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14C0D" w14:textId="7E8C18C9" w:rsidR="00DB2A75" w:rsidRDefault="00DB2A75" w:rsidP="00DB2A75">
      <w:pPr>
        <w:jc w:val="center"/>
        <w:rPr>
          <w:rFonts w:ascii="Times New Roman" w:hAnsi="Times New Roman" w:cs="Times New Roman"/>
          <w:b/>
          <w:bCs/>
          <w:sz w:val="24"/>
          <w:szCs w:val="24"/>
          <w:lang w:val="sr-Cyrl-RS"/>
        </w:rPr>
      </w:pPr>
      <w:r>
        <w:rPr>
          <w:noProof/>
        </w:rPr>
        <w:drawing>
          <wp:anchor distT="0" distB="0" distL="114300" distR="114300" simplePos="0" relativeHeight="251659264" behindDoc="0" locked="0" layoutInCell="1" allowOverlap="1" wp14:anchorId="43CC69FB" wp14:editId="5080F6E2">
            <wp:simplePos x="0" y="0"/>
            <wp:positionH relativeFrom="column">
              <wp:posOffset>0</wp:posOffset>
            </wp:positionH>
            <wp:positionV relativeFrom="paragraph">
              <wp:posOffset>0</wp:posOffset>
            </wp:positionV>
            <wp:extent cx="1095375" cy="1095375"/>
            <wp:effectExtent l="0" t="0" r="9525" b="9525"/>
            <wp:wrapNone/>
            <wp:docPr id="2143367487" name="Picture 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blue and white logo&#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40AA9D0" wp14:editId="5596622B">
            <wp:simplePos x="0" y="0"/>
            <wp:positionH relativeFrom="column">
              <wp:posOffset>4933950</wp:posOffset>
            </wp:positionH>
            <wp:positionV relativeFrom="paragraph">
              <wp:posOffset>0</wp:posOffset>
            </wp:positionV>
            <wp:extent cx="1095375" cy="1095375"/>
            <wp:effectExtent l="0" t="0" r="9525" b="9525"/>
            <wp:wrapNone/>
            <wp:docPr id="1323815732" name="Picture 5" descr="A logo with text and han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A logo with text and hands&#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pic:spPr>
                </pic:pic>
              </a:graphicData>
            </a:graphic>
            <wp14:sizeRelH relativeFrom="page">
              <wp14:pctWidth>0</wp14:pctWidth>
            </wp14:sizeRelH>
            <wp14:sizeRelV relativeFrom="page">
              <wp14:pctHeight>0</wp14:pctHeight>
            </wp14:sizeRelV>
          </wp:anchor>
        </w:drawing>
      </w:r>
    </w:p>
    <w:p w14:paraId="306F9778" w14:textId="77777777" w:rsidR="00DB2A75" w:rsidRDefault="00DB2A75" w:rsidP="00DB2A75">
      <w:pPr>
        <w:jc w:val="center"/>
        <w:rPr>
          <w:rFonts w:ascii="Times New Roman" w:hAnsi="Times New Roman" w:cs="Times New Roman"/>
          <w:b/>
          <w:bCs/>
          <w:sz w:val="32"/>
          <w:szCs w:val="32"/>
          <w:lang w:val="sr-Cyrl-RS"/>
        </w:rPr>
      </w:pPr>
      <w:r>
        <w:rPr>
          <w:rFonts w:ascii="Times New Roman" w:hAnsi="Times New Roman" w:cs="Times New Roman"/>
          <w:b/>
          <w:bCs/>
          <w:sz w:val="32"/>
          <w:szCs w:val="32"/>
          <w:lang w:val="sr-Cyrl-RS"/>
        </w:rPr>
        <w:t>Univerzitet u Nišu</w:t>
      </w:r>
    </w:p>
    <w:p w14:paraId="44129D1A" w14:textId="77777777" w:rsidR="00DB2A75" w:rsidRDefault="00DB2A75" w:rsidP="00DB2A75">
      <w:pPr>
        <w:jc w:val="center"/>
        <w:rPr>
          <w:rFonts w:ascii="Times New Roman" w:hAnsi="Times New Roman" w:cs="Times New Roman"/>
          <w:b/>
          <w:bCs/>
          <w:sz w:val="32"/>
          <w:szCs w:val="32"/>
          <w:lang w:val="sr-Cyrl-RS"/>
        </w:rPr>
      </w:pPr>
      <w:r>
        <w:rPr>
          <w:rFonts w:ascii="Times New Roman" w:hAnsi="Times New Roman" w:cs="Times New Roman"/>
          <w:b/>
          <w:bCs/>
          <w:sz w:val="32"/>
          <w:szCs w:val="32"/>
          <w:lang w:val="sr-Cyrl-RS"/>
        </w:rPr>
        <w:t>Elektronski faktultet</w:t>
      </w:r>
    </w:p>
    <w:p w14:paraId="1921C55D" w14:textId="77777777" w:rsidR="00DB2A75" w:rsidRDefault="00DB2A75" w:rsidP="00DB2A75">
      <w:pPr>
        <w:jc w:val="center"/>
        <w:rPr>
          <w:rFonts w:ascii="Times New Roman" w:hAnsi="Times New Roman" w:cs="Times New Roman"/>
          <w:b/>
          <w:bCs/>
          <w:sz w:val="32"/>
          <w:szCs w:val="32"/>
          <w:lang w:val="sr-Cyrl-RS"/>
        </w:rPr>
      </w:pPr>
    </w:p>
    <w:p w14:paraId="3F9D4F3C" w14:textId="77777777" w:rsidR="00DB2A75" w:rsidRDefault="00DB2A75" w:rsidP="00DB2A75">
      <w:pPr>
        <w:jc w:val="center"/>
        <w:rPr>
          <w:rFonts w:ascii="Times New Roman" w:hAnsi="Times New Roman" w:cs="Times New Roman"/>
          <w:b/>
          <w:bCs/>
          <w:sz w:val="32"/>
          <w:szCs w:val="32"/>
          <w:lang w:val="sr-Cyrl-RS"/>
        </w:rPr>
      </w:pPr>
    </w:p>
    <w:p w14:paraId="10F59175" w14:textId="77777777" w:rsidR="00DB2A75" w:rsidRDefault="00DB2A75" w:rsidP="00DB2A75">
      <w:pPr>
        <w:jc w:val="center"/>
        <w:rPr>
          <w:rFonts w:ascii="Times New Roman" w:hAnsi="Times New Roman" w:cs="Times New Roman"/>
          <w:b/>
          <w:bCs/>
          <w:sz w:val="32"/>
          <w:szCs w:val="32"/>
          <w:lang w:val="sr-Cyrl-RS"/>
        </w:rPr>
      </w:pPr>
    </w:p>
    <w:p w14:paraId="37D9F51E" w14:textId="77777777" w:rsidR="00DB2A75" w:rsidRDefault="00DB2A75" w:rsidP="00DB2A75">
      <w:pPr>
        <w:jc w:val="center"/>
        <w:rPr>
          <w:rFonts w:ascii="Times New Roman" w:hAnsi="Times New Roman" w:cs="Times New Roman"/>
          <w:b/>
          <w:bCs/>
          <w:sz w:val="32"/>
          <w:szCs w:val="32"/>
          <w:lang w:val="sr-Cyrl-RS"/>
        </w:rPr>
      </w:pPr>
    </w:p>
    <w:p w14:paraId="3F9D61E8" w14:textId="77777777" w:rsidR="00DB2A75" w:rsidRDefault="00DB2A75" w:rsidP="00DB2A75">
      <w:pPr>
        <w:jc w:val="center"/>
        <w:rPr>
          <w:rFonts w:ascii="Times New Roman" w:hAnsi="Times New Roman" w:cs="Times New Roman"/>
          <w:b/>
          <w:bCs/>
          <w:sz w:val="32"/>
          <w:szCs w:val="32"/>
          <w:lang w:val="sr-Cyrl-RS"/>
        </w:rPr>
      </w:pPr>
    </w:p>
    <w:p w14:paraId="13C1CB3D" w14:textId="77777777" w:rsidR="00DB2A75" w:rsidRDefault="00DB2A75" w:rsidP="00DB2A75">
      <w:pPr>
        <w:rPr>
          <w:rFonts w:ascii="Times New Roman" w:hAnsi="Times New Roman" w:cs="Times New Roman"/>
          <w:b/>
          <w:bCs/>
          <w:sz w:val="32"/>
          <w:szCs w:val="32"/>
          <w:lang w:val="sr-Cyrl-RS"/>
        </w:rPr>
      </w:pPr>
    </w:p>
    <w:p w14:paraId="0C9EA15B" w14:textId="77777777" w:rsidR="00DB2A75" w:rsidRDefault="00DB2A75" w:rsidP="00DB2A75">
      <w:pPr>
        <w:jc w:val="center"/>
        <w:rPr>
          <w:rFonts w:ascii="Times New Roman" w:hAnsi="Times New Roman" w:cs="Times New Roman"/>
          <w:b/>
          <w:bCs/>
          <w:sz w:val="40"/>
          <w:szCs w:val="40"/>
          <w:lang w:val="sr-Cyrl-RS"/>
        </w:rPr>
      </w:pPr>
    </w:p>
    <w:p w14:paraId="3CA0CA65" w14:textId="3C57E21A" w:rsidR="00DB2A75" w:rsidRDefault="00DB2A75" w:rsidP="00DB2A75">
      <w:pPr>
        <w:jc w:val="center"/>
        <w:rPr>
          <w:rFonts w:ascii="Times New Roman" w:hAnsi="Times New Roman" w:cs="Times New Roman"/>
          <w:b/>
          <w:bCs/>
          <w:sz w:val="40"/>
          <w:szCs w:val="40"/>
          <w:lang w:val="sr-Cyrl-RS"/>
        </w:rPr>
      </w:pPr>
      <w:r>
        <w:rPr>
          <w:rFonts w:ascii="Times New Roman" w:hAnsi="Times New Roman" w:cs="Times New Roman"/>
          <w:b/>
          <w:bCs/>
          <w:color w:val="222222"/>
          <w:sz w:val="40"/>
          <w:szCs w:val="40"/>
          <w:shd w:val="clear" w:color="auto" w:fill="FFFFFF"/>
        </w:rPr>
        <w:t>Steganografija</w:t>
      </w:r>
      <w:r w:rsidR="00782992">
        <w:rPr>
          <w:rFonts w:ascii="Times New Roman" w:hAnsi="Times New Roman" w:cs="Times New Roman"/>
          <w:b/>
          <w:bCs/>
          <w:color w:val="222222"/>
          <w:sz w:val="40"/>
          <w:szCs w:val="40"/>
          <w:shd w:val="clear" w:color="auto" w:fill="FFFFFF"/>
        </w:rPr>
        <w:t xml:space="preserve"> i Watermarking</w:t>
      </w:r>
      <w:r>
        <w:rPr>
          <w:rFonts w:ascii="Times New Roman" w:hAnsi="Times New Roman" w:cs="Times New Roman"/>
          <w:b/>
          <w:bCs/>
          <w:color w:val="222222"/>
          <w:sz w:val="40"/>
          <w:szCs w:val="40"/>
          <w:shd w:val="clear" w:color="auto" w:fill="FFFFFF"/>
        </w:rPr>
        <w:t xml:space="preserve"> u slikama primenom DWT i SVD algoritama</w:t>
      </w:r>
    </w:p>
    <w:p w14:paraId="7F815037" w14:textId="77777777" w:rsidR="00DB2A75" w:rsidRDefault="00DB2A75" w:rsidP="00DB2A75">
      <w:pPr>
        <w:jc w:val="center"/>
        <w:rPr>
          <w:rFonts w:ascii="Times New Roman" w:hAnsi="Times New Roman" w:cs="Times New Roman"/>
          <w:b/>
          <w:bCs/>
          <w:sz w:val="24"/>
          <w:szCs w:val="24"/>
          <w:lang w:val="sr-Cyrl-RS"/>
        </w:rPr>
      </w:pPr>
    </w:p>
    <w:p w14:paraId="1EEF51C8" w14:textId="77777777" w:rsidR="00DB2A75" w:rsidRDefault="00DB2A75" w:rsidP="00DB2A75">
      <w:pPr>
        <w:jc w:val="center"/>
        <w:rPr>
          <w:rFonts w:ascii="Times New Roman" w:hAnsi="Times New Roman" w:cs="Times New Roman"/>
          <w:sz w:val="24"/>
          <w:szCs w:val="24"/>
          <w:lang w:val="sr-Cyrl-RS"/>
        </w:rPr>
      </w:pPr>
      <w:r>
        <w:rPr>
          <w:rFonts w:ascii="Times New Roman" w:hAnsi="Times New Roman" w:cs="Times New Roman"/>
          <w:sz w:val="24"/>
          <w:szCs w:val="24"/>
          <w:lang w:val="sr-Cyrl-RS"/>
        </w:rPr>
        <w:t>Studijski program</w:t>
      </w:r>
      <w:r>
        <w:rPr>
          <w:rFonts w:ascii="Times New Roman" w:hAnsi="Times New Roman" w:cs="Times New Roman"/>
          <w:sz w:val="24"/>
          <w:szCs w:val="24"/>
        </w:rPr>
        <w:t>:</w:t>
      </w:r>
      <w:r>
        <w:rPr>
          <w:rFonts w:ascii="Times New Roman" w:hAnsi="Times New Roman" w:cs="Times New Roman"/>
          <w:sz w:val="24"/>
          <w:szCs w:val="24"/>
          <w:lang w:val="sr-Cyrl-RS"/>
        </w:rPr>
        <w:t xml:space="preserve"> Računarstvo i informatika</w:t>
      </w:r>
    </w:p>
    <w:p w14:paraId="5E212C9D" w14:textId="77777777" w:rsidR="00DB2A75" w:rsidRDefault="00DB2A75" w:rsidP="00DB2A75">
      <w:pPr>
        <w:jc w:val="center"/>
        <w:rPr>
          <w:rFonts w:ascii="Times New Roman" w:hAnsi="Times New Roman" w:cs="Times New Roman"/>
          <w:sz w:val="24"/>
          <w:szCs w:val="24"/>
          <w:lang w:val="sr-Cyrl-RS"/>
        </w:rPr>
      </w:pPr>
      <w:r>
        <w:rPr>
          <w:rFonts w:ascii="Times New Roman" w:hAnsi="Times New Roman" w:cs="Times New Roman"/>
          <w:sz w:val="24"/>
          <w:szCs w:val="24"/>
          <w:lang w:val="sr-Cyrl-RS"/>
        </w:rPr>
        <w:t>Modul</w:t>
      </w:r>
      <w:r>
        <w:rPr>
          <w:rFonts w:ascii="Times New Roman" w:hAnsi="Times New Roman" w:cs="Times New Roman"/>
          <w:sz w:val="24"/>
          <w:szCs w:val="24"/>
        </w:rPr>
        <w:t>:</w:t>
      </w:r>
      <w:r>
        <w:rPr>
          <w:rFonts w:ascii="Times New Roman" w:hAnsi="Times New Roman" w:cs="Times New Roman"/>
          <w:sz w:val="24"/>
          <w:szCs w:val="24"/>
          <w:lang w:val="sr-Cyrl-RS"/>
        </w:rPr>
        <w:t xml:space="preserve"> Softversko inženjerstvo</w:t>
      </w:r>
    </w:p>
    <w:p w14:paraId="39B95D66" w14:textId="77777777" w:rsidR="00DB2A75" w:rsidRDefault="00DB2A75" w:rsidP="00DB2A75">
      <w:pPr>
        <w:jc w:val="center"/>
        <w:rPr>
          <w:rFonts w:ascii="Times New Roman" w:hAnsi="Times New Roman" w:cs="Times New Roman"/>
          <w:b/>
          <w:bCs/>
          <w:sz w:val="32"/>
          <w:szCs w:val="32"/>
          <w:lang w:val="sr-Cyrl-RS"/>
        </w:rPr>
      </w:pPr>
    </w:p>
    <w:p w14:paraId="1740EE25" w14:textId="77777777" w:rsidR="00DB2A75" w:rsidRDefault="00DB2A75" w:rsidP="00DB2A75">
      <w:pPr>
        <w:jc w:val="center"/>
        <w:rPr>
          <w:rFonts w:ascii="Times New Roman" w:hAnsi="Times New Roman" w:cs="Times New Roman"/>
          <w:b/>
          <w:bCs/>
          <w:sz w:val="32"/>
          <w:szCs w:val="32"/>
          <w:lang w:val="sr-Cyrl-RS"/>
        </w:rPr>
      </w:pPr>
    </w:p>
    <w:p w14:paraId="30FCBDFC" w14:textId="77777777" w:rsidR="00DB2A75" w:rsidRDefault="00DB2A75" w:rsidP="00DB2A75">
      <w:pPr>
        <w:jc w:val="center"/>
        <w:rPr>
          <w:rFonts w:ascii="Times New Roman" w:hAnsi="Times New Roman" w:cs="Times New Roman"/>
          <w:b/>
          <w:bCs/>
          <w:sz w:val="32"/>
          <w:szCs w:val="32"/>
          <w:lang w:val="sr-Cyrl-RS"/>
        </w:rPr>
      </w:pPr>
    </w:p>
    <w:p w14:paraId="6B113D64" w14:textId="77777777" w:rsidR="00DB2A75" w:rsidRDefault="00DB2A75" w:rsidP="00DB2A75">
      <w:pPr>
        <w:jc w:val="center"/>
        <w:rPr>
          <w:rFonts w:ascii="Times New Roman" w:hAnsi="Times New Roman" w:cs="Times New Roman"/>
          <w:b/>
          <w:bCs/>
          <w:sz w:val="32"/>
          <w:szCs w:val="32"/>
          <w:lang w:val="sr-Cyrl-RS"/>
        </w:rPr>
      </w:pPr>
    </w:p>
    <w:p w14:paraId="0F6D2529" w14:textId="77777777" w:rsidR="00DB2A75" w:rsidRDefault="00DB2A75" w:rsidP="00DB2A75">
      <w:pPr>
        <w:jc w:val="center"/>
        <w:rPr>
          <w:rFonts w:ascii="Times New Roman" w:hAnsi="Times New Roman" w:cs="Times New Roman"/>
          <w:b/>
          <w:bCs/>
          <w:sz w:val="32"/>
          <w:szCs w:val="32"/>
          <w:lang w:val="sr-Cyrl-RS"/>
        </w:rPr>
      </w:pPr>
    </w:p>
    <w:p w14:paraId="03C87A07" w14:textId="77777777" w:rsidR="00DB2A75" w:rsidRPr="00DB2A75" w:rsidRDefault="00DB2A75" w:rsidP="00DB2A75">
      <w:pPr>
        <w:rPr>
          <w:rFonts w:ascii="Times New Roman" w:hAnsi="Times New Roman" w:cs="Times New Roman"/>
          <w:b/>
          <w:bCs/>
          <w:sz w:val="32"/>
          <w:szCs w:val="32"/>
          <w:lang w:val="en-US"/>
        </w:rPr>
      </w:pPr>
    </w:p>
    <w:p w14:paraId="3CFE164A" w14:textId="77777777" w:rsidR="00DB2A75" w:rsidRDefault="00DB2A75" w:rsidP="00DB2A75">
      <w:pPr>
        <w:jc w:val="both"/>
        <w:rPr>
          <w:rFonts w:ascii="Times New Roman" w:hAnsi="Times New Roman" w:cs="Times New Roman"/>
          <w:sz w:val="24"/>
          <w:szCs w:val="24"/>
        </w:rPr>
      </w:pPr>
      <w:r>
        <w:rPr>
          <w:rFonts w:ascii="Times New Roman" w:hAnsi="Times New Roman" w:cs="Times New Roman"/>
          <w:sz w:val="24"/>
          <w:szCs w:val="24"/>
          <w:lang w:val="sr-Cyrl-RS"/>
        </w:rPr>
        <w:t>Student</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lang w:val="sr-Cyrl-RS"/>
        </w:rPr>
        <w:t>Profesor</w:t>
      </w:r>
      <w:r>
        <w:rPr>
          <w:rFonts w:ascii="Times New Roman" w:hAnsi="Times New Roman" w:cs="Times New Roman"/>
          <w:sz w:val="24"/>
          <w:szCs w:val="24"/>
        </w:rPr>
        <w:t>:</w:t>
      </w:r>
    </w:p>
    <w:p w14:paraId="6506F791" w14:textId="0817EE2F" w:rsidR="00DB2A75" w:rsidRPr="0067021F" w:rsidRDefault="00DB2A75" w:rsidP="00DB2A75">
      <w:pPr>
        <w:jc w:val="both"/>
        <w:rPr>
          <w:rFonts w:ascii="Times New Roman" w:hAnsi="Times New Roman" w:cs="Times New Roman"/>
          <w:sz w:val="24"/>
          <w:szCs w:val="24"/>
        </w:rPr>
      </w:pPr>
      <w:r>
        <w:rPr>
          <w:rFonts w:ascii="Times New Roman" w:hAnsi="Times New Roman" w:cs="Times New Roman"/>
          <w:sz w:val="24"/>
          <w:szCs w:val="24"/>
          <w:lang w:val="sr-Latn-RS"/>
        </w:rPr>
        <w:t>Anastasija Vasić</w:t>
      </w:r>
      <w:r>
        <w:rPr>
          <w:rFonts w:ascii="Times New Roman" w:hAnsi="Times New Roman" w:cs="Times New Roman"/>
          <w:sz w:val="24"/>
          <w:szCs w:val="24"/>
          <w:lang w:val="sr-Cyrl-RS"/>
        </w:rPr>
        <w:t xml:space="preserve">, </w:t>
      </w:r>
      <w:r>
        <w:rPr>
          <w:rFonts w:ascii="Times New Roman" w:hAnsi="Times New Roman" w:cs="Times New Roman"/>
          <w:sz w:val="24"/>
          <w:szCs w:val="24"/>
          <w:lang w:val="sr-Latn-RS"/>
        </w:rPr>
        <w:t>1848</w:t>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lang w:val="sr-Cyrl-RS"/>
        </w:rPr>
        <w:tab/>
      </w:r>
      <w:r>
        <w:rPr>
          <w:rFonts w:ascii="Times New Roman" w:hAnsi="Times New Roman" w:cs="Times New Roman"/>
          <w:sz w:val="24"/>
          <w:szCs w:val="24"/>
          <w:lang w:val="sr-Cyrl-RS"/>
        </w:rPr>
        <w:tab/>
        <w:t xml:space="preserve">           Prof. dr. </w:t>
      </w:r>
      <w:r>
        <w:rPr>
          <w:rFonts w:ascii="Times New Roman" w:hAnsi="Times New Roman" w:cs="Times New Roman"/>
          <w:sz w:val="24"/>
          <w:szCs w:val="24"/>
        </w:rPr>
        <w:t>Bratislav Predić</w:t>
      </w:r>
    </w:p>
    <w:p w14:paraId="359DBEB9" w14:textId="7FAA8470" w:rsidR="00E06D41" w:rsidRDefault="00DB2A75" w:rsidP="00E06D41">
      <w:pPr>
        <w:jc w:val="center"/>
        <w:rPr>
          <w:rFonts w:ascii="Times New Roman" w:hAnsi="Times New Roman" w:cs="Times New Roman"/>
          <w:sz w:val="24"/>
          <w:szCs w:val="24"/>
          <w:lang w:val="sr-Latn-RS"/>
        </w:rPr>
      </w:pPr>
      <w:r>
        <w:rPr>
          <w:rFonts w:ascii="Times New Roman" w:hAnsi="Times New Roman" w:cs="Times New Roman"/>
          <w:sz w:val="24"/>
          <w:szCs w:val="24"/>
          <w:lang w:val="sr-Cyrl-RS"/>
        </w:rPr>
        <w:t xml:space="preserve">Niš, </w:t>
      </w:r>
      <w:r>
        <w:rPr>
          <w:rFonts w:ascii="Times New Roman" w:hAnsi="Times New Roman" w:cs="Times New Roman"/>
          <w:sz w:val="24"/>
          <w:szCs w:val="24"/>
        </w:rPr>
        <w:t>Oktobar</w:t>
      </w:r>
      <w:r>
        <w:rPr>
          <w:rFonts w:ascii="Times New Roman" w:hAnsi="Times New Roman" w:cs="Times New Roman"/>
          <w:sz w:val="24"/>
          <w:szCs w:val="24"/>
          <w:lang w:val="sr-Cyrl-RS"/>
        </w:rPr>
        <w:t xml:space="preserve"> 202</w:t>
      </w:r>
      <w:r>
        <w:rPr>
          <w:rFonts w:ascii="Times New Roman" w:hAnsi="Times New Roman" w:cs="Times New Roman"/>
          <w:sz w:val="24"/>
          <w:szCs w:val="24"/>
          <w:lang w:val="sr-Latn-RS"/>
        </w:rPr>
        <w:t>5</w:t>
      </w:r>
      <w:r>
        <w:rPr>
          <w:rFonts w:ascii="Times New Roman" w:hAnsi="Times New Roman" w:cs="Times New Roman"/>
          <w:sz w:val="24"/>
          <w:szCs w:val="24"/>
          <w:lang w:val="sr-Cyrl-RS"/>
        </w:rPr>
        <w:t>. godina</w:t>
      </w:r>
    </w:p>
    <w:sdt>
      <w:sdtPr>
        <w:id w:val="1062600634"/>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2B96A506" w14:textId="33822CEC" w:rsidR="00E06D41" w:rsidRDefault="00E06D41">
          <w:pPr>
            <w:pStyle w:val="TOCHeading"/>
          </w:pPr>
          <w:r>
            <w:t>Sadržaj</w:t>
          </w:r>
        </w:p>
        <w:p w14:paraId="3F03DE36" w14:textId="10530769" w:rsidR="00E06D41" w:rsidRDefault="00E06D41">
          <w:pPr>
            <w:pStyle w:val="TOC1"/>
            <w:tabs>
              <w:tab w:val="right" w:leader="dot" w:pos="9350"/>
            </w:tabs>
            <w:rPr>
              <w:noProof/>
            </w:rPr>
          </w:pPr>
          <w:r>
            <w:fldChar w:fldCharType="begin"/>
          </w:r>
          <w:r>
            <w:instrText xml:space="preserve"> TOC \o "1-3" \h \z \u </w:instrText>
          </w:r>
          <w:r>
            <w:fldChar w:fldCharType="separate"/>
          </w:r>
          <w:hyperlink w:anchor="_Toc213191702" w:history="1">
            <w:r w:rsidRPr="00132C3F">
              <w:rPr>
                <w:rStyle w:val="Hyperlink"/>
                <w:noProof/>
                <w:lang w:val="en-US"/>
              </w:rPr>
              <w:t>Sažetak</w:t>
            </w:r>
            <w:r>
              <w:rPr>
                <w:noProof/>
                <w:webHidden/>
              </w:rPr>
              <w:tab/>
            </w:r>
            <w:r>
              <w:rPr>
                <w:noProof/>
                <w:webHidden/>
              </w:rPr>
              <w:fldChar w:fldCharType="begin"/>
            </w:r>
            <w:r>
              <w:rPr>
                <w:noProof/>
                <w:webHidden/>
              </w:rPr>
              <w:instrText xml:space="preserve"> PAGEREF _Toc213191702 \h </w:instrText>
            </w:r>
            <w:r>
              <w:rPr>
                <w:noProof/>
                <w:webHidden/>
              </w:rPr>
            </w:r>
            <w:r>
              <w:rPr>
                <w:noProof/>
                <w:webHidden/>
              </w:rPr>
              <w:fldChar w:fldCharType="separate"/>
            </w:r>
            <w:r>
              <w:rPr>
                <w:noProof/>
                <w:webHidden/>
              </w:rPr>
              <w:t>2</w:t>
            </w:r>
            <w:r>
              <w:rPr>
                <w:noProof/>
                <w:webHidden/>
              </w:rPr>
              <w:fldChar w:fldCharType="end"/>
            </w:r>
          </w:hyperlink>
        </w:p>
        <w:p w14:paraId="12709E47" w14:textId="01BEE96A" w:rsidR="00E06D41" w:rsidRDefault="00E06D41">
          <w:pPr>
            <w:pStyle w:val="TOC1"/>
            <w:tabs>
              <w:tab w:val="left" w:pos="480"/>
              <w:tab w:val="right" w:leader="dot" w:pos="9350"/>
            </w:tabs>
            <w:rPr>
              <w:noProof/>
            </w:rPr>
          </w:pPr>
          <w:hyperlink w:anchor="_Toc213191703" w:history="1">
            <w:r w:rsidRPr="00132C3F">
              <w:rPr>
                <w:rStyle w:val="Hyperlink"/>
                <w:noProof/>
                <w:lang w:val="en-US"/>
              </w:rPr>
              <w:t>1.</w:t>
            </w:r>
            <w:r>
              <w:rPr>
                <w:noProof/>
              </w:rPr>
              <w:tab/>
            </w:r>
            <w:r w:rsidRPr="00132C3F">
              <w:rPr>
                <w:rStyle w:val="Hyperlink"/>
                <w:noProof/>
                <w:lang w:val="en-US"/>
              </w:rPr>
              <w:t>Uvod</w:t>
            </w:r>
            <w:r>
              <w:rPr>
                <w:noProof/>
                <w:webHidden/>
              </w:rPr>
              <w:tab/>
            </w:r>
            <w:r>
              <w:rPr>
                <w:noProof/>
                <w:webHidden/>
              </w:rPr>
              <w:fldChar w:fldCharType="begin"/>
            </w:r>
            <w:r>
              <w:rPr>
                <w:noProof/>
                <w:webHidden/>
              </w:rPr>
              <w:instrText xml:space="preserve"> PAGEREF _Toc213191703 \h </w:instrText>
            </w:r>
            <w:r>
              <w:rPr>
                <w:noProof/>
                <w:webHidden/>
              </w:rPr>
            </w:r>
            <w:r>
              <w:rPr>
                <w:noProof/>
                <w:webHidden/>
              </w:rPr>
              <w:fldChar w:fldCharType="separate"/>
            </w:r>
            <w:r>
              <w:rPr>
                <w:noProof/>
                <w:webHidden/>
              </w:rPr>
              <w:t>3</w:t>
            </w:r>
            <w:r>
              <w:rPr>
                <w:noProof/>
                <w:webHidden/>
              </w:rPr>
              <w:fldChar w:fldCharType="end"/>
            </w:r>
          </w:hyperlink>
        </w:p>
        <w:p w14:paraId="0574C969" w14:textId="5A26CC86" w:rsidR="00E06D41" w:rsidRDefault="00E06D41">
          <w:pPr>
            <w:pStyle w:val="TOC1"/>
            <w:tabs>
              <w:tab w:val="left" w:pos="480"/>
              <w:tab w:val="right" w:leader="dot" w:pos="9350"/>
            </w:tabs>
            <w:rPr>
              <w:noProof/>
            </w:rPr>
          </w:pPr>
          <w:hyperlink w:anchor="_Toc213191704" w:history="1">
            <w:r w:rsidRPr="00132C3F">
              <w:rPr>
                <w:rStyle w:val="Hyperlink"/>
                <w:noProof/>
                <w:lang w:val="en-US"/>
              </w:rPr>
              <w:t>2.</w:t>
            </w:r>
            <w:r>
              <w:rPr>
                <w:noProof/>
              </w:rPr>
              <w:tab/>
            </w:r>
            <w:r w:rsidRPr="00132C3F">
              <w:rPr>
                <w:rStyle w:val="Hyperlink"/>
                <w:noProof/>
                <w:lang w:val="en-US"/>
              </w:rPr>
              <w:t>Osnovi Steganografije</w:t>
            </w:r>
            <w:r>
              <w:rPr>
                <w:noProof/>
                <w:webHidden/>
              </w:rPr>
              <w:tab/>
            </w:r>
            <w:r>
              <w:rPr>
                <w:noProof/>
                <w:webHidden/>
              </w:rPr>
              <w:fldChar w:fldCharType="begin"/>
            </w:r>
            <w:r>
              <w:rPr>
                <w:noProof/>
                <w:webHidden/>
              </w:rPr>
              <w:instrText xml:space="preserve"> PAGEREF _Toc213191704 \h </w:instrText>
            </w:r>
            <w:r>
              <w:rPr>
                <w:noProof/>
                <w:webHidden/>
              </w:rPr>
            </w:r>
            <w:r>
              <w:rPr>
                <w:noProof/>
                <w:webHidden/>
              </w:rPr>
              <w:fldChar w:fldCharType="separate"/>
            </w:r>
            <w:r>
              <w:rPr>
                <w:noProof/>
                <w:webHidden/>
              </w:rPr>
              <w:t>5</w:t>
            </w:r>
            <w:r>
              <w:rPr>
                <w:noProof/>
                <w:webHidden/>
              </w:rPr>
              <w:fldChar w:fldCharType="end"/>
            </w:r>
          </w:hyperlink>
        </w:p>
        <w:p w14:paraId="6C5F7CC9" w14:textId="7A71E281" w:rsidR="00E06D41" w:rsidRDefault="00E06D41">
          <w:pPr>
            <w:pStyle w:val="TOC2"/>
            <w:tabs>
              <w:tab w:val="left" w:pos="960"/>
              <w:tab w:val="right" w:leader="dot" w:pos="9350"/>
            </w:tabs>
            <w:rPr>
              <w:noProof/>
            </w:rPr>
          </w:pPr>
          <w:hyperlink w:anchor="_Toc213191705" w:history="1">
            <w:r w:rsidRPr="00132C3F">
              <w:rPr>
                <w:rStyle w:val="Hyperlink"/>
                <w:noProof/>
                <w:lang w:val="sr-Latn-RS"/>
              </w:rPr>
              <w:t>2.1.</w:t>
            </w:r>
            <w:r>
              <w:rPr>
                <w:noProof/>
              </w:rPr>
              <w:tab/>
            </w:r>
            <w:r w:rsidRPr="00132C3F">
              <w:rPr>
                <w:rStyle w:val="Hyperlink"/>
                <w:noProof/>
                <w:lang w:val="sr-Latn-RS"/>
              </w:rPr>
              <w:t>Tehnike steganografije slika</w:t>
            </w:r>
            <w:r>
              <w:rPr>
                <w:noProof/>
                <w:webHidden/>
              </w:rPr>
              <w:tab/>
            </w:r>
            <w:r>
              <w:rPr>
                <w:noProof/>
                <w:webHidden/>
              </w:rPr>
              <w:fldChar w:fldCharType="begin"/>
            </w:r>
            <w:r>
              <w:rPr>
                <w:noProof/>
                <w:webHidden/>
              </w:rPr>
              <w:instrText xml:space="preserve"> PAGEREF _Toc213191705 \h </w:instrText>
            </w:r>
            <w:r>
              <w:rPr>
                <w:noProof/>
                <w:webHidden/>
              </w:rPr>
            </w:r>
            <w:r>
              <w:rPr>
                <w:noProof/>
                <w:webHidden/>
              </w:rPr>
              <w:fldChar w:fldCharType="separate"/>
            </w:r>
            <w:r>
              <w:rPr>
                <w:noProof/>
                <w:webHidden/>
              </w:rPr>
              <w:t>5</w:t>
            </w:r>
            <w:r>
              <w:rPr>
                <w:noProof/>
                <w:webHidden/>
              </w:rPr>
              <w:fldChar w:fldCharType="end"/>
            </w:r>
          </w:hyperlink>
        </w:p>
        <w:p w14:paraId="26431B57" w14:textId="14581777" w:rsidR="00E06D41" w:rsidRDefault="00E06D41">
          <w:pPr>
            <w:pStyle w:val="TOC2"/>
            <w:tabs>
              <w:tab w:val="left" w:pos="960"/>
              <w:tab w:val="right" w:leader="dot" w:pos="9350"/>
            </w:tabs>
            <w:rPr>
              <w:noProof/>
            </w:rPr>
          </w:pPr>
          <w:hyperlink w:anchor="_Toc213191706" w:history="1">
            <w:r w:rsidRPr="00132C3F">
              <w:rPr>
                <w:rStyle w:val="Hyperlink"/>
                <w:noProof/>
                <w:lang w:val="en-US"/>
              </w:rPr>
              <w:t>2.2.</w:t>
            </w:r>
            <w:r>
              <w:rPr>
                <w:noProof/>
              </w:rPr>
              <w:tab/>
            </w:r>
            <w:r w:rsidRPr="00132C3F">
              <w:rPr>
                <w:rStyle w:val="Hyperlink"/>
                <w:noProof/>
                <w:lang w:val="en-US"/>
              </w:rPr>
              <w:t>Hibridne tehnike</w:t>
            </w:r>
            <w:r>
              <w:rPr>
                <w:noProof/>
                <w:webHidden/>
              </w:rPr>
              <w:tab/>
            </w:r>
            <w:r>
              <w:rPr>
                <w:noProof/>
                <w:webHidden/>
              </w:rPr>
              <w:fldChar w:fldCharType="begin"/>
            </w:r>
            <w:r>
              <w:rPr>
                <w:noProof/>
                <w:webHidden/>
              </w:rPr>
              <w:instrText xml:space="preserve"> PAGEREF _Toc213191706 \h </w:instrText>
            </w:r>
            <w:r>
              <w:rPr>
                <w:noProof/>
                <w:webHidden/>
              </w:rPr>
            </w:r>
            <w:r>
              <w:rPr>
                <w:noProof/>
                <w:webHidden/>
              </w:rPr>
              <w:fldChar w:fldCharType="separate"/>
            </w:r>
            <w:r>
              <w:rPr>
                <w:noProof/>
                <w:webHidden/>
              </w:rPr>
              <w:t>6</w:t>
            </w:r>
            <w:r>
              <w:rPr>
                <w:noProof/>
                <w:webHidden/>
              </w:rPr>
              <w:fldChar w:fldCharType="end"/>
            </w:r>
          </w:hyperlink>
        </w:p>
        <w:p w14:paraId="777C96DE" w14:textId="29A29C45" w:rsidR="00E06D41" w:rsidRDefault="00E06D41">
          <w:pPr>
            <w:pStyle w:val="TOC1"/>
            <w:tabs>
              <w:tab w:val="left" w:pos="480"/>
              <w:tab w:val="right" w:leader="dot" w:pos="9350"/>
            </w:tabs>
            <w:rPr>
              <w:noProof/>
            </w:rPr>
          </w:pPr>
          <w:hyperlink w:anchor="_Toc213191707" w:history="1">
            <w:r w:rsidRPr="00132C3F">
              <w:rPr>
                <w:rStyle w:val="Hyperlink"/>
                <w:noProof/>
                <w:lang w:val="en-US"/>
              </w:rPr>
              <w:t>3.</w:t>
            </w:r>
            <w:r>
              <w:rPr>
                <w:noProof/>
              </w:rPr>
              <w:tab/>
            </w:r>
            <w:r w:rsidRPr="00132C3F">
              <w:rPr>
                <w:rStyle w:val="Hyperlink"/>
                <w:noProof/>
                <w:lang w:val="en-US"/>
              </w:rPr>
              <w:t>Osnovi digitalnog Watermarkinga</w:t>
            </w:r>
            <w:r>
              <w:rPr>
                <w:noProof/>
                <w:webHidden/>
              </w:rPr>
              <w:tab/>
            </w:r>
            <w:r>
              <w:rPr>
                <w:noProof/>
                <w:webHidden/>
              </w:rPr>
              <w:fldChar w:fldCharType="begin"/>
            </w:r>
            <w:r>
              <w:rPr>
                <w:noProof/>
                <w:webHidden/>
              </w:rPr>
              <w:instrText xml:space="preserve"> PAGEREF _Toc213191707 \h </w:instrText>
            </w:r>
            <w:r>
              <w:rPr>
                <w:noProof/>
                <w:webHidden/>
              </w:rPr>
            </w:r>
            <w:r>
              <w:rPr>
                <w:noProof/>
                <w:webHidden/>
              </w:rPr>
              <w:fldChar w:fldCharType="separate"/>
            </w:r>
            <w:r>
              <w:rPr>
                <w:noProof/>
                <w:webHidden/>
              </w:rPr>
              <w:t>7</w:t>
            </w:r>
            <w:r>
              <w:rPr>
                <w:noProof/>
                <w:webHidden/>
              </w:rPr>
              <w:fldChar w:fldCharType="end"/>
            </w:r>
          </w:hyperlink>
        </w:p>
        <w:p w14:paraId="01B4C0AF" w14:textId="04F38933" w:rsidR="00E06D41" w:rsidRDefault="00E06D41">
          <w:pPr>
            <w:pStyle w:val="TOC1"/>
            <w:tabs>
              <w:tab w:val="left" w:pos="480"/>
              <w:tab w:val="right" w:leader="dot" w:pos="9350"/>
            </w:tabs>
            <w:rPr>
              <w:noProof/>
            </w:rPr>
          </w:pPr>
          <w:hyperlink w:anchor="_Toc213191708" w:history="1">
            <w:r w:rsidRPr="00132C3F">
              <w:rPr>
                <w:rStyle w:val="Hyperlink"/>
                <w:noProof/>
                <w:lang w:val="en-US"/>
              </w:rPr>
              <w:t>4.</w:t>
            </w:r>
            <w:r>
              <w:rPr>
                <w:noProof/>
              </w:rPr>
              <w:tab/>
            </w:r>
            <w:r w:rsidRPr="00132C3F">
              <w:rPr>
                <w:rStyle w:val="Hyperlink"/>
                <w:noProof/>
                <w:lang w:val="en-US"/>
              </w:rPr>
              <w:t>Matematika i alati</w:t>
            </w:r>
            <w:r>
              <w:rPr>
                <w:noProof/>
                <w:webHidden/>
              </w:rPr>
              <w:tab/>
            </w:r>
            <w:r>
              <w:rPr>
                <w:noProof/>
                <w:webHidden/>
              </w:rPr>
              <w:fldChar w:fldCharType="begin"/>
            </w:r>
            <w:r>
              <w:rPr>
                <w:noProof/>
                <w:webHidden/>
              </w:rPr>
              <w:instrText xml:space="preserve"> PAGEREF _Toc213191708 \h </w:instrText>
            </w:r>
            <w:r>
              <w:rPr>
                <w:noProof/>
                <w:webHidden/>
              </w:rPr>
            </w:r>
            <w:r>
              <w:rPr>
                <w:noProof/>
                <w:webHidden/>
              </w:rPr>
              <w:fldChar w:fldCharType="separate"/>
            </w:r>
            <w:r>
              <w:rPr>
                <w:noProof/>
                <w:webHidden/>
              </w:rPr>
              <w:t>8</w:t>
            </w:r>
            <w:r>
              <w:rPr>
                <w:noProof/>
                <w:webHidden/>
              </w:rPr>
              <w:fldChar w:fldCharType="end"/>
            </w:r>
          </w:hyperlink>
        </w:p>
        <w:p w14:paraId="0E509AC5" w14:textId="5CE240C6" w:rsidR="00E06D41" w:rsidRDefault="00E06D41">
          <w:pPr>
            <w:pStyle w:val="TOC2"/>
            <w:tabs>
              <w:tab w:val="right" w:leader="dot" w:pos="9350"/>
            </w:tabs>
            <w:rPr>
              <w:noProof/>
            </w:rPr>
          </w:pPr>
          <w:hyperlink w:anchor="_Toc213191709" w:history="1">
            <w:r w:rsidRPr="00132C3F">
              <w:rPr>
                <w:rStyle w:val="Hyperlink"/>
                <w:noProof/>
                <w:lang w:val="en-US"/>
              </w:rPr>
              <w:t xml:space="preserve">4.1. Diskretna talasna transformacija (DWT, </w:t>
            </w:r>
            <w:r w:rsidRPr="00132C3F">
              <w:rPr>
                <w:rStyle w:val="Hyperlink"/>
                <w:i/>
                <w:iCs/>
                <w:noProof/>
                <w:lang w:val="en-US"/>
              </w:rPr>
              <w:t>Discrete Wavelet Transform</w:t>
            </w:r>
            <w:r w:rsidRPr="00132C3F">
              <w:rPr>
                <w:rStyle w:val="Hyperlink"/>
                <w:noProof/>
                <w:lang w:val="en-US"/>
              </w:rPr>
              <w:t>)</w:t>
            </w:r>
            <w:r>
              <w:rPr>
                <w:noProof/>
                <w:webHidden/>
              </w:rPr>
              <w:tab/>
            </w:r>
            <w:r>
              <w:rPr>
                <w:noProof/>
                <w:webHidden/>
              </w:rPr>
              <w:fldChar w:fldCharType="begin"/>
            </w:r>
            <w:r>
              <w:rPr>
                <w:noProof/>
                <w:webHidden/>
              </w:rPr>
              <w:instrText xml:space="preserve"> PAGEREF _Toc213191709 \h </w:instrText>
            </w:r>
            <w:r>
              <w:rPr>
                <w:noProof/>
                <w:webHidden/>
              </w:rPr>
            </w:r>
            <w:r>
              <w:rPr>
                <w:noProof/>
                <w:webHidden/>
              </w:rPr>
              <w:fldChar w:fldCharType="separate"/>
            </w:r>
            <w:r>
              <w:rPr>
                <w:noProof/>
                <w:webHidden/>
              </w:rPr>
              <w:t>8</w:t>
            </w:r>
            <w:r>
              <w:rPr>
                <w:noProof/>
                <w:webHidden/>
              </w:rPr>
              <w:fldChar w:fldCharType="end"/>
            </w:r>
          </w:hyperlink>
        </w:p>
        <w:p w14:paraId="454E3CF4" w14:textId="04B13507" w:rsidR="00E06D41" w:rsidRDefault="00E06D41">
          <w:pPr>
            <w:pStyle w:val="TOC2"/>
            <w:tabs>
              <w:tab w:val="right" w:leader="dot" w:pos="9350"/>
            </w:tabs>
            <w:rPr>
              <w:noProof/>
            </w:rPr>
          </w:pPr>
          <w:hyperlink w:anchor="_Toc213191710" w:history="1">
            <w:r w:rsidRPr="00132C3F">
              <w:rPr>
                <w:rStyle w:val="Hyperlink"/>
                <w:noProof/>
                <w:lang w:val="en-US"/>
              </w:rPr>
              <w:t xml:space="preserve">4.2. Dekompozicija na singularne vrednosti (SVD, </w:t>
            </w:r>
            <w:r w:rsidRPr="00132C3F">
              <w:rPr>
                <w:rStyle w:val="Hyperlink"/>
                <w:i/>
                <w:iCs/>
                <w:noProof/>
                <w:lang w:val="en-US"/>
              </w:rPr>
              <w:t>Singular Value Decomposition</w:t>
            </w:r>
            <w:r w:rsidRPr="00132C3F">
              <w:rPr>
                <w:rStyle w:val="Hyperlink"/>
                <w:noProof/>
                <w:lang w:val="en-US"/>
              </w:rPr>
              <w:t>)</w:t>
            </w:r>
            <w:r>
              <w:rPr>
                <w:noProof/>
                <w:webHidden/>
              </w:rPr>
              <w:tab/>
            </w:r>
            <w:r>
              <w:rPr>
                <w:noProof/>
                <w:webHidden/>
              </w:rPr>
              <w:fldChar w:fldCharType="begin"/>
            </w:r>
            <w:r>
              <w:rPr>
                <w:noProof/>
                <w:webHidden/>
              </w:rPr>
              <w:instrText xml:space="preserve"> PAGEREF _Toc213191710 \h </w:instrText>
            </w:r>
            <w:r>
              <w:rPr>
                <w:noProof/>
                <w:webHidden/>
              </w:rPr>
            </w:r>
            <w:r>
              <w:rPr>
                <w:noProof/>
                <w:webHidden/>
              </w:rPr>
              <w:fldChar w:fldCharType="separate"/>
            </w:r>
            <w:r>
              <w:rPr>
                <w:noProof/>
                <w:webHidden/>
              </w:rPr>
              <w:t>9</w:t>
            </w:r>
            <w:r>
              <w:rPr>
                <w:noProof/>
                <w:webHidden/>
              </w:rPr>
              <w:fldChar w:fldCharType="end"/>
            </w:r>
          </w:hyperlink>
        </w:p>
        <w:p w14:paraId="65852EC3" w14:textId="0A6AD07D" w:rsidR="00E06D41" w:rsidRDefault="00E06D41">
          <w:pPr>
            <w:pStyle w:val="TOC2"/>
            <w:tabs>
              <w:tab w:val="right" w:leader="dot" w:pos="9350"/>
            </w:tabs>
            <w:rPr>
              <w:noProof/>
            </w:rPr>
          </w:pPr>
          <w:hyperlink w:anchor="_Toc213191711" w:history="1">
            <w:r w:rsidRPr="00132C3F">
              <w:rPr>
                <w:rStyle w:val="Hyperlink"/>
                <w:noProof/>
                <w:lang w:val="en-US"/>
              </w:rPr>
              <w:t xml:space="preserve">4.3. Model perceptivnosti (HVS, </w:t>
            </w:r>
            <w:r w:rsidRPr="00132C3F">
              <w:rPr>
                <w:rStyle w:val="Hyperlink"/>
                <w:i/>
                <w:iCs/>
                <w:noProof/>
                <w:lang w:val="en-US"/>
              </w:rPr>
              <w:t>Human Visual System</w:t>
            </w:r>
            <w:r w:rsidRPr="00132C3F">
              <w:rPr>
                <w:rStyle w:val="Hyperlink"/>
                <w:noProof/>
                <w:lang w:val="en-US"/>
              </w:rPr>
              <w:t>)</w:t>
            </w:r>
            <w:r>
              <w:rPr>
                <w:noProof/>
                <w:webHidden/>
              </w:rPr>
              <w:tab/>
            </w:r>
            <w:r>
              <w:rPr>
                <w:noProof/>
                <w:webHidden/>
              </w:rPr>
              <w:fldChar w:fldCharType="begin"/>
            </w:r>
            <w:r>
              <w:rPr>
                <w:noProof/>
                <w:webHidden/>
              </w:rPr>
              <w:instrText xml:space="preserve"> PAGEREF _Toc213191711 \h </w:instrText>
            </w:r>
            <w:r>
              <w:rPr>
                <w:noProof/>
                <w:webHidden/>
              </w:rPr>
            </w:r>
            <w:r>
              <w:rPr>
                <w:noProof/>
                <w:webHidden/>
              </w:rPr>
              <w:fldChar w:fldCharType="separate"/>
            </w:r>
            <w:r>
              <w:rPr>
                <w:noProof/>
                <w:webHidden/>
              </w:rPr>
              <w:t>10</w:t>
            </w:r>
            <w:r>
              <w:rPr>
                <w:noProof/>
                <w:webHidden/>
              </w:rPr>
              <w:fldChar w:fldCharType="end"/>
            </w:r>
          </w:hyperlink>
        </w:p>
        <w:p w14:paraId="415FCBAD" w14:textId="59BCD7BD" w:rsidR="00E06D41" w:rsidRDefault="00E06D41">
          <w:pPr>
            <w:pStyle w:val="TOC2"/>
            <w:tabs>
              <w:tab w:val="right" w:leader="dot" w:pos="9350"/>
            </w:tabs>
            <w:rPr>
              <w:noProof/>
            </w:rPr>
          </w:pPr>
          <w:hyperlink w:anchor="_Toc213191712" w:history="1">
            <w:r w:rsidRPr="00132C3F">
              <w:rPr>
                <w:rStyle w:val="Hyperlink"/>
                <w:noProof/>
                <w:lang w:val="en-US"/>
              </w:rPr>
              <w:t>4.4. Kolorni prostori i izbor kanala</w:t>
            </w:r>
            <w:r>
              <w:rPr>
                <w:noProof/>
                <w:webHidden/>
              </w:rPr>
              <w:tab/>
            </w:r>
            <w:r>
              <w:rPr>
                <w:noProof/>
                <w:webHidden/>
              </w:rPr>
              <w:fldChar w:fldCharType="begin"/>
            </w:r>
            <w:r>
              <w:rPr>
                <w:noProof/>
                <w:webHidden/>
              </w:rPr>
              <w:instrText xml:space="preserve"> PAGEREF _Toc213191712 \h </w:instrText>
            </w:r>
            <w:r>
              <w:rPr>
                <w:noProof/>
                <w:webHidden/>
              </w:rPr>
            </w:r>
            <w:r>
              <w:rPr>
                <w:noProof/>
                <w:webHidden/>
              </w:rPr>
              <w:fldChar w:fldCharType="separate"/>
            </w:r>
            <w:r>
              <w:rPr>
                <w:noProof/>
                <w:webHidden/>
              </w:rPr>
              <w:t>10</w:t>
            </w:r>
            <w:r>
              <w:rPr>
                <w:noProof/>
                <w:webHidden/>
              </w:rPr>
              <w:fldChar w:fldCharType="end"/>
            </w:r>
          </w:hyperlink>
        </w:p>
        <w:p w14:paraId="131587B6" w14:textId="608B34ED" w:rsidR="00E06D41" w:rsidRDefault="00E06D41">
          <w:pPr>
            <w:pStyle w:val="TOC1"/>
            <w:tabs>
              <w:tab w:val="left" w:pos="480"/>
              <w:tab w:val="right" w:leader="dot" w:pos="9350"/>
            </w:tabs>
            <w:rPr>
              <w:noProof/>
            </w:rPr>
          </w:pPr>
          <w:hyperlink w:anchor="_Toc213191713" w:history="1">
            <w:r w:rsidRPr="00132C3F">
              <w:rPr>
                <w:rStyle w:val="Hyperlink"/>
                <w:noProof/>
                <w:lang w:val="en-US"/>
              </w:rPr>
              <w:t>5.</w:t>
            </w:r>
            <w:r>
              <w:rPr>
                <w:noProof/>
              </w:rPr>
              <w:tab/>
            </w:r>
            <w:r w:rsidRPr="00132C3F">
              <w:rPr>
                <w:rStyle w:val="Hyperlink"/>
                <w:noProof/>
                <w:lang w:val="en-US"/>
              </w:rPr>
              <w:t>DWT+SVD metode za umetanje i izdvajanje</w:t>
            </w:r>
            <w:r>
              <w:rPr>
                <w:noProof/>
                <w:webHidden/>
              </w:rPr>
              <w:tab/>
            </w:r>
            <w:r>
              <w:rPr>
                <w:noProof/>
                <w:webHidden/>
              </w:rPr>
              <w:fldChar w:fldCharType="begin"/>
            </w:r>
            <w:r>
              <w:rPr>
                <w:noProof/>
                <w:webHidden/>
              </w:rPr>
              <w:instrText xml:space="preserve"> PAGEREF _Toc213191713 \h </w:instrText>
            </w:r>
            <w:r>
              <w:rPr>
                <w:noProof/>
                <w:webHidden/>
              </w:rPr>
            </w:r>
            <w:r>
              <w:rPr>
                <w:noProof/>
                <w:webHidden/>
              </w:rPr>
              <w:fldChar w:fldCharType="separate"/>
            </w:r>
            <w:r>
              <w:rPr>
                <w:noProof/>
                <w:webHidden/>
              </w:rPr>
              <w:t>11</w:t>
            </w:r>
            <w:r>
              <w:rPr>
                <w:noProof/>
                <w:webHidden/>
              </w:rPr>
              <w:fldChar w:fldCharType="end"/>
            </w:r>
          </w:hyperlink>
        </w:p>
        <w:p w14:paraId="3C041F1E" w14:textId="0B3183FB" w:rsidR="00E06D41" w:rsidRDefault="00E06D41">
          <w:pPr>
            <w:pStyle w:val="TOC1"/>
            <w:tabs>
              <w:tab w:val="left" w:pos="480"/>
              <w:tab w:val="right" w:leader="dot" w:pos="9350"/>
            </w:tabs>
            <w:rPr>
              <w:noProof/>
            </w:rPr>
          </w:pPr>
          <w:hyperlink w:anchor="_Toc213191714" w:history="1">
            <w:r w:rsidRPr="00132C3F">
              <w:rPr>
                <w:rStyle w:val="Hyperlink"/>
                <w:noProof/>
                <w:lang w:val="sr-Latn-RS"/>
              </w:rPr>
              <w:t>6.</w:t>
            </w:r>
            <w:r>
              <w:rPr>
                <w:noProof/>
              </w:rPr>
              <w:tab/>
            </w:r>
            <w:r w:rsidRPr="00132C3F">
              <w:rPr>
                <w:rStyle w:val="Hyperlink"/>
                <w:noProof/>
                <w:lang w:val="en-US"/>
              </w:rPr>
              <w:t>Prakti</w:t>
            </w:r>
            <w:r w:rsidRPr="00132C3F">
              <w:rPr>
                <w:rStyle w:val="Hyperlink"/>
                <w:noProof/>
                <w:lang w:val="sr-Latn-RS"/>
              </w:rPr>
              <w:t>čno rešenje</w:t>
            </w:r>
            <w:r>
              <w:rPr>
                <w:noProof/>
                <w:webHidden/>
              </w:rPr>
              <w:tab/>
            </w:r>
            <w:r>
              <w:rPr>
                <w:noProof/>
                <w:webHidden/>
              </w:rPr>
              <w:fldChar w:fldCharType="begin"/>
            </w:r>
            <w:r>
              <w:rPr>
                <w:noProof/>
                <w:webHidden/>
              </w:rPr>
              <w:instrText xml:space="preserve"> PAGEREF _Toc213191714 \h </w:instrText>
            </w:r>
            <w:r>
              <w:rPr>
                <w:noProof/>
                <w:webHidden/>
              </w:rPr>
            </w:r>
            <w:r>
              <w:rPr>
                <w:noProof/>
                <w:webHidden/>
              </w:rPr>
              <w:fldChar w:fldCharType="separate"/>
            </w:r>
            <w:r>
              <w:rPr>
                <w:noProof/>
                <w:webHidden/>
              </w:rPr>
              <w:t>13</w:t>
            </w:r>
            <w:r>
              <w:rPr>
                <w:noProof/>
                <w:webHidden/>
              </w:rPr>
              <w:fldChar w:fldCharType="end"/>
            </w:r>
          </w:hyperlink>
        </w:p>
        <w:p w14:paraId="052A9F1D" w14:textId="07FE1A6B" w:rsidR="00E06D41" w:rsidRDefault="00E06D41">
          <w:pPr>
            <w:pStyle w:val="TOC3"/>
            <w:tabs>
              <w:tab w:val="right" w:leader="dot" w:pos="9350"/>
            </w:tabs>
            <w:rPr>
              <w:noProof/>
            </w:rPr>
          </w:pPr>
          <w:hyperlink w:anchor="_Toc213191715" w:history="1">
            <w:r w:rsidRPr="00132C3F">
              <w:rPr>
                <w:rStyle w:val="Hyperlink"/>
                <w:noProof/>
              </w:rPr>
              <w:t>Predobrada, konverzije i transformacije</w:t>
            </w:r>
            <w:r>
              <w:rPr>
                <w:noProof/>
                <w:webHidden/>
              </w:rPr>
              <w:tab/>
            </w:r>
            <w:r>
              <w:rPr>
                <w:noProof/>
                <w:webHidden/>
              </w:rPr>
              <w:fldChar w:fldCharType="begin"/>
            </w:r>
            <w:r>
              <w:rPr>
                <w:noProof/>
                <w:webHidden/>
              </w:rPr>
              <w:instrText xml:space="preserve"> PAGEREF _Toc213191715 \h </w:instrText>
            </w:r>
            <w:r>
              <w:rPr>
                <w:noProof/>
                <w:webHidden/>
              </w:rPr>
            </w:r>
            <w:r>
              <w:rPr>
                <w:noProof/>
                <w:webHidden/>
              </w:rPr>
              <w:fldChar w:fldCharType="separate"/>
            </w:r>
            <w:r>
              <w:rPr>
                <w:noProof/>
                <w:webHidden/>
              </w:rPr>
              <w:t>13</w:t>
            </w:r>
            <w:r>
              <w:rPr>
                <w:noProof/>
                <w:webHidden/>
              </w:rPr>
              <w:fldChar w:fldCharType="end"/>
            </w:r>
          </w:hyperlink>
        </w:p>
        <w:p w14:paraId="4F26CD83" w14:textId="7BBFB9AD" w:rsidR="00E06D41" w:rsidRDefault="00E06D41">
          <w:pPr>
            <w:pStyle w:val="TOC3"/>
            <w:tabs>
              <w:tab w:val="right" w:leader="dot" w:pos="9350"/>
            </w:tabs>
            <w:rPr>
              <w:noProof/>
            </w:rPr>
          </w:pPr>
          <w:hyperlink w:anchor="_Toc213191716" w:history="1">
            <w:r w:rsidRPr="00132C3F">
              <w:rPr>
                <w:rStyle w:val="Hyperlink"/>
                <w:noProof/>
                <w:lang w:val="en-US"/>
              </w:rPr>
              <w:t>Metrike imperceptibilnosti i tačnosti izdvajanja</w:t>
            </w:r>
            <w:r>
              <w:rPr>
                <w:noProof/>
                <w:webHidden/>
              </w:rPr>
              <w:tab/>
            </w:r>
            <w:r>
              <w:rPr>
                <w:noProof/>
                <w:webHidden/>
              </w:rPr>
              <w:fldChar w:fldCharType="begin"/>
            </w:r>
            <w:r>
              <w:rPr>
                <w:noProof/>
                <w:webHidden/>
              </w:rPr>
              <w:instrText xml:space="preserve"> PAGEREF _Toc213191716 \h </w:instrText>
            </w:r>
            <w:r>
              <w:rPr>
                <w:noProof/>
                <w:webHidden/>
              </w:rPr>
            </w:r>
            <w:r>
              <w:rPr>
                <w:noProof/>
                <w:webHidden/>
              </w:rPr>
              <w:fldChar w:fldCharType="separate"/>
            </w:r>
            <w:r>
              <w:rPr>
                <w:noProof/>
                <w:webHidden/>
              </w:rPr>
              <w:t>15</w:t>
            </w:r>
            <w:r>
              <w:rPr>
                <w:noProof/>
                <w:webHidden/>
              </w:rPr>
              <w:fldChar w:fldCharType="end"/>
            </w:r>
          </w:hyperlink>
        </w:p>
        <w:p w14:paraId="1EA6FA5A" w14:textId="7B5BA005" w:rsidR="00E06D41" w:rsidRDefault="00E06D41">
          <w:pPr>
            <w:pStyle w:val="TOC3"/>
            <w:tabs>
              <w:tab w:val="right" w:leader="dot" w:pos="9350"/>
            </w:tabs>
            <w:rPr>
              <w:noProof/>
            </w:rPr>
          </w:pPr>
          <w:hyperlink w:anchor="_Toc213191717" w:history="1">
            <w:r w:rsidRPr="00132C3F">
              <w:rPr>
                <w:rStyle w:val="Hyperlink"/>
                <w:noProof/>
                <w:lang w:val="en-US"/>
              </w:rPr>
              <w:t>Ugradnja žiga (DWT+SVD u Y kanalu)</w:t>
            </w:r>
            <w:r>
              <w:rPr>
                <w:noProof/>
                <w:webHidden/>
              </w:rPr>
              <w:tab/>
            </w:r>
            <w:r>
              <w:rPr>
                <w:noProof/>
                <w:webHidden/>
              </w:rPr>
              <w:fldChar w:fldCharType="begin"/>
            </w:r>
            <w:r>
              <w:rPr>
                <w:noProof/>
                <w:webHidden/>
              </w:rPr>
              <w:instrText xml:space="preserve"> PAGEREF _Toc213191717 \h </w:instrText>
            </w:r>
            <w:r>
              <w:rPr>
                <w:noProof/>
                <w:webHidden/>
              </w:rPr>
            </w:r>
            <w:r>
              <w:rPr>
                <w:noProof/>
                <w:webHidden/>
              </w:rPr>
              <w:fldChar w:fldCharType="separate"/>
            </w:r>
            <w:r>
              <w:rPr>
                <w:noProof/>
                <w:webHidden/>
              </w:rPr>
              <w:t>17</w:t>
            </w:r>
            <w:r>
              <w:rPr>
                <w:noProof/>
                <w:webHidden/>
              </w:rPr>
              <w:fldChar w:fldCharType="end"/>
            </w:r>
          </w:hyperlink>
        </w:p>
        <w:p w14:paraId="06DF076B" w14:textId="5680B576" w:rsidR="00E06D41" w:rsidRDefault="00E06D41">
          <w:pPr>
            <w:pStyle w:val="TOC3"/>
            <w:tabs>
              <w:tab w:val="right" w:leader="dot" w:pos="9350"/>
            </w:tabs>
            <w:rPr>
              <w:noProof/>
            </w:rPr>
          </w:pPr>
          <w:hyperlink w:anchor="_Toc213191718" w:history="1">
            <w:r w:rsidRPr="00132C3F">
              <w:rPr>
                <w:rStyle w:val="Hyperlink"/>
                <w:noProof/>
              </w:rPr>
              <w:t>Izdvajanje žiga</w:t>
            </w:r>
            <w:r>
              <w:rPr>
                <w:noProof/>
                <w:webHidden/>
              </w:rPr>
              <w:tab/>
            </w:r>
            <w:r>
              <w:rPr>
                <w:noProof/>
                <w:webHidden/>
              </w:rPr>
              <w:fldChar w:fldCharType="begin"/>
            </w:r>
            <w:r>
              <w:rPr>
                <w:noProof/>
                <w:webHidden/>
              </w:rPr>
              <w:instrText xml:space="preserve"> PAGEREF _Toc213191718 \h </w:instrText>
            </w:r>
            <w:r>
              <w:rPr>
                <w:noProof/>
                <w:webHidden/>
              </w:rPr>
            </w:r>
            <w:r>
              <w:rPr>
                <w:noProof/>
                <w:webHidden/>
              </w:rPr>
              <w:fldChar w:fldCharType="separate"/>
            </w:r>
            <w:r>
              <w:rPr>
                <w:noProof/>
                <w:webHidden/>
              </w:rPr>
              <w:t>20</w:t>
            </w:r>
            <w:r>
              <w:rPr>
                <w:noProof/>
                <w:webHidden/>
              </w:rPr>
              <w:fldChar w:fldCharType="end"/>
            </w:r>
          </w:hyperlink>
        </w:p>
        <w:p w14:paraId="352C5A9B" w14:textId="79BC8F4F" w:rsidR="00E06D41" w:rsidRDefault="00E06D41">
          <w:pPr>
            <w:pStyle w:val="TOC1"/>
            <w:tabs>
              <w:tab w:val="left" w:pos="440"/>
              <w:tab w:val="right" w:leader="dot" w:pos="9350"/>
            </w:tabs>
            <w:rPr>
              <w:noProof/>
            </w:rPr>
          </w:pPr>
          <w:hyperlink w:anchor="_Toc213191719" w:history="1">
            <w:r w:rsidRPr="00132C3F">
              <w:rPr>
                <w:rStyle w:val="Hyperlink"/>
                <w:noProof/>
                <w:lang w:val="en-US"/>
              </w:rPr>
              <w:t>7.</w:t>
            </w:r>
            <w:r>
              <w:rPr>
                <w:noProof/>
              </w:rPr>
              <w:tab/>
            </w:r>
            <w:r w:rsidRPr="00132C3F">
              <w:rPr>
                <w:rStyle w:val="Hyperlink"/>
                <w:noProof/>
                <w:lang w:val="en-US"/>
              </w:rPr>
              <w:t>Rezultati i diskusija</w:t>
            </w:r>
            <w:r>
              <w:rPr>
                <w:noProof/>
                <w:webHidden/>
              </w:rPr>
              <w:tab/>
            </w:r>
            <w:r>
              <w:rPr>
                <w:noProof/>
                <w:webHidden/>
              </w:rPr>
              <w:fldChar w:fldCharType="begin"/>
            </w:r>
            <w:r>
              <w:rPr>
                <w:noProof/>
                <w:webHidden/>
              </w:rPr>
              <w:instrText xml:space="preserve"> PAGEREF _Toc213191719 \h </w:instrText>
            </w:r>
            <w:r>
              <w:rPr>
                <w:noProof/>
                <w:webHidden/>
              </w:rPr>
            </w:r>
            <w:r>
              <w:rPr>
                <w:noProof/>
                <w:webHidden/>
              </w:rPr>
              <w:fldChar w:fldCharType="separate"/>
            </w:r>
            <w:r>
              <w:rPr>
                <w:noProof/>
                <w:webHidden/>
              </w:rPr>
              <w:t>22</w:t>
            </w:r>
            <w:r>
              <w:rPr>
                <w:noProof/>
                <w:webHidden/>
              </w:rPr>
              <w:fldChar w:fldCharType="end"/>
            </w:r>
          </w:hyperlink>
        </w:p>
        <w:p w14:paraId="019CB1C5" w14:textId="1F0E4F4A" w:rsidR="00E06D41" w:rsidRDefault="00E06D41">
          <w:pPr>
            <w:pStyle w:val="TOC2"/>
            <w:tabs>
              <w:tab w:val="right" w:leader="dot" w:pos="9350"/>
            </w:tabs>
            <w:rPr>
              <w:noProof/>
            </w:rPr>
          </w:pPr>
          <w:hyperlink w:anchor="_Toc213191720" w:history="1">
            <w:r w:rsidRPr="00132C3F">
              <w:rPr>
                <w:rStyle w:val="Hyperlink"/>
                <w:noProof/>
                <w:lang w:val="en-US"/>
              </w:rPr>
              <w:t>Vizuelni uvid i imperceptibilnost</w:t>
            </w:r>
            <w:r>
              <w:rPr>
                <w:noProof/>
                <w:webHidden/>
              </w:rPr>
              <w:tab/>
            </w:r>
            <w:r>
              <w:rPr>
                <w:noProof/>
                <w:webHidden/>
              </w:rPr>
              <w:fldChar w:fldCharType="begin"/>
            </w:r>
            <w:r>
              <w:rPr>
                <w:noProof/>
                <w:webHidden/>
              </w:rPr>
              <w:instrText xml:space="preserve"> PAGEREF _Toc213191720 \h </w:instrText>
            </w:r>
            <w:r>
              <w:rPr>
                <w:noProof/>
                <w:webHidden/>
              </w:rPr>
            </w:r>
            <w:r>
              <w:rPr>
                <w:noProof/>
                <w:webHidden/>
              </w:rPr>
              <w:fldChar w:fldCharType="separate"/>
            </w:r>
            <w:r>
              <w:rPr>
                <w:noProof/>
                <w:webHidden/>
              </w:rPr>
              <w:t>22</w:t>
            </w:r>
            <w:r>
              <w:rPr>
                <w:noProof/>
                <w:webHidden/>
              </w:rPr>
              <w:fldChar w:fldCharType="end"/>
            </w:r>
          </w:hyperlink>
        </w:p>
        <w:p w14:paraId="735C94A6" w14:textId="61A57D6C" w:rsidR="00E06D41" w:rsidRDefault="00E06D41">
          <w:pPr>
            <w:pStyle w:val="TOC2"/>
            <w:tabs>
              <w:tab w:val="right" w:leader="dot" w:pos="9350"/>
            </w:tabs>
            <w:rPr>
              <w:noProof/>
            </w:rPr>
          </w:pPr>
          <w:hyperlink w:anchor="_Toc213191721" w:history="1">
            <w:r w:rsidRPr="00132C3F">
              <w:rPr>
                <w:rStyle w:val="Hyperlink"/>
                <w:noProof/>
                <w:lang w:val="en-US"/>
              </w:rPr>
              <w:t>Robustnost izdvajanja pod realnim obradama</w:t>
            </w:r>
            <w:r>
              <w:rPr>
                <w:noProof/>
                <w:webHidden/>
              </w:rPr>
              <w:tab/>
            </w:r>
            <w:r>
              <w:rPr>
                <w:noProof/>
                <w:webHidden/>
              </w:rPr>
              <w:fldChar w:fldCharType="begin"/>
            </w:r>
            <w:r>
              <w:rPr>
                <w:noProof/>
                <w:webHidden/>
              </w:rPr>
              <w:instrText xml:space="preserve"> PAGEREF _Toc213191721 \h </w:instrText>
            </w:r>
            <w:r>
              <w:rPr>
                <w:noProof/>
                <w:webHidden/>
              </w:rPr>
            </w:r>
            <w:r>
              <w:rPr>
                <w:noProof/>
                <w:webHidden/>
              </w:rPr>
              <w:fldChar w:fldCharType="separate"/>
            </w:r>
            <w:r>
              <w:rPr>
                <w:noProof/>
                <w:webHidden/>
              </w:rPr>
              <w:t>22</w:t>
            </w:r>
            <w:r>
              <w:rPr>
                <w:noProof/>
                <w:webHidden/>
              </w:rPr>
              <w:fldChar w:fldCharType="end"/>
            </w:r>
          </w:hyperlink>
        </w:p>
        <w:p w14:paraId="41BFAC73" w14:textId="64295206" w:rsidR="00E06D41" w:rsidRDefault="00E06D41">
          <w:pPr>
            <w:pStyle w:val="TOC2"/>
            <w:tabs>
              <w:tab w:val="right" w:leader="dot" w:pos="9350"/>
            </w:tabs>
            <w:rPr>
              <w:noProof/>
            </w:rPr>
          </w:pPr>
          <w:hyperlink w:anchor="_Toc213191722" w:history="1">
            <w:r w:rsidRPr="00132C3F">
              <w:rPr>
                <w:rStyle w:val="Hyperlink"/>
                <w:noProof/>
                <w:lang w:val="en-US"/>
              </w:rPr>
              <w:t>Metodološke napomene i ograničenja</w:t>
            </w:r>
            <w:r>
              <w:rPr>
                <w:noProof/>
                <w:webHidden/>
              </w:rPr>
              <w:tab/>
            </w:r>
            <w:r>
              <w:rPr>
                <w:noProof/>
                <w:webHidden/>
              </w:rPr>
              <w:fldChar w:fldCharType="begin"/>
            </w:r>
            <w:r>
              <w:rPr>
                <w:noProof/>
                <w:webHidden/>
              </w:rPr>
              <w:instrText xml:space="preserve"> PAGEREF _Toc213191722 \h </w:instrText>
            </w:r>
            <w:r>
              <w:rPr>
                <w:noProof/>
                <w:webHidden/>
              </w:rPr>
            </w:r>
            <w:r>
              <w:rPr>
                <w:noProof/>
                <w:webHidden/>
              </w:rPr>
              <w:fldChar w:fldCharType="separate"/>
            </w:r>
            <w:r>
              <w:rPr>
                <w:noProof/>
                <w:webHidden/>
              </w:rPr>
              <w:t>24</w:t>
            </w:r>
            <w:r>
              <w:rPr>
                <w:noProof/>
                <w:webHidden/>
              </w:rPr>
              <w:fldChar w:fldCharType="end"/>
            </w:r>
          </w:hyperlink>
        </w:p>
        <w:p w14:paraId="71479ECD" w14:textId="52FCB4A3" w:rsidR="00E06D41" w:rsidRDefault="00E06D41">
          <w:pPr>
            <w:pStyle w:val="TOC2"/>
            <w:tabs>
              <w:tab w:val="right" w:leader="dot" w:pos="9350"/>
            </w:tabs>
            <w:rPr>
              <w:noProof/>
            </w:rPr>
          </w:pPr>
          <w:hyperlink w:anchor="_Toc213191723" w:history="1">
            <w:r w:rsidRPr="00132C3F">
              <w:rPr>
                <w:rStyle w:val="Hyperlink"/>
                <w:noProof/>
                <w:lang w:val="en-US"/>
              </w:rPr>
              <w:t>Sažetak nalaza</w:t>
            </w:r>
            <w:r>
              <w:rPr>
                <w:noProof/>
                <w:webHidden/>
              </w:rPr>
              <w:tab/>
            </w:r>
            <w:r>
              <w:rPr>
                <w:noProof/>
                <w:webHidden/>
              </w:rPr>
              <w:fldChar w:fldCharType="begin"/>
            </w:r>
            <w:r>
              <w:rPr>
                <w:noProof/>
                <w:webHidden/>
              </w:rPr>
              <w:instrText xml:space="preserve"> PAGEREF _Toc213191723 \h </w:instrText>
            </w:r>
            <w:r>
              <w:rPr>
                <w:noProof/>
                <w:webHidden/>
              </w:rPr>
            </w:r>
            <w:r>
              <w:rPr>
                <w:noProof/>
                <w:webHidden/>
              </w:rPr>
              <w:fldChar w:fldCharType="separate"/>
            </w:r>
            <w:r>
              <w:rPr>
                <w:noProof/>
                <w:webHidden/>
              </w:rPr>
              <w:t>24</w:t>
            </w:r>
            <w:r>
              <w:rPr>
                <w:noProof/>
                <w:webHidden/>
              </w:rPr>
              <w:fldChar w:fldCharType="end"/>
            </w:r>
          </w:hyperlink>
        </w:p>
        <w:p w14:paraId="63A4154F" w14:textId="042F183F" w:rsidR="00E06D41" w:rsidRDefault="00E06D41">
          <w:pPr>
            <w:pStyle w:val="TOC1"/>
            <w:tabs>
              <w:tab w:val="right" w:leader="dot" w:pos="9350"/>
            </w:tabs>
            <w:rPr>
              <w:noProof/>
            </w:rPr>
          </w:pPr>
          <w:hyperlink w:anchor="_Toc213191724" w:history="1">
            <w:r w:rsidRPr="00132C3F">
              <w:rPr>
                <w:rStyle w:val="Hyperlink"/>
                <w:noProof/>
                <w:lang w:val="en-US"/>
              </w:rPr>
              <w:t>Zaključak</w:t>
            </w:r>
            <w:r>
              <w:rPr>
                <w:noProof/>
                <w:webHidden/>
              </w:rPr>
              <w:tab/>
            </w:r>
            <w:r>
              <w:rPr>
                <w:noProof/>
                <w:webHidden/>
              </w:rPr>
              <w:fldChar w:fldCharType="begin"/>
            </w:r>
            <w:r>
              <w:rPr>
                <w:noProof/>
                <w:webHidden/>
              </w:rPr>
              <w:instrText xml:space="preserve"> PAGEREF _Toc213191724 \h </w:instrText>
            </w:r>
            <w:r>
              <w:rPr>
                <w:noProof/>
                <w:webHidden/>
              </w:rPr>
            </w:r>
            <w:r>
              <w:rPr>
                <w:noProof/>
                <w:webHidden/>
              </w:rPr>
              <w:fldChar w:fldCharType="separate"/>
            </w:r>
            <w:r>
              <w:rPr>
                <w:noProof/>
                <w:webHidden/>
              </w:rPr>
              <w:t>25</w:t>
            </w:r>
            <w:r>
              <w:rPr>
                <w:noProof/>
                <w:webHidden/>
              </w:rPr>
              <w:fldChar w:fldCharType="end"/>
            </w:r>
          </w:hyperlink>
        </w:p>
        <w:p w14:paraId="28D254D6" w14:textId="314C6C2A" w:rsidR="00E06D41" w:rsidRDefault="00E06D41">
          <w:pPr>
            <w:pStyle w:val="TOC1"/>
            <w:tabs>
              <w:tab w:val="right" w:leader="dot" w:pos="9350"/>
            </w:tabs>
            <w:rPr>
              <w:noProof/>
            </w:rPr>
          </w:pPr>
          <w:hyperlink w:anchor="_Toc213191725" w:history="1">
            <w:r w:rsidRPr="00132C3F">
              <w:rPr>
                <w:rStyle w:val="Hyperlink"/>
                <w:noProof/>
                <w:lang w:val="en-US"/>
              </w:rPr>
              <w:t>Literatura</w:t>
            </w:r>
            <w:r>
              <w:rPr>
                <w:noProof/>
                <w:webHidden/>
              </w:rPr>
              <w:tab/>
            </w:r>
            <w:r>
              <w:rPr>
                <w:noProof/>
                <w:webHidden/>
              </w:rPr>
              <w:fldChar w:fldCharType="begin"/>
            </w:r>
            <w:r>
              <w:rPr>
                <w:noProof/>
                <w:webHidden/>
              </w:rPr>
              <w:instrText xml:space="preserve"> PAGEREF _Toc213191725 \h </w:instrText>
            </w:r>
            <w:r>
              <w:rPr>
                <w:noProof/>
                <w:webHidden/>
              </w:rPr>
            </w:r>
            <w:r>
              <w:rPr>
                <w:noProof/>
                <w:webHidden/>
              </w:rPr>
              <w:fldChar w:fldCharType="separate"/>
            </w:r>
            <w:r>
              <w:rPr>
                <w:noProof/>
                <w:webHidden/>
              </w:rPr>
              <w:t>26</w:t>
            </w:r>
            <w:r>
              <w:rPr>
                <w:noProof/>
                <w:webHidden/>
              </w:rPr>
              <w:fldChar w:fldCharType="end"/>
            </w:r>
          </w:hyperlink>
        </w:p>
        <w:p w14:paraId="4D459DB0" w14:textId="5BDE5DCC" w:rsidR="00E06D41" w:rsidRDefault="00E06D41">
          <w:r>
            <w:rPr>
              <w:b/>
              <w:bCs/>
              <w:noProof/>
            </w:rPr>
            <w:fldChar w:fldCharType="end"/>
          </w:r>
        </w:p>
      </w:sdtContent>
    </w:sdt>
    <w:p w14:paraId="7C14D36F" w14:textId="77777777" w:rsidR="00E06D41" w:rsidRDefault="00E06D41" w:rsidP="00E06D41">
      <w:pPr>
        <w:rPr>
          <w:rFonts w:ascii="Times New Roman" w:hAnsi="Times New Roman" w:cs="Times New Roman"/>
          <w:sz w:val="24"/>
          <w:szCs w:val="24"/>
          <w:lang w:val="sr-Latn-RS"/>
        </w:rPr>
      </w:pPr>
    </w:p>
    <w:p w14:paraId="0E3B1F29" w14:textId="77777777" w:rsidR="00E06D41" w:rsidRDefault="00E06D41" w:rsidP="00E06D41">
      <w:pPr>
        <w:rPr>
          <w:rFonts w:ascii="Times New Roman" w:hAnsi="Times New Roman" w:cs="Times New Roman"/>
          <w:sz w:val="24"/>
          <w:szCs w:val="24"/>
          <w:lang w:val="sr-Latn-RS"/>
        </w:rPr>
      </w:pPr>
    </w:p>
    <w:p w14:paraId="3096DA15" w14:textId="77777777" w:rsidR="00E06D41" w:rsidRDefault="00E06D41" w:rsidP="00E06D41">
      <w:pPr>
        <w:rPr>
          <w:rFonts w:ascii="Times New Roman" w:hAnsi="Times New Roman" w:cs="Times New Roman"/>
          <w:sz w:val="24"/>
          <w:szCs w:val="24"/>
          <w:lang w:val="sr-Latn-RS"/>
        </w:rPr>
      </w:pPr>
    </w:p>
    <w:p w14:paraId="11081CD8" w14:textId="77777777" w:rsidR="00E06D41" w:rsidRPr="009801DA" w:rsidRDefault="00E06D41" w:rsidP="00E06D41">
      <w:pPr>
        <w:rPr>
          <w:rFonts w:ascii="Times New Roman" w:hAnsi="Times New Roman" w:cs="Times New Roman"/>
          <w:sz w:val="24"/>
          <w:szCs w:val="24"/>
          <w:lang w:val="en-US"/>
        </w:rPr>
      </w:pPr>
    </w:p>
    <w:p w14:paraId="04E6BDA1" w14:textId="25B1EB54" w:rsidR="0067021F" w:rsidRPr="0067021F" w:rsidRDefault="0067021F" w:rsidP="00410EB8">
      <w:pPr>
        <w:pStyle w:val="Heading1"/>
        <w:rPr>
          <w:lang w:val="en-US"/>
        </w:rPr>
      </w:pPr>
      <w:bookmarkStart w:id="0" w:name="_Toc213191702"/>
      <w:r w:rsidRPr="0067021F">
        <w:rPr>
          <w:lang w:val="en-US"/>
        </w:rPr>
        <w:lastRenderedPageBreak/>
        <w:t>Sažetak</w:t>
      </w:r>
      <w:bookmarkEnd w:id="0"/>
    </w:p>
    <w:p w14:paraId="109E82A7" w14:textId="00B01C20" w:rsidR="00DB2A75" w:rsidRDefault="00410EB8" w:rsidP="001866B2">
      <w:pPr>
        <w:ind w:firstLine="720"/>
        <w:jc w:val="both"/>
        <w:rPr>
          <w:rFonts w:ascii="Times New Roman" w:hAnsi="Times New Roman" w:cs="Times New Roman"/>
          <w:sz w:val="24"/>
          <w:szCs w:val="24"/>
        </w:rPr>
      </w:pPr>
      <w:r w:rsidRPr="00410EB8">
        <w:rPr>
          <w:rFonts w:ascii="Times New Roman" w:hAnsi="Times New Roman" w:cs="Times New Roman"/>
          <w:sz w:val="24"/>
          <w:szCs w:val="24"/>
        </w:rPr>
        <w:t>U ovom radu razmatra se implementacija metoda za skrivanje (</w:t>
      </w:r>
      <w:r w:rsidRPr="00410EB8">
        <w:rPr>
          <w:rFonts w:ascii="Times New Roman" w:hAnsi="Times New Roman" w:cs="Times New Roman"/>
          <w:i/>
          <w:iCs/>
          <w:sz w:val="24"/>
          <w:szCs w:val="24"/>
        </w:rPr>
        <w:t>embedding</w:t>
      </w:r>
      <w:r w:rsidRPr="00410EB8">
        <w:rPr>
          <w:rFonts w:ascii="Times New Roman" w:hAnsi="Times New Roman" w:cs="Times New Roman"/>
          <w:sz w:val="24"/>
          <w:szCs w:val="24"/>
        </w:rPr>
        <w:t>) i izdvajanje (</w:t>
      </w:r>
      <w:r w:rsidRPr="00410EB8">
        <w:rPr>
          <w:rFonts w:ascii="Times New Roman" w:hAnsi="Times New Roman" w:cs="Times New Roman"/>
          <w:i/>
          <w:iCs/>
          <w:sz w:val="24"/>
          <w:szCs w:val="24"/>
        </w:rPr>
        <w:t>extraction</w:t>
      </w:r>
      <w:r w:rsidRPr="00410EB8">
        <w:rPr>
          <w:rFonts w:ascii="Times New Roman" w:hAnsi="Times New Roman" w:cs="Times New Roman"/>
          <w:sz w:val="24"/>
          <w:szCs w:val="24"/>
        </w:rPr>
        <w:t xml:space="preserve">) informacija u digitalnim slikama zasnovanih na </w:t>
      </w:r>
      <w:r w:rsidRPr="00410EB8">
        <w:rPr>
          <w:rFonts w:ascii="Times New Roman" w:hAnsi="Times New Roman" w:cs="Times New Roman"/>
          <w:b/>
          <w:bCs/>
          <w:sz w:val="24"/>
          <w:szCs w:val="24"/>
        </w:rPr>
        <w:t>diskretnoj talasnoj transformaciji</w:t>
      </w:r>
      <w:r w:rsidRPr="00410EB8">
        <w:rPr>
          <w:rFonts w:ascii="Times New Roman" w:hAnsi="Times New Roman" w:cs="Times New Roman"/>
          <w:sz w:val="24"/>
          <w:szCs w:val="24"/>
        </w:rPr>
        <w:t xml:space="preserve"> (DWT, </w:t>
      </w:r>
      <w:r w:rsidRPr="00410EB8">
        <w:rPr>
          <w:rFonts w:ascii="Times New Roman" w:hAnsi="Times New Roman" w:cs="Times New Roman"/>
          <w:i/>
          <w:iCs/>
          <w:sz w:val="24"/>
          <w:szCs w:val="24"/>
        </w:rPr>
        <w:t>Discrete Wavelet Transform</w:t>
      </w:r>
      <w:r w:rsidRPr="00410EB8">
        <w:rPr>
          <w:rFonts w:ascii="Times New Roman" w:hAnsi="Times New Roman" w:cs="Times New Roman"/>
          <w:sz w:val="24"/>
          <w:szCs w:val="24"/>
        </w:rPr>
        <w:t xml:space="preserve">) i </w:t>
      </w:r>
      <w:r w:rsidRPr="00410EB8">
        <w:rPr>
          <w:rFonts w:ascii="Times New Roman" w:hAnsi="Times New Roman" w:cs="Times New Roman"/>
          <w:b/>
          <w:bCs/>
          <w:sz w:val="24"/>
          <w:szCs w:val="24"/>
        </w:rPr>
        <w:t>dekompoziciji na singularne vrednosti</w:t>
      </w:r>
      <w:r w:rsidRPr="00410EB8">
        <w:rPr>
          <w:rFonts w:ascii="Times New Roman" w:hAnsi="Times New Roman" w:cs="Times New Roman"/>
          <w:sz w:val="24"/>
          <w:szCs w:val="24"/>
        </w:rPr>
        <w:t xml:space="preserve"> (SVD, </w:t>
      </w:r>
      <w:r w:rsidRPr="00410EB8">
        <w:rPr>
          <w:rFonts w:ascii="Times New Roman" w:hAnsi="Times New Roman" w:cs="Times New Roman"/>
          <w:i/>
          <w:iCs/>
          <w:sz w:val="24"/>
          <w:szCs w:val="24"/>
        </w:rPr>
        <w:t>Singular Value Decomposition</w:t>
      </w:r>
      <w:r w:rsidRPr="00410EB8">
        <w:rPr>
          <w:rFonts w:ascii="Times New Roman" w:hAnsi="Times New Roman" w:cs="Times New Roman"/>
          <w:sz w:val="24"/>
          <w:szCs w:val="24"/>
        </w:rPr>
        <w:t xml:space="preserve">). Cilj je postizanje visokog vizuelnog kvaliteta modifikovane slike (imperceptibilnost), merene metrikama </w:t>
      </w:r>
      <w:r w:rsidRPr="00410EB8">
        <w:rPr>
          <w:rFonts w:ascii="Times New Roman" w:hAnsi="Times New Roman" w:cs="Times New Roman"/>
          <w:b/>
          <w:bCs/>
          <w:sz w:val="24"/>
          <w:szCs w:val="24"/>
        </w:rPr>
        <w:t>vršni odnos signal-šum</w:t>
      </w:r>
      <w:r w:rsidRPr="00410EB8">
        <w:rPr>
          <w:rFonts w:ascii="Times New Roman" w:hAnsi="Times New Roman" w:cs="Times New Roman"/>
          <w:sz w:val="24"/>
          <w:szCs w:val="24"/>
        </w:rPr>
        <w:t xml:space="preserve"> (PSNR, </w:t>
      </w:r>
      <w:r w:rsidRPr="00410EB8">
        <w:rPr>
          <w:rFonts w:ascii="Times New Roman" w:hAnsi="Times New Roman" w:cs="Times New Roman"/>
          <w:i/>
          <w:iCs/>
          <w:sz w:val="24"/>
          <w:szCs w:val="24"/>
        </w:rPr>
        <w:t>Peak Signal-to-Noise Ratio</w:t>
      </w:r>
      <w:r w:rsidRPr="00410EB8">
        <w:rPr>
          <w:rFonts w:ascii="Times New Roman" w:hAnsi="Times New Roman" w:cs="Times New Roman"/>
          <w:sz w:val="24"/>
          <w:szCs w:val="24"/>
        </w:rPr>
        <w:t xml:space="preserve">) i </w:t>
      </w:r>
      <w:r w:rsidRPr="00410EB8">
        <w:rPr>
          <w:rFonts w:ascii="Times New Roman" w:hAnsi="Times New Roman" w:cs="Times New Roman"/>
          <w:b/>
          <w:bCs/>
          <w:sz w:val="24"/>
          <w:szCs w:val="24"/>
        </w:rPr>
        <w:t>indeks strukturne sličnosti</w:t>
      </w:r>
      <w:r w:rsidRPr="00410EB8">
        <w:rPr>
          <w:rFonts w:ascii="Times New Roman" w:hAnsi="Times New Roman" w:cs="Times New Roman"/>
          <w:sz w:val="24"/>
          <w:szCs w:val="24"/>
        </w:rPr>
        <w:t xml:space="preserve"> (SSIM, </w:t>
      </w:r>
      <w:r w:rsidRPr="00410EB8">
        <w:rPr>
          <w:rFonts w:ascii="Times New Roman" w:hAnsi="Times New Roman" w:cs="Times New Roman"/>
          <w:i/>
          <w:iCs/>
          <w:sz w:val="24"/>
          <w:szCs w:val="24"/>
        </w:rPr>
        <w:t>Structural Similarity Index Measure</w:t>
      </w:r>
      <w:r w:rsidRPr="00410EB8">
        <w:rPr>
          <w:rFonts w:ascii="Times New Roman" w:hAnsi="Times New Roman" w:cs="Times New Roman"/>
          <w:sz w:val="24"/>
          <w:szCs w:val="24"/>
        </w:rPr>
        <w:t>), uz zadržavanje robustnosti na tipične realne manipulacije: kompresiju JPEG (</w:t>
      </w:r>
      <w:r w:rsidRPr="00410EB8">
        <w:rPr>
          <w:rFonts w:ascii="Times New Roman" w:hAnsi="Times New Roman" w:cs="Times New Roman"/>
          <w:i/>
          <w:iCs/>
          <w:sz w:val="24"/>
          <w:szCs w:val="24"/>
        </w:rPr>
        <w:t>Joint Photographic Experts Group</w:t>
      </w:r>
      <w:r w:rsidRPr="00410EB8">
        <w:rPr>
          <w:rFonts w:ascii="Times New Roman" w:hAnsi="Times New Roman" w:cs="Times New Roman"/>
          <w:sz w:val="24"/>
          <w:szCs w:val="24"/>
        </w:rPr>
        <w:t>), filtriranje (Gaussov i medijanski filter), dodavanje šuma (Gaussov šum i so</w:t>
      </w:r>
      <w:r w:rsidRPr="00410EB8">
        <w:rPr>
          <w:rFonts w:ascii="Times New Roman" w:hAnsi="Times New Roman" w:cs="Times New Roman"/>
          <w:b/>
          <w:bCs/>
          <w:sz w:val="24"/>
          <w:szCs w:val="24"/>
        </w:rPr>
        <w:t>-</w:t>
      </w:r>
      <w:r w:rsidRPr="00410EB8">
        <w:rPr>
          <w:rFonts w:ascii="Times New Roman" w:hAnsi="Times New Roman" w:cs="Times New Roman"/>
          <w:sz w:val="24"/>
          <w:szCs w:val="24"/>
        </w:rPr>
        <w:t>i</w:t>
      </w:r>
      <w:r w:rsidRPr="00410EB8">
        <w:rPr>
          <w:rFonts w:ascii="Times New Roman" w:hAnsi="Times New Roman" w:cs="Times New Roman"/>
          <w:b/>
          <w:bCs/>
          <w:sz w:val="24"/>
          <w:szCs w:val="24"/>
        </w:rPr>
        <w:t>-</w:t>
      </w:r>
      <w:r w:rsidRPr="00410EB8">
        <w:rPr>
          <w:rFonts w:ascii="Times New Roman" w:hAnsi="Times New Roman" w:cs="Times New Roman"/>
          <w:sz w:val="24"/>
          <w:szCs w:val="24"/>
        </w:rPr>
        <w:t>biber šum), skaliranje, rotaciju i parcijalno odsecanje (</w:t>
      </w:r>
      <w:r w:rsidRPr="00410EB8">
        <w:rPr>
          <w:rFonts w:ascii="Times New Roman" w:hAnsi="Times New Roman" w:cs="Times New Roman"/>
          <w:i/>
          <w:iCs/>
          <w:sz w:val="24"/>
          <w:szCs w:val="24"/>
        </w:rPr>
        <w:t>cropping</w:t>
      </w:r>
      <w:r w:rsidRPr="00410EB8">
        <w:rPr>
          <w:rFonts w:ascii="Times New Roman" w:hAnsi="Times New Roman" w:cs="Times New Roman"/>
          <w:sz w:val="24"/>
          <w:szCs w:val="24"/>
        </w:rPr>
        <w:t>). Predloženi pristup umeće informaciju u odabrane DWT podopsege i modifikuje singularne vrednosti, balansirajući odnos između jačine umetanja i nevidljivosti. Tačnost izdvajanja procenjuje se stopom greške bita (</w:t>
      </w:r>
      <w:r w:rsidRPr="00410EB8">
        <w:rPr>
          <w:rFonts w:ascii="Times New Roman" w:hAnsi="Times New Roman" w:cs="Times New Roman"/>
          <w:b/>
          <w:bCs/>
          <w:sz w:val="24"/>
          <w:szCs w:val="24"/>
        </w:rPr>
        <w:t xml:space="preserve">BER, </w:t>
      </w:r>
      <w:r w:rsidRPr="00410EB8">
        <w:rPr>
          <w:rFonts w:ascii="Times New Roman" w:hAnsi="Times New Roman" w:cs="Times New Roman"/>
          <w:b/>
          <w:bCs/>
          <w:i/>
          <w:iCs/>
          <w:sz w:val="24"/>
          <w:szCs w:val="24"/>
        </w:rPr>
        <w:t>Bit Error Rate</w:t>
      </w:r>
      <w:r w:rsidRPr="00410EB8">
        <w:rPr>
          <w:rFonts w:ascii="Times New Roman" w:hAnsi="Times New Roman" w:cs="Times New Roman"/>
          <w:sz w:val="24"/>
          <w:szCs w:val="24"/>
        </w:rPr>
        <w:t>), odnosno normalizovanom korelacijom (</w:t>
      </w:r>
      <w:r w:rsidRPr="00410EB8">
        <w:rPr>
          <w:rFonts w:ascii="Times New Roman" w:hAnsi="Times New Roman" w:cs="Times New Roman"/>
          <w:b/>
          <w:bCs/>
          <w:sz w:val="24"/>
          <w:szCs w:val="24"/>
        </w:rPr>
        <w:t xml:space="preserve">NC, </w:t>
      </w:r>
      <w:r w:rsidRPr="00410EB8">
        <w:rPr>
          <w:rFonts w:ascii="Times New Roman" w:hAnsi="Times New Roman" w:cs="Times New Roman"/>
          <w:b/>
          <w:bCs/>
          <w:i/>
          <w:iCs/>
          <w:sz w:val="24"/>
          <w:szCs w:val="24"/>
        </w:rPr>
        <w:t>Normalized Correlation</w:t>
      </w:r>
      <w:r w:rsidRPr="00410EB8">
        <w:rPr>
          <w:rFonts w:ascii="Times New Roman" w:hAnsi="Times New Roman" w:cs="Times New Roman"/>
          <w:sz w:val="24"/>
          <w:szCs w:val="24"/>
        </w:rPr>
        <w:t>). Rezultati pokazuju da DWT+SVD pristupi obezbeđuju konkurentnu imperceptibilnost (npr. PSNR &gt; ~38 dB u tipičnim podešavanjima) i dobru otpornost na umerene nivoe kompresije i filtriranja, što ih čini pogodnim za potrebe digitalne forenzike (npr. obeležavanje digitalnih dokaza, verifikaciju autentičnosti i zaštitu autorskih prava).</w:t>
      </w:r>
      <w:r w:rsidR="001866B2">
        <w:rPr>
          <w:rFonts w:ascii="Times New Roman" w:hAnsi="Times New Roman" w:cs="Times New Roman"/>
          <w:sz w:val="24"/>
          <w:szCs w:val="24"/>
        </w:rPr>
        <w:t xml:space="preserve"> </w:t>
      </w:r>
    </w:p>
    <w:p w14:paraId="001EE035" w14:textId="77777777" w:rsidR="006E2124" w:rsidRDefault="006E2124" w:rsidP="00410EB8">
      <w:pPr>
        <w:jc w:val="both"/>
        <w:rPr>
          <w:rFonts w:ascii="Times New Roman" w:hAnsi="Times New Roman" w:cs="Times New Roman"/>
          <w:sz w:val="24"/>
          <w:szCs w:val="24"/>
        </w:rPr>
      </w:pPr>
    </w:p>
    <w:p w14:paraId="600E8D9F" w14:textId="77777777" w:rsidR="00C9457C" w:rsidRDefault="00C9457C" w:rsidP="00410EB8">
      <w:pPr>
        <w:jc w:val="both"/>
        <w:rPr>
          <w:rFonts w:ascii="Times New Roman" w:hAnsi="Times New Roman" w:cs="Times New Roman"/>
          <w:sz w:val="24"/>
          <w:szCs w:val="24"/>
        </w:rPr>
      </w:pPr>
    </w:p>
    <w:p w14:paraId="48061875" w14:textId="77777777" w:rsidR="00C9457C" w:rsidRDefault="00C9457C" w:rsidP="00410EB8">
      <w:pPr>
        <w:jc w:val="both"/>
        <w:rPr>
          <w:rFonts w:ascii="Times New Roman" w:hAnsi="Times New Roman" w:cs="Times New Roman"/>
          <w:sz w:val="24"/>
          <w:szCs w:val="24"/>
        </w:rPr>
      </w:pPr>
    </w:p>
    <w:p w14:paraId="6EA8D730" w14:textId="77777777" w:rsidR="00C9457C" w:rsidRDefault="00C9457C" w:rsidP="00410EB8">
      <w:pPr>
        <w:jc w:val="both"/>
        <w:rPr>
          <w:rFonts w:ascii="Times New Roman" w:hAnsi="Times New Roman" w:cs="Times New Roman"/>
          <w:sz w:val="24"/>
          <w:szCs w:val="24"/>
        </w:rPr>
      </w:pPr>
    </w:p>
    <w:p w14:paraId="5F586C00" w14:textId="77777777" w:rsidR="00C9457C" w:rsidRDefault="00C9457C" w:rsidP="00410EB8">
      <w:pPr>
        <w:jc w:val="both"/>
        <w:rPr>
          <w:rFonts w:ascii="Times New Roman" w:hAnsi="Times New Roman" w:cs="Times New Roman"/>
          <w:sz w:val="24"/>
          <w:szCs w:val="24"/>
        </w:rPr>
      </w:pPr>
    </w:p>
    <w:p w14:paraId="12C5E1C9" w14:textId="77777777" w:rsidR="00C9457C" w:rsidRDefault="00C9457C" w:rsidP="00410EB8">
      <w:pPr>
        <w:jc w:val="both"/>
        <w:rPr>
          <w:rFonts w:ascii="Times New Roman" w:hAnsi="Times New Roman" w:cs="Times New Roman"/>
          <w:sz w:val="24"/>
          <w:szCs w:val="24"/>
        </w:rPr>
      </w:pPr>
    </w:p>
    <w:p w14:paraId="07F5F114" w14:textId="77777777" w:rsidR="00C9457C" w:rsidRDefault="00C9457C" w:rsidP="00410EB8">
      <w:pPr>
        <w:jc w:val="both"/>
        <w:rPr>
          <w:rFonts w:ascii="Times New Roman" w:hAnsi="Times New Roman" w:cs="Times New Roman"/>
          <w:sz w:val="24"/>
          <w:szCs w:val="24"/>
        </w:rPr>
      </w:pPr>
    </w:p>
    <w:p w14:paraId="6960EA63" w14:textId="77777777" w:rsidR="00C9457C" w:rsidRDefault="00C9457C" w:rsidP="00410EB8">
      <w:pPr>
        <w:jc w:val="both"/>
        <w:rPr>
          <w:rFonts w:ascii="Times New Roman" w:hAnsi="Times New Roman" w:cs="Times New Roman"/>
          <w:sz w:val="24"/>
          <w:szCs w:val="24"/>
        </w:rPr>
      </w:pPr>
    </w:p>
    <w:p w14:paraId="73DC7D21" w14:textId="77777777" w:rsidR="00C9457C" w:rsidRDefault="00C9457C" w:rsidP="00410EB8">
      <w:pPr>
        <w:jc w:val="both"/>
        <w:rPr>
          <w:rFonts w:ascii="Times New Roman" w:hAnsi="Times New Roman" w:cs="Times New Roman"/>
          <w:sz w:val="24"/>
          <w:szCs w:val="24"/>
        </w:rPr>
      </w:pPr>
    </w:p>
    <w:p w14:paraId="1A4322B6" w14:textId="77777777" w:rsidR="00C9457C" w:rsidRDefault="00C9457C" w:rsidP="00410EB8">
      <w:pPr>
        <w:jc w:val="both"/>
        <w:rPr>
          <w:rFonts w:ascii="Times New Roman" w:hAnsi="Times New Roman" w:cs="Times New Roman"/>
          <w:sz w:val="24"/>
          <w:szCs w:val="24"/>
        </w:rPr>
      </w:pPr>
    </w:p>
    <w:p w14:paraId="75887337" w14:textId="77777777" w:rsidR="00C9457C" w:rsidRDefault="00C9457C" w:rsidP="00410EB8">
      <w:pPr>
        <w:jc w:val="both"/>
        <w:rPr>
          <w:rFonts w:ascii="Times New Roman" w:hAnsi="Times New Roman" w:cs="Times New Roman"/>
          <w:sz w:val="24"/>
          <w:szCs w:val="24"/>
        </w:rPr>
      </w:pPr>
    </w:p>
    <w:p w14:paraId="67EF5183" w14:textId="77777777" w:rsidR="00C9457C" w:rsidRDefault="00C9457C" w:rsidP="00410EB8">
      <w:pPr>
        <w:jc w:val="both"/>
        <w:rPr>
          <w:rFonts w:ascii="Times New Roman" w:hAnsi="Times New Roman" w:cs="Times New Roman"/>
          <w:sz w:val="24"/>
          <w:szCs w:val="24"/>
        </w:rPr>
      </w:pPr>
    </w:p>
    <w:p w14:paraId="54656CA3" w14:textId="77777777" w:rsidR="00C9457C" w:rsidRDefault="00C9457C" w:rsidP="00410EB8">
      <w:pPr>
        <w:jc w:val="both"/>
        <w:rPr>
          <w:rFonts w:ascii="Times New Roman" w:hAnsi="Times New Roman" w:cs="Times New Roman"/>
          <w:sz w:val="24"/>
          <w:szCs w:val="24"/>
        </w:rPr>
      </w:pPr>
    </w:p>
    <w:p w14:paraId="3C333736" w14:textId="77777777" w:rsidR="00C9457C" w:rsidRDefault="00C9457C" w:rsidP="00410EB8">
      <w:pPr>
        <w:jc w:val="both"/>
        <w:rPr>
          <w:rFonts w:ascii="Times New Roman" w:hAnsi="Times New Roman" w:cs="Times New Roman"/>
          <w:sz w:val="24"/>
          <w:szCs w:val="24"/>
        </w:rPr>
      </w:pPr>
    </w:p>
    <w:p w14:paraId="61BAFDEF" w14:textId="2E1A5AAE" w:rsidR="006E2124" w:rsidRPr="006E2124" w:rsidRDefault="006E2124" w:rsidP="008E67BC">
      <w:pPr>
        <w:pStyle w:val="Heading1"/>
        <w:numPr>
          <w:ilvl w:val="0"/>
          <w:numId w:val="2"/>
        </w:numPr>
        <w:rPr>
          <w:lang w:val="en-US"/>
        </w:rPr>
      </w:pPr>
      <w:bookmarkStart w:id="1" w:name="_Toc213191703"/>
      <w:r w:rsidRPr="006E2124">
        <w:rPr>
          <w:lang w:val="en-US"/>
        </w:rPr>
        <w:lastRenderedPageBreak/>
        <w:t>Uvod</w:t>
      </w:r>
      <w:bookmarkEnd w:id="1"/>
    </w:p>
    <w:p w14:paraId="35A50C56" w14:textId="536093BF" w:rsidR="00F36296" w:rsidRDefault="00F36296" w:rsidP="001866B2">
      <w:pPr>
        <w:ind w:firstLine="720"/>
        <w:jc w:val="both"/>
        <w:rPr>
          <w:rFonts w:ascii="Times New Roman" w:hAnsi="Times New Roman" w:cs="Times New Roman"/>
          <w:sz w:val="24"/>
          <w:szCs w:val="24"/>
        </w:rPr>
      </w:pPr>
      <w:r w:rsidRPr="00F36296">
        <w:rPr>
          <w:rFonts w:ascii="Times New Roman" w:hAnsi="Times New Roman" w:cs="Times New Roman"/>
          <w:sz w:val="24"/>
          <w:szCs w:val="24"/>
        </w:rPr>
        <w:t xml:space="preserve">Od najranijih civilizacija do savremenog doba, tajna razmena informacija presudno je uticala na ishode nadmetanja, sukoba i političkih odluka. Tamo gde je ulog veliki, podjednako se ulaže i u konstrukciju prikrivenih kanala, ali i u njihovo razotkrivanje: neretko je strana koja prva „pročita” tuđ sistem skrivanja sticala odlučujuću prednost. Danas ovu temu najčešće posmatramo kroz dve srodne, ali različite discipline: </w:t>
      </w:r>
      <w:r w:rsidRPr="00F36296">
        <w:rPr>
          <w:rFonts w:ascii="Times New Roman" w:hAnsi="Times New Roman" w:cs="Times New Roman"/>
          <w:b/>
          <w:bCs/>
          <w:sz w:val="24"/>
          <w:szCs w:val="24"/>
        </w:rPr>
        <w:t>kriptografiju</w:t>
      </w:r>
      <w:r w:rsidRPr="00F36296">
        <w:rPr>
          <w:rFonts w:ascii="Times New Roman" w:hAnsi="Times New Roman" w:cs="Times New Roman"/>
          <w:sz w:val="24"/>
          <w:szCs w:val="24"/>
        </w:rPr>
        <w:t xml:space="preserve"> i </w:t>
      </w:r>
      <w:r w:rsidRPr="00F36296">
        <w:rPr>
          <w:rFonts w:ascii="Times New Roman" w:hAnsi="Times New Roman" w:cs="Times New Roman"/>
          <w:b/>
          <w:bCs/>
          <w:sz w:val="24"/>
          <w:szCs w:val="24"/>
        </w:rPr>
        <w:t>steganografiju</w:t>
      </w:r>
      <w:r w:rsidRPr="00F36296">
        <w:rPr>
          <w:rFonts w:ascii="Times New Roman" w:hAnsi="Times New Roman" w:cs="Times New Roman"/>
          <w:sz w:val="24"/>
          <w:szCs w:val="24"/>
        </w:rPr>
        <w:t xml:space="preserve">. Kriptografija transformiše poruku u šifrovan oblik kako bi sakrila </w:t>
      </w:r>
      <w:r w:rsidRPr="00F36296">
        <w:rPr>
          <w:rFonts w:ascii="Times New Roman" w:hAnsi="Times New Roman" w:cs="Times New Roman"/>
          <w:b/>
          <w:bCs/>
          <w:sz w:val="24"/>
          <w:szCs w:val="24"/>
        </w:rPr>
        <w:t>značenje</w:t>
      </w:r>
      <w:r w:rsidRPr="00F36296">
        <w:rPr>
          <w:rFonts w:ascii="Times New Roman" w:hAnsi="Times New Roman" w:cs="Times New Roman"/>
          <w:sz w:val="24"/>
          <w:szCs w:val="24"/>
        </w:rPr>
        <w:t xml:space="preserve">, dok steganografija poruku </w:t>
      </w:r>
      <w:r w:rsidRPr="00F36296">
        <w:rPr>
          <w:rFonts w:ascii="Times New Roman" w:hAnsi="Times New Roman" w:cs="Times New Roman"/>
          <w:b/>
          <w:bCs/>
          <w:sz w:val="24"/>
          <w:szCs w:val="24"/>
        </w:rPr>
        <w:t xml:space="preserve">utapa </w:t>
      </w:r>
      <w:r w:rsidRPr="00F36296">
        <w:rPr>
          <w:rFonts w:ascii="Times New Roman" w:hAnsi="Times New Roman" w:cs="Times New Roman"/>
          <w:sz w:val="24"/>
          <w:szCs w:val="24"/>
        </w:rPr>
        <w:t>u</w:t>
      </w:r>
      <w:r w:rsidRPr="00F36296">
        <w:rPr>
          <w:rFonts w:ascii="Times New Roman" w:hAnsi="Times New Roman" w:cs="Times New Roman"/>
          <w:b/>
          <w:bCs/>
          <w:sz w:val="24"/>
          <w:szCs w:val="24"/>
        </w:rPr>
        <w:t xml:space="preserve"> </w:t>
      </w:r>
      <w:r w:rsidRPr="00F36296">
        <w:rPr>
          <w:rFonts w:ascii="Times New Roman" w:hAnsi="Times New Roman" w:cs="Times New Roman"/>
          <w:sz w:val="24"/>
          <w:szCs w:val="24"/>
        </w:rPr>
        <w:t>nos</w:t>
      </w:r>
      <w:r w:rsidR="00473F0A">
        <w:rPr>
          <w:rFonts w:ascii="Times New Roman" w:hAnsi="Times New Roman" w:cs="Times New Roman"/>
          <w:sz w:val="24"/>
          <w:szCs w:val="24"/>
        </w:rPr>
        <w:t>ač</w:t>
      </w:r>
      <w:r w:rsidRPr="00F36296">
        <w:rPr>
          <w:rFonts w:ascii="Times New Roman" w:hAnsi="Times New Roman" w:cs="Times New Roman"/>
          <w:sz w:val="24"/>
          <w:szCs w:val="24"/>
        </w:rPr>
        <w:t xml:space="preserve"> (sliku, zvuk, video, tekst) nastojeći da prikrije </w:t>
      </w:r>
      <w:r w:rsidRPr="00F36296">
        <w:rPr>
          <w:rFonts w:ascii="Times New Roman" w:hAnsi="Times New Roman" w:cs="Times New Roman"/>
          <w:b/>
          <w:bCs/>
          <w:sz w:val="24"/>
          <w:szCs w:val="24"/>
        </w:rPr>
        <w:t>samo postojanje</w:t>
      </w:r>
      <w:r w:rsidRPr="00F36296">
        <w:rPr>
          <w:rFonts w:ascii="Times New Roman" w:hAnsi="Times New Roman" w:cs="Times New Roman"/>
          <w:sz w:val="24"/>
          <w:szCs w:val="24"/>
        </w:rPr>
        <w:t xml:space="preserve"> komunikacije.</w:t>
      </w:r>
    </w:p>
    <w:p w14:paraId="178C2918" w14:textId="7AD64A83" w:rsidR="00473F0A" w:rsidRDefault="00473F0A" w:rsidP="001866B2">
      <w:pPr>
        <w:ind w:firstLine="720"/>
        <w:jc w:val="both"/>
        <w:rPr>
          <w:rFonts w:ascii="Times New Roman" w:hAnsi="Times New Roman" w:cs="Times New Roman"/>
          <w:sz w:val="24"/>
          <w:szCs w:val="24"/>
        </w:rPr>
      </w:pPr>
      <w:r w:rsidRPr="00473F0A">
        <w:rPr>
          <w:rFonts w:ascii="Times New Roman" w:hAnsi="Times New Roman" w:cs="Times New Roman"/>
          <w:sz w:val="24"/>
          <w:szCs w:val="24"/>
        </w:rPr>
        <w:t xml:space="preserve">Steganografski sistemi se oslanjaju na „neupadljive” izmene podataka unutar medija koji već sadrži obilje informacija (npr. digitalna slika). U praksi, gotovo svaki digitalni format može poslužiti kao nosač, iako su </w:t>
      </w:r>
      <w:r w:rsidRPr="00473F0A">
        <w:rPr>
          <w:rFonts w:ascii="Times New Roman" w:hAnsi="Times New Roman" w:cs="Times New Roman"/>
          <w:b/>
          <w:bCs/>
          <w:sz w:val="24"/>
          <w:szCs w:val="24"/>
        </w:rPr>
        <w:t>rasterske slike</w:t>
      </w:r>
      <w:r w:rsidRPr="00473F0A">
        <w:rPr>
          <w:rFonts w:ascii="Times New Roman" w:hAnsi="Times New Roman" w:cs="Times New Roman"/>
          <w:sz w:val="24"/>
          <w:szCs w:val="24"/>
        </w:rPr>
        <w:t xml:space="preserve"> najčešće zbog velike </w:t>
      </w:r>
      <w:r w:rsidRPr="00473F0A">
        <w:rPr>
          <w:rFonts w:ascii="Times New Roman" w:hAnsi="Times New Roman" w:cs="Times New Roman"/>
          <w:b/>
          <w:bCs/>
          <w:sz w:val="24"/>
          <w:szCs w:val="24"/>
        </w:rPr>
        <w:t>redundanse</w:t>
      </w:r>
      <w:r w:rsidRPr="00473F0A">
        <w:rPr>
          <w:rFonts w:ascii="Times New Roman" w:hAnsi="Times New Roman" w:cs="Times New Roman"/>
          <w:sz w:val="24"/>
          <w:szCs w:val="24"/>
        </w:rPr>
        <w:t xml:space="preserve"> i osobina ljudskog vizuelnog sistema. U zavisnosti od tipa medija, govorimo o različitim klasama steganografije: </w:t>
      </w:r>
      <w:r w:rsidRPr="00473F0A">
        <w:rPr>
          <w:rFonts w:ascii="Times New Roman" w:hAnsi="Times New Roman" w:cs="Times New Roman"/>
          <w:b/>
          <w:bCs/>
          <w:sz w:val="24"/>
          <w:szCs w:val="24"/>
        </w:rPr>
        <w:t>tekstualnoj</w:t>
      </w:r>
      <w:r w:rsidRPr="00473F0A">
        <w:rPr>
          <w:rFonts w:ascii="Times New Roman" w:hAnsi="Times New Roman" w:cs="Times New Roman"/>
          <w:sz w:val="24"/>
          <w:szCs w:val="24"/>
        </w:rPr>
        <w:t xml:space="preserve">, </w:t>
      </w:r>
      <w:r w:rsidRPr="00473F0A">
        <w:rPr>
          <w:rFonts w:ascii="Times New Roman" w:hAnsi="Times New Roman" w:cs="Times New Roman"/>
          <w:b/>
          <w:bCs/>
          <w:sz w:val="24"/>
          <w:szCs w:val="24"/>
        </w:rPr>
        <w:t>slikovnoj</w:t>
      </w:r>
      <w:r w:rsidRPr="00473F0A">
        <w:rPr>
          <w:rFonts w:ascii="Times New Roman" w:hAnsi="Times New Roman" w:cs="Times New Roman"/>
          <w:sz w:val="24"/>
          <w:szCs w:val="24"/>
        </w:rPr>
        <w:t xml:space="preserve">, </w:t>
      </w:r>
      <w:r w:rsidRPr="00473F0A">
        <w:rPr>
          <w:rFonts w:ascii="Times New Roman" w:hAnsi="Times New Roman" w:cs="Times New Roman"/>
          <w:b/>
          <w:bCs/>
          <w:sz w:val="24"/>
          <w:szCs w:val="24"/>
        </w:rPr>
        <w:t>video</w:t>
      </w:r>
      <w:r w:rsidRPr="00473F0A">
        <w:rPr>
          <w:rFonts w:ascii="Times New Roman" w:hAnsi="Times New Roman" w:cs="Times New Roman"/>
          <w:sz w:val="24"/>
          <w:szCs w:val="24"/>
        </w:rPr>
        <w:t xml:space="preserve">, </w:t>
      </w:r>
      <w:r w:rsidRPr="00473F0A">
        <w:rPr>
          <w:rFonts w:ascii="Times New Roman" w:hAnsi="Times New Roman" w:cs="Times New Roman"/>
          <w:b/>
          <w:bCs/>
          <w:sz w:val="24"/>
          <w:szCs w:val="24"/>
        </w:rPr>
        <w:t>audio</w:t>
      </w:r>
      <w:r w:rsidRPr="00473F0A">
        <w:rPr>
          <w:rFonts w:ascii="Times New Roman" w:hAnsi="Times New Roman" w:cs="Times New Roman"/>
          <w:sz w:val="24"/>
          <w:szCs w:val="24"/>
        </w:rPr>
        <w:t xml:space="preserve"> i </w:t>
      </w:r>
      <w:r w:rsidRPr="00473F0A">
        <w:rPr>
          <w:rFonts w:ascii="Times New Roman" w:hAnsi="Times New Roman" w:cs="Times New Roman"/>
          <w:b/>
          <w:bCs/>
          <w:sz w:val="24"/>
          <w:szCs w:val="24"/>
        </w:rPr>
        <w:t>mrežnoj</w:t>
      </w:r>
      <w:r w:rsidRPr="00473F0A">
        <w:rPr>
          <w:rFonts w:ascii="Times New Roman" w:hAnsi="Times New Roman" w:cs="Times New Roman"/>
          <w:sz w:val="24"/>
          <w:szCs w:val="24"/>
        </w:rPr>
        <w:t>.</w:t>
      </w:r>
    </w:p>
    <w:p w14:paraId="6081EA50" w14:textId="77777777" w:rsidR="00473F0A" w:rsidRDefault="00473F0A" w:rsidP="00473F0A">
      <w:pPr>
        <w:pStyle w:val="ListParagraph"/>
        <w:numPr>
          <w:ilvl w:val="0"/>
          <w:numId w:val="4"/>
        </w:numPr>
        <w:spacing w:before="240"/>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t>Tekstualna</w:t>
      </w:r>
      <w:r w:rsidRPr="00473F0A">
        <w:rPr>
          <w:rFonts w:ascii="Times New Roman" w:hAnsi="Times New Roman" w:cs="Times New Roman"/>
          <w:sz w:val="24"/>
          <w:szCs w:val="24"/>
          <w:lang w:val="en-US"/>
        </w:rPr>
        <w:t>: skrivanje poruke u strukturi ili stilu teksta (npr. prva slova rečenica, namerne tipografske devijacije, interpunkcijski obrasci).</w:t>
      </w:r>
    </w:p>
    <w:p w14:paraId="2DFB5FBB" w14:textId="77777777" w:rsidR="00473F0A" w:rsidRDefault="00473F0A" w:rsidP="00473F0A">
      <w:pPr>
        <w:pStyle w:val="ListParagraph"/>
        <w:spacing w:before="240"/>
        <w:ind w:left="1080"/>
        <w:jc w:val="both"/>
        <w:rPr>
          <w:rFonts w:ascii="Times New Roman" w:hAnsi="Times New Roman" w:cs="Times New Roman"/>
          <w:sz w:val="24"/>
          <w:szCs w:val="24"/>
          <w:lang w:val="en-US"/>
        </w:rPr>
      </w:pPr>
    </w:p>
    <w:p w14:paraId="4BBA60A3" w14:textId="5AFDD338" w:rsidR="00473F0A" w:rsidRDefault="00473F0A" w:rsidP="00473F0A">
      <w:pPr>
        <w:pStyle w:val="ListParagraph"/>
        <w:numPr>
          <w:ilvl w:val="0"/>
          <w:numId w:val="4"/>
        </w:numPr>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t>Slikovna</w:t>
      </w:r>
      <w:r w:rsidRPr="00473F0A">
        <w:rPr>
          <w:rFonts w:ascii="Times New Roman" w:hAnsi="Times New Roman" w:cs="Times New Roman"/>
          <w:sz w:val="24"/>
          <w:szCs w:val="24"/>
          <w:lang w:val="en-US"/>
        </w:rPr>
        <w:t xml:space="preserve">: kodiranje informacija unutar piksela slike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koristi činjenicu da oko ne registruje suptilne promene tona/šuma; klasičan primer je korišćenje </w:t>
      </w:r>
      <w:r w:rsidRPr="00473F0A">
        <w:rPr>
          <w:rFonts w:ascii="Times New Roman" w:hAnsi="Times New Roman" w:cs="Times New Roman"/>
          <w:b/>
          <w:bCs/>
          <w:sz w:val="24"/>
          <w:szCs w:val="24"/>
          <w:lang w:val="en-US"/>
        </w:rPr>
        <w:t>najmanje značajnih bitova</w:t>
      </w:r>
      <w:r w:rsidRPr="00473F0A">
        <w:rPr>
          <w:rFonts w:ascii="Times New Roman" w:hAnsi="Times New Roman" w:cs="Times New Roman"/>
          <w:sz w:val="24"/>
          <w:szCs w:val="24"/>
          <w:lang w:val="en-US"/>
        </w:rPr>
        <w:t xml:space="preserve"> (LSB).</w:t>
      </w:r>
    </w:p>
    <w:p w14:paraId="74B76EF8" w14:textId="603E5DA3" w:rsidR="00473F0A" w:rsidRDefault="00473F0A" w:rsidP="00473F0A">
      <w:pPr>
        <w:pStyle w:val="ListParagraph"/>
        <w:numPr>
          <w:ilvl w:val="0"/>
          <w:numId w:val="4"/>
        </w:numPr>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t>Video</w:t>
      </w:r>
      <w:r w:rsidRPr="00473F0A">
        <w:rPr>
          <w:rFonts w:ascii="Times New Roman" w:hAnsi="Times New Roman" w:cs="Times New Roman"/>
          <w:sz w:val="24"/>
          <w:szCs w:val="24"/>
          <w:lang w:val="en-US"/>
        </w:rPr>
        <w:t xml:space="preserve">: proširuje ideju slikovne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poruka se raspodeljuje kroz više frejmova, pa svaki kadar nosi deo informacije.</w:t>
      </w:r>
    </w:p>
    <w:p w14:paraId="1B47AFF9" w14:textId="77777777" w:rsidR="00473F0A" w:rsidRDefault="00473F0A" w:rsidP="00473F0A">
      <w:pPr>
        <w:pStyle w:val="ListParagraph"/>
        <w:ind w:left="1080"/>
        <w:jc w:val="both"/>
        <w:rPr>
          <w:rFonts w:ascii="Times New Roman" w:hAnsi="Times New Roman" w:cs="Times New Roman"/>
          <w:sz w:val="24"/>
          <w:szCs w:val="24"/>
          <w:lang w:val="en-US"/>
        </w:rPr>
      </w:pPr>
    </w:p>
    <w:p w14:paraId="699706E2" w14:textId="41A19832" w:rsidR="00473F0A" w:rsidRDefault="00473F0A" w:rsidP="00473F0A">
      <w:pPr>
        <w:pStyle w:val="ListParagraph"/>
        <w:numPr>
          <w:ilvl w:val="0"/>
          <w:numId w:val="4"/>
        </w:numPr>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t>Audio</w:t>
      </w:r>
      <w:r w:rsidRPr="00473F0A">
        <w:rPr>
          <w:rFonts w:ascii="Times New Roman" w:hAnsi="Times New Roman" w:cs="Times New Roman"/>
          <w:sz w:val="24"/>
          <w:szCs w:val="24"/>
          <w:lang w:val="en-US"/>
        </w:rPr>
        <w:t>: krije podatke u audio zapisu; od prostih trikova poput „backmasking”-a do sofisticiranih metoda manipulacije najmanje značajnih bitova ili faze.</w:t>
      </w:r>
    </w:p>
    <w:p w14:paraId="26B07EDE" w14:textId="77777777" w:rsidR="00473F0A" w:rsidRPr="00473F0A" w:rsidRDefault="00473F0A" w:rsidP="00473F0A">
      <w:pPr>
        <w:pStyle w:val="ListParagraph"/>
        <w:rPr>
          <w:rFonts w:ascii="Times New Roman" w:hAnsi="Times New Roman" w:cs="Times New Roman"/>
          <w:sz w:val="24"/>
          <w:szCs w:val="24"/>
          <w:lang w:val="en-US"/>
        </w:rPr>
      </w:pPr>
    </w:p>
    <w:p w14:paraId="30EA46F2" w14:textId="77777777" w:rsidR="00473F0A" w:rsidRPr="00473F0A" w:rsidRDefault="00473F0A" w:rsidP="00473F0A">
      <w:pPr>
        <w:pStyle w:val="ListParagraph"/>
        <w:ind w:left="1080"/>
        <w:jc w:val="both"/>
        <w:rPr>
          <w:rFonts w:ascii="Times New Roman" w:hAnsi="Times New Roman" w:cs="Times New Roman"/>
          <w:sz w:val="24"/>
          <w:szCs w:val="24"/>
          <w:lang w:val="en-US"/>
        </w:rPr>
      </w:pPr>
    </w:p>
    <w:p w14:paraId="11F20190" w14:textId="1850BB87" w:rsidR="00473F0A" w:rsidRPr="00473F0A" w:rsidRDefault="00473F0A" w:rsidP="00473F0A">
      <w:pPr>
        <w:pStyle w:val="ListParagraph"/>
        <w:numPr>
          <w:ilvl w:val="0"/>
          <w:numId w:val="4"/>
        </w:numPr>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t>Mrežna</w:t>
      </w:r>
      <w:r w:rsidRPr="00473F0A">
        <w:rPr>
          <w:rFonts w:ascii="Times New Roman" w:hAnsi="Times New Roman" w:cs="Times New Roman"/>
          <w:sz w:val="24"/>
          <w:szCs w:val="24"/>
          <w:lang w:val="en-US"/>
        </w:rPr>
        <w:t xml:space="preserve">: podaci se ubacuju u </w:t>
      </w:r>
      <w:r w:rsidRPr="00473F0A">
        <w:rPr>
          <w:rFonts w:ascii="Times New Roman" w:hAnsi="Times New Roman" w:cs="Times New Roman"/>
          <w:b/>
          <w:bCs/>
          <w:sz w:val="24"/>
          <w:szCs w:val="24"/>
          <w:lang w:val="en-US"/>
        </w:rPr>
        <w:t>protokole</w:t>
      </w:r>
      <w:r w:rsidRPr="00473F0A">
        <w:rPr>
          <w:rFonts w:ascii="Times New Roman" w:hAnsi="Times New Roman" w:cs="Times New Roman"/>
          <w:sz w:val="24"/>
          <w:szCs w:val="24"/>
          <w:lang w:val="en-US"/>
        </w:rPr>
        <w:t xml:space="preserve"> (TCP/IP zaglavlja, payload) ili se „kodiraju” kroz </w:t>
      </w:r>
      <w:r w:rsidRPr="00473F0A">
        <w:rPr>
          <w:rFonts w:ascii="Times New Roman" w:hAnsi="Times New Roman" w:cs="Times New Roman"/>
          <w:b/>
          <w:bCs/>
          <w:sz w:val="24"/>
          <w:szCs w:val="24"/>
          <w:lang w:val="en-US"/>
        </w:rPr>
        <w:t>vremenske intervale</w:t>
      </w:r>
      <w:r w:rsidRPr="00473F0A">
        <w:rPr>
          <w:rFonts w:ascii="Times New Roman" w:hAnsi="Times New Roman" w:cs="Times New Roman"/>
          <w:sz w:val="24"/>
          <w:szCs w:val="24"/>
          <w:lang w:val="en-US"/>
        </w:rPr>
        <w:t xml:space="preserve"> između paketa.</w:t>
      </w:r>
    </w:p>
    <w:p w14:paraId="141A645B" w14:textId="77777777" w:rsidR="00473F0A" w:rsidRDefault="00473F0A" w:rsidP="001866B2">
      <w:pPr>
        <w:ind w:firstLine="720"/>
        <w:jc w:val="both"/>
        <w:rPr>
          <w:rFonts w:ascii="Times New Roman" w:hAnsi="Times New Roman" w:cs="Times New Roman"/>
          <w:sz w:val="24"/>
          <w:szCs w:val="24"/>
        </w:rPr>
      </w:pPr>
    </w:p>
    <w:p w14:paraId="5DACA592" w14:textId="539B111A" w:rsidR="006E2124" w:rsidRPr="006E2124" w:rsidRDefault="006E2124" w:rsidP="001866B2">
      <w:pPr>
        <w:ind w:firstLine="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U kontekstu digitalne</w:t>
      </w:r>
      <w:r w:rsidRPr="006E2124">
        <w:rPr>
          <w:rFonts w:ascii="Times New Roman" w:hAnsi="Times New Roman" w:cs="Times New Roman"/>
          <w:b/>
          <w:bCs/>
          <w:sz w:val="24"/>
          <w:szCs w:val="24"/>
          <w:lang w:val="en-US"/>
        </w:rPr>
        <w:t xml:space="preserve"> </w:t>
      </w:r>
      <w:r w:rsidRPr="006E2124">
        <w:rPr>
          <w:rFonts w:ascii="Times New Roman" w:hAnsi="Times New Roman" w:cs="Times New Roman"/>
          <w:sz w:val="24"/>
          <w:szCs w:val="24"/>
          <w:lang w:val="en-US"/>
        </w:rPr>
        <w:t xml:space="preserve">forenzike i upravljanja digitalnim dokazima, ovakve tehnike su od praktičnog značaja za verifikaciju izvora, zaštitu integriteta, dokazivanje vlasništva i praćenje toka sadržaja. Ključno je da tehnika umetanja informacije u medij (ovde </w:t>
      </w:r>
      <w:r w:rsidR="001866B2">
        <w:rPr>
          <w:rFonts w:ascii="Times New Roman" w:hAnsi="Times New Roman" w:cs="Times New Roman"/>
          <w:sz w:val="24"/>
          <w:szCs w:val="24"/>
          <w:lang w:val="en-US"/>
        </w:rPr>
        <w:t>u</w:t>
      </w:r>
      <w:r w:rsidRPr="006E2124">
        <w:rPr>
          <w:rFonts w:ascii="Times New Roman" w:hAnsi="Times New Roman" w:cs="Times New Roman"/>
          <w:sz w:val="24"/>
          <w:szCs w:val="24"/>
          <w:lang w:val="en-US"/>
        </w:rPr>
        <w:t xml:space="preserve"> sliku) zadovolji dva zahteva: (1) da vidljive promene budu minimalne (imperceptibilnost), kvantifikovane metrikama </w:t>
      </w:r>
      <w:r w:rsidRPr="006E2124">
        <w:rPr>
          <w:rFonts w:ascii="Times New Roman" w:hAnsi="Times New Roman" w:cs="Times New Roman"/>
          <w:b/>
          <w:bCs/>
          <w:sz w:val="24"/>
          <w:szCs w:val="24"/>
          <w:lang w:val="en-US"/>
        </w:rPr>
        <w:t>PSNR</w:t>
      </w:r>
      <w:r w:rsidRPr="006E2124">
        <w:rPr>
          <w:rFonts w:ascii="Times New Roman" w:hAnsi="Times New Roman" w:cs="Times New Roman"/>
          <w:sz w:val="24"/>
          <w:szCs w:val="24"/>
          <w:lang w:val="en-US"/>
        </w:rPr>
        <w:t xml:space="preserve"> (</w:t>
      </w:r>
      <w:r w:rsidRPr="006E2124">
        <w:rPr>
          <w:rFonts w:ascii="Times New Roman" w:hAnsi="Times New Roman" w:cs="Times New Roman"/>
          <w:i/>
          <w:iCs/>
          <w:sz w:val="24"/>
          <w:szCs w:val="24"/>
          <w:lang w:val="en-US"/>
        </w:rPr>
        <w:t>Peak Signal-to-Noise Ratio</w:t>
      </w:r>
      <w:r w:rsidRPr="006E2124">
        <w:rPr>
          <w:rFonts w:ascii="Times New Roman" w:hAnsi="Times New Roman" w:cs="Times New Roman"/>
          <w:sz w:val="24"/>
          <w:szCs w:val="24"/>
          <w:lang w:val="en-US"/>
        </w:rPr>
        <w:t xml:space="preserve">) i </w:t>
      </w:r>
      <w:r w:rsidRPr="006E2124">
        <w:rPr>
          <w:rFonts w:ascii="Times New Roman" w:hAnsi="Times New Roman" w:cs="Times New Roman"/>
          <w:b/>
          <w:bCs/>
          <w:sz w:val="24"/>
          <w:szCs w:val="24"/>
          <w:lang w:val="en-US"/>
        </w:rPr>
        <w:t>SSIM</w:t>
      </w:r>
      <w:r w:rsidRPr="006E2124">
        <w:rPr>
          <w:rFonts w:ascii="Times New Roman" w:hAnsi="Times New Roman" w:cs="Times New Roman"/>
          <w:sz w:val="24"/>
          <w:szCs w:val="24"/>
          <w:lang w:val="en-US"/>
        </w:rPr>
        <w:t xml:space="preserve"> (</w:t>
      </w:r>
      <w:r w:rsidRPr="006E2124">
        <w:rPr>
          <w:rFonts w:ascii="Times New Roman" w:hAnsi="Times New Roman" w:cs="Times New Roman"/>
          <w:i/>
          <w:iCs/>
          <w:sz w:val="24"/>
          <w:szCs w:val="24"/>
          <w:lang w:val="en-US"/>
        </w:rPr>
        <w:t>Structural Similarity Index Measure</w:t>
      </w:r>
      <w:r w:rsidRPr="006E2124">
        <w:rPr>
          <w:rFonts w:ascii="Times New Roman" w:hAnsi="Times New Roman" w:cs="Times New Roman"/>
          <w:sz w:val="24"/>
          <w:szCs w:val="24"/>
          <w:lang w:val="en-US"/>
        </w:rPr>
        <w:t xml:space="preserve">), i (2) da se umetnuta informacija može pouzdano izdvojiti nakon tipičnih transformacija i degradacija (robustnost), procenjene merama </w:t>
      </w:r>
      <w:r w:rsidRPr="006E2124">
        <w:rPr>
          <w:rFonts w:ascii="Times New Roman" w:hAnsi="Times New Roman" w:cs="Times New Roman"/>
          <w:b/>
          <w:bCs/>
          <w:sz w:val="24"/>
          <w:szCs w:val="24"/>
          <w:lang w:val="en-US"/>
        </w:rPr>
        <w:t>BER</w:t>
      </w:r>
      <w:r w:rsidRPr="006E2124">
        <w:rPr>
          <w:rFonts w:ascii="Times New Roman" w:hAnsi="Times New Roman" w:cs="Times New Roman"/>
          <w:sz w:val="24"/>
          <w:szCs w:val="24"/>
          <w:lang w:val="en-US"/>
        </w:rPr>
        <w:t xml:space="preserve"> (</w:t>
      </w:r>
      <w:r w:rsidRPr="006E2124">
        <w:rPr>
          <w:rFonts w:ascii="Times New Roman" w:hAnsi="Times New Roman" w:cs="Times New Roman"/>
          <w:i/>
          <w:iCs/>
          <w:sz w:val="24"/>
          <w:szCs w:val="24"/>
          <w:lang w:val="en-US"/>
        </w:rPr>
        <w:t>Bit Error Rate</w:t>
      </w:r>
      <w:r w:rsidRPr="006E2124">
        <w:rPr>
          <w:rFonts w:ascii="Times New Roman" w:hAnsi="Times New Roman" w:cs="Times New Roman"/>
          <w:sz w:val="24"/>
          <w:szCs w:val="24"/>
          <w:lang w:val="en-US"/>
        </w:rPr>
        <w:t xml:space="preserve">) i </w:t>
      </w:r>
      <w:r w:rsidRPr="006E2124">
        <w:rPr>
          <w:rFonts w:ascii="Times New Roman" w:hAnsi="Times New Roman" w:cs="Times New Roman"/>
          <w:b/>
          <w:bCs/>
          <w:sz w:val="24"/>
          <w:szCs w:val="24"/>
          <w:lang w:val="en-US"/>
        </w:rPr>
        <w:t>NC</w:t>
      </w:r>
      <w:r w:rsidRPr="006E2124">
        <w:rPr>
          <w:rFonts w:ascii="Times New Roman" w:hAnsi="Times New Roman" w:cs="Times New Roman"/>
          <w:sz w:val="24"/>
          <w:szCs w:val="24"/>
          <w:lang w:val="en-US"/>
        </w:rPr>
        <w:t xml:space="preserve"> (</w:t>
      </w:r>
      <w:r w:rsidRPr="006E2124">
        <w:rPr>
          <w:rFonts w:ascii="Times New Roman" w:hAnsi="Times New Roman" w:cs="Times New Roman"/>
          <w:i/>
          <w:iCs/>
          <w:sz w:val="24"/>
          <w:szCs w:val="24"/>
          <w:lang w:val="en-US"/>
        </w:rPr>
        <w:t>Normalized Correlation</w:t>
      </w:r>
      <w:r w:rsidRPr="006E2124">
        <w:rPr>
          <w:rFonts w:ascii="Times New Roman" w:hAnsi="Times New Roman" w:cs="Times New Roman"/>
          <w:sz w:val="24"/>
          <w:szCs w:val="24"/>
          <w:lang w:val="en-US"/>
        </w:rPr>
        <w:t>).</w:t>
      </w:r>
    </w:p>
    <w:p w14:paraId="4358B385" w14:textId="43D5B58D" w:rsidR="006E2124" w:rsidRPr="006E2124" w:rsidRDefault="006E2124" w:rsidP="001866B2">
      <w:pPr>
        <w:ind w:firstLine="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Metode u domenu piksela, poput umetanja u </w:t>
      </w:r>
      <w:r w:rsidRPr="006E2124">
        <w:rPr>
          <w:rFonts w:ascii="Times New Roman" w:hAnsi="Times New Roman" w:cs="Times New Roman"/>
          <w:b/>
          <w:bCs/>
          <w:sz w:val="24"/>
          <w:szCs w:val="24"/>
          <w:lang w:val="en-US"/>
        </w:rPr>
        <w:t>najmanje značajan bit</w:t>
      </w:r>
      <w:r w:rsidRPr="006E2124">
        <w:rPr>
          <w:rFonts w:ascii="Times New Roman" w:hAnsi="Times New Roman" w:cs="Times New Roman"/>
          <w:sz w:val="24"/>
          <w:szCs w:val="24"/>
          <w:lang w:val="en-US"/>
        </w:rPr>
        <w:t xml:space="preserve"> (</w:t>
      </w:r>
      <w:r w:rsidRPr="006E2124">
        <w:rPr>
          <w:rFonts w:ascii="Times New Roman" w:hAnsi="Times New Roman" w:cs="Times New Roman"/>
          <w:b/>
          <w:bCs/>
          <w:sz w:val="24"/>
          <w:szCs w:val="24"/>
          <w:lang w:val="en-US"/>
        </w:rPr>
        <w:t xml:space="preserve">LSB, </w:t>
      </w:r>
      <w:r w:rsidRPr="006E2124">
        <w:rPr>
          <w:rFonts w:ascii="Times New Roman" w:hAnsi="Times New Roman" w:cs="Times New Roman"/>
          <w:b/>
          <w:bCs/>
          <w:i/>
          <w:iCs/>
          <w:sz w:val="24"/>
          <w:szCs w:val="24"/>
          <w:lang w:val="en-US"/>
        </w:rPr>
        <w:t>Least Significant Bit</w:t>
      </w:r>
      <w:r w:rsidRPr="006E2124">
        <w:rPr>
          <w:rFonts w:ascii="Times New Roman" w:hAnsi="Times New Roman" w:cs="Times New Roman"/>
          <w:sz w:val="24"/>
          <w:szCs w:val="24"/>
          <w:lang w:val="en-US"/>
        </w:rPr>
        <w:t xml:space="preserve">), pružaju visok kapacitet i jednostavnost, ali često trpe na robustnosti: čak i umerena </w:t>
      </w:r>
      <w:r w:rsidRPr="006E2124">
        <w:rPr>
          <w:rFonts w:ascii="Times New Roman" w:hAnsi="Times New Roman" w:cs="Times New Roman"/>
          <w:b/>
          <w:bCs/>
          <w:sz w:val="24"/>
          <w:szCs w:val="24"/>
          <w:lang w:val="en-US"/>
        </w:rPr>
        <w:t>kompresija JPEG</w:t>
      </w:r>
      <w:r w:rsidRPr="006E2124">
        <w:rPr>
          <w:rFonts w:ascii="Times New Roman" w:hAnsi="Times New Roman" w:cs="Times New Roman"/>
          <w:sz w:val="24"/>
          <w:szCs w:val="24"/>
          <w:lang w:val="en-US"/>
        </w:rPr>
        <w:t xml:space="preserve"> (</w:t>
      </w:r>
      <w:r w:rsidRPr="006E2124">
        <w:rPr>
          <w:rFonts w:ascii="Times New Roman" w:hAnsi="Times New Roman" w:cs="Times New Roman"/>
          <w:i/>
          <w:iCs/>
          <w:sz w:val="24"/>
          <w:szCs w:val="24"/>
          <w:lang w:val="en-US"/>
        </w:rPr>
        <w:t>Joint Photographic Experts Group</w:t>
      </w:r>
      <w:r w:rsidRPr="006E2124">
        <w:rPr>
          <w:rFonts w:ascii="Times New Roman" w:hAnsi="Times New Roman" w:cs="Times New Roman"/>
          <w:sz w:val="24"/>
          <w:szCs w:val="24"/>
          <w:lang w:val="en-US"/>
        </w:rPr>
        <w:t xml:space="preserve">) ili blago filtriranje mogu narušiti </w:t>
      </w:r>
      <w:r w:rsidRPr="006E2124">
        <w:rPr>
          <w:rFonts w:ascii="Times New Roman" w:hAnsi="Times New Roman" w:cs="Times New Roman"/>
          <w:sz w:val="24"/>
          <w:szCs w:val="24"/>
          <w:lang w:val="en-US"/>
        </w:rPr>
        <w:lastRenderedPageBreak/>
        <w:t xml:space="preserve">skrivene bitove. Nasuprot tome, pristupi u frekvencijskom domenu </w:t>
      </w:r>
      <w:r w:rsidR="001866B2">
        <w:rPr>
          <w:rFonts w:ascii="Times New Roman" w:hAnsi="Times New Roman" w:cs="Times New Roman"/>
          <w:sz w:val="24"/>
          <w:szCs w:val="24"/>
          <w:lang w:val="en-US"/>
        </w:rPr>
        <w:t>-</w:t>
      </w:r>
      <w:r w:rsidRPr="006E2124">
        <w:rPr>
          <w:rFonts w:ascii="Times New Roman" w:hAnsi="Times New Roman" w:cs="Times New Roman"/>
          <w:sz w:val="24"/>
          <w:szCs w:val="24"/>
          <w:lang w:val="en-US"/>
        </w:rPr>
        <w:t xml:space="preserve"> posebno oni zasnovani na </w:t>
      </w:r>
      <w:r w:rsidRPr="006E2124">
        <w:rPr>
          <w:rFonts w:ascii="Times New Roman" w:hAnsi="Times New Roman" w:cs="Times New Roman"/>
          <w:b/>
          <w:bCs/>
          <w:sz w:val="24"/>
          <w:szCs w:val="24"/>
          <w:lang w:val="en-US"/>
        </w:rPr>
        <w:t>diskretnoj kosinusnoj transformaciji</w:t>
      </w:r>
      <w:r w:rsidRPr="006E2124">
        <w:rPr>
          <w:rFonts w:ascii="Times New Roman" w:hAnsi="Times New Roman" w:cs="Times New Roman"/>
          <w:sz w:val="24"/>
          <w:szCs w:val="24"/>
          <w:lang w:val="en-US"/>
        </w:rPr>
        <w:t xml:space="preserve"> (DCT, </w:t>
      </w:r>
      <w:r w:rsidRPr="006E2124">
        <w:rPr>
          <w:rFonts w:ascii="Times New Roman" w:hAnsi="Times New Roman" w:cs="Times New Roman"/>
          <w:i/>
          <w:iCs/>
          <w:sz w:val="24"/>
          <w:szCs w:val="24"/>
          <w:lang w:val="en-US"/>
        </w:rPr>
        <w:t>Discrete Cosine Transform</w:t>
      </w:r>
      <w:r w:rsidRPr="006E2124">
        <w:rPr>
          <w:rFonts w:ascii="Times New Roman" w:hAnsi="Times New Roman" w:cs="Times New Roman"/>
          <w:sz w:val="24"/>
          <w:szCs w:val="24"/>
          <w:lang w:val="en-US"/>
        </w:rPr>
        <w:t xml:space="preserve">) i </w:t>
      </w:r>
      <w:r w:rsidRPr="006E2124">
        <w:rPr>
          <w:rFonts w:ascii="Times New Roman" w:hAnsi="Times New Roman" w:cs="Times New Roman"/>
          <w:b/>
          <w:bCs/>
          <w:sz w:val="24"/>
          <w:szCs w:val="24"/>
          <w:lang w:val="en-US"/>
        </w:rPr>
        <w:t>diskretnoj talasnoj transformaciji</w:t>
      </w:r>
      <w:r w:rsidRPr="006E2124">
        <w:rPr>
          <w:rFonts w:ascii="Times New Roman" w:hAnsi="Times New Roman" w:cs="Times New Roman"/>
          <w:sz w:val="24"/>
          <w:szCs w:val="24"/>
          <w:lang w:val="en-US"/>
        </w:rPr>
        <w:t xml:space="preserve"> (DWT, </w:t>
      </w:r>
      <w:r w:rsidRPr="006E2124">
        <w:rPr>
          <w:rFonts w:ascii="Times New Roman" w:hAnsi="Times New Roman" w:cs="Times New Roman"/>
          <w:i/>
          <w:iCs/>
          <w:sz w:val="24"/>
          <w:szCs w:val="24"/>
          <w:lang w:val="en-US"/>
        </w:rPr>
        <w:t>Discrete Wavelet Transform</w:t>
      </w:r>
      <w:r w:rsidRPr="006E2124">
        <w:rPr>
          <w:rFonts w:ascii="Times New Roman" w:hAnsi="Times New Roman" w:cs="Times New Roman"/>
          <w:sz w:val="24"/>
          <w:szCs w:val="24"/>
          <w:lang w:val="en-US"/>
        </w:rPr>
        <w:t xml:space="preserve">) </w:t>
      </w:r>
      <w:r w:rsidR="001866B2">
        <w:rPr>
          <w:rFonts w:ascii="Times New Roman" w:hAnsi="Times New Roman" w:cs="Times New Roman"/>
          <w:sz w:val="24"/>
          <w:szCs w:val="24"/>
          <w:lang w:val="en-US"/>
        </w:rPr>
        <w:t>-</w:t>
      </w:r>
      <w:r w:rsidRPr="006E2124">
        <w:rPr>
          <w:rFonts w:ascii="Times New Roman" w:hAnsi="Times New Roman" w:cs="Times New Roman"/>
          <w:sz w:val="24"/>
          <w:szCs w:val="24"/>
          <w:lang w:val="en-US"/>
        </w:rPr>
        <w:t xml:space="preserve"> tipično postižu povoljniji kompromis između nevidljivosti i otpornosti. U ovom radu fokus je na kombinaciji DWT i </w:t>
      </w:r>
      <w:r w:rsidRPr="006E2124">
        <w:rPr>
          <w:rFonts w:ascii="Times New Roman" w:hAnsi="Times New Roman" w:cs="Times New Roman"/>
          <w:b/>
          <w:bCs/>
          <w:sz w:val="24"/>
          <w:szCs w:val="24"/>
          <w:lang w:val="en-US"/>
        </w:rPr>
        <w:t>dekompozicije na singularne vrednosti</w:t>
      </w:r>
      <w:r w:rsidRPr="006E2124">
        <w:rPr>
          <w:rFonts w:ascii="Times New Roman" w:hAnsi="Times New Roman" w:cs="Times New Roman"/>
          <w:sz w:val="24"/>
          <w:szCs w:val="24"/>
          <w:lang w:val="en-US"/>
        </w:rPr>
        <w:t xml:space="preserve"> (SVD, </w:t>
      </w:r>
      <w:r w:rsidRPr="006E2124">
        <w:rPr>
          <w:rFonts w:ascii="Times New Roman" w:hAnsi="Times New Roman" w:cs="Times New Roman"/>
          <w:i/>
          <w:iCs/>
          <w:sz w:val="24"/>
          <w:szCs w:val="24"/>
          <w:lang w:val="en-US"/>
        </w:rPr>
        <w:t>Singular Value Decomposition</w:t>
      </w:r>
      <w:r w:rsidRPr="006E2124">
        <w:rPr>
          <w:rFonts w:ascii="Times New Roman" w:hAnsi="Times New Roman" w:cs="Times New Roman"/>
          <w:sz w:val="24"/>
          <w:szCs w:val="24"/>
          <w:lang w:val="en-US"/>
        </w:rPr>
        <w:t xml:space="preserve">). DWT razlaže sliku na podopsege različitih frekvencija (LL, LH, HL, HH), što omogućava ciljanje koeficijenata koji su manje primetni ljudskom vizuelnom sistemu, a istovremeno dovoljno stabilni pod uobičajenim manipulacijama. SVD obezbeđuje stabilne </w:t>
      </w:r>
      <w:r w:rsidRPr="006E2124">
        <w:rPr>
          <w:rFonts w:ascii="Times New Roman" w:hAnsi="Times New Roman" w:cs="Times New Roman"/>
          <w:b/>
          <w:bCs/>
          <w:sz w:val="24"/>
          <w:szCs w:val="24"/>
          <w:lang w:val="en-US"/>
        </w:rPr>
        <w:t>singularne vrednosti</w:t>
      </w:r>
      <w:r w:rsidRPr="006E2124">
        <w:rPr>
          <w:rFonts w:ascii="Times New Roman" w:hAnsi="Times New Roman" w:cs="Times New Roman"/>
          <w:sz w:val="24"/>
          <w:szCs w:val="24"/>
          <w:lang w:val="en-US"/>
        </w:rPr>
        <w:t xml:space="preserve"> koje nose značajne strukturne informacije o matrici (odabranom podopsegu), te se male perturbacije tih vrednosti mogu iskoristiti za ugradnju informacije uz minimalnu degradaciju kvaliteta.</w:t>
      </w:r>
    </w:p>
    <w:p w14:paraId="3CEBDB38" w14:textId="77777777" w:rsidR="006E2124" w:rsidRPr="006E2124" w:rsidRDefault="006E2124" w:rsidP="006E2124">
      <w:pPr>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Cilj rada je </w:t>
      </w:r>
      <w:r w:rsidRPr="006E2124">
        <w:rPr>
          <w:rFonts w:ascii="Times New Roman" w:hAnsi="Times New Roman" w:cs="Times New Roman"/>
          <w:b/>
          <w:bCs/>
          <w:sz w:val="24"/>
          <w:szCs w:val="24"/>
          <w:lang w:val="en-US"/>
        </w:rPr>
        <w:t>implementacija i evaluacija</w:t>
      </w:r>
      <w:r w:rsidRPr="006E2124">
        <w:rPr>
          <w:rFonts w:ascii="Times New Roman" w:hAnsi="Times New Roman" w:cs="Times New Roman"/>
          <w:sz w:val="24"/>
          <w:szCs w:val="24"/>
          <w:lang w:val="en-US"/>
        </w:rPr>
        <w:t xml:space="preserve"> DWT+SVD pristupa za skrivanje i izdvajanje informacija iz slika, sa naglaskom na:</w:t>
      </w:r>
    </w:p>
    <w:p w14:paraId="3F45CE62" w14:textId="77777777" w:rsidR="006E2124" w:rsidRPr="006E2124" w:rsidRDefault="006E2124" w:rsidP="006E2124">
      <w:pPr>
        <w:numPr>
          <w:ilvl w:val="0"/>
          <w:numId w:val="1"/>
        </w:numPr>
        <w:jc w:val="both"/>
        <w:rPr>
          <w:rFonts w:ascii="Times New Roman" w:hAnsi="Times New Roman" w:cs="Times New Roman"/>
          <w:sz w:val="24"/>
          <w:szCs w:val="24"/>
          <w:lang w:val="en-US"/>
        </w:rPr>
      </w:pPr>
      <w:r w:rsidRPr="006E2124">
        <w:rPr>
          <w:rFonts w:ascii="Times New Roman" w:hAnsi="Times New Roman" w:cs="Times New Roman"/>
          <w:b/>
          <w:bCs/>
          <w:sz w:val="24"/>
          <w:szCs w:val="24"/>
          <w:lang w:val="en-US"/>
        </w:rPr>
        <w:t>Imperceptibilnost</w:t>
      </w:r>
      <w:r w:rsidRPr="006E2124">
        <w:rPr>
          <w:rFonts w:ascii="Times New Roman" w:hAnsi="Times New Roman" w:cs="Times New Roman"/>
          <w:sz w:val="24"/>
          <w:szCs w:val="24"/>
          <w:lang w:val="en-US"/>
        </w:rPr>
        <w:t xml:space="preserve"> (PSNR, SSIM) modifikovane slike,</w:t>
      </w:r>
    </w:p>
    <w:p w14:paraId="740B53AD" w14:textId="77777777" w:rsidR="006E2124" w:rsidRPr="006E2124" w:rsidRDefault="006E2124" w:rsidP="006E2124">
      <w:pPr>
        <w:numPr>
          <w:ilvl w:val="0"/>
          <w:numId w:val="1"/>
        </w:numPr>
        <w:jc w:val="both"/>
        <w:rPr>
          <w:rFonts w:ascii="Times New Roman" w:hAnsi="Times New Roman" w:cs="Times New Roman"/>
          <w:sz w:val="24"/>
          <w:szCs w:val="24"/>
          <w:lang w:val="en-US"/>
        </w:rPr>
      </w:pPr>
      <w:r w:rsidRPr="006E2124">
        <w:rPr>
          <w:rFonts w:ascii="Times New Roman" w:hAnsi="Times New Roman" w:cs="Times New Roman"/>
          <w:b/>
          <w:bCs/>
          <w:sz w:val="24"/>
          <w:szCs w:val="24"/>
          <w:lang w:val="en-US"/>
        </w:rPr>
        <w:t>Robustnost</w:t>
      </w:r>
      <w:r w:rsidRPr="006E2124">
        <w:rPr>
          <w:rFonts w:ascii="Times New Roman" w:hAnsi="Times New Roman" w:cs="Times New Roman"/>
          <w:sz w:val="24"/>
          <w:szCs w:val="24"/>
          <w:lang w:val="en-US"/>
        </w:rPr>
        <w:t xml:space="preserve"> izdvajanja nakon JPEG kompresije, filtriranja (Gaussov i medijanski filter), aditivnog šuma (Gaussov i so-i-biber), geometrijskih transformacija (skaliranje, rotacija) i parcijalnog odsecanja (</w:t>
      </w:r>
      <w:r w:rsidRPr="006E2124">
        <w:rPr>
          <w:rFonts w:ascii="Times New Roman" w:hAnsi="Times New Roman" w:cs="Times New Roman"/>
          <w:i/>
          <w:iCs/>
          <w:sz w:val="24"/>
          <w:szCs w:val="24"/>
          <w:lang w:val="en-US"/>
        </w:rPr>
        <w:t>cropping</w:t>
      </w:r>
      <w:r w:rsidRPr="006E2124">
        <w:rPr>
          <w:rFonts w:ascii="Times New Roman" w:hAnsi="Times New Roman" w:cs="Times New Roman"/>
          <w:sz w:val="24"/>
          <w:szCs w:val="24"/>
          <w:lang w:val="en-US"/>
        </w:rPr>
        <w:t>),</w:t>
      </w:r>
    </w:p>
    <w:p w14:paraId="7195F806" w14:textId="77777777" w:rsidR="006E2124" w:rsidRPr="006E2124" w:rsidRDefault="006E2124" w:rsidP="006E2124">
      <w:pPr>
        <w:numPr>
          <w:ilvl w:val="0"/>
          <w:numId w:val="1"/>
        </w:numPr>
        <w:jc w:val="both"/>
        <w:rPr>
          <w:rFonts w:ascii="Times New Roman" w:hAnsi="Times New Roman" w:cs="Times New Roman"/>
          <w:sz w:val="24"/>
          <w:szCs w:val="24"/>
          <w:lang w:val="en-US"/>
        </w:rPr>
      </w:pPr>
      <w:r w:rsidRPr="006E2124">
        <w:rPr>
          <w:rFonts w:ascii="Times New Roman" w:hAnsi="Times New Roman" w:cs="Times New Roman"/>
          <w:b/>
          <w:bCs/>
          <w:sz w:val="24"/>
          <w:szCs w:val="24"/>
          <w:lang w:val="en-US"/>
        </w:rPr>
        <w:t>Parametrizaciju</w:t>
      </w:r>
      <w:r w:rsidRPr="006E2124">
        <w:rPr>
          <w:rFonts w:ascii="Times New Roman" w:hAnsi="Times New Roman" w:cs="Times New Roman"/>
          <w:sz w:val="24"/>
          <w:szCs w:val="24"/>
          <w:lang w:val="en-US"/>
        </w:rPr>
        <w:t xml:space="preserve"> metode: izbor talasne funkcije (npr. Haar, Daubechies), nivo DWT dekompozicije, izbor podopsega (LL/LH/HL/HH), izbor kolor-prostora (YCbCr</w:t>
      </w:r>
      <w:r w:rsidRPr="006E2124">
        <w:rPr>
          <w:rFonts w:ascii="Times New Roman" w:hAnsi="Times New Roman" w:cs="Times New Roman"/>
          <w:b/>
          <w:bCs/>
          <w:sz w:val="24"/>
          <w:szCs w:val="24"/>
          <w:lang w:val="en-US"/>
        </w:rPr>
        <w:t xml:space="preserve">, </w:t>
      </w:r>
      <w:r w:rsidRPr="006E2124">
        <w:rPr>
          <w:rFonts w:ascii="Times New Roman" w:hAnsi="Times New Roman" w:cs="Times New Roman"/>
          <w:b/>
          <w:bCs/>
          <w:i/>
          <w:iCs/>
          <w:sz w:val="24"/>
          <w:szCs w:val="24"/>
          <w:lang w:val="en-US"/>
        </w:rPr>
        <w:t>luminance–chrominance</w:t>
      </w:r>
      <w:r w:rsidRPr="006E2124">
        <w:rPr>
          <w:rFonts w:ascii="Times New Roman" w:hAnsi="Times New Roman" w:cs="Times New Roman"/>
          <w:sz w:val="24"/>
          <w:szCs w:val="24"/>
          <w:lang w:val="en-US"/>
        </w:rPr>
        <w:t xml:space="preserve">; umetanje u kanal Y – luminansa, ili u Cb/Cr – hrominantne komponente), kao i </w:t>
      </w:r>
      <w:r w:rsidRPr="006E2124">
        <w:rPr>
          <w:rFonts w:ascii="Times New Roman" w:hAnsi="Times New Roman" w:cs="Times New Roman"/>
          <w:b/>
          <w:bCs/>
          <w:sz w:val="24"/>
          <w:szCs w:val="24"/>
          <w:lang w:val="en-US"/>
        </w:rPr>
        <w:t>koeficijent jačine umetanja</w:t>
      </w:r>
      <w:r w:rsidRPr="006E2124">
        <w:rPr>
          <w:rFonts w:ascii="Times New Roman" w:hAnsi="Times New Roman" w:cs="Times New Roman"/>
          <w:sz w:val="24"/>
          <w:szCs w:val="24"/>
          <w:lang w:val="en-US"/>
        </w:rPr>
        <w:t xml:space="preserve"> α\alphaα koji direktno utiče na balans između nevidljivosti i robustnosti,</w:t>
      </w:r>
    </w:p>
    <w:p w14:paraId="2158F8D7" w14:textId="18C76473" w:rsidR="006E2124" w:rsidRPr="006E2124" w:rsidRDefault="006E2124" w:rsidP="006E2124">
      <w:pPr>
        <w:numPr>
          <w:ilvl w:val="0"/>
          <w:numId w:val="1"/>
        </w:numPr>
        <w:jc w:val="both"/>
        <w:rPr>
          <w:rFonts w:ascii="Times New Roman" w:hAnsi="Times New Roman" w:cs="Times New Roman"/>
          <w:sz w:val="24"/>
          <w:szCs w:val="24"/>
          <w:lang w:val="en-US"/>
        </w:rPr>
      </w:pPr>
      <w:r w:rsidRPr="006E2124">
        <w:rPr>
          <w:rFonts w:ascii="Times New Roman" w:hAnsi="Times New Roman" w:cs="Times New Roman"/>
          <w:b/>
          <w:bCs/>
          <w:sz w:val="24"/>
          <w:szCs w:val="24"/>
          <w:lang w:val="en-US"/>
        </w:rPr>
        <w:t>Forenzičku primenu</w:t>
      </w:r>
      <w:r w:rsidRPr="006E2124">
        <w:rPr>
          <w:rFonts w:ascii="Times New Roman" w:hAnsi="Times New Roman" w:cs="Times New Roman"/>
          <w:sz w:val="24"/>
          <w:szCs w:val="24"/>
          <w:lang w:val="en-US"/>
        </w:rPr>
        <w:t xml:space="preserve">: način upotrebe u lancu čuvanja digitalnih dokaza, verifikaciji autentičnosti (npr. korelacione provere uz pseudonasumične sekvence </w:t>
      </w:r>
      <w:r w:rsidR="001866B2">
        <w:rPr>
          <w:rFonts w:ascii="Times New Roman" w:hAnsi="Times New Roman" w:cs="Times New Roman"/>
          <w:sz w:val="24"/>
          <w:szCs w:val="24"/>
          <w:lang w:val="en-US"/>
        </w:rPr>
        <w:t>-</w:t>
      </w:r>
      <w:r w:rsidRPr="006E2124">
        <w:rPr>
          <w:rFonts w:ascii="Times New Roman" w:hAnsi="Times New Roman" w:cs="Times New Roman"/>
          <w:sz w:val="24"/>
          <w:szCs w:val="24"/>
          <w:lang w:val="en-US"/>
        </w:rPr>
        <w:t xml:space="preserve"> </w:t>
      </w:r>
      <w:r w:rsidRPr="006E2124">
        <w:rPr>
          <w:rFonts w:ascii="Times New Roman" w:hAnsi="Times New Roman" w:cs="Times New Roman"/>
          <w:b/>
          <w:bCs/>
          <w:sz w:val="24"/>
          <w:szCs w:val="24"/>
          <w:lang w:val="en-US"/>
        </w:rPr>
        <w:t xml:space="preserve">PN, </w:t>
      </w:r>
      <w:r w:rsidRPr="006E2124">
        <w:rPr>
          <w:rFonts w:ascii="Times New Roman" w:hAnsi="Times New Roman" w:cs="Times New Roman"/>
          <w:b/>
          <w:bCs/>
          <w:i/>
          <w:iCs/>
          <w:sz w:val="24"/>
          <w:szCs w:val="24"/>
          <w:lang w:val="en-US"/>
        </w:rPr>
        <w:t>Pseudo-Noise</w:t>
      </w:r>
      <w:r w:rsidRPr="006E2124">
        <w:rPr>
          <w:rFonts w:ascii="Times New Roman" w:hAnsi="Times New Roman" w:cs="Times New Roman"/>
          <w:sz w:val="24"/>
          <w:szCs w:val="24"/>
          <w:lang w:val="en-US"/>
        </w:rPr>
        <w:t>), i zaštiti autorskih prava.</w:t>
      </w:r>
    </w:p>
    <w:p w14:paraId="2D085852" w14:textId="77777777" w:rsidR="001866B2" w:rsidRDefault="006E2124" w:rsidP="001866B2">
      <w:pPr>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Metodološki, rad uspostavlja protokol koji obuhvata: </w:t>
      </w:r>
    </w:p>
    <w:p w14:paraId="577729C4" w14:textId="77777777" w:rsidR="001866B2" w:rsidRDefault="006E2124" w:rsidP="001866B2">
      <w:pPr>
        <w:ind w:firstLine="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(1) izbor reprezentativnog skupa slika različitog sadržaja i teksture, </w:t>
      </w:r>
    </w:p>
    <w:p w14:paraId="7ED12E13" w14:textId="77777777" w:rsidR="001866B2" w:rsidRDefault="006E2124" w:rsidP="001866B2">
      <w:pPr>
        <w:ind w:firstLine="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(2) definisanje skrivenog signala (binarni logo ili bit-niz), </w:t>
      </w:r>
    </w:p>
    <w:p w14:paraId="1A1CB483" w14:textId="77777777" w:rsidR="001866B2" w:rsidRDefault="006E2124" w:rsidP="001866B2">
      <w:pPr>
        <w:ind w:left="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(3) umetanje informacije u izabrani DWT podopseg putem modifikacije singularnih vrednosti, </w:t>
      </w:r>
    </w:p>
    <w:p w14:paraId="400A70A6" w14:textId="77777777" w:rsidR="001866B2" w:rsidRDefault="006E2124" w:rsidP="001866B2">
      <w:pPr>
        <w:ind w:firstLine="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(4) merenje inicijalnog kvaliteta (PSNR/SSIM), </w:t>
      </w:r>
    </w:p>
    <w:p w14:paraId="1F337462" w14:textId="77777777" w:rsidR="001866B2" w:rsidRDefault="006E2124" w:rsidP="001866B2">
      <w:pPr>
        <w:ind w:firstLine="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(5) primenu napada različitog intenziteta i </w:t>
      </w:r>
    </w:p>
    <w:p w14:paraId="0D2C1707" w14:textId="77777777" w:rsidR="001866B2" w:rsidRDefault="006E2124" w:rsidP="001866B2">
      <w:pPr>
        <w:ind w:firstLine="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(6) izdvajanje informacije i merenje uspešnosti (BER/NC). </w:t>
      </w:r>
    </w:p>
    <w:p w14:paraId="6D4F10EA" w14:textId="569D980B" w:rsidR="006E2124" w:rsidRPr="006E2124" w:rsidRDefault="006E2124" w:rsidP="00C9457C">
      <w:pPr>
        <w:ind w:firstLine="720"/>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t xml:space="preserve">Rezultati će biti prikazani uz kvalitativne ilustracije: original, </w:t>
      </w:r>
      <w:r w:rsidRPr="006E2124">
        <w:rPr>
          <w:rFonts w:ascii="Times New Roman" w:hAnsi="Times New Roman" w:cs="Times New Roman"/>
          <w:i/>
          <w:iCs/>
          <w:sz w:val="24"/>
          <w:szCs w:val="24"/>
          <w:lang w:val="en-US"/>
        </w:rPr>
        <w:t>watermarked</w:t>
      </w:r>
      <w:r w:rsidRPr="006E2124">
        <w:rPr>
          <w:rFonts w:ascii="Times New Roman" w:hAnsi="Times New Roman" w:cs="Times New Roman"/>
          <w:sz w:val="24"/>
          <w:szCs w:val="24"/>
          <w:lang w:val="en-US"/>
        </w:rPr>
        <w:t xml:space="preserve"> slika, uvećani rezidual razlike, i izvučen žig pre/posle napada. Posebna pažnja posvećena je </w:t>
      </w:r>
      <w:r w:rsidRPr="006E2124">
        <w:rPr>
          <w:rFonts w:ascii="Times New Roman" w:hAnsi="Times New Roman" w:cs="Times New Roman"/>
          <w:b/>
          <w:bCs/>
          <w:sz w:val="24"/>
          <w:szCs w:val="24"/>
          <w:lang w:val="en-US"/>
        </w:rPr>
        <w:t>kompromisu</w:t>
      </w:r>
      <w:r w:rsidRPr="006E2124">
        <w:rPr>
          <w:rFonts w:ascii="Times New Roman" w:hAnsi="Times New Roman" w:cs="Times New Roman"/>
          <w:sz w:val="24"/>
          <w:szCs w:val="24"/>
          <w:lang w:val="en-US"/>
        </w:rPr>
        <w:t xml:space="preserve"> (</w:t>
      </w:r>
      <w:r w:rsidRPr="006E2124">
        <w:rPr>
          <w:rFonts w:ascii="Times New Roman" w:hAnsi="Times New Roman" w:cs="Times New Roman"/>
          <w:i/>
          <w:iCs/>
          <w:sz w:val="24"/>
          <w:szCs w:val="24"/>
          <w:lang w:val="en-US"/>
        </w:rPr>
        <w:t>trade-off</w:t>
      </w:r>
      <w:r w:rsidRPr="006E2124">
        <w:rPr>
          <w:rFonts w:ascii="Times New Roman" w:hAnsi="Times New Roman" w:cs="Times New Roman"/>
          <w:sz w:val="24"/>
          <w:szCs w:val="24"/>
          <w:lang w:val="en-US"/>
        </w:rPr>
        <w:t>): kako promena α utiče na PSNR/SSIM s jedne strane i na BER/NC s druge strane, kao i koje kombinacije podopsega i kanala daju najbolji odnos nevidljivosti i otpornosti.</w:t>
      </w:r>
    </w:p>
    <w:p w14:paraId="0C9497D4" w14:textId="77777777" w:rsidR="001601C1" w:rsidRDefault="006E2124" w:rsidP="006E2124">
      <w:pPr>
        <w:jc w:val="both"/>
        <w:rPr>
          <w:rFonts w:ascii="Times New Roman" w:hAnsi="Times New Roman" w:cs="Times New Roman"/>
          <w:sz w:val="24"/>
          <w:szCs w:val="24"/>
          <w:lang w:val="en-US"/>
        </w:rPr>
      </w:pPr>
      <w:r w:rsidRPr="006E2124">
        <w:rPr>
          <w:rFonts w:ascii="Times New Roman" w:hAnsi="Times New Roman" w:cs="Times New Roman"/>
          <w:sz w:val="24"/>
          <w:szCs w:val="24"/>
          <w:lang w:val="en-US"/>
        </w:rPr>
        <w:lastRenderedPageBreak/>
        <w:t xml:space="preserve">Doprinos rada je trojak: </w:t>
      </w:r>
    </w:p>
    <w:p w14:paraId="4F87EE1A" w14:textId="2CC6416D" w:rsidR="001601C1" w:rsidRPr="001601C1" w:rsidRDefault="006E2124" w:rsidP="001601C1">
      <w:pPr>
        <w:pStyle w:val="ListParagraph"/>
        <w:numPr>
          <w:ilvl w:val="0"/>
          <w:numId w:val="3"/>
        </w:numPr>
        <w:jc w:val="both"/>
        <w:rPr>
          <w:rFonts w:ascii="Times New Roman" w:hAnsi="Times New Roman" w:cs="Times New Roman"/>
          <w:sz w:val="24"/>
          <w:szCs w:val="24"/>
          <w:lang w:val="en-US"/>
        </w:rPr>
      </w:pPr>
      <w:r w:rsidRPr="001601C1">
        <w:rPr>
          <w:rFonts w:ascii="Times New Roman" w:hAnsi="Times New Roman" w:cs="Times New Roman"/>
          <w:b/>
          <w:bCs/>
          <w:sz w:val="24"/>
          <w:szCs w:val="24"/>
          <w:lang w:val="en-US"/>
        </w:rPr>
        <w:t>jasna implementacija</w:t>
      </w:r>
      <w:r w:rsidRPr="001601C1">
        <w:rPr>
          <w:rFonts w:ascii="Times New Roman" w:hAnsi="Times New Roman" w:cs="Times New Roman"/>
          <w:sz w:val="24"/>
          <w:szCs w:val="24"/>
          <w:lang w:val="en-US"/>
        </w:rPr>
        <w:t xml:space="preserve"> DWT+SVD protokola (sa pseudokodom i ključnim parametrima), </w:t>
      </w:r>
    </w:p>
    <w:p w14:paraId="412D21B6" w14:textId="77777777" w:rsidR="001601C1" w:rsidRDefault="006E2124" w:rsidP="001601C1">
      <w:pPr>
        <w:pStyle w:val="ListParagraph"/>
        <w:numPr>
          <w:ilvl w:val="0"/>
          <w:numId w:val="3"/>
        </w:numPr>
        <w:jc w:val="both"/>
        <w:rPr>
          <w:rFonts w:ascii="Times New Roman" w:hAnsi="Times New Roman" w:cs="Times New Roman"/>
          <w:sz w:val="24"/>
          <w:szCs w:val="24"/>
          <w:lang w:val="en-US"/>
        </w:rPr>
      </w:pPr>
      <w:r w:rsidRPr="001601C1">
        <w:rPr>
          <w:rFonts w:ascii="Times New Roman" w:hAnsi="Times New Roman" w:cs="Times New Roman"/>
          <w:b/>
          <w:bCs/>
          <w:sz w:val="24"/>
          <w:szCs w:val="24"/>
          <w:lang w:val="en-US"/>
        </w:rPr>
        <w:t>sistematična evaluacija</w:t>
      </w:r>
      <w:r w:rsidRPr="001601C1">
        <w:rPr>
          <w:rFonts w:ascii="Times New Roman" w:hAnsi="Times New Roman" w:cs="Times New Roman"/>
          <w:sz w:val="24"/>
          <w:szCs w:val="24"/>
          <w:lang w:val="en-US"/>
        </w:rPr>
        <w:t xml:space="preserve"> imperceptibilnosti i robustnosti pod različitim napadima i </w:t>
      </w:r>
    </w:p>
    <w:p w14:paraId="0A757151" w14:textId="5BBAA1D5" w:rsidR="001601C1" w:rsidRDefault="006E2124" w:rsidP="001601C1">
      <w:pPr>
        <w:pStyle w:val="ListParagraph"/>
        <w:numPr>
          <w:ilvl w:val="0"/>
          <w:numId w:val="3"/>
        </w:numPr>
        <w:jc w:val="both"/>
        <w:rPr>
          <w:rFonts w:ascii="Times New Roman" w:hAnsi="Times New Roman" w:cs="Times New Roman"/>
          <w:sz w:val="24"/>
          <w:szCs w:val="24"/>
          <w:lang w:val="en-US"/>
        </w:rPr>
      </w:pPr>
      <w:r w:rsidRPr="001601C1">
        <w:rPr>
          <w:rFonts w:ascii="Times New Roman" w:hAnsi="Times New Roman" w:cs="Times New Roman"/>
          <w:b/>
          <w:bCs/>
          <w:sz w:val="24"/>
          <w:szCs w:val="24"/>
          <w:lang w:val="en-US"/>
        </w:rPr>
        <w:t>forenzička interpretacija</w:t>
      </w:r>
      <w:r w:rsidRPr="001601C1">
        <w:rPr>
          <w:rFonts w:ascii="Times New Roman" w:hAnsi="Times New Roman" w:cs="Times New Roman"/>
          <w:sz w:val="24"/>
          <w:szCs w:val="24"/>
          <w:lang w:val="en-US"/>
        </w:rPr>
        <w:t xml:space="preserve"> rezultata </w:t>
      </w:r>
      <w:r w:rsidR="007C4D9B">
        <w:rPr>
          <w:rFonts w:ascii="Times New Roman" w:hAnsi="Times New Roman" w:cs="Times New Roman"/>
          <w:sz w:val="24"/>
          <w:szCs w:val="24"/>
          <w:lang w:val="en-US"/>
        </w:rPr>
        <w:t>-</w:t>
      </w:r>
      <w:r w:rsidRPr="001601C1">
        <w:rPr>
          <w:rFonts w:ascii="Times New Roman" w:hAnsi="Times New Roman" w:cs="Times New Roman"/>
          <w:sz w:val="24"/>
          <w:szCs w:val="24"/>
          <w:lang w:val="en-US"/>
        </w:rPr>
        <w:t xml:space="preserve"> u kojoj meri i pod kojim uslovima ovakav pristup zadovoljava potrebe digitalne forenzike. </w:t>
      </w:r>
    </w:p>
    <w:p w14:paraId="0A9A3B99" w14:textId="13D9DEE6" w:rsidR="008E67BC" w:rsidRDefault="006E2124" w:rsidP="00C9457C">
      <w:pPr>
        <w:ind w:left="720"/>
        <w:jc w:val="both"/>
        <w:rPr>
          <w:rFonts w:ascii="Times New Roman" w:hAnsi="Times New Roman" w:cs="Times New Roman"/>
          <w:sz w:val="24"/>
          <w:szCs w:val="24"/>
          <w:lang w:val="en-US"/>
        </w:rPr>
      </w:pPr>
      <w:r w:rsidRPr="001601C1">
        <w:rPr>
          <w:rFonts w:ascii="Times New Roman" w:hAnsi="Times New Roman" w:cs="Times New Roman"/>
          <w:sz w:val="24"/>
          <w:szCs w:val="24"/>
          <w:lang w:val="en-US"/>
        </w:rPr>
        <w:t>Pored toga, identifikuju se ograničenja (npr. jake geometrijske distorzije bez sinhronizacionih markera) i predlažu smernice za dalji rad (invariantni domeni, višekanalno umetanje, adaptivni α\alphaα, hibrid DWT/DCT i uvođenje sinhronizacionih sekvenci).</w:t>
      </w:r>
    </w:p>
    <w:p w14:paraId="2D6C8EE2" w14:textId="2DA267CA" w:rsidR="00473F0A" w:rsidRPr="00C9457C" w:rsidRDefault="008E67BC" w:rsidP="00C9457C">
      <w:pPr>
        <w:pStyle w:val="Heading1"/>
        <w:numPr>
          <w:ilvl w:val="0"/>
          <w:numId w:val="2"/>
        </w:numPr>
        <w:rPr>
          <w:lang w:val="en-US"/>
        </w:rPr>
      </w:pPr>
      <w:bookmarkStart w:id="2" w:name="_Toc213191704"/>
      <w:r>
        <w:rPr>
          <w:lang w:val="en-US"/>
        </w:rPr>
        <w:t>Osnovi Steganografije</w:t>
      </w:r>
      <w:bookmarkEnd w:id="2"/>
    </w:p>
    <w:p w14:paraId="05A12B7B" w14:textId="3E7F1C46" w:rsidR="006E2124" w:rsidRDefault="00BC5407" w:rsidP="00473F0A">
      <w:pPr>
        <w:ind w:firstLine="720"/>
        <w:jc w:val="both"/>
        <w:rPr>
          <w:rFonts w:ascii="Times New Roman" w:hAnsi="Times New Roman" w:cs="Times New Roman"/>
          <w:sz w:val="24"/>
          <w:szCs w:val="24"/>
        </w:rPr>
      </w:pPr>
      <w:r>
        <w:rPr>
          <w:rFonts w:ascii="Times New Roman" w:hAnsi="Times New Roman" w:cs="Times New Roman"/>
          <w:sz w:val="24"/>
          <w:szCs w:val="24"/>
          <w:lang w:val="en-US"/>
        </w:rPr>
        <w:t>Steganografija je disciplina skrivanja podataka u drugom skupu podataka</w:t>
      </w:r>
      <w:r w:rsidR="00F36296">
        <w:rPr>
          <w:rFonts w:ascii="Times New Roman" w:hAnsi="Times New Roman" w:cs="Times New Roman"/>
          <w:sz w:val="24"/>
          <w:szCs w:val="24"/>
          <w:lang w:val="en-US"/>
        </w:rPr>
        <w:t xml:space="preserve"> (nosač)</w:t>
      </w:r>
      <w:r>
        <w:rPr>
          <w:rFonts w:ascii="Times New Roman" w:hAnsi="Times New Roman" w:cs="Times New Roman"/>
          <w:sz w:val="24"/>
          <w:szCs w:val="24"/>
          <w:lang w:val="en-US"/>
        </w:rPr>
        <w:t xml:space="preserve"> tako da se sakriveni podaci ne mogu detektovati. </w:t>
      </w:r>
      <w:r w:rsidR="00F36296" w:rsidRPr="00F36296">
        <w:rPr>
          <w:rFonts w:ascii="Times New Roman" w:hAnsi="Times New Roman" w:cs="Times New Roman"/>
          <w:sz w:val="24"/>
          <w:szCs w:val="24"/>
        </w:rPr>
        <w:t xml:space="preserve">U digitalnoj praksi nosači su najčešće </w:t>
      </w:r>
      <w:r w:rsidR="00F36296" w:rsidRPr="00F36296">
        <w:rPr>
          <w:rFonts w:ascii="Times New Roman" w:hAnsi="Times New Roman" w:cs="Times New Roman"/>
          <w:b/>
          <w:bCs/>
          <w:sz w:val="24"/>
          <w:szCs w:val="24"/>
        </w:rPr>
        <w:t>slike, audio, video</w:t>
      </w:r>
      <w:r w:rsidR="00F36296" w:rsidRPr="00F36296">
        <w:rPr>
          <w:rFonts w:ascii="Times New Roman" w:hAnsi="Times New Roman" w:cs="Times New Roman"/>
          <w:sz w:val="24"/>
          <w:szCs w:val="24"/>
        </w:rPr>
        <w:t xml:space="preserve"> ili čak mrežni protokoli i tekst, pri čemu su </w:t>
      </w:r>
      <w:r w:rsidR="00F36296" w:rsidRPr="00F36296">
        <w:rPr>
          <w:rFonts w:ascii="Times New Roman" w:hAnsi="Times New Roman" w:cs="Times New Roman"/>
          <w:b/>
          <w:bCs/>
          <w:sz w:val="24"/>
          <w:szCs w:val="24"/>
        </w:rPr>
        <w:t>slike</w:t>
      </w:r>
      <w:r w:rsidR="00F36296" w:rsidRPr="00F36296">
        <w:rPr>
          <w:rFonts w:ascii="Times New Roman" w:hAnsi="Times New Roman" w:cs="Times New Roman"/>
          <w:sz w:val="24"/>
          <w:szCs w:val="24"/>
        </w:rPr>
        <w:t xml:space="preserve"> posebno privlačne zbog visokog stepena redundanse i perceptivnih osobina ljudskog vizuelnog sistema (LVS) [1], [3].</w:t>
      </w:r>
    </w:p>
    <w:p w14:paraId="0F13168B" w14:textId="38ECD43F" w:rsidR="00473F0A" w:rsidRPr="00473F0A" w:rsidRDefault="00473F0A" w:rsidP="00473F0A">
      <w:pPr>
        <w:ind w:firstLine="720"/>
        <w:jc w:val="both"/>
        <w:rPr>
          <w:rFonts w:ascii="Times New Roman" w:hAnsi="Times New Roman" w:cs="Times New Roman"/>
          <w:sz w:val="24"/>
          <w:szCs w:val="24"/>
          <w:lang w:val="en-US"/>
        </w:rPr>
      </w:pPr>
      <w:r w:rsidRPr="00473F0A">
        <w:rPr>
          <w:rFonts w:ascii="Times New Roman" w:hAnsi="Times New Roman" w:cs="Times New Roman"/>
          <w:sz w:val="24"/>
          <w:szCs w:val="24"/>
          <w:lang w:val="en-US"/>
        </w:rPr>
        <w:t xml:space="preserve">Digitalne slike dominiraju internetom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lako se dele, često prolaze više obrada (kompresija, filtriranje, promena veličine), pa su i logičan izbor za nosač skrivene poruke. Ljudski vizuelni sistem ima ograničenu osetljivost na fine, lokalne promene šuma i sjaja; zato diskretne izmene piksela, ako su pažljivo raspoređene, obično ne privlače pažnju.</w:t>
      </w:r>
    </w:p>
    <w:p w14:paraId="6A547DBA" w14:textId="21CDDA1D" w:rsidR="00473F0A" w:rsidRPr="00473F0A" w:rsidRDefault="00473F0A" w:rsidP="00C9457C">
      <w:pPr>
        <w:ind w:firstLine="720"/>
        <w:jc w:val="both"/>
        <w:rPr>
          <w:rFonts w:ascii="Times New Roman" w:hAnsi="Times New Roman" w:cs="Times New Roman"/>
          <w:sz w:val="24"/>
          <w:szCs w:val="24"/>
          <w:lang w:val="en-US"/>
        </w:rPr>
      </w:pPr>
      <w:r w:rsidRPr="00473F0A">
        <w:rPr>
          <w:rFonts w:ascii="Times New Roman" w:hAnsi="Times New Roman" w:cs="Times New Roman"/>
          <w:sz w:val="24"/>
          <w:szCs w:val="24"/>
          <w:lang w:val="en-US"/>
        </w:rPr>
        <w:t xml:space="preserve">Kada tajni podatak „utisnemo” u originalnu sliku, dobijamo </w:t>
      </w:r>
      <w:r w:rsidRPr="00473F0A">
        <w:rPr>
          <w:rFonts w:ascii="Times New Roman" w:hAnsi="Times New Roman" w:cs="Times New Roman"/>
          <w:b/>
          <w:bCs/>
          <w:sz w:val="24"/>
          <w:szCs w:val="24"/>
          <w:lang w:val="en-US"/>
        </w:rPr>
        <w:t>stego sliku</w:t>
      </w:r>
      <w:r w:rsidRPr="00473F0A">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naizgled „običan” fajl koji se vizuelno jedva razlikuje od originala, ali u sebi nosi dodatne informacije. Posmatrač koji nema razlog da sumnja, videće „samo sliku”. Tehnički posmatrano, slika je matrica </w:t>
      </w:r>
      <w:r w:rsidRPr="00473F0A">
        <w:rPr>
          <w:rFonts w:ascii="Times New Roman" w:hAnsi="Times New Roman" w:cs="Times New Roman"/>
          <w:b/>
          <w:bCs/>
          <w:sz w:val="24"/>
          <w:szCs w:val="24"/>
          <w:lang w:val="en-US"/>
        </w:rPr>
        <w:t>piksela</w:t>
      </w:r>
      <w:r w:rsidRPr="00473F0A">
        <w:rPr>
          <w:rFonts w:ascii="Times New Roman" w:hAnsi="Times New Roman" w:cs="Times New Roman"/>
          <w:sz w:val="24"/>
          <w:szCs w:val="24"/>
          <w:lang w:val="en-US"/>
        </w:rPr>
        <w:t xml:space="preserve"> (tačaka) organizovanih u redove i kolone; svaka tačka ima vrednosti intenziteta (siva skala) ili boje (npr. </w:t>
      </w:r>
      <w:r w:rsidRPr="00473F0A">
        <w:rPr>
          <w:rFonts w:ascii="Times New Roman" w:hAnsi="Times New Roman" w:cs="Times New Roman"/>
          <w:b/>
          <w:bCs/>
          <w:sz w:val="24"/>
          <w:szCs w:val="24"/>
          <w:lang w:val="en-US"/>
        </w:rPr>
        <w:t>RGB</w:t>
      </w:r>
      <w:r w:rsidRPr="00473F0A">
        <w:rPr>
          <w:rFonts w:ascii="Times New Roman" w:hAnsi="Times New Roman" w:cs="Times New Roman"/>
          <w:sz w:val="24"/>
          <w:szCs w:val="24"/>
          <w:lang w:val="en-US"/>
        </w:rPr>
        <w:t xml:space="preserve">). Dubina bita određuje koliko nijansi može da prikaže jedan piksel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8-bitne sive imaju 256 nijansi, dok 24-bitni RGB modeli koriste po 8 bita za svaku komponentu boje (ukupno 24 bita po pikselu).</w:t>
      </w:r>
    </w:p>
    <w:p w14:paraId="3DBA4856" w14:textId="58D1EF95" w:rsidR="00473F0A" w:rsidRPr="00F36296" w:rsidRDefault="00473F0A" w:rsidP="00473F0A">
      <w:pPr>
        <w:pStyle w:val="Heading2"/>
        <w:numPr>
          <w:ilvl w:val="1"/>
          <w:numId w:val="2"/>
        </w:numPr>
        <w:rPr>
          <w:lang w:val="sr-Latn-RS"/>
        </w:rPr>
      </w:pPr>
      <w:bookmarkStart w:id="3" w:name="_Toc213191705"/>
      <w:r>
        <w:rPr>
          <w:lang w:val="sr-Latn-RS"/>
        </w:rPr>
        <w:t>Tehnike steganografije slika</w:t>
      </w:r>
      <w:bookmarkEnd w:id="3"/>
    </w:p>
    <w:p w14:paraId="7B893CAC" w14:textId="77777777" w:rsidR="00473F0A" w:rsidRPr="00473F0A" w:rsidRDefault="00473F0A" w:rsidP="00473F0A">
      <w:pPr>
        <w:jc w:val="both"/>
        <w:rPr>
          <w:rFonts w:ascii="Times New Roman" w:hAnsi="Times New Roman" w:cs="Times New Roman"/>
          <w:sz w:val="24"/>
          <w:szCs w:val="24"/>
          <w:lang w:val="en-US"/>
        </w:rPr>
      </w:pPr>
      <w:r w:rsidRPr="00473F0A">
        <w:rPr>
          <w:rFonts w:ascii="Times New Roman" w:hAnsi="Times New Roman" w:cs="Times New Roman"/>
          <w:sz w:val="24"/>
          <w:szCs w:val="24"/>
          <w:lang w:val="en-US"/>
        </w:rPr>
        <w:t xml:space="preserve">U praksi, metodologije se najčešće grupišu po </w:t>
      </w:r>
      <w:r w:rsidRPr="00473F0A">
        <w:rPr>
          <w:rFonts w:ascii="Times New Roman" w:hAnsi="Times New Roman" w:cs="Times New Roman"/>
          <w:b/>
          <w:bCs/>
          <w:sz w:val="24"/>
          <w:szCs w:val="24"/>
          <w:lang w:val="en-US"/>
        </w:rPr>
        <w:t>domenu</w:t>
      </w:r>
      <w:r w:rsidRPr="00473F0A">
        <w:rPr>
          <w:rFonts w:ascii="Times New Roman" w:hAnsi="Times New Roman" w:cs="Times New Roman"/>
          <w:sz w:val="24"/>
          <w:szCs w:val="24"/>
          <w:lang w:val="en-US"/>
        </w:rPr>
        <w:t xml:space="preserve"> i </w:t>
      </w:r>
      <w:r w:rsidRPr="00473F0A">
        <w:rPr>
          <w:rFonts w:ascii="Times New Roman" w:hAnsi="Times New Roman" w:cs="Times New Roman"/>
          <w:b/>
          <w:bCs/>
          <w:sz w:val="24"/>
          <w:szCs w:val="24"/>
          <w:lang w:val="en-US"/>
        </w:rPr>
        <w:t>načinu izmene</w:t>
      </w:r>
      <w:r w:rsidRPr="00473F0A">
        <w:rPr>
          <w:rFonts w:ascii="Times New Roman" w:hAnsi="Times New Roman" w:cs="Times New Roman"/>
          <w:sz w:val="24"/>
          <w:szCs w:val="24"/>
          <w:lang w:val="en-US"/>
        </w:rPr>
        <w:t xml:space="preserve"> podataka:</w:t>
      </w:r>
    </w:p>
    <w:p w14:paraId="5AE99D1A" w14:textId="162DE2E0" w:rsidR="00473F0A" w:rsidRPr="00473F0A" w:rsidRDefault="00473F0A" w:rsidP="00473F0A">
      <w:pPr>
        <w:numPr>
          <w:ilvl w:val="0"/>
          <w:numId w:val="5"/>
        </w:numPr>
        <w:rPr>
          <w:rFonts w:ascii="Times New Roman" w:hAnsi="Times New Roman" w:cs="Times New Roman"/>
          <w:sz w:val="24"/>
          <w:szCs w:val="24"/>
          <w:lang w:val="en-US"/>
        </w:rPr>
      </w:pPr>
      <w:r w:rsidRPr="00473F0A">
        <w:rPr>
          <w:rFonts w:ascii="Times New Roman" w:hAnsi="Times New Roman" w:cs="Times New Roman"/>
          <w:b/>
          <w:bCs/>
          <w:sz w:val="24"/>
          <w:szCs w:val="24"/>
          <w:lang w:val="en-US"/>
        </w:rPr>
        <w:t>Prostorni domen</w:t>
      </w:r>
      <w:r w:rsidRPr="00473F0A">
        <w:rPr>
          <w:rFonts w:ascii="Times New Roman" w:hAnsi="Times New Roman" w:cs="Times New Roman"/>
          <w:sz w:val="24"/>
          <w:szCs w:val="24"/>
          <w:lang w:val="en-US"/>
        </w:rPr>
        <w:t>: direktno menjanje vrednosti piksela.</w:t>
      </w:r>
      <w:r w:rsidRPr="00473F0A">
        <w:rPr>
          <w:rFonts w:ascii="Times New Roman" w:hAnsi="Times New Roman" w:cs="Times New Roman"/>
          <w:sz w:val="24"/>
          <w:szCs w:val="24"/>
          <w:lang w:val="en-US"/>
        </w:rPr>
        <w:br/>
        <w:t xml:space="preserve">Tipični predstavnici su </w:t>
      </w:r>
      <w:r w:rsidRPr="00473F0A">
        <w:rPr>
          <w:rFonts w:ascii="Times New Roman" w:hAnsi="Times New Roman" w:cs="Times New Roman"/>
          <w:b/>
          <w:bCs/>
          <w:sz w:val="24"/>
          <w:szCs w:val="24"/>
          <w:lang w:val="en-US"/>
        </w:rPr>
        <w:t>LSB</w:t>
      </w:r>
      <w:r w:rsidRPr="00473F0A">
        <w:rPr>
          <w:rFonts w:ascii="Times New Roman" w:hAnsi="Times New Roman" w:cs="Times New Roman"/>
          <w:sz w:val="24"/>
          <w:szCs w:val="24"/>
          <w:lang w:val="en-US"/>
        </w:rPr>
        <w:t xml:space="preserve"> (Least Significant Bit) i njegove brojne varijante (LSB matching, PVD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Pixel Value Differencing, adaptivne šeme), zatim pristupi zasnovani na ivicama ili regionima visokog kontrasta. Prednosti su </w:t>
      </w:r>
      <w:r w:rsidRPr="00473F0A">
        <w:rPr>
          <w:rFonts w:ascii="Times New Roman" w:hAnsi="Times New Roman" w:cs="Times New Roman"/>
          <w:b/>
          <w:bCs/>
          <w:sz w:val="24"/>
          <w:szCs w:val="24"/>
          <w:lang w:val="en-US"/>
        </w:rPr>
        <w:t>jednostavnost</w:t>
      </w:r>
      <w:r w:rsidRPr="00473F0A">
        <w:rPr>
          <w:rFonts w:ascii="Times New Roman" w:hAnsi="Times New Roman" w:cs="Times New Roman"/>
          <w:sz w:val="24"/>
          <w:szCs w:val="24"/>
          <w:lang w:val="en-US"/>
        </w:rPr>
        <w:t xml:space="preserve"> i </w:t>
      </w:r>
      <w:r w:rsidRPr="00473F0A">
        <w:rPr>
          <w:rFonts w:ascii="Times New Roman" w:hAnsi="Times New Roman" w:cs="Times New Roman"/>
          <w:b/>
          <w:bCs/>
          <w:sz w:val="24"/>
          <w:szCs w:val="24"/>
          <w:lang w:val="en-US"/>
        </w:rPr>
        <w:t>veliki kapacitet</w:t>
      </w:r>
      <w:r w:rsidRPr="00473F0A">
        <w:rPr>
          <w:rFonts w:ascii="Times New Roman" w:hAnsi="Times New Roman" w:cs="Times New Roman"/>
          <w:sz w:val="24"/>
          <w:szCs w:val="24"/>
          <w:lang w:val="en-US"/>
        </w:rPr>
        <w:t xml:space="preserve">; glavna mana je osetljivost na </w:t>
      </w:r>
      <w:r w:rsidRPr="00473F0A">
        <w:rPr>
          <w:rFonts w:ascii="Times New Roman" w:hAnsi="Times New Roman" w:cs="Times New Roman"/>
          <w:b/>
          <w:bCs/>
          <w:sz w:val="24"/>
          <w:szCs w:val="24"/>
          <w:lang w:val="en-US"/>
        </w:rPr>
        <w:t>JPEG kompresiju</w:t>
      </w:r>
      <w:r w:rsidRPr="00473F0A">
        <w:rPr>
          <w:rFonts w:ascii="Times New Roman" w:hAnsi="Times New Roman" w:cs="Times New Roman"/>
          <w:sz w:val="24"/>
          <w:szCs w:val="24"/>
          <w:lang w:val="en-US"/>
        </w:rPr>
        <w:t xml:space="preserve"> i filtriranja.</w:t>
      </w:r>
    </w:p>
    <w:p w14:paraId="4F3CC9C8" w14:textId="77777777" w:rsidR="00473F0A" w:rsidRPr="00473F0A" w:rsidRDefault="00473F0A" w:rsidP="00473F0A">
      <w:pPr>
        <w:numPr>
          <w:ilvl w:val="0"/>
          <w:numId w:val="5"/>
        </w:numPr>
        <w:rPr>
          <w:rFonts w:ascii="Times New Roman" w:hAnsi="Times New Roman" w:cs="Times New Roman"/>
          <w:sz w:val="24"/>
          <w:szCs w:val="24"/>
          <w:lang w:val="en-US"/>
        </w:rPr>
      </w:pPr>
      <w:r w:rsidRPr="00473F0A">
        <w:rPr>
          <w:rFonts w:ascii="Times New Roman" w:hAnsi="Times New Roman" w:cs="Times New Roman"/>
          <w:b/>
          <w:bCs/>
          <w:sz w:val="24"/>
          <w:szCs w:val="24"/>
          <w:lang w:val="en-US"/>
        </w:rPr>
        <w:t>Tehnike širenja spektra (spread spectrum)</w:t>
      </w:r>
      <w:r w:rsidRPr="00473F0A">
        <w:rPr>
          <w:rFonts w:ascii="Times New Roman" w:hAnsi="Times New Roman" w:cs="Times New Roman"/>
          <w:sz w:val="24"/>
          <w:szCs w:val="24"/>
          <w:lang w:val="en-US"/>
        </w:rPr>
        <w:t>: tajni podaci se raspoređuju kroz širi frekvencijski opseg uz nizak lokalni odnos signal/šum, čime se otežava detekcija. Robusne su, tradicionalno bliske vojnim primenama.</w:t>
      </w:r>
    </w:p>
    <w:p w14:paraId="6A15E79A" w14:textId="77777777" w:rsidR="00473F0A" w:rsidRPr="00473F0A" w:rsidRDefault="00473F0A" w:rsidP="00473F0A">
      <w:pPr>
        <w:numPr>
          <w:ilvl w:val="0"/>
          <w:numId w:val="5"/>
        </w:numPr>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lastRenderedPageBreak/>
        <w:t>Statističke metode</w:t>
      </w:r>
      <w:r w:rsidRPr="00473F0A">
        <w:rPr>
          <w:rFonts w:ascii="Times New Roman" w:hAnsi="Times New Roman" w:cs="Times New Roman"/>
          <w:sz w:val="24"/>
          <w:szCs w:val="24"/>
          <w:lang w:val="en-US"/>
        </w:rPr>
        <w:t>: modifikacije koje menjaju statističke parametre slike (npr. podela na blokove i kontrolisana izmena raspodela), tako da je iz poravnanja statistika moguće oporaviti poruku.</w:t>
      </w:r>
    </w:p>
    <w:p w14:paraId="6562F900" w14:textId="77777777" w:rsidR="00473F0A" w:rsidRPr="00473F0A" w:rsidRDefault="00473F0A" w:rsidP="00473F0A">
      <w:pPr>
        <w:numPr>
          <w:ilvl w:val="0"/>
          <w:numId w:val="5"/>
        </w:numPr>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t>Transformacioni domen</w:t>
      </w:r>
      <w:r w:rsidRPr="00473F0A">
        <w:rPr>
          <w:rFonts w:ascii="Times New Roman" w:hAnsi="Times New Roman" w:cs="Times New Roman"/>
          <w:sz w:val="24"/>
          <w:szCs w:val="24"/>
          <w:lang w:val="en-US"/>
        </w:rPr>
        <w:t xml:space="preserve">: ugradnja u koeficijente nakon transformacije slike, npr. </w:t>
      </w:r>
      <w:r w:rsidRPr="00473F0A">
        <w:rPr>
          <w:rFonts w:ascii="Times New Roman" w:hAnsi="Times New Roman" w:cs="Times New Roman"/>
          <w:b/>
          <w:bCs/>
          <w:sz w:val="24"/>
          <w:szCs w:val="24"/>
          <w:lang w:val="en-US"/>
        </w:rPr>
        <w:t>DCT</w:t>
      </w:r>
      <w:r w:rsidRPr="00473F0A">
        <w:rPr>
          <w:rFonts w:ascii="Times New Roman" w:hAnsi="Times New Roman" w:cs="Times New Roman"/>
          <w:sz w:val="24"/>
          <w:szCs w:val="24"/>
          <w:lang w:val="en-US"/>
        </w:rPr>
        <w:t xml:space="preserve">, </w:t>
      </w:r>
      <w:r w:rsidRPr="00473F0A">
        <w:rPr>
          <w:rFonts w:ascii="Times New Roman" w:hAnsi="Times New Roman" w:cs="Times New Roman"/>
          <w:b/>
          <w:bCs/>
          <w:sz w:val="24"/>
          <w:szCs w:val="24"/>
          <w:lang w:val="en-US"/>
        </w:rPr>
        <w:t>DWT</w:t>
      </w:r>
      <w:r w:rsidRPr="00473F0A">
        <w:rPr>
          <w:rFonts w:ascii="Times New Roman" w:hAnsi="Times New Roman" w:cs="Times New Roman"/>
          <w:sz w:val="24"/>
          <w:szCs w:val="24"/>
          <w:lang w:val="en-US"/>
        </w:rPr>
        <w:t xml:space="preserve">, </w:t>
      </w:r>
      <w:r w:rsidRPr="00473F0A">
        <w:rPr>
          <w:rFonts w:ascii="Times New Roman" w:hAnsi="Times New Roman" w:cs="Times New Roman"/>
          <w:b/>
          <w:bCs/>
          <w:sz w:val="24"/>
          <w:szCs w:val="24"/>
          <w:lang w:val="en-US"/>
        </w:rPr>
        <w:t>DFT</w:t>
      </w:r>
      <w:r w:rsidRPr="00473F0A">
        <w:rPr>
          <w:rFonts w:ascii="Times New Roman" w:hAnsi="Times New Roman" w:cs="Times New Roman"/>
          <w:sz w:val="24"/>
          <w:szCs w:val="24"/>
          <w:lang w:val="en-US"/>
        </w:rPr>
        <w:t xml:space="preserve">, ali i reversibilne talasne transformacije. Ove metode su kompleksnije, ali nude </w:t>
      </w:r>
      <w:r w:rsidRPr="00473F0A">
        <w:rPr>
          <w:rFonts w:ascii="Times New Roman" w:hAnsi="Times New Roman" w:cs="Times New Roman"/>
          <w:b/>
          <w:bCs/>
          <w:sz w:val="24"/>
          <w:szCs w:val="24"/>
          <w:lang w:val="en-US"/>
        </w:rPr>
        <w:t>sofisticiranije upravljanje percepcijom</w:t>
      </w:r>
      <w:r w:rsidRPr="00473F0A">
        <w:rPr>
          <w:rFonts w:ascii="Times New Roman" w:hAnsi="Times New Roman" w:cs="Times New Roman"/>
          <w:sz w:val="24"/>
          <w:szCs w:val="24"/>
          <w:lang w:val="en-US"/>
        </w:rPr>
        <w:t xml:space="preserve"> i često bolju otpornost na tipične obrade (npr. JPEG je zasnovan na DCT-u, pa ugradnja u DCT koeficijente može biti posebno efikasna).</w:t>
      </w:r>
    </w:p>
    <w:p w14:paraId="20F77115" w14:textId="77777777" w:rsidR="00473F0A" w:rsidRPr="00473F0A" w:rsidRDefault="00473F0A" w:rsidP="00473F0A">
      <w:pPr>
        <w:numPr>
          <w:ilvl w:val="0"/>
          <w:numId w:val="5"/>
        </w:numPr>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t>Tehnike distorzije</w:t>
      </w:r>
      <w:r w:rsidRPr="00473F0A">
        <w:rPr>
          <w:rFonts w:ascii="Times New Roman" w:hAnsi="Times New Roman" w:cs="Times New Roman"/>
          <w:sz w:val="24"/>
          <w:szCs w:val="24"/>
          <w:lang w:val="en-US"/>
        </w:rPr>
        <w:t xml:space="preserve">: poruka se kodira kroz </w:t>
      </w:r>
      <w:r w:rsidRPr="00473F0A">
        <w:rPr>
          <w:rFonts w:ascii="Times New Roman" w:hAnsi="Times New Roman" w:cs="Times New Roman"/>
          <w:b/>
          <w:bCs/>
          <w:sz w:val="24"/>
          <w:szCs w:val="24"/>
          <w:lang w:val="en-US"/>
        </w:rPr>
        <w:t>kontrolisane deformacije</w:t>
      </w:r>
      <w:r w:rsidRPr="00473F0A">
        <w:rPr>
          <w:rFonts w:ascii="Times New Roman" w:hAnsi="Times New Roman" w:cs="Times New Roman"/>
          <w:sz w:val="24"/>
          <w:szCs w:val="24"/>
          <w:lang w:val="en-US"/>
        </w:rPr>
        <w:t xml:space="preserve"> (razlike između originala i modifikovane slike služe za rekonstrukciju).</w:t>
      </w:r>
    </w:p>
    <w:p w14:paraId="4FBA04AD" w14:textId="423C5420" w:rsidR="00473F0A" w:rsidRPr="00473F0A" w:rsidRDefault="00473F0A" w:rsidP="00473F0A">
      <w:pPr>
        <w:numPr>
          <w:ilvl w:val="0"/>
          <w:numId w:val="5"/>
        </w:numPr>
        <w:jc w:val="both"/>
        <w:rPr>
          <w:rFonts w:ascii="Times New Roman" w:hAnsi="Times New Roman" w:cs="Times New Roman"/>
          <w:sz w:val="24"/>
          <w:szCs w:val="24"/>
          <w:lang w:val="en-US"/>
        </w:rPr>
      </w:pPr>
      <w:r w:rsidRPr="00473F0A">
        <w:rPr>
          <w:rFonts w:ascii="Times New Roman" w:hAnsi="Times New Roman" w:cs="Times New Roman"/>
          <w:b/>
          <w:bCs/>
          <w:sz w:val="24"/>
          <w:szCs w:val="24"/>
          <w:lang w:val="en-US"/>
        </w:rPr>
        <w:t>Maskiranje i filtriranje</w:t>
      </w:r>
      <w:r w:rsidRPr="00473F0A">
        <w:rPr>
          <w:rFonts w:ascii="Times New Roman" w:hAnsi="Times New Roman" w:cs="Times New Roman"/>
          <w:sz w:val="24"/>
          <w:szCs w:val="24"/>
          <w:lang w:val="en-US"/>
        </w:rPr>
        <w:t xml:space="preserve">: iskorišćavanje perceptivnih „maska”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poruka se ubacuje u oblasti gde su promene manje uočljive (npr. visoko-teksturne zone).</w:t>
      </w:r>
    </w:p>
    <w:p w14:paraId="2E5236B8" w14:textId="4192A829" w:rsidR="00473F0A" w:rsidRDefault="00473F0A" w:rsidP="00C9457C">
      <w:pPr>
        <w:ind w:firstLine="720"/>
        <w:jc w:val="both"/>
        <w:rPr>
          <w:rFonts w:ascii="Times New Roman" w:hAnsi="Times New Roman" w:cs="Times New Roman"/>
          <w:sz w:val="24"/>
          <w:szCs w:val="24"/>
          <w:lang w:val="en-US"/>
        </w:rPr>
      </w:pPr>
      <w:r w:rsidRPr="00473F0A">
        <w:rPr>
          <w:rFonts w:ascii="Times New Roman" w:hAnsi="Times New Roman" w:cs="Times New Roman"/>
          <w:sz w:val="24"/>
          <w:szCs w:val="24"/>
          <w:lang w:val="en-US"/>
        </w:rPr>
        <w:t xml:space="preserve">Ovakva klasifikacija omogućava fleksibilan izbor strategije: ako je cilj </w:t>
      </w:r>
      <w:r w:rsidRPr="00473F0A">
        <w:rPr>
          <w:rFonts w:ascii="Times New Roman" w:hAnsi="Times New Roman" w:cs="Times New Roman"/>
          <w:b/>
          <w:bCs/>
          <w:sz w:val="24"/>
          <w:szCs w:val="24"/>
          <w:lang w:val="en-US"/>
        </w:rPr>
        <w:t>maksimalni kapacitet</w:t>
      </w:r>
      <w:r w:rsidRPr="00473F0A">
        <w:rPr>
          <w:rFonts w:ascii="Times New Roman" w:hAnsi="Times New Roman" w:cs="Times New Roman"/>
          <w:sz w:val="24"/>
          <w:szCs w:val="24"/>
          <w:lang w:val="en-US"/>
        </w:rPr>
        <w:t xml:space="preserve"> uz minimalnu složenost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prostorni domen (LSB) je prirodan start. Ako je prioritet </w:t>
      </w:r>
      <w:r w:rsidRPr="00473F0A">
        <w:rPr>
          <w:rFonts w:ascii="Times New Roman" w:hAnsi="Times New Roman" w:cs="Times New Roman"/>
          <w:b/>
          <w:bCs/>
          <w:sz w:val="24"/>
          <w:szCs w:val="24"/>
          <w:lang w:val="en-US"/>
        </w:rPr>
        <w:t>robustnost</w:t>
      </w:r>
      <w:r w:rsidRPr="00473F0A">
        <w:rPr>
          <w:rFonts w:ascii="Times New Roman" w:hAnsi="Times New Roman" w:cs="Times New Roman"/>
          <w:sz w:val="24"/>
          <w:szCs w:val="24"/>
          <w:lang w:val="en-US"/>
        </w:rPr>
        <w:t xml:space="preserve"> na kompresije i tipične obrade </w:t>
      </w:r>
      <w:r>
        <w:rPr>
          <w:rFonts w:ascii="Times New Roman" w:hAnsi="Times New Roman" w:cs="Times New Roman"/>
          <w:sz w:val="24"/>
          <w:szCs w:val="24"/>
          <w:lang w:val="en-US"/>
        </w:rPr>
        <w:t>-</w:t>
      </w:r>
      <w:r w:rsidRPr="00473F0A">
        <w:rPr>
          <w:rFonts w:ascii="Times New Roman" w:hAnsi="Times New Roman" w:cs="Times New Roman"/>
          <w:sz w:val="24"/>
          <w:szCs w:val="24"/>
          <w:lang w:val="en-US"/>
        </w:rPr>
        <w:t xml:space="preserve"> transformacioni domen (DCT/DWT, hibridi) je obično bolji izbor. U ovom radu ciljano razmatramo </w:t>
      </w:r>
      <w:r w:rsidRPr="00473F0A">
        <w:rPr>
          <w:rFonts w:ascii="Times New Roman" w:hAnsi="Times New Roman" w:cs="Times New Roman"/>
          <w:b/>
          <w:bCs/>
          <w:sz w:val="24"/>
          <w:szCs w:val="24"/>
          <w:lang w:val="en-US"/>
        </w:rPr>
        <w:t>hibridne pristupe</w:t>
      </w:r>
      <w:r w:rsidRPr="00473F0A">
        <w:rPr>
          <w:rFonts w:ascii="Times New Roman" w:hAnsi="Times New Roman" w:cs="Times New Roman"/>
          <w:sz w:val="24"/>
          <w:szCs w:val="24"/>
          <w:lang w:val="en-US"/>
        </w:rPr>
        <w:t xml:space="preserve"> na slikama i upoređujemo paradigme.</w:t>
      </w:r>
    </w:p>
    <w:p w14:paraId="5B813C85" w14:textId="114E008E" w:rsidR="00473F0A" w:rsidRDefault="00473F0A" w:rsidP="00473F0A">
      <w:pPr>
        <w:pStyle w:val="Heading2"/>
        <w:numPr>
          <w:ilvl w:val="1"/>
          <w:numId w:val="2"/>
        </w:numPr>
        <w:rPr>
          <w:lang w:val="en-US"/>
        </w:rPr>
      </w:pPr>
      <w:bookmarkStart w:id="4" w:name="_Toc213191706"/>
      <w:r>
        <w:rPr>
          <w:lang w:val="en-US"/>
        </w:rPr>
        <w:t>Hibridne tehnike</w:t>
      </w:r>
      <w:bookmarkEnd w:id="4"/>
    </w:p>
    <w:p w14:paraId="2DDBE701" w14:textId="64A25871" w:rsidR="00473F0A" w:rsidRPr="00473F0A" w:rsidRDefault="00473F0A" w:rsidP="00C9457C">
      <w:pPr>
        <w:ind w:firstLine="720"/>
        <w:rPr>
          <w:rFonts w:ascii="Times New Roman" w:hAnsi="Times New Roman" w:cs="Times New Roman"/>
          <w:sz w:val="24"/>
          <w:szCs w:val="24"/>
          <w:lang w:val="en-US"/>
        </w:rPr>
      </w:pPr>
      <w:r w:rsidRPr="00473F0A">
        <w:rPr>
          <w:rFonts w:ascii="Times New Roman" w:hAnsi="Times New Roman" w:cs="Times New Roman"/>
          <w:b/>
          <w:bCs/>
          <w:sz w:val="24"/>
          <w:szCs w:val="24"/>
        </w:rPr>
        <w:t>Hibridni pristupi</w:t>
      </w:r>
      <w:r w:rsidRPr="00473F0A">
        <w:rPr>
          <w:rFonts w:ascii="Times New Roman" w:hAnsi="Times New Roman" w:cs="Times New Roman"/>
          <w:sz w:val="24"/>
          <w:szCs w:val="24"/>
        </w:rPr>
        <w:t xml:space="preserve"> nastaju iz potrebe da se objedine prednosti različitih tehnika i ublaže njihove slabosti. U praksi to znači kombinovanje metoda iz </w:t>
      </w:r>
      <w:r w:rsidRPr="00473F0A">
        <w:rPr>
          <w:rFonts w:ascii="Times New Roman" w:hAnsi="Times New Roman" w:cs="Times New Roman"/>
          <w:b/>
          <w:bCs/>
          <w:sz w:val="24"/>
          <w:szCs w:val="24"/>
        </w:rPr>
        <w:t>istog</w:t>
      </w:r>
      <w:r w:rsidRPr="00473F0A">
        <w:rPr>
          <w:rFonts w:ascii="Times New Roman" w:hAnsi="Times New Roman" w:cs="Times New Roman"/>
          <w:sz w:val="24"/>
          <w:szCs w:val="24"/>
        </w:rPr>
        <w:t xml:space="preserve"> ili </w:t>
      </w:r>
      <w:r w:rsidRPr="00473F0A">
        <w:rPr>
          <w:rFonts w:ascii="Times New Roman" w:hAnsi="Times New Roman" w:cs="Times New Roman"/>
          <w:b/>
          <w:bCs/>
          <w:sz w:val="24"/>
          <w:szCs w:val="24"/>
        </w:rPr>
        <w:t>različitih</w:t>
      </w:r>
      <w:r w:rsidRPr="00473F0A">
        <w:rPr>
          <w:rFonts w:ascii="Times New Roman" w:hAnsi="Times New Roman" w:cs="Times New Roman"/>
          <w:sz w:val="24"/>
          <w:szCs w:val="24"/>
        </w:rPr>
        <w:t xml:space="preserve"> domena (npr. prostorni </w:t>
      </w:r>
      <w:r>
        <w:rPr>
          <w:rFonts w:ascii="Times New Roman" w:hAnsi="Times New Roman" w:cs="Times New Roman"/>
          <w:sz w:val="24"/>
          <w:szCs w:val="24"/>
        </w:rPr>
        <w:t>+</w:t>
      </w:r>
      <w:r w:rsidRPr="00473F0A">
        <w:rPr>
          <w:rFonts w:ascii="Times New Roman" w:hAnsi="Times New Roman" w:cs="Times New Roman"/>
          <w:sz w:val="24"/>
          <w:szCs w:val="24"/>
        </w:rPr>
        <w:t xml:space="preserve"> frekvencijski), uz pažljivo doziranje učešća svake komponente. Takav dizajn traži i teorijsko razumevanje i empirijsko testiranje, jer interakcije između metoda nisu uvek trivijalne.</w:t>
      </w:r>
    </w:p>
    <w:p w14:paraId="6EB4745D" w14:textId="77777777" w:rsidR="002E369D" w:rsidRPr="002E369D" w:rsidRDefault="002E369D" w:rsidP="00C9457C">
      <w:pPr>
        <w:ind w:firstLine="720"/>
        <w:jc w:val="both"/>
        <w:rPr>
          <w:rFonts w:ascii="Times New Roman" w:hAnsi="Times New Roman" w:cs="Times New Roman"/>
          <w:sz w:val="24"/>
          <w:szCs w:val="24"/>
          <w:lang w:val="en-US"/>
        </w:rPr>
      </w:pPr>
      <w:r w:rsidRPr="002E369D">
        <w:rPr>
          <w:rFonts w:ascii="Times New Roman" w:hAnsi="Times New Roman" w:cs="Times New Roman"/>
          <w:sz w:val="24"/>
          <w:szCs w:val="24"/>
          <w:lang w:val="en-US"/>
        </w:rPr>
        <w:t xml:space="preserve">Literatura nudi bogat spektar kombinacija: višeslojne šeme za sive i RGB slike, povezivanje LSB sa šemama mapiranja obrazaca (pattern-based), uvođenje kriptografije (AES, RSA) pre steganografije radi dodatne zaštite, kao i implementacije koje koriste </w:t>
      </w:r>
      <w:r w:rsidRPr="002E369D">
        <w:rPr>
          <w:rFonts w:ascii="Times New Roman" w:hAnsi="Times New Roman" w:cs="Times New Roman"/>
          <w:b/>
          <w:bCs/>
          <w:sz w:val="24"/>
          <w:szCs w:val="24"/>
          <w:lang w:val="en-US"/>
        </w:rPr>
        <w:t>DWT</w:t>
      </w:r>
      <w:r w:rsidRPr="002E369D">
        <w:rPr>
          <w:rFonts w:ascii="Times New Roman" w:hAnsi="Times New Roman" w:cs="Times New Roman"/>
          <w:sz w:val="24"/>
          <w:szCs w:val="24"/>
          <w:lang w:val="en-US"/>
        </w:rPr>
        <w:t xml:space="preserve"> (sa ili bez fuzije kanala) radi boljeg balansa između nevidljivosti i otpornosti. Tipični nalazi ističu:</w:t>
      </w:r>
    </w:p>
    <w:p w14:paraId="1BE0FEA3" w14:textId="55BDD9E7" w:rsidR="002E369D" w:rsidRPr="002E369D" w:rsidRDefault="002E369D" w:rsidP="002E369D">
      <w:pPr>
        <w:numPr>
          <w:ilvl w:val="0"/>
          <w:numId w:val="6"/>
        </w:numPr>
        <w:jc w:val="both"/>
        <w:rPr>
          <w:rFonts w:ascii="Times New Roman" w:hAnsi="Times New Roman" w:cs="Times New Roman"/>
          <w:sz w:val="24"/>
          <w:szCs w:val="24"/>
          <w:lang w:val="en-US"/>
        </w:rPr>
      </w:pPr>
      <w:r w:rsidRPr="002E369D">
        <w:rPr>
          <w:rFonts w:ascii="Times New Roman" w:hAnsi="Times New Roman" w:cs="Times New Roman"/>
          <w:sz w:val="24"/>
          <w:szCs w:val="24"/>
          <w:lang w:val="en-US"/>
        </w:rPr>
        <w:t xml:space="preserve">Dvostepene ili </w:t>
      </w:r>
      <w:r w:rsidRPr="002E369D">
        <w:rPr>
          <w:rFonts w:ascii="Times New Roman" w:hAnsi="Times New Roman" w:cs="Times New Roman"/>
          <w:b/>
          <w:bCs/>
          <w:sz w:val="24"/>
          <w:szCs w:val="24"/>
          <w:lang w:val="en-US"/>
        </w:rPr>
        <w:t>dvo-nivo</w:t>
      </w:r>
      <w:r w:rsidRPr="002E369D">
        <w:rPr>
          <w:rFonts w:ascii="Times New Roman" w:hAnsi="Times New Roman" w:cs="Times New Roman"/>
          <w:sz w:val="24"/>
          <w:szCs w:val="24"/>
          <w:lang w:val="en-US"/>
        </w:rPr>
        <w:t xml:space="preserve"> metode na sivim slikama </w:t>
      </w:r>
      <w:r>
        <w:rPr>
          <w:rFonts w:ascii="Times New Roman" w:hAnsi="Times New Roman" w:cs="Times New Roman"/>
          <w:sz w:val="24"/>
          <w:szCs w:val="24"/>
          <w:lang w:val="en-US"/>
        </w:rPr>
        <w:t>-</w:t>
      </w:r>
      <w:r w:rsidRPr="002E369D">
        <w:rPr>
          <w:rFonts w:ascii="Times New Roman" w:hAnsi="Times New Roman" w:cs="Times New Roman"/>
          <w:sz w:val="24"/>
          <w:szCs w:val="24"/>
          <w:lang w:val="en-US"/>
        </w:rPr>
        <w:t xml:space="preserve"> povećana sigurnost kroz višestruke faze skrivanja.</w:t>
      </w:r>
    </w:p>
    <w:p w14:paraId="21956798" w14:textId="77777777" w:rsidR="002E369D" w:rsidRPr="002E369D" w:rsidRDefault="002E369D" w:rsidP="002E369D">
      <w:pPr>
        <w:numPr>
          <w:ilvl w:val="0"/>
          <w:numId w:val="6"/>
        </w:numPr>
        <w:jc w:val="both"/>
        <w:rPr>
          <w:rFonts w:ascii="Times New Roman" w:hAnsi="Times New Roman" w:cs="Times New Roman"/>
          <w:sz w:val="24"/>
          <w:szCs w:val="24"/>
          <w:lang w:val="en-US"/>
        </w:rPr>
      </w:pPr>
      <w:r w:rsidRPr="002E369D">
        <w:rPr>
          <w:rFonts w:ascii="Times New Roman" w:hAnsi="Times New Roman" w:cs="Times New Roman"/>
          <w:sz w:val="24"/>
          <w:szCs w:val="24"/>
          <w:lang w:val="en-US"/>
        </w:rPr>
        <w:t xml:space="preserve">Spajanje </w:t>
      </w:r>
      <w:r w:rsidRPr="002E369D">
        <w:rPr>
          <w:rFonts w:ascii="Times New Roman" w:hAnsi="Times New Roman" w:cs="Times New Roman"/>
          <w:b/>
          <w:bCs/>
          <w:sz w:val="24"/>
          <w:szCs w:val="24"/>
          <w:lang w:val="en-US"/>
        </w:rPr>
        <w:t>LSB</w:t>
      </w:r>
      <w:r w:rsidRPr="002E369D">
        <w:rPr>
          <w:rFonts w:ascii="Times New Roman" w:hAnsi="Times New Roman" w:cs="Times New Roman"/>
          <w:sz w:val="24"/>
          <w:szCs w:val="24"/>
          <w:lang w:val="en-US"/>
        </w:rPr>
        <w:t xml:space="preserve"> sa drugim prostornim tehnikama može značajno podići </w:t>
      </w:r>
      <w:r w:rsidRPr="002E369D">
        <w:rPr>
          <w:rFonts w:ascii="Times New Roman" w:hAnsi="Times New Roman" w:cs="Times New Roman"/>
          <w:b/>
          <w:bCs/>
          <w:sz w:val="24"/>
          <w:szCs w:val="24"/>
          <w:lang w:val="en-US"/>
        </w:rPr>
        <w:t>kapacitet</w:t>
      </w:r>
      <w:r w:rsidRPr="002E369D">
        <w:rPr>
          <w:rFonts w:ascii="Times New Roman" w:hAnsi="Times New Roman" w:cs="Times New Roman"/>
          <w:sz w:val="24"/>
          <w:szCs w:val="24"/>
          <w:lang w:val="en-US"/>
        </w:rPr>
        <w:t xml:space="preserve"> uz solidan vizuelni kvalitet (visok PSNR), ali ostaje pitanje otpornosti na kompresije.</w:t>
      </w:r>
    </w:p>
    <w:p w14:paraId="7BB3E46B" w14:textId="77777777" w:rsidR="002E369D" w:rsidRPr="002E369D" w:rsidRDefault="002E369D" w:rsidP="002E369D">
      <w:pPr>
        <w:numPr>
          <w:ilvl w:val="0"/>
          <w:numId w:val="6"/>
        </w:numPr>
        <w:jc w:val="both"/>
        <w:rPr>
          <w:rFonts w:ascii="Times New Roman" w:hAnsi="Times New Roman" w:cs="Times New Roman"/>
          <w:sz w:val="24"/>
          <w:szCs w:val="24"/>
          <w:lang w:val="en-US"/>
        </w:rPr>
      </w:pPr>
      <w:r w:rsidRPr="002E369D">
        <w:rPr>
          <w:rFonts w:ascii="Times New Roman" w:hAnsi="Times New Roman" w:cs="Times New Roman"/>
          <w:b/>
          <w:bCs/>
          <w:sz w:val="24"/>
          <w:szCs w:val="24"/>
          <w:lang w:val="en-US"/>
        </w:rPr>
        <w:t>Platformska ograničenja</w:t>
      </w:r>
      <w:r w:rsidRPr="002E369D">
        <w:rPr>
          <w:rFonts w:ascii="Times New Roman" w:hAnsi="Times New Roman" w:cs="Times New Roman"/>
          <w:sz w:val="24"/>
          <w:szCs w:val="24"/>
          <w:lang w:val="en-US"/>
        </w:rPr>
        <w:t xml:space="preserve"> (npr. društvene mreže koje agresivno recompress-uju sadržaj) motivisala su radove koji sistematski testiraju izdržljivost pod realnim uslovima (Facebook, WhatsApp, i sl.).</w:t>
      </w:r>
    </w:p>
    <w:p w14:paraId="3F4ED189" w14:textId="6C925AE6" w:rsidR="002E369D" w:rsidRPr="002E369D" w:rsidRDefault="002E369D" w:rsidP="002E369D">
      <w:pPr>
        <w:numPr>
          <w:ilvl w:val="0"/>
          <w:numId w:val="6"/>
        </w:numPr>
        <w:jc w:val="both"/>
        <w:rPr>
          <w:rFonts w:ascii="Times New Roman" w:hAnsi="Times New Roman" w:cs="Times New Roman"/>
          <w:sz w:val="24"/>
          <w:szCs w:val="24"/>
          <w:lang w:val="en-US"/>
        </w:rPr>
      </w:pPr>
      <w:r w:rsidRPr="002E369D">
        <w:rPr>
          <w:rFonts w:ascii="Times New Roman" w:hAnsi="Times New Roman" w:cs="Times New Roman"/>
          <w:b/>
          <w:bCs/>
          <w:sz w:val="24"/>
          <w:szCs w:val="24"/>
          <w:lang w:val="en-US"/>
        </w:rPr>
        <w:t>DWT</w:t>
      </w:r>
      <w:r w:rsidRPr="002E369D">
        <w:rPr>
          <w:rFonts w:ascii="Times New Roman" w:hAnsi="Times New Roman" w:cs="Times New Roman"/>
          <w:sz w:val="24"/>
          <w:szCs w:val="24"/>
          <w:lang w:val="en-US"/>
        </w:rPr>
        <w:t xml:space="preserve">-bazirane metode (uključujući višestruki talasni nivo) često dostižu </w:t>
      </w:r>
      <w:r w:rsidRPr="002E369D">
        <w:rPr>
          <w:rFonts w:ascii="Times New Roman" w:hAnsi="Times New Roman" w:cs="Times New Roman"/>
          <w:b/>
          <w:bCs/>
          <w:sz w:val="24"/>
          <w:szCs w:val="24"/>
          <w:lang w:val="en-US"/>
        </w:rPr>
        <w:t>bolji kompromis</w:t>
      </w:r>
      <w:r w:rsidRPr="002E369D">
        <w:rPr>
          <w:rFonts w:ascii="Times New Roman" w:hAnsi="Times New Roman" w:cs="Times New Roman"/>
          <w:sz w:val="24"/>
          <w:szCs w:val="24"/>
          <w:lang w:val="en-US"/>
        </w:rPr>
        <w:t xml:space="preserve"> imperceptibilnost/robustnost </w:t>
      </w:r>
      <w:r>
        <w:rPr>
          <w:rFonts w:ascii="Times New Roman" w:hAnsi="Times New Roman" w:cs="Times New Roman"/>
          <w:sz w:val="24"/>
          <w:szCs w:val="24"/>
          <w:lang w:val="en-US"/>
        </w:rPr>
        <w:t>-</w:t>
      </w:r>
      <w:r w:rsidRPr="002E369D">
        <w:rPr>
          <w:rFonts w:ascii="Times New Roman" w:hAnsi="Times New Roman" w:cs="Times New Roman"/>
          <w:sz w:val="24"/>
          <w:szCs w:val="24"/>
          <w:lang w:val="en-US"/>
        </w:rPr>
        <w:t xml:space="preserve"> naročito kada se ugradnja odvija u pažljivo odabranom podopsegu (LL/LH/HL/HH) i/ili uz dodatnu kriptografsku zaštitu poruke.</w:t>
      </w:r>
    </w:p>
    <w:p w14:paraId="4DC94791" w14:textId="77777777" w:rsidR="002E369D" w:rsidRPr="002E369D" w:rsidRDefault="002E369D" w:rsidP="002E369D">
      <w:pPr>
        <w:numPr>
          <w:ilvl w:val="0"/>
          <w:numId w:val="6"/>
        </w:numPr>
        <w:jc w:val="both"/>
        <w:rPr>
          <w:rFonts w:ascii="Times New Roman" w:hAnsi="Times New Roman" w:cs="Times New Roman"/>
          <w:sz w:val="24"/>
          <w:szCs w:val="24"/>
          <w:lang w:val="en-US"/>
        </w:rPr>
      </w:pPr>
      <w:r w:rsidRPr="002E369D">
        <w:rPr>
          <w:rFonts w:ascii="Times New Roman" w:hAnsi="Times New Roman" w:cs="Times New Roman"/>
          <w:sz w:val="24"/>
          <w:szCs w:val="24"/>
          <w:lang w:val="en-US"/>
        </w:rPr>
        <w:lastRenderedPageBreak/>
        <w:t xml:space="preserve">Kombinacije </w:t>
      </w:r>
      <w:r w:rsidRPr="002E369D">
        <w:rPr>
          <w:rFonts w:ascii="Times New Roman" w:hAnsi="Times New Roman" w:cs="Times New Roman"/>
          <w:b/>
          <w:bCs/>
          <w:sz w:val="24"/>
          <w:szCs w:val="24"/>
          <w:lang w:val="en-US"/>
        </w:rPr>
        <w:t>LSB + kriptografija</w:t>
      </w:r>
      <w:r w:rsidRPr="002E369D">
        <w:rPr>
          <w:rFonts w:ascii="Times New Roman" w:hAnsi="Times New Roman" w:cs="Times New Roman"/>
          <w:sz w:val="24"/>
          <w:szCs w:val="24"/>
          <w:lang w:val="en-US"/>
        </w:rPr>
        <w:t xml:space="preserve"> (npr. RSA/AES) povećavaju </w:t>
      </w:r>
      <w:r w:rsidRPr="002E369D">
        <w:rPr>
          <w:rFonts w:ascii="Times New Roman" w:hAnsi="Times New Roman" w:cs="Times New Roman"/>
          <w:b/>
          <w:bCs/>
          <w:sz w:val="24"/>
          <w:szCs w:val="24"/>
          <w:lang w:val="en-US"/>
        </w:rPr>
        <w:t>bezbednost</w:t>
      </w:r>
      <w:r w:rsidRPr="002E369D">
        <w:rPr>
          <w:rFonts w:ascii="Times New Roman" w:hAnsi="Times New Roman" w:cs="Times New Roman"/>
          <w:sz w:val="24"/>
          <w:szCs w:val="24"/>
          <w:lang w:val="en-US"/>
        </w:rPr>
        <w:t xml:space="preserve"> kanala: i ako neko „uhvati” skrivene bitove, sadržaj ostaje nečitljiv bez ključa.</w:t>
      </w:r>
    </w:p>
    <w:p w14:paraId="3C758FA3" w14:textId="1F020ECD" w:rsidR="002E369D" w:rsidRPr="002E369D" w:rsidRDefault="002E369D" w:rsidP="00C9457C">
      <w:pPr>
        <w:ind w:firstLine="720"/>
        <w:jc w:val="both"/>
        <w:rPr>
          <w:rFonts w:ascii="Times New Roman" w:hAnsi="Times New Roman" w:cs="Times New Roman"/>
          <w:sz w:val="24"/>
          <w:szCs w:val="24"/>
          <w:lang w:val="en-US"/>
        </w:rPr>
      </w:pPr>
      <w:r w:rsidRPr="002E369D">
        <w:rPr>
          <w:rFonts w:ascii="Times New Roman" w:hAnsi="Times New Roman" w:cs="Times New Roman"/>
          <w:sz w:val="24"/>
          <w:szCs w:val="24"/>
          <w:lang w:val="en-US"/>
        </w:rPr>
        <w:t xml:space="preserve">U celini, hibridi potvrđuju da </w:t>
      </w:r>
      <w:r w:rsidRPr="002E369D">
        <w:rPr>
          <w:rFonts w:ascii="Times New Roman" w:hAnsi="Times New Roman" w:cs="Times New Roman"/>
          <w:b/>
          <w:bCs/>
          <w:sz w:val="24"/>
          <w:szCs w:val="24"/>
          <w:lang w:val="en-US"/>
        </w:rPr>
        <w:t>jedan univerzalni recept ne postoji</w:t>
      </w:r>
      <w:r w:rsidRPr="002E369D">
        <w:rPr>
          <w:rFonts w:ascii="Times New Roman" w:hAnsi="Times New Roman" w:cs="Times New Roman"/>
          <w:sz w:val="24"/>
          <w:szCs w:val="24"/>
          <w:lang w:val="en-US"/>
        </w:rPr>
        <w:t>: izbor zavisi od medija, kanala distribucije (i tipičnih obrada) i prioriteta (kapacitet vs. robustnost vs. složenost).</w:t>
      </w:r>
    </w:p>
    <w:p w14:paraId="05143197" w14:textId="77777777" w:rsidR="002E369D" w:rsidRPr="002E369D" w:rsidRDefault="002E369D" w:rsidP="002E369D">
      <w:pPr>
        <w:jc w:val="both"/>
        <w:rPr>
          <w:rFonts w:ascii="Times New Roman" w:hAnsi="Times New Roman" w:cs="Times New Roman"/>
          <w:sz w:val="24"/>
          <w:szCs w:val="24"/>
          <w:lang w:val="en-US"/>
        </w:rPr>
      </w:pPr>
      <w:r w:rsidRPr="002E369D">
        <w:rPr>
          <w:rFonts w:ascii="Times New Roman" w:hAnsi="Times New Roman" w:cs="Times New Roman"/>
          <w:sz w:val="24"/>
          <w:szCs w:val="24"/>
          <w:lang w:val="en-US"/>
        </w:rPr>
        <w:t xml:space="preserve">U okviru ovog projekta posmatramo </w:t>
      </w:r>
      <w:r w:rsidRPr="002E369D">
        <w:rPr>
          <w:rFonts w:ascii="Times New Roman" w:hAnsi="Times New Roman" w:cs="Times New Roman"/>
          <w:b/>
          <w:bCs/>
          <w:sz w:val="24"/>
          <w:szCs w:val="24"/>
          <w:lang w:val="en-US"/>
        </w:rPr>
        <w:t>dve paradigme</w:t>
      </w:r>
      <w:r w:rsidRPr="002E369D">
        <w:rPr>
          <w:rFonts w:ascii="Times New Roman" w:hAnsi="Times New Roman" w:cs="Times New Roman"/>
          <w:sz w:val="24"/>
          <w:szCs w:val="24"/>
          <w:lang w:val="en-US"/>
        </w:rPr>
        <w:t>:</w:t>
      </w:r>
    </w:p>
    <w:p w14:paraId="72BF2B5E" w14:textId="3E7C5E77" w:rsidR="002E369D" w:rsidRPr="002E369D" w:rsidRDefault="002E369D" w:rsidP="002E369D">
      <w:pPr>
        <w:numPr>
          <w:ilvl w:val="0"/>
          <w:numId w:val="7"/>
        </w:numPr>
        <w:jc w:val="both"/>
        <w:rPr>
          <w:rFonts w:ascii="Times New Roman" w:hAnsi="Times New Roman" w:cs="Times New Roman"/>
          <w:sz w:val="24"/>
          <w:szCs w:val="24"/>
          <w:lang w:val="en-US"/>
        </w:rPr>
      </w:pPr>
      <w:r w:rsidRPr="002E369D">
        <w:rPr>
          <w:rFonts w:ascii="Times New Roman" w:hAnsi="Times New Roman" w:cs="Times New Roman"/>
          <w:b/>
          <w:bCs/>
          <w:sz w:val="24"/>
          <w:szCs w:val="24"/>
          <w:lang w:val="en-US"/>
        </w:rPr>
        <w:t>LSB</w:t>
      </w:r>
      <w:r w:rsidRPr="002E369D">
        <w:rPr>
          <w:rFonts w:ascii="Times New Roman" w:hAnsi="Times New Roman" w:cs="Times New Roman"/>
          <w:sz w:val="24"/>
          <w:szCs w:val="24"/>
          <w:lang w:val="en-US"/>
        </w:rPr>
        <w:t xml:space="preserve"> kao predstavnik </w:t>
      </w:r>
      <w:r w:rsidRPr="002E369D">
        <w:rPr>
          <w:rFonts w:ascii="Times New Roman" w:hAnsi="Times New Roman" w:cs="Times New Roman"/>
          <w:b/>
          <w:bCs/>
          <w:sz w:val="24"/>
          <w:szCs w:val="24"/>
          <w:lang w:val="en-US"/>
        </w:rPr>
        <w:t>prostornog domena</w:t>
      </w:r>
      <w:r w:rsidRPr="002E369D">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2E369D">
        <w:rPr>
          <w:rFonts w:ascii="Times New Roman" w:hAnsi="Times New Roman" w:cs="Times New Roman"/>
          <w:sz w:val="24"/>
          <w:szCs w:val="24"/>
          <w:lang w:val="en-US"/>
        </w:rPr>
        <w:t xml:space="preserve"> jednostavan, kapacitivan, dobar za razumevanje osnovne ideje skrivanja, ali prirodno osetljiv na kompresije i filtriranja;</w:t>
      </w:r>
    </w:p>
    <w:p w14:paraId="2AEFBA39" w14:textId="77777777" w:rsidR="002E369D" w:rsidRPr="002E369D" w:rsidRDefault="002E369D" w:rsidP="002E369D">
      <w:pPr>
        <w:numPr>
          <w:ilvl w:val="0"/>
          <w:numId w:val="7"/>
        </w:numPr>
        <w:jc w:val="both"/>
        <w:rPr>
          <w:rFonts w:ascii="Times New Roman" w:hAnsi="Times New Roman" w:cs="Times New Roman"/>
          <w:sz w:val="24"/>
          <w:szCs w:val="24"/>
          <w:lang w:val="en-US"/>
        </w:rPr>
      </w:pPr>
      <w:r w:rsidRPr="002E369D">
        <w:rPr>
          <w:rFonts w:ascii="Times New Roman" w:hAnsi="Times New Roman" w:cs="Times New Roman"/>
          <w:b/>
          <w:bCs/>
          <w:sz w:val="24"/>
          <w:szCs w:val="24"/>
          <w:lang w:val="en-US"/>
        </w:rPr>
        <w:t>Frekventne</w:t>
      </w:r>
      <w:r w:rsidRPr="002E369D">
        <w:rPr>
          <w:rFonts w:ascii="Times New Roman" w:hAnsi="Times New Roman" w:cs="Times New Roman"/>
          <w:sz w:val="24"/>
          <w:szCs w:val="24"/>
          <w:lang w:val="en-US"/>
        </w:rPr>
        <w:t xml:space="preserve"> ideje poput </w:t>
      </w:r>
      <w:r w:rsidRPr="002E369D">
        <w:rPr>
          <w:rFonts w:ascii="Times New Roman" w:hAnsi="Times New Roman" w:cs="Times New Roman"/>
          <w:b/>
          <w:bCs/>
          <w:sz w:val="24"/>
          <w:szCs w:val="24"/>
          <w:lang w:val="en-US"/>
        </w:rPr>
        <w:t>phase coding</w:t>
      </w:r>
      <w:r w:rsidRPr="002E369D">
        <w:rPr>
          <w:rFonts w:ascii="Times New Roman" w:hAnsi="Times New Roman" w:cs="Times New Roman"/>
          <w:sz w:val="24"/>
          <w:szCs w:val="24"/>
          <w:lang w:val="en-US"/>
        </w:rPr>
        <w:t xml:space="preserve"> (tipične za audio), uz napomenu da se u slikama češće pribegava </w:t>
      </w:r>
      <w:r w:rsidRPr="002E369D">
        <w:rPr>
          <w:rFonts w:ascii="Times New Roman" w:hAnsi="Times New Roman" w:cs="Times New Roman"/>
          <w:b/>
          <w:bCs/>
          <w:sz w:val="24"/>
          <w:szCs w:val="24"/>
          <w:lang w:val="en-US"/>
        </w:rPr>
        <w:t>transformacionim</w:t>
      </w:r>
      <w:r w:rsidRPr="002E369D">
        <w:rPr>
          <w:rFonts w:ascii="Times New Roman" w:hAnsi="Times New Roman" w:cs="Times New Roman"/>
          <w:sz w:val="24"/>
          <w:szCs w:val="24"/>
          <w:lang w:val="en-US"/>
        </w:rPr>
        <w:t xml:space="preserve"> pristupima specifičnim za vizuelni sadržaj (</w:t>
      </w:r>
      <w:r w:rsidRPr="002E369D">
        <w:rPr>
          <w:rFonts w:ascii="Times New Roman" w:hAnsi="Times New Roman" w:cs="Times New Roman"/>
          <w:b/>
          <w:bCs/>
          <w:sz w:val="24"/>
          <w:szCs w:val="24"/>
          <w:lang w:val="en-US"/>
        </w:rPr>
        <w:t>DCT</w:t>
      </w:r>
      <w:r w:rsidRPr="002E369D">
        <w:rPr>
          <w:rFonts w:ascii="Times New Roman" w:hAnsi="Times New Roman" w:cs="Times New Roman"/>
          <w:sz w:val="24"/>
          <w:szCs w:val="24"/>
          <w:lang w:val="en-US"/>
        </w:rPr>
        <w:t xml:space="preserve">, </w:t>
      </w:r>
      <w:r w:rsidRPr="002E369D">
        <w:rPr>
          <w:rFonts w:ascii="Times New Roman" w:hAnsi="Times New Roman" w:cs="Times New Roman"/>
          <w:b/>
          <w:bCs/>
          <w:sz w:val="24"/>
          <w:szCs w:val="24"/>
          <w:lang w:val="en-US"/>
        </w:rPr>
        <w:t>DWT</w:t>
      </w:r>
      <w:r w:rsidRPr="002E369D">
        <w:rPr>
          <w:rFonts w:ascii="Times New Roman" w:hAnsi="Times New Roman" w:cs="Times New Roman"/>
          <w:sz w:val="24"/>
          <w:szCs w:val="24"/>
          <w:lang w:val="en-US"/>
        </w:rPr>
        <w:t xml:space="preserve">, i hibridi sa </w:t>
      </w:r>
      <w:r w:rsidRPr="002E369D">
        <w:rPr>
          <w:rFonts w:ascii="Times New Roman" w:hAnsi="Times New Roman" w:cs="Times New Roman"/>
          <w:b/>
          <w:bCs/>
          <w:sz w:val="24"/>
          <w:szCs w:val="24"/>
          <w:lang w:val="en-US"/>
        </w:rPr>
        <w:t>SVD</w:t>
      </w:r>
      <w:r w:rsidRPr="002E369D">
        <w:rPr>
          <w:rFonts w:ascii="Times New Roman" w:hAnsi="Times New Roman" w:cs="Times New Roman"/>
          <w:sz w:val="24"/>
          <w:szCs w:val="24"/>
          <w:lang w:val="en-US"/>
        </w:rPr>
        <w:t>).</w:t>
      </w:r>
    </w:p>
    <w:p w14:paraId="7C3748C4" w14:textId="4A7480C8" w:rsidR="008E67BC" w:rsidRDefault="002E369D" w:rsidP="00C9457C">
      <w:pPr>
        <w:ind w:firstLine="720"/>
        <w:jc w:val="both"/>
        <w:rPr>
          <w:rFonts w:ascii="Times New Roman" w:hAnsi="Times New Roman" w:cs="Times New Roman"/>
          <w:sz w:val="24"/>
          <w:szCs w:val="24"/>
          <w:lang w:val="en-US"/>
        </w:rPr>
      </w:pPr>
      <w:r w:rsidRPr="002E369D">
        <w:rPr>
          <w:rFonts w:ascii="Times New Roman" w:hAnsi="Times New Roman" w:cs="Times New Roman"/>
          <w:sz w:val="24"/>
          <w:szCs w:val="24"/>
          <w:lang w:val="en-US"/>
        </w:rPr>
        <w:t xml:space="preserve">Ovim poređenjem dobijamo jasniju sliku </w:t>
      </w:r>
      <w:r w:rsidRPr="002E369D">
        <w:rPr>
          <w:rFonts w:ascii="Times New Roman" w:hAnsi="Times New Roman" w:cs="Times New Roman"/>
          <w:b/>
          <w:bCs/>
          <w:sz w:val="24"/>
          <w:szCs w:val="24"/>
          <w:lang w:val="en-US"/>
        </w:rPr>
        <w:t>granica i dometa</w:t>
      </w:r>
      <w:r w:rsidRPr="002E369D">
        <w:rPr>
          <w:rFonts w:ascii="Times New Roman" w:hAnsi="Times New Roman" w:cs="Times New Roman"/>
          <w:sz w:val="24"/>
          <w:szCs w:val="24"/>
          <w:lang w:val="en-US"/>
        </w:rPr>
        <w:t xml:space="preserve"> različitih domena. U nastavku rada (glavni deo projekta) fokus prebacujemo na </w:t>
      </w:r>
      <w:r w:rsidRPr="002E369D">
        <w:rPr>
          <w:rFonts w:ascii="Times New Roman" w:hAnsi="Times New Roman" w:cs="Times New Roman"/>
          <w:b/>
          <w:bCs/>
          <w:sz w:val="24"/>
          <w:szCs w:val="24"/>
          <w:lang w:val="en-US"/>
        </w:rPr>
        <w:t>DWT+SVD</w:t>
      </w:r>
      <w:r w:rsidRPr="002E369D">
        <w:rPr>
          <w:rFonts w:ascii="Times New Roman" w:hAnsi="Times New Roman" w:cs="Times New Roman"/>
          <w:sz w:val="24"/>
          <w:szCs w:val="24"/>
          <w:lang w:val="en-US"/>
        </w:rPr>
        <w:t xml:space="preserve"> kao robustniji, savremen hibrid pogodan za slike: </w:t>
      </w:r>
      <w:r w:rsidRPr="002E369D">
        <w:rPr>
          <w:rFonts w:ascii="Times New Roman" w:hAnsi="Times New Roman" w:cs="Times New Roman"/>
          <w:b/>
          <w:bCs/>
          <w:sz w:val="24"/>
          <w:szCs w:val="24"/>
          <w:lang w:val="en-US"/>
        </w:rPr>
        <w:t>DWT</w:t>
      </w:r>
      <w:r w:rsidRPr="002E369D">
        <w:rPr>
          <w:rFonts w:ascii="Times New Roman" w:hAnsi="Times New Roman" w:cs="Times New Roman"/>
          <w:sz w:val="24"/>
          <w:szCs w:val="24"/>
          <w:lang w:val="en-US"/>
        </w:rPr>
        <w:t xml:space="preserve"> obezbeđuje „gde” (podopseg koji je vizuelno neupadljiv, a stabilan pod tipičnim obradama), a </w:t>
      </w:r>
      <w:r w:rsidRPr="002E369D">
        <w:rPr>
          <w:rFonts w:ascii="Times New Roman" w:hAnsi="Times New Roman" w:cs="Times New Roman"/>
          <w:b/>
          <w:bCs/>
          <w:sz w:val="24"/>
          <w:szCs w:val="24"/>
          <w:lang w:val="en-US"/>
        </w:rPr>
        <w:t>SVD</w:t>
      </w:r>
      <w:r w:rsidRPr="002E369D">
        <w:rPr>
          <w:rFonts w:ascii="Times New Roman" w:hAnsi="Times New Roman" w:cs="Times New Roman"/>
          <w:sz w:val="24"/>
          <w:szCs w:val="24"/>
          <w:lang w:val="en-US"/>
        </w:rPr>
        <w:t xml:space="preserve"> „kako” (male izmene singularnih vrednosti Σ koje su numerički stabilne). Na taj način ciljamo </w:t>
      </w:r>
      <w:r w:rsidRPr="002E369D">
        <w:rPr>
          <w:rFonts w:ascii="Times New Roman" w:hAnsi="Times New Roman" w:cs="Times New Roman"/>
          <w:b/>
          <w:bCs/>
          <w:sz w:val="24"/>
          <w:szCs w:val="24"/>
          <w:lang w:val="en-US"/>
        </w:rPr>
        <w:t>nevidljiv, ali izdržljiv</w:t>
      </w:r>
      <w:r w:rsidRPr="002E369D">
        <w:rPr>
          <w:rFonts w:ascii="Times New Roman" w:hAnsi="Times New Roman" w:cs="Times New Roman"/>
          <w:sz w:val="24"/>
          <w:szCs w:val="24"/>
          <w:lang w:val="en-US"/>
        </w:rPr>
        <w:t xml:space="preserve"> žig, merljiv metrikama </w:t>
      </w:r>
      <w:r w:rsidRPr="002E369D">
        <w:rPr>
          <w:rFonts w:ascii="Times New Roman" w:hAnsi="Times New Roman" w:cs="Times New Roman"/>
          <w:b/>
          <w:bCs/>
          <w:sz w:val="24"/>
          <w:szCs w:val="24"/>
          <w:lang w:val="en-US"/>
        </w:rPr>
        <w:t>PSNR/SSIM</w:t>
      </w:r>
      <w:r w:rsidRPr="002E369D">
        <w:rPr>
          <w:rFonts w:ascii="Times New Roman" w:hAnsi="Times New Roman" w:cs="Times New Roman"/>
          <w:sz w:val="24"/>
          <w:szCs w:val="24"/>
          <w:lang w:val="en-US"/>
        </w:rPr>
        <w:t xml:space="preserve"> (kvalitet slike) i </w:t>
      </w:r>
      <w:r w:rsidRPr="002E369D">
        <w:rPr>
          <w:rFonts w:ascii="Times New Roman" w:hAnsi="Times New Roman" w:cs="Times New Roman"/>
          <w:b/>
          <w:bCs/>
          <w:sz w:val="24"/>
          <w:szCs w:val="24"/>
          <w:lang w:val="en-US"/>
        </w:rPr>
        <w:t>NC/BER</w:t>
      </w:r>
      <w:r w:rsidRPr="002E369D">
        <w:rPr>
          <w:rFonts w:ascii="Times New Roman" w:hAnsi="Times New Roman" w:cs="Times New Roman"/>
          <w:sz w:val="24"/>
          <w:szCs w:val="24"/>
          <w:lang w:val="en-US"/>
        </w:rPr>
        <w:t xml:space="preserve"> (uspešnost izdvajanja posle napada).</w:t>
      </w:r>
    </w:p>
    <w:p w14:paraId="658A7203" w14:textId="5645F55D" w:rsidR="001F38F3" w:rsidRPr="00C9457C" w:rsidRDefault="001F38F3" w:rsidP="001F38F3">
      <w:pPr>
        <w:pStyle w:val="Heading1"/>
        <w:numPr>
          <w:ilvl w:val="0"/>
          <w:numId w:val="2"/>
        </w:numPr>
        <w:rPr>
          <w:lang w:val="en-US"/>
        </w:rPr>
      </w:pPr>
      <w:bookmarkStart w:id="5" w:name="_Toc213191707"/>
      <w:r>
        <w:rPr>
          <w:lang w:val="en-US"/>
        </w:rPr>
        <w:t>Osnovi digitalnog Watermarkinga</w:t>
      </w:r>
      <w:bookmarkEnd w:id="5"/>
    </w:p>
    <w:p w14:paraId="09812424" w14:textId="07C406E7" w:rsidR="00BA1AA4" w:rsidRPr="00BA1AA4" w:rsidRDefault="00BA1AA4" w:rsidP="00BA1AA4">
      <w:pPr>
        <w:ind w:firstLine="720"/>
        <w:jc w:val="both"/>
        <w:rPr>
          <w:rFonts w:ascii="Times New Roman" w:hAnsi="Times New Roman" w:cs="Times New Roman"/>
          <w:sz w:val="24"/>
          <w:szCs w:val="24"/>
          <w:lang w:val="en-US"/>
        </w:rPr>
      </w:pPr>
      <w:r w:rsidRPr="00BA1AA4">
        <w:rPr>
          <w:rFonts w:ascii="Times New Roman" w:hAnsi="Times New Roman" w:cs="Times New Roman"/>
          <w:sz w:val="24"/>
          <w:szCs w:val="24"/>
          <w:lang w:val="en-US"/>
        </w:rPr>
        <w:t xml:space="preserve">Digitalni </w:t>
      </w:r>
      <w:r>
        <w:rPr>
          <w:rFonts w:ascii="Times New Roman" w:hAnsi="Times New Roman" w:cs="Times New Roman"/>
          <w:sz w:val="24"/>
          <w:szCs w:val="24"/>
          <w:lang w:val="en-US"/>
        </w:rPr>
        <w:t>Watermarking</w:t>
      </w:r>
      <w:r w:rsidRPr="00BA1AA4">
        <w:rPr>
          <w:rFonts w:ascii="Times New Roman" w:hAnsi="Times New Roman" w:cs="Times New Roman"/>
          <w:sz w:val="24"/>
          <w:szCs w:val="24"/>
          <w:lang w:val="en-US"/>
        </w:rPr>
        <w:t xml:space="preserve"> je vrsta markera koji se prikriveno ugrađuje u signal otporan na šum, kao što su zvuk, video ili podaci o slici. Najčešće se koristi za identifikaciju vlasništva nad autorskim pravima nad takvim signalom. Digitalno obeležavanje (watermarking) je proces skrivanja digitalnih informacija u nosilačkom signalu; skrivene informacije bi trebalo, ali ne moraju, da imaju odnos prema samom nosaču. Digitalni vodeni žigovi mogu se koristiti za proveru autentičnosti ili integriteta nosilačkog signala ili za prikaz identiteta njegovih vlasnika. Uobičajena primena je praćenje povreda autorskih prava i verifikacija novčanica.</w:t>
      </w:r>
      <w:r>
        <w:rPr>
          <w:rFonts w:ascii="Times New Roman" w:hAnsi="Times New Roman" w:cs="Times New Roman"/>
          <w:sz w:val="24"/>
          <w:szCs w:val="24"/>
          <w:lang w:val="en-US"/>
        </w:rPr>
        <w:t xml:space="preserve"> </w:t>
      </w:r>
    </w:p>
    <w:p w14:paraId="3A5438C5" w14:textId="21F7B642" w:rsidR="00BA1AA4" w:rsidRPr="00BA1AA4" w:rsidRDefault="00BA1AA4" w:rsidP="00C9457C">
      <w:pPr>
        <w:ind w:firstLine="720"/>
        <w:jc w:val="both"/>
        <w:rPr>
          <w:rFonts w:ascii="Times New Roman" w:hAnsi="Times New Roman" w:cs="Times New Roman"/>
          <w:sz w:val="24"/>
          <w:szCs w:val="24"/>
          <w:lang w:val="en-US"/>
        </w:rPr>
      </w:pPr>
      <w:r w:rsidRPr="00BA1AA4">
        <w:rPr>
          <w:rFonts w:ascii="Times New Roman" w:hAnsi="Times New Roman" w:cs="Times New Roman"/>
          <w:sz w:val="24"/>
          <w:szCs w:val="24"/>
          <w:lang w:val="en-US"/>
        </w:rPr>
        <w:t xml:space="preserve">Kao i tradicionalni fizički </w:t>
      </w:r>
      <w:r>
        <w:rPr>
          <w:rFonts w:ascii="Times New Roman" w:hAnsi="Times New Roman" w:cs="Times New Roman"/>
          <w:sz w:val="24"/>
          <w:szCs w:val="24"/>
          <w:lang w:val="en-US"/>
        </w:rPr>
        <w:t>Watermarking</w:t>
      </w:r>
      <w:r w:rsidRPr="00BA1AA4">
        <w:rPr>
          <w:rFonts w:ascii="Times New Roman" w:hAnsi="Times New Roman" w:cs="Times New Roman"/>
          <w:sz w:val="24"/>
          <w:szCs w:val="24"/>
          <w:lang w:val="en-US"/>
        </w:rPr>
        <w:t>, digital</w:t>
      </w:r>
      <w:r>
        <w:rPr>
          <w:rFonts w:ascii="Times New Roman" w:hAnsi="Times New Roman" w:cs="Times New Roman"/>
          <w:sz w:val="24"/>
          <w:szCs w:val="24"/>
          <w:lang w:val="en-US"/>
        </w:rPr>
        <w:t>ni</w:t>
      </w:r>
      <w:r w:rsidRPr="00BA1AA4">
        <w:rPr>
          <w:rFonts w:ascii="Times New Roman" w:hAnsi="Times New Roman" w:cs="Times New Roman"/>
          <w:sz w:val="24"/>
          <w:szCs w:val="24"/>
          <w:lang w:val="en-US"/>
        </w:rPr>
        <w:t xml:space="preserve"> su često uočljivi samo pod određenim uslovima, npr. nakon primene određenog algoritma. Ako digitalni vodeni žig izobliči nosilački signal tako da postane lako uočljiv, u zavisnosti od namene može se smatrati manje efikasnim. Tradicionalni </w:t>
      </w:r>
      <w:r>
        <w:rPr>
          <w:rFonts w:ascii="Times New Roman" w:hAnsi="Times New Roman" w:cs="Times New Roman"/>
          <w:sz w:val="24"/>
          <w:szCs w:val="24"/>
          <w:lang w:val="en-US"/>
        </w:rPr>
        <w:t>Watermarking</w:t>
      </w:r>
      <w:r w:rsidRPr="00BA1AA4">
        <w:rPr>
          <w:rFonts w:ascii="Times New Roman" w:hAnsi="Times New Roman" w:cs="Times New Roman"/>
          <w:sz w:val="24"/>
          <w:szCs w:val="24"/>
          <w:lang w:val="en-US"/>
        </w:rPr>
        <w:t xml:space="preserve"> primenjuj</w:t>
      </w:r>
      <w:r>
        <w:rPr>
          <w:rFonts w:ascii="Times New Roman" w:hAnsi="Times New Roman" w:cs="Times New Roman"/>
          <w:sz w:val="24"/>
          <w:szCs w:val="24"/>
          <w:lang w:val="en-US"/>
        </w:rPr>
        <w:t>e</w:t>
      </w:r>
      <w:r w:rsidRPr="00BA1AA4">
        <w:rPr>
          <w:rFonts w:ascii="Times New Roman" w:hAnsi="Times New Roman" w:cs="Times New Roman"/>
          <w:sz w:val="24"/>
          <w:szCs w:val="24"/>
          <w:lang w:val="en-US"/>
        </w:rPr>
        <w:t xml:space="preserve"> se na vidljive medije (poput slika ili videa), dok u digitalnom obeležavanju nosilac može biti audio, slike, video, tekst ili 3D modeli. Jedan signal može istovremeno nositi više različitih žigova. Za razliku od metapodataka koji se dodaju uz signal, digitalni žig ne menja veličinu nosilačkog signala.</w:t>
      </w:r>
    </w:p>
    <w:p w14:paraId="4C12A02D" w14:textId="77777777" w:rsidR="00BA1AA4" w:rsidRPr="00BA1AA4" w:rsidRDefault="00BA1AA4" w:rsidP="00C9457C">
      <w:pPr>
        <w:ind w:firstLine="720"/>
        <w:jc w:val="both"/>
        <w:rPr>
          <w:rFonts w:ascii="Times New Roman" w:hAnsi="Times New Roman" w:cs="Times New Roman"/>
          <w:sz w:val="24"/>
          <w:szCs w:val="24"/>
          <w:lang w:val="en-US"/>
        </w:rPr>
      </w:pPr>
      <w:r w:rsidRPr="00BA1AA4">
        <w:rPr>
          <w:rFonts w:ascii="Times New Roman" w:hAnsi="Times New Roman" w:cs="Times New Roman"/>
          <w:sz w:val="24"/>
          <w:szCs w:val="24"/>
          <w:lang w:val="en-US"/>
        </w:rPr>
        <w:t>Potrebna svojstva digitalnog vodenog žiga zavise od konkretnog slučaja upotrebe. Za obeležavanje medijskih fajlova informacijama o autorskim pravima, digitalni žig treba da bude prilično robustan na izmene koje mogu biti primenjene na nosilac. Nasuprot tome, ako treba obezbediti integritet, primenjuje se fragilan žig.</w:t>
      </w:r>
    </w:p>
    <w:p w14:paraId="0197CA8C" w14:textId="77777777" w:rsidR="00BA1AA4" w:rsidRPr="00BA1AA4" w:rsidRDefault="00BA1AA4" w:rsidP="00C9457C">
      <w:pPr>
        <w:ind w:firstLine="720"/>
        <w:jc w:val="both"/>
        <w:rPr>
          <w:rFonts w:ascii="Times New Roman" w:hAnsi="Times New Roman" w:cs="Times New Roman"/>
          <w:sz w:val="24"/>
          <w:szCs w:val="24"/>
          <w:lang w:val="en-US"/>
        </w:rPr>
      </w:pPr>
      <w:r w:rsidRPr="00BA1AA4">
        <w:rPr>
          <w:rFonts w:ascii="Times New Roman" w:hAnsi="Times New Roman" w:cs="Times New Roman"/>
          <w:sz w:val="24"/>
          <w:szCs w:val="24"/>
          <w:lang w:val="en-US"/>
        </w:rPr>
        <w:lastRenderedPageBreak/>
        <w:t>I steganografija i digitalno obeležavanje koriste steganografske tehnike za prikriveno ugrađivanje podataka u „šumne“ signale. Dok steganografija teži neprimetnosti za ljudska čula, digitalni watermarking kao najviši prioritet kontroliše robusnost.</w:t>
      </w:r>
    </w:p>
    <w:p w14:paraId="37421B6D" w14:textId="77777777" w:rsidR="00BA1AA4" w:rsidRPr="00BA1AA4" w:rsidRDefault="00BA1AA4" w:rsidP="00C9457C">
      <w:pPr>
        <w:ind w:firstLine="720"/>
        <w:jc w:val="both"/>
        <w:rPr>
          <w:rFonts w:ascii="Times New Roman" w:hAnsi="Times New Roman" w:cs="Times New Roman"/>
          <w:sz w:val="24"/>
          <w:szCs w:val="24"/>
          <w:lang w:val="en-US"/>
        </w:rPr>
      </w:pPr>
      <w:r w:rsidRPr="00BA1AA4">
        <w:rPr>
          <w:rFonts w:ascii="Times New Roman" w:hAnsi="Times New Roman" w:cs="Times New Roman"/>
          <w:sz w:val="24"/>
          <w:szCs w:val="24"/>
          <w:lang w:val="en-US"/>
        </w:rPr>
        <w:t xml:space="preserve">Pošto je digitalna kopija podataka ista kao i original, digitalni watermarking je </w:t>
      </w:r>
      <w:r w:rsidRPr="00BA1AA4">
        <w:rPr>
          <w:rFonts w:ascii="Times New Roman" w:hAnsi="Times New Roman" w:cs="Times New Roman"/>
          <w:b/>
          <w:bCs/>
          <w:sz w:val="24"/>
          <w:szCs w:val="24"/>
          <w:lang w:val="en-US"/>
        </w:rPr>
        <w:t>pasivna</w:t>
      </w:r>
      <w:r w:rsidRPr="00BA1AA4">
        <w:rPr>
          <w:rFonts w:ascii="Times New Roman" w:hAnsi="Times New Roman" w:cs="Times New Roman"/>
          <w:sz w:val="24"/>
          <w:szCs w:val="24"/>
          <w:lang w:val="en-US"/>
        </w:rPr>
        <w:t xml:space="preserve"> zaštitna tehnika. On samo obeležava podatke, ali ih ne degradira niti kontroliše pristup tim podacima.</w:t>
      </w:r>
    </w:p>
    <w:p w14:paraId="7E22F1C6" w14:textId="77777777" w:rsidR="00BA1AA4" w:rsidRPr="00BA1AA4" w:rsidRDefault="00BA1AA4" w:rsidP="00C9457C">
      <w:pPr>
        <w:ind w:firstLine="360"/>
        <w:jc w:val="both"/>
        <w:rPr>
          <w:rFonts w:ascii="Times New Roman" w:hAnsi="Times New Roman" w:cs="Times New Roman"/>
          <w:sz w:val="24"/>
          <w:szCs w:val="24"/>
          <w:lang w:val="en-US"/>
        </w:rPr>
      </w:pPr>
      <w:r w:rsidRPr="00BA1AA4">
        <w:rPr>
          <w:rFonts w:ascii="Times New Roman" w:hAnsi="Times New Roman" w:cs="Times New Roman"/>
          <w:sz w:val="24"/>
          <w:szCs w:val="24"/>
          <w:lang w:val="en-US"/>
        </w:rPr>
        <w:t>Jedna od primena digitalnog watermarkinga je praćenje izvora. Žig se ugrađuje u digitalni signal u svakoj tački distribucije. Ako se kasnije pronađe kopija dela, žig se može izvući iz te kopije i tako se identifikuje izvor distribucije. Navodno se ova tehnika koristila za detekciju izvora ilegalno kopiranih filmova.</w:t>
      </w:r>
    </w:p>
    <w:p w14:paraId="79A291D3" w14:textId="3CDA6E98" w:rsidR="00841026" w:rsidRPr="00841026" w:rsidRDefault="00841026" w:rsidP="00841026">
      <w:pPr>
        <w:pStyle w:val="Heading1"/>
        <w:numPr>
          <w:ilvl w:val="0"/>
          <w:numId w:val="2"/>
        </w:numPr>
        <w:rPr>
          <w:lang w:val="en-US"/>
        </w:rPr>
      </w:pPr>
      <w:bookmarkStart w:id="6" w:name="_Toc213191708"/>
      <w:r>
        <w:rPr>
          <w:lang w:val="en-US"/>
        </w:rPr>
        <w:t>Matematika i alati</w:t>
      </w:r>
      <w:bookmarkEnd w:id="6"/>
    </w:p>
    <w:p w14:paraId="66E4738E" w14:textId="5CD974EA" w:rsidR="00841026" w:rsidRPr="00841026" w:rsidRDefault="00841026" w:rsidP="00841026">
      <w:pPr>
        <w:pStyle w:val="Heading2"/>
        <w:rPr>
          <w:rFonts w:eastAsiaTheme="minorHAnsi"/>
          <w:lang w:val="en-US"/>
        </w:rPr>
      </w:pPr>
      <w:bookmarkStart w:id="7" w:name="_Toc213191709"/>
      <w:r w:rsidRPr="00841026">
        <w:rPr>
          <w:lang w:val="en-US"/>
        </w:rPr>
        <w:t>4</w:t>
      </w:r>
      <w:r w:rsidRPr="00841026">
        <w:rPr>
          <w:rFonts w:eastAsiaTheme="minorHAnsi"/>
          <w:lang w:val="en-US"/>
        </w:rPr>
        <w:t xml:space="preserve">.1. Diskretna talasna transformacija (DWT, </w:t>
      </w:r>
      <w:r w:rsidRPr="00841026">
        <w:rPr>
          <w:rFonts w:eastAsiaTheme="minorHAnsi"/>
          <w:i/>
          <w:iCs/>
          <w:lang w:val="en-US"/>
        </w:rPr>
        <w:t>Discrete Wavelet Transform</w:t>
      </w:r>
      <w:r w:rsidRPr="00841026">
        <w:rPr>
          <w:rFonts w:eastAsiaTheme="minorHAnsi"/>
          <w:lang w:val="en-US"/>
        </w:rPr>
        <w:t>)</w:t>
      </w:r>
      <w:bookmarkEnd w:id="7"/>
    </w:p>
    <w:p w14:paraId="65320831" w14:textId="12CAF56F" w:rsidR="00841026" w:rsidRPr="00841026" w:rsidRDefault="00841026" w:rsidP="00841026">
      <w:pPr>
        <w:jc w:val="both"/>
        <w:rPr>
          <w:rFonts w:ascii="Times New Roman" w:hAnsi="Times New Roman" w:cs="Times New Roman"/>
          <w:sz w:val="24"/>
          <w:szCs w:val="24"/>
          <w:lang w:val="en-US"/>
        </w:rPr>
      </w:pPr>
      <w:r w:rsidRPr="00841026">
        <w:rPr>
          <w:rFonts w:ascii="Times New Roman" w:hAnsi="Times New Roman" w:cs="Times New Roman"/>
          <w:sz w:val="24"/>
          <w:szCs w:val="24"/>
          <w:lang w:val="en-US"/>
        </w:rPr>
        <w:t xml:space="preserve">Diskretna talasna transformacija (DWT, </w:t>
      </w:r>
      <w:r w:rsidRPr="00841026">
        <w:rPr>
          <w:rFonts w:ascii="Times New Roman" w:hAnsi="Times New Roman" w:cs="Times New Roman"/>
          <w:i/>
          <w:iCs/>
          <w:sz w:val="24"/>
          <w:szCs w:val="24"/>
          <w:lang w:val="en-US"/>
        </w:rPr>
        <w:t>Discrete Wavelet Transform</w:t>
      </w:r>
      <w:r w:rsidRPr="00841026">
        <w:rPr>
          <w:rFonts w:ascii="Times New Roman" w:hAnsi="Times New Roman" w:cs="Times New Roman"/>
          <w:sz w:val="24"/>
          <w:szCs w:val="24"/>
          <w:lang w:val="en-US"/>
        </w:rPr>
        <w:t xml:space="preserve">) razlaže signal/sliku pomoću </w:t>
      </w:r>
      <w:r w:rsidRPr="00841026">
        <w:rPr>
          <w:rFonts w:ascii="Times New Roman" w:hAnsi="Times New Roman" w:cs="Times New Roman"/>
          <w:b/>
          <w:bCs/>
          <w:sz w:val="24"/>
          <w:szCs w:val="24"/>
          <w:lang w:val="en-US"/>
        </w:rPr>
        <w:t>analiznih filter-bankova</w:t>
      </w:r>
      <w:r w:rsidRPr="00841026">
        <w:rPr>
          <w:rFonts w:ascii="Times New Roman" w:hAnsi="Times New Roman" w:cs="Times New Roman"/>
          <w:sz w:val="24"/>
          <w:szCs w:val="24"/>
          <w:lang w:val="en-US"/>
        </w:rPr>
        <w:t xml:space="preserve"> (niskopropusni i visokopropusni), a zatim decimacijom (uzorkovanje na svaka 2 uzorka) dobija koeficijente po skalama (frekvencijama). Za 2D sliku, separabilna primena 1D transformacije po redovima i kolonama daje četiri podopsega:</w:t>
      </w:r>
    </w:p>
    <w:p w14:paraId="4B71386F" w14:textId="173D8FC5" w:rsidR="00841026" w:rsidRPr="00841026" w:rsidRDefault="00841026" w:rsidP="00841026">
      <w:pPr>
        <w:numPr>
          <w:ilvl w:val="0"/>
          <w:numId w:val="8"/>
        </w:numPr>
        <w:rPr>
          <w:rFonts w:ascii="Times New Roman" w:hAnsi="Times New Roman" w:cs="Times New Roman"/>
          <w:sz w:val="24"/>
          <w:szCs w:val="24"/>
          <w:lang w:val="en-US"/>
        </w:rPr>
      </w:pPr>
      <w:r w:rsidRPr="00841026">
        <w:rPr>
          <w:rFonts w:ascii="Times New Roman" w:hAnsi="Times New Roman" w:cs="Times New Roman"/>
          <w:b/>
          <w:bCs/>
          <w:sz w:val="24"/>
          <w:szCs w:val="24"/>
          <w:lang w:val="en-US"/>
        </w:rPr>
        <w:t>LL</w:t>
      </w:r>
      <w:r w:rsidRPr="00841026">
        <w:rPr>
          <w:rFonts w:ascii="Times New Roman" w:hAnsi="Times New Roman" w:cs="Times New Roman"/>
          <w:sz w:val="24"/>
          <w:szCs w:val="24"/>
          <w:lang w:val="en-US"/>
        </w:rPr>
        <w:t xml:space="preserve"> (nisko</w:t>
      </w:r>
      <w:r w:rsidRPr="00841026">
        <w:rPr>
          <w:rFonts w:ascii="Times New Roman" w:hAnsi="Times New Roman" w:cs="Times New Roman"/>
          <w:i/>
          <w:iCs/>
          <w:sz w:val="24"/>
          <w:szCs w:val="24"/>
          <w:lang w:val="en-US"/>
        </w:rPr>
        <w:t>nisko</w:t>
      </w:r>
      <w:r w:rsidRPr="00841026">
        <w:rPr>
          <w:rFonts w:ascii="Times New Roman" w:hAnsi="Times New Roman" w:cs="Times New Roman"/>
          <w:sz w:val="24"/>
          <w:szCs w:val="24"/>
          <w:lang w:val="en-US"/>
        </w:rPr>
        <w:t xml:space="preserve">): aproksimacija </w:t>
      </w:r>
      <w:r w:rsidR="007C4D9B">
        <w:rPr>
          <w:rFonts w:ascii="Times New Roman" w:hAnsi="Times New Roman" w:cs="Times New Roman"/>
          <w:sz w:val="24"/>
          <w:szCs w:val="24"/>
          <w:lang w:val="en-US"/>
        </w:rPr>
        <w:t>-</w:t>
      </w:r>
      <w:r w:rsidRPr="00841026">
        <w:rPr>
          <w:rFonts w:ascii="Times New Roman" w:hAnsi="Times New Roman" w:cs="Times New Roman"/>
          <w:sz w:val="24"/>
          <w:szCs w:val="24"/>
          <w:lang w:val="en-US"/>
        </w:rPr>
        <w:t xml:space="preserve"> “gruba” struktura,</w:t>
      </w:r>
    </w:p>
    <w:p w14:paraId="518EE519" w14:textId="77777777" w:rsidR="00841026" w:rsidRPr="00841026" w:rsidRDefault="00841026" w:rsidP="00841026">
      <w:pPr>
        <w:numPr>
          <w:ilvl w:val="0"/>
          <w:numId w:val="8"/>
        </w:numPr>
        <w:rPr>
          <w:rFonts w:ascii="Times New Roman" w:hAnsi="Times New Roman" w:cs="Times New Roman"/>
          <w:sz w:val="24"/>
          <w:szCs w:val="24"/>
          <w:lang w:val="en-US"/>
        </w:rPr>
      </w:pPr>
      <w:r w:rsidRPr="00841026">
        <w:rPr>
          <w:rFonts w:ascii="Times New Roman" w:hAnsi="Times New Roman" w:cs="Times New Roman"/>
          <w:b/>
          <w:bCs/>
          <w:sz w:val="24"/>
          <w:szCs w:val="24"/>
          <w:lang w:val="en-US"/>
        </w:rPr>
        <w:t>LH</w:t>
      </w:r>
      <w:r w:rsidRPr="00841026">
        <w:rPr>
          <w:rFonts w:ascii="Times New Roman" w:hAnsi="Times New Roman" w:cs="Times New Roman"/>
          <w:sz w:val="24"/>
          <w:szCs w:val="24"/>
          <w:lang w:val="en-US"/>
        </w:rPr>
        <w:t xml:space="preserve"> (nisko</w:t>
      </w:r>
      <w:r w:rsidRPr="00841026">
        <w:rPr>
          <w:rFonts w:ascii="Times New Roman" w:hAnsi="Times New Roman" w:cs="Times New Roman"/>
          <w:i/>
          <w:iCs/>
          <w:sz w:val="24"/>
          <w:szCs w:val="24"/>
          <w:lang w:val="en-US"/>
        </w:rPr>
        <w:t>visoko</w:t>
      </w:r>
      <w:r w:rsidRPr="00841026">
        <w:rPr>
          <w:rFonts w:ascii="Times New Roman" w:hAnsi="Times New Roman" w:cs="Times New Roman"/>
          <w:sz w:val="24"/>
          <w:szCs w:val="24"/>
          <w:lang w:val="en-US"/>
        </w:rPr>
        <w:t>): horizontalni detalji,</w:t>
      </w:r>
    </w:p>
    <w:p w14:paraId="71F7C3B3" w14:textId="77777777" w:rsidR="00841026" w:rsidRPr="00841026" w:rsidRDefault="00841026" w:rsidP="00841026">
      <w:pPr>
        <w:numPr>
          <w:ilvl w:val="0"/>
          <w:numId w:val="8"/>
        </w:numPr>
        <w:rPr>
          <w:rFonts w:ascii="Times New Roman" w:hAnsi="Times New Roman" w:cs="Times New Roman"/>
          <w:sz w:val="24"/>
          <w:szCs w:val="24"/>
          <w:lang w:val="en-US"/>
        </w:rPr>
      </w:pPr>
      <w:r w:rsidRPr="00841026">
        <w:rPr>
          <w:rFonts w:ascii="Times New Roman" w:hAnsi="Times New Roman" w:cs="Times New Roman"/>
          <w:b/>
          <w:bCs/>
          <w:sz w:val="24"/>
          <w:szCs w:val="24"/>
          <w:lang w:val="en-US"/>
        </w:rPr>
        <w:t>HL</w:t>
      </w:r>
      <w:r w:rsidRPr="00841026">
        <w:rPr>
          <w:rFonts w:ascii="Times New Roman" w:hAnsi="Times New Roman" w:cs="Times New Roman"/>
          <w:sz w:val="24"/>
          <w:szCs w:val="24"/>
          <w:lang w:val="en-US"/>
        </w:rPr>
        <w:t xml:space="preserve"> (visoko</w:t>
      </w:r>
      <w:r w:rsidRPr="00841026">
        <w:rPr>
          <w:rFonts w:ascii="Times New Roman" w:hAnsi="Times New Roman" w:cs="Times New Roman"/>
          <w:i/>
          <w:iCs/>
          <w:sz w:val="24"/>
          <w:szCs w:val="24"/>
          <w:lang w:val="en-US"/>
        </w:rPr>
        <w:t>nisko</w:t>
      </w:r>
      <w:r w:rsidRPr="00841026">
        <w:rPr>
          <w:rFonts w:ascii="Times New Roman" w:hAnsi="Times New Roman" w:cs="Times New Roman"/>
          <w:sz w:val="24"/>
          <w:szCs w:val="24"/>
          <w:lang w:val="en-US"/>
        </w:rPr>
        <w:t>): vertikalni detalji,</w:t>
      </w:r>
    </w:p>
    <w:p w14:paraId="491B9F24" w14:textId="77777777" w:rsidR="00841026" w:rsidRPr="00841026" w:rsidRDefault="00841026" w:rsidP="00841026">
      <w:pPr>
        <w:numPr>
          <w:ilvl w:val="0"/>
          <w:numId w:val="8"/>
        </w:numPr>
        <w:rPr>
          <w:rFonts w:ascii="Times New Roman" w:hAnsi="Times New Roman" w:cs="Times New Roman"/>
          <w:sz w:val="24"/>
          <w:szCs w:val="24"/>
          <w:lang w:val="en-US"/>
        </w:rPr>
      </w:pPr>
      <w:r w:rsidRPr="00841026">
        <w:rPr>
          <w:rFonts w:ascii="Times New Roman" w:hAnsi="Times New Roman" w:cs="Times New Roman"/>
          <w:b/>
          <w:bCs/>
          <w:sz w:val="24"/>
          <w:szCs w:val="24"/>
          <w:lang w:val="en-US"/>
        </w:rPr>
        <w:t>HH</w:t>
      </w:r>
      <w:r w:rsidRPr="00841026">
        <w:rPr>
          <w:rFonts w:ascii="Times New Roman" w:hAnsi="Times New Roman" w:cs="Times New Roman"/>
          <w:sz w:val="24"/>
          <w:szCs w:val="24"/>
          <w:lang w:val="en-US"/>
        </w:rPr>
        <w:t xml:space="preserve"> (visoko</w:t>
      </w:r>
      <w:r w:rsidRPr="00841026">
        <w:rPr>
          <w:rFonts w:ascii="Times New Roman" w:hAnsi="Times New Roman" w:cs="Times New Roman"/>
          <w:i/>
          <w:iCs/>
          <w:sz w:val="24"/>
          <w:szCs w:val="24"/>
          <w:lang w:val="en-US"/>
        </w:rPr>
        <w:t>visoko</w:t>
      </w:r>
      <w:r w:rsidRPr="00841026">
        <w:rPr>
          <w:rFonts w:ascii="Times New Roman" w:hAnsi="Times New Roman" w:cs="Times New Roman"/>
          <w:sz w:val="24"/>
          <w:szCs w:val="24"/>
          <w:lang w:val="en-US"/>
        </w:rPr>
        <w:t>): dijagonalni detalji.</w:t>
      </w:r>
    </w:p>
    <w:p w14:paraId="43B4FE52" w14:textId="316516E4" w:rsidR="00841026" w:rsidRDefault="00841026" w:rsidP="00841026">
      <w:pPr>
        <w:jc w:val="both"/>
        <w:rPr>
          <w:rFonts w:ascii="Times New Roman" w:hAnsi="Times New Roman" w:cs="Times New Roman"/>
          <w:sz w:val="24"/>
          <w:szCs w:val="24"/>
          <w:lang w:val="en-US"/>
        </w:rPr>
      </w:pPr>
      <w:r w:rsidRPr="00841026">
        <w:rPr>
          <w:rFonts w:ascii="Times New Roman" w:hAnsi="Times New Roman" w:cs="Times New Roman"/>
          <w:b/>
          <w:bCs/>
          <w:sz w:val="24"/>
          <w:szCs w:val="24"/>
          <w:lang w:val="en-US"/>
        </w:rPr>
        <w:t>Jednonivo i višestruki nivoi.</w:t>
      </w:r>
      <w:r w:rsidRPr="00841026">
        <w:rPr>
          <w:rFonts w:ascii="Times New Roman" w:hAnsi="Times New Roman" w:cs="Times New Roman"/>
          <w:sz w:val="24"/>
          <w:szCs w:val="24"/>
          <w:lang w:val="en-US"/>
        </w:rPr>
        <w:t xml:space="preserve"> Jednonivo DWT proizvodi četiri podopsega iste ukupne energije raspodeljene po kanalima; </w:t>
      </w:r>
      <w:r w:rsidRPr="00841026">
        <w:rPr>
          <w:rFonts w:ascii="Times New Roman" w:hAnsi="Times New Roman" w:cs="Times New Roman"/>
          <w:b/>
          <w:bCs/>
          <w:sz w:val="24"/>
          <w:szCs w:val="24"/>
          <w:lang w:val="en-US"/>
        </w:rPr>
        <w:t>višeslojna</w:t>
      </w:r>
      <w:r w:rsidRPr="00841026">
        <w:rPr>
          <w:rFonts w:ascii="Times New Roman" w:hAnsi="Times New Roman" w:cs="Times New Roman"/>
          <w:sz w:val="24"/>
          <w:szCs w:val="24"/>
          <w:lang w:val="en-US"/>
        </w:rPr>
        <w:t xml:space="preserve"> (multi-resolution) dekompozicija ponavlja DWT nad LL podopsegom, čime se dobija hijerarhija skala i finiji kompromis između lokalizacije u prostoru i frekvenciji. U watermarkingu se tipično koristi 1</w:t>
      </w:r>
      <w:r>
        <w:rPr>
          <w:rFonts w:ascii="Times New Roman" w:hAnsi="Times New Roman" w:cs="Times New Roman"/>
          <w:sz w:val="24"/>
          <w:szCs w:val="24"/>
          <w:lang w:val="en-US"/>
        </w:rPr>
        <w:t>-</w:t>
      </w:r>
      <w:r w:rsidRPr="00841026">
        <w:rPr>
          <w:rFonts w:ascii="Times New Roman" w:hAnsi="Times New Roman" w:cs="Times New Roman"/>
          <w:sz w:val="24"/>
          <w:szCs w:val="24"/>
          <w:lang w:val="en-US"/>
        </w:rPr>
        <w:t>2 nivoa: viši nivoi daju bolju robusnost na kompresiju, ali i veću osetljivost na neke geometrijske promene.</w:t>
      </w:r>
    </w:p>
    <w:p w14:paraId="72490904" w14:textId="1DBCE6F1" w:rsidR="00841026" w:rsidRPr="00841026" w:rsidRDefault="00841026" w:rsidP="00841026">
      <w:pPr>
        <w:jc w:val="both"/>
        <w:rPr>
          <w:rFonts w:ascii="Times New Roman" w:hAnsi="Times New Roman" w:cs="Times New Roman"/>
          <w:sz w:val="24"/>
          <w:szCs w:val="24"/>
          <w:lang w:val="en-US"/>
        </w:rPr>
      </w:pPr>
      <w:r w:rsidRPr="00841026">
        <w:rPr>
          <w:rFonts w:ascii="Times New Roman" w:hAnsi="Times New Roman" w:cs="Times New Roman"/>
          <w:b/>
          <w:bCs/>
          <w:sz w:val="24"/>
          <w:szCs w:val="24"/>
          <w:lang w:val="en-US"/>
        </w:rPr>
        <w:t>Haar i Daubechies</w:t>
      </w:r>
      <w:r>
        <w:rPr>
          <w:rFonts w:ascii="Times New Roman" w:hAnsi="Times New Roman" w:cs="Times New Roman"/>
          <w:b/>
          <w:bCs/>
          <w:sz w:val="24"/>
          <w:szCs w:val="24"/>
          <w:lang w:val="en-US"/>
        </w:rPr>
        <w:t>:</w:t>
      </w:r>
    </w:p>
    <w:p w14:paraId="76EBE579" w14:textId="77777777" w:rsidR="00841026" w:rsidRPr="00841026" w:rsidRDefault="00841026" w:rsidP="00841026">
      <w:pPr>
        <w:numPr>
          <w:ilvl w:val="0"/>
          <w:numId w:val="9"/>
        </w:numPr>
        <w:jc w:val="both"/>
        <w:rPr>
          <w:rFonts w:ascii="Times New Roman" w:hAnsi="Times New Roman" w:cs="Times New Roman"/>
          <w:sz w:val="24"/>
          <w:szCs w:val="24"/>
          <w:lang w:val="en-US"/>
        </w:rPr>
      </w:pPr>
      <w:r w:rsidRPr="00841026">
        <w:rPr>
          <w:rFonts w:ascii="Times New Roman" w:hAnsi="Times New Roman" w:cs="Times New Roman"/>
          <w:b/>
          <w:bCs/>
          <w:sz w:val="24"/>
          <w:szCs w:val="24"/>
          <w:lang w:val="en-US"/>
        </w:rPr>
        <w:t>Haar talas</w:t>
      </w:r>
      <w:r w:rsidRPr="00841026">
        <w:rPr>
          <w:rFonts w:ascii="Times New Roman" w:hAnsi="Times New Roman" w:cs="Times New Roman"/>
          <w:sz w:val="24"/>
          <w:szCs w:val="24"/>
          <w:lang w:val="en-US"/>
        </w:rPr>
        <w:t xml:space="preserve"> je najjednostavniji: kratki filteri, brza implementacija, dobra lokalizacija u prostoru, ali slabija glatkost (ograničena frekvencijska selektivnost).</w:t>
      </w:r>
    </w:p>
    <w:p w14:paraId="52CF3915" w14:textId="77777777" w:rsidR="00841026" w:rsidRPr="00841026" w:rsidRDefault="00841026" w:rsidP="00841026">
      <w:pPr>
        <w:numPr>
          <w:ilvl w:val="0"/>
          <w:numId w:val="9"/>
        </w:numPr>
        <w:jc w:val="both"/>
        <w:rPr>
          <w:rFonts w:ascii="Times New Roman" w:hAnsi="Times New Roman" w:cs="Times New Roman"/>
          <w:sz w:val="24"/>
          <w:szCs w:val="24"/>
          <w:lang w:val="en-US"/>
        </w:rPr>
      </w:pPr>
      <w:r w:rsidRPr="00841026">
        <w:rPr>
          <w:rFonts w:ascii="Times New Roman" w:hAnsi="Times New Roman" w:cs="Times New Roman"/>
          <w:b/>
          <w:bCs/>
          <w:sz w:val="24"/>
          <w:szCs w:val="24"/>
          <w:lang w:val="en-US"/>
        </w:rPr>
        <w:t>Daubechies (db2, db4, …)</w:t>
      </w:r>
      <w:r w:rsidRPr="00841026">
        <w:rPr>
          <w:rFonts w:ascii="Times New Roman" w:hAnsi="Times New Roman" w:cs="Times New Roman"/>
          <w:sz w:val="24"/>
          <w:szCs w:val="24"/>
          <w:lang w:val="en-US"/>
        </w:rPr>
        <w:t xml:space="preserve"> talasi obezbeđuju veću glatkost i bolju frekvencijsku selektivnost, što često daje prirodniju distribuciju energije i malo bolje perceptivne rezultate pri ugradnji vodenog žiga (</w:t>
      </w:r>
      <w:r w:rsidRPr="00841026">
        <w:rPr>
          <w:rFonts w:ascii="Times New Roman" w:hAnsi="Times New Roman" w:cs="Times New Roman"/>
          <w:i/>
          <w:iCs/>
          <w:sz w:val="24"/>
          <w:szCs w:val="24"/>
          <w:lang w:val="en-US"/>
        </w:rPr>
        <w:t>digital watermarking</w:t>
      </w:r>
      <w:r w:rsidRPr="00841026">
        <w:rPr>
          <w:rFonts w:ascii="Times New Roman" w:hAnsi="Times New Roman" w:cs="Times New Roman"/>
          <w:sz w:val="24"/>
          <w:szCs w:val="24"/>
          <w:lang w:val="en-US"/>
        </w:rPr>
        <w:t>).</w:t>
      </w:r>
    </w:p>
    <w:p w14:paraId="72CDCAA5" w14:textId="65313E4E" w:rsidR="00841026" w:rsidRDefault="00841026" w:rsidP="00841026">
      <w:pPr>
        <w:jc w:val="both"/>
        <w:rPr>
          <w:rFonts w:ascii="Times New Roman" w:hAnsi="Times New Roman" w:cs="Times New Roman"/>
          <w:sz w:val="24"/>
          <w:szCs w:val="24"/>
          <w:lang w:val="en-US"/>
        </w:rPr>
      </w:pPr>
      <w:r w:rsidRPr="00841026">
        <w:rPr>
          <w:rFonts w:ascii="Times New Roman" w:hAnsi="Times New Roman" w:cs="Times New Roman"/>
          <w:b/>
          <w:bCs/>
          <w:sz w:val="24"/>
          <w:szCs w:val="24"/>
          <w:lang w:val="en-US"/>
        </w:rPr>
        <w:t>Analizni filter-bank (1D DWT).</w:t>
      </w:r>
      <w:r w:rsidRPr="00841026">
        <w:rPr>
          <w:rFonts w:ascii="Times New Roman" w:hAnsi="Times New Roman" w:cs="Times New Roman"/>
          <w:sz w:val="24"/>
          <w:szCs w:val="24"/>
          <w:lang w:val="en-US"/>
        </w:rPr>
        <w:t xml:space="preserve"> Neka su h[k] (niskopropusni) i g[k] (visokopropusni) koeficijenti. Za 1D signal x[n]:</w:t>
      </w:r>
    </w:p>
    <w:p w14:paraId="44C9787B" w14:textId="160B78D6" w:rsidR="00841026" w:rsidRPr="00841026" w:rsidRDefault="00841026">
      <w:pPr>
        <w:rPr>
          <w:rFonts w:eastAsiaTheme="minorEastAsia"/>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low</m:t>
              </m:r>
            </m:sub>
          </m:sSub>
          <m:r>
            <w:rPr>
              <w:rFonts w:ascii="Cambria Math" w:hAnsi="Cambria Math" w:cs="Times New Roman"/>
              <w:sz w:val="24"/>
              <w:szCs w:val="24"/>
              <w:lang w:val="en-US"/>
            </w:rPr>
            <m:t xml:space="preserve"> </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n</m:t>
              </m:r>
            </m:e>
          </m:d>
          <m:r>
            <w:rPr>
              <w:rFonts w:ascii="Cambria Math" w:hAnsi="Cambria Math"/>
            </w:rPr>
            <m:t>=</m:t>
          </m:r>
          <m:nary>
            <m:naryPr>
              <m:chr m:val="∑"/>
              <m:ctrlPr>
                <w:rPr>
                  <w:rFonts w:ascii="Cambria Math" w:hAnsi="Cambria Math"/>
                  <w:i/>
                </w:rPr>
              </m:ctrlPr>
            </m:naryPr>
            <m:sub>
              <m:r>
                <w:rPr>
                  <w:rFonts w:ascii="Cambria Math" w:hAnsi="Cambria Math"/>
                </w:rPr>
                <m:t>k</m:t>
              </m:r>
            </m:sub>
            <m:sup/>
            <m:e>
              <m:r>
                <w:rPr>
                  <w:rFonts w:ascii="Cambria Math" w:hAnsi="Cambria Math"/>
                </w:rPr>
                <m:t>h</m:t>
              </m:r>
              <m:d>
                <m:dPr>
                  <m:begChr m:val="["/>
                  <m:endChr m:val="]"/>
                  <m:ctrlPr>
                    <w:rPr>
                      <w:rFonts w:ascii="Cambria Math" w:hAnsi="Cambria Math"/>
                      <w:i/>
                    </w:rPr>
                  </m:ctrlPr>
                </m:dPr>
                <m:e>
                  <m:r>
                    <w:rPr>
                      <w:rFonts w:ascii="Cambria Math" w:hAnsi="Cambria Math"/>
                    </w:rPr>
                    <m:t>k</m:t>
                  </m:r>
                </m:e>
              </m:d>
              <m:r>
                <w:rPr>
                  <w:rFonts w:ascii="Cambria Math" w:hAnsi="Cambria Math"/>
                </w:rPr>
                <m:t xml:space="preserve"> x[2n-k]</m:t>
              </m:r>
            </m:e>
          </m:nary>
        </m:oMath>
      </m:oMathPara>
    </w:p>
    <w:p w14:paraId="28E094E6" w14:textId="20711FDC" w:rsidR="00841026" w:rsidRPr="00841026" w:rsidRDefault="00841026" w:rsidP="00C9457C">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high</m:t>
              </m:r>
            </m:sub>
          </m:sSub>
          <m:r>
            <w:rPr>
              <w:rFonts w:ascii="Cambria Math" w:hAnsi="Cambria Math" w:cs="Times New Roman"/>
              <w:sz w:val="24"/>
              <w:szCs w:val="24"/>
              <w:lang w:val="en-US"/>
            </w:rPr>
            <m:t xml:space="preserve"> </m:t>
          </m:r>
          <m:d>
            <m:dPr>
              <m:begChr m:val="["/>
              <m:endChr m:val="]"/>
              <m:ctrlPr>
                <w:rPr>
                  <w:rFonts w:ascii="Cambria Math" w:hAnsi="Cambria Math" w:cs="Times New Roman"/>
                  <w:i/>
                  <w:sz w:val="24"/>
                  <w:szCs w:val="24"/>
                  <w:lang w:val="en-US"/>
                </w:rPr>
              </m:ctrlPr>
            </m:dPr>
            <m:e>
              <m:r>
                <w:rPr>
                  <w:rFonts w:ascii="Cambria Math" w:hAnsi="Cambria Math" w:cs="Times New Roman"/>
                  <w:sz w:val="24"/>
                  <w:szCs w:val="24"/>
                  <w:lang w:val="en-US"/>
                </w:rPr>
                <m:t>n</m:t>
              </m:r>
            </m:e>
          </m:d>
          <m:r>
            <w:rPr>
              <w:rFonts w:ascii="Cambria Math" w:hAnsi="Cambria Math"/>
            </w:rPr>
            <m:t>=</m:t>
          </m:r>
          <m:nary>
            <m:naryPr>
              <m:chr m:val="∑"/>
              <m:ctrlPr>
                <w:rPr>
                  <w:rFonts w:ascii="Cambria Math" w:hAnsi="Cambria Math"/>
                  <w:i/>
                </w:rPr>
              </m:ctrlPr>
            </m:naryPr>
            <m:sub>
              <m:r>
                <w:rPr>
                  <w:rFonts w:ascii="Cambria Math" w:hAnsi="Cambria Math"/>
                </w:rPr>
                <m:t>k</m:t>
              </m:r>
            </m:sub>
            <m:sup/>
            <m:e>
              <m:r>
                <w:rPr>
                  <w:rFonts w:ascii="Cambria Math" w:hAnsi="Cambria Math"/>
                </w:rPr>
                <m:t>g</m:t>
              </m:r>
              <m:d>
                <m:dPr>
                  <m:begChr m:val="["/>
                  <m:endChr m:val="]"/>
                  <m:ctrlPr>
                    <w:rPr>
                      <w:rFonts w:ascii="Cambria Math" w:hAnsi="Cambria Math"/>
                      <w:i/>
                    </w:rPr>
                  </m:ctrlPr>
                </m:dPr>
                <m:e>
                  <m:r>
                    <w:rPr>
                      <w:rFonts w:ascii="Cambria Math" w:hAnsi="Cambria Math"/>
                    </w:rPr>
                    <m:t>k</m:t>
                  </m:r>
                </m:e>
              </m:d>
              <m:r>
                <w:rPr>
                  <w:rFonts w:ascii="Cambria Math" w:hAnsi="Cambria Math"/>
                </w:rPr>
                <m:t xml:space="preserve"> x[2n-k]</m:t>
              </m:r>
            </m:e>
          </m:nary>
        </m:oMath>
      </m:oMathPara>
    </w:p>
    <w:p w14:paraId="0B28F7A3" w14:textId="2E23D0EB" w:rsidR="00841026" w:rsidRPr="00841026" w:rsidRDefault="00841026" w:rsidP="00841026">
      <w:pPr>
        <w:jc w:val="both"/>
        <w:rPr>
          <w:rFonts w:ascii="Times New Roman" w:hAnsi="Times New Roman" w:cs="Times New Roman"/>
          <w:sz w:val="24"/>
          <w:szCs w:val="24"/>
          <w:lang w:val="en-US"/>
        </w:rPr>
      </w:pPr>
      <w:r w:rsidRPr="00841026">
        <w:rPr>
          <w:rFonts w:ascii="Times New Roman" w:hAnsi="Times New Roman" w:cs="Times New Roman"/>
          <w:sz w:val="24"/>
          <w:szCs w:val="24"/>
          <w:lang w:val="en-US"/>
        </w:rPr>
        <w:t>Za 2D sliku X, prvo se filtrira po kolonama, zatim po redovima (ili obrnuto), čime nastaju LL, LH, HL, HH. Inverzna DWT (sintezni filter-bank) koristi odgovarajuće rekonstrukcione filtere i interpolaciju (ubacivanje nula između uzoraka).</w:t>
      </w:r>
    </w:p>
    <w:p w14:paraId="3DB0E6C8" w14:textId="2EFA401F" w:rsidR="00841026" w:rsidRPr="00841026" w:rsidRDefault="00841026" w:rsidP="00841026">
      <w:pPr>
        <w:jc w:val="both"/>
        <w:rPr>
          <w:rFonts w:ascii="Times New Roman" w:hAnsi="Times New Roman" w:cs="Times New Roman"/>
          <w:sz w:val="24"/>
          <w:szCs w:val="24"/>
          <w:lang w:val="en-US"/>
        </w:rPr>
      </w:pPr>
      <w:r w:rsidRPr="00841026">
        <w:rPr>
          <w:rFonts w:ascii="Times New Roman" w:hAnsi="Times New Roman" w:cs="Times New Roman"/>
          <w:sz w:val="24"/>
          <w:szCs w:val="24"/>
          <w:lang w:val="en-US"/>
        </w:rPr>
        <w:t xml:space="preserve">Zašto je DWT koristan za </w:t>
      </w:r>
      <w:r w:rsidRPr="00841026">
        <w:rPr>
          <w:rFonts w:ascii="Times New Roman" w:hAnsi="Times New Roman" w:cs="Times New Roman"/>
          <w:sz w:val="24"/>
          <w:szCs w:val="24"/>
          <w:lang w:val="en-US"/>
        </w:rPr>
        <w:t>watermarking</w:t>
      </w:r>
      <w:r w:rsidRPr="00841026">
        <w:rPr>
          <w:rFonts w:ascii="Times New Roman" w:hAnsi="Times New Roman" w:cs="Times New Roman"/>
          <w:sz w:val="24"/>
          <w:szCs w:val="24"/>
          <w:lang w:val="en-US"/>
        </w:rPr>
        <w:t>?</w:t>
      </w:r>
    </w:p>
    <w:p w14:paraId="469253D5" w14:textId="77777777" w:rsidR="00841026" w:rsidRPr="00841026" w:rsidRDefault="00841026" w:rsidP="00841026">
      <w:pPr>
        <w:numPr>
          <w:ilvl w:val="0"/>
          <w:numId w:val="10"/>
        </w:numPr>
        <w:jc w:val="both"/>
        <w:rPr>
          <w:rFonts w:ascii="Times New Roman" w:hAnsi="Times New Roman" w:cs="Times New Roman"/>
          <w:sz w:val="24"/>
          <w:szCs w:val="24"/>
          <w:lang w:val="en-US"/>
        </w:rPr>
      </w:pPr>
      <w:r w:rsidRPr="00841026">
        <w:rPr>
          <w:rFonts w:ascii="Times New Roman" w:hAnsi="Times New Roman" w:cs="Times New Roman"/>
          <w:sz w:val="24"/>
          <w:szCs w:val="24"/>
          <w:lang w:val="en-US"/>
        </w:rPr>
        <w:t xml:space="preserve">omogućava </w:t>
      </w:r>
      <w:r w:rsidRPr="00841026">
        <w:rPr>
          <w:rFonts w:ascii="Times New Roman" w:hAnsi="Times New Roman" w:cs="Times New Roman"/>
          <w:b/>
          <w:bCs/>
          <w:sz w:val="24"/>
          <w:szCs w:val="24"/>
          <w:lang w:val="en-US"/>
        </w:rPr>
        <w:t>lokalno</w:t>
      </w:r>
      <w:r w:rsidRPr="00841026">
        <w:rPr>
          <w:rFonts w:ascii="Times New Roman" w:hAnsi="Times New Roman" w:cs="Times New Roman"/>
          <w:sz w:val="24"/>
          <w:szCs w:val="24"/>
          <w:lang w:val="en-US"/>
        </w:rPr>
        <w:t xml:space="preserve"> umetanje u frekvencije manje vidljive ljudskom vizuelnom sistemu,</w:t>
      </w:r>
    </w:p>
    <w:p w14:paraId="76A6EFA9" w14:textId="77777777" w:rsidR="00841026" w:rsidRPr="00841026" w:rsidRDefault="00841026" w:rsidP="00841026">
      <w:pPr>
        <w:numPr>
          <w:ilvl w:val="0"/>
          <w:numId w:val="10"/>
        </w:numPr>
        <w:jc w:val="both"/>
        <w:rPr>
          <w:rFonts w:ascii="Times New Roman" w:hAnsi="Times New Roman" w:cs="Times New Roman"/>
          <w:sz w:val="24"/>
          <w:szCs w:val="24"/>
          <w:lang w:val="en-US"/>
        </w:rPr>
      </w:pPr>
      <w:r w:rsidRPr="00841026">
        <w:rPr>
          <w:rFonts w:ascii="Times New Roman" w:hAnsi="Times New Roman" w:cs="Times New Roman"/>
          <w:sz w:val="24"/>
          <w:szCs w:val="24"/>
          <w:lang w:val="en-US"/>
        </w:rPr>
        <w:t xml:space="preserve">daje </w:t>
      </w:r>
      <w:r w:rsidRPr="00841026">
        <w:rPr>
          <w:rFonts w:ascii="Times New Roman" w:hAnsi="Times New Roman" w:cs="Times New Roman"/>
          <w:b/>
          <w:bCs/>
          <w:sz w:val="24"/>
          <w:szCs w:val="24"/>
          <w:lang w:val="en-US"/>
        </w:rPr>
        <w:t>skalnu hijerarhiju</w:t>
      </w:r>
      <w:r w:rsidRPr="00841026">
        <w:rPr>
          <w:rFonts w:ascii="Times New Roman" w:hAnsi="Times New Roman" w:cs="Times New Roman"/>
          <w:sz w:val="24"/>
          <w:szCs w:val="24"/>
          <w:lang w:val="en-US"/>
        </w:rPr>
        <w:t>: izbor podopsega za kompromis nevidljivost/robustnost,</w:t>
      </w:r>
    </w:p>
    <w:p w14:paraId="45085E7D" w14:textId="53B6A1FC" w:rsidR="00841026" w:rsidRPr="00841026" w:rsidRDefault="00841026" w:rsidP="00841026">
      <w:pPr>
        <w:numPr>
          <w:ilvl w:val="0"/>
          <w:numId w:val="10"/>
        </w:numPr>
        <w:jc w:val="both"/>
        <w:rPr>
          <w:rFonts w:ascii="Times New Roman" w:hAnsi="Times New Roman" w:cs="Times New Roman"/>
          <w:sz w:val="24"/>
          <w:szCs w:val="24"/>
          <w:lang w:val="en-US"/>
        </w:rPr>
      </w:pPr>
      <w:r w:rsidRPr="00841026">
        <w:rPr>
          <w:rFonts w:ascii="Times New Roman" w:hAnsi="Times New Roman" w:cs="Times New Roman"/>
          <w:sz w:val="24"/>
          <w:szCs w:val="24"/>
          <w:lang w:val="en-US"/>
        </w:rPr>
        <w:t xml:space="preserve">dobar je “partner” za dekompoziciju na singularne vrednosti (SVD, </w:t>
      </w:r>
      <w:r w:rsidRPr="00841026">
        <w:rPr>
          <w:rFonts w:ascii="Times New Roman" w:hAnsi="Times New Roman" w:cs="Times New Roman"/>
          <w:i/>
          <w:iCs/>
          <w:sz w:val="24"/>
          <w:szCs w:val="24"/>
          <w:lang w:val="en-US"/>
        </w:rPr>
        <w:t>Singular Value Decomposition</w:t>
      </w:r>
      <w:r w:rsidRPr="00841026">
        <w:rPr>
          <w:rFonts w:ascii="Times New Roman" w:hAnsi="Times New Roman" w:cs="Times New Roman"/>
          <w:sz w:val="24"/>
          <w:szCs w:val="24"/>
          <w:lang w:val="en-US"/>
        </w:rPr>
        <w:t>), jer SVD na odabranom podopsegu menja globalnije strukturne komponente tog podopsega.</w:t>
      </w:r>
    </w:p>
    <w:p w14:paraId="06C9F88E" w14:textId="62221A4E" w:rsidR="00523DE0" w:rsidRDefault="00523DE0" w:rsidP="00523DE0">
      <w:pPr>
        <w:pStyle w:val="Heading2"/>
        <w:rPr>
          <w:lang w:val="en-US"/>
        </w:rPr>
      </w:pPr>
      <w:bookmarkStart w:id="8" w:name="_Toc213191710"/>
      <w:r w:rsidRPr="00523DE0">
        <w:rPr>
          <w:lang w:val="en-US"/>
        </w:rPr>
        <w:t xml:space="preserve">4.2. </w:t>
      </w:r>
      <w:r w:rsidRPr="00523DE0">
        <w:rPr>
          <w:lang w:val="en-US"/>
        </w:rPr>
        <w:t xml:space="preserve">Dekompozicija na singularne vrednosti (SVD, </w:t>
      </w:r>
      <w:r w:rsidRPr="00523DE0">
        <w:rPr>
          <w:i/>
          <w:iCs/>
          <w:lang w:val="en-US"/>
        </w:rPr>
        <w:t>Singular Value Decomposition</w:t>
      </w:r>
      <w:r w:rsidRPr="00523DE0">
        <w:rPr>
          <w:lang w:val="en-US"/>
        </w:rPr>
        <w:t>)</w:t>
      </w:r>
      <w:bookmarkEnd w:id="8"/>
    </w:p>
    <w:p w14:paraId="3CA50024" w14:textId="77777777" w:rsidR="00523DE0" w:rsidRDefault="00523DE0" w:rsidP="00523DE0">
      <w:pPr>
        <w:rPr>
          <w:lang w:val="en-US"/>
        </w:rPr>
      </w:pPr>
    </w:p>
    <w:p w14:paraId="16045E5D" w14:textId="7E555FE1" w:rsidR="00523DE0" w:rsidRDefault="00523DE0" w:rsidP="00523DE0">
      <w:pPr>
        <w:rPr>
          <w:rFonts w:ascii="Times New Roman" w:eastAsiaTheme="minorEastAsia" w:hAnsi="Times New Roman" w:cs="Times New Roman"/>
          <w:sz w:val="24"/>
          <w:szCs w:val="24"/>
          <w:lang w:val="en-US"/>
        </w:rPr>
      </w:pPr>
      <w:r>
        <w:rPr>
          <w:rFonts w:ascii="Times New Roman" w:hAnsi="Times New Roman" w:cs="Times New Roman"/>
          <w:sz w:val="24"/>
          <w:szCs w:val="24"/>
          <w:lang w:val="en-US"/>
        </w:rPr>
        <w:t xml:space="preserve">Za matricu </w:t>
      </w:r>
      <m:oMath>
        <m:r>
          <w:rPr>
            <w:rFonts w:ascii="Cambria Math" w:hAnsi="Cambria Math" w:cs="Times New Roman"/>
            <w:sz w:val="24"/>
            <w:szCs w:val="24"/>
            <w:lang w:val="en-US"/>
          </w:rPr>
          <m:t>A∈</m:t>
        </m:r>
        <m:sSup>
          <m:sSupPr>
            <m:ctrlPr>
              <w:rPr>
                <w:rFonts w:ascii="Cambria Math" w:hAnsi="Cambria Math" w:cs="Times New Roman"/>
                <w:i/>
                <w:sz w:val="24"/>
                <w:szCs w:val="24"/>
                <w:lang w:val="en-US"/>
              </w:rPr>
            </m:ctrlPr>
          </m:sSupPr>
          <m:e>
            <m:r>
              <m:rPr>
                <m:scr m:val="double-struck"/>
              </m:rPr>
              <w:rPr>
                <w:rFonts w:ascii="Cambria Math" w:hAnsi="Cambria Math" w:cs="Times New Roman"/>
                <w:sz w:val="24"/>
                <w:szCs w:val="24"/>
                <w:lang w:val="en-US"/>
              </w:rPr>
              <m:t>R</m:t>
            </m:r>
          </m:e>
          <m:sup>
            <m:r>
              <w:rPr>
                <w:rFonts w:ascii="Cambria Math" w:hAnsi="Cambria Math" w:cs="Times New Roman"/>
                <w:sz w:val="24"/>
                <w:szCs w:val="24"/>
                <w:lang w:val="en-US"/>
              </w:rPr>
              <m:t>m×n</m:t>
            </m:r>
          </m:sup>
        </m:sSup>
      </m:oMath>
      <w:r>
        <w:rPr>
          <w:rFonts w:ascii="Times New Roman" w:eastAsiaTheme="minorEastAsia" w:hAnsi="Times New Roman" w:cs="Times New Roman"/>
          <w:sz w:val="24"/>
          <w:szCs w:val="24"/>
          <w:lang w:val="en-US"/>
        </w:rPr>
        <w:t xml:space="preserve"> važi </w:t>
      </w:r>
      <w:r w:rsidRPr="00523DE0">
        <w:rPr>
          <w:rFonts w:ascii="Times New Roman" w:eastAsiaTheme="minorEastAsia" w:hAnsi="Times New Roman" w:cs="Times New Roman"/>
          <w:b/>
          <w:bCs/>
          <w:sz w:val="24"/>
          <w:szCs w:val="24"/>
          <w:lang w:val="en-US"/>
        </w:rPr>
        <w:t>SVD</w:t>
      </w:r>
      <w:r>
        <w:rPr>
          <w:rFonts w:ascii="Times New Roman" w:eastAsiaTheme="minorEastAsia" w:hAnsi="Times New Roman" w:cs="Times New Roman"/>
          <w:sz w:val="24"/>
          <w:szCs w:val="24"/>
          <w:lang w:val="en-US"/>
        </w:rPr>
        <w:t>:</w:t>
      </w:r>
    </w:p>
    <w:p w14:paraId="03CB9DE2" w14:textId="5164AD30" w:rsidR="00523DE0" w:rsidRPr="00523DE0" w:rsidRDefault="00523DE0" w:rsidP="007C4D9B">
      <w:pPr>
        <w:jc w:val="center"/>
        <w:rPr>
          <w:rFonts w:ascii="Times New Roman" w:hAnsi="Times New Roman" w:cs="Times New Roman"/>
          <w:sz w:val="28"/>
          <w:szCs w:val="28"/>
          <w:lang w:val="en-US"/>
        </w:rPr>
      </w:pPr>
      <m:oMath>
        <m:r>
          <w:rPr>
            <w:rFonts w:ascii="Cambria Math" w:hAnsi="Cambria Math" w:cs="Times New Roman"/>
            <w:sz w:val="28"/>
            <w:szCs w:val="28"/>
            <w:lang w:val="en-US"/>
          </w:rPr>
          <m:t>A=U</m:t>
        </m:r>
      </m:oMath>
      <w:r w:rsidR="007C4D9B">
        <w:rPr>
          <w:rFonts w:ascii="Times New Roman" w:eastAsiaTheme="minorEastAsia" w:hAnsi="Times New Roman" w:cs="Times New Roman"/>
          <w:sz w:val="28"/>
          <w:szCs w:val="28"/>
          <w:lang w:val="en-US"/>
        </w:rPr>
        <w:t xml:space="preserve"> </w:t>
      </w:r>
      <w:r w:rsidR="007C4D9B" w:rsidRPr="00523DE0">
        <w:rPr>
          <w:rFonts w:ascii="Times New Roman" w:hAnsi="Times New Roman" w:cs="Times New Roman"/>
          <w:sz w:val="24"/>
          <w:szCs w:val="24"/>
          <w:lang w:val="en-US"/>
        </w:rPr>
        <w:t>Σ</w:t>
      </w:r>
      <w:r w:rsidR="007C4D9B">
        <w:rPr>
          <w:rFonts w:ascii="Times New Roman" w:hAnsi="Times New Roman" w:cs="Times New Roman"/>
          <w:sz w:val="24"/>
          <w:szCs w:val="24"/>
          <w:lang w:val="en-US"/>
        </w:rPr>
        <w:t xml:space="preserve"> V</w:t>
      </w:r>
      <w:r w:rsidR="007C4D9B">
        <w:rPr>
          <w:rFonts w:ascii="Times New Roman" w:hAnsi="Times New Roman" w:cs="Times New Roman"/>
          <w:sz w:val="24"/>
          <w:szCs w:val="24"/>
          <w:vertAlign w:val="superscript"/>
          <w:lang w:val="en-US"/>
        </w:rPr>
        <w:t>T</w:t>
      </w:r>
    </w:p>
    <w:p w14:paraId="109DB60C" w14:textId="1C0435FD" w:rsidR="001F38F3" w:rsidRPr="00523DE0" w:rsidRDefault="00523DE0" w:rsidP="00523DE0">
      <w:pPr>
        <w:rPr>
          <w:rFonts w:ascii="Times New Roman" w:hAnsi="Times New Roman" w:cs="Times New Roman"/>
          <w:sz w:val="24"/>
          <w:szCs w:val="24"/>
          <w:lang w:val="en-US"/>
        </w:rPr>
      </w:pPr>
      <w:r>
        <w:rPr>
          <w:rFonts w:ascii="Times New Roman" w:hAnsi="Times New Roman" w:cs="Times New Roman"/>
          <w:sz w:val="24"/>
          <w:szCs w:val="24"/>
          <w:lang w:val="en-US"/>
        </w:rPr>
        <w:t xml:space="preserve">gde su U </w:t>
      </w:r>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m:rPr>
                <m:scr m:val="double-struck"/>
              </m:rPr>
              <w:rPr>
                <w:rFonts w:ascii="Cambria Math" w:hAnsi="Cambria Math" w:cs="Times New Roman"/>
                <w:sz w:val="24"/>
                <w:szCs w:val="24"/>
                <w:lang w:val="en-US"/>
              </w:rPr>
              <m:t>R</m:t>
            </m:r>
          </m:e>
          <m:sup>
            <m:r>
              <w:rPr>
                <w:rFonts w:ascii="Cambria Math" w:hAnsi="Cambria Math" w:cs="Times New Roman"/>
                <w:sz w:val="24"/>
                <w:szCs w:val="24"/>
                <w:lang w:val="en-US"/>
              </w:rPr>
              <m:t>m×</m:t>
            </m:r>
            <m:r>
              <w:rPr>
                <w:rFonts w:ascii="Cambria Math" w:hAnsi="Cambria Math" w:cs="Times New Roman"/>
                <w:sz w:val="24"/>
                <w:szCs w:val="24"/>
                <w:lang w:val="en-US"/>
              </w:rPr>
              <m:t>m</m:t>
            </m:r>
          </m:sup>
        </m:sSup>
      </m:oMath>
      <w:r>
        <w:rPr>
          <w:rFonts w:ascii="Times New Roman" w:eastAsiaTheme="minorEastAsia" w:hAnsi="Times New Roman" w:cs="Times New Roman"/>
          <w:sz w:val="24"/>
          <w:szCs w:val="24"/>
          <w:lang w:val="en-US"/>
        </w:rPr>
        <w:t xml:space="preserve"> i </w:t>
      </w:r>
      <m:oMath>
        <m:r>
          <w:rPr>
            <w:rFonts w:ascii="Cambria Math" w:eastAsiaTheme="minorEastAsia" w:hAnsi="Cambria Math" w:cs="Times New Roman"/>
            <w:sz w:val="24"/>
            <w:szCs w:val="24"/>
            <w:lang w:val="en-US"/>
          </w:rPr>
          <m:t>V</m:t>
        </m:r>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m:rPr>
                <m:scr m:val="double-struck"/>
              </m:rPr>
              <w:rPr>
                <w:rFonts w:ascii="Cambria Math" w:hAnsi="Cambria Math" w:cs="Times New Roman"/>
                <w:sz w:val="24"/>
                <w:szCs w:val="24"/>
                <w:lang w:val="en-US"/>
              </w:rPr>
              <m:t>R</m:t>
            </m:r>
          </m:e>
          <m:sup>
            <m:r>
              <w:rPr>
                <w:rFonts w:ascii="Cambria Math" w:hAnsi="Cambria Math" w:cs="Times New Roman"/>
                <w:sz w:val="24"/>
                <w:szCs w:val="24"/>
                <w:lang w:val="en-US"/>
              </w:rPr>
              <m:t>n</m:t>
            </m:r>
            <m:r>
              <w:rPr>
                <w:rFonts w:ascii="Cambria Math" w:hAnsi="Cambria Math" w:cs="Times New Roman"/>
                <w:sz w:val="24"/>
                <w:szCs w:val="24"/>
                <w:lang w:val="en-US"/>
              </w:rPr>
              <m:t>×n</m:t>
            </m:r>
          </m:sup>
        </m:sSup>
      </m:oMath>
      <w:r>
        <w:rPr>
          <w:rFonts w:ascii="Times New Roman" w:eastAsiaTheme="minorEastAsia" w:hAnsi="Times New Roman" w:cs="Times New Roman"/>
          <w:sz w:val="24"/>
          <w:szCs w:val="24"/>
          <w:lang w:val="en-US"/>
        </w:rPr>
        <w:t xml:space="preserve"> ortogonalne matrice, a </w:t>
      </w:r>
      <m:oMath>
        <m:r>
          <w:rPr>
            <w:rFonts w:ascii="Cambria Math" w:hAnsi="Cambria Math" w:cs="Times New Roman"/>
            <w:sz w:val="28"/>
            <w:szCs w:val="28"/>
            <w:lang w:val="en-US"/>
          </w:rPr>
          <m:t>∑</m:t>
        </m:r>
      </m:oMath>
      <w:r>
        <w:rPr>
          <w:rFonts w:ascii="Times New Roman" w:eastAsiaTheme="minorEastAsia" w:hAnsi="Times New Roman" w:cs="Times New Roman"/>
          <w:sz w:val="28"/>
          <w:szCs w:val="28"/>
          <w:lang w:val="en-US"/>
        </w:rPr>
        <w:t xml:space="preserve"> </w:t>
      </w:r>
      <m:oMath>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r>
              <m:rPr>
                <m:scr m:val="double-struck"/>
              </m:rPr>
              <w:rPr>
                <w:rFonts w:ascii="Cambria Math" w:hAnsi="Cambria Math" w:cs="Times New Roman"/>
                <w:sz w:val="24"/>
                <w:szCs w:val="24"/>
                <w:lang w:val="en-US"/>
              </w:rPr>
              <m:t>R</m:t>
            </m:r>
          </m:e>
          <m:sup>
            <m:r>
              <w:rPr>
                <w:rFonts w:ascii="Cambria Math" w:hAnsi="Cambria Math" w:cs="Times New Roman"/>
                <w:sz w:val="24"/>
                <w:szCs w:val="24"/>
                <w:lang w:val="en-US"/>
              </w:rPr>
              <m:t>m×n</m:t>
            </m:r>
          </m:sup>
        </m:sSup>
      </m:oMath>
      <w:r>
        <w:rPr>
          <w:rFonts w:ascii="Times New Roman" w:eastAsiaTheme="minorEastAsia" w:hAnsi="Times New Roman" w:cs="Times New Roman"/>
          <w:sz w:val="24"/>
          <w:szCs w:val="24"/>
          <w:lang w:val="en-US"/>
        </w:rPr>
        <w:t xml:space="preserve"> je dijagonalna </w:t>
      </w:r>
      <w:r w:rsidRPr="00523DE0">
        <w:rPr>
          <w:rFonts w:ascii="Times New Roman" w:eastAsiaTheme="minorEastAsia" w:hAnsi="Times New Roman" w:cs="Times New Roman"/>
          <w:sz w:val="24"/>
          <w:szCs w:val="24"/>
        </w:rPr>
        <w:t xml:space="preserve">(pravougaona, sa nulama van dijagonale) sa </w:t>
      </w:r>
      <w:r w:rsidRPr="00523DE0">
        <w:rPr>
          <w:rFonts w:ascii="Times New Roman" w:eastAsiaTheme="minorEastAsia" w:hAnsi="Times New Roman" w:cs="Times New Roman"/>
          <w:b/>
          <w:bCs/>
          <w:sz w:val="24"/>
          <w:szCs w:val="24"/>
        </w:rPr>
        <w:t>singularnim vrednostima</w:t>
      </w:r>
      <w:r>
        <w:rPr>
          <w:rFonts w:ascii="Times New Roman" w:eastAsiaTheme="minorEastAsia" w:hAnsi="Times New Roman" w:cs="Times New Roman"/>
          <w:b/>
          <w:bCs/>
          <w:sz w:val="24"/>
          <w:szCs w:val="24"/>
        </w:rPr>
        <w:t xml:space="preserve"> </w:t>
      </w:r>
      <m:oMath>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σ</m:t>
            </m:r>
          </m:e>
          <m:sub>
            <m:r>
              <m:rPr>
                <m:sty m:val="bi"/>
              </m:rPr>
              <w:rPr>
                <w:rFonts w:ascii="Cambria Math" w:eastAsiaTheme="minorEastAsia" w:hAnsi="Cambria Math" w:cs="Times New Roman"/>
                <w:sz w:val="24"/>
                <w:szCs w:val="24"/>
              </w:rPr>
              <m:t>1</m:t>
            </m:r>
          </m:sub>
        </m:sSub>
        <m:r>
          <m:rPr>
            <m:sty m:val="bi"/>
          </m:rPr>
          <w:rPr>
            <w:rFonts w:ascii="Cambria Math" w:eastAsiaTheme="minorEastAsia" w:hAnsi="Cambria Math" w:cs="Times New Roman"/>
            <w:sz w:val="24"/>
            <w:szCs w:val="24"/>
          </w:rPr>
          <m:t>≥</m:t>
        </m:r>
        <m:sSub>
          <m:sSubPr>
            <m:ctrlPr>
              <w:rPr>
                <w:rFonts w:ascii="Cambria Math" w:eastAsiaTheme="minorEastAsia" w:hAnsi="Cambria Math" w:cs="Times New Roman"/>
                <w:b/>
                <w:bCs/>
                <w:i/>
                <w:sz w:val="24"/>
                <w:szCs w:val="24"/>
              </w:rPr>
            </m:ctrlPr>
          </m:sSubPr>
          <m:e>
            <m:r>
              <m:rPr>
                <m:sty m:val="bi"/>
              </m:rPr>
              <w:rPr>
                <w:rFonts w:ascii="Cambria Math" w:eastAsiaTheme="minorEastAsia" w:hAnsi="Cambria Math" w:cs="Times New Roman"/>
                <w:sz w:val="24"/>
                <w:szCs w:val="24"/>
              </w:rPr>
              <m:t>σ</m:t>
            </m:r>
          </m:e>
          <m:sub>
            <m:r>
              <m:rPr>
                <m:sty m:val="bi"/>
              </m:rPr>
              <w:rPr>
                <w:rFonts w:ascii="Cambria Math" w:eastAsiaTheme="minorEastAsia" w:hAnsi="Cambria Math" w:cs="Times New Roman"/>
                <w:sz w:val="24"/>
                <w:szCs w:val="24"/>
              </w:rPr>
              <m:t>2</m:t>
            </m:r>
          </m:sub>
        </m:sSub>
        <m:r>
          <m:rPr>
            <m:sty m:val="bi"/>
          </m:rPr>
          <w:rPr>
            <w:rFonts w:ascii="Cambria Math" w:eastAsiaTheme="minorEastAsia" w:hAnsi="Cambria Math" w:cs="Times New Roman"/>
            <w:sz w:val="24"/>
            <w:szCs w:val="24"/>
          </w:rPr>
          <m:t>≥…≥0</m:t>
        </m:r>
      </m:oMath>
      <w:r>
        <w:rPr>
          <w:rFonts w:ascii="Times New Roman" w:eastAsiaTheme="minorEastAsia" w:hAnsi="Times New Roman" w:cs="Times New Roman"/>
          <w:b/>
          <w:bCs/>
          <w:sz w:val="24"/>
          <w:szCs w:val="24"/>
        </w:rPr>
        <w:t>.</w:t>
      </w:r>
    </w:p>
    <w:p w14:paraId="512ED81B" w14:textId="2FC19789" w:rsidR="00523DE0" w:rsidRPr="00523DE0" w:rsidRDefault="00523DE0" w:rsidP="00523DE0">
      <w:pPr>
        <w:rPr>
          <w:rFonts w:ascii="Times New Roman" w:hAnsi="Times New Roman" w:cs="Times New Roman"/>
          <w:sz w:val="24"/>
          <w:szCs w:val="24"/>
          <w:lang w:val="en-US"/>
        </w:rPr>
      </w:pPr>
      <w:r w:rsidRPr="00523DE0">
        <w:rPr>
          <w:rFonts w:ascii="Times New Roman" w:hAnsi="Times New Roman" w:cs="Times New Roman"/>
          <w:b/>
          <w:bCs/>
          <w:sz w:val="24"/>
          <w:szCs w:val="24"/>
          <w:lang w:val="en-US"/>
        </w:rPr>
        <w:t>Stabilnost singularnih vrednosti.</w:t>
      </w:r>
      <w:r w:rsidRPr="00523DE0">
        <w:rPr>
          <w:rFonts w:ascii="Times New Roman" w:hAnsi="Times New Roman" w:cs="Times New Roman"/>
          <w:sz w:val="24"/>
          <w:szCs w:val="24"/>
          <w:lang w:val="en-US"/>
        </w:rPr>
        <w:t xml:space="preserve"> Singularne vrednosti su relativno stabilne na male perturbacije matrice (Weyl-ova nejednakost). U watermarkingu to znači da mala, kontrolisana izmena Σ često preživi umerene napade (npr. kompresiju JPEG) bolje nego direktne izmene u pikselima.</w:t>
      </w:r>
    </w:p>
    <w:p w14:paraId="0D2571F5" w14:textId="77777777" w:rsidR="00523DE0" w:rsidRPr="00523DE0" w:rsidRDefault="00523DE0" w:rsidP="00523DE0">
      <w:pPr>
        <w:rPr>
          <w:rFonts w:ascii="Times New Roman" w:hAnsi="Times New Roman" w:cs="Times New Roman"/>
          <w:sz w:val="24"/>
          <w:szCs w:val="24"/>
          <w:lang w:val="en-US"/>
        </w:rPr>
      </w:pPr>
      <w:r w:rsidRPr="00523DE0">
        <w:rPr>
          <w:rFonts w:ascii="Times New Roman" w:hAnsi="Times New Roman" w:cs="Times New Roman"/>
          <w:b/>
          <w:bCs/>
          <w:sz w:val="24"/>
          <w:szCs w:val="24"/>
          <w:lang w:val="en-US"/>
        </w:rPr>
        <w:t>Zašto je SVD pogodan za watermarking?</w:t>
      </w:r>
    </w:p>
    <w:p w14:paraId="709177ED" w14:textId="77777777" w:rsidR="00523DE0" w:rsidRPr="00523DE0" w:rsidRDefault="00523DE0" w:rsidP="00523DE0">
      <w:pPr>
        <w:numPr>
          <w:ilvl w:val="0"/>
          <w:numId w:val="11"/>
        </w:numPr>
        <w:rPr>
          <w:rFonts w:ascii="Times New Roman" w:hAnsi="Times New Roman" w:cs="Times New Roman"/>
          <w:sz w:val="24"/>
          <w:szCs w:val="24"/>
          <w:lang w:val="en-US"/>
        </w:rPr>
      </w:pPr>
      <w:r w:rsidRPr="00523DE0">
        <w:rPr>
          <w:rFonts w:ascii="Times New Roman" w:hAnsi="Times New Roman" w:cs="Times New Roman"/>
          <w:sz w:val="24"/>
          <w:szCs w:val="24"/>
          <w:lang w:val="en-US"/>
        </w:rPr>
        <w:t>Σ\SigmaΣ kondenzuje “energiju” i strukturne osobine bloka/podopsega;</w:t>
      </w:r>
    </w:p>
    <w:p w14:paraId="17B2BA95" w14:textId="2AC3019D" w:rsidR="00523DE0" w:rsidRPr="00523DE0" w:rsidRDefault="00523DE0" w:rsidP="00523DE0">
      <w:pPr>
        <w:numPr>
          <w:ilvl w:val="0"/>
          <w:numId w:val="11"/>
        </w:numPr>
        <w:rPr>
          <w:rFonts w:ascii="Times New Roman" w:hAnsi="Times New Roman" w:cs="Times New Roman"/>
          <w:sz w:val="24"/>
          <w:szCs w:val="24"/>
          <w:lang w:val="en-US"/>
        </w:rPr>
      </w:pPr>
      <w:r w:rsidRPr="00523DE0">
        <w:rPr>
          <w:rFonts w:ascii="Times New Roman" w:hAnsi="Times New Roman" w:cs="Times New Roman"/>
          <w:sz w:val="24"/>
          <w:szCs w:val="24"/>
          <w:lang w:val="en-US"/>
        </w:rPr>
        <w:t xml:space="preserve">male promene Σ često daju </w:t>
      </w:r>
      <w:r w:rsidRPr="00523DE0">
        <w:rPr>
          <w:rFonts w:ascii="Times New Roman" w:hAnsi="Times New Roman" w:cs="Times New Roman"/>
          <w:b/>
          <w:bCs/>
          <w:sz w:val="24"/>
          <w:szCs w:val="24"/>
          <w:lang w:val="en-US"/>
        </w:rPr>
        <w:t>neprimetne</w:t>
      </w:r>
      <w:r w:rsidRPr="00523DE0">
        <w:rPr>
          <w:rFonts w:ascii="Times New Roman" w:hAnsi="Times New Roman" w:cs="Times New Roman"/>
          <w:sz w:val="24"/>
          <w:szCs w:val="24"/>
          <w:lang w:val="en-US"/>
        </w:rPr>
        <w:t xml:space="preserve"> vizuelne razlike, a ostaju </w:t>
      </w:r>
      <w:r w:rsidRPr="00523DE0">
        <w:rPr>
          <w:rFonts w:ascii="Times New Roman" w:hAnsi="Times New Roman" w:cs="Times New Roman"/>
          <w:b/>
          <w:bCs/>
          <w:sz w:val="24"/>
          <w:szCs w:val="24"/>
          <w:lang w:val="en-US"/>
        </w:rPr>
        <w:t>robustne</w:t>
      </w:r>
      <w:r w:rsidRPr="00523DE0">
        <w:rPr>
          <w:rFonts w:ascii="Times New Roman" w:hAnsi="Times New Roman" w:cs="Times New Roman"/>
          <w:sz w:val="24"/>
          <w:szCs w:val="24"/>
          <w:lang w:val="en-US"/>
        </w:rPr>
        <w:t>;</w:t>
      </w:r>
    </w:p>
    <w:p w14:paraId="3EACA6CB" w14:textId="77777777" w:rsidR="00523DE0" w:rsidRPr="00523DE0" w:rsidRDefault="00523DE0" w:rsidP="00523DE0">
      <w:pPr>
        <w:numPr>
          <w:ilvl w:val="0"/>
          <w:numId w:val="11"/>
        </w:numPr>
        <w:rPr>
          <w:rFonts w:ascii="Times New Roman" w:hAnsi="Times New Roman" w:cs="Times New Roman"/>
          <w:sz w:val="24"/>
          <w:szCs w:val="24"/>
          <w:lang w:val="en-US"/>
        </w:rPr>
      </w:pPr>
      <w:r w:rsidRPr="00523DE0">
        <w:rPr>
          <w:rFonts w:ascii="Times New Roman" w:hAnsi="Times New Roman" w:cs="Times New Roman"/>
          <w:sz w:val="24"/>
          <w:szCs w:val="24"/>
          <w:lang w:val="en-US"/>
        </w:rPr>
        <w:t xml:space="preserve">SVD u kombinaciji sa DWT (na izabranom podopsegu) omogućava umetanje u </w:t>
      </w:r>
      <w:r w:rsidRPr="00523DE0">
        <w:rPr>
          <w:rFonts w:ascii="Times New Roman" w:hAnsi="Times New Roman" w:cs="Times New Roman"/>
          <w:b/>
          <w:bCs/>
          <w:sz w:val="24"/>
          <w:szCs w:val="24"/>
          <w:lang w:val="en-US"/>
        </w:rPr>
        <w:t>strukturno značajne</w:t>
      </w:r>
      <w:r w:rsidRPr="00523DE0">
        <w:rPr>
          <w:rFonts w:ascii="Times New Roman" w:hAnsi="Times New Roman" w:cs="Times New Roman"/>
          <w:sz w:val="24"/>
          <w:szCs w:val="24"/>
          <w:lang w:val="en-US"/>
        </w:rPr>
        <w:t xml:space="preserve"> komponente koje nisu previše vidljive.</w:t>
      </w:r>
    </w:p>
    <w:p w14:paraId="00878A39" w14:textId="77777777" w:rsidR="00523DE0" w:rsidRPr="00523DE0" w:rsidRDefault="00523DE0" w:rsidP="00523DE0">
      <w:pPr>
        <w:rPr>
          <w:rFonts w:ascii="Times New Roman" w:hAnsi="Times New Roman" w:cs="Times New Roman"/>
          <w:sz w:val="24"/>
          <w:szCs w:val="24"/>
          <w:lang w:val="en-US"/>
        </w:rPr>
      </w:pPr>
      <w:r w:rsidRPr="00523DE0">
        <w:rPr>
          <w:rFonts w:ascii="Times New Roman" w:hAnsi="Times New Roman" w:cs="Times New Roman"/>
          <w:b/>
          <w:bCs/>
          <w:sz w:val="24"/>
          <w:szCs w:val="24"/>
          <w:lang w:val="en-US"/>
        </w:rPr>
        <w:t>Kratak numerički primer (2×2).</w:t>
      </w:r>
      <w:r w:rsidRPr="00523DE0">
        <w:rPr>
          <w:rFonts w:ascii="Times New Roman" w:hAnsi="Times New Roman" w:cs="Times New Roman"/>
          <w:sz w:val="24"/>
          <w:szCs w:val="24"/>
          <w:lang w:val="en-US"/>
        </w:rPr>
        <w:t xml:space="preserve"> Za</w:t>
      </w:r>
    </w:p>
    <w:p w14:paraId="4E54F907" w14:textId="2336928D" w:rsidR="00BA1AA4" w:rsidRPr="007C4D9B" w:rsidRDefault="00523DE0" w:rsidP="007C4D9B">
      <w:pPr>
        <w:jc w:val="center"/>
        <w:rPr>
          <w:rFonts w:ascii="Times New Roman" w:hAnsi="Times New Roman" w:cs="Times New Roman"/>
          <w:sz w:val="24"/>
          <w:szCs w:val="24"/>
          <w:lang w:val="en-US"/>
        </w:rPr>
      </w:pPr>
      <m:oMath>
        <m:r>
          <w:rPr>
            <w:rFonts w:ascii="Cambria Math" w:hAnsi="Cambria Math" w:cs="Times New Roman"/>
            <w:sz w:val="24"/>
            <w:szCs w:val="24"/>
            <w:lang w:val="en-US"/>
          </w:rPr>
          <w:lastRenderedPageBreak/>
          <m:t>A=</m:t>
        </m:r>
        <m:d>
          <m:dPr>
            <m:begChr m:val="["/>
            <m:endChr m:val="]"/>
            <m:ctrlPr>
              <w:rPr>
                <w:rFonts w:ascii="Cambria Math" w:hAnsi="Cambria Math" w:cs="Times New Roman"/>
                <w:i/>
                <w:sz w:val="24"/>
                <w:szCs w:val="24"/>
                <w:lang w:val="en-US"/>
              </w:rPr>
            </m:ctrlPr>
          </m:dPr>
          <m:e>
            <m:m>
              <m:mPr>
                <m:plcHide m:val="1"/>
                <m:mcs>
                  <m:mc>
                    <m:mcPr>
                      <m:count m:val="2"/>
                      <m:mcJc m:val="center"/>
                    </m:mcPr>
                  </m:mc>
                </m:mcs>
                <m:ctrlPr>
                  <w:rPr>
                    <w:rFonts w:ascii="Cambria Math" w:hAnsi="Cambria Math" w:cs="Times New Roman"/>
                    <w:i/>
                    <w:sz w:val="24"/>
                    <w:szCs w:val="24"/>
                    <w:lang w:val="en-US"/>
                  </w:rPr>
                </m:ctrlPr>
              </m:mPr>
              <m:mr>
                <m:e>
                  <m:r>
                    <w:rPr>
                      <w:rFonts w:ascii="Cambria Math" w:hAnsi="Cambria Math" w:cs="Times New Roman"/>
                      <w:sz w:val="24"/>
                      <w:szCs w:val="24"/>
                      <w:lang w:val="en-US"/>
                    </w:rPr>
                    <m:t>1</m:t>
                  </m:r>
                </m:e>
                <m:e>
                  <m:r>
                    <w:rPr>
                      <w:rFonts w:ascii="Cambria Math" w:hAnsi="Cambria Math" w:cs="Times New Roman"/>
                      <w:sz w:val="24"/>
                      <w:szCs w:val="24"/>
                      <w:lang w:val="en-US"/>
                    </w:rPr>
                    <m:t>2</m:t>
                  </m:r>
                </m:e>
              </m:mr>
              <m:mr>
                <m:e>
                  <m:r>
                    <w:rPr>
                      <w:rFonts w:ascii="Cambria Math" w:hAnsi="Cambria Math" w:cs="Times New Roman"/>
                      <w:sz w:val="24"/>
                      <w:szCs w:val="24"/>
                      <w:lang w:val="en-US"/>
                    </w:rPr>
                    <m:t>3</m:t>
                  </m:r>
                </m:e>
                <m:e>
                  <m:r>
                    <w:rPr>
                      <w:rFonts w:ascii="Cambria Math" w:hAnsi="Cambria Math" w:cs="Times New Roman"/>
                      <w:sz w:val="24"/>
                      <w:szCs w:val="24"/>
                      <w:lang w:val="en-US"/>
                    </w:rPr>
                    <m:t>4</m:t>
                  </m:r>
                </m:e>
              </m:mr>
            </m:m>
          </m:e>
        </m:d>
        <m:r>
          <w:rPr>
            <w:rFonts w:ascii="Cambria Math" w:hAnsi="Cambria Math" w:cs="Times New Roman"/>
            <w:sz w:val="24"/>
            <w:szCs w:val="24"/>
            <w:lang w:val="en-US"/>
          </w:rPr>
          <m:t>⇒A≈U</m:t>
        </m:r>
        <m:r>
          <w:rPr>
            <w:rFonts w:ascii="Cambria Math" w:hAnsi="Cambria Math" w:cs="Times New Roman"/>
            <w:sz w:val="24"/>
            <w:szCs w:val="24"/>
            <w:lang w:val="en-US"/>
          </w:rPr>
          <m:t xml:space="preserve"> </m:t>
        </m:r>
      </m:oMath>
      <w:r w:rsidRPr="00523DE0">
        <w:rPr>
          <w:rFonts w:ascii="Times New Roman" w:hAnsi="Times New Roman" w:cs="Times New Roman"/>
          <w:sz w:val="24"/>
          <w:szCs w:val="24"/>
          <w:lang w:val="en-US"/>
        </w:rPr>
        <w:t>Σ</w:t>
      </w:r>
      <w:r w:rsidR="007C4D9B">
        <w:rPr>
          <w:rFonts w:ascii="Times New Roman" w:hAnsi="Times New Roman" w:cs="Times New Roman"/>
          <w:sz w:val="24"/>
          <w:szCs w:val="24"/>
          <w:lang w:val="en-US"/>
        </w:rPr>
        <w:t xml:space="preserve"> V</w:t>
      </w:r>
      <w:r w:rsidR="007C4D9B">
        <w:rPr>
          <w:rFonts w:ascii="Times New Roman" w:hAnsi="Times New Roman" w:cs="Times New Roman"/>
          <w:sz w:val="24"/>
          <w:szCs w:val="24"/>
          <w:vertAlign w:val="superscript"/>
          <w:lang w:val="en-US"/>
        </w:rPr>
        <w:t xml:space="preserve">T </w:t>
      </w:r>
      <w:r w:rsidR="007C4D9B">
        <w:rPr>
          <w:rFonts w:ascii="Times New Roman" w:hAnsi="Times New Roman" w:cs="Times New Roman"/>
          <w:sz w:val="24"/>
          <w:szCs w:val="24"/>
          <w:lang w:val="en-US"/>
        </w:rPr>
        <w:t xml:space="preserve">, </w:t>
      </w:r>
      <w:r w:rsidR="007C4D9B" w:rsidRPr="007C4D9B">
        <w:rPr>
          <w:rFonts w:ascii="Times New Roman" w:hAnsi="Times New Roman" w:cs="Times New Roman"/>
          <w:sz w:val="24"/>
          <w:szCs w:val="24"/>
        </w:rPr>
        <w:t>Σ≈diag(5.465,0.366),</w:t>
      </w:r>
    </w:p>
    <w:p w14:paraId="02B05217" w14:textId="77777777" w:rsidR="00BA1AA4" w:rsidRDefault="00BA1AA4" w:rsidP="00DB2A75">
      <w:pPr>
        <w:rPr>
          <w:rFonts w:ascii="Times New Roman" w:hAnsi="Times New Roman" w:cs="Times New Roman"/>
          <w:sz w:val="24"/>
          <w:szCs w:val="24"/>
          <w:lang w:val="en-US"/>
        </w:rPr>
      </w:pPr>
    </w:p>
    <w:p w14:paraId="499731AD" w14:textId="6865BA79" w:rsidR="00BA1AA4" w:rsidRDefault="007C4D9B" w:rsidP="00DB2A75">
      <w:pPr>
        <w:rPr>
          <w:rFonts w:ascii="Times New Roman" w:hAnsi="Times New Roman" w:cs="Times New Roman"/>
          <w:sz w:val="24"/>
          <w:szCs w:val="24"/>
          <w:lang w:val="en-US"/>
        </w:rPr>
      </w:pPr>
      <w:r w:rsidRPr="007C4D9B">
        <w:rPr>
          <w:rFonts w:ascii="Times New Roman" w:hAnsi="Times New Roman" w:cs="Times New Roman"/>
          <w:sz w:val="24"/>
          <w:szCs w:val="24"/>
        </w:rPr>
        <w:t>pri čemu su U i V ortogonalne (numeričke vrednosti za U,VU,VU,V se dobijaju standardnim SVD algoritmom). Poenta je da se velika većina “energije” nalazi u σ</w:t>
      </w:r>
      <w:r>
        <w:rPr>
          <w:rFonts w:ascii="Times New Roman" w:hAnsi="Times New Roman" w:cs="Times New Roman"/>
          <w:sz w:val="24"/>
          <w:szCs w:val="24"/>
          <w:vertAlign w:val="subscript"/>
        </w:rPr>
        <w:t>1</w:t>
      </w:r>
      <w:r w:rsidRPr="007C4D9B">
        <w:rPr>
          <w:rFonts w:ascii="Times New Roman" w:hAnsi="Times New Roman" w:cs="Times New Roman"/>
          <w:sz w:val="24"/>
          <w:szCs w:val="24"/>
        </w:rPr>
        <w:t>​, pa blago podešavanje σ</w:t>
      </w:r>
      <w:r>
        <w:rPr>
          <w:rFonts w:ascii="Times New Roman" w:hAnsi="Times New Roman" w:cs="Times New Roman"/>
          <w:sz w:val="24"/>
          <w:szCs w:val="24"/>
          <w:vertAlign w:val="subscript"/>
        </w:rPr>
        <w:t>i</w:t>
      </w:r>
      <w:r w:rsidRPr="007C4D9B">
        <w:rPr>
          <w:rFonts w:ascii="Times New Roman" w:hAnsi="Times New Roman" w:cs="Times New Roman"/>
          <w:sz w:val="24"/>
          <w:szCs w:val="24"/>
        </w:rPr>
        <w:t>​ (uz DWT) ugrađuje žig uz minimalnu degradaciju.</w:t>
      </w:r>
    </w:p>
    <w:p w14:paraId="4EBF7E24" w14:textId="0D84AD4E" w:rsidR="007C4D9B" w:rsidRPr="007C4D9B" w:rsidRDefault="007C4D9B" w:rsidP="007C4D9B">
      <w:pPr>
        <w:pStyle w:val="Heading2"/>
        <w:rPr>
          <w:lang w:val="en-US"/>
        </w:rPr>
      </w:pPr>
      <w:bookmarkStart w:id="9" w:name="_Toc213191711"/>
      <w:r w:rsidRPr="007C4D9B">
        <w:rPr>
          <w:lang w:val="en-US"/>
        </w:rPr>
        <w:t xml:space="preserve">4.3. </w:t>
      </w:r>
      <w:r w:rsidRPr="007C4D9B">
        <w:rPr>
          <w:lang w:val="en-US"/>
        </w:rPr>
        <w:t xml:space="preserve">Model perceptivnosti (HVS, </w:t>
      </w:r>
      <w:r w:rsidRPr="007C4D9B">
        <w:rPr>
          <w:i/>
          <w:iCs/>
          <w:lang w:val="en-US"/>
        </w:rPr>
        <w:t>Human Visual System</w:t>
      </w:r>
      <w:r w:rsidRPr="007C4D9B">
        <w:rPr>
          <w:lang w:val="en-US"/>
        </w:rPr>
        <w:t>)</w:t>
      </w:r>
      <w:bookmarkEnd w:id="9"/>
    </w:p>
    <w:p w14:paraId="240EDB7C" w14:textId="77777777" w:rsidR="007C4D9B" w:rsidRPr="007C4D9B" w:rsidRDefault="007C4D9B" w:rsidP="00C9457C">
      <w:pPr>
        <w:ind w:firstLine="720"/>
        <w:rPr>
          <w:rFonts w:ascii="Times New Roman" w:hAnsi="Times New Roman" w:cs="Times New Roman"/>
          <w:sz w:val="24"/>
          <w:szCs w:val="24"/>
          <w:lang w:val="en-US"/>
        </w:rPr>
      </w:pPr>
      <w:r w:rsidRPr="007C4D9B">
        <w:rPr>
          <w:rFonts w:ascii="Times New Roman" w:hAnsi="Times New Roman" w:cs="Times New Roman"/>
          <w:b/>
          <w:bCs/>
          <w:sz w:val="24"/>
          <w:szCs w:val="24"/>
          <w:lang w:val="en-US"/>
        </w:rPr>
        <w:t>Ljudski vizuelni sistem (HVS)</w:t>
      </w:r>
      <w:r w:rsidRPr="007C4D9B">
        <w:rPr>
          <w:rFonts w:ascii="Times New Roman" w:hAnsi="Times New Roman" w:cs="Times New Roman"/>
          <w:sz w:val="24"/>
          <w:szCs w:val="24"/>
          <w:lang w:val="en-US"/>
        </w:rPr>
        <w:t xml:space="preserve"> ima ograničenu osetljivost na fine, srednjefrekventne promene i pokazuje maskiranje: ako su lokalne teksture složenije, manje su vidljive dodatne perturbacije. Otuda praksa ugradnje u:</w:t>
      </w:r>
    </w:p>
    <w:p w14:paraId="6906ED79" w14:textId="77777777" w:rsidR="007C4D9B" w:rsidRPr="007C4D9B" w:rsidRDefault="007C4D9B" w:rsidP="007C4D9B">
      <w:pPr>
        <w:numPr>
          <w:ilvl w:val="0"/>
          <w:numId w:val="12"/>
        </w:numPr>
        <w:rPr>
          <w:rFonts w:ascii="Times New Roman" w:hAnsi="Times New Roman" w:cs="Times New Roman"/>
          <w:sz w:val="24"/>
          <w:szCs w:val="24"/>
          <w:lang w:val="en-US"/>
        </w:rPr>
      </w:pPr>
      <w:r w:rsidRPr="007C4D9B">
        <w:rPr>
          <w:rFonts w:ascii="Times New Roman" w:hAnsi="Times New Roman" w:cs="Times New Roman"/>
          <w:b/>
          <w:bCs/>
          <w:sz w:val="24"/>
          <w:szCs w:val="24"/>
          <w:lang w:val="en-US"/>
        </w:rPr>
        <w:t>LH/HL podopsege</w:t>
      </w:r>
      <w:r w:rsidRPr="007C4D9B">
        <w:rPr>
          <w:rFonts w:ascii="Times New Roman" w:hAnsi="Times New Roman" w:cs="Times New Roman"/>
          <w:sz w:val="24"/>
          <w:szCs w:val="24"/>
          <w:lang w:val="en-US"/>
        </w:rPr>
        <w:t xml:space="preserve"> (srednje frekvencije): tipično bolji kompromis nevidljivost ↔ robusnost,</w:t>
      </w:r>
    </w:p>
    <w:p w14:paraId="49D13B75" w14:textId="77777777" w:rsidR="007C4D9B" w:rsidRPr="007C4D9B" w:rsidRDefault="007C4D9B" w:rsidP="007C4D9B">
      <w:pPr>
        <w:numPr>
          <w:ilvl w:val="0"/>
          <w:numId w:val="12"/>
        </w:numPr>
        <w:rPr>
          <w:rFonts w:ascii="Times New Roman" w:hAnsi="Times New Roman" w:cs="Times New Roman"/>
          <w:sz w:val="24"/>
          <w:szCs w:val="24"/>
          <w:lang w:val="en-US"/>
        </w:rPr>
      </w:pPr>
      <w:r w:rsidRPr="007C4D9B">
        <w:rPr>
          <w:rFonts w:ascii="Times New Roman" w:hAnsi="Times New Roman" w:cs="Times New Roman"/>
          <w:b/>
          <w:bCs/>
          <w:sz w:val="24"/>
          <w:szCs w:val="24"/>
          <w:lang w:val="en-US"/>
        </w:rPr>
        <w:t>LL</w:t>
      </w:r>
      <w:r w:rsidRPr="007C4D9B">
        <w:rPr>
          <w:rFonts w:ascii="Times New Roman" w:hAnsi="Times New Roman" w:cs="Times New Roman"/>
          <w:sz w:val="24"/>
          <w:szCs w:val="24"/>
          <w:lang w:val="en-US"/>
        </w:rPr>
        <w:t>: veoma robustan, ali sklon vidljivim degradacijama (rizik po PSNR/SSIM),</w:t>
      </w:r>
    </w:p>
    <w:p w14:paraId="7AE2E50C" w14:textId="77777777" w:rsidR="007C4D9B" w:rsidRPr="007C4D9B" w:rsidRDefault="007C4D9B" w:rsidP="007C4D9B">
      <w:pPr>
        <w:numPr>
          <w:ilvl w:val="0"/>
          <w:numId w:val="12"/>
        </w:numPr>
        <w:rPr>
          <w:rFonts w:ascii="Times New Roman" w:hAnsi="Times New Roman" w:cs="Times New Roman"/>
          <w:sz w:val="24"/>
          <w:szCs w:val="24"/>
          <w:lang w:val="en-US"/>
        </w:rPr>
      </w:pPr>
      <w:r w:rsidRPr="007C4D9B">
        <w:rPr>
          <w:rFonts w:ascii="Times New Roman" w:hAnsi="Times New Roman" w:cs="Times New Roman"/>
          <w:b/>
          <w:bCs/>
          <w:sz w:val="24"/>
          <w:szCs w:val="24"/>
          <w:lang w:val="en-US"/>
        </w:rPr>
        <w:t>HH</w:t>
      </w:r>
      <w:r w:rsidRPr="007C4D9B">
        <w:rPr>
          <w:rFonts w:ascii="Times New Roman" w:hAnsi="Times New Roman" w:cs="Times New Roman"/>
          <w:sz w:val="24"/>
          <w:szCs w:val="24"/>
          <w:lang w:val="en-US"/>
        </w:rPr>
        <w:t>: često nedovoljno robustan (visokofrekventni detalji brzo “nestanu” pri JPEG/blur napadima).</w:t>
      </w:r>
    </w:p>
    <w:p w14:paraId="6D79ECA0" w14:textId="11FACD47" w:rsidR="007C4D9B" w:rsidRPr="007C4D9B" w:rsidRDefault="007C4D9B" w:rsidP="00C9457C">
      <w:pPr>
        <w:ind w:firstLine="720"/>
        <w:rPr>
          <w:rFonts w:ascii="Times New Roman" w:hAnsi="Times New Roman" w:cs="Times New Roman"/>
          <w:sz w:val="24"/>
          <w:szCs w:val="24"/>
          <w:lang w:val="en-US"/>
        </w:rPr>
      </w:pPr>
      <w:r w:rsidRPr="007C4D9B">
        <w:rPr>
          <w:rFonts w:ascii="Times New Roman" w:hAnsi="Times New Roman" w:cs="Times New Roman"/>
          <w:b/>
          <w:bCs/>
          <w:sz w:val="24"/>
          <w:szCs w:val="24"/>
          <w:lang w:val="en-US"/>
        </w:rPr>
        <w:t>JND i maskiranje.</w:t>
      </w:r>
      <w:r w:rsidRPr="007C4D9B">
        <w:rPr>
          <w:rFonts w:ascii="Times New Roman" w:hAnsi="Times New Roman" w:cs="Times New Roman"/>
          <w:sz w:val="24"/>
          <w:szCs w:val="24"/>
          <w:lang w:val="en-US"/>
        </w:rPr>
        <w:t xml:space="preserve"> Koncept </w:t>
      </w:r>
      <w:r w:rsidRPr="007C4D9B">
        <w:rPr>
          <w:rFonts w:ascii="Times New Roman" w:hAnsi="Times New Roman" w:cs="Times New Roman"/>
          <w:b/>
          <w:bCs/>
          <w:sz w:val="24"/>
          <w:szCs w:val="24"/>
          <w:lang w:val="en-US"/>
        </w:rPr>
        <w:t>JND</w:t>
      </w:r>
      <w:r w:rsidRPr="007C4D9B">
        <w:rPr>
          <w:rFonts w:ascii="Times New Roman" w:hAnsi="Times New Roman" w:cs="Times New Roman"/>
          <w:sz w:val="24"/>
          <w:szCs w:val="24"/>
          <w:lang w:val="en-US"/>
        </w:rPr>
        <w:t xml:space="preserve"> (</w:t>
      </w:r>
      <w:r w:rsidRPr="007C4D9B">
        <w:rPr>
          <w:rFonts w:ascii="Times New Roman" w:hAnsi="Times New Roman" w:cs="Times New Roman"/>
          <w:i/>
          <w:iCs/>
          <w:sz w:val="24"/>
          <w:szCs w:val="24"/>
          <w:lang w:val="en-US"/>
        </w:rPr>
        <w:t>Just Noticeable Difference</w:t>
      </w:r>
      <w:r w:rsidRPr="007C4D9B">
        <w:rPr>
          <w:rFonts w:ascii="Times New Roman" w:hAnsi="Times New Roman" w:cs="Times New Roman"/>
          <w:sz w:val="24"/>
          <w:szCs w:val="24"/>
          <w:lang w:val="en-US"/>
        </w:rPr>
        <w:t xml:space="preserve">) kaže da postoji prag ispod koga promenu ne primećujemo. U </w:t>
      </w:r>
      <w:r w:rsidRPr="007C4D9B">
        <w:rPr>
          <w:rFonts w:ascii="Times New Roman" w:hAnsi="Times New Roman" w:cs="Times New Roman"/>
          <w:i/>
          <w:iCs/>
          <w:sz w:val="24"/>
          <w:szCs w:val="24"/>
          <w:lang w:val="en-US"/>
        </w:rPr>
        <w:t>teksturisanim</w:t>
      </w:r>
      <w:r w:rsidRPr="007C4D9B">
        <w:rPr>
          <w:rFonts w:ascii="Times New Roman" w:hAnsi="Times New Roman" w:cs="Times New Roman"/>
          <w:sz w:val="24"/>
          <w:szCs w:val="24"/>
          <w:lang w:val="en-US"/>
        </w:rPr>
        <w:t xml:space="preserve"> oblastima taj prag je veći. Zato se watermarks često ciljaju u regione i podopsege gde je HVS manje osetljiv (npr. LH/HL), ili se koristi </w:t>
      </w:r>
      <w:r w:rsidRPr="007C4D9B">
        <w:rPr>
          <w:rFonts w:ascii="Times New Roman" w:hAnsi="Times New Roman" w:cs="Times New Roman"/>
          <w:b/>
          <w:bCs/>
          <w:sz w:val="24"/>
          <w:szCs w:val="24"/>
          <w:lang w:val="en-US"/>
        </w:rPr>
        <w:t>adaptivna</w:t>
      </w:r>
      <w:r w:rsidRPr="007C4D9B">
        <w:rPr>
          <w:rFonts w:ascii="Times New Roman" w:hAnsi="Times New Roman" w:cs="Times New Roman"/>
          <w:sz w:val="24"/>
          <w:szCs w:val="24"/>
          <w:lang w:val="en-US"/>
        </w:rPr>
        <w:t xml:space="preserve"> α (jačina umetanja) u zavisnosti od lokalne teksture.</w:t>
      </w:r>
    </w:p>
    <w:p w14:paraId="5F7FD351" w14:textId="22835E14" w:rsidR="007C4D9B" w:rsidRPr="007C4D9B" w:rsidRDefault="007C4D9B" w:rsidP="007C4D9B">
      <w:pPr>
        <w:pStyle w:val="Heading2"/>
        <w:rPr>
          <w:lang w:val="en-US"/>
        </w:rPr>
      </w:pPr>
      <w:bookmarkStart w:id="10" w:name="_Toc213191712"/>
      <w:r w:rsidRPr="007C4D9B">
        <w:rPr>
          <w:lang w:val="en-US"/>
        </w:rPr>
        <w:t>4</w:t>
      </w:r>
      <w:r w:rsidRPr="007C4D9B">
        <w:rPr>
          <w:lang w:val="en-US"/>
        </w:rPr>
        <w:t>.4. Kolorni prostori i izbor kanala</w:t>
      </w:r>
      <w:bookmarkEnd w:id="10"/>
    </w:p>
    <w:p w14:paraId="45DAC229" w14:textId="77777777" w:rsidR="007C4D9B" w:rsidRPr="007C4D9B" w:rsidRDefault="007C4D9B" w:rsidP="00C9457C">
      <w:pPr>
        <w:ind w:firstLine="720"/>
        <w:jc w:val="both"/>
        <w:rPr>
          <w:rFonts w:ascii="Times New Roman" w:hAnsi="Times New Roman" w:cs="Times New Roman"/>
          <w:sz w:val="24"/>
          <w:szCs w:val="24"/>
          <w:lang w:val="en-US"/>
        </w:rPr>
      </w:pPr>
      <w:r w:rsidRPr="007C4D9B">
        <w:rPr>
          <w:rFonts w:ascii="Times New Roman" w:hAnsi="Times New Roman" w:cs="Times New Roman"/>
          <w:b/>
          <w:bCs/>
          <w:sz w:val="24"/>
          <w:szCs w:val="24"/>
          <w:lang w:val="en-US"/>
        </w:rPr>
        <w:t>RGB</w:t>
      </w:r>
      <w:r w:rsidRPr="007C4D9B">
        <w:rPr>
          <w:rFonts w:ascii="Times New Roman" w:hAnsi="Times New Roman" w:cs="Times New Roman"/>
          <w:sz w:val="24"/>
          <w:szCs w:val="24"/>
          <w:lang w:val="en-US"/>
        </w:rPr>
        <w:t xml:space="preserve"> (crvena, zelena, plava) je prirodan za prikaz, ali nije perceptivno uniforman. </w:t>
      </w:r>
      <w:r w:rsidRPr="007C4D9B">
        <w:rPr>
          <w:rFonts w:ascii="Times New Roman" w:hAnsi="Times New Roman" w:cs="Times New Roman"/>
          <w:b/>
          <w:bCs/>
          <w:sz w:val="24"/>
          <w:szCs w:val="24"/>
          <w:lang w:val="en-US"/>
        </w:rPr>
        <w:t>YCbCr</w:t>
      </w:r>
      <w:r w:rsidRPr="007C4D9B">
        <w:rPr>
          <w:rFonts w:ascii="Times New Roman" w:hAnsi="Times New Roman" w:cs="Times New Roman"/>
          <w:sz w:val="24"/>
          <w:szCs w:val="24"/>
          <w:lang w:val="en-US"/>
        </w:rPr>
        <w:t xml:space="preserve"> (luminansa-hrominansa) razdvaja </w:t>
      </w:r>
      <w:r w:rsidRPr="007C4D9B">
        <w:rPr>
          <w:rFonts w:ascii="Times New Roman" w:hAnsi="Times New Roman" w:cs="Times New Roman"/>
          <w:b/>
          <w:bCs/>
          <w:sz w:val="24"/>
          <w:szCs w:val="24"/>
          <w:lang w:val="en-US"/>
        </w:rPr>
        <w:t>luminansu (Y)</w:t>
      </w:r>
      <w:r w:rsidRPr="007C4D9B">
        <w:rPr>
          <w:rFonts w:ascii="Times New Roman" w:hAnsi="Times New Roman" w:cs="Times New Roman"/>
          <w:sz w:val="24"/>
          <w:szCs w:val="24"/>
          <w:lang w:val="en-US"/>
        </w:rPr>
        <w:t xml:space="preserve"> od </w:t>
      </w:r>
      <w:r w:rsidRPr="007C4D9B">
        <w:rPr>
          <w:rFonts w:ascii="Times New Roman" w:hAnsi="Times New Roman" w:cs="Times New Roman"/>
          <w:b/>
          <w:bCs/>
          <w:sz w:val="24"/>
          <w:szCs w:val="24"/>
          <w:lang w:val="en-US"/>
        </w:rPr>
        <w:t>hrominansi (Cb, Cr)</w:t>
      </w:r>
      <w:r w:rsidRPr="007C4D9B">
        <w:rPr>
          <w:rFonts w:ascii="Times New Roman" w:hAnsi="Times New Roman" w:cs="Times New Roman"/>
          <w:sz w:val="24"/>
          <w:szCs w:val="24"/>
          <w:lang w:val="en-US"/>
        </w:rPr>
        <w:t>, što je usklađeno sa HVS: čovek je osetljiviji na promene luminanse nego na fine promene boje.</w:t>
      </w:r>
    </w:p>
    <w:p w14:paraId="745782C5" w14:textId="549790B9" w:rsidR="007C4D9B" w:rsidRPr="007C4D9B" w:rsidRDefault="007C4D9B" w:rsidP="007C4D9B">
      <w:pPr>
        <w:rPr>
          <w:rFonts w:ascii="Times New Roman" w:hAnsi="Times New Roman" w:cs="Times New Roman"/>
          <w:sz w:val="24"/>
          <w:szCs w:val="24"/>
          <w:lang w:val="en-US"/>
        </w:rPr>
      </w:pPr>
      <w:r w:rsidRPr="007C4D9B">
        <w:rPr>
          <w:rFonts w:ascii="Times New Roman" w:hAnsi="Times New Roman" w:cs="Times New Roman"/>
          <w:sz w:val="24"/>
          <w:szCs w:val="24"/>
          <w:lang w:val="en-US"/>
        </w:rPr>
        <w:t>Preporuke za watermarking</w:t>
      </w:r>
      <w:r>
        <w:rPr>
          <w:rFonts w:ascii="Times New Roman" w:hAnsi="Times New Roman" w:cs="Times New Roman"/>
          <w:sz w:val="24"/>
          <w:szCs w:val="24"/>
          <w:lang w:val="en-US"/>
        </w:rPr>
        <w:t>:</w:t>
      </w:r>
    </w:p>
    <w:p w14:paraId="5C40C4A3" w14:textId="77777777" w:rsidR="007C4D9B" w:rsidRPr="007C4D9B" w:rsidRDefault="007C4D9B" w:rsidP="007C4D9B">
      <w:pPr>
        <w:numPr>
          <w:ilvl w:val="0"/>
          <w:numId w:val="13"/>
        </w:numPr>
        <w:rPr>
          <w:rFonts w:ascii="Times New Roman" w:hAnsi="Times New Roman" w:cs="Times New Roman"/>
          <w:sz w:val="24"/>
          <w:szCs w:val="24"/>
          <w:lang w:val="en-US"/>
        </w:rPr>
      </w:pPr>
      <w:r w:rsidRPr="007C4D9B">
        <w:rPr>
          <w:rFonts w:ascii="Times New Roman" w:hAnsi="Times New Roman" w:cs="Times New Roman"/>
          <w:sz w:val="24"/>
          <w:szCs w:val="24"/>
          <w:lang w:val="en-US"/>
        </w:rPr>
        <w:t xml:space="preserve">Ugradnja u </w:t>
      </w:r>
      <w:r w:rsidRPr="007C4D9B">
        <w:rPr>
          <w:rFonts w:ascii="Times New Roman" w:hAnsi="Times New Roman" w:cs="Times New Roman"/>
          <w:b/>
          <w:bCs/>
          <w:sz w:val="24"/>
          <w:szCs w:val="24"/>
          <w:lang w:val="en-US"/>
        </w:rPr>
        <w:t>Cb/Cr</w:t>
      </w:r>
      <w:r w:rsidRPr="007C4D9B">
        <w:rPr>
          <w:rFonts w:ascii="Times New Roman" w:hAnsi="Times New Roman" w:cs="Times New Roman"/>
          <w:sz w:val="24"/>
          <w:szCs w:val="24"/>
          <w:lang w:val="en-US"/>
        </w:rPr>
        <w:t xml:space="preserve"> (hrominantne kanale) često daje </w:t>
      </w:r>
      <w:r w:rsidRPr="007C4D9B">
        <w:rPr>
          <w:rFonts w:ascii="Times New Roman" w:hAnsi="Times New Roman" w:cs="Times New Roman"/>
          <w:b/>
          <w:bCs/>
          <w:sz w:val="24"/>
          <w:szCs w:val="24"/>
          <w:lang w:val="en-US"/>
        </w:rPr>
        <w:t>veću neprimetnost</w:t>
      </w:r>
      <w:r w:rsidRPr="007C4D9B">
        <w:rPr>
          <w:rFonts w:ascii="Times New Roman" w:hAnsi="Times New Roman" w:cs="Times New Roman"/>
          <w:sz w:val="24"/>
          <w:szCs w:val="24"/>
          <w:lang w:val="en-US"/>
        </w:rPr>
        <w:t xml:space="preserve"> uz solidnu robusnost,</w:t>
      </w:r>
    </w:p>
    <w:p w14:paraId="3BC491D5" w14:textId="3DD181D6" w:rsidR="007C4D9B" w:rsidRPr="007C4D9B" w:rsidRDefault="007C4D9B" w:rsidP="007C4D9B">
      <w:pPr>
        <w:numPr>
          <w:ilvl w:val="0"/>
          <w:numId w:val="13"/>
        </w:numPr>
        <w:rPr>
          <w:rFonts w:ascii="Times New Roman" w:hAnsi="Times New Roman" w:cs="Times New Roman"/>
          <w:sz w:val="24"/>
          <w:szCs w:val="24"/>
          <w:lang w:val="en-US"/>
        </w:rPr>
      </w:pPr>
      <w:r w:rsidRPr="007C4D9B">
        <w:rPr>
          <w:rFonts w:ascii="Times New Roman" w:hAnsi="Times New Roman" w:cs="Times New Roman"/>
          <w:sz w:val="24"/>
          <w:szCs w:val="24"/>
          <w:lang w:val="en-US"/>
        </w:rPr>
        <w:t xml:space="preserve">Ugradnja u </w:t>
      </w:r>
      <w:r w:rsidRPr="007C4D9B">
        <w:rPr>
          <w:rFonts w:ascii="Times New Roman" w:hAnsi="Times New Roman" w:cs="Times New Roman"/>
          <w:b/>
          <w:bCs/>
          <w:sz w:val="24"/>
          <w:szCs w:val="24"/>
          <w:lang w:val="en-US"/>
        </w:rPr>
        <w:t>Y</w:t>
      </w:r>
      <w:r w:rsidRPr="007C4D9B">
        <w:rPr>
          <w:rFonts w:ascii="Times New Roman" w:hAnsi="Times New Roman" w:cs="Times New Roman"/>
          <w:sz w:val="24"/>
          <w:szCs w:val="24"/>
          <w:lang w:val="en-US"/>
        </w:rPr>
        <w:t xml:space="preserve"> (luminansu) daje </w:t>
      </w:r>
      <w:r w:rsidRPr="007C4D9B">
        <w:rPr>
          <w:rFonts w:ascii="Times New Roman" w:hAnsi="Times New Roman" w:cs="Times New Roman"/>
          <w:b/>
          <w:bCs/>
          <w:sz w:val="24"/>
          <w:szCs w:val="24"/>
          <w:lang w:val="en-US"/>
        </w:rPr>
        <w:t>bolju robusnost</w:t>
      </w:r>
      <w:r w:rsidRPr="007C4D9B">
        <w:rPr>
          <w:rFonts w:ascii="Times New Roman" w:hAnsi="Times New Roman" w:cs="Times New Roman"/>
          <w:sz w:val="24"/>
          <w:szCs w:val="24"/>
          <w:lang w:val="en-US"/>
        </w:rPr>
        <w:t xml:space="preserve">, ali rizikuje veću vidljivost </w:t>
      </w:r>
      <w:r>
        <w:rPr>
          <w:rFonts w:ascii="Times New Roman" w:hAnsi="Times New Roman" w:cs="Times New Roman"/>
          <w:sz w:val="24"/>
          <w:szCs w:val="24"/>
          <w:lang w:val="en-US"/>
        </w:rPr>
        <w:t>-</w:t>
      </w:r>
      <w:r w:rsidRPr="007C4D9B">
        <w:rPr>
          <w:rFonts w:ascii="Times New Roman" w:hAnsi="Times New Roman" w:cs="Times New Roman"/>
          <w:sz w:val="24"/>
          <w:szCs w:val="24"/>
          <w:lang w:val="en-US"/>
        </w:rPr>
        <w:t xml:space="preserve"> kompromis zavisi od cilja.</w:t>
      </w:r>
    </w:p>
    <w:p w14:paraId="7F1B7270" w14:textId="77777777" w:rsidR="007C4D9B" w:rsidRPr="007C4D9B" w:rsidRDefault="007C4D9B" w:rsidP="007C4D9B">
      <w:pPr>
        <w:numPr>
          <w:ilvl w:val="0"/>
          <w:numId w:val="13"/>
        </w:numPr>
        <w:rPr>
          <w:rFonts w:ascii="Times New Roman" w:hAnsi="Times New Roman" w:cs="Times New Roman"/>
          <w:sz w:val="24"/>
          <w:szCs w:val="24"/>
          <w:lang w:val="en-US"/>
        </w:rPr>
      </w:pPr>
      <w:r w:rsidRPr="007C4D9B">
        <w:rPr>
          <w:rFonts w:ascii="Times New Roman" w:hAnsi="Times New Roman" w:cs="Times New Roman"/>
          <w:sz w:val="24"/>
          <w:szCs w:val="24"/>
          <w:lang w:val="en-US"/>
        </w:rPr>
        <w:t>Standardne linearne konverzije (npr. ITU-R BT.601) iz RGB u YCbCr:</w:t>
      </w:r>
    </w:p>
    <w:p w14:paraId="5B023FA0" w14:textId="2966A201" w:rsidR="007C4D9B" w:rsidRPr="007C4D9B" w:rsidRDefault="007C4D9B" w:rsidP="007C4D9B">
      <w:pPr>
        <w:jc w:val="center"/>
        <w:rPr>
          <w:rFonts w:ascii="Times New Roman" w:hAnsi="Times New Roman" w:cs="Times New Roman"/>
          <w:sz w:val="24"/>
          <w:szCs w:val="24"/>
          <w:lang w:val="en-US"/>
        </w:rPr>
      </w:pPr>
      <w:r w:rsidRPr="007C4D9B">
        <w:rPr>
          <w:rFonts w:ascii="Times New Roman" w:hAnsi="Times New Roman" w:cs="Times New Roman"/>
          <w:sz w:val="24"/>
          <w:szCs w:val="24"/>
          <w:lang w:val="en-US"/>
        </w:rPr>
        <w:t>Y=0.299R+0.587G+0.114B,  </w:t>
      </w:r>
      <w:r>
        <w:rPr>
          <w:rFonts w:ascii="Times New Roman" w:hAnsi="Times New Roman" w:cs="Times New Roman"/>
          <w:sz w:val="24"/>
          <w:szCs w:val="24"/>
          <w:lang w:val="en-US"/>
        </w:rPr>
        <w:t xml:space="preserve">  </w:t>
      </w:r>
      <w:r w:rsidRPr="007C4D9B">
        <w:rPr>
          <w:rFonts w:ascii="Times New Roman" w:hAnsi="Times New Roman" w:cs="Times New Roman"/>
          <w:sz w:val="24"/>
          <w:szCs w:val="24"/>
          <w:lang w:val="en-US"/>
        </w:rPr>
        <w:t>Cb=0.564(B−Y), </w:t>
      </w:r>
      <w:r>
        <w:rPr>
          <w:rFonts w:ascii="Times New Roman" w:hAnsi="Times New Roman" w:cs="Times New Roman"/>
          <w:sz w:val="24"/>
          <w:szCs w:val="24"/>
          <w:lang w:val="en-US"/>
        </w:rPr>
        <w:t xml:space="preserve">  </w:t>
      </w:r>
      <w:r w:rsidRPr="007C4D9B">
        <w:rPr>
          <w:rFonts w:ascii="Times New Roman" w:hAnsi="Times New Roman" w:cs="Times New Roman"/>
          <w:sz w:val="24"/>
          <w:szCs w:val="24"/>
          <w:lang w:val="en-US"/>
        </w:rPr>
        <w:t> Cr=0.713(R−Y),</w:t>
      </w:r>
    </w:p>
    <w:p w14:paraId="004FD098" w14:textId="77777777" w:rsidR="007C4D9B" w:rsidRPr="007C4D9B" w:rsidRDefault="007C4D9B" w:rsidP="007C4D9B">
      <w:pPr>
        <w:rPr>
          <w:rFonts w:ascii="Times New Roman" w:hAnsi="Times New Roman" w:cs="Times New Roman"/>
          <w:sz w:val="24"/>
          <w:szCs w:val="24"/>
          <w:lang w:val="en-US"/>
        </w:rPr>
      </w:pPr>
      <w:r w:rsidRPr="007C4D9B">
        <w:rPr>
          <w:rFonts w:ascii="Times New Roman" w:hAnsi="Times New Roman" w:cs="Times New Roman"/>
          <w:sz w:val="24"/>
          <w:szCs w:val="24"/>
          <w:lang w:val="en-US"/>
        </w:rPr>
        <w:t>(različiti standardi imaju blago drugačije koeficijente; bitno je dosledno koristiti isti par (napred/pozadi) u implementaciji).</w:t>
      </w:r>
    </w:p>
    <w:p w14:paraId="7806F9E8" w14:textId="30567662" w:rsidR="003A5F42" w:rsidRPr="003A5F42" w:rsidRDefault="003A5F42" w:rsidP="00B95157">
      <w:pPr>
        <w:pStyle w:val="Heading1"/>
        <w:numPr>
          <w:ilvl w:val="0"/>
          <w:numId w:val="2"/>
        </w:numPr>
        <w:rPr>
          <w:lang w:val="en-US"/>
        </w:rPr>
      </w:pPr>
      <w:bookmarkStart w:id="11" w:name="_Toc213191713"/>
      <w:r w:rsidRPr="003A5F42">
        <w:rPr>
          <w:lang w:val="en-US"/>
        </w:rPr>
        <w:lastRenderedPageBreak/>
        <w:t>DWT+SVD metode za umetanje i izdvajanje</w:t>
      </w:r>
      <w:bookmarkEnd w:id="11"/>
    </w:p>
    <w:p w14:paraId="3EAE3DC1" w14:textId="5E080265" w:rsidR="003A5F42" w:rsidRPr="003A5F42" w:rsidRDefault="003A5F42" w:rsidP="00805E1E">
      <w:pPr>
        <w:ind w:firstLine="720"/>
        <w:jc w:val="both"/>
        <w:rPr>
          <w:rFonts w:ascii="Times New Roman" w:hAnsi="Times New Roman" w:cs="Times New Roman"/>
          <w:sz w:val="24"/>
          <w:szCs w:val="24"/>
          <w:lang w:val="en-US"/>
        </w:rPr>
      </w:pPr>
      <w:r w:rsidRPr="003A5F42">
        <w:rPr>
          <w:rFonts w:ascii="Times New Roman" w:hAnsi="Times New Roman" w:cs="Times New Roman"/>
          <w:sz w:val="24"/>
          <w:szCs w:val="24"/>
          <w:lang w:val="en-US"/>
        </w:rPr>
        <w:t xml:space="preserve">Polazna ideja digitalnog </w:t>
      </w:r>
      <w:r w:rsidR="00805E1E">
        <w:rPr>
          <w:rFonts w:ascii="Times New Roman" w:hAnsi="Times New Roman" w:cs="Times New Roman"/>
          <w:sz w:val="24"/>
          <w:szCs w:val="24"/>
          <w:lang w:val="en-US"/>
        </w:rPr>
        <w:t>watermarkinga</w:t>
      </w:r>
      <w:r w:rsidRPr="003A5F42">
        <w:rPr>
          <w:rFonts w:ascii="Times New Roman" w:hAnsi="Times New Roman" w:cs="Times New Roman"/>
          <w:sz w:val="24"/>
          <w:szCs w:val="24"/>
          <w:lang w:val="en-US"/>
        </w:rPr>
        <w:t xml:space="preserve"> u slikama jeste da se informacija (npr. logo, tekstualni identifikator ili heš) u medij ugradi tako da bude </w:t>
      </w:r>
      <w:r w:rsidRPr="003A5F42">
        <w:rPr>
          <w:rFonts w:ascii="Times New Roman" w:hAnsi="Times New Roman" w:cs="Times New Roman"/>
          <w:b/>
          <w:bCs/>
          <w:sz w:val="24"/>
          <w:szCs w:val="24"/>
          <w:lang w:val="en-US"/>
        </w:rPr>
        <w:t>neprimetna</w:t>
      </w:r>
      <w:r w:rsidRPr="003A5F42">
        <w:rPr>
          <w:rFonts w:ascii="Times New Roman" w:hAnsi="Times New Roman" w:cs="Times New Roman"/>
          <w:sz w:val="24"/>
          <w:szCs w:val="24"/>
          <w:lang w:val="en-US"/>
        </w:rPr>
        <w:t xml:space="preserve"> za ljudsko oko, ali dovoljno </w:t>
      </w:r>
      <w:r w:rsidRPr="003A5F42">
        <w:rPr>
          <w:rFonts w:ascii="Times New Roman" w:hAnsi="Times New Roman" w:cs="Times New Roman"/>
          <w:b/>
          <w:bCs/>
          <w:sz w:val="24"/>
          <w:szCs w:val="24"/>
          <w:lang w:val="en-US"/>
        </w:rPr>
        <w:t>robustna</w:t>
      </w:r>
      <w:r w:rsidRPr="003A5F42">
        <w:rPr>
          <w:rFonts w:ascii="Times New Roman" w:hAnsi="Times New Roman" w:cs="Times New Roman"/>
          <w:sz w:val="24"/>
          <w:szCs w:val="24"/>
          <w:lang w:val="en-US"/>
        </w:rPr>
        <w:t xml:space="preserve"> da preživi uobičajene transformacije i degradacije. Kombinacija diskretne talasne transformacije (DWT, </w:t>
      </w:r>
      <w:r w:rsidRPr="003A5F42">
        <w:rPr>
          <w:rFonts w:ascii="Times New Roman" w:hAnsi="Times New Roman" w:cs="Times New Roman"/>
          <w:i/>
          <w:iCs/>
          <w:sz w:val="24"/>
          <w:szCs w:val="24"/>
          <w:lang w:val="en-US"/>
        </w:rPr>
        <w:t>Discrete Wavelet Transform</w:t>
      </w:r>
      <w:r w:rsidRPr="003A5F42">
        <w:rPr>
          <w:rFonts w:ascii="Times New Roman" w:hAnsi="Times New Roman" w:cs="Times New Roman"/>
          <w:sz w:val="24"/>
          <w:szCs w:val="24"/>
          <w:lang w:val="en-US"/>
        </w:rPr>
        <w:t xml:space="preserve">) i dekompozicije na singularne vrednosti (SVD, </w:t>
      </w:r>
      <w:r w:rsidRPr="003A5F42">
        <w:rPr>
          <w:rFonts w:ascii="Times New Roman" w:hAnsi="Times New Roman" w:cs="Times New Roman"/>
          <w:i/>
          <w:iCs/>
          <w:sz w:val="24"/>
          <w:szCs w:val="24"/>
          <w:lang w:val="en-US"/>
        </w:rPr>
        <w:t>Singular Value Decomposition</w:t>
      </w:r>
      <w:r w:rsidRPr="003A5F42">
        <w:rPr>
          <w:rFonts w:ascii="Times New Roman" w:hAnsi="Times New Roman" w:cs="Times New Roman"/>
          <w:sz w:val="24"/>
          <w:szCs w:val="24"/>
          <w:lang w:val="en-US"/>
        </w:rPr>
        <w:t xml:space="preserve">) pokazala se posebno pogodnom za ovaj cilj, jer DWT obezbeđuje prirodnu podelu slike na podopsege različitih frekvencijskih sadržaja (LL, LH, HL, HH), dok SVD nudi stabilne strukturne parametre </w:t>
      </w:r>
      <w:r w:rsidR="00827FE5">
        <w:rPr>
          <w:rFonts w:ascii="Times New Roman" w:hAnsi="Times New Roman" w:cs="Times New Roman"/>
          <w:sz w:val="24"/>
          <w:szCs w:val="24"/>
          <w:lang w:val="en-US"/>
        </w:rPr>
        <w:t>-</w:t>
      </w:r>
      <w:r w:rsidRPr="003A5F42">
        <w:rPr>
          <w:rFonts w:ascii="Times New Roman" w:hAnsi="Times New Roman" w:cs="Times New Roman"/>
          <w:sz w:val="24"/>
          <w:szCs w:val="24"/>
          <w:lang w:val="en-US"/>
        </w:rPr>
        <w:t xml:space="preserve"> singularne vrednosti </w:t>
      </w:r>
      <w:r w:rsidR="00827FE5">
        <w:rPr>
          <w:rFonts w:ascii="Times New Roman" w:hAnsi="Times New Roman" w:cs="Times New Roman"/>
          <w:sz w:val="24"/>
          <w:szCs w:val="24"/>
          <w:lang w:val="en-US"/>
        </w:rPr>
        <w:t>-</w:t>
      </w:r>
      <w:r w:rsidRPr="003A5F42">
        <w:rPr>
          <w:rFonts w:ascii="Times New Roman" w:hAnsi="Times New Roman" w:cs="Times New Roman"/>
          <w:sz w:val="24"/>
          <w:szCs w:val="24"/>
          <w:lang w:val="en-US"/>
        </w:rPr>
        <w:t xml:space="preserve"> čija se pažljivo kontrolisana izmena retko uočava vizuelno, a relativno dobro odoleva napadima kao što su kompresija JPEG (</w:t>
      </w:r>
      <w:r w:rsidRPr="003A5F42">
        <w:rPr>
          <w:rFonts w:ascii="Times New Roman" w:hAnsi="Times New Roman" w:cs="Times New Roman"/>
          <w:i/>
          <w:iCs/>
          <w:sz w:val="24"/>
          <w:szCs w:val="24"/>
          <w:lang w:val="en-US"/>
        </w:rPr>
        <w:t>Joint Photographic Experts Group</w:t>
      </w:r>
      <w:r w:rsidRPr="003A5F42">
        <w:rPr>
          <w:rFonts w:ascii="Times New Roman" w:hAnsi="Times New Roman" w:cs="Times New Roman"/>
          <w:sz w:val="24"/>
          <w:szCs w:val="24"/>
          <w:lang w:val="en-US"/>
        </w:rPr>
        <w:t>), filtriranje i umereno dodavanje šuma.</w:t>
      </w:r>
    </w:p>
    <w:p w14:paraId="3D83F459" w14:textId="5B9C015B" w:rsidR="003A5F42" w:rsidRPr="003A5F42" w:rsidRDefault="003A5F42" w:rsidP="00827FE5">
      <w:pPr>
        <w:ind w:firstLine="720"/>
        <w:jc w:val="both"/>
        <w:rPr>
          <w:rFonts w:ascii="Times New Roman" w:hAnsi="Times New Roman" w:cs="Times New Roman"/>
          <w:sz w:val="24"/>
          <w:szCs w:val="24"/>
          <w:lang w:val="en-US"/>
        </w:rPr>
      </w:pPr>
      <w:r w:rsidRPr="003A5F42">
        <w:rPr>
          <w:rFonts w:ascii="Times New Roman" w:hAnsi="Times New Roman" w:cs="Times New Roman"/>
          <w:sz w:val="24"/>
          <w:szCs w:val="24"/>
          <w:lang w:val="en-US"/>
        </w:rPr>
        <w:t xml:space="preserve">U </w:t>
      </w:r>
      <w:r w:rsidRPr="003A5F42">
        <w:rPr>
          <w:rFonts w:ascii="Times New Roman" w:hAnsi="Times New Roman" w:cs="Times New Roman"/>
          <w:b/>
          <w:bCs/>
          <w:sz w:val="24"/>
          <w:szCs w:val="24"/>
          <w:lang w:val="en-US"/>
        </w:rPr>
        <w:t>osnovnom algoritmu za umetanje</w:t>
      </w:r>
      <w:r w:rsidRPr="003A5F42">
        <w:rPr>
          <w:rFonts w:ascii="Times New Roman" w:hAnsi="Times New Roman" w:cs="Times New Roman"/>
          <w:sz w:val="24"/>
          <w:szCs w:val="24"/>
          <w:lang w:val="en-US"/>
        </w:rPr>
        <w:t xml:space="preserve"> polazi se od slike domaćina, koja se, ukoliko je potrebno, prevodi iz RGB prostora u YCbCr (luminansa</w:t>
      </w:r>
      <w:r w:rsidR="00827FE5">
        <w:rPr>
          <w:rFonts w:ascii="Times New Roman" w:hAnsi="Times New Roman" w:cs="Times New Roman"/>
          <w:sz w:val="24"/>
          <w:szCs w:val="24"/>
          <w:lang w:val="en-US"/>
        </w:rPr>
        <w:t>-</w:t>
      </w:r>
      <w:r w:rsidRPr="003A5F42">
        <w:rPr>
          <w:rFonts w:ascii="Times New Roman" w:hAnsi="Times New Roman" w:cs="Times New Roman"/>
          <w:sz w:val="24"/>
          <w:szCs w:val="24"/>
          <w:lang w:val="en-US"/>
        </w:rPr>
        <w:t>hrominansa), pri čemu se bira kanal u koji će se ugradnja izvršiti. Izbor kanala nije trivijalan: u kanal Y (luminansa) obično se ugrađuje kada je robustnost prioritet, jer su promene u luminansi stabilnije pod kompresijom; u hrominantne kanale Cb ili Cr najčešće kada je primarna briga nevidljivost, budući da je ljudski vizuelni sistem osetljiviji na promene svetline nego na fine promene boje. Na izabranom kanalu primenjuje se jednonivo diskretna talasna transformacija kako bi se dobili podopsezi LL (aproksimacija), LH (horizontalni detalji), HL (vertikalni detalji) i HH (dijagonalni detalji). Praksa pokazuje da srednjefrekventni podopsezi LH i HL često nude najbolji kompromis između nevidljivosti i otpornosti: izmene su manje uočljive nego u LL, ali i otpornije na kompresiju i blurove nego u HH.</w:t>
      </w:r>
    </w:p>
    <w:p w14:paraId="0A41CF01" w14:textId="7F1CB93D" w:rsidR="003A5F42" w:rsidRPr="003A5F42" w:rsidRDefault="003A5F42" w:rsidP="00C9457C">
      <w:pPr>
        <w:ind w:firstLine="720"/>
        <w:jc w:val="both"/>
        <w:rPr>
          <w:rFonts w:ascii="Times New Roman" w:hAnsi="Times New Roman" w:cs="Times New Roman"/>
          <w:sz w:val="24"/>
          <w:szCs w:val="24"/>
          <w:lang w:val="en-US"/>
        </w:rPr>
      </w:pPr>
      <w:r w:rsidRPr="003A5F42">
        <w:rPr>
          <w:rFonts w:ascii="Times New Roman" w:hAnsi="Times New Roman" w:cs="Times New Roman"/>
          <w:sz w:val="24"/>
          <w:szCs w:val="24"/>
          <w:lang w:val="en-US"/>
        </w:rPr>
        <w:t>Nakon izdvajanja odabranog podopsega (recimo, LH), nad tom matricom sledi dekompozicija na singularne vrednosti: S=U</w:t>
      </w:r>
      <w:r w:rsidR="00827FE5">
        <w:rPr>
          <w:rFonts w:ascii="Times New Roman" w:hAnsi="Times New Roman" w:cs="Times New Roman"/>
          <w:sz w:val="24"/>
          <w:szCs w:val="24"/>
          <w:vertAlign w:val="subscript"/>
          <w:lang w:val="en-US"/>
        </w:rPr>
        <w:t>S</w:t>
      </w:r>
      <w:r w:rsidR="00827FE5">
        <w:rPr>
          <w:rFonts w:ascii="Times New Roman" w:hAnsi="Times New Roman" w:cs="Times New Roman"/>
          <w:sz w:val="24"/>
          <w:szCs w:val="24"/>
          <w:lang w:val="en-US"/>
        </w:rPr>
        <w:t xml:space="preserve"> </w:t>
      </w:r>
      <w:r w:rsidRPr="003A5F42">
        <w:rPr>
          <w:rFonts w:ascii="Times New Roman" w:hAnsi="Times New Roman" w:cs="Times New Roman"/>
          <w:sz w:val="24"/>
          <w:szCs w:val="24"/>
          <w:lang w:val="en-US"/>
        </w:rPr>
        <w:t>Σ</w:t>
      </w:r>
      <w:r w:rsidR="00827FE5">
        <w:rPr>
          <w:rFonts w:ascii="Times New Roman" w:hAnsi="Times New Roman" w:cs="Times New Roman"/>
          <w:sz w:val="24"/>
          <w:szCs w:val="24"/>
          <w:vertAlign w:val="subscript"/>
          <w:lang w:val="en-US"/>
        </w:rPr>
        <w:t>S</w:t>
      </w:r>
      <w:r w:rsidR="00827FE5">
        <w:rPr>
          <w:rFonts w:ascii="Times New Roman" w:hAnsi="Times New Roman" w:cs="Times New Roman"/>
          <w:sz w:val="24"/>
          <w:szCs w:val="24"/>
          <w:lang w:val="en-US"/>
        </w:rPr>
        <w:t xml:space="preserve"> </w:t>
      </w:r>
      <w:r w:rsidRPr="003A5F42">
        <w:rPr>
          <w:rFonts w:ascii="Times New Roman" w:hAnsi="Times New Roman" w:cs="Times New Roman"/>
          <w:sz w:val="24"/>
          <w:szCs w:val="24"/>
          <w:lang w:val="en-US"/>
        </w:rPr>
        <w:t>V</w:t>
      </w:r>
      <w:r w:rsidR="00827FE5">
        <w:rPr>
          <w:rFonts w:ascii="Times New Roman" w:hAnsi="Times New Roman" w:cs="Times New Roman"/>
          <w:sz w:val="24"/>
          <w:szCs w:val="24"/>
          <w:vertAlign w:val="subscript"/>
          <w:lang w:val="en-US"/>
        </w:rPr>
        <w:t>S</w:t>
      </w:r>
      <w:r w:rsidR="00827FE5">
        <w:rPr>
          <w:rFonts w:ascii="Times New Roman" w:hAnsi="Times New Roman" w:cs="Times New Roman"/>
          <w:sz w:val="24"/>
          <w:szCs w:val="24"/>
          <w:vertAlign w:val="superscript"/>
          <w:lang w:val="en-US"/>
        </w:rPr>
        <w:t>T</w:t>
      </w:r>
      <w:r w:rsidRPr="003A5F42">
        <w:rPr>
          <w:rFonts w:ascii="Times New Roman" w:hAnsi="Times New Roman" w:cs="Times New Roman"/>
          <w:sz w:val="24"/>
          <w:szCs w:val="24"/>
          <w:lang w:val="en-US"/>
        </w:rPr>
        <w:t>​. Žig takođe može biti pripremljen u formi matrice (na primer, binarni logo) i predstavljen pomoću sopstvene SVD faktorizacije W=U</w:t>
      </w:r>
      <w:r w:rsidR="00827FE5">
        <w:rPr>
          <w:rFonts w:ascii="Times New Roman" w:hAnsi="Times New Roman" w:cs="Times New Roman"/>
          <w:sz w:val="24"/>
          <w:szCs w:val="24"/>
          <w:vertAlign w:val="subscript"/>
          <w:lang w:val="en-US"/>
        </w:rPr>
        <w:t>W</w:t>
      </w:r>
      <w:r w:rsidR="00827FE5">
        <w:rPr>
          <w:rFonts w:ascii="Times New Roman" w:hAnsi="Times New Roman" w:cs="Times New Roman"/>
          <w:sz w:val="24"/>
          <w:szCs w:val="24"/>
          <w:lang w:val="en-US"/>
        </w:rPr>
        <w:t xml:space="preserve"> </w:t>
      </w:r>
      <w:r w:rsidRPr="003A5F42">
        <w:rPr>
          <w:rFonts w:ascii="Times New Roman" w:hAnsi="Times New Roman" w:cs="Times New Roman"/>
          <w:sz w:val="24"/>
          <w:szCs w:val="24"/>
          <w:lang w:val="en-US"/>
        </w:rPr>
        <w:t>Σ</w:t>
      </w:r>
      <w:r w:rsidR="00827FE5">
        <w:rPr>
          <w:rFonts w:ascii="Times New Roman" w:hAnsi="Times New Roman" w:cs="Times New Roman"/>
          <w:sz w:val="24"/>
          <w:szCs w:val="24"/>
          <w:vertAlign w:val="subscript"/>
          <w:lang w:val="en-US"/>
        </w:rPr>
        <w:t>W</w:t>
      </w:r>
      <w:r w:rsidR="00827FE5">
        <w:rPr>
          <w:rFonts w:ascii="Times New Roman" w:hAnsi="Times New Roman" w:cs="Times New Roman"/>
          <w:sz w:val="24"/>
          <w:szCs w:val="24"/>
          <w:lang w:val="en-US"/>
        </w:rPr>
        <w:t xml:space="preserve"> </w:t>
      </w:r>
      <w:r w:rsidRPr="003A5F42">
        <w:rPr>
          <w:rFonts w:ascii="Times New Roman" w:hAnsi="Times New Roman" w:cs="Times New Roman"/>
          <w:sz w:val="24"/>
          <w:szCs w:val="24"/>
          <w:lang w:val="en-US"/>
        </w:rPr>
        <w:t>V</w:t>
      </w:r>
      <w:r w:rsidR="00827FE5">
        <w:rPr>
          <w:rFonts w:ascii="Times New Roman" w:hAnsi="Times New Roman" w:cs="Times New Roman"/>
          <w:sz w:val="24"/>
          <w:szCs w:val="24"/>
          <w:vertAlign w:val="subscript"/>
          <w:lang w:val="en-US"/>
        </w:rPr>
        <w:t>W</w:t>
      </w:r>
      <w:r w:rsidR="00827FE5">
        <w:rPr>
          <w:rFonts w:ascii="Times New Roman" w:hAnsi="Times New Roman" w:cs="Times New Roman"/>
          <w:sz w:val="24"/>
          <w:szCs w:val="24"/>
          <w:vertAlign w:val="superscript"/>
          <w:lang w:val="en-US"/>
        </w:rPr>
        <w:t>T</w:t>
      </w:r>
      <w:r w:rsidRPr="003A5F42">
        <w:rPr>
          <w:rFonts w:ascii="Times New Roman" w:hAnsi="Times New Roman" w:cs="Times New Roman"/>
          <w:sz w:val="24"/>
          <w:szCs w:val="24"/>
          <w:lang w:val="en-US"/>
        </w:rPr>
        <w:t xml:space="preserve">. Sama </w:t>
      </w:r>
      <w:r w:rsidRPr="003A5F42">
        <w:rPr>
          <w:rFonts w:ascii="Times New Roman" w:hAnsi="Times New Roman" w:cs="Times New Roman"/>
          <w:b/>
          <w:bCs/>
          <w:sz w:val="24"/>
          <w:szCs w:val="24"/>
          <w:lang w:val="en-US"/>
        </w:rPr>
        <w:t>ugradnja</w:t>
      </w:r>
      <w:r w:rsidRPr="003A5F42">
        <w:rPr>
          <w:rFonts w:ascii="Times New Roman" w:hAnsi="Times New Roman" w:cs="Times New Roman"/>
          <w:sz w:val="24"/>
          <w:szCs w:val="24"/>
          <w:lang w:val="en-US"/>
        </w:rPr>
        <w:t xml:space="preserve"> svodi se na blagu modifikaciju singularnih vrednosti podopsega domaćina, najčešće u obliku Σ′</w:t>
      </w:r>
      <w:r w:rsidR="005703E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=Σ</w:t>
      </w:r>
      <w:r w:rsidR="005703E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+α</w:t>
      </w:r>
      <w:r w:rsidRPr="003A5F42">
        <w:rPr>
          <w:rFonts w:ascii="Cambria Math" w:hAnsi="Cambria Math" w:cs="Cambria Math"/>
          <w:sz w:val="24"/>
          <w:szCs w:val="24"/>
          <w:lang w:val="en-US"/>
        </w:rPr>
        <w:t>⋅</w:t>
      </w:r>
      <w:r w:rsidRPr="003A5F42">
        <w:rPr>
          <w:rFonts w:ascii="Times New Roman" w:hAnsi="Times New Roman" w:cs="Times New Roman"/>
          <w:sz w:val="24"/>
          <w:szCs w:val="24"/>
          <w:lang w:val="en-US"/>
        </w:rPr>
        <w:t>Σ</w:t>
      </w:r>
      <w:r w:rsidR="005703E9">
        <w:rPr>
          <w:rFonts w:ascii="Times New Roman" w:hAnsi="Times New Roman" w:cs="Times New Roman"/>
          <w:sz w:val="24"/>
          <w:szCs w:val="24"/>
          <w:vertAlign w:val="subscript"/>
          <w:lang w:val="en-US"/>
        </w:rPr>
        <w:t>W</w:t>
      </w:r>
      <w:r w:rsidR="005703E9">
        <w:rPr>
          <w:rFonts w:ascii="Times New Roman" w:hAnsi="Times New Roman" w:cs="Times New Roman"/>
          <w:sz w:val="24"/>
          <w:szCs w:val="24"/>
          <w:lang w:val="en-US"/>
        </w:rPr>
        <w:t xml:space="preserve"> </w:t>
      </w:r>
      <w:r w:rsidRPr="003A5F42">
        <w:rPr>
          <w:rFonts w:ascii="Times New Roman" w:hAnsi="Times New Roman" w:cs="Times New Roman"/>
          <w:sz w:val="24"/>
          <w:szCs w:val="24"/>
          <w:lang w:val="en-US"/>
        </w:rPr>
        <w:t>, gde α predstavlja koeficijent jačine umetanja. Ovaj parametar je ključan: male vrednosti α obezbeđuju visoke vrednosti metrika vizuelnog kvaliteta kao što su PSNR (</w:t>
      </w:r>
      <w:r w:rsidRPr="003A5F42">
        <w:rPr>
          <w:rFonts w:ascii="Times New Roman" w:hAnsi="Times New Roman" w:cs="Times New Roman"/>
          <w:i/>
          <w:iCs/>
          <w:sz w:val="24"/>
          <w:szCs w:val="24"/>
          <w:lang w:val="en-US"/>
        </w:rPr>
        <w:t>Peak Signal-to-Noise Ratio</w:t>
      </w:r>
      <w:r w:rsidRPr="003A5F42">
        <w:rPr>
          <w:rFonts w:ascii="Times New Roman" w:hAnsi="Times New Roman" w:cs="Times New Roman"/>
          <w:sz w:val="24"/>
          <w:szCs w:val="24"/>
          <w:lang w:val="en-US"/>
        </w:rPr>
        <w:t>) i SSIM (</w:t>
      </w:r>
      <w:r w:rsidRPr="003A5F42">
        <w:rPr>
          <w:rFonts w:ascii="Times New Roman" w:hAnsi="Times New Roman" w:cs="Times New Roman"/>
          <w:i/>
          <w:iCs/>
          <w:sz w:val="24"/>
          <w:szCs w:val="24"/>
          <w:lang w:val="en-US"/>
        </w:rPr>
        <w:t>Structural Similarity Index Measure</w:t>
      </w:r>
      <w:r w:rsidRPr="003A5F42">
        <w:rPr>
          <w:rFonts w:ascii="Times New Roman" w:hAnsi="Times New Roman" w:cs="Times New Roman"/>
          <w:sz w:val="24"/>
          <w:szCs w:val="24"/>
          <w:lang w:val="en-US"/>
        </w:rPr>
        <w:t>), ali mogu otežati kasnije izdvajanje; veće α poboljšavaju detekciju i oporavak žiga, ali po cenu većih vizuelnih razlika. Posle modifikacije sledi rekonstrukcija izmenjenog podopsega S′=U</w:t>
      </w:r>
      <w:r w:rsidR="005703E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Σ′</w:t>
      </w:r>
      <w:r w:rsidR="005703E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V</w:t>
      </w:r>
      <w:r w:rsidR="005703E9">
        <w:rPr>
          <w:rFonts w:ascii="Times New Roman" w:hAnsi="Times New Roman" w:cs="Times New Roman"/>
          <w:sz w:val="24"/>
          <w:szCs w:val="24"/>
          <w:vertAlign w:val="subscript"/>
          <w:lang w:val="en-US"/>
        </w:rPr>
        <w:t>S</w:t>
      </w:r>
      <w:r w:rsidR="005703E9">
        <w:rPr>
          <w:rFonts w:ascii="Times New Roman" w:hAnsi="Times New Roman" w:cs="Times New Roman"/>
          <w:sz w:val="24"/>
          <w:szCs w:val="24"/>
          <w:vertAlign w:val="superscript"/>
          <w:lang w:val="en-US"/>
        </w:rPr>
        <w:t>T</w:t>
      </w:r>
      <w:r w:rsidR="005703E9">
        <w:rPr>
          <w:rFonts w:ascii="Times New Roman" w:hAnsi="Times New Roman" w:cs="Times New Roman"/>
          <w:sz w:val="24"/>
          <w:szCs w:val="24"/>
          <w:lang w:val="en-US"/>
        </w:rPr>
        <w:t xml:space="preserve"> </w:t>
      </w:r>
      <w:r w:rsidRPr="003A5F42">
        <w:rPr>
          <w:rFonts w:ascii="Times New Roman" w:hAnsi="Times New Roman" w:cs="Times New Roman"/>
          <w:sz w:val="24"/>
          <w:szCs w:val="24"/>
          <w:lang w:val="en-US"/>
        </w:rPr>
        <w:t>​, zatim inverzna diskretna talasna transformacija (IDWT) i, ako je sprovedena promena kolor</w:t>
      </w:r>
      <w:r w:rsidR="005703E9">
        <w:rPr>
          <w:rFonts w:ascii="Times New Roman" w:hAnsi="Times New Roman" w:cs="Times New Roman"/>
          <w:sz w:val="24"/>
          <w:szCs w:val="24"/>
          <w:lang w:val="en-US"/>
        </w:rPr>
        <w:t>-</w:t>
      </w:r>
      <w:r w:rsidRPr="003A5F42">
        <w:rPr>
          <w:rFonts w:ascii="Times New Roman" w:hAnsi="Times New Roman" w:cs="Times New Roman"/>
          <w:sz w:val="24"/>
          <w:szCs w:val="24"/>
          <w:lang w:val="en-US"/>
        </w:rPr>
        <w:t>prostora, povratak u RGB. Rezultat je “</w:t>
      </w:r>
      <w:r w:rsidR="005703E9">
        <w:rPr>
          <w:rFonts w:ascii="Times New Roman" w:hAnsi="Times New Roman" w:cs="Times New Roman"/>
          <w:sz w:val="24"/>
          <w:szCs w:val="24"/>
          <w:lang w:val="en-US"/>
        </w:rPr>
        <w:t>watermarked</w:t>
      </w:r>
      <w:r w:rsidRPr="003A5F42">
        <w:rPr>
          <w:rFonts w:ascii="Times New Roman" w:hAnsi="Times New Roman" w:cs="Times New Roman"/>
          <w:sz w:val="24"/>
          <w:szCs w:val="24"/>
          <w:lang w:val="en-US"/>
        </w:rPr>
        <w:t>” slika koja je, u idealnom slučaju, vizuelno praktično nerazlučiva od originala.</w:t>
      </w:r>
    </w:p>
    <w:p w14:paraId="19AF1695" w14:textId="025B6D36" w:rsidR="003A5F42" w:rsidRPr="003A5F42" w:rsidRDefault="003A5F42" w:rsidP="005703E9">
      <w:pPr>
        <w:ind w:firstLine="720"/>
        <w:jc w:val="both"/>
        <w:rPr>
          <w:rFonts w:ascii="Times New Roman" w:hAnsi="Times New Roman" w:cs="Times New Roman"/>
          <w:sz w:val="24"/>
          <w:szCs w:val="24"/>
          <w:lang w:val="en-US"/>
        </w:rPr>
      </w:pPr>
      <w:r w:rsidRPr="003A5F42">
        <w:rPr>
          <w:rFonts w:ascii="Times New Roman" w:hAnsi="Times New Roman" w:cs="Times New Roman"/>
          <w:b/>
          <w:bCs/>
          <w:sz w:val="24"/>
          <w:szCs w:val="24"/>
          <w:lang w:val="en-US"/>
        </w:rPr>
        <w:t>Postupak izdvajanja</w:t>
      </w:r>
      <w:r w:rsidRPr="003A5F42">
        <w:rPr>
          <w:rFonts w:ascii="Times New Roman" w:hAnsi="Times New Roman" w:cs="Times New Roman"/>
          <w:sz w:val="24"/>
          <w:szCs w:val="24"/>
          <w:lang w:val="en-US"/>
        </w:rPr>
        <w:t xml:space="preserve"> koncipiran je kao obrnuti sled, ali sa važnim razlikama u zavisnosti od režima rada. U tzv. </w:t>
      </w:r>
      <w:r w:rsidR="00127BF8">
        <w:rPr>
          <w:rFonts w:ascii="Times New Roman" w:hAnsi="Times New Roman" w:cs="Times New Roman"/>
          <w:sz w:val="24"/>
          <w:szCs w:val="24"/>
          <w:lang w:val="en-US"/>
        </w:rPr>
        <w:t>p</w:t>
      </w:r>
      <w:r w:rsidRPr="003A5F42">
        <w:rPr>
          <w:rFonts w:ascii="Times New Roman" w:hAnsi="Times New Roman" w:cs="Times New Roman"/>
          <w:sz w:val="24"/>
          <w:szCs w:val="24"/>
          <w:lang w:val="en-US"/>
        </w:rPr>
        <w:t>olu</w:t>
      </w:r>
      <w:r w:rsidR="005703E9">
        <w:rPr>
          <w:rFonts w:ascii="Times New Roman" w:hAnsi="Times New Roman" w:cs="Times New Roman"/>
          <w:sz w:val="24"/>
          <w:szCs w:val="24"/>
          <w:lang w:val="en-US"/>
        </w:rPr>
        <w:t>-</w:t>
      </w:r>
      <w:r w:rsidRPr="003A5F42">
        <w:rPr>
          <w:rFonts w:ascii="Times New Roman" w:hAnsi="Times New Roman" w:cs="Times New Roman"/>
          <w:sz w:val="24"/>
          <w:szCs w:val="24"/>
          <w:lang w:val="en-US"/>
        </w:rPr>
        <w:t>slepoj postavci pretpostavlja se da su pri ruci referentni parametri umetanja (izbor podopsega, talasna funkcija, eventualno originalne singularne vrednosti Σ</w:t>
      </w:r>
      <w:r w:rsidR="005703E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 xml:space="preserve"> i korišćena jačina α). Sa obeležene slike se, kao i ranije, izabere isti kanal, izvrši DWT, uzme odgovarajući podopseg i nad njim se sprovede SVD:</w:t>
      </w:r>
      <w:r w:rsidR="005703E9">
        <w:rPr>
          <w:rFonts w:ascii="Times New Roman" w:hAnsi="Times New Roman" w:cs="Times New Roman"/>
          <w:sz w:val="24"/>
          <w:szCs w:val="24"/>
          <w:lang w:val="en-US"/>
        </w:rPr>
        <w:t xml:space="preserve">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S</m:t>
            </m:r>
          </m:e>
        </m:acc>
      </m:oMath>
      <w:r w:rsidRPr="003A5F42">
        <w:rPr>
          <w:rFonts w:ascii="Times New Roman" w:hAnsi="Times New Roman" w:cs="Times New Roman"/>
          <w:sz w:val="24"/>
          <w:szCs w:val="24"/>
          <w:lang w:val="en-US"/>
        </w:rPr>
        <w:t>=U</w:t>
      </w:r>
      <w:r w:rsidR="00642A49">
        <w:rPr>
          <w:rFonts w:ascii="Times New Roman" w:hAnsi="Times New Roman" w:cs="Times New Roman"/>
          <w:sz w:val="24"/>
          <w:szCs w:val="24"/>
          <w:vertAlign w:val="subscript"/>
          <w:lang w:val="en-US"/>
        </w:rPr>
        <w:t>S</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Σ</m:t>
            </m:r>
          </m:e>
        </m:acc>
      </m:oMath>
      <w:r w:rsidR="00642A49">
        <w:rPr>
          <w:rFonts w:ascii="Times New Roman" w:eastAsiaTheme="minorEastAsia" w:hAnsi="Times New Roman" w:cs="Times New Roman"/>
          <w:sz w:val="24"/>
          <w:szCs w:val="24"/>
          <w:vertAlign w:val="subscript"/>
          <w:lang w:val="en-US"/>
        </w:rPr>
        <w:t>S</w:t>
      </w:r>
      <w:r w:rsidRPr="003A5F42">
        <w:rPr>
          <w:rFonts w:ascii="Times New Roman" w:hAnsi="Times New Roman" w:cs="Times New Roman"/>
          <w:sz w:val="24"/>
          <w:szCs w:val="24"/>
          <w:lang w:val="en-US"/>
        </w:rPr>
        <w:t>V</w:t>
      </w:r>
      <w:r w:rsidR="00642A49">
        <w:rPr>
          <w:rFonts w:ascii="Times New Roman" w:hAnsi="Times New Roman" w:cs="Times New Roman"/>
          <w:sz w:val="24"/>
          <w:szCs w:val="24"/>
          <w:vertAlign w:val="subscript"/>
          <w:lang w:val="en-US"/>
        </w:rPr>
        <w:t>S</w:t>
      </w:r>
      <w:r w:rsidR="00642A49">
        <w:rPr>
          <w:rFonts w:ascii="Times New Roman" w:hAnsi="Times New Roman" w:cs="Times New Roman"/>
          <w:sz w:val="24"/>
          <w:szCs w:val="24"/>
          <w:vertAlign w:val="superscript"/>
          <w:lang w:val="en-US"/>
        </w:rPr>
        <w:t>T</w:t>
      </w:r>
      <w:r w:rsidRPr="003A5F42">
        <w:rPr>
          <w:rFonts w:ascii="Times New Roman" w:hAnsi="Times New Roman" w:cs="Times New Roman"/>
          <w:sz w:val="24"/>
          <w:szCs w:val="24"/>
          <w:lang w:val="en-US"/>
        </w:rPr>
        <w:t xml:space="preserve">​. Pošto je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Σ</m:t>
            </m:r>
          </m:e>
        </m:acc>
      </m:oMath>
      <w:r w:rsidR="00642A4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≈Σ</w:t>
      </w:r>
      <w:r w:rsidR="00642A4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+αΣ</w:t>
      </w:r>
      <w:r w:rsidR="00642A49">
        <w:rPr>
          <w:rFonts w:ascii="Times New Roman" w:hAnsi="Times New Roman" w:cs="Times New Roman"/>
          <w:sz w:val="24"/>
          <w:szCs w:val="24"/>
          <w:vertAlign w:val="subscript"/>
          <w:lang w:val="en-US"/>
        </w:rPr>
        <w:t>W</w:t>
      </w:r>
      <w:r w:rsidR="00642A49">
        <w:rPr>
          <w:rFonts w:ascii="Times New Roman" w:hAnsi="Times New Roman" w:cs="Times New Roman"/>
          <w:sz w:val="24"/>
          <w:szCs w:val="24"/>
          <w:lang w:val="en-US"/>
        </w:rPr>
        <w:t xml:space="preserve">, </w:t>
      </w:r>
      <w:r w:rsidRPr="003A5F42">
        <w:rPr>
          <w:rFonts w:ascii="Times New Roman" w:hAnsi="Times New Roman" w:cs="Times New Roman"/>
          <w:sz w:val="24"/>
          <w:szCs w:val="24"/>
          <w:lang w:val="en-US"/>
        </w:rPr>
        <w:t xml:space="preserve">žig se procenjuje relacijom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Σ</m:t>
            </m:r>
          </m:e>
        </m:acc>
      </m:oMath>
      <w:r w:rsidR="00642A49">
        <w:rPr>
          <w:rFonts w:ascii="Times New Roman" w:hAnsi="Times New Roman" w:cs="Times New Roman"/>
          <w:sz w:val="24"/>
          <w:szCs w:val="24"/>
          <w:vertAlign w:val="subscript"/>
          <w:lang w:val="en-US"/>
        </w:rPr>
        <w:t>W</w:t>
      </w:r>
      <w:r w:rsidRPr="003A5F42">
        <w:rPr>
          <w:rFonts w:ascii="Times New Roman" w:hAnsi="Times New Roman" w:cs="Times New Roman"/>
          <w:sz w:val="24"/>
          <w:szCs w:val="24"/>
          <w:lang w:val="en-US"/>
        </w:rPr>
        <w:t>≈(</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Σ</m:t>
            </m:r>
          </m:e>
        </m:acc>
      </m:oMath>
      <w:r w:rsidR="00642A4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−Σ</w:t>
      </w:r>
      <w:r w:rsidR="00642A49">
        <w:rPr>
          <w:rFonts w:ascii="Times New Roman" w:hAnsi="Times New Roman" w:cs="Times New Roman"/>
          <w:sz w:val="24"/>
          <w:szCs w:val="24"/>
          <w:vertAlign w:val="subscript"/>
          <w:lang w:val="en-US"/>
        </w:rPr>
        <w:t>S</w:t>
      </w:r>
      <w:r w:rsidRPr="003A5F42">
        <w:rPr>
          <w:rFonts w:ascii="Times New Roman" w:hAnsi="Times New Roman" w:cs="Times New Roman"/>
          <w:sz w:val="24"/>
          <w:szCs w:val="24"/>
          <w:lang w:val="en-US"/>
        </w:rPr>
        <w:t>)/α</w:t>
      </w:r>
      <w:r w:rsidR="00642A49">
        <w:rPr>
          <w:rFonts w:ascii="Times New Roman" w:hAnsi="Times New Roman" w:cs="Times New Roman"/>
          <w:sz w:val="24"/>
          <w:szCs w:val="24"/>
          <w:lang w:val="en-US"/>
        </w:rPr>
        <w:t xml:space="preserve">, </w:t>
      </w:r>
      <w:r w:rsidRPr="003A5F42">
        <w:rPr>
          <w:rFonts w:ascii="Times New Roman" w:hAnsi="Times New Roman" w:cs="Times New Roman"/>
          <w:sz w:val="24"/>
          <w:szCs w:val="24"/>
          <w:lang w:val="en-US"/>
        </w:rPr>
        <w:t>a zatim, po potrebi, rekonstruiše u prostorni domen koristeći U</w:t>
      </w:r>
      <w:r w:rsidR="008435EC">
        <w:rPr>
          <w:rFonts w:ascii="Times New Roman" w:hAnsi="Times New Roman" w:cs="Times New Roman"/>
          <w:sz w:val="24"/>
          <w:szCs w:val="24"/>
          <w:vertAlign w:val="subscript"/>
          <w:lang w:val="en-US"/>
        </w:rPr>
        <w:t>W</w:t>
      </w:r>
      <w:r w:rsidRPr="003A5F42">
        <w:rPr>
          <w:rFonts w:ascii="Times New Roman" w:hAnsi="Times New Roman" w:cs="Times New Roman"/>
          <w:sz w:val="24"/>
          <w:szCs w:val="24"/>
          <w:lang w:val="en-US"/>
        </w:rPr>
        <w:t>​ i V</w:t>
      </w:r>
      <w:r w:rsidR="008435EC">
        <w:rPr>
          <w:rFonts w:ascii="Times New Roman" w:hAnsi="Times New Roman" w:cs="Times New Roman"/>
          <w:sz w:val="24"/>
          <w:szCs w:val="24"/>
          <w:vertAlign w:val="subscript"/>
          <w:lang w:val="en-US"/>
        </w:rPr>
        <w:t>W</w:t>
      </w:r>
      <w:r w:rsidRPr="003A5F42">
        <w:rPr>
          <w:rFonts w:ascii="Times New Roman" w:hAnsi="Times New Roman" w:cs="Times New Roman"/>
          <w:sz w:val="24"/>
          <w:szCs w:val="24"/>
          <w:lang w:val="en-US"/>
        </w:rPr>
        <w:t xml:space="preserve"> ili se direktno poredi sa originalom metrikama normalizovane korelacije (NC, </w:t>
      </w:r>
      <w:r w:rsidRPr="003A5F42">
        <w:rPr>
          <w:rFonts w:ascii="Times New Roman" w:hAnsi="Times New Roman" w:cs="Times New Roman"/>
          <w:i/>
          <w:iCs/>
          <w:sz w:val="24"/>
          <w:szCs w:val="24"/>
          <w:lang w:val="en-US"/>
        </w:rPr>
        <w:t>Normalized Correlation</w:t>
      </w:r>
      <w:r w:rsidRPr="003A5F42">
        <w:rPr>
          <w:rFonts w:ascii="Times New Roman" w:hAnsi="Times New Roman" w:cs="Times New Roman"/>
          <w:sz w:val="24"/>
          <w:szCs w:val="24"/>
          <w:lang w:val="en-US"/>
        </w:rPr>
        <w:t xml:space="preserve">) i/ili stopom greške bita (BER, </w:t>
      </w:r>
      <w:r w:rsidRPr="003A5F42">
        <w:rPr>
          <w:rFonts w:ascii="Times New Roman" w:hAnsi="Times New Roman" w:cs="Times New Roman"/>
          <w:i/>
          <w:iCs/>
          <w:sz w:val="24"/>
          <w:szCs w:val="24"/>
          <w:lang w:val="en-US"/>
        </w:rPr>
        <w:t>Bit Error Rate</w:t>
      </w:r>
      <w:r w:rsidRPr="003A5F42">
        <w:rPr>
          <w:rFonts w:ascii="Times New Roman" w:hAnsi="Times New Roman" w:cs="Times New Roman"/>
          <w:sz w:val="24"/>
          <w:szCs w:val="24"/>
          <w:lang w:val="en-US"/>
        </w:rPr>
        <w:t xml:space="preserve">). U slepoj postavci, gde originalni </w:t>
      </w:r>
      <w:r w:rsidRPr="003A5F42">
        <w:rPr>
          <w:rFonts w:ascii="Times New Roman" w:hAnsi="Times New Roman" w:cs="Times New Roman"/>
          <w:sz w:val="24"/>
          <w:szCs w:val="24"/>
          <w:lang w:val="en-US"/>
        </w:rPr>
        <w:lastRenderedPageBreak/>
        <w:t xml:space="preserve">parametri nisu dostupni, detekcija se oslanja na ključ i pseudonasumične (PN, </w:t>
      </w:r>
      <w:r w:rsidRPr="003A5F42">
        <w:rPr>
          <w:rFonts w:ascii="Times New Roman" w:hAnsi="Times New Roman" w:cs="Times New Roman"/>
          <w:i/>
          <w:iCs/>
          <w:sz w:val="24"/>
          <w:szCs w:val="24"/>
          <w:lang w:val="en-US"/>
        </w:rPr>
        <w:t>Pseudo–Noise</w:t>
      </w:r>
      <w:r w:rsidRPr="003A5F42">
        <w:rPr>
          <w:rFonts w:ascii="Times New Roman" w:hAnsi="Times New Roman" w:cs="Times New Roman"/>
          <w:sz w:val="24"/>
          <w:szCs w:val="24"/>
          <w:lang w:val="en-US"/>
        </w:rPr>
        <w:t>) sekvence koje definišu gde i kako je obrazac rasprostret u koeficijentima; odluka o prisustvu žiga donosi se pragovanjem vrednosti korelacije, pri čemu se balansiraju lažno pozitivne i lažno negativne detekcije.</w:t>
      </w:r>
      <w:r w:rsidR="009205BE">
        <w:rPr>
          <w:rFonts w:ascii="Times New Roman" w:hAnsi="Times New Roman" w:cs="Times New Roman"/>
          <w:sz w:val="24"/>
          <w:szCs w:val="24"/>
          <w:lang w:val="en-US"/>
        </w:rPr>
        <w:t xml:space="preserve"> </w:t>
      </w:r>
    </w:p>
    <w:p w14:paraId="6D0214F6" w14:textId="5214123E" w:rsidR="003A5F42" w:rsidRPr="003A5F42" w:rsidRDefault="003A5F42" w:rsidP="009205BE">
      <w:pPr>
        <w:ind w:firstLine="720"/>
        <w:jc w:val="both"/>
        <w:rPr>
          <w:rFonts w:ascii="Times New Roman" w:hAnsi="Times New Roman" w:cs="Times New Roman"/>
          <w:sz w:val="24"/>
          <w:szCs w:val="24"/>
          <w:lang w:val="en-US"/>
        </w:rPr>
      </w:pPr>
      <w:r w:rsidRPr="003A5F42">
        <w:rPr>
          <w:rFonts w:ascii="Times New Roman" w:hAnsi="Times New Roman" w:cs="Times New Roman"/>
          <w:sz w:val="24"/>
          <w:szCs w:val="24"/>
          <w:lang w:val="en-US"/>
        </w:rPr>
        <w:t xml:space="preserve">Metoda prirodno nudi više </w:t>
      </w:r>
      <w:r w:rsidRPr="003A5F42">
        <w:rPr>
          <w:rFonts w:ascii="Times New Roman" w:hAnsi="Times New Roman" w:cs="Times New Roman"/>
          <w:b/>
          <w:bCs/>
          <w:sz w:val="24"/>
          <w:szCs w:val="24"/>
          <w:lang w:val="en-US"/>
        </w:rPr>
        <w:t>varijanti</w:t>
      </w:r>
      <w:r w:rsidRPr="003A5F42">
        <w:rPr>
          <w:rFonts w:ascii="Times New Roman" w:hAnsi="Times New Roman" w:cs="Times New Roman"/>
          <w:sz w:val="24"/>
          <w:szCs w:val="24"/>
          <w:lang w:val="en-US"/>
        </w:rPr>
        <w:t xml:space="preserve">. Umetanje u LL daje najjaču otpornost na degradacije, ali rizikuje primetnije promene; umetanje u HH obično je vizuelno najdiskretnije, ali slabo odoleva JPEG kvantizaciji i zamućenju; umetanje u LH/HL daje “zlatnu sredinu” i često se bira u praksama koje ciljaju ravnotežu između PSNR/SSIM i uspešne ekstrakcije posle kompresije ili filtriranja. Dalje, moguće je višeslojno umetanje </w:t>
      </w:r>
      <w:r w:rsidR="009205BE">
        <w:rPr>
          <w:rFonts w:ascii="Times New Roman" w:hAnsi="Times New Roman" w:cs="Times New Roman"/>
          <w:sz w:val="24"/>
          <w:szCs w:val="24"/>
          <w:lang w:val="en-US"/>
        </w:rPr>
        <w:t>-</w:t>
      </w:r>
      <w:r w:rsidRPr="003A5F42">
        <w:rPr>
          <w:rFonts w:ascii="Times New Roman" w:hAnsi="Times New Roman" w:cs="Times New Roman"/>
          <w:sz w:val="24"/>
          <w:szCs w:val="24"/>
          <w:lang w:val="en-US"/>
        </w:rPr>
        <w:t xml:space="preserve"> na primer, kombinovati podopsege LH i HL ili koristiti višestruke nivoe DWT dekompozicije </w:t>
      </w:r>
      <w:r w:rsidR="009205BE">
        <w:rPr>
          <w:rFonts w:ascii="Times New Roman" w:hAnsi="Times New Roman" w:cs="Times New Roman"/>
          <w:sz w:val="24"/>
          <w:szCs w:val="24"/>
          <w:lang w:val="en-US"/>
        </w:rPr>
        <w:t>-</w:t>
      </w:r>
      <w:r w:rsidRPr="003A5F42">
        <w:rPr>
          <w:rFonts w:ascii="Times New Roman" w:hAnsi="Times New Roman" w:cs="Times New Roman"/>
          <w:sz w:val="24"/>
          <w:szCs w:val="24"/>
          <w:lang w:val="en-US"/>
        </w:rPr>
        <w:t xml:space="preserve"> čime se podiže robusnost (čak i uz parcijalna oštećenja slike), ali i složenost detekcije i rizik po nevidljivost. Slično razmišljanje važi i za kolor–prostor: umetanje u Y kanal (luminansu) često je izdržljivije, ali u tom slučaju posebno pažljivo treba kontrolisati α kako bi SSIM ostao visok; umetanje u Cb/Cr može biti gotovo neprimetno, ali zahteva dodatne provere robusnosti, naročito pri niskim JPEG kvalitetima i hrominanskom poduzorkovanju.</w:t>
      </w:r>
    </w:p>
    <w:p w14:paraId="03EB2279" w14:textId="77777777" w:rsidR="003A5F42" w:rsidRPr="003A5F42" w:rsidRDefault="003A5F42" w:rsidP="009205BE">
      <w:pPr>
        <w:ind w:firstLine="720"/>
        <w:jc w:val="both"/>
        <w:rPr>
          <w:rFonts w:ascii="Times New Roman" w:hAnsi="Times New Roman" w:cs="Times New Roman"/>
          <w:sz w:val="24"/>
          <w:szCs w:val="24"/>
          <w:lang w:val="en-US"/>
        </w:rPr>
      </w:pPr>
      <w:r w:rsidRPr="003A5F42">
        <w:rPr>
          <w:rFonts w:ascii="Times New Roman" w:hAnsi="Times New Roman" w:cs="Times New Roman"/>
          <w:sz w:val="24"/>
          <w:szCs w:val="24"/>
          <w:lang w:val="en-US"/>
        </w:rPr>
        <w:t xml:space="preserve">Bezbednosna komponenta ne sme se zanemariti. Čak i kada je primarni cilj forenzičko obeležavanje i potvrda autentičnosti, žig treba da bude otežano izvodljiv bez poznavanja ključa. U praksi se zato koristi kombinacija ključa koji određuje lokacije koeficijenata i/ili blokova na koje se ugradnja odnosi, kao i PN sekvence koje “rašire” žig preko većeg broja koeficijenata. Ovaj </w:t>
      </w:r>
      <w:r w:rsidRPr="003A5F42">
        <w:rPr>
          <w:rFonts w:ascii="Times New Roman" w:hAnsi="Times New Roman" w:cs="Times New Roman"/>
          <w:i/>
          <w:iCs/>
          <w:sz w:val="24"/>
          <w:szCs w:val="24"/>
          <w:lang w:val="en-US"/>
        </w:rPr>
        <w:t>spread–spectrum</w:t>
      </w:r>
      <w:r w:rsidRPr="003A5F42">
        <w:rPr>
          <w:rFonts w:ascii="Times New Roman" w:hAnsi="Times New Roman" w:cs="Times New Roman"/>
          <w:sz w:val="24"/>
          <w:szCs w:val="24"/>
          <w:lang w:val="en-US"/>
        </w:rPr>
        <w:t xml:space="preserve"> princip smanjuje verovatnoću da ciljane lokalne izmene (npr. retuširanje dela slike) u potpunosti uklone žig i istovremeno otežava lažno pozitivnu detekciju. Po potrebi, sam žig se pre umetanja kriptuje, tako da eventualno izdvajanje bez odgovarajućeg ključa ne odaje smislen sadržaj. Detekcioni postupci zasnovani na korelaciji zahtevaju i pažljivo postavljen prag odlučivanja, kako bi stopa grešaka bila prihvatljiva u nameni koju sistem ima (na primer, u digitalnoj forenzici gde su lažno pozitivni rezultati naročito problematični).</w:t>
      </w:r>
    </w:p>
    <w:p w14:paraId="6E962E3B" w14:textId="107675C3" w:rsidR="003A5F42" w:rsidRDefault="003A5F42" w:rsidP="00805E1E">
      <w:pPr>
        <w:jc w:val="both"/>
        <w:rPr>
          <w:rFonts w:ascii="Times New Roman" w:hAnsi="Times New Roman" w:cs="Times New Roman"/>
          <w:sz w:val="24"/>
          <w:szCs w:val="24"/>
          <w:lang w:val="en-US"/>
        </w:rPr>
      </w:pPr>
      <w:r w:rsidRPr="003A5F42">
        <w:rPr>
          <w:rFonts w:ascii="Times New Roman" w:hAnsi="Times New Roman" w:cs="Times New Roman"/>
          <w:sz w:val="24"/>
          <w:szCs w:val="24"/>
          <w:lang w:val="en-US"/>
        </w:rPr>
        <w:t xml:space="preserve">Sa stanovišta </w:t>
      </w:r>
      <w:r w:rsidRPr="003A5F42">
        <w:rPr>
          <w:rFonts w:ascii="Times New Roman" w:hAnsi="Times New Roman" w:cs="Times New Roman"/>
          <w:b/>
          <w:bCs/>
          <w:sz w:val="24"/>
          <w:szCs w:val="24"/>
          <w:lang w:val="en-US"/>
        </w:rPr>
        <w:t>računske složenosti</w:t>
      </w:r>
      <w:r w:rsidRPr="003A5F42">
        <w:rPr>
          <w:rFonts w:ascii="Times New Roman" w:hAnsi="Times New Roman" w:cs="Times New Roman"/>
          <w:sz w:val="24"/>
          <w:szCs w:val="24"/>
          <w:lang w:val="en-US"/>
        </w:rPr>
        <w:t xml:space="preserve">, diskretna talasna transformacija ima linearnu cenu u broju piksela slike i uobičajeno je veoma brza u moderno optimizovanim bibliotekama. Najskuplji korak je dekompozicija na singularne vrednosti. Međutim, SVD se ovde ne primenjuje na čitavu sliku, već na </w:t>
      </w:r>
      <w:r w:rsidRPr="003A5F42">
        <w:rPr>
          <w:rFonts w:ascii="Times New Roman" w:hAnsi="Times New Roman" w:cs="Times New Roman"/>
          <w:b/>
          <w:bCs/>
          <w:sz w:val="24"/>
          <w:szCs w:val="24"/>
          <w:lang w:val="en-US"/>
        </w:rPr>
        <w:t>odabrani podopseg</w:t>
      </w:r>
      <w:r w:rsidRPr="003A5F42">
        <w:rPr>
          <w:rFonts w:ascii="Times New Roman" w:hAnsi="Times New Roman" w:cs="Times New Roman"/>
          <w:sz w:val="24"/>
          <w:szCs w:val="24"/>
          <w:lang w:val="en-US"/>
        </w:rPr>
        <w:t xml:space="preserve"> (ili, u nekim dizajnima, na blokove unutar podopsega), što značajno smanjuje potrebne resurse. Iz tog razloga DWT+SVD pristup je praktičan i na slikama srednje rezolucije (npr. 512×512 ili 1024×1024), uz napomenu da izbor većih blokova i viših nivoa dekompozicije povećava robusnost, ali može produžiti vreme obrade i pojačati rizik vidljivih odstupanja ako se α ne prilagodi oprezu.</w:t>
      </w:r>
    </w:p>
    <w:p w14:paraId="3BDA1911" w14:textId="77777777" w:rsidR="006B6D62" w:rsidRDefault="006B6D62" w:rsidP="00805E1E">
      <w:pPr>
        <w:jc w:val="both"/>
        <w:rPr>
          <w:rFonts w:ascii="Times New Roman" w:hAnsi="Times New Roman" w:cs="Times New Roman"/>
          <w:sz w:val="24"/>
          <w:szCs w:val="24"/>
          <w:lang w:val="en-US"/>
        </w:rPr>
      </w:pPr>
    </w:p>
    <w:p w14:paraId="6478E33B" w14:textId="77777777" w:rsidR="006B6D62" w:rsidRDefault="006B6D62" w:rsidP="00805E1E">
      <w:pPr>
        <w:jc w:val="both"/>
        <w:rPr>
          <w:rFonts w:ascii="Times New Roman" w:hAnsi="Times New Roman" w:cs="Times New Roman"/>
          <w:sz w:val="24"/>
          <w:szCs w:val="24"/>
          <w:lang w:val="en-US"/>
        </w:rPr>
      </w:pPr>
    </w:p>
    <w:p w14:paraId="2F5A3692" w14:textId="77777777" w:rsidR="006B6D62" w:rsidRDefault="006B6D62" w:rsidP="00805E1E">
      <w:pPr>
        <w:jc w:val="both"/>
        <w:rPr>
          <w:rFonts w:ascii="Times New Roman" w:hAnsi="Times New Roman" w:cs="Times New Roman"/>
          <w:sz w:val="24"/>
          <w:szCs w:val="24"/>
          <w:lang w:val="en-US"/>
        </w:rPr>
      </w:pPr>
    </w:p>
    <w:p w14:paraId="2C910A26" w14:textId="77777777" w:rsidR="006B6D62" w:rsidRDefault="006B6D62" w:rsidP="00805E1E">
      <w:pPr>
        <w:jc w:val="both"/>
        <w:rPr>
          <w:rFonts w:ascii="Times New Roman" w:hAnsi="Times New Roman" w:cs="Times New Roman"/>
          <w:sz w:val="24"/>
          <w:szCs w:val="24"/>
          <w:lang w:val="en-US"/>
        </w:rPr>
      </w:pPr>
    </w:p>
    <w:p w14:paraId="38C71020" w14:textId="77777777" w:rsidR="006B6D62" w:rsidRDefault="006B6D62" w:rsidP="00805E1E">
      <w:pPr>
        <w:jc w:val="both"/>
        <w:rPr>
          <w:rFonts w:ascii="Times New Roman" w:hAnsi="Times New Roman" w:cs="Times New Roman"/>
          <w:sz w:val="24"/>
          <w:szCs w:val="24"/>
          <w:lang w:val="en-US"/>
        </w:rPr>
      </w:pPr>
    </w:p>
    <w:p w14:paraId="709E6CF9" w14:textId="77777777" w:rsidR="006B6D62" w:rsidRPr="003A5F42" w:rsidRDefault="006B6D62" w:rsidP="00805E1E">
      <w:pPr>
        <w:jc w:val="both"/>
        <w:rPr>
          <w:rFonts w:ascii="Times New Roman" w:hAnsi="Times New Roman" w:cs="Times New Roman"/>
          <w:sz w:val="24"/>
          <w:szCs w:val="24"/>
          <w:lang w:val="en-US"/>
        </w:rPr>
      </w:pPr>
    </w:p>
    <w:p w14:paraId="67A9FCAA" w14:textId="3019E381" w:rsidR="003930A2" w:rsidRPr="006B6D62" w:rsidRDefault="003930A2" w:rsidP="003930A2">
      <w:pPr>
        <w:pStyle w:val="Heading1"/>
        <w:numPr>
          <w:ilvl w:val="0"/>
          <w:numId w:val="2"/>
        </w:numPr>
        <w:rPr>
          <w:lang w:val="sr-Latn-RS"/>
        </w:rPr>
      </w:pPr>
      <w:bookmarkStart w:id="12" w:name="_Toc213191714"/>
      <w:r>
        <w:rPr>
          <w:lang w:val="en-US"/>
        </w:rPr>
        <w:lastRenderedPageBreak/>
        <w:t>Prakti</w:t>
      </w:r>
      <w:r>
        <w:rPr>
          <w:lang w:val="sr-Latn-RS"/>
        </w:rPr>
        <w:t>čno rešenje</w:t>
      </w:r>
      <w:bookmarkEnd w:id="12"/>
    </w:p>
    <w:p w14:paraId="102C9F06" w14:textId="0FA382A3" w:rsidR="003930A2" w:rsidRPr="006B6D62" w:rsidRDefault="006B6D62" w:rsidP="0079462C">
      <w:pPr>
        <w:ind w:firstLine="720"/>
        <w:jc w:val="both"/>
        <w:rPr>
          <w:rFonts w:ascii="Times New Roman" w:hAnsi="Times New Roman" w:cs="Times New Roman"/>
          <w:sz w:val="24"/>
          <w:szCs w:val="24"/>
          <w:lang w:val="sr-Latn-RS"/>
        </w:rPr>
      </w:pPr>
      <w:r w:rsidRPr="006B6D62">
        <w:rPr>
          <w:rFonts w:ascii="Times New Roman" w:hAnsi="Times New Roman" w:cs="Times New Roman"/>
          <w:sz w:val="24"/>
          <w:szCs w:val="24"/>
        </w:rPr>
        <w:t xml:space="preserve">U ovom poglavlju prikazujem celovit, praktični postupak skrivanja i izdvajanja informacije u slikama primenom </w:t>
      </w:r>
      <w:r w:rsidRPr="0079462C">
        <w:rPr>
          <w:rFonts w:ascii="Times New Roman" w:hAnsi="Times New Roman" w:cs="Times New Roman"/>
          <w:sz w:val="24"/>
          <w:szCs w:val="24"/>
        </w:rPr>
        <w:t>diskretne talasne transformacije</w:t>
      </w:r>
      <w:r w:rsidRPr="006B6D62">
        <w:rPr>
          <w:rFonts w:ascii="Times New Roman" w:hAnsi="Times New Roman" w:cs="Times New Roman"/>
          <w:sz w:val="24"/>
          <w:szCs w:val="24"/>
        </w:rPr>
        <w:t xml:space="preserve"> (DWT, </w:t>
      </w:r>
      <w:r w:rsidRPr="006B6D62">
        <w:rPr>
          <w:rFonts w:ascii="Times New Roman" w:hAnsi="Times New Roman" w:cs="Times New Roman"/>
          <w:i/>
          <w:iCs/>
          <w:sz w:val="24"/>
          <w:szCs w:val="24"/>
        </w:rPr>
        <w:t>Discrete Wavelet Transform</w:t>
      </w:r>
      <w:r w:rsidRPr="006B6D62">
        <w:rPr>
          <w:rFonts w:ascii="Times New Roman" w:hAnsi="Times New Roman" w:cs="Times New Roman"/>
          <w:sz w:val="24"/>
          <w:szCs w:val="24"/>
        </w:rPr>
        <w:t xml:space="preserve">) i </w:t>
      </w:r>
      <w:r w:rsidRPr="0079462C">
        <w:rPr>
          <w:rFonts w:ascii="Times New Roman" w:hAnsi="Times New Roman" w:cs="Times New Roman"/>
          <w:sz w:val="24"/>
          <w:szCs w:val="24"/>
        </w:rPr>
        <w:t>dekompozicije na singularne vrednosti</w:t>
      </w:r>
      <w:r w:rsidRPr="006B6D62">
        <w:rPr>
          <w:rFonts w:ascii="Times New Roman" w:hAnsi="Times New Roman" w:cs="Times New Roman"/>
          <w:sz w:val="24"/>
          <w:szCs w:val="24"/>
        </w:rPr>
        <w:t xml:space="preserve"> (SVD, </w:t>
      </w:r>
      <w:r w:rsidRPr="006B6D62">
        <w:rPr>
          <w:rFonts w:ascii="Times New Roman" w:hAnsi="Times New Roman" w:cs="Times New Roman"/>
          <w:i/>
          <w:iCs/>
          <w:sz w:val="24"/>
          <w:szCs w:val="24"/>
        </w:rPr>
        <w:t>Singular Value Decomposition</w:t>
      </w:r>
      <w:r w:rsidRPr="006B6D62">
        <w:rPr>
          <w:rFonts w:ascii="Times New Roman" w:hAnsi="Times New Roman" w:cs="Times New Roman"/>
          <w:sz w:val="24"/>
          <w:szCs w:val="24"/>
        </w:rPr>
        <w:t xml:space="preserve">). Iako je neposredna motivacija </w:t>
      </w:r>
      <w:r w:rsidRPr="006B6D62">
        <w:rPr>
          <w:rFonts w:ascii="Times New Roman" w:hAnsi="Times New Roman" w:cs="Times New Roman"/>
          <w:i/>
          <w:iCs/>
          <w:sz w:val="24"/>
          <w:szCs w:val="24"/>
        </w:rPr>
        <w:t>digital watermarking</w:t>
      </w:r>
      <w:r w:rsidRPr="006B6D62">
        <w:rPr>
          <w:rFonts w:ascii="Times New Roman" w:hAnsi="Times New Roman" w:cs="Times New Roman"/>
          <w:sz w:val="24"/>
          <w:szCs w:val="24"/>
        </w:rPr>
        <w:t xml:space="preserve">, metod je po svojoj suštini </w:t>
      </w:r>
      <w:r w:rsidRPr="0079462C">
        <w:rPr>
          <w:rFonts w:ascii="Times New Roman" w:hAnsi="Times New Roman" w:cs="Times New Roman"/>
          <w:sz w:val="24"/>
          <w:szCs w:val="24"/>
        </w:rPr>
        <w:t>steganografski</w:t>
      </w:r>
      <w:r w:rsidRPr="006B6D62">
        <w:rPr>
          <w:rFonts w:ascii="Times New Roman" w:hAnsi="Times New Roman" w:cs="Times New Roman"/>
          <w:sz w:val="24"/>
          <w:szCs w:val="24"/>
        </w:rPr>
        <w:t xml:space="preserve">: informacija (logo ili bit-niz) se </w:t>
      </w:r>
      <w:r w:rsidRPr="0079462C">
        <w:rPr>
          <w:rFonts w:ascii="Times New Roman" w:hAnsi="Times New Roman" w:cs="Times New Roman"/>
          <w:sz w:val="24"/>
          <w:szCs w:val="24"/>
        </w:rPr>
        <w:t>neupadljivo</w:t>
      </w:r>
      <w:r w:rsidRPr="006B6D62">
        <w:rPr>
          <w:rFonts w:ascii="Times New Roman" w:hAnsi="Times New Roman" w:cs="Times New Roman"/>
          <w:sz w:val="24"/>
          <w:szCs w:val="24"/>
        </w:rPr>
        <w:t xml:space="preserve"> ugrađuje u signal domaćina tako da bude </w:t>
      </w:r>
      <w:r w:rsidRPr="0079462C">
        <w:rPr>
          <w:rFonts w:ascii="Times New Roman" w:hAnsi="Times New Roman" w:cs="Times New Roman"/>
          <w:sz w:val="24"/>
          <w:szCs w:val="24"/>
        </w:rPr>
        <w:t>neprimetna</w:t>
      </w:r>
      <w:r w:rsidRPr="006B6D62">
        <w:rPr>
          <w:rFonts w:ascii="Times New Roman" w:hAnsi="Times New Roman" w:cs="Times New Roman"/>
          <w:sz w:val="24"/>
          <w:szCs w:val="24"/>
        </w:rPr>
        <w:t xml:space="preserve"> (imperceptibilna) i </w:t>
      </w:r>
      <w:r w:rsidRPr="0079462C">
        <w:rPr>
          <w:rFonts w:ascii="Times New Roman" w:hAnsi="Times New Roman" w:cs="Times New Roman"/>
          <w:sz w:val="24"/>
          <w:szCs w:val="24"/>
        </w:rPr>
        <w:t>teško uočljiva</w:t>
      </w:r>
      <w:r w:rsidRPr="006B6D62">
        <w:rPr>
          <w:rFonts w:ascii="Times New Roman" w:hAnsi="Times New Roman" w:cs="Times New Roman"/>
          <w:sz w:val="24"/>
          <w:szCs w:val="24"/>
        </w:rPr>
        <w:t xml:space="preserve"> čak i analitičkim metodama (stegoanaliza), a da istovremeno može biti </w:t>
      </w:r>
      <w:r w:rsidRPr="0079462C">
        <w:rPr>
          <w:rFonts w:ascii="Times New Roman" w:hAnsi="Times New Roman" w:cs="Times New Roman"/>
          <w:sz w:val="24"/>
          <w:szCs w:val="24"/>
        </w:rPr>
        <w:t>pouzdano</w:t>
      </w:r>
      <w:r w:rsidRPr="006B6D62">
        <w:rPr>
          <w:rFonts w:ascii="Times New Roman" w:hAnsi="Times New Roman" w:cs="Times New Roman"/>
          <w:b/>
          <w:bCs/>
          <w:sz w:val="24"/>
          <w:szCs w:val="24"/>
        </w:rPr>
        <w:t xml:space="preserve"> </w:t>
      </w:r>
      <w:r w:rsidRPr="0079462C">
        <w:rPr>
          <w:rFonts w:ascii="Times New Roman" w:hAnsi="Times New Roman" w:cs="Times New Roman"/>
          <w:sz w:val="24"/>
          <w:szCs w:val="24"/>
        </w:rPr>
        <w:t>izdvojena</w:t>
      </w:r>
      <w:r w:rsidRPr="006B6D62">
        <w:rPr>
          <w:rFonts w:ascii="Times New Roman" w:hAnsi="Times New Roman" w:cs="Times New Roman"/>
          <w:sz w:val="24"/>
          <w:szCs w:val="24"/>
        </w:rPr>
        <w:t xml:space="preserve"> od strane nosioca ključa ili parametara.</w:t>
      </w:r>
    </w:p>
    <w:p w14:paraId="3E7F3A60" w14:textId="7AD282AE" w:rsidR="006B6D62" w:rsidRPr="006B6D62" w:rsidRDefault="006B6D62" w:rsidP="0079462C">
      <w:pPr>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Dakle, i</w:t>
      </w:r>
      <w:r w:rsidRPr="006B6D62">
        <w:rPr>
          <w:rFonts w:ascii="Times New Roman" w:hAnsi="Times New Roman" w:cs="Times New Roman"/>
          <w:sz w:val="24"/>
          <w:szCs w:val="24"/>
          <w:lang w:val="en-US"/>
        </w:rPr>
        <w:t>deja praktične implementacije podrazumeva realizaciju robustne steganografske tehnike za slike u programskom jeziku Python. Za razliku od prostornog domena (npr. LSB – bit najmanje težine), ovde radimo u transformacionom domenu: poruku (logo ili bit-sliku) prikriveno ugrađujemo u srednje frekvencije slike domaćina, modifikujući singularne vrednosti izabranog DWT podopsega (LH/HL/…); potom proveravamo imperceptibilnost (PSNR, SSIM) i robustnost (NC posle JPEG, šuma, zamućenja, skaliranja, rotacije).</w:t>
      </w:r>
    </w:p>
    <w:p w14:paraId="31EF5D1A" w14:textId="77777777" w:rsidR="006B6D62" w:rsidRPr="006B6D62" w:rsidRDefault="006B6D62" w:rsidP="0079462C">
      <w:pPr>
        <w:ind w:firstLine="720"/>
        <w:jc w:val="both"/>
        <w:rPr>
          <w:rFonts w:ascii="Times New Roman" w:hAnsi="Times New Roman" w:cs="Times New Roman"/>
          <w:sz w:val="24"/>
          <w:szCs w:val="24"/>
          <w:lang w:val="en-US"/>
        </w:rPr>
      </w:pPr>
      <w:r w:rsidRPr="006B6D62">
        <w:rPr>
          <w:rFonts w:ascii="Times New Roman" w:hAnsi="Times New Roman" w:cs="Times New Roman"/>
          <w:sz w:val="24"/>
          <w:szCs w:val="24"/>
          <w:lang w:val="en-US"/>
        </w:rPr>
        <w:t xml:space="preserve">U prethodnim poglavljima razložili smo </w:t>
      </w:r>
      <w:r w:rsidRPr="006B6D62">
        <w:rPr>
          <w:rFonts w:ascii="Times New Roman" w:hAnsi="Times New Roman" w:cs="Times New Roman"/>
          <w:i/>
          <w:iCs/>
          <w:sz w:val="24"/>
          <w:szCs w:val="24"/>
          <w:lang w:val="en-US"/>
        </w:rPr>
        <w:t>zašto</w:t>
      </w:r>
      <w:r w:rsidRPr="006B6D62">
        <w:rPr>
          <w:rFonts w:ascii="Times New Roman" w:hAnsi="Times New Roman" w:cs="Times New Roman"/>
          <w:sz w:val="24"/>
          <w:szCs w:val="24"/>
          <w:lang w:val="en-US"/>
        </w:rPr>
        <w:t xml:space="preserve"> DWT omogućava prirodnu podelu na podopsege LL/LH/HL/HH i </w:t>
      </w:r>
      <w:r w:rsidRPr="006B6D62">
        <w:rPr>
          <w:rFonts w:ascii="Times New Roman" w:hAnsi="Times New Roman" w:cs="Times New Roman"/>
          <w:i/>
          <w:iCs/>
          <w:sz w:val="24"/>
          <w:szCs w:val="24"/>
          <w:lang w:val="en-US"/>
        </w:rPr>
        <w:t>zašto</w:t>
      </w:r>
      <w:r w:rsidRPr="006B6D62">
        <w:rPr>
          <w:rFonts w:ascii="Times New Roman" w:hAnsi="Times New Roman" w:cs="Times New Roman"/>
          <w:sz w:val="24"/>
          <w:szCs w:val="24"/>
          <w:lang w:val="en-US"/>
        </w:rPr>
        <w:t xml:space="preserve"> su singularne vrednosti (SVD) numerički stabilne i pogodne za diskretne, slabo vidljive izmene. Sada, kroz praktičan primer, analiziramo ugradnju i izdvajanje na paru: slika pejzaža (domaćin) + logo (vodeni žig/steganoporuka). Najpre demonstriramo osnovnu ugradnju u jednom podopsegu, zatim izdvajanje u polu-slepoj postavci, i na kraju eksperimentalne napade sa merenjem kvaliteta i korelacije.</w:t>
      </w:r>
    </w:p>
    <w:p w14:paraId="46D37B52" w14:textId="6C7E4F90" w:rsidR="006B6D62" w:rsidRPr="006B6D62" w:rsidRDefault="006B6D62" w:rsidP="0079462C">
      <w:pPr>
        <w:ind w:firstLine="720"/>
        <w:jc w:val="both"/>
        <w:rPr>
          <w:rFonts w:ascii="Times New Roman" w:hAnsi="Times New Roman" w:cs="Times New Roman"/>
          <w:sz w:val="24"/>
          <w:szCs w:val="24"/>
          <w:lang w:val="en-US"/>
        </w:rPr>
      </w:pPr>
      <w:r w:rsidRPr="006B6D62">
        <w:rPr>
          <w:rFonts w:ascii="Times New Roman" w:hAnsi="Times New Roman" w:cs="Times New Roman"/>
          <w:sz w:val="24"/>
          <w:szCs w:val="24"/>
          <w:lang w:val="en-US"/>
        </w:rPr>
        <w:t xml:space="preserve">Cilj praktičnog rešenja nije samo “da radi”, već da pruži jasnu, reprodukovu metodologiju: precizno vođenje parametara (talasna funkcija, podopseg, α), odvojene faze ugradnje i izdvajanja, kao i transparentan zapis rezultata. Pitanja koja postavljamo su tipično steganografska i “watermarking” orijentisana: </w:t>
      </w:r>
      <w:r w:rsidRPr="006B6D62">
        <w:rPr>
          <w:rFonts w:ascii="Times New Roman" w:hAnsi="Times New Roman" w:cs="Times New Roman"/>
          <w:i/>
          <w:iCs/>
          <w:sz w:val="24"/>
          <w:szCs w:val="24"/>
          <w:lang w:val="en-US"/>
        </w:rPr>
        <w:t>da li je poruka nevidljiva (PSNR/SSIM)?</w:t>
      </w:r>
      <w:r w:rsidRPr="006B6D62">
        <w:rPr>
          <w:rFonts w:ascii="Times New Roman" w:hAnsi="Times New Roman" w:cs="Times New Roman"/>
          <w:sz w:val="24"/>
          <w:szCs w:val="24"/>
          <w:lang w:val="en-US"/>
        </w:rPr>
        <w:t xml:space="preserve">; </w:t>
      </w:r>
      <w:r w:rsidRPr="006B6D62">
        <w:rPr>
          <w:rFonts w:ascii="Times New Roman" w:hAnsi="Times New Roman" w:cs="Times New Roman"/>
          <w:i/>
          <w:iCs/>
          <w:sz w:val="24"/>
          <w:szCs w:val="24"/>
          <w:lang w:val="en-US"/>
        </w:rPr>
        <w:t>da li preživljava uobičajene manipulacije (NC posle JPEG/blur/šuma/skaliranja/rotacije)?</w:t>
      </w:r>
      <w:r w:rsidRPr="006B6D62">
        <w:rPr>
          <w:rFonts w:ascii="Times New Roman" w:hAnsi="Times New Roman" w:cs="Times New Roman"/>
          <w:sz w:val="24"/>
          <w:szCs w:val="24"/>
          <w:lang w:val="en-US"/>
        </w:rPr>
        <w:t xml:space="preserve">; </w:t>
      </w:r>
      <w:r w:rsidRPr="006B6D62">
        <w:rPr>
          <w:rFonts w:ascii="Times New Roman" w:hAnsi="Times New Roman" w:cs="Times New Roman"/>
          <w:i/>
          <w:iCs/>
          <w:sz w:val="24"/>
          <w:szCs w:val="24"/>
          <w:lang w:val="en-US"/>
        </w:rPr>
        <w:t>kako izbor podopsega i α utiče na kompromis nevidljivost ↔ robustnost?</w:t>
      </w:r>
    </w:p>
    <w:p w14:paraId="3A2EE091" w14:textId="0047CBD3" w:rsidR="006B6D62" w:rsidRPr="006B6D62" w:rsidRDefault="006B6D62" w:rsidP="006B6D62">
      <w:pPr>
        <w:jc w:val="both"/>
        <w:rPr>
          <w:rFonts w:ascii="Times New Roman" w:hAnsi="Times New Roman" w:cs="Times New Roman"/>
          <w:sz w:val="24"/>
          <w:szCs w:val="24"/>
          <w:lang w:val="en-US"/>
        </w:rPr>
      </w:pPr>
      <w:r w:rsidRPr="006B6D62">
        <w:rPr>
          <w:rFonts w:ascii="Times New Roman" w:hAnsi="Times New Roman" w:cs="Times New Roman"/>
          <w:sz w:val="24"/>
          <w:szCs w:val="24"/>
          <w:lang w:val="en-US"/>
        </w:rPr>
        <w:t>U nastavku izdvajamo ključne isečke koda iz</w:t>
      </w:r>
      <w:r>
        <w:rPr>
          <w:rFonts w:ascii="Times New Roman" w:hAnsi="Times New Roman" w:cs="Times New Roman"/>
          <w:sz w:val="24"/>
          <w:szCs w:val="24"/>
          <w:lang w:val="en-US"/>
        </w:rPr>
        <w:t xml:space="preserve"> </w:t>
      </w:r>
      <w:r w:rsidRPr="006B6D62">
        <w:rPr>
          <w:rFonts w:ascii="Times New Roman" w:hAnsi="Times New Roman" w:cs="Times New Roman"/>
          <w:sz w:val="24"/>
          <w:szCs w:val="24"/>
          <w:lang w:val="en-US"/>
        </w:rPr>
        <w:t>implementacije i objašnjavamo njihovu ulogu u kompletnoj DWT+SVD steganografskoj cevi.</w:t>
      </w:r>
    </w:p>
    <w:p w14:paraId="3491B3A5" w14:textId="4C420376" w:rsidR="00B95157" w:rsidRPr="00782992" w:rsidRDefault="00782992" w:rsidP="00782992">
      <w:pPr>
        <w:pStyle w:val="Heading3"/>
      </w:pPr>
      <w:bookmarkStart w:id="13" w:name="_Toc213191715"/>
      <w:r w:rsidRPr="00782992">
        <w:t>Predobrada, konverzije i transformacije</w:t>
      </w:r>
      <w:bookmarkEnd w:id="13"/>
    </w:p>
    <w:p w14:paraId="1F5DA3C6" w14:textId="1CF713CB" w:rsidR="00BA1AA4" w:rsidRDefault="00782992" w:rsidP="0079462C">
      <w:pPr>
        <w:ind w:firstLine="720"/>
        <w:jc w:val="both"/>
        <w:rPr>
          <w:rFonts w:ascii="Times New Roman" w:hAnsi="Times New Roman" w:cs="Times New Roman"/>
          <w:sz w:val="24"/>
          <w:szCs w:val="24"/>
        </w:rPr>
      </w:pPr>
      <w:r w:rsidRPr="00782992">
        <w:rPr>
          <w:rFonts w:ascii="Times New Roman" w:hAnsi="Times New Roman" w:cs="Times New Roman"/>
          <w:sz w:val="24"/>
          <w:szCs w:val="24"/>
        </w:rPr>
        <w:t xml:space="preserve">Ovaj deo obezbeđuje dosledno rukovanje tipovima i prelazak između kolor-prostora, kao i praktične omotače za DWT/IDWT i SVD. Steganografski smisao: radimo u kanalu </w:t>
      </w:r>
      <w:r w:rsidRPr="0079462C">
        <w:rPr>
          <w:rFonts w:ascii="Times New Roman" w:hAnsi="Times New Roman" w:cs="Times New Roman"/>
          <w:sz w:val="24"/>
          <w:szCs w:val="24"/>
        </w:rPr>
        <w:t>Y (luminansa)</w:t>
      </w:r>
      <w:r w:rsidRPr="00782992">
        <w:rPr>
          <w:rFonts w:ascii="Times New Roman" w:hAnsi="Times New Roman" w:cs="Times New Roman"/>
          <w:sz w:val="24"/>
          <w:szCs w:val="24"/>
        </w:rPr>
        <w:t xml:space="preserve"> i transformacionom domenu, gde je lakše postići </w:t>
      </w:r>
      <w:r w:rsidRPr="0079462C">
        <w:rPr>
          <w:rFonts w:ascii="Times New Roman" w:hAnsi="Times New Roman" w:cs="Times New Roman"/>
          <w:sz w:val="24"/>
          <w:szCs w:val="24"/>
        </w:rPr>
        <w:t>imperceptibilnost</w:t>
      </w:r>
      <w:r w:rsidRPr="00782992">
        <w:rPr>
          <w:rFonts w:ascii="Times New Roman" w:hAnsi="Times New Roman" w:cs="Times New Roman"/>
          <w:sz w:val="24"/>
          <w:szCs w:val="24"/>
        </w:rPr>
        <w:t xml:space="preserve"> uz </w:t>
      </w:r>
      <w:r w:rsidRPr="0079462C">
        <w:rPr>
          <w:rFonts w:ascii="Times New Roman" w:hAnsi="Times New Roman" w:cs="Times New Roman"/>
          <w:sz w:val="24"/>
          <w:szCs w:val="24"/>
        </w:rPr>
        <w:t>otpornost</w:t>
      </w:r>
      <w:r w:rsidRPr="00782992">
        <w:rPr>
          <w:rFonts w:ascii="Times New Roman" w:hAnsi="Times New Roman" w:cs="Times New Roman"/>
          <w:sz w:val="24"/>
          <w:szCs w:val="24"/>
        </w:rPr>
        <w:t xml:space="preserve"> na obradu.</w:t>
      </w:r>
      <w:r w:rsidR="0079462C">
        <w:rPr>
          <w:rFonts w:ascii="Times New Roman" w:hAnsi="Times New Roman" w:cs="Times New Roman"/>
          <w:sz w:val="24"/>
          <w:szCs w:val="24"/>
        </w:rPr>
        <w:t xml:space="preserve"> Implementaciju ovih funkcija vidimo na slici 1.</w:t>
      </w:r>
    </w:p>
    <w:p w14:paraId="71B26C5A" w14:textId="4DBF05D9" w:rsidR="00782992" w:rsidRPr="00782992" w:rsidRDefault="00782992" w:rsidP="0079462C">
      <w:pPr>
        <w:ind w:firstLine="720"/>
        <w:jc w:val="both"/>
        <w:rPr>
          <w:rFonts w:ascii="Times New Roman" w:hAnsi="Times New Roman" w:cs="Times New Roman"/>
          <w:sz w:val="24"/>
          <w:szCs w:val="24"/>
          <w:lang w:val="en-US"/>
        </w:rPr>
      </w:pPr>
      <w:r w:rsidRPr="00782992">
        <w:rPr>
          <w:rFonts w:ascii="Times New Roman" w:hAnsi="Times New Roman" w:cs="Times New Roman"/>
          <w:sz w:val="24"/>
          <w:szCs w:val="24"/>
          <w:lang w:val="en-US"/>
        </w:rPr>
        <w:t>U računskom delu obrade slike koristimo tip float32 sa normalizovanim opsegom [0,1], dok se za čuvanje i prikaz rezultata vršimo povratnu konverziju u uint8 sa opsegom [0,255]. Ovakav pristup obezbeđuje numeričku stabilnost u transformacijama (DWT/SVD), preciznije računanje metrika (PSNR/SSIM) i kontrolu eventualne saturacije prilikom povratka u celobrojni prikaz.</w:t>
      </w:r>
    </w:p>
    <w:p w14:paraId="6A74A0D3" w14:textId="6DD79F45" w:rsidR="006B6D62" w:rsidRPr="00782992" w:rsidRDefault="00782992" w:rsidP="00782992">
      <w:pPr>
        <w:jc w:val="center"/>
        <w:rPr>
          <w:rFonts w:ascii="Times New Roman" w:hAnsi="Times New Roman" w:cs="Times New Roman"/>
          <w:sz w:val="24"/>
          <w:szCs w:val="24"/>
          <w:lang w:val="en-US"/>
        </w:rPr>
      </w:pPr>
      <w:r w:rsidRPr="00782992">
        <w:rPr>
          <w:rFonts w:ascii="Times New Roman" w:hAnsi="Times New Roman" w:cs="Times New Roman"/>
          <w:sz w:val="24"/>
          <w:szCs w:val="24"/>
          <w:lang w:val="en-US"/>
        </w:rPr>
        <w:lastRenderedPageBreak/>
        <w:drawing>
          <wp:inline distT="0" distB="0" distL="0" distR="0" wp14:anchorId="0405F99B" wp14:editId="7CC10039">
            <wp:extent cx="5279590" cy="4953000"/>
            <wp:effectExtent l="0" t="0" r="0" b="0"/>
            <wp:docPr id="157608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89406" name=""/>
                    <pic:cNvPicPr/>
                  </pic:nvPicPr>
                  <pic:blipFill>
                    <a:blip r:embed="rId8"/>
                    <a:stretch>
                      <a:fillRect/>
                    </a:stretch>
                  </pic:blipFill>
                  <pic:spPr>
                    <a:xfrm>
                      <a:off x="0" y="0"/>
                      <a:ext cx="5284940" cy="4958019"/>
                    </a:xfrm>
                    <a:prstGeom prst="rect">
                      <a:avLst/>
                    </a:prstGeom>
                  </pic:spPr>
                </pic:pic>
              </a:graphicData>
            </a:graphic>
          </wp:inline>
        </w:drawing>
      </w:r>
    </w:p>
    <w:p w14:paraId="76D3CF4C" w14:textId="1B0172EF" w:rsidR="0079462C" w:rsidRPr="0079462C" w:rsidRDefault="0079462C" w:rsidP="00782992">
      <w:pPr>
        <w:jc w:val="both"/>
        <w:rPr>
          <w:rFonts w:ascii="Times New Roman" w:hAnsi="Times New Roman" w:cs="Times New Roman"/>
          <w:lang w:val="en-US"/>
        </w:rPr>
      </w:pPr>
      <w:r w:rsidRPr="0079462C">
        <w:rPr>
          <w:rFonts w:ascii="Times New Roman" w:hAnsi="Times New Roman" w:cs="Times New Roman"/>
          <w:i/>
          <w:iCs/>
        </w:rPr>
        <w:t xml:space="preserve">        </w:t>
      </w:r>
      <w:r>
        <w:rPr>
          <w:rFonts w:ascii="Times New Roman" w:hAnsi="Times New Roman" w:cs="Times New Roman"/>
          <w:i/>
          <w:iCs/>
        </w:rPr>
        <w:t xml:space="preserve"> </w:t>
      </w:r>
      <w:r w:rsidRPr="0079462C">
        <w:rPr>
          <w:rFonts w:ascii="Times New Roman" w:hAnsi="Times New Roman" w:cs="Times New Roman"/>
          <w:i/>
          <w:iCs/>
        </w:rPr>
        <w:t xml:space="preserve">Slika </w:t>
      </w:r>
      <w:r>
        <w:rPr>
          <w:rFonts w:ascii="Times New Roman" w:hAnsi="Times New Roman" w:cs="Times New Roman"/>
          <w:i/>
          <w:iCs/>
        </w:rPr>
        <w:t>1</w:t>
      </w:r>
      <w:r w:rsidRPr="0079462C">
        <w:rPr>
          <w:rFonts w:ascii="Times New Roman" w:hAnsi="Times New Roman" w:cs="Times New Roman"/>
          <w:i/>
          <w:iCs/>
        </w:rPr>
        <w:t xml:space="preserve">. Pomoćne funkcije za </w:t>
      </w:r>
      <w:r>
        <w:rPr>
          <w:rFonts w:ascii="Times New Roman" w:hAnsi="Times New Roman" w:cs="Times New Roman"/>
          <w:i/>
          <w:iCs/>
        </w:rPr>
        <w:t>predobradu, konverzije i transformacije</w:t>
      </w:r>
    </w:p>
    <w:p w14:paraId="4189A782" w14:textId="5AE74F23" w:rsidR="00782992" w:rsidRPr="00782992" w:rsidRDefault="00782992" w:rsidP="0079462C">
      <w:pPr>
        <w:ind w:firstLine="720"/>
        <w:jc w:val="both"/>
        <w:rPr>
          <w:rFonts w:ascii="Times New Roman" w:hAnsi="Times New Roman" w:cs="Times New Roman"/>
          <w:sz w:val="24"/>
          <w:szCs w:val="24"/>
          <w:lang w:val="en-US"/>
        </w:rPr>
      </w:pPr>
      <w:r w:rsidRPr="00782992">
        <w:rPr>
          <w:rFonts w:ascii="Times New Roman" w:hAnsi="Times New Roman" w:cs="Times New Roman"/>
          <w:sz w:val="24"/>
          <w:szCs w:val="24"/>
          <w:lang w:val="en-US"/>
        </w:rPr>
        <w:t xml:space="preserve">Konverzija iz RGB u YCbCr, a potom nazad u RGB, omogućava da ugradnju vršimo ciljano u kanalu </w:t>
      </w:r>
      <w:r w:rsidRPr="00782992">
        <w:rPr>
          <w:rFonts w:ascii="Times New Roman" w:hAnsi="Times New Roman" w:cs="Times New Roman"/>
          <w:b/>
          <w:bCs/>
          <w:sz w:val="24"/>
          <w:szCs w:val="24"/>
          <w:lang w:val="en-US"/>
        </w:rPr>
        <w:t>Y</w:t>
      </w:r>
      <w:r w:rsidRPr="00782992">
        <w:rPr>
          <w:rFonts w:ascii="Times New Roman" w:hAnsi="Times New Roman" w:cs="Times New Roman"/>
          <w:sz w:val="24"/>
          <w:szCs w:val="24"/>
          <w:lang w:val="en-US"/>
        </w:rPr>
        <w:t xml:space="preserve"> (luminansa). Merenjem </w:t>
      </w:r>
      <w:r w:rsidRPr="00782992">
        <w:rPr>
          <w:rFonts w:ascii="Times New Roman" w:hAnsi="Times New Roman" w:cs="Times New Roman"/>
          <w:b/>
          <w:bCs/>
          <w:sz w:val="24"/>
          <w:szCs w:val="24"/>
          <w:lang w:val="en-US"/>
        </w:rPr>
        <w:t>PSNR</w:t>
      </w:r>
      <w:r w:rsidRPr="00782992">
        <w:rPr>
          <w:rFonts w:ascii="Times New Roman" w:hAnsi="Times New Roman" w:cs="Times New Roman"/>
          <w:sz w:val="24"/>
          <w:szCs w:val="24"/>
          <w:lang w:val="en-US"/>
        </w:rPr>
        <w:t xml:space="preserve"> i </w:t>
      </w:r>
      <w:r w:rsidRPr="00782992">
        <w:rPr>
          <w:rFonts w:ascii="Times New Roman" w:hAnsi="Times New Roman" w:cs="Times New Roman"/>
          <w:b/>
          <w:bCs/>
          <w:sz w:val="24"/>
          <w:szCs w:val="24"/>
          <w:lang w:val="en-US"/>
        </w:rPr>
        <w:t>SSIM</w:t>
      </w:r>
      <w:r w:rsidRPr="00782992">
        <w:rPr>
          <w:rFonts w:ascii="Times New Roman" w:hAnsi="Times New Roman" w:cs="Times New Roman"/>
          <w:sz w:val="24"/>
          <w:szCs w:val="24"/>
          <w:lang w:val="en-US"/>
        </w:rPr>
        <w:t xml:space="preserve"> upravo u Y kanalu dobijamo realističniju, perceptivno utemeljenu procenu nevidljivosti, jer je ljudski vizuelni sistem najosetljiviji na varijacije luminanse.</w:t>
      </w:r>
    </w:p>
    <w:p w14:paraId="58EBF427" w14:textId="77777777" w:rsidR="00782992" w:rsidRPr="00782992" w:rsidRDefault="00782992" w:rsidP="0079462C">
      <w:pPr>
        <w:ind w:firstLine="720"/>
        <w:jc w:val="both"/>
        <w:rPr>
          <w:rFonts w:ascii="Times New Roman" w:hAnsi="Times New Roman" w:cs="Times New Roman"/>
          <w:sz w:val="24"/>
          <w:szCs w:val="24"/>
          <w:lang w:val="en-US"/>
        </w:rPr>
      </w:pPr>
      <w:r w:rsidRPr="00782992">
        <w:rPr>
          <w:rFonts w:ascii="Times New Roman" w:hAnsi="Times New Roman" w:cs="Times New Roman"/>
          <w:sz w:val="24"/>
          <w:szCs w:val="24"/>
          <w:lang w:val="en-US"/>
        </w:rPr>
        <w:t>Za transformacioni domen primenjujemo jednonivo DWT, što je metodološki dovoljno za jasnu demonstraciju procesa (dobijamo podopsege LL/LH/HL/HH) i uporedivo je sa literaturom. Po potrebi, postupak je lako proširiv na dvonivo DWT kako bi se ispitalo ponašanje u dubljim skalama i potencijalno povećala robustnost na kompresiju i blage filtracije.</w:t>
      </w:r>
    </w:p>
    <w:p w14:paraId="6F025268" w14:textId="05AD54C9" w:rsidR="00782992" w:rsidRPr="00782992" w:rsidRDefault="00782992" w:rsidP="0079462C">
      <w:pPr>
        <w:ind w:firstLine="720"/>
        <w:jc w:val="both"/>
        <w:rPr>
          <w:rFonts w:ascii="Times New Roman" w:hAnsi="Times New Roman" w:cs="Times New Roman"/>
          <w:sz w:val="24"/>
          <w:szCs w:val="24"/>
          <w:lang w:val="en-US"/>
        </w:rPr>
      </w:pPr>
      <w:r w:rsidRPr="00782992">
        <w:rPr>
          <w:rFonts w:ascii="Times New Roman" w:hAnsi="Times New Roman" w:cs="Times New Roman"/>
          <w:sz w:val="24"/>
          <w:szCs w:val="24"/>
          <w:lang w:val="en-US"/>
        </w:rPr>
        <w:t xml:space="preserve">U izabranom podopsegu DWT-a primenjujemo </w:t>
      </w:r>
      <w:r w:rsidRPr="00782992">
        <w:rPr>
          <w:rFonts w:ascii="Times New Roman" w:hAnsi="Times New Roman" w:cs="Times New Roman"/>
          <w:b/>
          <w:bCs/>
          <w:sz w:val="24"/>
          <w:szCs w:val="24"/>
          <w:lang w:val="en-US"/>
        </w:rPr>
        <w:t>SVD</w:t>
      </w:r>
      <w:r w:rsidRPr="00782992">
        <w:rPr>
          <w:rFonts w:ascii="Times New Roman" w:hAnsi="Times New Roman" w:cs="Times New Roman"/>
          <w:sz w:val="24"/>
          <w:szCs w:val="24"/>
          <w:lang w:val="en-US"/>
        </w:rPr>
        <w:t xml:space="preserve"> i nad slikom domaćinom i nad žigom, čime dobijamo dekompozicije tipa S=U</w:t>
      </w:r>
      <w:r>
        <w:rPr>
          <w:rFonts w:ascii="Times New Roman" w:hAnsi="Times New Roman" w:cs="Times New Roman"/>
          <w:sz w:val="24"/>
          <w:szCs w:val="24"/>
          <w:vertAlign w:val="subscript"/>
          <w:lang w:val="en-US"/>
        </w:rPr>
        <w:t>S</w:t>
      </w:r>
      <w:r w:rsidRPr="00782992">
        <w:rPr>
          <w:rFonts w:ascii="Times New Roman" w:hAnsi="Times New Roman" w:cs="Times New Roman"/>
          <w:sz w:val="24"/>
          <w:szCs w:val="24"/>
          <w:lang w:val="en-US"/>
        </w:rPr>
        <w:t>Σ</w:t>
      </w:r>
      <w:r>
        <w:rPr>
          <w:rFonts w:ascii="Times New Roman" w:hAnsi="Times New Roman" w:cs="Times New Roman"/>
          <w:sz w:val="24"/>
          <w:szCs w:val="24"/>
          <w:vertAlign w:val="subscript"/>
          <w:lang w:val="en-US"/>
        </w:rPr>
        <w:t>S</w:t>
      </w:r>
      <w:r w:rsidRPr="00782992">
        <w:rPr>
          <w:rFonts w:ascii="Times New Roman" w:hAnsi="Times New Roman" w:cs="Times New Roman"/>
          <w:sz w:val="24"/>
          <w:szCs w:val="24"/>
          <w:lang w:val="en-US"/>
        </w:rPr>
        <w:t>V</w:t>
      </w:r>
      <w:r>
        <w:rPr>
          <w:rFonts w:ascii="Times New Roman" w:hAnsi="Times New Roman" w:cs="Times New Roman"/>
          <w:sz w:val="24"/>
          <w:szCs w:val="24"/>
          <w:vertAlign w:val="subscript"/>
          <w:lang w:val="en-US"/>
        </w:rPr>
        <w:t>S</w:t>
      </w:r>
      <w:r>
        <w:rPr>
          <w:rFonts w:ascii="Times New Roman" w:hAnsi="Times New Roman" w:cs="Times New Roman"/>
          <w:sz w:val="24"/>
          <w:szCs w:val="24"/>
          <w:vertAlign w:val="superscript"/>
          <w:lang w:val="en-US"/>
        </w:rPr>
        <w:t>T</w:t>
      </w:r>
      <w:r>
        <w:rPr>
          <w:rFonts w:ascii="Times New Roman" w:hAnsi="Times New Roman" w:cs="Times New Roman"/>
          <w:sz w:val="24"/>
          <w:szCs w:val="24"/>
          <w:lang w:val="en-US"/>
        </w:rPr>
        <w:t xml:space="preserve"> i </w:t>
      </w:r>
      <w:r w:rsidRPr="00782992">
        <w:rPr>
          <w:rFonts w:ascii="Times New Roman" w:hAnsi="Times New Roman" w:cs="Times New Roman"/>
          <w:sz w:val="24"/>
          <w:szCs w:val="24"/>
          <w:lang w:val="en-US"/>
        </w:rPr>
        <w:t>W=U</w:t>
      </w:r>
      <w:r>
        <w:rPr>
          <w:rFonts w:ascii="Times New Roman" w:hAnsi="Times New Roman" w:cs="Times New Roman"/>
          <w:sz w:val="24"/>
          <w:szCs w:val="24"/>
          <w:vertAlign w:val="subscript"/>
          <w:lang w:val="en-US"/>
        </w:rPr>
        <w:t>W</w:t>
      </w:r>
      <w:r w:rsidRPr="00782992">
        <w:rPr>
          <w:rFonts w:ascii="Times New Roman" w:hAnsi="Times New Roman" w:cs="Times New Roman"/>
          <w:sz w:val="24"/>
          <w:szCs w:val="24"/>
          <w:lang w:val="en-US"/>
        </w:rPr>
        <w:t>Σ</w:t>
      </w:r>
      <w:r>
        <w:rPr>
          <w:rFonts w:ascii="Times New Roman" w:hAnsi="Times New Roman" w:cs="Times New Roman"/>
          <w:sz w:val="24"/>
          <w:szCs w:val="24"/>
          <w:vertAlign w:val="subscript"/>
          <w:lang w:val="en-US"/>
        </w:rPr>
        <w:t>W</w:t>
      </w:r>
      <w:r w:rsidRPr="00782992">
        <w:rPr>
          <w:rFonts w:ascii="Times New Roman" w:hAnsi="Times New Roman" w:cs="Times New Roman"/>
          <w:sz w:val="24"/>
          <w:szCs w:val="24"/>
          <w:lang w:val="en-US"/>
        </w:rPr>
        <w:t>V</w:t>
      </w:r>
      <w:r>
        <w:rPr>
          <w:rFonts w:ascii="Times New Roman" w:hAnsi="Times New Roman" w:cs="Times New Roman"/>
          <w:sz w:val="24"/>
          <w:szCs w:val="24"/>
          <w:vertAlign w:val="subscript"/>
          <w:lang w:val="en-US"/>
        </w:rPr>
        <w:t>W</w:t>
      </w:r>
      <w:r>
        <w:rPr>
          <w:rFonts w:ascii="Times New Roman" w:hAnsi="Times New Roman" w:cs="Times New Roman"/>
          <w:sz w:val="24"/>
          <w:szCs w:val="24"/>
          <w:vertAlign w:val="superscript"/>
          <w:lang w:val="en-US"/>
        </w:rPr>
        <w:t>T</w:t>
      </w:r>
      <w:r w:rsidRPr="00782992">
        <w:rPr>
          <w:rFonts w:ascii="Times New Roman" w:hAnsi="Times New Roman" w:cs="Times New Roman"/>
          <w:sz w:val="24"/>
          <w:szCs w:val="24"/>
          <w:lang w:val="en-US"/>
        </w:rPr>
        <w:t>​. Modifikacija se vrši na nivou singularnih vrednosti (Σ), jer su one numerički stabilne i dobro zadržavaju strukturne karakteristike podopsega; upravo to omogućava minimalno vidljive promene uz očuvanje sposobnosti kasnije ekstrakcije žiga.</w:t>
      </w:r>
    </w:p>
    <w:p w14:paraId="094520BC" w14:textId="77777777" w:rsidR="00782992" w:rsidRPr="00782992" w:rsidRDefault="00782992" w:rsidP="00782992">
      <w:pPr>
        <w:pStyle w:val="Heading3"/>
        <w:rPr>
          <w:lang w:val="en-US"/>
        </w:rPr>
      </w:pPr>
      <w:bookmarkStart w:id="14" w:name="_Toc213191716"/>
      <w:r w:rsidRPr="00782992">
        <w:rPr>
          <w:lang w:val="en-US"/>
        </w:rPr>
        <w:lastRenderedPageBreak/>
        <w:t>Metrike imperceptibilnosti i tačnosti izdvajanja</w:t>
      </w:r>
      <w:bookmarkEnd w:id="14"/>
    </w:p>
    <w:p w14:paraId="3C05888A" w14:textId="66024C1A" w:rsidR="00782992" w:rsidRPr="00782992" w:rsidRDefault="00782992" w:rsidP="0079462C">
      <w:pPr>
        <w:ind w:firstLine="720"/>
        <w:jc w:val="both"/>
        <w:rPr>
          <w:rFonts w:ascii="Times New Roman" w:hAnsi="Times New Roman" w:cs="Times New Roman"/>
          <w:sz w:val="24"/>
          <w:szCs w:val="24"/>
          <w:lang w:val="en-US"/>
        </w:rPr>
      </w:pPr>
      <w:r w:rsidRPr="00782992">
        <w:rPr>
          <w:rFonts w:ascii="Times New Roman" w:hAnsi="Times New Roman" w:cs="Times New Roman"/>
          <w:sz w:val="24"/>
          <w:szCs w:val="24"/>
          <w:lang w:val="en-US"/>
        </w:rPr>
        <w:t>Steganografija zahteva nevidljivost (PSNR/SSIM u Y), a “watermarking” zahteva tačno</w:t>
      </w:r>
      <w:r w:rsidRPr="00782992">
        <w:rPr>
          <w:rFonts w:ascii="Times New Roman" w:hAnsi="Times New Roman" w:cs="Times New Roman"/>
          <w:b/>
          <w:bCs/>
          <w:sz w:val="24"/>
          <w:szCs w:val="24"/>
          <w:lang w:val="en-US"/>
        </w:rPr>
        <w:t xml:space="preserve"> </w:t>
      </w:r>
      <w:r w:rsidRPr="00782992">
        <w:rPr>
          <w:rFonts w:ascii="Times New Roman" w:hAnsi="Times New Roman" w:cs="Times New Roman"/>
          <w:sz w:val="24"/>
          <w:szCs w:val="24"/>
          <w:lang w:val="en-US"/>
        </w:rPr>
        <w:t>izdvajanje posle napada</w:t>
      </w:r>
      <w:r>
        <w:rPr>
          <w:rFonts w:ascii="Times New Roman" w:hAnsi="Times New Roman" w:cs="Times New Roman"/>
          <w:sz w:val="24"/>
          <w:szCs w:val="24"/>
          <w:lang w:val="en-US"/>
        </w:rPr>
        <w:t xml:space="preserve"> (NC)</w:t>
      </w:r>
      <w:r w:rsidRPr="0078299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79462C">
        <w:rPr>
          <w:rFonts w:ascii="Times New Roman" w:hAnsi="Times New Roman" w:cs="Times New Roman"/>
          <w:sz w:val="24"/>
          <w:szCs w:val="24"/>
          <w:lang w:val="en-US"/>
        </w:rPr>
        <w:t>Ove funkcije možemo videti na slici 2.</w:t>
      </w:r>
    </w:p>
    <w:p w14:paraId="29B3C74B" w14:textId="63BEB638" w:rsidR="006B6D62" w:rsidRPr="00782992" w:rsidRDefault="00782992" w:rsidP="00D14C1F">
      <w:pPr>
        <w:jc w:val="center"/>
        <w:rPr>
          <w:rFonts w:ascii="Times New Roman" w:hAnsi="Times New Roman" w:cs="Times New Roman"/>
          <w:sz w:val="24"/>
          <w:szCs w:val="24"/>
          <w:lang w:val="en-US"/>
        </w:rPr>
      </w:pPr>
      <w:r w:rsidRPr="00782992">
        <w:rPr>
          <w:rFonts w:ascii="Times New Roman" w:hAnsi="Times New Roman" w:cs="Times New Roman"/>
          <w:sz w:val="24"/>
          <w:szCs w:val="24"/>
          <w:lang w:val="en-US"/>
        </w:rPr>
        <w:drawing>
          <wp:inline distT="0" distB="0" distL="0" distR="0" wp14:anchorId="266167E0" wp14:editId="58D01185">
            <wp:extent cx="4381500" cy="3754702"/>
            <wp:effectExtent l="0" t="0" r="0" b="0"/>
            <wp:docPr id="61129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99849" name=""/>
                    <pic:cNvPicPr/>
                  </pic:nvPicPr>
                  <pic:blipFill>
                    <a:blip r:embed="rId9"/>
                    <a:stretch>
                      <a:fillRect/>
                    </a:stretch>
                  </pic:blipFill>
                  <pic:spPr>
                    <a:xfrm>
                      <a:off x="0" y="0"/>
                      <a:ext cx="4393451" cy="3764944"/>
                    </a:xfrm>
                    <a:prstGeom prst="rect">
                      <a:avLst/>
                    </a:prstGeom>
                  </pic:spPr>
                </pic:pic>
              </a:graphicData>
            </a:graphic>
          </wp:inline>
        </w:drawing>
      </w:r>
    </w:p>
    <w:p w14:paraId="028F732E" w14:textId="448C1D68" w:rsidR="0079462C" w:rsidRPr="0079462C" w:rsidRDefault="0079462C" w:rsidP="0079462C">
      <w:pPr>
        <w:jc w:val="both"/>
        <w:rPr>
          <w:rFonts w:ascii="Times New Roman" w:hAnsi="Times New Roman" w:cs="Times New Roman"/>
          <w:lang w:val="sr-Latn-RS"/>
        </w:rPr>
      </w:pPr>
      <w:r>
        <w:rPr>
          <w:rFonts w:ascii="Times New Roman" w:hAnsi="Times New Roman" w:cs="Times New Roman"/>
          <w:i/>
          <w:iCs/>
        </w:rPr>
        <w:t xml:space="preserve">                       </w:t>
      </w:r>
      <w:r w:rsidRPr="0079462C">
        <w:rPr>
          <w:rFonts w:ascii="Times New Roman" w:hAnsi="Times New Roman" w:cs="Times New Roman"/>
          <w:i/>
          <w:iCs/>
        </w:rPr>
        <w:t xml:space="preserve">Slika </w:t>
      </w:r>
      <w:r>
        <w:rPr>
          <w:rFonts w:ascii="Times New Roman" w:hAnsi="Times New Roman" w:cs="Times New Roman"/>
          <w:i/>
          <w:iCs/>
        </w:rPr>
        <w:t>2</w:t>
      </w:r>
      <w:r w:rsidRPr="0079462C">
        <w:rPr>
          <w:rFonts w:ascii="Times New Roman" w:hAnsi="Times New Roman" w:cs="Times New Roman"/>
          <w:i/>
          <w:iCs/>
        </w:rPr>
        <w:t xml:space="preserve">. </w:t>
      </w:r>
      <w:r>
        <w:rPr>
          <w:rFonts w:ascii="Times New Roman" w:hAnsi="Times New Roman" w:cs="Times New Roman"/>
          <w:i/>
          <w:iCs/>
        </w:rPr>
        <w:t>F</w:t>
      </w:r>
      <w:r w:rsidRPr="0079462C">
        <w:rPr>
          <w:rFonts w:ascii="Times New Roman" w:hAnsi="Times New Roman" w:cs="Times New Roman"/>
          <w:i/>
          <w:iCs/>
        </w:rPr>
        <w:t xml:space="preserve">unkcije za </w:t>
      </w:r>
      <w:r>
        <w:rPr>
          <w:rFonts w:ascii="Times New Roman" w:hAnsi="Times New Roman" w:cs="Times New Roman"/>
          <w:i/>
          <w:iCs/>
        </w:rPr>
        <w:t>metriku imperceptibilnosti i ta</w:t>
      </w:r>
      <w:r>
        <w:rPr>
          <w:rFonts w:ascii="Times New Roman" w:hAnsi="Times New Roman" w:cs="Times New Roman"/>
          <w:i/>
          <w:iCs/>
          <w:lang w:val="sr-Latn-RS"/>
        </w:rPr>
        <w:t>čnosti izdvajanja</w:t>
      </w:r>
    </w:p>
    <w:p w14:paraId="2AF0E1FD" w14:textId="34502B07" w:rsidR="00D14C1F" w:rsidRPr="00D14C1F" w:rsidRDefault="00D14C1F" w:rsidP="0079462C">
      <w:pPr>
        <w:ind w:firstLine="720"/>
        <w:jc w:val="both"/>
        <w:rPr>
          <w:rFonts w:ascii="Times New Roman" w:hAnsi="Times New Roman" w:cs="Times New Roman"/>
          <w:sz w:val="24"/>
          <w:szCs w:val="24"/>
          <w:lang w:val="en-US"/>
        </w:rPr>
      </w:pPr>
      <w:r w:rsidRPr="00D14C1F">
        <w:rPr>
          <w:rFonts w:ascii="Times New Roman" w:hAnsi="Times New Roman" w:cs="Times New Roman"/>
          <w:b/>
          <w:bCs/>
          <w:sz w:val="24"/>
          <w:szCs w:val="24"/>
          <w:lang w:val="en-US"/>
        </w:rPr>
        <w:t>PSNR (Peak Signal-to-Noise Ratio)</w:t>
      </w:r>
      <w:r w:rsidRPr="00D14C1F">
        <w:rPr>
          <w:rFonts w:ascii="Times New Roman" w:hAnsi="Times New Roman" w:cs="Times New Roman"/>
          <w:sz w:val="24"/>
          <w:szCs w:val="24"/>
          <w:lang w:val="en-US"/>
        </w:rPr>
        <w:t xml:space="preserve"> meri odnos između maksimalne moguće vrednosti signala i energije greške između originalne slike i slike sa žigom. Veće vrednosti znače manju izmenu slike; u praksi se </w:t>
      </w:r>
      <w:r w:rsidRPr="00D14C1F">
        <w:rPr>
          <w:rFonts w:ascii="Times New Roman" w:hAnsi="Times New Roman" w:cs="Times New Roman"/>
          <w:b/>
          <w:bCs/>
          <w:sz w:val="24"/>
          <w:szCs w:val="24"/>
          <w:lang w:val="en-US"/>
        </w:rPr>
        <w:t>PSNR iznad ~38 dB</w:t>
      </w:r>
      <w:r w:rsidRPr="00D14C1F">
        <w:rPr>
          <w:rFonts w:ascii="Times New Roman" w:hAnsi="Times New Roman" w:cs="Times New Roman"/>
          <w:sz w:val="24"/>
          <w:szCs w:val="24"/>
          <w:lang w:val="en-US"/>
        </w:rPr>
        <w:t xml:space="preserve"> obično smatra pragom dobre </w:t>
      </w:r>
      <w:r w:rsidRPr="00D14C1F">
        <w:rPr>
          <w:rFonts w:ascii="Times New Roman" w:hAnsi="Times New Roman" w:cs="Times New Roman"/>
          <w:b/>
          <w:bCs/>
          <w:sz w:val="24"/>
          <w:szCs w:val="24"/>
          <w:lang w:val="en-US"/>
        </w:rPr>
        <w:t>imperceptibilnosti</w:t>
      </w:r>
      <w:r w:rsidRPr="00D14C1F">
        <w:rPr>
          <w:rFonts w:ascii="Times New Roman" w:hAnsi="Times New Roman" w:cs="Times New Roman"/>
          <w:sz w:val="24"/>
          <w:szCs w:val="24"/>
          <w:lang w:val="en-US"/>
        </w:rPr>
        <w:t xml:space="preserve">, jer razlike najčešće nisu uočljive ljudskom oku, naročito kada se meri u </w:t>
      </w:r>
      <w:r w:rsidRPr="00D14C1F">
        <w:rPr>
          <w:rFonts w:ascii="Times New Roman" w:hAnsi="Times New Roman" w:cs="Times New Roman"/>
          <w:b/>
          <w:bCs/>
          <w:sz w:val="24"/>
          <w:szCs w:val="24"/>
          <w:lang w:val="en-US"/>
        </w:rPr>
        <w:t>Y</w:t>
      </w:r>
      <w:r w:rsidRPr="00D14C1F">
        <w:rPr>
          <w:rFonts w:ascii="Times New Roman" w:hAnsi="Times New Roman" w:cs="Times New Roman"/>
          <w:sz w:val="24"/>
          <w:szCs w:val="24"/>
          <w:lang w:val="en-US"/>
        </w:rPr>
        <w:t xml:space="preserve"> (luminansa) kanalu, koji najbolje koreliše sa percepcijom.</w:t>
      </w:r>
    </w:p>
    <w:p w14:paraId="761A627A" w14:textId="563E67CE" w:rsidR="00D14C1F" w:rsidRPr="00D14C1F" w:rsidRDefault="00D14C1F" w:rsidP="0079462C">
      <w:pPr>
        <w:ind w:firstLine="720"/>
        <w:jc w:val="both"/>
        <w:rPr>
          <w:rFonts w:ascii="Times New Roman" w:hAnsi="Times New Roman" w:cs="Times New Roman"/>
          <w:sz w:val="24"/>
          <w:szCs w:val="24"/>
          <w:lang w:val="en-US"/>
        </w:rPr>
      </w:pPr>
      <w:r w:rsidRPr="00D14C1F">
        <w:rPr>
          <w:rFonts w:ascii="Times New Roman" w:hAnsi="Times New Roman" w:cs="Times New Roman"/>
          <w:b/>
          <w:bCs/>
          <w:sz w:val="24"/>
          <w:szCs w:val="24"/>
          <w:lang w:val="en-US"/>
        </w:rPr>
        <w:t>SSIM (Structural Similarity Index Measure)</w:t>
      </w:r>
      <w:r w:rsidRPr="00D14C1F">
        <w:rPr>
          <w:rFonts w:ascii="Times New Roman" w:hAnsi="Times New Roman" w:cs="Times New Roman"/>
          <w:sz w:val="24"/>
          <w:szCs w:val="24"/>
          <w:lang w:val="en-US"/>
        </w:rPr>
        <w:t xml:space="preserve"> procenjuje sličnost dve slike kroz poređenje osvetljenosti, kontrasta i strukture. Vrednosti su u intervalu [0,1], gde je </w:t>
      </w:r>
      <w:r w:rsidRPr="00D14C1F">
        <w:rPr>
          <w:rFonts w:ascii="Times New Roman" w:hAnsi="Times New Roman" w:cs="Times New Roman"/>
          <w:b/>
          <w:bCs/>
          <w:sz w:val="24"/>
          <w:szCs w:val="24"/>
          <w:lang w:val="en-US"/>
        </w:rPr>
        <w:t>SSIM ≈ 1.0</w:t>
      </w:r>
      <w:r w:rsidRPr="00D14C1F">
        <w:rPr>
          <w:rFonts w:ascii="Times New Roman" w:hAnsi="Times New Roman" w:cs="Times New Roman"/>
          <w:sz w:val="24"/>
          <w:szCs w:val="24"/>
          <w:lang w:val="en-US"/>
        </w:rPr>
        <w:t xml:space="preserve"> indikator da je </w:t>
      </w:r>
      <w:r w:rsidRPr="00D14C1F">
        <w:rPr>
          <w:rFonts w:ascii="Times New Roman" w:hAnsi="Times New Roman" w:cs="Times New Roman"/>
          <w:b/>
          <w:bCs/>
          <w:sz w:val="24"/>
          <w:szCs w:val="24"/>
          <w:lang w:val="en-US"/>
        </w:rPr>
        <w:t>strukturni kvalitet</w:t>
      </w:r>
      <w:r w:rsidRPr="00D14C1F">
        <w:rPr>
          <w:rFonts w:ascii="Times New Roman" w:hAnsi="Times New Roman" w:cs="Times New Roman"/>
          <w:sz w:val="24"/>
          <w:szCs w:val="24"/>
          <w:lang w:val="en-US"/>
        </w:rPr>
        <w:t xml:space="preserve"> praktično očuvan. Merenje SSIM-a u </w:t>
      </w:r>
      <w:r w:rsidRPr="00D14C1F">
        <w:rPr>
          <w:rFonts w:ascii="Times New Roman" w:hAnsi="Times New Roman" w:cs="Times New Roman"/>
          <w:b/>
          <w:bCs/>
          <w:sz w:val="24"/>
          <w:szCs w:val="24"/>
          <w:lang w:val="en-US"/>
        </w:rPr>
        <w:t>Y</w:t>
      </w:r>
      <w:r w:rsidRPr="00D14C1F">
        <w:rPr>
          <w:rFonts w:ascii="Times New Roman" w:hAnsi="Times New Roman" w:cs="Times New Roman"/>
          <w:sz w:val="24"/>
          <w:szCs w:val="24"/>
          <w:lang w:val="en-US"/>
        </w:rPr>
        <w:t xml:space="preserve"> kanalu daje realističniju procenu vizuelnog kvaliteta, jer je ljudski vizuelni sistem najosetljiviji na promene luminanse.</w:t>
      </w:r>
    </w:p>
    <w:p w14:paraId="6D40CBAB" w14:textId="7689C475" w:rsidR="00D14C1F" w:rsidRPr="00D14C1F" w:rsidRDefault="00D14C1F" w:rsidP="0079462C">
      <w:pPr>
        <w:ind w:firstLine="720"/>
        <w:jc w:val="both"/>
        <w:rPr>
          <w:rFonts w:ascii="Times New Roman" w:hAnsi="Times New Roman" w:cs="Times New Roman"/>
          <w:sz w:val="24"/>
          <w:szCs w:val="24"/>
          <w:lang w:val="en-US"/>
        </w:rPr>
      </w:pPr>
      <w:r w:rsidRPr="00D14C1F">
        <w:rPr>
          <w:rFonts w:ascii="Times New Roman" w:hAnsi="Times New Roman" w:cs="Times New Roman"/>
          <w:b/>
          <w:bCs/>
          <w:sz w:val="24"/>
          <w:szCs w:val="24"/>
          <w:lang w:val="en-US"/>
        </w:rPr>
        <w:t>NC (Normalized Correlation)</w:t>
      </w:r>
      <w:r w:rsidRPr="00D14C1F">
        <w:rPr>
          <w:rFonts w:ascii="Times New Roman" w:hAnsi="Times New Roman" w:cs="Times New Roman"/>
          <w:sz w:val="24"/>
          <w:szCs w:val="24"/>
          <w:lang w:val="en-US"/>
        </w:rPr>
        <w:t xml:space="preserve"> meri sličnost između originalnog žiga W i izdvojenog žiga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W</m:t>
            </m:r>
          </m:e>
        </m:acc>
      </m:oMath>
      <w:r w:rsidRPr="00D14C1F">
        <w:rPr>
          <w:rFonts w:ascii="Times New Roman" w:hAnsi="Times New Roman" w:cs="Times New Roman"/>
          <w:sz w:val="24"/>
          <w:szCs w:val="24"/>
          <w:lang w:val="en-US"/>
        </w:rPr>
        <w:t xml:space="preserve">. Vrednost </w:t>
      </w:r>
      <w:r w:rsidRPr="00D14C1F">
        <w:rPr>
          <w:rFonts w:ascii="Times New Roman" w:hAnsi="Times New Roman" w:cs="Times New Roman"/>
          <w:b/>
          <w:bCs/>
          <w:sz w:val="24"/>
          <w:szCs w:val="24"/>
          <w:lang w:val="en-US"/>
        </w:rPr>
        <w:t>NC</w:t>
      </w:r>
      <w:r w:rsidRPr="00D14C1F">
        <w:rPr>
          <w:rFonts w:ascii="Times New Roman" w:hAnsi="Times New Roman" w:cs="Times New Roman"/>
          <w:sz w:val="24"/>
          <w:szCs w:val="24"/>
          <w:lang w:val="en-US"/>
        </w:rPr>
        <w:t xml:space="preserve"> je tim veća što je izdvajanje tačnije (idealno blizu 1), pa visoka NC posle manipulacija (npr. JPEG kompresija, blur, šum, skaliranje, rotacija) potvrđuje </w:t>
      </w:r>
      <w:r w:rsidRPr="00D14C1F">
        <w:rPr>
          <w:rFonts w:ascii="Times New Roman" w:hAnsi="Times New Roman" w:cs="Times New Roman"/>
          <w:b/>
          <w:bCs/>
          <w:sz w:val="24"/>
          <w:szCs w:val="24"/>
          <w:lang w:val="en-US"/>
        </w:rPr>
        <w:t>robustnost</w:t>
      </w:r>
      <w:r w:rsidRPr="00D14C1F">
        <w:rPr>
          <w:rFonts w:ascii="Times New Roman" w:hAnsi="Times New Roman" w:cs="Times New Roman"/>
          <w:sz w:val="24"/>
          <w:szCs w:val="24"/>
          <w:lang w:val="en-US"/>
        </w:rPr>
        <w:t xml:space="preserve"> rešenja. Intuitivno, NC „meri“ koliko su obrasci poravnati uprkos degradacijama koje uvode napadi.</w:t>
      </w:r>
    </w:p>
    <w:p w14:paraId="37B2AD13" w14:textId="77777777" w:rsidR="00D14C1F" w:rsidRDefault="00D14C1F" w:rsidP="006B6D62">
      <w:pPr>
        <w:jc w:val="both"/>
        <w:rPr>
          <w:rFonts w:ascii="Times New Roman" w:hAnsi="Times New Roman" w:cs="Times New Roman"/>
          <w:sz w:val="24"/>
          <w:szCs w:val="24"/>
          <w:lang w:val="en-US"/>
        </w:rPr>
      </w:pPr>
    </w:p>
    <w:p w14:paraId="6CB39CBE" w14:textId="77777777" w:rsidR="00D14C1F" w:rsidRPr="00D14C1F" w:rsidRDefault="00D14C1F" w:rsidP="00D14C1F">
      <w:pPr>
        <w:jc w:val="both"/>
        <w:rPr>
          <w:rFonts w:ascii="Times New Roman" w:hAnsi="Times New Roman" w:cs="Times New Roman"/>
          <w:b/>
          <w:bCs/>
          <w:sz w:val="24"/>
          <w:szCs w:val="24"/>
          <w:lang w:val="en-US"/>
        </w:rPr>
      </w:pPr>
      <w:r w:rsidRPr="00D14C1F">
        <w:rPr>
          <w:rFonts w:ascii="Times New Roman" w:hAnsi="Times New Roman" w:cs="Times New Roman"/>
          <w:b/>
          <w:bCs/>
          <w:sz w:val="24"/>
          <w:szCs w:val="24"/>
          <w:lang w:val="en-US"/>
        </w:rPr>
        <w:lastRenderedPageBreak/>
        <w:t>Model napada (realni uslovi obrade)</w:t>
      </w:r>
    </w:p>
    <w:p w14:paraId="7AC4DB48" w14:textId="017ABDC4" w:rsidR="00D14C1F" w:rsidRPr="00782992" w:rsidRDefault="00D14C1F" w:rsidP="0079462C">
      <w:pPr>
        <w:ind w:firstLine="720"/>
        <w:jc w:val="both"/>
        <w:rPr>
          <w:rFonts w:ascii="Times New Roman" w:hAnsi="Times New Roman" w:cs="Times New Roman"/>
          <w:sz w:val="24"/>
          <w:szCs w:val="24"/>
          <w:lang w:val="en-US"/>
        </w:rPr>
      </w:pPr>
      <w:r w:rsidRPr="00D14C1F">
        <w:rPr>
          <w:rFonts w:ascii="Times New Roman" w:hAnsi="Times New Roman" w:cs="Times New Roman"/>
          <w:sz w:val="24"/>
          <w:szCs w:val="24"/>
        </w:rPr>
        <w:t xml:space="preserve">Cilj modela napada je da simulira realne transformacije kroz koje slike prolaze u praksi (kompresija, filtriranje, geometrijske izmene) i da proveri koliko je rešenje istovremeno steganografski pokrovno (nevidljivo) i watermarking-robustno (omogućava izdvajanje žiga posle obrade). U </w:t>
      </w:r>
      <w:r>
        <w:rPr>
          <w:rFonts w:ascii="Times New Roman" w:hAnsi="Times New Roman" w:cs="Times New Roman"/>
          <w:sz w:val="24"/>
          <w:szCs w:val="24"/>
        </w:rPr>
        <w:t>ovoj</w:t>
      </w:r>
      <w:r w:rsidRPr="00D14C1F">
        <w:rPr>
          <w:rFonts w:ascii="Times New Roman" w:hAnsi="Times New Roman" w:cs="Times New Roman"/>
          <w:sz w:val="24"/>
          <w:szCs w:val="24"/>
        </w:rPr>
        <w:t xml:space="preserve"> implementaciji obuhvaćeni su sledeći napadi, sa parametrima koji pokrivaju blage do umerene degradacije</w:t>
      </w:r>
      <w:r w:rsidR="0079462C">
        <w:rPr>
          <w:rFonts w:ascii="Times New Roman" w:hAnsi="Times New Roman" w:cs="Times New Roman"/>
          <w:sz w:val="24"/>
          <w:szCs w:val="24"/>
        </w:rPr>
        <w:t>. Ove funkcije možemo videti na slici 3.</w:t>
      </w:r>
    </w:p>
    <w:p w14:paraId="6392454B" w14:textId="27549BE5" w:rsidR="006B6D62" w:rsidRDefault="00D14C1F" w:rsidP="00D14C1F">
      <w:pPr>
        <w:jc w:val="center"/>
        <w:rPr>
          <w:rFonts w:ascii="Times New Roman" w:hAnsi="Times New Roman" w:cs="Times New Roman"/>
          <w:sz w:val="28"/>
          <w:szCs w:val="28"/>
          <w:lang w:val="en-US"/>
        </w:rPr>
      </w:pPr>
      <w:r w:rsidRPr="00D14C1F">
        <w:rPr>
          <w:rFonts w:ascii="Times New Roman" w:hAnsi="Times New Roman" w:cs="Times New Roman"/>
          <w:sz w:val="28"/>
          <w:szCs w:val="28"/>
          <w:lang w:val="en-US"/>
        </w:rPr>
        <w:drawing>
          <wp:inline distT="0" distB="0" distL="0" distR="0" wp14:anchorId="73ED5F34" wp14:editId="1E73C646">
            <wp:extent cx="6743065" cy="4355617"/>
            <wp:effectExtent l="0" t="0" r="635" b="6985"/>
            <wp:docPr id="11090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31817" name=""/>
                    <pic:cNvPicPr/>
                  </pic:nvPicPr>
                  <pic:blipFill>
                    <a:blip r:embed="rId10"/>
                    <a:stretch>
                      <a:fillRect/>
                    </a:stretch>
                  </pic:blipFill>
                  <pic:spPr>
                    <a:xfrm>
                      <a:off x="0" y="0"/>
                      <a:ext cx="6755483" cy="4363638"/>
                    </a:xfrm>
                    <a:prstGeom prst="rect">
                      <a:avLst/>
                    </a:prstGeom>
                  </pic:spPr>
                </pic:pic>
              </a:graphicData>
            </a:graphic>
          </wp:inline>
        </w:drawing>
      </w:r>
    </w:p>
    <w:p w14:paraId="6CD235C6" w14:textId="1476F921" w:rsidR="0079462C" w:rsidRPr="0079462C" w:rsidRDefault="0079462C" w:rsidP="00D14C1F">
      <w:pPr>
        <w:jc w:val="center"/>
        <w:rPr>
          <w:rFonts w:ascii="Times New Roman" w:hAnsi="Times New Roman" w:cs="Times New Roman"/>
          <w:lang w:val="en-US"/>
        </w:rPr>
      </w:pPr>
      <w:r w:rsidRPr="0079462C">
        <w:rPr>
          <w:rFonts w:ascii="Times New Roman" w:hAnsi="Times New Roman" w:cs="Times New Roman"/>
          <w:i/>
          <w:iCs/>
        </w:rPr>
        <w:t xml:space="preserve">Slika </w:t>
      </w:r>
      <w:r>
        <w:rPr>
          <w:rFonts w:ascii="Times New Roman" w:hAnsi="Times New Roman" w:cs="Times New Roman"/>
          <w:i/>
          <w:iCs/>
        </w:rPr>
        <w:t>3</w:t>
      </w:r>
      <w:r w:rsidRPr="0079462C">
        <w:rPr>
          <w:rFonts w:ascii="Times New Roman" w:hAnsi="Times New Roman" w:cs="Times New Roman"/>
          <w:i/>
          <w:iCs/>
        </w:rPr>
        <w:t>.</w:t>
      </w:r>
      <w:r>
        <w:rPr>
          <w:rFonts w:ascii="Times New Roman" w:hAnsi="Times New Roman" w:cs="Times New Roman"/>
          <w:i/>
          <w:iCs/>
        </w:rPr>
        <w:t xml:space="preserve"> F</w:t>
      </w:r>
      <w:r w:rsidRPr="0079462C">
        <w:rPr>
          <w:rFonts w:ascii="Times New Roman" w:hAnsi="Times New Roman" w:cs="Times New Roman"/>
          <w:i/>
          <w:iCs/>
        </w:rPr>
        <w:t xml:space="preserve">unkcije </w:t>
      </w:r>
      <w:r>
        <w:rPr>
          <w:rFonts w:ascii="Times New Roman" w:hAnsi="Times New Roman" w:cs="Times New Roman"/>
          <w:i/>
          <w:iCs/>
        </w:rPr>
        <w:t xml:space="preserve">napada </w:t>
      </w:r>
    </w:p>
    <w:p w14:paraId="0980D420" w14:textId="77777777" w:rsidR="00D14C1F" w:rsidRDefault="00D14C1F" w:rsidP="00D14C1F">
      <w:pPr>
        <w:pStyle w:val="ListParagraph"/>
        <w:numPr>
          <w:ilvl w:val="0"/>
          <w:numId w:val="14"/>
        </w:numPr>
        <w:rPr>
          <w:rFonts w:ascii="Times New Roman" w:hAnsi="Times New Roman" w:cs="Times New Roman"/>
          <w:sz w:val="24"/>
          <w:szCs w:val="24"/>
          <w:lang w:val="en-US"/>
        </w:rPr>
      </w:pPr>
      <w:r w:rsidRPr="00D14C1F">
        <w:rPr>
          <w:rFonts w:ascii="Times New Roman" w:hAnsi="Times New Roman" w:cs="Times New Roman"/>
          <w:b/>
          <w:bCs/>
          <w:sz w:val="24"/>
          <w:szCs w:val="24"/>
          <w:lang w:val="en-US"/>
        </w:rPr>
        <w:t>JPEG kompresija.</w:t>
      </w:r>
      <w:r>
        <w:rPr>
          <w:rFonts w:ascii="Times New Roman" w:hAnsi="Times New Roman" w:cs="Times New Roman"/>
          <w:sz w:val="24"/>
          <w:szCs w:val="24"/>
          <w:lang w:val="en-US"/>
        </w:rPr>
        <w:t xml:space="preserve"> </w:t>
      </w:r>
    </w:p>
    <w:p w14:paraId="292C5111" w14:textId="3AA640BC" w:rsidR="00D14C1F" w:rsidRDefault="00D14C1F" w:rsidP="0079462C">
      <w:pPr>
        <w:pStyle w:val="ListParagraph"/>
        <w:ind w:left="360"/>
        <w:rPr>
          <w:rFonts w:ascii="Times New Roman" w:hAnsi="Times New Roman" w:cs="Times New Roman"/>
          <w:sz w:val="24"/>
          <w:szCs w:val="24"/>
          <w:lang w:val="en-US"/>
        </w:rPr>
      </w:pPr>
      <w:r w:rsidRPr="00D14C1F">
        <w:rPr>
          <w:rFonts w:ascii="Times New Roman" w:hAnsi="Times New Roman" w:cs="Times New Roman"/>
          <w:sz w:val="24"/>
          <w:szCs w:val="24"/>
          <w:lang w:val="en-US"/>
        </w:rPr>
        <w:t>Kompresija JPEG (</w:t>
      </w:r>
      <w:r w:rsidRPr="00D14C1F">
        <w:rPr>
          <w:rFonts w:ascii="Times New Roman" w:hAnsi="Times New Roman" w:cs="Times New Roman"/>
          <w:i/>
          <w:iCs/>
          <w:sz w:val="24"/>
          <w:szCs w:val="24"/>
          <w:lang w:val="en-US"/>
        </w:rPr>
        <w:t>Joint Photographic Experts Group</w:t>
      </w:r>
      <w:r w:rsidRPr="00D14C1F">
        <w:rPr>
          <w:rFonts w:ascii="Times New Roman" w:hAnsi="Times New Roman" w:cs="Times New Roman"/>
          <w:sz w:val="24"/>
          <w:szCs w:val="24"/>
          <w:lang w:val="en-US"/>
        </w:rPr>
        <w:t xml:space="preserve">) vrši kvantizaciju DCT koeficijenata, prvenstveno utičući na </w:t>
      </w:r>
      <w:r w:rsidRPr="00D14C1F">
        <w:rPr>
          <w:rFonts w:ascii="Times New Roman" w:hAnsi="Times New Roman" w:cs="Times New Roman"/>
          <w:b/>
          <w:bCs/>
          <w:sz w:val="24"/>
          <w:szCs w:val="24"/>
          <w:lang w:val="en-US"/>
        </w:rPr>
        <w:t>srednje i visoke frekvencije</w:t>
      </w:r>
      <w:r w:rsidRPr="00D14C1F">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D14C1F">
        <w:rPr>
          <w:rFonts w:ascii="Times New Roman" w:hAnsi="Times New Roman" w:cs="Times New Roman"/>
          <w:sz w:val="24"/>
          <w:szCs w:val="24"/>
          <w:lang w:val="en-US"/>
        </w:rPr>
        <w:t xml:space="preserve"> baš one u koje se često ugrađuje žig. Time je JPEG „najrelevantniji“ napad za transformacione metode. Parametar quality (npr. 90, 70, 50) reguliše jačinu kvantizacije: niži kvalitet </w:t>
      </w:r>
      <w:r w:rsidRPr="00D14C1F">
        <w:rPr>
          <w:rFonts w:ascii="Cambria Math" w:hAnsi="Cambria Math" w:cs="Cambria Math"/>
          <w:sz w:val="24"/>
          <w:szCs w:val="24"/>
          <w:lang w:val="en-US"/>
        </w:rPr>
        <w:t>⇒</w:t>
      </w:r>
      <w:r w:rsidRPr="00D14C1F">
        <w:rPr>
          <w:rFonts w:ascii="Times New Roman" w:hAnsi="Times New Roman" w:cs="Times New Roman"/>
          <w:sz w:val="24"/>
          <w:szCs w:val="24"/>
          <w:lang w:val="en-US"/>
        </w:rPr>
        <w:t xml:space="preserve"> jača degradacija.</w:t>
      </w:r>
      <w:r w:rsidRPr="00D14C1F">
        <w:rPr>
          <w:rFonts w:ascii="Times New Roman" w:hAnsi="Times New Roman" w:cs="Times New Roman"/>
          <w:sz w:val="24"/>
          <w:szCs w:val="24"/>
          <w:lang w:val="en-US"/>
        </w:rPr>
        <w:br/>
      </w:r>
      <w:r w:rsidRPr="00D14C1F">
        <w:rPr>
          <w:rFonts w:ascii="Times New Roman" w:hAnsi="Times New Roman" w:cs="Times New Roman"/>
          <w:i/>
          <w:iCs/>
          <w:sz w:val="24"/>
          <w:szCs w:val="24"/>
          <w:lang w:val="en-US"/>
        </w:rPr>
        <w:t>Očekivanje:</w:t>
      </w:r>
      <w:r w:rsidRPr="00D14C1F">
        <w:rPr>
          <w:rFonts w:ascii="Times New Roman" w:hAnsi="Times New Roman" w:cs="Times New Roman"/>
          <w:sz w:val="24"/>
          <w:szCs w:val="24"/>
          <w:lang w:val="en-US"/>
        </w:rPr>
        <w:t xml:space="preserve"> kod razumno podešenog α i umetanja u LH/HL podopsege, NC ostaje visok za srednje kvalitete (Q≈70), uz minimalan pad PSNR/SSIM. Ekstremno nizak kvalitet (npr. Q=10) značajno snižava NC.</w:t>
      </w:r>
    </w:p>
    <w:p w14:paraId="16FF1CE9" w14:textId="77777777" w:rsidR="00D14C1F" w:rsidRPr="00D14C1F" w:rsidRDefault="00D14C1F" w:rsidP="00D14C1F">
      <w:pPr>
        <w:pStyle w:val="ListParagraph"/>
        <w:ind w:left="360"/>
        <w:rPr>
          <w:rFonts w:ascii="Times New Roman" w:hAnsi="Times New Roman" w:cs="Times New Roman"/>
          <w:sz w:val="24"/>
          <w:szCs w:val="24"/>
          <w:lang w:val="en-US"/>
        </w:rPr>
      </w:pPr>
    </w:p>
    <w:p w14:paraId="242EC634" w14:textId="77BEC321" w:rsidR="00D14C1F" w:rsidRDefault="00D14C1F" w:rsidP="00D14C1F">
      <w:pPr>
        <w:pStyle w:val="ListParagraph"/>
        <w:numPr>
          <w:ilvl w:val="0"/>
          <w:numId w:val="14"/>
        </w:numPr>
        <w:rPr>
          <w:rFonts w:ascii="Times New Roman" w:hAnsi="Times New Roman" w:cs="Times New Roman"/>
          <w:sz w:val="24"/>
          <w:szCs w:val="24"/>
          <w:lang w:val="en-US"/>
        </w:rPr>
      </w:pPr>
      <w:r w:rsidRPr="00D14C1F">
        <w:rPr>
          <w:rFonts w:ascii="Times New Roman" w:hAnsi="Times New Roman" w:cs="Times New Roman"/>
          <w:b/>
          <w:bCs/>
          <w:sz w:val="24"/>
          <w:szCs w:val="24"/>
          <w:lang w:val="en-US"/>
        </w:rPr>
        <w:t>Gaussov šum.</w:t>
      </w:r>
      <w:r w:rsidRPr="00D14C1F">
        <w:rPr>
          <w:rFonts w:ascii="Times New Roman" w:hAnsi="Times New Roman" w:cs="Times New Roman"/>
          <w:sz w:val="24"/>
          <w:szCs w:val="24"/>
          <w:lang w:val="en-US"/>
        </w:rPr>
        <w:br/>
        <w:t xml:space="preserve">Dodavanje aditivnog Gaussovog šuma (sigma) modeluje elektronski šum senzora i </w:t>
      </w:r>
      <w:r w:rsidRPr="00D14C1F">
        <w:rPr>
          <w:rFonts w:ascii="Times New Roman" w:hAnsi="Times New Roman" w:cs="Times New Roman"/>
          <w:sz w:val="24"/>
          <w:szCs w:val="24"/>
          <w:lang w:val="en-US"/>
        </w:rPr>
        <w:lastRenderedPageBreak/>
        <w:t>degradacije usled prenošenja. Šum ravnomerno pogađa piksele, pa posredno menja sve frekvencijske opsege.</w:t>
      </w:r>
      <w:r w:rsidRPr="00D14C1F">
        <w:rPr>
          <w:rFonts w:ascii="Times New Roman" w:hAnsi="Times New Roman" w:cs="Times New Roman"/>
          <w:sz w:val="24"/>
          <w:szCs w:val="24"/>
          <w:lang w:val="en-US"/>
        </w:rPr>
        <w:br/>
      </w:r>
      <w:r w:rsidRPr="00D14C1F">
        <w:rPr>
          <w:rFonts w:ascii="Times New Roman" w:hAnsi="Times New Roman" w:cs="Times New Roman"/>
          <w:i/>
          <w:iCs/>
          <w:sz w:val="24"/>
          <w:szCs w:val="24"/>
          <w:lang w:val="en-US"/>
        </w:rPr>
        <w:t>Očekivanje:</w:t>
      </w:r>
      <w:r w:rsidRPr="00D14C1F">
        <w:rPr>
          <w:rFonts w:ascii="Times New Roman" w:hAnsi="Times New Roman" w:cs="Times New Roman"/>
          <w:sz w:val="24"/>
          <w:szCs w:val="24"/>
          <w:lang w:val="en-US"/>
        </w:rPr>
        <w:t xml:space="preserve"> umereni nivo (npr. σ=5) obično ne ugrožava ekstrakciju iz srednjefrekvencijskih podopsegova; NC blago opada kako σ raste. PSNR/SSIM padaju srazmerno intenzitetu šuma.</w:t>
      </w:r>
    </w:p>
    <w:p w14:paraId="67739672" w14:textId="77777777" w:rsidR="00014FCD" w:rsidRPr="00D14C1F" w:rsidRDefault="00014FCD" w:rsidP="00014FCD">
      <w:pPr>
        <w:pStyle w:val="ListParagraph"/>
        <w:ind w:left="360"/>
        <w:rPr>
          <w:rFonts w:ascii="Times New Roman" w:hAnsi="Times New Roman" w:cs="Times New Roman"/>
          <w:sz w:val="24"/>
          <w:szCs w:val="24"/>
          <w:lang w:val="en-US"/>
        </w:rPr>
      </w:pPr>
    </w:p>
    <w:p w14:paraId="481DA246" w14:textId="47D3EE07" w:rsidR="00014FCD" w:rsidRDefault="00D14C1F" w:rsidP="00014FCD">
      <w:pPr>
        <w:pStyle w:val="ListParagraph"/>
        <w:numPr>
          <w:ilvl w:val="0"/>
          <w:numId w:val="14"/>
        </w:numPr>
        <w:spacing w:after="0"/>
        <w:rPr>
          <w:rFonts w:ascii="Times New Roman" w:hAnsi="Times New Roman" w:cs="Times New Roman"/>
          <w:sz w:val="24"/>
          <w:szCs w:val="24"/>
          <w:lang w:val="en-US"/>
        </w:rPr>
      </w:pPr>
      <w:r w:rsidRPr="00014FCD">
        <w:rPr>
          <w:rFonts w:ascii="Times New Roman" w:hAnsi="Times New Roman" w:cs="Times New Roman"/>
          <w:b/>
          <w:bCs/>
          <w:sz w:val="24"/>
          <w:szCs w:val="24"/>
          <w:lang w:val="en-US"/>
        </w:rPr>
        <w:t>Gaussov blur (zamućenje).</w:t>
      </w:r>
      <w:r w:rsidRPr="00014FCD">
        <w:rPr>
          <w:rFonts w:ascii="Times New Roman" w:hAnsi="Times New Roman" w:cs="Times New Roman"/>
          <w:sz w:val="24"/>
          <w:szCs w:val="24"/>
          <w:lang w:val="en-US"/>
        </w:rPr>
        <w:br/>
        <w:t xml:space="preserve">Zamućenje Gaussovim filtrom (k </w:t>
      </w:r>
      <w:r w:rsidR="00014FCD">
        <w:rPr>
          <w:rFonts w:ascii="Times New Roman" w:hAnsi="Times New Roman" w:cs="Times New Roman"/>
          <w:sz w:val="24"/>
          <w:szCs w:val="24"/>
          <w:lang w:val="en-US"/>
        </w:rPr>
        <w:t>-</w:t>
      </w:r>
      <w:r w:rsidRPr="00014FCD">
        <w:rPr>
          <w:rFonts w:ascii="Times New Roman" w:hAnsi="Times New Roman" w:cs="Times New Roman"/>
          <w:sz w:val="24"/>
          <w:szCs w:val="24"/>
          <w:lang w:val="en-US"/>
        </w:rPr>
        <w:t xml:space="preserve"> efektivna širina kernela) modeluje defokus, motion-blur i anti-aliasing pri promeni razmere. Blur prigušuje više frekvencije, ali značajno menja i srednje ako je jak.</w:t>
      </w:r>
      <w:r w:rsidRPr="00014FCD">
        <w:rPr>
          <w:rFonts w:ascii="Times New Roman" w:hAnsi="Times New Roman" w:cs="Times New Roman"/>
          <w:sz w:val="24"/>
          <w:szCs w:val="24"/>
          <w:lang w:val="en-US"/>
        </w:rPr>
        <w:br/>
      </w:r>
      <w:r w:rsidRPr="00014FCD">
        <w:rPr>
          <w:rFonts w:ascii="Times New Roman" w:hAnsi="Times New Roman" w:cs="Times New Roman"/>
          <w:i/>
          <w:iCs/>
          <w:sz w:val="24"/>
          <w:szCs w:val="24"/>
          <w:lang w:val="en-US"/>
        </w:rPr>
        <w:t>Očekivanje:</w:t>
      </w:r>
      <w:r w:rsidRPr="00014FCD">
        <w:rPr>
          <w:rFonts w:ascii="Times New Roman" w:hAnsi="Times New Roman" w:cs="Times New Roman"/>
          <w:sz w:val="24"/>
          <w:szCs w:val="24"/>
          <w:lang w:val="en-US"/>
        </w:rPr>
        <w:t xml:space="preserve"> blagi blur (npr. k=5) smanjuje kontraste finih detalja; kod valjane ugradnje u LH/HL, NC ostaje upotrebljiv, dok SSIM blago opada (gubitak strukture).</w:t>
      </w:r>
    </w:p>
    <w:p w14:paraId="562664BE" w14:textId="77777777" w:rsidR="00014FCD" w:rsidRPr="00014FCD" w:rsidRDefault="00014FCD" w:rsidP="00014FCD">
      <w:pPr>
        <w:spacing w:after="0"/>
        <w:rPr>
          <w:rFonts w:ascii="Times New Roman" w:hAnsi="Times New Roman" w:cs="Times New Roman"/>
          <w:sz w:val="24"/>
          <w:szCs w:val="24"/>
          <w:lang w:val="en-US"/>
        </w:rPr>
      </w:pPr>
    </w:p>
    <w:p w14:paraId="6FF70783" w14:textId="206C1633" w:rsidR="00014FCD" w:rsidRDefault="00D14C1F" w:rsidP="00014FCD">
      <w:pPr>
        <w:pStyle w:val="ListParagraph"/>
        <w:numPr>
          <w:ilvl w:val="0"/>
          <w:numId w:val="14"/>
        </w:numPr>
        <w:spacing w:after="0"/>
        <w:rPr>
          <w:rFonts w:ascii="Times New Roman" w:hAnsi="Times New Roman" w:cs="Times New Roman"/>
          <w:sz w:val="24"/>
          <w:szCs w:val="24"/>
          <w:lang w:val="en-US"/>
        </w:rPr>
      </w:pPr>
      <w:r w:rsidRPr="00014FCD">
        <w:rPr>
          <w:rFonts w:ascii="Times New Roman" w:hAnsi="Times New Roman" w:cs="Times New Roman"/>
          <w:b/>
          <w:bCs/>
          <w:sz w:val="24"/>
          <w:szCs w:val="24"/>
          <w:lang w:val="en-US"/>
        </w:rPr>
        <w:t>Promena razmere (downscale→upscale).</w:t>
      </w:r>
      <w:r w:rsidRPr="00014FCD">
        <w:rPr>
          <w:rFonts w:ascii="Times New Roman" w:hAnsi="Times New Roman" w:cs="Times New Roman"/>
          <w:sz w:val="24"/>
          <w:szCs w:val="24"/>
          <w:lang w:val="en-US"/>
        </w:rPr>
        <w:br/>
        <w:t>Smanjivanje (scale=0.5) i vraćanje na originalnu veličinu uvodi resampling i gubitke detalja, naročito u višim frekvencijama. Ovo je realan scenario (promena dimenzije za web/prenos).</w:t>
      </w:r>
      <w:r w:rsidRPr="00014FCD">
        <w:rPr>
          <w:rFonts w:ascii="Times New Roman" w:hAnsi="Times New Roman" w:cs="Times New Roman"/>
          <w:sz w:val="24"/>
          <w:szCs w:val="24"/>
          <w:lang w:val="en-US"/>
        </w:rPr>
        <w:br/>
      </w:r>
      <w:r w:rsidRPr="00014FCD">
        <w:rPr>
          <w:rFonts w:ascii="Times New Roman" w:hAnsi="Times New Roman" w:cs="Times New Roman"/>
          <w:i/>
          <w:iCs/>
          <w:sz w:val="24"/>
          <w:szCs w:val="24"/>
          <w:lang w:val="en-US"/>
        </w:rPr>
        <w:t>Očekivanje:</w:t>
      </w:r>
      <w:r w:rsidRPr="00014FCD">
        <w:rPr>
          <w:rFonts w:ascii="Times New Roman" w:hAnsi="Times New Roman" w:cs="Times New Roman"/>
          <w:sz w:val="24"/>
          <w:szCs w:val="24"/>
          <w:lang w:val="en-US"/>
        </w:rPr>
        <w:t xml:space="preserve"> žig u srednjim frekvencijama je relativno otporan: NC se obično smanjuje umereno, zavisno od interpolacije. PSNR/SSIM opadaju prema količini izgubljene informacije.</w:t>
      </w:r>
    </w:p>
    <w:p w14:paraId="48E4F910" w14:textId="77777777" w:rsidR="00014FCD" w:rsidRPr="00014FCD" w:rsidRDefault="00014FCD" w:rsidP="00014FCD">
      <w:pPr>
        <w:spacing w:after="0"/>
        <w:rPr>
          <w:rFonts w:ascii="Times New Roman" w:hAnsi="Times New Roman" w:cs="Times New Roman"/>
          <w:sz w:val="24"/>
          <w:szCs w:val="24"/>
          <w:lang w:val="en-US"/>
        </w:rPr>
      </w:pPr>
    </w:p>
    <w:p w14:paraId="0844E802" w14:textId="7F0CBC79" w:rsidR="00D14C1F" w:rsidRPr="00014FCD" w:rsidRDefault="00D14C1F" w:rsidP="00014FCD">
      <w:pPr>
        <w:pStyle w:val="ListParagraph"/>
        <w:numPr>
          <w:ilvl w:val="0"/>
          <w:numId w:val="14"/>
        </w:numPr>
        <w:rPr>
          <w:rFonts w:ascii="Times New Roman" w:hAnsi="Times New Roman" w:cs="Times New Roman"/>
          <w:sz w:val="24"/>
          <w:szCs w:val="24"/>
          <w:lang w:val="en-US"/>
        </w:rPr>
      </w:pPr>
      <w:r w:rsidRPr="00014FCD">
        <w:rPr>
          <w:rFonts w:ascii="Times New Roman" w:hAnsi="Times New Roman" w:cs="Times New Roman"/>
          <w:b/>
          <w:bCs/>
          <w:sz w:val="24"/>
          <w:szCs w:val="24"/>
          <w:lang w:val="en-US"/>
        </w:rPr>
        <w:t>Mala rotacija.</w:t>
      </w:r>
      <w:r w:rsidRPr="00014FCD">
        <w:rPr>
          <w:rFonts w:ascii="Times New Roman" w:hAnsi="Times New Roman" w:cs="Times New Roman"/>
          <w:sz w:val="24"/>
          <w:szCs w:val="24"/>
          <w:lang w:val="en-US"/>
        </w:rPr>
        <w:br/>
        <w:t>Male rotacije (angle=±2°) sa borderMode=cv2.BORDER_REFLECT uvode geometrijsku distorziju i re-interpolaciju. Iako minimalne, rotacije narušavaju „poravnanje“ koeficijenata u transformacionim domenima.</w:t>
      </w:r>
      <w:r w:rsidRPr="00014FCD">
        <w:rPr>
          <w:rFonts w:ascii="Times New Roman" w:hAnsi="Times New Roman" w:cs="Times New Roman"/>
          <w:sz w:val="24"/>
          <w:szCs w:val="24"/>
          <w:lang w:val="en-US"/>
        </w:rPr>
        <w:br/>
      </w:r>
      <w:r w:rsidRPr="00014FCD">
        <w:rPr>
          <w:rFonts w:ascii="Times New Roman" w:hAnsi="Times New Roman" w:cs="Times New Roman"/>
          <w:i/>
          <w:iCs/>
          <w:sz w:val="24"/>
          <w:szCs w:val="24"/>
          <w:lang w:val="en-US"/>
        </w:rPr>
        <w:t>Očekivanje:</w:t>
      </w:r>
      <w:r w:rsidRPr="00014FCD">
        <w:rPr>
          <w:rFonts w:ascii="Times New Roman" w:hAnsi="Times New Roman" w:cs="Times New Roman"/>
          <w:sz w:val="24"/>
          <w:szCs w:val="24"/>
          <w:lang w:val="en-US"/>
        </w:rPr>
        <w:t xml:space="preserve"> u polu-slepoj postavci bez eksplicitne sinhronizacije, NC opada skromno za male uglove; veće rotacije zahtevaju sinhronizacione markere ili robusnije registracione tehnike.</w:t>
      </w:r>
    </w:p>
    <w:p w14:paraId="2BF8262F" w14:textId="5FF0C5F4" w:rsidR="006B6D62" w:rsidRDefault="00014FCD" w:rsidP="0079462C">
      <w:pPr>
        <w:ind w:firstLine="720"/>
        <w:jc w:val="both"/>
        <w:rPr>
          <w:rFonts w:ascii="Times New Roman" w:hAnsi="Times New Roman" w:cs="Times New Roman"/>
          <w:sz w:val="24"/>
          <w:szCs w:val="24"/>
        </w:rPr>
      </w:pPr>
      <w:r w:rsidRPr="00014FCD">
        <w:rPr>
          <w:rFonts w:ascii="Times New Roman" w:hAnsi="Times New Roman" w:cs="Times New Roman"/>
          <w:sz w:val="24"/>
          <w:szCs w:val="24"/>
        </w:rPr>
        <w:t>O</w:t>
      </w:r>
      <w:r>
        <w:rPr>
          <w:rFonts w:ascii="Times New Roman" w:hAnsi="Times New Roman" w:cs="Times New Roman"/>
          <w:sz w:val="24"/>
          <w:szCs w:val="24"/>
        </w:rPr>
        <w:t>vi napadi</w:t>
      </w:r>
      <w:r w:rsidRPr="00014FCD">
        <w:rPr>
          <w:rFonts w:ascii="Times New Roman" w:hAnsi="Times New Roman" w:cs="Times New Roman"/>
          <w:sz w:val="24"/>
          <w:szCs w:val="24"/>
        </w:rPr>
        <w:t xml:space="preserve"> pokrivaju tipične procese koji se javljaju u realnim tokovima obrade: </w:t>
      </w:r>
      <w:r w:rsidRPr="00014FCD">
        <w:rPr>
          <w:rFonts w:ascii="Times New Roman" w:hAnsi="Times New Roman" w:cs="Times New Roman"/>
          <w:i/>
          <w:iCs/>
          <w:sz w:val="24"/>
          <w:szCs w:val="24"/>
        </w:rPr>
        <w:t>kompresija</w:t>
      </w:r>
      <w:r w:rsidRPr="00014FCD">
        <w:rPr>
          <w:rFonts w:ascii="Times New Roman" w:hAnsi="Times New Roman" w:cs="Times New Roman"/>
          <w:sz w:val="24"/>
          <w:szCs w:val="24"/>
        </w:rPr>
        <w:t xml:space="preserve"> (JPEG), </w:t>
      </w:r>
      <w:r w:rsidRPr="00014FCD">
        <w:rPr>
          <w:rFonts w:ascii="Times New Roman" w:hAnsi="Times New Roman" w:cs="Times New Roman"/>
          <w:i/>
          <w:iCs/>
          <w:sz w:val="24"/>
          <w:szCs w:val="24"/>
        </w:rPr>
        <w:t>slučajne degradacije</w:t>
      </w:r>
      <w:r w:rsidRPr="00014FCD">
        <w:rPr>
          <w:rFonts w:ascii="Times New Roman" w:hAnsi="Times New Roman" w:cs="Times New Roman"/>
          <w:sz w:val="24"/>
          <w:szCs w:val="24"/>
        </w:rPr>
        <w:t xml:space="preserve"> (šum), </w:t>
      </w:r>
      <w:r w:rsidRPr="00014FCD">
        <w:rPr>
          <w:rFonts w:ascii="Times New Roman" w:hAnsi="Times New Roman" w:cs="Times New Roman"/>
          <w:i/>
          <w:iCs/>
          <w:sz w:val="24"/>
          <w:szCs w:val="24"/>
        </w:rPr>
        <w:t>optika/anti-aliasing</w:t>
      </w:r>
      <w:r w:rsidRPr="00014FCD">
        <w:rPr>
          <w:rFonts w:ascii="Times New Roman" w:hAnsi="Times New Roman" w:cs="Times New Roman"/>
          <w:sz w:val="24"/>
          <w:szCs w:val="24"/>
        </w:rPr>
        <w:t xml:space="preserve"> (blur, resampling), i </w:t>
      </w:r>
      <w:r w:rsidRPr="00014FCD">
        <w:rPr>
          <w:rFonts w:ascii="Times New Roman" w:hAnsi="Times New Roman" w:cs="Times New Roman"/>
          <w:i/>
          <w:iCs/>
          <w:sz w:val="24"/>
          <w:szCs w:val="24"/>
        </w:rPr>
        <w:t>geometrija</w:t>
      </w:r>
      <w:r w:rsidRPr="00014FCD">
        <w:rPr>
          <w:rFonts w:ascii="Times New Roman" w:hAnsi="Times New Roman" w:cs="Times New Roman"/>
          <w:sz w:val="24"/>
          <w:szCs w:val="24"/>
        </w:rPr>
        <w:t xml:space="preserve"> (rotacija). Svaki od njih drugačije testira kompromis nevidljivost ↔ robustnost u DWT+SVD pristupu.</w:t>
      </w:r>
    </w:p>
    <w:p w14:paraId="0C28D078" w14:textId="2C25EC58" w:rsidR="00014FCD" w:rsidRPr="00014FCD" w:rsidRDefault="00014FCD" w:rsidP="00014FCD">
      <w:pPr>
        <w:pStyle w:val="Heading3"/>
        <w:rPr>
          <w:lang w:val="en-US"/>
        </w:rPr>
      </w:pPr>
      <w:bookmarkStart w:id="15" w:name="_Toc213191717"/>
      <w:r w:rsidRPr="00014FCD">
        <w:rPr>
          <w:lang w:val="en-US"/>
        </w:rPr>
        <w:t>Ugradnja žiga (DWT+SVD u Y kanalu)</w:t>
      </w:r>
      <w:bookmarkEnd w:id="15"/>
      <w:r w:rsidRPr="00014FCD">
        <w:rPr>
          <w:lang w:val="en-US"/>
        </w:rPr>
        <w:t xml:space="preserve"> </w:t>
      </w:r>
    </w:p>
    <w:p w14:paraId="64BFF308" w14:textId="537BA790" w:rsidR="00014FCD" w:rsidRDefault="00014FCD" w:rsidP="0079462C">
      <w:pPr>
        <w:ind w:firstLine="720"/>
        <w:jc w:val="both"/>
        <w:rPr>
          <w:rFonts w:ascii="Times New Roman" w:hAnsi="Times New Roman" w:cs="Times New Roman"/>
          <w:sz w:val="24"/>
          <w:szCs w:val="24"/>
        </w:rPr>
      </w:pPr>
      <w:r w:rsidRPr="00014FCD">
        <w:rPr>
          <w:rFonts w:ascii="Times New Roman" w:hAnsi="Times New Roman" w:cs="Times New Roman"/>
          <w:sz w:val="24"/>
          <w:szCs w:val="24"/>
        </w:rPr>
        <w:t>Ovo je srce rešenja: SVD na podopsegu i SVD na žigu, zatim blago pomeranje singularnih vrednosti podopsega domaćina Σ′</w:t>
      </w:r>
      <w:r>
        <w:rPr>
          <w:rFonts w:ascii="Times New Roman" w:hAnsi="Times New Roman" w:cs="Times New Roman"/>
          <w:sz w:val="24"/>
          <w:szCs w:val="24"/>
          <w:vertAlign w:val="subscript"/>
        </w:rPr>
        <w:t>S</w:t>
      </w:r>
      <w:r>
        <w:rPr>
          <w:rFonts w:ascii="Times New Roman" w:hAnsi="Times New Roman" w:cs="Times New Roman"/>
          <w:sz w:val="24"/>
          <w:szCs w:val="24"/>
        </w:rPr>
        <w:t xml:space="preserve"> </w:t>
      </w:r>
      <w:r w:rsidRPr="00014FCD">
        <w:rPr>
          <w:rFonts w:ascii="Times New Roman" w:hAnsi="Times New Roman" w:cs="Times New Roman"/>
          <w:sz w:val="24"/>
          <w:szCs w:val="24"/>
        </w:rPr>
        <w:t>=Σ</w:t>
      </w:r>
      <w:r>
        <w:rPr>
          <w:rFonts w:ascii="Times New Roman" w:hAnsi="Times New Roman" w:cs="Times New Roman"/>
          <w:sz w:val="24"/>
          <w:szCs w:val="24"/>
          <w:vertAlign w:val="subscript"/>
        </w:rPr>
        <w:t>S</w:t>
      </w:r>
      <w:r>
        <w:rPr>
          <w:rFonts w:ascii="Times New Roman" w:hAnsi="Times New Roman" w:cs="Times New Roman"/>
          <w:sz w:val="24"/>
          <w:szCs w:val="24"/>
        </w:rPr>
        <w:t xml:space="preserve"> </w:t>
      </w:r>
      <w:r w:rsidRPr="00014FCD">
        <w:rPr>
          <w:rFonts w:ascii="Times New Roman" w:hAnsi="Times New Roman" w:cs="Times New Roman"/>
          <w:sz w:val="24"/>
          <w:szCs w:val="24"/>
        </w:rPr>
        <w:t>+</w:t>
      </w:r>
      <w:r>
        <w:rPr>
          <w:rFonts w:ascii="Times New Roman" w:hAnsi="Times New Roman" w:cs="Times New Roman"/>
          <w:sz w:val="24"/>
          <w:szCs w:val="24"/>
        </w:rPr>
        <w:t xml:space="preserve"> </w:t>
      </w:r>
      <w:r w:rsidRPr="00014FCD">
        <w:rPr>
          <w:rFonts w:ascii="Times New Roman" w:hAnsi="Times New Roman" w:cs="Times New Roman"/>
          <w:sz w:val="24"/>
          <w:szCs w:val="24"/>
        </w:rPr>
        <w:t>α Σ</w:t>
      </w:r>
      <w:r>
        <w:rPr>
          <w:rFonts w:ascii="Times New Roman" w:hAnsi="Times New Roman" w:cs="Times New Roman"/>
          <w:sz w:val="24"/>
          <w:szCs w:val="24"/>
          <w:vertAlign w:val="subscript"/>
        </w:rPr>
        <w:t>W</w:t>
      </w:r>
      <w:r w:rsidRPr="00014FCD">
        <w:rPr>
          <w:rFonts w:ascii="Times New Roman" w:hAnsi="Times New Roman" w:cs="Times New Roman"/>
          <w:sz w:val="24"/>
          <w:szCs w:val="24"/>
        </w:rPr>
        <w:t>. Time se sadržaj “raspoređuje” u strukturi podopsega, teško uočljiv vizuelno, ali prepoznatljiv za onog ko zna parametre.</w:t>
      </w:r>
      <w:r w:rsidR="0079462C">
        <w:rPr>
          <w:rFonts w:ascii="Times New Roman" w:hAnsi="Times New Roman" w:cs="Times New Roman"/>
          <w:sz w:val="24"/>
          <w:szCs w:val="24"/>
        </w:rPr>
        <w:t xml:space="preserve"> Implementaciju ove funkcije možemo videti na slici 4.</w:t>
      </w:r>
    </w:p>
    <w:p w14:paraId="201ABFBB" w14:textId="02D2D4C3" w:rsidR="006001FA" w:rsidRDefault="006001FA" w:rsidP="0079462C">
      <w:pPr>
        <w:ind w:firstLine="720"/>
        <w:jc w:val="both"/>
        <w:rPr>
          <w:rFonts w:ascii="Times New Roman" w:hAnsi="Times New Roman" w:cs="Times New Roman"/>
          <w:sz w:val="24"/>
          <w:szCs w:val="24"/>
          <w:lang w:val="en-US"/>
        </w:rPr>
      </w:pPr>
      <w:r w:rsidRPr="006001FA">
        <w:rPr>
          <w:rFonts w:ascii="Times New Roman" w:hAnsi="Times New Roman" w:cs="Times New Roman"/>
          <w:sz w:val="24"/>
          <w:szCs w:val="24"/>
          <w:lang w:val="en-US"/>
        </w:rPr>
        <w:t>Funkcija realizuje centralni korak ugradnje sadržaja u sliku domaćina, primenom</w:t>
      </w:r>
      <w:r w:rsidRPr="006001FA">
        <w:rPr>
          <w:rFonts w:ascii="Times New Roman" w:hAnsi="Times New Roman" w:cs="Times New Roman"/>
          <w:b/>
          <w:bCs/>
          <w:sz w:val="24"/>
          <w:szCs w:val="24"/>
          <w:lang w:val="en-US"/>
        </w:rPr>
        <w:t xml:space="preserve"> DWT</w:t>
      </w:r>
      <w:r w:rsidRPr="006001FA">
        <w:rPr>
          <w:rFonts w:ascii="Times New Roman" w:hAnsi="Times New Roman" w:cs="Times New Roman"/>
          <w:sz w:val="24"/>
          <w:szCs w:val="24"/>
          <w:lang w:val="en-US"/>
        </w:rPr>
        <w:t xml:space="preserve"> nad kanalom luminanse i </w:t>
      </w:r>
      <w:r w:rsidRPr="006001FA">
        <w:rPr>
          <w:rFonts w:ascii="Times New Roman" w:hAnsi="Times New Roman" w:cs="Times New Roman"/>
          <w:b/>
          <w:bCs/>
          <w:sz w:val="24"/>
          <w:szCs w:val="24"/>
          <w:lang w:val="en-US"/>
        </w:rPr>
        <w:t>SVD</w:t>
      </w:r>
      <w:r w:rsidRPr="006001FA">
        <w:rPr>
          <w:rFonts w:ascii="Times New Roman" w:hAnsi="Times New Roman" w:cs="Times New Roman"/>
          <w:sz w:val="24"/>
          <w:szCs w:val="24"/>
          <w:lang w:val="en-US"/>
        </w:rPr>
        <w:t xml:space="preserve"> nad izabranim DWT podopsegom. Ulazi su: slika domaćin cover_rgb (u RGB), slika žiga wm_img (logo ili bit-slika), jačina ugradnje alpha, talasna funkcija wavelet (npr. 'haar', 'db2'), ciljni podopseg subband </w:t>
      </w:r>
      <w:r w:rsidRPr="006001FA">
        <w:rPr>
          <w:rFonts w:ascii="Cambria Math" w:hAnsi="Cambria Math" w:cs="Cambria Math"/>
          <w:sz w:val="24"/>
          <w:szCs w:val="24"/>
          <w:lang w:val="en-US"/>
        </w:rPr>
        <w:t>∈</w:t>
      </w:r>
      <w:r w:rsidRPr="006001FA">
        <w:rPr>
          <w:rFonts w:ascii="Times New Roman" w:hAnsi="Times New Roman" w:cs="Times New Roman"/>
          <w:sz w:val="24"/>
          <w:szCs w:val="24"/>
          <w:lang w:val="en-US"/>
        </w:rPr>
        <w:t xml:space="preserve"> {LL,LH,HL,HH} i zastavica adapt_alpha za adaptivno doziranje jačine.</w:t>
      </w:r>
    </w:p>
    <w:p w14:paraId="0F37F3E7" w14:textId="77777777" w:rsidR="006001FA" w:rsidRDefault="006001FA" w:rsidP="006001FA">
      <w:pPr>
        <w:jc w:val="both"/>
        <w:rPr>
          <w:rFonts w:ascii="Times New Roman" w:hAnsi="Times New Roman" w:cs="Times New Roman"/>
          <w:sz w:val="24"/>
          <w:szCs w:val="24"/>
          <w:lang w:val="en-US"/>
        </w:rPr>
      </w:pPr>
    </w:p>
    <w:p w14:paraId="0E345D0D" w14:textId="31792A2F" w:rsidR="006001FA" w:rsidRDefault="003515DA" w:rsidP="006001FA">
      <w:pPr>
        <w:jc w:val="both"/>
        <w:rPr>
          <w:rFonts w:ascii="Times New Roman" w:hAnsi="Times New Roman" w:cs="Times New Roman"/>
          <w:sz w:val="24"/>
          <w:szCs w:val="24"/>
          <w:lang w:val="en-US"/>
        </w:rPr>
      </w:pPr>
      <w:r w:rsidRPr="003515DA">
        <w:rPr>
          <w:rFonts w:ascii="Times New Roman" w:hAnsi="Times New Roman" w:cs="Times New Roman"/>
          <w:sz w:val="24"/>
          <w:szCs w:val="24"/>
          <w:lang w:val="en-US"/>
        </w:rPr>
        <w:lastRenderedPageBreak/>
        <w:drawing>
          <wp:inline distT="0" distB="0" distL="0" distR="0" wp14:anchorId="10540BF1" wp14:editId="72438526">
            <wp:extent cx="4930140" cy="3713933"/>
            <wp:effectExtent l="0" t="0" r="3810" b="1270"/>
            <wp:docPr id="181841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5279" name=""/>
                    <pic:cNvPicPr/>
                  </pic:nvPicPr>
                  <pic:blipFill>
                    <a:blip r:embed="rId11"/>
                    <a:stretch>
                      <a:fillRect/>
                    </a:stretch>
                  </pic:blipFill>
                  <pic:spPr>
                    <a:xfrm>
                      <a:off x="0" y="0"/>
                      <a:ext cx="4940717" cy="3721901"/>
                    </a:xfrm>
                    <a:prstGeom prst="rect">
                      <a:avLst/>
                    </a:prstGeom>
                  </pic:spPr>
                </pic:pic>
              </a:graphicData>
            </a:graphic>
          </wp:inline>
        </w:drawing>
      </w:r>
    </w:p>
    <w:p w14:paraId="4C980193" w14:textId="7E815504" w:rsidR="0079462C" w:rsidRDefault="003515DA" w:rsidP="006001FA">
      <w:pPr>
        <w:jc w:val="both"/>
        <w:rPr>
          <w:rFonts w:ascii="Times New Roman" w:hAnsi="Times New Roman" w:cs="Times New Roman"/>
          <w:sz w:val="24"/>
          <w:szCs w:val="24"/>
          <w:lang w:val="en-US"/>
        </w:rPr>
      </w:pPr>
      <w:r w:rsidRPr="003515DA">
        <w:rPr>
          <w:rFonts w:ascii="Times New Roman" w:hAnsi="Times New Roman" w:cs="Times New Roman"/>
          <w:sz w:val="24"/>
          <w:szCs w:val="24"/>
          <w:lang w:val="en-US"/>
        </w:rPr>
        <w:drawing>
          <wp:inline distT="0" distB="0" distL="0" distR="0" wp14:anchorId="62D83629" wp14:editId="32A53242">
            <wp:extent cx="4933097" cy="4091940"/>
            <wp:effectExtent l="0" t="0" r="1270" b="3810"/>
            <wp:docPr id="185831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12006" name=""/>
                    <pic:cNvPicPr/>
                  </pic:nvPicPr>
                  <pic:blipFill>
                    <a:blip r:embed="rId12"/>
                    <a:stretch>
                      <a:fillRect/>
                    </a:stretch>
                  </pic:blipFill>
                  <pic:spPr>
                    <a:xfrm>
                      <a:off x="0" y="0"/>
                      <a:ext cx="4981339" cy="4131956"/>
                    </a:xfrm>
                    <a:prstGeom prst="rect">
                      <a:avLst/>
                    </a:prstGeom>
                  </pic:spPr>
                </pic:pic>
              </a:graphicData>
            </a:graphic>
          </wp:inline>
        </w:drawing>
      </w:r>
    </w:p>
    <w:p w14:paraId="5A8849AF" w14:textId="2C2AA927" w:rsidR="0079462C" w:rsidRPr="006001FA" w:rsidRDefault="0079462C" w:rsidP="006001FA">
      <w:pPr>
        <w:jc w:val="both"/>
        <w:rPr>
          <w:rFonts w:ascii="Times New Roman" w:hAnsi="Times New Roman" w:cs="Times New Roman"/>
          <w:lang w:val="en-US"/>
        </w:rPr>
      </w:pPr>
      <w:r w:rsidRPr="0079462C">
        <w:rPr>
          <w:rFonts w:ascii="Times New Roman" w:hAnsi="Times New Roman" w:cs="Times New Roman"/>
          <w:i/>
          <w:iCs/>
        </w:rPr>
        <w:t xml:space="preserve">Slika </w:t>
      </w:r>
      <w:r>
        <w:rPr>
          <w:rFonts w:ascii="Times New Roman" w:hAnsi="Times New Roman" w:cs="Times New Roman"/>
          <w:i/>
          <w:iCs/>
        </w:rPr>
        <w:t>4</w:t>
      </w:r>
      <w:r w:rsidRPr="0079462C">
        <w:rPr>
          <w:rFonts w:ascii="Times New Roman" w:hAnsi="Times New Roman" w:cs="Times New Roman"/>
          <w:i/>
          <w:iCs/>
        </w:rPr>
        <w:t xml:space="preserve">. </w:t>
      </w:r>
      <w:r>
        <w:rPr>
          <w:rFonts w:ascii="Times New Roman" w:hAnsi="Times New Roman" w:cs="Times New Roman"/>
          <w:i/>
          <w:iCs/>
        </w:rPr>
        <w:t xml:space="preserve">Funkcija koja implementira </w:t>
      </w:r>
      <w:r w:rsidR="00906D34">
        <w:rPr>
          <w:rFonts w:ascii="Times New Roman" w:hAnsi="Times New Roman" w:cs="Times New Roman"/>
          <w:i/>
          <w:iCs/>
        </w:rPr>
        <w:t>DWT I SVD algoritme</w:t>
      </w:r>
    </w:p>
    <w:p w14:paraId="3D3A3D01" w14:textId="44D15EEF" w:rsidR="006001FA" w:rsidRPr="006001FA" w:rsidRDefault="006001FA" w:rsidP="006001F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lastRenderedPageBreak/>
        <w:t>1) Prevod u Y kanal i normalizacija.</w:t>
      </w:r>
      <w:r w:rsidRPr="006001FA">
        <w:rPr>
          <w:rFonts w:ascii="Times New Roman" w:hAnsi="Times New Roman" w:cs="Times New Roman"/>
          <w:sz w:val="24"/>
          <w:szCs w:val="24"/>
          <w:lang w:val="en-US"/>
        </w:rPr>
        <w:br/>
        <w:t>Ulazna slika se prevodi iz RGB u YCbCr, a zatim se uzima kanal Y (luminansa), jer on bolje koreliše sa ljudskom percepcijom. Kanal Y se normalizuje na opseg [0,1] (to_float01) kako bi dalja numerika (DWT/SVD) bila stabilna i bez saturacije.</w:t>
      </w:r>
    </w:p>
    <w:p w14:paraId="7E43218E" w14:textId="03EBFD14" w:rsidR="006001FA" w:rsidRPr="006001FA" w:rsidRDefault="006001FA" w:rsidP="006001F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2) DWT dekompozicija i izbor podopsega.</w:t>
      </w:r>
      <w:r w:rsidRPr="006001FA">
        <w:rPr>
          <w:rFonts w:ascii="Times New Roman" w:hAnsi="Times New Roman" w:cs="Times New Roman"/>
          <w:sz w:val="24"/>
          <w:szCs w:val="24"/>
          <w:lang w:val="en-US"/>
        </w:rPr>
        <w:br/>
        <w:t>Nad Y kanalom se primenjuje</w:t>
      </w:r>
      <w:r w:rsidRPr="006001FA">
        <w:rPr>
          <w:rFonts w:ascii="Times New Roman" w:hAnsi="Times New Roman" w:cs="Times New Roman"/>
          <w:b/>
          <w:bCs/>
          <w:sz w:val="24"/>
          <w:szCs w:val="24"/>
          <w:lang w:val="en-US"/>
        </w:rPr>
        <w:t xml:space="preserve"> </w:t>
      </w:r>
      <w:r w:rsidRPr="006001FA">
        <w:rPr>
          <w:rFonts w:ascii="Times New Roman" w:hAnsi="Times New Roman" w:cs="Times New Roman"/>
          <w:sz w:val="24"/>
          <w:szCs w:val="24"/>
          <w:lang w:val="en-US"/>
        </w:rPr>
        <w:t xml:space="preserve">DWT, čime se dobijaju podopsezi LL, LH, HL, HH. Prema argumentu subband, bira se konkretna matrica </w:t>
      </w:r>
      <w:r w:rsidR="003515DA">
        <w:rPr>
          <w:rFonts w:ascii="Times New Roman" w:hAnsi="Times New Roman" w:cs="Times New Roman"/>
          <w:sz w:val="24"/>
          <w:szCs w:val="24"/>
          <w:lang w:val="en-US"/>
        </w:rPr>
        <w:t xml:space="preserve">B </w:t>
      </w:r>
      <w:r w:rsidRPr="006001FA">
        <w:rPr>
          <w:rFonts w:ascii="Times New Roman" w:hAnsi="Times New Roman" w:cs="Times New Roman"/>
          <w:sz w:val="24"/>
          <w:szCs w:val="24"/>
          <w:lang w:val="en-US"/>
        </w:rPr>
        <w:t>na kojoj će se vršiti ugradnja. Tipično, LH/HL su poželjan izbor jer nude dobar kompromis nevidljivost/robustnost (srednje frekvencije).</w:t>
      </w:r>
    </w:p>
    <w:p w14:paraId="706B4EC0" w14:textId="56D9E87E" w:rsidR="006001FA" w:rsidRPr="006001FA" w:rsidRDefault="006001FA" w:rsidP="006001F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3) Priprema žiga.</w:t>
      </w:r>
      <w:r w:rsidRPr="006001FA">
        <w:rPr>
          <w:rFonts w:ascii="Times New Roman" w:hAnsi="Times New Roman" w:cs="Times New Roman"/>
          <w:sz w:val="24"/>
          <w:szCs w:val="24"/>
          <w:lang w:val="en-US"/>
        </w:rPr>
        <w:br/>
        <w:t>Žig wm_img se pretvara u grayscale (ako je kolor) i skalira na dimenzije izabranog podopsega B, a potom normalizuje na [0,1]. Time se obezbeđuje dimenzionalno poravnanje sa domenom ugradnje i pravilno mapiranje informacija žiga na singularne komponente podopsega.</w:t>
      </w:r>
    </w:p>
    <w:p w14:paraId="5FB919DA" w14:textId="58D46147" w:rsidR="006001FA" w:rsidRPr="006001FA" w:rsidRDefault="006001FA" w:rsidP="006001F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4) SVD faktorizacije.</w:t>
      </w:r>
      <w:r w:rsidRPr="006001FA">
        <w:rPr>
          <w:rFonts w:ascii="Times New Roman" w:hAnsi="Times New Roman" w:cs="Times New Roman"/>
          <w:sz w:val="24"/>
          <w:szCs w:val="24"/>
          <w:lang w:val="en-US"/>
        </w:rPr>
        <w:br/>
        <w:t>Nad žigom WWW i nad podopsegom domaćina B vrše se SVD dekompozicije:</w:t>
      </w:r>
    </w:p>
    <w:p w14:paraId="7AABAE11" w14:textId="0053480A" w:rsidR="006001FA" w:rsidRDefault="006001FA" w:rsidP="006B6D62">
      <w:pPr>
        <w:jc w:val="both"/>
        <w:rPr>
          <w:rFonts w:ascii="Times New Roman" w:hAnsi="Times New Roman" w:cs="Times New Roman"/>
          <w:sz w:val="24"/>
          <w:szCs w:val="24"/>
        </w:rPr>
      </w:pPr>
      <w:r w:rsidRPr="006001FA">
        <w:rPr>
          <w:rFonts w:ascii="Times New Roman" w:hAnsi="Times New Roman" w:cs="Times New Roman"/>
          <w:sz w:val="24"/>
          <w:szCs w:val="24"/>
        </w:rPr>
        <w:drawing>
          <wp:inline distT="0" distB="0" distL="0" distR="0" wp14:anchorId="15FF50C5" wp14:editId="5F01BB4D">
            <wp:extent cx="2659380" cy="350555"/>
            <wp:effectExtent l="0" t="0" r="7620" b="0"/>
            <wp:docPr id="87991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17750" name=""/>
                    <pic:cNvPicPr/>
                  </pic:nvPicPr>
                  <pic:blipFill>
                    <a:blip r:embed="rId13"/>
                    <a:stretch>
                      <a:fillRect/>
                    </a:stretch>
                  </pic:blipFill>
                  <pic:spPr>
                    <a:xfrm>
                      <a:off x="0" y="0"/>
                      <a:ext cx="2744946" cy="361834"/>
                    </a:xfrm>
                    <a:prstGeom prst="rect">
                      <a:avLst/>
                    </a:prstGeom>
                  </pic:spPr>
                </pic:pic>
              </a:graphicData>
            </a:graphic>
          </wp:inline>
        </w:drawing>
      </w:r>
    </w:p>
    <w:p w14:paraId="3083A863" w14:textId="0DF8940E" w:rsidR="006001FA" w:rsidRPr="006001FA" w:rsidRDefault="006001FA" w:rsidP="006001FA">
      <w:pPr>
        <w:jc w:val="both"/>
        <w:rPr>
          <w:rFonts w:ascii="Times New Roman" w:hAnsi="Times New Roman" w:cs="Times New Roman"/>
          <w:sz w:val="24"/>
          <w:szCs w:val="24"/>
          <w:lang w:val="en-US"/>
        </w:rPr>
      </w:pPr>
      <w:r w:rsidRPr="006001FA">
        <w:rPr>
          <w:rFonts w:ascii="Times New Roman" w:hAnsi="Times New Roman" w:cs="Times New Roman"/>
          <w:sz w:val="24"/>
          <w:szCs w:val="24"/>
          <w:lang w:val="en-US"/>
        </w:rPr>
        <w:t>Singularne vrednosti Σ su stabilne i kompaktno opisuju strukturu; zato su pogodne za blage aditivne izmene koje malo utiču na vizuelni kvalitet, a zadržavaju mogućnost kasnije ekstrakcije.</w:t>
      </w:r>
    </w:p>
    <w:p w14:paraId="45DFAB4A" w14:textId="23619DE4" w:rsidR="006001FA" w:rsidRPr="006001FA" w:rsidRDefault="006001FA" w:rsidP="003515D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5) Doziranje jačine ugradnje (α) i adaptivni režim.</w:t>
      </w:r>
      <w:r w:rsidRPr="006001FA">
        <w:rPr>
          <w:rFonts w:ascii="Times New Roman" w:hAnsi="Times New Roman" w:cs="Times New Roman"/>
          <w:sz w:val="24"/>
          <w:szCs w:val="24"/>
          <w:lang w:val="en-US"/>
        </w:rPr>
        <w:br/>
        <w:t>Ako je adapt_alpha=True, računamo efektivnu jačinu α</w:t>
      </w:r>
      <w:r w:rsidR="003515DA">
        <w:rPr>
          <w:rFonts w:ascii="Times New Roman" w:hAnsi="Times New Roman" w:cs="Times New Roman"/>
          <w:sz w:val="24"/>
          <w:szCs w:val="24"/>
          <w:vertAlign w:val="subscript"/>
          <w:lang w:val="en-US"/>
        </w:rPr>
        <w:t>eff</w:t>
      </w:r>
      <w:r w:rsidRPr="006001FA">
        <w:rPr>
          <w:rFonts w:ascii="Times New Roman" w:hAnsi="Times New Roman" w:cs="Times New Roman"/>
          <w:sz w:val="24"/>
          <w:szCs w:val="24"/>
          <w:lang w:val="en-US"/>
        </w:rPr>
        <w:t>​ u odnosu na medijane Σ</w:t>
      </w:r>
      <w:r w:rsidR="003515DA">
        <w:rPr>
          <w:rFonts w:ascii="Times New Roman" w:hAnsi="Times New Roman" w:cs="Times New Roman"/>
          <w:sz w:val="24"/>
          <w:szCs w:val="24"/>
          <w:vertAlign w:val="subscript"/>
          <w:lang w:val="en-US"/>
        </w:rPr>
        <w:t>H</w:t>
      </w:r>
      <w:r w:rsidRPr="006001FA">
        <w:rPr>
          <w:rFonts w:ascii="Times New Roman" w:hAnsi="Times New Roman" w:cs="Times New Roman"/>
          <w:sz w:val="24"/>
          <w:szCs w:val="24"/>
          <w:lang w:val="en-US"/>
        </w:rPr>
        <w:t>​ i Σ</w:t>
      </w:r>
      <w:r w:rsidR="003515DA">
        <w:rPr>
          <w:rFonts w:ascii="Times New Roman" w:hAnsi="Times New Roman" w:cs="Times New Roman"/>
          <w:sz w:val="24"/>
          <w:szCs w:val="24"/>
          <w:vertAlign w:val="subscript"/>
          <w:lang w:val="en-US"/>
        </w:rPr>
        <w:t>W</w:t>
      </w:r>
      <w:r w:rsidRPr="006001FA">
        <w:rPr>
          <w:rFonts w:ascii="Times New Roman" w:hAnsi="Times New Roman" w:cs="Times New Roman"/>
          <w:sz w:val="24"/>
          <w:szCs w:val="24"/>
          <w:lang w:val="en-US"/>
        </w:rPr>
        <w:t>​. Ideja je: u „jačim“ (energetskijim) zonama može se diskretno ugraditi malo više traga bez narušavanja nevidljivosti, dok se u „slabijim“ zonama zadržava finija intervencija. Ako je adapt_alpha=False, koristi se fiksna vrednost alpha radi čistog poređenja uticaja parametara.</w:t>
      </w:r>
    </w:p>
    <w:p w14:paraId="30BB211B" w14:textId="77777777" w:rsidR="006001FA" w:rsidRPr="006001FA" w:rsidRDefault="006001FA" w:rsidP="003515D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6) Aditivna korekcija singularnih vrednosti podopsega.</w:t>
      </w:r>
      <w:r w:rsidRPr="006001FA">
        <w:rPr>
          <w:rFonts w:ascii="Times New Roman" w:hAnsi="Times New Roman" w:cs="Times New Roman"/>
          <w:sz w:val="24"/>
          <w:szCs w:val="24"/>
          <w:lang w:val="en-US"/>
        </w:rPr>
        <w:br/>
        <w:t>Ugradnja se vrši po obrascu:</w:t>
      </w:r>
    </w:p>
    <w:p w14:paraId="0B5B8C93" w14:textId="0C4E8E6C" w:rsidR="006001FA" w:rsidRDefault="006001FA" w:rsidP="006B6D62">
      <w:pPr>
        <w:jc w:val="both"/>
        <w:rPr>
          <w:rFonts w:ascii="Times New Roman" w:hAnsi="Times New Roman" w:cs="Times New Roman"/>
          <w:sz w:val="24"/>
          <w:szCs w:val="24"/>
          <w:lang w:val="en-US"/>
        </w:rPr>
      </w:pPr>
      <w:r w:rsidRPr="006001FA">
        <w:rPr>
          <w:rFonts w:ascii="Times New Roman" w:hAnsi="Times New Roman" w:cs="Times New Roman"/>
          <w:sz w:val="24"/>
          <w:szCs w:val="24"/>
          <w:lang w:val="en-US"/>
        </w:rPr>
        <w:drawing>
          <wp:inline distT="0" distB="0" distL="0" distR="0" wp14:anchorId="69773A93" wp14:editId="40620B0B">
            <wp:extent cx="2103120" cy="467360"/>
            <wp:effectExtent l="0" t="0" r="0" b="8890"/>
            <wp:docPr id="21364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6558" name=""/>
                    <pic:cNvPicPr/>
                  </pic:nvPicPr>
                  <pic:blipFill>
                    <a:blip r:embed="rId14"/>
                    <a:stretch>
                      <a:fillRect/>
                    </a:stretch>
                  </pic:blipFill>
                  <pic:spPr>
                    <a:xfrm>
                      <a:off x="0" y="0"/>
                      <a:ext cx="2130206" cy="473379"/>
                    </a:xfrm>
                    <a:prstGeom prst="rect">
                      <a:avLst/>
                    </a:prstGeom>
                  </pic:spPr>
                </pic:pic>
              </a:graphicData>
            </a:graphic>
          </wp:inline>
        </w:drawing>
      </w:r>
    </w:p>
    <w:p w14:paraId="11662147" w14:textId="65C53A81" w:rsidR="006001FA" w:rsidRDefault="006001FA" w:rsidP="006B6D62">
      <w:pPr>
        <w:jc w:val="both"/>
        <w:rPr>
          <w:rFonts w:ascii="Times New Roman" w:hAnsi="Times New Roman" w:cs="Times New Roman"/>
          <w:sz w:val="24"/>
          <w:szCs w:val="24"/>
        </w:rPr>
      </w:pPr>
      <w:r w:rsidRPr="006001FA">
        <w:rPr>
          <w:rFonts w:ascii="Times New Roman" w:hAnsi="Times New Roman" w:cs="Times New Roman"/>
          <w:sz w:val="24"/>
          <w:szCs w:val="24"/>
        </w:rPr>
        <w:t>gde je Σ</w:t>
      </w:r>
      <w:r w:rsidR="003515DA">
        <w:rPr>
          <w:rFonts w:ascii="Times New Roman" w:hAnsi="Times New Roman" w:cs="Times New Roman"/>
          <w:sz w:val="24"/>
          <w:szCs w:val="24"/>
          <w:vertAlign w:val="subscript"/>
        </w:rPr>
        <w:t>W</w:t>
      </w:r>
      <w:r w:rsidR="003515DA">
        <w:rPr>
          <w:rFonts w:ascii="Times New Roman" w:hAnsi="Times New Roman" w:cs="Times New Roman"/>
          <w:sz w:val="24"/>
          <w:szCs w:val="24"/>
          <w:vertAlign w:val="superscript"/>
        </w:rPr>
        <w:t>(r)</w:t>
      </w:r>
      <w:r w:rsidR="003515DA">
        <w:rPr>
          <w:rFonts w:ascii="Times New Roman" w:hAnsi="Times New Roman" w:cs="Times New Roman"/>
          <w:sz w:val="24"/>
          <w:szCs w:val="24"/>
        </w:rPr>
        <w:t xml:space="preserve"> </w:t>
      </w:r>
      <w:r w:rsidRPr="006001FA">
        <w:rPr>
          <w:rFonts w:ascii="Times New Roman" w:hAnsi="Times New Roman" w:cs="Times New Roman"/>
          <w:sz w:val="24"/>
          <w:szCs w:val="24"/>
        </w:rPr>
        <w:t>rang-usklađeni deo vektora singularnih vrednosti žiga (skraćivanje/poravnanje na veličinu Σ</w:t>
      </w:r>
      <w:r w:rsidR="003515DA">
        <w:rPr>
          <w:rFonts w:ascii="Times New Roman" w:hAnsi="Times New Roman" w:cs="Times New Roman"/>
          <w:sz w:val="24"/>
          <w:szCs w:val="24"/>
          <w:vertAlign w:val="subscript"/>
        </w:rPr>
        <w:t>H</w:t>
      </w:r>
      <w:r w:rsidRPr="006001FA">
        <w:rPr>
          <w:rFonts w:ascii="Times New Roman" w:hAnsi="Times New Roman" w:cs="Times New Roman"/>
          <w:sz w:val="24"/>
          <w:szCs w:val="24"/>
        </w:rPr>
        <w:t xml:space="preserve">). Na taj način, </w:t>
      </w:r>
      <w:r w:rsidRPr="003515DA">
        <w:rPr>
          <w:rFonts w:ascii="Times New Roman" w:hAnsi="Times New Roman" w:cs="Times New Roman"/>
          <w:sz w:val="24"/>
          <w:szCs w:val="24"/>
        </w:rPr>
        <w:t>informacija žiga</w:t>
      </w:r>
      <w:r w:rsidRPr="006001FA">
        <w:rPr>
          <w:rFonts w:ascii="Times New Roman" w:hAnsi="Times New Roman" w:cs="Times New Roman"/>
          <w:sz w:val="24"/>
          <w:szCs w:val="24"/>
        </w:rPr>
        <w:t xml:space="preserve"> ulazi u globalnu strukturu podopsega bez agresivnih lokalnih artefakata.</w:t>
      </w:r>
    </w:p>
    <w:p w14:paraId="68EEBE5C" w14:textId="5C7C7A3D" w:rsidR="006001FA" w:rsidRPr="006001FA" w:rsidRDefault="006001FA" w:rsidP="003515D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7) Rekonstrukcija i povratak u prostorni domen.</w:t>
      </w:r>
      <w:r w:rsidRPr="006001FA">
        <w:rPr>
          <w:rFonts w:ascii="Times New Roman" w:hAnsi="Times New Roman" w:cs="Times New Roman"/>
          <w:sz w:val="24"/>
          <w:szCs w:val="24"/>
          <w:lang w:val="en-US"/>
        </w:rPr>
        <w:br/>
        <w:t>Izmenjeni podopseg se rekonstruiše kao B′=U</w:t>
      </w:r>
      <w:r w:rsidR="003515DA">
        <w:rPr>
          <w:rFonts w:ascii="Times New Roman" w:hAnsi="Times New Roman" w:cs="Times New Roman"/>
          <w:sz w:val="24"/>
          <w:szCs w:val="24"/>
          <w:vertAlign w:val="subscript"/>
          <w:lang w:val="en-US"/>
        </w:rPr>
        <w:t>H</w:t>
      </w:r>
      <w:r w:rsidRPr="006001FA">
        <w:rPr>
          <w:rFonts w:ascii="Times New Roman" w:hAnsi="Times New Roman" w:cs="Times New Roman"/>
          <w:sz w:val="24"/>
          <w:szCs w:val="24"/>
          <w:lang w:val="en-US"/>
        </w:rPr>
        <w:t> Σ′</w:t>
      </w:r>
      <w:r w:rsidR="003515DA">
        <w:rPr>
          <w:rFonts w:ascii="Times New Roman" w:hAnsi="Times New Roman" w:cs="Times New Roman"/>
          <w:sz w:val="24"/>
          <w:szCs w:val="24"/>
          <w:vertAlign w:val="subscript"/>
          <w:lang w:val="en-US"/>
        </w:rPr>
        <w:t>H</w:t>
      </w:r>
      <w:r w:rsidRPr="006001FA">
        <w:rPr>
          <w:rFonts w:ascii="Times New Roman" w:hAnsi="Times New Roman" w:cs="Times New Roman"/>
          <w:sz w:val="24"/>
          <w:szCs w:val="24"/>
          <w:lang w:val="en-US"/>
        </w:rPr>
        <w:t> V</w:t>
      </w:r>
      <w:r w:rsidR="003515DA">
        <w:rPr>
          <w:rFonts w:ascii="Times New Roman" w:hAnsi="Times New Roman" w:cs="Times New Roman"/>
          <w:sz w:val="24"/>
          <w:szCs w:val="24"/>
          <w:vertAlign w:val="subscript"/>
          <w:lang w:val="en-US"/>
        </w:rPr>
        <w:t>H</w:t>
      </w:r>
      <w:r w:rsidR="003515DA">
        <w:rPr>
          <w:rFonts w:ascii="Times New Roman" w:hAnsi="Times New Roman" w:cs="Times New Roman"/>
          <w:sz w:val="24"/>
          <w:szCs w:val="24"/>
          <w:vertAlign w:val="superscript"/>
          <w:lang w:val="en-US"/>
        </w:rPr>
        <w:t>T</w:t>
      </w:r>
      <w:r w:rsidRPr="006001FA">
        <w:rPr>
          <w:rFonts w:ascii="Times New Roman" w:hAnsi="Times New Roman" w:cs="Times New Roman"/>
          <w:sz w:val="24"/>
          <w:szCs w:val="24"/>
          <w:lang w:val="en-US"/>
        </w:rPr>
        <w:t>​ i zamenjuje originalni B u DWT reprezentaciji. Nakon toga se radi IDWT (idwt2) kako bi se dobio novi kanal Y′, koji se vraća u YCbCr, zatim u RGB (ycc2rgb). Pre upisa, pikseli se ograničavaju na [0,1] i konvertuju u uint8 [0,255] kako bi se izbegla saturacija i očuvao validan opseg.</w:t>
      </w:r>
    </w:p>
    <w:p w14:paraId="2A09B0AE" w14:textId="77777777" w:rsidR="006001FA" w:rsidRPr="006001FA" w:rsidRDefault="006001FA" w:rsidP="003515D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8) Meta-podaci i povratne vrednosti.</w:t>
      </w:r>
      <w:r w:rsidRPr="006001FA">
        <w:rPr>
          <w:rFonts w:ascii="Times New Roman" w:hAnsi="Times New Roman" w:cs="Times New Roman"/>
          <w:sz w:val="24"/>
          <w:szCs w:val="24"/>
          <w:lang w:val="en-US"/>
        </w:rPr>
        <w:br/>
        <w:t>Funkcija vraća:</w:t>
      </w:r>
    </w:p>
    <w:p w14:paraId="50CBD435" w14:textId="1E71C1DF" w:rsidR="006001FA" w:rsidRPr="006001FA" w:rsidRDefault="006001FA" w:rsidP="006001FA">
      <w:pPr>
        <w:numPr>
          <w:ilvl w:val="0"/>
          <w:numId w:val="15"/>
        </w:numPr>
        <w:jc w:val="both"/>
        <w:rPr>
          <w:rFonts w:ascii="Times New Roman" w:hAnsi="Times New Roman" w:cs="Times New Roman"/>
          <w:sz w:val="24"/>
          <w:szCs w:val="24"/>
          <w:lang w:val="en-US"/>
        </w:rPr>
      </w:pPr>
      <w:r w:rsidRPr="006001FA">
        <w:rPr>
          <w:rFonts w:ascii="Times New Roman" w:hAnsi="Times New Roman" w:cs="Times New Roman"/>
          <w:sz w:val="24"/>
          <w:szCs w:val="24"/>
          <w:lang w:val="en-US"/>
        </w:rPr>
        <w:lastRenderedPageBreak/>
        <w:t xml:space="preserve">wm_rgb </w:t>
      </w:r>
      <w:r w:rsidR="003515DA">
        <w:rPr>
          <w:rFonts w:ascii="Times New Roman" w:hAnsi="Times New Roman" w:cs="Times New Roman"/>
          <w:sz w:val="24"/>
          <w:szCs w:val="24"/>
          <w:lang w:val="en-US"/>
        </w:rPr>
        <w:t>-</w:t>
      </w:r>
      <w:r w:rsidRPr="006001FA">
        <w:rPr>
          <w:rFonts w:ascii="Times New Roman" w:hAnsi="Times New Roman" w:cs="Times New Roman"/>
          <w:sz w:val="24"/>
          <w:szCs w:val="24"/>
          <w:lang w:val="en-US"/>
        </w:rPr>
        <w:t xml:space="preserve"> sliku sa umetnutim žigom;</w:t>
      </w:r>
    </w:p>
    <w:p w14:paraId="3698DCA8" w14:textId="210B4F0D" w:rsidR="006001FA" w:rsidRPr="006001FA" w:rsidRDefault="006001FA" w:rsidP="006001FA">
      <w:pPr>
        <w:numPr>
          <w:ilvl w:val="0"/>
          <w:numId w:val="15"/>
        </w:numPr>
        <w:jc w:val="both"/>
        <w:rPr>
          <w:rFonts w:ascii="Times New Roman" w:hAnsi="Times New Roman" w:cs="Times New Roman"/>
          <w:sz w:val="24"/>
          <w:szCs w:val="24"/>
          <w:lang w:val="en-US"/>
        </w:rPr>
      </w:pPr>
      <w:r w:rsidRPr="006001FA">
        <w:rPr>
          <w:rFonts w:ascii="Times New Roman" w:hAnsi="Times New Roman" w:cs="Times New Roman"/>
          <w:sz w:val="24"/>
          <w:szCs w:val="24"/>
          <w:lang w:val="en-US"/>
        </w:rPr>
        <w:t xml:space="preserve">meta </w:t>
      </w:r>
      <w:r w:rsidR="003515DA">
        <w:rPr>
          <w:rFonts w:ascii="Times New Roman" w:hAnsi="Times New Roman" w:cs="Times New Roman"/>
          <w:sz w:val="24"/>
          <w:szCs w:val="24"/>
          <w:lang w:val="en-US"/>
        </w:rPr>
        <w:t>-</w:t>
      </w:r>
      <w:r w:rsidRPr="006001FA">
        <w:rPr>
          <w:rFonts w:ascii="Times New Roman" w:hAnsi="Times New Roman" w:cs="Times New Roman"/>
          <w:sz w:val="24"/>
          <w:szCs w:val="24"/>
          <w:lang w:val="en-US"/>
        </w:rPr>
        <w:t xml:space="preserve"> skup parametara potreban za kasnije izdvajanje: originalna alpha, efektivna alpha_eff, wavelet, izabrani subband i referentni vektor Σ</w:t>
      </w:r>
      <w:r w:rsidR="00E35413">
        <w:rPr>
          <w:rFonts w:ascii="Times New Roman" w:hAnsi="Times New Roman" w:cs="Times New Roman"/>
          <w:sz w:val="24"/>
          <w:szCs w:val="24"/>
          <w:vertAlign w:val="subscript"/>
          <w:lang w:val="en-US"/>
        </w:rPr>
        <w:t>H</w:t>
      </w:r>
      <w:r w:rsidRPr="006001FA">
        <w:rPr>
          <w:rFonts w:ascii="Times New Roman" w:hAnsi="Times New Roman" w:cs="Times New Roman"/>
          <w:sz w:val="24"/>
          <w:szCs w:val="24"/>
          <w:lang w:val="en-US"/>
        </w:rPr>
        <w:t xml:space="preserve"> (kao lista);</w:t>
      </w:r>
    </w:p>
    <w:p w14:paraId="50D267B3" w14:textId="09A20A22" w:rsidR="006001FA" w:rsidRPr="00906D34" w:rsidRDefault="006001FA" w:rsidP="00906D34">
      <w:pPr>
        <w:numPr>
          <w:ilvl w:val="0"/>
          <w:numId w:val="15"/>
        </w:numPr>
        <w:rPr>
          <w:rFonts w:ascii="Times New Roman" w:hAnsi="Times New Roman" w:cs="Times New Roman"/>
          <w:sz w:val="24"/>
          <w:szCs w:val="24"/>
          <w:lang w:val="en-US"/>
        </w:rPr>
      </w:pPr>
      <w:r w:rsidRPr="006001FA">
        <w:rPr>
          <w:rFonts w:ascii="Times New Roman" w:hAnsi="Times New Roman" w:cs="Times New Roman"/>
          <w:sz w:val="24"/>
          <w:szCs w:val="24"/>
          <w:lang w:val="en-US"/>
        </w:rPr>
        <w:t>(</w:t>
      </w:r>
      <w:r w:rsidR="00387588" w:rsidRPr="002F3B28">
        <w:rPr>
          <w:rFonts w:ascii="Times New Roman" w:hAnsi="Times New Roman" w:cs="Times New Roman"/>
          <w:sz w:val="24"/>
          <w:szCs w:val="24"/>
          <w:lang w:val="en-US"/>
        </w:rPr>
        <w:t>U</w:t>
      </w:r>
      <w:r w:rsidR="00387588">
        <w:rPr>
          <w:rFonts w:ascii="Times New Roman" w:hAnsi="Times New Roman" w:cs="Times New Roman"/>
          <w:sz w:val="24"/>
          <w:szCs w:val="24"/>
          <w:vertAlign w:val="subscript"/>
          <w:lang w:val="en-US"/>
        </w:rPr>
        <w:t>W</w:t>
      </w:r>
      <w:r w:rsidR="00387588" w:rsidRPr="002F3B28">
        <w:rPr>
          <w:rFonts w:ascii="Times New Roman" w:hAnsi="Times New Roman" w:cs="Times New Roman"/>
          <w:sz w:val="24"/>
          <w:szCs w:val="24"/>
          <w:lang w:val="en-US"/>
        </w:rPr>
        <w:t>,S</w:t>
      </w:r>
      <w:r w:rsidR="00387588">
        <w:rPr>
          <w:rFonts w:ascii="Times New Roman" w:hAnsi="Times New Roman" w:cs="Times New Roman"/>
          <w:sz w:val="24"/>
          <w:szCs w:val="24"/>
          <w:vertAlign w:val="subscript"/>
          <w:lang w:val="en-US"/>
        </w:rPr>
        <w:t>W</w:t>
      </w:r>
      <w:r w:rsidR="00387588" w:rsidRPr="002F3B28">
        <w:rPr>
          <w:rFonts w:ascii="Times New Roman" w:hAnsi="Times New Roman" w:cs="Times New Roman"/>
          <w:sz w:val="24"/>
          <w:szCs w:val="24"/>
          <w:lang w:val="en-US"/>
        </w:rPr>
        <w:t>,V</w:t>
      </w:r>
      <w:r w:rsidR="00387588">
        <w:rPr>
          <w:rFonts w:ascii="Times New Roman" w:hAnsi="Times New Roman" w:cs="Times New Roman"/>
          <w:sz w:val="24"/>
          <w:szCs w:val="24"/>
          <w:vertAlign w:val="subscript"/>
          <w:lang w:val="en-US"/>
        </w:rPr>
        <w:t>W</w:t>
      </w:r>
      <w:r w:rsidR="00387588">
        <w:rPr>
          <w:rFonts w:ascii="Times New Roman" w:hAnsi="Times New Roman" w:cs="Times New Roman"/>
          <w:sz w:val="24"/>
          <w:szCs w:val="24"/>
          <w:vertAlign w:val="superscript"/>
          <w:lang w:val="en-US"/>
        </w:rPr>
        <w:t>T</w:t>
      </w:r>
      <w:r w:rsidRPr="006001FA">
        <w:rPr>
          <w:rFonts w:ascii="Times New Roman" w:hAnsi="Times New Roman" w:cs="Times New Roman"/>
          <w:sz w:val="24"/>
          <w:szCs w:val="24"/>
          <w:lang w:val="en-US"/>
        </w:rPr>
        <w:t xml:space="preserve">) </w:t>
      </w:r>
      <w:r w:rsidR="003515DA">
        <w:rPr>
          <w:rFonts w:ascii="Times New Roman" w:hAnsi="Times New Roman" w:cs="Times New Roman"/>
          <w:sz w:val="24"/>
          <w:szCs w:val="24"/>
          <w:lang w:val="en-US"/>
        </w:rPr>
        <w:t>-</w:t>
      </w:r>
      <w:r w:rsidRPr="006001FA">
        <w:rPr>
          <w:rFonts w:ascii="Times New Roman" w:hAnsi="Times New Roman" w:cs="Times New Roman"/>
          <w:sz w:val="24"/>
          <w:szCs w:val="24"/>
          <w:lang w:val="en-US"/>
        </w:rPr>
        <w:t xml:space="preserve"> SVD komponente žiga, neophodne za polu-slepu ekstrakciju.</w:t>
      </w:r>
      <w:r w:rsidRPr="006001FA">
        <w:rPr>
          <w:rFonts w:ascii="Times New Roman" w:hAnsi="Times New Roman" w:cs="Times New Roman"/>
          <w:sz w:val="24"/>
          <w:szCs w:val="24"/>
          <w:lang w:val="en-US"/>
        </w:rPr>
        <w:br/>
        <w:t>Ovakvo pakovanje čini ceo protokol reprodukovim i determinističkim: isti ulazi i parametri → isti rezultat.</w:t>
      </w:r>
    </w:p>
    <w:p w14:paraId="31A62900" w14:textId="197758DC" w:rsidR="006001FA" w:rsidRPr="006001FA" w:rsidRDefault="006001FA" w:rsidP="003515D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Zašto je postupak steganografski i robustan?</w:t>
      </w:r>
      <w:r w:rsidRPr="006001FA">
        <w:rPr>
          <w:rFonts w:ascii="Times New Roman" w:hAnsi="Times New Roman" w:cs="Times New Roman"/>
          <w:sz w:val="24"/>
          <w:szCs w:val="24"/>
          <w:lang w:val="en-US"/>
        </w:rPr>
        <w:br/>
        <w:t>Umetanje u srednjefrekvencijski DWT podopseg i u Σ (umesto u piksele) obezbeđuje imperceptibilnost (promene su „zamaskirane“ u domenima na koje je HVS manje osetljiv) i otpornost na česte obrade (npr. JPEG kvantizaciju, blagi blur), jer su singularne vrednosti relativno stabilne na umerene transformacije.</w:t>
      </w:r>
    </w:p>
    <w:p w14:paraId="4E7FB6BF" w14:textId="77777777" w:rsidR="006001FA" w:rsidRPr="006001FA" w:rsidRDefault="006001FA" w:rsidP="003515DA">
      <w:pPr>
        <w:rPr>
          <w:rFonts w:ascii="Times New Roman" w:hAnsi="Times New Roman" w:cs="Times New Roman"/>
          <w:sz w:val="24"/>
          <w:szCs w:val="24"/>
          <w:lang w:val="en-US"/>
        </w:rPr>
      </w:pPr>
      <w:r w:rsidRPr="006001FA">
        <w:rPr>
          <w:rFonts w:ascii="Times New Roman" w:hAnsi="Times New Roman" w:cs="Times New Roman"/>
          <w:b/>
          <w:bCs/>
          <w:sz w:val="24"/>
          <w:szCs w:val="24"/>
          <w:lang w:val="en-US"/>
        </w:rPr>
        <w:t>Složenost i praktične napomene.</w:t>
      </w:r>
      <w:r w:rsidRPr="006001FA">
        <w:rPr>
          <w:rFonts w:ascii="Times New Roman" w:hAnsi="Times New Roman" w:cs="Times New Roman"/>
          <w:sz w:val="24"/>
          <w:szCs w:val="24"/>
          <w:lang w:val="en-US"/>
        </w:rPr>
        <w:br/>
        <w:t>DWT je linearne složenosti u broju piksela, dok je SVD najskuplji deo i računa se na matrici veličine izabranog podopsega (otprilike četvrtina dimenzije kanala za jednonivo DWT). U praksi, to je prihvatljivo za rezolucije korišćene u eksperimentima (npr. 512×512 ili 1024×1024), posebno uz izbor jednostavnijih talasa ('haar') kada je brzina bitna.</w:t>
      </w:r>
    </w:p>
    <w:p w14:paraId="5BCAE43F" w14:textId="5BD49C58" w:rsidR="006001FA" w:rsidRDefault="00E35413" w:rsidP="00E35413">
      <w:pPr>
        <w:pStyle w:val="Heading3"/>
        <w:rPr>
          <w:lang w:val="en-US"/>
        </w:rPr>
      </w:pPr>
      <w:bookmarkStart w:id="16" w:name="_Toc213191718"/>
      <w:r w:rsidRPr="00E35413">
        <w:t>Izdvajanje žiga</w:t>
      </w:r>
      <w:bookmarkEnd w:id="16"/>
    </w:p>
    <w:p w14:paraId="5EF230D7" w14:textId="49FBD3DA" w:rsidR="002F3B28" w:rsidRPr="002F3B28" w:rsidRDefault="002F3B28" w:rsidP="00906D34">
      <w:pPr>
        <w:ind w:firstLine="720"/>
        <w:jc w:val="both"/>
        <w:rPr>
          <w:rFonts w:ascii="Times New Roman" w:hAnsi="Times New Roman" w:cs="Times New Roman"/>
          <w:sz w:val="24"/>
          <w:szCs w:val="24"/>
          <w:lang w:val="en-US"/>
        </w:rPr>
      </w:pPr>
      <w:r w:rsidRPr="002F3B28">
        <w:rPr>
          <w:rFonts w:ascii="Times New Roman" w:hAnsi="Times New Roman" w:cs="Times New Roman"/>
          <w:sz w:val="24"/>
          <w:szCs w:val="24"/>
          <w:lang w:val="en-US"/>
        </w:rPr>
        <w:t>U polu-slepoj postavci pretpostavlja se da su poznati parametri ugradnje: talasna funkcija (</w:t>
      </w:r>
      <w:r w:rsidRPr="002F3B28">
        <w:rPr>
          <w:rFonts w:ascii="Times New Roman" w:hAnsi="Times New Roman" w:cs="Times New Roman"/>
          <w:i/>
          <w:iCs/>
          <w:sz w:val="24"/>
          <w:szCs w:val="24"/>
          <w:lang w:val="en-US"/>
        </w:rPr>
        <w:t>wavelet</w:t>
      </w:r>
      <w:r w:rsidRPr="002F3B28">
        <w:rPr>
          <w:rFonts w:ascii="Times New Roman" w:hAnsi="Times New Roman" w:cs="Times New Roman"/>
          <w:sz w:val="24"/>
          <w:szCs w:val="24"/>
          <w:lang w:val="en-US"/>
        </w:rPr>
        <w:t>), ciljni podopseg (</w:t>
      </w:r>
      <w:r w:rsidRPr="002F3B28">
        <w:rPr>
          <w:rFonts w:ascii="Times New Roman" w:hAnsi="Times New Roman" w:cs="Times New Roman"/>
          <w:i/>
          <w:iCs/>
          <w:sz w:val="24"/>
          <w:szCs w:val="24"/>
          <w:lang w:val="en-US"/>
        </w:rPr>
        <w:t>subband</w:t>
      </w:r>
      <w:r w:rsidRPr="002F3B28">
        <w:rPr>
          <w:rFonts w:ascii="Times New Roman" w:hAnsi="Times New Roman" w:cs="Times New Roman"/>
          <w:sz w:val="24"/>
          <w:szCs w:val="24"/>
          <w:lang w:val="en-US"/>
        </w:rPr>
        <w:t>), efektivna jačina ugradnje α</w:t>
      </w:r>
      <w:r w:rsidR="00387588">
        <w:rPr>
          <w:rFonts w:ascii="Times New Roman" w:hAnsi="Times New Roman" w:cs="Times New Roman"/>
          <w:sz w:val="24"/>
          <w:szCs w:val="24"/>
          <w:vertAlign w:val="subscript"/>
          <w:lang w:val="en-US"/>
        </w:rPr>
        <w:t>eff</w:t>
      </w:r>
      <w:r w:rsidRPr="002F3B28">
        <w:rPr>
          <w:rFonts w:ascii="Times New Roman" w:hAnsi="Times New Roman" w:cs="Times New Roman"/>
          <w:sz w:val="24"/>
          <w:szCs w:val="24"/>
          <w:lang w:val="en-US"/>
        </w:rPr>
        <w:t>​ i referentne singularne vrednosti podopsega domaćina Σ</w:t>
      </w:r>
      <w:r w:rsidR="00387588">
        <w:rPr>
          <w:rFonts w:ascii="Times New Roman" w:hAnsi="Times New Roman" w:cs="Times New Roman"/>
          <w:sz w:val="24"/>
          <w:szCs w:val="24"/>
          <w:vertAlign w:val="subscript"/>
          <w:lang w:val="en-US"/>
        </w:rPr>
        <w:t>S</w:t>
      </w:r>
      <w:r w:rsidRPr="002F3B28">
        <w:rPr>
          <w:rFonts w:ascii="Times New Roman" w:hAnsi="Times New Roman" w:cs="Times New Roman"/>
          <w:sz w:val="24"/>
          <w:szCs w:val="24"/>
          <w:lang w:val="en-US"/>
        </w:rPr>
        <w:t>​ (sa ugradnje). Takođe su poznate SVD komponente žiga (U</w:t>
      </w:r>
      <w:r w:rsidR="00387588">
        <w:rPr>
          <w:rFonts w:ascii="Times New Roman" w:hAnsi="Times New Roman" w:cs="Times New Roman"/>
          <w:sz w:val="24"/>
          <w:szCs w:val="24"/>
          <w:vertAlign w:val="subscript"/>
          <w:lang w:val="en-US"/>
        </w:rPr>
        <w:t>W</w:t>
      </w:r>
      <w:r w:rsidRPr="002F3B28">
        <w:rPr>
          <w:rFonts w:ascii="Times New Roman" w:hAnsi="Times New Roman" w:cs="Times New Roman"/>
          <w:sz w:val="24"/>
          <w:szCs w:val="24"/>
          <w:lang w:val="en-US"/>
        </w:rPr>
        <w:t>,S</w:t>
      </w:r>
      <w:r w:rsidR="00387588">
        <w:rPr>
          <w:rFonts w:ascii="Times New Roman" w:hAnsi="Times New Roman" w:cs="Times New Roman"/>
          <w:sz w:val="24"/>
          <w:szCs w:val="24"/>
          <w:vertAlign w:val="subscript"/>
          <w:lang w:val="en-US"/>
        </w:rPr>
        <w:t>W</w:t>
      </w:r>
      <w:r w:rsidRPr="002F3B28">
        <w:rPr>
          <w:rFonts w:ascii="Times New Roman" w:hAnsi="Times New Roman" w:cs="Times New Roman"/>
          <w:sz w:val="24"/>
          <w:szCs w:val="24"/>
          <w:lang w:val="en-US"/>
        </w:rPr>
        <w:t>,V</w:t>
      </w:r>
      <w:r w:rsidR="00387588">
        <w:rPr>
          <w:rFonts w:ascii="Times New Roman" w:hAnsi="Times New Roman" w:cs="Times New Roman"/>
          <w:sz w:val="24"/>
          <w:szCs w:val="24"/>
          <w:vertAlign w:val="subscript"/>
          <w:lang w:val="en-US"/>
        </w:rPr>
        <w:t>W</w:t>
      </w:r>
      <w:r w:rsidR="00387588">
        <w:rPr>
          <w:rFonts w:ascii="Times New Roman" w:hAnsi="Times New Roman" w:cs="Times New Roman"/>
          <w:sz w:val="24"/>
          <w:szCs w:val="24"/>
          <w:vertAlign w:val="superscript"/>
          <w:lang w:val="en-US"/>
        </w:rPr>
        <w:t>T</w:t>
      </w:r>
      <w:r w:rsidRPr="002F3B28">
        <w:rPr>
          <w:rFonts w:ascii="Times New Roman" w:hAnsi="Times New Roman" w:cs="Times New Roman"/>
          <w:sz w:val="24"/>
          <w:szCs w:val="24"/>
          <w:lang w:val="en-US"/>
        </w:rPr>
        <w:t xml:space="preserve">) koje su sačuvane u trenutku ugradnje. Zadatak ekstraktora je da, polazeći od (potencijalno napadnute) slike sa žigom, proceni trag žiga u transformacionom domenu i rekonstruiše njegovu sliku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W</m:t>
            </m:r>
          </m:e>
        </m:acc>
      </m:oMath>
      <w:r w:rsidRPr="002F3B28">
        <w:rPr>
          <w:rFonts w:ascii="Times New Roman" w:hAnsi="Times New Roman" w:cs="Times New Roman"/>
          <w:sz w:val="24"/>
          <w:szCs w:val="24"/>
          <w:lang w:val="en-US"/>
        </w:rPr>
        <w:t>.</w:t>
      </w:r>
    </w:p>
    <w:p w14:paraId="0C487F7A" w14:textId="28F9448B" w:rsidR="002F3B28" w:rsidRDefault="002F3B28" w:rsidP="00906D34">
      <w:pPr>
        <w:ind w:firstLine="720"/>
        <w:jc w:val="both"/>
        <w:rPr>
          <w:rFonts w:ascii="Times New Roman" w:hAnsi="Times New Roman" w:cs="Times New Roman"/>
          <w:sz w:val="24"/>
          <w:szCs w:val="24"/>
          <w:lang w:val="en-US"/>
        </w:rPr>
      </w:pPr>
      <w:r w:rsidRPr="002F3B28">
        <w:rPr>
          <w:rFonts w:ascii="Times New Roman" w:hAnsi="Times New Roman" w:cs="Times New Roman"/>
          <w:sz w:val="24"/>
          <w:szCs w:val="24"/>
          <w:lang w:val="en-US"/>
        </w:rPr>
        <w:t>Postupak u funkciji extract_watermark je sledeći. Najpre se napadnuta slika sa žigom konvertuje u YCbCr, uzima se kanal Y i radi se</w:t>
      </w:r>
      <w:r w:rsidRPr="002F3B28">
        <w:rPr>
          <w:rFonts w:ascii="Times New Roman" w:hAnsi="Times New Roman" w:cs="Times New Roman"/>
          <w:b/>
          <w:bCs/>
          <w:sz w:val="24"/>
          <w:szCs w:val="24"/>
          <w:lang w:val="en-US"/>
        </w:rPr>
        <w:t xml:space="preserve"> </w:t>
      </w:r>
      <w:r w:rsidRPr="002F3B28">
        <w:rPr>
          <w:rFonts w:ascii="Times New Roman" w:hAnsi="Times New Roman" w:cs="Times New Roman"/>
          <w:sz w:val="24"/>
          <w:szCs w:val="24"/>
          <w:lang w:val="en-US"/>
        </w:rPr>
        <w:t>DWT kako bi se dobio isti podopseg kao prilikom ugradnje, označimo ga Bw​. Nad Bw​ se primenjuje SVD i dobijaju se singularne vrednosti Sw. Pošto je tokom ugradnje važila relacija</w:t>
      </w:r>
    </w:p>
    <w:p w14:paraId="1C810C2B" w14:textId="699FCBC2" w:rsidR="00387588" w:rsidRDefault="00387588" w:rsidP="00387588">
      <w:pPr>
        <w:jc w:val="center"/>
        <w:rPr>
          <w:rFonts w:ascii="Times New Roman" w:hAnsi="Times New Roman" w:cs="Times New Roman"/>
          <w:sz w:val="24"/>
          <w:szCs w:val="24"/>
          <w:lang w:val="en-US"/>
        </w:rPr>
      </w:pPr>
      <w:r w:rsidRPr="00387588">
        <w:rPr>
          <w:rFonts w:ascii="Times New Roman" w:hAnsi="Times New Roman" w:cs="Times New Roman"/>
          <w:sz w:val="24"/>
          <w:szCs w:val="24"/>
          <w:lang w:val="en-US"/>
        </w:rPr>
        <w:drawing>
          <wp:inline distT="0" distB="0" distL="0" distR="0" wp14:anchorId="3258C3BE" wp14:editId="51DAD9CD">
            <wp:extent cx="1524000" cy="305912"/>
            <wp:effectExtent l="0" t="0" r="0" b="0"/>
            <wp:docPr id="154269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99258" name=""/>
                    <pic:cNvPicPr/>
                  </pic:nvPicPr>
                  <pic:blipFill>
                    <a:blip r:embed="rId15"/>
                    <a:stretch>
                      <a:fillRect/>
                    </a:stretch>
                  </pic:blipFill>
                  <pic:spPr>
                    <a:xfrm>
                      <a:off x="0" y="0"/>
                      <a:ext cx="1577948" cy="316741"/>
                    </a:xfrm>
                    <a:prstGeom prst="rect">
                      <a:avLst/>
                    </a:prstGeom>
                  </pic:spPr>
                </pic:pic>
              </a:graphicData>
            </a:graphic>
          </wp:inline>
        </w:drawing>
      </w:r>
    </w:p>
    <w:p w14:paraId="1B76890E" w14:textId="77777777" w:rsidR="00387588" w:rsidRPr="00387588" w:rsidRDefault="00387588" w:rsidP="00387588">
      <w:pPr>
        <w:jc w:val="both"/>
        <w:rPr>
          <w:rFonts w:ascii="Times New Roman" w:hAnsi="Times New Roman" w:cs="Times New Roman"/>
          <w:sz w:val="24"/>
          <w:szCs w:val="24"/>
          <w:lang w:val="en-US"/>
        </w:rPr>
      </w:pPr>
      <w:r w:rsidRPr="00387588">
        <w:rPr>
          <w:rFonts w:ascii="Times New Roman" w:hAnsi="Times New Roman" w:cs="Times New Roman"/>
          <w:sz w:val="24"/>
          <w:szCs w:val="24"/>
          <w:lang w:val="en-US"/>
        </w:rPr>
        <w:t>pri ekstrakciji se procenjuje doprinos žiga kao</w:t>
      </w:r>
    </w:p>
    <w:p w14:paraId="3263EA06" w14:textId="67A59832" w:rsidR="00387588" w:rsidRDefault="00387588" w:rsidP="00387588">
      <w:pPr>
        <w:jc w:val="center"/>
        <w:rPr>
          <w:rFonts w:ascii="Times New Roman" w:hAnsi="Times New Roman" w:cs="Times New Roman"/>
          <w:sz w:val="24"/>
          <w:szCs w:val="24"/>
          <w:lang w:val="en-US"/>
        </w:rPr>
      </w:pPr>
      <w:r w:rsidRPr="00387588">
        <w:rPr>
          <w:rFonts w:ascii="Times New Roman" w:hAnsi="Times New Roman" w:cs="Times New Roman"/>
          <w:sz w:val="24"/>
          <w:szCs w:val="24"/>
          <w:lang w:val="en-US"/>
        </w:rPr>
        <w:drawing>
          <wp:inline distT="0" distB="0" distL="0" distR="0" wp14:anchorId="56CC9566" wp14:editId="3B441136">
            <wp:extent cx="1158240" cy="389497"/>
            <wp:effectExtent l="0" t="0" r="3810" b="0"/>
            <wp:docPr id="195171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17809" name=""/>
                    <pic:cNvPicPr/>
                  </pic:nvPicPr>
                  <pic:blipFill>
                    <a:blip r:embed="rId16"/>
                    <a:stretch>
                      <a:fillRect/>
                    </a:stretch>
                  </pic:blipFill>
                  <pic:spPr>
                    <a:xfrm>
                      <a:off x="0" y="0"/>
                      <a:ext cx="1173269" cy="394551"/>
                    </a:xfrm>
                    <a:prstGeom prst="rect">
                      <a:avLst/>
                    </a:prstGeom>
                  </pic:spPr>
                </pic:pic>
              </a:graphicData>
            </a:graphic>
          </wp:inline>
        </w:drawing>
      </w:r>
    </w:p>
    <w:p w14:paraId="066715B4" w14:textId="2B2ABE5D" w:rsidR="00387588" w:rsidRDefault="00387588" w:rsidP="00387588">
      <w:pPr>
        <w:jc w:val="both"/>
        <w:rPr>
          <w:rFonts w:ascii="Times New Roman" w:hAnsi="Times New Roman" w:cs="Times New Roman"/>
          <w:sz w:val="24"/>
          <w:szCs w:val="24"/>
        </w:rPr>
      </w:pPr>
      <w:r w:rsidRPr="00387588">
        <w:rPr>
          <w:rFonts w:ascii="Times New Roman" w:hAnsi="Times New Roman" w:cs="Times New Roman"/>
          <w:sz w:val="24"/>
          <w:szCs w:val="24"/>
        </w:rPr>
        <w:t xml:space="preserve">Na osnovu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Σ</m:t>
            </m:r>
          </m:e>
        </m:acc>
      </m:oMath>
      <w:r>
        <w:rPr>
          <w:rFonts w:ascii="Times New Roman" w:hAnsi="Times New Roman" w:cs="Times New Roman"/>
          <w:sz w:val="24"/>
          <w:szCs w:val="24"/>
          <w:vertAlign w:val="subscript"/>
          <w:lang w:val="en-US"/>
        </w:rPr>
        <w:t>W</w:t>
      </w:r>
      <w:r w:rsidRPr="00387588">
        <w:rPr>
          <w:rFonts w:ascii="Times New Roman" w:hAnsi="Times New Roman" w:cs="Times New Roman"/>
          <w:sz w:val="24"/>
          <w:szCs w:val="24"/>
        </w:rPr>
        <w:t xml:space="preserve"> i </w:t>
      </w:r>
      <w:r w:rsidRPr="00387588">
        <w:rPr>
          <w:rFonts w:ascii="Times New Roman" w:hAnsi="Times New Roman" w:cs="Times New Roman"/>
          <w:b/>
          <w:bCs/>
          <w:sz w:val="24"/>
          <w:szCs w:val="24"/>
        </w:rPr>
        <w:t>poznatih</w:t>
      </w:r>
      <w:r w:rsidRPr="00387588">
        <w:rPr>
          <w:rFonts w:ascii="Times New Roman" w:hAnsi="Times New Roman" w:cs="Times New Roman"/>
          <w:sz w:val="24"/>
          <w:szCs w:val="24"/>
        </w:rPr>
        <w:t xml:space="preserve"> matrica U</w:t>
      </w:r>
      <w:r>
        <w:rPr>
          <w:rFonts w:ascii="Times New Roman" w:hAnsi="Times New Roman" w:cs="Times New Roman"/>
          <w:sz w:val="24"/>
          <w:szCs w:val="24"/>
          <w:vertAlign w:val="subscript"/>
        </w:rPr>
        <w:t>W</w:t>
      </w:r>
      <w:r w:rsidRPr="00387588">
        <w:rPr>
          <w:rFonts w:ascii="Times New Roman" w:hAnsi="Times New Roman" w:cs="Times New Roman"/>
          <w:sz w:val="24"/>
          <w:szCs w:val="24"/>
        </w:rPr>
        <w:t xml:space="preserve"> i V</w:t>
      </w:r>
      <w:r>
        <w:rPr>
          <w:rFonts w:ascii="Times New Roman" w:hAnsi="Times New Roman" w:cs="Times New Roman"/>
          <w:sz w:val="24"/>
          <w:szCs w:val="24"/>
          <w:vertAlign w:val="subscript"/>
        </w:rPr>
        <w:t>W</w:t>
      </w:r>
      <w:r>
        <w:rPr>
          <w:rFonts w:ascii="Times New Roman" w:hAnsi="Times New Roman" w:cs="Times New Roman"/>
          <w:sz w:val="24"/>
          <w:szCs w:val="24"/>
          <w:vertAlign w:val="superscript"/>
        </w:rPr>
        <w:t>T</w:t>
      </w:r>
      <w:r w:rsidRPr="00387588">
        <w:rPr>
          <w:rFonts w:ascii="Times New Roman" w:hAnsi="Times New Roman" w:cs="Times New Roman"/>
          <w:sz w:val="24"/>
          <w:szCs w:val="24"/>
        </w:rPr>
        <w:t xml:space="preserve"> (sa ugradnje) rekonstruiše se procenjeni žig:</w:t>
      </w:r>
    </w:p>
    <w:p w14:paraId="4FADEF39" w14:textId="72D8F7CF" w:rsidR="00387588" w:rsidRDefault="00387588" w:rsidP="00387588">
      <w:pPr>
        <w:jc w:val="center"/>
        <w:rPr>
          <w:rFonts w:ascii="Times New Roman" w:hAnsi="Times New Roman" w:cs="Times New Roman"/>
          <w:sz w:val="24"/>
          <w:szCs w:val="24"/>
          <w:lang w:val="en-US"/>
        </w:rPr>
      </w:pPr>
      <w:r w:rsidRPr="00387588">
        <w:rPr>
          <w:rFonts w:ascii="Times New Roman" w:hAnsi="Times New Roman" w:cs="Times New Roman"/>
          <w:sz w:val="24"/>
          <w:szCs w:val="24"/>
          <w:lang w:val="en-US"/>
        </w:rPr>
        <w:drawing>
          <wp:inline distT="0" distB="0" distL="0" distR="0" wp14:anchorId="08A7B2EB" wp14:editId="6F9FB908">
            <wp:extent cx="1638300" cy="310414"/>
            <wp:effectExtent l="0" t="0" r="0" b="0"/>
            <wp:docPr id="547942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42286" name=""/>
                    <pic:cNvPicPr/>
                  </pic:nvPicPr>
                  <pic:blipFill>
                    <a:blip r:embed="rId17"/>
                    <a:stretch>
                      <a:fillRect/>
                    </a:stretch>
                  </pic:blipFill>
                  <pic:spPr>
                    <a:xfrm>
                      <a:off x="0" y="0"/>
                      <a:ext cx="1694304" cy="321025"/>
                    </a:xfrm>
                    <a:prstGeom prst="rect">
                      <a:avLst/>
                    </a:prstGeom>
                  </pic:spPr>
                </pic:pic>
              </a:graphicData>
            </a:graphic>
          </wp:inline>
        </w:drawing>
      </w:r>
    </w:p>
    <w:p w14:paraId="2BEDA19D" w14:textId="363B7EF4" w:rsidR="00387588" w:rsidRDefault="00387588" w:rsidP="00387588">
      <w:pPr>
        <w:jc w:val="both"/>
        <w:rPr>
          <w:rFonts w:ascii="Times New Roman" w:hAnsi="Times New Roman" w:cs="Times New Roman"/>
          <w:sz w:val="24"/>
          <w:szCs w:val="24"/>
          <w:lang w:val="en-US"/>
        </w:rPr>
      </w:pPr>
      <w:r w:rsidRPr="00387588">
        <w:rPr>
          <w:rFonts w:ascii="Times New Roman" w:hAnsi="Times New Roman" w:cs="Times New Roman"/>
          <w:sz w:val="24"/>
          <w:szCs w:val="24"/>
          <w:lang w:val="en-US"/>
        </w:rPr>
        <w:t>uz rang-usklađivanje (uzima se r</w:t>
      </w:r>
      <w:r>
        <w:rPr>
          <w:rFonts w:ascii="Times New Roman" w:hAnsi="Times New Roman" w:cs="Times New Roman"/>
          <w:sz w:val="24"/>
          <w:szCs w:val="24"/>
          <w:lang w:val="en-US"/>
        </w:rPr>
        <w:t xml:space="preserve"> = </w:t>
      </w:r>
      <w:r w:rsidRPr="00387588">
        <w:rPr>
          <w:rFonts w:ascii="Times New Roman" w:hAnsi="Times New Roman" w:cs="Times New Roman"/>
          <w:sz w:val="24"/>
          <w:szCs w:val="24"/>
          <w:lang w:val="en-US"/>
        </w:rPr>
        <w:t>min dimenzija kako bi se izbegla nekonzistentnost). Rezultat se zatim klipuje u [0,1] i vraća kao 8-bitna slika radi vizuelizacije i poređenja.</w:t>
      </w:r>
      <w:r>
        <w:rPr>
          <w:rFonts w:ascii="Times New Roman" w:hAnsi="Times New Roman" w:cs="Times New Roman"/>
          <w:sz w:val="24"/>
          <w:szCs w:val="24"/>
          <w:lang w:val="en-US"/>
        </w:rPr>
        <w:t xml:space="preserve"> </w:t>
      </w:r>
    </w:p>
    <w:p w14:paraId="679443F6" w14:textId="54667673" w:rsidR="002326A9" w:rsidRPr="00387588" w:rsidRDefault="002326A9" w:rsidP="002326A9">
      <w:pPr>
        <w:jc w:val="center"/>
        <w:rPr>
          <w:rFonts w:ascii="Times New Roman" w:hAnsi="Times New Roman" w:cs="Times New Roman"/>
          <w:sz w:val="24"/>
          <w:szCs w:val="24"/>
          <w:lang w:val="en-US"/>
        </w:rPr>
      </w:pPr>
      <w:r w:rsidRPr="002326A9">
        <w:rPr>
          <w:rFonts w:ascii="Times New Roman" w:hAnsi="Times New Roman" w:cs="Times New Roman"/>
          <w:sz w:val="24"/>
          <w:szCs w:val="24"/>
          <w:lang w:val="en-US"/>
        </w:rPr>
        <w:lastRenderedPageBreak/>
        <w:drawing>
          <wp:inline distT="0" distB="0" distL="0" distR="0" wp14:anchorId="79DB0FA3" wp14:editId="419E28D9">
            <wp:extent cx="4792980" cy="4638847"/>
            <wp:effectExtent l="0" t="0" r="7620" b="9525"/>
            <wp:docPr id="155528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82484" name=""/>
                    <pic:cNvPicPr/>
                  </pic:nvPicPr>
                  <pic:blipFill>
                    <a:blip r:embed="rId18"/>
                    <a:stretch>
                      <a:fillRect/>
                    </a:stretch>
                  </pic:blipFill>
                  <pic:spPr>
                    <a:xfrm>
                      <a:off x="0" y="0"/>
                      <a:ext cx="4798035" cy="4643739"/>
                    </a:xfrm>
                    <a:prstGeom prst="rect">
                      <a:avLst/>
                    </a:prstGeom>
                  </pic:spPr>
                </pic:pic>
              </a:graphicData>
            </a:graphic>
          </wp:inline>
        </w:drawing>
      </w:r>
    </w:p>
    <w:p w14:paraId="3B671AF0" w14:textId="2BAC5B67" w:rsidR="00906D34" w:rsidRPr="00906D34" w:rsidRDefault="00906D34" w:rsidP="00387588">
      <w:pPr>
        <w:jc w:val="both"/>
        <w:rPr>
          <w:rFonts w:ascii="Times New Roman" w:hAnsi="Times New Roman" w:cs="Times New Roman"/>
          <w:lang w:val="en-US"/>
        </w:rPr>
      </w:pPr>
      <w:r>
        <w:rPr>
          <w:rFonts w:ascii="Times New Roman" w:hAnsi="Times New Roman" w:cs="Times New Roman"/>
          <w:i/>
          <w:iCs/>
        </w:rPr>
        <w:t xml:space="preserve">                </w:t>
      </w:r>
      <w:r w:rsidRPr="00906D34">
        <w:rPr>
          <w:rFonts w:ascii="Times New Roman" w:hAnsi="Times New Roman" w:cs="Times New Roman"/>
          <w:i/>
          <w:iCs/>
        </w:rPr>
        <w:t xml:space="preserve">Slika </w:t>
      </w:r>
      <w:r>
        <w:rPr>
          <w:rFonts w:ascii="Times New Roman" w:hAnsi="Times New Roman" w:cs="Times New Roman"/>
          <w:i/>
          <w:iCs/>
        </w:rPr>
        <w:t>5</w:t>
      </w:r>
      <w:r w:rsidRPr="00906D34">
        <w:rPr>
          <w:rFonts w:ascii="Times New Roman" w:hAnsi="Times New Roman" w:cs="Times New Roman"/>
          <w:i/>
          <w:iCs/>
        </w:rPr>
        <w:t xml:space="preserve">. </w:t>
      </w:r>
      <w:r>
        <w:rPr>
          <w:rFonts w:ascii="Times New Roman" w:hAnsi="Times New Roman" w:cs="Times New Roman"/>
          <w:i/>
          <w:iCs/>
        </w:rPr>
        <w:t xml:space="preserve">Funkcija za izdvajanje žiga </w:t>
      </w:r>
    </w:p>
    <w:p w14:paraId="565DCE96" w14:textId="286B674F" w:rsidR="00387588" w:rsidRPr="00387588" w:rsidRDefault="00387588" w:rsidP="00906D34">
      <w:pPr>
        <w:ind w:firstLine="720"/>
        <w:jc w:val="both"/>
        <w:rPr>
          <w:rFonts w:ascii="Times New Roman" w:hAnsi="Times New Roman" w:cs="Times New Roman"/>
          <w:sz w:val="24"/>
          <w:szCs w:val="24"/>
          <w:lang w:val="en-US"/>
        </w:rPr>
      </w:pPr>
      <w:r w:rsidRPr="00387588">
        <w:rPr>
          <w:rFonts w:ascii="Times New Roman" w:hAnsi="Times New Roman" w:cs="Times New Roman"/>
          <w:sz w:val="24"/>
          <w:szCs w:val="24"/>
          <w:lang w:val="en-US"/>
        </w:rPr>
        <w:t>Ovakav ekstraktor je polu-slepi jer ne zahteva kompletnu originalnu sliku domaćina, ali traži meta-podatke (talas, podopseg, α</w:t>
      </w:r>
      <w:r>
        <w:rPr>
          <w:rFonts w:ascii="Times New Roman" w:hAnsi="Times New Roman" w:cs="Times New Roman"/>
          <w:sz w:val="24"/>
          <w:szCs w:val="24"/>
          <w:vertAlign w:val="subscript"/>
          <w:lang w:val="en-US"/>
        </w:rPr>
        <w:t>eff</w:t>
      </w:r>
      <w:r w:rsidRPr="00387588">
        <w:rPr>
          <w:rFonts w:ascii="Times New Roman" w:hAnsi="Times New Roman" w:cs="Times New Roman"/>
          <w:sz w:val="24"/>
          <w:szCs w:val="24"/>
          <w:lang w:val="en-US"/>
        </w:rPr>
        <w:t>, Σ</w:t>
      </w:r>
      <w:r>
        <w:rPr>
          <w:rFonts w:ascii="Times New Roman" w:hAnsi="Times New Roman" w:cs="Times New Roman"/>
          <w:sz w:val="24"/>
          <w:szCs w:val="24"/>
          <w:vertAlign w:val="subscript"/>
          <w:lang w:val="en-US"/>
        </w:rPr>
        <w:t>S</w:t>
      </w:r>
      <w:r w:rsidRPr="00387588">
        <w:rPr>
          <w:rFonts w:ascii="Times New Roman" w:hAnsi="Times New Roman" w:cs="Times New Roman"/>
          <w:sz w:val="24"/>
          <w:szCs w:val="24"/>
          <w:lang w:val="en-US"/>
        </w:rPr>
        <w:t>​) i SVD žiga (U</w:t>
      </w:r>
      <w:r>
        <w:rPr>
          <w:rFonts w:ascii="Times New Roman" w:hAnsi="Times New Roman" w:cs="Times New Roman"/>
          <w:sz w:val="24"/>
          <w:szCs w:val="24"/>
          <w:vertAlign w:val="subscript"/>
          <w:lang w:val="en-US"/>
        </w:rPr>
        <w:t>W</w:t>
      </w:r>
      <w:r w:rsidRPr="00387588">
        <w:rPr>
          <w:rFonts w:ascii="Times New Roman" w:hAnsi="Times New Roman" w:cs="Times New Roman"/>
          <w:sz w:val="24"/>
          <w:szCs w:val="24"/>
          <w:lang w:val="en-US"/>
        </w:rPr>
        <w:t>,V</w:t>
      </w:r>
      <w:r>
        <w:rPr>
          <w:rFonts w:ascii="Times New Roman" w:hAnsi="Times New Roman" w:cs="Times New Roman"/>
          <w:sz w:val="24"/>
          <w:szCs w:val="24"/>
          <w:vertAlign w:val="subscript"/>
          <w:lang w:val="en-US"/>
        </w:rPr>
        <w:t>W</w:t>
      </w:r>
      <w:r>
        <w:rPr>
          <w:rFonts w:ascii="Times New Roman" w:hAnsi="Times New Roman" w:cs="Times New Roman"/>
          <w:sz w:val="24"/>
          <w:szCs w:val="24"/>
          <w:vertAlign w:val="superscript"/>
          <w:lang w:val="en-US"/>
        </w:rPr>
        <w:t>T</w:t>
      </w:r>
      <w:r w:rsidRPr="00387588">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387588">
        <w:rPr>
          <w:rFonts w:ascii="Times New Roman" w:hAnsi="Times New Roman" w:cs="Times New Roman"/>
          <w:sz w:val="24"/>
          <w:szCs w:val="24"/>
          <w:lang w:val="en-US"/>
        </w:rPr>
        <w:t xml:space="preserve">Prednost je što je postupak determinističan i numerički stabilan; mana je zavisnost od ispravnosti i integriteta meta-podataka, kao i osetljivost na geometrijske promene koje narušavaju poravnanje podopsega (rotacija, nelinearne deformacije) </w:t>
      </w:r>
      <w:r>
        <w:rPr>
          <w:rFonts w:ascii="Times New Roman" w:hAnsi="Times New Roman" w:cs="Times New Roman"/>
          <w:sz w:val="24"/>
          <w:szCs w:val="24"/>
          <w:lang w:val="en-US"/>
        </w:rPr>
        <w:t>-</w:t>
      </w:r>
      <w:r w:rsidRPr="00387588">
        <w:rPr>
          <w:rFonts w:ascii="Times New Roman" w:hAnsi="Times New Roman" w:cs="Times New Roman"/>
          <w:sz w:val="24"/>
          <w:szCs w:val="24"/>
          <w:lang w:val="en-US"/>
        </w:rPr>
        <w:t xml:space="preserve"> za veće geometrijske napade tipično su potrebni sinhronizacioni markeri ili predekodirajuća registracija.</w:t>
      </w:r>
    </w:p>
    <w:p w14:paraId="67CB466D" w14:textId="49DD4B79" w:rsidR="00387588" w:rsidRPr="00387588" w:rsidRDefault="00387588" w:rsidP="00906D34">
      <w:pPr>
        <w:ind w:firstLine="720"/>
        <w:jc w:val="both"/>
        <w:rPr>
          <w:rFonts w:ascii="Times New Roman" w:hAnsi="Times New Roman" w:cs="Times New Roman"/>
          <w:sz w:val="24"/>
          <w:szCs w:val="24"/>
          <w:lang w:val="en-US"/>
        </w:rPr>
      </w:pPr>
      <w:r w:rsidRPr="00387588">
        <w:rPr>
          <w:rFonts w:ascii="Times New Roman" w:hAnsi="Times New Roman" w:cs="Times New Roman"/>
          <w:sz w:val="24"/>
          <w:szCs w:val="24"/>
          <w:lang w:val="en-US"/>
        </w:rPr>
        <w:t>U potpunom slepom režimu (bez pristupa Σ</w:t>
      </w:r>
      <w:r w:rsidR="002326A9">
        <w:rPr>
          <w:rFonts w:ascii="Times New Roman" w:hAnsi="Times New Roman" w:cs="Times New Roman"/>
          <w:sz w:val="24"/>
          <w:szCs w:val="24"/>
          <w:vertAlign w:val="subscript"/>
          <w:lang w:val="en-US"/>
        </w:rPr>
        <w:t>S</w:t>
      </w:r>
      <w:r w:rsidR="002326A9">
        <w:rPr>
          <w:rFonts w:ascii="Times New Roman" w:hAnsi="Times New Roman" w:cs="Times New Roman"/>
          <w:sz w:val="24"/>
          <w:szCs w:val="24"/>
          <w:lang w:val="en-US"/>
        </w:rPr>
        <w:t xml:space="preserve">, </w:t>
      </w:r>
      <w:r w:rsidR="002326A9" w:rsidRPr="00387588">
        <w:rPr>
          <w:rFonts w:ascii="Times New Roman" w:hAnsi="Times New Roman" w:cs="Times New Roman"/>
          <w:sz w:val="24"/>
          <w:szCs w:val="24"/>
          <w:lang w:val="en-US"/>
        </w:rPr>
        <w:t>U</w:t>
      </w:r>
      <w:r w:rsidR="002326A9">
        <w:rPr>
          <w:rFonts w:ascii="Times New Roman" w:hAnsi="Times New Roman" w:cs="Times New Roman"/>
          <w:sz w:val="24"/>
          <w:szCs w:val="24"/>
          <w:vertAlign w:val="subscript"/>
          <w:lang w:val="en-US"/>
        </w:rPr>
        <w:t>W</w:t>
      </w:r>
      <w:r w:rsidR="002326A9" w:rsidRPr="00387588">
        <w:rPr>
          <w:rFonts w:ascii="Times New Roman" w:hAnsi="Times New Roman" w:cs="Times New Roman"/>
          <w:sz w:val="24"/>
          <w:szCs w:val="24"/>
          <w:lang w:val="en-US"/>
        </w:rPr>
        <w:t>,</w:t>
      </w:r>
      <w:r w:rsidR="002326A9">
        <w:rPr>
          <w:rFonts w:ascii="Times New Roman" w:hAnsi="Times New Roman" w:cs="Times New Roman"/>
          <w:sz w:val="24"/>
          <w:szCs w:val="24"/>
          <w:lang w:val="en-US"/>
        </w:rPr>
        <w:t xml:space="preserve"> </w:t>
      </w:r>
      <w:r w:rsidR="002326A9" w:rsidRPr="00387588">
        <w:rPr>
          <w:rFonts w:ascii="Times New Roman" w:hAnsi="Times New Roman" w:cs="Times New Roman"/>
          <w:sz w:val="24"/>
          <w:szCs w:val="24"/>
          <w:lang w:val="en-US"/>
        </w:rPr>
        <w:t>V</w:t>
      </w:r>
      <w:r w:rsidR="002326A9">
        <w:rPr>
          <w:rFonts w:ascii="Times New Roman" w:hAnsi="Times New Roman" w:cs="Times New Roman"/>
          <w:sz w:val="24"/>
          <w:szCs w:val="24"/>
          <w:vertAlign w:val="subscript"/>
          <w:lang w:val="en-US"/>
        </w:rPr>
        <w:t>W</w:t>
      </w:r>
      <w:r w:rsidR="002326A9">
        <w:rPr>
          <w:rFonts w:ascii="Times New Roman" w:hAnsi="Times New Roman" w:cs="Times New Roman"/>
          <w:sz w:val="24"/>
          <w:szCs w:val="24"/>
          <w:vertAlign w:val="superscript"/>
          <w:lang w:val="en-US"/>
        </w:rPr>
        <w:t>T</w:t>
      </w:r>
      <w:r w:rsidR="002326A9" w:rsidRPr="00387588">
        <w:rPr>
          <w:rFonts w:ascii="Times New Roman" w:hAnsi="Times New Roman" w:cs="Times New Roman"/>
          <w:sz w:val="24"/>
          <w:szCs w:val="24"/>
          <w:lang w:val="en-US"/>
        </w:rPr>
        <w:t xml:space="preserve"> </w:t>
      </w:r>
      <w:r w:rsidRPr="00387588">
        <w:rPr>
          <w:rFonts w:ascii="Times New Roman" w:hAnsi="Times New Roman" w:cs="Times New Roman"/>
          <w:sz w:val="24"/>
          <w:szCs w:val="24"/>
          <w:lang w:val="en-US"/>
        </w:rPr>
        <w:t>​) uobičajeno se koristi PN (pseudo-šumni)</w:t>
      </w:r>
      <w:r w:rsidRPr="00387588">
        <w:rPr>
          <w:rFonts w:ascii="Times New Roman" w:hAnsi="Times New Roman" w:cs="Times New Roman"/>
          <w:b/>
          <w:bCs/>
          <w:sz w:val="24"/>
          <w:szCs w:val="24"/>
          <w:lang w:val="en-US"/>
        </w:rPr>
        <w:t xml:space="preserve"> </w:t>
      </w:r>
      <w:r w:rsidRPr="00387588">
        <w:rPr>
          <w:rFonts w:ascii="Times New Roman" w:hAnsi="Times New Roman" w:cs="Times New Roman"/>
          <w:sz w:val="24"/>
          <w:szCs w:val="24"/>
          <w:lang w:val="en-US"/>
        </w:rPr>
        <w:t>šablon i korelacioni test sa pragom odluke umesto eksplicitne rekonstrukcije slike žiga; to predstavlja prirodan pravac proširenja sistema. U oba pristupa, kvalitet izdvajanja se kvantifikuje metrikama kao što su NC (Normalized Correlation) ili BER (Bit Error Rate), dok se vizuelni kvalitet hosta pre napada meri PSNR/SSIM u Y kanalu.</w:t>
      </w:r>
    </w:p>
    <w:p w14:paraId="68F43AAF" w14:textId="77777777" w:rsidR="002326A9" w:rsidRDefault="002326A9" w:rsidP="00387588">
      <w:pPr>
        <w:jc w:val="both"/>
        <w:rPr>
          <w:rFonts w:ascii="Times New Roman" w:hAnsi="Times New Roman" w:cs="Times New Roman"/>
          <w:sz w:val="24"/>
          <w:szCs w:val="24"/>
          <w:lang w:val="en-US"/>
        </w:rPr>
      </w:pPr>
    </w:p>
    <w:p w14:paraId="75BAFD17" w14:textId="77777777" w:rsidR="003C479E" w:rsidRDefault="003C479E" w:rsidP="00387588">
      <w:pPr>
        <w:jc w:val="both"/>
        <w:rPr>
          <w:rFonts w:ascii="Times New Roman" w:hAnsi="Times New Roman" w:cs="Times New Roman"/>
          <w:sz w:val="24"/>
          <w:szCs w:val="24"/>
          <w:lang w:val="en-US"/>
        </w:rPr>
      </w:pPr>
    </w:p>
    <w:p w14:paraId="15477B02" w14:textId="77777777" w:rsidR="00387588" w:rsidRDefault="00387588" w:rsidP="00387588">
      <w:pPr>
        <w:jc w:val="both"/>
        <w:rPr>
          <w:rFonts w:ascii="Times New Roman" w:hAnsi="Times New Roman" w:cs="Times New Roman"/>
          <w:sz w:val="24"/>
          <w:szCs w:val="24"/>
          <w:lang w:val="en-US"/>
        </w:rPr>
      </w:pPr>
    </w:p>
    <w:p w14:paraId="1DB09013" w14:textId="496700C6" w:rsidR="00387588" w:rsidRPr="002F3B28" w:rsidRDefault="00906D34" w:rsidP="00906D34">
      <w:pPr>
        <w:pStyle w:val="Heading1"/>
        <w:numPr>
          <w:ilvl w:val="0"/>
          <w:numId w:val="2"/>
        </w:numPr>
        <w:rPr>
          <w:lang w:val="en-US"/>
        </w:rPr>
      </w:pPr>
      <w:bookmarkStart w:id="17" w:name="_Toc213191719"/>
      <w:r>
        <w:rPr>
          <w:lang w:val="en-US"/>
        </w:rPr>
        <w:lastRenderedPageBreak/>
        <w:t>Rezultati i diskusija</w:t>
      </w:r>
      <w:bookmarkEnd w:id="17"/>
    </w:p>
    <w:p w14:paraId="00E342B0" w14:textId="7F914771" w:rsidR="00E35413" w:rsidRDefault="00906D34" w:rsidP="00906D34">
      <w:pPr>
        <w:ind w:firstLine="720"/>
        <w:jc w:val="both"/>
        <w:rPr>
          <w:rFonts w:ascii="Times New Roman" w:hAnsi="Times New Roman" w:cs="Times New Roman"/>
          <w:sz w:val="24"/>
          <w:szCs w:val="24"/>
        </w:rPr>
      </w:pPr>
      <w:r w:rsidRPr="00906D34">
        <w:rPr>
          <w:rFonts w:ascii="Times New Roman" w:hAnsi="Times New Roman" w:cs="Times New Roman"/>
          <w:sz w:val="24"/>
          <w:szCs w:val="24"/>
        </w:rPr>
        <w:t>U ovom poglavlju prezentujemo i kritički razmatramo rezultate dobijene primenom implementiranog DWT+SVD postupka na paru ulaznih podataka „pejzaž (slika domaćin) + logo (skrivena poruka/žig)”. Eksperimentalni tok je standardizovan i reproduktivan: (i) ugradnja žiga u kanalu luminanse (Y) u prostoru YCbCr uz eksplicitno zadate parametre (</w:t>
      </w:r>
      <w:r w:rsidRPr="00906D34">
        <w:rPr>
          <w:rFonts w:ascii="Times New Roman" w:hAnsi="Times New Roman" w:cs="Times New Roman"/>
          <w:i/>
          <w:iCs/>
          <w:sz w:val="24"/>
          <w:szCs w:val="24"/>
        </w:rPr>
        <w:t>wavelet</w:t>
      </w:r>
      <w:r w:rsidRPr="00906D34">
        <w:rPr>
          <w:rFonts w:ascii="Times New Roman" w:hAnsi="Times New Roman" w:cs="Times New Roman"/>
          <w:sz w:val="24"/>
          <w:szCs w:val="24"/>
        </w:rPr>
        <w:t xml:space="preserve">, </w:t>
      </w:r>
      <w:r w:rsidRPr="00906D34">
        <w:rPr>
          <w:rFonts w:ascii="Times New Roman" w:hAnsi="Times New Roman" w:cs="Times New Roman"/>
          <w:i/>
          <w:iCs/>
          <w:sz w:val="24"/>
          <w:szCs w:val="24"/>
        </w:rPr>
        <w:t>subband</w:t>
      </w:r>
      <w:r w:rsidRPr="00906D34">
        <w:rPr>
          <w:rFonts w:ascii="Times New Roman" w:hAnsi="Times New Roman" w:cs="Times New Roman"/>
          <w:sz w:val="24"/>
          <w:szCs w:val="24"/>
        </w:rPr>
        <w:t>, α\alphaα); (ii) procena imperceptibilnosti putem PSNR i SSIM metrika u Y kanalu; (iii) izlaganje slike sa žigom nizu reprezentativnih obrada (napada); (iv) polu-slepo izdvajanje žiga i merenje NC (</w:t>
      </w:r>
      <w:r w:rsidRPr="00906D34">
        <w:rPr>
          <w:rFonts w:ascii="Times New Roman" w:hAnsi="Times New Roman" w:cs="Times New Roman"/>
          <w:i/>
          <w:iCs/>
          <w:sz w:val="24"/>
          <w:szCs w:val="24"/>
        </w:rPr>
        <w:t>Normalized Correlation</w:t>
      </w:r>
      <w:r w:rsidRPr="00906D34">
        <w:rPr>
          <w:rFonts w:ascii="Times New Roman" w:hAnsi="Times New Roman" w:cs="Times New Roman"/>
          <w:sz w:val="24"/>
          <w:szCs w:val="24"/>
        </w:rPr>
        <w:t xml:space="preserve">) u odnosu na originalni logo. Rezultati (slike i numeričke vrednosti metrika) arhiviraju se u direktorijumu </w:t>
      </w:r>
      <w:r w:rsidRPr="00906D34">
        <w:rPr>
          <w:rFonts w:ascii="Times New Roman" w:hAnsi="Times New Roman" w:cs="Times New Roman"/>
          <w:i/>
          <w:iCs/>
          <w:sz w:val="24"/>
          <w:szCs w:val="24"/>
        </w:rPr>
        <w:t>results/</w:t>
      </w:r>
      <w:r w:rsidRPr="00906D34">
        <w:rPr>
          <w:rFonts w:ascii="Times New Roman" w:hAnsi="Times New Roman" w:cs="Times New Roman"/>
          <w:sz w:val="24"/>
          <w:szCs w:val="24"/>
        </w:rPr>
        <w:t>, što omogućava nezavisnu verifikaciju.</w:t>
      </w:r>
    </w:p>
    <w:p w14:paraId="11E9D622" w14:textId="77777777" w:rsidR="00906D34" w:rsidRPr="00906D34" w:rsidRDefault="00906D34" w:rsidP="00906D34">
      <w:pPr>
        <w:pStyle w:val="Heading2"/>
        <w:rPr>
          <w:lang w:val="en-US"/>
        </w:rPr>
      </w:pPr>
      <w:bookmarkStart w:id="18" w:name="_Toc213191720"/>
      <w:r w:rsidRPr="00906D34">
        <w:rPr>
          <w:lang w:val="en-US"/>
        </w:rPr>
        <w:t>Vizuelni uvid i imperceptibilnost</w:t>
      </w:r>
      <w:bookmarkEnd w:id="18"/>
    </w:p>
    <w:p w14:paraId="5023A107" w14:textId="1E7F11E2" w:rsidR="00F75041" w:rsidRDefault="00906D34" w:rsidP="006A3A58">
      <w:pPr>
        <w:ind w:firstLine="720"/>
        <w:jc w:val="both"/>
        <w:rPr>
          <w:rFonts w:ascii="Times New Roman" w:hAnsi="Times New Roman" w:cs="Times New Roman"/>
          <w:sz w:val="24"/>
          <w:szCs w:val="24"/>
        </w:rPr>
      </w:pPr>
      <w:r w:rsidRPr="00906D34">
        <w:rPr>
          <w:rFonts w:ascii="Times New Roman" w:hAnsi="Times New Roman" w:cs="Times New Roman"/>
          <w:sz w:val="24"/>
          <w:szCs w:val="24"/>
          <w:lang w:val="en-US"/>
        </w:rPr>
        <w:t xml:space="preserve">Na </w:t>
      </w:r>
      <w:r>
        <w:rPr>
          <w:rFonts w:ascii="Times New Roman" w:hAnsi="Times New Roman" w:cs="Times New Roman"/>
          <w:sz w:val="24"/>
          <w:szCs w:val="24"/>
          <w:lang w:val="en-US"/>
        </w:rPr>
        <w:t>s</w:t>
      </w:r>
      <w:r w:rsidRPr="00906D34">
        <w:rPr>
          <w:rFonts w:ascii="Times New Roman" w:hAnsi="Times New Roman" w:cs="Times New Roman"/>
          <w:sz w:val="24"/>
          <w:szCs w:val="24"/>
          <w:lang w:val="en-US"/>
        </w:rPr>
        <w:t xml:space="preserve">lici </w:t>
      </w:r>
      <w:r>
        <w:rPr>
          <w:rFonts w:ascii="Times New Roman" w:hAnsi="Times New Roman" w:cs="Times New Roman"/>
          <w:sz w:val="24"/>
          <w:szCs w:val="24"/>
          <w:lang w:val="en-US"/>
        </w:rPr>
        <w:t>6.</w:t>
      </w:r>
      <w:r w:rsidRPr="00906D34">
        <w:rPr>
          <w:rFonts w:ascii="Times New Roman" w:hAnsi="Times New Roman" w:cs="Times New Roman"/>
          <w:sz w:val="24"/>
          <w:szCs w:val="24"/>
          <w:lang w:val="en-US"/>
        </w:rPr>
        <w:t xml:space="preserve"> prikazujemo: Original</w:t>
      </w:r>
      <w:r w:rsidR="00F75041">
        <w:rPr>
          <w:rFonts w:ascii="Times New Roman" w:hAnsi="Times New Roman" w:cs="Times New Roman"/>
          <w:sz w:val="24"/>
          <w:szCs w:val="24"/>
          <w:lang w:val="en-US"/>
        </w:rPr>
        <w:t xml:space="preserve"> i Watermarked</w:t>
      </w:r>
      <w:r w:rsidRPr="00906D34">
        <w:rPr>
          <w:rFonts w:ascii="Times New Roman" w:hAnsi="Times New Roman" w:cs="Times New Roman"/>
          <w:sz w:val="24"/>
          <w:szCs w:val="24"/>
          <w:lang w:val="en-US"/>
        </w:rPr>
        <w:t xml:space="preserve">. </w:t>
      </w:r>
      <w:r w:rsidR="00F75041" w:rsidRPr="00F75041">
        <w:rPr>
          <w:rFonts w:ascii="Times New Roman" w:hAnsi="Times New Roman" w:cs="Times New Roman"/>
          <w:sz w:val="24"/>
          <w:szCs w:val="24"/>
        </w:rPr>
        <w:t xml:space="preserve">Vizuelna procena imperceptibilnosti ugradnje žiga metodom DWT+SVD: levo je originalna slika (domaćin), a desno slika sa ugrađenim žigom. Razlike su vizuelno zanemarljive, što potvrđuju visoke vrednosti metrika kvaliteta u kanalu luminanse (Y): </w:t>
      </w:r>
      <w:r w:rsidR="00F75041" w:rsidRPr="00F75041">
        <w:rPr>
          <w:rFonts w:ascii="Times New Roman" w:hAnsi="Times New Roman" w:cs="Times New Roman"/>
          <w:b/>
          <w:bCs/>
          <w:sz w:val="24"/>
          <w:szCs w:val="24"/>
        </w:rPr>
        <w:t>PSNR =</w:t>
      </w:r>
      <w:r w:rsidR="00081479">
        <w:rPr>
          <w:rFonts w:ascii="Times New Roman" w:hAnsi="Times New Roman" w:cs="Times New Roman"/>
          <w:b/>
          <w:bCs/>
          <w:sz w:val="24"/>
          <w:szCs w:val="24"/>
        </w:rPr>
        <w:t xml:space="preserve"> 35.12 </w:t>
      </w:r>
      <w:r w:rsidR="00F75041" w:rsidRPr="00F75041">
        <w:rPr>
          <w:rFonts w:ascii="Times New Roman" w:hAnsi="Times New Roman" w:cs="Times New Roman"/>
          <w:b/>
          <w:bCs/>
          <w:sz w:val="24"/>
          <w:szCs w:val="24"/>
        </w:rPr>
        <w:t>dB</w:t>
      </w:r>
      <w:r w:rsidR="00F75041" w:rsidRPr="00F75041">
        <w:rPr>
          <w:rFonts w:ascii="Times New Roman" w:hAnsi="Times New Roman" w:cs="Times New Roman"/>
          <w:sz w:val="24"/>
          <w:szCs w:val="24"/>
        </w:rPr>
        <w:t xml:space="preserve"> i </w:t>
      </w:r>
      <w:r w:rsidR="00F75041" w:rsidRPr="00F75041">
        <w:rPr>
          <w:rFonts w:ascii="Times New Roman" w:hAnsi="Times New Roman" w:cs="Times New Roman"/>
          <w:b/>
          <w:bCs/>
          <w:sz w:val="24"/>
          <w:szCs w:val="24"/>
        </w:rPr>
        <w:t>SSIM =</w:t>
      </w:r>
      <w:r w:rsidR="00081479">
        <w:rPr>
          <w:rFonts w:ascii="Times New Roman" w:hAnsi="Times New Roman" w:cs="Times New Roman"/>
          <w:b/>
          <w:bCs/>
          <w:sz w:val="24"/>
          <w:szCs w:val="24"/>
        </w:rPr>
        <w:t xml:space="preserve"> 0.999.</w:t>
      </w:r>
      <w:r w:rsidR="00F75041" w:rsidRPr="00F75041">
        <w:rPr>
          <w:rFonts w:ascii="Times New Roman" w:hAnsi="Times New Roman" w:cs="Times New Roman"/>
          <w:sz w:val="24"/>
          <w:szCs w:val="24"/>
        </w:rPr>
        <w:t xml:space="preserve"> Budući da se ugradnja vrši u srednjefrekvencijskim DWT podopsezima i meri u Y kanalu, očuvan je perceptivni integritet globalne strukture slike. Ovakav prikaz pokazuje da je postignuta steganografska nevidljivost bez primetnih artefakata.</w:t>
      </w:r>
    </w:p>
    <w:p w14:paraId="56074EB5" w14:textId="1A99C0CF" w:rsidR="00081479" w:rsidRDefault="00081479" w:rsidP="00081479">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ACD84F" wp14:editId="07FA1007">
            <wp:extent cx="2937510" cy="1958340"/>
            <wp:effectExtent l="0" t="0" r="0" b="3810"/>
            <wp:docPr id="2048206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06901" name="Picture 20482069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7510" cy="1958340"/>
                    </a:xfrm>
                    <a:prstGeom prst="rect">
                      <a:avLst/>
                    </a:prstGeom>
                  </pic:spPr>
                </pic:pic>
              </a:graphicData>
            </a:graphic>
          </wp:inline>
        </w:drawing>
      </w:r>
      <w:r>
        <w:rPr>
          <w:rFonts w:ascii="Times New Roman" w:hAnsi="Times New Roman" w:cs="Times New Roman"/>
          <w:noProof/>
          <w:sz w:val="24"/>
          <w:szCs w:val="24"/>
        </w:rPr>
        <w:drawing>
          <wp:inline distT="0" distB="0" distL="0" distR="0" wp14:anchorId="17869527" wp14:editId="73EA8B97">
            <wp:extent cx="2937510" cy="1958340"/>
            <wp:effectExtent l="0" t="0" r="0" b="3810"/>
            <wp:docPr id="7933675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67501" name="Picture 7933675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7510" cy="1958340"/>
                    </a:xfrm>
                    <a:prstGeom prst="rect">
                      <a:avLst/>
                    </a:prstGeom>
                  </pic:spPr>
                </pic:pic>
              </a:graphicData>
            </a:graphic>
          </wp:inline>
        </w:drawing>
      </w:r>
    </w:p>
    <w:p w14:paraId="6DD6A017" w14:textId="0A4F335F" w:rsidR="00081479" w:rsidRPr="00081479" w:rsidRDefault="00081479" w:rsidP="00081479">
      <w:pPr>
        <w:jc w:val="both"/>
        <w:rPr>
          <w:rFonts w:ascii="Times New Roman" w:hAnsi="Times New Roman" w:cs="Times New Roman"/>
          <w:lang w:val="en-US"/>
        </w:rPr>
      </w:pPr>
      <w:r>
        <w:rPr>
          <w:rFonts w:ascii="Times New Roman" w:hAnsi="Times New Roman" w:cs="Times New Roman"/>
          <w:i/>
          <w:iCs/>
        </w:rPr>
        <w:t xml:space="preserve">                </w:t>
      </w:r>
      <w:r w:rsidRPr="00906D34">
        <w:rPr>
          <w:rFonts w:ascii="Times New Roman" w:hAnsi="Times New Roman" w:cs="Times New Roman"/>
          <w:i/>
          <w:iCs/>
        </w:rPr>
        <w:t xml:space="preserve">Slika </w:t>
      </w:r>
      <w:r>
        <w:rPr>
          <w:rFonts w:ascii="Times New Roman" w:hAnsi="Times New Roman" w:cs="Times New Roman"/>
          <w:i/>
          <w:iCs/>
        </w:rPr>
        <w:t>6</w:t>
      </w:r>
      <w:r w:rsidRPr="00906D34">
        <w:rPr>
          <w:rFonts w:ascii="Times New Roman" w:hAnsi="Times New Roman" w:cs="Times New Roman"/>
          <w:i/>
          <w:iCs/>
        </w:rPr>
        <w:t>.</w:t>
      </w:r>
      <w:r>
        <w:rPr>
          <w:rFonts w:ascii="Times New Roman" w:hAnsi="Times New Roman" w:cs="Times New Roman"/>
          <w:i/>
          <w:iCs/>
        </w:rPr>
        <w:t xml:space="preserve"> Pore</w:t>
      </w:r>
      <w:r>
        <w:rPr>
          <w:rFonts w:ascii="Times New Roman" w:hAnsi="Times New Roman" w:cs="Times New Roman"/>
          <w:i/>
          <w:iCs/>
          <w:lang w:val="sr-Latn-RS"/>
        </w:rPr>
        <w:t>đenje</w:t>
      </w:r>
      <w:r w:rsidRPr="00906D34">
        <w:rPr>
          <w:rFonts w:ascii="Times New Roman" w:hAnsi="Times New Roman" w:cs="Times New Roman"/>
          <w:i/>
          <w:iCs/>
        </w:rPr>
        <w:t xml:space="preserve"> </w:t>
      </w:r>
      <w:r>
        <w:rPr>
          <w:rFonts w:ascii="Times New Roman" w:hAnsi="Times New Roman" w:cs="Times New Roman"/>
          <w:i/>
          <w:iCs/>
        </w:rPr>
        <w:t>originalne i watermarked slike</w:t>
      </w:r>
    </w:p>
    <w:p w14:paraId="53C9C6AD" w14:textId="77777777" w:rsidR="00906D34" w:rsidRPr="00906D34" w:rsidRDefault="00906D34" w:rsidP="00906D34">
      <w:pPr>
        <w:pStyle w:val="Heading2"/>
        <w:rPr>
          <w:lang w:val="en-US"/>
        </w:rPr>
      </w:pPr>
      <w:bookmarkStart w:id="19" w:name="_Toc213191721"/>
      <w:r w:rsidRPr="00906D34">
        <w:rPr>
          <w:lang w:val="en-US"/>
        </w:rPr>
        <w:t>Robustnost izdvajanja pod realnim obradama</w:t>
      </w:r>
      <w:bookmarkEnd w:id="19"/>
    </w:p>
    <w:p w14:paraId="7ED7AFE3" w14:textId="54D742B6" w:rsidR="00906D34" w:rsidRDefault="00906D34" w:rsidP="00906D34">
      <w:pPr>
        <w:ind w:firstLine="720"/>
        <w:jc w:val="both"/>
        <w:rPr>
          <w:rFonts w:ascii="Times New Roman" w:hAnsi="Times New Roman" w:cs="Times New Roman"/>
          <w:sz w:val="24"/>
          <w:szCs w:val="24"/>
          <w:lang w:val="en-US"/>
        </w:rPr>
      </w:pPr>
      <w:r w:rsidRPr="00906D34">
        <w:rPr>
          <w:rFonts w:ascii="Times New Roman" w:hAnsi="Times New Roman" w:cs="Times New Roman"/>
          <w:sz w:val="24"/>
          <w:szCs w:val="24"/>
          <w:lang w:val="en-US"/>
        </w:rPr>
        <w:t xml:space="preserve">Robusnost rešenja procenjujemo kroz </w:t>
      </w:r>
      <w:r w:rsidRPr="00906D34">
        <w:rPr>
          <w:rFonts w:ascii="Times New Roman" w:hAnsi="Times New Roman" w:cs="Times New Roman"/>
          <w:sz w:val="24"/>
          <w:szCs w:val="24"/>
          <w:lang w:val="en-US"/>
        </w:rPr>
        <w:t>s</w:t>
      </w:r>
      <w:r w:rsidRPr="00906D34">
        <w:rPr>
          <w:rFonts w:ascii="Times New Roman" w:hAnsi="Times New Roman" w:cs="Times New Roman"/>
          <w:sz w:val="24"/>
          <w:szCs w:val="24"/>
          <w:lang w:val="en-US"/>
        </w:rPr>
        <w:t xml:space="preserve">liku </w:t>
      </w:r>
      <w:r>
        <w:rPr>
          <w:rFonts w:ascii="Times New Roman" w:hAnsi="Times New Roman" w:cs="Times New Roman"/>
          <w:sz w:val="24"/>
          <w:szCs w:val="24"/>
          <w:lang w:val="en-US"/>
        </w:rPr>
        <w:t>7</w:t>
      </w:r>
      <w:r w:rsidRPr="00906D34">
        <w:rPr>
          <w:rFonts w:ascii="Times New Roman" w:hAnsi="Times New Roman" w:cs="Times New Roman"/>
          <w:sz w:val="24"/>
          <w:szCs w:val="24"/>
          <w:lang w:val="en-US"/>
        </w:rPr>
        <w:t xml:space="preserve">, gde za svaki scenario obrade upoređujemo originalni žig W i izdvojeni žig </w:t>
      </w:r>
      <w:r w:rsidR="00C9457C" w:rsidRPr="002F3B28">
        <w:rPr>
          <w:rFonts w:ascii="Times New Roman" w:hAnsi="Times New Roman" w:cs="Times New Roman"/>
          <w:sz w:val="24"/>
          <w:szCs w:val="24"/>
          <w:lang w:val="en-US"/>
        </w:rPr>
        <w:t xml:space="preserve"> </w:t>
      </w:r>
      <m:oMath>
        <m:acc>
          <m:accPr>
            <m:ctrlPr>
              <w:rPr>
                <w:rFonts w:ascii="Cambria Math" w:hAnsi="Cambria Math" w:cs="Times New Roman"/>
                <w:i/>
                <w:sz w:val="24"/>
                <w:szCs w:val="24"/>
                <w:lang w:val="en-US"/>
              </w:rPr>
            </m:ctrlPr>
          </m:accPr>
          <m:e>
            <m:r>
              <w:rPr>
                <w:rFonts w:ascii="Cambria Math" w:hAnsi="Cambria Math" w:cs="Times New Roman"/>
                <w:sz w:val="24"/>
                <w:szCs w:val="24"/>
                <w:lang w:val="en-US"/>
              </w:rPr>
              <m:t>W</m:t>
            </m:r>
          </m:e>
        </m:acc>
      </m:oMath>
      <w:r w:rsidRPr="00906D34">
        <w:rPr>
          <w:rFonts w:ascii="Times New Roman" w:hAnsi="Times New Roman" w:cs="Times New Roman"/>
          <w:sz w:val="24"/>
          <w:szCs w:val="24"/>
          <w:lang w:val="en-US"/>
        </w:rPr>
        <w:t>, uz navođenje odgovarajuće vrednosti NC. Razmatrani scenariji obuhvataju: JPEG kompresiju (npr. Q=70, Q=50), Gaussov šum umerenog intenziteta, Gaussov</w:t>
      </w:r>
      <w:r w:rsidRPr="00906D34">
        <w:rPr>
          <w:rFonts w:ascii="Times New Roman" w:hAnsi="Times New Roman" w:cs="Times New Roman"/>
          <w:b/>
          <w:bCs/>
          <w:sz w:val="24"/>
          <w:szCs w:val="24"/>
          <w:lang w:val="en-US"/>
        </w:rPr>
        <w:t xml:space="preserve"> </w:t>
      </w:r>
      <w:r w:rsidRPr="00906D34">
        <w:rPr>
          <w:rFonts w:ascii="Times New Roman" w:hAnsi="Times New Roman" w:cs="Times New Roman"/>
          <w:sz w:val="24"/>
          <w:szCs w:val="24"/>
          <w:lang w:val="en-US"/>
        </w:rPr>
        <w:t xml:space="preserve">zamućujući filter, promenu razmere (downscale→upscale) i malu rotaciju (±2°). Empirijski, NC ostaje visok za umerene kompresione i fotometričke napade, što je u skladu sa očekivanjem da su srednje frekvencije (LH/HL) otpornije na kvantizaciju i blage filtracije od visokih (HH), a da pritom manje narušavaju globalnu strukturu posmatranu SSIM-om u odnosu na LL podopseg. Izrazitiji pad NC uočava se pri ekstremnim degradacijama (vrlo nizak JPEG kvalitet) i značajnijim </w:t>
      </w:r>
      <w:r w:rsidRPr="00906D34">
        <w:rPr>
          <w:rFonts w:ascii="Times New Roman" w:hAnsi="Times New Roman" w:cs="Times New Roman"/>
          <w:sz w:val="24"/>
          <w:szCs w:val="24"/>
          <w:lang w:val="en-US"/>
        </w:rPr>
        <w:lastRenderedPageBreak/>
        <w:t>geometrijskim izmenama (rotacije većeg ugla), što je tipično za transformacione tehnike bez dodatnih sinhronizacionih mehanizama.</w:t>
      </w:r>
    </w:p>
    <w:p w14:paraId="4DA5878D" w14:textId="27327E1A" w:rsidR="006A3A58" w:rsidRDefault="006A3A58" w:rsidP="006A3A58">
      <w:pPr>
        <w:jc w:val="both"/>
        <w:rPr>
          <w:rFonts w:ascii="Times New Roman" w:hAnsi="Times New Roman" w:cs="Times New Roman"/>
          <w:i/>
          <w:iCs/>
        </w:rPr>
      </w:pPr>
      <w:r>
        <w:rPr>
          <w:rFonts w:ascii="Times New Roman" w:hAnsi="Times New Roman" w:cs="Times New Roman"/>
          <w:i/>
          <w:iCs/>
        </w:rPr>
        <w:t xml:space="preserve">                </w:t>
      </w:r>
      <w:r w:rsidRPr="00906D34">
        <w:rPr>
          <w:rFonts w:ascii="Times New Roman" w:hAnsi="Times New Roman" w:cs="Times New Roman"/>
          <w:i/>
          <w:iCs/>
        </w:rPr>
        <w:t xml:space="preserve">Slika </w:t>
      </w:r>
      <w:r>
        <w:rPr>
          <w:rFonts w:ascii="Times New Roman" w:hAnsi="Times New Roman" w:cs="Times New Roman"/>
          <w:i/>
          <w:iCs/>
        </w:rPr>
        <w:t>7</w:t>
      </w:r>
      <w:r w:rsidRPr="00906D34">
        <w:rPr>
          <w:rFonts w:ascii="Times New Roman" w:hAnsi="Times New Roman" w:cs="Times New Roman"/>
          <w:i/>
          <w:iCs/>
        </w:rPr>
        <w:t>.</w:t>
      </w:r>
      <w:r>
        <w:rPr>
          <w:rFonts w:ascii="Times New Roman" w:hAnsi="Times New Roman" w:cs="Times New Roman"/>
          <w:i/>
          <w:iCs/>
        </w:rPr>
        <w:t xml:space="preserve"> </w:t>
      </w:r>
      <w:r>
        <w:rPr>
          <w:rFonts w:ascii="Times New Roman" w:hAnsi="Times New Roman" w:cs="Times New Roman"/>
          <w:i/>
          <w:iCs/>
        </w:rPr>
        <w:t>Izdvajanje žiga pre i posle tipičnih obrada.</w:t>
      </w:r>
    </w:p>
    <w:p w14:paraId="157E1476" w14:textId="47AB41A5" w:rsidR="006A3A58" w:rsidRPr="006A3A58" w:rsidRDefault="006A3A58" w:rsidP="006A3A58">
      <w:pPr>
        <w:spacing w:after="0"/>
        <w:jc w:val="both"/>
        <w:rPr>
          <w:rFonts w:ascii="Times New Roman" w:hAnsi="Times New Roman" w:cs="Times New Roman"/>
          <w:lang w:val="en-US"/>
        </w:rPr>
      </w:pPr>
      <w:r w:rsidRPr="006A3A58">
        <w:rPr>
          <w:rFonts w:ascii="Times New Roman" w:hAnsi="Times New Roman" w:cs="Times New Roman"/>
          <w:i/>
          <w:iCs/>
          <w:sz w:val="24"/>
          <w:szCs w:val="24"/>
          <w:lang w:val="en-US"/>
        </w:rPr>
        <w:t>Bez napada</w:t>
      </w:r>
      <w:r w:rsidR="00071B16">
        <w:rPr>
          <w:rFonts w:ascii="Times New Roman" w:hAnsi="Times New Roman" w:cs="Times New Roman"/>
          <w:i/>
          <w:iCs/>
          <w:sz w:val="24"/>
          <w:szCs w:val="24"/>
          <w:lang w:val="en-US"/>
        </w:rPr>
        <w:t xml:space="preserve">,  </w:t>
      </w:r>
      <w:r w:rsidR="00071B16" w:rsidRPr="00071B16">
        <w:rPr>
          <w:rFonts w:ascii="Times New Roman" w:hAnsi="Times New Roman" w:cs="Times New Roman"/>
          <w:i/>
          <w:iCs/>
          <w:sz w:val="24"/>
          <w:szCs w:val="24"/>
          <w:lang w:val="en-US"/>
        </w:rPr>
        <w:t>NC=0.9983</w:t>
      </w:r>
    </w:p>
    <w:p w14:paraId="6DF9731E" w14:textId="25CD958B" w:rsidR="006A3A58" w:rsidRDefault="00B106FB" w:rsidP="00B106FB">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0034C62" wp14:editId="3407E198">
            <wp:extent cx="1851660" cy="1470436"/>
            <wp:effectExtent l="0" t="0" r="0" b="0"/>
            <wp:docPr id="1396496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6385" name="Picture 1396496385"/>
                    <pic:cNvPicPr/>
                  </pic:nvPicPr>
                  <pic:blipFill rotWithShape="1">
                    <a:blip r:embed="rId21" cstate="print">
                      <a:extLst>
                        <a:ext uri="{28A0092B-C50C-407E-A947-70E740481C1C}">
                          <a14:useLocalDpi xmlns:a14="http://schemas.microsoft.com/office/drawing/2010/main" val="0"/>
                        </a:ext>
                      </a:extLst>
                    </a:blip>
                    <a:srcRect t="11275" b="9314"/>
                    <a:stretch>
                      <a:fillRect/>
                    </a:stretch>
                  </pic:blipFill>
                  <pic:spPr bwMode="auto">
                    <a:xfrm>
                      <a:off x="0" y="0"/>
                      <a:ext cx="1859956" cy="147702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lang w:val="en-US"/>
        </w:rPr>
        <w:drawing>
          <wp:inline distT="0" distB="0" distL="0" distR="0" wp14:anchorId="07304010" wp14:editId="24125AB8">
            <wp:extent cx="2291946" cy="1539240"/>
            <wp:effectExtent l="0" t="0" r="0" b="3810"/>
            <wp:docPr id="485291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91987" name="Picture 485291987"/>
                    <pic:cNvPicPr/>
                  </pic:nvPicPr>
                  <pic:blipFill rotWithShape="1">
                    <a:blip r:embed="rId22" cstate="print">
                      <a:extLst>
                        <a:ext uri="{28A0092B-C50C-407E-A947-70E740481C1C}">
                          <a14:useLocalDpi xmlns:a14="http://schemas.microsoft.com/office/drawing/2010/main" val="0"/>
                        </a:ext>
                      </a:extLst>
                    </a:blip>
                    <a:srcRect r="-370" b="-1111"/>
                    <a:stretch>
                      <a:fillRect/>
                    </a:stretch>
                  </pic:blipFill>
                  <pic:spPr bwMode="auto">
                    <a:xfrm>
                      <a:off x="0" y="0"/>
                      <a:ext cx="2306596" cy="1549079"/>
                    </a:xfrm>
                    <a:prstGeom prst="rect">
                      <a:avLst/>
                    </a:prstGeom>
                    <a:ln>
                      <a:noFill/>
                    </a:ln>
                    <a:extLst>
                      <a:ext uri="{53640926-AAD7-44D8-BBD7-CCE9431645EC}">
                        <a14:shadowObscured xmlns:a14="http://schemas.microsoft.com/office/drawing/2010/main"/>
                      </a:ext>
                    </a:extLst>
                  </pic:spPr>
                </pic:pic>
              </a:graphicData>
            </a:graphic>
          </wp:inline>
        </w:drawing>
      </w:r>
      <w:r w:rsidR="006A3A58">
        <w:rPr>
          <w:rFonts w:ascii="Times New Roman" w:hAnsi="Times New Roman" w:cs="Times New Roman"/>
          <w:sz w:val="24"/>
          <w:szCs w:val="24"/>
          <w:lang w:val="en-US"/>
        </w:rPr>
        <w:t xml:space="preserve">  </w:t>
      </w:r>
    </w:p>
    <w:p w14:paraId="1585931E" w14:textId="1602AF86" w:rsidR="006A3A58" w:rsidRPr="006A3A58" w:rsidRDefault="006A3A58" w:rsidP="006A3A58">
      <w:pPr>
        <w:spacing w:after="0"/>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Jpeg</w:t>
      </w:r>
      <w:r w:rsidR="00071B16">
        <w:rPr>
          <w:rFonts w:ascii="Times New Roman" w:hAnsi="Times New Roman" w:cs="Times New Roman"/>
          <w:i/>
          <w:iCs/>
          <w:sz w:val="24"/>
          <w:szCs w:val="24"/>
          <w:lang w:val="en-US"/>
        </w:rPr>
        <w:t xml:space="preserve">, </w:t>
      </w:r>
      <w:r w:rsidR="00071B16" w:rsidRPr="00071B16">
        <w:rPr>
          <w:rFonts w:ascii="Times New Roman" w:hAnsi="Times New Roman" w:cs="Times New Roman"/>
          <w:i/>
          <w:iCs/>
          <w:sz w:val="24"/>
          <w:szCs w:val="24"/>
          <w:lang w:val="en-US"/>
        </w:rPr>
        <w:t>NC=0.9945</w:t>
      </w:r>
    </w:p>
    <w:p w14:paraId="72F82C4A" w14:textId="687077AA" w:rsidR="00B106FB" w:rsidRDefault="006A3A58" w:rsidP="00B106FB">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795DB93" wp14:editId="0B1577AA">
            <wp:extent cx="1851660" cy="1470436"/>
            <wp:effectExtent l="0" t="0" r="0" b="0"/>
            <wp:docPr id="322942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6385" name="Picture 1396496385"/>
                    <pic:cNvPicPr/>
                  </pic:nvPicPr>
                  <pic:blipFill rotWithShape="1">
                    <a:blip r:embed="rId21" cstate="print">
                      <a:extLst>
                        <a:ext uri="{28A0092B-C50C-407E-A947-70E740481C1C}">
                          <a14:useLocalDpi xmlns:a14="http://schemas.microsoft.com/office/drawing/2010/main" val="0"/>
                        </a:ext>
                      </a:extLst>
                    </a:blip>
                    <a:srcRect t="11275" b="9314"/>
                    <a:stretch>
                      <a:fillRect/>
                    </a:stretch>
                  </pic:blipFill>
                  <pic:spPr bwMode="auto">
                    <a:xfrm>
                      <a:off x="0" y="0"/>
                      <a:ext cx="1859956" cy="1477024"/>
                    </a:xfrm>
                    <a:prstGeom prst="rect">
                      <a:avLst/>
                    </a:prstGeom>
                    <a:ln>
                      <a:noFill/>
                    </a:ln>
                    <a:extLst>
                      <a:ext uri="{53640926-AAD7-44D8-BBD7-CCE9431645EC}">
                        <a14:shadowObscured xmlns:a14="http://schemas.microsoft.com/office/drawing/2010/main"/>
                      </a:ext>
                    </a:extLst>
                  </pic:spPr>
                </pic:pic>
              </a:graphicData>
            </a:graphic>
          </wp:inline>
        </w:drawing>
      </w:r>
      <w:r w:rsidR="00B106FB">
        <w:rPr>
          <w:rFonts w:ascii="Times New Roman" w:hAnsi="Times New Roman" w:cs="Times New Roman"/>
          <w:noProof/>
          <w:sz w:val="24"/>
          <w:szCs w:val="24"/>
          <w:lang w:val="en-US"/>
        </w:rPr>
        <w:drawing>
          <wp:inline distT="0" distB="0" distL="0" distR="0" wp14:anchorId="217150DE" wp14:editId="61F80DEB">
            <wp:extent cx="2297430" cy="1531620"/>
            <wp:effectExtent l="0" t="0" r="7620" b="0"/>
            <wp:docPr id="1455582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8203" name="Picture 1455582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97430" cy="1531620"/>
                    </a:xfrm>
                    <a:prstGeom prst="rect">
                      <a:avLst/>
                    </a:prstGeom>
                  </pic:spPr>
                </pic:pic>
              </a:graphicData>
            </a:graphic>
          </wp:inline>
        </w:drawing>
      </w:r>
    </w:p>
    <w:p w14:paraId="0629007D" w14:textId="0C5599BB" w:rsidR="006A3A58" w:rsidRPr="006A3A58" w:rsidRDefault="006A3A58" w:rsidP="00B106FB">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Šum (Gaussian)</w:t>
      </w:r>
      <w:r w:rsidR="00071B16">
        <w:rPr>
          <w:rFonts w:ascii="Times New Roman" w:hAnsi="Times New Roman" w:cs="Times New Roman"/>
          <w:i/>
          <w:iCs/>
          <w:sz w:val="24"/>
          <w:szCs w:val="24"/>
          <w:lang w:val="en-US"/>
        </w:rPr>
        <w:t xml:space="preserve">, </w:t>
      </w:r>
      <w:r w:rsidR="00071B16" w:rsidRPr="00071B16">
        <w:rPr>
          <w:rFonts w:ascii="Times New Roman" w:hAnsi="Times New Roman" w:cs="Times New Roman"/>
          <w:i/>
          <w:iCs/>
          <w:sz w:val="24"/>
          <w:szCs w:val="24"/>
          <w:lang w:val="en-US"/>
        </w:rPr>
        <w:t>NC=0.9621</w:t>
      </w:r>
    </w:p>
    <w:p w14:paraId="72750960" w14:textId="265B4C65" w:rsidR="006A3A58" w:rsidRDefault="006A3A58" w:rsidP="00B106FB">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916891F" wp14:editId="50973FD4">
            <wp:extent cx="1851660" cy="1470436"/>
            <wp:effectExtent l="0" t="0" r="0" b="0"/>
            <wp:docPr id="8134129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6385" name="Picture 1396496385"/>
                    <pic:cNvPicPr/>
                  </pic:nvPicPr>
                  <pic:blipFill rotWithShape="1">
                    <a:blip r:embed="rId21" cstate="print">
                      <a:extLst>
                        <a:ext uri="{28A0092B-C50C-407E-A947-70E740481C1C}">
                          <a14:useLocalDpi xmlns:a14="http://schemas.microsoft.com/office/drawing/2010/main" val="0"/>
                        </a:ext>
                      </a:extLst>
                    </a:blip>
                    <a:srcRect t="11275" b="9314"/>
                    <a:stretch>
                      <a:fillRect/>
                    </a:stretch>
                  </pic:blipFill>
                  <pic:spPr bwMode="auto">
                    <a:xfrm>
                      <a:off x="0" y="0"/>
                      <a:ext cx="1859956" cy="147702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lang w:val="en-US"/>
        </w:rPr>
        <w:drawing>
          <wp:inline distT="0" distB="0" distL="0" distR="0" wp14:anchorId="11174A16" wp14:editId="1C62A63F">
            <wp:extent cx="2316480" cy="1544320"/>
            <wp:effectExtent l="0" t="0" r="7620" b="0"/>
            <wp:docPr id="10435696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69650" name="Picture 1043569650"/>
                    <pic:cNvPicPr/>
                  </pic:nvPicPr>
                  <pic:blipFill>
                    <a:blip r:embed="rId24">
                      <a:extLst>
                        <a:ext uri="{28A0092B-C50C-407E-A947-70E740481C1C}">
                          <a14:useLocalDpi xmlns:a14="http://schemas.microsoft.com/office/drawing/2010/main" val="0"/>
                        </a:ext>
                      </a:extLst>
                    </a:blip>
                    <a:stretch>
                      <a:fillRect/>
                    </a:stretch>
                  </pic:blipFill>
                  <pic:spPr>
                    <a:xfrm>
                      <a:off x="0" y="0"/>
                      <a:ext cx="2316480" cy="1544320"/>
                    </a:xfrm>
                    <a:prstGeom prst="rect">
                      <a:avLst/>
                    </a:prstGeom>
                  </pic:spPr>
                </pic:pic>
              </a:graphicData>
            </a:graphic>
          </wp:inline>
        </w:drawing>
      </w:r>
    </w:p>
    <w:p w14:paraId="2B85D1D2" w14:textId="49CB357E" w:rsidR="006A3A58" w:rsidRPr="006A3A58" w:rsidRDefault="006A3A58" w:rsidP="00B106FB">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Zamućenje</w:t>
      </w:r>
      <w:r w:rsidR="00071B16">
        <w:rPr>
          <w:rFonts w:ascii="Times New Roman" w:hAnsi="Times New Roman" w:cs="Times New Roman"/>
          <w:i/>
          <w:iCs/>
          <w:sz w:val="24"/>
          <w:szCs w:val="24"/>
          <w:lang w:val="en-US"/>
        </w:rPr>
        <w:t xml:space="preserve">, </w:t>
      </w:r>
      <w:r w:rsidR="00071B16" w:rsidRPr="00071B16">
        <w:rPr>
          <w:rFonts w:ascii="Times New Roman" w:hAnsi="Times New Roman" w:cs="Times New Roman"/>
          <w:i/>
          <w:iCs/>
          <w:sz w:val="24"/>
          <w:szCs w:val="24"/>
          <w:lang w:val="en-US"/>
        </w:rPr>
        <w:t>NC=0.2950</w:t>
      </w:r>
    </w:p>
    <w:p w14:paraId="79A2A051" w14:textId="3BD5C298" w:rsidR="006A3A58" w:rsidRDefault="006A3A58" w:rsidP="00B106FB">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B86E77E" wp14:editId="516B7921">
            <wp:extent cx="1851660" cy="1470436"/>
            <wp:effectExtent l="0" t="0" r="0" b="0"/>
            <wp:docPr id="2547446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6385" name="Picture 1396496385"/>
                    <pic:cNvPicPr/>
                  </pic:nvPicPr>
                  <pic:blipFill rotWithShape="1">
                    <a:blip r:embed="rId21" cstate="print">
                      <a:extLst>
                        <a:ext uri="{28A0092B-C50C-407E-A947-70E740481C1C}">
                          <a14:useLocalDpi xmlns:a14="http://schemas.microsoft.com/office/drawing/2010/main" val="0"/>
                        </a:ext>
                      </a:extLst>
                    </a:blip>
                    <a:srcRect t="11275" b="9314"/>
                    <a:stretch>
                      <a:fillRect/>
                    </a:stretch>
                  </pic:blipFill>
                  <pic:spPr bwMode="auto">
                    <a:xfrm>
                      <a:off x="0" y="0"/>
                      <a:ext cx="1859956" cy="1477024"/>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lang w:val="en-US"/>
        </w:rPr>
        <w:drawing>
          <wp:inline distT="0" distB="0" distL="0" distR="0" wp14:anchorId="1297179D" wp14:editId="1F300E2F">
            <wp:extent cx="2331720" cy="1554480"/>
            <wp:effectExtent l="0" t="0" r="0" b="7620"/>
            <wp:docPr id="412772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2456" name="Picture 412772456"/>
                    <pic:cNvPicPr/>
                  </pic:nvPicPr>
                  <pic:blipFill>
                    <a:blip r:embed="rId25">
                      <a:extLst>
                        <a:ext uri="{28A0092B-C50C-407E-A947-70E740481C1C}">
                          <a14:useLocalDpi xmlns:a14="http://schemas.microsoft.com/office/drawing/2010/main" val="0"/>
                        </a:ext>
                      </a:extLst>
                    </a:blip>
                    <a:stretch>
                      <a:fillRect/>
                    </a:stretch>
                  </pic:blipFill>
                  <pic:spPr>
                    <a:xfrm>
                      <a:off x="0" y="0"/>
                      <a:ext cx="2331720" cy="1554480"/>
                    </a:xfrm>
                    <a:prstGeom prst="rect">
                      <a:avLst/>
                    </a:prstGeom>
                  </pic:spPr>
                </pic:pic>
              </a:graphicData>
            </a:graphic>
          </wp:inline>
        </w:drawing>
      </w:r>
    </w:p>
    <w:p w14:paraId="55440355" w14:textId="5F6F4A1B" w:rsidR="006A3A58" w:rsidRPr="006A3A58" w:rsidRDefault="006A3A58" w:rsidP="00B106FB">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Promena razmere</w:t>
      </w:r>
      <w:r w:rsidR="00071B16">
        <w:rPr>
          <w:rFonts w:ascii="Times New Roman" w:hAnsi="Times New Roman" w:cs="Times New Roman"/>
          <w:i/>
          <w:iCs/>
          <w:sz w:val="24"/>
          <w:szCs w:val="24"/>
          <w:lang w:val="en-US"/>
        </w:rPr>
        <w:t xml:space="preserve">, </w:t>
      </w:r>
      <w:r w:rsidR="00071B16" w:rsidRPr="00071B16">
        <w:rPr>
          <w:rFonts w:ascii="Times New Roman" w:hAnsi="Times New Roman" w:cs="Times New Roman"/>
          <w:i/>
          <w:iCs/>
          <w:sz w:val="24"/>
          <w:szCs w:val="24"/>
          <w:lang w:val="en-US"/>
        </w:rPr>
        <w:t>NC=0.3373</w:t>
      </w:r>
    </w:p>
    <w:p w14:paraId="4BD77CC3" w14:textId="64D4F039" w:rsidR="006A3A58" w:rsidRDefault="006A3A58" w:rsidP="00B106FB">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E7E35D1" wp14:editId="3206A827">
            <wp:extent cx="1927860" cy="1530948"/>
            <wp:effectExtent l="0" t="0" r="0" b="0"/>
            <wp:docPr id="876814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6385" name="Picture 1396496385"/>
                    <pic:cNvPicPr/>
                  </pic:nvPicPr>
                  <pic:blipFill rotWithShape="1">
                    <a:blip r:embed="rId21" cstate="print">
                      <a:extLst>
                        <a:ext uri="{28A0092B-C50C-407E-A947-70E740481C1C}">
                          <a14:useLocalDpi xmlns:a14="http://schemas.microsoft.com/office/drawing/2010/main" val="0"/>
                        </a:ext>
                      </a:extLst>
                    </a:blip>
                    <a:srcRect t="11275" b="9314"/>
                    <a:stretch>
                      <a:fillRect/>
                    </a:stretch>
                  </pic:blipFill>
                  <pic:spPr bwMode="auto">
                    <a:xfrm>
                      <a:off x="0" y="0"/>
                      <a:ext cx="1939844" cy="154046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lang w:val="en-US"/>
        </w:rPr>
        <w:drawing>
          <wp:inline distT="0" distB="0" distL="0" distR="0" wp14:anchorId="5810A926" wp14:editId="700414CD">
            <wp:extent cx="2316480" cy="1544320"/>
            <wp:effectExtent l="0" t="0" r="7620" b="0"/>
            <wp:docPr id="7454494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49478" name="Picture 745449478"/>
                    <pic:cNvPicPr/>
                  </pic:nvPicPr>
                  <pic:blipFill>
                    <a:blip r:embed="rId26">
                      <a:extLst>
                        <a:ext uri="{28A0092B-C50C-407E-A947-70E740481C1C}">
                          <a14:useLocalDpi xmlns:a14="http://schemas.microsoft.com/office/drawing/2010/main" val="0"/>
                        </a:ext>
                      </a:extLst>
                    </a:blip>
                    <a:stretch>
                      <a:fillRect/>
                    </a:stretch>
                  </pic:blipFill>
                  <pic:spPr>
                    <a:xfrm>
                      <a:off x="0" y="0"/>
                      <a:ext cx="2316480" cy="1544320"/>
                    </a:xfrm>
                    <a:prstGeom prst="rect">
                      <a:avLst/>
                    </a:prstGeom>
                  </pic:spPr>
                </pic:pic>
              </a:graphicData>
            </a:graphic>
          </wp:inline>
        </w:drawing>
      </w:r>
    </w:p>
    <w:p w14:paraId="62830308" w14:textId="3648BD96" w:rsidR="006A3A58" w:rsidRPr="006A3A58" w:rsidRDefault="00071B16" w:rsidP="00B106FB">
      <w:pPr>
        <w:jc w:val="both"/>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Rotacija, </w:t>
      </w:r>
      <w:r w:rsidRPr="00071B16">
        <w:rPr>
          <w:rFonts w:ascii="Times New Roman" w:hAnsi="Times New Roman" w:cs="Times New Roman"/>
          <w:i/>
          <w:iCs/>
          <w:sz w:val="24"/>
          <w:szCs w:val="24"/>
          <w:lang w:val="en-US"/>
        </w:rPr>
        <w:t>NC=0.1726</w:t>
      </w:r>
    </w:p>
    <w:p w14:paraId="413228A4" w14:textId="2BC88896" w:rsidR="006A3A58" w:rsidRPr="00906D34" w:rsidRDefault="006A3A58" w:rsidP="00B106FB">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1B1DD1E" wp14:editId="3F7C7ED2">
            <wp:extent cx="1927860" cy="1530948"/>
            <wp:effectExtent l="0" t="0" r="0" b="0"/>
            <wp:docPr id="14640143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6385" name="Picture 1396496385"/>
                    <pic:cNvPicPr/>
                  </pic:nvPicPr>
                  <pic:blipFill rotWithShape="1">
                    <a:blip r:embed="rId21" cstate="print">
                      <a:extLst>
                        <a:ext uri="{28A0092B-C50C-407E-A947-70E740481C1C}">
                          <a14:useLocalDpi xmlns:a14="http://schemas.microsoft.com/office/drawing/2010/main" val="0"/>
                        </a:ext>
                      </a:extLst>
                    </a:blip>
                    <a:srcRect t="11275" b="9314"/>
                    <a:stretch>
                      <a:fillRect/>
                    </a:stretch>
                  </pic:blipFill>
                  <pic:spPr bwMode="auto">
                    <a:xfrm>
                      <a:off x="0" y="0"/>
                      <a:ext cx="1939844" cy="154046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lang w:val="en-US"/>
        </w:rPr>
        <w:drawing>
          <wp:inline distT="0" distB="0" distL="0" distR="0" wp14:anchorId="472C9E6F" wp14:editId="67D22161">
            <wp:extent cx="2308860" cy="1539240"/>
            <wp:effectExtent l="0" t="0" r="0" b="3810"/>
            <wp:docPr id="20301393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39378" name="Picture 2030139378"/>
                    <pic:cNvPicPr/>
                  </pic:nvPicPr>
                  <pic:blipFill>
                    <a:blip r:embed="rId27">
                      <a:extLst>
                        <a:ext uri="{28A0092B-C50C-407E-A947-70E740481C1C}">
                          <a14:useLocalDpi xmlns:a14="http://schemas.microsoft.com/office/drawing/2010/main" val="0"/>
                        </a:ext>
                      </a:extLst>
                    </a:blip>
                    <a:stretch>
                      <a:fillRect/>
                    </a:stretch>
                  </pic:blipFill>
                  <pic:spPr>
                    <a:xfrm>
                      <a:off x="0" y="0"/>
                      <a:ext cx="2308860" cy="1539240"/>
                    </a:xfrm>
                    <a:prstGeom prst="rect">
                      <a:avLst/>
                    </a:prstGeom>
                  </pic:spPr>
                </pic:pic>
              </a:graphicData>
            </a:graphic>
          </wp:inline>
        </w:drawing>
      </w:r>
    </w:p>
    <w:p w14:paraId="1C78526C" w14:textId="77777777" w:rsidR="00C9457C" w:rsidRPr="00C9457C" w:rsidRDefault="00C9457C" w:rsidP="00C9457C">
      <w:pPr>
        <w:pStyle w:val="Heading2"/>
        <w:rPr>
          <w:lang w:val="en-US"/>
        </w:rPr>
      </w:pPr>
      <w:bookmarkStart w:id="20" w:name="_Toc213191722"/>
      <w:r w:rsidRPr="00C9457C">
        <w:rPr>
          <w:lang w:val="en-US"/>
        </w:rPr>
        <w:t>Metodološke napomene i ograničenja</w:t>
      </w:r>
      <w:bookmarkEnd w:id="20"/>
    </w:p>
    <w:p w14:paraId="4EFEC8E2" w14:textId="77777777" w:rsidR="00C9457C" w:rsidRPr="00C9457C" w:rsidRDefault="00C9457C" w:rsidP="00C9457C">
      <w:pPr>
        <w:ind w:firstLine="720"/>
        <w:jc w:val="both"/>
        <w:rPr>
          <w:rFonts w:ascii="Times New Roman" w:hAnsi="Times New Roman" w:cs="Times New Roman"/>
          <w:sz w:val="24"/>
          <w:szCs w:val="24"/>
          <w:lang w:val="en-US"/>
        </w:rPr>
      </w:pPr>
      <w:r w:rsidRPr="00C9457C">
        <w:rPr>
          <w:rFonts w:ascii="Times New Roman" w:hAnsi="Times New Roman" w:cs="Times New Roman"/>
          <w:sz w:val="24"/>
          <w:szCs w:val="24"/>
          <w:lang w:val="en-US"/>
        </w:rPr>
        <w:t xml:space="preserve">Odabir Y kanala sa merenjem PSNR/SSIM u istom domenu predstavlja perceptivno utemeljenu metodologiju, ali vredno je zabeležiti da ugradnja u Cb/Cr kanale može smanjiti detektabilnost određenih stegoanalitičkih testova, uz cenu smanjene otpornosti na kompresiju (agresivnija kvantizacija hrominantnih komponenti kod JPEG-a). Dodatno, analizirani postupak je najotporniji na umerene kompresione i fotometričke promene; geometrijske transformacije (veće rotacije, </w:t>
      </w:r>
      <w:r w:rsidRPr="00C9457C">
        <w:rPr>
          <w:rFonts w:ascii="Times New Roman" w:hAnsi="Times New Roman" w:cs="Times New Roman"/>
          <w:i/>
          <w:iCs/>
          <w:sz w:val="24"/>
          <w:szCs w:val="24"/>
          <w:lang w:val="en-US"/>
        </w:rPr>
        <w:t>cropping</w:t>
      </w:r>
      <w:r w:rsidRPr="00C9457C">
        <w:rPr>
          <w:rFonts w:ascii="Times New Roman" w:hAnsi="Times New Roman" w:cs="Times New Roman"/>
          <w:sz w:val="24"/>
          <w:szCs w:val="24"/>
          <w:lang w:val="en-US"/>
        </w:rPr>
        <w:t>, perspektivne distorzije) mogu narušiti poravnanje koeficijenata u transformacionom domenu i zahtevaju u praksi uvođenje sinhronizacionih markera ili prethodnu registraciju pre ekstrakcije.</w:t>
      </w:r>
    </w:p>
    <w:p w14:paraId="1F6D632A" w14:textId="77777777" w:rsidR="00C9457C" w:rsidRPr="00C9457C" w:rsidRDefault="00C9457C" w:rsidP="00C9457C">
      <w:pPr>
        <w:jc w:val="both"/>
        <w:rPr>
          <w:rFonts w:ascii="Times New Roman" w:hAnsi="Times New Roman" w:cs="Times New Roman"/>
          <w:sz w:val="24"/>
          <w:szCs w:val="24"/>
          <w:lang w:val="en-US"/>
        </w:rPr>
      </w:pPr>
      <w:r w:rsidRPr="00C9457C">
        <w:rPr>
          <w:rFonts w:ascii="Times New Roman" w:hAnsi="Times New Roman" w:cs="Times New Roman"/>
          <w:sz w:val="24"/>
          <w:szCs w:val="24"/>
          <w:lang w:val="en-US"/>
        </w:rPr>
        <w:t>Konačno, iako su prikazane vrednosti PSNR/SSIM/NC sasvim ubedljive za prototipsku procenu, formalna stegoanaliza (RS, SPA, ko-okurenčne matrice, napredni klasifikatori) nije deo ovog poglavlja i predstavlja smislen pravac dodatne validacije nevidljivosti.</w:t>
      </w:r>
    </w:p>
    <w:p w14:paraId="77263508" w14:textId="77777777" w:rsidR="00C9457C" w:rsidRPr="00C9457C" w:rsidRDefault="00C9457C" w:rsidP="00C9457C">
      <w:pPr>
        <w:pStyle w:val="Heading2"/>
        <w:rPr>
          <w:lang w:val="en-US"/>
        </w:rPr>
      </w:pPr>
      <w:bookmarkStart w:id="21" w:name="_Toc213191723"/>
      <w:r w:rsidRPr="00C9457C">
        <w:rPr>
          <w:lang w:val="en-US"/>
        </w:rPr>
        <w:t>Sažetak nalaza</w:t>
      </w:r>
      <w:bookmarkEnd w:id="21"/>
    </w:p>
    <w:p w14:paraId="0FCD64C0" w14:textId="3CAF5BE6" w:rsidR="00C9457C" w:rsidRPr="00C9457C" w:rsidRDefault="00C9457C" w:rsidP="00C9457C">
      <w:pPr>
        <w:numPr>
          <w:ilvl w:val="0"/>
          <w:numId w:val="17"/>
        </w:numPr>
        <w:jc w:val="both"/>
        <w:rPr>
          <w:rFonts w:ascii="Times New Roman" w:hAnsi="Times New Roman" w:cs="Times New Roman"/>
          <w:sz w:val="24"/>
          <w:szCs w:val="24"/>
          <w:lang w:val="en-US"/>
        </w:rPr>
      </w:pPr>
      <w:r w:rsidRPr="00C9457C">
        <w:rPr>
          <w:rFonts w:ascii="Times New Roman" w:hAnsi="Times New Roman" w:cs="Times New Roman"/>
          <w:b/>
          <w:bCs/>
          <w:sz w:val="24"/>
          <w:szCs w:val="24"/>
          <w:lang w:val="en-US"/>
        </w:rPr>
        <w:t>Imperceptibilnost</w:t>
      </w:r>
      <w:r w:rsidRPr="00C9457C">
        <w:rPr>
          <w:rFonts w:ascii="Times New Roman" w:hAnsi="Times New Roman" w:cs="Times New Roman"/>
          <w:sz w:val="24"/>
          <w:szCs w:val="24"/>
          <w:lang w:val="en-US"/>
        </w:rPr>
        <w:t>: Umerene vrednosti α obezbeđuju visoke PSNR i SSIM u Y kanalu; vizuelne razlike su praktično neprimetne, što potvrđuje i uvećani rezidual.</w:t>
      </w:r>
    </w:p>
    <w:p w14:paraId="21895BC2" w14:textId="333DF0C2" w:rsidR="00906D34" w:rsidRPr="00D8676E" w:rsidRDefault="00C9457C" w:rsidP="00D8676E">
      <w:pPr>
        <w:numPr>
          <w:ilvl w:val="0"/>
          <w:numId w:val="17"/>
        </w:numPr>
        <w:jc w:val="both"/>
        <w:rPr>
          <w:rFonts w:ascii="Times New Roman" w:hAnsi="Times New Roman" w:cs="Times New Roman"/>
          <w:sz w:val="24"/>
          <w:szCs w:val="24"/>
          <w:lang w:val="en-US"/>
        </w:rPr>
      </w:pPr>
      <w:r w:rsidRPr="00C9457C">
        <w:rPr>
          <w:rFonts w:ascii="Times New Roman" w:hAnsi="Times New Roman" w:cs="Times New Roman"/>
          <w:b/>
          <w:bCs/>
          <w:sz w:val="24"/>
          <w:szCs w:val="24"/>
          <w:lang w:val="en-US"/>
        </w:rPr>
        <w:t>Robustnost</w:t>
      </w:r>
      <w:r w:rsidRPr="00C9457C">
        <w:rPr>
          <w:rFonts w:ascii="Times New Roman" w:hAnsi="Times New Roman" w:cs="Times New Roman"/>
          <w:sz w:val="24"/>
          <w:szCs w:val="24"/>
          <w:lang w:val="en-US"/>
        </w:rPr>
        <w:t>: Izdvajanje žiga ostaje stabilno (visok NC) nakon umerenih JPEG kompresija i blagih filtracija/šuma; degradacija je izraženija pri ekstremnim kompresijama i većim geometrijskim devijacijama.</w:t>
      </w:r>
    </w:p>
    <w:p w14:paraId="1E9ACC96" w14:textId="77777777" w:rsidR="0095584E" w:rsidRDefault="0095584E" w:rsidP="00D8676E">
      <w:pPr>
        <w:ind w:left="720"/>
        <w:jc w:val="both"/>
        <w:rPr>
          <w:rFonts w:ascii="Times New Roman" w:hAnsi="Times New Roman" w:cs="Times New Roman"/>
          <w:b/>
          <w:bCs/>
          <w:sz w:val="24"/>
          <w:szCs w:val="24"/>
          <w:lang w:val="en-US"/>
        </w:rPr>
      </w:pPr>
    </w:p>
    <w:p w14:paraId="717A06FD" w14:textId="77777777" w:rsidR="0095584E" w:rsidRPr="0095584E" w:rsidRDefault="0095584E" w:rsidP="0095584E">
      <w:pPr>
        <w:pStyle w:val="Heading1"/>
        <w:rPr>
          <w:lang w:val="en-US"/>
        </w:rPr>
      </w:pPr>
      <w:bookmarkStart w:id="22" w:name="_Toc213191724"/>
      <w:r w:rsidRPr="0095584E">
        <w:rPr>
          <w:lang w:val="en-US"/>
        </w:rPr>
        <w:lastRenderedPageBreak/>
        <w:t>Zaključak</w:t>
      </w:r>
      <w:bookmarkEnd w:id="22"/>
    </w:p>
    <w:p w14:paraId="716B1710" w14:textId="2CB28480" w:rsidR="0095584E" w:rsidRPr="0095584E" w:rsidRDefault="0095584E" w:rsidP="0095584E">
      <w:pPr>
        <w:ind w:firstLine="720"/>
        <w:jc w:val="both"/>
        <w:rPr>
          <w:rFonts w:ascii="Times New Roman" w:hAnsi="Times New Roman" w:cs="Times New Roman"/>
          <w:sz w:val="24"/>
          <w:szCs w:val="24"/>
          <w:lang w:val="en-US"/>
        </w:rPr>
      </w:pPr>
      <w:r w:rsidRPr="0095584E">
        <w:rPr>
          <w:rFonts w:ascii="Times New Roman" w:hAnsi="Times New Roman" w:cs="Times New Roman"/>
          <w:sz w:val="24"/>
          <w:szCs w:val="24"/>
          <w:lang w:val="en-US"/>
        </w:rPr>
        <w:t>U radu smo prikazali praktičnu realizaciju steganografskog postupka zasnovanog na kombinaciji diskretne talasne transformacije (DWT) i dekompozicije na singularne vrednosti (SVD) sa ciljem da se obezbedi nevidljivo i robustno skrivanje informacija u slikama. Metod radi u transformacionom domenu kanala Y (luminansa) u prostoru YCbCr, pri čemu se žig umešta u srednjefrekvencijske podopsege (LH/HL) blago korigujući singularne vrednosti podopsega domaćina. Ovakav dizajn direktno cilja dva ključna zahteva: perceptivnu neupadljivost izmena (steganografski aspekt) i otpornost na uobičajene obrade (watermarking aspekt).</w:t>
      </w:r>
      <w:r>
        <w:rPr>
          <w:rFonts w:ascii="Times New Roman" w:hAnsi="Times New Roman" w:cs="Times New Roman"/>
          <w:sz w:val="24"/>
          <w:szCs w:val="24"/>
          <w:lang w:val="en-US"/>
        </w:rPr>
        <w:t xml:space="preserve"> </w:t>
      </w:r>
    </w:p>
    <w:p w14:paraId="3460A418" w14:textId="78349FD8" w:rsidR="0095584E" w:rsidRPr="0095584E" w:rsidRDefault="0095584E" w:rsidP="0095584E">
      <w:pPr>
        <w:ind w:firstLine="720"/>
        <w:jc w:val="both"/>
        <w:rPr>
          <w:rFonts w:ascii="Times New Roman" w:hAnsi="Times New Roman" w:cs="Times New Roman"/>
          <w:sz w:val="24"/>
          <w:szCs w:val="24"/>
          <w:lang w:val="en-US"/>
        </w:rPr>
      </w:pPr>
      <w:r w:rsidRPr="0095584E">
        <w:rPr>
          <w:rFonts w:ascii="Times New Roman" w:hAnsi="Times New Roman" w:cs="Times New Roman"/>
          <w:sz w:val="24"/>
          <w:szCs w:val="24"/>
          <w:lang w:val="en-US"/>
        </w:rPr>
        <w:t>Implementacija u Python-u (NumPy/OpenCV/PyWavelets) je modularna, sa jasnim odvojenim fazama ugradnje i izdvajanja i eksplicitnim parametrima (</w:t>
      </w:r>
      <w:r w:rsidRPr="0095584E">
        <w:rPr>
          <w:rFonts w:ascii="Times New Roman" w:hAnsi="Times New Roman" w:cs="Times New Roman"/>
          <w:i/>
          <w:iCs/>
          <w:sz w:val="24"/>
          <w:szCs w:val="24"/>
          <w:lang w:val="en-US"/>
        </w:rPr>
        <w:t>wavelet</w:t>
      </w:r>
      <w:r w:rsidRPr="0095584E">
        <w:rPr>
          <w:rFonts w:ascii="Times New Roman" w:hAnsi="Times New Roman" w:cs="Times New Roman"/>
          <w:sz w:val="24"/>
          <w:szCs w:val="24"/>
          <w:lang w:val="en-US"/>
        </w:rPr>
        <w:t xml:space="preserve">, </w:t>
      </w:r>
      <w:r w:rsidRPr="0095584E">
        <w:rPr>
          <w:rFonts w:ascii="Times New Roman" w:hAnsi="Times New Roman" w:cs="Times New Roman"/>
          <w:i/>
          <w:iCs/>
          <w:sz w:val="24"/>
          <w:szCs w:val="24"/>
          <w:lang w:val="en-US"/>
        </w:rPr>
        <w:t>subband</w:t>
      </w:r>
      <w:r w:rsidRPr="0095584E">
        <w:rPr>
          <w:rFonts w:ascii="Times New Roman" w:hAnsi="Times New Roman" w:cs="Times New Roman"/>
          <w:sz w:val="24"/>
          <w:szCs w:val="24"/>
          <w:lang w:val="en-US"/>
        </w:rPr>
        <w:t>, α). Merenje PSNR/SSIM u Y kanalu potvrđuje imperceptibilnost, dok NC između originalnog i izdvojenog žiga kvantifikuje pouzdanost ekstrakcije posle napada. U reprezentativnom eksperimentu nad parom „pejzaž + logo” postignute su vrednosti SSIM=0.9990 i PSNR=35.12 dB, uz vrlo visoke NC bez napada (0.9983), nakon JPEG Q=50 (0.9945) i u prisustvu Gaussovog šuma σ=5 (0.9621). Nasuprot tome, zamućenje (k=5), resampling (s=0.5→back) i mala rotacija (±2°) značajno umanjuju korelaciju (NC≈0.17–0.34), što je očekivano za transformacione šeme bez sinhronizacije, jer ovi napadi remete poravnanje koeficijenata ili gase frekvencije u koje se žig umeće.</w:t>
      </w:r>
      <w:r>
        <w:rPr>
          <w:rFonts w:ascii="Times New Roman" w:hAnsi="Times New Roman" w:cs="Times New Roman"/>
          <w:sz w:val="24"/>
          <w:szCs w:val="24"/>
          <w:lang w:val="en-US"/>
        </w:rPr>
        <w:t xml:space="preserve"> </w:t>
      </w:r>
    </w:p>
    <w:p w14:paraId="7A83FA1E" w14:textId="77777777" w:rsidR="0095584E" w:rsidRPr="0095584E" w:rsidRDefault="0095584E" w:rsidP="0095584E">
      <w:pPr>
        <w:ind w:firstLine="720"/>
        <w:jc w:val="both"/>
        <w:rPr>
          <w:rFonts w:ascii="Times New Roman" w:hAnsi="Times New Roman" w:cs="Times New Roman"/>
          <w:sz w:val="24"/>
          <w:szCs w:val="24"/>
          <w:lang w:val="en-US"/>
        </w:rPr>
      </w:pPr>
      <w:r w:rsidRPr="0095584E">
        <w:rPr>
          <w:rFonts w:ascii="Times New Roman" w:hAnsi="Times New Roman" w:cs="Times New Roman"/>
          <w:sz w:val="24"/>
          <w:szCs w:val="24"/>
          <w:lang w:val="en-US"/>
        </w:rPr>
        <w:t xml:space="preserve">Analiza jasno potvrđuje kompromis α-parametra: povećanje α po pravilu podiže robustnost (viši NC), ali smanjuje imperceptibilnost (niži PSNR/SSIM). Izbor LH/HL podopsega pokazao se najpovoljnijim za ravnotežu ova dva kriterijuma, dok „glađi“ talasi (npr. </w:t>
      </w:r>
      <w:r w:rsidRPr="0095584E">
        <w:rPr>
          <w:rFonts w:ascii="Times New Roman" w:hAnsi="Times New Roman" w:cs="Times New Roman"/>
          <w:i/>
          <w:iCs/>
          <w:sz w:val="24"/>
          <w:szCs w:val="24"/>
          <w:lang w:val="en-US"/>
        </w:rPr>
        <w:t>db2</w:t>
      </w:r>
      <w:r w:rsidRPr="0095584E">
        <w:rPr>
          <w:rFonts w:ascii="Times New Roman" w:hAnsi="Times New Roman" w:cs="Times New Roman"/>
          <w:sz w:val="24"/>
          <w:szCs w:val="24"/>
          <w:lang w:val="en-US"/>
        </w:rPr>
        <w:t>) u nekim slučajevima donose blago viši SSIM. Sa stanovišta bezbednosti, postupak se jednostavno proširuje čuvanjem minimalnog skupa meta-podataka (talas, podopseg, α, referentne Σ) i, po potrebi, dodatnim šifrovanjem žiga pre ugradnje; sa stanovišta etike i prava, upotreba treba da bude u skladu sa važećim propisima o autorskim pravima i privatnosti.</w:t>
      </w:r>
    </w:p>
    <w:p w14:paraId="341F4317" w14:textId="15E51263" w:rsidR="0095584E" w:rsidRPr="0095584E" w:rsidRDefault="0095584E" w:rsidP="0095584E">
      <w:pPr>
        <w:ind w:firstLine="720"/>
        <w:jc w:val="both"/>
        <w:rPr>
          <w:rFonts w:ascii="Times New Roman" w:hAnsi="Times New Roman" w:cs="Times New Roman"/>
          <w:sz w:val="24"/>
          <w:szCs w:val="24"/>
          <w:lang w:val="en-US"/>
        </w:rPr>
      </w:pPr>
      <w:r w:rsidRPr="0095584E">
        <w:rPr>
          <w:rFonts w:ascii="Times New Roman" w:hAnsi="Times New Roman" w:cs="Times New Roman"/>
          <w:sz w:val="24"/>
          <w:szCs w:val="24"/>
          <w:lang w:val="en-US"/>
        </w:rPr>
        <w:t xml:space="preserve">Ograničenja su pre svega vezana za geometrijske transformacije i jače degradacije: bez sinhronizacionih markera ili registracije pre ekstrakcije, otpornost na rotacije, </w:t>
      </w:r>
      <w:r w:rsidRPr="0095584E">
        <w:rPr>
          <w:rFonts w:ascii="Times New Roman" w:hAnsi="Times New Roman" w:cs="Times New Roman"/>
          <w:i/>
          <w:iCs/>
          <w:sz w:val="24"/>
          <w:szCs w:val="24"/>
          <w:lang w:val="en-US"/>
        </w:rPr>
        <w:t>cropping</w:t>
      </w:r>
      <w:r w:rsidRPr="0095584E">
        <w:rPr>
          <w:rFonts w:ascii="Times New Roman" w:hAnsi="Times New Roman" w:cs="Times New Roman"/>
          <w:sz w:val="24"/>
          <w:szCs w:val="24"/>
          <w:lang w:val="en-US"/>
        </w:rPr>
        <w:t xml:space="preserve"> i agresivni resampling ostaje ograničena. Zbog toga se kao prirodni pravci unapređenja nameću: (i) višeslojno umetanje (više podopsega i/ili više nivoa DWT), (ii) adaptivniji α vođen lokalnim teksturnim merenjima, (iii) sinhronizacioni šabloni i/ili geometrijski invarijantni domeni (npr. RFM/Log-Polar), (iv) kodovi za ispravljanje grešaka (ECC) nad bit-reprezentacijom žiga i (v) evaluacija prema formalnim stegoanalitičkim testovima na većim skupovima podataka.</w:t>
      </w:r>
      <w:r>
        <w:rPr>
          <w:rFonts w:ascii="Times New Roman" w:hAnsi="Times New Roman" w:cs="Times New Roman"/>
          <w:sz w:val="24"/>
          <w:szCs w:val="24"/>
          <w:lang w:val="en-US"/>
        </w:rPr>
        <w:t xml:space="preserve"> </w:t>
      </w:r>
    </w:p>
    <w:p w14:paraId="2E5D9C4D" w14:textId="2FA53DAF" w:rsidR="0095584E" w:rsidRPr="0095584E" w:rsidRDefault="0095584E" w:rsidP="0095584E">
      <w:pPr>
        <w:ind w:firstLine="720"/>
        <w:jc w:val="both"/>
        <w:rPr>
          <w:rFonts w:ascii="Times New Roman" w:hAnsi="Times New Roman" w:cs="Times New Roman"/>
          <w:sz w:val="24"/>
          <w:szCs w:val="24"/>
          <w:lang w:val="en-US"/>
        </w:rPr>
      </w:pPr>
      <w:r w:rsidRPr="0095584E">
        <w:rPr>
          <w:rFonts w:ascii="Times New Roman" w:hAnsi="Times New Roman" w:cs="Times New Roman"/>
          <w:sz w:val="24"/>
          <w:szCs w:val="24"/>
          <w:lang w:val="en-US"/>
        </w:rPr>
        <w:t>Zaključno, prikazani DWT+SVD pristup predstavlja praktično upotrebljivo i  jasno rešenje koje postiže visoku steganografsku nevidljivost uz solidnu robustnost na najčešće obrade (naročito JPEG i umereni šum). Metod je lako proširiv i može poslužiti kao temelj za naprednije sisteme vodenog žiga i steganografije namenjene zaštiti autorskih prava, integritetu sadržaja i forenzičkoj validaciji u realnim multimedijalnim tokovima.</w:t>
      </w:r>
    </w:p>
    <w:p w14:paraId="386DCB7C" w14:textId="77777777" w:rsidR="0095584E" w:rsidRDefault="0095584E" w:rsidP="0095584E">
      <w:pPr>
        <w:jc w:val="both"/>
        <w:rPr>
          <w:rFonts w:ascii="Times New Roman" w:hAnsi="Times New Roman" w:cs="Times New Roman"/>
          <w:sz w:val="24"/>
          <w:szCs w:val="24"/>
          <w:lang w:val="en-US"/>
        </w:rPr>
      </w:pPr>
    </w:p>
    <w:p w14:paraId="2ADBAEBD" w14:textId="77777777" w:rsidR="0095584E" w:rsidRPr="00906D34" w:rsidRDefault="0095584E" w:rsidP="0095584E">
      <w:pPr>
        <w:jc w:val="both"/>
        <w:rPr>
          <w:rFonts w:ascii="Times New Roman" w:hAnsi="Times New Roman" w:cs="Times New Roman"/>
          <w:sz w:val="24"/>
          <w:szCs w:val="24"/>
          <w:lang w:val="en-US"/>
        </w:rPr>
      </w:pPr>
    </w:p>
    <w:p w14:paraId="243B054F" w14:textId="0132B02F" w:rsidR="00DB2A75" w:rsidRDefault="005F34A2" w:rsidP="000E5507">
      <w:pPr>
        <w:pStyle w:val="Heading1"/>
        <w:rPr>
          <w:lang w:val="en-US"/>
        </w:rPr>
      </w:pPr>
      <w:bookmarkStart w:id="23" w:name="_Toc213191725"/>
      <w:r>
        <w:rPr>
          <w:lang w:val="en-US"/>
        </w:rPr>
        <w:lastRenderedPageBreak/>
        <w:t>Literatura</w:t>
      </w:r>
      <w:bookmarkEnd w:id="23"/>
    </w:p>
    <w:p w14:paraId="36E019EC" w14:textId="77777777" w:rsidR="005F34A2" w:rsidRPr="00DB2A75" w:rsidRDefault="005F34A2" w:rsidP="00DB2A75">
      <w:pPr>
        <w:rPr>
          <w:rFonts w:ascii="Times New Roman" w:hAnsi="Times New Roman" w:cs="Times New Roman"/>
          <w:sz w:val="24"/>
          <w:szCs w:val="24"/>
          <w:lang w:val="en-US"/>
        </w:rPr>
      </w:pPr>
    </w:p>
    <w:tbl>
      <w:tblPr>
        <w:tblW w:w="5152" w:type="pct"/>
        <w:tblCellSpacing w:w="15" w:type="dxa"/>
        <w:tblLook w:val="04A0" w:firstRow="1" w:lastRow="0" w:firstColumn="1" w:lastColumn="0" w:noHBand="0" w:noVBand="1"/>
      </w:tblPr>
      <w:tblGrid>
        <w:gridCol w:w="475"/>
        <w:gridCol w:w="9170"/>
      </w:tblGrid>
      <w:tr w:rsidR="00BC5407" w:rsidRPr="00BC5407" w14:paraId="640011F0" w14:textId="77777777" w:rsidTr="003A5F42">
        <w:trPr>
          <w:trHeight w:val="1066"/>
          <w:tblCellSpacing w:w="15" w:type="dxa"/>
        </w:trPr>
        <w:tc>
          <w:tcPr>
            <w:tcW w:w="162" w:type="pct"/>
            <w:tcMar>
              <w:top w:w="15" w:type="dxa"/>
              <w:left w:w="15" w:type="dxa"/>
              <w:bottom w:w="15" w:type="dxa"/>
              <w:right w:w="15" w:type="dxa"/>
            </w:tcMar>
            <w:hideMark/>
          </w:tcPr>
          <w:p w14:paraId="7B22F0DE" w14:textId="279FF42B" w:rsidR="00BC5407" w:rsidRPr="00BC5407" w:rsidRDefault="00BC5407" w:rsidP="00BC5407">
            <w:pPr>
              <w:rPr>
                <w:rFonts w:ascii="Times New Roman" w:hAnsi="Times New Roman" w:cs="Times New Roman"/>
                <w:sz w:val="24"/>
                <w:szCs w:val="24"/>
                <w:lang w:val="sr-Latn-RS"/>
              </w:rPr>
            </w:pPr>
            <w:r w:rsidRPr="00BC5407">
              <w:rPr>
                <w:rFonts w:ascii="Times New Roman" w:hAnsi="Times New Roman" w:cs="Times New Roman"/>
                <w:sz w:val="24"/>
                <w:szCs w:val="24"/>
                <w:lang w:val="sr-Latn-RS"/>
              </w:rPr>
              <w:t>[</w:t>
            </w:r>
            <w:r>
              <w:rPr>
                <w:rFonts w:ascii="Times New Roman" w:hAnsi="Times New Roman" w:cs="Times New Roman"/>
                <w:sz w:val="24"/>
                <w:szCs w:val="24"/>
                <w:lang w:val="sr-Latn-RS"/>
              </w:rPr>
              <w:t>1</w:t>
            </w:r>
            <w:r w:rsidRPr="00BC5407">
              <w:rPr>
                <w:rFonts w:ascii="Times New Roman" w:hAnsi="Times New Roman" w:cs="Times New Roman"/>
                <w:sz w:val="24"/>
                <w:szCs w:val="24"/>
                <w:lang w:val="sr-Latn-RS"/>
              </w:rPr>
              <w:t xml:space="preserve">] </w:t>
            </w:r>
          </w:p>
        </w:tc>
        <w:tc>
          <w:tcPr>
            <w:tcW w:w="0" w:type="auto"/>
            <w:tcMar>
              <w:top w:w="15" w:type="dxa"/>
              <w:left w:w="15" w:type="dxa"/>
              <w:bottom w:w="15" w:type="dxa"/>
              <w:right w:w="15" w:type="dxa"/>
            </w:tcMar>
            <w:hideMark/>
          </w:tcPr>
          <w:p w14:paraId="33DE8AC1" w14:textId="780C1647" w:rsidR="00BC5407" w:rsidRDefault="00BC5407" w:rsidP="00BC5407">
            <w:pPr>
              <w:rPr>
                <w:rFonts w:ascii="Times New Roman" w:hAnsi="Times New Roman" w:cs="Times New Roman"/>
                <w:sz w:val="24"/>
                <w:szCs w:val="24"/>
                <w:lang w:val="sr-Latn-RS"/>
              </w:rPr>
            </w:pPr>
            <w:r w:rsidRPr="005F34A2">
              <w:rPr>
                <w:rFonts w:ascii="Times New Roman" w:hAnsi="Times New Roman" w:cs="Times New Roman"/>
                <w:sz w:val="24"/>
                <w:szCs w:val="24"/>
                <w:lang w:val="sr-Latn-RS"/>
              </w:rPr>
              <w:t xml:space="preserve">„Difference between Steganography and Cryptography,“ Geeks for Geeks. [Na mreži]. Available: https://www.geeksforgeeks.org/difference-between-steganography-and-cryptography/. </w:t>
            </w:r>
          </w:p>
          <w:p w14:paraId="067F7D8C" w14:textId="533F0639" w:rsidR="00BC5407" w:rsidRPr="00BC5407" w:rsidRDefault="00BC5407" w:rsidP="00BC5407">
            <w:pPr>
              <w:rPr>
                <w:rFonts w:ascii="Times New Roman" w:hAnsi="Times New Roman" w:cs="Times New Roman"/>
                <w:sz w:val="24"/>
                <w:szCs w:val="24"/>
                <w:lang w:val="sr-Latn-RS"/>
              </w:rPr>
            </w:pPr>
          </w:p>
        </w:tc>
      </w:tr>
      <w:tr w:rsidR="00BC5407" w:rsidRPr="00BC5407" w14:paraId="5F69CD6F" w14:textId="77777777" w:rsidTr="003A5F42">
        <w:trPr>
          <w:trHeight w:val="1066"/>
          <w:tblCellSpacing w:w="15" w:type="dxa"/>
        </w:trPr>
        <w:tc>
          <w:tcPr>
            <w:tcW w:w="162" w:type="pct"/>
            <w:tcMar>
              <w:top w:w="15" w:type="dxa"/>
              <w:left w:w="15" w:type="dxa"/>
              <w:bottom w:w="15" w:type="dxa"/>
              <w:right w:w="15" w:type="dxa"/>
            </w:tcMar>
          </w:tcPr>
          <w:p w14:paraId="6B6AF929" w14:textId="38690B3A" w:rsidR="00BC5407" w:rsidRPr="00BC5407" w:rsidRDefault="00BC5407" w:rsidP="00BC5407">
            <w:pPr>
              <w:rPr>
                <w:rFonts w:ascii="Times New Roman" w:hAnsi="Times New Roman" w:cs="Times New Roman"/>
                <w:sz w:val="24"/>
                <w:szCs w:val="24"/>
                <w:lang w:val="sr-Latn-RS"/>
              </w:rPr>
            </w:pPr>
            <w:r w:rsidRPr="00BC5407">
              <w:rPr>
                <w:rFonts w:ascii="Times New Roman" w:hAnsi="Times New Roman" w:cs="Times New Roman"/>
                <w:sz w:val="24"/>
                <w:szCs w:val="24"/>
                <w:lang w:val="sr-Latn-RS"/>
              </w:rPr>
              <w:t xml:space="preserve">[2] </w:t>
            </w:r>
          </w:p>
        </w:tc>
        <w:tc>
          <w:tcPr>
            <w:tcW w:w="0" w:type="auto"/>
            <w:tcMar>
              <w:top w:w="15" w:type="dxa"/>
              <w:left w:w="15" w:type="dxa"/>
              <w:bottom w:w="15" w:type="dxa"/>
              <w:right w:w="15" w:type="dxa"/>
            </w:tcMar>
          </w:tcPr>
          <w:p w14:paraId="01E593F5" w14:textId="65B69856" w:rsidR="00BC5407" w:rsidRPr="00BC5407" w:rsidRDefault="00BC5407" w:rsidP="00BC5407">
            <w:pPr>
              <w:rPr>
                <w:rFonts w:ascii="Times New Roman" w:hAnsi="Times New Roman" w:cs="Times New Roman"/>
                <w:sz w:val="24"/>
                <w:szCs w:val="24"/>
                <w:lang w:val="sr-Latn-RS"/>
              </w:rPr>
            </w:pPr>
            <w:r w:rsidRPr="00BC5407">
              <w:rPr>
                <w:rFonts w:ascii="Times New Roman" w:hAnsi="Times New Roman" w:cs="Times New Roman"/>
                <w:sz w:val="24"/>
                <w:szCs w:val="24"/>
              </w:rPr>
              <w:t xml:space="preserve">Cox, I. J., Miller, M. L., Bloom, J. A., Fridrich, J., &amp; Kalker, T. </w:t>
            </w:r>
            <w:r w:rsidRPr="00BC5407">
              <w:rPr>
                <w:rFonts w:ascii="Times New Roman" w:hAnsi="Times New Roman" w:cs="Times New Roman"/>
                <w:i/>
                <w:iCs/>
                <w:sz w:val="24"/>
                <w:szCs w:val="24"/>
              </w:rPr>
              <w:t>Digital Watermarking and Steganography</w:t>
            </w:r>
            <w:r w:rsidRPr="00BC5407">
              <w:rPr>
                <w:rFonts w:ascii="Times New Roman" w:hAnsi="Times New Roman" w:cs="Times New Roman"/>
                <w:sz w:val="24"/>
                <w:szCs w:val="24"/>
              </w:rPr>
              <w:t xml:space="preserve"> (2nd ed.). Morgan Kaufmann/Elsevier. (referentna monografija: modeli watermarkinga, svojstva, napadi)</w:t>
            </w:r>
          </w:p>
        </w:tc>
      </w:tr>
      <w:tr w:rsidR="00BC5407" w:rsidRPr="00BC5407" w14:paraId="4D10959F" w14:textId="77777777" w:rsidTr="003A5F42">
        <w:trPr>
          <w:trHeight w:val="768"/>
          <w:tblCellSpacing w:w="15" w:type="dxa"/>
        </w:trPr>
        <w:tc>
          <w:tcPr>
            <w:tcW w:w="162" w:type="pct"/>
            <w:tcMar>
              <w:top w:w="15" w:type="dxa"/>
              <w:left w:w="15" w:type="dxa"/>
              <w:bottom w:w="15" w:type="dxa"/>
              <w:right w:w="15" w:type="dxa"/>
            </w:tcMar>
          </w:tcPr>
          <w:p w14:paraId="04398CFF" w14:textId="5297563C" w:rsidR="00BC5407" w:rsidRPr="00BC5407" w:rsidRDefault="00BC5407" w:rsidP="00BC5407">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[3] </w:t>
            </w:r>
          </w:p>
        </w:tc>
        <w:tc>
          <w:tcPr>
            <w:tcW w:w="0" w:type="auto"/>
            <w:tcMar>
              <w:top w:w="15" w:type="dxa"/>
              <w:left w:w="15" w:type="dxa"/>
              <w:bottom w:w="15" w:type="dxa"/>
              <w:right w:w="15" w:type="dxa"/>
            </w:tcMar>
          </w:tcPr>
          <w:p w14:paraId="2EE2C79D" w14:textId="55D24FC1" w:rsidR="00F10E10" w:rsidRPr="00F10E10" w:rsidRDefault="00F10E10" w:rsidP="00BC5407">
            <w:pPr>
              <w:rPr>
                <w:rFonts w:ascii="Times New Roman" w:hAnsi="Times New Roman" w:cs="Times New Roman"/>
                <w:sz w:val="24"/>
                <w:szCs w:val="24"/>
              </w:rPr>
            </w:pPr>
            <w:r w:rsidRPr="00F10E10">
              <w:rPr>
                <w:rFonts w:ascii="Times New Roman" w:hAnsi="Times New Roman" w:cs="Times New Roman"/>
                <w:sz w:val="24"/>
                <w:szCs w:val="24"/>
              </w:rPr>
              <w:t>F. A. P. Petitcolas, R. J. Anderson, and M. G. Kuhn, “Information Hiding</w:t>
            </w:r>
            <w:r>
              <w:rPr>
                <w:rFonts w:ascii="Times New Roman" w:hAnsi="Times New Roman" w:cs="Times New Roman"/>
                <w:sz w:val="24"/>
                <w:szCs w:val="24"/>
              </w:rPr>
              <w:t>-</w:t>
            </w:r>
            <w:r w:rsidRPr="00F10E10">
              <w:rPr>
                <w:rFonts w:ascii="Times New Roman" w:hAnsi="Times New Roman" w:cs="Times New Roman"/>
                <w:sz w:val="24"/>
                <w:szCs w:val="24"/>
              </w:rPr>
              <w:t xml:space="preserve">A Survey,” </w:t>
            </w:r>
            <w:r w:rsidRPr="00F10E10">
              <w:rPr>
                <w:rFonts w:ascii="Times New Roman" w:hAnsi="Times New Roman" w:cs="Times New Roman"/>
                <w:i/>
                <w:iCs/>
                <w:sz w:val="24"/>
                <w:szCs w:val="24"/>
              </w:rPr>
              <w:t>Proc. IEEE</w:t>
            </w:r>
            <w:r w:rsidRPr="00F10E10">
              <w:rPr>
                <w:rFonts w:ascii="Times New Roman" w:hAnsi="Times New Roman" w:cs="Times New Roman"/>
                <w:sz w:val="24"/>
                <w:szCs w:val="24"/>
              </w:rPr>
              <w:t>, 1999</w:t>
            </w:r>
            <w:r>
              <w:rPr>
                <w:rFonts w:ascii="Times New Roman" w:hAnsi="Times New Roman" w:cs="Times New Roman"/>
                <w:sz w:val="24"/>
                <w:szCs w:val="24"/>
              </w:rPr>
              <w:t>.</w:t>
            </w:r>
          </w:p>
        </w:tc>
      </w:tr>
      <w:tr w:rsidR="00BC5407" w:rsidRPr="00BC5407" w14:paraId="3A0C7507" w14:textId="77777777" w:rsidTr="003A5F42">
        <w:trPr>
          <w:trHeight w:val="756"/>
          <w:tblCellSpacing w:w="15" w:type="dxa"/>
        </w:trPr>
        <w:tc>
          <w:tcPr>
            <w:tcW w:w="162" w:type="pct"/>
            <w:tcMar>
              <w:top w:w="15" w:type="dxa"/>
              <w:left w:w="15" w:type="dxa"/>
              <w:bottom w:w="15" w:type="dxa"/>
              <w:right w:w="15" w:type="dxa"/>
            </w:tcMar>
          </w:tcPr>
          <w:p w14:paraId="6749AC2F" w14:textId="39DE730A" w:rsidR="00BC5407" w:rsidRPr="00F10E10" w:rsidRDefault="00F10E10" w:rsidP="00BC5407">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[4] </w:t>
            </w:r>
          </w:p>
        </w:tc>
        <w:tc>
          <w:tcPr>
            <w:tcW w:w="0" w:type="auto"/>
            <w:tcMar>
              <w:top w:w="15" w:type="dxa"/>
              <w:left w:w="15" w:type="dxa"/>
              <w:bottom w:w="15" w:type="dxa"/>
              <w:right w:w="15" w:type="dxa"/>
            </w:tcMar>
          </w:tcPr>
          <w:p w14:paraId="105F7B5E" w14:textId="7914299F" w:rsidR="00BC5407" w:rsidRPr="00F10E10" w:rsidRDefault="00F10E10" w:rsidP="00BC5407">
            <w:pPr>
              <w:rPr>
                <w:rFonts w:ascii="Times New Roman" w:hAnsi="Times New Roman" w:cs="Times New Roman"/>
                <w:sz w:val="24"/>
                <w:szCs w:val="24"/>
                <w:lang w:val="sr-Latn-RS"/>
              </w:rPr>
            </w:pPr>
            <w:r w:rsidRPr="00F10E10">
              <w:rPr>
                <w:rFonts w:ascii="Times New Roman" w:hAnsi="Times New Roman" w:cs="Times New Roman"/>
                <w:sz w:val="24"/>
                <w:szCs w:val="24"/>
              </w:rPr>
              <w:t xml:space="preserve">A. Cheddad, J. Condell, K. Curran, and P. McKevitt, “Digital image steganography: Survey and analysis of current methods,” </w:t>
            </w:r>
            <w:r w:rsidRPr="00F10E10">
              <w:rPr>
                <w:rFonts w:ascii="Times New Roman" w:hAnsi="Times New Roman" w:cs="Times New Roman"/>
                <w:i/>
                <w:iCs/>
                <w:sz w:val="24"/>
                <w:szCs w:val="24"/>
              </w:rPr>
              <w:t>Signal Processing</w:t>
            </w:r>
            <w:r w:rsidRPr="00F10E10">
              <w:rPr>
                <w:rFonts w:ascii="Times New Roman" w:hAnsi="Times New Roman" w:cs="Times New Roman"/>
                <w:sz w:val="24"/>
                <w:szCs w:val="24"/>
              </w:rPr>
              <w:t>,  2010.</w:t>
            </w:r>
          </w:p>
        </w:tc>
      </w:tr>
      <w:tr w:rsidR="00BC5407" w:rsidRPr="00BC5407" w14:paraId="3C08B9C4" w14:textId="77777777" w:rsidTr="003A5F42">
        <w:trPr>
          <w:trHeight w:val="768"/>
          <w:tblCellSpacing w:w="15" w:type="dxa"/>
        </w:trPr>
        <w:tc>
          <w:tcPr>
            <w:tcW w:w="162" w:type="pct"/>
            <w:tcMar>
              <w:top w:w="15" w:type="dxa"/>
              <w:left w:w="15" w:type="dxa"/>
              <w:bottom w:w="15" w:type="dxa"/>
              <w:right w:w="15" w:type="dxa"/>
            </w:tcMar>
          </w:tcPr>
          <w:p w14:paraId="1FB3DC1A" w14:textId="472DC216" w:rsidR="00F10E10" w:rsidRPr="00F10E10" w:rsidRDefault="00F10E10" w:rsidP="00F10E10">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[5] </w:t>
            </w:r>
          </w:p>
        </w:tc>
        <w:tc>
          <w:tcPr>
            <w:tcW w:w="0" w:type="auto"/>
            <w:tcMar>
              <w:top w:w="15" w:type="dxa"/>
              <w:left w:w="15" w:type="dxa"/>
              <w:bottom w:w="15" w:type="dxa"/>
              <w:right w:w="15" w:type="dxa"/>
            </w:tcMar>
          </w:tcPr>
          <w:p w14:paraId="520F9D0C" w14:textId="6D3AE90A" w:rsidR="00F10E10" w:rsidRPr="00F10E10" w:rsidRDefault="00F10E10" w:rsidP="00BC5407">
            <w:pPr>
              <w:rPr>
                <w:rFonts w:ascii="Times New Roman" w:hAnsi="Times New Roman" w:cs="Times New Roman"/>
                <w:sz w:val="24"/>
                <w:szCs w:val="24"/>
              </w:rPr>
            </w:pPr>
            <w:r w:rsidRPr="00F10E10">
              <w:rPr>
                <w:rFonts w:ascii="Times New Roman" w:hAnsi="Times New Roman" w:cs="Times New Roman"/>
                <w:sz w:val="24"/>
                <w:szCs w:val="24"/>
                <w:lang w:val="sr-Latn-RS"/>
              </w:rPr>
              <w:t xml:space="preserve"> </w:t>
            </w:r>
            <w:r w:rsidRPr="00F10E10">
              <w:rPr>
                <w:rFonts w:ascii="Times New Roman" w:hAnsi="Times New Roman" w:cs="Times New Roman"/>
                <w:sz w:val="24"/>
                <w:szCs w:val="24"/>
              </w:rPr>
              <w:t xml:space="preserve">J. Fridrich, </w:t>
            </w:r>
            <w:r w:rsidRPr="00F10E10">
              <w:rPr>
                <w:rFonts w:ascii="Times New Roman" w:hAnsi="Times New Roman" w:cs="Times New Roman"/>
                <w:i/>
                <w:iCs/>
                <w:sz w:val="24"/>
                <w:szCs w:val="24"/>
              </w:rPr>
              <w:t>Steganography in Digital Media: Principles, Algorithms, and Applications</w:t>
            </w:r>
            <w:r w:rsidRPr="00F10E10">
              <w:rPr>
                <w:rFonts w:ascii="Times New Roman" w:hAnsi="Times New Roman" w:cs="Times New Roman"/>
                <w:sz w:val="24"/>
                <w:szCs w:val="24"/>
              </w:rPr>
              <w:t>. Cambridge Univ. Press, 2009.</w:t>
            </w:r>
          </w:p>
        </w:tc>
      </w:tr>
      <w:tr w:rsidR="00BC5407" w:rsidRPr="00BC5407" w14:paraId="720062DC" w14:textId="77777777" w:rsidTr="003A5F42">
        <w:trPr>
          <w:trHeight w:val="1066"/>
          <w:tblCellSpacing w:w="15" w:type="dxa"/>
        </w:trPr>
        <w:tc>
          <w:tcPr>
            <w:tcW w:w="162" w:type="pct"/>
            <w:tcMar>
              <w:top w:w="15" w:type="dxa"/>
              <w:left w:w="15" w:type="dxa"/>
              <w:bottom w:w="15" w:type="dxa"/>
              <w:right w:w="15" w:type="dxa"/>
            </w:tcMar>
          </w:tcPr>
          <w:p w14:paraId="52CB5119" w14:textId="3DE0895D" w:rsidR="00BC5407" w:rsidRPr="00BC5407" w:rsidRDefault="00BC5407" w:rsidP="00BC5407">
            <w:pPr>
              <w:rPr>
                <w:lang w:val="sr-Latn-RS"/>
              </w:rPr>
            </w:pPr>
            <w:r w:rsidRPr="00BC5407">
              <w:rPr>
                <w:rFonts w:ascii="Times New Roman" w:hAnsi="Times New Roman" w:cs="Times New Roman"/>
                <w:sz w:val="24"/>
                <w:szCs w:val="24"/>
                <w:lang w:val="sr-Latn-RS"/>
              </w:rPr>
              <w:t>[</w:t>
            </w:r>
            <w:r w:rsidR="00F10E10">
              <w:rPr>
                <w:rFonts w:ascii="Times New Roman" w:hAnsi="Times New Roman" w:cs="Times New Roman"/>
                <w:sz w:val="24"/>
                <w:szCs w:val="24"/>
                <w:lang w:val="sr-Latn-RS"/>
              </w:rPr>
              <w:t>6</w:t>
            </w:r>
            <w:r w:rsidRPr="00BC5407">
              <w:rPr>
                <w:rFonts w:ascii="Times New Roman" w:hAnsi="Times New Roman" w:cs="Times New Roman"/>
                <w:sz w:val="24"/>
                <w:szCs w:val="24"/>
                <w:lang w:val="sr-Latn-RS"/>
              </w:rPr>
              <w:t xml:space="preserve">] </w:t>
            </w:r>
          </w:p>
        </w:tc>
        <w:tc>
          <w:tcPr>
            <w:tcW w:w="0" w:type="auto"/>
            <w:tcMar>
              <w:top w:w="15" w:type="dxa"/>
              <w:left w:w="15" w:type="dxa"/>
              <w:bottom w:w="15" w:type="dxa"/>
              <w:right w:w="15" w:type="dxa"/>
            </w:tcMar>
          </w:tcPr>
          <w:p w14:paraId="5CF3047F" w14:textId="2B157994" w:rsidR="00BC5407" w:rsidRPr="00BA1AA4" w:rsidRDefault="00BC5407" w:rsidP="00BC5407">
            <w:pPr>
              <w:rPr>
                <w:rFonts w:ascii="Times New Roman" w:hAnsi="Times New Roman" w:cs="Times New Roman"/>
                <w:sz w:val="24"/>
                <w:szCs w:val="24"/>
                <w:lang w:val="sr-Latn-RS"/>
              </w:rPr>
            </w:pPr>
            <w:r w:rsidRPr="00BC5407">
              <w:rPr>
                <w:rFonts w:ascii="Times New Roman" w:hAnsi="Times New Roman" w:cs="Times New Roman"/>
                <w:sz w:val="24"/>
                <w:szCs w:val="24"/>
                <w:lang w:val="sr-Latn-RS"/>
              </w:rPr>
              <w:t xml:space="preserve">E. Ali, Sohrawordi i P. Uddin, „A Robust and Secured Image Steganography using LSB and Random Bit Substitution,“ </w:t>
            </w:r>
            <w:r w:rsidRPr="00BC5407">
              <w:rPr>
                <w:rFonts w:ascii="Times New Roman" w:hAnsi="Times New Roman" w:cs="Times New Roman"/>
                <w:i/>
                <w:iCs/>
                <w:sz w:val="24"/>
                <w:szCs w:val="24"/>
                <w:lang w:val="sr-Latn-RS"/>
              </w:rPr>
              <w:t xml:space="preserve">American Journal of Engineering Research (AJER), </w:t>
            </w:r>
            <w:r w:rsidRPr="00BC5407">
              <w:rPr>
                <w:rFonts w:ascii="Times New Roman" w:hAnsi="Times New Roman" w:cs="Times New Roman"/>
                <w:sz w:val="24"/>
                <w:szCs w:val="24"/>
                <w:lang w:val="sr-Latn-RS"/>
              </w:rPr>
              <w:t xml:space="preserve">t. 8, br. 2, pp. 39-44, Februar 2019. </w:t>
            </w:r>
          </w:p>
        </w:tc>
      </w:tr>
      <w:tr w:rsidR="00BC5407" w:rsidRPr="00BC5407" w14:paraId="0E7F2829" w14:textId="77777777" w:rsidTr="003A5F42">
        <w:trPr>
          <w:trHeight w:val="756"/>
          <w:tblCellSpacing w:w="15" w:type="dxa"/>
        </w:trPr>
        <w:tc>
          <w:tcPr>
            <w:tcW w:w="162" w:type="pct"/>
            <w:tcMar>
              <w:top w:w="15" w:type="dxa"/>
              <w:left w:w="15" w:type="dxa"/>
              <w:bottom w:w="15" w:type="dxa"/>
              <w:right w:w="15" w:type="dxa"/>
            </w:tcMar>
          </w:tcPr>
          <w:p w14:paraId="2B989EC6" w14:textId="5558F4DE" w:rsidR="00BC5407" w:rsidRPr="00BA1AA4" w:rsidRDefault="00BA1AA4" w:rsidP="00BC5407">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[7] </w:t>
            </w:r>
          </w:p>
        </w:tc>
        <w:tc>
          <w:tcPr>
            <w:tcW w:w="0" w:type="auto"/>
            <w:tcMar>
              <w:top w:w="15" w:type="dxa"/>
              <w:left w:w="15" w:type="dxa"/>
              <w:bottom w:w="15" w:type="dxa"/>
              <w:right w:w="15" w:type="dxa"/>
            </w:tcMar>
          </w:tcPr>
          <w:p w14:paraId="190FCED9" w14:textId="56513A7E" w:rsidR="00BC5407" w:rsidRPr="00BA1AA4" w:rsidRDefault="00BA1AA4" w:rsidP="00BC5407">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„Digital watermarking,“ Wikipedia. [Na mreži]. Available: </w:t>
            </w:r>
            <w:r w:rsidRPr="00BA1AA4">
              <w:rPr>
                <w:rFonts w:ascii="Times New Roman" w:hAnsi="Times New Roman" w:cs="Times New Roman"/>
                <w:sz w:val="24"/>
                <w:szCs w:val="24"/>
                <w:lang w:val="sr-Latn-RS"/>
              </w:rPr>
              <w:t>https://en.wikipedia.org/wiki/Digital_watermarking</w:t>
            </w:r>
          </w:p>
        </w:tc>
      </w:tr>
      <w:tr w:rsidR="00BA1AA4" w:rsidRPr="00BC5407" w14:paraId="7EE5B516" w14:textId="77777777" w:rsidTr="003A5F42">
        <w:trPr>
          <w:trHeight w:val="768"/>
          <w:tblCellSpacing w:w="15" w:type="dxa"/>
        </w:trPr>
        <w:tc>
          <w:tcPr>
            <w:tcW w:w="162" w:type="pct"/>
            <w:tcMar>
              <w:top w:w="15" w:type="dxa"/>
              <w:left w:w="15" w:type="dxa"/>
              <w:bottom w:w="15" w:type="dxa"/>
              <w:right w:w="15" w:type="dxa"/>
            </w:tcMar>
          </w:tcPr>
          <w:p w14:paraId="3060BB0B" w14:textId="64C9BC50" w:rsidR="00BA1AA4" w:rsidRDefault="00BA1AA4" w:rsidP="00BC5407">
            <w:pPr>
              <w:rPr>
                <w:rFonts w:ascii="Times New Roman" w:hAnsi="Times New Roman" w:cs="Times New Roman"/>
                <w:sz w:val="24"/>
                <w:szCs w:val="24"/>
                <w:lang w:val="sr-Latn-RS"/>
              </w:rPr>
            </w:pPr>
            <w:r>
              <w:rPr>
                <w:rFonts w:ascii="Times New Roman" w:hAnsi="Times New Roman" w:cs="Times New Roman"/>
                <w:sz w:val="24"/>
                <w:szCs w:val="24"/>
                <w:lang w:val="sr-Latn-RS"/>
              </w:rPr>
              <w:t>[8]</w:t>
            </w:r>
          </w:p>
        </w:tc>
        <w:tc>
          <w:tcPr>
            <w:tcW w:w="0" w:type="auto"/>
            <w:tcMar>
              <w:top w:w="15" w:type="dxa"/>
              <w:left w:w="15" w:type="dxa"/>
              <w:bottom w:w="15" w:type="dxa"/>
              <w:right w:w="15" w:type="dxa"/>
            </w:tcMar>
          </w:tcPr>
          <w:p w14:paraId="09F45ECE" w14:textId="6D5B6AD6" w:rsidR="00BA1AA4" w:rsidRPr="003A5F42" w:rsidRDefault="003A5F42" w:rsidP="00BC5407">
            <w:pPr>
              <w:rPr>
                <w:rFonts w:ascii="Times New Roman" w:hAnsi="Times New Roman" w:cs="Times New Roman"/>
                <w:sz w:val="24"/>
                <w:szCs w:val="24"/>
                <w:lang w:val="sr-Latn-RS"/>
              </w:rPr>
            </w:pPr>
            <w:r w:rsidRPr="003A5F42">
              <w:rPr>
                <w:rFonts w:ascii="Times New Roman" w:hAnsi="Times New Roman" w:cs="Times New Roman"/>
                <w:sz w:val="24"/>
                <w:szCs w:val="24"/>
              </w:rPr>
              <w:t xml:space="preserve">J. J. K. Ó Ruanaidh, T. Pun, “Rotation, scale and translation invariant digital image watermarking,” </w:t>
            </w:r>
            <w:r w:rsidRPr="003A5F42">
              <w:rPr>
                <w:rFonts w:ascii="Times New Roman" w:hAnsi="Times New Roman" w:cs="Times New Roman"/>
                <w:i/>
                <w:iCs/>
                <w:sz w:val="24"/>
                <w:szCs w:val="24"/>
              </w:rPr>
              <w:t>ICIP</w:t>
            </w:r>
            <w:r w:rsidRPr="003A5F42">
              <w:rPr>
                <w:rFonts w:ascii="Times New Roman" w:hAnsi="Times New Roman" w:cs="Times New Roman"/>
                <w:sz w:val="24"/>
                <w:szCs w:val="24"/>
              </w:rPr>
              <w:t>, 1997.</w:t>
            </w:r>
          </w:p>
        </w:tc>
      </w:tr>
      <w:tr w:rsidR="00BC5407" w:rsidRPr="00BC5407" w14:paraId="32D451C2" w14:textId="77777777" w:rsidTr="003A5F42">
        <w:trPr>
          <w:trHeight w:val="458"/>
          <w:tblCellSpacing w:w="15" w:type="dxa"/>
        </w:trPr>
        <w:tc>
          <w:tcPr>
            <w:tcW w:w="162" w:type="pct"/>
            <w:tcMar>
              <w:top w:w="15" w:type="dxa"/>
              <w:left w:w="15" w:type="dxa"/>
              <w:bottom w:w="15" w:type="dxa"/>
              <w:right w:w="15" w:type="dxa"/>
            </w:tcMar>
          </w:tcPr>
          <w:p w14:paraId="71BD1939" w14:textId="4044D035" w:rsidR="00BC5407" w:rsidRPr="00BC5407" w:rsidRDefault="00BA1AA4" w:rsidP="00BC5407">
            <w:pPr>
              <w:rPr>
                <w:rFonts w:ascii="Times New Roman" w:hAnsi="Times New Roman" w:cs="Times New Roman"/>
                <w:sz w:val="24"/>
                <w:szCs w:val="24"/>
                <w:lang w:val="sr-Latn-RS"/>
              </w:rPr>
            </w:pPr>
            <w:r>
              <w:rPr>
                <w:rFonts w:ascii="Times New Roman" w:hAnsi="Times New Roman" w:cs="Times New Roman"/>
                <w:sz w:val="24"/>
                <w:szCs w:val="24"/>
                <w:lang w:val="sr-Latn-RS"/>
              </w:rPr>
              <w:t>[9]</w:t>
            </w:r>
          </w:p>
        </w:tc>
        <w:tc>
          <w:tcPr>
            <w:tcW w:w="0" w:type="auto"/>
            <w:tcMar>
              <w:top w:w="15" w:type="dxa"/>
              <w:left w:w="15" w:type="dxa"/>
              <w:bottom w:w="15" w:type="dxa"/>
              <w:right w:w="15" w:type="dxa"/>
            </w:tcMar>
          </w:tcPr>
          <w:p w14:paraId="7E7D9544" w14:textId="033540FE" w:rsidR="003A5F42" w:rsidRPr="00BC5407" w:rsidRDefault="003A5F42" w:rsidP="00BC5407">
            <w:pPr>
              <w:rPr>
                <w:rFonts w:ascii="Times New Roman" w:hAnsi="Times New Roman" w:cs="Times New Roman"/>
                <w:sz w:val="24"/>
                <w:szCs w:val="24"/>
              </w:rPr>
            </w:pPr>
            <w:r w:rsidRPr="003A5F42">
              <w:rPr>
                <w:rFonts w:ascii="Times New Roman" w:hAnsi="Times New Roman" w:cs="Times New Roman"/>
                <w:sz w:val="24"/>
                <w:szCs w:val="24"/>
              </w:rPr>
              <w:t xml:space="preserve">M. Barni, F. Bartolini, </w:t>
            </w:r>
            <w:r w:rsidRPr="003A5F42">
              <w:rPr>
                <w:rFonts w:ascii="Times New Roman" w:hAnsi="Times New Roman" w:cs="Times New Roman"/>
                <w:i/>
                <w:iCs/>
                <w:sz w:val="24"/>
                <w:szCs w:val="24"/>
              </w:rPr>
              <w:t>Watermarking Systems Engineering</w:t>
            </w:r>
            <w:r w:rsidRPr="003A5F42">
              <w:rPr>
                <w:rFonts w:ascii="Times New Roman" w:hAnsi="Times New Roman" w:cs="Times New Roman"/>
                <w:sz w:val="24"/>
                <w:szCs w:val="24"/>
              </w:rPr>
              <w:t>, Marcel Dekker, 2004.</w:t>
            </w:r>
          </w:p>
        </w:tc>
      </w:tr>
      <w:tr w:rsidR="003A5F42" w:rsidRPr="00BC5407" w14:paraId="58BE06F4" w14:textId="77777777" w:rsidTr="003A5F42">
        <w:trPr>
          <w:trHeight w:val="458"/>
          <w:tblCellSpacing w:w="15" w:type="dxa"/>
        </w:trPr>
        <w:tc>
          <w:tcPr>
            <w:tcW w:w="162" w:type="pct"/>
            <w:tcMar>
              <w:top w:w="15" w:type="dxa"/>
              <w:left w:w="15" w:type="dxa"/>
              <w:bottom w:w="15" w:type="dxa"/>
              <w:right w:w="15" w:type="dxa"/>
            </w:tcMar>
          </w:tcPr>
          <w:p w14:paraId="73D1EFEA" w14:textId="6E26EBA8" w:rsidR="003A5F42" w:rsidRDefault="003A5F42" w:rsidP="00BC5407">
            <w:pPr>
              <w:rPr>
                <w:rFonts w:ascii="Times New Roman" w:hAnsi="Times New Roman" w:cs="Times New Roman"/>
                <w:sz w:val="24"/>
                <w:szCs w:val="24"/>
                <w:lang w:val="sr-Latn-RS"/>
              </w:rPr>
            </w:pPr>
            <w:r>
              <w:rPr>
                <w:rFonts w:ascii="Times New Roman" w:hAnsi="Times New Roman" w:cs="Times New Roman"/>
                <w:sz w:val="24"/>
                <w:szCs w:val="24"/>
                <w:lang w:val="sr-Latn-RS"/>
              </w:rPr>
              <w:t xml:space="preserve">[10] </w:t>
            </w:r>
          </w:p>
        </w:tc>
        <w:tc>
          <w:tcPr>
            <w:tcW w:w="0" w:type="auto"/>
            <w:tcMar>
              <w:top w:w="15" w:type="dxa"/>
              <w:left w:w="15" w:type="dxa"/>
              <w:bottom w:w="15" w:type="dxa"/>
              <w:right w:w="15" w:type="dxa"/>
            </w:tcMar>
          </w:tcPr>
          <w:p w14:paraId="57EDCC28" w14:textId="1BBF3628" w:rsidR="003A5F42" w:rsidRPr="003A5F42" w:rsidRDefault="003A5F42" w:rsidP="00BC5407">
            <w:pPr>
              <w:rPr>
                <w:rFonts w:ascii="Times New Roman" w:hAnsi="Times New Roman" w:cs="Times New Roman"/>
                <w:sz w:val="24"/>
                <w:szCs w:val="24"/>
              </w:rPr>
            </w:pPr>
            <w:r w:rsidRPr="003A5F42">
              <w:rPr>
                <w:rFonts w:ascii="Times New Roman" w:hAnsi="Times New Roman" w:cs="Times New Roman"/>
                <w:sz w:val="24"/>
                <w:szCs w:val="24"/>
              </w:rPr>
              <w:t xml:space="preserve">T.-Y. Chen, K.-L. Chung, W.-N. Yang, “Robust SVD-based image watermarking using multiple frequency bands,” </w:t>
            </w:r>
            <w:r w:rsidRPr="003A5F42">
              <w:rPr>
                <w:rFonts w:ascii="Times New Roman" w:hAnsi="Times New Roman" w:cs="Times New Roman"/>
                <w:i/>
                <w:iCs/>
                <w:sz w:val="24"/>
                <w:szCs w:val="24"/>
              </w:rPr>
              <w:t>Pattern Recognition Letters</w:t>
            </w:r>
            <w:r w:rsidRPr="003A5F42">
              <w:rPr>
                <w:rFonts w:ascii="Times New Roman" w:hAnsi="Times New Roman" w:cs="Times New Roman"/>
                <w:sz w:val="24"/>
                <w:szCs w:val="24"/>
              </w:rPr>
              <w:t>, 2007.</w:t>
            </w:r>
          </w:p>
        </w:tc>
      </w:tr>
      <w:tr w:rsidR="003A5F42" w:rsidRPr="00BC5407" w14:paraId="0907EBBF" w14:textId="77777777" w:rsidTr="003A5F42">
        <w:trPr>
          <w:trHeight w:val="458"/>
          <w:tblCellSpacing w:w="15" w:type="dxa"/>
        </w:trPr>
        <w:tc>
          <w:tcPr>
            <w:tcW w:w="162" w:type="pct"/>
            <w:tcMar>
              <w:top w:w="15" w:type="dxa"/>
              <w:left w:w="15" w:type="dxa"/>
              <w:bottom w:w="15" w:type="dxa"/>
              <w:right w:w="15" w:type="dxa"/>
            </w:tcMar>
          </w:tcPr>
          <w:p w14:paraId="0D1D921D" w14:textId="77777777" w:rsidR="003A5F42" w:rsidRDefault="003A5F42" w:rsidP="00BC5407">
            <w:pPr>
              <w:rPr>
                <w:rFonts w:ascii="Times New Roman" w:hAnsi="Times New Roman" w:cs="Times New Roman"/>
                <w:sz w:val="24"/>
                <w:szCs w:val="24"/>
                <w:lang w:val="sr-Latn-RS"/>
              </w:rPr>
            </w:pPr>
          </w:p>
        </w:tc>
        <w:tc>
          <w:tcPr>
            <w:tcW w:w="0" w:type="auto"/>
            <w:tcMar>
              <w:top w:w="15" w:type="dxa"/>
              <w:left w:w="15" w:type="dxa"/>
              <w:bottom w:w="15" w:type="dxa"/>
              <w:right w:w="15" w:type="dxa"/>
            </w:tcMar>
          </w:tcPr>
          <w:p w14:paraId="427B2359" w14:textId="77777777" w:rsidR="003A5F42" w:rsidRPr="003A5F42" w:rsidRDefault="003A5F42" w:rsidP="00BC5407">
            <w:pPr>
              <w:rPr>
                <w:rFonts w:ascii="Times New Roman" w:hAnsi="Times New Roman" w:cs="Times New Roman"/>
                <w:sz w:val="24"/>
                <w:szCs w:val="24"/>
              </w:rPr>
            </w:pPr>
          </w:p>
        </w:tc>
      </w:tr>
      <w:tr w:rsidR="003A5F42" w:rsidRPr="00BC5407" w14:paraId="12623BD5" w14:textId="77777777" w:rsidTr="003A5F42">
        <w:trPr>
          <w:trHeight w:val="458"/>
          <w:tblCellSpacing w:w="15" w:type="dxa"/>
        </w:trPr>
        <w:tc>
          <w:tcPr>
            <w:tcW w:w="162" w:type="pct"/>
            <w:tcMar>
              <w:top w:w="15" w:type="dxa"/>
              <w:left w:w="15" w:type="dxa"/>
              <w:bottom w:w="15" w:type="dxa"/>
              <w:right w:w="15" w:type="dxa"/>
            </w:tcMar>
          </w:tcPr>
          <w:p w14:paraId="0FEBACC5" w14:textId="77777777" w:rsidR="003A5F42" w:rsidRDefault="003A5F42" w:rsidP="00BC5407">
            <w:pPr>
              <w:rPr>
                <w:rFonts w:ascii="Times New Roman" w:hAnsi="Times New Roman" w:cs="Times New Roman"/>
                <w:sz w:val="24"/>
                <w:szCs w:val="24"/>
                <w:lang w:val="sr-Latn-RS"/>
              </w:rPr>
            </w:pPr>
          </w:p>
        </w:tc>
        <w:tc>
          <w:tcPr>
            <w:tcW w:w="0" w:type="auto"/>
            <w:tcMar>
              <w:top w:w="15" w:type="dxa"/>
              <w:left w:w="15" w:type="dxa"/>
              <w:bottom w:w="15" w:type="dxa"/>
              <w:right w:w="15" w:type="dxa"/>
            </w:tcMar>
          </w:tcPr>
          <w:p w14:paraId="5F4FC5C0" w14:textId="77777777" w:rsidR="003A5F42" w:rsidRPr="003A5F42" w:rsidRDefault="003A5F42" w:rsidP="00BC5407">
            <w:pPr>
              <w:rPr>
                <w:rFonts w:ascii="Times New Roman" w:hAnsi="Times New Roman" w:cs="Times New Roman"/>
                <w:sz w:val="24"/>
                <w:szCs w:val="24"/>
              </w:rPr>
            </w:pPr>
          </w:p>
        </w:tc>
      </w:tr>
      <w:tr w:rsidR="003A5F42" w:rsidRPr="00BC5407" w14:paraId="773A24F6" w14:textId="77777777" w:rsidTr="003A5F42">
        <w:trPr>
          <w:trHeight w:val="458"/>
          <w:tblCellSpacing w:w="15" w:type="dxa"/>
        </w:trPr>
        <w:tc>
          <w:tcPr>
            <w:tcW w:w="162" w:type="pct"/>
            <w:tcMar>
              <w:top w:w="15" w:type="dxa"/>
              <w:left w:w="15" w:type="dxa"/>
              <w:bottom w:w="15" w:type="dxa"/>
              <w:right w:w="15" w:type="dxa"/>
            </w:tcMar>
          </w:tcPr>
          <w:p w14:paraId="5D9E0F20" w14:textId="77777777" w:rsidR="003A5F42" w:rsidRDefault="003A5F42" w:rsidP="00BC5407">
            <w:pPr>
              <w:rPr>
                <w:rFonts w:ascii="Times New Roman" w:hAnsi="Times New Roman" w:cs="Times New Roman"/>
                <w:sz w:val="24"/>
                <w:szCs w:val="24"/>
                <w:lang w:val="sr-Latn-RS"/>
              </w:rPr>
            </w:pPr>
          </w:p>
        </w:tc>
        <w:tc>
          <w:tcPr>
            <w:tcW w:w="0" w:type="auto"/>
            <w:tcMar>
              <w:top w:w="15" w:type="dxa"/>
              <w:left w:w="15" w:type="dxa"/>
              <w:bottom w:w="15" w:type="dxa"/>
              <w:right w:w="15" w:type="dxa"/>
            </w:tcMar>
          </w:tcPr>
          <w:p w14:paraId="13B73A09" w14:textId="77777777" w:rsidR="003A5F42" w:rsidRPr="003A5F42" w:rsidRDefault="003A5F42" w:rsidP="00BC5407">
            <w:pPr>
              <w:rPr>
                <w:rFonts w:ascii="Times New Roman" w:hAnsi="Times New Roman" w:cs="Times New Roman"/>
                <w:sz w:val="24"/>
                <w:szCs w:val="24"/>
              </w:rPr>
            </w:pPr>
          </w:p>
        </w:tc>
      </w:tr>
      <w:tr w:rsidR="003A5F42" w:rsidRPr="00BC5407" w14:paraId="6F82EE07" w14:textId="77777777" w:rsidTr="003A5F42">
        <w:trPr>
          <w:trHeight w:val="458"/>
          <w:tblCellSpacing w:w="15" w:type="dxa"/>
        </w:trPr>
        <w:tc>
          <w:tcPr>
            <w:tcW w:w="162" w:type="pct"/>
            <w:tcMar>
              <w:top w:w="15" w:type="dxa"/>
              <w:left w:w="15" w:type="dxa"/>
              <w:bottom w:w="15" w:type="dxa"/>
              <w:right w:w="15" w:type="dxa"/>
            </w:tcMar>
          </w:tcPr>
          <w:p w14:paraId="0CA8EC54" w14:textId="77777777" w:rsidR="003A5F42" w:rsidRDefault="003A5F42" w:rsidP="00BC5407">
            <w:pPr>
              <w:rPr>
                <w:rFonts w:ascii="Times New Roman" w:hAnsi="Times New Roman" w:cs="Times New Roman"/>
                <w:sz w:val="24"/>
                <w:szCs w:val="24"/>
                <w:lang w:val="sr-Latn-RS"/>
              </w:rPr>
            </w:pPr>
          </w:p>
        </w:tc>
        <w:tc>
          <w:tcPr>
            <w:tcW w:w="0" w:type="auto"/>
            <w:tcMar>
              <w:top w:w="15" w:type="dxa"/>
              <w:left w:w="15" w:type="dxa"/>
              <w:bottom w:w="15" w:type="dxa"/>
              <w:right w:w="15" w:type="dxa"/>
            </w:tcMar>
          </w:tcPr>
          <w:p w14:paraId="477F08D7" w14:textId="77777777" w:rsidR="003A5F42" w:rsidRPr="003A5F42" w:rsidRDefault="003A5F42" w:rsidP="00BC5407">
            <w:pPr>
              <w:rPr>
                <w:rFonts w:ascii="Times New Roman" w:hAnsi="Times New Roman" w:cs="Times New Roman"/>
                <w:sz w:val="24"/>
                <w:szCs w:val="24"/>
              </w:rPr>
            </w:pPr>
          </w:p>
        </w:tc>
      </w:tr>
      <w:tr w:rsidR="003A5F42" w:rsidRPr="00BC5407" w14:paraId="25143CF6" w14:textId="77777777" w:rsidTr="003A5F42">
        <w:trPr>
          <w:trHeight w:val="458"/>
          <w:tblCellSpacing w:w="15" w:type="dxa"/>
        </w:trPr>
        <w:tc>
          <w:tcPr>
            <w:tcW w:w="162" w:type="pct"/>
            <w:tcMar>
              <w:top w:w="15" w:type="dxa"/>
              <w:left w:w="15" w:type="dxa"/>
              <w:bottom w:w="15" w:type="dxa"/>
              <w:right w:w="15" w:type="dxa"/>
            </w:tcMar>
          </w:tcPr>
          <w:p w14:paraId="0CF27F27" w14:textId="77777777" w:rsidR="003A5F42" w:rsidRDefault="003A5F42" w:rsidP="00BC5407">
            <w:pPr>
              <w:rPr>
                <w:rFonts w:ascii="Times New Roman" w:hAnsi="Times New Roman" w:cs="Times New Roman"/>
                <w:sz w:val="24"/>
                <w:szCs w:val="24"/>
                <w:lang w:val="sr-Latn-RS"/>
              </w:rPr>
            </w:pPr>
          </w:p>
        </w:tc>
        <w:tc>
          <w:tcPr>
            <w:tcW w:w="0" w:type="auto"/>
            <w:tcMar>
              <w:top w:w="15" w:type="dxa"/>
              <w:left w:w="15" w:type="dxa"/>
              <w:bottom w:w="15" w:type="dxa"/>
              <w:right w:w="15" w:type="dxa"/>
            </w:tcMar>
          </w:tcPr>
          <w:p w14:paraId="4E04B157" w14:textId="77777777" w:rsidR="003A5F42" w:rsidRPr="003A5F42" w:rsidRDefault="003A5F42" w:rsidP="00BC5407">
            <w:pPr>
              <w:rPr>
                <w:rFonts w:ascii="Times New Roman" w:hAnsi="Times New Roman" w:cs="Times New Roman"/>
                <w:sz w:val="24"/>
                <w:szCs w:val="24"/>
              </w:rPr>
            </w:pPr>
          </w:p>
        </w:tc>
      </w:tr>
      <w:tr w:rsidR="003A5F42" w:rsidRPr="00BC5407" w14:paraId="42298FB0" w14:textId="77777777" w:rsidTr="003A5F42">
        <w:trPr>
          <w:trHeight w:val="458"/>
          <w:tblCellSpacing w:w="15" w:type="dxa"/>
        </w:trPr>
        <w:tc>
          <w:tcPr>
            <w:tcW w:w="162" w:type="pct"/>
            <w:tcMar>
              <w:top w:w="15" w:type="dxa"/>
              <w:left w:w="15" w:type="dxa"/>
              <w:bottom w:w="15" w:type="dxa"/>
              <w:right w:w="15" w:type="dxa"/>
            </w:tcMar>
          </w:tcPr>
          <w:p w14:paraId="1473617E" w14:textId="77777777" w:rsidR="003A5F42" w:rsidRDefault="003A5F42" w:rsidP="00BC5407">
            <w:pPr>
              <w:rPr>
                <w:rFonts w:ascii="Times New Roman" w:hAnsi="Times New Roman" w:cs="Times New Roman"/>
                <w:sz w:val="24"/>
                <w:szCs w:val="24"/>
                <w:lang w:val="sr-Latn-RS"/>
              </w:rPr>
            </w:pPr>
          </w:p>
        </w:tc>
        <w:tc>
          <w:tcPr>
            <w:tcW w:w="0" w:type="auto"/>
            <w:tcMar>
              <w:top w:w="15" w:type="dxa"/>
              <w:left w:w="15" w:type="dxa"/>
              <w:bottom w:w="15" w:type="dxa"/>
              <w:right w:w="15" w:type="dxa"/>
            </w:tcMar>
          </w:tcPr>
          <w:p w14:paraId="296FD420" w14:textId="77777777" w:rsidR="003A5F42" w:rsidRPr="003A5F42" w:rsidRDefault="003A5F42" w:rsidP="00BC5407">
            <w:pPr>
              <w:rPr>
                <w:rFonts w:ascii="Times New Roman" w:hAnsi="Times New Roman" w:cs="Times New Roman"/>
                <w:sz w:val="24"/>
                <w:szCs w:val="24"/>
              </w:rPr>
            </w:pPr>
          </w:p>
        </w:tc>
      </w:tr>
      <w:tr w:rsidR="003A5F42" w:rsidRPr="00BC5407" w14:paraId="7FEBBD2B" w14:textId="77777777" w:rsidTr="003A5F42">
        <w:trPr>
          <w:trHeight w:val="458"/>
          <w:tblCellSpacing w:w="15" w:type="dxa"/>
        </w:trPr>
        <w:tc>
          <w:tcPr>
            <w:tcW w:w="162" w:type="pct"/>
            <w:tcMar>
              <w:top w:w="15" w:type="dxa"/>
              <w:left w:w="15" w:type="dxa"/>
              <w:bottom w:w="15" w:type="dxa"/>
              <w:right w:w="15" w:type="dxa"/>
            </w:tcMar>
          </w:tcPr>
          <w:p w14:paraId="4F7A3864" w14:textId="77777777" w:rsidR="003A5F42" w:rsidRDefault="003A5F42" w:rsidP="00BC5407">
            <w:pPr>
              <w:rPr>
                <w:rFonts w:ascii="Times New Roman" w:hAnsi="Times New Roman" w:cs="Times New Roman"/>
                <w:sz w:val="24"/>
                <w:szCs w:val="24"/>
                <w:lang w:val="sr-Latn-RS"/>
              </w:rPr>
            </w:pPr>
          </w:p>
        </w:tc>
        <w:tc>
          <w:tcPr>
            <w:tcW w:w="0" w:type="auto"/>
            <w:tcMar>
              <w:top w:w="15" w:type="dxa"/>
              <w:left w:w="15" w:type="dxa"/>
              <w:bottom w:w="15" w:type="dxa"/>
              <w:right w:w="15" w:type="dxa"/>
            </w:tcMar>
          </w:tcPr>
          <w:p w14:paraId="1ED22BEC" w14:textId="77777777" w:rsidR="003A5F42" w:rsidRPr="003A5F42" w:rsidRDefault="003A5F42" w:rsidP="00BC5407">
            <w:pPr>
              <w:rPr>
                <w:rFonts w:ascii="Times New Roman" w:hAnsi="Times New Roman" w:cs="Times New Roman"/>
                <w:sz w:val="24"/>
                <w:szCs w:val="24"/>
              </w:rPr>
            </w:pPr>
          </w:p>
        </w:tc>
      </w:tr>
      <w:tr w:rsidR="003A5F42" w:rsidRPr="00BC5407" w14:paraId="7688EF9A" w14:textId="77777777" w:rsidTr="003A5F42">
        <w:trPr>
          <w:trHeight w:val="458"/>
          <w:tblCellSpacing w:w="15" w:type="dxa"/>
        </w:trPr>
        <w:tc>
          <w:tcPr>
            <w:tcW w:w="162" w:type="pct"/>
            <w:tcMar>
              <w:top w:w="15" w:type="dxa"/>
              <w:left w:w="15" w:type="dxa"/>
              <w:bottom w:w="15" w:type="dxa"/>
              <w:right w:w="15" w:type="dxa"/>
            </w:tcMar>
          </w:tcPr>
          <w:p w14:paraId="11C522EB" w14:textId="77777777" w:rsidR="003A5F42" w:rsidRDefault="003A5F42" w:rsidP="00BC5407">
            <w:pPr>
              <w:rPr>
                <w:rFonts w:ascii="Times New Roman" w:hAnsi="Times New Roman" w:cs="Times New Roman"/>
                <w:sz w:val="24"/>
                <w:szCs w:val="24"/>
                <w:lang w:val="sr-Latn-RS"/>
              </w:rPr>
            </w:pPr>
          </w:p>
        </w:tc>
        <w:tc>
          <w:tcPr>
            <w:tcW w:w="0" w:type="auto"/>
            <w:tcMar>
              <w:top w:w="15" w:type="dxa"/>
              <w:left w:w="15" w:type="dxa"/>
              <w:bottom w:w="15" w:type="dxa"/>
              <w:right w:w="15" w:type="dxa"/>
            </w:tcMar>
          </w:tcPr>
          <w:p w14:paraId="52D9546E" w14:textId="77777777" w:rsidR="003A5F42" w:rsidRPr="003A5F42" w:rsidRDefault="003A5F42" w:rsidP="00BC5407">
            <w:pPr>
              <w:rPr>
                <w:rFonts w:ascii="Times New Roman" w:hAnsi="Times New Roman" w:cs="Times New Roman"/>
                <w:sz w:val="24"/>
                <w:szCs w:val="24"/>
              </w:rPr>
            </w:pPr>
          </w:p>
        </w:tc>
      </w:tr>
    </w:tbl>
    <w:p w14:paraId="5A215754" w14:textId="44055BBC" w:rsidR="004C0DA3" w:rsidRDefault="004C0DA3" w:rsidP="00BC5407"/>
    <w:sectPr w:rsidR="004C0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F65"/>
    <w:multiLevelType w:val="multilevel"/>
    <w:tmpl w:val="D422BDF8"/>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630B0"/>
    <w:multiLevelType w:val="hybridMultilevel"/>
    <w:tmpl w:val="3134F7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7B130B"/>
    <w:multiLevelType w:val="hybridMultilevel"/>
    <w:tmpl w:val="6002B944"/>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604A17"/>
    <w:multiLevelType w:val="multilevel"/>
    <w:tmpl w:val="1E20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2601D"/>
    <w:multiLevelType w:val="multilevel"/>
    <w:tmpl w:val="23A0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7319F"/>
    <w:multiLevelType w:val="multilevel"/>
    <w:tmpl w:val="07AEE3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A9F58A1"/>
    <w:multiLevelType w:val="multilevel"/>
    <w:tmpl w:val="BB287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EF2745"/>
    <w:multiLevelType w:val="multilevel"/>
    <w:tmpl w:val="540C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D627E"/>
    <w:multiLevelType w:val="multilevel"/>
    <w:tmpl w:val="8AD4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222ED"/>
    <w:multiLevelType w:val="multilevel"/>
    <w:tmpl w:val="154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10F19"/>
    <w:multiLevelType w:val="multilevel"/>
    <w:tmpl w:val="BF2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E2522"/>
    <w:multiLevelType w:val="multilevel"/>
    <w:tmpl w:val="9A38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E4F24"/>
    <w:multiLevelType w:val="multilevel"/>
    <w:tmpl w:val="DB1C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65B85"/>
    <w:multiLevelType w:val="multilevel"/>
    <w:tmpl w:val="6CB8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0548A"/>
    <w:multiLevelType w:val="hybridMultilevel"/>
    <w:tmpl w:val="3848A83A"/>
    <w:lvl w:ilvl="0" w:tplc="12B2B3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5981A36"/>
    <w:multiLevelType w:val="multilevel"/>
    <w:tmpl w:val="7F66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07103"/>
    <w:multiLevelType w:val="multilevel"/>
    <w:tmpl w:val="9CA0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395923">
    <w:abstractNumId w:val="7"/>
  </w:num>
  <w:num w:numId="2" w16cid:durableId="1939828407">
    <w:abstractNumId w:val="5"/>
  </w:num>
  <w:num w:numId="3" w16cid:durableId="1948534725">
    <w:abstractNumId w:val="14"/>
  </w:num>
  <w:num w:numId="4" w16cid:durableId="1326932501">
    <w:abstractNumId w:val="1"/>
  </w:num>
  <w:num w:numId="5" w16cid:durableId="1013462267">
    <w:abstractNumId w:val="12"/>
  </w:num>
  <w:num w:numId="6" w16cid:durableId="962007240">
    <w:abstractNumId w:val="15"/>
  </w:num>
  <w:num w:numId="7" w16cid:durableId="572203340">
    <w:abstractNumId w:val="0"/>
  </w:num>
  <w:num w:numId="8" w16cid:durableId="340595169">
    <w:abstractNumId w:val="10"/>
  </w:num>
  <w:num w:numId="9" w16cid:durableId="536701019">
    <w:abstractNumId w:val="16"/>
  </w:num>
  <w:num w:numId="10" w16cid:durableId="1061174639">
    <w:abstractNumId w:val="13"/>
  </w:num>
  <w:num w:numId="11" w16cid:durableId="646131227">
    <w:abstractNumId w:val="8"/>
  </w:num>
  <w:num w:numId="12" w16cid:durableId="192616947">
    <w:abstractNumId w:val="3"/>
  </w:num>
  <w:num w:numId="13" w16cid:durableId="679115773">
    <w:abstractNumId w:val="4"/>
  </w:num>
  <w:num w:numId="14" w16cid:durableId="1464729856">
    <w:abstractNumId w:val="2"/>
  </w:num>
  <w:num w:numId="15" w16cid:durableId="87384842">
    <w:abstractNumId w:val="11"/>
  </w:num>
  <w:num w:numId="16" w16cid:durableId="1345861082">
    <w:abstractNumId w:val="9"/>
  </w:num>
  <w:num w:numId="17" w16cid:durableId="10011967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A75"/>
    <w:rsid w:val="00014FCD"/>
    <w:rsid w:val="00071B16"/>
    <w:rsid w:val="00081479"/>
    <w:rsid w:val="000D765F"/>
    <w:rsid w:val="000E5507"/>
    <w:rsid w:val="00127BF8"/>
    <w:rsid w:val="001601C1"/>
    <w:rsid w:val="001866B2"/>
    <w:rsid w:val="001F38F3"/>
    <w:rsid w:val="002054D6"/>
    <w:rsid w:val="002326A9"/>
    <w:rsid w:val="002C1E1A"/>
    <w:rsid w:val="002E369D"/>
    <w:rsid w:val="002F3B28"/>
    <w:rsid w:val="003515DA"/>
    <w:rsid w:val="00387588"/>
    <w:rsid w:val="003930A2"/>
    <w:rsid w:val="003A5F42"/>
    <w:rsid w:val="003C479E"/>
    <w:rsid w:val="00410EB8"/>
    <w:rsid w:val="00473F0A"/>
    <w:rsid w:val="004C0DA3"/>
    <w:rsid w:val="00523DE0"/>
    <w:rsid w:val="005703E9"/>
    <w:rsid w:val="005D22C3"/>
    <w:rsid w:val="005F34A2"/>
    <w:rsid w:val="006001FA"/>
    <w:rsid w:val="00642A49"/>
    <w:rsid w:val="0067021F"/>
    <w:rsid w:val="006A3A58"/>
    <w:rsid w:val="006B6D62"/>
    <w:rsid w:val="006E16C6"/>
    <w:rsid w:val="006E2124"/>
    <w:rsid w:val="00782992"/>
    <w:rsid w:val="0079462C"/>
    <w:rsid w:val="007C4D9B"/>
    <w:rsid w:val="00805E1E"/>
    <w:rsid w:val="00827FE5"/>
    <w:rsid w:val="00841026"/>
    <w:rsid w:val="008435EC"/>
    <w:rsid w:val="008E67BC"/>
    <w:rsid w:val="00906D34"/>
    <w:rsid w:val="009205BE"/>
    <w:rsid w:val="00932613"/>
    <w:rsid w:val="0095584E"/>
    <w:rsid w:val="009801DA"/>
    <w:rsid w:val="00B106FB"/>
    <w:rsid w:val="00B95157"/>
    <w:rsid w:val="00BA1AA4"/>
    <w:rsid w:val="00BC5407"/>
    <w:rsid w:val="00C9457C"/>
    <w:rsid w:val="00D14C1F"/>
    <w:rsid w:val="00D8676E"/>
    <w:rsid w:val="00DB2A75"/>
    <w:rsid w:val="00E06D41"/>
    <w:rsid w:val="00E35413"/>
    <w:rsid w:val="00F10E10"/>
    <w:rsid w:val="00F36296"/>
    <w:rsid w:val="00F75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EBF8"/>
  <w15:chartTrackingRefBased/>
  <w15:docId w15:val="{A46C4039-F233-4481-AFC4-BFB46F52F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A75"/>
    <w:pPr>
      <w:spacing w:line="256" w:lineRule="auto"/>
    </w:pPr>
    <w:rPr>
      <w:lang w:val="en-GB"/>
    </w:rPr>
  </w:style>
  <w:style w:type="paragraph" w:styleId="Heading1">
    <w:name w:val="heading 1"/>
    <w:basedOn w:val="Normal"/>
    <w:next w:val="Normal"/>
    <w:link w:val="Heading1Char"/>
    <w:uiPriority w:val="9"/>
    <w:qFormat/>
    <w:rsid w:val="00DB2A7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DB2A7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DB2A7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B2A7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B2A7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B2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A7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DB2A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DB2A7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B2A7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B2A7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B2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A75"/>
    <w:rPr>
      <w:rFonts w:eastAsiaTheme="majorEastAsia" w:cstheme="majorBidi"/>
      <w:color w:val="272727" w:themeColor="text1" w:themeTint="D8"/>
    </w:rPr>
  </w:style>
  <w:style w:type="paragraph" w:styleId="Title">
    <w:name w:val="Title"/>
    <w:basedOn w:val="Normal"/>
    <w:next w:val="Normal"/>
    <w:link w:val="TitleChar"/>
    <w:uiPriority w:val="10"/>
    <w:qFormat/>
    <w:rsid w:val="00DB2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A75"/>
    <w:pPr>
      <w:spacing w:before="160"/>
      <w:jc w:val="center"/>
    </w:pPr>
    <w:rPr>
      <w:i/>
      <w:iCs/>
      <w:color w:val="404040" w:themeColor="text1" w:themeTint="BF"/>
    </w:rPr>
  </w:style>
  <w:style w:type="character" w:customStyle="1" w:styleId="QuoteChar">
    <w:name w:val="Quote Char"/>
    <w:basedOn w:val="DefaultParagraphFont"/>
    <w:link w:val="Quote"/>
    <w:uiPriority w:val="29"/>
    <w:rsid w:val="00DB2A75"/>
    <w:rPr>
      <w:i/>
      <w:iCs/>
      <w:color w:val="404040" w:themeColor="text1" w:themeTint="BF"/>
    </w:rPr>
  </w:style>
  <w:style w:type="paragraph" w:styleId="ListParagraph">
    <w:name w:val="List Paragraph"/>
    <w:basedOn w:val="Normal"/>
    <w:uiPriority w:val="34"/>
    <w:qFormat/>
    <w:rsid w:val="00DB2A75"/>
    <w:pPr>
      <w:ind w:left="720"/>
      <w:contextualSpacing/>
    </w:pPr>
  </w:style>
  <w:style w:type="character" w:styleId="IntenseEmphasis">
    <w:name w:val="Intense Emphasis"/>
    <w:basedOn w:val="DefaultParagraphFont"/>
    <w:uiPriority w:val="21"/>
    <w:qFormat/>
    <w:rsid w:val="00DB2A75"/>
    <w:rPr>
      <w:i/>
      <w:iCs/>
      <w:color w:val="2E74B5" w:themeColor="accent1" w:themeShade="BF"/>
    </w:rPr>
  </w:style>
  <w:style w:type="paragraph" w:styleId="IntenseQuote">
    <w:name w:val="Intense Quote"/>
    <w:basedOn w:val="Normal"/>
    <w:next w:val="Normal"/>
    <w:link w:val="IntenseQuoteChar"/>
    <w:uiPriority w:val="30"/>
    <w:qFormat/>
    <w:rsid w:val="00DB2A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B2A75"/>
    <w:rPr>
      <w:i/>
      <w:iCs/>
      <w:color w:val="2E74B5" w:themeColor="accent1" w:themeShade="BF"/>
    </w:rPr>
  </w:style>
  <w:style w:type="character" w:styleId="IntenseReference">
    <w:name w:val="Intense Reference"/>
    <w:basedOn w:val="DefaultParagraphFont"/>
    <w:uiPriority w:val="32"/>
    <w:qFormat/>
    <w:rsid w:val="00DB2A75"/>
    <w:rPr>
      <w:b/>
      <w:bCs/>
      <w:smallCaps/>
      <w:color w:val="2E74B5" w:themeColor="accent1" w:themeShade="BF"/>
      <w:spacing w:val="5"/>
    </w:rPr>
  </w:style>
  <w:style w:type="paragraph" w:styleId="NormalWeb">
    <w:name w:val="Normal (Web)"/>
    <w:basedOn w:val="Normal"/>
    <w:uiPriority w:val="99"/>
    <w:semiHidden/>
    <w:unhideWhenUsed/>
    <w:rsid w:val="00BA1AA4"/>
    <w:rPr>
      <w:rFonts w:ascii="Times New Roman" w:hAnsi="Times New Roman" w:cs="Times New Roman"/>
      <w:sz w:val="24"/>
      <w:szCs w:val="24"/>
    </w:rPr>
  </w:style>
  <w:style w:type="character" w:styleId="PlaceholderText">
    <w:name w:val="Placeholder Text"/>
    <w:basedOn w:val="DefaultParagraphFont"/>
    <w:uiPriority w:val="99"/>
    <w:semiHidden/>
    <w:rsid w:val="00523DE0"/>
    <w:rPr>
      <w:color w:val="666666"/>
    </w:rPr>
  </w:style>
  <w:style w:type="paragraph" w:styleId="TOCHeading">
    <w:name w:val="TOC Heading"/>
    <w:basedOn w:val="Heading1"/>
    <w:next w:val="Normal"/>
    <w:uiPriority w:val="39"/>
    <w:unhideWhenUsed/>
    <w:qFormat/>
    <w:rsid w:val="00E06D4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06D41"/>
    <w:pPr>
      <w:spacing w:after="100"/>
    </w:pPr>
  </w:style>
  <w:style w:type="paragraph" w:styleId="TOC2">
    <w:name w:val="toc 2"/>
    <w:basedOn w:val="Normal"/>
    <w:next w:val="Normal"/>
    <w:autoRedefine/>
    <w:uiPriority w:val="39"/>
    <w:unhideWhenUsed/>
    <w:rsid w:val="00E06D41"/>
    <w:pPr>
      <w:spacing w:after="100"/>
      <w:ind w:left="220"/>
    </w:pPr>
  </w:style>
  <w:style w:type="paragraph" w:styleId="TOC3">
    <w:name w:val="toc 3"/>
    <w:basedOn w:val="Normal"/>
    <w:next w:val="Normal"/>
    <w:autoRedefine/>
    <w:uiPriority w:val="39"/>
    <w:unhideWhenUsed/>
    <w:rsid w:val="00E06D41"/>
    <w:pPr>
      <w:spacing w:after="100"/>
      <w:ind w:left="440"/>
    </w:pPr>
  </w:style>
  <w:style w:type="character" w:styleId="Hyperlink">
    <w:name w:val="Hyperlink"/>
    <w:basedOn w:val="DefaultParagraphFont"/>
    <w:uiPriority w:val="99"/>
    <w:unhideWhenUsed/>
    <w:rsid w:val="00E06D4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A7318-D1F8-4DCE-BAFA-E9D877E8E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7954</Words>
  <Characters>45341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Anastasija Vasić</dc:creator>
  <cp:keywords/>
  <dc:description/>
  <cp:lastModifiedBy>Anastasija Vasić</cp:lastModifiedBy>
  <cp:revision>2</cp:revision>
  <dcterms:created xsi:type="dcterms:W3CDTF">2025-11-06T19:27:00Z</dcterms:created>
  <dcterms:modified xsi:type="dcterms:W3CDTF">2025-11-06T19:27:00Z</dcterms:modified>
</cp:coreProperties>
</file>