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bidi w:val="0"/>
        <w:spacing w:before="240" w:after="120"/>
        <w:jc w:val="left"/>
        <w:rPr/>
      </w:pPr>
      <w:r>
        <w:rPr/>
        <w:t xml:space="preserve">Анализ падения тестов </w:t>
      </w:r>
      <w:r>
        <w:rPr>
          <w:lang w:val="en-US"/>
        </w:rPr>
        <w:t>4049</w:t>
      </w:r>
    </w:p>
    <w:p>
      <w:pPr>
        <w:pStyle w:val="Style16"/>
        <w:bidi w:val="0"/>
        <w:jc w:val="left"/>
        <w:rPr/>
      </w:pPr>
      <w:hyperlink r:id="rId2">
        <w:r>
          <w:rPr/>
          <w:t>https://dev.irpteam.com/tc/buildConfiguration/IRP_RunVA/37514?buildTab=overview&amp;expandPull+Request+Details=true&amp;showRootCauses=false&amp;expandBuildTestsSection=true</w:t>
        </w:r>
      </w:hyperlink>
      <w:hyperlink r:id="rId3">
        <w:r>
          <w:rPr/>
          <w:t xml:space="preserve"> </w:t>
        </w:r>
      </w:hyperlink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_054006 create Cash transfer order (from Cash/Bank accounts to ban</w:t>
        <w:br/>
      </w:r>
      <w:r>
        <w:rPr>
          <w:lang w:val="ru-RU"/>
        </w:rPr>
        <w:t xml:space="preserve">В строке с падением проверяется, что </w:t>
      </w:r>
    </w:p>
    <w:p>
      <w:pPr>
        <w:pStyle w:val="Normal"/>
        <w:bidi w:val="0"/>
        <w:jc w:val="left"/>
        <w:rPr>
          <w:lang w:val="ru-RU"/>
        </w:rPr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1109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Т.е. должна была создаться строка с данными: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28950" cy="47561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br/>
      </w:r>
    </w:p>
    <w:p>
      <w:pPr>
        <w:pStyle w:val="Normal"/>
        <w:bidi w:val="0"/>
        <w:jc w:val="left"/>
        <w:rPr>
          <w:lang w:val="ru-RU"/>
        </w:rPr>
      </w:pPr>
      <w:r>
        <w:rPr/>
      </w:r>
    </w:p>
    <w:p>
      <w:pPr>
        <w:pStyle w:val="Normal"/>
        <w:bidi w:val="0"/>
        <w:jc w:val="left"/>
        <w:rPr/>
      </w:pPr>
      <w:r>
        <w:rPr>
          <w:lang w:val="ru-RU"/>
        </w:rPr>
        <w:t xml:space="preserve">А </w:t>
      </w:r>
      <w:r>
        <w:rPr>
          <w:lang w:val="ru-RU"/>
        </w:rPr>
        <w:t>в  базе создался документ со строкой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7200" cy="5461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lang w:val="ru-RU"/>
        </w:rPr>
        <w:t>Т.</w:t>
      </w:r>
      <w:r>
        <w:rPr>
          <w:lang w:val="ru-RU"/>
        </w:rPr>
        <w:t>е. проверка заполнения не выполнена, нужно смотреть либо данные для тестирования либо весь скрипт тестирования</w:t>
      </w:r>
    </w:p>
    <w:p>
      <w:pPr>
        <w:pStyle w:val="Normal"/>
        <w:bidi w:val="0"/>
        <w:jc w:val="left"/>
        <w:rPr>
          <w:lang w:val="ru-RU"/>
        </w:rPr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lang w:val="ru-RU"/>
        </w:rPr>
        <w:t>_054009 currency exchange within one Cash/Bank accounts with exchange in parts (exchange rate has decreased)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0010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Не найдено поле в табличной части. Судя по скриншоту, возможно не открылось нужное окно.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_4000200 preparation — </w:t>
      </w:r>
      <w:r>
        <w:rPr/>
        <w:t>вышла ошибка, что файл не найден. Надо проверять есть ли файл на компе с клиентом тестирования.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tyle13">
    <w:name w:val="Символ нумерации"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.irpteam.com/tc/buildConfiguration/IRP_RunVA/37514?buildTab=overview&amp;expandPull+Request+Details=true&amp;showRootCauses=false&amp;expandBuildTestsSection=true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LibreOffice/7.3.4.2$Windows_X86_64 LibreOffice_project/728fec16bd5f605073805c3c9e7c4212a0120dc5</Application>
  <AppVersion>15.0000</AppVersion>
  <Pages>1</Pages>
  <Words>100</Words>
  <Characters>714</Characters>
  <CharactersWithSpaces>808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2023-10-09T16:26:00Z</dcterms:created>
  <dc:creator>Анастасия Ивановна Машарова</dc:creator>
  <dc:description/>
  <dc:language>ru-RU</dc:language>
  <cp:lastModifiedBy>Анастасия Ивановна Машарова</cp:lastModifiedBy>
  <dcterms:modified xsi:type="dcterms:W3CDTF">2023-10-09T16:52:12Z</dcterms:modified>
  <cp:revision>1</cp:revision>
  <dc:subject/>
  <dc:title/>
</cp:coreProperties>
</file>