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06D1" w14:textId="333F15A4" w:rsidR="002F4E35" w:rsidRPr="00D5000F" w:rsidRDefault="00D5000F" w:rsidP="000167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Типы и методы тестирования</w:t>
      </w:r>
    </w:p>
    <w:p w14:paraId="162E00A2" w14:textId="588F5EDF" w:rsidR="00D5000F" w:rsidRPr="00D5000F" w:rsidRDefault="00D5000F" w:rsidP="000167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Принципы тестирования (7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CAE23FD" w14:textId="49047805" w:rsidR="00D5000F" w:rsidRPr="00D5000F" w:rsidRDefault="00D5000F" w:rsidP="000167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Работа с требованиями</w:t>
      </w:r>
    </w:p>
    <w:p w14:paraId="655BA026" w14:textId="5A104E3F" w:rsidR="00D5000F" w:rsidRPr="00D5000F" w:rsidRDefault="00D5000F" w:rsidP="000167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Понятия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QA, QC, </w:t>
      </w:r>
      <w:r>
        <w:rPr>
          <w:rFonts w:ascii="Times New Roman" w:hAnsi="Times New Roman" w:cs="Times New Roman"/>
          <w:sz w:val="24"/>
          <w:szCs w:val="24"/>
          <w:lang w:val="ru-RU"/>
        </w:rPr>
        <w:t>тестирование</w:t>
      </w:r>
    </w:p>
    <w:p w14:paraId="3E969E2E" w14:textId="763347BF" w:rsidR="00D5000F" w:rsidRPr="00D5000F" w:rsidRDefault="00D5000F" w:rsidP="000167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Верификация и валидация</w:t>
      </w:r>
    </w:p>
    <w:p w14:paraId="28545A42" w14:textId="24DFCF39" w:rsidR="00D5000F" w:rsidRPr="00D5000F" w:rsidRDefault="00D5000F" w:rsidP="000167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Техники функционального тестирования</w:t>
      </w:r>
    </w:p>
    <w:p w14:paraId="391D802B" w14:textId="4C7002F4" w:rsidR="00D5000F" w:rsidRPr="00D5000F" w:rsidRDefault="00D5000F" w:rsidP="000167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Зачем нужно тестирование? Место тестирования в </w:t>
      </w:r>
      <w:r>
        <w:rPr>
          <w:rFonts w:ascii="Times New Roman" w:hAnsi="Times New Roman" w:cs="Times New Roman"/>
          <w:sz w:val="24"/>
          <w:szCs w:val="24"/>
          <w:lang w:val="en-US"/>
        </w:rPr>
        <w:t>SDLC?</w:t>
      </w:r>
    </w:p>
    <w:p w14:paraId="002E3724" w14:textId="62821D4E" w:rsidR="00D5000F" w:rsidRDefault="00D5000F" w:rsidP="000167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«Протестируй карандаш», ожидается использование методов тестирования, типов</w:t>
      </w:r>
    </w:p>
    <w:p w14:paraId="34AB34D2" w14:textId="3EAE06F8" w:rsidR="00D5000F" w:rsidRPr="003E7237" w:rsidRDefault="00D5000F" w:rsidP="000167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Методологии разработки,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эстимация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задач</w:t>
      </w:r>
      <w:r w:rsidR="003E7237">
        <w:rPr>
          <w:rFonts w:ascii="Times New Roman" w:hAnsi="Times New Roman" w:cs="Times New Roman"/>
          <w:sz w:val="24"/>
          <w:szCs w:val="24"/>
          <w:lang w:val="ru-RU"/>
        </w:rPr>
        <w:t xml:space="preserve"> (оценка трудозатрат, времени и </w:t>
      </w:r>
      <w:proofErr w:type="spellStart"/>
      <w:r w:rsidR="003E7237">
        <w:rPr>
          <w:rFonts w:ascii="Times New Roman" w:hAnsi="Times New Roman" w:cs="Times New Roman"/>
          <w:sz w:val="24"/>
          <w:szCs w:val="24"/>
          <w:lang w:val="ru-RU"/>
        </w:rPr>
        <w:t>тд</w:t>
      </w:r>
      <w:proofErr w:type="spellEnd"/>
      <w:r w:rsidR="003E7237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RCA</w:t>
      </w:r>
      <w:r w:rsidRPr="00D5000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анализ первопричин)</w:t>
      </w:r>
      <w:r w:rsidR="003E72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3E7237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3E7237" w:rsidRPr="003E72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это</w:t>
      </w:r>
      <w:proofErr w:type="gramEnd"/>
      <w:r w:rsidR="003E7237" w:rsidRPr="003E72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="003E7237" w:rsidRPr="003E7237">
        <w:rPr>
          <w:rFonts w:ascii="Times New Roman" w:hAnsi="Times New Roman" w:cs="Times New Roman"/>
          <w:color w:val="040C28"/>
          <w:sz w:val="24"/>
          <w:szCs w:val="24"/>
        </w:rPr>
        <w:t>особая техника, которую можно использовать для устранения проблем</w:t>
      </w:r>
      <w:r w:rsidR="003E7237" w:rsidRPr="003E72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С помощью него вы анализируете проблему, используя определенный набор шагов для поиска основной причины. В основе RCA лежит принцип, согласно которому бесполезно устранять симптомы проблемы, игнорируя ее истоки.</w:t>
      </w:r>
    </w:p>
    <w:p w14:paraId="5B83C8E6" w14:textId="7FB68C8B" w:rsidR="003E7237" w:rsidRDefault="003E7237" w:rsidP="000167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Что такое тестирование</w:t>
      </w:r>
    </w:p>
    <w:p w14:paraId="193AB918" w14:textId="0D2439BF" w:rsidR="003E7237" w:rsidRDefault="003E7237" w:rsidP="000167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Цель тестирования (основная: получение информации о текущем состоянии ПО, трансляция этого в команду и как следствие способствующая повышению качества ПО)</w:t>
      </w:r>
    </w:p>
    <w:p w14:paraId="41C81F77" w14:textId="77777777" w:rsidR="00BD3746" w:rsidRDefault="00BD3746" w:rsidP="000167C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BF4E4BF" w14:textId="37814120" w:rsidR="003E7237" w:rsidRDefault="003E7237" w:rsidP="000167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A440E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Техники тест-дизайна</w:t>
      </w:r>
    </w:p>
    <w:p w14:paraId="74AC4CE0" w14:textId="3B2C7A2E" w:rsidR="00DA440E" w:rsidRDefault="00DA440E" w:rsidP="000167C7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4580E4E" w14:textId="57053E26" w:rsidR="00DA440E" w:rsidRPr="00DA440E" w:rsidRDefault="00DA440E" w:rsidP="000167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Классы эквивалентности (даты, имена,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DA440E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F2E1889" w14:textId="1A85D2C6" w:rsidR="00DA440E" w:rsidRPr="00DA440E" w:rsidRDefault="00DA440E" w:rsidP="000167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Граничные значения, </w:t>
      </w:r>
      <w:r w:rsidRPr="00DA440E">
        <w:rPr>
          <w:rFonts w:ascii="Times New Roman" w:hAnsi="Times New Roman" w:cs="Times New Roman"/>
          <w:sz w:val="24"/>
          <w:szCs w:val="24"/>
          <w:lang w:val="ru-RU"/>
        </w:rPr>
        <w:t xml:space="preserve">матрица </w:t>
      </w:r>
      <w:r w:rsidRPr="00DA440E">
        <w:rPr>
          <w:rFonts w:ascii="Times New Roman" w:hAnsi="Times New Roman" w:cs="Times New Roman"/>
          <w:sz w:val="24"/>
          <w:szCs w:val="24"/>
          <w:lang w:val="en-US"/>
        </w:rPr>
        <w:t>traceability</w:t>
      </w:r>
      <w:r w:rsidRPr="00DA440E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DA440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Матрица соответствия требований </w:t>
      </w:r>
      <w:r w:rsidRPr="00DA440E">
        <w:rPr>
          <w:rFonts w:ascii="Times New Roman" w:hAnsi="Times New Roman" w:cs="Times New Roman"/>
          <w:color w:val="040C28"/>
          <w:sz w:val="24"/>
          <w:szCs w:val="24"/>
        </w:rPr>
        <w:t>используется QA-инженерами для валидации покрытия требований по продукту тестами</w:t>
      </w:r>
      <w:r w:rsidRPr="00DA440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Цель «</w:t>
      </w:r>
      <w:proofErr w:type="spellStart"/>
      <w:r w:rsidRPr="00DA440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Traceability</w:t>
      </w:r>
      <w:proofErr w:type="spellEnd"/>
      <w:r w:rsidRPr="00DA440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Matrix» состоит в том, чтобы выяснить: какие требования «покрыты» тестами, а какие нет. избыточность тестов (одно функциональное требование покрыто большим количеством тестов).</w:t>
      </w:r>
    </w:p>
    <w:p w14:paraId="1AF3BE50" w14:textId="742C73D2" w:rsidR="00DA440E" w:rsidRPr="00B24CE5" w:rsidRDefault="00DA440E" w:rsidP="000167C7">
      <w:pPr>
        <w:pStyle w:val="a3"/>
        <w:numPr>
          <w:ilvl w:val="0"/>
          <w:numId w:val="2"/>
        </w:numPr>
        <w:jc w:val="both"/>
        <w:rPr>
          <w:rStyle w:val="a4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>Что такое доменное тестирование? Примеры?</w:t>
      </w:r>
      <w:r w:rsidR="00B24CE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 xml:space="preserve"> </w:t>
      </w:r>
      <w:r w:rsidR="00B24CE5" w:rsidRPr="00B24CE5">
        <w:rPr>
          <w:rStyle w:val="a4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Доменное тестирование </w:t>
      </w:r>
      <w:r w:rsidR="00B24CE5" w:rsidRPr="00B24C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— это техника тестирования метода чёрного ящика, направленная на уменьшение количества тестов путём одновременной проверки множества различных позитивных значений. Данная техника базируется на одновременном использовании техник эквивалентного разбиения и анализа граничных значений.</w:t>
      </w:r>
      <w:r w:rsidR="00B24CE5" w:rsidRPr="00B24C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="00B24CE5" w:rsidRPr="00B24C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Суть доменного тестирования не только в том, чтобы выбирать показательные значения при помощи 2 техник, но ещё и одновременной проверке множества позитивных условий одновременно.</w:t>
      </w:r>
      <w:r w:rsidR="00B24CE5" w:rsidRPr="00B24C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="00B24CE5" w:rsidRPr="00B24C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Однако, </w:t>
      </w:r>
      <w:r w:rsidR="00B24CE5" w:rsidRPr="00B24CE5">
        <w:rPr>
          <w:rStyle w:val="a4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негативные тесты ни в коем случае нельзя объединять друг с другом!</w:t>
      </w:r>
    </w:p>
    <w:p w14:paraId="68644363" w14:textId="06741258" w:rsidR="00B24CE5" w:rsidRPr="00B24CE5" w:rsidRDefault="00B24CE5" w:rsidP="000167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>Техники черного и белого ящика?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24CE5">
        <w:rPr>
          <w:rFonts w:ascii="Times New Roman" w:hAnsi="Times New Roman" w:cs="Times New Roman"/>
          <w:sz w:val="24"/>
          <w:szCs w:val="24"/>
          <w:lang w:val="ru-RU"/>
        </w:rPr>
        <w:t>Исследовательское тестирование</w:t>
      </w:r>
    </w:p>
    <w:p w14:paraId="2DF0765D" w14:textId="7F571400" w:rsidR="00B24CE5" w:rsidRDefault="00B24CE5" w:rsidP="000167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>Понимать для чего вообще нужны техники тест</w:t>
      </w:r>
      <w:r w:rsidRPr="00B24CE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>-</w:t>
      </w:r>
      <w:r w:rsidRPr="00B24CE5">
        <w:rPr>
          <w:rFonts w:ascii="Times New Roman" w:hAnsi="Times New Roman" w:cs="Times New Roman"/>
          <w:sz w:val="24"/>
          <w:szCs w:val="24"/>
          <w:lang w:val="ru-RU"/>
        </w:rPr>
        <w:t>дизайна, а не просто их зазубрить!</w:t>
      </w:r>
    </w:p>
    <w:p w14:paraId="4AA73EE2" w14:textId="77777777" w:rsidR="00BD3746" w:rsidRDefault="00BD3746" w:rsidP="000167C7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DC7B2A" w14:textId="45FA8D36" w:rsidR="00B24CE5" w:rsidRDefault="004A17E3" w:rsidP="000167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A17E3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Тестовая документация</w:t>
      </w:r>
    </w:p>
    <w:p w14:paraId="380831F3" w14:textId="2D710F3F" w:rsidR="004A17E3" w:rsidRDefault="004A17E3" w:rsidP="000167C7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562A0CD" w14:textId="06D267CE" w:rsidR="004A17E3" w:rsidRPr="004A17E3" w:rsidRDefault="004A17E3" w:rsidP="000167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17E3">
        <w:rPr>
          <w:rFonts w:ascii="Times New Roman" w:hAnsi="Times New Roman" w:cs="Times New Roman"/>
          <w:sz w:val="24"/>
          <w:szCs w:val="24"/>
          <w:lang w:val="ru-RU"/>
        </w:rPr>
        <w:t>Отчет о дефектах (</w:t>
      </w:r>
      <w:r w:rsidRPr="004A17E3">
        <w:rPr>
          <w:rFonts w:ascii="Times New Roman" w:hAnsi="Times New Roman" w:cs="Times New Roman"/>
          <w:sz w:val="24"/>
          <w:szCs w:val="24"/>
          <w:lang w:val="en-US"/>
        </w:rPr>
        <w:t>bug</w:t>
      </w:r>
      <w:r w:rsidRPr="004A17E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A17E3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4A17E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D9C0E04" w14:textId="610A26ED" w:rsidR="004A17E3" w:rsidRPr="004A17E3" w:rsidRDefault="004A17E3" w:rsidP="000167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17E3">
        <w:rPr>
          <w:rFonts w:ascii="Times New Roman" w:hAnsi="Times New Roman" w:cs="Times New Roman"/>
          <w:sz w:val="24"/>
          <w:szCs w:val="24"/>
          <w:lang w:val="ru-RU"/>
        </w:rPr>
        <w:t>Тест-план, тест-стратегия, отчеты о тестировании</w:t>
      </w:r>
    </w:p>
    <w:p w14:paraId="5D8441D0" w14:textId="2CE59B48" w:rsidR="004A17E3" w:rsidRDefault="004A17E3" w:rsidP="000167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Работа с баг-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трекинговой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системой (</w:t>
      </w:r>
      <w:r>
        <w:rPr>
          <w:rFonts w:ascii="Times New Roman" w:hAnsi="Times New Roman" w:cs="Times New Roman"/>
          <w:sz w:val="24"/>
          <w:szCs w:val="24"/>
          <w:lang w:val="en-US"/>
        </w:rPr>
        <w:t>Jira</w:t>
      </w:r>
      <w:r w:rsidRPr="004A17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Redmine</w:t>
      </w:r>
      <w:r w:rsidRPr="004A17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youtrack</w:t>
      </w:r>
      <w:proofErr w:type="spellEnd"/>
      <w:r w:rsidRPr="004A17E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F82D1A6" w14:textId="628D2079" w:rsidR="004A17E3" w:rsidRDefault="004A17E3" w:rsidP="000167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Эстимация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тестирования</w:t>
      </w:r>
    </w:p>
    <w:p w14:paraId="07CA8FB6" w14:textId="331D1F3C" w:rsidR="003E7237" w:rsidRDefault="004A17E3" w:rsidP="000167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Системы управления тестированием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testrail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43FE89" w14:textId="2AECD975" w:rsidR="004A17E3" w:rsidRDefault="004A17E3" w:rsidP="000167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Когда и где лучше применят тест-кейсы и чек-листы, если кандидат работал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-доке, это плюсик)</w:t>
      </w:r>
    </w:p>
    <w:p w14:paraId="5B5F3864" w14:textId="7F192F01" w:rsidR="004A17E3" w:rsidRDefault="00F93C23" w:rsidP="000167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ВАЖНО! Сначала поискал баг, заводили или нет, затем посмотри его жизненный цикл, может он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ревьюится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или закрыт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, Не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заводите заново!</w:t>
      </w:r>
    </w:p>
    <w:p w14:paraId="042D2DF5" w14:textId="77777777" w:rsidR="00BD3746" w:rsidRDefault="00BD3746" w:rsidP="000167C7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E1CCF5C" w14:textId="66153B66" w:rsidR="00F93C23" w:rsidRPr="00BD3746" w:rsidRDefault="00F93C23" w:rsidP="000167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D37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Тестирование </w:t>
      </w:r>
      <w:r w:rsidRPr="00BD3746">
        <w:rPr>
          <w:rFonts w:ascii="Times New Roman" w:hAnsi="Times New Roman" w:cs="Times New Roman"/>
          <w:b/>
          <w:bCs/>
          <w:sz w:val="24"/>
          <w:szCs w:val="24"/>
          <w:lang w:val="en-US"/>
        </w:rPr>
        <w:t>Web</w:t>
      </w:r>
      <w:r w:rsidRPr="00BD3746">
        <w:rPr>
          <w:rFonts w:ascii="Times New Roman" w:hAnsi="Times New Roman" w:cs="Times New Roman"/>
          <w:b/>
          <w:bCs/>
          <w:sz w:val="24"/>
          <w:szCs w:val="24"/>
          <w:lang w:val="ru-RU"/>
        </w:rPr>
        <w:t>-приложений</w:t>
      </w:r>
    </w:p>
    <w:p w14:paraId="5794A539" w14:textId="7C936E7E" w:rsidR="00F93C23" w:rsidRDefault="00F93C23" w:rsidP="000167C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02E277" w14:textId="58E36272" w:rsidR="00F93C23" w:rsidRDefault="00F93C23" w:rsidP="000167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Понятие клиент-серверной архитектуры</w:t>
      </w:r>
    </w:p>
    <w:p w14:paraId="26449FA9" w14:textId="0F935AE7" w:rsidR="00F93C23" w:rsidRPr="00730FFC" w:rsidRDefault="00730FFC" w:rsidP="000167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Работа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devtools</w:t>
      </w:r>
      <w:proofErr w:type="spellEnd"/>
    </w:p>
    <w:p w14:paraId="2312F862" w14:textId="13425ADD" w:rsidR="00730FFC" w:rsidRDefault="00730FFC" w:rsidP="000167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057D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методы</w:t>
      </w:r>
      <w:r w:rsidR="00F057DE">
        <w:rPr>
          <w:rFonts w:ascii="Times New Roman" w:hAnsi="Times New Roman" w:cs="Times New Roman"/>
          <w:sz w:val="24"/>
          <w:szCs w:val="24"/>
          <w:lang w:val="ru-RU"/>
        </w:rPr>
        <w:t>, протоколы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(статус-коды)</w:t>
      </w:r>
    </w:p>
    <w:p w14:paraId="61309684" w14:textId="41424BB2" w:rsidR="00730FFC" w:rsidRPr="00730FFC" w:rsidRDefault="00730FFC" w:rsidP="000167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Форматы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057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F057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BD37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057D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gramEnd"/>
      <w:r w:rsidR="00F057DE">
        <w:rPr>
          <w:rFonts w:ascii="Times New Roman" w:hAnsi="Times New Roman" w:cs="Times New Roman"/>
          <w:sz w:val="24"/>
          <w:szCs w:val="24"/>
          <w:lang w:val="ru-RU"/>
        </w:rPr>
        <w:t>синтаксис)</w:t>
      </w:r>
    </w:p>
    <w:p w14:paraId="4832FEC0" w14:textId="591CE3FE" w:rsidR="00730FFC" w:rsidRDefault="00730FFC" w:rsidP="000167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Работа с логами (инструменты, где хранятся, как посмотреть 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36FC5A6" w14:textId="1D330FE8" w:rsidR="00730FFC" w:rsidRPr="00730FFC" w:rsidRDefault="00730FFC" w:rsidP="000167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Кэш, куки, </w:t>
      </w:r>
      <w:r>
        <w:rPr>
          <w:rFonts w:ascii="Times New Roman" w:hAnsi="Times New Roman" w:cs="Times New Roman"/>
          <w:sz w:val="24"/>
          <w:szCs w:val="24"/>
          <w:lang w:val="en-US"/>
        </w:rPr>
        <w:t>storage</w:t>
      </w:r>
    </w:p>
    <w:p w14:paraId="4AF5F6F8" w14:textId="275EBF83" w:rsidR="00730FFC" w:rsidRDefault="00F057DE" w:rsidP="000167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Работа с анализаторами</w:t>
      </w:r>
    </w:p>
    <w:p w14:paraId="78E5C1E1" w14:textId="5448B564" w:rsidR="00BD3746" w:rsidRPr="00BD3746" w:rsidRDefault="00BD3746" w:rsidP="000167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Web-sockets</w:t>
      </w:r>
    </w:p>
    <w:p w14:paraId="0463AFAC" w14:textId="77777777" w:rsidR="00BD3746" w:rsidRPr="00BD3746" w:rsidRDefault="00BD3746" w:rsidP="000167C7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AA52FF" w14:textId="115E4678" w:rsidR="00BD3746" w:rsidRDefault="00BD3746" w:rsidP="000167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463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Тестирование </w:t>
      </w:r>
      <w:r w:rsidRPr="004D4637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</w:p>
    <w:p w14:paraId="68C23665" w14:textId="77777777" w:rsidR="004D4637" w:rsidRPr="004D4637" w:rsidRDefault="004D4637" w:rsidP="000167C7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8C3E79" w14:textId="00BBF69B" w:rsidR="00BD3746" w:rsidRDefault="00BD3746" w:rsidP="000167C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Общее понимание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API</w:t>
      </w:r>
    </w:p>
    <w:p w14:paraId="45F0438B" w14:textId="7CBE57FE" w:rsidR="00BD3746" w:rsidRPr="00BD3746" w:rsidRDefault="00BD3746" w:rsidP="000167C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Работа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автотесты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 в </w:t>
      </w:r>
      <w:r>
        <w:rPr>
          <w:rFonts w:ascii="Times New Roman" w:hAnsi="Times New Roman" w:cs="Times New Roman"/>
          <w:sz w:val="24"/>
          <w:szCs w:val="24"/>
          <w:lang w:val="en-US"/>
        </w:rPr>
        <w:t>Postman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создание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колекций</w:t>
      </w:r>
      <w:proofErr w:type="spellEnd"/>
    </w:p>
    <w:p w14:paraId="513CFCA9" w14:textId="272D80E2" w:rsidR="00BD3746" w:rsidRDefault="00BD3746" w:rsidP="000167C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Инсомния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сваггер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опыт работы</w:t>
      </w:r>
    </w:p>
    <w:p w14:paraId="17B62AAE" w14:textId="71117598" w:rsidR="00BD3746" w:rsidRPr="00BD3746" w:rsidRDefault="00BD3746" w:rsidP="000167C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SOAP (UI)</w:t>
      </w:r>
    </w:p>
    <w:p w14:paraId="45D94307" w14:textId="7DADA17F" w:rsidR="00BD3746" w:rsidRDefault="00BD3746" w:rsidP="000167C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Что такое веб-сервис</w:t>
      </w:r>
    </w:p>
    <w:p w14:paraId="0919790E" w14:textId="77777777" w:rsidR="004D4637" w:rsidRDefault="004D4637" w:rsidP="000167C7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43805BB" w14:textId="36AD3403" w:rsidR="00BD3746" w:rsidRDefault="004D4637" w:rsidP="000167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D4637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Базы данны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х</w:t>
      </w:r>
    </w:p>
    <w:p w14:paraId="2DB11F3F" w14:textId="7F088AA6" w:rsidR="004D4637" w:rsidRDefault="004D4637" w:rsidP="000167C7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BC0F8C" w14:textId="1EA7B49F" w:rsidR="004D4637" w:rsidRPr="004D4637" w:rsidRDefault="004D4637" w:rsidP="000167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4637">
        <w:rPr>
          <w:rFonts w:ascii="Times New Roman" w:hAnsi="Times New Roman" w:cs="Times New Roman"/>
          <w:sz w:val="24"/>
          <w:szCs w:val="24"/>
          <w:lang w:val="ru-RU"/>
        </w:rPr>
        <w:t>Что такое БД/СУБД</w:t>
      </w:r>
    </w:p>
    <w:p w14:paraId="22C8F6C7" w14:textId="0930E9F7" w:rsidR="004D4637" w:rsidRPr="004D4637" w:rsidRDefault="004D4637" w:rsidP="000167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4637">
        <w:rPr>
          <w:rFonts w:ascii="Times New Roman" w:hAnsi="Times New Roman" w:cs="Times New Roman"/>
          <w:sz w:val="24"/>
          <w:szCs w:val="24"/>
          <w:lang w:val="en-US"/>
        </w:rPr>
        <w:t>SQL: select, join</w:t>
      </w:r>
    </w:p>
    <w:p w14:paraId="345DE4E6" w14:textId="6A379BF5" w:rsidR="004D4637" w:rsidRPr="004D4637" w:rsidRDefault="004D4637" w:rsidP="000167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4637">
        <w:rPr>
          <w:rFonts w:ascii="Times New Roman" w:hAnsi="Times New Roman" w:cs="Times New Roman"/>
          <w:sz w:val="24"/>
          <w:szCs w:val="24"/>
          <w:lang w:val="ru-RU"/>
        </w:rPr>
        <w:t>Типы БД</w:t>
      </w:r>
    </w:p>
    <w:p w14:paraId="7266F6B1" w14:textId="64116932" w:rsidR="004D4637" w:rsidRPr="004D4637" w:rsidRDefault="004D4637" w:rsidP="000167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4637">
        <w:rPr>
          <w:rFonts w:ascii="Times New Roman" w:hAnsi="Times New Roman" w:cs="Times New Roman"/>
          <w:sz w:val="24"/>
          <w:szCs w:val="24"/>
          <w:lang w:val="ru-RU"/>
        </w:rPr>
        <w:t>Нормальные формы и формы отношений внутри таблиц</w:t>
      </w:r>
    </w:p>
    <w:p w14:paraId="0AFD80D4" w14:textId="1D908538" w:rsidR="004D4637" w:rsidRDefault="004D4637" w:rsidP="000167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4637">
        <w:rPr>
          <w:rFonts w:ascii="Times New Roman" w:hAnsi="Times New Roman" w:cs="Times New Roman"/>
          <w:sz w:val="24"/>
          <w:szCs w:val="24"/>
          <w:lang w:val="en-US"/>
        </w:rPr>
        <w:t xml:space="preserve">NoSQL: </w:t>
      </w:r>
      <w:r w:rsidRPr="004D4637">
        <w:rPr>
          <w:rFonts w:ascii="Times New Roman" w:hAnsi="Times New Roman" w:cs="Times New Roman"/>
          <w:sz w:val="24"/>
          <w:szCs w:val="24"/>
          <w:lang w:val="ru-RU"/>
        </w:rPr>
        <w:t>что такое, примеры</w:t>
      </w:r>
    </w:p>
    <w:p w14:paraId="4C53855E" w14:textId="4F629AFD" w:rsidR="004D4637" w:rsidRDefault="004D4637" w:rsidP="000167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Транзакция, миграция</w:t>
      </w:r>
      <w:r w:rsidR="000167C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167C7" w:rsidRPr="000167C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Транзакция представляет собой </w:t>
      </w:r>
      <w:r w:rsidR="000167C7" w:rsidRPr="000167C7">
        <w:rPr>
          <w:rFonts w:ascii="Times New Roman" w:hAnsi="Times New Roman" w:cs="Times New Roman"/>
          <w:color w:val="040C28"/>
          <w:sz w:val="24"/>
          <w:szCs w:val="24"/>
        </w:rPr>
        <w:t>последовательность операторов языка SQL, которая рассматривается как некоторое неделимое действие над базой данных, осмысленное с точки зрения пользователя</w:t>
      </w:r>
      <w:r w:rsidR="000167C7" w:rsidRPr="000167C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В то же время, это логическая единица работы системы.</w:t>
      </w:r>
      <w:r w:rsidR="000167C7" w:rsidRPr="000167C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 xml:space="preserve"> </w:t>
      </w:r>
      <w:r w:rsidR="000167C7" w:rsidRPr="000167C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Миграция базы данных </w:t>
      </w:r>
      <w:r w:rsidR="000167C7" w:rsidRPr="000167C7">
        <w:rPr>
          <w:rFonts w:ascii="Times New Roman" w:hAnsi="Times New Roman" w:cs="Times New Roman"/>
          <w:color w:val="040C28"/>
          <w:sz w:val="24"/>
          <w:szCs w:val="24"/>
        </w:rPr>
        <w:t xml:space="preserve">позволяет перенести базу вместе с данными как для той же СУБД (например, с одного сервера Microsoft SQL Server на другой), так и между разными СУБД (из MSSQL в </w:t>
      </w:r>
      <w:proofErr w:type="spellStart"/>
      <w:r w:rsidR="000167C7" w:rsidRPr="000167C7">
        <w:rPr>
          <w:rFonts w:ascii="Times New Roman" w:hAnsi="Times New Roman" w:cs="Times New Roman"/>
          <w:color w:val="040C28"/>
          <w:sz w:val="24"/>
          <w:szCs w:val="24"/>
        </w:rPr>
        <w:t>PostgreSQL</w:t>
      </w:r>
      <w:proofErr w:type="spellEnd"/>
      <w:r w:rsidR="000167C7" w:rsidRPr="000167C7">
        <w:rPr>
          <w:rFonts w:ascii="Times New Roman" w:hAnsi="Times New Roman" w:cs="Times New Roman"/>
          <w:color w:val="040C28"/>
          <w:sz w:val="24"/>
          <w:szCs w:val="24"/>
        </w:rPr>
        <w:t xml:space="preserve"> и обратно)</w:t>
      </w:r>
      <w:r w:rsidR="000167C7" w:rsidRPr="000167C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</w:p>
    <w:p w14:paraId="37A9BFE2" w14:textId="59B71DCC" w:rsidR="004D4637" w:rsidRDefault="004D4637" w:rsidP="000167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DDL, DML, </w:t>
      </w:r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CL </w:t>
      </w:r>
      <w:r>
        <w:rPr>
          <w:rFonts w:ascii="Times New Roman" w:hAnsi="Times New Roman" w:cs="Times New Roman"/>
          <w:sz w:val="24"/>
          <w:szCs w:val="24"/>
          <w:lang w:val="ru-RU"/>
        </w:rPr>
        <w:t>– операторы</w:t>
      </w:r>
    </w:p>
    <w:p w14:paraId="60FF12C5" w14:textId="77777777" w:rsidR="000167C7" w:rsidRDefault="000167C7" w:rsidP="000167C7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96F7CB5" w14:textId="170C3CB9" w:rsidR="004D4637" w:rsidRDefault="000167C7" w:rsidP="000167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167C7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Тестирование мобильных приложений</w:t>
      </w:r>
    </w:p>
    <w:p w14:paraId="4B82433F" w14:textId="77777777" w:rsidR="000167C7" w:rsidRDefault="000167C7" w:rsidP="000167C7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C204653" w14:textId="5F013EF1" w:rsidR="000167C7" w:rsidRPr="000167C7" w:rsidRDefault="000167C7" w:rsidP="000167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Особенности тестирования мобильных приложений</w:t>
      </w:r>
    </w:p>
    <w:p w14:paraId="4DD8857B" w14:textId="7322E627" w:rsidR="000167C7" w:rsidRPr="000167C7" w:rsidRDefault="000167C7" w:rsidP="000167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Типы мобильных приложений</w:t>
      </w:r>
    </w:p>
    <w:p w14:paraId="1CE449FA" w14:textId="522C824C" w:rsidR="000167C7" w:rsidRPr="000167C7" w:rsidRDefault="000167C7" w:rsidP="000167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Работа с логами</w:t>
      </w:r>
    </w:p>
    <w:p w14:paraId="108F7F9E" w14:textId="73F0FCB5" w:rsidR="000167C7" w:rsidRPr="000167C7" w:rsidRDefault="000167C7" w:rsidP="000167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Работа в </w:t>
      </w:r>
      <w:r>
        <w:rPr>
          <w:rFonts w:ascii="Times New Roman" w:hAnsi="Times New Roman" w:cs="Times New Roman"/>
          <w:sz w:val="24"/>
          <w:szCs w:val="24"/>
          <w:lang w:val="en-US"/>
        </w:rPr>
        <w:t>Android Studio</w:t>
      </w:r>
    </w:p>
    <w:p w14:paraId="7F1BB3AC" w14:textId="74981631" w:rsidR="000167C7" w:rsidRPr="004118D0" w:rsidRDefault="004118D0" w:rsidP="000167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Работа в </w:t>
      </w:r>
      <w:r>
        <w:rPr>
          <w:rFonts w:ascii="Times New Roman" w:hAnsi="Times New Roman" w:cs="Times New Roman"/>
          <w:sz w:val="24"/>
          <w:szCs w:val="24"/>
          <w:lang w:val="en-US"/>
        </w:rPr>
        <w:t>X-Code</w:t>
      </w:r>
    </w:p>
    <w:p w14:paraId="09985D0D" w14:textId="30EF5650" w:rsidR="004118D0" w:rsidRPr="004118D0" w:rsidRDefault="004118D0" w:rsidP="000167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Знание гайдлайнов</w:t>
      </w:r>
    </w:p>
    <w:p w14:paraId="68CEF9A0" w14:textId="45CC6055" w:rsidR="004118D0" w:rsidRPr="004118D0" w:rsidRDefault="004118D0" w:rsidP="000167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Принципы формирования тестовой фермы</w:t>
      </w:r>
    </w:p>
    <w:p w14:paraId="4C986842" w14:textId="5F491D9D" w:rsidR="004118D0" w:rsidRPr="004118D0" w:rsidRDefault="004118D0" w:rsidP="000167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Кроссплатформы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(флаттер)</w:t>
      </w:r>
    </w:p>
    <w:p w14:paraId="1301FA10" w14:textId="2EFF0DBE" w:rsidR="004118D0" w:rsidRPr="004118D0" w:rsidRDefault="004118D0" w:rsidP="000167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Снифферы</w:t>
      </w:r>
      <w:proofErr w:type="spellEnd"/>
    </w:p>
    <w:p w14:paraId="09BEF131" w14:textId="200ABF5D" w:rsidR="004118D0" w:rsidRPr="004118D0" w:rsidRDefault="004118D0" w:rsidP="000167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Доставка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билдов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крашлитики</w:t>
      </w:r>
      <w:proofErr w:type="spellEnd"/>
    </w:p>
    <w:p w14:paraId="575C062F" w14:textId="509B1D64" w:rsidR="004118D0" w:rsidRPr="00496F2A" w:rsidRDefault="004118D0" w:rsidP="000167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Нативные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автотесты</w:t>
      </w:r>
      <w:proofErr w:type="spellEnd"/>
    </w:p>
    <w:p w14:paraId="69C35CD8" w14:textId="77777777" w:rsidR="00496F2A" w:rsidRPr="004118D0" w:rsidRDefault="00496F2A" w:rsidP="00496F2A">
      <w:pPr>
        <w:pStyle w:val="a3"/>
        <w:ind w:left="1352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82DF122" w14:textId="06CDAA4E" w:rsidR="00496F2A" w:rsidRDefault="00496F2A" w:rsidP="00496F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Дополнительные инструменты</w:t>
      </w:r>
    </w:p>
    <w:p w14:paraId="1B0B3207" w14:textId="178AF928" w:rsidR="00496F2A" w:rsidRDefault="00496F2A" w:rsidP="00496F2A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985395D" w14:textId="3FE72797" w:rsidR="00496F2A" w:rsidRPr="00D568FA" w:rsidRDefault="00D568FA" w:rsidP="00496F2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Git, GitHub</w:t>
      </w:r>
    </w:p>
    <w:p w14:paraId="21E6A300" w14:textId="23BA1A99" w:rsidR="00D568FA" w:rsidRPr="001B6AED" w:rsidRDefault="001B6AED" w:rsidP="00496F2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CI/CD pipeline</w:t>
      </w:r>
    </w:p>
    <w:p w14:paraId="1D24B17F" w14:textId="50C22FAB" w:rsidR="001B6AED" w:rsidRPr="001B6AED" w:rsidRDefault="001B6AED" w:rsidP="00496F2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</w:p>
    <w:p w14:paraId="018345DB" w14:textId="286263C3" w:rsidR="001B6AED" w:rsidRPr="001B6AED" w:rsidRDefault="001B6AED" w:rsidP="00496F2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B6AED">
        <w:rPr>
          <w:rFonts w:ascii="Times New Roman" w:hAnsi="Times New Roman" w:cs="Times New Roman"/>
          <w:sz w:val="24"/>
          <w:szCs w:val="24"/>
          <w:lang w:val="en-US"/>
        </w:rPr>
        <w:t>Jmeter</w:t>
      </w:r>
      <w:proofErr w:type="spellEnd"/>
    </w:p>
    <w:p w14:paraId="6199F632" w14:textId="6C1AAE75" w:rsidR="001B6AED" w:rsidRPr="001B6AED" w:rsidRDefault="001B6AED" w:rsidP="00496F2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6AED">
        <w:rPr>
          <w:rFonts w:ascii="Times New Roman" w:hAnsi="Times New Roman" w:cs="Times New Roman"/>
          <w:sz w:val="24"/>
          <w:szCs w:val="24"/>
          <w:lang w:val="ru-RU"/>
        </w:rPr>
        <w:t>Виртуальные машины</w:t>
      </w:r>
    </w:p>
    <w:p w14:paraId="56A3AF92" w14:textId="26D91B5F" w:rsidR="001B6AED" w:rsidRPr="001B6AED" w:rsidRDefault="001B6AED" w:rsidP="00496F2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6AED">
        <w:rPr>
          <w:rFonts w:ascii="Times New Roman" w:hAnsi="Times New Roman" w:cs="Times New Roman"/>
          <w:sz w:val="24"/>
          <w:szCs w:val="24"/>
          <w:lang w:val="en-US"/>
        </w:rPr>
        <w:t>Docker</w:t>
      </w:r>
    </w:p>
    <w:p w14:paraId="0FA62329" w14:textId="77777777" w:rsidR="004118D0" w:rsidRPr="004118D0" w:rsidRDefault="004118D0" w:rsidP="004118D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4118D0" w:rsidRPr="00411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7FA2"/>
    <w:multiLevelType w:val="hybridMultilevel"/>
    <w:tmpl w:val="1F94F7B8"/>
    <w:lvl w:ilvl="0" w:tplc="E39A2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F340D0"/>
    <w:multiLevelType w:val="hybridMultilevel"/>
    <w:tmpl w:val="DEDC3D3C"/>
    <w:lvl w:ilvl="0" w:tplc="E39A2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E6224B"/>
    <w:multiLevelType w:val="hybridMultilevel"/>
    <w:tmpl w:val="85709CC8"/>
    <w:lvl w:ilvl="0" w:tplc="0DB09E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4D192A"/>
    <w:multiLevelType w:val="hybridMultilevel"/>
    <w:tmpl w:val="D04ED4B8"/>
    <w:lvl w:ilvl="0" w:tplc="1D20CDAA">
      <w:start w:val="1"/>
      <w:numFmt w:val="decimal"/>
      <w:lvlText w:val="%1."/>
      <w:lvlJc w:val="left"/>
      <w:pPr>
        <w:ind w:left="1352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2072" w:hanging="360"/>
      </w:pPr>
    </w:lvl>
    <w:lvl w:ilvl="2" w:tplc="2000001B" w:tentative="1">
      <w:start w:val="1"/>
      <w:numFmt w:val="lowerRoman"/>
      <w:lvlText w:val="%3."/>
      <w:lvlJc w:val="right"/>
      <w:pPr>
        <w:ind w:left="2792" w:hanging="180"/>
      </w:pPr>
    </w:lvl>
    <w:lvl w:ilvl="3" w:tplc="2000000F" w:tentative="1">
      <w:start w:val="1"/>
      <w:numFmt w:val="decimal"/>
      <w:lvlText w:val="%4."/>
      <w:lvlJc w:val="left"/>
      <w:pPr>
        <w:ind w:left="3512" w:hanging="360"/>
      </w:pPr>
    </w:lvl>
    <w:lvl w:ilvl="4" w:tplc="20000019" w:tentative="1">
      <w:start w:val="1"/>
      <w:numFmt w:val="lowerLetter"/>
      <w:lvlText w:val="%5."/>
      <w:lvlJc w:val="left"/>
      <w:pPr>
        <w:ind w:left="4232" w:hanging="360"/>
      </w:pPr>
    </w:lvl>
    <w:lvl w:ilvl="5" w:tplc="2000001B" w:tentative="1">
      <w:start w:val="1"/>
      <w:numFmt w:val="lowerRoman"/>
      <w:lvlText w:val="%6."/>
      <w:lvlJc w:val="right"/>
      <w:pPr>
        <w:ind w:left="4952" w:hanging="180"/>
      </w:pPr>
    </w:lvl>
    <w:lvl w:ilvl="6" w:tplc="2000000F" w:tentative="1">
      <w:start w:val="1"/>
      <w:numFmt w:val="decimal"/>
      <w:lvlText w:val="%7."/>
      <w:lvlJc w:val="left"/>
      <w:pPr>
        <w:ind w:left="5672" w:hanging="360"/>
      </w:pPr>
    </w:lvl>
    <w:lvl w:ilvl="7" w:tplc="20000019" w:tentative="1">
      <w:start w:val="1"/>
      <w:numFmt w:val="lowerLetter"/>
      <w:lvlText w:val="%8."/>
      <w:lvlJc w:val="left"/>
      <w:pPr>
        <w:ind w:left="6392" w:hanging="360"/>
      </w:pPr>
    </w:lvl>
    <w:lvl w:ilvl="8" w:tplc="200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3B0A2E5A"/>
    <w:multiLevelType w:val="hybridMultilevel"/>
    <w:tmpl w:val="D3842912"/>
    <w:lvl w:ilvl="0" w:tplc="E39A2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574DB4"/>
    <w:multiLevelType w:val="hybridMultilevel"/>
    <w:tmpl w:val="116E2128"/>
    <w:lvl w:ilvl="0" w:tplc="E39A2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1E235C"/>
    <w:multiLevelType w:val="hybridMultilevel"/>
    <w:tmpl w:val="7ABAD1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E2085"/>
    <w:multiLevelType w:val="hybridMultilevel"/>
    <w:tmpl w:val="6B1815A8"/>
    <w:lvl w:ilvl="0" w:tplc="E39A26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26"/>
    <w:rsid w:val="000167C7"/>
    <w:rsid w:val="001A0FC7"/>
    <w:rsid w:val="001B6AED"/>
    <w:rsid w:val="002F4E35"/>
    <w:rsid w:val="003E7237"/>
    <w:rsid w:val="004118D0"/>
    <w:rsid w:val="00496F2A"/>
    <w:rsid w:val="004A17E3"/>
    <w:rsid w:val="004D4637"/>
    <w:rsid w:val="00657E26"/>
    <w:rsid w:val="00730FFC"/>
    <w:rsid w:val="00B24CE5"/>
    <w:rsid w:val="00BD3746"/>
    <w:rsid w:val="00D5000F"/>
    <w:rsid w:val="00D568FA"/>
    <w:rsid w:val="00DA440E"/>
    <w:rsid w:val="00F057DE"/>
    <w:rsid w:val="00F9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88883"/>
  <w15:chartTrackingRefBased/>
  <w15:docId w15:val="{425CD98C-4BD2-4343-B251-26D1AE22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00F"/>
    <w:pPr>
      <w:ind w:left="720"/>
      <w:contextualSpacing/>
    </w:pPr>
  </w:style>
  <w:style w:type="character" w:styleId="a4">
    <w:name w:val="Strong"/>
    <w:basedOn w:val="a0"/>
    <w:uiPriority w:val="22"/>
    <w:qFormat/>
    <w:rsid w:val="00B24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Кукаева</dc:creator>
  <cp:keywords/>
  <dc:description/>
  <cp:lastModifiedBy>Анастасия Кукаева</cp:lastModifiedBy>
  <cp:revision>3</cp:revision>
  <dcterms:created xsi:type="dcterms:W3CDTF">2023-05-12T08:03:00Z</dcterms:created>
  <dcterms:modified xsi:type="dcterms:W3CDTF">2023-05-12T09:28:00Z</dcterms:modified>
</cp:coreProperties>
</file>