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85D9" w14:textId="148BD2E1" w:rsidR="000F11A4" w:rsidRPr="00C12F1F" w:rsidRDefault="003B3344" w:rsidP="000F11A4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en-US"/>
        </w:rPr>
      </w:pPr>
      <w:r w:rsidRPr="005E6C00">
        <w:rPr>
          <w:rFonts w:ascii="Segoe UI Light" w:eastAsia="Times New Roman" w:hAnsi="Segoe UI Light" w:cs="Segoe UI Light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</w:t>
      </w:r>
      <w:r w:rsidR="000F11A4" w:rsidRPr="000223F3">
        <w:rPr>
          <w:rFonts w:ascii="Segoe UI Light" w:hAnsi="Segoe UI Light"/>
          <w:i/>
          <w:sz w:val="16"/>
        </w:rPr>
        <w:t xml:space="preserve">Приложение </w:t>
      </w:r>
      <w:proofErr w:type="gramStart"/>
      <w:r w:rsidR="000F11A4" w:rsidRPr="000223F3">
        <w:rPr>
          <w:rFonts w:ascii="Segoe UI Light" w:hAnsi="Segoe UI Light"/>
          <w:i/>
          <w:sz w:val="16"/>
        </w:rPr>
        <w:t>№</w:t>
      </w:r>
      <w:r w:rsidR="00C12F1F">
        <w:rPr>
          <w:rFonts w:ascii="Segoe UI Light" w:hAnsi="Segoe UI Light"/>
          <w:i/>
          <w:sz w:val="16"/>
          <w:lang w:val="en-US"/>
        </w:rPr>
        <w:t>2-1</w:t>
      </w:r>
      <w:proofErr w:type="gramEnd"/>
    </w:p>
    <w:p w14:paraId="020D7B08" w14:textId="0FD27FA5" w:rsidR="005F7786" w:rsidRPr="00B6414A" w:rsidRDefault="005F7786" w:rsidP="00F55BB0">
      <w:pPr>
        <w:tabs>
          <w:tab w:val="num" w:pos="0"/>
          <w:tab w:val="left" w:pos="5387"/>
          <w:tab w:val="left" w:pos="5638"/>
        </w:tabs>
        <w:spacing w:after="0" w:line="240" w:lineRule="auto"/>
        <w:jc w:val="right"/>
        <w:rPr>
          <w:rFonts w:ascii="Segoe UI" w:eastAsia="Times New Roman" w:hAnsi="Segoe UI" w:cs="Segoe UI"/>
          <w:b/>
          <w:bCs/>
          <w:i/>
          <w:sz w:val="20"/>
          <w:szCs w:val="20"/>
          <w:lang w:eastAsia="ru-RU"/>
        </w:rPr>
      </w:pPr>
    </w:p>
    <w:p w14:paraId="01226DBF" w14:textId="77777777" w:rsidR="00420B25" w:rsidRDefault="00420B25" w:rsidP="00420B25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</w:p>
    <w:p w14:paraId="3E883ABA" w14:textId="77777777" w:rsidR="004D2F8D" w:rsidRPr="004D2F8D" w:rsidRDefault="004D2F8D" w:rsidP="004D2F8D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  <w:r w:rsidRPr="004D2F8D">
        <w:rPr>
          <w:rFonts w:ascii="Segoe UI" w:hAnsi="Segoe UI" w:cs="Segoe UI"/>
          <w:b/>
          <w:sz w:val="20"/>
          <w:szCs w:val="20"/>
          <w:lang w:eastAsia="ru-RU"/>
        </w:rPr>
        <w:t>Согласие на открытие счета в АО «Jusan Invest» и</w:t>
      </w:r>
    </w:p>
    <w:p w14:paraId="0B41D754" w14:textId="77777777" w:rsidR="004D2F8D" w:rsidRPr="004D2F8D" w:rsidRDefault="004D2F8D" w:rsidP="004D2F8D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  <w:r w:rsidRPr="004D2F8D">
        <w:rPr>
          <w:rFonts w:ascii="Segoe UI" w:hAnsi="Segoe UI" w:cs="Segoe UI"/>
          <w:b/>
          <w:sz w:val="20"/>
          <w:szCs w:val="20"/>
          <w:lang w:eastAsia="ru-RU"/>
        </w:rPr>
        <w:t>Заявление о присоединении к Договору оказания</w:t>
      </w:r>
    </w:p>
    <w:p w14:paraId="0489F7AA" w14:textId="6103053E" w:rsidR="006A0251" w:rsidRDefault="004D2F8D" w:rsidP="004D2F8D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sz w:val="20"/>
          <w:szCs w:val="20"/>
          <w:lang w:eastAsia="ru-RU"/>
        </w:rPr>
      </w:pPr>
      <w:r w:rsidRPr="004D2F8D">
        <w:rPr>
          <w:rFonts w:ascii="Segoe UI" w:hAnsi="Segoe UI" w:cs="Segoe UI"/>
          <w:b/>
          <w:sz w:val="20"/>
          <w:szCs w:val="20"/>
          <w:lang w:eastAsia="ru-RU"/>
        </w:rPr>
        <w:t xml:space="preserve">брокерских услуг и услуг номинального держания и Договору об оказании электронных услуг </w:t>
      </w:r>
      <w:r w:rsidR="006A0251" w:rsidRPr="00AB3A1F">
        <w:rPr>
          <w:rFonts w:ascii="Segoe UI" w:hAnsi="Segoe UI" w:cs="Segoe UI"/>
          <w:sz w:val="20"/>
          <w:szCs w:val="20"/>
          <w:lang w:eastAsia="ru-RU"/>
        </w:rPr>
        <w:t xml:space="preserve"> </w:t>
      </w:r>
    </w:p>
    <w:p w14:paraId="4BED0B78" w14:textId="77777777" w:rsidR="004D2F8D" w:rsidRPr="00AB3A1F" w:rsidRDefault="004D2F8D" w:rsidP="004D2F8D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sz w:val="20"/>
          <w:szCs w:val="20"/>
          <w:lang w:eastAsia="ru-RU"/>
        </w:rPr>
      </w:pPr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10314"/>
      </w:tblGrid>
      <w:tr w:rsidR="004D2F8D" w:rsidRPr="00037F2B" w14:paraId="3E61C078" w14:textId="77777777" w:rsidTr="00F541DE">
        <w:trPr>
          <w:trHeight w:val="506"/>
        </w:trPr>
        <w:tc>
          <w:tcPr>
            <w:tcW w:w="10314" w:type="dxa"/>
          </w:tcPr>
          <w:p w14:paraId="22D561D0" w14:textId="77777777" w:rsidR="004D2F8D" w:rsidRPr="00AB3A1F" w:rsidRDefault="004D2F8D" w:rsidP="00F541DE">
            <w:pPr>
              <w:tabs>
                <w:tab w:val="left" w:pos="567"/>
              </w:tabs>
              <w:spacing w:after="0" w:line="240" w:lineRule="auto"/>
              <w:ind w:firstLine="596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ab/>
              <w:t xml:space="preserve">Подписывая настоящий документ выражаю согласие на открытие счета в АО «Jusan Invest» (далее - Брокер) и в соответствии со ст. 389 Гражданского кодекса Республики Казахстан выражаю согласие с условиями и присоединяюсь к Договору оказания брокерских услуг и услуг номинального держания и Договору об оказании электронных услуг, размещенных на веб-сайте АО «Jusan Invest» - www.jusaninvest.kz (далее - Договор) и обязуюсь соблюдать все условия. </w:t>
            </w:r>
          </w:p>
          <w:p w14:paraId="6F162F98" w14:textId="77777777" w:rsidR="004D2F8D" w:rsidRPr="00AB3A1F" w:rsidRDefault="004D2F8D" w:rsidP="00F541DE">
            <w:pPr>
              <w:tabs>
                <w:tab w:val="left" w:pos="567"/>
              </w:tabs>
              <w:spacing w:after="0" w:line="240" w:lineRule="auto"/>
              <w:ind w:firstLine="596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Дата подписания Сторонами настоящего документа является датой подписания Договоров. </w:t>
            </w:r>
          </w:p>
          <w:p w14:paraId="412CBB8D" w14:textId="77777777" w:rsidR="004D2F8D" w:rsidRPr="00AB3A1F" w:rsidRDefault="004D2F8D" w:rsidP="00F541DE">
            <w:pPr>
              <w:tabs>
                <w:tab w:val="left" w:pos="567"/>
              </w:tabs>
              <w:spacing w:after="0" w:line="240" w:lineRule="auto"/>
              <w:ind w:firstLine="596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Я подтверждаю, что:</w:t>
            </w:r>
          </w:p>
          <w:p w14:paraId="6C23E843" w14:textId="77777777" w:rsidR="004D2F8D" w:rsidRPr="00AB3A1F" w:rsidRDefault="004D2F8D" w:rsidP="00F541DE">
            <w:pPr>
              <w:tabs>
                <w:tab w:val="left" w:pos="567"/>
              </w:tabs>
              <w:spacing w:after="0" w:line="240" w:lineRule="auto"/>
              <w:ind w:firstLine="596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ознакомлен с Договорами и всеми его приложениями, принимаю на себя в полном объеме права и обязанности, вытекающие из них, а также ознакомлен с тарифами Брокера;</w:t>
            </w:r>
          </w:p>
          <w:p w14:paraId="38923C97" w14:textId="77777777" w:rsidR="004D2F8D" w:rsidRPr="00AB3A1F" w:rsidRDefault="004D2F8D" w:rsidP="00F541DE">
            <w:pPr>
              <w:tabs>
                <w:tab w:val="left" w:pos="567"/>
              </w:tabs>
              <w:spacing w:after="0" w:line="240" w:lineRule="auto"/>
              <w:ind w:firstLine="596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осведомлен о нормах Кодекса РК о браке (супружестве) и семье в отношении совершения одним из супругов сделок по распоряжению общим имуществом супругов и подтверждаю наличие согласия супруга(и) на заключение Договора и осуществление всех видов операций с финансовыми инструментами или что на дату подписания настоящего документа не состою в браке;</w:t>
            </w:r>
          </w:p>
          <w:p w14:paraId="5D2B3635" w14:textId="77777777" w:rsidR="004D2F8D" w:rsidRPr="00AB3A1F" w:rsidRDefault="004D2F8D" w:rsidP="00F541DE">
            <w:pPr>
              <w:tabs>
                <w:tab w:val="left" w:pos="1080"/>
                <w:tab w:val="left" w:pos="1260"/>
              </w:tabs>
              <w:spacing w:after="0" w:line="240" w:lineRule="atLeast"/>
              <w:ind w:firstLine="59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- согласен на раскрытие сведений обо мне, в том числе составляющих коммерческую тайну на рынке ценных бумаг, аффилированным лицам Брокера или иным лицам (включая трансграничную передачу и хранение данных) без извещения об этом Клиента</w:t>
            </w: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.</w:t>
            </w:r>
          </w:p>
          <w:p w14:paraId="5DCB88C9" w14:textId="77777777" w:rsidR="004D2F8D" w:rsidRPr="00AB3A1F" w:rsidRDefault="004D2F8D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</w:p>
          <w:p w14:paraId="644B78AF" w14:textId="77777777" w:rsidR="004D2F8D" w:rsidRPr="00AB3A1F" w:rsidRDefault="004D2F8D" w:rsidP="00F541DE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  <w:lang w:eastAsia="ru-RU"/>
              </w:rPr>
            </w:pPr>
          </w:p>
        </w:tc>
      </w:tr>
    </w:tbl>
    <w:p w14:paraId="47218ED7" w14:textId="45D52D5A" w:rsidR="004D2F8D" w:rsidRPr="00B14235" w:rsidRDefault="004D2F8D" w:rsidP="004D2F8D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b/>
          <w:sz w:val="20"/>
          <w:szCs w:val="20"/>
          <w:lang w:val="kk-KZ"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>Клиент</w:t>
      </w:r>
      <w:r w:rsidR="00B14235">
        <w:rPr>
          <w:rFonts w:ascii="Segoe UI" w:hAnsi="Segoe UI" w:cs="Segoe UI"/>
          <w:b/>
          <w:sz w:val="20"/>
          <w:szCs w:val="20"/>
          <w:lang w:val="kk-KZ" w:eastAsia="ru-RU"/>
        </w:rPr>
        <w:t>:</w:t>
      </w:r>
    </w:p>
    <w:p w14:paraId="6D71A060" w14:textId="77777777" w:rsidR="004D2F8D" w:rsidRPr="00AB3A1F" w:rsidRDefault="004D2F8D" w:rsidP="004D2F8D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>____________________________________________________________________________________________________________________</w:t>
      </w:r>
    </w:p>
    <w:p w14:paraId="3B226DA6" w14:textId="77777777" w:rsidR="004D2F8D" w:rsidRPr="00AB3A1F" w:rsidRDefault="004D2F8D" w:rsidP="004D2F8D">
      <w:pPr>
        <w:spacing w:after="0" w:line="240" w:lineRule="auto"/>
        <w:jc w:val="both"/>
        <w:rPr>
          <w:rFonts w:ascii="Segoe UI" w:hAnsi="Segoe UI" w:cs="Segoe UI"/>
          <w:i/>
          <w:sz w:val="16"/>
          <w:szCs w:val="16"/>
          <w:lang w:eastAsia="ru-RU"/>
        </w:rPr>
      </w:pPr>
      <w:r w:rsidRPr="00AB3A1F">
        <w:rPr>
          <w:rFonts w:ascii="Segoe UI" w:hAnsi="Segoe UI" w:cs="Segoe UI"/>
          <w:sz w:val="16"/>
          <w:szCs w:val="16"/>
          <w:lang w:eastAsia="ru-RU"/>
        </w:rPr>
        <w:t>(</w:t>
      </w:r>
      <w:r w:rsidRPr="00AB3A1F">
        <w:rPr>
          <w:rFonts w:ascii="Segoe UI" w:hAnsi="Segoe UI" w:cs="Segoe UI"/>
          <w:i/>
          <w:sz w:val="16"/>
          <w:szCs w:val="16"/>
          <w:lang w:eastAsia="ru-RU"/>
        </w:rPr>
        <w:t xml:space="preserve">ФИО прописью, подпись; или </w:t>
      </w:r>
    </w:p>
    <w:p w14:paraId="32D54D00" w14:textId="77777777" w:rsidR="004D2F8D" w:rsidRPr="00AB3A1F" w:rsidRDefault="004D2F8D" w:rsidP="004D2F8D">
      <w:pPr>
        <w:spacing w:after="0" w:line="240" w:lineRule="auto"/>
        <w:jc w:val="both"/>
        <w:rPr>
          <w:rFonts w:ascii="Segoe UI" w:hAnsi="Segoe UI" w:cs="Segoe UI"/>
          <w:bCs/>
          <w:i/>
          <w:iCs/>
          <w:sz w:val="16"/>
          <w:szCs w:val="16"/>
          <w:lang w:eastAsia="ru-RU"/>
        </w:rPr>
      </w:pPr>
      <w:r w:rsidRPr="00AB3A1F">
        <w:rPr>
          <w:rFonts w:ascii="Segoe UI" w:hAnsi="Segoe UI" w:cs="Segoe UI"/>
          <w:bCs/>
          <w:i/>
          <w:iCs/>
          <w:sz w:val="16"/>
          <w:szCs w:val="16"/>
          <w:lang w:eastAsia="ru-RU"/>
        </w:rPr>
        <w:t>Идентификация и аутентификация клиента произведена АО «Jusan Bank» с использованием средств биометрической идентификации.</w:t>
      </w:r>
    </w:p>
    <w:p w14:paraId="3BF7CEB8" w14:textId="32464725" w:rsidR="004D2F8D" w:rsidRPr="00AB3A1F" w:rsidRDefault="004D2F8D" w:rsidP="004D2F8D">
      <w:pPr>
        <w:tabs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16"/>
          <w:szCs w:val="16"/>
          <w:lang w:eastAsia="ru-RU"/>
        </w:rPr>
      </w:pPr>
      <w:r w:rsidRPr="00AB3A1F">
        <w:rPr>
          <w:rFonts w:ascii="Segoe UI" w:hAnsi="Segoe UI" w:cs="Segoe UI"/>
          <w:bCs/>
          <w:i/>
          <w:iCs/>
          <w:sz w:val="16"/>
          <w:szCs w:val="16"/>
          <w:lang w:eastAsia="ru-RU"/>
        </w:rPr>
        <w:t xml:space="preserve">Подлинность и правильность составления настоящего электронного документа подтверждены с использованием средств </w:t>
      </w:r>
      <w:r w:rsidR="006416A3" w:rsidRPr="006416A3">
        <w:rPr>
          <w:rFonts w:ascii="Segoe UI" w:hAnsi="Segoe UI" w:cs="Segoe UI"/>
          <w:bCs/>
          <w:i/>
          <w:iCs/>
          <w:sz w:val="16"/>
          <w:szCs w:val="16"/>
          <w:lang w:eastAsia="ru-RU"/>
        </w:rPr>
        <w:t>биометрической или динамической идентификации клиента (путем использования одноразового/многоразового кода</w:t>
      </w:r>
      <w:r w:rsidRPr="00AB3A1F">
        <w:rPr>
          <w:rFonts w:ascii="Segoe UI" w:hAnsi="Segoe UI" w:cs="Segoe UI"/>
          <w:bCs/>
          <w:i/>
          <w:iCs/>
          <w:sz w:val="16"/>
          <w:szCs w:val="16"/>
          <w:lang w:eastAsia="ru-RU"/>
        </w:rPr>
        <w:t>:</w:t>
      </w:r>
      <w:r w:rsidRPr="00AB3A1F">
        <w:rPr>
          <w:rFonts w:ascii="Segoe UI" w:hAnsi="Segoe UI" w:cs="Segoe UI"/>
          <w:bCs/>
          <w:iCs/>
          <w:sz w:val="16"/>
          <w:szCs w:val="16"/>
        </w:rPr>
        <w:t xml:space="preserve"> </w:t>
      </w:r>
      <w:r w:rsidRPr="00AB3A1F">
        <w:rPr>
          <w:rFonts w:ascii="Segoe UI" w:hAnsi="Segoe UI" w:cs="Segoe UI"/>
          <w:bCs/>
          <w:i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bCs/>
          <w:iCs/>
          <w:sz w:val="16"/>
          <w:szCs w:val="16"/>
        </w:rPr>
        <w:instrText xml:space="preserve"> FORMTEXT </w:instrText>
      </w:r>
      <w:r w:rsidRPr="00AB3A1F">
        <w:rPr>
          <w:rFonts w:ascii="Segoe UI" w:hAnsi="Segoe UI" w:cs="Segoe UI"/>
          <w:bCs/>
          <w:iCs/>
          <w:sz w:val="16"/>
          <w:szCs w:val="16"/>
        </w:rPr>
      </w:r>
      <w:r w:rsidRPr="00AB3A1F">
        <w:rPr>
          <w:rFonts w:ascii="Segoe UI" w:hAnsi="Segoe UI" w:cs="Segoe UI"/>
          <w:bCs/>
          <w:iCs/>
          <w:sz w:val="16"/>
          <w:szCs w:val="16"/>
        </w:rPr>
        <w:fldChar w:fldCharType="separate"/>
      </w:r>
      <w:r w:rsidRPr="00AB3A1F">
        <w:rPr>
          <w:rFonts w:ascii="Segoe UI" w:hAnsi="Segoe UI" w:cs="Segoe UI"/>
          <w:bCs/>
          <w:iCs/>
          <w:sz w:val="16"/>
          <w:szCs w:val="16"/>
        </w:rPr>
        <w:t> </w:t>
      </w:r>
      <w:r w:rsidRPr="00AB3A1F">
        <w:rPr>
          <w:rFonts w:ascii="Segoe UI" w:hAnsi="Segoe UI" w:cs="Segoe UI"/>
          <w:bCs/>
          <w:iCs/>
          <w:sz w:val="16"/>
          <w:szCs w:val="16"/>
        </w:rPr>
        <w:t> </w:t>
      </w:r>
      <w:r w:rsidRPr="00AB3A1F">
        <w:rPr>
          <w:rFonts w:ascii="Segoe UI" w:hAnsi="Segoe UI" w:cs="Segoe UI"/>
          <w:bCs/>
          <w:iCs/>
          <w:sz w:val="16"/>
          <w:szCs w:val="16"/>
        </w:rPr>
        <w:t> </w:t>
      </w:r>
      <w:r w:rsidRPr="00AB3A1F">
        <w:rPr>
          <w:rFonts w:ascii="Segoe UI" w:hAnsi="Segoe UI" w:cs="Segoe UI"/>
          <w:bCs/>
          <w:iCs/>
          <w:sz w:val="16"/>
          <w:szCs w:val="16"/>
        </w:rPr>
        <w:t> </w:t>
      </w:r>
      <w:r w:rsidRPr="00AB3A1F">
        <w:rPr>
          <w:rFonts w:ascii="Segoe UI" w:hAnsi="Segoe UI" w:cs="Segoe UI"/>
          <w:bCs/>
          <w:iCs/>
          <w:sz w:val="16"/>
          <w:szCs w:val="16"/>
        </w:rPr>
        <w:t> </w:t>
      </w:r>
      <w:r w:rsidRPr="00AB3A1F">
        <w:rPr>
          <w:rFonts w:ascii="Segoe UI" w:hAnsi="Segoe UI" w:cs="Segoe UI"/>
          <w:bCs/>
          <w:iCs/>
          <w:sz w:val="16"/>
          <w:szCs w:val="16"/>
        </w:rPr>
        <w:fldChar w:fldCharType="end"/>
      </w:r>
      <w:r w:rsidRPr="00AB3A1F">
        <w:rPr>
          <w:rFonts w:ascii="Segoe UI" w:hAnsi="Segoe UI" w:cs="Segoe UI"/>
          <w:sz w:val="16"/>
          <w:szCs w:val="16"/>
          <w:lang w:eastAsia="ru-RU"/>
        </w:rPr>
        <w:t>)</w:t>
      </w:r>
    </w:p>
    <w:p w14:paraId="2CC23AE4" w14:textId="77777777" w:rsidR="004D2F8D" w:rsidRPr="00AB3A1F" w:rsidRDefault="004D2F8D" w:rsidP="004D2F8D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20"/>
          <w:szCs w:val="20"/>
          <w:lang w:eastAsia="ru-RU"/>
        </w:rPr>
      </w:pPr>
      <w:r w:rsidRPr="00AB3A1F">
        <w:rPr>
          <w:rFonts w:ascii="Segoe UI" w:hAnsi="Segoe UI" w:cs="Segoe U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707B9" wp14:editId="1680137C">
                <wp:simplePos x="0" y="0"/>
                <wp:positionH relativeFrom="column">
                  <wp:posOffset>-15240</wp:posOffset>
                </wp:positionH>
                <wp:positionV relativeFrom="paragraph">
                  <wp:posOffset>240361</wp:posOffset>
                </wp:positionV>
                <wp:extent cx="6432606" cy="0"/>
                <wp:effectExtent l="0" t="0" r="0" b="0"/>
                <wp:wrapNone/>
                <wp:docPr id="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06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BBF0E" id="Straight Connector 2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8.95pt" to="505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" strokecolor="black [3040]">
                <v:stroke dashstyle="longDash"/>
              </v:line>
            </w:pict>
          </mc:Fallback>
        </mc:AlternateContent>
      </w:r>
    </w:p>
    <w:p w14:paraId="325A12B2" w14:textId="77777777" w:rsidR="004D2F8D" w:rsidRPr="00AB3A1F" w:rsidRDefault="004D2F8D" w:rsidP="004D2F8D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20"/>
          <w:szCs w:val="20"/>
          <w:lang w:eastAsia="ru-RU"/>
        </w:rPr>
      </w:pPr>
    </w:p>
    <w:tbl>
      <w:tblPr>
        <w:tblStyle w:val="-6"/>
        <w:tblW w:w="0" w:type="auto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ook w:val="04A0" w:firstRow="1" w:lastRow="0" w:firstColumn="1" w:lastColumn="0" w:noHBand="0" w:noVBand="1"/>
      </w:tblPr>
      <w:tblGrid>
        <w:gridCol w:w="3704"/>
        <w:gridCol w:w="5924"/>
      </w:tblGrid>
      <w:tr w:rsidR="004D2F8D" w:rsidRPr="00037F2B" w14:paraId="4D4DABEE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448C16A6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center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Заполняется ответственным работником АО «Jusan Invest»:</w:t>
            </w:r>
          </w:p>
        </w:tc>
      </w:tr>
      <w:tr w:rsidR="004D2F8D" w:rsidRPr="00AB3A1F" w14:paraId="7976AB4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7C9AA32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Дата принятия Заявления: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E9306BF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«____» _____________ 20__ г.</w:t>
            </w:r>
          </w:p>
        </w:tc>
      </w:tr>
      <w:tr w:rsidR="004D2F8D" w:rsidRPr="00AB3A1F" w14:paraId="270ABAAF" w14:textId="77777777" w:rsidTr="00F54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9566C2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ФИО: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940181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</w:p>
        </w:tc>
      </w:tr>
      <w:tr w:rsidR="004D2F8D" w:rsidRPr="00AB3A1F" w14:paraId="5C57D908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1A89920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Номер Заявления/ Договора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C073A64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</w:p>
        </w:tc>
      </w:tr>
    </w:tbl>
    <w:p w14:paraId="312DE56B" w14:textId="77777777" w:rsidR="004D2F8D" w:rsidRPr="00AB3A1F" w:rsidRDefault="004D2F8D" w:rsidP="004D2F8D">
      <w:pPr>
        <w:tabs>
          <w:tab w:val="num" w:pos="0"/>
          <w:tab w:val="left" w:pos="1080"/>
          <w:tab w:val="left" w:pos="1260"/>
        </w:tabs>
        <w:spacing w:after="0" w:line="240" w:lineRule="auto"/>
        <w:rPr>
          <w:rFonts w:ascii="Segoe UI" w:hAnsi="Segoe UI" w:cs="Segoe UI"/>
          <w:i/>
          <w:iCs/>
          <w:sz w:val="16"/>
          <w:szCs w:val="24"/>
          <w:lang w:eastAsia="ru-RU"/>
        </w:rPr>
      </w:pPr>
      <w:r w:rsidRPr="00AB3A1F">
        <w:rPr>
          <w:rFonts w:ascii="Segoe UI" w:hAnsi="Segoe UI" w:cs="Segoe UI"/>
          <w:i/>
          <w:iCs/>
          <w:sz w:val="20"/>
          <w:szCs w:val="20"/>
          <w:lang w:eastAsia="ru-RU"/>
        </w:rPr>
        <w:t>------------------------------- Данный раздел не заполняется при приеме электронно ----------------------</w:t>
      </w:r>
    </w:p>
    <w:p w14:paraId="42EF8BFA" w14:textId="4A5C5976" w:rsidR="00420B25" w:rsidRPr="00420B25" w:rsidRDefault="00420B25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 Light" w:eastAsia="Times New Roman" w:hAnsi="Segoe UI Light" w:cs="Segoe UI Light"/>
          <w:sz w:val="20"/>
          <w:szCs w:val="20"/>
          <w:lang w:eastAsia="ru-RU"/>
        </w:rPr>
      </w:pPr>
    </w:p>
    <w:sectPr w:rsidR="00420B25" w:rsidRPr="00420B25" w:rsidSect="00F55B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49" w:bottom="1134" w:left="851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598C" w14:textId="77777777" w:rsidR="000417AC" w:rsidRDefault="000417AC">
      <w:pPr>
        <w:spacing w:after="0" w:line="240" w:lineRule="auto"/>
      </w:pPr>
      <w:r>
        <w:separator/>
      </w:r>
    </w:p>
  </w:endnote>
  <w:endnote w:type="continuationSeparator" w:id="0">
    <w:p w14:paraId="2BB27800" w14:textId="77777777" w:rsidR="000417AC" w:rsidRDefault="0004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A6C" w14:textId="77777777" w:rsidR="00185B3B" w:rsidRDefault="00185B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3619" w14:textId="77777777" w:rsidR="00185B3B" w:rsidRDefault="00185B3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66AD" w14:textId="77777777" w:rsidR="00185B3B" w:rsidRDefault="00185B3B" w:rsidP="00185B3B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185B3B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5F2EE4CB" w14:textId="77777777" w:rsidR="00185B3B" w:rsidRDefault="00185B3B" w:rsidP="00185B3B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250C39CE" w14:textId="77777777" w:rsidR="00185B3B" w:rsidRDefault="00185B3B" w:rsidP="00185B3B">
    <w:pPr>
      <w:pStyle w:val="a5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43B63082" w14:textId="0B1C7544" w:rsidR="00B14235" w:rsidRPr="00185B3B" w:rsidRDefault="00B14235" w:rsidP="00185B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402AD" w14:textId="77777777" w:rsidR="000417AC" w:rsidRDefault="000417AC">
      <w:pPr>
        <w:spacing w:after="0" w:line="240" w:lineRule="auto"/>
      </w:pPr>
      <w:r>
        <w:separator/>
      </w:r>
    </w:p>
  </w:footnote>
  <w:footnote w:type="continuationSeparator" w:id="0">
    <w:p w14:paraId="4B4C208A" w14:textId="77777777" w:rsidR="000417AC" w:rsidRDefault="0004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219C" w14:textId="77777777" w:rsidR="00185B3B" w:rsidRDefault="00185B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518E" w14:textId="77777777" w:rsidR="00B14235" w:rsidRPr="009915B8" w:rsidRDefault="00B14235" w:rsidP="005E1812">
    <w:pPr>
      <w:pStyle w:val="a3"/>
      <w:tabs>
        <w:tab w:val="clear" w:pos="9355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D5D4" w14:textId="111F1BD2" w:rsidR="005B4035" w:rsidRDefault="00073A32">
    <w:pPr>
      <w:pStyle w:val="a3"/>
    </w:pPr>
    <w:r>
      <w:rPr>
        <w:noProof/>
      </w:rPr>
      <w:drawing>
        <wp:inline distT="0" distB="0" distL="0" distR="0" wp14:anchorId="717AF43E" wp14:editId="14F8EE21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AD08F7" w14:textId="5C9181C2" w:rsidR="00B14235" w:rsidRDefault="003B3344">
    <w:pPr>
      <w:pStyle w:val="a3"/>
    </w:pPr>
    <w:r w:rsidRPr="00F32D3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E4AB76" wp14:editId="323589D6">
              <wp:simplePos x="0" y="0"/>
              <wp:positionH relativeFrom="column">
                <wp:posOffset>345440</wp:posOffset>
              </wp:positionH>
              <wp:positionV relativeFrom="paragraph">
                <wp:posOffset>75565</wp:posOffset>
              </wp:positionV>
              <wp:extent cx="6096000" cy="9525"/>
              <wp:effectExtent l="38100" t="19050" r="76200" b="85725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9600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1EFD7E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5.95pt" to="507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" strokecolor="#938953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WeEOK6rOgPzmPS/k4bjuDB7Zqg6uIEsrYFe0JlOxG7OhXHKXCIOAT8bST6IcGp6bdXDsj7epUgKGBnfKJlow2Q==" w:salt="YvRda7FyWMlI5MWEzcLKrw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44"/>
    <w:rsid w:val="000417AC"/>
    <w:rsid w:val="00073A32"/>
    <w:rsid w:val="000809C2"/>
    <w:rsid w:val="000A2993"/>
    <w:rsid w:val="000F11A4"/>
    <w:rsid w:val="00132202"/>
    <w:rsid w:val="00141117"/>
    <w:rsid w:val="00185B3B"/>
    <w:rsid w:val="001C3BF9"/>
    <w:rsid w:val="00215324"/>
    <w:rsid w:val="00282259"/>
    <w:rsid w:val="002C08C5"/>
    <w:rsid w:val="003B3344"/>
    <w:rsid w:val="003F1EE9"/>
    <w:rsid w:val="003F3F56"/>
    <w:rsid w:val="00414DDE"/>
    <w:rsid w:val="00420B25"/>
    <w:rsid w:val="00424881"/>
    <w:rsid w:val="00494F89"/>
    <w:rsid w:val="004A134E"/>
    <w:rsid w:val="004D2F8D"/>
    <w:rsid w:val="00506284"/>
    <w:rsid w:val="00513327"/>
    <w:rsid w:val="005B4035"/>
    <w:rsid w:val="005B41A0"/>
    <w:rsid w:val="005F7786"/>
    <w:rsid w:val="006416A3"/>
    <w:rsid w:val="00654E70"/>
    <w:rsid w:val="006757AF"/>
    <w:rsid w:val="006A0251"/>
    <w:rsid w:val="006A4092"/>
    <w:rsid w:val="007369EF"/>
    <w:rsid w:val="00751CED"/>
    <w:rsid w:val="00766BD3"/>
    <w:rsid w:val="0085113E"/>
    <w:rsid w:val="008D0345"/>
    <w:rsid w:val="008F4BD7"/>
    <w:rsid w:val="00937298"/>
    <w:rsid w:val="009C5646"/>
    <w:rsid w:val="00A11ADB"/>
    <w:rsid w:val="00A20B8A"/>
    <w:rsid w:val="00A31E14"/>
    <w:rsid w:val="00A806F8"/>
    <w:rsid w:val="00AB6E79"/>
    <w:rsid w:val="00AD1F94"/>
    <w:rsid w:val="00B04310"/>
    <w:rsid w:val="00B108B1"/>
    <w:rsid w:val="00B14235"/>
    <w:rsid w:val="00B31A66"/>
    <w:rsid w:val="00B46DBA"/>
    <w:rsid w:val="00B6414A"/>
    <w:rsid w:val="00B73296"/>
    <w:rsid w:val="00BD213C"/>
    <w:rsid w:val="00BF03D3"/>
    <w:rsid w:val="00C12F1F"/>
    <w:rsid w:val="00C272B6"/>
    <w:rsid w:val="00CE092C"/>
    <w:rsid w:val="00D563A1"/>
    <w:rsid w:val="00DC24F2"/>
    <w:rsid w:val="00DF3F4D"/>
    <w:rsid w:val="00E0780F"/>
    <w:rsid w:val="00E320CA"/>
    <w:rsid w:val="00E42371"/>
    <w:rsid w:val="00F33843"/>
    <w:rsid w:val="00F41090"/>
    <w:rsid w:val="00F4716D"/>
    <w:rsid w:val="00F55BB0"/>
    <w:rsid w:val="00F63C3E"/>
    <w:rsid w:val="00FA24A4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77A27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3344"/>
  </w:style>
  <w:style w:type="paragraph" w:styleId="a5">
    <w:name w:val="footer"/>
    <w:basedOn w:val="a"/>
    <w:link w:val="a6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3344"/>
  </w:style>
  <w:style w:type="character" w:styleId="a7">
    <w:name w:val="Hyperlink"/>
    <w:basedOn w:val="a0"/>
    <w:uiPriority w:val="99"/>
    <w:unhideWhenUsed/>
    <w:rsid w:val="003B3344"/>
    <w:rPr>
      <w:color w:val="0000FF" w:themeColor="hyperlink"/>
      <w:u w:val="single"/>
    </w:rPr>
  </w:style>
  <w:style w:type="table" w:styleId="-6">
    <w:name w:val="Light Grid Accent 6"/>
    <w:basedOn w:val="a1"/>
    <w:uiPriority w:val="62"/>
    <w:rsid w:val="003B33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3B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3344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B46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E9CDC-34F5-47EF-B669-94B7845E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SHOKHANOVA</dc:creator>
  <cp:lastModifiedBy>Aziza YESNANBETOVA</cp:lastModifiedBy>
  <cp:revision>17</cp:revision>
  <dcterms:created xsi:type="dcterms:W3CDTF">2021-09-03T10:13:00Z</dcterms:created>
  <dcterms:modified xsi:type="dcterms:W3CDTF">2023-09-18T04:04:00Z</dcterms:modified>
</cp:coreProperties>
</file>