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46FF" w14:textId="77777777" w:rsidR="00C74F92" w:rsidRDefault="00C74F92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37AA6AB4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32CC1">
        <w:rPr>
          <w:rFonts w:ascii="Segoe UI Light" w:hAnsi="Segoe UI Light"/>
          <w:i/>
          <w:sz w:val="16"/>
        </w:rPr>
        <w:t>5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6B8803B" w14:textId="77777777" w:rsidR="00C74F92" w:rsidRDefault="00C74F92" w:rsidP="005C7372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301733D6" w14:textId="0DBEAB26" w:rsidR="005C7372" w:rsidRPr="005F3632" w:rsidRDefault="005C7372" w:rsidP="005C7372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 xml:space="preserve">Приказ на открытие/закрытие </w:t>
      </w:r>
      <w:r w:rsidRPr="0018085D">
        <w:rPr>
          <w:rFonts w:ascii="Segoe UI" w:hAnsi="Segoe UI" w:cs="Segoe UI"/>
          <w:b/>
          <w:sz w:val="20"/>
          <w:szCs w:val="20"/>
        </w:rPr>
        <w:t>лицевого счета/изменение сведений о зарегистрированном лице</w:t>
      </w:r>
      <w:r w:rsidRPr="005C7372">
        <w:rPr>
          <w:rStyle w:val="30"/>
          <w:rFonts w:ascii="Segoe UI" w:hAnsi="Segoe UI" w:cs="Segoe UI"/>
          <w:lang w:val="ru-RU"/>
        </w:rPr>
        <w:t xml:space="preserve"> №</w:t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01660" w:rsidRPr="001331D0">
        <w:rPr>
          <w:rFonts w:ascii="Segoe UI" w:hAnsi="Segoe UI" w:cs="Segoe UI"/>
          <w:i/>
          <w:sz w:val="19"/>
          <w:szCs w:val="19"/>
        </w:rPr>
        <w:instrText xml:space="preserve"> FORMTEXT </w:instrText>
      </w:r>
      <w:r w:rsidR="00901660" w:rsidRPr="001331D0">
        <w:rPr>
          <w:rFonts w:ascii="Segoe UI" w:hAnsi="Segoe UI" w:cs="Segoe UI"/>
          <w:i/>
          <w:sz w:val="19"/>
          <w:szCs w:val="19"/>
        </w:rPr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separate"/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end"/>
      </w:r>
      <w:r w:rsidRPr="005C7372">
        <w:rPr>
          <w:rStyle w:val="30"/>
          <w:rFonts w:ascii="Segoe UI" w:hAnsi="Segoe UI" w:cs="Segoe UI"/>
          <w:lang w:val="ru-RU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5C7372" w:rsidRPr="008D12B5" w14:paraId="51C9644C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C6D7D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11899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5C7372" w:rsidRPr="001331D0" w14:paraId="46C3AF4F" w14:textId="77777777" w:rsidTr="003520DA">
        <w:trPr>
          <w:trHeight w:val="17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992B9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>Отправитель приказа: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E1E9841" w14:textId="77777777" w:rsidR="005C7372" w:rsidRPr="001331D0" w:rsidRDefault="005C7372" w:rsidP="003520DA">
            <w:pPr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17CC81E2" w14:textId="77777777" w:rsidTr="003520DA">
        <w:trPr>
          <w:trHeight w:val="17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93E4B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35479FDC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(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Наименование юридического лица</w:t>
            </w:r>
            <w:r w:rsidRPr="001331D0"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</w:tr>
      <w:tr w:rsidR="005C7372" w:rsidRPr="001331D0" w14:paraId="22FE8850" w14:textId="77777777" w:rsidTr="003520DA">
        <w:trPr>
          <w:trHeight w:val="17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F6F1B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>Номер лицевого счета: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E761488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8D12B5" w14:paraId="3C8DD85E" w14:textId="77777777" w:rsidTr="003520DA">
        <w:trPr>
          <w:trHeight w:val="17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35EA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7DE1051B" w14:textId="77777777" w:rsidR="005C7372" w:rsidRPr="001331D0" w:rsidRDefault="005C7372" w:rsidP="003520DA">
            <w:pPr>
              <w:ind w:right="459"/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(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Заполняется при изменении сведений или закрытии счета</w:t>
            </w:r>
            <w:r w:rsidRPr="001331D0"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5C7372" w:rsidRPr="001331D0" w14:paraId="5C9485E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28B255DB" w14:textId="77777777" w:rsidR="005C7372" w:rsidRPr="001331D0" w:rsidRDefault="005C7372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 xml:space="preserve">Тип </w:t>
            </w:r>
            <w:proofErr w:type="gramStart"/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>операции:   </w:t>
            </w:r>
            <w:proofErr w:type="gramEnd"/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 xml:space="preserve">                  </w:t>
            </w:r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ab/>
              <w:t xml:space="preserve">                Тип счета:</w:t>
            </w:r>
          </w:p>
        </w:tc>
      </w:tr>
      <w:tr w:rsidR="005C7372" w:rsidRPr="008D12B5" w14:paraId="13E667F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E0E1FA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Открыть лицевой счет             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4A1A78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0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Брокерский счет (счет без-номинального держания)</w:t>
            </w:r>
          </w:p>
        </w:tc>
      </w:tr>
      <w:tr w:rsidR="005C7372" w:rsidRPr="008D12B5" w14:paraId="3B9EBAA9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92EC6F2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Закрыть лицевой счет                       </w:t>
            </w:r>
          </w:p>
        </w:tc>
        <w:tc>
          <w:tcPr>
            <w:tcW w:w="5103" w:type="dxa"/>
          </w:tcPr>
          <w:p w14:paraId="6292FA71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Держателя ценных бумаг (счет номинального держания)</w:t>
            </w:r>
          </w:p>
        </w:tc>
      </w:tr>
      <w:tr w:rsidR="005C7372" w:rsidRPr="008D12B5" w14:paraId="3999380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6BB7AA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Изменить сведения о зарегистрированном лице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71DF87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1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Эмитент для учета выкупленных ценных бумаг</w:t>
            </w:r>
          </w:p>
        </w:tc>
      </w:tr>
      <w:tr w:rsidR="005C7372" w:rsidRPr="008D12B5" w14:paraId="5EFBAA00" w14:textId="77777777" w:rsidTr="003520DA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607334B" w14:textId="1DCBBF75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Субсчет участника торгов</w:t>
            </w:r>
          </w:p>
        </w:tc>
        <w:tc>
          <w:tcPr>
            <w:tcW w:w="5103" w:type="dxa"/>
          </w:tcPr>
          <w:p w14:paraId="1D479A6B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931EA6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2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Эмитент для учета объявленных ценных бумаг</w:t>
            </w:r>
          </w:p>
        </w:tc>
      </w:tr>
      <w:tr w:rsidR="005C7372" w:rsidRPr="008D12B5" w14:paraId="0E9B281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77B5A580" w14:textId="77777777" w:rsidR="005C7372" w:rsidRPr="001331D0" w:rsidRDefault="005C7372" w:rsidP="003520DA">
            <w:pPr>
              <w:tabs>
                <w:tab w:val="center" w:pos="4624"/>
              </w:tabs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Сведения о юридическом лице (при изменении указываются только изменившиеся реквизиты)</w:t>
            </w:r>
          </w:p>
        </w:tc>
      </w:tr>
      <w:tr w:rsidR="005C7372" w:rsidRPr="001331D0" w14:paraId="40FEFAD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5DFFA6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proofErr w:type="gramStart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Полное  наименование</w:t>
            </w:r>
            <w:proofErr w:type="gramEnd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юр. лица в соответствии с учредительными документами:</w:t>
            </w:r>
          </w:p>
        </w:tc>
        <w:tc>
          <w:tcPr>
            <w:tcW w:w="5103" w:type="dxa"/>
          </w:tcPr>
          <w:p w14:paraId="3E2588D4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352557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EAE5E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Свидетельство / справка о гос, (пере) регистрации: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836F52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611B8B11" w14:textId="77777777" w:rsidTr="003520DA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8A46973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Номер и/или серия документа:</w:t>
            </w:r>
          </w:p>
        </w:tc>
        <w:tc>
          <w:tcPr>
            <w:tcW w:w="5103" w:type="dxa"/>
          </w:tcPr>
          <w:p w14:paraId="566E50B8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6988A0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B2FE6A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D7104A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0A97D33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4F3E949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proofErr w:type="gramStart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Наименование органа</w:t>
            </w:r>
            <w:proofErr w:type="gramEnd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выдавшего документ:</w:t>
            </w:r>
          </w:p>
        </w:tc>
        <w:tc>
          <w:tcPr>
            <w:tcW w:w="5103" w:type="dxa"/>
          </w:tcPr>
          <w:p w14:paraId="5C497EF1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045399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8DF15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БИН: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717292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7C1033F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BDF9B8" w14:textId="77777777" w:rsidR="005C7372" w:rsidRPr="001331D0" w:rsidRDefault="005C7372" w:rsidP="003520DA">
            <w:pPr>
              <w:tabs>
                <w:tab w:val="left" w:pos="7000"/>
              </w:tabs>
              <w:rPr>
                <w:rStyle w:val="s7"/>
                <w:rFonts w:ascii="Segoe UI" w:hAnsi="Segoe UI" w:cs="Segoe UI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Признак </w:t>
            </w:r>
            <w:proofErr w:type="gramStart"/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резидентства: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 </w:t>
            </w:r>
            <w:proofErr w:type="gramEnd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                                     </w:t>
            </w:r>
          </w:p>
        </w:tc>
        <w:tc>
          <w:tcPr>
            <w:tcW w:w="5103" w:type="dxa"/>
          </w:tcPr>
          <w:p w14:paraId="0521C85C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7D17CB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auto"/>
          </w:tcPr>
          <w:p w14:paraId="14A6233C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Сектор экономики:  </w:t>
            </w:r>
          </w:p>
        </w:tc>
        <w:tc>
          <w:tcPr>
            <w:tcW w:w="5103" w:type="dxa"/>
            <w:shd w:val="clear" w:color="auto" w:fill="auto"/>
          </w:tcPr>
          <w:p w14:paraId="44A2778F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6951DE5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2AAA7B88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>Дополнительные данные</w:t>
            </w:r>
          </w:p>
        </w:tc>
      </w:tr>
      <w:tr w:rsidR="005C7372" w:rsidRPr="001331D0" w14:paraId="5D4F369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4CB392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t>Юридический адрес (почтовый адрес):</w:t>
            </w:r>
          </w:p>
        </w:tc>
        <w:tc>
          <w:tcPr>
            <w:tcW w:w="5103" w:type="dxa"/>
          </w:tcPr>
          <w:p w14:paraId="035B36BA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77FDBF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2EE2176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Фактический адрес:</w:t>
            </w:r>
          </w:p>
        </w:tc>
        <w:tc>
          <w:tcPr>
            <w:tcW w:w="5103" w:type="dxa"/>
          </w:tcPr>
          <w:p w14:paraId="44868734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FA6FDB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B56EC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Телефонный номер (мобильный, рабочий):</w:t>
            </w:r>
          </w:p>
        </w:tc>
        <w:tc>
          <w:tcPr>
            <w:tcW w:w="5103" w:type="dxa"/>
          </w:tcPr>
          <w:p w14:paraId="37688444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7965A16" w14:textId="77777777" w:rsidTr="003520D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</w:tcBorders>
          </w:tcPr>
          <w:p w14:paraId="04604D98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Электронная почта:</w:t>
            </w:r>
          </w:p>
        </w:tc>
        <w:tc>
          <w:tcPr>
            <w:tcW w:w="5103" w:type="dxa"/>
            <w:tcBorders>
              <w:bottom w:val="single" w:sz="8" w:space="0" w:color="ED7D31" w:themeColor="accent2"/>
            </w:tcBorders>
          </w:tcPr>
          <w:p w14:paraId="7D8D7A36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1EFBAF9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1E0ACA32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Cs w:val="0"/>
                <w:sz w:val="19"/>
                <w:szCs w:val="19"/>
              </w:rPr>
              <w:t>Банковские реквизиты в тенге:</w:t>
            </w:r>
          </w:p>
        </w:tc>
      </w:tr>
      <w:tr w:rsidR="005C7372" w:rsidRPr="001331D0" w14:paraId="2ACC197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88BFC03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Наименование банка:</w:t>
            </w:r>
          </w:p>
        </w:tc>
        <w:tc>
          <w:tcPr>
            <w:tcW w:w="5103" w:type="dxa"/>
          </w:tcPr>
          <w:p w14:paraId="6D4FD5DB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421016C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F8A04C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ИИК/IBAN: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2A6FCE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8D12B5" w14:paraId="64D4A88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7E462A6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Cs w:val="0"/>
                <w:sz w:val="19"/>
                <w:szCs w:val="19"/>
              </w:rPr>
              <w:t>Сведения о налоговых льготах в отношении ценных бумаг</w:t>
            </w:r>
          </w:p>
        </w:tc>
      </w:tr>
      <w:tr w:rsidR="005C7372" w:rsidRPr="001331D0" w14:paraId="74C4E83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51FC1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Налоговые льготы (основание):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3FD46B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</w:tbl>
    <w:p w14:paraId="410D2334" w14:textId="5CAA6D93" w:rsidR="005C7372" w:rsidRPr="001331D0" w:rsidRDefault="005C7372" w:rsidP="005C7372">
      <w:pPr>
        <w:ind w:firstLine="567"/>
        <w:jc w:val="both"/>
        <w:rPr>
          <w:rFonts w:ascii="Segoe UI" w:hAnsi="Segoe UI" w:cs="Segoe UI"/>
          <w:sz w:val="19"/>
          <w:szCs w:val="19"/>
        </w:rPr>
      </w:pPr>
      <w:r w:rsidRPr="001331D0">
        <w:rPr>
          <w:rFonts w:ascii="Segoe UI" w:hAnsi="Segoe UI" w:cs="Segoe UI"/>
          <w:sz w:val="19"/>
          <w:szCs w:val="19"/>
        </w:rPr>
        <w:t>Настоящим подтверждаем, что осведомлены о том, что АО «J</w:t>
      </w:r>
      <w:r w:rsidR="00144A14">
        <w:rPr>
          <w:rFonts w:ascii="Segoe UI" w:hAnsi="Segoe UI" w:cs="Segoe UI"/>
          <w:sz w:val="19"/>
          <w:szCs w:val="19"/>
          <w:lang w:val="en-US"/>
        </w:rPr>
        <w:t>u</w:t>
      </w:r>
      <w:r w:rsidRPr="001331D0">
        <w:rPr>
          <w:rFonts w:ascii="Segoe UI" w:hAnsi="Segoe UI" w:cs="Segoe UI"/>
          <w:sz w:val="19"/>
          <w:szCs w:val="19"/>
        </w:rPr>
        <w:t>san Invest» не оказывает услуги номинального держателя другому номинальному держателю в отношении ценных бумаг, переданных ему в номинальное держание в соответствии с требованиями п.3 ст. 59 Закона Республики Казахстан "О рынке ценных бумаг".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6"/>
        <w:gridCol w:w="5801"/>
      </w:tblGrid>
      <w:tr w:rsidR="005C7372" w:rsidRPr="001331D0" w14:paraId="6441F0F3" w14:textId="77777777" w:rsidTr="003520DA">
        <w:tc>
          <w:tcPr>
            <w:tcW w:w="9176" w:type="dxa"/>
            <w:gridSpan w:val="2"/>
            <w:tcBorders>
              <w:bottom w:val="nil"/>
            </w:tcBorders>
            <w:shd w:val="clear" w:color="auto" w:fill="auto"/>
          </w:tcPr>
          <w:p w14:paraId="300C55BD" w14:textId="77777777" w:rsidR="005C7372" w:rsidRPr="001331D0" w:rsidRDefault="005C7372" w:rsidP="003520DA">
            <w:pPr>
              <w:rPr>
                <w:rFonts w:ascii="Segoe UI" w:hAnsi="Segoe UI" w:cs="Segoe UI"/>
                <w:b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>Подпись Клиента/уполномоченного представителя</w:t>
            </w:r>
            <w:r w:rsidRPr="001331D0">
              <w:rPr>
                <w:rFonts w:ascii="Segoe UI" w:hAnsi="Segoe UI" w:cs="Segoe UI"/>
                <w:b/>
                <w:i/>
                <w:sz w:val="19"/>
                <w:szCs w:val="19"/>
              </w:rPr>
              <w:t>:</w:t>
            </w:r>
          </w:p>
        </w:tc>
      </w:tr>
      <w:tr w:rsidR="005C7372" w:rsidRPr="001331D0" w14:paraId="204F4C9D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0C58A72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455D0E08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  <w:p w14:paraId="1DF021D9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 xml:space="preserve">           / 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0C67AFE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D3AE127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 xml:space="preserve">Подпись                         </w:t>
            </w:r>
          </w:p>
          <w:p w14:paraId="76DC5EE5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 xml:space="preserve">  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7F316D33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 xml:space="preserve">                 Ф.И.О.</w:t>
            </w:r>
          </w:p>
          <w:p w14:paraId="26374107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 xml:space="preserve">    </w:t>
            </w:r>
          </w:p>
        </w:tc>
      </w:tr>
    </w:tbl>
    <w:p w14:paraId="496926C2" w14:textId="0C4524A1" w:rsidR="005C7372" w:rsidRPr="001331D0" w:rsidRDefault="005C7372" w:rsidP="005C7372">
      <w:pPr>
        <w:rPr>
          <w:rFonts w:ascii="Segoe UI" w:hAnsi="Segoe UI" w:cs="Segoe UI"/>
          <w:sz w:val="19"/>
          <w:szCs w:val="19"/>
        </w:rPr>
      </w:pPr>
      <w:r w:rsidRPr="001331D0">
        <w:rPr>
          <w:rFonts w:ascii="Segoe UI" w:hAnsi="Segoe UI" w:cs="Segoe UI"/>
          <w:sz w:val="19"/>
          <w:szCs w:val="19"/>
        </w:rPr>
        <w:t xml:space="preserve">    ------------------------------------------ Заполняется </w:t>
      </w:r>
      <w:proofErr w:type="gramStart"/>
      <w:r w:rsidRPr="001331D0">
        <w:rPr>
          <w:rFonts w:ascii="Segoe UI" w:hAnsi="Segoe UI" w:cs="Segoe UI"/>
          <w:sz w:val="19"/>
          <w:szCs w:val="19"/>
        </w:rPr>
        <w:t>работником  АО</w:t>
      </w:r>
      <w:proofErr w:type="gramEnd"/>
      <w:r w:rsidRPr="001331D0">
        <w:rPr>
          <w:rFonts w:ascii="Segoe UI" w:hAnsi="Segoe UI" w:cs="Segoe UI"/>
          <w:sz w:val="19"/>
          <w:szCs w:val="19"/>
        </w:rPr>
        <w:t xml:space="preserve"> «J</w:t>
      </w:r>
      <w:r w:rsidR="00144A14">
        <w:rPr>
          <w:rFonts w:ascii="Segoe UI" w:hAnsi="Segoe UI" w:cs="Segoe UI"/>
          <w:sz w:val="19"/>
          <w:szCs w:val="19"/>
          <w:lang w:val="en-US"/>
        </w:rPr>
        <w:t>u</w:t>
      </w:r>
      <w:r w:rsidRPr="001331D0">
        <w:rPr>
          <w:rFonts w:ascii="Segoe UI" w:hAnsi="Segoe UI" w:cs="Segoe UI"/>
          <w:sz w:val="19"/>
          <w:szCs w:val="19"/>
        </w:rPr>
        <w:t>san Invest»--------------------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5C7372" w:rsidRPr="001331D0" w14:paraId="511545C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200BB10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color w:val="auto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Cs w:val="0"/>
                <w:color w:val="auto"/>
                <w:sz w:val="19"/>
                <w:szCs w:val="19"/>
              </w:rPr>
              <w:t>Приказ принят</w:t>
            </w:r>
          </w:p>
        </w:tc>
      </w:tr>
      <w:tr w:rsidR="005C7372" w:rsidRPr="001331D0" w14:paraId="3ACB6B8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823C661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7E4936" w14:textId="4BA83ED1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5C7372" w:rsidRPr="001331D0" w14:paraId="2D9B3648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8E88B0F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Дата и время</w:t>
            </w:r>
          </w:p>
        </w:tc>
        <w:tc>
          <w:tcPr>
            <w:tcW w:w="5103" w:type="dxa"/>
          </w:tcPr>
          <w:p w14:paraId="7C2B8BB2" w14:textId="107EB823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5C7372" w:rsidRPr="001331D0" w14:paraId="2B70E6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67E437F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F022B9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C74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93A3" w14:textId="77777777" w:rsidR="00DC199B" w:rsidRDefault="00DC199B" w:rsidP="00544D76">
      <w:r>
        <w:separator/>
      </w:r>
    </w:p>
  </w:endnote>
  <w:endnote w:type="continuationSeparator" w:id="0">
    <w:p w14:paraId="25E78549" w14:textId="77777777" w:rsidR="00DC199B" w:rsidRDefault="00DC199B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C003" w14:textId="77777777" w:rsidR="00B02BE5" w:rsidRDefault="00B02BE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1001" w14:textId="77777777" w:rsidR="00B02BE5" w:rsidRDefault="00B02BE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1AB3" w14:textId="3794F0FD" w:rsidR="00E508AC" w:rsidRDefault="00E508AC" w:rsidP="00E508A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 w:rsidR="00144A14">
      <w:rPr>
        <w:rFonts w:ascii="Segoe UI" w:hAnsi="Segoe UI" w:cs="Segoe UI"/>
        <w:color w:val="949494"/>
        <w:sz w:val="14"/>
        <w:szCs w:val="14"/>
        <w:lang w:val="en-US"/>
      </w:rPr>
      <w:t>u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</w:t>
    </w:r>
    <w:r w:rsidR="00931EA6">
      <w:rPr>
        <w:rFonts w:ascii="Segoe UI" w:hAnsi="Segoe UI" w:cs="Segoe UI"/>
        <w:color w:val="949494"/>
        <w:sz w:val="14"/>
        <w:szCs w:val="14"/>
      </w:rPr>
      <w:t>Сы</w:t>
    </w:r>
    <w:r w:rsidR="00931EA6"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  <w:r w:rsidR="00B02BE5">
      <w:rPr>
        <w:rFonts w:ascii="Segoe UI" w:hAnsi="Segoe UI" w:cs="Segoe UI"/>
        <w:color w:val="949494"/>
        <w:sz w:val="14"/>
        <w:szCs w:val="14"/>
        <w:lang w:val="en-US"/>
      </w:rPr>
      <w:t>70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</w:p>
  <w:p w14:paraId="50CE0CBC" w14:textId="641AABEB" w:rsidR="00991107" w:rsidRPr="00991107" w:rsidRDefault="00E508AC" w:rsidP="0099110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>Tel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5C7372" w:rsidRPr="005C7372">
      <w:rPr>
        <w:rFonts w:ascii="Segoe UI" w:hAnsi="Segoe UI" w:cs="Segoe UI"/>
        <w:color w:val="949494"/>
        <w:sz w:val="14"/>
        <w:szCs w:val="14"/>
        <w:lang w:val="en-US"/>
      </w:rPr>
      <w:t xml:space="preserve">+7 707 2644 000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Email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info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@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j</w:t>
    </w:r>
    <w:r w:rsidR="00144A14">
      <w:rPr>
        <w:rFonts w:ascii="Segoe UI" w:hAnsi="Segoe UI" w:cs="Segoe UI"/>
        <w:color w:val="949494"/>
        <w:sz w:val="14"/>
        <w:szCs w:val="14"/>
        <w:lang w:val="en-US"/>
      </w:rPr>
      <w:t>u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saninvest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.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com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hyperlink r:id="rId1" w:history="1">
      <w:r w:rsidR="00991107" w:rsidRPr="00136FAA">
        <w:rPr>
          <w:rStyle w:val="af4"/>
          <w:rFonts w:ascii="Segoe UI" w:hAnsi="Segoe UI" w:cs="Segoe UI"/>
          <w:sz w:val="14"/>
          <w:szCs w:val="14"/>
          <w:lang w:val="en-US"/>
        </w:rPr>
        <w:t>www.j</w:t>
      </w:r>
      <w:r w:rsidR="00144A14">
        <w:rPr>
          <w:rStyle w:val="af4"/>
          <w:rFonts w:ascii="Segoe UI" w:hAnsi="Segoe UI" w:cs="Segoe UI"/>
          <w:sz w:val="14"/>
          <w:szCs w:val="14"/>
          <w:lang w:val="en-US"/>
        </w:rPr>
        <w:t>u</w:t>
      </w:r>
      <w:r w:rsidR="00991107" w:rsidRPr="00136FAA">
        <w:rPr>
          <w:rStyle w:val="af4"/>
          <w:rFonts w:ascii="Segoe UI" w:hAnsi="Segoe UI" w:cs="Segoe UI"/>
          <w:sz w:val="14"/>
          <w:szCs w:val="14"/>
          <w:lang w:val="en-US"/>
        </w:rPr>
        <w:t>saninvest.kz</w:t>
      </w:r>
    </w:hyperlink>
    <w:r w:rsidR="00991107"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</w:p>
  <w:p w14:paraId="0BCB5B9F" w14:textId="77777777" w:rsidR="00E508AC" w:rsidRDefault="00E508AC" w:rsidP="00E508AC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брокерской </w:t>
    </w:r>
    <w:r w:rsidRPr="003F7917">
      <w:rPr>
        <w:rFonts w:ascii="Segoe UI" w:hAnsi="Segoe UI" w:cs="Segoe UI"/>
        <w:color w:val="949494"/>
        <w:sz w:val="14"/>
        <w:szCs w:val="14"/>
      </w:rPr>
      <w:t>и дилерской деятельности на рынке ценных бумаг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F44BC6">
      <w:rPr>
        <w:rFonts w:ascii="Segoe UI" w:hAnsi="Segoe UI" w:cs="Segoe UI"/>
        <w:color w:val="949494"/>
        <w:sz w:val="14"/>
        <w:szCs w:val="14"/>
      </w:rPr>
      <w:t xml:space="preserve">№3.2.239/16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 w:rsidR="00F44BC6">
      <w:rPr>
        <w:rFonts w:ascii="Segoe UI" w:hAnsi="Segoe UI" w:cs="Segoe UI"/>
        <w:color w:val="949494"/>
        <w:sz w:val="14"/>
        <w:szCs w:val="14"/>
      </w:rPr>
      <w:t>11.06.2019</w:t>
    </w:r>
    <w:r w:rsidRPr="003F7917">
      <w:rPr>
        <w:rFonts w:ascii="Segoe UI" w:hAnsi="Segoe UI" w:cs="Segoe UI"/>
        <w:color w:val="949494"/>
        <w:sz w:val="14"/>
        <w:szCs w:val="14"/>
      </w:rPr>
      <w:t>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38DA" w14:textId="77777777" w:rsidR="00DC199B" w:rsidRDefault="00DC199B" w:rsidP="00544D76">
      <w:r>
        <w:separator/>
      </w:r>
    </w:p>
  </w:footnote>
  <w:footnote w:type="continuationSeparator" w:id="0">
    <w:p w14:paraId="1B514598" w14:textId="77777777" w:rsidR="00DC199B" w:rsidRDefault="00DC199B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E6A5" w14:textId="77777777" w:rsidR="00B02BE5" w:rsidRDefault="00B02BE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5E9C" w14:textId="77777777" w:rsidR="00B02BE5" w:rsidRDefault="00B02BE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D64FCF1" w:rsidR="00136462" w:rsidRDefault="00136462" w:rsidP="00136462">
    <w:pPr>
      <w:pStyle w:val="a6"/>
      <w:ind w:left="-993"/>
    </w:pPr>
  </w:p>
  <w:p w14:paraId="537A798C" w14:textId="17C22D29" w:rsidR="00136462" w:rsidRPr="00136462" w:rsidRDefault="00C74F92" w:rsidP="00C74F92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3540E7C">
              <wp:simplePos x="0" y="0"/>
              <wp:positionH relativeFrom="margin">
                <wp:posOffset>-60960</wp:posOffset>
              </wp:positionH>
              <wp:positionV relativeFrom="paragraph">
                <wp:posOffset>297815</wp:posOffset>
              </wp:positionV>
              <wp:extent cx="60007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7C6826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23.45pt" to="467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597B5E6C" wp14:editId="5AB483C0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FSNSso2CO8pUxqzEmhIwKvoySxPs3QWuqvh2a3IymtDwX0bIYVvmTl52lspShniSC+Se/PYvyPLmSJZGpQcnw==" w:salt="qMocE8PtcnpUTrlLvgkw4A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37D17"/>
    <w:rsid w:val="000434E8"/>
    <w:rsid w:val="00066139"/>
    <w:rsid w:val="00073557"/>
    <w:rsid w:val="000A4C79"/>
    <w:rsid w:val="000B5304"/>
    <w:rsid w:val="000B69BA"/>
    <w:rsid w:val="00102145"/>
    <w:rsid w:val="00124B0A"/>
    <w:rsid w:val="00132811"/>
    <w:rsid w:val="00132CC1"/>
    <w:rsid w:val="00136462"/>
    <w:rsid w:val="00144A14"/>
    <w:rsid w:val="001466FB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82081"/>
    <w:rsid w:val="003B59B1"/>
    <w:rsid w:val="003F1FAA"/>
    <w:rsid w:val="00403CBF"/>
    <w:rsid w:val="004577DE"/>
    <w:rsid w:val="0046519A"/>
    <w:rsid w:val="004866E6"/>
    <w:rsid w:val="004962FD"/>
    <w:rsid w:val="004A66EC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57623"/>
    <w:rsid w:val="00563130"/>
    <w:rsid w:val="005633E8"/>
    <w:rsid w:val="00564F8E"/>
    <w:rsid w:val="005C7372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F3984"/>
    <w:rsid w:val="00901660"/>
    <w:rsid w:val="00906194"/>
    <w:rsid w:val="00911451"/>
    <w:rsid w:val="00931EA6"/>
    <w:rsid w:val="009377B0"/>
    <w:rsid w:val="009608FC"/>
    <w:rsid w:val="00970A8B"/>
    <w:rsid w:val="009751D8"/>
    <w:rsid w:val="009839F6"/>
    <w:rsid w:val="00991107"/>
    <w:rsid w:val="00A2322B"/>
    <w:rsid w:val="00A51B09"/>
    <w:rsid w:val="00A90E50"/>
    <w:rsid w:val="00AD017F"/>
    <w:rsid w:val="00AD688F"/>
    <w:rsid w:val="00AF2390"/>
    <w:rsid w:val="00B02BE5"/>
    <w:rsid w:val="00B177ED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4F92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C199B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ysaninvest.kz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F9A8-E727-492F-879B-01B3989E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Sultan KAIRULIN</cp:lastModifiedBy>
  <cp:revision>19</cp:revision>
  <cp:lastPrinted>2020-07-24T12:24:00Z</cp:lastPrinted>
  <dcterms:created xsi:type="dcterms:W3CDTF">2021-01-22T06:33:00Z</dcterms:created>
  <dcterms:modified xsi:type="dcterms:W3CDTF">2021-06-02T05:46:00Z</dcterms:modified>
</cp:coreProperties>
</file>