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FB35" w14:textId="77777777" w:rsidR="004363BC" w:rsidRDefault="004363BC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0BAB8B05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D72078">
        <w:rPr>
          <w:rFonts w:ascii="Segoe UI Light" w:hAnsi="Segoe UI Light"/>
          <w:i/>
          <w:sz w:val="16"/>
        </w:rPr>
        <w:t>8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621BE775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38B6445" w14:textId="77777777" w:rsidR="004363BC" w:rsidRDefault="004363BC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08455326" w14:textId="6B1DD5E5" w:rsidR="00A27117" w:rsidRPr="005F3632" w:rsidRDefault="00A27117" w:rsidP="00A27117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проведение операции РЕПО №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34F13"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="00634F13" w:rsidRPr="005F3632">
        <w:rPr>
          <w:rFonts w:ascii="Segoe UI" w:hAnsi="Segoe UI" w:cs="Segoe UI"/>
          <w:bCs/>
          <w:sz w:val="20"/>
          <w:szCs w:val="20"/>
        </w:rPr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p w14:paraId="66939CFD" w14:textId="77777777" w:rsidR="00A27117" w:rsidRPr="00695313" w:rsidRDefault="00A27117" w:rsidP="00A27117">
      <w:pPr>
        <w:jc w:val="center"/>
        <w:rPr>
          <w:rFonts w:ascii="Segoe UI" w:hAnsi="Segoe UI" w:cs="Segoe UI"/>
          <w:sz w:val="16"/>
          <w:szCs w:val="16"/>
        </w:rPr>
      </w:pPr>
      <w:r w:rsidRPr="00695313">
        <w:rPr>
          <w:rFonts w:ascii="Segoe UI" w:hAnsi="Segoe UI" w:cs="Segoe UI"/>
          <w:bCs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  <w:r w:rsidRPr="00695313">
        <w:rPr>
          <w:rFonts w:ascii="Segoe UI" w:hAnsi="Segoe UI" w:cs="Segoe UI"/>
          <w:bCs/>
          <w:sz w:val="16"/>
          <w:szCs w:val="16"/>
        </w:rPr>
        <w:t xml:space="preserve"> от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84"/>
        <w:gridCol w:w="1843"/>
        <w:gridCol w:w="938"/>
        <w:gridCol w:w="1046"/>
        <w:gridCol w:w="3119"/>
        <w:gridCol w:w="1134"/>
      </w:tblGrid>
      <w:tr w:rsidR="00A27117" w:rsidRPr="005F3632" w14:paraId="7B791638" w14:textId="77777777" w:rsidTr="003520DA">
        <w:trPr>
          <w:trHeight w:val="124"/>
        </w:trPr>
        <w:tc>
          <w:tcPr>
            <w:tcW w:w="3227" w:type="dxa"/>
            <w:gridSpan w:val="2"/>
          </w:tcPr>
          <w:p w14:paraId="47FA7AFD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237" w:type="dxa"/>
            <w:gridSpan w:val="4"/>
          </w:tcPr>
          <w:p w14:paraId="6F4D170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8FAE78E" w14:textId="77777777" w:rsidTr="003520DA">
        <w:trPr>
          <w:gridAfter w:val="1"/>
          <w:wAfter w:w="1134" w:type="dxa"/>
          <w:trHeight w:val="177"/>
        </w:trPr>
        <w:tc>
          <w:tcPr>
            <w:tcW w:w="3227" w:type="dxa"/>
            <w:gridSpan w:val="2"/>
          </w:tcPr>
          <w:p w14:paraId="6F5668D6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100DBBE" w14:textId="77777777" w:rsidR="00A27117" w:rsidRPr="005F3632" w:rsidRDefault="00A27117" w:rsidP="003520DA">
            <w:pPr>
              <w:tabs>
                <w:tab w:val="right" w:pos="5670"/>
              </w:tabs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ab/>
            </w:r>
          </w:p>
        </w:tc>
      </w:tr>
      <w:tr w:rsidR="00A27117" w:rsidRPr="008D12B5" w14:paraId="335CDC12" w14:textId="77777777" w:rsidTr="003520DA">
        <w:trPr>
          <w:trHeight w:val="177"/>
        </w:trPr>
        <w:tc>
          <w:tcPr>
            <w:tcW w:w="3227" w:type="dxa"/>
            <w:gridSpan w:val="2"/>
          </w:tcPr>
          <w:p w14:paraId="4C922321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37" w:type="dxa"/>
            <w:gridSpan w:val="4"/>
            <w:tcBorders>
              <w:top w:val="single" w:sz="4" w:space="0" w:color="auto"/>
            </w:tcBorders>
          </w:tcPr>
          <w:p w14:paraId="1D5A7C3C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(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Наименование/Ф.И.О. Клиента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A27117" w:rsidRPr="005F3632" w14:paraId="5F12614E" w14:textId="77777777" w:rsidTr="003520DA">
        <w:trPr>
          <w:trHeight w:val="177"/>
        </w:trPr>
        <w:tc>
          <w:tcPr>
            <w:tcW w:w="3227" w:type="dxa"/>
            <w:gridSpan w:val="2"/>
          </w:tcPr>
          <w:p w14:paraId="0C7362F4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</w:tcPr>
          <w:p w14:paraId="41A7D7E6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5F8BCC5B" w14:textId="77777777" w:rsidTr="003520DA">
        <w:trPr>
          <w:trHeight w:val="177"/>
        </w:trPr>
        <w:tc>
          <w:tcPr>
            <w:tcW w:w="3227" w:type="dxa"/>
            <w:gridSpan w:val="2"/>
          </w:tcPr>
          <w:p w14:paraId="5F2BC380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F8015C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счета/субсчета: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</w:tcPr>
          <w:p w14:paraId="4158E390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0A1EED8C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3D5E2A5B" w14:textId="77777777" w:rsidTr="003520DA">
        <w:trPr>
          <w:trHeight w:val="251"/>
        </w:trPr>
        <w:tc>
          <w:tcPr>
            <w:tcW w:w="3227" w:type="dxa"/>
            <w:gridSpan w:val="2"/>
          </w:tcPr>
          <w:p w14:paraId="112B9741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56441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7E4DD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07E03A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8D12B5" w14:paraId="52AEFA85" w14:textId="77777777" w:rsidTr="003520DA">
        <w:trPr>
          <w:trHeight w:val="301"/>
        </w:trPr>
        <w:tc>
          <w:tcPr>
            <w:tcW w:w="3227" w:type="dxa"/>
            <w:gridSpan w:val="2"/>
            <w:tcBorders>
              <w:bottom w:val="single" w:sz="4" w:space="0" w:color="FFFFFF" w:themeColor="background1"/>
            </w:tcBorders>
          </w:tcPr>
          <w:p w14:paraId="608BA9FE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905534E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59D5F8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37" w:type="dxa"/>
            <w:gridSpan w:val="4"/>
            <w:tcBorders>
              <w:top w:val="single" w:sz="4" w:space="0" w:color="auto"/>
            </w:tcBorders>
          </w:tcPr>
          <w:p w14:paraId="6D723D85" w14:textId="77777777" w:rsidR="00A27117" w:rsidRPr="00695313" w:rsidRDefault="00A27117" w:rsidP="003520DA">
            <w:pPr>
              <w:rPr>
                <w:rFonts w:ascii="Segoe UI" w:hAnsi="Segoe UI" w:cs="Segoe UI"/>
                <w:i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 xml:space="preserve">(№ Свидетельства/справки о гос. (пере) регистрации, № </w:t>
            </w:r>
            <w:proofErr w:type="gramStart"/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уд.личности</w:t>
            </w:r>
            <w:proofErr w:type="gramEnd"/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/паспорта)</w:t>
            </w:r>
          </w:p>
        </w:tc>
      </w:tr>
      <w:tr w:rsidR="00A27117" w:rsidRPr="005F3632" w14:paraId="4D8C2236" w14:textId="77777777" w:rsidTr="003520DA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DCDAD0A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Вид операции: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674219C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Тип операции:</w:t>
            </w:r>
          </w:p>
        </w:tc>
        <w:tc>
          <w:tcPr>
            <w:tcW w:w="1984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603A5ABA" w14:textId="77777777" w:rsidR="00A27117" w:rsidRPr="005F3632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425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9B7718E" w14:textId="77777777" w:rsidR="00A27117" w:rsidRPr="005F3632" w:rsidRDefault="00A27117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заказа: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A27117" w:rsidRPr="005F3632" w14:paraId="3C34622A" w14:textId="77777777" w:rsidTr="003520DA">
        <w:tc>
          <w:tcPr>
            <w:tcW w:w="1384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09525A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Открытие 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4A90D4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Прямое РЕПО</w:t>
            </w:r>
          </w:p>
        </w:tc>
        <w:tc>
          <w:tcPr>
            <w:tcW w:w="1984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46F3AAE" w14:textId="77777777" w:rsidR="00A27117" w:rsidRPr="00695313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2AEF8A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A27117" w:rsidRPr="005F3632" w14:paraId="413A208B" w14:textId="77777777" w:rsidTr="003520DA">
        <w:trPr>
          <w:trHeight w:val="218"/>
        </w:trPr>
        <w:tc>
          <w:tcPr>
            <w:tcW w:w="1384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C7B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Закрытие</w:t>
            </w:r>
          </w:p>
        </w:tc>
        <w:tc>
          <w:tcPr>
            <w:tcW w:w="1843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884E1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Обратное РЕПО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1E9DEE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9D8669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A27117" w:rsidRPr="005F3632" w14:paraId="7693366C" w14:textId="77777777" w:rsidTr="003520DA">
        <w:trPr>
          <w:trHeight w:val="217"/>
        </w:trPr>
        <w:tc>
          <w:tcPr>
            <w:tcW w:w="1384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FF4963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AF5372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901CAF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АВТО РЕПО</w:t>
            </w:r>
          </w:p>
        </w:tc>
        <w:tc>
          <w:tcPr>
            <w:tcW w:w="1984" w:type="dxa"/>
            <w:gridSpan w:val="2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213F9D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9245F9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</w:tr>
      <w:tr w:rsidR="00A27117" w:rsidRPr="008D12B5" w14:paraId="5C0854BA" w14:textId="77777777" w:rsidTr="003520DA">
        <w:trPr>
          <w:trHeight w:val="21"/>
        </w:trPr>
        <w:tc>
          <w:tcPr>
            <w:tcW w:w="9464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089BCCB1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финансовых инструментов, контрагента и параметры операции:</w:t>
            </w:r>
          </w:p>
        </w:tc>
      </w:tr>
      <w:tr w:rsidR="00A27117" w:rsidRPr="005F3632" w14:paraId="7E32FDA5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6A746C6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Наименование эмитента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1A5306A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7987663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539A00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EBBD9A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587078E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F0294B3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10F5D9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45E9D9DF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839C35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НИН/ISIN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B083BC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55372A7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75809A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финансовых инструментов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777ADCD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22CB881C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D62610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выпуска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23267F9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69F7627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5316D0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43114C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08691B1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28994A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Ставка репо (%)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31966B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32D9C61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58FD58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A0026B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8AE9D83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91667A" w14:textId="77777777" w:rsidR="00A27117" w:rsidRPr="005F3632" w:rsidRDefault="00A27117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15356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499C0300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DD966A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E0229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0F997A48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2BF27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0276E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90C0E34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F4D7C4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062D7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02EFF145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89D7C4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7478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6833F10F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0794C5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дней РЕПО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E325F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8D12B5" w14:paraId="42E3D766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B3AA1C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Срок действия заказа (в днях)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691CFF6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D7693BD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CB4563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Дополнительные сведения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31BEEE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31D1A8E" w14:textId="5BD2BD2C" w:rsidR="00A27117" w:rsidRPr="00695313" w:rsidRDefault="00A27117" w:rsidP="00A27117">
      <w:pPr>
        <w:jc w:val="both"/>
        <w:rPr>
          <w:rFonts w:ascii="Segoe UI" w:hAnsi="Segoe UI" w:cs="Segoe UI"/>
          <w:i/>
          <w:iCs/>
          <w:sz w:val="16"/>
          <w:szCs w:val="16"/>
        </w:rPr>
      </w:pPr>
      <w:r w:rsidRPr="00695313">
        <w:rPr>
          <w:rFonts w:ascii="Segoe UI" w:hAnsi="Segoe UI" w:cs="Segoe UI"/>
          <w:i/>
          <w:iCs/>
          <w:sz w:val="16"/>
          <w:szCs w:val="16"/>
        </w:rPr>
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операций репо.</w:t>
      </w:r>
    </w:p>
    <w:p w14:paraId="1E9090A8" w14:textId="77777777" w:rsidR="00A27117" w:rsidRPr="005F3632" w:rsidRDefault="00A27117" w:rsidP="00A27117">
      <w:pPr>
        <w:rPr>
          <w:rFonts w:ascii="Segoe UI" w:hAnsi="Segoe UI" w:cs="Segoe UI"/>
          <w:b/>
          <w:i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A27117" w:rsidRPr="005F3632" w14:paraId="268E6509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2B0A330E" w14:textId="77777777" w:rsidR="00A27117" w:rsidRPr="005F3632" w:rsidRDefault="00A27117" w:rsidP="003520DA">
            <w:pPr>
              <w:ind w:left="-288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41557880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6FCAD3B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6FE97B4E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FC6D160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Подпись                         </w:t>
            </w:r>
          </w:p>
          <w:p w14:paraId="495B382D" w14:textId="46854FC2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                                     М.П.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B86EA31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11D33D7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</w:tbl>
    <w:p w14:paraId="6B2C5C50" w14:textId="475AE1A2" w:rsidR="00A27117" w:rsidRPr="005F3632" w:rsidRDefault="00A27117" w:rsidP="00A27117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</w:t>
      </w:r>
      <w:r w:rsidR="00222B54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 xml:space="preserve">san </w:t>
      </w:r>
      <w:proofErr w:type="gramStart"/>
      <w:r w:rsidRPr="005F3632">
        <w:rPr>
          <w:rFonts w:ascii="Segoe UI" w:hAnsi="Segoe UI" w:cs="Segoe UI"/>
          <w:sz w:val="20"/>
          <w:szCs w:val="20"/>
        </w:rPr>
        <w:t>Invest»--------------------</w:t>
      </w:r>
      <w:proofErr w:type="gramEnd"/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27117" w:rsidRPr="005F3632" w14:paraId="3256A90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1FDE685E" w14:textId="77777777" w:rsidR="00A27117" w:rsidRPr="005F3632" w:rsidRDefault="00A27117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A27117" w:rsidRPr="005F3632" w14:paraId="7F84D2F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9E5073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811162" w14:textId="30FA4215" w:rsidR="00A27117" w:rsidRPr="005F3632" w:rsidRDefault="00A27117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160650EF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59F0D74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1D3D103" w14:textId="50BAFFF5" w:rsidR="00A27117" w:rsidRPr="005F3632" w:rsidRDefault="00A27117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D3C7B7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B5BA96F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7FBB2C" w14:textId="77777777" w:rsidR="00A27117" w:rsidRPr="005F3632" w:rsidRDefault="00A27117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3C0E3FA6" w14:textId="77777777" w:rsidTr="003520DA">
        <w:tblPrEx>
          <w:tblBorders>
            <w:top w:val="single" w:sz="8" w:space="0" w:color="ED7D31" w:themeColor="accent2"/>
            <w:left w:val="single" w:sz="8" w:space="0" w:color="ED7D31" w:themeColor="accent2"/>
            <w:bottom w:val="single" w:sz="8" w:space="0" w:color="ED7D31" w:themeColor="accent2"/>
            <w:right w:val="single" w:sz="8" w:space="0" w:color="ED7D31" w:themeColor="accent2"/>
            <w:insideH w:val="none" w:sz="0" w:space="0" w:color="auto"/>
            <w:insideV w:val="none" w:sz="0" w:space="0" w:color="auto"/>
          </w:tblBorders>
        </w:tblPrEx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45AA24A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</w:t>
            </w: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римечание</w:t>
            </w:r>
          </w:p>
        </w:tc>
        <w:tc>
          <w:tcPr>
            <w:tcW w:w="5103" w:type="dxa"/>
          </w:tcPr>
          <w:p w14:paraId="74109AC4" w14:textId="77777777" w:rsidR="00A27117" w:rsidRPr="005F3632" w:rsidRDefault="00A27117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4363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B641" w14:textId="77777777" w:rsidR="00744A98" w:rsidRDefault="00744A98" w:rsidP="00544D76">
      <w:r>
        <w:separator/>
      </w:r>
    </w:p>
  </w:endnote>
  <w:endnote w:type="continuationSeparator" w:id="0">
    <w:p w14:paraId="1171D4B0" w14:textId="77777777" w:rsidR="00744A98" w:rsidRDefault="00744A98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E307" w14:textId="77777777" w:rsidR="00CD42AD" w:rsidRDefault="00CD42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EDF8" w14:textId="77777777" w:rsidR="00CD42AD" w:rsidRDefault="00CD42A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1AB3" w14:textId="05D0C044" w:rsidR="00E508AC" w:rsidRPr="004363BC" w:rsidRDefault="00E508AC" w:rsidP="00E508A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 w:rsidR="00222B54">
      <w:rPr>
        <w:rFonts w:ascii="Segoe UI" w:hAnsi="Segoe UI" w:cs="Segoe UI"/>
        <w:color w:val="949494"/>
        <w:sz w:val="14"/>
        <w:szCs w:val="14"/>
        <w:lang w:val="en-US"/>
      </w:rPr>
      <w:t>u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</w:t>
    </w:r>
    <w:r w:rsidR="00901CAF">
      <w:rPr>
        <w:rFonts w:ascii="Segoe UI" w:hAnsi="Segoe UI" w:cs="Segoe UI"/>
        <w:color w:val="949494"/>
        <w:sz w:val="14"/>
        <w:szCs w:val="14"/>
        <w:lang w:val="kk-KZ"/>
      </w:rPr>
      <w:t>ғ</w:t>
    </w:r>
    <w:r>
      <w:rPr>
        <w:rFonts w:ascii="Segoe UI" w:hAnsi="Segoe UI" w:cs="Segoe UI"/>
        <w:color w:val="949494"/>
        <w:sz w:val="14"/>
        <w:szCs w:val="14"/>
      </w:rPr>
      <w:t>ана</w:t>
    </w:r>
    <w:r w:rsidR="00901CAF">
      <w:rPr>
        <w:rFonts w:ascii="Segoe UI" w:hAnsi="Segoe UI" w:cs="Segoe UI"/>
        <w:color w:val="949494"/>
        <w:sz w:val="14"/>
        <w:szCs w:val="14"/>
        <w:lang w:val="kk-KZ"/>
      </w:rPr>
      <w:t>қ</w:t>
    </w:r>
    <w:r w:rsidRPr="004363BC"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  <w:r w:rsidR="00CD42AD">
      <w:rPr>
        <w:rFonts w:ascii="Segoe UI" w:hAnsi="Segoe UI" w:cs="Segoe UI"/>
        <w:color w:val="949494"/>
        <w:sz w:val="14"/>
        <w:szCs w:val="14"/>
        <w:lang w:val="en-US"/>
      </w:rPr>
      <w:t>70</w:t>
    </w:r>
    <w:r w:rsidRPr="004363BC"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</w:p>
  <w:p w14:paraId="50CE0CBC" w14:textId="44C4DC5D" w:rsidR="00991107" w:rsidRPr="00991107" w:rsidRDefault="00E508AC" w:rsidP="0099110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>Tel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A27117" w:rsidRPr="00A27117">
      <w:rPr>
        <w:rFonts w:ascii="Segoe UI" w:hAnsi="Segoe UI" w:cs="Segoe UI"/>
        <w:color w:val="949494"/>
        <w:sz w:val="14"/>
        <w:szCs w:val="14"/>
        <w:lang w:val="en-US"/>
      </w:rPr>
      <w:t xml:space="preserve">+7 707 2644 000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Email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info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@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j</w:t>
    </w:r>
    <w:r w:rsidR="00222B54">
      <w:rPr>
        <w:rFonts w:ascii="Segoe UI" w:hAnsi="Segoe UI" w:cs="Segoe UI"/>
        <w:color w:val="949494"/>
        <w:sz w:val="14"/>
        <w:szCs w:val="14"/>
        <w:lang w:val="en-US"/>
      </w:rPr>
      <w:t>u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saninvest</w:t>
    </w:r>
    <w:r w:rsidR="006837D4" w:rsidRPr="006837D4">
      <w:rPr>
        <w:rFonts w:ascii="Segoe UI" w:hAnsi="Segoe UI" w:cs="Segoe UI"/>
        <w:color w:val="949494"/>
        <w:sz w:val="14"/>
        <w:szCs w:val="14"/>
        <w:lang w:val="en-US"/>
      </w:rPr>
      <w:t>.</w:t>
    </w:r>
    <w:r w:rsidR="006837D4">
      <w:rPr>
        <w:rFonts w:ascii="Segoe UI" w:hAnsi="Segoe UI" w:cs="Segoe UI"/>
        <w:color w:val="949494"/>
        <w:sz w:val="14"/>
        <w:szCs w:val="14"/>
        <w:lang w:val="en-US"/>
      </w:rPr>
      <w:t>com</w:t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6837D4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hyperlink r:id="rId1" w:history="1">
      <w:r w:rsidR="00991107" w:rsidRPr="00136FAA">
        <w:rPr>
          <w:rStyle w:val="af5"/>
          <w:rFonts w:ascii="Segoe UI" w:hAnsi="Segoe UI" w:cs="Segoe UI"/>
          <w:sz w:val="14"/>
          <w:szCs w:val="14"/>
          <w:lang w:val="en-US"/>
        </w:rPr>
        <w:t>www.j</w:t>
      </w:r>
      <w:r w:rsidR="00222B54">
        <w:rPr>
          <w:rStyle w:val="af5"/>
          <w:rFonts w:ascii="Segoe UI" w:hAnsi="Segoe UI" w:cs="Segoe UI"/>
          <w:sz w:val="14"/>
          <w:szCs w:val="14"/>
          <w:lang w:val="en-US"/>
        </w:rPr>
        <w:t>u</w:t>
      </w:r>
      <w:r w:rsidR="00991107" w:rsidRPr="00136FAA">
        <w:rPr>
          <w:rStyle w:val="af5"/>
          <w:rFonts w:ascii="Segoe UI" w:hAnsi="Segoe UI" w:cs="Segoe UI"/>
          <w:sz w:val="14"/>
          <w:szCs w:val="14"/>
          <w:lang w:val="en-US"/>
        </w:rPr>
        <w:t>saninvest.kz</w:t>
      </w:r>
    </w:hyperlink>
    <w:r w:rsidR="00991107">
      <w:rPr>
        <w:rFonts w:ascii="Segoe UI" w:hAnsi="Segoe UI" w:cs="Segoe UI"/>
        <w:color w:val="949494"/>
        <w:sz w:val="14"/>
        <w:szCs w:val="14"/>
        <w:lang w:val="en-US"/>
      </w:rPr>
      <w:t xml:space="preserve"> </w:t>
    </w:r>
  </w:p>
  <w:p w14:paraId="0BCB5B9F" w14:textId="77777777" w:rsidR="00E508AC" w:rsidRDefault="00E508AC" w:rsidP="00E508AC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брокерской </w:t>
    </w:r>
    <w:r w:rsidRPr="003F7917">
      <w:rPr>
        <w:rFonts w:ascii="Segoe UI" w:hAnsi="Segoe UI" w:cs="Segoe UI"/>
        <w:color w:val="949494"/>
        <w:sz w:val="14"/>
        <w:szCs w:val="14"/>
      </w:rPr>
      <w:t>и дилерской деятельности на рынке ценных бумаг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F44BC6">
      <w:rPr>
        <w:rFonts w:ascii="Segoe UI" w:hAnsi="Segoe UI" w:cs="Segoe UI"/>
        <w:color w:val="949494"/>
        <w:sz w:val="14"/>
        <w:szCs w:val="14"/>
      </w:rPr>
      <w:t xml:space="preserve">№3.2.239/16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 w:rsidR="00F44BC6">
      <w:rPr>
        <w:rFonts w:ascii="Segoe UI" w:hAnsi="Segoe UI" w:cs="Segoe UI"/>
        <w:color w:val="949494"/>
        <w:sz w:val="14"/>
        <w:szCs w:val="14"/>
      </w:rPr>
      <w:t>11.06.2019</w:t>
    </w:r>
    <w:r w:rsidRPr="003F7917">
      <w:rPr>
        <w:rFonts w:ascii="Segoe UI" w:hAnsi="Segoe UI" w:cs="Segoe UI"/>
        <w:color w:val="949494"/>
        <w:sz w:val="14"/>
        <w:szCs w:val="14"/>
      </w:rPr>
      <w:t>г.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12CE" w14:textId="77777777" w:rsidR="00744A98" w:rsidRDefault="00744A98" w:rsidP="00544D76">
      <w:r>
        <w:separator/>
      </w:r>
    </w:p>
  </w:footnote>
  <w:footnote w:type="continuationSeparator" w:id="0">
    <w:p w14:paraId="1A3E2EE6" w14:textId="77777777" w:rsidR="00744A98" w:rsidRDefault="00744A98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E126" w14:textId="77777777" w:rsidR="00CD42AD" w:rsidRDefault="00CD42A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CF8D" w14:textId="77777777" w:rsidR="00CD42AD" w:rsidRDefault="00CD42A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144799C" w:rsidR="00136462" w:rsidRDefault="00136462" w:rsidP="00136462">
    <w:pPr>
      <w:pStyle w:val="a6"/>
      <w:ind w:left="-993"/>
    </w:pPr>
  </w:p>
  <w:p w14:paraId="537A798C" w14:textId="4ECDF9B1" w:rsidR="00136462" w:rsidRPr="00136462" w:rsidRDefault="004363BC" w:rsidP="004363BC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D7510C0">
              <wp:simplePos x="0" y="0"/>
              <wp:positionH relativeFrom="margin">
                <wp:posOffset>-51435</wp:posOffset>
              </wp:positionH>
              <wp:positionV relativeFrom="paragraph">
                <wp:posOffset>326390</wp:posOffset>
              </wp:positionV>
              <wp:extent cx="60007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719391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05pt,25.7pt" to="468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4B61EB2F" wp14:editId="3AB814AD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V49hL1yPvrXVcMd1twFLcCSPw5FzZLnVobkr+LPhpiuksdhvp4X9it/dawxD0lTcWt2+iJWVRLuqVisT0SV64A==" w:salt="vIwW/9QaTO1TIGtO92jTpQ==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93340"/>
    <w:rsid w:val="001A36BF"/>
    <w:rsid w:val="001C447D"/>
    <w:rsid w:val="00222B54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77D9C"/>
    <w:rsid w:val="00382081"/>
    <w:rsid w:val="003B59B1"/>
    <w:rsid w:val="003F1FAA"/>
    <w:rsid w:val="00403CBF"/>
    <w:rsid w:val="004363BC"/>
    <w:rsid w:val="004577DE"/>
    <w:rsid w:val="0046519A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34F13"/>
    <w:rsid w:val="00674E5A"/>
    <w:rsid w:val="0067718F"/>
    <w:rsid w:val="00683339"/>
    <w:rsid w:val="006837D4"/>
    <w:rsid w:val="0069447F"/>
    <w:rsid w:val="00695313"/>
    <w:rsid w:val="00695CC8"/>
    <w:rsid w:val="006A24DB"/>
    <w:rsid w:val="006C733E"/>
    <w:rsid w:val="006F7DA2"/>
    <w:rsid w:val="00706C24"/>
    <w:rsid w:val="00723D50"/>
    <w:rsid w:val="007409B5"/>
    <w:rsid w:val="00744A98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1CAF"/>
    <w:rsid w:val="00906194"/>
    <w:rsid w:val="00911451"/>
    <w:rsid w:val="009377B0"/>
    <w:rsid w:val="009608FC"/>
    <w:rsid w:val="009751D8"/>
    <w:rsid w:val="00991107"/>
    <w:rsid w:val="00993A33"/>
    <w:rsid w:val="00A2322B"/>
    <w:rsid w:val="00A27117"/>
    <w:rsid w:val="00A51B09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321A"/>
    <w:rsid w:val="00C9623A"/>
    <w:rsid w:val="00C97A00"/>
    <w:rsid w:val="00CC0F05"/>
    <w:rsid w:val="00CC271F"/>
    <w:rsid w:val="00CD15FA"/>
    <w:rsid w:val="00CD42AD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72078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2FE5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ysaninvest.kz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Sultan KAIRULIN</cp:lastModifiedBy>
  <cp:revision>9</cp:revision>
  <cp:lastPrinted>2020-07-24T12:43:00Z</cp:lastPrinted>
  <dcterms:created xsi:type="dcterms:W3CDTF">2021-01-22T06:57:00Z</dcterms:created>
  <dcterms:modified xsi:type="dcterms:W3CDTF">2021-06-02T05:58:00Z</dcterms:modified>
</cp:coreProperties>
</file>