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CF770" w14:textId="77777777" w:rsidR="00C745D3" w:rsidRPr="00AB3A1F" w:rsidRDefault="00C745D3" w:rsidP="00C745D3">
      <w:pPr>
        <w:pStyle w:val="2"/>
        <w:spacing w:before="0" w:line="240" w:lineRule="auto"/>
        <w:jc w:val="right"/>
        <w:rPr>
          <w:rFonts w:ascii="Segoe UI" w:hAnsi="Segoe UI" w:cs="Segoe UI"/>
          <w:i/>
          <w:iCs/>
          <w:sz w:val="20"/>
          <w:szCs w:val="20"/>
          <w:lang w:val="ru-RU"/>
        </w:rPr>
      </w:pPr>
      <w:bookmarkStart w:id="0" w:name="_Toc100927969"/>
      <w:r w:rsidRPr="00AB3A1F">
        <w:rPr>
          <w:rFonts w:ascii="Segoe UI" w:hAnsi="Segoe UI" w:cs="Segoe UI"/>
          <w:i/>
          <w:iCs/>
          <w:sz w:val="20"/>
          <w:szCs w:val="20"/>
          <w:lang w:val="ru-RU"/>
        </w:rPr>
        <w:t>Приложение №24</w:t>
      </w:r>
      <w:bookmarkEnd w:id="0"/>
      <w:r w:rsidRPr="00AB3A1F">
        <w:rPr>
          <w:rFonts w:ascii="Segoe UI" w:hAnsi="Segoe UI" w:cs="Segoe UI"/>
          <w:i/>
          <w:iCs/>
          <w:sz w:val="20"/>
          <w:szCs w:val="20"/>
          <w:lang w:val="ru-RU"/>
        </w:rPr>
        <w:t xml:space="preserve"> </w:t>
      </w:r>
    </w:p>
    <w:p w14:paraId="269D4314" w14:textId="77777777" w:rsidR="00C745D3" w:rsidRPr="00AB3A1F" w:rsidRDefault="00C745D3" w:rsidP="00C745D3">
      <w:pPr>
        <w:spacing w:after="0" w:line="240" w:lineRule="atLeast"/>
        <w:jc w:val="center"/>
        <w:rPr>
          <w:rFonts w:ascii="Segoe UI" w:hAnsi="Segoe UI" w:cs="Segoe UI"/>
          <w:b/>
          <w:sz w:val="20"/>
          <w:szCs w:val="20"/>
          <w:lang w:val="ru-RU"/>
        </w:rPr>
      </w:pPr>
      <w:bookmarkStart w:id="1" w:name="_Hlk94192644"/>
      <w:r w:rsidRPr="00AB3A1F">
        <w:rPr>
          <w:rFonts w:ascii="Segoe UI" w:hAnsi="Segoe UI" w:cs="Segoe UI"/>
          <w:b/>
          <w:sz w:val="20"/>
          <w:szCs w:val="20"/>
          <w:lang w:val="ru-RU"/>
        </w:rPr>
        <w:t>ДОГОВОР ОКАЗАНИЯ БРОКЕРСКИХ УСЛУГ</w:t>
      </w:r>
    </w:p>
    <w:p w14:paraId="7A23235D" w14:textId="77777777" w:rsidR="00C745D3" w:rsidRPr="00AB3A1F" w:rsidRDefault="00C745D3" w:rsidP="00C745D3">
      <w:pPr>
        <w:spacing w:after="0" w:line="240" w:lineRule="atLeast"/>
        <w:jc w:val="center"/>
        <w:rPr>
          <w:rFonts w:ascii="Segoe UI" w:hAnsi="Segoe UI" w:cs="Segoe UI"/>
          <w:b/>
          <w:sz w:val="20"/>
          <w:szCs w:val="20"/>
          <w:lang w:val="ru-RU"/>
        </w:rPr>
      </w:pPr>
      <w:r w:rsidRPr="00AB3A1F">
        <w:rPr>
          <w:rFonts w:ascii="Segoe UI" w:hAnsi="Segoe UI" w:cs="Segoe UI"/>
          <w:b/>
          <w:sz w:val="20"/>
          <w:szCs w:val="20"/>
          <w:lang w:val="ru-RU"/>
        </w:rPr>
        <w:t>И УСЛУГ НОМИНАЛЬНОГО ДЕРЖАНИЯ</w:t>
      </w:r>
    </w:p>
    <w:p w14:paraId="3110A378" w14:textId="77777777" w:rsidR="00C745D3" w:rsidRPr="00AB3A1F" w:rsidRDefault="00C745D3" w:rsidP="00C745D3">
      <w:pPr>
        <w:spacing w:after="0" w:line="240" w:lineRule="atLeast"/>
        <w:jc w:val="center"/>
        <w:outlineLvl w:val="0"/>
        <w:rPr>
          <w:rFonts w:ascii="Segoe UI" w:hAnsi="Segoe UI" w:cs="Segoe UI"/>
          <w:b/>
          <w:sz w:val="20"/>
          <w:szCs w:val="20"/>
          <w:lang w:val="ru-RU"/>
        </w:rPr>
      </w:pPr>
    </w:p>
    <w:p w14:paraId="665BEFA9" w14:textId="77777777" w:rsidR="00C745D3" w:rsidRPr="00AB3A1F" w:rsidRDefault="00C745D3" w:rsidP="00C745D3">
      <w:pPr>
        <w:spacing w:after="0" w:line="240" w:lineRule="atLeast"/>
        <w:rPr>
          <w:rFonts w:ascii="Segoe UI" w:hAnsi="Segoe UI" w:cs="Segoe UI"/>
          <w:sz w:val="20"/>
          <w:szCs w:val="20"/>
          <w:lang w:val="ru-RU"/>
        </w:rPr>
      </w:pPr>
      <w:r w:rsidRPr="00AB3A1F">
        <w:rPr>
          <w:rFonts w:ascii="Segoe UI" w:hAnsi="Segoe UI" w:cs="Segoe UI"/>
          <w:sz w:val="20"/>
          <w:szCs w:val="20"/>
          <w:lang w:val="ru-RU"/>
        </w:rPr>
        <w:tab/>
        <w:t xml:space="preserve">г. Нур-Султан </w:t>
      </w:r>
      <w:r w:rsidRPr="00AB3A1F">
        <w:rPr>
          <w:rFonts w:ascii="Segoe UI" w:hAnsi="Segoe UI" w:cs="Segoe UI"/>
          <w:sz w:val="20"/>
          <w:szCs w:val="20"/>
          <w:lang w:val="ru-RU"/>
        </w:rPr>
        <w:tab/>
        <w:t xml:space="preserve">                                                                         от «____» ____________ 202_ год №___</w:t>
      </w:r>
    </w:p>
    <w:p w14:paraId="700601A8" w14:textId="77777777" w:rsidR="00C745D3" w:rsidRPr="00AB3A1F" w:rsidRDefault="00C745D3" w:rsidP="00C745D3">
      <w:pPr>
        <w:spacing w:after="0" w:line="240" w:lineRule="atLeast"/>
        <w:rPr>
          <w:rFonts w:ascii="Segoe UI" w:hAnsi="Segoe UI" w:cs="Segoe UI"/>
          <w:sz w:val="20"/>
          <w:szCs w:val="20"/>
          <w:lang w:val="ru-RU"/>
        </w:rPr>
      </w:pPr>
    </w:p>
    <w:p w14:paraId="317A6D03" w14:textId="6EB3BDE8" w:rsidR="00C745D3" w:rsidRPr="00AB3A1F" w:rsidRDefault="00C745D3" w:rsidP="00C745D3">
      <w:pPr>
        <w:spacing w:after="0" w:line="240" w:lineRule="atLeast"/>
        <w:jc w:val="both"/>
        <w:rPr>
          <w:rFonts w:ascii="Segoe UI" w:hAnsi="Segoe UI" w:cs="Segoe UI"/>
          <w:sz w:val="20"/>
          <w:szCs w:val="20"/>
          <w:lang w:val="ru-RU"/>
        </w:rPr>
      </w:pPr>
      <w:r w:rsidRPr="00AB3A1F">
        <w:rPr>
          <w:rFonts w:ascii="Segoe UI" w:hAnsi="Segoe UI" w:cs="Segoe UI"/>
          <w:sz w:val="20"/>
          <w:szCs w:val="20"/>
          <w:lang w:val="ru-RU"/>
        </w:rPr>
        <w:tab/>
      </w:r>
      <w:r w:rsidRPr="00AB3A1F">
        <w:rPr>
          <w:rFonts w:ascii="Segoe UI" w:hAnsi="Segoe UI" w:cs="Segoe UI"/>
          <w:b/>
          <w:sz w:val="20"/>
          <w:szCs w:val="20"/>
          <w:lang w:val="ru-RU"/>
        </w:rPr>
        <w:t>АО «</w:t>
      </w:r>
      <w:r w:rsidRPr="00AB3A1F">
        <w:rPr>
          <w:rFonts w:ascii="Segoe UI" w:hAnsi="Segoe UI" w:cs="Segoe UI"/>
          <w:b/>
          <w:sz w:val="20"/>
          <w:szCs w:val="20"/>
        </w:rPr>
        <w:t>Jusan</w:t>
      </w:r>
      <w:r w:rsidRPr="00AB3A1F">
        <w:rPr>
          <w:rFonts w:ascii="Segoe UI" w:hAnsi="Segoe UI" w:cs="Segoe UI"/>
          <w:b/>
          <w:sz w:val="20"/>
          <w:szCs w:val="20"/>
          <w:lang w:val="ru-RU"/>
        </w:rPr>
        <w:t xml:space="preserve"> </w:t>
      </w:r>
      <w:r w:rsidRPr="00AB3A1F">
        <w:rPr>
          <w:rFonts w:ascii="Segoe UI" w:hAnsi="Segoe UI" w:cs="Segoe UI"/>
          <w:b/>
          <w:sz w:val="20"/>
          <w:szCs w:val="20"/>
        </w:rPr>
        <w:t>Invest</w:t>
      </w:r>
      <w:r w:rsidRPr="00AB3A1F">
        <w:rPr>
          <w:rFonts w:ascii="Segoe UI" w:hAnsi="Segoe UI" w:cs="Segoe UI"/>
          <w:b/>
          <w:sz w:val="20"/>
          <w:szCs w:val="20"/>
          <w:lang w:val="ru-RU"/>
        </w:rPr>
        <w:t>»</w:t>
      </w:r>
      <w:r w:rsidRPr="00AB3A1F">
        <w:rPr>
          <w:rFonts w:ascii="Segoe UI" w:hAnsi="Segoe UI" w:cs="Segoe UI"/>
          <w:sz w:val="20"/>
          <w:szCs w:val="20"/>
          <w:lang w:val="ru-RU"/>
        </w:rPr>
        <w:t xml:space="preserve">, именуемое в дальнейшем </w:t>
      </w:r>
      <w:r w:rsidRPr="00AB3A1F">
        <w:rPr>
          <w:rFonts w:ascii="Segoe UI" w:hAnsi="Segoe UI" w:cs="Segoe UI"/>
          <w:b/>
          <w:sz w:val="20"/>
          <w:szCs w:val="20"/>
          <w:lang w:val="ru-RU"/>
        </w:rPr>
        <w:t>«Брокер</w:t>
      </w:r>
      <w:r w:rsidRPr="00AB3A1F">
        <w:rPr>
          <w:rFonts w:ascii="Segoe UI" w:hAnsi="Segoe UI" w:cs="Segoe UI"/>
          <w:sz w:val="20"/>
          <w:szCs w:val="20"/>
          <w:lang w:val="ru-RU"/>
        </w:rPr>
        <w:t xml:space="preserve">», в лице </w:t>
      </w:r>
      <w:r w:rsidRPr="00AB3A1F">
        <w:rPr>
          <w:rFonts w:ascii="Segoe UI" w:hAnsi="Segoe UI" w:cs="Segoe UI"/>
          <w:sz w:val="20"/>
          <w:szCs w:val="20"/>
          <w:u w:val="single"/>
          <w:lang w:val="ru-RU"/>
        </w:rPr>
        <w:t xml:space="preserve">Председателя Правления </w:t>
      </w:r>
      <w:r w:rsidR="00834AFC" w:rsidRPr="00834AFC">
        <w:rPr>
          <w:rFonts w:ascii="Segoe UI" w:hAnsi="Segoe UI" w:cs="Segoe UI"/>
          <w:bCs/>
          <w:sz w:val="20"/>
          <w:szCs w:val="20"/>
        </w:rPr>
        <w:fldChar w:fldCharType="begin">
          <w:ffData>
            <w:name w:val="Text1"/>
            <w:enabled/>
            <w:calcOnExit w:val="0"/>
            <w:textInput/>
          </w:ffData>
        </w:fldChar>
      </w:r>
      <w:r w:rsidR="00834AFC" w:rsidRPr="00834AFC">
        <w:rPr>
          <w:rFonts w:ascii="Segoe UI" w:hAnsi="Segoe UI" w:cs="Segoe UI"/>
          <w:bCs/>
          <w:sz w:val="20"/>
          <w:szCs w:val="20"/>
          <w:lang w:val="ru-RU"/>
        </w:rPr>
        <w:instrText xml:space="preserve"> </w:instrText>
      </w:r>
      <w:r w:rsidR="00834AFC" w:rsidRPr="00834AFC">
        <w:rPr>
          <w:rFonts w:ascii="Segoe UI" w:hAnsi="Segoe UI" w:cs="Segoe UI"/>
          <w:bCs/>
          <w:sz w:val="20"/>
          <w:szCs w:val="20"/>
        </w:rPr>
        <w:instrText>FORMTEXT</w:instrText>
      </w:r>
      <w:r w:rsidR="00834AFC" w:rsidRPr="00834AFC">
        <w:rPr>
          <w:rFonts w:ascii="Segoe UI" w:hAnsi="Segoe UI" w:cs="Segoe UI"/>
          <w:bCs/>
          <w:sz w:val="20"/>
          <w:szCs w:val="20"/>
          <w:lang w:val="ru-RU"/>
        </w:rPr>
        <w:instrText xml:space="preserve"> </w:instrText>
      </w:r>
      <w:r w:rsidR="00834AFC" w:rsidRPr="00834AFC">
        <w:rPr>
          <w:rFonts w:ascii="Segoe UI" w:hAnsi="Segoe UI" w:cs="Segoe UI"/>
          <w:bCs/>
          <w:sz w:val="20"/>
          <w:szCs w:val="20"/>
        </w:rPr>
      </w:r>
      <w:r w:rsidR="00834AFC" w:rsidRPr="00834AFC">
        <w:rPr>
          <w:rFonts w:ascii="Segoe UI" w:hAnsi="Segoe UI" w:cs="Segoe UI"/>
          <w:bCs/>
          <w:sz w:val="20"/>
          <w:szCs w:val="20"/>
        </w:rPr>
        <w:fldChar w:fldCharType="separate"/>
      </w:r>
      <w:r w:rsidR="00834AFC">
        <w:rPr>
          <w:rFonts w:ascii="Segoe UI" w:hAnsi="Segoe UI" w:cs="Segoe UI"/>
          <w:bCs/>
          <w:sz w:val="20"/>
          <w:szCs w:val="20"/>
        </w:rPr>
        <w:t> </w:t>
      </w:r>
      <w:r w:rsidR="00834AFC">
        <w:rPr>
          <w:rFonts w:ascii="Segoe UI" w:hAnsi="Segoe UI" w:cs="Segoe UI"/>
          <w:bCs/>
          <w:sz w:val="20"/>
          <w:szCs w:val="20"/>
        </w:rPr>
        <w:t> </w:t>
      </w:r>
      <w:r w:rsidR="00834AFC">
        <w:rPr>
          <w:rFonts w:ascii="Segoe UI" w:hAnsi="Segoe UI" w:cs="Segoe UI"/>
          <w:bCs/>
          <w:sz w:val="20"/>
          <w:szCs w:val="20"/>
        </w:rPr>
        <w:t> </w:t>
      </w:r>
      <w:r w:rsidR="00834AFC">
        <w:rPr>
          <w:rFonts w:ascii="Segoe UI" w:hAnsi="Segoe UI" w:cs="Segoe UI"/>
          <w:bCs/>
          <w:sz w:val="20"/>
          <w:szCs w:val="20"/>
        </w:rPr>
        <w:t> </w:t>
      </w:r>
      <w:r w:rsidR="00834AFC">
        <w:rPr>
          <w:rFonts w:ascii="Segoe UI" w:hAnsi="Segoe UI" w:cs="Segoe UI"/>
          <w:bCs/>
          <w:sz w:val="20"/>
          <w:szCs w:val="20"/>
        </w:rPr>
        <w:t> </w:t>
      </w:r>
      <w:r w:rsidR="00834AFC" w:rsidRPr="00834AFC">
        <w:rPr>
          <w:rFonts w:ascii="Segoe UI" w:hAnsi="Segoe UI" w:cs="Segoe UI"/>
          <w:bCs/>
          <w:sz w:val="20"/>
          <w:szCs w:val="20"/>
        </w:rPr>
        <w:fldChar w:fldCharType="end"/>
      </w:r>
      <w:r w:rsidRPr="00AB3A1F">
        <w:rPr>
          <w:rFonts w:ascii="Segoe UI" w:hAnsi="Segoe UI" w:cs="Segoe UI"/>
          <w:b/>
          <w:sz w:val="20"/>
          <w:szCs w:val="20"/>
          <w:lang w:val="ru-RU"/>
        </w:rPr>
        <w:t xml:space="preserve">, </w:t>
      </w:r>
      <w:r w:rsidRPr="00AB3A1F">
        <w:rPr>
          <w:rFonts w:ascii="Segoe UI" w:hAnsi="Segoe UI" w:cs="Segoe UI"/>
          <w:sz w:val="20"/>
          <w:szCs w:val="20"/>
          <w:lang w:val="ru-RU"/>
        </w:rPr>
        <w:t xml:space="preserve">действующего на основании Устава и лицензии №3.2.239/16 от 25.06.2021 г. на осуществление брокерской и дилерской деятельности на рынке ценных бумаг с правом ведения счетов Клиентов в качестве номинального держателя, с одной стороны, и </w:t>
      </w:r>
    </w:p>
    <w:p w14:paraId="40B4E3FB" w14:textId="743F7D75" w:rsidR="00C745D3" w:rsidRPr="00AB3A1F" w:rsidRDefault="00C745D3" w:rsidP="00C745D3">
      <w:pPr>
        <w:spacing w:after="0" w:line="240" w:lineRule="atLeast"/>
        <w:ind w:firstLine="708"/>
        <w:jc w:val="both"/>
        <w:rPr>
          <w:rFonts w:ascii="Segoe UI" w:hAnsi="Segoe UI" w:cs="Segoe UI"/>
          <w:sz w:val="20"/>
          <w:szCs w:val="20"/>
          <w:lang w:val="ru-RU"/>
        </w:rPr>
      </w:pPr>
      <w:r w:rsidRPr="00AB3A1F">
        <w:rPr>
          <w:rFonts w:ascii="Segoe UI" w:hAnsi="Segoe UI" w:cs="Segoe UI"/>
          <w:b/>
          <w:sz w:val="20"/>
          <w:szCs w:val="20"/>
          <w:lang w:val="ru-RU"/>
        </w:rPr>
        <w:t xml:space="preserve">Клиент </w:t>
      </w:r>
      <w:r w:rsidR="00834AFC" w:rsidRPr="00834AFC">
        <w:rPr>
          <w:rFonts w:ascii="Segoe UI" w:hAnsi="Segoe UI" w:cs="Segoe UI"/>
          <w:bCs/>
          <w:sz w:val="20"/>
          <w:szCs w:val="20"/>
        </w:rPr>
        <w:fldChar w:fldCharType="begin">
          <w:ffData>
            <w:name w:val="Text1"/>
            <w:enabled/>
            <w:calcOnExit w:val="0"/>
            <w:textInput/>
          </w:ffData>
        </w:fldChar>
      </w:r>
      <w:r w:rsidR="00834AFC" w:rsidRPr="00834AFC">
        <w:rPr>
          <w:rFonts w:ascii="Segoe UI" w:hAnsi="Segoe UI" w:cs="Segoe UI"/>
          <w:bCs/>
          <w:sz w:val="20"/>
          <w:szCs w:val="20"/>
          <w:lang w:val="ru-RU"/>
        </w:rPr>
        <w:instrText xml:space="preserve"> </w:instrText>
      </w:r>
      <w:r w:rsidR="00834AFC" w:rsidRPr="00834AFC">
        <w:rPr>
          <w:rFonts w:ascii="Segoe UI" w:hAnsi="Segoe UI" w:cs="Segoe UI"/>
          <w:bCs/>
          <w:sz w:val="20"/>
          <w:szCs w:val="20"/>
        </w:rPr>
        <w:instrText>FORMTEXT</w:instrText>
      </w:r>
      <w:r w:rsidR="00834AFC" w:rsidRPr="00834AFC">
        <w:rPr>
          <w:rFonts w:ascii="Segoe UI" w:hAnsi="Segoe UI" w:cs="Segoe UI"/>
          <w:bCs/>
          <w:sz w:val="20"/>
          <w:szCs w:val="20"/>
          <w:lang w:val="ru-RU"/>
        </w:rPr>
        <w:instrText xml:space="preserve"> </w:instrText>
      </w:r>
      <w:r w:rsidR="00834AFC" w:rsidRPr="00834AFC">
        <w:rPr>
          <w:rFonts w:ascii="Segoe UI" w:hAnsi="Segoe UI" w:cs="Segoe UI"/>
          <w:bCs/>
          <w:sz w:val="20"/>
          <w:szCs w:val="20"/>
        </w:rPr>
      </w:r>
      <w:r w:rsidR="00834AFC" w:rsidRPr="00834AFC">
        <w:rPr>
          <w:rFonts w:ascii="Segoe UI" w:hAnsi="Segoe UI" w:cs="Segoe UI"/>
          <w:bCs/>
          <w:sz w:val="20"/>
          <w:szCs w:val="20"/>
        </w:rPr>
        <w:fldChar w:fldCharType="separate"/>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fldChar w:fldCharType="end"/>
      </w:r>
      <w:r w:rsidRPr="00AB3A1F">
        <w:rPr>
          <w:rFonts w:ascii="Segoe UI" w:hAnsi="Segoe UI" w:cs="Segoe UI"/>
          <w:b/>
          <w:sz w:val="20"/>
          <w:szCs w:val="20"/>
          <w:lang w:val="ru-RU"/>
        </w:rPr>
        <w:t xml:space="preserve">, </w:t>
      </w:r>
      <w:r w:rsidRPr="00AB3A1F">
        <w:rPr>
          <w:rFonts w:ascii="Segoe UI" w:hAnsi="Segoe UI" w:cs="Segoe UI"/>
          <w:sz w:val="20"/>
          <w:szCs w:val="20"/>
          <w:lang w:val="ru-RU"/>
        </w:rPr>
        <w:t>присоединившийся к настоящему</w:t>
      </w:r>
      <w:r w:rsidRPr="00AB3A1F">
        <w:rPr>
          <w:rFonts w:ascii="Segoe UI" w:hAnsi="Segoe UI" w:cs="Segoe UI"/>
          <w:b/>
          <w:sz w:val="20"/>
          <w:szCs w:val="20"/>
          <w:lang w:val="ru-RU"/>
        </w:rPr>
        <w:t xml:space="preserve"> </w:t>
      </w:r>
      <w:r w:rsidRPr="00AB3A1F">
        <w:rPr>
          <w:rFonts w:ascii="Segoe UI" w:hAnsi="Segoe UI" w:cs="Segoe UI"/>
          <w:sz w:val="20"/>
          <w:szCs w:val="20"/>
          <w:lang w:val="ru-RU"/>
        </w:rPr>
        <w:t>Договору</w:t>
      </w:r>
      <w:r w:rsidRPr="00AB3A1F">
        <w:rPr>
          <w:rFonts w:ascii="Segoe UI" w:hAnsi="Segoe UI" w:cs="Segoe UI"/>
          <w:b/>
          <w:sz w:val="20"/>
          <w:szCs w:val="20"/>
          <w:lang w:val="ru-RU"/>
        </w:rPr>
        <w:t xml:space="preserve">, </w:t>
      </w:r>
      <w:r w:rsidRPr="00AB3A1F">
        <w:rPr>
          <w:rFonts w:ascii="Segoe UI" w:hAnsi="Segoe UI" w:cs="Segoe UI"/>
          <w:sz w:val="20"/>
          <w:szCs w:val="20"/>
          <w:lang w:val="ru-RU"/>
        </w:rPr>
        <w:t>в соответствии со ст. 389 Гражданского кодекса РК, далее совместно именуемые Стороны», заключили настоящий Договор оказания брокерских услуг и услуг номинального держания (далее – «Договор») о нижеследующем:</w:t>
      </w:r>
    </w:p>
    <w:bookmarkEnd w:id="1"/>
    <w:p w14:paraId="769AF07E" w14:textId="7896D160" w:rsidR="00C745D3" w:rsidRPr="00AB3A1F" w:rsidRDefault="00C745D3" w:rsidP="00C745D3">
      <w:pPr>
        <w:spacing w:after="0" w:line="240" w:lineRule="atLeast"/>
        <w:ind w:firstLine="708"/>
        <w:jc w:val="both"/>
        <w:rPr>
          <w:rFonts w:ascii="Segoe UI" w:hAnsi="Segoe UI" w:cs="Segoe UI"/>
          <w:sz w:val="20"/>
          <w:szCs w:val="20"/>
          <w:lang w:val="ru-RU"/>
        </w:rPr>
      </w:pPr>
    </w:p>
    <w:p w14:paraId="31090996" w14:textId="77777777" w:rsidR="00C745D3" w:rsidRPr="00AB3A1F" w:rsidRDefault="00C745D3" w:rsidP="00C745D3">
      <w:pPr>
        <w:numPr>
          <w:ilvl w:val="0"/>
          <w:numId w:val="9"/>
        </w:numPr>
        <w:overflowPunct w:val="0"/>
        <w:autoSpaceDE w:val="0"/>
        <w:autoSpaceDN w:val="0"/>
        <w:adjustRightInd w:val="0"/>
        <w:spacing w:after="0" w:line="240" w:lineRule="atLeast"/>
        <w:jc w:val="center"/>
        <w:textAlignment w:val="baseline"/>
        <w:rPr>
          <w:rFonts w:ascii="Segoe UI" w:hAnsi="Segoe UI" w:cs="Segoe UI"/>
          <w:b/>
          <w:sz w:val="20"/>
          <w:szCs w:val="20"/>
        </w:rPr>
      </w:pPr>
      <w:r w:rsidRPr="00AB3A1F">
        <w:rPr>
          <w:rFonts w:ascii="Segoe UI" w:hAnsi="Segoe UI" w:cs="Segoe UI"/>
          <w:b/>
          <w:sz w:val="20"/>
          <w:szCs w:val="20"/>
        </w:rPr>
        <w:t>ОПРЕДЕЛЕНИЯ</w:t>
      </w:r>
    </w:p>
    <w:p w14:paraId="42C1840D" w14:textId="77777777" w:rsidR="00C745D3" w:rsidRPr="00AB3A1F" w:rsidRDefault="00C745D3" w:rsidP="00C745D3">
      <w:pPr>
        <w:tabs>
          <w:tab w:val="left" w:pos="108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1.1. В настоящем Договоре используются следующие определения:</w:t>
      </w:r>
    </w:p>
    <w:p w14:paraId="14F3C848" w14:textId="77777777" w:rsidR="00C745D3" w:rsidRPr="00AB3A1F" w:rsidRDefault="00C745D3" w:rsidP="00C745D3">
      <w:pPr>
        <w:numPr>
          <w:ilvl w:val="0"/>
          <w:numId w:val="1"/>
        </w:numPr>
        <w:tabs>
          <w:tab w:val="clear" w:pos="1070"/>
          <w:tab w:val="left" w:pos="1080"/>
        </w:tabs>
        <w:spacing w:after="0" w:line="240" w:lineRule="atLeast"/>
        <w:ind w:left="0" w:firstLine="567"/>
        <w:jc w:val="both"/>
        <w:rPr>
          <w:rFonts w:ascii="Segoe UI" w:hAnsi="Segoe UI" w:cs="Segoe UI"/>
          <w:sz w:val="20"/>
          <w:szCs w:val="20"/>
          <w:lang w:val="ru-RU"/>
        </w:rPr>
      </w:pPr>
      <w:r w:rsidRPr="00AB3A1F">
        <w:rPr>
          <w:rFonts w:ascii="Segoe UI" w:hAnsi="Segoe UI" w:cs="Segoe UI"/>
          <w:b/>
          <w:sz w:val="20"/>
          <w:szCs w:val="20"/>
          <w:lang w:val="ru-RU"/>
        </w:rPr>
        <w:t xml:space="preserve">Активы Клиента – </w:t>
      </w:r>
      <w:r w:rsidRPr="00AB3A1F">
        <w:rPr>
          <w:rFonts w:ascii="Segoe UI" w:hAnsi="Segoe UI" w:cs="Segoe UI"/>
          <w:sz w:val="20"/>
          <w:szCs w:val="20"/>
          <w:lang w:val="ru-RU"/>
        </w:rPr>
        <w:t>совокупность денег и финансовых инструментов Клиента, находящихся в номинальном держании у Брокера на основании Договора;</w:t>
      </w:r>
    </w:p>
    <w:p w14:paraId="675738A9" w14:textId="77777777" w:rsidR="00C745D3" w:rsidRPr="00AB3A1F" w:rsidRDefault="00C745D3" w:rsidP="00C745D3">
      <w:pPr>
        <w:numPr>
          <w:ilvl w:val="0"/>
          <w:numId w:val="1"/>
        </w:numPr>
        <w:tabs>
          <w:tab w:val="clear" w:pos="1070"/>
          <w:tab w:val="left" w:pos="1080"/>
        </w:tabs>
        <w:spacing w:after="0" w:line="240" w:lineRule="atLeast"/>
        <w:ind w:left="0" w:firstLine="567"/>
        <w:jc w:val="both"/>
        <w:rPr>
          <w:rFonts w:ascii="Segoe UI" w:hAnsi="Segoe UI" w:cs="Segoe UI"/>
          <w:b/>
          <w:sz w:val="20"/>
          <w:szCs w:val="20"/>
          <w:lang w:val="ru-RU"/>
        </w:rPr>
      </w:pPr>
      <w:r w:rsidRPr="00AB3A1F">
        <w:rPr>
          <w:rFonts w:ascii="Segoe UI" w:hAnsi="Segoe UI" w:cs="Segoe UI"/>
          <w:b/>
          <w:sz w:val="20"/>
          <w:szCs w:val="20"/>
          <w:lang w:val="ru-RU"/>
        </w:rPr>
        <w:t>Биржа</w:t>
      </w:r>
      <w:r w:rsidRPr="00AB3A1F">
        <w:rPr>
          <w:rFonts w:ascii="Segoe UI" w:hAnsi="Segoe UI" w:cs="Segoe UI"/>
          <w:sz w:val="20"/>
          <w:szCs w:val="20"/>
          <w:lang w:val="ru-RU"/>
        </w:rPr>
        <w:t xml:space="preserve"> - АО «Казахстанская фондовая биржа»;</w:t>
      </w:r>
    </w:p>
    <w:p w14:paraId="1825A8AD" w14:textId="77777777" w:rsidR="00C745D3" w:rsidRPr="00AB3A1F" w:rsidRDefault="00C745D3" w:rsidP="00C745D3">
      <w:pPr>
        <w:numPr>
          <w:ilvl w:val="0"/>
          <w:numId w:val="1"/>
        </w:numPr>
        <w:tabs>
          <w:tab w:val="clear" w:pos="1070"/>
          <w:tab w:val="left" w:pos="1080"/>
        </w:tabs>
        <w:spacing w:after="0" w:line="240" w:lineRule="atLeast"/>
        <w:ind w:left="0" w:firstLine="567"/>
        <w:jc w:val="both"/>
        <w:rPr>
          <w:rFonts w:ascii="Segoe UI" w:hAnsi="Segoe UI" w:cs="Segoe UI"/>
          <w:sz w:val="20"/>
          <w:szCs w:val="20"/>
          <w:lang w:val="ru-RU"/>
        </w:rPr>
      </w:pPr>
      <w:r w:rsidRPr="00AB3A1F">
        <w:rPr>
          <w:rFonts w:ascii="Segoe UI" w:hAnsi="Segoe UI" w:cs="Segoe UI"/>
          <w:b/>
          <w:sz w:val="20"/>
          <w:szCs w:val="20"/>
          <w:lang w:val="ru-RU"/>
        </w:rPr>
        <w:t>Брокер</w:t>
      </w:r>
      <w:r w:rsidRPr="00AB3A1F">
        <w:rPr>
          <w:rFonts w:ascii="Segoe UI" w:hAnsi="Segoe UI" w:cs="Segoe UI"/>
          <w:sz w:val="20"/>
          <w:szCs w:val="20"/>
          <w:lang w:val="ru-RU"/>
        </w:rPr>
        <w:t xml:space="preserve"> - профессиональный участник рынка ценных бумаг, совершающий сделки с эмиссионными ценными бумагами и иными финансовыми инструментами по поручению, за счет и в интересах Клиента;</w:t>
      </w:r>
    </w:p>
    <w:p w14:paraId="77C4C34B" w14:textId="77777777" w:rsidR="00C745D3" w:rsidRPr="00AB3A1F" w:rsidRDefault="00C745D3" w:rsidP="00C745D3">
      <w:pPr>
        <w:numPr>
          <w:ilvl w:val="0"/>
          <w:numId w:val="1"/>
        </w:numPr>
        <w:tabs>
          <w:tab w:val="clear" w:pos="1070"/>
          <w:tab w:val="left" w:pos="1080"/>
        </w:tabs>
        <w:spacing w:after="0" w:line="240" w:lineRule="atLeast"/>
        <w:ind w:left="0" w:firstLine="567"/>
        <w:jc w:val="both"/>
        <w:rPr>
          <w:rFonts w:ascii="Segoe UI" w:hAnsi="Segoe UI" w:cs="Segoe UI"/>
          <w:sz w:val="20"/>
          <w:szCs w:val="20"/>
          <w:lang w:val="ru-RU"/>
        </w:rPr>
      </w:pPr>
      <w:r w:rsidRPr="00AB3A1F">
        <w:rPr>
          <w:rFonts w:ascii="Segoe UI" w:hAnsi="Segoe UI" w:cs="Segoe UI"/>
          <w:b/>
          <w:sz w:val="20"/>
          <w:szCs w:val="20"/>
          <w:lang w:val="ru-RU"/>
        </w:rPr>
        <w:t xml:space="preserve">Бенефициарный собственник - </w:t>
      </w:r>
      <w:r w:rsidRPr="00AB3A1F">
        <w:rPr>
          <w:rFonts w:ascii="Segoe UI" w:hAnsi="Segoe UI" w:cs="Segoe UI"/>
          <w:sz w:val="20"/>
          <w:szCs w:val="20"/>
          <w:lang w:val="ru-RU"/>
        </w:rPr>
        <w:t>физическое лицо, которому прямо или косвенно принадлежат более двадцати пяти процентов долей участия в уставном капитале либо размещенных (за вычетом привилегированных и выкупленных обществом) акций Клиента - юридического лица, а равно физическое лицо, осуществляющее контроль над Клиентом иным образом, либо в интересах которого Клиентом совершаются операции с деньгами и (или) иным имуществом;</w:t>
      </w:r>
    </w:p>
    <w:p w14:paraId="52851B44" w14:textId="77777777" w:rsidR="00C745D3" w:rsidRPr="00AB3A1F" w:rsidRDefault="00C745D3" w:rsidP="00C745D3">
      <w:pPr>
        <w:numPr>
          <w:ilvl w:val="0"/>
          <w:numId w:val="1"/>
        </w:numPr>
        <w:tabs>
          <w:tab w:val="clear" w:pos="1070"/>
          <w:tab w:val="left" w:pos="1080"/>
        </w:tabs>
        <w:spacing w:after="0" w:line="240" w:lineRule="atLeast"/>
        <w:ind w:left="0" w:firstLine="567"/>
        <w:jc w:val="both"/>
        <w:rPr>
          <w:rFonts w:ascii="Segoe UI" w:hAnsi="Segoe UI" w:cs="Segoe UI"/>
          <w:b/>
          <w:sz w:val="20"/>
          <w:szCs w:val="20"/>
          <w:lang w:val="ru-RU"/>
        </w:rPr>
      </w:pPr>
      <w:r w:rsidRPr="00AB3A1F">
        <w:rPr>
          <w:rFonts w:ascii="Segoe UI" w:hAnsi="Segoe UI" w:cs="Segoe UI"/>
          <w:b/>
          <w:sz w:val="20"/>
          <w:szCs w:val="20"/>
          <w:lang w:val="ru-RU"/>
        </w:rPr>
        <w:t xml:space="preserve">Внутренние документы – </w:t>
      </w:r>
      <w:r w:rsidRPr="00AB3A1F">
        <w:rPr>
          <w:rFonts w:ascii="Segoe UI" w:hAnsi="Segoe UI" w:cs="Segoe UI"/>
          <w:sz w:val="20"/>
          <w:szCs w:val="20"/>
          <w:lang w:val="ru-RU"/>
        </w:rPr>
        <w:t>правовые акты Брокера, регулирующие его взаимоотношения с Клиентом, условия и порядок деятельности его структурных подразделений, должностных лиц и работников, а также условия и порядок выполнения Брокером отдельных видов работ (операций), в том числе Регламент по осуществлению деятельности на рынке ценных бумаг, настоящий Договор оказания брокерских услуг и иные возможные правовые акты Брокера (далее – Регламент);</w:t>
      </w:r>
    </w:p>
    <w:p w14:paraId="5773E5D4" w14:textId="77777777" w:rsidR="00C745D3" w:rsidRPr="00AB3A1F" w:rsidRDefault="00C745D3" w:rsidP="00C745D3">
      <w:pPr>
        <w:numPr>
          <w:ilvl w:val="0"/>
          <w:numId w:val="1"/>
        </w:numPr>
        <w:tabs>
          <w:tab w:val="clear" w:pos="1070"/>
          <w:tab w:val="left" w:pos="1080"/>
        </w:tabs>
        <w:spacing w:after="0" w:line="240" w:lineRule="atLeast"/>
        <w:ind w:left="0" w:firstLine="567"/>
        <w:jc w:val="both"/>
        <w:rPr>
          <w:rFonts w:ascii="Segoe UI" w:hAnsi="Segoe UI" w:cs="Segoe UI"/>
          <w:bCs/>
          <w:sz w:val="20"/>
          <w:szCs w:val="20"/>
          <w:lang w:val="ru-RU"/>
        </w:rPr>
      </w:pPr>
      <w:r w:rsidRPr="00AB3A1F">
        <w:rPr>
          <w:rFonts w:ascii="Segoe UI" w:hAnsi="Segoe UI" w:cs="Segoe UI"/>
          <w:b/>
          <w:sz w:val="20"/>
          <w:szCs w:val="20"/>
          <w:lang w:val="ru-RU"/>
        </w:rPr>
        <w:t xml:space="preserve">Заявление о присоединении к Договору оказания брокерских услуг и услуг номинального держания (далее - Заявление) – </w:t>
      </w:r>
      <w:r w:rsidRPr="00AB3A1F">
        <w:rPr>
          <w:rFonts w:ascii="Segoe UI" w:hAnsi="Segoe UI" w:cs="Segoe UI"/>
          <w:sz w:val="20"/>
          <w:szCs w:val="20"/>
          <w:lang w:val="ru-RU"/>
        </w:rPr>
        <w:t xml:space="preserve">заявления </w:t>
      </w:r>
      <w:r w:rsidRPr="00AB3A1F">
        <w:rPr>
          <w:rFonts w:ascii="Segoe UI" w:hAnsi="Segoe UI" w:cs="Segoe UI"/>
          <w:color w:val="000000" w:themeColor="text1"/>
          <w:sz w:val="20"/>
          <w:szCs w:val="20"/>
          <w:lang w:val="ru-RU"/>
        </w:rPr>
        <w:t xml:space="preserve">(Приложение № 2), </w:t>
      </w:r>
      <w:r w:rsidRPr="00AB3A1F">
        <w:rPr>
          <w:rFonts w:ascii="Segoe UI" w:hAnsi="Segoe UI" w:cs="Segoe UI"/>
          <w:sz w:val="20"/>
          <w:szCs w:val="20"/>
          <w:lang w:val="ru-RU"/>
        </w:rPr>
        <w:t>подписываемые Клиентом и являющееся согласием Клиента на присоединение к Договору оказания брокерских услуг и услуг номинального держания и безусловным принятием всех его условий;</w:t>
      </w:r>
    </w:p>
    <w:p w14:paraId="1444E5F6" w14:textId="77777777" w:rsidR="00C745D3" w:rsidRPr="00AB3A1F" w:rsidRDefault="00C745D3" w:rsidP="00C745D3">
      <w:pPr>
        <w:numPr>
          <w:ilvl w:val="0"/>
          <w:numId w:val="1"/>
        </w:numPr>
        <w:tabs>
          <w:tab w:val="clear" w:pos="1070"/>
          <w:tab w:val="left" w:pos="1080"/>
        </w:tabs>
        <w:spacing w:after="0" w:line="240" w:lineRule="atLeast"/>
        <w:ind w:left="0" w:firstLine="567"/>
        <w:jc w:val="both"/>
        <w:rPr>
          <w:rFonts w:ascii="Segoe UI" w:hAnsi="Segoe UI" w:cs="Segoe UI"/>
          <w:sz w:val="20"/>
          <w:szCs w:val="20"/>
          <w:lang w:val="ru-RU"/>
        </w:rPr>
      </w:pPr>
      <w:r w:rsidRPr="00AB3A1F">
        <w:rPr>
          <w:rFonts w:ascii="Segoe UI" w:hAnsi="Segoe UI" w:cs="Segoe UI"/>
          <w:b/>
          <w:bCs/>
          <w:sz w:val="20"/>
          <w:szCs w:val="20"/>
          <w:lang w:val="ru-RU"/>
        </w:rPr>
        <w:t xml:space="preserve">Кастодиан – </w:t>
      </w:r>
      <w:r w:rsidRPr="00AB3A1F">
        <w:rPr>
          <w:rFonts w:ascii="Segoe UI" w:hAnsi="Segoe UI" w:cs="Segoe UI"/>
          <w:sz w:val="20"/>
          <w:szCs w:val="20"/>
          <w:lang w:val="ru-RU"/>
        </w:rPr>
        <w:t>профессиональный участник рынка ценных бумаг, осуществляющий учет финансовых инструментов и денег Клиентов и подтверждение прав по ним, хранение документарных финансовых инструментов Клиентов с принятием на себя обязательств по их сохранности и иную деятельность в соответствии с законодательными актами РК</w:t>
      </w:r>
      <w:r w:rsidRPr="00AB3A1F">
        <w:rPr>
          <w:rFonts w:ascii="Segoe UI" w:hAnsi="Segoe UI" w:cs="Segoe UI"/>
          <w:bCs/>
          <w:sz w:val="20"/>
          <w:szCs w:val="20"/>
          <w:lang w:val="ru-RU"/>
        </w:rPr>
        <w:t>;</w:t>
      </w:r>
    </w:p>
    <w:p w14:paraId="3236D015" w14:textId="77777777" w:rsidR="00C745D3" w:rsidRPr="00AB3A1F" w:rsidRDefault="00C745D3" w:rsidP="00C745D3">
      <w:pPr>
        <w:numPr>
          <w:ilvl w:val="0"/>
          <w:numId w:val="1"/>
        </w:numPr>
        <w:tabs>
          <w:tab w:val="clear" w:pos="1070"/>
          <w:tab w:val="left" w:pos="1080"/>
        </w:tabs>
        <w:spacing w:after="0" w:line="240" w:lineRule="atLeast"/>
        <w:ind w:left="0" w:firstLine="567"/>
        <w:jc w:val="both"/>
        <w:rPr>
          <w:rFonts w:ascii="Segoe UI" w:hAnsi="Segoe UI" w:cs="Segoe UI"/>
          <w:sz w:val="20"/>
          <w:szCs w:val="20"/>
          <w:lang w:val="ru-RU"/>
        </w:rPr>
      </w:pPr>
      <w:r w:rsidRPr="00AB3A1F">
        <w:rPr>
          <w:rFonts w:ascii="Segoe UI" w:hAnsi="Segoe UI" w:cs="Segoe UI"/>
          <w:b/>
          <w:sz w:val="20"/>
          <w:szCs w:val="20"/>
          <w:lang w:val="ru-RU"/>
        </w:rPr>
        <w:t>Конфликт интересов</w:t>
      </w:r>
      <w:r w:rsidRPr="00AB3A1F">
        <w:rPr>
          <w:rFonts w:ascii="Segoe UI" w:hAnsi="Segoe UI" w:cs="Segoe UI"/>
          <w:sz w:val="20"/>
          <w:szCs w:val="20"/>
          <w:lang w:val="ru-RU"/>
        </w:rPr>
        <w:t xml:space="preserve"> - ситуация, при которой интересы Брокера и Клиента не совпадают между собой;</w:t>
      </w:r>
    </w:p>
    <w:p w14:paraId="7BD97491" w14:textId="77777777" w:rsidR="00C745D3" w:rsidRPr="00AB3A1F" w:rsidRDefault="00C745D3" w:rsidP="00C745D3">
      <w:pPr>
        <w:numPr>
          <w:ilvl w:val="0"/>
          <w:numId w:val="1"/>
        </w:numPr>
        <w:tabs>
          <w:tab w:val="clear" w:pos="1070"/>
          <w:tab w:val="left" w:pos="1080"/>
        </w:tabs>
        <w:spacing w:after="0" w:line="240" w:lineRule="atLeast"/>
        <w:ind w:left="0" w:firstLine="567"/>
        <w:jc w:val="both"/>
        <w:rPr>
          <w:rFonts w:ascii="Segoe UI" w:hAnsi="Segoe UI" w:cs="Segoe UI"/>
          <w:sz w:val="20"/>
          <w:szCs w:val="20"/>
          <w:lang w:val="ru-RU"/>
        </w:rPr>
      </w:pPr>
      <w:r w:rsidRPr="00AB3A1F">
        <w:rPr>
          <w:rFonts w:ascii="Segoe UI" w:hAnsi="Segoe UI" w:cs="Segoe UI"/>
          <w:b/>
          <w:sz w:val="20"/>
          <w:szCs w:val="20"/>
          <w:lang w:val="ru-RU"/>
        </w:rPr>
        <w:t>Лицевой счет</w:t>
      </w:r>
      <w:r w:rsidRPr="00AB3A1F">
        <w:rPr>
          <w:rFonts w:ascii="Segoe UI" w:hAnsi="Segoe UI" w:cs="Segoe UI"/>
          <w:sz w:val="20"/>
          <w:szCs w:val="20"/>
          <w:lang w:val="ru-RU"/>
        </w:rPr>
        <w:t xml:space="preserve"> - совокупность записей в системе учета Брокера, посредством которых осуществляется учет финансовых инструментов и денег Клиента;</w:t>
      </w:r>
    </w:p>
    <w:p w14:paraId="6059CEB1" w14:textId="77777777" w:rsidR="00C745D3" w:rsidRPr="00AB3A1F" w:rsidRDefault="00C745D3" w:rsidP="00C745D3">
      <w:pPr>
        <w:numPr>
          <w:ilvl w:val="0"/>
          <w:numId w:val="1"/>
        </w:numPr>
        <w:tabs>
          <w:tab w:val="clear" w:pos="1070"/>
          <w:tab w:val="left" w:pos="1080"/>
        </w:tabs>
        <w:spacing w:after="0" w:line="240" w:lineRule="atLeast"/>
        <w:ind w:left="0" w:firstLine="567"/>
        <w:jc w:val="both"/>
        <w:rPr>
          <w:rFonts w:ascii="Segoe UI" w:hAnsi="Segoe UI" w:cs="Segoe UI"/>
          <w:sz w:val="20"/>
          <w:szCs w:val="20"/>
          <w:lang w:val="ru-RU"/>
        </w:rPr>
      </w:pPr>
      <w:r w:rsidRPr="00AB3A1F">
        <w:rPr>
          <w:rFonts w:ascii="Segoe UI" w:hAnsi="Segoe UI" w:cs="Segoe UI"/>
          <w:b/>
          <w:sz w:val="20"/>
          <w:szCs w:val="20"/>
          <w:lang w:val="ru-RU"/>
        </w:rPr>
        <w:t>Маржинальные сделки</w:t>
      </w:r>
      <w:r w:rsidRPr="00AB3A1F">
        <w:rPr>
          <w:rStyle w:val="FontStyle115"/>
          <w:rFonts w:ascii="Segoe UI" w:hAnsi="Segoe UI" w:cs="Segoe UI"/>
          <w:sz w:val="20"/>
          <w:szCs w:val="20"/>
          <w:lang w:val="ru-RU"/>
        </w:rPr>
        <w:t xml:space="preserve"> – совершенные Брокером на основании поручений Клиента сделки купли-продажи ценных бумаг, расчет по которым производится Брокером с использованием денег или ценных бумаг, предоставленных Брокером Клиенту на условиях возвратности и платности;</w:t>
      </w:r>
    </w:p>
    <w:p w14:paraId="2ABFA100" w14:textId="5D889F6A" w:rsidR="009E0A53" w:rsidRPr="002D04FE" w:rsidRDefault="00C745D3" w:rsidP="00C745D3">
      <w:pPr>
        <w:pStyle w:val="a4"/>
        <w:numPr>
          <w:ilvl w:val="0"/>
          <w:numId w:val="1"/>
        </w:numPr>
        <w:tabs>
          <w:tab w:val="clear" w:pos="1070"/>
          <w:tab w:val="left" w:pos="284"/>
          <w:tab w:val="left" w:pos="851"/>
          <w:tab w:val="num" w:pos="1134"/>
        </w:tabs>
        <w:spacing w:after="0" w:line="240" w:lineRule="atLeast"/>
        <w:ind w:left="0" w:firstLine="567"/>
        <w:jc w:val="both"/>
        <w:rPr>
          <w:rStyle w:val="s0"/>
          <w:rFonts w:ascii="Segoe UI" w:hAnsi="Segoe UI" w:cs="Segoe UI"/>
          <w:b/>
          <w:color w:val="auto"/>
          <w:sz w:val="20"/>
          <w:szCs w:val="20"/>
          <w:lang w:val="ru-RU"/>
        </w:rPr>
      </w:pPr>
      <w:r w:rsidRPr="00AB3A1F">
        <w:rPr>
          <w:rStyle w:val="s0"/>
          <w:rFonts w:ascii="Segoe UI" w:hAnsi="Segoe UI" w:cs="Segoe UI"/>
          <w:b/>
          <w:sz w:val="20"/>
          <w:szCs w:val="20"/>
          <w:lang w:val="ru-RU"/>
        </w:rPr>
        <w:t xml:space="preserve"> </w:t>
      </w:r>
      <w:r w:rsidR="009E0A53" w:rsidRPr="009E0A53">
        <w:rPr>
          <w:rStyle w:val="s0"/>
          <w:rFonts w:ascii="Segoe UI" w:hAnsi="Segoe UI" w:cs="Segoe UI"/>
          <w:b/>
          <w:sz w:val="20"/>
          <w:szCs w:val="20"/>
          <w:lang w:val="ru-RU"/>
        </w:rPr>
        <w:t>Р</w:t>
      </w:r>
      <w:r w:rsidR="009E0A53" w:rsidRPr="002D04FE">
        <w:rPr>
          <w:rFonts w:ascii="Segoe UI" w:hAnsi="Segoe UI" w:cs="Segoe UI"/>
          <w:b/>
          <w:sz w:val="20"/>
          <w:szCs w:val="20"/>
          <w:lang w:val="ru-RU"/>
        </w:rPr>
        <w:t>ебенок (дети)</w:t>
      </w:r>
      <w:r w:rsidR="009E0A53">
        <w:rPr>
          <w:rFonts w:ascii="Segoe UI" w:hAnsi="Segoe UI" w:cs="Segoe UI"/>
          <w:b/>
          <w:sz w:val="20"/>
          <w:szCs w:val="20"/>
          <w:lang w:val="ru-RU"/>
        </w:rPr>
        <w:t xml:space="preserve"> Клиента – </w:t>
      </w:r>
      <w:r w:rsidR="009E0A53" w:rsidRPr="009E0A53">
        <w:rPr>
          <w:rFonts w:ascii="Segoe UI" w:hAnsi="Segoe UI" w:cs="Segoe UI"/>
          <w:bCs/>
          <w:sz w:val="20"/>
          <w:szCs w:val="20"/>
          <w:lang w:val="ru-RU"/>
        </w:rPr>
        <w:t>несовершеннолетн</w:t>
      </w:r>
      <w:r w:rsidR="009E0A53">
        <w:rPr>
          <w:rFonts w:ascii="Segoe UI" w:hAnsi="Segoe UI" w:cs="Segoe UI"/>
          <w:bCs/>
          <w:sz w:val="20"/>
          <w:szCs w:val="20"/>
          <w:lang w:val="ru-RU"/>
        </w:rPr>
        <w:t xml:space="preserve">ий (-ие) ребенок (дети) Клиента, в возрасте </w:t>
      </w:r>
      <w:r w:rsidR="009E0A53" w:rsidRPr="002D04FE">
        <w:rPr>
          <w:rFonts w:ascii="Segoe UI" w:hAnsi="Segoe UI" w:cs="Segoe UI"/>
          <w:bCs/>
          <w:sz w:val="20"/>
          <w:szCs w:val="20"/>
          <w:lang w:val="ru-RU"/>
        </w:rPr>
        <w:t xml:space="preserve">от </w:t>
      </w:r>
      <w:r w:rsidR="00187330" w:rsidRPr="002D04FE">
        <w:rPr>
          <w:rFonts w:ascii="Segoe UI" w:hAnsi="Segoe UI" w:cs="Segoe UI"/>
          <w:bCs/>
          <w:sz w:val="20"/>
          <w:szCs w:val="20"/>
          <w:lang w:val="ru-RU"/>
        </w:rPr>
        <w:t>10</w:t>
      </w:r>
      <w:r w:rsidR="009E0A53" w:rsidRPr="002D04FE">
        <w:rPr>
          <w:rFonts w:ascii="Segoe UI" w:hAnsi="Segoe UI" w:cs="Segoe UI"/>
          <w:bCs/>
          <w:sz w:val="20"/>
          <w:szCs w:val="20"/>
          <w:lang w:val="ru-RU"/>
        </w:rPr>
        <w:t xml:space="preserve"> до 16 лет,</w:t>
      </w:r>
      <w:r w:rsidR="009E0A53">
        <w:rPr>
          <w:rFonts w:ascii="Segoe UI" w:hAnsi="Segoe UI" w:cs="Segoe UI"/>
          <w:bCs/>
          <w:sz w:val="20"/>
          <w:szCs w:val="20"/>
          <w:lang w:val="ru-RU"/>
        </w:rPr>
        <w:t xml:space="preserve"> которым Клиент вправе предоставить</w:t>
      </w:r>
      <w:r w:rsidR="000E3FC1">
        <w:rPr>
          <w:rFonts w:ascii="Segoe UI" w:hAnsi="Segoe UI" w:cs="Segoe UI"/>
          <w:bCs/>
          <w:sz w:val="20"/>
          <w:szCs w:val="20"/>
          <w:lang w:val="ru-RU"/>
        </w:rPr>
        <w:t xml:space="preserve"> ограниченный</w:t>
      </w:r>
      <w:r w:rsidR="009E0A53">
        <w:rPr>
          <w:rFonts w:ascii="Segoe UI" w:hAnsi="Segoe UI" w:cs="Segoe UI"/>
          <w:bCs/>
          <w:sz w:val="20"/>
          <w:szCs w:val="20"/>
          <w:lang w:val="ru-RU"/>
        </w:rPr>
        <w:t xml:space="preserve"> доступ к </w:t>
      </w:r>
      <w:r w:rsidR="000E3FC1">
        <w:rPr>
          <w:rFonts w:ascii="Segoe UI" w:hAnsi="Segoe UI" w:cs="Segoe UI"/>
          <w:bCs/>
          <w:sz w:val="20"/>
          <w:szCs w:val="20"/>
          <w:lang w:val="ru-RU"/>
        </w:rPr>
        <w:t xml:space="preserve">использованию Приложения </w:t>
      </w:r>
      <w:r w:rsidR="000E3FC1">
        <w:rPr>
          <w:rFonts w:ascii="Segoe UI" w:hAnsi="Segoe UI" w:cs="Segoe UI"/>
          <w:bCs/>
          <w:sz w:val="20"/>
          <w:szCs w:val="20"/>
        </w:rPr>
        <w:t>Jusan</w:t>
      </w:r>
      <w:r w:rsidR="000E3FC1" w:rsidRPr="002D04FE">
        <w:rPr>
          <w:rFonts w:ascii="Segoe UI" w:hAnsi="Segoe UI" w:cs="Segoe UI"/>
          <w:bCs/>
          <w:sz w:val="20"/>
          <w:szCs w:val="20"/>
          <w:lang w:val="ru-RU"/>
        </w:rPr>
        <w:t xml:space="preserve"> </w:t>
      </w:r>
      <w:r w:rsidR="000E3FC1">
        <w:rPr>
          <w:rFonts w:ascii="Segoe UI" w:hAnsi="Segoe UI" w:cs="Segoe UI"/>
          <w:bCs/>
          <w:sz w:val="20"/>
          <w:szCs w:val="20"/>
          <w:lang w:val="ru-RU"/>
        </w:rPr>
        <w:t xml:space="preserve">Инвестиции, </w:t>
      </w:r>
      <w:r w:rsidR="00813A5F">
        <w:rPr>
          <w:rFonts w:ascii="Segoe UI" w:hAnsi="Segoe UI" w:cs="Segoe UI"/>
          <w:bCs/>
          <w:sz w:val="20"/>
          <w:szCs w:val="20"/>
          <w:lang w:val="ru-RU"/>
        </w:rPr>
        <w:t xml:space="preserve">в целях </w:t>
      </w:r>
      <w:r w:rsidR="00512179">
        <w:rPr>
          <w:rFonts w:ascii="Segoe UI" w:hAnsi="Segoe UI" w:cs="Segoe UI"/>
          <w:sz w:val="20"/>
          <w:szCs w:val="20"/>
          <w:lang w:val="ru-RU"/>
        </w:rPr>
        <w:t xml:space="preserve">инициирования </w:t>
      </w:r>
      <w:r w:rsidR="00813A5F" w:rsidRPr="00AB3A1F">
        <w:rPr>
          <w:rFonts w:ascii="Segoe UI" w:hAnsi="Segoe UI" w:cs="Segoe UI"/>
          <w:sz w:val="20"/>
          <w:szCs w:val="20"/>
          <w:lang w:val="ru-RU"/>
        </w:rPr>
        <w:t xml:space="preserve">сделок </w:t>
      </w:r>
      <w:r w:rsidR="00512179">
        <w:rPr>
          <w:rFonts w:ascii="Segoe UI" w:hAnsi="Segoe UI" w:cs="Segoe UI"/>
          <w:sz w:val="20"/>
          <w:szCs w:val="20"/>
          <w:lang w:val="ru-RU"/>
        </w:rPr>
        <w:t xml:space="preserve">по счету Клиента </w:t>
      </w:r>
      <w:r w:rsidR="00813A5F" w:rsidRPr="00AB3A1F">
        <w:rPr>
          <w:rFonts w:ascii="Segoe UI" w:hAnsi="Segoe UI" w:cs="Segoe UI"/>
          <w:sz w:val="20"/>
          <w:szCs w:val="20"/>
          <w:lang w:val="ru-RU"/>
        </w:rPr>
        <w:t>с финансовыми инструментами</w:t>
      </w:r>
      <w:r w:rsidR="00813A5F">
        <w:rPr>
          <w:rFonts w:ascii="Segoe UI" w:hAnsi="Segoe UI" w:cs="Segoe UI"/>
          <w:sz w:val="20"/>
          <w:szCs w:val="20"/>
          <w:lang w:val="ru-RU"/>
        </w:rPr>
        <w:t xml:space="preserve"> с условиями и ограничениями, установленными настоящим Договором и внутренними документами Брокера.</w:t>
      </w:r>
    </w:p>
    <w:p w14:paraId="705B4B6B" w14:textId="04F449CB" w:rsidR="00C745D3" w:rsidRPr="00AB3A1F" w:rsidRDefault="00C745D3" w:rsidP="00C745D3">
      <w:pPr>
        <w:pStyle w:val="a4"/>
        <w:numPr>
          <w:ilvl w:val="0"/>
          <w:numId w:val="1"/>
        </w:numPr>
        <w:tabs>
          <w:tab w:val="clear" w:pos="1070"/>
          <w:tab w:val="left" w:pos="284"/>
          <w:tab w:val="left" w:pos="851"/>
          <w:tab w:val="num" w:pos="1134"/>
        </w:tabs>
        <w:spacing w:after="0" w:line="240" w:lineRule="atLeast"/>
        <w:ind w:left="0" w:firstLine="567"/>
        <w:jc w:val="both"/>
        <w:rPr>
          <w:rFonts w:ascii="Segoe UI" w:hAnsi="Segoe UI" w:cs="Segoe UI"/>
          <w:sz w:val="20"/>
          <w:szCs w:val="20"/>
          <w:lang w:val="ru-RU"/>
        </w:rPr>
      </w:pPr>
      <w:r w:rsidRPr="00AB3A1F">
        <w:rPr>
          <w:rStyle w:val="s0"/>
          <w:rFonts w:ascii="Segoe UI" w:hAnsi="Segoe UI" w:cs="Segoe UI"/>
          <w:b/>
          <w:sz w:val="20"/>
          <w:szCs w:val="20"/>
          <w:lang w:val="ru-RU"/>
        </w:rPr>
        <w:t>Приложение  Jusan Инвестиции</w:t>
      </w:r>
      <w:r w:rsidRPr="00AB3A1F">
        <w:rPr>
          <w:rStyle w:val="s0"/>
          <w:rFonts w:ascii="Segoe UI" w:hAnsi="Segoe UI" w:cs="Segoe UI"/>
          <w:sz w:val="20"/>
          <w:szCs w:val="20"/>
          <w:lang w:val="ru-RU"/>
        </w:rPr>
        <w:t xml:space="preserve"> - совокупность программных и технических средств Брокера и/или других организаций, сотрудничающих с Брокером, включающая информационные </w:t>
      </w:r>
      <w:r w:rsidRPr="00AB3A1F">
        <w:rPr>
          <w:rStyle w:val="s0"/>
          <w:rFonts w:ascii="Segoe UI" w:hAnsi="Segoe UI" w:cs="Segoe UI"/>
          <w:sz w:val="20"/>
          <w:szCs w:val="20"/>
          <w:lang w:val="ru-RU"/>
        </w:rPr>
        <w:lastRenderedPageBreak/>
        <w:t xml:space="preserve">системы Брокера, обеспечивающая получение информации об операциях с финансовыми инструментами в торговой системе АО «Казахстанская фондовая биржа» (далее – Фондовая биржа) </w:t>
      </w:r>
      <w:r w:rsidRPr="00AB3A1F">
        <w:rPr>
          <w:rFonts w:ascii="Segoe UI" w:hAnsi="Segoe UI" w:cs="Segoe UI"/>
          <w:sz w:val="20"/>
          <w:szCs w:val="20"/>
          <w:lang w:val="ru-RU"/>
        </w:rPr>
        <w:t>и (или) на международном рынке ценных бумаг и/или в торговых системах иностранных/международных фондовых бирж, портфеле ценных бумаг Клиента и иной информации, а также предоставление Клиенту электронных услуг</w:t>
      </w:r>
      <w:r w:rsidRPr="00AB3A1F">
        <w:rPr>
          <w:rStyle w:val="s0"/>
          <w:rFonts w:ascii="Segoe UI" w:hAnsi="Segoe UI" w:cs="Segoe UI"/>
          <w:lang w:val="ru-RU"/>
        </w:rPr>
        <w:t>;</w:t>
      </w:r>
    </w:p>
    <w:p w14:paraId="79693005" w14:textId="77777777" w:rsidR="00C745D3" w:rsidRPr="00AB3A1F" w:rsidRDefault="00C745D3" w:rsidP="00C745D3">
      <w:pPr>
        <w:numPr>
          <w:ilvl w:val="0"/>
          <w:numId w:val="1"/>
        </w:numPr>
        <w:tabs>
          <w:tab w:val="clear" w:pos="1070"/>
          <w:tab w:val="left" w:pos="1134"/>
        </w:tabs>
        <w:spacing w:after="0" w:line="240" w:lineRule="atLeast"/>
        <w:ind w:left="0" w:firstLine="567"/>
        <w:jc w:val="both"/>
        <w:rPr>
          <w:rFonts w:ascii="Segoe UI" w:hAnsi="Segoe UI" w:cs="Segoe UI"/>
          <w:sz w:val="20"/>
          <w:szCs w:val="20"/>
          <w:lang w:val="ru-RU"/>
        </w:rPr>
      </w:pPr>
      <w:r w:rsidRPr="00AB3A1F">
        <w:rPr>
          <w:rFonts w:ascii="Segoe UI" w:hAnsi="Segoe UI" w:cs="Segoe UI"/>
          <w:b/>
          <w:sz w:val="20"/>
          <w:szCs w:val="20"/>
          <w:lang w:val="ru-RU"/>
        </w:rPr>
        <w:t>Правила биржевой торговли</w:t>
      </w:r>
      <w:r w:rsidRPr="00AB3A1F">
        <w:rPr>
          <w:rFonts w:ascii="Segoe UI" w:hAnsi="Segoe UI" w:cs="Segoe UI"/>
          <w:sz w:val="20"/>
          <w:szCs w:val="20"/>
          <w:lang w:val="ru-RU"/>
        </w:rPr>
        <w:t xml:space="preserve"> - внутренние документы Биржи, регламентирующие совершение сделок с финансовыми инструментами на торговых площадках Биржи;</w:t>
      </w:r>
    </w:p>
    <w:p w14:paraId="53641C3D" w14:textId="77777777" w:rsidR="00C745D3" w:rsidRPr="00AB3A1F" w:rsidRDefault="00C745D3" w:rsidP="00C745D3">
      <w:pPr>
        <w:numPr>
          <w:ilvl w:val="0"/>
          <w:numId w:val="1"/>
        </w:numPr>
        <w:tabs>
          <w:tab w:val="clear" w:pos="1070"/>
          <w:tab w:val="left" w:pos="1134"/>
        </w:tabs>
        <w:spacing w:after="0" w:line="240" w:lineRule="atLeast"/>
        <w:ind w:left="0" w:firstLine="567"/>
        <w:jc w:val="both"/>
        <w:rPr>
          <w:rFonts w:ascii="Segoe UI" w:hAnsi="Segoe UI" w:cs="Segoe UI"/>
          <w:sz w:val="20"/>
          <w:szCs w:val="20"/>
          <w:lang w:val="ru-RU"/>
        </w:rPr>
      </w:pPr>
      <w:r w:rsidRPr="00AB3A1F">
        <w:rPr>
          <w:rFonts w:ascii="Segoe UI" w:hAnsi="Segoe UI" w:cs="Segoe UI"/>
          <w:b/>
          <w:sz w:val="20"/>
          <w:szCs w:val="20"/>
          <w:lang w:val="ru-RU"/>
        </w:rPr>
        <w:t>Приказ</w:t>
      </w:r>
      <w:r w:rsidRPr="00AB3A1F">
        <w:rPr>
          <w:rFonts w:ascii="Segoe UI" w:hAnsi="Segoe UI" w:cs="Segoe UI"/>
          <w:sz w:val="20"/>
          <w:szCs w:val="20"/>
          <w:lang w:val="ru-RU"/>
        </w:rPr>
        <w:t xml:space="preserve"> – документы, подаваемые Клиентом Брокеру, в целях совершения операций по лицевым счетам и/или информационных операций, оформленные Клиентом по формам, являющимся приложениями к Договору;</w:t>
      </w:r>
    </w:p>
    <w:p w14:paraId="429C23B5" w14:textId="77777777" w:rsidR="00C745D3" w:rsidRPr="00AB3A1F" w:rsidRDefault="00C745D3" w:rsidP="00C745D3">
      <w:pPr>
        <w:numPr>
          <w:ilvl w:val="0"/>
          <w:numId w:val="1"/>
        </w:numPr>
        <w:tabs>
          <w:tab w:val="clear" w:pos="1070"/>
          <w:tab w:val="left" w:pos="1134"/>
        </w:tabs>
        <w:spacing w:after="0" w:line="240" w:lineRule="atLeast"/>
        <w:ind w:left="0" w:firstLine="567"/>
        <w:jc w:val="both"/>
        <w:rPr>
          <w:rFonts w:ascii="Segoe UI" w:hAnsi="Segoe UI" w:cs="Segoe UI"/>
          <w:sz w:val="20"/>
          <w:szCs w:val="20"/>
          <w:lang w:val="ru-RU"/>
        </w:rPr>
      </w:pPr>
      <w:r w:rsidRPr="00AB3A1F">
        <w:rPr>
          <w:rFonts w:ascii="Segoe UI" w:hAnsi="Segoe UI" w:cs="Segoe UI"/>
          <w:b/>
          <w:sz w:val="20"/>
          <w:szCs w:val="20"/>
          <w:lang w:val="ru-RU"/>
        </w:rPr>
        <w:t>Клиентский заказ</w:t>
      </w:r>
      <w:r w:rsidRPr="00AB3A1F">
        <w:rPr>
          <w:rFonts w:ascii="Segoe UI" w:hAnsi="Segoe UI" w:cs="Segoe UI"/>
          <w:sz w:val="20"/>
          <w:szCs w:val="20"/>
          <w:lang w:val="ru-RU"/>
        </w:rPr>
        <w:t xml:space="preserve"> – документы на совершение сделок с Активами Клиента, подаваемые Клиентом Брокеру, оформленные по формам, являющимся приложениями к Договору; </w:t>
      </w:r>
    </w:p>
    <w:p w14:paraId="7B129E88" w14:textId="77777777" w:rsidR="00C745D3" w:rsidRPr="00AB3A1F" w:rsidRDefault="00C745D3" w:rsidP="00C745D3">
      <w:pPr>
        <w:numPr>
          <w:ilvl w:val="0"/>
          <w:numId w:val="1"/>
        </w:numPr>
        <w:tabs>
          <w:tab w:val="clear" w:pos="1070"/>
          <w:tab w:val="left" w:pos="1134"/>
        </w:tabs>
        <w:spacing w:after="0" w:line="240" w:lineRule="atLeast"/>
        <w:ind w:left="0" w:firstLine="567"/>
        <w:jc w:val="both"/>
        <w:rPr>
          <w:rFonts w:ascii="Segoe UI" w:hAnsi="Segoe UI" w:cs="Segoe UI"/>
          <w:i/>
          <w:iCs/>
          <w:color w:val="FF0000"/>
          <w:sz w:val="20"/>
          <w:szCs w:val="20"/>
          <w:lang w:val="ru-RU"/>
        </w:rPr>
      </w:pPr>
      <w:r w:rsidRPr="00AB3A1F">
        <w:rPr>
          <w:rFonts w:ascii="Segoe UI" w:hAnsi="Segoe UI" w:cs="Segoe UI"/>
          <w:b/>
          <w:sz w:val="20"/>
          <w:szCs w:val="20"/>
          <w:lang w:val="ru-RU"/>
        </w:rPr>
        <w:t>Субсчет «депо»</w:t>
      </w:r>
      <w:r w:rsidRPr="00AB3A1F">
        <w:rPr>
          <w:rFonts w:ascii="Segoe UI" w:hAnsi="Segoe UI" w:cs="Segoe UI"/>
          <w:sz w:val="20"/>
          <w:szCs w:val="20"/>
          <w:lang w:val="ru-RU"/>
        </w:rPr>
        <w:t xml:space="preserve"> - совокупность записей в системе учета АО «Центральный депозитарий ценных бумаг», посредством которых осуществляется учет финансовых инструментов Клиента;</w:t>
      </w:r>
    </w:p>
    <w:p w14:paraId="1458C810" w14:textId="77777777" w:rsidR="00C745D3" w:rsidRPr="00AB3A1F" w:rsidRDefault="00C745D3" w:rsidP="00C745D3">
      <w:pPr>
        <w:numPr>
          <w:ilvl w:val="0"/>
          <w:numId w:val="1"/>
        </w:numPr>
        <w:tabs>
          <w:tab w:val="clear" w:pos="1070"/>
          <w:tab w:val="left" w:pos="1134"/>
        </w:tabs>
        <w:spacing w:after="0" w:line="240" w:lineRule="atLeast"/>
        <w:ind w:left="0" w:firstLine="567"/>
        <w:jc w:val="both"/>
        <w:rPr>
          <w:rFonts w:ascii="Segoe UI" w:hAnsi="Segoe UI" w:cs="Segoe UI"/>
          <w:sz w:val="20"/>
          <w:szCs w:val="20"/>
          <w:lang w:val="ru-RU"/>
        </w:rPr>
      </w:pPr>
      <w:r w:rsidRPr="00AB3A1F">
        <w:rPr>
          <w:rFonts w:ascii="Segoe UI" w:hAnsi="Segoe UI" w:cs="Segoe UI"/>
          <w:b/>
          <w:sz w:val="20"/>
          <w:szCs w:val="20"/>
          <w:lang w:val="ru-RU"/>
        </w:rPr>
        <w:t xml:space="preserve">Уведомление об исполнении/неисполнении заказа </w:t>
      </w:r>
      <w:r w:rsidRPr="00AB3A1F">
        <w:rPr>
          <w:rFonts w:ascii="Segoe UI" w:hAnsi="Segoe UI" w:cs="Segoe UI"/>
          <w:sz w:val="20"/>
          <w:szCs w:val="20"/>
          <w:lang w:val="ru-RU"/>
        </w:rPr>
        <w:t xml:space="preserve">– уведомление, содержащее в себе информацию об исполненных/неисполненных сделках и направляемое Брокером Клиенту </w:t>
      </w:r>
      <w:r w:rsidRPr="00AB3A1F">
        <w:rPr>
          <w:rFonts w:ascii="Segoe UI" w:hAnsi="Segoe UI" w:cs="Segoe UI"/>
          <w:color w:val="000000" w:themeColor="text1"/>
          <w:sz w:val="20"/>
          <w:szCs w:val="20"/>
          <w:lang w:val="ru-RU"/>
        </w:rPr>
        <w:t>(Приложение № 14,15,16,17,20);</w:t>
      </w:r>
    </w:p>
    <w:p w14:paraId="2CFFBCA5" w14:textId="77777777" w:rsidR="00C745D3" w:rsidRPr="00AB3A1F" w:rsidRDefault="00C745D3" w:rsidP="00C745D3">
      <w:pPr>
        <w:numPr>
          <w:ilvl w:val="0"/>
          <w:numId w:val="1"/>
        </w:numPr>
        <w:tabs>
          <w:tab w:val="clear" w:pos="1070"/>
          <w:tab w:val="left" w:pos="1134"/>
        </w:tabs>
        <w:spacing w:after="0" w:line="240" w:lineRule="atLeast"/>
        <w:ind w:left="0" w:firstLine="567"/>
        <w:jc w:val="both"/>
        <w:rPr>
          <w:rFonts w:ascii="Segoe UI" w:hAnsi="Segoe UI" w:cs="Segoe UI"/>
          <w:sz w:val="20"/>
          <w:szCs w:val="20"/>
          <w:lang w:val="ru-RU"/>
        </w:rPr>
      </w:pPr>
      <w:r w:rsidRPr="00AB3A1F">
        <w:rPr>
          <w:rFonts w:ascii="Segoe UI" w:hAnsi="Segoe UI" w:cs="Segoe UI"/>
          <w:b/>
          <w:sz w:val="20"/>
          <w:szCs w:val="20"/>
          <w:lang w:val="ru-RU"/>
        </w:rPr>
        <w:t>Уполномоченный орган</w:t>
      </w:r>
      <w:r w:rsidRPr="00AB3A1F">
        <w:rPr>
          <w:rFonts w:ascii="Segoe UI" w:hAnsi="Segoe UI" w:cs="Segoe UI"/>
          <w:sz w:val="20"/>
          <w:szCs w:val="20"/>
          <w:lang w:val="ru-RU"/>
        </w:rPr>
        <w:tab/>
        <w:t>- государственный орган, осуществляющий</w:t>
      </w:r>
      <w:r w:rsidRPr="00AB3A1F">
        <w:rPr>
          <w:rFonts w:ascii="Segoe UI" w:hAnsi="Segoe UI" w:cs="Segoe UI"/>
          <w:color w:val="000000"/>
          <w:sz w:val="20"/>
          <w:szCs w:val="20"/>
          <w:shd w:val="clear" w:color="auto" w:fill="FFFFFF"/>
          <w:lang w:val="ru-RU"/>
        </w:rPr>
        <w:t xml:space="preserve"> регулирование, контроль и надзор финансового рынка и финансовых организаций</w:t>
      </w:r>
      <w:r w:rsidRPr="00AB3A1F">
        <w:rPr>
          <w:rFonts w:ascii="Segoe UI" w:hAnsi="Segoe UI" w:cs="Segoe UI"/>
          <w:sz w:val="20"/>
          <w:szCs w:val="20"/>
          <w:lang w:val="ru-RU"/>
        </w:rPr>
        <w:t>;</w:t>
      </w:r>
    </w:p>
    <w:p w14:paraId="69F4CD92" w14:textId="77777777" w:rsidR="00C745D3" w:rsidRPr="00AB3A1F" w:rsidRDefault="00C745D3" w:rsidP="00C745D3">
      <w:pPr>
        <w:numPr>
          <w:ilvl w:val="0"/>
          <w:numId w:val="1"/>
        </w:numPr>
        <w:tabs>
          <w:tab w:val="clear" w:pos="1070"/>
          <w:tab w:val="left" w:pos="1134"/>
        </w:tabs>
        <w:spacing w:after="0" w:line="240" w:lineRule="atLeast"/>
        <w:ind w:left="0" w:firstLine="567"/>
        <w:jc w:val="both"/>
        <w:rPr>
          <w:rFonts w:ascii="Segoe UI" w:hAnsi="Segoe UI" w:cs="Segoe UI"/>
          <w:sz w:val="20"/>
          <w:szCs w:val="20"/>
          <w:lang w:val="ru-RU"/>
        </w:rPr>
      </w:pPr>
      <w:r w:rsidRPr="00AB3A1F">
        <w:rPr>
          <w:rFonts w:ascii="Segoe UI" w:hAnsi="Segoe UI" w:cs="Segoe UI"/>
          <w:b/>
          <w:sz w:val="20"/>
          <w:szCs w:val="20"/>
          <w:lang w:val="ru-RU"/>
        </w:rPr>
        <w:t>Финансовый инструмент</w:t>
      </w:r>
      <w:r w:rsidRPr="00AB3A1F">
        <w:rPr>
          <w:rFonts w:ascii="Segoe UI" w:hAnsi="Segoe UI" w:cs="Segoe UI"/>
          <w:sz w:val="20"/>
          <w:szCs w:val="20"/>
          <w:lang w:val="ru-RU"/>
        </w:rPr>
        <w:t xml:space="preserve"> - ценные бумаги (включая производные ценные бумаги) и иные активы финансового рынка, допущенные в установленном законодательством порядке к обращению на территории РК и на международных фондовых рынках;</w:t>
      </w:r>
    </w:p>
    <w:p w14:paraId="6F7F4CC0" w14:textId="77777777" w:rsidR="00C745D3" w:rsidRPr="00AB3A1F" w:rsidRDefault="00C745D3" w:rsidP="00C745D3">
      <w:pPr>
        <w:numPr>
          <w:ilvl w:val="0"/>
          <w:numId w:val="1"/>
        </w:numPr>
        <w:tabs>
          <w:tab w:val="clear" w:pos="1070"/>
          <w:tab w:val="left" w:pos="1134"/>
        </w:tabs>
        <w:spacing w:after="0" w:line="240" w:lineRule="atLeast"/>
        <w:ind w:left="0" w:firstLine="567"/>
        <w:jc w:val="both"/>
        <w:rPr>
          <w:rFonts w:ascii="Segoe UI" w:hAnsi="Segoe UI" w:cs="Segoe UI"/>
          <w:color w:val="000000"/>
          <w:sz w:val="20"/>
          <w:szCs w:val="20"/>
        </w:rPr>
      </w:pPr>
      <w:r w:rsidRPr="00AB3A1F">
        <w:rPr>
          <w:rFonts w:ascii="Segoe UI" w:hAnsi="Segoe UI" w:cs="Segoe UI"/>
          <w:b/>
          <w:sz w:val="20"/>
          <w:szCs w:val="20"/>
        </w:rPr>
        <w:t>Республика Казахстан</w:t>
      </w:r>
      <w:r w:rsidRPr="00AB3A1F">
        <w:rPr>
          <w:rFonts w:ascii="Segoe UI" w:hAnsi="Segoe UI" w:cs="Segoe UI"/>
          <w:sz w:val="20"/>
          <w:szCs w:val="20"/>
        </w:rPr>
        <w:t xml:space="preserve"> – </w:t>
      </w:r>
      <w:proofErr w:type="gramStart"/>
      <w:r w:rsidRPr="00AB3A1F">
        <w:rPr>
          <w:rFonts w:ascii="Segoe UI" w:hAnsi="Segoe UI" w:cs="Segoe UI"/>
          <w:sz w:val="20"/>
          <w:szCs w:val="20"/>
        </w:rPr>
        <w:t>РК;</w:t>
      </w:r>
      <w:proofErr w:type="gramEnd"/>
    </w:p>
    <w:p w14:paraId="01B0657A" w14:textId="77777777" w:rsidR="00C745D3" w:rsidRPr="00AB3A1F" w:rsidRDefault="00C745D3" w:rsidP="00C745D3">
      <w:pPr>
        <w:numPr>
          <w:ilvl w:val="0"/>
          <w:numId w:val="1"/>
        </w:numPr>
        <w:tabs>
          <w:tab w:val="clear" w:pos="1070"/>
          <w:tab w:val="left" w:pos="1134"/>
        </w:tabs>
        <w:spacing w:after="0" w:line="240" w:lineRule="atLeast"/>
        <w:ind w:left="0" w:firstLine="567"/>
        <w:jc w:val="both"/>
        <w:rPr>
          <w:rStyle w:val="s0"/>
          <w:rFonts w:ascii="Segoe UI" w:hAnsi="Segoe UI" w:cs="Segoe UI"/>
          <w:sz w:val="20"/>
          <w:szCs w:val="20"/>
          <w:lang w:val="ru-RU"/>
        </w:rPr>
      </w:pPr>
      <w:r w:rsidRPr="00AB3A1F">
        <w:rPr>
          <w:rStyle w:val="s0"/>
          <w:rFonts w:ascii="Segoe UI" w:hAnsi="Segoe UI" w:cs="Segoe UI"/>
          <w:b/>
          <w:bCs/>
          <w:sz w:val="20"/>
          <w:szCs w:val="20"/>
          <w:lang w:val="ru-RU"/>
        </w:rPr>
        <w:t>Электронные услуги</w:t>
      </w:r>
      <w:r w:rsidRPr="00AB3A1F">
        <w:rPr>
          <w:rStyle w:val="s0"/>
          <w:rFonts w:ascii="Segoe UI" w:hAnsi="Segoe UI" w:cs="Segoe UI"/>
          <w:sz w:val="20"/>
          <w:szCs w:val="20"/>
          <w:lang w:val="ru-RU"/>
        </w:rPr>
        <w:t xml:space="preserve"> – электронные услуги Брокера, предоставляемые Брокером Клиенту через Приложение Jusan Инвестиции, по осуществлению торговых операций, операций по лицевому счету и (или) информационных операций, а также иные услуги, предоставляемые Брокером в соответствии с законодательством Республики Казахстан о рынке ценных бумаг и внутренними правилами Брокера;</w:t>
      </w:r>
    </w:p>
    <w:p w14:paraId="6731B962" w14:textId="77777777" w:rsidR="00C745D3" w:rsidRPr="00AB3A1F" w:rsidRDefault="00C745D3" w:rsidP="00C745D3">
      <w:pPr>
        <w:numPr>
          <w:ilvl w:val="0"/>
          <w:numId w:val="1"/>
        </w:numPr>
        <w:tabs>
          <w:tab w:val="clear" w:pos="1070"/>
          <w:tab w:val="left" w:pos="1134"/>
        </w:tabs>
        <w:spacing w:after="0" w:line="240" w:lineRule="atLeast"/>
        <w:ind w:left="0" w:firstLine="567"/>
        <w:jc w:val="both"/>
        <w:rPr>
          <w:rStyle w:val="s0"/>
          <w:rFonts w:ascii="Segoe UI" w:hAnsi="Segoe UI" w:cs="Segoe UI"/>
          <w:sz w:val="20"/>
          <w:szCs w:val="20"/>
          <w:lang w:val="ru-RU"/>
        </w:rPr>
      </w:pPr>
      <w:r w:rsidRPr="00AB3A1F">
        <w:rPr>
          <w:rStyle w:val="s0"/>
          <w:rFonts w:ascii="Segoe UI" w:hAnsi="Segoe UI" w:cs="Segoe UI"/>
          <w:b/>
          <w:bCs/>
          <w:sz w:val="20"/>
          <w:szCs w:val="20"/>
          <w:lang w:val="ru-RU"/>
        </w:rPr>
        <w:t xml:space="preserve">Расчетная организация </w:t>
      </w:r>
      <w:r w:rsidRPr="00AB3A1F">
        <w:rPr>
          <w:rStyle w:val="s0"/>
          <w:rFonts w:ascii="Segoe UI" w:hAnsi="Segoe UI" w:cs="Segoe UI"/>
          <w:sz w:val="20"/>
          <w:szCs w:val="20"/>
          <w:lang w:val="ru-RU"/>
        </w:rPr>
        <w:t>– организация, в том числе иностранная, осуществляющая расчеты по сделкам с финансовыми инструментами, а также функции номинального держания, соответствующая определению, предусмотренному законодательством РК;</w:t>
      </w:r>
    </w:p>
    <w:p w14:paraId="79A1CA0E" w14:textId="77777777" w:rsidR="00C745D3" w:rsidRPr="00AB3A1F" w:rsidRDefault="00C745D3" w:rsidP="00C745D3">
      <w:pPr>
        <w:numPr>
          <w:ilvl w:val="0"/>
          <w:numId w:val="1"/>
        </w:numPr>
        <w:tabs>
          <w:tab w:val="clear" w:pos="1070"/>
          <w:tab w:val="left" w:pos="1134"/>
        </w:tabs>
        <w:spacing w:after="0" w:line="240" w:lineRule="atLeast"/>
        <w:ind w:left="0" w:firstLine="567"/>
        <w:jc w:val="both"/>
        <w:rPr>
          <w:rStyle w:val="s0"/>
          <w:rFonts w:ascii="Segoe UI" w:hAnsi="Segoe UI" w:cs="Segoe UI"/>
          <w:sz w:val="20"/>
          <w:szCs w:val="20"/>
          <w:lang w:val="ru-RU"/>
        </w:rPr>
      </w:pPr>
      <w:bookmarkStart w:id="2" w:name="_Hlk85629561"/>
      <w:r w:rsidRPr="00AB3A1F">
        <w:rPr>
          <w:rStyle w:val="s0"/>
          <w:rFonts w:ascii="Segoe UI" w:hAnsi="Segoe UI" w:cs="Segoe UI"/>
          <w:b/>
          <w:bCs/>
          <w:sz w:val="20"/>
          <w:szCs w:val="20"/>
          <w:lang w:val="ru-RU"/>
        </w:rPr>
        <w:t xml:space="preserve">Сторонние организации </w:t>
      </w:r>
      <w:bookmarkEnd w:id="2"/>
      <w:r w:rsidRPr="00AB3A1F">
        <w:rPr>
          <w:rStyle w:val="s0"/>
          <w:rFonts w:ascii="Segoe UI" w:hAnsi="Segoe UI" w:cs="Segoe UI"/>
          <w:sz w:val="20"/>
          <w:szCs w:val="20"/>
          <w:lang w:val="ru-RU"/>
        </w:rPr>
        <w:t>– Кастодиан и/или Расчетная организация.</w:t>
      </w:r>
    </w:p>
    <w:p w14:paraId="4ED169AE" w14:textId="77777777" w:rsidR="00C745D3" w:rsidRPr="00AB3A1F" w:rsidRDefault="00C745D3" w:rsidP="00C745D3">
      <w:pPr>
        <w:numPr>
          <w:ilvl w:val="0"/>
          <w:numId w:val="1"/>
        </w:numPr>
        <w:tabs>
          <w:tab w:val="clear" w:pos="1070"/>
          <w:tab w:val="left" w:pos="1134"/>
        </w:tabs>
        <w:spacing w:after="0" w:line="240" w:lineRule="atLeast"/>
        <w:ind w:left="0" w:firstLine="567"/>
        <w:jc w:val="both"/>
        <w:rPr>
          <w:rStyle w:val="s0"/>
          <w:rFonts w:ascii="Segoe UI" w:hAnsi="Segoe UI" w:cs="Segoe UI"/>
          <w:sz w:val="20"/>
          <w:szCs w:val="20"/>
          <w:lang w:val="ru-RU"/>
        </w:rPr>
      </w:pPr>
      <w:r w:rsidRPr="00AB3A1F">
        <w:rPr>
          <w:rStyle w:val="s0"/>
          <w:rFonts w:ascii="Segoe UI" w:hAnsi="Segoe UI" w:cs="Segoe UI"/>
          <w:b/>
          <w:bCs/>
          <w:sz w:val="20"/>
          <w:szCs w:val="20"/>
          <w:lang w:val="ru-RU"/>
        </w:rPr>
        <w:t>Согласие на открытие счета в АО «</w:t>
      </w:r>
      <w:r w:rsidRPr="00AB3A1F">
        <w:rPr>
          <w:rStyle w:val="s0"/>
          <w:rFonts w:ascii="Segoe UI" w:hAnsi="Segoe UI" w:cs="Segoe UI"/>
          <w:b/>
          <w:bCs/>
          <w:sz w:val="20"/>
          <w:szCs w:val="20"/>
        </w:rPr>
        <w:t>Jusan</w:t>
      </w:r>
      <w:r w:rsidRPr="00AB3A1F">
        <w:rPr>
          <w:rStyle w:val="s0"/>
          <w:rFonts w:ascii="Segoe UI" w:hAnsi="Segoe UI" w:cs="Segoe UI"/>
          <w:b/>
          <w:bCs/>
          <w:sz w:val="20"/>
          <w:szCs w:val="20"/>
          <w:lang w:val="ru-RU"/>
        </w:rPr>
        <w:t xml:space="preserve"> </w:t>
      </w:r>
      <w:r w:rsidRPr="00AB3A1F">
        <w:rPr>
          <w:rStyle w:val="s0"/>
          <w:rFonts w:ascii="Segoe UI" w:hAnsi="Segoe UI" w:cs="Segoe UI"/>
          <w:b/>
          <w:bCs/>
          <w:sz w:val="20"/>
          <w:szCs w:val="20"/>
        </w:rPr>
        <w:t>Invest</w:t>
      </w:r>
      <w:r w:rsidRPr="00AB3A1F">
        <w:rPr>
          <w:rStyle w:val="s0"/>
          <w:rFonts w:ascii="Segoe UI" w:hAnsi="Segoe UI" w:cs="Segoe UI"/>
          <w:b/>
          <w:bCs/>
          <w:sz w:val="20"/>
          <w:szCs w:val="20"/>
          <w:lang w:val="ru-RU"/>
        </w:rPr>
        <w:t>» и Заявление о присоединении к Договору оказания брокерских услуг и услуг номинального держания и Договору об оказании электронных услуг</w:t>
      </w:r>
      <w:r w:rsidRPr="00AB3A1F">
        <w:rPr>
          <w:rStyle w:val="s0"/>
          <w:rFonts w:ascii="Segoe UI" w:hAnsi="Segoe UI" w:cs="Segoe UI"/>
          <w:sz w:val="20"/>
          <w:szCs w:val="20"/>
          <w:lang w:val="ru-RU"/>
        </w:rPr>
        <w:t xml:space="preserve"> </w:t>
      </w:r>
      <w:r w:rsidRPr="00AB3A1F">
        <w:rPr>
          <w:rStyle w:val="s0"/>
          <w:rFonts w:ascii="Segoe UI" w:hAnsi="Segoe UI" w:cs="Segoe UI"/>
          <w:b/>
          <w:bCs/>
          <w:sz w:val="20"/>
          <w:szCs w:val="20"/>
          <w:lang w:val="ru-RU"/>
        </w:rPr>
        <w:t>(далее - Согласие)</w:t>
      </w:r>
      <w:r w:rsidRPr="00AB3A1F">
        <w:rPr>
          <w:rStyle w:val="s0"/>
          <w:rFonts w:ascii="Segoe UI" w:hAnsi="Segoe UI" w:cs="Segoe UI"/>
          <w:sz w:val="20"/>
          <w:szCs w:val="20"/>
          <w:lang w:val="ru-RU"/>
        </w:rPr>
        <w:t xml:space="preserve"> – согласие (Приложение </w:t>
      </w:r>
      <w:proofErr w:type="gramStart"/>
      <w:r w:rsidRPr="00AB3A1F">
        <w:rPr>
          <w:rStyle w:val="s0"/>
          <w:rFonts w:ascii="Segoe UI" w:hAnsi="Segoe UI" w:cs="Segoe UI"/>
          <w:sz w:val="20"/>
          <w:szCs w:val="20"/>
          <w:lang w:val="ru-RU"/>
        </w:rPr>
        <w:t>2-1</w:t>
      </w:r>
      <w:proofErr w:type="gramEnd"/>
      <w:r w:rsidRPr="00AB3A1F">
        <w:rPr>
          <w:rStyle w:val="s0"/>
          <w:rFonts w:ascii="Segoe UI" w:hAnsi="Segoe UI" w:cs="Segoe UI"/>
          <w:sz w:val="20"/>
          <w:szCs w:val="20"/>
          <w:lang w:val="ru-RU"/>
        </w:rPr>
        <w:t>), подписываемое клиентом АО «</w:t>
      </w:r>
      <w:r w:rsidRPr="00AB3A1F">
        <w:rPr>
          <w:rStyle w:val="s0"/>
          <w:rFonts w:ascii="Segoe UI" w:hAnsi="Segoe UI" w:cs="Segoe UI"/>
          <w:sz w:val="20"/>
          <w:szCs w:val="20"/>
        </w:rPr>
        <w:t>Jusan</w:t>
      </w:r>
      <w:r w:rsidRPr="00AB3A1F">
        <w:rPr>
          <w:rStyle w:val="s0"/>
          <w:rFonts w:ascii="Segoe UI" w:hAnsi="Segoe UI" w:cs="Segoe UI"/>
          <w:sz w:val="20"/>
          <w:szCs w:val="20"/>
          <w:lang w:val="ru-RU"/>
        </w:rPr>
        <w:t xml:space="preserve"> </w:t>
      </w:r>
      <w:r w:rsidRPr="00AB3A1F">
        <w:rPr>
          <w:rStyle w:val="s0"/>
          <w:rFonts w:ascii="Segoe UI" w:hAnsi="Segoe UI" w:cs="Segoe UI"/>
          <w:sz w:val="20"/>
          <w:szCs w:val="20"/>
        </w:rPr>
        <w:t>Bank</w:t>
      </w:r>
      <w:r w:rsidRPr="00AB3A1F">
        <w:rPr>
          <w:rStyle w:val="s0"/>
          <w:rFonts w:ascii="Segoe UI" w:hAnsi="Segoe UI" w:cs="Segoe UI"/>
          <w:sz w:val="20"/>
          <w:szCs w:val="20"/>
          <w:lang w:val="ru-RU"/>
        </w:rPr>
        <w:t>» и являющееся согласием на открытие счета у Брокера и на присоединение к Договору оказания брокерских услуг и услуг номинального держания и Договору об оказании электронных услуг.</w:t>
      </w:r>
    </w:p>
    <w:p w14:paraId="52D015F2" w14:textId="77777777" w:rsidR="00C745D3" w:rsidRPr="00AB3A1F" w:rsidRDefault="00C745D3" w:rsidP="00C745D3">
      <w:pPr>
        <w:tabs>
          <w:tab w:val="left" w:pos="1134"/>
        </w:tabs>
        <w:spacing w:after="0" w:line="240" w:lineRule="atLeast"/>
        <w:ind w:left="567"/>
        <w:jc w:val="both"/>
        <w:rPr>
          <w:rStyle w:val="s0"/>
          <w:rFonts w:ascii="Segoe UI" w:hAnsi="Segoe UI" w:cs="Segoe UI"/>
          <w:lang w:val="ru-RU"/>
        </w:rPr>
      </w:pPr>
    </w:p>
    <w:p w14:paraId="13E6C7AC" w14:textId="77777777" w:rsidR="00C745D3" w:rsidRPr="00AB3A1F" w:rsidRDefault="00C745D3" w:rsidP="00C745D3">
      <w:pPr>
        <w:tabs>
          <w:tab w:val="left" w:pos="360"/>
        </w:tabs>
        <w:spacing w:after="0" w:line="240" w:lineRule="atLeast"/>
        <w:ind w:firstLine="567"/>
        <w:jc w:val="center"/>
        <w:rPr>
          <w:rFonts w:ascii="Segoe UI" w:hAnsi="Segoe UI" w:cs="Segoe UI"/>
          <w:b/>
          <w:sz w:val="20"/>
          <w:szCs w:val="20"/>
        </w:rPr>
      </w:pPr>
      <w:r w:rsidRPr="00AB3A1F">
        <w:rPr>
          <w:rFonts w:ascii="Segoe UI" w:hAnsi="Segoe UI" w:cs="Segoe UI"/>
          <w:b/>
          <w:sz w:val="20"/>
          <w:szCs w:val="20"/>
        </w:rPr>
        <w:t>2. ПРЕДМЕТ ДОГОВОРА</w:t>
      </w:r>
    </w:p>
    <w:p w14:paraId="1786D466" w14:textId="77777777" w:rsidR="00C745D3" w:rsidRPr="00AB3A1F" w:rsidRDefault="00C745D3" w:rsidP="00C745D3">
      <w:pPr>
        <w:numPr>
          <w:ilvl w:val="1"/>
          <w:numId w:val="2"/>
        </w:numPr>
        <w:tabs>
          <w:tab w:val="num" w:pos="0"/>
          <w:tab w:val="left" w:pos="12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В соответствии с настоящим Договором и на основании подписанного Клиентом Заявления/Согласия, Брокер обязуется предоставлять брокерские услуги с правом ведения счетов Клиента в качестве номинального держателя, а Клиент оплачивать данные услуги.</w:t>
      </w:r>
    </w:p>
    <w:p w14:paraId="2A8F0866" w14:textId="77777777" w:rsidR="00C745D3" w:rsidRPr="00AB3A1F" w:rsidRDefault="00C745D3" w:rsidP="00C745D3">
      <w:pPr>
        <w:numPr>
          <w:ilvl w:val="1"/>
          <w:numId w:val="2"/>
        </w:numPr>
        <w:tabs>
          <w:tab w:val="num" w:pos="0"/>
          <w:tab w:val="left" w:pos="12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Под брокерскими услугами с правом ведения счетов Клиента в качестве номинального держателя понимаются следующие виды услуг: </w:t>
      </w:r>
    </w:p>
    <w:p w14:paraId="1BD9CE2D" w14:textId="62260652" w:rsidR="00C745D3" w:rsidRPr="002D04FE" w:rsidRDefault="00C745D3" w:rsidP="002D04FE">
      <w:pPr>
        <w:pStyle w:val="a4"/>
        <w:numPr>
          <w:ilvl w:val="2"/>
          <w:numId w:val="15"/>
        </w:numPr>
        <w:tabs>
          <w:tab w:val="left" w:pos="108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совершение сделок с финансовыми инструментами в соответствии с Клиентским</w:t>
      </w:r>
      <w:r w:rsidR="0021454C" w:rsidRPr="002D04FE">
        <w:rPr>
          <w:rFonts w:ascii="Segoe UI" w:hAnsi="Segoe UI" w:cs="Segoe UI"/>
          <w:sz w:val="20"/>
          <w:szCs w:val="20"/>
          <w:lang w:val="ru-RU"/>
        </w:rPr>
        <w:t xml:space="preserve"> </w:t>
      </w:r>
      <w:r w:rsidRPr="002D04FE">
        <w:rPr>
          <w:rFonts w:ascii="Segoe UI" w:hAnsi="Segoe UI" w:cs="Segoe UI"/>
          <w:sz w:val="20"/>
          <w:szCs w:val="20"/>
          <w:lang w:val="ru-RU"/>
        </w:rPr>
        <w:t>заказом Клиента и внутренними документами Брокера;</w:t>
      </w:r>
    </w:p>
    <w:p w14:paraId="0DC7638D" w14:textId="77777777" w:rsidR="00C745D3" w:rsidRPr="00AB3A1F" w:rsidRDefault="00C745D3" w:rsidP="00C745D3">
      <w:pPr>
        <w:numPr>
          <w:ilvl w:val="2"/>
          <w:numId w:val="2"/>
        </w:numPr>
        <w:tabs>
          <w:tab w:val="clear" w:pos="3576"/>
          <w:tab w:val="num" w:pos="0"/>
          <w:tab w:val="left" w:pos="108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подписание документов, связанных с осуществлением сделок с финансовыми инструментами, по поручению и за счет Клиента; </w:t>
      </w:r>
    </w:p>
    <w:p w14:paraId="3542CB79" w14:textId="77777777" w:rsidR="00C745D3" w:rsidRPr="00AB3A1F" w:rsidRDefault="00C745D3" w:rsidP="00C745D3">
      <w:pPr>
        <w:numPr>
          <w:ilvl w:val="2"/>
          <w:numId w:val="2"/>
        </w:numPr>
        <w:tabs>
          <w:tab w:val="clear" w:pos="3576"/>
          <w:tab w:val="num" w:pos="0"/>
          <w:tab w:val="left" w:pos="108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услуги по номинальному держанию ценных бумаг, включающие в себя: </w:t>
      </w:r>
    </w:p>
    <w:p w14:paraId="5E84C416" w14:textId="77777777" w:rsidR="00C745D3" w:rsidRPr="00AB3A1F" w:rsidRDefault="00C745D3" w:rsidP="00C745D3">
      <w:pPr>
        <w:numPr>
          <w:ilvl w:val="0"/>
          <w:numId w:val="5"/>
        </w:numPr>
        <w:tabs>
          <w:tab w:val="clear" w:pos="1788"/>
          <w:tab w:val="num" w:pos="0"/>
          <w:tab w:val="left" w:pos="108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открытие, закрытие лицевого счета Клиента, внесение изменений и дополнений в лицевой счет Клиента в порядке и сроки, установленные законодательством РК о рынке ценных бумаг и внутренними документами Брокера;</w:t>
      </w:r>
    </w:p>
    <w:p w14:paraId="266365BF" w14:textId="77777777" w:rsidR="00C745D3" w:rsidRPr="00AB3A1F" w:rsidRDefault="00C745D3" w:rsidP="00C745D3">
      <w:pPr>
        <w:numPr>
          <w:ilvl w:val="0"/>
          <w:numId w:val="5"/>
        </w:numPr>
        <w:tabs>
          <w:tab w:val="clear" w:pos="1788"/>
          <w:tab w:val="num" w:pos="0"/>
          <w:tab w:val="left" w:pos="108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lastRenderedPageBreak/>
        <w:t>осуществление постоянного контроля в целях предупреждения ошибок и искажения информации, содержащейся на лицевом счете Клиента;</w:t>
      </w:r>
    </w:p>
    <w:p w14:paraId="4E431D7D" w14:textId="77777777" w:rsidR="00C745D3" w:rsidRPr="00AB3A1F" w:rsidRDefault="00C745D3" w:rsidP="00C745D3">
      <w:pPr>
        <w:numPr>
          <w:ilvl w:val="0"/>
          <w:numId w:val="5"/>
        </w:numPr>
        <w:tabs>
          <w:tab w:val="clear" w:pos="1788"/>
          <w:tab w:val="num" w:pos="0"/>
          <w:tab w:val="left" w:pos="108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хранение информации, содержащейся в системе учета номинального держания, позволяющей установить или восстановить последовательность внесения изменений и дополнений в лицевой счет Клиента;</w:t>
      </w:r>
    </w:p>
    <w:p w14:paraId="7FCF1AB9" w14:textId="77777777" w:rsidR="00C745D3" w:rsidRPr="00AB3A1F" w:rsidRDefault="00C745D3" w:rsidP="00C745D3">
      <w:pPr>
        <w:numPr>
          <w:ilvl w:val="0"/>
          <w:numId w:val="5"/>
        </w:numPr>
        <w:tabs>
          <w:tab w:val="clear" w:pos="1788"/>
          <w:tab w:val="num" w:pos="0"/>
          <w:tab w:val="left" w:pos="108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учет ценных бумаг Клиента и обеспечение их наличия при совершении операций с данными ценными бумагами;</w:t>
      </w:r>
    </w:p>
    <w:p w14:paraId="47413500" w14:textId="77777777" w:rsidR="00C745D3" w:rsidRPr="00AB3A1F" w:rsidRDefault="00C745D3" w:rsidP="00C745D3">
      <w:pPr>
        <w:numPr>
          <w:ilvl w:val="0"/>
          <w:numId w:val="5"/>
        </w:numPr>
        <w:tabs>
          <w:tab w:val="clear" w:pos="1788"/>
          <w:tab w:val="num" w:pos="0"/>
          <w:tab w:val="left" w:pos="108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регистрация сделок и операций с ценными бумагами Клиента;</w:t>
      </w:r>
    </w:p>
    <w:p w14:paraId="2B9B1C57" w14:textId="77777777" w:rsidR="00C745D3" w:rsidRPr="00AB3A1F" w:rsidRDefault="00C745D3" w:rsidP="00C745D3">
      <w:pPr>
        <w:numPr>
          <w:ilvl w:val="0"/>
          <w:numId w:val="5"/>
        </w:numPr>
        <w:tabs>
          <w:tab w:val="clear" w:pos="1788"/>
          <w:tab w:val="num" w:pos="0"/>
          <w:tab w:val="left" w:pos="108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подтверждение прав Клиента по ценным бумагам;</w:t>
      </w:r>
    </w:p>
    <w:p w14:paraId="789AF930" w14:textId="77777777" w:rsidR="00C745D3" w:rsidRPr="00AB3A1F" w:rsidRDefault="00C745D3" w:rsidP="00C745D3">
      <w:pPr>
        <w:numPr>
          <w:ilvl w:val="0"/>
          <w:numId w:val="5"/>
        </w:numPr>
        <w:tabs>
          <w:tab w:val="clear" w:pos="1788"/>
          <w:tab w:val="num" w:pos="0"/>
          <w:tab w:val="left" w:pos="108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представление интересов Клиента при заключении сделок с ценными бумагами, переданными в номинальное держание;</w:t>
      </w:r>
    </w:p>
    <w:p w14:paraId="6C56A07E" w14:textId="77777777" w:rsidR="00C745D3" w:rsidRPr="00AB3A1F" w:rsidRDefault="00C745D3" w:rsidP="00C745D3">
      <w:pPr>
        <w:numPr>
          <w:ilvl w:val="0"/>
          <w:numId w:val="5"/>
        </w:numPr>
        <w:tabs>
          <w:tab w:val="clear" w:pos="1788"/>
          <w:tab w:val="num" w:pos="0"/>
          <w:tab w:val="left" w:pos="108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иные услуги, осуществление которых необходимо для исполнения настоящего Договора и не противоречащие законодательству РК.</w:t>
      </w:r>
    </w:p>
    <w:p w14:paraId="5257FDEE" w14:textId="77777777" w:rsidR="00C745D3" w:rsidRPr="00AB3A1F" w:rsidRDefault="00C745D3" w:rsidP="00C745D3">
      <w:pPr>
        <w:numPr>
          <w:ilvl w:val="1"/>
          <w:numId w:val="2"/>
        </w:numPr>
        <w:tabs>
          <w:tab w:val="left" w:pos="0"/>
          <w:tab w:val="left" w:pos="1080"/>
          <w:tab w:val="left" w:pos="12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 Брокер вправе в рамках настоящего Договора предоставлять Клиенту информацию, необходимую для принятия инвестиционных решений, рекомендации Клиенту о совершении сделок с финансовыми инструментами, иные информационные, аналитические, консультационные услуги.  </w:t>
      </w:r>
    </w:p>
    <w:p w14:paraId="14B56C8E" w14:textId="77777777" w:rsidR="00C745D3" w:rsidRPr="00AB3A1F" w:rsidRDefault="00C745D3" w:rsidP="00C745D3">
      <w:pPr>
        <w:numPr>
          <w:ilvl w:val="1"/>
          <w:numId w:val="2"/>
        </w:numPr>
        <w:tabs>
          <w:tab w:val="left" w:pos="0"/>
          <w:tab w:val="left" w:pos="1080"/>
          <w:tab w:val="left" w:pos="12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В процессе заключения и исполнения Договора Брокер уведомляет Клиента о возможностях и фактах возникновения конфликта интересов.</w:t>
      </w:r>
    </w:p>
    <w:p w14:paraId="0F1235F1" w14:textId="77777777" w:rsidR="00C745D3" w:rsidRPr="00AB3A1F" w:rsidRDefault="00C745D3" w:rsidP="00C745D3">
      <w:pPr>
        <w:numPr>
          <w:ilvl w:val="1"/>
          <w:numId w:val="2"/>
        </w:numPr>
        <w:tabs>
          <w:tab w:val="left" w:pos="0"/>
          <w:tab w:val="left" w:pos="1080"/>
          <w:tab w:val="left" w:pos="12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 Брокер не может давать рекомендации Клиенту о совершении сделки с финансовыми инструментами, если исполнение такой сделки приведет к возникновению конфликта интересов.</w:t>
      </w:r>
    </w:p>
    <w:p w14:paraId="48AC146D" w14:textId="77777777" w:rsidR="00C745D3" w:rsidRPr="00AB3A1F"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В случае возникновения конфликта интересов в результате предоставления Брокером рекомендации, Брокер выплачивает Клиенту убытки, понесенные последним в результате такого действия, и установленную настоящим Договором неустойку.</w:t>
      </w:r>
    </w:p>
    <w:p w14:paraId="0C986414" w14:textId="77777777" w:rsidR="00C745D3" w:rsidRPr="00AB3A1F" w:rsidRDefault="00C745D3" w:rsidP="00C745D3">
      <w:pPr>
        <w:numPr>
          <w:ilvl w:val="1"/>
          <w:numId w:val="2"/>
        </w:numPr>
        <w:tabs>
          <w:tab w:val="left" w:pos="108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В случае возникновения конфликта интересов Брокер совершает сделку с финансовыми инструментами, исходя из приоритета интересов Клиента над своими интересами,</w:t>
      </w:r>
      <w:r w:rsidRPr="00AB3A1F">
        <w:rPr>
          <w:rFonts w:ascii="Segoe UI" w:hAnsi="Segoe UI" w:cs="Segoe UI"/>
          <w:color w:val="000000"/>
          <w:sz w:val="20"/>
          <w:szCs w:val="20"/>
          <w:shd w:val="clear" w:color="auto" w:fill="FFFFFF"/>
          <w:lang w:val="ru-RU"/>
        </w:rPr>
        <w:t xml:space="preserve"> интересами своих работников, акционеров и аффилированных лиц</w:t>
      </w:r>
      <w:r w:rsidRPr="00AB3A1F">
        <w:rPr>
          <w:rFonts w:ascii="Segoe UI" w:hAnsi="Segoe UI" w:cs="Segoe UI"/>
          <w:sz w:val="20"/>
          <w:szCs w:val="20"/>
          <w:lang w:val="ru-RU"/>
        </w:rPr>
        <w:t>.</w:t>
      </w:r>
    </w:p>
    <w:p w14:paraId="4D441BDF" w14:textId="77777777" w:rsidR="00C745D3" w:rsidRPr="00AB3A1F" w:rsidRDefault="00C745D3" w:rsidP="00C745D3">
      <w:pPr>
        <w:numPr>
          <w:ilvl w:val="1"/>
          <w:numId w:val="2"/>
        </w:numPr>
        <w:tabs>
          <w:tab w:val="left" w:pos="108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Брокер предоставляет Клиенту Электронные услуги в соответствии с Договором оказания электронных услуг, изложенным в Приложении №19 к настоящему Договору. Договор оказания электронных услуг является альтернативным приложением к настоящему Договору, </w:t>
      </w:r>
      <w:proofErr w:type="gramStart"/>
      <w:r w:rsidRPr="00AB3A1F">
        <w:rPr>
          <w:rFonts w:ascii="Segoe UI" w:hAnsi="Segoe UI" w:cs="Segoe UI"/>
          <w:sz w:val="20"/>
          <w:szCs w:val="20"/>
          <w:lang w:val="ru-RU"/>
        </w:rPr>
        <w:t>т.е.</w:t>
      </w:r>
      <w:proofErr w:type="gramEnd"/>
      <w:r w:rsidRPr="00AB3A1F">
        <w:rPr>
          <w:rFonts w:ascii="Segoe UI" w:hAnsi="Segoe UI" w:cs="Segoe UI"/>
          <w:sz w:val="20"/>
          <w:szCs w:val="20"/>
          <w:lang w:val="ru-RU"/>
        </w:rPr>
        <w:t xml:space="preserve"> заключается с Клиентом только при наличии в Заявлении/Согласии о присоединении к настоящему Договору отметки о необходимости предоставления электронных услуг.</w:t>
      </w:r>
    </w:p>
    <w:p w14:paraId="48EE143A" w14:textId="77777777" w:rsidR="00C745D3" w:rsidRPr="00AB3A1F" w:rsidRDefault="00C745D3" w:rsidP="00C745D3">
      <w:pPr>
        <w:numPr>
          <w:ilvl w:val="1"/>
          <w:numId w:val="2"/>
        </w:numPr>
        <w:tabs>
          <w:tab w:val="left" w:pos="1080"/>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Брокер предоставляет Клиенту консультационные услуги в соответствии с Договором оказания консультационных услуг, изложенным в Приложении №25 к настоящему Договору. Договор оказания консультационных услуг является альтернативным приложением к настоящему Договору, </w:t>
      </w:r>
      <w:proofErr w:type="gramStart"/>
      <w:r w:rsidRPr="00AB3A1F">
        <w:rPr>
          <w:rFonts w:ascii="Segoe UI" w:hAnsi="Segoe UI" w:cs="Segoe UI"/>
          <w:sz w:val="20"/>
          <w:szCs w:val="20"/>
          <w:lang w:val="ru-RU"/>
        </w:rPr>
        <w:t>т.е.</w:t>
      </w:r>
      <w:proofErr w:type="gramEnd"/>
      <w:r w:rsidRPr="00AB3A1F">
        <w:rPr>
          <w:rFonts w:ascii="Segoe UI" w:hAnsi="Segoe UI" w:cs="Segoe UI"/>
          <w:sz w:val="20"/>
          <w:szCs w:val="20"/>
          <w:lang w:val="ru-RU"/>
        </w:rPr>
        <w:t xml:space="preserve"> заключается с Клиентом только при наличии в заявлении о присоединении к настоящему Договору отметки о необходимости предоставления консультационных услуг.  </w:t>
      </w:r>
    </w:p>
    <w:p w14:paraId="708AC338" w14:textId="77777777" w:rsidR="00C745D3" w:rsidRPr="00AB3A1F" w:rsidRDefault="00C745D3" w:rsidP="00C745D3">
      <w:pPr>
        <w:tabs>
          <w:tab w:val="left" w:pos="0"/>
          <w:tab w:val="left" w:pos="1080"/>
          <w:tab w:val="left" w:pos="1260"/>
        </w:tabs>
        <w:spacing w:after="0" w:line="240" w:lineRule="atLeast"/>
        <w:ind w:firstLine="567"/>
        <w:jc w:val="both"/>
        <w:rPr>
          <w:rFonts w:ascii="Segoe UI" w:hAnsi="Segoe UI" w:cs="Segoe UI"/>
          <w:sz w:val="20"/>
          <w:szCs w:val="20"/>
          <w:lang w:val="ru-RU"/>
        </w:rPr>
      </w:pPr>
    </w:p>
    <w:p w14:paraId="1670267E" w14:textId="77777777" w:rsidR="00C745D3" w:rsidRPr="00AB3A1F" w:rsidRDefault="00C745D3" w:rsidP="00C745D3">
      <w:pPr>
        <w:tabs>
          <w:tab w:val="left" w:pos="0"/>
          <w:tab w:val="left" w:pos="1080"/>
          <w:tab w:val="left" w:pos="1260"/>
        </w:tabs>
        <w:spacing w:after="0" w:line="240" w:lineRule="atLeast"/>
        <w:ind w:firstLine="567"/>
        <w:jc w:val="center"/>
        <w:rPr>
          <w:rFonts w:ascii="Segoe UI" w:hAnsi="Segoe UI" w:cs="Segoe UI"/>
          <w:b/>
          <w:sz w:val="20"/>
          <w:szCs w:val="20"/>
          <w:lang w:val="ru-RU"/>
        </w:rPr>
      </w:pPr>
      <w:r w:rsidRPr="00AB3A1F">
        <w:rPr>
          <w:rFonts w:ascii="Segoe UI" w:hAnsi="Segoe UI" w:cs="Segoe UI"/>
          <w:b/>
          <w:sz w:val="20"/>
          <w:szCs w:val="20"/>
          <w:lang w:val="ru-RU"/>
        </w:rPr>
        <w:t>3. ОБЩИЕ ПОЛОЖЕНИЯ</w:t>
      </w:r>
    </w:p>
    <w:p w14:paraId="67818005" w14:textId="77777777" w:rsidR="00C745D3" w:rsidRPr="00AB3A1F" w:rsidRDefault="00C745D3" w:rsidP="00C745D3">
      <w:pPr>
        <w:tabs>
          <w:tab w:val="left" w:pos="1260"/>
        </w:tabs>
        <w:spacing w:after="0" w:line="240" w:lineRule="atLeast"/>
        <w:ind w:firstLine="567"/>
        <w:jc w:val="both"/>
        <w:rPr>
          <w:rFonts w:ascii="Segoe UI" w:hAnsi="Segoe UI" w:cs="Segoe UI"/>
          <w:sz w:val="20"/>
          <w:szCs w:val="20"/>
          <w:lang w:val="ru-RU"/>
        </w:rPr>
      </w:pPr>
      <w:r w:rsidRPr="00AB3A1F">
        <w:rPr>
          <w:rFonts w:ascii="Segoe UI" w:hAnsi="Segoe UI" w:cs="Segoe UI"/>
          <w:bCs/>
          <w:sz w:val="20"/>
          <w:szCs w:val="20"/>
          <w:lang w:val="ru-RU"/>
        </w:rPr>
        <w:t>3.1.</w:t>
      </w:r>
      <w:r w:rsidRPr="00AB3A1F">
        <w:rPr>
          <w:rFonts w:ascii="Segoe UI" w:hAnsi="Segoe UI" w:cs="Segoe UI"/>
          <w:b/>
          <w:sz w:val="20"/>
          <w:szCs w:val="20"/>
          <w:lang w:val="ru-RU"/>
        </w:rPr>
        <w:t xml:space="preserve">  </w:t>
      </w:r>
      <w:r w:rsidRPr="00AB3A1F">
        <w:rPr>
          <w:rFonts w:ascii="Segoe UI" w:hAnsi="Segoe UI" w:cs="Segoe UI"/>
          <w:sz w:val="20"/>
          <w:szCs w:val="20"/>
          <w:lang w:val="ru-RU"/>
        </w:rPr>
        <w:t>Стороны осуществляют исполнение настоящего Договора, руководствуясь законодательством РК, регулирующим операции на рынке ценных бумаг, Правилами биржевой торговли и внутренними документами Брокера.</w:t>
      </w:r>
    </w:p>
    <w:p w14:paraId="6E192E42" w14:textId="77777777" w:rsidR="00C745D3" w:rsidRPr="00AB3A1F" w:rsidRDefault="00C745D3" w:rsidP="00C745D3">
      <w:pPr>
        <w:tabs>
          <w:tab w:val="left" w:pos="126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3.2. На отношения, регулируемые настоящим Договором, распространяется действие законодательства РК, установленного в отношении договора поручения. В случаях, когда сделки с финансовыми инструментами в интересах Клиента подлежат заключению на организованном рынке ценных бумаг, на отношения между Брокером и Клиентом распространяется действие законодательства РК, установленного в отношении договора комиссии. </w:t>
      </w:r>
    </w:p>
    <w:p w14:paraId="57109023" w14:textId="77777777" w:rsidR="00C745D3" w:rsidRPr="00AB3A1F" w:rsidRDefault="00C745D3" w:rsidP="00C745D3">
      <w:pPr>
        <w:tabs>
          <w:tab w:val="left" w:pos="126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3.3. Клиент подписанием Заявления/Согласия подтверждает, что он:</w:t>
      </w:r>
    </w:p>
    <w:p w14:paraId="317679CA" w14:textId="77777777" w:rsidR="00C745D3" w:rsidRPr="00AB3A1F" w:rsidRDefault="00C745D3" w:rsidP="00C745D3">
      <w:pPr>
        <w:numPr>
          <w:ilvl w:val="2"/>
          <w:numId w:val="3"/>
        </w:numPr>
        <w:tabs>
          <w:tab w:val="clear" w:pos="2148"/>
          <w:tab w:val="num" w:pos="0"/>
          <w:tab w:val="left" w:pos="1080"/>
          <w:tab w:val="left" w:pos="12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ознакомлен с законодательством РК, регулирующим сделки с ценными бумагами, Правилами биржевой торговли и внутренними документами Брокера; </w:t>
      </w:r>
    </w:p>
    <w:p w14:paraId="292B0384" w14:textId="77777777" w:rsidR="00C745D3" w:rsidRPr="00AB3A1F" w:rsidRDefault="00C745D3" w:rsidP="00C745D3">
      <w:pPr>
        <w:numPr>
          <w:ilvl w:val="2"/>
          <w:numId w:val="4"/>
        </w:numPr>
        <w:tabs>
          <w:tab w:val="clear" w:pos="2148"/>
          <w:tab w:val="num" w:pos="0"/>
          <w:tab w:val="left" w:pos="1080"/>
          <w:tab w:val="left" w:pos="12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полностью осознает факт наличия рисков, связанных с деятельностью на рынке ценных бумаг, и согласен с тем, что Брокер не будет нести ответственности за какой-либо ущерб, нанесенный Клиенту, если такой ущерб не вызван несоблюдением Брокером условий настоящего Договора и требований законодательства РК, установленных для осуществления брокерской деятельности с правом ведения счетов Клиентов качестве номинального держателя на рынке ценных бумаг;</w:t>
      </w:r>
    </w:p>
    <w:p w14:paraId="72329D37" w14:textId="77777777" w:rsidR="00C745D3" w:rsidRPr="00AB3A1F" w:rsidRDefault="00C745D3" w:rsidP="00C745D3">
      <w:pPr>
        <w:numPr>
          <w:ilvl w:val="2"/>
          <w:numId w:val="4"/>
        </w:numPr>
        <w:tabs>
          <w:tab w:val="clear" w:pos="2148"/>
          <w:tab w:val="num" w:pos="0"/>
          <w:tab w:val="left" w:pos="1080"/>
          <w:tab w:val="left" w:pos="1260"/>
        </w:tabs>
        <w:spacing w:after="0" w:line="240" w:lineRule="atLeast"/>
        <w:ind w:left="0" w:firstLine="567"/>
        <w:jc w:val="both"/>
        <w:rPr>
          <w:rFonts w:ascii="Segoe UI" w:hAnsi="Segoe UI" w:cs="Segoe UI"/>
          <w:b/>
          <w:sz w:val="20"/>
          <w:szCs w:val="20"/>
          <w:lang w:val="ru-RU"/>
        </w:rPr>
      </w:pPr>
      <w:r w:rsidRPr="00AB3A1F">
        <w:rPr>
          <w:rFonts w:ascii="Segoe UI" w:hAnsi="Segoe UI" w:cs="Segoe UI"/>
          <w:sz w:val="20"/>
          <w:szCs w:val="20"/>
          <w:lang w:val="ru-RU"/>
        </w:rPr>
        <w:lastRenderedPageBreak/>
        <w:t>осведомлен о нормах Кодекса РК о браке (супружестве) и семье в отношении совершения одним из супругов сделок по распоряжению общим имуществом супругов и подтверждает наличие согласия супруга(и) на заключение Договора и осуществление всех видов операций с финансовыми инструментами;</w:t>
      </w:r>
    </w:p>
    <w:p w14:paraId="1AC64503" w14:textId="77777777" w:rsidR="00C745D3" w:rsidRPr="00AB3A1F" w:rsidRDefault="00C745D3" w:rsidP="00C745D3">
      <w:pPr>
        <w:numPr>
          <w:ilvl w:val="2"/>
          <w:numId w:val="4"/>
        </w:numPr>
        <w:tabs>
          <w:tab w:val="clear" w:pos="2148"/>
          <w:tab w:val="left" w:pos="1080"/>
          <w:tab w:val="left" w:pos="12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подтверждает согласие на сбор, обработку и хранение персональных данных о Клиенте, передаваемых Клиентом Брокеру, необходимых для целей надлежащего оформления и осуществления правоотношений с Брокером, а также уведомлен (-а) о том, что сведения о Клиенте в указанных выше целях могут быть предоставлены в уполномоченный орган, обслуживающие банки, аффилированным лицам Брокера и иным лицам (включая трансграничную передачу и хранение данных) без извещения об этом Клиента.</w:t>
      </w:r>
    </w:p>
    <w:p w14:paraId="43524BA6" w14:textId="23E51D59" w:rsidR="00C745D3" w:rsidRDefault="00C745D3" w:rsidP="00C745D3">
      <w:pPr>
        <w:numPr>
          <w:ilvl w:val="2"/>
          <w:numId w:val="4"/>
        </w:numPr>
        <w:tabs>
          <w:tab w:val="clear" w:pos="2148"/>
          <w:tab w:val="left" w:pos="1080"/>
          <w:tab w:val="left" w:pos="12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согласен на раскрытие сведений о нем, в том числе составляющих коммерческую тайну на рынке ценных бумаг, аффилированным лицам Общества или иным лицам (включая трансграничную передачу и хранение данных) без извещения об этом Клиента.</w:t>
      </w:r>
    </w:p>
    <w:p w14:paraId="6A1D35AB" w14:textId="659B1D9A" w:rsidR="00A959A1" w:rsidRDefault="00F2153C" w:rsidP="00394B53">
      <w:pPr>
        <w:numPr>
          <w:ilvl w:val="2"/>
          <w:numId w:val="4"/>
        </w:numPr>
        <w:tabs>
          <w:tab w:val="clear" w:pos="2148"/>
          <w:tab w:val="left" w:pos="1080"/>
          <w:tab w:val="left" w:pos="1260"/>
        </w:tabs>
        <w:spacing w:after="0" w:line="240" w:lineRule="atLeast"/>
        <w:ind w:left="0" w:firstLine="567"/>
        <w:jc w:val="both"/>
        <w:rPr>
          <w:rFonts w:ascii="Segoe UI" w:hAnsi="Segoe UI" w:cs="Segoe UI"/>
          <w:sz w:val="20"/>
          <w:szCs w:val="20"/>
          <w:lang w:val="ru-RU"/>
        </w:rPr>
      </w:pPr>
      <w:r>
        <w:rPr>
          <w:rFonts w:ascii="Segoe UI" w:hAnsi="Segoe UI" w:cs="Segoe UI"/>
          <w:sz w:val="20"/>
          <w:szCs w:val="20"/>
          <w:lang w:val="ru-RU"/>
        </w:rPr>
        <w:t xml:space="preserve">при предоставлении доступа </w:t>
      </w:r>
      <w:r w:rsidR="000E3FC1">
        <w:rPr>
          <w:rFonts w:ascii="Segoe UI" w:hAnsi="Segoe UI" w:cs="Segoe UI"/>
          <w:bCs/>
          <w:sz w:val="20"/>
          <w:szCs w:val="20"/>
          <w:lang w:val="ru-RU"/>
        </w:rPr>
        <w:t xml:space="preserve">к использованию Приложения </w:t>
      </w:r>
      <w:r w:rsidR="000E3FC1">
        <w:rPr>
          <w:rFonts w:ascii="Segoe UI" w:hAnsi="Segoe UI" w:cs="Segoe UI"/>
          <w:bCs/>
          <w:sz w:val="20"/>
          <w:szCs w:val="20"/>
        </w:rPr>
        <w:t>Jusan</w:t>
      </w:r>
      <w:r w:rsidR="000E3FC1" w:rsidRPr="00695CA1">
        <w:rPr>
          <w:rFonts w:ascii="Segoe UI" w:hAnsi="Segoe UI" w:cs="Segoe UI"/>
          <w:bCs/>
          <w:sz w:val="20"/>
          <w:szCs w:val="20"/>
          <w:lang w:val="ru-RU"/>
        </w:rPr>
        <w:t xml:space="preserve"> </w:t>
      </w:r>
      <w:r w:rsidR="000E3FC1">
        <w:rPr>
          <w:rFonts w:ascii="Segoe UI" w:hAnsi="Segoe UI" w:cs="Segoe UI"/>
          <w:bCs/>
          <w:sz w:val="20"/>
          <w:szCs w:val="20"/>
          <w:lang w:val="ru-RU"/>
        </w:rPr>
        <w:t>Инвестиции</w:t>
      </w:r>
      <w:r w:rsidR="000E3FC1">
        <w:rPr>
          <w:rFonts w:ascii="Segoe UI" w:hAnsi="Segoe UI" w:cs="Segoe UI"/>
          <w:sz w:val="20"/>
          <w:szCs w:val="20"/>
          <w:lang w:val="ru-RU"/>
        </w:rPr>
        <w:t xml:space="preserve"> </w:t>
      </w:r>
      <w:r>
        <w:rPr>
          <w:rFonts w:ascii="Segoe UI" w:hAnsi="Segoe UI" w:cs="Segoe UI"/>
          <w:sz w:val="20"/>
          <w:szCs w:val="20"/>
          <w:lang w:val="ru-RU"/>
        </w:rPr>
        <w:t>своему несовершеннолетнему</w:t>
      </w:r>
      <w:r w:rsidR="00567142">
        <w:rPr>
          <w:rFonts w:ascii="Segoe UI" w:hAnsi="Segoe UI" w:cs="Segoe UI"/>
          <w:sz w:val="20"/>
          <w:szCs w:val="20"/>
          <w:lang w:val="ru-RU"/>
        </w:rPr>
        <w:t xml:space="preserve"> (-им)</w:t>
      </w:r>
      <w:r>
        <w:rPr>
          <w:rFonts w:ascii="Segoe UI" w:hAnsi="Segoe UI" w:cs="Segoe UI"/>
          <w:sz w:val="20"/>
          <w:szCs w:val="20"/>
          <w:lang w:val="ru-RU"/>
        </w:rPr>
        <w:t xml:space="preserve"> ребенку (детям)</w:t>
      </w:r>
      <w:r w:rsidR="002A1103">
        <w:rPr>
          <w:rFonts w:ascii="Segoe UI" w:hAnsi="Segoe UI" w:cs="Segoe UI"/>
          <w:sz w:val="20"/>
          <w:szCs w:val="20"/>
          <w:lang w:val="ru-RU"/>
        </w:rPr>
        <w:t xml:space="preserve"> в соответствии </w:t>
      </w:r>
      <w:r w:rsidR="002A1103" w:rsidRPr="002D04FE">
        <w:rPr>
          <w:rFonts w:ascii="Segoe UI" w:hAnsi="Segoe UI" w:cs="Segoe UI"/>
          <w:sz w:val="20"/>
          <w:szCs w:val="20"/>
          <w:lang w:val="ru-RU"/>
        </w:rPr>
        <w:t>с п.п.6.2.5.</w:t>
      </w:r>
      <w:r w:rsidR="002A1103">
        <w:rPr>
          <w:rFonts w:ascii="Segoe UI" w:hAnsi="Segoe UI" w:cs="Segoe UI"/>
          <w:sz w:val="20"/>
          <w:szCs w:val="20"/>
          <w:lang w:val="ru-RU"/>
        </w:rPr>
        <w:t xml:space="preserve"> настоящего Договора</w:t>
      </w:r>
      <w:r w:rsidR="009E7F36">
        <w:rPr>
          <w:rFonts w:ascii="Segoe UI" w:hAnsi="Segoe UI" w:cs="Segoe UI"/>
          <w:sz w:val="20"/>
          <w:szCs w:val="20"/>
          <w:lang w:val="ru-RU"/>
        </w:rPr>
        <w:t xml:space="preserve">: </w:t>
      </w:r>
    </w:p>
    <w:p w14:paraId="4FF241A5" w14:textId="78A7802A" w:rsidR="00A959A1" w:rsidRPr="002D04FE" w:rsidRDefault="00A959A1" w:rsidP="002D04FE">
      <w:pPr>
        <w:pStyle w:val="a4"/>
        <w:numPr>
          <w:ilvl w:val="0"/>
          <w:numId w:val="16"/>
        </w:numPr>
        <w:tabs>
          <w:tab w:val="left" w:pos="1080"/>
          <w:tab w:val="left" w:pos="1260"/>
        </w:tabs>
        <w:spacing w:after="0" w:line="240" w:lineRule="atLeast"/>
        <w:jc w:val="both"/>
        <w:rPr>
          <w:rFonts w:ascii="Segoe UI" w:hAnsi="Segoe UI" w:cs="Segoe UI"/>
          <w:sz w:val="20"/>
          <w:szCs w:val="20"/>
          <w:lang w:val="ru-RU"/>
        </w:rPr>
      </w:pPr>
      <w:r w:rsidRPr="002D04FE">
        <w:rPr>
          <w:rFonts w:ascii="Segoe UI" w:hAnsi="Segoe UI" w:cs="Segoe UI"/>
          <w:sz w:val="20"/>
          <w:szCs w:val="20"/>
          <w:lang w:val="ru-RU"/>
        </w:rPr>
        <w:t xml:space="preserve">согласен, что все сделки, которые могут быть </w:t>
      </w:r>
      <w:r w:rsidR="00562E35">
        <w:rPr>
          <w:rFonts w:ascii="Segoe UI" w:hAnsi="Segoe UI" w:cs="Segoe UI"/>
          <w:sz w:val="20"/>
          <w:szCs w:val="20"/>
          <w:lang w:val="ru-RU"/>
        </w:rPr>
        <w:t>инициированы</w:t>
      </w:r>
      <w:r w:rsidRPr="002D04FE">
        <w:rPr>
          <w:rFonts w:ascii="Segoe UI" w:hAnsi="Segoe UI" w:cs="Segoe UI"/>
          <w:sz w:val="20"/>
          <w:szCs w:val="20"/>
          <w:lang w:val="ru-RU"/>
        </w:rPr>
        <w:t xml:space="preserve"> ребенком (детьми) Клиента, будут </w:t>
      </w:r>
      <w:r w:rsidR="00562E35" w:rsidRPr="002D04FE">
        <w:rPr>
          <w:rFonts w:ascii="Segoe UI" w:hAnsi="Segoe UI" w:cs="Segoe UI"/>
          <w:sz w:val="20"/>
          <w:szCs w:val="20"/>
          <w:lang w:val="ru-RU"/>
        </w:rPr>
        <w:t>заключаться</w:t>
      </w:r>
      <w:r w:rsidRPr="002D04FE">
        <w:rPr>
          <w:rFonts w:ascii="Segoe UI" w:hAnsi="Segoe UI" w:cs="Segoe UI"/>
          <w:sz w:val="20"/>
          <w:szCs w:val="20"/>
          <w:lang w:val="ru-RU"/>
        </w:rPr>
        <w:t xml:space="preserve"> Брокером </w:t>
      </w:r>
      <w:r w:rsidR="00562E35">
        <w:rPr>
          <w:rFonts w:ascii="Segoe UI" w:hAnsi="Segoe UI" w:cs="Segoe UI"/>
          <w:sz w:val="20"/>
          <w:szCs w:val="20"/>
          <w:lang w:val="ru-RU"/>
        </w:rPr>
        <w:t>от имени и за счет самого</w:t>
      </w:r>
      <w:r w:rsidRPr="002D04FE">
        <w:rPr>
          <w:rFonts w:ascii="Segoe UI" w:hAnsi="Segoe UI" w:cs="Segoe UI"/>
          <w:sz w:val="20"/>
          <w:szCs w:val="20"/>
          <w:lang w:val="ru-RU"/>
        </w:rPr>
        <w:t xml:space="preserve"> Клиента</w:t>
      </w:r>
      <w:r w:rsidR="00303AE9" w:rsidRPr="002D04FE">
        <w:rPr>
          <w:rFonts w:ascii="Segoe UI" w:hAnsi="Segoe UI" w:cs="Segoe UI"/>
          <w:sz w:val="20"/>
          <w:szCs w:val="20"/>
          <w:lang w:val="ru-RU"/>
        </w:rPr>
        <w:t xml:space="preserve">, а также что ребенку (детям) доступны только ограниченные виды </w:t>
      </w:r>
      <w:r w:rsidR="00B70A4B" w:rsidRPr="002D04FE">
        <w:rPr>
          <w:rFonts w:ascii="Segoe UI" w:hAnsi="Segoe UI" w:cs="Segoe UI"/>
          <w:sz w:val="20"/>
          <w:szCs w:val="20"/>
          <w:lang w:val="ru-RU"/>
        </w:rPr>
        <w:t>электронных</w:t>
      </w:r>
      <w:r w:rsidR="00303AE9" w:rsidRPr="002D04FE">
        <w:rPr>
          <w:rFonts w:ascii="Segoe UI" w:hAnsi="Segoe UI" w:cs="Segoe UI"/>
          <w:sz w:val="20"/>
          <w:szCs w:val="20"/>
          <w:lang w:val="ru-RU"/>
        </w:rPr>
        <w:t xml:space="preserve"> услуг</w:t>
      </w:r>
      <w:r w:rsidR="002A1103" w:rsidRPr="002D04FE">
        <w:rPr>
          <w:rFonts w:ascii="Segoe UI" w:hAnsi="Segoe UI" w:cs="Segoe UI"/>
          <w:sz w:val="20"/>
          <w:szCs w:val="20"/>
          <w:lang w:val="ru-RU"/>
        </w:rPr>
        <w:t>;</w:t>
      </w:r>
    </w:p>
    <w:p w14:paraId="1B3B3238" w14:textId="470533EC" w:rsidR="00562E35" w:rsidRPr="002D04FE" w:rsidRDefault="00562E35" w:rsidP="002D04FE">
      <w:pPr>
        <w:pStyle w:val="a4"/>
        <w:numPr>
          <w:ilvl w:val="0"/>
          <w:numId w:val="16"/>
        </w:numPr>
        <w:tabs>
          <w:tab w:val="left" w:pos="1080"/>
          <w:tab w:val="left" w:pos="1260"/>
        </w:tabs>
        <w:spacing w:after="0" w:line="240" w:lineRule="atLeast"/>
        <w:jc w:val="both"/>
        <w:rPr>
          <w:rFonts w:ascii="Segoe UI" w:hAnsi="Segoe UI" w:cs="Segoe UI"/>
          <w:sz w:val="20"/>
          <w:szCs w:val="20"/>
          <w:lang w:val="ru-RU"/>
        </w:rPr>
      </w:pPr>
      <w:r>
        <w:rPr>
          <w:rFonts w:ascii="Segoe UI" w:hAnsi="Segoe UI" w:cs="Segoe UI"/>
          <w:sz w:val="20"/>
          <w:szCs w:val="20"/>
          <w:lang w:val="ru-RU"/>
        </w:rPr>
        <w:t>согласен, что все клиентские заказы, которые могут быть инициированы ребенком (детьми) Клиента, будут признаваться Брокером клиентскими заказами самого Клиента и подтверждаться средствами аутентификации/идентификации, принадлежащими Клиенту;</w:t>
      </w:r>
    </w:p>
    <w:p w14:paraId="64EA6F37" w14:textId="4D34489E" w:rsidR="00A959A1" w:rsidRDefault="00562E35" w:rsidP="00A959A1">
      <w:pPr>
        <w:tabs>
          <w:tab w:val="left" w:pos="1080"/>
          <w:tab w:val="left" w:pos="1260"/>
        </w:tabs>
        <w:spacing w:after="0" w:line="240" w:lineRule="atLeast"/>
        <w:ind w:left="567"/>
        <w:jc w:val="both"/>
        <w:rPr>
          <w:rFonts w:ascii="Segoe UI" w:hAnsi="Segoe UI" w:cs="Segoe UI"/>
          <w:sz w:val="20"/>
          <w:szCs w:val="20"/>
          <w:lang w:val="ru-RU"/>
        </w:rPr>
      </w:pPr>
      <w:r>
        <w:rPr>
          <w:rFonts w:ascii="Segoe UI" w:hAnsi="Segoe UI" w:cs="Segoe UI"/>
          <w:sz w:val="20"/>
          <w:szCs w:val="20"/>
          <w:lang w:val="ru-RU"/>
        </w:rPr>
        <w:t>3</w:t>
      </w:r>
      <w:r w:rsidR="00A959A1">
        <w:rPr>
          <w:rFonts w:ascii="Segoe UI" w:hAnsi="Segoe UI" w:cs="Segoe UI"/>
          <w:sz w:val="20"/>
          <w:szCs w:val="20"/>
          <w:lang w:val="ru-RU"/>
        </w:rPr>
        <w:t xml:space="preserve">) </w:t>
      </w:r>
      <w:r w:rsidR="00F2153C" w:rsidRPr="00A66F57">
        <w:rPr>
          <w:rFonts w:ascii="Segoe UI" w:hAnsi="Segoe UI" w:cs="Segoe UI"/>
          <w:sz w:val="20"/>
          <w:szCs w:val="20"/>
          <w:lang w:val="ru-RU"/>
        </w:rPr>
        <w:t>полностью осознает</w:t>
      </w:r>
      <w:r w:rsidR="00394B53" w:rsidRPr="002D04FE">
        <w:rPr>
          <w:rFonts w:ascii="Segoe UI" w:hAnsi="Segoe UI" w:cs="Segoe UI"/>
          <w:sz w:val="20"/>
          <w:szCs w:val="20"/>
          <w:lang w:val="ru-RU"/>
        </w:rPr>
        <w:t xml:space="preserve"> факт наличия рисков, связанных с </w:t>
      </w:r>
      <w:r w:rsidR="00567142">
        <w:rPr>
          <w:rFonts w:ascii="Segoe UI" w:hAnsi="Segoe UI" w:cs="Segoe UI"/>
          <w:sz w:val="20"/>
          <w:szCs w:val="20"/>
          <w:lang w:val="ru-RU"/>
        </w:rPr>
        <w:t xml:space="preserve">неполноценной финансовой грамотностью ребенка (детей), с возможными финансовыми потерями, </w:t>
      </w:r>
      <w:r w:rsidR="002215B1">
        <w:rPr>
          <w:rFonts w:ascii="Segoe UI" w:hAnsi="Segoe UI" w:cs="Segoe UI"/>
          <w:sz w:val="20"/>
          <w:szCs w:val="20"/>
          <w:lang w:val="ru-RU"/>
        </w:rPr>
        <w:t>которые могут произойти</w:t>
      </w:r>
      <w:r w:rsidR="00567142">
        <w:rPr>
          <w:rFonts w:ascii="Segoe UI" w:hAnsi="Segoe UI" w:cs="Segoe UI"/>
          <w:sz w:val="20"/>
          <w:szCs w:val="20"/>
          <w:lang w:val="ru-RU"/>
        </w:rPr>
        <w:t xml:space="preserve"> в результате сделок, </w:t>
      </w:r>
      <w:r w:rsidR="00512179">
        <w:rPr>
          <w:rFonts w:ascii="Segoe UI" w:hAnsi="Segoe UI" w:cs="Segoe UI"/>
          <w:sz w:val="20"/>
          <w:szCs w:val="20"/>
          <w:lang w:val="ru-RU"/>
        </w:rPr>
        <w:t>инициированных</w:t>
      </w:r>
      <w:r w:rsidR="00567142">
        <w:rPr>
          <w:rFonts w:ascii="Segoe UI" w:hAnsi="Segoe UI" w:cs="Segoe UI"/>
          <w:sz w:val="20"/>
          <w:szCs w:val="20"/>
          <w:lang w:val="ru-RU"/>
        </w:rPr>
        <w:t xml:space="preserve"> </w:t>
      </w:r>
      <w:r w:rsidR="002215B1">
        <w:rPr>
          <w:rFonts w:ascii="Segoe UI" w:hAnsi="Segoe UI" w:cs="Segoe UI"/>
          <w:sz w:val="20"/>
          <w:szCs w:val="20"/>
          <w:lang w:val="ru-RU"/>
        </w:rPr>
        <w:t xml:space="preserve">ребенком (детьми), </w:t>
      </w:r>
      <w:r w:rsidR="002215B1" w:rsidRPr="004A54B7">
        <w:rPr>
          <w:rFonts w:ascii="Segoe UI" w:hAnsi="Segoe UI" w:cs="Segoe UI"/>
          <w:sz w:val="20"/>
          <w:szCs w:val="20"/>
          <w:lang w:val="ru-RU"/>
        </w:rPr>
        <w:t>и согласен с тем, что Брокер не будет нести ответственности за как</w:t>
      </w:r>
      <w:r w:rsidR="009E7F36">
        <w:rPr>
          <w:rFonts w:ascii="Segoe UI" w:hAnsi="Segoe UI" w:cs="Segoe UI"/>
          <w:sz w:val="20"/>
          <w:szCs w:val="20"/>
          <w:lang w:val="ru-RU"/>
        </w:rPr>
        <w:t>ие</w:t>
      </w:r>
      <w:r w:rsidR="002215B1" w:rsidRPr="004A54B7">
        <w:rPr>
          <w:rFonts w:ascii="Segoe UI" w:hAnsi="Segoe UI" w:cs="Segoe UI"/>
          <w:sz w:val="20"/>
          <w:szCs w:val="20"/>
          <w:lang w:val="ru-RU"/>
        </w:rPr>
        <w:t xml:space="preserve">-либо </w:t>
      </w:r>
      <w:r w:rsidR="009E7F36">
        <w:rPr>
          <w:rFonts w:ascii="Segoe UI" w:hAnsi="Segoe UI" w:cs="Segoe UI"/>
          <w:sz w:val="20"/>
          <w:szCs w:val="20"/>
          <w:lang w:val="ru-RU"/>
        </w:rPr>
        <w:t>убытки</w:t>
      </w:r>
      <w:r w:rsidR="002215B1" w:rsidRPr="004A54B7">
        <w:rPr>
          <w:rFonts w:ascii="Segoe UI" w:hAnsi="Segoe UI" w:cs="Segoe UI"/>
          <w:sz w:val="20"/>
          <w:szCs w:val="20"/>
          <w:lang w:val="ru-RU"/>
        </w:rPr>
        <w:t>, нанесенны</w:t>
      </w:r>
      <w:r w:rsidR="009E7F36">
        <w:rPr>
          <w:rFonts w:ascii="Segoe UI" w:hAnsi="Segoe UI" w:cs="Segoe UI"/>
          <w:sz w:val="20"/>
          <w:szCs w:val="20"/>
          <w:lang w:val="ru-RU"/>
        </w:rPr>
        <w:t>е</w:t>
      </w:r>
      <w:r w:rsidR="002215B1" w:rsidRPr="004A54B7">
        <w:rPr>
          <w:rFonts w:ascii="Segoe UI" w:hAnsi="Segoe UI" w:cs="Segoe UI"/>
          <w:sz w:val="20"/>
          <w:szCs w:val="20"/>
          <w:lang w:val="ru-RU"/>
        </w:rPr>
        <w:t xml:space="preserve"> Клиенту</w:t>
      </w:r>
      <w:r w:rsidR="002215B1">
        <w:rPr>
          <w:rFonts w:ascii="Segoe UI" w:hAnsi="Segoe UI" w:cs="Segoe UI"/>
          <w:sz w:val="20"/>
          <w:szCs w:val="20"/>
          <w:lang w:val="ru-RU"/>
        </w:rPr>
        <w:t xml:space="preserve"> или его ребенку (детям)</w:t>
      </w:r>
      <w:r w:rsidR="002215B1" w:rsidRPr="004A54B7">
        <w:rPr>
          <w:rFonts w:ascii="Segoe UI" w:hAnsi="Segoe UI" w:cs="Segoe UI"/>
          <w:sz w:val="20"/>
          <w:szCs w:val="20"/>
          <w:lang w:val="ru-RU"/>
        </w:rPr>
        <w:t>,</w:t>
      </w:r>
      <w:r w:rsidR="009E7F36">
        <w:rPr>
          <w:rFonts w:ascii="Segoe UI" w:hAnsi="Segoe UI" w:cs="Segoe UI"/>
          <w:sz w:val="20"/>
          <w:szCs w:val="20"/>
          <w:lang w:val="ru-RU"/>
        </w:rPr>
        <w:t xml:space="preserve"> в результате сделок/операций, </w:t>
      </w:r>
      <w:r w:rsidR="00512179">
        <w:rPr>
          <w:rFonts w:ascii="Segoe UI" w:hAnsi="Segoe UI" w:cs="Segoe UI"/>
          <w:sz w:val="20"/>
          <w:szCs w:val="20"/>
          <w:lang w:val="ru-RU"/>
        </w:rPr>
        <w:t>инициированных</w:t>
      </w:r>
      <w:r w:rsidR="009E7F36">
        <w:rPr>
          <w:rFonts w:ascii="Segoe UI" w:hAnsi="Segoe UI" w:cs="Segoe UI"/>
          <w:sz w:val="20"/>
          <w:szCs w:val="20"/>
          <w:lang w:val="ru-RU"/>
        </w:rPr>
        <w:t xml:space="preserve"> ребенком (детьми) Клиента; </w:t>
      </w:r>
    </w:p>
    <w:p w14:paraId="7120FDE5" w14:textId="0AC8ADC0" w:rsidR="002215B1" w:rsidRDefault="00562E35" w:rsidP="002D04FE">
      <w:pPr>
        <w:tabs>
          <w:tab w:val="left" w:pos="1080"/>
          <w:tab w:val="left" w:pos="1260"/>
        </w:tabs>
        <w:spacing w:after="0" w:line="240" w:lineRule="atLeast"/>
        <w:ind w:left="567"/>
        <w:jc w:val="both"/>
        <w:rPr>
          <w:rFonts w:ascii="Segoe UI" w:hAnsi="Segoe UI" w:cs="Segoe UI"/>
          <w:sz w:val="20"/>
          <w:szCs w:val="20"/>
          <w:lang w:val="ru-RU"/>
        </w:rPr>
      </w:pPr>
      <w:r>
        <w:rPr>
          <w:rFonts w:ascii="Segoe UI" w:hAnsi="Segoe UI" w:cs="Segoe UI"/>
          <w:sz w:val="20"/>
          <w:szCs w:val="20"/>
          <w:lang w:val="ru-RU"/>
        </w:rPr>
        <w:t>4</w:t>
      </w:r>
      <w:r w:rsidR="009E7F36">
        <w:rPr>
          <w:rFonts w:ascii="Segoe UI" w:hAnsi="Segoe UI" w:cs="Segoe UI"/>
          <w:sz w:val="20"/>
          <w:szCs w:val="20"/>
          <w:lang w:val="ru-RU"/>
        </w:rPr>
        <w:t>)  полностью оценивает и осознает возможные психологические риски</w:t>
      </w:r>
      <w:r w:rsidR="007D68A0">
        <w:rPr>
          <w:rFonts w:ascii="Segoe UI" w:hAnsi="Segoe UI" w:cs="Segoe UI"/>
          <w:sz w:val="20"/>
          <w:szCs w:val="20"/>
          <w:lang w:val="ru-RU"/>
        </w:rPr>
        <w:t xml:space="preserve">, которые могут возникнуть в результате сделок/операций, </w:t>
      </w:r>
      <w:r w:rsidR="00512179">
        <w:rPr>
          <w:rFonts w:ascii="Segoe UI" w:hAnsi="Segoe UI" w:cs="Segoe UI"/>
          <w:sz w:val="20"/>
          <w:szCs w:val="20"/>
          <w:lang w:val="ru-RU"/>
        </w:rPr>
        <w:t>инициированных (-уемых)</w:t>
      </w:r>
      <w:r w:rsidR="007D68A0">
        <w:rPr>
          <w:rFonts w:ascii="Segoe UI" w:hAnsi="Segoe UI" w:cs="Segoe UI"/>
          <w:sz w:val="20"/>
          <w:szCs w:val="20"/>
          <w:lang w:val="ru-RU"/>
        </w:rPr>
        <w:t xml:space="preserve"> ребенком (детьми) Клиента, в том числе риск неадекватной оценки ребенком (детьми)</w:t>
      </w:r>
      <w:r w:rsidR="00CA77E4">
        <w:rPr>
          <w:rFonts w:ascii="Segoe UI" w:hAnsi="Segoe UI" w:cs="Segoe UI"/>
          <w:sz w:val="20"/>
          <w:szCs w:val="20"/>
          <w:lang w:val="ru-RU"/>
        </w:rPr>
        <w:t xml:space="preserve"> неэффективных инвестиций, инвестиций которые привели к убыткам Клиента или иному отрицательному результату </w:t>
      </w:r>
      <w:r w:rsidR="00CA77E4" w:rsidRPr="004A54B7">
        <w:rPr>
          <w:rFonts w:ascii="Segoe UI" w:hAnsi="Segoe UI" w:cs="Segoe UI"/>
          <w:sz w:val="20"/>
          <w:szCs w:val="20"/>
          <w:lang w:val="ru-RU"/>
        </w:rPr>
        <w:t>и согласен с тем, что Брокер не будет нести ответственности за как</w:t>
      </w:r>
      <w:r w:rsidR="00CA77E4">
        <w:rPr>
          <w:rFonts w:ascii="Segoe UI" w:hAnsi="Segoe UI" w:cs="Segoe UI"/>
          <w:sz w:val="20"/>
          <w:szCs w:val="20"/>
          <w:lang w:val="ru-RU"/>
        </w:rPr>
        <w:t>ой</w:t>
      </w:r>
      <w:r w:rsidR="00CA77E4" w:rsidRPr="004A54B7">
        <w:rPr>
          <w:rFonts w:ascii="Segoe UI" w:hAnsi="Segoe UI" w:cs="Segoe UI"/>
          <w:sz w:val="20"/>
          <w:szCs w:val="20"/>
          <w:lang w:val="ru-RU"/>
        </w:rPr>
        <w:t xml:space="preserve">-либо </w:t>
      </w:r>
      <w:r w:rsidR="00CA77E4">
        <w:rPr>
          <w:rFonts w:ascii="Segoe UI" w:hAnsi="Segoe UI" w:cs="Segoe UI"/>
          <w:sz w:val="20"/>
          <w:szCs w:val="20"/>
          <w:lang w:val="ru-RU"/>
        </w:rPr>
        <w:t>моральный или материальный ущерб</w:t>
      </w:r>
      <w:r w:rsidR="00CA77E4" w:rsidRPr="004A54B7">
        <w:rPr>
          <w:rFonts w:ascii="Segoe UI" w:hAnsi="Segoe UI" w:cs="Segoe UI"/>
          <w:sz w:val="20"/>
          <w:szCs w:val="20"/>
          <w:lang w:val="ru-RU"/>
        </w:rPr>
        <w:t>, нанесенны</w:t>
      </w:r>
      <w:r w:rsidR="00CA77E4">
        <w:rPr>
          <w:rFonts w:ascii="Segoe UI" w:hAnsi="Segoe UI" w:cs="Segoe UI"/>
          <w:sz w:val="20"/>
          <w:szCs w:val="20"/>
          <w:lang w:val="ru-RU"/>
        </w:rPr>
        <w:t>й</w:t>
      </w:r>
      <w:r w:rsidR="00CA77E4" w:rsidRPr="004A54B7">
        <w:rPr>
          <w:rFonts w:ascii="Segoe UI" w:hAnsi="Segoe UI" w:cs="Segoe UI"/>
          <w:sz w:val="20"/>
          <w:szCs w:val="20"/>
          <w:lang w:val="ru-RU"/>
        </w:rPr>
        <w:t xml:space="preserve"> Клиенту</w:t>
      </w:r>
      <w:r w:rsidR="00CA77E4">
        <w:rPr>
          <w:rFonts w:ascii="Segoe UI" w:hAnsi="Segoe UI" w:cs="Segoe UI"/>
          <w:sz w:val="20"/>
          <w:szCs w:val="20"/>
          <w:lang w:val="ru-RU"/>
        </w:rPr>
        <w:t xml:space="preserve"> или его ребенку (детям)</w:t>
      </w:r>
      <w:r w:rsidR="00CA77E4" w:rsidRPr="004A54B7">
        <w:rPr>
          <w:rFonts w:ascii="Segoe UI" w:hAnsi="Segoe UI" w:cs="Segoe UI"/>
          <w:sz w:val="20"/>
          <w:szCs w:val="20"/>
          <w:lang w:val="ru-RU"/>
        </w:rPr>
        <w:t>,</w:t>
      </w:r>
      <w:r w:rsidR="00CA77E4">
        <w:rPr>
          <w:rFonts w:ascii="Segoe UI" w:hAnsi="Segoe UI" w:cs="Segoe UI"/>
          <w:sz w:val="20"/>
          <w:szCs w:val="20"/>
          <w:lang w:val="ru-RU"/>
        </w:rPr>
        <w:t xml:space="preserve"> в результате сделок/операций, </w:t>
      </w:r>
      <w:r w:rsidR="00512179">
        <w:rPr>
          <w:rFonts w:ascii="Segoe UI" w:hAnsi="Segoe UI" w:cs="Segoe UI"/>
          <w:sz w:val="20"/>
          <w:szCs w:val="20"/>
          <w:lang w:val="ru-RU"/>
        </w:rPr>
        <w:t xml:space="preserve">инициированных </w:t>
      </w:r>
      <w:r w:rsidR="00CA77E4">
        <w:rPr>
          <w:rFonts w:ascii="Segoe UI" w:hAnsi="Segoe UI" w:cs="Segoe UI"/>
          <w:sz w:val="20"/>
          <w:szCs w:val="20"/>
          <w:lang w:val="ru-RU"/>
        </w:rPr>
        <w:t>ребенком (детьми) Клиента</w:t>
      </w:r>
      <w:r w:rsidR="00A959A1">
        <w:rPr>
          <w:rFonts w:ascii="Segoe UI" w:hAnsi="Segoe UI" w:cs="Segoe UI"/>
          <w:sz w:val="20"/>
          <w:szCs w:val="20"/>
          <w:lang w:val="ru-RU"/>
        </w:rPr>
        <w:t>.</w:t>
      </w:r>
    </w:p>
    <w:p w14:paraId="472CE4B0" w14:textId="77777777" w:rsidR="00C745D3" w:rsidRPr="002D04FE" w:rsidRDefault="00C745D3" w:rsidP="00F2153C">
      <w:pPr>
        <w:numPr>
          <w:ilvl w:val="1"/>
          <w:numId w:val="4"/>
        </w:numPr>
        <w:spacing w:after="0" w:line="240" w:lineRule="atLeast"/>
        <w:ind w:left="0" w:firstLine="567"/>
        <w:jc w:val="both"/>
        <w:rPr>
          <w:rFonts w:ascii="Segoe UI" w:hAnsi="Segoe UI" w:cs="Segoe UI"/>
          <w:sz w:val="20"/>
          <w:szCs w:val="20"/>
          <w:lang w:val="ru-RU"/>
        </w:rPr>
      </w:pPr>
      <w:r w:rsidRPr="002D04FE">
        <w:rPr>
          <w:rFonts w:ascii="Segoe UI" w:hAnsi="Segoe UI" w:cs="Segoe UI"/>
          <w:sz w:val="20"/>
          <w:szCs w:val="20"/>
          <w:lang w:val="ru-RU"/>
        </w:rPr>
        <w:t xml:space="preserve">Брокер, в течение 3 (три) календарных дней со дня получения Заявления/Согласия Клиента открывает Клиенту лицевой счет в системе учета Брокера и субсчет в системе учета АО «Центральный Депозитарий Ценных Бумаг» и </w:t>
      </w:r>
      <w:bookmarkStart w:id="3" w:name="_Hlk85629661"/>
      <w:r w:rsidRPr="002D04FE">
        <w:rPr>
          <w:rFonts w:ascii="Segoe UI" w:hAnsi="Segoe UI" w:cs="Segoe UI"/>
          <w:sz w:val="20"/>
          <w:szCs w:val="20"/>
          <w:lang w:val="ru-RU"/>
        </w:rPr>
        <w:t xml:space="preserve">Сторонней организации </w:t>
      </w:r>
      <w:bookmarkEnd w:id="3"/>
      <w:r w:rsidRPr="002D04FE">
        <w:rPr>
          <w:rFonts w:ascii="Segoe UI" w:hAnsi="Segoe UI" w:cs="Segoe UI"/>
          <w:sz w:val="20"/>
          <w:szCs w:val="20"/>
          <w:lang w:val="ru-RU"/>
        </w:rPr>
        <w:t>и направляет Клиенту уведомление об открытии счета согласно Приложению №6.</w:t>
      </w:r>
    </w:p>
    <w:p w14:paraId="204E156C" w14:textId="5E47B286" w:rsidR="00C745D3" w:rsidRPr="00AB3A1F" w:rsidRDefault="00C745D3" w:rsidP="00C745D3">
      <w:pPr>
        <w:numPr>
          <w:ilvl w:val="1"/>
          <w:numId w:val="4"/>
        </w:numPr>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Для открытия лицевого счета Клиент представляет Брокеру документы, перечень которых определен </w:t>
      </w:r>
      <w:r w:rsidRPr="00AB3A1F">
        <w:rPr>
          <w:rFonts w:ascii="Segoe UI" w:hAnsi="Segoe UI" w:cs="Segoe UI"/>
          <w:color w:val="000000" w:themeColor="text1"/>
          <w:sz w:val="20"/>
          <w:szCs w:val="20"/>
          <w:lang w:val="ru-RU"/>
        </w:rPr>
        <w:t xml:space="preserve">в Приложении №1 </w:t>
      </w:r>
      <w:r w:rsidRPr="00AB3A1F">
        <w:rPr>
          <w:rFonts w:ascii="Segoe UI" w:hAnsi="Segoe UI" w:cs="Segoe UI"/>
          <w:sz w:val="20"/>
          <w:szCs w:val="20"/>
          <w:lang w:val="ru-RU"/>
        </w:rPr>
        <w:t>к настоящему Договору.</w:t>
      </w:r>
    </w:p>
    <w:p w14:paraId="6E988FC5" w14:textId="77777777" w:rsidR="00C745D3" w:rsidRPr="00AB3A1F" w:rsidRDefault="00C745D3" w:rsidP="00C745D3">
      <w:pPr>
        <w:numPr>
          <w:ilvl w:val="1"/>
          <w:numId w:val="4"/>
        </w:numPr>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При открытии лицевых счетов Клиенту и/или при исполнении настоящего Договора в течение всего срока его действия Брокер вправе запросить у Клиента иные документы. Брокер вправе приостановить исполнение своих обязательств по Договору до момента предоставления Клиентом запрашиваемых Брокером документов. </w:t>
      </w:r>
    </w:p>
    <w:p w14:paraId="6DD079F7" w14:textId="77777777" w:rsidR="00C745D3" w:rsidRPr="00AB3A1F" w:rsidRDefault="00C745D3" w:rsidP="00C745D3">
      <w:pPr>
        <w:numPr>
          <w:ilvl w:val="1"/>
          <w:numId w:val="4"/>
        </w:numPr>
        <w:spacing w:after="0" w:line="240" w:lineRule="atLeast"/>
        <w:ind w:left="0" w:firstLine="567"/>
        <w:jc w:val="both"/>
        <w:rPr>
          <w:rFonts w:ascii="Segoe UI" w:hAnsi="Segoe UI" w:cs="Segoe UI"/>
          <w:sz w:val="20"/>
          <w:szCs w:val="20"/>
          <w:lang w:val="ru-RU"/>
        </w:rPr>
      </w:pPr>
      <w:proofErr w:type="gramStart"/>
      <w:r w:rsidRPr="00AB3A1F">
        <w:rPr>
          <w:rFonts w:ascii="Segoe UI" w:hAnsi="Segoe UI" w:cs="Segoe UI"/>
          <w:sz w:val="20"/>
          <w:szCs w:val="20"/>
          <w:lang w:val="ru-RU"/>
        </w:rPr>
        <w:t>В целях открытия счетов,</w:t>
      </w:r>
      <w:proofErr w:type="gramEnd"/>
      <w:r w:rsidRPr="00AB3A1F">
        <w:rPr>
          <w:rFonts w:ascii="Segoe UI" w:hAnsi="Segoe UI" w:cs="Segoe UI"/>
          <w:sz w:val="20"/>
          <w:szCs w:val="20"/>
          <w:lang w:val="ru-RU"/>
        </w:rPr>
        <w:t xml:space="preserve"> Клиент предоставляет Брокеру право раскрытия информации (реквизитов) о Клиенте АО «Центральный Депозитарий Ценных Бумаг» (далее – Центральный депозитарий) и Сторонней организации.</w:t>
      </w:r>
    </w:p>
    <w:p w14:paraId="71E3ED3E" w14:textId="77777777" w:rsidR="00C745D3" w:rsidRPr="00AB3A1F" w:rsidRDefault="00C745D3" w:rsidP="00C745D3">
      <w:pPr>
        <w:numPr>
          <w:ilvl w:val="1"/>
          <w:numId w:val="4"/>
        </w:numPr>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Клиент согласен предоставить Брокеру адрес электронной почты и телефонный номер для рассылки Брокером информации (остатки по лицевому счету, отчеты, аналитические обзоры, а также любые уведомления, индивидуальные извещения, предусмотренные настоящим Договором). Клиент незамедлительно информирует Брокера об изменении адреса электронной почты или телефонного номера в противном случае, информация, направляемая Брокером на предоставленный электронный адрес или телефонный номер, считается полученной Клиентом. </w:t>
      </w:r>
    </w:p>
    <w:p w14:paraId="50114EBF" w14:textId="77777777" w:rsidR="00C745D3" w:rsidRPr="00AB3A1F" w:rsidRDefault="00C745D3" w:rsidP="00C745D3">
      <w:pPr>
        <w:numPr>
          <w:ilvl w:val="1"/>
          <w:numId w:val="4"/>
        </w:numPr>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Брокер хранит финансовые инструменты Клиента, обращающиеся на Бирже, на отдельном субсчете в Центральном депозитарии и ведет учет на лицевом счете, открытом у Брокера. </w:t>
      </w:r>
    </w:p>
    <w:p w14:paraId="4306CC87" w14:textId="77777777" w:rsidR="00C745D3" w:rsidRPr="00AB3A1F" w:rsidRDefault="00C745D3" w:rsidP="00C745D3">
      <w:pPr>
        <w:numPr>
          <w:ilvl w:val="1"/>
          <w:numId w:val="4"/>
        </w:numPr>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lastRenderedPageBreak/>
        <w:t xml:space="preserve">Брокер хранит финансовые инструменты, выпущенные в соответствии с законодательством иностранных государств и обращающихся на международных рынках ценных бумаг, на лицевом счете, открытом в Центральном депозитарии  и /или у </w:t>
      </w:r>
      <w:bookmarkStart w:id="4" w:name="_Hlk85629772"/>
      <w:r w:rsidRPr="00AB3A1F">
        <w:rPr>
          <w:rFonts w:ascii="Segoe UI" w:hAnsi="Segoe UI" w:cs="Segoe UI"/>
          <w:sz w:val="20"/>
          <w:szCs w:val="20"/>
          <w:lang w:val="ru-RU"/>
        </w:rPr>
        <w:t>Сторонней организации</w:t>
      </w:r>
      <w:bookmarkEnd w:id="4"/>
      <w:r w:rsidRPr="00AB3A1F">
        <w:rPr>
          <w:rFonts w:ascii="Segoe UI" w:hAnsi="Segoe UI" w:cs="Segoe UI"/>
          <w:sz w:val="20"/>
          <w:szCs w:val="20"/>
          <w:lang w:val="ru-RU"/>
        </w:rPr>
        <w:t>.</w:t>
      </w:r>
    </w:p>
    <w:p w14:paraId="76E13A65" w14:textId="77777777" w:rsidR="00C745D3" w:rsidRPr="00AB3A1F" w:rsidRDefault="00C745D3" w:rsidP="00C745D3">
      <w:pPr>
        <w:numPr>
          <w:ilvl w:val="1"/>
          <w:numId w:val="4"/>
        </w:numPr>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Передача Клиентом финансовых инструментов и денег в номинальное держание Брокеру не означает передачу прав собственности на эти финансовые инструменты и деньги. Право собственности на финансовые инструменты и деньги, учитываемые на лицевом счете Клиента, сохраняется за Клиентом на протяжении всего срока действия настоящего Договора.       </w:t>
      </w:r>
    </w:p>
    <w:p w14:paraId="398A2F5A" w14:textId="77777777" w:rsidR="00C745D3" w:rsidRPr="00AB3A1F" w:rsidRDefault="00C745D3" w:rsidP="00C745D3">
      <w:pPr>
        <w:numPr>
          <w:ilvl w:val="1"/>
          <w:numId w:val="4"/>
        </w:numPr>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Брокер оказывает услуги по настоящему Договору лично, за исключением случаев получения Клиентом Электронных услуг. В целях защиты интересов Клиента Брокер может поручить совершение сделки с финансовыми инструментами другому брокеру. Поручение Брокера на совершение сделки с финансовыми инструментами </w:t>
      </w:r>
      <w:r w:rsidRPr="00AB3A1F">
        <w:rPr>
          <w:rFonts w:ascii="Segoe UI" w:hAnsi="Segoe UI" w:cs="Segoe UI"/>
          <w:sz w:val="20"/>
          <w:szCs w:val="20"/>
          <w:shd w:val="clear" w:color="auto" w:fill="FFFFFF"/>
          <w:lang w:val="ru-RU"/>
        </w:rPr>
        <w:t>другому</w:t>
      </w:r>
      <w:r w:rsidRPr="00AB3A1F">
        <w:rPr>
          <w:rFonts w:ascii="Segoe UI" w:hAnsi="Segoe UI" w:cs="Segoe UI"/>
          <w:sz w:val="20"/>
          <w:szCs w:val="20"/>
          <w:lang w:val="ru-RU"/>
        </w:rPr>
        <w:t xml:space="preserve"> брокеру и (или) дилеру осуществляется в соответствии с законодательством РК. </w:t>
      </w:r>
    </w:p>
    <w:p w14:paraId="05475083" w14:textId="77777777" w:rsidR="00C745D3" w:rsidRPr="00AB3A1F" w:rsidRDefault="00C745D3" w:rsidP="00C745D3">
      <w:pPr>
        <w:spacing w:after="0" w:line="240" w:lineRule="atLeast"/>
        <w:ind w:firstLine="567"/>
        <w:rPr>
          <w:rFonts w:ascii="Segoe UI" w:hAnsi="Segoe UI" w:cs="Segoe UI"/>
          <w:sz w:val="20"/>
          <w:szCs w:val="20"/>
          <w:lang w:val="ru-RU"/>
        </w:rPr>
      </w:pPr>
    </w:p>
    <w:p w14:paraId="1BE869A4" w14:textId="77777777" w:rsidR="00C745D3" w:rsidRPr="00AB3A1F" w:rsidRDefault="00C745D3" w:rsidP="00C745D3">
      <w:pPr>
        <w:tabs>
          <w:tab w:val="left" w:pos="360"/>
        </w:tabs>
        <w:spacing w:after="0" w:line="240" w:lineRule="atLeast"/>
        <w:ind w:firstLine="567"/>
        <w:jc w:val="center"/>
        <w:rPr>
          <w:rFonts w:ascii="Segoe UI" w:hAnsi="Segoe UI" w:cs="Segoe UI"/>
          <w:b/>
          <w:sz w:val="20"/>
          <w:szCs w:val="20"/>
        </w:rPr>
      </w:pPr>
      <w:r w:rsidRPr="00AB3A1F">
        <w:rPr>
          <w:rFonts w:ascii="Segoe UI" w:hAnsi="Segoe UI" w:cs="Segoe UI"/>
          <w:b/>
          <w:sz w:val="20"/>
          <w:szCs w:val="20"/>
        </w:rPr>
        <w:t xml:space="preserve">4. ПОРЯДОК ИСПОЛНЕНИЯ КЛИЕНТСКИХ ЗАКАЗОВ </w:t>
      </w:r>
    </w:p>
    <w:p w14:paraId="3E2966F6" w14:textId="77777777" w:rsidR="00C745D3" w:rsidRPr="00AB3A1F" w:rsidRDefault="00C745D3" w:rsidP="00C745D3">
      <w:pPr>
        <w:numPr>
          <w:ilvl w:val="1"/>
          <w:numId w:val="10"/>
        </w:numPr>
        <w:tabs>
          <w:tab w:val="clear" w:pos="1254"/>
          <w:tab w:val="left" w:pos="1276"/>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Все  сделки с активами Клиента заключаются исключительно на основании  Клиентских заказов </w:t>
      </w:r>
      <w:r w:rsidRPr="00AB3A1F">
        <w:rPr>
          <w:rFonts w:ascii="Segoe UI" w:hAnsi="Segoe UI" w:cs="Segoe UI"/>
          <w:color w:val="000000" w:themeColor="text1"/>
          <w:sz w:val="20"/>
          <w:szCs w:val="20"/>
          <w:lang w:val="ru-RU"/>
        </w:rPr>
        <w:t xml:space="preserve">(Приложения </w:t>
      </w:r>
      <w:proofErr w:type="gramStart"/>
      <w:r w:rsidRPr="00AB3A1F">
        <w:rPr>
          <w:rFonts w:ascii="Segoe UI" w:hAnsi="Segoe UI" w:cs="Segoe UI"/>
          <w:color w:val="000000" w:themeColor="text1"/>
          <w:sz w:val="20"/>
          <w:szCs w:val="20"/>
          <w:lang w:val="ru-RU"/>
        </w:rPr>
        <w:t>№ 7,7-1,8</w:t>
      </w:r>
      <w:proofErr w:type="gramEnd"/>
      <w:r w:rsidRPr="00AB3A1F">
        <w:rPr>
          <w:rFonts w:ascii="Segoe UI" w:hAnsi="Segoe UI" w:cs="Segoe UI"/>
          <w:color w:val="000000" w:themeColor="text1"/>
          <w:sz w:val="20"/>
          <w:szCs w:val="20"/>
          <w:lang w:val="ru-RU"/>
        </w:rPr>
        <w:t>).</w:t>
      </w:r>
      <w:r w:rsidRPr="00AB3A1F">
        <w:rPr>
          <w:rFonts w:ascii="Segoe UI" w:hAnsi="Segoe UI" w:cs="Segoe UI"/>
          <w:i/>
          <w:iCs/>
          <w:color w:val="000000" w:themeColor="text1"/>
          <w:sz w:val="20"/>
          <w:szCs w:val="20"/>
          <w:lang w:val="ru-RU"/>
        </w:rPr>
        <w:t xml:space="preserve"> </w:t>
      </w:r>
    </w:p>
    <w:p w14:paraId="555FAF8D" w14:textId="77777777" w:rsidR="00C745D3" w:rsidRPr="00AB3A1F" w:rsidRDefault="00C745D3" w:rsidP="00C745D3">
      <w:pPr>
        <w:numPr>
          <w:ilvl w:val="1"/>
          <w:numId w:val="10"/>
        </w:numPr>
        <w:tabs>
          <w:tab w:val="left" w:pos="3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Подача Клиентом Клиентского заказа является неоспоримым фактом согласия Клиента на заключение сделки с указанными в Клиентском заказе параметрами.  </w:t>
      </w:r>
    </w:p>
    <w:p w14:paraId="52DE994D" w14:textId="77777777" w:rsidR="00C745D3" w:rsidRPr="00AB3A1F" w:rsidRDefault="00C745D3" w:rsidP="00C745D3">
      <w:pPr>
        <w:numPr>
          <w:ilvl w:val="1"/>
          <w:numId w:val="10"/>
        </w:numPr>
        <w:tabs>
          <w:tab w:val="left" w:pos="3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Клиентский заказ предоставляется Клиентом Брокеру в 2 (два) подлинных экземплярах на бумажном носителе, подписанных Клиентом или его представителем. Второй экземпляр Клиентского заказа, после проставления отметки Брокера о его принятии подлежит возврату Клиенту.</w:t>
      </w:r>
    </w:p>
    <w:p w14:paraId="40ABFA16" w14:textId="77777777" w:rsidR="00C745D3" w:rsidRPr="00AB3A1F" w:rsidRDefault="00C745D3" w:rsidP="00C745D3">
      <w:pPr>
        <w:numPr>
          <w:ilvl w:val="1"/>
          <w:numId w:val="10"/>
        </w:numPr>
        <w:tabs>
          <w:tab w:val="left" w:pos="3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Клиент вправе подать Брокеру Клиентский заказ посредством электронной почты или Приложения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или иными альтернативными способами, предусмотренными внутренними документами Брокера, в том числе, но не ограничиваясь: посредством средств факсимильного и (или) электронного воспроизведения подписи с помощью механического или иного копирования аналога собственноручной подписи клиента, а также телефонной связи, либо посредством использования программного обеспечения по обмену текстовыми (голосовыми) сообщениями в режиме реального времени (далее – альтернативные виды связи).</w:t>
      </w:r>
    </w:p>
    <w:p w14:paraId="20A5F30A" w14:textId="77777777" w:rsidR="00C745D3" w:rsidRPr="00AB3A1F" w:rsidRDefault="00C745D3" w:rsidP="00C745D3">
      <w:pPr>
        <w:tabs>
          <w:tab w:val="left" w:pos="36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В случае подачи Клиентского заказа электронной почтой Клиент обязан в течение 10 (десять) рабочих дней предоставить Брокеру подлинные экземпляры Клиентского заказа. </w:t>
      </w:r>
    </w:p>
    <w:p w14:paraId="19698055" w14:textId="77777777" w:rsidR="00C745D3" w:rsidRPr="00AB3A1F" w:rsidRDefault="00C745D3" w:rsidP="00C745D3">
      <w:pPr>
        <w:tabs>
          <w:tab w:val="left" w:pos="36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При подаче Клиентом клиентского заказа альтернативными видами связи, Клиент обязан ежемесячно подписывать реестр клиентских заказов. В случае несоответствия данных</w:t>
      </w:r>
      <w:r w:rsidRPr="00AB3A1F">
        <w:rPr>
          <w:rFonts w:ascii="Segoe UI" w:hAnsi="Segoe UI" w:cs="Segoe UI"/>
          <w:sz w:val="20"/>
          <w:szCs w:val="20"/>
        </w:rPr>
        <w:t> </w:t>
      </w:r>
      <w:r w:rsidRPr="00AB3A1F">
        <w:rPr>
          <w:rFonts w:ascii="Segoe UI" w:hAnsi="Segoe UI" w:cs="Segoe UI"/>
          <w:sz w:val="20"/>
          <w:szCs w:val="20"/>
          <w:lang w:val="ru-RU"/>
        </w:rPr>
        <w:t>реестра</w:t>
      </w:r>
      <w:r w:rsidRPr="00AB3A1F">
        <w:rPr>
          <w:rFonts w:ascii="Segoe UI" w:hAnsi="Segoe UI" w:cs="Segoe UI"/>
          <w:sz w:val="20"/>
          <w:szCs w:val="20"/>
        </w:rPr>
        <w:t> </w:t>
      </w:r>
      <w:r w:rsidRPr="00AB3A1F">
        <w:rPr>
          <w:rFonts w:ascii="Segoe UI" w:hAnsi="Segoe UI" w:cs="Segoe UI"/>
          <w:sz w:val="20"/>
          <w:szCs w:val="20"/>
          <w:lang w:val="ru-RU"/>
        </w:rPr>
        <w:t>клиентских заказов данным телефонной или видеозаписи, Стороны вносят изменения в реестр, основываясь на данных телефонной или видеозаписи.</w:t>
      </w:r>
    </w:p>
    <w:p w14:paraId="7F6CEB1B" w14:textId="77777777" w:rsidR="00C745D3" w:rsidRPr="00AB3A1F" w:rsidRDefault="00C745D3" w:rsidP="00C745D3">
      <w:pPr>
        <w:numPr>
          <w:ilvl w:val="1"/>
          <w:numId w:val="10"/>
        </w:numPr>
        <w:tabs>
          <w:tab w:val="left" w:pos="3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Все риски, связанные с подачей Клиентского заказа способами, указанными в п. 4.4., несет исключительно Клиент. </w:t>
      </w:r>
    </w:p>
    <w:p w14:paraId="10846DC9" w14:textId="77777777" w:rsidR="00C745D3" w:rsidRPr="00AB3A1F" w:rsidRDefault="00C745D3" w:rsidP="00C745D3">
      <w:pPr>
        <w:numPr>
          <w:ilvl w:val="1"/>
          <w:numId w:val="10"/>
        </w:numPr>
        <w:tabs>
          <w:tab w:val="left" w:pos="3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При покупке финансовых инструментов за счет Клиента, Клиент должен перечислить деньги до проведения сделки по реквизитам лицевого счета Клиента, открытого Брокеру в Центральном депозитарии, предоставленным Клиенту при заключении настоящего Договора.</w:t>
      </w:r>
    </w:p>
    <w:p w14:paraId="43747EFA" w14:textId="77777777" w:rsidR="00C745D3" w:rsidRPr="00AB3A1F" w:rsidRDefault="00C745D3" w:rsidP="00C745D3">
      <w:pPr>
        <w:numPr>
          <w:ilvl w:val="1"/>
          <w:numId w:val="10"/>
        </w:numPr>
        <w:tabs>
          <w:tab w:val="left" w:pos="3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При покупке финансовых инструментов на международных рынках ценных бумаг за счет Клиента, Клиент должен перечислить деньги не менее чем за 3 (три) дня до проведения сделки по реквизитам лицевого счета Клиента, открытого Брокеру у Сторонней организации, предоставленным Клиенту при заключении настоящего Договора. </w:t>
      </w:r>
    </w:p>
    <w:p w14:paraId="6738172F" w14:textId="77777777" w:rsidR="00C745D3" w:rsidRPr="00AB3A1F" w:rsidRDefault="00C745D3" w:rsidP="00C745D3">
      <w:pPr>
        <w:numPr>
          <w:ilvl w:val="1"/>
          <w:numId w:val="10"/>
        </w:numPr>
        <w:tabs>
          <w:tab w:val="left" w:pos="3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 случае совершения сделки на Бирже, Клиентский заказ должен быть получен Брокером не менее чем за 30 минут до окончания торгов по данному виду финансовых инструментов. </w:t>
      </w:r>
      <w:proofErr w:type="gramStart"/>
      <w:r w:rsidRPr="00AB3A1F">
        <w:rPr>
          <w:rFonts w:ascii="Segoe UI" w:hAnsi="Segoe UI" w:cs="Segoe UI"/>
          <w:sz w:val="20"/>
          <w:szCs w:val="20"/>
          <w:lang w:val="ru-RU"/>
        </w:rPr>
        <w:t>В противном случае,</w:t>
      </w:r>
      <w:proofErr w:type="gramEnd"/>
      <w:r w:rsidRPr="00AB3A1F">
        <w:rPr>
          <w:rFonts w:ascii="Segoe UI" w:hAnsi="Segoe UI" w:cs="Segoe UI"/>
          <w:sz w:val="20"/>
          <w:szCs w:val="20"/>
          <w:lang w:val="ru-RU"/>
        </w:rPr>
        <w:t xml:space="preserve"> исполнение Клиентского заказа осуществляется на следующий рабочий день.</w:t>
      </w:r>
    </w:p>
    <w:p w14:paraId="6DDE4229" w14:textId="77777777" w:rsidR="00C745D3" w:rsidRPr="00AB3A1F"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В случае совершения сделки на международных рынках ценных бумаг, Клиентский заказ должен быть получен не позднее 18.00 времени г.Нур-Султан дня совершения сделки. В противном случае исполнение Клиентского заказа осуществляется на следующий рабочий день.</w:t>
      </w:r>
    </w:p>
    <w:p w14:paraId="029D01CE" w14:textId="77777777" w:rsidR="00C745D3" w:rsidRPr="00AB3A1F"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При получении Клиентом Электронных услуг Клиентский заказ может быть получен Брокером до истечения торговой сессии международной Биржи, на которой осуществляется сделка.   </w:t>
      </w:r>
    </w:p>
    <w:p w14:paraId="5C5AE652" w14:textId="77777777" w:rsidR="00C745D3" w:rsidRPr="00AB3A1F"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Сроки расчетов по сделкам на международном рынке ценных бумаг не зависят от Брокера, в связи с этим в расчетах возможны задержки в зависимости от регламента обслуживающих </w:t>
      </w:r>
      <w:r w:rsidRPr="00AB3A1F">
        <w:rPr>
          <w:rFonts w:ascii="Segoe UI" w:hAnsi="Segoe UI" w:cs="Segoe UI"/>
          <w:sz w:val="20"/>
          <w:szCs w:val="20"/>
          <w:lang w:val="ru-RU"/>
        </w:rPr>
        <w:lastRenderedPageBreak/>
        <w:t xml:space="preserve">контрагентов, банков- кастодианов, международных Бирж и других организаций, сопровождающих сделку. </w:t>
      </w:r>
    </w:p>
    <w:p w14:paraId="2642B142" w14:textId="77777777" w:rsidR="00C745D3" w:rsidRPr="00AB3A1F" w:rsidRDefault="00C745D3" w:rsidP="00C745D3">
      <w:pPr>
        <w:numPr>
          <w:ilvl w:val="1"/>
          <w:numId w:val="10"/>
        </w:numPr>
        <w:tabs>
          <w:tab w:val="left" w:pos="3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Брокер не принимает к исполнению Клиентский заказ:</w:t>
      </w:r>
    </w:p>
    <w:p w14:paraId="6796F6CF" w14:textId="77777777" w:rsidR="00C745D3" w:rsidRPr="00AB3A1F" w:rsidRDefault="00C745D3" w:rsidP="00C745D3">
      <w:pPr>
        <w:pStyle w:val="a4"/>
        <w:numPr>
          <w:ilvl w:val="2"/>
          <w:numId w:val="12"/>
        </w:numPr>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shd w:val="clear" w:color="auto" w:fill="FFFFFF"/>
          <w:lang w:val="ru-RU"/>
        </w:rPr>
        <w:t>при наличии противоречия содержания клиентского заказа законодательству Республики Казахстан о рынке ценных бумаг и настоящему Договору</w:t>
      </w:r>
      <w:r w:rsidRPr="00AB3A1F">
        <w:rPr>
          <w:rFonts w:ascii="Segoe UI" w:hAnsi="Segoe UI" w:cs="Segoe UI"/>
          <w:sz w:val="20"/>
          <w:szCs w:val="20"/>
          <w:lang w:val="ru-RU"/>
        </w:rPr>
        <w:t>;</w:t>
      </w:r>
    </w:p>
    <w:p w14:paraId="25874821" w14:textId="77777777" w:rsidR="00C745D3" w:rsidRPr="00AB3A1F" w:rsidRDefault="00C745D3" w:rsidP="00C745D3">
      <w:pPr>
        <w:pStyle w:val="a4"/>
        <w:numPr>
          <w:ilvl w:val="2"/>
          <w:numId w:val="12"/>
        </w:numPr>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в случае несоответствия Клиентского заказа установленной Договором форме;</w:t>
      </w:r>
    </w:p>
    <w:p w14:paraId="51E6E72A" w14:textId="77777777" w:rsidR="00C745D3" w:rsidRPr="00AB3A1F" w:rsidRDefault="00C745D3" w:rsidP="00C745D3">
      <w:pPr>
        <w:pStyle w:val="a4"/>
        <w:numPr>
          <w:ilvl w:val="2"/>
          <w:numId w:val="12"/>
        </w:numPr>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в случае если текст Клиентского заказа имеет ошибки, подчистки, приписки, зачеркнутые слова или иные исправления, либо если Клиентский заказ неправильно оформлен;</w:t>
      </w:r>
    </w:p>
    <w:p w14:paraId="223F138C" w14:textId="77777777" w:rsidR="00C745D3" w:rsidRPr="00AB3A1F" w:rsidRDefault="00C745D3" w:rsidP="00C745D3">
      <w:pPr>
        <w:pStyle w:val="a4"/>
        <w:numPr>
          <w:ilvl w:val="2"/>
          <w:numId w:val="12"/>
        </w:numPr>
        <w:spacing w:after="0" w:line="240" w:lineRule="atLeast"/>
        <w:ind w:left="0" w:firstLine="567"/>
        <w:jc w:val="both"/>
        <w:rPr>
          <w:rFonts w:ascii="Segoe UI" w:hAnsi="Segoe UI" w:cs="Segoe UI"/>
          <w:sz w:val="20"/>
          <w:szCs w:val="20"/>
          <w:shd w:val="clear" w:color="auto" w:fill="FFFFFF"/>
          <w:lang w:val="ru-RU"/>
        </w:rPr>
      </w:pPr>
      <w:r w:rsidRPr="00AB3A1F">
        <w:rPr>
          <w:rFonts w:ascii="Segoe UI" w:hAnsi="Segoe UI" w:cs="Segoe UI"/>
          <w:sz w:val="20"/>
          <w:szCs w:val="20"/>
          <w:shd w:val="clear" w:color="auto" w:fill="FFFFFF"/>
          <w:lang w:val="ru-RU"/>
        </w:rPr>
        <w:t>если финансовые инструменты, в отношении которых представлен Клиентский заказ, обременены или расчеты, по которым недоступны или ограничены для Брокера по независящим от Брокера причинам;</w:t>
      </w:r>
    </w:p>
    <w:p w14:paraId="68DD9ACD" w14:textId="77777777" w:rsidR="00C745D3" w:rsidRPr="00AB3A1F" w:rsidRDefault="00C745D3" w:rsidP="00C745D3">
      <w:pPr>
        <w:pStyle w:val="a4"/>
        <w:numPr>
          <w:ilvl w:val="2"/>
          <w:numId w:val="12"/>
        </w:numPr>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если к финансовым инструментам или эмитентам финансовых инструментов, в отношении которых представлен Клиентский заказ, применяются международные санкции (эмбарго) в соответствии с резолюциями Совета Безопасности Организации Объединенных Наций или других международных организаций либо если в результате исполнения клиентского заказа имеется риск нарушения международных санкционных режимов и/или риск неисполнения обязательств перед международными контрагентами Брокера;</w:t>
      </w:r>
    </w:p>
    <w:p w14:paraId="1888AC7A" w14:textId="77777777" w:rsidR="00C745D3" w:rsidRPr="00AB3A1F" w:rsidRDefault="00C745D3" w:rsidP="00C745D3">
      <w:pPr>
        <w:pStyle w:val="a4"/>
        <w:numPr>
          <w:ilvl w:val="2"/>
          <w:numId w:val="12"/>
        </w:numPr>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в случае невозможности идентификации клиента в соответствии с условиями и порядком, определенными настоящим Договором и внутренними документами Брокера, при подаче клиентского заказа средствами телефонной связи, или иными способами, предусмотренными внутренними документами Брокера;</w:t>
      </w:r>
    </w:p>
    <w:p w14:paraId="4E4D7D6A" w14:textId="77777777" w:rsidR="00C745D3" w:rsidRPr="00AB3A1F" w:rsidRDefault="00C745D3" w:rsidP="00C745D3">
      <w:pPr>
        <w:pStyle w:val="a4"/>
        <w:numPr>
          <w:ilvl w:val="2"/>
          <w:numId w:val="12"/>
        </w:numPr>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при визуальном несоответствии образца подписи на Клиентском заказе (на бумажном носителе) подписям, указанным в нотариально засвидетельствованном документе с образцами подписей или документе, удостоверяющем личность физического лица (в том числе его представителя), в случае если Клиентский заказ не был подписан Клиентом в присутствии ответственного работника Брокера. В данном случае, а также в случае, если сумма сделки, предполагаемой к совершению в соответствии с Клиентским заказом, который не был подписан в присутствии ответственного работника Брокера, составляет сумму, превышающую 2 000 (две тысячи) </w:t>
      </w:r>
      <w:hyperlink r:id="rId6" w:history="1">
        <w:r w:rsidRPr="00AB3A1F">
          <w:rPr>
            <w:rFonts w:ascii="Segoe UI" w:hAnsi="Segoe UI" w:cs="Segoe UI"/>
            <w:sz w:val="20"/>
            <w:szCs w:val="20"/>
            <w:lang w:val="ru-RU"/>
          </w:rPr>
          <w:t>месячных расчетных показателей</w:t>
        </w:r>
      </w:hyperlink>
      <w:r w:rsidRPr="00AB3A1F">
        <w:rPr>
          <w:rFonts w:ascii="Segoe UI" w:hAnsi="Segoe UI" w:cs="Segoe UI"/>
          <w:sz w:val="20"/>
          <w:szCs w:val="20"/>
          <w:lang w:val="ru-RU"/>
        </w:rPr>
        <w:t>, Брокер вправе запросить у Клиента подтверждение его намерения совершить действия, указанные в Клиентском заказе, посредством телефонной связи и/или электронной почты и/или иными видами связи;</w:t>
      </w:r>
    </w:p>
    <w:p w14:paraId="0DD13516" w14:textId="77777777" w:rsidR="00C745D3" w:rsidRPr="00AB3A1F" w:rsidRDefault="00C745D3" w:rsidP="00C745D3">
      <w:pPr>
        <w:pStyle w:val="a4"/>
        <w:numPr>
          <w:ilvl w:val="2"/>
          <w:numId w:val="12"/>
        </w:numPr>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 случае отсутствия / недостаточности у Клиента достаточного для исполнения его Клиентского заказа объема денег и (или) финансовых инструментов на банковском и (или) лицевом счете Брокера;     </w:t>
      </w:r>
    </w:p>
    <w:p w14:paraId="2DEE3DD9" w14:textId="77777777" w:rsidR="00C745D3" w:rsidRPr="00AB3A1F" w:rsidRDefault="00C745D3" w:rsidP="00C745D3">
      <w:pPr>
        <w:pStyle w:val="a4"/>
        <w:numPr>
          <w:ilvl w:val="2"/>
          <w:numId w:val="12"/>
        </w:numPr>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в случае наличия задолженности Клиента по оплате Вознаграждения Брокеру и (или) компенсации Расходов Брокера;</w:t>
      </w:r>
    </w:p>
    <w:p w14:paraId="27C771CB" w14:textId="77777777" w:rsidR="00C745D3" w:rsidRPr="00AB3A1F" w:rsidRDefault="00C745D3" w:rsidP="00C745D3">
      <w:pPr>
        <w:pStyle w:val="a4"/>
        <w:numPr>
          <w:ilvl w:val="2"/>
          <w:numId w:val="12"/>
        </w:numPr>
        <w:spacing w:after="0" w:line="240" w:lineRule="atLeast"/>
        <w:ind w:left="0" w:firstLine="567"/>
        <w:jc w:val="both"/>
        <w:rPr>
          <w:rFonts w:ascii="Segoe UI" w:hAnsi="Segoe UI" w:cs="Segoe UI"/>
          <w:sz w:val="20"/>
          <w:szCs w:val="20"/>
        </w:rPr>
      </w:pPr>
      <w:r w:rsidRPr="00AB3A1F">
        <w:rPr>
          <w:rFonts w:ascii="Segoe UI" w:hAnsi="Segoe UI" w:cs="Segoe UI"/>
          <w:sz w:val="20"/>
          <w:szCs w:val="20"/>
        </w:rPr>
        <w:t>в иных обоснованных случаях.</w:t>
      </w:r>
    </w:p>
    <w:p w14:paraId="296548EC" w14:textId="77777777" w:rsidR="00C745D3" w:rsidRPr="00AB3A1F" w:rsidRDefault="00C745D3" w:rsidP="00C745D3">
      <w:pPr>
        <w:numPr>
          <w:ilvl w:val="1"/>
          <w:numId w:val="12"/>
        </w:numPr>
        <w:tabs>
          <w:tab w:val="left" w:pos="3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При наличии любого из оснований, предусмотренных п. 4.9., Брокер извещает Клиента об отказе в принятии Клиентского заказа к исполнению. При этом ответственным работником Брокера производится собственноручная запись на Клиентском заказе о причинах его неисполнения.  </w:t>
      </w:r>
    </w:p>
    <w:p w14:paraId="2DAB46D9" w14:textId="77777777" w:rsidR="00C745D3" w:rsidRPr="00AB3A1F" w:rsidRDefault="00C745D3" w:rsidP="00C745D3">
      <w:pPr>
        <w:numPr>
          <w:ilvl w:val="1"/>
          <w:numId w:val="12"/>
        </w:numPr>
        <w:tabs>
          <w:tab w:val="left" w:pos="3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Клиентский заказ может быть отменен Клиентом до момента фактического заключения сделки согласно приказу на отмену </w:t>
      </w:r>
      <w:r w:rsidRPr="00AB3A1F">
        <w:rPr>
          <w:rFonts w:ascii="Segoe UI" w:hAnsi="Segoe UI" w:cs="Segoe UI"/>
          <w:color w:val="000000" w:themeColor="text1"/>
          <w:sz w:val="20"/>
          <w:szCs w:val="20"/>
          <w:lang w:val="ru-RU"/>
        </w:rPr>
        <w:t xml:space="preserve">(Приложение №23) </w:t>
      </w:r>
      <w:r w:rsidRPr="00AB3A1F">
        <w:rPr>
          <w:rFonts w:ascii="Segoe UI" w:hAnsi="Segoe UI" w:cs="Segoe UI"/>
          <w:sz w:val="20"/>
          <w:szCs w:val="20"/>
          <w:lang w:val="ru-RU"/>
        </w:rPr>
        <w:t>и передается Клиентом любыми доступными средствами связи. В случае передачи по электронной почте Клиент обязан в течение 3 (три) рабочих дней передать Брокеру оригинал уведомления.</w:t>
      </w:r>
    </w:p>
    <w:p w14:paraId="1EC9C6C1" w14:textId="77777777" w:rsidR="00C745D3" w:rsidRPr="00AB3A1F" w:rsidRDefault="00C745D3" w:rsidP="00C745D3">
      <w:pPr>
        <w:numPr>
          <w:ilvl w:val="1"/>
          <w:numId w:val="12"/>
        </w:numPr>
        <w:tabs>
          <w:tab w:val="left" w:pos="3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Клиентский заказ аннулируется, если до его выполнения поступил последующий Клиентский заказ, влияющий на параметры первого, с отметкой об отмене первого. В случае если приказ уже выполнен, последующие Клиентские заказы, изменяющие его параметры, не подлежат исполнению.</w:t>
      </w:r>
    </w:p>
    <w:p w14:paraId="3DDA9E60" w14:textId="77777777" w:rsidR="00C745D3" w:rsidRPr="00AB3A1F" w:rsidRDefault="00C745D3" w:rsidP="00C745D3">
      <w:pPr>
        <w:numPr>
          <w:ilvl w:val="1"/>
          <w:numId w:val="12"/>
        </w:numPr>
        <w:tabs>
          <w:tab w:val="left" w:pos="3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Брокер, не позднее 3 (три) рабочих дней со дня исполнения Клиентского заказа формирует и направляет Клиенту уведомление о его исполнении на электронный адрес или телефонный номер Клиента, указанный в реквизитах Клиента. </w:t>
      </w:r>
    </w:p>
    <w:p w14:paraId="06FA8E90" w14:textId="71845BE5" w:rsidR="00C745D3" w:rsidRPr="00AB3A1F" w:rsidRDefault="00C745D3" w:rsidP="00C745D3">
      <w:pPr>
        <w:numPr>
          <w:ilvl w:val="1"/>
          <w:numId w:val="12"/>
        </w:numPr>
        <w:tabs>
          <w:tab w:val="left" w:pos="3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При наличии оснований для отказа в исполнении Клиентского заказа, Брокер не позднее рабочего дня, следующего за днем выявления оснований для отказа в исполнении </w:t>
      </w:r>
      <w:r w:rsidRPr="00AB3A1F">
        <w:rPr>
          <w:rFonts w:ascii="Segoe UI" w:hAnsi="Segoe UI" w:cs="Segoe UI"/>
          <w:sz w:val="20"/>
          <w:szCs w:val="20"/>
          <w:lang w:val="ru-RU"/>
        </w:rPr>
        <w:lastRenderedPageBreak/>
        <w:t>Клиентского заказа, направляет Клиенту уведомление о неисполненной сделке на электронный адрес Клиента, указанный в реквизитах Клиента</w:t>
      </w:r>
      <w:r>
        <w:rPr>
          <w:rFonts w:ascii="Segoe UI" w:hAnsi="Segoe UI" w:cs="Segoe UI"/>
          <w:sz w:val="20"/>
          <w:szCs w:val="20"/>
          <w:lang w:val="ru-RU"/>
        </w:rPr>
        <w:t>,</w:t>
      </w:r>
      <w:r w:rsidRPr="008767A9">
        <w:rPr>
          <w:rFonts w:ascii="Segoe UI" w:hAnsi="Segoe UI" w:cs="Segoe UI"/>
          <w:sz w:val="20"/>
          <w:szCs w:val="20"/>
          <w:lang w:val="kk-KZ"/>
        </w:rPr>
        <w:t xml:space="preserve"> </w:t>
      </w:r>
      <w:r>
        <w:rPr>
          <w:rFonts w:ascii="Segoe UI" w:hAnsi="Segoe UI" w:cs="Segoe UI"/>
          <w:sz w:val="20"/>
          <w:szCs w:val="20"/>
          <w:lang w:val="kk-KZ"/>
        </w:rPr>
        <w:t>в случае приема клиентского заказа на бумажном носителе</w:t>
      </w:r>
      <w:r w:rsidRPr="00AB3A1F">
        <w:rPr>
          <w:rFonts w:ascii="Segoe UI" w:hAnsi="Segoe UI" w:cs="Segoe UI"/>
          <w:sz w:val="20"/>
          <w:szCs w:val="20"/>
          <w:lang w:val="ru-RU"/>
        </w:rPr>
        <w:t>.</w:t>
      </w:r>
      <w:r>
        <w:rPr>
          <w:rFonts w:ascii="Segoe UI" w:hAnsi="Segoe UI" w:cs="Segoe UI"/>
          <w:sz w:val="20"/>
          <w:szCs w:val="20"/>
          <w:lang w:val="ru-RU"/>
        </w:rPr>
        <w:t xml:space="preserve"> При электронной подаче Клиентского заказа информация о неисполнении сделки отражается в Приложении </w:t>
      </w:r>
      <w:r w:rsidRPr="00AB3A1F">
        <w:rPr>
          <w:rStyle w:val="s0"/>
          <w:rFonts w:ascii="Segoe UI" w:hAnsi="Segoe UI" w:cs="Segoe UI"/>
          <w:sz w:val="20"/>
          <w:szCs w:val="20"/>
          <w:lang w:val="ru-RU"/>
        </w:rPr>
        <w:t>Jusan Инвестиции</w:t>
      </w:r>
      <w:r>
        <w:rPr>
          <w:rStyle w:val="s0"/>
          <w:rFonts w:ascii="Segoe UI" w:hAnsi="Segoe UI" w:cs="Segoe UI"/>
          <w:sz w:val="20"/>
          <w:szCs w:val="20"/>
          <w:lang w:val="ru-RU"/>
        </w:rPr>
        <w:t>.</w:t>
      </w:r>
    </w:p>
    <w:p w14:paraId="553BDAF1" w14:textId="77777777" w:rsidR="00C745D3" w:rsidRPr="00AB3A1F" w:rsidRDefault="00C745D3" w:rsidP="00C745D3">
      <w:pPr>
        <w:numPr>
          <w:ilvl w:val="1"/>
          <w:numId w:val="12"/>
        </w:numPr>
        <w:tabs>
          <w:tab w:val="left" w:pos="3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Если Клиент имеет возражения по уведомлению об исполнении/неисполнении сделки, он обязан в течение трех рабочих дней с момента получения уведомления об исполнении/неисполнении сделки сообщить о них Брокеру. В противном случае уведомление об исполнении/неисполнении сделки считается принятым Клиентом.</w:t>
      </w:r>
    </w:p>
    <w:p w14:paraId="744B24F7" w14:textId="77777777" w:rsidR="00C745D3" w:rsidRPr="00AB3A1F" w:rsidRDefault="00C745D3" w:rsidP="00C745D3">
      <w:pPr>
        <w:numPr>
          <w:ilvl w:val="1"/>
          <w:numId w:val="12"/>
        </w:numPr>
        <w:tabs>
          <w:tab w:val="left" w:pos="3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 целях передачи Клиентом клиентского заказа, приказа или иного поручения, Брокер предоставляет Клиенту доступ к Приложению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после принятия от Клиента Заявления/Согласия о присоединении к настоящему Договору.</w:t>
      </w:r>
    </w:p>
    <w:p w14:paraId="01D61AA2" w14:textId="77777777" w:rsidR="00C745D3" w:rsidRPr="00AB3A1F" w:rsidRDefault="00C745D3" w:rsidP="00C745D3">
      <w:pPr>
        <w:numPr>
          <w:ilvl w:val="1"/>
          <w:numId w:val="12"/>
        </w:numPr>
        <w:tabs>
          <w:tab w:val="left" w:pos="3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 Приложении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совершаются торговые операции, операции по лицевому счету, информационные операции.</w:t>
      </w:r>
    </w:p>
    <w:p w14:paraId="0DC878EB" w14:textId="77777777" w:rsidR="00C745D3" w:rsidRPr="00AB3A1F" w:rsidRDefault="00C745D3" w:rsidP="00C745D3">
      <w:pPr>
        <w:numPr>
          <w:ilvl w:val="1"/>
          <w:numId w:val="12"/>
        </w:numPr>
        <w:tabs>
          <w:tab w:val="left" w:pos="360"/>
        </w:tabs>
        <w:spacing w:after="0" w:line="240" w:lineRule="atLeast"/>
        <w:ind w:left="0" w:firstLine="567"/>
        <w:jc w:val="both"/>
        <w:rPr>
          <w:rFonts w:ascii="Segoe UI" w:hAnsi="Segoe UI" w:cs="Segoe UI"/>
          <w:sz w:val="20"/>
          <w:szCs w:val="20"/>
        </w:rPr>
      </w:pPr>
      <w:r w:rsidRPr="00AB3A1F">
        <w:rPr>
          <w:rFonts w:ascii="Segoe UI" w:hAnsi="Segoe UI" w:cs="Segoe UI"/>
          <w:sz w:val="20"/>
          <w:szCs w:val="20"/>
          <w:lang w:val="ru-RU"/>
        </w:rPr>
        <w:t xml:space="preserve">Электронные услуги предоставляются Брокером через личный кабинет Клиента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Электронные услуги предоставляются Брокером Клиенту удаленно, посредством предоставления доступа к Приложению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rPr>
        <w:t>по защищенным каналам связи через сеть Интернет.</w:t>
      </w:r>
    </w:p>
    <w:p w14:paraId="5ED38E76" w14:textId="77777777" w:rsidR="00C745D3" w:rsidRPr="00AB3A1F" w:rsidRDefault="00C745D3" w:rsidP="00C745D3">
      <w:pPr>
        <w:numPr>
          <w:ilvl w:val="1"/>
          <w:numId w:val="12"/>
        </w:numPr>
        <w:tabs>
          <w:tab w:val="left" w:pos="3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Совершение операций по Лицевому счету в Приложении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производится на основании клиентского заказа, приказа или иного поручения Клиента, подписанных с использованием ЭЦП и (или) посредством биометрической идентификации и/или динамической идентификации Клиента. </w:t>
      </w:r>
    </w:p>
    <w:p w14:paraId="750D3375" w14:textId="77777777" w:rsidR="00C745D3" w:rsidRPr="00AB3A1F" w:rsidRDefault="00C745D3" w:rsidP="00C745D3">
      <w:pPr>
        <w:numPr>
          <w:ilvl w:val="1"/>
          <w:numId w:val="12"/>
        </w:numPr>
        <w:tabs>
          <w:tab w:val="left" w:pos="3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Права и обязанности Сторон, возникающие при получении Клиентом электронных услуг, порядок аутентификации и идентификации Клиента, порядок совершения подтверждения прав Клиента на получение электронных услуг, порядок совершения операций через Приложение Jusan Инвестиции, основания приостановления, возобновления и прекращения предоставления электронных услуг, процедуры безопасности предоставления электронных услуг урегулированы соответствующим документом Брокера (Договор оказания электронных услуг, приложение №19). Клиент обязуется внимательно изучить вышеуказанный документ Брокера до начала получения электронных услуг от Брокера. Клиент несет риск любого использования или результатов использования данных для его идентификации и аутентификации в Приложении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третьими лицами, независимо от причины, по которой третье лицо получило доступ к таким сведениям (включая, но, не ограничиваясь: вследствие обмана или по неосведомленности, вследствие стечения обстоятельств, намеренно или случайно, в результате правомерных/неправомерных действий третьих лиц, вследствие доступности информации по причине взлома компьютерных (интернет) сетей, прослушивания телефонных разговоров третьими лицами, повреждений на телефонных линиях или любым иным способом).</w:t>
      </w:r>
    </w:p>
    <w:p w14:paraId="167C139B" w14:textId="77777777" w:rsidR="00C745D3" w:rsidRPr="00AB3A1F" w:rsidRDefault="00C745D3" w:rsidP="00C745D3">
      <w:pPr>
        <w:numPr>
          <w:ilvl w:val="1"/>
          <w:numId w:val="12"/>
        </w:numPr>
        <w:tabs>
          <w:tab w:val="left" w:pos="36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 случае  отсутствия у Клиента возможности (по техническим или иным причинам) подать клиентский заказ, приказ или иное поручение Брокеру через Приложение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Клиент имеет право использовать иные доступные способы предоставления документов, предусмотренных настоящим договором. При этом Клиент не вправе предъявлять претензии Брокеру в связи с отсутствием возможности подачи клиентского заказа, приказа или иного поручения Брокеру.</w:t>
      </w:r>
    </w:p>
    <w:p w14:paraId="3108DDC7" w14:textId="77777777" w:rsidR="00C745D3" w:rsidRPr="00AB3A1F" w:rsidRDefault="00C745D3" w:rsidP="00C745D3">
      <w:pPr>
        <w:tabs>
          <w:tab w:val="left" w:pos="284"/>
        </w:tabs>
        <w:spacing w:after="0" w:line="240" w:lineRule="atLeast"/>
        <w:ind w:firstLine="567"/>
        <w:jc w:val="center"/>
        <w:rPr>
          <w:rFonts w:ascii="Segoe UI" w:hAnsi="Segoe UI" w:cs="Segoe UI"/>
          <w:b/>
          <w:sz w:val="20"/>
          <w:szCs w:val="20"/>
          <w:lang w:val="ru-RU"/>
        </w:rPr>
      </w:pPr>
    </w:p>
    <w:p w14:paraId="3C30E52C" w14:textId="77777777" w:rsidR="00C745D3" w:rsidRPr="00AB3A1F" w:rsidRDefault="00C745D3" w:rsidP="00C745D3">
      <w:pPr>
        <w:tabs>
          <w:tab w:val="left" w:pos="284"/>
        </w:tabs>
        <w:spacing w:after="0" w:line="240" w:lineRule="atLeast"/>
        <w:ind w:firstLine="567"/>
        <w:jc w:val="center"/>
        <w:rPr>
          <w:rFonts w:ascii="Segoe UI" w:hAnsi="Segoe UI" w:cs="Segoe UI"/>
          <w:b/>
          <w:sz w:val="20"/>
          <w:szCs w:val="20"/>
          <w:lang w:val="ru-RU"/>
        </w:rPr>
      </w:pPr>
      <w:r w:rsidRPr="00AB3A1F">
        <w:rPr>
          <w:rFonts w:ascii="Segoe UI" w:hAnsi="Segoe UI" w:cs="Segoe UI"/>
          <w:b/>
          <w:sz w:val="20"/>
          <w:szCs w:val="20"/>
          <w:lang w:val="ru-RU"/>
        </w:rPr>
        <w:t>5. ПОРЯДОК ОСУЩЕСТВЛЕНИЯ НОМИНАЛЬНОГО ДЕРЖАНИЯ</w:t>
      </w:r>
    </w:p>
    <w:p w14:paraId="3AD4A692" w14:textId="77777777" w:rsidR="00C745D3" w:rsidRPr="00AB3A1F" w:rsidRDefault="00C745D3" w:rsidP="00C745D3">
      <w:pPr>
        <w:tabs>
          <w:tab w:val="left" w:pos="126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5.1. В рамках осуществления номинального держания Брокер оказывает Клиенту услуги, оговоренные в п\п. 2.2.3. п. 2.2. настоящего Договора.</w:t>
      </w:r>
    </w:p>
    <w:p w14:paraId="0B0703DD" w14:textId="77777777" w:rsidR="00C745D3" w:rsidRPr="00AB3A1F" w:rsidRDefault="00C745D3" w:rsidP="00C745D3">
      <w:pPr>
        <w:tabs>
          <w:tab w:val="left" w:pos="1260"/>
        </w:tabs>
        <w:spacing w:after="0" w:line="240" w:lineRule="atLeast"/>
        <w:ind w:firstLine="567"/>
        <w:jc w:val="both"/>
        <w:rPr>
          <w:rFonts w:ascii="Segoe UI" w:hAnsi="Segoe UI" w:cs="Segoe UI"/>
          <w:i/>
          <w:iCs/>
          <w:color w:val="FF0000"/>
          <w:sz w:val="20"/>
          <w:szCs w:val="20"/>
          <w:lang w:val="ru-RU"/>
        </w:rPr>
      </w:pPr>
      <w:r w:rsidRPr="00AB3A1F">
        <w:rPr>
          <w:rFonts w:ascii="Segoe UI" w:hAnsi="Segoe UI" w:cs="Segoe UI"/>
          <w:sz w:val="20"/>
          <w:szCs w:val="20"/>
          <w:lang w:val="ru-RU"/>
        </w:rPr>
        <w:t xml:space="preserve">5.2. Регистрация сделок с финансовыми инструментами в системе учета номинального держания совершается Брокером путем проведения соответствующих операций по лицевому счету Клиента. Все операции по лицевому счету Клиента исполняются на основании Приказа </w:t>
      </w:r>
      <w:r w:rsidRPr="00AB3A1F">
        <w:rPr>
          <w:rFonts w:ascii="Segoe UI" w:hAnsi="Segoe UI" w:cs="Segoe UI"/>
          <w:color w:val="000000" w:themeColor="text1"/>
          <w:sz w:val="20"/>
          <w:szCs w:val="20"/>
          <w:lang w:val="ru-RU"/>
        </w:rPr>
        <w:t>(Приложение №10).</w:t>
      </w:r>
      <w:r w:rsidRPr="00AB3A1F">
        <w:rPr>
          <w:rFonts w:ascii="Segoe UI" w:hAnsi="Segoe UI" w:cs="Segoe UI"/>
          <w:i/>
          <w:iCs/>
          <w:color w:val="000000" w:themeColor="text1"/>
          <w:sz w:val="20"/>
          <w:szCs w:val="20"/>
          <w:lang w:val="ru-RU"/>
        </w:rPr>
        <w:t xml:space="preserve"> </w:t>
      </w:r>
    </w:p>
    <w:p w14:paraId="272BDA14" w14:textId="77777777" w:rsidR="00C745D3" w:rsidRPr="00AB3A1F" w:rsidRDefault="00C745D3" w:rsidP="00C745D3">
      <w:pPr>
        <w:tabs>
          <w:tab w:val="left" w:pos="126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5.3. В случае предоставления Клиентом Приказа на перевод финансовых инструментов </w:t>
      </w:r>
      <w:r w:rsidRPr="00AB3A1F">
        <w:rPr>
          <w:rFonts w:ascii="Segoe UI" w:hAnsi="Segoe UI" w:cs="Segoe UI"/>
          <w:color w:val="000000" w:themeColor="text1"/>
          <w:sz w:val="20"/>
          <w:szCs w:val="20"/>
          <w:lang w:val="ru-RU"/>
        </w:rPr>
        <w:t>(Приложение №11)</w:t>
      </w:r>
      <w:r w:rsidRPr="00AB3A1F">
        <w:rPr>
          <w:rFonts w:ascii="Segoe UI" w:hAnsi="Segoe UI" w:cs="Segoe UI"/>
          <w:color w:val="FF0000"/>
          <w:sz w:val="20"/>
          <w:szCs w:val="20"/>
          <w:lang w:val="ru-RU"/>
        </w:rPr>
        <w:t xml:space="preserve"> </w:t>
      </w:r>
      <w:r w:rsidRPr="00AB3A1F">
        <w:rPr>
          <w:rFonts w:ascii="Segoe UI" w:hAnsi="Segoe UI" w:cs="Segoe UI"/>
          <w:sz w:val="20"/>
          <w:szCs w:val="20"/>
          <w:lang w:val="ru-RU"/>
        </w:rPr>
        <w:t xml:space="preserve">и (или) денег на счета третьих лиц, Клиент обязуется представлять Брокеру правоустанавливающий документ, являющийся основанием для такого перевода (договор купли-продажи, договор дарения, свидетельство о праве на наследство и др.). Правоустанавливающий </w:t>
      </w:r>
      <w:r w:rsidRPr="00AB3A1F">
        <w:rPr>
          <w:rFonts w:ascii="Segoe UI" w:hAnsi="Segoe UI" w:cs="Segoe UI"/>
          <w:sz w:val="20"/>
          <w:szCs w:val="20"/>
          <w:lang w:val="ru-RU"/>
        </w:rPr>
        <w:lastRenderedPageBreak/>
        <w:t xml:space="preserve">документ может быть представлен в виде нотариально удостоверенной копии либо в копии с предоставлением подлинника ответственному работнику Брокера для сличения копий на соответствие подлинникам правоустанавливающих документов.  </w:t>
      </w:r>
    </w:p>
    <w:p w14:paraId="5859EBDC" w14:textId="77777777" w:rsidR="00C745D3" w:rsidRPr="00AB3A1F" w:rsidRDefault="00C745D3" w:rsidP="00C745D3">
      <w:pPr>
        <w:tabs>
          <w:tab w:val="left" w:pos="126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5.4. При подаче Приказа на обременение финансовых инструментов </w:t>
      </w:r>
      <w:r w:rsidRPr="00AB3A1F">
        <w:rPr>
          <w:rFonts w:ascii="Segoe UI" w:hAnsi="Segoe UI" w:cs="Segoe UI"/>
          <w:color w:val="000000" w:themeColor="text1"/>
          <w:sz w:val="20"/>
          <w:szCs w:val="20"/>
          <w:lang w:val="ru-RU"/>
        </w:rPr>
        <w:t>(Приложение №12),</w:t>
      </w:r>
      <w:r w:rsidRPr="00AB3A1F">
        <w:rPr>
          <w:rFonts w:ascii="Segoe UI" w:hAnsi="Segoe UI" w:cs="Segoe UI"/>
          <w:color w:val="FF0000"/>
          <w:sz w:val="20"/>
          <w:szCs w:val="20"/>
          <w:lang w:val="ru-RU"/>
        </w:rPr>
        <w:t xml:space="preserve"> </w:t>
      </w:r>
      <w:r w:rsidRPr="00AB3A1F">
        <w:rPr>
          <w:rFonts w:ascii="Segoe UI" w:hAnsi="Segoe UI" w:cs="Segoe UI"/>
          <w:sz w:val="20"/>
          <w:szCs w:val="20"/>
          <w:lang w:val="ru-RU"/>
        </w:rPr>
        <w:t xml:space="preserve">Клиент обязан представить Брокеру нотариально удостоверенную копию договора о залоге либо копию с предоставлением подлинника договора о залоге ответственному работнику Брокера для сличения копии на соответствие подлиннику правоустанавливающих документов.  </w:t>
      </w:r>
    </w:p>
    <w:p w14:paraId="0CBA326A" w14:textId="77777777" w:rsidR="00C745D3" w:rsidRPr="00AB3A1F" w:rsidRDefault="00C745D3" w:rsidP="00C745D3">
      <w:pPr>
        <w:tabs>
          <w:tab w:val="left" w:pos="126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5.5. Снятие обременения с финансовых инструментов осуществляется Брокером на основании встречных Приказов участников сделки</w:t>
      </w:r>
    </w:p>
    <w:p w14:paraId="5E2CB7AA" w14:textId="77777777" w:rsidR="00C745D3" w:rsidRPr="00AB3A1F" w:rsidRDefault="00C745D3" w:rsidP="00C745D3">
      <w:pPr>
        <w:tabs>
          <w:tab w:val="left" w:pos="126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5.6. Все вознаграждения, доходы от продаж и иные поступления другого характера в денежной форме, связанные с правами Клиента на финансовые инструменты, переданные в номинальное держание по Договору, принадлежат Клиенту. При этом Брокер регистрирует поступление вознаграждений и других поступлений, которые причитаются Клиенту по финансовым инструментам, переданным в номинальное держание Брокеру, на лицевом счет Клиента.</w:t>
      </w:r>
    </w:p>
    <w:p w14:paraId="748EE692" w14:textId="77777777" w:rsidR="00C745D3" w:rsidRPr="00AB3A1F" w:rsidRDefault="00C745D3" w:rsidP="00C745D3">
      <w:pPr>
        <w:tabs>
          <w:tab w:val="left" w:pos="1260"/>
        </w:tabs>
        <w:spacing w:after="0" w:line="240" w:lineRule="atLeast"/>
        <w:ind w:firstLine="567"/>
        <w:jc w:val="both"/>
        <w:rPr>
          <w:rFonts w:ascii="Segoe UI" w:hAnsi="Segoe UI" w:cs="Segoe UI"/>
          <w:i/>
          <w:iCs/>
          <w:color w:val="FF0000"/>
          <w:sz w:val="20"/>
          <w:szCs w:val="20"/>
          <w:lang w:val="ru-RU"/>
        </w:rPr>
      </w:pPr>
      <w:r w:rsidRPr="00AB3A1F">
        <w:rPr>
          <w:rFonts w:ascii="Segoe UI" w:hAnsi="Segoe UI" w:cs="Segoe UI"/>
          <w:sz w:val="20"/>
          <w:szCs w:val="20"/>
          <w:lang w:val="ru-RU"/>
        </w:rPr>
        <w:t xml:space="preserve">5.7. При получении вознаграждения и (или) погашении основного долга по финансовым инструментам Клиента, Брокер извещает об этом Клиента не позднее 3 (три) рабочих дней со дня поступления суммы вознаграждения и (или) основного долга на лицевой счет Клиента согласно </w:t>
      </w:r>
      <w:r w:rsidRPr="00AB3A1F">
        <w:rPr>
          <w:rFonts w:ascii="Segoe UI" w:hAnsi="Segoe UI" w:cs="Segoe UI"/>
          <w:color w:val="000000" w:themeColor="text1"/>
          <w:sz w:val="20"/>
          <w:szCs w:val="20"/>
          <w:lang w:val="ru-RU"/>
        </w:rPr>
        <w:t>Приложению №21.</w:t>
      </w:r>
    </w:p>
    <w:p w14:paraId="29306BDF" w14:textId="77777777" w:rsidR="00C745D3" w:rsidRPr="00AB3A1F" w:rsidRDefault="00C745D3" w:rsidP="00C745D3">
      <w:pPr>
        <w:tabs>
          <w:tab w:val="left" w:pos="126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5.8. Клиент вправе перевести деньги, находящиеся на лицевом счете Клиента у Брокера путем представления Приказа. </w:t>
      </w:r>
      <w:r w:rsidRPr="00AB3A1F">
        <w:rPr>
          <w:rFonts w:ascii="Segoe UI" w:hAnsi="Segoe UI" w:cs="Segoe UI"/>
          <w:sz w:val="20"/>
          <w:szCs w:val="20"/>
          <w:lang w:val="kk-KZ"/>
        </w:rPr>
        <w:t>П</w:t>
      </w:r>
      <w:r w:rsidRPr="00AB3A1F">
        <w:rPr>
          <w:rFonts w:ascii="Segoe UI" w:hAnsi="Segoe UI" w:cs="Segoe UI"/>
          <w:sz w:val="20"/>
          <w:szCs w:val="20"/>
          <w:lang w:val="ru-RU"/>
        </w:rPr>
        <w:t xml:space="preserve">риказ на перевод денег </w:t>
      </w:r>
      <w:r w:rsidRPr="00AB3A1F">
        <w:rPr>
          <w:rFonts w:ascii="Segoe UI" w:hAnsi="Segoe UI" w:cs="Segoe UI"/>
          <w:color w:val="000000" w:themeColor="text1"/>
          <w:sz w:val="20"/>
          <w:szCs w:val="20"/>
          <w:lang w:val="ru-RU"/>
        </w:rPr>
        <w:t>(Приложение №9)</w:t>
      </w:r>
      <w:r w:rsidRPr="00AB3A1F">
        <w:rPr>
          <w:rFonts w:ascii="Segoe UI" w:hAnsi="Segoe UI" w:cs="Segoe UI"/>
          <w:color w:val="FF0000"/>
          <w:sz w:val="20"/>
          <w:szCs w:val="20"/>
          <w:lang w:val="ru-RU"/>
        </w:rPr>
        <w:t xml:space="preserve"> </w:t>
      </w:r>
      <w:r w:rsidRPr="00AB3A1F">
        <w:rPr>
          <w:rFonts w:ascii="Segoe UI" w:hAnsi="Segoe UI" w:cs="Segoe UI"/>
          <w:sz w:val="20"/>
          <w:szCs w:val="20"/>
          <w:lang w:val="ru-RU"/>
        </w:rPr>
        <w:t xml:space="preserve">должен быть представлен Клиентом Брокеру не позднее 14:00 часов времени г.Нур-Султан  для осуществления операции текущим днем. Не требуется приказ на перевод денег со счета Клиента, открытого в АО «Центральный депозитарий ценных бумаг» или в обслуживающей Сторонней организации, на счет Клиента, открытый в другой Сторонней организации в целях исполнения Клиентского заказа Клиента на совершение сделки и/или в целях исполнения заявки Клиента на приобретение паев паевых инвестиционных фондов, управляющей компанией которой является Брокер. Перевод Брокером денег согласно Приказу, производится лишь в случаях достаточности денег на лицевом счете Клиента. </w:t>
      </w:r>
    </w:p>
    <w:p w14:paraId="41A7152A" w14:textId="104BBDBA" w:rsidR="00C745D3" w:rsidRPr="00AB3A1F" w:rsidRDefault="00C745D3" w:rsidP="00C745D3">
      <w:pPr>
        <w:tabs>
          <w:tab w:val="left" w:pos="126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5.9. Клиент вправе перевести финансовые инструменты на свой счет, открытый у другого номинального держателя, </w:t>
      </w:r>
      <w:r w:rsidR="00E7402C" w:rsidRPr="00E7402C">
        <w:rPr>
          <w:rFonts w:ascii="Segoe UI" w:hAnsi="Segoe UI" w:cs="Segoe UI"/>
          <w:sz w:val="20"/>
          <w:szCs w:val="20"/>
          <w:lang w:val="ru-RU"/>
        </w:rPr>
        <w:t xml:space="preserve">подарить финансовые инструменты </w:t>
      </w:r>
      <w:r w:rsidR="00246212">
        <w:rPr>
          <w:rFonts w:ascii="Segoe UI" w:hAnsi="Segoe UI" w:cs="Segoe UI"/>
          <w:sz w:val="20"/>
          <w:szCs w:val="20"/>
          <w:lang w:val="ru-RU"/>
        </w:rPr>
        <w:t>клиенту АО «</w:t>
      </w:r>
      <w:r w:rsidR="00246212">
        <w:rPr>
          <w:rFonts w:ascii="Segoe UI" w:hAnsi="Segoe UI" w:cs="Segoe UI"/>
          <w:sz w:val="20"/>
          <w:szCs w:val="20"/>
        </w:rPr>
        <w:t>Jusan</w:t>
      </w:r>
      <w:r w:rsidR="00246212" w:rsidRPr="00C05A7C">
        <w:rPr>
          <w:rFonts w:ascii="Segoe UI" w:hAnsi="Segoe UI" w:cs="Segoe UI"/>
          <w:sz w:val="20"/>
          <w:szCs w:val="20"/>
          <w:lang w:val="ru-RU"/>
        </w:rPr>
        <w:t xml:space="preserve"> </w:t>
      </w:r>
      <w:r w:rsidR="00246212">
        <w:rPr>
          <w:rFonts w:ascii="Segoe UI" w:hAnsi="Segoe UI" w:cs="Segoe UI"/>
          <w:sz w:val="20"/>
          <w:szCs w:val="20"/>
        </w:rPr>
        <w:t>Invest</w:t>
      </w:r>
      <w:r w:rsidR="00246212">
        <w:rPr>
          <w:rFonts w:ascii="Segoe UI" w:hAnsi="Segoe UI" w:cs="Segoe UI"/>
          <w:sz w:val="20"/>
          <w:szCs w:val="20"/>
          <w:lang w:val="ru-RU"/>
        </w:rPr>
        <w:t>»</w:t>
      </w:r>
      <w:r w:rsidR="00E7402C" w:rsidRPr="00E7402C">
        <w:rPr>
          <w:rFonts w:ascii="Segoe UI" w:hAnsi="Segoe UI" w:cs="Segoe UI"/>
          <w:sz w:val="20"/>
          <w:szCs w:val="20"/>
          <w:lang w:val="ru-RU"/>
        </w:rPr>
        <w:t xml:space="preserve"> </w:t>
      </w:r>
      <w:r w:rsidR="0087054E">
        <w:rPr>
          <w:rFonts w:ascii="Segoe UI" w:hAnsi="Segoe UI" w:cs="Segoe UI"/>
          <w:sz w:val="20"/>
          <w:szCs w:val="20"/>
          <w:lang w:val="ru-RU"/>
        </w:rPr>
        <w:t xml:space="preserve">или осуществить иную операцию по лицевому счету, </w:t>
      </w:r>
      <w:r w:rsidRPr="00AB3A1F">
        <w:rPr>
          <w:rFonts w:ascii="Segoe UI" w:hAnsi="Segoe UI" w:cs="Segoe UI"/>
          <w:sz w:val="20"/>
          <w:szCs w:val="20"/>
          <w:lang w:val="ru-RU"/>
        </w:rPr>
        <w:t xml:space="preserve">представив соответствующий Приказ не позднее 16:00 часов времени г.Нур-Султан для осуществления операции текущим днем.  Приказ, представленный после указанного времени, подлежит исполнению Брокером на следующий рабочий день. </w:t>
      </w:r>
    </w:p>
    <w:p w14:paraId="41E3CD37" w14:textId="77777777" w:rsidR="00C745D3" w:rsidRPr="00AB3A1F" w:rsidRDefault="00C745D3" w:rsidP="00C745D3">
      <w:pPr>
        <w:tabs>
          <w:tab w:val="left" w:pos="126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5.10. Подтверждение прав Клиента по ценным бумагам, находящимся в номинальном держании у Брокера:</w:t>
      </w:r>
    </w:p>
    <w:p w14:paraId="5B449277" w14:textId="77777777" w:rsidR="00C745D3" w:rsidRPr="00AB3A1F" w:rsidRDefault="00C745D3" w:rsidP="00C745D3">
      <w:pPr>
        <w:tabs>
          <w:tab w:val="left" w:pos="126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Подтверждением прав Клиентов по ценным бумагам, находящимся в номинальном держании у Брокера, является выписка с Лицевого счета.</w:t>
      </w:r>
    </w:p>
    <w:p w14:paraId="70B3D71D" w14:textId="77777777" w:rsidR="00C745D3" w:rsidRPr="00AB3A1F" w:rsidRDefault="00C745D3" w:rsidP="00C745D3">
      <w:pPr>
        <w:tabs>
          <w:tab w:val="left" w:pos="0"/>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5.10.1. Брокер предоставляет Клиенту выписку с Лицевого счета на ежемесячной основе или по отдельному запросу Клиента.</w:t>
      </w:r>
    </w:p>
    <w:p w14:paraId="3E50655A" w14:textId="77777777" w:rsidR="00C745D3" w:rsidRPr="00AB3A1F" w:rsidRDefault="00C745D3" w:rsidP="00C745D3">
      <w:pPr>
        <w:tabs>
          <w:tab w:val="left" w:pos="126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5.10.2. Выписка с Лицевого счета содержит следующее:</w:t>
      </w:r>
    </w:p>
    <w:p w14:paraId="2D4D043D" w14:textId="77777777" w:rsidR="00C745D3" w:rsidRPr="00AB3A1F" w:rsidRDefault="00C745D3" w:rsidP="00C745D3">
      <w:pPr>
        <w:numPr>
          <w:ilvl w:val="0"/>
          <w:numId w:val="11"/>
        </w:numPr>
        <w:tabs>
          <w:tab w:val="left" w:pos="993"/>
        </w:tabs>
        <w:spacing w:after="0" w:line="240" w:lineRule="atLeast"/>
        <w:ind w:left="0" w:firstLine="567"/>
        <w:jc w:val="both"/>
        <w:rPr>
          <w:rFonts w:ascii="Segoe UI" w:hAnsi="Segoe UI" w:cs="Segoe UI"/>
          <w:sz w:val="20"/>
          <w:szCs w:val="20"/>
        </w:rPr>
      </w:pPr>
      <w:r w:rsidRPr="00AB3A1F">
        <w:rPr>
          <w:rStyle w:val="s0"/>
          <w:rFonts w:ascii="Segoe UI" w:hAnsi="Segoe UI" w:cs="Segoe UI"/>
          <w:sz w:val="20"/>
          <w:szCs w:val="20"/>
        </w:rPr>
        <w:t xml:space="preserve">номер Лицевого </w:t>
      </w:r>
      <w:proofErr w:type="gramStart"/>
      <w:r w:rsidRPr="00AB3A1F">
        <w:rPr>
          <w:rStyle w:val="s0"/>
          <w:rFonts w:ascii="Segoe UI" w:hAnsi="Segoe UI" w:cs="Segoe UI"/>
          <w:sz w:val="20"/>
          <w:szCs w:val="20"/>
        </w:rPr>
        <w:t>счета;</w:t>
      </w:r>
      <w:proofErr w:type="gramEnd"/>
    </w:p>
    <w:p w14:paraId="7EA86A21" w14:textId="77777777" w:rsidR="00C745D3" w:rsidRPr="00AB3A1F" w:rsidRDefault="00C745D3" w:rsidP="00C745D3">
      <w:pPr>
        <w:numPr>
          <w:ilvl w:val="0"/>
          <w:numId w:val="11"/>
        </w:numPr>
        <w:tabs>
          <w:tab w:val="left" w:pos="993"/>
        </w:tabs>
        <w:spacing w:after="0" w:line="240" w:lineRule="atLeast"/>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наименование юридического лица (фамилию, имя, при наличии отчество физического лица) Клиента - держателя ценных бумаг;</w:t>
      </w:r>
    </w:p>
    <w:p w14:paraId="1DFC6941" w14:textId="77777777" w:rsidR="00C745D3" w:rsidRPr="00AB3A1F" w:rsidRDefault="00C745D3" w:rsidP="00C745D3">
      <w:pPr>
        <w:numPr>
          <w:ilvl w:val="0"/>
          <w:numId w:val="11"/>
        </w:numPr>
        <w:tabs>
          <w:tab w:val="left" w:pos="993"/>
        </w:tabs>
        <w:spacing w:after="0" w:line="240" w:lineRule="atLeast"/>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номер и дату государственной регистрации (перерегистрации) Клиента - юридического лица; наименование и реквизиты документа, удостоверяющего личность Клиента - физического лица);</w:t>
      </w:r>
    </w:p>
    <w:p w14:paraId="775EA06D" w14:textId="77777777" w:rsidR="00C745D3" w:rsidRPr="00AB3A1F" w:rsidRDefault="00C745D3" w:rsidP="00C745D3">
      <w:pPr>
        <w:numPr>
          <w:ilvl w:val="0"/>
          <w:numId w:val="11"/>
        </w:numPr>
        <w:tabs>
          <w:tab w:val="left" w:pos="993"/>
        </w:tabs>
        <w:spacing w:after="0" w:line="240" w:lineRule="atLeast"/>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наименование эмитента ценных бумаг и его место нахождения либо наименование паевого инвестиционного фонда, а также управляющей компании данного фонда и ее место нахождения;</w:t>
      </w:r>
    </w:p>
    <w:p w14:paraId="043D702F" w14:textId="77777777" w:rsidR="00C745D3" w:rsidRPr="00AB3A1F" w:rsidRDefault="00C745D3" w:rsidP="00C745D3">
      <w:pPr>
        <w:numPr>
          <w:ilvl w:val="0"/>
          <w:numId w:val="11"/>
        </w:numPr>
        <w:tabs>
          <w:tab w:val="left" w:pos="1134"/>
        </w:tabs>
        <w:spacing w:after="0" w:line="240" w:lineRule="atLeast"/>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виды и идентификационные номера ценных бумаг или иные идентификаторы финансовых инструментов;</w:t>
      </w:r>
    </w:p>
    <w:p w14:paraId="440574D8" w14:textId="77777777" w:rsidR="00C745D3" w:rsidRPr="00AB3A1F" w:rsidRDefault="00C745D3" w:rsidP="00C745D3">
      <w:pPr>
        <w:numPr>
          <w:ilvl w:val="0"/>
          <w:numId w:val="11"/>
        </w:numPr>
        <w:tabs>
          <w:tab w:val="left" w:pos="1134"/>
        </w:tabs>
        <w:spacing w:after="0" w:line="240" w:lineRule="atLeast"/>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дата погашения облигаций (исламских ценных бумаг);</w:t>
      </w:r>
    </w:p>
    <w:p w14:paraId="20605E09" w14:textId="77777777" w:rsidR="00C745D3" w:rsidRPr="00AB3A1F" w:rsidRDefault="00C745D3" w:rsidP="00C745D3">
      <w:pPr>
        <w:numPr>
          <w:ilvl w:val="0"/>
          <w:numId w:val="11"/>
        </w:numPr>
        <w:tabs>
          <w:tab w:val="left" w:pos="1134"/>
        </w:tabs>
        <w:spacing w:after="0" w:line="240" w:lineRule="atLeast"/>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общее количество ценных бумаг (сведения о правах требования по обязательствам эмитента по эмиссионным ценным бумагам) определенного вида с указанием количества </w:t>
      </w:r>
      <w:r w:rsidRPr="00AB3A1F">
        <w:rPr>
          <w:rStyle w:val="s0"/>
          <w:rFonts w:ascii="Segoe UI" w:hAnsi="Segoe UI" w:cs="Segoe UI"/>
          <w:sz w:val="20"/>
          <w:szCs w:val="20"/>
          <w:lang w:val="ru-RU"/>
        </w:rPr>
        <w:lastRenderedPageBreak/>
        <w:t>обремененных и (или) блокированных и (или) переданных в репо, зарегистрированных на лицевом счете по состоянию на дату и время составления выписки;</w:t>
      </w:r>
    </w:p>
    <w:p w14:paraId="2C043166" w14:textId="77777777" w:rsidR="00C745D3" w:rsidRPr="00AB3A1F" w:rsidRDefault="00C745D3" w:rsidP="00C745D3">
      <w:pPr>
        <w:numPr>
          <w:ilvl w:val="0"/>
          <w:numId w:val="11"/>
        </w:numPr>
        <w:tabs>
          <w:tab w:val="left" w:pos="1134"/>
        </w:tabs>
        <w:spacing w:after="0" w:line="240" w:lineRule="atLeast"/>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наименование Брокера, номинального держателя, номер лицензии Брокера на осуществление профессиональной деятельности на рынке ценных бумаг, его юридический адрес (местонахождение), телефонный номер; </w:t>
      </w:r>
    </w:p>
    <w:p w14:paraId="37E7DD63" w14:textId="77777777" w:rsidR="00C745D3" w:rsidRPr="00AB3A1F" w:rsidRDefault="00C745D3" w:rsidP="00C745D3">
      <w:pPr>
        <w:numPr>
          <w:ilvl w:val="0"/>
          <w:numId w:val="11"/>
        </w:numPr>
        <w:spacing w:after="0" w:line="240" w:lineRule="atLeast"/>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время и дата, по состоянию на которые сформирована выписка с Лицевого счета.</w:t>
      </w:r>
    </w:p>
    <w:p w14:paraId="5524F5CE" w14:textId="77777777" w:rsidR="00C745D3" w:rsidRPr="00AB3A1F" w:rsidRDefault="00C745D3" w:rsidP="00C745D3">
      <w:pPr>
        <w:tabs>
          <w:tab w:val="left" w:pos="1418"/>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5.10.3. Выписка с Лицевого счета подписывается руководителем структурного подразделения номинального держателя либо лицом его замещающим, осуществляющим информационные операции в соответствии с Регламентом, заверяется печатью Брокера (при наличии) и может содержать дополнительные сведения, предусмотренные Регламентом.</w:t>
      </w:r>
    </w:p>
    <w:p w14:paraId="05F6CDAF" w14:textId="77777777" w:rsidR="00C745D3" w:rsidRPr="00AB3A1F" w:rsidRDefault="00C745D3" w:rsidP="00C745D3">
      <w:pPr>
        <w:tabs>
          <w:tab w:val="left" w:pos="1418"/>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5.10.4.   Составление выписки с Лицевого счета допускается также в форме электронного документа с использованием информационных систем, в соответствии с законодательством РК об электронном документе и электронной цифровой подписи.</w:t>
      </w:r>
    </w:p>
    <w:p w14:paraId="683D70FD" w14:textId="77777777" w:rsidR="00C745D3" w:rsidRPr="00AB3A1F" w:rsidRDefault="00C745D3" w:rsidP="00C745D3">
      <w:pPr>
        <w:tabs>
          <w:tab w:val="left" w:pos="1260"/>
        </w:tabs>
        <w:spacing w:after="0" w:line="240" w:lineRule="atLeast"/>
        <w:ind w:firstLine="567"/>
        <w:jc w:val="both"/>
        <w:rPr>
          <w:rFonts w:ascii="Segoe UI" w:hAnsi="Segoe UI" w:cs="Segoe UI"/>
          <w:sz w:val="20"/>
          <w:szCs w:val="20"/>
          <w:lang w:val="ru-RU"/>
        </w:rPr>
      </w:pPr>
    </w:p>
    <w:p w14:paraId="18247F84" w14:textId="77777777" w:rsidR="00C745D3" w:rsidRPr="00AB3A1F" w:rsidRDefault="00C745D3" w:rsidP="00C745D3">
      <w:pPr>
        <w:tabs>
          <w:tab w:val="left" w:pos="284"/>
        </w:tabs>
        <w:spacing w:after="0" w:line="240" w:lineRule="atLeast"/>
        <w:ind w:firstLine="567"/>
        <w:jc w:val="center"/>
        <w:rPr>
          <w:rFonts w:ascii="Segoe UI" w:hAnsi="Segoe UI" w:cs="Segoe UI"/>
          <w:b/>
          <w:sz w:val="20"/>
          <w:szCs w:val="20"/>
          <w:lang w:val="ru-RU"/>
        </w:rPr>
      </w:pPr>
      <w:r w:rsidRPr="00AB3A1F">
        <w:rPr>
          <w:rFonts w:ascii="Segoe UI" w:hAnsi="Segoe UI" w:cs="Segoe UI"/>
          <w:b/>
          <w:sz w:val="20"/>
          <w:szCs w:val="20"/>
          <w:lang w:val="ru-RU"/>
        </w:rPr>
        <w:t>6. ПРАВА И ОБЯЗАННОСТИ СТОРОН</w:t>
      </w:r>
    </w:p>
    <w:p w14:paraId="4B3CAA1E" w14:textId="77777777" w:rsidR="00C745D3" w:rsidRPr="00AB3A1F" w:rsidRDefault="00C745D3" w:rsidP="00C745D3">
      <w:pPr>
        <w:spacing w:after="0" w:line="240" w:lineRule="atLeast"/>
        <w:ind w:firstLine="567"/>
        <w:rPr>
          <w:rFonts w:ascii="Segoe UI" w:hAnsi="Segoe UI" w:cs="Segoe UI"/>
          <w:b/>
          <w:sz w:val="20"/>
          <w:szCs w:val="20"/>
          <w:lang w:val="ru-RU"/>
        </w:rPr>
      </w:pPr>
      <w:r w:rsidRPr="00AB3A1F">
        <w:rPr>
          <w:rFonts w:ascii="Segoe UI" w:hAnsi="Segoe UI" w:cs="Segoe UI"/>
          <w:b/>
          <w:sz w:val="20"/>
          <w:szCs w:val="20"/>
          <w:lang w:val="ru-RU"/>
        </w:rPr>
        <w:t>6.1. Клиент обязан:</w:t>
      </w:r>
    </w:p>
    <w:p w14:paraId="71571F75" w14:textId="77777777" w:rsidR="00C745D3" w:rsidRPr="00AB3A1F"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6.1.1. оплачивать все расходы Брокера, связанные с выполнением настоящего Договора, а также вознаграждение Брокера в порядке и на условиях, определяемых настоящим Договором; </w:t>
      </w:r>
    </w:p>
    <w:p w14:paraId="365EAE2F" w14:textId="77777777" w:rsidR="00C745D3" w:rsidRPr="00AB3A1F"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6.1.2. в случае неисполнения или ненадлежащего исполнения Брокером сделки перед третьими лицами (Биржа, Центральный депозитарий, Сторонние организации и др.) по вине Клиента, оплачивать в течение трех рабочих дней со дня получения счета от Брокера уведомления о начисленной сумме неустойки (пени, штрафы), взыскиваемую третьими лицами с Брокера за такое неисполнение или ненадлежащее исполнение сделки;</w:t>
      </w:r>
    </w:p>
    <w:p w14:paraId="694D2374" w14:textId="77777777" w:rsidR="00C745D3" w:rsidRPr="00AB3A1F"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6.1.3. подавать Клиентские заказы на покупку/продажу финансовых инструментов в пределах остатков денег/финансовых инструментов на лицевом счете у Брокера;</w:t>
      </w:r>
    </w:p>
    <w:p w14:paraId="4F5605F0" w14:textId="77777777" w:rsidR="00C745D3" w:rsidRPr="00AB3A1F"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6.1.4. гарантировать, что финансовые инструменты, представленные Брокеру в соответствии с настоящим Договором, являются свободными от любых выплат, залога, обременения или удержания;</w:t>
      </w:r>
    </w:p>
    <w:p w14:paraId="322E9823" w14:textId="77777777" w:rsidR="00C745D3" w:rsidRPr="00AB3A1F"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6.1.5. в случае отмены Клиентского заказа до его выполнения Брокером оплатить фактически понесенные Брокером расходы;</w:t>
      </w:r>
    </w:p>
    <w:p w14:paraId="408F4949" w14:textId="77777777" w:rsidR="00C745D3" w:rsidRPr="00AB3A1F"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6.1.6. при изменении списка лиц, уполномоченных от имени Клиента, подписывать документы, связанные с исполнением настоящего Договора, не позднее 1 (один) рабочего дня, следующего за днем изменения списка, предоставить Брокеру приказ на изменение сведений о Клиенте и документ с нотариально засвидетельствованными образцами подписей представителей Клиента (юридического лица) согласно </w:t>
      </w:r>
      <w:r w:rsidRPr="00AB3A1F">
        <w:rPr>
          <w:rFonts w:ascii="Segoe UI" w:hAnsi="Segoe UI" w:cs="Segoe UI"/>
          <w:color w:val="000000" w:themeColor="text1"/>
          <w:sz w:val="20"/>
          <w:szCs w:val="20"/>
          <w:lang w:val="ru-RU"/>
        </w:rPr>
        <w:t>Приложению №3,</w:t>
      </w:r>
      <w:r w:rsidRPr="00AB3A1F">
        <w:rPr>
          <w:rFonts w:ascii="Segoe UI" w:hAnsi="Segoe UI" w:cs="Segoe UI"/>
          <w:color w:val="FF0000"/>
          <w:sz w:val="20"/>
          <w:szCs w:val="20"/>
          <w:lang w:val="ru-RU"/>
        </w:rPr>
        <w:t xml:space="preserve"> </w:t>
      </w:r>
      <w:r w:rsidRPr="00AB3A1F">
        <w:rPr>
          <w:rFonts w:ascii="Segoe UI" w:hAnsi="Segoe UI" w:cs="Segoe UI"/>
          <w:sz w:val="20"/>
          <w:szCs w:val="20"/>
          <w:lang w:val="ru-RU"/>
        </w:rPr>
        <w:t xml:space="preserve">копию удостоверения личности Клиента (физического лица). Приказ на изменение сведений о Клиенте предоставляется Клиентом по форме, согласно </w:t>
      </w:r>
      <w:r w:rsidRPr="00AB3A1F">
        <w:rPr>
          <w:rFonts w:ascii="Segoe UI" w:hAnsi="Segoe UI" w:cs="Segoe UI"/>
          <w:color w:val="000000" w:themeColor="text1"/>
          <w:sz w:val="20"/>
          <w:szCs w:val="20"/>
          <w:lang w:val="ru-RU"/>
        </w:rPr>
        <w:t xml:space="preserve">Приложению №5 </w:t>
      </w:r>
      <w:r w:rsidRPr="00AB3A1F">
        <w:rPr>
          <w:rFonts w:ascii="Segoe UI" w:hAnsi="Segoe UI" w:cs="Segoe UI"/>
          <w:sz w:val="20"/>
          <w:szCs w:val="20"/>
          <w:lang w:val="ru-RU"/>
        </w:rPr>
        <w:t>к настоящему Договору;</w:t>
      </w:r>
    </w:p>
    <w:p w14:paraId="53FB55CD" w14:textId="77777777" w:rsidR="00C745D3" w:rsidRPr="00AB3A1F"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6.1.7. незамедлительно, но в любом случае, в срок не позднее 3 (три) календарных дней со дня изменения, в письменном виде извещать Брокера об изменении данных, предоставленных при заключении Договора;</w:t>
      </w:r>
    </w:p>
    <w:p w14:paraId="6C1782F8" w14:textId="77777777" w:rsidR="00C745D3" w:rsidRPr="00AB3A1F"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6.1.8. своевременно представлять все необходимые документы для осуществления сделок с активами и операций по лицевому счету;</w:t>
      </w:r>
    </w:p>
    <w:p w14:paraId="5D085AB4" w14:textId="77777777" w:rsidR="00C745D3" w:rsidRPr="00AB3A1F"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6.1.9. предоставить Брокеру при заключении настоящего Договора документы, устанавливающие налоговое резидентство;</w:t>
      </w:r>
    </w:p>
    <w:p w14:paraId="248C99E9" w14:textId="77777777" w:rsidR="00C745D3" w:rsidRPr="00AB3A1F"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6.1.10. предоставлять Брокеру информацию и документы, необходимые для исполнения им обязанностей, предусмотренные </w:t>
      </w:r>
      <w:r w:rsidRPr="00AB3A1F">
        <w:rPr>
          <w:rFonts w:ascii="Segoe UI" w:hAnsi="Segoe UI" w:cs="Segoe UI"/>
          <w:color w:val="000000" w:themeColor="text1"/>
          <w:sz w:val="20"/>
          <w:szCs w:val="20"/>
          <w:lang w:val="ru-RU"/>
        </w:rPr>
        <w:t>пп. 6.4.6.</w:t>
      </w:r>
      <w:r w:rsidRPr="00AB3A1F">
        <w:rPr>
          <w:rFonts w:ascii="Segoe UI" w:hAnsi="Segoe UI" w:cs="Segoe UI"/>
          <w:color w:val="FF0000"/>
          <w:sz w:val="20"/>
          <w:szCs w:val="20"/>
          <w:lang w:val="ru-RU"/>
        </w:rPr>
        <w:t xml:space="preserve"> </w:t>
      </w:r>
      <w:r w:rsidRPr="00AB3A1F">
        <w:rPr>
          <w:rFonts w:ascii="Segoe UI" w:hAnsi="Segoe UI" w:cs="Segoe UI"/>
          <w:sz w:val="20"/>
          <w:szCs w:val="20"/>
          <w:lang w:val="ru-RU"/>
        </w:rPr>
        <w:t xml:space="preserve">настоящего Договора, включая информацию о Бенефициарных собственниках; </w:t>
      </w:r>
    </w:p>
    <w:p w14:paraId="40F95669" w14:textId="5A513110" w:rsidR="00C745D3"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6.1.11. незамедлительно предоставлять сведения о наложении ареста судами, органами дознания и следствия или органами исполнительного производства по находящимся в их производстве уголовным и гражданским делам и делам исполнительного производства, на имущество, принадлежащее Клиенту. Клиент возмещает Брокеру убытки (штрафы), понесенные Брокером перед третьими лицами, в том числе перед Биржей вследствие неисполнения, несвоевременного исполнения данной обязанности в полном объеме (размере). Клиент самостоятельно несет ответственность за полноту, точность, достоверность и актуальность предоставляемой в рамках указанной обязанности Клиента информации;</w:t>
      </w:r>
    </w:p>
    <w:p w14:paraId="77D41FC1" w14:textId="5B0A36EF" w:rsidR="000E665E" w:rsidRPr="00AB3A1F" w:rsidRDefault="000E665E" w:rsidP="00C745D3">
      <w:pPr>
        <w:spacing w:after="0" w:line="240" w:lineRule="atLeast"/>
        <w:ind w:firstLine="567"/>
        <w:jc w:val="both"/>
        <w:rPr>
          <w:rFonts w:ascii="Segoe UI" w:hAnsi="Segoe UI" w:cs="Segoe UI"/>
          <w:sz w:val="20"/>
          <w:szCs w:val="20"/>
          <w:lang w:val="ru-RU"/>
        </w:rPr>
      </w:pPr>
      <w:r>
        <w:rPr>
          <w:rFonts w:ascii="Segoe UI" w:hAnsi="Segoe UI" w:cs="Segoe UI"/>
          <w:sz w:val="20"/>
          <w:szCs w:val="20"/>
          <w:lang w:val="ru-RU"/>
        </w:rPr>
        <w:lastRenderedPageBreak/>
        <w:t xml:space="preserve">6.1.12. при предоставлении доступа </w:t>
      </w:r>
      <w:r w:rsidR="00B70A4B">
        <w:rPr>
          <w:rFonts w:ascii="Segoe UI" w:hAnsi="Segoe UI" w:cs="Segoe UI"/>
          <w:bCs/>
          <w:sz w:val="20"/>
          <w:szCs w:val="20"/>
          <w:lang w:val="ru-RU"/>
        </w:rPr>
        <w:t xml:space="preserve">к использованию Приложения </w:t>
      </w:r>
      <w:r w:rsidR="00B70A4B">
        <w:rPr>
          <w:rFonts w:ascii="Segoe UI" w:hAnsi="Segoe UI" w:cs="Segoe UI"/>
          <w:bCs/>
          <w:sz w:val="20"/>
          <w:szCs w:val="20"/>
        </w:rPr>
        <w:t>Jusan</w:t>
      </w:r>
      <w:r w:rsidR="00B70A4B" w:rsidRPr="00695CA1">
        <w:rPr>
          <w:rFonts w:ascii="Segoe UI" w:hAnsi="Segoe UI" w:cs="Segoe UI"/>
          <w:bCs/>
          <w:sz w:val="20"/>
          <w:szCs w:val="20"/>
          <w:lang w:val="ru-RU"/>
        </w:rPr>
        <w:t xml:space="preserve"> </w:t>
      </w:r>
      <w:r w:rsidR="00B70A4B">
        <w:rPr>
          <w:rFonts w:ascii="Segoe UI" w:hAnsi="Segoe UI" w:cs="Segoe UI"/>
          <w:bCs/>
          <w:sz w:val="20"/>
          <w:szCs w:val="20"/>
          <w:lang w:val="ru-RU"/>
        </w:rPr>
        <w:t>Инвестиции</w:t>
      </w:r>
      <w:r w:rsidR="00B70A4B">
        <w:rPr>
          <w:rFonts w:ascii="Segoe UI" w:hAnsi="Segoe UI" w:cs="Segoe UI"/>
          <w:sz w:val="20"/>
          <w:szCs w:val="20"/>
          <w:lang w:val="ru-RU"/>
        </w:rPr>
        <w:t xml:space="preserve"> </w:t>
      </w:r>
      <w:r>
        <w:rPr>
          <w:rFonts w:ascii="Segoe UI" w:hAnsi="Segoe UI" w:cs="Segoe UI"/>
          <w:sz w:val="20"/>
          <w:szCs w:val="20"/>
          <w:lang w:val="ru-RU"/>
        </w:rPr>
        <w:t xml:space="preserve">своему несовершеннолетнему (-им) ребенку (детям) в </w:t>
      </w:r>
      <w:r w:rsidRPr="002D04FE">
        <w:rPr>
          <w:rFonts w:ascii="Segoe UI" w:hAnsi="Segoe UI" w:cs="Segoe UI"/>
          <w:sz w:val="20"/>
          <w:szCs w:val="20"/>
          <w:lang w:val="ru-RU"/>
        </w:rPr>
        <w:t>соответствии с п.п.6.2.5.</w:t>
      </w:r>
      <w:r>
        <w:rPr>
          <w:rFonts w:ascii="Segoe UI" w:hAnsi="Segoe UI" w:cs="Segoe UI"/>
          <w:sz w:val="20"/>
          <w:szCs w:val="20"/>
          <w:lang w:val="ru-RU"/>
        </w:rPr>
        <w:t xml:space="preserve"> настоящего Договора</w:t>
      </w:r>
      <w:r w:rsidR="006149D9">
        <w:rPr>
          <w:rFonts w:ascii="Segoe UI" w:hAnsi="Segoe UI" w:cs="Segoe UI"/>
          <w:sz w:val="20"/>
          <w:szCs w:val="20"/>
          <w:lang w:val="ru-RU"/>
        </w:rPr>
        <w:t>:</w:t>
      </w:r>
      <w:r>
        <w:rPr>
          <w:rFonts w:ascii="Segoe UI" w:hAnsi="Segoe UI" w:cs="Segoe UI"/>
          <w:sz w:val="20"/>
          <w:szCs w:val="20"/>
          <w:lang w:val="ru-RU"/>
        </w:rPr>
        <w:t xml:space="preserve"> осуществлять полный контроль </w:t>
      </w:r>
      <w:r w:rsidR="00512179">
        <w:rPr>
          <w:rFonts w:ascii="Segoe UI" w:hAnsi="Segoe UI" w:cs="Segoe UI"/>
          <w:sz w:val="20"/>
          <w:szCs w:val="20"/>
          <w:lang w:val="ru-RU"/>
        </w:rPr>
        <w:t>инициируемых</w:t>
      </w:r>
      <w:r>
        <w:rPr>
          <w:rFonts w:ascii="Segoe UI" w:hAnsi="Segoe UI" w:cs="Segoe UI"/>
          <w:sz w:val="20"/>
          <w:szCs w:val="20"/>
          <w:lang w:val="ru-RU"/>
        </w:rPr>
        <w:t xml:space="preserve"> ребенком (детьми) Клиента операций/сделок и нести ответственность за результаты таких операций/сделок</w:t>
      </w:r>
      <w:r w:rsidR="006149D9">
        <w:rPr>
          <w:rFonts w:ascii="Segoe UI" w:hAnsi="Segoe UI" w:cs="Segoe UI"/>
          <w:sz w:val="20"/>
          <w:szCs w:val="20"/>
          <w:lang w:val="ru-RU"/>
        </w:rPr>
        <w:t>;</w:t>
      </w:r>
      <w:r>
        <w:rPr>
          <w:rFonts w:ascii="Segoe UI" w:hAnsi="Segoe UI" w:cs="Segoe UI"/>
          <w:sz w:val="20"/>
          <w:szCs w:val="20"/>
          <w:lang w:val="ru-RU"/>
        </w:rPr>
        <w:t xml:space="preserve"> предпринимать меры по недопущению </w:t>
      </w:r>
      <w:r w:rsidR="00E75835">
        <w:rPr>
          <w:rFonts w:ascii="Segoe UI" w:hAnsi="Segoe UI" w:cs="Segoe UI"/>
          <w:sz w:val="20"/>
          <w:szCs w:val="20"/>
          <w:lang w:val="ru-RU"/>
        </w:rPr>
        <w:t xml:space="preserve">инициированных </w:t>
      </w:r>
      <w:r>
        <w:rPr>
          <w:rFonts w:ascii="Segoe UI" w:hAnsi="Segoe UI" w:cs="Segoe UI"/>
          <w:sz w:val="20"/>
          <w:szCs w:val="20"/>
          <w:lang w:val="ru-RU"/>
        </w:rPr>
        <w:t xml:space="preserve">ребенком (детьми) Клиента операций/сделок, которые могут повлечь </w:t>
      </w:r>
      <w:r w:rsidR="0037393A">
        <w:rPr>
          <w:rFonts w:ascii="Segoe UI" w:hAnsi="Segoe UI" w:cs="Segoe UI"/>
          <w:sz w:val="20"/>
          <w:szCs w:val="20"/>
          <w:lang w:val="ru-RU"/>
        </w:rPr>
        <w:t>нарушение норм законодательства РК или иных  норм деловой практики на рынке ценных бумаг</w:t>
      </w:r>
      <w:r w:rsidR="006149D9">
        <w:rPr>
          <w:rFonts w:ascii="Segoe UI" w:hAnsi="Segoe UI" w:cs="Segoe UI"/>
          <w:sz w:val="20"/>
          <w:szCs w:val="20"/>
          <w:lang w:val="ru-RU"/>
        </w:rPr>
        <w:t>;</w:t>
      </w:r>
      <w:r w:rsidR="00165AFC">
        <w:rPr>
          <w:rFonts w:ascii="Segoe UI" w:hAnsi="Segoe UI" w:cs="Segoe UI"/>
          <w:sz w:val="20"/>
          <w:szCs w:val="20"/>
          <w:lang w:val="ru-RU"/>
        </w:rPr>
        <w:t xml:space="preserve"> нести ответственность за все </w:t>
      </w:r>
      <w:r w:rsidR="00E75835">
        <w:rPr>
          <w:rFonts w:ascii="Segoe UI" w:hAnsi="Segoe UI" w:cs="Segoe UI"/>
          <w:sz w:val="20"/>
          <w:szCs w:val="20"/>
          <w:lang w:val="ru-RU"/>
        </w:rPr>
        <w:t>инициированные</w:t>
      </w:r>
      <w:r w:rsidR="00165AFC">
        <w:rPr>
          <w:rFonts w:ascii="Segoe UI" w:hAnsi="Segoe UI" w:cs="Segoe UI"/>
          <w:sz w:val="20"/>
          <w:szCs w:val="20"/>
          <w:lang w:val="ru-RU"/>
        </w:rPr>
        <w:t xml:space="preserve"> ребенком (детьми) Клиента операции/сделки как</w:t>
      </w:r>
      <w:r w:rsidR="004D532D">
        <w:rPr>
          <w:rFonts w:ascii="Segoe UI" w:hAnsi="Segoe UI" w:cs="Segoe UI"/>
          <w:sz w:val="20"/>
          <w:szCs w:val="20"/>
          <w:lang w:val="ru-RU"/>
        </w:rPr>
        <w:t xml:space="preserve"> за</w:t>
      </w:r>
      <w:r w:rsidR="00165AFC">
        <w:rPr>
          <w:rFonts w:ascii="Segoe UI" w:hAnsi="Segoe UI" w:cs="Segoe UI"/>
          <w:sz w:val="20"/>
          <w:szCs w:val="20"/>
          <w:lang w:val="ru-RU"/>
        </w:rPr>
        <w:t xml:space="preserve"> собственные операции/сделки</w:t>
      </w:r>
      <w:r w:rsidR="006149D9">
        <w:rPr>
          <w:rFonts w:ascii="Segoe UI" w:hAnsi="Segoe UI" w:cs="Segoe UI"/>
          <w:sz w:val="20"/>
          <w:szCs w:val="20"/>
          <w:lang w:val="ru-RU"/>
        </w:rPr>
        <w:t>;</w:t>
      </w:r>
      <w:r w:rsidR="007A4AF0">
        <w:rPr>
          <w:rFonts w:ascii="Segoe UI" w:hAnsi="Segoe UI" w:cs="Segoe UI"/>
          <w:sz w:val="20"/>
          <w:szCs w:val="20"/>
          <w:lang w:val="ru-RU"/>
        </w:rPr>
        <w:t xml:space="preserve"> ознакомить ребенка (детей) с правилами пользования Приложением </w:t>
      </w:r>
      <w:r w:rsidR="007A4AF0" w:rsidRPr="00A66F57">
        <w:rPr>
          <w:rStyle w:val="s0"/>
          <w:rFonts w:ascii="Segoe UI" w:hAnsi="Segoe UI" w:cs="Segoe UI"/>
          <w:bCs/>
          <w:sz w:val="20"/>
          <w:szCs w:val="20"/>
          <w:lang w:val="ru-RU"/>
        </w:rPr>
        <w:t>Jusan Инвестиции</w:t>
      </w:r>
      <w:r w:rsidR="007A4AF0">
        <w:rPr>
          <w:rStyle w:val="s0"/>
          <w:rFonts w:ascii="Segoe UI" w:hAnsi="Segoe UI" w:cs="Segoe UI"/>
          <w:bCs/>
          <w:sz w:val="20"/>
          <w:szCs w:val="20"/>
          <w:lang w:val="ru-RU"/>
        </w:rPr>
        <w:t>; обучать и</w:t>
      </w:r>
      <w:r w:rsidR="006149D9">
        <w:rPr>
          <w:rFonts w:ascii="Segoe UI" w:hAnsi="Segoe UI" w:cs="Segoe UI"/>
          <w:sz w:val="20"/>
          <w:szCs w:val="20"/>
          <w:lang w:val="ru-RU"/>
        </w:rPr>
        <w:t xml:space="preserve"> предпринимать меры по подготовке</w:t>
      </w:r>
      <w:r w:rsidR="007A4AF0">
        <w:rPr>
          <w:rFonts w:ascii="Segoe UI" w:hAnsi="Segoe UI" w:cs="Segoe UI"/>
          <w:sz w:val="20"/>
          <w:szCs w:val="20"/>
          <w:lang w:val="ru-RU"/>
        </w:rPr>
        <w:t xml:space="preserve"> ребенка (детей) Клиента к осуществлению операций/сделок покупки или продажи финансовых инструментов; предпринимать иные меры, направленные на защиту </w:t>
      </w:r>
      <w:r w:rsidR="00A957BC">
        <w:rPr>
          <w:rFonts w:ascii="Segoe UI" w:hAnsi="Segoe UI" w:cs="Segoe UI"/>
          <w:sz w:val="20"/>
          <w:szCs w:val="20"/>
          <w:lang w:val="ru-RU"/>
        </w:rPr>
        <w:t>прав и интересов ребенка (детей) в связи с осуществляемыми операциями / сделками</w:t>
      </w:r>
      <w:r w:rsidR="00165AFC">
        <w:rPr>
          <w:rFonts w:ascii="Segoe UI" w:hAnsi="Segoe UI" w:cs="Segoe UI"/>
          <w:sz w:val="20"/>
          <w:szCs w:val="20"/>
          <w:lang w:val="ru-RU"/>
        </w:rPr>
        <w:t>.</w:t>
      </w:r>
    </w:p>
    <w:p w14:paraId="3874E106" w14:textId="7DC64378" w:rsidR="00C745D3" w:rsidRPr="00AB3A1F"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6.1.1</w:t>
      </w:r>
      <w:r w:rsidR="000E665E">
        <w:rPr>
          <w:rFonts w:ascii="Segoe UI" w:hAnsi="Segoe UI" w:cs="Segoe UI"/>
          <w:sz w:val="20"/>
          <w:szCs w:val="20"/>
          <w:lang w:val="ru-RU"/>
        </w:rPr>
        <w:t>3</w:t>
      </w:r>
      <w:r w:rsidRPr="00AB3A1F">
        <w:rPr>
          <w:rFonts w:ascii="Segoe UI" w:hAnsi="Segoe UI" w:cs="Segoe UI"/>
          <w:sz w:val="20"/>
          <w:szCs w:val="20"/>
          <w:lang w:val="ru-RU"/>
        </w:rPr>
        <w:t xml:space="preserve">. осуществлять иные обязанности, предусмотренные законодательством РК. </w:t>
      </w:r>
    </w:p>
    <w:p w14:paraId="76E965B7" w14:textId="77777777" w:rsidR="00C745D3" w:rsidRPr="00AB3A1F" w:rsidRDefault="00C745D3" w:rsidP="00C745D3">
      <w:pPr>
        <w:spacing w:after="0" w:line="240" w:lineRule="atLeast"/>
        <w:ind w:firstLine="567"/>
        <w:jc w:val="both"/>
        <w:rPr>
          <w:rFonts w:ascii="Segoe UI" w:hAnsi="Segoe UI" w:cs="Segoe UI"/>
          <w:b/>
          <w:sz w:val="20"/>
          <w:szCs w:val="20"/>
          <w:lang w:val="ru-RU"/>
        </w:rPr>
      </w:pPr>
      <w:r w:rsidRPr="00AB3A1F">
        <w:rPr>
          <w:rFonts w:ascii="Segoe UI" w:hAnsi="Segoe UI" w:cs="Segoe UI"/>
          <w:b/>
          <w:sz w:val="20"/>
          <w:szCs w:val="20"/>
          <w:lang w:val="ru-RU"/>
        </w:rPr>
        <w:t>6.2. Клиент вправе:</w:t>
      </w:r>
    </w:p>
    <w:p w14:paraId="72F002B5" w14:textId="77777777" w:rsidR="00C745D3" w:rsidRPr="00AB3A1F" w:rsidRDefault="00C745D3" w:rsidP="00C745D3">
      <w:pPr>
        <w:tabs>
          <w:tab w:val="left" w:pos="72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6.2.1. получать от Брокера информацию о состоянии своего лицевого счета, об исполнении Клиентских заказов;</w:t>
      </w:r>
    </w:p>
    <w:p w14:paraId="7CA4C2E0" w14:textId="77777777" w:rsidR="00C745D3" w:rsidRPr="00AB3A1F" w:rsidRDefault="00C745D3" w:rsidP="00C745D3">
      <w:pPr>
        <w:tabs>
          <w:tab w:val="left" w:pos="72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6.2.2. подавать Приказы на списание и зачисление финансовых </w:t>
      </w:r>
      <w:r w:rsidRPr="00AB3A1F">
        <w:rPr>
          <w:rFonts w:ascii="Segoe UI" w:hAnsi="Segoe UI" w:cs="Segoe UI"/>
          <w:color w:val="000000" w:themeColor="text1"/>
          <w:sz w:val="20"/>
          <w:szCs w:val="20"/>
          <w:lang w:val="ru-RU"/>
        </w:rPr>
        <w:t xml:space="preserve">инструментов (Приложение №11), </w:t>
      </w:r>
      <w:r w:rsidRPr="00AB3A1F">
        <w:rPr>
          <w:rFonts w:ascii="Segoe UI" w:hAnsi="Segoe UI" w:cs="Segoe UI"/>
          <w:sz w:val="20"/>
          <w:szCs w:val="20"/>
          <w:lang w:val="ru-RU"/>
        </w:rPr>
        <w:t xml:space="preserve">а также приказ на конвертацию денежных средств/ ценных бумаг </w:t>
      </w:r>
      <w:r w:rsidRPr="00AB3A1F">
        <w:rPr>
          <w:rFonts w:ascii="Segoe UI" w:hAnsi="Segoe UI" w:cs="Segoe UI"/>
          <w:color w:val="000000" w:themeColor="text1"/>
          <w:sz w:val="20"/>
          <w:szCs w:val="20"/>
          <w:lang w:val="ru-RU"/>
        </w:rPr>
        <w:t xml:space="preserve">(Приложение №13) </w:t>
      </w:r>
      <w:r w:rsidRPr="00AB3A1F">
        <w:rPr>
          <w:rFonts w:ascii="Segoe UI" w:hAnsi="Segoe UI" w:cs="Segoe UI"/>
          <w:sz w:val="20"/>
          <w:szCs w:val="20"/>
          <w:lang w:val="ru-RU"/>
        </w:rPr>
        <w:t xml:space="preserve">составленные по форме, установленной Брокером. </w:t>
      </w:r>
    </w:p>
    <w:p w14:paraId="57D50595" w14:textId="77777777" w:rsidR="00C745D3" w:rsidRPr="00AB3A1F" w:rsidRDefault="00C745D3" w:rsidP="00C745D3">
      <w:pPr>
        <w:tabs>
          <w:tab w:val="left" w:pos="72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6.2.3. подавать Клиентские заказы/Приказы через уполномоченное лицо;</w:t>
      </w:r>
    </w:p>
    <w:p w14:paraId="224408DC" w14:textId="4417734C" w:rsidR="00C745D3" w:rsidRDefault="00C745D3" w:rsidP="00C745D3">
      <w:pPr>
        <w:tabs>
          <w:tab w:val="left" w:pos="72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6.2.4. требовать от Брокера исполнение обязанностей, предусмотренных настоящим Договором;</w:t>
      </w:r>
    </w:p>
    <w:p w14:paraId="3D68A56B" w14:textId="77777777" w:rsidR="00E7402C" w:rsidRDefault="00C21495" w:rsidP="00C745D3">
      <w:pPr>
        <w:tabs>
          <w:tab w:val="left" w:pos="720"/>
        </w:tabs>
        <w:spacing w:after="0" w:line="240" w:lineRule="atLeast"/>
        <w:ind w:firstLine="567"/>
        <w:jc w:val="both"/>
        <w:rPr>
          <w:rStyle w:val="s0"/>
          <w:rFonts w:ascii="Segoe UI" w:hAnsi="Segoe UI" w:cs="Segoe UI"/>
          <w:bCs/>
          <w:sz w:val="20"/>
          <w:szCs w:val="20"/>
          <w:lang w:val="ru-RU"/>
        </w:rPr>
      </w:pPr>
      <w:r>
        <w:rPr>
          <w:rFonts w:ascii="Segoe UI" w:hAnsi="Segoe UI" w:cs="Segoe UI"/>
          <w:sz w:val="20"/>
          <w:szCs w:val="20"/>
          <w:lang w:val="ru-RU"/>
        </w:rPr>
        <w:t xml:space="preserve">6.2.5. предоставлять доступ к </w:t>
      </w:r>
      <w:r w:rsidR="000E3FC1">
        <w:rPr>
          <w:rFonts w:ascii="Segoe UI" w:hAnsi="Segoe UI" w:cs="Segoe UI"/>
          <w:bCs/>
          <w:sz w:val="20"/>
          <w:szCs w:val="20"/>
          <w:lang w:val="ru-RU"/>
        </w:rPr>
        <w:t xml:space="preserve"> использованию Приложения </w:t>
      </w:r>
      <w:r w:rsidR="000E3FC1">
        <w:rPr>
          <w:rFonts w:ascii="Segoe UI" w:hAnsi="Segoe UI" w:cs="Segoe UI"/>
          <w:bCs/>
          <w:sz w:val="20"/>
          <w:szCs w:val="20"/>
        </w:rPr>
        <w:t>Jusan</w:t>
      </w:r>
      <w:r w:rsidR="000E3FC1" w:rsidRPr="00695CA1">
        <w:rPr>
          <w:rFonts w:ascii="Segoe UI" w:hAnsi="Segoe UI" w:cs="Segoe UI"/>
          <w:bCs/>
          <w:sz w:val="20"/>
          <w:szCs w:val="20"/>
          <w:lang w:val="ru-RU"/>
        </w:rPr>
        <w:t xml:space="preserve"> </w:t>
      </w:r>
      <w:r w:rsidR="000E3FC1">
        <w:rPr>
          <w:rFonts w:ascii="Segoe UI" w:hAnsi="Segoe UI" w:cs="Segoe UI"/>
          <w:bCs/>
          <w:sz w:val="20"/>
          <w:szCs w:val="20"/>
          <w:lang w:val="ru-RU"/>
        </w:rPr>
        <w:t>Инвестиции</w:t>
      </w:r>
      <w:r w:rsidR="00D77324">
        <w:rPr>
          <w:rFonts w:ascii="Segoe UI" w:hAnsi="Segoe UI" w:cs="Segoe UI"/>
          <w:sz w:val="20"/>
          <w:szCs w:val="20"/>
          <w:lang w:val="ru-RU"/>
        </w:rPr>
        <w:t xml:space="preserve"> сво</w:t>
      </w:r>
      <w:r w:rsidR="00EE5E1F">
        <w:rPr>
          <w:rFonts w:ascii="Segoe UI" w:hAnsi="Segoe UI" w:cs="Segoe UI"/>
          <w:sz w:val="20"/>
          <w:szCs w:val="20"/>
          <w:lang w:val="ru-RU"/>
        </w:rPr>
        <w:t>ему (-</w:t>
      </w:r>
      <w:r w:rsidR="00D77324">
        <w:rPr>
          <w:rFonts w:ascii="Segoe UI" w:hAnsi="Segoe UI" w:cs="Segoe UI"/>
          <w:sz w:val="20"/>
          <w:szCs w:val="20"/>
          <w:lang w:val="ru-RU"/>
        </w:rPr>
        <w:t>им</w:t>
      </w:r>
      <w:r w:rsidR="00EE5E1F">
        <w:rPr>
          <w:rFonts w:ascii="Segoe UI" w:hAnsi="Segoe UI" w:cs="Segoe UI"/>
          <w:sz w:val="20"/>
          <w:szCs w:val="20"/>
          <w:lang w:val="ru-RU"/>
        </w:rPr>
        <w:t>)</w:t>
      </w:r>
      <w:r w:rsidR="00D77324">
        <w:rPr>
          <w:rFonts w:ascii="Segoe UI" w:hAnsi="Segoe UI" w:cs="Segoe UI"/>
          <w:sz w:val="20"/>
          <w:szCs w:val="20"/>
          <w:lang w:val="ru-RU"/>
        </w:rPr>
        <w:t xml:space="preserve"> </w:t>
      </w:r>
      <w:r w:rsidR="00B607E2">
        <w:rPr>
          <w:rFonts w:ascii="Segoe UI" w:hAnsi="Segoe UI" w:cs="Segoe UI"/>
          <w:sz w:val="20"/>
          <w:szCs w:val="20"/>
          <w:lang w:val="ru-RU"/>
        </w:rPr>
        <w:t xml:space="preserve"> ребенку (</w:t>
      </w:r>
      <w:r w:rsidR="00D77324">
        <w:rPr>
          <w:rFonts w:ascii="Segoe UI" w:hAnsi="Segoe UI" w:cs="Segoe UI"/>
          <w:sz w:val="20"/>
          <w:szCs w:val="20"/>
          <w:lang w:val="ru-RU"/>
        </w:rPr>
        <w:t>детям</w:t>
      </w:r>
      <w:r w:rsidR="00B607E2">
        <w:rPr>
          <w:rFonts w:ascii="Segoe UI" w:hAnsi="Segoe UI" w:cs="Segoe UI"/>
          <w:sz w:val="20"/>
          <w:szCs w:val="20"/>
          <w:lang w:val="ru-RU"/>
        </w:rPr>
        <w:t xml:space="preserve">) в целях </w:t>
      </w:r>
      <w:r w:rsidR="00E75835">
        <w:rPr>
          <w:rFonts w:ascii="Segoe UI" w:hAnsi="Segoe UI" w:cs="Segoe UI"/>
          <w:sz w:val="20"/>
          <w:szCs w:val="20"/>
          <w:lang w:val="ru-RU"/>
        </w:rPr>
        <w:t>инициирования</w:t>
      </w:r>
      <w:r w:rsidR="00B607E2">
        <w:rPr>
          <w:rFonts w:ascii="Segoe UI" w:hAnsi="Segoe UI" w:cs="Segoe UI"/>
          <w:sz w:val="20"/>
          <w:szCs w:val="20"/>
          <w:lang w:val="ru-RU"/>
        </w:rPr>
        <w:t xml:space="preserve"> ими сделок </w:t>
      </w:r>
      <w:r w:rsidR="00EE5E1F">
        <w:rPr>
          <w:rFonts w:ascii="Segoe UI" w:hAnsi="Segoe UI" w:cs="Segoe UI"/>
          <w:sz w:val="20"/>
          <w:szCs w:val="20"/>
          <w:lang w:val="ru-RU"/>
        </w:rPr>
        <w:t>по покупке</w:t>
      </w:r>
      <w:r w:rsidR="00612580">
        <w:rPr>
          <w:rFonts w:ascii="Segoe UI" w:hAnsi="Segoe UI" w:cs="Segoe UI"/>
          <w:sz w:val="20"/>
          <w:szCs w:val="20"/>
          <w:lang w:val="ru-RU"/>
        </w:rPr>
        <w:t xml:space="preserve"> или продаже</w:t>
      </w:r>
      <w:r w:rsidR="00B607E2">
        <w:rPr>
          <w:rFonts w:ascii="Segoe UI" w:hAnsi="Segoe UI" w:cs="Segoe UI"/>
          <w:sz w:val="20"/>
          <w:szCs w:val="20"/>
          <w:lang w:val="ru-RU"/>
        </w:rPr>
        <w:t xml:space="preserve"> финансов</w:t>
      </w:r>
      <w:r w:rsidR="00612580">
        <w:rPr>
          <w:rFonts w:ascii="Segoe UI" w:hAnsi="Segoe UI" w:cs="Segoe UI"/>
          <w:sz w:val="20"/>
          <w:szCs w:val="20"/>
          <w:lang w:val="ru-RU"/>
        </w:rPr>
        <w:t>ых</w:t>
      </w:r>
      <w:r w:rsidR="00B607E2">
        <w:rPr>
          <w:rFonts w:ascii="Segoe UI" w:hAnsi="Segoe UI" w:cs="Segoe UI"/>
          <w:sz w:val="20"/>
          <w:szCs w:val="20"/>
          <w:lang w:val="ru-RU"/>
        </w:rPr>
        <w:t xml:space="preserve"> инструмент</w:t>
      </w:r>
      <w:r w:rsidR="00612580">
        <w:rPr>
          <w:rFonts w:ascii="Segoe UI" w:hAnsi="Segoe UI" w:cs="Segoe UI"/>
          <w:sz w:val="20"/>
          <w:szCs w:val="20"/>
          <w:lang w:val="ru-RU"/>
        </w:rPr>
        <w:t xml:space="preserve">ов, </w:t>
      </w:r>
      <w:r w:rsidR="00D77324">
        <w:rPr>
          <w:rFonts w:ascii="Segoe UI" w:hAnsi="Segoe UI" w:cs="Segoe UI"/>
          <w:sz w:val="20"/>
          <w:szCs w:val="20"/>
          <w:lang w:val="ru-RU"/>
        </w:rPr>
        <w:t xml:space="preserve"> в соответствии с порядком</w:t>
      </w:r>
      <w:r w:rsidR="00EE5E1F">
        <w:rPr>
          <w:rFonts w:ascii="Segoe UI" w:hAnsi="Segoe UI" w:cs="Segoe UI"/>
          <w:sz w:val="20"/>
          <w:szCs w:val="20"/>
          <w:lang w:val="ru-RU"/>
        </w:rPr>
        <w:t xml:space="preserve"> и условиями</w:t>
      </w:r>
      <w:r w:rsidR="00D77324">
        <w:rPr>
          <w:rFonts w:ascii="Segoe UI" w:hAnsi="Segoe UI" w:cs="Segoe UI"/>
          <w:sz w:val="20"/>
          <w:szCs w:val="20"/>
          <w:lang w:val="ru-RU"/>
        </w:rPr>
        <w:t>, описанным</w:t>
      </w:r>
      <w:r w:rsidR="00EE5E1F">
        <w:rPr>
          <w:rFonts w:ascii="Segoe UI" w:hAnsi="Segoe UI" w:cs="Segoe UI"/>
          <w:sz w:val="20"/>
          <w:szCs w:val="20"/>
          <w:lang w:val="ru-RU"/>
        </w:rPr>
        <w:t>и</w:t>
      </w:r>
      <w:r w:rsidR="00D77324">
        <w:rPr>
          <w:rFonts w:ascii="Segoe UI" w:hAnsi="Segoe UI" w:cs="Segoe UI"/>
          <w:sz w:val="20"/>
          <w:szCs w:val="20"/>
          <w:lang w:val="ru-RU"/>
        </w:rPr>
        <w:t xml:space="preserve"> </w:t>
      </w:r>
      <w:r w:rsidR="00C5037B">
        <w:rPr>
          <w:rFonts w:ascii="Segoe UI" w:hAnsi="Segoe UI" w:cs="Segoe UI"/>
          <w:sz w:val="20"/>
          <w:szCs w:val="20"/>
          <w:lang w:val="ru-RU"/>
        </w:rPr>
        <w:t>в</w:t>
      </w:r>
      <w:r w:rsidR="00D77324">
        <w:rPr>
          <w:rFonts w:ascii="Segoe UI" w:hAnsi="Segoe UI" w:cs="Segoe UI"/>
          <w:sz w:val="20"/>
          <w:szCs w:val="20"/>
          <w:lang w:val="ru-RU"/>
        </w:rPr>
        <w:t xml:space="preserve"> </w:t>
      </w:r>
      <w:r w:rsidR="00A0147E">
        <w:rPr>
          <w:rFonts w:ascii="Segoe UI" w:hAnsi="Segoe UI" w:cs="Segoe UI"/>
          <w:sz w:val="20"/>
          <w:szCs w:val="20"/>
          <w:lang w:val="ru-RU"/>
        </w:rPr>
        <w:t>и</w:t>
      </w:r>
      <w:r w:rsidR="00D77324">
        <w:rPr>
          <w:rFonts w:ascii="Segoe UI" w:hAnsi="Segoe UI" w:cs="Segoe UI"/>
          <w:sz w:val="20"/>
          <w:szCs w:val="20"/>
          <w:lang w:val="ru-RU"/>
        </w:rPr>
        <w:t xml:space="preserve">нструкции по пользованию </w:t>
      </w:r>
      <w:r w:rsidR="00C5037B" w:rsidRPr="002D04FE">
        <w:rPr>
          <w:rStyle w:val="s0"/>
          <w:rFonts w:ascii="Segoe UI" w:hAnsi="Segoe UI" w:cs="Segoe UI"/>
          <w:bCs/>
          <w:sz w:val="20"/>
          <w:szCs w:val="20"/>
          <w:lang w:val="ru-RU"/>
        </w:rPr>
        <w:t>Приложение</w:t>
      </w:r>
      <w:r w:rsidR="00C5037B">
        <w:rPr>
          <w:rStyle w:val="s0"/>
          <w:rFonts w:ascii="Segoe UI" w:hAnsi="Segoe UI" w:cs="Segoe UI"/>
          <w:bCs/>
          <w:sz w:val="20"/>
          <w:szCs w:val="20"/>
          <w:lang w:val="ru-RU"/>
        </w:rPr>
        <w:t>м</w:t>
      </w:r>
      <w:r w:rsidR="00C5037B" w:rsidRPr="002D04FE">
        <w:rPr>
          <w:rStyle w:val="s0"/>
          <w:rFonts w:ascii="Segoe UI" w:hAnsi="Segoe UI" w:cs="Segoe UI"/>
          <w:bCs/>
          <w:sz w:val="20"/>
          <w:szCs w:val="20"/>
          <w:lang w:val="ru-RU"/>
        </w:rPr>
        <w:t xml:space="preserve"> Jusan Инвестиции</w:t>
      </w:r>
      <w:r w:rsidR="00C5037B">
        <w:rPr>
          <w:rStyle w:val="s0"/>
          <w:rFonts w:ascii="Segoe UI" w:hAnsi="Segoe UI" w:cs="Segoe UI"/>
          <w:bCs/>
          <w:sz w:val="20"/>
          <w:szCs w:val="20"/>
          <w:lang w:val="ru-RU"/>
        </w:rPr>
        <w:t>;</w:t>
      </w:r>
    </w:p>
    <w:p w14:paraId="52AEFB62" w14:textId="0EB4713F" w:rsidR="00C21495" w:rsidRPr="00C5037B" w:rsidRDefault="00E7402C" w:rsidP="00C745D3">
      <w:pPr>
        <w:tabs>
          <w:tab w:val="left" w:pos="720"/>
        </w:tabs>
        <w:spacing w:after="0" w:line="240" w:lineRule="atLeast"/>
        <w:ind w:firstLine="567"/>
        <w:jc w:val="both"/>
        <w:rPr>
          <w:rFonts w:ascii="Segoe UI" w:hAnsi="Segoe UI" w:cs="Segoe UI"/>
          <w:bCs/>
          <w:sz w:val="20"/>
          <w:szCs w:val="20"/>
          <w:lang w:val="ru-RU"/>
        </w:rPr>
      </w:pPr>
      <w:r>
        <w:rPr>
          <w:rStyle w:val="s0"/>
          <w:rFonts w:ascii="Segoe UI" w:hAnsi="Segoe UI" w:cs="Segoe UI"/>
          <w:bCs/>
          <w:sz w:val="20"/>
          <w:szCs w:val="20"/>
          <w:lang w:val="ru-RU"/>
        </w:rPr>
        <w:t xml:space="preserve">6.2.6. дарить финансовые инструменты </w:t>
      </w:r>
      <w:r w:rsidR="0087054E">
        <w:rPr>
          <w:rStyle w:val="s0"/>
          <w:rFonts w:ascii="Segoe UI" w:hAnsi="Segoe UI" w:cs="Segoe UI"/>
          <w:bCs/>
          <w:sz w:val="20"/>
          <w:szCs w:val="20"/>
          <w:lang w:val="ru-RU"/>
        </w:rPr>
        <w:t xml:space="preserve">посредством </w:t>
      </w:r>
      <w:r>
        <w:rPr>
          <w:rStyle w:val="s0"/>
          <w:rFonts w:ascii="Segoe UI" w:hAnsi="Segoe UI" w:cs="Segoe UI"/>
          <w:bCs/>
          <w:sz w:val="20"/>
          <w:szCs w:val="20"/>
          <w:lang w:val="ru-RU"/>
        </w:rPr>
        <w:t xml:space="preserve"> мобильно</w:t>
      </w:r>
      <w:r w:rsidR="0087054E">
        <w:rPr>
          <w:rStyle w:val="s0"/>
          <w:rFonts w:ascii="Segoe UI" w:hAnsi="Segoe UI" w:cs="Segoe UI"/>
          <w:bCs/>
          <w:sz w:val="20"/>
          <w:szCs w:val="20"/>
          <w:lang w:val="ru-RU"/>
        </w:rPr>
        <w:t>го</w:t>
      </w:r>
      <w:r>
        <w:rPr>
          <w:rStyle w:val="s0"/>
          <w:rFonts w:ascii="Segoe UI" w:hAnsi="Segoe UI" w:cs="Segoe UI"/>
          <w:bCs/>
          <w:sz w:val="20"/>
          <w:szCs w:val="20"/>
          <w:lang w:val="ru-RU"/>
        </w:rPr>
        <w:t xml:space="preserve"> приложени</w:t>
      </w:r>
      <w:r w:rsidR="0087054E">
        <w:rPr>
          <w:rStyle w:val="s0"/>
          <w:rFonts w:ascii="Segoe UI" w:hAnsi="Segoe UI" w:cs="Segoe UI"/>
          <w:bCs/>
          <w:sz w:val="20"/>
          <w:szCs w:val="20"/>
          <w:lang w:val="ru-RU"/>
        </w:rPr>
        <w:t>я</w:t>
      </w:r>
      <w:r>
        <w:rPr>
          <w:rStyle w:val="s0"/>
          <w:rFonts w:ascii="Segoe UI" w:hAnsi="Segoe UI" w:cs="Segoe UI"/>
          <w:bCs/>
          <w:sz w:val="20"/>
          <w:szCs w:val="20"/>
          <w:lang w:val="ru-RU"/>
        </w:rPr>
        <w:t xml:space="preserve"> </w:t>
      </w:r>
      <w:r>
        <w:rPr>
          <w:rStyle w:val="s0"/>
          <w:rFonts w:ascii="Segoe UI" w:hAnsi="Segoe UI" w:cs="Segoe UI"/>
          <w:bCs/>
          <w:sz w:val="20"/>
          <w:szCs w:val="20"/>
        </w:rPr>
        <w:t>Jusan</w:t>
      </w:r>
      <w:r w:rsidRPr="00C05A7C">
        <w:rPr>
          <w:rStyle w:val="s0"/>
          <w:rFonts w:ascii="Segoe UI" w:hAnsi="Segoe UI" w:cs="Segoe UI"/>
          <w:bCs/>
          <w:sz w:val="20"/>
          <w:szCs w:val="20"/>
          <w:lang w:val="ru-RU"/>
        </w:rPr>
        <w:t xml:space="preserve"> </w:t>
      </w:r>
      <w:r>
        <w:rPr>
          <w:rStyle w:val="s0"/>
          <w:rFonts w:ascii="Segoe UI" w:hAnsi="Segoe UI" w:cs="Segoe UI"/>
          <w:bCs/>
          <w:sz w:val="20"/>
          <w:szCs w:val="20"/>
          <w:lang w:val="ru-RU"/>
        </w:rPr>
        <w:t>Инвестиции</w:t>
      </w:r>
      <w:r w:rsidR="0084694C">
        <w:rPr>
          <w:rStyle w:val="s0"/>
          <w:rFonts w:ascii="Segoe UI" w:hAnsi="Segoe UI" w:cs="Segoe UI"/>
          <w:bCs/>
          <w:sz w:val="20"/>
          <w:szCs w:val="20"/>
          <w:lang w:val="ru-RU"/>
        </w:rPr>
        <w:t xml:space="preserve"> клиентам </w:t>
      </w:r>
      <w:r w:rsidR="00E54CD9">
        <w:rPr>
          <w:rStyle w:val="s0"/>
          <w:rFonts w:ascii="Segoe UI" w:hAnsi="Segoe UI" w:cs="Segoe UI"/>
          <w:bCs/>
          <w:sz w:val="20"/>
          <w:szCs w:val="20"/>
          <w:lang w:val="ru-RU"/>
        </w:rPr>
        <w:t>АО «</w:t>
      </w:r>
      <w:r w:rsidR="00E54CD9">
        <w:rPr>
          <w:rStyle w:val="s0"/>
          <w:rFonts w:ascii="Segoe UI" w:hAnsi="Segoe UI" w:cs="Segoe UI"/>
          <w:bCs/>
          <w:sz w:val="20"/>
          <w:szCs w:val="20"/>
        </w:rPr>
        <w:t>Jusan</w:t>
      </w:r>
      <w:r w:rsidR="00E54CD9" w:rsidRPr="00C05A7C">
        <w:rPr>
          <w:rStyle w:val="s0"/>
          <w:rFonts w:ascii="Segoe UI" w:hAnsi="Segoe UI" w:cs="Segoe UI"/>
          <w:bCs/>
          <w:sz w:val="20"/>
          <w:szCs w:val="20"/>
          <w:lang w:val="ru-RU"/>
        </w:rPr>
        <w:t xml:space="preserve"> </w:t>
      </w:r>
      <w:r w:rsidR="00E54CD9">
        <w:rPr>
          <w:rStyle w:val="s0"/>
          <w:rFonts w:ascii="Segoe UI" w:hAnsi="Segoe UI" w:cs="Segoe UI"/>
          <w:bCs/>
          <w:sz w:val="20"/>
          <w:szCs w:val="20"/>
        </w:rPr>
        <w:t>Invest</w:t>
      </w:r>
      <w:r w:rsidR="00E54CD9">
        <w:rPr>
          <w:rStyle w:val="s0"/>
          <w:rFonts w:ascii="Segoe UI" w:hAnsi="Segoe UI" w:cs="Segoe UI"/>
          <w:bCs/>
          <w:sz w:val="20"/>
          <w:szCs w:val="20"/>
          <w:lang w:val="ru-RU"/>
        </w:rPr>
        <w:t>»</w:t>
      </w:r>
      <w:r w:rsidR="0087054E">
        <w:rPr>
          <w:rStyle w:val="s0"/>
          <w:rFonts w:ascii="Segoe UI" w:hAnsi="Segoe UI" w:cs="Segoe UI"/>
          <w:bCs/>
          <w:sz w:val="20"/>
          <w:szCs w:val="20"/>
          <w:lang w:val="ru-RU"/>
        </w:rPr>
        <w:t>, на условиях и в порядке, определенном Брокером во внутренних документах</w:t>
      </w:r>
      <w:r w:rsidR="0084694C">
        <w:rPr>
          <w:rFonts w:ascii="Segoe UI" w:hAnsi="Segoe UI" w:cs="Segoe UI"/>
          <w:color w:val="000000" w:themeColor="text1"/>
          <w:sz w:val="20"/>
          <w:szCs w:val="20"/>
          <w:lang w:val="ru-RU"/>
        </w:rPr>
        <w:t>;</w:t>
      </w:r>
      <w:r w:rsidR="00D77324" w:rsidRPr="00C5037B">
        <w:rPr>
          <w:rFonts w:ascii="Segoe UI" w:hAnsi="Segoe UI" w:cs="Segoe UI"/>
          <w:bCs/>
          <w:sz w:val="20"/>
          <w:szCs w:val="20"/>
          <w:lang w:val="ru-RU"/>
        </w:rPr>
        <w:t xml:space="preserve"> </w:t>
      </w:r>
      <w:r w:rsidR="00C21495" w:rsidRPr="00C5037B">
        <w:rPr>
          <w:rFonts w:ascii="Segoe UI" w:hAnsi="Segoe UI" w:cs="Segoe UI"/>
          <w:bCs/>
          <w:sz w:val="20"/>
          <w:szCs w:val="20"/>
          <w:lang w:val="ru-RU"/>
        </w:rPr>
        <w:t xml:space="preserve"> </w:t>
      </w:r>
    </w:p>
    <w:p w14:paraId="2714B0B2" w14:textId="3B693868" w:rsidR="00C745D3" w:rsidRPr="00AB3A1F" w:rsidRDefault="00C745D3" w:rsidP="00C745D3">
      <w:pPr>
        <w:tabs>
          <w:tab w:val="left" w:pos="144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6.2.</w:t>
      </w:r>
      <w:r w:rsidR="00E7402C">
        <w:rPr>
          <w:rFonts w:ascii="Segoe UI" w:hAnsi="Segoe UI" w:cs="Segoe UI"/>
          <w:sz w:val="20"/>
          <w:szCs w:val="20"/>
          <w:lang w:val="ru-RU"/>
        </w:rPr>
        <w:t>7</w:t>
      </w:r>
      <w:r w:rsidRPr="00AB3A1F">
        <w:rPr>
          <w:rFonts w:ascii="Segoe UI" w:hAnsi="Segoe UI" w:cs="Segoe UI"/>
          <w:sz w:val="20"/>
          <w:szCs w:val="20"/>
          <w:lang w:val="ru-RU"/>
        </w:rPr>
        <w:t xml:space="preserve">. пользоваться иными правами, предусмотренными законодательством РК. </w:t>
      </w:r>
    </w:p>
    <w:p w14:paraId="5FCB6F29" w14:textId="77777777" w:rsidR="00C745D3" w:rsidRPr="00AB3A1F" w:rsidRDefault="00C745D3" w:rsidP="00C745D3">
      <w:pPr>
        <w:tabs>
          <w:tab w:val="left" w:pos="1440"/>
        </w:tabs>
        <w:spacing w:after="0" w:line="240" w:lineRule="atLeast"/>
        <w:ind w:firstLine="567"/>
        <w:jc w:val="both"/>
        <w:rPr>
          <w:rFonts w:ascii="Segoe UI" w:hAnsi="Segoe UI" w:cs="Segoe UI"/>
          <w:b/>
          <w:sz w:val="20"/>
          <w:szCs w:val="20"/>
          <w:lang w:val="ru-RU"/>
        </w:rPr>
      </w:pPr>
      <w:r w:rsidRPr="00AB3A1F">
        <w:rPr>
          <w:rFonts w:ascii="Segoe UI" w:hAnsi="Segoe UI" w:cs="Segoe UI"/>
          <w:b/>
          <w:sz w:val="20"/>
          <w:szCs w:val="20"/>
          <w:lang w:val="ru-RU"/>
        </w:rPr>
        <w:t xml:space="preserve">6.3. Брокер обязан: </w:t>
      </w:r>
    </w:p>
    <w:p w14:paraId="1A745136" w14:textId="45E1D177" w:rsidR="00C745D3" w:rsidRPr="00AB3A1F" w:rsidRDefault="00C745D3" w:rsidP="002D04FE">
      <w:pPr>
        <w:tabs>
          <w:tab w:val="left" w:pos="72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6.3.1. открыть Клиенту лицевой счет в порядке и на условиях, предусмотренных настоящим Договором</w:t>
      </w:r>
      <w:r w:rsidR="007D3E18">
        <w:rPr>
          <w:rFonts w:ascii="Segoe UI" w:hAnsi="Segoe UI" w:cs="Segoe UI"/>
          <w:sz w:val="20"/>
          <w:szCs w:val="20"/>
          <w:lang w:val="ru-RU"/>
        </w:rPr>
        <w:t xml:space="preserve">. При </w:t>
      </w:r>
      <w:r w:rsidR="00612580">
        <w:rPr>
          <w:rFonts w:ascii="Segoe UI" w:hAnsi="Segoe UI" w:cs="Segoe UI"/>
          <w:sz w:val="20"/>
          <w:szCs w:val="20"/>
          <w:lang w:val="ru-RU"/>
        </w:rPr>
        <w:t>изъявлении желания</w:t>
      </w:r>
      <w:r w:rsidR="007D3E18">
        <w:rPr>
          <w:rFonts w:ascii="Segoe UI" w:hAnsi="Segoe UI" w:cs="Segoe UI"/>
          <w:sz w:val="20"/>
          <w:szCs w:val="20"/>
          <w:lang w:val="ru-RU"/>
        </w:rPr>
        <w:t xml:space="preserve"> Клиент</w:t>
      </w:r>
      <w:r w:rsidR="00612580">
        <w:rPr>
          <w:rFonts w:ascii="Segoe UI" w:hAnsi="Segoe UI" w:cs="Segoe UI"/>
          <w:sz w:val="20"/>
          <w:szCs w:val="20"/>
          <w:lang w:val="ru-RU"/>
        </w:rPr>
        <w:t>ом</w:t>
      </w:r>
      <w:r w:rsidR="007D3E18">
        <w:rPr>
          <w:rFonts w:ascii="Segoe UI" w:hAnsi="Segoe UI" w:cs="Segoe UI"/>
          <w:sz w:val="20"/>
          <w:szCs w:val="20"/>
          <w:lang w:val="ru-RU"/>
        </w:rPr>
        <w:t xml:space="preserve"> предоставить доступ к</w:t>
      </w:r>
      <w:r w:rsidR="00B70A4B">
        <w:rPr>
          <w:rFonts w:ascii="Segoe UI" w:hAnsi="Segoe UI" w:cs="Segoe UI"/>
          <w:bCs/>
          <w:sz w:val="20"/>
          <w:szCs w:val="20"/>
          <w:lang w:val="ru-RU"/>
        </w:rPr>
        <w:t xml:space="preserve"> использованию Приложения </w:t>
      </w:r>
      <w:r w:rsidR="00B70A4B">
        <w:rPr>
          <w:rFonts w:ascii="Segoe UI" w:hAnsi="Segoe UI" w:cs="Segoe UI"/>
          <w:bCs/>
          <w:sz w:val="20"/>
          <w:szCs w:val="20"/>
        </w:rPr>
        <w:t>Jusan</w:t>
      </w:r>
      <w:r w:rsidR="00B70A4B" w:rsidRPr="00695CA1">
        <w:rPr>
          <w:rFonts w:ascii="Segoe UI" w:hAnsi="Segoe UI" w:cs="Segoe UI"/>
          <w:bCs/>
          <w:sz w:val="20"/>
          <w:szCs w:val="20"/>
          <w:lang w:val="ru-RU"/>
        </w:rPr>
        <w:t xml:space="preserve"> </w:t>
      </w:r>
      <w:r w:rsidR="00B70A4B">
        <w:rPr>
          <w:rFonts w:ascii="Segoe UI" w:hAnsi="Segoe UI" w:cs="Segoe UI"/>
          <w:bCs/>
          <w:sz w:val="20"/>
          <w:szCs w:val="20"/>
          <w:lang w:val="ru-RU"/>
        </w:rPr>
        <w:t>Инвестиции</w:t>
      </w:r>
      <w:r w:rsidR="00B70A4B" w:rsidDel="00612580">
        <w:rPr>
          <w:rFonts w:ascii="Segoe UI" w:hAnsi="Segoe UI" w:cs="Segoe UI"/>
          <w:sz w:val="20"/>
          <w:szCs w:val="20"/>
          <w:lang w:val="ru-RU"/>
        </w:rPr>
        <w:t xml:space="preserve"> </w:t>
      </w:r>
      <w:r w:rsidR="00612580">
        <w:rPr>
          <w:rFonts w:ascii="Segoe UI" w:hAnsi="Segoe UI" w:cs="Segoe UI"/>
          <w:sz w:val="20"/>
          <w:szCs w:val="20"/>
          <w:lang w:val="ru-RU"/>
        </w:rPr>
        <w:t xml:space="preserve">своему (-им)  ребенку (детям) </w:t>
      </w:r>
      <w:r w:rsidR="007D3E18">
        <w:rPr>
          <w:rFonts w:ascii="Segoe UI" w:hAnsi="Segoe UI" w:cs="Segoe UI"/>
          <w:sz w:val="20"/>
          <w:szCs w:val="20"/>
          <w:lang w:val="ru-RU"/>
        </w:rPr>
        <w:t>обеспечить такой доступ в соответствии с порядком</w:t>
      </w:r>
      <w:r w:rsidR="00612580">
        <w:rPr>
          <w:rFonts w:ascii="Segoe UI" w:hAnsi="Segoe UI" w:cs="Segoe UI"/>
          <w:sz w:val="20"/>
          <w:szCs w:val="20"/>
          <w:lang w:val="ru-RU"/>
        </w:rPr>
        <w:t xml:space="preserve"> и условиями</w:t>
      </w:r>
      <w:r w:rsidR="007D3E18">
        <w:rPr>
          <w:rFonts w:ascii="Segoe UI" w:hAnsi="Segoe UI" w:cs="Segoe UI"/>
          <w:sz w:val="20"/>
          <w:szCs w:val="20"/>
          <w:lang w:val="ru-RU"/>
        </w:rPr>
        <w:t>, описанным</w:t>
      </w:r>
      <w:r w:rsidR="00612580">
        <w:rPr>
          <w:rFonts w:ascii="Segoe UI" w:hAnsi="Segoe UI" w:cs="Segoe UI"/>
          <w:sz w:val="20"/>
          <w:szCs w:val="20"/>
          <w:lang w:val="ru-RU"/>
        </w:rPr>
        <w:t>и</w:t>
      </w:r>
      <w:r w:rsidR="007D3E18">
        <w:rPr>
          <w:rFonts w:ascii="Segoe UI" w:hAnsi="Segoe UI" w:cs="Segoe UI"/>
          <w:sz w:val="20"/>
          <w:szCs w:val="20"/>
          <w:lang w:val="ru-RU"/>
        </w:rPr>
        <w:t xml:space="preserve"> в инструкции по пользованию </w:t>
      </w:r>
      <w:r w:rsidR="007D3E18" w:rsidRPr="00E246CB">
        <w:rPr>
          <w:rStyle w:val="s0"/>
          <w:rFonts w:ascii="Segoe UI" w:hAnsi="Segoe UI" w:cs="Segoe UI"/>
          <w:bCs/>
          <w:sz w:val="20"/>
          <w:szCs w:val="20"/>
          <w:lang w:val="ru-RU"/>
        </w:rPr>
        <w:t>Приложение</w:t>
      </w:r>
      <w:r w:rsidR="007D3E18">
        <w:rPr>
          <w:rStyle w:val="s0"/>
          <w:rFonts w:ascii="Segoe UI" w:hAnsi="Segoe UI" w:cs="Segoe UI"/>
          <w:bCs/>
          <w:sz w:val="20"/>
          <w:szCs w:val="20"/>
          <w:lang w:val="ru-RU"/>
        </w:rPr>
        <w:t>м</w:t>
      </w:r>
      <w:r w:rsidR="007D3E18" w:rsidRPr="00E246CB">
        <w:rPr>
          <w:rStyle w:val="s0"/>
          <w:rFonts w:ascii="Segoe UI" w:hAnsi="Segoe UI" w:cs="Segoe UI"/>
          <w:bCs/>
          <w:sz w:val="20"/>
          <w:szCs w:val="20"/>
          <w:lang w:val="ru-RU"/>
        </w:rPr>
        <w:t xml:space="preserve"> Jusan Инвестиции</w:t>
      </w:r>
      <w:r w:rsidRPr="00AB3A1F">
        <w:rPr>
          <w:rFonts w:ascii="Segoe UI" w:hAnsi="Segoe UI" w:cs="Segoe UI"/>
          <w:sz w:val="20"/>
          <w:szCs w:val="20"/>
          <w:lang w:val="ru-RU"/>
        </w:rPr>
        <w:t>;</w:t>
      </w:r>
    </w:p>
    <w:p w14:paraId="7B5C4BDF" w14:textId="77777777" w:rsidR="00C745D3" w:rsidRPr="00AB3A1F" w:rsidRDefault="00C745D3" w:rsidP="00C745D3">
      <w:pPr>
        <w:tabs>
          <w:tab w:val="left" w:pos="144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6.3.2. исполнять принятые к исполнению Клиентские заказы с соблюдением условий, указанных в Клиентских заказах;</w:t>
      </w:r>
    </w:p>
    <w:p w14:paraId="1ED7A040" w14:textId="77777777" w:rsidR="00C745D3" w:rsidRPr="00AB3A1F" w:rsidRDefault="00C745D3" w:rsidP="00C745D3">
      <w:pPr>
        <w:tabs>
          <w:tab w:val="left" w:pos="144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6.3.3. представлять Клиенту отчет об исполненных/неисполненных сделках в соответствии с настоящим Договором;</w:t>
      </w:r>
    </w:p>
    <w:p w14:paraId="512B8300" w14:textId="77777777" w:rsidR="00C745D3" w:rsidRPr="00AB3A1F" w:rsidRDefault="00C745D3" w:rsidP="00C745D3">
      <w:pPr>
        <w:tabs>
          <w:tab w:val="left" w:pos="144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6.3.4. в случае получения доходов по финансовым инструментам Клиента немедленно зачислять доходы на счет Клиента и в течение трех рабочих дней уведомлять об этом Клиента;</w:t>
      </w:r>
    </w:p>
    <w:p w14:paraId="0D4D8958" w14:textId="77777777" w:rsidR="00C745D3" w:rsidRPr="00AB3A1F" w:rsidRDefault="00C745D3" w:rsidP="00C745D3">
      <w:pPr>
        <w:tabs>
          <w:tab w:val="left" w:pos="144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6.3.5. В течение трех рабочих дней со дня получения Приказа на вывод/конвертацию денежных средств выплачивать/конвертировать деньги Клиента по указанным реквизитам последнего.                                                           При этом срок вывода/конвертации денег Клиента может быть продлен в зависимости от регламента, обслуживающих банков второго уровня и Брокер не несет ответственности за несвоевременное исполнение приказа; </w:t>
      </w:r>
    </w:p>
    <w:p w14:paraId="729AAF7C" w14:textId="77777777" w:rsidR="00C745D3" w:rsidRPr="00AB3A1F" w:rsidRDefault="00C745D3" w:rsidP="00C745D3">
      <w:pPr>
        <w:tabs>
          <w:tab w:val="left" w:pos="144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6.3.6. информировать Клиента по его запросу о ходе выполнения Клиентского заказа/Приказа;</w:t>
      </w:r>
    </w:p>
    <w:p w14:paraId="334B22EE" w14:textId="77777777" w:rsidR="00C745D3" w:rsidRPr="00AB3A1F" w:rsidRDefault="00C745D3" w:rsidP="00C745D3">
      <w:pPr>
        <w:tabs>
          <w:tab w:val="left" w:pos="144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6.3.7. осуществлять операции с финансовыми инструментами и деньгами Клиента только согласно соответствующим Приказам Клиента;</w:t>
      </w:r>
    </w:p>
    <w:p w14:paraId="6487DA1A" w14:textId="77777777" w:rsidR="00C745D3" w:rsidRPr="00AB3A1F" w:rsidRDefault="00C745D3" w:rsidP="00C745D3">
      <w:pPr>
        <w:tabs>
          <w:tab w:val="left" w:pos="144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6.3.8. не принимать к исполнению Приказ в случаях, предусмотренных настоящим Договором и/или законодательством РК;</w:t>
      </w:r>
    </w:p>
    <w:p w14:paraId="4AC708E3" w14:textId="77777777" w:rsidR="00C745D3" w:rsidRPr="00AB3A1F" w:rsidRDefault="00C745D3" w:rsidP="00C745D3">
      <w:pPr>
        <w:tabs>
          <w:tab w:val="left" w:pos="144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6.3.9. хранить информацию, содержащуюся в системе учета номинального держания по лицевому счету Клиента;</w:t>
      </w:r>
    </w:p>
    <w:p w14:paraId="50ACC674" w14:textId="77777777" w:rsidR="00C745D3" w:rsidRPr="00AB3A1F" w:rsidRDefault="00C745D3" w:rsidP="00C745D3">
      <w:pPr>
        <w:tabs>
          <w:tab w:val="left" w:pos="144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lastRenderedPageBreak/>
        <w:t xml:space="preserve">6.3.10.  информировать Уполномоченный орган о сделке с финансовыми инструментами, совершенной в соответствии с настоящим Договором и в отношении которой законодательством РК установлены ограничения и особые условия не позднее дня, следующего за днем заключения такой сделки; </w:t>
      </w:r>
    </w:p>
    <w:p w14:paraId="0F462FC1" w14:textId="77777777" w:rsidR="00C745D3" w:rsidRPr="00AB3A1F" w:rsidRDefault="00C745D3" w:rsidP="00C745D3">
      <w:pPr>
        <w:tabs>
          <w:tab w:val="left" w:pos="144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6.3.11. по первому требованию Клиента в течение 2 (два) рабочих дней со дня получения требования представлять для ознакомления:</w:t>
      </w:r>
    </w:p>
    <w:p w14:paraId="12A2A9E7" w14:textId="77777777" w:rsidR="00C745D3" w:rsidRPr="00AB3A1F" w:rsidRDefault="00C745D3" w:rsidP="00C745D3">
      <w:pPr>
        <w:numPr>
          <w:ilvl w:val="0"/>
          <w:numId w:val="8"/>
        </w:numPr>
        <w:tabs>
          <w:tab w:val="left" w:pos="993"/>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финансовую отчетность за последний отчетный период;</w:t>
      </w:r>
    </w:p>
    <w:p w14:paraId="055CAB88" w14:textId="77777777" w:rsidR="00C745D3" w:rsidRPr="00AB3A1F" w:rsidRDefault="00C745D3" w:rsidP="00C745D3">
      <w:pPr>
        <w:numPr>
          <w:ilvl w:val="0"/>
          <w:numId w:val="8"/>
        </w:numPr>
        <w:tabs>
          <w:tab w:val="left" w:pos="993"/>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сведения об уровне соблюдения пруденциальных нормативов;</w:t>
      </w:r>
    </w:p>
    <w:p w14:paraId="4F2D451D" w14:textId="77777777" w:rsidR="00C745D3" w:rsidRPr="00AB3A1F" w:rsidRDefault="00C745D3" w:rsidP="00C745D3">
      <w:pPr>
        <w:numPr>
          <w:ilvl w:val="0"/>
          <w:numId w:val="8"/>
        </w:numPr>
        <w:tabs>
          <w:tab w:val="left" w:pos="993"/>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решения саморегулируемой организации и (или) организатора торгов, принятые в отношении Брокера, его работников в течение последних двенадцати последовательных календарных месяцев;</w:t>
      </w:r>
    </w:p>
    <w:p w14:paraId="16C15908" w14:textId="77777777" w:rsidR="00C745D3" w:rsidRPr="00AB3A1F" w:rsidRDefault="00C745D3" w:rsidP="00C745D3">
      <w:pPr>
        <w:numPr>
          <w:ilvl w:val="0"/>
          <w:numId w:val="8"/>
        </w:numPr>
        <w:tabs>
          <w:tab w:val="left" w:pos="993"/>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нормативные правовые акты, регулирующие осуществление брокерской, а также условия и порядок регистрации сделок с финансовыми инструментами, внутренние документы брокера. </w:t>
      </w:r>
    </w:p>
    <w:p w14:paraId="1281462D" w14:textId="77777777" w:rsidR="00C745D3" w:rsidRPr="00AB3A1F" w:rsidRDefault="00C745D3" w:rsidP="00C745D3">
      <w:pPr>
        <w:tabs>
          <w:tab w:val="left" w:pos="993"/>
        </w:tabs>
        <w:spacing w:after="0" w:line="240" w:lineRule="atLeast"/>
        <w:ind w:firstLine="567"/>
        <w:jc w:val="both"/>
        <w:rPr>
          <w:rFonts w:ascii="Segoe UI" w:hAnsi="Segoe UI" w:cs="Segoe UI"/>
          <w:sz w:val="20"/>
          <w:szCs w:val="20"/>
          <w:lang w:val="ru-RU"/>
        </w:rPr>
      </w:pPr>
      <w:r w:rsidRPr="00AB3A1F">
        <w:rPr>
          <w:rFonts w:ascii="Segoe UI" w:hAnsi="Segoe UI" w:cs="Segoe UI"/>
          <w:spacing w:val="2"/>
          <w:sz w:val="20"/>
          <w:szCs w:val="20"/>
          <w:shd w:val="clear" w:color="auto" w:fill="FFFFFF"/>
          <w:lang w:val="ru-RU"/>
        </w:rPr>
        <w:tab/>
        <w:t xml:space="preserve">Брокер не отказывает Клиенту в предоставлении последнему копий документов, указанных </w:t>
      </w:r>
      <w:proofErr w:type="gramStart"/>
      <w:r w:rsidRPr="00AB3A1F">
        <w:rPr>
          <w:rFonts w:ascii="Segoe UI" w:hAnsi="Segoe UI" w:cs="Segoe UI"/>
          <w:spacing w:val="2"/>
          <w:sz w:val="20"/>
          <w:szCs w:val="20"/>
          <w:shd w:val="clear" w:color="auto" w:fill="FFFFFF"/>
          <w:lang w:val="ru-RU"/>
        </w:rPr>
        <w:t>выше</w:t>
      </w:r>
      <w:proofErr w:type="gramEnd"/>
      <w:r w:rsidRPr="00AB3A1F">
        <w:rPr>
          <w:rFonts w:ascii="Segoe UI" w:hAnsi="Segoe UI" w:cs="Segoe UI"/>
          <w:spacing w:val="2"/>
          <w:sz w:val="20"/>
          <w:szCs w:val="20"/>
          <w:shd w:val="clear" w:color="auto" w:fill="FFFFFF"/>
          <w:lang w:val="ru-RU"/>
        </w:rPr>
        <w:t xml:space="preserve"> и взимает за предоставление копий плату с Клиента в размере, не превышающем величину расходов на их изготовление.</w:t>
      </w:r>
    </w:p>
    <w:p w14:paraId="046DDDA8" w14:textId="77777777" w:rsidR="00C745D3" w:rsidRPr="00AB3A1F" w:rsidRDefault="00C745D3" w:rsidP="00C745D3">
      <w:pPr>
        <w:tabs>
          <w:tab w:val="left" w:pos="144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6.3.12. Брокер в день возникновения основания уведомления Клиента о следующих событиях размещает информацию о них на веб сайте Брокера либо направляет письменное уведомление Клиенту:</w:t>
      </w:r>
    </w:p>
    <w:p w14:paraId="05DD1714" w14:textId="77777777" w:rsidR="00C745D3" w:rsidRPr="00AB3A1F" w:rsidRDefault="00C745D3" w:rsidP="00C745D3">
      <w:pPr>
        <w:numPr>
          <w:ilvl w:val="0"/>
          <w:numId w:val="13"/>
        </w:numPr>
        <w:tabs>
          <w:tab w:val="left" w:pos="1080"/>
          <w:tab w:val="left" w:pos="144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о санкциях, за исключением административных взысканий, примененных уполномоченным органом к Брокеру в течение последних 12 (двенадцати) последовательных календарных месяцев. По санкциям в виде административного взыскания предоставляются сведения о наложении административного взыскания на Брокера за последние 12 (двенадцать) последовательных календарных месяцев со дня окончания исполнения постановления о наложении административного взыскания.</w:t>
      </w:r>
    </w:p>
    <w:p w14:paraId="0DCB11B7" w14:textId="77777777" w:rsidR="00C745D3" w:rsidRPr="00AB3A1F" w:rsidRDefault="00C745D3" w:rsidP="00C745D3">
      <w:pPr>
        <w:numPr>
          <w:ilvl w:val="0"/>
          <w:numId w:val="13"/>
        </w:numPr>
        <w:tabs>
          <w:tab w:val="left" w:pos="1080"/>
          <w:tab w:val="left" w:pos="144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об ограничениях и особых условиях, установленных законодательством РК в отношении сделок с финансовыми инструментами, которые предполагаются к заключению (заключенных) в соответствии с брокерским договором;</w:t>
      </w:r>
    </w:p>
    <w:p w14:paraId="42735CD7" w14:textId="77777777" w:rsidR="00C745D3" w:rsidRPr="00AB3A1F" w:rsidRDefault="00C745D3" w:rsidP="00C745D3">
      <w:pPr>
        <w:numPr>
          <w:ilvl w:val="0"/>
          <w:numId w:val="13"/>
        </w:numPr>
        <w:tabs>
          <w:tab w:val="left" w:pos="1080"/>
          <w:tab w:val="left" w:pos="1440"/>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о возможности и фактах возникновения конфликта интересов;</w:t>
      </w:r>
    </w:p>
    <w:p w14:paraId="5EBD8942" w14:textId="77777777" w:rsidR="00C745D3" w:rsidRPr="00AB3A1F" w:rsidRDefault="00C745D3" w:rsidP="00C745D3">
      <w:pPr>
        <w:tabs>
          <w:tab w:val="left" w:pos="144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6.3.13. </w:t>
      </w:r>
      <w:proofErr w:type="gramStart"/>
      <w:r w:rsidRPr="00AB3A1F">
        <w:rPr>
          <w:rFonts w:ascii="Segoe UI" w:hAnsi="Segoe UI" w:cs="Segoe UI"/>
          <w:sz w:val="20"/>
          <w:szCs w:val="20"/>
          <w:lang w:val="ru-RU"/>
        </w:rPr>
        <w:t>в случае приостановления действия лицензии,</w:t>
      </w:r>
      <w:proofErr w:type="gramEnd"/>
      <w:r w:rsidRPr="00AB3A1F">
        <w:rPr>
          <w:rFonts w:ascii="Segoe UI" w:hAnsi="Segoe UI" w:cs="Segoe UI"/>
          <w:sz w:val="20"/>
          <w:szCs w:val="20"/>
          <w:lang w:val="ru-RU"/>
        </w:rPr>
        <w:t xml:space="preserve"> Брокер обязан в течение 2 (два) рабочих дней с даты получения уведомления Уполномоченного органа сообщить об этом Клиенту путем направления индивидуального извещения и размещения объявлений в легкодоступных для Клиентов местах (в помещениях головного офиса, а также на веб-сайте Брокера);</w:t>
      </w:r>
    </w:p>
    <w:p w14:paraId="28478B0F" w14:textId="77777777" w:rsidR="00C745D3" w:rsidRPr="00AB3A1F" w:rsidRDefault="00C745D3" w:rsidP="00C745D3">
      <w:pPr>
        <w:tabs>
          <w:tab w:val="left" w:pos="144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6.3.14. </w:t>
      </w:r>
      <w:proofErr w:type="gramStart"/>
      <w:r w:rsidRPr="00AB3A1F">
        <w:rPr>
          <w:rFonts w:ascii="Segoe UI" w:hAnsi="Segoe UI" w:cs="Segoe UI"/>
          <w:sz w:val="20"/>
          <w:szCs w:val="20"/>
          <w:lang w:val="ru-RU"/>
        </w:rPr>
        <w:t>в случае лишения лицензии,</w:t>
      </w:r>
      <w:proofErr w:type="gramEnd"/>
      <w:r w:rsidRPr="00AB3A1F">
        <w:rPr>
          <w:rFonts w:ascii="Segoe UI" w:hAnsi="Segoe UI" w:cs="Segoe UI"/>
          <w:sz w:val="20"/>
          <w:szCs w:val="20"/>
          <w:lang w:val="ru-RU"/>
        </w:rPr>
        <w:t xml:space="preserve"> Брокер в течение 2 (двух) рабочих дней со дня получения уведомления Уполномоченного органа сообщает об этом Клиенту путем направления индивидуального извещения о расторжении Договора по причине лишения лицензии;  </w:t>
      </w:r>
    </w:p>
    <w:p w14:paraId="5BAE8F5F" w14:textId="77777777" w:rsidR="00C745D3" w:rsidRPr="00AB3A1F" w:rsidRDefault="00C745D3" w:rsidP="00C745D3">
      <w:pPr>
        <w:tabs>
          <w:tab w:val="left" w:pos="144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6.3.15. отказать Клиенту в установлении деловых отношений, а также проведении операции в случае невозможности принятия следующих мер: </w:t>
      </w:r>
    </w:p>
    <w:p w14:paraId="52BF0FF2" w14:textId="77777777" w:rsidR="00C745D3" w:rsidRPr="00AB3A1F" w:rsidRDefault="00C745D3" w:rsidP="00C745D3">
      <w:pPr>
        <w:tabs>
          <w:tab w:val="left" w:pos="567"/>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ab/>
        <w:t>- фиксирования сведений, необходимых для идентификации физического лица: данные документа, удостоверяющего его личность, индивидуальный идентификационный номер (за исключением случаев, когда физическому лицу не присвоен индивидуальный идентификационный номер в соответствии с законодательством РК), а также юридический адрес;</w:t>
      </w:r>
    </w:p>
    <w:p w14:paraId="06D387FE" w14:textId="77777777" w:rsidR="00C745D3" w:rsidRPr="00AB3A1F" w:rsidRDefault="00C745D3" w:rsidP="00C745D3">
      <w:pPr>
        <w:tabs>
          <w:tab w:val="left" w:pos="567"/>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ab/>
        <w:t>- фиксирования сведений, необходимых для идентификации юридического лица (филиала, представительства): данные справки о государственной (учетной) регистрации (перерегистрации) юридического лица (филиала, представительства), бизнес-идентификационный номер (за исключением случаев, когда юридическому лицу не присвоен бизнес-идентификационный номер в соответствии с законодательством РК) либо номер, под которым юридическое лицо-нерезидент зарегистрировано в иностранном государстве, а также адрес места нахождения;</w:t>
      </w:r>
    </w:p>
    <w:p w14:paraId="7C14BCEA" w14:textId="77777777" w:rsidR="00C745D3" w:rsidRPr="00AB3A1F" w:rsidRDefault="00C745D3" w:rsidP="00C745D3">
      <w:pPr>
        <w:tabs>
          <w:tab w:val="left" w:pos="567"/>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ab/>
        <w:t>- установления предполагаемой цели и характера деловых отношений;</w:t>
      </w:r>
    </w:p>
    <w:p w14:paraId="42A04C34" w14:textId="77777777" w:rsidR="00C745D3" w:rsidRPr="00AB3A1F" w:rsidRDefault="00C745D3" w:rsidP="00C745D3">
      <w:pPr>
        <w:tabs>
          <w:tab w:val="left" w:pos="1080"/>
          <w:tab w:val="left" w:pos="144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6.3.16. Не позднее одного рабочего дня с даты получения информации о том, что уполномоченный орган включил Клиента в перечень организаций и лиц, связанных с финансированием терроризма и экстремизма:</w:t>
      </w:r>
    </w:p>
    <w:p w14:paraId="1A982FA6" w14:textId="77777777" w:rsidR="00C745D3" w:rsidRPr="00AB3A1F" w:rsidRDefault="00C745D3" w:rsidP="00C745D3">
      <w:pPr>
        <w:tabs>
          <w:tab w:val="left" w:pos="567"/>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lastRenderedPageBreak/>
        <w:tab/>
        <w:t>- блокировать ценные бумаги в системе учета номинального держания на лицевых счетах такой организации или физического лица, а также на лицевых счетах Клиента, Бенефициарным собственником которого является такое физическое лицо;</w:t>
      </w:r>
    </w:p>
    <w:p w14:paraId="5B68B517" w14:textId="77777777" w:rsidR="00C745D3" w:rsidRPr="00AB3A1F" w:rsidRDefault="00C745D3" w:rsidP="00C745D3">
      <w:pPr>
        <w:tabs>
          <w:tab w:val="left" w:pos="567"/>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ab/>
        <w:t>- отказывать в проведении иных операций с деньгами и (или) иным имуществом, совершаемых такой организацией или физическим лицом, либо в их пользу, а равно Клиентом, Бенефициарным собственником которого является такое физическое лицо, либо в его пользу.</w:t>
      </w:r>
    </w:p>
    <w:p w14:paraId="5AF81FA0" w14:textId="77777777" w:rsidR="00C745D3" w:rsidRPr="00AB3A1F" w:rsidRDefault="00C745D3" w:rsidP="00C745D3">
      <w:pPr>
        <w:tabs>
          <w:tab w:val="left" w:pos="1080"/>
          <w:tab w:val="left" w:pos="144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6.3.17. Регистрация сделок с ценными бумагами в системе учета номинального держания по лицевым счетам, а также иные операции с деньгами и (или) иным имуществом таких Клиентов могут осуществляться Брокером на основании решения суда, инкассовых распоряжений органа государственных доходов, постановлений органа государственных доходов об обращении взыскания на ограниченное в распоряжении имущество, а также после исключения Клиента из вышеуказанного перечня в порядке, предусмотренном законодательством РК.</w:t>
      </w:r>
    </w:p>
    <w:p w14:paraId="7BE22905" w14:textId="77777777" w:rsidR="00C745D3" w:rsidRPr="00AB3A1F" w:rsidRDefault="00C745D3" w:rsidP="00C745D3">
      <w:pPr>
        <w:tabs>
          <w:tab w:val="left" w:pos="1440"/>
        </w:tabs>
        <w:spacing w:after="0" w:line="240" w:lineRule="atLeast"/>
        <w:ind w:firstLine="567"/>
        <w:jc w:val="both"/>
        <w:rPr>
          <w:rFonts w:ascii="Segoe UI" w:hAnsi="Segoe UI" w:cs="Segoe UI"/>
          <w:b/>
          <w:sz w:val="20"/>
          <w:szCs w:val="20"/>
          <w:lang w:val="ru-RU"/>
        </w:rPr>
      </w:pPr>
      <w:r w:rsidRPr="00AB3A1F">
        <w:rPr>
          <w:rFonts w:ascii="Segoe UI" w:hAnsi="Segoe UI" w:cs="Segoe UI"/>
          <w:b/>
          <w:sz w:val="20"/>
          <w:szCs w:val="20"/>
          <w:lang w:val="ru-RU"/>
        </w:rPr>
        <w:t>6.4. Брокер вправе:</w:t>
      </w:r>
    </w:p>
    <w:p w14:paraId="2E4C943C" w14:textId="77777777" w:rsidR="00C745D3" w:rsidRPr="00AB3A1F"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6.4.1. отказаться от приема к исполнению Клиентского заказа\Приказа, в случае несоответствия требованиям к его оформлению или предоставления его в противоречие условиям настоящего Договора; </w:t>
      </w:r>
    </w:p>
    <w:p w14:paraId="4ADF9F88" w14:textId="77777777" w:rsidR="00C745D3" w:rsidRPr="00AB3A1F"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6.4.2. в случае непредставления оригиналов Клиентских заказов\Приказов согласно п. 4.4. настоящего Договора приостановить последующие операции Клиента до поступления оригинала предыдущего заказа\приказа;</w:t>
      </w:r>
    </w:p>
    <w:p w14:paraId="7FF80728" w14:textId="77777777" w:rsidR="00C745D3" w:rsidRPr="00AB3A1F"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6.4.3. приостанавливать операции Клиента, если Клиент не исполняет своих обязательств по оплате услуг, установленных настоящим Договором;</w:t>
      </w:r>
    </w:p>
    <w:p w14:paraId="6937992B" w14:textId="77777777" w:rsidR="00C745D3" w:rsidRPr="00AB3A1F"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6.4.4. в случае отсутствия на лицевом счете Клиента финансовых инструментов и/или денег в течение последних 12 (двенадцать) месяцев, закрыть лицевой счет Клиента без приказа на закрытие и направить Клиенту уведомление о закрытии счета согласно </w:t>
      </w:r>
      <w:r w:rsidRPr="00AB3A1F">
        <w:rPr>
          <w:rFonts w:ascii="Segoe UI" w:hAnsi="Segoe UI" w:cs="Segoe UI"/>
          <w:color w:val="000000" w:themeColor="text1"/>
          <w:sz w:val="20"/>
          <w:szCs w:val="20"/>
          <w:lang w:val="ru-RU"/>
        </w:rPr>
        <w:t>Приложению №22.</w:t>
      </w:r>
      <w:r w:rsidRPr="00AB3A1F">
        <w:rPr>
          <w:rFonts w:ascii="Segoe UI" w:hAnsi="Segoe UI" w:cs="Segoe UI"/>
          <w:sz w:val="20"/>
          <w:szCs w:val="20"/>
          <w:lang w:val="ru-RU"/>
        </w:rPr>
        <w:t xml:space="preserve"> При этом, в случае если Клиент уведомил Брокера о том, что планируется осуществление операций по лицевому счету, закрытие счета Клиента не производится и осуществляется ведение счета следующие 12 месяцев. В случаях наличия задолженности перед Брокером, счета могут быть сохранены до полного погашения данной задолженности</w:t>
      </w:r>
    </w:p>
    <w:p w14:paraId="14FBE868" w14:textId="77777777" w:rsidR="00C745D3" w:rsidRPr="00AB3A1F" w:rsidRDefault="00C745D3" w:rsidP="00C745D3">
      <w:pPr>
        <w:tabs>
          <w:tab w:val="left" w:pos="1080"/>
          <w:tab w:val="left" w:pos="126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6.4.5.  прекратить деловые отношения с Клиентом в случае невозможности принятия следующих мер:</w:t>
      </w:r>
    </w:p>
    <w:p w14:paraId="1F0F92D5" w14:textId="77777777" w:rsidR="00C745D3" w:rsidRPr="00AB3A1F" w:rsidRDefault="00C745D3" w:rsidP="00C745D3">
      <w:pPr>
        <w:tabs>
          <w:tab w:val="left" w:pos="567"/>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ab/>
        <w:t>- проверки достоверности и обновление сведений о Клиенте (его представителе) и Бенефициарном собственнике;</w:t>
      </w:r>
    </w:p>
    <w:p w14:paraId="3380BFEF" w14:textId="77777777" w:rsidR="00C745D3" w:rsidRPr="00AB3A1F" w:rsidRDefault="00C745D3" w:rsidP="00C745D3">
      <w:pPr>
        <w:tabs>
          <w:tab w:val="left" w:pos="567"/>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ab/>
        <w:t>- возникновения в процессе изучения операций, совершаемых Клиентом, подозрений о том, что деловые отношения используются Клиентом в целях легализации (отмывания) доходов, полученных преступным путем, или финансирования терроризма;</w:t>
      </w:r>
    </w:p>
    <w:p w14:paraId="6D500365" w14:textId="77777777" w:rsidR="00C745D3" w:rsidRPr="00AB3A1F" w:rsidRDefault="00C745D3" w:rsidP="00C745D3">
      <w:pPr>
        <w:tabs>
          <w:tab w:val="left" w:pos="1080"/>
          <w:tab w:val="left" w:pos="126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6.4.6. требовать от Клиента (его представителя) представления сведений и документов, необходимых для идентификации Клиента (его представителя), выявления Бенефициарного собственника, а также заполнения Анкет </w:t>
      </w:r>
      <w:r w:rsidRPr="00AB3A1F">
        <w:rPr>
          <w:rFonts w:ascii="Segoe UI" w:hAnsi="Segoe UI" w:cs="Segoe UI"/>
          <w:color w:val="000000" w:themeColor="text1"/>
          <w:sz w:val="20"/>
          <w:szCs w:val="20"/>
          <w:lang w:val="ru-RU"/>
        </w:rPr>
        <w:t>(Приложение №4),</w:t>
      </w:r>
      <w:r w:rsidRPr="00AB3A1F">
        <w:rPr>
          <w:rFonts w:ascii="Segoe UI" w:hAnsi="Segoe UI" w:cs="Segoe UI"/>
          <w:color w:val="FF0000"/>
          <w:sz w:val="20"/>
          <w:szCs w:val="20"/>
          <w:lang w:val="ru-RU"/>
        </w:rPr>
        <w:t xml:space="preserve"> </w:t>
      </w:r>
      <w:r w:rsidRPr="00AB3A1F">
        <w:rPr>
          <w:rFonts w:ascii="Segoe UI" w:hAnsi="Segoe UI" w:cs="Segoe UI"/>
          <w:sz w:val="20"/>
          <w:szCs w:val="20"/>
          <w:lang w:val="ru-RU"/>
        </w:rPr>
        <w:t>предоставления сведений о роде деятельности и источнике финансирования совершаемых операций;</w:t>
      </w:r>
    </w:p>
    <w:p w14:paraId="319F3626" w14:textId="77777777" w:rsidR="00C745D3" w:rsidRPr="00AB3A1F" w:rsidRDefault="00C745D3" w:rsidP="00C745D3">
      <w:pPr>
        <w:tabs>
          <w:tab w:val="left" w:pos="1080"/>
          <w:tab w:val="left" w:pos="126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6.4.7. в случае если по ценным бумагам, принадлежащим Клиенту, эмитентом проводится дробление или консолидация ценных бумаг (сплит, обратный сплит или др. мероприятия), в результате которых Клиенту причитаются дробное количество ценных бумаг, зачисление которых на субсчет Клиента невозможно, Брокер вправе продать дробную часть ценной бумаги, без получения от Клиента соответствующего поручения на продажу. Деньги от продажи данной дробной части ценной бумаги зачисляются Брокером на субсчет Клиента. При этом Клиент не вправе предъявлять претензии к Брокеру в отношении условий, сроков, цены продажи дробной части ценной бумаги, </w:t>
      </w:r>
      <w:proofErr w:type="gramStart"/>
      <w:r w:rsidRPr="00AB3A1F">
        <w:rPr>
          <w:rFonts w:ascii="Segoe UI" w:hAnsi="Segoe UI" w:cs="Segoe UI"/>
          <w:sz w:val="20"/>
          <w:szCs w:val="20"/>
          <w:lang w:val="ru-RU"/>
        </w:rPr>
        <w:t>т.к.</w:t>
      </w:r>
      <w:proofErr w:type="gramEnd"/>
      <w:r w:rsidRPr="00AB3A1F">
        <w:rPr>
          <w:rFonts w:ascii="Segoe UI" w:hAnsi="Segoe UI" w:cs="Segoe UI"/>
          <w:sz w:val="20"/>
          <w:szCs w:val="20"/>
          <w:lang w:val="ru-RU"/>
        </w:rPr>
        <w:t xml:space="preserve"> такая продажа осуществляется Брокером исключительно в целях  надлежащего распределения ценных бумаг.</w:t>
      </w:r>
    </w:p>
    <w:p w14:paraId="43ED1E68" w14:textId="77777777" w:rsidR="00C745D3" w:rsidRPr="00AB3A1F" w:rsidRDefault="00C745D3" w:rsidP="00C745D3">
      <w:pPr>
        <w:tabs>
          <w:tab w:val="left" w:pos="1080"/>
          <w:tab w:val="left" w:pos="126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6.4.8. в случае если Брокером в маркетинговых целях осуществляется дарение ценных бумаг и/или иных финансовых инструментов Клиентам, Брокер вправе осуществлять зачисление таких ценных бумаг и/или финансовых инструментов без предоставления Клиентом необходимого приказа или клиентского заказа. При этом Клиент не вправе предъявлять претензии к Брокеру в отношении условий, сроков, цены и других параметров ценной бумаги и/или финансового инструмента.</w:t>
      </w:r>
    </w:p>
    <w:p w14:paraId="7AB44402" w14:textId="1B5E40B6" w:rsidR="00C745D3" w:rsidRDefault="00C745D3" w:rsidP="00C745D3">
      <w:pPr>
        <w:tabs>
          <w:tab w:val="left" w:pos="72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lastRenderedPageBreak/>
        <w:t>6.4.9. При зачислении Клиентом денежных средств на свой Лицевой счет через банки второго уровня, платежные терминалы или иные платежные сервисы, осуществлять зачисление денежных средств в течение 3 (трех) дней с момента их поступления  на банковский счет Брокера, для учета клиентских денег.</w:t>
      </w:r>
    </w:p>
    <w:p w14:paraId="76E4B944" w14:textId="36AF3BF0" w:rsidR="00C74E89" w:rsidRPr="00AB3A1F" w:rsidRDefault="00C74E89" w:rsidP="00C74E89">
      <w:pPr>
        <w:tabs>
          <w:tab w:val="left" w:pos="720"/>
        </w:tabs>
        <w:spacing w:after="0" w:line="240" w:lineRule="atLeast"/>
        <w:ind w:firstLine="567"/>
        <w:jc w:val="both"/>
        <w:rPr>
          <w:rFonts w:ascii="Segoe UI" w:hAnsi="Segoe UI" w:cs="Segoe UI"/>
          <w:sz w:val="20"/>
          <w:szCs w:val="20"/>
          <w:lang w:val="ru-RU"/>
        </w:rPr>
      </w:pPr>
      <w:r>
        <w:rPr>
          <w:rFonts w:ascii="Segoe UI" w:hAnsi="Segoe UI" w:cs="Segoe UI"/>
          <w:sz w:val="20"/>
          <w:szCs w:val="20"/>
          <w:lang w:val="ru-RU"/>
        </w:rPr>
        <w:t xml:space="preserve">6.4.10. </w:t>
      </w:r>
      <w:r w:rsidR="00DA78C7">
        <w:rPr>
          <w:rFonts w:ascii="Segoe UI" w:hAnsi="Segoe UI" w:cs="Segoe UI"/>
          <w:sz w:val="20"/>
          <w:szCs w:val="20"/>
          <w:lang w:val="ru-RU"/>
        </w:rPr>
        <w:t xml:space="preserve">Брокер вправе </w:t>
      </w:r>
      <w:r w:rsidR="00134390">
        <w:rPr>
          <w:rFonts w:ascii="Segoe UI" w:hAnsi="Segoe UI" w:cs="Segoe UI"/>
          <w:sz w:val="20"/>
          <w:szCs w:val="20"/>
          <w:lang w:val="ru-RU"/>
        </w:rPr>
        <w:t xml:space="preserve">самостоятельно </w:t>
      </w:r>
      <w:r w:rsidR="00DA78C7">
        <w:rPr>
          <w:rFonts w:ascii="Segoe UI" w:hAnsi="Segoe UI" w:cs="Segoe UI"/>
          <w:sz w:val="20"/>
          <w:szCs w:val="20"/>
          <w:lang w:val="ru-RU"/>
        </w:rPr>
        <w:t>определять места хранения</w:t>
      </w:r>
      <w:r w:rsidR="00134390" w:rsidRPr="00480E7A">
        <w:rPr>
          <w:rFonts w:ascii="Segoe UI" w:hAnsi="Segoe UI" w:cs="Segoe UI"/>
          <w:sz w:val="20"/>
          <w:szCs w:val="20"/>
          <w:lang w:val="ru-RU"/>
        </w:rPr>
        <w:t xml:space="preserve"> </w:t>
      </w:r>
      <w:r w:rsidR="00134390">
        <w:rPr>
          <w:rFonts w:ascii="Segoe UI" w:hAnsi="Segoe UI" w:cs="Segoe UI"/>
          <w:sz w:val="20"/>
          <w:szCs w:val="20"/>
          <w:lang w:val="kk-KZ"/>
        </w:rPr>
        <w:t xml:space="preserve">финансовых инструментов в целях обеспечения </w:t>
      </w:r>
      <w:r w:rsidR="00971D8F">
        <w:rPr>
          <w:rFonts w:ascii="Segoe UI" w:hAnsi="Segoe UI" w:cs="Segoe UI"/>
          <w:sz w:val="20"/>
          <w:szCs w:val="20"/>
          <w:lang w:val="kk-KZ"/>
        </w:rPr>
        <w:t>исполнения Клиентского заказа и</w:t>
      </w:r>
      <w:r w:rsidR="005117D1">
        <w:rPr>
          <w:rFonts w:ascii="Segoe UI" w:hAnsi="Segoe UI" w:cs="Segoe UI"/>
          <w:sz w:val="20"/>
          <w:szCs w:val="20"/>
          <w:lang w:val="kk-KZ"/>
        </w:rPr>
        <w:t xml:space="preserve">/или обеспечения соблюдения иных </w:t>
      </w:r>
      <w:r w:rsidR="00134390">
        <w:rPr>
          <w:rFonts w:ascii="Segoe UI" w:hAnsi="Segoe UI" w:cs="Segoe UI"/>
          <w:sz w:val="20"/>
          <w:szCs w:val="20"/>
          <w:lang w:val="kk-KZ"/>
        </w:rPr>
        <w:t xml:space="preserve">интересов </w:t>
      </w:r>
      <w:r w:rsidR="005117D1">
        <w:rPr>
          <w:rFonts w:ascii="Segoe UI" w:hAnsi="Segoe UI" w:cs="Segoe UI"/>
          <w:sz w:val="20"/>
          <w:szCs w:val="20"/>
          <w:lang w:val="kk-KZ"/>
        </w:rPr>
        <w:t>К</w:t>
      </w:r>
      <w:r w:rsidR="00134390">
        <w:rPr>
          <w:rFonts w:ascii="Segoe UI" w:hAnsi="Segoe UI" w:cs="Segoe UI"/>
          <w:sz w:val="20"/>
          <w:szCs w:val="20"/>
          <w:lang w:val="kk-KZ"/>
        </w:rPr>
        <w:t>лиента</w:t>
      </w:r>
      <w:r w:rsidR="00134390">
        <w:rPr>
          <w:rFonts w:ascii="Segoe UI" w:hAnsi="Segoe UI" w:cs="Segoe UI"/>
          <w:sz w:val="20"/>
          <w:szCs w:val="20"/>
          <w:lang w:val="ru-RU"/>
        </w:rPr>
        <w:t>.</w:t>
      </w:r>
      <w:r w:rsidR="00134390">
        <w:rPr>
          <w:rFonts w:ascii="Segoe UI" w:hAnsi="Segoe UI" w:cs="Segoe UI"/>
          <w:sz w:val="20"/>
          <w:szCs w:val="20"/>
          <w:lang w:val="kk-KZ"/>
        </w:rPr>
        <w:t xml:space="preserve"> </w:t>
      </w:r>
      <w:r w:rsidR="00DA78C7">
        <w:rPr>
          <w:rFonts w:ascii="Segoe UI" w:hAnsi="Segoe UI" w:cs="Segoe UI"/>
          <w:sz w:val="20"/>
          <w:szCs w:val="20"/>
          <w:lang w:val="ru-RU"/>
        </w:rPr>
        <w:t xml:space="preserve"> </w:t>
      </w:r>
    </w:p>
    <w:p w14:paraId="70A204D3" w14:textId="7B9B395B" w:rsidR="00C745D3" w:rsidRPr="00AB3A1F" w:rsidRDefault="00C745D3" w:rsidP="00C745D3">
      <w:pPr>
        <w:tabs>
          <w:tab w:val="left" w:pos="1080"/>
          <w:tab w:val="left" w:pos="126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6.4.1</w:t>
      </w:r>
      <w:r w:rsidR="00C74E89">
        <w:rPr>
          <w:rFonts w:ascii="Segoe UI" w:hAnsi="Segoe UI" w:cs="Segoe UI"/>
          <w:sz w:val="20"/>
          <w:szCs w:val="20"/>
          <w:lang w:val="ru-RU"/>
        </w:rPr>
        <w:t>1</w:t>
      </w:r>
      <w:r w:rsidRPr="00AB3A1F">
        <w:rPr>
          <w:rFonts w:ascii="Segoe UI" w:hAnsi="Segoe UI" w:cs="Segoe UI"/>
          <w:sz w:val="20"/>
          <w:szCs w:val="20"/>
          <w:lang w:val="ru-RU"/>
        </w:rPr>
        <w:t xml:space="preserve">. осуществлять иные права, предусмотренные законодательством РК. </w:t>
      </w:r>
    </w:p>
    <w:p w14:paraId="129FF57C" w14:textId="77777777" w:rsidR="00C745D3" w:rsidRPr="00AB3A1F" w:rsidRDefault="00C745D3" w:rsidP="00C745D3">
      <w:pPr>
        <w:tabs>
          <w:tab w:val="num" w:pos="0"/>
          <w:tab w:val="left" w:pos="1080"/>
          <w:tab w:val="left" w:pos="1260"/>
        </w:tabs>
        <w:spacing w:after="0" w:line="240" w:lineRule="atLeast"/>
        <w:ind w:firstLine="567"/>
        <w:jc w:val="both"/>
        <w:rPr>
          <w:rFonts w:ascii="Segoe UI" w:hAnsi="Segoe UI" w:cs="Segoe UI"/>
          <w:sz w:val="20"/>
          <w:szCs w:val="20"/>
          <w:lang w:val="ru-RU"/>
        </w:rPr>
      </w:pPr>
    </w:p>
    <w:p w14:paraId="1D996001" w14:textId="77777777" w:rsidR="00C745D3" w:rsidRPr="00AB3A1F" w:rsidRDefault="00C745D3" w:rsidP="00C745D3">
      <w:pPr>
        <w:tabs>
          <w:tab w:val="left" w:pos="284"/>
        </w:tabs>
        <w:spacing w:after="0" w:line="240" w:lineRule="atLeast"/>
        <w:ind w:firstLine="567"/>
        <w:jc w:val="center"/>
        <w:rPr>
          <w:rFonts w:ascii="Segoe UI" w:hAnsi="Segoe UI" w:cs="Segoe UI"/>
          <w:b/>
          <w:sz w:val="20"/>
          <w:szCs w:val="20"/>
          <w:lang w:val="ru-RU"/>
        </w:rPr>
      </w:pPr>
      <w:r w:rsidRPr="00AB3A1F">
        <w:rPr>
          <w:rFonts w:ascii="Segoe UI" w:hAnsi="Segoe UI" w:cs="Segoe UI"/>
          <w:b/>
          <w:sz w:val="20"/>
          <w:szCs w:val="20"/>
          <w:lang w:val="ru-RU"/>
        </w:rPr>
        <w:t>7. ВОЗНАГРАЖДЕНИЕ БРОКЕРА И ПОРЯДОК РАСЧЕТОВ</w:t>
      </w:r>
    </w:p>
    <w:p w14:paraId="2004C48E"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7.1. Сумма вознаграждения Брокера рассчитывается согласно утвержденным тарифам Брокера. Тарифы устанавливаются исполнительным органом Брокера и могут измениться в течение срока действия Договора. Брокер обязуется уведомить Клиента об изменении тарифов не позднее, чем за 15 (пятнадцать) календарных дней до вступления новых тарифов в действие путем направления письменного уведомления и/или размещения данной информации на веб-сайте Брокера. В случае несогласия с изменением тарифов Клиент обязан незамедлительно известить об этом Брокера, направив Брокеру письменное уведомление о расторжении Договора. Непредставление Клиентом такого уведомления в течение 10 (десяти) календарных дней с даты уведомления о внесенных изменениях означает, что Клиент полностью согласен с измененными тарифами.      </w:t>
      </w:r>
    </w:p>
    <w:p w14:paraId="71F54C48"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7.2.  Вознаграждение Брокера может быть удержано Брокером с банковского и (или) лицевого счета Клиента самостоятельно без выставления Клиенту счетов к оплате. При этом Клиент дает свое безотзывное согласие Брокеру на изъятие (списание) суммы денег в размере имеющейся задолженности перед Брокером, в том числе на изъятие (списание) сумм комиссий третьих сторон, путем прямого дебетования  банковского и (или) лицевого счета Клиента в любой валюте. В случае изъятия (списания) денег в иностранной валюте, изъятие (списание) иностранной валюты производится Брокером с конвертацией в валюту задолженности (тенге) по курсу, установленному Сторонней организацией на дату проведения соответствующей конвертации, с удержанием с Клиента </w:t>
      </w:r>
      <w:proofErr w:type="gramStart"/>
      <w:r w:rsidRPr="00AB3A1F">
        <w:rPr>
          <w:rFonts w:ascii="Segoe UI" w:hAnsi="Segoe UI" w:cs="Segoe UI"/>
          <w:sz w:val="20"/>
          <w:szCs w:val="20"/>
          <w:lang w:val="ru-RU"/>
        </w:rPr>
        <w:t>всех комиссий</w:t>
      </w:r>
      <w:proofErr w:type="gramEnd"/>
      <w:r w:rsidRPr="00AB3A1F">
        <w:rPr>
          <w:rFonts w:ascii="Segoe UI" w:hAnsi="Segoe UI" w:cs="Segoe UI"/>
          <w:sz w:val="20"/>
          <w:szCs w:val="20"/>
          <w:lang w:val="ru-RU"/>
        </w:rPr>
        <w:t xml:space="preserve"> связанных с такой конвертацией.  В целях настоящего пункта, не требуется получение приказа на конвертацию денежных средств/ ценных бумаг от Клиента.</w:t>
      </w:r>
    </w:p>
    <w:p w14:paraId="6A7C580C"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7.3. Общая сумма вознаграждения Брокера может быть увеличена на сумму налога и других необходимых платежей, требуемых в соответствии с налоговым законодательством. </w:t>
      </w:r>
    </w:p>
    <w:p w14:paraId="3F4AA1CC"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7.4. Расчеты Клиента с Брокером по исполнению Клиентских заказов осуществляются согласно уведомлению об исполнении Клиентского заказа. Брокер имеет право удерживать сумму своего вознаграждения, а также стоимость услуг третьих лиц по исполнению настоящего Договора и </w:t>
      </w:r>
      <w:proofErr w:type="gramStart"/>
      <w:r w:rsidRPr="00AB3A1F">
        <w:rPr>
          <w:rFonts w:ascii="Segoe UI" w:hAnsi="Segoe UI" w:cs="Segoe UI"/>
          <w:sz w:val="20"/>
          <w:szCs w:val="20"/>
          <w:lang w:val="ru-RU"/>
        </w:rPr>
        <w:t>поданных на его основании Клиентских заказов</w:t>
      </w:r>
      <w:proofErr w:type="gramEnd"/>
      <w:r w:rsidRPr="00AB3A1F">
        <w:rPr>
          <w:rFonts w:ascii="Segoe UI" w:hAnsi="Segoe UI" w:cs="Segoe UI"/>
          <w:sz w:val="20"/>
          <w:szCs w:val="20"/>
          <w:lang w:val="ru-RU"/>
        </w:rPr>
        <w:t xml:space="preserve"> и Приказов Клиента, из суммы денег, полученных в результате исполнения Клиентских заказов/Приказов Клиента, равно как и денег, находящихся на лицевом счете Клиента и/или поступающих на лицевой счет Клиента. </w:t>
      </w:r>
    </w:p>
    <w:p w14:paraId="2D2DD5FE"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7.5. Клиент оплачивает услуги организатора торгов, Центрального депозитария, Сторонних организаций, клиринговых организаций по учету и хранению активов Клиента и банков по пополнению счетов и переводу, в соответствии с установленными тарифами. Брокер осуществляет списание с лицевого счета Клиента указанных комиссий, а также вознаграждения Брокера </w:t>
      </w:r>
      <w:proofErr w:type="gramStart"/>
      <w:r w:rsidRPr="00AB3A1F">
        <w:rPr>
          <w:rFonts w:ascii="Segoe UI" w:hAnsi="Segoe UI" w:cs="Segoe UI"/>
          <w:sz w:val="20"/>
          <w:szCs w:val="20"/>
          <w:lang w:val="ru-RU"/>
        </w:rPr>
        <w:t>в течении</w:t>
      </w:r>
      <w:proofErr w:type="gramEnd"/>
      <w:r w:rsidRPr="00AB3A1F">
        <w:rPr>
          <w:rFonts w:ascii="Segoe UI" w:hAnsi="Segoe UI" w:cs="Segoe UI"/>
          <w:sz w:val="20"/>
          <w:szCs w:val="20"/>
          <w:lang w:val="ru-RU"/>
        </w:rPr>
        <w:t xml:space="preserve"> 10 (десять) рабочих дней после окончания месяца, в котором были оказаны услуги.</w:t>
      </w:r>
    </w:p>
    <w:p w14:paraId="527744AB"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7.6. В случае если сделка заключена в отношении финансовых инструментов, обращающихся на Бирже, Клиент оплачивает Брокеру:</w:t>
      </w:r>
    </w:p>
    <w:p w14:paraId="44923454" w14:textId="77777777" w:rsidR="00C745D3" w:rsidRPr="00AB3A1F" w:rsidRDefault="00C745D3" w:rsidP="00C745D3">
      <w:pPr>
        <w:numPr>
          <w:ilvl w:val="0"/>
          <w:numId w:val="6"/>
        </w:numPr>
        <w:tabs>
          <w:tab w:val="left" w:pos="993"/>
        </w:tabs>
        <w:spacing w:after="0" w:line="240" w:lineRule="atLeast"/>
        <w:ind w:left="0" w:firstLine="567"/>
        <w:jc w:val="both"/>
        <w:rPr>
          <w:rFonts w:ascii="Segoe UI" w:hAnsi="Segoe UI" w:cs="Segoe UI"/>
          <w:sz w:val="20"/>
          <w:szCs w:val="20"/>
        </w:rPr>
      </w:pPr>
      <w:r w:rsidRPr="00AB3A1F">
        <w:rPr>
          <w:rFonts w:ascii="Segoe UI" w:hAnsi="Segoe UI" w:cs="Segoe UI"/>
          <w:sz w:val="20"/>
          <w:szCs w:val="20"/>
        </w:rPr>
        <w:t xml:space="preserve">комиссию </w:t>
      </w:r>
      <w:proofErr w:type="gramStart"/>
      <w:r w:rsidRPr="00AB3A1F">
        <w:rPr>
          <w:rFonts w:ascii="Segoe UI" w:hAnsi="Segoe UI" w:cs="Segoe UI"/>
          <w:sz w:val="20"/>
          <w:szCs w:val="20"/>
        </w:rPr>
        <w:t>Брокера;</w:t>
      </w:r>
      <w:proofErr w:type="gramEnd"/>
    </w:p>
    <w:p w14:paraId="37EE5D0C" w14:textId="77777777" w:rsidR="00C745D3" w:rsidRPr="00AB3A1F" w:rsidRDefault="00C745D3" w:rsidP="00C745D3">
      <w:pPr>
        <w:numPr>
          <w:ilvl w:val="0"/>
          <w:numId w:val="6"/>
        </w:numPr>
        <w:tabs>
          <w:tab w:val="left" w:pos="993"/>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биржевой сбор согласно биржевому свидетельству;</w:t>
      </w:r>
    </w:p>
    <w:p w14:paraId="4E7469BA" w14:textId="77777777" w:rsidR="00C745D3" w:rsidRPr="00AB3A1F" w:rsidRDefault="00C745D3" w:rsidP="00C745D3">
      <w:pPr>
        <w:numPr>
          <w:ilvl w:val="0"/>
          <w:numId w:val="6"/>
        </w:numPr>
        <w:tabs>
          <w:tab w:val="left" w:pos="993"/>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услуги Центрального депозитария по факту оказания услуг;</w:t>
      </w:r>
    </w:p>
    <w:p w14:paraId="6308F2A3" w14:textId="77777777" w:rsidR="00C745D3" w:rsidRPr="00AB3A1F" w:rsidRDefault="00C745D3" w:rsidP="00C745D3">
      <w:pPr>
        <w:numPr>
          <w:ilvl w:val="0"/>
          <w:numId w:val="6"/>
        </w:numPr>
        <w:tabs>
          <w:tab w:val="left" w:pos="993"/>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банковские расходы, связанные с перечислением денег.</w:t>
      </w:r>
    </w:p>
    <w:p w14:paraId="695150E5" w14:textId="77777777" w:rsidR="00C745D3" w:rsidRPr="00AB3A1F" w:rsidRDefault="00C745D3" w:rsidP="00C745D3">
      <w:pPr>
        <w:tabs>
          <w:tab w:val="left" w:pos="1134"/>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7.7. В случае если сделка заключена в отношении финансовых инструментов, обращающихся на международных рынках, Клиент оплачивает Брокеру:</w:t>
      </w:r>
    </w:p>
    <w:p w14:paraId="6F9960CB" w14:textId="77777777" w:rsidR="00C745D3" w:rsidRPr="00AB3A1F" w:rsidRDefault="00C745D3" w:rsidP="00C745D3">
      <w:pPr>
        <w:numPr>
          <w:ilvl w:val="0"/>
          <w:numId w:val="7"/>
        </w:numPr>
        <w:tabs>
          <w:tab w:val="left" w:pos="993"/>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комиссию Брокера согласно </w:t>
      </w:r>
      <w:r w:rsidRPr="00AB3A1F">
        <w:rPr>
          <w:rFonts w:ascii="Segoe UI" w:hAnsi="Segoe UI" w:cs="Segoe UI"/>
          <w:color w:val="000000" w:themeColor="text1"/>
          <w:sz w:val="20"/>
          <w:szCs w:val="20"/>
          <w:lang w:val="ru-RU"/>
        </w:rPr>
        <w:t xml:space="preserve">Приложению № 18 </w:t>
      </w:r>
      <w:r w:rsidRPr="00AB3A1F">
        <w:rPr>
          <w:rFonts w:ascii="Segoe UI" w:hAnsi="Segoe UI" w:cs="Segoe UI"/>
          <w:sz w:val="20"/>
          <w:szCs w:val="20"/>
          <w:lang w:val="ru-RU"/>
        </w:rPr>
        <w:t>к настоящему Договору;</w:t>
      </w:r>
    </w:p>
    <w:p w14:paraId="6A233265" w14:textId="77777777" w:rsidR="00C745D3" w:rsidRPr="00AB3A1F" w:rsidRDefault="00C745D3" w:rsidP="00C745D3">
      <w:pPr>
        <w:numPr>
          <w:ilvl w:val="0"/>
          <w:numId w:val="7"/>
        </w:numPr>
        <w:tabs>
          <w:tab w:val="left" w:pos="993"/>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комиссию Сторонних организаций по факту;</w:t>
      </w:r>
    </w:p>
    <w:p w14:paraId="63514733" w14:textId="77777777" w:rsidR="00C745D3" w:rsidRPr="00AB3A1F" w:rsidRDefault="00C745D3" w:rsidP="00C745D3">
      <w:pPr>
        <w:numPr>
          <w:ilvl w:val="0"/>
          <w:numId w:val="7"/>
        </w:numPr>
        <w:tabs>
          <w:tab w:val="left" w:pos="993"/>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комиссию международных Сторонних организации, депозитариев по факту;</w:t>
      </w:r>
    </w:p>
    <w:p w14:paraId="402548B1" w14:textId="77777777" w:rsidR="00C745D3" w:rsidRPr="00AB3A1F" w:rsidRDefault="00C745D3" w:rsidP="00C745D3">
      <w:pPr>
        <w:numPr>
          <w:ilvl w:val="0"/>
          <w:numId w:val="7"/>
        </w:numPr>
        <w:tabs>
          <w:tab w:val="left" w:pos="993"/>
        </w:tabs>
        <w:spacing w:after="0" w:line="240" w:lineRule="atLeast"/>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прочие транзакционные издержки (конвертация, перевод и </w:t>
      </w:r>
      <w:proofErr w:type="gramStart"/>
      <w:r w:rsidRPr="00AB3A1F">
        <w:rPr>
          <w:rFonts w:ascii="Segoe UI" w:hAnsi="Segoe UI" w:cs="Segoe UI"/>
          <w:sz w:val="20"/>
          <w:szCs w:val="20"/>
          <w:lang w:val="ru-RU"/>
        </w:rPr>
        <w:t>т.д.</w:t>
      </w:r>
      <w:proofErr w:type="gramEnd"/>
      <w:r w:rsidRPr="00AB3A1F">
        <w:rPr>
          <w:rFonts w:ascii="Segoe UI" w:hAnsi="Segoe UI" w:cs="Segoe UI"/>
          <w:sz w:val="20"/>
          <w:szCs w:val="20"/>
          <w:lang w:val="ru-RU"/>
        </w:rPr>
        <w:t>) по факту.</w:t>
      </w:r>
    </w:p>
    <w:p w14:paraId="71628DFB" w14:textId="77777777" w:rsidR="00C745D3" w:rsidRPr="00AB3A1F" w:rsidRDefault="00C745D3" w:rsidP="00C745D3">
      <w:pPr>
        <w:tabs>
          <w:tab w:val="left" w:pos="1134"/>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lastRenderedPageBreak/>
        <w:t xml:space="preserve">7.8. Клиент соглашается и подтверждает право Брокера </w:t>
      </w:r>
      <w:proofErr w:type="gramStart"/>
      <w:r w:rsidRPr="00AB3A1F">
        <w:rPr>
          <w:rFonts w:ascii="Segoe UI" w:hAnsi="Segoe UI" w:cs="Segoe UI"/>
          <w:sz w:val="20"/>
          <w:szCs w:val="20"/>
          <w:lang w:val="ru-RU"/>
        </w:rPr>
        <w:t>на изъятие</w:t>
      </w:r>
      <w:proofErr w:type="gramEnd"/>
      <w:r w:rsidRPr="00AB3A1F">
        <w:rPr>
          <w:rFonts w:ascii="Segoe UI" w:hAnsi="Segoe UI" w:cs="Segoe UI"/>
          <w:sz w:val="20"/>
          <w:szCs w:val="20"/>
          <w:lang w:val="ru-RU"/>
        </w:rPr>
        <w:t xml:space="preserve"> причитающегося ему сумм вознаграждения и стоимости услуг третьих лиц по исполнению настоящего Договора и поданных на его основании Клиентских заказов Приказов  с лицевого счета Клиента и зачисления их на счет Брокера. В случае недостаточности денег на лицевом счете, Клиент оплачивает вознаграждение Брокеру и производит другие платежи в соответствии настоящим Договором со своего банковского счета и (или) пополняет лицевой счет у Брокера. </w:t>
      </w:r>
    </w:p>
    <w:p w14:paraId="6CEDD4A9" w14:textId="77777777" w:rsidR="00C745D3" w:rsidRPr="00AB3A1F" w:rsidRDefault="00C745D3" w:rsidP="00C745D3">
      <w:pPr>
        <w:tabs>
          <w:tab w:val="left" w:pos="1134"/>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7.9. По согласованию сторон Клиент самостоятельно оплачивает вознаграждение Брокера и возмещает стоимость услуг третьих лиц по исполнению настоящего Договора и </w:t>
      </w:r>
      <w:proofErr w:type="gramStart"/>
      <w:r w:rsidRPr="00AB3A1F">
        <w:rPr>
          <w:rFonts w:ascii="Segoe UI" w:hAnsi="Segoe UI" w:cs="Segoe UI"/>
          <w:sz w:val="20"/>
          <w:szCs w:val="20"/>
          <w:lang w:val="ru-RU"/>
        </w:rPr>
        <w:t>поданных на его основании Клиентских заказов</w:t>
      </w:r>
      <w:proofErr w:type="gramEnd"/>
      <w:r w:rsidRPr="00AB3A1F">
        <w:rPr>
          <w:rFonts w:ascii="Segoe UI" w:hAnsi="Segoe UI" w:cs="Segoe UI"/>
          <w:sz w:val="20"/>
          <w:szCs w:val="20"/>
          <w:lang w:val="ru-RU"/>
        </w:rPr>
        <w:t xml:space="preserve"> и Приказов Клиента в течение 3 (три) рабочих дней после выставления счета на оплату/счета-фактуры.</w:t>
      </w:r>
    </w:p>
    <w:p w14:paraId="7B04489C" w14:textId="77777777" w:rsidR="00C745D3" w:rsidRPr="00AB3A1F" w:rsidRDefault="00C745D3" w:rsidP="00C745D3">
      <w:pPr>
        <w:tabs>
          <w:tab w:val="left" w:pos="1134"/>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7.10.  Отчеты Брокера по взимаемому вознаграждению предоставляются Клиенту на основании  его письменной заявки/запроса.</w:t>
      </w:r>
    </w:p>
    <w:p w14:paraId="6E627431" w14:textId="77777777" w:rsidR="00C745D3" w:rsidRPr="00AB3A1F" w:rsidRDefault="00C745D3" w:rsidP="00C745D3">
      <w:pPr>
        <w:tabs>
          <w:tab w:val="left" w:pos="1134"/>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7.11.  Клиент оплачивает ранее согласованные с ним, документально подтвержденные накладные расходы Брокера, направленные на совершение сделки. Клиент может производить авансовый платеж по согласованным с Брокером накладным расходам.</w:t>
      </w:r>
    </w:p>
    <w:p w14:paraId="52106ED1" w14:textId="77777777" w:rsidR="00C745D3" w:rsidRPr="00AB3A1F" w:rsidRDefault="00C745D3" w:rsidP="00C745D3">
      <w:pPr>
        <w:tabs>
          <w:tab w:val="left" w:pos="1134"/>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 </w:t>
      </w:r>
    </w:p>
    <w:p w14:paraId="5B781ADF" w14:textId="77777777" w:rsidR="00C745D3" w:rsidRPr="00AB3A1F" w:rsidRDefault="00C745D3" w:rsidP="00C745D3">
      <w:pPr>
        <w:tabs>
          <w:tab w:val="left" w:pos="284"/>
        </w:tabs>
        <w:spacing w:after="0" w:line="240" w:lineRule="atLeast"/>
        <w:ind w:firstLine="567"/>
        <w:jc w:val="center"/>
        <w:rPr>
          <w:rFonts w:ascii="Segoe UI" w:hAnsi="Segoe UI" w:cs="Segoe UI"/>
          <w:b/>
          <w:sz w:val="20"/>
          <w:szCs w:val="20"/>
          <w:lang w:val="ru-RU"/>
        </w:rPr>
      </w:pPr>
      <w:r w:rsidRPr="00AB3A1F">
        <w:rPr>
          <w:rFonts w:ascii="Segoe UI" w:hAnsi="Segoe UI" w:cs="Segoe UI"/>
          <w:b/>
          <w:sz w:val="20"/>
          <w:szCs w:val="20"/>
          <w:lang w:val="ru-RU"/>
        </w:rPr>
        <w:t>8. ОТВЕТСТВЕННОСТЬ СТОРОН</w:t>
      </w:r>
    </w:p>
    <w:p w14:paraId="29ABB9C6"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8.1. За неисполнение и (или) ненадлежащее исполнение обязательств по настоящему Договору Стороны несут ответственность в соответствии с законодательством РК и настоящим Договором.   </w:t>
      </w:r>
    </w:p>
    <w:p w14:paraId="3C02B5D3"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8.2. Обязанности по осуществлению налоговых платежей и иных необходимых выплат в бюджет Клиент исполняет самостоятельно. </w:t>
      </w:r>
    </w:p>
    <w:p w14:paraId="4F0631C6"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8.3. В случае неуплаты или несвоевременной уплаты денег в соответствии с настоящим Договором, виновная сторона уплачивает неустойку в размере 0,1 (ноль целых одна десятая) процента от суммы просроченных платежей за каждый день просрочки.</w:t>
      </w:r>
    </w:p>
    <w:p w14:paraId="3BB055C4" w14:textId="77777777" w:rsidR="00C745D3" w:rsidRPr="00AB3A1F" w:rsidRDefault="00C745D3" w:rsidP="00C745D3">
      <w:pPr>
        <w:tabs>
          <w:tab w:val="left" w:pos="0"/>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8.4.  В случае несвоевременного перевода финансовых инструментов в соответствии с Договором виновная сторона уплачивает неустойку в размере 0,1 (ноль целых одна десятая) процента от стоимости финансовых инструментов за каждый день просрочки.</w:t>
      </w:r>
    </w:p>
    <w:p w14:paraId="76D71C10"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8.5. В случае неисполнения сделки (операции) по вине Клиента, Клиент выплачивает Брокеру штраф в размере 10 (десять) процентов от общей суммы несовершенной сделки, а также все штрафные санкции, установленные внутренними документами организатора торгов, товарной биржи за срыв операции. Брокер вправе изымать суммы оплаченных Брокером или предполагаемых к оплате Брокером штрафов путем списания соответствующих сумм с лицевого счета Клиента и (или) любого иного счета Клиента и зачисления их на счет Брокера, в порядке, предусмотренном законодательством РК. </w:t>
      </w:r>
    </w:p>
    <w:p w14:paraId="355C862D"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8.6. В случае неисполнения или ненадлежащего исполнения Брокером сделки перед третьими лицами (Биржа, Центральный депозитарий и др.) по вине Клиента, оплата неустойки (пени, штрафы), начисленной третьими лицами Брокеру за такое неисполнение или ненадлежащее исполнение, производится Клиентом.</w:t>
      </w:r>
    </w:p>
    <w:p w14:paraId="399449A2"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8.7. Брокер не несет ответственности перед Клиентом за действия или бездействия эмитентов финансовых инструментов, а также любых третьих лиц.  Брокер не несет ответственности перед Клиентом за действия или бездействия третьих лиц, обслуживающих или участвующих в сделках по Клиентским заказам, равно как и исполняющих или участвующих в их исполнении.</w:t>
      </w:r>
    </w:p>
    <w:p w14:paraId="08D9AB2A"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8.8. Брокер не несет ответственности перед Клиентом за убытки, причинение которых явилось результатом неисполнения либо ненадлежащего исполнения Клиентом своих обязательств по настоящему Договору, в том числе, связанные с не уведомлением/несвоевременным уведомлением Клиентом Брокера об изменении своих анкетных данных (банковские реквизиты, контактные сведения, действительности полномочий доверенных лиц и пр.).</w:t>
      </w:r>
    </w:p>
    <w:p w14:paraId="21881F89"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8.9. Все аналитические отчеты, рекомендации и сообщения носят информационный характер. Клиент за собственный риск и под собственную ответственность использует полученные от Брокера аналитические отчеты, рекомендации и сообщения.</w:t>
      </w:r>
    </w:p>
    <w:p w14:paraId="7E2E83DD"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8.10. Стороны освобождаются от ответственности за неисполнение обязательств, если неисполнение вызвано обстоятельствами непреодолимой силы (Форс-мажор), к которым относятся: пожары, наводнения, землетрясения, войны (объявленные и не объявленные), эпидемии и карантинные режимы, восстания, забастовки, гражданские войны или беспорядки, неспособность </w:t>
      </w:r>
      <w:r w:rsidRPr="00AB3A1F">
        <w:rPr>
          <w:rFonts w:ascii="Segoe UI" w:hAnsi="Segoe UI" w:cs="Segoe UI"/>
          <w:sz w:val="20"/>
          <w:szCs w:val="20"/>
          <w:lang w:val="ru-RU"/>
        </w:rPr>
        <w:lastRenderedPageBreak/>
        <w:t xml:space="preserve">банковской системы Казахстана надлежащим образом реализовать платежи, произведенные по настоящему Договору, введение законодательством РК моратория, принятие законов, постановлений, решений и иных актов уполномоченных государственных органов и Биржи, прямо или косвенно запрещающих указанные в настоящем Договоре виды деятельности и другие обстоятельства, не поддающиеся управлению разумными средствами Стороной, заявляющей о них. В этом случае исполнение обязательств по настоящему Договору приостанавливается на период действия форс-мажора. </w:t>
      </w:r>
    </w:p>
    <w:p w14:paraId="59859EDC"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8.11. Сторона, исполнение обязательств которой затруднено из-за события форс-мажора, должна в течение пяти календарных дней со дня возникновения события, уведомить другую Сторону об этом. В противном случае Сторона теряет право ссылаться на обстоятельства, оговоренные п. 8.10. настоящего Договора.</w:t>
      </w:r>
    </w:p>
    <w:p w14:paraId="762C3536"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8.12. Подтверждением наступления и прекращения Форс-мажора является документ, выданный (выпущенный, изданный, принятый) соответствующими органами (организациями), за исключением общеизвестных фактов, не требующих формального подтверждения.</w:t>
      </w:r>
    </w:p>
    <w:p w14:paraId="190249E9"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8.13. В случае если действие Форс-мажора длится более одного месяца, Стороны вправе отказаться от дальнейшего исполнения обязанностей по настоящему Договору. При этом ни одна из Сторон не вправе требовать от другой Стороны возмещения каких-либо убытков.</w:t>
      </w:r>
    </w:p>
    <w:p w14:paraId="07DA3BB3"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8.14. Брокер не несет ответственности за какой-либо ущерб, нанесенный Клиенту, если такой ущерб не вызван несоблюдением Брокером условий настоящего Договора и требований законодательства, регулирующих деятельность Брокера.</w:t>
      </w:r>
    </w:p>
    <w:p w14:paraId="5A310383"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8.15. Отказ от проведения, а также приостановление операций в соответствии с пп. 6.3.16 и 6.4.5 Договора не являются основаниями для гражданско-правовой ответственности Брокера за нарушение условий соответствующих договоров (обязательств).</w:t>
      </w:r>
    </w:p>
    <w:p w14:paraId="2560AF5A"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8.16. Ни Брокер, ни аффилированные лица Брокера не несут ответственности за нарушение работоспособности Приложения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по вине третьих сторон и/или по причине сбоев в компьютерной сети или некачественного или слабого </w:t>
      </w:r>
      <w:proofErr w:type="gramStart"/>
      <w:r w:rsidRPr="00AB3A1F">
        <w:rPr>
          <w:rFonts w:ascii="Segoe UI" w:hAnsi="Segoe UI" w:cs="Segoe UI"/>
          <w:sz w:val="20"/>
          <w:szCs w:val="20"/>
          <w:lang w:val="ru-RU"/>
        </w:rPr>
        <w:t>интернет соединения</w:t>
      </w:r>
      <w:proofErr w:type="gramEnd"/>
      <w:r w:rsidRPr="00AB3A1F">
        <w:rPr>
          <w:rFonts w:ascii="Segoe UI" w:hAnsi="Segoe UI" w:cs="Segoe UI"/>
          <w:sz w:val="20"/>
          <w:szCs w:val="20"/>
          <w:lang w:val="ru-RU"/>
        </w:rPr>
        <w:t xml:space="preserve"> на стороне Клиента, в результате которых электронные документы Клиента не могут быть получены и исполнены Брокером.</w:t>
      </w:r>
    </w:p>
    <w:p w14:paraId="0933E5B7" w14:textId="77777777" w:rsidR="00C745D3" w:rsidRPr="00AB3A1F" w:rsidRDefault="00C745D3" w:rsidP="00C745D3">
      <w:pPr>
        <w:spacing w:after="0" w:line="240" w:lineRule="atLeast"/>
        <w:ind w:firstLine="567"/>
        <w:jc w:val="both"/>
        <w:rPr>
          <w:rFonts w:ascii="Segoe UI" w:hAnsi="Segoe UI" w:cs="Segoe UI"/>
          <w:sz w:val="20"/>
          <w:szCs w:val="20"/>
          <w:lang w:val="ru-RU"/>
        </w:rPr>
      </w:pPr>
    </w:p>
    <w:p w14:paraId="2700650A" w14:textId="77777777" w:rsidR="00C745D3" w:rsidRPr="00AB3A1F" w:rsidRDefault="00C745D3" w:rsidP="00C745D3">
      <w:pPr>
        <w:tabs>
          <w:tab w:val="left" w:pos="426"/>
        </w:tabs>
        <w:spacing w:after="0" w:line="240" w:lineRule="atLeast"/>
        <w:ind w:firstLine="567"/>
        <w:jc w:val="center"/>
        <w:rPr>
          <w:rFonts w:ascii="Segoe UI" w:hAnsi="Segoe UI" w:cs="Segoe UI"/>
          <w:b/>
          <w:sz w:val="20"/>
          <w:szCs w:val="20"/>
          <w:lang w:val="ru-RU"/>
        </w:rPr>
      </w:pPr>
      <w:r w:rsidRPr="00AB3A1F">
        <w:rPr>
          <w:rFonts w:ascii="Segoe UI" w:hAnsi="Segoe UI" w:cs="Segoe UI"/>
          <w:b/>
          <w:sz w:val="20"/>
          <w:szCs w:val="20"/>
          <w:lang w:val="ru-RU"/>
        </w:rPr>
        <w:t>9. ВНЕСЕНИЕ ИЗМЕНЕНИЙ И ДОПОЛНЕНИЙ, РАСТОРЖЕНИЕ И ПРЕКРАЩЕНИЕ ДОГОВОРА</w:t>
      </w:r>
    </w:p>
    <w:p w14:paraId="5530F604" w14:textId="77777777" w:rsidR="00C745D3" w:rsidRPr="00AB3A1F" w:rsidRDefault="00C745D3" w:rsidP="00C745D3">
      <w:pPr>
        <w:tabs>
          <w:tab w:val="left" w:pos="1276"/>
        </w:tabs>
        <w:autoSpaceDE w:val="0"/>
        <w:autoSpaceDN w:val="0"/>
        <w:spacing w:after="0" w:line="240" w:lineRule="atLeast"/>
        <w:ind w:firstLine="567"/>
        <w:jc w:val="both"/>
        <w:rPr>
          <w:rFonts w:ascii="Segoe UI" w:hAnsi="Segoe UI" w:cs="Segoe UI"/>
          <w:noProof/>
          <w:sz w:val="20"/>
          <w:szCs w:val="20"/>
          <w:lang w:val="ru-RU"/>
        </w:rPr>
      </w:pPr>
      <w:r w:rsidRPr="00AB3A1F">
        <w:rPr>
          <w:rFonts w:ascii="Segoe UI" w:hAnsi="Segoe UI" w:cs="Segoe UI"/>
          <w:noProof/>
          <w:sz w:val="20"/>
          <w:szCs w:val="20"/>
          <w:lang w:val="ru-RU"/>
        </w:rPr>
        <w:t xml:space="preserve">9.1. Договор вступает в силу с даты принятия Брокером Заявления/Согласия. Все документы, определенные Заявлением/Согласием должны быть предоставлены Клиентом до вступления  Договора в силу. </w:t>
      </w:r>
    </w:p>
    <w:p w14:paraId="525AD8EF" w14:textId="77777777" w:rsidR="00C745D3" w:rsidRPr="00AB3A1F" w:rsidRDefault="00C745D3" w:rsidP="00C745D3">
      <w:pPr>
        <w:tabs>
          <w:tab w:val="left" w:pos="1276"/>
        </w:tabs>
        <w:autoSpaceDE w:val="0"/>
        <w:autoSpaceDN w:val="0"/>
        <w:spacing w:after="0" w:line="240" w:lineRule="atLeast"/>
        <w:ind w:firstLine="567"/>
        <w:jc w:val="both"/>
        <w:rPr>
          <w:rFonts w:ascii="Segoe UI" w:hAnsi="Segoe UI" w:cs="Segoe UI"/>
          <w:noProof/>
          <w:sz w:val="20"/>
          <w:szCs w:val="20"/>
          <w:lang w:val="ru-RU"/>
        </w:rPr>
      </w:pPr>
      <w:r w:rsidRPr="00AB3A1F">
        <w:rPr>
          <w:rFonts w:ascii="Segoe UI" w:hAnsi="Segoe UI" w:cs="Segoe UI"/>
          <w:noProof/>
          <w:sz w:val="20"/>
          <w:szCs w:val="20"/>
          <w:lang w:val="ru-RU"/>
        </w:rPr>
        <w:t>Договор заключен на неопределенный срок.</w:t>
      </w:r>
    </w:p>
    <w:p w14:paraId="02412EBB" w14:textId="77777777" w:rsidR="00C745D3" w:rsidRPr="00AB3A1F" w:rsidRDefault="00C745D3" w:rsidP="00C745D3">
      <w:pPr>
        <w:tabs>
          <w:tab w:val="left" w:pos="1276"/>
        </w:tabs>
        <w:autoSpaceDE w:val="0"/>
        <w:autoSpaceDN w:val="0"/>
        <w:spacing w:after="0" w:line="240" w:lineRule="atLeast"/>
        <w:ind w:firstLine="567"/>
        <w:jc w:val="both"/>
        <w:rPr>
          <w:rFonts w:ascii="Segoe UI" w:hAnsi="Segoe UI" w:cs="Segoe UI"/>
          <w:noProof/>
          <w:sz w:val="20"/>
          <w:szCs w:val="20"/>
          <w:lang w:val="ru-RU"/>
        </w:rPr>
      </w:pPr>
      <w:r w:rsidRPr="00AB3A1F">
        <w:rPr>
          <w:rFonts w:ascii="Segoe UI" w:hAnsi="Segoe UI" w:cs="Segoe UI"/>
          <w:noProof/>
          <w:sz w:val="20"/>
          <w:szCs w:val="20"/>
          <w:lang w:val="ru-RU"/>
        </w:rPr>
        <w:t xml:space="preserve">9.2. Изменение и (или) дополнение условий настоящего Договора, включая размеры тарифов,  может быть осуществлено Брокером в одностороннем порядке. Информация об этом доводится до сведения Клиента посредством направления соответствующего уведомления на электронный адрес Клиента и (или) размещения таких изменений и (или) дополнений на веб-сайте Брокера </w:t>
      </w:r>
      <w:hyperlink r:id="rId7" w:history="1">
        <w:r w:rsidRPr="00AB3A1F">
          <w:rPr>
            <w:rStyle w:val="a3"/>
            <w:rFonts w:ascii="Segoe UI" w:hAnsi="Segoe UI" w:cs="Segoe UI"/>
            <w:noProof/>
          </w:rPr>
          <w:t>www</w:t>
        </w:r>
        <w:r w:rsidRPr="00AB3A1F">
          <w:rPr>
            <w:rStyle w:val="a3"/>
            <w:rFonts w:ascii="Segoe UI" w:hAnsi="Segoe UI" w:cs="Segoe UI"/>
            <w:noProof/>
            <w:lang w:val="ru-RU"/>
          </w:rPr>
          <w:t>.</w:t>
        </w:r>
        <w:r w:rsidRPr="00AB3A1F">
          <w:rPr>
            <w:rStyle w:val="a3"/>
            <w:rFonts w:ascii="Segoe UI" w:hAnsi="Segoe UI" w:cs="Segoe UI"/>
            <w:noProof/>
          </w:rPr>
          <w:t>jusaninvest</w:t>
        </w:r>
        <w:r w:rsidRPr="00AB3A1F">
          <w:rPr>
            <w:rStyle w:val="a3"/>
            <w:rFonts w:ascii="Segoe UI" w:hAnsi="Segoe UI" w:cs="Segoe UI"/>
            <w:noProof/>
            <w:lang w:val="ru-RU"/>
          </w:rPr>
          <w:t>.</w:t>
        </w:r>
        <w:r w:rsidRPr="00AB3A1F">
          <w:rPr>
            <w:rStyle w:val="a3"/>
            <w:rFonts w:ascii="Segoe UI" w:hAnsi="Segoe UI" w:cs="Segoe UI"/>
            <w:noProof/>
          </w:rPr>
          <w:t>kz</w:t>
        </w:r>
      </w:hyperlink>
      <w:r w:rsidRPr="00AB3A1F">
        <w:rPr>
          <w:rFonts w:ascii="Segoe UI" w:hAnsi="Segoe UI" w:cs="Segoe UI"/>
          <w:noProof/>
          <w:sz w:val="20"/>
          <w:szCs w:val="20"/>
          <w:lang w:val="ru-RU"/>
        </w:rPr>
        <w:t xml:space="preserve"> в срок не позднее, чем за </w:t>
      </w:r>
      <w:r w:rsidRPr="00AB3A1F">
        <w:rPr>
          <w:rFonts w:ascii="Segoe UI" w:hAnsi="Segoe UI" w:cs="Segoe UI"/>
          <w:sz w:val="20"/>
          <w:szCs w:val="20"/>
          <w:lang w:val="ru-RU"/>
        </w:rPr>
        <w:t>15 (пятнадцать) календарных дней</w:t>
      </w:r>
      <w:r w:rsidRPr="00AB3A1F">
        <w:rPr>
          <w:rFonts w:ascii="Segoe UI" w:hAnsi="Segoe UI" w:cs="Segoe UI"/>
          <w:noProof/>
          <w:sz w:val="20"/>
          <w:szCs w:val="20"/>
          <w:lang w:val="ru-RU"/>
        </w:rPr>
        <w:t xml:space="preserve"> до даты введения таких изменений и (или) дополнений в силу. В случае, если по истечении 10 (десять) календарных дней с даты отправки указанного уведомления и (или) размещения таких изменений на веб-сайте, Брокер не получит от Клиента письменного отказа от продолжения отношений по Договору в связи с внесением изменений и (или) дополнений, Стороны соглашаются, что настоящий Договор продолжает действовать на измененных условиях. </w:t>
      </w:r>
    </w:p>
    <w:p w14:paraId="19AA709C" w14:textId="77777777" w:rsidR="00C745D3" w:rsidRPr="00AB3A1F" w:rsidRDefault="00C745D3" w:rsidP="00C745D3">
      <w:pPr>
        <w:tabs>
          <w:tab w:val="left" w:pos="1276"/>
        </w:tabs>
        <w:autoSpaceDE w:val="0"/>
        <w:autoSpaceDN w:val="0"/>
        <w:spacing w:after="0" w:line="240" w:lineRule="atLeast"/>
        <w:ind w:firstLine="567"/>
        <w:jc w:val="both"/>
        <w:rPr>
          <w:rFonts w:ascii="Segoe UI" w:hAnsi="Segoe UI" w:cs="Segoe UI"/>
          <w:noProof/>
          <w:sz w:val="20"/>
          <w:szCs w:val="20"/>
          <w:lang w:val="ru-RU"/>
        </w:rPr>
      </w:pPr>
      <w:r w:rsidRPr="00AB3A1F">
        <w:rPr>
          <w:rFonts w:ascii="Segoe UI" w:hAnsi="Segoe UI" w:cs="Segoe UI"/>
          <w:sz w:val="20"/>
          <w:szCs w:val="20"/>
          <w:lang w:val="ru-RU"/>
        </w:rPr>
        <w:t xml:space="preserve">9.3. В случае получения Брокером отказа </w:t>
      </w:r>
      <w:r w:rsidRPr="00AB3A1F">
        <w:rPr>
          <w:rFonts w:ascii="Segoe UI" w:hAnsi="Segoe UI" w:cs="Segoe UI"/>
          <w:noProof/>
          <w:sz w:val="20"/>
          <w:szCs w:val="20"/>
          <w:lang w:val="ru-RU"/>
        </w:rPr>
        <w:t xml:space="preserve">от продолжения отношений по Договору в связи с внесением в него изменений и (или) дополнений, Договор прекращает свое действие. </w:t>
      </w:r>
    </w:p>
    <w:p w14:paraId="3AAEDEC0" w14:textId="77777777" w:rsidR="00C745D3" w:rsidRPr="00AB3A1F" w:rsidRDefault="00C745D3" w:rsidP="00C745D3">
      <w:pPr>
        <w:tabs>
          <w:tab w:val="left" w:pos="1276"/>
        </w:tabs>
        <w:autoSpaceDE w:val="0"/>
        <w:autoSpaceDN w:val="0"/>
        <w:spacing w:after="0" w:line="240" w:lineRule="atLeast"/>
        <w:ind w:firstLine="567"/>
        <w:jc w:val="both"/>
        <w:rPr>
          <w:rFonts w:ascii="Segoe UI" w:hAnsi="Segoe UI" w:cs="Segoe UI"/>
          <w:noProof/>
          <w:sz w:val="20"/>
          <w:szCs w:val="20"/>
          <w:lang w:val="ru-RU"/>
        </w:rPr>
      </w:pPr>
      <w:r w:rsidRPr="00AB3A1F">
        <w:rPr>
          <w:rFonts w:ascii="Segoe UI" w:hAnsi="Segoe UI" w:cs="Segoe UI"/>
          <w:noProof/>
          <w:sz w:val="20"/>
          <w:szCs w:val="20"/>
          <w:lang w:val="ru-RU"/>
        </w:rPr>
        <w:t>9.4. Договор также может быть прекращен по следующим основаниям:</w:t>
      </w:r>
    </w:p>
    <w:p w14:paraId="61A44091" w14:textId="77777777" w:rsidR="00C745D3" w:rsidRPr="00AB3A1F" w:rsidRDefault="00C745D3" w:rsidP="00C745D3">
      <w:pPr>
        <w:numPr>
          <w:ilvl w:val="2"/>
          <w:numId w:val="14"/>
        </w:numPr>
        <w:tabs>
          <w:tab w:val="left" w:pos="993"/>
          <w:tab w:val="left" w:pos="1276"/>
        </w:tabs>
        <w:autoSpaceDE w:val="0"/>
        <w:autoSpaceDN w:val="0"/>
        <w:spacing w:after="0" w:line="240" w:lineRule="atLeast"/>
        <w:ind w:left="0" w:firstLine="567"/>
        <w:jc w:val="both"/>
        <w:rPr>
          <w:rFonts w:ascii="Segoe UI" w:hAnsi="Segoe UI" w:cs="Segoe UI"/>
          <w:noProof/>
          <w:sz w:val="20"/>
          <w:szCs w:val="20"/>
          <w:lang w:val="ru-RU"/>
        </w:rPr>
      </w:pPr>
      <w:r w:rsidRPr="00AB3A1F">
        <w:rPr>
          <w:rFonts w:ascii="Segoe UI" w:hAnsi="Segoe UI" w:cs="Segoe UI"/>
          <w:noProof/>
          <w:sz w:val="20"/>
          <w:szCs w:val="20"/>
          <w:lang w:val="ru-RU"/>
        </w:rPr>
        <w:t>по инициативе одной из Сторон путем письменного уведомления другой Стороны не менее чем за 30 (тридцать) календарных дней до предполагаемой даты расторжения;</w:t>
      </w:r>
    </w:p>
    <w:p w14:paraId="754DEC30" w14:textId="77777777" w:rsidR="00C745D3" w:rsidRPr="00AB3A1F" w:rsidRDefault="00C745D3" w:rsidP="00C745D3">
      <w:pPr>
        <w:numPr>
          <w:ilvl w:val="2"/>
          <w:numId w:val="14"/>
        </w:numPr>
        <w:tabs>
          <w:tab w:val="left" w:pos="993"/>
          <w:tab w:val="left" w:pos="1276"/>
        </w:tabs>
        <w:autoSpaceDE w:val="0"/>
        <w:autoSpaceDN w:val="0"/>
        <w:spacing w:after="0" w:line="240" w:lineRule="atLeast"/>
        <w:ind w:left="0" w:firstLine="567"/>
        <w:jc w:val="both"/>
        <w:rPr>
          <w:rFonts w:ascii="Segoe UI" w:hAnsi="Segoe UI" w:cs="Segoe UI"/>
          <w:noProof/>
          <w:sz w:val="20"/>
          <w:szCs w:val="20"/>
        </w:rPr>
      </w:pPr>
      <w:r w:rsidRPr="00AB3A1F">
        <w:rPr>
          <w:rFonts w:ascii="Segoe UI" w:hAnsi="Segoe UI" w:cs="Segoe UI"/>
          <w:noProof/>
          <w:sz w:val="20"/>
          <w:szCs w:val="20"/>
          <w:lang w:val="ru-RU"/>
        </w:rPr>
        <w:t xml:space="preserve"> </w:t>
      </w:r>
      <w:r w:rsidRPr="00AB3A1F">
        <w:rPr>
          <w:rFonts w:ascii="Segoe UI" w:hAnsi="Segoe UI" w:cs="Segoe UI"/>
          <w:noProof/>
          <w:sz w:val="20"/>
          <w:szCs w:val="20"/>
        </w:rPr>
        <w:t>по соглашению Сторон;</w:t>
      </w:r>
    </w:p>
    <w:p w14:paraId="496AF4C2" w14:textId="77777777" w:rsidR="00C745D3" w:rsidRPr="00AB3A1F" w:rsidRDefault="00C745D3" w:rsidP="00C745D3">
      <w:pPr>
        <w:numPr>
          <w:ilvl w:val="2"/>
          <w:numId w:val="14"/>
        </w:numPr>
        <w:tabs>
          <w:tab w:val="left" w:pos="993"/>
          <w:tab w:val="left" w:pos="1276"/>
        </w:tabs>
        <w:autoSpaceDE w:val="0"/>
        <w:autoSpaceDN w:val="0"/>
        <w:spacing w:after="0" w:line="240" w:lineRule="atLeast"/>
        <w:ind w:left="0" w:firstLine="567"/>
        <w:jc w:val="both"/>
        <w:rPr>
          <w:rFonts w:ascii="Segoe UI" w:hAnsi="Segoe UI" w:cs="Segoe UI"/>
          <w:noProof/>
          <w:sz w:val="20"/>
          <w:szCs w:val="20"/>
          <w:lang w:val="ru-RU"/>
        </w:rPr>
      </w:pPr>
      <w:r w:rsidRPr="00AB3A1F">
        <w:rPr>
          <w:rFonts w:ascii="Segoe UI" w:hAnsi="Segoe UI" w:cs="Segoe UI"/>
          <w:noProof/>
          <w:sz w:val="20"/>
          <w:szCs w:val="20"/>
          <w:lang w:val="ru-RU"/>
        </w:rPr>
        <w:t xml:space="preserve"> в случае приостановления действия или отзыва лицензии Брокера на осуществление брокерской деятельности;</w:t>
      </w:r>
    </w:p>
    <w:p w14:paraId="273C921E" w14:textId="77777777" w:rsidR="00C745D3" w:rsidRPr="00AB3A1F" w:rsidRDefault="00C745D3" w:rsidP="00C745D3">
      <w:pPr>
        <w:numPr>
          <w:ilvl w:val="2"/>
          <w:numId w:val="14"/>
        </w:numPr>
        <w:tabs>
          <w:tab w:val="left" w:pos="993"/>
          <w:tab w:val="left" w:pos="1276"/>
        </w:tabs>
        <w:autoSpaceDE w:val="0"/>
        <w:autoSpaceDN w:val="0"/>
        <w:spacing w:after="0" w:line="240" w:lineRule="atLeast"/>
        <w:ind w:left="0" w:firstLine="567"/>
        <w:jc w:val="both"/>
        <w:rPr>
          <w:rFonts w:ascii="Segoe UI" w:hAnsi="Segoe UI" w:cs="Segoe UI"/>
          <w:noProof/>
          <w:sz w:val="20"/>
          <w:szCs w:val="20"/>
        </w:rPr>
      </w:pPr>
      <w:r w:rsidRPr="00AB3A1F">
        <w:rPr>
          <w:rFonts w:ascii="Segoe UI" w:hAnsi="Segoe UI" w:cs="Segoe UI"/>
          <w:noProof/>
          <w:sz w:val="20"/>
          <w:szCs w:val="20"/>
          <w:lang w:val="ru-RU"/>
        </w:rPr>
        <w:t xml:space="preserve"> </w:t>
      </w:r>
      <w:r w:rsidRPr="00AB3A1F">
        <w:rPr>
          <w:rFonts w:ascii="Segoe UI" w:hAnsi="Segoe UI" w:cs="Segoe UI"/>
          <w:noProof/>
          <w:sz w:val="20"/>
          <w:szCs w:val="20"/>
        </w:rPr>
        <w:t>ликвидации Брокера;</w:t>
      </w:r>
    </w:p>
    <w:p w14:paraId="59BE41FE" w14:textId="77777777" w:rsidR="00C745D3" w:rsidRPr="00AB3A1F" w:rsidRDefault="00C745D3" w:rsidP="00C745D3">
      <w:pPr>
        <w:numPr>
          <w:ilvl w:val="2"/>
          <w:numId w:val="14"/>
        </w:numPr>
        <w:tabs>
          <w:tab w:val="left" w:pos="993"/>
          <w:tab w:val="left" w:pos="1276"/>
        </w:tabs>
        <w:autoSpaceDE w:val="0"/>
        <w:autoSpaceDN w:val="0"/>
        <w:spacing w:after="0" w:line="240" w:lineRule="atLeast"/>
        <w:ind w:left="0" w:firstLine="567"/>
        <w:jc w:val="both"/>
        <w:rPr>
          <w:rFonts w:ascii="Segoe UI" w:hAnsi="Segoe UI" w:cs="Segoe UI"/>
          <w:noProof/>
          <w:sz w:val="20"/>
          <w:szCs w:val="20"/>
          <w:lang w:val="ru-RU"/>
        </w:rPr>
      </w:pPr>
      <w:r w:rsidRPr="00AB3A1F">
        <w:rPr>
          <w:rFonts w:ascii="Segoe UI" w:hAnsi="Segoe UI" w:cs="Segoe UI"/>
          <w:noProof/>
          <w:sz w:val="20"/>
          <w:szCs w:val="20"/>
          <w:lang w:val="ru-RU"/>
        </w:rPr>
        <w:lastRenderedPageBreak/>
        <w:t xml:space="preserve"> в связи с форс-мажорными обстоятельствами в соответствии с условиями настоящего Договора;</w:t>
      </w:r>
    </w:p>
    <w:p w14:paraId="72F696D8" w14:textId="77777777" w:rsidR="00C745D3" w:rsidRPr="00AB3A1F" w:rsidRDefault="00C745D3" w:rsidP="00C745D3">
      <w:pPr>
        <w:numPr>
          <w:ilvl w:val="2"/>
          <w:numId w:val="14"/>
        </w:numPr>
        <w:tabs>
          <w:tab w:val="left" w:pos="993"/>
          <w:tab w:val="left" w:pos="1276"/>
        </w:tabs>
        <w:autoSpaceDE w:val="0"/>
        <w:autoSpaceDN w:val="0"/>
        <w:spacing w:after="0" w:line="240" w:lineRule="atLeast"/>
        <w:ind w:left="0" w:firstLine="567"/>
        <w:jc w:val="both"/>
        <w:rPr>
          <w:rFonts w:ascii="Segoe UI" w:hAnsi="Segoe UI" w:cs="Segoe UI"/>
          <w:noProof/>
          <w:sz w:val="20"/>
          <w:szCs w:val="20"/>
          <w:lang w:val="ru-RU"/>
        </w:rPr>
      </w:pPr>
      <w:r w:rsidRPr="00AB3A1F">
        <w:rPr>
          <w:rFonts w:ascii="Segoe UI" w:hAnsi="Segoe UI" w:cs="Segoe UI"/>
          <w:noProof/>
          <w:sz w:val="20"/>
          <w:szCs w:val="20"/>
          <w:lang w:val="ru-RU"/>
        </w:rPr>
        <w:t>на основании приказа на закрытие лицевого счета;</w:t>
      </w:r>
    </w:p>
    <w:p w14:paraId="7905DA0C" w14:textId="77777777" w:rsidR="00C745D3" w:rsidRPr="00AB3A1F" w:rsidRDefault="00C745D3" w:rsidP="00C745D3">
      <w:pPr>
        <w:numPr>
          <w:ilvl w:val="2"/>
          <w:numId w:val="14"/>
        </w:numPr>
        <w:tabs>
          <w:tab w:val="left" w:pos="993"/>
          <w:tab w:val="left" w:pos="1276"/>
        </w:tabs>
        <w:autoSpaceDE w:val="0"/>
        <w:autoSpaceDN w:val="0"/>
        <w:spacing w:after="0" w:line="240" w:lineRule="atLeast"/>
        <w:ind w:left="0" w:firstLine="567"/>
        <w:jc w:val="both"/>
        <w:rPr>
          <w:rFonts w:ascii="Segoe UI" w:hAnsi="Segoe UI" w:cs="Segoe UI"/>
          <w:noProof/>
          <w:sz w:val="20"/>
          <w:szCs w:val="20"/>
          <w:lang w:val="ru-RU"/>
        </w:rPr>
      </w:pPr>
      <w:r w:rsidRPr="00AB3A1F">
        <w:rPr>
          <w:rFonts w:ascii="Segoe UI" w:hAnsi="Segoe UI" w:cs="Segoe UI"/>
          <w:noProof/>
          <w:sz w:val="20"/>
          <w:szCs w:val="20"/>
          <w:lang w:val="ru-RU"/>
        </w:rPr>
        <w:t xml:space="preserve">в случае отсутствия сделок и операций с Активами Клиента по лицевому счету в течение 12 (двенадцать) месяцев при отсутствии на лицевом счете Клиента остатков финансовых инструментов </w:t>
      </w:r>
      <w:r w:rsidRPr="00AB3A1F">
        <w:rPr>
          <w:rFonts w:ascii="Segoe UI" w:hAnsi="Segoe UI" w:cs="Segoe UI"/>
          <w:sz w:val="20"/>
          <w:szCs w:val="20"/>
          <w:lang w:val="ru-RU"/>
        </w:rPr>
        <w:t>и/или денег</w:t>
      </w:r>
      <w:r w:rsidRPr="00AB3A1F">
        <w:rPr>
          <w:rFonts w:ascii="Segoe UI" w:hAnsi="Segoe UI" w:cs="Segoe UI"/>
          <w:noProof/>
          <w:sz w:val="20"/>
          <w:szCs w:val="20"/>
          <w:lang w:val="ru-RU"/>
        </w:rPr>
        <w:t>.</w:t>
      </w:r>
      <w:r w:rsidRPr="00AB3A1F" w:rsidDel="00B81345">
        <w:rPr>
          <w:rFonts w:ascii="Segoe UI" w:hAnsi="Segoe UI" w:cs="Segoe UI"/>
          <w:noProof/>
          <w:sz w:val="20"/>
          <w:szCs w:val="20"/>
          <w:lang w:val="ru-RU"/>
        </w:rPr>
        <w:t xml:space="preserve"> </w:t>
      </w:r>
    </w:p>
    <w:p w14:paraId="708AE8AE" w14:textId="77777777" w:rsidR="00C745D3" w:rsidRPr="00AB3A1F" w:rsidRDefault="00C745D3" w:rsidP="00C745D3">
      <w:pPr>
        <w:tabs>
          <w:tab w:val="left" w:pos="1276"/>
        </w:tabs>
        <w:autoSpaceDE w:val="0"/>
        <w:autoSpaceDN w:val="0"/>
        <w:spacing w:after="0" w:line="240" w:lineRule="atLeast"/>
        <w:ind w:firstLine="567"/>
        <w:jc w:val="both"/>
        <w:rPr>
          <w:rFonts w:ascii="Segoe UI" w:hAnsi="Segoe UI" w:cs="Segoe UI"/>
          <w:noProof/>
          <w:sz w:val="20"/>
          <w:szCs w:val="20"/>
          <w:lang w:val="ru-RU"/>
        </w:rPr>
      </w:pPr>
      <w:r w:rsidRPr="00AB3A1F">
        <w:rPr>
          <w:rFonts w:ascii="Segoe UI" w:hAnsi="Segoe UI" w:cs="Segoe UI"/>
          <w:noProof/>
          <w:sz w:val="20"/>
          <w:szCs w:val="20"/>
          <w:lang w:val="ru-RU"/>
        </w:rPr>
        <w:t>В случае если на момент прекращения действия настоящего Договора на Клиентских счетах останутся принадлежащие Клиенту финансовые инструменты и деньги, Брокер обязан возвратить их Клиенту в течение трех рабочих дней со дня прекращения действия настоящего Договора (включая день прекращения) по реквизитам, указанным в Договоре или по предоставленным Клиентом в этих целях иным реквизитам, указанных им в соответствующем письменном заявлении.</w:t>
      </w:r>
    </w:p>
    <w:p w14:paraId="1C0D51D3" w14:textId="77777777" w:rsidR="00C745D3" w:rsidRPr="00AB3A1F" w:rsidRDefault="00C745D3" w:rsidP="00C745D3">
      <w:pPr>
        <w:tabs>
          <w:tab w:val="left" w:pos="1276"/>
        </w:tabs>
        <w:autoSpaceDE w:val="0"/>
        <w:autoSpaceDN w:val="0"/>
        <w:spacing w:after="0" w:line="240" w:lineRule="atLeast"/>
        <w:ind w:firstLine="567"/>
        <w:jc w:val="both"/>
        <w:rPr>
          <w:rFonts w:ascii="Segoe UI" w:hAnsi="Segoe UI" w:cs="Segoe UI"/>
          <w:noProof/>
          <w:sz w:val="20"/>
          <w:szCs w:val="20"/>
          <w:lang w:val="ru-RU"/>
        </w:rPr>
      </w:pPr>
      <w:r w:rsidRPr="00AB3A1F">
        <w:rPr>
          <w:rFonts w:ascii="Segoe UI" w:hAnsi="Segoe UI" w:cs="Segoe UI"/>
          <w:noProof/>
          <w:sz w:val="20"/>
          <w:szCs w:val="20"/>
          <w:lang w:val="ru-RU"/>
        </w:rPr>
        <w:t>9.5.  Договор может быть расторгнут по требованию одной из Сторон, по решению суда только при существенном нарушении договора другой Стороной.</w:t>
      </w:r>
    </w:p>
    <w:p w14:paraId="4608D3CF" w14:textId="77777777" w:rsidR="00C745D3" w:rsidRPr="00AB3A1F" w:rsidRDefault="00C745D3" w:rsidP="00C745D3">
      <w:pPr>
        <w:tabs>
          <w:tab w:val="left" w:pos="1276"/>
        </w:tabs>
        <w:autoSpaceDE w:val="0"/>
        <w:autoSpaceDN w:val="0"/>
        <w:spacing w:after="0" w:line="240" w:lineRule="atLeast"/>
        <w:ind w:firstLine="567"/>
        <w:jc w:val="both"/>
        <w:rPr>
          <w:rFonts w:ascii="Segoe UI" w:hAnsi="Segoe UI" w:cs="Segoe UI"/>
          <w:noProof/>
          <w:sz w:val="20"/>
          <w:szCs w:val="20"/>
          <w:lang w:val="ru-RU"/>
        </w:rPr>
      </w:pPr>
      <w:r w:rsidRPr="00AB3A1F">
        <w:rPr>
          <w:rFonts w:ascii="Segoe UI" w:hAnsi="Segoe UI" w:cs="Segoe UI"/>
          <w:noProof/>
          <w:sz w:val="20"/>
          <w:szCs w:val="20"/>
          <w:lang w:val="ru-RU"/>
        </w:rPr>
        <w:t xml:space="preserve">Если на момент расторжения настоящего Договора по основанию, определенному настоящим пунктом, на лицевом счете Клиента останутся принадлежащие Клиенту финансовые инструменты и(или) деньги, они переводятся по указанным Клиентом реквизитам в течение 5 (пять) рабочих дней с даты получения Брокером от Клиента соответствующего распоряжения. </w:t>
      </w:r>
    </w:p>
    <w:p w14:paraId="5BB282F7" w14:textId="77777777" w:rsidR="00C745D3" w:rsidRPr="00AB3A1F" w:rsidRDefault="00C745D3" w:rsidP="00C745D3">
      <w:pPr>
        <w:tabs>
          <w:tab w:val="left" w:pos="1276"/>
        </w:tabs>
        <w:autoSpaceDE w:val="0"/>
        <w:autoSpaceDN w:val="0"/>
        <w:spacing w:after="0" w:line="240" w:lineRule="atLeast"/>
        <w:ind w:firstLine="567"/>
        <w:jc w:val="both"/>
        <w:rPr>
          <w:rFonts w:ascii="Segoe UI" w:hAnsi="Segoe UI" w:cs="Segoe UI"/>
          <w:noProof/>
          <w:sz w:val="20"/>
          <w:szCs w:val="20"/>
          <w:lang w:val="ru-RU"/>
        </w:rPr>
      </w:pPr>
      <w:r w:rsidRPr="00AB3A1F">
        <w:rPr>
          <w:rFonts w:ascii="Segoe UI" w:hAnsi="Segoe UI" w:cs="Segoe UI"/>
          <w:noProof/>
          <w:sz w:val="20"/>
          <w:szCs w:val="20"/>
          <w:lang w:val="ru-RU"/>
        </w:rPr>
        <w:t xml:space="preserve">9.6. Все расходы, связанные с возвратом или переводом денег и (или) финансовых инструментов, осуществляются за счет Клиента. </w:t>
      </w:r>
    </w:p>
    <w:p w14:paraId="5CF64B00" w14:textId="77777777" w:rsidR="00C745D3" w:rsidRPr="00AB3A1F" w:rsidRDefault="00C745D3" w:rsidP="00C745D3">
      <w:pPr>
        <w:tabs>
          <w:tab w:val="left" w:pos="1276"/>
        </w:tabs>
        <w:autoSpaceDE w:val="0"/>
        <w:autoSpaceDN w:val="0"/>
        <w:spacing w:after="0" w:line="240" w:lineRule="atLeast"/>
        <w:ind w:firstLine="567"/>
        <w:jc w:val="both"/>
        <w:rPr>
          <w:rFonts w:ascii="Segoe UI" w:hAnsi="Segoe UI" w:cs="Segoe UI"/>
          <w:noProof/>
          <w:sz w:val="20"/>
          <w:szCs w:val="20"/>
          <w:lang w:val="ru-RU"/>
        </w:rPr>
      </w:pPr>
    </w:p>
    <w:p w14:paraId="6FA819A9" w14:textId="77777777" w:rsidR="00C745D3" w:rsidRPr="00AB3A1F" w:rsidRDefault="00C745D3" w:rsidP="00C745D3">
      <w:pPr>
        <w:tabs>
          <w:tab w:val="left" w:pos="284"/>
        </w:tabs>
        <w:spacing w:after="0" w:line="240" w:lineRule="atLeast"/>
        <w:ind w:firstLine="567"/>
        <w:jc w:val="center"/>
        <w:rPr>
          <w:rFonts w:ascii="Segoe UI" w:hAnsi="Segoe UI" w:cs="Segoe UI"/>
          <w:b/>
          <w:sz w:val="20"/>
          <w:szCs w:val="20"/>
          <w:lang w:val="ru-RU"/>
        </w:rPr>
      </w:pPr>
      <w:r w:rsidRPr="00AB3A1F">
        <w:rPr>
          <w:rFonts w:ascii="Segoe UI" w:hAnsi="Segoe UI" w:cs="Segoe UI"/>
          <w:b/>
          <w:sz w:val="20"/>
          <w:szCs w:val="20"/>
          <w:lang w:val="ru-RU"/>
        </w:rPr>
        <w:t xml:space="preserve">10. КОНФИДЕНЦИАЛЬНОСТЬ </w:t>
      </w:r>
    </w:p>
    <w:p w14:paraId="1EED605B"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10.1 Брокер обязуется сохранять конфиденциальность сведений, в том числе и о Клиенте, а также конфиденциальность полученной от Клиента информации, за исключением случаев, которые установлены настоящим Договором и законодательством РК. </w:t>
      </w:r>
    </w:p>
    <w:p w14:paraId="1396558F"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10.2. За нарушение условий Договора о конфиденциальности Брокер возмещает Клиенту причиненный ущерб добровольно (при согласии с размерами ущерба) либо в судебном порядке, а также выплачивает неустойку (штраф) в размере 200 (двести) месячных расчетных показателей, из расчета МРП, установленного на текущий финансовый год. </w:t>
      </w:r>
    </w:p>
    <w:p w14:paraId="095D01E7" w14:textId="77777777" w:rsidR="00C745D3" w:rsidRPr="00AB3A1F" w:rsidRDefault="00C745D3" w:rsidP="00C745D3">
      <w:pPr>
        <w:tabs>
          <w:tab w:val="left" w:pos="1276"/>
        </w:tabs>
        <w:spacing w:after="0" w:line="240" w:lineRule="atLeast"/>
        <w:ind w:firstLine="567"/>
        <w:jc w:val="both"/>
        <w:rPr>
          <w:rFonts w:ascii="Segoe UI" w:hAnsi="Segoe UI" w:cs="Segoe UI"/>
          <w:sz w:val="20"/>
          <w:szCs w:val="20"/>
          <w:lang w:val="ru-RU"/>
        </w:rPr>
      </w:pPr>
    </w:p>
    <w:p w14:paraId="501EC22D" w14:textId="77777777" w:rsidR="00C745D3" w:rsidRPr="00AB3A1F" w:rsidRDefault="00C745D3" w:rsidP="00C745D3">
      <w:pPr>
        <w:tabs>
          <w:tab w:val="left" w:pos="284"/>
        </w:tabs>
        <w:spacing w:after="0" w:line="240" w:lineRule="atLeast"/>
        <w:ind w:firstLine="567"/>
        <w:jc w:val="center"/>
        <w:rPr>
          <w:rFonts w:ascii="Segoe UI" w:hAnsi="Segoe UI" w:cs="Segoe UI"/>
          <w:b/>
          <w:sz w:val="20"/>
          <w:szCs w:val="20"/>
          <w:lang w:val="ru-RU"/>
        </w:rPr>
      </w:pPr>
      <w:r w:rsidRPr="00AB3A1F">
        <w:rPr>
          <w:rFonts w:ascii="Segoe UI" w:hAnsi="Segoe UI" w:cs="Segoe UI"/>
          <w:b/>
          <w:sz w:val="20"/>
          <w:szCs w:val="20"/>
          <w:lang w:val="ru-RU"/>
        </w:rPr>
        <w:t>11. ПОРЯДОК РАЗРЕШЕНИЯ СПОРОВ</w:t>
      </w:r>
    </w:p>
    <w:p w14:paraId="470C0839" w14:textId="77777777" w:rsidR="00C745D3" w:rsidRPr="00AB3A1F"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11.1. Споры и разногласия, которые могут возникнуть при исполнении настоящего Договора, разрешаются в судебном порядке в соответствии с действующим законодательством РК.</w:t>
      </w:r>
    </w:p>
    <w:p w14:paraId="33A43E50" w14:textId="77777777" w:rsidR="00C745D3" w:rsidRPr="00AB3A1F" w:rsidRDefault="00C745D3" w:rsidP="00C745D3">
      <w:pPr>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11.2. Настоящий Договор регулируется законодательством РК.</w:t>
      </w:r>
    </w:p>
    <w:p w14:paraId="3EF7411B" w14:textId="77777777" w:rsidR="00C745D3" w:rsidRPr="00AB3A1F" w:rsidRDefault="00C745D3" w:rsidP="00C745D3">
      <w:pPr>
        <w:keepNext/>
        <w:spacing w:after="0" w:line="240" w:lineRule="atLeast"/>
        <w:ind w:firstLine="567"/>
        <w:outlineLvl w:val="0"/>
        <w:rPr>
          <w:rFonts w:ascii="Segoe UI" w:hAnsi="Segoe UI" w:cs="Segoe UI"/>
          <w:b/>
          <w:sz w:val="20"/>
          <w:szCs w:val="20"/>
          <w:lang w:val="ru-RU"/>
        </w:rPr>
      </w:pPr>
    </w:p>
    <w:p w14:paraId="2E896B92" w14:textId="77777777" w:rsidR="00C745D3" w:rsidRPr="00AB3A1F" w:rsidRDefault="00C745D3" w:rsidP="00C745D3">
      <w:pPr>
        <w:tabs>
          <w:tab w:val="left" w:pos="284"/>
          <w:tab w:val="left" w:pos="851"/>
        </w:tabs>
        <w:spacing w:after="0" w:line="240" w:lineRule="atLeast"/>
        <w:ind w:firstLine="567"/>
        <w:jc w:val="center"/>
        <w:rPr>
          <w:rFonts w:ascii="Segoe UI" w:hAnsi="Segoe UI" w:cs="Segoe UI"/>
          <w:b/>
          <w:sz w:val="20"/>
          <w:szCs w:val="20"/>
          <w:lang w:val="ru-RU"/>
        </w:rPr>
      </w:pPr>
      <w:r w:rsidRPr="00AB3A1F">
        <w:rPr>
          <w:rFonts w:ascii="Segoe UI" w:hAnsi="Segoe UI" w:cs="Segoe UI"/>
          <w:b/>
          <w:sz w:val="20"/>
          <w:szCs w:val="20"/>
          <w:lang w:val="ru-RU"/>
        </w:rPr>
        <w:t>12. ЗАКЛЮЧИТЕЛЬНЫЕ ПОЛОЖЕНИЯ</w:t>
      </w:r>
    </w:p>
    <w:p w14:paraId="68F093CF" w14:textId="77777777" w:rsidR="00C745D3" w:rsidRPr="00AB3A1F" w:rsidRDefault="00C745D3" w:rsidP="00C745D3">
      <w:pPr>
        <w:tabs>
          <w:tab w:val="left" w:pos="0"/>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12.1. Настоящий Договор составлен на русском и государственном язык</w:t>
      </w:r>
      <w:r w:rsidRPr="00AB3A1F">
        <w:rPr>
          <w:rFonts w:ascii="Segoe UI" w:hAnsi="Segoe UI" w:cs="Segoe UI"/>
          <w:sz w:val="20"/>
          <w:szCs w:val="20"/>
          <w:lang w:val="kk-KZ"/>
        </w:rPr>
        <w:t>е</w:t>
      </w:r>
      <w:r w:rsidRPr="00AB3A1F">
        <w:rPr>
          <w:rFonts w:ascii="Segoe UI" w:hAnsi="Segoe UI" w:cs="Segoe UI"/>
          <w:sz w:val="20"/>
          <w:szCs w:val="20"/>
          <w:lang w:val="ru-RU"/>
        </w:rPr>
        <w:t xml:space="preserve"> и размещен на веб сайте Брокера: </w:t>
      </w:r>
      <w:hyperlink r:id="rId8" w:history="1">
        <w:r w:rsidRPr="00AB3A1F">
          <w:rPr>
            <w:rStyle w:val="a3"/>
            <w:rFonts w:ascii="Segoe UI" w:hAnsi="Segoe UI" w:cs="Segoe UI"/>
          </w:rPr>
          <w:t>www</w:t>
        </w:r>
        <w:r w:rsidRPr="00AB3A1F">
          <w:rPr>
            <w:rStyle w:val="a3"/>
            <w:rFonts w:ascii="Segoe UI" w:hAnsi="Segoe UI" w:cs="Segoe UI"/>
            <w:lang w:val="ru-RU"/>
          </w:rPr>
          <w:t>.</w:t>
        </w:r>
        <w:r w:rsidRPr="00AB3A1F">
          <w:rPr>
            <w:rStyle w:val="a3"/>
            <w:rFonts w:ascii="Segoe UI" w:hAnsi="Segoe UI" w:cs="Segoe UI"/>
          </w:rPr>
          <w:t>jusaninvest</w:t>
        </w:r>
        <w:r w:rsidRPr="00AB3A1F">
          <w:rPr>
            <w:rStyle w:val="a3"/>
            <w:rFonts w:ascii="Segoe UI" w:hAnsi="Segoe UI" w:cs="Segoe UI"/>
            <w:lang w:val="ru-RU"/>
          </w:rPr>
          <w:t>.</w:t>
        </w:r>
        <w:r w:rsidRPr="00AB3A1F">
          <w:rPr>
            <w:rStyle w:val="a3"/>
            <w:rFonts w:ascii="Segoe UI" w:hAnsi="Segoe UI" w:cs="Segoe UI"/>
          </w:rPr>
          <w:t>kz</w:t>
        </w:r>
      </w:hyperlink>
      <w:r w:rsidRPr="00AB3A1F">
        <w:rPr>
          <w:rFonts w:ascii="Segoe UI" w:hAnsi="Segoe UI" w:cs="Segoe UI"/>
          <w:sz w:val="20"/>
          <w:szCs w:val="20"/>
          <w:lang w:val="ru-RU"/>
        </w:rPr>
        <w:t xml:space="preserve"> </w:t>
      </w:r>
    </w:p>
    <w:p w14:paraId="706348E2" w14:textId="77777777" w:rsidR="00C745D3" w:rsidRPr="00AB3A1F" w:rsidRDefault="00C745D3" w:rsidP="00C745D3">
      <w:pPr>
        <w:tabs>
          <w:tab w:val="left" w:pos="0"/>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12.2. Присоединением к Договору путем подписания Заявления/Согласия к нему, Клиент выражает полное согласие со всеми его условиями. Номер, присвоенный Заявлению/Согласию Клиента Брокером, будет являться номером настоящего Договора.</w:t>
      </w:r>
    </w:p>
    <w:p w14:paraId="2BEFFA64" w14:textId="77777777" w:rsidR="00C745D3" w:rsidRPr="00AB3A1F" w:rsidRDefault="00C745D3" w:rsidP="00C745D3">
      <w:pPr>
        <w:tabs>
          <w:tab w:val="left" w:pos="0"/>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12.3. </w:t>
      </w:r>
      <w:r w:rsidRPr="00AB3A1F">
        <w:rPr>
          <w:rFonts w:ascii="Segoe UI" w:hAnsi="Segoe UI" w:cs="Segoe UI"/>
          <w:sz w:val="20"/>
          <w:szCs w:val="20"/>
          <w:lang w:val="kk-KZ"/>
        </w:rPr>
        <w:t xml:space="preserve">После присоединения к настоящему Договору, </w:t>
      </w:r>
      <w:r w:rsidRPr="00AB3A1F">
        <w:rPr>
          <w:rFonts w:ascii="Segoe UI" w:hAnsi="Segoe UI" w:cs="Segoe UI"/>
          <w:sz w:val="20"/>
          <w:szCs w:val="20"/>
          <w:lang w:val="ru-RU"/>
        </w:rPr>
        <w:t>ранее действующие договоры на брокерское обслуживание, заключенные между Клиентом и Брокером,  утрачивают силу в дату присоединения к настоящему Договору.</w:t>
      </w:r>
    </w:p>
    <w:p w14:paraId="3065A492" w14:textId="77777777" w:rsidR="00C745D3" w:rsidRPr="00AB3A1F" w:rsidRDefault="00C745D3" w:rsidP="00C745D3">
      <w:pPr>
        <w:tabs>
          <w:tab w:val="left" w:pos="0"/>
          <w:tab w:val="left" w:pos="1276"/>
        </w:tabs>
        <w:spacing w:after="0" w:line="240" w:lineRule="atLeast"/>
        <w:ind w:firstLine="567"/>
        <w:jc w:val="both"/>
        <w:rPr>
          <w:rFonts w:ascii="Segoe UI" w:hAnsi="Segoe UI" w:cs="Segoe UI"/>
          <w:sz w:val="20"/>
          <w:szCs w:val="20"/>
          <w:lang w:val="ru-RU"/>
        </w:rPr>
      </w:pPr>
      <w:r w:rsidRPr="00AB3A1F">
        <w:rPr>
          <w:rFonts w:ascii="Segoe UI" w:hAnsi="Segoe UI" w:cs="Segoe UI"/>
          <w:sz w:val="20"/>
          <w:szCs w:val="20"/>
          <w:lang w:val="ru-RU"/>
        </w:rPr>
        <w:t xml:space="preserve">12.4. Подписанием Заявления/Согласия Клиент свидетельствует также о том, что он ознакомлен с внутренними документами Брокера, регламентирующими брокерскую деятельность. </w:t>
      </w:r>
    </w:p>
    <w:p w14:paraId="46675180" w14:textId="77777777" w:rsidR="00C745D3" w:rsidRPr="00AB3A1F" w:rsidRDefault="00C745D3" w:rsidP="00C745D3">
      <w:pPr>
        <w:tabs>
          <w:tab w:val="left" w:pos="0"/>
          <w:tab w:val="left" w:pos="1276"/>
        </w:tabs>
        <w:spacing w:after="0" w:line="240" w:lineRule="atLeast"/>
        <w:jc w:val="both"/>
        <w:rPr>
          <w:rFonts w:ascii="Segoe UI" w:hAnsi="Segoe UI" w:cs="Segoe UI"/>
          <w:sz w:val="20"/>
          <w:szCs w:val="20"/>
          <w:lang w:val="ru-RU"/>
        </w:rPr>
      </w:pPr>
    </w:p>
    <w:p w14:paraId="04AE7AE3" w14:textId="77777777" w:rsidR="00C745D3" w:rsidRPr="00AB3A1F" w:rsidRDefault="00C745D3" w:rsidP="00C745D3">
      <w:pPr>
        <w:tabs>
          <w:tab w:val="left" w:pos="1080"/>
        </w:tabs>
        <w:spacing w:after="0" w:line="240" w:lineRule="atLeast"/>
        <w:ind w:firstLine="708"/>
        <w:jc w:val="both"/>
        <w:rPr>
          <w:rFonts w:ascii="Segoe UI" w:hAnsi="Segoe UI" w:cs="Segoe UI"/>
          <w:b/>
          <w:sz w:val="20"/>
          <w:szCs w:val="20"/>
        </w:rPr>
      </w:pPr>
      <w:r w:rsidRPr="00AB3A1F">
        <w:rPr>
          <w:rFonts w:ascii="Segoe UI" w:hAnsi="Segoe UI" w:cs="Segoe UI"/>
          <w:b/>
          <w:sz w:val="20"/>
          <w:szCs w:val="20"/>
          <w:lang w:val="ru-RU"/>
        </w:rPr>
        <w:t xml:space="preserve">                                                             </w:t>
      </w:r>
      <w:r w:rsidRPr="00AB3A1F">
        <w:rPr>
          <w:rFonts w:ascii="Segoe UI" w:hAnsi="Segoe UI" w:cs="Segoe UI"/>
          <w:b/>
          <w:sz w:val="20"/>
          <w:szCs w:val="20"/>
        </w:rPr>
        <w:t>13. РЕКВИЗИТЫ</w:t>
      </w:r>
    </w:p>
    <w:tbl>
      <w:tblPr>
        <w:tblW w:w="8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4378"/>
        <w:gridCol w:w="4378"/>
      </w:tblGrid>
      <w:tr w:rsidR="00C745D3" w:rsidRPr="00AB3A1F" w14:paraId="7805AD4D" w14:textId="77777777" w:rsidTr="00B425C5">
        <w:trPr>
          <w:trHeight w:val="71"/>
          <w:jc w:val="center"/>
        </w:trPr>
        <w:tc>
          <w:tcPr>
            <w:tcW w:w="4378" w:type="dxa"/>
          </w:tcPr>
          <w:p w14:paraId="34AD12B5" w14:textId="77777777" w:rsidR="00C745D3" w:rsidRPr="00AB3A1F" w:rsidRDefault="00C745D3" w:rsidP="00B425C5">
            <w:pPr>
              <w:spacing w:after="0" w:line="240" w:lineRule="atLeast"/>
              <w:rPr>
                <w:rFonts w:ascii="Segoe UI" w:hAnsi="Segoe UI" w:cs="Segoe UI"/>
                <w:b/>
                <w:sz w:val="16"/>
                <w:szCs w:val="16"/>
              </w:rPr>
            </w:pPr>
            <w:r w:rsidRPr="00AB3A1F">
              <w:rPr>
                <w:rFonts w:ascii="Segoe UI" w:hAnsi="Segoe UI" w:cs="Segoe UI"/>
                <w:b/>
                <w:sz w:val="16"/>
                <w:szCs w:val="16"/>
              </w:rPr>
              <w:t>БРОКЕР</w:t>
            </w:r>
          </w:p>
        </w:tc>
        <w:tc>
          <w:tcPr>
            <w:tcW w:w="4378" w:type="dxa"/>
            <w:tcBorders>
              <w:bottom w:val="single" w:sz="4" w:space="0" w:color="auto"/>
            </w:tcBorders>
          </w:tcPr>
          <w:p w14:paraId="6EB38517" w14:textId="77777777" w:rsidR="00C745D3" w:rsidRPr="00AB3A1F" w:rsidRDefault="00C745D3" w:rsidP="00B425C5">
            <w:pPr>
              <w:spacing w:after="0" w:line="240" w:lineRule="atLeast"/>
              <w:rPr>
                <w:rFonts w:ascii="Segoe UI" w:hAnsi="Segoe UI" w:cs="Segoe UI"/>
                <w:b/>
                <w:sz w:val="16"/>
                <w:szCs w:val="16"/>
              </w:rPr>
            </w:pPr>
            <w:r w:rsidRPr="00AB3A1F">
              <w:rPr>
                <w:rFonts w:ascii="Segoe UI" w:hAnsi="Segoe UI" w:cs="Segoe UI"/>
                <w:b/>
                <w:sz w:val="16"/>
                <w:szCs w:val="16"/>
              </w:rPr>
              <w:t>КЛИЕНТ</w:t>
            </w:r>
          </w:p>
        </w:tc>
      </w:tr>
      <w:tr w:rsidR="00C745D3" w:rsidRPr="00AB3A1F" w14:paraId="5D7DC6E1" w14:textId="77777777" w:rsidTr="00B425C5">
        <w:trPr>
          <w:trHeight w:val="71"/>
          <w:jc w:val="center"/>
        </w:trPr>
        <w:tc>
          <w:tcPr>
            <w:tcW w:w="4378" w:type="dxa"/>
          </w:tcPr>
          <w:p w14:paraId="0CD65D2F" w14:textId="77777777" w:rsidR="00C745D3" w:rsidRPr="00AB3A1F" w:rsidRDefault="00C745D3" w:rsidP="00B425C5">
            <w:pPr>
              <w:spacing w:after="0" w:line="240" w:lineRule="atLeast"/>
              <w:jc w:val="both"/>
              <w:rPr>
                <w:rFonts w:ascii="Segoe UI" w:hAnsi="Segoe UI" w:cs="Segoe UI"/>
                <w:sz w:val="16"/>
                <w:szCs w:val="16"/>
                <w:lang w:val="ru-RU"/>
              </w:rPr>
            </w:pPr>
            <w:r w:rsidRPr="00AB3A1F">
              <w:rPr>
                <w:rFonts w:ascii="Segoe UI" w:hAnsi="Segoe UI" w:cs="Segoe UI"/>
                <w:sz w:val="16"/>
                <w:szCs w:val="16"/>
                <w:lang w:val="ru-RU"/>
              </w:rPr>
              <w:t xml:space="preserve">Справка о гос.перерегистрации от 31.05.2021г., выданная НАО «ГК «Правительство для граждан»  г.Нур-Султан  </w:t>
            </w:r>
          </w:p>
          <w:p w14:paraId="16C19171" w14:textId="77777777" w:rsidR="00C745D3" w:rsidRPr="00AB3A1F" w:rsidRDefault="00C745D3" w:rsidP="00B425C5">
            <w:pPr>
              <w:spacing w:after="0" w:line="240" w:lineRule="atLeast"/>
              <w:jc w:val="both"/>
              <w:rPr>
                <w:rFonts w:ascii="Segoe UI" w:hAnsi="Segoe UI" w:cs="Segoe UI"/>
                <w:sz w:val="16"/>
                <w:szCs w:val="16"/>
                <w:lang w:val="ru-RU"/>
              </w:rPr>
            </w:pPr>
            <w:r w:rsidRPr="00AB3A1F">
              <w:rPr>
                <w:rFonts w:ascii="Segoe UI" w:hAnsi="Segoe UI" w:cs="Segoe UI"/>
                <w:sz w:val="16"/>
                <w:szCs w:val="16"/>
                <w:lang w:val="ru-RU"/>
              </w:rPr>
              <w:t>БИН 041240002875</w:t>
            </w:r>
          </w:p>
          <w:p w14:paraId="1AF56CD3" w14:textId="77777777" w:rsidR="00C745D3" w:rsidRPr="00AB3A1F" w:rsidRDefault="00C745D3" w:rsidP="00B425C5">
            <w:pPr>
              <w:spacing w:after="0" w:line="240" w:lineRule="atLeast"/>
              <w:jc w:val="both"/>
              <w:rPr>
                <w:rFonts w:ascii="Segoe UI" w:hAnsi="Segoe UI" w:cs="Segoe UI"/>
                <w:sz w:val="16"/>
                <w:szCs w:val="16"/>
                <w:lang w:val="ru-RU"/>
              </w:rPr>
            </w:pPr>
            <w:r w:rsidRPr="00AB3A1F">
              <w:rPr>
                <w:rFonts w:ascii="Segoe UI" w:hAnsi="Segoe UI" w:cs="Segoe UI"/>
                <w:sz w:val="16"/>
                <w:szCs w:val="16"/>
                <w:lang w:val="ru-RU"/>
              </w:rPr>
              <w:t>Юридический адрес:</w:t>
            </w:r>
          </w:p>
          <w:p w14:paraId="545CAD26" w14:textId="77777777" w:rsidR="00C745D3" w:rsidRPr="00AB3A1F" w:rsidRDefault="00C745D3" w:rsidP="00B425C5">
            <w:pPr>
              <w:spacing w:after="0" w:line="240" w:lineRule="atLeast"/>
              <w:jc w:val="both"/>
              <w:rPr>
                <w:rFonts w:ascii="Segoe UI" w:hAnsi="Segoe UI" w:cs="Segoe UI"/>
                <w:sz w:val="16"/>
                <w:szCs w:val="16"/>
                <w:lang w:val="ru-RU"/>
              </w:rPr>
            </w:pPr>
            <w:r w:rsidRPr="00AB3A1F">
              <w:rPr>
                <w:rFonts w:ascii="Segoe UI" w:hAnsi="Segoe UI" w:cs="Segoe UI"/>
                <w:sz w:val="16"/>
                <w:szCs w:val="16"/>
                <w:lang w:val="ru-RU"/>
              </w:rPr>
              <w:t xml:space="preserve">г. Нур-Султан, ул. Сығанақ,70 </w:t>
            </w:r>
          </w:p>
          <w:p w14:paraId="026B6420" w14:textId="77777777" w:rsidR="00C745D3" w:rsidRPr="00AB3A1F" w:rsidRDefault="00C745D3" w:rsidP="00B425C5">
            <w:pPr>
              <w:spacing w:after="0" w:line="240" w:lineRule="atLeast"/>
              <w:jc w:val="both"/>
              <w:rPr>
                <w:rFonts w:ascii="Segoe UI" w:hAnsi="Segoe UI" w:cs="Segoe UI"/>
                <w:sz w:val="16"/>
                <w:szCs w:val="16"/>
                <w:lang w:val="ru-RU"/>
              </w:rPr>
            </w:pPr>
            <w:r w:rsidRPr="00AB3A1F">
              <w:rPr>
                <w:rFonts w:ascii="Segoe UI" w:hAnsi="Segoe UI" w:cs="Segoe UI"/>
                <w:sz w:val="16"/>
                <w:szCs w:val="16"/>
                <w:lang w:val="ru-RU"/>
              </w:rPr>
              <w:t>Фактический адрес:</w:t>
            </w:r>
          </w:p>
          <w:p w14:paraId="6CECC084" w14:textId="77777777" w:rsidR="00C745D3" w:rsidRPr="00AB3A1F" w:rsidRDefault="00C745D3" w:rsidP="00B425C5">
            <w:pPr>
              <w:spacing w:after="0" w:line="240" w:lineRule="atLeast"/>
              <w:jc w:val="both"/>
              <w:rPr>
                <w:rFonts w:ascii="Segoe UI" w:hAnsi="Segoe UI" w:cs="Segoe UI"/>
                <w:sz w:val="16"/>
                <w:szCs w:val="16"/>
                <w:lang w:val="ru-RU"/>
              </w:rPr>
            </w:pPr>
            <w:r w:rsidRPr="00AB3A1F">
              <w:rPr>
                <w:rFonts w:ascii="Segoe UI" w:hAnsi="Segoe UI" w:cs="Segoe UI"/>
                <w:sz w:val="16"/>
                <w:szCs w:val="16"/>
                <w:lang w:val="ru-RU"/>
              </w:rPr>
              <w:lastRenderedPageBreak/>
              <w:t>г. Нур-Султан, ул. Сығанақ,70</w:t>
            </w:r>
          </w:p>
          <w:p w14:paraId="51A27E31" w14:textId="77777777" w:rsidR="00C745D3" w:rsidRPr="00AB3A1F" w:rsidRDefault="00C745D3" w:rsidP="00B425C5">
            <w:pPr>
              <w:spacing w:after="0" w:line="240" w:lineRule="atLeast"/>
              <w:jc w:val="both"/>
              <w:rPr>
                <w:rFonts w:ascii="Segoe UI" w:hAnsi="Segoe UI" w:cs="Segoe UI"/>
                <w:sz w:val="16"/>
                <w:szCs w:val="16"/>
                <w:lang w:val="ru-RU"/>
              </w:rPr>
            </w:pPr>
            <w:r w:rsidRPr="00AB3A1F">
              <w:rPr>
                <w:rFonts w:ascii="Segoe UI" w:hAnsi="Segoe UI" w:cs="Segoe UI"/>
                <w:sz w:val="16"/>
                <w:szCs w:val="16"/>
                <w:lang w:val="ru-RU"/>
              </w:rPr>
              <w:t xml:space="preserve">тел. (7172) 644 000 </w:t>
            </w:r>
          </w:p>
          <w:p w14:paraId="61D0007B" w14:textId="77777777" w:rsidR="00C745D3" w:rsidRPr="00AB3A1F" w:rsidRDefault="00C745D3" w:rsidP="00B425C5">
            <w:pPr>
              <w:shd w:val="clear" w:color="auto" w:fill="FFFFFF"/>
              <w:tabs>
                <w:tab w:val="left" w:leader="underscore" w:pos="3854"/>
                <w:tab w:val="left" w:pos="4680"/>
                <w:tab w:val="left" w:leader="underscore" w:pos="7195"/>
              </w:tabs>
              <w:spacing w:after="0" w:line="240" w:lineRule="atLeast"/>
              <w:jc w:val="both"/>
              <w:rPr>
                <w:rFonts w:ascii="Segoe UI" w:hAnsi="Segoe UI" w:cs="Segoe UI"/>
                <w:sz w:val="16"/>
                <w:szCs w:val="16"/>
                <w:lang w:val="ru-RU"/>
              </w:rPr>
            </w:pPr>
            <w:r w:rsidRPr="00AB3A1F">
              <w:rPr>
                <w:rFonts w:ascii="Segoe UI" w:hAnsi="Segoe UI" w:cs="Segoe UI"/>
                <w:sz w:val="16"/>
                <w:szCs w:val="16"/>
                <w:lang w:val="ru-RU"/>
              </w:rPr>
              <w:t xml:space="preserve">Электронный адрес: </w:t>
            </w:r>
            <w:r w:rsidRPr="00AB3A1F">
              <w:rPr>
                <w:rFonts w:ascii="Segoe UI" w:hAnsi="Segoe UI" w:cs="Segoe UI"/>
                <w:sz w:val="16"/>
                <w:szCs w:val="16"/>
              </w:rPr>
              <w:t>info</w:t>
            </w:r>
            <w:r w:rsidRPr="00AB3A1F">
              <w:rPr>
                <w:rFonts w:ascii="Segoe UI" w:hAnsi="Segoe UI" w:cs="Segoe UI"/>
                <w:sz w:val="16"/>
                <w:szCs w:val="16"/>
                <w:lang w:val="ru-RU"/>
              </w:rPr>
              <w:t>@</w:t>
            </w:r>
            <w:r w:rsidRPr="00AB3A1F">
              <w:rPr>
                <w:rFonts w:ascii="Segoe UI" w:hAnsi="Segoe UI" w:cs="Segoe UI"/>
                <w:sz w:val="16"/>
                <w:szCs w:val="16"/>
              </w:rPr>
              <w:t>jusaninvest</w:t>
            </w:r>
            <w:r w:rsidRPr="00AB3A1F">
              <w:rPr>
                <w:rFonts w:ascii="Segoe UI" w:hAnsi="Segoe UI" w:cs="Segoe UI"/>
                <w:sz w:val="16"/>
                <w:szCs w:val="16"/>
                <w:lang w:val="ru-RU"/>
              </w:rPr>
              <w:t>.</w:t>
            </w:r>
            <w:r w:rsidRPr="00AB3A1F">
              <w:rPr>
                <w:rFonts w:ascii="Segoe UI" w:hAnsi="Segoe UI" w:cs="Segoe UI"/>
                <w:sz w:val="16"/>
                <w:szCs w:val="16"/>
              </w:rPr>
              <w:t>com</w:t>
            </w:r>
          </w:p>
          <w:p w14:paraId="03AF50FE" w14:textId="77777777" w:rsidR="00C745D3" w:rsidRPr="00AB3A1F" w:rsidRDefault="00C745D3" w:rsidP="00B425C5">
            <w:pPr>
              <w:shd w:val="clear" w:color="auto" w:fill="FFFFFF"/>
              <w:tabs>
                <w:tab w:val="left" w:leader="underscore" w:pos="3854"/>
                <w:tab w:val="left" w:pos="4680"/>
                <w:tab w:val="left" w:leader="underscore" w:pos="7195"/>
              </w:tabs>
              <w:spacing w:after="0" w:line="240" w:lineRule="atLeast"/>
              <w:jc w:val="both"/>
              <w:rPr>
                <w:rFonts w:ascii="Segoe UI" w:hAnsi="Segoe UI" w:cs="Segoe UI"/>
                <w:sz w:val="16"/>
                <w:szCs w:val="16"/>
                <w:lang w:val="ru-RU"/>
              </w:rPr>
            </w:pPr>
            <w:r w:rsidRPr="00AB3A1F">
              <w:rPr>
                <w:rFonts w:ascii="Segoe UI" w:hAnsi="Segoe UI" w:cs="Segoe UI"/>
                <w:sz w:val="16"/>
                <w:szCs w:val="16"/>
                <w:lang w:val="ru-RU"/>
              </w:rPr>
              <w:t>Банковские реквизиты:</w:t>
            </w:r>
          </w:p>
          <w:p w14:paraId="77C2DFBC" w14:textId="77777777" w:rsidR="00C745D3" w:rsidRPr="00AB3A1F" w:rsidRDefault="00C745D3" w:rsidP="00B425C5">
            <w:pPr>
              <w:shd w:val="clear" w:color="auto" w:fill="FFFFFF"/>
              <w:tabs>
                <w:tab w:val="left" w:leader="underscore" w:pos="3854"/>
                <w:tab w:val="left" w:pos="4680"/>
                <w:tab w:val="left" w:leader="underscore" w:pos="7195"/>
              </w:tabs>
              <w:spacing w:after="0" w:line="240" w:lineRule="atLeast"/>
              <w:jc w:val="both"/>
              <w:rPr>
                <w:rFonts w:ascii="Segoe UI" w:hAnsi="Segoe UI" w:cs="Segoe UI"/>
                <w:sz w:val="16"/>
                <w:szCs w:val="16"/>
                <w:lang w:val="ru-RU"/>
              </w:rPr>
            </w:pPr>
            <w:bookmarkStart w:id="5" w:name="_Hlk78893828"/>
            <w:r w:rsidRPr="00AB3A1F">
              <w:rPr>
                <w:rFonts w:ascii="Segoe UI" w:hAnsi="Segoe UI" w:cs="Segoe UI"/>
                <w:sz w:val="16"/>
                <w:szCs w:val="16"/>
                <w:lang w:val="ru-RU"/>
              </w:rPr>
              <w:t xml:space="preserve">ИИК </w:t>
            </w:r>
            <w:r w:rsidRPr="00AB3A1F">
              <w:rPr>
                <w:rFonts w:ascii="Segoe UI" w:hAnsi="Segoe UI" w:cs="Segoe UI"/>
                <w:sz w:val="16"/>
                <w:szCs w:val="16"/>
              </w:rPr>
              <w:t>KZ</w:t>
            </w:r>
            <w:r w:rsidRPr="00AB3A1F">
              <w:rPr>
                <w:rFonts w:ascii="Segoe UI" w:hAnsi="Segoe UI" w:cs="Segoe UI"/>
                <w:sz w:val="16"/>
                <w:szCs w:val="16"/>
                <w:lang w:val="ru-RU"/>
              </w:rPr>
              <w:t>05998</w:t>
            </w:r>
            <w:r w:rsidRPr="00AB3A1F">
              <w:rPr>
                <w:rFonts w:ascii="Segoe UI" w:hAnsi="Segoe UI" w:cs="Segoe UI"/>
                <w:sz w:val="16"/>
                <w:szCs w:val="16"/>
              </w:rPr>
              <w:t>BTB</w:t>
            </w:r>
            <w:r w:rsidRPr="00AB3A1F">
              <w:rPr>
                <w:rFonts w:ascii="Segoe UI" w:hAnsi="Segoe UI" w:cs="Segoe UI"/>
                <w:sz w:val="16"/>
                <w:szCs w:val="16"/>
                <w:lang w:val="ru-RU"/>
              </w:rPr>
              <w:t>0001326083</w:t>
            </w:r>
          </w:p>
          <w:p w14:paraId="0A0E29BC" w14:textId="77777777" w:rsidR="00C745D3" w:rsidRPr="00AB3A1F" w:rsidRDefault="00C745D3" w:rsidP="00B425C5">
            <w:pPr>
              <w:shd w:val="clear" w:color="auto" w:fill="FFFFFF"/>
              <w:tabs>
                <w:tab w:val="left" w:leader="underscore" w:pos="3854"/>
                <w:tab w:val="left" w:pos="4680"/>
                <w:tab w:val="left" w:leader="underscore" w:pos="7195"/>
              </w:tabs>
              <w:spacing w:after="0" w:line="240" w:lineRule="atLeast"/>
              <w:jc w:val="both"/>
              <w:rPr>
                <w:rFonts w:ascii="Segoe UI" w:hAnsi="Segoe UI" w:cs="Segoe UI"/>
                <w:sz w:val="16"/>
                <w:szCs w:val="16"/>
                <w:lang w:val="ru-RU"/>
              </w:rPr>
            </w:pPr>
            <w:r w:rsidRPr="00AB3A1F">
              <w:rPr>
                <w:rFonts w:ascii="Segoe UI" w:hAnsi="Segoe UI" w:cs="Segoe UI"/>
                <w:sz w:val="16"/>
                <w:szCs w:val="16"/>
                <w:lang w:val="ru-RU"/>
              </w:rPr>
              <w:t>в АО "</w:t>
            </w:r>
            <w:r w:rsidRPr="00AB3A1F">
              <w:rPr>
                <w:rFonts w:ascii="Segoe UI" w:hAnsi="Segoe UI" w:cs="Segoe UI"/>
                <w:sz w:val="16"/>
                <w:szCs w:val="16"/>
              </w:rPr>
              <w:t>First</w:t>
            </w:r>
            <w:r w:rsidRPr="00AB3A1F">
              <w:rPr>
                <w:rFonts w:ascii="Segoe UI" w:hAnsi="Segoe UI" w:cs="Segoe UI"/>
                <w:sz w:val="16"/>
                <w:szCs w:val="16"/>
                <w:lang w:val="ru-RU"/>
              </w:rPr>
              <w:t xml:space="preserve"> </w:t>
            </w:r>
            <w:r w:rsidRPr="00AB3A1F">
              <w:rPr>
                <w:rFonts w:ascii="Segoe UI" w:hAnsi="Segoe UI" w:cs="Segoe UI"/>
                <w:sz w:val="16"/>
                <w:szCs w:val="16"/>
              </w:rPr>
              <w:t>Heartland</w:t>
            </w:r>
            <w:r w:rsidRPr="00AB3A1F">
              <w:rPr>
                <w:rFonts w:ascii="Segoe UI" w:hAnsi="Segoe UI" w:cs="Segoe UI"/>
                <w:sz w:val="16"/>
                <w:szCs w:val="16"/>
                <w:lang w:val="ru-RU"/>
              </w:rPr>
              <w:t xml:space="preserve"> </w:t>
            </w:r>
            <w:r w:rsidRPr="00AB3A1F">
              <w:rPr>
                <w:rFonts w:ascii="Segoe UI" w:hAnsi="Segoe UI" w:cs="Segoe UI"/>
                <w:sz w:val="16"/>
                <w:szCs w:val="16"/>
              </w:rPr>
              <w:t>Jusan</w:t>
            </w:r>
            <w:r w:rsidRPr="00AB3A1F">
              <w:rPr>
                <w:rFonts w:ascii="Segoe UI" w:hAnsi="Segoe UI" w:cs="Segoe UI"/>
                <w:sz w:val="16"/>
                <w:szCs w:val="16"/>
                <w:lang w:val="ru-RU"/>
              </w:rPr>
              <w:t xml:space="preserve"> </w:t>
            </w:r>
            <w:r w:rsidRPr="00AB3A1F">
              <w:rPr>
                <w:rFonts w:ascii="Segoe UI" w:hAnsi="Segoe UI" w:cs="Segoe UI"/>
                <w:sz w:val="16"/>
                <w:szCs w:val="16"/>
              </w:rPr>
              <w:t>Bank</w:t>
            </w:r>
            <w:r w:rsidRPr="00AB3A1F">
              <w:rPr>
                <w:rFonts w:ascii="Segoe UI" w:hAnsi="Segoe UI" w:cs="Segoe UI"/>
                <w:sz w:val="16"/>
                <w:szCs w:val="16"/>
                <w:lang w:val="ru-RU"/>
              </w:rPr>
              <w:t>"</w:t>
            </w:r>
          </w:p>
          <w:p w14:paraId="5C63BD47" w14:textId="77777777" w:rsidR="00C745D3" w:rsidRPr="00AB3A1F" w:rsidRDefault="00C745D3" w:rsidP="00B425C5">
            <w:pPr>
              <w:shd w:val="clear" w:color="auto" w:fill="FFFFFF"/>
              <w:tabs>
                <w:tab w:val="left" w:leader="underscore" w:pos="3854"/>
                <w:tab w:val="left" w:pos="4680"/>
                <w:tab w:val="left" w:leader="underscore" w:pos="7195"/>
              </w:tabs>
              <w:spacing w:after="0" w:line="240" w:lineRule="atLeast"/>
              <w:jc w:val="both"/>
              <w:rPr>
                <w:rFonts w:ascii="Segoe UI" w:hAnsi="Segoe UI" w:cs="Segoe UI"/>
                <w:sz w:val="16"/>
                <w:szCs w:val="16"/>
                <w:lang w:val="ru-RU"/>
              </w:rPr>
            </w:pPr>
            <w:r w:rsidRPr="00AB3A1F">
              <w:rPr>
                <w:rFonts w:ascii="Segoe UI" w:hAnsi="Segoe UI" w:cs="Segoe UI"/>
                <w:sz w:val="16"/>
                <w:szCs w:val="16"/>
                <w:lang w:val="ru-RU"/>
              </w:rPr>
              <w:t xml:space="preserve">БИК </w:t>
            </w:r>
            <w:r w:rsidRPr="00AB3A1F">
              <w:rPr>
                <w:rFonts w:ascii="Segoe UI" w:hAnsi="Segoe UI" w:cs="Segoe UI"/>
                <w:sz w:val="16"/>
                <w:szCs w:val="16"/>
              </w:rPr>
              <w:t>TSESKZKA</w:t>
            </w:r>
          </w:p>
          <w:p w14:paraId="79613E88" w14:textId="77777777" w:rsidR="00C745D3" w:rsidRPr="00AB3A1F" w:rsidRDefault="00C745D3" w:rsidP="00B425C5">
            <w:pPr>
              <w:shd w:val="clear" w:color="auto" w:fill="FFFFFF"/>
              <w:tabs>
                <w:tab w:val="left" w:leader="underscore" w:pos="3854"/>
                <w:tab w:val="left" w:pos="4680"/>
                <w:tab w:val="left" w:leader="underscore" w:pos="7195"/>
              </w:tabs>
              <w:spacing w:after="0" w:line="240" w:lineRule="atLeast"/>
              <w:jc w:val="both"/>
              <w:rPr>
                <w:rFonts w:ascii="Segoe UI" w:hAnsi="Segoe UI" w:cs="Segoe UI"/>
                <w:sz w:val="16"/>
                <w:szCs w:val="16"/>
                <w:lang w:val="ru-RU"/>
              </w:rPr>
            </w:pPr>
            <w:r w:rsidRPr="00AB3A1F">
              <w:rPr>
                <w:rFonts w:ascii="Segoe UI" w:hAnsi="Segoe UI" w:cs="Segoe UI"/>
                <w:sz w:val="16"/>
                <w:szCs w:val="16"/>
                <w:lang w:val="ru-RU"/>
              </w:rPr>
              <w:t>Кбе 15</w:t>
            </w:r>
          </w:p>
          <w:bookmarkEnd w:id="5"/>
          <w:p w14:paraId="22A8DD45" w14:textId="77777777" w:rsidR="00C745D3" w:rsidRPr="00AB3A1F" w:rsidRDefault="00C745D3" w:rsidP="00B425C5">
            <w:pPr>
              <w:spacing w:after="0" w:line="240" w:lineRule="atLeast"/>
              <w:rPr>
                <w:rFonts w:ascii="Segoe UI" w:hAnsi="Segoe UI" w:cs="Segoe UI"/>
                <w:sz w:val="16"/>
                <w:szCs w:val="16"/>
                <w:lang w:val="ru-RU"/>
              </w:rPr>
            </w:pPr>
            <w:r w:rsidRPr="00AB3A1F">
              <w:rPr>
                <w:rFonts w:ascii="Segoe UI" w:hAnsi="Segoe UI" w:cs="Segoe UI"/>
                <w:sz w:val="16"/>
                <w:szCs w:val="16"/>
                <w:lang w:val="ru-RU"/>
              </w:rPr>
              <w:t>Реквизиты для перечисления денег:</w:t>
            </w:r>
          </w:p>
          <w:p w14:paraId="433D6F44" w14:textId="77777777" w:rsidR="00C745D3" w:rsidRPr="00AB3A1F" w:rsidRDefault="00C745D3" w:rsidP="00B425C5">
            <w:pPr>
              <w:spacing w:after="0" w:line="240" w:lineRule="atLeast"/>
              <w:rPr>
                <w:rFonts w:ascii="Segoe UI" w:hAnsi="Segoe UI" w:cs="Segoe UI"/>
                <w:sz w:val="16"/>
                <w:szCs w:val="16"/>
                <w:lang w:val="ru-RU"/>
              </w:rPr>
            </w:pPr>
            <w:r w:rsidRPr="00AB3A1F">
              <w:rPr>
                <w:rFonts w:ascii="Segoe UI" w:hAnsi="Segoe UI" w:cs="Segoe UI"/>
                <w:sz w:val="16"/>
                <w:szCs w:val="16"/>
                <w:lang w:val="ru-RU"/>
              </w:rPr>
              <w:t xml:space="preserve">ИИК </w:t>
            </w:r>
            <w:r w:rsidRPr="00AB3A1F">
              <w:rPr>
                <w:rFonts w:ascii="Segoe UI" w:hAnsi="Segoe UI" w:cs="Segoe UI"/>
                <w:sz w:val="16"/>
                <w:szCs w:val="16"/>
              </w:rPr>
              <w:t>KZ</w:t>
            </w:r>
            <w:r w:rsidRPr="00AB3A1F">
              <w:rPr>
                <w:rFonts w:ascii="Segoe UI" w:hAnsi="Segoe UI" w:cs="Segoe UI"/>
                <w:sz w:val="16"/>
                <w:szCs w:val="16"/>
                <w:lang w:val="ru-RU"/>
              </w:rPr>
              <w:t>067660000283161501</w:t>
            </w:r>
          </w:p>
          <w:p w14:paraId="26E25D52" w14:textId="77777777" w:rsidR="00C745D3" w:rsidRPr="00AB3A1F" w:rsidRDefault="00C745D3" w:rsidP="00B425C5">
            <w:pPr>
              <w:spacing w:after="0" w:line="240" w:lineRule="atLeast"/>
              <w:rPr>
                <w:rFonts w:ascii="Segoe UI" w:hAnsi="Segoe UI" w:cs="Segoe UI"/>
                <w:sz w:val="16"/>
                <w:szCs w:val="16"/>
                <w:lang w:val="ru-RU"/>
              </w:rPr>
            </w:pPr>
            <w:r w:rsidRPr="00AB3A1F">
              <w:rPr>
                <w:rFonts w:ascii="Segoe UI" w:hAnsi="Segoe UI" w:cs="Segoe UI"/>
                <w:sz w:val="16"/>
                <w:szCs w:val="16"/>
                <w:lang w:val="ru-RU"/>
              </w:rPr>
              <w:t xml:space="preserve">в АО «Центральный депозитарий ценных бумаг», </w:t>
            </w:r>
          </w:p>
          <w:p w14:paraId="5522CF8E" w14:textId="77777777" w:rsidR="00C745D3" w:rsidRPr="00AB3A1F" w:rsidRDefault="00C745D3" w:rsidP="00B425C5">
            <w:pPr>
              <w:spacing w:after="0" w:line="240" w:lineRule="atLeast"/>
              <w:rPr>
                <w:rFonts w:ascii="Segoe UI" w:hAnsi="Segoe UI" w:cs="Segoe UI"/>
                <w:sz w:val="16"/>
                <w:szCs w:val="16"/>
              </w:rPr>
            </w:pPr>
            <w:r w:rsidRPr="00AB3A1F">
              <w:rPr>
                <w:rFonts w:ascii="Segoe UI" w:hAnsi="Segoe UI" w:cs="Segoe UI"/>
                <w:sz w:val="16"/>
                <w:szCs w:val="16"/>
              </w:rPr>
              <w:t>БИК CEDUKZKA</w:t>
            </w:r>
          </w:p>
          <w:p w14:paraId="33816057" w14:textId="77777777" w:rsidR="00C745D3" w:rsidRPr="00AB3A1F" w:rsidRDefault="00C745D3" w:rsidP="00B425C5">
            <w:pPr>
              <w:spacing w:after="0" w:line="240" w:lineRule="atLeast"/>
              <w:rPr>
                <w:rFonts w:ascii="Segoe UI" w:hAnsi="Segoe UI" w:cs="Segoe UI"/>
                <w:sz w:val="16"/>
                <w:szCs w:val="16"/>
              </w:rPr>
            </w:pPr>
            <w:r w:rsidRPr="00AB3A1F">
              <w:rPr>
                <w:rFonts w:ascii="Segoe UI" w:hAnsi="Segoe UI" w:cs="Segoe UI"/>
                <w:sz w:val="16"/>
                <w:szCs w:val="16"/>
              </w:rPr>
              <w:t>БИН 041240002875</w:t>
            </w:r>
          </w:p>
          <w:p w14:paraId="0559B6B6" w14:textId="77777777" w:rsidR="00C745D3" w:rsidRPr="00AB3A1F" w:rsidRDefault="00C745D3" w:rsidP="00B425C5">
            <w:pPr>
              <w:spacing w:after="0" w:line="240" w:lineRule="atLeast"/>
              <w:jc w:val="both"/>
              <w:rPr>
                <w:rFonts w:ascii="Segoe UI" w:hAnsi="Segoe UI" w:cs="Segoe UI"/>
                <w:sz w:val="16"/>
                <w:szCs w:val="16"/>
              </w:rPr>
            </w:pPr>
            <w:r w:rsidRPr="00AB3A1F">
              <w:rPr>
                <w:rFonts w:ascii="Segoe UI" w:hAnsi="Segoe UI" w:cs="Segoe UI"/>
                <w:sz w:val="16"/>
                <w:szCs w:val="16"/>
              </w:rPr>
              <w:t>Кбе 15</w:t>
            </w:r>
          </w:p>
        </w:tc>
        <w:tc>
          <w:tcPr>
            <w:tcW w:w="4378" w:type="dxa"/>
            <w:tcBorders>
              <w:bottom w:val="nil"/>
            </w:tcBorders>
          </w:tcPr>
          <w:p w14:paraId="5DC31412" w14:textId="6C11A390" w:rsidR="00C745D3" w:rsidRPr="00AB3A1F" w:rsidRDefault="00C745D3" w:rsidP="00B425C5">
            <w:pPr>
              <w:spacing w:after="0" w:line="240" w:lineRule="auto"/>
              <w:jc w:val="both"/>
              <w:rPr>
                <w:rFonts w:ascii="Segoe UI" w:hAnsi="Segoe UI" w:cs="Segoe UI"/>
                <w:sz w:val="16"/>
                <w:szCs w:val="16"/>
                <w:lang w:val="ru-RU"/>
              </w:rPr>
            </w:pPr>
            <w:r w:rsidRPr="00AB3A1F">
              <w:rPr>
                <w:rFonts w:ascii="Segoe UI" w:hAnsi="Segoe UI" w:cs="Segoe UI"/>
                <w:sz w:val="16"/>
                <w:szCs w:val="16"/>
                <w:lang w:val="ru-RU"/>
              </w:rPr>
              <w:lastRenderedPageBreak/>
              <w:t>Удостоверение личности №</w:t>
            </w:r>
            <w:r w:rsidR="00834AFC" w:rsidRPr="00834AFC">
              <w:rPr>
                <w:rFonts w:ascii="Segoe UI" w:hAnsi="Segoe UI" w:cs="Segoe UI"/>
                <w:bCs/>
                <w:sz w:val="20"/>
                <w:szCs w:val="20"/>
              </w:rPr>
              <w:fldChar w:fldCharType="begin">
                <w:ffData>
                  <w:name w:val="Text1"/>
                  <w:enabled/>
                  <w:calcOnExit w:val="0"/>
                  <w:textInput/>
                </w:ffData>
              </w:fldChar>
            </w:r>
            <w:r w:rsidR="00834AFC" w:rsidRPr="00834AFC">
              <w:rPr>
                <w:rFonts w:ascii="Segoe UI" w:hAnsi="Segoe UI" w:cs="Segoe UI"/>
                <w:bCs/>
                <w:sz w:val="20"/>
                <w:szCs w:val="20"/>
                <w:lang w:val="ru-RU"/>
              </w:rPr>
              <w:instrText xml:space="preserve"> </w:instrText>
            </w:r>
            <w:r w:rsidR="00834AFC" w:rsidRPr="00834AFC">
              <w:rPr>
                <w:rFonts w:ascii="Segoe UI" w:hAnsi="Segoe UI" w:cs="Segoe UI"/>
                <w:bCs/>
                <w:sz w:val="20"/>
                <w:szCs w:val="20"/>
              </w:rPr>
              <w:instrText>FORMTEXT</w:instrText>
            </w:r>
            <w:r w:rsidR="00834AFC" w:rsidRPr="00834AFC">
              <w:rPr>
                <w:rFonts w:ascii="Segoe UI" w:hAnsi="Segoe UI" w:cs="Segoe UI"/>
                <w:bCs/>
                <w:sz w:val="20"/>
                <w:szCs w:val="20"/>
                <w:lang w:val="ru-RU"/>
              </w:rPr>
              <w:instrText xml:space="preserve"> </w:instrText>
            </w:r>
            <w:r w:rsidR="00834AFC" w:rsidRPr="00834AFC">
              <w:rPr>
                <w:rFonts w:ascii="Segoe UI" w:hAnsi="Segoe UI" w:cs="Segoe UI"/>
                <w:bCs/>
                <w:sz w:val="20"/>
                <w:szCs w:val="20"/>
              </w:rPr>
            </w:r>
            <w:r w:rsidR="00834AFC" w:rsidRPr="00834AFC">
              <w:rPr>
                <w:rFonts w:ascii="Segoe UI" w:hAnsi="Segoe UI" w:cs="Segoe UI"/>
                <w:bCs/>
                <w:sz w:val="20"/>
                <w:szCs w:val="20"/>
              </w:rPr>
              <w:fldChar w:fldCharType="separate"/>
            </w:r>
            <w:r w:rsidR="00834AFC">
              <w:rPr>
                <w:rFonts w:ascii="Segoe UI" w:hAnsi="Segoe UI" w:cs="Segoe UI"/>
                <w:bCs/>
                <w:sz w:val="20"/>
                <w:szCs w:val="20"/>
              </w:rPr>
              <w:t> </w:t>
            </w:r>
            <w:r w:rsidR="00834AFC">
              <w:rPr>
                <w:rFonts w:ascii="Segoe UI" w:hAnsi="Segoe UI" w:cs="Segoe UI"/>
                <w:bCs/>
                <w:sz w:val="20"/>
                <w:szCs w:val="20"/>
              </w:rPr>
              <w:t> </w:t>
            </w:r>
            <w:r w:rsidR="00834AFC">
              <w:rPr>
                <w:rFonts w:ascii="Segoe UI" w:hAnsi="Segoe UI" w:cs="Segoe UI"/>
                <w:bCs/>
                <w:sz w:val="20"/>
                <w:szCs w:val="20"/>
              </w:rPr>
              <w:t> </w:t>
            </w:r>
            <w:r w:rsidR="00834AFC">
              <w:rPr>
                <w:rFonts w:ascii="Segoe UI" w:hAnsi="Segoe UI" w:cs="Segoe UI"/>
                <w:bCs/>
                <w:sz w:val="20"/>
                <w:szCs w:val="20"/>
              </w:rPr>
              <w:t> </w:t>
            </w:r>
            <w:r w:rsidR="00834AFC">
              <w:rPr>
                <w:rFonts w:ascii="Segoe UI" w:hAnsi="Segoe UI" w:cs="Segoe UI"/>
                <w:bCs/>
                <w:sz w:val="20"/>
                <w:szCs w:val="20"/>
              </w:rPr>
              <w:t> </w:t>
            </w:r>
            <w:r w:rsidR="00834AFC" w:rsidRPr="00834AFC">
              <w:rPr>
                <w:rFonts w:ascii="Segoe UI" w:hAnsi="Segoe UI" w:cs="Segoe UI"/>
                <w:bCs/>
                <w:sz w:val="20"/>
                <w:szCs w:val="20"/>
              </w:rPr>
              <w:fldChar w:fldCharType="end"/>
            </w:r>
            <w:r w:rsidRPr="00AB3A1F">
              <w:rPr>
                <w:rFonts w:ascii="Segoe UI" w:hAnsi="Segoe UI" w:cs="Segoe UI"/>
                <w:sz w:val="16"/>
                <w:szCs w:val="16"/>
                <w:lang w:val="ru-RU"/>
              </w:rPr>
              <w:t xml:space="preserve">от </w:t>
            </w:r>
            <w:r w:rsidR="00834AFC" w:rsidRPr="00834AFC">
              <w:rPr>
                <w:rFonts w:ascii="Segoe UI" w:hAnsi="Segoe UI" w:cs="Segoe UI"/>
                <w:bCs/>
                <w:sz w:val="20"/>
                <w:szCs w:val="20"/>
              </w:rPr>
              <w:fldChar w:fldCharType="begin">
                <w:ffData>
                  <w:name w:val="Text1"/>
                  <w:enabled/>
                  <w:calcOnExit w:val="0"/>
                  <w:textInput/>
                </w:ffData>
              </w:fldChar>
            </w:r>
            <w:r w:rsidR="00834AFC" w:rsidRPr="00834AFC">
              <w:rPr>
                <w:rFonts w:ascii="Segoe UI" w:hAnsi="Segoe UI" w:cs="Segoe UI"/>
                <w:bCs/>
                <w:sz w:val="20"/>
                <w:szCs w:val="20"/>
                <w:lang w:val="ru-RU"/>
              </w:rPr>
              <w:instrText xml:space="preserve"> </w:instrText>
            </w:r>
            <w:r w:rsidR="00834AFC" w:rsidRPr="00834AFC">
              <w:rPr>
                <w:rFonts w:ascii="Segoe UI" w:hAnsi="Segoe UI" w:cs="Segoe UI"/>
                <w:bCs/>
                <w:sz w:val="20"/>
                <w:szCs w:val="20"/>
              </w:rPr>
              <w:instrText>FORMTEXT</w:instrText>
            </w:r>
            <w:r w:rsidR="00834AFC" w:rsidRPr="00834AFC">
              <w:rPr>
                <w:rFonts w:ascii="Segoe UI" w:hAnsi="Segoe UI" w:cs="Segoe UI"/>
                <w:bCs/>
                <w:sz w:val="20"/>
                <w:szCs w:val="20"/>
                <w:lang w:val="ru-RU"/>
              </w:rPr>
              <w:instrText xml:space="preserve"> </w:instrText>
            </w:r>
            <w:r w:rsidR="00834AFC" w:rsidRPr="00834AFC">
              <w:rPr>
                <w:rFonts w:ascii="Segoe UI" w:hAnsi="Segoe UI" w:cs="Segoe UI"/>
                <w:bCs/>
                <w:sz w:val="20"/>
                <w:szCs w:val="20"/>
              </w:rPr>
            </w:r>
            <w:r w:rsidR="00834AFC" w:rsidRPr="00834AFC">
              <w:rPr>
                <w:rFonts w:ascii="Segoe UI" w:hAnsi="Segoe UI" w:cs="Segoe UI"/>
                <w:bCs/>
                <w:sz w:val="20"/>
                <w:szCs w:val="20"/>
              </w:rPr>
              <w:fldChar w:fldCharType="separate"/>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fldChar w:fldCharType="end"/>
            </w:r>
            <w:r w:rsidRPr="00AB3A1F">
              <w:rPr>
                <w:rFonts w:ascii="Segoe UI" w:hAnsi="Segoe UI" w:cs="Segoe UI"/>
                <w:sz w:val="16"/>
                <w:szCs w:val="16"/>
                <w:lang w:val="ru-RU"/>
              </w:rPr>
              <w:t xml:space="preserve"> г., выданная </w:t>
            </w:r>
            <w:r w:rsidR="00834AFC" w:rsidRPr="00834AFC">
              <w:rPr>
                <w:rFonts w:ascii="Segoe UI" w:hAnsi="Segoe UI" w:cs="Segoe UI"/>
                <w:bCs/>
                <w:sz w:val="20"/>
                <w:szCs w:val="20"/>
              </w:rPr>
              <w:fldChar w:fldCharType="begin">
                <w:ffData>
                  <w:name w:val="Text1"/>
                  <w:enabled/>
                  <w:calcOnExit w:val="0"/>
                  <w:textInput/>
                </w:ffData>
              </w:fldChar>
            </w:r>
            <w:r w:rsidR="00834AFC" w:rsidRPr="00834AFC">
              <w:rPr>
                <w:rFonts w:ascii="Segoe UI" w:hAnsi="Segoe UI" w:cs="Segoe UI"/>
                <w:bCs/>
                <w:sz w:val="20"/>
                <w:szCs w:val="20"/>
                <w:lang w:val="ru-RU"/>
              </w:rPr>
              <w:instrText xml:space="preserve"> </w:instrText>
            </w:r>
            <w:r w:rsidR="00834AFC" w:rsidRPr="00834AFC">
              <w:rPr>
                <w:rFonts w:ascii="Segoe UI" w:hAnsi="Segoe UI" w:cs="Segoe UI"/>
                <w:bCs/>
                <w:sz w:val="20"/>
                <w:szCs w:val="20"/>
              </w:rPr>
              <w:instrText>FORMTEXT</w:instrText>
            </w:r>
            <w:r w:rsidR="00834AFC" w:rsidRPr="00834AFC">
              <w:rPr>
                <w:rFonts w:ascii="Segoe UI" w:hAnsi="Segoe UI" w:cs="Segoe UI"/>
                <w:bCs/>
                <w:sz w:val="20"/>
                <w:szCs w:val="20"/>
                <w:lang w:val="ru-RU"/>
              </w:rPr>
              <w:instrText xml:space="preserve"> </w:instrText>
            </w:r>
            <w:r w:rsidR="00834AFC" w:rsidRPr="00834AFC">
              <w:rPr>
                <w:rFonts w:ascii="Segoe UI" w:hAnsi="Segoe UI" w:cs="Segoe UI"/>
                <w:bCs/>
                <w:sz w:val="20"/>
                <w:szCs w:val="20"/>
              </w:rPr>
            </w:r>
            <w:r w:rsidR="00834AFC" w:rsidRPr="00834AFC">
              <w:rPr>
                <w:rFonts w:ascii="Segoe UI" w:hAnsi="Segoe UI" w:cs="Segoe UI"/>
                <w:bCs/>
                <w:sz w:val="20"/>
                <w:szCs w:val="20"/>
              </w:rPr>
              <w:fldChar w:fldCharType="separate"/>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fldChar w:fldCharType="end"/>
            </w:r>
          </w:p>
          <w:p w14:paraId="1FE5D9F9" w14:textId="76787528" w:rsidR="00C745D3" w:rsidRPr="00AB3A1F" w:rsidRDefault="00C745D3" w:rsidP="00B425C5">
            <w:pPr>
              <w:spacing w:after="0" w:line="240" w:lineRule="auto"/>
              <w:jc w:val="both"/>
              <w:rPr>
                <w:rFonts w:ascii="Segoe UI" w:hAnsi="Segoe UI" w:cs="Segoe UI"/>
                <w:sz w:val="16"/>
                <w:szCs w:val="16"/>
                <w:lang w:val="ru-RU"/>
              </w:rPr>
            </w:pPr>
            <w:r w:rsidRPr="00AB3A1F">
              <w:rPr>
                <w:rFonts w:ascii="Segoe UI" w:hAnsi="Segoe UI" w:cs="Segoe UI"/>
                <w:sz w:val="16"/>
                <w:szCs w:val="16"/>
                <w:lang w:val="ru-RU"/>
              </w:rPr>
              <w:t xml:space="preserve">ИИН </w:t>
            </w:r>
            <w:r w:rsidR="00834AFC" w:rsidRPr="00834AFC">
              <w:rPr>
                <w:rFonts w:ascii="Segoe UI" w:hAnsi="Segoe UI" w:cs="Segoe UI"/>
                <w:bCs/>
                <w:sz w:val="20"/>
                <w:szCs w:val="20"/>
              </w:rPr>
              <w:fldChar w:fldCharType="begin">
                <w:ffData>
                  <w:name w:val="Text1"/>
                  <w:enabled/>
                  <w:calcOnExit w:val="0"/>
                  <w:textInput/>
                </w:ffData>
              </w:fldChar>
            </w:r>
            <w:r w:rsidR="00834AFC" w:rsidRPr="00834AFC">
              <w:rPr>
                <w:rFonts w:ascii="Segoe UI" w:hAnsi="Segoe UI" w:cs="Segoe UI"/>
                <w:bCs/>
                <w:sz w:val="20"/>
                <w:szCs w:val="20"/>
              </w:rPr>
              <w:instrText xml:space="preserve"> FORMTEXT </w:instrText>
            </w:r>
            <w:r w:rsidR="00834AFC" w:rsidRPr="00834AFC">
              <w:rPr>
                <w:rFonts w:ascii="Segoe UI" w:hAnsi="Segoe UI" w:cs="Segoe UI"/>
                <w:bCs/>
                <w:sz w:val="20"/>
                <w:szCs w:val="20"/>
              </w:rPr>
            </w:r>
            <w:r w:rsidR="00834AFC" w:rsidRPr="00834AFC">
              <w:rPr>
                <w:rFonts w:ascii="Segoe UI" w:hAnsi="Segoe UI" w:cs="Segoe UI"/>
                <w:bCs/>
                <w:sz w:val="20"/>
                <w:szCs w:val="20"/>
              </w:rPr>
              <w:fldChar w:fldCharType="separate"/>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fldChar w:fldCharType="end"/>
            </w:r>
          </w:p>
          <w:p w14:paraId="4FE7DA5B" w14:textId="77777777" w:rsidR="00C745D3" w:rsidRPr="00AB3A1F" w:rsidRDefault="00C745D3" w:rsidP="00B425C5">
            <w:pPr>
              <w:spacing w:after="0" w:line="240" w:lineRule="auto"/>
              <w:jc w:val="both"/>
              <w:rPr>
                <w:rFonts w:ascii="Segoe UI" w:hAnsi="Segoe UI" w:cs="Segoe UI"/>
                <w:sz w:val="16"/>
                <w:szCs w:val="16"/>
                <w:lang w:val="ru-RU"/>
              </w:rPr>
            </w:pPr>
            <w:r w:rsidRPr="00AB3A1F">
              <w:rPr>
                <w:rFonts w:ascii="Segoe UI" w:hAnsi="Segoe UI" w:cs="Segoe UI"/>
                <w:sz w:val="16"/>
                <w:szCs w:val="16"/>
                <w:lang w:val="ru-RU"/>
              </w:rPr>
              <w:t>Адрес регистрации:</w:t>
            </w:r>
          </w:p>
          <w:p w14:paraId="0CB0B80B" w14:textId="15B3E02C" w:rsidR="00C745D3" w:rsidRPr="00AB3A1F" w:rsidRDefault="00C745D3" w:rsidP="00B425C5">
            <w:pPr>
              <w:spacing w:after="0" w:line="240" w:lineRule="auto"/>
              <w:jc w:val="both"/>
              <w:rPr>
                <w:rFonts w:ascii="Segoe UI" w:hAnsi="Segoe UI" w:cs="Segoe UI"/>
                <w:sz w:val="16"/>
                <w:szCs w:val="16"/>
                <w:lang w:val="ru-RU"/>
              </w:rPr>
            </w:pPr>
            <w:r w:rsidRPr="00AB3A1F">
              <w:rPr>
                <w:rFonts w:ascii="Segoe UI" w:hAnsi="Segoe UI" w:cs="Segoe UI"/>
                <w:sz w:val="16"/>
                <w:szCs w:val="16"/>
                <w:lang w:val="ru-RU"/>
              </w:rPr>
              <w:t xml:space="preserve">РК, г. </w:t>
            </w:r>
            <w:r w:rsidR="00834AFC" w:rsidRPr="00834AFC">
              <w:rPr>
                <w:rFonts w:ascii="Segoe UI" w:hAnsi="Segoe UI" w:cs="Segoe UI"/>
                <w:bCs/>
                <w:sz w:val="20"/>
                <w:szCs w:val="20"/>
              </w:rPr>
              <w:fldChar w:fldCharType="begin">
                <w:ffData>
                  <w:name w:val="Text1"/>
                  <w:enabled/>
                  <w:calcOnExit w:val="0"/>
                  <w:textInput/>
                </w:ffData>
              </w:fldChar>
            </w:r>
            <w:r w:rsidR="00834AFC" w:rsidRPr="00834AFC">
              <w:rPr>
                <w:rFonts w:ascii="Segoe UI" w:hAnsi="Segoe UI" w:cs="Segoe UI"/>
                <w:bCs/>
                <w:sz w:val="20"/>
                <w:szCs w:val="20"/>
              </w:rPr>
              <w:instrText xml:space="preserve"> FORMTEXT </w:instrText>
            </w:r>
            <w:r w:rsidR="00834AFC" w:rsidRPr="00834AFC">
              <w:rPr>
                <w:rFonts w:ascii="Segoe UI" w:hAnsi="Segoe UI" w:cs="Segoe UI"/>
                <w:bCs/>
                <w:sz w:val="20"/>
                <w:szCs w:val="20"/>
              </w:rPr>
            </w:r>
            <w:r w:rsidR="00834AFC" w:rsidRPr="00834AFC">
              <w:rPr>
                <w:rFonts w:ascii="Segoe UI" w:hAnsi="Segoe UI" w:cs="Segoe UI"/>
                <w:bCs/>
                <w:sz w:val="20"/>
                <w:szCs w:val="20"/>
              </w:rPr>
              <w:fldChar w:fldCharType="separate"/>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fldChar w:fldCharType="end"/>
            </w:r>
          </w:p>
          <w:p w14:paraId="72912F72" w14:textId="77777777" w:rsidR="00C745D3" w:rsidRPr="00AB3A1F" w:rsidRDefault="00C745D3" w:rsidP="00B425C5">
            <w:pPr>
              <w:spacing w:after="0" w:line="240" w:lineRule="auto"/>
              <w:jc w:val="both"/>
              <w:rPr>
                <w:rFonts w:ascii="Segoe UI" w:hAnsi="Segoe UI" w:cs="Segoe UI"/>
                <w:sz w:val="16"/>
                <w:szCs w:val="16"/>
                <w:lang w:val="ru-RU"/>
              </w:rPr>
            </w:pPr>
            <w:r w:rsidRPr="00AB3A1F">
              <w:rPr>
                <w:rFonts w:ascii="Segoe UI" w:hAnsi="Segoe UI" w:cs="Segoe UI"/>
                <w:sz w:val="16"/>
                <w:szCs w:val="16"/>
                <w:lang w:val="ru-RU"/>
              </w:rPr>
              <w:t>Фактический адрес:</w:t>
            </w:r>
          </w:p>
          <w:p w14:paraId="46D6241F" w14:textId="67F76985" w:rsidR="00C745D3" w:rsidRPr="00AB3A1F" w:rsidRDefault="00C745D3" w:rsidP="00B425C5">
            <w:pPr>
              <w:spacing w:after="0" w:line="240" w:lineRule="auto"/>
              <w:jc w:val="both"/>
              <w:rPr>
                <w:rFonts w:ascii="Segoe UI" w:hAnsi="Segoe UI" w:cs="Segoe UI"/>
                <w:sz w:val="16"/>
                <w:szCs w:val="16"/>
                <w:lang w:val="ru-RU"/>
              </w:rPr>
            </w:pPr>
            <w:r w:rsidRPr="00AB3A1F">
              <w:rPr>
                <w:rFonts w:ascii="Segoe UI" w:hAnsi="Segoe UI" w:cs="Segoe UI"/>
                <w:sz w:val="16"/>
                <w:szCs w:val="16"/>
                <w:lang w:val="ru-RU"/>
              </w:rPr>
              <w:t xml:space="preserve">РК, г. </w:t>
            </w:r>
            <w:r w:rsidR="00834AFC" w:rsidRPr="00834AFC">
              <w:rPr>
                <w:rFonts w:ascii="Segoe UI" w:hAnsi="Segoe UI" w:cs="Segoe UI"/>
                <w:bCs/>
                <w:sz w:val="20"/>
                <w:szCs w:val="20"/>
              </w:rPr>
              <w:fldChar w:fldCharType="begin">
                <w:ffData>
                  <w:name w:val="Text1"/>
                  <w:enabled/>
                  <w:calcOnExit w:val="0"/>
                  <w:textInput/>
                </w:ffData>
              </w:fldChar>
            </w:r>
            <w:r w:rsidR="00834AFC" w:rsidRPr="00834AFC">
              <w:rPr>
                <w:rFonts w:ascii="Segoe UI" w:hAnsi="Segoe UI" w:cs="Segoe UI"/>
                <w:bCs/>
                <w:sz w:val="20"/>
                <w:szCs w:val="20"/>
              </w:rPr>
              <w:instrText xml:space="preserve"> FORMTEXT </w:instrText>
            </w:r>
            <w:r w:rsidR="00834AFC" w:rsidRPr="00834AFC">
              <w:rPr>
                <w:rFonts w:ascii="Segoe UI" w:hAnsi="Segoe UI" w:cs="Segoe UI"/>
                <w:bCs/>
                <w:sz w:val="20"/>
                <w:szCs w:val="20"/>
              </w:rPr>
            </w:r>
            <w:r w:rsidR="00834AFC" w:rsidRPr="00834AFC">
              <w:rPr>
                <w:rFonts w:ascii="Segoe UI" w:hAnsi="Segoe UI" w:cs="Segoe UI"/>
                <w:bCs/>
                <w:sz w:val="20"/>
                <w:szCs w:val="20"/>
              </w:rPr>
              <w:fldChar w:fldCharType="separate"/>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fldChar w:fldCharType="end"/>
            </w:r>
          </w:p>
          <w:p w14:paraId="20348EE8" w14:textId="7709F9B6" w:rsidR="00C745D3" w:rsidRPr="00AB3A1F" w:rsidRDefault="00C745D3" w:rsidP="00B425C5">
            <w:pPr>
              <w:spacing w:after="0" w:line="240" w:lineRule="auto"/>
              <w:jc w:val="both"/>
              <w:rPr>
                <w:rFonts w:ascii="Segoe UI" w:hAnsi="Segoe UI" w:cs="Segoe UI"/>
                <w:sz w:val="16"/>
                <w:szCs w:val="16"/>
                <w:lang w:val="ru-RU"/>
              </w:rPr>
            </w:pPr>
            <w:r w:rsidRPr="00AB3A1F">
              <w:rPr>
                <w:rFonts w:ascii="Segoe UI" w:hAnsi="Segoe UI" w:cs="Segoe UI"/>
                <w:sz w:val="16"/>
                <w:szCs w:val="16"/>
                <w:lang w:val="ru-RU"/>
              </w:rPr>
              <w:lastRenderedPageBreak/>
              <w:t xml:space="preserve">тел. +7 </w:t>
            </w:r>
            <w:r w:rsidR="00834AFC" w:rsidRPr="00834AFC">
              <w:rPr>
                <w:rFonts w:ascii="Segoe UI" w:hAnsi="Segoe UI" w:cs="Segoe UI"/>
                <w:bCs/>
                <w:sz w:val="20"/>
                <w:szCs w:val="20"/>
              </w:rPr>
              <w:fldChar w:fldCharType="begin">
                <w:ffData>
                  <w:name w:val="Text1"/>
                  <w:enabled/>
                  <w:calcOnExit w:val="0"/>
                  <w:textInput/>
                </w:ffData>
              </w:fldChar>
            </w:r>
            <w:r w:rsidR="00834AFC" w:rsidRPr="00834AFC">
              <w:rPr>
                <w:rFonts w:ascii="Segoe UI" w:hAnsi="Segoe UI" w:cs="Segoe UI"/>
                <w:bCs/>
                <w:sz w:val="20"/>
                <w:szCs w:val="20"/>
                <w:lang w:val="ru-RU"/>
              </w:rPr>
              <w:instrText xml:space="preserve"> </w:instrText>
            </w:r>
            <w:r w:rsidR="00834AFC" w:rsidRPr="00834AFC">
              <w:rPr>
                <w:rFonts w:ascii="Segoe UI" w:hAnsi="Segoe UI" w:cs="Segoe UI"/>
                <w:bCs/>
                <w:sz w:val="20"/>
                <w:szCs w:val="20"/>
              </w:rPr>
              <w:instrText>FORMTEXT</w:instrText>
            </w:r>
            <w:r w:rsidR="00834AFC" w:rsidRPr="00834AFC">
              <w:rPr>
                <w:rFonts w:ascii="Segoe UI" w:hAnsi="Segoe UI" w:cs="Segoe UI"/>
                <w:bCs/>
                <w:sz w:val="20"/>
                <w:szCs w:val="20"/>
                <w:lang w:val="ru-RU"/>
              </w:rPr>
              <w:instrText xml:space="preserve"> </w:instrText>
            </w:r>
            <w:r w:rsidR="00834AFC" w:rsidRPr="00834AFC">
              <w:rPr>
                <w:rFonts w:ascii="Segoe UI" w:hAnsi="Segoe UI" w:cs="Segoe UI"/>
                <w:bCs/>
                <w:sz w:val="20"/>
                <w:szCs w:val="20"/>
              </w:rPr>
            </w:r>
            <w:r w:rsidR="00834AFC" w:rsidRPr="00834AFC">
              <w:rPr>
                <w:rFonts w:ascii="Segoe UI" w:hAnsi="Segoe UI" w:cs="Segoe UI"/>
                <w:bCs/>
                <w:sz w:val="20"/>
                <w:szCs w:val="20"/>
              </w:rPr>
              <w:fldChar w:fldCharType="separate"/>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fldChar w:fldCharType="end"/>
            </w:r>
          </w:p>
          <w:p w14:paraId="1B5B255D" w14:textId="53D9E358" w:rsidR="00C745D3" w:rsidRPr="00AB3A1F" w:rsidRDefault="00C745D3" w:rsidP="00B425C5">
            <w:pPr>
              <w:shd w:val="clear" w:color="auto" w:fill="FFFFFF"/>
              <w:tabs>
                <w:tab w:val="left" w:leader="underscore" w:pos="3854"/>
                <w:tab w:val="left" w:pos="4680"/>
                <w:tab w:val="left" w:leader="underscore" w:pos="7195"/>
              </w:tabs>
              <w:spacing w:after="0" w:line="240" w:lineRule="auto"/>
              <w:jc w:val="both"/>
              <w:rPr>
                <w:rFonts w:ascii="Segoe UI" w:hAnsi="Segoe UI" w:cs="Segoe UI"/>
                <w:sz w:val="16"/>
                <w:szCs w:val="16"/>
                <w:lang w:val="ru-RU"/>
              </w:rPr>
            </w:pPr>
            <w:r w:rsidRPr="00AB3A1F">
              <w:rPr>
                <w:rFonts w:ascii="Segoe UI" w:hAnsi="Segoe UI" w:cs="Segoe UI"/>
                <w:sz w:val="16"/>
                <w:szCs w:val="16"/>
                <w:lang w:val="ru-RU"/>
              </w:rPr>
              <w:t xml:space="preserve">Электронный адрес: </w:t>
            </w:r>
            <w:r w:rsidR="00834AFC" w:rsidRPr="00834AFC">
              <w:rPr>
                <w:rFonts w:ascii="Segoe UI" w:hAnsi="Segoe UI" w:cs="Segoe UI"/>
                <w:bCs/>
                <w:sz w:val="20"/>
                <w:szCs w:val="20"/>
              </w:rPr>
              <w:fldChar w:fldCharType="begin">
                <w:ffData>
                  <w:name w:val="Text1"/>
                  <w:enabled/>
                  <w:calcOnExit w:val="0"/>
                  <w:textInput/>
                </w:ffData>
              </w:fldChar>
            </w:r>
            <w:r w:rsidR="00834AFC" w:rsidRPr="00834AFC">
              <w:rPr>
                <w:rFonts w:ascii="Segoe UI" w:hAnsi="Segoe UI" w:cs="Segoe UI"/>
                <w:bCs/>
                <w:sz w:val="20"/>
                <w:szCs w:val="20"/>
                <w:lang w:val="ru-RU"/>
              </w:rPr>
              <w:instrText xml:space="preserve"> </w:instrText>
            </w:r>
            <w:r w:rsidR="00834AFC" w:rsidRPr="00834AFC">
              <w:rPr>
                <w:rFonts w:ascii="Segoe UI" w:hAnsi="Segoe UI" w:cs="Segoe UI"/>
                <w:bCs/>
                <w:sz w:val="20"/>
                <w:szCs w:val="20"/>
              </w:rPr>
              <w:instrText>FORMTEXT</w:instrText>
            </w:r>
            <w:r w:rsidR="00834AFC" w:rsidRPr="00834AFC">
              <w:rPr>
                <w:rFonts w:ascii="Segoe UI" w:hAnsi="Segoe UI" w:cs="Segoe UI"/>
                <w:bCs/>
                <w:sz w:val="20"/>
                <w:szCs w:val="20"/>
                <w:lang w:val="ru-RU"/>
              </w:rPr>
              <w:instrText xml:space="preserve"> </w:instrText>
            </w:r>
            <w:r w:rsidR="00834AFC" w:rsidRPr="00834AFC">
              <w:rPr>
                <w:rFonts w:ascii="Segoe UI" w:hAnsi="Segoe UI" w:cs="Segoe UI"/>
                <w:bCs/>
                <w:sz w:val="20"/>
                <w:szCs w:val="20"/>
              </w:rPr>
            </w:r>
            <w:r w:rsidR="00834AFC" w:rsidRPr="00834AFC">
              <w:rPr>
                <w:rFonts w:ascii="Segoe UI" w:hAnsi="Segoe UI" w:cs="Segoe UI"/>
                <w:bCs/>
                <w:sz w:val="20"/>
                <w:szCs w:val="20"/>
              </w:rPr>
              <w:fldChar w:fldCharType="separate"/>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fldChar w:fldCharType="end"/>
            </w:r>
          </w:p>
          <w:p w14:paraId="12B5146A" w14:textId="77777777" w:rsidR="00C745D3" w:rsidRPr="00AB3A1F" w:rsidRDefault="00C745D3" w:rsidP="00B425C5">
            <w:pPr>
              <w:shd w:val="clear" w:color="auto" w:fill="FFFFFF"/>
              <w:tabs>
                <w:tab w:val="left" w:leader="underscore" w:pos="3854"/>
                <w:tab w:val="left" w:pos="4680"/>
                <w:tab w:val="left" w:leader="underscore" w:pos="7195"/>
              </w:tabs>
              <w:spacing w:after="0" w:line="240" w:lineRule="auto"/>
              <w:jc w:val="both"/>
              <w:rPr>
                <w:rFonts w:ascii="Segoe UI" w:hAnsi="Segoe UI" w:cs="Segoe UI"/>
                <w:sz w:val="16"/>
                <w:szCs w:val="16"/>
                <w:u w:val="single"/>
                <w:lang w:val="ru-RU"/>
              </w:rPr>
            </w:pPr>
            <w:r w:rsidRPr="00AB3A1F">
              <w:rPr>
                <w:rFonts w:ascii="Segoe UI" w:hAnsi="Segoe UI" w:cs="Segoe UI"/>
                <w:sz w:val="16"/>
                <w:szCs w:val="16"/>
                <w:u w:val="single"/>
                <w:lang w:val="ru-RU"/>
              </w:rPr>
              <w:t>Банковские реквизиты:</w:t>
            </w:r>
          </w:p>
          <w:p w14:paraId="47DCDFC1" w14:textId="60AC2DF9" w:rsidR="00C745D3" w:rsidRPr="00AB3A1F" w:rsidRDefault="00C745D3" w:rsidP="00B425C5">
            <w:pPr>
              <w:shd w:val="clear" w:color="auto" w:fill="FFFFFF"/>
              <w:tabs>
                <w:tab w:val="left" w:leader="underscore" w:pos="3854"/>
                <w:tab w:val="left" w:pos="4680"/>
                <w:tab w:val="left" w:leader="underscore" w:pos="7195"/>
              </w:tabs>
              <w:spacing w:after="0" w:line="240" w:lineRule="auto"/>
              <w:jc w:val="both"/>
              <w:rPr>
                <w:rFonts w:ascii="Segoe UI" w:hAnsi="Segoe UI" w:cs="Segoe UI"/>
                <w:sz w:val="16"/>
                <w:szCs w:val="16"/>
                <w:lang w:val="ru-RU"/>
              </w:rPr>
            </w:pPr>
            <w:r w:rsidRPr="00AB3A1F">
              <w:rPr>
                <w:rFonts w:ascii="Segoe UI" w:hAnsi="Segoe UI" w:cs="Segoe UI"/>
                <w:sz w:val="16"/>
                <w:szCs w:val="16"/>
                <w:lang w:val="ru-RU"/>
              </w:rPr>
              <w:t xml:space="preserve">ИИК </w:t>
            </w:r>
            <w:r w:rsidR="00834AFC" w:rsidRPr="00834AFC">
              <w:rPr>
                <w:rFonts w:ascii="Segoe UI" w:hAnsi="Segoe UI" w:cs="Segoe UI"/>
                <w:bCs/>
                <w:sz w:val="20"/>
                <w:szCs w:val="20"/>
              </w:rPr>
              <w:fldChar w:fldCharType="begin">
                <w:ffData>
                  <w:name w:val="Text1"/>
                  <w:enabled/>
                  <w:calcOnExit w:val="0"/>
                  <w:textInput/>
                </w:ffData>
              </w:fldChar>
            </w:r>
            <w:r w:rsidR="00834AFC" w:rsidRPr="00834AFC">
              <w:rPr>
                <w:rFonts w:ascii="Segoe UI" w:hAnsi="Segoe UI" w:cs="Segoe UI"/>
                <w:bCs/>
                <w:sz w:val="20"/>
                <w:szCs w:val="20"/>
              </w:rPr>
              <w:instrText xml:space="preserve"> FORMTEXT </w:instrText>
            </w:r>
            <w:r w:rsidR="00834AFC" w:rsidRPr="00834AFC">
              <w:rPr>
                <w:rFonts w:ascii="Segoe UI" w:hAnsi="Segoe UI" w:cs="Segoe UI"/>
                <w:bCs/>
                <w:sz w:val="20"/>
                <w:szCs w:val="20"/>
              </w:rPr>
            </w:r>
            <w:r w:rsidR="00834AFC" w:rsidRPr="00834AFC">
              <w:rPr>
                <w:rFonts w:ascii="Segoe UI" w:hAnsi="Segoe UI" w:cs="Segoe UI"/>
                <w:bCs/>
                <w:sz w:val="20"/>
                <w:szCs w:val="20"/>
              </w:rPr>
              <w:fldChar w:fldCharType="separate"/>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fldChar w:fldCharType="end"/>
            </w:r>
          </w:p>
          <w:p w14:paraId="7F80C042" w14:textId="432D8AE8" w:rsidR="00C745D3" w:rsidRPr="00AB3A1F" w:rsidRDefault="00C745D3" w:rsidP="00B425C5">
            <w:pPr>
              <w:shd w:val="clear" w:color="auto" w:fill="FFFFFF"/>
              <w:tabs>
                <w:tab w:val="left" w:leader="underscore" w:pos="3854"/>
                <w:tab w:val="left" w:pos="4680"/>
                <w:tab w:val="left" w:leader="underscore" w:pos="7195"/>
              </w:tabs>
              <w:spacing w:after="0" w:line="240" w:lineRule="auto"/>
              <w:jc w:val="both"/>
              <w:rPr>
                <w:rFonts w:ascii="Segoe UI" w:hAnsi="Segoe UI" w:cs="Segoe UI"/>
                <w:sz w:val="16"/>
                <w:szCs w:val="16"/>
              </w:rPr>
            </w:pPr>
            <w:r w:rsidRPr="00AB3A1F">
              <w:rPr>
                <w:rFonts w:ascii="Segoe UI" w:hAnsi="Segoe UI" w:cs="Segoe UI"/>
                <w:sz w:val="16"/>
                <w:szCs w:val="16"/>
              </w:rPr>
              <w:t xml:space="preserve">в </w:t>
            </w:r>
            <w:r w:rsidR="00834AFC" w:rsidRPr="00834AFC">
              <w:rPr>
                <w:rFonts w:ascii="Segoe UI" w:hAnsi="Segoe UI" w:cs="Segoe UI"/>
                <w:bCs/>
                <w:sz w:val="20"/>
                <w:szCs w:val="20"/>
              </w:rPr>
              <w:fldChar w:fldCharType="begin">
                <w:ffData>
                  <w:name w:val="Text1"/>
                  <w:enabled/>
                  <w:calcOnExit w:val="0"/>
                  <w:textInput/>
                </w:ffData>
              </w:fldChar>
            </w:r>
            <w:r w:rsidR="00834AFC" w:rsidRPr="00834AFC">
              <w:rPr>
                <w:rFonts w:ascii="Segoe UI" w:hAnsi="Segoe UI" w:cs="Segoe UI"/>
                <w:bCs/>
                <w:sz w:val="20"/>
                <w:szCs w:val="20"/>
              </w:rPr>
              <w:instrText xml:space="preserve"> FORMTEXT </w:instrText>
            </w:r>
            <w:r w:rsidR="00834AFC" w:rsidRPr="00834AFC">
              <w:rPr>
                <w:rFonts w:ascii="Segoe UI" w:hAnsi="Segoe UI" w:cs="Segoe UI"/>
                <w:bCs/>
                <w:sz w:val="20"/>
                <w:szCs w:val="20"/>
              </w:rPr>
            </w:r>
            <w:r w:rsidR="00834AFC" w:rsidRPr="00834AFC">
              <w:rPr>
                <w:rFonts w:ascii="Segoe UI" w:hAnsi="Segoe UI" w:cs="Segoe UI"/>
                <w:bCs/>
                <w:sz w:val="20"/>
                <w:szCs w:val="20"/>
              </w:rPr>
              <w:fldChar w:fldCharType="separate"/>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fldChar w:fldCharType="end"/>
            </w:r>
          </w:p>
          <w:p w14:paraId="095C9951" w14:textId="186A9169" w:rsidR="00C745D3" w:rsidRPr="00AB3A1F" w:rsidRDefault="00C745D3" w:rsidP="00B425C5">
            <w:pPr>
              <w:shd w:val="clear" w:color="auto" w:fill="FFFFFF"/>
              <w:tabs>
                <w:tab w:val="left" w:leader="underscore" w:pos="3854"/>
                <w:tab w:val="left" w:pos="4680"/>
                <w:tab w:val="left" w:leader="underscore" w:pos="7195"/>
              </w:tabs>
              <w:spacing w:after="0" w:line="240" w:lineRule="auto"/>
              <w:jc w:val="both"/>
              <w:rPr>
                <w:rFonts w:ascii="Segoe UI" w:hAnsi="Segoe UI" w:cs="Segoe UI"/>
                <w:sz w:val="16"/>
                <w:szCs w:val="16"/>
              </w:rPr>
            </w:pPr>
            <w:r w:rsidRPr="00AB3A1F">
              <w:rPr>
                <w:rFonts w:ascii="Segoe UI" w:hAnsi="Segoe UI" w:cs="Segoe UI"/>
                <w:sz w:val="16"/>
                <w:szCs w:val="16"/>
              </w:rPr>
              <w:t xml:space="preserve">БИК </w:t>
            </w:r>
            <w:r w:rsidR="00834AFC" w:rsidRPr="00834AFC">
              <w:rPr>
                <w:rFonts w:ascii="Segoe UI" w:hAnsi="Segoe UI" w:cs="Segoe UI"/>
                <w:bCs/>
                <w:sz w:val="20"/>
                <w:szCs w:val="20"/>
              </w:rPr>
              <w:fldChar w:fldCharType="begin">
                <w:ffData>
                  <w:name w:val="Text1"/>
                  <w:enabled/>
                  <w:calcOnExit w:val="0"/>
                  <w:textInput/>
                </w:ffData>
              </w:fldChar>
            </w:r>
            <w:r w:rsidR="00834AFC" w:rsidRPr="00834AFC">
              <w:rPr>
                <w:rFonts w:ascii="Segoe UI" w:hAnsi="Segoe UI" w:cs="Segoe UI"/>
                <w:bCs/>
                <w:sz w:val="20"/>
                <w:szCs w:val="20"/>
              </w:rPr>
              <w:instrText xml:space="preserve"> FORMTEXT </w:instrText>
            </w:r>
            <w:r w:rsidR="00834AFC" w:rsidRPr="00834AFC">
              <w:rPr>
                <w:rFonts w:ascii="Segoe UI" w:hAnsi="Segoe UI" w:cs="Segoe UI"/>
                <w:bCs/>
                <w:sz w:val="20"/>
                <w:szCs w:val="20"/>
              </w:rPr>
            </w:r>
            <w:r w:rsidR="00834AFC" w:rsidRPr="00834AFC">
              <w:rPr>
                <w:rFonts w:ascii="Segoe UI" w:hAnsi="Segoe UI" w:cs="Segoe UI"/>
                <w:bCs/>
                <w:sz w:val="20"/>
                <w:szCs w:val="20"/>
              </w:rPr>
              <w:fldChar w:fldCharType="separate"/>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fldChar w:fldCharType="end"/>
            </w:r>
          </w:p>
          <w:p w14:paraId="40727D49" w14:textId="3683AF78" w:rsidR="00C745D3" w:rsidRPr="00AB3A1F" w:rsidRDefault="00C745D3" w:rsidP="00B425C5">
            <w:pPr>
              <w:shd w:val="clear" w:color="auto" w:fill="FFFFFF"/>
              <w:tabs>
                <w:tab w:val="left" w:leader="underscore" w:pos="3854"/>
                <w:tab w:val="left" w:pos="4680"/>
                <w:tab w:val="left" w:leader="underscore" w:pos="7195"/>
              </w:tabs>
              <w:spacing w:after="0" w:line="240" w:lineRule="auto"/>
              <w:jc w:val="both"/>
              <w:rPr>
                <w:rFonts w:ascii="Segoe UI" w:hAnsi="Segoe UI" w:cs="Segoe UI"/>
                <w:sz w:val="16"/>
                <w:szCs w:val="16"/>
              </w:rPr>
            </w:pPr>
            <w:r w:rsidRPr="00AB3A1F">
              <w:rPr>
                <w:rFonts w:ascii="Segoe UI" w:hAnsi="Segoe UI" w:cs="Segoe UI"/>
                <w:sz w:val="16"/>
                <w:szCs w:val="16"/>
              </w:rPr>
              <w:t xml:space="preserve">Кбе </w:t>
            </w:r>
            <w:r w:rsidR="00834AFC" w:rsidRPr="00834AFC">
              <w:rPr>
                <w:rFonts w:ascii="Segoe UI" w:hAnsi="Segoe UI" w:cs="Segoe UI"/>
                <w:bCs/>
                <w:sz w:val="20"/>
                <w:szCs w:val="20"/>
              </w:rPr>
              <w:fldChar w:fldCharType="begin">
                <w:ffData>
                  <w:name w:val="Text1"/>
                  <w:enabled/>
                  <w:calcOnExit w:val="0"/>
                  <w:textInput/>
                </w:ffData>
              </w:fldChar>
            </w:r>
            <w:r w:rsidR="00834AFC" w:rsidRPr="00834AFC">
              <w:rPr>
                <w:rFonts w:ascii="Segoe UI" w:hAnsi="Segoe UI" w:cs="Segoe UI"/>
                <w:bCs/>
                <w:sz w:val="20"/>
                <w:szCs w:val="20"/>
              </w:rPr>
              <w:instrText xml:space="preserve"> FORMTEXT </w:instrText>
            </w:r>
            <w:r w:rsidR="00834AFC" w:rsidRPr="00834AFC">
              <w:rPr>
                <w:rFonts w:ascii="Segoe UI" w:hAnsi="Segoe UI" w:cs="Segoe UI"/>
                <w:bCs/>
                <w:sz w:val="20"/>
                <w:szCs w:val="20"/>
              </w:rPr>
            </w:r>
            <w:r w:rsidR="00834AFC" w:rsidRPr="00834AFC">
              <w:rPr>
                <w:rFonts w:ascii="Segoe UI" w:hAnsi="Segoe UI" w:cs="Segoe UI"/>
                <w:bCs/>
                <w:sz w:val="20"/>
                <w:szCs w:val="20"/>
              </w:rPr>
              <w:fldChar w:fldCharType="separate"/>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t> </w:t>
            </w:r>
            <w:r w:rsidR="00834AFC" w:rsidRPr="00834AFC">
              <w:rPr>
                <w:rFonts w:ascii="Segoe UI" w:hAnsi="Segoe UI" w:cs="Segoe UI"/>
                <w:bCs/>
                <w:sz w:val="20"/>
                <w:szCs w:val="20"/>
              </w:rPr>
              <w:fldChar w:fldCharType="end"/>
            </w:r>
          </w:p>
          <w:p w14:paraId="033D3097" w14:textId="77777777" w:rsidR="00C745D3" w:rsidRPr="00AB3A1F" w:rsidRDefault="00C745D3" w:rsidP="00B425C5">
            <w:pPr>
              <w:spacing w:after="0" w:line="240" w:lineRule="atLeast"/>
              <w:jc w:val="both"/>
              <w:rPr>
                <w:rFonts w:ascii="Segoe UI" w:hAnsi="Segoe UI" w:cs="Segoe UI"/>
                <w:sz w:val="16"/>
                <w:szCs w:val="16"/>
              </w:rPr>
            </w:pPr>
          </w:p>
        </w:tc>
      </w:tr>
      <w:tr w:rsidR="00C745D3" w:rsidRPr="00AB3A1F" w14:paraId="5FD834C3" w14:textId="77777777" w:rsidTr="00B425C5">
        <w:trPr>
          <w:trHeight w:val="71"/>
          <w:jc w:val="center"/>
        </w:trPr>
        <w:tc>
          <w:tcPr>
            <w:tcW w:w="4378" w:type="dxa"/>
          </w:tcPr>
          <w:p w14:paraId="3D437E28" w14:textId="77777777" w:rsidR="00C745D3" w:rsidRPr="00AB3A1F" w:rsidRDefault="00C745D3" w:rsidP="00B425C5">
            <w:pPr>
              <w:spacing w:after="0" w:line="240" w:lineRule="atLeast"/>
              <w:jc w:val="both"/>
              <w:rPr>
                <w:rFonts w:ascii="Segoe UI" w:hAnsi="Segoe UI" w:cs="Segoe UI"/>
                <w:b/>
                <w:sz w:val="16"/>
                <w:szCs w:val="16"/>
              </w:rPr>
            </w:pPr>
            <w:r w:rsidRPr="00AB3A1F">
              <w:rPr>
                <w:rFonts w:ascii="Segoe UI" w:hAnsi="Segoe UI" w:cs="Segoe UI"/>
                <w:sz w:val="16"/>
                <w:szCs w:val="16"/>
              </w:rPr>
              <w:lastRenderedPageBreak/>
              <w:t>_________________/</w:t>
            </w:r>
            <w:r w:rsidRPr="00AB3A1F">
              <w:rPr>
                <w:rFonts w:ascii="Segoe UI" w:hAnsi="Segoe UI" w:cs="Segoe UI"/>
                <w:b/>
                <w:sz w:val="16"/>
                <w:szCs w:val="16"/>
              </w:rPr>
              <w:t xml:space="preserve"> ________________</w:t>
            </w:r>
          </w:p>
          <w:p w14:paraId="614B9BE5" w14:textId="77777777" w:rsidR="00C745D3" w:rsidRPr="00AB3A1F" w:rsidRDefault="00C745D3" w:rsidP="00B425C5">
            <w:pPr>
              <w:spacing w:after="0" w:line="240" w:lineRule="atLeast"/>
              <w:jc w:val="both"/>
              <w:rPr>
                <w:rFonts w:ascii="Segoe UI" w:hAnsi="Segoe UI" w:cs="Segoe UI"/>
                <w:sz w:val="16"/>
                <w:szCs w:val="16"/>
              </w:rPr>
            </w:pPr>
          </w:p>
        </w:tc>
        <w:tc>
          <w:tcPr>
            <w:tcW w:w="4378" w:type="dxa"/>
            <w:tcBorders>
              <w:top w:val="nil"/>
            </w:tcBorders>
          </w:tcPr>
          <w:p w14:paraId="2CA89874" w14:textId="77777777" w:rsidR="00C745D3" w:rsidRPr="00AB3A1F" w:rsidRDefault="00C745D3" w:rsidP="00B425C5">
            <w:pPr>
              <w:spacing w:after="0" w:line="240" w:lineRule="atLeast"/>
              <w:jc w:val="both"/>
              <w:rPr>
                <w:rFonts w:ascii="Segoe UI" w:hAnsi="Segoe UI" w:cs="Segoe UI"/>
                <w:sz w:val="16"/>
                <w:szCs w:val="16"/>
              </w:rPr>
            </w:pPr>
          </w:p>
          <w:p w14:paraId="5AED6212" w14:textId="7887BB39" w:rsidR="00C745D3" w:rsidRPr="00AB3A1F" w:rsidRDefault="00C745D3" w:rsidP="00B425C5">
            <w:pPr>
              <w:spacing w:after="0" w:line="240" w:lineRule="atLeast"/>
              <w:jc w:val="both"/>
              <w:rPr>
                <w:rFonts w:ascii="Segoe UI" w:hAnsi="Segoe UI" w:cs="Segoe UI"/>
                <w:sz w:val="16"/>
                <w:szCs w:val="16"/>
              </w:rPr>
            </w:pPr>
            <w:r w:rsidRPr="00AB3A1F">
              <w:rPr>
                <w:rFonts w:ascii="Segoe UI" w:hAnsi="Segoe UI" w:cs="Segoe UI"/>
                <w:sz w:val="16"/>
                <w:szCs w:val="16"/>
              </w:rPr>
              <w:t>______________________/</w:t>
            </w:r>
            <w:r w:rsidRPr="00AB3A1F">
              <w:rPr>
                <w:rFonts w:ascii="Segoe UI" w:hAnsi="Segoe UI" w:cs="Segoe UI"/>
                <w:i/>
                <w:sz w:val="16"/>
                <w:szCs w:val="16"/>
              </w:rPr>
              <w:t xml:space="preserve"> </w:t>
            </w:r>
            <w:r w:rsidR="00834AFC" w:rsidRPr="00834AFC">
              <w:rPr>
                <w:rFonts w:ascii="Segoe UI" w:hAnsi="Segoe UI" w:cs="Segoe UI"/>
                <w:bCs/>
                <w:sz w:val="20"/>
                <w:szCs w:val="20"/>
              </w:rPr>
              <w:fldChar w:fldCharType="begin">
                <w:ffData>
                  <w:name w:val="Text1"/>
                  <w:enabled/>
                  <w:calcOnExit w:val="0"/>
                  <w:textInput/>
                </w:ffData>
              </w:fldChar>
            </w:r>
            <w:r w:rsidR="00834AFC" w:rsidRPr="00834AFC">
              <w:rPr>
                <w:rFonts w:ascii="Segoe UI" w:hAnsi="Segoe UI" w:cs="Segoe UI"/>
                <w:bCs/>
                <w:sz w:val="20"/>
                <w:szCs w:val="20"/>
              </w:rPr>
              <w:instrText xml:space="preserve"> FORMTEXT </w:instrText>
            </w:r>
            <w:r w:rsidR="00834AFC" w:rsidRPr="00834AFC">
              <w:rPr>
                <w:rFonts w:ascii="Segoe UI" w:hAnsi="Segoe UI" w:cs="Segoe UI"/>
                <w:bCs/>
                <w:sz w:val="20"/>
                <w:szCs w:val="20"/>
              </w:rPr>
            </w:r>
            <w:r w:rsidR="00834AFC" w:rsidRPr="00834AFC">
              <w:rPr>
                <w:rFonts w:ascii="Segoe UI" w:hAnsi="Segoe UI" w:cs="Segoe UI"/>
                <w:bCs/>
                <w:sz w:val="20"/>
                <w:szCs w:val="20"/>
              </w:rPr>
              <w:fldChar w:fldCharType="separate"/>
            </w:r>
            <w:r w:rsidR="00834AFC">
              <w:rPr>
                <w:rFonts w:ascii="Segoe UI" w:hAnsi="Segoe UI" w:cs="Segoe UI"/>
                <w:bCs/>
                <w:sz w:val="20"/>
                <w:szCs w:val="20"/>
                <w:lang w:val="ru-RU"/>
              </w:rPr>
              <w:t>ы</w:t>
            </w:r>
            <w:r w:rsidR="00834AFC" w:rsidRPr="00834AFC">
              <w:rPr>
                <w:rFonts w:ascii="Segoe UI" w:hAnsi="Segoe UI" w:cs="Segoe UI"/>
                <w:bCs/>
                <w:sz w:val="20"/>
                <w:szCs w:val="20"/>
              </w:rPr>
              <w:fldChar w:fldCharType="end"/>
            </w:r>
            <w:r w:rsidR="00834AFC">
              <w:rPr>
                <w:rFonts w:ascii="Segoe UI" w:hAnsi="Segoe UI" w:cs="Segoe UI"/>
                <w:b/>
                <w:sz w:val="20"/>
                <w:szCs w:val="20"/>
                <w:lang w:val="ru-RU"/>
              </w:rPr>
              <w:t xml:space="preserve"> </w:t>
            </w:r>
            <w:r w:rsidRPr="00AB3A1F">
              <w:rPr>
                <w:rFonts w:ascii="Segoe UI" w:hAnsi="Segoe UI" w:cs="Segoe UI"/>
                <w:b/>
                <w:sz w:val="16"/>
                <w:szCs w:val="16"/>
              </w:rPr>
              <w:t>Ф.И.О.</w:t>
            </w:r>
          </w:p>
        </w:tc>
      </w:tr>
    </w:tbl>
    <w:p w14:paraId="29EE2576" w14:textId="77777777" w:rsidR="00B04D9D" w:rsidRDefault="00B04D9D"/>
    <w:sectPr w:rsidR="00B04D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2FB8"/>
    <w:multiLevelType w:val="hybridMultilevel"/>
    <w:tmpl w:val="DE2AA418"/>
    <w:lvl w:ilvl="0" w:tplc="D0C0E3FE">
      <w:start w:val="1"/>
      <w:numFmt w:val="decimal"/>
      <w:lvlText w:val="%1)"/>
      <w:lvlJc w:val="left"/>
      <w:pPr>
        <w:ind w:left="720" w:hanging="360"/>
      </w:pPr>
      <w:rPr>
        <w:rFonts w:hint="default"/>
        <w:lang w:val="ru-RU"/>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DD49A3"/>
    <w:multiLevelType w:val="hybridMultilevel"/>
    <w:tmpl w:val="B33ED558"/>
    <w:lvl w:ilvl="0" w:tplc="38685A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3EF6649"/>
    <w:multiLevelType w:val="multilevel"/>
    <w:tmpl w:val="81900788"/>
    <w:lvl w:ilvl="0">
      <w:start w:val="4"/>
      <w:numFmt w:val="decimal"/>
      <w:lvlText w:val="%1."/>
      <w:lvlJc w:val="left"/>
      <w:pPr>
        <w:ind w:left="450" w:hanging="450"/>
      </w:pPr>
      <w:rPr>
        <w:rFonts w:hint="default"/>
      </w:rPr>
    </w:lvl>
    <w:lvl w:ilvl="1">
      <w:start w:val="9"/>
      <w:numFmt w:val="decimal"/>
      <w:lvlText w:val="%1.%2."/>
      <w:lvlJc w:val="left"/>
      <w:pPr>
        <w:ind w:left="804" w:hanging="45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 w15:restartNumberingAfterBreak="0">
    <w:nsid w:val="23F537C2"/>
    <w:multiLevelType w:val="multilevel"/>
    <w:tmpl w:val="0C8C9518"/>
    <w:lvl w:ilvl="0">
      <w:start w:val="1"/>
      <w:numFmt w:val="decimal"/>
      <w:lvlText w:val="%1."/>
      <w:lvlJc w:val="left"/>
      <w:pPr>
        <w:ind w:left="450" w:hanging="450"/>
      </w:pPr>
      <w:rPr>
        <w:rFonts w:hint="default"/>
      </w:rPr>
    </w:lvl>
    <w:lvl w:ilvl="1">
      <w:start w:val="1"/>
      <w:numFmt w:val="decimal"/>
      <w:lvlText w:val="7.%2."/>
      <w:lvlJc w:val="left"/>
      <w:pPr>
        <w:ind w:left="810" w:hanging="450"/>
      </w:pPr>
      <w:rPr>
        <w:rFonts w:hint="default"/>
      </w:rPr>
    </w:lvl>
    <w:lvl w:ilvl="2">
      <w:start w:val="1"/>
      <w:numFmt w:val="decimal"/>
      <w:lvlText w:val="6.4.%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AA70CA3"/>
    <w:multiLevelType w:val="multilevel"/>
    <w:tmpl w:val="DE4EF1DA"/>
    <w:lvl w:ilvl="0">
      <w:start w:val="3"/>
      <w:numFmt w:val="decimal"/>
      <w:lvlText w:val="%1"/>
      <w:lvlJc w:val="left"/>
      <w:pPr>
        <w:tabs>
          <w:tab w:val="num" w:pos="480"/>
        </w:tabs>
        <w:ind w:left="480" w:hanging="480"/>
      </w:pPr>
      <w:rPr>
        <w:rFonts w:hint="default"/>
      </w:rPr>
    </w:lvl>
    <w:lvl w:ilvl="1">
      <w:start w:val="3"/>
      <w:numFmt w:val="decimal"/>
      <w:lvlText w:val="%1.%2"/>
      <w:lvlJc w:val="left"/>
      <w:pPr>
        <w:tabs>
          <w:tab w:val="num" w:pos="1194"/>
        </w:tabs>
        <w:ind w:left="1194" w:hanging="480"/>
      </w:pPr>
      <w:rPr>
        <w:rFonts w:hint="default"/>
      </w:rPr>
    </w:lvl>
    <w:lvl w:ilvl="2">
      <w:start w:val="1"/>
      <w:numFmt w:val="decimal"/>
      <w:lvlText w:val="%1.%2.%3"/>
      <w:lvlJc w:val="left"/>
      <w:pPr>
        <w:tabs>
          <w:tab w:val="num" w:pos="2148"/>
        </w:tabs>
        <w:ind w:left="2148" w:hanging="720"/>
      </w:pPr>
      <w:rPr>
        <w:rFonts w:hint="default"/>
      </w:rPr>
    </w:lvl>
    <w:lvl w:ilvl="3">
      <w:start w:val="1"/>
      <w:numFmt w:val="decimal"/>
      <w:lvlText w:val="%1.%2.%3.%4"/>
      <w:lvlJc w:val="left"/>
      <w:pPr>
        <w:tabs>
          <w:tab w:val="num" w:pos="2862"/>
        </w:tabs>
        <w:ind w:left="2862" w:hanging="720"/>
      </w:pPr>
      <w:rPr>
        <w:rFonts w:hint="default"/>
      </w:rPr>
    </w:lvl>
    <w:lvl w:ilvl="4">
      <w:start w:val="1"/>
      <w:numFmt w:val="decimal"/>
      <w:lvlText w:val="%1.%2.%3.%4.%5"/>
      <w:lvlJc w:val="left"/>
      <w:pPr>
        <w:tabs>
          <w:tab w:val="num" w:pos="3936"/>
        </w:tabs>
        <w:ind w:left="3936" w:hanging="1080"/>
      </w:pPr>
      <w:rPr>
        <w:rFonts w:hint="default"/>
      </w:rPr>
    </w:lvl>
    <w:lvl w:ilvl="5">
      <w:start w:val="1"/>
      <w:numFmt w:val="decimal"/>
      <w:lvlText w:val="%1.%2.%3.%4.%5.%6"/>
      <w:lvlJc w:val="left"/>
      <w:pPr>
        <w:tabs>
          <w:tab w:val="num" w:pos="4650"/>
        </w:tabs>
        <w:ind w:left="4650" w:hanging="1080"/>
      </w:pPr>
      <w:rPr>
        <w:rFonts w:hint="default"/>
      </w:rPr>
    </w:lvl>
    <w:lvl w:ilvl="6">
      <w:start w:val="1"/>
      <w:numFmt w:val="decimal"/>
      <w:lvlText w:val="%1.%2.%3.%4.%5.%6.%7"/>
      <w:lvlJc w:val="left"/>
      <w:pPr>
        <w:tabs>
          <w:tab w:val="num" w:pos="5724"/>
        </w:tabs>
        <w:ind w:left="5724" w:hanging="1440"/>
      </w:pPr>
      <w:rPr>
        <w:rFonts w:hint="default"/>
      </w:rPr>
    </w:lvl>
    <w:lvl w:ilvl="7">
      <w:start w:val="1"/>
      <w:numFmt w:val="decimal"/>
      <w:lvlText w:val="%1.%2.%3.%4.%5.%6.%7.%8"/>
      <w:lvlJc w:val="left"/>
      <w:pPr>
        <w:tabs>
          <w:tab w:val="num" w:pos="6438"/>
        </w:tabs>
        <w:ind w:left="6438" w:hanging="1440"/>
      </w:pPr>
      <w:rPr>
        <w:rFonts w:hint="default"/>
      </w:rPr>
    </w:lvl>
    <w:lvl w:ilvl="8">
      <w:start w:val="1"/>
      <w:numFmt w:val="decimal"/>
      <w:lvlText w:val="%1.%2.%3.%4.%5.%6.%7.%8.%9"/>
      <w:lvlJc w:val="left"/>
      <w:pPr>
        <w:tabs>
          <w:tab w:val="num" w:pos="7512"/>
        </w:tabs>
        <w:ind w:left="7512" w:hanging="1800"/>
      </w:pPr>
      <w:rPr>
        <w:rFonts w:hint="default"/>
      </w:rPr>
    </w:lvl>
  </w:abstractNum>
  <w:abstractNum w:abstractNumId="5" w15:restartNumberingAfterBreak="0">
    <w:nsid w:val="35E269B8"/>
    <w:multiLevelType w:val="hybridMultilevel"/>
    <w:tmpl w:val="99221C42"/>
    <w:lvl w:ilvl="0" w:tplc="DB0ABC8A">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6" w15:restartNumberingAfterBreak="0">
    <w:nsid w:val="388F7676"/>
    <w:multiLevelType w:val="multilevel"/>
    <w:tmpl w:val="184EAB5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6173"/>
        </w:tabs>
        <w:ind w:left="6173" w:hanging="360"/>
      </w:pPr>
      <w:rPr>
        <w:rFonts w:hint="default"/>
        <w:b w:val="0"/>
        <w:sz w:val="20"/>
        <w:szCs w:val="20"/>
      </w:rPr>
    </w:lvl>
    <w:lvl w:ilvl="2">
      <w:start w:val="2"/>
      <w:numFmt w:val="decimal"/>
      <w:lvlText w:val="2.2.%3."/>
      <w:lvlJc w:val="left"/>
      <w:pPr>
        <w:tabs>
          <w:tab w:val="num" w:pos="3576"/>
        </w:tabs>
        <w:ind w:left="3576" w:hanging="720"/>
      </w:pPr>
      <w:rPr>
        <w:rFonts w:hint="default"/>
      </w:rPr>
    </w:lvl>
    <w:lvl w:ilvl="3">
      <w:start w:val="1"/>
      <w:numFmt w:val="decimal"/>
      <w:lvlText w:val="%1.%2.%3.%4."/>
      <w:lvlJc w:val="left"/>
      <w:pPr>
        <w:tabs>
          <w:tab w:val="num" w:pos="5004"/>
        </w:tabs>
        <w:ind w:left="5004" w:hanging="720"/>
      </w:pPr>
      <w:rPr>
        <w:rFonts w:hint="default"/>
      </w:rPr>
    </w:lvl>
    <w:lvl w:ilvl="4">
      <w:start w:val="1"/>
      <w:numFmt w:val="decimal"/>
      <w:lvlText w:val="%1.%2.%3.%4.%5."/>
      <w:lvlJc w:val="left"/>
      <w:pPr>
        <w:tabs>
          <w:tab w:val="num" w:pos="6792"/>
        </w:tabs>
        <w:ind w:left="6792" w:hanging="1080"/>
      </w:pPr>
      <w:rPr>
        <w:rFonts w:hint="default"/>
      </w:rPr>
    </w:lvl>
    <w:lvl w:ilvl="5">
      <w:start w:val="1"/>
      <w:numFmt w:val="decimal"/>
      <w:lvlText w:val="%1.%2.%3.%4.%5.%6."/>
      <w:lvlJc w:val="left"/>
      <w:pPr>
        <w:tabs>
          <w:tab w:val="num" w:pos="8220"/>
        </w:tabs>
        <w:ind w:left="8220" w:hanging="1080"/>
      </w:pPr>
      <w:rPr>
        <w:rFonts w:hint="default"/>
      </w:rPr>
    </w:lvl>
    <w:lvl w:ilvl="6">
      <w:start w:val="1"/>
      <w:numFmt w:val="decimal"/>
      <w:lvlText w:val="%1.%2.%3.%4.%5.%6.%7."/>
      <w:lvlJc w:val="left"/>
      <w:pPr>
        <w:tabs>
          <w:tab w:val="num" w:pos="10008"/>
        </w:tabs>
        <w:ind w:left="10008" w:hanging="1440"/>
      </w:pPr>
      <w:rPr>
        <w:rFonts w:hint="default"/>
      </w:rPr>
    </w:lvl>
    <w:lvl w:ilvl="7">
      <w:start w:val="1"/>
      <w:numFmt w:val="decimal"/>
      <w:lvlText w:val="%1.%2.%3.%4.%5.%6.%7.%8."/>
      <w:lvlJc w:val="left"/>
      <w:pPr>
        <w:tabs>
          <w:tab w:val="num" w:pos="11436"/>
        </w:tabs>
        <w:ind w:left="11436" w:hanging="1440"/>
      </w:pPr>
      <w:rPr>
        <w:rFonts w:hint="default"/>
      </w:rPr>
    </w:lvl>
    <w:lvl w:ilvl="8">
      <w:start w:val="1"/>
      <w:numFmt w:val="decimal"/>
      <w:lvlText w:val="%1.%2.%3.%4.%5.%6.%7.%8.%9."/>
      <w:lvlJc w:val="left"/>
      <w:pPr>
        <w:tabs>
          <w:tab w:val="num" w:pos="13224"/>
        </w:tabs>
        <w:ind w:left="13224" w:hanging="1800"/>
      </w:pPr>
      <w:rPr>
        <w:rFonts w:hint="default"/>
      </w:rPr>
    </w:lvl>
  </w:abstractNum>
  <w:abstractNum w:abstractNumId="7" w15:restartNumberingAfterBreak="0">
    <w:nsid w:val="3C9B5540"/>
    <w:multiLevelType w:val="hybridMultilevel"/>
    <w:tmpl w:val="EBB4ECD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657FCA"/>
    <w:multiLevelType w:val="hybridMultilevel"/>
    <w:tmpl w:val="EC8413EA"/>
    <w:lvl w:ilvl="0" w:tplc="3A7C382E">
      <w:start w:val="1"/>
      <w:numFmt w:val="decimal"/>
      <w:lvlText w:val="%1)"/>
      <w:lvlJc w:val="left"/>
      <w:pPr>
        <w:tabs>
          <w:tab w:val="num" w:pos="1070"/>
        </w:tabs>
        <w:ind w:left="1070" w:hanging="360"/>
      </w:pPr>
      <w:rPr>
        <w:rFonts w:hint="default"/>
        <w:b w:val="0"/>
        <w:i w:val="0"/>
        <w:iCs w:val="0"/>
        <w:color w:val="auto"/>
        <w:sz w:val="20"/>
        <w:szCs w:val="20"/>
      </w:rPr>
    </w:lvl>
    <w:lvl w:ilvl="1" w:tplc="FEF47F86">
      <w:start w:val="2"/>
      <w:numFmt w:val="decimal"/>
      <w:lvlText w:val="%2."/>
      <w:lvlJc w:val="left"/>
      <w:pPr>
        <w:tabs>
          <w:tab w:val="num" w:pos="1788"/>
        </w:tabs>
        <w:ind w:left="1788" w:hanging="360"/>
      </w:pPr>
      <w:rPr>
        <w:rFonts w:hint="default"/>
        <w:b/>
      </w:r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9" w15:restartNumberingAfterBreak="0">
    <w:nsid w:val="5A8A28C8"/>
    <w:multiLevelType w:val="multilevel"/>
    <w:tmpl w:val="94424FB0"/>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D972FF5"/>
    <w:multiLevelType w:val="multilevel"/>
    <w:tmpl w:val="3E209E84"/>
    <w:lvl w:ilvl="0">
      <w:start w:val="1"/>
      <w:numFmt w:val="decimal"/>
      <w:lvlText w:val="%1."/>
      <w:lvlJc w:val="left"/>
      <w:pPr>
        <w:ind w:left="720" w:hanging="360"/>
      </w:pPr>
      <w:rPr>
        <w:rFonts w:hint="default"/>
      </w:rPr>
    </w:lvl>
    <w:lvl w:ilvl="1">
      <w:start w:val="2"/>
      <w:numFmt w:val="decimal"/>
      <w:isLgl/>
      <w:lvlText w:val="%1.%2."/>
      <w:lvlJc w:val="left"/>
      <w:pPr>
        <w:ind w:left="2058" w:hanging="450"/>
      </w:pPr>
      <w:rPr>
        <w:rFonts w:hint="default"/>
      </w:rPr>
    </w:lvl>
    <w:lvl w:ilvl="2">
      <w:start w:val="1"/>
      <w:numFmt w:val="decimal"/>
      <w:isLgl/>
      <w:lvlText w:val="%1.%2.%3."/>
      <w:lvlJc w:val="left"/>
      <w:pPr>
        <w:ind w:left="3576" w:hanging="720"/>
      </w:pPr>
      <w:rPr>
        <w:rFonts w:hint="default"/>
      </w:rPr>
    </w:lvl>
    <w:lvl w:ilvl="3">
      <w:start w:val="1"/>
      <w:numFmt w:val="decimal"/>
      <w:isLgl/>
      <w:lvlText w:val="%1.%2.%3.%4."/>
      <w:lvlJc w:val="left"/>
      <w:pPr>
        <w:ind w:left="4824" w:hanging="720"/>
      </w:pPr>
      <w:rPr>
        <w:rFonts w:hint="default"/>
      </w:rPr>
    </w:lvl>
    <w:lvl w:ilvl="4">
      <w:start w:val="1"/>
      <w:numFmt w:val="decimal"/>
      <w:isLgl/>
      <w:lvlText w:val="%1.%2.%3.%4.%5."/>
      <w:lvlJc w:val="left"/>
      <w:pPr>
        <w:ind w:left="6432" w:hanging="1080"/>
      </w:pPr>
      <w:rPr>
        <w:rFonts w:hint="default"/>
      </w:rPr>
    </w:lvl>
    <w:lvl w:ilvl="5">
      <w:start w:val="1"/>
      <w:numFmt w:val="decimal"/>
      <w:isLgl/>
      <w:lvlText w:val="%1.%2.%3.%4.%5.%6."/>
      <w:lvlJc w:val="left"/>
      <w:pPr>
        <w:ind w:left="7680" w:hanging="1080"/>
      </w:pPr>
      <w:rPr>
        <w:rFonts w:hint="default"/>
      </w:rPr>
    </w:lvl>
    <w:lvl w:ilvl="6">
      <w:start w:val="1"/>
      <w:numFmt w:val="decimal"/>
      <w:isLgl/>
      <w:lvlText w:val="%1.%2.%3.%4.%5.%6.%7."/>
      <w:lvlJc w:val="left"/>
      <w:pPr>
        <w:ind w:left="9288" w:hanging="1440"/>
      </w:pPr>
      <w:rPr>
        <w:rFonts w:hint="default"/>
      </w:rPr>
    </w:lvl>
    <w:lvl w:ilvl="7">
      <w:start w:val="1"/>
      <w:numFmt w:val="decimal"/>
      <w:isLgl/>
      <w:lvlText w:val="%1.%2.%3.%4.%5.%6.%7.%8."/>
      <w:lvlJc w:val="left"/>
      <w:pPr>
        <w:ind w:left="10536" w:hanging="1440"/>
      </w:pPr>
      <w:rPr>
        <w:rFonts w:hint="default"/>
      </w:rPr>
    </w:lvl>
    <w:lvl w:ilvl="8">
      <w:start w:val="1"/>
      <w:numFmt w:val="decimal"/>
      <w:isLgl/>
      <w:lvlText w:val="%1.%2.%3.%4.%5.%6.%7.%8.%9."/>
      <w:lvlJc w:val="left"/>
      <w:pPr>
        <w:ind w:left="12144" w:hanging="1800"/>
      </w:pPr>
      <w:rPr>
        <w:rFonts w:hint="default"/>
      </w:rPr>
    </w:lvl>
  </w:abstractNum>
  <w:abstractNum w:abstractNumId="11" w15:restartNumberingAfterBreak="0">
    <w:nsid w:val="682069CC"/>
    <w:multiLevelType w:val="multilevel"/>
    <w:tmpl w:val="1EE6A068"/>
    <w:lvl w:ilvl="0">
      <w:start w:val="1"/>
      <w:numFmt w:val="decimal"/>
      <w:lvlText w:val="%1."/>
      <w:lvlJc w:val="left"/>
      <w:pPr>
        <w:ind w:left="450" w:hanging="450"/>
      </w:pPr>
      <w:rPr>
        <w:rFonts w:hint="default"/>
      </w:rPr>
    </w:lvl>
    <w:lvl w:ilvl="1">
      <w:start w:val="1"/>
      <w:numFmt w:val="decimal"/>
      <w:lvlText w:val="9.%2."/>
      <w:lvlJc w:val="left"/>
      <w:pPr>
        <w:ind w:left="810" w:hanging="45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A44720E"/>
    <w:multiLevelType w:val="hybridMultilevel"/>
    <w:tmpl w:val="A13AD334"/>
    <w:lvl w:ilvl="0" w:tplc="A3BE6008">
      <w:start w:val="1"/>
      <w:numFmt w:val="decimal"/>
      <w:lvlText w:val="%1)"/>
      <w:lvlJc w:val="left"/>
      <w:pPr>
        <w:tabs>
          <w:tab w:val="num" w:pos="1788"/>
        </w:tabs>
        <w:ind w:left="1788" w:hanging="108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3" w15:restartNumberingAfterBreak="0">
    <w:nsid w:val="6BAF5DEF"/>
    <w:multiLevelType w:val="hybridMultilevel"/>
    <w:tmpl w:val="D614606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4CE5545"/>
    <w:multiLevelType w:val="multilevel"/>
    <w:tmpl w:val="534035B4"/>
    <w:lvl w:ilvl="0">
      <w:start w:val="3"/>
      <w:numFmt w:val="decimal"/>
      <w:lvlText w:val="%1."/>
      <w:lvlJc w:val="left"/>
      <w:pPr>
        <w:tabs>
          <w:tab w:val="num" w:pos="4510"/>
        </w:tabs>
        <w:ind w:left="4510" w:hanging="540"/>
      </w:pPr>
      <w:rPr>
        <w:rFonts w:hint="default"/>
      </w:rPr>
    </w:lvl>
    <w:lvl w:ilvl="1">
      <w:start w:val="3"/>
      <w:numFmt w:val="decimal"/>
      <w:lvlText w:val="%1.%2."/>
      <w:lvlJc w:val="left"/>
      <w:pPr>
        <w:tabs>
          <w:tab w:val="num" w:pos="1254"/>
        </w:tabs>
        <w:ind w:left="1254" w:hanging="540"/>
      </w:pPr>
      <w:rPr>
        <w:rFonts w:hint="default"/>
      </w:rPr>
    </w:lvl>
    <w:lvl w:ilvl="2">
      <w:start w:val="2"/>
      <w:numFmt w:val="decimal"/>
      <w:lvlText w:val="%1.%2.%3."/>
      <w:lvlJc w:val="left"/>
      <w:pPr>
        <w:tabs>
          <w:tab w:val="num" w:pos="2148"/>
        </w:tabs>
        <w:ind w:left="2148" w:hanging="720"/>
      </w:pPr>
      <w:rPr>
        <w:rFonts w:hint="default"/>
        <w:b w:val="0"/>
      </w:rPr>
    </w:lvl>
    <w:lvl w:ilvl="3">
      <w:start w:val="1"/>
      <w:numFmt w:val="decimal"/>
      <w:lvlText w:val="%1.%2.%3.%4."/>
      <w:lvlJc w:val="left"/>
      <w:pPr>
        <w:tabs>
          <w:tab w:val="num" w:pos="2862"/>
        </w:tabs>
        <w:ind w:left="2862" w:hanging="720"/>
      </w:pPr>
      <w:rPr>
        <w:rFonts w:hint="default"/>
      </w:rPr>
    </w:lvl>
    <w:lvl w:ilvl="4">
      <w:start w:val="1"/>
      <w:numFmt w:val="decimal"/>
      <w:lvlText w:val="%1.%2.%3.%4.%5."/>
      <w:lvlJc w:val="left"/>
      <w:pPr>
        <w:tabs>
          <w:tab w:val="num" w:pos="3936"/>
        </w:tabs>
        <w:ind w:left="3936" w:hanging="1080"/>
      </w:pPr>
      <w:rPr>
        <w:rFonts w:hint="default"/>
      </w:rPr>
    </w:lvl>
    <w:lvl w:ilvl="5">
      <w:start w:val="1"/>
      <w:numFmt w:val="decimal"/>
      <w:lvlText w:val="%1.%2.%3.%4.%5.%6."/>
      <w:lvlJc w:val="left"/>
      <w:pPr>
        <w:tabs>
          <w:tab w:val="num" w:pos="4650"/>
        </w:tabs>
        <w:ind w:left="4650" w:hanging="1080"/>
      </w:pPr>
      <w:rPr>
        <w:rFonts w:hint="default"/>
      </w:rPr>
    </w:lvl>
    <w:lvl w:ilvl="6">
      <w:start w:val="1"/>
      <w:numFmt w:val="decimal"/>
      <w:lvlText w:val="%1.%2.%3.%4.%5.%6.%7."/>
      <w:lvlJc w:val="left"/>
      <w:pPr>
        <w:tabs>
          <w:tab w:val="num" w:pos="5724"/>
        </w:tabs>
        <w:ind w:left="5724" w:hanging="1440"/>
      </w:pPr>
      <w:rPr>
        <w:rFonts w:hint="default"/>
      </w:rPr>
    </w:lvl>
    <w:lvl w:ilvl="7">
      <w:start w:val="1"/>
      <w:numFmt w:val="decimal"/>
      <w:lvlText w:val="%1.%2.%3.%4.%5.%6.%7.%8."/>
      <w:lvlJc w:val="left"/>
      <w:pPr>
        <w:tabs>
          <w:tab w:val="num" w:pos="6438"/>
        </w:tabs>
        <w:ind w:left="6438" w:hanging="1440"/>
      </w:pPr>
      <w:rPr>
        <w:rFonts w:hint="default"/>
      </w:rPr>
    </w:lvl>
    <w:lvl w:ilvl="8">
      <w:start w:val="1"/>
      <w:numFmt w:val="decimal"/>
      <w:lvlText w:val="%1.%2.%3.%4.%5.%6.%7.%8.%9."/>
      <w:lvlJc w:val="left"/>
      <w:pPr>
        <w:tabs>
          <w:tab w:val="num" w:pos="7512"/>
        </w:tabs>
        <w:ind w:left="7512" w:hanging="1800"/>
      </w:pPr>
      <w:rPr>
        <w:rFonts w:hint="default"/>
      </w:rPr>
    </w:lvl>
  </w:abstractNum>
  <w:abstractNum w:abstractNumId="15" w15:restartNumberingAfterBreak="0">
    <w:nsid w:val="7FCE4A46"/>
    <w:multiLevelType w:val="multilevel"/>
    <w:tmpl w:val="B78ADA52"/>
    <w:lvl w:ilvl="0">
      <w:start w:val="4"/>
      <w:numFmt w:val="decimal"/>
      <w:lvlText w:val="%1."/>
      <w:lvlJc w:val="left"/>
      <w:pPr>
        <w:tabs>
          <w:tab w:val="num" w:pos="4510"/>
        </w:tabs>
        <w:ind w:left="4510" w:hanging="540"/>
      </w:pPr>
      <w:rPr>
        <w:rFonts w:hint="default"/>
      </w:rPr>
    </w:lvl>
    <w:lvl w:ilvl="1">
      <w:start w:val="1"/>
      <w:numFmt w:val="decimal"/>
      <w:lvlText w:val="%1.%2."/>
      <w:lvlJc w:val="left"/>
      <w:pPr>
        <w:tabs>
          <w:tab w:val="num" w:pos="1254"/>
        </w:tabs>
        <w:ind w:left="1254" w:hanging="540"/>
      </w:pPr>
      <w:rPr>
        <w:rFonts w:hint="default"/>
      </w:rPr>
    </w:lvl>
    <w:lvl w:ilvl="2">
      <w:start w:val="2"/>
      <w:numFmt w:val="decimal"/>
      <w:lvlText w:val="%1.%2.%3."/>
      <w:lvlJc w:val="left"/>
      <w:pPr>
        <w:tabs>
          <w:tab w:val="num" w:pos="2148"/>
        </w:tabs>
        <w:ind w:left="2148" w:hanging="720"/>
      </w:pPr>
      <w:rPr>
        <w:rFonts w:hint="default"/>
      </w:rPr>
    </w:lvl>
    <w:lvl w:ilvl="3">
      <w:start w:val="1"/>
      <w:numFmt w:val="decimal"/>
      <w:lvlText w:val="%1.%2.%3.%4."/>
      <w:lvlJc w:val="left"/>
      <w:pPr>
        <w:tabs>
          <w:tab w:val="num" w:pos="2862"/>
        </w:tabs>
        <w:ind w:left="2862" w:hanging="720"/>
      </w:pPr>
      <w:rPr>
        <w:rFonts w:hint="default"/>
      </w:rPr>
    </w:lvl>
    <w:lvl w:ilvl="4">
      <w:start w:val="1"/>
      <w:numFmt w:val="decimal"/>
      <w:lvlText w:val="%1.%2.%3.%4.%5."/>
      <w:lvlJc w:val="left"/>
      <w:pPr>
        <w:tabs>
          <w:tab w:val="num" w:pos="3936"/>
        </w:tabs>
        <w:ind w:left="3936" w:hanging="1080"/>
      </w:pPr>
      <w:rPr>
        <w:rFonts w:hint="default"/>
      </w:rPr>
    </w:lvl>
    <w:lvl w:ilvl="5">
      <w:start w:val="1"/>
      <w:numFmt w:val="decimal"/>
      <w:lvlText w:val="%1.%2.%3.%4.%5.%6."/>
      <w:lvlJc w:val="left"/>
      <w:pPr>
        <w:tabs>
          <w:tab w:val="num" w:pos="4650"/>
        </w:tabs>
        <w:ind w:left="4650" w:hanging="1080"/>
      </w:pPr>
      <w:rPr>
        <w:rFonts w:hint="default"/>
      </w:rPr>
    </w:lvl>
    <w:lvl w:ilvl="6">
      <w:start w:val="1"/>
      <w:numFmt w:val="decimal"/>
      <w:lvlText w:val="%1.%2.%3.%4.%5.%6.%7."/>
      <w:lvlJc w:val="left"/>
      <w:pPr>
        <w:tabs>
          <w:tab w:val="num" w:pos="5724"/>
        </w:tabs>
        <w:ind w:left="5724" w:hanging="1440"/>
      </w:pPr>
      <w:rPr>
        <w:rFonts w:hint="default"/>
      </w:rPr>
    </w:lvl>
    <w:lvl w:ilvl="7">
      <w:start w:val="1"/>
      <w:numFmt w:val="decimal"/>
      <w:lvlText w:val="%1.%2.%3.%4.%5.%6.%7.%8."/>
      <w:lvlJc w:val="left"/>
      <w:pPr>
        <w:tabs>
          <w:tab w:val="num" w:pos="6438"/>
        </w:tabs>
        <w:ind w:left="6438" w:hanging="1440"/>
      </w:pPr>
      <w:rPr>
        <w:rFonts w:hint="default"/>
      </w:rPr>
    </w:lvl>
    <w:lvl w:ilvl="8">
      <w:start w:val="1"/>
      <w:numFmt w:val="decimal"/>
      <w:lvlText w:val="%1.%2.%3.%4.%5.%6.%7.%8.%9."/>
      <w:lvlJc w:val="left"/>
      <w:pPr>
        <w:tabs>
          <w:tab w:val="num" w:pos="7512"/>
        </w:tabs>
        <w:ind w:left="7512" w:hanging="1800"/>
      </w:pPr>
      <w:rPr>
        <w:rFonts w:hint="default"/>
      </w:rPr>
    </w:lvl>
  </w:abstractNum>
  <w:num w:numId="1" w16cid:durableId="1784032291">
    <w:abstractNumId w:val="8"/>
  </w:num>
  <w:num w:numId="2" w16cid:durableId="73824126">
    <w:abstractNumId w:val="6"/>
  </w:num>
  <w:num w:numId="3" w16cid:durableId="1752896009">
    <w:abstractNumId w:val="4"/>
  </w:num>
  <w:num w:numId="4" w16cid:durableId="275910984">
    <w:abstractNumId w:val="14"/>
  </w:num>
  <w:num w:numId="5" w16cid:durableId="1021667694">
    <w:abstractNumId w:val="12"/>
  </w:num>
  <w:num w:numId="6" w16cid:durableId="1874267273">
    <w:abstractNumId w:val="0"/>
  </w:num>
  <w:num w:numId="7" w16cid:durableId="278880069">
    <w:abstractNumId w:val="7"/>
  </w:num>
  <w:num w:numId="8" w16cid:durableId="327055852">
    <w:abstractNumId w:val="1"/>
  </w:num>
  <w:num w:numId="9" w16cid:durableId="356657629">
    <w:abstractNumId w:val="10"/>
  </w:num>
  <w:num w:numId="10" w16cid:durableId="822965806">
    <w:abstractNumId w:val="15"/>
  </w:num>
  <w:num w:numId="11" w16cid:durableId="558979039">
    <w:abstractNumId w:val="13"/>
  </w:num>
  <w:num w:numId="12" w16cid:durableId="1421683793">
    <w:abstractNumId w:val="2"/>
  </w:num>
  <w:num w:numId="13" w16cid:durableId="1566065030">
    <w:abstractNumId w:val="3"/>
  </w:num>
  <w:num w:numId="14" w16cid:durableId="2063597619">
    <w:abstractNumId w:val="11"/>
  </w:num>
  <w:num w:numId="15" w16cid:durableId="1315793666">
    <w:abstractNumId w:val="9"/>
  </w:num>
  <w:num w:numId="16" w16cid:durableId="614290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H6xT0Mzb6Mt7+UGrwEECPw2V0XoXosPCtoPfQJKaNNuHSrVhfRaUIgRVlMpi9PEzvMewS9oAkmfFqREty8u9bA==" w:salt="AoAMZIwuwRguzKXr6ro/ZQ=="/>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D3"/>
    <w:rsid w:val="000711AF"/>
    <w:rsid w:val="000C24B0"/>
    <w:rsid w:val="000E3FC1"/>
    <w:rsid w:val="000E665E"/>
    <w:rsid w:val="00134390"/>
    <w:rsid w:val="00165AFC"/>
    <w:rsid w:val="00187330"/>
    <w:rsid w:val="001C2AB6"/>
    <w:rsid w:val="0021454C"/>
    <w:rsid w:val="002215B1"/>
    <w:rsid w:val="00246212"/>
    <w:rsid w:val="002A1103"/>
    <w:rsid w:val="002D04FE"/>
    <w:rsid w:val="00303AE9"/>
    <w:rsid w:val="0037393A"/>
    <w:rsid w:val="00394B53"/>
    <w:rsid w:val="00412BA1"/>
    <w:rsid w:val="00480E7A"/>
    <w:rsid w:val="004C367E"/>
    <w:rsid w:val="004D532D"/>
    <w:rsid w:val="005117D1"/>
    <w:rsid w:val="00512179"/>
    <w:rsid w:val="00562E35"/>
    <w:rsid w:val="00567142"/>
    <w:rsid w:val="005962C2"/>
    <w:rsid w:val="00612580"/>
    <w:rsid w:val="006149D9"/>
    <w:rsid w:val="006826C0"/>
    <w:rsid w:val="00696A91"/>
    <w:rsid w:val="007A4AF0"/>
    <w:rsid w:val="007B48DA"/>
    <w:rsid w:val="007D3E18"/>
    <w:rsid w:val="007D68A0"/>
    <w:rsid w:val="00813A5F"/>
    <w:rsid w:val="00834AFC"/>
    <w:rsid w:val="0084694C"/>
    <w:rsid w:val="0087054E"/>
    <w:rsid w:val="0092798C"/>
    <w:rsid w:val="00971D8F"/>
    <w:rsid w:val="009E0A53"/>
    <w:rsid w:val="009E7F36"/>
    <w:rsid w:val="00A0147E"/>
    <w:rsid w:val="00A957BC"/>
    <w:rsid w:val="00A959A1"/>
    <w:rsid w:val="00B04D9D"/>
    <w:rsid w:val="00B607E2"/>
    <w:rsid w:val="00B70A4B"/>
    <w:rsid w:val="00C05A7C"/>
    <w:rsid w:val="00C21495"/>
    <w:rsid w:val="00C5037B"/>
    <w:rsid w:val="00C745D3"/>
    <w:rsid w:val="00C74E89"/>
    <w:rsid w:val="00C97BAB"/>
    <w:rsid w:val="00CA77E4"/>
    <w:rsid w:val="00D77324"/>
    <w:rsid w:val="00DA78C7"/>
    <w:rsid w:val="00E31D95"/>
    <w:rsid w:val="00E54CD9"/>
    <w:rsid w:val="00E7402C"/>
    <w:rsid w:val="00E75835"/>
    <w:rsid w:val="00EE5E1F"/>
    <w:rsid w:val="00F0378F"/>
    <w:rsid w:val="00F21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FCAB"/>
  <w15:chartTrackingRefBased/>
  <w15:docId w15:val="{FE7257DC-2991-46FF-8B4B-A94D2B97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5D3"/>
    <w:pPr>
      <w:spacing w:after="200" w:line="276" w:lineRule="auto"/>
    </w:pPr>
    <w:rPr>
      <w:rFonts w:ascii="Calibri" w:eastAsia="Times New Roman" w:hAnsi="Calibri" w:cs="Times New Roman"/>
      <w:lang w:val="en-US"/>
    </w:rPr>
  </w:style>
  <w:style w:type="paragraph" w:styleId="2">
    <w:name w:val="heading 2"/>
    <w:aliases w:val="LEVEL 1"/>
    <w:basedOn w:val="a"/>
    <w:next w:val="a"/>
    <w:link w:val="20"/>
    <w:unhideWhenUsed/>
    <w:qFormat/>
    <w:rsid w:val="00C745D3"/>
    <w:pPr>
      <w:spacing w:before="200" w:after="0"/>
      <w:outlineLvl w:val="1"/>
    </w:pPr>
    <w:rPr>
      <w:rFonts w:asciiTheme="minorHAnsi" w:hAnsiTheme="minorHAnsi"/>
      <w:b/>
      <w:bCs/>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C745D3"/>
    <w:rPr>
      <w:color w:val="0000FF"/>
      <w:u w:val="single"/>
    </w:rPr>
  </w:style>
  <w:style w:type="character" w:customStyle="1" w:styleId="20">
    <w:name w:val="Заголовок 2 Знак"/>
    <w:aliases w:val="LEVEL 1 Знак"/>
    <w:basedOn w:val="a0"/>
    <w:link w:val="2"/>
    <w:rsid w:val="00C745D3"/>
    <w:rPr>
      <w:rFonts w:eastAsia="Times New Roman" w:cs="Times New Roman"/>
      <w:b/>
      <w:bCs/>
      <w:sz w:val="32"/>
      <w:szCs w:val="26"/>
      <w:lang w:val="en-US"/>
    </w:rPr>
  </w:style>
  <w:style w:type="paragraph" w:styleId="a4">
    <w:name w:val="List Paragraph"/>
    <w:aliases w:val="List,Elenco Normale,List1,List11,List111,List1111,Liste1,List2,List11111,List111111,Heading Bullet,Абзац маркированнный,Шаг процесса,1,UL,Предусловия,ПАРАГРАФ,Bullet List,FooterText,numbered,List1111111,List3,Table-Normal"/>
    <w:basedOn w:val="a"/>
    <w:link w:val="a5"/>
    <w:uiPriority w:val="34"/>
    <w:qFormat/>
    <w:rsid w:val="00C745D3"/>
    <w:pPr>
      <w:ind w:left="720"/>
      <w:contextualSpacing/>
    </w:pPr>
  </w:style>
  <w:style w:type="character" w:customStyle="1" w:styleId="s0">
    <w:name w:val="s0"/>
    <w:rsid w:val="00C745D3"/>
    <w:rPr>
      <w:rFonts w:ascii="Times New Roman" w:hAnsi="Times New Roman" w:cs="Times New Roman" w:hint="default"/>
      <w:b w:val="0"/>
      <w:bCs w:val="0"/>
      <w:i w:val="0"/>
      <w:iCs w:val="0"/>
      <w:strike w:val="0"/>
      <w:dstrike w:val="0"/>
      <w:color w:val="000000"/>
      <w:sz w:val="16"/>
      <w:szCs w:val="16"/>
      <w:u w:val="none"/>
      <w:effect w:val="none"/>
    </w:rPr>
  </w:style>
  <w:style w:type="character" w:customStyle="1" w:styleId="FontStyle115">
    <w:name w:val="Font Style115"/>
    <w:basedOn w:val="a0"/>
    <w:uiPriority w:val="99"/>
    <w:rsid w:val="00C745D3"/>
    <w:rPr>
      <w:rFonts w:ascii="Times New Roman" w:hAnsi="Times New Roman" w:cs="Times New Roman"/>
      <w:sz w:val="22"/>
      <w:szCs w:val="22"/>
    </w:rPr>
  </w:style>
  <w:style w:type="character" w:customStyle="1" w:styleId="a5">
    <w:name w:val="Абзац списка Знак"/>
    <w:aliases w:val="List Знак,Elenco Normale Знак,List1 Знак,List11 Знак,List111 Знак,List1111 Знак,Liste1 Знак,List2 Знак,List11111 Знак,List111111 Знак,Heading Bullet Знак,Абзац маркированнный Знак,Шаг процесса Знак,1 Знак,UL Знак,Предусловия Знак"/>
    <w:link w:val="a4"/>
    <w:uiPriority w:val="34"/>
    <w:locked/>
    <w:rsid w:val="00C745D3"/>
    <w:rPr>
      <w:rFonts w:ascii="Calibri" w:eastAsia="Times New Roman" w:hAnsi="Calibri" w:cs="Times New Roman"/>
      <w:lang w:val="en-US"/>
    </w:rPr>
  </w:style>
  <w:style w:type="paragraph" w:styleId="a6">
    <w:name w:val="Revision"/>
    <w:hidden/>
    <w:uiPriority w:val="99"/>
    <w:semiHidden/>
    <w:rsid w:val="00C21495"/>
    <w:pPr>
      <w:spacing w:after="0" w:line="240" w:lineRule="auto"/>
    </w:pPr>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aninvest.kz" TargetMode="External"/><Relationship Id="rId3" Type="http://schemas.openxmlformats.org/officeDocument/2006/relationships/styles" Target="styles.xml"/><Relationship Id="rId7" Type="http://schemas.openxmlformats.org/officeDocument/2006/relationships/hyperlink" Target="http://www.jusaninvest.k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l:1026672.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A0C8B-4179-438C-9D80-613949BF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9462</Words>
  <Characters>53935</Characters>
  <Application>Microsoft Office Word</Application>
  <DocSecurity>0</DocSecurity>
  <Lines>449</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Togzhan ZHAILGANOVA</dc:creator>
  <cp:keywords/>
  <dc:description/>
  <cp:lastModifiedBy>Nurzhan ZHAKUPOV</cp:lastModifiedBy>
  <cp:revision>3</cp:revision>
  <cp:lastPrinted>2022-05-19T10:33:00Z</cp:lastPrinted>
  <dcterms:created xsi:type="dcterms:W3CDTF">2022-06-14T08:32:00Z</dcterms:created>
  <dcterms:modified xsi:type="dcterms:W3CDTF">2022-06-14T08:46:00Z</dcterms:modified>
</cp:coreProperties>
</file>