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proofErr w:type="spellStart"/>
      <w:r w:rsidRPr="003D54D6">
        <w:rPr>
          <w:b/>
        </w:rPr>
        <w:t>Advisor</w:t>
      </w:r>
      <w:proofErr w:type="spellEnd"/>
      <w:r w:rsidRPr="003D54D6">
        <w:rPr>
          <w:b/>
        </w:rPr>
        <w:t xml:space="preserve"> / Co </w:t>
      </w:r>
      <w:proofErr w:type="spellStart"/>
      <w:r w:rsidRPr="003D54D6">
        <w:rPr>
          <w:b/>
        </w:rPr>
        <w:t>Advisor</w:t>
      </w:r>
      <w:proofErr w:type="spellEnd"/>
      <w:r w:rsidRPr="003D54D6">
        <w:rPr>
          <w:b/>
        </w:rPr>
        <w:t>:</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sidRPr="00C20DBC">
        <w:rPr>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study I faced a lot of challenges that could not have been overcome without the great deal of support and assistance I received.</w:t>
      </w:r>
    </w:p>
    <w:p w14:paraId="0FB6A435" w14:textId="4D05BB32" w:rsidR="00A13D2E" w:rsidRDefault="00A13D2E" w:rsidP="00A13D2E">
      <w:pPr>
        <w:jc w:val="both"/>
        <w:rPr>
          <w:lang w:val="en-US"/>
        </w:rPr>
      </w:pPr>
      <w:r>
        <w:rPr>
          <w:lang w:val="en-US"/>
        </w:rPr>
        <w:t xml:space="preserve">First of all, I would like to thank my supervisors, Professors Mauro Castelli and Maria </w:t>
      </w:r>
      <w:proofErr w:type="spellStart"/>
      <w:r>
        <w:rPr>
          <w:lang w:val="en-US"/>
        </w:rPr>
        <w:t>Jordão</w:t>
      </w:r>
      <w:proofErr w:type="spellEnd"/>
      <w:r>
        <w:rPr>
          <w:lang w:val="en-US"/>
        </w:rPr>
        <w:t xml:space="preserve">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42AFCFBD" w:rsidR="00B707FE" w:rsidRDefault="00B707FE" w:rsidP="00A13D2E">
      <w:pPr>
        <w:jc w:val="both"/>
        <w:rPr>
          <w:lang w:val="en-US"/>
        </w:rPr>
      </w:pPr>
      <w:r>
        <w:rPr>
          <w:lang w:val="en-US"/>
        </w:rPr>
        <w:t>I would also like to acknowledge my friends Sofia, Rita, David and Pedro</w:t>
      </w:r>
      <w:r w:rsidR="00C20DBC">
        <w:rPr>
          <w:lang w:val="en-US"/>
        </w:rPr>
        <w:t xml:space="preserve"> and my boyfriend</w:t>
      </w:r>
      <w:r>
        <w:rPr>
          <w:lang w:val="en-US"/>
        </w:rPr>
        <w:t xml:space="preserve">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6040A35D" w14:textId="2AC80B1E" w:rsidR="00E03DAF" w:rsidRDefault="00C20DBC" w:rsidP="00397D9A">
      <w:pPr>
        <w:jc w:val="both"/>
        <w:rPr>
          <w:lang w:val="en-US"/>
        </w:rPr>
      </w:pPr>
      <w:r>
        <w:rPr>
          <w:lang w:val="en-US"/>
        </w:rPr>
        <w:t xml:space="preserve">Throughout the last years domestic violence has been a widely discussed topic and </w:t>
      </w:r>
      <w:r w:rsidR="00397D9A">
        <w:rPr>
          <w:lang w:val="en-US"/>
        </w:rPr>
        <w:t xml:space="preserve">an essential concern when building healthy communities. In order to fight the prevalence of this problem, its causes must be addressed. These causes can come from personal indicators, but they can also come from issues on the Society level. It is important to </w:t>
      </w:r>
      <w:r w:rsidR="00397D9A" w:rsidRPr="005B6F5F">
        <w:rPr>
          <w:lang w:val="en-US"/>
        </w:rPr>
        <w:t>shift the debate from micro-level to macro-level analyses</w:t>
      </w:r>
      <w:r w:rsidR="00397D9A">
        <w:rPr>
          <w:lang w:val="en-US"/>
        </w:rPr>
        <w:t xml:space="preserve">, looking for structural factors in </w:t>
      </w:r>
      <w:r w:rsidR="00397D9A">
        <w:rPr>
          <w:lang w:val="en-US"/>
        </w:rPr>
        <w:t>S</w:t>
      </w:r>
      <w:r w:rsidR="00397D9A">
        <w:rPr>
          <w:lang w:val="en-US"/>
        </w:rPr>
        <w:t>ocieties</w:t>
      </w:r>
      <w:r w:rsidR="00397D9A">
        <w:rPr>
          <w:lang w:val="en-US"/>
        </w:rPr>
        <w:t xml:space="preserve"> that contribute for the evolution of the number of domestic violence occurrences as these are the factors that can be addressed by regulatory bodies.</w:t>
      </w:r>
      <w:r w:rsidR="00E03DAF">
        <w:rPr>
          <w:lang w:val="en-US"/>
        </w:rPr>
        <w:t xml:space="preserve"> </w:t>
      </w:r>
    </w:p>
    <w:p w14:paraId="575F39B1" w14:textId="3F5660E3" w:rsidR="00E03DAF" w:rsidRDefault="00E03DAF" w:rsidP="00397D9A">
      <w:pPr>
        <w:jc w:val="both"/>
        <w:rPr>
          <w:lang w:val="en-US"/>
        </w:rPr>
      </w:pPr>
      <w:r>
        <w:rPr>
          <w:lang w:val="en-US" w:eastAsia="pt-PT"/>
        </w:rPr>
        <w:t xml:space="preserve">When modelling domestic violence one can contemplate two types of </w:t>
      </w:r>
      <w:r>
        <w:rPr>
          <w:lang w:val="en-US" w:eastAsia="pt-PT"/>
        </w:rPr>
        <w:t>possible explanatory variables</w:t>
      </w:r>
      <w:r>
        <w:rPr>
          <w:lang w:val="en-US" w:eastAsia="pt-PT"/>
        </w:rPr>
        <w:t xml:space="preserve">: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 The identification of risk factors is very important for the prevention of violence and to guide policies.</w:t>
      </w:r>
      <w:r>
        <w:rPr>
          <w:lang w:val="en-US" w:eastAsia="pt-PT"/>
        </w:rPr>
        <w:t xml:space="preserve"> However, identifying protective factors is of the utmost importance as their presence in Societies can be promoted.</w:t>
      </w:r>
    </w:p>
    <w:p w14:paraId="338D7F04" w14:textId="7C98D382" w:rsidR="00397D9A" w:rsidRPr="00227627" w:rsidRDefault="00397D9A" w:rsidP="00397D9A">
      <w:pPr>
        <w:jc w:val="both"/>
        <w:rPr>
          <w:lang w:val="en-US"/>
        </w:rPr>
      </w:pPr>
      <w:r>
        <w:rPr>
          <w:lang w:val="en-US"/>
        </w:rPr>
        <w:t>The present document describes the evolution of domestic violence occurrences in the municipalities of the Portuguese mainland between 2009 and 2019</w:t>
      </w:r>
      <w:r w:rsidR="00E03DAF">
        <w:rPr>
          <w:lang w:val="en-US"/>
        </w:rPr>
        <w:t xml:space="preserve"> resorting to panel data analysis methods.</w:t>
      </w:r>
      <w:r>
        <w:rPr>
          <w:lang w:val="en-US"/>
        </w:rPr>
        <w:t xml:space="preserve"> </w:t>
      </w:r>
      <w:r w:rsidR="00E03DAF">
        <w:rPr>
          <w:lang w:val="en-US"/>
        </w:rPr>
        <w:t>The constant coefficients and the fixed effects approaches are employed to try and understand the relation between possible causes and domestic violence occurrences.</w:t>
      </w:r>
      <w:r w:rsidR="00E11EB1">
        <w:rPr>
          <w:lang w:val="en-US"/>
        </w:rPr>
        <w:t xml:space="preserve"> While explaining a good proportion of the total variance encapsulated in the dependent variable was revealed to be a hard task, evidence of the importance of some variables in explaining domestic violence occurrences on a macro-level was found.</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18CF0350" w14:textId="6F4853AF" w:rsidR="00AC7DBA" w:rsidRPr="00AC7DBA" w:rsidRDefault="003E6C69">
      <w:pPr>
        <w:pStyle w:val="TOC1"/>
        <w:rPr>
          <w:rFonts w:asciiTheme="minorHAnsi" w:eastAsiaTheme="minorEastAsia" w:hAnsiTheme="minorHAnsi" w:cstheme="minorBidi"/>
          <w:sz w:val="22"/>
          <w:szCs w:val="22"/>
        </w:rPr>
      </w:pPr>
      <w:r w:rsidRPr="00AC7DBA">
        <w:rPr>
          <w:sz w:val="22"/>
          <w:szCs w:val="22"/>
        </w:rPr>
        <w:fldChar w:fldCharType="begin"/>
      </w:r>
      <w:r w:rsidRPr="00AC7DBA">
        <w:rPr>
          <w:sz w:val="22"/>
          <w:szCs w:val="22"/>
        </w:rPr>
        <w:instrText xml:space="preserve"> TOC \o "1-3" \h \z \u </w:instrText>
      </w:r>
      <w:r w:rsidRPr="00AC7DBA">
        <w:rPr>
          <w:sz w:val="22"/>
          <w:szCs w:val="22"/>
        </w:rPr>
        <w:fldChar w:fldCharType="separate"/>
      </w:r>
      <w:hyperlink w:anchor="_Toc82338868" w:history="1">
        <w:r w:rsidR="00AC7DBA" w:rsidRPr="00AC7DBA">
          <w:rPr>
            <w:rStyle w:val="Hyperlink"/>
            <w:sz w:val="22"/>
            <w:szCs w:val="22"/>
          </w:rPr>
          <w:t>1.</w:t>
        </w:r>
        <w:r w:rsidR="00AC7DBA" w:rsidRPr="00AC7DBA">
          <w:rPr>
            <w:rFonts w:asciiTheme="minorHAnsi" w:eastAsiaTheme="minorEastAsia" w:hAnsiTheme="minorHAnsi" w:cstheme="minorBidi"/>
            <w:sz w:val="22"/>
            <w:szCs w:val="22"/>
          </w:rPr>
          <w:tab/>
        </w:r>
        <w:r w:rsidR="00AC7DBA" w:rsidRPr="00AC7DBA">
          <w:rPr>
            <w:rStyle w:val="Hyperlink"/>
            <w:sz w:val="22"/>
            <w:szCs w:val="22"/>
          </w:rPr>
          <w:t>Introduction</w:t>
        </w:r>
        <w:r w:rsidR="00AC7DBA" w:rsidRPr="00AC7DBA">
          <w:rPr>
            <w:webHidden/>
            <w:sz w:val="22"/>
            <w:szCs w:val="22"/>
          </w:rPr>
          <w:tab/>
        </w:r>
        <w:r w:rsidR="00AC7DBA" w:rsidRPr="00AC7DBA">
          <w:rPr>
            <w:webHidden/>
            <w:sz w:val="22"/>
            <w:szCs w:val="22"/>
          </w:rPr>
          <w:fldChar w:fldCharType="begin"/>
        </w:r>
        <w:r w:rsidR="00AC7DBA" w:rsidRPr="00AC7DBA">
          <w:rPr>
            <w:webHidden/>
            <w:sz w:val="22"/>
            <w:szCs w:val="22"/>
          </w:rPr>
          <w:instrText xml:space="preserve"> PAGEREF _Toc82338868 \h </w:instrText>
        </w:r>
        <w:r w:rsidR="00AC7DBA" w:rsidRPr="00AC7DBA">
          <w:rPr>
            <w:webHidden/>
            <w:sz w:val="22"/>
            <w:szCs w:val="22"/>
          </w:rPr>
        </w:r>
        <w:r w:rsidR="00AC7DBA" w:rsidRPr="00AC7DBA">
          <w:rPr>
            <w:webHidden/>
            <w:sz w:val="22"/>
            <w:szCs w:val="22"/>
          </w:rPr>
          <w:fldChar w:fldCharType="separate"/>
        </w:r>
        <w:r w:rsidR="005C155A">
          <w:rPr>
            <w:webHidden/>
            <w:sz w:val="22"/>
            <w:szCs w:val="22"/>
          </w:rPr>
          <w:t>1</w:t>
        </w:r>
        <w:r w:rsidR="00AC7DBA" w:rsidRPr="00AC7DBA">
          <w:rPr>
            <w:webHidden/>
            <w:sz w:val="22"/>
            <w:szCs w:val="22"/>
          </w:rPr>
          <w:fldChar w:fldCharType="end"/>
        </w:r>
      </w:hyperlink>
    </w:p>
    <w:p w14:paraId="58BEDCD1" w14:textId="79B11CDD" w:rsidR="00AC7DBA" w:rsidRPr="00AC7DBA" w:rsidRDefault="00AC7DBA">
      <w:pPr>
        <w:pStyle w:val="TOC2"/>
        <w:rPr>
          <w:rFonts w:asciiTheme="minorHAnsi" w:eastAsiaTheme="minorEastAsia" w:hAnsiTheme="minorHAnsi" w:cstheme="minorBidi"/>
          <w:sz w:val="22"/>
          <w:szCs w:val="22"/>
        </w:rPr>
      </w:pPr>
      <w:hyperlink w:anchor="_Toc82338869" w:history="1">
        <w:r w:rsidRPr="00AC7DBA">
          <w:rPr>
            <w:rStyle w:val="Hyperlink"/>
            <w:sz w:val="22"/>
            <w:szCs w:val="22"/>
          </w:rPr>
          <w:t>1.1.</w:t>
        </w:r>
        <w:r w:rsidRPr="00AC7DBA">
          <w:rPr>
            <w:rFonts w:asciiTheme="minorHAnsi" w:eastAsiaTheme="minorEastAsia" w:hAnsiTheme="minorHAnsi" w:cstheme="minorBidi"/>
            <w:sz w:val="22"/>
            <w:szCs w:val="22"/>
          </w:rPr>
          <w:tab/>
        </w:r>
        <w:r w:rsidRPr="00AC7DBA">
          <w:rPr>
            <w:rStyle w:val="Hyperlink"/>
            <w:sz w:val="22"/>
            <w:szCs w:val="22"/>
          </w:rPr>
          <w:t>Thesis Objective and Research Questions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_Toc82338869 \h </w:instrText>
        </w:r>
        <w:r w:rsidRPr="00AC7DBA">
          <w:rPr>
            <w:webHidden/>
            <w:sz w:val="22"/>
            <w:szCs w:val="22"/>
          </w:rPr>
        </w:r>
        <w:r w:rsidRPr="00AC7DBA">
          <w:rPr>
            <w:webHidden/>
            <w:sz w:val="22"/>
            <w:szCs w:val="22"/>
          </w:rPr>
          <w:fldChar w:fldCharType="separate"/>
        </w:r>
        <w:r w:rsidR="005C155A">
          <w:rPr>
            <w:webHidden/>
            <w:sz w:val="22"/>
            <w:szCs w:val="22"/>
          </w:rPr>
          <w:t>1</w:t>
        </w:r>
        <w:r w:rsidRPr="00AC7DBA">
          <w:rPr>
            <w:webHidden/>
            <w:sz w:val="22"/>
            <w:szCs w:val="22"/>
          </w:rPr>
          <w:fldChar w:fldCharType="end"/>
        </w:r>
      </w:hyperlink>
    </w:p>
    <w:p w14:paraId="2D2A2614" w14:textId="02C229BF" w:rsidR="00AC7DBA" w:rsidRPr="00AC7DBA" w:rsidRDefault="00AC7DBA">
      <w:pPr>
        <w:pStyle w:val="TOC2"/>
        <w:rPr>
          <w:rFonts w:asciiTheme="minorHAnsi" w:eastAsiaTheme="minorEastAsia" w:hAnsiTheme="minorHAnsi" w:cstheme="minorBidi"/>
          <w:sz w:val="22"/>
          <w:szCs w:val="22"/>
        </w:rPr>
      </w:pPr>
      <w:hyperlink w:anchor="_Toc82338870" w:history="1">
        <w:r w:rsidRPr="00AC7DBA">
          <w:rPr>
            <w:rStyle w:val="Hyperlink"/>
            <w:sz w:val="22"/>
            <w:szCs w:val="22"/>
          </w:rPr>
          <w:t>1.2.</w:t>
        </w:r>
        <w:r w:rsidRPr="00AC7DBA">
          <w:rPr>
            <w:rFonts w:asciiTheme="minorHAnsi" w:eastAsiaTheme="minorEastAsia" w:hAnsiTheme="minorHAnsi" w:cstheme="minorBidi"/>
            <w:sz w:val="22"/>
            <w:szCs w:val="22"/>
          </w:rPr>
          <w:tab/>
        </w:r>
        <w:r w:rsidRPr="00AC7DBA">
          <w:rPr>
            <w:rStyle w:val="Hyperlink"/>
            <w:sz w:val="22"/>
            <w:szCs w:val="22"/>
          </w:rPr>
          <w:t>The Evolution of Domestic Violence in Portugal</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_Toc82338870 \h </w:instrText>
        </w:r>
        <w:r w:rsidRPr="00AC7DBA">
          <w:rPr>
            <w:webHidden/>
            <w:sz w:val="22"/>
            <w:szCs w:val="22"/>
          </w:rPr>
        </w:r>
        <w:r w:rsidRPr="00AC7DBA">
          <w:rPr>
            <w:webHidden/>
            <w:sz w:val="22"/>
            <w:szCs w:val="22"/>
          </w:rPr>
          <w:fldChar w:fldCharType="separate"/>
        </w:r>
        <w:r w:rsidR="005C155A">
          <w:rPr>
            <w:webHidden/>
            <w:sz w:val="22"/>
            <w:szCs w:val="22"/>
          </w:rPr>
          <w:t>2</w:t>
        </w:r>
        <w:r w:rsidRPr="00AC7DBA">
          <w:rPr>
            <w:webHidden/>
            <w:sz w:val="22"/>
            <w:szCs w:val="22"/>
          </w:rPr>
          <w:fldChar w:fldCharType="end"/>
        </w:r>
      </w:hyperlink>
    </w:p>
    <w:p w14:paraId="4503932C" w14:textId="3738F242" w:rsidR="00AC7DBA" w:rsidRPr="00AC7DBA" w:rsidRDefault="00AC7DBA">
      <w:pPr>
        <w:pStyle w:val="TOC1"/>
        <w:rPr>
          <w:rFonts w:asciiTheme="minorHAnsi" w:eastAsiaTheme="minorEastAsia" w:hAnsiTheme="minorHAnsi" w:cstheme="minorBidi"/>
          <w:sz w:val="22"/>
          <w:szCs w:val="22"/>
        </w:rPr>
      </w:pPr>
      <w:hyperlink w:anchor="_Toc82338871" w:history="1">
        <w:r w:rsidRPr="00AC7DBA">
          <w:rPr>
            <w:rStyle w:val="Hyperlink"/>
            <w:sz w:val="22"/>
            <w:szCs w:val="22"/>
          </w:rPr>
          <w:t>2.</w:t>
        </w:r>
        <w:r w:rsidRPr="00AC7DBA">
          <w:rPr>
            <w:rFonts w:asciiTheme="minorHAnsi" w:eastAsiaTheme="minorEastAsia" w:hAnsiTheme="minorHAnsi" w:cstheme="minorBidi"/>
            <w:sz w:val="22"/>
            <w:szCs w:val="22"/>
          </w:rPr>
          <w:tab/>
        </w:r>
        <w:r w:rsidRPr="00AC7DBA">
          <w:rPr>
            <w:rStyle w:val="Hyperlink"/>
            <w:sz w:val="22"/>
            <w:szCs w:val="22"/>
          </w:rPr>
          <w:t>Literature Review</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_Toc82338871 \h </w:instrText>
        </w:r>
        <w:r w:rsidRPr="00AC7DBA">
          <w:rPr>
            <w:webHidden/>
            <w:sz w:val="22"/>
            <w:szCs w:val="22"/>
          </w:rPr>
        </w:r>
        <w:r w:rsidRPr="00AC7DBA">
          <w:rPr>
            <w:webHidden/>
            <w:sz w:val="22"/>
            <w:szCs w:val="22"/>
          </w:rPr>
          <w:fldChar w:fldCharType="separate"/>
        </w:r>
        <w:r w:rsidR="005C155A">
          <w:rPr>
            <w:webHidden/>
            <w:sz w:val="22"/>
            <w:szCs w:val="22"/>
          </w:rPr>
          <w:t>4</w:t>
        </w:r>
        <w:r w:rsidRPr="00AC7DBA">
          <w:rPr>
            <w:webHidden/>
            <w:sz w:val="22"/>
            <w:szCs w:val="22"/>
          </w:rPr>
          <w:fldChar w:fldCharType="end"/>
        </w:r>
      </w:hyperlink>
    </w:p>
    <w:p w14:paraId="3531EAE2" w14:textId="474449F1" w:rsidR="00AC7DBA" w:rsidRPr="00AC7DBA" w:rsidRDefault="00AC7DBA">
      <w:pPr>
        <w:pStyle w:val="TOC1"/>
        <w:rPr>
          <w:rFonts w:asciiTheme="minorHAnsi" w:eastAsiaTheme="minorEastAsia" w:hAnsiTheme="minorHAnsi" w:cstheme="minorBidi"/>
          <w:sz w:val="22"/>
          <w:szCs w:val="22"/>
        </w:rPr>
      </w:pPr>
      <w:hyperlink w:anchor="_Toc82338872" w:history="1">
        <w:r w:rsidRPr="00AC7DBA">
          <w:rPr>
            <w:rStyle w:val="Hyperlink"/>
            <w:sz w:val="22"/>
            <w:szCs w:val="22"/>
          </w:rPr>
          <w:t>3.</w:t>
        </w:r>
        <w:r w:rsidRPr="00AC7DBA">
          <w:rPr>
            <w:rFonts w:asciiTheme="minorHAnsi" w:eastAsiaTheme="minorEastAsia" w:hAnsiTheme="minorHAnsi" w:cstheme="minorBidi"/>
            <w:sz w:val="22"/>
            <w:szCs w:val="22"/>
          </w:rPr>
          <w:tab/>
        </w:r>
        <w:r w:rsidRPr="00AC7DBA">
          <w:rPr>
            <w:rStyle w:val="Hyperlink"/>
            <w:sz w:val="22"/>
            <w:szCs w:val="22"/>
          </w:rPr>
          <w:t>Theoretical Background</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_Toc82338872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570CA928" w14:textId="16C411FC" w:rsidR="00AC7DBA" w:rsidRPr="00AC7DBA" w:rsidRDefault="00AC7DBA">
      <w:pPr>
        <w:pStyle w:val="TOC2"/>
        <w:rPr>
          <w:rFonts w:asciiTheme="minorHAnsi" w:eastAsiaTheme="minorEastAsia" w:hAnsiTheme="minorHAnsi" w:cstheme="minorBidi"/>
          <w:sz w:val="22"/>
          <w:szCs w:val="22"/>
        </w:rPr>
      </w:pPr>
      <w:hyperlink w:anchor="_Toc82338873" w:history="1">
        <w:r w:rsidRPr="00AC7DBA">
          <w:rPr>
            <w:rStyle w:val="Hyperlink"/>
            <w:sz w:val="22"/>
            <w:szCs w:val="22"/>
          </w:rPr>
          <w:t>3.1.</w:t>
        </w:r>
        <w:r w:rsidRPr="00AC7DBA">
          <w:rPr>
            <w:rFonts w:asciiTheme="minorHAnsi" w:eastAsiaTheme="minorEastAsia" w:hAnsiTheme="minorHAnsi" w:cstheme="minorBidi"/>
            <w:sz w:val="22"/>
            <w:szCs w:val="22"/>
          </w:rPr>
          <w:tab/>
        </w:r>
        <w:r w:rsidRPr="00AC7DBA">
          <w:rPr>
            <w:rStyle w:val="Hyperlink"/>
            <w:sz w:val="22"/>
            <w:szCs w:val="22"/>
          </w:rPr>
          <w:t>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_Toc82338873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1BC24132" w14:textId="4B6E3620" w:rsidR="00AC7DBA" w:rsidRPr="00AC7DBA" w:rsidRDefault="00AC7DBA">
      <w:pPr>
        <w:pStyle w:val="TOC2"/>
        <w:rPr>
          <w:rFonts w:asciiTheme="minorHAnsi" w:eastAsiaTheme="minorEastAsia" w:hAnsiTheme="minorHAnsi" w:cstheme="minorBidi"/>
          <w:sz w:val="22"/>
          <w:szCs w:val="22"/>
        </w:rPr>
      </w:pPr>
      <w:hyperlink w:anchor="_Toc82338874" w:history="1">
        <w:r w:rsidRPr="00AC7DBA">
          <w:rPr>
            <w:rStyle w:val="Hyperlink"/>
            <w:sz w:val="22"/>
            <w:szCs w:val="22"/>
          </w:rPr>
          <w:t>3.2.</w:t>
        </w:r>
        <w:r w:rsidRPr="00AC7DBA">
          <w:rPr>
            <w:rFonts w:asciiTheme="minorHAnsi" w:eastAsiaTheme="minorEastAsia" w:hAnsiTheme="minorHAnsi" w:cstheme="minorBidi"/>
            <w:sz w:val="22"/>
            <w:szCs w:val="22"/>
          </w:rPr>
          <w:tab/>
        </w:r>
        <w:r w:rsidRPr="00AC7DBA">
          <w:rPr>
            <w:rStyle w:val="Hyperlink"/>
            <w:sz w:val="22"/>
            <w:szCs w:val="22"/>
          </w:rPr>
          <w:t>Econometric Primer</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_Toc82338874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064BD097" w14:textId="701B8185" w:rsidR="00AC7DBA" w:rsidRPr="00AC7DBA" w:rsidRDefault="00AC7DBA">
      <w:pPr>
        <w:pStyle w:val="TOC2"/>
        <w:rPr>
          <w:rFonts w:asciiTheme="minorHAnsi" w:eastAsiaTheme="minorEastAsia" w:hAnsiTheme="minorHAnsi" w:cstheme="minorBidi"/>
          <w:sz w:val="22"/>
          <w:szCs w:val="22"/>
        </w:rPr>
      </w:pPr>
      <w:hyperlink w:anchor="_Toc82338875" w:history="1">
        <w:r w:rsidRPr="00AC7DBA">
          <w:rPr>
            <w:rStyle w:val="Hyperlink"/>
            <w:sz w:val="22"/>
            <w:szCs w:val="22"/>
          </w:rPr>
          <w:t>3.3.</w:t>
        </w:r>
        <w:r w:rsidRPr="00AC7DBA">
          <w:rPr>
            <w:rFonts w:asciiTheme="minorHAnsi" w:eastAsiaTheme="minorEastAsia" w:hAnsiTheme="minorHAnsi" w:cstheme="minorBidi"/>
            <w:sz w:val="22"/>
            <w:szCs w:val="22"/>
          </w:rPr>
          <w:tab/>
        </w:r>
        <w:r w:rsidRPr="00AC7DBA">
          <w:rPr>
            <w:rStyle w:val="Hyperlink"/>
            <w:sz w:val="22"/>
            <w:szCs w:val="22"/>
          </w:rPr>
          <w:t xml:space="preserve">Causal Relationships and </w:t>
        </w:r>
        <w:r w:rsidRPr="00AC7DBA">
          <w:rPr>
            <w:rStyle w:val="Hyperlink"/>
            <w:i/>
            <w:iCs/>
            <w:sz w:val="22"/>
            <w:szCs w:val="22"/>
          </w:rPr>
          <w:t>Ceteris Paribus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_Toc82338875 \h </w:instrText>
        </w:r>
        <w:r w:rsidRPr="00AC7DBA">
          <w:rPr>
            <w:webHidden/>
            <w:sz w:val="22"/>
            <w:szCs w:val="22"/>
          </w:rPr>
        </w:r>
        <w:r w:rsidRPr="00AC7DBA">
          <w:rPr>
            <w:webHidden/>
            <w:sz w:val="22"/>
            <w:szCs w:val="22"/>
          </w:rPr>
          <w:fldChar w:fldCharType="separate"/>
        </w:r>
        <w:r w:rsidR="005C155A">
          <w:rPr>
            <w:webHidden/>
            <w:sz w:val="22"/>
            <w:szCs w:val="22"/>
          </w:rPr>
          <w:t>13</w:t>
        </w:r>
        <w:r w:rsidRPr="00AC7DBA">
          <w:rPr>
            <w:webHidden/>
            <w:sz w:val="22"/>
            <w:szCs w:val="22"/>
          </w:rPr>
          <w:fldChar w:fldCharType="end"/>
        </w:r>
      </w:hyperlink>
    </w:p>
    <w:p w14:paraId="258DF7E4" w14:textId="6C3ABF52" w:rsidR="00AC7DBA" w:rsidRPr="00AC7DBA" w:rsidRDefault="00AC7DBA">
      <w:pPr>
        <w:pStyle w:val="TOC2"/>
        <w:rPr>
          <w:rFonts w:asciiTheme="minorHAnsi" w:eastAsiaTheme="minorEastAsia" w:hAnsiTheme="minorHAnsi" w:cstheme="minorBidi"/>
          <w:sz w:val="22"/>
          <w:szCs w:val="22"/>
        </w:rPr>
      </w:pPr>
      <w:hyperlink w:anchor="_Toc82338876" w:history="1">
        <w:r w:rsidRPr="00AC7DBA">
          <w:rPr>
            <w:rStyle w:val="Hyperlink"/>
            <w:sz w:val="22"/>
            <w:szCs w:val="22"/>
          </w:rPr>
          <w:t>3.4.</w:t>
        </w:r>
        <w:r w:rsidRPr="00AC7DBA">
          <w:rPr>
            <w:rFonts w:asciiTheme="minorHAnsi" w:eastAsiaTheme="minorEastAsia" w:hAnsiTheme="minorHAnsi" w:cstheme="minorBidi"/>
            <w:sz w:val="22"/>
            <w:szCs w:val="22"/>
          </w:rPr>
          <w:tab/>
        </w:r>
        <w:r w:rsidRPr="00AC7DBA">
          <w:rPr>
            <w:rStyle w:val="Hyperlink"/>
            <w:sz w:val="22"/>
            <w:szCs w:val="22"/>
          </w:rPr>
          <w:t>Econometric Assumptions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_Toc82338876 \h </w:instrText>
        </w:r>
        <w:r w:rsidRPr="00AC7DBA">
          <w:rPr>
            <w:webHidden/>
            <w:sz w:val="22"/>
            <w:szCs w:val="22"/>
          </w:rPr>
        </w:r>
        <w:r w:rsidRPr="00AC7DBA">
          <w:rPr>
            <w:webHidden/>
            <w:sz w:val="22"/>
            <w:szCs w:val="22"/>
          </w:rPr>
          <w:fldChar w:fldCharType="separate"/>
        </w:r>
        <w:r w:rsidR="005C155A">
          <w:rPr>
            <w:webHidden/>
            <w:sz w:val="22"/>
            <w:szCs w:val="22"/>
          </w:rPr>
          <w:t>14</w:t>
        </w:r>
        <w:r w:rsidRPr="00AC7DBA">
          <w:rPr>
            <w:webHidden/>
            <w:sz w:val="22"/>
            <w:szCs w:val="22"/>
          </w:rPr>
          <w:fldChar w:fldCharType="end"/>
        </w:r>
      </w:hyperlink>
    </w:p>
    <w:p w14:paraId="526BA0CC" w14:textId="0AD1E6B0" w:rsidR="00AC7DBA" w:rsidRPr="00AC7DBA" w:rsidRDefault="00AC7DBA">
      <w:pPr>
        <w:pStyle w:val="TOC2"/>
        <w:rPr>
          <w:rFonts w:asciiTheme="minorHAnsi" w:eastAsiaTheme="minorEastAsia" w:hAnsiTheme="minorHAnsi" w:cstheme="minorBidi"/>
          <w:sz w:val="22"/>
          <w:szCs w:val="22"/>
        </w:rPr>
      </w:pPr>
      <w:hyperlink w:anchor="_Toc82338877" w:history="1">
        <w:r w:rsidRPr="00AC7DBA">
          <w:rPr>
            <w:rStyle w:val="Hyperlink"/>
            <w:sz w:val="22"/>
            <w:szCs w:val="22"/>
          </w:rPr>
          <w:t>3.5.</w:t>
        </w:r>
        <w:r w:rsidRPr="00AC7DBA">
          <w:rPr>
            <w:rFonts w:asciiTheme="minorHAnsi" w:eastAsiaTheme="minorEastAsia" w:hAnsiTheme="minorHAnsi" w:cstheme="minorBidi"/>
            <w:sz w:val="22"/>
            <w:szCs w:val="22"/>
          </w:rPr>
          <w:tab/>
        </w:r>
        <w:r w:rsidRPr="00AC7DBA">
          <w:rPr>
            <w:rStyle w:val="Hyperlink"/>
            <w:sz w:val="22"/>
            <w:szCs w:val="22"/>
          </w:rPr>
          <w:t>Statistical Tests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_Toc82338877 \h </w:instrText>
        </w:r>
        <w:r w:rsidRPr="00AC7DBA">
          <w:rPr>
            <w:webHidden/>
            <w:sz w:val="22"/>
            <w:szCs w:val="22"/>
          </w:rPr>
        </w:r>
        <w:r w:rsidRPr="00AC7DBA">
          <w:rPr>
            <w:webHidden/>
            <w:sz w:val="22"/>
            <w:szCs w:val="22"/>
          </w:rPr>
          <w:fldChar w:fldCharType="separate"/>
        </w:r>
        <w:r w:rsidR="005C155A">
          <w:rPr>
            <w:webHidden/>
            <w:sz w:val="22"/>
            <w:szCs w:val="22"/>
          </w:rPr>
          <w:t>16</w:t>
        </w:r>
        <w:r w:rsidRPr="00AC7DBA">
          <w:rPr>
            <w:webHidden/>
            <w:sz w:val="22"/>
            <w:szCs w:val="22"/>
          </w:rPr>
          <w:fldChar w:fldCharType="end"/>
        </w:r>
      </w:hyperlink>
    </w:p>
    <w:p w14:paraId="06048A14" w14:textId="53BC5CB0" w:rsidR="00AC7DBA" w:rsidRPr="00AC7DBA" w:rsidRDefault="00AC7DBA">
      <w:pPr>
        <w:pStyle w:val="TOC2"/>
        <w:rPr>
          <w:rFonts w:asciiTheme="minorHAnsi" w:eastAsiaTheme="minorEastAsia" w:hAnsiTheme="minorHAnsi" w:cstheme="minorBidi"/>
          <w:sz w:val="22"/>
          <w:szCs w:val="22"/>
        </w:rPr>
      </w:pPr>
      <w:hyperlink w:anchor="_Toc82338878" w:history="1">
        <w:r w:rsidRPr="00AC7DBA">
          <w:rPr>
            <w:rStyle w:val="Hyperlink"/>
            <w:sz w:val="22"/>
            <w:szCs w:val="22"/>
          </w:rPr>
          <w:t>3.6.</w:t>
        </w:r>
        <w:r w:rsidRPr="00AC7DBA">
          <w:rPr>
            <w:rFonts w:asciiTheme="minorHAnsi" w:eastAsiaTheme="minorEastAsia" w:hAnsiTheme="minorHAnsi" w:cstheme="minorBidi"/>
            <w:sz w:val="22"/>
            <w:szCs w:val="22"/>
          </w:rPr>
          <w:tab/>
        </w:r>
        <w:r w:rsidRPr="00AC7DBA">
          <w:rPr>
            <w:rStyle w:val="Hyperlink"/>
            <w:sz w:val="22"/>
            <w:szCs w:val="22"/>
          </w:rPr>
          <w:t>Heteroskedasticity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_Toc82338878 \h </w:instrText>
        </w:r>
        <w:r w:rsidRPr="00AC7DBA">
          <w:rPr>
            <w:webHidden/>
            <w:sz w:val="22"/>
            <w:szCs w:val="22"/>
          </w:rPr>
        </w:r>
        <w:r w:rsidRPr="00AC7DBA">
          <w:rPr>
            <w:webHidden/>
            <w:sz w:val="22"/>
            <w:szCs w:val="22"/>
          </w:rPr>
          <w:fldChar w:fldCharType="separate"/>
        </w:r>
        <w:r w:rsidR="005C155A">
          <w:rPr>
            <w:webHidden/>
            <w:sz w:val="22"/>
            <w:szCs w:val="22"/>
          </w:rPr>
          <w:t>18</w:t>
        </w:r>
        <w:r w:rsidRPr="00AC7DBA">
          <w:rPr>
            <w:webHidden/>
            <w:sz w:val="22"/>
            <w:szCs w:val="22"/>
          </w:rPr>
          <w:fldChar w:fldCharType="end"/>
        </w:r>
      </w:hyperlink>
    </w:p>
    <w:p w14:paraId="7731DE2E" w14:textId="40D850A0" w:rsidR="00AC7DBA" w:rsidRPr="00AC7DBA" w:rsidRDefault="00AC7DBA">
      <w:pPr>
        <w:pStyle w:val="TOC2"/>
        <w:rPr>
          <w:rFonts w:asciiTheme="minorHAnsi" w:eastAsiaTheme="minorEastAsia" w:hAnsiTheme="minorHAnsi" w:cstheme="minorBidi"/>
          <w:sz w:val="22"/>
          <w:szCs w:val="22"/>
        </w:rPr>
      </w:pPr>
      <w:hyperlink w:anchor="_Toc82338879" w:history="1">
        <w:r w:rsidRPr="00AC7DBA">
          <w:rPr>
            <w:rStyle w:val="Hyperlink"/>
            <w:sz w:val="22"/>
            <w:szCs w:val="22"/>
          </w:rPr>
          <w:t>3.7.</w:t>
        </w:r>
        <w:r w:rsidRPr="00AC7DBA">
          <w:rPr>
            <w:rFonts w:asciiTheme="minorHAnsi" w:eastAsiaTheme="minorEastAsia" w:hAnsiTheme="minorHAnsi" w:cstheme="minorBidi"/>
            <w:sz w:val="22"/>
            <w:szCs w:val="22"/>
          </w:rPr>
          <w:tab/>
        </w:r>
        <w:r w:rsidRPr="00AC7DBA">
          <w:rPr>
            <w:rStyle w:val="Hyperlink"/>
            <w:sz w:val="22"/>
            <w:szCs w:val="22"/>
          </w:rPr>
          <w:t>Model and Variable Selection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_Toc82338879 \h </w:instrText>
        </w:r>
        <w:r w:rsidRPr="00AC7DBA">
          <w:rPr>
            <w:webHidden/>
            <w:sz w:val="22"/>
            <w:szCs w:val="22"/>
          </w:rPr>
        </w:r>
        <w:r w:rsidRPr="00AC7DBA">
          <w:rPr>
            <w:webHidden/>
            <w:sz w:val="22"/>
            <w:szCs w:val="22"/>
          </w:rPr>
          <w:fldChar w:fldCharType="separate"/>
        </w:r>
        <w:r w:rsidR="005C155A">
          <w:rPr>
            <w:webHidden/>
            <w:sz w:val="22"/>
            <w:szCs w:val="22"/>
          </w:rPr>
          <w:t>19</w:t>
        </w:r>
        <w:r w:rsidRPr="00AC7DBA">
          <w:rPr>
            <w:webHidden/>
            <w:sz w:val="22"/>
            <w:szCs w:val="22"/>
          </w:rPr>
          <w:fldChar w:fldCharType="end"/>
        </w:r>
      </w:hyperlink>
    </w:p>
    <w:p w14:paraId="4F257E66" w14:textId="3AABD956" w:rsidR="00AC7DBA" w:rsidRPr="00AC7DBA" w:rsidRDefault="00AC7DBA">
      <w:pPr>
        <w:pStyle w:val="TOC2"/>
        <w:rPr>
          <w:rFonts w:asciiTheme="minorHAnsi" w:eastAsiaTheme="minorEastAsia" w:hAnsiTheme="minorHAnsi" w:cstheme="minorBidi"/>
          <w:sz w:val="22"/>
          <w:szCs w:val="22"/>
        </w:rPr>
      </w:pPr>
      <w:hyperlink w:anchor="_Toc82338880" w:history="1">
        <w:r w:rsidRPr="00AC7DBA">
          <w:rPr>
            <w:rStyle w:val="Hyperlink"/>
            <w:sz w:val="22"/>
            <w:szCs w:val="22"/>
          </w:rPr>
          <w:t>3.8.</w:t>
        </w:r>
        <w:r w:rsidRPr="00AC7DBA">
          <w:rPr>
            <w:rFonts w:asciiTheme="minorHAnsi" w:eastAsiaTheme="minorEastAsia" w:hAnsiTheme="minorHAnsi" w:cstheme="minorBidi"/>
            <w:sz w:val="22"/>
            <w:szCs w:val="22"/>
          </w:rPr>
          <w:tab/>
        </w:r>
        <w:r w:rsidRPr="00AC7DBA">
          <w:rPr>
            <w:rStyle w:val="Hyperlink"/>
            <w:sz w:val="22"/>
            <w:szCs w:val="22"/>
          </w:rPr>
          <w:t>Modelling Issues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_Toc82338880 \h </w:instrText>
        </w:r>
        <w:r w:rsidRPr="00AC7DBA">
          <w:rPr>
            <w:webHidden/>
            <w:sz w:val="22"/>
            <w:szCs w:val="22"/>
          </w:rPr>
        </w:r>
        <w:r w:rsidRPr="00AC7DBA">
          <w:rPr>
            <w:webHidden/>
            <w:sz w:val="22"/>
            <w:szCs w:val="22"/>
          </w:rPr>
          <w:fldChar w:fldCharType="separate"/>
        </w:r>
        <w:r w:rsidR="005C155A">
          <w:rPr>
            <w:webHidden/>
            <w:sz w:val="22"/>
            <w:szCs w:val="22"/>
          </w:rPr>
          <w:t>21</w:t>
        </w:r>
        <w:r w:rsidRPr="00AC7DBA">
          <w:rPr>
            <w:webHidden/>
            <w:sz w:val="22"/>
            <w:szCs w:val="22"/>
          </w:rPr>
          <w:fldChar w:fldCharType="end"/>
        </w:r>
      </w:hyperlink>
    </w:p>
    <w:p w14:paraId="6C6EFA46" w14:textId="1B0D5326" w:rsidR="00AC7DBA" w:rsidRPr="00AC7DBA" w:rsidRDefault="00AC7DBA">
      <w:pPr>
        <w:pStyle w:val="TOC2"/>
        <w:rPr>
          <w:rFonts w:asciiTheme="minorHAnsi" w:eastAsiaTheme="minorEastAsia" w:hAnsiTheme="minorHAnsi" w:cstheme="minorBidi"/>
          <w:sz w:val="22"/>
          <w:szCs w:val="22"/>
        </w:rPr>
      </w:pPr>
      <w:hyperlink w:anchor="_Toc82338881" w:history="1">
        <w:r w:rsidRPr="00AC7DBA">
          <w:rPr>
            <w:rStyle w:val="Hyperlink"/>
            <w:sz w:val="22"/>
            <w:szCs w:val="22"/>
          </w:rPr>
          <w:t>3.9.</w:t>
        </w:r>
        <w:r w:rsidRPr="00AC7DBA">
          <w:rPr>
            <w:rFonts w:asciiTheme="minorHAnsi" w:eastAsiaTheme="minorEastAsia" w:hAnsiTheme="minorHAnsi" w:cstheme="minorBidi"/>
            <w:sz w:val="22"/>
            <w:szCs w:val="22"/>
          </w:rPr>
          <w:tab/>
        </w:r>
        <w:r w:rsidRPr="00AC7DBA">
          <w:rPr>
            <w:rStyle w:val="Hyperlink"/>
            <w:sz w:val="22"/>
            <w:szCs w:val="22"/>
          </w:rPr>
          <w:t>Models For 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_Toc82338881 \h </w:instrText>
        </w:r>
        <w:r w:rsidRPr="00AC7DBA">
          <w:rPr>
            <w:webHidden/>
            <w:sz w:val="22"/>
            <w:szCs w:val="22"/>
          </w:rPr>
        </w:r>
        <w:r w:rsidRPr="00AC7DBA">
          <w:rPr>
            <w:webHidden/>
            <w:sz w:val="22"/>
            <w:szCs w:val="22"/>
          </w:rPr>
          <w:fldChar w:fldCharType="separate"/>
        </w:r>
        <w:r w:rsidR="005C155A">
          <w:rPr>
            <w:webHidden/>
            <w:sz w:val="22"/>
            <w:szCs w:val="22"/>
          </w:rPr>
          <w:t>22</w:t>
        </w:r>
        <w:r w:rsidRPr="00AC7DBA">
          <w:rPr>
            <w:webHidden/>
            <w:sz w:val="22"/>
            <w:szCs w:val="22"/>
          </w:rPr>
          <w:fldChar w:fldCharType="end"/>
        </w:r>
      </w:hyperlink>
    </w:p>
    <w:p w14:paraId="78844CDB" w14:textId="312D4208" w:rsidR="00AC7DBA" w:rsidRPr="00AC7DBA" w:rsidRDefault="00AC7DBA">
      <w:pPr>
        <w:pStyle w:val="TOC1"/>
        <w:rPr>
          <w:rFonts w:asciiTheme="minorHAnsi" w:eastAsiaTheme="minorEastAsia" w:hAnsiTheme="minorHAnsi" w:cstheme="minorBidi"/>
          <w:sz w:val="22"/>
          <w:szCs w:val="22"/>
        </w:rPr>
      </w:pPr>
      <w:hyperlink w:anchor="_Toc82338882" w:history="1">
        <w:r w:rsidRPr="00AC7DBA">
          <w:rPr>
            <w:rStyle w:val="Hyperlink"/>
            <w:sz w:val="22"/>
            <w:szCs w:val="22"/>
          </w:rPr>
          <w:t>4.</w:t>
        </w:r>
        <w:r w:rsidRPr="00AC7DBA">
          <w:rPr>
            <w:rFonts w:asciiTheme="minorHAnsi" w:eastAsiaTheme="minorEastAsia" w:hAnsiTheme="minorHAnsi" w:cstheme="minorBidi"/>
            <w:sz w:val="22"/>
            <w:szCs w:val="22"/>
          </w:rPr>
          <w:tab/>
        </w:r>
        <w:r w:rsidRPr="00AC7DBA">
          <w:rPr>
            <w:rStyle w:val="Hyperlink"/>
            <w:sz w:val="22"/>
            <w:szCs w:val="22"/>
          </w:rPr>
          <w:t>Data Exploration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_Toc82338882 \h </w:instrText>
        </w:r>
        <w:r w:rsidRPr="00AC7DBA">
          <w:rPr>
            <w:webHidden/>
            <w:sz w:val="22"/>
            <w:szCs w:val="22"/>
          </w:rPr>
        </w:r>
        <w:r w:rsidRPr="00AC7DBA">
          <w:rPr>
            <w:webHidden/>
            <w:sz w:val="22"/>
            <w:szCs w:val="22"/>
          </w:rPr>
          <w:fldChar w:fldCharType="separate"/>
        </w:r>
        <w:r w:rsidR="005C155A">
          <w:rPr>
            <w:webHidden/>
            <w:sz w:val="22"/>
            <w:szCs w:val="22"/>
          </w:rPr>
          <w:t>24</w:t>
        </w:r>
        <w:r w:rsidRPr="00AC7DBA">
          <w:rPr>
            <w:webHidden/>
            <w:sz w:val="22"/>
            <w:szCs w:val="22"/>
          </w:rPr>
          <w:fldChar w:fldCharType="end"/>
        </w:r>
      </w:hyperlink>
    </w:p>
    <w:p w14:paraId="06857076" w14:textId="45498D5B" w:rsidR="00AC7DBA" w:rsidRPr="00AC7DBA" w:rsidRDefault="00AC7DBA">
      <w:pPr>
        <w:pStyle w:val="TOC2"/>
        <w:rPr>
          <w:rFonts w:asciiTheme="minorHAnsi" w:eastAsiaTheme="minorEastAsia" w:hAnsiTheme="minorHAnsi" w:cstheme="minorBidi"/>
          <w:sz w:val="22"/>
          <w:szCs w:val="22"/>
        </w:rPr>
      </w:pPr>
      <w:hyperlink w:anchor="_Toc82338883" w:history="1">
        <w:r w:rsidRPr="00AC7DBA">
          <w:rPr>
            <w:rStyle w:val="Hyperlink"/>
            <w:sz w:val="22"/>
            <w:szCs w:val="22"/>
          </w:rPr>
          <w:t>4.1.</w:t>
        </w:r>
        <w:r w:rsidRPr="00AC7DBA">
          <w:rPr>
            <w:rFonts w:asciiTheme="minorHAnsi" w:eastAsiaTheme="minorEastAsia" w:hAnsiTheme="minorHAnsi" w:cstheme="minorBidi"/>
            <w:sz w:val="22"/>
            <w:szCs w:val="22"/>
          </w:rPr>
          <w:tab/>
        </w:r>
        <w:r w:rsidRPr="00AC7DBA">
          <w:rPr>
            <w:rStyle w:val="Hyperlink"/>
            <w:sz w:val="22"/>
            <w:szCs w:val="22"/>
          </w:rPr>
          <w:t>Dependent Variable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_Toc82338883 \h </w:instrText>
        </w:r>
        <w:r w:rsidRPr="00AC7DBA">
          <w:rPr>
            <w:webHidden/>
            <w:sz w:val="22"/>
            <w:szCs w:val="22"/>
          </w:rPr>
        </w:r>
        <w:r w:rsidRPr="00AC7DBA">
          <w:rPr>
            <w:webHidden/>
            <w:sz w:val="22"/>
            <w:szCs w:val="22"/>
          </w:rPr>
          <w:fldChar w:fldCharType="separate"/>
        </w:r>
        <w:r w:rsidR="005C155A">
          <w:rPr>
            <w:webHidden/>
            <w:sz w:val="22"/>
            <w:szCs w:val="22"/>
          </w:rPr>
          <w:t>25</w:t>
        </w:r>
        <w:r w:rsidRPr="00AC7DBA">
          <w:rPr>
            <w:webHidden/>
            <w:sz w:val="22"/>
            <w:szCs w:val="22"/>
          </w:rPr>
          <w:fldChar w:fldCharType="end"/>
        </w:r>
      </w:hyperlink>
    </w:p>
    <w:p w14:paraId="48381EEE" w14:textId="4B9E6CBD" w:rsidR="00AC7DBA" w:rsidRPr="00AC7DBA" w:rsidRDefault="00AC7DBA">
      <w:pPr>
        <w:pStyle w:val="TOC2"/>
        <w:rPr>
          <w:rFonts w:asciiTheme="minorHAnsi" w:eastAsiaTheme="minorEastAsia" w:hAnsiTheme="minorHAnsi" w:cstheme="minorBidi"/>
          <w:sz w:val="22"/>
          <w:szCs w:val="22"/>
        </w:rPr>
      </w:pPr>
      <w:hyperlink w:anchor="_Toc82338884" w:history="1">
        <w:r w:rsidRPr="00AC7DBA">
          <w:rPr>
            <w:rStyle w:val="Hyperlink"/>
            <w:sz w:val="22"/>
            <w:szCs w:val="22"/>
          </w:rPr>
          <w:t>4.2.</w:t>
        </w:r>
        <w:r w:rsidRPr="00AC7DBA">
          <w:rPr>
            <w:rFonts w:asciiTheme="minorHAnsi" w:eastAsiaTheme="minorEastAsia" w:hAnsiTheme="minorHAnsi" w:cstheme="minorBidi"/>
            <w:sz w:val="22"/>
            <w:szCs w:val="22"/>
          </w:rPr>
          <w:tab/>
        </w:r>
        <w:r w:rsidRPr="00AC7DBA">
          <w:rPr>
            <w:rStyle w:val="Hyperlink"/>
            <w:sz w:val="22"/>
            <w:szCs w:val="22"/>
          </w:rPr>
          <w:t>Explanatory Variables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_Toc82338884 \h </w:instrText>
        </w:r>
        <w:r w:rsidRPr="00AC7DBA">
          <w:rPr>
            <w:webHidden/>
            <w:sz w:val="22"/>
            <w:szCs w:val="22"/>
          </w:rPr>
        </w:r>
        <w:r w:rsidRPr="00AC7DBA">
          <w:rPr>
            <w:webHidden/>
            <w:sz w:val="22"/>
            <w:szCs w:val="22"/>
          </w:rPr>
          <w:fldChar w:fldCharType="separate"/>
        </w:r>
        <w:r w:rsidR="005C155A">
          <w:rPr>
            <w:webHidden/>
            <w:sz w:val="22"/>
            <w:szCs w:val="22"/>
          </w:rPr>
          <w:t>28</w:t>
        </w:r>
        <w:r w:rsidRPr="00AC7DBA">
          <w:rPr>
            <w:webHidden/>
            <w:sz w:val="22"/>
            <w:szCs w:val="22"/>
          </w:rPr>
          <w:fldChar w:fldCharType="end"/>
        </w:r>
      </w:hyperlink>
    </w:p>
    <w:p w14:paraId="2C0775EA" w14:textId="0195E754" w:rsidR="00AC7DBA" w:rsidRPr="00AC7DBA" w:rsidRDefault="00AC7DBA">
      <w:pPr>
        <w:pStyle w:val="TOC1"/>
        <w:rPr>
          <w:rFonts w:asciiTheme="minorHAnsi" w:eastAsiaTheme="minorEastAsia" w:hAnsiTheme="minorHAnsi" w:cstheme="minorBidi"/>
          <w:sz w:val="22"/>
          <w:szCs w:val="22"/>
        </w:rPr>
      </w:pPr>
      <w:hyperlink w:anchor="_Toc82338885" w:history="1">
        <w:r w:rsidRPr="00AC7DBA">
          <w:rPr>
            <w:rStyle w:val="Hyperlink"/>
            <w:sz w:val="22"/>
            <w:szCs w:val="22"/>
          </w:rPr>
          <w:t>5.</w:t>
        </w:r>
        <w:r w:rsidRPr="00AC7DBA">
          <w:rPr>
            <w:rFonts w:asciiTheme="minorHAnsi" w:eastAsiaTheme="minorEastAsia" w:hAnsiTheme="minorHAnsi" w:cstheme="minorBidi"/>
            <w:sz w:val="22"/>
            <w:szCs w:val="22"/>
          </w:rPr>
          <w:tab/>
        </w:r>
        <w:r w:rsidRPr="00AC7DBA">
          <w:rPr>
            <w:rStyle w:val="Hyperlink"/>
            <w:sz w:val="22"/>
            <w:szCs w:val="22"/>
          </w:rPr>
          <w:t>Methodology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_Toc82338885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543699A" w14:textId="75C0D99A" w:rsidR="00AC7DBA" w:rsidRPr="00AC7DBA" w:rsidRDefault="00AC7DBA">
      <w:pPr>
        <w:pStyle w:val="TOC2"/>
        <w:rPr>
          <w:rFonts w:asciiTheme="minorHAnsi" w:eastAsiaTheme="minorEastAsia" w:hAnsiTheme="minorHAnsi" w:cstheme="minorBidi"/>
          <w:sz w:val="22"/>
          <w:szCs w:val="22"/>
        </w:rPr>
      </w:pPr>
      <w:hyperlink w:anchor="_Toc82338886" w:history="1">
        <w:r w:rsidRPr="00AC7DBA">
          <w:rPr>
            <w:rStyle w:val="Hyperlink"/>
            <w:sz w:val="22"/>
            <w:szCs w:val="22"/>
          </w:rPr>
          <w:t>5.1.</w:t>
        </w:r>
        <w:r w:rsidRPr="00AC7DBA">
          <w:rPr>
            <w:rFonts w:asciiTheme="minorHAnsi" w:eastAsiaTheme="minorEastAsia" w:hAnsiTheme="minorHAnsi" w:cstheme="minorBidi"/>
            <w:sz w:val="22"/>
            <w:szCs w:val="22"/>
          </w:rPr>
          <w:tab/>
        </w:r>
        <w:r w:rsidRPr="00AC7DBA">
          <w:rPr>
            <w:rStyle w:val="Hyperlink"/>
            <w:sz w:val="22"/>
            <w:szCs w:val="22"/>
          </w:rPr>
          <w:t>Series Breaks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_Toc82338886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7636F961" w14:textId="0B91C1E7" w:rsidR="00AC7DBA" w:rsidRPr="00AC7DBA" w:rsidRDefault="00AC7DBA">
      <w:pPr>
        <w:pStyle w:val="TOC2"/>
        <w:rPr>
          <w:rFonts w:asciiTheme="minorHAnsi" w:eastAsiaTheme="minorEastAsia" w:hAnsiTheme="minorHAnsi" w:cstheme="minorBidi"/>
          <w:sz w:val="22"/>
          <w:szCs w:val="22"/>
        </w:rPr>
      </w:pPr>
      <w:hyperlink w:anchor="_Toc82338887" w:history="1">
        <w:r w:rsidRPr="00AC7DBA">
          <w:rPr>
            <w:rStyle w:val="Hyperlink"/>
            <w:sz w:val="22"/>
            <w:szCs w:val="22"/>
          </w:rPr>
          <w:t>5.2.</w:t>
        </w:r>
        <w:r w:rsidRPr="00AC7DBA">
          <w:rPr>
            <w:rFonts w:asciiTheme="minorHAnsi" w:eastAsiaTheme="minorEastAsia" w:hAnsiTheme="minorHAnsi" w:cstheme="minorBidi"/>
            <w:sz w:val="22"/>
            <w:szCs w:val="22"/>
          </w:rPr>
          <w:tab/>
        </w:r>
        <w:r w:rsidRPr="00AC7DBA">
          <w:rPr>
            <w:rStyle w:val="Hyperlink"/>
            <w:sz w:val="22"/>
            <w:szCs w:val="22"/>
          </w:rPr>
          <w:t>Correlations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_Toc82338887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60A0689" w14:textId="328A927C" w:rsidR="00AC7DBA" w:rsidRPr="00AC7DBA" w:rsidRDefault="00AC7DBA">
      <w:pPr>
        <w:pStyle w:val="TOC2"/>
        <w:rPr>
          <w:rFonts w:asciiTheme="minorHAnsi" w:eastAsiaTheme="minorEastAsia" w:hAnsiTheme="minorHAnsi" w:cstheme="minorBidi"/>
          <w:sz w:val="22"/>
          <w:szCs w:val="22"/>
        </w:rPr>
      </w:pPr>
      <w:hyperlink w:anchor="_Toc82338888" w:history="1">
        <w:r w:rsidRPr="00AC7DBA">
          <w:rPr>
            <w:rStyle w:val="Hyperlink"/>
            <w:sz w:val="22"/>
            <w:szCs w:val="22"/>
          </w:rPr>
          <w:t>5.3.</w:t>
        </w:r>
        <w:r w:rsidRPr="00AC7DBA">
          <w:rPr>
            <w:rFonts w:asciiTheme="minorHAnsi" w:eastAsiaTheme="minorEastAsia" w:hAnsiTheme="minorHAnsi" w:cstheme="minorBidi"/>
            <w:sz w:val="22"/>
            <w:szCs w:val="22"/>
          </w:rPr>
          <w:tab/>
        </w:r>
        <w:r w:rsidRPr="00AC7DBA">
          <w:rPr>
            <w:rStyle w:val="Hyperlink"/>
            <w:sz w:val="22"/>
            <w:szCs w:val="22"/>
          </w:rPr>
          <w:t>Missing Values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_Toc82338888 \h </w:instrText>
        </w:r>
        <w:r w:rsidRPr="00AC7DBA">
          <w:rPr>
            <w:webHidden/>
            <w:sz w:val="22"/>
            <w:szCs w:val="22"/>
          </w:rPr>
        </w:r>
        <w:r w:rsidRPr="00AC7DBA">
          <w:rPr>
            <w:webHidden/>
            <w:sz w:val="22"/>
            <w:szCs w:val="22"/>
          </w:rPr>
          <w:fldChar w:fldCharType="separate"/>
        </w:r>
        <w:r w:rsidR="005C155A">
          <w:rPr>
            <w:webHidden/>
            <w:sz w:val="22"/>
            <w:szCs w:val="22"/>
          </w:rPr>
          <w:t>34</w:t>
        </w:r>
        <w:r w:rsidRPr="00AC7DBA">
          <w:rPr>
            <w:webHidden/>
            <w:sz w:val="22"/>
            <w:szCs w:val="22"/>
          </w:rPr>
          <w:fldChar w:fldCharType="end"/>
        </w:r>
      </w:hyperlink>
    </w:p>
    <w:p w14:paraId="39A978D5" w14:textId="0A8A2DE2" w:rsidR="00AC7DBA" w:rsidRPr="00AC7DBA" w:rsidRDefault="00AC7DBA">
      <w:pPr>
        <w:pStyle w:val="TOC2"/>
        <w:rPr>
          <w:rFonts w:asciiTheme="minorHAnsi" w:eastAsiaTheme="minorEastAsia" w:hAnsiTheme="minorHAnsi" w:cstheme="minorBidi"/>
          <w:sz w:val="22"/>
          <w:szCs w:val="22"/>
        </w:rPr>
      </w:pPr>
      <w:hyperlink w:anchor="_Toc82338889" w:history="1">
        <w:r w:rsidRPr="00AC7DBA">
          <w:rPr>
            <w:rStyle w:val="Hyperlink"/>
            <w:sz w:val="22"/>
            <w:szCs w:val="22"/>
          </w:rPr>
          <w:t>5.4.</w:t>
        </w:r>
        <w:r w:rsidRPr="00AC7DBA">
          <w:rPr>
            <w:rFonts w:asciiTheme="minorHAnsi" w:eastAsiaTheme="minorEastAsia" w:hAnsiTheme="minorHAnsi" w:cstheme="minorBidi"/>
            <w:sz w:val="22"/>
            <w:szCs w:val="22"/>
          </w:rPr>
          <w:tab/>
        </w:r>
        <w:r w:rsidRPr="00AC7DBA">
          <w:rPr>
            <w:rStyle w:val="Hyperlink"/>
            <w:sz w:val="22"/>
            <w:szCs w:val="22"/>
          </w:rPr>
          <w:t>Summary Statistics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_Toc82338889 \h </w:instrText>
        </w:r>
        <w:r w:rsidRPr="00AC7DBA">
          <w:rPr>
            <w:webHidden/>
            <w:sz w:val="22"/>
            <w:szCs w:val="22"/>
          </w:rPr>
        </w:r>
        <w:r w:rsidRPr="00AC7DBA">
          <w:rPr>
            <w:webHidden/>
            <w:sz w:val="22"/>
            <w:szCs w:val="22"/>
          </w:rPr>
          <w:fldChar w:fldCharType="separate"/>
        </w:r>
        <w:r w:rsidR="005C155A">
          <w:rPr>
            <w:webHidden/>
            <w:sz w:val="22"/>
            <w:szCs w:val="22"/>
          </w:rPr>
          <w:t>36</w:t>
        </w:r>
        <w:r w:rsidRPr="00AC7DBA">
          <w:rPr>
            <w:webHidden/>
            <w:sz w:val="22"/>
            <w:szCs w:val="22"/>
          </w:rPr>
          <w:fldChar w:fldCharType="end"/>
        </w:r>
      </w:hyperlink>
    </w:p>
    <w:p w14:paraId="358D4CA9" w14:textId="3FFC9071" w:rsidR="00AC7DBA" w:rsidRPr="00AC7DBA" w:rsidRDefault="00AC7DBA">
      <w:pPr>
        <w:pStyle w:val="TOC2"/>
        <w:rPr>
          <w:rFonts w:asciiTheme="minorHAnsi" w:eastAsiaTheme="minorEastAsia" w:hAnsiTheme="minorHAnsi" w:cstheme="minorBidi"/>
          <w:sz w:val="22"/>
          <w:szCs w:val="22"/>
        </w:rPr>
      </w:pPr>
      <w:hyperlink w:anchor="_Toc82338890" w:history="1">
        <w:r w:rsidRPr="00AC7DBA">
          <w:rPr>
            <w:rStyle w:val="Hyperlink"/>
            <w:sz w:val="22"/>
            <w:szCs w:val="22"/>
          </w:rPr>
          <w:t>5.5.</w:t>
        </w:r>
        <w:r w:rsidRPr="00AC7DBA">
          <w:rPr>
            <w:rFonts w:asciiTheme="minorHAnsi" w:eastAsiaTheme="minorEastAsia" w:hAnsiTheme="minorHAnsi" w:cstheme="minorBidi"/>
            <w:sz w:val="22"/>
            <w:szCs w:val="22"/>
          </w:rPr>
          <w:tab/>
        </w:r>
        <w:r w:rsidRPr="00AC7DBA">
          <w:rPr>
            <w:rStyle w:val="Hyperlink"/>
            <w:sz w:val="22"/>
            <w:szCs w:val="22"/>
          </w:rPr>
          <w:t>Outlier Analysis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_Toc82338890 \h </w:instrText>
        </w:r>
        <w:r w:rsidRPr="00AC7DBA">
          <w:rPr>
            <w:webHidden/>
            <w:sz w:val="22"/>
            <w:szCs w:val="22"/>
          </w:rPr>
        </w:r>
        <w:r w:rsidRPr="00AC7DBA">
          <w:rPr>
            <w:webHidden/>
            <w:sz w:val="22"/>
            <w:szCs w:val="22"/>
          </w:rPr>
          <w:fldChar w:fldCharType="separate"/>
        </w:r>
        <w:r w:rsidR="005C155A">
          <w:rPr>
            <w:webHidden/>
            <w:sz w:val="22"/>
            <w:szCs w:val="22"/>
          </w:rPr>
          <w:t>38</w:t>
        </w:r>
        <w:r w:rsidRPr="00AC7DBA">
          <w:rPr>
            <w:webHidden/>
            <w:sz w:val="22"/>
            <w:szCs w:val="22"/>
          </w:rPr>
          <w:fldChar w:fldCharType="end"/>
        </w:r>
      </w:hyperlink>
    </w:p>
    <w:p w14:paraId="08C2BB9A" w14:textId="0128D8B7" w:rsidR="00AC7DBA" w:rsidRPr="00AC7DBA" w:rsidRDefault="00AC7DBA">
      <w:pPr>
        <w:pStyle w:val="TOC2"/>
        <w:rPr>
          <w:rFonts w:asciiTheme="minorHAnsi" w:eastAsiaTheme="minorEastAsia" w:hAnsiTheme="minorHAnsi" w:cstheme="minorBidi"/>
          <w:sz w:val="22"/>
          <w:szCs w:val="22"/>
        </w:rPr>
      </w:pPr>
      <w:hyperlink w:anchor="_Toc82338891" w:history="1">
        <w:r w:rsidRPr="00AC7DBA">
          <w:rPr>
            <w:rStyle w:val="Hyperlink"/>
            <w:sz w:val="22"/>
            <w:szCs w:val="22"/>
          </w:rPr>
          <w:t>5.6.</w:t>
        </w:r>
        <w:r w:rsidRPr="00AC7DBA">
          <w:rPr>
            <w:rFonts w:asciiTheme="minorHAnsi" w:eastAsiaTheme="minorEastAsia" w:hAnsiTheme="minorHAnsi" w:cstheme="minorBidi"/>
            <w:sz w:val="22"/>
            <w:szCs w:val="22"/>
          </w:rPr>
          <w:tab/>
        </w:r>
        <w:r w:rsidRPr="00AC7DBA">
          <w:rPr>
            <w:rStyle w:val="Hyperlink"/>
            <w:sz w:val="22"/>
            <w:szCs w:val="22"/>
          </w:rPr>
          <w:t>Stationarity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_Toc82338891 \h </w:instrText>
        </w:r>
        <w:r w:rsidRPr="00AC7DBA">
          <w:rPr>
            <w:webHidden/>
            <w:sz w:val="22"/>
            <w:szCs w:val="22"/>
          </w:rPr>
        </w:r>
        <w:r w:rsidRPr="00AC7DBA">
          <w:rPr>
            <w:webHidden/>
            <w:sz w:val="22"/>
            <w:szCs w:val="22"/>
          </w:rPr>
          <w:fldChar w:fldCharType="separate"/>
        </w:r>
        <w:r w:rsidR="005C155A">
          <w:rPr>
            <w:webHidden/>
            <w:sz w:val="22"/>
            <w:szCs w:val="22"/>
          </w:rPr>
          <w:t>39</w:t>
        </w:r>
        <w:r w:rsidRPr="00AC7DBA">
          <w:rPr>
            <w:webHidden/>
            <w:sz w:val="22"/>
            <w:szCs w:val="22"/>
          </w:rPr>
          <w:fldChar w:fldCharType="end"/>
        </w:r>
      </w:hyperlink>
    </w:p>
    <w:p w14:paraId="31A3AC02" w14:textId="264A1F48" w:rsidR="00AC7DBA" w:rsidRPr="00AC7DBA" w:rsidRDefault="00AC7DBA">
      <w:pPr>
        <w:pStyle w:val="TOC2"/>
        <w:rPr>
          <w:rFonts w:asciiTheme="minorHAnsi" w:eastAsiaTheme="minorEastAsia" w:hAnsiTheme="minorHAnsi" w:cstheme="minorBidi"/>
          <w:sz w:val="22"/>
          <w:szCs w:val="22"/>
        </w:rPr>
      </w:pPr>
      <w:hyperlink w:anchor="_Toc82338892" w:history="1">
        <w:r w:rsidRPr="00AC7DBA">
          <w:rPr>
            <w:rStyle w:val="Hyperlink"/>
            <w:sz w:val="22"/>
            <w:szCs w:val="22"/>
          </w:rPr>
          <w:t>5.7.</w:t>
        </w:r>
        <w:r w:rsidRPr="00AC7DBA">
          <w:rPr>
            <w:rFonts w:asciiTheme="minorHAnsi" w:eastAsiaTheme="minorEastAsia" w:hAnsiTheme="minorHAnsi" w:cstheme="minorBidi"/>
            <w:sz w:val="22"/>
            <w:szCs w:val="22"/>
          </w:rPr>
          <w:tab/>
        </w:r>
        <w:r w:rsidRPr="00AC7DBA">
          <w:rPr>
            <w:rStyle w:val="Hyperlink"/>
            <w:sz w:val="22"/>
            <w:szCs w:val="22"/>
          </w:rPr>
          <w:t>Model Estimation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_Toc82338892 \h </w:instrText>
        </w:r>
        <w:r w:rsidRPr="00AC7DBA">
          <w:rPr>
            <w:webHidden/>
            <w:sz w:val="22"/>
            <w:szCs w:val="22"/>
          </w:rPr>
        </w:r>
        <w:r w:rsidRPr="00AC7DBA">
          <w:rPr>
            <w:webHidden/>
            <w:sz w:val="22"/>
            <w:szCs w:val="22"/>
          </w:rPr>
          <w:fldChar w:fldCharType="separate"/>
        </w:r>
        <w:r w:rsidR="005C155A">
          <w:rPr>
            <w:webHidden/>
            <w:sz w:val="22"/>
            <w:szCs w:val="22"/>
          </w:rPr>
          <w:t>42</w:t>
        </w:r>
        <w:r w:rsidRPr="00AC7DBA">
          <w:rPr>
            <w:webHidden/>
            <w:sz w:val="22"/>
            <w:szCs w:val="22"/>
          </w:rPr>
          <w:fldChar w:fldCharType="end"/>
        </w:r>
      </w:hyperlink>
    </w:p>
    <w:p w14:paraId="6F0A90E1" w14:textId="5CF87E6D" w:rsidR="00AC7DBA" w:rsidRPr="00AC7DBA" w:rsidRDefault="00AC7DBA">
      <w:pPr>
        <w:pStyle w:val="TOC3"/>
        <w:rPr>
          <w:rFonts w:asciiTheme="minorHAnsi" w:eastAsiaTheme="minorEastAsia" w:hAnsiTheme="minorHAnsi" w:cstheme="minorBidi"/>
          <w:sz w:val="22"/>
          <w:szCs w:val="22"/>
        </w:rPr>
      </w:pPr>
      <w:hyperlink w:anchor="_Toc82338893" w:history="1">
        <w:r w:rsidRPr="00AC7DBA">
          <w:rPr>
            <w:rStyle w:val="Hyperlink"/>
            <w:sz w:val="22"/>
            <w:szCs w:val="22"/>
            <w:lang w:val="en-US"/>
          </w:rPr>
          <w:t>5.7.1.</w:t>
        </w:r>
        <w:r w:rsidRPr="00AC7DBA">
          <w:rPr>
            <w:rFonts w:asciiTheme="minorHAnsi" w:eastAsiaTheme="minorEastAsia" w:hAnsiTheme="minorHAnsi" w:cstheme="minorBidi"/>
            <w:sz w:val="22"/>
            <w:szCs w:val="22"/>
          </w:rPr>
          <w:tab/>
        </w:r>
        <w:r w:rsidRPr="00AC7DBA">
          <w:rPr>
            <w:rStyle w:val="Hyperlink"/>
            <w:sz w:val="22"/>
            <w:szCs w:val="22"/>
            <w:lang w:val="en-US"/>
          </w:rPr>
          <w:t>Model 1 (CC – Constant Coefficients)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_Toc82338893 \h </w:instrText>
        </w:r>
        <w:r w:rsidRPr="00AC7DBA">
          <w:rPr>
            <w:webHidden/>
            <w:sz w:val="22"/>
            <w:szCs w:val="22"/>
          </w:rPr>
        </w:r>
        <w:r w:rsidRPr="00AC7DBA">
          <w:rPr>
            <w:webHidden/>
            <w:sz w:val="22"/>
            <w:szCs w:val="22"/>
          </w:rPr>
          <w:fldChar w:fldCharType="separate"/>
        </w:r>
        <w:r w:rsidR="005C155A">
          <w:rPr>
            <w:webHidden/>
            <w:sz w:val="22"/>
            <w:szCs w:val="22"/>
          </w:rPr>
          <w:t>43</w:t>
        </w:r>
        <w:r w:rsidRPr="00AC7DBA">
          <w:rPr>
            <w:webHidden/>
            <w:sz w:val="22"/>
            <w:szCs w:val="22"/>
          </w:rPr>
          <w:fldChar w:fldCharType="end"/>
        </w:r>
      </w:hyperlink>
    </w:p>
    <w:p w14:paraId="036504DF" w14:textId="42D388CD" w:rsidR="00AC7DBA" w:rsidRPr="00AC7DBA" w:rsidRDefault="00AC7DBA">
      <w:pPr>
        <w:pStyle w:val="TOC3"/>
        <w:rPr>
          <w:rFonts w:asciiTheme="minorHAnsi" w:eastAsiaTheme="minorEastAsia" w:hAnsiTheme="minorHAnsi" w:cstheme="minorBidi"/>
          <w:sz w:val="22"/>
          <w:szCs w:val="22"/>
        </w:rPr>
      </w:pPr>
      <w:hyperlink w:anchor="_Toc82338894" w:history="1">
        <w:r w:rsidRPr="00AC7DBA">
          <w:rPr>
            <w:rStyle w:val="Hyperlink"/>
            <w:sz w:val="22"/>
            <w:szCs w:val="22"/>
            <w:lang w:val="en-US"/>
          </w:rPr>
          <w:t>5.7.2.</w:t>
        </w:r>
        <w:r w:rsidRPr="00AC7DBA">
          <w:rPr>
            <w:rFonts w:asciiTheme="minorHAnsi" w:eastAsiaTheme="minorEastAsia" w:hAnsiTheme="minorHAnsi" w:cstheme="minorBidi"/>
            <w:sz w:val="22"/>
            <w:szCs w:val="22"/>
          </w:rPr>
          <w:tab/>
        </w:r>
        <w:r w:rsidRPr="00AC7DBA">
          <w:rPr>
            <w:rStyle w:val="Hyperlink"/>
            <w:sz w:val="22"/>
            <w:szCs w:val="22"/>
            <w:lang w:val="en-US"/>
          </w:rPr>
          <w:t>Model 2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_Toc82338894 \h </w:instrText>
        </w:r>
        <w:r w:rsidRPr="00AC7DBA">
          <w:rPr>
            <w:webHidden/>
            <w:sz w:val="22"/>
            <w:szCs w:val="22"/>
          </w:rPr>
        </w:r>
        <w:r w:rsidRPr="00AC7DBA">
          <w:rPr>
            <w:webHidden/>
            <w:sz w:val="22"/>
            <w:szCs w:val="22"/>
          </w:rPr>
          <w:fldChar w:fldCharType="separate"/>
        </w:r>
        <w:r w:rsidR="005C155A">
          <w:rPr>
            <w:webHidden/>
            <w:sz w:val="22"/>
            <w:szCs w:val="22"/>
          </w:rPr>
          <w:t>45</w:t>
        </w:r>
        <w:r w:rsidRPr="00AC7DBA">
          <w:rPr>
            <w:webHidden/>
            <w:sz w:val="22"/>
            <w:szCs w:val="22"/>
          </w:rPr>
          <w:fldChar w:fldCharType="end"/>
        </w:r>
      </w:hyperlink>
    </w:p>
    <w:p w14:paraId="55789FAD" w14:textId="0F1089FA" w:rsidR="00AC7DBA" w:rsidRPr="00AC7DBA" w:rsidRDefault="00AC7DBA">
      <w:pPr>
        <w:pStyle w:val="TOC3"/>
        <w:rPr>
          <w:rFonts w:asciiTheme="minorHAnsi" w:eastAsiaTheme="minorEastAsia" w:hAnsiTheme="minorHAnsi" w:cstheme="minorBidi"/>
          <w:sz w:val="22"/>
          <w:szCs w:val="22"/>
        </w:rPr>
      </w:pPr>
      <w:hyperlink w:anchor="_Toc82338895" w:history="1">
        <w:r w:rsidRPr="00AC7DBA">
          <w:rPr>
            <w:rStyle w:val="Hyperlink"/>
            <w:sz w:val="22"/>
            <w:szCs w:val="22"/>
            <w:lang w:val="en-US"/>
          </w:rPr>
          <w:t>5.7.3.</w:t>
        </w:r>
        <w:r w:rsidRPr="00AC7DBA">
          <w:rPr>
            <w:rFonts w:asciiTheme="minorHAnsi" w:eastAsiaTheme="minorEastAsia" w:hAnsiTheme="minorHAnsi" w:cstheme="minorBidi"/>
            <w:sz w:val="22"/>
            <w:szCs w:val="22"/>
          </w:rPr>
          <w:tab/>
        </w:r>
        <w:r w:rsidRPr="00AC7DBA">
          <w:rPr>
            <w:rStyle w:val="Hyperlink"/>
            <w:sz w:val="22"/>
            <w:szCs w:val="22"/>
            <w:lang w:val="en-US"/>
          </w:rPr>
          <w:t>Model 3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_Toc82338895 \h </w:instrText>
        </w:r>
        <w:r w:rsidRPr="00AC7DBA">
          <w:rPr>
            <w:webHidden/>
            <w:sz w:val="22"/>
            <w:szCs w:val="22"/>
          </w:rPr>
        </w:r>
        <w:r w:rsidRPr="00AC7DBA">
          <w:rPr>
            <w:webHidden/>
            <w:sz w:val="22"/>
            <w:szCs w:val="22"/>
          </w:rPr>
          <w:fldChar w:fldCharType="separate"/>
        </w:r>
        <w:r w:rsidR="005C155A">
          <w:rPr>
            <w:webHidden/>
            <w:sz w:val="22"/>
            <w:szCs w:val="22"/>
          </w:rPr>
          <w:t>47</w:t>
        </w:r>
        <w:r w:rsidRPr="00AC7DBA">
          <w:rPr>
            <w:webHidden/>
            <w:sz w:val="22"/>
            <w:szCs w:val="22"/>
          </w:rPr>
          <w:fldChar w:fldCharType="end"/>
        </w:r>
      </w:hyperlink>
    </w:p>
    <w:p w14:paraId="0F928053" w14:textId="2F26C2DA" w:rsidR="00AC7DBA" w:rsidRPr="00AC7DBA" w:rsidRDefault="00AC7DBA">
      <w:pPr>
        <w:pStyle w:val="TOC3"/>
        <w:rPr>
          <w:rFonts w:asciiTheme="minorHAnsi" w:eastAsiaTheme="minorEastAsia" w:hAnsiTheme="minorHAnsi" w:cstheme="minorBidi"/>
          <w:sz w:val="22"/>
          <w:szCs w:val="22"/>
        </w:rPr>
      </w:pPr>
      <w:hyperlink w:anchor="_Toc82338896" w:history="1">
        <w:r w:rsidRPr="00AC7DBA">
          <w:rPr>
            <w:rStyle w:val="Hyperlink"/>
            <w:sz w:val="22"/>
            <w:szCs w:val="22"/>
            <w:lang w:val="en-US"/>
          </w:rPr>
          <w:t>5.7.4.</w:t>
        </w:r>
        <w:r w:rsidRPr="00AC7DBA">
          <w:rPr>
            <w:rFonts w:asciiTheme="minorHAnsi" w:eastAsiaTheme="minorEastAsia" w:hAnsiTheme="minorHAnsi" w:cstheme="minorBidi"/>
            <w:sz w:val="22"/>
            <w:szCs w:val="22"/>
          </w:rPr>
          <w:tab/>
        </w:r>
        <w:r w:rsidRPr="00AC7DBA">
          <w:rPr>
            <w:rStyle w:val="Hyperlink"/>
            <w:sz w:val="22"/>
            <w:szCs w:val="22"/>
            <w:lang w:val="en-US"/>
          </w:rPr>
          <w:t>Model 4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_Toc82338896 \h </w:instrText>
        </w:r>
        <w:r w:rsidRPr="00AC7DBA">
          <w:rPr>
            <w:webHidden/>
            <w:sz w:val="22"/>
            <w:szCs w:val="22"/>
          </w:rPr>
        </w:r>
        <w:r w:rsidRPr="00AC7DBA">
          <w:rPr>
            <w:webHidden/>
            <w:sz w:val="22"/>
            <w:szCs w:val="22"/>
          </w:rPr>
          <w:fldChar w:fldCharType="separate"/>
        </w:r>
        <w:r w:rsidR="005C155A">
          <w:rPr>
            <w:webHidden/>
            <w:sz w:val="22"/>
            <w:szCs w:val="22"/>
          </w:rPr>
          <w:t>48</w:t>
        </w:r>
        <w:r w:rsidRPr="00AC7DBA">
          <w:rPr>
            <w:webHidden/>
            <w:sz w:val="22"/>
            <w:szCs w:val="22"/>
          </w:rPr>
          <w:fldChar w:fldCharType="end"/>
        </w:r>
      </w:hyperlink>
    </w:p>
    <w:p w14:paraId="0251A6C7" w14:textId="19FB709A" w:rsidR="00AC7DBA" w:rsidRPr="00AC7DBA" w:rsidRDefault="00AC7DBA">
      <w:pPr>
        <w:pStyle w:val="TOC3"/>
        <w:rPr>
          <w:rFonts w:asciiTheme="minorHAnsi" w:eastAsiaTheme="minorEastAsia" w:hAnsiTheme="minorHAnsi" w:cstheme="minorBidi"/>
          <w:sz w:val="22"/>
          <w:szCs w:val="22"/>
        </w:rPr>
      </w:pPr>
      <w:hyperlink w:anchor="_Toc82338897" w:history="1">
        <w:r w:rsidRPr="00AC7DBA">
          <w:rPr>
            <w:rStyle w:val="Hyperlink"/>
            <w:sz w:val="22"/>
            <w:szCs w:val="22"/>
            <w:lang w:val="en-US"/>
          </w:rPr>
          <w:t>5.7.5.</w:t>
        </w:r>
        <w:r w:rsidRPr="00AC7DBA">
          <w:rPr>
            <w:rFonts w:asciiTheme="minorHAnsi" w:eastAsiaTheme="minorEastAsia" w:hAnsiTheme="minorHAnsi" w:cstheme="minorBidi"/>
            <w:sz w:val="22"/>
            <w:szCs w:val="22"/>
          </w:rPr>
          <w:tab/>
        </w:r>
        <w:r w:rsidRPr="00AC7DBA">
          <w:rPr>
            <w:rStyle w:val="Hyperlink"/>
            <w:sz w:val="22"/>
            <w:szCs w:val="22"/>
            <w:lang w:val="en-US"/>
          </w:rPr>
          <w:t>Model 5 (FE – Fixed Effects)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_Toc82338897 \h </w:instrText>
        </w:r>
        <w:r w:rsidRPr="00AC7DBA">
          <w:rPr>
            <w:webHidden/>
            <w:sz w:val="22"/>
            <w:szCs w:val="22"/>
          </w:rPr>
        </w:r>
        <w:r w:rsidRPr="00AC7DBA">
          <w:rPr>
            <w:webHidden/>
            <w:sz w:val="22"/>
            <w:szCs w:val="22"/>
          </w:rPr>
          <w:fldChar w:fldCharType="separate"/>
        </w:r>
        <w:r w:rsidR="005C155A">
          <w:rPr>
            <w:webHidden/>
            <w:sz w:val="22"/>
            <w:szCs w:val="22"/>
          </w:rPr>
          <w:t>49</w:t>
        </w:r>
        <w:r w:rsidRPr="00AC7DBA">
          <w:rPr>
            <w:webHidden/>
            <w:sz w:val="22"/>
            <w:szCs w:val="22"/>
          </w:rPr>
          <w:fldChar w:fldCharType="end"/>
        </w:r>
      </w:hyperlink>
    </w:p>
    <w:p w14:paraId="1177E3BB" w14:textId="633F082D" w:rsidR="00AC7DBA" w:rsidRPr="00AC7DBA" w:rsidRDefault="00AC7DBA">
      <w:pPr>
        <w:pStyle w:val="TOC3"/>
        <w:rPr>
          <w:rFonts w:asciiTheme="minorHAnsi" w:eastAsiaTheme="minorEastAsia" w:hAnsiTheme="minorHAnsi" w:cstheme="minorBidi"/>
          <w:sz w:val="22"/>
          <w:szCs w:val="22"/>
        </w:rPr>
      </w:pPr>
      <w:hyperlink w:anchor="_Toc82338898" w:history="1">
        <w:r w:rsidRPr="00AC7DBA">
          <w:rPr>
            <w:rStyle w:val="Hyperlink"/>
            <w:sz w:val="22"/>
            <w:szCs w:val="22"/>
            <w:lang w:val="en-US"/>
          </w:rPr>
          <w:t>5.7.6.</w:t>
        </w:r>
        <w:r w:rsidRPr="00AC7DBA">
          <w:rPr>
            <w:rFonts w:asciiTheme="minorHAnsi" w:eastAsiaTheme="minorEastAsia" w:hAnsiTheme="minorHAnsi" w:cstheme="minorBidi"/>
            <w:sz w:val="22"/>
            <w:szCs w:val="22"/>
          </w:rPr>
          <w:tab/>
        </w:r>
        <w:r w:rsidRPr="00AC7DBA">
          <w:rPr>
            <w:rStyle w:val="Hyperlink"/>
            <w:sz w:val="22"/>
            <w:szCs w:val="22"/>
            <w:lang w:val="en-US"/>
          </w:rPr>
          <w:t>Model 6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_Toc82338898 \h </w:instrText>
        </w:r>
        <w:r w:rsidRPr="00AC7DBA">
          <w:rPr>
            <w:webHidden/>
            <w:sz w:val="22"/>
            <w:szCs w:val="22"/>
          </w:rPr>
        </w:r>
        <w:r w:rsidRPr="00AC7DBA">
          <w:rPr>
            <w:webHidden/>
            <w:sz w:val="22"/>
            <w:szCs w:val="22"/>
          </w:rPr>
          <w:fldChar w:fldCharType="separate"/>
        </w:r>
        <w:r w:rsidR="005C155A">
          <w:rPr>
            <w:webHidden/>
            <w:sz w:val="22"/>
            <w:szCs w:val="22"/>
          </w:rPr>
          <w:t>50</w:t>
        </w:r>
        <w:r w:rsidRPr="00AC7DBA">
          <w:rPr>
            <w:webHidden/>
            <w:sz w:val="22"/>
            <w:szCs w:val="22"/>
          </w:rPr>
          <w:fldChar w:fldCharType="end"/>
        </w:r>
      </w:hyperlink>
    </w:p>
    <w:p w14:paraId="3F6842B2" w14:textId="474441D1" w:rsidR="00AC7DBA" w:rsidRPr="00AC7DBA" w:rsidRDefault="00AC7DBA">
      <w:pPr>
        <w:pStyle w:val="TOC3"/>
        <w:rPr>
          <w:rFonts w:asciiTheme="minorHAnsi" w:eastAsiaTheme="minorEastAsia" w:hAnsiTheme="minorHAnsi" w:cstheme="minorBidi"/>
          <w:sz w:val="22"/>
          <w:szCs w:val="22"/>
        </w:rPr>
      </w:pPr>
      <w:hyperlink w:anchor="_Toc82338899" w:history="1">
        <w:r w:rsidRPr="00AC7DBA">
          <w:rPr>
            <w:rStyle w:val="Hyperlink"/>
            <w:sz w:val="22"/>
            <w:szCs w:val="22"/>
            <w:lang w:val="en-US"/>
          </w:rPr>
          <w:t>5.7.7.</w:t>
        </w:r>
        <w:r w:rsidRPr="00AC7DBA">
          <w:rPr>
            <w:rFonts w:asciiTheme="minorHAnsi" w:eastAsiaTheme="minorEastAsia" w:hAnsiTheme="minorHAnsi" w:cstheme="minorBidi"/>
            <w:sz w:val="22"/>
            <w:szCs w:val="22"/>
          </w:rPr>
          <w:tab/>
        </w:r>
        <w:r w:rsidRPr="00AC7DBA">
          <w:rPr>
            <w:rStyle w:val="Hyperlink"/>
            <w:sz w:val="22"/>
            <w:szCs w:val="22"/>
            <w:lang w:val="en-US"/>
          </w:rPr>
          <w:t>Model 7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_Toc82338899 \h </w:instrText>
        </w:r>
        <w:r w:rsidRPr="00AC7DBA">
          <w:rPr>
            <w:webHidden/>
            <w:sz w:val="22"/>
            <w:szCs w:val="22"/>
          </w:rPr>
        </w:r>
        <w:r w:rsidRPr="00AC7DBA">
          <w:rPr>
            <w:webHidden/>
            <w:sz w:val="22"/>
            <w:szCs w:val="22"/>
          </w:rPr>
          <w:fldChar w:fldCharType="separate"/>
        </w:r>
        <w:r w:rsidR="005C155A">
          <w:rPr>
            <w:webHidden/>
            <w:sz w:val="22"/>
            <w:szCs w:val="22"/>
          </w:rPr>
          <w:t>52</w:t>
        </w:r>
        <w:r w:rsidRPr="00AC7DBA">
          <w:rPr>
            <w:webHidden/>
            <w:sz w:val="22"/>
            <w:szCs w:val="22"/>
          </w:rPr>
          <w:fldChar w:fldCharType="end"/>
        </w:r>
      </w:hyperlink>
    </w:p>
    <w:p w14:paraId="1DD37544" w14:textId="5FAD5E90" w:rsidR="00AC7DBA" w:rsidRPr="00AC7DBA" w:rsidRDefault="00AC7DBA">
      <w:pPr>
        <w:pStyle w:val="TOC3"/>
        <w:rPr>
          <w:rFonts w:asciiTheme="minorHAnsi" w:eastAsiaTheme="minorEastAsia" w:hAnsiTheme="minorHAnsi" w:cstheme="minorBidi"/>
          <w:sz w:val="22"/>
          <w:szCs w:val="22"/>
        </w:rPr>
      </w:pPr>
      <w:hyperlink w:anchor="_Toc82338900" w:history="1">
        <w:r w:rsidRPr="00AC7DBA">
          <w:rPr>
            <w:rStyle w:val="Hyperlink"/>
            <w:sz w:val="22"/>
            <w:szCs w:val="22"/>
            <w:lang w:val="en-US"/>
          </w:rPr>
          <w:t>5.7.8.</w:t>
        </w:r>
        <w:r w:rsidRPr="00AC7DBA">
          <w:rPr>
            <w:rFonts w:asciiTheme="minorHAnsi" w:eastAsiaTheme="minorEastAsia" w:hAnsiTheme="minorHAnsi" w:cstheme="minorBidi"/>
            <w:sz w:val="22"/>
            <w:szCs w:val="22"/>
          </w:rPr>
          <w:tab/>
        </w:r>
        <w:r w:rsidRPr="00AC7DBA">
          <w:rPr>
            <w:rStyle w:val="Hyperlink"/>
            <w:sz w:val="22"/>
            <w:szCs w:val="22"/>
            <w:lang w:val="en-US"/>
          </w:rPr>
          <w:t>Model 8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_Toc82338900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544679EF" w14:textId="56897E81" w:rsidR="00AC7DBA" w:rsidRPr="00AC7DBA" w:rsidRDefault="00AC7DBA">
      <w:pPr>
        <w:pStyle w:val="TOC3"/>
        <w:rPr>
          <w:rFonts w:asciiTheme="minorHAnsi" w:eastAsiaTheme="minorEastAsia" w:hAnsiTheme="minorHAnsi" w:cstheme="minorBidi"/>
          <w:sz w:val="22"/>
          <w:szCs w:val="22"/>
        </w:rPr>
      </w:pPr>
      <w:hyperlink w:anchor="_Toc82338901" w:history="1">
        <w:r w:rsidRPr="00AC7DBA">
          <w:rPr>
            <w:rStyle w:val="Hyperlink"/>
            <w:sz w:val="22"/>
            <w:szCs w:val="22"/>
            <w:lang w:val="en-US"/>
          </w:rPr>
          <w:t>5.7.9.</w:t>
        </w:r>
        <w:r w:rsidRPr="00AC7DBA">
          <w:rPr>
            <w:rFonts w:asciiTheme="minorHAnsi" w:eastAsiaTheme="minorEastAsia" w:hAnsiTheme="minorHAnsi" w:cstheme="minorBidi"/>
            <w:sz w:val="22"/>
            <w:szCs w:val="22"/>
          </w:rPr>
          <w:tab/>
        </w:r>
        <w:r w:rsidRPr="00AC7DBA">
          <w:rPr>
            <w:rStyle w:val="Hyperlink"/>
            <w:sz w:val="22"/>
            <w:szCs w:val="22"/>
            <w:lang w:val="en-US"/>
          </w:rPr>
          <w:t>Model 9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_Toc82338901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2EC0A390" w14:textId="36834293" w:rsidR="00AC7DBA" w:rsidRPr="00AC7DBA" w:rsidRDefault="00AC7DBA">
      <w:pPr>
        <w:pStyle w:val="TOC1"/>
        <w:rPr>
          <w:rFonts w:asciiTheme="minorHAnsi" w:eastAsiaTheme="minorEastAsia" w:hAnsiTheme="minorHAnsi" w:cstheme="minorBidi"/>
          <w:sz w:val="22"/>
          <w:szCs w:val="22"/>
        </w:rPr>
      </w:pPr>
      <w:hyperlink w:anchor="_Toc82338902" w:history="1">
        <w:r w:rsidRPr="00AC7DBA">
          <w:rPr>
            <w:rStyle w:val="Hyperlink"/>
            <w:sz w:val="22"/>
            <w:szCs w:val="22"/>
          </w:rPr>
          <w:t>6.</w:t>
        </w:r>
        <w:r w:rsidRPr="00AC7DBA">
          <w:rPr>
            <w:rFonts w:asciiTheme="minorHAnsi" w:eastAsiaTheme="minorEastAsia" w:hAnsiTheme="minorHAnsi" w:cstheme="minorBidi"/>
            <w:sz w:val="22"/>
            <w:szCs w:val="22"/>
          </w:rPr>
          <w:tab/>
        </w:r>
        <w:r w:rsidRPr="00AC7DBA">
          <w:rPr>
            <w:rStyle w:val="Hyperlink"/>
            <w:sz w:val="22"/>
            <w:szCs w:val="22"/>
          </w:rPr>
          <w:t>Results and Discussion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_Toc82338902 \h </w:instrText>
        </w:r>
        <w:r w:rsidRPr="00AC7DBA">
          <w:rPr>
            <w:webHidden/>
            <w:sz w:val="22"/>
            <w:szCs w:val="22"/>
          </w:rPr>
        </w:r>
        <w:r w:rsidRPr="00AC7DBA">
          <w:rPr>
            <w:webHidden/>
            <w:sz w:val="22"/>
            <w:szCs w:val="22"/>
          </w:rPr>
          <w:fldChar w:fldCharType="separate"/>
        </w:r>
        <w:r w:rsidR="005C155A">
          <w:rPr>
            <w:webHidden/>
            <w:sz w:val="22"/>
            <w:szCs w:val="22"/>
          </w:rPr>
          <w:t>55</w:t>
        </w:r>
        <w:r w:rsidRPr="00AC7DBA">
          <w:rPr>
            <w:webHidden/>
            <w:sz w:val="22"/>
            <w:szCs w:val="22"/>
          </w:rPr>
          <w:fldChar w:fldCharType="end"/>
        </w:r>
      </w:hyperlink>
    </w:p>
    <w:p w14:paraId="2F4F87B5" w14:textId="172A289D" w:rsidR="00AC7DBA" w:rsidRPr="00AC7DBA" w:rsidRDefault="00AC7DBA">
      <w:pPr>
        <w:pStyle w:val="TOC1"/>
        <w:rPr>
          <w:rFonts w:asciiTheme="minorHAnsi" w:eastAsiaTheme="minorEastAsia" w:hAnsiTheme="minorHAnsi" w:cstheme="minorBidi"/>
          <w:sz w:val="22"/>
          <w:szCs w:val="22"/>
        </w:rPr>
      </w:pPr>
      <w:hyperlink w:anchor="_Toc82338903" w:history="1">
        <w:r w:rsidRPr="00AC7DBA">
          <w:rPr>
            <w:rStyle w:val="Hyperlink"/>
            <w:sz w:val="22"/>
            <w:szCs w:val="22"/>
          </w:rPr>
          <w:t>7.</w:t>
        </w:r>
        <w:r w:rsidRPr="00AC7DBA">
          <w:rPr>
            <w:rFonts w:asciiTheme="minorHAnsi" w:eastAsiaTheme="minorEastAsia" w:hAnsiTheme="minorHAnsi" w:cstheme="minorBidi"/>
            <w:sz w:val="22"/>
            <w:szCs w:val="22"/>
          </w:rPr>
          <w:tab/>
        </w:r>
        <w:r w:rsidRPr="00AC7DBA">
          <w:rPr>
            <w:rStyle w:val="Hyperlink"/>
            <w:sz w:val="22"/>
            <w:szCs w:val="22"/>
          </w:rPr>
          <w:t>Conclusions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_Toc82338903 \h </w:instrText>
        </w:r>
        <w:r w:rsidRPr="00AC7DBA">
          <w:rPr>
            <w:webHidden/>
            <w:sz w:val="22"/>
            <w:szCs w:val="22"/>
          </w:rPr>
        </w:r>
        <w:r w:rsidRPr="00AC7DBA">
          <w:rPr>
            <w:webHidden/>
            <w:sz w:val="22"/>
            <w:szCs w:val="22"/>
          </w:rPr>
          <w:fldChar w:fldCharType="separate"/>
        </w:r>
        <w:r w:rsidR="005C155A">
          <w:rPr>
            <w:webHidden/>
            <w:sz w:val="22"/>
            <w:szCs w:val="22"/>
          </w:rPr>
          <w:t>57</w:t>
        </w:r>
        <w:r w:rsidRPr="00AC7DBA">
          <w:rPr>
            <w:webHidden/>
            <w:sz w:val="22"/>
            <w:szCs w:val="22"/>
          </w:rPr>
          <w:fldChar w:fldCharType="end"/>
        </w:r>
      </w:hyperlink>
    </w:p>
    <w:p w14:paraId="1915EDAB" w14:textId="7E9B37DD" w:rsidR="00AC7DBA" w:rsidRPr="00AC7DBA" w:rsidRDefault="00AC7DBA">
      <w:pPr>
        <w:pStyle w:val="TOC1"/>
        <w:rPr>
          <w:rFonts w:asciiTheme="minorHAnsi" w:eastAsiaTheme="minorEastAsia" w:hAnsiTheme="minorHAnsi" w:cstheme="minorBidi"/>
          <w:sz w:val="22"/>
          <w:szCs w:val="22"/>
        </w:rPr>
      </w:pPr>
      <w:hyperlink w:anchor="_Toc82338904" w:history="1">
        <w:r w:rsidRPr="00AC7DBA">
          <w:rPr>
            <w:rStyle w:val="Hyperlink"/>
            <w:sz w:val="22"/>
            <w:szCs w:val="22"/>
          </w:rPr>
          <w:t>8.</w:t>
        </w:r>
        <w:r w:rsidRPr="00AC7DBA">
          <w:rPr>
            <w:rFonts w:asciiTheme="minorHAnsi" w:eastAsiaTheme="minorEastAsia" w:hAnsiTheme="minorHAnsi" w:cstheme="minorBidi"/>
            <w:sz w:val="22"/>
            <w:szCs w:val="22"/>
          </w:rPr>
          <w:tab/>
        </w:r>
        <w:r w:rsidRPr="00AC7DBA">
          <w:rPr>
            <w:rStyle w:val="Hyperlink"/>
            <w:sz w:val="22"/>
            <w:szCs w:val="22"/>
          </w:rPr>
          <w:t>Limitations and Recommendations for Future Works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_Toc82338904 \h </w:instrText>
        </w:r>
        <w:r w:rsidRPr="00AC7DBA">
          <w:rPr>
            <w:webHidden/>
            <w:sz w:val="22"/>
            <w:szCs w:val="22"/>
          </w:rPr>
        </w:r>
        <w:r w:rsidRPr="00AC7DBA">
          <w:rPr>
            <w:webHidden/>
            <w:sz w:val="22"/>
            <w:szCs w:val="22"/>
          </w:rPr>
          <w:fldChar w:fldCharType="separate"/>
        </w:r>
        <w:r w:rsidR="005C155A">
          <w:rPr>
            <w:webHidden/>
            <w:sz w:val="22"/>
            <w:szCs w:val="22"/>
          </w:rPr>
          <w:t>58</w:t>
        </w:r>
        <w:r w:rsidRPr="00AC7DBA">
          <w:rPr>
            <w:webHidden/>
            <w:sz w:val="22"/>
            <w:szCs w:val="22"/>
          </w:rPr>
          <w:fldChar w:fldCharType="end"/>
        </w:r>
      </w:hyperlink>
    </w:p>
    <w:p w14:paraId="794B7476" w14:textId="5AA2AF9B" w:rsidR="00AC7DBA" w:rsidRPr="00AC7DBA" w:rsidRDefault="00AC7DBA">
      <w:pPr>
        <w:pStyle w:val="TOC1"/>
        <w:rPr>
          <w:rFonts w:asciiTheme="minorHAnsi" w:eastAsiaTheme="minorEastAsia" w:hAnsiTheme="minorHAnsi" w:cstheme="minorBidi"/>
          <w:sz w:val="22"/>
          <w:szCs w:val="22"/>
        </w:rPr>
      </w:pPr>
      <w:hyperlink w:anchor="_Toc82338905" w:history="1">
        <w:r w:rsidRPr="00AC7DBA">
          <w:rPr>
            <w:rStyle w:val="Hyperlink"/>
            <w:sz w:val="22"/>
            <w:szCs w:val="22"/>
          </w:rPr>
          <w:t>9.</w:t>
        </w:r>
        <w:r w:rsidRPr="00AC7DBA">
          <w:rPr>
            <w:rFonts w:asciiTheme="minorHAnsi" w:eastAsiaTheme="minorEastAsia" w:hAnsiTheme="minorHAnsi" w:cstheme="minorBidi"/>
            <w:sz w:val="22"/>
            <w:szCs w:val="22"/>
          </w:rPr>
          <w:tab/>
        </w:r>
        <w:r w:rsidRPr="00AC7DBA">
          <w:rPr>
            <w:rStyle w:val="Hyperlink"/>
            <w:sz w:val="22"/>
            <w:szCs w:val="22"/>
          </w:rPr>
          <w:t>Bibliography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_Toc82338905 \h </w:instrText>
        </w:r>
        <w:r w:rsidRPr="00AC7DBA">
          <w:rPr>
            <w:webHidden/>
            <w:sz w:val="22"/>
            <w:szCs w:val="22"/>
          </w:rPr>
        </w:r>
        <w:r w:rsidRPr="00AC7DBA">
          <w:rPr>
            <w:webHidden/>
            <w:sz w:val="22"/>
            <w:szCs w:val="22"/>
          </w:rPr>
          <w:fldChar w:fldCharType="separate"/>
        </w:r>
        <w:r w:rsidR="005C155A">
          <w:rPr>
            <w:webHidden/>
            <w:sz w:val="22"/>
            <w:szCs w:val="22"/>
          </w:rPr>
          <w:t>59</w:t>
        </w:r>
        <w:r w:rsidRPr="00AC7DBA">
          <w:rPr>
            <w:webHidden/>
            <w:sz w:val="22"/>
            <w:szCs w:val="22"/>
          </w:rPr>
          <w:fldChar w:fldCharType="end"/>
        </w:r>
      </w:hyperlink>
    </w:p>
    <w:p w14:paraId="5EBFCDAC" w14:textId="2A0B37D9" w:rsidR="00AC7DBA" w:rsidRPr="00AC7DBA" w:rsidRDefault="00AC7DBA">
      <w:pPr>
        <w:pStyle w:val="TOC1"/>
        <w:tabs>
          <w:tab w:val="left" w:pos="660"/>
        </w:tabs>
        <w:rPr>
          <w:rFonts w:asciiTheme="minorHAnsi" w:eastAsiaTheme="minorEastAsia" w:hAnsiTheme="minorHAnsi" w:cstheme="minorBidi"/>
          <w:sz w:val="22"/>
          <w:szCs w:val="22"/>
        </w:rPr>
      </w:pPr>
      <w:hyperlink w:anchor="_Toc82338906" w:history="1">
        <w:r w:rsidRPr="00AC7DBA">
          <w:rPr>
            <w:rStyle w:val="Hyperlink"/>
            <w:sz w:val="22"/>
            <w:szCs w:val="22"/>
          </w:rPr>
          <w:t>10.</w:t>
        </w:r>
        <w:r w:rsidRPr="00AC7DBA">
          <w:rPr>
            <w:rFonts w:asciiTheme="minorHAnsi" w:eastAsiaTheme="minorEastAsia" w:hAnsiTheme="minorHAnsi" w:cstheme="minorBidi"/>
            <w:sz w:val="22"/>
            <w:szCs w:val="22"/>
          </w:rPr>
          <w:tab/>
        </w:r>
        <w:r w:rsidRPr="00AC7DBA">
          <w:rPr>
            <w:rStyle w:val="Hyperlink"/>
            <w:sz w:val="22"/>
            <w:szCs w:val="22"/>
          </w:rPr>
          <w:t>Annexes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_Toc82338906 \h </w:instrText>
        </w:r>
        <w:r w:rsidRPr="00AC7DBA">
          <w:rPr>
            <w:webHidden/>
            <w:sz w:val="22"/>
            <w:szCs w:val="22"/>
          </w:rPr>
        </w:r>
        <w:r w:rsidRPr="00AC7DBA">
          <w:rPr>
            <w:webHidden/>
            <w:sz w:val="22"/>
            <w:szCs w:val="22"/>
          </w:rPr>
          <w:fldChar w:fldCharType="separate"/>
        </w:r>
        <w:r w:rsidR="005C155A">
          <w:rPr>
            <w:webHidden/>
            <w:sz w:val="22"/>
            <w:szCs w:val="22"/>
          </w:rPr>
          <w:t>61</w:t>
        </w:r>
        <w:r w:rsidRPr="00AC7DBA">
          <w:rPr>
            <w:webHidden/>
            <w:sz w:val="22"/>
            <w:szCs w:val="22"/>
          </w:rPr>
          <w:fldChar w:fldCharType="end"/>
        </w:r>
      </w:hyperlink>
    </w:p>
    <w:p w14:paraId="31733C2B" w14:textId="77777777" w:rsidR="00AC7DBA" w:rsidRDefault="003E6C69" w:rsidP="00F65D1D">
      <w:pPr>
        <w:rPr>
          <w:b/>
          <w:bCs/>
          <w:noProof/>
        </w:rPr>
      </w:pPr>
      <w:r w:rsidRPr="00AC7DBA">
        <w:rPr>
          <w:b/>
          <w:bCs/>
          <w:noProof/>
        </w:rPr>
        <w:fldChar w:fldCharType="end"/>
      </w:r>
    </w:p>
    <w:p w14:paraId="5D4E3AC9" w14:textId="3430066C" w:rsidR="00390711" w:rsidRPr="00FC6967" w:rsidRDefault="00390711" w:rsidP="00F65D1D">
      <w:r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7DF82C38" w14:textId="49CCD311" w:rsidR="00AC7DBA"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2338907" w:history="1">
        <w:r w:rsidR="00AC7DBA" w:rsidRPr="00615125">
          <w:rPr>
            <w:rStyle w:val="Hyperlink"/>
            <w:noProof/>
            <w:lang w:val="en-US"/>
          </w:rPr>
          <w:t>Figure 1.1. Domestic Violence Occurrences (on a national level)</w:t>
        </w:r>
        <w:r w:rsidR="00AC7DBA">
          <w:rPr>
            <w:noProof/>
            <w:webHidden/>
          </w:rPr>
          <w:tab/>
        </w:r>
        <w:r w:rsidR="00AC7DBA">
          <w:rPr>
            <w:noProof/>
            <w:webHidden/>
          </w:rPr>
          <w:fldChar w:fldCharType="begin"/>
        </w:r>
        <w:r w:rsidR="00AC7DBA">
          <w:rPr>
            <w:noProof/>
            <w:webHidden/>
          </w:rPr>
          <w:instrText xml:space="preserve"> PAGEREF _Toc82338907 \h </w:instrText>
        </w:r>
        <w:r w:rsidR="00AC7DBA">
          <w:rPr>
            <w:noProof/>
            <w:webHidden/>
          </w:rPr>
        </w:r>
        <w:r w:rsidR="00AC7DBA">
          <w:rPr>
            <w:noProof/>
            <w:webHidden/>
          </w:rPr>
          <w:fldChar w:fldCharType="separate"/>
        </w:r>
        <w:r w:rsidR="005C155A">
          <w:rPr>
            <w:noProof/>
            <w:webHidden/>
          </w:rPr>
          <w:t>2</w:t>
        </w:r>
        <w:r w:rsidR="00AC7DBA">
          <w:rPr>
            <w:noProof/>
            <w:webHidden/>
          </w:rPr>
          <w:fldChar w:fldCharType="end"/>
        </w:r>
      </w:hyperlink>
    </w:p>
    <w:p w14:paraId="34C566FE" w14:textId="4EEC496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8" w:history="1">
        <w:r w:rsidRPr="00615125">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_Toc82338908 \h </w:instrText>
        </w:r>
        <w:r>
          <w:rPr>
            <w:noProof/>
            <w:webHidden/>
          </w:rPr>
        </w:r>
        <w:r>
          <w:rPr>
            <w:noProof/>
            <w:webHidden/>
          </w:rPr>
          <w:fldChar w:fldCharType="separate"/>
        </w:r>
        <w:r w:rsidR="005C155A">
          <w:rPr>
            <w:noProof/>
            <w:webHidden/>
          </w:rPr>
          <w:t>3</w:t>
        </w:r>
        <w:r>
          <w:rPr>
            <w:noProof/>
            <w:webHidden/>
          </w:rPr>
          <w:fldChar w:fldCharType="end"/>
        </w:r>
      </w:hyperlink>
    </w:p>
    <w:p w14:paraId="140CE17D" w14:textId="2C5DC45E"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9" w:history="1">
        <w:r w:rsidRPr="00615125">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_Toc82338909 \h </w:instrText>
        </w:r>
        <w:r>
          <w:rPr>
            <w:noProof/>
            <w:webHidden/>
          </w:rPr>
        </w:r>
        <w:r>
          <w:rPr>
            <w:noProof/>
            <w:webHidden/>
          </w:rPr>
          <w:fldChar w:fldCharType="separate"/>
        </w:r>
        <w:r w:rsidR="005C155A">
          <w:rPr>
            <w:noProof/>
            <w:webHidden/>
          </w:rPr>
          <w:t>3</w:t>
        </w:r>
        <w:r>
          <w:rPr>
            <w:noProof/>
            <w:webHidden/>
          </w:rPr>
          <w:fldChar w:fldCharType="end"/>
        </w:r>
      </w:hyperlink>
    </w:p>
    <w:p w14:paraId="4D332943" w14:textId="3B503A8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0" w:history="1">
        <w:r w:rsidRPr="00615125">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_Toc82338910 \h </w:instrText>
        </w:r>
        <w:r>
          <w:rPr>
            <w:noProof/>
            <w:webHidden/>
          </w:rPr>
        </w:r>
        <w:r>
          <w:rPr>
            <w:noProof/>
            <w:webHidden/>
          </w:rPr>
          <w:fldChar w:fldCharType="separate"/>
        </w:r>
        <w:r w:rsidR="005C155A">
          <w:rPr>
            <w:noProof/>
            <w:webHidden/>
          </w:rPr>
          <w:t>8</w:t>
        </w:r>
        <w:r>
          <w:rPr>
            <w:noProof/>
            <w:webHidden/>
          </w:rPr>
          <w:fldChar w:fldCharType="end"/>
        </w:r>
      </w:hyperlink>
    </w:p>
    <w:p w14:paraId="3EC2D9AA" w14:textId="0A04C8E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1" w:history="1">
        <w:r w:rsidRPr="00615125">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_Toc82338911 \h </w:instrText>
        </w:r>
        <w:r>
          <w:rPr>
            <w:noProof/>
            <w:webHidden/>
          </w:rPr>
        </w:r>
        <w:r>
          <w:rPr>
            <w:noProof/>
            <w:webHidden/>
          </w:rPr>
          <w:fldChar w:fldCharType="separate"/>
        </w:r>
        <w:r w:rsidR="005C155A">
          <w:rPr>
            <w:noProof/>
            <w:webHidden/>
          </w:rPr>
          <w:t>10</w:t>
        </w:r>
        <w:r>
          <w:rPr>
            <w:noProof/>
            <w:webHidden/>
          </w:rPr>
          <w:fldChar w:fldCharType="end"/>
        </w:r>
      </w:hyperlink>
    </w:p>
    <w:p w14:paraId="54251EEE" w14:textId="0D79502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2" w:history="1">
        <w:r w:rsidRPr="00615125">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_Toc82338912 \h </w:instrText>
        </w:r>
        <w:r>
          <w:rPr>
            <w:noProof/>
            <w:webHidden/>
          </w:rPr>
        </w:r>
        <w:r>
          <w:rPr>
            <w:noProof/>
            <w:webHidden/>
          </w:rPr>
          <w:fldChar w:fldCharType="separate"/>
        </w:r>
        <w:r w:rsidR="005C155A">
          <w:rPr>
            <w:noProof/>
            <w:webHidden/>
          </w:rPr>
          <w:t>11</w:t>
        </w:r>
        <w:r>
          <w:rPr>
            <w:noProof/>
            <w:webHidden/>
          </w:rPr>
          <w:fldChar w:fldCharType="end"/>
        </w:r>
      </w:hyperlink>
    </w:p>
    <w:p w14:paraId="2F2077F0" w14:textId="75245ACA"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3" w:history="1">
        <w:r w:rsidRPr="00615125">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_Toc82338913 \h </w:instrText>
        </w:r>
        <w:r>
          <w:rPr>
            <w:noProof/>
            <w:webHidden/>
          </w:rPr>
        </w:r>
        <w:r>
          <w:rPr>
            <w:noProof/>
            <w:webHidden/>
          </w:rPr>
          <w:fldChar w:fldCharType="separate"/>
        </w:r>
        <w:r w:rsidR="005C155A">
          <w:rPr>
            <w:noProof/>
            <w:webHidden/>
          </w:rPr>
          <w:t>11</w:t>
        </w:r>
        <w:r>
          <w:rPr>
            <w:noProof/>
            <w:webHidden/>
          </w:rPr>
          <w:fldChar w:fldCharType="end"/>
        </w:r>
      </w:hyperlink>
    </w:p>
    <w:p w14:paraId="0BA6061C" w14:textId="59E2B78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4" w:history="1">
        <w:r w:rsidRPr="00615125">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_Toc82338914 \h </w:instrText>
        </w:r>
        <w:r>
          <w:rPr>
            <w:noProof/>
            <w:webHidden/>
          </w:rPr>
        </w:r>
        <w:r>
          <w:rPr>
            <w:noProof/>
            <w:webHidden/>
          </w:rPr>
          <w:fldChar w:fldCharType="separate"/>
        </w:r>
        <w:r w:rsidR="005C155A">
          <w:rPr>
            <w:noProof/>
            <w:webHidden/>
          </w:rPr>
          <w:t>19</w:t>
        </w:r>
        <w:r>
          <w:rPr>
            <w:noProof/>
            <w:webHidden/>
          </w:rPr>
          <w:fldChar w:fldCharType="end"/>
        </w:r>
      </w:hyperlink>
    </w:p>
    <w:p w14:paraId="7B45246E" w14:textId="49EBD639"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5" w:history="1">
        <w:r w:rsidRPr="00615125">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_Toc82338915 \h </w:instrText>
        </w:r>
        <w:r>
          <w:rPr>
            <w:noProof/>
            <w:webHidden/>
          </w:rPr>
        </w:r>
        <w:r>
          <w:rPr>
            <w:noProof/>
            <w:webHidden/>
          </w:rPr>
          <w:fldChar w:fldCharType="separate"/>
        </w:r>
        <w:r w:rsidR="005C155A">
          <w:rPr>
            <w:noProof/>
            <w:webHidden/>
          </w:rPr>
          <w:t>21</w:t>
        </w:r>
        <w:r>
          <w:rPr>
            <w:noProof/>
            <w:webHidden/>
          </w:rPr>
          <w:fldChar w:fldCharType="end"/>
        </w:r>
      </w:hyperlink>
    </w:p>
    <w:p w14:paraId="26937C02" w14:textId="6DBD5F7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6" w:history="1">
        <w:r w:rsidRPr="00615125">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_Toc82338916 \h </w:instrText>
        </w:r>
        <w:r>
          <w:rPr>
            <w:noProof/>
            <w:webHidden/>
          </w:rPr>
        </w:r>
        <w:r>
          <w:rPr>
            <w:noProof/>
            <w:webHidden/>
          </w:rPr>
          <w:fldChar w:fldCharType="separate"/>
        </w:r>
        <w:r w:rsidR="005C155A">
          <w:rPr>
            <w:noProof/>
            <w:webHidden/>
          </w:rPr>
          <w:t>26</w:t>
        </w:r>
        <w:r>
          <w:rPr>
            <w:noProof/>
            <w:webHidden/>
          </w:rPr>
          <w:fldChar w:fldCharType="end"/>
        </w:r>
      </w:hyperlink>
    </w:p>
    <w:p w14:paraId="03092FDF" w14:textId="03A7B12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7" w:history="1">
        <w:r w:rsidRPr="00615125">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_Toc82338917 \h </w:instrText>
        </w:r>
        <w:r>
          <w:rPr>
            <w:noProof/>
            <w:webHidden/>
          </w:rPr>
        </w:r>
        <w:r>
          <w:rPr>
            <w:noProof/>
            <w:webHidden/>
          </w:rPr>
          <w:fldChar w:fldCharType="separate"/>
        </w:r>
        <w:r w:rsidR="005C155A">
          <w:rPr>
            <w:noProof/>
            <w:webHidden/>
          </w:rPr>
          <w:t>30</w:t>
        </w:r>
        <w:r>
          <w:rPr>
            <w:noProof/>
            <w:webHidden/>
          </w:rPr>
          <w:fldChar w:fldCharType="end"/>
        </w:r>
      </w:hyperlink>
    </w:p>
    <w:p w14:paraId="127E3B02" w14:textId="698B09C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8" w:history="1">
        <w:r w:rsidRPr="00615125">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_Toc82338918 \h </w:instrText>
        </w:r>
        <w:r>
          <w:rPr>
            <w:noProof/>
            <w:webHidden/>
          </w:rPr>
        </w:r>
        <w:r>
          <w:rPr>
            <w:noProof/>
            <w:webHidden/>
          </w:rPr>
          <w:fldChar w:fldCharType="separate"/>
        </w:r>
        <w:r w:rsidR="005C155A">
          <w:rPr>
            <w:noProof/>
            <w:webHidden/>
          </w:rPr>
          <w:t>33</w:t>
        </w:r>
        <w:r>
          <w:rPr>
            <w:noProof/>
            <w:webHidden/>
          </w:rPr>
          <w:fldChar w:fldCharType="end"/>
        </w:r>
      </w:hyperlink>
    </w:p>
    <w:p w14:paraId="0FAA69AA" w14:textId="76CFF301"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9" w:history="1">
        <w:r w:rsidRPr="00615125">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_Toc82338919 \h </w:instrText>
        </w:r>
        <w:r>
          <w:rPr>
            <w:noProof/>
            <w:webHidden/>
          </w:rPr>
        </w:r>
        <w:r>
          <w:rPr>
            <w:noProof/>
            <w:webHidden/>
          </w:rPr>
          <w:fldChar w:fldCharType="separate"/>
        </w:r>
        <w:r w:rsidR="005C155A">
          <w:rPr>
            <w:noProof/>
            <w:webHidden/>
          </w:rPr>
          <w:t>37</w:t>
        </w:r>
        <w:r>
          <w:rPr>
            <w:noProof/>
            <w:webHidden/>
          </w:rPr>
          <w:fldChar w:fldCharType="end"/>
        </w:r>
      </w:hyperlink>
    </w:p>
    <w:p w14:paraId="17A45023" w14:textId="7D93985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0" w:history="1">
        <w:r w:rsidRPr="00615125">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_Toc82338920 \h </w:instrText>
        </w:r>
        <w:r>
          <w:rPr>
            <w:noProof/>
            <w:webHidden/>
          </w:rPr>
        </w:r>
        <w:r>
          <w:rPr>
            <w:noProof/>
            <w:webHidden/>
          </w:rPr>
          <w:fldChar w:fldCharType="separate"/>
        </w:r>
        <w:r w:rsidR="005C155A">
          <w:rPr>
            <w:noProof/>
            <w:webHidden/>
          </w:rPr>
          <w:t>39</w:t>
        </w:r>
        <w:r>
          <w:rPr>
            <w:noProof/>
            <w:webHidden/>
          </w:rPr>
          <w:fldChar w:fldCharType="end"/>
        </w:r>
      </w:hyperlink>
    </w:p>
    <w:p w14:paraId="15A31D18" w14:textId="5ECB99C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1" w:history="1">
        <w:r w:rsidRPr="00615125">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_Toc82338921 \h </w:instrText>
        </w:r>
        <w:r>
          <w:rPr>
            <w:noProof/>
            <w:webHidden/>
          </w:rPr>
        </w:r>
        <w:r>
          <w:rPr>
            <w:noProof/>
            <w:webHidden/>
          </w:rPr>
          <w:fldChar w:fldCharType="separate"/>
        </w:r>
        <w:r w:rsidR="005C155A">
          <w:rPr>
            <w:noProof/>
            <w:webHidden/>
          </w:rPr>
          <w:t>42</w:t>
        </w:r>
        <w:r>
          <w:rPr>
            <w:noProof/>
            <w:webHidden/>
          </w:rPr>
          <w:fldChar w:fldCharType="end"/>
        </w:r>
      </w:hyperlink>
    </w:p>
    <w:p w14:paraId="2D9FD50C" w14:textId="30FC48C7"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2" w:history="1">
        <w:r w:rsidRPr="00615125">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_Toc82338922 \h </w:instrText>
        </w:r>
        <w:r>
          <w:rPr>
            <w:noProof/>
            <w:webHidden/>
          </w:rPr>
        </w:r>
        <w:r>
          <w:rPr>
            <w:noProof/>
            <w:webHidden/>
          </w:rPr>
          <w:fldChar w:fldCharType="separate"/>
        </w:r>
        <w:r w:rsidR="005C155A">
          <w:rPr>
            <w:noProof/>
            <w:webHidden/>
          </w:rPr>
          <w:t>44</w:t>
        </w:r>
        <w:r>
          <w:rPr>
            <w:noProof/>
            <w:webHidden/>
          </w:rPr>
          <w:fldChar w:fldCharType="end"/>
        </w:r>
      </w:hyperlink>
    </w:p>
    <w:p w14:paraId="67BCF118" w14:textId="3E7C4C58"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3" w:history="1">
        <w:r w:rsidRPr="00615125">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_Toc82338923 \h </w:instrText>
        </w:r>
        <w:r>
          <w:rPr>
            <w:noProof/>
            <w:webHidden/>
          </w:rPr>
        </w:r>
        <w:r>
          <w:rPr>
            <w:noProof/>
            <w:webHidden/>
          </w:rPr>
          <w:fldChar w:fldCharType="separate"/>
        </w:r>
        <w:r w:rsidR="005C155A">
          <w:rPr>
            <w:noProof/>
            <w:webHidden/>
          </w:rPr>
          <w:t>45</w:t>
        </w:r>
        <w:r>
          <w:rPr>
            <w:noProof/>
            <w:webHidden/>
          </w:rPr>
          <w:fldChar w:fldCharType="end"/>
        </w:r>
      </w:hyperlink>
    </w:p>
    <w:p w14:paraId="567A0759" w14:textId="565202E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4" w:history="1">
        <w:r w:rsidRPr="00615125">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_Toc82338924 \h </w:instrText>
        </w:r>
        <w:r>
          <w:rPr>
            <w:noProof/>
            <w:webHidden/>
          </w:rPr>
        </w:r>
        <w:r>
          <w:rPr>
            <w:noProof/>
            <w:webHidden/>
          </w:rPr>
          <w:fldChar w:fldCharType="separate"/>
        </w:r>
        <w:r w:rsidR="005C155A">
          <w:rPr>
            <w:noProof/>
            <w:webHidden/>
          </w:rPr>
          <w:t>46</w:t>
        </w:r>
        <w:r>
          <w:rPr>
            <w:noProof/>
            <w:webHidden/>
          </w:rPr>
          <w:fldChar w:fldCharType="end"/>
        </w:r>
      </w:hyperlink>
    </w:p>
    <w:p w14:paraId="126A33B1" w14:textId="2278D52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430EAAB3" w14:textId="53B6B644" w:rsidR="00AC7DBA" w:rsidRPr="00AC7DB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AC7DBA" w:rsidRPr="004B48C2">
        <w:rPr>
          <w:noProof/>
          <w:lang w:val="en-US"/>
        </w:rPr>
        <w:t>Table 4.1. Dataset Variable Description</w:t>
      </w:r>
      <w:r w:rsidR="00AC7DBA" w:rsidRPr="00AC7DBA">
        <w:rPr>
          <w:noProof/>
          <w:lang w:val="en-US"/>
        </w:rPr>
        <w:tab/>
      </w:r>
      <w:r w:rsidR="00AC7DBA">
        <w:rPr>
          <w:noProof/>
        </w:rPr>
        <w:fldChar w:fldCharType="begin"/>
      </w:r>
      <w:r w:rsidR="00AC7DBA" w:rsidRPr="00AC7DBA">
        <w:rPr>
          <w:noProof/>
          <w:lang w:val="en-US"/>
        </w:rPr>
        <w:instrText xml:space="preserve"> PAGEREF _Toc82338925 \h </w:instrText>
      </w:r>
      <w:r w:rsidR="00AC7DBA">
        <w:rPr>
          <w:noProof/>
        </w:rPr>
      </w:r>
      <w:r w:rsidR="00AC7DBA">
        <w:rPr>
          <w:noProof/>
        </w:rPr>
        <w:fldChar w:fldCharType="separate"/>
      </w:r>
      <w:r w:rsidR="005C155A">
        <w:rPr>
          <w:noProof/>
          <w:lang w:val="en-US"/>
        </w:rPr>
        <w:t>25</w:t>
      </w:r>
      <w:r w:rsidR="00AC7DBA">
        <w:rPr>
          <w:noProof/>
        </w:rPr>
        <w:fldChar w:fldCharType="end"/>
      </w:r>
    </w:p>
    <w:p w14:paraId="24B7729D" w14:textId="45C3DA32"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4.2. Descriptive Statistics for the Dependent Variable (Portugal)</w:t>
      </w:r>
      <w:r w:rsidRPr="00AC7DBA">
        <w:rPr>
          <w:noProof/>
          <w:lang w:val="en-US"/>
        </w:rPr>
        <w:tab/>
      </w:r>
      <w:r>
        <w:rPr>
          <w:noProof/>
        </w:rPr>
        <w:fldChar w:fldCharType="begin"/>
      </w:r>
      <w:r w:rsidRPr="00AC7DBA">
        <w:rPr>
          <w:noProof/>
          <w:lang w:val="en-US"/>
        </w:rPr>
        <w:instrText xml:space="preserve"> PAGEREF _Toc82338926 \h </w:instrText>
      </w:r>
      <w:r>
        <w:rPr>
          <w:noProof/>
        </w:rPr>
      </w:r>
      <w:r>
        <w:rPr>
          <w:noProof/>
        </w:rPr>
        <w:fldChar w:fldCharType="separate"/>
      </w:r>
      <w:r w:rsidR="005C155A">
        <w:rPr>
          <w:noProof/>
          <w:lang w:val="en-US"/>
        </w:rPr>
        <w:t>26</w:t>
      </w:r>
      <w:r>
        <w:rPr>
          <w:noProof/>
        </w:rPr>
        <w:fldChar w:fldCharType="end"/>
      </w:r>
    </w:p>
    <w:p w14:paraId="2CB4C5DB" w14:textId="7B197B74"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4.3. Missing Values by Domestic Violence Category (Municipalities)</w:t>
      </w:r>
      <w:r w:rsidRPr="00AC7DBA">
        <w:rPr>
          <w:noProof/>
          <w:lang w:val="en-US"/>
        </w:rPr>
        <w:tab/>
      </w:r>
      <w:r>
        <w:rPr>
          <w:noProof/>
        </w:rPr>
        <w:fldChar w:fldCharType="begin"/>
      </w:r>
      <w:r w:rsidRPr="00AC7DBA">
        <w:rPr>
          <w:noProof/>
          <w:lang w:val="en-US"/>
        </w:rPr>
        <w:instrText xml:space="preserve"> PAGEREF _Toc82338927 \h </w:instrText>
      </w:r>
      <w:r>
        <w:rPr>
          <w:noProof/>
        </w:rPr>
      </w:r>
      <w:r>
        <w:rPr>
          <w:noProof/>
        </w:rPr>
        <w:fldChar w:fldCharType="separate"/>
      </w:r>
      <w:r w:rsidR="005C155A">
        <w:rPr>
          <w:noProof/>
          <w:lang w:val="en-US"/>
        </w:rPr>
        <w:t>27</w:t>
      </w:r>
      <w:r>
        <w:rPr>
          <w:noProof/>
        </w:rPr>
        <w:fldChar w:fldCharType="end"/>
      </w:r>
    </w:p>
    <w:p w14:paraId="2E172DB7" w14:textId="347A438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4.4. Missing Values for DVASA in Municipalities and Difference Between National Total and Municipality Total</w:t>
      </w:r>
      <w:r w:rsidRPr="00AC7DBA">
        <w:rPr>
          <w:noProof/>
          <w:lang w:val="en-US"/>
        </w:rPr>
        <w:tab/>
      </w:r>
      <w:r>
        <w:rPr>
          <w:noProof/>
        </w:rPr>
        <w:fldChar w:fldCharType="begin"/>
      </w:r>
      <w:r w:rsidRPr="00AC7DBA">
        <w:rPr>
          <w:noProof/>
          <w:lang w:val="en-US"/>
        </w:rPr>
        <w:instrText xml:space="preserve"> PAGEREF _Toc82338928 \h </w:instrText>
      </w:r>
      <w:r>
        <w:rPr>
          <w:noProof/>
        </w:rPr>
      </w:r>
      <w:r>
        <w:rPr>
          <w:noProof/>
        </w:rPr>
        <w:fldChar w:fldCharType="separate"/>
      </w:r>
      <w:r w:rsidR="005C155A">
        <w:rPr>
          <w:noProof/>
          <w:lang w:val="en-US"/>
        </w:rPr>
        <w:t>27</w:t>
      </w:r>
      <w:r>
        <w:rPr>
          <w:noProof/>
        </w:rPr>
        <w:fldChar w:fldCharType="end"/>
      </w:r>
    </w:p>
    <w:p w14:paraId="4A418013" w14:textId="64E867BD"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5.1 – Overall Summary Statistics</w:t>
      </w:r>
      <w:r w:rsidRPr="00AC7DBA">
        <w:rPr>
          <w:noProof/>
          <w:lang w:val="en-US"/>
        </w:rPr>
        <w:tab/>
      </w:r>
      <w:r>
        <w:rPr>
          <w:noProof/>
        </w:rPr>
        <w:fldChar w:fldCharType="begin"/>
      </w:r>
      <w:r w:rsidRPr="00AC7DBA">
        <w:rPr>
          <w:noProof/>
          <w:lang w:val="en-US"/>
        </w:rPr>
        <w:instrText xml:space="preserve"> PAGEREF _Toc82338929 \h </w:instrText>
      </w:r>
      <w:r>
        <w:rPr>
          <w:noProof/>
        </w:rPr>
      </w:r>
      <w:r>
        <w:rPr>
          <w:noProof/>
        </w:rPr>
        <w:fldChar w:fldCharType="separate"/>
      </w:r>
      <w:r w:rsidR="005C155A">
        <w:rPr>
          <w:noProof/>
          <w:lang w:val="en-US"/>
        </w:rPr>
        <w:t>36</w:t>
      </w:r>
      <w:r>
        <w:rPr>
          <w:noProof/>
        </w:rPr>
        <w:fldChar w:fldCharType="end"/>
      </w:r>
    </w:p>
    <w:p w14:paraId="4DDB3464" w14:textId="40F50F12"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5.2 - Overall, Between and Within Standard Deviations</w:t>
      </w:r>
      <w:r w:rsidRPr="00AC7DBA">
        <w:rPr>
          <w:noProof/>
          <w:lang w:val="en-US"/>
        </w:rPr>
        <w:tab/>
      </w:r>
      <w:r>
        <w:rPr>
          <w:noProof/>
        </w:rPr>
        <w:fldChar w:fldCharType="begin"/>
      </w:r>
      <w:r w:rsidRPr="00AC7DBA">
        <w:rPr>
          <w:noProof/>
          <w:lang w:val="en-US"/>
        </w:rPr>
        <w:instrText xml:space="preserve"> PAGEREF _Toc82338930 \h </w:instrText>
      </w:r>
      <w:r>
        <w:rPr>
          <w:noProof/>
        </w:rPr>
      </w:r>
      <w:r>
        <w:rPr>
          <w:noProof/>
        </w:rPr>
        <w:fldChar w:fldCharType="separate"/>
      </w:r>
      <w:r w:rsidR="005C155A">
        <w:rPr>
          <w:noProof/>
          <w:lang w:val="en-US"/>
        </w:rPr>
        <w:t>38</w:t>
      </w:r>
      <w:r>
        <w:rPr>
          <w:noProof/>
        </w:rPr>
        <w:fldChar w:fldCharType="end"/>
      </w:r>
    </w:p>
    <w:p w14:paraId="6D75B1D9" w14:textId="5E13063E"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4B48C2">
        <w:rPr>
          <w:noProof/>
          <w:lang w:val="en-US"/>
        </w:rPr>
        <w:t>Table 5.3 - Parameter Estimates for Model 1</w:t>
      </w:r>
      <w:r w:rsidRPr="00AC7DBA">
        <w:rPr>
          <w:noProof/>
          <w:lang w:val="en-US"/>
        </w:rPr>
        <w:tab/>
      </w:r>
      <w:r>
        <w:rPr>
          <w:noProof/>
        </w:rPr>
        <w:fldChar w:fldCharType="begin"/>
      </w:r>
      <w:r w:rsidRPr="00AC7DBA">
        <w:rPr>
          <w:noProof/>
          <w:lang w:val="en-US"/>
        </w:rPr>
        <w:instrText xml:space="preserve"> PAGEREF _Toc82338931 \h </w:instrText>
      </w:r>
      <w:r>
        <w:rPr>
          <w:noProof/>
        </w:rPr>
      </w:r>
      <w:r>
        <w:rPr>
          <w:noProof/>
        </w:rPr>
        <w:fldChar w:fldCharType="separate"/>
      </w:r>
      <w:r w:rsidR="005C155A">
        <w:rPr>
          <w:noProof/>
          <w:lang w:val="en-US"/>
        </w:rPr>
        <w:t>43</w:t>
      </w:r>
      <w:r>
        <w:rPr>
          <w:noProof/>
        </w:rPr>
        <w:fldChar w:fldCharType="end"/>
      </w:r>
    </w:p>
    <w:p w14:paraId="5734C3A6" w14:textId="1FC1559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5.4 - Parameter Estimates for Model 2</w:t>
      </w:r>
      <w:r w:rsidRPr="00AC7DBA">
        <w:rPr>
          <w:noProof/>
          <w:lang w:val="en-US"/>
        </w:rPr>
        <w:tab/>
      </w:r>
      <w:r>
        <w:rPr>
          <w:noProof/>
        </w:rPr>
        <w:fldChar w:fldCharType="begin"/>
      </w:r>
      <w:r w:rsidRPr="00AC7DBA">
        <w:rPr>
          <w:noProof/>
          <w:lang w:val="en-US"/>
        </w:rPr>
        <w:instrText xml:space="preserve"> PAGEREF _Toc82338932 \h </w:instrText>
      </w:r>
      <w:r>
        <w:rPr>
          <w:noProof/>
        </w:rPr>
      </w:r>
      <w:r>
        <w:rPr>
          <w:noProof/>
        </w:rPr>
        <w:fldChar w:fldCharType="separate"/>
      </w:r>
      <w:r w:rsidR="005C155A">
        <w:rPr>
          <w:noProof/>
          <w:lang w:val="en-US"/>
        </w:rPr>
        <w:t>46</w:t>
      </w:r>
      <w:r>
        <w:rPr>
          <w:noProof/>
        </w:rPr>
        <w:fldChar w:fldCharType="end"/>
      </w:r>
    </w:p>
    <w:p w14:paraId="1E428DD9" w14:textId="60FE71AF"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5.5- Parameter Estimates for Model 3</w:t>
      </w:r>
      <w:r w:rsidRPr="00AC7DBA">
        <w:rPr>
          <w:noProof/>
          <w:lang w:val="en-US"/>
        </w:rPr>
        <w:tab/>
      </w:r>
      <w:r>
        <w:rPr>
          <w:noProof/>
        </w:rPr>
        <w:fldChar w:fldCharType="begin"/>
      </w:r>
      <w:r w:rsidRPr="00AC7DBA">
        <w:rPr>
          <w:noProof/>
          <w:lang w:val="en-US"/>
        </w:rPr>
        <w:instrText xml:space="preserve"> PAGEREF _Toc82338933 \h </w:instrText>
      </w:r>
      <w:r>
        <w:rPr>
          <w:noProof/>
        </w:rPr>
      </w:r>
      <w:r>
        <w:rPr>
          <w:noProof/>
        </w:rPr>
        <w:fldChar w:fldCharType="separate"/>
      </w:r>
      <w:r w:rsidR="005C155A">
        <w:rPr>
          <w:noProof/>
          <w:lang w:val="en-US"/>
        </w:rPr>
        <w:t>47</w:t>
      </w:r>
      <w:r>
        <w:rPr>
          <w:noProof/>
        </w:rPr>
        <w:fldChar w:fldCharType="end"/>
      </w:r>
    </w:p>
    <w:p w14:paraId="7A488FCD" w14:textId="1603AC4B"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5.6 - Parameter Estimates for Model 4</w:t>
      </w:r>
      <w:r w:rsidRPr="00AC7DBA">
        <w:rPr>
          <w:noProof/>
          <w:lang w:val="en-US"/>
        </w:rPr>
        <w:tab/>
      </w:r>
      <w:r>
        <w:rPr>
          <w:noProof/>
        </w:rPr>
        <w:fldChar w:fldCharType="begin"/>
      </w:r>
      <w:r w:rsidRPr="00AC7DBA">
        <w:rPr>
          <w:noProof/>
          <w:lang w:val="en-US"/>
        </w:rPr>
        <w:instrText xml:space="preserve"> PAGEREF _Toc82338934 \h </w:instrText>
      </w:r>
      <w:r>
        <w:rPr>
          <w:noProof/>
        </w:rPr>
      </w:r>
      <w:r>
        <w:rPr>
          <w:noProof/>
        </w:rPr>
        <w:fldChar w:fldCharType="separate"/>
      </w:r>
      <w:r w:rsidR="005C155A">
        <w:rPr>
          <w:noProof/>
          <w:lang w:val="en-US"/>
        </w:rPr>
        <w:t>49</w:t>
      </w:r>
      <w:r>
        <w:rPr>
          <w:noProof/>
        </w:rPr>
        <w:fldChar w:fldCharType="end"/>
      </w:r>
    </w:p>
    <w:p w14:paraId="4CC1A0BC" w14:textId="55D9CA0A"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5.7 - Parameter Estimates for Model 5</w:t>
      </w:r>
      <w:r w:rsidRPr="00AC7DBA">
        <w:rPr>
          <w:noProof/>
          <w:lang w:val="en-US"/>
        </w:rPr>
        <w:tab/>
      </w:r>
      <w:r>
        <w:rPr>
          <w:noProof/>
        </w:rPr>
        <w:fldChar w:fldCharType="begin"/>
      </w:r>
      <w:r w:rsidRPr="00AC7DBA">
        <w:rPr>
          <w:noProof/>
          <w:lang w:val="en-US"/>
        </w:rPr>
        <w:instrText xml:space="preserve"> PAGEREF _Toc82338935 \h </w:instrText>
      </w:r>
      <w:r>
        <w:rPr>
          <w:noProof/>
        </w:rPr>
      </w:r>
      <w:r>
        <w:rPr>
          <w:noProof/>
        </w:rPr>
        <w:fldChar w:fldCharType="separate"/>
      </w:r>
      <w:r w:rsidR="005C155A">
        <w:rPr>
          <w:noProof/>
          <w:lang w:val="en-US"/>
        </w:rPr>
        <w:t>50</w:t>
      </w:r>
      <w:r>
        <w:rPr>
          <w:noProof/>
        </w:rPr>
        <w:fldChar w:fldCharType="end"/>
      </w:r>
    </w:p>
    <w:p w14:paraId="3B40307A" w14:textId="78DDC06D"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5.8</w:t>
      </w:r>
      <w:r w:rsidRPr="004B48C2">
        <w:rPr>
          <w:noProof/>
          <w:lang w:val="en-US"/>
        </w:rPr>
        <w:t xml:space="preserve"> - Parameter Estimates for Model 6</w:t>
      </w:r>
      <w:r w:rsidRPr="00AC7DBA">
        <w:rPr>
          <w:noProof/>
          <w:lang w:val="en-US"/>
        </w:rPr>
        <w:tab/>
      </w:r>
      <w:r>
        <w:rPr>
          <w:noProof/>
        </w:rPr>
        <w:fldChar w:fldCharType="begin"/>
      </w:r>
      <w:r w:rsidRPr="00AC7DBA">
        <w:rPr>
          <w:noProof/>
          <w:lang w:val="en-US"/>
        </w:rPr>
        <w:instrText xml:space="preserve"> PAGEREF _Toc82338936 \h </w:instrText>
      </w:r>
      <w:r>
        <w:rPr>
          <w:noProof/>
        </w:rPr>
      </w:r>
      <w:r>
        <w:rPr>
          <w:noProof/>
        </w:rPr>
        <w:fldChar w:fldCharType="separate"/>
      </w:r>
      <w:r w:rsidR="005C155A">
        <w:rPr>
          <w:noProof/>
          <w:lang w:val="en-US"/>
        </w:rPr>
        <w:t>51</w:t>
      </w:r>
      <w:r>
        <w:rPr>
          <w:noProof/>
        </w:rPr>
        <w:fldChar w:fldCharType="end"/>
      </w:r>
    </w:p>
    <w:p w14:paraId="28908C8B" w14:textId="2D3BC090"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w:t>
      </w:r>
      <w:r w:rsidRPr="004B48C2">
        <w:rPr>
          <w:noProof/>
          <w:lang w:val="en-US"/>
        </w:rPr>
        <w:t>9 - Parameter Estimates for Model 7</w:t>
      </w:r>
      <w:r w:rsidRPr="00AC7DBA">
        <w:rPr>
          <w:noProof/>
          <w:lang w:val="en-US"/>
        </w:rPr>
        <w:tab/>
      </w:r>
      <w:r>
        <w:rPr>
          <w:noProof/>
        </w:rPr>
        <w:fldChar w:fldCharType="begin"/>
      </w:r>
      <w:r w:rsidRPr="00AC7DBA">
        <w:rPr>
          <w:noProof/>
          <w:lang w:val="en-US"/>
        </w:rPr>
        <w:instrText xml:space="preserve"> PAGEREF _Toc82338937 \h </w:instrText>
      </w:r>
      <w:r>
        <w:rPr>
          <w:noProof/>
        </w:rPr>
      </w:r>
      <w:r>
        <w:rPr>
          <w:noProof/>
        </w:rPr>
        <w:fldChar w:fldCharType="separate"/>
      </w:r>
      <w:r w:rsidR="005C155A">
        <w:rPr>
          <w:noProof/>
          <w:lang w:val="en-US"/>
        </w:rPr>
        <w:t>52</w:t>
      </w:r>
      <w:r>
        <w:rPr>
          <w:noProof/>
        </w:rPr>
        <w:fldChar w:fldCharType="end"/>
      </w:r>
    </w:p>
    <w:p w14:paraId="4C6C6A44" w14:textId="70568515" w:rsidR="00AC7DBA" w:rsidRPr="00AC7DBA" w:rsidRDefault="00AC7DBA">
      <w:pPr>
        <w:pStyle w:val="TableofFigures"/>
        <w:tabs>
          <w:tab w:val="right" w:leader="dot" w:pos="9060"/>
        </w:tabs>
        <w:rPr>
          <w:rFonts w:asciiTheme="minorHAnsi" w:eastAsiaTheme="minorEastAsia" w:hAnsiTheme="minorHAnsi" w:cstheme="minorBidi"/>
          <w:noProof/>
          <w:szCs w:val="22"/>
          <w:lang w:val="en-US"/>
        </w:rPr>
      </w:pPr>
      <w:r w:rsidRPr="00AC7DBA">
        <w:rPr>
          <w:noProof/>
          <w:lang w:val="en-US"/>
        </w:rPr>
        <w:t>Table 5.</w:t>
      </w:r>
      <w:r w:rsidRPr="004B48C2">
        <w:rPr>
          <w:noProof/>
          <w:lang w:val="en-US"/>
        </w:rPr>
        <w:t>10 - Parameter Estimates for Model 8</w:t>
      </w:r>
      <w:r w:rsidRPr="00AC7DBA">
        <w:rPr>
          <w:noProof/>
          <w:lang w:val="en-US"/>
        </w:rPr>
        <w:tab/>
      </w:r>
      <w:r>
        <w:rPr>
          <w:noProof/>
        </w:rPr>
        <w:fldChar w:fldCharType="begin"/>
      </w:r>
      <w:r w:rsidRPr="00AC7DBA">
        <w:rPr>
          <w:noProof/>
          <w:lang w:val="en-US"/>
        </w:rPr>
        <w:instrText xml:space="preserve"> PAGEREF _Toc82338938 \h </w:instrText>
      </w:r>
      <w:r>
        <w:rPr>
          <w:noProof/>
        </w:rPr>
      </w:r>
      <w:r>
        <w:rPr>
          <w:noProof/>
        </w:rPr>
        <w:fldChar w:fldCharType="separate"/>
      </w:r>
      <w:r w:rsidR="005C155A">
        <w:rPr>
          <w:noProof/>
          <w:lang w:val="en-US"/>
        </w:rPr>
        <w:t>53</w:t>
      </w:r>
      <w:r>
        <w:rPr>
          <w:noProof/>
        </w:rPr>
        <w:fldChar w:fldCharType="end"/>
      </w:r>
    </w:p>
    <w:p w14:paraId="76358E43" w14:textId="243A600B" w:rsidR="00AC7DBA" w:rsidRPr="005C155A" w:rsidRDefault="00AC7DBA">
      <w:pPr>
        <w:pStyle w:val="TableofFigures"/>
        <w:tabs>
          <w:tab w:val="right" w:leader="dot" w:pos="9060"/>
        </w:tabs>
        <w:rPr>
          <w:rFonts w:asciiTheme="minorHAnsi" w:eastAsiaTheme="minorEastAsia" w:hAnsiTheme="minorHAnsi" w:cstheme="minorBidi"/>
          <w:noProof/>
          <w:szCs w:val="22"/>
          <w:lang w:val="en-US"/>
        </w:rPr>
      </w:pPr>
      <w:r w:rsidRPr="005C155A">
        <w:rPr>
          <w:noProof/>
          <w:lang w:val="en-US"/>
        </w:rPr>
        <w:t>Table 5.11 - Parameter Estimates for Model 9</w:t>
      </w:r>
      <w:r w:rsidRPr="005C155A">
        <w:rPr>
          <w:noProof/>
          <w:lang w:val="en-US"/>
        </w:rPr>
        <w:tab/>
      </w:r>
      <w:r>
        <w:rPr>
          <w:noProof/>
        </w:rPr>
        <w:fldChar w:fldCharType="begin"/>
      </w:r>
      <w:r w:rsidRPr="005C155A">
        <w:rPr>
          <w:noProof/>
          <w:lang w:val="en-US"/>
        </w:rPr>
        <w:instrText xml:space="preserve"> PAGEREF _Toc82338939 \h </w:instrText>
      </w:r>
      <w:r>
        <w:rPr>
          <w:noProof/>
        </w:rPr>
      </w:r>
      <w:r>
        <w:rPr>
          <w:noProof/>
        </w:rPr>
        <w:fldChar w:fldCharType="separate"/>
      </w:r>
      <w:r w:rsidR="005C155A" w:rsidRPr="005C155A">
        <w:rPr>
          <w:noProof/>
          <w:lang w:val="en-US"/>
        </w:rPr>
        <w:t>54</w:t>
      </w:r>
      <w:r>
        <w:rPr>
          <w:noProof/>
        </w:rPr>
        <w:fldChar w:fldCharType="end"/>
      </w:r>
    </w:p>
    <w:p w14:paraId="42DCC24E" w14:textId="7F9F9F31"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5C155A" w:rsidRDefault="0057236A" w:rsidP="00940100">
      <w:pPr>
        <w:ind w:left="1134" w:hanging="1134"/>
        <w:rPr>
          <w:b/>
        </w:rPr>
      </w:pPr>
      <w:r w:rsidRPr="005C155A">
        <w:rPr>
          <w:b/>
        </w:rPr>
        <w:t>AIC</w:t>
      </w:r>
      <w:r w:rsidRPr="005C155A">
        <w:rPr>
          <w:b/>
        </w:rPr>
        <w:tab/>
      </w:r>
      <w:proofErr w:type="spellStart"/>
      <w:r w:rsidRPr="005C155A">
        <w:rPr>
          <w:bCs/>
        </w:rPr>
        <w:t>Akaike</w:t>
      </w:r>
      <w:proofErr w:type="spellEnd"/>
      <w:r w:rsidRPr="005C155A">
        <w:rPr>
          <w:bCs/>
        </w:rPr>
        <w:t xml:space="preserve"> </w:t>
      </w:r>
      <w:proofErr w:type="spellStart"/>
      <w:r w:rsidRPr="005C155A">
        <w:rPr>
          <w:bCs/>
        </w:rPr>
        <w:t>Information</w:t>
      </w:r>
      <w:proofErr w:type="spellEnd"/>
      <w:r w:rsidRPr="005C155A">
        <w:rPr>
          <w:bCs/>
        </w:rPr>
        <w:t xml:space="preserve"> </w:t>
      </w:r>
      <w:proofErr w:type="spellStart"/>
      <w:r w:rsidRPr="005C155A">
        <w:rPr>
          <w:bCs/>
        </w:rPr>
        <w:t>Criterion</w:t>
      </w:r>
      <w:proofErr w:type="spellEnd"/>
    </w:p>
    <w:p w14:paraId="042757B5" w14:textId="1B11ACBE"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101CB47E" w14:textId="58C849F2" w:rsidR="00F34481" w:rsidRDefault="00F34481" w:rsidP="00940100">
      <w:pPr>
        <w:ind w:left="1134" w:hanging="1134"/>
        <w:rPr>
          <w:i/>
          <w:iCs/>
        </w:rPr>
      </w:pPr>
      <w:r>
        <w:rPr>
          <w:b/>
        </w:rPr>
        <w:t>CC</w:t>
      </w:r>
      <w:r>
        <w:rPr>
          <w:b/>
        </w:rPr>
        <w:tab/>
      </w:r>
      <w:proofErr w:type="spellStart"/>
      <w:r w:rsidRPr="00F34481">
        <w:rPr>
          <w:bCs/>
        </w:rPr>
        <w:t>Constant</w:t>
      </w:r>
      <w:proofErr w:type="spellEnd"/>
      <w:r w:rsidRPr="00F34481">
        <w:rPr>
          <w:bCs/>
        </w:rPr>
        <w:t xml:space="preserve"> </w:t>
      </w:r>
      <w:proofErr w:type="spellStart"/>
      <w:r w:rsidRPr="00F34481">
        <w:rPr>
          <w:bCs/>
        </w:rPr>
        <w:t>Coefficients</w:t>
      </w:r>
      <w:proofErr w:type="spellEnd"/>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16C9BD35"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546C4A22" w14:textId="69D66549" w:rsidR="00F34481" w:rsidRDefault="00F34481" w:rsidP="00CE79F8">
      <w:pPr>
        <w:ind w:left="1134" w:hanging="1134"/>
        <w:rPr>
          <w:lang w:val="en-US"/>
        </w:rPr>
      </w:pPr>
      <w:r>
        <w:rPr>
          <w:b/>
          <w:bCs/>
          <w:lang w:val="en-US"/>
        </w:rPr>
        <w:t>FE</w:t>
      </w:r>
      <w:r>
        <w:rPr>
          <w:b/>
          <w:bCs/>
          <w:lang w:val="en-US"/>
        </w:rPr>
        <w:tab/>
      </w:r>
      <w:r w:rsidRPr="00F34481">
        <w:rPr>
          <w:lang w:val="en-US"/>
        </w:rPr>
        <w:t>Fixed Effects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2338868"/>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2338869"/>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2338870"/>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5AC5EDB5" w:rsidR="00C97300" w:rsidRPr="00987F15" w:rsidRDefault="00022891" w:rsidP="00022891">
      <w:pPr>
        <w:pStyle w:val="Caption"/>
        <w:rPr>
          <w:sz w:val="18"/>
          <w:szCs w:val="14"/>
          <w:lang w:val="en-US"/>
        </w:rPr>
      </w:pPr>
      <w:bookmarkStart w:id="11" w:name="_Toc82338907"/>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120F0D85" w:rsidR="00022891" w:rsidRDefault="00022891" w:rsidP="00022891">
      <w:pPr>
        <w:pStyle w:val="Caption"/>
        <w:rPr>
          <w:sz w:val="18"/>
          <w:szCs w:val="14"/>
          <w:lang w:val="en-US"/>
        </w:rPr>
      </w:pPr>
      <w:bookmarkStart w:id="12" w:name="_Toc82338908"/>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134674C1" w:rsidR="00A35EB5" w:rsidRPr="00A96D14" w:rsidRDefault="00A96D14" w:rsidP="00A96D14">
      <w:pPr>
        <w:pStyle w:val="Caption"/>
        <w:rPr>
          <w:sz w:val="18"/>
          <w:szCs w:val="14"/>
          <w:lang w:val="en-US"/>
        </w:rPr>
      </w:pPr>
      <w:bookmarkStart w:id="13" w:name="_Toc82338909"/>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2338871"/>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5708C2"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come to the conclusion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5708C2"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5708C2"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22299BF2" w:rsidR="003A067E" w:rsidRPr="00C63BA5" w:rsidRDefault="00C63BA5" w:rsidP="00C63BA5">
      <w:pPr>
        <w:pStyle w:val="Caption"/>
        <w:rPr>
          <w:sz w:val="18"/>
          <w:szCs w:val="14"/>
          <w:lang w:val="en-US"/>
        </w:rPr>
      </w:pPr>
      <w:bookmarkStart w:id="22" w:name="_Toc82338910"/>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2338872"/>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2338873"/>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cross section</w:t>
      </w:r>
      <w:r w:rsidR="00FF64FC">
        <w:rPr>
          <w:lang w:val="en-US" w:eastAsia="pt-PT"/>
        </w:rPr>
        <w:t>al</w:t>
      </w:r>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time period.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periods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period and it is considered long when it studies few units for a long time period. In the case of the present study, a short panel is being examined as it has 11 time periods and 278 units. A balanced panel has a number of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2338874"/>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A12B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5198"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s are the parameters that are estimated by the model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6ED1FA3" w:rsidR="00BF7586" w:rsidRDefault="00BF7586" w:rsidP="00BF7586">
      <w:pPr>
        <w:pStyle w:val="Caption"/>
        <w:rPr>
          <w:sz w:val="18"/>
          <w:szCs w:val="14"/>
          <w:lang w:val="en-US"/>
        </w:rPr>
      </w:pPr>
      <w:bookmarkStart w:id="26" w:name="_Toc82338911"/>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If we have a simple linear regression model, with only one explanatory variable (let us consider Education as the only explanatory variable), the predicted value for DVASA in a given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1466923A" w:rsidR="00A20C87" w:rsidRDefault="00A20C87" w:rsidP="00A20C87">
      <w:pPr>
        <w:pStyle w:val="Caption"/>
        <w:rPr>
          <w:sz w:val="18"/>
          <w:szCs w:val="14"/>
          <w:lang w:val="en-US"/>
        </w:rPr>
      </w:pPr>
      <w:bookmarkStart w:id="27" w:name="_Toc82338912"/>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left. On the right side of the same figure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4D13A3E2" w:rsidR="00FA560E" w:rsidRDefault="00FA560E" w:rsidP="00FA560E">
      <w:pPr>
        <w:pStyle w:val="Caption"/>
        <w:rPr>
          <w:sz w:val="18"/>
          <w:szCs w:val="14"/>
          <w:lang w:val="en-US"/>
        </w:rPr>
      </w:pPr>
      <w:bookmarkStart w:id="28" w:name="_Toc82338913"/>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squares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variables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squares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2338875"/>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2338876"/>
      <w:r>
        <w:t>Econometric Assumptions</w:t>
      </w:r>
      <w:bookmarkEnd w:id="30"/>
    </w:p>
    <w:p w14:paraId="7928DDD9" w14:textId="6929FCBF" w:rsidR="007649B7" w:rsidRPr="007649B7" w:rsidRDefault="007649B7" w:rsidP="007649B7">
      <w:pPr>
        <w:jc w:val="both"/>
        <w:rPr>
          <w:lang w:val="en-US" w:eastAsia="pt-PT"/>
        </w:rPr>
      </w:pPr>
      <w:r>
        <w:rPr>
          <w:lang w:val="en-US" w:eastAsia="pt-PT"/>
        </w:rPr>
        <w:t>In every econometric study there are at least two models: the theoretical model and the empirical one. The theoretical model describes a behavior but is an abstraction of reality. In order to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These assumptions exist so that we can determine the quality of the least squares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model, when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2338877"/>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r>
        <w:rPr>
          <w:lang w:val="en-US" w:eastAsia="pt-PT"/>
        </w:rPr>
        <w:t xml:space="preserve">In order to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really low probability of occurring if the null hypothesis is true. The logic behind this is that if the test statistics falls into the rejection region it is very unlikely that the null hypothesis is true. To define this region we must define a level of significance for the test. The level of significance of a test is the probability of rejecting the null hypothesis while it is actually true.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In an individual significance test we use a t-statistic and a bilateral test. If the results lead us to reject the null hypothesis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=0. To perform this test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unilateral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all of the variables included in the model together. It is called the overall significance test. The logic is the same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2338878"/>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For this test we create a model where the dependent variable are the squares of the residuals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The theory behind the White test is similar to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In the simplified White test, we use the prediction for the dependent variable obtained with the original model. We create a new model where the dependent variable is the squares of the residuals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2338879"/>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unchanged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in order to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estimated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41655D54" w:rsidR="00AF43A3" w:rsidRDefault="00AF43A3" w:rsidP="00AF43A3">
      <w:pPr>
        <w:pStyle w:val="Caption"/>
        <w:rPr>
          <w:sz w:val="18"/>
          <w:szCs w:val="14"/>
          <w:lang w:val="en-US"/>
        </w:rPr>
      </w:pPr>
      <w:bookmarkStart w:id="34" w:name="_Toc82338914"/>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5708C2"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different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2338880"/>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In order to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tells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3F2283A" w:rsidR="00406FB5" w:rsidRPr="001724B8" w:rsidRDefault="001724B8" w:rsidP="001724B8">
      <w:pPr>
        <w:pStyle w:val="Caption"/>
        <w:rPr>
          <w:sz w:val="18"/>
          <w:szCs w:val="14"/>
          <w:lang w:val="en-US"/>
        </w:rPr>
      </w:pPr>
      <w:bookmarkStart w:id="36" w:name="_Toc82338915"/>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2338881"/>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
    <w:p w14:paraId="7AF39F08" w14:textId="14347BD2" w:rsidR="001E73EE" w:rsidRDefault="001E73EE" w:rsidP="001E73EE">
      <w:pPr>
        <w:pStyle w:val="ListParagraph"/>
        <w:numPr>
          <w:ilvl w:val="0"/>
          <w:numId w:val="8"/>
        </w:numPr>
        <w:jc w:val="both"/>
        <w:rPr>
          <w:lang w:val="en-US"/>
        </w:rPr>
      </w:pPr>
      <w:r>
        <w:rPr>
          <w:lang w:val="en-US"/>
        </w:rPr>
        <w:t>The explanatory variables and their relation to the error term;</w:t>
      </w:r>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5708C2"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time period,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If,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consistent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w:t>
      </w:r>
      <w:proofErr w:type="spellStart"/>
      <w:r>
        <w:rPr>
          <w:lang w:val="en-US"/>
        </w:rPr>
        <w:t>i</w:t>
      </w:r>
      <w:proofErr w:type="spellEnd"/>
      <w:r>
        <w:rPr>
          <w:lang w:val="en-US"/>
        </w:rPr>
        <w:t xml:space="preserve"> in the </w:t>
      </w:r>
      <w:r>
        <w:rPr>
          <w:rFonts w:cs="Calibri"/>
          <w:lang w:val="en-US"/>
        </w:rPr>
        <w:t>β</w:t>
      </w:r>
      <w:r>
        <w:rPr>
          <w:lang w:val="en-US"/>
        </w:rPr>
        <w:t xml:space="preserve"> coefficients of the model. This means that these coefficients can be different for each individual,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1B1DC9F9"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w:t>
      </w:r>
      <w:proofErr w:type="spellStart"/>
      <w:r>
        <w:rPr>
          <w:lang w:val="en-US"/>
        </w:rPr>
        <w:t>i</w:t>
      </w:r>
      <w:proofErr w:type="spellEnd"/>
      <w:r>
        <w:rPr>
          <w:lang w:val="en-US"/>
        </w:rPr>
        <w:t>, meaning that all differences between individuals are assumed to be captured by the intercept in the model.</w:t>
      </w:r>
      <w:r w:rsidR="00A52E45">
        <w:rPr>
          <w:lang w:val="en-US"/>
        </w:rPr>
        <w:t xml:space="preserve"> One way to estimate this simple version of the fixed effects model is by </w:t>
      </w:r>
      <w:proofErr w:type="spellStart"/>
      <w:r w:rsidR="00A52E45">
        <w:rPr>
          <w:lang w:val="en-US"/>
        </w:rPr>
        <w:t>crating</w:t>
      </w:r>
      <w:proofErr w:type="spellEnd"/>
      <w:r w:rsidR="00A52E45">
        <w:rPr>
          <w:lang w:val="en-US"/>
        </w:rPr>
        <w:t xml:space="preserve">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In order to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Keeping this in mind, inferences on the coefficients for the dummy variables need normally distributed errors in order to be valid.</w:t>
      </w:r>
    </w:p>
    <w:p w14:paraId="60DA087B" w14:textId="2BD8DF59" w:rsidR="00ED7238" w:rsidRDefault="00ED7238" w:rsidP="001E73EE">
      <w:pPr>
        <w:jc w:val="both"/>
        <w:rPr>
          <w:lang w:val="en-US"/>
        </w:rPr>
      </w:pPr>
      <w:r>
        <w:rPr>
          <w:lang w:val="en-US"/>
        </w:rPr>
        <w:t xml:space="preserve">Fixed effects models can have different coefficients for the cross-sectional units, for the time periods or for both. The base idea is always the same – to reflect the fixed effects of each of these components differently. </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2338882"/>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w:t>
      </w:r>
      <w:r w:rsidRPr="00F34481">
        <w:rPr>
          <w:lang w:val="en-US" w:eastAsia="pt-PT"/>
        </w:rPr>
        <w:t xml:space="preserve">by </w:t>
      </w:r>
      <w:r w:rsidR="00336F92" w:rsidRPr="00F34481">
        <w:rPr>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F34481">
        <w:rPr>
          <w:lang w:val="en-US" w:eastAsia="pt-PT"/>
        </w:rPr>
        <w:t>Table 4.1,</w:t>
      </w:r>
      <w:r w:rsidR="0005326C">
        <w:rPr>
          <w:lang w:val="en-US" w:eastAsia="pt-PT"/>
        </w:rPr>
        <w:t xml:space="preserve">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3032BB4" w:rsidR="00E17719" w:rsidRPr="00E17719" w:rsidRDefault="00E17719" w:rsidP="00E17719">
      <w:pPr>
        <w:pStyle w:val="Caption"/>
        <w:spacing w:before="120" w:after="120"/>
        <w:rPr>
          <w:sz w:val="18"/>
          <w:szCs w:val="14"/>
          <w:lang w:val="en-US"/>
        </w:rPr>
      </w:pPr>
      <w:bookmarkStart w:id="39" w:name="_Toc82338925"/>
      <w:r w:rsidRPr="00E17719">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1</w:t>
      </w:r>
      <w:r w:rsidR="00A7209C">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2338883"/>
      <w:r>
        <w:t>Dependent Variable</w:t>
      </w:r>
      <w:bookmarkEnd w:id="40"/>
    </w:p>
    <w:p w14:paraId="18DEB4DC" w14:textId="0B768B54"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w:t>
      </w:r>
      <w:r w:rsidR="001D274C" w:rsidRPr="00F34481">
        <w:rPr>
          <w:lang w:val="en-US" w:eastAsia="pt-PT"/>
        </w:rPr>
        <w:t xml:space="preserve">in </w:t>
      </w:r>
      <w:r w:rsidR="00F34481">
        <w:rPr>
          <w:lang w:val="en-US" w:eastAsia="pt-PT"/>
        </w:rPr>
        <w:t xml:space="preserve">Chapter </w:t>
      </w:r>
      <w:r w:rsidR="001D274C" w:rsidRPr="00F34481">
        <w:rPr>
          <w:lang w:val="en-US" w:eastAsia="pt-PT"/>
        </w:rPr>
        <w:t>1.Introduction</w:t>
      </w:r>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3A257A2B" w:rsidR="006508A2" w:rsidRDefault="006508A2" w:rsidP="005A64D6">
      <w:pPr>
        <w:jc w:val="both"/>
        <w:rPr>
          <w:lang w:val="en-US"/>
        </w:rPr>
      </w:pPr>
      <w:r>
        <w:rPr>
          <w:lang w:val="en-US"/>
        </w:rPr>
        <w:t xml:space="preserve">The evolution of the number of domestic violence occurrences in Portugal can be seen in </w:t>
      </w:r>
      <w:r w:rsidR="00294D57" w:rsidRPr="00F34481">
        <w:rPr>
          <w:lang w:val="en-US"/>
        </w:rPr>
        <w:t>F</w:t>
      </w:r>
      <w:r w:rsidRPr="00F34481">
        <w:rPr>
          <w:lang w:val="en-US"/>
        </w:rPr>
        <w:t>igures 1.1 and 1.2.</w:t>
      </w:r>
      <w:r>
        <w:rPr>
          <w:lang w:val="en-US"/>
        </w:rPr>
        <w:t xml:space="preserve"> It becomes clear by the analysis of these figures and of the descriptive statistics </w:t>
      </w:r>
      <w:r w:rsidRPr="00F34481">
        <w:rPr>
          <w:lang w:val="en-US"/>
        </w:rPr>
        <w:t xml:space="preserve">on </w:t>
      </w:r>
      <w:r w:rsidR="00A15529" w:rsidRPr="00F34481">
        <w:rPr>
          <w:lang w:val="en-US"/>
        </w:rPr>
        <w:t>T</w:t>
      </w:r>
      <w:r w:rsidRPr="00F34481">
        <w:rPr>
          <w:lang w:val="en-US"/>
        </w:rPr>
        <w:t xml:space="preserve">able </w:t>
      </w:r>
      <w:r w:rsidR="00A15529" w:rsidRPr="00F34481">
        <w:rPr>
          <w:lang w:val="en-US"/>
        </w:rPr>
        <w:t>4.</w:t>
      </w:r>
      <w:r w:rsidR="00294D57" w:rsidRPr="00F34481">
        <w:rPr>
          <w:lang w:val="en-US"/>
        </w:rPr>
        <w:t>2</w:t>
      </w:r>
      <w:r>
        <w:rPr>
          <w:lang w:val="en-US"/>
        </w:rPr>
        <w:t xml:space="preserve"> </w:t>
      </w:r>
      <w:r>
        <w:rPr>
          <w:lang w:val="en-US"/>
        </w:rPr>
        <w:lastRenderedPageBreak/>
        <w:t xml:space="preserve">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2AB44409" w:rsidR="00842B96" w:rsidRPr="00987F15" w:rsidRDefault="00A15529" w:rsidP="00A15529">
      <w:pPr>
        <w:pStyle w:val="Caption"/>
        <w:spacing w:before="120" w:after="120"/>
        <w:rPr>
          <w:sz w:val="18"/>
          <w:szCs w:val="14"/>
          <w:lang w:val="en-US"/>
        </w:rPr>
      </w:pPr>
      <w:bookmarkStart w:id="41" w:name="_Toc82338926"/>
      <w:r w:rsidRPr="001929B7">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0C2C03A5" w:rsidR="00A15529" w:rsidRDefault="00F434D5" w:rsidP="00F434D5">
      <w:pPr>
        <w:jc w:val="both"/>
        <w:rPr>
          <w:lang w:val="en-US"/>
        </w:rPr>
      </w:pPr>
      <w:r>
        <w:rPr>
          <w:lang w:val="en-US"/>
        </w:rPr>
        <w:t>When comparing the evolution of total occurrences in Portugal (</w:t>
      </w:r>
      <w:r w:rsidRPr="00D95AF8">
        <w:rPr>
          <w:lang w:val="en-US"/>
        </w:rPr>
        <w:t>Figure 1.1</w:t>
      </w:r>
      <w:r>
        <w:rPr>
          <w:lang w:val="en-US"/>
        </w:rPr>
        <w:t>) with the evolution of occurrences for DVASA (</w:t>
      </w:r>
      <w:r w:rsidRPr="00D95AF8">
        <w:rPr>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2014, when the number of DVASA occurrences increased by 35 but the number of total domestic violence occurrences decreased by 48 due to </w:t>
      </w:r>
      <w:r w:rsidR="004A12F6">
        <w:rPr>
          <w:lang w:val="en-US"/>
        </w:rPr>
        <w:t xml:space="preserve">a decrement in the other categories. </w:t>
      </w:r>
      <w:r w:rsidR="004A12F6" w:rsidRPr="00D95AF8">
        <w:rPr>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62329534" w:rsidR="004A12F6" w:rsidRPr="004A12F6" w:rsidRDefault="004A12F6" w:rsidP="004A12F6">
      <w:pPr>
        <w:pStyle w:val="Caption"/>
        <w:spacing w:after="120"/>
        <w:rPr>
          <w:sz w:val="18"/>
          <w:szCs w:val="14"/>
          <w:lang w:val="en-US"/>
        </w:rPr>
      </w:pPr>
      <w:bookmarkStart w:id="42" w:name="_Toc82338916"/>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r>
        <w:rPr>
          <w:lang w:val="en-US" w:eastAsia="pt-PT"/>
        </w:rPr>
        <w:t>years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w:t>
      </w:r>
      <w:r w:rsidR="0071470B" w:rsidRPr="00D95AF8">
        <w:rPr>
          <w:lang w:val="en-US"/>
        </w:rPr>
        <w:t>from Table 4.</w:t>
      </w:r>
      <w:r w:rsidR="00294D57" w:rsidRPr="00D95AF8">
        <w:rPr>
          <w:lang w:val="en-US"/>
        </w:rPr>
        <w:t>3</w:t>
      </w:r>
      <w:r w:rsidR="0071470B" w:rsidRPr="00D95AF8">
        <w:rPr>
          <w:lang w:val="en-US"/>
        </w:rPr>
        <w:t>, there</w:t>
      </w:r>
      <w:r w:rsidR="0071470B">
        <w:rPr>
          <w:lang w:val="en-US"/>
        </w:rPr>
        <w:t xml:space="preserv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19D8D8EB" w:rsidR="00CB699F" w:rsidRDefault="0071470B" w:rsidP="0071470B">
      <w:pPr>
        <w:pStyle w:val="Caption"/>
        <w:spacing w:before="120" w:after="120"/>
        <w:rPr>
          <w:sz w:val="18"/>
          <w:szCs w:val="14"/>
          <w:lang w:val="en-US"/>
        </w:rPr>
      </w:pPr>
      <w:bookmarkStart w:id="43" w:name="_Toc82338927"/>
      <w:r w:rsidRPr="0071470B">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D95AF8">
        <w:rPr>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D95AF8">
        <w:rPr>
          <w:lang w:val="en-US" w:eastAsia="pt-PT"/>
        </w:rPr>
        <w:t>Table 4.</w:t>
      </w:r>
      <w:r w:rsidR="00294D57" w:rsidRPr="00D95AF8">
        <w:rPr>
          <w:lang w:val="en-US" w:eastAsia="pt-PT"/>
        </w:rPr>
        <w:t>3</w:t>
      </w:r>
      <w:r w:rsidRPr="00D95AF8">
        <w:rPr>
          <w:lang w:val="en-US" w:eastAsia="pt-PT"/>
        </w:rPr>
        <w:t>) and</w:t>
      </w:r>
      <w:r>
        <w:rPr>
          <w:lang w:val="en-US" w:eastAsia="pt-PT"/>
        </w:rPr>
        <w:t xml:space="preserve">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D95AF8">
        <w:rPr>
          <w:lang w:val="en-US" w:eastAsia="pt-PT"/>
        </w:rPr>
        <w:t>Table 4.</w:t>
      </w:r>
      <w:r w:rsidR="00294D57" w:rsidRPr="00D95AF8">
        <w:rPr>
          <w:lang w:val="en-US" w:eastAsia="pt-PT"/>
        </w:rPr>
        <w:t>4</w:t>
      </w:r>
      <w:r w:rsidR="0015376C" w:rsidRPr="00D95AF8">
        <w:rPr>
          <w:lang w:val="en-US" w:eastAsia="pt-PT"/>
        </w:rPr>
        <w:t>.</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71343D4" w:rsidR="006176B8" w:rsidRDefault="0015376C" w:rsidP="0015376C">
      <w:pPr>
        <w:pStyle w:val="Caption"/>
        <w:spacing w:before="120" w:after="120"/>
        <w:rPr>
          <w:sz w:val="18"/>
          <w:szCs w:val="14"/>
          <w:lang w:val="en-US"/>
        </w:rPr>
      </w:pPr>
      <w:bookmarkStart w:id="44" w:name="_Toc82338928"/>
      <w:r w:rsidRPr="006946F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70AC8A6D"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w:t>
      </w:r>
      <w:r w:rsidR="00D95AF8">
        <w:rPr>
          <w:lang w:val="en-US" w:eastAsia="pt-PT"/>
        </w:rPr>
        <w:t xml:space="preserve">future </w:t>
      </w:r>
      <w:r>
        <w:rPr>
          <w:lang w:val="en-US" w:eastAsia="pt-PT"/>
        </w:rPr>
        <w:t xml:space="preserve">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5708C2"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2338884"/>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As a way to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D95AF8">
        <w:rPr>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5708C2"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0A7BF74A"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w:t>
      </w:r>
      <w:r w:rsidR="00B67D69">
        <w:rPr>
          <w:lang w:val="en-US" w:eastAsia="pt-PT"/>
        </w:rPr>
        <w:t>number</w:t>
      </w:r>
      <w:r w:rsidR="006F204B">
        <w:rPr>
          <w:lang w:val="en-US" w:eastAsia="pt-PT"/>
        </w:rPr>
        <w:t xml:space="preserv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05A15E21"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affect the number of domestic violence occurrences in that same year, as the marriage of the victims happen</w:t>
      </w:r>
      <w:r w:rsidR="00B67D69">
        <w:rPr>
          <w:lang w:val="en-US" w:eastAsia="pt-PT"/>
        </w:rPr>
        <w:t>s</w:t>
      </w:r>
      <w:r w:rsidRPr="00F80E06">
        <w:rPr>
          <w:lang w:val="en-US" w:eastAsia="pt-PT"/>
        </w:rPr>
        <w:t xml:space="preserve">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B67D69">
        <w:rPr>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B67D69">
        <w:rPr>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B67D69">
        <w:rPr>
          <w:lang w:val="en-US" w:eastAsia="pt-PT"/>
        </w:rPr>
        <w:t>Pordata</w:t>
      </w:r>
      <w:proofErr w:type="spellEnd"/>
      <w:r w:rsidR="002B681D" w:rsidRPr="00B67D69">
        <w:rPr>
          <w:lang w:val="en-US" w:eastAsia="pt-PT"/>
        </w:rPr>
        <w:t xml:space="preserve"> website on the same date. This data was then standardized to reflect the number of</w:t>
      </w:r>
      <w:r w:rsidR="00BD5C77" w:rsidRPr="00B67D69">
        <w:rPr>
          <w:lang w:val="en-US" w:eastAsia="pt-PT"/>
        </w:rPr>
        <w:t xml:space="preserve"> new</w:t>
      </w:r>
      <w:r w:rsidR="002B681D" w:rsidRPr="00B67D69">
        <w:rPr>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EDF4DAF" w:rsidR="00D917C5" w:rsidRPr="00D917C5" w:rsidRDefault="00782C6E" w:rsidP="001F152D">
      <w:pPr>
        <w:pStyle w:val="Caption"/>
        <w:spacing w:after="120"/>
        <w:rPr>
          <w:sz w:val="18"/>
          <w:szCs w:val="14"/>
          <w:lang w:val="en-US"/>
        </w:rPr>
      </w:pPr>
      <w:bookmarkStart w:id="46" w:name="_Toc82338917"/>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68283102"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w:t>
      </w:r>
      <w:r w:rsidR="00B67D69">
        <w:rPr>
          <w:lang w:val="en-US" w:eastAsia="pt-PT"/>
        </w:rPr>
        <w:t xml:space="preserve">which causes </w:t>
      </w:r>
      <w:r w:rsidR="00F3437E">
        <w:rPr>
          <w:lang w:val="en-US" w:eastAsia="pt-PT"/>
        </w:rPr>
        <w:t>a total of 76 missing values.</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2338885"/>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28A006A7"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w:t>
      </w:r>
      <w:r w:rsidR="00CD244A">
        <w:rPr>
          <w:lang w:val="en-US"/>
        </w:rPr>
        <w:t xml:space="preserve"> The code used in the scope of this study can be found on a </w:t>
      </w:r>
      <w:hyperlink r:id="rId28" w:history="1">
        <w:r w:rsidR="00CD244A" w:rsidRPr="00B67D69">
          <w:rPr>
            <w:rStyle w:val="Hyperlink"/>
            <w:color w:val="auto"/>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2338886"/>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77E3F6B6"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sidR="00942AE9">
        <w:rPr>
          <w:lang w:val="en-US"/>
        </w:rPr>
        <w:t>on</w:t>
      </w:r>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r w:rsidR="00942AE9">
        <w:rPr>
          <w:lang w:val="en-US"/>
        </w:rPr>
        <w:t xml:space="preserve">from the variable </w:t>
      </w:r>
      <w:r w:rsidR="000C3175">
        <w:rPr>
          <w:lang w:val="en-US"/>
        </w:rPr>
        <w:t>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2338887"/>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1B20F0F5"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w:t>
      </w:r>
      <w:r w:rsidR="00942AE9">
        <w:rPr>
          <w:lang w:val="en-US" w:eastAsia="pt-PT"/>
        </w:rPr>
        <w:t xml:space="preserve">contemporaneous </w:t>
      </w:r>
      <w:r w:rsidR="00F061A8">
        <w:rPr>
          <w:lang w:val="en-US" w:eastAsia="pt-PT"/>
        </w:rPr>
        <w:t xml:space="preserve">correlation matrixes for each year are presented </w:t>
      </w:r>
      <w:r w:rsidR="00F061A8" w:rsidRPr="00942AE9">
        <w:rPr>
          <w:lang w:val="en-US" w:eastAsia="pt-PT"/>
        </w:rPr>
        <w:t xml:space="preserve">in </w:t>
      </w:r>
      <w:r w:rsidR="00C915F9" w:rsidRPr="00942AE9">
        <w:rPr>
          <w:lang w:val="en-US" w:eastAsia="pt-PT"/>
        </w:rPr>
        <w:t>A</w:t>
      </w:r>
      <w:r w:rsidR="00F061A8" w:rsidRPr="00942AE9">
        <w:rPr>
          <w:lang w:val="en-US" w:eastAsia="pt-PT"/>
        </w:rPr>
        <w:t>nnex</w:t>
      </w:r>
      <w:r w:rsidR="00C915F9" w:rsidRPr="00942AE9">
        <w:rPr>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942AE9">
        <w:rPr>
          <w:lang w:val="en-US" w:eastAsia="pt-PT"/>
        </w:rPr>
        <w:t>Figure 5.1. shows</w:t>
      </w:r>
      <w:r>
        <w:rPr>
          <w:lang w:val="en-US" w:eastAsia="pt-PT"/>
        </w:rPr>
        <w:t xml:space="preserve">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942AE9">
        <w:rPr>
          <w:lang w:val="en-US" w:eastAsia="pt-PT"/>
        </w:rPr>
        <w:t>Annex I</w:t>
      </w:r>
      <w:r w:rsidR="00C915F9" w:rsidRPr="00942AE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3BF1511" w:rsidR="00C76FB6" w:rsidRDefault="00C76FB6" w:rsidP="00C76FB6">
      <w:pPr>
        <w:pStyle w:val="Caption"/>
        <w:spacing w:after="120"/>
        <w:rPr>
          <w:sz w:val="18"/>
          <w:szCs w:val="14"/>
          <w:lang w:val="en-US"/>
        </w:rPr>
      </w:pPr>
      <w:bookmarkStart w:id="57" w:name="_Toc82338918"/>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20AC79C5"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w:t>
      </w:r>
      <w:r w:rsidR="00832690" w:rsidRPr="00942AE9">
        <w:rPr>
          <w:lang w:val="en-US" w:eastAsia="pt-PT"/>
        </w:rPr>
        <w:t>of Figure 5.1. is</w:t>
      </w:r>
      <w:r w:rsidR="00832690">
        <w:rPr>
          <w:lang w:val="en-US" w:eastAsia="pt-PT"/>
        </w:rPr>
        <w:t xml:space="preserve">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lastRenderedPageBreak/>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are also some perfect</w:t>
      </w:r>
      <w:r w:rsidR="00942AE9">
        <w:rPr>
          <w:lang w:val="en-US" w:eastAsia="pt-PT"/>
        </w:rPr>
        <w:t xml:space="preserve"> average</w:t>
      </w:r>
      <w:r w:rsidR="008C04F8">
        <w:rPr>
          <w:lang w:val="en-US" w:eastAsia="pt-PT"/>
        </w:rPr>
        <w:t xml:space="preserve">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w:t>
      </w:r>
      <w:r w:rsidR="00942AE9">
        <w:rPr>
          <w:lang w:val="en-US" w:eastAsia="pt-PT"/>
        </w:rPr>
        <w:t xml:space="preserve"> </w:t>
      </w:r>
    </w:p>
    <w:p w14:paraId="07104CF6" w14:textId="200D0FF7" w:rsidR="004374F5" w:rsidRDefault="00960838" w:rsidP="00F95C53">
      <w:pPr>
        <w:pStyle w:val="Heading2"/>
      </w:pPr>
      <w:bookmarkStart w:id="58" w:name="_Toc82338888"/>
      <w:r>
        <w:t>Missing Values</w:t>
      </w:r>
      <w:bookmarkEnd w:id="58"/>
    </w:p>
    <w:p w14:paraId="66148E15" w14:textId="12B92423"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 xml:space="preserve">missing values were </w:t>
      </w:r>
      <w:r w:rsidR="00942AE9">
        <w:rPr>
          <w:lang w:val="en-US"/>
        </w:rPr>
        <w:t xml:space="preserve">mostly </w:t>
      </w:r>
      <w:r w:rsidRPr="00852B71">
        <w:rPr>
          <w:lang w:val="en-US"/>
        </w:rPr>
        <w:t>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2014;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D863B53"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w:t>
      </w:r>
      <w:r w:rsidR="00942AE9">
        <w:rPr>
          <w:lang w:val="en-US"/>
        </w:rPr>
        <w:t>bias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076174B6" w:rsidR="00940100" w:rsidRPr="00C76FB6" w:rsidRDefault="000C3175" w:rsidP="00583F88">
      <w:pPr>
        <w:jc w:val="both"/>
        <w:rPr>
          <w:lang w:val="en-US"/>
        </w:rPr>
      </w:pPr>
      <w:r>
        <w:rPr>
          <w:lang w:val="en-US"/>
        </w:rPr>
        <w:t xml:space="preserve">Marriages had the break mentioned in </w:t>
      </w:r>
      <w:r w:rsidR="00984354" w:rsidRPr="00990566">
        <w:rPr>
          <w:lang w:val="en-US"/>
        </w:rPr>
        <w:t>C</w:t>
      </w:r>
      <w:r w:rsidRPr="00990566">
        <w:rPr>
          <w:lang w:val="en-US"/>
        </w:rPr>
        <w:t>hapter 5.1 for</w:t>
      </w:r>
      <w:r>
        <w:rPr>
          <w:lang w:val="en-US"/>
        </w:rPr>
        <w:t xml:space="preserve"> all municipalities in the year of 2010, causing the removal of all values for 2009. Since </w:t>
      </w:r>
      <w:r w:rsidR="00990566">
        <w:rPr>
          <w:lang w:val="en-US"/>
        </w:rPr>
        <w:t xml:space="preserve">using </w:t>
      </w:r>
      <w:r w:rsidR="00A67957">
        <w:rPr>
          <w:lang w:val="en-US"/>
        </w:rPr>
        <w:t>the trend</w:t>
      </w:r>
      <w:r>
        <w:rPr>
          <w:lang w:val="en-US"/>
        </w:rPr>
        <w:t xml:space="preserve"> will </w:t>
      </w:r>
      <w:r w:rsidR="00990566">
        <w:rPr>
          <w:lang w:val="en-US"/>
        </w:rPr>
        <w:t>bias estimators in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2338889"/>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w:t>
      </w:r>
      <w:r w:rsidR="00F72003" w:rsidRPr="00990566">
        <w:rPr>
          <w:lang w:val="en-US" w:eastAsia="pt-PT"/>
        </w:rPr>
        <w:t>. Table 5.1. below</w:t>
      </w:r>
      <w:r w:rsidR="00F72003">
        <w:rPr>
          <w:lang w:val="en-US" w:eastAsia="pt-PT"/>
        </w:rPr>
        <w:t xml:space="preserve">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5D33405D" w:rsidR="00F72003" w:rsidRDefault="00A16065" w:rsidP="00A16065">
      <w:pPr>
        <w:pStyle w:val="Caption"/>
        <w:spacing w:before="120" w:after="120"/>
        <w:rPr>
          <w:sz w:val="18"/>
          <w:szCs w:val="14"/>
        </w:rPr>
      </w:pPr>
      <w:bookmarkStart w:id="60" w:name="_Toc82338929"/>
      <w:proofErr w:type="spellStart"/>
      <w:r w:rsidRPr="00A16065">
        <w:rPr>
          <w:sz w:val="18"/>
          <w:szCs w:val="14"/>
        </w:rPr>
        <w:t>Table</w:t>
      </w:r>
      <w:proofErr w:type="spellEnd"/>
      <w:r w:rsidRPr="00A16065">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w:t>
      </w:r>
      <w:r w:rsidR="00A7209C">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990566">
        <w:rPr>
          <w:lang w:val="en-US" w:eastAsia="pt-PT"/>
        </w:rPr>
        <w:t>Table 5.1.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actually has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990566">
        <w:rPr>
          <w:lang w:val="en-US" w:eastAsia="pt-PT"/>
        </w:rPr>
        <w:t>Figure 5.2. below</w:t>
      </w:r>
      <w:r w:rsidR="0081307F">
        <w:rPr>
          <w:lang w:val="en-US" w:eastAsia="pt-PT"/>
        </w:rPr>
        <w:t xml:space="preserve">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5E5E4066" w:rsidR="0081307F" w:rsidRPr="00E00FE9" w:rsidRDefault="0081307F" w:rsidP="0081307F">
      <w:pPr>
        <w:pStyle w:val="Caption"/>
        <w:spacing w:after="120"/>
        <w:rPr>
          <w:sz w:val="18"/>
          <w:szCs w:val="14"/>
          <w:lang w:val="en-US"/>
        </w:rPr>
      </w:pPr>
      <w:bookmarkStart w:id="61" w:name="_Toc82338919"/>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w:t>
      </w:r>
      <w:r w:rsidRPr="00990566">
        <w:rPr>
          <w:lang w:val="en-US" w:eastAsia="pt-PT"/>
        </w:rPr>
        <w:t>in Table 5.1. for</w:t>
      </w:r>
      <w:r>
        <w:rPr>
          <w:lang w:val="en-US" w:eastAsia="pt-PT"/>
        </w:rPr>
        <w:t xml:space="preserve">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w:t>
      </w:r>
      <w:r w:rsidRPr="00990566">
        <w:rPr>
          <w:lang w:val="en-US" w:eastAsia="pt-PT"/>
        </w:rPr>
        <w:t xml:space="preserve">on </w:t>
      </w:r>
      <w:r w:rsidR="00C32122" w:rsidRPr="00990566">
        <w:rPr>
          <w:lang w:val="en-US" w:eastAsia="pt-PT"/>
        </w:rPr>
        <w:t>Annex II</w:t>
      </w:r>
      <w:r w:rsidRPr="00990566">
        <w:rPr>
          <w:lang w:val="en-US" w:eastAsia="pt-PT"/>
        </w:rPr>
        <w:t>.</w:t>
      </w:r>
      <w:r>
        <w:rPr>
          <w:lang w:val="en-US" w:eastAsia="pt-PT"/>
        </w:rPr>
        <w:t xml:space="preserve"> </w:t>
      </w:r>
    </w:p>
    <w:p w14:paraId="66C73670" w14:textId="10942E52"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w:t>
      </w:r>
      <w:r w:rsidRPr="00990566">
        <w:rPr>
          <w:lang w:val="en-US" w:eastAsia="pt-PT"/>
        </w:rPr>
        <w:t>in Table 5.2.</w:t>
      </w:r>
      <w:r>
        <w:rPr>
          <w:lang w:val="en-US" w:eastAsia="pt-PT"/>
        </w:rPr>
        <w:t xml:space="preserve">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lastRenderedPageBreak/>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549E6888" w:rsidR="003617A4" w:rsidRDefault="00F95C53" w:rsidP="00F95C53">
      <w:pPr>
        <w:pStyle w:val="Caption"/>
        <w:spacing w:before="120" w:after="120"/>
        <w:rPr>
          <w:sz w:val="18"/>
          <w:szCs w:val="14"/>
          <w:lang w:val="en-US"/>
        </w:rPr>
      </w:pPr>
      <w:bookmarkStart w:id="62" w:name="_Toc82338930"/>
      <w:r w:rsidRPr="00F95C53">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F95C53">
        <w:rPr>
          <w:sz w:val="18"/>
          <w:szCs w:val="14"/>
          <w:lang w:val="en-US"/>
        </w:rPr>
        <w:t xml:space="preserve"> - Overall, Between and Within Standard Deviations</w:t>
      </w:r>
      <w:bookmarkEnd w:id="62"/>
    </w:p>
    <w:p w14:paraId="4A4ECD83" w14:textId="0E3CFF30" w:rsidR="00DC5779" w:rsidRPr="00DC5779" w:rsidRDefault="00DC5779" w:rsidP="00DC5779">
      <w:pPr>
        <w:jc w:val="both"/>
        <w:rPr>
          <w:lang w:val="en-US" w:eastAsia="pt-PT"/>
        </w:rPr>
      </w:pPr>
      <w:r w:rsidRPr="00990566">
        <w:rPr>
          <w:lang w:val="en-US" w:eastAsia="pt-PT"/>
        </w:rPr>
        <w:t>Table 5.2.</w:t>
      </w:r>
      <w:r>
        <w:rPr>
          <w:lang w:val="en-US" w:eastAsia="pt-PT"/>
        </w:rPr>
        <w:t xml:space="preserve"> shows us that, generally, most of the variance is </w:t>
      </w:r>
      <w:r w:rsidR="00990566">
        <w:rPr>
          <w:lang w:val="en-US" w:eastAsia="pt-PT"/>
        </w:rPr>
        <w:t>caused</w:t>
      </w:r>
      <w:r>
        <w:rPr>
          <w:lang w:val="en-US" w:eastAsia="pt-PT"/>
        </w:rPr>
        <w:t xml:space="preserve"> by differences between municipalities as it is true that, for almost all variables, the between standard deviation is larger than the within standard deviation.</w:t>
      </w:r>
      <w:r w:rsidR="00AF2271">
        <w:rPr>
          <w:lang w:val="en-US" w:eastAsia="pt-PT"/>
        </w:rPr>
        <w:t xml:space="preserve"> These results </w:t>
      </w:r>
      <w:r w:rsidR="00990566">
        <w:rPr>
          <w:lang w:val="en-US" w:eastAsia="pt-PT"/>
        </w:rPr>
        <w:t>confirm an anticipated problem – the variables used do not have very dynamic evolutions from one year to another and are mostly static, which will make it difficult to justify differences in DVASA occurrences within municipalities.</w:t>
      </w:r>
    </w:p>
    <w:p w14:paraId="3BAC7AED" w14:textId="26466CE0" w:rsidR="00331E5B" w:rsidRDefault="00331E5B" w:rsidP="00F95C53">
      <w:pPr>
        <w:pStyle w:val="Heading2"/>
      </w:pPr>
      <w:bookmarkStart w:id="63" w:name="_Toc82338890"/>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5A734488"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90566">
        <w:rPr>
          <w:lang w:val="en-US" w:eastAsia="pt-PT"/>
        </w:rPr>
        <w:t xml:space="preserve">the histograms in </w:t>
      </w:r>
      <w:r w:rsidR="009025EC" w:rsidRPr="00990566">
        <w:rPr>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w:t>
      </w:r>
      <w:r w:rsidR="00264FBC">
        <w:rPr>
          <w:lang w:val="en-US" w:eastAsia="pt-PT"/>
        </w:rPr>
        <w:t>is something</w:t>
      </w:r>
      <w:r w:rsidR="006B17FB">
        <w:rPr>
          <w:lang w:val="en-US" w:eastAsia="pt-PT"/>
        </w:rPr>
        <w:t xml:space="preserve"> suspicious.</w:t>
      </w:r>
      <w:r w:rsidR="00264FBC">
        <w:rPr>
          <w:lang w:val="en-US" w:eastAsia="pt-PT"/>
        </w:rPr>
        <w:t xml:space="preserve"> The distribution of </w:t>
      </w:r>
      <w:proofErr w:type="spellStart"/>
      <w:r w:rsidR="00264FBC">
        <w:rPr>
          <w:lang w:val="en-US" w:eastAsia="pt-PT"/>
        </w:rPr>
        <w:t>GER_Women</w:t>
      </w:r>
      <w:proofErr w:type="spellEnd"/>
      <w:r w:rsidR="00264FBC">
        <w:rPr>
          <w:lang w:val="en-US" w:eastAsia="pt-PT"/>
        </w:rPr>
        <w:t xml:space="preserve"> in much more skewed than the distributions of GER and </w:t>
      </w:r>
      <w:proofErr w:type="spellStart"/>
      <w:r w:rsidR="00264FBC">
        <w:rPr>
          <w:lang w:val="en-US" w:eastAsia="pt-PT"/>
        </w:rPr>
        <w:t>GER_Men</w:t>
      </w:r>
      <w:proofErr w:type="spellEnd"/>
      <w:r w:rsidR="00264FBC">
        <w:rPr>
          <w:lang w:val="en-US" w:eastAsia="pt-PT"/>
        </w:rPr>
        <w:t>, suggesting a weird upper outlier.</w:t>
      </w:r>
      <w:r w:rsidR="006B17FB">
        <w:rPr>
          <w:lang w:val="en-US" w:eastAsia="pt-PT"/>
        </w:rPr>
        <w:t xml:space="preserve">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w:t>
      </w:r>
      <w:r w:rsidR="00990566">
        <w:rPr>
          <w:lang w:val="en-US" w:eastAsia="pt-PT"/>
        </w:rPr>
        <w:t xml:space="preserve">in </w:t>
      </w:r>
      <w:proofErr w:type="spellStart"/>
      <w:r w:rsidR="00990566">
        <w:rPr>
          <w:lang w:val="en-US" w:eastAsia="pt-PT"/>
        </w:rPr>
        <w:t>Barrancos</w:t>
      </w:r>
      <w:proofErr w:type="spellEnd"/>
      <w:r w:rsidR="00990566">
        <w:rPr>
          <w:lang w:val="en-US" w:eastAsia="pt-PT"/>
        </w:rPr>
        <w:t xml:space="preserve"> </w:t>
      </w:r>
      <w:r w:rsidR="00B30A1F">
        <w:rPr>
          <w:lang w:val="en-US" w:eastAsia="pt-PT"/>
        </w:rPr>
        <w:t xml:space="preserve">is plotted </w:t>
      </w:r>
      <w:r w:rsidR="00B30A1F" w:rsidRPr="00990566">
        <w:rPr>
          <w:lang w:val="en-US" w:eastAsia="pt-PT"/>
        </w:rPr>
        <w:t>on Figure 5.</w:t>
      </w:r>
      <w:r w:rsidR="009025EC" w:rsidRPr="00990566">
        <w:rPr>
          <w:lang w:val="en-US" w:eastAsia="pt-PT"/>
        </w:rPr>
        <w:t>3</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r w:rsidR="00264FBC">
        <w:rPr>
          <w:lang w:val="en-US" w:eastAsia="pt-PT"/>
        </w:rPr>
        <w:t xml:space="preserve"> No further suspicious values were detected.</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78979D6A" w:rsidR="00360457" w:rsidRPr="00360457" w:rsidRDefault="00360457" w:rsidP="00360457">
      <w:pPr>
        <w:pStyle w:val="Caption"/>
        <w:rPr>
          <w:sz w:val="18"/>
          <w:szCs w:val="14"/>
          <w:lang w:val="en-US"/>
        </w:rPr>
      </w:pPr>
      <w:bookmarkStart w:id="64" w:name="_Toc82338920"/>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360457">
        <w:rPr>
          <w:sz w:val="18"/>
          <w:szCs w:val="14"/>
          <w:lang w:val="en-US"/>
        </w:rPr>
        <w:t xml:space="preserve"> - Evolution of GER, </w:t>
      </w:r>
      <w:proofErr w:type="spellStart"/>
      <w:r w:rsidRPr="00360457">
        <w:rPr>
          <w:sz w:val="18"/>
          <w:szCs w:val="14"/>
          <w:lang w:val="en-US"/>
        </w:rPr>
        <w:t>GER_Men</w:t>
      </w:r>
      <w:proofErr w:type="spellEnd"/>
      <w:r w:rsidRPr="00360457">
        <w:rPr>
          <w:sz w:val="18"/>
          <w:szCs w:val="14"/>
          <w:lang w:val="en-US"/>
        </w:rPr>
        <w:t xml:space="preserve"> and </w:t>
      </w:r>
      <w:proofErr w:type="spellStart"/>
      <w:r w:rsidRPr="00360457">
        <w:rPr>
          <w:sz w:val="18"/>
          <w:szCs w:val="14"/>
          <w:lang w:val="en-US"/>
        </w:rPr>
        <w:t>GER_Women</w:t>
      </w:r>
      <w:proofErr w:type="spellEnd"/>
      <w:r w:rsidRPr="00360457">
        <w:rPr>
          <w:sz w:val="18"/>
          <w:szCs w:val="14"/>
          <w:lang w:val="en-US"/>
        </w:rPr>
        <w:t xml:space="preserve"> in </w:t>
      </w:r>
      <w:proofErr w:type="spellStart"/>
      <w:r w:rsidRPr="00360457">
        <w:rPr>
          <w:sz w:val="18"/>
          <w:szCs w:val="14"/>
          <w:lang w:val="en-US"/>
        </w:rPr>
        <w:t>Barrancos</w:t>
      </w:r>
      <w:bookmarkEnd w:id="64"/>
      <w:proofErr w:type="spellEnd"/>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47422E43"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r w:rsidR="00264FBC">
        <w:rPr>
          <w:lang w:val="en-US" w:eastAsia="pt-PT"/>
        </w:rPr>
        <w:t xml:space="preserve"> For this reason, outliers apparently caused by natural variation were not removed from the dataset.</w:t>
      </w:r>
    </w:p>
    <w:p w14:paraId="7EC059BC" w14:textId="71BB9B1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w:t>
      </w:r>
      <w:r w:rsidR="00264FBC">
        <w:rPr>
          <w:lang w:val="en-US" w:eastAsia="pt-PT"/>
        </w:rPr>
        <w:t>were</w:t>
      </w:r>
      <w:r>
        <w:rPr>
          <w:lang w:val="en-US" w:eastAsia="pt-PT"/>
        </w:rPr>
        <w:t xml:space="preserve"> presented </w:t>
      </w:r>
      <w:r w:rsidRPr="00264FBC">
        <w:rPr>
          <w:lang w:val="en-US" w:eastAsia="pt-PT"/>
        </w:rPr>
        <w:t xml:space="preserve">in Figure 5.2. and </w:t>
      </w:r>
      <w:r w:rsidR="00423D50" w:rsidRPr="00264FBC">
        <w:rPr>
          <w:lang w:val="en-US" w:eastAsia="pt-PT"/>
        </w:rPr>
        <w:t>Annex II</w:t>
      </w:r>
      <w:r w:rsidR="00264FBC">
        <w:rPr>
          <w:lang w:val="en-US" w:eastAsia="pt-PT"/>
        </w:rPr>
        <w:t xml:space="preserve"> before</w:t>
      </w:r>
      <w:r w:rsidRPr="00264FBC">
        <w:rPr>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264FBC">
        <w:rPr>
          <w:lang w:val="en-US" w:eastAsia="pt-PT"/>
        </w:rPr>
        <w:t>Annex III</w:t>
      </w:r>
      <w:r w:rsidRPr="00264FBC">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46B7729F" w:rsidR="00E00FE9" w:rsidRDefault="00922D70" w:rsidP="00264FBC">
      <w:pPr>
        <w:jc w:val="both"/>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r w:rsidR="00264FBC">
        <w:rPr>
          <w:lang w:val="en-US" w:eastAsia="pt-PT"/>
        </w:rPr>
        <w:t>These extreme values may be important in justifying the variance in DVASA.</w:t>
      </w:r>
    </w:p>
    <w:p w14:paraId="367997B9" w14:textId="07B3F584" w:rsidR="005C6EC4" w:rsidRDefault="004A0674" w:rsidP="00F95C53">
      <w:pPr>
        <w:pStyle w:val="Heading2"/>
      </w:pPr>
      <w:bookmarkStart w:id="65" w:name="_Toc82338891"/>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is considered to be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w:t>
      </w:r>
      <w:r w:rsidR="00C253CE">
        <w:rPr>
          <w:lang w:val="en-US" w:eastAsia="pt-PT"/>
        </w:rPr>
        <w:lastRenderedPageBreak/>
        <w:t>between two values of the series depends only on the amount of time separating those values</w:t>
      </w:r>
      <w:r w:rsidR="00B32B9B">
        <w:rPr>
          <w:lang w:val="en-US" w:eastAsia="pt-PT"/>
        </w:rPr>
        <w:t xml:space="preserve"> and the summary statistics are fixed independently of the time period</w:t>
      </w:r>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μ</w:t>
      </w:r>
      <w:r>
        <w:rPr>
          <w:lang w:val="en-US" w:eastAsia="pt-PT"/>
        </w:rPr>
        <w:t>;</w:t>
      </w:r>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σ</w:t>
      </w:r>
      <w:r w:rsidRPr="00567EB6">
        <w:rPr>
          <w:vertAlign w:val="superscript"/>
          <w:lang w:val="en-US" w:eastAsia="pt-PT"/>
        </w:rPr>
        <w:t>2</w:t>
      </w:r>
      <w:r>
        <w:rPr>
          <w:lang w:val="en-US" w:eastAsia="pt-PT"/>
        </w:rPr>
        <w:t>;</w:t>
      </w:r>
    </w:p>
    <w:p w14:paraId="48E7E416" w14:textId="66199AC4" w:rsidR="00567EB6" w:rsidRPr="00567EB6" w:rsidRDefault="00567EB6" w:rsidP="00567EB6">
      <w:pPr>
        <w:pStyle w:val="ListParagraph"/>
        <w:numPr>
          <w:ilvl w:val="0"/>
          <w:numId w:val="9"/>
        </w:numPr>
        <w:jc w:val="center"/>
        <w:rPr>
          <w:lang w:val="en-US" w:eastAsia="pt-PT"/>
        </w:rPr>
      </w:pPr>
      <w:proofErr w:type="spellStart"/>
      <w:r>
        <w:rPr>
          <w:lang w:val="en-US" w:eastAsia="pt-PT"/>
        </w:rPr>
        <w:t>Cov</w:t>
      </w:r>
      <w:proofErr w:type="spellEnd"/>
      <w:r>
        <w:rPr>
          <w:lang w:val="en-US" w:eastAsia="pt-PT"/>
        </w:rPr>
        <w:t>(</w:t>
      </w:r>
      <w:proofErr w:type="spellStart"/>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2E3994E4"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w:t>
      </w:r>
      <w:r w:rsidR="00875D97">
        <w:rPr>
          <w:lang w:val="en-US" w:eastAsia="pt-PT"/>
        </w:rPr>
        <w:t xml:space="preserve"> t</w:t>
      </w:r>
      <w:r w:rsidR="00C253CE">
        <w:rPr>
          <w:lang w:val="en-US" w:eastAsia="pt-PT"/>
        </w:rPr>
        <w:t xml:space="preserve">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w:t>
      </w:r>
      <w:r w:rsidRPr="00875D97">
        <w:rPr>
          <w:lang w:val="en-US" w:eastAsia="pt-PT"/>
        </w:rPr>
        <w:t xml:space="preserve">in Annex </w:t>
      </w:r>
      <w:r w:rsidR="009025EC" w:rsidRPr="00875D97">
        <w:rPr>
          <w:lang w:val="en-US" w:eastAsia="pt-PT"/>
        </w:rPr>
        <w:t>IV</w:t>
      </w:r>
      <w:r w:rsidRPr="00875D97">
        <w:rPr>
          <w:lang w:val="en-US" w:eastAsia="pt-PT"/>
        </w:rPr>
        <w:t xml:space="preserve"> show</w:t>
      </w:r>
      <w:r>
        <w:rPr>
          <w:lang w:val="en-US" w:eastAsia="pt-PT"/>
        </w:rPr>
        <w:t xml:space="preserve">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62554864"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w:t>
      </w:r>
      <w:r w:rsidR="00875D97">
        <w:rPr>
          <w:lang w:val="en-US" w:eastAsia="pt-PT"/>
        </w:rPr>
        <w:t xml:space="preserve">external </w:t>
      </w:r>
      <w:r>
        <w:rPr>
          <w:lang w:val="en-US" w:eastAsia="pt-PT"/>
        </w:rPr>
        <w:t>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5708C2"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5708C2"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5708C2"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The dataset that is the object of this study contains 5560 time series (278 municipalities times 20 variables). The Augmented Dickey-Fuller test was applied to all of these series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2338892"/>
      <w:r>
        <w:lastRenderedPageBreak/>
        <w:t>Model Estimation</w:t>
      </w:r>
      <w:bookmarkEnd w:id="66"/>
    </w:p>
    <w:p w14:paraId="1B717CDF" w14:textId="799EDF62"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w:t>
      </w:r>
      <w:r w:rsidR="007A2E3C">
        <w:rPr>
          <w:lang w:val="en-US" w:eastAsia="pt-PT"/>
        </w:rPr>
        <w:t>m</w:t>
      </w:r>
      <w:r>
        <w:rPr>
          <w:lang w:val="en-US" w:eastAsia="pt-PT"/>
        </w:rPr>
        <w:t xml:space="preserve">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w:t>
      </w:r>
      <w:r w:rsidRPr="007A2E3C">
        <w:rPr>
          <w:lang w:val="en-US" w:eastAsia="pt-PT"/>
        </w:rPr>
        <w:t>in Figure 5.</w:t>
      </w:r>
      <w:r w:rsidR="007A2E3C">
        <w:rPr>
          <w:lang w:val="en-US" w:eastAsia="pt-PT"/>
        </w:rPr>
        <w:t>4</w:t>
      </w:r>
      <w:r w:rsidRPr="007A2E3C">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1382BE4F" w:rsidR="00733C15" w:rsidRPr="003D54D6" w:rsidRDefault="003D54D6" w:rsidP="003D54D6">
      <w:pPr>
        <w:pStyle w:val="Caption"/>
        <w:rPr>
          <w:sz w:val="18"/>
          <w:lang w:val="en-US"/>
        </w:rPr>
      </w:pPr>
      <w:bookmarkStart w:id="67" w:name="_Toc82338921"/>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005C155A">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005C155A">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05C0BB8E" w:rsidR="00733C15" w:rsidRPr="00733C15" w:rsidRDefault="001C5EDA" w:rsidP="001C5EDA">
      <w:pPr>
        <w:pStyle w:val="Heading3"/>
        <w:rPr>
          <w:lang w:val="en-US"/>
        </w:rPr>
      </w:pPr>
      <w:bookmarkStart w:id="68" w:name="_Toc82338893"/>
      <w:r>
        <w:rPr>
          <w:lang w:val="en-US"/>
        </w:rPr>
        <w:lastRenderedPageBreak/>
        <w:t>Model 1</w:t>
      </w:r>
      <w:r w:rsidR="00C57B24">
        <w:rPr>
          <w:lang w:val="en-US"/>
        </w:rPr>
        <w:t xml:space="preserve"> (CC – Constant Coefficients)</w:t>
      </w:r>
      <w:bookmarkEnd w:id="68"/>
      <w:r w:rsidR="007808E7">
        <w:rPr>
          <w:lang w:val="en-US"/>
        </w:rPr>
        <w:t xml:space="preserve"> </w:t>
      </w:r>
    </w:p>
    <w:p w14:paraId="1DEA8246" w14:textId="3E4C6D6E"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w:t>
      </w:r>
      <w:r w:rsidR="007A2E3C">
        <w:rPr>
          <w:lang w:val="en-US" w:eastAsia="pt-PT"/>
        </w:rPr>
        <w:t xml:space="preserve">19 </w:t>
      </w:r>
      <w:r w:rsidR="0092623E">
        <w:rPr>
          <w:lang w:val="en-US" w:eastAsia="pt-PT"/>
        </w:rPr>
        <w:t xml:space="preserve">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0CC2627E" w:rsidR="00351926" w:rsidRPr="005C155A" w:rsidRDefault="00A76315" w:rsidP="00EF1C77">
      <w:pPr>
        <w:jc w:val="both"/>
        <w:rPr>
          <w:lang w:val="en-US" w:eastAsia="pt-PT"/>
        </w:rPr>
      </w:pPr>
      <w:r w:rsidRPr="005C155A">
        <w:rPr>
          <w:lang w:val="en-US" w:eastAsia="pt-PT"/>
        </w:rPr>
        <w:t>Model 1</w:t>
      </w:r>
      <w:r w:rsidR="008B7A8C" w:rsidRPr="005C155A">
        <w:rPr>
          <w:lang w:val="en-US" w:eastAsia="pt-PT"/>
        </w:rPr>
        <w:t xml:space="preserve"> was estimated using </w:t>
      </w:r>
      <w:r w:rsidR="0092623E" w:rsidRPr="005C155A">
        <w:rPr>
          <w:lang w:val="en-US" w:eastAsia="pt-PT"/>
        </w:rPr>
        <w:t>cluster-robust standard errors</w:t>
      </w:r>
      <w:r w:rsidR="008B7A8C" w:rsidRPr="005C155A">
        <w:rPr>
          <w:lang w:val="en-US" w:eastAsia="pt-PT"/>
        </w:rPr>
        <w:t xml:space="preserve"> that </w:t>
      </w:r>
      <w:r w:rsidR="0092623E" w:rsidRPr="005C155A">
        <w:rPr>
          <w:lang w:val="en-US" w:eastAsia="pt-PT"/>
        </w:rPr>
        <w:t xml:space="preserve">allow for a relaxation of the assumption regarding the covariance of the error term. This means that the </w:t>
      </w:r>
      <w:r w:rsidR="009B6FC0" w:rsidRPr="005C155A">
        <w:rPr>
          <w:lang w:val="en-US" w:eastAsia="pt-PT"/>
        </w:rPr>
        <w:t xml:space="preserve">error for </w:t>
      </w:r>
      <w:r w:rsidR="0092623E" w:rsidRPr="005C155A">
        <w:rPr>
          <w:lang w:val="en-US" w:eastAsia="pt-PT"/>
        </w:rPr>
        <w:t xml:space="preserve">observations </w:t>
      </w:r>
      <w:r w:rsidR="007A2E3C" w:rsidRPr="005C155A">
        <w:rPr>
          <w:lang w:val="en-US" w:eastAsia="pt-PT"/>
        </w:rPr>
        <w:t>of</w:t>
      </w:r>
      <w:r w:rsidR="0092623E" w:rsidRPr="005C155A">
        <w:rPr>
          <w:lang w:val="en-US" w:eastAsia="pt-PT"/>
        </w:rPr>
        <w:t xml:space="preserve"> t</w:t>
      </w:r>
      <w:r w:rsidR="009B6FC0" w:rsidRPr="005C155A">
        <w:rPr>
          <w:lang w:val="en-US" w:eastAsia="pt-PT"/>
        </w:rPr>
        <w:t>he same municipality may be correlated but the covariance of error terms for different municipalities must be 0.</w:t>
      </w:r>
      <w:r w:rsidR="008B7A8C" w:rsidRPr="005C155A">
        <w:rPr>
          <w:lang w:val="en-US" w:eastAsia="pt-PT"/>
        </w:rPr>
        <w:t xml:space="preserve"> </w:t>
      </w:r>
      <w:r w:rsidR="009B6FC0" w:rsidRPr="005C155A">
        <w:rPr>
          <w:lang w:val="en-US" w:eastAsia="pt-PT"/>
        </w:rPr>
        <w:t>The</w:t>
      </w:r>
      <w:r w:rsidR="008B7A8C" w:rsidRPr="005C155A">
        <w:rPr>
          <w:lang w:val="en-US" w:eastAsia="pt-PT"/>
        </w:rPr>
        <w:t xml:space="preserve"> R-squared </w:t>
      </w:r>
      <w:r w:rsidR="009B6FC0" w:rsidRPr="005C155A">
        <w:rPr>
          <w:lang w:val="en-US" w:eastAsia="pt-PT"/>
        </w:rPr>
        <w:t xml:space="preserve">for this model </w:t>
      </w:r>
      <w:r w:rsidR="008B7A8C" w:rsidRPr="005C155A">
        <w:rPr>
          <w:lang w:val="en-US" w:eastAsia="pt-PT"/>
        </w:rPr>
        <w:t>was 0,1</w:t>
      </w:r>
      <w:r w:rsidR="009B6FC0" w:rsidRPr="005C155A">
        <w:rPr>
          <w:lang w:val="en-US" w:eastAsia="pt-PT"/>
        </w:rPr>
        <w:t>34</w:t>
      </w:r>
      <w:r w:rsidR="008B7A8C" w:rsidRPr="005C155A">
        <w:rPr>
          <w:lang w:val="en-US" w:eastAsia="pt-PT"/>
        </w:rPr>
        <w:t>2 meaning that 1</w:t>
      </w:r>
      <w:r w:rsidR="009B6FC0" w:rsidRPr="005C155A">
        <w:rPr>
          <w:lang w:val="en-US" w:eastAsia="pt-PT"/>
        </w:rPr>
        <w:t>3</w:t>
      </w:r>
      <w:r w:rsidR="008B7A8C" w:rsidRPr="005C155A">
        <w:rPr>
          <w:lang w:val="en-US" w:eastAsia="pt-PT"/>
        </w:rPr>
        <w:t>,</w:t>
      </w:r>
      <w:r w:rsidR="009B6FC0" w:rsidRPr="005C155A">
        <w:rPr>
          <w:lang w:val="en-US" w:eastAsia="pt-PT"/>
        </w:rPr>
        <w:t>4</w:t>
      </w:r>
      <w:r w:rsidR="008B7A8C" w:rsidRPr="005C155A">
        <w:rPr>
          <w:lang w:val="en-US" w:eastAsia="pt-PT"/>
        </w:rPr>
        <w:t xml:space="preserve">2% of the variability in DVASA is </w:t>
      </w:r>
      <w:r w:rsidR="009B6FC0" w:rsidRPr="005C155A">
        <w:rPr>
          <w:lang w:val="en-US" w:eastAsia="pt-PT"/>
        </w:rPr>
        <w:t>represented</w:t>
      </w:r>
      <w:r w:rsidR="008B7A8C" w:rsidRPr="005C155A">
        <w:rPr>
          <w:lang w:val="en-US" w:eastAsia="pt-PT"/>
        </w:rPr>
        <w:t xml:space="preserve"> by the set of explanatory variables chosen for this model. </w:t>
      </w:r>
      <w:r w:rsidR="000F576F" w:rsidRPr="005C155A">
        <w:rPr>
          <w:lang w:val="en-US" w:eastAsia="pt-PT"/>
        </w:rPr>
        <w:t xml:space="preserve">The result of the overall significance test for Model 1 was very positive, with a p-value of 0. </w:t>
      </w:r>
      <w:r w:rsidR="009F5FE4" w:rsidRPr="005C155A">
        <w:rPr>
          <w:lang w:val="en-US" w:eastAsia="pt-PT"/>
        </w:rPr>
        <w:t>Table 5.3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shd w:val="clear" w:color="auto" w:fill="FFCCCC"/>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shd w:val="clear" w:color="auto" w:fill="FFCCCC"/>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shd w:val="clear" w:color="auto" w:fill="FFCCCC"/>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shd w:val="clear" w:color="auto" w:fill="FFCCCC"/>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shd w:val="clear" w:color="auto" w:fill="FFCCCC"/>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7A2E3C">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shd w:val="clear" w:color="auto" w:fill="FFCCCC"/>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shd w:val="clear" w:color="auto" w:fill="FFCCCC"/>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shd w:val="clear" w:color="auto" w:fill="FFCCCC"/>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5ABEAEEA" w:rsidR="009B6FC0" w:rsidRPr="009F5FE4" w:rsidRDefault="009F5FE4" w:rsidP="009F5FE4">
      <w:pPr>
        <w:pStyle w:val="Caption"/>
        <w:rPr>
          <w:sz w:val="16"/>
          <w:szCs w:val="16"/>
          <w:lang w:val="en-US"/>
        </w:rPr>
      </w:pPr>
      <w:bookmarkStart w:id="69" w:name="_Toc82338931"/>
      <w:r w:rsidRPr="009F5FE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9"/>
    </w:p>
    <w:p w14:paraId="535CA715" w14:textId="1B58C59D" w:rsidR="00EF1C77" w:rsidRDefault="004752BC" w:rsidP="004752BC">
      <w:pPr>
        <w:jc w:val="both"/>
        <w:rPr>
          <w:lang w:val="en-US" w:eastAsia="pt-PT"/>
        </w:rPr>
      </w:pPr>
      <w:r>
        <w:rPr>
          <w:lang w:val="en-US" w:eastAsia="pt-PT"/>
        </w:rPr>
        <w:t>The last two columns of Table 5.3 show the results of the individual significance test for each parameter.</w:t>
      </w:r>
      <w:r w:rsidR="007A2E3C">
        <w:rPr>
          <w:lang w:val="en-US" w:eastAsia="pt-PT"/>
        </w:rPr>
        <w:t xml:space="preserve"> P-values that exceed the significance level of 5% are highlighted in red.</w:t>
      </w:r>
      <w:r>
        <w:rPr>
          <w:lang w:val="en-US" w:eastAsia="pt-PT"/>
        </w:rPr>
        <w:t xml:space="preserve"> In this test, if the null hypothesis is rejected, one can say that there is statistical evidence that the parameter is not 0, </w:t>
      </w:r>
      <w:r>
        <w:rPr>
          <w:lang w:val="en-US" w:eastAsia="pt-PT"/>
        </w:rPr>
        <w:lastRenderedPageBreak/>
        <w:t xml:space="preserve">which means that </w:t>
      </w:r>
      <w:r w:rsidR="007A2E3C">
        <w:rPr>
          <w:lang w:val="en-US" w:eastAsia="pt-PT"/>
        </w:rPr>
        <w:t>the corresponding variable</w:t>
      </w:r>
      <w:r>
        <w:rPr>
          <w:lang w:val="en-US" w:eastAsia="pt-PT"/>
        </w:rPr>
        <w:t xml:space="preserve"> has an actual impact on the dependent variable. Considering a level of significance of 5%</w:t>
      </w:r>
      <w:r w:rsidR="000D16F6">
        <w:rPr>
          <w:lang w:val="en-US" w:eastAsia="pt-PT"/>
        </w:rPr>
        <w:t xml:space="preserve">, one can see </w:t>
      </w:r>
      <w:r w:rsidR="000D16F6" w:rsidRPr="007A2E3C">
        <w:rPr>
          <w:lang w:val="en-US" w:eastAsia="pt-PT"/>
        </w:rPr>
        <w:t>from Table 5.3</w:t>
      </w:r>
      <w:r w:rsidR="000D16F6">
        <w:rPr>
          <w:lang w:val="en-US" w:eastAsia="pt-PT"/>
        </w:rPr>
        <w:t xml:space="preserve"> that there is no statistical evidence 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w:t>
      </w:r>
      <w:r w:rsidR="007A2E3C">
        <w:rPr>
          <w:lang w:val="en-US" w:eastAsia="pt-PT"/>
        </w:rPr>
        <w:t xml:space="preserve">If one were to consider a significance level of 10%, only GER would be removed from the previous list. </w:t>
      </w:r>
      <w:r w:rsidR="000D16F6">
        <w:rPr>
          <w:lang w:val="en-US" w:eastAsia="pt-PT"/>
        </w:rPr>
        <w:t>In future models this conclusion will be considered.</w:t>
      </w:r>
    </w:p>
    <w:p w14:paraId="7BE00D0A" w14:textId="28FCF413" w:rsidR="007E6139" w:rsidRDefault="007E6139" w:rsidP="004752BC">
      <w:pPr>
        <w:jc w:val="both"/>
        <w:rPr>
          <w:lang w:val="en-US" w:eastAsia="pt-PT"/>
        </w:rPr>
      </w:pPr>
      <w:r>
        <w:rPr>
          <w:lang w:val="en-US" w:eastAsia="pt-PT"/>
        </w:rPr>
        <w:t>In order to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w:t>
      </w:r>
      <w:r w:rsidR="00D32BF9" w:rsidRPr="007A2E3C">
        <w:rPr>
          <w:lang w:val="en-US" w:eastAsia="pt-PT"/>
        </w:rPr>
        <w:t>in Figure 5.</w:t>
      </w:r>
      <w:r w:rsidR="007A2E3C" w:rsidRPr="007A2E3C">
        <w:rPr>
          <w:lang w:val="en-US" w:eastAsia="pt-PT"/>
        </w:rPr>
        <w:t>5</w:t>
      </w:r>
      <w:r w:rsidR="00D32BF9" w:rsidRPr="007A2E3C">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07131CC7" w:rsidR="007E6139" w:rsidRDefault="00D32BF9" w:rsidP="00D32BF9">
      <w:pPr>
        <w:pStyle w:val="Caption"/>
        <w:rPr>
          <w:sz w:val="18"/>
          <w:szCs w:val="14"/>
          <w:lang w:val="en-US"/>
        </w:rPr>
      </w:pPr>
      <w:bookmarkStart w:id="70" w:name="_Toc82338922"/>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70"/>
    </w:p>
    <w:p w14:paraId="02DE6401" w14:textId="366EA077" w:rsidR="0059058C" w:rsidRDefault="0059058C" w:rsidP="0059058C">
      <w:pPr>
        <w:jc w:val="both"/>
        <w:rPr>
          <w:lang w:val="en-US" w:eastAsia="pt-PT"/>
        </w:rPr>
      </w:pPr>
      <w:r>
        <w:rPr>
          <w:lang w:val="en-US" w:eastAsia="pt-PT"/>
        </w:rPr>
        <w:t xml:space="preserve">According </w:t>
      </w:r>
      <w:r w:rsidRPr="007A2E3C">
        <w:rPr>
          <w:lang w:val="en-US" w:eastAsia="pt-PT"/>
        </w:rPr>
        <w:t>to Figure 5.</w:t>
      </w:r>
      <w:r w:rsidR="007A2E3C">
        <w:rPr>
          <w:lang w:val="en-US" w:eastAsia="pt-PT"/>
        </w:rPr>
        <w:t>5</w:t>
      </w:r>
      <w:r w:rsidRPr="007A2E3C">
        <w:rPr>
          <w:lang w:val="en-US" w:eastAsia="pt-PT"/>
        </w:rPr>
        <w:t>, there</w:t>
      </w:r>
      <w:r>
        <w:rPr>
          <w:lang w:val="en-US" w:eastAsia="pt-PT"/>
        </w:rPr>
        <w:t xml:space="preserv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It takes the squares of the residuals created by the model and makes a regression on it with the same dependent variables as the original model. Then, an overall significance test is performed to see if all the coefficients can be 0. The results for this test show a really low p-value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r>
        <w:rPr>
          <w:lang w:val="en-US" w:eastAsia="pt-PT"/>
        </w:rPr>
        <w:t xml:space="preserve">In order to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48DAD45D"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w:t>
      </w:r>
      <w:r w:rsidR="00BC6306" w:rsidRPr="007A2E3C">
        <w:rPr>
          <w:lang w:val="en-US" w:eastAsia="pt-PT"/>
        </w:rPr>
        <w:t>on Figure 5.</w:t>
      </w:r>
      <w:r w:rsidR="007A2E3C" w:rsidRPr="007A2E3C">
        <w:rPr>
          <w:lang w:val="en-US" w:eastAsia="pt-PT"/>
        </w:rPr>
        <w:t>6</w:t>
      </w:r>
      <w:r w:rsidR="00BC6306" w:rsidRPr="007A2E3C">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6656DA57" w:rsidR="00BC6306" w:rsidRDefault="00BC6306" w:rsidP="00BC6306">
      <w:pPr>
        <w:pStyle w:val="Caption"/>
        <w:rPr>
          <w:sz w:val="18"/>
          <w:szCs w:val="14"/>
          <w:lang w:val="en-US"/>
        </w:rPr>
      </w:pPr>
      <w:bookmarkStart w:id="71" w:name="_Toc82338923"/>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1"/>
    </w:p>
    <w:p w14:paraId="0E3DC823" w14:textId="5E93E791" w:rsidR="00CE5260" w:rsidRDefault="00E82035" w:rsidP="00BC6306">
      <w:pPr>
        <w:jc w:val="both"/>
        <w:rPr>
          <w:lang w:val="en-US" w:eastAsia="pt-PT"/>
        </w:rPr>
      </w:pPr>
      <w:r>
        <w:rPr>
          <w:lang w:val="en-US" w:eastAsia="pt-PT"/>
        </w:rPr>
        <w:t>After analyzing the plots in Figure 5.</w:t>
      </w:r>
      <w:r w:rsidR="007A2E3C">
        <w:rPr>
          <w:lang w:val="en-US" w:eastAsia="pt-PT"/>
        </w:rPr>
        <w:t>6</w:t>
      </w:r>
      <w:r>
        <w:rPr>
          <w:lang w:val="en-US" w:eastAsia="pt-PT"/>
        </w:rPr>
        <w:t xml:space="preserve"> there does not seem to be any evidence for the existence of a better functional form for any of the variables. </w:t>
      </w:r>
    </w:p>
    <w:p w14:paraId="4055AE71" w14:textId="7DEE23B6" w:rsidR="004E0764" w:rsidRDefault="004E0764" w:rsidP="004E0764">
      <w:pPr>
        <w:spacing w:after="120"/>
        <w:jc w:val="both"/>
        <w:rPr>
          <w:lang w:val="en-US" w:eastAsia="pt-PT"/>
        </w:rPr>
      </w:pPr>
      <w:r>
        <w:rPr>
          <w:lang w:val="en-US" w:eastAsia="pt-PT"/>
        </w:rPr>
        <w:t>To allow better future model comparison, the adjusted R-squared was calculated for Model 1, using the following formula where N is the total number of observations and k is the total number of explanatory variables:</w:t>
      </w:r>
    </w:p>
    <w:p w14:paraId="47361F95" w14:textId="33DD0975" w:rsidR="004E0764" w:rsidRPr="004E0764" w:rsidRDefault="004E0764" w:rsidP="00BC6306">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r>
                <w:rPr>
                  <w:rFonts w:ascii="Cambria Math" w:hAnsi="Cambria Math"/>
                  <w:sz w:val="20"/>
                  <w:szCs w:val="20"/>
                  <w:lang w:val="en-US" w:eastAsia="pt-PT"/>
                </w:rPr>
                <m:t>(1-</m:t>
              </m:r>
              <m:sSup>
                <m:sSupPr>
                  <m:ctrlPr>
                    <w:rPr>
                      <w:rFonts w:ascii="Cambria Math" w:hAnsi="Cambria Math"/>
                      <w:i/>
                      <w:sz w:val="20"/>
                      <w:szCs w:val="20"/>
                      <w:lang w:val="en-US" w:eastAsia="pt-PT"/>
                    </w:rPr>
                  </m:ctrlPr>
                </m:sSupPr>
                <m:e>
                  <m:r>
                    <w:rPr>
                      <w:rFonts w:ascii="Cambria Math" w:hAnsi="Cambria Math"/>
                      <w:sz w:val="20"/>
                      <w:szCs w:val="20"/>
                      <w:lang w:val="en-US" w:eastAsia="pt-PT"/>
                    </w:rPr>
                    <m:t>R</m:t>
                  </m:r>
                </m:e>
                <m:sup>
                  <m:r>
                    <w:rPr>
                      <w:rFonts w:ascii="Cambria Math" w:hAnsi="Cambria Math"/>
                      <w:sz w:val="20"/>
                      <w:szCs w:val="20"/>
                      <w:lang w:val="en-US" w:eastAsia="pt-PT"/>
                    </w:rPr>
                    <m:t>2</m:t>
                  </m:r>
                </m:sup>
              </m:sSup>
              <m:r>
                <w:rPr>
                  <w:rFonts w:ascii="Cambria Math" w:hAnsi="Cambria Math"/>
                  <w:sz w:val="20"/>
                  <w:szCs w:val="20"/>
                  <w:lang w:val="en-US" w:eastAsia="pt-PT"/>
                </w:rPr>
                <m:t>)(N-1)</m:t>
              </m:r>
            </m:num>
            <m:den>
              <m:r>
                <w:rPr>
                  <w:rFonts w:ascii="Cambria Math" w:hAnsi="Cambria Math"/>
                  <w:sz w:val="20"/>
                  <w:szCs w:val="20"/>
                  <w:lang w:val="en-US" w:eastAsia="pt-PT"/>
                </w:rPr>
                <m:t>N-k-1</m:t>
              </m:r>
            </m:den>
          </m:f>
        </m:oMath>
      </m:oMathPara>
    </w:p>
    <w:p w14:paraId="41C0AF96" w14:textId="05287344" w:rsidR="004E0764" w:rsidRPr="00F12C1C" w:rsidRDefault="004E0764" w:rsidP="00F12C1C">
      <w:pPr>
        <w:spacing w:after="120"/>
        <w:jc w:val="both"/>
        <w:rPr>
          <w:lang w:val="en-US" w:eastAsia="pt-PT"/>
        </w:rPr>
      </w:pPr>
      <w:r w:rsidRPr="00F12C1C">
        <w:rPr>
          <w:lang w:val="en-US" w:eastAsia="pt-PT"/>
        </w:rPr>
        <w:t xml:space="preserve">Using the formula above, the adjusted R-squared for Model 1 is </w:t>
      </w:r>
      <w:r w:rsidR="00F31874" w:rsidRPr="00F12C1C">
        <w:rPr>
          <w:lang w:val="en-US" w:eastAsia="pt-PT"/>
        </w:rPr>
        <w:t>0,1288.</w:t>
      </w:r>
    </w:p>
    <w:p w14:paraId="1C562AFF" w14:textId="57AA076E" w:rsidR="00CE5260" w:rsidRDefault="00CE5260" w:rsidP="00CE5260">
      <w:pPr>
        <w:pStyle w:val="Heading3"/>
        <w:rPr>
          <w:lang w:val="en-US"/>
        </w:rPr>
      </w:pPr>
      <w:bookmarkStart w:id="72" w:name="_Toc82338894"/>
      <w:r>
        <w:rPr>
          <w:lang w:val="en-US"/>
        </w:rPr>
        <w:t>Model 2</w:t>
      </w:r>
      <w:r w:rsidR="00C57B24">
        <w:rPr>
          <w:lang w:val="en-US"/>
        </w:rPr>
        <w:t xml:space="preserve"> (CC)</w:t>
      </w:r>
      <w:bookmarkEnd w:id="72"/>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3A28DC57" w:rsidR="009555AD" w:rsidRPr="0022688A" w:rsidRDefault="009555AD" w:rsidP="00BC6306">
      <w:pPr>
        <w:jc w:val="both"/>
        <w:rPr>
          <w:lang w:val="en-US" w:eastAsia="pt-PT"/>
        </w:rPr>
      </w:pPr>
      <w:r>
        <w:rPr>
          <w:lang w:val="en-US" w:eastAsia="pt-PT"/>
        </w:rPr>
        <w:t xml:space="preserve">Model 2 was also estimated using cluster-robust standard errors. Its R-squared was 0,1205, lower than Model 1. This is expected since 8 variables were removed. The p-value for the overall significance test was still 0, meaning that there is really strong statistical evidence of the importance of the set of explanatory variables used in justifying the values for DVASA. </w:t>
      </w:r>
      <w:r w:rsidRPr="0022688A">
        <w:rPr>
          <w:lang w:val="en-US" w:eastAsia="pt-PT"/>
        </w:rPr>
        <w:t>Table 5.</w:t>
      </w:r>
      <w:r w:rsidRPr="0022688A">
        <w:rPr>
          <w:lang w:val="en-US" w:eastAsia="pt-PT"/>
        </w:rPr>
        <w:t>4</w:t>
      </w:r>
      <w:r w:rsidRPr="0022688A">
        <w:rPr>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shd w:val="clear" w:color="auto" w:fill="FFCCCC"/>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shd w:val="clear" w:color="auto" w:fill="FFCCCC"/>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1CC97056" w:rsidR="009555AD" w:rsidRDefault="00AB7FCB" w:rsidP="00AB7FCB">
      <w:pPr>
        <w:pStyle w:val="Caption"/>
        <w:rPr>
          <w:sz w:val="18"/>
          <w:szCs w:val="14"/>
        </w:rPr>
      </w:pPr>
      <w:bookmarkStart w:id="73" w:name="_Toc82338932"/>
      <w:proofErr w:type="spellStart"/>
      <w:r w:rsidRPr="00AB7FCB">
        <w:rPr>
          <w:sz w:val="18"/>
          <w:szCs w:val="14"/>
        </w:rPr>
        <w:t>Table</w:t>
      </w:r>
      <w:proofErr w:type="spellEnd"/>
      <w:r w:rsidRPr="00AB7FCB">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4</w:t>
      </w:r>
      <w:r w:rsidR="00A7209C">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bookmarkEnd w:id="73"/>
    </w:p>
    <w:p w14:paraId="082C4685" w14:textId="6C2C6170" w:rsidR="00AB7FCB" w:rsidRDefault="00CE749E" w:rsidP="00AB7FCB">
      <w:pPr>
        <w:jc w:val="both"/>
        <w:rPr>
          <w:lang w:val="en-US" w:eastAsia="pt-PT"/>
        </w:rPr>
      </w:pPr>
      <w:r>
        <w:rPr>
          <w:lang w:val="en-US" w:eastAsia="pt-PT"/>
        </w:rPr>
        <w:t xml:space="preserve">From </w:t>
      </w:r>
      <w:r w:rsidRPr="0022688A">
        <w:rPr>
          <w:lang w:val="en-US" w:eastAsia="pt-PT"/>
        </w:rPr>
        <w:t>Table 5.4</w:t>
      </w:r>
      <w:r>
        <w:rPr>
          <w:lang w:val="en-US" w:eastAsia="pt-PT"/>
        </w:rPr>
        <w:t xml:space="preserve">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r w:rsidR="0022688A">
        <w:rPr>
          <w:lang w:val="en-US" w:eastAsia="pt-PT"/>
        </w:rPr>
        <w:t xml:space="preserve"> These values are highlighted in red on the previous table.</w:t>
      </w:r>
    </w:p>
    <w:p w14:paraId="63C421AE" w14:textId="230CD94D"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22688A">
        <w:rPr>
          <w:lang w:val="en-US" w:eastAsia="pt-PT"/>
        </w:rPr>
        <w:t>Figure 5.</w:t>
      </w:r>
      <w:r w:rsidR="0022688A" w:rsidRPr="0022688A">
        <w:rPr>
          <w:lang w:val="en-US" w:eastAsia="pt-PT"/>
        </w:rPr>
        <w:t>7</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58BC46C0" w:rsidR="00CE749E" w:rsidRDefault="00CE749E" w:rsidP="00CE749E">
      <w:pPr>
        <w:pStyle w:val="Caption"/>
        <w:rPr>
          <w:sz w:val="18"/>
          <w:szCs w:val="14"/>
          <w:lang w:val="en-US"/>
        </w:rPr>
      </w:pPr>
      <w:bookmarkStart w:id="74" w:name="_Toc82338924"/>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4"/>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The results for this test for this test show a really low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10BD6190" w:rsidR="0008030E" w:rsidRDefault="00AE68DE" w:rsidP="00CD244A">
      <w:pPr>
        <w:jc w:val="both"/>
        <w:rPr>
          <w:lang w:val="en-US" w:eastAsia="pt-PT"/>
        </w:rPr>
      </w:pPr>
      <w:r>
        <w:rPr>
          <w:lang w:val="en-US" w:eastAsia="pt-PT"/>
        </w:rPr>
        <w:t xml:space="preserve">Similarly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w:t>
      </w:r>
      <w:r w:rsidR="0022688A">
        <w:rPr>
          <w:lang w:val="en-US" w:eastAsia="pt-PT"/>
        </w:rPr>
        <w:t xml:space="preserve"> significant</w:t>
      </w:r>
      <w:r>
        <w:rPr>
          <w:lang w:val="en-US" w:eastAsia="pt-PT"/>
        </w:rPr>
        <w:t xml:space="preserve"> autocorrelation.</w:t>
      </w:r>
    </w:p>
    <w:p w14:paraId="4A5BE223" w14:textId="463BB370" w:rsidR="00CA4141" w:rsidRDefault="00CA4141" w:rsidP="00CD244A">
      <w:pPr>
        <w:jc w:val="both"/>
        <w:rPr>
          <w:lang w:val="en-US" w:eastAsia="pt-PT"/>
        </w:rPr>
      </w:pPr>
      <w:r>
        <w:rPr>
          <w:lang w:val="en-US" w:eastAsia="pt-PT"/>
        </w:rPr>
        <w:t>The value of the adjusted R-squared for Model 2 is 0,1173</w:t>
      </w:r>
      <w:r w:rsidR="0022688A">
        <w:rPr>
          <w:lang w:val="en-US" w:eastAsia="pt-PT"/>
        </w:rPr>
        <w:t>, lower than the value for Model 1.</w:t>
      </w:r>
    </w:p>
    <w:p w14:paraId="648AA881" w14:textId="0FFD3617" w:rsidR="00CE5260" w:rsidRDefault="00CE5260" w:rsidP="00CE5260">
      <w:pPr>
        <w:pStyle w:val="Heading3"/>
        <w:rPr>
          <w:lang w:val="en-US"/>
        </w:rPr>
      </w:pPr>
      <w:bookmarkStart w:id="75" w:name="_Toc82338895"/>
      <w:r>
        <w:rPr>
          <w:lang w:val="en-US"/>
        </w:rPr>
        <w:lastRenderedPageBreak/>
        <w:t>Model 3</w:t>
      </w:r>
      <w:r w:rsidR="00C57B24">
        <w:rPr>
          <w:lang w:val="en-US"/>
        </w:rPr>
        <w:t xml:space="preserve"> (CC)</w:t>
      </w:r>
      <w:bookmarkEnd w:id="75"/>
    </w:p>
    <w:p w14:paraId="68C5BB88" w14:textId="6EB97D41" w:rsidR="00CE5260" w:rsidRPr="00DD2241" w:rsidRDefault="00CE5260" w:rsidP="00CE5260">
      <w:pPr>
        <w:jc w:val="both"/>
        <w:rPr>
          <w:lang w:val="en-US" w:eastAsia="pt-PT"/>
        </w:rPr>
      </w:pPr>
      <w:r w:rsidRPr="00DD2241">
        <w:rPr>
          <w:lang w:val="en-US" w:eastAsia="pt-PT"/>
        </w:rPr>
        <w:t xml:space="preserve">According to the conclusions taken from </w:t>
      </w:r>
      <w:r w:rsidRPr="0022688A">
        <w:rPr>
          <w:lang w:val="en-US" w:eastAsia="pt-PT"/>
        </w:rPr>
        <w:t>Figure 5.</w:t>
      </w:r>
      <w:r w:rsidR="0022688A" w:rsidRPr="0022688A">
        <w:rPr>
          <w:lang w:val="en-US" w:eastAsia="pt-PT"/>
        </w:rPr>
        <w:t>4</w:t>
      </w:r>
      <w:r w:rsidRPr="00DD2241">
        <w:rPr>
          <w:lang w:val="en-US" w:eastAsia="pt-PT"/>
        </w:rPr>
        <w:t xml:space="preserve">, some transformations were applied to the variables, namely converting DVASA </w:t>
      </w:r>
      <w:r w:rsidR="0022688A">
        <w:rPr>
          <w:lang w:val="en-US" w:eastAsia="pt-PT"/>
        </w:rPr>
        <w:t>in</w:t>
      </w:r>
      <w:r w:rsidRPr="00DD2241">
        <w:rPr>
          <w:lang w:val="en-US" w:eastAsia="pt-PT"/>
        </w:rPr>
        <w:t>to a natural logarithmic from.</w:t>
      </w:r>
      <w:r w:rsidR="00F55557" w:rsidRPr="00DD2241">
        <w:rPr>
          <w:lang w:val="en-US" w:eastAsia="pt-PT"/>
        </w:rPr>
        <w:t xml:space="preserve"> A model with all variables used for Model 1 was estimated, but this time </w:t>
      </w:r>
      <w:r w:rsidR="0022688A">
        <w:rPr>
          <w:lang w:val="en-US" w:eastAsia="pt-PT"/>
        </w:rPr>
        <w:t>the</w:t>
      </w:r>
      <w:r w:rsidR="00F55557" w:rsidRPr="00DD2241">
        <w:rPr>
          <w:lang w:val="en-US" w:eastAsia="pt-PT"/>
        </w:rPr>
        <w:t xml:space="preserve"> variables were included as log-linear relationships. This model will from now on be addressed to as Model 3. Once again, Model 3 used a constant coefficients approach with cluster-robust standard errors.</w:t>
      </w:r>
    </w:p>
    <w:p w14:paraId="23D91058" w14:textId="10E0414F" w:rsidR="00F55557" w:rsidRPr="00DD2241" w:rsidRDefault="00F55557" w:rsidP="00CE5260">
      <w:pPr>
        <w:jc w:val="both"/>
        <w:rPr>
          <w:lang w:val="en-US" w:eastAsia="pt-PT"/>
        </w:rPr>
      </w:pPr>
      <w:r w:rsidRPr="00DD2241">
        <w:rPr>
          <w:lang w:val="en-US" w:eastAsia="pt-PT"/>
        </w:rPr>
        <w:t xml:space="preserve">The R-squared for Model 3 was 0,1396. This means that </w:t>
      </w:r>
      <w:r w:rsidRPr="00DD2241">
        <w:rPr>
          <w:lang w:val="en-US" w:eastAsia="pt-PT"/>
        </w:rPr>
        <w:t>13,</w:t>
      </w:r>
      <w:r w:rsidRPr="00DD2241">
        <w:rPr>
          <w:lang w:val="en-US" w:eastAsia="pt-PT"/>
        </w:rPr>
        <w:t>96</w:t>
      </w:r>
      <w:r w:rsidRPr="00DD2241">
        <w:rPr>
          <w:lang w:val="en-US" w:eastAsia="pt-PT"/>
        </w:rPr>
        <w:t xml:space="preserve">% of the variability in </w:t>
      </w:r>
      <w:r w:rsidRPr="00DD2241">
        <w:rPr>
          <w:lang w:val="en-US" w:eastAsia="pt-PT"/>
        </w:rPr>
        <w:t>ln(</w:t>
      </w:r>
      <w:r w:rsidRPr="00DD2241">
        <w:rPr>
          <w:lang w:val="en-US" w:eastAsia="pt-PT"/>
        </w:rPr>
        <w:t>DVASA</w:t>
      </w:r>
      <w:r w:rsidRPr="00DD2241">
        <w:rPr>
          <w:lang w:val="en-US" w:eastAsia="pt-PT"/>
        </w:rPr>
        <w:t>)</w:t>
      </w:r>
      <w:r w:rsidRPr="00DD2241">
        <w:rPr>
          <w:lang w:val="en-US" w:eastAsia="pt-PT"/>
        </w:rPr>
        <w:t xml:space="preserve"> is represented by this model</w:t>
      </w:r>
      <w:r w:rsidRPr="00DD2241">
        <w:rPr>
          <w:lang w:val="en-US" w:eastAsia="pt-PT"/>
        </w:rPr>
        <w:t xml:space="preserve">. We can also get information on the between and within R-squared, which, similarly to the within and between standard deviations, represent the part of </w:t>
      </w:r>
      <w:r w:rsidR="0022688A">
        <w:rPr>
          <w:lang w:val="en-US" w:eastAsia="pt-PT"/>
        </w:rPr>
        <w:t xml:space="preserve">the </w:t>
      </w:r>
      <w:r w:rsidRPr="00DD2241">
        <w:rPr>
          <w:lang w:val="en-US" w:eastAsia="pt-PT"/>
        </w:rPr>
        <w:t>differences between municipalities that is explained by the model and the part of</w:t>
      </w:r>
      <w:r w:rsidR="0022688A">
        <w:rPr>
          <w:lang w:val="en-US" w:eastAsia="pt-PT"/>
        </w:rPr>
        <w:t xml:space="preserve"> the</w:t>
      </w:r>
      <w:r w:rsidRPr="00DD2241">
        <w:rPr>
          <w:lang w:val="en-US" w:eastAsia="pt-PT"/>
        </w:rPr>
        <w:t xml:space="preserve"> differences within municipalities that is explained by the model. For Model 3 the between R-squared was 0,2711 and the within R-squared was 0,0320. From these numbers, one can easily understand that a much </w:t>
      </w:r>
      <w:r w:rsidR="0022688A">
        <w:rPr>
          <w:lang w:val="en-US" w:eastAsia="pt-PT"/>
        </w:rPr>
        <w:t>larger</w:t>
      </w:r>
      <w:r w:rsidRPr="00DD2241">
        <w:rPr>
          <w:lang w:val="en-US" w:eastAsia="pt-PT"/>
        </w:rPr>
        <w:t xml:space="preserve"> part of the variance being addressed by the model is justified by differences between municipalities.</w:t>
      </w:r>
    </w:p>
    <w:p w14:paraId="7D79C2F1" w14:textId="5B240C71"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w:t>
      </w:r>
      <w:r w:rsidR="00DD2241" w:rsidRPr="0022688A">
        <w:rPr>
          <w:lang w:val="en-US" w:eastAsia="pt-PT"/>
        </w:rPr>
        <w:t>on Table 5.5</w:t>
      </w:r>
      <w:r w:rsidR="00DD2241" w:rsidRPr="00DD2241">
        <w:rPr>
          <w:lang w:val="en-US" w:eastAsia="pt-PT"/>
        </w:rPr>
        <w:t xml:space="preserve"> below</w:t>
      </w:r>
      <w:r w:rsidR="00394E86">
        <w:rPr>
          <w:lang w:val="en-US" w:eastAsia="pt-PT"/>
        </w:rPr>
        <w:t xml:space="preserve">, where the p-values greater than the intended significance level </w:t>
      </w:r>
      <w:r w:rsidR="0022688A">
        <w:rPr>
          <w:lang w:val="en-US" w:eastAsia="pt-PT"/>
        </w:rPr>
        <w:t xml:space="preserve">(5%) </w:t>
      </w:r>
      <w:r w:rsidR="00394E86">
        <w:rPr>
          <w:lang w:val="en-US" w:eastAsia="pt-PT"/>
        </w:rPr>
        <w:t>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5A0D4210" w:rsidR="00E92251" w:rsidRDefault="00DD2241" w:rsidP="00DD2241">
      <w:pPr>
        <w:pStyle w:val="Caption"/>
        <w:rPr>
          <w:sz w:val="18"/>
          <w:szCs w:val="14"/>
        </w:rPr>
      </w:pPr>
      <w:bookmarkStart w:id="76" w:name="_Toc82338933"/>
      <w:proofErr w:type="spellStart"/>
      <w:r w:rsidRPr="00DD2241">
        <w:rPr>
          <w:sz w:val="18"/>
          <w:szCs w:val="14"/>
        </w:rPr>
        <w:t>Table</w:t>
      </w:r>
      <w:proofErr w:type="spellEnd"/>
      <w:r w:rsidRPr="00DD2241">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5</w:t>
      </w:r>
      <w:r w:rsidR="00A7209C">
        <w:rPr>
          <w:sz w:val="18"/>
          <w:szCs w:val="14"/>
        </w:rPr>
        <w:fldChar w:fldCharType="end"/>
      </w:r>
      <w:r w:rsidRPr="00DD2241">
        <w:rPr>
          <w:sz w:val="18"/>
          <w:szCs w:val="14"/>
        </w:rPr>
        <w:t xml:space="preserve">- </w:t>
      </w:r>
      <w:proofErr w:type="spellStart"/>
      <w:r w:rsidRPr="00DD2241">
        <w:rPr>
          <w:sz w:val="18"/>
          <w:szCs w:val="14"/>
        </w:rPr>
        <w:t>Parameter</w:t>
      </w:r>
      <w:proofErr w:type="spellEnd"/>
      <w:r w:rsidRPr="00DD2241">
        <w:rPr>
          <w:sz w:val="18"/>
          <w:szCs w:val="14"/>
        </w:rPr>
        <w:t xml:space="preserve"> </w:t>
      </w:r>
      <w:proofErr w:type="spellStart"/>
      <w:r w:rsidRPr="00DD2241">
        <w:rPr>
          <w:sz w:val="18"/>
          <w:szCs w:val="14"/>
        </w:rPr>
        <w:t>Estimates</w:t>
      </w:r>
      <w:proofErr w:type="spellEnd"/>
      <w:r w:rsidRPr="00DD2241">
        <w:rPr>
          <w:sz w:val="18"/>
          <w:szCs w:val="14"/>
        </w:rPr>
        <w:t xml:space="preserve"> for </w:t>
      </w:r>
      <w:proofErr w:type="spellStart"/>
      <w:r w:rsidRPr="00DD2241">
        <w:rPr>
          <w:sz w:val="18"/>
          <w:szCs w:val="14"/>
        </w:rPr>
        <w:t>Model</w:t>
      </w:r>
      <w:proofErr w:type="spellEnd"/>
      <w:r w:rsidRPr="00DD2241">
        <w:rPr>
          <w:sz w:val="18"/>
          <w:szCs w:val="14"/>
        </w:rPr>
        <w:t xml:space="preserve"> 3</w:t>
      </w:r>
      <w:bookmarkEnd w:id="76"/>
    </w:p>
    <w:p w14:paraId="75DB36BB" w14:textId="02B17B4B" w:rsidR="00394E86" w:rsidRDefault="00394E86" w:rsidP="00394E86">
      <w:pPr>
        <w:jc w:val="both"/>
        <w:rPr>
          <w:lang w:val="en-US" w:eastAsia="pt-PT"/>
        </w:rPr>
      </w:pPr>
      <w:r>
        <w:rPr>
          <w:lang w:val="en-US" w:eastAsia="pt-PT"/>
        </w:rPr>
        <w:lastRenderedPageBreak/>
        <w:t xml:space="preserve">The variables that were not statistically significant were analyzed one by one, in order to check if there were possible improvements to the functional form by converting the variables in a natural logarithmic form as well, creating log-log relationships. This was done by analyzing the plots </w:t>
      </w:r>
      <w:r w:rsidRPr="0022688A">
        <w:rPr>
          <w:lang w:val="en-US" w:eastAsia="pt-PT"/>
        </w:rPr>
        <w:t>in Figure 5.</w:t>
      </w:r>
      <w:r w:rsidR="0022688A" w:rsidRPr="0022688A">
        <w:rPr>
          <w:lang w:val="en-US" w:eastAsia="pt-PT"/>
        </w:rPr>
        <w:t>4</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w:t>
      </w:r>
      <w:proofErr w:type="spellStart"/>
      <w:r>
        <w:rPr>
          <w:lang w:val="en-US" w:eastAsia="pt-PT"/>
        </w:rPr>
        <w:t>Monthly_Gain</w:t>
      </w:r>
      <w:proofErr w:type="spellEnd"/>
      <w:r>
        <w:rPr>
          <w:lang w:val="en-US" w:eastAsia="pt-PT"/>
        </w:rPr>
        <w:t xml:space="preserve"> can also benefit from a log-log relationship with the corresponding parameter being </w:t>
      </w:r>
      <w:r w:rsidR="00DA4FF8">
        <w:rPr>
          <w:lang w:val="en-US" w:eastAsia="pt-PT"/>
        </w:rPr>
        <w:t xml:space="preserve">smaller than 0. </w:t>
      </w:r>
      <w:proofErr w:type="spellStart"/>
      <w:r w:rsidR="00DA4FF8">
        <w:rPr>
          <w:lang w:val="en-US" w:eastAsia="pt-PT"/>
        </w:rPr>
        <w:t>Wage_Gap</w:t>
      </w:r>
      <w:proofErr w:type="spellEnd"/>
      <w:r w:rsidR="00DA4FF8">
        <w:rPr>
          <w:lang w:val="en-US" w:eastAsia="pt-PT"/>
        </w:rPr>
        <w:t xml:space="preserve"> does not exhibit any clear pattern and has too high of a p-value, meaning that it will be excluded from the next model. </w:t>
      </w:r>
      <w:proofErr w:type="spellStart"/>
      <w:r w:rsidR="00DA4FF8">
        <w:rPr>
          <w:lang w:val="en-US" w:eastAsia="pt-PT"/>
        </w:rPr>
        <w:t>Middle_Aged_Women</w:t>
      </w:r>
      <w:proofErr w:type="spellEnd"/>
      <w:r w:rsidR="00DA4FF8">
        <w:rPr>
          <w:lang w:val="en-US" w:eastAsia="pt-PT"/>
        </w:rPr>
        <w:t xml:space="preserve"> was included in 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w:t>
      </w:r>
      <w:proofErr w:type="spellStart"/>
      <w:r w:rsidR="00DA4FF8">
        <w:rPr>
          <w:lang w:val="en-US" w:eastAsia="pt-PT"/>
        </w:rPr>
        <w:t>Elderly_Dependency</w:t>
      </w:r>
      <w:proofErr w:type="spellEnd"/>
      <w:r w:rsidR="00DA4FF8">
        <w:rPr>
          <w:lang w:val="en-US" w:eastAsia="pt-PT"/>
        </w:rPr>
        <w:t xml:space="preserve"> also seems to benefit from a log-log relationship and will be included in this way in the next model. Both </w:t>
      </w:r>
      <w:proofErr w:type="spellStart"/>
      <w:r w:rsidR="00DA4FF8">
        <w:rPr>
          <w:lang w:val="en-US" w:eastAsia="pt-PT"/>
        </w:rPr>
        <w:t>Female_Doctors</w:t>
      </w:r>
      <w:proofErr w:type="spellEnd"/>
      <w:r w:rsidR="00DA4FF8">
        <w:rPr>
          <w:lang w:val="en-US" w:eastAsia="pt-PT"/>
        </w:rPr>
        <w:t xml:space="preserve"> and </w:t>
      </w:r>
      <w:proofErr w:type="spellStart"/>
      <w:r w:rsidR="00DA4FF8">
        <w:rPr>
          <w:lang w:val="en-US" w:eastAsia="pt-PT"/>
        </w:rPr>
        <w:t>Mental_Health</w:t>
      </w:r>
      <w:proofErr w:type="spellEnd"/>
      <w:r w:rsidR="00DA4FF8">
        <w:rPr>
          <w:lang w:val="en-US" w:eastAsia="pt-PT"/>
        </w:rPr>
        <w:t xml:space="preserve">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w:t>
      </w:r>
      <w:proofErr w:type="spellStart"/>
      <w:r w:rsidR="00A11D8C">
        <w:rPr>
          <w:lang w:val="en-US" w:eastAsia="pt-PT"/>
        </w:rPr>
        <w:t>GER_Men</w:t>
      </w:r>
      <w:proofErr w:type="spellEnd"/>
      <w:r w:rsidR="00A11D8C">
        <w:rPr>
          <w:lang w:val="en-US" w:eastAsia="pt-PT"/>
        </w:rPr>
        <w:t xml:space="preserve"> will also be included as log-log relationships in the next model.</w:t>
      </w:r>
    </w:p>
    <w:p w14:paraId="71DF128F" w14:textId="703E51A0" w:rsidR="00CA4141" w:rsidRDefault="00CA4141" w:rsidP="00394E86">
      <w:pPr>
        <w:jc w:val="both"/>
        <w:rPr>
          <w:lang w:val="en-US" w:eastAsia="pt-PT"/>
        </w:rPr>
      </w:pPr>
      <w:r>
        <w:rPr>
          <w:lang w:val="en-US" w:eastAsia="pt-PT"/>
        </w:rPr>
        <w:t>The adjusted R-squared for Model 3 was 0,1342.</w:t>
      </w:r>
    </w:p>
    <w:p w14:paraId="1C5BC0DA" w14:textId="17FC25DC" w:rsidR="00A11D8C" w:rsidRDefault="00A11D8C" w:rsidP="00A11D8C">
      <w:pPr>
        <w:pStyle w:val="Heading3"/>
        <w:rPr>
          <w:lang w:val="en-US"/>
        </w:rPr>
      </w:pPr>
      <w:bookmarkStart w:id="77" w:name="_Toc82338896"/>
      <w:r>
        <w:rPr>
          <w:lang w:val="en-US"/>
        </w:rPr>
        <w:t>Model 4</w:t>
      </w:r>
      <w:r w:rsidR="00C57B24">
        <w:rPr>
          <w:lang w:val="en-US"/>
        </w:rPr>
        <w:t xml:space="preserve"> (CC)</w:t>
      </w:r>
      <w:bookmarkEnd w:id="77"/>
    </w:p>
    <w:p w14:paraId="2A8D1844" w14:textId="03DDB741"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w:t>
      </w:r>
      <w:r w:rsidRPr="0022688A">
        <w:rPr>
          <w:lang w:val="en-US" w:eastAsia="pt-PT"/>
        </w:rPr>
        <w:t>of Chapter 5.7.3. This</w:t>
      </w:r>
      <w:r>
        <w:rPr>
          <w:lang w:val="en-US" w:eastAsia="pt-PT"/>
        </w:rPr>
        <w:t xml:space="preserve">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w:t>
      </w:r>
      <w:r w:rsidRPr="0022688A">
        <w:rPr>
          <w:lang w:val="en-US" w:eastAsia="pt-PT"/>
        </w:rPr>
        <w:t>in Table 5.6 below</w:t>
      </w:r>
      <w:r>
        <w:rPr>
          <w:lang w:val="en-US" w:eastAsia="pt-PT"/>
        </w:rPr>
        <w:t>.</w:t>
      </w:r>
      <w:r w:rsidR="0022688A">
        <w:rPr>
          <w:lang w:val="en-US" w:eastAsia="pt-PT"/>
        </w:rPr>
        <w:t xml:space="preserve"> The dependent variable for this model is the natural logarithm of DVASA.</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B16FBF">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FFCCCC"/>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FFCCCC"/>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Monthly_Gain</w:t>
            </w:r>
            <w:proofErr w:type="spellEnd"/>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Middle_Aged_Women</w:t>
            </w:r>
            <w:proofErr w:type="spellEnd"/>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FFCCCC"/>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Elderly_Dependency</w:t>
            </w:r>
            <w:proofErr w:type="spellEnd"/>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FFCCCC"/>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w:t>
            </w:r>
            <w:proofErr w:type="spellEnd"/>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FFCCCC"/>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GER_Men</w:t>
            </w:r>
            <w:proofErr w:type="spellEnd"/>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FFCCCC"/>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FFCCCC"/>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lastRenderedPageBreak/>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4E4F0EA7" w:rsidR="00C746B6" w:rsidRDefault="00C746B6" w:rsidP="00C746B6">
      <w:pPr>
        <w:pStyle w:val="Caption"/>
        <w:rPr>
          <w:sz w:val="18"/>
          <w:szCs w:val="14"/>
        </w:rPr>
      </w:pPr>
      <w:bookmarkStart w:id="78" w:name="_Toc82338934"/>
      <w:proofErr w:type="spellStart"/>
      <w:r w:rsidRPr="00C746B6">
        <w:rPr>
          <w:sz w:val="18"/>
          <w:szCs w:val="14"/>
        </w:rPr>
        <w:t>Table</w:t>
      </w:r>
      <w:proofErr w:type="spellEnd"/>
      <w:r w:rsidRPr="00C746B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6</w:t>
      </w:r>
      <w:r w:rsidR="00A7209C">
        <w:rPr>
          <w:sz w:val="18"/>
          <w:szCs w:val="14"/>
        </w:rPr>
        <w:fldChar w:fldCharType="end"/>
      </w:r>
      <w:r w:rsidRPr="00C746B6">
        <w:rPr>
          <w:sz w:val="18"/>
          <w:szCs w:val="14"/>
        </w:rPr>
        <w:t xml:space="preserve"> - </w:t>
      </w:r>
      <w:proofErr w:type="spellStart"/>
      <w:r w:rsidRPr="00C746B6">
        <w:rPr>
          <w:sz w:val="18"/>
          <w:szCs w:val="14"/>
        </w:rPr>
        <w:t>Parameter</w:t>
      </w:r>
      <w:proofErr w:type="spellEnd"/>
      <w:r w:rsidRPr="00C746B6">
        <w:rPr>
          <w:sz w:val="18"/>
          <w:szCs w:val="14"/>
        </w:rPr>
        <w:t xml:space="preserve"> </w:t>
      </w:r>
      <w:proofErr w:type="spellStart"/>
      <w:r w:rsidRPr="00C746B6">
        <w:rPr>
          <w:sz w:val="18"/>
          <w:szCs w:val="14"/>
        </w:rPr>
        <w:t>Estimates</w:t>
      </w:r>
      <w:proofErr w:type="spellEnd"/>
      <w:r w:rsidRPr="00C746B6">
        <w:rPr>
          <w:sz w:val="18"/>
          <w:szCs w:val="14"/>
        </w:rPr>
        <w:t xml:space="preserve"> for </w:t>
      </w:r>
      <w:proofErr w:type="spellStart"/>
      <w:r w:rsidRPr="00C746B6">
        <w:rPr>
          <w:sz w:val="18"/>
          <w:szCs w:val="14"/>
        </w:rPr>
        <w:t>Model</w:t>
      </w:r>
      <w:proofErr w:type="spellEnd"/>
      <w:r w:rsidRPr="00C746B6">
        <w:rPr>
          <w:sz w:val="18"/>
          <w:szCs w:val="14"/>
        </w:rPr>
        <w:t xml:space="preserve"> 4</w:t>
      </w:r>
      <w:bookmarkEnd w:id="78"/>
    </w:p>
    <w:p w14:paraId="035C8A4C" w14:textId="61C6C6C1" w:rsidR="00C746B6" w:rsidRDefault="00C746B6" w:rsidP="00C746B6">
      <w:pPr>
        <w:jc w:val="both"/>
        <w:rPr>
          <w:lang w:val="en-US" w:eastAsia="pt-PT"/>
        </w:rPr>
      </w:pPr>
      <w:r>
        <w:rPr>
          <w:lang w:val="en-US" w:eastAsia="pt-PT"/>
        </w:rPr>
        <w:t>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w:t>
      </w:r>
      <w:r w:rsidR="00B16FBF">
        <w:rPr>
          <w:lang w:val="en-US" w:eastAsia="pt-PT"/>
        </w:rPr>
        <w:t xml:space="preserve"> P-values that do not allow the rejection of the null hypothesis according to a 10% significance level are highlighted in red.</w:t>
      </w:r>
      <w:r>
        <w:rPr>
          <w:lang w:val="en-US" w:eastAsia="pt-PT"/>
        </w:rPr>
        <w:t xml:space="preserve"> </w:t>
      </w:r>
      <w:r w:rsidR="00CA4141">
        <w:rPr>
          <w:lang w:val="en-US" w:eastAsia="pt-PT"/>
        </w:rPr>
        <w:t>The adjusted R-squared for Model 4 was 0,1353.</w:t>
      </w:r>
    </w:p>
    <w:p w14:paraId="08A771E4" w14:textId="3F45356D" w:rsid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5D1F5B88" w14:textId="263A4DD0" w:rsidR="00C57B24" w:rsidRDefault="00C57B24" w:rsidP="00C57B24">
      <w:pPr>
        <w:pStyle w:val="Heading3"/>
        <w:rPr>
          <w:lang w:val="en-US"/>
        </w:rPr>
      </w:pPr>
      <w:bookmarkStart w:id="79" w:name="_Toc82338897"/>
      <w:r>
        <w:rPr>
          <w:lang w:val="en-US"/>
        </w:rPr>
        <w:t>Model 5 (FE – Fixed Effects)</w:t>
      </w:r>
      <w:bookmarkEnd w:id="79"/>
    </w:p>
    <w:p w14:paraId="25C7F94F" w14:textId="008948E1" w:rsidR="00C57B24" w:rsidRDefault="00ED7238" w:rsidP="00ED7238">
      <w:pPr>
        <w:jc w:val="both"/>
        <w:rPr>
          <w:lang w:val="en-US" w:eastAsia="pt-PT"/>
        </w:rPr>
      </w:pPr>
      <w:r>
        <w:rPr>
          <w:lang w:val="en-US" w:eastAsia="pt-PT"/>
        </w:rPr>
        <w:t>Since the models previously built had higher values for the between R-squared than for the within R-squared, one can conclude that differences between municipalities are being explained more efficiently than differences within municipalities (between different years). Keeping this in mind, a fixed effects model with different constants for each year was built.</w:t>
      </w:r>
      <w:r w:rsidR="003052F6">
        <w:rPr>
          <w:lang w:val="en-US" w:eastAsia="pt-PT"/>
        </w:rPr>
        <w:t xml:space="preserve"> This consisted of estimating a model while including dummies for each year with the purpose of indicating whether an observation refers to that year. The year of 2009 did not have a correspondent dummy to avoid multicollinearity issues. Thus, the regular constant of the model represents the constant for 2009 and the coefficients of the remaining dummies represent the differences between constants for respective years and the constant for 2009. All </w:t>
      </w:r>
      <w:r w:rsidR="0022688A">
        <w:rPr>
          <w:lang w:val="en-US" w:eastAsia="pt-PT"/>
        </w:rPr>
        <w:t xml:space="preserve">19 </w:t>
      </w:r>
      <w:r w:rsidR="003052F6">
        <w:rPr>
          <w:lang w:val="en-US" w:eastAsia="pt-PT"/>
        </w:rPr>
        <w:t>explanatory variables were included in a simple linear form. The model can be hypothesized as following:</w:t>
      </w:r>
    </w:p>
    <w:p w14:paraId="3F95675F" w14:textId="5621E9CC" w:rsidR="003052F6" w:rsidRPr="003052F6" w:rsidRDefault="003052F6" w:rsidP="00ED7238">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2010</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2</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2011</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3</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2012</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4</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2013</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5</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2014</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6</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7</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2016</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8</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2017</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9</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2018</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10</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2019</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Men</m:t>
          </m:r>
          <m:sSub>
            <m:sSubPr>
              <m:ctrlPr>
                <w:rPr>
                  <w:rFonts w:ascii="Cambria Math" w:hAnsi="Cambria Math"/>
                  <w:i/>
                  <w:sz w:val="20"/>
                  <w:szCs w:val="20"/>
                  <w:lang w:val="en-US" w:eastAsia="pt-PT"/>
                </w:rPr>
              </m:ctrlPr>
            </m:sSubPr>
            <m:e>
              <m:r>
                <w:rPr>
                  <w:rFonts w:ascii="Cambria Math" w:hAnsi="Cambria Math"/>
                  <w:sz w:val="20"/>
                  <w:szCs w:val="20"/>
                  <w:lang w:val="en-US" w:eastAsia="pt-PT"/>
                </w:rPr>
                <m:t>65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m:t>
              </m:r>
            </m:sub>
          </m:sSub>
        </m:oMath>
      </m:oMathPara>
    </w:p>
    <w:p w14:paraId="6E132148" w14:textId="2B72FB3B" w:rsidR="003052F6" w:rsidRDefault="006D0D88" w:rsidP="00ED7238">
      <w:pPr>
        <w:jc w:val="both"/>
        <w:rPr>
          <w:lang w:val="en-US" w:eastAsia="pt-PT"/>
        </w:rPr>
      </w:pPr>
      <w:r>
        <w:rPr>
          <w:lang w:val="en-US" w:eastAsia="pt-PT"/>
        </w:rPr>
        <w:t xml:space="preserve">The estimated model showed an overall R-squared of 0,1664 with a within R-squared of 0,0462 and a between R-squared of 0,2957. The p-value for the overall significance F-test was 0, showing once again the importance of the variables taken into consideration for explaining changes in DVASA. </w:t>
      </w:r>
      <w:r w:rsidR="00CA4141">
        <w:rPr>
          <w:lang w:val="en-US" w:eastAsia="pt-PT"/>
        </w:rPr>
        <w:t xml:space="preserve">The adjusted R-squared for this model was 0,1584. </w:t>
      </w:r>
      <w:r>
        <w:rPr>
          <w:lang w:val="en-US" w:eastAsia="pt-PT"/>
        </w:rPr>
        <w:t xml:space="preserve">The parameter estimates for this model, from now on called Model 5, can be seen on </w:t>
      </w:r>
      <w:r w:rsidRPr="00B16FBF">
        <w:rPr>
          <w:lang w:val="en-US" w:eastAsia="pt-PT"/>
        </w:rPr>
        <w:t>Table 5.7 bel</w:t>
      </w:r>
      <w:r>
        <w:rPr>
          <w:lang w:val="en-US" w:eastAsia="pt-PT"/>
        </w:rPr>
        <w:t>ow.</w:t>
      </w:r>
      <w:r w:rsidR="0026113A">
        <w:rPr>
          <w:lang w:val="en-US" w:eastAsia="pt-PT"/>
        </w:rPr>
        <w:t xml:space="preserve">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6D0D88" w14:paraId="12D3A2A2"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154A0AF5" w14:textId="77777777" w:rsidR="006D0D88" w:rsidRPr="009B6FC0" w:rsidRDefault="006D0D88" w:rsidP="00BC47F3">
            <w:pPr>
              <w:jc w:val="both"/>
              <w:rPr>
                <w:sz w:val="18"/>
                <w:szCs w:val="18"/>
                <w:lang w:val="en-US" w:eastAsia="pt-PT"/>
              </w:rPr>
            </w:pPr>
          </w:p>
        </w:tc>
        <w:tc>
          <w:tcPr>
            <w:tcW w:w="1294" w:type="dxa"/>
          </w:tcPr>
          <w:p w14:paraId="54930AC1"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107F55"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BF1A4F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0525D5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6D0D88" w14:paraId="72372B24" w14:textId="77777777" w:rsidTr="0026113A">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5C12D407" w14:textId="77777777" w:rsidR="006D0D88" w:rsidRPr="009B6FC0" w:rsidRDefault="006D0D88" w:rsidP="00BC47F3">
            <w:pPr>
              <w:spacing w:after="0"/>
              <w:rPr>
                <w:sz w:val="18"/>
                <w:szCs w:val="18"/>
                <w:lang w:val="en-US" w:eastAsia="pt-PT"/>
              </w:rPr>
            </w:pPr>
            <w:r w:rsidRPr="009B6FC0">
              <w:rPr>
                <w:sz w:val="18"/>
                <w:szCs w:val="18"/>
                <w:lang w:val="en-US" w:eastAsia="pt-PT"/>
              </w:rPr>
              <w:t>Constant</w:t>
            </w:r>
          </w:p>
        </w:tc>
        <w:tc>
          <w:tcPr>
            <w:tcW w:w="1294" w:type="dxa"/>
          </w:tcPr>
          <w:p w14:paraId="595CECB4" w14:textId="47FDCEC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0,2658</w:t>
            </w:r>
          </w:p>
        </w:tc>
        <w:tc>
          <w:tcPr>
            <w:tcW w:w="1294" w:type="dxa"/>
          </w:tcPr>
          <w:p w14:paraId="5CF19F43" w14:textId="5A9F6C9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0,1663</w:t>
            </w:r>
          </w:p>
        </w:tc>
        <w:tc>
          <w:tcPr>
            <w:tcW w:w="1294" w:type="dxa"/>
          </w:tcPr>
          <w:p w14:paraId="3C77C06E" w14:textId="0B0219B5"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1,5977</w:t>
            </w:r>
          </w:p>
        </w:tc>
        <w:tc>
          <w:tcPr>
            <w:tcW w:w="1294" w:type="dxa"/>
            <w:shd w:val="clear" w:color="auto" w:fill="FFCCCC"/>
          </w:tcPr>
          <w:p w14:paraId="591E15CC" w14:textId="3E48707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1102</w:t>
            </w:r>
          </w:p>
        </w:tc>
      </w:tr>
      <w:tr w:rsidR="006D0D88" w14:paraId="3443119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7F03D5" w14:textId="77777777" w:rsidR="006D0D88" w:rsidRPr="009B6FC0" w:rsidRDefault="006D0D88" w:rsidP="00BC47F3">
            <w:pPr>
              <w:spacing w:after="0"/>
              <w:rPr>
                <w:sz w:val="18"/>
                <w:szCs w:val="18"/>
                <w:lang w:val="en-US" w:eastAsia="pt-PT"/>
              </w:rPr>
            </w:pPr>
            <w:r w:rsidRPr="009B6FC0">
              <w:rPr>
                <w:sz w:val="18"/>
                <w:szCs w:val="18"/>
                <w:lang w:val="en-US" w:eastAsia="pt-PT"/>
              </w:rPr>
              <w:t>Fertility</w:t>
            </w:r>
          </w:p>
        </w:tc>
        <w:tc>
          <w:tcPr>
            <w:tcW w:w="1294" w:type="dxa"/>
          </w:tcPr>
          <w:p w14:paraId="28C2D0AE" w14:textId="63BC66C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0201</w:t>
            </w:r>
          </w:p>
        </w:tc>
        <w:tc>
          <w:tcPr>
            <w:tcW w:w="1294" w:type="dxa"/>
          </w:tcPr>
          <w:p w14:paraId="54CC75EE" w14:textId="74799E9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42D519AE" w14:textId="7EBE8A3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1,9219</w:t>
            </w:r>
          </w:p>
        </w:tc>
        <w:tc>
          <w:tcPr>
            <w:tcW w:w="1294" w:type="dxa"/>
            <w:shd w:val="clear" w:color="auto" w:fill="auto"/>
          </w:tcPr>
          <w:p w14:paraId="04470979" w14:textId="4B7EA73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547</w:t>
            </w:r>
          </w:p>
        </w:tc>
      </w:tr>
      <w:tr w:rsidR="006D0D88" w14:paraId="1C820EA5"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C06B543" w14:textId="49EE3173" w:rsidR="006D0D88" w:rsidRPr="009B6FC0" w:rsidRDefault="006D0D88" w:rsidP="00BC47F3">
            <w:pPr>
              <w:spacing w:after="0"/>
              <w:rPr>
                <w:sz w:val="18"/>
                <w:szCs w:val="18"/>
                <w:lang w:val="en-US" w:eastAsia="pt-PT"/>
              </w:rPr>
            </w:pPr>
            <w:r w:rsidRPr="009B6FC0">
              <w:rPr>
                <w:sz w:val="18"/>
                <w:szCs w:val="18"/>
                <w:lang w:val="en-US" w:eastAsia="pt-PT"/>
              </w:rPr>
              <w:t>Men65</w:t>
            </w:r>
          </w:p>
        </w:tc>
        <w:tc>
          <w:tcPr>
            <w:tcW w:w="1294" w:type="dxa"/>
          </w:tcPr>
          <w:p w14:paraId="786471ED" w14:textId="5203E97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0073</w:t>
            </w:r>
          </w:p>
        </w:tc>
        <w:tc>
          <w:tcPr>
            <w:tcW w:w="1294" w:type="dxa"/>
          </w:tcPr>
          <w:p w14:paraId="40737FD8" w14:textId="349AC8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0062</w:t>
            </w:r>
          </w:p>
        </w:tc>
        <w:tc>
          <w:tcPr>
            <w:tcW w:w="1294" w:type="dxa"/>
          </w:tcPr>
          <w:p w14:paraId="29FC46EE" w14:textId="4991A32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1846</w:t>
            </w:r>
          </w:p>
        </w:tc>
        <w:tc>
          <w:tcPr>
            <w:tcW w:w="1294" w:type="dxa"/>
            <w:shd w:val="clear" w:color="auto" w:fill="FFCCCC"/>
          </w:tcPr>
          <w:p w14:paraId="4E39DA8C" w14:textId="150EB88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2363</w:t>
            </w:r>
          </w:p>
        </w:tc>
      </w:tr>
      <w:tr w:rsidR="006D0D88" w14:paraId="2F8DB01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884FE" w14:textId="1A83A423" w:rsidR="006D0D88" w:rsidRPr="009B6FC0" w:rsidRDefault="006D0D88"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5E92CED3" w14:textId="50D1C96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-0,0000009</w:t>
            </w:r>
          </w:p>
        </w:tc>
        <w:tc>
          <w:tcPr>
            <w:tcW w:w="1294" w:type="dxa"/>
          </w:tcPr>
          <w:p w14:paraId="41156A97" w14:textId="4A678A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0,000026</w:t>
            </w:r>
          </w:p>
        </w:tc>
        <w:tc>
          <w:tcPr>
            <w:tcW w:w="1294" w:type="dxa"/>
          </w:tcPr>
          <w:p w14:paraId="6DA6F8F2" w14:textId="1E72EDC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-0,0345</w:t>
            </w:r>
          </w:p>
        </w:tc>
        <w:tc>
          <w:tcPr>
            <w:tcW w:w="1294" w:type="dxa"/>
            <w:shd w:val="clear" w:color="auto" w:fill="FFCCCC"/>
          </w:tcPr>
          <w:p w14:paraId="39A950CE" w14:textId="3685209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,9725</w:t>
            </w:r>
          </w:p>
        </w:tc>
      </w:tr>
      <w:tr w:rsidR="006D0D88" w14:paraId="3F0BC0A7" w14:textId="77777777" w:rsidTr="00ED6B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1CCAFF1" w14:textId="17E164D8" w:rsidR="006D0D88" w:rsidRPr="009B6FC0" w:rsidRDefault="006D0D88"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0486A5AB" w14:textId="728702B4"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C8E40ED" w14:textId="578C597B"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385D9997" w14:textId="5DA32D15"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-2,3469</w:t>
            </w:r>
          </w:p>
        </w:tc>
        <w:tc>
          <w:tcPr>
            <w:tcW w:w="1294" w:type="dxa"/>
            <w:shd w:val="clear" w:color="auto" w:fill="auto"/>
          </w:tcPr>
          <w:p w14:paraId="79DA195B" w14:textId="4979E9D8"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0,0190</w:t>
            </w:r>
          </w:p>
        </w:tc>
      </w:tr>
      <w:tr w:rsidR="006D0D88" w14:paraId="6F02FE7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9A990F0" w14:textId="5566E74D" w:rsidR="006D0D88" w:rsidRPr="009B6FC0" w:rsidRDefault="006D0D88"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292A2992" w14:textId="5FEEE78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0043</w:t>
            </w:r>
          </w:p>
        </w:tc>
        <w:tc>
          <w:tcPr>
            <w:tcW w:w="1294" w:type="dxa"/>
          </w:tcPr>
          <w:p w14:paraId="51898C79" w14:textId="4B77F26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0047</w:t>
            </w:r>
          </w:p>
        </w:tc>
        <w:tc>
          <w:tcPr>
            <w:tcW w:w="1294" w:type="dxa"/>
          </w:tcPr>
          <w:p w14:paraId="24DECDE8" w14:textId="053ED6B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0,9248</w:t>
            </w:r>
          </w:p>
        </w:tc>
        <w:tc>
          <w:tcPr>
            <w:tcW w:w="1294" w:type="dxa"/>
            <w:shd w:val="clear" w:color="auto" w:fill="FFCCCC"/>
          </w:tcPr>
          <w:p w14:paraId="128E0FDB" w14:textId="19008D2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3551</w:t>
            </w:r>
          </w:p>
        </w:tc>
      </w:tr>
      <w:tr w:rsidR="006D0D88" w14:paraId="2AD6F23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E977D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7A68389" w14:textId="358A08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3,8365</w:t>
            </w:r>
          </w:p>
        </w:tc>
        <w:tc>
          <w:tcPr>
            <w:tcW w:w="1294" w:type="dxa"/>
          </w:tcPr>
          <w:p w14:paraId="4A110D37" w14:textId="023D3FB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2,2843</w:t>
            </w:r>
          </w:p>
        </w:tc>
        <w:tc>
          <w:tcPr>
            <w:tcW w:w="1294" w:type="dxa"/>
          </w:tcPr>
          <w:p w14:paraId="0B34C6EF" w14:textId="272FD07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1,6795</w:t>
            </w:r>
          </w:p>
        </w:tc>
        <w:tc>
          <w:tcPr>
            <w:tcW w:w="1294" w:type="dxa"/>
            <w:shd w:val="clear" w:color="auto" w:fill="auto"/>
          </w:tcPr>
          <w:p w14:paraId="02C06B09" w14:textId="092AFA4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0932</w:t>
            </w:r>
          </w:p>
        </w:tc>
      </w:tr>
      <w:tr w:rsidR="006D0D88" w14:paraId="7471117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31604F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4EC85270" w14:textId="3927557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3,8273</w:t>
            </w:r>
          </w:p>
        </w:tc>
        <w:tc>
          <w:tcPr>
            <w:tcW w:w="1294" w:type="dxa"/>
          </w:tcPr>
          <w:p w14:paraId="760F7810" w14:textId="2152CF8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2,2832</w:t>
            </w:r>
          </w:p>
        </w:tc>
        <w:tc>
          <w:tcPr>
            <w:tcW w:w="1294" w:type="dxa"/>
          </w:tcPr>
          <w:p w14:paraId="4A7DF4CC" w14:textId="6A2B023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1,6763</w:t>
            </w:r>
          </w:p>
        </w:tc>
        <w:tc>
          <w:tcPr>
            <w:tcW w:w="1294" w:type="dxa"/>
            <w:shd w:val="clear" w:color="auto" w:fill="auto"/>
          </w:tcPr>
          <w:p w14:paraId="5D252108" w14:textId="51F24E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0938</w:t>
            </w:r>
          </w:p>
        </w:tc>
      </w:tr>
      <w:tr w:rsidR="006D0D88" w14:paraId="32FD53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B7C8B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lastRenderedPageBreak/>
              <w:t>Unemployment_Female</w:t>
            </w:r>
            <w:proofErr w:type="spellEnd"/>
          </w:p>
        </w:tc>
        <w:tc>
          <w:tcPr>
            <w:tcW w:w="1294" w:type="dxa"/>
          </w:tcPr>
          <w:p w14:paraId="159CD1A8" w14:textId="264B7C1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3,8227</w:t>
            </w:r>
          </w:p>
        </w:tc>
        <w:tc>
          <w:tcPr>
            <w:tcW w:w="1294" w:type="dxa"/>
          </w:tcPr>
          <w:p w14:paraId="3C23C916" w14:textId="79A7F8E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2,2852</w:t>
            </w:r>
          </w:p>
        </w:tc>
        <w:tc>
          <w:tcPr>
            <w:tcW w:w="1294" w:type="dxa"/>
          </w:tcPr>
          <w:p w14:paraId="43E62D87" w14:textId="78179DD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1,6728</w:t>
            </w:r>
          </w:p>
        </w:tc>
        <w:tc>
          <w:tcPr>
            <w:tcW w:w="1294" w:type="dxa"/>
            <w:shd w:val="clear" w:color="auto" w:fill="auto"/>
          </w:tcPr>
          <w:p w14:paraId="706D7A64" w14:textId="56D86FB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945</w:t>
            </w:r>
          </w:p>
        </w:tc>
      </w:tr>
      <w:tr w:rsidR="00CE28FA" w14:paraId="1EF48A2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B147AC7" w14:textId="54F543E8" w:rsidR="00CE28FA" w:rsidRPr="009B6FC0" w:rsidRDefault="00CE28FA" w:rsidP="00BC47F3">
            <w:pPr>
              <w:spacing w:after="0"/>
              <w:rPr>
                <w:sz w:val="18"/>
                <w:szCs w:val="18"/>
                <w:lang w:val="en-US" w:eastAsia="pt-PT"/>
              </w:rPr>
            </w:pPr>
            <w:r>
              <w:rPr>
                <w:sz w:val="18"/>
                <w:szCs w:val="18"/>
                <w:lang w:val="en-US" w:eastAsia="pt-PT"/>
              </w:rPr>
              <w:t>Marriages</w:t>
            </w:r>
          </w:p>
        </w:tc>
        <w:tc>
          <w:tcPr>
            <w:tcW w:w="1294" w:type="dxa"/>
          </w:tcPr>
          <w:p w14:paraId="6BB6F24A" w14:textId="6AC7150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0,0382</w:t>
            </w:r>
          </w:p>
        </w:tc>
        <w:tc>
          <w:tcPr>
            <w:tcW w:w="1294" w:type="dxa"/>
          </w:tcPr>
          <w:p w14:paraId="647A0474" w14:textId="2EC8A997"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0,0183</w:t>
            </w:r>
          </w:p>
        </w:tc>
        <w:tc>
          <w:tcPr>
            <w:tcW w:w="1294" w:type="dxa"/>
          </w:tcPr>
          <w:p w14:paraId="3809D4D8" w14:textId="5DA2DD3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2,0895</w:t>
            </w:r>
          </w:p>
        </w:tc>
        <w:tc>
          <w:tcPr>
            <w:tcW w:w="1294" w:type="dxa"/>
            <w:shd w:val="clear" w:color="auto" w:fill="auto"/>
          </w:tcPr>
          <w:p w14:paraId="6C37423A" w14:textId="6F6F05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0,0367</w:t>
            </w:r>
          </w:p>
        </w:tc>
      </w:tr>
      <w:tr w:rsidR="006D0D88" w14:paraId="3A730003"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B6CC123" w14:textId="4A106A94" w:rsidR="006D0D88" w:rsidRPr="009B6FC0" w:rsidRDefault="006D0D88"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63A22BF" w14:textId="0136C88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0007</w:t>
            </w:r>
          </w:p>
        </w:tc>
        <w:tc>
          <w:tcPr>
            <w:tcW w:w="1294" w:type="dxa"/>
          </w:tcPr>
          <w:p w14:paraId="0F53DAB9" w14:textId="0DC9D3B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0011</w:t>
            </w:r>
          </w:p>
        </w:tc>
        <w:tc>
          <w:tcPr>
            <w:tcW w:w="1294" w:type="dxa"/>
          </w:tcPr>
          <w:p w14:paraId="1EFA9CD0" w14:textId="6C33F23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,6916</w:t>
            </w:r>
          </w:p>
        </w:tc>
        <w:tc>
          <w:tcPr>
            <w:tcW w:w="1294" w:type="dxa"/>
            <w:shd w:val="clear" w:color="auto" w:fill="FFCCCC"/>
          </w:tcPr>
          <w:p w14:paraId="0F5E947C" w14:textId="0B8D00F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E28FA">
              <w:rPr>
                <w:sz w:val="18"/>
                <w:szCs w:val="18"/>
                <w:lang w:val="en-US" w:eastAsia="pt-PT"/>
              </w:rPr>
              <w:t>892</w:t>
            </w:r>
          </w:p>
        </w:tc>
      </w:tr>
      <w:tr w:rsidR="006D0D88" w14:paraId="5A50C789"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D437F2"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733C58" w14:textId="7D3F1DEF"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4FDED85B" w14:textId="1F66312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16</w:t>
            </w:r>
          </w:p>
        </w:tc>
        <w:tc>
          <w:tcPr>
            <w:tcW w:w="1294" w:type="dxa"/>
          </w:tcPr>
          <w:p w14:paraId="331EF37A" w14:textId="785EF02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0,4869</w:t>
            </w:r>
          </w:p>
        </w:tc>
        <w:tc>
          <w:tcPr>
            <w:tcW w:w="1294" w:type="dxa"/>
            <w:shd w:val="clear" w:color="auto" w:fill="FFCCCC"/>
          </w:tcPr>
          <w:p w14:paraId="456F4FAF" w14:textId="48FB69D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6264</w:t>
            </w:r>
          </w:p>
        </w:tc>
      </w:tr>
      <w:tr w:rsidR="00CE28FA" w14:paraId="18677FD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4C23041" w14:textId="5DFA2164" w:rsidR="00CE28FA" w:rsidRPr="009B6FC0" w:rsidRDefault="00CE28FA"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28C1DADF" w14:textId="6832931E"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FF66BC3" w14:textId="66628E6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B90EE03" w14:textId="3C17E225"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-0,7914</w:t>
            </w:r>
          </w:p>
        </w:tc>
        <w:tc>
          <w:tcPr>
            <w:tcW w:w="1294" w:type="dxa"/>
            <w:shd w:val="clear" w:color="auto" w:fill="FFCCCC"/>
          </w:tcPr>
          <w:p w14:paraId="22079839" w14:textId="5297D87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0,4288</w:t>
            </w:r>
          </w:p>
        </w:tc>
      </w:tr>
      <w:tr w:rsidR="006D0D88" w14:paraId="507C34C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03C03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72F2CC75" w14:textId="1558FC0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0377</w:t>
            </w:r>
          </w:p>
        </w:tc>
        <w:tc>
          <w:tcPr>
            <w:tcW w:w="1294" w:type="dxa"/>
          </w:tcPr>
          <w:p w14:paraId="679A9EB6"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0,0805</w:t>
            </w:r>
          </w:p>
        </w:tc>
        <w:tc>
          <w:tcPr>
            <w:tcW w:w="1294" w:type="dxa"/>
          </w:tcPr>
          <w:p w14:paraId="31C78FD9"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2,2963</w:t>
            </w:r>
          </w:p>
        </w:tc>
        <w:tc>
          <w:tcPr>
            <w:tcW w:w="1294" w:type="dxa"/>
            <w:shd w:val="clear" w:color="auto" w:fill="auto"/>
          </w:tcPr>
          <w:p w14:paraId="4FE6489B"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0,0217</w:t>
            </w:r>
          </w:p>
        </w:tc>
      </w:tr>
      <w:tr w:rsidR="00CE28FA" w14:paraId="2BCF7B3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3EA8A" w14:textId="6BD38C36" w:rsidR="00CE28FA" w:rsidRPr="009B6FC0" w:rsidRDefault="00CE28FA" w:rsidP="00BC47F3">
            <w:pPr>
              <w:spacing w:after="0"/>
              <w:rPr>
                <w:sz w:val="18"/>
                <w:szCs w:val="18"/>
                <w:lang w:val="en-US" w:eastAsia="pt-PT"/>
              </w:rPr>
            </w:pPr>
            <w:proofErr w:type="spellStart"/>
            <w:r>
              <w:rPr>
                <w:sz w:val="18"/>
                <w:szCs w:val="18"/>
                <w:lang w:val="en-US" w:eastAsia="pt-PT"/>
              </w:rPr>
              <w:t>Mental_Health</w:t>
            </w:r>
            <w:proofErr w:type="spellEnd"/>
          </w:p>
        </w:tc>
        <w:tc>
          <w:tcPr>
            <w:tcW w:w="1294" w:type="dxa"/>
          </w:tcPr>
          <w:p w14:paraId="53B986F9" w14:textId="320E9D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0F7BEC4E" w14:textId="4A9AE84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0252AC1" w14:textId="4967B18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-0,3960</w:t>
            </w:r>
          </w:p>
        </w:tc>
        <w:tc>
          <w:tcPr>
            <w:tcW w:w="1294" w:type="dxa"/>
            <w:shd w:val="clear" w:color="auto" w:fill="FFCCCC"/>
          </w:tcPr>
          <w:p w14:paraId="4CE5ED5A" w14:textId="4020C6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0,6922</w:t>
            </w:r>
          </w:p>
        </w:tc>
      </w:tr>
      <w:tr w:rsidR="006D0D88" w14:paraId="62A038D1"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029C26"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272D4B6D" w14:textId="570385D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0083</w:t>
            </w:r>
          </w:p>
        </w:tc>
        <w:tc>
          <w:tcPr>
            <w:tcW w:w="1294" w:type="dxa"/>
          </w:tcPr>
          <w:p w14:paraId="0FB36479" w14:textId="4161F13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0244</w:t>
            </w:r>
          </w:p>
        </w:tc>
        <w:tc>
          <w:tcPr>
            <w:tcW w:w="1294" w:type="dxa"/>
          </w:tcPr>
          <w:p w14:paraId="7022418F" w14:textId="5066479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-0,3418</w:t>
            </w:r>
          </w:p>
        </w:tc>
        <w:tc>
          <w:tcPr>
            <w:tcW w:w="1294" w:type="dxa"/>
            <w:shd w:val="clear" w:color="auto" w:fill="FFCCCC"/>
          </w:tcPr>
          <w:p w14:paraId="6D39EF5A" w14:textId="6BCD972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7325</w:t>
            </w:r>
          </w:p>
        </w:tc>
      </w:tr>
      <w:tr w:rsidR="006D0D88" w14:paraId="0C52C9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7B0A422" w14:textId="4AE2E0DD" w:rsidR="006D0D88" w:rsidRPr="009B6FC0" w:rsidRDefault="006D0D88" w:rsidP="00BC47F3">
            <w:pPr>
              <w:spacing w:after="0"/>
              <w:rPr>
                <w:sz w:val="18"/>
                <w:szCs w:val="18"/>
                <w:lang w:val="en-US" w:eastAsia="pt-PT"/>
              </w:rPr>
            </w:pPr>
            <w:r w:rsidRPr="009B6FC0">
              <w:rPr>
                <w:sz w:val="18"/>
                <w:szCs w:val="18"/>
                <w:lang w:val="en-US" w:eastAsia="pt-PT"/>
              </w:rPr>
              <w:t>GER</w:t>
            </w:r>
          </w:p>
        </w:tc>
        <w:tc>
          <w:tcPr>
            <w:tcW w:w="1294" w:type="dxa"/>
          </w:tcPr>
          <w:p w14:paraId="0E959002" w14:textId="3218B09A"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1AC26689" w14:textId="5979C35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005</w:t>
            </w:r>
          </w:p>
        </w:tc>
        <w:tc>
          <w:tcPr>
            <w:tcW w:w="1294" w:type="dxa"/>
          </w:tcPr>
          <w:p w14:paraId="2EE44606" w14:textId="0A8DBBFD"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-1,9691</w:t>
            </w:r>
          </w:p>
        </w:tc>
        <w:tc>
          <w:tcPr>
            <w:tcW w:w="1294" w:type="dxa"/>
            <w:shd w:val="clear" w:color="auto" w:fill="auto"/>
          </w:tcPr>
          <w:p w14:paraId="065F2D20" w14:textId="348F638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0490</w:t>
            </w:r>
          </w:p>
        </w:tc>
      </w:tr>
      <w:tr w:rsidR="006D0D88" w14:paraId="09B663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EF7691C" w14:textId="1DF0D196" w:rsidR="006D0D88" w:rsidRPr="009B6FC0" w:rsidRDefault="006D0D88"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54884743" w14:textId="5E12814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0006</w:t>
            </w:r>
          </w:p>
        </w:tc>
        <w:tc>
          <w:tcPr>
            <w:tcW w:w="1294" w:type="dxa"/>
          </w:tcPr>
          <w:p w14:paraId="0B22CB5B" w14:textId="0E8224A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0003</w:t>
            </w:r>
          </w:p>
        </w:tc>
        <w:tc>
          <w:tcPr>
            <w:tcW w:w="1294" w:type="dxa"/>
          </w:tcPr>
          <w:p w14:paraId="50E018C1" w14:textId="54F034C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2,0253</w:t>
            </w:r>
          </w:p>
        </w:tc>
        <w:tc>
          <w:tcPr>
            <w:tcW w:w="1294" w:type="dxa"/>
            <w:shd w:val="clear" w:color="auto" w:fill="auto"/>
          </w:tcPr>
          <w:p w14:paraId="402294E1" w14:textId="3A0EE80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0429</w:t>
            </w:r>
          </w:p>
        </w:tc>
      </w:tr>
      <w:tr w:rsidR="006D0D88" w14:paraId="085F80E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51D27FF"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3A942F6A" w14:textId="6152A82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61EBBDD0" w14:textId="0331025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E28FA">
              <w:rPr>
                <w:sz w:val="18"/>
                <w:szCs w:val="18"/>
                <w:lang w:val="en-US" w:eastAsia="pt-PT"/>
              </w:rPr>
              <w:t>2</w:t>
            </w:r>
          </w:p>
        </w:tc>
        <w:tc>
          <w:tcPr>
            <w:tcW w:w="1294" w:type="dxa"/>
          </w:tcPr>
          <w:p w14:paraId="2BDDB945" w14:textId="0A3B115B"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2,1303</w:t>
            </w:r>
          </w:p>
        </w:tc>
        <w:tc>
          <w:tcPr>
            <w:tcW w:w="1294" w:type="dxa"/>
            <w:shd w:val="clear" w:color="auto" w:fill="auto"/>
          </w:tcPr>
          <w:p w14:paraId="74194456" w14:textId="0FF4C87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0332</w:t>
            </w:r>
          </w:p>
        </w:tc>
      </w:tr>
      <w:tr w:rsidR="00CE28FA" w14:paraId="35361D5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98F0B80" w14:textId="4487EC4D" w:rsidR="00CE28FA" w:rsidRPr="009B6FC0" w:rsidRDefault="00CE28FA" w:rsidP="00BC47F3">
            <w:pPr>
              <w:spacing w:after="0"/>
              <w:rPr>
                <w:sz w:val="18"/>
                <w:szCs w:val="18"/>
                <w:lang w:val="en-US" w:eastAsia="pt-PT"/>
              </w:rPr>
            </w:pPr>
            <w:r>
              <w:rPr>
                <w:sz w:val="18"/>
                <w:szCs w:val="18"/>
                <w:lang w:val="en-US" w:eastAsia="pt-PT"/>
              </w:rPr>
              <w:t>Divorces</w:t>
            </w:r>
          </w:p>
        </w:tc>
        <w:tc>
          <w:tcPr>
            <w:tcW w:w="1294" w:type="dxa"/>
          </w:tcPr>
          <w:p w14:paraId="6FB90982" w14:textId="1BEE34A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8AEC287" w14:textId="1125FD1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53698A16" w14:textId="597CC58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2,7776</w:t>
            </w:r>
          </w:p>
        </w:tc>
        <w:tc>
          <w:tcPr>
            <w:tcW w:w="1294" w:type="dxa"/>
            <w:shd w:val="clear" w:color="auto" w:fill="auto"/>
          </w:tcPr>
          <w:p w14:paraId="12E34E0E" w14:textId="5E82771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r>
      <w:tr w:rsidR="006D0D88" w14:paraId="07D609C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E08929" w14:textId="5AE9B4C8" w:rsidR="006D0D88" w:rsidRPr="009B6FC0" w:rsidRDefault="006D0D88" w:rsidP="00BC47F3">
            <w:pPr>
              <w:spacing w:after="0"/>
              <w:rPr>
                <w:sz w:val="18"/>
                <w:szCs w:val="18"/>
                <w:lang w:val="en-US" w:eastAsia="pt-PT"/>
              </w:rPr>
            </w:pPr>
            <w:r w:rsidRPr="009B6FC0">
              <w:rPr>
                <w:sz w:val="18"/>
                <w:szCs w:val="18"/>
                <w:lang w:val="en-US" w:eastAsia="pt-PT"/>
              </w:rPr>
              <w:t>D</w:t>
            </w:r>
            <w:r w:rsidR="00CE28FA">
              <w:rPr>
                <w:sz w:val="18"/>
                <w:szCs w:val="18"/>
                <w:lang w:val="en-US" w:eastAsia="pt-PT"/>
              </w:rPr>
              <w:t>2010</w:t>
            </w:r>
          </w:p>
        </w:tc>
        <w:tc>
          <w:tcPr>
            <w:tcW w:w="1294" w:type="dxa"/>
          </w:tcPr>
          <w:p w14:paraId="0AFADE09" w14:textId="2C9B927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185</w:t>
            </w:r>
          </w:p>
        </w:tc>
        <w:tc>
          <w:tcPr>
            <w:tcW w:w="1294" w:type="dxa"/>
          </w:tcPr>
          <w:p w14:paraId="5524C793" w14:textId="2CC3E5D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45</w:t>
            </w:r>
          </w:p>
        </w:tc>
        <w:tc>
          <w:tcPr>
            <w:tcW w:w="1294" w:type="dxa"/>
          </w:tcPr>
          <w:p w14:paraId="7F09371A" w14:textId="2ED24A60"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4,1338</w:t>
            </w:r>
          </w:p>
        </w:tc>
        <w:tc>
          <w:tcPr>
            <w:tcW w:w="1294" w:type="dxa"/>
            <w:shd w:val="clear" w:color="auto" w:fill="auto"/>
          </w:tcPr>
          <w:p w14:paraId="1F93E572" w14:textId="333AAAEC" w:rsidR="006D0D88" w:rsidRPr="009B6FC0" w:rsidRDefault="006D0D88"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0000</w:t>
            </w:r>
          </w:p>
        </w:tc>
      </w:tr>
      <w:tr w:rsidR="00CE28FA" w14:paraId="5BEF227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8EB6063" w14:textId="4B0F6E93" w:rsidR="00CE28FA" w:rsidRPr="009B6FC0" w:rsidRDefault="00CE28FA" w:rsidP="00BC47F3">
            <w:pPr>
              <w:spacing w:after="0"/>
              <w:rPr>
                <w:sz w:val="18"/>
                <w:szCs w:val="18"/>
                <w:lang w:val="en-US" w:eastAsia="pt-PT"/>
              </w:rPr>
            </w:pPr>
            <w:r>
              <w:rPr>
                <w:sz w:val="18"/>
                <w:szCs w:val="18"/>
                <w:lang w:val="en-US" w:eastAsia="pt-PT"/>
              </w:rPr>
              <w:t>D2011</w:t>
            </w:r>
          </w:p>
        </w:tc>
        <w:tc>
          <w:tcPr>
            <w:tcW w:w="1294" w:type="dxa"/>
          </w:tcPr>
          <w:p w14:paraId="58DD980B" w14:textId="77A5C9F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481ED548" w14:textId="3BAA82F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61E90B96" w14:textId="79D852E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1,7370</w:t>
            </w:r>
          </w:p>
        </w:tc>
        <w:tc>
          <w:tcPr>
            <w:tcW w:w="1294" w:type="dxa"/>
            <w:shd w:val="clear" w:color="auto" w:fill="auto"/>
          </w:tcPr>
          <w:p w14:paraId="446E70EE" w14:textId="457AF69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0,0825</w:t>
            </w:r>
          </w:p>
        </w:tc>
      </w:tr>
      <w:tr w:rsidR="00CE28FA" w14:paraId="1812409E"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173571C" w14:textId="09172610" w:rsidR="00CE28FA" w:rsidRPr="009B6FC0" w:rsidRDefault="00CE28FA" w:rsidP="00BC47F3">
            <w:pPr>
              <w:spacing w:after="0"/>
              <w:rPr>
                <w:sz w:val="18"/>
                <w:szCs w:val="18"/>
                <w:lang w:val="en-US" w:eastAsia="pt-PT"/>
              </w:rPr>
            </w:pPr>
            <w:r>
              <w:rPr>
                <w:sz w:val="18"/>
                <w:szCs w:val="18"/>
                <w:lang w:val="en-US" w:eastAsia="pt-PT"/>
              </w:rPr>
              <w:t>D2012</w:t>
            </w:r>
          </w:p>
        </w:tc>
        <w:tc>
          <w:tcPr>
            <w:tcW w:w="1294" w:type="dxa"/>
          </w:tcPr>
          <w:p w14:paraId="40E17C01" w14:textId="114853D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255EF9FF" w14:textId="2EE748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0,0075</w:t>
            </w:r>
          </w:p>
        </w:tc>
        <w:tc>
          <w:tcPr>
            <w:tcW w:w="1294" w:type="dxa"/>
          </w:tcPr>
          <w:p w14:paraId="47A98374" w14:textId="79CA273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-0,1040</w:t>
            </w:r>
          </w:p>
        </w:tc>
        <w:tc>
          <w:tcPr>
            <w:tcW w:w="1294" w:type="dxa"/>
            <w:shd w:val="clear" w:color="auto" w:fill="FFCCCC"/>
          </w:tcPr>
          <w:p w14:paraId="4D24CE7C" w14:textId="73E2CBF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0,9172</w:t>
            </w:r>
          </w:p>
        </w:tc>
      </w:tr>
      <w:tr w:rsidR="00CE28FA" w14:paraId="374A48D0"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2AD3A7" w14:textId="1E349D69" w:rsidR="00CE28FA" w:rsidRPr="009B6FC0" w:rsidRDefault="00CE28FA" w:rsidP="00BC47F3">
            <w:pPr>
              <w:spacing w:after="0"/>
              <w:rPr>
                <w:sz w:val="18"/>
                <w:szCs w:val="18"/>
                <w:lang w:val="en-US" w:eastAsia="pt-PT"/>
              </w:rPr>
            </w:pPr>
            <w:r>
              <w:rPr>
                <w:sz w:val="18"/>
                <w:szCs w:val="18"/>
                <w:lang w:val="en-US" w:eastAsia="pt-PT"/>
              </w:rPr>
              <w:t>D2013</w:t>
            </w:r>
          </w:p>
        </w:tc>
        <w:tc>
          <w:tcPr>
            <w:tcW w:w="1294" w:type="dxa"/>
          </w:tcPr>
          <w:p w14:paraId="1006705B" w14:textId="7A3B1E2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0,0049</w:t>
            </w:r>
          </w:p>
        </w:tc>
        <w:tc>
          <w:tcPr>
            <w:tcW w:w="1294" w:type="dxa"/>
          </w:tcPr>
          <w:p w14:paraId="62111FDC" w14:textId="2F9EB21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0,0077</w:t>
            </w:r>
          </w:p>
        </w:tc>
        <w:tc>
          <w:tcPr>
            <w:tcW w:w="1294" w:type="dxa"/>
          </w:tcPr>
          <w:p w14:paraId="46001BBB" w14:textId="1DC273E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0,6354</w:t>
            </w:r>
          </w:p>
        </w:tc>
        <w:tc>
          <w:tcPr>
            <w:tcW w:w="1294" w:type="dxa"/>
            <w:shd w:val="clear" w:color="auto" w:fill="FFCCCC"/>
          </w:tcPr>
          <w:p w14:paraId="0D34A27D" w14:textId="2A4D0AF5"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0,5252</w:t>
            </w:r>
          </w:p>
        </w:tc>
      </w:tr>
      <w:tr w:rsidR="00CE28FA" w14:paraId="01878BB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26D404D" w14:textId="3BA6A4D8" w:rsidR="00CE28FA" w:rsidRPr="009B6FC0" w:rsidRDefault="00CE28FA" w:rsidP="00BC47F3">
            <w:pPr>
              <w:spacing w:after="0"/>
              <w:rPr>
                <w:sz w:val="18"/>
                <w:szCs w:val="18"/>
                <w:lang w:val="en-US" w:eastAsia="pt-PT"/>
              </w:rPr>
            </w:pPr>
            <w:r>
              <w:rPr>
                <w:sz w:val="18"/>
                <w:szCs w:val="18"/>
                <w:lang w:val="en-US" w:eastAsia="pt-PT"/>
              </w:rPr>
              <w:t>D2014</w:t>
            </w:r>
          </w:p>
        </w:tc>
        <w:tc>
          <w:tcPr>
            <w:tcW w:w="1294" w:type="dxa"/>
          </w:tcPr>
          <w:p w14:paraId="5448981F" w14:textId="30EC79A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0,0161</w:t>
            </w:r>
          </w:p>
        </w:tc>
        <w:tc>
          <w:tcPr>
            <w:tcW w:w="1294" w:type="dxa"/>
          </w:tcPr>
          <w:p w14:paraId="0000C86A" w14:textId="669C28C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0,0078</w:t>
            </w:r>
          </w:p>
        </w:tc>
        <w:tc>
          <w:tcPr>
            <w:tcW w:w="1294" w:type="dxa"/>
          </w:tcPr>
          <w:p w14:paraId="3915343E" w14:textId="7FCB341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2,0486</w:t>
            </w:r>
          </w:p>
        </w:tc>
        <w:tc>
          <w:tcPr>
            <w:tcW w:w="1294" w:type="dxa"/>
            <w:shd w:val="clear" w:color="auto" w:fill="auto"/>
          </w:tcPr>
          <w:p w14:paraId="7D820F07" w14:textId="25220A89"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0,0406</w:t>
            </w:r>
          </w:p>
        </w:tc>
      </w:tr>
      <w:tr w:rsidR="00CE28FA" w14:paraId="414309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503524" w14:textId="17230355" w:rsidR="00CE28FA" w:rsidRDefault="00CE28FA" w:rsidP="00BC47F3">
            <w:pPr>
              <w:spacing w:after="0"/>
              <w:rPr>
                <w:sz w:val="18"/>
                <w:szCs w:val="18"/>
                <w:lang w:val="en-US" w:eastAsia="pt-PT"/>
              </w:rPr>
            </w:pPr>
            <w:r>
              <w:rPr>
                <w:sz w:val="18"/>
                <w:szCs w:val="18"/>
                <w:lang w:val="en-US" w:eastAsia="pt-PT"/>
              </w:rPr>
              <w:t>D2015</w:t>
            </w:r>
          </w:p>
        </w:tc>
        <w:tc>
          <w:tcPr>
            <w:tcW w:w="1294" w:type="dxa"/>
          </w:tcPr>
          <w:p w14:paraId="551383D0" w14:textId="4476F00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0,0212</w:t>
            </w:r>
          </w:p>
        </w:tc>
        <w:tc>
          <w:tcPr>
            <w:tcW w:w="1294" w:type="dxa"/>
          </w:tcPr>
          <w:p w14:paraId="68B4A551" w14:textId="684FA21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0,0081</w:t>
            </w:r>
          </w:p>
        </w:tc>
        <w:tc>
          <w:tcPr>
            <w:tcW w:w="1294" w:type="dxa"/>
          </w:tcPr>
          <w:p w14:paraId="7536FDB2" w14:textId="1E2BF5D3"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2,6101</w:t>
            </w:r>
          </w:p>
        </w:tc>
        <w:tc>
          <w:tcPr>
            <w:tcW w:w="1294" w:type="dxa"/>
            <w:shd w:val="clear" w:color="auto" w:fill="auto"/>
          </w:tcPr>
          <w:p w14:paraId="59AF9DBC" w14:textId="37EF1B08"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CE28FA" w14:paraId="7FA4F7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04E78B" w14:textId="22EB5F5D" w:rsidR="00CE28FA" w:rsidRDefault="0026113A" w:rsidP="00BC47F3">
            <w:pPr>
              <w:spacing w:after="0"/>
              <w:rPr>
                <w:sz w:val="18"/>
                <w:szCs w:val="18"/>
                <w:lang w:val="en-US" w:eastAsia="pt-PT"/>
              </w:rPr>
            </w:pPr>
            <w:r>
              <w:rPr>
                <w:sz w:val="18"/>
                <w:szCs w:val="18"/>
                <w:lang w:val="en-US" w:eastAsia="pt-PT"/>
              </w:rPr>
              <w:t>D2016</w:t>
            </w:r>
          </w:p>
        </w:tc>
        <w:tc>
          <w:tcPr>
            <w:tcW w:w="1294" w:type="dxa"/>
          </w:tcPr>
          <w:p w14:paraId="763395CF" w14:textId="647AB40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0,0269</w:t>
            </w:r>
          </w:p>
        </w:tc>
        <w:tc>
          <w:tcPr>
            <w:tcW w:w="1294" w:type="dxa"/>
          </w:tcPr>
          <w:p w14:paraId="34072FFE" w14:textId="421501E5"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12C8FE9D" w14:textId="268F21A7"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3,0475</w:t>
            </w:r>
          </w:p>
        </w:tc>
        <w:tc>
          <w:tcPr>
            <w:tcW w:w="1294" w:type="dxa"/>
            <w:shd w:val="clear" w:color="auto" w:fill="auto"/>
          </w:tcPr>
          <w:p w14:paraId="43DC909F" w14:textId="5DD28A7B"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CE28FA" w14:paraId="6BC4A26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0A5AFD2" w14:textId="1895BAF6" w:rsidR="00CE28FA" w:rsidRDefault="0026113A" w:rsidP="00BC47F3">
            <w:pPr>
              <w:spacing w:after="0"/>
              <w:rPr>
                <w:sz w:val="18"/>
                <w:szCs w:val="18"/>
                <w:lang w:val="en-US" w:eastAsia="pt-PT"/>
              </w:rPr>
            </w:pPr>
            <w:r>
              <w:rPr>
                <w:sz w:val="18"/>
                <w:szCs w:val="18"/>
                <w:lang w:val="en-US" w:eastAsia="pt-PT"/>
              </w:rPr>
              <w:t>D2017</w:t>
            </w:r>
          </w:p>
        </w:tc>
        <w:tc>
          <w:tcPr>
            <w:tcW w:w="1294" w:type="dxa"/>
          </w:tcPr>
          <w:p w14:paraId="2F56F4B7" w14:textId="1F7BC9BD"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0,0377</w:t>
            </w:r>
          </w:p>
        </w:tc>
        <w:tc>
          <w:tcPr>
            <w:tcW w:w="1294" w:type="dxa"/>
          </w:tcPr>
          <w:p w14:paraId="35F6D9C3" w14:textId="1BA1CCD0"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0,0095</w:t>
            </w:r>
          </w:p>
        </w:tc>
        <w:tc>
          <w:tcPr>
            <w:tcW w:w="1294" w:type="dxa"/>
          </w:tcPr>
          <w:p w14:paraId="5A0CDA0A" w14:textId="7BE905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3,9588</w:t>
            </w:r>
          </w:p>
        </w:tc>
        <w:tc>
          <w:tcPr>
            <w:tcW w:w="1294" w:type="dxa"/>
            <w:shd w:val="clear" w:color="auto" w:fill="auto"/>
          </w:tcPr>
          <w:p w14:paraId="3A15A76C" w14:textId="10205D41"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CE28FA" w14:paraId="6C0D9AF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FA3E897" w14:textId="1ECA6900" w:rsidR="00CE28FA" w:rsidRDefault="0026113A" w:rsidP="00BC47F3">
            <w:pPr>
              <w:spacing w:after="0"/>
              <w:rPr>
                <w:sz w:val="18"/>
                <w:szCs w:val="18"/>
                <w:lang w:val="en-US" w:eastAsia="pt-PT"/>
              </w:rPr>
            </w:pPr>
            <w:r>
              <w:rPr>
                <w:sz w:val="18"/>
                <w:szCs w:val="18"/>
                <w:lang w:val="en-US" w:eastAsia="pt-PT"/>
              </w:rPr>
              <w:t>D2018</w:t>
            </w:r>
          </w:p>
        </w:tc>
        <w:tc>
          <w:tcPr>
            <w:tcW w:w="1294" w:type="dxa"/>
          </w:tcPr>
          <w:p w14:paraId="5E1EC34B" w14:textId="6D739DBA"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0,0507</w:t>
            </w:r>
          </w:p>
        </w:tc>
        <w:tc>
          <w:tcPr>
            <w:tcW w:w="1294" w:type="dxa"/>
          </w:tcPr>
          <w:p w14:paraId="5D36F74D" w14:textId="1A640BEC"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20BA23C2" w14:textId="750B34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4,8258</w:t>
            </w:r>
          </w:p>
        </w:tc>
        <w:tc>
          <w:tcPr>
            <w:tcW w:w="1294" w:type="dxa"/>
            <w:shd w:val="clear" w:color="auto" w:fill="auto"/>
          </w:tcPr>
          <w:p w14:paraId="1FFA9AB3" w14:textId="289A8269"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CE28FA" w14:paraId="1B61835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9C92A2" w14:textId="4127C090" w:rsidR="00CE28FA" w:rsidRDefault="0026113A" w:rsidP="00BC47F3">
            <w:pPr>
              <w:spacing w:after="0"/>
              <w:rPr>
                <w:sz w:val="18"/>
                <w:szCs w:val="18"/>
                <w:lang w:val="en-US" w:eastAsia="pt-PT"/>
              </w:rPr>
            </w:pPr>
            <w:r>
              <w:rPr>
                <w:sz w:val="18"/>
                <w:szCs w:val="18"/>
                <w:lang w:val="en-US" w:eastAsia="pt-PT"/>
              </w:rPr>
              <w:t>D2019</w:t>
            </w:r>
          </w:p>
        </w:tc>
        <w:tc>
          <w:tcPr>
            <w:tcW w:w="1294" w:type="dxa"/>
          </w:tcPr>
          <w:p w14:paraId="39B21D6E" w14:textId="1F14606B"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0,0711</w:t>
            </w:r>
          </w:p>
        </w:tc>
        <w:tc>
          <w:tcPr>
            <w:tcW w:w="1294" w:type="dxa"/>
          </w:tcPr>
          <w:p w14:paraId="011FD0DE" w14:textId="38F7AEDF"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c>
          <w:tcPr>
            <w:tcW w:w="1294" w:type="dxa"/>
          </w:tcPr>
          <w:p w14:paraId="3C9C8833" w14:textId="01D6DFD9"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5,9929</w:t>
            </w:r>
          </w:p>
        </w:tc>
        <w:tc>
          <w:tcPr>
            <w:tcW w:w="1294" w:type="dxa"/>
            <w:shd w:val="clear" w:color="auto" w:fill="auto"/>
          </w:tcPr>
          <w:p w14:paraId="5C21E52B" w14:textId="7897CF90" w:rsidR="00CE28FA" w:rsidRDefault="0026113A" w:rsidP="0026113A">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21029664" w14:textId="503A6DED" w:rsidR="006D0D88" w:rsidRDefault="0026113A" w:rsidP="0026113A">
      <w:pPr>
        <w:pStyle w:val="Caption"/>
        <w:rPr>
          <w:sz w:val="18"/>
          <w:szCs w:val="14"/>
        </w:rPr>
      </w:pPr>
      <w:bookmarkStart w:id="80" w:name="_Toc82338935"/>
      <w:proofErr w:type="spellStart"/>
      <w:r w:rsidRPr="0026113A">
        <w:rPr>
          <w:sz w:val="18"/>
          <w:szCs w:val="14"/>
        </w:rPr>
        <w:t>Table</w:t>
      </w:r>
      <w:proofErr w:type="spellEnd"/>
      <w:r w:rsidRPr="0026113A">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7</w:t>
      </w:r>
      <w:r w:rsidR="00A7209C">
        <w:rPr>
          <w:sz w:val="18"/>
          <w:szCs w:val="14"/>
        </w:rPr>
        <w:fldChar w:fldCharType="end"/>
      </w:r>
      <w:r w:rsidRPr="0026113A">
        <w:rPr>
          <w:sz w:val="18"/>
          <w:szCs w:val="14"/>
        </w:rPr>
        <w:t xml:space="preserve"> - </w:t>
      </w:r>
      <w:proofErr w:type="spellStart"/>
      <w:r w:rsidRPr="0026113A">
        <w:rPr>
          <w:sz w:val="18"/>
          <w:szCs w:val="14"/>
        </w:rPr>
        <w:t>Parameter</w:t>
      </w:r>
      <w:proofErr w:type="spellEnd"/>
      <w:r w:rsidRPr="0026113A">
        <w:rPr>
          <w:sz w:val="18"/>
          <w:szCs w:val="14"/>
        </w:rPr>
        <w:t xml:space="preserve"> </w:t>
      </w:r>
      <w:proofErr w:type="spellStart"/>
      <w:r w:rsidRPr="0026113A">
        <w:rPr>
          <w:sz w:val="18"/>
          <w:szCs w:val="14"/>
        </w:rPr>
        <w:t>Estimates</w:t>
      </w:r>
      <w:proofErr w:type="spellEnd"/>
      <w:r w:rsidRPr="0026113A">
        <w:rPr>
          <w:sz w:val="18"/>
          <w:szCs w:val="14"/>
        </w:rPr>
        <w:t xml:space="preserve"> for </w:t>
      </w:r>
      <w:proofErr w:type="spellStart"/>
      <w:r w:rsidRPr="0026113A">
        <w:rPr>
          <w:sz w:val="18"/>
          <w:szCs w:val="14"/>
        </w:rPr>
        <w:t>Model</w:t>
      </w:r>
      <w:proofErr w:type="spellEnd"/>
      <w:r w:rsidRPr="0026113A">
        <w:rPr>
          <w:sz w:val="18"/>
          <w:szCs w:val="14"/>
        </w:rPr>
        <w:t xml:space="preserve"> 5</w:t>
      </w:r>
      <w:bookmarkEnd w:id="80"/>
    </w:p>
    <w:p w14:paraId="7A0CCEFE" w14:textId="0B7458F9" w:rsidR="0026113A" w:rsidRDefault="00957BDC" w:rsidP="004E0764">
      <w:pPr>
        <w:jc w:val="both"/>
        <w:rPr>
          <w:lang w:val="en-US" w:eastAsia="pt-PT"/>
        </w:rPr>
      </w:pPr>
      <w:r>
        <w:rPr>
          <w:lang w:val="en-US" w:eastAsia="pt-PT"/>
        </w:rPr>
        <w:t xml:space="preserve">One can see from the analysis </w:t>
      </w:r>
      <w:r w:rsidRPr="00B16FBF">
        <w:rPr>
          <w:lang w:val="en-US" w:eastAsia="pt-PT"/>
        </w:rPr>
        <w:t>of Table 5.7 above</w:t>
      </w:r>
      <w:r>
        <w:rPr>
          <w:lang w:val="en-US" w:eastAsia="pt-PT"/>
        </w:rPr>
        <w:t xml:space="preserve"> that there are some very high p-values for the individual significance T-test on some variables, namely </w:t>
      </w:r>
      <w:proofErr w:type="spellStart"/>
      <w:r>
        <w:rPr>
          <w:lang w:val="en-US" w:eastAsia="pt-PT"/>
        </w:rPr>
        <w:t>Monthly_Gain</w:t>
      </w:r>
      <w:proofErr w:type="spellEnd"/>
      <w:r>
        <w:rPr>
          <w:lang w:val="en-US" w:eastAsia="pt-PT"/>
        </w:rPr>
        <w:t xml:space="preserve"> and D2012.</w:t>
      </w:r>
      <w:r w:rsidR="004E0764">
        <w:rPr>
          <w:lang w:val="en-US" w:eastAsia="pt-PT"/>
        </w:rPr>
        <w:t xml:space="preserve"> This means that the effects of these variables are probably not relevant for the model, and they should be removed.</w:t>
      </w:r>
      <w:r w:rsidR="00CA4141">
        <w:rPr>
          <w:lang w:val="en-US" w:eastAsia="pt-PT"/>
        </w:rPr>
        <w:t xml:space="preserve"> The fact that the p-value for the individual significance test on the coefficient of D2012 is so high means that there is probably no significant difference between the constant for 2009 and the constant for 2012.</w:t>
      </w:r>
    </w:p>
    <w:p w14:paraId="09860680" w14:textId="3C86CF82" w:rsidR="00CA4141" w:rsidRDefault="00F97B3B" w:rsidP="004E0764">
      <w:pPr>
        <w:jc w:val="both"/>
        <w:rPr>
          <w:lang w:val="en-US" w:eastAsia="pt-PT"/>
        </w:rPr>
      </w:pPr>
      <w:r>
        <w:rPr>
          <w:lang w:val="en-US" w:eastAsia="pt-PT"/>
        </w:rPr>
        <w:t xml:space="preserve">The Breusch-Pagan test was applied to the residuals of </w:t>
      </w:r>
      <w:r w:rsidR="00B05AE8">
        <w:rPr>
          <w:lang w:val="en-US" w:eastAsia="pt-PT"/>
        </w:rPr>
        <w:t>Model 5</w:t>
      </w:r>
      <w:r>
        <w:rPr>
          <w:lang w:val="en-US" w:eastAsia="pt-PT"/>
        </w:rPr>
        <w:t xml:space="preserve">, resulting in a p-value of </w:t>
      </w:r>
      <w:r w:rsidR="00B05AE8" w:rsidRPr="00B05AE8">
        <w:rPr>
          <w:lang w:val="en-US" w:eastAsia="pt-PT"/>
        </w:rPr>
        <w:t>3</w:t>
      </w:r>
      <w:r w:rsidR="00B05AE8">
        <w:rPr>
          <w:lang w:val="en-US" w:eastAsia="pt-PT"/>
        </w:rPr>
        <w:t>,</w:t>
      </w:r>
      <w:r w:rsidR="00B05AE8" w:rsidRPr="00B05AE8">
        <w:rPr>
          <w:lang w:val="en-US" w:eastAsia="pt-PT"/>
        </w:rPr>
        <w:t>818051373052344e-16</w:t>
      </w:r>
      <w:r>
        <w:rPr>
          <w:lang w:val="en-US" w:eastAsia="pt-PT"/>
        </w:rPr>
        <w:t>, which indicates clear presence of heteroskedasticity</w:t>
      </w:r>
      <w:r w:rsidR="00B05AE8">
        <w:rPr>
          <w:lang w:val="en-US" w:eastAsia="pt-PT"/>
        </w:rPr>
        <w:t>. Since the parameters were calculated using cluster-robust standard errors, the statistical inference is valid. However, the estimators are not efficient.</w:t>
      </w:r>
    </w:p>
    <w:p w14:paraId="1AD390C3" w14:textId="7F67DC3D" w:rsidR="007005B9" w:rsidRDefault="007005B9" w:rsidP="004E0764">
      <w:pPr>
        <w:jc w:val="both"/>
        <w:rPr>
          <w:lang w:val="en-US" w:eastAsia="pt-PT"/>
        </w:rPr>
      </w:pPr>
      <w:r>
        <w:rPr>
          <w:lang w:val="en-US" w:eastAsia="pt-PT"/>
        </w:rPr>
        <w:t>T</w:t>
      </w:r>
      <w:r>
        <w:rPr>
          <w:lang w:val="en-US" w:eastAsia="pt-PT"/>
        </w:rPr>
        <w:t xml:space="preserve">o test for autocorrelation among residuals the Durbin-Watson test was applied. The statistic of this test for Model </w:t>
      </w:r>
      <w:r>
        <w:rPr>
          <w:lang w:val="en-US" w:eastAsia="pt-PT"/>
        </w:rPr>
        <w:t>5</w:t>
      </w:r>
      <w:r>
        <w:rPr>
          <w:lang w:val="en-US" w:eastAsia="pt-PT"/>
        </w:rPr>
        <w:t xml:space="preserve"> was 1,9</w:t>
      </w:r>
      <w:r>
        <w:rPr>
          <w:lang w:val="en-US" w:eastAsia="pt-PT"/>
        </w:rPr>
        <w:t>245</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557DE9D" w14:textId="1673EF11" w:rsidR="00B05AE8" w:rsidRDefault="00B05AE8" w:rsidP="00B05AE8">
      <w:pPr>
        <w:pStyle w:val="Heading3"/>
        <w:rPr>
          <w:lang w:val="en-US"/>
        </w:rPr>
      </w:pPr>
      <w:bookmarkStart w:id="81" w:name="_Toc82338898"/>
      <w:r>
        <w:rPr>
          <w:lang w:val="en-US"/>
        </w:rPr>
        <w:t>Model 6 (FE)</w:t>
      </w:r>
      <w:bookmarkEnd w:id="81"/>
    </w:p>
    <w:p w14:paraId="222C707E" w14:textId="5430E51B" w:rsidR="009E1884" w:rsidRDefault="00ED6BF3" w:rsidP="009E1884">
      <w:pPr>
        <w:jc w:val="both"/>
        <w:rPr>
          <w:lang w:val="en-US" w:eastAsia="pt-PT"/>
        </w:rPr>
      </w:pPr>
      <w:r>
        <w:rPr>
          <w:lang w:val="en-US" w:eastAsia="pt-PT"/>
        </w:rPr>
        <w:t xml:space="preserve">Since so many of the variables used for Model 5 did not show statistical evidence of having a real impact on DVASA occurrences, some of them were removed and a new model (Model 6) was estimated following the same logic followed for Model 5. However, this time, the dummy for 2012 was not included. The other explanatory variables removed were </w:t>
      </w:r>
      <w:proofErr w:type="spellStart"/>
      <w:r>
        <w:rPr>
          <w:lang w:val="en-US" w:eastAsia="pt-PT"/>
        </w:rPr>
        <w:t>Monthly_Gain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Pr>
          <w:lang w:val="en-US" w:eastAsia="pt-PT"/>
        </w:rPr>
        <w:t>Mental_Health</w:t>
      </w:r>
      <w:proofErr w:type="spellEnd"/>
      <w:r w:rsidR="009E1884">
        <w:rPr>
          <w:lang w:val="en-US" w:eastAsia="pt-PT"/>
        </w:rPr>
        <w:t xml:space="preserve"> and </w:t>
      </w:r>
      <w:proofErr w:type="spellStart"/>
      <w:r w:rsidR="009E1884">
        <w:rPr>
          <w:lang w:val="en-US" w:eastAsia="pt-PT"/>
        </w:rPr>
        <w:t>Youth_Dependency</w:t>
      </w:r>
      <w:proofErr w:type="spellEnd"/>
      <w:r w:rsidR="009E1884">
        <w:rPr>
          <w:lang w:val="en-US" w:eastAsia="pt-PT"/>
        </w:rPr>
        <w:t xml:space="preserve">. The R-squared value for Model 6 was 0,1657, which is surprisingly not a huge </w:t>
      </w:r>
      <w:r w:rsidR="009E1884">
        <w:rPr>
          <w:lang w:val="en-US" w:eastAsia="pt-PT"/>
        </w:rPr>
        <w:lastRenderedPageBreak/>
        <w:t xml:space="preserve">drop from the R-squared of Model 5 considering that it has 5 variables less. The value for the within R-squared was 0,0463 and for the between R-squared was 0,2941. </w:t>
      </w:r>
      <w:r w:rsidR="009E1884">
        <w:rPr>
          <w:lang w:val="en-US" w:eastAsia="pt-PT"/>
        </w:rPr>
        <w:t>The parameter estimates for this model</w:t>
      </w:r>
      <w:r w:rsidR="009E1884">
        <w:rPr>
          <w:lang w:val="en-US" w:eastAsia="pt-PT"/>
        </w:rPr>
        <w:t xml:space="preserve"> </w:t>
      </w:r>
      <w:r w:rsidR="009E1884">
        <w:rPr>
          <w:lang w:val="en-US" w:eastAsia="pt-PT"/>
        </w:rPr>
        <w:t xml:space="preserve">can be seen </w:t>
      </w:r>
      <w:r w:rsidR="009E1884" w:rsidRPr="00B16FBF">
        <w:rPr>
          <w:lang w:val="en-US" w:eastAsia="pt-PT"/>
        </w:rPr>
        <w:t>on Table 5.</w:t>
      </w:r>
      <w:r w:rsidR="009E1884" w:rsidRPr="00B16FBF">
        <w:rPr>
          <w:lang w:val="en-US" w:eastAsia="pt-PT"/>
        </w:rPr>
        <w:t>8</w:t>
      </w:r>
      <w:r w:rsidR="009E1884" w:rsidRPr="00B16FBF">
        <w:rPr>
          <w:lang w:val="en-US" w:eastAsia="pt-PT"/>
        </w:rPr>
        <w:t xml:space="preserve"> below</w:t>
      </w:r>
      <w:r w:rsidR="009E1884">
        <w:rPr>
          <w:lang w:val="en-US" w:eastAsia="pt-PT"/>
        </w:rPr>
        <w:t>.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9E1884" w14:paraId="0C99E860"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558DBEE9" w14:textId="77777777" w:rsidR="009E1884" w:rsidRPr="009B6FC0" w:rsidRDefault="009E1884" w:rsidP="00BC47F3">
            <w:pPr>
              <w:jc w:val="both"/>
              <w:rPr>
                <w:sz w:val="18"/>
                <w:szCs w:val="18"/>
                <w:lang w:val="en-US" w:eastAsia="pt-PT"/>
              </w:rPr>
            </w:pPr>
          </w:p>
        </w:tc>
        <w:tc>
          <w:tcPr>
            <w:tcW w:w="1294" w:type="dxa"/>
          </w:tcPr>
          <w:p w14:paraId="39E1DAD2"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946C87"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1144065"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60F75C39"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E1884" w14:paraId="2CCCD70A" w14:textId="77777777" w:rsidTr="00CB5BE0">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07747369" w14:textId="77777777" w:rsidR="009E1884" w:rsidRPr="009B6FC0" w:rsidRDefault="009E1884" w:rsidP="00BC47F3">
            <w:pPr>
              <w:spacing w:after="0"/>
              <w:rPr>
                <w:sz w:val="18"/>
                <w:szCs w:val="18"/>
                <w:lang w:val="en-US" w:eastAsia="pt-PT"/>
              </w:rPr>
            </w:pPr>
            <w:r w:rsidRPr="009B6FC0">
              <w:rPr>
                <w:sz w:val="18"/>
                <w:szCs w:val="18"/>
                <w:lang w:val="en-US" w:eastAsia="pt-PT"/>
              </w:rPr>
              <w:t>Constant</w:t>
            </w:r>
          </w:p>
        </w:tc>
        <w:tc>
          <w:tcPr>
            <w:tcW w:w="1294" w:type="dxa"/>
          </w:tcPr>
          <w:p w14:paraId="197C3007" w14:textId="3C280B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w:t>
            </w:r>
            <w:r w:rsidR="00CB5BE0">
              <w:rPr>
                <w:sz w:val="18"/>
                <w:szCs w:val="18"/>
                <w:lang w:val="en-US" w:eastAsia="pt-PT"/>
              </w:rPr>
              <w:t>769</w:t>
            </w:r>
          </w:p>
        </w:tc>
        <w:tc>
          <w:tcPr>
            <w:tcW w:w="1294" w:type="dxa"/>
          </w:tcPr>
          <w:p w14:paraId="4C4B4ED0" w14:textId="448B188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CB5BE0">
              <w:rPr>
                <w:sz w:val="18"/>
                <w:szCs w:val="18"/>
                <w:lang w:val="en-US" w:eastAsia="pt-PT"/>
              </w:rPr>
              <w:t>344</w:t>
            </w:r>
          </w:p>
        </w:tc>
        <w:tc>
          <w:tcPr>
            <w:tcW w:w="1294" w:type="dxa"/>
          </w:tcPr>
          <w:p w14:paraId="001B6C57" w14:textId="48C09F02"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2,0600</w:t>
            </w:r>
          </w:p>
        </w:tc>
        <w:tc>
          <w:tcPr>
            <w:tcW w:w="1294" w:type="dxa"/>
            <w:shd w:val="clear" w:color="auto" w:fill="auto"/>
          </w:tcPr>
          <w:p w14:paraId="3717F2DD" w14:textId="7C8D58F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0395</w:t>
            </w:r>
          </w:p>
        </w:tc>
      </w:tr>
      <w:tr w:rsidR="009E1884" w14:paraId="22E514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6258D3" w14:textId="77777777" w:rsidR="009E1884" w:rsidRPr="009B6FC0" w:rsidRDefault="009E1884" w:rsidP="00BC47F3">
            <w:pPr>
              <w:spacing w:after="0"/>
              <w:rPr>
                <w:sz w:val="18"/>
                <w:szCs w:val="18"/>
                <w:lang w:val="en-US" w:eastAsia="pt-PT"/>
              </w:rPr>
            </w:pPr>
            <w:r w:rsidRPr="009B6FC0">
              <w:rPr>
                <w:sz w:val="18"/>
                <w:szCs w:val="18"/>
                <w:lang w:val="en-US" w:eastAsia="pt-PT"/>
              </w:rPr>
              <w:t>Fertility</w:t>
            </w:r>
          </w:p>
        </w:tc>
        <w:tc>
          <w:tcPr>
            <w:tcW w:w="1294" w:type="dxa"/>
          </w:tcPr>
          <w:p w14:paraId="5CF66759" w14:textId="1688B9B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60</w:t>
            </w:r>
          </w:p>
        </w:tc>
        <w:tc>
          <w:tcPr>
            <w:tcW w:w="1294" w:type="dxa"/>
          </w:tcPr>
          <w:p w14:paraId="73E7B338" w14:textId="553F8E2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sidR="00CB5BE0">
              <w:rPr>
                <w:sz w:val="18"/>
                <w:szCs w:val="18"/>
                <w:lang w:val="en-US" w:eastAsia="pt-PT"/>
              </w:rPr>
              <w:t>10</w:t>
            </w:r>
          </w:p>
        </w:tc>
        <w:tc>
          <w:tcPr>
            <w:tcW w:w="1294" w:type="dxa"/>
          </w:tcPr>
          <w:p w14:paraId="1AD36F25" w14:textId="1FC4F229"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2,3724</w:t>
            </w:r>
          </w:p>
        </w:tc>
        <w:tc>
          <w:tcPr>
            <w:tcW w:w="1294" w:type="dxa"/>
            <w:shd w:val="clear" w:color="auto" w:fill="auto"/>
          </w:tcPr>
          <w:p w14:paraId="3C5BA566" w14:textId="604E368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177</w:t>
            </w:r>
          </w:p>
        </w:tc>
      </w:tr>
      <w:tr w:rsidR="009E1884" w14:paraId="63E64AB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4D28F5" w14:textId="77777777" w:rsidR="009E1884" w:rsidRPr="009B6FC0" w:rsidRDefault="009E1884" w:rsidP="00BC47F3">
            <w:pPr>
              <w:spacing w:after="0"/>
              <w:rPr>
                <w:sz w:val="18"/>
                <w:szCs w:val="18"/>
                <w:lang w:val="en-US" w:eastAsia="pt-PT"/>
              </w:rPr>
            </w:pPr>
            <w:r w:rsidRPr="009B6FC0">
              <w:rPr>
                <w:sz w:val="18"/>
                <w:szCs w:val="18"/>
                <w:lang w:val="en-US" w:eastAsia="pt-PT"/>
              </w:rPr>
              <w:t>Men65</w:t>
            </w:r>
          </w:p>
        </w:tc>
        <w:tc>
          <w:tcPr>
            <w:tcW w:w="1294" w:type="dxa"/>
          </w:tcPr>
          <w:p w14:paraId="302921E9" w14:textId="1404466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w:t>
            </w:r>
            <w:r w:rsidR="00CB5BE0">
              <w:rPr>
                <w:sz w:val="18"/>
                <w:szCs w:val="18"/>
                <w:lang w:val="en-US" w:eastAsia="pt-PT"/>
              </w:rPr>
              <w:t>9</w:t>
            </w:r>
          </w:p>
        </w:tc>
        <w:tc>
          <w:tcPr>
            <w:tcW w:w="1294" w:type="dxa"/>
          </w:tcPr>
          <w:p w14:paraId="3506B87E" w14:textId="1D7E1E7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57</w:t>
            </w:r>
          </w:p>
        </w:tc>
        <w:tc>
          <w:tcPr>
            <w:tcW w:w="1294" w:type="dxa"/>
          </w:tcPr>
          <w:p w14:paraId="5DE0933C" w14:textId="25759D3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CB5BE0">
              <w:rPr>
                <w:sz w:val="18"/>
                <w:szCs w:val="18"/>
                <w:lang w:val="en-US" w:eastAsia="pt-PT"/>
              </w:rPr>
              <w:t>4005</w:t>
            </w:r>
          </w:p>
        </w:tc>
        <w:tc>
          <w:tcPr>
            <w:tcW w:w="1294" w:type="dxa"/>
            <w:shd w:val="clear" w:color="auto" w:fill="FFCCCC"/>
          </w:tcPr>
          <w:p w14:paraId="0B7D605B" w14:textId="2DE7FB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1615</w:t>
            </w:r>
          </w:p>
        </w:tc>
      </w:tr>
      <w:tr w:rsidR="009E1884" w14:paraId="5271342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325C0E" w14:textId="77777777" w:rsidR="009E1884" w:rsidRPr="009B6FC0" w:rsidRDefault="009E1884"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00247C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28843BB" w14:textId="12EAE08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3</w:t>
            </w:r>
          </w:p>
        </w:tc>
        <w:tc>
          <w:tcPr>
            <w:tcW w:w="1294" w:type="dxa"/>
          </w:tcPr>
          <w:p w14:paraId="209B3DBE" w14:textId="31CF052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CB5BE0">
              <w:rPr>
                <w:sz w:val="18"/>
                <w:szCs w:val="18"/>
                <w:lang w:val="en-US" w:eastAsia="pt-PT"/>
              </w:rPr>
              <w:t>3,1171</w:t>
            </w:r>
          </w:p>
        </w:tc>
        <w:tc>
          <w:tcPr>
            <w:tcW w:w="1294" w:type="dxa"/>
            <w:shd w:val="clear" w:color="auto" w:fill="auto"/>
          </w:tcPr>
          <w:p w14:paraId="7E9C6F92" w14:textId="566A5A4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018</w:t>
            </w:r>
          </w:p>
        </w:tc>
      </w:tr>
      <w:tr w:rsidR="009E1884" w14:paraId="554148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BEB2079"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6649AD67" w14:textId="7A63987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2</w:t>
            </w:r>
          </w:p>
        </w:tc>
        <w:tc>
          <w:tcPr>
            <w:tcW w:w="1294" w:type="dxa"/>
          </w:tcPr>
          <w:p w14:paraId="338E3464" w14:textId="38B9DC04"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4</w:t>
            </w:r>
          </w:p>
        </w:tc>
        <w:tc>
          <w:tcPr>
            <w:tcW w:w="1294" w:type="dxa"/>
          </w:tcPr>
          <w:p w14:paraId="717CB059" w14:textId="49FD502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w:t>
            </w:r>
            <w:r w:rsidR="00CB5BE0">
              <w:rPr>
                <w:sz w:val="18"/>
                <w:szCs w:val="18"/>
                <w:lang w:val="en-US" w:eastAsia="pt-PT"/>
              </w:rPr>
              <w:t>645</w:t>
            </w:r>
          </w:p>
        </w:tc>
        <w:tc>
          <w:tcPr>
            <w:tcW w:w="1294" w:type="dxa"/>
            <w:shd w:val="clear" w:color="auto" w:fill="FFCCCC"/>
          </w:tcPr>
          <w:p w14:paraId="5786463C" w14:textId="37EFAD9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sidR="00CB5BE0">
              <w:rPr>
                <w:sz w:val="18"/>
                <w:szCs w:val="18"/>
                <w:lang w:val="en-US" w:eastAsia="pt-PT"/>
              </w:rPr>
              <w:t>349</w:t>
            </w:r>
          </w:p>
        </w:tc>
      </w:tr>
      <w:tr w:rsidR="009E1884" w14:paraId="7C1129F9"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54BC0"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62E7CD5B" w14:textId="53F725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6990</w:t>
            </w:r>
          </w:p>
        </w:tc>
        <w:tc>
          <w:tcPr>
            <w:tcW w:w="1294" w:type="dxa"/>
          </w:tcPr>
          <w:p w14:paraId="71BDF645" w14:textId="12DFCE1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755</w:t>
            </w:r>
          </w:p>
        </w:tc>
        <w:tc>
          <w:tcPr>
            <w:tcW w:w="1294" w:type="dxa"/>
          </w:tcPr>
          <w:p w14:paraId="1F9DA995" w14:textId="273B5C2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256</w:t>
            </w:r>
          </w:p>
        </w:tc>
        <w:tc>
          <w:tcPr>
            <w:tcW w:w="1294" w:type="dxa"/>
            <w:shd w:val="clear" w:color="auto" w:fill="FFCCCC"/>
          </w:tcPr>
          <w:p w14:paraId="7E7F7DFC" w14:textId="31AAE65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1041</w:t>
            </w:r>
          </w:p>
        </w:tc>
      </w:tr>
      <w:tr w:rsidR="009E1884" w14:paraId="4B0CDE55"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84385C"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072E17D" w14:textId="5D4C6B4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6901</w:t>
            </w:r>
          </w:p>
        </w:tc>
        <w:tc>
          <w:tcPr>
            <w:tcW w:w="1294" w:type="dxa"/>
          </w:tcPr>
          <w:p w14:paraId="7241377F" w14:textId="7AED3306"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744</w:t>
            </w:r>
          </w:p>
        </w:tc>
        <w:tc>
          <w:tcPr>
            <w:tcW w:w="1294" w:type="dxa"/>
          </w:tcPr>
          <w:p w14:paraId="4AFB0117" w14:textId="5025011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224</w:t>
            </w:r>
          </w:p>
        </w:tc>
        <w:tc>
          <w:tcPr>
            <w:tcW w:w="1294" w:type="dxa"/>
            <w:shd w:val="clear" w:color="auto" w:fill="FFCCCC"/>
          </w:tcPr>
          <w:p w14:paraId="1A65B63C" w14:textId="4706502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1048</w:t>
            </w:r>
          </w:p>
        </w:tc>
      </w:tr>
      <w:tr w:rsidR="009E1884" w14:paraId="03250522"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A481B"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06D1CDB" w14:textId="7789F08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6857</w:t>
            </w:r>
          </w:p>
        </w:tc>
        <w:tc>
          <w:tcPr>
            <w:tcW w:w="1294" w:type="dxa"/>
          </w:tcPr>
          <w:p w14:paraId="04F8F0BA" w14:textId="5CE3ACD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762</w:t>
            </w:r>
          </w:p>
        </w:tc>
        <w:tc>
          <w:tcPr>
            <w:tcW w:w="1294" w:type="dxa"/>
          </w:tcPr>
          <w:p w14:paraId="5D37CA03" w14:textId="6B44E16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192</w:t>
            </w:r>
          </w:p>
        </w:tc>
        <w:tc>
          <w:tcPr>
            <w:tcW w:w="1294" w:type="dxa"/>
            <w:shd w:val="clear" w:color="auto" w:fill="FFCCCC"/>
          </w:tcPr>
          <w:p w14:paraId="404DC901" w14:textId="126BF3C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1055</w:t>
            </w:r>
          </w:p>
        </w:tc>
      </w:tr>
      <w:tr w:rsidR="009E1884" w14:paraId="2C1E38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E428DB1" w14:textId="77777777" w:rsidR="009E1884" w:rsidRPr="009B6FC0" w:rsidRDefault="009E1884" w:rsidP="00BC47F3">
            <w:pPr>
              <w:spacing w:after="0"/>
              <w:rPr>
                <w:sz w:val="18"/>
                <w:szCs w:val="18"/>
                <w:lang w:val="en-US" w:eastAsia="pt-PT"/>
              </w:rPr>
            </w:pPr>
            <w:r>
              <w:rPr>
                <w:sz w:val="18"/>
                <w:szCs w:val="18"/>
                <w:lang w:val="en-US" w:eastAsia="pt-PT"/>
              </w:rPr>
              <w:t>Marriages</w:t>
            </w:r>
          </w:p>
        </w:tc>
        <w:tc>
          <w:tcPr>
            <w:tcW w:w="1294" w:type="dxa"/>
          </w:tcPr>
          <w:p w14:paraId="1A429CD1" w14:textId="536F2E3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97</w:t>
            </w:r>
          </w:p>
        </w:tc>
        <w:tc>
          <w:tcPr>
            <w:tcW w:w="1294" w:type="dxa"/>
          </w:tcPr>
          <w:p w14:paraId="0886BC6B" w14:textId="16DE134E"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1</w:t>
            </w:r>
          </w:p>
        </w:tc>
        <w:tc>
          <w:tcPr>
            <w:tcW w:w="1294" w:type="dxa"/>
          </w:tcPr>
          <w:p w14:paraId="33F71B14" w14:textId="1E704A5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1941</w:t>
            </w:r>
          </w:p>
        </w:tc>
        <w:tc>
          <w:tcPr>
            <w:tcW w:w="1294" w:type="dxa"/>
            <w:shd w:val="clear" w:color="auto" w:fill="auto"/>
          </w:tcPr>
          <w:p w14:paraId="29D6AFAD" w14:textId="15CC1FA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283</w:t>
            </w:r>
          </w:p>
        </w:tc>
      </w:tr>
      <w:tr w:rsidR="009E1884" w14:paraId="041B85D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67400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7A10409B" w14:textId="1FD2F4D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6</w:t>
            </w:r>
          </w:p>
        </w:tc>
        <w:tc>
          <w:tcPr>
            <w:tcW w:w="1294" w:type="dxa"/>
          </w:tcPr>
          <w:p w14:paraId="5C8B6202" w14:textId="65652623"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sidR="00CB5BE0">
              <w:rPr>
                <w:sz w:val="18"/>
                <w:szCs w:val="18"/>
                <w:lang w:val="en-US" w:eastAsia="pt-PT"/>
              </w:rPr>
              <w:t>0</w:t>
            </w:r>
          </w:p>
        </w:tc>
        <w:tc>
          <w:tcPr>
            <w:tcW w:w="1294" w:type="dxa"/>
          </w:tcPr>
          <w:p w14:paraId="6A3BCF8D" w14:textId="1E58A0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w:t>
            </w:r>
            <w:r w:rsidR="00CB5BE0">
              <w:rPr>
                <w:sz w:val="18"/>
                <w:szCs w:val="18"/>
                <w:lang w:val="en-US" w:eastAsia="pt-PT"/>
              </w:rPr>
              <w:t>071</w:t>
            </w:r>
          </w:p>
        </w:tc>
        <w:tc>
          <w:tcPr>
            <w:tcW w:w="1294" w:type="dxa"/>
            <w:shd w:val="clear" w:color="auto" w:fill="FFCCCC"/>
          </w:tcPr>
          <w:p w14:paraId="1396327C" w14:textId="051C54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5438</w:t>
            </w:r>
          </w:p>
        </w:tc>
      </w:tr>
      <w:tr w:rsidR="009E1884" w14:paraId="3C65E4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543290" w14:textId="77777777" w:rsidR="009E1884" w:rsidRPr="009B6FC0" w:rsidRDefault="009E1884"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4424728A" w14:textId="766B9C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1</w:t>
            </w:r>
          </w:p>
        </w:tc>
        <w:tc>
          <w:tcPr>
            <w:tcW w:w="1294" w:type="dxa"/>
          </w:tcPr>
          <w:p w14:paraId="454AE2C3"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4EA2961" w14:textId="612496B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w:t>
            </w:r>
            <w:r w:rsidR="00CB5BE0">
              <w:rPr>
                <w:sz w:val="18"/>
                <w:szCs w:val="18"/>
                <w:lang w:val="en-US" w:eastAsia="pt-PT"/>
              </w:rPr>
              <w:t>346</w:t>
            </w:r>
          </w:p>
        </w:tc>
        <w:tc>
          <w:tcPr>
            <w:tcW w:w="1294" w:type="dxa"/>
            <w:shd w:val="clear" w:color="auto" w:fill="FFCCCC"/>
          </w:tcPr>
          <w:p w14:paraId="06426694" w14:textId="7F33F37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B5BE0">
              <w:rPr>
                <w:sz w:val="18"/>
                <w:szCs w:val="18"/>
                <w:lang w:val="en-US" w:eastAsia="pt-PT"/>
              </w:rPr>
              <w:t>627</w:t>
            </w:r>
          </w:p>
        </w:tc>
      </w:tr>
      <w:tr w:rsidR="009E1884" w14:paraId="658A2EC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F44214"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5497C684" w14:textId="72A333A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w:t>
            </w:r>
            <w:r w:rsidR="00CB5BE0">
              <w:rPr>
                <w:sz w:val="18"/>
                <w:szCs w:val="18"/>
                <w:lang w:val="en-US" w:eastAsia="pt-PT"/>
              </w:rPr>
              <w:t>3</w:t>
            </w:r>
          </w:p>
        </w:tc>
        <w:tc>
          <w:tcPr>
            <w:tcW w:w="1294" w:type="dxa"/>
          </w:tcPr>
          <w:p w14:paraId="5DA79A35" w14:textId="00FECF3B"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147</w:t>
            </w:r>
          </w:p>
        </w:tc>
        <w:tc>
          <w:tcPr>
            <w:tcW w:w="1294" w:type="dxa"/>
          </w:tcPr>
          <w:p w14:paraId="01D3BE72" w14:textId="5EF5C5A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5363</w:t>
            </w:r>
          </w:p>
        </w:tc>
        <w:tc>
          <w:tcPr>
            <w:tcW w:w="1294" w:type="dxa"/>
            <w:shd w:val="clear" w:color="auto" w:fill="auto"/>
          </w:tcPr>
          <w:p w14:paraId="333DD110" w14:textId="42974BF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113</w:t>
            </w:r>
          </w:p>
        </w:tc>
      </w:tr>
      <w:tr w:rsidR="009E1884" w14:paraId="716CDCC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D7860CD" w14:textId="77777777" w:rsidR="009E1884" w:rsidRPr="009B6FC0" w:rsidRDefault="009E1884" w:rsidP="00BC47F3">
            <w:pPr>
              <w:spacing w:after="0"/>
              <w:rPr>
                <w:sz w:val="18"/>
                <w:szCs w:val="18"/>
                <w:lang w:val="en-US" w:eastAsia="pt-PT"/>
              </w:rPr>
            </w:pPr>
            <w:r w:rsidRPr="009B6FC0">
              <w:rPr>
                <w:sz w:val="18"/>
                <w:szCs w:val="18"/>
                <w:lang w:val="en-US" w:eastAsia="pt-PT"/>
              </w:rPr>
              <w:t>GER</w:t>
            </w:r>
          </w:p>
        </w:tc>
        <w:tc>
          <w:tcPr>
            <w:tcW w:w="1294" w:type="dxa"/>
          </w:tcPr>
          <w:p w14:paraId="0E26960E"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79575B0B"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74CAB89" w14:textId="1DC3FA4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r w:rsidR="00CB5BE0">
              <w:rPr>
                <w:sz w:val="18"/>
                <w:szCs w:val="18"/>
                <w:lang w:val="en-US" w:eastAsia="pt-PT"/>
              </w:rPr>
              <w:t>093</w:t>
            </w:r>
          </w:p>
        </w:tc>
        <w:tc>
          <w:tcPr>
            <w:tcW w:w="1294" w:type="dxa"/>
            <w:shd w:val="clear" w:color="auto" w:fill="auto"/>
          </w:tcPr>
          <w:p w14:paraId="435D6808" w14:textId="688154D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563</w:t>
            </w:r>
          </w:p>
        </w:tc>
      </w:tr>
      <w:tr w:rsidR="009E1884" w14:paraId="632376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5E073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A47DC37" w14:textId="3AB9DFC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5</w:t>
            </w:r>
          </w:p>
        </w:tc>
        <w:tc>
          <w:tcPr>
            <w:tcW w:w="1294" w:type="dxa"/>
          </w:tcPr>
          <w:p w14:paraId="41D800F9"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6AA25E1" w14:textId="375E3DE4"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1,9730</w:t>
            </w:r>
          </w:p>
        </w:tc>
        <w:tc>
          <w:tcPr>
            <w:tcW w:w="1294" w:type="dxa"/>
            <w:shd w:val="clear" w:color="auto" w:fill="auto"/>
          </w:tcPr>
          <w:p w14:paraId="187BDEEA" w14:textId="4A8A7A4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B5BE0">
              <w:rPr>
                <w:sz w:val="18"/>
                <w:szCs w:val="18"/>
                <w:lang w:val="en-US" w:eastAsia="pt-PT"/>
              </w:rPr>
              <w:t>86</w:t>
            </w:r>
          </w:p>
        </w:tc>
      </w:tr>
      <w:tr w:rsidR="009E1884" w14:paraId="0DC2882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298F31F"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0B3C7FA" w14:textId="599728F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4</w:t>
            </w:r>
          </w:p>
        </w:tc>
        <w:tc>
          <w:tcPr>
            <w:tcW w:w="1294" w:type="dxa"/>
          </w:tcPr>
          <w:p w14:paraId="2C0B81E3"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5082A08E" w14:textId="31DD9FF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0532</w:t>
            </w:r>
          </w:p>
        </w:tc>
        <w:tc>
          <w:tcPr>
            <w:tcW w:w="1294" w:type="dxa"/>
            <w:shd w:val="clear" w:color="auto" w:fill="auto"/>
          </w:tcPr>
          <w:p w14:paraId="3E563F2D" w14:textId="214959D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401</w:t>
            </w:r>
          </w:p>
        </w:tc>
      </w:tr>
      <w:tr w:rsidR="009E1884" w14:paraId="7B768B0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EDFBBC" w14:textId="77777777" w:rsidR="009E1884" w:rsidRPr="009B6FC0" w:rsidRDefault="009E1884" w:rsidP="00BC47F3">
            <w:pPr>
              <w:spacing w:after="0"/>
              <w:rPr>
                <w:sz w:val="18"/>
                <w:szCs w:val="18"/>
                <w:lang w:val="en-US" w:eastAsia="pt-PT"/>
              </w:rPr>
            </w:pPr>
            <w:r>
              <w:rPr>
                <w:sz w:val="18"/>
                <w:szCs w:val="18"/>
                <w:lang w:val="en-US" w:eastAsia="pt-PT"/>
              </w:rPr>
              <w:t>Divorces</w:t>
            </w:r>
          </w:p>
        </w:tc>
        <w:tc>
          <w:tcPr>
            <w:tcW w:w="1294" w:type="dxa"/>
          </w:tcPr>
          <w:p w14:paraId="16DF44A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0E5956C5" w14:textId="684EAEB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sidR="00CB5BE0">
              <w:rPr>
                <w:sz w:val="18"/>
                <w:szCs w:val="18"/>
                <w:lang w:val="en-US" w:eastAsia="pt-PT"/>
              </w:rPr>
              <w:t>7</w:t>
            </w:r>
          </w:p>
        </w:tc>
        <w:tc>
          <w:tcPr>
            <w:tcW w:w="1294" w:type="dxa"/>
          </w:tcPr>
          <w:p w14:paraId="14627B77" w14:textId="2A7AA03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6535</w:t>
            </w:r>
          </w:p>
        </w:tc>
        <w:tc>
          <w:tcPr>
            <w:tcW w:w="1294" w:type="dxa"/>
            <w:shd w:val="clear" w:color="auto" w:fill="auto"/>
          </w:tcPr>
          <w:p w14:paraId="21274B0A" w14:textId="5454CDD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8</w:t>
            </w:r>
          </w:p>
        </w:tc>
      </w:tr>
      <w:tr w:rsidR="009E1884" w14:paraId="304897A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C1A2C8" w14:textId="77777777" w:rsidR="009E1884" w:rsidRPr="009B6FC0" w:rsidRDefault="009E1884"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588E8E86" w14:textId="6BDF874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8</w:t>
            </w:r>
          </w:p>
        </w:tc>
        <w:tc>
          <w:tcPr>
            <w:tcW w:w="1294" w:type="dxa"/>
          </w:tcPr>
          <w:p w14:paraId="6FFE8989" w14:textId="0C33BE7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37</w:t>
            </w:r>
          </w:p>
        </w:tc>
        <w:tc>
          <w:tcPr>
            <w:tcW w:w="1294" w:type="dxa"/>
          </w:tcPr>
          <w:p w14:paraId="12EF4B54" w14:textId="0EEEC563"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5,1622</w:t>
            </w:r>
          </w:p>
        </w:tc>
        <w:tc>
          <w:tcPr>
            <w:tcW w:w="1294" w:type="dxa"/>
            <w:shd w:val="clear" w:color="auto" w:fill="auto"/>
          </w:tcPr>
          <w:p w14:paraId="0129810E" w14:textId="77777777" w:rsidR="009E1884" w:rsidRPr="009B6FC0"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7387DA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EEC9E4" w14:textId="77777777" w:rsidR="009E1884" w:rsidRPr="009B6FC0" w:rsidRDefault="009E1884" w:rsidP="00BC47F3">
            <w:pPr>
              <w:spacing w:after="0"/>
              <w:rPr>
                <w:sz w:val="18"/>
                <w:szCs w:val="18"/>
                <w:lang w:val="en-US" w:eastAsia="pt-PT"/>
              </w:rPr>
            </w:pPr>
            <w:r>
              <w:rPr>
                <w:sz w:val="18"/>
                <w:szCs w:val="18"/>
                <w:lang w:val="en-US" w:eastAsia="pt-PT"/>
              </w:rPr>
              <w:t>D2011</w:t>
            </w:r>
          </w:p>
        </w:tc>
        <w:tc>
          <w:tcPr>
            <w:tcW w:w="1294" w:type="dxa"/>
          </w:tcPr>
          <w:p w14:paraId="42C42E92" w14:textId="081615F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sidR="00CB5BE0">
              <w:rPr>
                <w:sz w:val="18"/>
                <w:szCs w:val="18"/>
                <w:lang w:val="en-US" w:eastAsia="pt-PT"/>
              </w:rPr>
              <w:t>6</w:t>
            </w:r>
          </w:p>
        </w:tc>
        <w:tc>
          <w:tcPr>
            <w:tcW w:w="1294" w:type="dxa"/>
          </w:tcPr>
          <w:p w14:paraId="7B3B6722" w14:textId="57914EF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39</w:t>
            </w:r>
          </w:p>
        </w:tc>
        <w:tc>
          <w:tcPr>
            <w:tcW w:w="1294" w:type="dxa"/>
          </w:tcPr>
          <w:p w14:paraId="30F08A39" w14:textId="6D9021F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2,6932</w:t>
            </w:r>
          </w:p>
        </w:tc>
        <w:tc>
          <w:tcPr>
            <w:tcW w:w="1294" w:type="dxa"/>
            <w:shd w:val="clear" w:color="auto" w:fill="auto"/>
          </w:tcPr>
          <w:p w14:paraId="16F384C0" w14:textId="2728E8E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071</w:t>
            </w:r>
          </w:p>
        </w:tc>
      </w:tr>
      <w:tr w:rsidR="009E1884" w14:paraId="01E6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BCB1B" w14:textId="77777777" w:rsidR="009E1884" w:rsidRPr="009B6FC0" w:rsidRDefault="009E1884" w:rsidP="00BC47F3">
            <w:pPr>
              <w:spacing w:after="0"/>
              <w:rPr>
                <w:sz w:val="18"/>
                <w:szCs w:val="18"/>
                <w:lang w:val="en-US" w:eastAsia="pt-PT"/>
              </w:rPr>
            </w:pPr>
            <w:r>
              <w:rPr>
                <w:sz w:val="18"/>
                <w:szCs w:val="18"/>
                <w:lang w:val="en-US" w:eastAsia="pt-PT"/>
              </w:rPr>
              <w:t>D2013</w:t>
            </w:r>
          </w:p>
        </w:tc>
        <w:tc>
          <w:tcPr>
            <w:tcW w:w="1294" w:type="dxa"/>
          </w:tcPr>
          <w:p w14:paraId="01EB9C09" w14:textId="64C7FCB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54</w:t>
            </w:r>
          </w:p>
        </w:tc>
        <w:tc>
          <w:tcPr>
            <w:tcW w:w="1294" w:type="dxa"/>
          </w:tcPr>
          <w:p w14:paraId="46CDB4D9" w14:textId="5B49A82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47</w:t>
            </w:r>
          </w:p>
        </w:tc>
        <w:tc>
          <w:tcPr>
            <w:tcW w:w="1294" w:type="dxa"/>
          </w:tcPr>
          <w:p w14:paraId="5C9FCFC9" w14:textId="74A04F6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1,1585</w:t>
            </w:r>
          </w:p>
        </w:tc>
        <w:tc>
          <w:tcPr>
            <w:tcW w:w="1294" w:type="dxa"/>
            <w:shd w:val="clear" w:color="auto" w:fill="FFCCCC"/>
          </w:tcPr>
          <w:p w14:paraId="79F33286" w14:textId="1319D473"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2468</w:t>
            </w:r>
          </w:p>
        </w:tc>
      </w:tr>
      <w:tr w:rsidR="009E1884" w14:paraId="681589F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C238F3" w14:textId="77777777" w:rsidR="009E1884" w:rsidRPr="009B6FC0" w:rsidRDefault="009E1884" w:rsidP="00BC47F3">
            <w:pPr>
              <w:spacing w:after="0"/>
              <w:rPr>
                <w:sz w:val="18"/>
                <w:szCs w:val="18"/>
                <w:lang w:val="en-US" w:eastAsia="pt-PT"/>
              </w:rPr>
            </w:pPr>
            <w:r>
              <w:rPr>
                <w:sz w:val="18"/>
                <w:szCs w:val="18"/>
                <w:lang w:val="en-US" w:eastAsia="pt-PT"/>
              </w:rPr>
              <w:t>D2014</w:t>
            </w:r>
          </w:p>
        </w:tc>
        <w:tc>
          <w:tcPr>
            <w:tcW w:w="1294" w:type="dxa"/>
          </w:tcPr>
          <w:p w14:paraId="4E0FB8D1" w14:textId="6040382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164</w:t>
            </w:r>
          </w:p>
        </w:tc>
        <w:tc>
          <w:tcPr>
            <w:tcW w:w="1294" w:type="dxa"/>
          </w:tcPr>
          <w:p w14:paraId="4C32021E" w14:textId="1581B98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35880AB9" w14:textId="0B7D78AF"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3,1901</w:t>
            </w:r>
          </w:p>
        </w:tc>
        <w:tc>
          <w:tcPr>
            <w:tcW w:w="1294" w:type="dxa"/>
            <w:shd w:val="clear" w:color="auto" w:fill="auto"/>
          </w:tcPr>
          <w:p w14:paraId="3F101C2C" w14:textId="3B0A3266"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014</w:t>
            </w:r>
          </w:p>
        </w:tc>
      </w:tr>
      <w:tr w:rsidR="009E1884" w14:paraId="204EF8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5ABB99" w14:textId="77777777" w:rsidR="009E1884" w:rsidRDefault="009E1884" w:rsidP="00BC47F3">
            <w:pPr>
              <w:spacing w:after="0"/>
              <w:rPr>
                <w:sz w:val="18"/>
                <w:szCs w:val="18"/>
                <w:lang w:val="en-US" w:eastAsia="pt-PT"/>
              </w:rPr>
            </w:pPr>
            <w:r>
              <w:rPr>
                <w:sz w:val="18"/>
                <w:szCs w:val="18"/>
                <w:lang w:val="en-US" w:eastAsia="pt-PT"/>
              </w:rPr>
              <w:t>D2015</w:t>
            </w:r>
          </w:p>
        </w:tc>
        <w:tc>
          <w:tcPr>
            <w:tcW w:w="1294" w:type="dxa"/>
          </w:tcPr>
          <w:p w14:paraId="3CDBA184" w14:textId="64176CE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08</w:t>
            </w:r>
          </w:p>
        </w:tc>
        <w:tc>
          <w:tcPr>
            <w:tcW w:w="1294" w:type="dxa"/>
          </w:tcPr>
          <w:p w14:paraId="50D022FD" w14:textId="49DE4E9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5BDB1C2D" w14:textId="3D6141C0"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4,0788</w:t>
            </w:r>
          </w:p>
        </w:tc>
        <w:tc>
          <w:tcPr>
            <w:tcW w:w="1294" w:type="dxa"/>
            <w:shd w:val="clear" w:color="auto" w:fill="auto"/>
          </w:tcPr>
          <w:p w14:paraId="7FD4C322" w14:textId="6084B382"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2C13A0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0B03C18" w14:textId="77777777" w:rsidR="009E1884" w:rsidRDefault="009E1884" w:rsidP="00BC47F3">
            <w:pPr>
              <w:spacing w:after="0"/>
              <w:rPr>
                <w:sz w:val="18"/>
                <w:szCs w:val="18"/>
                <w:lang w:val="en-US" w:eastAsia="pt-PT"/>
              </w:rPr>
            </w:pPr>
            <w:r>
              <w:rPr>
                <w:sz w:val="18"/>
                <w:szCs w:val="18"/>
                <w:lang w:val="en-US" w:eastAsia="pt-PT"/>
              </w:rPr>
              <w:t>D2016</w:t>
            </w:r>
          </w:p>
        </w:tc>
        <w:tc>
          <w:tcPr>
            <w:tcW w:w="1294" w:type="dxa"/>
          </w:tcPr>
          <w:p w14:paraId="53FE2DB3" w14:textId="269FA89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0261</w:t>
            </w:r>
          </w:p>
        </w:tc>
        <w:tc>
          <w:tcPr>
            <w:tcW w:w="1294" w:type="dxa"/>
          </w:tcPr>
          <w:p w14:paraId="592C02B8" w14:textId="02A8E56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56</w:t>
            </w:r>
          </w:p>
        </w:tc>
        <w:tc>
          <w:tcPr>
            <w:tcW w:w="1294" w:type="dxa"/>
          </w:tcPr>
          <w:p w14:paraId="08712CC1" w14:textId="1AA9FD28"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4,6801</w:t>
            </w:r>
          </w:p>
        </w:tc>
        <w:tc>
          <w:tcPr>
            <w:tcW w:w="1294" w:type="dxa"/>
            <w:shd w:val="clear" w:color="auto" w:fill="auto"/>
          </w:tcPr>
          <w:p w14:paraId="78CEAEC4" w14:textId="6A8AD6C9"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1FDFFB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FE1599" w14:textId="77777777" w:rsidR="009E1884" w:rsidRDefault="009E1884" w:rsidP="00BC47F3">
            <w:pPr>
              <w:spacing w:after="0"/>
              <w:rPr>
                <w:sz w:val="18"/>
                <w:szCs w:val="18"/>
                <w:lang w:val="en-US" w:eastAsia="pt-PT"/>
              </w:rPr>
            </w:pPr>
            <w:r>
              <w:rPr>
                <w:sz w:val="18"/>
                <w:szCs w:val="18"/>
                <w:lang w:val="en-US" w:eastAsia="pt-PT"/>
              </w:rPr>
              <w:t>D2017</w:t>
            </w:r>
          </w:p>
        </w:tc>
        <w:tc>
          <w:tcPr>
            <w:tcW w:w="1294" w:type="dxa"/>
          </w:tcPr>
          <w:p w14:paraId="398F3133" w14:textId="4102FE2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69</w:t>
            </w:r>
          </w:p>
        </w:tc>
        <w:tc>
          <w:tcPr>
            <w:tcW w:w="1294" w:type="dxa"/>
          </w:tcPr>
          <w:p w14:paraId="455F4838" w14:textId="1DCCB8C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58</w:t>
            </w:r>
          </w:p>
        </w:tc>
        <w:tc>
          <w:tcPr>
            <w:tcW w:w="1294" w:type="dxa"/>
          </w:tcPr>
          <w:p w14:paraId="73626C40" w14:textId="171A17F4"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6,3273</w:t>
            </w:r>
          </w:p>
        </w:tc>
        <w:tc>
          <w:tcPr>
            <w:tcW w:w="1294" w:type="dxa"/>
            <w:shd w:val="clear" w:color="auto" w:fill="auto"/>
          </w:tcPr>
          <w:p w14:paraId="21DFC046" w14:textId="2EB0640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0</w:t>
            </w:r>
          </w:p>
        </w:tc>
      </w:tr>
      <w:tr w:rsidR="009E1884" w14:paraId="704175F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ED332CF" w14:textId="77777777" w:rsidR="009E1884" w:rsidRDefault="009E1884" w:rsidP="00BC47F3">
            <w:pPr>
              <w:spacing w:after="0"/>
              <w:rPr>
                <w:sz w:val="18"/>
                <w:szCs w:val="18"/>
                <w:lang w:val="en-US" w:eastAsia="pt-PT"/>
              </w:rPr>
            </w:pPr>
            <w:r>
              <w:rPr>
                <w:sz w:val="18"/>
                <w:szCs w:val="18"/>
                <w:lang w:val="en-US" w:eastAsia="pt-PT"/>
              </w:rPr>
              <w:t>D2018</w:t>
            </w:r>
          </w:p>
        </w:tc>
        <w:tc>
          <w:tcPr>
            <w:tcW w:w="1294" w:type="dxa"/>
          </w:tcPr>
          <w:p w14:paraId="375132D9" w14:textId="10BE5CF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495</w:t>
            </w:r>
          </w:p>
        </w:tc>
        <w:tc>
          <w:tcPr>
            <w:tcW w:w="1294" w:type="dxa"/>
          </w:tcPr>
          <w:p w14:paraId="41188E37" w14:textId="232592D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064</w:t>
            </w:r>
          </w:p>
        </w:tc>
        <w:tc>
          <w:tcPr>
            <w:tcW w:w="1294" w:type="dxa"/>
          </w:tcPr>
          <w:p w14:paraId="6614B696" w14:textId="20D063EB"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7,7633</w:t>
            </w:r>
          </w:p>
        </w:tc>
        <w:tc>
          <w:tcPr>
            <w:tcW w:w="1294" w:type="dxa"/>
            <w:shd w:val="clear" w:color="auto" w:fill="auto"/>
          </w:tcPr>
          <w:p w14:paraId="43AD73D4" w14:textId="77777777"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8CD233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57586E" w14:textId="77777777" w:rsidR="009E1884" w:rsidRDefault="009E1884" w:rsidP="00BC47F3">
            <w:pPr>
              <w:spacing w:after="0"/>
              <w:rPr>
                <w:sz w:val="18"/>
                <w:szCs w:val="18"/>
                <w:lang w:val="en-US" w:eastAsia="pt-PT"/>
              </w:rPr>
            </w:pPr>
            <w:r>
              <w:rPr>
                <w:sz w:val="18"/>
                <w:szCs w:val="18"/>
                <w:lang w:val="en-US" w:eastAsia="pt-PT"/>
              </w:rPr>
              <w:t>D2019</w:t>
            </w:r>
          </w:p>
        </w:tc>
        <w:tc>
          <w:tcPr>
            <w:tcW w:w="1294" w:type="dxa"/>
          </w:tcPr>
          <w:p w14:paraId="23E82365" w14:textId="615EC16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r w:rsidR="00CB5BE0">
              <w:rPr>
                <w:sz w:val="18"/>
                <w:szCs w:val="18"/>
                <w:lang w:val="en-US" w:eastAsia="pt-PT"/>
              </w:rPr>
              <w:t>03</w:t>
            </w:r>
          </w:p>
        </w:tc>
        <w:tc>
          <w:tcPr>
            <w:tcW w:w="1294" w:type="dxa"/>
          </w:tcPr>
          <w:p w14:paraId="1BA28C58" w14:textId="23F0B2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074</w:t>
            </w:r>
          </w:p>
        </w:tc>
        <w:tc>
          <w:tcPr>
            <w:tcW w:w="1294" w:type="dxa"/>
          </w:tcPr>
          <w:p w14:paraId="45EEDDB7" w14:textId="2F9F56D9"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9,4873</w:t>
            </w:r>
          </w:p>
        </w:tc>
        <w:tc>
          <w:tcPr>
            <w:tcW w:w="1294" w:type="dxa"/>
            <w:shd w:val="clear" w:color="auto" w:fill="auto"/>
          </w:tcPr>
          <w:p w14:paraId="77BC95D6" w14:textId="77777777" w:rsidR="009E1884" w:rsidRDefault="009E1884" w:rsidP="009E188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79F5B88C" w14:textId="5C75DF40" w:rsidR="009E1884" w:rsidRPr="00580E0D" w:rsidRDefault="009E1884" w:rsidP="009E1884">
      <w:pPr>
        <w:pStyle w:val="Caption"/>
        <w:rPr>
          <w:sz w:val="18"/>
          <w:szCs w:val="14"/>
          <w:lang w:val="en-US"/>
        </w:rPr>
      </w:pPr>
      <w:bookmarkStart w:id="82" w:name="_Toc82338936"/>
      <w:proofErr w:type="spellStart"/>
      <w:r w:rsidRPr="009E1884">
        <w:rPr>
          <w:sz w:val="18"/>
          <w:szCs w:val="14"/>
        </w:rPr>
        <w:t>Table</w:t>
      </w:r>
      <w:proofErr w:type="spellEnd"/>
      <w:r w:rsidRPr="009E1884">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8</w:t>
      </w:r>
      <w:r w:rsidR="00A7209C">
        <w:rPr>
          <w:sz w:val="18"/>
          <w:szCs w:val="14"/>
        </w:rPr>
        <w:fldChar w:fldCharType="end"/>
      </w:r>
      <w:r w:rsidRPr="00580E0D">
        <w:rPr>
          <w:sz w:val="18"/>
          <w:szCs w:val="14"/>
          <w:lang w:val="en-US"/>
        </w:rPr>
        <w:t xml:space="preserve"> - Parameter Estimates for Model 6</w:t>
      </w:r>
      <w:bookmarkEnd w:id="82"/>
    </w:p>
    <w:p w14:paraId="2C5096E6" w14:textId="77777777" w:rsidR="007B43BB" w:rsidRDefault="008576FD" w:rsidP="008576FD">
      <w:pPr>
        <w:jc w:val="both"/>
        <w:rPr>
          <w:lang w:val="en-US" w:eastAsia="pt-PT"/>
        </w:rPr>
      </w:pPr>
      <w:r>
        <w:rPr>
          <w:lang w:val="en-US" w:eastAsia="pt-PT"/>
        </w:rPr>
        <w:t xml:space="preserve">By </w:t>
      </w:r>
      <w:r w:rsidRPr="00B16FBF">
        <w:rPr>
          <w:lang w:val="en-US" w:eastAsia="pt-PT"/>
        </w:rPr>
        <w:t>analyzing Table 5.8,</w:t>
      </w:r>
      <w:r>
        <w:rPr>
          <w:lang w:val="en-US" w:eastAsia="pt-PT"/>
        </w:rPr>
        <w:t xml:space="preserve"> one can see that the differences in the constant by year are mostly very relevant. Almost all coefficients for the yearly dummies show very low p-values for their individual significance test, except for the one corresponding to 2013, which does not show statistical evidence of being relevant for the model.</w:t>
      </w:r>
      <w:r w:rsidR="004D79B2">
        <w:rPr>
          <w:lang w:val="en-US" w:eastAsia="pt-PT"/>
        </w:rPr>
        <w:t xml:space="preserve"> Some explanatory variables still show very high associated p-values for individual significance tests, such as </w:t>
      </w:r>
      <w:proofErr w:type="spellStart"/>
      <w:r w:rsidR="004D79B2">
        <w:rPr>
          <w:lang w:val="en-US" w:eastAsia="pt-PT"/>
        </w:rPr>
        <w:t>Elderly_Dependency</w:t>
      </w:r>
      <w:proofErr w:type="spellEnd"/>
      <w:r w:rsidR="004D79B2">
        <w:rPr>
          <w:lang w:val="en-US" w:eastAsia="pt-PT"/>
        </w:rPr>
        <w:t xml:space="preserve">, </w:t>
      </w:r>
      <w:proofErr w:type="spellStart"/>
      <w:r w:rsidR="004D79B2">
        <w:rPr>
          <w:lang w:val="en-US" w:eastAsia="pt-PT"/>
        </w:rPr>
        <w:t>Female_Doctors</w:t>
      </w:r>
      <w:proofErr w:type="spellEnd"/>
      <w:r w:rsidR="004D79B2">
        <w:rPr>
          <w:lang w:val="en-US" w:eastAsia="pt-PT"/>
        </w:rPr>
        <w:t xml:space="preserve"> and </w:t>
      </w:r>
      <w:proofErr w:type="spellStart"/>
      <w:r w:rsidR="004D79B2">
        <w:rPr>
          <w:lang w:val="en-US" w:eastAsia="pt-PT"/>
        </w:rPr>
        <w:t>Middle_Aged_Women</w:t>
      </w:r>
      <w:proofErr w:type="spellEnd"/>
      <w:r w:rsidR="004D79B2">
        <w:rPr>
          <w:lang w:val="en-US" w:eastAsia="pt-PT"/>
        </w:rPr>
        <w:t>, and should probably be removed from the model.</w:t>
      </w:r>
    </w:p>
    <w:p w14:paraId="348730AD" w14:textId="335B8D16" w:rsidR="007B43BB" w:rsidRDefault="004D79B2" w:rsidP="007B43BB">
      <w:pPr>
        <w:jc w:val="both"/>
        <w:rPr>
          <w:lang w:val="en-US" w:eastAsia="pt-PT"/>
        </w:rPr>
      </w:pPr>
      <w:r>
        <w:rPr>
          <w:lang w:val="en-US" w:eastAsia="pt-PT"/>
        </w:rPr>
        <w:t xml:space="preserve"> </w:t>
      </w:r>
      <w:r w:rsidR="007B43BB">
        <w:rPr>
          <w:lang w:val="en-US" w:eastAsia="pt-PT"/>
        </w:rPr>
        <w:t xml:space="preserve">The Breusch-Pagan test was applied to the residuals of Model </w:t>
      </w:r>
      <w:r w:rsidR="007B43BB">
        <w:rPr>
          <w:lang w:val="en-US" w:eastAsia="pt-PT"/>
        </w:rPr>
        <w:t>6</w:t>
      </w:r>
      <w:r w:rsidR="007B43BB">
        <w:rPr>
          <w:lang w:val="en-US" w:eastAsia="pt-PT"/>
        </w:rPr>
        <w:t xml:space="preserve">, resulting in a p-value of </w:t>
      </w:r>
      <w:r w:rsidR="007B43BB" w:rsidRPr="007B43BB">
        <w:rPr>
          <w:lang w:val="en-US" w:eastAsia="pt-PT"/>
        </w:rPr>
        <w:t>6</w:t>
      </w:r>
      <w:r w:rsidR="007B43BB">
        <w:rPr>
          <w:lang w:val="en-US" w:eastAsia="pt-PT"/>
        </w:rPr>
        <w:t>,</w:t>
      </w:r>
      <w:r w:rsidR="007B43BB" w:rsidRPr="007B43BB">
        <w:rPr>
          <w:lang w:val="en-US" w:eastAsia="pt-PT"/>
        </w:rPr>
        <w:t>853637246359593e-16</w:t>
      </w:r>
      <w:r w:rsidR="007B43BB">
        <w:rPr>
          <w:lang w:val="en-US" w:eastAsia="pt-PT"/>
        </w:rPr>
        <w:t>, which indicates clear presence of heteroskedasticity. Since the parameters were calculated using cluster-robust standard errors, the statistical inference is valid. However, the estimators are not efficient.</w:t>
      </w:r>
    </w:p>
    <w:p w14:paraId="5A405371" w14:textId="492AF79C" w:rsidR="007B43BB" w:rsidRDefault="007B43BB" w:rsidP="007B43BB">
      <w:pPr>
        <w:jc w:val="both"/>
        <w:rPr>
          <w:lang w:val="en-US" w:eastAsia="pt-PT"/>
        </w:rPr>
      </w:pPr>
      <w:r>
        <w:rPr>
          <w:lang w:val="en-US" w:eastAsia="pt-PT"/>
        </w:rPr>
        <w:lastRenderedPageBreak/>
        <w:t xml:space="preserve">To test for autocorrelation among residuals the Durbin-Watson test was applied. The statistic of this test for Model </w:t>
      </w:r>
      <w:r>
        <w:rPr>
          <w:lang w:val="en-US" w:eastAsia="pt-PT"/>
        </w:rPr>
        <w:t>6</w:t>
      </w:r>
      <w:r>
        <w:rPr>
          <w:lang w:val="en-US" w:eastAsia="pt-PT"/>
        </w:rPr>
        <w:t xml:space="preserve"> was 1,92</w:t>
      </w:r>
      <w:r>
        <w:rPr>
          <w:lang w:val="en-US" w:eastAsia="pt-PT"/>
        </w:rPr>
        <w:t>59</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8476A51" w14:textId="450345D3" w:rsidR="007B43BB" w:rsidRDefault="007B43BB" w:rsidP="007B43BB">
      <w:pPr>
        <w:pStyle w:val="Heading3"/>
        <w:rPr>
          <w:lang w:val="en-US"/>
        </w:rPr>
      </w:pPr>
      <w:bookmarkStart w:id="83" w:name="_Toc82338899"/>
      <w:r>
        <w:rPr>
          <w:lang w:val="en-US"/>
        </w:rPr>
        <w:t>Model 7 (FE)</w:t>
      </w:r>
      <w:bookmarkEnd w:id="83"/>
    </w:p>
    <w:p w14:paraId="06CD61DD" w14:textId="3BC2C705" w:rsidR="008576FD" w:rsidRDefault="007B43BB" w:rsidP="008576FD">
      <w:pPr>
        <w:jc w:val="both"/>
        <w:rPr>
          <w:lang w:val="en-US" w:eastAsia="pt-PT"/>
        </w:rPr>
      </w:pPr>
      <w:r>
        <w:rPr>
          <w:lang w:val="en-US" w:eastAsia="pt-PT"/>
        </w:rPr>
        <w:t xml:space="preserve">Taking into account the results obtained for Model 6, a new model was estimated using a fixed effects approach. To estimate Model 7, variables that were not showing evidence of relevance were removed – Men65, </w:t>
      </w:r>
      <w:proofErr w:type="spellStart"/>
      <w:r>
        <w:rPr>
          <w:lang w:val="en-US" w:eastAsia="pt-PT"/>
        </w:rPr>
        <w:t>Middle_Aged_Women</w:t>
      </w:r>
      <w:proofErr w:type="spellEnd"/>
      <w:r>
        <w:rPr>
          <w:lang w:val="en-US" w:eastAsia="pt-PT"/>
        </w:rPr>
        <w:t xml:space="preserve">, </w:t>
      </w:r>
      <w:proofErr w:type="spellStart"/>
      <w:r>
        <w:rPr>
          <w:lang w:val="en-US" w:eastAsia="pt-PT"/>
        </w:rPr>
        <w:t>Elderly_Dependency</w:t>
      </w:r>
      <w:proofErr w:type="spellEnd"/>
      <w:r>
        <w:rPr>
          <w:lang w:val="en-US" w:eastAsia="pt-PT"/>
        </w:rPr>
        <w:t xml:space="preserve">, </w:t>
      </w:r>
      <w:proofErr w:type="spellStart"/>
      <w:r>
        <w:rPr>
          <w:lang w:val="en-US" w:eastAsia="pt-PT"/>
        </w:rPr>
        <w:t>Female_Doctors</w:t>
      </w:r>
      <w:proofErr w:type="spellEnd"/>
      <w:r>
        <w:rPr>
          <w:lang w:val="en-US" w:eastAsia="pt-PT"/>
        </w:rPr>
        <w:t xml:space="preserve"> and D2013.</w:t>
      </w:r>
      <w:r w:rsidR="00580E0D">
        <w:rPr>
          <w:lang w:val="en-US" w:eastAsia="pt-PT"/>
        </w:rPr>
        <w:t xml:space="preserve"> The R-squared for Model 7 was 0,1607, with a between R-squared of 0,2918 and a within R-squared of 0,0389. The overall significance F-test for this model showed a p-value of closely 0. </w:t>
      </w:r>
      <w:r w:rsidR="00580E0D">
        <w:rPr>
          <w:lang w:val="en-US" w:eastAsia="pt-PT"/>
        </w:rPr>
        <w:t xml:space="preserve">The parameter estimates for this model can be seen on </w:t>
      </w:r>
      <w:r w:rsidR="00580E0D" w:rsidRPr="00B16FBF">
        <w:rPr>
          <w:lang w:val="en-US" w:eastAsia="pt-PT"/>
        </w:rPr>
        <w:t>Table 5.</w:t>
      </w:r>
      <w:r w:rsidR="00580E0D" w:rsidRPr="00B16FBF">
        <w:rPr>
          <w:lang w:val="en-US" w:eastAsia="pt-PT"/>
        </w:rPr>
        <w:t>9</w:t>
      </w:r>
      <w:r w:rsidR="00580E0D">
        <w:rPr>
          <w:lang w:val="en-US" w:eastAsia="pt-PT"/>
        </w:rPr>
        <w:t xml:space="preserve"> below.</w:t>
      </w:r>
      <w:r w:rsidR="00580E0D">
        <w:rPr>
          <w:lang w:val="en-US" w:eastAsia="pt-PT"/>
        </w:rPr>
        <w:t xml:space="preserve"> All variables showed statistical evidence of having coefficients different than 0, considering a 10% significance level.</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580E0D" w14:paraId="2B3F911A"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49D11C96" w14:textId="77777777" w:rsidR="00580E0D" w:rsidRPr="009B6FC0" w:rsidRDefault="00580E0D" w:rsidP="00BC47F3">
            <w:pPr>
              <w:jc w:val="both"/>
              <w:rPr>
                <w:sz w:val="18"/>
                <w:szCs w:val="18"/>
                <w:lang w:val="en-US" w:eastAsia="pt-PT"/>
              </w:rPr>
            </w:pPr>
          </w:p>
        </w:tc>
        <w:tc>
          <w:tcPr>
            <w:tcW w:w="1294" w:type="dxa"/>
          </w:tcPr>
          <w:p w14:paraId="7642850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70F72667"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4891FC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B95C1FB"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580E0D" w14:paraId="6A8880B2"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40AE60E5" w14:textId="77777777" w:rsidR="00580E0D" w:rsidRPr="009B6FC0" w:rsidRDefault="00580E0D" w:rsidP="00BC47F3">
            <w:pPr>
              <w:spacing w:after="0"/>
              <w:rPr>
                <w:sz w:val="18"/>
                <w:szCs w:val="18"/>
                <w:lang w:val="en-US" w:eastAsia="pt-PT"/>
              </w:rPr>
            </w:pPr>
            <w:r w:rsidRPr="009B6FC0">
              <w:rPr>
                <w:sz w:val="18"/>
                <w:szCs w:val="18"/>
                <w:lang w:val="en-US" w:eastAsia="pt-PT"/>
              </w:rPr>
              <w:t>Constant</w:t>
            </w:r>
          </w:p>
        </w:tc>
        <w:tc>
          <w:tcPr>
            <w:tcW w:w="1294" w:type="dxa"/>
          </w:tcPr>
          <w:p w14:paraId="7CC811D8" w14:textId="4CD44FA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1192</w:t>
            </w:r>
          </w:p>
        </w:tc>
        <w:tc>
          <w:tcPr>
            <w:tcW w:w="1294" w:type="dxa"/>
          </w:tcPr>
          <w:p w14:paraId="226197D0" w14:textId="72CB0D1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0301</w:t>
            </w:r>
          </w:p>
        </w:tc>
        <w:tc>
          <w:tcPr>
            <w:tcW w:w="1294" w:type="dxa"/>
          </w:tcPr>
          <w:p w14:paraId="1509C249" w14:textId="6F7038F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3,9591</w:t>
            </w:r>
          </w:p>
        </w:tc>
        <w:tc>
          <w:tcPr>
            <w:tcW w:w="1294" w:type="dxa"/>
            <w:shd w:val="clear" w:color="auto" w:fill="auto"/>
          </w:tcPr>
          <w:p w14:paraId="326F1514" w14:textId="49F18BE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001</w:t>
            </w:r>
          </w:p>
        </w:tc>
      </w:tr>
      <w:tr w:rsidR="00580E0D" w14:paraId="3985F27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1BE241A" w14:textId="77777777" w:rsidR="00580E0D" w:rsidRPr="009B6FC0" w:rsidRDefault="00580E0D" w:rsidP="00BC47F3">
            <w:pPr>
              <w:spacing w:after="0"/>
              <w:rPr>
                <w:sz w:val="18"/>
                <w:szCs w:val="18"/>
                <w:lang w:val="en-US" w:eastAsia="pt-PT"/>
              </w:rPr>
            </w:pPr>
            <w:r w:rsidRPr="009B6FC0">
              <w:rPr>
                <w:sz w:val="18"/>
                <w:szCs w:val="18"/>
                <w:lang w:val="en-US" w:eastAsia="pt-PT"/>
              </w:rPr>
              <w:t>Fertility</w:t>
            </w:r>
          </w:p>
        </w:tc>
        <w:tc>
          <w:tcPr>
            <w:tcW w:w="1294" w:type="dxa"/>
          </w:tcPr>
          <w:p w14:paraId="467BC174" w14:textId="3D7A25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311</w:t>
            </w:r>
          </w:p>
        </w:tc>
        <w:tc>
          <w:tcPr>
            <w:tcW w:w="1294" w:type="dxa"/>
          </w:tcPr>
          <w:p w14:paraId="14B947F9" w14:textId="4A761F63"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230AE437" w14:textId="50D2B2E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9527</w:t>
            </w:r>
          </w:p>
        </w:tc>
        <w:tc>
          <w:tcPr>
            <w:tcW w:w="1294" w:type="dxa"/>
            <w:shd w:val="clear" w:color="auto" w:fill="auto"/>
          </w:tcPr>
          <w:p w14:paraId="73E1D3C4" w14:textId="146C007F"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032</w:t>
            </w:r>
          </w:p>
        </w:tc>
      </w:tr>
      <w:tr w:rsidR="00580E0D" w14:paraId="26C1166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6B3DE8C" w14:textId="77777777" w:rsidR="00580E0D" w:rsidRPr="009B6FC0" w:rsidRDefault="00580E0D"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7D6D7287"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ACFA4CB"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3AF1F469" w14:textId="6BB2C62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3348</w:t>
            </w:r>
          </w:p>
        </w:tc>
        <w:tc>
          <w:tcPr>
            <w:tcW w:w="1294" w:type="dxa"/>
            <w:shd w:val="clear" w:color="auto" w:fill="auto"/>
          </w:tcPr>
          <w:p w14:paraId="6F3A32F0" w14:textId="45A9B61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09</w:t>
            </w:r>
          </w:p>
        </w:tc>
      </w:tr>
      <w:tr w:rsidR="00580E0D" w14:paraId="78E3B885"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D157AEA"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C193008" w14:textId="6193483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9272</w:t>
            </w:r>
          </w:p>
        </w:tc>
        <w:tc>
          <w:tcPr>
            <w:tcW w:w="1294" w:type="dxa"/>
          </w:tcPr>
          <w:p w14:paraId="6D54989E" w14:textId="00B53E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69</w:t>
            </w:r>
          </w:p>
        </w:tc>
        <w:tc>
          <w:tcPr>
            <w:tcW w:w="1294" w:type="dxa"/>
          </w:tcPr>
          <w:p w14:paraId="616FCD06" w14:textId="0C55207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7248</w:t>
            </w:r>
          </w:p>
        </w:tc>
        <w:tc>
          <w:tcPr>
            <w:tcW w:w="1294" w:type="dxa"/>
            <w:shd w:val="clear" w:color="auto" w:fill="auto"/>
          </w:tcPr>
          <w:p w14:paraId="1919411D" w14:textId="1C8F94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0847</w:t>
            </w:r>
          </w:p>
        </w:tc>
      </w:tr>
      <w:tr w:rsidR="00580E0D" w14:paraId="325830E2"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32AAEFE"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78816AC" w14:textId="5740A4D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9180</w:t>
            </w:r>
          </w:p>
        </w:tc>
        <w:tc>
          <w:tcPr>
            <w:tcW w:w="1294" w:type="dxa"/>
          </w:tcPr>
          <w:p w14:paraId="2ADA9A81" w14:textId="622FA4D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59</w:t>
            </w:r>
          </w:p>
        </w:tc>
        <w:tc>
          <w:tcPr>
            <w:tcW w:w="1294" w:type="dxa"/>
          </w:tcPr>
          <w:p w14:paraId="1F660E6C" w14:textId="6AB33DC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7215</w:t>
            </w:r>
          </w:p>
        </w:tc>
        <w:tc>
          <w:tcPr>
            <w:tcW w:w="1294" w:type="dxa"/>
            <w:shd w:val="clear" w:color="auto" w:fill="auto"/>
          </w:tcPr>
          <w:p w14:paraId="29440A9F" w14:textId="36FAC6D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0853</w:t>
            </w:r>
          </w:p>
        </w:tc>
      </w:tr>
      <w:tr w:rsidR="00580E0D" w14:paraId="4E327F29"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580DA3"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910279D" w14:textId="0DAEF3C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9120</w:t>
            </w:r>
          </w:p>
        </w:tc>
        <w:tc>
          <w:tcPr>
            <w:tcW w:w="1294" w:type="dxa"/>
          </w:tcPr>
          <w:p w14:paraId="5BCCA68C" w14:textId="488C0CB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76</w:t>
            </w:r>
          </w:p>
        </w:tc>
        <w:tc>
          <w:tcPr>
            <w:tcW w:w="1294" w:type="dxa"/>
          </w:tcPr>
          <w:p w14:paraId="551E3402" w14:textId="2A2A7CF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7176</w:t>
            </w:r>
          </w:p>
        </w:tc>
        <w:tc>
          <w:tcPr>
            <w:tcW w:w="1294" w:type="dxa"/>
            <w:shd w:val="clear" w:color="auto" w:fill="auto"/>
          </w:tcPr>
          <w:p w14:paraId="02BE00D4" w14:textId="1A409E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0860</w:t>
            </w:r>
          </w:p>
        </w:tc>
      </w:tr>
      <w:tr w:rsidR="00580E0D" w14:paraId="4DA7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451FF1" w14:textId="77777777" w:rsidR="00580E0D" w:rsidRPr="009B6FC0" w:rsidRDefault="00580E0D" w:rsidP="00BC47F3">
            <w:pPr>
              <w:spacing w:after="0"/>
              <w:rPr>
                <w:sz w:val="18"/>
                <w:szCs w:val="18"/>
                <w:lang w:val="en-US" w:eastAsia="pt-PT"/>
              </w:rPr>
            </w:pPr>
            <w:r>
              <w:rPr>
                <w:sz w:val="18"/>
                <w:szCs w:val="18"/>
                <w:lang w:val="en-US" w:eastAsia="pt-PT"/>
              </w:rPr>
              <w:t>Marriages</w:t>
            </w:r>
          </w:p>
        </w:tc>
        <w:tc>
          <w:tcPr>
            <w:tcW w:w="1294" w:type="dxa"/>
          </w:tcPr>
          <w:p w14:paraId="30E71514" w14:textId="691DE10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412</w:t>
            </w:r>
          </w:p>
        </w:tc>
        <w:tc>
          <w:tcPr>
            <w:tcW w:w="1294" w:type="dxa"/>
          </w:tcPr>
          <w:p w14:paraId="2C206068" w14:textId="77CA4228"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711F52D7" w14:textId="2C10C0C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2622</w:t>
            </w:r>
          </w:p>
        </w:tc>
        <w:tc>
          <w:tcPr>
            <w:tcW w:w="1294" w:type="dxa"/>
            <w:shd w:val="clear" w:color="auto" w:fill="auto"/>
          </w:tcPr>
          <w:p w14:paraId="59B9F2DF" w14:textId="5D3A63EE"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38</w:t>
            </w:r>
          </w:p>
        </w:tc>
      </w:tr>
      <w:tr w:rsidR="00580E0D" w14:paraId="4D8B855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D2E8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3FADD8DD" w14:textId="08A6B8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67</w:t>
            </w:r>
          </w:p>
        </w:tc>
        <w:tc>
          <w:tcPr>
            <w:tcW w:w="1294" w:type="dxa"/>
          </w:tcPr>
          <w:p w14:paraId="0B657380" w14:textId="1992272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0,014</w:t>
            </w:r>
            <w:r>
              <w:rPr>
                <w:sz w:val="18"/>
                <w:szCs w:val="18"/>
                <w:lang w:val="en-US" w:eastAsia="pt-PT"/>
              </w:rPr>
              <w:t>0</w:t>
            </w:r>
          </w:p>
        </w:tc>
        <w:tc>
          <w:tcPr>
            <w:tcW w:w="1294" w:type="dxa"/>
          </w:tcPr>
          <w:p w14:paraId="4E0CA77A" w14:textId="7D99C0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6225</w:t>
            </w:r>
          </w:p>
        </w:tc>
        <w:tc>
          <w:tcPr>
            <w:tcW w:w="1294" w:type="dxa"/>
            <w:shd w:val="clear" w:color="auto" w:fill="auto"/>
          </w:tcPr>
          <w:p w14:paraId="5681D314" w14:textId="61BB2D8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088</w:t>
            </w:r>
          </w:p>
        </w:tc>
      </w:tr>
      <w:tr w:rsidR="00580E0D" w14:paraId="41CEBFF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87946D" w14:textId="77777777" w:rsidR="00580E0D" w:rsidRPr="009B6FC0" w:rsidRDefault="00580E0D" w:rsidP="00BC47F3">
            <w:pPr>
              <w:spacing w:after="0"/>
              <w:rPr>
                <w:sz w:val="18"/>
                <w:szCs w:val="18"/>
                <w:lang w:val="en-US" w:eastAsia="pt-PT"/>
              </w:rPr>
            </w:pPr>
            <w:r w:rsidRPr="009B6FC0">
              <w:rPr>
                <w:sz w:val="18"/>
                <w:szCs w:val="18"/>
                <w:lang w:val="en-US" w:eastAsia="pt-PT"/>
              </w:rPr>
              <w:t>GER</w:t>
            </w:r>
          </w:p>
        </w:tc>
        <w:tc>
          <w:tcPr>
            <w:tcW w:w="1294" w:type="dxa"/>
          </w:tcPr>
          <w:p w14:paraId="7856056B" w14:textId="0B07E63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8</w:t>
            </w:r>
          </w:p>
        </w:tc>
        <w:tc>
          <w:tcPr>
            <w:tcW w:w="1294" w:type="dxa"/>
          </w:tcPr>
          <w:p w14:paraId="171AC266"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78A08583" w14:textId="3E4D42B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7297</w:t>
            </w:r>
          </w:p>
        </w:tc>
        <w:tc>
          <w:tcPr>
            <w:tcW w:w="1294" w:type="dxa"/>
            <w:shd w:val="clear" w:color="auto" w:fill="auto"/>
          </w:tcPr>
          <w:p w14:paraId="412EF737" w14:textId="0E374C7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838</w:t>
            </w:r>
          </w:p>
        </w:tc>
      </w:tr>
      <w:tr w:rsidR="00580E0D" w14:paraId="5AFD17F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A6348D"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0A3AE150"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0FE2769C"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DECE927" w14:textId="7B5B2C2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8274</w:t>
            </w:r>
          </w:p>
        </w:tc>
        <w:tc>
          <w:tcPr>
            <w:tcW w:w="1294" w:type="dxa"/>
            <w:shd w:val="clear" w:color="auto" w:fill="auto"/>
          </w:tcPr>
          <w:p w14:paraId="04B97D00" w14:textId="4585298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677</w:t>
            </w:r>
          </w:p>
        </w:tc>
      </w:tr>
      <w:tr w:rsidR="00580E0D" w14:paraId="6032E70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A8DCDC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D1B2938"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6094DD1"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DFB2A28" w14:textId="633F3F1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1,8488</w:t>
            </w:r>
          </w:p>
        </w:tc>
        <w:tc>
          <w:tcPr>
            <w:tcW w:w="1294" w:type="dxa"/>
            <w:shd w:val="clear" w:color="auto" w:fill="auto"/>
          </w:tcPr>
          <w:p w14:paraId="578D3B90" w14:textId="029D084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646</w:t>
            </w:r>
          </w:p>
        </w:tc>
      </w:tr>
      <w:tr w:rsidR="00580E0D" w14:paraId="5470659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D661C5" w14:textId="77777777" w:rsidR="00580E0D" w:rsidRPr="009B6FC0" w:rsidRDefault="00580E0D" w:rsidP="00BC47F3">
            <w:pPr>
              <w:spacing w:after="0"/>
              <w:rPr>
                <w:sz w:val="18"/>
                <w:szCs w:val="18"/>
                <w:lang w:val="en-US" w:eastAsia="pt-PT"/>
              </w:rPr>
            </w:pPr>
            <w:r>
              <w:rPr>
                <w:sz w:val="18"/>
                <w:szCs w:val="18"/>
                <w:lang w:val="en-US" w:eastAsia="pt-PT"/>
              </w:rPr>
              <w:t>Divorces</w:t>
            </w:r>
          </w:p>
        </w:tc>
        <w:tc>
          <w:tcPr>
            <w:tcW w:w="1294" w:type="dxa"/>
          </w:tcPr>
          <w:p w14:paraId="0A71951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4270602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6C24993E" w14:textId="72D6935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Pr>
                <w:sz w:val="18"/>
                <w:szCs w:val="18"/>
                <w:lang w:val="en-US" w:eastAsia="pt-PT"/>
              </w:rPr>
              <w:t>260</w:t>
            </w:r>
          </w:p>
        </w:tc>
        <w:tc>
          <w:tcPr>
            <w:tcW w:w="1294" w:type="dxa"/>
            <w:shd w:val="clear" w:color="auto" w:fill="auto"/>
          </w:tcPr>
          <w:p w14:paraId="5317D5C2" w14:textId="2CDF1E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7</w:t>
            </w:r>
          </w:p>
        </w:tc>
      </w:tr>
      <w:tr w:rsidR="00580E0D" w14:paraId="2A40E76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6F64431" w14:textId="77777777" w:rsidR="00580E0D" w:rsidRPr="009B6FC0" w:rsidRDefault="00580E0D"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0A3130B" w14:textId="175D0FE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76</w:t>
            </w:r>
          </w:p>
        </w:tc>
        <w:tc>
          <w:tcPr>
            <w:tcW w:w="1294" w:type="dxa"/>
          </w:tcPr>
          <w:p w14:paraId="6B1E87F3" w14:textId="4FACC21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8</w:t>
            </w:r>
          </w:p>
        </w:tc>
        <w:tc>
          <w:tcPr>
            <w:tcW w:w="1294" w:type="dxa"/>
          </w:tcPr>
          <w:p w14:paraId="0D527841" w14:textId="51A9C2E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4,5983</w:t>
            </w:r>
          </w:p>
        </w:tc>
        <w:tc>
          <w:tcPr>
            <w:tcW w:w="1294" w:type="dxa"/>
            <w:shd w:val="clear" w:color="auto" w:fill="auto"/>
          </w:tcPr>
          <w:p w14:paraId="2FDC1C92" w14:textId="77777777" w:rsidR="00580E0D" w:rsidRPr="009B6FC0"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436A5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A3682" w14:textId="77777777" w:rsidR="00580E0D" w:rsidRPr="009B6FC0" w:rsidRDefault="00580E0D" w:rsidP="00BC47F3">
            <w:pPr>
              <w:spacing w:after="0"/>
              <w:rPr>
                <w:sz w:val="18"/>
                <w:szCs w:val="18"/>
                <w:lang w:val="en-US" w:eastAsia="pt-PT"/>
              </w:rPr>
            </w:pPr>
            <w:r>
              <w:rPr>
                <w:sz w:val="18"/>
                <w:szCs w:val="18"/>
                <w:lang w:val="en-US" w:eastAsia="pt-PT"/>
              </w:rPr>
              <w:t>D2011</w:t>
            </w:r>
          </w:p>
        </w:tc>
        <w:tc>
          <w:tcPr>
            <w:tcW w:w="1294" w:type="dxa"/>
          </w:tcPr>
          <w:p w14:paraId="1809D5C5" w14:textId="1587478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094</w:t>
            </w:r>
          </w:p>
        </w:tc>
        <w:tc>
          <w:tcPr>
            <w:tcW w:w="1294" w:type="dxa"/>
          </w:tcPr>
          <w:p w14:paraId="4C5AB76A" w14:textId="71638554"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40</w:t>
            </w:r>
          </w:p>
        </w:tc>
        <w:tc>
          <w:tcPr>
            <w:tcW w:w="1294" w:type="dxa"/>
          </w:tcPr>
          <w:p w14:paraId="4F3B36F9" w14:textId="0804E9D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3738</w:t>
            </w:r>
          </w:p>
        </w:tc>
        <w:tc>
          <w:tcPr>
            <w:tcW w:w="1294" w:type="dxa"/>
            <w:shd w:val="clear" w:color="auto" w:fill="auto"/>
          </w:tcPr>
          <w:p w14:paraId="2DB8C3A7" w14:textId="6D18E7D9"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177</w:t>
            </w:r>
          </w:p>
        </w:tc>
      </w:tr>
      <w:tr w:rsidR="00580E0D" w14:paraId="504F15B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31512D" w14:textId="77777777" w:rsidR="00580E0D" w:rsidRPr="009B6FC0" w:rsidRDefault="00580E0D" w:rsidP="00BC47F3">
            <w:pPr>
              <w:spacing w:after="0"/>
              <w:rPr>
                <w:sz w:val="18"/>
                <w:szCs w:val="18"/>
                <w:lang w:val="en-US" w:eastAsia="pt-PT"/>
              </w:rPr>
            </w:pPr>
            <w:r>
              <w:rPr>
                <w:sz w:val="18"/>
                <w:szCs w:val="18"/>
                <w:lang w:val="en-US" w:eastAsia="pt-PT"/>
              </w:rPr>
              <w:t>D2014</w:t>
            </w:r>
          </w:p>
        </w:tc>
        <w:tc>
          <w:tcPr>
            <w:tcW w:w="1294" w:type="dxa"/>
          </w:tcPr>
          <w:p w14:paraId="3803DCF3" w14:textId="3E32A94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134</w:t>
            </w:r>
          </w:p>
        </w:tc>
        <w:tc>
          <w:tcPr>
            <w:tcW w:w="1294" w:type="dxa"/>
          </w:tcPr>
          <w:p w14:paraId="07403990" w14:textId="122F568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44</w:t>
            </w:r>
          </w:p>
        </w:tc>
        <w:tc>
          <w:tcPr>
            <w:tcW w:w="1294" w:type="dxa"/>
          </w:tcPr>
          <w:p w14:paraId="45ECF046" w14:textId="68572E5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05</w:t>
            </w:r>
            <w:r w:rsidR="00C739FB">
              <w:rPr>
                <w:sz w:val="18"/>
                <w:szCs w:val="18"/>
                <w:lang w:val="en-US" w:eastAsia="pt-PT"/>
              </w:rPr>
              <w:t>25</w:t>
            </w:r>
          </w:p>
        </w:tc>
        <w:tc>
          <w:tcPr>
            <w:tcW w:w="1294" w:type="dxa"/>
            <w:shd w:val="clear" w:color="auto" w:fill="auto"/>
          </w:tcPr>
          <w:p w14:paraId="2DCA98A7" w14:textId="74D1FB74"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23</w:t>
            </w:r>
          </w:p>
        </w:tc>
      </w:tr>
      <w:tr w:rsidR="00580E0D" w14:paraId="5100473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1A9B0" w14:textId="77777777" w:rsidR="00580E0D" w:rsidRDefault="00580E0D" w:rsidP="00BC47F3">
            <w:pPr>
              <w:spacing w:after="0"/>
              <w:rPr>
                <w:sz w:val="18"/>
                <w:szCs w:val="18"/>
                <w:lang w:val="en-US" w:eastAsia="pt-PT"/>
              </w:rPr>
            </w:pPr>
            <w:r>
              <w:rPr>
                <w:sz w:val="18"/>
                <w:szCs w:val="18"/>
                <w:lang w:val="en-US" w:eastAsia="pt-PT"/>
              </w:rPr>
              <w:t>D2015</w:t>
            </w:r>
          </w:p>
        </w:tc>
        <w:tc>
          <w:tcPr>
            <w:tcW w:w="1294" w:type="dxa"/>
          </w:tcPr>
          <w:p w14:paraId="2BD776FE" w14:textId="1A359E7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175</w:t>
            </w:r>
          </w:p>
        </w:tc>
        <w:tc>
          <w:tcPr>
            <w:tcW w:w="1294" w:type="dxa"/>
          </w:tcPr>
          <w:p w14:paraId="03FCAEA4" w14:textId="318E623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44</w:t>
            </w:r>
          </w:p>
        </w:tc>
        <w:tc>
          <w:tcPr>
            <w:tcW w:w="1294" w:type="dxa"/>
          </w:tcPr>
          <w:p w14:paraId="0FC47E2E" w14:textId="2A89633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w:t>
            </w:r>
            <w:r w:rsidR="00C739FB">
              <w:rPr>
                <w:sz w:val="18"/>
                <w:szCs w:val="18"/>
                <w:lang w:val="en-US" w:eastAsia="pt-PT"/>
              </w:rPr>
              <w:t>281</w:t>
            </w:r>
          </w:p>
        </w:tc>
        <w:tc>
          <w:tcPr>
            <w:tcW w:w="1294" w:type="dxa"/>
            <w:shd w:val="clear" w:color="auto" w:fill="auto"/>
          </w:tcPr>
          <w:p w14:paraId="002971D2" w14:textId="4DAF72CF"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739FB">
              <w:rPr>
                <w:sz w:val="18"/>
                <w:szCs w:val="18"/>
                <w:lang w:val="en-US" w:eastAsia="pt-PT"/>
              </w:rPr>
              <w:t>1</w:t>
            </w:r>
          </w:p>
        </w:tc>
      </w:tr>
      <w:tr w:rsidR="00580E0D" w14:paraId="341238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B94FEB" w14:textId="77777777" w:rsidR="00580E0D" w:rsidRDefault="00580E0D" w:rsidP="00BC47F3">
            <w:pPr>
              <w:spacing w:after="0"/>
              <w:rPr>
                <w:sz w:val="18"/>
                <w:szCs w:val="18"/>
                <w:lang w:val="en-US" w:eastAsia="pt-PT"/>
              </w:rPr>
            </w:pPr>
            <w:r>
              <w:rPr>
                <w:sz w:val="18"/>
                <w:szCs w:val="18"/>
                <w:lang w:val="en-US" w:eastAsia="pt-PT"/>
              </w:rPr>
              <w:t>D2016</w:t>
            </w:r>
          </w:p>
        </w:tc>
        <w:tc>
          <w:tcPr>
            <w:tcW w:w="1294" w:type="dxa"/>
          </w:tcPr>
          <w:p w14:paraId="6A3BB60C" w14:textId="5EB51AD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739FB">
              <w:rPr>
                <w:sz w:val="18"/>
                <w:szCs w:val="18"/>
                <w:lang w:val="en-US" w:eastAsia="pt-PT"/>
              </w:rPr>
              <w:t>24</w:t>
            </w:r>
          </w:p>
        </w:tc>
        <w:tc>
          <w:tcPr>
            <w:tcW w:w="1294" w:type="dxa"/>
          </w:tcPr>
          <w:p w14:paraId="0FC3D5BC" w14:textId="052DBC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48</w:t>
            </w:r>
          </w:p>
        </w:tc>
        <w:tc>
          <w:tcPr>
            <w:tcW w:w="1294" w:type="dxa"/>
          </w:tcPr>
          <w:p w14:paraId="66EB4BEF" w14:textId="74187F1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C739FB">
              <w:rPr>
                <w:sz w:val="18"/>
                <w:szCs w:val="18"/>
                <w:lang w:val="en-US" w:eastAsia="pt-PT"/>
              </w:rPr>
              <w:t>7141</w:t>
            </w:r>
          </w:p>
        </w:tc>
        <w:tc>
          <w:tcPr>
            <w:tcW w:w="1294" w:type="dxa"/>
            <w:shd w:val="clear" w:color="auto" w:fill="auto"/>
          </w:tcPr>
          <w:p w14:paraId="6BCD0A54"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6459D6B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FCDDD4" w14:textId="77777777" w:rsidR="00580E0D" w:rsidRDefault="00580E0D" w:rsidP="00BC47F3">
            <w:pPr>
              <w:spacing w:after="0"/>
              <w:rPr>
                <w:sz w:val="18"/>
                <w:szCs w:val="18"/>
                <w:lang w:val="en-US" w:eastAsia="pt-PT"/>
              </w:rPr>
            </w:pPr>
            <w:r>
              <w:rPr>
                <w:sz w:val="18"/>
                <w:szCs w:val="18"/>
                <w:lang w:val="en-US" w:eastAsia="pt-PT"/>
              </w:rPr>
              <w:t>D2017</w:t>
            </w:r>
          </w:p>
        </w:tc>
        <w:tc>
          <w:tcPr>
            <w:tcW w:w="1294" w:type="dxa"/>
          </w:tcPr>
          <w:p w14:paraId="34D6F412" w14:textId="7501EB1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739FB">
              <w:rPr>
                <w:sz w:val="18"/>
                <w:szCs w:val="18"/>
                <w:lang w:val="en-US" w:eastAsia="pt-PT"/>
              </w:rPr>
              <w:t>40</w:t>
            </w:r>
          </w:p>
        </w:tc>
        <w:tc>
          <w:tcPr>
            <w:tcW w:w="1294" w:type="dxa"/>
          </w:tcPr>
          <w:p w14:paraId="355E1927" w14:textId="19D2B82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w:t>
            </w:r>
            <w:r w:rsidR="00C739FB">
              <w:rPr>
                <w:sz w:val="18"/>
                <w:szCs w:val="18"/>
                <w:lang w:val="en-US" w:eastAsia="pt-PT"/>
              </w:rPr>
              <w:t>2</w:t>
            </w:r>
          </w:p>
        </w:tc>
        <w:tc>
          <w:tcPr>
            <w:tcW w:w="1294" w:type="dxa"/>
          </w:tcPr>
          <w:p w14:paraId="75F7B300" w14:textId="7E5F3BA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r w:rsidR="00C739FB">
              <w:rPr>
                <w:sz w:val="18"/>
                <w:szCs w:val="18"/>
                <w:lang w:val="en-US" w:eastAsia="pt-PT"/>
              </w:rPr>
              <w:t>4950</w:t>
            </w:r>
          </w:p>
        </w:tc>
        <w:tc>
          <w:tcPr>
            <w:tcW w:w="1294" w:type="dxa"/>
            <w:shd w:val="clear" w:color="auto" w:fill="auto"/>
          </w:tcPr>
          <w:p w14:paraId="3A9AEBEE"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EABB0D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58EE85F" w14:textId="77777777" w:rsidR="00580E0D" w:rsidRDefault="00580E0D" w:rsidP="00BC47F3">
            <w:pPr>
              <w:spacing w:after="0"/>
              <w:rPr>
                <w:sz w:val="18"/>
                <w:szCs w:val="18"/>
                <w:lang w:val="en-US" w:eastAsia="pt-PT"/>
              </w:rPr>
            </w:pPr>
            <w:r>
              <w:rPr>
                <w:sz w:val="18"/>
                <w:szCs w:val="18"/>
                <w:lang w:val="en-US" w:eastAsia="pt-PT"/>
              </w:rPr>
              <w:t>D2018</w:t>
            </w:r>
          </w:p>
        </w:tc>
        <w:tc>
          <w:tcPr>
            <w:tcW w:w="1294" w:type="dxa"/>
          </w:tcPr>
          <w:p w14:paraId="36755FB3" w14:textId="7348C71D"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739FB">
              <w:rPr>
                <w:sz w:val="18"/>
                <w:szCs w:val="18"/>
                <w:lang w:val="en-US" w:eastAsia="pt-PT"/>
              </w:rPr>
              <w:t>70</w:t>
            </w:r>
          </w:p>
        </w:tc>
        <w:tc>
          <w:tcPr>
            <w:tcW w:w="1294" w:type="dxa"/>
          </w:tcPr>
          <w:p w14:paraId="4FE5320A" w14:textId="3BB4FA0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w:t>
            </w:r>
            <w:r w:rsidR="00C739FB">
              <w:rPr>
                <w:sz w:val="18"/>
                <w:szCs w:val="18"/>
                <w:lang w:val="en-US" w:eastAsia="pt-PT"/>
              </w:rPr>
              <w:t>0</w:t>
            </w:r>
          </w:p>
        </w:tc>
        <w:tc>
          <w:tcPr>
            <w:tcW w:w="1294" w:type="dxa"/>
          </w:tcPr>
          <w:p w14:paraId="26BD8592" w14:textId="661014C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r w:rsidR="00C739FB">
              <w:rPr>
                <w:sz w:val="18"/>
                <w:szCs w:val="18"/>
                <w:lang w:val="en-US" w:eastAsia="pt-PT"/>
              </w:rPr>
              <w:t>8414</w:t>
            </w:r>
          </w:p>
        </w:tc>
        <w:tc>
          <w:tcPr>
            <w:tcW w:w="1294" w:type="dxa"/>
            <w:shd w:val="clear" w:color="auto" w:fill="auto"/>
          </w:tcPr>
          <w:p w14:paraId="4FBA0702"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3862ADD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BAB1AA5" w14:textId="77777777" w:rsidR="00580E0D" w:rsidRDefault="00580E0D" w:rsidP="00BC47F3">
            <w:pPr>
              <w:spacing w:after="0"/>
              <w:rPr>
                <w:sz w:val="18"/>
                <w:szCs w:val="18"/>
                <w:lang w:val="en-US" w:eastAsia="pt-PT"/>
              </w:rPr>
            </w:pPr>
            <w:r>
              <w:rPr>
                <w:sz w:val="18"/>
                <w:szCs w:val="18"/>
                <w:lang w:val="en-US" w:eastAsia="pt-PT"/>
              </w:rPr>
              <w:t>D2019</w:t>
            </w:r>
          </w:p>
        </w:tc>
        <w:tc>
          <w:tcPr>
            <w:tcW w:w="1294" w:type="dxa"/>
          </w:tcPr>
          <w:p w14:paraId="3E29E1D1" w14:textId="6AFB0DC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685</w:t>
            </w:r>
          </w:p>
        </w:tc>
        <w:tc>
          <w:tcPr>
            <w:tcW w:w="1294" w:type="dxa"/>
          </w:tcPr>
          <w:p w14:paraId="67C8D967" w14:textId="0381D69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69</w:t>
            </w:r>
          </w:p>
        </w:tc>
        <w:tc>
          <w:tcPr>
            <w:tcW w:w="1294" w:type="dxa"/>
          </w:tcPr>
          <w:p w14:paraId="1F493364" w14:textId="60751ED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r w:rsidR="00C739FB">
              <w:rPr>
                <w:sz w:val="18"/>
                <w:szCs w:val="18"/>
                <w:lang w:val="en-US" w:eastAsia="pt-PT"/>
              </w:rPr>
              <w:t>8940</w:t>
            </w:r>
          </w:p>
        </w:tc>
        <w:tc>
          <w:tcPr>
            <w:tcW w:w="1294" w:type="dxa"/>
            <w:shd w:val="clear" w:color="auto" w:fill="auto"/>
          </w:tcPr>
          <w:p w14:paraId="5645372D" w14:textId="77777777" w:rsidR="00580E0D" w:rsidRDefault="00580E0D" w:rsidP="00580E0D">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3A59F0B8" w14:textId="4B400A7D" w:rsidR="00580E0D" w:rsidRPr="00D76936" w:rsidRDefault="00580E0D" w:rsidP="00580E0D">
      <w:pPr>
        <w:pStyle w:val="Caption"/>
        <w:rPr>
          <w:sz w:val="18"/>
          <w:szCs w:val="14"/>
          <w:lang w:val="en-US"/>
        </w:rPr>
      </w:pPr>
      <w:bookmarkStart w:id="84" w:name="_Toc82338937"/>
      <w:proofErr w:type="spellStart"/>
      <w:r w:rsidRPr="00580E0D">
        <w:rPr>
          <w:sz w:val="18"/>
          <w:szCs w:val="14"/>
        </w:rPr>
        <w:t>Table</w:t>
      </w:r>
      <w:proofErr w:type="spellEnd"/>
      <w:r w:rsidRPr="00580E0D">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9</w:t>
      </w:r>
      <w:r w:rsidR="00A7209C">
        <w:rPr>
          <w:sz w:val="18"/>
          <w:szCs w:val="14"/>
        </w:rPr>
        <w:fldChar w:fldCharType="end"/>
      </w:r>
      <w:r w:rsidRPr="00D76936">
        <w:rPr>
          <w:sz w:val="18"/>
          <w:szCs w:val="14"/>
          <w:lang w:val="en-US"/>
        </w:rPr>
        <w:t xml:space="preserve"> - Parameter Estimates for Model 7</w:t>
      </w:r>
      <w:bookmarkEnd w:id="84"/>
    </w:p>
    <w:p w14:paraId="40CAED46" w14:textId="5A18B25E" w:rsidR="00F34481" w:rsidRDefault="00F34481" w:rsidP="00F34481">
      <w:pPr>
        <w:jc w:val="both"/>
        <w:rPr>
          <w:lang w:val="en-US" w:eastAsia="pt-PT"/>
        </w:rPr>
      </w:pPr>
      <w:r>
        <w:rPr>
          <w:lang w:val="en-US" w:eastAsia="pt-PT"/>
        </w:rPr>
        <w:t xml:space="preserve">The Breusch-Pagan test was applied to the residuals of Model </w:t>
      </w:r>
      <w:r>
        <w:rPr>
          <w:lang w:val="en-US" w:eastAsia="pt-PT"/>
        </w:rPr>
        <w:t>7</w:t>
      </w:r>
      <w:r>
        <w:rPr>
          <w:lang w:val="en-US" w:eastAsia="pt-PT"/>
        </w:rPr>
        <w:t xml:space="preserve">, resulting in a p-value of </w:t>
      </w:r>
      <w:r w:rsidRPr="00F34481">
        <w:rPr>
          <w:lang w:val="en-US" w:eastAsia="pt-PT"/>
        </w:rPr>
        <w:t>3</w:t>
      </w:r>
      <w:r>
        <w:rPr>
          <w:lang w:val="en-US" w:eastAsia="pt-PT"/>
        </w:rPr>
        <w:t>,</w:t>
      </w:r>
      <w:r w:rsidRPr="00F34481">
        <w:rPr>
          <w:lang w:val="en-US" w:eastAsia="pt-PT"/>
        </w:rPr>
        <w:t>910166886806135e-06</w:t>
      </w:r>
      <w:r>
        <w:rPr>
          <w:lang w:val="en-US" w:eastAsia="pt-PT"/>
        </w:rPr>
        <w:t>, which indicates clear presence of heteroskedasticity. Since the parameters were calculated using cluster-robust standard errors, the statistical inference is valid. However, the estimators are not efficient.</w:t>
      </w:r>
    </w:p>
    <w:p w14:paraId="43FD5F69" w14:textId="3D3514A2" w:rsidR="00F34481" w:rsidRDefault="00F34481" w:rsidP="00F34481">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7</w:t>
      </w:r>
      <w:r>
        <w:rPr>
          <w:lang w:val="en-US" w:eastAsia="pt-PT"/>
        </w:rPr>
        <w:t xml:space="preserve"> was 1,9</w:t>
      </w:r>
      <w:r>
        <w:rPr>
          <w:lang w:val="en-US" w:eastAsia="pt-PT"/>
        </w:rPr>
        <w:t>443</w:t>
      </w:r>
      <w:r>
        <w:rPr>
          <w:lang w:val="en-US" w:eastAsia="pt-PT"/>
        </w:rPr>
        <w:t>, which indicates a very small level of positive autocorrelation. Since this is a close enough value to 2, one can assume that there is no</w:t>
      </w:r>
      <w:r w:rsidR="00B16FBF">
        <w:rPr>
          <w:lang w:val="en-US" w:eastAsia="pt-PT"/>
        </w:rPr>
        <w:t xml:space="preserve"> significant</w:t>
      </w:r>
      <w:r>
        <w:rPr>
          <w:lang w:val="en-US" w:eastAsia="pt-PT"/>
        </w:rPr>
        <w:t xml:space="preserve"> autocorrelation.</w:t>
      </w:r>
    </w:p>
    <w:p w14:paraId="583D3FF1" w14:textId="6AAD5336" w:rsidR="00F34481" w:rsidRDefault="00B16FBF" w:rsidP="00F34481">
      <w:pPr>
        <w:jc w:val="both"/>
        <w:rPr>
          <w:lang w:val="en-US" w:eastAsia="pt-PT"/>
        </w:rPr>
      </w:pPr>
      <w:r>
        <w:rPr>
          <w:lang w:val="en-US" w:eastAsia="pt-PT"/>
        </w:rPr>
        <w:lastRenderedPageBreak/>
        <w:t xml:space="preserve">Even if having all variables being significant, the interpretation of this model is not straightforward due to the fact that variables regarding unemployment by gender and total unemployment are included in the same model. The same is true for the variables regarding education. Keeping this in mind, the variables </w:t>
      </w:r>
      <w:proofErr w:type="spellStart"/>
      <w:r>
        <w:rPr>
          <w:lang w:val="en-US" w:eastAsia="pt-PT"/>
        </w:rPr>
        <w:t>Unemployment_Total</w:t>
      </w:r>
      <w:proofErr w:type="spellEnd"/>
      <w:r>
        <w:rPr>
          <w:lang w:val="en-US" w:eastAsia="pt-PT"/>
        </w:rPr>
        <w:t xml:space="preserve"> and GER will be removed on the next model.</w:t>
      </w:r>
    </w:p>
    <w:p w14:paraId="165E2007" w14:textId="7ABD35EE" w:rsidR="00B16FBF" w:rsidRDefault="00B16FBF" w:rsidP="00B16FBF">
      <w:pPr>
        <w:pStyle w:val="Heading3"/>
        <w:rPr>
          <w:lang w:val="en-US"/>
        </w:rPr>
      </w:pPr>
      <w:bookmarkStart w:id="85" w:name="_Toc82338900"/>
      <w:r>
        <w:rPr>
          <w:lang w:val="en-US"/>
        </w:rPr>
        <w:t>Model 8 (FE)</w:t>
      </w:r>
      <w:bookmarkEnd w:id="85"/>
    </w:p>
    <w:p w14:paraId="3D5D2053" w14:textId="77777777" w:rsidR="00D76936" w:rsidRDefault="00D76936" w:rsidP="00D76936">
      <w:pPr>
        <w:jc w:val="both"/>
        <w:rPr>
          <w:lang w:val="en-US" w:eastAsia="pt-PT"/>
        </w:rPr>
      </w:pPr>
      <w:r>
        <w:rPr>
          <w:lang w:val="en-US" w:eastAsia="pt-PT"/>
        </w:rPr>
        <w:t xml:space="preserve">Model 8 was estimated to improve interpretability of results. It is very similar to Model 7 but does not include </w:t>
      </w:r>
      <w:proofErr w:type="spellStart"/>
      <w:r>
        <w:rPr>
          <w:lang w:val="en-US" w:eastAsia="pt-PT"/>
        </w:rPr>
        <w:t>Unemployment_Total</w:t>
      </w:r>
      <w:proofErr w:type="spellEnd"/>
      <w:r>
        <w:rPr>
          <w:lang w:val="en-US" w:eastAsia="pt-PT"/>
        </w:rPr>
        <w:t xml:space="preserve"> and GER. The </w:t>
      </w:r>
      <w:r>
        <w:rPr>
          <w:lang w:val="en-US" w:eastAsia="pt-PT"/>
        </w:rPr>
        <w:t xml:space="preserve">parameter estimates for this model can be seen on </w:t>
      </w:r>
      <w:r w:rsidRPr="00B16FBF">
        <w:rPr>
          <w:lang w:val="en-US" w:eastAsia="pt-PT"/>
        </w:rPr>
        <w:t>Table 5.</w:t>
      </w:r>
      <w:r>
        <w:rPr>
          <w:lang w:val="en-US" w:eastAsia="pt-PT"/>
        </w:rPr>
        <w:t>10</w:t>
      </w:r>
      <w:r>
        <w:rPr>
          <w:lang w:val="en-US" w:eastAsia="pt-PT"/>
        </w:rPr>
        <w:t xml:space="preserve"> below.</w:t>
      </w:r>
      <w:r>
        <w:rPr>
          <w:lang w:val="en-US" w:eastAsia="pt-PT"/>
        </w:rPr>
        <w:t xml:space="preserve"> </w:t>
      </w:r>
      <w:r>
        <w:rPr>
          <w:lang w:val="en-US" w:eastAsia="pt-PT"/>
        </w:rPr>
        <w:t>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76936" w14:paraId="7B3B9474"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02B6411" w14:textId="77777777" w:rsidR="00D76936" w:rsidRPr="009B6FC0" w:rsidRDefault="00D76936" w:rsidP="00BC47F3">
            <w:pPr>
              <w:jc w:val="both"/>
              <w:rPr>
                <w:sz w:val="18"/>
                <w:szCs w:val="18"/>
                <w:lang w:val="en-US" w:eastAsia="pt-PT"/>
              </w:rPr>
            </w:pPr>
          </w:p>
        </w:tc>
        <w:tc>
          <w:tcPr>
            <w:tcW w:w="1294" w:type="dxa"/>
          </w:tcPr>
          <w:p w14:paraId="7BAACBC5"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62583E79"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E61962D"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0CB1D9B"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76936" w14:paraId="58ECDDC7"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BB1B7B" w14:textId="77777777" w:rsidR="00D76936" w:rsidRPr="009B6FC0" w:rsidRDefault="00D76936" w:rsidP="00BC47F3">
            <w:pPr>
              <w:spacing w:after="0"/>
              <w:rPr>
                <w:sz w:val="18"/>
                <w:szCs w:val="18"/>
                <w:lang w:val="en-US" w:eastAsia="pt-PT"/>
              </w:rPr>
            </w:pPr>
            <w:r w:rsidRPr="009B6FC0">
              <w:rPr>
                <w:sz w:val="18"/>
                <w:szCs w:val="18"/>
                <w:lang w:val="en-US" w:eastAsia="pt-PT"/>
              </w:rPr>
              <w:t>Constant</w:t>
            </w:r>
          </w:p>
        </w:tc>
        <w:tc>
          <w:tcPr>
            <w:tcW w:w="1294" w:type="dxa"/>
          </w:tcPr>
          <w:p w14:paraId="201A028C" w14:textId="7CBF3B3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76</w:t>
            </w:r>
          </w:p>
        </w:tc>
        <w:tc>
          <w:tcPr>
            <w:tcW w:w="1294" w:type="dxa"/>
          </w:tcPr>
          <w:p w14:paraId="20E06591" w14:textId="5DF36DF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w:t>
            </w:r>
            <w:r>
              <w:rPr>
                <w:sz w:val="18"/>
                <w:szCs w:val="18"/>
                <w:lang w:val="en-US" w:eastAsia="pt-PT"/>
              </w:rPr>
              <w:t>2</w:t>
            </w:r>
          </w:p>
        </w:tc>
        <w:tc>
          <w:tcPr>
            <w:tcW w:w="1294" w:type="dxa"/>
          </w:tcPr>
          <w:p w14:paraId="5BA521B3" w14:textId="054C774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8948</w:t>
            </w:r>
          </w:p>
        </w:tc>
        <w:tc>
          <w:tcPr>
            <w:tcW w:w="1294" w:type="dxa"/>
            <w:shd w:val="clear" w:color="auto" w:fill="auto"/>
          </w:tcPr>
          <w:p w14:paraId="690AA871"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2D11C91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04F642" w14:textId="77777777" w:rsidR="00D76936" w:rsidRPr="009B6FC0" w:rsidRDefault="00D76936" w:rsidP="00BC47F3">
            <w:pPr>
              <w:spacing w:after="0"/>
              <w:rPr>
                <w:sz w:val="18"/>
                <w:szCs w:val="18"/>
                <w:lang w:val="en-US" w:eastAsia="pt-PT"/>
              </w:rPr>
            </w:pPr>
            <w:r w:rsidRPr="009B6FC0">
              <w:rPr>
                <w:sz w:val="18"/>
                <w:szCs w:val="18"/>
                <w:lang w:val="en-US" w:eastAsia="pt-PT"/>
              </w:rPr>
              <w:t>Fertility</w:t>
            </w:r>
          </w:p>
        </w:tc>
        <w:tc>
          <w:tcPr>
            <w:tcW w:w="1294" w:type="dxa"/>
          </w:tcPr>
          <w:p w14:paraId="63680915" w14:textId="64C9DC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0,031</w:t>
            </w:r>
            <w:r>
              <w:rPr>
                <w:sz w:val="18"/>
                <w:szCs w:val="18"/>
                <w:lang w:val="en-US" w:eastAsia="pt-PT"/>
              </w:rPr>
              <w:t>2</w:t>
            </w:r>
          </w:p>
        </w:tc>
        <w:tc>
          <w:tcPr>
            <w:tcW w:w="1294" w:type="dxa"/>
          </w:tcPr>
          <w:p w14:paraId="293152EE" w14:textId="4C76719F"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6</w:t>
            </w:r>
          </w:p>
        </w:tc>
        <w:tc>
          <w:tcPr>
            <w:tcW w:w="1294" w:type="dxa"/>
          </w:tcPr>
          <w:p w14:paraId="6447484E" w14:textId="5FFE372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w:t>
            </w:r>
            <w:r>
              <w:rPr>
                <w:sz w:val="18"/>
                <w:szCs w:val="18"/>
                <w:lang w:val="en-US" w:eastAsia="pt-PT"/>
              </w:rPr>
              <w:t>439</w:t>
            </w:r>
          </w:p>
        </w:tc>
        <w:tc>
          <w:tcPr>
            <w:tcW w:w="1294" w:type="dxa"/>
            <w:shd w:val="clear" w:color="auto" w:fill="auto"/>
          </w:tcPr>
          <w:p w14:paraId="1DADBBFE" w14:textId="72D0894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3</w:t>
            </w:r>
          </w:p>
        </w:tc>
      </w:tr>
      <w:tr w:rsidR="00D76936" w14:paraId="17B12B0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5BDAE3" w14:textId="77777777" w:rsidR="00D76936" w:rsidRPr="009B6FC0" w:rsidRDefault="00D7693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44E8E90B"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64115C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9ED3168" w14:textId="4BBF6B0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2289</w:t>
            </w:r>
          </w:p>
        </w:tc>
        <w:tc>
          <w:tcPr>
            <w:tcW w:w="1294" w:type="dxa"/>
            <w:shd w:val="clear" w:color="auto" w:fill="auto"/>
          </w:tcPr>
          <w:p w14:paraId="1B8D52E0" w14:textId="77B8280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13</w:t>
            </w:r>
          </w:p>
        </w:tc>
      </w:tr>
      <w:tr w:rsidR="00D76936" w14:paraId="0FACED1D"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288EB7"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DF7FD5E" w14:textId="27F1CF8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0,0093</w:t>
            </w:r>
          </w:p>
        </w:tc>
        <w:tc>
          <w:tcPr>
            <w:tcW w:w="1294" w:type="dxa"/>
          </w:tcPr>
          <w:p w14:paraId="7DBFAE6D" w14:textId="67A0D0D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D937D0A" w14:textId="6C94F2B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1,3568</w:t>
            </w:r>
          </w:p>
        </w:tc>
        <w:tc>
          <w:tcPr>
            <w:tcW w:w="1294" w:type="dxa"/>
            <w:shd w:val="clear" w:color="auto" w:fill="FFCCCC"/>
          </w:tcPr>
          <w:p w14:paraId="5E30C2C5" w14:textId="298BE11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1749</w:t>
            </w:r>
          </w:p>
        </w:tc>
      </w:tr>
      <w:tr w:rsidR="00D76936" w14:paraId="69B22C0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113A70"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7FBD0C6" w14:textId="050CEB9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0,0150</w:t>
            </w:r>
          </w:p>
        </w:tc>
        <w:tc>
          <w:tcPr>
            <w:tcW w:w="1294" w:type="dxa"/>
          </w:tcPr>
          <w:p w14:paraId="22851FF6" w14:textId="7905805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0,0071</w:t>
            </w:r>
          </w:p>
        </w:tc>
        <w:tc>
          <w:tcPr>
            <w:tcW w:w="1294" w:type="dxa"/>
          </w:tcPr>
          <w:p w14:paraId="6827E6A6" w14:textId="0D09F89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2,1051</w:t>
            </w:r>
          </w:p>
        </w:tc>
        <w:tc>
          <w:tcPr>
            <w:tcW w:w="1294" w:type="dxa"/>
            <w:shd w:val="clear" w:color="auto" w:fill="auto"/>
          </w:tcPr>
          <w:p w14:paraId="5DC856AE" w14:textId="66FB3CB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0,0354</w:t>
            </w:r>
          </w:p>
        </w:tc>
      </w:tr>
      <w:tr w:rsidR="00D76936" w14:paraId="419B2E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34FC1B6" w14:textId="77777777" w:rsidR="00D76936" w:rsidRPr="009B6FC0" w:rsidRDefault="00D76936" w:rsidP="00BC47F3">
            <w:pPr>
              <w:spacing w:after="0"/>
              <w:rPr>
                <w:sz w:val="18"/>
                <w:szCs w:val="18"/>
                <w:lang w:val="en-US" w:eastAsia="pt-PT"/>
              </w:rPr>
            </w:pPr>
            <w:r>
              <w:rPr>
                <w:sz w:val="18"/>
                <w:szCs w:val="18"/>
                <w:lang w:val="en-US" w:eastAsia="pt-PT"/>
              </w:rPr>
              <w:t>Marriages</w:t>
            </w:r>
          </w:p>
        </w:tc>
        <w:tc>
          <w:tcPr>
            <w:tcW w:w="1294" w:type="dxa"/>
          </w:tcPr>
          <w:p w14:paraId="55C753A9" w14:textId="6542EF2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06</w:t>
            </w:r>
          </w:p>
        </w:tc>
        <w:tc>
          <w:tcPr>
            <w:tcW w:w="1294" w:type="dxa"/>
          </w:tcPr>
          <w:p w14:paraId="5AE14DA3" w14:textId="0CBED57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106C5EDA" w14:textId="63E8CDB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2,2274</w:t>
            </w:r>
          </w:p>
        </w:tc>
        <w:tc>
          <w:tcPr>
            <w:tcW w:w="1294" w:type="dxa"/>
            <w:shd w:val="clear" w:color="auto" w:fill="auto"/>
          </w:tcPr>
          <w:p w14:paraId="287F959B" w14:textId="7FBDFFD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0,0260</w:t>
            </w:r>
          </w:p>
        </w:tc>
      </w:tr>
      <w:tr w:rsidR="00D76936" w14:paraId="32C66C8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9642F35"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400CA" w14:textId="5938893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64</w:t>
            </w:r>
          </w:p>
        </w:tc>
        <w:tc>
          <w:tcPr>
            <w:tcW w:w="1294" w:type="dxa"/>
          </w:tcPr>
          <w:p w14:paraId="644EF4A9" w14:textId="5CE04C8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0,0139</w:t>
            </w:r>
          </w:p>
        </w:tc>
        <w:tc>
          <w:tcPr>
            <w:tcW w:w="1294" w:type="dxa"/>
          </w:tcPr>
          <w:p w14:paraId="440CE8D6" w14:textId="6A0D6F7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2,6099</w:t>
            </w:r>
          </w:p>
        </w:tc>
        <w:tc>
          <w:tcPr>
            <w:tcW w:w="1294" w:type="dxa"/>
            <w:shd w:val="clear" w:color="auto" w:fill="auto"/>
          </w:tcPr>
          <w:p w14:paraId="3E4D33BB" w14:textId="7101CD6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D76936" w14:paraId="68444C51"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40A7D3"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2732CC8" w14:textId="2BF88D1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5789DA68" w14:textId="6B2A41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5E8CBB3F" w14:textId="2FF94C10"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1,0528</w:t>
            </w:r>
          </w:p>
        </w:tc>
        <w:tc>
          <w:tcPr>
            <w:tcW w:w="1294" w:type="dxa"/>
            <w:shd w:val="clear" w:color="auto" w:fill="FFCCCC"/>
          </w:tcPr>
          <w:p w14:paraId="57F83634" w14:textId="72669DA6"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0,2925</w:t>
            </w:r>
          </w:p>
        </w:tc>
      </w:tr>
      <w:tr w:rsidR="00D76936" w14:paraId="0A3C9048"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F30C10E"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C6AF2B4" w14:textId="6F1E07E4"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00008</w:t>
            </w:r>
          </w:p>
        </w:tc>
        <w:tc>
          <w:tcPr>
            <w:tcW w:w="1294" w:type="dxa"/>
          </w:tcPr>
          <w:p w14:paraId="1DEDBB36" w14:textId="7F7FE6DA"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0,00009</w:t>
            </w:r>
          </w:p>
        </w:tc>
        <w:tc>
          <w:tcPr>
            <w:tcW w:w="1294" w:type="dxa"/>
          </w:tcPr>
          <w:p w14:paraId="4433B599" w14:textId="1F0128C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0,0875</w:t>
            </w:r>
          </w:p>
        </w:tc>
        <w:tc>
          <w:tcPr>
            <w:tcW w:w="1294" w:type="dxa"/>
            <w:shd w:val="clear" w:color="auto" w:fill="FFCCCC"/>
          </w:tcPr>
          <w:p w14:paraId="0ECA8427" w14:textId="4752BB7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0,9303</w:t>
            </w:r>
          </w:p>
        </w:tc>
      </w:tr>
      <w:tr w:rsidR="00D76936" w14:paraId="5C2931A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077D1E7" w14:textId="77777777" w:rsidR="00D76936" w:rsidRPr="009B6FC0" w:rsidRDefault="00D76936" w:rsidP="00BC47F3">
            <w:pPr>
              <w:spacing w:after="0"/>
              <w:rPr>
                <w:sz w:val="18"/>
                <w:szCs w:val="18"/>
                <w:lang w:val="en-US" w:eastAsia="pt-PT"/>
              </w:rPr>
            </w:pPr>
            <w:r>
              <w:rPr>
                <w:sz w:val="18"/>
                <w:szCs w:val="18"/>
                <w:lang w:val="en-US" w:eastAsia="pt-PT"/>
              </w:rPr>
              <w:t>Divorces</w:t>
            </w:r>
          </w:p>
        </w:tc>
        <w:tc>
          <w:tcPr>
            <w:tcW w:w="1294" w:type="dxa"/>
          </w:tcPr>
          <w:p w14:paraId="1FBC6A2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A412ED7" w14:textId="11EF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Pr>
                <w:sz w:val="18"/>
                <w:szCs w:val="18"/>
                <w:lang w:val="en-US" w:eastAsia="pt-PT"/>
              </w:rPr>
              <w:t>7</w:t>
            </w:r>
          </w:p>
        </w:tc>
        <w:tc>
          <w:tcPr>
            <w:tcW w:w="1294" w:type="dxa"/>
          </w:tcPr>
          <w:p w14:paraId="51AEAB52" w14:textId="2B10EAA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2,5984</w:t>
            </w:r>
          </w:p>
        </w:tc>
        <w:tc>
          <w:tcPr>
            <w:tcW w:w="1294" w:type="dxa"/>
            <w:shd w:val="clear" w:color="auto" w:fill="auto"/>
          </w:tcPr>
          <w:p w14:paraId="34EF51FD" w14:textId="59B1237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0,0094</w:t>
            </w:r>
          </w:p>
        </w:tc>
      </w:tr>
      <w:tr w:rsidR="00D76936" w14:paraId="3C2DCCD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6285DF" w14:textId="77777777" w:rsidR="00D76936" w:rsidRPr="009B6FC0" w:rsidRDefault="00D7693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5B68A4F" w14:textId="4DB1108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4</w:t>
            </w:r>
          </w:p>
        </w:tc>
        <w:tc>
          <w:tcPr>
            <w:tcW w:w="1294" w:type="dxa"/>
          </w:tcPr>
          <w:p w14:paraId="26E4F1C9"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0,0038</w:t>
            </w:r>
          </w:p>
        </w:tc>
        <w:tc>
          <w:tcPr>
            <w:tcW w:w="1294" w:type="dxa"/>
          </w:tcPr>
          <w:p w14:paraId="381C73E0" w14:textId="2BE685F3"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w:t>
            </w:r>
            <w:r>
              <w:rPr>
                <w:sz w:val="18"/>
                <w:szCs w:val="18"/>
                <w:lang w:val="en-US" w:eastAsia="pt-PT"/>
              </w:rPr>
              <w:t>830</w:t>
            </w:r>
          </w:p>
        </w:tc>
        <w:tc>
          <w:tcPr>
            <w:tcW w:w="1294" w:type="dxa"/>
            <w:shd w:val="clear" w:color="auto" w:fill="auto"/>
          </w:tcPr>
          <w:p w14:paraId="369639A2" w14:textId="77777777" w:rsidR="00D76936" w:rsidRPr="009B6FC0"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BDDF8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18883C" w14:textId="77777777" w:rsidR="00D76936" w:rsidRPr="009B6FC0" w:rsidRDefault="00D76936" w:rsidP="00BC47F3">
            <w:pPr>
              <w:spacing w:after="0"/>
              <w:rPr>
                <w:sz w:val="18"/>
                <w:szCs w:val="18"/>
                <w:lang w:val="en-US" w:eastAsia="pt-PT"/>
              </w:rPr>
            </w:pPr>
            <w:r>
              <w:rPr>
                <w:sz w:val="18"/>
                <w:szCs w:val="18"/>
                <w:lang w:val="en-US" w:eastAsia="pt-PT"/>
              </w:rPr>
              <w:t>D2011</w:t>
            </w:r>
          </w:p>
        </w:tc>
        <w:tc>
          <w:tcPr>
            <w:tcW w:w="1294" w:type="dxa"/>
          </w:tcPr>
          <w:p w14:paraId="7C2F32BF" w14:textId="2B5BDE5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w:t>
            </w:r>
            <w:r>
              <w:rPr>
                <w:sz w:val="18"/>
                <w:szCs w:val="18"/>
                <w:lang w:val="en-US" w:eastAsia="pt-PT"/>
              </w:rPr>
              <w:t>7</w:t>
            </w:r>
          </w:p>
        </w:tc>
        <w:tc>
          <w:tcPr>
            <w:tcW w:w="1294" w:type="dxa"/>
          </w:tcPr>
          <w:p w14:paraId="39BAB822"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0,0040</w:t>
            </w:r>
          </w:p>
        </w:tc>
        <w:tc>
          <w:tcPr>
            <w:tcW w:w="1294" w:type="dxa"/>
          </w:tcPr>
          <w:p w14:paraId="4B36B5CF" w14:textId="3934878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4577</w:t>
            </w:r>
          </w:p>
        </w:tc>
        <w:tc>
          <w:tcPr>
            <w:tcW w:w="1294" w:type="dxa"/>
            <w:shd w:val="clear" w:color="auto" w:fill="auto"/>
          </w:tcPr>
          <w:p w14:paraId="0CE9AEA7" w14:textId="7069FAAA"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40</w:t>
            </w:r>
          </w:p>
        </w:tc>
      </w:tr>
      <w:tr w:rsidR="00D76936" w14:paraId="29FAF00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833F68" w14:textId="77777777" w:rsidR="00D76936" w:rsidRPr="009B6FC0" w:rsidRDefault="00D76936" w:rsidP="00BC47F3">
            <w:pPr>
              <w:spacing w:after="0"/>
              <w:rPr>
                <w:sz w:val="18"/>
                <w:szCs w:val="18"/>
                <w:lang w:val="en-US" w:eastAsia="pt-PT"/>
              </w:rPr>
            </w:pPr>
            <w:r>
              <w:rPr>
                <w:sz w:val="18"/>
                <w:szCs w:val="18"/>
                <w:lang w:val="en-US" w:eastAsia="pt-PT"/>
              </w:rPr>
              <w:t>D2014</w:t>
            </w:r>
          </w:p>
        </w:tc>
        <w:tc>
          <w:tcPr>
            <w:tcW w:w="1294" w:type="dxa"/>
          </w:tcPr>
          <w:p w14:paraId="7F244355"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0,0134</w:t>
            </w:r>
          </w:p>
        </w:tc>
        <w:tc>
          <w:tcPr>
            <w:tcW w:w="1294" w:type="dxa"/>
          </w:tcPr>
          <w:p w14:paraId="2D3809D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9DD6D2B" w14:textId="7AD9C524"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w:t>
            </w:r>
            <w:r>
              <w:rPr>
                <w:sz w:val="18"/>
                <w:szCs w:val="18"/>
                <w:lang w:val="en-US" w:eastAsia="pt-PT"/>
              </w:rPr>
              <w:t>497</w:t>
            </w:r>
          </w:p>
        </w:tc>
        <w:tc>
          <w:tcPr>
            <w:tcW w:w="1294" w:type="dxa"/>
            <w:shd w:val="clear" w:color="auto" w:fill="auto"/>
          </w:tcPr>
          <w:p w14:paraId="1EB1E716"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D76936" w14:paraId="282CF96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D685B3" w14:textId="77777777" w:rsidR="00D76936" w:rsidRDefault="00D76936" w:rsidP="00BC47F3">
            <w:pPr>
              <w:spacing w:after="0"/>
              <w:rPr>
                <w:sz w:val="18"/>
                <w:szCs w:val="18"/>
                <w:lang w:val="en-US" w:eastAsia="pt-PT"/>
              </w:rPr>
            </w:pPr>
            <w:r>
              <w:rPr>
                <w:sz w:val="18"/>
                <w:szCs w:val="18"/>
                <w:lang w:val="en-US" w:eastAsia="pt-PT"/>
              </w:rPr>
              <w:t>D2015</w:t>
            </w:r>
          </w:p>
        </w:tc>
        <w:tc>
          <w:tcPr>
            <w:tcW w:w="1294" w:type="dxa"/>
          </w:tcPr>
          <w:p w14:paraId="32D3D901" w14:textId="6011B2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3</w:t>
            </w:r>
          </w:p>
        </w:tc>
        <w:tc>
          <w:tcPr>
            <w:tcW w:w="1294" w:type="dxa"/>
          </w:tcPr>
          <w:p w14:paraId="0438BEF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100243FA" w14:textId="6E1C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3,9516</w:t>
            </w:r>
          </w:p>
        </w:tc>
        <w:tc>
          <w:tcPr>
            <w:tcW w:w="1294" w:type="dxa"/>
            <w:shd w:val="clear" w:color="auto" w:fill="auto"/>
          </w:tcPr>
          <w:p w14:paraId="41F67D2D"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06B115E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686D8F" w14:textId="77777777" w:rsidR="00D76936" w:rsidRDefault="00D76936" w:rsidP="00BC47F3">
            <w:pPr>
              <w:spacing w:after="0"/>
              <w:rPr>
                <w:sz w:val="18"/>
                <w:szCs w:val="18"/>
                <w:lang w:val="en-US" w:eastAsia="pt-PT"/>
              </w:rPr>
            </w:pPr>
            <w:r>
              <w:rPr>
                <w:sz w:val="18"/>
                <w:szCs w:val="18"/>
                <w:lang w:val="en-US" w:eastAsia="pt-PT"/>
              </w:rPr>
              <w:t>D2016</w:t>
            </w:r>
          </w:p>
        </w:tc>
        <w:tc>
          <w:tcPr>
            <w:tcW w:w="1294" w:type="dxa"/>
          </w:tcPr>
          <w:p w14:paraId="213FE6EF" w14:textId="61FD8D4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18</w:t>
            </w:r>
          </w:p>
        </w:tc>
        <w:tc>
          <w:tcPr>
            <w:tcW w:w="1294" w:type="dxa"/>
          </w:tcPr>
          <w:p w14:paraId="2B8B2C7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0,0048</w:t>
            </w:r>
          </w:p>
        </w:tc>
        <w:tc>
          <w:tcPr>
            <w:tcW w:w="1294" w:type="dxa"/>
          </w:tcPr>
          <w:p w14:paraId="15351883" w14:textId="4C073648"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4,5517</w:t>
            </w:r>
          </w:p>
        </w:tc>
        <w:tc>
          <w:tcPr>
            <w:tcW w:w="1294" w:type="dxa"/>
            <w:shd w:val="clear" w:color="auto" w:fill="auto"/>
          </w:tcPr>
          <w:p w14:paraId="30FA202C"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6B2591F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A0D657" w14:textId="77777777" w:rsidR="00D76936" w:rsidRDefault="00D76936" w:rsidP="00BC47F3">
            <w:pPr>
              <w:spacing w:after="0"/>
              <w:rPr>
                <w:sz w:val="18"/>
                <w:szCs w:val="18"/>
                <w:lang w:val="en-US" w:eastAsia="pt-PT"/>
              </w:rPr>
            </w:pPr>
            <w:r>
              <w:rPr>
                <w:sz w:val="18"/>
                <w:szCs w:val="18"/>
                <w:lang w:val="en-US" w:eastAsia="pt-PT"/>
              </w:rPr>
              <w:t>D2017</w:t>
            </w:r>
          </w:p>
        </w:tc>
        <w:tc>
          <w:tcPr>
            <w:tcW w:w="1294" w:type="dxa"/>
          </w:tcPr>
          <w:p w14:paraId="7F4BA8A2" w14:textId="62C6C011"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38</w:t>
            </w:r>
          </w:p>
        </w:tc>
        <w:tc>
          <w:tcPr>
            <w:tcW w:w="1294" w:type="dxa"/>
          </w:tcPr>
          <w:p w14:paraId="149157AC" w14:textId="58A7D353"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0,0053</w:t>
            </w:r>
          </w:p>
        </w:tc>
        <w:tc>
          <w:tcPr>
            <w:tcW w:w="1294" w:type="dxa"/>
          </w:tcPr>
          <w:p w14:paraId="26DD2F09" w14:textId="37B647E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6,3528</w:t>
            </w:r>
          </w:p>
        </w:tc>
        <w:tc>
          <w:tcPr>
            <w:tcW w:w="1294" w:type="dxa"/>
            <w:shd w:val="clear" w:color="auto" w:fill="auto"/>
          </w:tcPr>
          <w:p w14:paraId="0E624609"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71FB88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5DDAF8" w14:textId="77777777" w:rsidR="00D76936" w:rsidRDefault="00D76936" w:rsidP="00BC47F3">
            <w:pPr>
              <w:spacing w:after="0"/>
              <w:rPr>
                <w:sz w:val="18"/>
                <w:szCs w:val="18"/>
                <w:lang w:val="en-US" w:eastAsia="pt-PT"/>
              </w:rPr>
            </w:pPr>
            <w:r>
              <w:rPr>
                <w:sz w:val="18"/>
                <w:szCs w:val="18"/>
                <w:lang w:val="en-US" w:eastAsia="pt-PT"/>
              </w:rPr>
              <w:t>D2018</w:t>
            </w:r>
          </w:p>
        </w:tc>
        <w:tc>
          <w:tcPr>
            <w:tcW w:w="1294" w:type="dxa"/>
          </w:tcPr>
          <w:p w14:paraId="7AA629F1" w14:textId="5E72E34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67</w:t>
            </w:r>
          </w:p>
        </w:tc>
        <w:tc>
          <w:tcPr>
            <w:tcW w:w="1294" w:type="dxa"/>
          </w:tcPr>
          <w:p w14:paraId="53A3F830"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54752A2B" w14:textId="2042EA2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7,7715</w:t>
            </w:r>
          </w:p>
        </w:tc>
        <w:tc>
          <w:tcPr>
            <w:tcW w:w="1294" w:type="dxa"/>
            <w:shd w:val="clear" w:color="auto" w:fill="auto"/>
          </w:tcPr>
          <w:p w14:paraId="2DDFA091"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F8B717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836A5" w14:textId="77777777" w:rsidR="00D76936" w:rsidRDefault="00D76936" w:rsidP="00BC47F3">
            <w:pPr>
              <w:spacing w:after="0"/>
              <w:rPr>
                <w:sz w:val="18"/>
                <w:szCs w:val="18"/>
                <w:lang w:val="en-US" w:eastAsia="pt-PT"/>
              </w:rPr>
            </w:pPr>
            <w:r>
              <w:rPr>
                <w:sz w:val="18"/>
                <w:szCs w:val="18"/>
                <w:lang w:val="en-US" w:eastAsia="pt-PT"/>
              </w:rPr>
              <w:t>D2019</w:t>
            </w:r>
          </w:p>
        </w:tc>
        <w:tc>
          <w:tcPr>
            <w:tcW w:w="1294" w:type="dxa"/>
          </w:tcPr>
          <w:p w14:paraId="4B55129C" w14:textId="663F0D9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0,068</w:t>
            </w:r>
            <w:r>
              <w:rPr>
                <w:sz w:val="18"/>
                <w:szCs w:val="18"/>
                <w:lang w:val="en-US" w:eastAsia="pt-PT"/>
              </w:rPr>
              <w:t>6</w:t>
            </w:r>
          </w:p>
        </w:tc>
        <w:tc>
          <w:tcPr>
            <w:tcW w:w="1294" w:type="dxa"/>
          </w:tcPr>
          <w:p w14:paraId="19B7CD2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B453864" w14:textId="13A783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9,8865</w:t>
            </w:r>
          </w:p>
        </w:tc>
        <w:tc>
          <w:tcPr>
            <w:tcW w:w="1294" w:type="dxa"/>
            <w:shd w:val="clear" w:color="auto" w:fill="auto"/>
          </w:tcPr>
          <w:p w14:paraId="69912027" w14:textId="77777777" w:rsidR="00D76936" w:rsidRDefault="00D76936" w:rsidP="00D7693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7CAE36C" w14:textId="6DB37BD1" w:rsidR="00D76936" w:rsidRPr="00D907F6" w:rsidRDefault="00D76936" w:rsidP="00D76936">
      <w:pPr>
        <w:pStyle w:val="Caption"/>
        <w:rPr>
          <w:sz w:val="18"/>
          <w:szCs w:val="14"/>
          <w:lang w:val="en-US"/>
        </w:rPr>
      </w:pPr>
      <w:bookmarkStart w:id="86" w:name="_Toc82338938"/>
      <w:proofErr w:type="spellStart"/>
      <w:r w:rsidRPr="00D76936">
        <w:rPr>
          <w:sz w:val="18"/>
          <w:szCs w:val="14"/>
        </w:rPr>
        <w:t>Table</w:t>
      </w:r>
      <w:proofErr w:type="spellEnd"/>
      <w:r w:rsidRPr="00D7693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10</w:t>
      </w:r>
      <w:r w:rsidR="00A7209C">
        <w:rPr>
          <w:sz w:val="18"/>
          <w:szCs w:val="14"/>
        </w:rPr>
        <w:fldChar w:fldCharType="end"/>
      </w:r>
      <w:r w:rsidRPr="00D907F6">
        <w:rPr>
          <w:sz w:val="18"/>
          <w:szCs w:val="14"/>
          <w:lang w:val="en-US"/>
        </w:rPr>
        <w:t xml:space="preserve"> - Parameter Estimates for Model 8</w:t>
      </w:r>
      <w:bookmarkEnd w:id="86"/>
    </w:p>
    <w:p w14:paraId="05B23921" w14:textId="36BD4025" w:rsidR="00D76936" w:rsidRDefault="00D76936" w:rsidP="00D76936">
      <w:pPr>
        <w:jc w:val="both"/>
        <w:rPr>
          <w:lang w:val="en-US" w:eastAsia="pt-PT"/>
        </w:rPr>
      </w:pPr>
      <w:r>
        <w:rPr>
          <w:lang w:val="en-US" w:eastAsia="pt-PT"/>
        </w:rPr>
        <w:t>It becomes clear from the analysis of Table 5.10 that the variables related to unemployment by gender and education by gender lose significance if the total variables are removed. Keeping this in mind, an alternative model was estimated including the total variables for unemployment and education and excluding the ones by gender.</w:t>
      </w:r>
    </w:p>
    <w:p w14:paraId="15529506" w14:textId="63A82900" w:rsidR="00D76936" w:rsidRDefault="00D76936" w:rsidP="00D907F6">
      <w:pPr>
        <w:pStyle w:val="Heading3"/>
        <w:rPr>
          <w:lang w:val="en-US"/>
        </w:rPr>
      </w:pPr>
      <w:bookmarkStart w:id="87" w:name="_Toc82338901"/>
      <w:r>
        <w:rPr>
          <w:lang w:val="en-US"/>
        </w:rPr>
        <w:t>Model 9 (FE)</w:t>
      </w:r>
      <w:bookmarkEnd w:id="87"/>
    </w:p>
    <w:p w14:paraId="324CE7A6" w14:textId="0490946B" w:rsidR="00D907F6" w:rsidRDefault="00D907F6" w:rsidP="00D907F6">
      <w:pPr>
        <w:jc w:val="both"/>
        <w:rPr>
          <w:lang w:val="en-US" w:eastAsia="pt-PT"/>
        </w:rPr>
      </w:pPr>
      <w:r>
        <w:rPr>
          <w:lang w:val="en-US" w:eastAsia="pt-PT"/>
        </w:rPr>
        <w:t xml:space="preserve">The parameter estimates for </w:t>
      </w:r>
      <w:r>
        <w:rPr>
          <w:lang w:val="en-US" w:eastAsia="pt-PT"/>
        </w:rPr>
        <w:t>Model 9</w:t>
      </w:r>
      <w:r>
        <w:rPr>
          <w:lang w:val="en-US" w:eastAsia="pt-PT"/>
        </w:rPr>
        <w:t xml:space="preserve"> can be seen on </w:t>
      </w:r>
      <w:r w:rsidRPr="00B16FBF">
        <w:rPr>
          <w:lang w:val="en-US" w:eastAsia="pt-PT"/>
        </w:rPr>
        <w:t>Table 5.</w:t>
      </w:r>
      <w:r>
        <w:rPr>
          <w:lang w:val="en-US" w:eastAsia="pt-PT"/>
        </w:rPr>
        <w:t>1</w:t>
      </w:r>
      <w:r>
        <w:rPr>
          <w:lang w:val="en-US" w:eastAsia="pt-PT"/>
        </w:rPr>
        <w:t>1</w:t>
      </w:r>
      <w:r>
        <w:rPr>
          <w:lang w:val="en-US" w:eastAsia="pt-PT"/>
        </w:rPr>
        <w:t xml:space="preserve"> below.</w:t>
      </w:r>
      <w:r>
        <w:rPr>
          <w:lang w:val="en-US" w:eastAsia="pt-PT"/>
        </w:rPr>
        <w:t xml:space="preserve"> </w:t>
      </w:r>
      <w:r>
        <w:rPr>
          <w:lang w:val="en-US" w:eastAsia="pt-PT"/>
        </w:rPr>
        <w:t xml:space="preserve">The R-squared for Model </w:t>
      </w:r>
      <w:r>
        <w:rPr>
          <w:lang w:val="en-US" w:eastAsia="pt-PT"/>
        </w:rPr>
        <w:t>9</w:t>
      </w:r>
      <w:r>
        <w:rPr>
          <w:lang w:val="en-US" w:eastAsia="pt-PT"/>
        </w:rPr>
        <w:t xml:space="preserve"> was 0,1</w:t>
      </w:r>
      <w:r>
        <w:rPr>
          <w:lang w:val="en-US" w:eastAsia="pt-PT"/>
        </w:rPr>
        <w:t>566</w:t>
      </w:r>
      <w:r>
        <w:rPr>
          <w:lang w:val="en-US" w:eastAsia="pt-PT"/>
        </w:rPr>
        <w:t>, with a between R-squared of 0,2</w:t>
      </w:r>
      <w:r>
        <w:rPr>
          <w:lang w:val="en-US" w:eastAsia="pt-PT"/>
        </w:rPr>
        <w:t>877</w:t>
      </w:r>
      <w:r>
        <w:rPr>
          <w:lang w:val="en-US" w:eastAsia="pt-PT"/>
        </w:rPr>
        <w:t xml:space="preserve"> and a within R-squared of 0,03</w:t>
      </w:r>
      <w:r>
        <w:rPr>
          <w:lang w:val="en-US" w:eastAsia="pt-PT"/>
        </w:rPr>
        <w:t>49</w:t>
      </w:r>
      <w:r>
        <w:rPr>
          <w:lang w:val="en-US" w:eastAsia="pt-PT"/>
        </w:rPr>
        <w:t>. The overall significance F-test for this model showed a p-value of 0.</w:t>
      </w:r>
      <w:r>
        <w:rPr>
          <w:lang w:val="en-US" w:eastAsia="pt-PT"/>
        </w:rPr>
        <w:t xml:space="preserve"> </w:t>
      </w:r>
      <w:r>
        <w:rPr>
          <w:lang w:val="en-US" w:eastAsia="pt-PT"/>
        </w:rPr>
        <w:t xml:space="preserve">All variables showed statistical evidence of having coefficients different than 0, considering a </w:t>
      </w:r>
      <w:r>
        <w:rPr>
          <w:lang w:val="en-US" w:eastAsia="pt-PT"/>
        </w:rPr>
        <w:t>5</w:t>
      </w:r>
      <w:r>
        <w:rPr>
          <w:lang w:val="en-US" w:eastAsia="pt-PT"/>
        </w:rPr>
        <w:t>% significance level.</w:t>
      </w:r>
      <w:r>
        <w:rPr>
          <w:lang w:val="en-US" w:eastAsia="pt-PT"/>
        </w:rPr>
        <w:t xml:space="preserve"> This will be the final model for this study.</w:t>
      </w:r>
    </w:p>
    <w:p w14:paraId="3E1429AC" w14:textId="77777777" w:rsidR="00D907F6" w:rsidRDefault="00D907F6" w:rsidP="00D907F6">
      <w:pPr>
        <w:jc w:val="both"/>
        <w:rPr>
          <w:lang w:val="en-US" w:eastAsia="pt-PT"/>
        </w:rPr>
      </w:pP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907F6" w14:paraId="151A306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7C293C6E" w14:textId="77777777" w:rsidR="00D907F6" w:rsidRPr="009B6FC0" w:rsidRDefault="00D907F6" w:rsidP="00BC47F3">
            <w:pPr>
              <w:jc w:val="both"/>
              <w:rPr>
                <w:sz w:val="18"/>
                <w:szCs w:val="18"/>
                <w:lang w:val="en-US" w:eastAsia="pt-PT"/>
              </w:rPr>
            </w:pPr>
          </w:p>
        </w:tc>
        <w:tc>
          <w:tcPr>
            <w:tcW w:w="1294" w:type="dxa"/>
          </w:tcPr>
          <w:p w14:paraId="550037E7"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046D8126"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8003551"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B0A4C34"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907F6" w14:paraId="6576A8D5"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28BF73CD" w14:textId="77777777" w:rsidR="00D907F6" w:rsidRPr="009B6FC0" w:rsidRDefault="00D907F6" w:rsidP="00BC47F3">
            <w:pPr>
              <w:spacing w:after="0"/>
              <w:rPr>
                <w:sz w:val="18"/>
                <w:szCs w:val="18"/>
                <w:lang w:val="en-US" w:eastAsia="pt-PT"/>
              </w:rPr>
            </w:pPr>
            <w:r w:rsidRPr="009B6FC0">
              <w:rPr>
                <w:sz w:val="18"/>
                <w:szCs w:val="18"/>
                <w:lang w:val="en-US" w:eastAsia="pt-PT"/>
              </w:rPr>
              <w:t>Constant</w:t>
            </w:r>
          </w:p>
        </w:tc>
        <w:tc>
          <w:tcPr>
            <w:tcW w:w="1294" w:type="dxa"/>
          </w:tcPr>
          <w:p w14:paraId="53CA4288" w14:textId="06F429F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88</w:t>
            </w:r>
          </w:p>
        </w:tc>
        <w:tc>
          <w:tcPr>
            <w:tcW w:w="1294" w:type="dxa"/>
          </w:tcPr>
          <w:p w14:paraId="11674B0D" w14:textId="2B21DB9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0,0302</w:t>
            </w:r>
          </w:p>
        </w:tc>
        <w:tc>
          <w:tcPr>
            <w:tcW w:w="1294" w:type="dxa"/>
          </w:tcPr>
          <w:p w14:paraId="42B6FDED" w14:textId="16CFE27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3,9396</w:t>
            </w:r>
          </w:p>
        </w:tc>
        <w:tc>
          <w:tcPr>
            <w:tcW w:w="1294" w:type="dxa"/>
            <w:shd w:val="clear" w:color="auto" w:fill="auto"/>
          </w:tcPr>
          <w:p w14:paraId="01383C87" w14:textId="2A86F76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6E0FF93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437F083" w14:textId="77777777" w:rsidR="00D907F6" w:rsidRPr="009B6FC0" w:rsidRDefault="00D907F6" w:rsidP="00BC47F3">
            <w:pPr>
              <w:spacing w:after="0"/>
              <w:rPr>
                <w:sz w:val="18"/>
                <w:szCs w:val="18"/>
                <w:lang w:val="en-US" w:eastAsia="pt-PT"/>
              </w:rPr>
            </w:pPr>
            <w:r w:rsidRPr="009B6FC0">
              <w:rPr>
                <w:sz w:val="18"/>
                <w:szCs w:val="18"/>
                <w:lang w:val="en-US" w:eastAsia="pt-PT"/>
              </w:rPr>
              <w:t>Fertility</w:t>
            </w:r>
          </w:p>
        </w:tc>
        <w:tc>
          <w:tcPr>
            <w:tcW w:w="1294" w:type="dxa"/>
          </w:tcPr>
          <w:p w14:paraId="41129D91" w14:textId="0013662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03</w:t>
            </w:r>
          </w:p>
        </w:tc>
        <w:tc>
          <w:tcPr>
            <w:tcW w:w="1294" w:type="dxa"/>
          </w:tcPr>
          <w:p w14:paraId="0233A490" w14:textId="748716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0,0109</w:t>
            </w:r>
          </w:p>
        </w:tc>
        <w:tc>
          <w:tcPr>
            <w:tcW w:w="1294" w:type="dxa"/>
          </w:tcPr>
          <w:p w14:paraId="123CD679" w14:textId="1CB2EA9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2,7727</w:t>
            </w:r>
          </w:p>
        </w:tc>
        <w:tc>
          <w:tcPr>
            <w:tcW w:w="1294" w:type="dxa"/>
            <w:shd w:val="clear" w:color="auto" w:fill="auto"/>
          </w:tcPr>
          <w:p w14:paraId="42FC8F3D" w14:textId="71A8EB0F"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0,0056</w:t>
            </w:r>
          </w:p>
        </w:tc>
      </w:tr>
      <w:tr w:rsidR="00D907F6" w14:paraId="7A6E32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D99071" w14:textId="77777777" w:rsidR="00D907F6" w:rsidRPr="009B6FC0" w:rsidRDefault="00D907F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68745D9"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7E8F66FA"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E6E7A28" w14:textId="1267997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2945</w:t>
            </w:r>
          </w:p>
        </w:tc>
        <w:tc>
          <w:tcPr>
            <w:tcW w:w="1294" w:type="dxa"/>
            <w:shd w:val="clear" w:color="auto" w:fill="auto"/>
          </w:tcPr>
          <w:p w14:paraId="4F513BC1" w14:textId="12C51915"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r>
      <w:tr w:rsidR="00D907F6" w14:paraId="5E4DD5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087EB18"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2952F693" w14:textId="2E63610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0,0125</w:t>
            </w:r>
          </w:p>
        </w:tc>
        <w:tc>
          <w:tcPr>
            <w:tcW w:w="1294" w:type="dxa"/>
          </w:tcPr>
          <w:p w14:paraId="6ECA2CCE" w14:textId="0871163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0,0020</w:t>
            </w:r>
          </w:p>
        </w:tc>
        <w:tc>
          <w:tcPr>
            <w:tcW w:w="1294" w:type="dxa"/>
          </w:tcPr>
          <w:p w14:paraId="5D25DF02" w14:textId="14180157"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6,2752</w:t>
            </w:r>
          </w:p>
        </w:tc>
        <w:tc>
          <w:tcPr>
            <w:tcW w:w="1294" w:type="dxa"/>
            <w:shd w:val="clear" w:color="auto" w:fill="auto"/>
          </w:tcPr>
          <w:p w14:paraId="10E93974" w14:textId="770D81F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83C05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AA9C6C4" w14:textId="77777777" w:rsidR="00D907F6" w:rsidRPr="009B6FC0" w:rsidRDefault="00D907F6" w:rsidP="00BC47F3">
            <w:pPr>
              <w:spacing w:after="0"/>
              <w:rPr>
                <w:sz w:val="18"/>
                <w:szCs w:val="18"/>
                <w:lang w:val="en-US" w:eastAsia="pt-PT"/>
              </w:rPr>
            </w:pPr>
            <w:r>
              <w:rPr>
                <w:sz w:val="18"/>
                <w:szCs w:val="18"/>
                <w:lang w:val="en-US" w:eastAsia="pt-PT"/>
              </w:rPr>
              <w:t>Marriages</w:t>
            </w:r>
          </w:p>
        </w:tc>
        <w:tc>
          <w:tcPr>
            <w:tcW w:w="1294" w:type="dxa"/>
          </w:tcPr>
          <w:p w14:paraId="4E3B2864" w14:textId="37DC46A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w:t>
            </w:r>
            <w:r>
              <w:rPr>
                <w:sz w:val="18"/>
                <w:szCs w:val="18"/>
                <w:lang w:val="en-US" w:eastAsia="pt-PT"/>
              </w:rPr>
              <w:t>4</w:t>
            </w:r>
          </w:p>
        </w:tc>
        <w:tc>
          <w:tcPr>
            <w:tcW w:w="1294" w:type="dxa"/>
          </w:tcPr>
          <w:p w14:paraId="4E896057" w14:textId="2ABACE8A"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0,0185</w:t>
            </w:r>
          </w:p>
        </w:tc>
        <w:tc>
          <w:tcPr>
            <w:tcW w:w="1294" w:type="dxa"/>
          </w:tcPr>
          <w:p w14:paraId="0741C58C" w14:textId="63BF284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2,2429</w:t>
            </w:r>
          </w:p>
        </w:tc>
        <w:tc>
          <w:tcPr>
            <w:tcW w:w="1294" w:type="dxa"/>
            <w:shd w:val="clear" w:color="auto" w:fill="auto"/>
          </w:tcPr>
          <w:p w14:paraId="01443A78" w14:textId="6B1DF0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0,0250</w:t>
            </w:r>
          </w:p>
        </w:tc>
      </w:tr>
      <w:tr w:rsidR="00D907F6" w14:paraId="5F8B249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675E282"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F569B" w14:textId="42EA6506"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w:t>
            </w:r>
            <w:r>
              <w:rPr>
                <w:sz w:val="18"/>
                <w:szCs w:val="18"/>
                <w:lang w:val="en-US" w:eastAsia="pt-PT"/>
              </w:rPr>
              <w:t>4</w:t>
            </w:r>
          </w:p>
        </w:tc>
        <w:tc>
          <w:tcPr>
            <w:tcW w:w="1294" w:type="dxa"/>
          </w:tcPr>
          <w:p w14:paraId="172A2B13" w14:textId="1A346D9D"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0,0138</w:t>
            </w:r>
          </w:p>
        </w:tc>
        <w:tc>
          <w:tcPr>
            <w:tcW w:w="1294" w:type="dxa"/>
          </w:tcPr>
          <w:p w14:paraId="47C340EB" w14:textId="46F9215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2,6325</w:t>
            </w:r>
          </w:p>
        </w:tc>
        <w:tc>
          <w:tcPr>
            <w:tcW w:w="1294" w:type="dxa"/>
            <w:shd w:val="clear" w:color="auto" w:fill="auto"/>
          </w:tcPr>
          <w:p w14:paraId="289E64BB" w14:textId="37BBEFD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r w:rsidR="00D907F6" w14:paraId="357E37A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067EDA" w14:textId="77777777" w:rsidR="00D907F6" w:rsidRPr="009B6FC0" w:rsidRDefault="00D907F6" w:rsidP="00BC47F3">
            <w:pPr>
              <w:spacing w:after="0"/>
              <w:rPr>
                <w:sz w:val="18"/>
                <w:szCs w:val="18"/>
                <w:lang w:val="en-US" w:eastAsia="pt-PT"/>
              </w:rPr>
            </w:pPr>
            <w:r w:rsidRPr="009B6FC0">
              <w:rPr>
                <w:sz w:val="18"/>
                <w:szCs w:val="18"/>
                <w:lang w:val="en-US" w:eastAsia="pt-PT"/>
              </w:rPr>
              <w:t>GER</w:t>
            </w:r>
          </w:p>
        </w:tc>
        <w:tc>
          <w:tcPr>
            <w:tcW w:w="1294" w:type="dxa"/>
          </w:tcPr>
          <w:p w14:paraId="2C3D6988" w14:textId="0E5C7E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4B065575" w14:textId="404368C0"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4D09352E" w14:textId="20E1387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1,9742</w:t>
            </w:r>
          </w:p>
        </w:tc>
        <w:tc>
          <w:tcPr>
            <w:tcW w:w="1294" w:type="dxa"/>
            <w:shd w:val="clear" w:color="auto" w:fill="auto"/>
          </w:tcPr>
          <w:p w14:paraId="754A1115" w14:textId="04E8D6D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0,0485</w:t>
            </w:r>
          </w:p>
        </w:tc>
      </w:tr>
      <w:tr w:rsidR="00D907F6" w14:paraId="51C6047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93790D" w14:textId="77777777" w:rsidR="00D907F6" w:rsidRPr="009B6FC0" w:rsidRDefault="00D907F6" w:rsidP="00BC47F3">
            <w:pPr>
              <w:spacing w:after="0"/>
              <w:rPr>
                <w:sz w:val="18"/>
                <w:szCs w:val="18"/>
                <w:lang w:val="en-US" w:eastAsia="pt-PT"/>
              </w:rPr>
            </w:pPr>
            <w:r>
              <w:rPr>
                <w:sz w:val="18"/>
                <w:szCs w:val="18"/>
                <w:lang w:val="en-US" w:eastAsia="pt-PT"/>
              </w:rPr>
              <w:t>Divorces</w:t>
            </w:r>
          </w:p>
        </w:tc>
        <w:tc>
          <w:tcPr>
            <w:tcW w:w="1294" w:type="dxa"/>
          </w:tcPr>
          <w:p w14:paraId="1497C576" w14:textId="45D6224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002</w:t>
            </w:r>
          </w:p>
        </w:tc>
        <w:tc>
          <w:tcPr>
            <w:tcW w:w="1294" w:type="dxa"/>
          </w:tcPr>
          <w:p w14:paraId="1D7EFC43"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2BA05941" w14:textId="1D85309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2,5852</w:t>
            </w:r>
          </w:p>
        </w:tc>
        <w:tc>
          <w:tcPr>
            <w:tcW w:w="1294" w:type="dxa"/>
            <w:shd w:val="clear" w:color="auto" w:fill="auto"/>
          </w:tcPr>
          <w:p w14:paraId="418CCDF5" w14:textId="5FC14D0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0,0098</w:t>
            </w:r>
          </w:p>
        </w:tc>
      </w:tr>
      <w:tr w:rsidR="00D907F6" w14:paraId="2F8E531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4A57E74" w14:textId="77777777" w:rsidR="00D907F6" w:rsidRPr="009B6FC0" w:rsidRDefault="00D907F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4BF0F757" w14:textId="4ED1C67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80</w:t>
            </w:r>
          </w:p>
        </w:tc>
        <w:tc>
          <w:tcPr>
            <w:tcW w:w="1294" w:type="dxa"/>
          </w:tcPr>
          <w:p w14:paraId="764D9E37" w14:textId="1A66D42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0,0036</w:t>
            </w:r>
          </w:p>
        </w:tc>
        <w:tc>
          <w:tcPr>
            <w:tcW w:w="1294" w:type="dxa"/>
          </w:tcPr>
          <w:p w14:paraId="1ABBAD7A" w14:textId="667213F3"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4,9379</w:t>
            </w:r>
          </w:p>
        </w:tc>
        <w:tc>
          <w:tcPr>
            <w:tcW w:w="1294" w:type="dxa"/>
            <w:shd w:val="clear" w:color="auto" w:fill="auto"/>
          </w:tcPr>
          <w:p w14:paraId="2CFAE0C9" w14:textId="77777777" w:rsidR="00D907F6" w:rsidRPr="009B6FC0"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2C6BA64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166B8E" w14:textId="77777777" w:rsidR="00D907F6" w:rsidRPr="009B6FC0" w:rsidRDefault="00D907F6" w:rsidP="00BC47F3">
            <w:pPr>
              <w:spacing w:after="0"/>
              <w:rPr>
                <w:sz w:val="18"/>
                <w:szCs w:val="18"/>
                <w:lang w:val="en-US" w:eastAsia="pt-PT"/>
              </w:rPr>
            </w:pPr>
            <w:r>
              <w:rPr>
                <w:sz w:val="18"/>
                <w:szCs w:val="18"/>
                <w:lang w:val="en-US" w:eastAsia="pt-PT"/>
              </w:rPr>
              <w:t>D2011</w:t>
            </w:r>
          </w:p>
        </w:tc>
        <w:tc>
          <w:tcPr>
            <w:tcW w:w="1294" w:type="dxa"/>
          </w:tcPr>
          <w:p w14:paraId="3128E407" w14:textId="3B49A0A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106</w:t>
            </w:r>
          </w:p>
        </w:tc>
        <w:tc>
          <w:tcPr>
            <w:tcW w:w="1294" w:type="dxa"/>
          </w:tcPr>
          <w:p w14:paraId="08C0B84A" w14:textId="50C9FAF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0,0042</w:t>
            </w:r>
          </w:p>
        </w:tc>
        <w:tc>
          <w:tcPr>
            <w:tcW w:w="1294" w:type="dxa"/>
          </w:tcPr>
          <w:p w14:paraId="646AADE5" w14:textId="5CBE371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2,5163</w:t>
            </w:r>
          </w:p>
        </w:tc>
        <w:tc>
          <w:tcPr>
            <w:tcW w:w="1294" w:type="dxa"/>
            <w:shd w:val="clear" w:color="auto" w:fill="auto"/>
          </w:tcPr>
          <w:p w14:paraId="6B9E212D" w14:textId="4E3DB1FB"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r>
      <w:tr w:rsidR="00D907F6" w14:paraId="145D000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D686B3" w14:textId="77777777" w:rsidR="00D907F6" w:rsidRPr="009B6FC0" w:rsidRDefault="00D907F6" w:rsidP="00BC47F3">
            <w:pPr>
              <w:spacing w:after="0"/>
              <w:rPr>
                <w:sz w:val="18"/>
                <w:szCs w:val="18"/>
                <w:lang w:val="en-US" w:eastAsia="pt-PT"/>
              </w:rPr>
            </w:pPr>
            <w:r>
              <w:rPr>
                <w:sz w:val="18"/>
                <w:szCs w:val="18"/>
                <w:lang w:val="en-US" w:eastAsia="pt-PT"/>
              </w:rPr>
              <w:t>D2014</w:t>
            </w:r>
          </w:p>
        </w:tc>
        <w:tc>
          <w:tcPr>
            <w:tcW w:w="1294" w:type="dxa"/>
          </w:tcPr>
          <w:p w14:paraId="18FA4E82" w14:textId="5014B46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33</w:t>
            </w:r>
          </w:p>
        </w:tc>
        <w:tc>
          <w:tcPr>
            <w:tcW w:w="1294" w:type="dxa"/>
          </w:tcPr>
          <w:p w14:paraId="55A27DA8" w14:textId="75E0ADB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55BB8B38" w14:textId="1E42B4CB"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3,0797</w:t>
            </w:r>
          </w:p>
        </w:tc>
        <w:tc>
          <w:tcPr>
            <w:tcW w:w="1294" w:type="dxa"/>
            <w:shd w:val="clear" w:color="auto" w:fill="auto"/>
          </w:tcPr>
          <w:p w14:paraId="16D8C07C" w14:textId="6F4308E4"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0,0021</w:t>
            </w:r>
          </w:p>
        </w:tc>
      </w:tr>
      <w:tr w:rsidR="00D907F6" w14:paraId="214AEBE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ED7FCF7" w14:textId="77777777" w:rsidR="00D907F6" w:rsidRDefault="00D907F6" w:rsidP="00BC47F3">
            <w:pPr>
              <w:spacing w:after="0"/>
              <w:rPr>
                <w:sz w:val="18"/>
                <w:szCs w:val="18"/>
                <w:lang w:val="en-US" w:eastAsia="pt-PT"/>
              </w:rPr>
            </w:pPr>
            <w:r>
              <w:rPr>
                <w:sz w:val="18"/>
                <w:szCs w:val="18"/>
                <w:lang w:val="en-US" w:eastAsia="pt-PT"/>
              </w:rPr>
              <w:t>D2015</w:t>
            </w:r>
          </w:p>
        </w:tc>
        <w:tc>
          <w:tcPr>
            <w:tcW w:w="1294" w:type="dxa"/>
          </w:tcPr>
          <w:p w14:paraId="4F106E70"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0,0175</w:t>
            </w:r>
          </w:p>
        </w:tc>
        <w:tc>
          <w:tcPr>
            <w:tcW w:w="1294" w:type="dxa"/>
          </w:tcPr>
          <w:p w14:paraId="4469AF4E" w14:textId="118BD2B8"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25771D67" w14:textId="57AE2DE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4,0435</w:t>
            </w:r>
          </w:p>
        </w:tc>
        <w:tc>
          <w:tcPr>
            <w:tcW w:w="1294" w:type="dxa"/>
            <w:shd w:val="clear" w:color="auto" w:fill="auto"/>
          </w:tcPr>
          <w:p w14:paraId="65AFB8A1"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5F4DC71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47E616" w14:textId="77777777" w:rsidR="00D907F6" w:rsidRDefault="00D907F6" w:rsidP="00BC47F3">
            <w:pPr>
              <w:spacing w:after="0"/>
              <w:rPr>
                <w:sz w:val="18"/>
                <w:szCs w:val="18"/>
                <w:lang w:val="en-US" w:eastAsia="pt-PT"/>
              </w:rPr>
            </w:pPr>
            <w:r>
              <w:rPr>
                <w:sz w:val="18"/>
                <w:szCs w:val="18"/>
                <w:lang w:val="en-US" w:eastAsia="pt-PT"/>
              </w:rPr>
              <w:t>D2016</w:t>
            </w:r>
          </w:p>
        </w:tc>
        <w:tc>
          <w:tcPr>
            <w:tcW w:w="1294" w:type="dxa"/>
          </w:tcPr>
          <w:p w14:paraId="2B52C18B" w14:textId="7B7EF03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w:t>
            </w:r>
            <w:r>
              <w:rPr>
                <w:sz w:val="18"/>
                <w:szCs w:val="18"/>
                <w:lang w:val="en-US" w:eastAsia="pt-PT"/>
              </w:rPr>
              <w:t>2</w:t>
            </w:r>
          </w:p>
        </w:tc>
        <w:tc>
          <w:tcPr>
            <w:tcW w:w="1294" w:type="dxa"/>
          </w:tcPr>
          <w:p w14:paraId="20D7CC63" w14:textId="578C6EA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0,0047</w:t>
            </w:r>
          </w:p>
        </w:tc>
        <w:tc>
          <w:tcPr>
            <w:tcW w:w="1294" w:type="dxa"/>
          </w:tcPr>
          <w:p w14:paraId="11C8B21B" w14:textId="1E491A9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4,7126</w:t>
            </w:r>
          </w:p>
        </w:tc>
        <w:tc>
          <w:tcPr>
            <w:tcW w:w="1294" w:type="dxa"/>
            <w:shd w:val="clear" w:color="auto" w:fill="auto"/>
          </w:tcPr>
          <w:p w14:paraId="5B657BDD"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6EDC5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CB113" w14:textId="77777777" w:rsidR="00D907F6" w:rsidRDefault="00D907F6" w:rsidP="00BC47F3">
            <w:pPr>
              <w:spacing w:after="0"/>
              <w:rPr>
                <w:sz w:val="18"/>
                <w:szCs w:val="18"/>
                <w:lang w:val="en-US" w:eastAsia="pt-PT"/>
              </w:rPr>
            </w:pPr>
            <w:r>
              <w:rPr>
                <w:sz w:val="18"/>
                <w:szCs w:val="18"/>
                <w:lang w:val="en-US" w:eastAsia="pt-PT"/>
              </w:rPr>
              <w:t>D2017</w:t>
            </w:r>
          </w:p>
        </w:tc>
        <w:tc>
          <w:tcPr>
            <w:tcW w:w="1294" w:type="dxa"/>
          </w:tcPr>
          <w:p w14:paraId="3E820450" w14:textId="554C2F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w:t>
            </w:r>
            <w:r>
              <w:rPr>
                <w:sz w:val="18"/>
                <w:szCs w:val="18"/>
                <w:lang w:val="en-US" w:eastAsia="pt-PT"/>
              </w:rPr>
              <w:t>5</w:t>
            </w:r>
          </w:p>
        </w:tc>
        <w:tc>
          <w:tcPr>
            <w:tcW w:w="1294" w:type="dxa"/>
          </w:tcPr>
          <w:p w14:paraId="1CEC45CF" w14:textId="1E5B322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c>
          <w:tcPr>
            <w:tcW w:w="1294" w:type="dxa"/>
          </w:tcPr>
          <w:p w14:paraId="2F3EDA63" w14:textId="2A5528A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6,3351</w:t>
            </w:r>
          </w:p>
        </w:tc>
        <w:tc>
          <w:tcPr>
            <w:tcW w:w="1294" w:type="dxa"/>
            <w:shd w:val="clear" w:color="auto" w:fill="auto"/>
          </w:tcPr>
          <w:p w14:paraId="194CC6AF"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560929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73133" w14:textId="77777777" w:rsidR="00D907F6" w:rsidRDefault="00D907F6" w:rsidP="00BC47F3">
            <w:pPr>
              <w:spacing w:after="0"/>
              <w:rPr>
                <w:sz w:val="18"/>
                <w:szCs w:val="18"/>
                <w:lang w:val="en-US" w:eastAsia="pt-PT"/>
              </w:rPr>
            </w:pPr>
            <w:r>
              <w:rPr>
                <w:sz w:val="18"/>
                <w:szCs w:val="18"/>
                <w:lang w:val="en-US" w:eastAsia="pt-PT"/>
              </w:rPr>
              <w:t>D2018</w:t>
            </w:r>
          </w:p>
        </w:tc>
        <w:tc>
          <w:tcPr>
            <w:tcW w:w="1294" w:type="dxa"/>
          </w:tcPr>
          <w:p w14:paraId="7FF72B38" w14:textId="095382B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0,047</w:t>
            </w:r>
            <w:r>
              <w:rPr>
                <w:sz w:val="18"/>
                <w:szCs w:val="18"/>
                <w:lang w:val="en-US" w:eastAsia="pt-PT"/>
              </w:rPr>
              <w:t>7</w:t>
            </w:r>
          </w:p>
        </w:tc>
        <w:tc>
          <w:tcPr>
            <w:tcW w:w="1294" w:type="dxa"/>
          </w:tcPr>
          <w:p w14:paraId="4841FE4D" w14:textId="05FD21D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0,0063</w:t>
            </w:r>
          </w:p>
        </w:tc>
        <w:tc>
          <w:tcPr>
            <w:tcW w:w="1294" w:type="dxa"/>
          </w:tcPr>
          <w:p w14:paraId="26C5ACA9" w14:textId="3D661B6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7,5241</w:t>
            </w:r>
          </w:p>
        </w:tc>
        <w:tc>
          <w:tcPr>
            <w:tcW w:w="1294" w:type="dxa"/>
            <w:shd w:val="clear" w:color="auto" w:fill="auto"/>
          </w:tcPr>
          <w:p w14:paraId="087D9D53"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6EBC2C8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77F45E" w14:textId="77777777" w:rsidR="00D907F6" w:rsidRDefault="00D907F6" w:rsidP="00BC47F3">
            <w:pPr>
              <w:spacing w:after="0"/>
              <w:rPr>
                <w:sz w:val="18"/>
                <w:szCs w:val="18"/>
                <w:lang w:val="en-US" w:eastAsia="pt-PT"/>
              </w:rPr>
            </w:pPr>
            <w:r>
              <w:rPr>
                <w:sz w:val="18"/>
                <w:szCs w:val="18"/>
                <w:lang w:val="en-US" w:eastAsia="pt-PT"/>
              </w:rPr>
              <w:t>D2019</w:t>
            </w:r>
          </w:p>
        </w:tc>
        <w:tc>
          <w:tcPr>
            <w:tcW w:w="1294" w:type="dxa"/>
          </w:tcPr>
          <w:p w14:paraId="6CE69988" w14:textId="0BC0585F"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r>
              <w:rPr>
                <w:sz w:val="18"/>
                <w:szCs w:val="18"/>
                <w:lang w:val="en-US" w:eastAsia="pt-PT"/>
              </w:rPr>
              <w:t>97</w:t>
            </w:r>
          </w:p>
        </w:tc>
        <w:tc>
          <w:tcPr>
            <w:tcW w:w="1294" w:type="dxa"/>
          </w:tcPr>
          <w:p w14:paraId="659CD903" w14:textId="0615E58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c>
          <w:tcPr>
            <w:tcW w:w="1294" w:type="dxa"/>
          </w:tcPr>
          <w:p w14:paraId="4D3E236D" w14:textId="4CA65DA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9,7471</w:t>
            </w:r>
          </w:p>
        </w:tc>
        <w:tc>
          <w:tcPr>
            <w:tcW w:w="1294" w:type="dxa"/>
            <w:shd w:val="clear" w:color="auto" w:fill="auto"/>
          </w:tcPr>
          <w:p w14:paraId="63E1F68B" w14:textId="77777777" w:rsidR="00D907F6" w:rsidRDefault="00D907F6" w:rsidP="00D907F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539D0AC" w14:textId="0D3D8EEE" w:rsidR="00D907F6" w:rsidRPr="005C155A" w:rsidRDefault="00D907F6" w:rsidP="00D907F6">
      <w:pPr>
        <w:pStyle w:val="Caption"/>
        <w:rPr>
          <w:sz w:val="18"/>
          <w:szCs w:val="14"/>
          <w:lang w:val="en-US"/>
        </w:rPr>
      </w:pPr>
      <w:bookmarkStart w:id="88" w:name="_Toc82338939"/>
      <w:proofErr w:type="spellStart"/>
      <w:r w:rsidRPr="00D907F6">
        <w:rPr>
          <w:sz w:val="18"/>
          <w:szCs w:val="14"/>
        </w:rPr>
        <w:t>Table</w:t>
      </w:r>
      <w:proofErr w:type="spellEnd"/>
      <w:r w:rsidRPr="00D907F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sidRPr="00A7209C">
        <w:rPr>
          <w:noProof/>
          <w:sz w:val="18"/>
          <w:szCs w:val="14"/>
          <w:lang w:val="en-US"/>
        </w:rPr>
        <w:t>11</w:t>
      </w:r>
      <w:r w:rsidR="00A7209C">
        <w:rPr>
          <w:sz w:val="18"/>
          <w:szCs w:val="14"/>
        </w:rPr>
        <w:fldChar w:fldCharType="end"/>
      </w:r>
      <w:r w:rsidRPr="005C155A">
        <w:rPr>
          <w:sz w:val="18"/>
          <w:szCs w:val="14"/>
          <w:lang w:val="en-US"/>
        </w:rPr>
        <w:t xml:space="preserve"> - Parameter Estimates for Model 9</w:t>
      </w:r>
      <w:bookmarkEnd w:id="88"/>
    </w:p>
    <w:p w14:paraId="60048B3F" w14:textId="31A2EF22" w:rsidR="00FB3132" w:rsidRDefault="00FB3132" w:rsidP="00FB3132">
      <w:pPr>
        <w:jc w:val="both"/>
        <w:rPr>
          <w:lang w:val="en-US" w:eastAsia="pt-PT"/>
        </w:rPr>
      </w:pPr>
      <w:r>
        <w:rPr>
          <w:lang w:val="en-US" w:eastAsia="pt-PT"/>
        </w:rPr>
        <w:t xml:space="preserve">The Breusch-Pagan test was applied to the residuals of Model </w:t>
      </w:r>
      <w:r>
        <w:rPr>
          <w:lang w:val="en-US" w:eastAsia="pt-PT"/>
        </w:rPr>
        <w:t>9</w:t>
      </w:r>
      <w:r>
        <w:rPr>
          <w:lang w:val="en-US" w:eastAsia="pt-PT"/>
        </w:rPr>
        <w:t xml:space="preserve">, resulting in a p-value of </w:t>
      </w:r>
      <w:r>
        <w:rPr>
          <w:lang w:val="en-US" w:eastAsia="pt-PT"/>
        </w:rPr>
        <w:t>0,00196</w:t>
      </w:r>
      <w:r>
        <w:rPr>
          <w:lang w:val="en-US" w:eastAsia="pt-PT"/>
        </w:rPr>
        <w:t>, which indicates clear presence of heteroskedasticity. Since the parameters were calculated using cluster-robust standard errors, the statistical inference is valid. However, the estimators are not efficient.</w:t>
      </w:r>
    </w:p>
    <w:p w14:paraId="295EC9CD" w14:textId="668362BA" w:rsidR="00FB3132" w:rsidRDefault="00FB3132" w:rsidP="00FB3132">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9</w:t>
      </w:r>
      <w:r>
        <w:rPr>
          <w:lang w:val="en-US" w:eastAsia="pt-PT"/>
        </w:rPr>
        <w:t xml:space="preserve"> was 1,94</w:t>
      </w:r>
      <w:r>
        <w:rPr>
          <w:lang w:val="en-US" w:eastAsia="pt-PT"/>
        </w:rPr>
        <w:t>16</w:t>
      </w:r>
      <w:r>
        <w:rPr>
          <w:lang w:val="en-US" w:eastAsia="pt-PT"/>
        </w:rPr>
        <w:t>, which indicates a very small level of positive autocorrelation. Since this is a close enough value to 2, one can assume that there is no significant autocorrelation.</w:t>
      </w:r>
    </w:p>
    <w:p w14:paraId="15A11738" w14:textId="77777777" w:rsidR="00FB3132" w:rsidRPr="00FB3132" w:rsidRDefault="00FB3132" w:rsidP="00FB3132">
      <w:pPr>
        <w:rPr>
          <w:lang w:val="en-US" w:eastAsia="pt-PT"/>
        </w:rPr>
      </w:pPr>
    </w:p>
    <w:p w14:paraId="262DE2CE" w14:textId="2C5DC65B" w:rsidR="00940100" w:rsidRPr="00227627" w:rsidRDefault="00B5607B" w:rsidP="00022891">
      <w:pPr>
        <w:pStyle w:val="Heading1"/>
      </w:pPr>
      <w:bookmarkStart w:id="89" w:name="_Toc195238892"/>
      <w:bookmarkStart w:id="90" w:name="_Toc410990274"/>
      <w:bookmarkStart w:id="91" w:name="_Toc410990286"/>
      <w:bookmarkStart w:id="92" w:name="_Toc412186399"/>
      <w:bookmarkStart w:id="93" w:name="_Toc412186504"/>
      <w:bookmarkStart w:id="94" w:name="_Toc412186529"/>
      <w:bookmarkStart w:id="95" w:name="_Toc412186600"/>
      <w:bookmarkStart w:id="96" w:name="_Toc412186630"/>
      <w:bookmarkStart w:id="97" w:name="_Toc82338902"/>
      <w:r w:rsidRPr="00227627">
        <w:lastRenderedPageBreak/>
        <w:t>R</w:t>
      </w:r>
      <w:r w:rsidR="00092848" w:rsidRPr="00227627">
        <w:t xml:space="preserve">esults and </w:t>
      </w:r>
      <w:r w:rsidR="00A3215F">
        <w:t>D</w:t>
      </w:r>
      <w:r w:rsidR="00092848" w:rsidRPr="00227627">
        <w:t>iscussion</w:t>
      </w:r>
      <w:bookmarkEnd w:id="89"/>
      <w:bookmarkEnd w:id="90"/>
      <w:bookmarkEnd w:id="91"/>
      <w:bookmarkEnd w:id="92"/>
      <w:bookmarkEnd w:id="93"/>
      <w:bookmarkEnd w:id="94"/>
      <w:bookmarkEnd w:id="95"/>
      <w:bookmarkEnd w:id="96"/>
      <w:bookmarkEnd w:id="97"/>
    </w:p>
    <w:p w14:paraId="6F9EB1B2" w14:textId="62D3121E" w:rsidR="005707BE" w:rsidRDefault="005707BE" w:rsidP="00327301">
      <w:pPr>
        <w:jc w:val="both"/>
        <w:rPr>
          <w:lang w:val="en-US" w:eastAsia="pt-PT"/>
        </w:rPr>
      </w:pPr>
      <w:r>
        <w:rPr>
          <w:lang w:val="en-US" w:eastAsia="pt-PT"/>
        </w:rPr>
        <w:t xml:space="preserve">Nine models were created in the scope of this study. Four of them used the constant coefficients approach and the remaining five used the fixed effects approach. The objective was to build a model that is substantiated by statistical evidence. For this purpose, results of overall significance tests and individual significance tests must by analyzed.  </w:t>
      </w:r>
    </w:p>
    <w:p w14:paraId="7FF562FD" w14:textId="566B0700" w:rsidR="00327301" w:rsidRDefault="005707BE" w:rsidP="00327301">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w:t>
      </w:r>
      <w:r>
        <w:rPr>
          <w:lang w:val="en-US" w:eastAsia="pt-PT"/>
        </w:rPr>
        <w:t xml:space="preserve"> </w:t>
      </w:r>
      <w:r w:rsidRPr="006F720D">
        <w:rPr>
          <w:lang w:val="en-US" w:eastAsia="pt-PT"/>
        </w:rPr>
        <w:t>However, the R</w:t>
      </w:r>
      <w:r w:rsidRPr="006F720D">
        <w:rPr>
          <w:vertAlign w:val="superscript"/>
          <w:lang w:val="en-US" w:eastAsia="pt-PT"/>
        </w:rPr>
        <w:t>2</w:t>
      </w:r>
      <w:r w:rsidRPr="006F720D">
        <w:rPr>
          <w:lang w:val="en-US" w:eastAsia="pt-PT"/>
        </w:rPr>
        <w:t xml:space="preserve"> may not always be the best measure to compare models as it always becomes larger when adding new variables, even if the variables added are completely irrelevant. Keeping this in mind, the R</w:t>
      </w:r>
      <w:r w:rsidRPr="006F720D">
        <w:rPr>
          <w:vertAlign w:val="superscript"/>
          <w:lang w:val="en-US" w:eastAsia="pt-PT"/>
        </w:rPr>
        <w:t>2</w:t>
      </w:r>
      <w:r w:rsidRPr="006F720D">
        <w:rPr>
          <w:lang w:val="en-US" w:eastAsia="pt-PT"/>
        </w:rPr>
        <w:t xml:space="preserve"> can only be used to compare models with the exact same number of explanatory variables. When the models have a different number of explanatory variables, the adjusted R</w:t>
      </w:r>
      <w:r w:rsidRPr="006F720D">
        <w:rPr>
          <w:vertAlign w:val="superscript"/>
          <w:lang w:val="en-US" w:eastAsia="pt-PT"/>
        </w:rPr>
        <w:t>2</w:t>
      </w:r>
      <w:r w:rsidRPr="006F720D">
        <w:rPr>
          <w:lang w:val="en-US" w:eastAsia="pt-PT"/>
        </w:rPr>
        <w:t xml:space="preserve"> can be used as an alternative.</w:t>
      </w:r>
    </w:p>
    <w:p w14:paraId="62F87FBD" w14:textId="3BBE74AF" w:rsidR="005707BE" w:rsidRDefault="005707BE" w:rsidP="00327301">
      <w:pPr>
        <w:jc w:val="both"/>
        <w:rPr>
          <w:lang w:val="en-US" w:eastAsia="pt-PT"/>
        </w:rPr>
      </w:pPr>
      <w:r>
        <w:rPr>
          <w:lang w:val="en-US" w:eastAsia="pt-PT"/>
        </w:rPr>
        <w:t>Table 6.1 below shows a summary of the measures calculated for the models created to facilitate comparison between them.</w:t>
      </w:r>
      <w:r w:rsidR="00860DF4">
        <w:rPr>
          <w:lang w:val="en-US" w:eastAsia="pt-PT"/>
        </w:rPr>
        <w:t xml:space="preserve"> In this table, one can see the dependent variable used for each model, the number of explanatory variables included in each model, the values for the overall R-squared, between R-squared, within R-squared and adjusted R-squared for each model, the number of the variables included as explanatory variables that had a p-value lower than 0,1 and were, therefore, considered relevant based on a 10% significance level, the p-value for the overall significance F-test, the p-value for the Breusch-Pagan test and the value for the Durbin-Watson statistic.</w:t>
      </w:r>
    </w:p>
    <w:tbl>
      <w:tblPr>
        <w:tblStyle w:val="MasterThesis"/>
        <w:tblW w:w="9585" w:type="dxa"/>
        <w:tblLook w:val="04A0" w:firstRow="1" w:lastRow="0" w:firstColumn="1" w:lastColumn="0" w:noHBand="0" w:noVBand="1"/>
      </w:tblPr>
      <w:tblGrid>
        <w:gridCol w:w="1404"/>
        <w:gridCol w:w="810"/>
        <w:gridCol w:w="1008"/>
        <w:gridCol w:w="1107"/>
        <w:gridCol w:w="1107"/>
        <w:gridCol w:w="810"/>
        <w:gridCol w:w="810"/>
        <w:gridCol w:w="810"/>
        <w:gridCol w:w="810"/>
        <w:gridCol w:w="909"/>
      </w:tblGrid>
      <w:tr w:rsidR="005707BE" w14:paraId="626641B5" w14:textId="4D8CEBC2" w:rsidTr="00A10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Borders>
              <w:top w:val="nil"/>
              <w:left w:val="nil"/>
            </w:tcBorders>
          </w:tcPr>
          <w:p w14:paraId="7AEF82B7" w14:textId="77777777" w:rsidR="005707BE" w:rsidRDefault="005707BE" w:rsidP="00327301">
            <w:pPr>
              <w:jc w:val="both"/>
              <w:rPr>
                <w:lang w:val="en-US"/>
              </w:rPr>
            </w:pPr>
          </w:p>
        </w:tc>
        <w:tc>
          <w:tcPr>
            <w:tcW w:w="810" w:type="dxa"/>
          </w:tcPr>
          <w:p w14:paraId="51769C31" w14:textId="4D570E9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1</w:t>
            </w:r>
          </w:p>
        </w:tc>
        <w:tc>
          <w:tcPr>
            <w:tcW w:w="1008" w:type="dxa"/>
          </w:tcPr>
          <w:p w14:paraId="4E52EB6D" w14:textId="5118EF8F"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2</w:t>
            </w:r>
          </w:p>
        </w:tc>
        <w:tc>
          <w:tcPr>
            <w:tcW w:w="1107" w:type="dxa"/>
          </w:tcPr>
          <w:p w14:paraId="5E1E9674" w14:textId="427B5B0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3</w:t>
            </w:r>
          </w:p>
        </w:tc>
        <w:tc>
          <w:tcPr>
            <w:tcW w:w="1107" w:type="dxa"/>
          </w:tcPr>
          <w:p w14:paraId="567EC285" w14:textId="1BCC375A"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4</w:t>
            </w:r>
          </w:p>
        </w:tc>
        <w:tc>
          <w:tcPr>
            <w:tcW w:w="810" w:type="dxa"/>
          </w:tcPr>
          <w:p w14:paraId="57F9551C" w14:textId="532EDE90"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5</w:t>
            </w:r>
          </w:p>
        </w:tc>
        <w:tc>
          <w:tcPr>
            <w:tcW w:w="810" w:type="dxa"/>
          </w:tcPr>
          <w:p w14:paraId="1343097D" w14:textId="541CE074"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6</w:t>
            </w:r>
          </w:p>
        </w:tc>
        <w:tc>
          <w:tcPr>
            <w:tcW w:w="810" w:type="dxa"/>
          </w:tcPr>
          <w:p w14:paraId="0DCFAC9F" w14:textId="491003B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7</w:t>
            </w:r>
          </w:p>
        </w:tc>
        <w:tc>
          <w:tcPr>
            <w:tcW w:w="810" w:type="dxa"/>
          </w:tcPr>
          <w:p w14:paraId="731E09AE" w14:textId="4A7AB0C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8</w:t>
            </w:r>
          </w:p>
        </w:tc>
        <w:tc>
          <w:tcPr>
            <w:tcW w:w="909" w:type="dxa"/>
          </w:tcPr>
          <w:p w14:paraId="323D4373" w14:textId="455DF689"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9</w:t>
            </w:r>
          </w:p>
        </w:tc>
      </w:tr>
      <w:tr w:rsidR="005707BE" w14:paraId="47A0FB06" w14:textId="735161AD" w:rsidTr="00A104CA">
        <w:tc>
          <w:tcPr>
            <w:cnfStyle w:val="001000000000" w:firstRow="0" w:lastRow="0" w:firstColumn="1" w:lastColumn="0" w:oddVBand="0" w:evenVBand="0" w:oddHBand="0" w:evenHBand="0" w:firstRowFirstColumn="0" w:firstRowLastColumn="0" w:lastRowFirstColumn="0" w:lastRowLastColumn="0"/>
            <w:tcW w:w="1404" w:type="dxa"/>
          </w:tcPr>
          <w:p w14:paraId="07F3B35E" w14:textId="60D2F6C4" w:rsidR="005707BE" w:rsidRPr="005707BE" w:rsidRDefault="005707BE" w:rsidP="00C332D0">
            <w:pPr>
              <w:spacing w:after="0"/>
              <w:rPr>
                <w:sz w:val="18"/>
                <w:szCs w:val="18"/>
                <w:lang w:val="en-US" w:eastAsia="pt-PT"/>
              </w:rPr>
            </w:pPr>
            <w:r w:rsidRPr="005707BE">
              <w:rPr>
                <w:sz w:val="18"/>
                <w:szCs w:val="18"/>
                <w:lang w:val="en-US" w:eastAsia="pt-PT"/>
              </w:rPr>
              <w:t>Dependent Variable</w:t>
            </w:r>
          </w:p>
        </w:tc>
        <w:tc>
          <w:tcPr>
            <w:tcW w:w="810" w:type="dxa"/>
          </w:tcPr>
          <w:p w14:paraId="2B34E53B" w14:textId="1DBA18D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1008" w:type="dxa"/>
          </w:tcPr>
          <w:p w14:paraId="274AD83C" w14:textId="7574F1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1107" w:type="dxa"/>
          </w:tcPr>
          <w:p w14:paraId="7D563A6E" w14:textId="21B4DF4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Ln(DVASA)</w:t>
            </w:r>
          </w:p>
        </w:tc>
        <w:tc>
          <w:tcPr>
            <w:tcW w:w="1107" w:type="dxa"/>
          </w:tcPr>
          <w:p w14:paraId="700C767C" w14:textId="68B29D5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Ln(DVASA)</w:t>
            </w:r>
          </w:p>
        </w:tc>
        <w:tc>
          <w:tcPr>
            <w:tcW w:w="810" w:type="dxa"/>
          </w:tcPr>
          <w:p w14:paraId="292A5BE0" w14:textId="035B274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59135858" w14:textId="1E86B3B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56311C1B" w14:textId="0C20A28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3510267B" w14:textId="2D9ABFA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909" w:type="dxa"/>
          </w:tcPr>
          <w:p w14:paraId="141D0DF4" w14:textId="33D55E9E"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r>
      <w:tr w:rsidR="005707BE" w14:paraId="1D0A208C" w14:textId="39AD16E4" w:rsidTr="00A104CA">
        <w:tc>
          <w:tcPr>
            <w:cnfStyle w:val="001000000000" w:firstRow="0" w:lastRow="0" w:firstColumn="1" w:lastColumn="0" w:oddVBand="0" w:evenVBand="0" w:oddHBand="0" w:evenHBand="0" w:firstRowFirstColumn="0" w:firstRowLastColumn="0" w:lastRowFirstColumn="0" w:lastRowLastColumn="0"/>
            <w:tcW w:w="1404" w:type="dxa"/>
          </w:tcPr>
          <w:p w14:paraId="05CAF3D1" w14:textId="2E32560A" w:rsidR="005707BE" w:rsidRPr="005707BE" w:rsidRDefault="005707BE" w:rsidP="00C332D0">
            <w:pPr>
              <w:spacing w:after="0"/>
              <w:rPr>
                <w:sz w:val="18"/>
                <w:szCs w:val="18"/>
                <w:lang w:val="en-US" w:eastAsia="pt-PT"/>
              </w:rPr>
            </w:pPr>
            <w:r w:rsidRPr="005707BE">
              <w:rPr>
                <w:sz w:val="18"/>
                <w:szCs w:val="18"/>
                <w:lang w:val="en-US" w:eastAsia="pt-PT"/>
              </w:rPr>
              <w:t>Nº Explanatory Variables</w:t>
            </w:r>
          </w:p>
        </w:tc>
        <w:tc>
          <w:tcPr>
            <w:tcW w:w="810" w:type="dxa"/>
          </w:tcPr>
          <w:p w14:paraId="55F85C36" w14:textId="25B9A4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1008" w:type="dxa"/>
          </w:tcPr>
          <w:p w14:paraId="33F661CE" w14:textId="68297F71"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w:t>
            </w:r>
          </w:p>
        </w:tc>
        <w:tc>
          <w:tcPr>
            <w:tcW w:w="1107" w:type="dxa"/>
          </w:tcPr>
          <w:p w14:paraId="0E12DBAE" w14:textId="1942B43D"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1107" w:type="dxa"/>
          </w:tcPr>
          <w:p w14:paraId="04824C66" w14:textId="48B07652"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c>
          <w:tcPr>
            <w:tcW w:w="810" w:type="dxa"/>
          </w:tcPr>
          <w:p w14:paraId="15B9A2A6" w14:textId="04785830"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w:t>
            </w:r>
          </w:p>
        </w:tc>
        <w:tc>
          <w:tcPr>
            <w:tcW w:w="810" w:type="dxa"/>
          </w:tcPr>
          <w:p w14:paraId="0DA1799F" w14:textId="1ABF0C1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w:t>
            </w:r>
          </w:p>
        </w:tc>
        <w:tc>
          <w:tcPr>
            <w:tcW w:w="810" w:type="dxa"/>
          </w:tcPr>
          <w:p w14:paraId="06C38EE6" w14:textId="4380181F"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174DC1A2" w14:textId="7999B540"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w:t>
            </w:r>
          </w:p>
        </w:tc>
        <w:tc>
          <w:tcPr>
            <w:tcW w:w="909" w:type="dxa"/>
          </w:tcPr>
          <w:p w14:paraId="40540D15" w14:textId="6B621F4B"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r>
      <w:tr w:rsidR="005707BE" w14:paraId="15775C0C" w14:textId="7386B9D0" w:rsidTr="00A104CA">
        <w:tc>
          <w:tcPr>
            <w:cnfStyle w:val="001000000000" w:firstRow="0" w:lastRow="0" w:firstColumn="1" w:lastColumn="0" w:oddVBand="0" w:evenVBand="0" w:oddHBand="0" w:evenHBand="0" w:firstRowFirstColumn="0" w:firstRowLastColumn="0" w:lastRowFirstColumn="0" w:lastRowLastColumn="0"/>
            <w:tcW w:w="1404" w:type="dxa"/>
          </w:tcPr>
          <w:p w14:paraId="288F5348" w14:textId="495F0459" w:rsidR="005707BE" w:rsidRPr="005707BE" w:rsidRDefault="005707BE" w:rsidP="00C332D0">
            <w:pPr>
              <w:spacing w:after="0"/>
              <w:rPr>
                <w:sz w:val="18"/>
                <w:szCs w:val="18"/>
                <w:lang w:val="en-US" w:eastAsia="pt-PT"/>
              </w:rPr>
            </w:pPr>
            <w:r>
              <w:rPr>
                <w:sz w:val="18"/>
                <w:szCs w:val="18"/>
                <w:lang w:val="en-US" w:eastAsia="pt-PT"/>
              </w:rPr>
              <w:t>R-squared</w:t>
            </w:r>
          </w:p>
        </w:tc>
        <w:tc>
          <w:tcPr>
            <w:tcW w:w="810" w:type="dxa"/>
          </w:tcPr>
          <w:p w14:paraId="1D7AC262" w14:textId="00ED39F3"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0,1342</w:t>
            </w:r>
          </w:p>
        </w:tc>
        <w:tc>
          <w:tcPr>
            <w:tcW w:w="1008" w:type="dxa"/>
          </w:tcPr>
          <w:p w14:paraId="097FD92F" w14:textId="749ED27B"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0,1205</w:t>
            </w:r>
          </w:p>
        </w:tc>
        <w:tc>
          <w:tcPr>
            <w:tcW w:w="1107" w:type="dxa"/>
          </w:tcPr>
          <w:p w14:paraId="08BBA0AB" w14:textId="10E9E73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0,1396</w:t>
            </w:r>
          </w:p>
        </w:tc>
        <w:tc>
          <w:tcPr>
            <w:tcW w:w="1107" w:type="dxa"/>
          </w:tcPr>
          <w:p w14:paraId="210F6344" w14:textId="7742FB6C"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0,1395</w:t>
            </w:r>
          </w:p>
        </w:tc>
        <w:tc>
          <w:tcPr>
            <w:tcW w:w="810" w:type="dxa"/>
          </w:tcPr>
          <w:p w14:paraId="665FE272" w14:textId="1EE2446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0,1664</w:t>
            </w:r>
          </w:p>
        </w:tc>
        <w:tc>
          <w:tcPr>
            <w:tcW w:w="810" w:type="dxa"/>
          </w:tcPr>
          <w:p w14:paraId="077F18D8" w14:textId="60FFCFBD"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0,1657</w:t>
            </w:r>
          </w:p>
        </w:tc>
        <w:tc>
          <w:tcPr>
            <w:tcW w:w="810" w:type="dxa"/>
          </w:tcPr>
          <w:p w14:paraId="31E8B963" w14:textId="675F26A2"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0,1607</w:t>
            </w:r>
          </w:p>
        </w:tc>
        <w:tc>
          <w:tcPr>
            <w:tcW w:w="810" w:type="dxa"/>
          </w:tcPr>
          <w:p w14:paraId="481CD72B" w14:textId="3A814CC3"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0,1577</w:t>
            </w:r>
          </w:p>
        </w:tc>
        <w:tc>
          <w:tcPr>
            <w:tcW w:w="909" w:type="dxa"/>
          </w:tcPr>
          <w:p w14:paraId="129362F1" w14:textId="15CD4D1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0,1566</w:t>
            </w:r>
          </w:p>
        </w:tc>
      </w:tr>
      <w:tr w:rsidR="005707BE" w14:paraId="680CFF61" w14:textId="3B476D20" w:rsidTr="00A104CA">
        <w:tc>
          <w:tcPr>
            <w:cnfStyle w:val="001000000000" w:firstRow="0" w:lastRow="0" w:firstColumn="1" w:lastColumn="0" w:oddVBand="0" w:evenVBand="0" w:oddHBand="0" w:evenHBand="0" w:firstRowFirstColumn="0" w:firstRowLastColumn="0" w:lastRowFirstColumn="0" w:lastRowLastColumn="0"/>
            <w:tcW w:w="1404" w:type="dxa"/>
          </w:tcPr>
          <w:p w14:paraId="1F130085" w14:textId="67A46BD8" w:rsidR="005707BE" w:rsidRPr="005707BE" w:rsidRDefault="005707BE" w:rsidP="00C332D0">
            <w:pPr>
              <w:spacing w:after="0"/>
              <w:rPr>
                <w:sz w:val="18"/>
                <w:szCs w:val="18"/>
                <w:lang w:val="en-US" w:eastAsia="pt-PT"/>
              </w:rPr>
            </w:pPr>
            <w:r>
              <w:rPr>
                <w:sz w:val="18"/>
                <w:szCs w:val="18"/>
                <w:lang w:val="en-US" w:eastAsia="pt-PT"/>
              </w:rPr>
              <w:t>Between R-squared</w:t>
            </w:r>
          </w:p>
        </w:tc>
        <w:tc>
          <w:tcPr>
            <w:tcW w:w="810" w:type="dxa"/>
          </w:tcPr>
          <w:p w14:paraId="37079EB9" w14:textId="0963773E"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0,2592</w:t>
            </w:r>
          </w:p>
        </w:tc>
        <w:tc>
          <w:tcPr>
            <w:tcW w:w="1008" w:type="dxa"/>
          </w:tcPr>
          <w:p w14:paraId="3A60DFB9" w14:textId="7F3EB86A"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0,2460</w:t>
            </w:r>
          </w:p>
        </w:tc>
        <w:tc>
          <w:tcPr>
            <w:tcW w:w="1107" w:type="dxa"/>
          </w:tcPr>
          <w:p w14:paraId="31737EBF" w14:textId="0C7A711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0,2711</w:t>
            </w:r>
          </w:p>
        </w:tc>
        <w:tc>
          <w:tcPr>
            <w:tcW w:w="1107" w:type="dxa"/>
          </w:tcPr>
          <w:p w14:paraId="36D22441" w14:textId="06E19475"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0,2687</w:t>
            </w:r>
          </w:p>
        </w:tc>
        <w:tc>
          <w:tcPr>
            <w:tcW w:w="810" w:type="dxa"/>
          </w:tcPr>
          <w:p w14:paraId="36C5944D" w14:textId="073D4972"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0,2957</w:t>
            </w:r>
          </w:p>
        </w:tc>
        <w:tc>
          <w:tcPr>
            <w:tcW w:w="810" w:type="dxa"/>
          </w:tcPr>
          <w:p w14:paraId="54D71AC6" w14:textId="16F4E95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0,2941</w:t>
            </w:r>
          </w:p>
        </w:tc>
        <w:tc>
          <w:tcPr>
            <w:tcW w:w="810" w:type="dxa"/>
          </w:tcPr>
          <w:p w14:paraId="5B2AFEBC" w14:textId="2B0E673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0,2918</w:t>
            </w:r>
          </w:p>
        </w:tc>
        <w:tc>
          <w:tcPr>
            <w:tcW w:w="810" w:type="dxa"/>
          </w:tcPr>
          <w:p w14:paraId="1B7B6637" w14:textId="36DFB9BF"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0,2882</w:t>
            </w:r>
          </w:p>
        </w:tc>
        <w:tc>
          <w:tcPr>
            <w:tcW w:w="909" w:type="dxa"/>
          </w:tcPr>
          <w:p w14:paraId="3E323998" w14:textId="3432289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0,2877</w:t>
            </w:r>
          </w:p>
        </w:tc>
      </w:tr>
      <w:tr w:rsidR="005707BE" w14:paraId="09B8C7D3" w14:textId="27D8554F" w:rsidTr="00A104CA">
        <w:tc>
          <w:tcPr>
            <w:cnfStyle w:val="001000000000" w:firstRow="0" w:lastRow="0" w:firstColumn="1" w:lastColumn="0" w:oddVBand="0" w:evenVBand="0" w:oddHBand="0" w:evenHBand="0" w:firstRowFirstColumn="0" w:firstRowLastColumn="0" w:lastRowFirstColumn="0" w:lastRowLastColumn="0"/>
            <w:tcW w:w="1404" w:type="dxa"/>
          </w:tcPr>
          <w:p w14:paraId="55AE1D4E" w14:textId="1D553D2B" w:rsidR="005707BE" w:rsidRPr="005707BE" w:rsidRDefault="005707BE" w:rsidP="00C332D0">
            <w:pPr>
              <w:spacing w:after="0"/>
              <w:rPr>
                <w:sz w:val="18"/>
                <w:szCs w:val="18"/>
                <w:lang w:val="en-US" w:eastAsia="pt-PT"/>
              </w:rPr>
            </w:pPr>
            <w:r>
              <w:rPr>
                <w:sz w:val="18"/>
                <w:szCs w:val="18"/>
                <w:lang w:val="en-US" w:eastAsia="pt-PT"/>
              </w:rPr>
              <w:t>Within R-squared</w:t>
            </w:r>
          </w:p>
        </w:tc>
        <w:tc>
          <w:tcPr>
            <w:tcW w:w="810" w:type="dxa"/>
          </w:tcPr>
          <w:p w14:paraId="13A716D9" w14:textId="415985F0"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c>
          <w:tcPr>
            <w:tcW w:w="1008" w:type="dxa"/>
          </w:tcPr>
          <w:p w14:paraId="0C2450B0" w14:textId="18C2525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0,0040</w:t>
            </w:r>
          </w:p>
        </w:tc>
        <w:tc>
          <w:tcPr>
            <w:tcW w:w="1107" w:type="dxa"/>
          </w:tcPr>
          <w:p w14:paraId="683818D9" w14:textId="78CD569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0,0320</w:t>
            </w:r>
          </w:p>
        </w:tc>
        <w:tc>
          <w:tcPr>
            <w:tcW w:w="1107" w:type="dxa"/>
          </w:tcPr>
          <w:p w14:paraId="4B1E1D6A" w14:textId="03FF820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0,0336</w:t>
            </w:r>
          </w:p>
        </w:tc>
        <w:tc>
          <w:tcPr>
            <w:tcW w:w="810" w:type="dxa"/>
          </w:tcPr>
          <w:p w14:paraId="5D5B4A84" w14:textId="095D4143"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0,0462</w:t>
            </w:r>
          </w:p>
        </w:tc>
        <w:tc>
          <w:tcPr>
            <w:tcW w:w="810" w:type="dxa"/>
          </w:tcPr>
          <w:p w14:paraId="12469015" w14:textId="36E53BD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0,0463</w:t>
            </w:r>
          </w:p>
        </w:tc>
        <w:tc>
          <w:tcPr>
            <w:tcW w:w="810" w:type="dxa"/>
          </w:tcPr>
          <w:p w14:paraId="38123F36" w14:textId="62032D5B"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0,0389</w:t>
            </w:r>
          </w:p>
        </w:tc>
        <w:tc>
          <w:tcPr>
            <w:tcW w:w="810" w:type="dxa"/>
          </w:tcPr>
          <w:p w14:paraId="2F0FBC55" w14:textId="7B3E2A9E"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0,0365</w:t>
            </w:r>
          </w:p>
        </w:tc>
        <w:tc>
          <w:tcPr>
            <w:tcW w:w="909" w:type="dxa"/>
          </w:tcPr>
          <w:p w14:paraId="314D906A" w14:textId="306C089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0,0349</w:t>
            </w:r>
          </w:p>
        </w:tc>
      </w:tr>
      <w:tr w:rsidR="005707BE" w14:paraId="0B83BF96" w14:textId="07AA0EC0" w:rsidTr="00A104CA">
        <w:tc>
          <w:tcPr>
            <w:cnfStyle w:val="001000000000" w:firstRow="0" w:lastRow="0" w:firstColumn="1" w:lastColumn="0" w:oddVBand="0" w:evenVBand="0" w:oddHBand="0" w:evenHBand="0" w:firstRowFirstColumn="0" w:firstRowLastColumn="0" w:lastRowFirstColumn="0" w:lastRowLastColumn="0"/>
            <w:tcW w:w="1404" w:type="dxa"/>
          </w:tcPr>
          <w:p w14:paraId="10D68CF2" w14:textId="12537748" w:rsidR="005707BE" w:rsidRPr="005707BE" w:rsidRDefault="005707BE" w:rsidP="00C332D0">
            <w:pPr>
              <w:spacing w:after="0"/>
              <w:rPr>
                <w:sz w:val="18"/>
                <w:szCs w:val="18"/>
                <w:lang w:val="en-US" w:eastAsia="pt-PT"/>
              </w:rPr>
            </w:pPr>
            <w:r>
              <w:rPr>
                <w:sz w:val="18"/>
                <w:szCs w:val="18"/>
                <w:lang w:val="en-US" w:eastAsia="pt-PT"/>
              </w:rPr>
              <w:t>Adjusted R-squared</w:t>
            </w:r>
          </w:p>
        </w:tc>
        <w:tc>
          <w:tcPr>
            <w:tcW w:w="810" w:type="dxa"/>
          </w:tcPr>
          <w:p w14:paraId="11E9E899" w14:textId="1F675137"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0,1288</w:t>
            </w:r>
          </w:p>
        </w:tc>
        <w:tc>
          <w:tcPr>
            <w:tcW w:w="1008" w:type="dxa"/>
          </w:tcPr>
          <w:p w14:paraId="558CF066" w14:textId="55793825"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0,1173</w:t>
            </w:r>
          </w:p>
        </w:tc>
        <w:tc>
          <w:tcPr>
            <w:tcW w:w="1107" w:type="dxa"/>
          </w:tcPr>
          <w:p w14:paraId="1AEF6973" w14:textId="00DC208F"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0,1342</w:t>
            </w:r>
          </w:p>
        </w:tc>
        <w:tc>
          <w:tcPr>
            <w:tcW w:w="1107" w:type="dxa"/>
          </w:tcPr>
          <w:p w14:paraId="6DAD25EF" w14:textId="344962B9"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0,1353</w:t>
            </w:r>
          </w:p>
        </w:tc>
        <w:tc>
          <w:tcPr>
            <w:tcW w:w="810" w:type="dxa"/>
          </w:tcPr>
          <w:p w14:paraId="269534C4" w14:textId="712BB66D"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0,1584</w:t>
            </w:r>
          </w:p>
        </w:tc>
        <w:tc>
          <w:tcPr>
            <w:tcW w:w="810" w:type="dxa"/>
          </w:tcPr>
          <w:p w14:paraId="45160F41" w14:textId="1EF2F966"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0,1591</w:t>
            </w:r>
          </w:p>
        </w:tc>
        <w:tc>
          <w:tcPr>
            <w:tcW w:w="810" w:type="dxa"/>
          </w:tcPr>
          <w:p w14:paraId="7A541876" w14:textId="7B1AAC89"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0,1556</w:t>
            </w:r>
          </w:p>
        </w:tc>
        <w:tc>
          <w:tcPr>
            <w:tcW w:w="810" w:type="dxa"/>
          </w:tcPr>
          <w:p w14:paraId="073B5DA2" w14:textId="4C5B44CE"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0,1530</w:t>
            </w:r>
          </w:p>
        </w:tc>
        <w:tc>
          <w:tcPr>
            <w:tcW w:w="909" w:type="dxa"/>
          </w:tcPr>
          <w:p w14:paraId="22047FDE" w14:textId="00D49779"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0,1524</w:t>
            </w:r>
          </w:p>
        </w:tc>
      </w:tr>
      <w:tr w:rsidR="005707BE" w14:paraId="7C1C2229" w14:textId="21AA3042" w:rsidTr="00A104CA">
        <w:tc>
          <w:tcPr>
            <w:cnfStyle w:val="001000000000" w:firstRow="0" w:lastRow="0" w:firstColumn="1" w:lastColumn="0" w:oddVBand="0" w:evenVBand="0" w:oddHBand="0" w:evenHBand="0" w:firstRowFirstColumn="0" w:firstRowLastColumn="0" w:lastRowFirstColumn="0" w:lastRowLastColumn="0"/>
            <w:tcW w:w="1404" w:type="dxa"/>
          </w:tcPr>
          <w:p w14:paraId="585985A7" w14:textId="024DF250" w:rsidR="005707BE" w:rsidRPr="005707BE" w:rsidRDefault="005707BE" w:rsidP="00C332D0">
            <w:pPr>
              <w:spacing w:after="0"/>
              <w:rPr>
                <w:sz w:val="18"/>
                <w:szCs w:val="18"/>
                <w:lang w:val="en-US" w:eastAsia="pt-PT"/>
              </w:rPr>
            </w:pPr>
            <w:r>
              <w:rPr>
                <w:sz w:val="18"/>
                <w:szCs w:val="18"/>
                <w:lang w:val="en-US" w:eastAsia="pt-PT"/>
              </w:rPr>
              <w:t>Nº Relevant Variables</w:t>
            </w:r>
            <w:r w:rsidR="005C155A">
              <w:rPr>
                <w:sz w:val="18"/>
                <w:szCs w:val="18"/>
                <w:lang w:val="en-US" w:eastAsia="pt-PT"/>
              </w:rPr>
              <w:t xml:space="preserve"> (10%)</w:t>
            </w:r>
          </w:p>
        </w:tc>
        <w:tc>
          <w:tcPr>
            <w:tcW w:w="810" w:type="dxa"/>
          </w:tcPr>
          <w:p w14:paraId="7D693F4A" w14:textId="0370105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1008" w:type="dxa"/>
          </w:tcPr>
          <w:p w14:paraId="49AE021A" w14:textId="0BFDB52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1107" w:type="dxa"/>
          </w:tcPr>
          <w:p w14:paraId="339381FA" w14:textId="1012400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1107" w:type="dxa"/>
          </w:tcPr>
          <w:p w14:paraId="3CEE2831" w14:textId="7C2D159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810" w:type="dxa"/>
          </w:tcPr>
          <w:p w14:paraId="1788A783" w14:textId="0618920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708EF98B" w14:textId="77C64E0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810" w:type="dxa"/>
          </w:tcPr>
          <w:p w14:paraId="3808491A" w14:textId="0245F57C"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30E92ACF" w14:textId="4997A822"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w:t>
            </w:r>
          </w:p>
        </w:tc>
        <w:tc>
          <w:tcPr>
            <w:tcW w:w="909" w:type="dxa"/>
          </w:tcPr>
          <w:p w14:paraId="190A07D4" w14:textId="6C01C374"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r>
      <w:tr w:rsidR="005707BE" w14:paraId="662DFB12"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102EE35E" w14:textId="48CD62E1" w:rsidR="005707BE" w:rsidRDefault="005707BE" w:rsidP="00C332D0">
            <w:pPr>
              <w:spacing w:after="0"/>
              <w:rPr>
                <w:sz w:val="18"/>
                <w:szCs w:val="18"/>
                <w:lang w:val="en-US" w:eastAsia="pt-PT"/>
              </w:rPr>
            </w:pPr>
            <w:r>
              <w:rPr>
                <w:sz w:val="18"/>
                <w:szCs w:val="18"/>
                <w:lang w:val="en-US" w:eastAsia="pt-PT"/>
              </w:rPr>
              <w:t>Overall Significance</w:t>
            </w:r>
          </w:p>
        </w:tc>
        <w:tc>
          <w:tcPr>
            <w:tcW w:w="810" w:type="dxa"/>
          </w:tcPr>
          <w:p w14:paraId="71D54245" w14:textId="79861A89"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008" w:type="dxa"/>
          </w:tcPr>
          <w:p w14:paraId="1D5C48F4" w14:textId="28B4E5A1"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78678417" w14:textId="3EDA2A47"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36436330" w14:textId="5294C8FF"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5240F397" w14:textId="30EFCB5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20CDC8D1" w14:textId="7A5951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119DAF0E" w14:textId="4F94B31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6951573E" w14:textId="16A8192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909" w:type="dxa"/>
          </w:tcPr>
          <w:p w14:paraId="708CD756" w14:textId="49D9E12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r>
      <w:tr w:rsidR="005C155A" w14:paraId="34F62EB5"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47CA2362" w14:textId="0459CC63" w:rsidR="005C155A" w:rsidRDefault="005C155A" w:rsidP="00C332D0">
            <w:pPr>
              <w:spacing w:after="0"/>
              <w:rPr>
                <w:sz w:val="18"/>
                <w:szCs w:val="18"/>
                <w:lang w:val="en-US" w:eastAsia="pt-PT"/>
              </w:rPr>
            </w:pPr>
            <w:r>
              <w:rPr>
                <w:sz w:val="18"/>
                <w:szCs w:val="18"/>
                <w:lang w:val="en-US" w:eastAsia="pt-PT"/>
              </w:rPr>
              <w:t>Breusch-Pagan</w:t>
            </w:r>
          </w:p>
        </w:tc>
        <w:tc>
          <w:tcPr>
            <w:tcW w:w="810" w:type="dxa"/>
          </w:tcPr>
          <w:p w14:paraId="30BC4443" w14:textId="3075D2ED" w:rsidR="005C155A"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008" w:type="dxa"/>
          </w:tcPr>
          <w:p w14:paraId="41939A21" w14:textId="5B4B563E"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568CAB05" w14:textId="5E5EB22F"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6D89C025" w14:textId="57FA9281"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589D49C5" w14:textId="698005A0"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2523EE00" w14:textId="4C2F79B5"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6E6E2AE6" w14:textId="52BA79D6"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13709C8A" w14:textId="68C1CF95"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909" w:type="dxa"/>
          </w:tcPr>
          <w:p w14:paraId="62320BA9" w14:textId="59D1E959"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0,00196</w:t>
            </w:r>
          </w:p>
        </w:tc>
      </w:tr>
      <w:tr w:rsidR="005C155A" w14:paraId="56E55D57"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2BDBA77E" w14:textId="370A3292" w:rsidR="005C155A" w:rsidRDefault="005C155A" w:rsidP="00C332D0">
            <w:pPr>
              <w:spacing w:after="0"/>
              <w:rPr>
                <w:sz w:val="18"/>
                <w:szCs w:val="18"/>
                <w:lang w:val="en-US" w:eastAsia="pt-PT"/>
              </w:rPr>
            </w:pPr>
            <w:r>
              <w:rPr>
                <w:sz w:val="18"/>
                <w:szCs w:val="18"/>
                <w:lang w:val="en-US" w:eastAsia="pt-PT"/>
              </w:rPr>
              <w:t>Durbin- Watson</w:t>
            </w:r>
          </w:p>
        </w:tc>
        <w:tc>
          <w:tcPr>
            <w:tcW w:w="810" w:type="dxa"/>
          </w:tcPr>
          <w:p w14:paraId="24B568DD" w14:textId="258AF7BB" w:rsidR="005C155A"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1,8941</w:t>
            </w:r>
          </w:p>
        </w:tc>
        <w:tc>
          <w:tcPr>
            <w:tcW w:w="1008" w:type="dxa"/>
          </w:tcPr>
          <w:p w14:paraId="5E84A2D3" w14:textId="62D1C225"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1,9072</w:t>
            </w:r>
          </w:p>
        </w:tc>
        <w:tc>
          <w:tcPr>
            <w:tcW w:w="1107" w:type="dxa"/>
          </w:tcPr>
          <w:p w14:paraId="21676FDE" w14:textId="7980AED2"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1,9151</w:t>
            </w:r>
          </w:p>
        </w:tc>
        <w:tc>
          <w:tcPr>
            <w:tcW w:w="1107" w:type="dxa"/>
          </w:tcPr>
          <w:p w14:paraId="183B4AC1" w14:textId="76067A9A"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1,9068</w:t>
            </w:r>
          </w:p>
        </w:tc>
        <w:tc>
          <w:tcPr>
            <w:tcW w:w="810" w:type="dxa"/>
          </w:tcPr>
          <w:p w14:paraId="35AF7CF2" w14:textId="24076BA0"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1,9245</w:t>
            </w:r>
          </w:p>
        </w:tc>
        <w:tc>
          <w:tcPr>
            <w:tcW w:w="810" w:type="dxa"/>
          </w:tcPr>
          <w:p w14:paraId="2859178C" w14:textId="3B32A98B"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1,9259</w:t>
            </w:r>
          </w:p>
        </w:tc>
        <w:tc>
          <w:tcPr>
            <w:tcW w:w="810" w:type="dxa"/>
          </w:tcPr>
          <w:p w14:paraId="7CE92235" w14:textId="1160244A"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1,9443</w:t>
            </w:r>
          </w:p>
        </w:tc>
        <w:tc>
          <w:tcPr>
            <w:tcW w:w="810" w:type="dxa"/>
          </w:tcPr>
          <w:p w14:paraId="16D24EFB" w14:textId="25228AFC"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1,9396</w:t>
            </w:r>
          </w:p>
        </w:tc>
        <w:tc>
          <w:tcPr>
            <w:tcW w:w="909" w:type="dxa"/>
          </w:tcPr>
          <w:p w14:paraId="1D2CB340" w14:textId="4FE4EF06" w:rsidR="005C155A" w:rsidRDefault="00A7209C" w:rsidP="00C332D0">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1,9416</w:t>
            </w:r>
          </w:p>
        </w:tc>
      </w:tr>
    </w:tbl>
    <w:p w14:paraId="6E4373AC" w14:textId="3F87F6B6" w:rsidR="00860DF4" w:rsidRPr="00860DF4" w:rsidRDefault="00A7209C" w:rsidP="00860DF4">
      <w:pPr>
        <w:pStyle w:val="Caption"/>
        <w:rPr>
          <w:sz w:val="18"/>
          <w:szCs w:val="14"/>
        </w:rPr>
      </w:pPr>
      <w:proofErr w:type="spellStart"/>
      <w:r w:rsidRPr="00A7209C">
        <w:rPr>
          <w:sz w:val="18"/>
          <w:szCs w:val="14"/>
        </w:rPr>
        <w:t>Table</w:t>
      </w:r>
      <w:proofErr w:type="spellEnd"/>
      <w:r w:rsidRPr="00A7209C">
        <w:rPr>
          <w:sz w:val="18"/>
          <w:szCs w:val="14"/>
        </w:rPr>
        <w:t xml:space="preserve"> </w:t>
      </w:r>
      <w:r w:rsidRPr="00A7209C">
        <w:rPr>
          <w:sz w:val="18"/>
          <w:szCs w:val="14"/>
        </w:rPr>
        <w:fldChar w:fldCharType="begin"/>
      </w:r>
      <w:r w:rsidRPr="00A7209C">
        <w:rPr>
          <w:sz w:val="18"/>
          <w:szCs w:val="14"/>
        </w:rPr>
        <w:instrText xml:space="preserve"> STYLEREF 1 \s </w:instrText>
      </w:r>
      <w:r w:rsidRPr="00A7209C">
        <w:rPr>
          <w:sz w:val="18"/>
          <w:szCs w:val="14"/>
        </w:rPr>
        <w:fldChar w:fldCharType="separate"/>
      </w:r>
      <w:r w:rsidRPr="00A7209C">
        <w:rPr>
          <w:noProof/>
          <w:sz w:val="18"/>
          <w:szCs w:val="14"/>
        </w:rPr>
        <w:t>6</w:t>
      </w:r>
      <w:r w:rsidRPr="00A7209C">
        <w:rPr>
          <w:sz w:val="18"/>
          <w:szCs w:val="14"/>
        </w:rPr>
        <w:fldChar w:fldCharType="end"/>
      </w:r>
      <w:r w:rsidRPr="00A7209C">
        <w:rPr>
          <w:sz w:val="18"/>
          <w:szCs w:val="14"/>
        </w:rPr>
        <w:t>.</w:t>
      </w:r>
      <w:r w:rsidRPr="00A7209C">
        <w:rPr>
          <w:sz w:val="18"/>
          <w:szCs w:val="14"/>
        </w:rPr>
        <w:fldChar w:fldCharType="begin"/>
      </w:r>
      <w:r w:rsidRPr="00A7209C">
        <w:rPr>
          <w:sz w:val="18"/>
          <w:szCs w:val="14"/>
        </w:rPr>
        <w:instrText xml:space="preserve"> SEQ Table \* ARABIC \s 1 </w:instrText>
      </w:r>
      <w:r w:rsidRPr="00A7209C">
        <w:rPr>
          <w:sz w:val="18"/>
          <w:szCs w:val="14"/>
        </w:rPr>
        <w:fldChar w:fldCharType="separate"/>
      </w:r>
      <w:r w:rsidRPr="00A7209C">
        <w:rPr>
          <w:noProof/>
          <w:sz w:val="18"/>
          <w:szCs w:val="14"/>
        </w:rPr>
        <w:t>1</w:t>
      </w:r>
      <w:r w:rsidRPr="00A7209C">
        <w:rPr>
          <w:sz w:val="18"/>
          <w:szCs w:val="14"/>
        </w:rPr>
        <w:fldChar w:fldCharType="end"/>
      </w:r>
      <w:r w:rsidRPr="00A7209C">
        <w:rPr>
          <w:sz w:val="18"/>
          <w:szCs w:val="14"/>
        </w:rPr>
        <w:t xml:space="preserve"> - </w:t>
      </w:r>
      <w:proofErr w:type="spellStart"/>
      <w:r w:rsidRPr="00A7209C">
        <w:rPr>
          <w:sz w:val="18"/>
          <w:szCs w:val="14"/>
        </w:rPr>
        <w:t>Model</w:t>
      </w:r>
      <w:proofErr w:type="spellEnd"/>
      <w:r w:rsidRPr="00A7209C">
        <w:rPr>
          <w:sz w:val="18"/>
          <w:szCs w:val="14"/>
        </w:rPr>
        <w:t xml:space="preserve"> </w:t>
      </w:r>
      <w:proofErr w:type="spellStart"/>
      <w:r w:rsidRPr="00A7209C">
        <w:rPr>
          <w:sz w:val="18"/>
          <w:szCs w:val="14"/>
        </w:rPr>
        <w:t>Comparison</w:t>
      </w:r>
      <w:proofErr w:type="spellEnd"/>
    </w:p>
    <w:p w14:paraId="5727F9D7" w14:textId="39AA9CD2" w:rsidR="00860DF4" w:rsidRDefault="00860DF4" w:rsidP="00A104CA">
      <w:pPr>
        <w:jc w:val="both"/>
        <w:rPr>
          <w:lang w:val="en-US"/>
        </w:rPr>
      </w:pPr>
      <w:r>
        <w:rPr>
          <w:lang w:val="en-US"/>
        </w:rPr>
        <w:t xml:space="preserve">Model 1 was the first model created. It included all retrieved possible explanatory variables in a simple linear form. It showed promising results concerning the value for the between R-squared. However, almost half of the variables could not be considered relevant and the value for the within R-squared was extremely low, exposing from the start the problem of low variance of the data within </w:t>
      </w:r>
      <w:r>
        <w:rPr>
          <w:lang w:val="en-US"/>
        </w:rPr>
        <w:lastRenderedPageBreak/>
        <w:t>municipalities</w:t>
      </w:r>
      <w:r w:rsidR="00F3691F">
        <w:rPr>
          <w:lang w:val="en-US"/>
        </w:rPr>
        <w:t xml:space="preserve">. To try and create a more statistically relevant model, Model 2 was created, removing eight of the non-relevant variables exposed in Model 1 while keeping all relationships in a simple linear form. The remaining two non-relevant variables from Model 1 were kept in Model 2 to see if their behavior changed when included in a more restricted set of explanatory variables. However, their corresponding individual significance tests continued to accuse them of being non-relevant. As the value for the R-squared was very low, Model 3 was created using different functional forms (log-linear) to check for improvements </w:t>
      </w:r>
      <w:r w:rsidR="00A36D4B">
        <w:rPr>
          <w:lang w:val="en-US"/>
        </w:rPr>
        <w:t>in explainability. This model showed promising results but many variables had high p-values for their individual significance test, causing the model to be not very reliable. A further attempt with the natural logarithm of DVASA as the dependent variable was made in Model 4, but this time including some of the variables in a log-log form and removing the ones that did not show apparent patterns when plotted against DVASA. Once again, this model showed promising results but many variables has high p-values for their individual significance tests. As all the models mentioned until now were showing clear evidence of heteroskedasticity, a change in the model approach was considered, resulting in Model 5, estimated using fixed effects for the time component. In this model, differences between constants for different years were contemplated using dummy variables for all years except 2009, to avoid multicollinearity. From Model 5 to Model 9, different combinations of variables were tried to optimize interpretability and reliance of the model.</w:t>
      </w:r>
    </w:p>
    <w:p w14:paraId="614F094A" w14:textId="652A3793" w:rsidR="00A36D4B" w:rsidRDefault="00A36D4B" w:rsidP="00A104CA">
      <w:pPr>
        <w:jc w:val="both"/>
        <w:rPr>
          <w:lang w:val="en-US"/>
        </w:rPr>
      </w:pPr>
      <w:r>
        <w:rPr>
          <w:lang w:val="en-US"/>
        </w:rPr>
        <w:t>All of the estimated models ended up showing evidence of the presence of heteroskedasticity. This means that the estimators are not efficient and that, if cluster-robust standard errors had not been used in all estimations, statistical inference would not be valid.</w:t>
      </w:r>
    </w:p>
    <w:p w14:paraId="39AC9DCA" w14:textId="2E2E1A10" w:rsidR="00A36D4B" w:rsidRPr="00227627" w:rsidRDefault="00A104CA" w:rsidP="00A104CA">
      <w:pPr>
        <w:jc w:val="both"/>
        <w:rPr>
          <w:lang w:val="en-US"/>
        </w:rPr>
      </w:pPr>
      <w:r>
        <w:rPr>
          <w:lang w:val="en-US"/>
        </w:rPr>
        <w:t>As mentioned in the first paragraph of this chapter, valid statistical evidence is the main criteria in choosing the final model. Keeping this in mind, that model must have all variables being significant and must also pass the overall significance test. The only two models that satisfy these demands are Model 7 and Model 9. Since the number of variables of these two models is different, the R-squared must not be used as a comparison measure. Instead, the comparison measure to be used is the adjusted R-squared. However, even if Model 7 shows a higher value for this measure, Model 9 has better interpretability, making it a valuable contestant for final model. A choice was made to value interpretability in this case as the difference between R-squared values is not that significant. This being said, Model 9 was chosen as the final model.</w:t>
      </w:r>
    </w:p>
    <w:p w14:paraId="3723F9B7" w14:textId="77777777" w:rsidR="00940100" w:rsidRPr="00227627" w:rsidRDefault="004511FA" w:rsidP="00022891">
      <w:pPr>
        <w:pStyle w:val="Heading1"/>
      </w:pPr>
      <w:bookmarkStart w:id="98" w:name="_Toc410990275"/>
      <w:bookmarkStart w:id="99" w:name="_Toc410990287"/>
      <w:bookmarkStart w:id="100" w:name="_Toc412186400"/>
      <w:bookmarkStart w:id="101" w:name="_Toc412186505"/>
      <w:bookmarkStart w:id="102" w:name="_Toc412186530"/>
      <w:bookmarkStart w:id="103" w:name="_Toc412186601"/>
      <w:bookmarkStart w:id="104" w:name="_Toc412186631"/>
      <w:bookmarkStart w:id="105" w:name="_Toc82338903"/>
      <w:r w:rsidRPr="00227627">
        <w:lastRenderedPageBreak/>
        <w:t>Conclusions</w:t>
      </w:r>
      <w:bookmarkEnd w:id="98"/>
      <w:bookmarkEnd w:id="99"/>
      <w:bookmarkEnd w:id="100"/>
      <w:bookmarkEnd w:id="101"/>
      <w:bookmarkEnd w:id="102"/>
      <w:bookmarkEnd w:id="103"/>
      <w:bookmarkEnd w:id="104"/>
      <w:bookmarkEnd w:id="105"/>
    </w:p>
    <w:p w14:paraId="7B1F3F06" w14:textId="7AA97B5F" w:rsidR="00150DE4" w:rsidRDefault="00150DE4" w:rsidP="00150DE4">
      <w:pPr>
        <w:jc w:val="both"/>
        <w:rPr>
          <w:lang w:val="en-US"/>
        </w:rPr>
      </w:pPr>
      <w:r>
        <w:rPr>
          <w:lang w:val="en-US"/>
        </w:rPr>
        <w:t>As mentioned in the introduction</w:t>
      </w:r>
      <w:r>
        <w:rPr>
          <w:lang w:val="en-US"/>
        </w:rPr>
        <w:t>, the present dissertation propose</w:t>
      </w:r>
      <w:r>
        <w:rPr>
          <w:lang w:val="en-US"/>
        </w:rPr>
        <w:t>d</w:t>
      </w:r>
      <w:r>
        <w:rPr>
          <w:lang w:val="en-US"/>
        </w:rPr>
        <w:t xml:space="preserve"> to answer the following questions:</w:t>
      </w:r>
    </w:p>
    <w:p w14:paraId="78C1B958" w14:textId="77777777" w:rsidR="00150DE4" w:rsidRDefault="00150DE4" w:rsidP="00150DE4">
      <w:pPr>
        <w:pStyle w:val="ListParagraph"/>
        <w:numPr>
          <w:ilvl w:val="0"/>
          <w:numId w:val="7"/>
        </w:numPr>
        <w:jc w:val="both"/>
        <w:rPr>
          <w:lang w:val="en-US" w:eastAsia="pt-PT"/>
        </w:rPr>
      </w:pPr>
      <w:r>
        <w:rPr>
          <w:lang w:val="en-US" w:eastAsia="pt-PT"/>
        </w:rPr>
        <w:t>How did the number of domestic violence occurrences in Portugal evolve between 2009 and 2019?</w:t>
      </w:r>
    </w:p>
    <w:p w14:paraId="3AF06206" w14:textId="77777777" w:rsidR="00150DE4" w:rsidRDefault="00150DE4" w:rsidP="00150DE4">
      <w:pPr>
        <w:pStyle w:val="ListParagraph"/>
        <w:numPr>
          <w:ilvl w:val="0"/>
          <w:numId w:val="7"/>
        </w:numPr>
        <w:jc w:val="both"/>
        <w:rPr>
          <w:lang w:val="en-US" w:eastAsia="pt-PT"/>
        </w:rPr>
      </w:pPr>
      <w:r>
        <w:rPr>
          <w:lang w:val="en-US" w:eastAsia="pt-PT"/>
        </w:rPr>
        <w:t>How well can panel data regression explain this evolution?</w:t>
      </w:r>
    </w:p>
    <w:p w14:paraId="32ED602A" w14:textId="77777777" w:rsidR="00150DE4" w:rsidRDefault="00150DE4" w:rsidP="00150DE4">
      <w:pPr>
        <w:pStyle w:val="ListParagraph"/>
        <w:numPr>
          <w:ilvl w:val="0"/>
          <w:numId w:val="7"/>
        </w:numPr>
        <w:jc w:val="both"/>
        <w:rPr>
          <w:lang w:val="en-US" w:eastAsia="pt-PT"/>
        </w:rPr>
      </w:pPr>
      <w:r>
        <w:rPr>
          <w:lang w:val="en-US" w:eastAsia="pt-PT"/>
        </w:rPr>
        <w:t>What are the main causes of domestic violence?</w:t>
      </w:r>
    </w:p>
    <w:p w14:paraId="578EF8E2" w14:textId="77777777" w:rsidR="00150DE4" w:rsidRPr="00793B55" w:rsidRDefault="00150DE4" w:rsidP="00150DE4">
      <w:pPr>
        <w:pStyle w:val="ListParagraph"/>
        <w:numPr>
          <w:ilvl w:val="0"/>
          <w:numId w:val="7"/>
        </w:numPr>
        <w:jc w:val="both"/>
        <w:rPr>
          <w:lang w:val="en-US" w:eastAsia="pt-PT"/>
        </w:rPr>
      </w:pPr>
      <w:r>
        <w:rPr>
          <w:lang w:val="en-US" w:eastAsia="pt-PT"/>
        </w:rPr>
        <w:t>How does each explanatory variable affect the number of domestic violence occurrences?</w:t>
      </w:r>
    </w:p>
    <w:p w14:paraId="3B0DF4AE" w14:textId="26EAC011" w:rsidR="00940100" w:rsidRDefault="00150DE4" w:rsidP="00150DE4">
      <w:pPr>
        <w:jc w:val="both"/>
        <w:rPr>
          <w:lang w:val="en-US"/>
        </w:rPr>
      </w:pPr>
      <w:r>
        <w:rPr>
          <w:lang w:val="en-US"/>
        </w:rPr>
        <w:t>In order to answer these questions, several models were estimated using the number of domestic violence against spouse or analogous or variations of this as the dependent variable. The model selected as final can be written as following:</w:t>
      </w:r>
    </w:p>
    <w:p w14:paraId="16D71D8D" w14:textId="0F01BC38" w:rsidR="00150DE4" w:rsidRPr="00150DE4" w:rsidRDefault="00150DE4" w:rsidP="00150DE4">
      <w:pPr>
        <w:jc w:val="both"/>
        <w:rPr>
          <w:sz w:val="20"/>
          <w:szCs w:val="20"/>
          <w:lang w:val="en-US"/>
        </w:rPr>
      </w:pPr>
      <m:oMathPara>
        <m:oMath>
          <m:r>
            <w:rPr>
              <w:rFonts w:ascii="Cambria Math" w:hAnsi="Cambria Math"/>
              <w:sz w:val="20"/>
              <w:szCs w:val="20"/>
              <w:lang w:val="en-US"/>
            </w:rPr>
            <m:t>DVAS</m:t>
          </m:r>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i</m:t>
              </m:r>
            </m:sub>
          </m:sSub>
          <m:r>
            <w:rPr>
              <w:rFonts w:ascii="Cambria Math" w:hAnsi="Cambria Math"/>
              <w:sz w:val="20"/>
              <w:szCs w:val="20"/>
              <w:lang w:val="en-US"/>
            </w:rPr>
            <m:t>=0,1188+0,0180D</m:t>
          </m:r>
          <m:sSub>
            <m:sSubPr>
              <m:ctrlPr>
                <w:rPr>
                  <w:rFonts w:ascii="Cambria Math" w:hAnsi="Cambria Math"/>
                  <w:i/>
                  <w:sz w:val="20"/>
                  <w:szCs w:val="20"/>
                  <w:lang w:val="en-US"/>
                </w:rPr>
              </m:ctrlPr>
            </m:sSubPr>
            <m:e>
              <m:r>
                <w:rPr>
                  <w:rFonts w:ascii="Cambria Math" w:hAnsi="Cambria Math"/>
                  <w:sz w:val="20"/>
                  <w:szCs w:val="20"/>
                  <w:lang w:val="en-US"/>
                </w:rPr>
                <m:t>2010</m:t>
              </m:r>
            </m:e>
            <m:sub>
              <m:r>
                <w:rPr>
                  <w:rFonts w:ascii="Cambria Math" w:hAnsi="Cambria Math"/>
                  <w:sz w:val="20"/>
                  <w:szCs w:val="20"/>
                  <w:lang w:val="en-US"/>
                </w:rPr>
                <m:t>i</m:t>
              </m:r>
            </m:sub>
          </m:sSub>
          <m:r>
            <w:rPr>
              <w:rFonts w:ascii="Cambria Math" w:hAnsi="Cambria Math"/>
              <w:sz w:val="20"/>
              <w:szCs w:val="20"/>
              <w:lang w:val="en-US"/>
            </w:rPr>
            <m:t>+0,0106D</m:t>
          </m:r>
          <m:sSub>
            <m:sSubPr>
              <m:ctrlPr>
                <w:rPr>
                  <w:rFonts w:ascii="Cambria Math" w:hAnsi="Cambria Math"/>
                  <w:i/>
                  <w:sz w:val="20"/>
                  <w:szCs w:val="20"/>
                  <w:lang w:val="en-US"/>
                </w:rPr>
              </m:ctrlPr>
            </m:sSubPr>
            <m:e>
              <m:r>
                <w:rPr>
                  <w:rFonts w:ascii="Cambria Math" w:hAnsi="Cambria Math"/>
                  <w:sz w:val="20"/>
                  <w:szCs w:val="20"/>
                  <w:lang w:val="en-US"/>
                </w:rPr>
                <m:t>2011</m:t>
              </m:r>
            </m:e>
            <m:sub>
              <m:r>
                <w:rPr>
                  <w:rFonts w:ascii="Cambria Math" w:hAnsi="Cambria Math"/>
                  <w:sz w:val="20"/>
                  <w:szCs w:val="20"/>
                  <w:lang w:val="en-US"/>
                </w:rPr>
                <m:t>i</m:t>
              </m:r>
            </m:sub>
          </m:sSub>
          <m:r>
            <w:rPr>
              <w:rFonts w:ascii="Cambria Math" w:hAnsi="Cambria Math"/>
              <w:sz w:val="20"/>
              <w:szCs w:val="20"/>
              <w:lang w:val="en-US"/>
            </w:rPr>
            <m:t>+0,0133D</m:t>
          </m:r>
          <m:sSub>
            <m:sSubPr>
              <m:ctrlPr>
                <w:rPr>
                  <w:rFonts w:ascii="Cambria Math" w:hAnsi="Cambria Math"/>
                  <w:i/>
                  <w:sz w:val="20"/>
                  <w:szCs w:val="20"/>
                  <w:lang w:val="en-US"/>
                </w:rPr>
              </m:ctrlPr>
            </m:sSubPr>
            <m:e>
              <m:r>
                <w:rPr>
                  <w:rFonts w:ascii="Cambria Math" w:hAnsi="Cambria Math"/>
                  <w:sz w:val="20"/>
                  <w:szCs w:val="20"/>
                  <w:lang w:val="en-US"/>
                </w:rPr>
                <m:t>2014</m:t>
              </m:r>
            </m:e>
            <m:sub>
              <m:r>
                <w:rPr>
                  <w:rFonts w:ascii="Cambria Math" w:hAnsi="Cambria Math"/>
                  <w:sz w:val="20"/>
                  <w:szCs w:val="20"/>
                  <w:lang w:val="en-US"/>
                </w:rPr>
                <m:t>i</m:t>
              </m:r>
            </m:sub>
          </m:sSub>
          <m:r>
            <w:rPr>
              <w:rFonts w:ascii="Cambria Math" w:hAnsi="Cambria Math"/>
              <w:sz w:val="20"/>
              <w:szCs w:val="20"/>
              <w:lang w:val="en-US"/>
            </w:rPr>
            <m:t>+0,0175D</m:t>
          </m:r>
          <m:sSub>
            <m:sSubPr>
              <m:ctrlPr>
                <w:rPr>
                  <w:rFonts w:ascii="Cambria Math" w:hAnsi="Cambria Math"/>
                  <w:i/>
                  <w:sz w:val="20"/>
                  <w:szCs w:val="20"/>
                  <w:lang w:val="en-US"/>
                </w:rPr>
              </m:ctrlPr>
            </m:sSubPr>
            <m:e>
              <m:r>
                <w:rPr>
                  <w:rFonts w:ascii="Cambria Math" w:hAnsi="Cambria Math"/>
                  <w:sz w:val="20"/>
                  <w:szCs w:val="20"/>
                  <w:lang w:val="en-US"/>
                </w:rPr>
                <m:t>2015</m:t>
              </m:r>
            </m:e>
            <m:sub>
              <m:r>
                <w:rPr>
                  <w:rFonts w:ascii="Cambria Math" w:hAnsi="Cambria Math"/>
                  <w:sz w:val="20"/>
                  <w:szCs w:val="20"/>
                  <w:lang w:val="en-US"/>
                </w:rPr>
                <m:t>i</m:t>
              </m:r>
            </m:sub>
          </m:sSub>
          <m:r>
            <w:rPr>
              <w:rFonts w:ascii="Cambria Math" w:hAnsi="Cambria Math"/>
              <w:sz w:val="20"/>
              <w:szCs w:val="20"/>
              <w:lang w:val="en-US"/>
            </w:rPr>
            <m:t>+0,0222D</m:t>
          </m:r>
          <m:sSub>
            <m:sSubPr>
              <m:ctrlPr>
                <w:rPr>
                  <w:rFonts w:ascii="Cambria Math" w:hAnsi="Cambria Math"/>
                  <w:i/>
                  <w:sz w:val="20"/>
                  <w:szCs w:val="20"/>
                  <w:lang w:val="en-US"/>
                </w:rPr>
              </m:ctrlPr>
            </m:sSubPr>
            <m:e>
              <m:r>
                <w:rPr>
                  <w:rFonts w:ascii="Cambria Math" w:hAnsi="Cambria Math"/>
                  <w:sz w:val="20"/>
                  <w:szCs w:val="20"/>
                  <w:lang w:val="en-US"/>
                </w:rPr>
                <m:t>2016</m:t>
              </m:r>
            </m:e>
            <m:sub>
              <m:r>
                <w:rPr>
                  <w:rFonts w:ascii="Cambria Math" w:hAnsi="Cambria Math"/>
                  <w:sz w:val="20"/>
                  <w:szCs w:val="20"/>
                  <w:lang w:val="en-US"/>
                </w:rPr>
                <m:t>i</m:t>
              </m:r>
            </m:sub>
          </m:sSub>
          <m:r>
            <w:rPr>
              <w:rFonts w:ascii="Cambria Math" w:hAnsi="Cambria Math"/>
              <w:sz w:val="20"/>
              <w:szCs w:val="20"/>
              <w:lang w:val="en-US"/>
            </w:rPr>
            <m:t>+0,0345D</m:t>
          </m:r>
          <m:sSub>
            <m:sSubPr>
              <m:ctrlPr>
                <w:rPr>
                  <w:rFonts w:ascii="Cambria Math" w:hAnsi="Cambria Math"/>
                  <w:i/>
                  <w:sz w:val="20"/>
                  <w:szCs w:val="20"/>
                  <w:lang w:val="en-US"/>
                </w:rPr>
              </m:ctrlPr>
            </m:sSubPr>
            <m:e>
              <m:r>
                <w:rPr>
                  <w:rFonts w:ascii="Cambria Math" w:hAnsi="Cambria Math"/>
                  <w:sz w:val="20"/>
                  <w:szCs w:val="20"/>
                  <w:lang w:val="en-US"/>
                </w:rPr>
                <m:t>2017</m:t>
              </m:r>
            </m:e>
            <m:sub>
              <m:r>
                <w:rPr>
                  <w:rFonts w:ascii="Cambria Math" w:hAnsi="Cambria Math"/>
                  <w:sz w:val="20"/>
                  <w:szCs w:val="20"/>
                  <w:lang w:val="en-US"/>
                </w:rPr>
                <m:t>i</m:t>
              </m:r>
            </m:sub>
          </m:sSub>
          <m:r>
            <w:rPr>
              <w:rFonts w:ascii="Cambria Math" w:hAnsi="Cambria Math"/>
              <w:sz w:val="20"/>
              <w:szCs w:val="20"/>
              <w:lang w:val="en-US"/>
            </w:rPr>
            <m:t>+0,0477D</m:t>
          </m:r>
          <m:sSub>
            <m:sSubPr>
              <m:ctrlPr>
                <w:rPr>
                  <w:rFonts w:ascii="Cambria Math" w:hAnsi="Cambria Math"/>
                  <w:i/>
                  <w:sz w:val="20"/>
                  <w:szCs w:val="20"/>
                  <w:lang w:val="en-US"/>
                </w:rPr>
              </m:ctrlPr>
            </m:sSubPr>
            <m:e>
              <m:r>
                <w:rPr>
                  <w:rFonts w:ascii="Cambria Math" w:hAnsi="Cambria Math"/>
                  <w:sz w:val="20"/>
                  <w:szCs w:val="20"/>
                  <w:lang w:val="en-US"/>
                </w:rPr>
                <m:t>2018</m:t>
              </m:r>
            </m:e>
            <m:sub>
              <m:r>
                <w:rPr>
                  <w:rFonts w:ascii="Cambria Math" w:hAnsi="Cambria Math"/>
                  <w:sz w:val="20"/>
                  <w:szCs w:val="20"/>
                  <w:lang w:val="en-US"/>
                </w:rPr>
                <m:t>i</m:t>
              </m:r>
            </m:sub>
          </m:sSub>
          <m:r>
            <w:rPr>
              <w:rFonts w:ascii="Cambria Math" w:hAnsi="Cambria Math"/>
              <w:sz w:val="20"/>
              <w:szCs w:val="20"/>
              <w:lang w:val="en-US"/>
            </w:rPr>
            <m:t>+0,0697D</m:t>
          </m:r>
          <m:sSub>
            <m:sSubPr>
              <m:ctrlPr>
                <w:rPr>
                  <w:rFonts w:ascii="Cambria Math" w:hAnsi="Cambria Math"/>
                  <w:i/>
                  <w:sz w:val="20"/>
                  <w:szCs w:val="20"/>
                  <w:lang w:val="en-US"/>
                </w:rPr>
              </m:ctrlPr>
            </m:sSubPr>
            <m:e>
              <m:r>
                <w:rPr>
                  <w:rFonts w:ascii="Cambria Math" w:hAnsi="Cambria Math"/>
                  <w:sz w:val="20"/>
                  <w:szCs w:val="20"/>
                  <w:lang w:val="en-US"/>
                </w:rPr>
                <m:t>2019</m:t>
              </m:r>
            </m:e>
            <m:sub>
              <m:r>
                <w:rPr>
                  <w:rFonts w:ascii="Cambria Math" w:hAnsi="Cambria Math"/>
                  <w:sz w:val="20"/>
                  <w:szCs w:val="20"/>
                  <w:lang w:val="en-US"/>
                </w:rPr>
                <m:t>i</m:t>
              </m:r>
            </m:sub>
          </m:sSub>
          <m:r>
            <w:rPr>
              <w:rFonts w:ascii="Cambria Math" w:hAnsi="Cambria Math"/>
              <w:sz w:val="20"/>
              <w:szCs w:val="20"/>
              <w:lang w:val="en-US"/>
            </w:rPr>
            <m:t>+0,0303Fertilit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+0,0002Divorce</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i</m:t>
              </m:r>
            </m:sub>
          </m:sSub>
          <m:r>
            <w:rPr>
              <w:rFonts w:ascii="Cambria Math" w:hAnsi="Cambria Math"/>
              <w:sz w:val="20"/>
              <w:szCs w:val="20"/>
              <w:lang w:val="en-US"/>
            </w:rPr>
            <m:t>+0,0001GE</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m:t>
              </m:r>
            </m:sub>
          </m:sSub>
          <m:r>
            <w:rPr>
              <w:rFonts w:ascii="Cambria Math" w:hAnsi="Cambria Math"/>
              <w:sz w:val="20"/>
              <w:szCs w:val="20"/>
              <w:lang w:val="en-US"/>
            </w:rPr>
            <m:t>+0,0414Marriage</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i</m:t>
              </m:r>
            </m:sub>
          </m:sSub>
          <m:r>
            <w:rPr>
              <w:rFonts w:ascii="Cambria Math" w:hAnsi="Cambria Math"/>
              <w:sz w:val="20"/>
              <w:szCs w:val="20"/>
              <w:lang w:val="en-US"/>
            </w:rPr>
            <m:t>-0,0011Wag</m:t>
          </m:r>
          <m:sSub>
            <m:sSubPr>
              <m:ctrlPr>
                <w:rPr>
                  <w:rFonts w:ascii="Cambria Math" w:hAnsi="Cambria Math"/>
                  <w:i/>
                  <w:sz w:val="20"/>
                  <w:szCs w:val="20"/>
                  <w:lang w:val="en-US"/>
                </w:rPr>
              </m:ctrlPr>
            </m:sSubPr>
            <m:e>
              <m:r>
                <w:rPr>
                  <w:rFonts w:ascii="Cambria Math" w:hAnsi="Cambria Math"/>
                  <w:sz w:val="20"/>
                  <w:szCs w:val="20"/>
                  <w:lang w:val="en-US"/>
                </w:rPr>
                <m:t>e_Gap</m:t>
              </m:r>
            </m:e>
            <m:sub>
              <m:r>
                <w:rPr>
                  <w:rFonts w:ascii="Cambria Math" w:hAnsi="Cambria Math"/>
                  <w:sz w:val="20"/>
                  <w:szCs w:val="20"/>
                  <w:lang w:val="en-US"/>
                </w:rPr>
                <m:t>i</m:t>
              </m:r>
            </m:sub>
          </m:sSub>
          <m:r>
            <w:rPr>
              <w:rFonts w:ascii="Cambria Math" w:hAnsi="Cambria Math"/>
              <w:sz w:val="20"/>
              <w:szCs w:val="20"/>
              <w:lang w:val="en-US"/>
            </w:rPr>
            <m:t>+0,0125Unemploymen</m:t>
          </m:r>
          <m:sSub>
            <m:sSubPr>
              <m:ctrlPr>
                <w:rPr>
                  <w:rFonts w:ascii="Cambria Math" w:hAnsi="Cambria Math"/>
                  <w:i/>
                  <w:sz w:val="20"/>
                  <w:szCs w:val="20"/>
                  <w:lang w:val="en-US"/>
                </w:rPr>
              </m:ctrlPr>
            </m:sSubPr>
            <m:e>
              <m:r>
                <w:rPr>
                  <w:rFonts w:ascii="Cambria Math" w:hAnsi="Cambria Math"/>
                  <w:sz w:val="20"/>
                  <w:szCs w:val="20"/>
                  <w:lang w:val="en-US"/>
                </w:rPr>
                <m:t>t_Total</m:t>
              </m:r>
            </m:e>
            <m:sub>
              <m:r>
                <w:rPr>
                  <w:rFonts w:ascii="Cambria Math" w:hAnsi="Cambria Math"/>
                  <w:sz w:val="20"/>
                  <w:szCs w:val="20"/>
                  <w:lang w:val="en-US"/>
                </w:rPr>
                <m:t>i</m:t>
              </m:r>
            </m:sub>
          </m:sSub>
          <m:r>
            <w:rPr>
              <w:rFonts w:ascii="Cambria Math" w:hAnsi="Cambria Math"/>
              <w:sz w:val="20"/>
              <w:szCs w:val="20"/>
              <w:lang w:val="en-US"/>
            </w:rPr>
            <m:t>+0,0364Total_Doctor</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i</m:t>
              </m:r>
            </m:sub>
          </m:sSub>
        </m:oMath>
      </m:oMathPara>
    </w:p>
    <w:p w14:paraId="056FA3C7" w14:textId="77777777" w:rsidR="00150DE4" w:rsidRPr="00227627" w:rsidRDefault="00150DE4"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106" w:name="_Toc410990276"/>
      <w:bookmarkStart w:id="107" w:name="_Toc410990288"/>
      <w:bookmarkStart w:id="108" w:name="_Toc412186401"/>
      <w:bookmarkStart w:id="109" w:name="_Toc412186506"/>
      <w:bookmarkStart w:id="110" w:name="_Toc412186531"/>
      <w:bookmarkStart w:id="111" w:name="_Toc412186602"/>
      <w:bookmarkStart w:id="112" w:name="_Toc412186632"/>
      <w:bookmarkStart w:id="113" w:name="_Toc82338904"/>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106"/>
      <w:bookmarkEnd w:id="107"/>
      <w:bookmarkEnd w:id="108"/>
      <w:bookmarkEnd w:id="109"/>
      <w:bookmarkEnd w:id="110"/>
      <w:bookmarkEnd w:id="111"/>
      <w:bookmarkEnd w:id="112"/>
      <w:bookmarkEnd w:id="113"/>
    </w:p>
    <w:p w14:paraId="1AA3E804" w14:textId="05304D1F" w:rsidR="00327301" w:rsidRDefault="00327301" w:rsidP="00327301">
      <w:pPr>
        <w:jc w:val="both"/>
        <w:rPr>
          <w:lang w:val="en-US"/>
        </w:rPr>
      </w:pPr>
      <w:r>
        <w:rPr>
          <w:lang w:val="en-US"/>
        </w:rPr>
        <w:t xml:space="preserve">Explaining a good proportion of the total variance encapsulated in the dependent variable was revealed to be a hard task. When choosing to study domestic violence occurrences using a </w:t>
      </w:r>
      <w:r w:rsidRPr="005B6F5F">
        <w:rPr>
          <w:lang w:val="en-US"/>
        </w:rPr>
        <w:t>social structural theor</w:t>
      </w:r>
      <w:r>
        <w:rPr>
          <w:lang w:val="en-US"/>
        </w:rPr>
        <w:t>y, it is almost inevitable that explanatory variables are most of the times very static. A lot of macro-level variables tend to evolve very slowly, causing a problem of low variance in short time series. This is what happened with data gathered for each municipality and this is the reason why, for every model created, much higher values were presented for the between R-squared than for the within R-squared. Nevertheless, the main goal of a model like the ones built in the present document is to allow authorities to act on the problem and</w:t>
      </w:r>
      <w:r w:rsidR="000733B3">
        <w:rPr>
          <w:lang w:val="en-US"/>
        </w:rPr>
        <w:t>,</w:t>
      </w:r>
      <w:r>
        <w:rPr>
          <w:lang w:val="en-US"/>
        </w:rPr>
        <w:t xml:space="preserve"> for that matter</w:t>
      </w:r>
      <w:r w:rsidR="000733B3">
        <w:rPr>
          <w:lang w:val="en-US"/>
        </w:rPr>
        <w:t>,</w:t>
      </w:r>
      <w:r>
        <w:rPr>
          <w:lang w:val="en-US"/>
        </w:rPr>
        <w:t xml:space="preserve"> differences on a spatial level are more important than on a temporal level.</w:t>
      </w:r>
      <w:r w:rsidR="000733B3">
        <w:rPr>
          <w:lang w:val="en-US"/>
        </w:rPr>
        <w:t xml:space="preserve"> Nevertheless, it is my opinion that studies focused on the individual-level should be done to find more prominent causes of domestic violence.</w:t>
      </w:r>
    </w:p>
    <w:p w14:paraId="1D08A1D2" w14:textId="7F3798A8" w:rsidR="00327301" w:rsidRDefault="00327301" w:rsidP="00327301">
      <w:pPr>
        <w:jc w:val="both"/>
        <w:rPr>
          <w:lang w:val="en-US"/>
        </w:rPr>
      </w:pPr>
      <w:r>
        <w:rPr>
          <w:lang w:val="en-US"/>
        </w:rPr>
        <w:t>Furthermore, it is impossible to know for sure whether the variance in the dependent variable reflects reality. As mentioned before, domestic violence is a crime that commonly takes place in the privacy of a home and</w:t>
      </w:r>
      <w:r w:rsidR="000733B3">
        <w:rPr>
          <w:lang w:val="en-US"/>
        </w:rPr>
        <w:t>,</w:t>
      </w:r>
      <w:r>
        <w:rPr>
          <w:lang w:val="en-US"/>
        </w:rPr>
        <w:t xml:space="preserve"> for that reason</w:t>
      </w:r>
      <w:r w:rsidR="000733B3">
        <w:rPr>
          <w:lang w:val="en-US"/>
        </w:rPr>
        <w:t>,</w:t>
      </w:r>
      <w:r>
        <w:rPr>
          <w:lang w:val="en-US"/>
        </w:rPr>
        <w:t xml:space="preserve"> many cases may depend on self-report. This means that according to </w:t>
      </w:r>
      <w:sdt>
        <w:sdtPr>
          <w:rPr>
            <w:lang w:val="en-US"/>
          </w:rPr>
          <w:id w:val="-221141115"/>
          <w:citation/>
        </w:sdtPr>
        <w:sdtContent>
          <w:r>
            <w:rPr>
              <w:lang w:val="en-US"/>
            </w:rPr>
            <w:fldChar w:fldCharType="begin"/>
          </w:r>
          <w:r w:rsidRPr="003D1B3E">
            <w:rPr>
              <w:lang w:val="en-US"/>
            </w:rPr>
            <w:instrText xml:space="preserve"> CITATION Mar01 \l 2070 </w:instrText>
          </w:r>
          <w:r>
            <w:rPr>
              <w:lang w:val="en-US"/>
            </w:rPr>
            <w:fldChar w:fldCharType="separate"/>
          </w:r>
          <w:r w:rsidRPr="003D1B3E">
            <w:rPr>
              <w:noProof/>
              <w:lang w:val="en-US"/>
            </w:rPr>
            <w:t>(Ellsberg, Heise, Peña, Agurto, &amp; Winkvist, 2001)</w:t>
          </w:r>
          <w:r>
            <w:rPr>
              <w:lang w:val="en-US"/>
            </w:rPr>
            <w:fldChar w:fldCharType="end"/>
          </w:r>
        </w:sdtContent>
      </w:sdt>
      <w:r>
        <w:rPr>
          <w:lang w:val="en-US"/>
        </w:rPr>
        <w:t>, the number of occurrences registered may suffer from underreporting.</w:t>
      </w:r>
      <w:r w:rsidR="000733B3">
        <w:rPr>
          <w:lang w:val="en-US"/>
        </w:rPr>
        <w:t xml:space="preserve"> Explanatory variables also have their own issues. </w:t>
      </w:r>
      <w:r w:rsidR="000733B3" w:rsidRPr="000733B3">
        <w:rPr>
          <w:lang w:val="en-US"/>
        </w:rPr>
        <w:t>Due to unavailability of data, some explanatory variables are not exactly those originally thought for the theoretical model</w:t>
      </w:r>
      <w:r w:rsidR="000733B3">
        <w:rPr>
          <w:lang w:val="en-US"/>
        </w:rPr>
        <w:t>. It is the case of all variables related to unemployment, variables related to education, among others. The variables that ended up being used are as close as possible to the original idea, but they might have led to a not so ideal set of independent variables in the final model.</w:t>
      </w:r>
    </w:p>
    <w:p w14:paraId="47E72D53" w14:textId="2B666D35" w:rsidR="00940100" w:rsidRPr="00227627" w:rsidRDefault="000733B3" w:rsidP="000733B3">
      <w:pPr>
        <w:jc w:val="both"/>
        <w:rPr>
          <w:lang w:val="en-US"/>
        </w:rPr>
      </w:pPr>
      <w:r>
        <w:rPr>
          <w:lang w:val="en-US"/>
        </w:rPr>
        <w:t>Finally, the only two panel data analysis approaches used were the constant coefficients and the fixed effects. There was an attempt to apply a random effects approach</w:t>
      </w:r>
      <w:r w:rsidR="00040508">
        <w:rPr>
          <w:lang w:val="en-US"/>
        </w:rPr>
        <w:t>,</w:t>
      </w:r>
      <w:r>
        <w:rPr>
          <w:lang w:val="en-US"/>
        </w:rPr>
        <w:t xml:space="preserve"> but it did not show very promising results and, due to time unavailability, was not pursued. </w:t>
      </w:r>
      <w:r w:rsidR="00040508">
        <w:rPr>
          <w:lang w:val="en-US"/>
        </w:rPr>
        <w:t>However, I believe that with time, interesting models can be built on this subject using random effects. Another option would be to try different slopes for different years by creating interactions between the dummy variables already created and other explanatory variables.</w:t>
      </w: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114" w:name="_Toc410990277"/>
      <w:bookmarkStart w:id="115" w:name="_Toc410990289"/>
      <w:bookmarkStart w:id="116" w:name="_Toc412186402"/>
      <w:bookmarkStart w:id="117" w:name="_Toc412186507"/>
      <w:bookmarkStart w:id="118" w:name="_Toc412186532"/>
      <w:bookmarkStart w:id="119" w:name="_Toc412186603"/>
      <w:bookmarkStart w:id="120" w:name="_Toc412186633"/>
      <w:bookmarkStart w:id="121" w:name="_Toc82338905"/>
      <w:r w:rsidRPr="00227627">
        <w:lastRenderedPageBreak/>
        <w:t>Bibliography</w:t>
      </w:r>
      <w:bookmarkEnd w:id="114"/>
      <w:bookmarkEnd w:id="115"/>
      <w:bookmarkEnd w:id="116"/>
      <w:bookmarkEnd w:id="117"/>
      <w:bookmarkEnd w:id="118"/>
      <w:bookmarkEnd w:id="119"/>
      <w:bookmarkEnd w:id="120"/>
      <w:bookmarkEnd w:id="12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22" w:name="_Toc410990279"/>
      <w:bookmarkStart w:id="123" w:name="_Toc410990291"/>
      <w:bookmarkStart w:id="124" w:name="_Toc412186404"/>
      <w:bookmarkStart w:id="125" w:name="_Toc412186509"/>
      <w:bookmarkStart w:id="126" w:name="_Toc412186534"/>
      <w:bookmarkStart w:id="127" w:name="_Toc412186605"/>
      <w:bookmarkStart w:id="128" w:name="_Toc412186635"/>
      <w:bookmarkStart w:id="129" w:name="_Toc82338906"/>
      <w:r w:rsidRPr="00227627">
        <w:lastRenderedPageBreak/>
        <w:t>A</w:t>
      </w:r>
      <w:r w:rsidR="004511FA" w:rsidRPr="00227627">
        <w:t>nnexes</w:t>
      </w:r>
      <w:bookmarkEnd w:id="129"/>
      <w:r w:rsidR="004511FA" w:rsidRPr="00227627">
        <w:t xml:space="preserve"> </w:t>
      </w:r>
      <w:bookmarkEnd w:id="122"/>
      <w:bookmarkEnd w:id="123"/>
      <w:bookmarkEnd w:id="124"/>
      <w:bookmarkEnd w:id="125"/>
      <w:bookmarkEnd w:id="126"/>
      <w:bookmarkEnd w:id="127"/>
      <w:bookmarkEnd w:id="128"/>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E7FDB" w14:textId="77777777" w:rsidR="005708C2" w:rsidRDefault="005708C2" w:rsidP="00940100">
      <w:pPr>
        <w:spacing w:after="0" w:line="240" w:lineRule="auto"/>
      </w:pPr>
      <w:r>
        <w:separator/>
      </w:r>
    </w:p>
  </w:endnote>
  <w:endnote w:type="continuationSeparator" w:id="0">
    <w:p w14:paraId="72778D3B" w14:textId="77777777" w:rsidR="005708C2" w:rsidRDefault="005708C2"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0F51" w14:textId="77777777" w:rsidR="005708C2" w:rsidRDefault="005708C2" w:rsidP="00940100">
      <w:pPr>
        <w:spacing w:after="0" w:line="240" w:lineRule="auto"/>
      </w:pPr>
      <w:r>
        <w:separator/>
      </w:r>
    </w:p>
  </w:footnote>
  <w:footnote w:type="continuationSeparator" w:id="0">
    <w:p w14:paraId="1FC684CC" w14:textId="77777777" w:rsidR="005708C2" w:rsidRDefault="005708C2"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40508"/>
    <w:rsid w:val="000511F6"/>
    <w:rsid w:val="00051A1B"/>
    <w:rsid w:val="0005326C"/>
    <w:rsid w:val="000553CC"/>
    <w:rsid w:val="000620E3"/>
    <w:rsid w:val="00062865"/>
    <w:rsid w:val="000631B8"/>
    <w:rsid w:val="00067C5E"/>
    <w:rsid w:val="00070B96"/>
    <w:rsid w:val="000733B3"/>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3927"/>
    <w:rsid w:val="00104298"/>
    <w:rsid w:val="00122476"/>
    <w:rsid w:val="0012340E"/>
    <w:rsid w:val="0012547A"/>
    <w:rsid w:val="00132A2D"/>
    <w:rsid w:val="00136ADD"/>
    <w:rsid w:val="00140F87"/>
    <w:rsid w:val="00142179"/>
    <w:rsid w:val="00145AEC"/>
    <w:rsid w:val="001465AF"/>
    <w:rsid w:val="00150DE4"/>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688A"/>
    <w:rsid w:val="00227627"/>
    <w:rsid w:val="002301F5"/>
    <w:rsid w:val="002319ED"/>
    <w:rsid w:val="00232AE1"/>
    <w:rsid w:val="00235D6F"/>
    <w:rsid w:val="002416F2"/>
    <w:rsid w:val="00244716"/>
    <w:rsid w:val="0024473A"/>
    <w:rsid w:val="002510B3"/>
    <w:rsid w:val="0026113A"/>
    <w:rsid w:val="00264FBC"/>
    <w:rsid w:val="00266047"/>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052F6"/>
    <w:rsid w:val="003252E6"/>
    <w:rsid w:val="003270ED"/>
    <w:rsid w:val="00327301"/>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97D9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0981"/>
    <w:rsid w:val="004C6213"/>
    <w:rsid w:val="004D0AB5"/>
    <w:rsid w:val="004D434A"/>
    <w:rsid w:val="004D4997"/>
    <w:rsid w:val="004D79B2"/>
    <w:rsid w:val="004E0764"/>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07BE"/>
    <w:rsid w:val="005708C2"/>
    <w:rsid w:val="00571EC5"/>
    <w:rsid w:val="0057236A"/>
    <w:rsid w:val="005804E4"/>
    <w:rsid w:val="00580E0D"/>
    <w:rsid w:val="00582B2F"/>
    <w:rsid w:val="00583F88"/>
    <w:rsid w:val="0059058C"/>
    <w:rsid w:val="005A07C9"/>
    <w:rsid w:val="005A0A1C"/>
    <w:rsid w:val="005A64D6"/>
    <w:rsid w:val="005B17CF"/>
    <w:rsid w:val="005B6805"/>
    <w:rsid w:val="005B6F5F"/>
    <w:rsid w:val="005C0851"/>
    <w:rsid w:val="005C155A"/>
    <w:rsid w:val="005C45E7"/>
    <w:rsid w:val="005C6EC4"/>
    <w:rsid w:val="005D3447"/>
    <w:rsid w:val="005D5A86"/>
    <w:rsid w:val="005D63D3"/>
    <w:rsid w:val="005E35B6"/>
    <w:rsid w:val="005E562E"/>
    <w:rsid w:val="005E59F2"/>
    <w:rsid w:val="005E6DD0"/>
    <w:rsid w:val="005F0F7E"/>
    <w:rsid w:val="005F6EC8"/>
    <w:rsid w:val="006016A0"/>
    <w:rsid w:val="00605D84"/>
    <w:rsid w:val="006175E3"/>
    <w:rsid w:val="006176B8"/>
    <w:rsid w:val="006215E1"/>
    <w:rsid w:val="00624F12"/>
    <w:rsid w:val="00632A5F"/>
    <w:rsid w:val="00642C78"/>
    <w:rsid w:val="00644E53"/>
    <w:rsid w:val="006508A2"/>
    <w:rsid w:val="00654FB3"/>
    <w:rsid w:val="0065634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0D88"/>
    <w:rsid w:val="006D6916"/>
    <w:rsid w:val="006F045F"/>
    <w:rsid w:val="006F15CF"/>
    <w:rsid w:val="006F204B"/>
    <w:rsid w:val="006F2589"/>
    <w:rsid w:val="006F308B"/>
    <w:rsid w:val="006F569A"/>
    <w:rsid w:val="006F6388"/>
    <w:rsid w:val="006F6891"/>
    <w:rsid w:val="006F720D"/>
    <w:rsid w:val="007005B9"/>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2E3C"/>
    <w:rsid w:val="007A518D"/>
    <w:rsid w:val="007A764E"/>
    <w:rsid w:val="007B19F5"/>
    <w:rsid w:val="007B43BB"/>
    <w:rsid w:val="007B4F66"/>
    <w:rsid w:val="007B6796"/>
    <w:rsid w:val="007C1F85"/>
    <w:rsid w:val="007C2007"/>
    <w:rsid w:val="007C4468"/>
    <w:rsid w:val="007D0231"/>
    <w:rsid w:val="007D35F0"/>
    <w:rsid w:val="007E2356"/>
    <w:rsid w:val="007E2C55"/>
    <w:rsid w:val="007E57F3"/>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576FD"/>
    <w:rsid w:val="00860DF4"/>
    <w:rsid w:val="008747CE"/>
    <w:rsid w:val="00875D97"/>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62B1"/>
    <w:rsid w:val="00922D70"/>
    <w:rsid w:val="0092623E"/>
    <w:rsid w:val="00930618"/>
    <w:rsid w:val="00940100"/>
    <w:rsid w:val="00942AE9"/>
    <w:rsid w:val="0094630F"/>
    <w:rsid w:val="00947E45"/>
    <w:rsid w:val="009520E9"/>
    <w:rsid w:val="00954E08"/>
    <w:rsid w:val="009555AD"/>
    <w:rsid w:val="00956F5E"/>
    <w:rsid w:val="00957BDC"/>
    <w:rsid w:val="00960838"/>
    <w:rsid w:val="00960865"/>
    <w:rsid w:val="00961E76"/>
    <w:rsid w:val="00962A5E"/>
    <w:rsid w:val="0096545D"/>
    <w:rsid w:val="0096712F"/>
    <w:rsid w:val="00970713"/>
    <w:rsid w:val="00974A75"/>
    <w:rsid w:val="00984354"/>
    <w:rsid w:val="00987F15"/>
    <w:rsid w:val="00990566"/>
    <w:rsid w:val="00990D2A"/>
    <w:rsid w:val="00994C04"/>
    <w:rsid w:val="00996516"/>
    <w:rsid w:val="009A7477"/>
    <w:rsid w:val="009B0B38"/>
    <w:rsid w:val="009B655F"/>
    <w:rsid w:val="009B6FC0"/>
    <w:rsid w:val="009C0C32"/>
    <w:rsid w:val="009D52E7"/>
    <w:rsid w:val="009E1884"/>
    <w:rsid w:val="009E26FA"/>
    <w:rsid w:val="009E3504"/>
    <w:rsid w:val="009E7495"/>
    <w:rsid w:val="009F2F97"/>
    <w:rsid w:val="009F5FE4"/>
    <w:rsid w:val="00A0090E"/>
    <w:rsid w:val="00A00F86"/>
    <w:rsid w:val="00A0541F"/>
    <w:rsid w:val="00A100B0"/>
    <w:rsid w:val="00A104CA"/>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36D4B"/>
    <w:rsid w:val="00A47B88"/>
    <w:rsid w:val="00A511BD"/>
    <w:rsid w:val="00A52E45"/>
    <w:rsid w:val="00A533B2"/>
    <w:rsid w:val="00A56843"/>
    <w:rsid w:val="00A605D4"/>
    <w:rsid w:val="00A6062A"/>
    <w:rsid w:val="00A67957"/>
    <w:rsid w:val="00A7209C"/>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C7DBA"/>
    <w:rsid w:val="00AD22F9"/>
    <w:rsid w:val="00AE0606"/>
    <w:rsid w:val="00AE2076"/>
    <w:rsid w:val="00AE68DE"/>
    <w:rsid w:val="00AF2271"/>
    <w:rsid w:val="00AF43A3"/>
    <w:rsid w:val="00AF570E"/>
    <w:rsid w:val="00B00929"/>
    <w:rsid w:val="00B04FE9"/>
    <w:rsid w:val="00B05AE8"/>
    <w:rsid w:val="00B05B2B"/>
    <w:rsid w:val="00B05B9D"/>
    <w:rsid w:val="00B075F0"/>
    <w:rsid w:val="00B16FBF"/>
    <w:rsid w:val="00B20FFE"/>
    <w:rsid w:val="00B24674"/>
    <w:rsid w:val="00B25F59"/>
    <w:rsid w:val="00B30A1F"/>
    <w:rsid w:val="00B32B9B"/>
    <w:rsid w:val="00B445DA"/>
    <w:rsid w:val="00B45EA5"/>
    <w:rsid w:val="00B479DF"/>
    <w:rsid w:val="00B47F79"/>
    <w:rsid w:val="00B52BA0"/>
    <w:rsid w:val="00B55B32"/>
    <w:rsid w:val="00B55C72"/>
    <w:rsid w:val="00B5607B"/>
    <w:rsid w:val="00B618B3"/>
    <w:rsid w:val="00B635F3"/>
    <w:rsid w:val="00B6577A"/>
    <w:rsid w:val="00B65B7D"/>
    <w:rsid w:val="00B67D69"/>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0DBC"/>
    <w:rsid w:val="00C23939"/>
    <w:rsid w:val="00C253CE"/>
    <w:rsid w:val="00C32122"/>
    <w:rsid w:val="00C332D0"/>
    <w:rsid w:val="00C37929"/>
    <w:rsid w:val="00C41BC1"/>
    <w:rsid w:val="00C43302"/>
    <w:rsid w:val="00C503B3"/>
    <w:rsid w:val="00C512F1"/>
    <w:rsid w:val="00C565B7"/>
    <w:rsid w:val="00C57B24"/>
    <w:rsid w:val="00C61E70"/>
    <w:rsid w:val="00C61F1A"/>
    <w:rsid w:val="00C63BA5"/>
    <w:rsid w:val="00C72B2E"/>
    <w:rsid w:val="00C739FB"/>
    <w:rsid w:val="00C746B6"/>
    <w:rsid w:val="00C76FB6"/>
    <w:rsid w:val="00C77B37"/>
    <w:rsid w:val="00C86D3A"/>
    <w:rsid w:val="00C915F9"/>
    <w:rsid w:val="00C91F34"/>
    <w:rsid w:val="00C95FBA"/>
    <w:rsid w:val="00C966FC"/>
    <w:rsid w:val="00C97300"/>
    <w:rsid w:val="00CA4141"/>
    <w:rsid w:val="00CA4621"/>
    <w:rsid w:val="00CB1671"/>
    <w:rsid w:val="00CB27D7"/>
    <w:rsid w:val="00CB5BE0"/>
    <w:rsid w:val="00CB699F"/>
    <w:rsid w:val="00CC192B"/>
    <w:rsid w:val="00CC72E7"/>
    <w:rsid w:val="00CD244A"/>
    <w:rsid w:val="00CD7B85"/>
    <w:rsid w:val="00CE12E9"/>
    <w:rsid w:val="00CE1DD2"/>
    <w:rsid w:val="00CE28FA"/>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76936"/>
    <w:rsid w:val="00D81719"/>
    <w:rsid w:val="00D835AB"/>
    <w:rsid w:val="00D907F6"/>
    <w:rsid w:val="00D917C5"/>
    <w:rsid w:val="00D95AF8"/>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3DAF"/>
    <w:rsid w:val="00E05002"/>
    <w:rsid w:val="00E10BDE"/>
    <w:rsid w:val="00E11EB1"/>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D5BBF"/>
    <w:rsid w:val="00ED6BF3"/>
    <w:rsid w:val="00ED7238"/>
    <w:rsid w:val="00EF1C77"/>
    <w:rsid w:val="00EF3A55"/>
    <w:rsid w:val="00EF4AB6"/>
    <w:rsid w:val="00EF69AE"/>
    <w:rsid w:val="00EF7AEC"/>
    <w:rsid w:val="00F03089"/>
    <w:rsid w:val="00F061A8"/>
    <w:rsid w:val="00F068C2"/>
    <w:rsid w:val="00F115ED"/>
    <w:rsid w:val="00F12C1C"/>
    <w:rsid w:val="00F16E60"/>
    <w:rsid w:val="00F20A68"/>
    <w:rsid w:val="00F2613D"/>
    <w:rsid w:val="00F26BD8"/>
    <w:rsid w:val="00F3020B"/>
    <w:rsid w:val="00F3137C"/>
    <w:rsid w:val="00F31874"/>
    <w:rsid w:val="00F3437E"/>
    <w:rsid w:val="00F34481"/>
    <w:rsid w:val="00F3691F"/>
    <w:rsid w:val="00F4072F"/>
    <w:rsid w:val="00F42042"/>
    <w:rsid w:val="00F428E9"/>
    <w:rsid w:val="00F434D5"/>
    <w:rsid w:val="00F55557"/>
    <w:rsid w:val="00F65D1D"/>
    <w:rsid w:val="00F66274"/>
    <w:rsid w:val="00F673DF"/>
    <w:rsid w:val="00F72003"/>
    <w:rsid w:val="00F80E06"/>
    <w:rsid w:val="00F95C53"/>
    <w:rsid w:val="00F97B3B"/>
    <w:rsid w:val="00FA560E"/>
    <w:rsid w:val="00FB3132"/>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54577</TotalTime>
  <Pages>77</Pages>
  <Words>27908</Words>
  <Characters>150708</Characters>
  <Application>Microsoft Office Word</Application>
  <DocSecurity>0</DocSecurity>
  <Lines>1255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178260</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142</cp:revision>
  <cp:lastPrinted>2021-09-12T14:18:00Z</cp:lastPrinted>
  <dcterms:created xsi:type="dcterms:W3CDTF">2021-07-14T16:08:00Z</dcterms:created>
  <dcterms:modified xsi:type="dcterms:W3CDTF">2021-09-12T16:07:00Z</dcterms:modified>
</cp:coreProperties>
</file>