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9865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>1. Уязвимость бизнес-логики на стороне клиента (Client-Side Security)</w:t>
      </w:r>
    </w:p>
    <w:p w14:paraId="2F284C36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Проблема: В текущей версии проверка роли пользователя (</w:t>
      </w:r>
      <w:proofErr w:type="spellStart"/>
      <w:r w:rsidRPr="00D84C71">
        <w:rPr>
          <w:rFonts w:ascii="Arial" w:hAnsi="Arial" w:cs="Arial"/>
          <w:sz w:val="22"/>
          <w:szCs w:val="22"/>
        </w:rPr>
        <w:t>admin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или </w:t>
      </w:r>
      <w:proofErr w:type="spellStart"/>
      <w:r w:rsidRPr="00D84C71">
        <w:rPr>
          <w:rFonts w:ascii="Arial" w:hAnsi="Arial" w:cs="Arial"/>
          <w:sz w:val="22"/>
          <w:szCs w:val="22"/>
        </w:rPr>
        <w:t>customer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) происходит прямо в браузере. Злоумышленник может открыть консоль разработчика (F12), вручную прописать в переменной </w:t>
      </w:r>
      <w:proofErr w:type="spellStart"/>
      <w:r w:rsidRPr="00D84C71">
        <w:rPr>
          <w:rFonts w:ascii="Arial" w:hAnsi="Arial" w:cs="Arial"/>
          <w:sz w:val="22"/>
          <w:szCs w:val="22"/>
        </w:rPr>
        <w:t>currentUser.role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= '</w:t>
      </w:r>
      <w:proofErr w:type="spellStart"/>
      <w:r w:rsidRPr="00D84C71">
        <w:rPr>
          <w:rFonts w:ascii="Arial" w:hAnsi="Arial" w:cs="Arial"/>
          <w:sz w:val="22"/>
          <w:szCs w:val="22"/>
        </w:rPr>
        <w:t>admin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' или добавить класс </w:t>
      </w:r>
      <w:proofErr w:type="spellStart"/>
      <w:r w:rsidRPr="00D84C71">
        <w:rPr>
          <w:rFonts w:ascii="Arial" w:hAnsi="Arial" w:cs="Arial"/>
          <w:sz w:val="22"/>
          <w:szCs w:val="22"/>
        </w:rPr>
        <w:t>admin-active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к тегу </w:t>
      </w:r>
      <w:proofErr w:type="spellStart"/>
      <w:r w:rsidRPr="00D84C71">
        <w:rPr>
          <w:rFonts w:ascii="Arial" w:hAnsi="Arial" w:cs="Arial"/>
          <w:sz w:val="22"/>
          <w:szCs w:val="22"/>
        </w:rPr>
        <w:t>body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 получить визуальный доступ к панели управления.</w:t>
      </w:r>
    </w:p>
    <w:p w14:paraId="38006E49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0393C8FB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Перенести авторизацию и сессии на серверную сторону (например, Node.js / Python </w:t>
      </w:r>
      <w:proofErr w:type="spellStart"/>
      <w:r w:rsidRPr="00D84C71">
        <w:rPr>
          <w:rFonts w:ascii="Arial" w:hAnsi="Arial" w:cs="Arial"/>
          <w:sz w:val="22"/>
          <w:szCs w:val="22"/>
        </w:rPr>
        <w:t>Fastapi</w:t>
      </w:r>
      <w:proofErr w:type="spellEnd"/>
      <w:r w:rsidRPr="00D84C71">
        <w:rPr>
          <w:rFonts w:ascii="Arial" w:hAnsi="Arial" w:cs="Arial"/>
          <w:sz w:val="22"/>
          <w:szCs w:val="22"/>
        </w:rPr>
        <w:t>).</w:t>
      </w:r>
    </w:p>
    <w:p w14:paraId="5791EC38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Генерировать при входе защищенный JWT-токен (JSON Web </w:t>
      </w:r>
      <w:proofErr w:type="spellStart"/>
      <w:r w:rsidRPr="00D84C71">
        <w:rPr>
          <w:rFonts w:ascii="Arial" w:hAnsi="Arial" w:cs="Arial"/>
          <w:sz w:val="22"/>
          <w:szCs w:val="22"/>
        </w:rPr>
        <w:t>Token</w:t>
      </w:r>
      <w:proofErr w:type="spellEnd"/>
      <w:r w:rsidRPr="00D84C71">
        <w:rPr>
          <w:rFonts w:ascii="Arial" w:hAnsi="Arial" w:cs="Arial"/>
          <w:sz w:val="22"/>
          <w:szCs w:val="22"/>
        </w:rPr>
        <w:t>) со строго прописанной ролью на сервере.</w:t>
      </w:r>
    </w:p>
    <w:p w14:paraId="1420128A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>Все административные действия (добавление, удаление книг) должны выполняться только через отправку этого токена в заголовке запроса (</w:t>
      </w:r>
      <w:proofErr w:type="spellStart"/>
      <w:r w:rsidRPr="00D84C71">
        <w:rPr>
          <w:rFonts w:ascii="Arial" w:hAnsi="Arial" w:cs="Arial"/>
          <w:sz w:val="22"/>
          <w:szCs w:val="22"/>
        </w:rPr>
        <w:t>Authorization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84C71">
        <w:rPr>
          <w:rFonts w:ascii="Arial" w:hAnsi="Arial" w:cs="Arial"/>
          <w:sz w:val="22"/>
          <w:szCs w:val="22"/>
        </w:rPr>
        <w:t>Bearer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D84C71">
        <w:rPr>
          <w:rFonts w:ascii="Arial" w:hAnsi="Arial" w:cs="Arial"/>
          <w:sz w:val="22"/>
          <w:szCs w:val="22"/>
        </w:rPr>
        <w:t>token</w:t>
      </w:r>
      <w:proofErr w:type="spellEnd"/>
      <w:r w:rsidRPr="00D84C71">
        <w:rPr>
          <w:rFonts w:ascii="Arial" w:hAnsi="Arial" w:cs="Arial"/>
          <w:sz w:val="22"/>
          <w:szCs w:val="22"/>
        </w:rPr>
        <w:t>&gt;), где сервер будет валидировать права перед изменением базы данных.</w:t>
      </w:r>
    </w:p>
    <w:p w14:paraId="2D73E4B7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>2. Ненадежность и ограничения хранилища данных (</w:t>
      </w:r>
      <w:proofErr w:type="spellStart"/>
      <w:r w:rsidRPr="00D84C71">
        <w:rPr>
          <w:rFonts w:ascii="Arial" w:hAnsi="Arial" w:cs="Arial"/>
          <w:b/>
          <w:bCs/>
          <w:sz w:val="22"/>
          <w:szCs w:val="22"/>
        </w:rPr>
        <w:t>LocalStorage</w:t>
      </w:r>
      <w:proofErr w:type="spellEnd"/>
      <w:r w:rsidRPr="00D84C71">
        <w:rPr>
          <w:rFonts w:ascii="Arial" w:hAnsi="Arial" w:cs="Arial"/>
          <w:b/>
          <w:bCs/>
          <w:sz w:val="22"/>
          <w:szCs w:val="22"/>
        </w:rPr>
        <w:t>)</w:t>
      </w:r>
    </w:p>
    <w:p w14:paraId="521A1D3E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 xml:space="preserve">Проблема: Использование </w:t>
      </w:r>
      <w:proofErr w:type="spellStart"/>
      <w:r w:rsidRPr="00D84C71">
        <w:rPr>
          <w:rFonts w:ascii="Arial" w:hAnsi="Arial" w:cs="Arial"/>
          <w:sz w:val="22"/>
          <w:szCs w:val="22"/>
        </w:rPr>
        <w:t>LocalStorage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накладывает лимит на объем данных (около 5 МБ). Кроме того, если пользователь очистит кэш браузера или зайдет с другого устройства/браузера, вся его «Моя полка», аккаунт и добавленные администратором книги полностью исчезнут. Также данные хранятся в открытом незашифрованном виде.</w:t>
      </w:r>
    </w:p>
    <w:p w14:paraId="4EE0A86B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1BA9E2FF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Заменить </w:t>
      </w:r>
      <w:proofErr w:type="spellStart"/>
      <w:r w:rsidRPr="00D84C71">
        <w:rPr>
          <w:rFonts w:ascii="Arial" w:hAnsi="Arial" w:cs="Arial"/>
          <w:sz w:val="22"/>
          <w:szCs w:val="22"/>
        </w:rPr>
        <w:t>LocalStorage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на полноценную реляционную СУБД (например, </w:t>
      </w:r>
      <w:proofErr w:type="spellStart"/>
      <w:r w:rsidRPr="00D84C71">
        <w:rPr>
          <w:rFonts w:ascii="Arial" w:hAnsi="Arial" w:cs="Arial"/>
          <w:sz w:val="22"/>
          <w:szCs w:val="22"/>
        </w:rPr>
        <w:t>PostgreSQL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или MySQL).</w:t>
      </w:r>
    </w:p>
    <w:p w14:paraId="5F76071C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Связать таблицы </w:t>
      </w:r>
      <w:proofErr w:type="spellStart"/>
      <w:r w:rsidRPr="00D84C71">
        <w:rPr>
          <w:rFonts w:ascii="Arial" w:hAnsi="Arial" w:cs="Arial"/>
          <w:sz w:val="22"/>
          <w:szCs w:val="22"/>
        </w:rPr>
        <w:t>users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(пользователи) и </w:t>
      </w:r>
      <w:proofErr w:type="spellStart"/>
      <w:r w:rsidRPr="00D84C71">
        <w:rPr>
          <w:rFonts w:ascii="Arial" w:hAnsi="Arial" w:cs="Arial"/>
          <w:sz w:val="22"/>
          <w:szCs w:val="22"/>
        </w:rPr>
        <w:t>books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(книги) через промежуточную таблицу </w:t>
      </w:r>
      <w:proofErr w:type="spellStart"/>
      <w:r w:rsidRPr="00D84C71">
        <w:rPr>
          <w:rFonts w:ascii="Arial" w:hAnsi="Arial" w:cs="Arial"/>
          <w:sz w:val="22"/>
          <w:szCs w:val="22"/>
        </w:rPr>
        <w:t>subscriptions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(подписки/аренда), где будут храниться </w:t>
      </w:r>
      <w:proofErr w:type="spellStart"/>
      <w:r w:rsidRPr="00D84C71">
        <w:rPr>
          <w:rFonts w:ascii="Arial" w:hAnsi="Arial" w:cs="Arial"/>
          <w:sz w:val="22"/>
          <w:szCs w:val="22"/>
        </w:rPr>
        <w:t>user_id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84C71">
        <w:rPr>
          <w:rFonts w:ascii="Arial" w:hAnsi="Arial" w:cs="Arial"/>
          <w:sz w:val="22"/>
          <w:szCs w:val="22"/>
        </w:rPr>
        <w:t>book_id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84C71">
        <w:rPr>
          <w:rFonts w:ascii="Arial" w:hAnsi="Arial" w:cs="Arial"/>
          <w:sz w:val="22"/>
          <w:szCs w:val="22"/>
        </w:rPr>
        <w:t>type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84C71">
        <w:rPr>
          <w:rFonts w:ascii="Arial" w:hAnsi="Arial" w:cs="Arial"/>
          <w:sz w:val="22"/>
          <w:szCs w:val="22"/>
        </w:rPr>
        <w:t>buy</w:t>
      </w:r>
      <w:proofErr w:type="spellEnd"/>
      <w:r w:rsidRPr="00D84C71">
        <w:rPr>
          <w:rFonts w:ascii="Arial" w:hAnsi="Arial" w:cs="Arial"/>
          <w:sz w:val="22"/>
          <w:szCs w:val="22"/>
        </w:rPr>
        <w:t>/</w:t>
      </w:r>
      <w:proofErr w:type="spellStart"/>
      <w:r w:rsidRPr="00D84C71">
        <w:rPr>
          <w:rFonts w:ascii="Arial" w:hAnsi="Arial" w:cs="Arial"/>
          <w:sz w:val="22"/>
          <w:szCs w:val="22"/>
        </w:rPr>
        <w:t>rent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D84C71">
        <w:rPr>
          <w:rFonts w:ascii="Arial" w:hAnsi="Arial" w:cs="Arial"/>
          <w:sz w:val="22"/>
          <w:szCs w:val="22"/>
        </w:rPr>
        <w:t>rent_date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 </w:t>
      </w:r>
      <w:proofErr w:type="spellStart"/>
      <w:r w:rsidRPr="00D84C71">
        <w:rPr>
          <w:rFonts w:ascii="Arial" w:hAnsi="Arial" w:cs="Arial"/>
          <w:sz w:val="22"/>
          <w:szCs w:val="22"/>
        </w:rPr>
        <w:t>expiry_date</w:t>
      </w:r>
      <w:proofErr w:type="spellEnd"/>
      <w:r w:rsidRPr="00D84C71">
        <w:rPr>
          <w:rFonts w:ascii="Arial" w:hAnsi="Arial" w:cs="Arial"/>
          <w:sz w:val="22"/>
          <w:szCs w:val="22"/>
        </w:rPr>
        <w:t>.</w:t>
      </w:r>
    </w:p>
    <w:p w14:paraId="4DFB9909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 xml:space="preserve">Пароли пользователей перед сохранением в базу данных обязательно </w:t>
      </w:r>
      <w:proofErr w:type="spellStart"/>
      <w:r w:rsidRPr="00D84C71">
        <w:rPr>
          <w:rFonts w:ascii="Arial" w:hAnsi="Arial" w:cs="Arial"/>
          <w:sz w:val="22"/>
          <w:szCs w:val="22"/>
        </w:rPr>
        <w:t>хэшировать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на сервере с помощью библиотек вроде </w:t>
      </w:r>
      <w:proofErr w:type="spellStart"/>
      <w:r w:rsidRPr="00D84C71">
        <w:rPr>
          <w:rFonts w:ascii="Arial" w:hAnsi="Arial" w:cs="Arial"/>
          <w:sz w:val="22"/>
          <w:szCs w:val="22"/>
        </w:rPr>
        <w:t>bcrypt</w:t>
      </w:r>
      <w:proofErr w:type="spellEnd"/>
      <w:r w:rsidRPr="00D84C71">
        <w:rPr>
          <w:rFonts w:ascii="Arial" w:hAnsi="Arial" w:cs="Arial"/>
          <w:sz w:val="22"/>
          <w:szCs w:val="22"/>
        </w:rPr>
        <w:t>.</w:t>
      </w:r>
    </w:p>
    <w:p w14:paraId="482ABC45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>3. Проблема «Замораживания» таймеров аренды</w:t>
      </w:r>
    </w:p>
    <w:p w14:paraId="2A858047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 xml:space="preserve">Проблема: Расчет оставшихся дней аренды происходит только в момент открытия модального окна «Моя полка» (функция </w:t>
      </w:r>
      <w:proofErr w:type="spellStart"/>
      <w:r w:rsidRPr="00D84C71">
        <w:rPr>
          <w:rFonts w:ascii="Arial" w:hAnsi="Arial" w:cs="Arial"/>
          <w:sz w:val="22"/>
          <w:szCs w:val="22"/>
        </w:rPr>
        <w:t>renderMyLibrary</w:t>
      </w:r>
      <w:proofErr w:type="spellEnd"/>
      <w:r w:rsidRPr="00D84C71">
        <w:rPr>
          <w:rFonts w:ascii="Arial" w:hAnsi="Arial" w:cs="Arial"/>
          <w:sz w:val="22"/>
          <w:szCs w:val="22"/>
        </w:rPr>
        <w:t>). Если пользователь оставит окно открытым на несколько дней или если срок аренды истечет прямо во время чтения, интерфейс не обновится в реальном времени, пока страница не будет перезагружена.</w:t>
      </w:r>
    </w:p>
    <w:p w14:paraId="5E96FC22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6153841C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>Внедрить</w:t>
      </w:r>
      <w:proofErr w:type="gramEnd"/>
      <w:r w:rsidRPr="00D84C71">
        <w:rPr>
          <w:rFonts w:ascii="Arial" w:hAnsi="Arial" w:cs="Arial"/>
          <w:sz w:val="22"/>
          <w:szCs w:val="22"/>
        </w:rPr>
        <w:t xml:space="preserve"> фоновый интервальный таймер (</w:t>
      </w:r>
      <w:proofErr w:type="spellStart"/>
      <w:r w:rsidRPr="00D84C71">
        <w:rPr>
          <w:rFonts w:ascii="Arial" w:hAnsi="Arial" w:cs="Arial"/>
          <w:sz w:val="22"/>
          <w:szCs w:val="22"/>
        </w:rPr>
        <w:t>setInterval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) в app.js, который будет каждую минуту (или секунду, если показывать часы/минуты) пересчитывать </w:t>
      </w:r>
      <w:proofErr w:type="spellStart"/>
      <w:r w:rsidRPr="00D84C71">
        <w:rPr>
          <w:rFonts w:ascii="Arial" w:hAnsi="Arial" w:cs="Arial"/>
          <w:sz w:val="22"/>
          <w:szCs w:val="22"/>
        </w:rPr>
        <w:t>daysLeft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 обновлять ширину </w:t>
      </w:r>
      <w:proofErr w:type="spellStart"/>
      <w:r w:rsidRPr="00D84C71">
        <w:rPr>
          <w:rFonts w:ascii="Arial" w:hAnsi="Arial" w:cs="Arial"/>
          <w:sz w:val="22"/>
          <w:szCs w:val="22"/>
        </w:rPr>
        <w:t>progress-bar</w:t>
      </w:r>
      <w:proofErr w:type="spellEnd"/>
      <w:r w:rsidRPr="00D84C71">
        <w:rPr>
          <w:rFonts w:ascii="Arial" w:hAnsi="Arial" w:cs="Arial"/>
          <w:sz w:val="22"/>
          <w:szCs w:val="22"/>
        </w:rPr>
        <w:t>.</w:t>
      </w:r>
    </w:p>
    <w:p w14:paraId="5C000541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>Настроить автоматическую блокировку кнопки «Читать» или изменение статуса книги сразу в момент наступления дедлайна, без участия пользователя.</w:t>
      </w:r>
    </w:p>
    <w:p w14:paraId="07D67BB6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 xml:space="preserve">4. Отсутствие валидации входных данных (Data </w:t>
      </w:r>
      <w:proofErr w:type="spellStart"/>
      <w:r w:rsidRPr="00D84C71">
        <w:rPr>
          <w:rFonts w:ascii="Arial" w:hAnsi="Arial" w:cs="Arial"/>
          <w:b/>
          <w:bCs/>
          <w:sz w:val="22"/>
          <w:szCs w:val="22"/>
        </w:rPr>
        <w:t>Validation</w:t>
      </w:r>
      <w:proofErr w:type="spellEnd"/>
      <w:r w:rsidRPr="00D84C71">
        <w:rPr>
          <w:rFonts w:ascii="Arial" w:hAnsi="Arial" w:cs="Arial"/>
          <w:b/>
          <w:bCs/>
          <w:sz w:val="22"/>
          <w:szCs w:val="22"/>
        </w:rPr>
        <w:t>)</w:t>
      </w:r>
    </w:p>
    <w:p w14:paraId="4A54BA93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lastRenderedPageBreak/>
        <w:t>•</w:t>
      </w:r>
      <w:r w:rsidRPr="00D84C71">
        <w:rPr>
          <w:rFonts w:ascii="Arial" w:hAnsi="Arial" w:cs="Arial"/>
          <w:sz w:val="22"/>
          <w:szCs w:val="22"/>
        </w:rPr>
        <w:tab/>
        <w:t>Проблема</w:t>
      </w:r>
      <w:proofErr w:type="gramStart"/>
      <w:r w:rsidRPr="00D84C71">
        <w:rPr>
          <w:rFonts w:ascii="Arial" w:hAnsi="Arial" w:cs="Arial"/>
          <w:sz w:val="22"/>
          <w:szCs w:val="22"/>
        </w:rPr>
        <w:t>: При</w:t>
      </w:r>
      <w:proofErr w:type="gramEnd"/>
      <w:r w:rsidRPr="00D84C71">
        <w:rPr>
          <w:rFonts w:ascii="Arial" w:hAnsi="Arial" w:cs="Arial"/>
          <w:sz w:val="22"/>
          <w:szCs w:val="22"/>
        </w:rPr>
        <w:t xml:space="preserve"> регистрации и создании книг поля принимают практически любые значения. Можно зарегистрировать пустую почту, ввести некорректный телефон, указать отрицательную цену книги или загрузить в название пустую строку из пробелов.</w:t>
      </w:r>
    </w:p>
    <w:p w14:paraId="2F8681DB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563069FA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>На клиенте (HTML5 / JS): Использовать регулярные выражения (</w:t>
      </w:r>
      <w:proofErr w:type="spellStart"/>
      <w:r w:rsidRPr="00D84C71">
        <w:rPr>
          <w:rFonts w:ascii="Arial" w:hAnsi="Arial" w:cs="Arial"/>
          <w:sz w:val="22"/>
          <w:szCs w:val="22"/>
        </w:rPr>
        <w:t>pattern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в </w:t>
      </w:r>
      <w:proofErr w:type="spellStart"/>
      <w:r w:rsidRPr="00D84C71">
        <w:rPr>
          <w:rFonts w:ascii="Arial" w:hAnsi="Arial" w:cs="Arial"/>
          <w:sz w:val="22"/>
          <w:szCs w:val="22"/>
        </w:rPr>
        <w:t>инпутах</w:t>
      </w:r>
      <w:proofErr w:type="spellEnd"/>
      <w:r w:rsidRPr="00D84C71">
        <w:rPr>
          <w:rFonts w:ascii="Arial" w:hAnsi="Arial" w:cs="Arial"/>
          <w:sz w:val="22"/>
          <w:szCs w:val="22"/>
        </w:rPr>
        <w:t>) для строгой проверки телефона (например, ^\+7\</w:t>
      </w:r>
      <w:proofErr w:type="gramStart"/>
      <w:r w:rsidRPr="00D84C71">
        <w:rPr>
          <w:rFonts w:ascii="Arial" w:hAnsi="Arial" w:cs="Arial"/>
          <w:sz w:val="22"/>
          <w:szCs w:val="22"/>
        </w:rPr>
        <w:t>s?\</w:t>
      </w:r>
      <w:proofErr w:type="gramEnd"/>
      <w:r w:rsidRPr="00D84C71">
        <w:rPr>
          <w:rFonts w:ascii="Arial" w:hAnsi="Arial" w:cs="Arial"/>
          <w:sz w:val="22"/>
          <w:szCs w:val="22"/>
        </w:rPr>
        <w:t xml:space="preserve">(?\d{3}\)?\s?\d{3}-\d{2}-\d{2}$) и почты. Внедрить проверку </w:t>
      </w:r>
      <w:proofErr w:type="spellStart"/>
      <w:r w:rsidRPr="00D84C71">
        <w:rPr>
          <w:rFonts w:ascii="Arial" w:hAnsi="Arial" w:cs="Arial"/>
          <w:sz w:val="22"/>
          <w:szCs w:val="22"/>
        </w:rPr>
        <w:t>min</w:t>
      </w:r>
      <w:proofErr w:type="spellEnd"/>
      <w:r w:rsidRPr="00D84C71">
        <w:rPr>
          <w:rFonts w:ascii="Arial" w:hAnsi="Arial" w:cs="Arial"/>
          <w:sz w:val="22"/>
          <w:szCs w:val="22"/>
        </w:rPr>
        <w:t>="1" для цен.</w:t>
      </w:r>
    </w:p>
    <w:p w14:paraId="1A5E773C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>На</w:t>
      </w:r>
      <w:proofErr w:type="gramEnd"/>
      <w:r w:rsidRPr="00D84C71">
        <w:rPr>
          <w:rFonts w:ascii="Arial" w:hAnsi="Arial" w:cs="Arial"/>
          <w:sz w:val="22"/>
          <w:szCs w:val="22"/>
        </w:rPr>
        <w:t xml:space="preserve"> сервере: Написать </w:t>
      </w:r>
      <w:proofErr w:type="spellStart"/>
      <w:r w:rsidRPr="00D84C71">
        <w:rPr>
          <w:rFonts w:ascii="Arial" w:hAnsi="Arial" w:cs="Arial"/>
          <w:sz w:val="22"/>
          <w:szCs w:val="22"/>
        </w:rPr>
        <w:t>middleware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-валидаторы (например, с использованием библиотек </w:t>
      </w:r>
      <w:proofErr w:type="spellStart"/>
      <w:r w:rsidRPr="00D84C71">
        <w:rPr>
          <w:rFonts w:ascii="Arial" w:hAnsi="Arial" w:cs="Arial"/>
          <w:sz w:val="22"/>
          <w:szCs w:val="22"/>
        </w:rPr>
        <w:t>Joi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или </w:t>
      </w:r>
      <w:proofErr w:type="spellStart"/>
      <w:r w:rsidRPr="00D84C71">
        <w:rPr>
          <w:rFonts w:ascii="Arial" w:hAnsi="Arial" w:cs="Arial"/>
          <w:sz w:val="22"/>
          <w:szCs w:val="22"/>
        </w:rPr>
        <w:t>Zod</w:t>
      </w:r>
      <w:proofErr w:type="spellEnd"/>
      <w:r w:rsidRPr="00D84C71">
        <w:rPr>
          <w:rFonts w:ascii="Arial" w:hAnsi="Arial" w:cs="Arial"/>
          <w:sz w:val="22"/>
          <w:szCs w:val="22"/>
        </w:rPr>
        <w:t>), которые будут отсекать любые некорректные запросы к API еще до того, как они попадут в базу данных.</w:t>
      </w:r>
    </w:p>
    <w:p w14:paraId="3511035A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 xml:space="preserve">5. Риск XSS-атак при рендеринге через </w:t>
      </w:r>
      <w:proofErr w:type="spellStart"/>
      <w:r w:rsidRPr="00D84C71">
        <w:rPr>
          <w:rFonts w:ascii="Arial" w:hAnsi="Arial" w:cs="Arial"/>
          <w:sz w:val="22"/>
          <w:szCs w:val="22"/>
        </w:rPr>
        <w:t>innerHTML</w:t>
      </w:r>
      <w:proofErr w:type="spellEnd"/>
    </w:p>
    <w:p w14:paraId="68BA6344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 xml:space="preserve">Проблема: Метод </w:t>
      </w:r>
      <w:proofErr w:type="spellStart"/>
      <w:r w:rsidRPr="00D84C71">
        <w:rPr>
          <w:rFonts w:ascii="Arial" w:hAnsi="Arial" w:cs="Arial"/>
          <w:sz w:val="22"/>
          <w:szCs w:val="22"/>
        </w:rPr>
        <w:t>innerHTML</w:t>
      </w:r>
      <w:proofErr w:type="spellEnd"/>
      <w:r w:rsidRPr="00D84C71">
        <w:rPr>
          <w:rFonts w:ascii="Arial" w:hAnsi="Arial" w:cs="Arial"/>
          <w:sz w:val="22"/>
          <w:szCs w:val="22"/>
        </w:rPr>
        <w:t>, используемый для вывода книг и аннотаций, напрямую вставляет строки в DOM. Если администратор (или злоумышленник, перехвативший форму) вставит в поле аннотации вредоносный скрипт вроде &lt;</w:t>
      </w:r>
      <w:proofErr w:type="spellStart"/>
      <w:r w:rsidRPr="00D84C71">
        <w:rPr>
          <w:rFonts w:ascii="Arial" w:hAnsi="Arial" w:cs="Arial"/>
          <w:sz w:val="22"/>
          <w:szCs w:val="22"/>
        </w:rPr>
        <w:t>img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4C71">
        <w:rPr>
          <w:rFonts w:ascii="Arial" w:hAnsi="Arial" w:cs="Arial"/>
          <w:sz w:val="22"/>
          <w:szCs w:val="22"/>
        </w:rPr>
        <w:t>src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="x" </w:t>
      </w:r>
      <w:proofErr w:type="spellStart"/>
      <w:r w:rsidRPr="00D84C71">
        <w:rPr>
          <w:rFonts w:ascii="Arial" w:hAnsi="Arial" w:cs="Arial"/>
          <w:sz w:val="22"/>
          <w:szCs w:val="22"/>
        </w:rPr>
        <w:t>onerror</w:t>
      </w:r>
      <w:proofErr w:type="spellEnd"/>
      <w:r w:rsidRPr="00D84C71">
        <w:rPr>
          <w:rFonts w:ascii="Arial" w:hAnsi="Arial" w:cs="Arial"/>
          <w:sz w:val="22"/>
          <w:szCs w:val="22"/>
        </w:rPr>
        <w:t>="</w:t>
      </w:r>
      <w:proofErr w:type="spellStart"/>
      <w:r w:rsidRPr="00D84C71">
        <w:rPr>
          <w:rFonts w:ascii="Arial" w:hAnsi="Arial" w:cs="Arial"/>
          <w:sz w:val="22"/>
          <w:szCs w:val="22"/>
        </w:rPr>
        <w:t>alert</w:t>
      </w:r>
      <w:proofErr w:type="spellEnd"/>
      <w:r w:rsidRPr="00D84C71">
        <w:rPr>
          <w:rFonts w:ascii="Arial" w:hAnsi="Arial" w:cs="Arial"/>
          <w:sz w:val="22"/>
          <w:szCs w:val="22"/>
        </w:rPr>
        <w:t>('</w:t>
      </w:r>
      <w:proofErr w:type="spellStart"/>
      <w:r w:rsidRPr="00D84C71">
        <w:rPr>
          <w:rFonts w:ascii="Arial" w:hAnsi="Arial" w:cs="Arial"/>
          <w:sz w:val="22"/>
          <w:szCs w:val="22"/>
        </w:rPr>
        <w:t>Hacked</w:t>
      </w:r>
      <w:proofErr w:type="spellEnd"/>
      <w:r w:rsidRPr="00D84C71">
        <w:rPr>
          <w:rFonts w:ascii="Arial" w:hAnsi="Arial" w:cs="Arial"/>
          <w:sz w:val="22"/>
          <w:szCs w:val="22"/>
        </w:rPr>
        <w:t>')"&gt;, этот JavaScript выполнится на компьютерах всех покупателей.</w:t>
      </w:r>
    </w:p>
    <w:p w14:paraId="517F2429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159B076C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 xml:space="preserve">Заменить прямую склейку строк через </w:t>
      </w:r>
      <w:proofErr w:type="spellStart"/>
      <w:r w:rsidRPr="00D84C71">
        <w:rPr>
          <w:rFonts w:ascii="Arial" w:hAnsi="Arial" w:cs="Arial"/>
          <w:sz w:val="22"/>
          <w:szCs w:val="22"/>
        </w:rPr>
        <w:t>innerHTML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на безопасное создание элементов через </w:t>
      </w:r>
      <w:proofErr w:type="spellStart"/>
      <w:proofErr w:type="gramStart"/>
      <w:r w:rsidRPr="00D84C71">
        <w:rPr>
          <w:rFonts w:ascii="Arial" w:hAnsi="Arial" w:cs="Arial"/>
          <w:sz w:val="22"/>
          <w:szCs w:val="22"/>
        </w:rPr>
        <w:t>document.createElement</w:t>
      </w:r>
      <w:proofErr w:type="spellEnd"/>
      <w:proofErr w:type="gramEnd"/>
      <w:r w:rsidRPr="00D84C71">
        <w:rPr>
          <w:rFonts w:ascii="Arial" w:hAnsi="Arial" w:cs="Arial"/>
          <w:sz w:val="22"/>
          <w:szCs w:val="22"/>
        </w:rPr>
        <w:t xml:space="preserve">() и свойство </w:t>
      </w:r>
      <w:proofErr w:type="spellStart"/>
      <w:r w:rsidRPr="00D84C71">
        <w:rPr>
          <w:rFonts w:ascii="Arial" w:hAnsi="Arial" w:cs="Arial"/>
          <w:sz w:val="22"/>
          <w:szCs w:val="22"/>
        </w:rPr>
        <w:t>textContent</w:t>
      </w:r>
      <w:proofErr w:type="spellEnd"/>
      <w:r w:rsidRPr="00D84C71">
        <w:rPr>
          <w:rFonts w:ascii="Arial" w:hAnsi="Arial" w:cs="Arial"/>
          <w:sz w:val="22"/>
          <w:szCs w:val="22"/>
        </w:rPr>
        <w:t>.</w:t>
      </w:r>
    </w:p>
    <w:p w14:paraId="77787B7E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>Если необходимо сохранить форматирование строк, использовать библиотеки для очистки HTML-кода (</w:t>
      </w:r>
      <w:proofErr w:type="spellStart"/>
      <w:r w:rsidRPr="00D84C71">
        <w:rPr>
          <w:rFonts w:ascii="Arial" w:hAnsi="Arial" w:cs="Arial"/>
          <w:sz w:val="22"/>
          <w:szCs w:val="22"/>
        </w:rPr>
        <w:t>санитизаторы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), такие как </w:t>
      </w:r>
      <w:proofErr w:type="spellStart"/>
      <w:r w:rsidRPr="00D84C71">
        <w:rPr>
          <w:rFonts w:ascii="Arial" w:hAnsi="Arial" w:cs="Arial"/>
          <w:sz w:val="22"/>
          <w:szCs w:val="22"/>
        </w:rPr>
        <w:t>DOMPurify</w:t>
      </w:r>
      <w:proofErr w:type="spellEnd"/>
      <w:r w:rsidRPr="00D84C71">
        <w:rPr>
          <w:rFonts w:ascii="Arial" w:hAnsi="Arial" w:cs="Arial"/>
          <w:sz w:val="22"/>
          <w:szCs w:val="22"/>
        </w:rPr>
        <w:t>, которые автоматически вырезают любые опасные теги и JS-скрипты перед рендерингом.</w:t>
      </w:r>
    </w:p>
    <w:p w14:paraId="642698FE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>6. Проблема рассинхронизации данных при одновременной работе</w:t>
      </w:r>
    </w:p>
    <w:p w14:paraId="37C82ACE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Проблема</w:t>
      </w:r>
      <w:proofErr w:type="gramStart"/>
      <w:r w:rsidRPr="00D84C71">
        <w:rPr>
          <w:rFonts w:ascii="Arial" w:hAnsi="Arial" w:cs="Arial"/>
          <w:sz w:val="22"/>
          <w:szCs w:val="22"/>
        </w:rPr>
        <w:t>: Так</w:t>
      </w:r>
      <w:proofErr w:type="gramEnd"/>
      <w:r w:rsidRPr="00D84C71">
        <w:rPr>
          <w:rFonts w:ascii="Arial" w:hAnsi="Arial" w:cs="Arial"/>
          <w:sz w:val="22"/>
          <w:szCs w:val="22"/>
        </w:rPr>
        <w:t xml:space="preserve"> как база данных у каждого пользователя своя (локальная), если Администратор №1 добавит книгу на своем компьютере, Покупатель №2 на своем устройстве её не увидит. Они живут в изолированных мирах.</w:t>
      </w:r>
    </w:p>
    <w:p w14:paraId="151EF535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5FB1B9F5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Перевести взаимодействие </w:t>
      </w:r>
      <w:proofErr w:type="spellStart"/>
      <w:r w:rsidRPr="00D84C71">
        <w:rPr>
          <w:rFonts w:ascii="Arial" w:hAnsi="Arial" w:cs="Arial"/>
          <w:sz w:val="22"/>
          <w:szCs w:val="22"/>
        </w:rPr>
        <w:t>фронтенда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 бэкенда на архитектуру REST API (клиент отправляет запрос GET /</w:t>
      </w:r>
      <w:proofErr w:type="spellStart"/>
      <w:r w:rsidRPr="00D84C71">
        <w:rPr>
          <w:rFonts w:ascii="Arial" w:hAnsi="Arial" w:cs="Arial"/>
          <w:sz w:val="22"/>
          <w:szCs w:val="22"/>
        </w:rPr>
        <w:t>api</w:t>
      </w:r>
      <w:proofErr w:type="spellEnd"/>
      <w:r w:rsidRPr="00D84C71">
        <w:rPr>
          <w:rFonts w:ascii="Arial" w:hAnsi="Arial" w:cs="Arial"/>
          <w:sz w:val="22"/>
          <w:szCs w:val="22"/>
        </w:rPr>
        <w:t>/</w:t>
      </w:r>
      <w:proofErr w:type="spellStart"/>
      <w:r w:rsidRPr="00D84C71">
        <w:rPr>
          <w:rFonts w:ascii="Arial" w:hAnsi="Arial" w:cs="Arial"/>
          <w:sz w:val="22"/>
          <w:szCs w:val="22"/>
        </w:rPr>
        <w:t>books</w:t>
      </w:r>
      <w:proofErr w:type="spellEnd"/>
      <w:r w:rsidRPr="00D84C71">
        <w:rPr>
          <w:rFonts w:ascii="Arial" w:hAnsi="Arial" w:cs="Arial"/>
          <w:sz w:val="22"/>
          <w:szCs w:val="22"/>
        </w:rPr>
        <w:t>, сервер забирает актуальные данные из общей БД и возвращает их клиенту).</w:t>
      </w:r>
    </w:p>
    <w:p w14:paraId="4037E5B0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 xml:space="preserve">Для мгновенного обновления витрины при добавлении книг админом без перезагрузки страниц у пользователей, можно внедрить технологию </w:t>
      </w:r>
      <w:proofErr w:type="spellStart"/>
      <w:r w:rsidRPr="00D84C71">
        <w:rPr>
          <w:rFonts w:ascii="Arial" w:hAnsi="Arial" w:cs="Arial"/>
          <w:sz w:val="22"/>
          <w:szCs w:val="22"/>
        </w:rPr>
        <w:t>WebSockets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(например, Socket.io), которая будет рассылать </w:t>
      </w:r>
      <w:proofErr w:type="spellStart"/>
      <w:r w:rsidRPr="00D84C71">
        <w:rPr>
          <w:rFonts w:ascii="Arial" w:hAnsi="Arial" w:cs="Arial"/>
          <w:sz w:val="22"/>
          <w:szCs w:val="22"/>
        </w:rPr>
        <w:t>push</w:t>
      </w:r>
      <w:proofErr w:type="spellEnd"/>
      <w:r w:rsidRPr="00D84C71">
        <w:rPr>
          <w:rFonts w:ascii="Arial" w:hAnsi="Arial" w:cs="Arial"/>
          <w:sz w:val="22"/>
          <w:szCs w:val="22"/>
        </w:rPr>
        <w:t>-уведомления обо всех изменениях каталога в реальном времени.</w:t>
      </w:r>
    </w:p>
    <w:p w14:paraId="3B736A2D" w14:textId="77777777" w:rsidR="00D84C71" w:rsidRPr="00D84C71" w:rsidRDefault="00D84C71" w:rsidP="00D84C71">
      <w:pPr>
        <w:rPr>
          <w:rFonts w:ascii="Arial" w:hAnsi="Arial" w:cs="Arial"/>
          <w:b/>
          <w:bCs/>
          <w:sz w:val="22"/>
          <w:szCs w:val="22"/>
        </w:rPr>
      </w:pPr>
      <w:r w:rsidRPr="00D84C71">
        <w:rPr>
          <w:rFonts w:ascii="Arial" w:hAnsi="Arial" w:cs="Arial"/>
          <w:b/>
          <w:bCs/>
          <w:sz w:val="22"/>
          <w:szCs w:val="22"/>
        </w:rPr>
        <w:t>7. Дублирование кода и жесткая привязка к стилям обложек</w:t>
      </w:r>
    </w:p>
    <w:p w14:paraId="55BD2700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Проблема: В app.js и style.css зашиты фиксированные классы цветов для обложек (</w:t>
      </w:r>
      <w:proofErr w:type="spellStart"/>
      <w:r w:rsidRPr="00D84C71">
        <w:rPr>
          <w:rFonts w:ascii="Arial" w:hAnsi="Arial" w:cs="Arial"/>
          <w:sz w:val="22"/>
          <w:szCs w:val="22"/>
        </w:rPr>
        <w:t>cover-red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84C71">
        <w:rPr>
          <w:rFonts w:ascii="Arial" w:hAnsi="Arial" w:cs="Arial"/>
          <w:sz w:val="22"/>
          <w:szCs w:val="22"/>
        </w:rPr>
        <w:t>cover-blue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и т.д.). Если в будущем потребуется добавить 50 новых уникальных оттенков или </w:t>
      </w:r>
      <w:proofErr w:type="spellStart"/>
      <w:r w:rsidRPr="00D84C71">
        <w:rPr>
          <w:rFonts w:ascii="Arial" w:hAnsi="Arial" w:cs="Arial"/>
          <w:sz w:val="22"/>
          <w:szCs w:val="22"/>
        </w:rPr>
        <w:t>кастомные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картинки-обложки, придется вручную переписывать CSS-файл и селекторы в форме.</w:t>
      </w:r>
    </w:p>
    <w:p w14:paraId="548DFEFE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•</w:t>
      </w:r>
      <w:r w:rsidRPr="00D84C71">
        <w:rPr>
          <w:rFonts w:ascii="Arial" w:hAnsi="Arial" w:cs="Arial"/>
          <w:sz w:val="22"/>
          <w:szCs w:val="22"/>
        </w:rPr>
        <w:tab/>
        <w:t>Рекомендация:</w:t>
      </w:r>
    </w:p>
    <w:p w14:paraId="667C47DD" w14:textId="77777777" w:rsidR="00D84C71" w:rsidRPr="00D84C71" w:rsidRDefault="00D84C71" w:rsidP="00D84C71">
      <w:pPr>
        <w:rPr>
          <w:rFonts w:ascii="Arial" w:hAnsi="Arial" w:cs="Arial"/>
          <w:sz w:val="22"/>
          <w:szCs w:val="22"/>
        </w:rPr>
      </w:pPr>
      <w:proofErr w:type="gramStart"/>
      <w:r w:rsidRPr="00D84C71">
        <w:rPr>
          <w:rFonts w:ascii="Arial" w:hAnsi="Arial" w:cs="Arial"/>
          <w:sz w:val="22"/>
          <w:szCs w:val="22"/>
        </w:rPr>
        <w:lastRenderedPageBreak/>
        <w:t>o</w:t>
      </w:r>
      <w:proofErr w:type="gramEnd"/>
      <w:r w:rsidRPr="00D84C71">
        <w:rPr>
          <w:rFonts w:ascii="Arial" w:hAnsi="Arial" w:cs="Arial"/>
          <w:sz w:val="22"/>
          <w:szCs w:val="22"/>
        </w:rPr>
        <w:tab/>
        <w:t>Вместо привязки к классам стилей, позволить администратору указывать прямую ссылку на изображение обложки (URL) или выбирать цвет через стандартный палитру &lt;</w:t>
      </w:r>
      <w:proofErr w:type="spellStart"/>
      <w:r w:rsidRPr="00D84C71">
        <w:rPr>
          <w:rFonts w:ascii="Arial" w:hAnsi="Arial" w:cs="Arial"/>
          <w:sz w:val="22"/>
          <w:szCs w:val="22"/>
        </w:rPr>
        <w:t>input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4C71">
        <w:rPr>
          <w:rFonts w:ascii="Arial" w:hAnsi="Arial" w:cs="Arial"/>
          <w:sz w:val="22"/>
          <w:szCs w:val="22"/>
        </w:rPr>
        <w:t>type</w:t>
      </w:r>
      <w:proofErr w:type="spellEnd"/>
      <w:r w:rsidRPr="00D84C71">
        <w:rPr>
          <w:rFonts w:ascii="Arial" w:hAnsi="Arial" w:cs="Arial"/>
          <w:sz w:val="22"/>
          <w:szCs w:val="22"/>
        </w:rPr>
        <w:t>="</w:t>
      </w:r>
      <w:proofErr w:type="spellStart"/>
      <w:r w:rsidRPr="00D84C71">
        <w:rPr>
          <w:rFonts w:ascii="Arial" w:hAnsi="Arial" w:cs="Arial"/>
          <w:sz w:val="22"/>
          <w:szCs w:val="22"/>
        </w:rPr>
        <w:t>color</w:t>
      </w:r>
      <w:proofErr w:type="spellEnd"/>
      <w:r w:rsidRPr="00D84C71">
        <w:rPr>
          <w:rFonts w:ascii="Arial" w:hAnsi="Arial" w:cs="Arial"/>
          <w:sz w:val="22"/>
          <w:szCs w:val="22"/>
        </w:rPr>
        <w:t>"&gt;.</w:t>
      </w:r>
    </w:p>
    <w:p w14:paraId="627D0151" w14:textId="48DDD136" w:rsidR="00EB6A32" w:rsidRPr="00D84C71" w:rsidRDefault="00D84C71" w:rsidP="00D84C71">
      <w:pPr>
        <w:rPr>
          <w:rFonts w:ascii="Arial" w:hAnsi="Arial" w:cs="Arial"/>
          <w:sz w:val="22"/>
          <w:szCs w:val="22"/>
        </w:rPr>
      </w:pPr>
      <w:r w:rsidRPr="00D84C71">
        <w:rPr>
          <w:rFonts w:ascii="Arial" w:hAnsi="Arial" w:cs="Arial"/>
          <w:sz w:val="22"/>
          <w:szCs w:val="22"/>
        </w:rPr>
        <w:t>o</w:t>
      </w:r>
      <w:r w:rsidRPr="00D84C71">
        <w:rPr>
          <w:rFonts w:ascii="Arial" w:hAnsi="Arial" w:cs="Arial"/>
          <w:sz w:val="22"/>
          <w:szCs w:val="22"/>
        </w:rPr>
        <w:tab/>
        <w:t xml:space="preserve">В JS-рендеринге передавать этот цвет напрямую в </w:t>
      </w:r>
      <w:proofErr w:type="spellStart"/>
      <w:r w:rsidRPr="00D84C71">
        <w:rPr>
          <w:rFonts w:ascii="Arial" w:hAnsi="Arial" w:cs="Arial"/>
          <w:sz w:val="22"/>
          <w:szCs w:val="22"/>
        </w:rPr>
        <w:t>инлайновые</w:t>
      </w:r>
      <w:proofErr w:type="spellEnd"/>
      <w:r w:rsidRPr="00D84C71">
        <w:rPr>
          <w:rFonts w:ascii="Arial" w:hAnsi="Arial" w:cs="Arial"/>
          <w:sz w:val="22"/>
          <w:szCs w:val="22"/>
        </w:rPr>
        <w:t xml:space="preserve"> стили карточки: </w:t>
      </w:r>
      <w:proofErr w:type="spellStart"/>
      <w:r w:rsidRPr="00D84C71">
        <w:rPr>
          <w:rFonts w:ascii="Arial" w:hAnsi="Arial" w:cs="Arial"/>
          <w:sz w:val="22"/>
          <w:szCs w:val="22"/>
        </w:rPr>
        <w:t>style</w:t>
      </w:r>
      <w:proofErr w:type="spellEnd"/>
      <w:r w:rsidRPr="00D84C71">
        <w:rPr>
          <w:rFonts w:ascii="Arial" w:hAnsi="Arial" w:cs="Arial"/>
          <w:sz w:val="22"/>
          <w:szCs w:val="22"/>
        </w:rPr>
        <w:t>="</w:t>
      </w:r>
      <w:proofErr w:type="spellStart"/>
      <w:r w:rsidRPr="00D84C71">
        <w:rPr>
          <w:rFonts w:ascii="Arial" w:hAnsi="Arial" w:cs="Arial"/>
          <w:sz w:val="22"/>
          <w:szCs w:val="22"/>
        </w:rPr>
        <w:t>background</w:t>
      </w:r>
      <w:proofErr w:type="spellEnd"/>
      <w:r w:rsidRPr="00D84C71">
        <w:rPr>
          <w:rFonts w:ascii="Arial" w:hAnsi="Arial" w:cs="Arial"/>
          <w:sz w:val="22"/>
          <w:szCs w:val="22"/>
        </w:rPr>
        <w:t>: ${</w:t>
      </w:r>
      <w:proofErr w:type="spellStart"/>
      <w:proofErr w:type="gramStart"/>
      <w:r w:rsidRPr="00D84C71">
        <w:rPr>
          <w:rFonts w:ascii="Arial" w:hAnsi="Arial" w:cs="Arial"/>
          <w:sz w:val="22"/>
          <w:szCs w:val="22"/>
        </w:rPr>
        <w:t>book.customColor</w:t>
      </w:r>
      <w:proofErr w:type="spellEnd"/>
      <w:proofErr w:type="gramEnd"/>
      <w:r w:rsidRPr="00D84C71">
        <w:rPr>
          <w:rFonts w:ascii="Arial" w:hAnsi="Arial" w:cs="Arial"/>
          <w:sz w:val="22"/>
          <w:szCs w:val="22"/>
        </w:rPr>
        <w:t>}". Это сделает систему кастомизации абсолютно безграничной и независимой от CSS-файла.</w:t>
      </w:r>
    </w:p>
    <w:sectPr w:rsidR="00EB6A32" w:rsidRPr="00D84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6000C"/>
    <w:multiLevelType w:val="multilevel"/>
    <w:tmpl w:val="D8F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80E"/>
    <w:multiLevelType w:val="multilevel"/>
    <w:tmpl w:val="1EA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96FD6"/>
    <w:multiLevelType w:val="multilevel"/>
    <w:tmpl w:val="7CF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87BE9"/>
    <w:multiLevelType w:val="multilevel"/>
    <w:tmpl w:val="B92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03DD"/>
    <w:multiLevelType w:val="multilevel"/>
    <w:tmpl w:val="DAE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812EB"/>
    <w:multiLevelType w:val="multilevel"/>
    <w:tmpl w:val="C89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26317"/>
    <w:multiLevelType w:val="multilevel"/>
    <w:tmpl w:val="8C6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740320">
    <w:abstractNumId w:val="0"/>
  </w:num>
  <w:num w:numId="2" w16cid:durableId="776675186">
    <w:abstractNumId w:val="2"/>
  </w:num>
  <w:num w:numId="3" w16cid:durableId="521895078">
    <w:abstractNumId w:val="4"/>
  </w:num>
  <w:num w:numId="4" w16cid:durableId="826213778">
    <w:abstractNumId w:val="6"/>
  </w:num>
  <w:num w:numId="5" w16cid:durableId="1337686467">
    <w:abstractNumId w:val="3"/>
  </w:num>
  <w:num w:numId="6" w16cid:durableId="689374226">
    <w:abstractNumId w:val="5"/>
  </w:num>
  <w:num w:numId="7" w16cid:durableId="202640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D7"/>
    <w:rsid w:val="0015016D"/>
    <w:rsid w:val="001F5754"/>
    <w:rsid w:val="00232768"/>
    <w:rsid w:val="004B3875"/>
    <w:rsid w:val="00630295"/>
    <w:rsid w:val="00A709D7"/>
    <w:rsid w:val="00D05DA4"/>
    <w:rsid w:val="00D84C71"/>
    <w:rsid w:val="00EB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2604"/>
  <w15:chartTrackingRefBased/>
  <w15:docId w15:val="{11C1D24A-482B-42C4-9BDD-90975D98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9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9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9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9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9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9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9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9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9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9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0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8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9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5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Николаева</dc:creator>
  <cp:keywords/>
  <dc:description/>
  <cp:lastModifiedBy>Анастасия Николаева</cp:lastModifiedBy>
  <cp:revision>4</cp:revision>
  <dcterms:created xsi:type="dcterms:W3CDTF">2026-08-10T19:07:00Z</dcterms:created>
  <dcterms:modified xsi:type="dcterms:W3CDTF">2026-08-11T10:29:00Z</dcterms:modified>
</cp:coreProperties>
</file>