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A497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ВІДОКРЕМЛЕНИЙ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СТРУКТУРНИЙ ПІДРОЗДІЛ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«ОПТИКО-МЕХАНІЧНИЙ ФАХОВИЙ КОЛЕДЖ КИЇВСЬКОГО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НАЦІОНАЛЬНОГО УНІВЕРСИТЕТУ ІМЕНІ ТАРАСА ШЕВЧЕНКА»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Циклова комісія програмування та інформаційних технологій</w:t>
      </w:r>
    </w:p>
    <w:p w14:paraId="6C050673" w14:textId="77777777" w:rsidR="00E84F1A" w:rsidRDefault="00E84F1A" w:rsidP="00E84F1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=id.kgcv8k" w:colFirst="0" w:colLast="0"/>
      <w:bookmarkStart w:id="1" w:name="bookmark=id.25b2l0r" w:colFirst="0" w:colLast="0"/>
      <w:bookmarkEnd w:id="0"/>
      <w:bookmarkEnd w:id="1"/>
    </w:p>
    <w:p w14:paraId="17D56291" w14:textId="77777777" w:rsidR="00E84F1A" w:rsidRDefault="00E84F1A" w:rsidP="00E84F1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300A8" w14:textId="77777777" w:rsidR="00E84F1A" w:rsidRDefault="00E84F1A" w:rsidP="00E84F1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D1EC5" w14:textId="77777777" w:rsidR="00E84F1A" w:rsidRDefault="00E84F1A" w:rsidP="00E84F1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826194" w14:textId="77777777" w:rsidR="00E84F1A" w:rsidRDefault="00E84F1A" w:rsidP="00E84F1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647E7" w14:textId="77777777" w:rsidR="00E84F1A" w:rsidRDefault="00E84F1A" w:rsidP="00E84F1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48613A4A" w14:textId="77777777" w:rsidR="00E84F1A" w:rsidRDefault="00E84F1A" w:rsidP="00E84F1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bookmark=id.1jlao46" w:colFirst="0" w:colLast="0"/>
      <w:bookmarkStart w:id="3" w:name="bookmark=id.34g0dwd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 НАВЧАЛЬНОЇ ПРАКТИКИ</w:t>
      </w:r>
    </w:p>
    <w:p w14:paraId="55060CC3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121 Інженерія програмного забезпечення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освітньо-кваліфікаційний рівень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«Фаховий молодший бакалавр»</w:t>
      </w:r>
    </w:p>
    <w:p w14:paraId="6424738C" w14:textId="77777777" w:rsidR="00E84F1A" w:rsidRDefault="00E84F1A" w:rsidP="00E84F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71B27A" w14:textId="77777777" w:rsidR="00E84F1A" w:rsidRDefault="00E84F1A" w:rsidP="00E84F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D8CC62" w14:textId="77777777" w:rsidR="00E84F1A" w:rsidRDefault="00E84F1A" w:rsidP="00E84F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25B22D" w14:textId="77777777" w:rsidR="00E84F1A" w:rsidRDefault="00E84F1A" w:rsidP="00E84F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315BBD" w14:textId="77777777" w:rsidR="00E84F1A" w:rsidRDefault="00E84F1A" w:rsidP="00E84F1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0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686"/>
      </w:tblGrid>
      <w:tr w:rsidR="00E84F1A" w14:paraId="2AFEA993" w14:textId="77777777" w:rsidTr="00767652">
        <w:trPr>
          <w:jc w:val="center"/>
        </w:trPr>
        <w:tc>
          <w:tcPr>
            <w:tcW w:w="4819" w:type="dxa"/>
          </w:tcPr>
          <w:p w14:paraId="1E993103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ОЦІНКА</w:t>
            </w:r>
          </w:p>
          <w:p w14:paraId="75FA0146" w14:textId="77777777" w:rsidR="00E84F1A" w:rsidRDefault="00E84F1A" w:rsidP="00767652">
            <w:pPr>
              <w:pBdr>
                <w:top w:val="single" w:sz="4" w:space="0" w:color="000000"/>
                <w:left w:val="nil"/>
                <w:bottom w:val="nil"/>
                <w:right w:val="nil"/>
                <w:between w:val="nil"/>
              </w:pBdr>
              <w:spacing w:after="120"/>
              <w:ind w:firstLine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(оцінка цифрою та прописом)</w:t>
            </w:r>
          </w:p>
          <w:p w14:paraId="130FDBAF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Керівники практики від коледжу:</w:t>
            </w:r>
          </w:p>
          <w:p w14:paraId="626B88C9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14:paraId="526B7A69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14:paraId="0043DD7F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"/>
                <w:tab w:val="left" w:pos="2011"/>
                <w:tab w:val="left" w:pos="28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6" w:type="dxa"/>
          </w:tcPr>
          <w:p w14:paraId="46951253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Виконав:</w:t>
            </w:r>
          </w:p>
          <w:p w14:paraId="5FECD50A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B5D586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2-го курсу групи ІПЗ-23</w:t>
            </w:r>
          </w:p>
          <w:p w14:paraId="29CD36F2" w14:textId="7450796C" w:rsidR="00E84F1A" w:rsidRDefault="00E84F1A" w:rsidP="00767652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Стешенко Анастасія Сергіївна</w:t>
            </w:r>
          </w:p>
          <w:p w14:paraId="40C19D68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5EC08129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14:paraId="1A27EEB1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 виконавця)</w:t>
            </w:r>
          </w:p>
          <w:p w14:paraId="08FCCC41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"/>
                <w:tab w:val="left" w:pos="2011"/>
                <w:tab w:val="left" w:pos="28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_»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року</w:t>
            </w:r>
          </w:p>
          <w:p w14:paraId="653485D2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84F1A" w14:paraId="3EB37040" w14:textId="77777777" w:rsidTr="00767652">
        <w:trPr>
          <w:trHeight w:val="1087"/>
          <w:jc w:val="center"/>
        </w:trPr>
        <w:tc>
          <w:tcPr>
            <w:tcW w:w="4819" w:type="dxa"/>
          </w:tcPr>
          <w:p w14:paraId="06BC2F8B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14:paraId="7C789161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14:paraId="386E24AF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6" w:type="dxa"/>
          </w:tcPr>
          <w:p w14:paraId="74821D85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552F9BF2" w14:textId="77777777" w:rsidTr="00767652">
        <w:trPr>
          <w:trHeight w:val="1093"/>
          <w:jc w:val="center"/>
        </w:trPr>
        <w:tc>
          <w:tcPr>
            <w:tcW w:w="4819" w:type="dxa"/>
          </w:tcPr>
          <w:p w14:paraId="04E627B0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14:paraId="0C8D35A6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14:paraId="204FE950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686" w:type="dxa"/>
          </w:tcPr>
          <w:p w14:paraId="34B66AE5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65ED6EBE" w14:textId="77777777" w:rsidTr="00767652">
        <w:trPr>
          <w:trHeight w:val="1235"/>
          <w:jc w:val="center"/>
        </w:trPr>
        <w:tc>
          <w:tcPr>
            <w:tcW w:w="4819" w:type="dxa"/>
          </w:tcPr>
          <w:p w14:paraId="1E7E7B11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14:paraId="75440115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14:paraId="4CEA6E86" w14:textId="77777777" w:rsidR="00E84F1A" w:rsidRDefault="00E84F1A" w:rsidP="00767652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686" w:type="dxa"/>
          </w:tcPr>
          <w:p w14:paraId="589EFA19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0BE4ACF" w14:textId="77777777" w:rsidR="00E84F1A" w:rsidRDefault="00E84F1A" w:rsidP="00E84F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_»_                          2024 року</w:t>
      </w:r>
    </w:p>
    <w:p w14:paraId="7F48D497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0AC8D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84F1A" w:rsidSect="001D5F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494" w:right="1431" w:bottom="1202" w:left="1239" w:header="0" w:footer="3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КИЇВ — 2024</w:t>
      </w:r>
    </w:p>
    <w:p w14:paraId="22B87544" w14:textId="77777777" w:rsidR="00E84F1A" w:rsidRDefault="00E84F1A" w:rsidP="00E84F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ІНДИВІДУАЛЬНЕ ЗАВДАННЯ</w:t>
      </w:r>
    </w:p>
    <w:p w14:paraId="19777597" w14:textId="77777777" w:rsidR="00E84F1A" w:rsidRDefault="00E84F1A" w:rsidP="00E84F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E6EB10" w14:textId="77777777" w:rsidR="00E84F1A" w:rsidRDefault="00E84F1A" w:rsidP="00E84F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48A0C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Навчальної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7BC0C1E7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CDBA910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Стешенко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Анастасії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Сергіївни</w:t>
      </w:r>
      <w:proofErr w:type="spellEnd"/>
    </w:p>
    <w:p w14:paraId="01F1A541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EA6E1F" w14:textId="7543A94B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121 Інженерія програмного забезпечення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ІПЗ-23</w:t>
      </w:r>
    </w:p>
    <w:p w14:paraId="3FC28FCB" w14:textId="261327CE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tbl>
      <w:tblPr>
        <w:tblW w:w="9855" w:type="dxa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28"/>
        <w:gridCol w:w="1960"/>
      </w:tblGrid>
      <w:tr w:rsidR="00E84F1A" w14:paraId="1E0423BC" w14:textId="77777777" w:rsidTr="00E84F1A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FD91BE" w14:textId="77777777" w:rsidR="00E84F1A" w:rsidRDefault="00E84F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CCF6B8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Розділ "Практична робота з С++"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21E2BC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66A901FB" w14:textId="77777777" w:rsidTr="00E84F1A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DBAA2E" w14:textId="16848CAB" w:rsidR="00E84F1A" w:rsidRDefault="0075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7A1B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Введення та виведення у базових консольних програмах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853E04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4459789A" w14:textId="77777777" w:rsidTr="00E84F1A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CBDF4EA" w14:textId="0D4EB4CA" w:rsidR="00E84F1A" w:rsidRDefault="0075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9A314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Робота з файлами: запис та читання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A209A9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2338380D" w14:textId="77777777" w:rsidTr="00E84F1A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7748E7A" w14:textId="01B7E777" w:rsidR="00E84F1A" w:rsidRDefault="0075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B2B1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 файлів та їх обробка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CF5F802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746288F9" w14:textId="77777777" w:rsidTr="00E84F1A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ECAFD99" w14:textId="7AE54801" w:rsidR="00E84F1A" w:rsidRDefault="0075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FBD3D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Системи контролю версій (VCS)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BB7ACB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7F51DE16" w14:textId="77777777" w:rsidTr="00E84F1A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32DA063" w14:textId="604BA99E" w:rsidR="00E84F1A" w:rsidRDefault="0075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EA70C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опису проектів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0B29DE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330560AC" w14:textId="77777777" w:rsidTr="00E84F1A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2C1E8A5" w14:textId="23B8B0C9" w:rsidR="00E84F1A" w:rsidRDefault="0075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BA5C" w14:textId="77777777" w:rsidR="00E84F1A" w:rsidRDefault="00E84F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ігрової програми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285302" w14:textId="77777777" w:rsidR="00E84F1A" w:rsidRDefault="00E84F1A" w:rsidP="00E84F1A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7EAC122" w14:textId="6D08A4DD" w:rsidR="00E84F1A" w:rsidRPr="00E84F1A" w:rsidRDefault="00E84F1A" w:rsidP="00E84F1A">
      <w:pPr>
        <w:pStyle w:val="a8"/>
        <w:rPr>
          <w:rFonts w:asciiTheme="minorHAnsi" w:eastAsia="Times New Roman" w:hAnsiTheme="minorHAnsi" w:cs="Times New Roman"/>
          <w:i w:val="0"/>
          <w:sz w:val="28"/>
          <w:szCs w:val="28"/>
          <w:u w:val="single"/>
        </w:rPr>
      </w:pPr>
    </w:p>
    <w:p w14:paraId="4C8F837D" w14:textId="77777777" w:rsidR="00E84F1A" w:rsidRDefault="00E84F1A" w:rsidP="00E84F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tbl>
      <w:tblPr>
        <w:tblW w:w="999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1843"/>
        <w:gridCol w:w="3196"/>
        <w:gridCol w:w="1560"/>
      </w:tblGrid>
      <w:tr w:rsidR="00E84F1A" w14:paraId="38BDD8FD" w14:textId="77777777" w:rsidTr="00767652">
        <w:tc>
          <w:tcPr>
            <w:tcW w:w="3397" w:type="dxa"/>
          </w:tcPr>
          <w:p w14:paraId="338BF863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C4B3BA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642F9E2A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000000"/>
            </w:tcBorders>
          </w:tcPr>
          <w:p w14:paraId="11D3A8EC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00041C49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3A3C1A5D" w14:textId="77777777" w:rsidTr="00767652">
        <w:trPr>
          <w:trHeight w:val="235"/>
        </w:trPr>
        <w:tc>
          <w:tcPr>
            <w:tcW w:w="3397" w:type="dxa"/>
          </w:tcPr>
          <w:p w14:paraId="663A2BCA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14:paraId="60AECFD4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</w:tcBorders>
          </w:tcPr>
          <w:p w14:paraId="2D67E3FD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14:paraId="05A230F0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E84F1A" w14:paraId="128870C4" w14:textId="77777777" w:rsidTr="00767652">
        <w:tc>
          <w:tcPr>
            <w:tcW w:w="3397" w:type="dxa"/>
            <w:vAlign w:val="bottom"/>
          </w:tcPr>
          <w:p w14:paraId="2ECC3DF3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Керівники практики від коледжу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6C7156C9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000000"/>
            </w:tcBorders>
          </w:tcPr>
          <w:p w14:paraId="531B501C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59DD1C02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0ABC348B" w14:textId="77777777" w:rsidTr="00767652">
        <w:tc>
          <w:tcPr>
            <w:tcW w:w="3397" w:type="dxa"/>
          </w:tcPr>
          <w:p w14:paraId="175AC23B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0FDA1FA9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14:paraId="3DFD6226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14:paraId="3CAB17C8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E84F1A" w14:paraId="2E2052AD" w14:textId="77777777" w:rsidTr="00767652">
        <w:tc>
          <w:tcPr>
            <w:tcW w:w="3397" w:type="dxa"/>
          </w:tcPr>
          <w:p w14:paraId="713866A6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1BC6EA50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14:paraId="3917CA37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14:paraId="60B580F0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5F599C2B" w14:textId="77777777" w:rsidTr="00767652">
        <w:tc>
          <w:tcPr>
            <w:tcW w:w="3397" w:type="dxa"/>
          </w:tcPr>
          <w:p w14:paraId="2910885F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7A4C6FF6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14:paraId="61702D32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14:paraId="2782C8AF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E84F1A" w14:paraId="66895226" w14:textId="77777777" w:rsidTr="00767652">
        <w:tc>
          <w:tcPr>
            <w:tcW w:w="3397" w:type="dxa"/>
          </w:tcPr>
          <w:p w14:paraId="0BC8F91D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380978B2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14:paraId="5E68101E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14:paraId="593F255D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4F1A" w14:paraId="57A2CBC0" w14:textId="77777777" w:rsidTr="00767652">
        <w:tc>
          <w:tcPr>
            <w:tcW w:w="3397" w:type="dxa"/>
          </w:tcPr>
          <w:p w14:paraId="3D217530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14:paraId="4799962B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</w:tcBorders>
          </w:tcPr>
          <w:p w14:paraId="6A22C064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14:paraId="523BB530" w14:textId="77777777" w:rsidR="00E84F1A" w:rsidRDefault="00E84F1A" w:rsidP="00767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</w:tbl>
    <w:p w14:paraId="1B6F725F" w14:textId="77777777" w:rsidR="00E84F1A" w:rsidRDefault="00E84F1A" w:rsidP="00E84F1A">
      <w:pPr>
        <w:spacing w:line="1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837663" w14:textId="77777777" w:rsidR="00E84F1A" w:rsidRPr="00993A41" w:rsidRDefault="00E84F1A" w:rsidP="00E84F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7617F91" w14:textId="67A0DC34" w:rsidR="00E84F1A" w:rsidRDefault="0069780E" w:rsidP="0069780E">
      <w:pPr>
        <w:tabs>
          <w:tab w:val="center" w:pos="4677"/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E84F1A" w:rsidRPr="0010066E">
        <w:rPr>
          <w:rFonts w:ascii="Times New Roman" w:hAnsi="Times New Roman" w:cs="Times New Roman"/>
          <w:b/>
          <w:bCs/>
          <w:sz w:val="28"/>
          <w:szCs w:val="28"/>
        </w:rPr>
        <w:t>Зміст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F371458" w14:textId="76CFF0B2" w:rsidR="001411DB" w:rsidRDefault="001411DB" w:rsidP="001411DB">
      <w:pPr>
        <w:tabs>
          <w:tab w:val="center" w:pos="4677"/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E7C8DF" w14:textId="688B5D45" w:rsidR="001411DB" w:rsidRDefault="001411DB" w:rsidP="001411DB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ОСНОВНА ЧАСТИНА</w:t>
      </w:r>
    </w:p>
    <w:p w14:paraId="45860778" w14:textId="0F14163F" w:rsidR="001411DB" w:rsidRPr="001411DB" w:rsidRDefault="001411DB" w:rsidP="001411DB">
      <w:pPr>
        <w:widowControl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відомості</w:t>
      </w:r>
      <w:proofErr w:type="spellEnd"/>
    </w:p>
    <w:p w14:paraId="4CC76884" w14:textId="1B807CC9" w:rsidR="007524FA" w:rsidRPr="001411DB" w:rsidRDefault="001411DB" w:rsidP="001411DB">
      <w:pPr>
        <w:widowControl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r w:rsidRPr="001411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Тема </w:t>
      </w:r>
      <w:r w:rsidR="007524FA" w:rsidRPr="001411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1411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524FA" w:rsidRPr="001411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24FA" w:rsidRPr="001411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Введення та виведення у базових консольних програмах</w:t>
      </w:r>
    </w:p>
    <w:p w14:paraId="097F2C23" w14:textId="6E09857B" w:rsidR="0069780E" w:rsidRPr="0069780E" w:rsidRDefault="0069780E" w:rsidP="0069780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Введення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виведення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базових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консольних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програмах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є одним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із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фундаментальних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аспектів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Ці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операції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користувачам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спілкуватися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програмою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отримувати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результати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її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через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консольний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інтерфейс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</w:p>
    <w:p w14:paraId="6ECCF17C" w14:textId="26D43FF9" w:rsidR="0069780E" w:rsidRPr="0069780E" w:rsidRDefault="0069780E" w:rsidP="0069780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1. </w:t>
      </w:r>
      <w:proofErr w:type="spellStart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Введення</w:t>
      </w:r>
      <w:proofErr w:type="spellEnd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даних</w:t>
      </w:r>
      <w:proofErr w:type="spellEnd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:</w:t>
      </w: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мові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C++ для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цього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об'єкт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cin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який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отримати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дані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клавіатури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Наприклад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</w:t>
      </w:r>
    </w:p>
    <w:p w14:paraId="49CAB338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>#include &lt;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iostream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&gt;</w:t>
      </w:r>
    </w:p>
    <w:p w14:paraId="004A53B9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</w:p>
    <w:p w14:paraId="3E7A94A8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int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main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(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) {</w:t>
      </w:r>
    </w:p>
    <w:p w14:paraId="7FA5D090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int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number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;</w:t>
      </w:r>
    </w:p>
    <w:p w14:paraId="173F233E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cout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&lt;&lt; "Enter a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number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 ";</w:t>
      </w:r>
    </w:p>
    <w:p w14:paraId="6C37CFF9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cin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&gt;&gt;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number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;</w:t>
      </w:r>
    </w:p>
    <w:p w14:paraId="3432641E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cout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&lt;&lt; "You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entered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: " &lt;&lt;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number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&lt;&lt;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endl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;</w:t>
      </w:r>
    </w:p>
    <w:p w14:paraId="0C3792AA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return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0;</w:t>
      </w:r>
    </w:p>
    <w:p w14:paraId="4B024D56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>}</w:t>
      </w:r>
    </w:p>
    <w:p w14:paraId="325DC452" w14:textId="77777777" w:rsidR="0069780E" w:rsidRPr="0069780E" w:rsidRDefault="0069780E" w:rsidP="0069780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У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цьому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прикладі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користувач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вводить число з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клавіатури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, 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програма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виводить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його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назад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у консоль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52413CBA" w14:textId="77777777" w:rsidR="0069780E" w:rsidRPr="0069780E" w:rsidRDefault="0069780E" w:rsidP="0069780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2. </w:t>
      </w:r>
      <w:proofErr w:type="spellStart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Виведення</w:t>
      </w:r>
      <w:proofErr w:type="spellEnd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даних</w:t>
      </w:r>
      <w:proofErr w:type="spellEnd"/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:</w:t>
      </w: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виведення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у консоль у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мові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C++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об'єкт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cout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Наприклад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</w:t>
      </w:r>
    </w:p>
    <w:p w14:paraId="239840F4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>#include &lt;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iostream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&gt;</w:t>
      </w:r>
    </w:p>
    <w:p w14:paraId="23009AAC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</w:p>
    <w:p w14:paraId="693A7DA4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int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main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(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) {</w:t>
      </w:r>
    </w:p>
    <w:p w14:paraId="03F2EF86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cout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&lt;&lt; "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Hello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world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!"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&lt;&lt;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endl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;</w:t>
      </w:r>
    </w:p>
    <w:p w14:paraId="19DB8D39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return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0;</w:t>
      </w:r>
    </w:p>
    <w:p w14:paraId="16C57743" w14:textId="77777777" w:rsidR="0069780E" w:rsidRPr="0069780E" w:rsidRDefault="0069780E" w:rsidP="006978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>}</w:t>
      </w:r>
    </w:p>
    <w:p w14:paraId="307CF79E" w14:textId="77777777" w:rsidR="0069780E" w:rsidRPr="0069780E" w:rsidRDefault="0069780E" w:rsidP="0069780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У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цьому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прикладі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рядок "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Hello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world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!"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виводиться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у консоль за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допомогою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об'єкта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::</w:t>
      </w:r>
      <w:proofErr w:type="spellStart"/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cout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45343DAB" w14:textId="09AD50C8" w:rsidR="0069780E" w:rsidRDefault="0069780E" w:rsidP="0069780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Ці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прості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операції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введення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виведення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у консоль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взаємодію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користувачем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програмою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, 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також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надають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можливість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відображення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результатів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обчислень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програми</w:t>
      </w:r>
      <w:proofErr w:type="spell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5900B011" w14:textId="77777777" w:rsidR="001411DB" w:rsidRDefault="001411DB" w:rsidP="0069780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</w:p>
    <w:p w14:paraId="19933701" w14:textId="6279244F" w:rsidR="0069780E" w:rsidRPr="001411DB" w:rsidRDefault="001411DB" w:rsidP="001411DB">
      <w:pPr>
        <w:tabs>
          <w:tab w:val="center" w:pos="4677"/>
          <w:tab w:val="left" w:pos="5664"/>
        </w:tabs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Тема </w:t>
      </w:r>
      <w:r w:rsidR="007524FA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</w:t>
      </w: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7524FA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24FA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Робота з файлами: запис та читання</w:t>
      </w:r>
    </w:p>
    <w:p w14:paraId="5455C089" w14:textId="77777777" w:rsidR="0014412C" w:rsidRDefault="0014412C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JSON (JavaScript Object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Notation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) -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легкий формат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який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зберігання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передачі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структурованих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системами.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базується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на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синтаксисі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JavaScript, але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бути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використаний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багатьох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lastRenderedPageBreak/>
        <w:t>інших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мовах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. JSON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представлення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об'єктів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масивів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формі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зрозумілій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як людям, так і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програмам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9298914" w14:textId="67F8F181" w:rsidR="007524FA" w:rsidRPr="007524FA" w:rsidRDefault="007524FA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Основні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складові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JSON -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пари "ключ-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значення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",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можуть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бути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вкладені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одна в одну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представлення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складних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структур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. JSON широко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клієнтськими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серверними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додатками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також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зберігання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налаштувань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конфігурацій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інших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структурованих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6AE22B95" w14:textId="0C014E67" w:rsidR="007524FA" w:rsidRPr="007524FA" w:rsidRDefault="007524FA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Робота з файлами JSON:</w:t>
      </w:r>
    </w:p>
    <w:p w14:paraId="01AED7C3" w14:textId="77777777" w:rsidR="007524FA" w:rsidRPr="007524FA" w:rsidRDefault="007524FA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Плюси</w:t>
      </w:r>
      <w:proofErr w:type="spellEnd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</w:p>
    <w:p w14:paraId="2B980538" w14:textId="77777777" w:rsidR="007524FA" w:rsidRPr="007524FA" w:rsidRDefault="007524FA" w:rsidP="007524F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Легкість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читання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редагування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Формат JSON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має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просту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легку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сприйняття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структуру,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робить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файли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JSON легкими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читання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редагування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як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людиною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, так і машинами.</w:t>
      </w:r>
    </w:p>
    <w:p w14:paraId="020D03BA" w14:textId="77777777" w:rsidR="007524FA" w:rsidRPr="007524FA" w:rsidRDefault="007524FA" w:rsidP="007524F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Підтримка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Більшість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сучасних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мають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бібліотеки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пакети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легко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читати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записувати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форматі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JSON,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робить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його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досить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універсальним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48549A89" w14:textId="77777777" w:rsidR="007524FA" w:rsidRPr="007524FA" w:rsidRDefault="007524FA" w:rsidP="007524F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Гнучкість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JSON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представляти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різноманітні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включаючи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тексти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числа,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масиви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об'єкти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вкладені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структури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70B95ACD" w14:textId="77777777" w:rsidR="007524FA" w:rsidRPr="007524FA" w:rsidRDefault="007524FA" w:rsidP="007524F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Популярність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JSON є одним з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найбільш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поширених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форматів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сучасному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програмуванні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означає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нього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існують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багато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засобів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підтримки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бібліотек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різних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11DD63EF" w14:textId="77777777" w:rsidR="007524FA" w:rsidRPr="007524FA" w:rsidRDefault="007524FA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Мінуси</w:t>
      </w:r>
      <w:proofErr w:type="spellEnd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</w:p>
    <w:p w14:paraId="754F8C3B" w14:textId="77777777" w:rsidR="007524FA" w:rsidRPr="007524FA" w:rsidRDefault="007524FA" w:rsidP="007524F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Великий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обсяг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JSON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виявитися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неефективним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великих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обсягів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оскільки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зазвичай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використовує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багато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зайвих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символів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форматування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07C3AD6C" w14:textId="77777777" w:rsidR="007524FA" w:rsidRPr="007524FA" w:rsidRDefault="007524FA" w:rsidP="007524F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Брак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сховищ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JSON не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надає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вбудованих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механізмів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з великими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обсягами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такими як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індексація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пошук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ускладнити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обробку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великих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файлів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78E0B09E" w14:textId="002509F9" w:rsidR="007524FA" w:rsidRPr="007524FA" w:rsidRDefault="007524FA" w:rsidP="007524FA">
      <w:pPr>
        <w:widowControl/>
        <w:rPr>
          <w:rFonts w:ascii="Times New Roman" w:eastAsia="Times New Roman" w:hAnsi="Times New Roman" w:cs="Times New Roman"/>
          <w:color w:val="auto"/>
          <w:lang w:val="ru-RU"/>
        </w:rPr>
      </w:pPr>
    </w:p>
    <w:p w14:paraId="6711F546" w14:textId="77777777" w:rsidR="0014412C" w:rsidRDefault="0014412C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XML (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Extensible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Markup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Language) -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розширювана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мова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розмітки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яка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представлення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структурованими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комп'ютерними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системами. XML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базується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на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тезі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документ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має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бути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структурований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зрозумілий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як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комп'ютерам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, так і людям.</w:t>
      </w:r>
    </w:p>
    <w:p w14:paraId="4883D5B8" w14:textId="68C8A370" w:rsidR="007524FA" w:rsidRDefault="0014412C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</w:t>
      </w:r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основі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XML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лежить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синтаксис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тегів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подібний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до HTML, але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не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має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заздалегідь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визначених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тегів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бути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розширений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gram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 будь</w:t>
      </w:r>
      <w:proofErr w:type="gram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-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якому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контексті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. XML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структурованих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документів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таких як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конфігураційні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файли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налаштування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програм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веб-серверами та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клієнтами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, а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також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зберігання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 базах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є одним з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основних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форматів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даними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сучасному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програмуванні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веб-</w:t>
      </w:r>
      <w:proofErr w:type="spellStart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розробці</w:t>
      </w:r>
      <w:proofErr w:type="spellEnd"/>
      <w:r w:rsidR="007524FA"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5EE499ED" w14:textId="4366597C" w:rsidR="007524FA" w:rsidRPr="007524FA" w:rsidRDefault="007524FA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Робота з файлами XML:</w:t>
      </w:r>
    </w:p>
    <w:p w14:paraId="02F2151C" w14:textId="77777777" w:rsidR="007524FA" w:rsidRPr="007524FA" w:rsidRDefault="007524FA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Плюси</w:t>
      </w:r>
      <w:proofErr w:type="spellEnd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</w:p>
    <w:p w14:paraId="1C2077E4" w14:textId="77777777" w:rsidR="007524FA" w:rsidRPr="007524FA" w:rsidRDefault="007524FA" w:rsidP="007524F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lastRenderedPageBreak/>
        <w:t>Структурованість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XML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має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строго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визначену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структуру,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робить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його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ідеальним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представлення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складних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структур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документів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вкладеними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елементами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4A41975" w14:textId="77777777" w:rsidR="007524FA" w:rsidRPr="007524FA" w:rsidRDefault="007524FA" w:rsidP="007524F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Можливість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валідації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XML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бути легко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валідований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за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допомогою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схем XSD (XML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Schema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Definition),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перевіряти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правильність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структури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типів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файлі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46716DC1" w14:textId="77777777" w:rsidR="007524FA" w:rsidRPr="007524FA" w:rsidRDefault="007524FA" w:rsidP="007524F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Підтримка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стандартів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: XML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підтримується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багатьма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стандартами та протоколами,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робить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його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корисним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даними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системами.</w:t>
      </w:r>
    </w:p>
    <w:p w14:paraId="088C4D33" w14:textId="77777777" w:rsidR="007524FA" w:rsidRPr="007524FA" w:rsidRDefault="007524FA" w:rsidP="007524F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Мінуси</w:t>
      </w:r>
      <w:proofErr w:type="spellEnd"/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</w:p>
    <w:p w14:paraId="38142AD3" w14:textId="77777777" w:rsidR="0014412C" w:rsidRPr="0014412C" w:rsidRDefault="0014412C" w:rsidP="0014412C">
      <w:pPr>
        <w:pStyle w:val="ab"/>
        <w:numPr>
          <w:ilvl w:val="0"/>
          <w:numId w:val="5"/>
        </w:num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  <w:r w:rsidRPr="0014412C">
        <w:rPr>
          <w:rFonts w:ascii="Times New Roman" w:hAnsi="Times New Roman" w:cs="Times New Roman"/>
        </w:rPr>
        <w:t>Великий обсяг даних: XML-файли можуть бути досить об'ємними через велику кількість тегів та атрибутів, що може призвести до збільшення розміру файлу та ускладнення його обробки.</w:t>
      </w:r>
    </w:p>
    <w:p w14:paraId="78BBBC49" w14:textId="77777777" w:rsidR="0014412C" w:rsidRPr="0014412C" w:rsidRDefault="0014412C" w:rsidP="0014412C">
      <w:p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</w:p>
    <w:p w14:paraId="55334257" w14:textId="77777777" w:rsidR="0014412C" w:rsidRPr="0014412C" w:rsidRDefault="0014412C" w:rsidP="0014412C">
      <w:pPr>
        <w:pStyle w:val="ab"/>
        <w:numPr>
          <w:ilvl w:val="0"/>
          <w:numId w:val="5"/>
        </w:num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  <w:r w:rsidRPr="0014412C">
        <w:rPr>
          <w:rFonts w:ascii="Times New Roman" w:hAnsi="Times New Roman" w:cs="Times New Roman"/>
        </w:rPr>
        <w:t>Складність читання та редагування: Велика кількість тегів та вкладеності може зробити XML-файли складними для читання та редагування людиною, особливо у випадку великих обсягів даних.</w:t>
      </w:r>
    </w:p>
    <w:p w14:paraId="2A84ED55" w14:textId="77777777" w:rsidR="0014412C" w:rsidRPr="0014412C" w:rsidRDefault="0014412C" w:rsidP="0014412C">
      <w:p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</w:p>
    <w:p w14:paraId="5AB5A7D2" w14:textId="0ADB9B55" w:rsidR="007524FA" w:rsidRDefault="0014412C" w:rsidP="0014412C">
      <w:pPr>
        <w:pStyle w:val="ab"/>
        <w:numPr>
          <w:ilvl w:val="0"/>
          <w:numId w:val="5"/>
        </w:num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  <w:r w:rsidRPr="0014412C">
        <w:rPr>
          <w:rFonts w:ascii="Times New Roman" w:hAnsi="Times New Roman" w:cs="Times New Roman"/>
        </w:rPr>
        <w:t>Обмежена підтримка: Хоча більшість мов програмування підтримують роботу з XML, цей формат може виявитися менш зручним у порівнянні з іншими форматами, такими як JSON, зокрема у веб-розробці та обміні даними між веб-серверами та клієнтами.</w:t>
      </w:r>
    </w:p>
    <w:p w14:paraId="06949A94" w14:textId="77777777" w:rsidR="0014412C" w:rsidRPr="0014412C" w:rsidRDefault="0014412C" w:rsidP="0014412C">
      <w:pPr>
        <w:pStyle w:val="ab"/>
        <w:rPr>
          <w:rFonts w:ascii="Times New Roman" w:hAnsi="Times New Roman" w:cs="Times New Roman"/>
        </w:rPr>
      </w:pPr>
    </w:p>
    <w:p w14:paraId="25E2BDB5" w14:textId="2A048274" w:rsidR="0014412C" w:rsidRDefault="0014412C" w:rsidP="0014412C">
      <w:pPr>
        <w:pStyle w:val="ab"/>
        <w:tabs>
          <w:tab w:val="center" w:pos="4677"/>
          <w:tab w:val="left" w:pos="5664"/>
        </w:tabs>
        <w:rPr>
          <w:rFonts w:ascii="Times New Roman" w:hAnsi="Times New Roman" w:cs="Times New Roman"/>
        </w:rPr>
      </w:pPr>
    </w:p>
    <w:p w14:paraId="278642B1" w14:textId="036E2A2B" w:rsidR="0014412C" w:rsidRPr="001411DB" w:rsidRDefault="001411DB" w:rsidP="001411DB">
      <w:pPr>
        <w:keepNext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Тема </w:t>
      </w:r>
      <w:r w:rsidR="0014412C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3</w:t>
      </w: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14412C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14412C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Формати файлів та їх обробка</w:t>
      </w:r>
    </w:p>
    <w:p w14:paraId="24B66B4E" w14:textId="77777777" w:rsidR="0014412C" w:rsidRPr="0014412C" w:rsidRDefault="0014412C" w:rsidP="0014412C">
      <w:pPr>
        <w:keepNext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3F4357" w14:textId="77777777" w:rsidR="0014412C" w:rsidRPr="0014412C" w:rsidRDefault="0014412C" w:rsidP="0014412C">
      <w:pPr>
        <w:keepNext/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У мові програмування C++ є кілька типових форматів файлів, які використовуються для зберігання та обробки даних. Основні з них:</w:t>
      </w:r>
    </w:p>
    <w:p w14:paraId="67071654" w14:textId="77777777" w:rsidR="0014412C" w:rsidRPr="0014412C" w:rsidRDefault="0014412C" w:rsidP="0014412C">
      <w:pPr>
        <w:keepNext/>
        <w:rPr>
          <w:rFonts w:ascii="Times New Roman" w:eastAsia="Times New Roman" w:hAnsi="Times New Roman" w:cs="Times New Roman"/>
        </w:rPr>
      </w:pPr>
    </w:p>
    <w:p w14:paraId="15F0776D" w14:textId="7906B0E2" w:rsidR="0014412C" w:rsidRDefault="0014412C" w:rsidP="0014412C">
      <w:pPr>
        <w:pStyle w:val="ab"/>
        <w:keepNext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</w:rPr>
        <w:t>Текстові файли:</w:t>
      </w:r>
      <w:r w:rsidRPr="0014412C">
        <w:rPr>
          <w:rFonts w:ascii="Times New Roman" w:eastAsia="Times New Roman" w:hAnsi="Times New Roman" w:cs="Times New Roman"/>
        </w:rPr>
        <w:t xml:space="preserve"> Це файли, які зберігають дані у звичайному текстовому форматі. Їхній зміст може бути прочитаний та змінений звичайним текстовим редактором. Для роботи з текстовими файлами у C++ використовуються потоки введення/виведення (</w:t>
      </w:r>
      <w:proofErr w:type="spellStart"/>
      <w:r w:rsidRPr="0014412C">
        <w:rPr>
          <w:rFonts w:ascii="Times New Roman" w:eastAsia="Times New Roman" w:hAnsi="Times New Roman" w:cs="Times New Roman"/>
        </w:rPr>
        <w:t>ifstream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14412C">
        <w:rPr>
          <w:rFonts w:ascii="Times New Roman" w:eastAsia="Times New Roman" w:hAnsi="Times New Roman" w:cs="Times New Roman"/>
        </w:rPr>
        <w:t>ofstream</w:t>
      </w:r>
      <w:proofErr w:type="spellEnd"/>
      <w:r w:rsidRPr="0014412C">
        <w:rPr>
          <w:rFonts w:ascii="Times New Roman" w:eastAsia="Times New Roman" w:hAnsi="Times New Roman" w:cs="Times New Roman"/>
        </w:rPr>
        <w:t>).</w:t>
      </w:r>
    </w:p>
    <w:p w14:paraId="10BCBA9A" w14:textId="77777777" w:rsidR="00AA1A23" w:rsidRDefault="00AA1A23" w:rsidP="00AA1A23">
      <w:pPr>
        <w:pStyle w:val="ab"/>
        <w:keepNext/>
        <w:rPr>
          <w:rFonts w:ascii="Times New Roman" w:eastAsia="Times New Roman" w:hAnsi="Times New Roman" w:cs="Times New Roman"/>
        </w:rPr>
      </w:pPr>
    </w:p>
    <w:p w14:paraId="3DC3C22F" w14:textId="77777777" w:rsidR="0014412C" w:rsidRPr="0014412C" w:rsidRDefault="0014412C" w:rsidP="0014412C">
      <w:pPr>
        <w:pStyle w:val="ab"/>
        <w:keepNext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 xml:space="preserve">Плюси: Легко зрозумілі та зручні для редагування людиною, можуть бути читані та оброблятися звичайними текстовими редакторами. Це </w:t>
      </w:r>
      <w:proofErr w:type="spellStart"/>
      <w:r w:rsidRPr="0014412C">
        <w:rPr>
          <w:rFonts w:ascii="Times New Roman" w:eastAsia="Times New Roman" w:hAnsi="Times New Roman" w:cs="Times New Roman"/>
        </w:rPr>
        <w:t>зроблює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їх ідеальним вибором для зберігання конфігураційних файлів, </w:t>
      </w:r>
      <w:proofErr w:type="spellStart"/>
      <w:r w:rsidRPr="0014412C">
        <w:rPr>
          <w:rFonts w:ascii="Times New Roman" w:eastAsia="Times New Roman" w:hAnsi="Times New Roman" w:cs="Times New Roman"/>
        </w:rPr>
        <w:t>логів</w:t>
      </w:r>
      <w:proofErr w:type="spellEnd"/>
      <w:r w:rsidRPr="0014412C">
        <w:rPr>
          <w:rFonts w:ascii="Times New Roman" w:eastAsia="Times New Roman" w:hAnsi="Times New Roman" w:cs="Times New Roman"/>
        </w:rPr>
        <w:t>, текстових даних тощо.</w:t>
      </w:r>
    </w:p>
    <w:p w14:paraId="6D617E44" w14:textId="19FD4B96" w:rsidR="0014412C" w:rsidRPr="0014412C" w:rsidRDefault="0014412C" w:rsidP="0014412C">
      <w:pPr>
        <w:pStyle w:val="ab"/>
        <w:keepNext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Мінуси: Можуть бути менш ефективними для зберігання великих обсягів даних через потребу у просторі для зберігання текстового представлення. Також, обробка текстових файлів може бути менш ефективною у порівнянні з бінарними файлами через необхідність конвертації даних з/у текстовий формат.</w:t>
      </w:r>
    </w:p>
    <w:p w14:paraId="45223B15" w14:textId="77777777" w:rsidR="0014412C" w:rsidRPr="0014412C" w:rsidRDefault="0014412C" w:rsidP="0014412C">
      <w:pPr>
        <w:keepNext/>
        <w:rPr>
          <w:rFonts w:ascii="Times New Roman" w:eastAsia="Times New Roman" w:hAnsi="Times New Roman" w:cs="Times New Roman"/>
        </w:rPr>
      </w:pPr>
    </w:p>
    <w:p w14:paraId="4D416E18" w14:textId="0F341B8A" w:rsidR="0014412C" w:rsidRDefault="0014412C" w:rsidP="0014412C">
      <w:pPr>
        <w:pStyle w:val="ab"/>
        <w:keepNext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</w:rPr>
        <w:t>Бінарні файли:</w:t>
      </w:r>
      <w:r w:rsidRPr="0014412C">
        <w:rPr>
          <w:rFonts w:ascii="Times New Roman" w:eastAsia="Times New Roman" w:hAnsi="Times New Roman" w:cs="Times New Roman"/>
        </w:rPr>
        <w:t xml:space="preserve"> Ці файли містять дані у вигляді двійкового коду, що дозволяє зберігати дані більш </w:t>
      </w:r>
      <w:proofErr w:type="spellStart"/>
      <w:r w:rsidRPr="0014412C">
        <w:rPr>
          <w:rFonts w:ascii="Times New Roman" w:eastAsia="Times New Roman" w:hAnsi="Times New Roman" w:cs="Times New Roman"/>
        </w:rPr>
        <w:t>компактно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та ефективно. Для роботи з бінарними файлами у C++ також використовуються потоки введення/виведення (</w:t>
      </w:r>
      <w:proofErr w:type="spellStart"/>
      <w:r w:rsidRPr="0014412C">
        <w:rPr>
          <w:rFonts w:ascii="Times New Roman" w:eastAsia="Times New Roman" w:hAnsi="Times New Roman" w:cs="Times New Roman"/>
        </w:rPr>
        <w:t>ifstream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14412C">
        <w:rPr>
          <w:rFonts w:ascii="Times New Roman" w:eastAsia="Times New Roman" w:hAnsi="Times New Roman" w:cs="Times New Roman"/>
        </w:rPr>
        <w:t>ofstream</w:t>
      </w:r>
      <w:proofErr w:type="spellEnd"/>
      <w:r w:rsidRPr="0014412C">
        <w:rPr>
          <w:rFonts w:ascii="Times New Roman" w:eastAsia="Times New Roman" w:hAnsi="Times New Roman" w:cs="Times New Roman"/>
        </w:rPr>
        <w:t>), але оперування даними відбувається за допомогою функцій читання та запису в бінарному форматі.</w:t>
      </w:r>
    </w:p>
    <w:p w14:paraId="5D113AB9" w14:textId="77777777" w:rsidR="00AA1A23" w:rsidRDefault="00AA1A23" w:rsidP="00AA1A23">
      <w:pPr>
        <w:pStyle w:val="ab"/>
        <w:keepNext/>
        <w:rPr>
          <w:rFonts w:ascii="Times New Roman" w:eastAsia="Times New Roman" w:hAnsi="Times New Roman" w:cs="Times New Roman"/>
        </w:rPr>
      </w:pPr>
    </w:p>
    <w:p w14:paraId="77E66FB3" w14:textId="77777777" w:rsidR="0014412C" w:rsidRPr="0014412C" w:rsidRDefault="0014412C" w:rsidP="0014412C">
      <w:pPr>
        <w:pStyle w:val="ab"/>
        <w:keepNext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 xml:space="preserve">Плюси: Бінарні файли можуть бути більш ефективними для зберігання великих обсягів даних, оскільки вони не потребують такого великого обсягу простору для </w:t>
      </w:r>
      <w:r w:rsidRPr="0014412C">
        <w:rPr>
          <w:rFonts w:ascii="Times New Roman" w:eastAsia="Times New Roman" w:hAnsi="Times New Roman" w:cs="Times New Roman"/>
        </w:rPr>
        <w:lastRenderedPageBreak/>
        <w:t>зберігання. Також, обробка бінарних даних може бути швидшою, оскільки вони не потребують конвертації в текстовий формат.</w:t>
      </w:r>
    </w:p>
    <w:p w14:paraId="7D11FADF" w14:textId="5E582C39" w:rsidR="0014412C" w:rsidRPr="0014412C" w:rsidRDefault="0014412C" w:rsidP="0014412C">
      <w:pPr>
        <w:pStyle w:val="ab"/>
        <w:keepNext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 xml:space="preserve">Мінуси: Бінарні файли не придатні для читання та редагування людиною, оскільки їхній зміст представлений у вигляді двійкового коду. Це робить їх менш зручними для </w:t>
      </w:r>
      <w:proofErr w:type="spellStart"/>
      <w:r w:rsidRPr="0014412C">
        <w:rPr>
          <w:rFonts w:ascii="Times New Roman" w:eastAsia="Times New Roman" w:hAnsi="Times New Roman" w:cs="Times New Roman"/>
        </w:rPr>
        <w:t>відладки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та виправлення помилок.</w:t>
      </w:r>
    </w:p>
    <w:p w14:paraId="622963E9" w14:textId="77777777" w:rsidR="0014412C" w:rsidRPr="0014412C" w:rsidRDefault="0014412C" w:rsidP="0014412C">
      <w:pPr>
        <w:keepNext/>
        <w:rPr>
          <w:rFonts w:ascii="Times New Roman" w:eastAsia="Times New Roman" w:hAnsi="Times New Roman" w:cs="Times New Roman"/>
        </w:rPr>
      </w:pPr>
    </w:p>
    <w:p w14:paraId="68EACFA3" w14:textId="04B42D22" w:rsidR="0014412C" w:rsidRDefault="0014412C" w:rsidP="00AA1A23">
      <w:pPr>
        <w:pStyle w:val="ab"/>
        <w:keepNext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</w:rPr>
        <w:t>Формати JSON та XML:</w:t>
      </w:r>
      <w:r w:rsidRPr="0014412C">
        <w:rPr>
          <w:rFonts w:ascii="Times New Roman" w:eastAsia="Times New Roman" w:hAnsi="Times New Roman" w:cs="Times New Roman"/>
        </w:rPr>
        <w:t xml:space="preserve"> JSON (</w:t>
      </w:r>
      <w:proofErr w:type="spellStart"/>
      <w:r w:rsidRPr="0014412C">
        <w:rPr>
          <w:rFonts w:ascii="Times New Roman" w:eastAsia="Times New Roman" w:hAnsi="Times New Roman" w:cs="Times New Roman"/>
        </w:rPr>
        <w:t>JavaScript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412C">
        <w:rPr>
          <w:rFonts w:ascii="Times New Roman" w:eastAsia="Times New Roman" w:hAnsi="Times New Roman" w:cs="Times New Roman"/>
        </w:rPr>
        <w:t>Object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412C">
        <w:rPr>
          <w:rFonts w:ascii="Times New Roman" w:eastAsia="Times New Roman" w:hAnsi="Times New Roman" w:cs="Times New Roman"/>
        </w:rPr>
        <w:t>Notation</w:t>
      </w:r>
      <w:proofErr w:type="spellEnd"/>
      <w:r w:rsidRPr="0014412C">
        <w:rPr>
          <w:rFonts w:ascii="Times New Roman" w:eastAsia="Times New Roman" w:hAnsi="Times New Roman" w:cs="Times New Roman"/>
        </w:rPr>
        <w:t>) та XML (</w:t>
      </w:r>
      <w:proofErr w:type="spellStart"/>
      <w:r w:rsidRPr="0014412C">
        <w:rPr>
          <w:rFonts w:ascii="Times New Roman" w:eastAsia="Times New Roman" w:hAnsi="Times New Roman" w:cs="Times New Roman"/>
        </w:rPr>
        <w:t>Extensible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412C">
        <w:rPr>
          <w:rFonts w:ascii="Times New Roman" w:eastAsia="Times New Roman" w:hAnsi="Times New Roman" w:cs="Times New Roman"/>
        </w:rPr>
        <w:t>Markup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412C">
        <w:rPr>
          <w:rFonts w:ascii="Times New Roman" w:eastAsia="Times New Roman" w:hAnsi="Times New Roman" w:cs="Times New Roman"/>
        </w:rPr>
        <w:t>Language</w:t>
      </w:r>
      <w:proofErr w:type="spellEnd"/>
      <w:r w:rsidRPr="0014412C">
        <w:rPr>
          <w:rFonts w:ascii="Times New Roman" w:eastAsia="Times New Roman" w:hAnsi="Times New Roman" w:cs="Times New Roman"/>
        </w:rPr>
        <w:t>) є форматами обміну даними, які широко використовуються для зберігання та передачі структурованих даних між програмами. Для роботи з цими форматами в C++ можна використовувати сторонні бібліотеки</w:t>
      </w:r>
      <w:r w:rsidR="00AA1A23">
        <w:rPr>
          <w:rFonts w:ascii="Times New Roman" w:eastAsia="Times New Roman" w:hAnsi="Times New Roman" w:cs="Times New Roman"/>
        </w:rPr>
        <w:t>.</w:t>
      </w:r>
    </w:p>
    <w:p w14:paraId="103EF2AD" w14:textId="77777777" w:rsidR="0014412C" w:rsidRPr="0014412C" w:rsidRDefault="0014412C" w:rsidP="0014412C">
      <w:pPr>
        <w:pStyle w:val="ab"/>
        <w:keepNext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Плюси: JSON та XML дозволяють представляти структуровані дані у зручному для читання та обробки форматі. Вони є популярними форматами для обміну даними між програмами та веб-серверами через їхню розширюваність та простоту використання.</w:t>
      </w:r>
    </w:p>
    <w:p w14:paraId="27A0A3AD" w14:textId="1A17253E" w:rsidR="0014412C" w:rsidRPr="00AA1A23" w:rsidRDefault="0014412C" w:rsidP="00AA1A23">
      <w:pPr>
        <w:pStyle w:val="ab"/>
        <w:keepNext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 xml:space="preserve">Мінуси: JSON та XML можуть бути менш ефективними у порівнянні з бінарними форматами у випадках, коли потрібно зберігати великі обсяги даних. Також, обробка JSON та XML може вимагати додаткових бібліотек або інструментів для </w:t>
      </w:r>
      <w:proofErr w:type="spellStart"/>
      <w:r w:rsidRPr="0014412C">
        <w:rPr>
          <w:rFonts w:ascii="Times New Roman" w:eastAsia="Times New Roman" w:hAnsi="Times New Roman" w:cs="Times New Roman"/>
        </w:rPr>
        <w:t>парсингу</w:t>
      </w:r>
      <w:proofErr w:type="spellEnd"/>
      <w:r w:rsidRPr="0014412C">
        <w:rPr>
          <w:rFonts w:ascii="Times New Roman" w:eastAsia="Times New Roman" w:hAnsi="Times New Roman" w:cs="Times New Roman"/>
        </w:rPr>
        <w:t xml:space="preserve"> та створення даних.</w:t>
      </w:r>
    </w:p>
    <w:p w14:paraId="132C92EF" w14:textId="77777777" w:rsidR="0014412C" w:rsidRPr="0014412C" w:rsidRDefault="0014412C" w:rsidP="0014412C">
      <w:pPr>
        <w:keepNext/>
        <w:rPr>
          <w:rFonts w:ascii="Times New Roman" w:eastAsia="Times New Roman" w:hAnsi="Times New Roman" w:cs="Times New Roman"/>
        </w:rPr>
      </w:pPr>
    </w:p>
    <w:p w14:paraId="6B2C5218" w14:textId="3A2E3B6A" w:rsidR="0014412C" w:rsidRDefault="0014412C" w:rsidP="0014412C">
      <w:pPr>
        <w:keepNext/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Кожен з цих форматів має свої переваги та недоліки і вибір конкретного формату залежить від потреб конкретного проекту та зручності роботи з ним.</w:t>
      </w:r>
    </w:p>
    <w:p w14:paraId="1AAA1326" w14:textId="77777777" w:rsidR="001411DB" w:rsidRDefault="001411DB" w:rsidP="0014412C">
      <w:pPr>
        <w:keepNext/>
        <w:rPr>
          <w:rFonts w:ascii="Times New Roman" w:eastAsia="Times New Roman" w:hAnsi="Times New Roman" w:cs="Times New Roman"/>
        </w:rPr>
      </w:pPr>
    </w:p>
    <w:p w14:paraId="66883EA6" w14:textId="77777777" w:rsidR="00AA1A23" w:rsidRPr="0014412C" w:rsidRDefault="00AA1A23" w:rsidP="0014412C">
      <w:pPr>
        <w:keepNext/>
        <w:rPr>
          <w:rFonts w:ascii="Times New Roman" w:eastAsia="Times New Roman" w:hAnsi="Times New Roman" w:cs="Times New Roman"/>
        </w:rPr>
      </w:pPr>
    </w:p>
    <w:p w14:paraId="6593CE73" w14:textId="2251E0EA" w:rsidR="00AA1A23" w:rsidRPr="001411DB" w:rsidRDefault="001411DB" w:rsidP="001411DB">
      <w:pPr>
        <w:keepNext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Тема </w:t>
      </w:r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4</w:t>
      </w: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Системи контролю версій (VCS)</w:t>
      </w:r>
    </w:p>
    <w:p w14:paraId="3907DDC2" w14:textId="77777777" w:rsidR="00AA1A23" w:rsidRDefault="00AA1A23" w:rsidP="00AA1A2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Системи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контролю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(VCS) -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програмні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засоби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використовуються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відстеження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файлів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і коду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програм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під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час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програмного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забезпечення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</w:p>
    <w:p w14:paraId="40980F32" w14:textId="0216A014" w:rsidR="00AA1A23" w:rsidRPr="00AA1A23" w:rsidRDefault="00AA1A23" w:rsidP="00AA1A2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Основна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мета VCS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полягає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 тому,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щоб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зберігати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історію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дозволяти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співробітникам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працювати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одночасно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над одним проектом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відновлювати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попередні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коду 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випадку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помилок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потреби 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відновленні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попередньої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функціональності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48BD6B2" w14:textId="77777777" w:rsidR="00AA1A23" w:rsidRPr="00AA1A23" w:rsidRDefault="00AA1A23" w:rsidP="00AA1A2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Основні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плюси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систем контролю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включають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:</w:t>
      </w:r>
    </w:p>
    <w:p w14:paraId="23B822DD" w14:textId="77777777" w:rsidR="00AA1A23" w:rsidRPr="00AA1A23" w:rsidRDefault="00AA1A23" w:rsidP="00AA1A2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Історія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змін</w:t>
      </w:r>
      <w:proofErr w:type="spellEnd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Всі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gram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 коду</w:t>
      </w:r>
      <w:proofErr w:type="gram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файлів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зберігаються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і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можуть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бути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переглянуті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зроблені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коментарі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до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включаючи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інформацію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про того,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хто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коли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зробив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6A1E349A" w14:textId="77777777" w:rsidR="00AA1A23" w:rsidRPr="00AA1A23" w:rsidRDefault="00AA1A23" w:rsidP="00AA1A2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Робота з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різними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версіями</w:t>
      </w:r>
      <w:proofErr w:type="spellEnd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Ви можете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відновити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попередню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файлу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навіть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порівняти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дві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щоб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побачити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було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змінено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3D4DA41" w14:textId="77777777" w:rsidR="00AA1A23" w:rsidRPr="00AA1A23" w:rsidRDefault="00AA1A23" w:rsidP="00AA1A2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Гілки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розробки</w:t>
      </w:r>
      <w:proofErr w:type="spellEnd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Ви можете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окремі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гілки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над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функціональностями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аспектами проекту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паралельно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37C5AF14" w14:textId="77777777" w:rsidR="00AA1A23" w:rsidRPr="00AA1A23" w:rsidRDefault="00AA1A23" w:rsidP="00AA1A2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Співпраця</w:t>
      </w:r>
      <w:proofErr w:type="spellEnd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Декілька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одночасно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працювати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над одним проектом, а VCS автоматично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об'єднає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їхні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35DA6656" w14:textId="77777777" w:rsidR="00AA1A23" w:rsidRPr="00AA1A23" w:rsidRDefault="00AA1A23" w:rsidP="00AA1A2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Проте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існують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і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деякі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недоліки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:</w:t>
      </w:r>
    </w:p>
    <w:p w14:paraId="1694C371" w14:textId="77777777" w:rsidR="00AA1A23" w:rsidRPr="00AA1A23" w:rsidRDefault="00AA1A23" w:rsidP="00AA1A2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Вивчення</w:t>
      </w:r>
      <w:proofErr w:type="spellEnd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систем контролю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вимагає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додаткового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часу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зусиль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вивчення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їхнього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функціоналу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інтерфейсу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641A837D" w14:textId="77777777" w:rsidR="00AA1A23" w:rsidRPr="00AA1A23" w:rsidRDefault="00AA1A23" w:rsidP="00AA1A2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Розмір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бази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даних</w:t>
      </w:r>
      <w:proofErr w:type="spellEnd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База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VCS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займати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значний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обсяг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пам'яті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особливо для великих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проектів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значною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кількістю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історії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1CCD58FA" w14:textId="587E8D0C" w:rsidR="00AA1A23" w:rsidRPr="00AA1A23" w:rsidRDefault="00AA1A23" w:rsidP="00AA1A2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lastRenderedPageBreak/>
        <w:t>Конфлікти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злиття</w:t>
      </w:r>
      <w:proofErr w:type="spellEnd"/>
      <w:proofErr w:type="gram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: При</w:t>
      </w:r>
      <w:proofErr w:type="gram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роботі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над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спільними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файлами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можуть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виникати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конфлікти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злиття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коли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дві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гілки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мають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 одному й тому ж рядку коду.</w:t>
      </w:r>
    </w:p>
    <w:p w14:paraId="7173D55C" w14:textId="77777777" w:rsidR="00AA1A23" w:rsidRPr="00AA1A23" w:rsidRDefault="00AA1A23" w:rsidP="00AA1A23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Централізовані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розподілені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системи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контролю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:</w:t>
      </w:r>
    </w:p>
    <w:p w14:paraId="03CD1FFD" w14:textId="77777777" w:rsidR="00AA1A23" w:rsidRPr="00AA1A23" w:rsidRDefault="00AA1A23" w:rsidP="00AA1A23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Централізовані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системи</w:t>
      </w:r>
      <w:proofErr w:type="spellEnd"/>
      <w:proofErr w:type="gramStart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У</w:t>
      </w:r>
      <w:proofErr w:type="gram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централізованих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системах весь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репозиторій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(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сховище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версіями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файлів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)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зберігається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 центральному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сервері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отримують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доступ до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нього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через мережу. Прикладом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централізованої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системи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є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Subversion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(SVN).</w:t>
      </w:r>
    </w:p>
    <w:p w14:paraId="6F50E03C" w14:textId="77777777" w:rsidR="00AA1A23" w:rsidRPr="00AA1A23" w:rsidRDefault="00AA1A23" w:rsidP="00AA1A23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Розподілені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системи</w:t>
      </w:r>
      <w:proofErr w:type="spellEnd"/>
      <w:proofErr w:type="gramStart"/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У</w:t>
      </w:r>
      <w:proofErr w:type="gram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розподілених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системах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кожен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має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свою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копію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повного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репозиторію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з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якою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вони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можуть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працювати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незалежно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Git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є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однією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найпопулярніших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розподілених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систем контролю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0CB747E6" w14:textId="77777777" w:rsidR="00AA1A23" w:rsidRPr="00AA1A23" w:rsidRDefault="00AA1A23" w:rsidP="00AA1A23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Відгалуження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злиття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(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Branching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and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Merging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):</w:t>
      </w:r>
    </w:p>
    <w:p w14:paraId="6E4DFDD2" w14:textId="77777777" w:rsidR="00AA1A23" w:rsidRPr="00AA1A23" w:rsidRDefault="00AA1A23" w:rsidP="00AA1A23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Гілки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(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Branches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)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Гілки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розробникам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працювати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над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аспектами проекту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одночасно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без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впливу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головну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гілку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Кожна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гілка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мати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свою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власну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історію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38B9F69D" w14:textId="2CBB7BDF" w:rsidR="00AA1A23" w:rsidRPr="00AA1A23" w:rsidRDefault="00AA1A23" w:rsidP="00AA1A23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Злиття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(</w:t>
      </w:r>
      <w:proofErr w:type="spellStart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Merging</w:t>
      </w:r>
      <w:proofErr w:type="spellEnd"/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)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Злиття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об'єднання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однієї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гілки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іншу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. При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виявленні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конфліктів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злиття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повинен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їх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вирішити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переглянувши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злиттям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відповідні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рядки коду.</w:t>
      </w:r>
    </w:p>
    <w:p w14:paraId="0441A5F0" w14:textId="77777777" w:rsidR="00AA1A23" w:rsidRPr="00AA1A23" w:rsidRDefault="00AA1A23" w:rsidP="00AA1A23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Командна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робота (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Collaboration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):</w:t>
      </w:r>
    </w:p>
    <w:p w14:paraId="65879E95" w14:textId="77777777" w:rsidR="00AA1A23" w:rsidRPr="00AA1A23" w:rsidRDefault="00AA1A23" w:rsidP="00AA1A23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Системи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контролю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декільком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розробникам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працювати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над одним проектом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одночасно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вносячи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відстежуючи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здійснюються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кожним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членом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команди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A9F7795" w14:textId="30FB3D36" w:rsidR="00AA1A23" w:rsidRPr="00AA1A23" w:rsidRDefault="00AA1A23" w:rsidP="00AA1A23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Кожна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зміна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зберігається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разом з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інформацією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про автора, дату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коментарі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сприяє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зручній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співпраці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відстеженню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історії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6DCA6915" w14:textId="77777777" w:rsidR="00AA1A23" w:rsidRPr="00AA1A23" w:rsidRDefault="00AA1A23" w:rsidP="00AA1A23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Робота з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галузями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(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Forking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):</w:t>
      </w:r>
    </w:p>
    <w:p w14:paraId="4F5D0FB0" w14:textId="2B6C053B" w:rsidR="00AA1A23" w:rsidRPr="00AA1A23" w:rsidRDefault="00AA1A23" w:rsidP="00AA1A23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Деякі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системи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контролю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такі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як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GitHub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розробникам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власні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копії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проектів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під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назвою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"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форків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".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вносити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зміни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експериментувати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з кодом, не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впливаючи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на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оригінальний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проект.</w:t>
      </w:r>
    </w:p>
    <w:p w14:paraId="506C99F4" w14:textId="77777777" w:rsidR="00AA1A23" w:rsidRPr="00AA1A23" w:rsidRDefault="00AA1A23" w:rsidP="00AA1A23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Відстеження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проблем (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Issue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Tracking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):</w:t>
      </w:r>
    </w:p>
    <w:p w14:paraId="715AFA9B" w14:textId="7A449A98" w:rsidR="00AA1A23" w:rsidRDefault="00AA1A23" w:rsidP="00AA1A23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Деякі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платформи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спільної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такі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як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GitHub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GitLab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відстежувати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проблеми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(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issues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)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завдання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(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tasks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)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пов'язані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з проектом.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полегшує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співпрацю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координацію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команди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розробників</w:t>
      </w:r>
      <w:proofErr w:type="spellEnd"/>
      <w:r w:rsidRPr="00AA1A23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34EBBBAB" w14:textId="77777777" w:rsidR="00AA1A23" w:rsidRDefault="00AA1A23" w:rsidP="00AA1A2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</w:p>
    <w:p w14:paraId="388F709A" w14:textId="449EE5AA" w:rsidR="00AA1A23" w:rsidRPr="001411DB" w:rsidRDefault="001411DB" w:rsidP="00AA1A23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Тема </w:t>
      </w:r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5</w:t>
      </w: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Мова </w:t>
      </w:r>
      <w:proofErr w:type="spellStart"/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Markdown</w:t>
      </w:r>
      <w:proofErr w:type="spellEnd"/>
      <w:r w:rsidR="00AA1A23"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для опису проектів</w:t>
      </w:r>
    </w:p>
    <w:p w14:paraId="2B8C2F40" w14:textId="380CA586" w:rsidR="00493551" w:rsidRPr="00493551" w:rsidRDefault="00493551" w:rsidP="0049355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-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легка у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мова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розмітки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призначена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форматування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тексту у веб-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засобах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Вона часто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використовується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написання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різноманітних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документів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lastRenderedPageBreak/>
        <w:t>включаючи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опис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проектів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README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файли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блоги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форуми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lang w:val="ru-RU"/>
        </w:rPr>
        <w:t>К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>ілька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основних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переваг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мови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опису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проектів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:</w:t>
      </w:r>
    </w:p>
    <w:p w14:paraId="3BFD7D7F" w14:textId="77777777" w:rsidR="00493551" w:rsidRPr="00493551" w:rsidRDefault="00493551" w:rsidP="00493551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Простота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використання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-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дуже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легка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мова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розмітки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яка проста у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вивченні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Вона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використовує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прості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зрозумілі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синтаксичні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правила,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такі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як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символів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"*"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"_"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виділення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тексту.</w:t>
      </w:r>
    </w:p>
    <w:p w14:paraId="06C44369" w14:textId="77777777" w:rsidR="00493551" w:rsidRPr="00493551" w:rsidRDefault="00493551" w:rsidP="00493551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Читабельність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Текст, написаний у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форматі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легко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читати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вихідному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коді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оскільки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є простим текстом.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також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має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чистий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вигляд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при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перегляді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на веб-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сторінках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середовищах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325AD78E" w14:textId="77777777" w:rsidR="00493551" w:rsidRPr="00493551" w:rsidRDefault="00493551" w:rsidP="00493551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Підтримка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великої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кількості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платформ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Багато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веб-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сервісів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платформ,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такі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як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GitHub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GitLab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Bitbucket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Reddit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також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багато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блог-систем,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підтримують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формат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форматування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тексту.</w:t>
      </w:r>
    </w:p>
    <w:p w14:paraId="620C3634" w14:textId="77777777" w:rsidR="00493551" w:rsidRPr="00493551" w:rsidRDefault="00493551" w:rsidP="00493551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Можливості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розширення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Існують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різні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інструменти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розширення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розширити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функціональність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додаючи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підтримку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таблиць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зображень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посилань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елементів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09885E02" w14:textId="77777777" w:rsidR="00493551" w:rsidRPr="00493551" w:rsidRDefault="00493551" w:rsidP="00493551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Інтеграція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з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іншими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мовами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програмування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легко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інтегрується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іншими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мовами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такими як HTML, CSS, 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також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з системами контролю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використовувати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його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різних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середовищах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0104949B" w14:textId="77777777" w:rsidR="00493551" w:rsidRPr="00493551" w:rsidRDefault="00493551" w:rsidP="0049355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Підтримка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структурованих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документів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: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легко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структуровані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документи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за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допомогою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заголовків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списків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блоків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коду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елементів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робить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опис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проектів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більш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організованим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зрозумілим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читачів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7C5A5A6" w14:textId="77777777" w:rsidR="00493551" w:rsidRPr="00493551" w:rsidRDefault="00493551" w:rsidP="0049355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Легкість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інтеграції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з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іншими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інструментами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бути легко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інтегрований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іншими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інструментами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платформами, такими як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Jekyll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Hugo,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Pelican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блогів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Jupyter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Notebook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наукових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звітів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досліджень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647092A4" w14:textId="77777777" w:rsidR="00493551" w:rsidRPr="00493551" w:rsidRDefault="00493551" w:rsidP="0049355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Можливості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розмітки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підтримує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різноманітні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можливості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розмітки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такі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як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посилань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вставка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зображень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таблиць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форматування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коду,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списків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багато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іншого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документи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типами контенту,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підвищує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їхню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інформативність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привабливість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4DB691E7" w14:textId="77777777" w:rsidR="00493551" w:rsidRPr="00493551" w:rsidRDefault="00493551" w:rsidP="0049355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Підтримка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спеціалізованих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розширень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Деякі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платформи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середовища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підтримують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спеціалізовані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розширення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дозволяють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вставляти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відео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аудіо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математичні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формули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складні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елементи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безпосередньо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gram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у документ</w:t>
      </w:r>
      <w:proofErr w:type="gram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700837DC" w14:textId="77777777" w:rsidR="00493551" w:rsidRPr="00493551" w:rsidRDefault="00493551" w:rsidP="0049355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Крос-платформеність</w:t>
      </w:r>
      <w:proofErr w:type="spellEnd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універсальність</w:t>
      </w:r>
      <w:proofErr w:type="spellEnd"/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Markdown-документи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можуть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бути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відкриті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переглянуті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на будь-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якому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пристрої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з будь-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яким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операційним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середовищем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робить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їх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універсальними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спільної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інформацією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3255B9CD" w14:textId="56FEE994" w:rsidR="00493551" w:rsidRDefault="00493551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є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потужним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зручним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інструментом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документації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проектів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надає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простий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легкий у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спосіб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форматування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тексту,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швидко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чіткі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структуровані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документи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Плюси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включають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зручність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читабельність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широку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підтримку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можливість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розширення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Варто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також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відзначити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ідеально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підходить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спільної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документацією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оскільки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його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файлів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можна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легко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читати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на будь-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якому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пристрої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Однак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варто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на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увазі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деяких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складніших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форматувань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знадобитися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інших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мов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розмітки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В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цілому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є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важливим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інструментом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ефективного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управління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документації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процесі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програмного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забезпечення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3DF6DDC3" w14:textId="1EDD825A" w:rsidR="00493551" w:rsidRDefault="00493551" w:rsidP="001411DB">
      <w:pPr>
        <w:widowControl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35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Створення ігрової програми</w:t>
      </w:r>
    </w:p>
    <w:p w14:paraId="1F3F262D" w14:textId="58C1CF9F" w:rsidR="00493551" w:rsidRPr="00493551" w:rsidRDefault="00493551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auto"/>
          <w:lang w:val="ru-RU"/>
        </w:rPr>
        <w:t>Мій</w:t>
      </w:r>
      <w:proofErr w:type="spellEnd"/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код є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реалізацією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простої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"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Змійка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" на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мові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C++.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Гравець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керує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змійкою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яка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рухається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по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полі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намагаючись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з'їсти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фрукти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щоб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збільшити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свій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рахунок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Основні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елементи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включають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змійку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фрукти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логіку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руху.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завершується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якщо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змійка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зіткнеться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стіною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самою собою. У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коді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реалізовано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функції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proofErr w:type="gram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Setup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(</w:t>
      </w:r>
      <w:proofErr w:type="gram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)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початкової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настройки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Draw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()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відображення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стану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на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екрані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Input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()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обробки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введених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від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користувача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Logic()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обчислення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логіки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54A85567" w14:textId="77777777" w:rsidR="00493551" w:rsidRPr="00493551" w:rsidRDefault="00493551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</w:p>
    <w:p w14:paraId="4F721A3D" w14:textId="7F4609E8" w:rsidR="00493551" w:rsidRPr="00493551" w:rsidRDefault="00493551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>К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од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демонструє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базовий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приклад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мови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C++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простої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консольної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Він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показує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як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можна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використовувати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цикли,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умовні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оператори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змінні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ігрового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середовища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Цей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код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може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бути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використаний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як основа для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розширення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вдосконалення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додавання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нових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функцій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покращення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інтерфейсу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користувача</w:t>
      </w:r>
      <w:proofErr w:type="spell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1DC5B123" w14:textId="56578B8A" w:rsidR="00493551" w:rsidRPr="00493551" w:rsidRDefault="001411DB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auto"/>
          <w:lang w:val="en-US"/>
        </w:rPr>
        <w:drawing>
          <wp:anchor distT="0" distB="0" distL="114300" distR="114300" simplePos="0" relativeHeight="251659264" behindDoc="0" locked="0" layoutInCell="1" allowOverlap="1" wp14:anchorId="00BE5725" wp14:editId="6598FA6D">
            <wp:simplePos x="0" y="0"/>
            <wp:positionH relativeFrom="column">
              <wp:posOffset>2638425</wp:posOffset>
            </wp:positionH>
            <wp:positionV relativeFrom="paragraph">
              <wp:posOffset>-1270</wp:posOffset>
            </wp:positionV>
            <wp:extent cx="2369820" cy="35661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551">
        <w:rPr>
          <w:rFonts w:ascii="Times New Roman" w:eastAsia="Times New Roman" w:hAnsi="Times New Roman" w:cs="Times New Roman"/>
          <w:b/>
          <w:bCs/>
          <w:color w:val="auto"/>
          <w:lang w:val="en-US"/>
        </w:rPr>
        <w:drawing>
          <wp:anchor distT="0" distB="0" distL="114300" distR="114300" simplePos="0" relativeHeight="251658240" behindDoc="0" locked="0" layoutInCell="1" allowOverlap="1" wp14:anchorId="5B89F5A7" wp14:editId="295D42A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55520" cy="35699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94004" w14:textId="489344D3" w:rsidR="00493551" w:rsidRPr="00493551" w:rsidRDefault="00493551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14:paraId="7D89AB0C" w14:textId="77777777" w:rsidR="00493551" w:rsidRPr="00493551" w:rsidRDefault="00493551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14:paraId="2573E425" w14:textId="77777777" w:rsidR="00493551" w:rsidRPr="00493551" w:rsidRDefault="00493551" w:rsidP="00493551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14:paraId="7770AB68" w14:textId="77777777" w:rsidR="00AA1A23" w:rsidRPr="00AA1A23" w:rsidRDefault="00AA1A23" w:rsidP="00AA1A23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14:paraId="31FEE29B" w14:textId="77777777" w:rsidR="00AA1A23" w:rsidRPr="00AA1A23" w:rsidRDefault="00AA1A23" w:rsidP="00AA1A23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val="ru-RU"/>
        </w:rPr>
      </w:pPr>
    </w:p>
    <w:p w14:paraId="2A606F3C" w14:textId="3A0F5005" w:rsidR="008E162F" w:rsidRDefault="008E162F" w:rsidP="00AA1A23">
      <w:pPr>
        <w:pStyle w:val="a8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87DA48F" w14:textId="071EEC80" w:rsidR="00307131" w:rsidRDefault="00307131" w:rsidP="00307131">
      <w:pPr>
        <w:rPr>
          <w:rFonts w:asciiTheme="minorHAnsi" w:hAnsiTheme="minorHAnsi"/>
        </w:rPr>
      </w:pPr>
    </w:p>
    <w:p w14:paraId="4863A95D" w14:textId="32653DD6" w:rsidR="00307131" w:rsidRDefault="00307131" w:rsidP="00307131">
      <w:pPr>
        <w:rPr>
          <w:rFonts w:asciiTheme="minorHAnsi" w:hAnsiTheme="minorHAnsi"/>
        </w:rPr>
      </w:pPr>
    </w:p>
    <w:p w14:paraId="7102078B" w14:textId="75E8404D" w:rsidR="00307131" w:rsidRDefault="00307131" w:rsidP="00307131">
      <w:pPr>
        <w:rPr>
          <w:rFonts w:asciiTheme="minorHAnsi" w:hAnsiTheme="minorHAnsi"/>
        </w:rPr>
      </w:pPr>
    </w:p>
    <w:p w14:paraId="69F7BDE2" w14:textId="603C874D" w:rsidR="00307131" w:rsidRDefault="00307131" w:rsidP="00307131">
      <w:pPr>
        <w:rPr>
          <w:rFonts w:asciiTheme="minorHAnsi" w:hAnsiTheme="minorHAnsi"/>
        </w:rPr>
      </w:pPr>
    </w:p>
    <w:p w14:paraId="0D1F8D03" w14:textId="0E715F1F" w:rsidR="00307131" w:rsidRDefault="00307131" w:rsidP="00307131">
      <w:pPr>
        <w:rPr>
          <w:rFonts w:asciiTheme="minorHAnsi" w:hAnsiTheme="minorHAnsi"/>
        </w:rPr>
      </w:pPr>
    </w:p>
    <w:p w14:paraId="2E5AD020" w14:textId="6CEF2760" w:rsidR="00307131" w:rsidRDefault="00307131" w:rsidP="00307131">
      <w:pPr>
        <w:rPr>
          <w:rFonts w:asciiTheme="minorHAnsi" w:hAnsiTheme="minorHAnsi"/>
        </w:rPr>
      </w:pPr>
    </w:p>
    <w:p w14:paraId="2DC68038" w14:textId="33319F04" w:rsidR="00307131" w:rsidRDefault="00307131" w:rsidP="00307131">
      <w:pPr>
        <w:rPr>
          <w:rFonts w:asciiTheme="minorHAnsi" w:hAnsiTheme="minorHAnsi"/>
        </w:rPr>
      </w:pPr>
    </w:p>
    <w:p w14:paraId="11AE188C" w14:textId="5EF08042" w:rsidR="00307131" w:rsidRDefault="00307131" w:rsidP="00307131">
      <w:pPr>
        <w:rPr>
          <w:rFonts w:asciiTheme="minorHAnsi" w:hAnsiTheme="minorHAnsi"/>
        </w:rPr>
      </w:pPr>
    </w:p>
    <w:p w14:paraId="4B75562B" w14:textId="56D8D170" w:rsidR="00307131" w:rsidRDefault="00307131" w:rsidP="0030713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6E78ABB" w14:textId="755BB52D" w:rsidR="00307131" w:rsidRDefault="00307131" w:rsidP="003071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1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0C97FBA9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Під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час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навчальної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практики за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розділом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"Практична робота з С++" 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значно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розширила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свої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знання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здобула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цінні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практичні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навички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є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фундаментальними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подальшого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розвитку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галузі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Ось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ключові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аспекти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були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охоплені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під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час практики:</w:t>
      </w:r>
    </w:p>
    <w:p w14:paraId="3D9E39FE" w14:textId="4FA4AEA0" w:rsidR="00307131" w:rsidRPr="00307131" w:rsidRDefault="00307131" w:rsidP="00307131">
      <w:pPr>
        <w:pStyle w:val="ab"/>
        <w:widowControl/>
        <w:numPr>
          <w:ilvl w:val="0"/>
          <w:numId w:val="2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Введення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виведення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базових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консольних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програмах</w:t>
      </w:r>
      <w:proofErr w:type="spellEnd"/>
    </w:p>
    <w:p w14:paraId="7A239691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Цей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розділ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дозволив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мені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опанувати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основи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взаємодії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програм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користувачем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через консоль. 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навчилась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використовувати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стандартні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бібліотеки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C++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введення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виведення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є основою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більш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складних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програм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Ці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навички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є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необхідними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розробки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ефективних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і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зрозумілих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користувацьких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інтерфейсів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консольних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додатках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42543BF3" w14:textId="45206BEC" w:rsidR="00307131" w:rsidRPr="00307131" w:rsidRDefault="00307131" w:rsidP="00307131">
      <w:pPr>
        <w:pStyle w:val="ab"/>
        <w:widowControl/>
        <w:numPr>
          <w:ilvl w:val="0"/>
          <w:numId w:val="2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Робота з файлами: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запис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читання</w:t>
      </w:r>
      <w:proofErr w:type="spellEnd"/>
    </w:p>
    <w:p w14:paraId="348CBC1C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Практичні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завдання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файлами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допомогли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мені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зрозуміти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як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зберігати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і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обробляти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дані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зовнішніх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файлах.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Це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включає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навички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текстовими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двійковими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файлами,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є критично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важливим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додатків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які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працюють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великими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обсягами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або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зберігають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дані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сесіями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1619480E" w14:textId="56D86093" w:rsidR="00307131" w:rsidRPr="00307131" w:rsidRDefault="00307131" w:rsidP="00307131">
      <w:pPr>
        <w:pStyle w:val="ab"/>
        <w:widowControl/>
        <w:numPr>
          <w:ilvl w:val="0"/>
          <w:numId w:val="2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Формати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файлів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їх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обробка</w:t>
      </w:r>
      <w:proofErr w:type="spellEnd"/>
    </w:p>
    <w:p w14:paraId="62EDF84E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Ознайомлення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форматами JSON та XML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надало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мені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розуміння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структурованого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зберігання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і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їх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обміну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між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різними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системами. 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навчилася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працювати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цими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форматами,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дозволяє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інтегрувати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мої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програми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з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іншими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сервісами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додатками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забезпечуючи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ефективну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обробку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даних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5E5BC384" w14:textId="1F1A685D" w:rsidR="00307131" w:rsidRPr="00307131" w:rsidRDefault="00307131" w:rsidP="00307131">
      <w:pPr>
        <w:pStyle w:val="ab"/>
        <w:widowControl/>
        <w:numPr>
          <w:ilvl w:val="0"/>
          <w:numId w:val="2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Системи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контролю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версій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(VCS)</w:t>
      </w:r>
    </w:p>
    <w:p w14:paraId="01689079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системи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контролю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версій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Git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дало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змогу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зрозуміти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принципи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управління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версіями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коду,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відстежування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змін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співпраці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команді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Ці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навички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є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необхідними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сучасних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командах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розробників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де контроль за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змінами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коду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спільна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робота є критично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важливими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37B2C8E" w14:textId="16B63B46" w:rsidR="00307131" w:rsidRPr="00307131" w:rsidRDefault="00307131" w:rsidP="00307131">
      <w:pPr>
        <w:pStyle w:val="ab"/>
        <w:widowControl/>
        <w:numPr>
          <w:ilvl w:val="0"/>
          <w:numId w:val="2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Мова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Markdown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для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опису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проектів</w:t>
      </w:r>
      <w:proofErr w:type="spellEnd"/>
    </w:p>
    <w:p w14:paraId="4768F8B6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є простою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ефективною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мовою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розмітки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створення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документації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Вивчення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Markdown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допомогли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мені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створювати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зрозумілі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структуровані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привабливі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технічні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описи,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полегшує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комунікацію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в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команді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з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користувачами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11A3B25" w14:textId="2D9E7B21" w:rsidR="00307131" w:rsidRPr="00307131" w:rsidRDefault="00307131" w:rsidP="00307131">
      <w:pPr>
        <w:pStyle w:val="ab"/>
        <w:widowControl/>
        <w:numPr>
          <w:ilvl w:val="0"/>
          <w:numId w:val="2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Створення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ігрової</w:t>
      </w:r>
      <w:proofErr w:type="spellEnd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програми</w:t>
      </w:r>
      <w:proofErr w:type="spellEnd"/>
    </w:p>
    <w:p w14:paraId="065BAE25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Реалізація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гри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"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Змійка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" на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мові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C++ стала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практичним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застосуванням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всіх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вивчених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концепцій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Проектування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ігрової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логіки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обробка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введення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користувача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використання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базових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графічних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елементів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консолі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дозволили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мені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зрозуміти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як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застосовувати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теоретичні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знання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на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практиці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Цей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проект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надав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мені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впевненості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своїх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навичках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вміння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вирішувати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складні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завдання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275ED70F" w14:textId="77777777" w:rsidR="00307131" w:rsidRPr="00307131" w:rsidRDefault="00307131" w:rsidP="00307131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lastRenderedPageBreak/>
        <w:t>Ця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практика стала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важливим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етапом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моєму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професійному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розвитку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Отримані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знання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навички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створили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міцну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базу для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подальшого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навчання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роботи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сфері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програмування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. Я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впевнена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що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зможу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успішно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застосовувати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їх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у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своїй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майбутній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кар'єрі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,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вирішуючи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складні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завдання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створюючи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ефективні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та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якісні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програмні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 w:rsidRPr="00307131">
        <w:rPr>
          <w:rFonts w:ascii="Times New Roman" w:eastAsia="Times New Roman" w:hAnsi="Times New Roman" w:cs="Times New Roman"/>
          <w:color w:val="auto"/>
          <w:lang w:val="ru-RU"/>
        </w:rPr>
        <w:t>рішення</w:t>
      </w:r>
      <w:proofErr w:type="spellEnd"/>
      <w:r w:rsidRPr="0030713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14:paraId="5A427DC0" w14:textId="77777777" w:rsidR="00307131" w:rsidRPr="00307131" w:rsidRDefault="00307131" w:rsidP="00307131">
      <w:pPr>
        <w:rPr>
          <w:rFonts w:ascii="Times New Roman" w:hAnsi="Times New Roman" w:cs="Times New Roman"/>
          <w:b/>
          <w:bCs/>
        </w:rPr>
      </w:pPr>
    </w:p>
    <w:sectPr w:rsidR="00307131" w:rsidRPr="00307131" w:rsidSect="0013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919A" w14:textId="77777777" w:rsidR="0063290C" w:rsidRDefault="0063290C">
      <w:r>
        <w:separator/>
      </w:r>
    </w:p>
  </w:endnote>
  <w:endnote w:type="continuationSeparator" w:id="0">
    <w:p w14:paraId="390D6D80" w14:textId="77777777" w:rsidR="0063290C" w:rsidRDefault="0063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84274387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AF39C3B" w14:textId="77777777" w:rsidR="00CA3443" w:rsidRDefault="00643217" w:rsidP="0049332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EBD77CC" w14:textId="77777777" w:rsidR="00CA3443" w:rsidRDefault="0063290C" w:rsidP="00CA344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465545"/>
      <w:docPartObj>
        <w:docPartGallery w:val="Page Numbers (Bottom of Page)"/>
        <w:docPartUnique/>
      </w:docPartObj>
    </w:sdtPr>
    <w:sdtEndPr/>
    <w:sdtContent>
      <w:p w14:paraId="68F7E421" w14:textId="77777777" w:rsidR="00973288" w:rsidRDefault="006432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F7A5C0" w14:textId="77777777" w:rsidR="00CA3443" w:rsidRDefault="0063290C" w:rsidP="00CA3443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8CED" w14:textId="77777777" w:rsidR="00973288" w:rsidRDefault="0063290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F30F" w14:textId="77777777" w:rsidR="0063290C" w:rsidRDefault="0063290C">
      <w:r>
        <w:separator/>
      </w:r>
    </w:p>
  </w:footnote>
  <w:footnote w:type="continuationSeparator" w:id="0">
    <w:p w14:paraId="1F7C72A1" w14:textId="77777777" w:rsidR="0063290C" w:rsidRDefault="00632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C214" w14:textId="77777777" w:rsidR="00973288" w:rsidRDefault="0063290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6A19" w14:textId="77777777" w:rsidR="00973288" w:rsidRDefault="0063290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3BB1" w14:textId="77777777" w:rsidR="00973288" w:rsidRDefault="0063290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C7C"/>
    <w:multiLevelType w:val="multilevel"/>
    <w:tmpl w:val="CBA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07E3D"/>
    <w:multiLevelType w:val="multilevel"/>
    <w:tmpl w:val="6EF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2144C"/>
    <w:multiLevelType w:val="multilevel"/>
    <w:tmpl w:val="75B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4357F"/>
    <w:multiLevelType w:val="multilevel"/>
    <w:tmpl w:val="E93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A267F"/>
    <w:multiLevelType w:val="multilevel"/>
    <w:tmpl w:val="CBA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10FEE"/>
    <w:multiLevelType w:val="multilevel"/>
    <w:tmpl w:val="CBA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95217"/>
    <w:multiLevelType w:val="multilevel"/>
    <w:tmpl w:val="1466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C2A94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D85"/>
    <w:multiLevelType w:val="multilevel"/>
    <w:tmpl w:val="E93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C50E8"/>
    <w:multiLevelType w:val="multilevel"/>
    <w:tmpl w:val="1CA44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63076"/>
    <w:multiLevelType w:val="multilevel"/>
    <w:tmpl w:val="66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B222E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E4F87"/>
    <w:multiLevelType w:val="multilevel"/>
    <w:tmpl w:val="66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E18BA"/>
    <w:multiLevelType w:val="multilevel"/>
    <w:tmpl w:val="75B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C2A21"/>
    <w:multiLevelType w:val="multilevel"/>
    <w:tmpl w:val="E93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32022"/>
    <w:multiLevelType w:val="multilevel"/>
    <w:tmpl w:val="E93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6092B"/>
    <w:multiLevelType w:val="multilevel"/>
    <w:tmpl w:val="F1F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F447C"/>
    <w:multiLevelType w:val="multilevel"/>
    <w:tmpl w:val="287E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038CB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94DEA"/>
    <w:multiLevelType w:val="multilevel"/>
    <w:tmpl w:val="A49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312DD4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9571F"/>
    <w:multiLevelType w:val="multilevel"/>
    <w:tmpl w:val="F31A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E3BD6"/>
    <w:multiLevelType w:val="multilevel"/>
    <w:tmpl w:val="75B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25445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D3E8D"/>
    <w:multiLevelType w:val="multilevel"/>
    <w:tmpl w:val="C6F8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5"/>
  </w:num>
  <w:num w:numId="9">
    <w:abstractNumId w:val="14"/>
  </w:num>
  <w:num w:numId="10">
    <w:abstractNumId w:val="3"/>
  </w:num>
  <w:num w:numId="11">
    <w:abstractNumId w:val="19"/>
  </w:num>
  <w:num w:numId="12">
    <w:abstractNumId w:val="12"/>
  </w:num>
  <w:num w:numId="13">
    <w:abstractNumId w:val="21"/>
  </w:num>
  <w:num w:numId="14">
    <w:abstractNumId w:val="13"/>
  </w:num>
  <w:num w:numId="15">
    <w:abstractNumId w:val="24"/>
  </w:num>
  <w:num w:numId="16">
    <w:abstractNumId w:val="10"/>
  </w:num>
  <w:num w:numId="17">
    <w:abstractNumId w:val="7"/>
  </w:num>
  <w:num w:numId="18">
    <w:abstractNumId w:val="11"/>
  </w:num>
  <w:num w:numId="19">
    <w:abstractNumId w:val="20"/>
  </w:num>
  <w:num w:numId="20">
    <w:abstractNumId w:val="18"/>
  </w:num>
  <w:num w:numId="21">
    <w:abstractNumId w:val="23"/>
  </w:num>
  <w:num w:numId="22">
    <w:abstractNumId w:val="17"/>
  </w:num>
  <w:num w:numId="23">
    <w:abstractNumId w:val="9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0C"/>
    <w:rsid w:val="000B7760"/>
    <w:rsid w:val="00104E94"/>
    <w:rsid w:val="001369B6"/>
    <w:rsid w:val="001411DB"/>
    <w:rsid w:val="0014412C"/>
    <w:rsid w:val="00307131"/>
    <w:rsid w:val="00493551"/>
    <w:rsid w:val="0063290C"/>
    <w:rsid w:val="00643217"/>
    <w:rsid w:val="0069780E"/>
    <w:rsid w:val="006F0897"/>
    <w:rsid w:val="007524FA"/>
    <w:rsid w:val="007C23F8"/>
    <w:rsid w:val="008E162F"/>
    <w:rsid w:val="0097750C"/>
    <w:rsid w:val="00AA1A23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C24F"/>
  <w15:chartTrackingRefBased/>
  <w15:docId w15:val="{09BB3F2D-2F63-4E00-9C35-8FE3A4C7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1A"/>
    <w:pPr>
      <w:widowControl w:val="0"/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val="uk-UA" w:eastAsia="ru-RU"/>
    </w:rPr>
  </w:style>
  <w:style w:type="paragraph" w:styleId="3">
    <w:name w:val="heading 3"/>
    <w:basedOn w:val="a"/>
    <w:link w:val="30"/>
    <w:uiPriority w:val="9"/>
    <w:qFormat/>
    <w:rsid w:val="0030713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84F1A"/>
    <w:pPr>
      <w:tabs>
        <w:tab w:val="center" w:pos="4513"/>
        <w:tab w:val="right" w:pos="9026"/>
      </w:tabs>
    </w:pPr>
  </w:style>
  <w:style w:type="character" w:customStyle="1" w:styleId="a4">
    <w:name w:val="Нижній колонтитул Знак"/>
    <w:basedOn w:val="a0"/>
    <w:link w:val="a3"/>
    <w:uiPriority w:val="99"/>
    <w:rsid w:val="00E84F1A"/>
    <w:rPr>
      <w:rFonts w:ascii="Helvetica Neue" w:eastAsia="Helvetica Neue" w:hAnsi="Helvetica Neue" w:cs="Helvetica Neue"/>
      <w:color w:val="000000"/>
      <w:sz w:val="24"/>
      <w:szCs w:val="24"/>
      <w:lang w:val="uk-UA" w:eastAsia="ru-RU"/>
    </w:rPr>
  </w:style>
  <w:style w:type="character" w:styleId="a5">
    <w:name w:val="page number"/>
    <w:basedOn w:val="a0"/>
    <w:uiPriority w:val="99"/>
    <w:semiHidden/>
    <w:unhideWhenUsed/>
    <w:rsid w:val="00E84F1A"/>
  </w:style>
  <w:style w:type="paragraph" w:styleId="a6">
    <w:name w:val="header"/>
    <w:basedOn w:val="a"/>
    <w:link w:val="a7"/>
    <w:uiPriority w:val="99"/>
    <w:unhideWhenUsed/>
    <w:rsid w:val="00E84F1A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84F1A"/>
    <w:rPr>
      <w:rFonts w:ascii="Helvetica Neue" w:eastAsia="Helvetica Neue" w:hAnsi="Helvetica Neue" w:cs="Helvetica Neue"/>
      <w:color w:val="000000"/>
      <w:sz w:val="24"/>
      <w:szCs w:val="24"/>
      <w:lang w:val="uk-UA" w:eastAsia="ru-RU"/>
    </w:rPr>
  </w:style>
  <w:style w:type="paragraph" w:styleId="a8">
    <w:name w:val="caption"/>
    <w:basedOn w:val="a"/>
    <w:next w:val="a"/>
    <w:uiPriority w:val="35"/>
    <w:unhideWhenUsed/>
    <w:qFormat/>
    <w:rsid w:val="00E84F1A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978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character" w:styleId="aa">
    <w:name w:val="Strong"/>
    <w:basedOn w:val="a0"/>
    <w:uiPriority w:val="22"/>
    <w:qFormat/>
    <w:rsid w:val="0069780E"/>
    <w:rPr>
      <w:b/>
      <w:bCs/>
    </w:rPr>
  </w:style>
  <w:style w:type="character" w:styleId="HTML">
    <w:name w:val="HTML Code"/>
    <w:basedOn w:val="a0"/>
    <w:uiPriority w:val="99"/>
    <w:semiHidden/>
    <w:unhideWhenUsed/>
    <w:rsid w:val="006978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7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978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69780E"/>
  </w:style>
  <w:style w:type="character" w:customStyle="1" w:styleId="hljs-keyword">
    <w:name w:val="hljs-keyword"/>
    <w:basedOn w:val="a0"/>
    <w:rsid w:val="0069780E"/>
  </w:style>
  <w:style w:type="character" w:customStyle="1" w:styleId="hljs-string">
    <w:name w:val="hljs-string"/>
    <w:basedOn w:val="a0"/>
    <w:rsid w:val="0069780E"/>
  </w:style>
  <w:style w:type="character" w:customStyle="1" w:styleId="hljs-function">
    <w:name w:val="hljs-function"/>
    <w:basedOn w:val="a0"/>
    <w:rsid w:val="0069780E"/>
  </w:style>
  <w:style w:type="character" w:customStyle="1" w:styleId="hljs-type">
    <w:name w:val="hljs-type"/>
    <w:basedOn w:val="a0"/>
    <w:rsid w:val="0069780E"/>
  </w:style>
  <w:style w:type="character" w:customStyle="1" w:styleId="hljs-title">
    <w:name w:val="hljs-title"/>
    <w:basedOn w:val="a0"/>
    <w:rsid w:val="0069780E"/>
  </w:style>
  <w:style w:type="character" w:customStyle="1" w:styleId="hljs-params">
    <w:name w:val="hljs-params"/>
    <w:basedOn w:val="a0"/>
    <w:rsid w:val="0069780E"/>
  </w:style>
  <w:style w:type="character" w:customStyle="1" w:styleId="hljs-number">
    <w:name w:val="hljs-number"/>
    <w:basedOn w:val="a0"/>
    <w:rsid w:val="0069780E"/>
  </w:style>
  <w:style w:type="paragraph" w:styleId="ab">
    <w:name w:val="List Paragraph"/>
    <w:basedOn w:val="a"/>
    <w:uiPriority w:val="34"/>
    <w:qFormat/>
    <w:rsid w:val="007524FA"/>
    <w:pPr>
      <w:ind w:left="720"/>
      <w:contextualSpacing/>
    </w:pPr>
  </w:style>
  <w:style w:type="character" w:customStyle="1" w:styleId="line-clamp-1">
    <w:name w:val="line-clamp-1"/>
    <w:basedOn w:val="a0"/>
    <w:rsid w:val="00493551"/>
  </w:style>
  <w:style w:type="character" w:customStyle="1" w:styleId="30">
    <w:name w:val="Заголовок 3 Знак"/>
    <w:basedOn w:val="a0"/>
    <w:link w:val="3"/>
    <w:uiPriority w:val="9"/>
    <w:rsid w:val="00307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39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1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08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7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273D4-C54E-47F1-BF72-B0CA5196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Стешенко</dc:creator>
  <cp:keywords/>
  <dc:description/>
  <cp:lastModifiedBy>Анастасия Стешенко</cp:lastModifiedBy>
  <cp:revision>4</cp:revision>
  <dcterms:created xsi:type="dcterms:W3CDTF">2024-05-29T09:55:00Z</dcterms:created>
  <dcterms:modified xsi:type="dcterms:W3CDTF">2024-05-29T15:11:00Z</dcterms:modified>
</cp:coreProperties>
</file>