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</w:rPr>
      </w:pPr>
      <w:r w:rsidRPr="003A5B22">
        <w:rPr>
          <w:noProof/>
        </w:rPr>
        <w:t>Projektni zadatak</w:t>
      </w:r>
      <w:r w:rsidR="004C7338">
        <w:rPr>
          <w:noProof/>
        </w:rPr>
        <w:t>3.</w:t>
      </w:r>
      <w:r w:rsidR="00240E7B">
        <w:rPr>
          <w:noProof/>
        </w:rPr>
        <w:t>2</w:t>
      </w:r>
      <w:r w:rsidR="00980ED3">
        <w:rPr>
          <w:noProof/>
        </w:rPr>
        <w:t>–</w:t>
      </w:r>
      <w:r w:rsidR="00215595">
        <w:rPr>
          <w:noProof/>
        </w:rPr>
        <w:t>Pikado</w:t>
      </w:r>
    </w:p>
    <w:p w:rsidR="00346439" w:rsidRPr="003A5B22" w:rsidRDefault="00346439" w:rsidP="00346439">
      <w:pPr>
        <w:rPr>
          <w:noProof/>
        </w:rPr>
      </w:pPr>
    </w:p>
    <w:p w:rsidR="00DB553F" w:rsidRPr="004E4B83" w:rsidRDefault="00D22A3E" w:rsidP="00744E8C">
      <w:pPr>
        <w:pStyle w:val="Default"/>
        <w:spacing w:after="120"/>
        <w:rPr>
          <w:noProof/>
          <w:sz w:val="22"/>
          <w:szCs w:val="20"/>
        </w:rPr>
      </w:pPr>
      <w:r w:rsidRPr="00051B62">
        <w:rPr>
          <w:b/>
          <w:noProof/>
          <w:sz w:val="22"/>
          <w:szCs w:val="20"/>
        </w:rPr>
        <w:t>Modelovanje statičke 3D scene</w:t>
      </w:r>
      <w:r w:rsidR="00981138" w:rsidRPr="004E4B83">
        <w:rPr>
          <w:noProof/>
          <w:sz w:val="22"/>
          <w:szCs w:val="20"/>
        </w:rPr>
        <w:t xml:space="preserve"> (prva faza)</w:t>
      </w:r>
      <w:r w:rsidR="00DB553F" w:rsidRPr="004E4B83">
        <w:rPr>
          <w:noProof/>
          <w:sz w:val="22"/>
          <w:szCs w:val="20"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Uključiti testiranje dubine i sakrivanje nevidljivih površina. Defi</w:t>
      </w:r>
      <w:r w:rsidR="00E70E47">
        <w:rPr>
          <w:noProof/>
          <w:sz w:val="22"/>
          <w:szCs w:val="20"/>
        </w:rPr>
        <w:t>nisati projekciju u perspektivi (</w:t>
      </w:r>
      <w:r w:rsidRPr="004E4B83">
        <w:rPr>
          <w:i/>
          <w:iCs/>
          <w:noProof/>
          <w:sz w:val="22"/>
          <w:szCs w:val="20"/>
        </w:rPr>
        <w:t>fov</w:t>
      </w:r>
      <w:r w:rsidR="00240E7B">
        <w:rPr>
          <w:noProof/>
          <w:sz w:val="22"/>
          <w:szCs w:val="20"/>
        </w:rPr>
        <w:t>=50</w:t>
      </w:r>
      <w:r w:rsidRPr="004E4B83">
        <w:rPr>
          <w:noProof/>
          <w:sz w:val="22"/>
          <w:szCs w:val="20"/>
        </w:rPr>
        <w:t xml:space="preserve">, </w:t>
      </w:r>
      <w:r w:rsidRPr="004E4B83">
        <w:rPr>
          <w:i/>
          <w:iCs/>
          <w:noProof/>
          <w:sz w:val="22"/>
          <w:szCs w:val="20"/>
        </w:rPr>
        <w:t>near</w:t>
      </w:r>
      <w:r w:rsidRPr="004E4B83">
        <w:rPr>
          <w:noProof/>
          <w:sz w:val="22"/>
          <w:szCs w:val="20"/>
        </w:rPr>
        <w:t>=1,</w:t>
      </w:r>
      <w:r w:rsidR="00D00845">
        <w:rPr>
          <w:noProof/>
          <w:sz w:val="22"/>
          <w:szCs w:val="20"/>
        </w:rPr>
        <w:t xml:space="preserve"> a</w:t>
      </w:r>
      <w:r w:rsidR="00212BDE">
        <w:rPr>
          <w:noProof/>
          <w:sz w:val="22"/>
          <w:szCs w:val="20"/>
        </w:rPr>
        <w:t xml:space="preserve"> vrednost</w:t>
      </w:r>
      <w:r w:rsidRPr="004E4B83">
        <w:rPr>
          <w:i/>
          <w:iCs/>
          <w:noProof/>
          <w:sz w:val="22"/>
          <w:szCs w:val="20"/>
        </w:rPr>
        <w:t>far</w:t>
      </w:r>
      <w:r w:rsidR="00D00845">
        <w:rPr>
          <w:noProof/>
          <w:sz w:val="22"/>
          <w:szCs w:val="20"/>
        </w:rPr>
        <w:t xml:space="preserve"> zadati po potrebi</w:t>
      </w:r>
      <w:r w:rsidR="00E70E47">
        <w:rPr>
          <w:noProof/>
          <w:sz w:val="22"/>
          <w:szCs w:val="20"/>
        </w:rPr>
        <w:t>)</w:t>
      </w:r>
      <w:r w:rsidRPr="004E4B83">
        <w:rPr>
          <w:noProof/>
          <w:sz w:val="22"/>
          <w:szCs w:val="20"/>
        </w:rPr>
        <w:t xml:space="preserve"> i </w:t>
      </w:r>
      <w:r w:rsidRPr="004E4B83">
        <w:rPr>
          <w:i/>
          <w:iCs/>
          <w:noProof/>
          <w:sz w:val="22"/>
          <w:szCs w:val="20"/>
        </w:rPr>
        <w:t>viewport</w:t>
      </w:r>
      <w:r w:rsidRPr="004E4B83">
        <w:rPr>
          <w:noProof/>
          <w:sz w:val="22"/>
          <w:szCs w:val="20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</w:rPr>
        <w:t xml:space="preserve">Resize </w:t>
      </w:r>
      <w:r w:rsidRPr="004E4B83">
        <w:rPr>
          <w:noProof/>
          <w:sz w:val="22"/>
          <w:szCs w:val="20"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Koristeći </w:t>
      </w:r>
      <w:r w:rsidRPr="000842F3">
        <w:rPr>
          <w:i/>
          <w:noProof/>
          <w:sz w:val="22"/>
          <w:szCs w:val="20"/>
        </w:rPr>
        <w:t>AssimpNet</w:t>
      </w:r>
      <w:r w:rsidRPr="004E4B83">
        <w:rPr>
          <w:noProof/>
          <w:sz w:val="22"/>
          <w:szCs w:val="20"/>
        </w:rPr>
        <w:t xml:space="preserve"> bibloteku</w:t>
      </w:r>
      <w:r w:rsidR="0096612F" w:rsidRPr="004E4B83">
        <w:rPr>
          <w:noProof/>
          <w:sz w:val="22"/>
          <w:szCs w:val="20"/>
        </w:rPr>
        <w:t xml:space="preserve"> i klasu </w:t>
      </w:r>
      <w:r w:rsidR="0096612F" w:rsidRPr="000842F3">
        <w:rPr>
          <w:i/>
          <w:noProof/>
          <w:sz w:val="22"/>
          <w:szCs w:val="20"/>
        </w:rPr>
        <w:t>AssimpScene</w:t>
      </w:r>
      <w:r w:rsidR="002302EF" w:rsidRPr="004E4B83">
        <w:rPr>
          <w:noProof/>
          <w:sz w:val="22"/>
          <w:szCs w:val="20"/>
        </w:rPr>
        <w:t>, importovati</w:t>
      </w:r>
      <w:r w:rsidR="00071B13">
        <w:rPr>
          <w:noProof/>
          <w:sz w:val="22"/>
          <w:szCs w:val="20"/>
        </w:rPr>
        <w:t xml:space="preserve"> sledeće modele:</w:t>
      </w:r>
    </w:p>
    <w:p w:rsidR="00071B1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pikado tablu</w:t>
      </w:r>
      <w:r w:rsidR="005C5C55">
        <w:rPr>
          <w:noProof/>
          <w:sz w:val="22"/>
          <w:szCs w:val="20"/>
        </w:rPr>
        <w:t>,</w:t>
      </w:r>
    </w:p>
    <w:p w:rsidR="005C5C55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3 strelice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ab/>
      </w:r>
      <w:r w:rsidR="00A24A07" w:rsidRPr="00071B13">
        <w:rPr>
          <w:noProof/>
          <w:sz w:val="22"/>
          <w:szCs w:val="20"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</w:rPr>
        <w:t>.</w:t>
      </w:r>
      <w:r w:rsidR="008D766D" w:rsidRPr="00071B13">
        <w:rPr>
          <w:noProof/>
          <w:sz w:val="22"/>
          <w:szCs w:val="20"/>
        </w:rPr>
        <w:t xml:space="preserve"> Skalirati model</w:t>
      </w:r>
      <w:r w:rsidR="00EF1304" w:rsidRPr="00071B13">
        <w:rPr>
          <w:noProof/>
          <w:sz w:val="22"/>
          <w:szCs w:val="20"/>
        </w:rPr>
        <w:t>e</w:t>
      </w:r>
      <w:r w:rsidR="00C70C24" w:rsidRPr="00071B13">
        <w:rPr>
          <w:noProof/>
          <w:sz w:val="22"/>
          <w:szCs w:val="20"/>
        </w:rPr>
        <w:t>,</w:t>
      </w:r>
      <w:r w:rsidR="008D766D" w:rsidRPr="00071B13">
        <w:rPr>
          <w:noProof/>
          <w:sz w:val="22"/>
          <w:szCs w:val="20"/>
        </w:rPr>
        <w:t xml:space="preserve"> ukoliko je neophodno</w:t>
      </w:r>
      <w:r w:rsidR="0009116E" w:rsidRPr="00071B13">
        <w:rPr>
          <w:noProof/>
          <w:sz w:val="22"/>
          <w:szCs w:val="20"/>
        </w:rPr>
        <w:t>, tako da</w:t>
      </w:r>
      <w:r w:rsidR="00014CE6" w:rsidRPr="00071B13">
        <w:rPr>
          <w:noProof/>
          <w:sz w:val="22"/>
          <w:szCs w:val="20"/>
        </w:rPr>
        <w:t xml:space="preserve"> u celosti </w:t>
      </w:r>
      <w:r w:rsidR="004F502C" w:rsidRPr="00071B13">
        <w:rPr>
          <w:noProof/>
          <w:sz w:val="22"/>
          <w:szCs w:val="20"/>
        </w:rPr>
        <w:t>budu</w:t>
      </w:r>
      <w:r w:rsidR="0009116E" w:rsidRPr="00071B13">
        <w:rPr>
          <w:noProof/>
          <w:sz w:val="22"/>
          <w:szCs w:val="20"/>
        </w:rPr>
        <w:t xml:space="preserve"> vidljivi</w:t>
      </w:r>
      <w:r w:rsidR="008D766D" w:rsidRPr="00071B13">
        <w:rPr>
          <w:noProof/>
          <w:sz w:val="22"/>
          <w:szCs w:val="20"/>
        </w:rPr>
        <w:t>.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podlogu koristeći </w:t>
      </w:r>
      <w:r w:rsidRPr="004E4B83">
        <w:rPr>
          <w:i/>
          <w:noProof/>
          <w:sz w:val="22"/>
          <w:szCs w:val="20"/>
        </w:rPr>
        <w:t>GL_QUADS</w:t>
      </w:r>
      <w:r w:rsidR="009A7C8D" w:rsidRPr="004E4B83">
        <w:rPr>
          <w:noProof/>
          <w:sz w:val="22"/>
          <w:szCs w:val="20"/>
        </w:rPr>
        <w:t>primitivu</w:t>
      </w:r>
      <w:r w:rsidRPr="004E4B83">
        <w:rPr>
          <w:noProof/>
          <w:sz w:val="22"/>
          <w:szCs w:val="20"/>
        </w:rPr>
        <w:t xml:space="preserve">, </w:t>
      </w:r>
    </w:p>
    <w:p w:rsidR="005F1C38" w:rsidRDefault="005F1C38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zidove</w:t>
      </w:r>
      <w:r w:rsidR="00B50CC5">
        <w:rPr>
          <w:noProof/>
          <w:sz w:val="22"/>
          <w:szCs w:val="20"/>
        </w:rPr>
        <w:t xml:space="preserve">koji </w:t>
      </w:r>
      <w:r w:rsidR="00215595">
        <w:rPr>
          <w:noProof/>
          <w:sz w:val="22"/>
          <w:szCs w:val="20"/>
        </w:rPr>
        <w:t>okružuju prostoriju u kojoj se igra odvija</w:t>
      </w:r>
    </w:p>
    <w:p w:rsidR="00213E97" w:rsidRPr="004E4B8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Postolje na koje je tabla zakucana, korišćenjem instance</w:t>
      </w:r>
      <w:r>
        <w:rPr>
          <w:i/>
          <w:noProof/>
          <w:sz w:val="22"/>
          <w:szCs w:val="20"/>
        </w:rPr>
        <w:t xml:space="preserve">Cube </w:t>
      </w:r>
      <w:r w:rsidR="001E47A3">
        <w:rPr>
          <w:noProof/>
          <w:sz w:val="22"/>
          <w:szCs w:val="20"/>
        </w:rPr>
        <w:t>klase.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Ispisati </w:t>
      </w:r>
      <w:r w:rsidR="005F31C8">
        <w:rPr>
          <w:noProof/>
          <w:sz w:val="22"/>
          <w:szCs w:val="20"/>
        </w:rPr>
        <w:t>2D</w:t>
      </w:r>
      <w:r w:rsidRPr="004E4B83">
        <w:rPr>
          <w:noProof/>
          <w:sz w:val="22"/>
          <w:szCs w:val="20"/>
        </w:rPr>
        <w:t xml:space="preserve"> tekst </w:t>
      </w:r>
      <w:r w:rsidR="00240E7B">
        <w:rPr>
          <w:noProof/>
          <w:sz w:val="22"/>
          <w:szCs w:val="20"/>
        </w:rPr>
        <w:t>crvenom</w:t>
      </w:r>
      <w:r w:rsidRPr="004E4B83">
        <w:rPr>
          <w:noProof/>
          <w:sz w:val="22"/>
          <w:szCs w:val="20"/>
        </w:rPr>
        <w:t xml:space="preserve"> bojom u donjem desnom uglu prozora (redefinisati </w:t>
      </w:r>
      <w:r w:rsidR="005F31C8">
        <w:rPr>
          <w:noProof/>
          <w:sz w:val="22"/>
          <w:szCs w:val="20"/>
        </w:rPr>
        <w:t xml:space="preserve">viewport </w:t>
      </w:r>
      <w:r w:rsidRPr="004E4B83">
        <w:rPr>
          <w:noProof/>
          <w:sz w:val="22"/>
          <w:szCs w:val="20"/>
        </w:rPr>
        <w:t xml:space="preserve">korišćenjem </w:t>
      </w:r>
      <w:r w:rsidR="005F31C8">
        <w:rPr>
          <w:i/>
          <w:iCs/>
          <w:noProof/>
          <w:sz w:val="22"/>
          <w:szCs w:val="20"/>
        </w:rPr>
        <w:t xml:space="preserve">glViewport </w:t>
      </w:r>
      <w:r w:rsidRPr="004E4B83">
        <w:rPr>
          <w:noProof/>
          <w:sz w:val="22"/>
          <w:szCs w:val="20"/>
        </w:rPr>
        <w:t xml:space="preserve">metode). Font je </w:t>
      </w:r>
      <w:r w:rsidR="00316C2A">
        <w:rPr>
          <w:i/>
          <w:iCs/>
          <w:noProof/>
          <w:sz w:val="22"/>
          <w:szCs w:val="20"/>
        </w:rPr>
        <w:t>Arial</w:t>
      </w:r>
      <w:r w:rsidRPr="004E4B83">
        <w:rPr>
          <w:i/>
          <w:iCs/>
          <w:noProof/>
          <w:sz w:val="22"/>
          <w:szCs w:val="20"/>
        </w:rPr>
        <w:t xml:space="preserve">, 14pt, </w:t>
      </w:r>
      <w:r w:rsidR="00BE5177">
        <w:rPr>
          <w:i/>
          <w:iCs/>
          <w:noProof/>
          <w:sz w:val="22"/>
          <w:szCs w:val="20"/>
        </w:rPr>
        <w:t>bold</w:t>
      </w:r>
      <w:r w:rsidRPr="004E4B83">
        <w:rPr>
          <w:noProof/>
          <w:sz w:val="22"/>
          <w:szCs w:val="20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Sk.god: 201</w:t>
      </w:r>
      <w:r w:rsidR="00700A9C">
        <w:rPr>
          <w:noProof/>
          <w:sz w:val="22"/>
          <w:szCs w:val="20"/>
        </w:rPr>
        <w:t>8</w:t>
      </w:r>
      <w:r>
        <w:rPr>
          <w:noProof/>
          <w:sz w:val="22"/>
          <w:szCs w:val="20"/>
        </w:rPr>
        <w:t>/1</w:t>
      </w:r>
      <w:r w:rsidR="00700A9C">
        <w:rPr>
          <w:noProof/>
          <w:sz w:val="22"/>
          <w:szCs w:val="20"/>
        </w:rPr>
        <w:t>9</w:t>
      </w:r>
      <w:bookmarkStart w:id="0" w:name="_GoBack"/>
      <w:bookmarkEnd w:id="0"/>
      <w:r>
        <w:rPr>
          <w:noProof/>
          <w:sz w:val="22"/>
          <w:szCs w:val="20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Ime: </w:t>
      </w:r>
      <w:r w:rsidR="0052697F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ime_studenta</w:t>
      </w:r>
      <w:r w:rsidR="0052697F" w:rsidRPr="004E4B83">
        <w:rPr>
          <w:i/>
          <w:iCs/>
          <w:noProof/>
          <w:sz w:val="22"/>
          <w:szCs w:val="20"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Prezime: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prezime_studenta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Sifra zad: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sifra_zadatka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PF1S3.</w:t>
      </w:r>
      <w:r w:rsidR="00240E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</w:rPr>
      </w:pPr>
    </w:p>
    <w:p w:rsidR="00D51905" w:rsidRPr="00666D3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666D33">
        <w:rPr>
          <w:noProof/>
          <w:sz w:val="22"/>
          <w:szCs w:val="20"/>
          <w:highlight w:val="yellow"/>
        </w:rPr>
        <w:t xml:space="preserve">Uključiti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color tracking </w:t>
      </w:r>
      <w:r w:rsidRPr="00666D33">
        <w:rPr>
          <w:noProof/>
          <w:sz w:val="22"/>
          <w:szCs w:val="20"/>
          <w:highlight w:val="yellow"/>
        </w:rPr>
        <w:t xml:space="preserve">mehanizam i podesiti da se pozivom metode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glColor </w:t>
      </w:r>
      <w:r w:rsidRPr="00666D33">
        <w:rPr>
          <w:noProof/>
          <w:sz w:val="22"/>
          <w:szCs w:val="20"/>
          <w:highlight w:val="yellow"/>
        </w:rPr>
        <w:t>definiše ambijentalna i</w:t>
      </w:r>
      <w:r w:rsidR="003A5B22" w:rsidRPr="00666D33">
        <w:rPr>
          <w:noProof/>
          <w:sz w:val="22"/>
          <w:szCs w:val="20"/>
          <w:highlight w:val="yellow"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0BD1">
        <w:rPr>
          <w:noProof/>
          <w:sz w:val="22"/>
          <w:szCs w:val="20"/>
          <w:highlight w:val="yellow"/>
        </w:rPr>
        <w:t>Definisati tačkasti svetlosni izvor</w:t>
      </w:r>
      <w:r w:rsidR="00240E7B" w:rsidRPr="004E0BD1">
        <w:rPr>
          <w:noProof/>
          <w:sz w:val="22"/>
          <w:szCs w:val="20"/>
          <w:highlight w:val="yellow"/>
        </w:rPr>
        <w:t>svetlo</w:t>
      </w:r>
      <w:r w:rsidR="00240E7B" w:rsidRPr="00A554DB">
        <w:rPr>
          <w:noProof/>
          <w:sz w:val="22"/>
          <w:szCs w:val="20"/>
          <w:highlight w:val="yellow"/>
        </w:rPr>
        <w:t>-žute</w:t>
      </w:r>
      <w:r w:rsidRPr="00A554DB">
        <w:rPr>
          <w:noProof/>
          <w:sz w:val="22"/>
          <w:szCs w:val="20"/>
          <w:highlight w:val="yellow"/>
        </w:rPr>
        <w:t xml:space="preserve"> boje </w:t>
      </w:r>
      <w:r w:rsidR="00C06A64" w:rsidRPr="00A554DB">
        <w:rPr>
          <w:noProof/>
          <w:sz w:val="22"/>
          <w:szCs w:val="20"/>
          <w:highlight w:val="yellow"/>
        </w:rPr>
        <w:t>i pozicionirati ga gore</w:t>
      </w:r>
      <w:r w:rsidR="007B0814" w:rsidRPr="00A554DB">
        <w:rPr>
          <w:noProof/>
          <w:sz w:val="22"/>
          <w:szCs w:val="20"/>
          <w:highlight w:val="yellow"/>
        </w:rPr>
        <w:t xml:space="preserve"> u odnosu na centar scene</w:t>
      </w:r>
      <w:r w:rsidR="0066503C" w:rsidRPr="00A554DB">
        <w:rPr>
          <w:noProof/>
          <w:sz w:val="22"/>
          <w:szCs w:val="20"/>
          <w:highlight w:val="yellow"/>
        </w:rPr>
        <w:t>(</w:t>
      </w:r>
      <w:r w:rsidR="00155B77" w:rsidRPr="00A554DB">
        <w:rPr>
          <w:noProof/>
          <w:sz w:val="22"/>
          <w:szCs w:val="20"/>
          <w:highlight w:val="yellow"/>
        </w:rPr>
        <w:t xml:space="preserve">na </w:t>
      </w:r>
      <w:r w:rsidR="000D6F6C" w:rsidRPr="00A554DB">
        <w:rPr>
          <w:noProof/>
          <w:sz w:val="22"/>
          <w:szCs w:val="20"/>
          <w:highlight w:val="yellow"/>
        </w:rPr>
        <w:t xml:space="preserve">pozitivnom delu </w:t>
      </w:r>
      <w:r w:rsidR="005D734F" w:rsidRPr="00A554DB">
        <w:rPr>
          <w:noProof/>
          <w:sz w:val="22"/>
          <w:szCs w:val="20"/>
          <w:highlight w:val="yellow"/>
        </w:rPr>
        <w:t>vertikalneose</w:t>
      </w:r>
      <w:r w:rsidR="00910027" w:rsidRPr="00A554DB">
        <w:rPr>
          <w:noProof/>
          <w:sz w:val="22"/>
          <w:szCs w:val="20"/>
          <w:highlight w:val="yellow"/>
        </w:rPr>
        <w:t>)</w:t>
      </w:r>
      <w:r w:rsidRPr="00A554DB">
        <w:rPr>
          <w:noProof/>
          <w:sz w:val="22"/>
          <w:szCs w:val="20"/>
          <w:highlight w:val="yellow"/>
        </w:rPr>
        <w:t>. Svetlosni izvor treba da bude stacionaran (tj. transformacije nad modelom ne utiču na njega</w:t>
      </w:r>
      <w:r w:rsidRPr="004E0BD1">
        <w:rPr>
          <w:noProof/>
          <w:sz w:val="22"/>
          <w:szCs w:val="20"/>
          <w:highlight w:val="yellow"/>
        </w:rPr>
        <w:t xml:space="preserve">). Definisati normale za </w:t>
      </w:r>
      <w:r w:rsidR="005332E3" w:rsidRPr="004E0BD1">
        <w:rPr>
          <w:noProof/>
          <w:sz w:val="22"/>
          <w:szCs w:val="20"/>
          <w:highlight w:val="yellow"/>
        </w:rPr>
        <w:t>podlogu</w:t>
      </w:r>
      <w:r w:rsidR="00215595" w:rsidRPr="004E0BD1">
        <w:rPr>
          <w:noProof/>
          <w:sz w:val="22"/>
          <w:szCs w:val="20"/>
          <w:highlight w:val="yellow"/>
        </w:rPr>
        <w:t>, postolje</w:t>
      </w:r>
      <w:r w:rsidR="00BE09D0" w:rsidRPr="004E0BD1">
        <w:rPr>
          <w:noProof/>
          <w:sz w:val="22"/>
          <w:szCs w:val="20"/>
          <w:highlight w:val="yellow"/>
        </w:rPr>
        <w:t xml:space="preserve"> i zid</w:t>
      </w:r>
      <w:r w:rsidR="00215595" w:rsidRPr="004E0BD1">
        <w:rPr>
          <w:noProof/>
          <w:sz w:val="22"/>
          <w:szCs w:val="20"/>
          <w:highlight w:val="yellow"/>
        </w:rPr>
        <w:t>ove</w:t>
      </w:r>
      <w:r w:rsidRPr="004E0BD1">
        <w:rPr>
          <w:noProof/>
          <w:sz w:val="22"/>
          <w:szCs w:val="20"/>
          <w:highlight w:val="yellow"/>
        </w:rPr>
        <w:t>.</w:t>
      </w:r>
      <w:r w:rsidR="00EB0B24">
        <w:rPr>
          <w:noProof/>
          <w:sz w:val="22"/>
          <w:szCs w:val="20"/>
        </w:rPr>
        <w:t xml:space="preserve"> </w:t>
      </w:r>
      <w:r w:rsidR="00EB0B24" w:rsidRPr="00A554DB">
        <w:rPr>
          <w:noProof/>
          <w:sz w:val="22"/>
          <w:szCs w:val="20"/>
          <w:highlight w:val="yellow"/>
        </w:rPr>
        <w:t>Uključiti normalizaciju</w:t>
      </w:r>
      <w:r w:rsidR="00EB0B24">
        <w:rPr>
          <w:noProof/>
          <w:sz w:val="22"/>
          <w:szCs w:val="20"/>
        </w:rPr>
        <w:t>.</w:t>
      </w:r>
    </w:p>
    <w:p w:rsidR="00D51905" w:rsidRPr="00D9646F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D9646F">
        <w:rPr>
          <w:noProof/>
          <w:sz w:val="22"/>
          <w:szCs w:val="20"/>
          <w:highlight w:val="yellow"/>
        </w:rPr>
        <w:t xml:space="preserve">Za teksture podesiti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wrapping </w:t>
      </w:r>
      <w:r w:rsidRPr="00D9646F">
        <w:rPr>
          <w:noProof/>
          <w:sz w:val="22"/>
          <w:szCs w:val="20"/>
          <w:highlight w:val="yellow"/>
        </w:rPr>
        <w:t xml:space="preserve">da bude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GL_REPEAT </w:t>
      </w:r>
      <w:r w:rsidRPr="00D9646F">
        <w:rPr>
          <w:noProof/>
          <w:sz w:val="22"/>
          <w:szCs w:val="20"/>
          <w:highlight w:val="yellow"/>
        </w:rPr>
        <w:t>po obema osama. Podesi</w:t>
      </w:r>
      <w:r w:rsidR="00E93928" w:rsidRPr="00D9646F">
        <w:rPr>
          <w:noProof/>
          <w:sz w:val="22"/>
          <w:szCs w:val="20"/>
          <w:highlight w:val="yellow"/>
        </w:rPr>
        <w:t>ti filtere za teksture da budu</w:t>
      </w:r>
      <w:r w:rsidR="0022705D" w:rsidRPr="00D9646F">
        <w:rPr>
          <w:noProof/>
          <w:sz w:val="22"/>
          <w:szCs w:val="20"/>
          <w:highlight w:val="yellow"/>
        </w:rPr>
        <w:t xml:space="preserve"> linearno</w:t>
      </w:r>
      <w:r w:rsidR="00E52654" w:rsidRPr="00D9646F">
        <w:rPr>
          <w:noProof/>
          <w:sz w:val="22"/>
          <w:szCs w:val="20"/>
          <w:highlight w:val="yellow"/>
        </w:rPr>
        <w:t xml:space="preserve"> mipmap</w:t>
      </w:r>
      <w:r w:rsidR="001F40B8" w:rsidRPr="00D9646F">
        <w:rPr>
          <w:noProof/>
          <w:sz w:val="22"/>
          <w:szCs w:val="20"/>
          <w:highlight w:val="yellow"/>
        </w:rPr>
        <w:t xml:space="preserve"> linearno</w:t>
      </w:r>
      <w:r w:rsidRPr="00D9646F">
        <w:rPr>
          <w:noProof/>
          <w:sz w:val="22"/>
          <w:szCs w:val="20"/>
          <w:highlight w:val="yellow"/>
        </w:rPr>
        <w:t xml:space="preserve">filtriranje. Način stapanja teksture sa materijalom postaviti da bude </w:t>
      </w:r>
      <w:r w:rsidRPr="00D9646F">
        <w:rPr>
          <w:i/>
          <w:iCs/>
          <w:noProof/>
          <w:sz w:val="22"/>
          <w:szCs w:val="20"/>
          <w:highlight w:val="yellow"/>
        </w:rPr>
        <w:t>GL_</w:t>
      </w:r>
      <w:r w:rsidR="008D6413" w:rsidRPr="00D9646F">
        <w:rPr>
          <w:i/>
          <w:iCs/>
          <w:noProof/>
          <w:sz w:val="22"/>
          <w:szCs w:val="20"/>
          <w:highlight w:val="yellow"/>
        </w:rPr>
        <w:t>DECAL</w:t>
      </w:r>
      <w:r w:rsidRPr="00D9646F">
        <w:rPr>
          <w:noProof/>
          <w:sz w:val="22"/>
          <w:szCs w:val="20"/>
          <w:highlight w:val="yellow"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E42567">
        <w:rPr>
          <w:iCs/>
          <w:noProof/>
          <w:sz w:val="22"/>
          <w:szCs w:val="20"/>
          <w:highlight w:val="yellow"/>
        </w:rPr>
        <w:t>Z</w:t>
      </w:r>
      <w:r w:rsidR="00856B27" w:rsidRPr="00E42567">
        <w:rPr>
          <w:iCs/>
          <w:noProof/>
          <w:sz w:val="22"/>
          <w:szCs w:val="20"/>
          <w:highlight w:val="yellow"/>
        </w:rPr>
        <w:t>idovima</w:t>
      </w:r>
      <w:r w:rsidR="006C16F4" w:rsidRPr="00E42567">
        <w:rPr>
          <w:iCs/>
          <w:noProof/>
          <w:sz w:val="22"/>
          <w:szCs w:val="20"/>
          <w:highlight w:val="yellow"/>
        </w:rPr>
        <w:t xml:space="preserve"> pridružiti</w:t>
      </w:r>
      <w:r w:rsidR="00856B27" w:rsidRPr="00E42567">
        <w:rPr>
          <w:iCs/>
          <w:noProof/>
          <w:sz w:val="22"/>
          <w:szCs w:val="20"/>
          <w:highlight w:val="yellow"/>
        </w:rPr>
        <w:t xml:space="preserve"> teksturu </w:t>
      </w:r>
      <w:r w:rsidR="00831BF0" w:rsidRPr="00E42567">
        <w:rPr>
          <w:iCs/>
          <w:noProof/>
          <w:sz w:val="22"/>
          <w:szCs w:val="20"/>
          <w:highlight w:val="yellow"/>
        </w:rPr>
        <w:t>zida od cigle</w:t>
      </w:r>
      <w:r w:rsidR="000B2157" w:rsidRPr="0071663B">
        <w:rPr>
          <w:iCs/>
          <w:noProof/>
          <w:sz w:val="22"/>
          <w:szCs w:val="20"/>
          <w:highlight w:val="yellow"/>
        </w:rPr>
        <w:t>.</w:t>
      </w:r>
      <w:r w:rsidR="00215595" w:rsidRPr="0071663B">
        <w:rPr>
          <w:iCs/>
          <w:noProof/>
          <w:sz w:val="22"/>
          <w:szCs w:val="20"/>
          <w:highlight w:val="yellow"/>
        </w:rPr>
        <w:t>Postolju</w:t>
      </w:r>
      <w:r w:rsidR="00B63D41" w:rsidRPr="0071663B">
        <w:rPr>
          <w:iCs/>
          <w:noProof/>
          <w:sz w:val="22"/>
          <w:szCs w:val="20"/>
          <w:highlight w:val="yellow"/>
        </w:rPr>
        <w:t xml:space="preserve"> pridružiti teksturu </w:t>
      </w:r>
      <w:r w:rsidR="00240E7B" w:rsidRPr="0071663B">
        <w:rPr>
          <w:iCs/>
          <w:noProof/>
          <w:sz w:val="22"/>
          <w:szCs w:val="20"/>
          <w:highlight w:val="yellow"/>
        </w:rPr>
        <w:t>od izbora</w:t>
      </w:r>
      <w:r w:rsidR="00B63D41" w:rsidRPr="0071663B">
        <w:rPr>
          <w:iCs/>
          <w:noProof/>
          <w:sz w:val="22"/>
          <w:szCs w:val="20"/>
          <w:highlight w:val="yellow"/>
        </w:rPr>
        <w:t>.</w:t>
      </w:r>
      <w:r w:rsidR="00DA188D" w:rsidRPr="0071663B">
        <w:rPr>
          <w:iCs/>
          <w:noProof/>
          <w:sz w:val="22"/>
          <w:szCs w:val="20"/>
          <w:highlight w:val="yellow"/>
        </w:rPr>
        <w:t>Definisati koordinate tekstura</w:t>
      </w:r>
      <w:r w:rsidR="00D474CC" w:rsidRPr="0071663B">
        <w:rPr>
          <w:iCs/>
          <w:noProof/>
          <w:sz w:val="22"/>
          <w:szCs w:val="20"/>
          <w:highlight w:val="yellow"/>
        </w:rPr>
        <w:t>.</w:t>
      </w:r>
    </w:p>
    <w:p w:rsidR="00856B27" w:rsidRPr="008648F7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167517">
        <w:rPr>
          <w:iCs/>
          <w:noProof/>
          <w:sz w:val="22"/>
          <w:szCs w:val="20"/>
        </w:rPr>
        <w:t xml:space="preserve">Podlozi pridružiti teksturu </w:t>
      </w:r>
      <w:r w:rsidR="00215595">
        <w:rPr>
          <w:iCs/>
          <w:noProof/>
          <w:sz w:val="22"/>
          <w:szCs w:val="20"/>
        </w:rPr>
        <w:t>parketa</w:t>
      </w:r>
      <w:r>
        <w:rPr>
          <w:iCs/>
          <w:noProof/>
          <w:sz w:val="22"/>
          <w:szCs w:val="20"/>
        </w:rPr>
        <w:t xml:space="preserve"> (slika koja se koristi je jedan segment</w:t>
      </w:r>
      <w:r w:rsidR="00750A3C">
        <w:rPr>
          <w:iCs/>
          <w:noProof/>
          <w:sz w:val="22"/>
          <w:szCs w:val="20"/>
        </w:rPr>
        <w:t>parketa</w:t>
      </w:r>
      <w:r>
        <w:rPr>
          <w:iCs/>
          <w:noProof/>
          <w:sz w:val="22"/>
          <w:szCs w:val="20"/>
        </w:rPr>
        <w:t xml:space="preserve">) Pritom obavezno skalirati teksturu (shodno potrebi). </w:t>
      </w:r>
      <w:r w:rsidRPr="00167517">
        <w:rPr>
          <w:noProof/>
          <w:sz w:val="22"/>
          <w:szCs w:val="20"/>
        </w:rPr>
        <w:t xml:space="preserve">Skalirati teksturu korišćenjem </w:t>
      </w:r>
      <w:r w:rsidRPr="00167517">
        <w:rPr>
          <w:i/>
          <w:iCs/>
          <w:noProof/>
          <w:sz w:val="22"/>
          <w:szCs w:val="20"/>
        </w:rPr>
        <w:t xml:space="preserve">Texture </w:t>
      </w:r>
      <w:r w:rsidRPr="00167517">
        <w:rPr>
          <w:noProof/>
          <w:sz w:val="22"/>
          <w:szCs w:val="20"/>
        </w:rPr>
        <w:t xml:space="preserve">matrice. </w:t>
      </w:r>
      <w:r w:rsidR="00F03266">
        <w:rPr>
          <w:iCs/>
          <w:noProof/>
          <w:sz w:val="22"/>
          <w:szCs w:val="20"/>
        </w:rPr>
        <w:t>Definisati koordinate teksture</w:t>
      </w:r>
      <w:r w:rsidR="00BF284A" w:rsidRPr="008648F7">
        <w:rPr>
          <w:iCs/>
          <w:noProof/>
          <w:sz w:val="22"/>
          <w:szCs w:val="20"/>
        </w:rPr>
        <w:t>.</w:t>
      </w:r>
    </w:p>
    <w:p w:rsidR="002B5131" w:rsidRPr="00946A94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946A94">
        <w:rPr>
          <w:noProof/>
          <w:sz w:val="22"/>
          <w:szCs w:val="20"/>
          <w:highlight w:val="yellow"/>
        </w:rPr>
        <w:t>Pozicionirati kameru,</w:t>
      </w:r>
      <w:r w:rsidR="00B43ED8" w:rsidRPr="00946A94">
        <w:rPr>
          <w:noProof/>
          <w:sz w:val="22"/>
          <w:szCs w:val="20"/>
          <w:highlight w:val="yellow"/>
        </w:rPr>
        <w:t>tako da gleda na scenu</w:t>
      </w:r>
      <w:r w:rsidR="00215595" w:rsidRPr="00946A94">
        <w:rPr>
          <w:noProof/>
          <w:sz w:val="22"/>
          <w:szCs w:val="20"/>
          <w:highlight w:val="yellow"/>
        </w:rPr>
        <w:t xml:space="preserve"> sa mesta sa kojeg se bacaju str</w:t>
      </w:r>
      <w:r w:rsidR="005F31C8" w:rsidRPr="00946A94">
        <w:rPr>
          <w:noProof/>
          <w:sz w:val="22"/>
          <w:szCs w:val="20"/>
          <w:highlight w:val="yellow"/>
        </w:rPr>
        <w:t>e</w:t>
      </w:r>
      <w:r w:rsidR="00215595" w:rsidRPr="00946A94">
        <w:rPr>
          <w:noProof/>
          <w:sz w:val="22"/>
          <w:szCs w:val="20"/>
          <w:highlight w:val="yellow"/>
        </w:rPr>
        <w:t>lice</w:t>
      </w:r>
      <w:r w:rsidR="00D51905" w:rsidRPr="00946A94">
        <w:rPr>
          <w:noProof/>
          <w:sz w:val="22"/>
          <w:szCs w:val="20"/>
          <w:highlight w:val="yellow"/>
        </w:rPr>
        <w:t xml:space="preserve">. </w:t>
      </w:r>
      <w:r w:rsidRPr="00946A94">
        <w:rPr>
          <w:noProof/>
          <w:sz w:val="22"/>
          <w:szCs w:val="20"/>
          <w:highlight w:val="yellow"/>
        </w:rPr>
        <w:t xml:space="preserve">Koristiti </w:t>
      </w:r>
      <w:r w:rsidRPr="00946A94">
        <w:rPr>
          <w:i/>
          <w:iCs/>
          <w:noProof/>
          <w:sz w:val="22"/>
          <w:szCs w:val="20"/>
          <w:highlight w:val="yellow"/>
        </w:rPr>
        <w:t xml:space="preserve">gluLookAt() </w:t>
      </w:r>
      <w:r w:rsidR="002B5131" w:rsidRPr="00946A94">
        <w:rPr>
          <w:noProof/>
          <w:sz w:val="22"/>
          <w:szCs w:val="20"/>
          <w:highlight w:val="yellow"/>
        </w:rPr>
        <w:t>metodu.</w:t>
      </w:r>
    </w:p>
    <w:p w:rsidR="00D51905" w:rsidRPr="00E763CA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E763CA">
        <w:rPr>
          <w:noProof/>
          <w:sz w:val="22"/>
          <w:szCs w:val="20"/>
          <w:highlight w:val="yellow"/>
        </w:rPr>
        <w:t xml:space="preserve">Pomoću </w:t>
      </w:r>
      <w:r w:rsidR="00294582" w:rsidRPr="00E763CA">
        <w:rPr>
          <w:noProof/>
          <w:sz w:val="22"/>
          <w:szCs w:val="20"/>
          <w:highlight w:val="yellow"/>
        </w:rPr>
        <w:t>ugrađenih W</w:t>
      </w:r>
      <w:r w:rsidR="00215595" w:rsidRPr="00E763CA">
        <w:rPr>
          <w:noProof/>
          <w:sz w:val="22"/>
          <w:szCs w:val="20"/>
          <w:highlight w:val="yellow"/>
        </w:rPr>
        <w:t>PF</w:t>
      </w:r>
      <w:r w:rsidR="008F76DC" w:rsidRPr="00E763CA">
        <w:rPr>
          <w:noProof/>
          <w:sz w:val="22"/>
          <w:szCs w:val="20"/>
          <w:highlight w:val="yellow"/>
        </w:rPr>
        <w:t xml:space="preserve"> kontrola, </w:t>
      </w:r>
      <w:r w:rsidR="00880886" w:rsidRPr="00E763CA">
        <w:rPr>
          <w:noProof/>
          <w:sz w:val="22"/>
          <w:szCs w:val="20"/>
          <w:highlight w:val="yellow"/>
        </w:rPr>
        <w:t>omogućiti sledeće:</w:t>
      </w:r>
    </w:p>
    <w:p w:rsidR="00880886" w:rsidRPr="008364C3" w:rsidRDefault="00760834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8364C3">
        <w:rPr>
          <w:noProof/>
          <w:sz w:val="22"/>
          <w:szCs w:val="20"/>
          <w:highlight w:val="yellow"/>
        </w:rPr>
        <w:t>t</w:t>
      </w:r>
      <w:r w:rsidR="008960D6" w:rsidRPr="008364C3">
        <w:rPr>
          <w:noProof/>
          <w:sz w:val="22"/>
          <w:szCs w:val="20"/>
          <w:highlight w:val="yellow"/>
        </w:rPr>
        <w:t>ransliranje</w:t>
      </w:r>
      <w:r w:rsidR="00215595" w:rsidRPr="008364C3">
        <w:rPr>
          <w:noProof/>
          <w:sz w:val="22"/>
          <w:szCs w:val="20"/>
          <w:highlight w:val="yellow"/>
        </w:rPr>
        <w:t xml:space="preserve">table </w:t>
      </w:r>
      <w:r w:rsidR="00A610B1" w:rsidRPr="008364C3">
        <w:rPr>
          <w:noProof/>
          <w:sz w:val="22"/>
          <w:szCs w:val="20"/>
          <w:highlight w:val="yellow"/>
        </w:rPr>
        <w:t xml:space="preserve">po </w:t>
      </w:r>
      <w:r w:rsidR="00240E7B" w:rsidRPr="008364C3">
        <w:rPr>
          <w:noProof/>
          <w:sz w:val="22"/>
          <w:szCs w:val="20"/>
          <w:highlight w:val="yellow"/>
        </w:rPr>
        <w:t>vertikalnoj</w:t>
      </w:r>
      <w:r w:rsidR="00A610B1" w:rsidRPr="008364C3">
        <w:rPr>
          <w:noProof/>
          <w:sz w:val="22"/>
          <w:szCs w:val="20"/>
          <w:highlight w:val="yellow"/>
        </w:rPr>
        <w:t xml:space="preserve"> osi za zadatu vrednost</w:t>
      </w:r>
      <w:r w:rsidR="00976E80" w:rsidRPr="008364C3">
        <w:rPr>
          <w:noProof/>
          <w:sz w:val="22"/>
          <w:szCs w:val="20"/>
          <w:highlight w:val="yellow"/>
        </w:rPr>
        <w:t>,</w:t>
      </w:r>
    </w:p>
    <w:p w:rsidR="00976E80" w:rsidRPr="00E763CA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E763CA">
        <w:rPr>
          <w:noProof/>
          <w:sz w:val="22"/>
          <w:szCs w:val="20"/>
          <w:highlight w:val="yellow"/>
        </w:rPr>
        <w:t>izbor boje</w:t>
      </w:r>
      <w:r w:rsidR="00F1010A" w:rsidRPr="00E763CA">
        <w:rPr>
          <w:noProof/>
          <w:sz w:val="22"/>
          <w:szCs w:val="20"/>
          <w:highlight w:val="yellow"/>
        </w:rPr>
        <w:t xml:space="preserve"> ambijentalne komponente</w:t>
      </w:r>
      <w:r w:rsidR="000B2B8C" w:rsidRPr="00E763CA">
        <w:rPr>
          <w:noProof/>
          <w:sz w:val="22"/>
          <w:szCs w:val="20"/>
          <w:highlight w:val="yellow"/>
        </w:rPr>
        <w:t>reflektorskog svetlosnog izvora</w:t>
      </w:r>
      <w:r w:rsidR="003A5B22" w:rsidRPr="00E763CA">
        <w:rPr>
          <w:noProof/>
          <w:sz w:val="22"/>
          <w:szCs w:val="20"/>
          <w:highlight w:val="yellow"/>
        </w:rPr>
        <w:t>,</w:t>
      </w:r>
      <w:r w:rsidR="003A42C8" w:rsidRPr="00E763CA">
        <w:rPr>
          <w:noProof/>
          <w:sz w:val="22"/>
          <w:szCs w:val="20"/>
          <w:highlight w:val="yellow"/>
        </w:rPr>
        <w:t xml:space="preserve"> i</w:t>
      </w:r>
    </w:p>
    <w:p w:rsidR="003A42C8" w:rsidRPr="008364C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8364C3">
        <w:rPr>
          <w:noProof/>
          <w:sz w:val="22"/>
          <w:szCs w:val="20"/>
          <w:highlight w:val="yellow"/>
        </w:rPr>
        <w:t>izbor faktora</w:t>
      </w:r>
      <w:r w:rsidR="00012F22" w:rsidRPr="008364C3">
        <w:rPr>
          <w:noProof/>
          <w:sz w:val="22"/>
          <w:szCs w:val="20"/>
          <w:highlight w:val="yellow"/>
        </w:rPr>
        <w:t xml:space="preserve"> (uniformnog)</w:t>
      </w:r>
      <w:r w:rsidR="005445A8" w:rsidRPr="008364C3">
        <w:rPr>
          <w:noProof/>
          <w:sz w:val="22"/>
          <w:szCs w:val="20"/>
          <w:highlight w:val="yellow"/>
        </w:rPr>
        <w:t>skaliranja</w:t>
      </w:r>
      <w:r w:rsidR="00750A3C" w:rsidRPr="008364C3">
        <w:rPr>
          <w:noProof/>
          <w:sz w:val="22"/>
          <w:szCs w:val="20"/>
          <w:highlight w:val="yellow"/>
        </w:rPr>
        <w:t>strelica</w:t>
      </w:r>
      <w:r w:rsidR="00AA6F42" w:rsidRPr="008364C3">
        <w:rPr>
          <w:noProof/>
          <w:sz w:val="22"/>
          <w:szCs w:val="20"/>
          <w:highlight w:val="yellow"/>
        </w:rPr>
        <w:t>.</w:t>
      </w:r>
    </w:p>
    <w:p w:rsidR="00821C5B" w:rsidRPr="006078D4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highlight w:val="yellow"/>
        </w:rPr>
      </w:pPr>
      <w:r w:rsidRPr="006078D4">
        <w:rPr>
          <w:noProof/>
          <w:sz w:val="22"/>
          <w:szCs w:val="20"/>
          <w:highlight w:val="yellow"/>
        </w:rPr>
        <w:t xml:space="preserve">Omogućiti interakciju korisnika preko tastature: sa </w:t>
      </w:r>
      <w:r w:rsidR="00D807F9" w:rsidRPr="006078D4">
        <w:rPr>
          <w:i/>
          <w:noProof/>
          <w:sz w:val="22"/>
          <w:szCs w:val="20"/>
          <w:highlight w:val="yellow"/>
        </w:rPr>
        <w:t>F5</w:t>
      </w:r>
      <w:r w:rsidRPr="006078D4">
        <w:rPr>
          <w:noProof/>
          <w:sz w:val="22"/>
          <w:szCs w:val="20"/>
          <w:highlight w:val="yellow"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</w:rPr>
      </w:pPr>
      <w:r w:rsidRPr="006078D4">
        <w:rPr>
          <w:i/>
          <w:iCs/>
          <w:noProof/>
          <w:sz w:val="22"/>
          <w:szCs w:val="20"/>
          <w:highlight w:val="yellow"/>
        </w:rPr>
        <w:t>T</w:t>
      </w:r>
      <w:r w:rsidR="00785E4B" w:rsidRPr="006078D4">
        <w:rPr>
          <w:i/>
          <w:iCs/>
          <w:noProof/>
          <w:sz w:val="22"/>
          <w:szCs w:val="20"/>
          <w:highlight w:val="yellow"/>
        </w:rPr>
        <w:t>/</w:t>
      </w:r>
      <w:r w:rsidRPr="006078D4">
        <w:rPr>
          <w:i/>
          <w:iCs/>
          <w:noProof/>
          <w:sz w:val="22"/>
          <w:szCs w:val="20"/>
          <w:highlight w:val="yellow"/>
        </w:rPr>
        <w:t>G</w:t>
      </w:r>
      <w:r w:rsidR="00821C5B" w:rsidRPr="006078D4">
        <w:rPr>
          <w:noProof/>
          <w:sz w:val="22"/>
          <w:szCs w:val="20"/>
          <w:highlight w:val="yellow"/>
        </w:rPr>
        <w:t xml:space="preserve">vrši se rotacija za 5 stepeni oko </w:t>
      </w:r>
      <w:r w:rsidR="00F07E88" w:rsidRPr="006078D4">
        <w:rPr>
          <w:noProof/>
          <w:sz w:val="22"/>
          <w:szCs w:val="20"/>
          <w:highlight w:val="yellow"/>
        </w:rPr>
        <w:t xml:space="preserve">horizontalne </w:t>
      </w:r>
      <w:r w:rsidR="00821C5B" w:rsidRPr="006078D4">
        <w:rPr>
          <w:noProof/>
          <w:sz w:val="22"/>
          <w:szCs w:val="20"/>
          <w:highlight w:val="yellow"/>
        </w:rPr>
        <w:t xml:space="preserve">ose, sa tasterima </w:t>
      </w:r>
      <w:r w:rsidRPr="006078D4">
        <w:rPr>
          <w:i/>
          <w:noProof/>
          <w:sz w:val="22"/>
          <w:szCs w:val="20"/>
          <w:highlight w:val="yellow"/>
        </w:rPr>
        <w:t>F</w:t>
      </w:r>
      <w:r w:rsidR="00785E4B" w:rsidRPr="006078D4">
        <w:rPr>
          <w:i/>
          <w:iCs/>
          <w:noProof/>
          <w:sz w:val="22"/>
          <w:szCs w:val="20"/>
          <w:highlight w:val="yellow"/>
        </w:rPr>
        <w:t>/</w:t>
      </w:r>
      <w:r w:rsidRPr="006078D4">
        <w:rPr>
          <w:i/>
          <w:iCs/>
          <w:noProof/>
          <w:sz w:val="22"/>
          <w:szCs w:val="20"/>
          <w:highlight w:val="yellow"/>
        </w:rPr>
        <w:t>H</w:t>
      </w:r>
      <w:r w:rsidR="001D14EB" w:rsidRPr="006078D4">
        <w:rPr>
          <w:noProof/>
          <w:sz w:val="22"/>
          <w:szCs w:val="20"/>
          <w:highlight w:val="yellow"/>
        </w:rPr>
        <w:t>vrši se rotacija za 5 stepeni oko vertikalne ose</w:t>
      </w:r>
      <w:r w:rsidR="003B58C3" w:rsidRPr="006078D4">
        <w:rPr>
          <w:noProof/>
          <w:sz w:val="22"/>
          <w:szCs w:val="20"/>
          <w:highlight w:val="yellow"/>
        </w:rPr>
        <w:t xml:space="preserve">, a sa tasterima </w:t>
      </w:r>
      <w:r w:rsidR="003B58C3" w:rsidRPr="006078D4">
        <w:rPr>
          <w:i/>
          <w:noProof/>
          <w:sz w:val="22"/>
          <w:szCs w:val="20"/>
          <w:highlight w:val="yellow"/>
        </w:rPr>
        <w:t>+/-</w:t>
      </w:r>
      <w:r w:rsidR="00F56382" w:rsidRPr="006078D4">
        <w:rPr>
          <w:noProof/>
          <w:sz w:val="22"/>
          <w:szCs w:val="20"/>
          <w:highlight w:val="yellow"/>
        </w:rPr>
        <w:t xml:space="preserve"> približavanje i udaljavanje od</w:t>
      </w:r>
      <w:r w:rsidR="005E4A63" w:rsidRPr="006078D4">
        <w:rPr>
          <w:noProof/>
          <w:sz w:val="22"/>
          <w:szCs w:val="20"/>
          <w:highlight w:val="yellow"/>
        </w:rPr>
        <w:t xml:space="preserve"> centra</w:t>
      </w:r>
      <w:r w:rsidR="00F56382" w:rsidRPr="006078D4">
        <w:rPr>
          <w:noProof/>
          <w:sz w:val="22"/>
          <w:szCs w:val="20"/>
          <w:highlight w:val="yellow"/>
        </w:rPr>
        <w:t xml:space="preserve"> scene</w:t>
      </w:r>
      <w:r w:rsidR="00821C5B" w:rsidRPr="006078D4">
        <w:rPr>
          <w:noProof/>
          <w:sz w:val="22"/>
          <w:szCs w:val="20"/>
          <w:highlight w:val="yellow"/>
        </w:rPr>
        <w:t xml:space="preserve">. Ograničiti rotaciju oko </w:t>
      </w:r>
      <w:r w:rsidR="008421B9" w:rsidRPr="006078D4">
        <w:rPr>
          <w:noProof/>
          <w:sz w:val="22"/>
          <w:szCs w:val="20"/>
          <w:highlight w:val="yellow"/>
        </w:rPr>
        <w:t>obe ose, tako da se</w:t>
      </w:r>
      <w:r w:rsidR="00CA28EB" w:rsidRPr="006078D4">
        <w:rPr>
          <w:noProof/>
          <w:sz w:val="22"/>
          <w:szCs w:val="20"/>
          <w:highlight w:val="yellow"/>
        </w:rPr>
        <w:t xml:space="preserve"> nikada ne vidi donja strana</w:t>
      </w:r>
      <w:r w:rsidR="00416114" w:rsidRPr="006078D4">
        <w:rPr>
          <w:noProof/>
          <w:sz w:val="22"/>
          <w:szCs w:val="20"/>
          <w:highlight w:val="yellow"/>
        </w:rPr>
        <w:t xml:space="preserve"> horizontalne podloge</w:t>
      </w:r>
      <w:r w:rsidR="00821C5B" w:rsidRPr="006078D4">
        <w:rPr>
          <w:noProof/>
          <w:sz w:val="22"/>
          <w:szCs w:val="20"/>
          <w:highlight w:val="yellow"/>
        </w:rPr>
        <w:t>.</w:t>
      </w:r>
      <w:r w:rsidR="00F53548" w:rsidRPr="006078D4">
        <w:rPr>
          <w:noProof/>
          <w:sz w:val="22"/>
          <w:szCs w:val="20"/>
          <w:highlight w:val="yellow"/>
        </w:rPr>
        <w:t xml:space="preserve"> Dodatno ograničiti rotaciju oko horizontalne ose, tako da scena nikada ne bude prikazana naopako.</w:t>
      </w:r>
    </w:p>
    <w:p w:rsidR="00812C8D" w:rsidRPr="00A45298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A45298">
        <w:rPr>
          <w:noProof/>
          <w:sz w:val="22"/>
          <w:szCs w:val="20"/>
          <w:highlight w:val="yellow"/>
        </w:rPr>
        <w:t>Definisati reflektorski svetlosni izvor (</w:t>
      </w:r>
      <w:r w:rsidRPr="00A45298">
        <w:rPr>
          <w:i/>
          <w:iCs/>
          <w:noProof/>
          <w:sz w:val="22"/>
          <w:szCs w:val="20"/>
          <w:highlight w:val="yellow"/>
        </w:rPr>
        <w:t>cut-off</w:t>
      </w:r>
      <w:r w:rsidR="0056469C" w:rsidRPr="00A45298">
        <w:rPr>
          <w:noProof/>
          <w:sz w:val="22"/>
          <w:szCs w:val="20"/>
          <w:highlight w:val="yellow"/>
        </w:rPr>
        <w:t>=</w:t>
      </w:r>
      <w:r w:rsidR="00A0718D" w:rsidRPr="00A45298">
        <w:rPr>
          <w:noProof/>
          <w:sz w:val="22"/>
          <w:szCs w:val="20"/>
          <w:highlight w:val="yellow"/>
        </w:rPr>
        <w:t>3</w:t>
      </w:r>
      <w:r w:rsidR="002E4B94" w:rsidRPr="00A45298">
        <w:rPr>
          <w:noProof/>
          <w:sz w:val="22"/>
          <w:szCs w:val="20"/>
          <w:highlight w:val="yellow"/>
        </w:rPr>
        <w:t>0</w:t>
      </w:r>
      <w:r w:rsidR="00865C1B" w:rsidRPr="00A45298">
        <w:rPr>
          <w:noProof/>
          <w:sz w:val="22"/>
          <w:szCs w:val="22"/>
          <w:highlight w:val="yellow"/>
          <w:vertAlign w:val="superscript"/>
        </w:rPr>
        <w:t>º</w:t>
      </w:r>
      <w:r w:rsidRPr="00A45298">
        <w:rPr>
          <w:noProof/>
          <w:sz w:val="22"/>
          <w:szCs w:val="20"/>
          <w:highlight w:val="yellow"/>
        </w:rPr>
        <w:t>)</w:t>
      </w:r>
      <w:r w:rsidR="006871EE" w:rsidRPr="00A45298">
        <w:rPr>
          <w:noProof/>
          <w:sz w:val="22"/>
          <w:szCs w:val="20"/>
          <w:highlight w:val="yellow"/>
        </w:rPr>
        <w:t>crvene</w:t>
      </w:r>
      <w:r w:rsidRPr="00A45298">
        <w:rPr>
          <w:noProof/>
          <w:sz w:val="22"/>
          <w:szCs w:val="20"/>
          <w:highlight w:val="yellow"/>
        </w:rPr>
        <w:t>boje iznad</w:t>
      </w:r>
      <w:r w:rsidR="00822D86" w:rsidRPr="00A45298">
        <w:rPr>
          <w:noProof/>
          <w:sz w:val="22"/>
          <w:szCs w:val="20"/>
          <w:highlight w:val="yellow"/>
        </w:rPr>
        <w:t>table</w:t>
      </w:r>
      <w:r w:rsidRPr="00A45298">
        <w:rPr>
          <w:noProof/>
          <w:sz w:val="22"/>
          <w:szCs w:val="20"/>
          <w:highlight w:val="yellow"/>
        </w:rPr>
        <w:t xml:space="preserve">. </w:t>
      </w:r>
    </w:p>
    <w:p w:rsidR="00821C5B" w:rsidRPr="00C02D7B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Način stapanja teksture sa </w:t>
      </w:r>
      <w:r w:rsidR="00D711E1" w:rsidRPr="00C02D7B">
        <w:rPr>
          <w:noProof/>
          <w:sz w:val="22"/>
          <w:szCs w:val="20"/>
          <w:highlight w:val="yellow"/>
        </w:rPr>
        <w:t>materijalom za modele</w:t>
      </w:r>
      <w:r w:rsidR="00215595" w:rsidRPr="00C02D7B">
        <w:rPr>
          <w:noProof/>
          <w:sz w:val="22"/>
          <w:szCs w:val="20"/>
          <w:highlight w:val="yellow"/>
        </w:rPr>
        <w:t>table i strelica</w:t>
      </w:r>
      <w:r w:rsidR="00D711E1" w:rsidRPr="00C02D7B">
        <w:rPr>
          <w:noProof/>
          <w:sz w:val="22"/>
          <w:szCs w:val="20"/>
          <w:highlight w:val="yellow"/>
        </w:rPr>
        <w:t xml:space="preserve"> postaviti na </w:t>
      </w:r>
      <w:r w:rsidRPr="00C02D7B">
        <w:rPr>
          <w:i/>
          <w:iCs/>
          <w:noProof/>
          <w:sz w:val="22"/>
          <w:szCs w:val="20"/>
          <w:highlight w:val="yellow"/>
        </w:rPr>
        <w:t>GL_</w:t>
      </w:r>
      <w:r w:rsidR="00F91501" w:rsidRPr="00C02D7B">
        <w:rPr>
          <w:i/>
          <w:iCs/>
          <w:noProof/>
          <w:sz w:val="22"/>
          <w:szCs w:val="20"/>
          <w:highlight w:val="yellow"/>
        </w:rPr>
        <w:t>MODULATE</w:t>
      </w:r>
      <w:r w:rsidR="00F128F0" w:rsidRPr="00C02D7B">
        <w:rPr>
          <w:i/>
          <w:iCs/>
          <w:noProof/>
          <w:sz w:val="22"/>
          <w:szCs w:val="20"/>
          <w:highlight w:val="yellow"/>
        </w:rPr>
        <w:t>.</w:t>
      </w:r>
    </w:p>
    <w:p w:rsidR="009508FD" w:rsidRPr="00C02D7B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Kreirati animaciju </w:t>
      </w:r>
      <w:r w:rsidR="00215595" w:rsidRPr="00C02D7B">
        <w:rPr>
          <w:noProof/>
          <w:sz w:val="22"/>
          <w:szCs w:val="20"/>
          <w:highlight w:val="yellow"/>
        </w:rPr>
        <w:t>bacanja strelica</w:t>
      </w:r>
      <w:r w:rsidR="009508FD" w:rsidRPr="00C02D7B">
        <w:rPr>
          <w:noProof/>
          <w:sz w:val="22"/>
          <w:szCs w:val="20"/>
          <w:highlight w:val="yellow"/>
        </w:rPr>
        <w:t xml:space="preserve">. Animacija </w:t>
      </w:r>
      <w:r w:rsidR="00DC18E0" w:rsidRPr="00C02D7B">
        <w:rPr>
          <w:noProof/>
          <w:sz w:val="22"/>
          <w:szCs w:val="20"/>
          <w:highlight w:val="yellow"/>
        </w:rPr>
        <w:t>treba da sadrži sledeće</w:t>
      </w:r>
      <w:r w:rsidR="009508FD" w:rsidRPr="00C02D7B">
        <w:rPr>
          <w:noProof/>
          <w:sz w:val="22"/>
          <w:szCs w:val="20"/>
          <w:highlight w:val="yellow"/>
        </w:rPr>
        <w:t>:</w:t>
      </w:r>
    </w:p>
    <w:p w:rsidR="003F0201" w:rsidRPr="00C02D7B" w:rsidRDefault="0021559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Prvo se izbacuju 2 strelice koje </w:t>
      </w:r>
      <w:r w:rsidR="00750A3C" w:rsidRPr="00C02D7B">
        <w:rPr>
          <w:noProof/>
          <w:sz w:val="22"/>
          <w:szCs w:val="20"/>
          <w:highlight w:val="yellow"/>
        </w:rPr>
        <w:t>pogađaju u postolje na kojem je tabla</w:t>
      </w:r>
      <w:r w:rsidRPr="00C02D7B">
        <w:rPr>
          <w:noProof/>
          <w:sz w:val="22"/>
          <w:szCs w:val="20"/>
          <w:highlight w:val="yellow"/>
        </w:rPr>
        <w:t xml:space="preserve">. Nakon njih </w:t>
      </w:r>
      <w:r w:rsidR="00240E7B" w:rsidRPr="00C02D7B">
        <w:rPr>
          <w:noProof/>
          <w:sz w:val="22"/>
          <w:szCs w:val="20"/>
          <w:highlight w:val="yellow"/>
        </w:rPr>
        <w:t>se tabla uvećava 3 puta tako da treća strelica pogađa ravno u sredinu nakon čega se tabla opet vraća u normalnu veličinu</w:t>
      </w:r>
      <w:r w:rsidRPr="00C02D7B">
        <w:rPr>
          <w:noProof/>
          <w:sz w:val="22"/>
          <w:szCs w:val="20"/>
          <w:highlight w:val="yellow"/>
        </w:rPr>
        <w:t xml:space="preserve">.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U toku animacije, onemogućiti </w:t>
      </w:r>
      <w:r w:rsidR="00594E1D">
        <w:rPr>
          <w:noProof/>
          <w:sz w:val="22"/>
          <w:szCs w:val="20"/>
        </w:rPr>
        <w:t>intera</w:t>
      </w:r>
      <w:r w:rsidR="00E179A5" w:rsidRPr="004E4B83">
        <w:rPr>
          <w:noProof/>
          <w:sz w:val="22"/>
          <w:szCs w:val="20"/>
        </w:rPr>
        <w:t>kciju sa korisnikom</w:t>
      </w:r>
      <w:r w:rsidR="000444D5" w:rsidRPr="004E4B83">
        <w:rPr>
          <w:noProof/>
          <w:sz w:val="22"/>
          <w:szCs w:val="20"/>
        </w:rPr>
        <w:t xml:space="preserve"> (pomoću kontrola korisničkog interfejsa i tastera</w:t>
      </w:r>
      <w:r w:rsidR="003C63F8">
        <w:rPr>
          <w:noProof/>
          <w:sz w:val="22"/>
          <w:szCs w:val="20"/>
        </w:rPr>
        <w:t>)</w:t>
      </w:r>
      <w:r w:rsidR="009016A1">
        <w:rPr>
          <w:noProof/>
          <w:sz w:val="22"/>
          <w:szCs w:val="20"/>
        </w:rPr>
        <w:t xml:space="preserve">. </w:t>
      </w:r>
      <w:r w:rsidR="00821C5B" w:rsidRPr="004E4B83">
        <w:rPr>
          <w:noProof/>
          <w:sz w:val="22"/>
          <w:szCs w:val="20"/>
        </w:rPr>
        <w:t>Animacija se može izvrš</w:t>
      </w:r>
      <w:r w:rsidR="00757736" w:rsidRPr="004E4B83">
        <w:rPr>
          <w:noProof/>
          <w:sz w:val="22"/>
          <w:szCs w:val="20"/>
        </w:rPr>
        <w:t xml:space="preserve">iti proizvoljan broj puta </w:t>
      </w:r>
      <w:r w:rsidR="00821C5B" w:rsidRPr="004E4B83">
        <w:rPr>
          <w:noProof/>
          <w:sz w:val="22"/>
          <w:szCs w:val="20"/>
        </w:rPr>
        <w:t xml:space="preserve">i pokreće se pritiskom na taster </w:t>
      </w:r>
      <w:r w:rsidR="00751B01">
        <w:rPr>
          <w:noProof/>
          <w:sz w:val="22"/>
          <w:szCs w:val="20"/>
        </w:rPr>
        <w:t>C</w:t>
      </w:r>
      <w:r w:rsidR="00821C5B" w:rsidRPr="004E4B83">
        <w:rPr>
          <w:noProof/>
          <w:sz w:val="22"/>
          <w:szCs w:val="20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937B3" w:rsidRDefault="00A937B3" w:rsidP="00A937B3">
      <w:pPr>
        <w:pStyle w:val="Default"/>
        <w:jc w:val="both"/>
        <w:rPr>
          <w:noProof/>
          <w:sz w:val="22"/>
          <w:szCs w:val="20"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</w:rPr>
        <w:lastRenderedPageBreak/>
        <w:t>N</w:t>
      </w:r>
      <w:r w:rsidR="00821C5B" w:rsidRPr="004E4B83">
        <w:rPr>
          <w:noProof/>
          <w:sz w:val="22"/>
          <w:szCs w:val="20"/>
        </w:rPr>
        <w:t>e</w:t>
      </w:r>
      <w:r>
        <w:rPr>
          <w:noProof/>
          <w:sz w:val="22"/>
          <w:szCs w:val="20"/>
        </w:rPr>
        <w:t>ophodne</w:t>
      </w:r>
      <w:r w:rsidR="00821C5B" w:rsidRPr="004E4B83">
        <w:rPr>
          <w:noProof/>
          <w:sz w:val="22"/>
          <w:szCs w:val="20"/>
        </w:rPr>
        <w:t xml:space="preserve"> teksture pronaći na </w:t>
      </w:r>
      <w:r w:rsidR="00A937B3">
        <w:rPr>
          <w:noProof/>
          <w:sz w:val="22"/>
          <w:szCs w:val="20"/>
        </w:rPr>
        <w:t>i</w:t>
      </w:r>
      <w:r w:rsidR="00821C5B" w:rsidRPr="004E4B83">
        <w:rPr>
          <w:noProof/>
          <w:sz w:val="22"/>
          <w:szCs w:val="20"/>
        </w:rPr>
        <w:t>nternetu.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240E7B">
        <w:rPr>
          <w:i/>
          <w:iCs/>
          <w:noProof/>
          <w:sz w:val="22"/>
          <w:szCs w:val="22"/>
        </w:rPr>
        <w:t>PF2S3.2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</w:rPr>
      </w:pPr>
    </w:p>
    <w:sectPr w:rsidR="003611E1" w:rsidRPr="003A5B22" w:rsidSect="008E1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ED" w:rsidRDefault="00FF2BED" w:rsidP="00460601">
      <w:pPr>
        <w:spacing w:after="0" w:line="240" w:lineRule="auto"/>
      </w:pPr>
      <w:r>
        <w:separator/>
      </w:r>
    </w:p>
  </w:endnote>
  <w:endnote w:type="continuationSeparator" w:id="1">
    <w:p w:rsidR="00FF2BED" w:rsidRDefault="00FF2BED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CE582D">
        <w:pPr>
          <w:pStyle w:val="Footer"/>
          <w:jc w:val="right"/>
        </w:pPr>
        <w:r>
          <w:fldChar w:fldCharType="begin"/>
        </w:r>
        <w:r w:rsidR="008E1478">
          <w:instrText xml:space="preserve"> PAGE   \* MERGEFORMAT </w:instrText>
        </w:r>
        <w:r>
          <w:fldChar w:fldCharType="separate"/>
        </w:r>
        <w:r w:rsidR="00C02D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ED" w:rsidRDefault="00FF2BED" w:rsidP="00460601">
      <w:pPr>
        <w:spacing w:after="0" w:line="240" w:lineRule="auto"/>
      </w:pPr>
      <w:r>
        <w:separator/>
      </w:r>
    </w:p>
  </w:footnote>
  <w:footnote w:type="continuationSeparator" w:id="1">
    <w:p w:rsidR="00FF2BED" w:rsidRDefault="00FF2BED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78" w:rsidRPr="00022151" w:rsidRDefault="00C4772D" w:rsidP="00022151">
    <w:pPr>
      <w:pStyle w:val="Header"/>
      <w:jc w:val="right"/>
    </w:pPr>
    <w:r>
      <w:t xml:space="preserve">Projektni zadatak, šifra </w:t>
    </w:r>
    <w:r w:rsidR="008F18FA">
      <w:t>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66915"/>
    <w:rsid w:val="00071590"/>
    <w:rsid w:val="00071B13"/>
    <w:rsid w:val="00076A6C"/>
    <w:rsid w:val="000842F3"/>
    <w:rsid w:val="0009116E"/>
    <w:rsid w:val="000922C1"/>
    <w:rsid w:val="000A1119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B263D"/>
    <w:rsid w:val="001B3376"/>
    <w:rsid w:val="001B5B5B"/>
    <w:rsid w:val="001C095E"/>
    <w:rsid w:val="001C22D1"/>
    <w:rsid w:val="001D14EB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5A5F"/>
    <w:rsid w:val="002F76C0"/>
    <w:rsid w:val="003047E1"/>
    <w:rsid w:val="003120CA"/>
    <w:rsid w:val="00313344"/>
    <w:rsid w:val="00316C2A"/>
    <w:rsid w:val="00345FEE"/>
    <w:rsid w:val="00346439"/>
    <w:rsid w:val="003611E1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0BD1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7574A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734F"/>
    <w:rsid w:val="005E2653"/>
    <w:rsid w:val="005E4A63"/>
    <w:rsid w:val="005E501E"/>
    <w:rsid w:val="005E6D0A"/>
    <w:rsid w:val="005F1C38"/>
    <w:rsid w:val="005F219E"/>
    <w:rsid w:val="005F31C8"/>
    <w:rsid w:val="005F697F"/>
    <w:rsid w:val="005F6CCB"/>
    <w:rsid w:val="005F7DD5"/>
    <w:rsid w:val="0060084A"/>
    <w:rsid w:val="00602898"/>
    <w:rsid w:val="006078D4"/>
    <w:rsid w:val="006204B1"/>
    <w:rsid w:val="0062377F"/>
    <w:rsid w:val="00623A86"/>
    <w:rsid w:val="00630CF7"/>
    <w:rsid w:val="00655128"/>
    <w:rsid w:val="006620C5"/>
    <w:rsid w:val="006641EB"/>
    <w:rsid w:val="0066503C"/>
    <w:rsid w:val="00666D33"/>
    <w:rsid w:val="006871EE"/>
    <w:rsid w:val="006942A9"/>
    <w:rsid w:val="0069485C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00A9C"/>
    <w:rsid w:val="0071663B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0A3C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63E"/>
    <w:rsid w:val="007B0647"/>
    <w:rsid w:val="007B0814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05EC3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364C3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18FA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46A94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01C6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5298"/>
    <w:rsid w:val="00A47502"/>
    <w:rsid w:val="00A53F3D"/>
    <w:rsid w:val="00A554DB"/>
    <w:rsid w:val="00A55C19"/>
    <w:rsid w:val="00A60CE0"/>
    <w:rsid w:val="00A61003"/>
    <w:rsid w:val="00A610B1"/>
    <w:rsid w:val="00A617FE"/>
    <w:rsid w:val="00A63162"/>
    <w:rsid w:val="00A648D6"/>
    <w:rsid w:val="00A64E27"/>
    <w:rsid w:val="00A658EE"/>
    <w:rsid w:val="00A71C10"/>
    <w:rsid w:val="00A7301D"/>
    <w:rsid w:val="00A8125D"/>
    <w:rsid w:val="00A82771"/>
    <w:rsid w:val="00A83E2C"/>
    <w:rsid w:val="00A905B7"/>
    <w:rsid w:val="00A937B3"/>
    <w:rsid w:val="00A94783"/>
    <w:rsid w:val="00AA455F"/>
    <w:rsid w:val="00AA6F42"/>
    <w:rsid w:val="00AB0A42"/>
    <w:rsid w:val="00AC1083"/>
    <w:rsid w:val="00AC5629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592D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BF3121"/>
    <w:rsid w:val="00C00692"/>
    <w:rsid w:val="00C01D5C"/>
    <w:rsid w:val="00C02D7B"/>
    <w:rsid w:val="00C06A64"/>
    <w:rsid w:val="00C06AD8"/>
    <w:rsid w:val="00C0742B"/>
    <w:rsid w:val="00C10FAA"/>
    <w:rsid w:val="00C11223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04A8"/>
    <w:rsid w:val="00CC2760"/>
    <w:rsid w:val="00CC7C3D"/>
    <w:rsid w:val="00CD3E46"/>
    <w:rsid w:val="00CD5B45"/>
    <w:rsid w:val="00CE3BB1"/>
    <w:rsid w:val="00CE582D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9646F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4CC8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322C0"/>
    <w:rsid w:val="00E34E7F"/>
    <w:rsid w:val="00E42567"/>
    <w:rsid w:val="00E5074D"/>
    <w:rsid w:val="00E52654"/>
    <w:rsid w:val="00E52FF1"/>
    <w:rsid w:val="00E62162"/>
    <w:rsid w:val="00E70E47"/>
    <w:rsid w:val="00E75D96"/>
    <w:rsid w:val="00E763CA"/>
    <w:rsid w:val="00E80404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2BED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Ana Svitlica</cp:lastModifiedBy>
  <cp:revision>473</cp:revision>
  <dcterms:created xsi:type="dcterms:W3CDTF">2013-10-23T18:15:00Z</dcterms:created>
  <dcterms:modified xsi:type="dcterms:W3CDTF">2020-01-10T13:08:00Z</dcterms:modified>
</cp:coreProperties>
</file>