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factorial(n):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if n == 0 or n == 1: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return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return n * factorial(n-1)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def nCr(n, r):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return factorial(n) // (factorial(r) * factorial(n-r))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 = int(input("Enter n: "))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 = int(input("Enter r: "))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print(f"nCr({n}, {r}) = {nCr(n, r)}")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