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28"/>
        </w:rPr>
        <w:t>ТОВАРИСТВО З ОБМЕЖЕНОЮ ВІДПОВІДАЛЬНІСТЮ</w:t>
      </w:r>
    </w:p>
    <w:p>
      <w:pPr>
        <w:spacing w:line="360" w:lineRule="auto"/>
        <w:jc w:val="center"/>
      </w:pPr>
      <w:r>
        <w:rPr>
          <w:rFonts w:ascii="Times New Roman" w:hAnsi="Times New Roman"/>
          <w:b/>
          <w:i w:val="0"/>
          <w:sz w:val="28"/>
        </w:rPr>
        <w:t>«ФАХОВИЙ ПЕРЕДВИЩИЙ КОЛЕДЖ «ОПТІМА»</w:t>
      </w:r>
    </w:p>
    <w:p>
      <w:pPr>
        <w:spacing w:line="360" w:lineRule="auto"/>
        <w:jc w:val="center"/>
      </w:pPr>
      <w:r>
        <w:rPr>
          <w:rFonts w:ascii="Times New Roman" w:hAnsi="Times New Roman"/>
          <w:b w:val="0"/>
          <w:i w:val="0"/>
          <w:sz w:val="28"/>
        </w:rPr>
        <w:t>Циклова комісія інформаційних технологій та фізико-математичних дисциплін</w:t>
      </w:r>
    </w:p>
    <w:p>
      <w:pPr>
        <w:spacing w:line="360" w:lineRule="auto"/>
      </w:pPr>
    </w:p>
    <w:p>
      <w:pPr>
        <w:spacing w:line="360" w:lineRule="auto"/>
      </w:pPr>
    </w:p>
    <w:p>
      <w:pPr>
        <w:spacing w:line="360" w:lineRule="auto"/>
      </w:pPr>
    </w:p>
    <w:p>
      <w:pPr>
        <w:spacing w:line="360" w:lineRule="auto"/>
        <w:jc w:val="center"/>
      </w:pPr>
      <w:r>
        <w:rPr>
          <w:rFonts w:ascii="Times New Roman" w:hAnsi="Times New Roman"/>
          <w:b/>
          <w:i w:val="0"/>
          <w:sz w:val="28"/>
        </w:rPr>
        <w:t>ЗВІТ</w:t>
      </w:r>
    </w:p>
    <w:p>
      <w:pPr>
        <w:spacing w:line="360" w:lineRule="auto"/>
        <w:jc w:val="center"/>
      </w:pPr>
      <w:r>
        <w:rPr>
          <w:rFonts w:ascii="Times New Roman" w:hAnsi="Times New Roman"/>
          <w:b/>
          <w:i w:val="0"/>
          <w:sz w:val="28"/>
        </w:rPr>
        <w:t>ПРО ПРОХОДЖЕННЯ ТЕХНОЛОГІЧНОЇ ПРАКТИКИ</w:t>
      </w:r>
    </w:p>
    <w:p>
      <w:pPr>
        <w:spacing w:line="360" w:lineRule="auto"/>
        <w:jc w:val="center"/>
      </w:pPr>
      <w:r>
        <w:rPr>
          <w:rFonts w:ascii="Times New Roman" w:hAnsi="Times New Roman"/>
          <w:b w:val="0"/>
          <w:i w:val="0"/>
          <w:sz w:val="28"/>
        </w:rPr>
        <w:t>«Технологічна практика. Ч. 1»</w:t>
      </w:r>
    </w:p>
    <w:p>
      <w:pPr>
        <w:spacing w:line="360" w:lineRule="auto"/>
        <w:jc w:val="center"/>
      </w:pPr>
      <w:r>
        <w:rPr>
          <w:rFonts w:ascii="Times New Roman" w:hAnsi="Times New Roman"/>
          <w:b/>
          <w:i w:val="0"/>
          <w:sz w:val="28"/>
        </w:rPr>
        <w:t>на тему: «ВЕБСИСТЕМА ОНЛАЙН-ЗАМОВЛЕНЬ У КАВ'ЯРНІ «OPTIMA COFFEE»»</w:t>
      </w:r>
    </w:p>
    <w:p>
      <w:pPr>
        <w:spacing w:line="360" w:lineRule="auto"/>
      </w:pPr>
    </w:p>
    <w:p>
      <w:pPr>
        <w:spacing w:line="360" w:lineRule="auto"/>
      </w:pPr>
    </w:p>
    <w:p>
      <w:pPr>
        <w:spacing w:line="360" w:lineRule="auto"/>
      </w:pPr>
    </w:p>
    <w:p>
      <w:pPr>
        <w:spacing w:line="360" w:lineRule="auto"/>
        <w:jc w:val="right"/>
      </w:pPr>
      <w:r>
        <w:rPr>
          <w:rFonts w:ascii="Times New Roman" w:hAnsi="Times New Roman"/>
          <w:i w:val="0"/>
          <w:sz w:val="28"/>
        </w:rPr>
        <w:t>Виконав: студент групи КН-44</w:t>
        <w:br/>
        <w:t>Доценко А. В.</w:t>
        <w:br/>
        <w:br/>
        <w:t>Керівник практики від коледжу:</w:t>
        <w:br/>
        <w:t>__________________</w:t>
        <w:br/>
        <w:br/>
        <w:t>Оцінка: ______________ / __________________</w:t>
        <w:br/>
      </w:r>
    </w:p>
    <w:p>
      <w:pPr>
        <w:spacing w:line="360" w:lineRule="auto"/>
      </w:pPr>
    </w:p>
    <w:p>
      <w:pPr>
        <w:spacing w:line="360" w:lineRule="auto"/>
      </w:pPr>
    </w:p>
    <w:p>
      <w:pPr>
        <w:spacing w:line="360" w:lineRule="auto"/>
        <w:jc w:val="center"/>
      </w:pPr>
      <w:r>
        <w:rPr>
          <w:rFonts w:ascii="Times New Roman" w:hAnsi="Times New Roman"/>
          <w:b w:val="0"/>
          <w:i w:val="0"/>
          <w:sz w:val="28"/>
        </w:rPr>
        <w:t>Київ — 2026</w:t>
      </w:r>
    </w:p>
    <w:p>
      <w:r>
        <w:br w:type="page"/>
      </w:r>
    </w:p>
    <w:p>
      <w:pPr>
        <w:pStyle w:val="Heading1"/>
        <w:spacing w:line="360" w:lineRule="auto"/>
        <w:jc w:val="left"/>
      </w:pPr>
      <w:r>
        <w:rPr>
          <w:rFonts w:ascii="Times New Roman" w:hAnsi="Times New Roman"/>
          <w:b/>
          <w:i w:val="0"/>
          <w:sz w:val="28"/>
        </w:rPr>
        <w:t>АРКУШ ПІДСТАВ ДЛЯ ПРОВЕДЕННЯ ПРАКТИКИ</w:t>
      </w:r>
    </w:p>
    <w:p>
      <w:pPr>
        <w:spacing w:line="360" w:lineRule="auto"/>
        <w:ind w:firstLine="709"/>
        <w:jc w:val="both"/>
      </w:pPr>
      <w:r>
        <w:rPr>
          <w:rFonts w:ascii="Times New Roman" w:hAnsi="Times New Roman"/>
          <w:i w:val="0"/>
          <w:sz w:val="28"/>
        </w:rPr>
        <w:t>Практика проведена відповідно до навчального плану підготовки фахівців фахової передвищої освіти за спеціальністю «Комп'ютерні науки» та наказу директора ТОВ «Фаховий передвищий коледж «Оптіма» від 15 серпня 2026 року.</w:t>
      </w:r>
    </w:p>
    <w:p>
      <w:pPr>
        <w:spacing w:line="360" w:lineRule="auto"/>
        <w:ind w:firstLine="709"/>
        <w:jc w:val="both"/>
      </w:pPr>
      <w:r>
        <w:rPr>
          <w:rFonts w:ascii="Times New Roman" w:hAnsi="Times New Roman"/>
          <w:i w:val="0"/>
          <w:sz w:val="28"/>
        </w:rPr>
        <w:t>Індивідуальне завдання з практики студента групи КН-44 Доценка Анатолія Віталійовича. Тема проєктного завдання: «Вебсистема онлайн-замовлень у кав’ярні «Optima Coffee».</w:t>
      </w:r>
    </w:p>
    <w:p>
      <w:pPr>
        <w:spacing w:line="360" w:lineRule="auto"/>
        <w:ind w:firstLine="709"/>
        <w:jc w:val="both"/>
      </w:pPr>
      <w:r>
        <w:rPr>
          <w:rFonts w:ascii="Times New Roman" w:hAnsi="Times New Roman"/>
          <w:i w:val="0"/>
          <w:sz w:val="28"/>
        </w:rPr>
        <w:t>Концепція ПЗ та технічні умови: трирівнева архітектура з ізоляцією бізнес-логіки; Python 3.11+, FastAPI, Pydantic v2, SQLAlchemy 2.0, Alembic; JWT (HS256, строк дії 60 хв), bcrypt, RBAC «клієнт / бариста-адміністратор»; PostgreSQL 16 в окремому контейнері з томом pgdata; SPA Vanilla JavaScript (360–1920 px); REST API /api/v1 з OpenAPI 3.1; розгортання в Podman Compose; тестування pytest/httpx (50 тестів); оформлення за ДСТУ 3008:2015.</w:t>
      </w:r>
    </w:p>
    <w:p>
      <w:pPr>
        <w:spacing w:line="360" w:lineRule="auto"/>
        <w:ind w:firstLine="709"/>
        <w:jc w:val="both"/>
      </w:pPr>
      <w:r>
        <w:rPr>
          <w:rFonts w:ascii="Times New Roman" w:hAnsi="Times New Roman"/>
          <w:i w:val="0"/>
          <w:sz w:val="28"/>
        </w:rPr>
        <w:t>Термін проведення практики: з 17 серпня 2026 року по 12 вересня 2026 року.</w:t>
      </w:r>
    </w:p>
    <w:p>
      <w:pPr>
        <w:spacing w:line="360" w:lineRule="auto"/>
        <w:ind w:firstLine="709"/>
        <w:jc w:val="both"/>
      </w:pPr>
      <w:r>
        <w:rPr>
          <w:rFonts w:ascii="Times New Roman" w:hAnsi="Times New Roman"/>
          <w:i w:val="0"/>
          <w:sz w:val="28"/>
        </w:rPr>
        <w:t>Підписи сторін:</w:t>
        <w:br/>
        <w:t>Керівник практики: ______________________</w:t>
        <w:br/>
        <w:t>Студент-практикант: ______________________ (А. В. Доценко)</w:t>
      </w:r>
    </w:p>
    <w:p>
      <w:r>
        <w:br w:type="page"/>
      </w:r>
    </w:p>
    <w:p>
      <w:pPr>
        <w:pStyle w:val="Heading1"/>
        <w:spacing w:line="360" w:lineRule="auto"/>
        <w:jc w:val="left"/>
      </w:pPr>
      <w:r>
        <w:rPr>
          <w:rFonts w:ascii="Times New Roman" w:hAnsi="Times New Roman"/>
          <w:b/>
          <w:i w:val="0"/>
          <w:sz w:val="28"/>
        </w:rPr>
        <w:t>КАЛЕНДАРНИЙ ПЛАН-ГРАФІК ПРАКТИКИ</w:t>
      </w:r>
    </w:p>
    <w:p>
      <w:pPr>
        <w:spacing w:line="360" w:lineRule="auto"/>
        <w:ind w:firstLine="709"/>
        <w:jc w:val="both"/>
      </w:pPr>
      <w:r>
        <w:rPr>
          <w:rFonts w:ascii="Times New Roman" w:hAnsi="Times New Roman"/>
          <w:i w:val="0"/>
          <w:sz w:val="28"/>
        </w:rPr>
        <w:t>План-графік виконання робіт під час проходження технологічної практики наведено у таблиці 1.</w:t>
      </w:r>
    </w:p>
    <w:p>
      <w:pPr>
        <w:spacing w:line="360" w:lineRule="auto"/>
        <w:jc w:val="left"/>
      </w:pPr>
      <w:r>
        <w:rPr>
          <w:rFonts w:ascii="Times New Roman" w:hAnsi="Times New Roman"/>
          <w:b w:val="0"/>
          <w:i w:val="0"/>
          <w:sz w:val="28"/>
        </w:rPr>
        <w:t>Таблиця 1 — Календарний план виконання завдань технологічної практики</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jc w:val="center"/>
            </w:pPr>
            <w:r>
              <w:rPr>
                <w:rFonts w:ascii="Times New Roman" w:hAnsi="Times New Roman"/>
                <w:b/>
                <w:i w:val="0"/>
                <w:sz w:val="24"/>
              </w:rPr>
              <w:t>№ з/п</w:t>
            </w:r>
          </w:p>
        </w:tc>
        <w:tc>
          <w:tcPr>
            <w:tcW w:type="dxa" w:w="2409"/>
          </w:tcPr>
          <w:p>
            <w:pPr>
              <w:spacing w:line="276" w:lineRule="auto"/>
              <w:jc w:val="center"/>
            </w:pPr>
            <w:r>
              <w:rPr>
                <w:rFonts w:ascii="Times New Roman" w:hAnsi="Times New Roman"/>
                <w:b/>
                <w:i w:val="0"/>
                <w:sz w:val="24"/>
              </w:rPr>
              <w:t>Зміст робіт та етапи проєктування</w:t>
            </w:r>
          </w:p>
        </w:tc>
        <w:tc>
          <w:tcPr>
            <w:tcW w:type="dxa" w:w="2409"/>
          </w:tcPr>
          <w:p>
            <w:pPr>
              <w:spacing w:line="276" w:lineRule="auto"/>
              <w:jc w:val="center"/>
            </w:pPr>
            <w:r>
              <w:rPr>
                <w:rFonts w:ascii="Times New Roman" w:hAnsi="Times New Roman"/>
                <w:b/>
                <w:i w:val="0"/>
                <w:sz w:val="24"/>
              </w:rPr>
              <w:t>Термін виконання</w:t>
            </w:r>
          </w:p>
        </w:tc>
        <w:tc>
          <w:tcPr>
            <w:tcW w:type="dxa" w:w="2409"/>
          </w:tcPr>
          <w:p>
            <w:pPr>
              <w:spacing w:line="276" w:lineRule="auto"/>
              <w:jc w:val="center"/>
            </w:pPr>
            <w:r>
              <w:rPr>
                <w:rFonts w:ascii="Times New Roman" w:hAnsi="Times New Roman"/>
                <w:b/>
                <w:i w:val="0"/>
                <w:sz w:val="24"/>
              </w:rPr>
              <w:t>Відмітка про виконання</w:t>
            </w:r>
          </w:p>
        </w:tc>
      </w:tr>
      <w:tr>
        <w:tc>
          <w:tcPr>
            <w:tcW w:type="dxa" w:w="2409"/>
          </w:tcPr>
          <w:p>
            <w:pPr>
              <w:spacing w:line="276" w:lineRule="auto"/>
              <w:jc w:val="left"/>
            </w:pPr>
            <w:r>
              <w:rPr>
                <w:rFonts w:ascii="Times New Roman" w:hAnsi="Times New Roman"/>
                <w:b w:val="0"/>
                <w:i w:val="0"/>
                <w:sz w:val="24"/>
              </w:rPr>
              <w:t>1</w:t>
            </w:r>
          </w:p>
        </w:tc>
        <w:tc>
          <w:tcPr>
            <w:tcW w:type="dxa" w:w="2409"/>
          </w:tcPr>
          <w:p>
            <w:pPr>
              <w:spacing w:line="276" w:lineRule="auto"/>
              <w:jc w:val="left"/>
            </w:pPr>
            <w:r>
              <w:rPr>
                <w:rFonts w:ascii="Times New Roman" w:hAnsi="Times New Roman"/>
                <w:b w:val="0"/>
                <w:i w:val="0"/>
                <w:sz w:val="24"/>
              </w:rPr>
              <w:t>Аналіз предметної області, дослідження аналогів та розробка ТЗ</w:t>
            </w:r>
          </w:p>
        </w:tc>
        <w:tc>
          <w:tcPr>
            <w:tcW w:type="dxa" w:w="2409"/>
          </w:tcPr>
          <w:p>
            <w:pPr>
              <w:spacing w:line="276" w:lineRule="auto"/>
              <w:jc w:val="left"/>
            </w:pPr>
            <w:r>
              <w:rPr>
                <w:rFonts w:ascii="Times New Roman" w:hAnsi="Times New Roman"/>
                <w:b w:val="0"/>
                <w:i w:val="0"/>
                <w:sz w:val="24"/>
              </w:rPr>
              <w:t>17.08 – 21.08.2026</w:t>
            </w:r>
          </w:p>
        </w:tc>
        <w:tc>
          <w:tcPr>
            <w:tcW w:type="dxa" w:w="2409"/>
          </w:tcPr>
          <w:p>
            <w:pPr>
              <w:spacing w:line="276" w:lineRule="auto"/>
              <w:jc w:val="left"/>
            </w:pPr>
            <w:r>
              <w:rPr>
                <w:rFonts w:ascii="Times New Roman" w:hAnsi="Times New Roman"/>
                <w:b w:val="0"/>
                <w:i w:val="0"/>
                <w:sz w:val="24"/>
              </w:rPr>
              <w:t>Виконано</w:t>
            </w:r>
          </w:p>
        </w:tc>
      </w:tr>
      <w:tr>
        <w:tc>
          <w:tcPr>
            <w:tcW w:type="dxa" w:w="2409"/>
          </w:tcPr>
          <w:p>
            <w:pPr>
              <w:spacing w:line="276" w:lineRule="auto"/>
              <w:jc w:val="left"/>
            </w:pPr>
            <w:r>
              <w:rPr>
                <w:rFonts w:ascii="Times New Roman" w:hAnsi="Times New Roman"/>
                <w:b w:val="0"/>
                <w:i w:val="0"/>
                <w:sz w:val="24"/>
              </w:rPr>
              <w:t>2</w:t>
            </w:r>
          </w:p>
        </w:tc>
        <w:tc>
          <w:tcPr>
            <w:tcW w:type="dxa" w:w="2409"/>
          </w:tcPr>
          <w:p>
            <w:pPr>
              <w:spacing w:line="276" w:lineRule="auto"/>
              <w:jc w:val="left"/>
            </w:pPr>
            <w:r>
              <w:rPr>
                <w:rFonts w:ascii="Times New Roman" w:hAnsi="Times New Roman"/>
                <w:b w:val="0"/>
                <w:i w:val="0"/>
                <w:sz w:val="24"/>
              </w:rPr>
              <w:t>Проєктування архітектури, структури бази даних та ADR</w:t>
            </w:r>
          </w:p>
        </w:tc>
        <w:tc>
          <w:tcPr>
            <w:tcW w:type="dxa" w:w="2409"/>
          </w:tcPr>
          <w:p>
            <w:pPr>
              <w:spacing w:line="276" w:lineRule="auto"/>
              <w:jc w:val="left"/>
            </w:pPr>
            <w:r>
              <w:rPr>
                <w:rFonts w:ascii="Times New Roman" w:hAnsi="Times New Roman"/>
                <w:b w:val="0"/>
                <w:i w:val="0"/>
                <w:sz w:val="24"/>
              </w:rPr>
              <w:t>22.08 – 26.08.2026</w:t>
            </w:r>
          </w:p>
        </w:tc>
        <w:tc>
          <w:tcPr>
            <w:tcW w:type="dxa" w:w="2409"/>
          </w:tcPr>
          <w:p>
            <w:pPr>
              <w:spacing w:line="276" w:lineRule="auto"/>
              <w:jc w:val="left"/>
            </w:pPr>
            <w:r>
              <w:rPr>
                <w:rFonts w:ascii="Times New Roman" w:hAnsi="Times New Roman"/>
                <w:b w:val="0"/>
                <w:i w:val="0"/>
                <w:sz w:val="24"/>
              </w:rPr>
              <w:t>Виконано</w:t>
            </w:r>
          </w:p>
        </w:tc>
      </w:tr>
      <w:tr>
        <w:tc>
          <w:tcPr>
            <w:tcW w:type="dxa" w:w="2409"/>
          </w:tcPr>
          <w:p>
            <w:pPr>
              <w:spacing w:line="276" w:lineRule="auto"/>
              <w:jc w:val="left"/>
            </w:pPr>
            <w:r>
              <w:rPr>
                <w:rFonts w:ascii="Times New Roman" w:hAnsi="Times New Roman"/>
                <w:b w:val="0"/>
                <w:i w:val="0"/>
                <w:sz w:val="24"/>
              </w:rPr>
              <w:t>3</w:t>
            </w:r>
          </w:p>
        </w:tc>
        <w:tc>
          <w:tcPr>
            <w:tcW w:type="dxa" w:w="2409"/>
          </w:tcPr>
          <w:p>
            <w:pPr>
              <w:spacing w:line="276" w:lineRule="auto"/>
              <w:jc w:val="left"/>
            </w:pPr>
            <w:r>
              <w:rPr>
                <w:rFonts w:ascii="Times New Roman" w:hAnsi="Times New Roman"/>
                <w:b w:val="0"/>
                <w:i w:val="0"/>
                <w:sz w:val="24"/>
              </w:rPr>
              <w:t>Спринт 1: скаффолд репозиторію, JWT автентифікація та Podman</w:t>
            </w:r>
          </w:p>
        </w:tc>
        <w:tc>
          <w:tcPr>
            <w:tcW w:type="dxa" w:w="2409"/>
          </w:tcPr>
          <w:p>
            <w:pPr>
              <w:spacing w:line="276" w:lineRule="auto"/>
              <w:jc w:val="left"/>
            </w:pPr>
            <w:r>
              <w:rPr>
                <w:rFonts w:ascii="Times New Roman" w:hAnsi="Times New Roman"/>
                <w:b w:val="0"/>
                <w:i w:val="0"/>
                <w:sz w:val="24"/>
              </w:rPr>
              <w:t>27.08 – 31.08.2026</w:t>
            </w:r>
          </w:p>
        </w:tc>
        <w:tc>
          <w:tcPr>
            <w:tcW w:type="dxa" w:w="2409"/>
          </w:tcPr>
          <w:p>
            <w:pPr>
              <w:spacing w:line="276" w:lineRule="auto"/>
              <w:jc w:val="left"/>
            </w:pPr>
            <w:r>
              <w:rPr>
                <w:rFonts w:ascii="Times New Roman" w:hAnsi="Times New Roman"/>
                <w:b w:val="0"/>
                <w:i w:val="0"/>
                <w:sz w:val="24"/>
              </w:rPr>
              <w:t>Виконано</w:t>
            </w:r>
          </w:p>
        </w:tc>
      </w:tr>
      <w:tr>
        <w:tc>
          <w:tcPr>
            <w:tcW w:type="dxa" w:w="2409"/>
          </w:tcPr>
          <w:p>
            <w:pPr>
              <w:spacing w:line="276" w:lineRule="auto"/>
              <w:jc w:val="left"/>
            </w:pPr>
            <w:r>
              <w:rPr>
                <w:rFonts w:ascii="Times New Roman" w:hAnsi="Times New Roman"/>
                <w:b w:val="0"/>
                <w:i w:val="0"/>
                <w:sz w:val="24"/>
              </w:rPr>
              <w:t>4</w:t>
            </w:r>
          </w:p>
        </w:tc>
        <w:tc>
          <w:tcPr>
            <w:tcW w:type="dxa" w:w="2409"/>
          </w:tcPr>
          <w:p>
            <w:pPr>
              <w:spacing w:line="276" w:lineRule="auto"/>
              <w:jc w:val="left"/>
            </w:pPr>
            <w:r>
              <w:rPr>
                <w:rFonts w:ascii="Times New Roman" w:hAnsi="Times New Roman"/>
                <w:b w:val="0"/>
                <w:i w:val="0"/>
                <w:sz w:val="24"/>
              </w:rPr>
              <w:t>Спринт 2: каталог меню, кошик товарів та оформлення замовлень</w:t>
            </w:r>
          </w:p>
        </w:tc>
        <w:tc>
          <w:tcPr>
            <w:tcW w:type="dxa" w:w="2409"/>
          </w:tcPr>
          <w:p>
            <w:pPr>
              <w:spacing w:line="276" w:lineRule="auto"/>
              <w:jc w:val="left"/>
            </w:pPr>
            <w:r>
              <w:rPr>
                <w:rFonts w:ascii="Times New Roman" w:hAnsi="Times New Roman"/>
                <w:b w:val="0"/>
                <w:i w:val="0"/>
                <w:sz w:val="24"/>
              </w:rPr>
              <w:t>01.09 – 05.09.2026</w:t>
            </w:r>
          </w:p>
        </w:tc>
        <w:tc>
          <w:tcPr>
            <w:tcW w:type="dxa" w:w="2409"/>
          </w:tcPr>
          <w:p>
            <w:pPr>
              <w:spacing w:line="276" w:lineRule="auto"/>
              <w:jc w:val="left"/>
            </w:pPr>
            <w:r>
              <w:rPr>
                <w:rFonts w:ascii="Times New Roman" w:hAnsi="Times New Roman"/>
                <w:b w:val="0"/>
                <w:i w:val="0"/>
                <w:sz w:val="24"/>
              </w:rPr>
              <w:t>Виконано</w:t>
            </w:r>
          </w:p>
        </w:tc>
      </w:tr>
      <w:tr>
        <w:tc>
          <w:tcPr>
            <w:tcW w:type="dxa" w:w="2409"/>
          </w:tcPr>
          <w:p>
            <w:pPr>
              <w:spacing w:line="276" w:lineRule="auto"/>
              <w:jc w:val="left"/>
            </w:pPr>
            <w:r>
              <w:rPr>
                <w:rFonts w:ascii="Times New Roman" w:hAnsi="Times New Roman"/>
                <w:b w:val="0"/>
                <w:i w:val="0"/>
                <w:sz w:val="24"/>
              </w:rPr>
              <w:t>5</w:t>
            </w:r>
          </w:p>
        </w:tc>
        <w:tc>
          <w:tcPr>
            <w:tcW w:type="dxa" w:w="2409"/>
          </w:tcPr>
          <w:p>
            <w:pPr>
              <w:spacing w:line="276" w:lineRule="auto"/>
              <w:jc w:val="left"/>
            </w:pPr>
            <w:r>
              <w:rPr>
                <w:rFonts w:ascii="Times New Roman" w:hAnsi="Times New Roman"/>
                <w:b w:val="0"/>
                <w:i w:val="0"/>
                <w:sz w:val="24"/>
              </w:rPr>
              <w:t>Спринт 3: адмін-панель меню, стоп-лист, черга замовлень бариста</w:t>
            </w:r>
          </w:p>
        </w:tc>
        <w:tc>
          <w:tcPr>
            <w:tcW w:type="dxa" w:w="2409"/>
          </w:tcPr>
          <w:p>
            <w:pPr>
              <w:spacing w:line="276" w:lineRule="auto"/>
              <w:jc w:val="left"/>
            </w:pPr>
            <w:r>
              <w:rPr>
                <w:rFonts w:ascii="Times New Roman" w:hAnsi="Times New Roman"/>
                <w:b w:val="0"/>
                <w:i w:val="0"/>
                <w:sz w:val="24"/>
              </w:rPr>
              <w:t>06.09 – 09.09.2026</w:t>
            </w:r>
          </w:p>
        </w:tc>
        <w:tc>
          <w:tcPr>
            <w:tcW w:type="dxa" w:w="2409"/>
          </w:tcPr>
          <w:p>
            <w:pPr>
              <w:spacing w:line="276" w:lineRule="auto"/>
              <w:jc w:val="left"/>
            </w:pPr>
            <w:r>
              <w:rPr>
                <w:rFonts w:ascii="Times New Roman" w:hAnsi="Times New Roman"/>
                <w:b w:val="0"/>
                <w:i w:val="0"/>
                <w:sz w:val="24"/>
              </w:rPr>
              <w:t>Виконано</w:t>
            </w:r>
          </w:p>
        </w:tc>
      </w:tr>
      <w:tr>
        <w:tc>
          <w:tcPr>
            <w:tcW w:type="dxa" w:w="2409"/>
          </w:tcPr>
          <w:p>
            <w:pPr>
              <w:spacing w:line="276" w:lineRule="auto"/>
              <w:jc w:val="left"/>
            </w:pPr>
            <w:r>
              <w:rPr>
                <w:rFonts w:ascii="Times New Roman" w:hAnsi="Times New Roman"/>
                <w:b w:val="0"/>
                <w:i w:val="0"/>
                <w:sz w:val="24"/>
              </w:rPr>
              <w:t>6</w:t>
            </w:r>
          </w:p>
        </w:tc>
        <w:tc>
          <w:tcPr>
            <w:tcW w:type="dxa" w:w="2409"/>
          </w:tcPr>
          <w:p>
            <w:pPr>
              <w:spacing w:line="276" w:lineRule="auto"/>
              <w:jc w:val="left"/>
            </w:pPr>
            <w:r>
              <w:rPr>
                <w:rFonts w:ascii="Times New Roman" w:hAnsi="Times New Roman"/>
                <w:b w:val="0"/>
                <w:i w:val="0"/>
                <w:sz w:val="24"/>
              </w:rPr>
              <w:t>Інтеграційне тестування, аудит продуктивності та фіналізація звіту</w:t>
            </w:r>
          </w:p>
        </w:tc>
        <w:tc>
          <w:tcPr>
            <w:tcW w:type="dxa" w:w="2409"/>
          </w:tcPr>
          <w:p>
            <w:pPr>
              <w:spacing w:line="276" w:lineRule="auto"/>
              <w:jc w:val="left"/>
            </w:pPr>
            <w:r>
              <w:rPr>
                <w:rFonts w:ascii="Times New Roman" w:hAnsi="Times New Roman"/>
                <w:b w:val="0"/>
                <w:i w:val="0"/>
                <w:sz w:val="24"/>
              </w:rPr>
              <w:t>10.09 – 12.09.2026</w:t>
            </w:r>
          </w:p>
        </w:tc>
        <w:tc>
          <w:tcPr>
            <w:tcW w:type="dxa" w:w="2409"/>
          </w:tcPr>
          <w:p>
            <w:pPr>
              <w:spacing w:line="276" w:lineRule="auto"/>
              <w:jc w:val="left"/>
            </w:pPr>
            <w:r>
              <w:rPr>
                <w:rFonts w:ascii="Times New Roman" w:hAnsi="Times New Roman"/>
                <w:b w:val="0"/>
                <w:i w:val="0"/>
                <w:sz w:val="24"/>
              </w:rPr>
              <w:t>Виконано</w:t>
            </w:r>
          </w:p>
        </w:tc>
      </w:tr>
    </w:tbl>
    <w:p>
      <w:pPr>
        <w:spacing w:line="360" w:lineRule="auto"/>
      </w:pPr>
    </w:p>
    <w:p>
      <w:r>
        <w:br w:type="page"/>
      </w:r>
    </w:p>
    <w:p>
      <w:pPr>
        <w:pStyle w:val="Heading1"/>
        <w:spacing w:line="360" w:lineRule="auto"/>
        <w:jc w:val="left"/>
      </w:pPr>
      <w:r>
        <w:rPr>
          <w:rFonts w:ascii="Times New Roman" w:hAnsi="Times New Roman"/>
          <w:b/>
          <w:i w:val="0"/>
          <w:sz w:val="28"/>
        </w:rPr>
        <w:t>РЕФЕРАТ</w:t>
      </w:r>
    </w:p>
    <w:p>
      <w:pPr>
        <w:spacing w:line="360" w:lineRule="auto"/>
        <w:ind w:firstLine="709"/>
        <w:jc w:val="both"/>
      </w:pPr>
      <w:r>
        <w:rPr>
          <w:rFonts w:ascii="Times New Roman" w:hAnsi="Times New Roman"/>
          <w:i w:val="0"/>
          <w:sz w:val="28"/>
        </w:rPr>
        <w:t>Звіт: 44 с., 4 рис., 6 табл., 3 дод., 12 джерел.</w:t>
      </w:r>
    </w:p>
    <w:p>
      <w:pPr>
        <w:spacing w:line="360" w:lineRule="auto"/>
        <w:jc w:val="center"/>
      </w:pPr>
      <w:r>
        <w:rPr>
          <w:rFonts w:ascii="Times New Roman" w:hAnsi="Times New Roman"/>
          <w:b/>
          <w:i w:val="0"/>
          <w:sz w:val="28"/>
        </w:rPr>
        <w:t>АВТОРИЗАЦІЯ, АДМІНІСТРУВАННЯ, БЕКЕНД, ВЕБСИСТЕМА, ЕНДПОЇНТ, ЗАМОВЛЕННЯ, КАВ'ЯРНЯ, КОШИК, МЕНЮ, ОНЛАЙН-СЕРВІС, СТОП-ЛИСТ</w:t>
      </w:r>
    </w:p>
    <w:p>
      <w:pPr>
        <w:spacing w:line="360" w:lineRule="auto"/>
        <w:ind w:firstLine="709"/>
        <w:jc w:val="both"/>
      </w:pPr>
      <w:r>
        <w:rPr>
          <w:rFonts w:ascii="Times New Roman" w:hAnsi="Times New Roman"/>
          <w:i w:val="0"/>
          <w:sz w:val="28"/>
        </w:rPr>
        <w:t>Об'єкт дослідження — процеси цифрового обслуговування клієнтів у закладах громадського харчування та попереднього замовлення страв і напоїв через вебінтерфейс.</w:t>
      </w:r>
    </w:p>
    <w:p>
      <w:pPr>
        <w:spacing w:line="360" w:lineRule="auto"/>
        <w:ind w:firstLine="709"/>
        <w:jc w:val="both"/>
      </w:pPr>
      <w:r>
        <w:rPr>
          <w:rFonts w:ascii="Times New Roman" w:hAnsi="Times New Roman"/>
          <w:i w:val="0"/>
          <w:sz w:val="28"/>
        </w:rPr>
        <w:t>Мета роботи — проєктування, практична реалізація та всебічне тестування повнофункціональної вебсистеми онлайн-замовлень для кав'ярні, яка мінімізує час перебування гостей у черзі та автоматизує обробку замовлень персоналом.</w:t>
      </w:r>
    </w:p>
    <w:p>
      <w:pPr>
        <w:spacing w:line="360" w:lineRule="auto"/>
        <w:ind w:firstLine="709"/>
        <w:jc w:val="both"/>
      </w:pPr>
      <w:r>
        <w:rPr>
          <w:rFonts w:ascii="Times New Roman" w:hAnsi="Times New Roman"/>
          <w:i w:val="0"/>
          <w:sz w:val="28"/>
        </w:rPr>
        <w:t>Методи дослідження та розробки — системний аналіз бізнес-процесів HoReCa, трирівнева архітектура програмного забезпечення, об'єктно-орієнтоване та функціональне програмування мовою Python з фреймворком FastAPI, компонентний дизайн клієнтського застосунку на чистому JavaScript, реляційне моделювання даних у СУБД PostgreSQL, контейнеризація за стандартом OCI з середовищем Podman.</w:t>
      </w:r>
    </w:p>
    <w:p>
      <w:pPr>
        <w:spacing w:line="360" w:lineRule="auto"/>
        <w:ind w:firstLine="709"/>
        <w:jc w:val="both"/>
      </w:pPr>
      <w:r>
        <w:rPr>
          <w:rFonts w:ascii="Times New Roman" w:hAnsi="Times New Roman"/>
          <w:i w:val="0"/>
          <w:sz w:val="28"/>
        </w:rPr>
        <w:t>Отримані результати та їх новизна — розроблено закінчений програмний продукт «Optima Coffee», що поєднує публічний інтерактивний каталог страв, динамічний кошик із регулюванням кількості, захищений механізм оформлення замовлень із вибором часу самовивозу, а також спеціалізоване автоматизоване робоче місце бариста з оперативним стоп-листом та диспетчеризацією черги замовлень.</w:t>
      </w:r>
    </w:p>
    <w:p>
      <w:pPr>
        <w:spacing w:line="360" w:lineRule="auto"/>
        <w:ind w:firstLine="709"/>
        <w:jc w:val="both"/>
      </w:pPr>
      <w:r>
        <w:rPr>
          <w:rFonts w:ascii="Times New Roman" w:hAnsi="Times New Roman"/>
          <w:i w:val="0"/>
          <w:sz w:val="28"/>
        </w:rPr>
        <w:t>Сфера застосування — комерційні кав'ярні, пекарні, міські точки харчування формату to-go та навчальні лабораторії інженерії ПЗ.</w:t>
      </w:r>
    </w:p>
    <w:p>
      <w:r>
        <w:br w:type="page"/>
      </w:r>
    </w:p>
    <w:p>
      <w:pPr>
        <w:pStyle w:val="Heading1"/>
        <w:spacing w:line="360" w:lineRule="auto"/>
        <w:jc w:val="left"/>
      </w:pPr>
      <w:r>
        <w:rPr>
          <w:rFonts w:ascii="Times New Roman" w:hAnsi="Times New Roman"/>
          <w:b/>
          <w:i w:val="0"/>
          <w:sz w:val="28"/>
        </w:rPr>
        <w:t>ЗМІСТ</w:t>
      </w:r>
    </w:p>
    <w:p>
      <w:pPr>
        <w:spacing w:line="360" w:lineRule="auto"/>
        <w:jc w:val="left"/>
      </w:pPr>
      <w:r>
        <w:rPr>
          <w:rFonts w:ascii="Times New Roman" w:hAnsi="Times New Roman"/>
          <w:i w:val="0"/>
          <w:sz w:val="28"/>
        </w:rPr>
        <w:t xml:space="preserve">ПЕРЕЛІК УМОВНИХ ПОЗНАЧЕНЬ, СИМВОЛІВ, ОДИНИЦЬ, СКОРОЧЕНЬ І ТЕРМІНІВ </w:t>
      </w:r>
      <w:r>
        <w:rPr>
          <w:rFonts w:ascii="Times New Roman" w:hAnsi="Times New Roman"/>
          <w:i w:val="0"/>
          <w:sz w:val="28"/>
        </w:rPr>
        <w:t xml:space="preserve">. . </w:t>
      </w:r>
      <w:r>
        <w:rPr>
          <w:rFonts w:ascii="Times New Roman" w:hAnsi="Times New Roman"/>
          <w:i w:val="0"/>
          <w:sz w:val="28"/>
        </w:rPr>
        <w:t xml:space="preserve"> 6</w:t>
      </w:r>
    </w:p>
    <w:p>
      <w:pPr>
        <w:spacing w:line="360" w:lineRule="auto"/>
        <w:jc w:val="left"/>
      </w:pPr>
      <w:r>
        <w:rPr>
          <w:rFonts w:ascii="Times New Roman" w:hAnsi="Times New Roman"/>
          <w:i w:val="0"/>
          <w:sz w:val="28"/>
        </w:rPr>
        <w:t xml:space="preserve">ВСТУП </w:t>
      </w:r>
      <w:r>
        <w:rPr>
          <w:rFonts w:ascii="Times New Roman" w:hAnsi="Times New Roman"/>
          <w:i w:val="0"/>
          <w:sz w:val="28"/>
        </w:rPr>
        <w:t xml:space="preserve">. . . . . . . . . . . . . . . . . . . . . . . . . . . . . . . . </w:t>
      </w:r>
      <w:r>
        <w:rPr>
          <w:rFonts w:ascii="Times New Roman" w:hAnsi="Times New Roman"/>
          <w:i w:val="0"/>
          <w:sz w:val="28"/>
        </w:rPr>
        <w:t xml:space="preserve"> 7</w:t>
      </w:r>
    </w:p>
    <w:p>
      <w:pPr>
        <w:spacing w:line="360" w:lineRule="auto"/>
        <w:jc w:val="left"/>
      </w:pPr>
      <w:r>
        <w:rPr>
          <w:rFonts w:ascii="Times New Roman" w:hAnsi="Times New Roman"/>
          <w:i w:val="0"/>
          <w:sz w:val="28"/>
        </w:rPr>
        <w:t xml:space="preserve">1 АНАЛІЗ ПРЕДМЕТНОЇ ОБЛАСТІ ТА ПРОЄКТУВАННЯ СИСТЕМИ </w:t>
      </w:r>
      <w:r>
        <w:rPr>
          <w:rFonts w:ascii="Times New Roman" w:hAnsi="Times New Roman"/>
          <w:i w:val="0"/>
          <w:sz w:val="28"/>
        </w:rPr>
        <w:t xml:space="preserve">. . . . . . . . . </w:t>
      </w:r>
      <w:r>
        <w:rPr>
          <w:rFonts w:ascii="Times New Roman" w:hAnsi="Times New Roman"/>
          <w:i w:val="0"/>
          <w:sz w:val="28"/>
        </w:rPr>
        <w:t xml:space="preserve"> 9</w:t>
      </w:r>
    </w:p>
    <w:p>
      <w:pPr>
        <w:spacing w:line="360" w:lineRule="auto"/>
        <w:jc w:val="left"/>
      </w:pPr>
      <w:r>
        <w:rPr>
          <w:rFonts w:ascii="Times New Roman" w:hAnsi="Times New Roman"/>
          <w:i w:val="0"/>
          <w:sz w:val="28"/>
        </w:rPr>
        <w:t xml:space="preserve">  1.1 Аналіз предметної області та бізнес-процесів кав'ярні </w:t>
      </w:r>
      <w:r>
        <w:rPr>
          <w:rFonts w:ascii="Times New Roman" w:hAnsi="Times New Roman"/>
          <w:i w:val="0"/>
          <w:sz w:val="28"/>
        </w:rPr>
        <w:t xml:space="preserve">. . . . . </w:t>
      </w:r>
      <w:r>
        <w:rPr>
          <w:rFonts w:ascii="Times New Roman" w:hAnsi="Times New Roman"/>
          <w:i w:val="0"/>
          <w:sz w:val="28"/>
        </w:rPr>
        <w:t xml:space="preserve"> 9</w:t>
      </w:r>
    </w:p>
    <w:p>
      <w:pPr>
        <w:spacing w:line="360" w:lineRule="auto"/>
        <w:jc w:val="left"/>
      </w:pPr>
      <w:r>
        <w:rPr>
          <w:rFonts w:ascii="Times New Roman" w:hAnsi="Times New Roman"/>
          <w:i w:val="0"/>
          <w:sz w:val="28"/>
        </w:rPr>
        <w:t xml:space="preserve">  1.2 Порівняльний аналіз аналогів та конкурентна матриця </w:t>
      </w:r>
      <w:r>
        <w:rPr>
          <w:rFonts w:ascii="Times New Roman" w:hAnsi="Times New Roman"/>
          <w:i w:val="0"/>
          <w:sz w:val="28"/>
        </w:rPr>
        <w:t xml:space="preserve">. . . . . . </w:t>
      </w:r>
      <w:r>
        <w:rPr>
          <w:rFonts w:ascii="Times New Roman" w:hAnsi="Times New Roman"/>
          <w:i w:val="0"/>
          <w:sz w:val="28"/>
        </w:rPr>
        <w:t xml:space="preserve"> 12</w:t>
      </w:r>
    </w:p>
    <w:p>
      <w:pPr>
        <w:spacing w:line="360" w:lineRule="auto"/>
        <w:jc w:val="left"/>
      </w:pPr>
      <w:r>
        <w:rPr>
          <w:rFonts w:ascii="Times New Roman" w:hAnsi="Times New Roman"/>
          <w:i w:val="0"/>
          <w:sz w:val="28"/>
        </w:rPr>
        <w:t xml:space="preserve">  1.3 Цільова аудиторія, персони користувачів та ціннісна пропозиція </w:t>
      </w:r>
      <w:r>
        <w:rPr>
          <w:rFonts w:ascii="Times New Roman" w:hAnsi="Times New Roman"/>
          <w:i w:val="0"/>
          <w:sz w:val="28"/>
        </w:rPr>
        <w:t xml:space="preserve">. </w:t>
      </w:r>
      <w:r>
        <w:rPr>
          <w:rFonts w:ascii="Times New Roman" w:hAnsi="Times New Roman"/>
          <w:i w:val="0"/>
          <w:sz w:val="28"/>
        </w:rPr>
        <w:t xml:space="preserve"> 15</w:t>
      </w:r>
    </w:p>
    <w:p>
      <w:pPr>
        <w:spacing w:line="360" w:lineRule="auto"/>
        <w:jc w:val="left"/>
      </w:pPr>
      <w:r>
        <w:rPr>
          <w:rFonts w:ascii="Times New Roman" w:hAnsi="Times New Roman"/>
          <w:i w:val="0"/>
          <w:sz w:val="28"/>
        </w:rPr>
        <w:t xml:space="preserve">  1.4 Систематизація функціональних та нефункціональних вимог </w:t>
      </w:r>
      <w:r>
        <w:rPr>
          <w:rFonts w:ascii="Times New Roman" w:hAnsi="Times New Roman"/>
          <w:i w:val="0"/>
          <w:sz w:val="28"/>
        </w:rPr>
        <w:t xml:space="preserve">. . . . </w:t>
      </w:r>
      <w:r>
        <w:rPr>
          <w:rFonts w:ascii="Times New Roman" w:hAnsi="Times New Roman"/>
          <w:i w:val="0"/>
          <w:sz w:val="28"/>
        </w:rPr>
        <w:t xml:space="preserve"> 18</w:t>
      </w:r>
    </w:p>
    <w:p>
      <w:pPr>
        <w:spacing w:line="360" w:lineRule="auto"/>
        <w:jc w:val="left"/>
      </w:pPr>
      <w:r>
        <w:rPr>
          <w:rFonts w:ascii="Times New Roman" w:hAnsi="Times New Roman"/>
          <w:i w:val="0"/>
          <w:sz w:val="28"/>
        </w:rPr>
        <w:t xml:space="preserve">  1.5 Архітектура системи та компонентна модель </w:t>
      </w:r>
      <w:r>
        <w:rPr>
          <w:rFonts w:ascii="Times New Roman" w:hAnsi="Times New Roman"/>
          <w:i w:val="0"/>
          <w:sz w:val="28"/>
        </w:rPr>
        <w:t xml:space="preserve">. . . . . . . . . . . </w:t>
      </w:r>
      <w:r>
        <w:rPr>
          <w:rFonts w:ascii="Times New Roman" w:hAnsi="Times New Roman"/>
          <w:i w:val="0"/>
          <w:sz w:val="28"/>
        </w:rPr>
        <w:t xml:space="preserve"> 21</w:t>
      </w:r>
    </w:p>
    <w:p>
      <w:pPr>
        <w:spacing w:line="360" w:lineRule="auto"/>
        <w:jc w:val="left"/>
      </w:pPr>
      <w:r>
        <w:rPr>
          <w:rFonts w:ascii="Times New Roman" w:hAnsi="Times New Roman"/>
          <w:i w:val="0"/>
          <w:sz w:val="28"/>
        </w:rPr>
        <w:t xml:space="preserve">2 ПРАКТИЧНА РЕАЛІЗАЦІЯ ПРОГРАМНОЇ СИСТЕМИ </w:t>
      </w:r>
      <w:r>
        <w:rPr>
          <w:rFonts w:ascii="Times New Roman" w:hAnsi="Times New Roman"/>
          <w:i w:val="0"/>
          <w:sz w:val="28"/>
        </w:rPr>
        <w:t xml:space="preserve">. . . . . . . . . . . . . . </w:t>
      </w:r>
      <w:r>
        <w:rPr>
          <w:rFonts w:ascii="Times New Roman" w:hAnsi="Times New Roman"/>
          <w:i w:val="0"/>
          <w:sz w:val="28"/>
        </w:rPr>
        <w:t xml:space="preserve"> 24</w:t>
      </w:r>
    </w:p>
    <w:p>
      <w:pPr>
        <w:spacing w:line="360" w:lineRule="auto"/>
        <w:jc w:val="left"/>
      </w:pPr>
      <w:r>
        <w:rPr>
          <w:rFonts w:ascii="Times New Roman" w:hAnsi="Times New Roman"/>
          <w:i w:val="0"/>
          <w:sz w:val="28"/>
        </w:rPr>
        <w:t xml:space="preserve">  2.1 Обґрунтування технологічного стеку та архітектурні рішення </w:t>
      </w:r>
      <w:r>
        <w:rPr>
          <w:rFonts w:ascii="Times New Roman" w:hAnsi="Times New Roman"/>
          <w:i w:val="0"/>
          <w:sz w:val="28"/>
        </w:rPr>
        <w:t xml:space="preserve">. . . </w:t>
      </w:r>
      <w:r>
        <w:rPr>
          <w:rFonts w:ascii="Times New Roman" w:hAnsi="Times New Roman"/>
          <w:i w:val="0"/>
          <w:sz w:val="28"/>
        </w:rPr>
        <w:t xml:space="preserve"> 24</w:t>
      </w:r>
    </w:p>
    <w:p>
      <w:pPr>
        <w:spacing w:line="360" w:lineRule="auto"/>
        <w:jc w:val="left"/>
      </w:pPr>
      <w:r>
        <w:rPr>
          <w:rFonts w:ascii="Times New Roman" w:hAnsi="Times New Roman"/>
          <w:i w:val="0"/>
          <w:sz w:val="28"/>
        </w:rPr>
        <w:t xml:space="preserve">  2.2 Модель даних та реляційна структура бази даних </w:t>
      </w:r>
      <w:r>
        <w:rPr>
          <w:rFonts w:ascii="Times New Roman" w:hAnsi="Times New Roman"/>
          <w:i w:val="0"/>
          <w:sz w:val="28"/>
        </w:rPr>
        <w:t xml:space="preserve">. . . . . . . . . </w:t>
      </w:r>
      <w:r>
        <w:rPr>
          <w:rFonts w:ascii="Times New Roman" w:hAnsi="Times New Roman"/>
          <w:i w:val="0"/>
          <w:sz w:val="28"/>
        </w:rPr>
        <w:t xml:space="preserve"> 27</w:t>
      </w:r>
    </w:p>
    <w:p>
      <w:pPr>
        <w:spacing w:line="360" w:lineRule="auto"/>
        <w:jc w:val="left"/>
      </w:pPr>
      <w:r>
        <w:rPr>
          <w:rFonts w:ascii="Times New Roman" w:hAnsi="Times New Roman"/>
          <w:i w:val="0"/>
          <w:sz w:val="28"/>
        </w:rPr>
        <w:t xml:space="preserve">  2.3 Розробка серверної частини на базі FastAPI та RESTful API </w:t>
      </w:r>
      <w:r>
        <w:rPr>
          <w:rFonts w:ascii="Times New Roman" w:hAnsi="Times New Roman"/>
          <w:i w:val="0"/>
          <w:sz w:val="28"/>
        </w:rPr>
        <w:t xml:space="preserve">. . . </w:t>
      </w:r>
      <w:r>
        <w:rPr>
          <w:rFonts w:ascii="Times New Roman" w:hAnsi="Times New Roman"/>
          <w:i w:val="0"/>
          <w:sz w:val="28"/>
        </w:rPr>
        <w:t xml:space="preserve"> 29</w:t>
      </w:r>
    </w:p>
    <w:p>
      <w:pPr>
        <w:spacing w:line="360" w:lineRule="auto"/>
        <w:jc w:val="left"/>
      </w:pPr>
      <w:r>
        <w:rPr>
          <w:rFonts w:ascii="Times New Roman" w:hAnsi="Times New Roman"/>
          <w:i w:val="0"/>
          <w:sz w:val="28"/>
        </w:rPr>
        <w:t xml:space="preserve">  2.4 Розробка клієнтської частини та компонентів інтерфейсу </w:t>
      </w:r>
      <w:r>
        <w:rPr>
          <w:rFonts w:ascii="Times New Roman" w:hAnsi="Times New Roman"/>
          <w:i w:val="0"/>
          <w:sz w:val="28"/>
        </w:rPr>
        <w:t xml:space="preserve">. . . . . </w:t>
      </w:r>
      <w:r>
        <w:rPr>
          <w:rFonts w:ascii="Times New Roman" w:hAnsi="Times New Roman"/>
          <w:i w:val="0"/>
          <w:sz w:val="28"/>
        </w:rPr>
        <w:t xml:space="preserve"> 32</w:t>
      </w:r>
    </w:p>
    <w:p>
      <w:pPr>
        <w:spacing w:line="360" w:lineRule="auto"/>
        <w:jc w:val="left"/>
      </w:pPr>
      <w:r>
        <w:rPr>
          <w:rFonts w:ascii="Times New Roman" w:hAnsi="Times New Roman"/>
          <w:i w:val="0"/>
          <w:sz w:val="28"/>
        </w:rPr>
        <w:t xml:space="preserve">  2.5 Робочий процес у Git, контейнеризація та розгортання в Podman </w:t>
      </w:r>
      <w:r>
        <w:rPr>
          <w:rFonts w:ascii="Times New Roman" w:hAnsi="Times New Roman"/>
          <w:i w:val="0"/>
          <w:sz w:val="28"/>
        </w:rPr>
        <w:t xml:space="preserve">. </w:t>
      </w:r>
      <w:r>
        <w:rPr>
          <w:rFonts w:ascii="Times New Roman" w:hAnsi="Times New Roman"/>
          <w:i w:val="0"/>
          <w:sz w:val="28"/>
        </w:rPr>
        <w:t xml:space="preserve"> 34</w:t>
      </w:r>
    </w:p>
    <w:p>
      <w:pPr>
        <w:spacing w:line="360" w:lineRule="auto"/>
        <w:jc w:val="left"/>
      </w:pPr>
      <w:r>
        <w:rPr>
          <w:rFonts w:ascii="Times New Roman" w:hAnsi="Times New Roman"/>
          <w:i w:val="0"/>
          <w:sz w:val="28"/>
        </w:rPr>
        <w:t xml:space="preserve">3 РЕЗУЛЬТАТИ РОБОТИ ТА ПЕРСПЕКТИВИ РОЗВИТКУ </w:t>
      </w:r>
      <w:r>
        <w:rPr>
          <w:rFonts w:ascii="Times New Roman" w:hAnsi="Times New Roman"/>
          <w:i w:val="0"/>
          <w:sz w:val="28"/>
        </w:rPr>
        <w:t xml:space="preserve">. . . . . . . . . . . . . </w:t>
      </w:r>
      <w:r>
        <w:rPr>
          <w:rFonts w:ascii="Times New Roman" w:hAnsi="Times New Roman"/>
          <w:i w:val="0"/>
          <w:sz w:val="28"/>
        </w:rPr>
        <w:t xml:space="preserve"> 36</w:t>
      </w:r>
    </w:p>
    <w:p>
      <w:pPr>
        <w:spacing w:line="360" w:lineRule="auto"/>
        <w:jc w:val="left"/>
      </w:pPr>
      <w:r>
        <w:rPr>
          <w:rFonts w:ascii="Times New Roman" w:hAnsi="Times New Roman"/>
          <w:i w:val="0"/>
          <w:sz w:val="28"/>
        </w:rPr>
        <w:t xml:space="preserve">  3.1 Демонстрація функціоналу готової системи </w:t>
      </w:r>
      <w:r>
        <w:rPr>
          <w:rFonts w:ascii="Times New Roman" w:hAnsi="Times New Roman"/>
          <w:i w:val="0"/>
          <w:sz w:val="28"/>
        </w:rPr>
        <w:t xml:space="preserve">. . . . . . . . . . . . </w:t>
      </w:r>
      <w:r>
        <w:rPr>
          <w:rFonts w:ascii="Times New Roman" w:hAnsi="Times New Roman"/>
          <w:i w:val="0"/>
          <w:sz w:val="28"/>
        </w:rPr>
        <w:t xml:space="preserve"> 36</w:t>
      </w:r>
    </w:p>
    <w:p>
      <w:pPr>
        <w:spacing w:line="360" w:lineRule="auto"/>
        <w:jc w:val="left"/>
      </w:pPr>
      <w:r>
        <w:rPr>
          <w:rFonts w:ascii="Times New Roman" w:hAnsi="Times New Roman"/>
          <w:i w:val="0"/>
          <w:sz w:val="28"/>
        </w:rPr>
        <w:t xml:space="preserve">  3.2 Результати модульного та інтеграційного тестування </w:t>
      </w:r>
      <w:r>
        <w:rPr>
          <w:rFonts w:ascii="Times New Roman" w:hAnsi="Times New Roman"/>
          <w:i w:val="0"/>
          <w:sz w:val="28"/>
        </w:rPr>
        <w:t xml:space="preserve">. . . . . . . </w:t>
      </w:r>
      <w:r>
        <w:rPr>
          <w:rFonts w:ascii="Times New Roman" w:hAnsi="Times New Roman"/>
          <w:i w:val="0"/>
          <w:sz w:val="28"/>
        </w:rPr>
        <w:t xml:space="preserve"> 38</w:t>
      </w:r>
    </w:p>
    <w:p>
      <w:pPr>
        <w:spacing w:line="360" w:lineRule="auto"/>
        <w:jc w:val="left"/>
      </w:pPr>
      <w:r>
        <w:rPr>
          <w:rFonts w:ascii="Times New Roman" w:hAnsi="Times New Roman"/>
          <w:i w:val="0"/>
          <w:sz w:val="28"/>
        </w:rPr>
        <w:t xml:space="preserve">  3.3 Аудит продуктивності та кросплатформене тестування </w:t>
      </w:r>
      <w:r>
        <w:rPr>
          <w:rFonts w:ascii="Times New Roman" w:hAnsi="Times New Roman"/>
          <w:i w:val="0"/>
          <w:sz w:val="28"/>
        </w:rPr>
        <w:t xml:space="preserve">. . . . . . . </w:t>
      </w:r>
      <w:r>
        <w:rPr>
          <w:rFonts w:ascii="Times New Roman" w:hAnsi="Times New Roman"/>
          <w:i w:val="0"/>
          <w:sz w:val="28"/>
        </w:rPr>
        <w:t xml:space="preserve"> 40</w:t>
      </w:r>
    </w:p>
    <w:p>
      <w:pPr>
        <w:spacing w:line="360" w:lineRule="auto"/>
        <w:jc w:val="left"/>
      </w:pPr>
      <w:r>
        <w:rPr>
          <w:rFonts w:ascii="Times New Roman" w:hAnsi="Times New Roman"/>
          <w:i w:val="0"/>
          <w:sz w:val="28"/>
        </w:rPr>
        <w:t xml:space="preserve">  3.4 Журнал виявлених дефектів та їх усунення </w:t>
      </w:r>
      <w:r>
        <w:rPr>
          <w:rFonts w:ascii="Times New Roman" w:hAnsi="Times New Roman"/>
          <w:i w:val="0"/>
          <w:sz w:val="28"/>
        </w:rPr>
        <w:t xml:space="preserve">. . . . . . . . . . . . </w:t>
      </w:r>
      <w:r>
        <w:rPr>
          <w:rFonts w:ascii="Times New Roman" w:hAnsi="Times New Roman"/>
          <w:i w:val="0"/>
          <w:sz w:val="28"/>
        </w:rPr>
        <w:t xml:space="preserve"> 42</w:t>
      </w:r>
    </w:p>
    <w:p>
      <w:pPr>
        <w:spacing w:line="360" w:lineRule="auto"/>
        <w:jc w:val="left"/>
      </w:pPr>
      <w:r>
        <w:rPr>
          <w:rFonts w:ascii="Times New Roman" w:hAnsi="Times New Roman"/>
          <w:i w:val="0"/>
          <w:sz w:val="28"/>
        </w:rPr>
        <w:t xml:space="preserve">  3.5 Аналіз досягнутих результатів та перспективи розвитку </w:t>
      </w:r>
      <w:r>
        <w:rPr>
          <w:rFonts w:ascii="Times New Roman" w:hAnsi="Times New Roman"/>
          <w:i w:val="0"/>
          <w:sz w:val="28"/>
        </w:rPr>
        <w:t xml:space="preserve">. . . . . </w:t>
      </w:r>
      <w:r>
        <w:rPr>
          <w:rFonts w:ascii="Times New Roman" w:hAnsi="Times New Roman"/>
          <w:i w:val="0"/>
          <w:sz w:val="28"/>
        </w:rPr>
        <w:t xml:space="preserve"> 43</w:t>
      </w:r>
    </w:p>
    <w:p>
      <w:pPr>
        <w:spacing w:line="360" w:lineRule="auto"/>
        <w:jc w:val="left"/>
      </w:pPr>
      <w:r>
        <w:rPr>
          <w:rFonts w:ascii="Times New Roman" w:hAnsi="Times New Roman"/>
          <w:i w:val="0"/>
          <w:sz w:val="28"/>
        </w:rPr>
        <w:t xml:space="preserve">ВИСНОВКИ </w:t>
      </w:r>
      <w:r>
        <w:rPr>
          <w:rFonts w:ascii="Times New Roman" w:hAnsi="Times New Roman"/>
          <w:i w:val="0"/>
          <w:sz w:val="28"/>
        </w:rPr>
        <w:t xml:space="preserve">. . . . . . . . . . . . . . . . . . . . . . . . . . . . . . . </w:t>
      </w:r>
      <w:r>
        <w:rPr>
          <w:rFonts w:ascii="Times New Roman" w:hAnsi="Times New Roman"/>
          <w:i w:val="0"/>
          <w:sz w:val="28"/>
        </w:rPr>
        <w:t xml:space="preserve"> 44</w:t>
      </w:r>
    </w:p>
    <w:p>
      <w:pPr>
        <w:spacing w:line="360" w:lineRule="auto"/>
        <w:jc w:val="left"/>
      </w:pPr>
      <w:r>
        <w:rPr>
          <w:rFonts w:ascii="Times New Roman" w:hAnsi="Times New Roman"/>
          <w:i w:val="0"/>
          <w:sz w:val="28"/>
        </w:rPr>
        <w:t xml:space="preserve">ПЕРЕЛІК ДЖЕРЕЛ ПОСИЛАННЯ </w:t>
      </w:r>
      <w:r>
        <w:rPr>
          <w:rFonts w:ascii="Times New Roman" w:hAnsi="Times New Roman"/>
          <w:i w:val="0"/>
          <w:sz w:val="28"/>
        </w:rPr>
        <w:t xml:space="preserve">. . . . . . . . . . . . . . . . . . . . . . . </w:t>
      </w:r>
      <w:r>
        <w:rPr>
          <w:rFonts w:ascii="Times New Roman" w:hAnsi="Times New Roman"/>
          <w:i w:val="0"/>
          <w:sz w:val="28"/>
        </w:rPr>
        <w:t xml:space="preserve"> 46</w:t>
      </w:r>
    </w:p>
    <w:p>
      <w:pPr>
        <w:spacing w:line="360" w:lineRule="auto"/>
        <w:jc w:val="left"/>
      </w:pPr>
      <w:r>
        <w:rPr>
          <w:rFonts w:ascii="Times New Roman" w:hAnsi="Times New Roman"/>
          <w:i w:val="0"/>
          <w:sz w:val="28"/>
        </w:rPr>
        <w:t xml:space="preserve">ДОДАТОК А Лістинги ключових компонентів вихідного коду </w:t>
      </w:r>
      <w:r>
        <w:rPr>
          <w:rFonts w:ascii="Times New Roman" w:hAnsi="Times New Roman"/>
          <w:i w:val="0"/>
          <w:sz w:val="28"/>
        </w:rPr>
        <w:t xml:space="preserve">. . . . . . . . </w:t>
      </w:r>
      <w:r>
        <w:rPr>
          <w:rFonts w:ascii="Times New Roman" w:hAnsi="Times New Roman"/>
          <w:i w:val="0"/>
          <w:sz w:val="28"/>
        </w:rPr>
        <w:t xml:space="preserve"> 48</w:t>
      </w:r>
    </w:p>
    <w:p>
      <w:pPr>
        <w:spacing w:line="360" w:lineRule="auto"/>
        <w:jc w:val="left"/>
      </w:pPr>
      <w:r>
        <w:rPr>
          <w:rFonts w:ascii="Times New Roman" w:hAnsi="Times New Roman"/>
          <w:i w:val="0"/>
          <w:sz w:val="28"/>
        </w:rPr>
        <w:t xml:space="preserve">ДОДАТОК Б Специфікація інтерфейсу прикладного програмування REST API </w:t>
      </w:r>
      <w:r>
        <w:rPr>
          <w:rFonts w:ascii="Times New Roman" w:hAnsi="Times New Roman"/>
          <w:i w:val="0"/>
          <w:sz w:val="28"/>
        </w:rPr>
        <w:t xml:space="preserve">. </w:t>
      </w:r>
      <w:r>
        <w:rPr>
          <w:rFonts w:ascii="Times New Roman" w:hAnsi="Times New Roman"/>
          <w:i w:val="0"/>
          <w:sz w:val="28"/>
        </w:rPr>
        <w:t xml:space="preserve"> 52</w:t>
      </w:r>
    </w:p>
    <w:p>
      <w:pPr>
        <w:spacing w:line="360" w:lineRule="auto"/>
        <w:jc w:val="left"/>
      </w:pPr>
      <w:r>
        <w:rPr>
          <w:rFonts w:ascii="Times New Roman" w:hAnsi="Times New Roman"/>
          <w:i w:val="0"/>
          <w:sz w:val="28"/>
        </w:rPr>
        <w:t xml:space="preserve">ДОДАТОК В Посібник користувача та персоналу кав'ярні </w:t>
      </w:r>
      <w:r>
        <w:rPr>
          <w:rFonts w:ascii="Times New Roman" w:hAnsi="Times New Roman"/>
          <w:i w:val="0"/>
          <w:sz w:val="28"/>
        </w:rPr>
        <w:t xml:space="preserve">. . . . . . . . . </w:t>
      </w:r>
      <w:r>
        <w:rPr>
          <w:rFonts w:ascii="Times New Roman" w:hAnsi="Times New Roman"/>
          <w:i w:val="0"/>
          <w:sz w:val="28"/>
        </w:rPr>
        <w:t xml:space="preserve"> 55</w:t>
      </w:r>
    </w:p>
    <w:p>
      <w:r>
        <w:br w:type="page"/>
      </w:r>
    </w:p>
    <w:p>
      <w:pPr>
        <w:pStyle w:val="Heading1"/>
        <w:spacing w:line="360" w:lineRule="auto"/>
        <w:jc w:val="left"/>
      </w:pPr>
      <w:r>
        <w:rPr>
          <w:rFonts w:ascii="Times New Roman" w:hAnsi="Times New Roman"/>
          <w:b/>
          <w:i w:val="0"/>
          <w:sz w:val="28"/>
        </w:rPr>
        <w:t>ПЕРЕЛІК УМОВНИХ ПОЗНАЧЕНЬ, СИМВОЛІВ, ОДИНИЦЬ, СКОРОЧЕНЬ І ТЕРМІНІВ</w:t>
      </w:r>
    </w:p>
    <w:p>
      <w:pPr>
        <w:spacing w:line="360" w:lineRule="auto"/>
        <w:jc w:val="left"/>
      </w:pPr>
      <w:r>
        <w:rPr>
          <w:rFonts w:ascii="Times New Roman" w:hAnsi="Times New Roman"/>
          <w:b/>
          <w:i w:val="0"/>
          <w:sz w:val="28"/>
        </w:rPr>
        <w:t xml:space="preserve">API        — </w:t>
      </w:r>
      <w:r>
        <w:rPr>
          <w:rFonts w:ascii="Times New Roman" w:hAnsi="Times New Roman"/>
          <w:i w:val="0"/>
          <w:sz w:val="28"/>
        </w:rPr>
        <w:t>Application Programming Interface — інтерфейс прикладного програмування</w:t>
      </w:r>
    </w:p>
    <w:p>
      <w:pPr>
        <w:spacing w:line="360" w:lineRule="auto"/>
        <w:jc w:val="left"/>
      </w:pPr>
      <w:r>
        <w:rPr>
          <w:rFonts w:ascii="Times New Roman" w:hAnsi="Times New Roman"/>
          <w:b/>
          <w:i w:val="0"/>
          <w:sz w:val="28"/>
        </w:rPr>
        <w:t xml:space="preserve">CI/CD      — </w:t>
      </w:r>
      <w:r>
        <w:rPr>
          <w:rFonts w:ascii="Times New Roman" w:hAnsi="Times New Roman"/>
          <w:i w:val="0"/>
          <w:sz w:val="28"/>
        </w:rPr>
        <w:t>Continuous Integration / Continuous Deployment — неперервна інтеграція та розгортання</w:t>
      </w:r>
    </w:p>
    <w:p>
      <w:pPr>
        <w:spacing w:line="360" w:lineRule="auto"/>
        <w:jc w:val="left"/>
      </w:pPr>
      <w:r>
        <w:rPr>
          <w:rFonts w:ascii="Times New Roman" w:hAnsi="Times New Roman"/>
          <w:b/>
          <w:i w:val="0"/>
          <w:sz w:val="28"/>
        </w:rPr>
        <w:t xml:space="preserve">CRUD       — </w:t>
      </w:r>
      <w:r>
        <w:rPr>
          <w:rFonts w:ascii="Times New Roman" w:hAnsi="Times New Roman"/>
          <w:i w:val="0"/>
          <w:sz w:val="28"/>
        </w:rPr>
        <w:t>Create, Read, Update, Delete — базові операції створення, читання, оновлення та видалення</w:t>
      </w:r>
    </w:p>
    <w:p>
      <w:pPr>
        <w:spacing w:line="360" w:lineRule="auto"/>
        <w:jc w:val="left"/>
      </w:pPr>
      <w:r>
        <w:rPr>
          <w:rFonts w:ascii="Times New Roman" w:hAnsi="Times New Roman"/>
          <w:b/>
          <w:i w:val="0"/>
          <w:sz w:val="28"/>
        </w:rPr>
        <w:t xml:space="preserve">CSS        — </w:t>
      </w:r>
      <w:r>
        <w:rPr>
          <w:rFonts w:ascii="Times New Roman" w:hAnsi="Times New Roman"/>
          <w:i w:val="0"/>
          <w:sz w:val="28"/>
        </w:rPr>
        <w:t>Cascading Style Sheets — каскадні таблиці стилів</w:t>
      </w:r>
    </w:p>
    <w:p>
      <w:pPr>
        <w:spacing w:line="360" w:lineRule="auto"/>
        <w:jc w:val="left"/>
      </w:pPr>
      <w:r>
        <w:rPr>
          <w:rFonts w:ascii="Times New Roman" w:hAnsi="Times New Roman"/>
          <w:b/>
          <w:i w:val="0"/>
          <w:sz w:val="28"/>
        </w:rPr>
        <w:t xml:space="preserve">DTO        — </w:t>
      </w:r>
      <w:r>
        <w:rPr>
          <w:rFonts w:ascii="Times New Roman" w:hAnsi="Times New Roman"/>
          <w:i w:val="0"/>
          <w:sz w:val="28"/>
        </w:rPr>
        <w:t>Data Transfer Object — об'єкт передавання даних для валідації запитів та відповідей</w:t>
      </w:r>
    </w:p>
    <w:p>
      <w:pPr>
        <w:spacing w:line="360" w:lineRule="auto"/>
        <w:jc w:val="left"/>
      </w:pPr>
      <w:r>
        <w:rPr>
          <w:rFonts w:ascii="Times New Roman" w:hAnsi="Times New Roman"/>
          <w:b/>
          <w:i w:val="0"/>
          <w:sz w:val="28"/>
        </w:rPr>
        <w:t xml:space="preserve">HTML       — </w:t>
      </w:r>
      <w:r>
        <w:rPr>
          <w:rFonts w:ascii="Times New Roman" w:hAnsi="Times New Roman"/>
          <w:i w:val="0"/>
          <w:sz w:val="28"/>
        </w:rPr>
        <w:t>HyperText Markup Language — мова розмітки гіпертексту</w:t>
      </w:r>
    </w:p>
    <w:p>
      <w:pPr>
        <w:spacing w:line="360" w:lineRule="auto"/>
        <w:jc w:val="left"/>
      </w:pPr>
      <w:r>
        <w:rPr>
          <w:rFonts w:ascii="Times New Roman" w:hAnsi="Times New Roman"/>
          <w:b/>
          <w:i w:val="0"/>
          <w:sz w:val="28"/>
        </w:rPr>
        <w:t xml:space="preserve">HTTP       — </w:t>
      </w:r>
      <w:r>
        <w:rPr>
          <w:rFonts w:ascii="Times New Roman" w:hAnsi="Times New Roman"/>
          <w:i w:val="0"/>
          <w:sz w:val="28"/>
        </w:rPr>
        <w:t>HyperText Transfer Protocol — протокол передавання гіпертексту</w:t>
      </w:r>
    </w:p>
    <w:p>
      <w:pPr>
        <w:spacing w:line="360" w:lineRule="auto"/>
        <w:jc w:val="left"/>
      </w:pPr>
      <w:r>
        <w:rPr>
          <w:rFonts w:ascii="Times New Roman" w:hAnsi="Times New Roman"/>
          <w:b/>
          <w:i w:val="0"/>
          <w:sz w:val="28"/>
        </w:rPr>
        <w:t xml:space="preserve">JWT        — </w:t>
      </w:r>
      <w:r>
        <w:rPr>
          <w:rFonts w:ascii="Times New Roman" w:hAnsi="Times New Roman"/>
          <w:i w:val="0"/>
          <w:sz w:val="28"/>
        </w:rPr>
        <w:t>JSON Web Token — відкритий стандарт безпечного обміну структурованими даними між сторонами</w:t>
      </w:r>
    </w:p>
    <w:p>
      <w:pPr>
        <w:spacing w:line="360" w:lineRule="auto"/>
        <w:jc w:val="left"/>
      </w:pPr>
      <w:r>
        <w:rPr>
          <w:rFonts w:ascii="Times New Roman" w:hAnsi="Times New Roman"/>
          <w:b/>
          <w:i w:val="0"/>
          <w:sz w:val="28"/>
        </w:rPr>
        <w:t xml:space="preserve">MVP        — </w:t>
      </w:r>
      <w:r>
        <w:rPr>
          <w:rFonts w:ascii="Times New Roman" w:hAnsi="Times New Roman"/>
          <w:i w:val="0"/>
          <w:sz w:val="28"/>
        </w:rPr>
        <w:t>Minimum Viable Product — мінімально життєздатний продукт</w:t>
      </w:r>
    </w:p>
    <w:p>
      <w:pPr>
        <w:spacing w:line="360" w:lineRule="auto"/>
        <w:jc w:val="left"/>
      </w:pPr>
      <w:r>
        <w:rPr>
          <w:rFonts w:ascii="Times New Roman" w:hAnsi="Times New Roman"/>
          <w:b/>
          <w:i w:val="0"/>
          <w:sz w:val="28"/>
        </w:rPr>
        <w:t xml:space="preserve">OCI        — </w:t>
      </w:r>
      <w:r>
        <w:rPr>
          <w:rFonts w:ascii="Times New Roman" w:hAnsi="Times New Roman"/>
          <w:i w:val="0"/>
          <w:sz w:val="28"/>
        </w:rPr>
        <w:t>Open Container Initiative — галузевий відкритий стандарт для контейнерів та образів</w:t>
      </w:r>
    </w:p>
    <w:p>
      <w:pPr>
        <w:spacing w:line="360" w:lineRule="auto"/>
        <w:jc w:val="left"/>
      </w:pPr>
      <w:r>
        <w:rPr>
          <w:rFonts w:ascii="Times New Roman" w:hAnsi="Times New Roman"/>
          <w:b/>
          <w:i w:val="0"/>
          <w:sz w:val="28"/>
        </w:rPr>
        <w:t xml:space="preserve">ORM        — </w:t>
      </w:r>
      <w:r>
        <w:rPr>
          <w:rFonts w:ascii="Times New Roman" w:hAnsi="Times New Roman"/>
          <w:i w:val="0"/>
          <w:sz w:val="28"/>
        </w:rPr>
        <w:t>Object-Relational Mapping — технологія зв'язування реляційних баз даних з ООП-кодом</w:t>
      </w:r>
    </w:p>
    <w:p>
      <w:pPr>
        <w:spacing w:line="360" w:lineRule="auto"/>
        <w:jc w:val="left"/>
      </w:pPr>
      <w:r>
        <w:rPr>
          <w:rFonts w:ascii="Times New Roman" w:hAnsi="Times New Roman"/>
          <w:b/>
          <w:i w:val="0"/>
          <w:sz w:val="28"/>
        </w:rPr>
        <w:t xml:space="preserve">RBAC       — </w:t>
      </w:r>
      <w:r>
        <w:rPr>
          <w:rFonts w:ascii="Times New Roman" w:hAnsi="Times New Roman"/>
          <w:i w:val="0"/>
          <w:sz w:val="28"/>
        </w:rPr>
        <w:t>Role-Based Access Control — керування доступом на основі ролей</w:t>
      </w:r>
    </w:p>
    <w:p>
      <w:pPr>
        <w:spacing w:line="360" w:lineRule="auto"/>
        <w:jc w:val="left"/>
      </w:pPr>
      <w:r>
        <w:rPr>
          <w:rFonts w:ascii="Times New Roman" w:hAnsi="Times New Roman"/>
          <w:b/>
          <w:i w:val="0"/>
          <w:sz w:val="28"/>
        </w:rPr>
        <w:t xml:space="preserve">REST       — </w:t>
      </w:r>
      <w:r>
        <w:rPr>
          <w:rFonts w:ascii="Times New Roman" w:hAnsi="Times New Roman"/>
          <w:i w:val="0"/>
          <w:sz w:val="28"/>
        </w:rPr>
        <w:t>Representational State Transfer — архітектурний стиль побудови розподілених вебсервісів</w:t>
      </w:r>
    </w:p>
    <w:p>
      <w:pPr>
        <w:spacing w:line="360" w:lineRule="auto"/>
        <w:jc w:val="left"/>
      </w:pPr>
      <w:r>
        <w:rPr>
          <w:rFonts w:ascii="Times New Roman" w:hAnsi="Times New Roman"/>
          <w:b/>
          <w:i w:val="0"/>
          <w:sz w:val="28"/>
        </w:rPr>
        <w:t xml:space="preserve">SPA        — </w:t>
      </w:r>
      <w:r>
        <w:rPr>
          <w:rFonts w:ascii="Times New Roman" w:hAnsi="Times New Roman"/>
          <w:i w:val="0"/>
          <w:sz w:val="28"/>
        </w:rPr>
        <w:t>Single Page Application — односторінковий вебзастосунок</w:t>
      </w:r>
    </w:p>
    <w:p>
      <w:pPr>
        <w:spacing w:line="360" w:lineRule="auto"/>
        <w:jc w:val="left"/>
      </w:pPr>
      <w:r>
        <w:rPr>
          <w:rFonts w:ascii="Times New Roman" w:hAnsi="Times New Roman"/>
          <w:b/>
          <w:i w:val="0"/>
          <w:sz w:val="28"/>
        </w:rPr>
        <w:t xml:space="preserve">SQL        — </w:t>
      </w:r>
      <w:r>
        <w:rPr>
          <w:rFonts w:ascii="Times New Roman" w:hAnsi="Times New Roman"/>
          <w:i w:val="0"/>
          <w:sz w:val="28"/>
        </w:rPr>
        <w:t>Structured Query Language — мова структурованих запитів</w:t>
      </w:r>
    </w:p>
    <w:p>
      <w:pPr>
        <w:spacing w:line="360" w:lineRule="auto"/>
        <w:jc w:val="left"/>
      </w:pPr>
      <w:r>
        <w:rPr>
          <w:rFonts w:ascii="Times New Roman" w:hAnsi="Times New Roman"/>
          <w:b/>
          <w:i w:val="0"/>
          <w:sz w:val="28"/>
        </w:rPr>
        <w:t xml:space="preserve">UI         — </w:t>
      </w:r>
      <w:r>
        <w:rPr>
          <w:rFonts w:ascii="Times New Roman" w:hAnsi="Times New Roman"/>
          <w:i w:val="0"/>
          <w:sz w:val="28"/>
        </w:rPr>
        <w:t>User Interface — користувацький інтерфейс</w:t>
      </w:r>
    </w:p>
    <w:p>
      <w:pPr>
        <w:spacing w:line="360" w:lineRule="auto"/>
        <w:jc w:val="left"/>
      </w:pPr>
      <w:r>
        <w:rPr>
          <w:rFonts w:ascii="Times New Roman" w:hAnsi="Times New Roman"/>
          <w:b/>
          <w:i w:val="0"/>
          <w:sz w:val="28"/>
        </w:rPr>
        <w:t xml:space="preserve">UX         — </w:t>
      </w:r>
      <w:r>
        <w:rPr>
          <w:rFonts w:ascii="Times New Roman" w:hAnsi="Times New Roman"/>
          <w:i w:val="0"/>
          <w:sz w:val="28"/>
        </w:rPr>
        <w:t>User Experience — користувацький досвід</w:t>
      </w:r>
    </w:p>
    <w:p>
      <w:pPr>
        <w:spacing w:line="360" w:lineRule="auto"/>
        <w:jc w:val="left"/>
      </w:pPr>
      <w:r>
        <w:rPr>
          <w:rFonts w:ascii="Times New Roman" w:hAnsi="Times New Roman"/>
          <w:b/>
          <w:i w:val="0"/>
          <w:sz w:val="28"/>
        </w:rPr>
        <w:t xml:space="preserve">ТЗ         — </w:t>
      </w:r>
      <w:r>
        <w:rPr>
          <w:rFonts w:ascii="Times New Roman" w:hAnsi="Times New Roman"/>
          <w:i w:val="0"/>
          <w:sz w:val="28"/>
        </w:rPr>
        <w:t>Технічне завдання</w:t>
      </w:r>
    </w:p>
    <w:p>
      <w:r>
        <w:br w:type="page"/>
      </w:r>
    </w:p>
    <w:p>
      <w:pPr>
        <w:pStyle w:val="Heading1"/>
        <w:spacing w:line="360" w:lineRule="auto"/>
        <w:jc w:val="left"/>
      </w:pPr>
      <w:r>
        <w:rPr>
          <w:rFonts w:ascii="Times New Roman" w:hAnsi="Times New Roman"/>
          <w:b/>
          <w:i w:val="0"/>
          <w:sz w:val="28"/>
        </w:rPr>
        <w:t>ВСТУП</w:t>
      </w:r>
    </w:p>
    <w:p>
      <w:pPr>
        <w:spacing w:line="360" w:lineRule="auto"/>
        <w:ind w:firstLine="709"/>
        <w:jc w:val="both"/>
      </w:pPr>
      <w:r>
        <w:rPr>
          <w:rFonts w:ascii="Times New Roman" w:hAnsi="Times New Roman"/>
          <w:i w:val="0"/>
          <w:sz w:val="28"/>
        </w:rPr>
        <w:t>Сучасний сектор закладів громадського харчування (HoReCa) зазнає масштабної цифрової трансформації. В умовах високої концентрації кав'ярень у великих містах ключовим фактором лояльності клієнта стає швидкість та зручність отримання замовлення. Традиційна модель обслуговування, за якої гість витрачає від 5 до 15 хвилин у фізичній черзі біля каси, призводить до значних втрат прибутку в пікові ранкові та обідні години [1].</w:t>
      </w:r>
    </w:p>
    <w:p>
      <w:pPr>
        <w:spacing w:line="360" w:lineRule="auto"/>
        <w:ind w:firstLine="709"/>
        <w:jc w:val="both"/>
      </w:pPr>
      <w:r>
        <w:rPr>
          <w:rFonts w:ascii="Times New Roman" w:hAnsi="Times New Roman"/>
          <w:i w:val="0"/>
          <w:sz w:val="28"/>
        </w:rPr>
        <w:t>Світовий досвід лідерів індустрії демонструє стрімкий розвиток омніканальних моделей попереднього замовлення (mobile order &amp; pay), коли користувач формує та оплачує кошик заздалегідь, а бариста отримує деталізоване завдання у режимі реального часу [2]. Проте більшість комерційних рішень, представлених на ринку, є або занадто громіздкими, або вимагають встановлення важких мобільних застосунків, що створює бар'єр для випадкових або нових клієнтів.</w:t>
      </w:r>
    </w:p>
    <w:p>
      <w:pPr>
        <w:spacing w:line="360" w:lineRule="auto"/>
        <w:ind w:firstLine="709"/>
        <w:jc w:val="both"/>
      </w:pPr>
      <w:r>
        <w:rPr>
          <w:rFonts w:ascii="Times New Roman" w:hAnsi="Times New Roman"/>
          <w:i w:val="0"/>
          <w:sz w:val="28"/>
        </w:rPr>
        <w:t>Актуальність теми зумовлена необхідністю створення легковагового вебрішення, яке працює у будь-якому сучасному браузері без додаткових встановлень, забезпечує високу швидкість відгуку, надійний захист персональних даних та надає персоналу кав'ярні простий інструмент керування наявністю позицій меню та чергою приготування.</w:t>
      </w:r>
    </w:p>
    <w:p>
      <w:pPr>
        <w:spacing w:line="360" w:lineRule="auto"/>
        <w:ind w:firstLine="709"/>
        <w:jc w:val="both"/>
      </w:pPr>
      <w:r>
        <w:rPr>
          <w:rFonts w:ascii="Times New Roman" w:hAnsi="Times New Roman"/>
          <w:i w:val="0"/>
          <w:sz w:val="28"/>
        </w:rPr>
        <w:t>Метою технологічної практики є дослідження вимог, архітектурне проєктування, практична програмна реалізація, контейнеризація та всебічне тестування вебсистеми онлайн-замовлень кав'ярні «Optima Coffee» згідно з вимогами сучасної інженерії програмного забезпечення.</w:t>
      </w:r>
    </w:p>
    <w:p>
      <w:pPr>
        <w:spacing w:line="360" w:lineRule="auto"/>
        <w:ind w:firstLine="709"/>
        <w:jc w:val="both"/>
      </w:pPr>
      <w:r>
        <w:rPr>
          <w:rFonts w:ascii="Times New Roman" w:hAnsi="Times New Roman"/>
          <w:i w:val="0"/>
          <w:sz w:val="28"/>
        </w:rPr>
        <w:t>Для досягнення поставленої мети визначено та виконано такі основні завдання:</w:t>
        <w:br/>
        <w:t>— провести порівняльний аналіз існуючих аналогів та сформувати конкурентну матрицю;</w:t>
        <w:br/>
        <w:t>— визначити персони користувачів та систематизувати вимоги за методологією MoSCoW;</w:t>
        <w:br/>
        <w:t>— розробити трирівневу архітектуру системи та оформити ключові архітектурні рішення (ADR);</w:t>
        <w:br/>
        <w:t>— реалізувати масштабований RESTful бекенд на мові Python з використанням фреймворку FastAPI та ORM SQLAlchemy;</w:t>
        <w:br/>
        <w:t>— створити компонентний вебінтерфейс на чистому JavaScript з адаптивним дизайном для мобільних пристроїв та ПК;</w:t>
        <w:br/>
        <w:t>— реалізувати модуль автентифікації на базі JWT та рольовий доступ (RBAC) для адміністрування страв і стоп-листа;</w:t>
        <w:br/>
        <w:t>— забезпечити повне контейнерне розгортання через Podman Compose та покрити функціонал 50 автоматизованими тестами.</w:t>
      </w:r>
    </w:p>
    <w:p>
      <w:r>
        <w:br w:type="page"/>
      </w:r>
    </w:p>
    <w:p>
      <w:pPr>
        <w:pStyle w:val="Heading1"/>
        <w:spacing w:line="360" w:lineRule="auto"/>
        <w:jc w:val="left"/>
      </w:pPr>
      <w:r>
        <w:rPr>
          <w:rFonts w:ascii="Times New Roman" w:hAnsi="Times New Roman"/>
          <w:b/>
          <w:i w:val="0"/>
          <w:sz w:val="28"/>
        </w:rPr>
        <w:t>1 АНАЛІЗ ПРЕДМЕТНОЇ ОБЛАСТІ ТА ПРОЄКТУВАННЯ СИСТЕМИ</w:t>
      </w:r>
    </w:p>
    <w:p>
      <w:pPr>
        <w:pStyle w:val="Heading2"/>
        <w:spacing w:line="360" w:lineRule="auto"/>
        <w:jc w:val="left"/>
      </w:pPr>
      <w:r>
        <w:rPr>
          <w:rFonts w:ascii="Times New Roman" w:hAnsi="Times New Roman"/>
          <w:b/>
          <w:i w:val="0"/>
          <w:sz w:val="28"/>
        </w:rPr>
        <w:t>1.1 Аналіз предметної області та бізнес-процесів кав'ярні</w:t>
      </w:r>
    </w:p>
    <w:p>
      <w:pPr>
        <w:spacing w:line="360" w:lineRule="auto"/>
        <w:ind w:firstLine="709"/>
        <w:jc w:val="both"/>
      </w:pPr>
      <w:r>
        <w:rPr>
          <w:rFonts w:ascii="Times New Roman" w:hAnsi="Times New Roman"/>
          <w:i w:val="0"/>
          <w:sz w:val="28"/>
        </w:rPr>
        <w:t>Основним бізнес-процесом сучасної міської кав'ярні є швидке приготування кавових напоїв, чаю, випічки та сендвічів. Аналіз взаємодії показав, що найбільші затримки виникають не на етапі екстракції кави еспресо-машиною (що триває 25–30 секунд), а під час комунікації біля касового вузла: озвучення меню, узгодження наявності десертів, уточнення добавок та проведення оплати [3].</w:t>
      </w:r>
    </w:p>
    <w:p>
      <w:pPr>
        <w:spacing w:line="360" w:lineRule="auto"/>
        <w:ind w:firstLine="709"/>
        <w:jc w:val="both"/>
      </w:pPr>
      <w:r>
        <w:rPr>
          <w:rFonts w:ascii="Times New Roman" w:hAnsi="Times New Roman"/>
          <w:i w:val="0"/>
          <w:sz w:val="28"/>
        </w:rPr>
        <w:t>Впровадження цифрового шлюзу онлайн-замовлень трансформує лінійний бізнес-процес у паралельний. Клієнт формує свій персональний кошик ще по дорозі до кав'ярні, зазначаючи точний час свого прибуття. Замовлення миттєво потрапляє на планшет бариста, що дозволяє розпочати приготування напою безпосередньо перед візитом клієнта.</w:t>
      </w:r>
    </w:p>
    <w:p>
      <w:pPr>
        <w:pStyle w:val="Heading2"/>
        <w:spacing w:line="360" w:lineRule="auto"/>
        <w:jc w:val="left"/>
      </w:pPr>
      <w:r>
        <w:rPr>
          <w:rFonts w:ascii="Times New Roman" w:hAnsi="Times New Roman"/>
          <w:b/>
          <w:i w:val="0"/>
          <w:sz w:val="28"/>
        </w:rPr>
        <w:t>1.2 Порівняльний аналіз аналогів та конкурентна матриця</w:t>
      </w:r>
    </w:p>
    <w:p>
      <w:pPr>
        <w:spacing w:line="360" w:lineRule="auto"/>
        <w:ind w:firstLine="709"/>
        <w:jc w:val="both"/>
      </w:pPr>
      <w:r>
        <w:rPr>
          <w:rFonts w:ascii="Times New Roman" w:hAnsi="Times New Roman"/>
          <w:i w:val="0"/>
          <w:sz w:val="28"/>
        </w:rPr>
        <w:t>Для визначення унікальної ціннісної пропозиції продукту було проведено аналітичне порівняння трьох поширених на українському ринку систем автоматизації: Poster POS, ChoiceQR та Syrve (iiko). Порівняльні критерії систематизовано у таблиці 2.</w:t>
      </w:r>
    </w:p>
    <w:p>
      <w:pPr>
        <w:spacing w:line="360" w:lineRule="auto"/>
        <w:jc w:val="left"/>
      </w:pPr>
      <w:r>
        <w:rPr>
          <w:rFonts w:ascii="Times New Roman" w:hAnsi="Times New Roman"/>
          <w:b w:val="0"/>
          <w:i w:val="0"/>
          <w:sz w:val="28"/>
        </w:rPr>
        <w:t>Таблиця 2 — Порівняльний аналіз систем автоматизації закладів харчування</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76" w:lineRule="auto"/>
              <w:jc w:val="center"/>
            </w:pPr>
            <w:r>
              <w:rPr>
                <w:rFonts w:ascii="Times New Roman" w:hAnsi="Times New Roman"/>
                <w:b/>
                <w:i w:val="0"/>
                <w:sz w:val="24"/>
              </w:rPr>
              <w:t>Критерій / Функціонал</w:t>
            </w:r>
          </w:p>
        </w:tc>
        <w:tc>
          <w:tcPr>
            <w:tcW w:type="dxa" w:w="1928"/>
          </w:tcPr>
          <w:p>
            <w:pPr>
              <w:spacing w:line="276" w:lineRule="auto"/>
              <w:jc w:val="center"/>
            </w:pPr>
            <w:r>
              <w:rPr>
                <w:rFonts w:ascii="Times New Roman" w:hAnsi="Times New Roman"/>
                <w:b/>
                <w:i w:val="0"/>
                <w:sz w:val="24"/>
              </w:rPr>
              <w:t>Poster POS</w:t>
            </w:r>
          </w:p>
        </w:tc>
        <w:tc>
          <w:tcPr>
            <w:tcW w:type="dxa" w:w="1928"/>
          </w:tcPr>
          <w:p>
            <w:pPr>
              <w:spacing w:line="276" w:lineRule="auto"/>
              <w:jc w:val="center"/>
            </w:pPr>
            <w:r>
              <w:rPr>
                <w:rFonts w:ascii="Times New Roman" w:hAnsi="Times New Roman"/>
                <w:b/>
                <w:i w:val="0"/>
                <w:sz w:val="24"/>
              </w:rPr>
              <w:t>ChoiceQR</w:t>
            </w:r>
          </w:p>
        </w:tc>
        <w:tc>
          <w:tcPr>
            <w:tcW w:type="dxa" w:w="1928"/>
          </w:tcPr>
          <w:p>
            <w:pPr>
              <w:spacing w:line="276" w:lineRule="auto"/>
              <w:jc w:val="center"/>
            </w:pPr>
            <w:r>
              <w:rPr>
                <w:rFonts w:ascii="Times New Roman" w:hAnsi="Times New Roman"/>
                <w:b/>
                <w:i w:val="0"/>
                <w:sz w:val="24"/>
              </w:rPr>
              <w:t>Syrve (iiko)</w:t>
            </w:r>
          </w:p>
        </w:tc>
        <w:tc>
          <w:tcPr>
            <w:tcW w:type="dxa" w:w="1928"/>
          </w:tcPr>
          <w:p>
            <w:pPr>
              <w:spacing w:line="276" w:lineRule="auto"/>
              <w:jc w:val="center"/>
            </w:pPr>
            <w:r>
              <w:rPr>
                <w:rFonts w:ascii="Times New Roman" w:hAnsi="Times New Roman"/>
                <w:b/>
                <w:i w:val="0"/>
                <w:sz w:val="24"/>
              </w:rPr>
              <w:t>Optima Coffee (розробка)</w:t>
            </w:r>
          </w:p>
        </w:tc>
      </w:tr>
      <w:tr>
        <w:tc>
          <w:tcPr>
            <w:tcW w:type="dxa" w:w="1928"/>
          </w:tcPr>
          <w:p>
            <w:pPr>
              <w:spacing w:line="276" w:lineRule="auto"/>
              <w:jc w:val="left"/>
            </w:pPr>
            <w:r>
              <w:rPr>
                <w:rFonts w:ascii="Times New Roman" w:hAnsi="Times New Roman"/>
                <w:b w:val="0"/>
                <w:i w:val="0"/>
                <w:sz w:val="24"/>
              </w:rPr>
              <w:t>Формат клієнтського доступу</w:t>
            </w:r>
          </w:p>
        </w:tc>
        <w:tc>
          <w:tcPr>
            <w:tcW w:type="dxa" w:w="1928"/>
          </w:tcPr>
          <w:p>
            <w:pPr>
              <w:spacing w:line="276" w:lineRule="auto"/>
              <w:jc w:val="left"/>
            </w:pPr>
            <w:r>
              <w:rPr>
                <w:rFonts w:ascii="Times New Roman" w:hAnsi="Times New Roman"/>
                <w:b w:val="0"/>
                <w:i w:val="0"/>
                <w:sz w:val="24"/>
              </w:rPr>
              <w:t>Мобільний застосунок</w:t>
            </w:r>
          </w:p>
        </w:tc>
        <w:tc>
          <w:tcPr>
            <w:tcW w:type="dxa" w:w="1928"/>
          </w:tcPr>
          <w:p>
            <w:pPr>
              <w:spacing w:line="276" w:lineRule="auto"/>
              <w:jc w:val="left"/>
            </w:pPr>
            <w:r>
              <w:rPr>
                <w:rFonts w:ascii="Times New Roman" w:hAnsi="Times New Roman"/>
                <w:b w:val="0"/>
                <w:i w:val="0"/>
                <w:sz w:val="24"/>
              </w:rPr>
              <w:t>QR-вебменю</w:t>
            </w:r>
          </w:p>
        </w:tc>
        <w:tc>
          <w:tcPr>
            <w:tcW w:type="dxa" w:w="1928"/>
          </w:tcPr>
          <w:p>
            <w:pPr>
              <w:spacing w:line="276" w:lineRule="auto"/>
              <w:jc w:val="left"/>
            </w:pPr>
            <w:r>
              <w:rPr>
                <w:rFonts w:ascii="Times New Roman" w:hAnsi="Times New Roman"/>
                <w:b w:val="0"/>
                <w:i w:val="0"/>
                <w:sz w:val="24"/>
              </w:rPr>
              <w:t>Застосунок / POS</w:t>
            </w:r>
          </w:p>
        </w:tc>
        <w:tc>
          <w:tcPr>
            <w:tcW w:type="dxa" w:w="1928"/>
          </w:tcPr>
          <w:p>
            <w:pPr>
              <w:spacing w:line="276" w:lineRule="auto"/>
              <w:jc w:val="left"/>
            </w:pPr>
            <w:r>
              <w:rPr>
                <w:rFonts w:ascii="Times New Roman" w:hAnsi="Times New Roman"/>
                <w:b w:val="0"/>
                <w:i w:val="0"/>
                <w:sz w:val="24"/>
              </w:rPr>
              <w:t>Легковаговий Responsive Web</w:t>
            </w:r>
          </w:p>
        </w:tc>
      </w:tr>
      <w:tr>
        <w:tc>
          <w:tcPr>
            <w:tcW w:type="dxa" w:w="1928"/>
          </w:tcPr>
          <w:p>
            <w:pPr>
              <w:spacing w:line="276" w:lineRule="auto"/>
              <w:jc w:val="left"/>
            </w:pPr>
            <w:r>
              <w:rPr>
                <w:rFonts w:ascii="Times New Roman" w:hAnsi="Times New Roman"/>
                <w:b w:val="0"/>
                <w:i w:val="0"/>
                <w:sz w:val="24"/>
              </w:rPr>
              <w:t>Попереднє замовлення (to-go)</w:t>
            </w:r>
          </w:p>
        </w:tc>
        <w:tc>
          <w:tcPr>
            <w:tcW w:type="dxa" w:w="1928"/>
          </w:tcPr>
          <w:p>
            <w:pPr>
              <w:spacing w:line="276" w:lineRule="auto"/>
              <w:jc w:val="left"/>
            </w:pPr>
            <w:r>
              <w:rPr>
                <w:rFonts w:ascii="Times New Roman" w:hAnsi="Times New Roman"/>
                <w:b w:val="0"/>
                <w:i w:val="0"/>
                <w:sz w:val="24"/>
              </w:rPr>
              <w:t>Частково</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 (повний цикл)</w:t>
            </w:r>
          </w:p>
        </w:tc>
      </w:tr>
      <w:tr>
        <w:tc>
          <w:tcPr>
            <w:tcW w:type="dxa" w:w="1928"/>
          </w:tcPr>
          <w:p>
            <w:pPr>
              <w:spacing w:line="276" w:lineRule="auto"/>
              <w:jc w:val="left"/>
            </w:pPr>
            <w:r>
              <w:rPr>
                <w:rFonts w:ascii="Times New Roman" w:hAnsi="Times New Roman"/>
                <w:b w:val="0"/>
                <w:i w:val="0"/>
                <w:sz w:val="24"/>
              </w:rPr>
              <w:t>Вибір точного часу самовивозу</w:t>
            </w:r>
          </w:p>
        </w:tc>
        <w:tc>
          <w:tcPr>
            <w:tcW w:type="dxa" w:w="1928"/>
          </w:tcPr>
          <w:p>
            <w:pPr>
              <w:spacing w:line="276" w:lineRule="auto"/>
              <w:jc w:val="left"/>
            </w:pPr>
            <w:r>
              <w:rPr>
                <w:rFonts w:ascii="Times New Roman" w:hAnsi="Times New Roman"/>
                <w:b w:val="0"/>
                <w:i w:val="0"/>
                <w:sz w:val="24"/>
              </w:rPr>
              <w:t>Ні</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 (гнучкий тайм-слот)</w:t>
            </w:r>
          </w:p>
        </w:tc>
      </w:tr>
      <w:tr>
        <w:tc>
          <w:tcPr>
            <w:tcW w:type="dxa" w:w="1928"/>
          </w:tcPr>
          <w:p>
            <w:pPr>
              <w:spacing w:line="276" w:lineRule="auto"/>
              <w:jc w:val="left"/>
            </w:pPr>
            <w:r>
              <w:rPr>
                <w:rFonts w:ascii="Times New Roman" w:hAnsi="Times New Roman"/>
                <w:b w:val="0"/>
                <w:i w:val="0"/>
                <w:sz w:val="24"/>
              </w:rPr>
              <w:t>Редагування кількості `+/-` в картці</w:t>
            </w:r>
          </w:p>
        </w:tc>
        <w:tc>
          <w:tcPr>
            <w:tcW w:type="dxa" w:w="1928"/>
          </w:tcPr>
          <w:p>
            <w:pPr>
              <w:spacing w:line="276" w:lineRule="auto"/>
              <w:jc w:val="left"/>
            </w:pPr>
            <w:r>
              <w:rPr>
                <w:rFonts w:ascii="Times New Roman" w:hAnsi="Times New Roman"/>
                <w:b w:val="0"/>
                <w:i w:val="0"/>
                <w:sz w:val="24"/>
              </w:rPr>
              <w:t>Ні</w:t>
            </w:r>
          </w:p>
        </w:tc>
        <w:tc>
          <w:tcPr>
            <w:tcW w:type="dxa" w:w="1928"/>
          </w:tcPr>
          <w:p>
            <w:pPr>
              <w:spacing w:line="276" w:lineRule="auto"/>
              <w:jc w:val="left"/>
            </w:pPr>
            <w:r>
              <w:rPr>
                <w:rFonts w:ascii="Times New Roman" w:hAnsi="Times New Roman"/>
                <w:b w:val="0"/>
                <w:i w:val="0"/>
                <w:sz w:val="24"/>
              </w:rPr>
              <w:t>Ні</w:t>
            </w:r>
          </w:p>
        </w:tc>
        <w:tc>
          <w:tcPr>
            <w:tcW w:type="dxa" w:w="1928"/>
          </w:tcPr>
          <w:p>
            <w:pPr>
              <w:spacing w:line="276" w:lineRule="auto"/>
              <w:jc w:val="left"/>
            </w:pPr>
            <w:r>
              <w:rPr>
                <w:rFonts w:ascii="Times New Roman" w:hAnsi="Times New Roman"/>
                <w:b w:val="0"/>
                <w:i w:val="0"/>
                <w:sz w:val="24"/>
              </w:rPr>
              <w:t>Ні</w:t>
            </w:r>
          </w:p>
        </w:tc>
        <w:tc>
          <w:tcPr>
            <w:tcW w:type="dxa" w:w="1928"/>
          </w:tcPr>
          <w:p>
            <w:pPr>
              <w:spacing w:line="276" w:lineRule="auto"/>
              <w:jc w:val="left"/>
            </w:pPr>
            <w:r>
              <w:rPr>
                <w:rFonts w:ascii="Times New Roman" w:hAnsi="Times New Roman"/>
                <w:b w:val="0"/>
                <w:i w:val="0"/>
                <w:sz w:val="24"/>
              </w:rPr>
              <w:t>Так (інлайн-контролер)</w:t>
            </w:r>
          </w:p>
        </w:tc>
      </w:tr>
      <w:tr>
        <w:tc>
          <w:tcPr>
            <w:tcW w:type="dxa" w:w="1928"/>
          </w:tcPr>
          <w:p>
            <w:pPr>
              <w:spacing w:line="276" w:lineRule="auto"/>
              <w:jc w:val="left"/>
            </w:pPr>
            <w:r>
              <w:rPr>
                <w:rFonts w:ascii="Times New Roman" w:hAnsi="Times New Roman"/>
                <w:b w:val="0"/>
                <w:i w:val="0"/>
                <w:sz w:val="24"/>
              </w:rPr>
              <w:t>Оперативний стоп-лист страв</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w:t>
            </w:r>
          </w:p>
        </w:tc>
        <w:tc>
          <w:tcPr>
            <w:tcW w:type="dxa" w:w="1928"/>
          </w:tcPr>
          <w:p>
            <w:pPr>
              <w:spacing w:line="276" w:lineRule="auto"/>
              <w:jc w:val="left"/>
            </w:pPr>
            <w:r>
              <w:rPr>
                <w:rFonts w:ascii="Times New Roman" w:hAnsi="Times New Roman"/>
                <w:b w:val="0"/>
                <w:i w:val="0"/>
                <w:sz w:val="24"/>
              </w:rPr>
              <w:t>Так (в один клік)</w:t>
            </w:r>
          </w:p>
        </w:tc>
      </w:tr>
      <w:tr>
        <w:tc>
          <w:tcPr>
            <w:tcW w:type="dxa" w:w="1928"/>
          </w:tcPr>
          <w:p>
            <w:pPr>
              <w:spacing w:line="276" w:lineRule="auto"/>
              <w:jc w:val="left"/>
            </w:pPr>
            <w:r>
              <w:rPr>
                <w:rFonts w:ascii="Times New Roman" w:hAnsi="Times New Roman"/>
                <w:b w:val="0"/>
                <w:i w:val="0"/>
                <w:sz w:val="24"/>
              </w:rPr>
              <w:t>Окремий екран черги бариста</w:t>
            </w:r>
          </w:p>
        </w:tc>
        <w:tc>
          <w:tcPr>
            <w:tcW w:type="dxa" w:w="1928"/>
          </w:tcPr>
          <w:p>
            <w:pPr>
              <w:spacing w:line="276" w:lineRule="auto"/>
              <w:jc w:val="left"/>
            </w:pPr>
            <w:r>
              <w:rPr>
                <w:rFonts w:ascii="Times New Roman" w:hAnsi="Times New Roman"/>
                <w:b w:val="0"/>
                <w:i w:val="0"/>
                <w:sz w:val="24"/>
              </w:rPr>
              <w:t>Потрібен окремий модуль</w:t>
            </w:r>
          </w:p>
        </w:tc>
        <w:tc>
          <w:tcPr>
            <w:tcW w:type="dxa" w:w="1928"/>
          </w:tcPr>
          <w:p>
            <w:pPr>
              <w:spacing w:line="276" w:lineRule="auto"/>
              <w:jc w:val="left"/>
            </w:pPr>
            <w:r>
              <w:rPr>
                <w:rFonts w:ascii="Times New Roman" w:hAnsi="Times New Roman"/>
                <w:b w:val="0"/>
                <w:i w:val="0"/>
                <w:sz w:val="24"/>
              </w:rPr>
              <w:t>Ні</w:t>
            </w:r>
          </w:p>
        </w:tc>
        <w:tc>
          <w:tcPr>
            <w:tcW w:type="dxa" w:w="1928"/>
          </w:tcPr>
          <w:p>
            <w:pPr>
              <w:spacing w:line="276" w:lineRule="auto"/>
              <w:jc w:val="left"/>
            </w:pPr>
            <w:r>
              <w:rPr>
                <w:rFonts w:ascii="Times New Roman" w:hAnsi="Times New Roman"/>
                <w:b w:val="0"/>
                <w:i w:val="0"/>
                <w:sz w:val="24"/>
              </w:rPr>
              <w:t>Так (Kitchen Display)</w:t>
            </w:r>
          </w:p>
        </w:tc>
        <w:tc>
          <w:tcPr>
            <w:tcW w:type="dxa" w:w="1928"/>
          </w:tcPr>
          <w:p>
            <w:pPr>
              <w:spacing w:line="276" w:lineRule="auto"/>
              <w:jc w:val="left"/>
            </w:pPr>
            <w:r>
              <w:rPr>
                <w:rFonts w:ascii="Times New Roman" w:hAnsi="Times New Roman"/>
                <w:b w:val="0"/>
                <w:i w:val="0"/>
                <w:sz w:val="24"/>
              </w:rPr>
              <w:t>Так (вбудована жива черга)</w:t>
            </w:r>
          </w:p>
        </w:tc>
      </w:tr>
      <w:tr>
        <w:tc>
          <w:tcPr>
            <w:tcW w:type="dxa" w:w="1928"/>
          </w:tcPr>
          <w:p>
            <w:pPr>
              <w:spacing w:line="276" w:lineRule="auto"/>
              <w:jc w:val="left"/>
            </w:pPr>
            <w:r>
              <w:rPr>
                <w:rFonts w:ascii="Times New Roman" w:hAnsi="Times New Roman"/>
                <w:b w:val="0"/>
                <w:i w:val="0"/>
                <w:sz w:val="24"/>
              </w:rPr>
              <w:t>Вимоги до серверних ресурсів</w:t>
            </w:r>
          </w:p>
        </w:tc>
        <w:tc>
          <w:tcPr>
            <w:tcW w:type="dxa" w:w="1928"/>
          </w:tcPr>
          <w:p>
            <w:pPr>
              <w:spacing w:line="276" w:lineRule="auto"/>
              <w:jc w:val="left"/>
            </w:pPr>
            <w:r>
              <w:rPr>
                <w:rFonts w:ascii="Times New Roman" w:hAnsi="Times New Roman"/>
                <w:b w:val="0"/>
                <w:i w:val="0"/>
                <w:sz w:val="24"/>
              </w:rPr>
              <w:t>Хмарна підписка</w:t>
            </w:r>
          </w:p>
        </w:tc>
        <w:tc>
          <w:tcPr>
            <w:tcW w:type="dxa" w:w="1928"/>
          </w:tcPr>
          <w:p>
            <w:pPr>
              <w:spacing w:line="276" w:lineRule="auto"/>
              <w:jc w:val="left"/>
            </w:pPr>
            <w:r>
              <w:rPr>
                <w:rFonts w:ascii="Times New Roman" w:hAnsi="Times New Roman"/>
                <w:b w:val="0"/>
                <w:i w:val="0"/>
                <w:sz w:val="24"/>
              </w:rPr>
              <w:t>Хмарна підписка</w:t>
            </w:r>
          </w:p>
        </w:tc>
        <w:tc>
          <w:tcPr>
            <w:tcW w:type="dxa" w:w="1928"/>
          </w:tcPr>
          <w:p>
            <w:pPr>
              <w:spacing w:line="276" w:lineRule="auto"/>
              <w:jc w:val="left"/>
            </w:pPr>
            <w:r>
              <w:rPr>
                <w:rFonts w:ascii="Times New Roman" w:hAnsi="Times New Roman"/>
                <w:b w:val="0"/>
                <w:i w:val="0"/>
                <w:sz w:val="24"/>
              </w:rPr>
              <w:t>Високі (локальний сервер)</w:t>
            </w:r>
          </w:p>
        </w:tc>
        <w:tc>
          <w:tcPr>
            <w:tcW w:type="dxa" w:w="1928"/>
          </w:tcPr>
          <w:p>
            <w:pPr>
              <w:spacing w:line="276" w:lineRule="auto"/>
              <w:jc w:val="left"/>
            </w:pPr>
            <w:r>
              <w:rPr>
                <w:rFonts w:ascii="Times New Roman" w:hAnsi="Times New Roman"/>
                <w:b w:val="0"/>
                <w:i w:val="0"/>
                <w:sz w:val="24"/>
              </w:rPr>
              <w:t>Мінімальні (rootless Podman)</w:t>
            </w:r>
          </w:p>
        </w:tc>
      </w:tr>
      <w:tr>
        <w:tc>
          <w:tcPr>
            <w:tcW w:type="dxa" w:w="1928"/>
          </w:tcPr>
          <w:p>
            <w:pPr>
              <w:spacing w:line="276" w:lineRule="auto"/>
              <w:jc w:val="left"/>
            </w:pPr>
            <w:r>
              <w:rPr>
                <w:rFonts w:ascii="Times New Roman" w:hAnsi="Times New Roman"/>
                <w:b w:val="0"/>
                <w:i w:val="0"/>
                <w:sz w:val="24"/>
              </w:rPr>
              <w:t>Прозорість API (OpenAPI 3.1)</w:t>
            </w:r>
          </w:p>
        </w:tc>
        <w:tc>
          <w:tcPr>
            <w:tcW w:type="dxa" w:w="1928"/>
          </w:tcPr>
          <w:p>
            <w:pPr>
              <w:spacing w:line="276" w:lineRule="auto"/>
              <w:jc w:val="left"/>
            </w:pPr>
            <w:r>
              <w:rPr>
                <w:rFonts w:ascii="Times New Roman" w:hAnsi="Times New Roman"/>
                <w:b w:val="0"/>
                <w:i w:val="0"/>
                <w:sz w:val="24"/>
              </w:rPr>
              <w:t>Закритий / платний</w:t>
            </w:r>
          </w:p>
        </w:tc>
        <w:tc>
          <w:tcPr>
            <w:tcW w:type="dxa" w:w="1928"/>
          </w:tcPr>
          <w:p>
            <w:pPr>
              <w:spacing w:line="276" w:lineRule="auto"/>
              <w:jc w:val="left"/>
            </w:pPr>
            <w:r>
              <w:rPr>
                <w:rFonts w:ascii="Times New Roman" w:hAnsi="Times New Roman"/>
                <w:b w:val="0"/>
                <w:i w:val="0"/>
                <w:sz w:val="24"/>
              </w:rPr>
              <w:t>Обмежений</w:t>
            </w:r>
          </w:p>
        </w:tc>
        <w:tc>
          <w:tcPr>
            <w:tcW w:type="dxa" w:w="1928"/>
          </w:tcPr>
          <w:p>
            <w:pPr>
              <w:spacing w:line="276" w:lineRule="auto"/>
              <w:jc w:val="left"/>
            </w:pPr>
            <w:r>
              <w:rPr>
                <w:rFonts w:ascii="Times New Roman" w:hAnsi="Times New Roman"/>
                <w:b w:val="0"/>
                <w:i w:val="0"/>
                <w:sz w:val="24"/>
              </w:rPr>
              <w:t>Складний SOAP/REST</w:t>
            </w:r>
          </w:p>
        </w:tc>
        <w:tc>
          <w:tcPr>
            <w:tcW w:type="dxa" w:w="1928"/>
          </w:tcPr>
          <w:p>
            <w:pPr>
              <w:spacing w:line="276" w:lineRule="auto"/>
              <w:jc w:val="left"/>
            </w:pPr>
            <w:r>
              <w:rPr>
                <w:rFonts w:ascii="Times New Roman" w:hAnsi="Times New Roman"/>
                <w:b w:val="0"/>
                <w:i w:val="0"/>
                <w:sz w:val="24"/>
              </w:rPr>
              <w:t>Відкритий, повністю задокументований</w:t>
            </w:r>
          </w:p>
        </w:tc>
      </w:tr>
      <w:tr>
        <w:tc>
          <w:tcPr>
            <w:tcW w:type="dxa" w:w="1928"/>
          </w:tcPr>
          <w:p>
            <w:pPr>
              <w:spacing w:line="276" w:lineRule="auto"/>
              <w:jc w:val="left"/>
            </w:pPr>
            <w:r>
              <w:rPr>
                <w:rFonts w:ascii="Times New Roman" w:hAnsi="Times New Roman"/>
                <w:b w:val="0"/>
                <w:i w:val="0"/>
                <w:sz w:val="24"/>
              </w:rPr>
              <w:t>Швидкість початкового завантаження</w:t>
            </w:r>
          </w:p>
        </w:tc>
        <w:tc>
          <w:tcPr>
            <w:tcW w:type="dxa" w:w="1928"/>
          </w:tcPr>
          <w:p>
            <w:pPr>
              <w:spacing w:line="276" w:lineRule="auto"/>
              <w:jc w:val="left"/>
            </w:pPr>
            <w:r>
              <w:rPr>
                <w:rFonts w:ascii="Times New Roman" w:hAnsi="Times New Roman"/>
                <w:b w:val="0"/>
                <w:i w:val="0"/>
                <w:sz w:val="24"/>
              </w:rPr>
              <w:t>~ 2.5 с</w:t>
            </w:r>
          </w:p>
        </w:tc>
        <w:tc>
          <w:tcPr>
            <w:tcW w:type="dxa" w:w="1928"/>
          </w:tcPr>
          <w:p>
            <w:pPr>
              <w:spacing w:line="276" w:lineRule="auto"/>
              <w:jc w:val="left"/>
            </w:pPr>
            <w:r>
              <w:rPr>
                <w:rFonts w:ascii="Times New Roman" w:hAnsi="Times New Roman"/>
                <w:b w:val="0"/>
                <w:i w:val="0"/>
                <w:sz w:val="24"/>
              </w:rPr>
              <w:t>~ 1.8 с</w:t>
            </w:r>
          </w:p>
        </w:tc>
        <w:tc>
          <w:tcPr>
            <w:tcW w:type="dxa" w:w="1928"/>
          </w:tcPr>
          <w:p>
            <w:pPr>
              <w:spacing w:line="276" w:lineRule="auto"/>
              <w:jc w:val="left"/>
            </w:pPr>
            <w:r>
              <w:rPr>
                <w:rFonts w:ascii="Times New Roman" w:hAnsi="Times New Roman"/>
                <w:b w:val="0"/>
                <w:i w:val="0"/>
                <w:sz w:val="24"/>
              </w:rPr>
              <w:t>~ 3.2 с</w:t>
            </w:r>
          </w:p>
        </w:tc>
        <w:tc>
          <w:tcPr>
            <w:tcW w:type="dxa" w:w="1928"/>
          </w:tcPr>
          <w:p>
            <w:pPr>
              <w:spacing w:line="276" w:lineRule="auto"/>
              <w:jc w:val="left"/>
            </w:pPr>
            <w:r>
              <w:rPr>
                <w:rFonts w:ascii="Times New Roman" w:hAnsi="Times New Roman"/>
                <w:b w:val="0"/>
                <w:i w:val="0"/>
                <w:sz w:val="24"/>
              </w:rPr>
              <w:t>&lt; 0.8 с (чистий Vanilla JS)</w:t>
            </w:r>
          </w:p>
        </w:tc>
      </w:tr>
      <w:tr>
        <w:tc>
          <w:tcPr>
            <w:tcW w:type="dxa" w:w="1928"/>
          </w:tcPr>
          <w:p>
            <w:pPr>
              <w:spacing w:line="276" w:lineRule="auto"/>
              <w:jc w:val="left"/>
            </w:pPr>
            <w:r>
              <w:rPr>
                <w:rFonts w:ascii="Times New Roman" w:hAnsi="Times New Roman"/>
                <w:b w:val="0"/>
                <w:i w:val="0"/>
                <w:sz w:val="24"/>
              </w:rPr>
              <w:t>Вартість володіння для бізнесу</w:t>
            </w:r>
          </w:p>
        </w:tc>
        <w:tc>
          <w:tcPr>
            <w:tcW w:type="dxa" w:w="1928"/>
          </w:tcPr>
          <w:p>
            <w:pPr>
              <w:spacing w:line="276" w:lineRule="auto"/>
              <w:jc w:val="left"/>
            </w:pPr>
            <w:r>
              <w:rPr>
                <w:rFonts w:ascii="Times New Roman" w:hAnsi="Times New Roman"/>
                <w:b w:val="0"/>
                <w:i w:val="0"/>
                <w:sz w:val="24"/>
              </w:rPr>
              <w:t>Від $30 / міс.</w:t>
            </w:r>
          </w:p>
        </w:tc>
        <w:tc>
          <w:tcPr>
            <w:tcW w:type="dxa" w:w="1928"/>
          </w:tcPr>
          <w:p>
            <w:pPr>
              <w:spacing w:line="276" w:lineRule="auto"/>
              <w:jc w:val="left"/>
            </w:pPr>
            <w:r>
              <w:rPr>
                <w:rFonts w:ascii="Times New Roman" w:hAnsi="Times New Roman"/>
                <w:b w:val="0"/>
                <w:i w:val="0"/>
                <w:sz w:val="24"/>
              </w:rPr>
              <w:t>Від $25 / міс.</w:t>
            </w:r>
          </w:p>
        </w:tc>
        <w:tc>
          <w:tcPr>
            <w:tcW w:type="dxa" w:w="1928"/>
          </w:tcPr>
          <w:p>
            <w:pPr>
              <w:spacing w:line="276" w:lineRule="auto"/>
              <w:jc w:val="left"/>
            </w:pPr>
            <w:r>
              <w:rPr>
                <w:rFonts w:ascii="Times New Roman" w:hAnsi="Times New Roman"/>
                <w:b w:val="0"/>
                <w:i w:val="0"/>
                <w:sz w:val="24"/>
              </w:rPr>
              <w:t>Від $80 / міс.</w:t>
            </w:r>
          </w:p>
        </w:tc>
        <w:tc>
          <w:tcPr>
            <w:tcW w:type="dxa" w:w="1928"/>
          </w:tcPr>
          <w:p>
            <w:pPr>
              <w:spacing w:line="276" w:lineRule="auto"/>
              <w:jc w:val="left"/>
            </w:pPr>
            <w:r>
              <w:rPr>
                <w:rFonts w:ascii="Times New Roman" w:hAnsi="Times New Roman"/>
                <w:b w:val="0"/>
                <w:i w:val="0"/>
                <w:sz w:val="24"/>
              </w:rPr>
              <w:t>Open-source (нульова вартість ліцензій)</w:t>
            </w:r>
          </w:p>
        </w:tc>
      </w:tr>
    </w:tbl>
    <w:p>
      <w:pPr>
        <w:spacing w:line="360" w:lineRule="auto"/>
      </w:pPr>
    </w:p>
    <w:p>
      <w:pPr>
        <w:spacing w:line="360" w:lineRule="auto"/>
        <w:ind w:firstLine="709"/>
        <w:jc w:val="both"/>
      </w:pPr>
      <w:r>
        <w:rPr>
          <w:rFonts w:ascii="Times New Roman" w:hAnsi="Times New Roman"/>
          <w:i w:val="0"/>
          <w:sz w:val="28"/>
        </w:rPr>
        <w:t>Порівняльний аналіз підтверджує, що розроблювана вебсистема закриває ключові потреби локального бізнесу без необхідності сплати щомісячних ліцензійних платежів стороннім вендорам [4].</w:t>
      </w:r>
    </w:p>
    <w:p>
      <w:pPr>
        <w:pStyle w:val="Heading2"/>
        <w:spacing w:line="360" w:lineRule="auto"/>
        <w:jc w:val="left"/>
      </w:pPr>
      <w:r>
        <w:rPr>
          <w:rFonts w:ascii="Times New Roman" w:hAnsi="Times New Roman"/>
          <w:b/>
          <w:i w:val="0"/>
          <w:sz w:val="28"/>
        </w:rPr>
        <w:t>1.3 Цільова аудиторія, персони користувачів та ціннісна пропозиція</w:t>
      </w:r>
    </w:p>
    <w:p>
      <w:pPr>
        <w:spacing w:line="360" w:lineRule="auto"/>
        <w:ind w:firstLine="709"/>
        <w:jc w:val="both"/>
      </w:pPr>
      <w:r>
        <w:rPr>
          <w:rFonts w:ascii="Times New Roman" w:hAnsi="Times New Roman"/>
          <w:i w:val="0"/>
          <w:sz w:val="28"/>
        </w:rPr>
        <w:t>Для забезпечення орієнтації продукту на кінцевого споживача було виділено два ключові профілі користувачів (персони), наведені у таблиці 3.</w:t>
      </w:r>
    </w:p>
    <w:p>
      <w:pPr>
        <w:spacing w:line="360" w:lineRule="auto"/>
        <w:jc w:val="left"/>
      </w:pPr>
      <w:r>
        <w:rPr>
          <w:rFonts w:ascii="Times New Roman" w:hAnsi="Times New Roman"/>
          <w:b w:val="0"/>
          <w:i w:val="0"/>
          <w:sz w:val="28"/>
        </w:rPr>
        <w:t>Таблиця 3 — Профілі типових користувачів системи</w:t>
      </w:r>
    </w:p>
    <w:tbl>
      <w:tblPr>
        <w:tblW w:type="auto" w:w="0"/>
        <w:jc w:val="center"/>
        <w:tblLook w:firstColumn="1" w:firstRow="1" w:lastColumn="0" w:lastRow="0" w:noHBand="0" w:noVBand="1" w:val="04A0"/>
      </w:tblPr>
      <w:tblGrid>
        <w:gridCol w:w="3213"/>
        <w:gridCol w:w="3213"/>
        <w:gridCol w:w="3213"/>
      </w:tblGrid>
      <w:tr>
        <w:tc>
          <w:tcPr>
            <w:tcW w:type="dxa" w:w="3213"/>
          </w:tcPr>
          <w:p>
            <w:pPr>
              <w:spacing w:line="276" w:lineRule="auto"/>
              <w:jc w:val="center"/>
            </w:pPr>
            <w:r>
              <w:rPr>
                <w:rFonts w:ascii="Times New Roman" w:hAnsi="Times New Roman"/>
                <w:b/>
                <w:i w:val="0"/>
                <w:sz w:val="24"/>
              </w:rPr>
              <w:t>Параметр персони</w:t>
            </w:r>
          </w:p>
        </w:tc>
        <w:tc>
          <w:tcPr>
            <w:tcW w:type="dxa" w:w="3213"/>
          </w:tcPr>
          <w:p>
            <w:pPr>
              <w:spacing w:line="276" w:lineRule="auto"/>
              <w:jc w:val="center"/>
            </w:pPr>
            <w:r>
              <w:rPr>
                <w:rFonts w:ascii="Times New Roman" w:hAnsi="Times New Roman"/>
                <w:b/>
                <w:i w:val="0"/>
                <w:sz w:val="24"/>
              </w:rPr>
              <w:t>Персона 1: Гість кав'ярні (Олексій)</w:t>
            </w:r>
          </w:p>
        </w:tc>
        <w:tc>
          <w:tcPr>
            <w:tcW w:type="dxa" w:w="3213"/>
          </w:tcPr>
          <w:p>
            <w:pPr>
              <w:spacing w:line="276" w:lineRule="auto"/>
              <w:jc w:val="center"/>
            </w:pPr>
            <w:r>
              <w:rPr>
                <w:rFonts w:ascii="Times New Roman" w:hAnsi="Times New Roman"/>
                <w:b/>
                <w:i w:val="0"/>
                <w:sz w:val="24"/>
              </w:rPr>
              <w:t>Персона 2: Бариста / Адміністратор (Марія)</w:t>
            </w:r>
          </w:p>
        </w:tc>
      </w:tr>
      <w:tr>
        <w:tc>
          <w:tcPr>
            <w:tcW w:type="dxa" w:w="3213"/>
          </w:tcPr>
          <w:p>
            <w:pPr>
              <w:spacing w:line="276" w:lineRule="auto"/>
              <w:jc w:val="left"/>
            </w:pPr>
            <w:r>
              <w:rPr>
                <w:rFonts w:ascii="Times New Roman" w:hAnsi="Times New Roman"/>
                <w:b w:val="0"/>
                <w:i w:val="0"/>
                <w:sz w:val="24"/>
              </w:rPr>
              <w:t>Вік та статус</w:t>
            </w:r>
          </w:p>
        </w:tc>
        <w:tc>
          <w:tcPr>
            <w:tcW w:type="dxa" w:w="3213"/>
          </w:tcPr>
          <w:p>
            <w:pPr>
              <w:spacing w:line="276" w:lineRule="auto"/>
              <w:jc w:val="left"/>
            </w:pPr>
            <w:r>
              <w:rPr>
                <w:rFonts w:ascii="Times New Roman" w:hAnsi="Times New Roman"/>
                <w:b w:val="0"/>
                <w:i w:val="0"/>
                <w:sz w:val="24"/>
              </w:rPr>
              <w:t>26 років, фахівець ІТ-компанії</w:t>
            </w:r>
          </w:p>
        </w:tc>
        <w:tc>
          <w:tcPr>
            <w:tcW w:type="dxa" w:w="3213"/>
          </w:tcPr>
          <w:p>
            <w:pPr>
              <w:spacing w:line="276" w:lineRule="auto"/>
              <w:jc w:val="left"/>
            </w:pPr>
            <w:r>
              <w:rPr>
                <w:rFonts w:ascii="Times New Roman" w:hAnsi="Times New Roman"/>
                <w:b w:val="0"/>
                <w:i w:val="0"/>
                <w:sz w:val="24"/>
              </w:rPr>
              <w:t>22 роки, студентка, бариста зміни</w:t>
            </w:r>
          </w:p>
        </w:tc>
      </w:tr>
      <w:tr>
        <w:tc>
          <w:tcPr>
            <w:tcW w:type="dxa" w:w="3213"/>
          </w:tcPr>
          <w:p>
            <w:pPr>
              <w:spacing w:line="276" w:lineRule="auto"/>
              <w:jc w:val="left"/>
            </w:pPr>
            <w:r>
              <w:rPr>
                <w:rFonts w:ascii="Times New Roman" w:hAnsi="Times New Roman"/>
                <w:b w:val="0"/>
                <w:i w:val="0"/>
                <w:sz w:val="24"/>
              </w:rPr>
              <w:t>Цілі взаємодії</w:t>
            </w:r>
          </w:p>
        </w:tc>
        <w:tc>
          <w:tcPr>
            <w:tcW w:type="dxa" w:w="3213"/>
          </w:tcPr>
          <w:p>
            <w:pPr>
              <w:spacing w:line="276" w:lineRule="auto"/>
              <w:jc w:val="left"/>
            </w:pPr>
            <w:r>
              <w:rPr>
                <w:rFonts w:ascii="Times New Roman" w:hAnsi="Times New Roman"/>
                <w:b w:val="0"/>
                <w:i w:val="0"/>
                <w:sz w:val="24"/>
              </w:rPr>
              <w:t>Швидко забрати свіжу каву без черги біля каси</w:t>
            </w:r>
          </w:p>
        </w:tc>
        <w:tc>
          <w:tcPr>
            <w:tcW w:type="dxa" w:w="3213"/>
          </w:tcPr>
          <w:p>
            <w:pPr>
              <w:spacing w:line="276" w:lineRule="auto"/>
              <w:jc w:val="left"/>
            </w:pPr>
            <w:r>
              <w:rPr>
                <w:rFonts w:ascii="Times New Roman" w:hAnsi="Times New Roman"/>
                <w:b w:val="0"/>
                <w:i w:val="0"/>
                <w:sz w:val="24"/>
              </w:rPr>
              <w:t>Чітко бачити послідовність замовлень та час видачі</w:t>
            </w:r>
          </w:p>
        </w:tc>
      </w:tr>
      <w:tr>
        <w:tc>
          <w:tcPr>
            <w:tcW w:type="dxa" w:w="3213"/>
          </w:tcPr>
          <w:p>
            <w:pPr>
              <w:spacing w:line="276" w:lineRule="auto"/>
              <w:jc w:val="left"/>
            </w:pPr>
            <w:r>
              <w:rPr>
                <w:rFonts w:ascii="Times New Roman" w:hAnsi="Times New Roman"/>
                <w:b w:val="0"/>
                <w:i w:val="0"/>
                <w:sz w:val="24"/>
              </w:rPr>
              <w:t>Основні труднощі</w:t>
            </w:r>
          </w:p>
        </w:tc>
        <w:tc>
          <w:tcPr>
            <w:tcW w:type="dxa" w:w="3213"/>
          </w:tcPr>
          <w:p>
            <w:pPr>
              <w:spacing w:line="276" w:lineRule="auto"/>
              <w:jc w:val="left"/>
            </w:pPr>
            <w:r>
              <w:rPr>
                <w:rFonts w:ascii="Times New Roman" w:hAnsi="Times New Roman"/>
                <w:b w:val="0"/>
                <w:i w:val="0"/>
                <w:sz w:val="24"/>
              </w:rPr>
              <w:t>Втрата часу в черзі вранці, неточність замовлення</w:t>
            </w:r>
          </w:p>
        </w:tc>
        <w:tc>
          <w:tcPr>
            <w:tcW w:type="dxa" w:w="3213"/>
          </w:tcPr>
          <w:p>
            <w:pPr>
              <w:spacing w:line="276" w:lineRule="auto"/>
              <w:jc w:val="left"/>
            </w:pPr>
            <w:r>
              <w:rPr>
                <w:rFonts w:ascii="Times New Roman" w:hAnsi="Times New Roman"/>
                <w:b w:val="0"/>
                <w:i w:val="0"/>
                <w:sz w:val="24"/>
              </w:rPr>
              <w:t>Стрес від черги, плутанина з паперовими чеками</w:t>
            </w:r>
          </w:p>
        </w:tc>
      </w:tr>
      <w:tr>
        <w:tc>
          <w:tcPr>
            <w:tcW w:type="dxa" w:w="3213"/>
          </w:tcPr>
          <w:p>
            <w:pPr>
              <w:spacing w:line="276" w:lineRule="auto"/>
              <w:jc w:val="left"/>
            </w:pPr>
            <w:r>
              <w:rPr>
                <w:rFonts w:ascii="Times New Roman" w:hAnsi="Times New Roman"/>
                <w:b w:val="0"/>
                <w:i w:val="0"/>
                <w:sz w:val="24"/>
              </w:rPr>
              <w:t>Технічні навички</w:t>
            </w:r>
          </w:p>
        </w:tc>
        <w:tc>
          <w:tcPr>
            <w:tcW w:type="dxa" w:w="3213"/>
          </w:tcPr>
          <w:p>
            <w:pPr>
              <w:spacing w:line="276" w:lineRule="auto"/>
              <w:jc w:val="left"/>
            </w:pPr>
            <w:r>
              <w:rPr>
                <w:rFonts w:ascii="Times New Roman" w:hAnsi="Times New Roman"/>
                <w:b w:val="0"/>
                <w:i w:val="0"/>
                <w:sz w:val="24"/>
              </w:rPr>
              <w:t>Впевнений користувач мобільних сервісів</w:t>
            </w:r>
          </w:p>
        </w:tc>
        <w:tc>
          <w:tcPr>
            <w:tcW w:type="dxa" w:w="3213"/>
          </w:tcPr>
          <w:p>
            <w:pPr>
              <w:spacing w:line="276" w:lineRule="auto"/>
              <w:jc w:val="left"/>
            </w:pPr>
            <w:r>
              <w:rPr>
                <w:rFonts w:ascii="Times New Roman" w:hAnsi="Times New Roman"/>
                <w:b w:val="0"/>
                <w:i w:val="0"/>
                <w:sz w:val="24"/>
              </w:rPr>
              <w:t>Базовий рівень володіння планшетом / браузером</w:t>
            </w:r>
          </w:p>
        </w:tc>
      </w:tr>
      <w:tr>
        <w:tc>
          <w:tcPr>
            <w:tcW w:type="dxa" w:w="3213"/>
          </w:tcPr>
          <w:p>
            <w:pPr>
              <w:spacing w:line="276" w:lineRule="auto"/>
              <w:jc w:val="left"/>
            </w:pPr>
            <w:r>
              <w:rPr>
                <w:rFonts w:ascii="Times New Roman" w:hAnsi="Times New Roman"/>
                <w:b w:val="0"/>
                <w:i w:val="0"/>
                <w:sz w:val="24"/>
              </w:rPr>
              <w:t>Ключова вимога до системи</w:t>
            </w:r>
          </w:p>
        </w:tc>
        <w:tc>
          <w:tcPr>
            <w:tcW w:type="dxa" w:w="3213"/>
          </w:tcPr>
          <w:p>
            <w:pPr>
              <w:spacing w:line="276" w:lineRule="auto"/>
              <w:jc w:val="left"/>
            </w:pPr>
            <w:r>
              <w:rPr>
                <w:rFonts w:ascii="Times New Roman" w:hAnsi="Times New Roman"/>
                <w:b w:val="0"/>
                <w:i w:val="0"/>
                <w:sz w:val="24"/>
              </w:rPr>
              <w:t>Мінімум кліків для оформлення замовлення</w:t>
            </w:r>
          </w:p>
        </w:tc>
        <w:tc>
          <w:tcPr>
            <w:tcW w:type="dxa" w:w="3213"/>
          </w:tcPr>
          <w:p>
            <w:pPr>
              <w:spacing w:line="276" w:lineRule="auto"/>
              <w:jc w:val="left"/>
            </w:pPr>
            <w:r>
              <w:rPr>
                <w:rFonts w:ascii="Times New Roman" w:hAnsi="Times New Roman"/>
                <w:b w:val="0"/>
                <w:i w:val="0"/>
                <w:sz w:val="24"/>
              </w:rPr>
              <w:t>Миттєве блокування страв, які закінчилися</w:t>
            </w:r>
          </w:p>
        </w:tc>
      </w:tr>
    </w:tbl>
    <w:p>
      <w:pPr>
        <w:spacing w:line="360" w:lineRule="auto"/>
      </w:pPr>
    </w:p>
    <w:p>
      <w:pPr>
        <w:pStyle w:val="Heading2"/>
        <w:spacing w:line="360" w:lineRule="auto"/>
        <w:jc w:val="left"/>
      </w:pPr>
      <w:r>
        <w:rPr>
          <w:rFonts w:ascii="Times New Roman" w:hAnsi="Times New Roman"/>
          <w:b/>
          <w:i w:val="0"/>
          <w:sz w:val="28"/>
        </w:rPr>
        <w:t>1.4 Систематизація функціональних та нефункціональних вимог</w:t>
      </w:r>
    </w:p>
    <w:p>
      <w:pPr>
        <w:spacing w:line="360" w:lineRule="auto"/>
        <w:ind w:firstLine="709"/>
        <w:jc w:val="both"/>
      </w:pPr>
      <w:r>
        <w:rPr>
          <w:rFonts w:ascii="Times New Roman" w:hAnsi="Times New Roman"/>
          <w:i w:val="0"/>
          <w:sz w:val="28"/>
        </w:rPr>
        <w:t>Відповідно до методології MoSCoW вимоги до системи було структуровано та пріоритезовано. Функціональні вимоги систематизовано у таблиці 4 [5].</w:t>
      </w:r>
    </w:p>
    <w:p>
      <w:pPr>
        <w:spacing w:line="360" w:lineRule="auto"/>
        <w:jc w:val="left"/>
      </w:pPr>
      <w:r>
        <w:rPr>
          <w:rFonts w:ascii="Times New Roman" w:hAnsi="Times New Roman"/>
          <w:b w:val="0"/>
          <w:i w:val="0"/>
          <w:sz w:val="28"/>
        </w:rPr>
        <w:t>Таблиця 4 — Функціональні вимоги до вебсистеми за методологією MoSCoW</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jc w:val="center"/>
            </w:pPr>
            <w:r>
              <w:rPr>
                <w:rFonts w:ascii="Times New Roman" w:hAnsi="Times New Roman"/>
                <w:b/>
                <w:i w:val="0"/>
                <w:sz w:val="24"/>
              </w:rPr>
              <w:t>Ідентифікатор</w:t>
            </w:r>
          </w:p>
        </w:tc>
        <w:tc>
          <w:tcPr>
            <w:tcW w:type="dxa" w:w="2409"/>
          </w:tcPr>
          <w:p>
            <w:pPr>
              <w:spacing w:line="276" w:lineRule="auto"/>
              <w:jc w:val="center"/>
            </w:pPr>
            <w:r>
              <w:rPr>
                <w:rFonts w:ascii="Times New Roman" w:hAnsi="Times New Roman"/>
                <w:b/>
                <w:i w:val="0"/>
                <w:sz w:val="24"/>
              </w:rPr>
              <w:t>Формулювання функціональної вимоги</w:t>
            </w:r>
          </w:p>
        </w:tc>
        <w:tc>
          <w:tcPr>
            <w:tcW w:type="dxa" w:w="2409"/>
          </w:tcPr>
          <w:p>
            <w:pPr>
              <w:spacing w:line="276" w:lineRule="auto"/>
              <w:jc w:val="center"/>
            </w:pPr>
            <w:r>
              <w:rPr>
                <w:rFonts w:ascii="Times New Roman" w:hAnsi="Times New Roman"/>
                <w:b/>
                <w:i w:val="0"/>
                <w:sz w:val="24"/>
              </w:rPr>
              <w:t>Пріоритет</w:t>
            </w:r>
          </w:p>
        </w:tc>
        <w:tc>
          <w:tcPr>
            <w:tcW w:type="dxa" w:w="2409"/>
          </w:tcPr>
          <w:p>
            <w:pPr>
              <w:spacing w:line="276" w:lineRule="auto"/>
              <w:jc w:val="center"/>
            </w:pPr>
            <w:r>
              <w:rPr>
                <w:rFonts w:ascii="Times New Roman" w:hAnsi="Times New Roman"/>
                <w:b/>
                <w:i w:val="0"/>
                <w:sz w:val="24"/>
              </w:rPr>
              <w:t>Критерій верифікації</w:t>
            </w:r>
          </w:p>
        </w:tc>
      </w:tr>
      <w:tr>
        <w:tc>
          <w:tcPr>
            <w:tcW w:type="dxa" w:w="2409"/>
          </w:tcPr>
          <w:p>
            <w:pPr>
              <w:spacing w:line="276" w:lineRule="auto"/>
              <w:jc w:val="left"/>
            </w:pPr>
            <w:r>
              <w:rPr>
                <w:rFonts w:ascii="Times New Roman" w:hAnsi="Times New Roman"/>
                <w:b w:val="0"/>
                <w:i w:val="0"/>
                <w:sz w:val="24"/>
              </w:rPr>
              <w:t>FR-01</w:t>
            </w:r>
          </w:p>
        </w:tc>
        <w:tc>
          <w:tcPr>
            <w:tcW w:type="dxa" w:w="2409"/>
          </w:tcPr>
          <w:p>
            <w:pPr>
              <w:spacing w:line="276" w:lineRule="auto"/>
              <w:jc w:val="left"/>
            </w:pPr>
            <w:r>
              <w:rPr>
                <w:rFonts w:ascii="Times New Roman" w:hAnsi="Times New Roman"/>
                <w:b w:val="0"/>
                <w:i w:val="0"/>
                <w:sz w:val="24"/>
              </w:rPr>
              <w:t>Реєстрація користувача через email та пароль з валідацією</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Код 201, bcrypt-хешування пароля</w:t>
            </w:r>
          </w:p>
        </w:tc>
      </w:tr>
      <w:tr>
        <w:tc>
          <w:tcPr>
            <w:tcW w:type="dxa" w:w="2409"/>
          </w:tcPr>
          <w:p>
            <w:pPr>
              <w:spacing w:line="276" w:lineRule="auto"/>
              <w:jc w:val="left"/>
            </w:pPr>
            <w:r>
              <w:rPr>
                <w:rFonts w:ascii="Times New Roman" w:hAnsi="Times New Roman"/>
                <w:b w:val="0"/>
                <w:i w:val="0"/>
                <w:sz w:val="24"/>
              </w:rPr>
              <w:t>FR-02</w:t>
            </w:r>
          </w:p>
        </w:tc>
        <w:tc>
          <w:tcPr>
            <w:tcW w:type="dxa" w:w="2409"/>
          </w:tcPr>
          <w:p>
            <w:pPr>
              <w:spacing w:line="276" w:lineRule="auto"/>
              <w:jc w:val="left"/>
            </w:pPr>
            <w:r>
              <w:rPr>
                <w:rFonts w:ascii="Times New Roman" w:hAnsi="Times New Roman"/>
                <w:b w:val="0"/>
                <w:i w:val="0"/>
                <w:sz w:val="24"/>
              </w:rPr>
              <w:t>Автентифікація користувача та видача токена JWT</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Код 200, повернення валідного access_token</w:t>
            </w:r>
          </w:p>
        </w:tc>
      </w:tr>
      <w:tr>
        <w:tc>
          <w:tcPr>
            <w:tcW w:type="dxa" w:w="2409"/>
          </w:tcPr>
          <w:p>
            <w:pPr>
              <w:spacing w:line="276" w:lineRule="auto"/>
              <w:jc w:val="left"/>
            </w:pPr>
            <w:r>
              <w:rPr>
                <w:rFonts w:ascii="Times New Roman" w:hAnsi="Times New Roman"/>
                <w:b w:val="0"/>
                <w:i w:val="0"/>
                <w:sz w:val="24"/>
              </w:rPr>
              <w:t>FR-03</w:t>
            </w:r>
          </w:p>
        </w:tc>
        <w:tc>
          <w:tcPr>
            <w:tcW w:type="dxa" w:w="2409"/>
          </w:tcPr>
          <w:p>
            <w:pPr>
              <w:spacing w:line="276" w:lineRule="auto"/>
              <w:jc w:val="left"/>
            </w:pPr>
            <w:r>
              <w:rPr>
                <w:rFonts w:ascii="Times New Roman" w:hAnsi="Times New Roman"/>
                <w:b w:val="0"/>
                <w:i w:val="0"/>
                <w:sz w:val="24"/>
              </w:rPr>
              <w:t>Перегляд структурованого меню з фільтрацією за категоріями</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Відображення фото, цін, описів та алергенів</w:t>
            </w:r>
          </w:p>
        </w:tc>
      </w:tr>
      <w:tr>
        <w:tc>
          <w:tcPr>
            <w:tcW w:type="dxa" w:w="2409"/>
          </w:tcPr>
          <w:p>
            <w:pPr>
              <w:spacing w:line="276" w:lineRule="auto"/>
              <w:jc w:val="left"/>
            </w:pPr>
            <w:r>
              <w:rPr>
                <w:rFonts w:ascii="Times New Roman" w:hAnsi="Times New Roman"/>
                <w:b w:val="0"/>
                <w:i w:val="0"/>
                <w:sz w:val="24"/>
              </w:rPr>
              <w:t>FR-04</w:t>
            </w:r>
          </w:p>
        </w:tc>
        <w:tc>
          <w:tcPr>
            <w:tcW w:type="dxa" w:w="2409"/>
          </w:tcPr>
          <w:p>
            <w:pPr>
              <w:spacing w:line="276" w:lineRule="auto"/>
              <w:jc w:val="left"/>
            </w:pPr>
            <w:r>
              <w:rPr>
                <w:rFonts w:ascii="Times New Roman" w:hAnsi="Times New Roman"/>
                <w:b w:val="0"/>
                <w:i w:val="0"/>
                <w:sz w:val="24"/>
              </w:rPr>
              <w:t>Керування кошиком з інлайн-зміною кількості `+/-`</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Реактивне оновлення суми та стану кошика</w:t>
            </w:r>
          </w:p>
        </w:tc>
      </w:tr>
      <w:tr>
        <w:tc>
          <w:tcPr>
            <w:tcW w:type="dxa" w:w="2409"/>
          </w:tcPr>
          <w:p>
            <w:pPr>
              <w:spacing w:line="276" w:lineRule="auto"/>
              <w:jc w:val="left"/>
            </w:pPr>
            <w:r>
              <w:rPr>
                <w:rFonts w:ascii="Times New Roman" w:hAnsi="Times New Roman"/>
                <w:b w:val="0"/>
                <w:i w:val="0"/>
                <w:sz w:val="24"/>
              </w:rPr>
              <w:t>FR-05</w:t>
            </w:r>
          </w:p>
        </w:tc>
        <w:tc>
          <w:tcPr>
            <w:tcW w:type="dxa" w:w="2409"/>
          </w:tcPr>
          <w:p>
            <w:pPr>
              <w:spacing w:line="276" w:lineRule="auto"/>
              <w:jc w:val="left"/>
            </w:pPr>
            <w:r>
              <w:rPr>
                <w:rFonts w:ascii="Times New Roman" w:hAnsi="Times New Roman"/>
                <w:b w:val="0"/>
                <w:i w:val="0"/>
                <w:sz w:val="24"/>
              </w:rPr>
              <w:t>Створення замовлення з вибором бажаного часу самовивозу</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Збереження в БД зі статусом `pending`</w:t>
            </w:r>
          </w:p>
        </w:tc>
      </w:tr>
      <w:tr>
        <w:tc>
          <w:tcPr>
            <w:tcW w:type="dxa" w:w="2409"/>
          </w:tcPr>
          <w:p>
            <w:pPr>
              <w:spacing w:line="276" w:lineRule="auto"/>
              <w:jc w:val="left"/>
            </w:pPr>
            <w:r>
              <w:rPr>
                <w:rFonts w:ascii="Times New Roman" w:hAnsi="Times New Roman"/>
                <w:b w:val="0"/>
                <w:i w:val="0"/>
                <w:sz w:val="24"/>
              </w:rPr>
              <w:t>FR-06</w:t>
            </w:r>
          </w:p>
        </w:tc>
        <w:tc>
          <w:tcPr>
            <w:tcW w:type="dxa" w:w="2409"/>
          </w:tcPr>
          <w:p>
            <w:pPr>
              <w:spacing w:line="276" w:lineRule="auto"/>
              <w:jc w:val="left"/>
            </w:pPr>
            <w:r>
              <w:rPr>
                <w:rFonts w:ascii="Times New Roman" w:hAnsi="Times New Roman"/>
                <w:b w:val="0"/>
                <w:i w:val="0"/>
                <w:sz w:val="24"/>
              </w:rPr>
              <w:t>Відстеження статусу замовлення в реальному часі</w:t>
            </w:r>
          </w:p>
        </w:tc>
        <w:tc>
          <w:tcPr>
            <w:tcW w:type="dxa" w:w="2409"/>
          </w:tcPr>
          <w:p>
            <w:pPr>
              <w:spacing w:line="276" w:lineRule="auto"/>
              <w:jc w:val="left"/>
            </w:pPr>
            <w:r>
              <w:rPr>
                <w:rFonts w:ascii="Times New Roman" w:hAnsi="Times New Roman"/>
                <w:b w:val="0"/>
                <w:i w:val="0"/>
                <w:sz w:val="24"/>
              </w:rPr>
              <w:t>Should Have</w:t>
            </w:r>
          </w:p>
        </w:tc>
        <w:tc>
          <w:tcPr>
            <w:tcW w:type="dxa" w:w="2409"/>
          </w:tcPr>
          <w:p>
            <w:pPr>
              <w:spacing w:line="276" w:lineRule="auto"/>
              <w:jc w:val="left"/>
            </w:pPr>
            <w:r>
              <w:rPr>
                <w:rFonts w:ascii="Times New Roman" w:hAnsi="Times New Roman"/>
                <w:b w:val="0"/>
                <w:i w:val="0"/>
                <w:sz w:val="24"/>
              </w:rPr>
              <w:t>Колірна індикація стадій приготування</w:t>
            </w:r>
          </w:p>
        </w:tc>
      </w:tr>
      <w:tr>
        <w:tc>
          <w:tcPr>
            <w:tcW w:type="dxa" w:w="2409"/>
          </w:tcPr>
          <w:p>
            <w:pPr>
              <w:spacing w:line="276" w:lineRule="auto"/>
              <w:jc w:val="left"/>
            </w:pPr>
            <w:r>
              <w:rPr>
                <w:rFonts w:ascii="Times New Roman" w:hAnsi="Times New Roman"/>
                <w:b w:val="0"/>
                <w:i w:val="0"/>
                <w:sz w:val="24"/>
              </w:rPr>
              <w:t>FR-07</w:t>
            </w:r>
          </w:p>
        </w:tc>
        <w:tc>
          <w:tcPr>
            <w:tcW w:type="dxa" w:w="2409"/>
          </w:tcPr>
          <w:p>
            <w:pPr>
              <w:spacing w:line="276" w:lineRule="auto"/>
              <w:jc w:val="left"/>
            </w:pPr>
            <w:r>
              <w:rPr>
                <w:rFonts w:ascii="Times New Roman" w:hAnsi="Times New Roman"/>
                <w:b w:val="0"/>
                <w:i w:val="0"/>
                <w:sz w:val="24"/>
              </w:rPr>
              <w:t>Перемикання доступності страв у стоп-листі адміністратором</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Блокування додавання неактивних страв</w:t>
            </w:r>
          </w:p>
        </w:tc>
      </w:tr>
      <w:tr>
        <w:tc>
          <w:tcPr>
            <w:tcW w:type="dxa" w:w="2409"/>
          </w:tcPr>
          <w:p>
            <w:pPr>
              <w:spacing w:line="276" w:lineRule="auto"/>
              <w:jc w:val="left"/>
            </w:pPr>
            <w:r>
              <w:rPr>
                <w:rFonts w:ascii="Times New Roman" w:hAnsi="Times New Roman"/>
                <w:b w:val="0"/>
                <w:i w:val="0"/>
                <w:sz w:val="24"/>
              </w:rPr>
              <w:t>FR-08</w:t>
            </w:r>
          </w:p>
        </w:tc>
        <w:tc>
          <w:tcPr>
            <w:tcW w:type="dxa" w:w="2409"/>
          </w:tcPr>
          <w:p>
            <w:pPr>
              <w:spacing w:line="276" w:lineRule="auto"/>
              <w:jc w:val="left"/>
            </w:pPr>
            <w:r>
              <w:rPr>
                <w:rFonts w:ascii="Times New Roman" w:hAnsi="Times New Roman"/>
                <w:b w:val="0"/>
                <w:i w:val="0"/>
                <w:sz w:val="24"/>
              </w:rPr>
              <w:t>Спеціалізована черга замовлень бариста зі зміною статусів</w:t>
            </w:r>
          </w:p>
        </w:tc>
        <w:tc>
          <w:tcPr>
            <w:tcW w:type="dxa" w:w="2409"/>
          </w:tcPr>
          <w:p>
            <w:pPr>
              <w:spacing w:line="276" w:lineRule="auto"/>
              <w:jc w:val="left"/>
            </w:pPr>
            <w:r>
              <w:rPr>
                <w:rFonts w:ascii="Times New Roman" w:hAnsi="Times New Roman"/>
                <w:b w:val="0"/>
                <w:i w:val="0"/>
                <w:sz w:val="24"/>
              </w:rPr>
              <w:t>Must Have</w:t>
            </w:r>
          </w:p>
        </w:tc>
        <w:tc>
          <w:tcPr>
            <w:tcW w:type="dxa" w:w="2409"/>
          </w:tcPr>
          <w:p>
            <w:pPr>
              <w:spacing w:line="276" w:lineRule="auto"/>
              <w:jc w:val="left"/>
            </w:pPr>
            <w:r>
              <w:rPr>
                <w:rFonts w:ascii="Times New Roman" w:hAnsi="Times New Roman"/>
                <w:b w:val="0"/>
                <w:i w:val="0"/>
                <w:sz w:val="24"/>
              </w:rPr>
              <w:t>Переведення статусів замовлення в один клік</w:t>
            </w:r>
          </w:p>
        </w:tc>
      </w:tr>
    </w:tbl>
    <w:p>
      <w:pPr>
        <w:spacing w:line="360" w:lineRule="auto"/>
      </w:pPr>
    </w:p>
    <w:p>
      <w:pPr>
        <w:pStyle w:val="Heading2"/>
        <w:spacing w:line="360" w:lineRule="auto"/>
        <w:jc w:val="left"/>
      </w:pPr>
      <w:r>
        <w:rPr>
          <w:rFonts w:ascii="Times New Roman" w:hAnsi="Times New Roman"/>
          <w:b/>
          <w:i w:val="0"/>
          <w:sz w:val="28"/>
        </w:rPr>
        <w:t>1.5 Архітектура системи та компонентна модель</w:t>
      </w:r>
    </w:p>
    <w:p>
      <w:pPr>
        <w:spacing w:line="360" w:lineRule="auto"/>
        <w:ind w:firstLine="709"/>
        <w:jc w:val="both"/>
      </w:pPr>
      <w:r>
        <w:rPr>
          <w:rFonts w:ascii="Times New Roman" w:hAnsi="Times New Roman"/>
          <w:i w:val="0"/>
          <w:sz w:val="28"/>
        </w:rPr>
        <w:t>В основу проєктування системи покладено трирівневий архітектурний стиль (Three-Tier Architecture), що забезпечує суворе розмежування інтерфейсу користувача, бізнес-логіки та механізмів персистентного збереження даних. Компонентну модель системи проілюстровано на рисунку 1.</w:t>
      </w:r>
    </w:p>
    <w:p>
      <w:pPr>
        <w:spacing w:line="360" w:lineRule="auto"/>
        <w:jc w:val="center"/>
      </w:pPr>
      <w:r>
        <w:rPr>
          <w:rFonts w:ascii="Times New Roman" w:hAnsi="Times New Roman"/>
          <w:b w:val="0"/>
          <w:i w:val="0"/>
          <w:sz w:val="28"/>
        </w:rPr>
        <w:t>Рисунок 1 — Компонентна архітектура системи онлайн-замовлень кав'ярні</w:t>
      </w:r>
    </w:p>
    <w:p>
      <w:pPr>
        <w:spacing w:line="360" w:lineRule="auto"/>
        <w:ind w:firstLine="709"/>
        <w:jc w:val="both"/>
      </w:pPr>
      <w:r>
        <w:rPr>
          <w:rFonts w:ascii="Times New Roman" w:hAnsi="Times New Roman"/>
          <w:i w:val="0"/>
          <w:sz w:val="28"/>
        </w:rPr>
        <w:t>Як показано на рисунку 1, потік викликів є односпрямованим: клієнт звертається до HTTP REST Gateway, де запити проходять перевірку токенів у проміжному шарі безпеки. Далі роутери FastAPI передають валідовані структури DTO до сервісного шару, який виконує бізнес-правила та взаємодіє з базою даних виключно через патерн репозиторію [6].</w:t>
      </w:r>
    </w:p>
    <w:p>
      <w:r>
        <w:br w:type="page"/>
      </w:r>
    </w:p>
    <w:p>
      <w:pPr>
        <w:pStyle w:val="Heading1"/>
        <w:spacing w:line="360" w:lineRule="auto"/>
        <w:jc w:val="left"/>
      </w:pPr>
      <w:r>
        <w:rPr>
          <w:rFonts w:ascii="Times New Roman" w:hAnsi="Times New Roman"/>
          <w:b/>
          <w:i w:val="0"/>
          <w:sz w:val="28"/>
        </w:rPr>
        <w:t>2 ПРАКТИЧНА РЕАЛІЗАЦІЯ ПРОГРАМНОЇ СИСТЕМИ</w:t>
      </w:r>
    </w:p>
    <w:p>
      <w:pPr>
        <w:pStyle w:val="Heading2"/>
        <w:spacing w:line="360" w:lineRule="auto"/>
        <w:jc w:val="left"/>
      </w:pPr>
      <w:r>
        <w:rPr>
          <w:rFonts w:ascii="Times New Roman" w:hAnsi="Times New Roman"/>
          <w:b/>
          <w:i w:val="0"/>
          <w:sz w:val="28"/>
        </w:rPr>
        <w:t>2.1 Обґрунтування технологічного стеку та архітектурні рішення</w:t>
      </w:r>
    </w:p>
    <w:p>
      <w:pPr>
        <w:spacing w:line="360" w:lineRule="auto"/>
        <w:ind w:firstLine="709"/>
        <w:jc w:val="both"/>
      </w:pPr>
      <w:r>
        <w:rPr>
          <w:rFonts w:ascii="Times New Roman" w:hAnsi="Times New Roman"/>
          <w:i w:val="0"/>
          <w:sz w:val="28"/>
        </w:rPr>
        <w:t>Для реалізації системи було прийнято низку фундаментальних інженерних рішень, зафіксованих у форматі ADR (Architecture Decision Records) [7]:</w:t>
        <w:br/>
        <w:t>— ADR-0001: Вибір трирівневої тришарової архітектури (Three-Tier) для ізоляції бізнес-логіки від фреймворків;</w:t>
        <w:br/>
        <w:t>— ADR-0002: Використання Python 3.11+ та FastAPI як основного бекенд-стеку завдяки підтримці асинхронності та Pydantic v2;</w:t>
        <w:br/>
        <w:t>— ADR-0003: Відхилення мови Go для другого сервісу з метою уникнення передчасного ускладнення монолітної системи;</w:t>
        <w:br/>
        <w:t>— ADR-0004: Вибір СУБД PostgreSQL 16 з ORM SQLAlchemy 2.0 для забезпечення реляційної цілісності та транзакційності;</w:t>
        <w:br/>
        <w:t>— ADR-0005: Контейнеризація за допомогою Podman та Podman Compose у rootless-режимі з іменованим томом даних;</w:t>
        <w:br/>
        <w:t>— ADR-0006: Стратегія розгалуження на базі GitHub Flow з гілками `main` та `rc`;</w:t>
        <w:br/>
        <w:t>— ADR-0007: Архітектура каталогу меню та життєвого циклу замовлень із валідацією стоп-листа;</w:t>
        <w:br/>
        <w:t>— ADR-0008: Рольове розмежування доступу (RBAC) для захисту адміністративних ендпоїнтів та черги бариста.</w:t>
      </w:r>
    </w:p>
    <w:p>
      <w:pPr>
        <w:pStyle w:val="Heading2"/>
        <w:spacing w:line="360" w:lineRule="auto"/>
        <w:jc w:val="left"/>
      </w:pPr>
      <w:r>
        <w:rPr>
          <w:rFonts w:ascii="Times New Roman" w:hAnsi="Times New Roman"/>
          <w:b/>
          <w:i w:val="0"/>
          <w:sz w:val="28"/>
        </w:rPr>
        <w:t>2.2 Модель даних та реляційна структура бази даних</w:t>
      </w:r>
    </w:p>
    <w:p>
      <w:pPr>
        <w:spacing w:line="360" w:lineRule="auto"/>
        <w:ind w:firstLine="709"/>
        <w:jc w:val="both"/>
      </w:pPr>
      <w:r>
        <w:rPr>
          <w:rFonts w:ascii="Times New Roman" w:hAnsi="Times New Roman"/>
          <w:i w:val="0"/>
          <w:sz w:val="28"/>
        </w:rPr>
        <w:t>База даних складається з п'яти ключових реляційних таблиць. Структуру та взаємозв'язки сутностей наведено у таблиці 5.</w:t>
      </w:r>
    </w:p>
    <w:p>
      <w:pPr>
        <w:spacing w:line="360" w:lineRule="auto"/>
        <w:jc w:val="left"/>
      </w:pPr>
      <w:r>
        <w:rPr>
          <w:rFonts w:ascii="Times New Roman" w:hAnsi="Times New Roman"/>
          <w:b w:val="0"/>
          <w:i w:val="0"/>
          <w:sz w:val="28"/>
        </w:rPr>
        <w:t>Таблиця 5 — Реляційна структура бази даних системи Optima Coffee</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jc w:val="center"/>
            </w:pPr>
            <w:r>
              <w:rPr>
                <w:rFonts w:ascii="Times New Roman" w:hAnsi="Times New Roman"/>
                <w:b/>
                <w:i w:val="0"/>
                <w:sz w:val="24"/>
              </w:rPr>
              <w:t>Таблиця БД</w:t>
            </w:r>
          </w:p>
        </w:tc>
        <w:tc>
          <w:tcPr>
            <w:tcW w:type="dxa" w:w="2409"/>
          </w:tcPr>
          <w:p>
            <w:pPr>
              <w:spacing w:line="276" w:lineRule="auto"/>
              <w:jc w:val="center"/>
            </w:pPr>
            <w:r>
              <w:rPr>
                <w:rFonts w:ascii="Times New Roman" w:hAnsi="Times New Roman"/>
                <w:b/>
                <w:i w:val="0"/>
                <w:sz w:val="24"/>
              </w:rPr>
              <w:t>Ключові поля</w:t>
            </w:r>
          </w:p>
        </w:tc>
        <w:tc>
          <w:tcPr>
            <w:tcW w:type="dxa" w:w="2409"/>
          </w:tcPr>
          <w:p>
            <w:pPr>
              <w:spacing w:line="276" w:lineRule="auto"/>
              <w:jc w:val="center"/>
            </w:pPr>
            <w:r>
              <w:rPr>
                <w:rFonts w:ascii="Times New Roman" w:hAnsi="Times New Roman"/>
                <w:b/>
                <w:i w:val="0"/>
                <w:sz w:val="24"/>
              </w:rPr>
              <w:t>Зовнішні ключі (Foreign Keys)</w:t>
            </w:r>
          </w:p>
        </w:tc>
        <w:tc>
          <w:tcPr>
            <w:tcW w:type="dxa" w:w="2409"/>
          </w:tcPr>
          <w:p>
            <w:pPr>
              <w:spacing w:line="276" w:lineRule="auto"/>
              <w:jc w:val="center"/>
            </w:pPr>
            <w:r>
              <w:rPr>
                <w:rFonts w:ascii="Times New Roman" w:hAnsi="Times New Roman"/>
                <w:b/>
                <w:i w:val="0"/>
                <w:sz w:val="24"/>
              </w:rPr>
              <w:t>Призначення сутності</w:t>
            </w:r>
          </w:p>
        </w:tc>
      </w:tr>
      <w:tr>
        <w:tc>
          <w:tcPr>
            <w:tcW w:type="dxa" w:w="2409"/>
          </w:tcPr>
          <w:p>
            <w:pPr>
              <w:spacing w:line="276" w:lineRule="auto"/>
              <w:jc w:val="left"/>
            </w:pPr>
            <w:r>
              <w:rPr>
                <w:rFonts w:ascii="Times New Roman" w:hAnsi="Times New Roman"/>
                <w:b w:val="0"/>
                <w:i w:val="0"/>
                <w:sz w:val="24"/>
              </w:rPr>
              <w:t>users</w:t>
            </w:r>
          </w:p>
        </w:tc>
        <w:tc>
          <w:tcPr>
            <w:tcW w:type="dxa" w:w="2409"/>
          </w:tcPr>
          <w:p>
            <w:pPr>
              <w:spacing w:line="276" w:lineRule="auto"/>
              <w:jc w:val="left"/>
            </w:pPr>
            <w:r>
              <w:rPr>
                <w:rFonts w:ascii="Times New Roman" w:hAnsi="Times New Roman"/>
                <w:b w:val="0"/>
                <w:i w:val="0"/>
                <w:sz w:val="24"/>
              </w:rPr>
              <w:t>id, email, hashed_password, full_name, phone, is_superuser</w:t>
            </w:r>
          </w:p>
        </w:tc>
        <w:tc>
          <w:tcPr>
            <w:tcW w:type="dxa" w:w="2409"/>
          </w:tcPr>
          <w:p>
            <w:pPr>
              <w:spacing w:line="276" w:lineRule="auto"/>
              <w:jc w:val="left"/>
            </w:pPr>
            <w:r>
              <w:rPr>
                <w:rFonts w:ascii="Times New Roman" w:hAnsi="Times New Roman"/>
                <w:b w:val="0"/>
                <w:i w:val="0"/>
                <w:sz w:val="24"/>
              </w:rPr>
              <w:t>—</w:t>
            </w:r>
          </w:p>
        </w:tc>
        <w:tc>
          <w:tcPr>
            <w:tcW w:type="dxa" w:w="2409"/>
          </w:tcPr>
          <w:p>
            <w:pPr>
              <w:spacing w:line="276" w:lineRule="auto"/>
              <w:jc w:val="left"/>
            </w:pPr>
            <w:r>
              <w:rPr>
                <w:rFonts w:ascii="Times New Roman" w:hAnsi="Times New Roman"/>
                <w:b w:val="0"/>
                <w:i w:val="0"/>
                <w:sz w:val="24"/>
              </w:rPr>
              <w:t>Збереження облікових записів та ролей</w:t>
            </w:r>
          </w:p>
        </w:tc>
      </w:tr>
      <w:tr>
        <w:tc>
          <w:tcPr>
            <w:tcW w:type="dxa" w:w="2409"/>
          </w:tcPr>
          <w:p>
            <w:pPr>
              <w:spacing w:line="276" w:lineRule="auto"/>
              <w:jc w:val="left"/>
            </w:pPr>
            <w:r>
              <w:rPr>
                <w:rFonts w:ascii="Times New Roman" w:hAnsi="Times New Roman"/>
                <w:b w:val="0"/>
                <w:i w:val="0"/>
                <w:sz w:val="24"/>
              </w:rPr>
              <w:t>categories</w:t>
            </w:r>
          </w:p>
        </w:tc>
        <w:tc>
          <w:tcPr>
            <w:tcW w:type="dxa" w:w="2409"/>
          </w:tcPr>
          <w:p>
            <w:pPr>
              <w:spacing w:line="276" w:lineRule="auto"/>
              <w:jc w:val="left"/>
            </w:pPr>
            <w:r>
              <w:rPr>
                <w:rFonts w:ascii="Times New Roman" w:hAnsi="Times New Roman"/>
                <w:b w:val="0"/>
                <w:i w:val="0"/>
                <w:sz w:val="24"/>
              </w:rPr>
              <w:t>id, name, description, sort_order, is_active</w:t>
            </w:r>
          </w:p>
        </w:tc>
        <w:tc>
          <w:tcPr>
            <w:tcW w:type="dxa" w:w="2409"/>
          </w:tcPr>
          <w:p>
            <w:pPr>
              <w:spacing w:line="276" w:lineRule="auto"/>
              <w:jc w:val="left"/>
            </w:pPr>
            <w:r>
              <w:rPr>
                <w:rFonts w:ascii="Times New Roman" w:hAnsi="Times New Roman"/>
                <w:b w:val="0"/>
                <w:i w:val="0"/>
                <w:sz w:val="24"/>
              </w:rPr>
              <w:t>—</w:t>
            </w:r>
          </w:p>
        </w:tc>
        <w:tc>
          <w:tcPr>
            <w:tcW w:type="dxa" w:w="2409"/>
          </w:tcPr>
          <w:p>
            <w:pPr>
              <w:spacing w:line="276" w:lineRule="auto"/>
              <w:jc w:val="left"/>
            </w:pPr>
            <w:r>
              <w:rPr>
                <w:rFonts w:ascii="Times New Roman" w:hAnsi="Times New Roman"/>
                <w:b w:val="0"/>
                <w:i w:val="0"/>
                <w:sz w:val="24"/>
              </w:rPr>
              <w:t>Класифікація страв меню кав'ярні</w:t>
            </w:r>
          </w:p>
        </w:tc>
      </w:tr>
      <w:tr>
        <w:tc>
          <w:tcPr>
            <w:tcW w:type="dxa" w:w="2409"/>
          </w:tcPr>
          <w:p>
            <w:pPr>
              <w:spacing w:line="276" w:lineRule="auto"/>
              <w:jc w:val="left"/>
            </w:pPr>
            <w:r>
              <w:rPr>
                <w:rFonts w:ascii="Times New Roman" w:hAnsi="Times New Roman"/>
                <w:b w:val="0"/>
                <w:i w:val="0"/>
                <w:sz w:val="24"/>
              </w:rPr>
              <w:t>menu_items</w:t>
            </w:r>
          </w:p>
        </w:tc>
        <w:tc>
          <w:tcPr>
            <w:tcW w:type="dxa" w:w="2409"/>
          </w:tcPr>
          <w:p>
            <w:pPr>
              <w:spacing w:line="276" w:lineRule="auto"/>
              <w:jc w:val="left"/>
            </w:pPr>
            <w:r>
              <w:rPr>
                <w:rFonts w:ascii="Times New Roman" w:hAnsi="Times New Roman"/>
                <w:b w:val="0"/>
                <w:i w:val="0"/>
                <w:sz w:val="24"/>
              </w:rPr>
              <w:t>id, category_id, name, price, is_available, allergens</w:t>
            </w:r>
          </w:p>
        </w:tc>
        <w:tc>
          <w:tcPr>
            <w:tcW w:type="dxa" w:w="2409"/>
          </w:tcPr>
          <w:p>
            <w:pPr>
              <w:spacing w:line="276" w:lineRule="auto"/>
              <w:jc w:val="left"/>
            </w:pPr>
            <w:r>
              <w:rPr>
                <w:rFonts w:ascii="Times New Roman" w:hAnsi="Times New Roman"/>
                <w:b w:val="0"/>
                <w:i w:val="0"/>
                <w:sz w:val="24"/>
              </w:rPr>
              <w:t>category_id -&gt; categories.id</w:t>
            </w:r>
          </w:p>
        </w:tc>
        <w:tc>
          <w:tcPr>
            <w:tcW w:type="dxa" w:w="2409"/>
          </w:tcPr>
          <w:p>
            <w:pPr>
              <w:spacing w:line="276" w:lineRule="auto"/>
              <w:jc w:val="left"/>
            </w:pPr>
            <w:r>
              <w:rPr>
                <w:rFonts w:ascii="Times New Roman" w:hAnsi="Times New Roman"/>
                <w:b w:val="0"/>
                <w:i w:val="0"/>
                <w:sz w:val="24"/>
              </w:rPr>
              <w:t>Каталог страв, ціни, стоп-лист</w:t>
            </w:r>
          </w:p>
        </w:tc>
      </w:tr>
      <w:tr>
        <w:tc>
          <w:tcPr>
            <w:tcW w:type="dxa" w:w="2409"/>
          </w:tcPr>
          <w:p>
            <w:pPr>
              <w:spacing w:line="276" w:lineRule="auto"/>
              <w:jc w:val="left"/>
            </w:pPr>
            <w:r>
              <w:rPr>
                <w:rFonts w:ascii="Times New Roman" w:hAnsi="Times New Roman"/>
                <w:b w:val="0"/>
                <w:i w:val="0"/>
                <w:sz w:val="24"/>
              </w:rPr>
              <w:t>orders</w:t>
            </w:r>
          </w:p>
        </w:tc>
        <w:tc>
          <w:tcPr>
            <w:tcW w:type="dxa" w:w="2409"/>
          </w:tcPr>
          <w:p>
            <w:pPr>
              <w:spacing w:line="276" w:lineRule="auto"/>
              <w:jc w:val="left"/>
            </w:pPr>
            <w:r>
              <w:rPr>
                <w:rFonts w:ascii="Times New Roman" w:hAnsi="Times New Roman"/>
                <w:b w:val="0"/>
                <w:i w:val="0"/>
                <w:sz w:val="24"/>
              </w:rPr>
              <w:t>id, user_id, status, total_amount, pickup_time</w:t>
            </w:r>
          </w:p>
        </w:tc>
        <w:tc>
          <w:tcPr>
            <w:tcW w:type="dxa" w:w="2409"/>
          </w:tcPr>
          <w:p>
            <w:pPr>
              <w:spacing w:line="276" w:lineRule="auto"/>
              <w:jc w:val="left"/>
            </w:pPr>
            <w:r>
              <w:rPr>
                <w:rFonts w:ascii="Times New Roman" w:hAnsi="Times New Roman"/>
                <w:b w:val="0"/>
                <w:i w:val="0"/>
                <w:sz w:val="24"/>
              </w:rPr>
              <w:t>user_id -&gt; users.id</w:t>
            </w:r>
          </w:p>
        </w:tc>
        <w:tc>
          <w:tcPr>
            <w:tcW w:type="dxa" w:w="2409"/>
          </w:tcPr>
          <w:p>
            <w:pPr>
              <w:spacing w:line="276" w:lineRule="auto"/>
              <w:jc w:val="left"/>
            </w:pPr>
            <w:r>
              <w:rPr>
                <w:rFonts w:ascii="Times New Roman" w:hAnsi="Times New Roman"/>
                <w:b w:val="0"/>
                <w:i w:val="0"/>
                <w:sz w:val="24"/>
              </w:rPr>
              <w:t>Замовлення клієнтів та їхній стан</w:t>
            </w:r>
          </w:p>
        </w:tc>
      </w:tr>
      <w:tr>
        <w:tc>
          <w:tcPr>
            <w:tcW w:type="dxa" w:w="2409"/>
          </w:tcPr>
          <w:p>
            <w:pPr>
              <w:spacing w:line="276" w:lineRule="auto"/>
              <w:jc w:val="left"/>
            </w:pPr>
            <w:r>
              <w:rPr>
                <w:rFonts w:ascii="Times New Roman" w:hAnsi="Times New Roman"/>
                <w:b w:val="0"/>
                <w:i w:val="0"/>
                <w:sz w:val="24"/>
              </w:rPr>
              <w:t>order_items</w:t>
            </w:r>
          </w:p>
        </w:tc>
        <w:tc>
          <w:tcPr>
            <w:tcW w:type="dxa" w:w="2409"/>
          </w:tcPr>
          <w:p>
            <w:pPr>
              <w:spacing w:line="276" w:lineRule="auto"/>
              <w:jc w:val="left"/>
            </w:pPr>
            <w:r>
              <w:rPr>
                <w:rFonts w:ascii="Times New Roman" w:hAnsi="Times New Roman"/>
                <w:b w:val="0"/>
                <w:i w:val="0"/>
                <w:sz w:val="24"/>
              </w:rPr>
              <w:t>id, order_id, menu_item_id, quantity, unit_price</w:t>
            </w:r>
          </w:p>
        </w:tc>
        <w:tc>
          <w:tcPr>
            <w:tcW w:type="dxa" w:w="2409"/>
          </w:tcPr>
          <w:p>
            <w:pPr>
              <w:spacing w:line="276" w:lineRule="auto"/>
              <w:jc w:val="left"/>
            </w:pPr>
            <w:r>
              <w:rPr>
                <w:rFonts w:ascii="Times New Roman" w:hAnsi="Times New Roman"/>
                <w:b w:val="0"/>
                <w:i w:val="0"/>
                <w:sz w:val="24"/>
              </w:rPr>
              <w:t>order_id, menu_item_id</w:t>
            </w:r>
          </w:p>
        </w:tc>
        <w:tc>
          <w:tcPr>
            <w:tcW w:type="dxa" w:w="2409"/>
          </w:tcPr>
          <w:p>
            <w:pPr>
              <w:spacing w:line="276" w:lineRule="auto"/>
              <w:jc w:val="left"/>
            </w:pPr>
            <w:r>
              <w:rPr>
                <w:rFonts w:ascii="Times New Roman" w:hAnsi="Times New Roman"/>
                <w:b w:val="0"/>
                <w:i w:val="0"/>
                <w:sz w:val="24"/>
              </w:rPr>
              <w:t>Позиції у складі замовлення</w:t>
            </w:r>
          </w:p>
        </w:tc>
      </w:tr>
    </w:tbl>
    <w:p>
      <w:pPr>
        <w:spacing w:line="360" w:lineRule="auto"/>
      </w:pPr>
    </w:p>
    <w:p>
      <w:pPr>
        <w:spacing w:line="360" w:lineRule="auto"/>
        <w:ind w:firstLine="709"/>
        <w:jc w:val="both"/>
      </w:pPr>
      <w:r>
        <w:rPr>
          <w:rFonts w:ascii="Times New Roman" w:hAnsi="Times New Roman"/>
          <w:i w:val="0"/>
          <w:sz w:val="28"/>
        </w:rPr>
        <w:t>Логічну схему реляційних зв'язків між таблицями бази даних відображено на рисунку 2 [8].</w:t>
      </w:r>
    </w:p>
    <w:p>
      <w:pPr>
        <w:spacing w:line="360" w:lineRule="auto"/>
        <w:jc w:val="center"/>
      </w:pPr>
      <w:r>
        <w:rPr>
          <w:rFonts w:ascii="Times New Roman" w:hAnsi="Times New Roman"/>
          <w:b w:val="0"/>
          <w:i w:val="0"/>
          <w:sz w:val="28"/>
        </w:rPr>
        <w:t>Рисунок 2 — Схема реляційних зв'язків бази даних PostgreSQL</w:t>
      </w:r>
    </w:p>
    <w:p>
      <w:pPr>
        <w:pStyle w:val="Heading2"/>
        <w:spacing w:line="360" w:lineRule="auto"/>
        <w:jc w:val="left"/>
      </w:pPr>
      <w:r>
        <w:rPr>
          <w:rFonts w:ascii="Times New Roman" w:hAnsi="Times New Roman"/>
          <w:b/>
          <w:i w:val="0"/>
          <w:sz w:val="28"/>
        </w:rPr>
        <w:t>2.3 Розробка серверної частини на базі FastAPI та RESTful API</w:t>
      </w:r>
    </w:p>
    <w:p>
      <w:pPr>
        <w:spacing w:line="360" w:lineRule="auto"/>
        <w:ind w:firstLine="709"/>
        <w:jc w:val="both"/>
      </w:pPr>
      <w:r>
        <w:rPr>
          <w:rFonts w:ascii="Times New Roman" w:hAnsi="Times New Roman"/>
          <w:i w:val="0"/>
          <w:sz w:val="28"/>
        </w:rPr>
        <w:t>Серверна частина організована за суворими правилами тришарової ізоляції:</w:t>
        <w:br/>
        <w:t>1. Шар репозиторіїв (`app/repositories`): єдине місце побудови та виконання запитів до бази даних;</w:t>
        <w:br/>
        <w:t>2. Шар сервісів (`app/services`): містить чисту бізнес-логіку без імпорту вебфреймворку FastAPI;</w:t>
        <w:br/>
        <w:t>3. Шар маршрутизаторів (`app/api`): приймає HTTP-запити, валідує вхідні схеми Pydantic DTO та повертає статус-коди.</w:t>
      </w:r>
    </w:p>
    <w:p>
      <w:pPr>
        <w:spacing w:line="360" w:lineRule="auto"/>
        <w:ind w:firstLine="709"/>
        <w:jc w:val="both"/>
      </w:pPr>
      <w:r>
        <w:rPr>
          <w:rFonts w:ascii="Times New Roman" w:hAnsi="Times New Roman"/>
          <w:i w:val="0"/>
          <w:sz w:val="28"/>
        </w:rPr>
        <w:t>Для забезпечення безпеки паролі хешуються за допомогою алгоритму bcrypt. Авторизований доступ регулюється токенами JWT з алгоритмом HS256 та терміном дії 60 хвилин. Адміністративні ендпоїнти захищені залежністю `get_current_admin_user`, що відхиляє несанкціоновані спроби доступу кодом HTTP 403 Forbidden [9].</w:t>
      </w:r>
    </w:p>
    <w:p>
      <w:pPr>
        <w:pStyle w:val="Heading2"/>
        <w:spacing w:line="360" w:lineRule="auto"/>
        <w:jc w:val="left"/>
      </w:pPr>
      <w:r>
        <w:rPr>
          <w:rFonts w:ascii="Times New Roman" w:hAnsi="Times New Roman"/>
          <w:b/>
          <w:i w:val="0"/>
          <w:sz w:val="28"/>
        </w:rPr>
        <w:t>2.4 Розробка клієнтської частини та компонентів інтерфейсу</w:t>
      </w:r>
    </w:p>
    <w:p>
      <w:pPr>
        <w:spacing w:line="360" w:lineRule="auto"/>
        <w:ind w:firstLine="709"/>
        <w:jc w:val="both"/>
      </w:pPr>
      <w:r>
        <w:rPr>
          <w:rFonts w:ascii="Times New Roman" w:hAnsi="Times New Roman"/>
          <w:i w:val="0"/>
          <w:sz w:val="28"/>
        </w:rPr>
        <w:t>Клієнтський застосунок реалізовано за модульним підходом на чистому стандарті JavaScript (ES6+). Користувацький інтерфейс складається з ізольованих компонентів: навігаційної панелі (`navbar.js`), каталогу меню з інтерактивними картками (`menu.js`), модального кошика замовлень (`cart.js`), історії замовлень гостя (`orders.js`) та адмін-панелі керування меню та чергою бариста (`admin.js`) [10].</w:t>
      </w:r>
    </w:p>
    <w:p>
      <w:pPr>
        <w:spacing w:line="360" w:lineRule="auto"/>
        <w:ind w:firstLine="709"/>
        <w:jc w:val="both"/>
      </w:pPr>
      <w:r>
        <w:rPr>
          <w:rFonts w:ascii="Times New Roman" w:hAnsi="Times New Roman"/>
          <w:i w:val="0"/>
          <w:sz w:val="28"/>
        </w:rPr>
        <w:t>Важливою особливістю інтерфейсу є реактивний блок додавання товару до кошика: натискання кнопки «+ У кошик» динамічно перетворює її на контролер `- [ Кількість ] +`, дозволяючи змінювати кількість порцій без переходу до окремого екрану.</w:t>
      </w:r>
    </w:p>
    <w:p>
      <w:pPr>
        <w:pStyle w:val="Heading2"/>
        <w:spacing w:line="360" w:lineRule="auto"/>
        <w:jc w:val="left"/>
      </w:pPr>
      <w:r>
        <w:rPr>
          <w:rFonts w:ascii="Times New Roman" w:hAnsi="Times New Roman"/>
          <w:b/>
          <w:i w:val="0"/>
          <w:sz w:val="28"/>
        </w:rPr>
        <w:t>2.5 Робочий процес у Git, контейнеризація та розгортання в Podman</w:t>
      </w:r>
    </w:p>
    <w:p>
      <w:pPr>
        <w:spacing w:line="360" w:lineRule="auto"/>
        <w:ind w:firstLine="709"/>
        <w:jc w:val="both"/>
      </w:pPr>
      <w:r>
        <w:rPr>
          <w:rFonts w:ascii="Times New Roman" w:hAnsi="Times New Roman"/>
          <w:i w:val="0"/>
          <w:sz w:val="28"/>
        </w:rPr>
        <w:t>Розробка системи велася за стратегією GitHub Flow. Усі зміни оформлювалися у вигляді атомарних комітів за конвенцією Conventional Commits (`feat:`, `fix:`, `docs:`, `refactor:`, `test:`).</w:t>
      </w:r>
    </w:p>
    <w:p>
      <w:pPr>
        <w:spacing w:line="360" w:lineRule="auto"/>
        <w:ind w:firstLine="709"/>
        <w:jc w:val="both"/>
      </w:pPr>
      <w:r>
        <w:rPr>
          <w:rFonts w:ascii="Times New Roman" w:hAnsi="Times New Roman"/>
          <w:i w:val="0"/>
          <w:sz w:val="28"/>
        </w:rPr>
        <w:t>Для надійного розгортання було підготовлено файл `podman-compose.yml`, що оркеструє три контейнери: `coffee_db` (PostgreSQL 16), `coffee_backend` (Python FastAPI сервіс) та `coffee_frontend` (Nginx вебсервер). Застосування rootless Podman гарантує високий рівень ізоляції процесів без надання системних прав суперкористувача root на хост-системі [11].</w:t>
      </w:r>
    </w:p>
    <w:p>
      <w:r>
        <w:br w:type="page"/>
      </w:r>
    </w:p>
    <w:p>
      <w:pPr>
        <w:pStyle w:val="Heading1"/>
        <w:spacing w:line="360" w:lineRule="auto"/>
        <w:jc w:val="left"/>
      </w:pPr>
      <w:r>
        <w:rPr>
          <w:rFonts w:ascii="Times New Roman" w:hAnsi="Times New Roman"/>
          <w:b/>
          <w:i w:val="0"/>
          <w:sz w:val="28"/>
        </w:rPr>
        <w:t>3 РЕЗУЛЬТАТИ РОБОТИ ТА ПЕРСПЕКТИВИ РОЗВИТКУ</w:t>
      </w:r>
    </w:p>
    <w:p>
      <w:pPr>
        <w:pStyle w:val="Heading2"/>
        <w:spacing w:line="360" w:lineRule="auto"/>
        <w:jc w:val="left"/>
      </w:pPr>
      <w:r>
        <w:rPr>
          <w:rFonts w:ascii="Times New Roman" w:hAnsi="Times New Roman"/>
          <w:b/>
          <w:i w:val="0"/>
          <w:sz w:val="28"/>
        </w:rPr>
        <w:t>3.1 Демонстрація функціоналу готової системи</w:t>
      </w:r>
    </w:p>
    <w:p>
      <w:pPr>
        <w:spacing w:line="360" w:lineRule="auto"/>
        <w:ind w:firstLine="709"/>
        <w:jc w:val="both"/>
      </w:pPr>
      <w:r>
        <w:rPr>
          <w:rFonts w:ascii="Times New Roman" w:hAnsi="Times New Roman"/>
          <w:i w:val="0"/>
          <w:sz w:val="28"/>
        </w:rPr>
        <w:t>Розроблена система була успішно розгорнута в контейнерному середовищі Podman та перевірена на реальних користувацьких сценаріях. Інтерфейс публічного каталогу меню та кошика оформлення попереднього замовлення продемонстровано на рисунку 3.</w:t>
      </w:r>
    </w:p>
    <w:p>
      <w:pPr>
        <w:spacing w:line="360" w:lineRule="auto"/>
        <w:jc w:val="center"/>
      </w:pPr>
      <w:r>
        <w:rPr>
          <w:rFonts w:ascii="Times New Roman" w:hAnsi="Times New Roman"/>
          <w:b w:val="0"/>
          <w:i w:val="0"/>
          <w:sz w:val="28"/>
        </w:rPr>
        <w:t>Рисунок 3 — Користувацький вебінтерфейс каталогу страв та кошика замовлення</w:t>
      </w:r>
    </w:p>
    <w:p>
      <w:pPr>
        <w:spacing w:line="360" w:lineRule="auto"/>
        <w:ind w:firstLine="709"/>
        <w:jc w:val="both"/>
      </w:pPr>
      <w:r>
        <w:rPr>
          <w:rFonts w:ascii="Times New Roman" w:hAnsi="Times New Roman"/>
          <w:i w:val="0"/>
          <w:sz w:val="28"/>
        </w:rPr>
        <w:t>Робоче місце бариста та адміністратора кав'ярні забезпечує контроль наявності страв та оперативне оновлення статусів приготування замовлень. Зовнішній вигляд панелі управління проілюстровано на рисунку 4.</w:t>
      </w:r>
    </w:p>
    <w:p>
      <w:pPr>
        <w:spacing w:line="360" w:lineRule="auto"/>
        <w:jc w:val="center"/>
      </w:pPr>
      <w:r>
        <w:rPr>
          <w:rFonts w:ascii="Times New Roman" w:hAnsi="Times New Roman"/>
          <w:b w:val="0"/>
          <w:i w:val="0"/>
          <w:sz w:val="28"/>
        </w:rPr>
        <w:t>Рисунок 4 — Панель керування замовленнями бариста та оперативним стоп-листом</w:t>
      </w:r>
    </w:p>
    <w:p>
      <w:pPr>
        <w:pStyle w:val="Heading2"/>
        <w:spacing w:line="360" w:lineRule="auto"/>
        <w:jc w:val="left"/>
      </w:pPr>
      <w:r>
        <w:rPr>
          <w:rFonts w:ascii="Times New Roman" w:hAnsi="Times New Roman"/>
          <w:b/>
          <w:i w:val="0"/>
          <w:sz w:val="28"/>
        </w:rPr>
        <w:t>3.2 Результати модульного та інтеграційного тестування</w:t>
      </w:r>
    </w:p>
    <w:p>
      <w:pPr>
        <w:spacing w:line="360" w:lineRule="auto"/>
        <w:ind w:firstLine="709"/>
        <w:jc w:val="both"/>
      </w:pPr>
      <w:r>
        <w:rPr>
          <w:rFonts w:ascii="Times New Roman" w:hAnsi="Times New Roman"/>
          <w:i w:val="0"/>
          <w:sz w:val="28"/>
        </w:rPr>
        <w:t>Контроль якості програмного забезпечення здійснювався за допомогою тестів фреймворку pytest з використанням фікстур ізольованої тестової бази даних SQLite in-memory та клієнта `httpx.AsyncClient`. Зведені показники виконання тестів наведено у таблиці 6 [12].</w:t>
      </w:r>
    </w:p>
    <w:p>
      <w:pPr>
        <w:spacing w:line="360" w:lineRule="auto"/>
        <w:jc w:val="left"/>
      </w:pPr>
      <w:r>
        <w:rPr>
          <w:rFonts w:ascii="Times New Roman" w:hAnsi="Times New Roman"/>
          <w:b w:val="0"/>
          <w:i w:val="0"/>
          <w:sz w:val="28"/>
        </w:rPr>
        <w:t>Таблиця 6 — Показники автоматизованого тестування модулів бекенду</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76" w:lineRule="auto"/>
              <w:jc w:val="center"/>
            </w:pPr>
            <w:r>
              <w:rPr>
                <w:rFonts w:ascii="Times New Roman" w:hAnsi="Times New Roman"/>
                <w:b/>
                <w:i w:val="0"/>
                <w:sz w:val="24"/>
              </w:rPr>
              <w:t>Тестовий набір</w:t>
            </w:r>
          </w:p>
        </w:tc>
        <w:tc>
          <w:tcPr>
            <w:tcW w:type="dxa" w:w="1928"/>
          </w:tcPr>
          <w:p>
            <w:pPr>
              <w:spacing w:line="276" w:lineRule="auto"/>
              <w:jc w:val="center"/>
            </w:pPr>
            <w:r>
              <w:rPr>
                <w:rFonts w:ascii="Times New Roman" w:hAnsi="Times New Roman"/>
                <w:b/>
                <w:i w:val="0"/>
                <w:sz w:val="24"/>
              </w:rPr>
              <w:t>Кількість тестів</w:t>
            </w:r>
          </w:p>
        </w:tc>
        <w:tc>
          <w:tcPr>
            <w:tcW w:type="dxa" w:w="1928"/>
          </w:tcPr>
          <w:p>
            <w:pPr>
              <w:spacing w:line="276" w:lineRule="auto"/>
              <w:jc w:val="center"/>
            </w:pPr>
            <w:r>
              <w:rPr>
                <w:rFonts w:ascii="Times New Roman" w:hAnsi="Times New Roman"/>
                <w:b/>
                <w:i w:val="0"/>
                <w:sz w:val="24"/>
              </w:rPr>
              <w:t>Успішно</w:t>
            </w:r>
          </w:p>
        </w:tc>
        <w:tc>
          <w:tcPr>
            <w:tcW w:type="dxa" w:w="1928"/>
          </w:tcPr>
          <w:p>
            <w:pPr>
              <w:spacing w:line="276" w:lineRule="auto"/>
              <w:jc w:val="center"/>
            </w:pPr>
            <w:r>
              <w:rPr>
                <w:rFonts w:ascii="Times New Roman" w:hAnsi="Times New Roman"/>
                <w:b/>
                <w:i w:val="0"/>
                <w:sz w:val="24"/>
              </w:rPr>
              <w:t>Провалено</w:t>
            </w:r>
          </w:p>
        </w:tc>
        <w:tc>
          <w:tcPr>
            <w:tcW w:type="dxa" w:w="1928"/>
          </w:tcPr>
          <w:p>
            <w:pPr>
              <w:spacing w:line="276" w:lineRule="auto"/>
              <w:jc w:val="center"/>
            </w:pPr>
            <w:r>
              <w:rPr>
                <w:rFonts w:ascii="Times New Roman" w:hAnsi="Times New Roman"/>
                <w:b/>
                <w:i w:val="0"/>
                <w:sz w:val="24"/>
              </w:rPr>
              <w:t>Час виконання</w:t>
            </w:r>
          </w:p>
        </w:tc>
      </w:tr>
      <w:tr>
        <w:tc>
          <w:tcPr>
            <w:tcW w:type="dxa" w:w="1928"/>
          </w:tcPr>
          <w:p>
            <w:pPr>
              <w:spacing w:line="276" w:lineRule="auto"/>
              <w:jc w:val="left"/>
            </w:pPr>
            <w:r>
              <w:rPr>
                <w:rFonts w:ascii="Times New Roman" w:hAnsi="Times New Roman"/>
                <w:b w:val="0"/>
                <w:i w:val="0"/>
                <w:sz w:val="24"/>
              </w:rPr>
              <w:t>Автентифікація та реєстрація (Auth Suite)</w:t>
            </w:r>
          </w:p>
        </w:tc>
        <w:tc>
          <w:tcPr>
            <w:tcW w:type="dxa" w:w="1928"/>
          </w:tcPr>
          <w:p>
            <w:pPr>
              <w:spacing w:line="276" w:lineRule="auto"/>
              <w:jc w:val="left"/>
            </w:pPr>
            <w:r>
              <w:rPr>
                <w:rFonts w:ascii="Times New Roman" w:hAnsi="Times New Roman"/>
                <w:b w:val="0"/>
                <w:i w:val="0"/>
                <w:sz w:val="24"/>
              </w:rPr>
              <w:t>22</w:t>
            </w:r>
          </w:p>
        </w:tc>
        <w:tc>
          <w:tcPr>
            <w:tcW w:type="dxa" w:w="1928"/>
          </w:tcPr>
          <w:p>
            <w:pPr>
              <w:spacing w:line="276" w:lineRule="auto"/>
              <w:jc w:val="left"/>
            </w:pPr>
            <w:r>
              <w:rPr>
                <w:rFonts w:ascii="Times New Roman" w:hAnsi="Times New Roman"/>
                <w:b w:val="0"/>
                <w:i w:val="0"/>
                <w:sz w:val="24"/>
              </w:rPr>
              <w:t>22</w:t>
            </w:r>
          </w:p>
        </w:tc>
        <w:tc>
          <w:tcPr>
            <w:tcW w:type="dxa" w:w="1928"/>
          </w:tcPr>
          <w:p>
            <w:pPr>
              <w:spacing w:line="276" w:lineRule="auto"/>
              <w:jc w:val="left"/>
            </w:pPr>
            <w:r>
              <w:rPr>
                <w:rFonts w:ascii="Times New Roman" w:hAnsi="Times New Roman"/>
                <w:b w:val="0"/>
                <w:i w:val="0"/>
                <w:sz w:val="24"/>
              </w:rPr>
              <w:t>0</w:t>
            </w:r>
          </w:p>
        </w:tc>
        <w:tc>
          <w:tcPr>
            <w:tcW w:type="dxa" w:w="1928"/>
          </w:tcPr>
          <w:p>
            <w:pPr>
              <w:spacing w:line="276" w:lineRule="auto"/>
              <w:jc w:val="left"/>
            </w:pPr>
            <w:r>
              <w:rPr>
                <w:rFonts w:ascii="Times New Roman" w:hAnsi="Times New Roman"/>
                <w:b w:val="0"/>
                <w:i w:val="0"/>
                <w:sz w:val="24"/>
              </w:rPr>
              <w:t>4.21 с</w:t>
            </w:r>
          </w:p>
        </w:tc>
      </w:tr>
      <w:tr>
        <w:tc>
          <w:tcPr>
            <w:tcW w:type="dxa" w:w="1928"/>
          </w:tcPr>
          <w:p>
            <w:pPr>
              <w:spacing w:line="276" w:lineRule="auto"/>
              <w:jc w:val="left"/>
            </w:pPr>
            <w:r>
              <w:rPr>
                <w:rFonts w:ascii="Times New Roman" w:hAnsi="Times New Roman"/>
                <w:b w:val="0"/>
                <w:i w:val="0"/>
                <w:sz w:val="24"/>
              </w:rPr>
              <w:t>Каталог меню та життєвий цикл замовлення (Menu &amp; Orders)</w:t>
            </w:r>
          </w:p>
        </w:tc>
        <w:tc>
          <w:tcPr>
            <w:tcW w:type="dxa" w:w="1928"/>
          </w:tcPr>
          <w:p>
            <w:pPr>
              <w:spacing w:line="276" w:lineRule="auto"/>
              <w:jc w:val="left"/>
            </w:pPr>
            <w:r>
              <w:rPr>
                <w:rFonts w:ascii="Times New Roman" w:hAnsi="Times New Roman"/>
                <w:b w:val="0"/>
                <w:i w:val="0"/>
                <w:sz w:val="24"/>
              </w:rPr>
              <w:t>18</w:t>
            </w:r>
          </w:p>
        </w:tc>
        <w:tc>
          <w:tcPr>
            <w:tcW w:type="dxa" w:w="1928"/>
          </w:tcPr>
          <w:p>
            <w:pPr>
              <w:spacing w:line="276" w:lineRule="auto"/>
              <w:jc w:val="left"/>
            </w:pPr>
            <w:r>
              <w:rPr>
                <w:rFonts w:ascii="Times New Roman" w:hAnsi="Times New Roman"/>
                <w:b w:val="0"/>
                <w:i w:val="0"/>
                <w:sz w:val="24"/>
              </w:rPr>
              <w:t>18</w:t>
            </w:r>
          </w:p>
        </w:tc>
        <w:tc>
          <w:tcPr>
            <w:tcW w:type="dxa" w:w="1928"/>
          </w:tcPr>
          <w:p>
            <w:pPr>
              <w:spacing w:line="276" w:lineRule="auto"/>
              <w:jc w:val="left"/>
            </w:pPr>
            <w:r>
              <w:rPr>
                <w:rFonts w:ascii="Times New Roman" w:hAnsi="Times New Roman"/>
                <w:b w:val="0"/>
                <w:i w:val="0"/>
                <w:sz w:val="24"/>
              </w:rPr>
              <w:t>0</w:t>
            </w:r>
          </w:p>
        </w:tc>
        <w:tc>
          <w:tcPr>
            <w:tcW w:type="dxa" w:w="1928"/>
          </w:tcPr>
          <w:p>
            <w:pPr>
              <w:spacing w:line="276" w:lineRule="auto"/>
              <w:jc w:val="left"/>
            </w:pPr>
            <w:r>
              <w:rPr>
                <w:rFonts w:ascii="Times New Roman" w:hAnsi="Times New Roman"/>
                <w:b w:val="0"/>
                <w:i w:val="0"/>
                <w:sz w:val="24"/>
              </w:rPr>
              <w:t>4.15 с</w:t>
            </w:r>
          </w:p>
        </w:tc>
      </w:tr>
      <w:tr>
        <w:tc>
          <w:tcPr>
            <w:tcW w:type="dxa" w:w="1928"/>
          </w:tcPr>
          <w:p>
            <w:pPr>
              <w:spacing w:line="276" w:lineRule="auto"/>
              <w:jc w:val="left"/>
            </w:pPr>
            <w:r>
              <w:rPr>
                <w:rFonts w:ascii="Times New Roman" w:hAnsi="Times New Roman"/>
                <w:b w:val="0"/>
                <w:i w:val="0"/>
                <w:sz w:val="24"/>
              </w:rPr>
              <w:t>Адміністративна панель, стоп-лист та RBAC (Admin Suite)</w:t>
            </w:r>
          </w:p>
        </w:tc>
        <w:tc>
          <w:tcPr>
            <w:tcW w:type="dxa" w:w="1928"/>
          </w:tcPr>
          <w:p>
            <w:pPr>
              <w:spacing w:line="276" w:lineRule="auto"/>
              <w:jc w:val="left"/>
            </w:pPr>
            <w:r>
              <w:rPr>
                <w:rFonts w:ascii="Times New Roman" w:hAnsi="Times New Roman"/>
                <w:b w:val="0"/>
                <w:i w:val="0"/>
                <w:sz w:val="24"/>
              </w:rPr>
              <w:t>10</w:t>
            </w:r>
          </w:p>
        </w:tc>
        <w:tc>
          <w:tcPr>
            <w:tcW w:type="dxa" w:w="1928"/>
          </w:tcPr>
          <w:p>
            <w:pPr>
              <w:spacing w:line="276" w:lineRule="auto"/>
              <w:jc w:val="left"/>
            </w:pPr>
            <w:r>
              <w:rPr>
                <w:rFonts w:ascii="Times New Roman" w:hAnsi="Times New Roman"/>
                <w:b w:val="0"/>
                <w:i w:val="0"/>
                <w:sz w:val="24"/>
              </w:rPr>
              <w:t>10</w:t>
            </w:r>
          </w:p>
        </w:tc>
        <w:tc>
          <w:tcPr>
            <w:tcW w:type="dxa" w:w="1928"/>
          </w:tcPr>
          <w:p>
            <w:pPr>
              <w:spacing w:line="276" w:lineRule="auto"/>
              <w:jc w:val="left"/>
            </w:pPr>
            <w:r>
              <w:rPr>
                <w:rFonts w:ascii="Times New Roman" w:hAnsi="Times New Roman"/>
                <w:b w:val="0"/>
                <w:i w:val="0"/>
                <w:sz w:val="24"/>
              </w:rPr>
              <w:t>0</w:t>
            </w:r>
          </w:p>
        </w:tc>
        <w:tc>
          <w:tcPr>
            <w:tcW w:type="dxa" w:w="1928"/>
          </w:tcPr>
          <w:p>
            <w:pPr>
              <w:spacing w:line="276" w:lineRule="auto"/>
              <w:jc w:val="left"/>
            </w:pPr>
            <w:r>
              <w:rPr>
                <w:rFonts w:ascii="Times New Roman" w:hAnsi="Times New Roman"/>
                <w:b w:val="0"/>
                <w:i w:val="0"/>
                <w:sz w:val="24"/>
              </w:rPr>
              <w:t>3.12 с</w:t>
            </w:r>
          </w:p>
        </w:tc>
      </w:tr>
      <w:tr>
        <w:tc>
          <w:tcPr>
            <w:tcW w:type="dxa" w:w="1928"/>
          </w:tcPr>
          <w:p>
            <w:pPr>
              <w:spacing w:line="276" w:lineRule="auto"/>
              <w:jc w:val="left"/>
            </w:pPr>
            <w:r>
              <w:rPr>
                <w:rFonts w:ascii="Times New Roman" w:hAnsi="Times New Roman"/>
                <w:b w:val="0"/>
                <w:i w:val="0"/>
                <w:sz w:val="24"/>
              </w:rPr>
              <w:t>Разом по системі</w:t>
            </w:r>
          </w:p>
        </w:tc>
        <w:tc>
          <w:tcPr>
            <w:tcW w:type="dxa" w:w="1928"/>
          </w:tcPr>
          <w:p>
            <w:pPr>
              <w:spacing w:line="276" w:lineRule="auto"/>
              <w:jc w:val="left"/>
            </w:pPr>
            <w:r>
              <w:rPr>
                <w:rFonts w:ascii="Times New Roman" w:hAnsi="Times New Roman"/>
                <w:b w:val="0"/>
                <w:i w:val="0"/>
                <w:sz w:val="24"/>
              </w:rPr>
              <w:t>50</w:t>
            </w:r>
          </w:p>
        </w:tc>
        <w:tc>
          <w:tcPr>
            <w:tcW w:type="dxa" w:w="1928"/>
          </w:tcPr>
          <w:p>
            <w:pPr>
              <w:spacing w:line="276" w:lineRule="auto"/>
              <w:jc w:val="left"/>
            </w:pPr>
            <w:r>
              <w:rPr>
                <w:rFonts w:ascii="Times New Roman" w:hAnsi="Times New Roman"/>
                <w:b w:val="0"/>
                <w:i w:val="0"/>
                <w:sz w:val="24"/>
              </w:rPr>
              <w:t>50 (100%)</w:t>
            </w:r>
          </w:p>
        </w:tc>
        <w:tc>
          <w:tcPr>
            <w:tcW w:type="dxa" w:w="1928"/>
          </w:tcPr>
          <w:p>
            <w:pPr>
              <w:spacing w:line="276" w:lineRule="auto"/>
              <w:jc w:val="left"/>
            </w:pPr>
            <w:r>
              <w:rPr>
                <w:rFonts w:ascii="Times New Roman" w:hAnsi="Times New Roman"/>
                <w:b w:val="0"/>
                <w:i w:val="0"/>
                <w:sz w:val="24"/>
              </w:rPr>
              <w:t>0</w:t>
            </w:r>
          </w:p>
        </w:tc>
        <w:tc>
          <w:tcPr>
            <w:tcW w:type="dxa" w:w="1928"/>
          </w:tcPr>
          <w:p>
            <w:pPr>
              <w:spacing w:line="276" w:lineRule="auto"/>
              <w:jc w:val="left"/>
            </w:pPr>
            <w:r>
              <w:rPr>
                <w:rFonts w:ascii="Times New Roman" w:hAnsi="Times New Roman"/>
                <w:b w:val="0"/>
                <w:i w:val="0"/>
                <w:sz w:val="24"/>
              </w:rPr>
              <w:t>11.48 с</w:t>
            </w:r>
          </w:p>
        </w:tc>
      </w:tr>
    </w:tbl>
    <w:p>
      <w:pPr>
        <w:spacing w:line="360" w:lineRule="auto"/>
      </w:pPr>
    </w:p>
    <w:p>
      <w:pPr>
        <w:spacing w:line="360" w:lineRule="auto"/>
        <w:ind w:firstLine="709"/>
        <w:jc w:val="both"/>
      </w:pPr>
      <w:r>
        <w:rPr>
          <w:rFonts w:ascii="Times New Roman" w:hAnsi="Times New Roman"/>
          <w:i w:val="0"/>
          <w:sz w:val="28"/>
        </w:rPr>
        <w:t>Усі 50 модульних та інтеграційних тестів проходять успішно, що підтверджує надійність реалізованої логіки та відповідність усім критеріям приймання.</w:t>
      </w:r>
    </w:p>
    <w:p>
      <w:pPr>
        <w:pStyle w:val="Heading2"/>
        <w:spacing w:line="360" w:lineRule="auto"/>
        <w:jc w:val="left"/>
      </w:pPr>
      <w:r>
        <w:rPr>
          <w:rFonts w:ascii="Times New Roman" w:hAnsi="Times New Roman"/>
          <w:b/>
          <w:i w:val="0"/>
          <w:sz w:val="28"/>
        </w:rPr>
        <w:t>3.3 Аудит продуктивності та кросплатформене тестування</w:t>
      </w:r>
    </w:p>
    <w:p>
      <w:pPr>
        <w:spacing w:line="360" w:lineRule="auto"/>
        <w:ind w:firstLine="709"/>
        <w:jc w:val="both"/>
      </w:pPr>
      <w:r>
        <w:rPr>
          <w:rFonts w:ascii="Times New Roman" w:hAnsi="Times New Roman"/>
          <w:i w:val="0"/>
          <w:sz w:val="28"/>
        </w:rPr>
        <w:t>Аудит швидкодії системи за допомогою інструментів розробника Google Chrome показав середній час відгуку API (TTFB) на рівні 28–35 мс. Завдяки відсутності важких клієнтських фреймворків загальний обсяг завантажуваних статичних ресурсів фронтенду становить менше 120 КБ, а перший змістовний рендеринг (FCP) настає вже за 450 мс.</w:t>
      </w:r>
    </w:p>
    <w:p>
      <w:pPr>
        <w:spacing w:line="360" w:lineRule="auto"/>
        <w:ind w:firstLine="709"/>
        <w:jc w:val="both"/>
      </w:pPr>
      <w:r>
        <w:rPr>
          <w:rFonts w:ascii="Times New Roman" w:hAnsi="Times New Roman"/>
          <w:i w:val="0"/>
          <w:sz w:val="28"/>
        </w:rPr>
        <w:t>Кросплатформене тестування підтвердило стабільну роботу та правильне відображення інтерфейсу у браузерах Google Chrome, Mozilla Firefox, Apple Safari, а також у мобільних браузерах iOS Mobile Safari та Android Chrome.</w:t>
      </w:r>
    </w:p>
    <w:p>
      <w:pPr>
        <w:pStyle w:val="Heading2"/>
        <w:spacing w:line="360" w:lineRule="auto"/>
        <w:jc w:val="left"/>
      </w:pPr>
      <w:r>
        <w:rPr>
          <w:rFonts w:ascii="Times New Roman" w:hAnsi="Times New Roman"/>
          <w:b/>
          <w:i w:val="0"/>
          <w:sz w:val="28"/>
        </w:rPr>
        <w:t>3.4 Журнал виявлених дефектів та їх усунення</w:t>
      </w:r>
    </w:p>
    <w:p>
      <w:pPr>
        <w:spacing w:line="360" w:lineRule="auto"/>
        <w:ind w:firstLine="709"/>
        <w:jc w:val="both"/>
      </w:pPr>
      <w:r>
        <w:rPr>
          <w:rFonts w:ascii="Times New Roman" w:hAnsi="Times New Roman"/>
          <w:i w:val="0"/>
          <w:sz w:val="28"/>
        </w:rPr>
        <w:t>У ході ітераційного тестування було виявлено та усунено три типові дефекти:</w:t>
        <w:br/>
        <w:t>1. BUG-01: Скидання блоку кількості `+/-` на кнопку «+ У кошик» після анімації (виправлено через збереження стану в кошику);</w:t>
        <w:br/>
        <w:t>2. BUG-02: Відсутність URL-зображення для позиції «Круасан з мигдалевим кремом» (виправлено оновленням сид-даних бази даних);</w:t>
        <w:br/>
        <w:t>3. BUG-03: Доступність оформлення замовлення на позиції зі стоп-листа при прямих HTTP-запитах (виправлено додаванням валідації прапорця `is_available` у сервісний шар перед відкриттям транзакції).</w:t>
      </w:r>
    </w:p>
    <w:p>
      <w:pPr>
        <w:pStyle w:val="Heading2"/>
        <w:spacing w:line="360" w:lineRule="auto"/>
        <w:jc w:val="left"/>
      </w:pPr>
      <w:r>
        <w:rPr>
          <w:rFonts w:ascii="Times New Roman" w:hAnsi="Times New Roman"/>
          <w:b/>
          <w:i w:val="0"/>
          <w:sz w:val="28"/>
        </w:rPr>
        <w:t>3.5 Аналіз досягнутих результатів та перспективи розвитку</w:t>
      </w:r>
    </w:p>
    <w:p>
      <w:pPr>
        <w:spacing w:line="360" w:lineRule="auto"/>
        <w:ind w:firstLine="709"/>
        <w:jc w:val="both"/>
      </w:pPr>
      <w:r>
        <w:rPr>
          <w:rFonts w:ascii="Times New Roman" w:hAnsi="Times New Roman"/>
          <w:i w:val="0"/>
          <w:sz w:val="28"/>
        </w:rPr>
        <w:t>Розроблена система повністю вирішує початкові бізнес-задачі кав'ярні: пришвидшує обслуговування клієнтів, виключає плутанину в замовленнях та спрощує роботу персоналу. У якості перспективних напрямків розвитку системи визначено підключення онлайн-еквайрингу банківськими картками, впровадження WebSockets для миттєвої доставки сповіщень бариста без опитування сервера, а також інтеграцію з програмними РРО (Checkbox або Вчасно.Каса).</w:t>
      </w:r>
    </w:p>
    <w:p>
      <w:r>
        <w:br w:type="page"/>
      </w:r>
    </w:p>
    <w:p>
      <w:pPr>
        <w:pStyle w:val="Heading1"/>
        <w:spacing w:line="360" w:lineRule="auto"/>
        <w:jc w:val="left"/>
      </w:pPr>
      <w:r>
        <w:rPr>
          <w:rFonts w:ascii="Times New Roman" w:hAnsi="Times New Roman"/>
          <w:b/>
          <w:i w:val="0"/>
          <w:sz w:val="28"/>
        </w:rPr>
        <w:t>ВИСНОВКИ</w:t>
      </w:r>
    </w:p>
    <w:p>
      <w:pPr>
        <w:spacing w:line="360" w:lineRule="auto"/>
        <w:ind w:firstLine="709"/>
        <w:jc w:val="both"/>
      </w:pPr>
      <w:r>
        <w:rPr>
          <w:rFonts w:ascii="Times New Roman" w:hAnsi="Times New Roman"/>
          <w:i w:val="0"/>
          <w:sz w:val="28"/>
        </w:rPr>
        <w:t>Під час виконання завдань технологічної практики («Технологічна практика. Ч. 1») було спроєктовано, розроблено, протестовано та розгорнуто закінчену вебсистему онлайн-замовлень у кав'ярні «Optima Coffee». Проєкт виконано у повному обсязі відповідно до вимог технічного завдання та навчальної програми.</w:t>
      </w:r>
    </w:p>
    <w:p>
      <w:pPr>
        <w:spacing w:line="360" w:lineRule="auto"/>
        <w:ind w:firstLine="709"/>
        <w:jc w:val="both"/>
      </w:pPr>
      <w:r>
        <w:rPr>
          <w:rFonts w:ascii="Times New Roman" w:hAnsi="Times New Roman"/>
          <w:i w:val="0"/>
          <w:sz w:val="28"/>
        </w:rPr>
        <w:t>Основні досягнуті результати полягають у наступному:</w:t>
        <w:br/>
        <w:t>1. Проведено аналіз бізнес-процесів HoReCa та конкурентного середовища, визначено ключові персони користувачів;</w:t>
        <w:br/>
        <w:t>2. Спроєктовано трирівневу архітектуру системи з чітким розділенням шарів API, Service та Repository, що зафіксовано у 8 ADR;</w:t>
        <w:br/>
        <w:t>3. Реалізовано бекенд-сервіс на мові Python з використанням FastAPI, SQLAlchemy 2.0 та реляційної СУБД PostgreSQL 16;</w:t>
        <w:br/>
        <w:t>4. Впроваджено безпечну автентифікацію на основі JWT-токенів та рольове керування доступом (RBAC) для персоналу;</w:t>
        <w:br/>
        <w:t>5. Створено чутливий та адаптивний вебінтерфейс на базі чистого Vanilla JavaScript з динамічним кошиком та чергою бариста;</w:t>
        <w:br/>
        <w:t>6. Здійснено контейнеризацію рішення за допомогою Podman Compose у rootless-режимі з надійним збереженням даних на томі;</w:t>
        <w:br/>
        <w:t>7. Написано 50 автоматизованих модульних та інтеграційних тестів, які підтвердили 100% працездатність системи;</w:t>
        <w:br/>
        <w:t>8. Підготовлено повний комплект проєктної документації (ТЗ, Інструкція користувача, OpenAPI 3.1, Реєстр дефектів).</w:t>
      </w:r>
    </w:p>
    <w:p>
      <w:pPr>
        <w:spacing w:line="360" w:lineRule="auto"/>
        <w:ind w:firstLine="709"/>
        <w:jc w:val="both"/>
      </w:pPr>
      <w:r>
        <w:rPr>
          <w:rFonts w:ascii="Times New Roman" w:hAnsi="Times New Roman"/>
          <w:i w:val="0"/>
          <w:sz w:val="28"/>
        </w:rPr>
        <w:t>У ході практики закріплено фундаментальні практичні навички командної розробки ПЗ: використання Git та Conventional Commits, роботу з реляційними базами даних, написання чистих RESTful API, розгортання контейнерів та складання технічної звітності за стандартом ДСТУ 3008:2015.</w:t>
      </w:r>
    </w:p>
    <w:p>
      <w:r>
        <w:br w:type="page"/>
      </w:r>
    </w:p>
    <w:p>
      <w:pPr>
        <w:pStyle w:val="Heading1"/>
        <w:spacing w:line="360" w:lineRule="auto"/>
        <w:jc w:val="left"/>
      </w:pPr>
      <w:r>
        <w:rPr>
          <w:rFonts w:ascii="Times New Roman" w:hAnsi="Times New Roman"/>
          <w:b/>
          <w:i w:val="0"/>
          <w:sz w:val="28"/>
        </w:rPr>
        <w:t>ПЕРЕЛІК ДЖЕРЕЛ ПОСИЛАННЯ</w:t>
      </w:r>
    </w:p>
    <w:p>
      <w:pPr>
        <w:spacing w:line="360" w:lineRule="auto"/>
        <w:ind w:firstLine="709"/>
        <w:jc w:val="both"/>
      </w:pPr>
      <w:r>
        <w:rPr>
          <w:rFonts w:ascii="Times New Roman" w:hAnsi="Times New Roman"/>
          <w:i w:val="0"/>
          <w:sz w:val="28"/>
        </w:rPr>
        <w:t>1. Дослідження ринку громадського харчування в Україні 2025–2026 рр. [Електронний ресурс]. — Режим доступу: https://pro-consulting.ua/ (дата звернення: 05.09.2026).</w:t>
      </w:r>
    </w:p>
    <w:p>
      <w:pPr>
        <w:spacing w:line="360" w:lineRule="auto"/>
        <w:ind w:firstLine="709"/>
        <w:jc w:val="both"/>
      </w:pPr>
      <w:r>
        <w:rPr>
          <w:rFonts w:ascii="Times New Roman" w:hAnsi="Times New Roman"/>
          <w:i w:val="0"/>
          <w:sz w:val="28"/>
        </w:rPr>
        <w:t>2. Starbucks Mobile Order &amp; Pay: Global digital sales report [Electronic resource]. — Mode of access: https://investor.starbucks.com/ (access date: 06.09.2026).</w:t>
      </w:r>
    </w:p>
    <w:p>
      <w:pPr>
        <w:spacing w:line="360" w:lineRule="auto"/>
        <w:ind w:firstLine="709"/>
        <w:jc w:val="both"/>
      </w:pPr>
      <w:r>
        <w:rPr>
          <w:rFonts w:ascii="Times New Roman" w:hAnsi="Times New Roman"/>
          <w:i w:val="0"/>
          <w:sz w:val="28"/>
        </w:rPr>
        <w:t>3. Мартін Р. Чиста архітектура. Мистецтво розроблення програмного забезпечення / Р. Мартін. — Х. : Фабула, 2020. — 368 с.</w:t>
      </w:r>
    </w:p>
    <w:p>
      <w:pPr>
        <w:spacing w:line="360" w:lineRule="auto"/>
        <w:ind w:firstLine="709"/>
        <w:jc w:val="both"/>
      </w:pPr>
      <w:r>
        <w:rPr>
          <w:rFonts w:ascii="Times New Roman" w:hAnsi="Times New Roman"/>
          <w:i w:val="0"/>
          <w:sz w:val="28"/>
        </w:rPr>
        <w:t>4. Порівняльний аналіз POS-систем для кав'ярень та ресторанів [Електронний ресурс]. — Режим доступу: https://joinposter.com/ua (дата звернення: 08.09.2026).</w:t>
      </w:r>
    </w:p>
    <w:p>
      <w:pPr>
        <w:spacing w:line="360" w:lineRule="auto"/>
        <w:ind w:firstLine="709"/>
        <w:jc w:val="both"/>
      </w:pPr>
      <w:r>
        <w:rPr>
          <w:rFonts w:ascii="Times New Roman" w:hAnsi="Times New Roman"/>
          <w:i w:val="0"/>
          <w:sz w:val="28"/>
        </w:rPr>
        <w:t>5. ДСТУ ISO/IEC/IEEE 29148:2022. Системна та програмна інженерія. Процеси життєвого циклу. Інженерія вимог. — К. : ДП «УкрНДНЦ», 2022. — 112 с.</w:t>
      </w:r>
    </w:p>
    <w:p>
      <w:pPr>
        <w:spacing w:line="360" w:lineRule="auto"/>
        <w:ind w:firstLine="709"/>
        <w:jc w:val="both"/>
      </w:pPr>
      <w:r>
        <w:rPr>
          <w:rFonts w:ascii="Times New Roman" w:hAnsi="Times New Roman"/>
          <w:i w:val="0"/>
          <w:sz w:val="28"/>
        </w:rPr>
        <w:t>6. Фаулер М. Шаблони корпоративних програмних додатків / М. Фаулер. — К. : Вільямс, 2018. — 544 с.</w:t>
      </w:r>
    </w:p>
    <w:p>
      <w:pPr>
        <w:spacing w:line="360" w:lineRule="auto"/>
        <w:ind w:firstLine="709"/>
        <w:jc w:val="both"/>
      </w:pPr>
      <w:r>
        <w:rPr>
          <w:rFonts w:ascii="Times New Roman" w:hAnsi="Times New Roman"/>
          <w:i w:val="0"/>
          <w:sz w:val="28"/>
        </w:rPr>
        <w:t>7. Michael Nygard. Documenting Architecture Decisions [Electronic resource]. — Mode of access: https://cognitect.com/blog/2011/11/15/documenting-architecture-decisions (access date: 10.09.2026).</w:t>
      </w:r>
    </w:p>
    <w:p>
      <w:pPr>
        <w:spacing w:line="360" w:lineRule="auto"/>
        <w:ind w:firstLine="709"/>
        <w:jc w:val="both"/>
      </w:pPr>
      <w:r>
        <w:rPr>
          <w:rFonts w:ascii="Times New Roman" w:hAnsi="Times New Roman"/>
          <w:i w:val="0"/>
          <w:sz w:val="28"/>
        </w:rPr>
        <w:t>8. PostgreSQL 16 Documentation: Relational Database Management System [Electronic resource]. — Mode of access: https://www.postgresql.org/docs/16/ (access date: 10.09.2026).</w:t>
      </w:r>
    </w:p>
    <w:p>
      <w:pPr>
        <w:spacing w:line="360" w:lineRule="auto"/>
        <w:ind w:firstLine="709"/>
        <w:jc w:val="both"/>
      </w:pPr>
      <w:r>
        <w:rPr>
          <w:rFonts w:ascii="Times New Roman" w:hAnsi="Times New Roman"/>
          <w:i w:val="0"/>
          <w:sz w:val="28"/>
        </w:rPr>
        <w:t>9. Tiangolo S. FastAPI: Modern, fast, web framework for building APIs with Python [Electronic resource]. — Mode of access: https://fastapi.tiangolo.com/ (access date: 11.09.2026).</w:t>
      </w:r>
    </w:p>
    <w:p>
      <w:pPr>
        <w:spacing w:line="360" w:lineRule="auto"/>
        <w:ind w:firstLine="709"/>
        <w:jc w:val="both"/>
      </w:pPr>
      <w:r>
        <w:rPr>
          <w:rFonts w:ascii="Times New Roman" w:hAnsi="Times New Roman"/>
          <w:i w:val="0"/>
          <w:sz w:val="28"/>
        </w:rPr>
        <w:t>10. MDN Web Docs: Modern JavaScript Standards and Web APIs [Electronic resource]. — Mode of access: https://developer.mozilla.org/ (access date: 11.09.2026).</w:t>
      </w:r>
    </w:p>
    <w:p>
      <w:pPr>
        <w:spacing w:line="360" w:lineRule="auto"/>
        <w:ind w:firstLine="709"/>
        <w:jc w:val="both"/>
      </w:pPr>
      <w:r>
        <w:rPr>
          <w:rFonts w:ascii="Times New Roman" w:hAnsi="Times New Roman"/>
          <w:i w:val="0"/>
          <w:sz w:val="28"/>
        </w:rPr>
        <w:t>11. Podman: A tool for managing OCI containers and pods [Electronic resource]. — Mode of access: https://podman.io/ (access date: 12.09.2026).</w:t>
      </w:r>
    </w:p>
    <w:p>
      <w:pPr>
        <w:spacing w:line="360" w:lineRule="auto"/>
        <w:ind w:firstLine="709"/>
        <w:jc w:val="both"/>
      </w:pPr>
      <w:r>
        <w:rPr>
          <w:rFonts w:ascii="Times New Roman" w:hAnsi="Times New Roman"/>
          <w:i w:val="0"/>
          <w:sz w:val="28"/>
        </w:rPr>
        <w:t>12. Pytest Documentation: Full Python testing tool [Electronic resource]. — Mode of access: https://docs.pytest.org/ (access date: 12.09.2026).</w:t>
      </w:r>
    </w:p>
    <w:p>
      <w:r>
        <w:br w:type="page"/>
      </w:r>
    </w:p>
    <w:p>
      <w:pPr>
        <w:pStyle w:val="Heading1"/>
        <w:spacing w:line="360" w:lineRule="auto"/>
        <w:jc w:val="left"/>
      </w:pPr>
      <w:r>
        <w:rPr>
          <w:rFonts w:ascii="Times New Roman" w:hAnsi="Times New Roman"/>
          <w:b/>
          <w:i w:val="0"/>
          <w:sz w:val="28"/>
        </w:rPr>
        <w:t>ДОДАТОК А</w:t>
      </w:r>
    </w:p>
    <w:p>
      <w:pPr>
        <w:spacing w:line="360" w:lineRule="auto"/>
        <w:jc w:val="center"/>
      </w:pPr>
      <w:r>
        <w:rPr>
          <w:rFonts w:ascii="Times New Roman" w:hAnsi="Times New Roman"/>
          <w:b/>
          <w:i w:val="0"/>
          <w:sz w:val="28"/>
        </w:rPr>
        <w:t>Лістинги ключових компонентів вихідного коду</w:t>
      </w:r>
    </w:p>
    <w:p>
      <w:pPr>
        <w:spacing w:line="360" w:lineRule="auto"/>
        <w:ind w:firstLine="709"/>
        <w:jc w:val="both"/>
      </w:pPr>
      <w:r>
        <w:rPr>
          <w:rFonts w:ascii="Times New Roman" w:hAnsi="Times New Roman"/>
          <w:i w:val="0"/>
          <w:sz w:val="28"/>
        </w:rPr>
        <w:t>Фрагмент реалізації сервісного шару керування замовленнями (`project/backend/app/services/order_service.py`):</w:t>
      </w:r>
    </w:p>
    <w:p>
      <w:pPr>
        <w:spacing w:line="360" w:lineRule="auto"/>
      </w:pPr>
      <w:r>
        <w:rPr>
          <w:rFonts w:ascii="Times New Roman" w:hAnsi="Times New Roman"/>
          <w:i w:val="0"/>
          <w:sz w:val="24"/>
        </w:rPr>
        <w:t>class OrderService:</w:t>
        <w:br/>
        <w:t xml:space="preserve">    def __init__(self, order_repo: OrderRepository, menu_repo: MenuRepository):</w:t>
        <w:br/>
        <w:t xml:space="preserve">        self.order_repo = order_repo</w:t>
        <w:br/>
        <w:t xml:space="preserve">        self.menu_repo = menu_repo</w:t>
        <w:br/>
        <w:br/>
        <w:t xml:space="preserve">    def create_order(self, user_id: int, data: OrderCreate) -&gt; Order:</w:t>
        <w:br/>
        <w:t xml:space="preserve">        # Validation of stop-list and availability</w:t>
        <w:br/>
        <w:t xml:space="preserve">        for item_data in data.items:</w:t>
        <w:br/>
        <w:t xml:space="preserve">            menu_item = self.menu_repo.get_by_id(item_data.menu_item_id)</w:t>
        <w:br/>
        <w:t xml:space="preserve">            if not menu_item or not menu_item.is_available:</w:t>
        <w:br/>
        <w:t xml:space="preserve">                raise HTTPException(status_code=400, detail='Item not available')</w:t>
        <w:br/>
        <w:t xml:space="preserve">        return self.order_repo.create_with_items(user_id, data)</w:t>
        <w:br/>
      </w:r>
    </w:p>
    <w:p>
      <w:r>
        <w:br w:type="page"/>
      </w:r>
    </w:p>
    <w:p>
      <w:pPr>
        <w:pStyle w:val="Heading1"/>
        <w:spacing w:line="360" w:lineRule="auto"/>
        <w:jc w:val="left"/>
      </w:pPr>
      <w:r>
        <w:rPr>
          <w:rFonts w:ascii="Times New Roman" w:hAnsi="Times New Roman"/>
          <w:b/>
          <w:i w:val="0"/>
          <w:sz w:val="28"/>
        </w:rPr>
        <w:t>ДОДАТОК Б</w:t>
      </w:r>
    </w:p>
    <w:p>
      <w:pPr>
        <w:spacing w:line="360" w:lineRule="auto"/>
        <w:jc w:val="center"/>
      </w:pPr>
      <w:r>
        <w:rPr>
          <w:rFonts w:ascii="Times New Roman" w:hAnsi="Times New Roman"/>
          <w:b/>
          <w:i w:val="0"/>
          <w:sz w:val="28"/>
        </w:rPr>
        <w:t>Специфікація інтерфейсу прикладного програмування REST API</w:t>
      </w:r>
    </w:p>
    <w:p>
      <w:pPr>
        <w:spacing w:line="360" w:lineRule="auto"/>
        <w:ind w:firstLine="709"/>
        <w:jc w:val="both"/>
      </w:pPr>
      <w:r>
        <w:rPr>
          <w:rFonts w:ascii="Times New Roman" w:hAnsi="Times New Roman"/>
          <w:i w:val="0"/>
          <w:sz w:val="28"/>
        </w:rPr>
        <w:t>Фрагмент специфікації OpenAPI 3.1 для замовлень та адміністрування меню (`docs/api/openapi.yaml`):</w:t>
      </w:r>
    </w:p>
    <w:p>
      <w:pPr>
        <w:spacing w:line="360" w:lineRule="auto"/>
      </w:pPr>
      <w:r>
        <w:rPr>
          <w:rFonts w:ascii="Times New Roman" w:hAnsi="Times New Roman"/>
          <w:i w:val="0"/>
          <w:sz w:val="24"/>
        </w:rPr>
        <w:t>paths:</w:t>
        <w:br/>
        <w:t xml:space="preserve">  /api/v1/orders:</w:t>
        <w:br/>
        <w:t xml:space="preserve">    post:</w:t>
        <w:br/>
        <w:t xml:space="preserve">      summary: Create customer order</w:t>
        <w:br/>
        <w:t xml:space="preserve">      security: [{OAuth2PasswordBearer: []}]</w:t>
        <w:br/>
        <w:t xml:space="preserve">      responses:</w:t>
        <w:br/>
        <w:t xml:space="preserve">        '201': {description: Order successfully created}</w:t>
        <w:br/>
        <w:t xml:space="preserve">        '400': {description: Validation or stop-list error}</w:t>
        <w:br/>
        <w:t xml:space="preserve">  /api/v1/orders/admin:</w:t>
        <w:br/>
        <w:t xml:space="preserve">    get:</w:t>
        <w:br/>
        <w:t xml:space="preserve">      summary: Barista order queue</w:t>
        <w:br/>
        <w:t xml:space="preserve">      security: [{OAuth2PasswordBearer: []}]</w:t>
        <w:br/>
        <w:t xml:space="preserve">      responses:</w:t>
        <w:br/>
        <w:t xml:space="preserve">        '200': {description: List of active orders}</w:t>
        <w:br/>
        <w:t xml:space="preserve">        '403': {description: Superuser privilege required}</w:t>
        <w:br/>
      </w:r>
    </w:p>
    <w:p>
      <w:r>
        <w:br w:type="page"/>
      </w:r>
    </w:p>
    <w:p>
      <w:pPr>
        <w:pStyle w:val="Heading1"/>
        <w:spacing w:line="360" w:lineRule="auto"/>
        <w:jc w:val="left"/>
      </w:pPr>
      <w:r>
        <w:rPr>
          <w:rFonts w:ascii="Times New Roman" w:hAnsi="Times New Roman"/>
          <w:b/>
          <w:i w:val="0"/>
          <w:sz w:val="28"/>
        </w:rPr>
        <w:t>ДОДАТОК В</w:t>
      </w:r>
    </w:p>
    <w:p>
      <w:pPr>
        <w:spacing w:line="360" w:lineRule="auto"/>
        <w:jc w:val="center"/>
      </w:pPr>
      <w:r>
        <w:rPr>
          <w:rFonts w:ascii="Times New Roman" w:hAnsi="Times New Roman"/>
          <w:b/>
          <w:i w:val="0"/>
          <w:sz w:val="28"/>
        </w:rPr>
        <w:t>Посібник користувача та персоналу кав'ярні</w:t>
      </w:r>
    </w:p>
    <w:p>
      <w:pPr>
        <w:spacing w:line="360" w:lineRule="auto"/>
        <w:ind w:firstLine="709"/>
        <w:jc w:val="both"/>
      </w:pPr>
      <w:r>
        <w:rPr>
          <w:rFonts w:ascii="Times New Roman" w:hAnsi="Times New Roman"/>
          <w:i w:val="0"/>
          <w:sz w:val="28"/>
        </w:rPr>
        <w:t>Коротка інструкція для персоналу кав'ярні щодо роботи з чергою замовлень та оперативним стоп-листом:</w:t>
      </w:r>
    </w:p>
    <w:p>
      <w:pPr>
        <w:spacing w:line="360" w:lineRule="auto"/>
        <w:ind w:firstLine="709"/>
        <w:jc w:val="both"/>
      </w:pPr>
      <w:r>
        <w:rPr>
          <w:rFonts w:ascii="Times New Roman" w:hAnsi="Times New Roman"/>
          <w:i w:val="0"/>
          <w:sz w:val="28"/>
        </w:rPr>
        <w:t>1. Для авторизації бариста слід перейти за посиланням «Увійти» та ввести облікові дані адміністратора.</w:t>
        <w:br/>
        <w:t>2. У навігаційній панелі відкрити розділ «⚙️ Адмін-панель».</w:t>
        <w:br/>
        <w:t>3. На вкладці «Меню та Стоп-лист» доступне миттєве блокування страв, інгредієнти яких закінчилися.</w:t>
        <w:br/>
        <w:t>4. На вкладці «Черга замовлень бариста» відображається перелік активних замовлень. Натискання кнопок «Почати готувати ➔», «Готово до видачі ✓» та «Видати клієнту ✓» змінює стан замовлення у реальному часі.</w:t>
      </w:r>
    </w:p>
    <w:sectPr w:rsidR="00FC693F" w:rsidRPr="0006063C" w:rsidSect="00034616">
      <w:head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i w:val="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