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EAD" w:rsidRPr="00E26EAD" w:rsidRDefault="00FA0094" w:rsidP="00FA0094">
      <w:pPr>
        <w:jc w:val="center"/>
      </w:pPr>
      <w:r>
        <w:t>Гипотетически с</w:t>
      </w:r>
      <w:r w:rsidR="00E26EAD">
        <w:t>пецифичное</w:t>
      </w:r>
      <w:r>
        <w:t xml:space="preserve"> слово </w:t>
      </w:r>
      <w:r w:rsidRPr="00FA0094">
        <w:rPr>
          <w:u w:val="single"/>
        </w:rPr>
        <w:t>«пряник»</w:t>
      </w:r>
    </w:p>
    <w:p w:rsidR="00C9093F" w:rsidRDefault="0007478D" w:rsidP="00FA0094">
      <w:pPr>
        <w:jc w:val="center"/>
      </w:pPr>
      <w:r w:rsidRPr="0007478D">
        <w:t xml:space="preserve">44 </w:t>
      </w:r>
      <w:r>
        <w:t>вхождения 23 документа</w:t>
      </w:r>
    </w:p>
    <w:p w:rsidR="00FA0094" w:rsidRPr="009702E3" w:rsidRDefault="009702E3">
      <w:r>
        <w:t>Модели перевода и абсолютная частотность</w:t>
      </w:r>
    </w:p>
    <w:p w:rsidR="0007478D" w:rsidRPr="0007478D" w:rsidRDefault="0007478D">
      <w:r>
        <w:rPr>
          <w:lang w:val="en-US"/>
        </w:rPr>
        <w:t>Cookie</w:t>
      </w:r>
      <w:r w:rsidR="009702E3">
        <w:t xml:space="preserve"> </w:t>
      </w:r>
      <w:r w:rsidRPr="0007478D">
        <w:t>2</w:t>
      </w:r>
    </w:p>
    <w:p w:rsidR="0007478D" w:rsidRPr="00E26EAD" w:rsidRDefault="0007478D">
      <w:r>
        <w:rPr>
          <w:rStyle w:val="b-wrd-expl"/>
        </w:rPr>
        <w:t>G</w:t>
      </w:r>
      <w:r>
        <w:rPr>
          <w:rStyle w:val="b-wrd-expl"/>
        </w:rPr>
        <w:t>ingerbread</w:t>
      </w:r>
      <w:r w:rsidR="009702E3">
        <w:rPr>
          <w:rStyle w:val="b-wrd-expl"/>
        </w:rPr>
        <w:t xml:space="preserve"> </w:t>
      </w:r>
      <w:r w:rsidRPr="00E26EAD">
        <w:rPr>
          <w:rStyle w:val="b-wrd-expl"/>
        </w:rPr>
        <w:t>2</w:t>
      </w:r>
      <w:r w:rsidR="00E26EAD" w:rsidRPr="00E26EAD">
        <w:rPr>
          <w:rStyle w:val="b-wrd-expl"/>
        </w:rPr>
        <w:t>5</w:t>
      </w:r>
    </w:p>
    <w:p w:rsidR="0007478D" w:rsidRPr="00E26EAD" w:rsidRDefault="0007478D">
      <w:r>
        <w:rPr>
          <w:lang w:val="en-US"/>
        </w:rPr>
        <w:t>Cake</w:t>
      </w:r>
      <w:r w:rsidR="009702E3">
        <w:t xml:space="preserve"> </w:t>
      </w:r>
      <w:r w:rsidR="007F3477" w:rsidRPr="00E26EAD">
        <w:t>11</w:t>
      </w:r>
    </w:p>
    <w:p w:rsidR="0007478D" w:rsidRPr="00E26EAD" w:rsidRDefault="0007478D">
      <w:r>
        <w:rPr>
          <w:lang w:val="en-US"/>
        </w:rPr>
        <w:t>Nut</w:t>
      </w:r>
      <w:r w:rsidR="009702E3">
        <w:t xml:space="preserve"> </w:t>
      </w:r>
      <w:r w:rsidR="007F3477" w:rsidRPr="00E26EAD">
        <w:t>6</w:t>
      </w:r>
    </w:p>
    <w:p w:rsidR="002D6B9D" w:rsidRDefault="003F496A" w:rsidP="00FA0094">
      <w:pPr>
        <w:pStyle w:val="a3"/>
        <w:numPr>
          <w:ilvl w:val="0"/>
          <w:numId w:val="1"/>
        </w:numPr>
      </w:pPr>
      <w:r>
        <w:t xml:space="preserve">Абсолютная частота самой частотной модели </w:t>
      </w:r>
      <w:r w:rsidR="00FA0094">
        <w:t>25. Кол-во различных моделей – 4. 25/4= 6,25</w:t>
      </w:r>
    </w:p>
    <w:p w:rsidR="00FA0094" w:rsidRDefault="00FA0094" w:rsidP="00FA0094">
      <w:pPr>
        <w:pStyle w:val="a3"/>
        <w:numPr>
          <w:ilvl w:val="0"/>
          <w:numId w:val="1"/>
        </w:numPr>
      </w:pPr>
      <w:r>
        <w:t xml:space="preserve">Общее </w:t>
      </w:r>
      <w:r w:rsidR="009702E3">
        <w:t>количество</w:t>
      </w:r>
      <w:r>
        <w:t xml:space="preserve"> вхождений 44. Кол-во разных моделей 4. 44/4=11</w:t>
      </w:r>
    </w:p>
    <w:p w:rsidR="00FA0094" w:rsidRPr="00FA0094" w:rsidRDefault="00FA0094" w:rsidP="00FA0094">
      <w:pPr>
        <w:pStyle w:val="a3"/>
        <w:numPr>
          <w:ilvl w:val="0"/>
          <w:numId w:val="1"/>
        </w:numPr>
      </w:pPr>
      <w:r>
        <w:rPr>
          <w:color w:val="000000"/>
        </w:rPr>
        <w:t>абсолютная частота самой частотной модели перевода -</w:t>
      </w:r>
      <w:r>
        <w:rPr>
          <w:color w:val="000000"/>
        </w:rPr>
        <w:t xml:space="preserve">25. </w:t>
      </w:r>
      <w:r>
        <w:rPr>
          <w:color w:val="000000"/>
        </w:rPr>
        <w:t xml:space="preserve">Частота второй </w:t>
      </w:r>
      <w:r>
        <w:rPr>
          <w:color w:val="000000"/>
        </w:rPr>
        <w:t>– 11. 25/11=2,27</w:t>
      </w:r>
    </w:p>
    <w:p w:rsidR="00FA0094" w:rsidRDefault="009702E3" w:rsidP="00FA0094">
      <w:pPr>
        <w:pStyle w:val="a3"/>
        <w:numPr>
          <w:ilvl w:val="0"/>
          <w:numId w:val="1"/>
        </w:numPr>
      </w:pPr>
      <w:r>
        <w:rPr>
          <w:color w:val="000000"/>
        </w:rPr>
        <w:t xml:space="preserve">абсолютная частота самой частотной модели перевода - </w:t>
      </w:r>
      <w:r>
        <w:rPr>
          <w:color w:val="000000"/>
        </w:rPr>
        <w:t>25</w:t>
      </w:r>
      <w:r>
        <w:rPr>
          <w:color w:val="000000"/>
        </w:rPr>
        <w:t xml:space="preserve">. Общее количество вхождений - </w:t>
      </w:r>
      <w:r>
        <w:rPr>
          <w:color w:val="000000"/>
        </w:rPr>
        <w:t>44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 w:rsidR="00FA0094">
        <w:t>25/44=0,5682</w:t>
      </w:r>
    </w:p>
    <w:p w:rsidR="003F496A" w:rsidRPr="007368E9" w:rsidRDefault="007368E9">
      <w:r>
        <w:t xml:space="preserve">Таким образом, гипотеза о том, что «пряник» - </w:t>
      </w:r>
      <w:proofErr w:type="spellStart"/>
      <w:r>
        <w:t>лингвоспецифичное</w:t>
      </w:r>
      <w:proofErr w:type="spellEnd"/>
      <w:r>
        <w:t xml:space="preserve"> слово, не подтвердилась. «Пряник» уверенно переводится на английский язык как </w:t>
      </w:r>
      <w:r w:rsidR="007F02F9" w:rsidRPr="007F02F9">
        <w:t>“</w:t>
      </w:r>
      <w:r>
        <w:rPr>
          <w:rStyle w:val="b-wrd-expl"/>
          <w:lang w:val="en-US"/>
        </w:rPr>
        <w:t>g</w:t>
      </w:r>
      <w:proofErr w:type="spellStart"/>
      <w:r>
        <w:rPr>
          <w:rStyle w:val="b-wrd-expl"/>
        </w:rPr>
        <w:t>ingerbread</w:t>
      </w:r>
      <w:proofErr w:type="spellEnd"/>
      <w:r w:rsidR="007F02F9" w:rsidRPr="007F02F9">
        <w:rPr>
          <w:rStyle w:val="b-wrd-expl"/>
        </w:rPr>
        <w:t xml:space="preserve">” </w:t>
      </w:r>
      <w:r w:rsidR="007F02F9">
        <w:rPr>
          <w:rStyle w:val="b-wrd-expl"/>
        </w:rPr>
        <w:t xml:space="preserve">или </w:t>
      </w:r>
      <w:r w:rsidR="007F02F9" w:rsidRPr="007F02F9">
        <w:rPr>
          <w:rStyle w:val="b-wrd-expl"/>
        </w:rPr>
        <w:t>“</w:t>
      </w:r>
      <w:bookmarkStart w:id="0" w:name="_GoBack"/>
      <w:bookmarkEnd w:id="0"/>
      <w:r w:rsidR="007F02F9">
        <w:rPr>
          <w:rStyle w:val="b-wrd-expl"/>
          <w:lang w:val="en-US"/>
        </w:rPr>
        <w:t>cake</w:t>
      </w:r>
      <w:r w:rsidR="007F02F9" w:rsidRPr="007F02F9">
        <w:rPr>
          <w:rStyle w:val="b-wrd-expl"/>
        </w:rPr>
        <w:t>”</w:t>
      </w:r>
      <w:r>
        <w:t>.</w:t>
      </w:r>
    </w:p>
    <w:p w:rsidR="009702E3" w:rsidRDefault="009702E3" w:rsidP="009702E3">
      <w:pPr>
        <w:jc w:val="center"/>
      </w:pPr>
      <w:r>
        <w:t xml:space="preserve">Гипотетически </w:t>
      </w:r>
      <w:proofErr w:type="spellStart"/>
      <w:r>
        <w:t>не</w:t>
      </w:r>
      <w:r w:rsidR="007368E9">
        <w:t>лингво</w:t>
      </w:r>
      <w:r>
        <w:t>специфичное</w:t>
      </w:r>
      <w:proofErr w:type="spellEnd"/>
      <w:r>
        <w:t xml:space="preserve"> слово</w:t>
      </w:r>
      <w:r>
        <w:t xml:space="preserve"> «л</w:t>
      </w:r>
      <w:r w:rsidR="00E26EAD">
        <w:t>имонад</w:t>
      </w:r>
      <w:r>
        <w:t>»</w:t>
      </w:r>
    </w:p>
    <w:p w:rsidR="00E26EAD" w:rsidRDefault="00E26EAD" w:rsidP="009702E3">
      <w:pPr>
        <w:jc w:val="center"/>
      </w:pPr>
      <w:r>
        <w:t>55 вхождений</w:t>
      </w:r>
      <w:r w:rsidR="009702E3">
        <w:t xml:space="preserve"> </w:t>
      </w:r>
      <w:r w:rsidR="009702E3">
        <w:t>28 документов</w:t>
      </w:r>
    </w:p>
    <w:p w:rsidR="009702E3" w:rsidRDefault="009702E3">
      <w:r>
        <w:t>Модели перевода и абсолютная частотность</w:t>
      </w:r>
    </w:p>
    <w:p w:rsidR="00E26EAD" w:rsidRPr="009702E3" w:rsidRDefault="00E26EAD">
      <w:pPr>
        <w:rPr>
          <w:lang w:val="en-US"/>
        </w:rPr>
      </w:pPr>
      <w:r w:rsidRPr="009702E3">
        <w:rPr>
          <w:lang w:val="en-US"/>
        </w:rPr>
        <w:t>7-</w:t>
      </w:r>
      <w:r>
        <w:rPr>
          <w:lang w:val="en-US"/>
        </w:rPr>
        <w:t>Up</w:t>
      </w:r>
      <w:r w:rsidR="009702E3" w:rsidRPr="009702E3">
        <w:rPr>
          <w:lang w:val="en-US"/>
        </w:rPr>
        <w:t xml:space="preserve"> </w:t>
      </w:r>
      <w:r w:rsidRPr="009702E3">
        <w:rPr>
          <w:lang w:val="en-US"/>
        </w:rPr>
        <w:t>1</w:t>
      </w:r>
    </w:p>
    <w:p w:rsidR="00E26EAD" w:rsidRDefault="00E26EAD">
      <w:pPr>
        <w:rPr>
          <w:rStyle w:val="b-wrd-expl"/>
          <w:lang w:val="en-US"/>
        </w:rPr>
      </w:pPr>
      <w:r w:rsidRPr="009702E3">
        <w:rPr>
          <w:rStyle w:val="b-wrd-expl"/>
          <w:lang w:val="en-US"/>
        </w:rPr>
        <w:t>L</w:t>
      </w:r>
      <w:r w:rsidRPr="009702E3">
        <w:rPr>
          <w:rStyle w:val="b-wrd-expl"/>
          <w:lang w:val="en-US"/>
        </w:rPr>
        <w:t>imeade</w:t>
      </w:r>
      <w:r w:rsidR="009702E3" w:rsidRPr="009702E3">
        <w:rPr>
          <w:rStyle w:val="b-wrd-expl"/>
          <w:lang w:val="en-US"/>
        </w:rPr>
        <w:t xml:space="preserve"> </w:t>
      </w:r>
      <w:r w:rsidR="007D3D43">
        <w:rPr>
          <w:rStyle w:val="b-wrd-expl"/>
          <w:lang w:val="en-US"/>
        </w:rPr>
        <w:t>4</w:t>
      </w:r>
    </w:p>
    <w:p w:rsidR="007D3D43" w:rsidRPr="009702E3" w:rsidRDefault="007D3D43">
      <w:pPr>
        <w:rPr>
          <w:rStyle w:val="b-wrd-expl"/>
          <w:lang w:val="en-US"/>
        </w:rPr>
      </w:pPr>
      <w:r>
        <w:rPr>
          <w:rStyle w:val="b-wrd-expl"/>
          <w:lang w:val="en-US"/>
        </w:rPr>
        <w:t>Lemonade</w:t>
      </w:r>
      <w:r w:rsidR="009702E3" w:rsidRPr="009702E3">
        <w:rPr>
          <w:rStyle w:val="b-wrd-expl"/>
          <w:lang w:val="en-US"/>
        </w:rPr>
        <w:t xml:space="preserve"> </w:t>
      </w:r>
      <w:r w:rsidR="00FA0094" w:rsidRPr="009702E3">
        <w:rPr>
          <w:rStyle w:val="b-wrd-expl"/>
          <w:lang w:val="en-US"/>
        </w:rPr>
        <w:t>30</w:t>
      </w:r>
    </w:p>
    <w:p w:rsidR="007D3D43" w:rsidRDefault="007D3D43">
      <w:pPr>
        <w:rPr>
          <w:rStyle w:val="b-wrd-expl"/>
          <w:lang w:val="en-US"/>
        </w:rPr>
      </w:pPr>
      <w:r>
        <w:rPr>
          <w:rStyle w:val="b-wrd-expl"/>
          <w:lang w:val="en-US"/>
        </w:rPr>
        <w:t>Soft drink</w:t>
      </w:r>
      <w:r w:rsidR="009702E3" w:rsidRPr="009702E3">
        <w:rPr>
          <w:rStyle w:val="b-wrd-expl"/>
          <w:lang w:val="en-US"/>
        </w:rPr>
        <w:t xml:space="preserve"> </w:t>
      </w:r>
      <w:r>
        <w:rPr>
          <w:rStyle w:val="b-wrd-expl"/>
          <w:lang w:val="en-US"/>
        </w:rPr>
        <w:t>1</w:t>
      </w:r>
    </w:p>
    <w:p w:rsidR="007D3D43" w:rsidRDefault="007D3D43">
      <w:pPr>
        <w:rPr>
          <w:rStyle w:val="b-wrd-expl"/>
          <w:lang w:val="en-US"/>
        </w:rPr>
      </w:pPr>
      <w:r>
        <w:rPr>
          <w:rStyle w:val="b-wrd-expl"/>
          <w:lang w:val="en-US"/>
        </w:rPr>
        <w:t>Beer</w:t>
      </w:r>
      <w:r w:rsidR="009702E3" w:rsidRPr="009702E3">
        <w:rPr>
          <w:rStyle w:val="b-wrd-expl"/>
          <w:lang w:val="en-US"/>
        </w:rPr>
        <w:t xml:space="preserve"> </w:t>
      </w:r>
      <w:r>
        <w:rPr>
          <w:rStyle w:val="b-wrd-expl"/>
          <w:lang w:val="en-US"/>
        </w:rPr>
        <w:t>4</w:t>
      </w:r>
    </w:p>
    <w:p w:rsidR="007D3D43" w:rsidRPr="009702E3" w:rsidRDefault="007D3D43">
      <w:pPr>
        <w:rPr>
          <w:rStyle w:val="b-wrd-expl"/>
          <w:lang w:val="en-US"/>
        </w:rPr>
      </w:pPr>
      <w:r>
        <w:rPr>
          <w:rStyle w:val="b-wrd-expl"/>
          <w:lang w:val="en-US"/>
        </w:rPr>
        <w:t>Ale</w:t>
      </w:r>
      <w:r w:rsidR="009702E3" w:rsidRPr="009702E3">
        <w:rPr>
          <w:rStyle w:val="b-wrd-expl"/>
          <w:lang w:val="en-US"/>
        </w:rPr>
        <w:t xml:space="preserve"> 1</w:t>
      </w:r>
    </w:p>
    <w:p w:rsidR="007D3D43" w:rsidRPr="009702E3" w:rsidRDefault="007D3D43">
      <w:pPr>
        <w:rPr>
          <w:rStyle w:val="b-wrd-expl"/>
          <w:lang w:val="en-US"/>
        </w:rPr>
      </w:pPr>
      <w:r>
        <w:rPr>
          <w:rStyle w:val="b-wrd-expl"/>
          <w:lang w:val="en-US"/>
        </w:rPr>
        <w:t>Fruit drink</w:t>
      </w:r>
      <w:r w:rsidR="009702E3" w:rsidRPr="009702E3">
        <w:rPr>
          <w:rStyle w:val="b-wrd-expl"/>
          <w:lang w:val="en-US"/>
        </w:rPr>
        <w:t xml:space="preserve"> 1</w:t>
      </w:r>
    </w:p>
    <w:p w:rsidR="00E26EAD" w:rsidRPr="009702E3" w:rsidRDefault="002D6B9D">
      <w:pPr>
        <w:rPr>
          <w:rStyle w:val="b-wrd-expl"/>
        </w:rPr>
      </w:pPr>
      <w:r w:rsidRPr="009702E3">
        <w:rPr>
          <w:rStyle w:val="b-wrd-expl"/>
          <w:lang w:val="en-US"/>
        </w:rPr>
        <w:t>calomel</w:t>
      </w:r>
      <w:r w:rsidRPr="009702E3">
        <w:rPr>
          <w:lang w:val="en-US"/>
        </w:rPr>
        <w:t xml:space="preserve"> </w:t>
      </w:r>
      <w:r w:rsidRPr="009702E3">
        <w:rPr>
          <w:rStyle w:val="b-wrd-expl"/>
          <w:lang w:val="en-US"/>
        </w:rPr>
        <w:t>and</w:t>
      </w:r>
      <w:r w:rsidRPr="009702E3">
        <w:rPr>
          <w:lang w:val="en-US"/>
        </w:rPr>
        <w:t xml:space="preserve"> </w:t>
      </w:r>
      <w:r w:rsidRPr="009702E3">
        <w:rPr>
          <w:rStyle w:val="b-wrd-expl"/>
          <w:lang w:val="en-US"/>
        </w:rPr>
        <w:t>jalap</w:t>
      </w:r>
      <w:r w:rsidR="009702E3">
        <w:rPr>
          <w:rStyle w:val="b-wrd-expl"/>
        </w:rPr>
        <w:t xml:space="preserve"> 1</w:t>
      </w:r>
    </w:p>
    <w:p w:rsidR="00FA0094" w:rsidRDefault="00FA0094" w:rsidP="00FA0094">
      <w:pPr>
        <w:pStyle w:val="a3"/>
        <w:numPr>
          <w:ilvl w:val="0"/>
          <w:numId w:val="2"/>
        </w:numPr>
      </w:pPr>
      <w:r>
        <w:t xml:space="preserve">Абсолютная частота самой частотной модели </w:t>
      </w:r>
      <w:r>
        <w:t>30</w:t>
      </w:r>
      <w:r>
        <w:t xml:space="preserve">. Кол-во различных моделей – </w:t>
      </w:r>
      <w:r>
        <w:t>8</w:t>
      </w:r>
      <w:r>
        <w:t xml:space="preserve">. </w:t>
      </w:r>
      <w:r>
        <w:t>30</w:t>
      </w:r>
      <w:r>
        <w:t>/</w:t>
      </w:r>
      <w:r>
        <w:t>8</w:t>
      </w:r>
      <w:r>
        <w:t xml:space="preserve">= </w:t>
      </w:r>
      <w:r>
        <w:t>3</w:t>
      </w:r>
      <w:r>
        <w:t>,</w:t>
      </w:r>
      <w:r>
        <w:t>7</w:t>
      </w:r>
      <w:r>
        <w:t>5</w:t>
      </w:r>
    </w:p>
    <w:p w:rsidR="00FA0094" w:rsidRDefault="00FA0094" w:rsidP="00FA0094">
      <w:pPr>
        <w:pStyle w:val="a3"/>
        <w:numPr>
          <w:ilvl w:val="0"/>
          <w:numId w:val="2"/>
        </w:numPr>
      </w:pPr>
      <w:r>
        <w:t xml:space="preserve">Общее </w:t>
      </w:r>
      <w:r w:rsidR="009702E3">
        <w:t>количество</w:t>
      </w:r>
      <w:r>
        <w:t xml:space="preserve"> вхождений </w:t>
      </w:r>
      <w:r>
        <w:t>55</w:t>
      </w:r>
      <w:r>
        <w:t xml:space="preserve">. Кол-во разных моделей </w:t>
      </w:r>
      <w:r>
        <w:t>8.</w:t>
      </w:r>
      <w:r>
        <w:t xml:space="preserve"> </w:t>
      </w:r>
      <w:r>
        <w:t>55</w:t>
      </w:r>
      <w:r>
        <w:t>/</w:t>
      </w:r>
      <w:r>
        <w:t>8</w:t>
      </w:r>
      <w:r>
        <w:t>=</w:t>
      </w:r>
      <w:r>
        <w:t>6,875</w:t>
      </w:r>
    </w:p>
    <w:p w:rsidR="00FA0094" w:rsidRPr="00FA0094" w:rsidRDefault="00FA0094" w:rsidP="00FA0094">
      <w:pPr>
        <w:pStyle w:val="a3"/>
        <w:numPr>
          <w:ilvl w:val="0"/>
          <w:numId w:val="2"/>
        </w:numPr>
      </w:pPr>
      <w:r>
        <w:rPr>
          <w:color w:val="000000"/>
        </w:rPr>
        <w:t>абсолютная частота самой частотной модели перевода -</w:t>
      </w:r>
      <w:r>
        <w:rPr>
          <w:color w:val="000000"/>
        </w:rPr>
        <w:t>30</w:t>
      </w:r>
      <w:r>
        <w:rPr>
          <w:color w:val="000000"/>
        </w:rPr>
        <w:t xml:space="preserve">. Частота второй – </w:t>
      </w:r>
      <w:r>
        <w:rPr>
          <w:color w:val="000000"/>
        </w:rPr>
        <w:t>4</w:t>
      </w:r>
      <w:r>
        <w:rPr>
          <w:color w:val="000000"/>
        </w:rPr>
        <w:t xml:space="preserve">. </w:t>
      </w:r>
      <w:r>
        <w:rPr>
          <w:color w:val="000000"/>
        </w:rPr>
        <w:t>30</w:t>
      </w:r>
      <w:r>
        <w:rPr>
          <w:color w:val="000000"/>
        </w:rPr>
        <w:t>/</w:t>
      </w:r>
      <w:r>
        <w:rPr>
          <w:color w:val="000000"/>
        </w:rPr>
        <w:t>4</w:t>
      </w:r>
      <w:r>
        <w:rPr>
          <w:color w:val="000000"/>
        </w:rPr>
        <w:t>=</w:t>
      </w:r>
      <w:r>
        <w:rPr>
          <w:color w:val="000000"/>
        </w:rPr>
        <w:t>7,5</w:t>
      </w:r>
    </w:p>
    <w:p w:rsidR="00FA0094" w:rsidRDefault="009702E3" w:rsidP="00FA0094">
      <w:pPr>
        <w:pStyle w:val="a3"/>
        <w:numPr>
          <w:ilvl w:val="0"/>
          <w:numId w:val="2"/>
        </w:numPr>
      </w:pPr>
      <w:r>
        <w:rPr>
          <w:color w:val="000000"/>
        </w:rPr>
        <w:t xml:space="preserve">абсолютная частота самой частотной модели перевода - </w:t>
      </w:r>
      <w:r>
        <w:rPr>
          <w:color w:val="000000"/>
        </w:rPr>
        <w:t>30</w:t>
      </w:r>
      <w:r>
        <w:rPr>
          <w:color w:val="000000"/>
        </w:rPr>
        <w:t xml:space="preserve">. Общее количество вхождений - </w:t>
      </w:r>
      <w:r>
        <w:rPr>
          <w:color w:val="000000"/>
        </w:rPr>
        <w:t>55</w:t>
      </w:r>
      <w:r>
        <w:rPr>
          <w:color w:val="000000"/>
        </w:rPr>
        <w:t xml:space="preserve">. </w:t>
      </w:r>
      <w:r w:rsidR="00FA0094">
        <w:t>30</w:t>
      </w:r>
      <w:r w:rsidR="00FA0094">
        <w:t>/</w:t>
      </w:r>
      <w:r w:rsidR="00FA0094">
        <w:t>55</w:t>
      </w:r>
      <w:r w:rsidR="00FA0094">
        <w:t>=0,5</w:t>
      </w:r>
      <w:r w:rsidR="00FA0094">
        <w:t>454</w:t>
      </w:r>
    </w:p>
    <w:p w:rsidR="00FA0094" w:rsidRPr="007F02F9" w:rsidRDefault="007368E9">
      <w:r>
        <w:t>Таким образом, гипотеза о том, что «</w:t>
      </w:r>
      <w:r>
        <w:t>лимонад</w:t>
      </w:r>
      <w:r>
        <w:t xml:space="preserve">» - </w:t>
      </w:r>
      <w:proofErr w:type="spellStart"/>
      <w:r>
        <w:t>не</w:t>
      </w:r>
      <w:r>
        <w:t>лингвоспецифичное</w:t>
      </w:r>
      <w:proofErr w:type="spellEnd"/>
      <w:r>
        <w:t xml:space="preserve"> слово, подтвердилась. «</w:t>
      </w:r>
      <w:r>
        <w:t>лимонад</w:t>
      </w:r>
      <w:r>
        <w:t xml:space="preserve">» </w:t>
      </w:r>
      <w:r>
        <w:t>в подавляющем большинстве случаев</w:t>
      </w:r>
      <w:r>
        <w:t xml:space="preserve"> переводится на английский язык как </w:t>
      </w:r>
      <w:r w:rsidR="007F02F9" w:rsidRPr="007F02F9">
        <w:t>“</w:t>
      </w:r>
      <w:r w:rsidR="007F02F9">
        <w:rPr>
          <w:rStyle w:val="b-wrd-expl"/>
          <w:lang w:val="en-US"/>
        </w:rPr>
        <w:t>Lemonade</w:t>
      </w:r>
      <w:r w:rsidR="007F02F9" w:rsidRPr="007F02F9">
        <w:rPr>
          <w:rStyle w:val="b-wrd-expl"/>
        </w:rPr>
        <w:t>”</w:t>
      </w:r>
      <w:r w:rsidR="007F02F9">
        <w:rPr>
          <w:rStyle w:val="b-wrd-expl"/>
        </w:rPr>
        <w:t>.</w:t>
      </w:r>
    </w:p>
    <w:sectPr w:rsidR="00FA0094" w:rsidRPr="007F0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02EC0"/>
    <w:multiLevelType w:val="hybridMultilevel"/>
    <w:tmpl w:val="37B2F5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16FE5"/>
    <w:multiLevelType w:val="hybridMultilevel"/>
    <w:tmpl w:val="37B2F5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8D"/>
    <w:rsid w:val="0007478D"/>
    <w:rsid w:val="002D6B9D"/>
    <w:rsid w:val="003F496A"/>
    <w:rsid w:val="004D44B1"/>
    <w:rsid w:val="007368E9"/>
    <w:rsid w:val="007D3D43"/>
    <w:rsid w:val="007F02F9"/>
    <w:rsid w:val="007F3477"/>
    <w:rsid w:val="0083369C"/>
    <w:rsid w:val="009702E3"/>
    <w:rsid w:val="00E26EAD"/>
    <w:rsid w:val="00E3428F"/>
    <w:rsid w:val="00E7415C"/>
    <w:rsid w:val="00FA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53A9D"/>
  <w15:chartTrackingRefBased/>
  <w15:docId w15:val="{D279E437-5C71-4362-B0A2-D6457B76F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-wrd-expl">
    <w:name w:val="b-wrd-expl"/>
    <w:basedOn w:val="a0"/>
    <w:rsid w:val="0007478D"/>
  </w:style>
  <w:style w:type="paragraph" w:styleId="a3">
    <w:name w:val="List Paragraph"/>
    <w:basedOn w:val="a"/>
    <w:uiPriority w:val="34"/>
    <w:qFormat/>
    <w:rsid w:val="00FA0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Донцов Анатолий Сергеевич</dc:creator>
  <cp:keywords/>
  <dc:description/>
  <cp:lastModifiedBy>Донцов Анатолий Сергеевич</cp:lastModifiedBy>
  <cp:revision>2</cp:revision>
  <dcterms:created xsi:type="dcterms:W3CDTF">2018-04-08T21:15:00Z</dcterms:created>
  <dcterms:modified xsi:type="dcterms:W3CDTF">2018-04-08T21:15:00Z</dcterms:modified>
</cp:coreProperties>
</file>