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Robot Wars</w:t>
      </w:r>
    </w:p>
    <w:p>
      <w:r>
        <w:t>(Ages 8-12)</w:t>
      </w:r>
    </w:p>
    <w:p>
      <w:r>
        <w:t>In the city of Cyberville, robots helped with everything.</w:t>
        <w:br/>
        <w:t>But two robots, Max and Juno, argued over who was smarter.</w:t>
        <w:br/>
        <w:t>They started a “war” — who could solve the most puzzles?</w:t>
        <w:br/>
        <w:t>They built towers, solved riddles, raced mazes.</w:t>
        <w:br/>
        <w:t>In the end, they tied.</w:t>
        <w:br/>
        <w:t>“We’re both awesome!” Max said.</w:t>
        <w:br/>
        <w:t>“Let’s team up instead,” Juno replied.</w:t>
        <w:br/>
        <w:t>And they became the best inventor duo Cyberville had ever seen.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