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EE9F9" w14:textId="77777777" w:rsidR="004B5E33" w:rsidRPr="00C07640" w:rsidRDefault="004B5E33" w:rsidP="004B5E33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C07640">
        <w:rPr>
          <w:rFonts w:ascii="Times New Roman" w:hAnsi="Times New Roman" w:cs="Times New Roman"/>
          <w:color w:val="auto"/>
          <w:sz w:val="24"/>
          <w:szCs w:val="24"/>
        </w:rPr>
        <w:t>Самостоятельная работа №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88"/>
        <w:gridCol w:w="3431"/>
        <w:gridCol w:w="1917"/>
        <w:gridCol w:w="6166"/>
        <w:gridCol w:w="2658"/>
      </w:tblGrid>
      <w:tr w:rsidR="004B5E33" w:rsidRPr="00C07640" w14:paraId="20445EE0" w14:textId="77777777" w:rsidTr="006931E3">
        <w:tc>
          <w:tcPr>
            <w:tcW w:w="388" w:type="dxa"/>
          </w:tcPr>
          <w:p w14:paraId="1292C0E0" w14:textId="77777777" w:rsidR="004B5E33" w:rsidRPr="00C07640" w:rsidRDefault="004B5E33" w:rsidP="006931E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431" w:type="dxa"/>
          </w:tcPr>
          <w:p w14:paraId="22FE112E" w14:textId="77777777" w:rsidR="004B5E33" w:rsidRPr="00C07640" w:rsidRDefault="004B5E33" w:rsidP="006931E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b/>
                <w:sz w:val="24"/>
                <w:szCs w:val="24"/>
              </w:rPr>
              <w:t>Адрес виртуального музея</w:t>
            </w:r>
          </w:p>
        </w:tc>
        <w:tc>
          <w:tcPr>
            <w:tcW w:w="1917" w:type="dxa"/>
          </w:tcPr>
          <w:p w14:paraId="07E5CB99" w14:textId="77777777" w:rsidR="004B5E33" w:rsidRPr="00C07640" w:rsidRDefault="004B5E33" w:rsidP="006931E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b/>
                <w:sz w:val="24"/>
                <w:szCs w:val="24"/>
              </w:rPr>
              <w:t>Автор</w:t>
            </w:r>
          </w:p>
        </w:tc>
        <w:tc>
          <w:tcPr>
            <w:tcW w:w="6166" w:type="dxa"/>
          </w:tcPr>
          <w:p w14:paraId="15C0590E" w14:textId="77777777" w:rsidR="004B5E33" w:rsidRPr="00C07640" w:rsidRDefault="004B5E33" w:rsidP="006931E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b/>
                <w:sz w:val="24"/>
                <w:szCs w:val="24"/>
              </w:rPr>
              <w:t>Снимок экрана</w:t>
            </w:r>
          </w:p>
        </w:tc>
        <w:tc>
          <w:tcPr>
            <w:tcW w:w="2658" w:type="dxa"/>
          </w:tcPr>
          <w:p w14:paraId="0F252D37" w14:textId="77777777" w:rsidR="004B5E33" w:rsidRPr="00C07640" w:rsidRDefault="004B5E33" w:rsidP="006931E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b/>
                <w:sz w:val="24"/>
                <w:szCs w:val="24"/>
              </w:rPr>
              <w:t>Аннотация</w:t>
            </w:r>
          </w:p>
        </w:tc>
      </w:tr>
      <w:tr w:rsidR="004B5E33" w:rsidRPr="00C07640" w14:paraId="1011408F" w14:textId="77777777" w:rsidTr="006931E3">
        <w:tc>
          <w:tcPr>
            <w:tcW w:w="388" w:type="dxa"/>
          </w:tcPr>
          <w:p w14:paraId="79F888EE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31" w:type="dxa"/>
          </w:tcPr>
          <w:p w14:paraId="4EAA1AF1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4" w:history="1">
              <w:r w:rsidRPr="00C0764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http://ru.pc-history.com</w:t>
              </w:r>
            </w:hyperlink>
          </w:p>
        </w:tc>
        <w:tc>
          <w:tcPr>
            <w:tcW w:w="1917" w:type="dxa"/>
          </w:tcPr>
          <w:p w14:paraId="6ED8772D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C0764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Михаил Бабёнышев</w:t>
            </w:r>
          </w:p>
          <w:p w14:paraId="0160DB35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5" w:history="1">
              <w:r w:rsidRPr="00C07640">
                <w:rPr>
                  <w:rStyle w:val="a4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maikls_bms@pchistory.lv</w:t>
              </w:r>
            </w:hyperlink>
          </w:p>
        </w:tc>
        <w:tc>
          <w:tcPr>
            <w:tcW w:w="6166" w:type="dxa"/>
          </w:tcPr>
          <w:p w14:paraId="7BC63C6B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ACB959" wp14:editId="124F4CE6">
                  <wp:extent cx="3724275" cy="261396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923" cy="265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7F08CF9A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 зашли на мой сайт-музей старых компьютеров. Вы увидите компьютеры конца 80-х и начала 90-х годов.</w:t>
            </w:r>
          </w:p>
        </w:tc>
      </w:tr>
      <w:tr w:rsidR="004B5E33" w:rsidRPr="00C07640" w14:paraId="5A25AE5D" w14:textId="77777777" w:rsidTr="006931E3">
        <w:tc>
          <w:tcPr>
            <w:tcW w:w="388" w:type="dxa"/>
          </w:tcPr>
          <w:p w14:paraId="00E659F0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31" w:type="dxa"/>
          </w:tcPr>
          <w:p w14:paraId="2014F134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C0764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http://www.computer-museum.ru/histussr/</w:t>
              </w:r>
            </w:hyperlink>
          </w:p>
        </w:tc>
        <w:tc>
          <w:tcPr>
            <w:tcW w:w="1917" w:type="dxa"/>
          </w:tcPr>
          <w:p w14:paraId="5E762764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C0764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Эдуард Пройдаков</w:t>
            </w:r>
          </w:p>
          <w:p w14:paraId="75D201F3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8" w:history="1">
              <w:r w:rsidRPr="00C07640">
                <w:rPr>
                  <w:rStyle w:val="a4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e.proydakov@yandex.ru</w:t>
              </w:r>
            </w:hyperlink>
          </w:p>
        </w:tc>
        <w:tc>
          <w:tcPr>
            <w:tcW w:w="6166" w:type="dxa"/>
          </w:tcPr>
          <w:p w14:paraId="14A1CEE7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45C490" wp14:editId="1A9273D9">
                  <wp:extent cx="3895725" cy="2528994"/>
                  <wp:effectExtent l="0" t="0" r="0" b="508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005" cy="2539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1E8B1EB4" w14:textId="77777777" w:rsidR="004B5E33" w:rsidRPr="00C07640" w:rsidRDefault="004B5E33" w:rsidP="006931E3">
            <w:pPr>
              <w:pStyle w:val="a5"/>
              <w:shd w:val="clear" w:color="auto" w:fill="FFFFFF"/>
            </w:pPr>
            <w:r w:rsidRPr="00C07640">
              <w:t>Идея создания нашего музея была простой и бесхитростной - мы хотели собрать, систематизировать и обнародовать банк данных, связанный с происхождением и развитием вычислительной техники, прежде всего отечественной.</w:t>
            </w:r>
          </w:p>
        </w:tc>
      </w:tr>
      <w:tr w:rsidR="004B5E33" w:rsidRPr="00C07640" w14:paraId="6FD38244" w14:textId="77777777" w:rsidTr="006931E3">
        <w:tc>
          <w:tcPr>
            <w:tcW w:w="388" w:type="dxa"/>
          </w:tcPr>
          <w:p w14:paraId="729F10DB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431" w:type="dxa"/>
          </w:tcPr>
          <w:p w14:paraId="5B56910D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Pr="00C0764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http://informat444.narod.ru/museum/</w:t>
              </w:r>
            </w:hyperlink>
          </w:p>
        </w:tc>
        <w:tc>
          <w:tcPr>
            <w:tcW w:w="1917" w:type="dxa"/>
          </w:tcPr>
          <w:p w14:paraId="2307845A" w14:textId="77777777" w:rsidR="004B5E33" w:rsidRPr="00C07640" w:rsidRDefault="004B5E33" w:rsidP="006931E3">
            <w:pPr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C07640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Давыдова Елена Вл.</w:t>
            </w:r>
          </w:p>
          <w:p w14:paraId="726D485C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Pr="00C0764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informat444@yandex.ru</w:t>
              </w:r>
            </w:hyperlink>
          </w:p>
        </w:tc>
        <w:tc>
          <w:tcPr>
            <w:tcW w:w="6166" w:type="dxa"/>
          </w:tcPr>
          <w:p w14:paraId="657DDF31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7313C2" wp14:editId="7CCA0810">
                  <wp:extent cx="3577755" cy="3095625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00" cy="310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28E838B0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Очерки о жизни людей, посвятивших себя созданию вычислительной техники. Интересные статьи из журналов по истории информатики. Характеристика пяти поколений вычислительной техники. </w:t>
            </w:r>
          </w:p>
        </w:tc>
      </w:tr>
      <w:tr w:rsidR="004B5E33" w:rsidRPr="00C07640" w14:paraId="4F2A6C13" w14:textId="77777777" w:rsidTr="006931E3">
        <w:tc>
          <w:tcPr>
            <w:tcW w:w="388" w:type="dxa"/>
          </w:tcPr>
          <w:p w14:paraId="20394BBD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431" w:type="dxa"/>
          </w:tcPr>
          <w:p w14:paraId="511B4DD4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Pr="00C0764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http://kazan-computer-museum.blogspot.com</w:t>
              </w:r>
            </w:hyperlink>
          </w:p>
        </w:tc>
        <w:tc>
          <w:tcPr>
            <w:tcW w:w="1917" w:type="dxa"/>
          </w:tcPr>
          <w:p w14:paraId="1F859263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history="1">
              <w:r w:rsidRPr="00C0764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kazcompmus@gmail.com</w:t>
              </w:r>
            </w:hyperlink>
          </w:p>
        </w:tc>
        <w:tc>
          <w:tcPr>
            <w:tcW w:w="6166" w:type="dxa"/>
          </w:tcPr>
          <w:p w14:paraId="624DA7AB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A44120" wp14:editId="51635771">
                  <wp:extent cx="6039467" cy="286512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197" cy="286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582644CE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C07640">
              <w:rPr>
                <w:rFonts w:ascii="Times New Roman" w:hAnsi="Times New Roman" w:cs="Times New Roman"/>
                <w:sz w:val="24"/>
                <w:szCs w:val="24"/>
              </w:rPr>
              <w:t>Здесь вы увидите не только историю становления вычислительной техники в Казани (что естественно для музея), но и современное её состояние.</w:t>
            </w:r>
          </w:p>
        </w:tc>
      </w:tr>
      <w:tr w:rsidR="004B5E33" w:rsidRPr="00C07640" w14:paraId="22F71337" w14:textId="77777777" w:rsidTr="006931E3">
        <w:tc>
          <w:tcPr>
            <w:tcW w:w="388" w:type="dxa"/>
          </w:tcPr>
          <w:p w14:paraId="2980FB8E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31" w:type="dxa"/>
          </w:tcPr>
          <w:p w14:paraId="543F4A94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history="1">
              <w:r w:rsidRPr="00C0764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https://www.tspu.edu.ru/museum/information-technology</w:t>
              </w:r>
            </w:hyperlink>
          </w:p>
        </w:tc>
        <w:tc>
          <w:tcPr>
            <w:tcW w:w="1917" w:type="dxa"/>
          </w:tcPr>
          <w:p w14:paraId="1B1D015C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sz w:val="24"/>
                <w:szCs w:val="24"/>
              </w:rPr>
              <w:t>Надточий Юрий Иванович</w:t>
            </w:r>
          </w:p>
          <w:p w14:paraId="42C9E7FC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 w:history="1">
              <w:r w:rsidRPr="00C0764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http://nadtochiy.tspu.ru</w:t>
              </w:r>
            </w:hyperlink>
          </w:p>
        </w:tc>
        <w:tc>
          <w:tcPr>
            <w:tcW w:w="6166" w:type="dxa"/>
          </w:tcPr>
          <w:p w14:paraId="56D585EA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1E7CC4" wp14:editId="0BA54891">
                  <wp:extent cx="4418731" cy="2876550"/>
                  <wp:effectExtent l="0" t="0" r="127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360" cy="2886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587F33E7" w14:textId="77777777" w:rsidR="004B5E33" w:rsidRPr="00C07640" w:rsidRDefault="004B5E33" w:rsidP="00693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640">
              <w:rPr>
                <w:rFonts w:ascii="Times New Roman" w:hAnsi="Times New Roman" w:cs="Times New Roman"/>
                <w:sz w:val="24"/>
                <w:szCs w:val="24"/>
              </w:rPr>
              <w:t xml:space="preserve">Всю экспозицию условно можно разбить на два раздела: собственно, раздел информационных технологий на базе средств вычислительной техники и раздел разнообразных технических средств обучения, применяемых на протяжении всего времени существования </w:t>
            </w:r>
            <w:r w:rsidRPr="00C0764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педагогического университета.</w:t>
            </w:r>
          </w:p>
        </w:tc>
      </w:tr>
    </w:tbl>
    <w:p w14:paraId="7BA8E6D7" w14:textId="77777777" w:rsidR="004B5E33" w:rsidRPr="00C07640" w:rsidRDefault="004B5E33" w:rsidP="004B5E33">
      <w:pPr>
        <w:rPr>
          <w:rFonts w:ascii="Times New Roman" w:hAnsi="Times New Roman" w:cs="Times New Roman"/>
          <w:sz w:val="24"/>
          <w:szCs w:val="24"/>
        </w:rPr>
      </w:pPr>
    </w:p>
    <w:p w14:paraId="53604455" w14:textId="77777777" w:rsidR="00587751" w:rsidRDefault="00587751"/>
    <w:sectPr w:rsidR="00587751" w:rsidSect="006C4FA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55E"/>
    <w:rsid w:val="0029055E"/>
    <w:rsid w:val="004B5E33"/>
    <w:rsid w:val="00587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CD8FBC-2E03-472E-976C-1640A3CC6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5E33"/>
  </w:style>
  <w:style w:type="paragraph" w:styleId="1">
    <w:name w:val="heading 1"/>
    <w:basedOn w:val="a"/>
    <w:next w:val="a"/>
    <w:link w:val="10"/>
    <w:uiPriority w:val="9"/>
    <w:qFormat/>
    <w:rsid w:val="004B5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5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39"/>
    <w:rsid w:val="004B5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4B5E33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4B5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.proydakov@yandex.ru" TargetMode="External"/><Relationship Id="rId13" Type="http://schemas.openxmlformats.org/officeDocument/2006/relationships/hyperlink" Target="http://kazan-computer-museum.blogspot.com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://www.computer-museum.ru/histussr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nadtochiy.tspu.ru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tspu.edu.ru/museum/information-technology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informat444@yandex.ru" TargetMode="External"/><Relationship Id="rId5" Type="http://schemas.openxmlformats.org/officeDocument/2006/relationships/hyperlink" Target="mailto:maikls_bms@pchistory.lv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://informat444.narod.ru/museum/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://ru.pc-history.com" TargetMode="External"/><Relationship Id="rId9" Type="http://schemas.openxmlformats.org/officeDocument/2006/relationships/image" Target="media/image2.png"/><Relationship Id="rId14" Type="http://schemas.openxmlformats.org/officeDocument/2006/relationships/hyperlink" Target="mailto:kazcompmus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284</Words>
  <Characters>1623</Characters>
  <Application>Microsoft Office Word</Application>
  <DocSecurity>0</DocSecurity>
  <Lines>13</Lines>
  <Paragraphs>3</Paragraphs>
  <ScaleCrop>false</ScaleCrop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Voshod Nester</dc:creator>
  <cp:keywords/>
  <dc:description/>
  <cp:lastModifiedBy>Voshod Nester</cp:lastModifiedBy>
  <cp:revision>2</cp:revision>
  <dcterms:created xsi:type="dcterms:W3CDTF">2023-05-29T13:58:00Z</dcterms:created>
  <dcterms:modified xsi:type="dcterms:W3CDTF">2023-05-29T13:59:00Z</dcterms:modified>
</cp:coreProperties>
</file>