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31D5" w14:textId="7389815B" w:rsidR="00F50FB5" w:rsidRPr="00F50FB5" w:rsidRDefault="00F50FB5" w:rsidP="00F50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FB5"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 № 2</w:t>
      </w:r>
    </w:p>
    <w:tbl>
      <w:tblPr>
        <w:tblStyle w:val="a6"/>
        <w:tblW w:w="9781" w:type="dxa"/>
        <w:tblLook w:val="04A0" w:firstRow="1" w:lastRow="0" w:firstColumn="1" w:lastColumn="0" w:noHBand="0" w:noVBand="1"/>
      </w:tblPr>
      <w:tblGrid>
        <w:gridCol w:w="7088"/>
        <w:gridCol w:w="2693"/>
      </w:tblGrid>
      <w:tr w:rsidR="003E2574" w:rsidRPr="003E2574" w14:paraId="4E0575CE" w14:textId="77777777" w:rsidTr="00FB7756">
        <w:trPr>
          <w:trHeight w:val="437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F83A198" w14:textId="77777777" w:rsidR="003E2574" w:rsidRPr="003E2574" w:rsidRDefault="003E2574" w:rsidP="00E4481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E2574">
              <w:rPr>
                <w:rFonts w:ascii="Times New Roman" w:hAnsi="Times New Roman" w:cs="Times New Roman"/>
                <w:sz w:val="28"/>
                <w:szCs w:val="28"/>
              </w:rPr>
              <w:t>В нашей семье в Великой Отечественной войне погиб мой дедушка Беленко Михаил Кириллович.</w:t>
            </w:r>
            <w:r w:rsidRPr="003E257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14:paraId="07DB2DB9" w14:textId="77777777" w:rsidR="003E2574" w:rsidRPr="003E2574" w:rsidRDefault="003E2574" w:rsidP="00E4481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E2574">
              <w:rPr>
                <w:rFonts w:ascii="Times New Roman" w:hAnsi="Times New Roman" w:cs="Times New Roman"/>
                <w:sz w:val="28"/>
                <w:szCs w:val="28"/>
              </w:rPr>
              <w:t xml:space="preserve">Беленко Михаил Кириллович родился в </w:t>
            </w:r>
            <w:r w:rsidRPr="003E2574">
              <w:rPr>
                <w:rFonts w:ascii="Times New Roman" w:hAnsi="Times New Roman" w:cs="Times New Roman"/>
                <w:b/>
                <w:sz w:val="28"/>
                <w:szCs w:val="28"/>
              </w:rPr>
              <w:t>1901</w:t>
            </w:r>
            <w:r w:rsidRPr="003E2574">
              <w:rPr>
                <w:rFonts w:ascii="Times New Roman" w:hAnsi="Times New Roman" w:cs="Times New Roman"/>
                <w:sz w:val="28"/>
                <w:szCs w:val="28"/>
              </w:rPr>
              <w:t xml:space="preserve"> году. И до войны жил в Ташкенте. В начале своего жизненного пути он учился в Ленинграде на режиссерском отделении вместе с артистом Симоновым и Черкасовым, но через два года изменил свое решение и перешел в строительный институт, который успешно закончил. Работал инженером строителем, имел высшее образование, перед войной работал на строительстве железной дороги.</w:t>
            </w:r>
          </w:p>
          <w:p w14:paraId="05BDACCE" w14:textId="5D1B4AA5" w:rsidR="003E2574" w:rsidRPr="003E2574" w:rsidRDefault="003E2574" w:rsidP="003E2574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2574">
              <w:rPr>
                <w:rFonts w:ascii="Times New Roman" w:hAnsi="Times New Roman" w:cs="Times New Roman"/>
                <w:sz w:val="28"/>
                <w:szCs w:val="28"/>
              </w:rPr>
              <w:t xml:space="preserve">В начале войны Михаил Кириллович ушел добровольцем на фронт. В январе 1943 года при форсировании реки </w:t>
            </w:r>
            <w:proofErr w:type="spellStart"/>
            <w:r w:rsidRPr="003E2574">
              <w:rPr>
                <w:rFonts w:ascii="Times New Roman" w:hAnsi="Times New Roman" w:cs="Times New Roman"/>
                <w:sz w:val="28"/>
                <w:szCs w:val="28"/>
              </w:rPr>
              <w:t>Маныч</w:t>
            </w:r>
            <w:proofErr w:type="spellEnd"/>
            <w:r w:rsidRPr="003E2574">
              <w:rPr>
                <w:rFonts w:ascii="Times New Roman" w:hAnsi="Times New Roman" w:cs="Times New Roman"/>
                <w:sz w:val="28"/>
                <w:szCs w:val="28"/>
              </w:rPr>
              <w:t xml:space="preserve"> под селом Екатериновка Михаил Кириллович был ранен при возведении моста. Стоял страшный мороз, мост возводили 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574">
              <w:rPr>
                <w:rFonts w:ascii="Times New Roman" w:hAnsi="Times New Roman" w:cs="Times New Roman"/>
                <w:sz w:val="28"/>
                <w:szCs w:val="28"/>
              </w:rPr>
              <w:t>страшным обстрелом и, не смотря на потери, к назначенному времени переправа была налажена и советские войска перешли в наступление.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9B046C" w14:textId="0A6239DC" w:rsidR="003E2574" w:rsidRPr="003E2574" w:rsidRDefault="00FB7756" w:rsidP="00FB7756">
            <w:pPr>
              <w:pStyle w:val="a5"/>
              <w:ind w:left="454" w:hanging="45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527201" wp14:editId="14B19AC3">
                  <wp:extent cx="1503109" cy="2316480"/>
                  <wp:effectExtent l="0" t="0" r="190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53" cy="232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5401E" w14:textId="77777777" w:rsidR="003E2574" w:rsidRP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  <w:r w:rsidRPr="003E2574">
        <w:rPr>
          <w:rFonts w:ascii="Times New Roman" w:hAnsi="Times New Roman" w:cs="Times New Roman"/>
          <w:sz w:val="28"/>
          <w:szCs w:val="28"/>
        </w:rPr>
        <w:t>Замершего и раненного Михаила Кириллович, которого в горячке боя санитары приняли за убитого, подобрал местный житель Иван Бажко, помог добраться до своей хаты и выходил. Восстановив силы после ранения, Михаил Кириллович вернулся в свою часть. В 1944 году у деревни Варваровка Хмельницкой области прадедушка командовал саперным батальоном.</w:t>
      </w:r>
    </w:p>
    <w:p w14:paraId="0CF9A867" w14:textId="77777777" w:rsidR="003E2574" w:rsidRP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  <w:r w:rsidRPr="003E2574">
        <w:rPr>
          <w:rFonts w:ascii="Times New Roman" w:hAnsi="Times New Roman" w:cs="Times New Roman"/>
          <w:sz w:val="28"/>
          <w:szCs w:val="28"/>
        </w:rPr>
        <w:t>О гибели Михаила Кирилловича узнали из похоронки, которая пришла в наш дом медсанбата, дислоцирующего в ту пору у села Варваровка Полонского района Хмельницкой области.</w:t>
      </w:r>
    </w:p>
    <w:p w14:paraId="60BE214D" w14:textId="77777777" w:rsidR="003E2574" w:rsidRP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  <w:r w:rsidRPr="003E2574">
        <w:rPr>
          <w:rFonts w:ascii="Times New Roman" w:hAnsi="Times New Roman" w:cs="Times New Roman"/>
          <w:sz w:val="28"/>
          <w:szCs w:val="28"/>
        </w:rPr>
        <w:t>В Ташкентском музеи железной дороги хранится письмо командования войсковой части, в которой сообщают о его гибели. Там же хранится послание старшему сыну от красных следопытов из села Варваровка, установившие место захоронения погибшего воина.</w:t>
      </w:r>
    </w:p>
    <w:p w14:paraId="7910756A" w14:textId="77777777" w:rsidR="003E2574" w:rsidRP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  <w:r w:rsidRPr="003E2574">
        <w:rPr>
          <w:rFonts w:ascii="Times New Roman" w:hAnsi="Times New Roman" w:cs="Times New Roman"/>
          <w:sz w:val="28"/>
          <w:szCs w:val="28"/>
        </w:rPr>
        <w:t>В мае 1944 года в районе села в ожесточенных боях погибло много солдат, 64 из которых были захоронены в братской могиле.</w:t>
      </w:r>
    </w:p>
    <w:p w14:paraId="077559AC" w14:textId="7857BE25" w:rsid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  <w:r w:rsidRPr="003E2574">
        <w:rPr>
          <w:rFonts w:ascii="Times New Roman" w:hAnsi="Times New Roman" w:cs="Times New Roman"/>
          <w:sz w:val="28"/>
          <w:szCs w:val="28"/>
        </w:rPr>
        <w:t>Светлая память Беленко Михаилу Кирилловичу, отдавшему свою жизнь за наше будущие и будущие всего народа.</w:t>
      </w:r>
    </w:p>
    <w:p w14:paraId="59269131" w14:textId="379CF977" w:rsid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1B1CF4" w14:textId="77777777" w:rsidR="003E2574" w:rsidRPr="003E2574" w:rsidRDefault="003E2574" w:rsidP="003E25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ED2829" w14:textId="04AAB5C4" w:rsidR="00F50FB5" w:rsidRPr="00F50FB5" w:rsidRDefault="00F50FB5" w:rsidP="00F50FB5">
      <w:pPr>
        <w:rPr>
          <w:rFonts w:ascii="Times New Roman" w:hAnsi="Times New Roman" w:cs="Times New Roman"/>
          <w:sz w:val="28"/>
          <w:szCs w:val="28"/>
        </w:rPr>
      </w:pPr>
      <w:r w:rsidRPr="00F50FB5">
        <w:rPr>
          <w:rFonts w:ascii="Times New Roman" w:hAnsi="Times New Roman" w:cs="Times New Roman"/>
          <w:sz w:val="28"/>
          <w:szCs w:val="28"/>
        </w:rPr>
        <w:t>Я использовал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0FB5">
        <w:rPr>
          <w:rFonts w:ascii="Times New Roman" w:hAnsi="Times New Roman" w:cs="Times New Roman"/>
          <w:sz w:val="28"/>
          <w:szCs w:val="28"/>
        </w:rPr>
        <w:t xml:space="preserve"> такие ресурсы, как:</w:t>
      </w:r>
    </w:p>
    <w:p w14:paraId="482AA3BB" w14:textId="4D109EB2" w:rsidR="00F50FB5" w:rsidRPr="00F50FB5" w:rsidRDefault="00F50FB5" w:rsidP="00F50FB5">
      <w:pPr>
        <w:rPr>
          <w:rFonts w:ascii="Times New Roman" w:hAnsi="Times New Roman" w:cs="Times New Roman"/>
          <w:sz w:val="28"/>
          <w:szCs w:val="28"/>
        </w:rPr>
      </w:pPr>
      <w:r w:rsidRPr="00F50FB5">
        <w:rPr>
          <w:rFonts w:ascii="Times New Roman" w:hAnsi="Times New Roman" w:cs="Times New Roman"/>
          <w:sz w:val="28"/>
          <w:szCs w:val="28"/>
        </w:rPr>
        <w:t>•</w:t>
      </w:r>
      <w:r w:rsidRPr="00F50FB5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F50FB5">
          <w:rPr>
            <w:rStyle w:val="a3"/>
            <w:rFonts w:ascii="Times New Roman" w:hAnsi="Times New Roman" w:cs="Times New Roman"/>
            <w:sz w:val="28"/>
            <w:szCs w:val="28"/>
          </w:rPr>
          <w:t>Память народа</w:t>
        </w:r>
      </w:hyperlink>
    </w:p>
    <w:p w14:paraId="26D81A12" w14:textId="0CB9CC57" w:rsidR="00F50FB5" w:rsidRPr="00F50FB5" w:rsidRDefault="00F50FB5" w:rsidP="00F50FB5">
      <w:pPr>
        <w:rPr>
          <w:rFonts w:ascii="Times New Roman" w:hAnsi="Times New Roman" w:cs="Times New Roman"/>
          <w:sz w:val="28"/>
          <w:szCs w:val="28"/>
        </w:rPr>
      </w:pPr>
      <w:r w:rsidRPr="00F50FB5">
        <w:rPr>
          <w:rFonts w:ascii="Times New Roman" w:hAnsi="Times New Roman" w:cs="Times New Roman"/>
          <w:sz w:val="28"/>
          <w:szCs w:val="28"/>
        </w:rPr>
        <w:t>•</w:t>
      </w:r>
      <w:r w:rsidRPr="00F50FB5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F50FB5">
          <w:rPr>
            <w:rStyle w:val="a3"/>
            <w:rFonts w:ascii="Times New Roman" w:hAnsi="Times New Roman" w:cs="Times New Roman"/>
            <w:sz w:val="28"/>
            <w:szCs w:val="28"/>
          </w:rPr>
          <w:t>ОБД Мемориал</w:t>
        </w:r>
      </w:hyperlink>
    </w:p>
    <w:p w14:paraId="4B6CF5E9" w14:textId="28E59B5E" w:rsidR="00F50FB5" w:rsidRPr="00F50FB5" w:rsidRDefault="00F50FB5" w:rsidP="00F50FB5">
      <w:pPr>
        <w:rPr>
          <w:rFonts w:ascii="Times New Roman" w:hAnsi="Times New Roman" w:cs="Times New Roman"/>
          <w:sz w:val="28"/>
          <w:szCs w:val="28"/>
        </w:rPr>
      </w:pPr>
      <w:r w:rsidRPr="00F50FB5">
        <w:rPr>
          <w:rFonts w:ascii="Times New Roman" w:hAnsi="Times New Roman" w:cs="Times New Roman"/>
          <w:sz w:val="28"/>
          <w:szCs w:val="28"/>
        </w:rPr>
        <w:t>•</w:t>
      </w:r>
      <w:r w:rsidRPr="00F50FB5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F50FB5">
          <w:rPr>
            <w:rStyle w:val="a3"/>
            <w:rFonts w:ascii="Times New Roman" w:hAnsi="Times New Roman" w:cs="Times New Roman"/>
            <w:sz w:val="28"/>
            <w:szCs w:val="28"/>
          </w:rPr>
          <w:t>Подвиг народа</w:t>
        </w:r>
      </w:hyperlink>
    </w:p>
    <w:p w14:paraId="2E22CF86" w14:textId="558B31A3" w:rsidR="00F50FB5" w:rsidRPr="00F50FB5" w:rsidRDefault="00F50FB5" w:rsidP="00F50FB5">
      <w:pPr>
        <w:rPr>
          <w:rFonts w:ascii="Times New Roman" w:hAnsi="Times New Roman" w:cs="Times New Roman"/>
          <w:sz w:val="28"/>
          <w:szCs w:val="28"/>
        </w:rPr>
      </w:pPr>
      <w:r w:rsidRPr="00F50FB5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F50FB5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F50FB5">
          <w:rPr>
            <w:rStyle w:val="a3"/>
            <w:rFonts w:ascii="Times New Roman" w:hAnsi="Times New Roman" w:cs="Times New Roman"/>
            <w:sz w:val="28"/>
            <w:szCs w:val="28"/>
          </w:rPr>
          <w:t>Бессмертный полк</w:t>
        </w:r>
      </w:hyperlink>
    </w:p>
    <w:p w14:paraId="08802665" w14:textId="2566EA81" w:rsidR="00F50FB5" w:rsidRPr="00F50FB5" w:rsidRDefault="00F50FB5" w:rsidP="00F50FB5">
      <w:pPr>
        <w:rPr>
          <w:rFonts w:ascii="Times New Roman" w:hAnsi="Times New Roman" w:cs="Times New Roman"/>
          <w:sz w:val="28"/>
          <w:szCs w:val="28"/>
        </w:rPr>
      </w:pPr>
      <w:r w:rsidRPr="00F50FB5">
        <w:rPr>
          <w:rFonts w:ascii="Times New Roman" w:hAnsi="Times New Roman" w:cs="Times New Roman"/>
          <w:sz w:val="28"/>
          <w:szCs w:val="28"/>
        </w:rPr>
        <w:t>•</w:t>
      </w:r>
      <w:r w:rsidRPr="00F50FB5"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F50FB5">
          <w:rPr>
            <w:rStyle w:val="a3"/>
            <w:rFonts w:ascii="Times New Roman" w:hAnsi="Times New Roman" w:cs="Times New Roman"/>
            <w:sz w:val="28"/>
            <w:szCs w:val="28"/>
          </w:rPr>
          <w:t>Забытый полк</w:t>
        </w:r>
      </w:hyperlink>
    </w:p>
    <w:p w14:paraId="0B7F05BC" w14:textId="631961A2" w:rsidR="001404F1" w:rsidRPr="00F50FB5" w:rsidRDefault="00F50FB5" w:rsidP="00F50FB5">
      <w:r w:rsidRPr="00F50FB5">
        <w:rPr>
          <w:rFonts w:ascii="Times New Roman" w:hAnsi="Times New Roman" w:cs="Times New Roman"/>
          <w:sz w:val="28"/>
          <w:szCs w:val="28"/>
        </w:rPr>
        <w:t>•</w:t>
      </w:r>
      <w:r w:rsidRPr="00F50FB5"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F50FB5">
          <w:rPr>
            <w:rStyle w:val="a3"/>
            <w:rFonts w:ascii="Times New Roman" w:hAnsi="Times New Roman" w:cs="Times New Roman"/>
            <w:sz w:val="28"/>
            <w:szCs w:val="28"/>
          </w:rPr>
          <w:t>Бессмертный полк России</w:t>
        </w:r>
      </w:hyperlink>
    </w:p>
    <w:sectPr w:rsidR="001404F1" w:rsidRPr="00F50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A"/>
    <w:rsid w:val="000B10BA"/>
    <w:rsid w:val="001404F1"/>
    <w:rsid w:val="003E2574"/>
    <w:rsid w:val="00F50FB5"/>
    <w:rsid w:val="00F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510A"/>
  <w15:chartTrackingRefBased/>
  <w15:docId w15:val="{016015FE-9789-4134-80DD-44C8FCE1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F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0FB5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3E2574"/>
    <w:pPr>
      <w:spacing w:after="0" w:line="240" w:lineRule="auto"/>
    </w:pPr>
  </w:style>
  <w:style w:type="table" w:styleId="a6">
    <w:name w:val="Table Grid"/>
    <w:basedOn w:val="a1"/>
    <w:uiPriority w:val="59"/>
    <w:rsid w:val="003E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ypolk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dvignaroda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d-memorial.ru/htm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myat-naroda.ru/" TargetMode="External"/><Relationship Id="rId10" Type="http://schemas.openxmlformats.org/officeDocument/2006/relationships/hyperlink" Target="https://www.polkrf.ru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polk.ru/novos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cp:revision>3</cp:revision>
  <dcterms:created xsi:type="dcterms:W3CDTF">2023-04-04T18:03:00Z</dcterms:created>
  <dcterms:modified xsi:type="dcterms:W3CDTF">2023-04-29T07:46:00Z</dcterms:modified>
</cp:coreProperties>
</file>