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F8179" w14:textId="05F52649" w:rsidR="00FF6EF8" w:rsidRDefault="005706EF" w:rsidP="005706EF">
      <w:pPr>
        <w:pStyle w:val="Heading1"/>
      </w:pPr>
      <w:r>
        <w:t>Лекция № 3</w:t>
      </w:r>
    </w:p>
    <w:p w14:paraId="426F6523" w14:textId="77777777" w:rsidR="00BB7D56" w:rsidRDefault="00BB7D56" w:rsidP="005706EF">
      <w:r w:rsidRPr="00BB7D56">
        <w:rPr>
          <w:b/>
          <w:bCs/>
        </w:rPr>
        <w:t>Точность информации</w:t>
      </w:r>
      <w:r>
        <w:t xml:space="preserve"> определяется степенью близостью информации по отношению к реальному информации.</w:t>
      </w:r>
    </w:p>
    <w:p w14:paraId="28CA7E96" w14:textId="4687D5FE" w:rsidR="005706EF" w:rsidRDefault="00BB7D56" w:rsidP="005706EF">
      <w:r>
        <w:t>Классы точности: формальная точность — определяется значением единицы младшего разряда числа</w:t>
      </w:r>
      <w:r w:rsidRPr="00BB7D56">
        <w:t xml:space="preserve">; </w:t>
      </w:r>
      <w:r>
        <w:t xml:space="preserve">реальная точность — </w:t>
      </w:r>
      <w:r>
        <w:t xml:space="preserve">определяется значением </w:t>
      </w:r>
      <w:r>
        <w:t>единицы</w:t>
      </w:r>
      <w:r>
        <w:t xml:space="preserve"> младшего разряда числ</w:t>
      </w:r>
      <w:r>
        <w:t>а</w:t>
      </w:r>
      <w:r w:rsidRPr="00BB7D56">
        <w:t xml:space="preserve">, </w:t>
      </w:r>
      <w:r>
        <w:t>значение которого гарантируется; максимальная точность — точность, которую можно получить в конкретных условиях функционирования системы; необходимая точность — определяется функциональным назначением того или иного показателя, который измеряется с определённой точностью.</w:t>
      </w:r>
    </w:p>
    <w:p w14:paraId="4F10DF62" w14:textId="2B9271E2" w:rsidR="00BB7D56" w:rsidRDefault="00BB7D56" w:rsidP="005706EF">
      <w:r w:rsidRPr="00E93253">
        <w:rPr>
          <w:b/>
          <w:bCs/>
        </w:rPr>
        <w:t>Достоверность информации</w:t>
      </w:r>
      <w:r>
        <w:t xml:space="preserve"> — вероятность того, что отображаемое информацией значение какого-либо параметра</w:t>
      </w:r>
      <w:r w:rsidR="00E93253">
        <w:t>, отличается от истинного значения в пределах необходимой точности.</w:t>
      </w:r>
    </w:p>
    <w:p w14:paraId="3E66C951" w14:textId="775BD50C" w:rsidR="00E93253" w:rsidRDefault="00E93253" w:rsidP="005706EF">
      <w:r w:rsidRPr="00E93253">
        <w:rPr>
          <w:b/>
          <w:bCs/>
        </w:rPr>
        <w:t>Устойчивость информации</w:t>
      </w:r>
      <w:r>
        <w:t xml:space="preserve"> отражается способность информации реагировать на изменение исходных данных без нарушения необходимой точности.</w:t>
      </w:r>
    </w:p>
    <w:p w14:paraId="19091451" w14:textId="1598D4D9" w:rsidR="00E93253" w:rsidRDefault="00E93253" w:rsidP="005706EF">
      <w:r>
        <w:t>Устойчивость информации, как и репрезентативность обусловлены выбором той или иной методики отбора и формирования информации.</w:t>
      </w:r>
    </w:p>
    <w:p w14:paraId="6C91C20B" w14:textId="188EF1EE" w:rsidR="00E93253" w:rsidRDefault="00E93253" w:rsidP="005706EF">
      <w:r>
        <w:t>Параметры качества информации (репрезентативность, содержательность, достаточность, доступность, устойчивость) определяются на методическом уровне информационных систем.</w:t>
      </w:r>
    </w:p>
    <w:p w14:paraId="369BDDA9" w14:textId="03EAA001" w:rsidR="00E93253" w:rsidRDefault="00E93253" w:rsidP="005706EF">
      <w:r>
        <w:t xml:space="preserve">Параметры актуальности, своевременности, точности и достоверности определяются в значительной мере также на методическом уровне, но на их величины существенное влияние оказывает </w:t>
      </w:r>
      <w:r w:rsidRPr="00E324B3">
        <w:rPr>
          <w:b/>
          <w:bCs/>
        </w:rPr>
        <w:t>характер функционирования информационной системы</w:t>
      </w:r>
      <w:r w:rsidR="00E324B3">
        <w:t>, в первую очередь параметр надёжности.</w:t>
      </w:r>
    </w:p>
    <w:p w14:paraId="5B08F019" w14:textId="5352065F" w:rsidR="00E324B3" w:rsidRDefault="00E324B3" w:rsidP="005706EF">
      <w:pPr>
        <w:rPr>
          <w:lang w:val="en-US"/>
        </w:rPr>
      </w:pPr>
      <w:r>
        <w:t>Параметры актуальности и точности при это жёстко связаны с параметрами своевременности и достоверности.</w:t>
      </w:r>
    </w:p>
    <w:p w14:paraId="0CCB439B" w14:textId="57858E92" w:rsidR="00976664" w:rsidRDefault="00976664" w:rsidP="00976664">
      <w:pPr>
        <w:pStyle w:val="Heading2"/>
      </w:pPr>
      <w:r>
        <w:t>Понятие о информационных процессах и информационных системах</w:t>
      </w:r>
    </w:p>
    <w:p w14:paraId="39BB60B1" w14:textId="3F582F10" w:rsidR="00976664" w:rsidRDefault="00733398" w:rsidP="00976664">
      <w:r w:rsidRPr="00086BD3">
        <w:rPr>
          <w:b/>
          <w:bCs/>
        </w:rPr>
        <w:t>Теория информационных процессов</w:t>
      </w:r>
      <w:r>
        <w:t xml:space="preserve"> — совокупность моделей и методов, предназначенных или используемых для анализа информационных процессов, происходящих или существующих в различных технических, экономических и других системах.</w:t>
      </w:r>
    </w:p>
    <w:p w14:paraId="3512459D" w14:textId="682FFD20" w:rsidR="00733398" w:rsidRDefault="00733398" w:rsidP="00976664">
      <w:r>
        <w:t>Основные информационные процессы: формирования, преобразования, сбора, хранения, обработки, распределения, использования и т. д.</w:t>
      </w:r>
    </w:p>
    <w:p w14:paraId="140EA2B3" w14:textId="054E6F30" w:rsidR="00733398" w:rsidRDefault="00733398" w:rsidP="00976664">
      <w:r>
        <w:t>Каждый информационный процесс характеризуется своей информационной функцией, которая реализуется на базе использования технических средства.</w:t>
      </w:r>
    </w:p>
    <w:p w14:paraId="2D0C451A" w14:textId="06F8D497" w:rsidR="00733398" w:rsidRDefault="00733398" w:rsidP="00976664">
      <w:r>
        <w:t>Каждая целевая функция может быть сопоставлена с информационной моделью, описываемой математическими выражениями, условными обозначениями или символами, которые определяют информационно-математическую модель целевой функции каждого процесса.</w:t>
      </w:r>
    </w:p>
    <w:p w14:paraId="57AEF527" w14:textId="11E6C3DB" w:rsidR="00733398" w:rsidRDefault="00086BD3" w:rsidP="00976664">
      <w:r w:rsidRPr="00086BD3">
        <w:rPr>
          <w:b/>
          <w:bCs/>
        </w:rPr>
        <w:t>Информатика</w:t>
      </w:r>
      <w:r>
        <w:t xml:space="preserve"> — область науки и техники, изучающая информационные процессы и методы их автоматизации с помощью средств вычислительной техники.</w:t>
      </w:r>
    </w:p>
    <w:p w14:paraId="5CF46792" w14:textId="798F6BFD" w:rsidR="00086BD3" w:rsidRDefault="00086BD3" w:rsidP="00976664">
      <w:r>
        <w:t>Информатика как наука формирует металогические основы построения информационных моделей объектов. Создание таких моделей для организации целенаправленной деятельности в различных системах</w:t>
      </w:r>
      <w:r w:rsidR="00F81C1C">
        <w:t xml:space="preserve"> осуществляется на основе реализации информационных процессов.</w:t>
      </w:r>
    </w:p>
    <w:p w14:paraId="6EE510DF" w14:textId="61011E80" w:rsidR="00F81C1C" w:rsidRDefault="00F81C1C" w:rsidP="00976664">
      <w:r w:rsidRPr="00F81C1C">
        <w:rPr>
          <w:b/>
          <w:bCs/>
        </w:rPr>
        <w:lastRenderedPageBreak/>
        <w:t>Информационные технологии</w:t>
      </w:r>
      <w:r>
        <w:t xml:space="preserve"> включают в себя методы разработки алгоритмов и их применение на компьютерах </w:t>
      </w:r>
      <w:r w:rsidRPr="00F81C1C">
        <w:rPr>
          <w:b/>
          <w:bCs/>
        </w:rPr>
        <w:t>с целью анализа и синтеза</w:t>
      </w:r>
      <w:r>
        <w:t xml:space="preserve"> сложных систем. Таким образом можно определить соотношение понятий информационные процессы, информатика и информационные технологии.</w:t>
      </w:r>
    </w:p>
    <w:p w14:paraId="0B8F3536" w14:textId="49D484DB" w:rsidR="00F81C1C" w:rsidRDefault="00F81C1C" w:rsidP="00976664">
      <w:r>
        <w:t>Взаимодействие пользователей с информационными системами осуществляется с помощью интерфейса.</w:t>
      </w:r>
    </w:p>
    <w:p w14:paraId="08BD5BB7" w14:textId="74EE26A0" w:rsidR="00F81C1C" w:rsidRDefault="0070302D" w:rsidP="00976664">
      <w:r w:rsidRPr="00EB0B82">
        <w:rPr>
          <w:b/>
          <w:bCs/>
        </w:rPr>
        <w:t>Информационная система</w:t>
      </w:r>
      <w:r>
        <w:t xml:space="preserve"> — организационно упорядоченная, взаимосвязанная совокупность средств и методов </w:t>
      </w:r>
      <w:r w:rsidR="00EB0B82">
        <w:t>информационных технологий используемых для организации информационных процессов (хранение, обработка, выдача и др.) в интересах достижения поставленной цели.</w:t>
      </w:r>
    </w:p>
    <w:p w14:paraId="0C619850" w14:textId="62D75364" w:rsidR="00EB0B82" w:rsidRDefault="00EB0B82" w:rsidP="00976664">
      <w:r w:rsidRPr="00EB0B82">
        <w:rPr>
          <w:b/>
          <w:bCs/>
        </w:rPr>
        <w:t>Информационные технологии</w:t>
      </w:r>
      <w:r>
        <w:t xml:space="preserve"> — комплекс взаимосвязанных научных технологических инженерных дисциплин, 1) изучающих методы эффективной организации труда, занятых обработкой и хранением информации. 2)</w:t>
      </w:r>
      <w:r w:rsidRPr="00EB0B82">
        <w:t xml:space="preserve"> </w:t>
      </w:r>
      <w:r>
        <w:t>изучающих вычислительную технику, методы организации и взаимодействия с людьми, а также с производственным оборудованием.</w:t>
      </w:r>
      <w:r>
        <w:t xml:space="preserve"> №) изучающих практические приложения (программы), а также связанные с данными направлениями социальные, экономические и культурные проблемы.</w:t>
      </w:r>
    </w:p>
    <w:p w14:paraId="79A711EB" w14:textId="719D82C1" w:rsidR="00EB0B82" w:rsidRDefault="00EB0B82" w:rsidP="00976664">
      <w:r>
        <w:t>Основная цель использования ИТ — в результате некоторых целенаправленных действий и использую информационные процессы, получения</w:t>
      </w:r>
      <w:r w:rsidR="003947B4">
        <w:t xml:space="preserve"> необходимой для пользователя информации с целью её анализа и принятия на её основе решения по выполнению какого-либо действия.</w:t>
      </w:r>
    </w:p>
    <w:p w14:paraId="42AE0CEA" w14:textId="2080A472" w:rsidR="003947B4" w:rsidRDefault="003947B4" w:rsidP="00976664">
      <w:r>
        <w:t>ИТ является более ёмким понятием, отражающим современное представление о процессах преобразования информации или в целом об информационных процессах в информационном обществе.</w:t>
      </w:r>
    </w:p>
    <w:p w14:paraId="583C5413" w14:textId="77777777" w:rsidR="00052947" w:rsidRDefault="003947B4" w:rsidP="00976664">
      <w:r>
        <w:t>В цифровом обществе и информационные системы, и ИТ различаются по своим функциям и реализации.</w:t>
      </w:r>
    </w:p>
    <w:p w14:paraId="02315BEB" w14:textId="1EDC8F78" w:rsidR="003947B4" w:rsidRDefault="00052947" w:rsidP="00976664">
      <w:r>
        <w:t>Основные свойства, которые являются общими для всех информационных систем:</w:t>
      </w:r>
    </w:p>
    <w:p w14:paraId="27B515BD" w14:textId="69D645B7" w:rsidR="00052947" w:rsidRDefault="00052947" w:rsidP="00052947">
      <w:pPr>
        <w:pStyle w:val="ListParagraph"/>
        <w:numPr>
          <w:ilvl w:val="0"/>
          <w:numId w:val="1"/>
        </w:numPr>
      </w:pPr>
      <w:r>
        <w:t>Структура информационной системы, её функциональное назначение должны соответствовать поставленным целям.</w:t>
      </w:r>
    </w:p>
    <w:p w14:paraId="586A93A4" w14:textId="6D40229E" w:rsidR="00052947" w:rsidRDefault="00052947" w:rsidP="00052947">
      <w:pPr>
        <w:pStyle w:val="ListParagraph"/>
        <w:numPr>
          <w:ilvl w:val="0"/>
          <w:numId w:val="1"/>
        </w:numPr>
      </w:pPr>
      <w:r>
        <w:t>Использование информационной системы для производства достоверной, надёжной, своевременной и систематизированной информации на основе современных ИТ (базы данных, базы знаний, интеллектуальные системы и др.).</w:t>
      </w:r>
      <w:r w:rsidR="00926151">
        <w:t xml:space="preserve"> </w:t>
      </w:r>
      <w:r>
        <w:t xml:space="preserve">Любая информационная система предназначается для реализации естественных информационных процессов в части сбора, хранения и обработки информации. В основе любой ИС должна </w:t>
      </w:r>
      <w:r w:rsidR="00926151">
        <w:t>лежать среда хранения и доступа данных. Среда хранения и доступа к данным должна обеспечивать достаточный уровень надёжности хранения данных, эффективность доступа, которые должны соответствовать области применения ИС.</w:t>
      </w:r>
    </w:p>
    <w:p w14:paraId="642D85F1" w14:textId="353BFAE6" w:rsidR="00926151" w:rsidRDefault="00926151" w:rsidP="00052947">
      <w:pPr>
        <w:pStyle w:val="ListParagraph"/>
        <w:numPr>
          <w:ilvl w:val="0"/>
          <w:numId w:val="1"/>
        </w:numPr>
      </w:pPr>
      <w:r>
        <w:t xml:space="preserve">ИС должна контролироваться людьми, ими интерпретироваться и использоваться в соответствии с основными принципами, реализованными в виде различных корпоративных стандартов предприятий. Интерфейс пользователя </w:t>
      </w:r>
      <w:r w:rsidR="00F35BAD">
        <w:t>ИС должен быть легко понимаем на интуитивном уровне.</w:t>
      </w:r>
    </w:p>
    <w:p w14:paraId="6F5310DE" w14:textId="1BAD8920" w:rsidR="00926151" w:rsidRDefault="00F35BAD" w:rsidP="00052947">
      <w:pPr>
        <w:pStyle w:val="ListParagraph"/>
        <w:numPr>
          <w:ilvl w:val="0"/>
          <w:numId w:val="1"/>
        </w:numPr>
      </w:pPr>
      <w:r>
        <w:t>Использование сетей передачи данных.</w:t>
      </w:r>
    </w:p>
    <w:p w14:paraId="3F2F3E76" w14:textId="77777777" w:rsidR="00F35BAD" w:rsidRPr="003947B4" w:rsidRDefault="00F35BAD" w:rsidP="00F35BAD"/>
    <w:sectPr w:rsidR="00F35BAD" w:rsidRPr="00394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76523"/>
    <w:multiLevelType w:val="hybridMultilevel"/>
    <w:tmpl w:val="67DE12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76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1C"/>
    <w:rsid w:val="00034A1C"/>
    <w:rsid w:val="00052947"/>
    <w:rsid w:val="00086BD3"/>
    <w:rsid w:val="000D1251"/>
    <w:rsid w:val="00127DA4"/>
    <w:rsid w:val="003170F6"/>
    <w:rsid w:val="003947B4"/>
    <w:rsid w:val="005706EF"/>
    <w:rsid w:val="0070302D"/>
    <w:rsid w:val="00733398"/>
    <w:rsid w:val="00926151"/>
    <w:rsid w:val="00976664"/>
    <w:rsid w:val="00BB7D56"/>
    <w:rsid w:val="00E324B3"/>
    <w:rsid w:val="00E332A0"/>
    <w:rsid w:val="00E93253"/>
    <w:rsid w:val="00EB0B82"/>
    <w:rsid w:val="00F35BAD"/>
    <w:rsid w:val="00F81C1C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E733E4"/>
  <w15:chartTrackingRefBased/>
  <w15:docId w15:val="{668A56AF-4BC3-4548-91E8-D3DDA223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251"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2A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2A0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2A0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32A0"/>
    <w:pPr>
      <w:keepNext/>
      <w:keepLines/>
      <w:spacing w:before="40" w:after="0"/>
      <w:jc w:val="center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32A0"/>
    <w:pPr>
      <w:keepNext/>
      <w:keepLines/>
      <w:spacing w:before="40" w:after="0"/>
      <w:jc w:val="center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332A0"/>
    <w:pPr>
      <w:keepNext/>
      <w:keepLines/>
      <w:spacing w:before="40" w:after="0"/>
      <w:jc w:val="center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332A0"/>
    <w:pPr>
      <w:keepNext/>
      <w:keepLines/>
      <w:spacing w:before="40" w:after="0"/>
      <w:jc w:val="center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332A0"/>
    <w:pPr>
      <w:keepNext/>
      <w:keepLines/>
      <w:spacing w:before="40" w:after="0"/>
      <w:jc w:val="center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332A0"/>
    <w:pPr>
      <w:keepNext/>
      <w:keepLines/>
      <w:spacing w:before="40" w:after="0"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32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32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E332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332A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332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332A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E332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332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3170F6"/>
    <w:pPr>
      <w:spacing w:after="160" w:line="259" w:lineRule="auto"/>
    </w:pPr>
    <w:rPr>
      <w:sz w:val="22"/>
    </w:rPr>
  </w:style>
  <w:style w:type="paragraph" w:styleId="ListParagraph">
    <w:name w:val="List Paragraph"/>
    <w:basedOn w:val="Normal"/>
    <w:uiPriority w:val="34"/>
    <w:qFormat/>
    <w:rsid w:val="00052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2022-04-01T15:05:00Z</dcterms:created>
  <dcterms:modified xsi:type="dcterms:W3CDTF">2022-04-01T18:42:00Z</dcterms:modified>
</cp:coreProperties>
</file>