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2C47" w14:textId="77777777" w:rsidR="00E8502C" w:rsidRDefault="00E8502C" w:rsidP="00E8502C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 xml:space="preserve">Инвариантная самостоятельная работа № 3. </w:t>
      </w:r>
    </w:p>
    <w:p w14:paraId="6E939522" w14:textId="367B3313" w:rsidR="00E8502C" w:rsidRDefault="00E8502C" w:rsidP="00E8502C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“</w:t>
      </w:r>
      <w:r w:rsidRPr="00E8502C">
        <w:rPr>
          <w:rFonts w:ascii="Times New Roman" w:hAnsi="Times New Roman" w:cs="Times New Roman"/>
          <w:sz w:val="28"/>
          <w:szCs w:val="28"/>
        </w:rPr>
        <w:t>Как ИКТ изменили издательскую технологию</w:t>
      </w:r>
      <w:r w:rsidRPr="00E8502C">
        <w:rPr>
          <w:rFonts w:ascii="Times New Roman" w:hAnsi="Times New Roman" w:cs="Times New Roman"/>
          <w:sz w:val="28"/>
          <w:szCs w:val="28"/>
        </w:rPr>
        <w:t>”</w:t>
      </w:r>
    </w:p>
    <w:sdt>
      <w:sdtPr>
        <w:id w:val="1270514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426C33" w14:textId="33999599" w:rsidR="00E8502C" w:rsidRPr="00E8502C" w:rsidRDefault="00E8502C" w:rsidP="00E8502C">
          <w:pPr>
            <w:pStyle w:val="a6"/>
            <w:jc w:val="center"/>
            <w:rPr>
              <w:rFonts w:ascii="Times New Roman" w:hAnsi="Times New Roman" w:cs="Times New Roman"/>
              <w:sz w:val="28"/>
            </w:rPr>
          </w:pPr>
          <w:r w:rsidRPr="00E8502C">
            <w:rPr>
              <w:rFonts w:ascii="Times New Roman" w:hAnsi="Times New Roman" w:cs="Times New Roman"/>
              <w:sz w:val="28"/>
            </w:rPr>
            <w:t>План</w:t>
          </w:r>
        </w:p>
        <w:p w14:paraId="71886074" w14:textId="3F85AADF" w:rsidR="00E8502C" w:rsidRPr="00E8502C" w:rsidRDefault="00E8502C" w:rsidP="00E8502C">
          <w:pPr>
            <w:pStyle w:val="11"/>
            <w:numPr>
              <w:ilvl w:val="0"/>
              <w:numId w:val="7"/>
            </w:numPr>
            <w:ind w:left="284" w:hanging="283"/>
            <w:rPr>
              <w:rFonts w:eastAsiaTheme="minorEastAsia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112486" w:history="1">
            <w:r w:rsidRPr="00E8502C">
              <w:rPr>
                <w:rStyle w:val="a3"/>
              </w:rPr>
              <w:t>ИТ в издательском деле и полиграфии</w:t>
            </w:r>
            <w:r w:rsidRPr="00E8502C">
              <w:rPr>
                <w:webHidden/>
              </w:rPr>
              <w:tab/>
            </w:r>
            <w:r w:rsidRPr="00E8502C">
              <w:rPr>
                <w:webHidden/>
              </w:rPr>
              <w:fldChar w:fldCharType="begin"/>
            </w:r>
            <w:r w:rsidRPr="00E8502C">
              <w:rPr>
                <w:webHidden/>
              </w:rPr>
              <w:instrText xml:space="preserve"> PAGEREF _Toc85112486 \h </w:instrText>
            </w:r>
            <w:r w:rsidRPr="00E8502C">
              <w:rPr>
                <w:webHidden/>
              </w:rPr>
            </w:r>
            <w:r w:rsidRPr="00E8502C">
              <w:rPr>
                <w:webHidden/>
              </w:rPr>
              <w:fldChar w:fldCharType="separate"/>
            </w:r>
            <w:r w:rsidRPr="00E8502C">
              <w:rPr>
                <w:webHidden/>
              </w:rPr>
              <w:t>1</w:t>
            </w:r>
            <w:r w:rsidRPr="00E8502C">
              <w:rPr>
                <w:webHidden/>
              </w:rPr>
              <w:fldChar w:fldCharType="end"/>
            </w:r>
          </w:hyperlink>
        </w:p>
        <w:p w14:paraId="17E9354F" w14:textId="69C305DE" w:rsidR="00E8502C" w:rsidRDefault="00E8502C" w:rsidP="00E8502C">
          <w:pPr>
            <w:pStyle w:val="11"/>
            <w:numPr>
              <w:ilvl w:val="0"/>
              <w:numId w:val="7"/>
            </w:numPr>
            <w:ind w:left="284" w:hanging="283"/>
            <w:rPr>
              <w:rFonts w:eastAsiaTheme="minorEastAsia"/>
              <w:lang w:eastAsia="ru-RU"/>
            </w:rPr>
          </w:pPr>
          <w:hyperlink w:anchor="_Toc85112487" w:history="1">
            <w:r w:rsidRPr="002A1A5D">
              <w:rPr>
                <w:rStyle w:val="a3"/>
              </w:rPr>
              <w:t>Концепции новых информационных технологий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_Toc85112487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8AED237" w14:textId="1C53DFDE" w:rsidR="00E8502C" w:rsidRDefault="00E8502C" w:rsidP="00E8502C">
          <w:pPr>
            <w:pStyle w:val="11"/>
            <w:numPr>
              <w:ilvl w:val="0"/>
              <w:numId w:val="7"/>
            </w:numPr>
            <w:ind w:left="284" w:hanging="283"/>
            <w:rPr>
              <w:rFonts w:eastAsiaTheme="minorEastAsia"/>
              <w:lang w:eastAsia="ru-RU"/>
            </w:rPr>
          </w:pPr>
          <w:hyperlink w:anchor="_Toc85112488" w:history="1">
            <w:r w:rsidRPr="002A1A5D">
              <w:rPr>
                <w:rStyle w:val="a3"/>
              </w:rPr>
              <w:t>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_Toc85112488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5DADB3" w14:textId="04A60E89" w:rsidR="00E8502C" w:rsidRPr="00E8502C" w:rsidRDefault="00E8502C" w:rsidP="00E8502C">
          <w:pPr>
            <w:ind w:left="284" w:hanging="283"/>
          </w:pPr>
          <w:r>
            <w:rPr>
              <w:b/>
              <w:bCs/>
            </w:rPr>
            <w:fldChar w:fldCharType="end"/>
          </w:r>
        </w:p>
      </w:sdtContent>
    </w:sdt>
    <w:p w14:paraId="2ECD367C" w14:textId="77777777" w:rsidR="00E8502C" w:rsidRPr="00E8502C" w:rsidRDefault="00E8502C" w:rsidP="00E8502C">
      <w:pPr>
        <w:pStyle w:val="1"/>
        <w:jc w:val="center"/>
      </w:pPr>
      <w:bookmarkStart w:id="0" w:name="_Toc85112486"/>
      <w:r w:rsidRPr="00E8502C">
        <w:t>ИТ в издательском деле и полиграфии</w:t>
      </w:r>
      <w:bookmarkEnd w:id="0"/>
    </w:p>
    <w:p w14:paraId="11AFF3B7" w14:textId="3C58F144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8502C">
          <w:rPr>
            <w:rStyle w:val="a3"/>
            <w:rFonts w:ascii="Times New Roman" w:hAnsi="Times New Roman" w:cs="Times New Roman"/>
            <w:sz w:val="28"/>
            <w:szCs w:val="28"/>
          </w:rPr>
          <w:t>Технология</w:t>
        </w:r>
      </w:hyperlink>
      <w:r w:rsidRPr="00E8502C">
        <w:rPr>
          <w:rFonts w:ascii="Times New Roman" w:hAnsi="Times New Roman" w:cs="Times New Roman"/>
          <w:sz w:val="28"/>
          <w:szCs w:val="28"/>
        </w:rPr>
        <w:t xml:space="preserve">  — это совокупность методов обработки, изготовления, изменения состояния, формы сырья, материала или полуфабриката, осуществляемых в процессе </w:t>
      </w:r>
      <w:bookmarkStart w:id="1" w:name="_GoBack"/>
      <w:bookmarkEnd w:id="1"/>
      <w:r w:rsidRPr="00E8502C">
        <w:rPr>
          <w:rFonts w:ascii="Times New Roman" w:hAnsi="Times New Roman" w:cs="Times New Roman"/>
          <w:sz w:val="28"/>
          <w:szCs w:val="28"/>
        </w:rPr>
        <w:t>производства.</w:t>
      </w:r>
    </w:p>
    <w:p w14:paraId="26255D98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Понятие «информационные технологии» включает в себя все многообразие методов и способов обработки информации, организационно-управляющие концепции ее формирования и последующего использования, а также совокупность всех видов аппаратно-программно-информационных средств.</w:t>
      </w:r>
    </w:p>
    <w:p w14:paraId="028446D8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Информационные технологии связаны с процессами сбора, обработки, хранения и целенаправленной передачи разнообразных данных, организованными на базе современных вычислительных машин и систем, прогрессивных сетевых технологий, банков и баз данных и знаний, разнообразного системного, прикладного и проблемно ориентированного программного обеспечения.</w:t>
      </w:r>
    </w:p>
    <w:p w14:paraId="279E8FE8" w14:textId="6B4EBEFE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 xml:space="preserve">В издательской деятельности и полиграфии </w:t>
      </w:r>
      <w:hyperlink r:id="rId7" w:history="1">
        <w:r w:rsidRPr="00E8502C">
          <w:rPr>
            <w:rStyle w:val="a3"/>
            <w:rFonts w:ascii="Times New Roman" w:hAnsi="Times New Roman" w:cs="Times New Roman"/>
            <w:sz w:val="28"/>
            <w:szCs w:val="28"/>
          </w:rPr>
          <w:t>информационные технологии</w:t>
        </w:r>
      </w:hyperlink>
      <w:r w:rsidRPr="00E8502C">
        <w:rPr>
          <w:rFonts w:ascii="Times New Roman" w:hAnsi="Times New Roman" w:cs="Times New Roman"/>
          <w:sz w:val="28"/>
          <w:szCs w:val="28"/>
        </w:rPr>
        <w:t xml:space="preserve"> выступают, с одной стороны, в своем классическом понимании и используются в информационных процессах. С другой стороны, информационные технологии становятся «производственными технологиями», поскольку именно на их основе создается конечный продукт: книги, журналы, газеты и т.д.</w:t>
      </w:r>
    </w:p>
    <w:p w14:paraId="09037D0C" w14:textId="4702107B" w:rsid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Характерной особенностью информационных технологий является то, что они не только позволяют автоматизировать сложные, включающие элементы творчества технологические процедуры, но и качественно преобразуют саму технологию производства печатной продукции.</w:t>
      </w:r>
    </w:p>
    <w:p w14:paraId="353F226A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</w:p>
    <w:p w14:paraId="65E0DD98" w14:textId="77777777" w:rsidR="00E8502C" w:rsidRPr="00E8502C" w:rsidRDefault="00E8502C" w:rsidP="00E8502C">
      <w:pPr>
        <w:pStyle w:val="1"/>
        <w:jc w:val="center"/>
      </w:pPr>
      <w:bookmarkStart w:id="2" w:name="_Toc85112487"/>
      <w:r w:rsidRPr="00E8502C">
        <w:t>Концепции новых информационных технологий</w:t>
      </w:r>
      <w:bookmarkEnd w:id="2"/>
    </w:p>
    <w:p w14:paraId="7EA1FECF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 xml:space="preserve">Основу новых информационных технологий составляют распределенные вычислительные среды, «дружественный интерфейс» человек-машина, развитое программное и информационное обеспечение. При этом происходит </w:t>
      </w:r>
      <w:r w:rsidRPr="00E8502C">
        <w:rPr>
          <w:rFonts w:ascii="Times New Roman" w:hAnsi="Times New Roman" w:cs="Times New Roman"/>
          <w:sz w:val="28"/>
          <w:szCs w:val="28"/>
        </w:rPr>
        <w:lastRenderedPageBreak/>
        <w:t>не только ускорение процесса выполнения тех или иных технологических операций, но и качественное изменение технологии обработки информации.</w:t>
      </w:r>
    </w:p>
    <w:p w14:paraId="27B94F4D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Можно выделить две стратегии внедрения новых информационных технологий:</w:t>
      </w:r>
    </w:p>
    <w:p w14:paraId="0B23F971" w14:textId="04072D41" w:rsidR="00E8502C" w:rsidRPr="00E8502C" w:rsidRDefault="00E8502C" w:rsidP="00E8502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Информационная технология приспосабливается к существующей организационно-технологической структуре предприятия и происходит лишь локальная модернизация сложившихся методов работы. При этом, как правило, рационализируются лишь рабочие места.</w:t>
      </w:r>
    </w:p>
    <w:p w14:paraId="7E252DED" w14:textId="644788AC" w:rsidR="00E8502C" w:rsidRPr="00E8502C" w:rsidRDefault="00E8502C" w:rsidP="00E8502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Организационно-технологическая структура модернизируется таким образом, чтобы информационная технология давала максимальный эффект. Основной стратегией является внедрение новых технологических процессов и операций, характер которых коренным образом меняется на базе широкого использования постоянно расширяющихся возможностей компьютерных технологий. Это особенно характерно для современного состояния издательского дела и полиграфии.</w:t>
      </w:r>
    </w:p>
    <w:p w14:paraId="735FE10B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Обе стратегии принципиально меняют подход к использованию информационной техники: происходит ее перемещение с периферии информационно-технологической активности предприятий, издательства, типографии (отдельные вычислительные центры, множительные и машинописные бюро, централизованные архивы и т.д.) непосредственно в структурные подразделения, где информация собирается, перерабатывается, представляется в соответствующем виде и передается пользователям или другим структурам с помощью телекоммуникационных средств или иным образом.</w:t>
      </w:r>
    </w:p>
    <w:p w14:paraId="40495E41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Для новых информационных технологий характерно следующее:</w:t>
      </w:r>
    </w:p>
    <w:p w14:paraId="59B1B5CF" w14:textId="64843C75" w:rsidR="00E8502C" w:rsidRPr="00E8502C" w:rsidRDefault="00E8502C" w:rsidP="00E850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Работа пользователя в режиме взаимодействия с современными профессиональными программными продуктами, максимально адаптированными к конкретным интегрированным технологическим операциям. Наличие экранных средств отображения информации и устройств ввода данных (мышь, клавиатура, сканер, речевой интерфейс) дают возможность непосредственно видеть результаты своей деятельности, а не «знать» и «помнить».</w:t>
      </w:r>
    </w:p>
    <w:p w14:paraId="1198AA02" w14:textId="7E78C71E" w:rsidR="00E8502C" w:rsidRPr="00E8502C" w:rsidRDefault="00E8502C" w:rsidP="00E850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Сквозная информационная поддержка на всех этапах подготовки и обработки информации на основе локальных и интегрированных баз или банков данных, предусматривающая единую унифицированную структуру представления данных, организации их хранения, поиска, восстановления и защиты.</w:t>
      </w:r>
    </w:p>
    <w:p w14:paraId="28BEC01B" w14:textId="4A644ACE" w:rsidR="00E8502C" w:rsidRPr="00E8502C" w:rsidRDefault="00E8502C" w:rsidP="00E850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lastRenderedPageBreak/>
        <w:t xml:space="preserve">Безбумажный процесс обработки информации, при котором на бумаге фиксируется лишь окончательный вариант материала, либо принципиально важные - промежуточные. Все остальные версии документа или его компоненты представляются в машинных кодах, на соответствующих носителях и доводятся до пользователя через экран дисплея </w:t>
      </w:r>
      <w:hyperlink r:id="rId8" w:history="1">
        <w:r w:rsidRPr="00E8502C">
          <w:rPr>
            <w:rStyle w:val="a3"/>
            <w:rFonts w:ascii="Times New Roman" w:hAnsi="Times New Roman" w:cs="Times New Roman"/>
            <w:sz w:val="28"/>
            <w:szCs w:val="28"/>
          </w:rPr>
          <w:t>ПЭВМ</w:t>
        </w:r>
      </w:hyperlink>
      <w:r w:rsidRPr="00E8502C">
        <w:rPr>
          <w:rFonts w:ascii="Times New Roman" w:hAnsi="Times New Roman" w:cs="Times New Roman"/>
          <w:sz w:val="28"/>
          <w:szCs w:val="28"/>
        </w:rPr>
        <w:t>.</w:t>
      </w:r>
    </w:p>
    <w:p w14:paraId="38DC9A2F" w14:textId="5A169849" w:rsidR="00E8502C" w:rsidRPr="00E8502C" w:rsidRDefault="00E8502C" w:rsidP="00E850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Интерактивный (диалоговый) режим работы пользователя с использованием средств интеллектуальной поддержки его деятельности. Это обеспечивается как отдельными реализациями «систем-подсказчиков», так и созданием проблемно ориентированных баз знаний.</w:t>
      </w:r>
    </w:p>
    <w:p w14:paraId="0213D6C4" w14:textId="0E70653E" w:rsidR="00E8502C" w:rsidRPr="00E8502C" w:rsidRDefault="00E8502C" w:rsidP="00E850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Возможности коллективной обработки материалов на базе ПЭВМ, объединенных средствами телекоммуникаций в определенную структуру.</w:t>
      </w:r>
    </w:p>
    <w:p w14:paraId="4E22E0F0" w14:textId="4FC92FC0" w:rsidR="00E8502C" w:rsidRPr="00E8502C" w:rsidRDefault="00E8502C" w:rsidP="00E850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Возможность адаптивной перестройки формы и способа представления информации в процессе решения конкретной задачи (представление блоков или фрагментов текста, отдельных иллюстраций, форма объединенного документа и т. д.).</w:t>
      </w:r>
    </w:p>
    <w:p w14:paraId="2B1C38D3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С эргономической точки зрения современные информационные технологии отличаются тем, что компьютерные технологии адаптируются к конкретным рабочим операциям, учитывают имеющиеся знания, навыки и умения специалистов, используют предельно понятный пользователю интерфейс взаимодействия.</w:t>
      </w:r>
    </w:p>
    <w:p w14:paraId="74BCB4C4" w14:textId="6A144CDC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Например,</w:t>
      </w:r>
      <w:r w:rsidRPr="00E8502C">
        <w:rPr>
          <w:rFonts w:ascii="Times New Roman" w:hAnsi="Times New Roman" w:cs="Times New Roman"/>
          <w:sz w:val="28"/>
          <w:szCs w:val="28"/>
        </w:rPr>
        <w:t xml:space="preserve"> ПЭВМ, с помощью которой набирается (кодируется) текст, должна представляться пользователю как привычная печатная машинка, но с более расширенными функциональными возможностями.</w:t>
      </w:r>
    </w:p>
    <w:p w14:paraId="066FB34D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При работе над документом, на экране монитора ПЭВМ формируется «информационная модель», имитирующая «письменный стол» с разложенными на нем документами и материалами. Причем каждый из них (как в Windows) может быть размещен или упорядочен в соответствии с желанием пользователями и в любой момент времени развернут на переднем плане.</w:t>
      </w:r>
    </w:p>
    <w:p w14:paraId="063E3A43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Использование шрифтовых программ (штифтового оформления) документов позволяет пользователю представить не только содержание, но и вид готового документа, размещение материала и т.д.</w:t>
      </w:r>
    </w:p>
    <w:p w14:paraId="1C4DD30A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 xml:space="preserve">ПЭВМ первоначально ориентировались на обеспечение труда программистов, что хорошо просматривается на многочисленных версиях MS DOS, файловой системе NORTON. Компьютеризация труда в областях, далеких от вычислительной техники, потребовала создания проблемно </w:t>
      </w:r>
      <w:r w:rsidRPr="00E8502C">
        <w:rPr>
          <w:rFonts w:ascii="Times New Roman" w:hAnsi="Times New Roman" w:cs="Times New Roman"/>
          <w:sz w:val="28"/>
          <w:szCs w:val="28"/>
        </w:rPr>
        <w:lastRenderedPageBreak/>
        <w:t>ориентированных диалоговых интерфейсов, максимально упрощающих взаимодействие пользователя с ПЭВМ при отсутствии представления о процессах, протекающих в вычислительной машине.</w:t>
      </w:r>
    </w:p>
    <w:p w14:paraId="70A5F109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Сегодня выбор ПЭВМ и соответствующего программного обеспечения осуществляется не только по их функциональным возможностям и другим специальным характеристикам, но и по такому критерию, как «простота процесса взаимодействия», «дружественность» человеко-машинного интерфейса.</w:t>
      </w:r>
    </w:p>
    <w:p w14:paraId="291CCE46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Новые информационные технологии широко внедряются в различные сферы производства. Особенно же значительные результаты их использования достигнуты в современном производстве печатной продукции.</w:t>
      </w:r>
    </w:p>
    <w:p w14:paraId="51220B67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Для него характерно все более тесное смыкание бумажной информатики и новых электронных информационных технологий. Одновременно со структурной перестройкой в эту сферу пришла и насыщенная до предела современной электронной техникой, оптической и лазерной технологией, космической связью новая технология подготовки и выпуска печатной продукции. Как ни в какой другой области, компьютер внедрен непосредственно на производство, стал рабочим технологическим инструментом.</w:t>
      </w:r>
    </w:p>
    <w:p w14:paraId="221C3C32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Техническая и технологическая революция в издательском деле и полиграфии не возникла как дань моде, а обусловлена рыночными требованиями. Рынок издательских и полиграфических услуг становится более объемным в части высококачественной продукции, причем на нем постоянно увеличивается потребность в цветной печати при производстве рекламы, упаковки, формуляров и др.</w:t>
      </w:r>
    </w:p>
    <w:p w14:paraId="303E1279" w14:textId="77777777" w:rsidR="00E8502C" w:rsidRPr="00E8502C" w:rsidRDefault="00E8502C" w:rsidP="00E8502C">
      <w:pPr>
        <w:rPr>
          <w:rFonts w:ascii="Times New Roman" w:hAnsi="Times New Roman" w:cs="Times New Roman"/>
          <w:sz w:val="28"/>
          <w:szCs w:val="28"/>
        </w:rPr>
      </w:pPr>
      <w:r w:rsidRPr="00E8502C">
        <w:rPr>
          <w:rFonts w:ascii="Times New Roman" w:hAnsi="Times New Roman" w:cs="Times New Roman"/>
          <w:sz w:val="28"/>
          <w:szCs w:val="28"/>
        </w:rPr>
        <w:t>Кратко охарактеризуем лишь отдельные стадии и стороны информационно-технологической трансформации отрасли печати.</w:t>
      </w:r>
    </w:p>
    <w:p w14:paraId="58576A4C" w14:textId="2283C880" w:rsidR="00E8502C" w:rsidRDefault="00E8502C" w:rsidP="00E8502C">
      <w:pPr>
        <w:pStyle w:val="1"/>
        <w:jc w:val="center"/>
      </w:pPr>
      <w:bookmarkStart w:id="3" w:name="_Toc85112488"/>
      <w:r w:rsidRPr="00E8502C">
        <w:t>Источники</w:t>
      </w:r>
      <w:bookmarkEnd w:id="3"/>
    </w:p>
    <w:p w14:paraId="34AFA8FF" w14:textId="77777777" w:rsidR="00E8502C" w:rsidRPr="00E8502C" w:rsidRDefault="00E8502C" w:rsidP="00E8502C"/>
    <w:p w14:paraId="2C95C43F" w14:textId="5E29E175" w:rsidR="00E8502C" w:rsidRPr="00E8502C" w:rsidRDefault="00E8502C" w:rsidP="00E850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E8502C">
          <w:rPr>
            <w:rStyle w:val="a3"/>
            <w:rFonts w:ascii="Times New Roman" w:hAnsi="Times New Roman" w:cs="Times New Roman"/>
            <w:sz w:val="28"/>
            <w:szCs w:val="28"/>
          </w:rPr>
          <w:t>http://hi-edu.ru/e-books/xbook945/01/part-003.htm</w:t>
        </w:r>
      </w:hyperlink>
      <w:r w:rsidRPr="00E85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6682D" w14:textId="2FE1799A" w:rsidR="00E8502C" w:rsidRPr="00E8502C" w:rsidRDefault="00E8502C" w:rsidP="00E850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E8502C">
          <w:rPr>
            <w:rStyle w:val="a3"/>
            <w:rFonts w:ascii="Times New Roman" w:hAnsi="Times New Roman" w:cs="Times New Roman"/>
            <w:sz w:val="28"/>
            <w:szCs w:val="28"/>
          </w:rPr>
          <w:t>http://giv37.narod.ru/bp_tema1.html</w:t>
        </w:r>
      </w:hyperlink>
      <w:r w:rsidRPr="00E85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73E2C" w14:textId="672AFB8E" w:rsidR="00E8502C" w:rsidRPr="00E8502C" w:rsidRDefault="00E8502C" w:rsidP="00E850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E8502C">
          <w:rPr>
            <w:rStyle w:val="a3"/>
            <w:rFonts w:ascii="Times New Roman" w:hAnsi="Times New Roman" w:cs="Times New Roman"/>
            <w:sz w:val="28"/>
            <w:szCs w:val="28"/>
          </w:rPr>
          <w:t>http://www.lib.unn.ru/students/src/DSIT.pdf</w:t>
        </w:r>
      </w:hyperlink>
      <w:r w:rsidRPr="00E85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8703C" w14:textId="77777777" w:rsidR="00326530" w:rsidRPr="00E8502C" w:rsidRDefault="00326530">
      <w:pPr>
        <w:rPr>
          <w:rFonts w:ascii="Times New Roman" w:hAnsi="Times New Roman" w:cs="Times New Roman"/>
          <w:sz w:val="28"/>
          <w:szCs w:val="28"/>
        </w:rPr>
      </w:pPr>
    </w:p>
    <w:sectPr w:rsidR="00326530" w:rsidRPr="00E85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376"/>
    <w:multiLevelType w:val="hybridMultilevel"/>
    <w:tmpl w:val="36C46C54"/>
    <w:lvl w:ilvl="0" w:tplc="F90872F8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4FAC"/>
    <w:multiLevelType w:val="hybridMultilevel"/>
    <w:tmpl w:val="9B94FA2C"/>
    <w:lvl w:ilvl="0" w:tplc="2C7CF77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48DC"/>
    <w:multiLevelType w:val="hybridMultilevel"/>
    <w:tmpl w:val="F0C8DAA2"/>
    <w:lvl w:ilvl="0" w:tplc="2C7CF77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E7EF8"/>
    <w:multiLevelType w:val="hybridMultilevel"/>
    <w:tmpl w:val="AAC0096C"/>
    <w:lvl w:ilvl="0" w:tplc="2C7CF77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82D0A"/>
    <w:multiLevelType w:val="hybridMultilevel"/>
    <w:tmpl w:val="052A53EC"/>
    <w:lvl w:ilvl="0" w:tplc="2C7CF77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275E9"/>
    <w:multiLevelType w:val="hybridMultilevel"/>
    <w:tmpl w:val="8FBA5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01E77"/>
    <w:multiLevelType w:val="hybridMultilevel"/>
    <w:tmpl w:val="D24E7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BD"/>
    <w:rsid w:val="00154CBD"/>
    <w:rsid w:val="00326530"/>
    <w:rsid w:val="00E8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3641"/>
  <w15:chartTrackingRefBased/>
  <w15:docId w15:val="{1ED1C4ED-17C5-4E7A-9CCE-B7CC3273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850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50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8502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850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502C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i-edu.ru/e-books/xbook1024/01/part-002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1%85%D0%BD%D0%BE%D0%BB%D0%BE%D0%B3%D0%B8%D1%8F" TargetMode="External"/><Relationship Id="rId11" Type="http://schemas.openxmlformats.org/officeDocument/2006/relationships/hyperlink" Target="http://www.lib.unn.ru/students/src/DSI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v37.narod.ru/bp_tema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i-edu.ru/e-books/xbook945/01/part-00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B6BC1-73EF-4691-80B1-BA1B3286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2021-10-14T10:56:00Z</dcterms:created>
  <dcterms:modified xsi:type="dcterms:W3CDTF">2021-10-14T11:02:00Z</dcterms:modified>
</cp:coreProperties>
</file>