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9B5A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Instituto</w:t>
      </w: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 Federal do Piauí </w:t>
      </w:r>
    </w:p>
    <w:p w14:paraId="7791C4ED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campus Pedro II </w:t>
      </w:r>
    </w:p>
    <w:p w14:paraId="2E3CB441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Curso Técnico em Informática Integrado ao Médio </w:t>
      </w:r>
    </w:p>
    <w:p w14:paraId="69DBFAB3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Disciplina: Tópicos Especiais em Desenvolvimento </w:t>
      </w:r>
    </w:p>
    <w:p w14:paraId="372DA41B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Docente: Anderson dos Reis Barros</w:t>
      </w:r>
    </w:p>
    <w:p w14:paraId="6CFD7C0B" w14:textId="77777777" w:rsidR="00156538" w:rsidRDefault="00156538">
      <w:pPr>
        <w:jc w:val="both"/>
        <w:rPr>
          <w:sz w:val="24"/>
          <w:szCs w:val="24"/>
          <w:lang w:val="pt-BR"/>
        </w:rPr>
      </w:pPr>
    </w:p>
    <w:p w14:paraId="538CA2D6" w14:textId="77777777" w:rsidR="00156538" w:rsidRDefault="00156538">
      <w:pPr>
        <w:jc w:val="both"/>
        <w:rPr>
          <w:lang w:val="pt-BR"/>
        </w:rPr>
      </w:pPr>
    </w:p>
    <w:p w14:paraId="554FDAB6" w14:textId="77777777" w:rsidR="00156538" w:rsidRDefault="00156538">
      <w:pPr>
        <w:jc w:val="center"/>
        <w:rPr>
          <w:rFonts w:ascii="Arial" w:eastAsia="Arial-BoldMT" w:hAnsi="Arial" w:cs="Arial"/>
          <w:b/>
          <w:bCs/>
          <w:color w:val="000000"/>
          <w:sz w:val="30"/>
          <w:szCs w:val="30"/>
          <w:lang w:bidi="ar"/>
        </w:rPr>
      </w:pPr>
    </w:p>
    <w:p w14:paraId="73865254" w14:textId="77777777" w:rsidR="00156538" w:rsidRDefault="00156538">
      <w:pPr>
        <w:jc w:val="center"/>
        <w:rPr>
          <w:rFonts w:ascii="Arial" w:eastAsia="Arial-BoldMT" w:hAnsi="Arial" w:cs="Arial"/>
          <w:b/>
          <w:bCs/>
          <w:color w:val="000000"/>
          <w:sz w:val="30"/>
          <w:szCs w:val="30"/>
          <w:lang w:bidi="ar"/>
        </w:rPr>
      </w:pPr>
    </w:p>
    <w:p w14:paraId="03115508" w14:textId="77777777" w:rsidR="00156538" w:rsidRDefault="00156538">
      <w:pPr>
        <w:jc w:val="center"/>
        <w:rPr>
          <w:rFonts w:ascii="Arial" w:eastAsia="Arial-BoldMT" w:hAnsi="Arial" w:cs="Arial"/>
          <w:b/>
          <w:bCs/>
          <w:color w:val="000000"/>
          <w:sz w:val="30"/>
          <w:szCs w:val="30"/>
          <w:lang w:bidi="ar"/>
        </w:rPr>
      </w:pPr>
    </w:p>
    <w:p w14:paraId="4AF7D8C4" w14:textId="77777777" w:rsidR="00156538" w:rsidRDefault="00156538">
      <w:pPr>
        <w:jc w:val="center"/>
        <w:rPr>
          <w:rFonts w:ascii="Arial" w:eastAsia="Arial-BoldMT" w:hAnsi="Arial" w:cs="Arial"/>
          <w:b/>
          <w:bCs/>
          <w:color w:val="000000"/>
          <w:sz w:val="30"/>
          <w:szCs w:val="30"/>
          <w:lang w:bidi="ar"/>
        </w:rPr>
      </w:pPr>
    </w:p>
    <w:p w14:paraId="2143AE46" w14:textId="77777777" w:rsidR="00156538" w:rsidRDefault="00156538">
      <w:pPr>
        <w:jc w:val="center"/>
        <w:rPr>
          <w:rFonts w:ascii="Arial" w:eastAsia="Arial-BoldMT" w:hAnsi="Arial" w:cs="Arial"/>
          <w:b/>
          <w:bCs/>
          <w:color w:val="000000"/>
          <w:sz w:val="30"/>
          <w:szCs w:val="30"/>
          <w:lang w:bidi="ar"/>
        </w:rPr>
      </w:pPr>
    </w:p>
    <w:p w14:paraId="3C818075" w14:textId="77777777" w:rsidR="00156538" w:rsidRDefault="00156538">
      <w:pPr>
        <w:jc w:val="center"/>
        <w:rPr>
          <w:rFonts w:ascii="Arial" w:eastAsia="Arial-BoldMT" w:hAnsi="Arial" w:cs="Arial"/>
          <w:b/>
          <w:bCs/>
          <w:color w:val="000000"/>
          <w:sz w:val="30"/>
          <w:szCs w:val="30"/>
          <w:lang w:bidi="ar"/>
        </w:rPr>
      </w:pPr>
    </w:p>
    <w:p w14:paraId="4F29D7DA" w14:textId="77777777" w:rsidR="00156538" w:rsidRDefault="007F5C48">
      <w:pPr>
        <w:jc w:val="center"/>
        <w:rPr>
          <w:rFonts w:ascii="Arial" w:hAnsi="Arial" w:cs="Arial"/>
        </w:rPr>
      </w:pPr>
      <w:r>
        <w:rPr>
          <w:rFonts w:ascii="Arial" w:eastAsia="Arial-BoldMT" w:hAnsi="Arial" w:cs="Arial"/>
          <w:b/>
          <w:bCs/>
          <w:color w:val="000000"/>
          <w:sz w:val="30"/>
          <w:szCs w:val="30"/>
          <w:lang w:bidi="ar"/>
        </w:rPr>
        <w:t>Documentação de produto de software</w:t>
      </w:r>
    </w:p>
    <w:p w14:paraId="134AADC0" w14:textId="77777777" w:rsidR="00156538" w:rsidRDefault="007F5C48">
      <w:pPr>
        <w:ind w:firstLineChars="2100" w:firstLine="3360"/>
      </w:pPr>
      <w:r>
        <w:rPr>
          <w:rFonts w:ascii="Arial" w:eastAsia="SimSun" w:hAnsi="Arial" w:cs="Arial"/>
          <w:color w:val="000000"/>
          <w:sz w:val="16"/>
          <w:szCs w:val="16"/>
          <w:lang w:bidi="ar"/>
        </w:rPr>
        <w:t>Versão</w:t>
      </w:r>
      <w:r>
        <w:rPr>
          <w:rFonts w:ascii="Arial" w:eastAsia="SimSun" w:hAnsi="Arial" w:cs="Arial"/>
          <w:color w:val="000000"/>
          <w:sz w:val="16"/>
          <w:szCs w:val="16"/>
          <w:lang w:bidi="ar"/>
        </w:rPr>
        <w:t xml:space="preserve"> 1. 0</w:t>
      </w:r>
    </w:p>
    <w:p w14:paraId="32F85347" w14:textId="77777777" w:rsidR="00156538" w:rsidRDefault="00156538">
      <w:pPr>
        <w:jc w:val="center"/>
        <w:rPr>
          <w:rFonts w:ascii="Arial" w:eastAsia="Arial-BoldMT" w:hAnsi="Arial" w:cs="Arial"/>
          <w:b/>
          <w:bCs/>
          <w:color w:val="000000"/>
          <w:sz w:val="30"/>
          <w:szCs w:val="30"/>
          <w:lang w:bidi="ar"/>
        </w:rPr>
      </w:pPr>
    </w:p>
    <w:p w14:paraId="7B9F8AEE" w14:textId="77777777" w:rsidR="00156538" w:rsidRDefault="00156538">
      <w:pPr>
        <w:jc w:val="center"/>
        <w:rPr>
          <w:rFonts w:ascii="Arial" w:eastAsia="Arial-BoldMT" w:hAnsi="Arial" w:cs="Arial"/>
          <w:b/>
          <w:bCs/>
          <w:color w:val="000000"/>
          <w:sz w:val="30"/>
          <w:szCs w:val="30"/>
          <w:lang w:bidi="ar"/>
        </w:rPr>
      </w:pPr>
    </w:p>
    <w:p w14:paraId="32A1B8E2" w14:textId="77777777" w:rsidR="00156538" w:rsidRDefault="00156538">
      <w:pPr>
        <w:jc w:val="center"/>
        <w:rPr>
          <w:rFonts w:ascii="Arial" w:eastAsia="Arial-BoldMT" w:hAnsi="Arial" w:cs="Arial"/>
          <w:b/>
          <w:bCs/>
          <w:color w:val="000000"/>
          <w:sz w:val="30"/>
          <w:szCs w:val="30"/>
          <w:lang w:bidi="ar"/>
        </w:rPr>
      </w:pPr>
    </w:p>
    <w:tbl>
      <w:tblPr>
        <w:tblStyle w:val="Tabelacomgrade"/>
        <w:tblpPr w:leftFromText="180" w:rightFromText="180" w:vertAnchor="text" w:horzAnchor="page" w:tblpX="1692" w:tblpY="725"/>
        <w:tblOverlap w:val="never"/>
        <w:tblW w:w="0" w:type="auto"/>
        <w:tblLook w:val="04A0" w:firstRow="1" w:lastRow="0" w:firstColumn="1" w:lastColumn="0" w:noHBand="0" w:noVBand="1"/>
      </w:tblPr>
      <w:tblGrid>
        <w:gridCol w:w="2298"/>
        <w:gridCol w:w="2072"/>
        <w:gridCol w:w="2091"/>
        <w:gridCol w:w="2061"/>
      </w:tblGrid>
      <w:tr w:rsidR="00156538" w14:paraId="4FEAB7F4" w14:textId="77777777">
        <w:tc>
          <w:tcPr>
            <w:tcW w:w="2130" w:type="dxa"/>
          </w:tcPr>
          <w:p w14:paraId="013E89A7" w14:textId="77777777" w:rsidR="00156538" w:rsidRDefault="007F5C48">
            <w:pPr>
              <w:rPr>
                <w:sz w:val="24"/>
                <w:szCs w:val="24"/>
              </w:rPr>
            </w:pPr>
            <w:r>
              <w:rPr>
                <w:rFonts w:ascii="Arial" w:eastAsia="SimSun" w:hAnsi="Arial" w:cs="Arial"/>
                <w:color w:val="000000"/>
                <w:sz w:val="24"/>
                <w:szCs w:val="24"/>
                <w:lang w:bidi="ar"/>
              </w:rPr>
              <w:t>Matrícula</w:t>
            </w:r>
          </w:p>
          <w:p w14:paraId="57336D16" w14:textId="77777777" w:rsidR="00156538" w:rsidRDefault="00156538">
            <w:pPr>
              <w:jc w:val="center"/>
              <w:rPr>
                <w:rFonts w:ascii="Arial" w:eastAsia="Arial-BoldMT" w:hAnsi="Arial" w:cs="Arial"/>
                <w:b/>
                <w:bCs/>
                <w:color w:val="000000"/>
                <w:sz w:val="30"/>
                <w:szCs w:val="30"/>
                <w:lang w:bidi="ar"/>
              </w:rPr>
            </w:pPr>
          </w:p>
        </w:tc>
        <w:tc>
          <w:tcPr>
            <w:tcW w:w="2130" w:type="dxa"/>
          </w:tcPr>
          <w:p w14:paraId="6AECBF48" w14:textId="77777777" w:rsidR="00156538" w:rsidRDefault="007F5C48">
            <w:r>
              <w:rPr>
                <w:rFonts w:ascii="Arial" w:eastAsia="SimSun" w:hAnsi="Arial" w:cs="Arial"/>
                <w:color w:val="000000"/>
                <w:sz w:val="24"/>
                <w:szCs w:val="24"/>
                <w:lang w:bidi="ar"/>
              </w:rPr>
              <w:t>Nome</w:t>
            </w:r>
          </w:p>
          <w:p w14:paraId="17730DBE" w14:textId="77777777" w:rsidR="00156538" w:rsidRDefault="00156538">
            <w:pPr>
              <w:jc w:val="center"/>
              <w:rPr>
                <w:rFonts w:ascii="Arial" w:eastAsia="Arial-BoldMT" w:hAnsi="Arial" w:cs="Arial"/>
                <w:b/>
                <w:bCs/>
                <w:color w:val="000000"/>
                <w:sz w:val="30"/>
                <w:szCs w:val="30"/>
                <w:lang w:bidi="ar"/>
              </w:rPr>
            </w:pPr>
          </w:p>
        </w:tc>
        <w:tc>
          <w:tcPr>
            <w:tcW w:w="2131" w:type="dxa"/>
          </w:tcPr>
          <w:p w14:paraId="33E2EABF" w14:textId="77777777" w:rsidR="00156538" w:rsidRDefault="007F5C48">
            <w:pPr>
              <w:rPr>
                <w:sz w:val="24"/>
                <w:szCs w:val="24"/>
              </w:rPr>
            </w:pPr>
            <w:r>
              <w:rPr>
                <w:rFonts w:ascii="Arial" w:eastAsia="SimSun" w:hAnsi="Arial" w:cs="Arial"/>
                <w:color w:val="000000"/>
                <w:sz w:val="24"/>
                <w:szCs w:val="24"/>
                <w:lang w:bidi="ar"/>
              </w:rPr>
              <w:t>Título do produto</w:t>
            </w:r>
          </w:p>
          <w:p w14:paraId="2354681F" w14:textId="77777777" w:rsidR="00156538" w:rsidRDefault="00156538"/>
          <w:p w14:paraId="782B32B8" w14:textId="77777777" w:rsidR="00156538" w:rsidRDefault="00156538">
            <w:pPr>
              <w:jc w:val="center"/>
              <w:rPr>
                <w:rFonts w:ascii="Arial" w:eastAsia="Arial-BoldMT" w:hAnsi="Arial" w:cs="Arial"/>
                <w:color w:val="000000"/>
                <w:sz w:val="30"/>
                <w:szCs w:val="30"/>
                <w:lang w:bidi="ar"/>
              </w:rPr>
            </w:pPr>
          </w:p>
        </w:tc>
        <w:tc>
          <w:tcPr>
            <w:tcW w:w="2131" w:type="dxa"/>
          </w:tcPr>
          <w:p w14:paraId="2C45A54C" w14:textId="77777777" w:rsidR="00156538" w:rsidRDefault="007F5C48">
            <w:pPr>
              <w:rPr>
                <w:sz w:val="24"/>
                <w:szCs w:val="24"/>
              </w:rPr>
            </w:pPr>
            <w:r>
              <w:rPr>
                <w:rFonts w:ascii="Arial" w:eastAsia="SimSun" w:hAnsi="Arial" w:cs="Arial"/>
                <w:color w:val="000000"/>
                <w:sz w:val="24"/>
                <w:szCs w:val="24"/>
                <w:lang w:bidi="ar"/>
              </w:rPr>
              <w:t>Turma</w:t>
            </w:r>
          </w:p>
          <w:p w14:paraId="06E31008" w14:textId="77777777" w:rsidR="00156538" w:rsidRDefault="00156538">
            <w:pPr>
              <w:jc w:val="center"/>
              <w:rPr>
                <w:rFonts w:ascii="Arial" w:eastAsia="Arial-BoldMT" w:hAnsi="Arial" w:cs="Arial"/>
                <w:b/>
                <w:bCs/>
                <w:color w:val="000000"/>
                <w:sz w:val="30"/>
                <w:szCs w:val="30"/>
                <w:lang w:bidi="ar"/>
              </w:rPr>
            </w:pPr>
          </w:p>
        </w:tc>
      </w:tr>
      <w:tr w:rsidR="00156538" w14:paraId="009642C5" w14:textId="77777777">
        <w:tc>
          <w:tcPr>
            <w:tcW w:w="2130" w:type="dxa"/>
          </w:tcPr>
          <w:p w14:paraId="7A9FFC8E" w14:textId="77777777" w:rsidR="00156538" w:rsidRDefault="007F5C48">
            <w:pPr>
              <w:jc w:val="center"/>
              <w:rPr>
                <w:rFonts w:ascii="Arial" w:eastAsia="Arial-BoldMT" w:hAnsi="Arial" w:cs="Arial"/>
                <w:color w:val="000000"/>
                <w:sz w:val="24"/>
                <w:szCs w:val="24"/>
                <w:lang w:val="pt-BR" w:bidi="ar"/>
              </w:rPr>
            </w:pPr>
            <w:r>
              <w:rPr>
                <w:rFonts w:ascii="Arial" w:eastAsia="Arial-BoldMT" w:hAnsi="Arial" w:cs="Arial"/>
                <w:color w:val="000000"/>
                <w:sz w:val="24"/>
                <w:szCs w:val="24"/>
                <w:lang w:val="pt-BR" w:bidi="ar"/>
              </w:rPr>
              <w:t>2023123ISINF0039</w:t>
            </w:r>
          </w:p>
        </w:tc>
        <w:tc>
          <w:tcPr>
            <w:tcW w:w="2130" w:type="dxa"/>
          </w:tcPr>
          <w:p w14:paraId="66A8C985" w14:textId="77777777" w:rsidR="00156538" w:rsidRDefault="007F5C48">
            <w:pPr>
              <w:rPr>
                <w:rFonts w:ascii="Arial" w:eastAsia="Arial-BoldMT" w:hAnsi="Arial" w:cs="Arial"/>
                <w:color w:val="000000"/>
                <w:sz w:val="16"/>
                <w:szCs w:val="16"/>
                <w:lang w:val="pt-BR" w:bidi="ar"/>
              </w:rPr>
            </w:pPr>
            <w:r>
              <w:rPr>
                <w:rFonts w:ascii="Arial" w:eastAsia="Arial-BoldMT" w:hAnsi="Arial" w:cs="Arial"/>
                <w:color w:val="000000"/>
                <w:lang w:val="pt-BR" w:bidi="ar"/>
              </w:rPr>
              <w:t>Rayane Passos Oliveira</w:t>
            </w:r>
          </w:p>
        </w:tc>
        <w:tc>
          <w:tcPr>
            <w:tcW w:w="2131" w:type="dxa"/>
          </w:tcPr>
          <w:p w14:paraId="7447EFC5" w14:textId="77777777" w:rsidR="00156538" w:rsidRDefault="007F5C48">
            <w:pPr>
              <w:jc w:val="center"/>
              <w:rPr>
                <w:rFonts w:ascii="Arial" w:eastAsia="Arial-BoldMT" w:hAnsi="Arial" w:cs="Arial"/>
                <w:b/>
                <w:bCs/>
                <w:color w:val="000000"/>
                <w:sz w:val="30"/>
                <w:szCs w:val="30"/>
                <w:lang w:val="pt-BR" w:bidi="ar"/>
              </w:rPr>
            </w:pPr>
            <w:r>
              <w:rPr>
                <w:rFonts w:ascii="Arial" w:eastAsia="Arial-BoldMT" w:hAnsi="Arial" w:cs="Arial"/>
                <w:color w:val="000000"/>
                <w:sz w:val="24"/>
                <w:szCs w:val="24"/>
                <w:lang w:val="pt-BR" w:bidi="ar"/>
              </w:rPr>
              <w:t>CORUJITO</w:t>
            </w:r>
          </w:p>
        </w:tc>
        <w:tc>
          <w:tcPr>
            <w:tcW w:w="2131" w:type="dxa"/>
          </w:tcPr>
          <w:p w14:paraId="06C64D75" w14:textId="77777777" w:rsidR="00156538" w:rsidRDefault="00156538">
            <w:pPr>
              <w:jc w:val="center"/>
              <w:rPr>
                <w:rFonts w:ascii="Arial" w:eastAsia="Arial-BoldMT" w:hAnsi="Arial" w:cs="Arial"/>
                <w:b/>
                <w:bCs/>
                <w:color w:val="000000"/>
                <w:sz w:val="30"/>
                <w:szCs w:val="30"/>
                <w:lang w:bidi="ar"/>
              </w:rPr>
            </w:pPr>
          </w:p>
        </w:tc>
      </w:tr>
      <w:tr w:rsidR="00156538" w14:paraId="1DA75A51" w14:textId="77777777">
        <w:tc>
          <w:tcPr>
            <w:tcW w:w="2130" w:type="dxa"/>
          </w:tcPr>
          <w:p w14:paraId="1F8C3B10" w14:textId="77777777" w:rsidR="00156538" w:rsidRDefault="007F5C48">
            <w:pPr>
              <w:jc w:val="center"/>
              <w:rPr>
                <w:rFonts w:ascii="Arial" w:eastAsia="Arial-BoldMT" w:hAnsi="Arial" w:cs="Arial"/>
                <w:color w:val="000000"/>
                <w:sz w:val="24"/>
                <w:szCs w:val="24"/>
                <w:lang w:val="pt-BR" w:bidi="ar"/>
              </w:rPr>
            </w:pPr>
            <w:r>
              <w:rPr>
                <w:rFonts w:ascii="Arial" w:eastAsia="Arial-BoldMT" w:hAnsi="Arial" w:cs="Arial"/>
                <w:color w:val="000000"/>
                <w:sz w:val="24"/>
                <w:szCs w:val="24"/>
                <w:lang w:val="pt-BR" w:bidi="ar"/>
              </w:rPr>
              <w:t>2023123ISINF0024</w:t>
            </w:r>
          </w:p>
        </w:tc>
        <w:tc>
          <w:tcPr>
            <w:tcW w:w="2130" w:type="dxa"/>
          </w:tcPr>
          <w:p w14:paraId="61C290D4" w14:textId="77777777" w:rsidR="00156538" w:rsidRDefault="007F5C48">
            <w:pPr>
              <w:rPr>
                <w:rFonts w:ascii="Arial" w:eastAsia="Arial-BoldMT" w:hAnsi="Arial" w:cs="Arial"/>
                <w:color w:val="000000"/>
                <w:lang w:val="pt-BR" w:bidi="ar"/>
              </w:rPr>
            </w:pPr>
            <w:r>
              <w:rPr>
                <w:rFonts w:ascii="Arial" w:eastAsia="Arial-BoldMT" w:hAnsi="Arial" w:cs="Arial"/>
                <w:color w:val="000000"/>
                <w:lang w:val="pt-BR" w:bidi="ar"/>
              </w:rPr>
              <w:t>Rayane de Sousa Rodrigues</w:t>
            </w:r>
          </w:p>
        </w:tc>
        <w:tc>
          <w:tcPr>
            <w:tcW w:w="2131" w:type="dxa"/>
          </w:tcPr>
          <w:p w14:paraId="003B0D51" w14:textId="77777777" w:rsidR="00156538" w:rsidRDefault="00156538">
            <w:pPr>
              <w:jc w:val="center"/>
              <w:rPr>
                <w:rFonts w:ascii="Arial" w:eastAsia="Arial-BoldMT" w:hAnsi="Arial" w:cs="Arial"/>
                <w:b/>
                <w:bCs/>
                <w:color w:val="000000"/>
                <w:sz w:val="30"/>
                <w:szCs w:val="30"/>
                <w:lang w:bidi="ar"/>
              </w:rPr>
            </w:pPr>
          </w:p>
        </w:tc>
        <w:tc>
          <w:tcPr>
            <w:tcW w:w="2131" w:type="dxa"/>
          </w:tcPr>
          <w:p w14:paraId="747A94B2" w14:textId="77777777" w:rsidR="00156538" w:rsidRDefault="00156538">
            <w:pPr>
              <w:jc w:val="center"/>
              <w:rPr>
                <w:rFonts w:ascii="Arial" w:eastAsia="Arial-BoldMT" w:hAnsi="Arial" w:cs="Arial"/>
                <w:b/>
                <w:bCs/>
                <w:color w:val="000000"/>
                <w:sz w:val="30"/>
                <w:szCs w:val="30"/>
                <w:lang w:bidi="ar"/>
              </w:rPr>
            </w:pPr>
          </w:p>
        </w:tc>
      </w:tr>
      <w:tr w:rsidR="00156538" w14:paraId="358B568A" w14:textId="77777777">
        <w:tc>
          <w:tcPr>
            <w:tcW w:w="2130" w:type="dxa"/>
          </w:tcPr>
          <w:p w14:paraId="38409BA2" w14:textId="77777777" w:rsidR="00156538" w:rsidRDefault="007F5C48">
            <w:pPr>
              <w:jc w:val="center"/>
              <w:rPr>
                <w:rFonts w:ascii="Arial" w:eastAsia="Arial-BoldMT" w:hAnsi="Arial" w:cs="Arial"/>
                <w:color w:val="000000"/>
                <w:sz w:val="24"/>
                <w:szCs w:val="24"/>
                <w:lang w:val="pt-BR" w:bidi="ar"/>
              </w:rPr>
            </w:pPr>
            <w:r>
              <w:rPr>
                <w:rFonts w:ascii="Arial" w:eastAsia="Arial-BoldMT" w:hAnsi="Arial" w:cs="Arial"/>
                <w:color w:val="000000"/>
                <w:sz w:val="24"/>
                <w:szCs w:val="24"/>
                <w:lang w:val="pt-BR" w:bidi="ar"/>
              </w:rPr>
              <w:t>2023123ISINF0027</w:t>
            </w:r>
          </w:p>
        </w:tc>
        <w:tc>
          <w:tcPr>
            <w:tcW w:w="2130" w:type="dxa"/>
          </w:tcPr>
          <w:p w14:paraId="219F7743" w14:textId="77777777" w:rsidR="00156538" w:rsidRDefault="007F5C48">
            <w:pPr>
              <w:rPr>
                <w:rFonts w:ascii="Arial" w:eastAsia="Arial-BoldMT" w:hAnsi="Arial" w:cs="Arial"/>
                <w:color w:val="000000"/>
                <w:lang w:val="pt-BR" w:bidi="ar"/>
              </w:rPr>
            </w:pPr>
            <w:r>
              <w:rPr>
                <w:rFonts w:ascii="Arial" w:eastAsia="Arial-BoldMT" w:hAnsi="Arial" w:cs="Arial"/>
                <w:color w:val="000000"/>
                <w:lang w:val="pt-BR" w:bidi="ar"/>
              </w:rPr>
              <w:t>Ana Vitoria Paula Chaves</w:t>
            </w:r>
          </w:p>
        </w:tc>
        <w:tc>
          <w:tcPr>
            <w:tcW w:w="2131" w:type="dxa"/>
          </w:tcPr>
          <w:p w14:paraId="7DAEFDE8" w14:textId="77777777" w:rsidR="00156538" w:rsidRDefault="00156538">
            <w:pPr>
              <w:jc w:val="center"/>
              <w:rPr>
                <w:rFonts w:ascii="Arial" w:eastAsia="Arial-BoldMT" w:hAnsi="Arial" w:cs="Arial"/>
                <w:b/>
                <w:bCs/>
                <w:color w:val="000000"/>
                <w:sz w:val="30"/>
                <w:szCs w:val="30"/>
                <w:lang w:bidi="ar"/>
              </w:rPr>
            </w:pPr>
          </w:p>
        </w:tc>
        <w:tc>
          <w:tcPr>
            <w:tcW w:w="2131" w:type="dxa"/>
          </w:tcPr>
          <w:p w14:paraId="3D4FB2CE" w14:textId="77777777" w:rsidR="00156538" w:rsidRDefault="00156538">
            <w:pPr>
              <w:jc w:val="center"/>
              <w:rPr>
                <w:rFonts w:ascii="Arial" w:eastAsia="Arial-BoldMT" w:hAnsi="Arial" w:cs="Arial"/>
                <w:b/>
                <w:bCs/>
                <w:color w:val="000000"/>
                <w:sz w:val="30"/>
                <w:szCs w:val="30"/>
                <w:lang w:bidi="ar"/>
              </w:rPr>
            </w:pPr>
          </w:p>
        </w:tc>
      </w:tr>
      <w:tr w:rsidR="00156538" w14:paraId="79BD0451" w14:textId="77777777">
        <w:tc>
          <w:tcPr>
            <w:tcW w:w="2130" w:type="dxa"/>
          </w:tcPr>
          <w:p w14:paraId="3D83AD79" w14:textId="77777777" w:rsidR="00156538" w:rsidRDefault="00156538">
            <w:pPr>
              <w:jc w:val="center"/>
              <w:rPr>
                <w:rFonts w:ascii="Arial" w:eastAsia="Arial-BoldMT" w:hAnsi="Arial" w:cs="Arial"/>
                <w:b/>
                <w:bCs/>
                <w:color w:val="000000"/>
                <w:sz w:val="30"/>
                <w:szCs w:val="30"/>
                <w:lang w:bidi="ar"/>
              </w:rPr>
            </w:pPr>
          </w:p>
        </w:tc>
        <w:tc>
          <w:tcPr>
            <w:tcW w:w="2130" w:type="dxa"/>
          </w:tcPr>
          <w:p w14:paraId="7FA2BD6A" w14:textId="77777777" w:rsidR="00156538" w:rsidRDefault="00156538">
            <w:pPr>
              <w:jc w:val="center"/>
              <w:rPr>
                <w:rFonts w:ascii="Arial" w:eastAsia="Arial-BoldMT" w:hAnsi="Arial" w:cs="Arial"/>
                <w:b/>
                <w:bCs/>
                <w:color w:val="000000"/>
                <w:sz w:val="30"/>
                <w:szCs w:val="30"/>
                <w:lang w:bidi="ar"/>
              </w:rPr>
            </w:pPr>
          </w:p>
        </w:tc>
        <w:tc>
          <w:tcPr>
            <w:tcW w:w="2131" w:type="dxa"/>
          </w:tcPr>
          <w:p w14:paraId="21499022" w14:textId="77777777" w:rsidR="00156538" w:rsidRDefault="00156538">
            <w:pPr>
              <w:jc w:val="center"/>
              <w:rPr>
                <w:rFonts w:ascii="Arial" w:eastAsia="Arial-BoldMT" w:hAnsi="Arial" w:cs="Arial"/>
                <w:b/>
                <w:bCs/>
                <w:color w:val="000000"/>
                <w:sz w:val="30"/>
                <w:szCs w:val="30"/>
                <w:lang w:bidi="ar"/>
              </w:rPr>
            </w:pPr>
          </w:p>
        </w:tc>
        <w:tc>
          <w:tcPr>
            <w:tcW w:w="2131" w:type="dxa"/>
          </w:tcPr>
          <w:p w14:paraId="1E2B2F29" w14:textId="77777777" w:rsidR="00156538" w:rsidRDefault="00156538">
            <w:pPr>
              <w:jc w:val="center"/>
              <w:rPr>
                <w:rFonts w:ascii="Arial" w:eastAsia="Arial-BoldMT" w:hAnsi="Arial" w:cs="Arial"/>
                <w:b/>
                <w:bCs/>
                <w:color w:val="000000"/>
                <w:sz w:val="30"/>
                <w:szCs w:val="30"/>
                <w:lang w:bidi="ar"/>
              </w:rPr>
            </w:pPr>
          </w:p>
        </w:tc>
      </w:tr>
    </w:tbl>
    <w:p w14:paraId="635BA21E" w14:textId="77777777" w:rsidR="00156538" w:rsidRDefault="007F5C48">
      <w:pPr>
        <w:jc w:val="both"/>
        <w:rPr>
          <w:rFonts w:ascii="Arial" w:eastAsia="Arial-BoldMT" w:hAnsi="Arial" w:cs="Arial"/>
          <w:color w:val="000000"/>
          <w:sz w:val="24"/>
          <w:szCs w:val="24"/>
          <w:lang w:val="pt-BR" w:bidi="ar"/>
        </w:rPr>
      </w:pPr>
      <w:r>
        <w:rPr>
          <w:rFonts w:ascii="Arial" w:eastAsia="Arial-BoldMT" w:hAnsi="Arial" w:cs="Arial"/>
          <w:color w:val="000000"/>
          <w:sz w:val="24"/>
          <w:szCs w:val="24"/>
          <w:lang w:val="pt-BR" w:bidi="ar"/>
        </w:rPr>
        <w:t>Equipe:</w:t>
      </w:r>
    </w:p>
    <w:p w14:paraId="4D673B21" w14:textId="77777777" w:rsidR="00156538" w:rsidRDefault="00156538">
      <w:pPr>
        <w:jc w:val="center"/>
        <w:rPr>
          <w:rFonts w:ascii="Arial" w:eastAsia="Arial-BoldMT" w:hAnsi="Arial" w:cs="Arial"/>
          <w:b/>
          <w:bCs/>
          <w:color w:val="000000"/>
          <w:sz w:val="24"/>
          <w:szCs w:val="24"/>
          <w:lang w:bidi="ar"/>
        </w:rPr>
        <w:sectPr w:rsidR="00156538">
          <w:headerReference w:type="default" r:id="rId7"/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0C543FDA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lastRenderedPageBreak/>
        <w:t>Sumário</w:t>
      </w:r>
    </w:p>
    <w:p w14:paraId="17224007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val="pt-BR" w:bidi="ar"/>
        </w:rPr>
      </w:pPr>
      <w:r>
        <w:rPr>
          <w:rFonts w:ascii="Arial" w:eastAsia="SimSun" w:hAnsi="Arial" w:cs="Arial"/>
          <w:color w:val="000000"/>
          <w:sz w:val="24"/>
          <w:szCs w:val="24"/>
          <w:lang w:val="pt-BR" w:bidi="ar"/>
        </w:rPr>
        <w:t xml:space="preserve"> </w:t>
      </w:r>
    </w:p>
    <w:p w14:paraId="17FEF801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1. Introdução </w:t>
      </w:r>
    </w:p>
    <w:p w14:paraId="2B7CFF54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</w:p>
    <w:p w14:paraId="755BFF7F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a. Tema</w:t>
      </w:r>
    </w:p>
    <w:p w14:paraId="65659E00" w14:textId="77777777" w:rsidR="00156538" w:rsidRDefault="007F5C48">
      <w:pPr>
        <w:rPr>
          <w:rFonts w:ascii="Arial" w:eastAsia="SimSun" w:hAnsi="Arial"/>
          <w:color w:val="000000"/>
          <w:sz w:val="24"/>
          <w:szCs w:val="24"/>
          <w:lang w:val="pt-BR"/>
        </w:rPr>
      </w:pPr>
      <w:r>
        <w:rPr>
          <w:rFonts w:ascii="Arial" w:eastAsia="SimSun" w:hAnsi="Arial" w:cs="Arial"/>
          <w:color w:val="000000"/>
          <w:sz w:val="24"/>
          <w:szCs w:val="24"/>
          <w:lang w:val="pt-BR" w:bidi="ar"/>
        </w:rPr>
        <w:t xml:space="preserve"> </w:t>
      </w:r>
      <w:r>
        <w:rPr>
          <w:rFonts w:ascii="Arial" w:eastAsia="SimSun" w:hAnsi="Arial"/>
          <w:color w:val="000000"/>
          <w:sz w:val="24"/>
          <w:szCs w:val="24"/>
          <w:lang w:val="pt-BR"/>
        </w:rPr>
        <w:t>Desenvolvimento de um aplicativo mobile educacional voltado ao apoio nos estudos, com foco em memorização, organização, motivação e técnicas de estudo.</w:t>
      </w:r>
    </w:p>
    <w:p w14:paraId="066B5160" w14:textId="77777777" w:rsidR="00156538" w:rsidRDefault="00156538">
      <w:pPr>
        <w:rPr>
          <w:rFonts w:ascii="Arial" w:eastAsia="SimSun" w:hAnsi="Arial"/>
          <w:color w:val="000000"/>
          <w:sz w:val="24"/>
          <w:szCs w:val="24"/>
          <w:lang w:val="pt-BR"/>
        </w:rPr>
      </w:pPr>
    </w:p>
    <w:p w14:paraId="5E1D8E83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b. Objetivo do projeto</w:t>
      </w:r>
    </w:p>
    <w:p w14:paraId="2EF13219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O objetivo do projeto é desenvolver o aplicativo CORUJITO, que auxilie estudantes na melhoria do desempenho acadêmico por meio de conteúdos organizados em categorias educacionais, com interface simples, intuitiva e agradável.</w:t>
      </w:r>
    </w:p>
    <w:p w14:paraId="761BC23E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</w:p>
    <w:p w14:paraId="21F7CA93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c. Justificativa do tema escolhido</w:t>
      </w:r>
    </w:p>
    <w:p w14:paraId="3A231B3B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/>
          <w:color w:val="000000"/>
          <w:sz w:val="24"/>
          <w:szCs w:val="24"/>
        </w:rPr>
        <w:t>Muitos estudantes enfrentam dificuldades para organizar seus estudos, manter a motivação e aplicar técnicas eficazes de aprendizagem. O CORUJITO surge como uma solução digital acessível, utilizando dispositivos móveis para apoiar o processo de estudo de forma prática.</w:t>
      </w:r>
    </w:p>
    <w:p w14:paraId="6FD87841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</w:p>
    <w:p w14:paraId="5E8A3CF0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d. Método de trabalho</w:t>
      </w:r>
    </w:p>
    <w:p w14:paraId="7850AF9B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/>
          <w:color w:val="000000"/>
          <w:sz w:val="24"/>
          <w:szCs w:val="24"/>
        </w:rPr>
        <w:t>O desenvolvimento foi realizado utilizando a metodologia incremental, iniciando pelo levantamento de requisitos, criação da interface, implementação das funcionalidades principais e testes básicos do sistema.</w:t>
      </w:r>
    </w:p>
    <w:p w14:paraId="4A6DC724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</w:p>
    <w:p w14:paraId="707D9740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 e. Organização do trabalho</w:t>
      </w:r>
    </w:p>
    <w:p w14:paraId="1D207706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O documento está organizado em seções que descrevem o sistema, seus requisitos, análise, implementação, testes, implantação e manual do usuário.</w:t>
      </w:r>
    </w:p>
    <w:p w14:paraId="0182F5ED" w14:textId="77777777" w:rsidR="00156538" w:rsidRDefault="00156538">
      <w:pPr>
        <w:rPr>
          <w:rFonts w:ascii="Arial" w:eastAsia="SimSun" w:hAnsi="Arial"/>
          <w:color w:val="000000"/>
          <w:sz w:val="24"/>
          <w:szCs w:val="24"/>
        </w:rPr>
      </w:pPr>
    </w:p>
    <w:p w14:paraId="18214949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2. Descrição geral do Sistemas </w:t>
      </w:r>
    </w:p>
    <w:p w14:paraId="5005343C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</w:p>
    <w:p w14:paraId="72B1C869" w14:textId="77777777" w:rsidR="00156538" w:rsidRDefault="007F5C48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Descrição do problema</w:t>
      </w:r>
    </w:p>
    <w:p w14:paraId="296247E0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 </w:t>
      </w:r>
      <w:r>
        <w:rPr>
          <w:rFonts w:ascii="Arial" w:eastAsia="SimSun" w:hAnsi="Arial"/>
          <w:color w:val="000000"/>
          <w:sz w:val="24"/>
          <w:szCs w:val="24"/>
        </w:rPr>
        <w:t>Estudantes têm dificuldade em encontrar, em um único aplicativo, conteúdos organizados que auxiliem na memorização, organização do tempo, motivação e aplicação de técnicas de estudo.</w:t>
      </w:r>
    </w:p>
    <w:p w14:paraId="3A6C2D39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</w:p>
    <w:p w14:paraId="630FBD2B" w14:textId="77777777" w:rsidR="00156538" w:rsidRDefault="007F5C48">
      <w:pPr>
        <w:numPr>
          <w:ilvl w:val="0"/>
          <w:numId w:val="1"/>
        </w:num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Principais envolvidos e suas características</w:t>
      </w:r>
    </w:p>
    <w:p w14:paraId="6DD9162D" w14:textId="77777777" w:rsidR="00156538" w:rsidRDefault="007F5C48">
      <w:pPr>
        <w:rPr>
          <w:rFonts w:ascii="Arial" w:eastAsia="SimSun" w:hAnsi="Arial"/>
          <w:color w:val="000000"/>
          <w:sz w:val="24"/>
          <w:szCs w:val="24"/>
          <w:lang w:val="pt-BR"/>
        </w:rPr>
      </w:pPr>
      <w:r>
        <w:rPr>
          <w:rFonts w:ascii="Arial" w:eastAsia="SimSun" w:hAnsi="Arial" w:cs="Arial"/>
          <w:color w:val="000000"/>
          <w:sz w:val="24"/>
          <w:szCs w:val="24"/>
          <w:lang w:val="pt-BR" w:bidi="ar"/>
        </w:rPr>
        <w:t xml:space="preserve"> </w:t>
      </w:r>
      <w:r>
        <w:rPr>
          <w:rFonts w:ascii="Arial" w:eastAsia="SimSun" w:hAnsi="Arial"/>
          <w:color w:val="000000"/>
          <w:sz w:val="24"/>
          <w:szCs w:val="24"/>
          <w:lang w:val="pt-BR"/>
        </w:rPr>
        <w:t>I. Usuários do Sistema</w:t>
      </w:r>
    </w:p>
    <w:p w14:paraId="3C34AA58" w14:textId="77777777" w:rsidR="00156538" w:rsidRDefault="007F5C48">
      <w:pPr>
        <w:rPr>
          <w:rFonts w:ascii="Arial" w:eastAsia="SimSun" w:hAnsi="Arial"/>
          <w:color w:val="000000"/>
          <w:sz w:val="24"/>
          <w:szCs w:val="24"/>
          <w:lang w:val="pt-BR"/>
        </w:rPr>
      </w:pPr>
      <w:r>
        <w:rPr>
          <w:rFonts w:ascii="Arial" w:eastAsia="SimSun" w:hAnsi="Arial"/>
          <w:color w:val="000000"/>
          <w:sz w:val="24"/>
          <w:szCs w:val="24"/>
          <w:lang w:val="pt-BR"/>
        </w:rPr>
        <w:t>Estudantes do ensino médio e técnico</w:t>
      </w:r>
    </w:p>
    <w:p w14:paraId="4B77BE52" w14:textId="77777777" w:rsidR="00156538" w:rsidRDefault="007F5C48">
      <w:pPr>
        <w:rPr>
          <w:rFonts w:ascii="Arial" w:eastAsia="SimSun" w:hAnsi="Arial"/>
          <w:color w:val="000000"/>
          <w:sz w:val="24"/>
          <w:szCs w:val="24"/>
          <w:lang w:val="pt-BR"/>
        </w:rPr>
      </w:pPr>
      <w:r>
        <w:rPr>
          <w:rFonts w:ascii="Arial" w:eastAsia="SimSun" w:hAnsi="Arial"/>
          <w:color w:val="000000"/>
          <w:sz w:val="24"/>
          <w:szCs w:val="24"/>
          <w:lang w:val="pt-BR"/>
        </w:rPr>
        <w:t>Jovens que utilizam smartphone</w:t>
      </w:r>
    </w:p>
    <w:p w14:paraId="4BCD2D26" w14:textId="77777777" w:rsidR="00156538" w:rsidRDefault="007F5C48">
      <w:pPr>
        <w:rPr>
          <w:rFonts w:ascii="Arial" w:eastAsia="SimSun" w:hAnsi="Arial"/>
          <w:color w:val="000000"/>
          <w:sz w:val="24"/>
          <w:szCs w:val="24"/>
          <w:lang w:val="pt-BR"/>
        </w:rPr>
      </w:pPr>
      <w:r>
        <w:rPr>
          <w:rFonts w:ascii="Arial" w:eastAsia="SimSun" w:hAnsi="Arial"/>
          <w:color w:val="000000"/>
          <w:sz w:val="24"/>
          <w:szCs w:val="24"/>
          <w:lang w:val="pt-BR"/>
        </w:rPr>
        <w:t>Pessoas que desejam melhorar o rendimento nos estudos</w:t>
      </w:r>
    </w:p>
    <w:p w14:paraId="1949F116" w14:textId="77777777" w:rsidR="00156538" w:rsidRDefault="007F5C48">
      <w:pPr>
        <w:rPr>
          <w:rFonts w:ascii="Arial" w:eastAsia="SimSun" w:hAnsi="Arial"/>
          <w:color w:val="000000"/>
          <w:sz w:val="24"/>
          <w:szCs w:val="24"/>
          <w:lang w:val="pt-BR"/>
        </w:rPr>
      </w:pPr>
      <w:r>
        <w:rPr>
          <w:rFonts w:ascii="Arial" w:eastAsia="SimSun" w:hAnsi="Arial"/>
          <w:color w:val="000000"/>
          <w:sz w:val="24"/>
          <w:szCs w:val="24"/>
          <w:lang w:val="pt-BR"/>
        </w:rPr>
        <w:t>II. Desenvolvedores do Sistema</w:t>
      </w:r>
    </w:p>
    <w:p w14:paraId="44B28A25" w14:textId="77777777" w:rsidR="00156538" w:rsidRDefault="007F5C48">
      <w:pPr>
        <w:rPr>
          <w:rFonts w:ascii="Arial" w:eastAsia="SimSun" w:hAnsi="Arial"/>
          <w:color w:val="000000"/>
          <w:sz w:val="24"/>
          <w:szCs w:val="24"/>
          <w:lang w:val="pt-BR"/>
        </w:rPr>
      </w:pPr>
      <w:r>
        <w:rPr>
          <w:rFonts w:ascii="Arial" w:eastAsia="SimSun" w:hAnsi="Arial"/>
          <w:color w:val="000000"/>
          <w:sz w:val="24"/>
          <w:szCs w:val="24"/>
          <w:lang w:val="pt-BR"/>
        </w:rPr>
        <w:t>Estudantes do curso Técnico em Informática</w:t>
      </w:r>
    </w:p>
    <w:p w14:paraId="106A8D47" w14:textId="77777777" w:rsidR="00156538" w:rsidRDefault="007F5C48">
      <w:pPr>
        <w:rPr>
          <w:rFonts w:ascii="Arial" w:eastAsia="SimSun" w:hAnsi="Arial"/>
          <w:color w:val="000000"/>
          <w:sz w:val="24"/>
          <w:szCs w:val="24"/>
          <w:lang w:val="pt-BR"/>
        </w:rPr>
      </w:pPr>
      <w:r>
        <w:rPr>
          <w:rFonts w:ascii="Arial" w:eastAsia="SimSun" w:hAnsi="Arial"/>
          <w:color w:val="000000"/>
          <w:sz w:val="24"/>
          <w:szCs w:val="24"/>
          <w:lang w:val="pt-BR"/>
        </w:rPr>
        <w:t>Responsáveis pela análise, desenvolvimento e testes do aplicativo</w:t>
      </w:r>
    </w:p>
    <w:p w14:paraId="62BA9C7B" w14:textId="77777777" w:rsidR="00156538" w:rsidRDefault="00156538">
      <w:pPr>
        <w:rPr>
          <w:rFonts w:ascii="Arial" w:eastAsia="SimSun" w:hAnsi="Arial"/>
          <w:color w:val="000000"/>
          <w:sz w:val="24"/>
          <w:szCs w:val="24"/>
          <w:lang w:val="pt-BR"/>
        </w:rPr>
      </w:pPr>
    </w:p>
    <w:p w14:paraId="2C1203A9" w14:textId="77777777" w:rsidR="00156538" w:rsidRDefault="007F5C48">
      <w:pPr>
        <w:numPr>
          <w:ilvl w:val="0"/>
          <w:numId w:val="1"/>
        </w:num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Regras de negócio</w:t>
      </w:r>
    </w:p>
    <w:p w14:paraId="4A23303A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O sistema deve permitir a navegação entre telas sem necessidade de login</w:t>
      </w:r>
    </w:p>
    <w:p w14:paraId="42FE0600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O usuário pode acessar livremente qualquer categoria</w:t>
      </w:r>
    </w:p>
    <w:p w14:paraId="2638FB2E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/>
          <w:color w:val="000000"/>
          <w:sz w:val="24"/>
          <w:szCs w:val="24"/>
        </w:rPr>
        <w:t>O conteúdo é exibido conforme a categoria selecionada</w:t>
      </w:r>
    </w:p>
    <w:p w14:paraId="7308CAA1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lastRenderedPageBreak/>
        <w:t xml:space="preserve">3. Requisitos do sistema </w:t>
      </w:r>
    </w:p>
    <w:p w14:paraId="33528829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</w:p>
    <w:p w14:paraId="003E6889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a. Requisitos funcionais</w:t>
      </w:r>
    </w:p>
    <w:p w14:paraId="753D08DD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 </w:t>
      </w:r>
      <w:r>
        <w:rPr>
          <w:rFonts w:ascii="Arial" w:eastAsia="SimSun" w:hAnsi="Arial"/>
          <w:color w:val="000000"/>
          <w:sz w:val="24"/>
          <w:szCs w:val="24"/>
        </w:rPr>
        <w:t>Exibir tela de splash com imagem e botão inicial</w:t>
      </w:r>
    </w:p>
    <w:p w14:paraId="4189EFDC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Exibir tela inicial com categorias de estudo</w:t>
      </w:r>
    </w:p>
    <w:p w14:paraId="63C3B073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Permitir navegar entre as categorias</w:t>
      </w:r>
    </w:p>
    <w:p w14:paraId="65550A56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Exibir conteúdos de acordo com a categoria selecionada</w:t>
      </w:r>
    </w:p>
    <w:p w14:paraId="0A7A67ED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/>
          <w:color w:val="000000"/>
          <w:sz w:val="24"/>
          <w:szCs w:val="24"/>
        </w:rPr>
        <w:t>Permitir retornar à tela inicial</w:t>
      </w:r>
    </w:p>
    <w:p w14:paraId="14F1AB0B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</w:p>
    <w:p w14:paraId="163B8477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b. Requisitos não-funcionais</w:t>
      </w:r>
    </w:p>
    <w:p w14:paraId="045576F1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Interface simples e intuitiva</w:t>
      </w:r>
    </w:p>
    <w:p w14:paraId="5DC0A762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Compatível com dispositivos Android</w:t>
      </w:r>
    </w:p>
    <w:p w14:paraId="42E23E68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Boa usabilidade e legibilidade</w:t>
      </w:r>
    </w:p>
    <w:p w14:paraId="7C80F385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/>
          <w:color w:val="000000"/>
          <w:sz w:val="24"/>
          <w:szCs w:val="24"/>
        </w:rPr>
        <w:t>Tempo de resposta rápido</w:t>
      </w:r>
    </w:p>
    <w:p w14:paraId="7A0B2A0D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 </w:t>
      </w:r>
    </w:p>
    <w:p w14:paraId="195934C7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val="pt-BR" w:bidi="ar"/>
        </w:rPr>
        <w:t>C.</w:t>
      </w: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Protótipo e telas </w:t>
      </w:r>
    </w:p>
    <w:p w14:paraId="0E4A7A1B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O sistema possui as seguintes telas:</w:t>
      </w:r>
    </w:p>
    <w:p w14:paraId="5A3B200B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Tela Splash</w:t>
      </w:r>
    </w:p>
    <w:p w14:paraId="294935B7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Tela Home</w:t>
      </w:r>
    </w:p>
    <w:p w14:paraId="789E80A6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Tela de Categoria</w:t>
      </w:r>
    </w:p>
    <w:p w14:paraId="73BA51F8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Essas telas foram implementadas utilizando React Native com componentes como View, Text, Pressable e ScrollView.</w:t>
      </w:r>
    </w:p>
    <w:p w14:paraId="4DE78610" w14:textId="77777777" w:rsidR="00156538" w:rsidRDefault="00156538">
      <w:pPr>
        <w:rPr>
          <w:rFonts w:ascii="Arial" w:eastAsia="SimSun" w:hAnsi="Arial"/>
          <w:color w:val="000000"/>
          <w:sz w:val="24"/>
          <w:szCs w:val="24"/>
        </w:rPr>
      </w:pPr>
    </w:p>
    <w:p w14:paraId="460EEE1A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d. Métricas e cronograma</w:t>
      </w:r>
    </w:p>
    <w:p w14:paraId="45D13090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Planejamento: 1 semana</w:t>
      </w:r>
    </w:p>
    <w:p w14:paraId="0540EB58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Desenvolvimento: 2 semanas</w:t>
      </w:r>
    </w:p>
    <w:p w14:paraId="26913915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Testes: 1 semana</w:t>
      </w:r>
    </w:p>
    <w:p w14:paraId="2C479141" w14:textId="77777777" w:rsidR="00156538" w:rsidRDefault="00156538">
      <w:pPr>
        <w:rPr>
          <w:rFonts w:ascii="Arial" w:eastAsia="SimSun" w:hAnsi="Arial"/>
          <w:color w:val="000000"/>
          <w:sz w:val="24"/>
          <w:szCs w:val="24"/>
        </w:rPr>
      </w:pPr>
    </w:p>
    <w:p w14:paraId="509C2E0C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4. Análise e Design </w:t>
      </w:r>
    </w:p>
    <w:p w14:paraId="129F6E7C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</w:p>
    <w:p w14:paraId="095E42A6" w14:textId="77777777" w:rsidR="00156538" w:rsidRDefault="007F5C48">
      <w:pPr>
        <w:numPr>
          <w:ilvl w:val="0"/>
          <w:numId w:val="2"/>
        </w:num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Arquitetura do sistema </w:t>
      </w:r>
    </w:p>
    <w:p w14:paraId="002F853E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/>
          <w:color w:val="000000"/>
          <w:sz w:val="24"/>
          <w:szCs w:val="24"/>
        </w:rPr>
        <w:t>O sistema utiliza arquitetura baseada em componentes, típica de aplicações React Native.</w:t>
      </w:r>
    </w:p>
    <w:p w14:paraId="3A175212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</w:p>
    <w:p w14:paraId="2BB45F5F" w14:textId="77777777" w:rsidR="00156538" w:rsidRDefault="007F5C48">
      <w:pPr>
        <w:numPr>
          <w:ilvl w:val="0"/>
          <w:numId w:val="2"/>
        </w:num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Modelo do domínio</w:t>
      </w:r>
    </w:p>
    <w:p w14:paraId="41BB97C7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 </w:t>
      </w:r>
      <w:r>
        <w:rPr>
          <w:rFonts w:ascii="Arial" w:eastAsia="SimSun" w:hAnsi="Arial"/>
          <w:color w:val="000000"/>
          <w:sz w:val="24"/>
          <w:szCs w:val="24"/>
        </w:rPr>
        <w:t>O domínio do sistema é educacional, focado no auxílio ao aprendizado e organização dos estudos.</w:t>
      </w:r>
    </w:p>
    <w:p w14:paraId="54BA8615" w14:textId="77777777" w:rsidR="00156538" w:rsidRDefault="00156538">
      <w:pPr>
        <w:rPr>
          <w:rFonts w:ascii="Arial" w:eastAsia="SimSun" w:hAnsi="Arial"/>
          <w:color w:val="000000"/>
          <w:sz w:val="24"/>
          <w:szCs w:val="24"/>
        </w:rPr>
      </w:pPr>
    </w:p>
    <w:p w14:paraId="12B6B6D6" w14:textId="77777777" w:rsidR="00156538" w:rsidRDefault="007F5C48">
      <w:pPr>
        <w:numPr>
          <w:ilvl w:val="0"/>
          <w:numId w:val="2"/>
        </w:num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Diagramas (desenho do sistema)</w:t>
      </w:r>
    </w:p>
    <w:p w14:paraId="0690F61B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Diagrama de navegação entre telas</w:t>
      </w:r>
    </w:p>
    <w:p w14:paraId="023E0C6E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Fluxo simples de interação do usuário</w:t>
      </w: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 </w:t>
      </w:r>
    </w:p>
    <w:p w14:paraId="216F884B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</w:p>
    <w:p w14:paraId="4ECC5ECB" w14:textId="77777777" w:rsidR="00156538" w:rsidRDefault="007F5C48">
      <w:pPr>
        <w:numPr>
          <w:ilvl w:val="0"/>
          <w:numId w:val="2"/>
        </w:num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Modelo de dados</w:t>
      </w:r>
    </w:p>
    <w:p w14:paraId="115D6F69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O sistema não utiliza banco de dados na versão atual, pois os conteúdos são exibidos de forma estática.</w:t>
      </w: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 </w:t>
      </w:r>
    </w:p>
    <w:p w14:paraId="4887C491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</w:p>
    <w:p w14:paraId="1B8CDC13" w14:textId="77777777" w:rsidR="00156538" w:rsidRDefault="007F5C48">
      <w:pPr>
        <w:numPr>
          <w:ilvl w:val="0"/>
          <w:numId w:val="2"/>
        </w:num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Ambiente de desenvolvimento</w:t>
      </w:r>
    </w:p>
    <w:p w14:paraId="05E37FE0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 </w:t>
      </w:r>
      <w:r>
        <w:rPr>
          <w:rFonts w:ascii="Arial" w:eastAsia="SimSun" w:hAnsi="Arial"/>
          <w:color w:val="000000"/>
          <w:sz w:val="24"/>
          <w:szCs w:val="24"/>
        </w:rPr>
        <w:t>Visual Studio Code</w:t>
      </w:r>
    </w:p>
    <w:p w14:paraId="03AD65FB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Node.js</w:t>
      </w:r>
    </w:p>
    <w:p w14:paraId="2E2E0B1A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Expo / React Native</w:t>
      </w:r>
    </w:p>
    <w:p w14:paraId="376CB1C6" w14:textId="77777777" w:rsidR="00156538" w:rsidRDefault="007F5C48">
      <w:pPr>
        <w:numPr>
          <w:ilvl w:val="0"/>
          <w:numId w:val="2"/>
        </w:num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lastRenderedPageBreak/>
        <w:t>Sistemas e componentes externos utilizados</w:t>
      </w:r>
    </w:p>
    <w:p w14:paraId="5FECBDCA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Biblioteca React</w:t>
      </w:r>
    </w:p>
    <w:p w14:paraId="1839C574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React Native</w:t>
      </w:r>
    </w:p>
    <w:p w14:paraId="7B58A929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Componentes nativos do Android</w:t>
      </w:r>
    </w:p>
    <w:p w14:paraId="135E88AD" w14:textId="77777777" w:rsidR="00156538" w:rsidRDefault="00156538">
      <w:pPr>
        <w:rPr>
          <w:rFonts w:ascii="Arial" w:eastAsia="SimSun" w:hAnsi="Arial"/>
          <w:color w:val="000000"/>
          <w:sz w:val="24"/>
          <w:szCs w:val="24"/>
        </w:rPr>
      </w:pPr>
    </w:p>
    <w:p w14:paraId="2CAE1536" w14:textId="77777777" w:rsidR="00156538" w:rsidRDefault="007F5C48">
      <w:pPr>
        <w:numPr>
          <w:ilvl w:val="0"/>
          <w:numId w:val="3"/>
        </w:num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Implementação</w:t>
      </w:r>
    </w:p>
    <w:p w14:paraId="2D709395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 xml:space="preserve"> </w:t>
      </w:r>
    </w:p>
    <w:p w14:paraId="52DA823C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O sistema foi implementado utilizando React Native, com controle de telas através do hook useState, permitindo a navegação entre Splash, Home e Categorias.</w:t>
      </w: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 </w:t>
      </w:r>
    </w:p>
    <w:p w14:paraId="23C32019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</w:p>
    <w:p w14:paraId="0FB332EE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6. Testes </w:t>
      </w:r>
    </w:p>
    <w:p w14:paraId="68B591C0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6.1. Plano de Testes</w:t>
      </w:r>
    </w:p>
    <w:p w14:paraId="18A562EC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Foram realizados testes manuais para verificar a navegação entre telas e funcionamento dos botões.</w:t>
      </w:r>
    </w:p>
    <w:p w14:paraId="1BD0A7FE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6.2. Execução do Plano de Testes</w:t>
      </w:r>
    </w:p>
    <w:p w14:paraId="2EC96DDA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/>
          <w:color w:val="000000"/>
          <w:sz w:val="24"/>
          <w:szCs w:val="24"/>
        </w:rPr>
        <w:t>Os testes confirmaram que o aplicativo funciona corretamente conforme o esperado.</w:t>
      </w:r>
    </w:p>
    <w:p w14:paraId="00880EFA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</w:p>
    <w:p w14:paraId="7EB34AEF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7. Implantação </w:t>
      </w:r>
    </w:p>
    <w:p w14:paraId="3F4EA2EB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7.1. Diagrama de Implantação</w:t>
      </w:r>
    </w:p>
    <w:p w14:paraId="46CCEC8F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O aplicativo é executado em dispositivos móveis Android.</w:t>
      </w:r>
    </w:p>
    <w:p w14:paraId="3E9C05F6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7.2. Manual de Implantação</w:t>
      </w:r>
    </w:p>
    <w:p w14:paraId="029D8A4F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Instalar Node.js</w:t>
      </w:r>
    </w:p>
    <w:p w14:paraId="70CFA74D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Instalar dependências do projeto</w:t>
      </w:r>
    </w:p>
    <w:p w14:paraId="6952346D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/>
          <w:color w:val="000000"/>
          <w:sz w:val="24"/>
          <w:szCs w:val="24"/>
        </w:rPr>
        <w:t>Executar o projeto via Expo</w:t>
      </w:r>
    </w:p>
    <w:p w14:paraId="11B22952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</w:p>
    <w:p w14:paraId="7AE7DB98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8. Manual do usuário </w:t>
      </w:r>
    </w:p>
    <w:p w14:paraId="2BE047E3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Abra o aplicativo</w:t>
      </w:r>
    </w:p>
    <w:p w14:paraId="56329812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Toque no botão CORUJITO na tela inicial</w:t>
      </w:r>
    </w:p>
    <w:p w14:paraId="6E00C4C0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Escolha uma categoria de estudo</w:t>
      </w:r>
    </w:p>
    <w:p w14:paraId="2E88EE44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Visualize o conteúdo</w:t>
      </w:r>
    </w:p>
    <w:p w14:paraId="56296B90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/>
          <w:color w:val="000000"/>
          <w:sz w:val="24"/>
          <w:szCs w:val="24"/>
        </w:rPr>
        <w:t>Use a seta para voltar à tela inicial</w:t>
      </w:r>
    </w:p>
    <w:p w14:paraId="0E104A62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</w:p>
    <w:p w14:paraId="220247A1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 xml:space="preserve">9. Conclusões e considerações finais </w:t>
      </w:r>
    </w:p>
    <w:p w14:paraId="4C829D8A" w14:textId="77777777" w:rsidR="00156538" w:rsidRDefault="007F5C4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  <w:r>
        <w:rPr>
          <w:rFonts w:ascii="Arial" w:eastAsia="SimSun" w:hAnsi="Arial"/>
          <w:color w:val="000000"/>
          <w:sz w:val="24"/>
          <w:szCs w:val="24"/>
        </w:rPr>
        <w:t>O aplicativo CORUJITO atende ao objetivo proposto, oferecendo uma solução simples e funcional para auxiliar estudantes na organização e melhoria dos estudos.</w:t>
      </w:r>
    </w:p>
    <w:p w14:paraId="49E29DDC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bidi="ar"/>
        </w:rPr>
      </w:pPr>
    </w:p>
    <w:p w14:paraId="15CEDBE3" w14:textId="77777777" w:rsidR="00156538" w:rsidRDefault="007F5C48">
      <w:pPr>
        <w:rPr>
          <w:sz w:val="24"/>
          <w:szCs w:val="24"/>
        </w:rPr>
      </w:pPr>
      <w:r>
        <w:rPr>
          <w:rFonts w:ascii="Arial" w:eastAsia="SimSun" w:hAnsi="Arial" w:cs="Arial"/>
          <w:color w:val="000000"/>
          <w:sz w:val="24"/>
          <w:szCs w:val="24"/>
          <w:lang w:bidi="ar"/>
        </w:rPr>
        <w:t>10. Bibliografia</w:t>
      </w:r>
    </w:p>
    <w:p w14:paraId="3BD65A93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Documentação oficial do React Native</w:t>
      </w:r>
    </w:p>
    <w:p w14:paraId="295D7B57" w14:textId="77777777" w:rsidR="00156538" w:rsidRDefault="007F5C48">
      <w:pPr>
        <w:rPr>
          <w:rFonts w:ascii="Arial" w:eastAsia="SimSun" w:hAnsi="Arial"/>
          <w:color w:val="000000"/>
          <w:sz w:val="24"/>
          <w:szCs w:val="24"/>
        </w:rPr>
      </w:pPr>
      <w:r>
        <w:rPr>
          <w:rFonts w:ascii="Arial" w:eastAsia="SimSun" w:hAnsi="Arial"/>
          <w:color w:val="000000"/>
          <w:sz w:val="24"/>
          <w:szCs w:val="24"/>
        </w:rPr>
        <w:t>Material didático da disciplina</w:t>
      </w:r>
    </w:p>
    <w:p w14:paraId="02518C74" w14:textId="77777777" w:rsidR="00156538" w:rsidRDefault="00156538">
      <w:pPr>
        <w:rPr>
          <w:rFonts w:ascii="Arial" w:eastAsia="SimSun" w:hAnsi="Arial"/>
          <w:color w:val="000000"/>
          <w:sz w:val="24"/>
          <w:szCs w:val="24"/>
        </w:rPr>
      </w:pPr>
    </w:p>
    <w:p w14:paraId="0D85FB6F" w14:textId="77777777" w:rsidR="00156538" w:rsidRDefault="00156538">
      <w:pPr>
        <w:rPr>
          <w:rFonts w:ascii="Arial" w:eastAsia="SimSun" w:hAnsi="Arial"/>
          <w:color w:val="000000"/>
          <w:sz w:val="24"/>
          <w:szCs w:val="24"/>
        </w:rPr>
      </w:pPr>
    </w:p>
    <w:p w14:paraId="680B9B21" w14:textId="77777777" w:rsidR="00156538" w:rsidRDefault="00156538">
      <w:pPr>
        <w:rPr>
          <w:rFonts w:ascii="Arial" w:eastAsia="SimSun" w:hAnsi="Arial"/>
          <w:color w:val="000000"/>
          <w:sz w:val="24"/>
          <w:szCs w:val="24"/>
        </w:rPr>
      </w:pPr>
    </w:p>
    <w:p w14:paraId="204B2E9C" w14:textId="77777777" w:rsidR="00156538" w:rsidRDefault="00156538">
      <w:pPr>
        <w:rPr>
          <w:rFonts w:ascii="Arial" w:eastAsia="SimSun" w:hAnsi="Arial"/>
          <w:color w:val="000000"/>
          <w:sz w:val="24"/>
          <w:szCs w:val="24"/>
        </w:rPr>
      </w:pPr>
    </w:p>
    <w:p w14:paraId="7F47E68B" w14:textId="77777777" w:rsidR="00156538" w:rsidRDefault="00156538">
      <w:pPr>
        <w:rPr>
          <w:rFonts w:ascii="Arial" w:eastAsia="SimSun" w:hAnsi="Arial"/>
          <w:color w:val="000000"/>
          <w:sz w:val="24"/>
          <w:szCs w:val="24"/>
          <w:lang w:val="pt-BR"/>
        </w:rPr>
      </w:pPr>
    </w:p>
    <w:p w14:paraId="04645477" w14:textId="77777777" w:rsidR="00156538" w:rsidRDefault="00156538">
      <w:pPr>
        <w:rPr>
          <w:rFonts w:ascii="Arial" w:eastAsia="SimSun" w:hAnsi="Arial"/>
          <w:color w:val="000000"/>
          <w:sz w:val="24"/>
          <w:szCs w:val="24"/>
          <w:lang w:val="pt-BR"/>
        </w:rPr>
      </w:pPr>
    </w:p>
    <w:p w14:paraId="18091759" w14:textId="77777777" w:rsidR="00156538" w:rsidRDefault="00156538">
      <w:pPr>
        <w:rPr>
          <w:rFonts w:ascii="Arial" w:eastAsia="SimSun" w:hAnsi="Arial" w:cs="Arial"/>
          <w:color w:val="000000"/>
          <w:sz w:val="24"/>
          <w:szCs w:val="24"/>
          <w:lang w:val="pt-BR" w:bidi="ar"/>
        </w:rPr>
      </w:pPr>
    </w:p>
    <w:p w14:paraId="2FD17B10" w14:textId="77777777" w:rsidR="00156538" w:rsidRDefault="00156538">
      <w:pPr>
        <w:jc w:val="center"/>
        <w:rPr>
          <w:rFonts w:ascii="Arial" w:eastAsia="Arial-BoldMT" w:hAnsi="Arial" w:cs="Arial"/>
          <w:b/>
          <w:bCs/>
          <w:color w:val="000000"/>
          <w:sz w:val="24"/>
          <w:szCs w:val="24"/>
          <w:lang w:bidi="ar"/>
        </w:rPr>
      </w:pPr>
    </w:p>
    <w:p w14:paraId="126AE477" w14:textId="77777777" w:rsidR="00156538" w:rsidRDefault="00156538">
      <w:pPr>
        <w:jc w:val="center"/>
        <w:rPr>
          <w:rFonts w:ascii="Arial" w:eastAsia="Arial-BoldMT" w:hAnsi="Arial" w:cs="Arial"/>
          <w:b/>
          <w:bCs/>
          <w:color w:val="000000"/>
          <w:sz w:val="24"/>
          <w:szCs w:val="24"/>
          <w:lang w:bidi="ar"/>
        </w:rPr>
        <w:sectPr w:rsidR="00156538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29CB5FEE" w14:textId="77777777" w:rsidR="00156538" w:rsidRDefault="00156538">
      <w:pPr>
        <w:jc w:val="center"/>
        <w:rPr>
          <w:rFonts w:ascii="Arial" w:eastAsia="Arial-BoldMT" w:hAnsi="Arial" w:cs="Arial"/>
          <w:b/>
          <w:bCs/>
          <w:color w:val="000000"/>
          <w:sz w:val="30"/>
          <w:szCs w:val="30"/>
          <w:lang w:bidi="ar"/>
        </w:rPr>
        <w:sectPr w:rsidR="00156538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7A2BF7DD" w14:textId="77777777" w:rsidR="00156538" w:rsidRDefault="00156538">
      <w:pPr>
        <w:jc w:val="both"/>
        <w:rPr>
          <w:lang w:val="pt-BR"/>
        </w:rPr>
      </w:pPr>
    </w:p>
    <w:sectPr w:rsidR="0015653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06391" w14:textId="77777777" w:rsidR="007F5C48" w:rsidRDefault="007F5C48">
      <w:r>
        <w:separator/>
      </w:r>
    </w:p>
  </w:endnote>
  <w:endnote w:type="continuationSeparator" w:id="0">
    <w:p w14:paraId="0E241358" w14:textId="77777777" w:rsidR="007F5C48" w:rsidRDefault="007F5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-BoldM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BFE56" w14:textId="77777777" w:rsidR="007F5C48" w:rsidRDefault="007F5C48">
      <w:r>
        <w:separator/>
      </w:r>
    </w:p>
  </w:footnote>
  <w:footnote w:type="continuationSeparator" w:id="0">
    <w:p w14:paraId="0E876C91" w14:textId="77777777" w:rsidR="007F5C48" w:rsidRDefault="007F5C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D920" w14:textId="77777777" w:rsidR="00156538" w:rsidRDefault="007F5C48">
    <w:pPr>
      <w:jc w:val="both"/>
      <w:rPr>
        <w:sz w:val="24"/>
        <w:szCs w:val="24"/>
      </w:rPr>
    </w:pPr>
    <w:r>
      <w:rPr>
        <w:rFonts w:ascii="Arial" w:eastAsia="SimSun" w:hAnsi="Arial" w:cs="Arial"/>
        <w:color w:val="000000"/>
        <w:sz w:val="24"/>
        <w:szCs w:val="24"/>
        <w:lang w:val="pt-BR" w:bidi="ar"/>
      </w:rPr>
      <w:t xml:space="preserve">    </w:t>
    </w:r>
    <w:r>
      <w:rPr>
        <w:rFonts w:ascii="Arial" w:eastAsia="SimSun" w:hAnsi="Arial" w:cs="Arial"/>
        <w:noProof/>
        <w:color w:val="000000"/>
        <w:sz w:val="24"/>
        <w:szCs w:val="24"/>
        <w:lang w:val="pt-BR" w:bidi="ar"/>
      </w:rPr>
      <w:drawing>
        <wp:inline distT="0" distB="0" distL="114300" distR="114300" wp14:anchorId="68D83D47" wp14:editId="4AB3BD09">
          <wp:extent cx="5270500" cy="7455535"/>
          <wp:effectExtent l="0" t="0" r="6350" b="12065"/>
          <wp:docPr id="4" name="Imagem 4" descr="WPS图片打印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WPS图片打印_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0500" cy="7455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SimSun" w:hAnsi="Arial" w:cs="Arial"/>
        <w:color w:val="000000"/>
        <w:sz w:val="24"/>
        <w:szCs w:val="24"/>
        <w:lang w:val="pt-BR" w:bidi="ar"/>
      </w:rPr>
      <w:t xml:space="preserve">                                             </w:t>
    </w:r>
    <w:r>
      <w:rPr>
        <w:rFonts w:ascii="Arial" w:eastAsia="SimSun" w:hAnsi="Arial" w:cs="Arial"/>
        <w:color w:val="000000"/>
        <w:sz w:val="24"/>
        <w:szCs w:val="24"/>
        <w:lang w:bidi="ar"/>
      </w:rPr>
      <w:t xml:space="preserve">Curso Técnico em Informática Integrado ao Médio </w:t>
    </w:r>
  </w:p>
  <w:p w14:paraId="5A925FF0" w14:textId="77777777" w:rsidR="00156538" w:rsidRDefault="007F5C48">
    <w:pPr>
      <w:jc w:val="right"/>
      <w:rPr>
        <w:sz w:val="24"/>
        <w:szCs w:val="24"/>
      </w:rPr>
    </w:pPr>
    <w:r>
      <w:rPr>
        <w:rFonts w:ascii="Arial" w:eastAsia="SimSun" w:hAnsi="Arial" w:cs="Arial"/>
        <w:color w:val="000000"/>
        <w:sz w:val="24"/>
        <w:szCs w:val="24"/>
        <w:lang w:bidi="ar"/>
      </w:rPr>
      <w:t xml:space="preserve">Disciplina: Tópicos Especiais em Desenvolvimento </w:t>
    </w:r>
  </w:p>
  <w:p w14:paraId="3C7766AF" w14:textId="77777777" w:rsidR="00156538" w:rsidRDefault="007F5C48">
    <w:pPr>
      <w:jc w:val="center"/>
      <w:rPr>
        <w:sz w:val="24"/>
        <w:szCs w:val="24"/>
      </w:rPr>
    </w:pPr>
    <w:r>
      <w:rPr>
        <w:rFonts w:ascii="Arial" w:eastAsia="SimSun" w:hAnsi="Arial" w:cs="Arial"/>
        <w:color w:val="000000"/>
        <w:sz w:val="24"/>
        <w:szCs w:val="24"/>
        <w:lang w:val="pt-BR" w:bidi="ar"/>
      </w:rPr>
      <w:t xml:space="preserve">                               </w:t>
    </w:r>
    <w:r>
      <w:rPr>
        <w:rFonts w:ascii="Arial" w:eastAsia="SimSun" w:hAnsi="Arial" w:cs="Arial"/>
        <w:color w:val="000000"/>
        <w:sz w:val="24"/>
        <w:szCs w:val="24"/>
        <w:lang w:bidi="ar"/>
      </w:rPr>
      <w:t>Docente: Anderson dos Reis Barros</w:t>
    </w:r>
  </w:p>
  <w:p w14:paraId="4BAB2203" w14:textId="77777777" w:rsidR="00156538" w:rsidRDefault="00156538">
    <w:pPr>
      <w:jc w:val="both"/>
      <w:rPr>
        <w:sz w:val="24"/>
        <w:szCs w:val="24"/>
      </w:rPr>
    </w:pPr>
  </w:p>
  <w:p w14:paraId="7F44B024" w14:textId="77777777" w:rsidR="00156538" w:rsidRDefault="00156538">
    <w:pPr>
      <w:jc w:val="both"/>
      <w:rPr>
        <w:sz w:val="24"/>
        <w:szCs w:val="24"/>
      </w:rPr>
    </w:pPr>
  </w:p>
  <w:p w14:paraId="09265A3B" w14:textId="77777777" w:rsidR="00156538" w:rsidRDefault="00156538">
    <w:pPr>
      <w:pStyle w:val="Cabealho"/>
      <w:jc w:val="both"/>
      <w:rPr>
        <w:sz w:val="24"/>
        <w:szCs w:val="24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2CC4BF"/>
    <w:multiLevelType w:val="singleLevel"/>
    <w:tmpl w:val="8F2CC4BF"/>
    <w:lvl w:ilvl="0">
      <w:start w:val="5"/>
      <w:numFmt w:val="decimal"/>
      <w:suff w:val="space"/>
      <w:lvlText w:val="%1."/>
      <w:lvlJc w:val="left"/>
    </w:lvl>
  </w:abstractNum>
  <w:abstractNum w:abstractNumId="1" w15:restartNumberingAfterBreak="0">
    <w:nsid w:val="3DAFB9FC"/>
    <w:multiLevelType w:val="singleLevel"/>
    <w:tmpl w:val="3DAFB9FC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5765E43F"/>
    <w:multiLevelType w:val="singleLevel"/>
    <w:tmpl w:val="5765E43F"/>
    <w:lvl w:ilvl="0">
      <w:start w:val="1"/>
      <w:numFmt w:val="lowerLetter"/>
      <w:suff w:val="space"/>
      <w:lvlText w:val="%1."/>
      <w:lvlJc w:val="left"/>
    </w:lvl>
  </w:abstractNum>
  <w:num w:numId="1" w16cid:durableId="1541434919">
    <w:abstractNumId w:val="1"/>
  </w:num>
  <w:num w:numId="2" w16cid:durableId="1643383426">
    <w:abstractNumId w:val="2"/>
  </w:num>
  <w:num w:numId="3" w16cid:durableId="122344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revisionView w:inkAnnotations="0"/>
  <w:defaultTabStop w:val="708"/>
  <w:hyphenationZone w:val="42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BD704A6"/>
    <w:rsid w:val="00156538"/>
    <w:rsid w:val="007F5C48"/>
    <w:rsid w:val="00B70443"/>
    <w:rsid w:val="0BD7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78261248"/>
  <w15:docId w15:val="{DD988C08-4C66-604A-84AA-95E9D89E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687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ana.vitoria75y@gmail.com</cp:lastModifiedBy>
  <cp:revision>2</cp:revision>
  <dcterms:created xsi:type="dcterms:W3CDTF">2026-01-09T07:15:00Z</dcterms:created>
  <dcterms:modified xsi:type="dcterms:W3CDTF">2026-01-09T07:15:00Z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30DD2110029647409E4AD18EB3374738_11</vt:lpwstr>
  </property>
</Properties>
</file>