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050A9" w14:textId="77777777" w:rsidR="00016211" w:rsidRDefault="00D17F4C">
      <w:pPr>
        <w:pStyle w:val="Title"/>
      </w:pPr>
      <w:r>
        <w:t>compost distribution</w:t>
      </w:r>
    </w:p>
    <w:p w14:paraId="68E33C8F" w14:textId="77777777" w:rsidR="00016211" w:rsidRDefault="00D17F4C">
      <w:pPr>
        <w:pStyle w:val="Author"/>
      </w:pPr>
      <w:r>
        <w:t>Anaya Hall</w:t>
      </w:r>
    </w:p>
    <w:p w14:paraId="709719A1" w14:textId="77777777" w:rsidR="00016211" w:rsidRDefault="00D17F4C">
      <w:pPr>
        <w:pStyle w:val="FirstParagraph"/>
      </w:pPr>
      <m:oMath>
        <m:r>
          <w:rPr>
            <w:rFonts w:ascii="Cambria Math" w:hAnsi="Cambria Math"/>
          </w:rPr>
          <m:t>i</m:t>
        </m:r>
      </m:oMath>
      <w:r>
        <w:t xml:space="preserve"> : Index of county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n</m:t>
        </m:r>
      </m:oMath>
      <w:r>
        <w:t>)</w:t>
      </w:r>
      <w:r>
        <w:br/>
      </w:r>
      <m:oMath>
        <m:r>
          <w:rPr>
            <w:rFonts w:ascii="Cambria Math" w:hAnsi="Cambria Math"/>
          </w:rPr>
          <m:t>j</m:t>
        </m:r>
      </m:oMath>
      <w:r>
        <w:t xml:space="preserve"> : Index of facilities (</w:t>
      </w:r>
      <m:oMath>
        <m:r>
          <w:rPr>
            <w:rFonts w:ascii="Cambria Math" w:hAnsi="Cambria Math"/>
          </w:rPr>
          <m:t>1,...,</m:t>
        </m:r>
        <m:r>
          <w:rPr>
            <w:rFonts w:ascii="Cambria Math" w:hAnsi="Cambria Math"/>
          </w:rPr>
          <m:t>m</m:t>
        </m:r>
      </m:oMath>
      <w:r>
        <w:t>)</w:t>
      </w:r>
    </w:p>
    <w:p w14:paraId="6FBF33F7" w14:textId="382B3912" w:rsidR="00016211" w:rsidRDefault="00D17F4C">
      <w:pPr>
        <w:pStyle w:val="BodyText"/>
      </w:pPr>
      <w:bookmarkStart w:id="0" w:name="_GoBack"/>
      <m:oMathPara>
        <m:oMathParaPr>
          <m:jc m:val="center"/>
        </m:oMathParaPr>
        <m:oMath>
          <m:r>
            <w:rPr>
              <w:rFonts w:ascii="Cambria Math" w:hAnsi="Cambria Math"/>
            </w:rPr>
            <m:t>gC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sequestered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waste that remains in county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</m:e>
                  </m:nary>
                  <m:r>
                    <w:rPr>
                      <w:rFonts w:ascii="Cambria Math" w:hAnsi="Cambria Math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compost that remains in facililty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county to facility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facility to land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applying compost</m:t>
              </m:r>
            </m:lim>
          </m:limLow>
        </m:oMath>
      </m:oMathPara>
      <w:bookmarkEnd w:id="0"/>
    </w:p>
    <w:p w14:paraId="15397BF3" w14:textId="77777777" w:rsidR="00016211" w:rsidRDefault="00D17F4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Cost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county to facility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transport from facility to land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nary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⏟</m:t>
                  </m:r>
                </m:lim>
              </m:limLow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cost to apply</m:t>
              </m:r>
            </m:lim>
          </m:limLow>
        </m:oMath>
      </m:oMathPara>
    </w:p>
    <w:p w14:paraId="5954DE6F" w14:textId="77777777" w:rsidR="00016211" w:rsidRDefault="00D17F4C">
      <w:pPr>
        <w:pStyle w:val="FirstParagraph"/>
      </w:pPr>
      <w:r>
        <w:t xml:space="preserve">Intake for each facility is sum of the proportion taken in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n</m:t>
        </m:r>
      </m:oMath>
      <w:r>
        <w:br/>
      </w:r>
    </w:p>
    <w:p w14:paraId="27E63B44" w14:textId="77777777" w:rsidR="00016211" w:rsidRDefault="00D17F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67C6B9B" w14:textId="77777777" w:rsidR="00016211" w:rsidRDefault="00D17F4C">
      <w:pPr>
        <w:pStyle w:val="FirstParagraph"/>
      </w:pPr>
      <w:r>
        <w:t>Output of each facility is equal</w:t>
      </w:r>
      <w:r>
        <w:t xml:space="preserve"> to intake converted into compost</w:t>
      </w:r>
      <w:r>
        <w:br/>
      </w:r>
    </w:p>
    <w:p w14:paraId="2E38F339" w14:textId="77777777" w:rsidR="00016211" w:rsidRDefault="00D17F4C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9D7AA59" w14:textId="77777777" w:rsidR="00016211" w:rsidRDefault="00D17F4C">
      <w:pPr>
        <w:pStyle w:val="FirstParagraph"/>
      </w:pPr>
      <w:r>
        <w:t xml:space="preserve">Total compost applied in each county is the sum of the proporion of output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m</m:t>
        </m:r>
      </m:oMath>
      <w:r>
        <w:br/>
      </w:r>
    </w:p>
    <w:p w14:paraId="41AEED9A" w14:textId="77777777" w:rsidR="00016211" w:rsidRDefault="00D17F4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EDDFB8B" w14:textId="77777777" w:rsidR="00016211" w:rsidRDefault="00D17F4C">
      <w:pPr>
        <w:pStyle w:val="FirstParagraph"/>
      </w:pPr>
      <w:r>
        <w:t>subject to:</w:t>
      </w:r>
    </w:p>
    <w:p w14:paraId="5507F217" w14:textId="77777777" w:rsidR="00016211" w:rsidRDefault="00D17F4C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m: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≤1</m:t>
          </m:r>
          <m: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≤1</m:t>
          </m:r>
          <m:r>
            <w:br/>
          </m:r>
        </m:oMath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</m:t>
          </m:r>
        </m:oMath>
      </m:oMathPara>
    </w:p>
    <w:p w14:paraId="2CDF3A18" w14:textId="77777777" w:rsidR="00016211" w:rsidRDefault="00D17F4C">
      <w:pPr>
        <w:pStyle w:val="BodyText"/>
      </w:pPr>
      <w:r>
        <w:t>where</w:t>
      </w:r>
    </w:p>
    <w:p w14:paraId="0AC4671D" w14:textId="77777777" w:rsidR="00016211" w:rsidRDefault="00D17F4C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= Proportion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= Proportion of facility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output to send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working land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= Distance to haul to facility </w:t>
      </w:r>
      <m:oMath>
        <m:r>
          <w:rPr>
            <w:rFonts w:ascii="Cambria Math" w:hAnsi="Cambria Math"/>
          </w:rPr>
          <m:t>j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) from county </w:t>
      </w:r>
      <m:oMath>
        <m:r>
          <w:rPr>
            <w:rFonts w:ascii="Cambria Math" w:hAnsi="Cambria Math"/>
          </w:rPr>
          <m:t>i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(km)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= Distance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working land (km)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Waste available in county </w:t>
      </w:r>
      <m:oMath>
        <m:r>
          <w:rPr>
            <w:rFonts w:ascii="Cambria Math" w:hAnsi="Cambria Math"/>
          </w:rPr>
          <m:t>i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= Intake capacity of facility </w:t>
      </w:r>
      <m:oMath>
        <m:r>
          <w:rPr>
            <w:rFonts w:ascii="Cambria Math" w:hAnsi="Cambria Math"/>
          </w:rPr>
          <m:t>j</m:t>
        </m:r>
      </m:oMath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Amount of output county </w:t>
      </w:r>
      <m:oMath>
        <m:r>
          <w:rPr>
            <w:rFonts w:ascii="Cambria Math" w:hAnsi="Cambria Math"/>
          </w:rPr>
          <m:t>i</m:t>
        </m:r>
      </m:oMath>
      <w:r>
        <w:t xml:space="preserve"> can take in (based on amount of land)</w:t>
      </w:r>
    </w:p>
    <w:p w14:paraId="2BB48673" w14:textId="77777777" w:rsidR="00016211" w:rsidRDefault="00D17F4C">
      <w:pPr>
        <w:pStyle w:val="BodyText"/>
      </w:pPr>
      <w:r>
        <w:t>and</w:t>
      </w:r>
    </w:p>
    <w:p w14:paraId="4796A51F" w14:textId="77777777" w:rsidR="00016211" w:rsidRDefault="00D17F4C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Sequestration potential compost applied in county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(gCO2/ton?)</w:t>
      </w:r>
      <w:r>
        <w:br/>
      </w:r>
      <m:oMath>
        <m:r>
          <w:rPr>
            <w:rFonts w:ascii="Cambria Math" w:hAnsi="Cambria Math"/>
          </w:rPr>
          <m:t>c</m:t>
        </m:r>
      </m:oMath>
      <w:r>
        <w:t xml:space="preserve"> = Conversion factor of waste </w:t>
      </w:r>
      <w:r>
        <w:t>into compost (%) (= .58)</w:t>
      </w:r>
      <w:r>
        <w:br/>
      </w:r>
      <m:oMath>
        <m:r>
          <w:rPr>
            <w:rFonts w:ascii="Cambria Math" w:hAnsi="Cambria Math"/>
          </w:rPr>
          <m:t>f</m:t>
        </m:r>
      </m:oMath>
      <w:r>
        <w:t xml:space="preserve"> = Emission factor for waste left in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 (landfill!! )</w:t>
      </w:r>
      <w:r>
        <w:br/>
      </w:r>
      <m:oMath>
        <m:r>
          <w:rPr>
            <w:rFonts w:ascii="Cambria Math" w:hAnsi="Cambria Math"/>
          </w:rPr>
          <m:t>g</m:t>
        </m:r>
      </m:oMath>
      <w:r>
        <w:t xml:space="preserve"> = Emission factor for compost stranded at facility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 (0?)</w:t>
      </w:r>
      <w:r>
        <w:br/>
      </w:r>
      <m:oMath>
        <m:r>
          <w:rPr>
            <w:rFonts w:ascii="Cambria Math" w:hAnsi="Cambria Math"/>
          </w:rPr>
          <m:t>h</m:t>
        </m:r>
      </m:oMath>
      <w:r>
        <w:t xml:space="preserve"> = Transportation emission factor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 (separate??) (101 g/ton-</w:t>
      </w:r>
      <w:r>
        <w:t>mi, CARB)</w:t>
      </w:r>
      <w:r>
        <w:br/>
      </w:r>
      <m:oMath>
        <m:r>
          <w:rPr>
            <w:rFonts w:ascii="Cambria Math" w:hAnsi="Cambria Math"/>
          </w:rPr>
          <m:t>p</m:t>
        </m:r>
      </m:oMath>
      <w:r>
        <w:t xml:space="preserve"> = Emission factor for compost production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 (Delonge??)</w:t>
      </w:r>
      <w:r>
        <w:br/>
      </w:r>
      <m:oMath>
        <m:r>
          <w:rPr>
            <w:rFonts w:ascii="Cambria Math" w:hAnsi="Cambria Math"/>
          </w:rPr>
          <m:t>e</m:t>
        </m:r>
      </m:oMath>
      <w:r>
        <w:t xml:space="preserve"> = Cost to haul away from facility to land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d</m:t>
        </m:r>
      </m:oMath>
      <w:r>
        <w:t xml:space="preserve"> = Cost to haul to facility from county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km</m:t>
            </m:r>
          </m:den>
        </m:f>
      </m:oMath>
      <w:r>
        <w:t>)</w:t>
      </w:r>
      <w:r>
        <w:br/>
      </w:r>
      <m:oMath>
        <m:r>
          <w:rPr>
            <w:rFonts w:ascii="Cambria Math" w:hAnsi="Cambria Math"/>
          </w:rPr>
          <m:t>k</m:t>
        </m:r>
      </m:oMath>
      <w:r>
        <w:t xml:space="preserve"> = Cost to apply compost to fields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</m:t>
            </m:r>
          </m:num>
          <m:den>
            <m:r>
              <w:rPr>
                <w:rFonts w:ascii="Cambria Math" w:hAnsi="Cambria Math"/>
              </w:rPr>
              <m:t>ton</m:t>
            </m:r>
          </m:den>
        </m:f>
      </m:oMath>
      <w:r>
        <w:t>) ($8.87/cub</w:t>
      </w:r>
      <w:r>
        <w:t>ic yard, Marin RCD) ($0.5 / sq ft????, EPA ) ($4/ton)</w:t>
      </w:r>
      <w:r>
        <w:br/>
      </w:r>
      <w:hyperlink r:id="rId7">
        <w:r>
          <w:rPr>
            <w:rStyle w:val="Hyperlink"/>
          </w:rPr>
          <w:t>https://www.epa.gov/sites/production/files/2015-11/documents/highwy3a.pdf</w:t>
        </w:r>
      </w:hyperlink>
    </w:p>
    <w:sectPr w:rsidR="000162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C3183" w14:textId="77777777" w:rsidR="00D17F4C" w:rsidRDefault="00D17F4C">
      <w:pPr>
        <w:spacing w:after="0"/>
      </w:pPr>
      <w:r>
        <w:separator/>
      </w:r>
    </w:p>
  </w:endnote>
  <w:endnote w:type="continuationSeparator" w:id="0">
    <w:p w14:paraId="1F46F51E" w14:textId="77777777" w:rsidR="00D17F4C" w:rsidRDefault="00D17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5F348" w14:textId="77777777" w:rsidR="00D17F4C" w:rsidRDefault="00D17F4C">
      <w:r>
        <w:separator/>
      </w:r>
    </w:p>
  </w:footnote>
  <w:footnote w:type="continuationSeparator" w:id="0">
    <w:p w14:paraId="10C5F17B" w14:textId="77777777" w:rsidR="00D17F4C" w:rsidRDefault="00D17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975F3F"/>
    <w:multiLevelType w:val="multilevel"/>
    <w:tmpl w:val="8384D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B1A0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211"/>
    <w:rsid w:val="001C1F47"/>
    <w:rsid w:val="004E29B3"/>
    <w:rsid w:val="00590D07"/>
    <w:rsid w:val="00784D58"/>
    <w:rsid w:val="008D6863"/>
    <w:rsid w:val="00B146DA"/>
    <w:rsid w:val="00B86B75"/>
    <w:rsid w:val="00BC48D5"/>
    <w:rsid w:val="00C36279"/>
    <w:rsid w:val="00D17F4C"/>
    <w:rsid w:val="00E315A3"/>
    <w:rsid w:val="00E90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B6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pa.gov/sites/production/files/2015-11/documents/highwy3a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compost distribution</vt:lpstr>
    </vt:vector>
  </TitlesOfParts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cp:lastModifiedBy>Anaya Hall</cp:lastModifiedBy>
  <cp:revision>3</cp:revision>
  <dcterms:created xsi:type="dcterms:W3CDTF">2019-04-15T18:49:00Z</dcterms:created>
  <dcterms:modified xsi:type="dcterms:W3CDTF">2019-04-15T21:49:00Z</dcterms:modified>
</cp:coreProperties>
</file>