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141414"/>
          </w:tcPr>
          <w:p>
            <w:pPr>
              <w:jc w:val="left"/>
            </w:pPr>
            <w:r>
              <w:rPr>
                <w:b/>
                <w:color w:val="E50914"/>
                <w:sz w:val="18"/>
              </w:rPr>
              <w:t>iMovies — Movie Ticket Booking Made Simple</w:t>
              <w:br/>
              <w:t>SKILLWALLET SUBMISSION: BACKEND DEVELOPMENT | TASK #11</w:t>
              <w:br/>
            </w:r>
          </w:p>
          <w:p>
            <w:r>
              <w:rPr>
                <w:b/>
                <w:color w:val="FFFFFF"/>
                <w:sz w:val="34"/>
              </w:rPr>
              <w:t>Backend Development &amp; API Explanation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9F0F0"/>
          </w:tcPr>
          <w:p>
            <w:r>
              <w:rPr>
                <w:b/>
                <w:color w:val="E50914"/>
              </w:rPr>
              <w:t xml:space="preserve">Task Overview: </w:t>
            </w:r>
            <w:r>
              <w:rPr>
                <w:color w:val="282828"/>
              </w:rPr>
              <w:t>Official submission document for SkillWallet task: 'Backend Development &amp; API Explanation' under the 'Backend Development' epic. Built and verified in the iMovies MERN stack codebase.</w:t>
            </w:r>
          </w:p>
        </w:tc>
      </w:tr>
    </w:tbl>
    <w:p/>
    <w:p>
      <w:pPr>
        <w:pStyle w:val="Heading2"/>
      </w:pPr>
      <w:r>
        <w:rPr>
          <w:b/>
          <w:color w:val="1E1E1E"/>
          <w:sz w:val="26"/>
        </w:rPr>
        <w:t>1. API Architecture</w:t>
      </w:r>
    </w:p>
    <w:p>
      <w:pPr>
        <w:spacing w:line="276" w:lineRule="auto" w:after="120"/>
      </w:pPr>
    </w:p>
    <w:p>
      <w:r>
        <w:t>The backend exposes standard RESTful endpoints delivering JSON payloads, HTTP status codes (200, 201, 400, 401, 404, 500), and comprehensive input sanitization.</w:t>
      </w:r>
    </w:p>
    <w:p>
      <w:pPr>
        <w:pStyle w:val="Heading2"/>
      </w:pPr>
      <w:r>
        <w:rPr>
          <w:b/>
          <w:color w:val="1E1E1E"/>
          <w:sz w:val="26"/>
        </w:rPr>
        <w:t>2. Key API Route Handlers</w:t>
      </w:r>
    </w:p>
    <w:p>
      <w:pPr>
        <w:spacing w:line="276" w:lineRule="auto" w:after="120"/>
      </w:pPr>
    </w:p>
    <w:p>
      <w:pPr>
        <w:pStyle w:val="ListBullet"/>
      </w:pPr>
      <w:r>
        <w:t>Authentication (/api/auth): POST /register (hashes password with bcrypt, returns JWT), POST /login, GET /getuser (protected via fetchUser), PUT /updateuser.</w:t>
      </w:r>
    </w:p>
    <w:p>
      <w:pPr>
        <w:pStyle w:val="ListBullet"/>
      </w:pPr>
      <w:r>
        <w:t>Admin Hub (/api/auth/admin): POST /register, POST /login, GET /getadmin, GET /stats (computes total movies, theatres, shows, bookings, and revenue).</w:t>
      </w:r>
    </w:p>
    <w:p>
      <w:pPr>
        <w:pStyle w:val="ListBullet"/>
      </w:pPr>
      <w:r>
        <w:t>Movies (/api/movie): GET /getallmovies (supports search &amp; genre filters), GET /getmovie/:movieName, POST /addmovie, DELETE /deletemovie/:id.</w:t>
      </w:r>
    </w:p>
    <w:p>
      <w:pPr>
        <w:pStyle w:val="ListBullet"/>
      </w:pPr>
      <w:r>
        <w:t>Theatres (/api/theatre): GET /getalltheatres, GET /gettheatre/:id, POST /addtheatre (configures balcony/middle/lower pricing), DELETE /deletetheatre/:id.</w:t>
      </w:r>
    </w:p>
    <w:p>
      <w:pPr>
        <w:pStyle w:val="ListBullet"/>
      </w:pPr>
      <w:r>
        <w:t>Shows (/api/shows): GET /getallshows, GET /getmovieshows/:movieName (returns { data: { showData } } matching Page 30), POST /addshow, DELETE /deleteshow/:showId.</w:t>
      </w:r>
    </w:p>
    <w:p>
      <w:pPr>
        <w:pStyle w:val="ListBullet"/>
      </w:pPr>
      <w:r>
        <w:t>Bookings (/api/bookings): POST /book (checks seat availability, creates booking, locks seats), GET /userbookings/:userEmail, GET /allbookings, DELETE /cancelbooking/:bookingId (frees up seats).</w:t>
      </w:r>
    </w:p>
    <w:p>
      <w:pPr>
        <w:pStyle w:val="ListBullet"/>
      </w:pPr>
      <w:r>
        <w:t>Favorites (/api/favorite): POST /add, POST /remove, GET /userfavorites/:userEmail.</w:t>
      </w:r>
    </w:p>
    <w:p>
      <w:pPr>
        <w:pStyle w:val="ListBullet"/>
      </w:pPr>
      <w:r>
        <w:t>Reviews (/api/reviews): POST /add (1-5 stars &amp; comment), GET /:movieId.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