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C159954" w:rsidP="5C159954" w:rsidRDefault="5C159954" w14:paraId="4C6420B4" w14:textId="1A028EE9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50"/>
          <w:szCs w:val="50"/>
          <w:lang w:val="pt-BR"/>
        </w:rPr>
      </w:pP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50"/>
          <w:szCs w:val="50"/>
          <w:lang w:val="pt-BR"/>
        </w:rPr>
        <w:t>CheckPoint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50"/>
          <w:szCs w:val="50"/>
          <w:lang w:val="pt-BR"/>
        </w:rPr>
        <w:t xml:space="preserve"> – JavaScript</w:t>
      </w:r>
    </w:p>
    <w:p w:rsidR="5C159954" w:rsidP="5C159954" w:rsidRDefault="5C159954" w14:paraId="4761FDF0" w14:textId="23A59F26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</w:pPr>
    </w:p>
    <w:p w:rsidR="5C159954" w:rsidP="5C159954" w:rsidRDefault="5C159954" w14:paraId="2B0AE88F" w14:textId="1C30BD3E">
      <w:pPr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Ana Laura Juarez Zerlin</w:t>
      </w:r>
      <w:r>
        <w:tab/>
      </w:r>
      <w:r>
        <w:tab/>
      </w:r>
      <w:r>
        <w:tab/>
      </w:r>
      <w:r>
        <w:tab/>
      </w:r>
      <w:r>
        <w:tab/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RM98065</w:t>
      </w:r>
    </w:p>
    <w:p w:rsidR="5C159954" w:rsidP="5C159954" w:rsidRDefault="5C159954" w14:paraId="64940D33" w14:textId="2975E952">
      <w:pPr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Bianca Carvalho </w:t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Dancs</w:t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 Firsoff</w:t>
      </w:r>
      <w:r>
        <w:tab/>
      </w:r>
      <w:r>
        <w:tab/>
      </w:r>
      <w:r>
        <w:tab/>
      </w:r>
      <w:r>
        <w:tab/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RM551645</w:t>
      </w:r>
    </w:p>
    <w:p w:rsidR="5C159954" w:rsidP="5C159954" w:rsidRDefault="5C159954" w14:paraId="055A77F3" w14:textId="22F44804">
      <w:pPr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Gabriel Machado Carrara Pimentel</w:t>
      </w:r>
      <w:r>
        <w:tab/>
      </w:r>
      <w:r>
        <w:tab/>
      </w:r>
      <w:r>
        <w:tab/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RM99880</w:t>
      </w:r>
    </w:p>
    <w:p w:rsidR="5C159954" w:rsidP="5C159954" w:rsidRDefault="5C159954" w14:paraId="1AA4C571" w14:textId="0C70C362">
      <w:pPr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</w:pP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Hellen Ramos Gonçalves Assis</w:t>
      </w:r>
      <w:r>
        <w:tab/>
      </w:r>
      <w:r>
        <w:tab/>
      </w:r>
      <w:r>
        <w:tab/>
      </w:r>
      <w:r>
        <w:tab/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RM98284</w:t>
      </w:r>
    </w:p>
    <w:p w:rsidR="5C159954" w:rsidP="5C159954" w:rsidRDefault="5C159954" w14:paraId="73C25C3E" w14:textId="54848E9A">
      <w:pPr>
        <w:pStyle w:val="Normal"/>
        <w:jc w:val="both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2"/>
          <w:szCs w:val="22"/>
          <w:lang w:val="pt-BR"/>
        </w:rPr>
      </w:pP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Quim </w:t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Rossatti</w:t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 xml:space="preserve"> Baroni</w:t>
      </w:r>
      <w:r>
        <w:tab/>
      </w:r>
      <w:r>
        <w:tab/>
      </w:r>
      <w:r>
        <w:tab/>
      </w:r>
      <w:r>
        <w:tab/>
      </w:r>
      <w:r>
        <w:tab/>
      </w:r>
      <w:r w:rsidRPr="5C159954" w:rsidR="5C15995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pt-BR"/>
        </w:rPr>
        <w:t>RM99647</w:t>
      </w:r>
    </w:p>
    <w:p xmlns:wp14="http://schemas.microsoft.com/office/word/2010/wordml" w:rsidP="5C159954" w14:paraId="22209386" wp14:textId="6E4CD0E4">
      <w:pPr>
        <w:pStyle w:val="Normal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50"/>
          <w:szCs w:val="50"/>
          <w:lang w:val="pt-BR"/>
        </w:rPr>
      </w:pP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50"/>
          <w:szCs w:val="50"/>
          <w:lang w:val="pt-BR"/>
        </w:rPr>
        <w:t>QUESTÕES</w:t>
      </w:r>
    </w:p>
    <w:p xmlns:wp14="http://schemas.microsoft.com/office/word/2010/wordml" w:rsidP="5C159954" w14:paraId="38DB0736" wp14:textId="36B51382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1 -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 xml:space="preserve">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Como declarar uma variável com valor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undefined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em Javascript? Exemplifique e demonstre a saída do valor da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variável! (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5 Pontos)</w:t>
      </w:r>
    </w:p>
    <w:p xmlns:wp14="http://schemas.microsoft.com/office/word/2010/wordml" w:rsidP="21BDDAC1" w14:paraId="76028BF5" wp14:textId="2C7A9C0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</w:p>
    <w:p xmlns:wp14="http://schemas.microsoft.com/office/word/2010/wordml" w:rsidP="5C159954" w14:paraId="0274398E" wp14:textId="0CE8586B">
      <w:pPr>
        <w:pStyle w:val="Normal"/>
        <w:ind w:left="708" w:firstLine="0"/>
        <w:jc w:val="both"/>
      </w:pPr>
      <w:r>
        <w:drawing>
          <wp:inline xmlns:wp14="http://schemas.microsoft.com/office/word/2010/wordprocessingDrawing" wp14:editId="535F95A2" wp14:anchorId="1DA33A0B">
            <wp:extent cx="4921250" cy="1968500"/>
            <wp:effectExtent l="0" t="0" r="0" b="0"/>
            <wp:docPr id="2061811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82a61e0444b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125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C159954" w14:paraId="1E207724" wp14:textId="3FC353D7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 xml:space="preserve">2 -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Como usar o operador % em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JavaScript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? Exemplifique e demonstre a saída! (5 Pontos)</w:t>
      </w:r>
    </w:p>
    <w:p w:rsidR="21BDDAC1" w:rsidP="21BDDAC1" w:rsidRDefault="21BDDAC1" w14:paraId="0F10C867" w14:textId="4BBD4FB6">
      <w:pPr>
        <w:pStyle w:val="Normal"/>
        <w:ind w:firstLine="708"/>
        <w:jc w:val="both"/>
      </w:pPr>
      <w:r>
        <w:drawing>
          <wp:inline wp14:editId="2A137FD8" wp14:anchorId="7E6FE0E8">
            <wp:extent cx="5028046" cy="1984892"/>
            <wp:effectExtent l="0" t="0" r="0" b="0"/>
            <wp:docPr id="877400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32472b5204e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046" cy="19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DDAC1" w:rsidP="5C159954" w:rsidRDefault="21BDDAC1" w14:paraId="032077F1" w14:textId="6B065D48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3 -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Escreva um programa que calcula o índice de massa corporal (IMC) de uma pessoa e exibe uma mensagem indicando se ela está abaixo, no peso ideal ou acima do peso. Considere as seguintes faixas de IMC: abaixo de 18,5 (abaixo do peso), entre18,5 e 24,9 (peso ideal) e acima de 24,9 (acima do peso). Exemplifique e demonstre a saída! (10 Pontos)</w:t>
      </w:r>
    </w:p>
    <w:p w:rsidR="21BDDAC1" w:rsidP="5C159954" w:rsidRDefault="21BDDAC1" w14:paraId="4AE2F027" w14:textId="25DC0448">
      <w:pPr>
        <w:pStyle w:val="Normal"/>
        <w:ind w:left="708" w:firstLine="708"/>
        <w:jc w:val="both"/>
      </w:pPr>
      <w:r>
        <w:drawing>
          <wp:inline wp14:editId="75C518CA" wp14:anchorId="0FC275AD">
            <wp:extent cx="3971925" cy="1770816"/>
            <wp:effectExtent l="0" t="0" r="0" b="0"/>
            <wp:docPr id="1800871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899f1efc6342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71925" cy="17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88904F" w:rsidP="5C159954" w:rsidRDefault="0C88904F" w14:paraId="55FCEE15" w14:textId="47BCA6FF">
      <w:pPr>
        <w:pStyle w:val="Normal"/>
        <w:ind w:left="0" w:firstLine="0"/>
        <w:jc w:val="both"/>
      </w:pPr>
      <w:r>
        <w:drawing>
          <wp:anchor distT="0" distB="0" distL="114300" distR="114300" simplePos="0" relativeHeight="251658240" behindDoc="0" locked="0" layoutInCell="1" allowOverlap="1" wp14:editId="32EEBC1F" wp14:anchorId="6F1CCDDB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041174" cy="1059434"/>
            <wp:effectExtent l="0" t="0" r="0" b="0"/>
            <wp:wrapSquare wrapText="bothSides"/>
            <wp:docPr id="1702848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b0711b015841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8" t="20512" r="27500" b="250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41174" cy="1059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drawing>
          <wp:anchor distT="0" distB="0" distL="114300" distR="114300" simplePos="0" relativeHeight="251658240" behindDoc="0" locked="0" layoutInCell="1" allowOverlap="1" wp14:editId="2BC2D9EE" wp14:anchorId="3832ABD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695636" cy="1074729"/>
            <wp:effectExtent l="0" t="0" r="0" b="0"/>
            <wp:wrapSquare wrapText="bothSides"/>
            <wp:docPr id="897869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c3d442c6fe4c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91" t="25925" r="28541" b="140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95636" cy="10747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C159954">
        <w:rPr/>
        <w:t xml:space="preserve">    </w:t>
      </w:r>
      <w:r>
        <w:tab/>
      </w:r>
      <w:r>
        <w:drawing>
          <wp:inline wp14:editId="146317BE" wp14:anchorId="70C60E9B">
            <wp:extent cx="4886325" cy="1557516"/>
            <wp:effectExtent l="0" t="0" r="0" b="0"/>
            <wp:docPr id="943903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67b1685ded4a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6325" cy="155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59954" w:rsidP="5C159954" w:rsidRDefault="5C159954" w14:paraId="6AD8118F" w14:textId="205B35E9">
      <w:pPr>
        <w:pStyle w:val="Normal"/>
        <w:jc w:val="both"/>
      </w:pPr>
    </w:p>
    <w:p w:rsidR="5C159954" w:rsidP="5C159954" w:rsidRDefault="5C159954" w14:paraId="1C94CE6E" w14:textId="2A07298D">
      <w:pPr>
        <w:pStyle w:val="Normal"/>
        <w:jc w:val="both"/>
      </w:pPr>
    </w:p>
    <w:p w:rsidR="5C159954" w:rsidP="5C159954" w:rsidRDefault="5C159954" w14:paraId="2C08FC6D" w14:textId="7EBC6C17">
      <w:pPr>
        <w:pStyle w:val="Normal"/>
        <w:jc w:val="both"/>
      </w:pPr>
    </w:p>
    <w:p w:rsidR="5C159954" w:rsidP="5C159954" w:rsidRDefault="5C159954" w14:paraId="254A2BEC" w14:textId="35E4EF6C">
      <w:pPr>
        <w:pStyle w:val="Normal"/>
        <w:jc w:val="both"/>
      </w:pPr>
    </w:p>
    <w:p w:rsidR="5C159954" w:rsidP="5C159954" w:rsidRDefault="5C159954" w14:paraId="4010B805" w14:textId="389BB03B">
      <w:pPr>
        <w:pStyle w:val="Normal"/>
        <w:jc w:val="both"/>
      </w:pPr>
    </w:p>
    <w:p w:rsidR="5C159954" w:rsidP="5C159954" w:rsidRDefault="5C159954" w14:paraId="64D5C58B" w14:textId="24E0F0B1">
      <w:pPr>
        <w:pStyle w:val="Normal"/>
        <w:jc w:val="both"/>
      </w:pPr>
    </w:p>
    <w:p w:rsidR="5C159954" w:rsidP="5C159954" w:rsidRDefault="5C159954" w14:paraId="6A11C624" w14:textId="0CECDFD1">
      <w:pPr>
        <w:pStyle w:val="Normal"/>
        <w:jc w:val="both"/>
      </w:pPr>
    </w:p>
    <w:p w:rsidR="5C159954" w:rsidP="5C159954" w:rsidRDefault="5C159954" w14:paraId="097577BB" w14:textId="6F1A6CDB">
      <w:pPr>
        <w:pStyle w:val="Normal"/>
        <w:jc w:val="both"/>
      </w:pPr>
    </w:p>
    <w:p w:rsidR="21BDDAC1" w:rsidP="5C159954" w:rsidRDefault="21BDDAC1" w14:paraId="1B426D7A" w14:textId="69CBE54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4 -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Faça um programa que receba a idade de uma pessoa e exiba uma mensagem indicando em qual faixa etária ela se encontra: criança (até 12 anos), adolescente (entre 13 e 18 anos), adulto (entre 19 e 60 anos) ou idoso (mais de 60 anos). Exemplifique e demonstre a saída! (10 Pontos)</w:t>
      </w:r>
    </w:p>
    <w:p w:rsidR="21BDDAC1" w:rsidP="5C159954" w:rsidRDefault="21BDDAC1" w14:paraId="4F26F2A3" w14:textId="06AE611A">
      <w:pPr>
        <w:pStyle w:val="Normal"/>
        <w:ind w:left="708" w:firstLine="708"/>
        <w:jc w:val="both"/>
      </w:pPr>
      <w:r>
        <w:drawing>
          <wp:inline wp14:editId="005EC751" wp14:anchorId="75C64B1C">
            <wp:extent cx="3667125" cy="2261394"/>
            <wp:effectExtent l="0" t="0" r="0" b="0"/>
            <wp:docPr id="1978243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e933f4c80a40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67125" cy="226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59954" w:rsidP="5C159954" w:rsidRDefault="5C159954" w14:paraId="79E75996" w14:textId="78A351D1">
      <w:pPr>
        <w:pStyle w:val="Normal"/>
        <w:bidi w:val="0"/>
        <w:spacing w:before="0" w:beforeAutospacing="off" w:after="160" w:afterAutospacing="off" w:line="259" w:lineRule="auto"/>
        <w:ind w:left="1416" w:right="0" w:firstLine="0"/>
        <w:jc w:val="both"/>
      </w:pPr>
      <w:r>
        <w:drawing>
          <wp:inline wp14:editId="15BCE438" wp14:anchorId="04873ACE">
            <wp:extent cx="3422126" cy="1190625"/>
            <wp:effectExtent l="0" t="0" r="0" b="0"/>
            <wp:docPr id="1811149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05c1122acf4e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126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AFD9DA6" wp14:anchorId="24E0EF0A">
            <wp:extent cx="4074447" cy="1078944"/>
            <wp:effectExtent l="0" t="0" r="0" b="0"/>
            <wp:docPr id="1342847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e665be137a4e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47" cy="10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DDAC1" w:rsidP="5C159954" w:rsidRDefault="21BDDAC1" w14:paraId="55666A0C" w14:textId="3EC8511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5 -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Crie um programa que receba um nome de usuário e uma senha e verifique se eles correspondem aos dados de um usuário cadastrado. Considere que o usuário cadastrado possui nome de usuário "admin" e senha "1234". O programa deve exibir uma mensagem indicando se o login foi realizado com sucesso ou se houve falha de autenticação. Exemplifique e demonstre a saída! (5 Pontos)</w:t>
      </w:r>
    </w:p>
    <w:p w:rsidR="21BDDAC1" w:rsidP="5C159954" w:rsidRDefault="21BDDAC1" w14:paraId="0EAE95DB" w14:textId="378938B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66BB069B" w14:textId="306F1B6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7D9AD851" w14:textId="16E96BCF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21BDDAC1" w:rsidP="5C159954" w:rsidRDefault="21BDDAC1" w14:paraId="3E595B6C" w14:textId="4754D613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6 -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Vamos criar um programa que calcule a média de 7 notas e exiba uma mensagem indicando se o aluno foi aprovado ou reprovado. Considere que a média mínima para aprovação é 6. Exemplifique e demonstre a saída! (5 Pontos)</w:t>
      </w:r>
    </w:p>
    <w:p w:rsidR="21BDDAC1" w:rsidP="5C159954" w:rsidRDefault="21BDDAC1" w14:paraId="49D85D37" w14:textId="4882D685">
      <w:pPr>
        <w:pStyle w:val="Normal"/>
        <w:ind w:firstLine="708"/>
        <w:jc w:val="both"/>
      </w:pPr>
      <w:r>
        <w:drawing>
          <wp:inline wp14:editId="3B749D6A" wp14:anchorId="455FAC14">
            <wp:extent cx="3600450" cy="2160270"/>
            <wp:effectExtent l="0" t="0" r="0" b="0"/>
            <wp:docPr id="1967646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953b95c86642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B271AEA" wp14:anchorId="50AAAC5F">
            <wp:extent cx="2520496" cy="992446"/>
            <wp:effectExtent l="0" t="0" r="0" b="0"/>
            <wp:docPr id="1132501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7baf06c9b45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496" cy="99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wp14:editId="68316516" wp14:anchorId="04DDA324">
            <wp:extent cx="2543175" cy="990778"/>
            <wp:effectExtent l="0" t="0" r="0" b="0"/>
            <wp:docPr id="171386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463636ee7e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wp14:editId="79F4FD75" wp14:anchorId="5B48146D">
            <wp:extent cx="2529192" cy="990600"/>
            <wp:effectExtent l="0" t="0" r="0" b="0"/>
            <wp:docPr id="1617072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fb45ba7f5448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192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wp14:editId="79E11179" wp14:anchorId="6AAC0E21">
            <wp:extent cx="2543175" cy="985480"/>
            <wp:effectExtent l="0" t="0" r="0" b="0"/>
            <wp:docPr id="117141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a6ab1a8c84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8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wp14:editId="145680A1" wp14:anchorId="7EADB2A3">
            <wp:extent cx="4811059" cy="1533525"/>
            <wp:effectExtent l="0" t="0" r="0" b="0"/>
            <wp:docPr id="645449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aa0364067f46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059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DDAC1" w:rsidP="5C159954" w:rsidRDefault="21BDDAC1" w14:paraId="630E42AC" w14:textId="70CEDC3E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63F66617" w14:textId="769AB9D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20B84AAC" w14:textId="7B2984A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01397760" w14:textId="4EEF7685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69F2ABDB" w14:textId="622C7E04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21BDDAC1" w:rsidP="5C159954" w:rsidRDefault="21BDDAC1" w14:paraId="309A7A75" w14:textId="08D9D86F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7 -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Crie um botão em HTML e utilize o evento de clique em Javascript para alterar a cor de fundo da página para verde. Para isso, utilize o código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document.body.style.backgroundColor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= '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green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'; dentro da função do evento de clique. Exemplifique e demonstre a saída! (20 Pontos) </w:t>
      </w:r>
    </w:p>
    <w:p w:rsidR="21BDDAC1" w:rsidP="5C159954" w:rsidRDefault="21BDDAC1" w14:paraId="745059A4" w14:textId="5CC0BAD1">
      <w:pPr>
        <w:pStyle w:val="Normal"/>
        <w:ind w:firstLine="708"/>
        <w:jc w:val="both"/>
      </w:pPr>
      <w:r>
        <w:drawing>
          <wp:inline wp14:editId="78D66D88" wp14:anchorId="7E7C26F1">
            <wp:extent cx="4572000" cy="1809750"/>
            <wp:effectExtent l="0" t="0" r="0" b="0"/>
            <wp:docPr id="910156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2009a78a19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wp14:editId="293EC20E" wp14:anchorId="46657307">
            <wp:extent cx="4572000" cy="2076450"/>
            <wp:effectExtent l="0" t="0" r="0" b="0"/>
            <wp:docPr id="133184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923f5c90c46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C79B4DA" wp14:anchorId="0A067C2E">
            <wp:extent cx="2723259" cy="1577221"/>
            <wp:effectExtent l="0" t="0" r="0" b="0"/>
            <wp:docPr id="156685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8ca2997e5c47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259" cy="157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60DDD1D" wp14:anchorId="7D8D4DB4">
            <wp:extent cx="2640184" cy="1578610"/>
            <wp:effectExtent l="0" t="0" r="0" b="0"/>
            <wp:docPr id="1964430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c4997e8656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184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BDDAC1" w:rsidP="5C159954" w:rsidRDefault="21BDDAC1" w14:paraId="08CE41CB" w14:textId="430A90F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4232E8E1" w14:textId="4D16AD5B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661EB96F" w14:textId="70E13D24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2E41A9D9" w14:textId="242352F0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1FE5CA9F" w14:textId="1D5F69CC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</w:pPr>
    </w:p>
    <w:p w:rsidR="21BDDAC1" w:rsidP="5C159954" w:rsidRDefault="21BDDAC1" w14:paraId="7D5BBF35" w14:textId="26929A1B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21BDDAC1" w:rsidP="5C159954" w:rsidRDefault="21BDDAC1" w14:paraId="3E7378FE" w14:textId="465D4BFD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27"/>
          <w:szCs w:val="27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 xml:space="preserve">8 -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Crie um programa em Javascript que contenha um evento em que, ao passar o mouse sobre uma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, o texto e a cor de fundo da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são alterados. O aluno deverá criar a estrutura do evento e declarar o id da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no HTML. Dica: para alterar o texto e a cor de fundo da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, utilize o método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innerHTML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para modificar o conteúdo da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e a propriedade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style.backgroundColor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para alterar a cor de fundo. Exemplifique e demonstre a saída! (20 Pontos) </w:t>
      </w:r>
    </w:p>
    <w:p w:rsidR="21BDDAC1" w:rsidP="5C159954" w:rsidRDefault="21BDDAC1" w14:paraId="770F4378" w14:textId="66CE6530">
      <w:pPr>
        <w:pStyle w:val="Normal"/>
        <w:ind w:firstLine="708"/>
        <w:jc w:val="both"/>
      </w:pPr>
      <w:r>
        <w:drawing>
          <wp:inline wp14:editId="31847611" wp14:anchorId="5492AF6F">
            <wp:extent cx="4646795" cy="1771590"/>
            <wp:effectExtent l="0" t="0" r="0" b="0"/>
            <wp:docPr id="1812668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6a2c76e91148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795" cy="17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BAA55E1" wp14:anchorId="788173A9">
            <wp:extent cx="3467100" cy="1355172"/>
            <wp:effectExtent l="0" t="0" r="0" b="0"/>
            <wp:docPr id="1696830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3de84a96149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5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698958" wp14:anchorId="6FE4BF63">
            <wp:extent cx="1867490" cy="1278553"/>
            <wp:effectExtent l="0" t="0" r="0" b="0"/>
            <wp:docPr id="646978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bb5a75ae6743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490" cy="12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3523C45" wp14:anchorId="2940E876">
            <wp:extent cx="2421645" cy="1517655"/>
            <wp:effectExtent l="0" t="0" r="0" b="0"/>
            <wp:docPr id="374585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3995a84e6743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13537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645" cy="151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159954">
        <w:rPr/>
        <w:t xml:space="preserve">                </w:t>
      </w:r>
      <w:r>
        <w:drawing>
          <wp:inline wp14:editId="6F5326E0" wp14:anchorId="3B8046D7">
            <wp:extent cx="2504746" cy="1513284"/>
            <wp:effectExtent l="0" t="0" r="0" b="0"/>
            <wp:docPr id="147343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3ec43c4ff48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746" cy="15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59954" w:rsidP="5C159954" w:rsidRDefault="5C159954" w14:paraId="3EF95F8F" w14:textId="6DD02A05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5C159954" w:rsidP="5C159954" w:rsidRDefault="5C159954" w14:paraId="5EA0925E" w14:textId="6BFBE267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5C159954" w:rsidP="5C159954" w:rsidRDefault="5C159954" w14:paraId="6E8DEEC3" w14:textId="25A42B1D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5C159954" w:rsidP="5C159954" w:rsidRDefault="5C159954" w14:paraId="70D23EDC" w14:textId="015C19FE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5C159954" w:rsidP="5C159954" w:rsidRDefault="5C159954" w14:paraId="09659255" w14:textId="75167CC7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</w:p>
    <w:p w:rsidR="5C159954" w:rsidP="5C159954" w:rsidRDefault="5C159954" w14:paraId="0F80B630" w14:textId="377A613A">
      <w:pPr>
        <w:pStyle w:val="Normal"/>
        <w:jc w:val="both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</w:pPr>
      <w:r w:rsidRPr="5C159954" w:rsidR="5C15995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FF0000"/>
          <w:sz w:val="30"/>
          <w:szCs w:val="30"/>
          <w:lang w:val="pt-BR"/>
        </w:rPr>
        <w:t>9 -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Crie eventos que ao passar o mouse sobre a 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>div</w:t>
      </w:r>
      <w:r w:rsidRPr="5C159954" w:rsidR="5C15995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sz w:val="30"/>
          <w:szCs w:val="30"/>
          <w:lang w:val="pt-BR"/>
        </w:rPr>
        <w:t xml:space="preserve"> "box" e ao deixar ela, o seu conteúdo seja trocado entre "Olá" e "Tchau" e a cor de fundo seja alterada entre verde e amarelo (Você já tem as dicas das questões anteriores que podem te auxiliar a resolver essa parte). Utilize o operador ternário para verificar qual conteúdo deve ser exibido e qual cor de fundo deve ser aplicada. Exemplifique e demonstre a saída! (20 Pontos)</w:t>
      </w:r>
    </w:p>
    <w:p w:rsidR="5C159954" w:rsidP="5C159954" w:rsidRDefault="5C159954" w14:paraId="6AE868EE" w14:textId="64783810">
      <w:pPr>
        <w:pStyle w:val="Normal"/>
        <w:jc w:val="both"/>
      </w:pPr>
      <w:r>
        <w:drawing>
          <wp:inline wp14:editId="60061C8B" wp14:anchorId="094506A8">
            <wp:extent cx="2476500" cy="3475790"/>
            <wp:effectExtent l="0" t="0" r="0" b="0"/>
            <wp:docPr id="1792428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bd13fddef4a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4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115558F" wp14:anchorId="1E7D7B25">
            <wp:extent cx="4281035" cy="1596470"/>
            <wp:effectExtent l="0" t="0" r="0" b="0"/>
            <wp:docPr id="902826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1864560cbb42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035" cy="15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038AEDF" wp14:anchorId="35205C56">
            <wp:extent cx="1707832" cy="1933395"/>
            <wp:effectExtent l="0" t="0" r="0" b="0"/>
            <wp:docPr id="505045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d61599f15b4c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832" cy="19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14922BD" wp14:anchorId="60C55B45">
            <wp:extent cx="1672471" cy="1925146"/>
            <wp:effectExtent l="0" t="0" r="0" b="0"/>
            <wp:docPr id="571420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ee92b074d143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471" cy="192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vHT08HGloz8Aq4" int2:id="CLZ3fHjU">
      <int2:state int2:type="AugLoop_Text_Critique" int2:value="Rejected"/>
    </int2:textHash>
    <int2:textHash int2:hashCode="maiuzANIIY14te" int2:id="w21kGqAL">
      <int2:state int2:type="AugLoop_Text_Critique" int2:value="Rejected"/>
    </int2:textHash>
    <int2:textHash int2:hashCode="tuE61T2OxBsDTE" int2:id="BtAc0xYI">
      <int2:state int2:type="AugLoop_Text_Critique" int2:value="Rejected"/>
    </int2:textHash>
    <int2:textHash int2:hashCode="Uk5iUWowK28x5q" int2:id="FBctfat2">
      <int2:state int2:type="AugLoop_Text_Critique" int2:value="Rejected"/>
    </int2:textHash>
    <int2:textHash int2:hashCode="JgIfH0cASW1o4h" int2:id="wNBTyz8m">
      <int2:state int2:type="AugLoop_Text_Critique" int2:value="Rejected"/>
    </int2:textHash>
    <int2:textHash int2:hashCode="AdJ3yqgwfnsWQN" int2:id="7haBgttp">
      <int2:state int2:type="AugLoop_Text_Critique" int2:value="Rejected"/>
    </int2:textHash>
    <int2:textHash int2:hashCode="/cnBNdeITWFL31" int2:id="5cZkr8IW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FEE5DC"/>
    <w:rsid w:val="0C88904F"/>
    <w:rsid w:val="21BDDAC1"/>
    <w:rsid w:val="2315E323"/>
    <w:rsid w:val="4BFEE5DC"/>
    <w:rsid w:val="5C159954"/>
    <w:rsid w:val="5C96E144"/>
    <w:rsid w:val="657F68E3"/>
    <w:rsid w:val="6EB9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6E144"/>
  <w15:chartTrackingRefBased/>
  <w15:docId w15:val="{BFF36841-79EC-4D37-9F63-4704DB7719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ce932472b5204e6e" /><Relationship Type="http://schemas.microsoft.com/office/2020/10/relationships/intelligence" Target="intelligence2.xml" Id="R0fa95bb897c743dc" /><Relationship Type="http://schemas.openxmlformats.org/officeDocument/2006/relationships/image" Target="/media/image8.png" Id="R3ec3d442c6fe4c93" /><Relationship Type="http://schemas.openxmlformats.org/officeDocument/2006/relationships/image" Target="/media/image7.png" Id="R19b0711b01584105" /><Relationship Type="http://schemas.openxmlformats.org/officeDocument/2006/relationships/image" Target="/media/imageb.png" Id="R2467b1685ded4aff" /><Relationship Type="http://schemas.openxmlformats.org/officeDocument/2006/relationships/image" Target="/media/image9.png" Id="R30c82a61e0444b71" /><Relationship Type="http://schemas.openxmlformats.org/officeDocument/2006/relationships/image" Target="/media/imagea.png" Id="R57899f1efc6342d0" /><Relationship Type="http://schemas.openxmlformats.org/officeDocument/2006/relationships/image" Target="/media/imaged.png" Id="R7fe933f4c80a40b9" /><Relationship Type="http://schemas.openxmlformats.org/officeDocument/2006/relationships/image" Target="/media/imagee.png" Id="R8105c1122acf4eef" /><Relationship Type="http://schemas.openxmlformats.org/officeDocument/2006/relationships/image" Target="/media/imagef.png" Id="R5ce665be137a4e00" /><Relationship Type="http://schemas.openxmlformats.org/officeDocument/2006/relationships/image" Target="/media/image10.png" Id="R63953b95c86642f0" /><Relationship Type="http://schemas.openxmlformats.org/officeDocument/2006/relationships/image" Target="/media/image11.png" Id="R34a7baf06c9b45e3" /><Relationship Type="http://schemas.openxmlformats.org/officeDocument/2006/relationships/image" Target="/media/image12.png" Id="R01463636ee7e4c12" /><Relationship Type="http://schemas.openxmlformats.org/officeDocument/2006/relationships/image" Target="/media/image13.png" Id="Rc8fb45ba7f544866" /><Relationship Type="http://schemas.openxmlformats.org/officeDocument/2006/relationships/image" Target="/media/image14.png" Id="R04a6ab1a8c844004" /><Relationship Type="http://schemas.openxmlformats.org/officeDocument/2006/relationships/image" Target="/media/image15.png" Id="R8daa0364067f469d" /><Relationship Type="http://schemas.openxmlformats.org/officeDocument/2006/relationships/image" Target="/media/image16.png" Id="R7c2009a78a194231" /><Relationship Type="http://schemas.openxmlformats.org/officeDocument/2006/relationships/image" Target="/media/image17.png" Id="R26a923f5c90c4677" /><Relationship Type="http://schemas.openxmlformats.org/officeDocument/2006/relationships/image" Target="/media/image18.png" Id="R838ca2997e5c4723" /><Relationship Type="http://schemas.openxmlformats.org/officeDocument/2006/relationships/image" Target="/media/image19.png" Id="R85c4997e865647a7" /><Relationship Type="http://schemas.openxmlformats.org/officeDocument/2006/relationships/image" Target="/media/image1a.png" Id="Rcc6a2c76e9114809" /><Relationship Type="http://schemas.openxmlformats.org/officeDocument/2006/relationships/image" Target="/media/image1b.png" Id="R7ef3de84a9614971" /><Relationship Type="http://schemas.openxmlformats.org/officeDocument/2006/relationships/image" Target="/media/image1c.png" Id="R18bb5a75ae674314" /><Relationship Type="http://schemas.openxmlformats.org/officeDocument/2006/relationships/image" Target="/media/image1d.png" Id="R993995a84e6743f0" /><Relationship Type="http://schemas.openxmlformats.org/officeDocument/2006/relationships/image" Target="/media/image1e.png" Id="R03e3ec43c4ff481a" /><Relationship Type="http://schemas.openxmlformats.org/officeDocument/2006/relationships/image" Target="/media/image1f.png" Id="Ra6abd13fddef4a01" /><Relationship Type="http://schemas.openxmlformats.org/officeDocument/2006/relationships/image" Target="/media/image20.png" Id="R351864560cbb427c" /><Relationship Type="http://schemas.openxmlformats.org/officeDocument/2006/relationships/image" Target="/media/image21.png" Id="R51d61599f15b4cde" /><Relationship Type="http://schemas.openxmlformats.org/officeDocument/2006/relationships/image" Target="/media/image22.png" Id="R97ee92b074d143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2023-04-02T14:42:49.6311591Z</dcterms:created>
  <dcterms:modified xsi:type="dcterms:W3CDTF">2023-04-02T14:36:40.0243028Z</dcterms:modified>
  <dc:creator>Victória Machado</dc:creator>
  <lastModifiedBy>Victória Machado</lastModifiedBy>
</coreProperties>
</file>