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7D6" w:rsidRDefault="00C937D6" w:rsidP="00B16C2A">
      <w:pPr>
        <w:pStyle w:val="Heading1"/>
        <w:rPr>
          <w:rFonts w:hint="cs"/>
          <w:sz w:val="24"/>
          <w:szCs w:val="32"/>
          <w:rtl/>
          <w:lang w:bidi="fa-IR"/>
        </w:rPr>
      </w:pPr>
    </w:p>
    <w:p w:rsidR="00C937D6" w:rsidRDefault="00707D0A" w:rsidP="00C937D6">
      <w:pPr>
        <w:pStyle w:val="Heading1"/>
        <w:jc w:val="center"/>
        <w:rPr>
          <w:sz w:val="24"/>
          <w:szCs w:val="32"/>
          <w:rtl/>
          <w:lang w:bidi="fa-IR"/>
        </w:rPr>
      </w:pPr>
      <w:r>
        <w:rPr>
          <w:rFonts w:hint="cs"/>
          <w:sz w:val="24"/>
          <w:szCs w:val="32"/>
          <w:rtl/>
          <w:lang w:bidi="fa-IR"/>
        </w:rPr>
        <w:t>م</w:t>
      </w:r>
      <w:r w:rsidR="00C937D6">
        <w:rPr>
          <w:rFonts w:hint="cs"/>
          <w:sz w:val="24"/>
          <w:szCs w:val="32"/>
          <w:rtl/>
          <w:lang w:bidi="fa-IR"/>
        </w:rPr>
        <w:t>روری بر روش</w:t>
      </w:r>
      <w:r w:rsidR="00C937D6">
        <w:rPr>
          <w:sz w:val="24"/>
          <w:szCs w:val="32"/>
          <w:rtl/>
          <w:lang w:bidi="fa-IR"/>
        </w:rPr>
        <w:softHyphen/>
      </w:r>
      <w:r w:rsidR="00C937D6">
        <w:rPr>
          <w:rFonts w:hint="cs"/>
          <w:sz w:val="24"/>
          <w:szCs w:val="32"/>
          <w:rtl/>
          <w:lang w:bidi="fa-IR"/>
        </w:rPr>
        <w:t>های متن</w:t>
      </w:r>
      <w:r w:rsidR="00C937D6">
        <w:rPr>
          <w:sz w:val="24"/>
          <w:szCs w:val="32"/>
          <w:rtl/>
          <w:lang w:bidi="fa-IR"/>
        </w:rPr>
        <w:softHyphen/>
      </w:r>
      <w:r w:rsidR="00C937D6">
        <w:rPr>
          <w:rFonts w:hint="cs"/>
          <w:sz w:val="24"/>
          <w:szCs w:val="32"/>
          <w:rtl/>
          <w:lang w:bidi="fa-IR"/>
        </w:rPr>
        <w:t>کاوی در حوزه</w:t>
      </w:r>
      <w:r w:rsidR="00C937D6">
        <w:rPr>
          <w:sz w:val="24"/>
          <w:szCs w:val="32"/>
          <w:rtl/>
          <w:lang w:bidi="fa-IR"/>
        </w:rPr>
        <w:softHyphen/>
      </w:r>
      <w:r w:rsidR="00C937D6">
        <w:rPr>
          <w:rFonts w:hint="cs"/>
          <w:sz w:val="24"/>
          <w:szCs w:val="32"/>
          <w:rtl/>
          <w:lang w:bidi="fa-IR"/>
        </w:rPr>
        <w:t>ی اقتصاد رفتاری</w:t>
      </w:r>
    </w:p>
    <w:p w:rsidR="00C937D6" w:rsidRPr="006A4279" w:rsidRDefault="00C937D6" w:rsidP="00C937D6">
      <w:pPr>
        <w:spacing w:line="220" w:lineRule="exact"/>
        <w:ind w:left="432" w:right="432"/>
        <w:jc w:val="right"/>
        <w:rPr>
          <w:rFonts w:cs="B Zar"/>
          <w:sz w:val="22"/>
          <w:szCs w:val="22"/>
        </w:rPr>
      </w:pPr>
      <w:r w:rsidRPr="006A4279">
        <w:rPr>
          <w:rFonts w:cs="B Zar" w:hint="cs"/>
          <w:sz w:val="22"/>
          <w:szCs w:val="22"/>
          <w:rtl/>
        </w:rPr>
        <w:t>سعیده انبایی فریمانی</w:t>
      </w:r>
      <w:r w:rsidRPr="006A4279">
        <w:rPr>
          <w:rStyle w:val="FootnoteReference"/>
          <w:rFonts w:cs="B Zar"/>
          <w:sz w:val="22"/>
          <w:szCs w:val="22"/>
          <w:rtl/>
        </w:rPr>
        <w:footnoteReference w:id="1"/>
      </w:r>
    </w:p>
    <w:p w:rsidR="00C937D6" w:rsidRDefault="00C937D6" w:rsidP="00C937D6">
      <w:pPr>
        <w:spacing w:line="220" w:lineRule="exact"/>
        <w:ind w:left="432" w:right="432"/>
        <w:jc w:val="right"/>
        <w:rPr>
          <w:rFonts w:cs="B Zar"/>
          <w:sz w:val="22"/>
          <w:szCs w:val="22"/>
          <w:rtl/>
        </w:rPr>
      </w:pPr>
      <w:r>
        <w:rPr>
          <w:rFonts w:cs="B Zar" w:hint="cs"/>
          <w:sz w:val="22"/>
          <w:szCs w:val="22"/>
          <w:rtl/>
        </w:rPr>
        <w:t>مجید وفایی جهان</w:t>
      </w:r>
      <w:r w:rsidRPr="006A4279">
        <w:rPr>
          <w:rStyle w:val="FootnoteReference"/>
          <w:rFonts w:cs="B Zar"/>
          <w:sz w:val="22"/>
          <w:szCs w:val="22"/>
          <w:rtl/>
        </w:rPr>
        <w:footnoteReference w:id="2"/>
      </w:r>
    </w:p>
    <w:p w:rsidR="001425B0" w:rsidRPr="0023090F" w:rsidRDefault="001425B0" w:rsidP="00B16C2A">
      <w:pPr>
        <w:pStyle w:val="Heading1"/>
        <w:rPr>
          <w:sz w:val="24"/>
          <w:szCs w:val="32"/>
          <w:rtl/>
          <w:lang w:bidi="fa-IR"/>
        </w:rPr>
      </w:pPr>
      <w:bookmarkStart w:id="0" w:name="_GoBack"/>
      <w:bookmarkEnd w:id="0"/>
      <w:r w:rsidRPr="0023090F">
        <w:rPr>
          <w:rFonts w:hint="cs"/>
          <w:sz w:val="24"/>
          <w:szCs w:val="32"/>
          <w:rtl/>
          <w:lang w:bidi="fa-IR"/>
        </w:rPr>
        <w:t>چکیده</w:t>
      </w:r>
    </w:p>
    <w:p w:rsidR="001425B0" w:rsidRPr="0023090F" w:rsidRDefault="001425B0" w:rsidP="00712DC3">
      <w:pPr>
        <w:spacing w:before="240"/>
        <w:ind w:firstLine="284"/>
        <w:rPr>
          <w:sz w:val="20"/>
          <w:szCs w:val="24"/>
          <w:rtl/>
          <w:lang w:bidi="fa-IR"/>
        </w:rPr>
      </w:pPr>
      <w:r w:rsidRPr="0023090F">
        <w:rPr>
          <w:rFonts w:hint="cs"/>
          <w:sz w:val="20"/>
          <w:szCs w:val="24"/>
          <w:rtl/>
          <w:lang w:bidi="fa-IR"/>
        </w:rPr>
        <w:t>استخراج دانش از عظیم داده</w:t>
      </w:r>
      <w:r w:rsidRPr="0023090F">
        <w:rPr>
          <w:sz w:val="20"/>
          <w:szCs w:val="24"/>
          <w:rtl/>
          <w:lang w:bidi="fa-IR"/>
        </w:rPr>
        <w:softHyphen/>
      </w:r>
      <w:r w:rsidRPr="0023090F">
        <w:rPr>
          <w:rFonts w:hint="cs"/>
          <w:sz w:val="20"/>
          <w:szCs w:val="24"/>
          <w:rtl/>
          <w:lang w:bidi="fa-IR"/>
        </w:rPr>
        <w:t>های متنی موجود در رسانه</w:t>
      </w:r>
      <w:r w:rsidRPr="0023090F">
        <w:rPr>
          <w:sz w:val="20"/>
          <w:szCs w:val="24"/>
          <w:rtl/>
          <w:lang w:bidi="fa-IR"/>
        </w:rPr>
        <w:softHyphen/>
      </w:r>
      <w:r w:rsidRPr="0023090F">
        <w:rPr>
          <w:rFonts w:hint="cs"/>
          <w:sz w:val="20"/>
          <w:szCs w:val="24"/>
          <w:rtl/>
          <w:lang w:bidi="fa-IR"/>
        </w:rPr>
        <w:t>های اجتماعی و گروه</w:t>
      </w:r>
      <w:r w:rsidRPr="0023090F">
        <w:rPr>
          <w:sz w:val="20"/>
          <w:szCs w:val="24"/>
          <w:rtl/>
          <w:lang w:bidi="fa-IR"/>
        </w:rPr>
        <w:softHyphen/>
      </w:r>
      <w:r w:rsidRPr="0023090F">
        <w:rPr>
          <w:rFonts w:hint="cs"/>
          <w:sz w:val="20"/>
          <w:szCs w:val="24"/>
          <w:rtl/>
          <w:lang w:bidi="fa-IR"/>
        </w:rPr>
        <w:t>های خبری توسط تکنیک</w:t>
      </w:r>
      <w:r w:rsidRPr="0023090F">
        <w:rPr>
          <w:sz w:val="20"/>
          <w:szCs w:val="24"/>
          <w:rtl/>
          <w:lang w:bidi="fa-IR"/>
        </w:rPr>
        <w:softHyphen/>
      </w:r>
      <w:r w:rsidRPr="0023090F">
        <w:rPr>
          <w:rFonts w:hint="cs"/>
          <w:sz w:val="20"/>
          <w:szCs w:val="24"/>
          <w:rtl/>
          <w:lang w:bidi="fa-IR"/>
        </w:rPr>
        <w:t>های متن کاوی در بسیاری از زمینه</w:t>
      </w:r>
      <w:r w:rsidRPr="0023090F">
        <w:rPr>
          <w:sz w:val="20"/>
          <w:szCs w:val="24"/>
          <w:rtl/>
          <w:lang w:bidi="fa-IR"/>
        </w:rPr>
        <w:softHyphen/>
      </w:r>
      <w:r w:rsidRPr="0023090F">
        <w:rPr>
          <w:rFonts w:hint="cs"/>
          <w:sz w:val="20"/>
          <w:szCs w:val="24"/>
          <w:rtl/>
          <w:lang w:bidi="fa-IR"/>
        </w:rPr>
        <w:t>ها از جمله حوزه</w:t>
      </w:r>
      <w:r w:rsidRPr="0023090F">
        <w:rPr>
          <w:sz w:val="20"/>
          <w:szCs w:val="24"/>
          <w:rtl/>
          <w:lang w:bidi="fa-IR"/>
        </w:rPr>
        <w:softHyphen/>
      </w:r>
      <w:r w:rsidR="004116A3">
        <w:rPr>
          <w:rFonts w:hint="cs"/>
          <w:sz w:val="20"/>
          <w:szCs w:val="24"/>
          <w:rtl/>
          <w:lang w:bidi="fa-IR"/>
        </w:rPr>
        <w:t>های مالی کاربرد دارد. استفاده گسترده</w:t>
      </w:r>
      <w:r w:rsidR="004116A3">
        <w:rPr>
          <w:sz w:val="20"/>
          <w:szCs w:val="24"/>
          <w:rtl/>
          <w:lang w:bidi="fa-IR"/>
        </w:rPr>
        <w:softHyphen/>
      </w:r>
      <w:r w:rsidR="004116A3">
        <w:rPr>
          <w:rFonts w:hint="cs"/>
          <w:sz w:val="20"/>
          <w:szCs w:val="24"/>
          <w:rtl/>
          <w:lang w:bidi="fa-IR"/>
        </w:rPr>
        <w:t xml:space="preserve">ی </w:t>
      </w:r>
      <w:r w:rsidR="004116A3">
        <w:rPr>
          <w:sz w:val="20"/>
          <w:szCs w:val="24"/>
          <w:rtl/>
          <w:lang w:bidi="fa-IR"/>
        </w:rPr>
        <w:softHyphen/>
      </w:r>
      <w:r w:rsidR="004116A3">
        <w:rPr>
          <w:rFonts w:hint="cs"/>
          <w:sz w:val="20"/>
          <w:szCs w:val="24"/>
          <w:rtl/>
          <w:lang w:bidi="fa-IR"/>
        </w:rPr>
        <w:t>افراد از شبکه</w:t>
      </w:r>
      <w:r w:rsidR="004116A3">
        <w:rPr>
          <w:sz w:val="20"/>
          <w:szCs w:val="24"/>
          <w:rtl/>
          <w:lang w:bidi="fa-IR"/>
        </w:rPr>
        <w:softHyphen/>
      </w:r>
      <w:r w:rsidR="004116A3">
        <w:rPr>
          <w:rFonts w:hint="cs"/>
          <w:sz w:val="20"/>
          <w:szCs w:val="24"/>
          <w:rtl/>
          <w:lang w:bidi="fa-IR"/>
        </w:rPr>
        <w:t>های اجتماعی و انتشار اخبار در رسانه</w:t>
      </w:r>
      <w:r w:rsidR="004116A3">
        <w:rPr>
          <w:sz w:val="20"/>
          <w:szCs w:val="24"/>
          <w:rtl/>
          <w:lang w:bidi="fa-IR"/>
        </w:rPr>
        <w:softHyphen/>
      </w:r>
      <w:r w:rsidR="004116A3">
        <w:rPr>
          <w:rFonts w:hint="cs"/>
          <w:sz w:val="20"/>
          <w:szCs w:val="24"/>
          <w:rtl/>
          <w:lang w:bidi="fa-IR"/>
        </w:rPr>
        <w:t>های مبتنی بر وب، سبب تولید روز افزون منابع عظیمی از داده</w:t>
      </w:r>
      <w:r w:rsidR="004116A3">
        <w:rPr>
          <w:sz w:val="20"/>
          <w:szCs w:val="24"/>
          <w:rtl/>
          <w:lang w:bidi="fa-IR"/>
        </w:rPr>
        <w:softHyphen/>
      </w:r>
      <w:r w:rsidR="004116A3">
        <w:rPr>
          <w:rFonts w:hint="cs"/>
          <w:sz w:val="20"/>
          <w:szCs w:val="24"/>
          <w:rtl/>
          <w:lang w:bidi="fa-IR"/>
        </w:rPr>
        <w:t>های موثر بر رفتار سرمایه</w:t>
      </w:r>
      <w:r w:rsidR="004116A3">
        <w:rPr>
          <w:sz w:val="20"/>
          <w:szCs w:val="24"/>
          <w:rtl/>
          <w:lang w:bidi="fa-IR"/>
        </w:rPr>
        <w:softHyphen/>
      </w:r>
      <w:r w:rsidR="004116A3">
        <w:rPr>
          <w:rFonts w:hint="cs"/>
          <w:sz w:val="20"/>
          <w:szCs w:val="24"/>
          <w:rtl/>
          <w:lang w:bidi="fa-IR"/>
        </w:rPr>
        <w:t>گذاران بازارهای مالی شده است لذا مطالعه</w:t>
      </w:r>
      <w:r w:rsidR="004116A3">
        <w:rPr>
          <w:sz w:val="20"/>
          <w:szCs w:val="24"/>
          <w:rtl/>
          <w:lang w:bidi="fa-IR"/>
        </w:rPr>
        <w:softHyphen/>
      </w:r>
      <w:r w:rsidR="004116A3">
        <w:rPr>
          <w:rFonts w:hint="cs"/>
          <w:sz w:val="20"/>
          <w:szCs w:val="24"/>
          <w:rtl/>
          <w:lang w:bidi="fa-IR"/>
        </w:rPr>
        <w:t>ی</w:t>
      </w:r>
      <w:r w:rsidRPr="0023090F">
        <w:rPr>
          <w:rFonts w:hint="cs"/>
          <w:sz w:val="20"/>
          <w:szCs w:val="24"/>
          <w:rtl/>
          <w:lang w:bidi="fa-IR"/>
        </w:rPr>
        <w:t xml:space="preserve"> چگونگی جمع</w:t>
      </w:r>
      <w:r w:rsidRPr="0023090F">
        <w:rPr>
          <w:sz w:val="20"/>
          <w:szCs w:val="24"/>
          <w:rtl/>
          <w:lang w:bidi="fa-IR"/>
        </w:rPr>
        <w:softHyphen/>
      </w:r>
      <w:r w:rsidRPr="0023090F">
        <w:rPr>
          <w:rFonts w:hint="cs"/>
          <w:sz w:val="20"/>
          <w:szCs w:val="24"/>
          <w:rtl/>
          <w:lang w:bidi="fa-IR"/>
        </w:rPr>
        <w:t>آوری و تحلیل عظیم داده</w:t>
      </w:r>
      <w:r w:rsidRPr="0023090F">
        <w:rPr>
          <w:sz w:val="20"/>
          <w:szCs w:val="24"/>
          <w:rtl/>
          <w:lang w:bidi="fa-IR"/>
        </w:rPr>
        <w:softHyphen/>
      </w:r>
      <w:r w:rsidRPr="0023090F">
        <w:rPr>
          <w:rFonts w:hint="cs"/>
          <w:sz w:val="20"/>
          <w:szCs w:val="24"/>
          <w:rtl/>
          <w:lang w:bidi="fa-IR"/>
        </w:rPr>
        <w:t>های متنی در بررسی تاثیر آن</w:t>
      </w:r>
      <w:r w:rsidRPr="0023090F">
        <w:rPr>
          <w:sz w:val="20"/>
          <w:szCs w:val="24"/>
          <w:rtl/>
          <w:lang w:bidi="fa-IR"/>
        </w:rPr>
        <w:softHyphen/>
      </w:r>
      <w:r w:rsidRPr="0023090F">
        <w:rPr>
          <w:rFonts w:hint="cs"/>
          <w:sz w:val="20"/>
          <w:szCs w:val="24"/>
          <w:rtl/>
          <w:lang w:bidi="fa-IR"/>
        </w:rPr>
        <w:t xml:space="preserve">ها بر </w:t>
      </w:r>
      <w:r w:rsidR="004116A3">
        <w:rPr>
          <w:rFonts w:hint="cs"/>
          <w:sz w:val="20"/>
          <w:szCs w:val="24"/>
          <w:rtl/>
          <w:lang w:bidi="fa-IR"/>
        </w:rPr>
        <w:t xml:space="preserve">رفتار </w:t>
      </w:r>
      <w:r w:rsidRPr="0023090F">
        <w:rPr>
          <w:rFonts w:hint="cs"/>
          <w:sz w:val="20"/>
          <w:szCs w:val="24"/>
          <w:rtl/>
          <w:lang w:bidi="fa-IR"/>
        </w:rPr>
        <w:t>سرمایه</w:t>
      </w:r>
      <w:r w:rsidRPr="0023090F">
        <w:rPr>
          <w:sz w:val="20"/>
          <w:szCs w:val="24"/>
          <w:rtl/>
          <w:lang w:bidi="fa-IR"/>
        </w:rPr>
        <w:softHyphen/>
      </w:r>
      <w:r w:rsidRPr="0023090F">
        <w:rPr>
          <w:rFonts w:hint="cs"/>
          <w:sz w:val="20"/>
          <w:szCs w:val="24"/>
          <w:rtl/>
          <w:lang w:bidi="fa-IR"/>
        </w:rPr>
        <w:t>گذاران بازارهای مالی</w:t>
      </w:r>
      <w:r w:rsidR="004116A3">
        <w:rPr>
          <w:rFonts w:hint="cs"/>
          <w:sz w:val="20"/>
          <w:szCs w:val="24"/>
          <w:rtl/>
          <w:lang w:bidi="fa-IR"/>
        </w:rPr>
        <w:t xml:space="preserve"> در راستای تدوین سیستم</w:t>
      </w:r>
      <w:r w:rsidR="004116A3">
        <w:rPr>
          <w:sz w:val="20"/>
          <w:szCs w:val="24"/>
          <w:rtl/>
          <w:lang w:bidi="fa-IR"/>
        </w:rPr>
        <w:softHyphen/>
      </w:r>
      <w:r w:rsidR="004116A3">
        <w:rPr>
          <w:rFonts w:hint="cs"/>
          <w:sz w:val="20"/>
          <w:szCs w:val="24"/>
          <w:rtl/>
          <w:lang w:bidi="fa-IR"/>
        </w:rPr>
        <w:t>های پشتیبان تصمیم امری مهم و مطلوب است</w:t>
      </w:r>
      <w:r w:rsidRPr="0023090F">
        <w:rPr>
          <w:rFonts w:hint="cs"/>
          <w:sz w:val="20"/>
          <w:szCs w:val="24"/>
          <w:rtl/>
          <w:lang w:bidi="fa-IR"/>
        </w:rPr>
        <w:t>. مرور پیش رو به مطالعه</w:t>
      </w:r>
      <w:r w:rsidRPr="0023090F">
        <w:rPr>
          <w:sz w:val="20"/>
          <w:szCs w:val="24"/>
          <w:rtl/>
          <w:lang w:bidi="fa-IR"/>
        </w:rPr>
        <w:softHyphen/>
      </w:r>
      <w:r w:rsidRPr="0023090F">
        <w:rPr>
          <w:rFonts w:hint="cs"/>
          <w:sz w:val="20"/>
          <w:szCs w:val="24"/>
          <w:rtl/>
          <w:lang w:bidi="fa-IR"/>
        </w:rPr>
        <w:t xml:space="preserve">ی </w:t>
      </w:r>
      <w:r w:rsidR="00AF2BE2" w:rsidRPr="0023090F">
        <w:rPr>
          <w:rFonts w:hint="cs"/>
          <w:sz w:val="20"/>
          <w:szCs w:val="24"/>
          <w:rtl/>
          <w:lang w:bidi="fa-IR"/>
        </w:rPr>
        <w:t>90</w:t>
      </w:r>
      <w:r w:rsidR="00FF4742" w:rsidRPr="0023090F">
        <w:rPr>
          <w:rFonts w:hint="cs"/>
          <w:sz w:val="20"/>
          <w:szCs w:val="24"/>
          <w:rtl/>
          <w:lang w:bidi="fa-IR"/>
        </w:rPr>
        <w:t xml:space="preserve">مرجع منتشر شده از سال 2006 تا ژانویه 2019 </w:t>
      </w:r>
      <w:r w:rsidRPr="0023090F">
        <w:rPr>
          <w:rFonts w:hint="cs"/>
          <w:sz w:val="20"/>
          <w:szCs w:val="24"/>
          <w:rtl/>
          <w:lang w:bidi="fa-IR"/>
        </w:rPr>
        <w:t>با موضوع بررسی برهم</w:t>
      </w:r>
      <w:r w:rsidRPr="0023090F">
        <w:rPr>
          <w:sz w:val="20"/>
          <w:szCs w:val="24"/>
          <w:rtl/>
          <w:lang w:bidi="fa-IR"/>
        </w:rPr>
        <w:softHyphen/>
      </w:r>
      <w:r w:rsidRPr="0023090F">
        <w:rPr>
          <w:rFonts w:hint="cs"/>
          <w:sz w:val="20"/>
          <w:szCs w:val="24"/>
          <w:rtl/>
          <w:lang w:bidi="fa-IR"/>
        </w:rPr>
        <w:t>کنش بازارهای مالی و وقایع خبری منتشر شده در وب و اطلاعات موجود در رسانه</w:t>
      </w:r>
      <w:r w:rsidRPr="0023090F">
        <w:rPr>
          <w:sz w:val="20"/>
          <w:szCs w:val="24"/>
          <w:rtl/>
          <w:lang w:bidi="fa-IR"/>
        </w:rPr>
        <w:softHyphen/>
      </w:r>
      <w:r w:rsidRPr="0023090F">
        <w:rPr>
          <w:rFonts w:hint="cs"/>
          <w:sz w:val="20"/>
          <w:szCs w:val="24"/>
          <w:rtl/>
          <w:lang w:bidi="fa-IR"/>
        </w:rPr>
        <w:t>های اجتم</w:t>
      </w:r>
      <w:r w:rsidR="00FF4742" w:rsidRPr="0023090F">
        <w:rPr>
          <w:rFonts w:hint="cs"/>
          <w:sz w:val="20"/>
          <w:szCs w:val="24"/>
          <w:rtl/>
          <w:lang w:bidi="fa-IR"/>
        </w:rPr>
        <w:t>اعی با رویکرد متن کاوی</w:t>
      </w:r>
      <w:r w:rsidRPr="0023090F">
        <w:rPr>
          <w:rFonts w:hint="cs"/>
          <w:sz w:val="20"/>
          <w:szCs w:val="24"/>
          <w:rtl/>
          <w:lang w:bidi="fa-IR"/>
        </w:rPr>
        <w:t xml:space="preserve"> می</w:t>
      </w:r>
      <w:r w:rsidRPr="0023090F">
        <w:rPr>
          <w:sz w:val="20"/>
          <w:szCs w:val="24"/>
          <w:rtl/>
          <w:lang w:bidi="fa-IR"/>
        </w:rPr>
        <w:softHyphen/>
      </w:r>
      <w:r w:rsidRPr="0023090F">
        <w:rPr>
          <w:rFonts w:hint="cs"/>
          <w:sz w:val="20"/>
          <w:szCs w:val="24"/>
          <w:rtl/>
          <w:lang w:bidi="fa-IR"/>
        </w:rPr>
        <w:t>پردازد.</w:t>
      </w:r>
      <w:r w:rsidR="00A57B95" w:rsidRPr="0023090F">
        <w:rPr>
          <w:rFonts w:hint="cs"/>
          <w:sz w:val="20"/>
          <w:szCs w:val="24"/>
          <w:rtl/>
          <w:lang w:bidi="fa-IR"/>
        </w:rPr>
        <w:t xml:space="preserve"> وجه تمایز پژوهش انجام شده با سایر مرور</w:t>
      </w:r>
      <w:r w:rsidR="00A57B95" w:rsidRPr="0023090F">
        <w:rPr>
          <w:sz w:val="20"/>
          <w:szCs w:val="24"/>
          <w:rtl/>
          <w:lang w:bidi="fa-IR"/>
        </w:rPr>
        <w:softHyphen/>
      </w:r>
      <w:r w:rsidR="00A57B95" w:rsidRPr="0023090F">
        <w:rPr>
          <w:rFonts w:hint="cs"/>
          <w:sz w:val="20"/>
          <w:szCs w:val="24"/>
          <w:rtl/>
          <w:lang w:bidi="fa-IR"/>
        </w:rPr>
        <w:t>های موجود توجه به مسئله</w:t>
      </w:r>
      <w:r w:rsidR="00A57B95" w:rsidRPr="0023090F">
        <w:rPr>
          <w:sz w:val="20"/>
          <w:szCs w:val="24"/>
          <w:rtl/>
          <w:lang w:bidi="fa-IR"/>
        </w:rPr>
        <w:softHyphen/>
      </w:r>
      <w:r w:rsidR="00A57B95" w:rsidRPr="0023090F">
        <w:rPr>
          <w:rFonts w:hint="cs"/>
          <w:sz w:val="20"/>
          <w:szCs w:val="24"/>
          <w:rtl/>
          <w:lang w:bidi="fa-IR"/>
        </w:rPr>
        <w:t>ی تحلیل رفتار سرمایه</w:t>
      </w:r>
      <w:r w:rsidR="00A57B95" w:rsidRPr="0023090F">
        <w:rPr>
          <w:sz w:val="20"/>
          <w:szCs w:val="24"/>
          <w:rtl/>
          <w:lang w:bidi="fa-IR"/>
        </w:rPr>
        <w:softHyphen/>
      </w:r>
      <w:r w:rsidR="00A57B95" w:rsidRPr="0023090F">
        <w:rPr>
          <w:rFonts w:hint="cs"/>
          <w:sz w:val="20"/>
          <w:szCs w:val="24"/>
          <w:rtl/>
          <w:lang w:bidi="fa-IR"/>
        </w:rPr>
        <w:t>گذاران بازارهای مالی از دیدگاه علم کامپیوتر و هو</w:t>
      </w:r>
      <w:r w:rsidR="004116A3">
        <w:rPr>
          <w:rFonts w:hint="cs"/>
          <w:sz w:val="20"/>
          <w:szCs w:val="24"/>
          <w:rtl/>
          <w:lang w:bidi="fa-IR"/>
        </w:rPr>
        <w:t>ش</w:t>
      </w:r>
      <w:r w:rsidR="00A57B95" w:rsidRPr="0023090F">
        <w:rPr>
          <w:rFonts w:hint="cs"/>
          <w:sz w:val="20"/>
          <w:szCs w:val="24"/>
          <w:rtl/>
          <w:lang w:bidi="fa-IR"/>
        </w:rPr>
        <w:t xml:space="preserve"> مصنوعی است</w:t>
      </w:r>
      <w:r w:rsidR="004116A3">
        <w:rPr>
          <w:rFonts w:hint="cs"/>
          <w:sz w:val="20"/>
          <w:szCs w:val="24"/>
          <w:rtl/>
          <w:lang w:bidi="fa-IR"/>
        </w:rPr>
        <w:t>،</w:t>
      </w:r>
      <w:r w:rsidR="00A57B95" w:rsidRPr="0023090F">
        <w:rPr>
          <w:rFonts w:hint="cs"/>
          <w:sz w:val="20"/>
          <w:szCs w:val="24"/>
          <w:rtl/>
          <w:lang w:bidi="fa-IR"/>
        </w:rPr>
        <w:t xml:space="preserve"> لذا</w:t>
      </w:r>
      <w:r w:rsidRPr="0023090F">
        <w:rPr>
          <w:rFonts w:hint="cs"/>
          <w:sz w:val="20"/>
          <w:szCs w:val="24"/>
          <w:rtl/>
          <w:lang w:bidi="fa-IR"/>
        </w:rPr>
        <w:t xml:space="preserve"> در این مرور به مطالعه</w:t>
      </w:r>
      <w:r w:rsidRPr="0023090F">
        <w:rPr>
          <w:sz w:val="20"/>
          <w:szCs w:val="24"/>
          <w:rtl/>
          <w:lang w:bidi="fa-IR"/>
        </w:rPr>
        <w:softHyphen/>
      </w:r>
      <w:r w:rsidRPr="0023090F">
        <w:rPr>
          <w:rFonts w:hint="cs"/>
          <w:sz w:val="20"/>
          <w:szCs w:val="24"/>
          <w:rtl/>
          <w:lang w:bidi="fa-IR"/>
        </w:rPr>
        <w:t>ی انواع منابع اطلاعاتی مورد استفاده در این حوزه، روش</w:t>
      </w:r>
      <w:r w:rsidRPr="0023090F">
        <w:rPr>
          <w:sz w:val="20"/>
          <w:szCs w:val="24"/>
          <w:rtl/>
          <w:lang w:bidi="fa-IR"/>
        </w:rPr>
        <w:softHyphen/>
      </w:r>
      <w:r w:rsidRPr="0023090F">
        <w:rPr>
          <w:rFonts w:hint="cs"/>
          <w:sz w:val="20"/>
          <w:szCs w:val="24"/>
          <w:rtl/>
          <w:lang w:bidi="fa-IR"/>
        </w:rPr>
        <w:t>های مختلف بازنمایی متن جهت سا</w:t>
      </w:r>
      <w:r w:rsidR="004E2D95" w:rsidRPr="0023090F">
        <w:rPr>
          <w:rFonts w:hint="cs"/>
          <w:sz w:val="20"/>
          <w:szCs w:val="24"/>
          <w:rtl/>
          <w:lang w:bidi="fa-IR"/>
        </w:rPr>
        <w:t>زماندهی به داده</w:t>
      </w:r>
      <w:r w:rsidR="004E2D95" w:rsidRPr="0023090F">
        <w:rPr>
          <w:sz w:val="20"/>
          <w:szCs w:val="24"/>
          <w:rtl/>
          <w:lang w:bidi="fa-IR"/>
        </w:rPr>
        <w:softHyphen/>
      </w:r>
      <w:r w:rsidR="004E2D95" w:rsidRPr="0023090F">
        <w:rPr>
          <w:rFonts w:hint="cs"/>
          <w:sz w:val="20"/>
          <w:szCs w:val="24"/>
          <w:rtl/>
          <w:lang w:bidi="fa-IR"/>
        </w:rPr>
        <w:t>ها</w:t>
      </w:r>
      <w:r w:rsidRPr="0023090F">
        <w:rPr>
          <w:rFonts w:hint="cs"/>
          <w:sz w:val="20"/>
          <w:szCs w:val="24"/>
          <w:rtl/>
          <w:lang w:bidi="fa-IR"/>
        </w:rPr>
        <w:t>ی متنی، روش</w:t>
      </w:r>
      <w:r w:rsidRPr="0023090F">
        <w:rPr>
          <w:sz w:val="20"/>
          <w:szCs w:val="24"/>
          <w:rtl/>
          <w:lang w:bidi="fa-IR"/>
        </w:rPr>
        <w:softHyphen/>
      </w:r>
      <w:r w:rsidRPr="0023090F">
        <w:rPr>
          <w:rFonts w:hint="cs"/>
          <w:sz w:val="20"/>
          <w:szCs w:val="24"/>
          <w:rtl/>
          <w:lang w:bidi="fa-IR"/>
        </w:rPr>
        <w:t>های تحلیل احساس و واکشی اطلاعات و انواع روش</w:t>
      </w:r>
      <w:r w:rsidRPr="0023090F">
        <w:rPr>
          <w:sz w:val="20"/>
          <w:szCs w:val="24"/>
          <w:rtl/>
          <w:lang w:bidi="fa-IR"/>
        </w:rPr>
        <w:softHyphen/>
      </w:r>
      <w:r w:rsidRPr="0023090F">
        <w:rPr>
          <w:rFonts w:hint="cs"/>
          <w:sz w:val="20"/>
          <w:szCs w:val="24"/>
          <w:rtl/>
          <w:lang w:bidi="fa-IR"/>
        </w:rPr>
        <w:t>های یادگیری ماشین در تحلیل عظیم داده</w:t>
      </w:r>
      <w:r w:rsidRPr="0023090F">
        <w:rPr>
          <w:sz w:val="20"/>
          <w:szCs w:val="24"/>
          <w:rtl/>
          <w:lang w:bidi="fa-IR"/>
        </w:rPr>
        <w:softHyphen/>
      </w:r>
      <w:r w:rsidRPr="0023090F">
        <w:rPr>
          <w:rFonts w:hint="cs"/>
          <w:sz w:val="20"/>
          <w:szCs w:val="24"/>
          <w:rtl/>
          <w:lang w:bidi="fa-IR"/>
        </w:rPr>
        <w:t xml:space="preserve">ها </w:t>
      </w:r>
      <w:r w:rsidR="00E16E18" w:rsidRPr="0023090F">
        <w:rPr>
          <w:rFonts w:hint="cs"/>
          <w:sz w:val="20"/>
          <w:szCs w:val="24"/>
          <w:rtl/>
          <w:lang w:bidi="fa-IR"/>
        </w:rPr>
        <w:t>پرداخته می</w:t>
      </w:r>
      <w:r w:rsidR="00E16E18" w:rsidRPr="0023090F">
        <w:rPr>
          <w:sz w:val="20"/>
          <w:szCs w:val="24"/>
          <w:rtl/>
          <w:lang w:bidi="fa-IR"/>
        </w:rPr>
        <w:softHyphen/>
      </w:r>
      <w:r w:rsidR="00E16E18" w:rsidRPr="0023090F">
        <w:rPr>
          <w:rFonts w:hint="cs"/>
          <w:sz w:val="20"/>
          <w:szCs w:val="24"/>
          <w:rtl/>
          <w:lang w:bidi="fa-IR"/>
        </w:rPr>
        <w:t>شود. ه</w:t>
      </w:r>
      <w:r w:rsidRPr="0023090F">
        <w:rPr>
          <w:rFonts w:hint="cs"/>
          <w:sz w:val="20"/>
          <w:szCs w:val="24"/>
          <w:rtl/>
          <w:lang w:bidi="fa-IR"/>
        </w:rPr>
        <w:t>دف این پژوهش مرور مرز دانش</w:t>
      </w:r>
      <w:r w:rsidR="00701907" w:rsidRPr="0023090F">
        <w:rPr>
          <w:rFonts w:hint="cs"/>
          <w:sz w:val="20"/>
          <w:szCs w:val="24"/>
          <w:rtl/>
          <w:lang w:bidi="fa-IR"/>
        </w:rPr>
        <w:t xml:space="preserve"> با رویکرد توجه به تحلیل عظیم داده</w:t>
      </w:r>
      <w:r w:rsidR="00701907" w:rsidRPr="0023090F">
        <w:rPr>
          <w:sz w:val="20"/>
          <w:szCs w:val="24"/>
          <w:rtl/>
          <w:lang w:bidi="fa-IR"/>
        </w:rPr>
        <w:softHyphen/>
      </w:r>
      <w:r w:rsidR="00701907" w:rsidRPr="0023090F">
        <w:rPr>
          <w:rFonts w:hint="cs"/>
          <w:sz w:val="20"/>
          <w:szCs w:val="24"/>
          <w:rtl/>
          <w:lang w:bidi="fa-IR"/>
        </w:rPr>
        <w:t>ها</w:t>
      </w:r>
      <w:r w:rsidRPr="0023090F">
        <w:rPr>
          <w:rFonts w:hint="cs"/>
          <w:sz w:val="20"/>
          <w:szCs w:val="24"/>
          <w:rtl/>
          <w:lang w:bidi="fa-IR"/>
        </w:rPr>
        <w:t xml:space="preserve"> و معرفی مسیرهای آینده تحقیق در روش</w:t>
      </w:r>
      <w:r w:rsidRPr="0023090F">
        <w:rPr>
          <w:sz w:val="20"/>
          <w:szCs w:val="24"/>
          <w:rtl/>
          <w:lang w:bidi="fa-IR"/>
        </w:rPr>
        <w:softHyphen/>
      </w:r>
      <w:r w:rsidRPr="0023090F">
        <w:rPr>
          <w:rFonts w:hint="cs"/>
          <w:sz w:val="20"/>
          <w:szCs w:val="24"/>
          <w:rtl/>
          <w:lang w:bidi="fa-IR"/>
        </w:rPr>
        <w:t>های متن کاوی و هوش مصنوعی مورد استفاده در تکنیک</w:t>
      </w:r>
      <w:r w:rsidRPr="0023090F">
        <w:rPr>
          <w:sz w:val="20"/>
          <w:szCs w:val="24"/>
          <w:rtl/>
          <w:lang w:bidi="fa-IR"/>
        </w:rPr>
        <w:softHyphen/>
      </w:r>
      <w:r w:rsidRPr="0023090F">
        <w:rPr>
          <w:rFonts w:hint="cs"/>
          <w:sz w:val="20"/>
          <w:szCs w:val="24"/>
          <w:rtl/>
          <w:lang w:bidi="fa-IR"/>
        </w:rPr>
        <w:t>های تحلیل همبستگی، سیستم</w:t>
      </w:r>
      <w:r w:rsidRPr="0023090F">
        <w:rPr>
          <w:sz w:val="20"/>
          <w:szCs w:val="24"/>
          <w:rtl/>
          <w:lang w:bidi="fa-IR"/>
        </w:rPr>
        <w:softHyphen/>
      </w:r>
      <w:r w:rsidRPr="0023090F">
        <w:rPr>
          <w:rFonts w:hint="cs"/>
          <w:sz w:val="20"/>
          <w:szCs w:val="24"/>
          <w:rtl/>
          <w:lang w:bidi="fa-IR"/>
        </w:rPr>
        <w:t>های پیشگو و توصیه</w:t>
      </w:r>
      <w:r w:rsidR="00712DC3">
        <w:rPr>
          <w:sz w:val="20"/>
          <w:szCs w:val="24"/>
          <w:rtl/>
          <w:lang w:bidi="fa-IR"/>
        </w:rPr>
        <w:softHyphen/>
      </w:r>
      <w:r w:rsidRPr="0023090F">
        <w:rPr>
          <w:rFonts w:hint="cs"/>
          <w:sz w:val="20"/>
          <w:szCs w:val="24"/>
          <w:rtl/>
          <w:lang w:bidi="fa-IR"/>
        </w:rPr>
        <w:t>گر در با</w:t>
      </w:r>
      <w:r w:rsidR="004C5651" w:rsidRPr="0023090F">
        <w:rPr>
          <w:rFonts w:hint="cs"/>
          <w:sz w:val="20"/>
          <w:szCs w:val="24"/>
          <w:rtl/>
          <w:lang w:bidi="fa-IR"/>
        </w:rPr>
        <w:t>زارهای مالی نظیر بورس و فارکس می</w:t>
      </w:r>
      <w:r w:rsidR="004C5651" w:rsidRPr="0023090F">
        <w:rPr>
          <w:sz w:val="20"/>
          <w:szCs w:val="24"/>
          <w:rtl/>
          <w:lang w:bidi="fa-IR"/>
        </w:rPr>
        <w:softHyphen/>
      </w:r>
      <w:r w:rsidR="004C5651" w:rsidRPr="0023090F">
        <w:rPr>
          <w:rFonts w:hint="cs"/>
          <w:sz w:val="20"/>
          <w:szCs w:val="24"/>
          <w:rtl/>
          <w:lang w:bidi="fa-IR"/>
        </w:rPr>
        <w:t>باشد.</w:t>
      </w:r>
    </w:p>
    <w:p w:rsidR="00CC60A9" w:rsidRPr="0023090F" w:rsidRDefault="002D1699" w:rsidP="002D1699">
      <w:pPr>
        <w:pStyle w:val="Heading1"/>
        <w:rPr>
          <w:sz w:val="24"/>
          <w:szCs w:val="32"/>
          <w:rtl/>
          <w:lang w:bidi="fa-IR"/>
        </w:rPr>
      </w:pPr>
      <w:r w:rsidRPr="0023090F">
        <w:rPr>
          <w:rFonts w:hint="cs"/>
          <w:sz w:val="24"/>
          <w:szCs w:val="32"/>
          <w:rtl/>
          <w:lang w:bidi="fa-IR"/>
        </w:rPr>
        <w:t>کلمات کلیدی</w:t>
      </w:r>
    </w:p>
    <w:p w:rsidR="002D1699" w:rsidRPr="0023090F" w:rsidRDefault="008953C8" w:rsidP="002D1699">
      <w:pPr>
        <w:rPr>
          <w:sz w:val="20"/>
          <w:szCs w:val="24"/>
          <w:rtl/>
          <w:lang w:bidi="fa-IR"/>
        </w:rPr>
        <w:sectPr w:rsidR="002D1699" w:rsidRPr="0023090F" w:rsidSect="00CC60A9">
          <w:footerReference w:type="default" r:id="rId8"/>
          <w:footnotePr>
            <w:numRestart w:val="eachPage"/>
          </w:footnotePr>
          <w:type w:val="continuous"/>
          <w:pgSz w:w="12240" w:h="15840"/>
          <w:pgMar w:top="720" w:right="720" w:bottom="720" w:left="720" w:header="708" w:footer="708" w:gutter="0"/>
          <w:cols w:space="708"/>
          <w:docGrid w:linePitch="360"/>
        </w:sectPr>
      </w:pPr>
      <w:r w:rsidRPr="0023090F">
        <w:rPr>
          <w:rFonts w:hint="cs"/>
          <w:sz w:val="20"/>
          <w:szCs w:val="24"/>
          <w:rtl/>
          <w:lang w:bidi="fa-IR"/>
        </w:rPr>
        <w:t>متن کاوی- تحلیل احساس- پیش</w:t>
      </w:r>
      <w:r w:rsidRPr="0023090F">
        <w:rPr>
          <w:sz w:val="20"/>
          <w:szCs w:val="24"/>
          <w:rtl/>
          <w:lang w:bidi="fa-IR"/>
        </w:rPr>
        <w:softHyphen/>
      </w:r>
      <w:r w:rsidRPr="0023090F">
        <w:rPr>
          <w:rFonts w:hint="cs"/>
          <w:sz w:val="20"/>
          <w:szCs w:val="24"/>
          <w:rtl/>
          <w:lang w:bidi="fa-IR"/>
        </w:rPr>
        <w:t>بینی بورس</w:t>
      </w:r>
      <w:r w:rsidR="00C35D41" w:rsidRPr="0023090F">
        <w:rPr>
          <w:rFonts w:hint="cs"/>
          <w:sz w:val="20"/>
          <w:szCs w:val="24"/>
          <w:rtl/>
          <w:lang w:bidi="fa-IR"/>
        </w:rPr>
        <w:t>-  تحلیل عظیم داده</w:t>
      </w:r>
      <w:r w:rsidR="00C35D41" w:rsidRPr="0023090F">
        <w:rPr>
          <w:sz w:val="20"/>
          <w:szCs w:val="24"/>
          <w:rtl/>
          <w:lang w:bidi="fa-IR"/>
        </w:rPr>
        <w:softHyphen/>
      </w:r>
      <w:r w:rsidR="00C35D41" w:rsidRPr="0023090F">
        <w:rPr>
          <w:rFonts w:hint="cs"/>
          <w:sz w:val="20"/>
          <w:szCs w:val="24"/>
          <w:rtl/>
          <w:lang w:bidi="fa-IR"/>
        </w:rPr>
        <w:t>ها- اخبار- شبکه</w:t>
      </w:r>
      <w:r w:rsidR="00C35D41" w:rsidRPr="0023090F">
        <w:rPr>
          <w:sz w:val="20"/>
          <w:szCs w:val="24"/>
          <w:rtl/>
          <w:lang w:bidi="fa-IR"/>
        </w:rPr>
        <w:softHyphen/>
      </w:r>
      <w:r w:rsidR="00C35D41" w:rsidRPr="0023090F">
        <w:rPr>
          <w:rFonts w:hint="cs"/>
          <w:sz w:val="20"/>
          <w:szCs w:val="24"/>
          <w:rtl/>
          <w:lang w:bidi="fa-IR"/>
        </w:rPr>
        <w:t>های اجتماعی</w:t>
      </w:r>
    </w:p>
    <w:p w:rsidR="001425B0" w:rsidRPr="0023090F" w:rsidRDefault="001425B0" w:rsidP="00CC60A9">
      <w:pPr>
        <w:pStyle w:val="Heading1"/>
        <w:numPr>
          <w:ilvl w:val="0"/>
          <w:numId w:val="4"/>
        </w:numPr>
        <w:rPr>
          <w:b w:val="0"/>
          <w:bCs w:val="0"/>
          <w:sz w:val="24"/>
          <w:szCs w:val="32"/>
          <w:rtl/>
          <w:lang w:bidi="fa-IR"/>
        </w:rPr>
      </w:pPr>
      <w:r w:rsidRPr="0023090F">
        <w:rPr>
          <w:rFonts w:hint="cs"/>
          <w:sz w:val="24"/>
          <w:szCs w:val="32"/>
          <w:rtl/>
          <w:lang w:bidi="fa-IR"/>
        </w:rPr>
        <w:lastRenderedPageBreak/>
        <w:t>مقدمه</w:t>
      </w:r>
    </w:p>
    <w:p w:rsidR="001425B0" w:rsidRPr="0023090F" w:rsidRDefault="001425B0" w:rsidP="00712DC3">
      <w:pPr>
        <w:spacing w:before="240"/>
        <w:ind w:firstLine="360"/>
        <w:rPr>
          <w:sz w:val="20"/>
          <w:szCs w:val="24"/>
          <w:rtl/>
          <w:lang w:bidi="fa-IR"/>
        </w:rPr>
      </w:pPr>
      <w:r w:rsidRPr="0023090F">
        <w:rPr>
          <w:rFonts w:hint="cs"/>
          <w:noProof/>
          <w:sz w:val="20"/>
          <w:szCs w:val="24"/>
          <w:rtl/>
          <w:lang w:bidi="fa-IR"/>
        </w:rPr>
        <w:t>با گسترش استفاده از اینترنت و رشد شبکه های اجتماعی و همچنین اهمیت ویژه</w:t>
      </w:r>
      <w:r w:rsidRPr="0023090F">
        <w:rPr>
          <w:noProof/>
          <w:sz w:val="20"/>
          <w:szCs w:val="24"/>
          <w:rtl/>
          <w:lang w:bidi="fa-IR"/>
        </w:rPr>
        <w:softHyphen/>
      </w:r>
      <w:r w:rsidR="00712DC3">
        <w:rPr>
          <w:rFonts w:hint="cs"/>
          <w:noProof/>
          <w:sz w:val="20"/>
          <w:szCs w:val="24"/>
          <w:rtl/>
          <w:lang w:bidi="fa-IR"/>
        </w:rPr>
        <w:t>ی اقتصاد بر رشدیافتگی ملت</w:t>
      </w:r>
      <w:r w:rsidR="00712DC3">
        <w:rPr>
          <w:noProof/>
          <w:sz w:val="20"/>
          <w:szCs w:val="24"/>
          <w:rtl/>
          <w:lang w:bidi="fa-IR"/>
        </w:rPr>
        <w:softHyphen/>
      </w:r>
      <w:r w:rsidRPr="0023090F">
        <w:rPr>
          <w:rFonts w:hint="cs"/>
          <w:noProof/>
          <w:sz w:val="20"/>
          <w:szCs w:val="24"/>
          <w:rtl/>
          <w:lang w:bidi="fa-IR"/>
        </w:rPr>
        <w:t>ها، مطالعه</w:t>
      </w:r>
      <w:r w:rsidR="00712DC3">
        <w:rPr>
          <w:noProof/>
          <w:sz w:val="20"/>
          <w:szCs w:val="24"/>
          <w:rtl/>
          <w:lang w:bidi="fa-IR"/>
        </w:rPr>
        <w:softHyphen/>
      </w:r>
      <w:r w:rsidRPr="0023090F">
        <w:rPr>
          <w:rFonts w:hint="cs"/>
          <w:noProof/>
          <w:sz w:val="20"/>
          <w:szCs w:val="24"/>
          <w:rtl/>
          <w:lang w:bidi="fa-IR"/>
        </w:rPr>
        <w:t>ی بر هم</w:t>
      </w:r>
      <w:r w:rsidR="00712DC3">
        <w:rPr>
          <w:noProof/>
          <w:sz w:val="20"/>
          <w:szCs w:val="24"/>
          <w:rtl/>
          <w:lang w:bidi="fa-IR"/>
        </w:rPr>
        <w:softHyphen/>
      </w:r>
      <w:r w:rsidRPr="0023090F">
        <w:rPr>
          <w:rFonts w:hint="cs"/>
          <w:noProof/>
          <w:sz w:val="20"/>
          <w:szCs w:val="24"/>
          <w:rtl/>
          <w:lang w:bidi="fa-IR"/>
        </w:rPr>
        <w:t>کنش آن</w:t>
      </w:r>
      <w:r w:rsidR="00712DC3">
        <w:rPr>
          <w:noProof/>
          <w:sz w:val="20"/>
          <w:szCs w:val="24"/>
          <w:rtl/>
          <w:lang w:bidi="fa-IR"/>
        </w:rPr>
        <w:softHyphen/>
      </w:r>
      <w:r w:rsidRPr="0023090F">
        <w:rPr>
          <w:rFonts w:hint="cs"/>
          <w:noProof/>
          <w:sz w:val="20"/>
          <w:szCs w:val="24"/>
          <w:rtl/>
          <w:lang w:bidi="fa-IR"/>
        </w:rPr>
        <w:t>ها همواره دارای اهمیت می</w:t>
      </w:r>
      <w:r w:rsidR="00712DC3">
        <w:rPr>
          <w:noProof/>
          <w:sz w:val="20"/>
          <w:szCs w:val="24"/>
          <w:rtl/>
          <w:lang w:bidi="fa-IR"/>
        </w:rPr>
        <w:softHyphen/>
      </w:r>
      <w:r w:rsidRPr="0023090F">
        <w:rPr>
          <w:rFonts w:hint="cs"/>
          <w:noProof/>
          <w:sz w:val="20"/>
          <w:szCs w:val="24"/>
          <w:rtl/>
          <w:lang w:bidi="fa-IR"/>
        </w:rPr>
        <w:t xml:space="preserve">باشد. </w:t>
      </w:r>
      <w:r w:rsidRPr="0023090F">
        <w:rPr>
          <w:rFonts w:hint="cs"/>
          <w:sz w:val="20"/>
          <w:szCs w:val="24"/>
          <w:rtl/>
          <w:lang w:bidi="fa-IR"/>
        </w:rPr>
        <w:t xml:space="preserve"> بعد از این که در سال 1965 </w:t>
      </w:r>
      <w:r w:rsidRPr="0023090F">
        <w:rPr>
          <w:sz w:val="20"/>
          <w:szCs w:val="24"/>
          <w:lang w:bidi="fa-IR"/>
        </w:rPr>
        <w:t>Fama</w:t>
      </w:r>
      <w:r w:rsidRPr="0023090F">
        <w:rPr>
          <w:rFonts w:hint="cs"/>
          <w:sz w:val="20"/>
          <w:szCs w:val="24"/>
          <w:rtl/>
          <w:lang w:bidi="fa-IR"/>
        </w:rPr>
        <w:t xml:space="preserve"> نظریه</w:t>
      </w:r>
      <w:r w:rsidRPr="0023090F">
        <w:rPr>
          <w:sz w:val="20"/>
          <w:szCs w:val="24"/>
          <w:rtl/>
          <w:lang w:bidi="fa-IR"/>
        </w:rPr>
        <w:softHyphen/>
      </w:r>
      <w:r w:rsidRPr="0023090F">
        <w:rPr>
          <w:rFonts w:hint="cs"/>
          <w:sz w:val="20"/>
          <w:szCs w:val="24"/>
          <w:rtl/>
          <w:lang w:bidi="fa-IR"/>
        </w:rPr>
        <w:t xml:space="preserve">ی بازار کارامد را ارائه داد و </w:t>
      </w:r>
      <w:r w:rsidR="00712DC3">
        <w:rPr>
          <w:rFonts w:hint="cs"/>
          <w:sz w:val="20"/>
          <w:szCs w:val="24"/>
          <w:rtl/>
          <w:lang w:bidi="fa-IR"/>
        </w:rPr>
        <w:t xml:space="preserve">نشان داد </w:t>
      </w:r>
      <w:r w:rsidRPr="0023090F">
        <w:rPr>
          <w:rFonts w:hint="cs"/>
          <w:sz w:val="20"/>
          <w:szCs w:val="24"/>
          <w:rtl/>
          <w:lang w:bidi="fa-IR"/>
        </w:rPr>
        <w:t>رفتارسری</w:t>
      </w:r>
      <w:r w:rsidRPr="0023090F">
        <w:rPr>
          <w:sz w:val="20"/>
          <w:szCs w:val="24"/>
          <w:rtl/>
          <w:lang w:bidi="fa-IR"/>
        </w:rPr>
        <w:softHyphen/>
      </w:r>
      <w:r w:rsidRPr="0023090F">
        <w:rPr>
          <w:rFonts w:hint="cs"/>
          <w:sz w:val="20"/>
          <w:szCs w:val="24"/>
          <w:rtl/>
          <w:lang w:bidi="fa-IR"/>
        </w:rPr>
        <w:t>های زمانی مالی تحت تاثیر اطلاعاتی است که در دسترس سرمایه</w:t>
      </w:r>
      <w:r w:rsidRPr="0023090F">
        <w:rPr>
          <w:sz w:val="20"/>
          <w:szCs w:val="24"/>
          <w:rtl/>
          <w:lang w:bidi="fa-IR"/>
        </w:rPr>
        <w:softHyphen/>
      </w:r>
      <w:r w:rsidRPr="0023090F">
        <w:rPr>
          <w:rFonts w:hint="cs"/>
          <w:sz w:val="20"/>
          <w:szCs w:val="24"/>
          <w:rtl/>
          <w:lang w:bidi="fa-IR"/>
        </w:rPr>
        <w:t>گذاران قرار می گیرد، اقتصاد رفتاری پایه</w:t>
      </w:r>
      <w:r w:rsidRPr="0023090F">
        <w:rPr>
          <w:sz w:val="20"/>
          <w:szCs w:val="24"/>
          <w:rtl/>
          <w:lang w:bidi="fa-IR"/>
        </w:rPr>
        <w:softHyphen/>
      </w:r>
      <w:r w:rsidRPr="0023090F">
        <w:rPr>
          <w:rFonts w:hint="cs"/>
          <w:sz w:val="20"/>
          <w:szCs w:val="24"/>
          <w:rtl/>
          <w:lang w:bidi="fa-IR"/>
        </w:rPr>
        <w:t>گذاری شد</w:t>
      </w:r>
      <w:r w:rsidRPr="0023090F">
        <w:rPr>
          <w:sz w:val="20"/>
          <w:szCs w:val="24"/>
          <w:rtl/>
          <w:lang w:bidi="fa-IR"/>
        </w:rPr>
        <w:fldChar w:fldCharType="begin"/>
      </w:r>
      <w:r w:rsidR="00A62DAB" w:rsidRPr="0023090F">
        <w:rPr>
          <w:sz w:val="20"/>
          <w:szCs w:val="24"/>
          <w:rtl/>
          <w:lang w:bidi="fa-IR"/>
        </w:rPr>
        <w:instrText xml:space="preserve"> </w:instrText>
      </w:r>
      <w:r w:rsidR="00A62DAB" w:rsidRPr="0023090F">
        <w:rPr>
          <w:sz w:val="20"/>
          <w:szCs w:val="24"/>
          <w:lang w:bidi="fa-IR"/>
        </w:rPr>
        <w:instrText>ADDIN EN.CITE &lt;EndNote&gt;&lt;Cite&gt;&lt;Author&gt;ama&lt;/Author&gt;&lt;Year&gt;1965&lt;/Year&gt;&lt;RecNum&gt;67&lt;/RecNum&gt;&lt;DisplayText&gt;[1, 2]&lt;/DisplayText&gt;&lt;record&gt;&lt;rec-number&gt;67&lt;/rec-number&gt;&lt;foreign-keys&gt;&lt;key app="EN" db-id="fwfwt2xsjrrp5xea2vovdwf3evrzdzsrzrae" timestamp="1548135791"&gt;67&lt;/key&gt;&lt;/foreign-keys&gt;&lt;ref-type name="Journal Article"&gt;17&lt;/ref-type&gt;&lt;contributors&gt;&lt;authors&gt;&lt;author&gt;E.F. Fama&lt;/author&gt;&lt;/authors&gt;&lt;/contributors&gt;&lt;titles&gt;&lt;title&gt;The behavior of stock-market prices&lt;/title&gt;&lt;secondary-title&gt;The Journal of Business,&lt;/secondary-title</w:instrText>
      </w:r>
      <w:r w:rsidR="00A62DAB" w:rsidRPr="0023090F">
        <w:rPr>
          <w:sz w:val="20"/>
          <w:szCs w:val="24"/>
          <w:rtl/>
          <w:lang w:bidi="fa-IR"/>
        </w:rPr>
        <w:instrText>&gt;&lt;/</w:instrText>
      </w:r>
      <w:r w:rsidR="00A62DAB" w:rsidRPr="0023090F">
        <w:rPr>
          <w:sz w:val="20"/>
          <w:szCs w:val="24"/>
          <w:lang w:bidi="fa-IR"/>
        </w:rPr>
        <w:instrText>titles&gt;&lt;periodical&gt;&lt;full-title&gt;The Journal of Business,&lt;/full-title&gt;&lt;/periodical&gt;&lt;pages&gt;34–105&lt;/pages&gt;&lt;volume&gt;38&lt;/volume&gt;&lt;number&gt;1&lt;/number&gt;&lt;dates&gt;&lt;year&gt;1965&lt;/year&gt;&lt;/dates&gt;&lt;urls&gt;&lt;/urls&gt;&lt;/record&gt;&lt;/Cite&gt;&lt;Cite&gt;&lt;Author&gt;Shiller&lt;/Author&gt;&lt;Year&gt;2003&lt;/Year&gt;&lt;RecNum&gt;68&lt;/RecNum&gt;&lt;record&gt;&lt;rec-number&gt;68&lt;/rec-number&gt;&lt;foreign-keys&gt;&lt;key app="EN" db-id="fwfwt2xsjrrp5xea2vovdwf3evrzdzsrzrae" timestamp="1548136292"&gt;68&lt;/key&gt;&lt;/foreign-keys&gt;&lt;ref-type name="Journal Article"&gt;17&lt;/ref-type&gt;&lt;contributors&gt;&lt;authors&gt;&lt;author&gt;Shiller, R</w:instrText>
      </w:r>
      <w:r w:rsidR="00A62DAB" w:rsidRPr="0023090F">
        <w:rPr>
          <w:sz w:val="20"/>
          <w:szCs w:val="24"/>
          <w:rtl/>
          <w:lang w:bidi="fa-IR"/>
        </w:rPr>
        <w:instrText xml:space="preserve">. </w:instrText>
      </w:r>
      <w:r w:rsidR="00A62DAB" w:rsidRPr="0023090F">
        <w:rPr>
          <w:sz w:val="20"/>
          <w:szCs w:val="24"/>
          <w:lang w:bidi="fa-IR"/>
        </w:rPr>
        <w:instrText>J&lt;/author&gt;&lt;/authors&gt;&lt;/contributors&gt;&lt;titles&gt;&lt;title&gt;From efficient markets theory to behavioral finance&lt;/title&gt;&lt;secondary-title&gt; Journal of Economic Perspectives&lt;/secondary-title&gt;&lt;/titles&gt;&lt;pages&gt; 83–104&lt;/pages&gt;&lt;volume&gt;17&lt;/volume&gt;&lt;number&gt;1&lt;/number&gt;&lt;dates&gt;&lt;year&gt;2003&lt;/year&gt;&lt;/dates&gt;&lt;urls&gt;&lt;/urls&gt;&lt;/record&gt;&lt;/Cite&gt;&lt;/EndNote</w:instrText>
      </w:r>
      <w:r w:rsidR="00A62DAB" w:rsidRPr="0023090F">
        <w:rPr>
          <w:sz w:val="20"/>
          <w:szCs w:val="24"/>
          <w:rtl/>
          <w:lang w:bidi="fa-IR"/>
        </w:rPr>
        <w:instrText>&gt;</w:instrText>
      </w:r>
      <w:r w:rsidRPr="0023090F">
        <w:rPr>
          <w:sz w:val="20"/>
          <w:szCs w:val="24"/>
          <w:rtl/>
          <w:lang w:bidi="fa-IR"/>
        </w:rPr>
        <w:fldChar w:fldCharType="separate"/>
      </w:r>
      <w:r w:rsidRPr="0023090F">
        <w:rPr>
          <w:noProof/>
          <w:sz w:val="20"/>
          <w:szCs w:val="24"/>
          <w:rtl/>
          <w:lang w:bidi="fa-IR"/>
        </w:rPr>
        <w:t>[1, 2]</w:t>
      </w:r>
      <w:r w:rsidRPr="0023090F">
        <w:rPr>
          <w:sz w:val="20"/>
          <w:szCs w:val="24"/>
          <w:rtl/>
          <w:lang w:bidi="fa-IR"/>
        </w:rPr>
        <w:fldChar w:fldCharType="end"/>
      </w:r>
      <w:r w:rsidRPr="0023090F">
        <w:rPr>
          <w:rFonts w:hint="cs"/>
          <w:sz w:val="20"/>
          <w:szCs w:val="24"/>
          <w:rtl/>
          <w:lang w:bidi="fa-IR"/>
        </w:rPr>
        <w:t>. اقتصاد رفتاری به مطالعه</w:t>
      </w:r>
      <w:r w:rsidRPr="0023090F">
        <w:rPr>
          <w:sz w:val="20"/>
          <w:szCs w:val="24"/>
          <w:rtl/>
          <w:lang w:bidi="fa-IR"/>
        </w:rPr>
        <w:softHyphen/>
      </w:r>
      <w:r w:rsidRPr="0023090F">
        <w:rPr>
          <w:rFonts w:hint="cs"/>
          <w:sz w:val="20"/>
          <w:szCs w:val="24"/>
          <w:rtl/>
          <w:lang w:bidi="fa-IR"/>
        </w:rPr>
        <w:t>ی روانشناختی رفتارهای سرمایه</w:t>
      </w:r>
      <w:r w:rsidRPr="0023090F">
        <w:rPr>
          <w:sz w:val="20"/>
          <w:szCs w:val="24"/>
          <w:rtl/>
          <w:lang w:bidi="fa-IR"/>
        </w:rPr>
        <w:softHyphen/>
      </w:r>
      <w:r w:rsidRPr="0023090F">
        <w:rPr>
          <w:rFonts w:hint="cs"/>
          <w:sz w:val="20"/>
          <w:szCs w:val="24"/>
          <w:rtl/>
          <w:lang w:bidi="fa-IR"/>
        </w:rPr>
        <w:t>گذاران و نقش عوامل اجتماعی، فرهنگی و احساسی بر تصمیم</w:t>
      </w:r>
      <w:r w:rsidRPr="0023090F">
        <w:rPr>
          <w:sz w:val="20"/>
          <w:szCs w:val="24"/>
          <w:rtl/>
          <w:lang w:bidi="fa-IR"/>
        </w:rPr>
        <w:softHyphen/>
      </w:r>
      <w:r w:rsidRPr="0023090F">
        <w:rPr>
          <w:rFonts w:hint="cs"/>
          <w:sz w:val="20"/>
          <w:szCs w:val="24"/>
          <w:rtl/>
          <w:lang w:bidi="fa-IR"/>
        </w:rPr>
        <w:t>های تجاری آن</w:t>
      </w:r>
      <w:r w:rsidRPr="0023090F">
        <w:rPr>
          <w:sz w:val="20"/>
          <w:szCs w:val="24"/>
          <w:rtl/>
          <w:lang w:bidi="fa-IR"/>
        </w:rPr>
        <w:softHyphen/>
      </w:r>
      <w:r w:rsidRPr="0023090F">
        <w:rPr>
          <w:rFonts w:hint="cs"/>
          <w:sz w:val="20"/>
          <w:szCs w:val="24"/>
          <w:rtl/>
          <w:lang w:bidi="fa-IR"/>
        </w:rPr>
        <w:t>ها برای توجیه ناهنجاری</w:t>
      </w:r>
      <w:r w:rsidRPr="0023090F">
        <w:rPr>
          <w:sz w:val="20"/>
          <w:szCs w:val="24"/>
          <w:rtl/>
          <w:lang w:bidi="fa-IR"/>
        </w:rPr>
        <w:softHyphen/>
      </w:r>
      <w:r w:rsidRPr="0023090F">
        <w:rPr>
          <w:rFonts w:hint="cs"/>
          <w:sz w:val="20"/>
          <w:szCs w:val="24"/>
          <w:rtl/>
          <w:lang w:bidi="fa-IR"/>
        </w:rPr>
        <w:t>های بازار می</w:t>
      </w:r>
      <w:r w:rsidRPr="0023090F">
        <w:rPr>
          <w:sz w:val="20"/>
          <w:szCs w:val="24"/>
          <w:rtl/>
          <w:lang w:bidi="fa-IR"/>
        </w:rPr>
        <w:softHyphen/>
      </w:r>
      <w:r w:rsidRPr="0023090F">
        <w:rPr>
          <w:rFonts w:hint="cs"/>
          <w:sz w:val="20"/>
          <w:szCs w:val="24"/>
          <w:rtl/>
          <w:lang w:bidi="fa-IR"/>
        </w:rPr>
        <w:t>پردازد</w:t>
      </w:r>
      <w:r w:rsidRPr="0023090F">
        <w:rPr>
          <w:sz w:val="20"/>
          <w:szCs w:val="24"/>
          <w:rtl/>
          <w:lang w:bidi="fa-IR"/>
        </w:rPr>
        <w:fldChar w:fldCharType="begin"/>
      </w:r>
      <w:r w:rsidRPr="0023090F">
        <w:rPr>
          <w:sz w:val="20"/>
          <w:szCs w:val="24"/>
          <w:rtl/>
          <w:lang w:bidi="fa-IR"/>
        </w:rPr>
        <w:instrText xml:space="preserve"> </w:instrText>
      </w:r>
      <w:r w:rsidRPr="0023090F">
        <w:rPr>
          <w:sz w:val="20"/>
          <w:szCs w:val="24"/>
          <w:lang w:bidi="fa-IR"/>
        </w:rPr>
        <w:instrText>ADDIN EN.CITE &lt;EndNote&gt;&lt;Cite&gt;&lt;Author&gt;Vikash Ramiah&lt;/Author&gt;&lt;Year&gt;2015&lt;/Year&gt;&lt;RecNum&gt;98&lt;/RecNum&gt;&lt;DisplayText&gt;[3]&lt;/DisplayText&gt;&lt;record&gt;&lt;rec-number&gt;98&lt;/rec-number&gt;&lt;foreign-keys&gt;&lt;key app="EN" db-id="fwfwt2xsjrrp5xea2vovdwf3evrzdzsrzrae" timestamp="1550757086</w:instrText>
      </w:r>
      <w:r w:rsidRPr="0023090F">
        <w:rPr>
          <w:sz w:val="20"/>
          <w:szCs w:val="24"/>
          <w:rtl/>
          <w:lang w:bidi="fa-IR"/>
        </w:rPr>
        <w:instrText>"&gt;98&lt;/</w:instrText>
      </w:r>
      <w:r w:rsidRPr="0023090F">
        <w:rPr>
          <w:sz w:val="20"/>
          <w:szCs w:val="24"/>
          <w:lang w:bidi="fa-IR"/>
        </w:rPr>
        <w:instrText>key&gt;&lt;/foreign-keys&gt;&lt;ref-type name="Journal Article"&gt;17&lt;/ref-type&gt;&lt;contributors&gt;&lt;authors&gt;&lt;author&gt;Vikash Ramiah, Xiaoming Xu, Imad A. Moosa,&lt;/author&gt;&lt;/authors&gt;&lt;/contributors&gt;&lt;titles&gt;&lt;title&gt;Neoclassical finance, behavioral finance and noise traders: A</w:instrText>
      </w:r>
      <w:r w:rsidRPr="0023090F">
        <w:rPr>
          <w:sz w:val="20"/>
          <w:szCs w:val="24"/>
          <w:rtl/>
          <w:lang w:bidi="fa-IR"/>
        </w:rPr>
        <w:instrText xml:space="preserve"> </w:instrText>
      </w:r>
      <w:r w:rsidRPr="0023090F">
        <w:rPr>
          <w:sz w:val="20"/>
          <w:szCs w:val="24"/>
          <w:lang w:bidi="fa-IR"/>
        </w:rPr>
        <w:instrText>review and assessment of the literature,&lt;/title&gt;&lt;secondary-title&gt;International Review of Financial Analysis,&lt;/secondary-title&gt;&lt;/titles&gt;&lt;periodical&gt;&lt;full-title&gt;International Review of Financial Analysis,&lt;/full-title&gt;&lt;/periodical&gt;&lt;pages&gt; 89-100&lt;/pages&gt;&lt;volume&gt;41&lt;/volume&gt;&lt;dates&gt;&lt;year&gt;2015&lt;/year&gt;&lt;/dates&gt;&lt;urls&gt;&lt;/urls&gt;&lt;/record&gt;&lt;/Cite&gt;&lt;Cite&gt;&lt;Author&gt;Vikash Ramiah&lt;/Author&gt;&lt;Year&gt;2015&lt;/Year&gt;&lt;RecNum&gt;98&lt;/RecNum&gt;&lt;record&gt;&lt;rec-number&gt;98&lt;/rec-number&gt;&lt;foreign-keys&gt;&lt;key app="EN" db-id="fwfwt2xsjrrp5xea2vovdwf3evrzdzsrzrae</w:instrText>
      </w:r>
      <w:r w:rsidRPr="0023090F">
        <w:rPr>
          <w:sz w:val="20"/>
          <w:szCs w:val="24"/>
          <w:rtl/>
          <w:lang w:bidi="fa-IR"/>
        </w:rPr>
        <w:instrText xml:space="preserve">" </w:instrText>
      </w:r>
      <w:r w:rsidRPr="0023090F">
        <w:rPr>
          <w:sz w:val="20"/>
          <w:szCs w:val="24"/>
          <w:lang w:bidi="fa-IR"/>
        </w:rPr>
        <w:instrText>timestamp="1550757086"&gt;98&lt;/key&gt;&lt;/foreign-keys&gt;&lt;ref-type name="Journal Article"&gt;17&lt;/ref-type&gt;&lt;contributors&gt;&lt;authors&gt;&lt;author&gt;Vikash Ramiah, Xiaoming Xu, Imad A. Moosa,&lt;/author&gt;&lt;/authors&gt;&lt;/contributors&gt;&lt;titles&gt;&lt;title&gt;Neoclassical finance, behavioral finance</w:instrText>
      </w:r>
      <w:r w:rsidRPr="0023090F">
        <w:rPr>
          <w:sz w:val="20"/>
          <w:szCs w:val="24"/>
          <w:rtl/>
          <w:lang w:bidi="fa-IR"/>
        </w:rPr>
        <w:instrText xml:space="preserve"> </w:instrText>
      </w:r>
      <w:r w:rsidRPr="0023090F">
        <w:rPr>
          <w:sz w:val="20"/>
          <w:szCs w:val="24"/>
          <w:lang w:bidi="fa-IR"/>
        </w:rPr>
        <w:instrText>and noise traders: A review and assessment of the literature,&lt;/title&gt;&lt;secondary-title&gt;International Review of Financial Analysis,&lt;/secondary-title&gt;&lt;/titles&gt;&lt;periodical&gt;&lt;full-title&gt;International Review of Financial Analysis,&lt;/full-title&gt;&lt;/periodical&gt;&lt;pages</w:instrText>
      </w:r>
      <w:r w:rsidRPr="0023090F">
        <w:rPr>
          <w:sz w:val="20"/>
          <w:szCs w:val="24"/>
          <w:rtl/>
          <w:lang w:bidi="fa-IR"/>
        </w:rPr>
        <w:instrText>&gt; 89-100&lt;/</w:instrText>
      </w:r>
      <w:r w:rsidRPr="0023090F">
        <w:rPr>
          <w:sz w:val="20"/>
          <w:szCs w:val="24"/>
          <w:lang w:bidi="fa-IR"/>
        </w:rPr>
        <w:instrText>pages&gt;&lt;volume&gt;41&lt;/volume&gt;&lt;dates&gt;&lt;year&gt;2015&lt;/year&gt;&lt;/dates&gt;&lt;urls&gt;&lt;/urls&gt;&lt;/record&gt;&lt;/Cite&gt;&lt;/EndNote</w:instrText>
      </w:r>
      <w:r w:rsidRPr="0023090F">
        <w:rPr>
          <w:sz w:val="20"/>
          <w:szCs w:val="24"/>
          <w:rtl/>
          <w:lang w:bidi="fa-IR"/>
        </w:rPr>
        <w:instrText>&gt;</w:instrText>
      </w:r>
      <w:r w:rsidRPr="0023090F">
        <w:rPr>
          <w:sz w:val="20"/>
          <w:szCs w:val="24"/>
          <w:rtl/>
          <w:lang w:bidi="fa-IR"/>
        </w:rPr>
        <w:fldChar w:fldCharType="separate"/>
      </w:r>
      <w:r w:rsidRPr="0023090F">
        <w:rPr>
          <w:noProof/>
          <w:sz w:val="20"/>
          <w:szCs w:val="24"/>
          <w:rtl/>
          <w:lang w:bidi="fa-IR"/>
        </w:rPr>
        <w:t>[3]</w:t>
      </w:r>
      <w:r w:rsidRPr="0023090F">
        <w:rPr>
          <w:sz w:val="20"/>
          <w:szCs w:val="24"/>
          <w:rtl/>
          <w:lang w:bidi="fa-IR"/>
        </w:rPr>
        <w:fldChar w:fldCharType="end"/>
      </w:r>
      <w:r w:rsidRPr="0023090F">
        <w:rPr>
          <w:rFonts w:hint="cs"/>
          <w:sz w:val="20"/>
          <w:szCs w:val="24"/>
          <w:rtl/>
          <w:lang w:bidi="fa-IR"/>
        </w:rPr>
        <w:t xml:space="preserve">. </w:t>
      </w:r>
      <w:r w:rsidR="00333768" w:rsidRPr="0023090F">
        <w:rPr>
          <w:rFonts w:hint="cs"/>
          <w:sz w:val="20"/>
          <w:szCs w:val="24"/>
          <w:rtl/>
          <w:lang w:bidi="fa-IR"/>
        </w:rPr>
        <w:t>بر این اساس</w:t>
      </w:r>
      <w:r w:rsidRPr="0023090F">
        <w:rPr>
          <w:rFonts w:hint="cs"/>
          <w:sz w:val="20"/>
          <w:szCs w:val="24"/>
          <w:rtl/>
          <w:lang w:bidi="fa-IR"/>
        </w:rPr>
        <w:t xml:space="preserve"> اغلب سرمایه</w:t>
      </w:r>
      <w:r w:rsidRPr="0023090F">
        <w:rPr>
          <w:sz w:val="20"/>
          <w:szCs w:val="24"/>
          <w:rtl/>
          <w:lang w:bidi="fa-IR"/>
        </w:rPr>
        <w:softHyphen/>
      </w:r>
      <w:r w:rsidRPr="0023090F">
        <w:rPr>
          <w:rFonts w:hint="cs"/>
          <w:sz w:val="20"/>
          <w:szCs w:val="24"/>
          <w:rtl/>
          <w:lang w:bidi="fa-IR"/>
        </w:rPr>
        <w:t>گذاران تحت تاثیر اخبار مربوط به وقایع سیاسی، اقتصادی، اجتماعی و یا احساسی که کاربران شبکه</w:t>
      </w:r>
      <w:r w:rsidRPr="0023090F">
        <w:rPr>
          <w:sz w:val="20"/>
          <w:szCs w:val="24"/>
          <w:rtl/>
          <w:lang w:bidi="fa-IR"/>
        </w:rPr>
        <w:softHyphen/>
      </w:r>
      <w:r w:rsidRPr="0023090F">
        <w:rPr>
          <w:rFonts w:hint="cs"/>
          <w:sz w:val="20"/>
          <w:szCs w:val="24"/>
          <w:rtl/>
          <w:lang w:bidi="fa-IR"/>
        </w:rPr>
        <w:t>های اجتماعی در پیام</w:t>
      </w:r>
      <w:r w:rsidRPr="0023090F">
        <w:rPr>
          <w:sz w:val="20"/>
          <w:szCs w:val="24"/>
          <w:rtl/>
          <w:lang w:bidi="fa-IR"/>
        </w:rPr>
        <w:softHyphen/>
      </w:r>
      <w:r w:rsidRPr="0023090F">
        <w:rPr>
          <w:rFonts w:hint="cs"/>
          <w:sz w:val="20"/>
          <w:szCs w:val="24"/>
          <w:rtl/>
          <w:lang w:bidi="fa-IR"/>
        </w:rPr>
        <w:t>های ارسالی منعکس می</w:t>
      </w:r>
      <w:r w:rsidRPr="0023090F">
        <w:rPr>
          <w:sz w:val="20"/>
          <w:szCs w:val="24"/>
          <w:rtl/>
          <w:lang w:bidi="fa-IR"/>
        </w:rPr>
        <w:softHyphen/>
      </w:r>
      <w:r w:rsidRPr="0023090F">
        <w:rPr>
          <w:rFonts w:hint="cs"/>
          <w:sz w:val="20"/>
          <w:szCs w:val="24"/>
          <w:rtl/>
          <w:lang w:bidi="fa-IR"/>
        </w:rPr>
        <w:t>کنند</w:t>
      </w:r>
      <w:r w:rsidR="00622774" w:rsidRPr="0023090F">
        <w:rPr>
          <w:rFonts w:hint="cs"/>
          <w:sz w:val="20"/>
          <w:szCs w:val="24"/>
          <w:rtl/>
          <w:lang w:bidi="fa-IR"/>
        </w:rPr>
        <w:t>، می</w:t>
      </w:r>
      <w:r w:rsidR="00622774" w:rsidRPr="0023090F">
        <w:rPr>
          <w:sz w:val="20"/>
          <w:szCs w:val="24"/>
          <w:rtl/>
          <w:lang w:bidi="fa-IR"/>
        </w:rPr>
        <w:softHyphen/>
      </w:r>
      <w:r w:rsidR="00622774" w:rsidRPr="0023090F">
        <w:rPr>
          <w:rFonts w:hint="cs"/>
          <w:sz w:val="20"/>
          <w:szCs w:val="24"/>
          <w:rtl/>
          <w:lang w:bidi="fa-IR"/>
        </w:rPr>
        <w:t>باشند</w:t>
      </w:r>
      <w:r w:rsidRPr="0023090F">
        <w:rPr>
          <w:rFonts w:hint="cs"/>
          <w:sz w:val="20"/>
          <w:szCs w:val="24"/>
          <w:rtl/>
          <w:lang w:bidi="fa-IR"/>
        </w:rPr>
        <w:t>. منابع اطلاعاتی مانند گروه</w:t>
      </w:r>
      <w:r w:rsidRPr="0023090F">
        <w:rPr>
          <w:sz w:val="20"/>
          <w:szCs w:val="24"/>
          <w:rtl/>
          <w:lang w:bidi="fa-IR"/>
        </w:rPr>
        <w:softHyphen/>
      </w:r>
      <w:r w:rsidRPr="0023090F">
        <w:rPr>
          <w:rFonts w:hint="cs"/>
          <w:sz w:val="20"/>
          <w:szCs w:val="24"/>
          <w:rtl/>
          <w:lang w:bidi="fa-IR"/>
        </w:rPr>
        <w:t>های خبری در وب، شبکه</w:t>
      </w:r>
      <w:r w:rsidRPr="0023090F">
        <w:rPr>
          <w:sz w:val="20"/>
          <w:szCs w:val="24"/>
          <w:rtl/>
          <w:lang w:bidi="fa-IR"/>
        </w:rPr>
        <w:softHyphen/>
      </w:r>
      <w:r w:rsidRPr="0023090F">
        <w:rPr>
          <w:rFonts w:hint="cs"/>
          <w:sz w:val="20"/>
          <w:szCs w:val="24"/>
          <w:rtl/>
          <w:lang w:bidi="fa-IR"/>
        </w:rPr>
        <w:t>های اجتماعی نظیر توئیتر</w:t>
      </w:r>
      <w:r w:rsidRPr="0023090F">
        <w:rPr>
          <w:rStyle w:val="FootnoteReference"/>
          <w:sz w:val="20"/>
          <w:szCs w:val="24"/>
          <w:rtl/>
        </w:rPr>
        <w:footnoteReference w:id="3"/>
      </w:r>
      <w:r w:rsidRPr="0023090F">
        <w:rPr>
          <w:rFonts w:hint="cs"/>
          <w:sz w:val="20"/>
          <w:szCs w:val="24"/>
          <w:rtl/>
          <w:lang w:bidi="fa-IR"/>
        </w:rPr>
        <w:t>، بوردهای گفتگو تخصصی بورس مانند استوک توئیت</w:t>
      </w:r>
      <w:r w:rsidRPr="0023090F">
        <w:rPr>
          <w:rStyle w:val="FootnoteReference"/>
          <w:sz w:val="20"/>
          <w:szCs w:val="24"/>
          <w:rtl/>
        </w:rPr>
        <w:footnoteReference w:id="4"/>
      </w:r>
      <w:r w:rsidRPr="0023090F">
        <w:rPr>
          <w:sz w:val="20"/>
          <w:szCs w:val="24"/>
          <w:lang w:bidi="fa-IR"/>
        </w:rPr>
        <w:t xml:space="preserve"> </w:t>
      </w:r>
      <w:r w:rsidRPr="0023090F">
        <w:rPr>
          <w:rFonts w:hint="cs"/>
          <w:sz w:val="20"/>
          <w:szCs w:val="24"/>
          <w:rtl/>
          <w:lang w:bidi="fa-IR"/>
        </w:rPr>
        <w:t>به یک منبع مهم تصمیم</w:t>
      </w:r>
      <w:r w:rsidRPr="0023090F">
        <w:rPr>
          <w:sz w:val="20"/>
          <w:szCs w:val="24"/>
          <w:rtl/>
          <w:lang w:bidi="fa-IR"/>
        </w:rPr>
        <w:softHyphen/>
      </w:r>
      <w:r w:rsidRPr="0023090F">
        <w:rPr>
          <w:rFonts w:hint="cs"/>
          <w:sz w:val="20"/>
          <w:szCs w:val="24"/>
          <w:rtl/>
          <w:lang w:bidi="fa-IR"/>
        </w:rPr>
        <w:t>گیری برای سرمایه</w:t>
      </w:r>
      <w:r w:rsidRPr="0023090F">
        <w:rPr>
          <w:sz w:val="20"/>
          <w:szCs w:val="24"/>
          <w:rtl/>
          <w:lang w:bidi="fa-IR"/>
        </w:rPr>
        <w:softHyphen/>
      </w:r>
      <w:r w:rsidRPr="0023090F">
        <w:rPr>
          <w:rFonts w:hint="cs"/>
          <w:sz w:val="20"/>
          <w:szCs w:val="24"/>
          <w:rtl/>
          <w:lang w:bidi="fa-IR"/>
        </w:rPr>
        <w:t>گذاران تبدیل شده</w:t>
      </w:r>
      <w:r w:rsidRPr="0023090F">
        <w:rPr>
          <w:sz w:val="20"/>
          <w:szCs w:val="24"/>
          <w:rtl/>
          <w:lang w:bidi="fa-IR"/>
        </w:rPr>
        <w:softHyphen/>
      </w:r>
      <w:r w:rsidRPr="0023090F">
        <w:rPr>
          <w:rFonts w:hint="cs"/>
          <w:sz w:val="20"/>
          <w:szCs w:val="24"/>
          <w:rtl/>
          <w:lang w:bidi="fa-IR"/>
        </w:rPr>
        <w:t>اند و استخراج دانش موجود در آن</w:t>
      </w:r>
      <w:r w:rsidRPr="0023090F">
        <w:rPr>
          <w:sz w:val="20"/>
          <w:szCs w:val="24"/>
          <w:rtl/>
          <w:lang w:bidi="fa-IR"/>
        </w:rPr>
        <w:softHyphen/>
      </w:r>
      <w:r w:rsidR="00712DC3">
        <w:rPr>
          <w:rFonts w:hint="cs"/>
          <w:sz w:val="20"/>
          <w:szCs w:val="24"/>
          <w:rtl/>
          <w:lang w:bidi="fa-IR"/>
        </w:rPr>
        <w:t>ها می</w:t>
      </w:r>
      <w:r w:rsidR="00712DC3">
        <w:rPr>
          <w:sz w:val="20"/>
          <w:szCs w:val="24"/>
          <w:rtl/>
          <w:lang w:bidi="fa-IR"/>
        </w:rPr>
        <w:softHyphen/>
      </w:r>
      <w:r w:rsidRPr="0023090F">
        <w:rPr>
          <w:rFonts w:hint="cs"/>
          <w:sz w:val="20"/>
          <w:szCs w:val="24"/>
          <w:rtl/>
          <w:lang w:bidi="fa-IR"/>
        </w:rPr>
        <w:t>تواند به سرمایه</w:t>
      </w:r>
      <w:r w:rsidRPr="0023090F">
        <w:rPr>
          <w:sz w:val="20"/>
          <w:szCs w:val="24"/>
          <w:rtl/>
          <w:lang w:bidi="fa-IR"/>
        </w:rPr>
        <w:softHyphen/>
      </w:r>
      <w:r w:rsidRPr="0023090F">
        <w:rPr>
          <w:rFonts w:hint="cs"/>
          <w:sz w:val="20"/>
          <w:szCs w:val="24"/>
          <w:rtl/>
          <w:lang w:bidi="fa-IR"/>
        </w:rPr>
        <w:t>گذاران در اتخاذ تصمیم</w:t>
      </w:r>
      <w:r w:rsidRPr="0023090F">
        <w:rPr>
          <w:sz w:val="20"/>
          <w:szCs w:val="24"/>
          <w:rtl/>
          <w:lang w:bidi="fa-IR"/>
        </w:rPr>
        <w:softHyphen/>
      </w:r>
      <w:r w:rsidRPr="0023090F">
        <w:rPr>
          <w:rFonts w:hint="cs"/>
          <w:sz w:val="20"/>
          <w:szCs w:val="24"/>
          <w:rtl/>
          <w:lang w:bidi="fa-IR"/>
        </w:rPr>
        <w:t>های تجاری بهتر کمک کننده باشد. درحوزه</w:t>
      </w:r>
      <w:r w:rsidRPr="0023090F">
        <w:rPr>
          <w:sz w:val="20"/>
          <w:szCs w:val="24"/>
          <w:rtl/>
          <w:lang w:bidi="fa-IR"/>
        </w:rPr>
        <w:softHyphen/>
      </w:r>
      <w:r w:rsidRPr="0023090F">
        <w:rPr>
          <w:rFonts w:hint="cs"/>
          <w:sz w:val="20"/>
          <w:szCs w:val="24"/>
          <w:rtl/>
          <w:lang w:bidi="fa-IR"/>
        </w:rPr>
        <w:t>ی اقتصاد رفتاری، از سال</w:t>
      </w:r>
      <w:r w:rsidRPr="0023090F">
        <w:rPr>
          <w:sz w:val="20"/>
          <w:szCs w:val="24"/>
          <w:rtl/>
          <w:lang w:bidi="fa-IR"/>
        </w:rPr>
        <w:softHyphen/>
      </w:r>
      <w:r w:rsidRPr="0023090F">
        <w:rPr>
          <w:rFonts w:hint="cs"/>
          <w:sz w:val="20"/>
          <w:szCs w:val="24"/>
          <w:rtl/>
          <w:lang w:bidi="fa-IR"/>
        </w:rPr>
        <w:t>های گذشته تا کنون تحقیق</w:t>
      </w:r>
      <w:r w:rsidRPr="0023090F">
        <w:rPr>
          <w:sz w:val="20"/>
          <w:szCs w:val="24"/>
          <w:rtl/>
          <w:lang w:bidi="fa-IR"/>
        </w:rPr>
        <w:softHyphen/>
      </w:r>
      <w:r w:rsidRPr="0023090F">
        <w:rPr>
          <w:rFonts w:hint="cs"/>
          <w:sz w:val="20"/>
          <w:szCs w:val="24"/>
          <w:rtl/>
          <w:lang w:bidi="fa-IR"/>
        </w:rPr>
        <w:t>های زیادی از طریق تحلیل</w:t>
      </w:r>
      <w:r w:rsidRPr="0023090F">
        <w:rPr>
          <w:sz w:val="20"/>
          <w:szCs w:val="24"/>
          <w:rtl/>
          <w:lang w:bidi="fa-IR"/>
        </w:rPr>
        <w:softHyphen/>
      </w:r>
      <w:r w:rsidRPr="0023090F">
        <w:rPr>
          <w:rFonts w:hint="cs"/>
          <w:sz w:val="20"/>
          <w:szCs w:val="24"/>
          <w:rtl/>
          <w:lang w:bidi="fa-IR"/>
        </w:rPr>
        <w:t>های فنی</w:t>
      </w:r>
      <w:r w:rsidRPr="0023090F">
        <w:rPr>
          <w:rStyle w:val="FootnoteReference"/>
          <w:sz w:val="20"/>
          <w:szCs w:val="24"/>
          <w:rtl/>
        </w:rPr>
        <w:footnoteReference w:id="5"/>
      </w:r>
      <w:r w:rsidRPr="0023090F">
        <w:rPr>
          <w:rFonts w:hint="cs"/>
          <w:sz w:val="20"/>
          <w:szCs w:val="24"/>
          <w:rtl/>
          <w:lang w:bidi="fa-IR"/>
        </w:rPr>
        <w:t xml:space="preserve"> بر اطلاعات ساختارمند و سپس تحلیل های بنیادین</w:t>
      </w:r>
      <w:r w:rsidRPr="0023090F">
        <w:rPr>
          <w:rStyle w:val="FootnoteReference"/>
          <w:sz w:val="20"/>
          <w:szCs w:val="24"/>
          <w:rtl/>
        </w:rPr>
        <w:footnoteReference w:id="6"/>
      </w:r>
      <w:r w:rsidRPr="0023090F">
        <w:rPr>
          <w:rFonts w:hint="cs"/>
          <w:sz w:val="20"/>
          <w:szCs w:val="24"/>
          <w:rtl/>
          <w:lang w:bidi="fa-IR"/>
        </w:rPr>
        <w:t xml:space="preserve"> بر داده</w:t>
      </w:r>
      <w:r w:rsidRPr="0023090F">
        <w:rPr>
          <w:sz w:val="20"/>
          <w:szCs w:val="24"/>
          <w:rtl/>
          <w:lang w:bidi="fa-IR"/>
        </w:rPr>
        <w:softHyphen/>
      </w:r>
      <w:r w:rsidRPr="0023090F">
        <w:rPr>
          <w:rFonts w:hint="cs"/>
          <w:sz w:val="20"/>
          <w:szCs w:val="24"/>
          <w:rtl/>
          <w:lang w:bidi="fa-IR"/>
        </w:rPr>
        <w:t>های بدون ساختار متنی با استفاده از تکنیک</w:t>
      </w:r>
      <w:r w:rsidRPr="0023090F">
        <w:rPr>
          <w:sz w:val="20"/>
          <w:szCs w:val="24"/>
          <w:rtl/>
          <w:lang w:bidi="fa-IR"/>
        </w:rPr>
        <w:softHyphen/>
      </w:r>
      <w:r w:rsidRPr="0023090F">
        <w:rPr>
          <w:rFonts w:hint="cs"/>
          <w:sz w:val="20"/>
          <w:szCs w:val="24"/>
          <w:rtl/>
          <w:lang w:bidi="fa-IR"/>
        </w:rPr>
        <w:t>های متن کاوی</w:t>
      </w:r>
      <w:r w:rsidRPr="0023090F">
        <w:rPr>
          <w:sz w:val="20"/>
          <w:szCs w:val="24"/>
          <w:rtl/>
          <w:lang w:bidi="fa-IR"/>
        </w:rPr>
        <w:fldChar w:fldCharType="begin"/>
      </w:r>
      <w:r w:rsidRPr="0023090F">
        <w:rPr>
          <w:sz w:val="20"/>
          <w:szCs w:val="24"/>
          <w:rtl/>
          <w:lang w:bidi="fa-IR"/>
        </w:rPr>
        <w:instrText xml:space="preserve"> </w:instrText>
      </w:r>
      <w:r w:rsidRPr="0023090F">
        <w:rPr>
          <w:sz w:val="20"/>
          <w:szCs w:val="24"/>
          <w:lang w:bidi="fa-IR"/>
        </w:rPr>
        <w:instrText>ADDIN EN.CITE &lt;EndNote&gt;&lt;Cite&gt;&lt;Author&gt;Arman Khadjeh Nassirtoussi&lt;/Author&gt;&lt;Year&gt;2014&lt;/Year&gt;&lt;RecNum&gt;69&lt;/RecNum&gt;&lt;DisplayText&gt;[4]&lt;/DisplayText&gt;&lt;record&gt;&lt;rec-number&gt;69&lt;/rec-number&gt;&lt;foreign-keys&gt;&lt;key app="EN" db-id="fwfwt2xsjrrp5xea2vovdwf3evrzdzsrzrae" timestamp="1548210761"&gt;69&lt;/key&gt;&lt;/foreign-keys&gt;&lt;ref-type name="Journal Article"&gt;17&lt;/ref-type&gt;&lt;contributors&gt;&lt;authors&gt;&lt;author&gt;Arman Khadjeh Nassirtoussi, Teh Ying Wah, Saeed Reza Aghabozorgi, David Ngo Chek Ling&lt;/author&gt;&lt;/authors&gt;&lt;/contributors&gt;&lt;titles&gt;&lt;title&gt;Text Mining for Market Prediction: A Systematic Review&lt;/title&gt;&lt;secondary-title&gt;Expert Systems with Applications&lt;/secondary-title&gt;&lt;/titles&gt;&lt;periodical&gt;&lt;full-title&gt;Expert Systems with Applications&lt;/full-title&gt;&lt;/periodical&gt;&lt;pages&gt;7653-7670&lt;/pages&gt;&lt;volume&gt;41&lt;/volume&gt;&lt;number&gt;16&lt;/number&gt;&lt;dates&gt;&lt;year&gt;2014&lt;/year&gt;&lt;/dates&gt;&lt;urls&gt;&lt;/urls&gt;&lt;/record&gt;&lt;/Cite&gt;&lt;/EndNote</w:instrText>
      </w:r>
      <w:r w:rsidRPr="0023090F">
        <w:rPr>
          <w:sz w:val="20"/>
          <w:szCs w:val="24"/>
          <w:rtl/>
          <w:lang w:bidi="fa-IR"/>
        </w:rPr>
        <w:instrText>&gt;</w:instrText>
      </w:r>
      <w:r w:rsidRPr="0023090F">
        <w:rPr>
          <w:sz w:val="20"/>
          <w:szCs w:val="24"/>
          <w:rtl/>
          <w:lang w:bidi="fa-IR"/>
        </w:rPr>
        <w:fldChar w:fldCharType="separate"/>
      </w:r>
      <w:r w:rsidRPr="0023090F">
        <w:rPr>
          <w:noProof/>
          <w:sz w:val="20"/>
          <w:szCs w:val="24"/>
          <w:rtl/>
          <w:lang w:bidi="fa-IR"/>
        </w:rPr>
        <w:t>[4]</w:t>
      </w:r>
      <w:r w:rsidRPr="0023090F">
        <w:rPr>
          <w:sz w:val="20"/>
          <w:szCs w:val="24"/>
          <w:rtl/>
          <w:lang w:bidi="fa-IR"/>
        </w:rPr>
        <w:fldChar w:fldCharType="end"/>
      </w:r>
      <w:r w:rsidRPr="0023090F">
        <w:rPr>
          <w:rFonts w:hint="cs"/>
          <w:sz w:val="20"/>
          <w:szCs w:val="24"/>
          <w:rtl/>
          <w:lang w:bidi="fa-IR"/>
        </w:rPr>
        <w:t xml:space="preserve"> به استخراج دانش موجود در چنین منابع اطلاعاتی برای مدسازی سیستم</w:t>
      </w:r>
      <w:r w:rsidRPr="0023090F">
        <w:rPr>
          <w:sz w:val="20"/>
          <w:szCs w:val="24"/>
          <w:rtl/>
          <w:lang w:bidi="fa-IR"/>
        </w:rPr>
        <w:softHyphen/>
      </w:r>
      <w:r w:rsidRPr="0023090F">
        <w:rPr>
          <w:rFonts w:hint="cs"/>
          <w:sz w:val="20"/>
          <w:szCs w:val="24"/>
          <w:rtl/>
          <w:lang w:bidi="fa-IR"/>
        </w:rPr>
        <w:t>های پشتیبان تصمیم</w:t>
      </w:r>
      <w:r w:rsidRPr="0023090F">
        <w:rPr>
          <w:rStyle w:val="FootnoteReference"/>
          <w:sz w:val="20"/>
          <w:szCs w:val="24"/>
          <w:rtl/>
        </w:rPr>
        <w:footnoteReference w:id="7"/>
      </w:r>
      <w:r w:rsidRPr="0023090F">
        <w:rPr>
          <w:rFonts w:hint="cs"/>
          <w:sz w:val="20"/>
          <w:szCs w:val="24"/>
          <w:rtl/>
          <w:lang w:bidi="fa-IR"/>
        </w:rPr>
        <w:t xml:space="preserve"> و بهبود دقت در مدل</w:t>
      </w:r>
      <w:r w:rsidRPr="0023090F">
        <w:rPr>
          <w:sz w:val="20"/>
          <w:szCs w:val="24"/>
          <w:rtl/>
          <w:lang w:bidi="fa-IR"/>
        </w:rPr>
        <w:softHyphen/>
      </w:r>
      <w:r w:rsidRPr="0023090F">
        <w:rPr>
          <w:rFonts w:hint="cs"/>
          <w:sz w:val="20"/>
          <w:szCs w:val="24"/>
          <w:rtl/>
          <w:lang w:bidi="fa-IR"/>
        </w:rPr>
        <w:t>های پیشگو مالی</w:t>
      </w:r>
      <w:r w:rsidRPr="0023090F">
        <w:rPr>
          <w:sz w:val="20"/>
          <w:szCs w:val="24"/>
          <w:lang w:bidi="fa-IR"/>
        </w:rPr>
        <w:t xml:space="preserve"> </w:t>
      </w:r>
      <w:r w:rsidRPr="0023090F">
        <w:rPr>
          <w:rStyle w:val="FootnoteReference"/>
          <w:sz w:val="20"/>
          <w:szCs w:val="24"/>
          <w:rtl/>
        </w:rPr>
        <w:footnoteReference w:id="8"/>
      </w:r>
      <w:r w:rsidRPr="0023090F">
        <w:rPr>
          <w:rFonts w:hint="cs"/>
          <w:sz w:val="20"/>
          <w:szCs w:val="24"/>
          <w:rtl/>
          <w:lang w:bidi="fa-IR"/>
        </w:rPr>
        <w:t xml:space="preserve"> و طراحی سیستم</w:t>
      </w:r>
      <w:r w:rsidRPr="0023090F">
        <w:rPr>
          <w:sz w:val="20"/>
          <w:szCs w:val="24"/>
          <w:rtl/>
          <w:lang w:bidi="fa-IR"/>
        </w:rPr>
        <w:softHyphen/>
      </w:r>
      <w:r w:rsidRPr="0023090F">
        <w:rPr>
          <w:rFonts w:hint="cs"/>
          <w:sz w:val="20"/>
          <w:szCs w:val="24"/>
          <w:rtl/>
          <w:lang w:bidi="fa-IR"/>
        </w:rPr>
        <w:t>های توصیه</w:t>
      </w:r>
      <w:r w:rsidRPr="0023090F">
        <w:rPr>
          <w:sz w:val="20"/>
          <w:szCs w:val="24"/>
          <w:rtl/>
          <w:lang w:bidi="fa-IR"/>
        </w:rPr>
        <w:softHyphen/>
      </w:r>
      <w:r w:rsidRPr="0023090F">
        <w:rPr>
          <w:rFonts w:hint="cs"/>
          <w:sz w:val="20"/>
          <w:szCs w:val="24"/>
          <w:rtl/>
          <w:lang w:bidi="fa-IR"/>
        </w:rPr>
        <w:t>گر استراتژی تجارت</w:t>
      </w:r>
      <w:r w:rsidRPr="0023090F">
        <w:rPr>
          <w:rStyle w:val="FootnoteReference"/>
          <w:sz w:val="20"/>
          <w:szCs w:val="24"/>
          <w:rtl/>
        </w:rPr>
        <w:footnoteReference w:id="9"/>
      </w:r>
      <w:r w:rsidRPr="0023090F">
        <w:rPr>
          <w:rFonts w:hint="cs"/>
          <w:sz w:val="20"/>
          <w:szCs w:val="24"/>
          <w:rtl/>
          <w:lang w:bidi="fa-IR"/>
        </w:rPr>
        <w:t xml:space="preserve"> پرداخته</w:t>
      </w:r>
      <w:r w:rsidRPr="0023090F">
        <w:rPr>
          <w:sz w:val="20"/>
          <w:szCs w:val="24"/>
          <w:rtl/>
          <w:lang w:bidi="fa-IR"/>
        </w:rPr>
        <w:softHyphen/>
      </w:r>
      <w:r w:rsidRPr="0023090F">
        <w:rPr>
          <w:rFonts w:hint="cs"/>
          <w:sz w:val="20"/>
          <w:szCs w:val="24"/>
          <w:rtl/>
          <w:lang w:bidi="fa-IR"/>
        </w:rPr>
        <w:t>اند.</w:t>
      </w:r>
    </w:p>
    <w:p w:rsidR="004E2D95" w:rsidRPr="0023090F" w:rsidRDefault="001425B0" w:rsidP="00712DC3">
      <w:pPr>
        <w:ind w:firstLine="360"/>
        <w:rPr>
          <w:sz w:val="20"/>
          <w:szCs w:val="24"/>
          <w:rtl/>
          <w:lang w:bidi="fa-IR"/>
        </w:rPr>
      </w:pPr>
      <w:r w:rsidRPr="0023090F">
        <w:rPr>
          <w:rFonts w:hint="cs"/>
          <w:sz w:val="20"/>
          <w:szCs w:val="24"/>
          <w:rtl/>
          <w:lang w:bidi="fa-IR"/>
        </w:rPr>
        <w:t>روش پیشنهادی کوتلر</w:t>
      </w:r>
      <w:r w:rsidRPr="0023090F">
        <w:rPr>
          <w:rStyle w:val="FootnoteReference"/>
          <w:sz w:val="20"/>
          <w:szCs w:val="24"/>
          <w:rtl/>
        </w:rPr>
        <w:footnoteReference w:id="10"/>
      </w:r>
      <w:r w:rsidRPr="0023090F">
        <w:rPr>
          <w:rFonts w:hint="cs"/>
          <w:sz w:val="20"/>
          <w:szCs w:val="24"/>
          <w:rtl/>
          <w:lang w:bidi="fa-IR"/>
        </w:rPr>
        <w:t xml:space="preserve"> در سال 1988 را می</w:t>
      </w:r>
      <w:r w:rsidRPr="0023090F">
        <w:rPr>
          <w:sz w:val="20"/>
          <w:szCs w:val="24"/>
          <w:rtl/>
          <w:lang w:bidi="fa-IR"/>
        </w:rPr>
        <w:softHyphen/>
      </w:r>
      <w:r w:rsidRPr="0023090F">
        <w:rPr>
          <w:rFonts w:hint="cs"/>
          <w:sz w:val="20"/>
          <w:szCs w:val="24"/>
          <w:rtl/>
          <w:lang w:bidi="fa-IR"/>
        </w:rPr>
        <w:t>توان جزء اولین پژوهش</w:t>
      </w:r>
      <w:r w:rsidRPr="0023090F">
        <w:rPr>
          <w:sz w:val="20"/>
          <w:szCs w:val="24"/>
          <w:rtl/>
          <w:lang w:bidi="fa-IR"/>
        </w:rPr>
        <w:softHyphen/>
      </w:r>
      <w:r w:rsidRPr="0023090F">
        <w:rPr>
          <w:rFonts w:hint="cs"/>
          <w:sz w:val="20"/>
          <w:szCs w:val="24"/>
          <w:rtl/>
          <w:lang w:bidi="fa-IR"/>
        </w:rPr>
        <w:t>ها با رویکرد تحلیل فنی در بررسی تاثیر اخبار بر بازار بورس دانست</w:t>
      </w:r>
      <w:r w:rsidRPr="0023090F">
        <w:rPr>
          <w:sz w:val="20"/>
          <w:szCs w:val="24"/>
          <w:rtl/>
          <w:lang w:bidi="fa-IR"/>
        </w:rPr>
        <w:fldChar w:fldCharType="begin"/>
      </w:r>
      <w:r w:rsidR="001379FA" w:rsidRPr="0023090F">
        <w:rPr>
          <w:sz w:val="20"/>
          <w:szCs w:val="24"/>
          <w:rtl/>
          <w:lang w:bidi="fa-IR"/>
        </w:rPr>
        <w:instrText xml:space="preserve"> </w:instrText>
      </w:r>
      <w:r w:rsidR="001379FA" w:rsidRPr="0023090F">
        <w:rPr>
          <w:sz w:val="20"/>
          <w:szCs w:val="24"/>
          <w:lang w:bidi="fa-IR"/>
        </w:rPr>
        <w:instrText>ADDIN EN.CITE &lt;EndNote&gt;&lt;Cite&gt;&lt;Author&gt;Cutler&lt;/Author&gt;&lt;Year&gt;1988&lt;/Year&gt;&lt;RecNum&gt;116&lt;/RecNum&gt;&lt;DisplayText&gt;[5]&lt;/DisplayText&gt;&lt;record&gt;&lt;rec-number&gt;116&lt;/rec-number&gt;&lt;foreign-keys&gt;&lt;key app="EN" db-id="fwfwt2xsjrrp5xea2vovdwf3evrzdzsrzrae" timestamp="1554349799"&gt;116</w:instrText>
      </w:r>
      <w:r w:rsidR="001379FA" w:rsidRPr="0023090F">
        <w:rPr>
          <w:sz w:val="20"/>
          <w:szCs w:val="24"/>
          <w:rtl/>
          <w:lang w:bidi="fa-IR"/>
        </w:rPr>
        <w:instrText>&lt;/</w:instrText>
      </w:r>
      <w:r w:rsidR="001379FA" w:rsidRPr="0023090F">
        <w:rPr>
          <w:sz w:val="20"/>
          <w:szCs w:val="24"/>
          <w:lang w:bidi="fa-IR"/>
        </w:rPr>
        <w:instrText>key&gt;&lt;/foreign-keys&gt;&lt;ref-type name="Journal Article"&gt;17&lt;/ref-type&gt;&lt;contributors&gt;&lt;authors&gt;&lt;author&gt;David Cutler,James Poterba,Lawrence Summers&lt;/author&gt;&lt;/authors&gt;&lt;/contributors&gt;&lt;titles&gt;&lt;title&gt;What moves stock prices?&lt;/title&gt;&lt;secondary-title&gt;The Journal of Portfolio Management Spring&lt;/secondary-title&gt;&lt;/titles&gt;&lt;periodical&gt;&lt;full-title&gt;The Journal of Portfolio Management Spring&lt;/full-title&gt;&lt;/periodical&gt;&lt;pages&gt;4-12&lt;/pages&gt;&lt;volume&gt;15&lt;/volume&gt;&lt;number&gt;3&lt;/number&gt;&lt;dates&gt;&lt;year&gt;1988&lt;/year&gt;&lt;/dates&gt;&lt;urls&gt;&lt;/urls&gt;&lt;/record</w:instrText>
      </w:r>
      <w:r w:rsidR="001379FA" w:rsidRPr="0023090F">
        <w:rPr>
          <w:sz w:val="20"/>
          <w:szCs w:val="24"/>
          <w:rtl/>
          <w:lang w:bidi="fa-IR"/>
        </w:rPr>
        <w:instrText>&gt;&lt;/</w:instrText>
      </w:r>
      <w:r w:rsidR="001379FA" w:rsidRPr="0023090F">
        <w:rPr>
          <w:sz w:val="20"/>
          <w:szCs w:val="24"/>
          <w:lang w:bidi="fa-IR"/>
        </w:rPr>
        <w:instrText>Cite&gt;&lt;/EndNote</w:instrText>
      </w:r>
      <w:r w:rsidR="001379FA" w:rsidRPr="0023090F">
        <w:rPr>
          <w:sz w:val="20"/>
          <w:szCs w:val="24"/>
          <w:rtl/>
          <w:lang w:bidi="fa-IR"/>
        </w:rPr>
        <w:instrText>&gt;</w:instrText>
      </w:r>
      <w:r w:rsidRPr="0023090F">
        <w:rPr>
          <w:sz w:val="20"/>
          <w:szCs w:val="24"/>
          <w:rtl/>
          <w:lang w:bidi="fa-IR"/>
        </w:rPr>
        <w:fldChar w:fldCharType="separate"/>
      </w:r>
      <w:r w:rsidRPr="0023090F">
        <w:rPr>
          <w:noProof/>
          <w:sz w:val="20"/>
          <w:szCs w:val="24"/>
          <w:rtl/>
          <w:lang w:bidi="fa-IR"/>
        </w:rPr>
        <w:t>[5]</w:t>
      </w:r>
      <w:r w:rsidRPr="0023090F">
        <w:rPr>
          <w:sz w:val="20"/>
          <w:szCs w:val="24"/>
          <w:rtl/>
          <w:lang w:bidi="fa-IR"/>
        </w:rPr>
        <w:fldChar w:fldCharType="end"/>
      </w:r>
      <w:r w:rsidRPr="0023090F">
        <w:rPr>
          <w:rFonts w:hint="cs"/>
          <w:sz w:val="20"/>
          <w:szCs w:val="24"/>
          <w:rtl/>
          <w:lang w:bidi="fa-IR"/>
        </w:rPr>
        <w:t>. این تحقیق با رویکرد تحلیل فنی به بررسی میزان تغییر در بازگشت سهام</w:t>
      </w:r>
      <w:r w:rsidRPr="0023090F">
        <w:rPr>
          <w:rStyle w:val="FootnoteReference"/>
          <w:sz w:val="20"/>
          <w:szCs w:val="24"/>
          <w:rtl/>
        </w:rPr>
        <w:footnoteReference w:id="11"/>
      </w:r>
      <w:r w:rsidRPr="0023090F">
        <w:rPr>
          <w:rFonts w:hint="cs"/>
          <w:sz w:val="20"/>
          <w:szCs w:val="24"/>
          <w:rtl/>
          <w:lang w:bidi="fa-IR"/>
        </w:rPr>
        <w:t xml:space="preserve"> تحت تاثیر انتشار اخبار با موضوع</w:t>
      </w:r>
      <w:r w:rsidRPr="0023090F">
        <w:rPr>
          <w:sz w:val="20"/>
          <w:szCs w:val="24"/>
          <w:rtl/>
          <w:lang w:bidi="fa-IR"/>
        </w:rPr>
        <w:softHyphen/>
      </w:r>
      <w:r w:rsidRPr="0023090F">
        <w:rPr>
          <w:rFonts w:hint="cs"/>
          <w:sz w:val="20"/>
          <w:szCs w:val="24"/>
          <w:rtl/>
          <w:lang w:bidi="fa-IR"/>
        </w:rPr>
        <w:t>های مختلف پرداخته است. در تحلیل</w:t>
      </w:r>
      <w:r w:rsidRPr="0023090F">
        <w:rPr>
          <w:sz w:val="20"/>
          <w:szCs w:val="24"/>
          <w:rtl/>
          <w:lang w:bidi="fa-IR"/>
        </w:rPr>
        <w:softHyphen/>
      </w:r>
      <w:r w:rsidRPr="0023090F">
        <w:rPr>
          <w:rFonts w:hint="cs"/>
          <w:sz w:val="20"/>
          <w:szCs w:val="24"/>
          <w:rtl/>
          <w:lang w:bidi="fa-IR"/>
        </w:rPr>
        <w:t>های فنی اغلب از تعداد اخبار، گزارش</w:t>
      </w:r>
      <w:r w:rsidRPr="0023090F">
        <w:rPr>
          <w:sz w:val="20"/>
          <w:szCs w:val="24"/>
          <w:rtl/>
          <w:lang w:bidi="fa-IR"/>
        </w:rPr>
        <w:softHyphen/>
      </w:r>
      <w:r w:rsidRPr="0023090F">
        <w:rPr>
          <w:rFonts w:hint="cs"/>
          <w:sz w:val="20"/>
          <w:szCs w:val="24"/>
          <w:rtl/>
          <w:lang w:bidi="fa-IR"/>
        </w:rPr>
        <w:t>های دارای ساختار منابع بین</w:t>
      </w:r>
      <w:r w:rsidRPr="0023090F">
        <w:rPr>
          <w:sz w:val="20"/>
          <w:szCs w:val="24"/>
          <w:rtl/>
          <w:lang w:bidi="fa-IR"/>
        </w:rPr>
        <w:softHyphen/>
      </w:r>
      <w:r w:rsidRPr="0023090F">
        <w:rPr>
          <w:rFonts w:hint="cs"/>
          <w:sz w:val="20"/>
          <w:szCs w:val="24"/>
          <w:rtl/>
          <w:lang w:bidi="fa-IR"/>
        </w:rPr>
        <w:t xml:space="preserve">المللی نظیر بانک جهانی استفاده </w:t>
      </w:r>
      <w:r w:rsidRPr="0023090F">
        <w:rPr>
          <w:sz w:val="20"/>
          <w:szCs w:val="24"/>
          <w:rtl/>
          <w:lang w:bidi="fa-IR"/>
        </w:rPr>
        <w:softHyphen/>
      </w:r>
      <w:r w:rsidRPr="0023090F">
        <w:rPr>
          <w:rFonts w:hint="cs"/>
          <w:sz w:val="20"/>
          <w:szCs w:val="24"/>
          <w:rtl/>
          <w:lang w:bidi="fa-IR"/>
        </w:rPr>
        <w:t>شده است و یا تحلیل اخبار توسط یک خبره</w:t>
      </w:r>
      <w:r w:rsidRPr="0023090F">
        <w:rPr>
          <w:sz w:val="20"/>
          <w:szCs w:val="24"/>
          <w:rtl/>
          <w:lang w:bidi="fa-IR"/>
        </w:rPr>
        <w:softHyphen/>
      </w:r>
      <w:r w:rsidRPr="0023090F">
        <w:rPr>
          <w:rFonts w:hint="cs"/>
          <w:sz w:val="20"/>
          <w:szCs w:val="24"/>
          <w:rtl/>
          <w:lang w:bidi="fa-IR"/>
        </w:rPr>
        <w:t>ی انسانی انجام گرفته است</w:t>
      </w:r>
      <w:r w:rsidRPr="0023090F">
        <w:rPr>
          <w:sz w:val="20"/>
          <w:szCs w:val="24"/>
          <w:rtl/>
          <w:lang w:bidi="fa-IR"/>
        </w:rPr>
        <w:fldChar w:fldCharType="begin">
          <w:fldData xml:space="preserve">PEVuZE5vdGU+PENpdGU+PEF1dGhvcj5DYW5lczwvQXV0aG9yPjxZZWFyPjE5Nzg8L1llYXI+PFJl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</w:fldData>
        </w:fldChar>
      </w:r>
      <w:r w:rsidR="001379FA" w:rsidRPr="0023090F">
        <w:rPr>
          <w:sz w:val="20"/>
          <w:szCs w:val="24"/>
          <w:rtl/>
          <w:lang w:bidi="fa-IR"/>
        </w:rPr>
        <w:instrText xml:space="preserve"> </w:instrText>
      </w:r>
      <w:r w:rsidR="001379FA" w:rsidRPr="0023090F">
        <w:rPr>
          <w:sz w:val="20"/>
          <w:szCs w:val="24"/>
          <w:lang w:bidi="fa-IR"/>
        </w:rPr>
        <w:instrText>ADDIN EN.CITE</w:instrText>
      </w:r>
      <w:r w:rsidR="001379FA" w:rsidRPr="0023090F">
        <w:rPr>
          <w:sz w:val="20"/>
          <w:szCs w:val="24"/>
          <w:rtl/>
          <w:lang w:bidi="fa-IR"/>
        </w:rPr>
        <w:instrText xml:space="preserve"> </w:instrText>
      </w:r>
      <w:r w:rsidR="001379FA" w:rsidRPr="0023090F">
        <w:rPr>
          <w:sz w:val="20"/>
          <w:szCs w:val="24"/>
          <w:rtl/>
          <w:lang w:bidi="fa-IR"/>
        </w:rPr>
        <w:fldChar w:fldCharType="begin">
          <w:fldData xml:space="preserve">PEVuZE5vdGU+PENpdGU+PEF1dGhvcj5DYW5lczwvQXV0aG9yPjxZZWFyPjE5Nzg8L1llYXI+PFJl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</w:fldData>
        </w:fldChar>
      </w:r>
      <w:r w:rsidR="001379FA" w:rsidRPr="0023090F">
        <w:rPr>
          <w:sz w:val="20"/>
          <w:szCs w:val="24"/>
          <w:rtl/>
          <w:lang w:bidi="fa-IR"/>
        </w:rPr>
        <w:instrText xml:space="preserve"> </w:instrText>
      </w:r>
      <w:r w:rsidR="001379FA" w:rsidRPr="0023090F">
        <w:rPr>
          <w:sz w:val="20"/>
          <w:szCs w:val="24"/>
          <w:lang w:bidi="fa-IR"/>
        </w:rPr>
        <w:instrText>ADDIN EN.CITE.DATA</w:instrText>
      </w:r>
      <w:r w:rsidR="001379FA" w:rsidRPr="0023090F">
        <w:rPr>
          <w:sz w:val="20"/>
          <w:szCs w:val="24"/>
          <w:rtl/>
          <w:lang w:bidi="fa-IR"/>
        </w:rPr>
        <w:instrText xml:space="preserve"> </w:instrText>
      </w:r>
      <w:r w:rsidR="001379FA" w:rsidRPr="0023090F">
        <w:rPr>
          <w:sz w:val="20"/>
          <w:szCs w:val="24"/>
          <w:rtl/>
          <w:lang w:bidi="fa-IR"/>
        </w:rPr>
      </w:r>
      <w:r w:rsidR="001379FA" w:rsidRPr="0023090F">
        <w:rPr>
          <w:sz w:val="20"/>
          <w:szCs w:val="24"/>
          <w:rtl/>
          <w:lang w:bidi="fa-IR"/>
        </w:rPr>
        <w:fldChar w:fldCharType="end"/>
      </w:r>
      <w:r w:rsidRPr="0023090F">
        <w:rPr>
          <w:sz w:val="20"/>
          <w:szCs w:val="24"/>
          <w:rtl/>
          <w:lang w:bidi="fa-IR"/>
        </w:rPr>
      </w:r>
      <w:r w:rsidRPr="0023090F">
        <w:rPr>
          <w:sz w:val="20"/>
          <w:szCs w:val="24"/>
          <w:rtl/>
          <w:lang w:bidi="fa-IR"/>
        </w:rPr>
        <w:fldChar w:fldCharType="separate"/>
      </w:r>
      <w:r w:rsidRPr="0023090F">
        <w:rPr>
          <w:noProof/>
          <w:sz w:val="20"/>
          <w:szCs w:val="24"/>
          <w:rtl/>
          <w:lang w:bidi="fa-IR"/>
        </w:rPr>
        <w:t>[2, 6-9]</w:t>
      </w:r>
      <w:r w:rsidRPr="0023090F">
        <w:rPr>
          <w:sz w:val="20"/>
          <w:szCs w:val="24"/>
          <w:rtl/>
          <w:lang w:bidi="fa-IR"/>
        </w:rPr>
        <w:fldChar w:fldCharType="end"/>
      </w:r>
      <w:r w:rsidR="00310734" w:rsidRPr="0023090F">
        <w:rPr>
          <w:rFonts w:hint="cs"/>
          <w:sz w:val="20"/>
          <w:szCs w:val="24"/>
          <w:rtl/>
          <w:lang w:bidi="fa-IR"/>
        </w:rPr>
        <w:t xml:space="preserve"> در حالیکه در تحلیل</w:t>
      </w:r>
      <w:r w:rsidR="00310734" w:rsidRPr="0023090F">
        <w:rPr>
          <w:sz w:val="20"/>
          <w:szCs w:val="24"/>
          <w:rtl/>
          <w:lang w:bidi="fa-IR"/>
        </w:rPr>
        <w:softHyphen/>
      </w:r>
      <w:r w:rsidR="00310734" w:rsidRPr="0023090F">
        <w:rPr>
          <w:rFonts w:hint="cs"/>
          <w:sz w:val="20"/>
          <w:szCs w:val="24"/>
          <w:rtl/>
          <w:lang w:bidi="fa-IR"/>
        </w:rPr>
        <w:t>های بنیادین از  روش</w:t>
      </w:r>
      <w:r w:rsidR="00310734" w:rsidRPr="0023090F">
        <w:rPr>
          <w:sz w:val="20"/>
          <w:szCs w:val="24"/>
          <w:rtl/>
          <w:lang w:bidi="fa-IR"/>
        </w:rPr>
        <w:softHyphen/>
      </w:r>
      <w:r w:rsidR="00310734" w:rsidRPr="0023090F">
        <w:rPr>
          <w:rFonts w:hint="cs"/>
          <w:sz w:val="20"/>
          <w:szCs w:val="24"/>
          <w:rtl/>
          <w:lang w:bidi="fa-IR"/>
        </w:rPr>
        <w:t>های متن</w:t>
      </w:r>
      <w:r w:rsidR="00712DC3">
        <w:rPr>
          <w:sz w:val="20"/>
          <w:szCs w:val="24"/>
          <w:rtl/>
          <w:lang w:bidi="fa-IR"/>
        </w:rPr>
        <w:softHyphen/>
      </w:r>
      <w:r w:rsidR="00310734" w:rsidRPr="0023090F">
        <w:rPr>
          <w:rFonts w:hint="cs"/>
          <w:sz w:val="20"/>
          <w:szCs w:val="24"/>
          <w:rtl/>
          <w:lang w:bidi="fa-IR"/>
        </w:rPr>
        <w:t>کاوی برای سازماندهی به داده</w:t>
      </w:r>
      <w:r w:rsidR="00310734" w:rsidRPr="0023090F">
        <w:rPr>
          <w:sz w:val="20"/>
          <w:szCs w:val="24"/>
          <w:rtl/>
          <w:lang w:bidi="fa-IR"/>
        </w:rPr>
        <w:softHyphen/>
      </w:r>
      <w:r w:rsidR="00310734" w:rsidRPr="0023090F">
        <w:rPr>
          <w:rFonts w:hint="cs"/>
          <w:sz w:val="20"/>
          <w:szCs w:val="24"/>
          <w:rtl/>
          <w:lang w:bidi="fa-IR"/>
        </w:rPr>
        <w:t>ها استفاده می</w:t>
      </w:r>
      <w:r w:rsidR="00310734" w:rsidRPr="0023090F">
        <w:rPr>
          <w:sz w:val="20"/>
          <w:szCs w:val="24"/>
          <w:rtl/>
          <w:lang w:bidi="fa-IR"/>
        </w:rPr>
        <w:softHyphen/>
      </w:r>
      <w:r w:rsidR="00310734" w:rsidRPr="0023090F">
        <w:rPr>
          <w:rFonts w:hint="cs"/>
          <w:sz w:val="20"/>
          <w:szCs w:val="24"/>
          <w:rtl/>
          <w:lang w:bidi="fa-IR"/>
        </w:rPr>
        <w:t>شود</w:t>
      </w:r>
      <w:r w:rsidRPr="0023090F">
        <w:rPr>
          <w:rFonts w:hint="cs"/>
          <w:sz w:val="20"/>
          <w:szCs w:val="24"/>
          <w:rtl/>
          <w:lang w:bidi="fa-IR"/>
        </w:rPr>
        <w:t>. در طی سال</w:t>
      </w:r>
      <w:r w:rsidRPr="0023090F">
        <w:rPr>
          <w:sz w:val="20"/>
          <w:szCs w:val="24"/>
          <w:rtl/>
          <w:lang w:bidi="fa-IR"/>
        </w:rPr>
        <w:softHyphen/>
      </w:r>
      <w:r w:rsidRPr="0023090F">
        <w:rPr>
          <w:rFonts w:hint="cs"/>
          <w:sz w:val="20"/>
          <w:szCs w:val="24"/>
          <w:rtl/>
          <w:lang w:bidi="fa-IR"/>
        </w:rPr>
        <w:t>های اخیر با گسترش شبکه</w:t>
      </w:r>
      <w:r w:rsidRPr="0023090F">
        <w:rPr>
          <w:sz w:val="20"/>
          <w:szCs w:val="24"/>
          <w:rtl/>
          <w:lang w:bidi="fa-IR"/>
        </w:rPr>
        <w:softHyphen/>
      </w:r>
      <w:r w:rsidRPr="0023090F">
        <w:rPr>
          <w:rFonts w:hint="cs"/>
          <w:sz w:val="20"/>
          <w:szCs w:val="24"/>
          <w:rtl/>
          <w:lang w:bidi="fa-IR"/>
        </w:rPr>
        <w:t>های اجتماعی و گروه</w:t>
      </w:r>
      <w:r w:rsidRPr="0023090F">
        <w:rPr>
          <w:sz w:val="20"/>
          <w:szCs w:val="24"/>
          <w:rtl/>
          <w:lang w:bidi="fa-IR"/>
        </w:rPr>
        <w:softHyphen/>
      </w:r>
      <w:r w:rsidRPr="0023090F">
        <w:rPr>
          <w:rFonts w:hint="cs"/>
          <w:sz w:val="20"/>
          <w:szCs w:val="24"/>
          <w:rtl/>
          <w:lang w:bidi="fa-IR"/>
        </w:rPr>
        <w:t>های خبری موجود در اینترنت، حجم منابع متنی در اینترنت به سرعت در حال افزایش می</w:t>
      </w:r>
      <w:r w:rsidRPr="0023090F">
        <w:rPr>
          <w:sz w:val="20"/>
          <w:szCs w:val="24"/>
          <w:rtl/>
          <w:lang w:bidi="fa-IR"/>
        </w:rPr>
        <w:softHyphen/>
      </w:r>
      <w:r w:rsidRPr="0023090F">
        <w:rPr>
          <w:rFonts w:hint="cs"/>
          <w:sz w:val="20"/>
          <w:szCs w:val="24"/>
          <w:rtl/>
          <w:lang w:bidi="fa-IR"/>
        </w:rPr>
        <w:t>باشد و سرمایه</w:t>
      </w:r>
      <w:r w:rsidRPr="0023090F">
        <w:rPr>
          <w:sz w:val="20"/>
          <w:szCs w:val="24"/>
          <w:rtl/>
          <w:lang w:bidi="fa-IR"/>
        </w:rPr>
        <w:softHyphen/>
      </w:r>
      <w:r w:rsidRPr="0023090F">
        <w:rPr>
          <w:rFonts w:hint="cs"/>
          <w:sz w:val="20"/>
          <w:szCs w:val="24"/>
          <w:rtl/>
          <w:lang w:bidi="fa-IR"/>
        </w:rPr>
        <w:t>گذاران هر روز با حجم زیادی از منابع متنی مواجه می</w:t>
      </w:r>
      <w:r w:rsidRPr="0023090F">
        <w:rPr>
          <w:sz w:val="20"/>
          <w:szCs w:val="24"/>
          <w:rtl/>
          <w:lang w:bidi="fa-IR"/>
        </w:rPr>
        <w:softHyphen/>
      </w:r>
      <w:r w:rsidRPr="0023090F">
        <w:rPr>
          <w:rFonts w:hint="cs"/>
          <w:sz w:val="20"/>
          <w:szCs w:val="24"/>
          <w:rtl/>
          <w:lang w:bidi="fa-IR"/>
        </w:rPr>
        <w:t>شوند.</w:t>
      </w:r>
      <w:r w:rsidR="00B73BA3" w:rsidRPr="0023090F">
        <w:rPr>
          <w:rFonts w:hint="cs"/>
          <w:sz w:val="20"/>
          <w:szCs w:val="24"/>
          <w:rtl/>
          <w:lang w:bidi="fa-IR"/>
        </w:rPr>
        <w:t xml:space="preserve"> </w:t>
      </w:r>
      <w:r w:rsidRPr="0023090F">
        <w:rPr>
          <w:rFonts w:hint="cs"/>
          <w:sz w:val="20"/>
          <w:szCs w:val="24"/>
          <w:rtl/>
          <w:lang w:bidi="fa-IR"/>
        </w:rPr>
        <w:t>بر این پایه تمرکز تحقیق</w:t>
      </w:r>
      <w:r w:rsidRPr="0023090F">
        <w:rPr>
          <w:sz w:val="20"/>
          <w:szCs w:val="24"/>
          <w:rtl/>
          <w:lang w:bidi="fa-IR"/>
        </w:rPr>
        <w:softHyphen/>
      </w:r>
      <w:r w:rsidRPr="0023090F">
        <w:rPr>
          <w:rFonts w:hint="cs"/>
          <w:sz w:val="20"/>
          <w:szCs w:val="24"/>
          <w:rtl/>
          <w:lang w:bidi="fa-IR"/>
        </w:rPr>
        <w:t>های انجام شده در سال</w:t>
      </w:r>
      <w:r w:rsidRPr="0023090F">
        <w:rPr>
          <w:sz w:val="20"/>
          <w:szCs w:val="24"/>
          <w:rtl/>
          <w:lang w:bidi="fa-IR"/>
        </w:rPr>
        <w:softHyphen/>
      </w:r>
      <w:r w:rsidRPr="0023090F">
        <w:rPr>
          <w:rFonts w:hint="cs"/>
          <w:sz w:val="20"/>
          <w:szCs w:val="24"/>
          <w:rtl/>
          <w:lang w:bidi="fa-IR"/>
        </w:rPr>
        <w:t>های اخیر بر استفاده از تکنیک</w:t>
      </w:r>
      <w:r w:rsidRPr="0023090F">
        <w:rPr>
          <w:sz w:val="20"/>
          <w:szCs w:val="24"/>
          <w:rtl/>
          <w:lang w:bidi="fa-IR"/>
        </w:rPr>
        <w:softHyphen/>
      </w:r>
      <w:r w:rsidRPr="0023090F">
        <w:rPr>
          <w:rFonts w:hint="cs"/>
          <w:sz w:val="20"/>
          <w:szCs w:val="24"/>
          <w:rtl/>
          <w:lang w:bidi="fa-IR"/>
        </w:rPr>
        <w:t>های متن کاوی</w:t>
      </w:r>
      <w:r w:rsidRPr="0023090F">
        <w:rPr>
          <w:rStyle w:val="FootnoteReference"/>
          <w:sz w:val="20"/>
          <w:szCs w:val="24"/>
          <w:rtl/>
        </w:rPr>
        <w:footnoteReference w:id="12"/>
      </w:r>
      <w:r w:rsidRPr="0023090F">
        <w:rPr>
          <w:rFonts w:hint="cs"/>
          <w:sz w:val="20"/>
          <w:szCs w:val="24"/>
          <w:rtl/>
          <w:lang w:bidi="fa-IR"/>
        </w:rPr>
        <w:t xml:space="preserve">، </w:t>
      </w:r>
      <w:r w:rsidRPr="0023090F">
        <w:rPr>
          <w:rFonts w:hint="cs"/>
          <w:sz w:val="20"/>
          <w:szCs w:val="24"/>
          <w:rtl/>
          <w:lang w:bidi="fa-IR"/>
        </w:rPr>
        <w:lastRenderedPageBreak/>
        <w:t>واکشی اطلاعات</w:t>
      </w:r>
      <w:r w:rsidRPr="0023090F">
        <w:rPr>
          <w:rStyle w:val="FootnoteReference"/>
          <w:sz w:val="20"/>
          <w:szCs w:val="24"/>
          <w:rtl/>
        </w:rPr>
        <w:footnoteReference w:id="13"/>
      </w:r>
      <w:r w:rsidRPr="0023090F">
        <w:rPr>
          <w:rFonts w:hint="cs"/>
          <w:sz w:val="20"/>
          <w:szCs w:val="24"/>
          <w:rtl/>
          <w:lang w:bidi="fa-IR"/>
        </w:rPr>
        <w:t xml:space="preserve"> و روش</w:t>
      </w:r>
      <w:r w:rsidRPr="0023090F">
        <w:rPr>
          <w:sz w:val="20"/>
          <w:szCs w:val="24"/>
          <w:rtl/>
          <w:lang w:bidi="fa-IR"/>
        </w:rPr>
        <w:softHyphen/>
      </w:r>
      <w:r w:rsidRPr="0023090F">
        <w:rPr>
          <w:rFonts w:hint="cs"/>
          <w:sz w:val="20"/>
          <w:szCs w:val="24"/>
          <w:rtl/>
          <w:lang w:bidi="fa-IR"/>
        </w:rPr>
        <w:t>های هوش مصنوعی</w:t>
      </w:r>
      <w:r w:rsidRPr="0023090F">
        <w:rPr>
          <w:rStyle w:val="FootnoteReference"/>
          <w:sz w:val="20"/>
          <w:szCs w:val="24"/>
          <w:rtl/>
        </w:rPr>
        <w:footnoteReference w:id="14"/>
      </w:r>
      <w:r w:rsidRPr="0023090F">
        <w:rPr>
          <w:sz w:val="20"/>
          <w:szCs w:val="24"/>
          <w:rtl/>
          <w:lang w:bidi="fa-IR"/>
        </w:rPr>
        <w:fldChar w:fldCharType="begin"/>
      </w:r>
      <w:r w:rsidRPr="0023090F">
        <w:rPr>
          <w:sz w:val="20"/>
          <w:szCs w:val="24"/>
          <w:rtl/>
          <w:lang w:bidi="fa-IR"/>
        </w:rPr>
        <w:instrText xml:space="preserve"> </w:instrText>
      </w:r>
      <w:r w:rsidRPr="0023090F">
        <w:rPr>
          <w:sz w:val="20"/>
          <w:szCs w:val="24"/>
          <w:lang w:bidi="fa-IR"/>
        </w:rPr>
        <w:instrText>ADDIN EN.CITE &lt;EndNote&gt;&lt;Cite&gt;&lt;Author&gt;Arman Khadjeh Nassirtoussi&lt;/Author&gt;&lt;Year&gt;2014&lt;/Year&gt;&lt;RecNum&gt;69&lt;/RecNum&gt;&lt;DisplayText&gt;[4]&lt;/DisplayText&gt;&lt;record&gt;&lt;rec-number&gt;69&lt;/rec-number&gt;&lt;foreign-keys&gt;&lt;key app="EN" db-id="fwfwt2xsjrrp5xea2vovdwf3evrzdzsrzrae" timestamp="1548210761"&gt;69&lt;/key&gt;&lt;/foreign-keys&gt;&lt;ref-type name="Journal Article"&gt;17&lt;/ref-type&gt;&lt;contributors&gt;&lt;authors&gt;&lt;author&gt;Arman Khadjeh Nassirtoussi, Teh Ying Wah, Saeed Reza Aghabozorgi, David Ngo Chek Ling&lt;/author&gt;&lt;/authors&gt;&lt;/contributors&gt;&lt;titles&gt;&lt;title&gt;Text Mining for Market Prediction: A Systematic Review&lt;/title&gt;&lt;secondary-title&gt;Expert Systems with Applications&lt;/secondary-title&gt;&lt;/titles&gt;&lt;periodical&gt;&lt;full-title&gt;Expert Systems with Applications&lt;/full-title&gt;&lt;/periodical&gt;&lt;pages&gt;7653-7670&lt;/pages&gt;&lt;volume&gt;41&lt;/volume&gt;&lt;number&gt;16&lt;/number&gt;&lt;dates&gt;&lt;year&gt;2014&lt;/year&gt;&lt;/dates&gt;&lt;urls&gt;&lt;/urls&gt;&lt;/record&gt;&lt;/Cite&gt;&lt;/EndNote</w:instrText>
      </w:r>
      <w:r w:rsidRPr="0023090F">
        <w:rPr>
          <w:sz w:val="20"/>
          <w:szCs w:val="24"/>
          <w:rtl/>
          <w:lang w:bidi="fa-IR"/>
        </w:rPr>
        <w:instrText>&gt;</w:instrText>
      </w:r>
      <w:r w:rsidRPr="0023090F">
        <w:rPr>
          <w:sz w:val="20"/>
          <w:szCs w:val="24"/>
          <w:rtl/>
          <w:lang w:bidi="fa-IR"/>
        </w:rPr>
        <w:fldChar w:fldCharType="separate"/>
      </w:r>
      <w:r w:rsidRPr="0023090F">
        <w:rPr>
          <w:noProof/>
          <w:sz w:val="20"/>
          <w:szCs w:val="24"/>
          <w:rtl/>
          <w:lang w:bidi="fa-IR"/>
        </w:rPr>
        <w:t>[4]</w:t>
      </w:r>
      <w:r w:rsidRPr="0023090F">
        <w:rPr>
          <w:sz w:val="20"/>
          <w:szCs w:val="24"/>
          <w:rtl/>
          <w:lang w:bidi="fa-IR"/>
        </w:rPr>
        <w:fldChar w:fldCharType="end"/>
      </w:r>
      <w:r w:rsidRPr="0023090F">
        <w:rPr>
          <w:rFonts w:hint="cs"/>
          <w:sz w:val="20"/>
          <w:szCs w:val="24"/>
          <w:rtl/>
          <w:lang w:bidi="fa-IR"/>
        </w:rPr>
        <w:t>، برای ساختار بخشیدن به داده</w:t>
      </w:r>
      <w:r w:rsidRPr="0023090F">
        <w:rPr>
          <w:sz w:val="20"/>
          <w:szCs w:val="24"/>
          <w:rtl/>
          <w:lang w:bidi="fa-IR"/>
        </w:rPr>
        <w:softHyphen/>
      </w:r>
      <w:r w:rsidRPr="0023090F">
        <w:rPr>
          <w:rFonts w:hint="cs"/>
          <w:sz w:val="20"/>
          <w:szCs w:val="24"/>
          <w:rtl/>
          <w:lang w:bidi="fa-IR"/>
        </w:rPr>
        <w:t>های وب واستخراج دانش موجود در اخبار و رسانه</w:t>
      </w:r>
      <w:r w:rsidRPr="0023090F">
        <w:rPr>
          <w:sz w:val="20"/>
          <w:szCs w:val="24"/>
          <w:rtl/>
          <w:lang w:bidi="fa-IR"/>
        </w:rPr>
        <w:softHyphen/>
      </w:r>
      <w:r w:rsidRPr="0023090F">
        <w:rPr>
          <w:rFonts w:hint="cs"/>
          <w:sz w:val="20"/>
          <w:szCs w:val="24"/>
          <w:rtl/>
          <w:lang w:bidi="fa-IR"/>
        </w:rPr>
        <w:t>های اجتماعی با در نظر گرفتن مسئله</w:t>
      </w:r>
      <w:r w:rsidRPr="0023090F">
        <w:rPr>
          <w:sz w:val="20"/>
          <w:szCs w:val="24"/>
          <w:rtl/>
          <w:lang w:bidi="fa-IR"/>
        </w:rPr>
        <w:softHyphen/>
      </w:r>
      <w:r w:rsidRPr="0023090F">
        <w:rPr>
          <w:rFonts w:hint="cs"/>
          <w:sz w:val="20"/>
          <w:szCs w:val="24"/>
          <w:rtl/>
          <w:lang w:bidi="fa-IR"/>
        </w:rPr>
        <w:t>ی عظیم داده</w:t>
      </w:r>
      <w:r w:rsidRPr="0023090F">
        <w:rPr>
          <w:sz w:val="20"/>
          <w:szCs w:val="24"/>
          <w:rtl/>
          <w:lang w:bidi="fa-IR"/>
        </w:rPr>
        <w:softHyphen/>
      </w:r>
      <w:r w:rsidRPr="0023090F">
        <w:rPr>
          <w:rFonts w:hint="cs"/>
          <w:sz w:val="20"/>
          <w:szCs w:val="24"/>
          <w:rtl/>
          <w:lang w:bidi="fa-IR"/>
        </w:rPr>
        <w:t>ها</w:t>
      </w:r>
      <w:r w:rsidRPr="0023090F">
        <w:rPr>
          <w:sz w:val="20"/>
          <w:szCs w:val="24"/>
          <w:vertAlign w:val="superscript"/>
          <w:rtl/>
        </w:rPr>
        <w:footnoteReference w:id="15"/>
      </w:r>
      <w:r w:rsidRPr="0023090F">
        <w:rPr>
          <w:rFonts w:hint="cs"/>
          <w:sz w:val="20"/>
          <w:szCs w:val="24"/>
          <w:rtl/>
          <w:lang w:bidi="fa-IR"/>
        </w:rPr>
        <w:t xml:space="preserve"> می</w:t>
      </w:r>
      <w:r w:rsidRPr="0023090F">
        <w:rPr>
          <w:sz w:val="20"/>
          <w:szCs w:val="24"/>
          <w:rtl/>
          <w:lang w:bidi="fa-IR"/>
        </w:rPr>
        <w:softHyphen/>
      </w:r>
      <w:r w:rsidRPr="0023090F">
        <w:rPr>
          <w:rFonts w:hint="cs"/>
          <w:sz w:val="20"/>
          <w:szCs w:val="24"/>
          <w:rtl/>
          <w:lang w:bidi="fa-IR"/>
        </w:rPr>
        <w:t>باشد. تکنیک</w:t>
      </w:r>
      <w:r w:rsidRPr="0023090F">
        <w:rPr>
          <w:sz w:val="20"/>
          <w:szCs w:val="24"/>
          <w:rtl/>
          <w:lang w:bidi="fa-IR"/>
        </w:rPr>
        <w:softHyphen/>
      </w:r>
      <w:r w:rsidRPr="0023090F">
        <w:rPr>
          <w:rFonts w:hint="cs"/>
          <w:sz w:val="20"/>
          <w:szCs w:val="24"/>
          <w:rtl/>
          <w:lang w:bidi="fa-IR"/>
        </w:rPr>
        <w:t>های متن کاوی نظیر تحلیل احساس</w:t>
      </w:r>
      <w:r w:rsidRPr="0023090F">
        <w:rPr>
          <w:rStyle w:val="FootnoteReference"/>
          <w:sz w:val="20"/>
          <w:szCs w:val="24"/>
          <w:rtl/>
        </w:rPr>
        <w:footnoteReference w:id="16"/>
      </w:r>
      <w:r w:rsidR="00EB5FFE" w:rsidRPr="0023090F">
        <w:rPr>
          <w:sz w:val="20"/>
          <w:szCs w:val="24"/>
          <w:rtl/>
          <w:lang w:bidi="fa-IR"/>
        </w:rPr>
        <w:fldChar w:fldCharType="begin">
          <w:fldData xml:space="preserve">PEVuZE5vdGU+PENpdGU+PEF1dGhvcj5NYXJpYW5hIERhbmllbDwvQXV0aG9yPjxZZWFyPjIwMTc8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</w:fldData>
        </w:fldChar>
      </w:r>
      <w:r w:rsidR="00EB5FFE" w:rsidRPr="0023090F">
        <w:rPr>
          <w:sz w:val="20"/>
          <w:szCs w:val="24"/>
          <w:rtl/>
          <w:lang w:bidi="fa-IR"/>
        </w:rPr>
        <w:instrText xml:space="preserve"> </w:instrText>
      </w:r>
      <w:r w:rsidR="00EB5FFE" w:rsidRPr="0023090F">
        <w:rPr>
          <w:sz w:val="20"/>
          <w:szCs w:val="24"/>
          <w:lang w:bidi="fa-IR"/>
        </w:rPr>
        <w:instrText>ADDIN EN.CITE</w:instrText>
      </w:r>
      <w:r w:rsidR="00EB5FFE" w:rsidRPr="0023090F">
        <w:rPr>
          <w:sz w:val="20"/>
          <w:szCs w:val="24"/>
          <w:rtl/>
          <w:lang w:bidi="fa-IR"/>
        </w:rPr>
        <w:instrText xml:space="preserve"> </w:instrText>
      </w:r>
      <w:r w:rsidR="00EB5FFE" w:rsidRPr="0023090F">
        <w:rPr>
          <w:sz w:val="20"/>
          <w:szCs w:val="24"/>
          <w:rtl/>
          <w:lang w:bidi="fa-IR"/>
        </w:rPr>
        <w:fldChar w:fldCharType="begin">
          <w:fldData xml:space="preserve">PEVuZE5vdGU+PENpdGU+PEF1dGhvcj5NYXJpYW5hIERhbmllbDwvQXV0aG9yPjxZZWFyPjIwMTc8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</w:fldData>
        </w:fldChar>
      </w:r>
      <w:r w:rsidR="00EB5FFE" w:rsidRPr="0023090F">
        <w:rPr>
          <w:sz w:val="20"/>
          <w:szCs w:val="24"/>
          <w:rtl/>
          <w:lang w:bidi="fa-IR"/>
        </w:rPr>
        <w:instrText xml:space="preserve"> </w:instrText>
      </w:r>
      <w:r w:rsidR="00EB5FFE" w:rsidRPr="0023090F">
        <w:rPr>
          <w:sz w:val="20"/>
          <w:szCs w:val="24"/>
          <w:lang w:bidi="fa-IR"/>
        </w:rPr>
        <w:instrText>ADDIN EN.CITE.DATA</w:instrText>
      </w:r>
      <w:r w:rsidR="00EB5FFE" w:rsidRPr="0023090F">
        <w:rPr>
          <w:sz w:val="20"/>
          <w:szCs w:val="24"/>
          <w:rtl/>
          <w:lang w:bidi="fa-IR"/>
        </w:rPr>
        <w:instrText xml:space="preserve"> </w:instrText>
      </w:r>
      <w:r w:rsidR="00EB5FFE" w:rsidRPr="0023090F">
        <w:rPr>
          <w:sz w:val="20"/>
          <w:szCs w:val="24"/>
          <w:rtl/>
          <w:lang w:bidi="fa-IR"/>
        </w:rPr>
      </w:r>
      <w:r w:rsidR="00EB5FFE" w:rsidRPr="0023090F">
        <w:rPr>
          <w:sz w:val="20"/>
          <w:szCs w:val="24"/>
          <w:rtl/>
          <w:lang w:bidi="fa-IR"/>
        </w:rPr>
        <w:fldChar w:fldCharType="end"/>
      </w:r>
      <w:r w:rsidR="00EB5FFE" w:rsidRPr="0023090F">
        <w:rPr>
          <w:sz w:val="20"/>
          <w:szCs w:val="24"/>
          <w:rtl/>
          <w:lang w:bidi="fa-IR"/>
        </w:rPr>
      </w:r>
      <w:r w:rsidR="00EB5FFE" w:rsidRPr="0023090F">
        <w:rPr>
          <w:sz w:val="20"/>
          <w:szCs w:val="24"/>
          <w:rtl/>
          <w:lang w:bidi="fa-IR"/>
        </w:rPr>
        <w:fldChar w:fldCharType="separate"/>
      </w:r>
      <w:r w:rsidR="00EB5FFE" w:rsidRPr="0023090F">
        <w:rPr>
          <w:noProof/>
          <w:sz w:val="20"/>
          <w:szCs w:val="24"/>
          <w:rtl/>
          <w:lang w:bidi="fa-IR"/>
        </w:rPr>
        <w:t>[10-12]</w:t>
      </w:r>
      <w:r w:rsidR="00EB5FFE" w:rsidRPr="0023090F">
        <w:rPr>
          <w:sz w:val="20"/>
          <w:szCs w:val="24"/>
          <w:rtl/>
          <w:lang w:bidi="fa-IR"/>
        </w:rPr>
        <w:fldChar w:fldCharType="end"/>
      </w:r>
      <w:r w:rsidRPr="0023090F">
        <w:rPr>
          <w:sz w:val="20"/>
          <w:szCs w:val="24"/>
          <w:lang w:bidi="fa-IR"/>
        </w:rPr>
        <w:t xml:space="preserve">  </w:t>
      </w:r>
      <w:r w:rsidRPr="0023090F">
        <w:rPr>
          <w:rFonts w:hint="cs"/>
          <w:sz w:val="20"/>
          <w:szCs w:val="24"/>
          <w:rtl/>
          <w:lang w:bidi="fa-IR"/>
        </w:rPr>
        <w:t>، تعیین نقش نحوی واژه</w:t>
      </w:r>
      <w:r w:rsidRPr="0023090F">
        <w:rPr>
          <w:sz w:val="20"/>
          <w:szCs w:val="24"/>
          <w:rtl/>
          <w:lang w:bidi="fa-IR"/>
        </w:rPr>
        <w:softHyphen/>
      </w:r>
      <w:r w:rsidRPr="0023090F">
        <w:rPr>
          <w:rFonts w:hint="cs"/>
          <w:sz w:val="20"/>
          <w:szCs w:val="24"/>
          <w:rtl/>
          <w:lang w:bidi="fa-IR"/>
        </w:rPr>
        <w:t>ها</w:t>
      </w:r>
      <w:r w:rsidRPr="0023090F">
        <w:rPr>
          <w:rStyle w:val="FootnoteReference"/>
          <w:sz w:val="20"/>
          <w:szCs w:val="24"/>
          <w:rtl/>
        </w:rPr>
        <w:footnoteReference w:id="17"/>
      </w:r>
      <w:r w:rsidR="00EB5FFE" w:rsidRPr="0023090F">
        <w:rPr>
          <w:sz w:val="20"/>
          <w:szCs w:val="24"/>
          <w:rtl/>
          <w:lang w:bidi="fa-IR"/>
        </w:rPr>
        <w:fldChar w:fldCharType="begin"/>
      </w:r>
      <w:r w:rsidR="00EB5FFE" w:rsidRPr="0023090F">
        <w:rPr>
          <w:sz w:val="20"/>
          <w:szCs w:val="24"/>
          <w:rtl/>
          <w:lang w:bidi="fa-IR"/>
        </w:rPr>
        <w:instrText xml:space="preserve"> </w:instrText>
      </w:r>
      <w:r w:rsidR="00EB5FFE" w:rsidRPr="0023090F">
        <w:rPr>
          <w:sz w:val="20"/>
          <w:szCs w:val="24"/>
          <w:lang w:bidi="fa-IR"/>
        </w:rPr>
        <w:instrText>ADDIN EN.CITE &lt;EndNote&gt;&lt;Cite&gt;&lt;Author&gt;Saeed Seifollahi&lt;/Author&gt;&lt;Year&gt;2018&lt;/Year&gt;&lt;RecNum&gt;47&lt;/RecNum&gt;&lt;DisplayText&gt;[13, 14]&lt;/DisplayText&gt;&lt;record&gt;&lt;rec-number&gt;47&lt;/rec-number&gt;&lt;foreign-keys&gt;&lt;key app="EN" db-id="fwfwt2xsjrrp5xea2vovdwf3evrzdzsrzrae" timestamp="15</w:instrText>
      </w:r>
      <w:r w:rsidR="00EB5FFE" w:rsidRPr="0023090F">
        <w:rPr>
          <w:sz w:val="20"/>
          <w:szCs w:val="24"/>
          <w:rtl/>
          <w:lang w:bidi="fa-IR"/>
        </w:rPr>
        <w:instrText>46864608"&gt;47&lt;/</w:instrText>
      </w:r>
      <w:r w:rsidR="00EB5FFE" w:rsidRPr="0023090F">
        <w:rPr>
          <w:sz w:val="20"/>
          <w:szCs w:val="24"/>
          <w:lang w:bidi="fa-IR"/>
        </w:rPr>
        <w:instrText>key&gt;&lt;/foreign-keys&gt;&lt;ref-type name="Journal Article"&gt;17&lt;/ref-type&gt;&lt;contributors&gt;&lt;authors&gt;&lt;author&gt;Saeed Seifollahi, Mehdi Shajari&lt;/author&gt;&lt;/authors&gt;&lt;/contributors&gt;&lt;titles&gt;&lt;title&gt;Word sense disambiguation application in sentiment analysis of news headlines: an applied approach to FOREX market prediction&lt;/title&gt;&lt;secondary-title&gt;Journal of Intelligent Information Systems&lt;/secondary-title&gt;&lt;/titles&gt;&lt;periodical&gt;&lt;full-title&gt;Journal of Intelligent Information Systems&lt;/full-title&gt;&lt;/periodical&gt;&lt;pages&gt;1</w:instrText>
      </w:r>
      <w:r w:rsidR="00EB5FFE" w:rsidRPr="0023090F">
        <w:rPr>
          <w:sz w:val="20"/>
          <w:szCs w:val="24"/>
          <w:rtl/>
          <w:lang w:bidi="fa-IR"/>
        </w:rPr>
        <w:instrText>-27&lt;/</w:instrText>
      </w:r>
      <w:r w:rsidR="00EB5FFE" w:rsidRPr="0023090F">
        <w:rPr>
          <w:sz w:val="20"/>
          <w:szCs w:val="24"/>
          <w:lang w:bidi="fa-IR"/>
        </w:rPr>
        <w:instrText>pages&gt;&lt;dates&gt;&lt;year&gt;&lt;style face="bold" font="default" size="10"&gt;2018&lt;/style&gt;&lt;/year&gt;&lt;/dates&gt;&lt;urls&gt;&lt;/urls&gt;&lt;/record&gt;&lt;/Cite&gt;&lt;Cite&gt;&lt;Author&gt;Krishnamoorthy&lt;/Author&gt;&lt;Year&gt;2017&lt;/Year&gt;&lt;RecNum&gt;45&lt;/RecNum&gt;&lt;record&gt;&lt;rec-number&gt;45&lt;/rec-number&gt;&lt;foreign-keys&gt;&lt;key app</w:instrText>
      </w:r>
      <w:r w:rsidR="00EB5FFE" w:rsidRPr="0023090F">
        <w:rPr>
          <w:sz w:val="20"/>
          <w:szCs w:val="24"/>
          <w:rtl/>
          <w:lang w:bidi="fa-IR"/>
        </w:rPr>
        <w:instrText>="</w:instrText>
      </w:r>
      <w:r w:rsidR="00EB5FFE" w:rsidRPr="0023090F">
        <w:rPr>
          <w:sz w:val="20"/>
          <w:szCs w:val="24"/>
          <w:lang w:bidi="fa-IR"/>
        </w:rPr>
        <w:instrText>EN" db-id="fwfwt2xsjrrp5xea2vovdwf3evrzdzsrzrae" timestamp="1546862524"&gt;45&lt;/key&gt;&lt;/foreign-keys&gt;&lt;ref-type name="Journal Article"&gt;17&lt;/ref-type&gt;&lt;contributors&gt;&lt;authors&gt;&lt;author&gt;Srikumar Krishnamoorthy&lt;/author&gt;&lt;/authors&gt;&lt;/contributors&gt;&lt;titles&gt;&lt;title&gt;Sentiment analysis of financial news articles using performance indicators&lt;/title&gt;&lt;secondary-title&gt;Knowledge and Information Systems&lt;/secondary-title&gt;&lt;/titles&gt;&lt;periodical&gt;&lt;full-title&gt;Knowledge and Information Systems&lt;/full-title&gt;&lt;/periodical&gt;&lt;pages&gt;373–394&lt;/pages&gt;&lt;volume&gt;56&lt;/volume&gt;&lt;number&gt;2&lt;/number&gt;&lt;dates&gt;&lt;year&gt;2017&lt;/year&gt;&lt;/dates&gt;&lt;urls&gt;&lt;/urls&gt;&lt;/record&gt;&lt;/Cite&gt;&lt;/EndNote</w:instrText>
      </w:r>
      <w:r w:rsidR="00EB5FFE" w:rsidRPr="0023090F">
        <w:rPr>
          <w:sz w:val="20"/>
          <w:szCs w:val="24"/>
          <w:rtl/>
          <w:lang w:bidi="fa-IR"/>
        </w:rPr>
        <w:instrText>&gt;</w:instrText>
      </w:r>
      <w:r w:rsidR="00EB5FFE" w:rsidRPr="0023090F">
        <w:rPr>
          <w:sz w:val="20"/>
          <w:szCs w:val="24"/>
          <w:rtl/>
          <w:lang w:bidi="fa-IR"/>
        </w:rPr>
        <w:fldChar w:fldCharType="separate"/>
      </w:r>
      <w:r w:rsidR="00EB5FFE" w:rsidRPr="0023090F">
        <w:rPr>
          <w:noProof/>
          <w:sz w:val="20"/>
          <w:szCs w:val="24"/>
          <w:rtl/>
          <w:lang w:bidi="fa-IR"/>
        </w:rPr>
        <w:t>[13, 14]</w:t>
      </w:r>
      <w:r w:rsidR="00EB5FFE" w:rsidRPr="0023090F">
        <w:rPr>
          <w:sz w:val="20"/>
          <w:szCs w:val="24"/>
          <w:rtl/>
          <w:lang w:bidi="fa-IR"/>
        </w:rPr>
        <w:fldChar w:fldCharType="end"/>
      </w:r>
      <w:r w:rsidRPr="0023090F">
        <w:rPr>
          <w:rFonts w:hint="cs"/>
          <w:sz w:val="20"/>
          <w:szCs w:val="24"/>
          <w:rtl/>
          <w:lang w:bidi="fa-IR"/>
        </w:rPr>
        <w:t xml:space="preserve"> و</w:t>
      </w:r>
      <w:r w:rsidR="00EB5FFE" w:rsidRPr="0023090F">
        <w:rPr>
          <w:rFonts w:hint="cs"/>
          <w:sz w:val="20"/>
          <w:szCs w:val="24"/>
          <w:rtl/>
          <w:lang w:bidi="fa-IR"/>
        </w:rPr>
        <w:t xml:space="preserve"> بازنمایی واژه</w:t>
      </w:r>
      <w:r w:rsidR="00EB5FFE" w:rsidRPr="0023090F">
        <w:rPr>
          <w:sz w:val="20"/>
          <w:szCs w:val="24"/>
          <w:rtl/>
          <w:lang w:bidi="fa-IR"/>
        </w:rPr>
        <w:softHyphen/>
      </w:r>
      <w:r w:rsidR="00EB5FFE" w:rsidRPr="0023090F">
        <w:rPr>
          <w:rFonts w:hint="cs"/>
          <w:sz w:val="20"/>
          <w:szCs w:val="24"/>
          <w:rtl/>
          <w:lang w:bidi="fa-IR"/>
        </w:rPr>
        <w:t xml:space="preserve">ها نظیر روش </w:t>
      </w:r>
      <w:r w:rsidR="00EB5FFE" w:rsidRPr="0023090F">
        <w:rPr>
          <w:sz w:val="20"/>
          <w:szCs w:val="24"/>
          <w:lang w:bidi="fa-IR"/>
        </w:rPr>
        <w:t>Word Embedding</w:t>
      </w:r>
      <w:r w:rsidRPr="0023090F">
        <w:rPr>
          <w:rFonts w:hint="cs"/>
          <w:sz w:val="20"/>
          <w:szCs w:val="24"/>
          <w:rtl/>
          <w:lang w:bidi="fa-IR"/>
        </w:rPr>
        <w:t xml:space="preserve"> </w:t>
      </w:r>
      <w:r w:rsidR="00EB5FFE" w:rsidRPr="0023090F">
        <w:rPr>
          <w:sz w:val="20"/>
          <w:szCs w:val="24"/>
          <w:rtl/>
          <w:lang w:bidi="fa-IR"/>
        </w:rPr>
        <w:fldChar w:fldCharType="begin"/>
      </w:r>
      <w:r w:rsidR="00F02617" w:rsidRPr="0023090F">
        <w:rPr>
          <w:sz w:val="20"/>
          <w:szCs w:val="24"/>
          <w:rtl/>
          <w:lang w:bidi="fa-IR"/>
        </w:rPr>
        <w:instrText xml:space="preserve"> </w:instrText>
      </w:r>
      <w:r w:rsidR="00F02617" w:rsidRPr="0023090F">
        <w:rPr>
          <w:sz w:val="20"/>
          <w:szCs w:val="24"/>
          <w:lang w:bidi="fa-IR"/>
        </w:rPr>
        <w:instrText>ADDIN EN.CITE &lt;EndNote&gt;&lt;Cite&gt;&lt;Author&gt;Xi Zhang &lt;/Author&gt;&lt;Year&gt;2018&lt;/Year&gt;&lt;RecNum&gt;7&lt;/RecNum&gt;&lt;DisplayText&gt;[15, 16]&lt;/DisplayText&gt;&lt;record&gt;&lt;rec-number&gt;7&lt;/rec-number&gt;&lt;foreign-keys&gt;&lt;key app="EN" db-id="fwfwt2xsjrrp5xea2vovdwf3evrzdzsrzrae" timestamp="1533613016</w:instrText>
      </w:r>
      <w:r w:rsidR="00F02617" w:rsidRPr="0023090F">
        <w:rPr>
          <w:sz w:val="20"/>
          <w:szCs w:val="24"/>
          <w:rtl/>
          <w:lang w:bidi="fa-IR"/>
        </w:rPr>
        <w:instrText>"&gt;7&lt;/</w:instrText>
      </w:r>
      <w:r w:rsidR="00F02617" w:rsidRPr="0023090F">
        <w:rPr>
          <w:sz w:val="20"/>
          <w:szCs w:val="24"/>
          <w:lang w:bidi="fa-IR"/>
        </w:rPr>
        <w:instrText>key&gt;&lt;/foreign-keys&gt;&lt;ref-type name="Journal Article"&gt;17&lt;/ref-type&gt;&lt;contributors&gt;&lt;authors&gt;&lt;author&gt;Xi Zhang , Yunjia Zhang  , Senzhang Wang , Yuntao Yao , Binxing Fang   , Philip S. Yu&lt;/author&gt;&lt;/authors&gt;&lt;/contributors&gt;&lt;titles&gt;&lt;title&gt;Improving stock market prediction via heterogeneous information fusion&lt;/title&gt;&lt;secondary-title&gt;Knowle dge-Base d Systems&lt;/secondary-title&gt;&lt;/titles&gt;&lt;periodical&gt;&lt;full-title&gt;Knowle dge-Base d Systems&lt;/full-title&gt;&lt;/periodical&gt;&lt;pages&gt;236–247&lt;/pages&gt;&lt;volume&gt;143&lt;/volume&gt;&lt;dates&gt;&lt;year</w:instrText>
      </w:r>
      <w:r w:rsidR="00F02617" w:rsidRPr="0023090F">
        <w:rPr>
          <w:sz w:val="20"/>
          <w:szCs w:val="24"/>
          <w:rtl/>
          <w:lang w:bidi="fa-IR"/>
        </w:rPr>
        <w:instrText>&gt;2018&lt;/</w:instrText>
      </w:r>
      <w:r w:rsidR="00F02617" w:rsidRPr="0023090F">
        <w:rPr>
          <w:sz w:val="20"/>
          <w:szCs w:val="24"/>
          <w:lang w:bidi="fa-IR"/>
        </w:rPr>
        <w:instrText>year&gt;&lt;/dates&gt;&lt;urls&gt;&lt;/urls&gt;&lt;/record&gt;&lt;/Cite&gt;&lt;Cite&gt;&lt;Author&gt;Evsukoff&lt;/Author&gt;&lt;Year&gt;2018&lt;/Year&gt;&lt;RecNum&gt;71&lt;/RecNum&gt;&lt;record&gt;&lt;rec-number&gt;71&lt;/rec-number&gt;&lt;foreign-keys&gt;&lt;key app="EN" db-id="fwfwt2xsjrrp5xea2vovdwf3evrzdzsrzrae" timestamp="1548532938"&gt;71&lt;/key</w:instrText>
      </w:r>
      <w:r w:rsidR="00F02617" w:rsidRPr="0023090F">
        <w:rPr>
          <w:sz w:val="20"/>
          <w:szCs w:val="24"/>
          <w:rtl/>
          <w:lang w:bidi="fa-IR"/>
        </w:rPr>
        <w:instrText>&gt;&lt;/</w:instrText>
      </w:r>
      <w:r w:rsidR="00F02617" w:rsidRPr="0023090F">
        <w:rPr>
          <w:sz w:val="20"/>
          <w:szCs w:val="24"/>
          <w:lang w:bidi="fa-IR"/>
        </w:rPr>
        <w:instrText>foreign-keys&gt;&lt;ref-type name="Conference Paper"&gt;47&lt;/ref-type&gt;&lt;contributors&gt;&lt;authors&gt;&lt;author&gt;Manuel R. Vargas , Carlos E. M. dos Anjos, Gustavo L. G. Bichara, Alexandre G. Evsukoff&lt;/author&gt;&lt;/authors&gt;&lt;/contributors&gt;&lt;titles&gt;&lt;title&gt;Deep Leaming for Stock Market Prediction Using Technical Indicators and Financial News Articles&lt;/title&gt;&lt;secondary-title&gt;International Joint Conference on Neural Networks (IJCNN)&lt;/secondary-title&gt;&lt;/titles&gt;&lt;dates&gt;&lt;year&gt;2018&lt;/year&gt;&lt;/dates&gt;&lt;pub-location&gt; Rio de Janeiro, Brazil&lt;/pub-location&gt;&lt;publisher&gt;IEEE&lt;/publisher&gt;&lt;urls&gt;&lt;/urls&gt;&lt;/record&gt;&lt;/Cite&gt;&lt;/EndNote</w:instrText>
      </w:r>
      <w:r w:rsidR="00F02617" w:rsidRPr="0023090F">
        <w:rPr>
          <w:sz w:val="20"/>
          <w:szCs w:val="24"/>
          <w:rtl/>
          <w:lang w:bidi="fa-IR"/>
        </w:rPr>
        <w:instrText>&gt;</w:instrText>
      </w:r>
      <w:r w:rsidR="00EB5FFE" w:rsidRPr="0023090F">
        <w:rPr>
          <w:sz w:val="20"/>
          <w:szCs w:val="24"/>
          <w:rtl/>
          <w:lang w:bidi="fa-IR"/>
        </w:rPr>
        <w:fldChar w:fldCharType="separate"/>
      </w:r>
      <w:r w:rsidR="00EB5FFE" w:rsidRPr="0023090F">
        <w:rPr>
          <w:noProof/>
          <w:sz w:val="20"/>
          <w:szCs w:val="24"/>
          <w:rtl/>
          <w:lang w:bidi="fa-IR"/>
        </w:rPr>
        <w:t>[15, 16]</w:t>
      </w:r>
      <w:r w:rsidR="00EB5FFE" w:rsidRPr="0023090F">
        <w:rPr>
          <w:sz w:val="20"/>
          <w:szCs w:val="24"/>
          <w:rtl/>
          <w:lang w:bidi="fa-IR"/>
        </w:rPr>
        <w:fldChar w:fldCharType="end"/>
      </w:r>
      <w:r w:rsidR="00EB5FFE" w:rsidRPr="0023090F">
        <w:rPr>
          <w:rFonts w:hint="cs"/>
          <w:sz w:val="20"/>
          <w:szCs w:val="24"/>
          <w:rtl/>
          <w:lang w:bidi="fa-IR"/>
        </w:rPr>
        <w:t xml:space="preserve">، </w:t>
      </w:r>
      <w:r w:rsidRPr="0023090F">
        <w:rPr>
          <w:rFonts w:hint="cs"/>
          <w:sz w:val="20"/>
          <w:szCs w:val="24"/>
          <w:rtl/>
          <w:lang w:bidi="fa-IR"/>
        </w:rPr>
        <w:t>روش</w:t>
      </w:r>
      <w:r w:rsidRPr="0023090F">
        <w:rPr>
          <w:sz w:val="20"/>
          <w:szCs w:val="24"/>
          <w:rtl/>
          <w:lang w:bidi="fa-IR"/>
        </w:rPr>
        <w:softHyphen/>
      </w:r>
      <w:r w:rsidRPr="0023090F">
        <w:rPr>
          <w:rFonts w:hint="cs"/>
          <w:sz w:val="20"/>
          <w:szCs w:val="24"/>
          <w:rtl/>
          <w:lang w:bidi="fa-IR"/>
        </w:rPr>
        <w:t>های یادگیری ماشین نظیر یادگیری عمیق</w:t>
      </w:r>
      <w:r w:rsidRPr="0023090F">
        <w:rPr>
          <w:sz w:val="20"/>
          <w:szCs w:val="24"/>
          <w:rtl/>
          <w:lang w:bidi="fa-IR"/>
        </w:rPr>
        <w:fldChar w:fldCharType="begin">
          <w:fldData xml:space="preserve">PEVuZE5vdGU+PENpdGU+PEF1dGhvcj5IYcK0amVrPC9BdXRob3I+PFllYXI+MjAxODwvWWVhcj48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==
</w:fldData>
        </w:fldChar>
      </w:r>
      <w:r w:rsidR="008E550B" w:rsidRPr="0023090F">
        <w:rPr>
          <w:sz w:val="20"/>
          <w:szCs w:val="24"/>
          <w:rtl/>
          <w:lang w:bidi="fa-IR"/>
        </w:rPr>
        <w:instrText xml:space="preserve"> </w:instrText>
      </w:r>
      <w:r w:rsidR="008E550B" w:rsidRPr="0023090F">
        <w:rPr>
          <w:sz w:val="20"/>
          <w:szCs w:val="24"/>
          <w:lang w:bidi="fa-IR"/>
        </w:rPr>
        <w:instrText>ADDIN EN.CITE</w:instrText>
      </w:r>
      <w:r w:rsidR="008E550B" w:rsidRPr="0023090F">
        <w:rPr>
          <w:sz w:val="20"/>
          <w:szCs w:val="24"/>
          <w:rtl/>
          <w:lang w:bidi="fa-IR"/>
        </w:rPr>
        <w:instrText xml:space="preserve"> </w:instrText>
      </w:r>
      <w:r w:rsidR="008E550B" w:rsidRPr="0023090F">
        <w:rPr>
          <w:sz w:val="20"/>
          <w:szCs w:val="24"/>
          <w:rtl/>
          <w:lang w:bidi="fa-IR"/>
        </w:rPr>
        <w:fldChar w:fldCharType="begin">
          <w:fldData xml:space="preserve">PEVuZE5vdGU+PENpdGU+PEF1dGhvcj5IYcK0amVrPC9BdXRob3I+PFllYXI+MjAxODwvWWVhcj48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==
</w:fldData>
        </w:fldChar>
      </w:r>
      <w:r w:rsidR="008E550B" w:rsidRPr="0023090F">
        <w:rPr>
          <w:sz w:val="20"/>
          <w:szCs w:val="24"/>
          <w:rtl/>
          <w:lang w:bidi="fa-IR"/>
        </w:rPr>
        <w:instrText xml:space="preserve"> </w:instrText>
      </w:r>
      <w:r w:rsidR="008E550B" w:rsidRPr="0023090F">
        <w:rPr>
          <w:sz w:val="20"/>
          <w:szCs w:val="24"/>
          <w:lang w:bidi="fa-IR"/>
        </w:rPr>
        <w:instrText>ADDIN EN.CITE.DATA</w:instrText>
      </w:r>
      <w:r w:rsidR="008E550B" w:rsidRPr="0023090F">
        <w:rPr>
          <w:sz w:val="20"/>
          <w:szCs w:val="24"/>
          <w:rtl/>
          <w:lang w:bidi="fa-IR"/>
        </w:rPr>
        <w:instrText xml:space="preserve"> </w:instrText>
      </w:r>
      <w:r w:rsidR="008E550B" w:rsidRPr="0023090F">
        <w:rPr>
          <w:sz w:val="20"/>
          <w:szCs w:val="24"/>
          <w:rtl/>
          <w:lang w:bidi="fa-IR"/>
        </w:rPr>
      </w:r>
      <w:r w:rsidR="008E550B" w:rsidRPr="0023090F">
        <w:rPr>
          <w:sz w:val="20"/>
          <w:szCs w:val="24"/>
          <w:rtl/>
          <w:lang w:bidi="fa-IR"/>
        </w:rPr>
        <w:fldChar w:fldCharType="end"/>
      </w:r>
      <w:r w:rsidRPr="0023090F">
        <w:rPr>
          <w:sz w:val="20"/>
          <w:szCs w:val="24"/>
          <w:rtl/>
          <w:lang w:bidi="fa-IR"/>
        </w:rPr>
      </w:r>
      <w:r w:rsidRPr="0023090F">
        <w:rPr>
          <w:sz w:val="20"/>
          <w:szCs w:val="24"/>
          <w:rtl/>
          <w:lang w:bidi="fa-IR"/>
        </w:rPr>
        <w:fldChar w:fldCharType="separate"/>
      </w:r>
      <w:r w:rsidR="008E550B" w:rsidRPr="0023090F">
        <w:rPr>
          <w:noProof/>
          <w:sz w:val="20"/>
          <w:szCs w:val="24"/>
          <w:rtl/>
          <w:lang w:bidi="fa-IR"/>
        </w:rPr>
        <w:t>[17-19]</w:t>
      </w:r>
      <w:r w:rsidRPr="0023090F">
        <w:rPr>
          <w:sz w:val="20"/>
          <w:szCs w:val="24"/>
          <w:rtl/>
          <w:lang w:bidi="fa-IR"/>
        </w:rPr>
        <w:fldChar w:fldCharType="end"/>
      </w:r>
      <w:r w:rsidRPr="0023090F">
        <w:rPr>
          <w:rFonts w:hint="cs"/>
          <w:sz w:val="20"/>
          <w:szCs w:val="24"/>
          <w:rtl/>
          <w:lang w:bidi="fa-IR"/>
        </w:rPr>
        <w:t xml:space="preserve"> در این حوزه استفاده شده</w:t>
      </w:r>
      <w:r w:rsidRPr="0023090F">
        <w:rPr>
          <w:sz w:val="20"/>
          <w:szCs w:val="24"/>
          <w:rtl/>
          <w:lang w:bidi="fa-IR"/>
        </w:rPr>
        <w:softHyphen/>
      </w:r>
      <w:r w:rsidRPr="0023090F">
        <w:rPr>
          <w:rFonts w:hint="cs"/>
          <w:sz w:val="20"/>
          <w:szCs w:val="24"/>
          <w:rtl/>
          <w:lang w:bidi="fa-IR"/>
        </w:rPr>
        <w:t>اند.</w:t>
      </w:r>
    </w:p>
    <w:p w:rsidR="001425B0" w:rsidRPr="0023090F" w:rsidRDefault="001425B0" w:rsidP="00A57B95">
      <w:pPr>
        <w:spacing w:before="240"/>
        <w:ind w:firstLine="360"/>
        <w:rPr>
          <w:sz w:val="20"/>
          <w:szCs w:val="24"/>
          <w:rtl/>
        </w:rPr>
      </w:pPr>
      <w:r w:rsidRPr="0023090F">
        <w:rPr>
          <w:rFonts w:hint="cs"/>
          <w:sz w:val="20"/>
          <w:szCs w:val="24"/>
          <w:rtl/>
        </w:rPr>
        <w:t>در این مرور به بررسی پژوهش های انجام شده در جهت سا</w:t>
      </w:r>
      <w:r w:rsidR="004E2D95" w:rsidRPr="0023090F">
        <w:rPr>
          <w:rFonts w:hint="cs"/>
          <w:sz w:val="20"/>
          <w:szCs w:val="24"/>
          <w:rtl/>
        </w:rPr>
        <w:t>زماندهی</w:t>
      </w:r>
      <w:r w:rsidRPr="0023090F">
        <w:rPr>
          <w:rFonts w:hint="cs"/>
          <w:sz w:val="20"/>
          <w:szCs w:val="24"/>
          <w:rtl/>
        </w:rPr>
        <w:t xml:space="preserve"> متون خبری </w:t>
      </w:r>
      <w:r w:rsidR="004E2D95" w:rsidRPr="0023090F">
        <w:rPr>
          <w:rFonts w:hint="cs"/>
          <w:sz w:val="20"/>
          <w:szCs w:val="24"/>
          <w:rtl/>
        </w:rPr>
        <w:t xml:space="preserve">وبی </w:t>
      </w:r>
      <w:r w:rsidRPr="0023090F">
        <w:rPr>
          <w:rFonts w:hint="cs"/>
          <w:sz w:val="20"/>
          <w:szCs w:val="24"/>
          <w:rtl/>
        </w:rPr>
        <w:t>و شبکه</w:t>
      </w:r>
      <w:r w:rsidRPr="0023090F">
        <w:rPr>
          <w:sz w:val="20"/>
          <w:szCs w:val="24"/>
          <w:rtl/>
        </w:rPr>
        <w:softHyphen/>
      </w:r>
      <w:r w:rsidRPr="0023090F">
        <w:rPr>
          <w:rFonts w:hint="cs"/>
          <w:sz w:val="20"/>
          <w:szCs w:val="24"/>
          <w:rtl/>
        </w:rPr>
        <w:t xml:space="preserve">های اجتماعی برای </w:t>
      </w:r>
      <w:r w:rsidRPr="0023090F">
        <w:rPr>
          <w:rFonts w:hint="cs"/>
          <w:sz w:val="20"/>
          <w:szCs w:val="24"/>
          <w:rtl/>
          <w:lang w:bidi="fa-IR"/>
        </w:rPr>
        <w:t>بررسی تاثیر اخبار و رسانه</w:t>
      </w:r>
      <w:r w:rsidRPr="0023090F">
        <w:rPr>
          <w:sz w:val="20"/>
          <w:szCs w:val="24"/>
          <w:rtl/>
          <w:lang w:bidi="fa-IR"/>
        </w:rPr>
        <w:softHyphen/>
      </w:r>
      <w:r w:rsidRPr="0023090F">
        <w:rPr>
          <w:rFonts w:hint="cs"/>
          <w:sz w:val="20"/>
          <w:szCs w:val="24"/>
          <w:rtl/>
          <w:lang w:bidi="fa-IR"/>
        </w:rPr>
        <w:t>های اجتماعی بر سرمایه</w:t>
      </w:r>
      <w:r w:rsidRPr="0023090F">
        <w:rPr>
          <w:sz w:val="20"/>
          <w:szCs w:val="24"/>
          <w:rtl/>
          <w:lang w:bidi="fa-IR"/>
        </w:rPr>
        <w:softHyphen/>
      </w:r>
      <w:r w:rsidRPr="0023090F">
        <w:rPr>
          <w:rFonts w:hint="cs"/>
          <w:sz w:val="20"/>
          <w:szCs w:val="24"/>
          <w:rtl/>
          <w:lang w:bidi="fa-IR"/>
        </w:rPr>
        <w:t>گذاران</w:t>
      </w:r>
      <w:r w:rsidRPr="0023090F">
        <w:rPr>
          <w:rFonts w:hint="cs"/>
          <w:color w:val="FF0000"/>
          <w:sz w:val="20"/>
          <w:szCs w:val="24"/>
          <w:rtl/>
          <w:lang w:bidi="fa-IR"/>
        </w:rPr>
        <w:t xml:space="preserve"> </w:t>
      </w:r>
      <w:r w:rsidRPr="0023090F">
        <w:rPr>
          <w:rFonts w:hint="cs"/>
          <w:sz w:val="20"/>
          <w:szCs w:val="24"/>
          <w:rtl/>
          <w:lang w:bidi="fa-IR"/>
        </w:rPr>
        <w:t>و</w:t>
      </w:r>
      <w:r w:rsidRPr="0023090F">
        <w:rPr>
          <w:rFonts w:hint="cs"/>
          <w:color w:val="FF0000"/>
          <w:sz w:val="20"/>
          <w:szCs w:val="24"/>
          <w:rtl/>
          <w:lang w:bidi="fa-IR"/>
        </w:rPr>
        <w:t xml:space="preserve"> </w:t>
      </w:r>
      <w:r w:rsidRPr="0023090F">
        <w:rPr>
          <w:rFonts w:hint="cs"/>
          <w:sz w:val="20"/>
          <w:szCs w:val="24"/>
          <w:rtl/>
        </w:rPr>
        <w:t>بهبود دقت مدل</w:t>
      </w:r>
      <w:r w:rsidRPr="0023090F">
        <w:rPr>
          <w:sz w:val="20"/>
          <w:szCs w:val="24"/>
          <w:rtl/>
        </w:rPr>
        <w:softHyphen/>
      </w:r>
      <w:r w:rsidRPr="0023090F">
        <w:rPr>
          <w:rFonts w:hint="cs"/>
          <w:sz w:val="20"/>
          <w:szCs w:val="24"/>
          <w:rtl/>
        </w:rPr>
        <w:t>های پیشگو پرداخته می شود</w:t>
      </w:r>
      <w:r w:rsidR="00DC05E2" w:rsidRPr="0023090F">
        <w:rPr>
          <w:rFonts w:hint="cs"/>
          <w:sz w:val="20"/>
          <w:szCs w:val="24"/>
          <w:rtl/>
        </w:rPr>
        <w:t>. روش</w:t>
      </w:r>
      <w:r w:rsidR="00DC05E2" w:rsidRPr="0023090F">
        <w:rPr>
          <w:sz w:val="20"/>
          <w:szCs w:val="24"/>
          <w:rtl/>
        </w:rPr>
        <w:softHyphen/>
      </w:r>
      <w:r w:rsidR="00DC05E2" w:rsidRPr="0023090F">
        <w:rPr>
          <w:rFonts w:hint="cs"/>
          <w:sz w:val="20"/>
          <w:szCs w:val="24"/>
          <w:rtl/>
        </w:rPr>
        <w:t>های ارائه شده اغلب در سه حوزه</w:t>
      </w:r>
      <w:r w:rsidR="00DC05E2" w:rsidRPr="0023090F">
        <w:rPr>
          <w:sz w:val="20"/>
          <w:szCs w:val="24"/>
          <w:rtl/>
        </w:rPr>
        <w:softHyphen/>
      </w:r>
      <w:r w:rsidR="00DC05E2" w:rsidRPr="0023090F">
        <w:rPr>
          <w:rFonts w:hint="cs"/>
          <w:sz w:val="20"/>
          <w:szCs w:val="24"/>
          <w:rtl/>
        </w:rPr>
        <w:t>ی ارائه</w:t>
      </w:r>
      <w:r w:rsidR="00DC05E2" w:rsidRPr="0023090F">
        <w:rPr>
          <w:sz w:val="20"/>
          <w:szCs w:val="24"/>
          <w:rtl/>
        </w:rPr>
        <w:softHyphen/>
      </w:r>
      <w:r w:rsidR="00DC05E2" w:rsidRPr="0023090F">
        <w:rPr>
          <w:rFonts w:hint="cs"/>
          <w:sz w:val="20"/>
          <w:szCs w:val="24"/>
          <w:rtl/>
        </w:rPr>
        <w:t>ی مدل</w:t>
      </w:r>
      <w:r w:rsidR="00DC05E2" w:rsidRPr="0023090F">
        <w:rPr>
          <w:sz w:val="20"/>
          <w:szCs w:val="24"/>
          <w:rtl/>
        </w:rPr>
        <w:softHyphen/>
      </w:r>
      <w:r w:rsidR="00DC05E2" w:rsidRPr="0023090F">
        <w:rPr>
          <w:rFonts w:hint="cs"/>
          <w:sz w:val="20"/>
          <w:szCs w:val="24"/>
          <w:rtl/>
        </w:rPr>
        <w:t>های پیشگوی میزان بازگشت در بورس</w:t>
      </w:r>
      <w:r w:rsidR="00DC05E2" w:rsidRPr="0023090F">
        <w:rPr>
          <w:rStyle w:val="FootnoteReference"/>
          <w:sz w:val="20"/>
          <w:szCs w:val="24"/>
          <w:rtl/>
        </w:rPr>
        <w:footnoteReference w:id="18"/>
      </w:r>
      <w:r w:rsidR="00DC05E2" w:rsidRPr="0023090F">
        <w:rPr>
          <w:rFonts w:hint="cs"/>
          <w:sz w:val="20"/>
          <w:szCs w:val="24"/>
          <w:rtl/>
        </w:rPr>
        <w:t>، تکنیک</w:t>
      </w:r>
      <w:r w:rsidR="00DC05E2" w:rsidRPr="0023090F">
        <w:rPr>
          <w:sz w:val="20"/>
          <w:szCs w:val="24"/>
          <w:rtl/>
        </w:rPr>
        <w:softHyphen/>
      </w:r>
      <w:r w:rsidR="00DC05E2" w:rsidRPr="0023090F">
        <w:rPr>
          <w:rFonts w:hint="cs"/>
          <w:sz w:val="20"/>
          <w:szCs w:val="24"/>
          <w:rtl/>
        </w:rPr>
        <w:t>های تحلیل همبستگی</w:t>
      </w:r>
      <w:r w:rsidR="00DC05E2" w:rsidRPr="0023090F">
        <w:rPr>
          <w:rStyle w:val="FootnoteReference"/>
          <w:sz w:val="20"/>
          <w:szCs w:val="24"/>
          <w:rtl/>
        </w:rPr>
        <w:footnoteReference w:id="19"/>
      </w:r>
      <w:r w:rsidR="00DC05E2" w:rsidRPr="0023090F">
        <w:rPr>
          <w:rFonts w:hint="cs"/>
          <w:sz w:val="20"/>
          <w:szCs w:val="24"/>
          <w:rtl/>
        </w:rPr>
        <w:t xml:space="preserve"> میان اخبار منتشر شده و رفتار سرمایه</w:t>
      </w:r>
      <w:r w:rsidR="00DC05E2" w:rsidRPr="0023090F">
        <w:rPr>
          <w:sz w:val="20"/>
          <w:szCs w:val="24"/>
          <w:rtl/>
        </w:rPr>
        <w:softHyphen/>
      </w:r>
      <w:r w:rsidR="00DC05E2" w:rsidRPr="0023090F">
        <w:rPr>
          <w:rFonts w:hint="cs"/>
          <w:sz w:val="20"/>
          <w:szCs w:val="24"/>
          <w:rtl/>
        </w:rPr>
        <w:t>گذاران و همچنین سیستم</w:t>
      </w:r>
      <w:r w:rsidR="00DC05E2" w:rsidRPr="0023090F">
        <w:rPr>
          <w:sz w:val="20"/>
          <w:szCs w:val="24"/>
          <w:rtl/>
        </w:rPr>
        <w:softHyphen/>
      </w:r>
      <w:r w:rsidR="00DC05E2" w:rsidRPr="0023090F">
        <w:rPr>
          <w:rFonts w:hint="cs"/>
          <w:sz w:val="20"/>
          <w:szCs w:val="24"/>
          <w:rtl/>
        </w:rPr>
        <w:t>های پیشنهاددهنده</w:t>
      </w:r>
      <w:r w:rsidR="00DC05E2" w:rsidRPr="0023090F">
        <w:rPr>
          <w:sz w:val="20"/>
          <w:szCs w:val="24"/>
          <w:rtl/>
        </w:rPr>
        <w:softHyphen/>
      </w:r>
      <w:r w:rsidR="00DC05E2" w:rsidRPr="0023090F">
        <w:rPr>
          <w:rFonts w:hint="cs"/>
          <w:sz w:val="20"/>
          <w:szCs w:val="24"/>
          <w:rtl/>
        </w:rPr>
        <w:t>ی استراتژی تجارت می</w:t>
      </w:r>
      <w:r w:rsidR="00DC05E2" w:rsidRPr="0023090F">
        <w:rPr>
          <w:sz w:val="20"/>
          <w:szCs w:val="24"/>
          <w:rtl/>
        </w:rPr>
        <w:softHyphen/>
      </w:r>
      <w:r w:rsidR="00DC05E2" w:rsidRPr="0023090F">
        <w:rPr>
          <w:rFonts w:hint="cs"/>
          <w:sz w:val="20"/>
          <w:szCs w:val="24"/>
          <w:rtl/>
        </w:rPr>
        <w:t>باشند.</w:t>
      </w:r>
      <w:r w:rsidRPr="0023090F">
        <w:rPr>
          <w:rFonts w:hint="cs"/>
          <w:sz w:val="20"/>
          <w:szCs w:val="24"/>
          <w:rtl/>
        </w:rPr>
        <w:t xml:space="preserve"> بخش زیادی از مقالات بررسی شده دارای تحلیل بنیادین می باشند و این ویژگی وجه تمایز مرور پیش رو با سایر مقالات مروری</w:t>
      </w:r>
      <w:r w:rsidR="00E61190" w:rsidRPr="0023090F">
        <w:rPr>
          <w:sz w:val="20"/>
          <w:szCs w:val="24"/>
          <w:rtl/>
        </w:rPr>
        <w:fldChar w:fldCharType="begin">
          <w:fldData xml:space="preserve">PEVuZE5vdGU+PENpdGU+PEF1dGhvcj5TaHdldGEgQWdhcndhbDwvQXV0aG9yPjxZZWFyPjIwMTk8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</w:fldData>
        </w:fldChar>
      </w:r>
      <w:r w:rsidR="00E61190" w:rsidRPr="0023090F">
        <w:rPr>
          <w:sz w:val="20"/>
          <w:szCs w:val="24"/>
          <w:rtl/>
        </w:rPr>
        <w:instrText xml:space="preserve"> </w:instrText>
      </w:r>
      <w:r w:rsidR="00E61190" w:rsidRPr="0023090F">
        <w:rPr>
          <w:sz w:val="20"/>
          <w:szCs w:val="24"/>
        </w:rPr>
        <w:instrText>ADDIN EN.CITE</w:instrText>
      </w:r>
      <w:r w:rsidR="00E61190" w:rsidRPr="0023090F">
        <w:rPr>
          <w:sz w:val="20"/>
          <w:szCs w:val="24"/>
          <w:rtl/>
        </w:rPr>
        <w:instrText xml:space="preserve"> </w:instrText>
      </w:r>
      <w:r w:rsidR="00E61190" w:rsidRPr="0023090F">
        <w:rPr>
          <w:sz w:val="20"/>
          <w:szCs w:val="24"/>
          <w:rtl/>
        </w:rPr>
        <w:fldChar w:fldCharType="begin">
          <w:fldData xml:space="preserve">PEVuZE5vdGU+PENpdGU+PEF1dGhvcj5TaHdldGEgQWdhcndhbDwvQXV0aG9yPjxZZWFyPjIwMTk8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</w:fldData>
        </w:fldChar>
      </w:r>
      <w:r w:rsidR="00E61190" w:rsidRPr="0023090F">
        <w:rPr>
          <w:sz w:val="20"/>
          <w:szCs w:val="24"/>
          <w:rtl/>
        </w:rPr>
        <w:instrText xml:space="preserve"> </w:instrText>
      </w:r>
      <w:r w:rsidR="00E61190" w:rsidRPr="0023090F">
        <w:rPr>
          <w:sz w:val="20"/>
          <w:szCs w:val="24"/>
        </w:rPr>
        <w:instrText>ADDIN EN.CITE.DATA</w:instrText>
      </w:r>
      <w:r w:rsidR="00E61190" w:rsidRPr="0023090F">
        <w:rPr>
          <w:sz w:val="20"/>
          <w:szCs w:val="24"/>
          <w:rtl/>
        </w:rPr>
        <w:instrText xml:space="preserve"> </w:instrText>
      </w:r>
      <w:r w:rsidR="00E61190" w:rsidRPr="0023090F">
        <w:rPr>
          <w:sz w:val="20"/>
          <w:szCs w:val="24"/>
          <w:rtl/>
        </w:rPr>
      </w:r>
      <w:r w:rsidR="00E61190" w:rsidRPr="0023090F">
        <w:rPr>
          <w:sz w:val="20"/>
          <w:szCs w:val="24"/>
          <w:rtl/>
        </w:rPr>
        <w:fldChar w:fldCharType="end"/>
      </w:r>
      <w:r w:rsidR="00E61190" w:rsidRPr="0023090F">
        <w:rPr>
          <w:sz w:val="20"/>
          <w:szCs w:val="24"/>
          <w:rtl/>
        </w:rPr>
      </w:r>
      <w:r w:rsidR="00E61190" w:rsidRPr="0023090F">
        <w:rPr>
          <w:sz w:val="20"/>
          <w:szCs w:val="24"/>
          <w:rtl/>
        </w:rPr>
        <w:fldChar w:fldCharType="separate"/>
      </w:r>
      <w:r w:rsidR="00E61190" w:rsidRPr="0023090F">
        <w:rPr>
          <w:noProof/>
          <w:sz w:val="20"/>
          <w:szCs w:val="24"/>
          <w:rtl/>
        </w:rPr>
        <w:t>[4, 20, 21]</w:t>
      </w:r>
      <w:r w:rsidR="00E61190" w:rsidRPr="0023090F">
        <w:rPr>
          <w:sz w:val="20"/>
          <w:szCs w:val="24"/>
          <w:rtl/>
        </w:rPr>
        <w:fldChar w:fldCharType="end"/>
      </w:r>
      <w:r w:rsidRPr="0023090F">
        <w:rPr>
          <w:rFonts w:hint="cs"/>
          <w:sz w:val="20"/>
          <w:szCs w:val="24"/>
          <w:rtl/>
        </w:rPr>
        <w:t xml:space="preserve"> موجود در این حوزه می</w:t>
      </w:r>
      <w:r w:rsidRPr="0023090F">
        <w:rPr>
          <w:sz w:val="20"/>
          <w:szCs w:val="24"/>
          <w:rtl/>
        </w:rPr>
        <w:softHyphen/>
      </w:r>
      <w:r w:rsidRPr="0023090F">
        <w:rPr>
          <w:rFonts w:hint="cs"/>
          <w:sz w:val="20"/>
          <w:szCs w:val="24"/>
          <w:rtl/>
        </w:rPr>
        <w:t>باشد.</w:t>
      </w:r>
      <w:r w:rsidR="004E2D95" w:rsidRPr="0023090F">
        <w:rPr>
          <w:rFonts w:hint="cs"/>
          <w:sz w:val="20"/>
          <w:szCs w:val="24"/>
          <w:rtl/>
        </w:rPr>
        <w:t xml:space="preserve"> وجه تمایز دیگر مرور پیش</w:t>
      </w:r>
      <w:r w:rsidR="004E2D95" w:rsidRPr="0023090F">
        <w:rPr>
          <w:sz w:val="20"/>
          <w:szCs w:val="24"/>
          <w:rtl/>
        </w:rPr>
        <w:softHyphen/>
      </w:r>
      <w:r w:rsidR="004E2D95" w:rsidRPr="0023090F">
        <w:rPr>
          <w:rFonts w:hint="cs"/>
          <w:sz w:val="20"/>
          <w:szCs w:val="24"/>
          <w:rtl/>
        </w:rPr>
        <w:t>رو بررسی مسئله</w:t>
      </w:r>
      <w:r w:rsidR="004E2D95" w:rsidRPr="0023090F">
        <w:rPr>
          <w:sz w:val="20"/>
          <w:szCs w:val="24"/>
          <w:rtl/>
        </w:rPr>
        <w:softHyphen/>
      </w:r>
      <w:r w:rsidR="003E5A4E" w:rsidRPr="0023090F">
        <w:rPr>
          <w:rFonts w:hint="cs"/>
          <w:sz w:val="20"/>
          <w:szCs w:val="24"/>
          <w:rtl/>
        </w:rPr>
        <w:t xml:space="preserve">ی </w:t>
      </w:r>
      <w:r w:rsidR="004E2D95" w:rsidRPr="0023090F">
        <w:rPr>
          <w:rFonts w:hint="cs"/>
          <w:sz w:val="20"/>
          <w:szCs w:val="24"/>
          <w:rtl/>
        </w:rPr>
        <w:t>عظیم داده</w:t>
      </w:r>
      <w:r w:rsidR="004E2D95" w:rsidRPr="0023090F">
        <w:rPr>
          <w:sz w:val="20"/>
          <w:szCs w:val="24"/>
          <w:rtl/>
        </w:rPr>
        <w:softHyphen/>
      </w:r>
      <w:r w:rsidR="004E2D95" w:rsidRPr="0023090F">
        <w:rPr>
          <w:rFonts w:hint="cs"/>
          <w:sz w:val="20"/>
          <w:szCs w:val="24"/>
          <w:rtl/>
        </w:rPr>
        <w:t>ها و معرفی ابزارها و روش</w:t>
      </w:r>
      <w:r w:rsidR="004E2D95" w:rsidRPr="0023090F">
        <w:rPr>
          <w:sz w:val="20"/>
          <w:szCs w:val="24"/>
          <w:rtl/>
        </w:rPr>
        <w:softHyphen/>
      </w:r>
      <w:r w:rsidR="004E2D95" w:rsidRPr="0023090F">
        <w:rPr>
          <w:rFonts w:hint="cs"/>
          <w:sz w:val="20"/>
          <w:szCs w:val="24"/>
          <w:rtl/>
        </w:rPr>
        <w:t>های تحلیل آن</w:t>
      </w:r>
      <w:r w:rsidR="004E2D95" w:rsidRPr="0023090F">
        <w:rPr>
          <w:sz w:val="20"/>
          <w:szCs w:val="24"/>
          <w:rtl/>
        </w:rPr>
        <w:softHyphen/>
      </w:r>
      <w:r w:rsidR="004E2D95" w:rsidRPr="0023090F">
        <w:rPr>
          <w:rFonts w:hint="cs"/>
          <w:sz w:val="20"/>
          <w:szCs w:val="24"/>
          <w:rtl/>
        </w:rPr>
        <w:t>ها</w:t>
      </w:r>
      <w:r w:rsidR="00187279" w:rsidRPr="0023090F">
        <w:rPr>
          <w:rFonts w:hint="cs"/>
          <w:sz w:val="20"/>
          <w:szCs w:val="24"/>
          <w:rtl/>
        </w:rPr>
        <w:t xml:space="preserve"> در این حوزه</w:t>
      </w:r>
      <w:r w:rsidR="004E2D95" w:rsidRPr="0023090F">
        <w:rPr>
          <w:rFonts w:hint="cs"/>
          <w:sz w:val="20"/>
          <w:szCs w:val="24"/>
          <w:rtl/>
        </w:rPr>
        <w:t xml:space="preserve"> است</w:t>
      </w:r>
      <w:r w:rsidR="00187279" w:rsidRPr="0023090F">
        <w:rPr>
          <w:rFonts w:hint="cs"/>
          <w:sz w:val="20"/>
          <w:szCs w:val="24"/>
          <w:rtl/>
        </w:rPr>
        <w:t xml:space="preserve">. </w:t>
      </w:r>
      <w:r w:rsidR="008D6664" w:rsidRPr="0023090F">
        <w:rPr>
          <w:sz w:val="20"/>
          <w:szCs w:val="24"/>
          <w:rtl/>
        </w:rPr>
        <w:fldChar w:fldCharType="begin"/>
      </w:r>
      <w:r w:rsidR="008D6664" w:rsidRPr="0023090F">
        <w:rPr>
          <w:sz w:val="20"/>
          <w:szCs w:val="24"/>
          <w:rtl/>
        </w:rPr>
        <w:instrText xml:space="preserve"> </w:instrText>
      </w:r>
      <w:r w:rsidR="008D6664" w:rsidRPr="0023090F">
        <w:rPr>
          <w:rFonts w:hint="cs"/>
          <w:sz w:val="20"/>
          <w:szCs w:val="24"/>
        </w:rPr>
        <w:instrText>REF</w:instrText>
      </w:r>
      <w:r w:rsidR="008D6664" w:rsidRPr="0023090F">
        <w:rPr>
          <w:rFonts w:hint="cs"/>
          <w:sz w:val="20"/>
          <w:szCs w:val="24"/>
          <w:rtl/>
        </w:rPr>
        <w:instrText xml:space="preserve"> _</w:instrText>
      </w:r>
      <w:r w:rsidR="008D6664" w:rsidRPr="0023090F">
        <w:rPr>
          <w:rFonts w:hint="cs"/>
          <w:sz w:val="20"/>
          <w:szCs w:val="24"/>
        </w:rPr>
        <w:instrText>Ref5351511 \h</w:instrText>
      </w:r>
      <w:r w:rsidR="008D6664" w:rsidRPr="0023090F">
        <w:rPr>
          <w:sz w:val="20"/>
          <w:szCs w:val="24"/>
          <w:rtl/>
        </w:rPr>
        <w:instrText xml:space="preserve"> </w:instrText>
      </w:r>
      <w:r w:rsidR="00CC60A9" w:rsidRPr="0023090F">
        <w:rPr>
          <w:sz w:val="20"/>
          <w:szCs w:val="24"/>
          <w:rtl/>
        </w:rPr>
        <w:instrText xml:space="preserve"> \* </w:instrText>
      </w:r>
      <w:r w:rsidR="00CC60A9" w:rsidRPr="0023090F">
        <w:rPr>
          <w:sz w:val="20"/>
          <w:szCs w:val="24"/>
        </w:rPr>
        <w:instrText>MERGEFORMAT</w:instrText>
      </w:r>
      <w:r w:rsidR="00CC60A9" w:rsidRPr="0023090F">
        <w:rPr>
          <w:sz w:val="20"/>
          <w:szCs w:val="24"/>
          <w:rtl/>
        </w:rPr>
        <w:instrText xml:space="preserve"> </w:instrText>
      </w:r>
      <w:r w:rsidR="008D6664" w:rsidRPr="0023090F">
        <w:rPr>
          <w:sz w:val="20"/>
          <w:szCs w:val="24"/>
          <w:rtl/>
        </w:rPr>
      </w:r>
      <w:r w:rsidR="008D6664" w:rsidRPr="0023090F">
        <w:rPr>
          <w:sz w:val="20"/>
          <w:szCs w:val="24"/>
          <w:rtl/>
        </w:rPr>
        <w:fldChar w:fldCharType="separate"/>
      </w:r>
      <w:r w:rsidR="004939AF" w:rsidRPr="004939AF">
        <w:rPr>
          <w:sz w:val="20"/>
          <w:szCs w:val="24"/>
          <w:rtl/>
        </w:rPr>
        <w:t xml:space="preserve">شکل </w:t>
      </w:r>
      <w:r w:rsidR="004939AF" w:rsidRPr="004939AF">
        <w:rPr>
          <w:noProof/>
          <w:sz w:val="20"/>
          <w:szCs w:val="24"/>
          <w:rtl/>
        </w:rPr>
        <w:t>1</w:t>
      </w:r>
      <w:r w:rsidR="004939AF" w:rsidRPr="004939AF">
        <w:rPr>
          <w:rFonts w:hint="cs"/>
          <w:noProof/>
          <w:sz w:val="20"/>
          <w:szCs w:val="24"/>
          <w:rtl/>
        </w:rPr>
        <w:t>-</w:t>
      </w:r>
      <w:r w:rsidR="004939AF" w:rsidRPr="004939AF">
        <w:rPr>
          <w:rFonts w:hint="cs"/>
          <w:noProof/>
          <w:sz w:val="20"/>
          <w:szCs w:val="24"/>
          <w:rtl/>
          <w:lang w:bidi="fa-IR"/>
        </w:rPr>
        <w:t xml:space="preserve"> نمودار بخش</w:t>
      </w:r>
      <w:r w:rsidR="004939AF" w:rsidRPr="004939AF">
        <w:rPr>
          <w:noProof/>
          <w:sz w:val="20"/>
          <w:szCs w:val="24"/>
          <w:rtl/>
          <w:lang w:bidi="fa-IR"/>
        </w:rPr>
        <w:softHyphen/>
      </w:r>
      <w:r w:rsidR="004939AF" w:rsidRPr="004939AF">
        <w:rPr>
          <w:rFonts w:hint="cs"/>
          <w:noProof/>
          <w:sz w:val="20"/>
          <w:szCs w:val="24"/>
          <w:rtl/>
          <w:lang w:bidi="fa-IR"/>
        </w:rPr>
        <w:t>های مرور</w:t>
      </w:r>
      <w:r w:rsidR="008D6664" w:rsidRPr="0023090F">
        <w:rPr>
          <w:sz w:val="20"/>
          <w:szCs w:val="24"/>
          <w:rtl/>
        </w:rPr>
        <w:fldChar w:fldCharType="end"/>
      </w:r>
      <w:r w:rsidR="006E4098" w:rsidRPr="0023090F">
        <w:rPr>
          <w:rFonts w:hint="cs"/>
          <w:sz w:val="20"/>
          <w:szCs w:val="24"/>
          <w:rtl/>
        </w:rPr>
        <w:t xml:space="preserve"> نمودار بخش</w:t>
      </w:r>
      <w:r w:rsidR="006E4098" w:rsidRPr="0023090F">
        <w:rPr>
          <w:sz w:val="20"/>
          <w:szCs w:val="24"/>
          <w:rtl/>
        </w:rPr>
        <w:softHyphen/>
      </w:r>
      <w:r w:rsidR="006E4098" w:rsidRPr="0023090F">
        <w:rPr>
          <w:rFonts w:hint="cs"/>
          <w:sz w:val="20"/>
          <w:szCs w:val="24"/>
          <w:rtl/>
        </w:rPr>
        <w:t>های مختلف مرور را نشان می</w:t>
      </w:r>
      <w:r w:rsidR="006E4098" w:rsidRPr="0023090F">
        <w:rPr>
          <w:sz w:val="20"/>
          <w:szCs w:val="24"/>
          <w:rtl/>
        </w:rPr>
        <w:softHyphen/>
      </w:r>
      <w:r w:rsidR="006E4098" w:rsidRPr="0023090F">
        <w:rPr>
          <w:rFonts w:hint="cs"/>
          <w:sz w:val="20"/>
          <w:szCs w:val="24"/>
          <w:rtl/>
        </w:rPr>
        <w:t>دهد.</w:t>
      </w:r>
      <w:r w:rsidR="008D6664" w:rsidRPr="0023090F">
        <w:rPr>
          <w:rFonts w:hint="cs"/>
          <w:sz w:val="20"/>
          <w:szCs w:val="24"/>
          <w:rtl/>
        </w:rPr>
        <w:t xml:space="preserve"> </w:t>
      </w:r>
      <w:r w:rsidR="00187279" w:rsidRPr="0023090F">
        <w:rPr>
          <w:rFonts w:hint="cs"/>
          <w:sz w:val="20"/>
          <w:szCs w:val="24"/>
          <w:rtl/>
        </w:rPr>
        <w:t>در بخش دوم</w:t>
      </w:r>
      <w:r w:rsidR="00D16982" w:rsidRPr="0023090F">
        <w:rPr>
          <w:rFonts w:hint="cs"/>
          <w:sz w:val="20"/>
          <w:szCs w:val="24"/>
          <w:rtl/>
        </w:rPr>
        <w:t xml:space="preserve"> به بررسی بنیان</w:t>
      </w:r>
      <w:r w:rsidR="00187279" w:rsidRPr="0023090F">
        <w:rPr>
          <w:rFonts w:hint="cs"/>
          <w:sz w:val="20"/>
          <w:szCs w:val="24"/>
          <w:rtl/>
        </w:rPr>
        <w:t xml:space="preserve"> مرور</w:t>
      </w:r>
      <w:r w:rsidR="00D37E7E" w:rsidRPr="0023090F">
        <w:rPr>
          <w:rFonts w:hint="cs"/>
          <w:sz w:val="20"/>
          <w:szCs w:val="24"/>
          <w:rtl/>
          <w:lang w:bidi="fa-IR"/>
        </w:rPr>
        <w:t xml:space="preserve"> که بر </w:t>
      </w:r>
      <w:r w:rsidR="00D776B0" w:rsidRPr="0023090F">
        <w:rPr>
          <w:rFonts w:hint="cs"/>
          <w:sz w:val="20"/>
          <w:szCs w:val="24"/>
          <w:rtl/>
          <w:lang w:bidi="fa-IR"/>
        </w:rPr>
        <w:t>اساس</w:t>
      </w:r>
      <w:r w:rsidR="003E5A4E" w:rsidRPr="0023090F">
        <w:rPr>
          <w:rFonts w:hint="cs"/>
          <w:sz w:val="20"/>
          <w:szCs w:val="24"/>
          <w:rtl/>
          <w:lang w:bidi="fa-IR"/>
        </w:rPr>
        <w:t xml:space="preserve"> مطالعه</w:t>
      </w:r>
      <w:r w:rsidR="003E5A4E" w:rsidRPr="0023090F">
        <w:rPr>
          <w:sz w:val="20"/>
          <w:szCs w:val="24"/>
          <w:rtl/>
          <w:lang w:bidi="fa-IR"/>
        </w:rPr>
        <w:softHyphen/>
      </w:r>
      <w:r w:rsidR="003E5A4E" w:rsidRPr="0023090F">
        <w:rPr>
          <w:rFonts w:hint="cs"/>
          <w:sz w:val="20"/>
          <w:szCs w:val="24"/>
          <w:rtl/>
          <w:lang w:bidi="fa-IR"/>
        </w:rPr>
        <w:t>ی</w:t>
      </w:r>
      <w:r w:rsidR="00D37E7E" w:rsidRPr="0023090F">
        <w:rPr>
          <w:rFonts w:hint="cs"/>
          <w:sz w:val="20"/>
          <w:szCs w:val="24"/>
          <w:rtl/>
          <w:lang w:bidi="fa-IR"/>
        </w:rPr>
        <w:t xml:space="preserve"> </w:t>
      </w:r>
      <w:r w:rsidR="00B371E2" w:rsidRPr="0023090F">
        <w:rPr>
          <w:rFonts w:hint="cs"/>
          <w:sz w:val="20"/>
          <w:szCs w:val="24"/>
          <w:rtl/>
          <w:lang w:bidi="fa-IR"/>
        </w:rPr>
        <w:t>اقتصاد رفتاری</w:t>
      </w:r>
      <w:r w:rsidR="00D37E7E" w:rsidRPr="0023090F">
        <w:rPr>
          <w:rFonts w:hint="cs"/>
          <w:sz w:val="20"/>
          <w:szCs w:val="24"/>
          <w:rtl/>
          <w:lang w:bidi="fa-IR"/>
        </w:rPr>
        <w:t xml:space="preserve"> بنا نهاده شده است</w:t>
      </w:r>
      <w:r w:rsidR="00187279" w:rsidRPr="0023090F">
        <w:rPr>
          <w:rFonts w:hint="cs"/>
          <w:sz w:val="20"/>
          <w:szCs w:val="24"/>
          <w:rtl/>
        </w:rPr>
        <w:t xml:space="preserve"> می</w:t>
      </w:r>
      <w:r w:rsidR="00187279" w:rsidRPr="0023090F">
        <w:rPr>
          <w:sz w:val="20"/>
          <w:szCs w:val="24"/>
          <w:rtl/>
        </w:rPr>
        <w:softHyphen/>
      </w:r>
      <w:r w:rsidR="00187279" w:rsidRPr="0023090F">
        <w:rPr>
          <w:rFonts w:hint="cs"/>
          <w:sz w:val="20"/>
          <w:szCs w:val="24"/>
          <w:rtl/>
        </w:rPr>
        <w:t xml:space="preserve">پردازیم. </w:t>
      </w:r>
      <w:r w:rsidR="00D16982" w:rsidRPr="0023090F">
        <w:rPr>
          <w:rFonts w:hint="cs"/>
          <w:sz w:val="20"/>
          <w:szCs w:val="24"/>
          <w:rtl/>
        </w:rPr>
        <w:t>بخش سوم پیکره</w:t>
      </w:r>
      <w:r w:rsidR="00D16982" w:rsidRPr="0023090F">
        <w:rPr>
          <w:sz w:val="20"/>
          <w:szCs w:val="24"/>
          <w:rtl/>
        </w:rPr>
        <w:softHyphen/>
      </w:r>
      <w:r w:rsidR="00D16982" w:rsidRPr="0023090F">
        <w:rPr>
          <w:rFonts w:hint="cs"/>
          <w:sz w:val="20"/>
          <w:szCs w:val="24"/>
          <w:rtl/>
        </w:rPr>
        <w:t>ی مرور را شرح می</w:t>
      </w:r>
      <w:r w:rsidR="00D16982" w:rsidRPr="0023090F">
        <w:rPr>
          <w:sz w:val="20"/>
          <w:szCs w:val="24"/>
          <w:rtl/>
        </w:rPr>
        <w:softHyphen/>
      </w:r>
      <w:r w:rsidR="00D16982" w:rsidRPr="0023090F">
        <w:rPr>
          <w:rFonts w:hint="cs"/>
          <w:sz w:val="20"/>
          <w:szCs w:val="24"/>
          <w:rtl/>
        </w:rPr>
        <w:t xml:space="preserve">دهد. </w:t>
      </w:r>
      <w:r w:rsidR="00187279" w:rsidRPr="0023090F">
        <w:rPr>
          <w:rFonts w:hint="cs"/>
          <w:sz w:val="20"/>
          <w:szCs w:val="24"/>
          <w:rtl/>
        </w:rPr>
        <w:t xml:space="preserve">در بخش </w:t>
      </w:r>
      <w:r w:rsidR="00D16982" w:rsidRPr="0023090F">
        <w:rPr>
          <w:rFonts w:hint="cs"/>
          <w:sz w:val="20"/>
          <w:szCs w:val="24"/>
          <w:rtl/>
        </w:rPr>
        <w:t>چهارم</w:t>
      </w:r>
      <w:r w:rsidR="00187279" w:rsidRPr="0023090F">
        <w:rPr>
          <w:rFonts w:hint="cs"/>
          <w:sz w:val="20"/>
          <w:szCs w:val="24"/>
          <w:rtl/>
        </w:rPr>
        <w:t xml:space="preserve"> عظیم داده</w:t>
      </w:r>
      <w:r w:rsidR="00187279" w:rsidRPr="0023090F">
        <w:rPr>
          <w:sz w:val="20"/>
          <w:szCs w:val="24"/>
          <w:rtl/>
        </w:rPr>
        <w:softHyphen/>
      </w:r>
      <w:r w:rsidR="00187279" w:rsidRPr="0023090F">
        <w:rPr>
          <w:rFonts w:hint="cs"/>
          <w:sz w:val="20"/>
          <w:szCs w:val="24"/>
          <w:rtl/>
        </w:rPr>
        <w:t>ها،</w:t>
      </w:r>
      <w:r w:rsidR="00D70109" w:rsidRPr="0023090F">
        <w:rPr>
          <w:rFonts w:hint="cs"/>
          <w:sz w:val="20"/>
          <w:szCs w:val="24"/>
          <w:rtl/>
        </w:rPr>
        <w:t xml:space="preserve"> </w:t>
      </w:r>
      <w:r w:rsidR="00187279" w:rsidRPr="0023090F">
        <w:rPr>
          <w:rFonts w:hint="cs"/>
          <w:sz w:val="20"/>
          <w:szCs w:val="24"/>
          <w:rtl/>
        </w:rPr>
        <w:t>ابزارها و چالش</w:t>
      </w:r>
      <w:r w:rsidR="00187279" w:rsidRPr="0023090F">
        <w:rPr>
          <w:sz w:val="20"/>
          <w:szCs w:val="24"/>
          <w:rtl/>
        </w:rPr>
        <w:softHyphen/>
      </w:r>
      <w:r w:rsidR="00187279" w:rsidRPr="0023090F">
        <w:rPr>
          <w:rFonts w:hint="cs"/>
          <w:sz w:val="20"/>
          <w:szCs w:val="24"/>
          <w:rtl/>
        </w:rPr>
        <w:t>ها بیان می</w:t>
      </w:r>
      <w:r w:rsidR="00187279" w:rsidRPr="0023090F">
        <w:rPr>
          <w:sz w:val="20"/>
          <w:szCs w:val="24"/>
          <w:rtl/>
        </w:rPr>
        <w:softHyphen/>
      </w:r>
      <w:r w:rsidR="00D16982" w:rsidRPr="0023090F">
        <w:rPr>
          <w:rFonts w:hint="cs"/>
          <w:sz w:val="20"/>
          <w:szCs w:val="24"/>
          <w:rtl/>
        </w:rPr>
        <w:t>شود. در بخش پنج نتیجه گیری و مسیرهای آینده</w:t>
      </w:r>
      <w:r w:rsidR="00D16982" w:rsidRPr="0023090F">
        <w:rPr>
          <w:sz w:val="20"/>
          <w:szCs w:val="24"/>
          <w:rtl/>
        </w:rPr>
        <w:softHyphen/>
      </w:r>
      <w:r w:rsidR="00D16982" w:rsidRPr="0023090F">
        <w:rPr>
          <w:rFonts w:hint="cs"/>
          <w:sz w:val="20"/>
          <w:szCs w:val="24"/>
          <w:rtl/>
        </w:rPr>
        <w:t>ی تحقیق بیان خواهد شد.</w:t>
      </w:r>
    </w:p>
    <w:p w:rsidR="00321B97" w:rsidRPr="0023090F" w:rsidRDefault="00321B97" w:rsidP="00CC60A9">
      <w:pPr>
        <w:ind w:firstLine="360"/>
        <w:rPr>
          <w:sz w:val="20"/>
          <w:szCs w:val="24"/>
          <w:rtl/>
          <w:lang w:bidi="fa-IR"/>
        </w:rPr>
      </w:pPr>
    </w:p>
    <w:p w:rsidR="00321B97" w:rsidRPr="0023090F" w:rsidRDefault="00321B97" w:rsidP="00CC60A9">
      <w:pPr>
        <w:rPr>
          <w:sz w:val="20"/>
          <w:szCs w:val="24"/>
        </w:rPr>
      </w:pPr>
      <w:r w:rsidRPr="0023090F">
        <w:rPr>
          <w:sz w:val="20"/>
          <w:szCs w:val="24"/>
          <w:rtl/>
        </w:rPr>
        <w:br w:type="page"/>
      </w:r>
    </w:p>
    <w:p w:rsidR="00321B97" w:rsidRPr="0023090F" w:rsidRDefault="00641E04" w:rsidP="00CC60A9">
      <w:pPr>
        <w:ind w:firstLine="360"/>
        <w:rPr>
          <w:sz w:val="20"/>
          <w:szCs w:val="24"/>
          <w:rtl/>
          <w:lang w:bidi="fa-IR"/>
        </w:rPr>
      </w:pPr>
      <w:r w:rsidRPr="0023090F">
        <w:rPr>
          <w:noProof/>
          <w:sz w:val="20"/>
          <w:szCs w:val="24"/>
          <w:rtl/>
          <w:lang w:bidi="fa-IR"/>
        </w:rPr>
        <w:lastRenderedPageBreak/>
        <mc:AlternateContent>
          <mc:Choice Requires="wpg">
            <w:drawing>
              <wp:anchor distT="0" distB="0" distL="114300" distR="114300" simplePos="0" relativeHeight="251659264" behindDoc="0" locked="0" layoutInCell="1" allowOverlap="1">
                <wp:simplePos x="0" y="0"/>
                <wp:positionH relativeFrom="column">
                  <wp:posOffset>562232</wp:posOffset>
                </wp:positionH>
                <wp:positionV relativeFrom="paragraph">
                  <wp:posOffset>-234778</wp:posOffset>
                </wp:positionV>
                <wp:extent cx="5720869" cy="4034481"/>
                <wp:effectExtent l="0" t="0" r="13335" b="23495"/>
                <wp:wrapNone/>
                <wp:docPr id="97" name="Group 97"/>
                <wp:cNvGraphicFramePr/>
                <a:graphic xmlns:a="http://schemas.openxmlformats.org/drawingml/2006/main">
                  <a:graphicData uri="http://schemas.microsoft.com/office/word/2010/wordprocessingGroup">
                    <wpg:wgp>
                      <wpg:cNvGrpSpPr/>
                      <wpg:grpSpPr>
                        <a:xfrm>
                          <a:off x="0" y="0"/>
                          <a:ext cx="5720869" cy="4034481"/>
                          <a:chOff x="0" y="0"/>
                          <a:chExt cx="5720869" cy="4034481"/>
                        </a:xfrm>
                      </wpg:grpSpPr>
                      <wpg:grpSp>
                        <wpg:cNvPr id="95" name="Group 95"/>
                        <wpg:cNvGrpSpPr/>
                        <wpg:grpSpPr>
                          <a:xfrm>
                            <a:off x="1482811" y="889686"/>
                            <a:ext cx="4238058" cy="3144795"/>
                            <a:chOff x="0" y="0"/>
                            <a:chExt cx="4238058" cy="3144795"/>
                          </a:xfrm>
                        </wpg:grpSpPr>
                        <wps:wsp>
                          <wps:cNvPr id="8" name="Rounded Rectangle 8"/>
                          <wps:cNvSpPr/>
                          <wps:spPr>
                            <a:xfrm>
                              <a:off x="18535" y="315098"/>
                              <a:ext cx="1182313" cy="279093"/>
                            </a:xfrm>
                            <a:prstGeom prst="roundRect">
                              <a:avLst/>
                            </a:prstGeom>
                          </wps:spPr>
                          <wps:style>
                            <a:lnRef idx="2">
                              <a:schemeClr val="dk1"/>
                            </a:lnRef>
                            <a:fillRef idx="1">
                              <a:schemeClr val="lt1"/>
                            </a:fillRef>
                            <a:effectRef idx="0">
                              <a:schemeClr val="dk1"/>
                            </a:effectRef>
                            <a:fontRef idx="minor">
                              <a:schemeClr val="dk1"/>
                            </a:fontRef>
                          </wps:style>
                          <wps:txbx>
                            <w:txbxContent>
                              <w:p w:rsidR="004219AE" w:rsidRDefault="004219AE" w:rsidP="00055C4A">
                                <w:pPr>
                                  <w:spacing w:line="240" w:lineRule="auto"/>
                                  <w:jc w:val="center"/>
                                  <w:rPr>
                                    <w:lang w:bidi="fa-IR"/>
                                  </w:rPr>
                                </w:pPr>
                                <w:r>
                                  <w:rPr>
                                    <w:rFonts w:hint="cs"/>
                                    <w:rtl/>
                                    <w:lang w:bidi="fa-IR"/>
                                  </w:rPr>
                                  <w:t>منابع اطلاعاتی</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73" name="Group 73"/>
                          <wpg:cNvGrpSpPr/>
                          <wpg:grpSpPr>
                            <a:xfrm>
                              <a:off x="0" y="0"/>
                              <a:ext cx="4238058" cy="3144795"/>
                              <a:chOff x="0" y="0"/>
                              <a:chExt cx="4238058" cy="3144795"/>
                            </a:xfrm>
                          </wpg:grpSpPr>
                          <wpg:grpSp>
                            <wpg:cNvPr id="27" name="Group 27"/>
                            <wpg:cNvGrpSpPr/>
                            <wpg:grpSpPr>
                              <a:xfrm>
                                <a:off x="18535" y="0"/>
                                <a:ext cx="2657475" cy="989965"/>
                                <a:chOff x="0" y="0"/>
                                <a:chExt cx="2658033" cy="990330"/>
                              </a:xfrm>
                            </wpg:grpSpPr>
                            <wps:wsp>
                              <wps:cNvPr id="12" name="Rounded Rectangle 12"/>
                              <wps:cNvSpPr/>
                              <wps:spPr>
                                <a:xfrm>
                                  <a:off x="0" y="693295"/>
                                  <a:ext cx="1159017" cy="297035"/>
                                </a:xfrm>
                                <a:prstGeom prst="roundRect">
                                  <a:avLst/>
                                </a:prstGeom>
                              </wps:spPr>
                              <wps:style>
                                <a:lnRef idx="2">
                                  <a:schemeClr val="dk1"/>
                                </a:lnRef>
                                <a:fillRef idx="1">
                                  <a:schemeClr val="lt1"/>
                                </a:fillRef>
                                <a:effectRef idx="0">
                                  <a:schemeClr val="dk1"/>
                                </a:effectRef>
                                <a:fontRef idx="minor">
                                  <a:schemeClr val="dk1"/>
                                </a:fontRef>
                              </wps:style>
                              <wps:txbx>
                                <w:txbxContent>
                                  <w:p w:rsidR="004219AE" w:rsidRDefault="004219AE" w:rsidP="00D16982">
                                    <w:pPr>
                                      <w:spacing w:line="240" w:lineRule="auto"/>
                                      <w:jc w:val="center"/>
                                      <w:rPr>
                                        <w:lang w:bidi="fa-IR"/>
                                      </w:rPr>
                                    </w:pPr>
                                    <w:r>
                                      <w:rPr>
                                        <w:rFonts w:hint="cs"/>
                                        <w:rtl/>
                                        <w:lang w:bidi="fa-IR"/>
                                      </w:rPr>
                                      <w:t>سازماندهی متن</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5" name="Rounded Rectangle 15"/>
                              <wps:cNvSpPr/>
                              <wps:spPr>
                                <a:xfrm>
                                  <a:off x="1517754" y="0"/>
                                  <a:ext cx="1135380" cy="290830"/>
                                </a:xfrm>
                                <a:prstGeom prst="roundRect">
                                  <a:avLst/>
                                </a:prstGeom>
                              </wps:spPr>
                              <wps:style>
                                <a:lnRef idx="2">
                                  <a:schemeClr val="dk1"/>
                                </a:lnRef>
                                <a:fillRef idx="1">
                                  <a:schemeClr val="lt1"/>
                                </a:fillRef>
                                <a:effectRef idx="0">
                                  <a:schemeClr val="dk1"/>
                                </a:effectRef>
                                <a:fontRef idx="minor">
                                  <a:schemeClr val="dk1"/>
                                </a:fontRef>
                              </wps:style>
                              <wps:txbx>
                                <w:txbxContent>
                                  <w:p w:rsidR="004219AE" w:rsidRDefault="004219AE" w:rsidP="00055C4A">
                                    <w:pPr>
                                      <w:spacing w:line="240" w:lineRule="auto"/>
                                      <w:jc w:val="center"/>
                                      <w:rPr>
                                        <w:lang w:bidi="fa-IR"/>
                                      </w:rPr>
                                    </w:pPr>
                                    <w:r>
                                      <w:rPr>
                                        <w:rFonts w:hint="cs"/>
                                        <w:rtl/>
                                        <w:lang w:bidi="fa-IR"/>
                                      </w:rPr>
                                      <w:t>تجمیعی از واژگان</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6" name="Rounded Rectangle 16"/>
                              <wps:cNvSpPr/>
                              <wps:spPr>
                                <a:xfrm>
                                  <a:off x="1499016" y="329784"/>
                                  <a:ext cx="1159017" cy="297035"/>
                                </a:xfrm>
                                <a:prstGeom prst="roundRect">
                                  <a:avLst/>
                                </a:prstGeom>
                              </wps:spPr>
                              <wps:style>
                                <a:lnRef idx="2">
                                  <a:schemeClr val="dk1"/>
                                </a:lnRef>
                                <a:fillRef idx="1">
                                  <a:schemeClr val="lt1"/>
                                </a:fillRef>
                                <a:effectRef idx="0">
                                  <a:schemeClr val="dk1"/>
                                </a:effectRef>
                                <a:fontRef idx="minor">
                                  <a:schemeClr val="dk1"/>
                                </a:fontRef>
                              </wps:style>
                              <wps:txbx>
                                <w:txbxContent>
                                  <w:p w:rsidR="004219AE" w:rsidRDefault="004219AE" w:rsidP="00055C4A">
                                    <w:pPr>
                                      <w:spacing w:line="240" w:lineRule="auto"/>
                                      <w:jc w:val="center"/>
                                      <w:rPr>
                                        <w:lang w:bidi="fa-IR"/>
                                      </w:rPr>
                                    </w:pPr>
                                    <w:r>
                                      <w:rPr>
                                        <w:rFonts w:hint="cs"/>
                                        <w:rtl/>
                                        <w:lang w:bidi="fa-IR"/>
                                      </w:rPr>
                                      <w:t>مفاهیم معنایی</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0" name="Rounded Rectangle 20"/>
                              <wps:cNvSpPr/>
                              <wps:spPr>
                                <a:xfrm>
                                  <a:off x="1461541" y="678305"/>
                                  <a:ext cx="1159017" cy="297035"/>
                                </a:xfrm>
                                <a:prstGeom prst="roundRect">
                                  <a:avLst/>
                                </a:prstGeom>
                              </wps:spPr>
                              <wps:style>
                                <a:lnRef idx="2">
                                  <a:schemeClr val="dk1"/>
                                </a:lnRef>
                                <a:fillRef idx="1">
                                  <a:schemeClr val="lt1"/>
                                </a:fillRef>
                                <a:effectRef idx="0">
                                  <a:schemeClr val="dk1"/>
                                </a:effectRef>
                                <a:fontRef idx="minor">
                                  <a:schemeClr val="dk1"/>
                                </a:fontRef>
                              </wps:style>
                              <wps:txbx>
                                <w:txbxContent>
                                  <w:p w:rsidR="004219AE" w:rsidRDefault="004219AE" w:rsidP="00055C4A">
                                    <w:pPr>
                                      <w:spacing w:line="240" w:lineRule="auto"/>
                                      <w:jc w:val="center"/>
                                      <w:rPr>
                                        <w:lang w:bidi="fa-IR"/>
                                      </w:rPr>
                                    </w:pPr>
                                    <w:r>
                                      <w:rPr>
                                        <w:rFonts w:hint="cs"/>
                                        <w:rtl/>
                                        <w:lang w:bidi="fa-IR"/>
                                      </w:rPr>
                                      <w:t>جاسازی واژه</w:t>
                                    </w:r>
                                    <w:r>
                                      <w:rPr>
                                        <w:rtl/>
                                        <w:lang w:bidi="fa-IR"/>
                                      </w:rPr>
                                      <w:softHyphen/>
                                    </w:r>
                                    <w:r>
                                      <w:rPr>
                                        <w:rFonts w:hint="cs"/>
                                        <w:rtl/>
                                        <w:lang w:bidi="fa-IR"/>
                                      </w:rPr>
                                      <w:t>ها</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1" name="Elbow Connector 21"/>
                              <wps:cNvCnPr/>
                              <wps:spPr>
                                <a:xfrm flipV="1">
                                  <a:off x="1149178" y="86194"/>
                                  <a:ext cx="384398" cy="71637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a:off x="1341619" y="438462"/>
                                  <a:ext cx="152140" cy="3748"/>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a:off x="1341619" y="790731"/>
                                  <a:ext cx="121920" cy="571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7" name="Group 47"/>
                            <wpg:cNvGrpSpPr/>
                            <wpg:grpSpPr>
                              <a:xfrm>
                                <a:off x="0" y="438665"/>
                                <a:ext cx="4238058" cy="1087840"/>
                                <a:chOff x="0" y="352168"/>
                                <a:chExt cx="4238058" cy="1087840"/>
                              </a:xfrm>
                            </wpg:grpSpPr>
                            <wps:wsp>
                              <wps:cNvPr id="14" name="Rounded Rectangle 14"/>
                              <wps:cNvSpPr/>
                              <wps:spPr>
                                <a:xfrm>
                                  <a:off x="0" y="1025611"/>
                                  <a:ext cx="1223083" cy="291210"/>
                                </a:xfrm>
                                <a:prstGeom prst="roundRect">
                                  <a:avLst/>
                                </a:prstGeom>
                              </wps:spPr>
                              <wps:style>
                                <a:lnRef idx="2">
                                  <a:schemeClr val="dk1"/>
                                </a:lnRef>
                                <a:fillRef idx="1">
                                  <a:schemeClr val="lt1"/>
                                </a:fillRef>
                                <a:effectRef idx="0">
                                  <a:schemeClr val="dk1"/>
                                </a:effectRef>
                                <a:fontRef idx="minor">
                                  <a:schemeClr val="dk1"/>
                                </a:fontRef>
                              </wps:style>
                              <wps:txbx>
                                <w:txbxContent>
                                  <w:p w:rsidR="004219AE" w:rsidRDefault="004219AE" w:rsidP="00B47285">
                                    <w:pPr>
                                      <w:spacing w:line="240" w:lineRule="auto"/>
                                      <w:jc w:val="center"/>
                                      <w:rPr>
                                        <w:lang w:bidi="fa-IR"/>
                                      </w:rPr>
                                    </w:pPr>
                                    <w:r>
                                      <w:rPr>
                                        <w:rFonts w:hint="cs"/>
                                        <w:rtl/>
                                        <w:lang w:bidi="fa-IR"/>
                                      </w:rPr>
                                      <w:t>سازماندهی اطلاعات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 name="Rounded Rectangle 31"/>
                              <wps:cNvSpPr/>
                              <wps:spPr>
                                <a:xfrm>
                                  <a:off x="2965621" y="352168"/>
                                  <a:ext cx="1223010" cy="290830"/>
                                </a:xfrm>
                                <a:prstGeom prst="roundRect">
                                  <a:avLst/>
                                </a:prstGeom>
                              </wps:spPr>
                              <wps:style>
                                <a:lnRef idx="2">
                                  <a:schemeClr val="dk1"/>
                                </a:lnRef>
                                <a:fillRef idx="1">
                                  <a:schemeClr val="lt1"/>
                                </a:fillRef>
                                <a:effectRef idx="0">
                                  <a:schemeClr val="dk1"/>
                                </a:effectRef>
                                <a:fontRef idx="minor">
                                  <a:schemeClr val="dk1"/>
                                </a:fontRef>
                              </wps:style>
                              <wps:txbx>
                                <w:txbxContent>
                                  <w:p w:rsidR="004219AE" w:rsidRDefault="004219AE" w:rsidP="00B47285">
                                    <w:pPr>
                                      <w:spacing w:line="240" w:lineRule="auto"/>
                                      <w:jc w:val="center"/>
                                      <w:rPr>
                                        <w:lang w:bidi="fa-IR"/>
                                      </w:rPr>
                                    </w:pPr>
                                    <w:r>
                                      <w:rPr>
                                        <w:rFonts w:hint="cs"/>
                                        <w:rtl/>
                                        <w:lang w:bidi="fa-IR"/>
                                      </w:rPr>
                                      <w:t>تحلیل احساس</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 name="Rounded Rectangle 34"/>
                              <wps:cNvSpPr/>
                              <wps:spPr>
                                <a:xfrm>
                                  <a:off x="2971800" y="747584"/>
                                  <a:ext cx="1223010" cy="290830"/>
                                </a:xfrm>
                                <a:prstGeom prst="roundRect">
                                  <a:avLst/>
                                </a:prstGeom>
                              </wps:spPr>
                              <wps:style>
                                <a:lnRef idx="2">
                                  <a:schemeClr val="dk1"/>
                                </a:lnRef>
                                <a:fillRef idx="1">
                                  <a:schemeClr val="lt1"/>
                                </a:fillRef>
                                <a:effectRef idx="0">
                                  <a:schemeClr val="dk1"/>
                                </a:effectRef>
                                <a:fontRef idx="minor">
                                  <a:schemeClr val="dk1"/>
                                </a:fontRef>
                              </wps:style>
                              <wps:txbx>
                                <w:txbxContent>
                                  <w:p w:rsidR="004219AE" w:rsidRDefault="004219AE" w:rsidP="00B47285">
                                    <w:pPr>
                                      <w:spacing w:line="240" w:lineRule="auto"/>
                                      <w:jc w:val="center"/>
                                      <w:rPr>
                                        <w:lang w:bidi="fa-IR"/>
                                      </w:rPr>
                                    </w:pPr>
                                    <w:r>
                                      <w:rPr>
                                        <w:rFonts w:hint="cs"/>
                                        <w:rtl/>
                                        <w:lang w:bidi="fa-IR"/>
                                      </w:rPr>
                                      <w:t>شناسایی رویداد</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 name="Rounded Rectangle 35"/>
                              <wps:cNvSpPr/>
                              <wps:spPr>
                                <a:xfrm>
                                  <a:off x="3015048" y="1149178"/>
                                  <a:ext cx="1223010" cy="290830"/>
                                </a:xfrm>
                                <a:prstGeom prst="roundRect">
                                  <a:avLst/>
                                </a:prstGeom>
                              </wps:spPr>
                              <wps:style>
                                <a:lnRef idx="2">
                                  <a:schemeClr val="dk1"/>
                                </a:lnRef>
                                <a:fillRef idx="1">
                                  <a:schemeClr val="lt1"/>
                                </a:fillRef>
                                <a:effectRef idx="0">
                                  <a:schemeClr val="dk1"/>
                                </a:effectRef>
                                <a:fontRef idx="minor">
                                  <a:schemeClr val="dk1"/>
                                </a:fontRef>
                              </wps:style>
                              <wps:txbx>
                                <w:txbxContent>
                                  <w:p w:rsidR="004219AE" w:rsidRDefault="004219AE" w:rsidP="00B47285">
                                    <w:pPr>
                                      <w:spacing w:line="240" w:lineRule="auto"/>
                                      <w:jc w:val="center"/>
                                      <w:rPr>
                                        <w:lang w:bidi="fa-IR"/>
                                      </w:rPr>
                                    </w:pPr>
                                    <w:r>
                                      <w:rPr>
                                        <w:rFonts w:hint="cs"/>
                                        <w:rtl/>
                                        <w:lang w:bidi="fa-IR"/>
                                      </w:rPr>
                                      <w:t>شناسایی آشوب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 name="Elbow Connector 37"/>
                              <wps:cNvCnPr/>
                              <wps:spPr>
                                <a:xfrm flipV="1">
                                  <a:off x="1235602" y="500246"/>
                                  <a:ext cx="1532312" cy="704239"/>
                                </a:xfrm>
                                <a:prstGeom prst="bentConnector3">
                                  <a:avLst>
                                    <a:gd name="adj1" fmla="val 96766"/>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H="1">
                                  <a:off x="2724664" y="500449"/>
                                  <a:ext cx="25949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flipH="1">
                                  <a:off x="2724664" y="889687"/>
                                  <a:ext cx="23477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Elbow Connector 44"/>
                              <wps:cNvCnPr/>
                              <wps:spPr>
                                <a:xfrm>
                                  <a:off x="2724664" y="1204784"/>
                                  <a:ext cx="284206" cy="130072"/>
                                </a:xfrm>
                                <a:prstGeom prst="bentConnector3">
                                  <a:avLst>
                                    <a:gd name="adj1" fmla="val -2237"/>
                                  </a:avLst>
                                </a:prstGeom>
                              </wps:spPr>
                              <wps:style>
                                <a:lnRef idx="1">
                                  <a:schemeClr val="accent1"/>
                                </a:lnRef>
                                <a:fillRef idx="0">
                                  <a:schemeClr val="accent1"/>
                                </a:fillRef>
                                <a:effectRef idx="0">
                                  <a:schemeClr val="accent1"/>
                                </a:effectRef>
                                <a:fontRef idx="minor">
                                  <a:schemeClr val="tx1"/>
                                </a:fontRef>
                              </wps:style>
                              <wps:bodyPr/>
                            </wps:wsp>
                          </wpg:grpSp>
                          <wpg:grpSp>
                            <wpg:cNvPr id="72" name="Group 72"/>
                            <wpg:cNvGrpSpPr/>
                            <wpg:grpSpPr>
                              <a:xfrm>
                                <a:off x="12356" y="1519881"/>
                                <a:ext cx="3056599" cy="1624914"/>
                                <a:chOff x="0" y="0"/>
                                <a:chExt cx="3056599" cy="1624914"/>
                              </a:xfrm>
                            </wpg:grpSpPr>
                            <wps:wsp>
                              <wps:cNvPr id="13" name="Rounded Rectangle 13"/>
                              <wps:cNvSpPr/>
                              <wps:spPr>
                                <a:xfrm>
                                  <a:off x="0" y="0"/>
                                  <a:ext cx="1240155" cy="314325"/>
                                </a:xfrm>
                                <a:prstGeom prst="roundRect">
                                  <a:avLst/>
                                </a:prstGeom>
                              </wps:spPr>
                              <wps:style>
                                <a:lnRef idx="2">
                                  <a:schemeClr val="dk1"/>
                                </a:lnRef>
                                <a:fillRef idx="1">
                                  <a:schemeClr val="lt1"/>
                                </a:fillRef>
                                <a:effectRef idx="0">
                                  <a:schemeClr val="dk1"/>
                                </a:effectRef>
                                <a:fontRef idx="minor">
                                  <a:schemeClr val="dk1"/>
                                </a:fontRef>
                              </wps:style>
                              <wps:txbx>
                                <w:txbxContent>
                                  <w:p w:rsidR="004219AE" w:rsidRDefault="004219AE" w:rsidP="00055C4A">
                                    <w:pPr>
                                      <w:spacing w:line="240" w:lineRule="auto"/>
                                      <w:jc w:val="center"/>
                                      <w:rPr>
                                        <w:lang w:bidi="fa-IR"/>
                                      </w:rPr>
                                    </w:pPr>
                                    <w:r>
                                      <w:rPr>
                                        <w:rFonts w:hint="cs"/>
                                        <w:rtl/>
                                        <w:lang w:bidi="fa-IR"/>
                                      </w:rPr>
                                      <w:t>استخراج دانش</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8" name="Rounded Rectangle 48"/>
                              <wps:cNvSpPr/>
                              <wps:spPr>
                                <a:xfrm>
                                  <a:off x="1791730" y="61784"/>
                                  <a:ext cx="1240155" cy="314325"/>
                                </a:xfrm>
                                <a:prstGeom prst="roundRect">
                                  <a:avLst/>
                                </a:prstGeom>
                              </wps:spPr>
                              <wps:style>
                                <a:lnRef idx="2">
                                  <a:schemeClr val="dk1"/>
                                </a:lnRef>
                                <a:fillRef idx="1">
                                  <a:schemeClr val="lt1"/>
                                </a:fillRef>
                                <a:effectRef idx="0">
                                  <a:schemeClr val="dk1"/>
                                </a:effectRef>
                                <a:fontRef idx="minor">
                                  <a:schemeClr val="dk1"/>
                                </a:fontRef>
                              </wps:style>
                              <wps:txbx>
                                <w:txbxContent>
                                  <w:p w:rsidR="004219AE" w:rsidRDefault="004219AE" w:rsidP="00106227">
                                    <w:pPr>
                                      <w:spacing w:line="240" w:lineRule="auto"/>
                                      <w:jc w:val="center"/>
                                      <w:rPr>
                                        <w:lang w:bidi="fa-IR"/>
                                      </w:rPr>
                                    </w:pPr>
                                    <w:r>
                                      <w:rPr>
                                        <w:rFonts w:hint="cs"/>
                                        <w:rtl/>
                                        <w:lang w:bidi="fa-IR"/>
                                      </w:rPr>
                                      <w:t>مدل</w:t>
                                    </w:r>
                                    <w:r>
                                      <w:rPr>
                                        <w:rtl/>
                                        <w:lang w:bidi="fa-IR"/>
                                      </w:rPr>
                                      <w:softHyphen/>
                                    </w:r>
                                    <w:r>
                                      <w:rPr>
                                        <w:rFonts w:hint="cs"/>
                                        <w:rtl/>
                                        <w:lang w:bidi="fa-IR"/>
                                      </w:rPr>
                                      <w:t>های پیشگو</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 name="Rounded Rectangle 50"/>
                              <wps:cNvSpPr/>
                              <wps:spPr>
                                <a:xfrm>
                                  <a:off x="1816444" y="469557"/>
                                  <a:ext cx="1240155" cy="314325"/>
                                </a:xfrm>
                                <a:prstGeom prst="roundRect">
                                  <a:avLst/>
                                </a:prstGeom>
                              </wps:spPr>
                              <wps:style>
                                <a:lnRef idx="2">
                                  <a:schemeClr val="dk1"/>
                                </a:lnRef>
                                <a:fillRef idx="1">
                                  <a:schemeClr val="lt1"/>
                                </a:fillRef>
                                <a:effectRef idx="0">
                                  <a:schemeClr val="dk1"/>
                                </a:effectRef>
                                <a:fontRef idx="minor">
                                  <a:schemeClr val="dk1"/>
                                </a:fontRef>
                              </wps:style>
                              <wps:txbx>
                                <w:txbxContent>
                                  <w:p w:rsidR="004219AE" w:rsidRDefault="004219AE" w:rsidP="008D6664">
                                    <w:pPr>
                                      <w:spacing w:line="240" w:lineRule="auto"/>
                                      <w:jc w:val="center"/>
                                      <w:rPr>
                                        <w:lang w:bidi="fa-IR"/>
                                      </w:rPr>
                                    </w:pPr>
                                    <w:r>
                                      <w:rPr>
                                        <w:rFonts w:hint="cs"/>
                                        <w:rtl/>
                                        <w:lang w:bidi="fa-IR"/>
                                      </w:rPr>
                                      <w:t>تحلیل رفتار سرمایه</w:t>
                                    </w:r>
                                    <w:r>
                                      <w:rPr>
                                        <w:rtl/>
                                        <w:lang w:bidi="fa-IR"/>
                                      </w:rPr>
                                      <w:softHyphen/>
                                    </w:r>
                                    <w:r>
                                      <w:rPr>
                                        <w:rFonts w:hint="cs"/>
                                        <w:rtl/>
                                        <w:lang w:bidi="fa-IR"/>
                                      </w:rPr>
                                      <w:t>گذاران</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 name="Rounded Rectangle 51"/>
                              <wps:cNvSpPr/>
                              <wps:spPr>
                                <a:xfrm>
                                  <a:off x="1822266" y="881850"/>
                                  <a:ext cx="1186427" cy="743064"/>
                                </a:xfrm>
                                <a:prstGeom prst="roundRect">
                                  <a:avLst/>
                                </a:prstGeom>
                              </wps:spPr>
                              <wps:style>
                                <a:lnRef idx="2">
                                  <a:schemeClr val="dk1"/>
                                </a:lnRef>
                                <a:fillRef idx="1">
                                  <a:schemeClr val="lt1"/>
                                </a:fillRef>
                                <a:effectRef idx="0">
                                  <a:schemeClr val="dk1"/>
                                </a:effectRef>
                                <a:fontRef idx="minor">
                                  <a:schemeClr val="dk1"/>
                                </a:fontRef>
                              </wps:style>
                              <wps:txbx>
                                <w:txbxContent>
                                  <w:p w:rsidR="004219AE" w:rsidRDefault="004219AE" w:rsidP="008D6664">
                                    <w:pPr>
                                      <w:spacing w:line="240" w:lineRule="auto"/>
                                      <w:jc w:val="center"/>
                                      <w:rPr>
                                        <w:lang w:bidi="fa-IR"/>
                                      </w:rPr>
                                    </w:pPr>
                                    <w:r>
                                      <w:rPr>
                                        <w:rFonts w:hint="cs"/>
                                        <w:rtl/>
                                        <w:lang w:bidi="fa-IR"/>
                                      </w:rPr>
                                      <w:t>سیستم</w:t>
                                    </w:r>
                                    <w:r>
                                      <w:rPr>
                                        <w:rtl/>
                                        <w:lang w:bidi="fa-IR"/>
                                      </w:rPr>
                                      <w:softHyphen/>
                                    </w:r>
                                    <w:r>
                                      <w:rPr>
                                        <w:rFonts w:hint="cs"/>
                                        <w:rtl/>
                                        <w:lang w:bidi="fa-IR"/>
                                      </w:rPr>
                                      <w:t>های پیشنهاددهنده استراتژی تجارت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 name="Elbow Connector 53"/>
                              <wps:cNvCnPr/>
                              <wps:spPr>
                                <a:xfrm>
                                  <a:off x="1260389" y="160638"/>
                                  <a:ext cx="555625" cy="926465"/>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a:off x="1550773" y="611659"/>
                                  <a:ext cx="265671" cy="0"/>
                                </a:xfrm>
                                <a:prstGeom prst="line">
                                  <a:avLst/>
                                </a:prstGeom>
                              </wps:spPr>
                              <wps:style>
                                <a:lnRef idx="1">
                                  <a:schemeClr val="dk1"/>
                                </a:lnRef>
                                <a:fillRef idx="0">
                                  <a:schemeClr val="dk1"/>
                                </a:fillRef>
                                <a:effectRef idx="0">
                                  <a:schemeClr val="dk1"/>
                                </a:effectRef>
                                <a:fontRef idx="minor">
                                  <a:schemeClr val="tx1"/>
                                </a:fontRef>
                              </wps:style>
                              <wps:bodyPr/>
                            </wps:wsp>
                            <wps:wsp>
                              <wps:cNvPr id="58" name="Straight Connector 58"/>
                              <wps:cNvCnPr/>
                              <wps:spPr>
                                <a:xfrm>
                                  <a:off x="1532238" y="166816"/>
                                  <a:ext cx="252296" cy="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grpSp>
                        <wpg:cNvPr id="66" name="Group 66"/>
                        <wpg:cNvGrpSpPr/>
                        <wpg:grpSpPr>
                          <a:xfrm>
                            <a:off x="284206" y="1365421"/>
                            <a:ext cx="1217141" cy="1297871"/>
                            <a:chOff x="0" y="0"/>
                            <a:chExt cx="1217141" cy="1297871"/>
                          </a:xfrm>
                        </wpg:grpSpPr>
                        <wps:wsp>
                          <wps:cNvPr id="6" name="Rounded Rectangle 6"/>
                          <wps:cNvSpPr/>
                          <wps:spPr>
                            <a:xfrm>
                              <a:off x="0" y="624016"/>
                              <a:ext cx="762971" cy="331980"/>
                            </a:xfrm>
                            <a:prstGeom prst="roundRect">
                              <a:avLst/>
                            </a:prstGeom>
                          </wps:spPr>
                          <wps:style>
                            <a:lnRef idx="2">
                              <a:schemeClr val="dk1"/>
                            </a:lnRef>
                            <a:fillRef idx="1">
                              <a:schemeClr val="lt1"/>
                            </a:fillRef>
                            <a:effectRef idx="0">
                              <a:schemeClr val="dk1"/>
                            </a:effectRef>
                            <a:fontRef idx="minor">
                              <a:schemeClr val="dk1"/>
                            </a:fontRef>
                          </wps:style>
                          <wps:txbx>
                            <w:txbxContent>
                              <w:p w:rsidR="004219AE" w:rsidRDefault="004219AE" w:rsidP="00055C4A">
                                <w:pPr>
                                  <w:spacing w:line="240" w:lineRule="auto"/>
                                  <w:jc w:val="center"/>
                                  <w:rPr>
                                    <w:lang w:bidi="fa-IR"/>
                                  </w:rPr>
                                </w:pPr>
                                <w:r>
                                  <w:rPr>
                                    <w:rFonts w:hint="cs"/>
                                    <w:rtl/>
                                    <w:lang w:bidi="fa-IR"/>
                                  </w:rPr>
                                  <w:t>پیکره</w:t>
                                </w:r>
                                <w:r>
                                  <w:rPr>
                                    <w:rtl/>
                                    <w:lang w:bidi="fa-IR"/>
                                  </w:rPr>
                                  <w:softHyphen/>
                                </w:r>
                                <w:r>
                                  <w:rPr>
                                    <w:rFonts w:hint="cs"/>
                                    <w:rtl/>
                                    <w:lang w:bidi="fa-IR"/>
                                  </w:rPr>
                                  <w:t>ی مرور</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 name="Elbow Connector 60"/>
                          <wps:cNvCnPr/>
                          <wps:spPr>
                            <a:xfrm flipV="1">
                              <a:off x="759941" y="0"/>
                              <a:ext cx="442149" cy="716692"/>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flipH="1">
                              <a:off x="988541" y="407773"/>
                              <a:ext cx="228600" cy="0"/>
                            </a:xfrm>
                            <a:prstGeom prst="line">
                              <a:avLst/>
                            </a:prstGeom>
                          </wps:spPr>
                          <wps:style>
                            <a:lnRef idx="1">
                              <a:schemeClr val="dk1"/>
                            </a:lnRef>
                            <a:fillRef idx="0">
                              <a:schemeClr val="dk1"/>
                            </a:fillRef>
                            <a:effectRef idx="0">
                              <a:schemeClr val="dk1"/>
                            </a:effectRef>
                            <a:fontRef idx="minor">
                              <a:schemeClr val="tx1"/>
                            </a:fontRef>
                          </wps:style>
                          <wps:bodyPr/>
                        </wps:wsp>
                        <wps:wsp>
                          <wps:cNvPr id="63" name="Elbow Connector 63"/>
                          <wps:cNvCnPr/>
                          <wps:spPr>
                            <a:xfrm>
                              <a:off x="970006" y="716692"/>
                              <a:ext cx="228600" cy="581179"/>
                            </a:xfrm>
                            <a:prstGeom prst="bentConnector3">
                              <a:avLst>
                                <a:gd name="adj1" fmla="val 4054"/>
                              </a:avLst>
                            </a:prstGeom>
                          </wps:spPr>
                          <wps:style>
                            <a:lnRef idx="1">
                              <a:schemeClr val="dk1"/>
                            </a:lnRef>
                            <a:fillRef idx="0">
                              <a:schemeClr val="dk1"/>
                            </a:fillRef>
                            <a:effectRef idx="0">
                              <a:schemeClr val="dk1"/>
                            </a:effectRef>
                            <a:fontRef idx="minor">
                              <a:schemeClr val="tx1"/>
                            </a:fontRef>
                          </wps:style>
                          <wps:bodyPr/>
                        </wps:wsp>
                        <wps:wsp>
                          <wps:cNvPr id="65" name="Straight Connector 65"/>
                          <wps:cNvCnPr/>
                          <wps:spPr>
                            <a:xfrm>
                              <a:off x="1000897" y="846438"/>
                              <a:ext cx="210014" cy="6179"/>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6" name="Rounded Rectangle 76"/>
                        <wps:cNvSpPr/>
                        <wps:spPr>
                          <a:xfrm>
                            <a:off x="0" y="2872946"/>
                            <a:ext cx="1631092" cy="364525"/>
                          </a:xfrm>
                          <a:prstGeom prst="roundRect">
                            <a:avLst/>
                          </a:prstGeom>
                        </wps:spPr>
                        <wps:style>
                          <a:lnRef idx="2">
                            <a:schemeClr val="dk1"/>
                          </a:lnRef>
                          <a:fillRef idx="1">
                            <a:schemeClr val="lt1"/>
                          </a:fillRef>
                          <a:effectRef idx="0">
                            <a:schemeClr val="dk1"/>
                          </a:effectRef>
                          <a:fontRef idx="minor">
                            <a:schemeClr val="dk1"/>
                          </a:fontRef>
                        </wps:style>
                        <wps:txbx>
                          <w:txbxContent>
                            <w:p w:rsidR="004219AE" w:rsidRDefault="004219AE" w:rsidP="008D6664">
                              <w:pPr>
                                <w:spacing w:line="240" w:lineRule="auto"/>
                                <w:jc w:val="center"/>
                                <w:rPr>
                                  <w:lang w:bidi="fa-IR"/>
                                </w:rPr>
                              </w:pPr>
                              <w:r>
                                <w:rPr>
                                  <w:rFonts w:hint="cs"/>
                                  <w:rtl/>
                                  <w:lang w:bidi="fa-IR"/>
                                </w:rPr>
                                <w:t>عظیم داده</w:t>
                              </w:r>
                              <w:r>
                                <w:rPr>
                                  <w:rtl/>
                                  <w:lang w:bidi="fa-IR"/>
                                </w:rPr>
                                <w:softHyphen/>
                              </w:r>
                              <w:r>
                                <w:rPr>
                                  <w:rFonts w:hint="cs"/>
                                  <w:rtl/>
                                  <w:lang w:bidi="fa-IR"/>
                                </w:rPr>
                                <w:t>ها، ابزارها و چالش</w:t>
                              </w:r>
                              <w:r>
                                <w:rPr>
                                  <w:rtl/>
                                  <w:lang w:bidi="fa-IR"/>
                                </w:rPr>
                                <w:softHyphen/>
                              </w:r>
                              <w:r>
                                <w:rPr>
                                  <w:rFonts w:hint="cs"/>
                                  <w:rtl/>
                                  <w:lang w:bidi="fa-IR"/>
                                </w:rPr>
                                <w:t>ها</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5" name="Straight Connector 85"/>
                        <wps:cNvCnPr/>
                        <wps:spPr>
                          <a:xfrm flipH="1">
                            <a:off x="654908" y="3262184"/>
                            <a:ext cx="12820" cy="611213"/>
                          </a:xfrm>
                          <a:prstGeom prst="line">
                            <a:avLst/>
                          </a:prstGeom>
                        </wps:spPr>
                        <wps:style>
                          <a:lnRef idx="1">
                            <a:schemeClr val="dk1"/>
                          </a:lnRef>
                          <a:fillRef idx="0">
                            <a:schemeClr val="dk1"/>
                          </a:fillRef>
                          <a:effectRef idx="0">
                            <a:schemeClr val="dk1"/>
                          </a:effectRef>
                          <a:fontRef idx="minor">
                            <a:schemeClr val="tx1"/>
                          </a:fontRef>
                        </wps:style>
                        <wps:bodyPr/>
                      </wps:wsp>
                      <wpg:grpSp>
                        <wpg:cNvPr id="96" name="Group 96"/>
                        <wpg:cNvGrpSpPr/>
                        <wpg:grpSpPr>
                          <a:xfrm>
                            <a:off x="160638" y="0"/>
                            <a:ext cx="2312379" cy="1254211"/>
                            <a:chOff x="0" y="0"/>
                            <a:chExt cx="2312379" cy="1254211"/>
                          </a:xfrm>
                        </wpg:grpSpPr>
                        <wps:wsp>
                          <wps:cNvPr id="3" name="Rounded Rectangle 3"/>
                          <wps:cNvSpPr/>
                          <wps:spPr>
                            <a:xfrm>
                              <a:off x="0" y="438665"/>
                              <a:ext cx="681432" cy="262089"/>
                            </a:xfrm>
                            <a:prstGeom prst="roundRect">
                              <a:avLst/>
                            </a:prstGeom>
                          </wps:spPr>
                          <wps:style>
                            <a:lnRef idx="2">
                              <a:schemeClr val="dk1"/>
                            </a:lnRef>
                            <a:fillRef idx="1">
                              <a:schemeClr val="lt1"/>
                            </a:fillRef>
                            <a:effectRef idx="0">
                              <a:schemeClr val="dk1"/>
                            </a:effectRef>
                            <a:fontRef idx="minor">
                              <a:schemeClr val="dk1"/>
                            </a:fontRef>
                          </wps:style>
                          <wps:txbx>
                            <w:txbxContent>
                              <w:p w:rsidR="004219AE" w:rsidRDefault="004219AE" w:rsidP="009C1975">
                                <w:pPr>
                                  <w:spacing w:line="240" w:lineRule="auto"/>
                                  <w:jc w:val="center"/>
                                  <w:rPr>
                                    <w:lang w:bidi="fa-IR"/>
                                  </w:rPr>
                                </w:pPr>
                                <w:r>
                                  <w:rPr>
                                    <w:rFonts w:hint="cs"/>
                                    <w:rtl/>
                                    <w:lang w:bidi="fa-IR"/>
                                  </w:rPr>
                                  <w:t>مقدمه</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94" name="Group 94"/>
                          <wpg:cNvGrpSpPr/>
                          <wpg:grpSpPr>
                            <a:xfrm>
                              <a:off x="37070" y="0"/>
                              <a:ext cx="2275309" cy="1254211"/>
                              <a:chOff x="0" y="0"/>
                              <a:chExt cx="2275309" cy="1254211"/>
                            </a:xfrm>
                          </wpg:grpSpPr>
                          <wps:wsp>
                            <wps:cNvPr id="4" name="Rounded Rectangle 4"/>
                            <wps:cNvSpPr/>
                            <wps:spPr>
                              <a:xfrm>
                                <a:off x="0" y="926757"/>
                                <a:ext cx="687070" cy="327454"/>
                              </a:xfrm>
                              <a:prstGeom prst="roundRect">
                                <a:avLst/>
                              </a:prstGeom>
                            </wps:spPr>
                            <wps:style>
                              <a:lnRef idx="2">
                                <a:schemeClr val="dk1"/>
                              </a:lnRef>
                              <a:fillRef idx="1">
                                <a:schemeClr val="lt1"/>
                              </a:fillRef>
                              <a:effectRef idx="0">
                                <a:schemeClr val="dk1"/>
                              </a:effectRef>
                              <a:fontRef idx="minor">
                                <a:schemeClr val="dk1"/>
                              </a:fontRef>
                            </wps:style>
                            <wps:txbx>
                              <w:txbxContent>
                                <w:p w:rsidR="004219AE" w:rsidRDefault="004219AE" w:rsidP="009C1975">
                                  <w:pPr>
                                    <w:spacing w:line="240" w:lineRule="auto"/>
                                    <w:jc w:val="center"/>
                                    <w:rPr>
                                      <w:lang w:bidi="fa-IR"/>
                                    </w:rPr>
                                  </w:pPr>
                                  <w:r>
                                    <w:rPr>
                                      <w:rFonts w:hint="cs"/>
                                      <w:rtl/>
                                      <w:lang w:bidi="fa-IR"/>
                                    </w:rPr>
                                    <w:t>بنیان مرور</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9" name="Rounded Rectangle 89"/>
                            <wps:cNvSpPr/>
                            <wps:spPr>
                              <a:xfrm>
                                <a:off x="1285103" y="0"/>
                                <a:ext cx="959314" cy="315097"/>
                              </a:xfrm>
                              <a:prstGeom prst="roundRect">
                                <a:avLst/>
                              </a:prstGeom>
                            </wps:spPr>
                            <wps:style>
                              <a:lnRef idx="2">
                                <a:schemeClr val="dk1"/>
                              </a:lnRef>
                              <a:fillRef idx="1">
                                <a:schemeClr val="lt1"/>
                              </a:fillRef>
                              <a:effectRef idx="0">
                                <a:schemeClr val="dk1"/>
                              </a:effectRef>
                              <a:fontRef idx="minor">
                                <a:schemeClr val="dk1"/>
                              </a:fontRef>
                            </wps:style>
                            <wps:txbx>
                              <w:txbxContent>
                                <w:p w:rsidR="004219AE" w:rsidRDefault="004219AE" w:rsidP="00A7546E">
                                  <w:pPr>
                                    <w:spacing w:line="240" w:lineRule="auto"/>
                                    <w:jc w:val="center"/>
                                    <w:rPr>
                                      <w:lang w:bidi="fa-IR"/>
                                    </w:rPr>
                                  </w:pPr>
                                  <w:r>
                                    <w:rPr>
                                      <w:rFonts w:hint="cs"/>
                                      <w:rtl/>
                                      <w:lang w:bidi="fa-IR"/>
                                    </w:rPr>
                                    <w:t>روش مرور</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0" name="Rounded Rectangle 90"/>
                            <wps:cNvSpPr/>
                            <wps:spPr>
                              <a:xfrm>
                                <a:off x="1315995" y="481913"/>
                                <a:ext cx="959314" cy="315097"/>
                              </a:xfrm>
                              <a:prstGeom prst="roundRect">
                                <a:avLst/>
                              </a:prstGeom>
                            </wps:spPr>
                            <wps:style>
                              <a:lnRef idx="2">
                                <a:schemeClr val="dk1"/>
                              </a:lnRef>
                              <a:fillRef idx="1">
                                <a:schemeClr val="lt1"/>
                              </a:fillRef>
                              <a:effectRef idx="0">
                                <a:schemeClr val="dk1"/>
                              </a:effectRef>
                              <a:fontRef idx="minor">
                                <a:schemeClr val="dk1"/>
                              </a:fontRef>
                            </wps:style>
                            <wps:txbx>
                              <w:txbxContent>
                                <w:p w:rsidR="004219AE" w:rsidRDefault="004219AE" w:rsidP="00A7546E">
                                  <w:pPr>
                                    <w:spacing w:line="240" w:lineRule="auto"/>
                                    <w:jc w:val="center"/>
                                    <w:rPr>
                                      <w:lang w:bidi="fa-IR"/>
                                    </w:rPr>
                                  </w:pPr>
                                  <w:r>
                                    <w:rPr>
                                      <w:rFonts w:hint="cs"/>
                                      <w:rtl/>
                                      <w:lang w:bidi="fa-IR"/>
                                    </w:rPr>
                                    <w:t>منبع انتشار</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2" name="Elbow Connector 92"/>
                            <wps:cNvCnPr/>
                            <wps:spPr>
                              <a:xfrm flipV="1">
                                <a:off x="698157" y="185351"/>
                                <a:ext cx="572410" cy="852616"/>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93" name="Straight Connector 93"/>
                            <wps:cNvCnPr/>
                            <wps:spPr>
                              <a:xfrm flipH="1" flipV="1">
                                <a:off x="970006" y="648729"/>
                                <a:ext cx="357900" cy="12357"/>
                              </a:xfrm>
                              <a:prstGeom prst="line">
                                <a:avLst/>
                              </a:prstGeom>
                            </wps:spPr>
                            <wps:style>
                              <a:lnRef idx="1">
                                <a:schemeClr val="dk1"/>
                              </a:lnRef>
                              <a:fillRef idx="0">
                                <a:schemeClr val="dk1"/>
                              </a:fillRef>
                              <a:effectRef idx="0">
                                <a:schemeClr val="dk1"/>
                              </a:effectRef>
                              <a:fontRef idx="minor">
                                <a:schemeClr val="tx1"/>
                              </a:fontRef>
                            </wps:style>
                            <wps:bodyPr/>
                          </wps:wsp>
                        </wpg:grpSp>
                      </wpg:grpSp>
                    </wpg:wgp>
                  </a:graphicData>
                </a:graphic>
                <wp14:sizeRelV relativeFrom="margin">
                  <wp14:pctHeight>0</wp14:pctHeight>
                </wp14:sizeRelV>
              </wp:anchor>
            </w:drawing>
          </mc:Choice>
          <mc:Fallback>
            <w:pict>
              <v:group id="Group 97" o:spid="_x0000_s1026" style="position:absolute;left:0;text-align:left;margin-left:44.25pt;margin-top:-18.5pt;width:450.45pt;height:317.7pt;z-index:251659264;mso-height-relative:margin" coordsize="57208,40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">
                <v:group id="Group 95" o:spid="_x0000_s1027" style="position:absolute;left:14828;top:8896;width:42380;height:31448" coordsize="42380,31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oundrect id="Rounded Rectangle 8" o:spid="_x0000_s1028" style="position:absolute;left:185;top:3150;width:11823;height:27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" fillcolor="white [3201]" strokecolor="black [3200]" strokeweight="1pt">
                    <v:stroke joinstyle="miter"/>
                    <v:textbox>
                      <w:txbxContent>
                        <w:p w:rsidR="004219AE" w:rsidRDefault="004219AE" w:rsidP="00055C4A">
                          <w:pPr>
                            <w:spacing w:line="240" w:lineRule="auto"/>
                            <w:jc w:val="center"/>
                            <w:rPr>
                              <w:lang w:bidi="fa-IR"/>
                            </w:rPr>
                          </w:pPr>
                          <w:r>
                            <w:rPr>
                              <w:rFonts w:hint="cs"/>
                              <w:rtl/>
                              <w:lang w:bidi="fa-IR"/>
                            </w:rPr>
                            <w:t>منابع اطلاعاتی</w:t>
                          </w:r>
                        </w:p>
                      </w:txbxContent>
                    </v:textbox>
                  </v:roundrect>
                  <v:group id="Group 73" o:spid="_x0000_s1029" style="position:absolute;width:42380;height:31447" coordsize="42380,31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27" o:spid="_x0000_s1030" style="position:absolute;left:185;width:26575;height:9899" coordsize="26580,9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oundrect id="Rounded Rectangle 12" o:spid="_x0000_s1031" style="position:absolute;top:6932;width:11590;height:29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" fillcolor="white [3201]" strokecolor="black [3200]" strokeweight="1pt">
                        <v:stroke joinstyle="miter"/>
                        <v:textbox>
                          <w:txbxContent>
                            <w:p w:rsidR="004219AE" w:rsidRDefault="004219AE" w:rsidP="00D16982">
                              <w:pPr>
                                <w:spacing w:line="240" w:lineRule="auto"/>
                                <w:jc w:val="center"/>
                                <w:rPr>
                                  <w:lang w:bidi="fa-IR"/>
                                </w:rPr>
                              </w:pPr>
                              <w:r>
                                <w:rPr>
                                  <w:rFonts w:hint="cs"/>
                                  <w:rtl/>
                                  <w:lang w:bidi="fa-IR"/>
                                </w:rPr>
                                <w:t>سازماندهی متن</w:t>
                              </w:r>
                            </w:p>
                          </w:txbxContent>
                        </v:textbox>
                      </v:roundrect>
                      <v:roundrect id="Rounded Rectangle 15" o:spid="_x0000_s1032" style="position:absolute;left:15177;width:11354;height:29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" fillcolor="white [3201]" strokecolor="black [3200]" strokeweight="1pt">
                        <v:stroke joinstyle="miter"/>
                        <v:textbox>
                          <w:txbxContent>
                            <w:p w:rsidR="004219AE" w:rsidRDefault="004219AE" w:rsidP="00055C4A">
                              <w:pPr>
                                <w:spacing w:line="240" w:lineRule="auto"/>
                                <w:jc w:val="center"/>
                                <w:rPr>
                                  <w:lang w:bidi="fa-IR"/>
                                </w:rPr>
                              </w:pPr>
                              <w:r>
                                <w:rPr>
                                  <w:rFonts w:hint="cs"/>
                                  <w:rtl/>
                                  <w:lang w:bidi="fa-IR"/>
                                </w:rPr>
                                <w:t>تجمیعی از واژگان</w:t>
                              </w:r>
                            </w:p>
                          </w:txbxContent>
                        </v:textbox>
                      </v:roundrect>
                      <v:roundrect id="Rounded Rectangle 16" o:spid="_x0000_s1033" style="position:absolute;left:14990;top:3297;width:11590;height:29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" fillcolor="white [3201]" strokecolor="black [3200]" strokeweight="1pt">
                        <v:stroke joinstyle="miter"/>
                        <v:textbox>
                          <w:txbxContent>
                            <w:p w:rsidR="004219AE" w:rsidRDefault="004219AE" w:rsidP="00055C4A">
                              <w:pPr>
                                <w:spacing w:line="240" w:lineRule="auto"/>
                                <w:jc w:val="center"/>
                                <w:rPr>
                                  <w:lang w:bidi="fa-IR"/>
                                </w:rPr>
                              </w:pPr>
                              <w:r>
                                <w:rPr>
                                  <w:rFonts w:hint="cs"/>
                                  <w:rtl/>
                                  <w:lang w:bidi="fa-IR"/>
                                </w:rPr>
                                <w:t>مفاهیم معنایی</w:t>
                              </w:r>
                            </w:p>
                          </w:txbxContent>
                        </v:textbox>
                      </v:roundrect>
                      <v:roundrect id="Rounded Rectangle 20" o:spid="_x0000_s1034" style="position:absolute;left:14615;top:6783;width:11590;height:29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" fillcolor="white [3201]" strokecolor="black [3200]" strokeweight="1pt">
                        <v:stroke joinstyle="miter"/>
                        <v:textbox>
                          <w:txbxContent>
                            <w:p w:rsidR="004219AE" w:rsidRDefault="004219AE" w:rsidP="00055C4A">
                              <w:pPr>
                                <w:spacing w:line="240" w:lineRule="auto"/>
                                <w:jc w:val="center"/>
                                <w:rPr>
                                  <w:lang w:bidi="fa-IR"/>
                                </w:rPr>
                              </w:pPr>
                              <w:r>
                                <w:rPr>
                                  <w:rFonts w:hint="cs"/>
                                  <w:rtl/>
                                  <w:lang w:bidi="fa-IR"/>
                                </w:rPr>
                                <w:t>جاسازی واژه</w:t>
                              </w:r>
                              <w:r>
                                <w:rPr>
                                  <w:rtl/>
                                  <w:lang w:bidi="fa-IR"/>
                                </w:rPr>
                                <w:softHyphen/>
                              </w:r>
                              <w:r>
                                <w:rPr>
                                  <w:rFonts w:hint="cs"/>
                                  <w:rtl/>
                                  <w:lang w:bidi="fa-IR"/>
                                </w:rPr>
                                <w:t>ها</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35" type="#_x0000_t34" style="position:absolute;left:11491;top:861;width:3844;height:716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" strokecolor="black [3200]" strokeweight=".5pt"/>
                      <v:line id="Straight Connector 25" o:spid="_x0000_s1036" style="position:absolute;visibility:visible;mso-wrap-style:square" from="13416,4384" to="14937,4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line id="Straight Connector 26" o:spid="_x0000_s1037" style="position:absolute;visibility:visible;mso-wrap-style:square" from="13416,7907" to="14635,7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" strokecolor="black [3200]" strokeweight=".5pt">
                        <v:stroke joinstyle="miter"/>
                      </v:line>
                    </v:group>
                    <v:group id="Group 47" o:spid="_x0000_s1038" style="position:absolute;top:4386;width:42380;height:10879" coordorigin=",3521" coordsize="42380,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oundrect id="Rounded Rectangle 14" o:spid="_x0000_s1039" style="position:absolute;top:10256;width:12230;height:29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" fillcolor="white [3201]" strokecolor="black [3200]" strokeweight="1pt">
                        <v:stroke joinstyle="miter"/>
                        <v:textbox>
                          <w:txbxContent>
                            <w:p w:rsidR="004219AE" w:rsidRDefault="004219AE" w:rsidP="00B47285">
                              <w:pPr>
                                <w:spacing w:line="240" w:lineRule="auto"/>
                                <w:jc w:val="center"/>
                                <w:rPr>
                                  <w:lang w:bidi="fa-IR"/>
                                </w:rPr>
                              </w:pPr>
                              <w:r>
                                <w:rPr>
                                  <w:rFonts w:hint="cs"/>
                                  <w:rtl/>
                                  <w:lang w:bidi="fa-IR"/>
                                </w:rPr>
                                <w:t>سازماندهی اطلاعات</w:t>
                              </w:r>
                            </w:p>
                          </w:txbxContent>
                        </v:textbox>
                      </v:roundrect>
                      <v:roundrect id="Rounded Rectangle 31" o:spid="_x0000_s1040" style="position:absolute;left:29656;top:3521;width:12230;height:29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" fillcolor="white [3201]" strokecolor="black [3200]" strokeweight="1pt">
                        <v:stroke joinstyle="miter"/>
                        <v:textbox>
                          <w:txbxContent>
                            <w:p w:rsidR="004219AE" w:rsidRDefault="004219AE" w:rsidP="00B47285">
                              <w:pPr>
                                <w:spacing w:line="240" w:lineRule="auto"/>
                                <w:jc w:val="center"/>
                                <w:rPr>
                                  <w:lang w:bidi="fa-IR"/>
                                </w:rPr>
                              </w:pPr>
                              <w:r>
                                <w:rPr>
                                  <w:rFonts w:hint="cs"/>
                                  <w:rtl/>
                                  <w:lang w:bidi="fa-IR"/>
                                </w:rPr>
                                <w:t>تحلیل احساس</w:t>
                              </w:r>
                            </w:p>
                          </w:txbxContent>
                        </v:textbox>
                      </v:roundrect>
                      <v:roundrect id="Rounded Rectangle 34" o:spid="_x0000_s1041" style="position:absolute;left:29718;top:7475;width:12230;height:29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ScqxAAAANsAAAAPAAAAZHJzL2Rvd25yZXYueG1sRI9Ba8JA&#10;FITvgv9heUJvzUZbRF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C7pJyrEAAAA2wAAAA8A&#10;AAAAAAAAAAAAAAAABwIAAGRycy9kb3ducmV2LnhtbFBLBQYAAAAAAwADALcAAAD4AgAAAAA=&#10;" fillcolor="white [3201]" strokecolor="black [3200]" strokeweight="1pt">
                        <v:stroke joinstyle="miter"/>
                        <v:textbox>
                          <w:txbxContent>
                            <w:p w:rsidR="004219AE" w:rsidRDefault="004219AE" w:rsidP="00B47285">
                              <w:pPr>
                                <w:spacing w:line="240" w:lineRule="auto"/>
                                <w:jc w:val="center"/>
                                <w:rPr>
                                  <w:lang w:bidi="fa-IR"/>
                                </w:rPr>
                              </w:pPr>
                              <w:r>
                                <w:rPr>
                                  <w:rFonts w:hint="cs"/>
                                  <w:rtl/>
                                  <w:lang w:bidi="fa-IR"/>
                                </w:rPr>
                                <w:t>شناسایی رویداد</w:t>
                              </w:r>
                            </w:p>
                          </w:txbxContent>
                        </v:textbox>
                      </v:roundrect>
                      <v:roundrect id="Rounded Rectangle 35" o:spid="_x0000_s1042" style="position:absolute;left:30150;top:11491;width:12230;height:29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YKxxAAAANsAAAAPAAAAZHJzL2Rvd25yZXYueG1sRI9Ba8JA&#10;FITvgv9heUJvzUZLRV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EGlgrHEAAAA2wAAAA8A&#10;AAAAAAAAAAAAAAAABwIAAGRycy9kb3ducmV2LnhtbFBLBQYAAAAAAwADALcAAAD4AgAAAAA=&#10;" fillcolor="white [3201]" strokecolor="black [3200]" strokeweight="1pt">
                        <v:stroke joinstyle="miter"/>
                        <v:textbox>
                          <w:txbxContent>
                            <w:p w:rsidR="004219AE" w:rsidRDefault="004219AE" w:rsidP="00B47285">
                              <w:pPr>
                                <w:spacing w:line="240" w:lineRule="auto"/>
                                <w:jc w:val="center"/>
                                <w:rPr>
                                  <w:lang w:bidi="fa-IR"/>
                                </w:rPr>
                              </w:pPr>
                              <w:r>
                                <w:rPr>
                                  <w:rFonts w:hint="cs"/>
                                  <w:rtl/>
                                  <w:lang w:bidi="fa-IR"/>
                                </w:rPr>
                                <w:t>شناسایی آشوب</w:t>
                              </w:r>
                            </w:p>
                          </w:txbxContent>
                        </v:textbox>
                      </v:roundrect>
                      <v:shape id="Elbow Connector 37" o:spid="_x0000_s1043" type="#_x0000_t34" style="position:absolute;left:12356;top:5002;width:15323;height:70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" adj="20901" strokecolor="black [3200]" strokeweight=".5pt"/>
                      <v:line id="Straight Connector 38" o:spid="_x0000_s1044" style="position:absolute;flip:x;visibility:visible;mso-wrap-style:square" from="27246,5004" to="29841,5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xUwgAAANsAAAAPAAAAZHJzL2Rvd25yZXYueG1sRE9Na8JA&#10;EL0L/Q/LFHrTTZ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CRTExUwgAAANsAAAAPAAAA&#10;AAAAAAAAAAAAAAcCAABkcnMvZG93bnJldi54bWxQSwUGAAAAAAMAAwC3AAAA9gIAAAAA&#10;" strokecolor="#5b9bd5 [3204]" strokeweight=".5pt">
                        <v:stroke joinstyle="miter"/>
                      </v:line>
                      <v:line id="Straight Connector 42" o:spid="_x0000_s1045" style="position:absolute;flip:x;visibility:visible;mso-wrap-style:square" from="27246,8896" to="29594,8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gjDxQAAANsAAAAPAAAAZHJzL2Rvd25yZXYueG1sRI9Ba8JA&#10;FITvBf/D8gRvzUZR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CoogjDxQAAANsAAAAP&#10;AAAAAAAAAAAAAAAAAAcCAABkcnMvZG93bnJldi54bWxQSwUGAAAAAAMAAwC3AAAA+QIAAAAA&#10;" strokecolor="#5b9bd5 [3204]" strokeweight=".5pt">
                        <v:stroke joinstyle="miter"/>
                      </v:line>
                      <v:shape id="Elbow Connector 44" o:spid="_x0000_s1046" type="#_x0000_t34" style="position:absolute;left:27246;top:12047;width:2842;height:130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" adj="-483" strokecolor="#5b9bd5 [3204]" strokeweight=".5pt"/>
                    </v:group>
                    <v:group id="Group 72" o:spid="_x0000_s1047" style="position:absolute;left:123;top:15198;width:30566;height:16249" coordsize="30565,16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oundrect id="Rounded Rectangle 13" o:spid="_x0000_s1048" style="position:absolute;width:12401;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" fillcolor="white [3201]" strokecolor="black [3200]" strokeweight="1pt">
                        <v:stroke joinstyle="miter"/>
                        <v:textbox>
                          <w:txbxContent>
                            <w:p w:rsidR="004219AE" w:rsidRDefault="004219AE" w:rsidP="00055C4A">
                              <w:pPr>
                                <w:spacing w:line="240" w:lineRule="auto"/>
                                <w:jc w:val="center"/>
                                <w:rPr>
                                  <w:lang w:bidi="fa-IR"/>
                                </w:rPr>
                              </w:pPr>
                              <w:r>
                                <w:rPr>
                                  <w:rFonts w:hint="cs"/>
                                  <w:rtl/>
                                  <w:lang w:bidi="fa-IR"/>
                                </w:rPr>
                                <w:t>استخراج دانش</w:t>
                              </w:r>
                            </w:p>
                          </w:txbxContent>
                        </v:textbox>
                      </v:roundrect>
                      <v:roundrect id="Rounded Rectangle 48" o:spid="_x0000_s1049" style="position:absolute;left:17917;top:617;width:12401;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" fillcolor="white [3201]" strokecolor="black [3200]" strokeweight="1pt">
                        <v:stroke joinstyle="miter"/>
                        <v:textbox>
                          <w:txbxContent>
                            <w:p w:rsidR="004219AE" w:rsidRDefault="004219AE" w:rsidP="00106227">
                              <w:pPr>
                                <w:spacing w:line="240" w:lineRule="auto"/>
                                <w:jc w:val="center"/>
                                <w:rPr>
                                  <w:lang w:bidi="fa-IR"/>
                                </w:rPr>
                              </w:pPr>
                              <w:r>
                                <w:rPr>
                                  <w:rFonts w:hint="cs"/>
                                  <w:rtl/>
                                  <w:lang w:bidi="fa-IR"/>
                                </w:rPr>
                                <w:t>مدل</w:t>
                              </w:r>
                              <w:r>
                                <w:rPr>
                                  <w:rtl/>
                                  <w:lang w:bidi="fa-IR"/>
                                </w:rPr>
                                <w:softHyphen/>
                              </w:r>
                              <w:r>
                                <w:rPr>
                                  <w:rFonts w:hint="cs"/>
                                  <w:rtl/>
                                  <w:lang w:bidi="fa-IR"/>
                                </w:rPr>
                                <w:t>های پیشگو</w:t>
                              </w:r>
                            </w:p>
                          </w:txbxContent>
                        </v:textbox>
                      </v:roundrect>
                      <v:roundrect id="Rounded Rectangle 50" o:spid="_x0000_s1050" style="position:absolute;left:18164;top:4695;width:12401;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" fillcolor="white [3201]" strokecolor="black [3200]" strokeweight="1pt">
                        <v:stroke joinstyle="miter"/>
                        <v:textbox>
                          <w:txbxContent>
                            <w:p w:rsidR="004219AE" w:rsidRDefault="004219AE" w:rsidP="008D6664">
                              <w:pPr>
                                <w:spacing w:line="240" w:lineRule="auto"/>
                                <w:jc w:val="center"/>
                                <w:rPr>
                                  <w:lang w:bidi="fa-IR"/>
                                </w:rPr>
                              </w:pPr>
                              <w:r>
                                <w:rPr>
                                  <w:rFonts w:hint="cs"/>
                                  <w:rtl/>
                                  <w:lang w:bidi="fa-IR"/>
                                </w:rPr>
                                <w:t>تحلیل رفتار سرمایه</w:t>
                              </w:r>
                              <w:r>
                                <w:rPr>
                                  <w:rtl/>
                                  <w:lang w:bidi="fa-IR"/>
                                </w:rPr>
                                <w:softHyphen/>
                              </w:r>
                              <w:r>
                                <w:rPr>
                                  <w:rFonts w:hint="cs"/>
                                  <w:rtl/>
                                  <w:lang w:bidi="fa-IR"/>
                                </w:rPr>
                                <w:t>گذاران</w:t>
                              </w:r>
                            </w:p>
                          </w:txbxContent>
                        </v:textbox>
                      </v:roundrect>
                      <v:roundrect id="Rounded Rectangle 51" o:spid="_x0000_s1051" style="position:absolute;left:18222;top:8818;width:11864;height:7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" fillcolor="white [3201]" strokecolor="black [3200]" strokeweight="1pt">
                        <v:stroke joinstyle="miter"/>
                        <v:textbox>
                          <w:txbxContent>
                            <w:p w:rsidR="004219AE" w:rsidRDefault="004219AE" w:rsidP="008D6664">
                              <w:pPr>
                                <w:spacing w:line="240" w:lineRule="auto"/>
                                <w:jc w:val="center"/>
                                <w:rPr>
                                  <w:lang w:bidi="fa-IR"/>
                                </w:rPr>
                              </w:pPr>
                              <w:r>
                                <w:rPr>
                                  <w:rFonts w:hint="cs"/>
                                  <w:rtl/>
                                  <w:lang w:bidi="fa-IR"/>
                                </w:rPr>
                                <w:t>سیستم</w:t>
                              </w:r>
                              <w:r>
                                <w:rPr>
                                  <w:rtl/>
                                  <w:lang w:bidi="fa-IR"/>
                                </w:rPr>
                                <w:softHyphen/>
                              </w:r>
                              <w:r>
                                <w:rPr>
                                  <w:rFonts w:hint="cs"/>
                                  <w:rtl/>
                                  <w:lang w:bidi="fa-IR"/>
                                </w:rPr>
                                <w:t>های پیشنهاددهنده استراتژی تجارت</w:t>
                              </w:r>
                            </w:p>
                          </w:txbxContent>
                        </v:textbox>
                      </v:roundrect>
                      <v:shape id="Elbow Connector 53" o:spid="_x0000_s1052" type="#_x0000_t34" style="position:absolute;left:12603;top:1606;width:5557;height:92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" strokecolor="black [3200]" strokeweight=".5pt"/>
                      <v:line id="Straight Connector 56" o:spid="_x0000_s1053" style="position:absolute;visibility:visible;mso-wrap-style:square" from="15507,6116" to="18164,6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" strokecolor="black [3200]" strokeweight=".5pt">
                        <v:stroke joinstyle="miter"/>
                      </v:line>
                      <v:line id="Straight Connector 58" o:spid="_x0000_s1054" style="position:absolute;visibility:visible;mso-wrap-style:square" from="15322,1668" to="17845,1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" strokecolor="black [3200]" strokeweight=".5pt">
                        <v:stroke joinstyle="miter"/>
                      </v:line>
                    </v:group>
                  </v:group>
                </v:group>
                <v:group id="Group 66" o:spid="_x0000_s1055" style="position:absolute;left:2842;top:13654;width:12171;height:12978" coordsize="12171,12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oundrect id="Rounded Rectangle 6" o:spid="_x0000_s1056" style="position:absolute;top:6240;width:7629;height:33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" fillcolor="white [3201]" strokecolor="black [3200]" strokeweight="1pt">
                    <v:stroke joinstyle="miter"/>
                    <v:textbox>
                      <w:txbxContent>
                        <w:p w:rsidR="004219AE" w:rsidRDefault="004219AE" w:rsidP="00055C4A">
                          <w:pPr>
                            <w:spacing w:line="240" w:lineRule="auto"/>
                            <w:jc w:val="center"/>
                            <w:rPr>
                              <w:lang w:bidi="fa-IR"/>
                            </w:rPr>
                          </w:pPr>
                          <w:r>
                            <w:rPr>
                              <w:rFonts w:hint="cs"/>
                              <w:rtl/>
                              <w:lang w:bidi="fa-IR"/>
                            </w:rPr>
                            <w:t>پیکره</w:t>
                          </w:r>
                          <w:r>
                            <w:rPr>
                              <w:rtl/>
                              <w:lang w:bidi="fa-IR"/>
                            </w:rPr>
                            <w:softHyphen/>
                          </w:r>
                          <w:r>
                            <w:rPr>
                              <w:rFonts w:hint="cs"/>
                              <w:rtl/>
                              <w:lang w:bidi="fa-IR"/>
                            </w:rPr>
                            <w:t>ی مرور</w:t>
                          </w:r>
                        </w:p>
                      </w:txbxContent>
                    </v:textbox>
                  </v:roundrect>
                  <v:shape id="Elbow Connector 60" o:spid="_x0000_s1057" type="#_x0000_t34" style="position:absolute;left:7599;width:4421;height:716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" strokecolor="black [3200]" strokeweight=".5pt"/>
                  <v:line id="Straight Connector 62" o:spid="_x0000_s1058" style="position:absolute;flip:x;visibility:visible;mso-wrap-style:square" from="9885,4077" to="1217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" strokecolor="black [3200]" strokeweight=".5pt">
                    <v:stroke joinstyle="miter"/>
                  </v:line>
                  <v:shape id="Elbow Connector 63" o:spid="_x0000_s1059" type="#_x0000_t34" style="position:absolute;left:9700;top:7166;width:2286;height:58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" adj="876" strokecolor="black [3200]" strokeweight=".5pt"/>
                  <v:line id="Straight Connector 65" o:spid="_x0000_s1060" style="position:absolute;visibility:visible;mso-wrap-style:square" from="10008,8464" to="12109,8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9WxQAAANsAAAAPAAAAZHJzL2Rvd25yZXYueG1sRI9Ba8JA&#10;FITvQv/D8gpepG6sNN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BZsK9WxQAAANsAAAAP&#10;AAAAAAAAAAAAAAAAAAcCAABkcnMvZG93bnJldi54bWxQSwUGAAAAAAMAAwC3AAAA+QIAAAAA&#10;" strokecolor="black [3200]" strokeweight=".5pt">
                    <v:stroke joinstyle="miter"/>
                  </v:line>
                </v:group>
                <v:roundrect id="Rounded Rectangle 76" o:spid="_x0000_s1061" style="position:absolute;top:28729;width:16310;height:36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" fillcolor="white [3201]" strokecolor="black [3200]" strokeweight="1pt">
                  <v:stroke joinstyle="miter"/>
                  <v:textbox>
                    <w:txbxContent>
                      <w:p w:rsidR="004219AE" w:rsidRDefault="004219AE" w:rsidP="008D6664">
                        <w:pPr>
                          <w:spacing w:line="240" w:lineRule="auto"/>
                          <w:jc w:val="center"/>
                          <w:rPr>
                            <w:lang w:bidi="fa-IR"/>
                          </w:rPr>
                        </w:pPr>
                        <w:r>
                          <w:rPr>
                            <w:rFonts w:hint="cs"/>
                            <w:rtl/>
                            <w:lang w:bidi="fa-IR"/>
                          </w:rPr>
                          <w:t>عظیم داده</w:t>
                        </w:r>
                        <w:r>
                          <w:rPr>
                            <w:rtl/>
                            <w:lang w:bidi="fa-IR"/>
                          </w:rPr>
                          <w:softHyphen/>
                        </w:r>
                        <w:r>
                          <w:rPr>
                            <w:rFonts w:hint="cs"/>
                            <w:rtl/>
                            <w:lang w:bidi="fa-IR"/>
                          </w:rPr>
                          <w:t>ها، ابزارها و چالش</w:t>
                        </w:r>
                        <w:r>
                          <w:rPr>
                            <w:rtl/>
                            <w:lang w:bidi="fa-IR"/>
                          </w:rPr>
                          <w:softHyphen/>
                        </w:r>
                        <w:r>
                          <w:rPr>
                            <w:rFonts w:hint="cs"/>
                            <w:rtl/>
                            <w:lang w:bidi="fa-IR"/>
                          </w:rPr>
                          <w:t>ها</w:t>
                        </w:r>
                      </w:p>
                    </w:txbxContent>
                  </v:textbox>
                </v:roundrect>
                <v:line id="Straight Connector 85" o:spid="_x0000_s1062" style="position:absolute;flip:x;visibility:visible;mso-wrap-style:square" from="6549,32621" to="6677,38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" strokecolor="black [3200]" strokeweight=".5pt">
                  <v:stroke joinstyle="miter"/>
                </v:line>
                <v:group id="Group 96" o:spid="_x0000_s1063" style="position:absolute;left:1606;width:23124;height:12542" coordsize="23123,12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oundrect id="Rounded Rectangle 3" o:spid="_x0000_s1064" style="position:absolute;top:4386;width:6814;height:26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" fillcolor="white [3201]" strokecolor="black [3200]" strokeweight="1pt">
                    <v:stroke joinstyle="miter"/>
                    <v:textbox>
                      <w:txbxContent>
                        <w:p w:rsidR="004219AE" w:rsidRDefault="004219AE" w:rsidP="009C1975">
                          <w:pPr>
                            <w:spacing w:line="240" w:lineRule="auto"/>
                            <w:jc w:val="center"/>
                            <w:rPr>
                              <w:lang w:bidi="fa-IR"/>
                            </w:rPr>
                          </w:pPr>
                          <w:r>
                            <w:rPr>
                              <w:rFonts w:hint="cs"/>
                              <w:rtl/>
                              <w:lang w:bidi="fa-IR"/>
                            </w:rPr>
                            <w:t>مقدمه</w:t>
                          </w:r>
                        </w:p>
                      </w:txbxContent>
                    </v:textbox>
                  </v:roundrect>
                  <v:group id="Group 94" o:spid="_x0000_s1065" style="position:absolute;left:370;width:22753;height:12542" coordsize="22753,12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oundrect id="Rounded Rectangle 4" o:spid="_x0000_s1066" style="position:absolute;top:9267;width:6870;height:32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" fillcolor="white [3201]" strokecolor="black [3200]" strokeweight="1pt">
                      <v:stroke joinstyle="miter"/>
                      <v:textbox>
                        <w:txbxContent>
                          <w:p w:rsidR="004219AE" w:rsidRDefault="004219AE" w:rsidP="009C1975">
                            <w:pPr>
                              <w:spacing w:line="240" w:lineRule="auto"/>
                              <w:jc w:val="center"/>
                              <w:rPr>
                                <w:lang w:bidi="fa-IR"/>
                              </w:rPr>
                            </w:pPr>
                            <w:r>
                              <w:rPr>
                                <w:rFonts w:hint="cs"/>
                                <w:rtl/>
                                <w:lang w:bidi="fa-IR"/>
                              </w:rPr>
                              <w:t>بنیان مرور</w:t>
                            </w:r>
                          </w:p>
                        </w:txbxContent>
                      </v:textbox>
                    </v:roundrect>
                    <v:roundrect id="Rounded Rectangle 89" o:spid="_x0000_s1067" style="position:absolute;left:12851;width:9593;height:31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" fillcolor="white [3201]" strokecolor="black [3200]" strokeweight="1pt">
                      <v:stroke joinstyle="miter"/>
                      <v:textbox>
                        <w:txbxContent>
                          <w:p w:rsidR="004219AE" w:rsidRDefault="004219AE" w:rsidP="00A7546E">
                            <w:pPr>
                              <w:spacing w:line="240" w:lineRule="auto"/>
                              <w:jc w:val="center"/>
                              <w:rPr>
                                <w:lang w:bidi="fa-IR"/>
                              </w:rPr>
                            </w:pPr>
                            <w:r>
                              <w:rPr>
                                <w:rFonts w:hint="cs"/>
                                <w:rtl/>
                                <w:lang w:bidi="fa-IR"/>
                              </w:rPr>
                              <w:t>روش مرور</w:t>
                            </w:r>
                          </w:p>
                        </w:txbxContent>
                      </v:textbox>
                    </v:roundrect>
                    <v:roundrect id="Rounded Rectangle 90" o:spid="_x0000_s1068" style="position:absolute;left:13159;top:4819;width:9594;height:31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" fillcolor="white [3201]" strokecolor="black [3200]" strokeweight="1pt">
                      <v:stroke joinstyle="miter"/>
                      <v:textbox>
                        <w:txbxContent>
                          <w:p w:rsidR="004219AE" w:rsidRDefault="004219AE" w:rsidP="00A7546E">
                            <w:pPr>
                              <w:spacing w:line="240" w:lineRule="auto"/>
                              <w:jc w:val="center"/>
                              <w:rPr>
                                <w:lang w:bidi="fa-IR"/>
                              </w:rPr>
                            </w:pPr>
                            <w:r>
                              <w:rPr>
                                <w:rFonts w:hint="cs"/>
                                <w:rtl/>
                                <w:lang w:bidi="fa-IR"/>
                              </w:rPr>
                              <w:t>منبع انتشار</w:t>
                            </w:r>
                          </w:p>
                        </w:txbxContent>
                      </v:textbox>
                    </v:roundrect>
                    <v:shape id="Elbow Connector 92" o:spid="_x0000_s1069" type="#_x0000_t34" style="position:absolute;left:6981;top:1853;width:5724;height:852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" strokecolor="black [3200]" strokeweight=".5pt"/>
                    <v:line id="Straight Connector 93" o:spid="_x0000_s1070" style="position:absolute;flip:x y;visibility:visible;mso-wrap-style:square" from="9700,6487" to="13279,6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" strokecolor="black [3200]" strokeweight=".5pt">
                      <v:stroke joinstyle="miter"/>
                    </v:line>
                  </v:group>
                </v:group>
              </v:group>
            </w:pict>
          </mc:Fallback>
        </mc:AlternateContent>
      </w:r>
    </w:p>
    <w:p w:rsidR="008D61CB" w:rsidRPr="0023090F" w:rsidRDefault="00A7546E" w:rsidP="00CC60A9">
      <w:pPr>
        <w:rPr>
          <w:sz w:val="20"/>
          <w:szCs w:val="24"/>
          <w:rtl/>
        </w:rPr>
      </w:pPr>
      <w:r w:rsidRPr="0023090F">
        <w:rPr>
          <w:noProof/>
          <w:sz w:val="20"/>
          <w:szCs w:val="24"/>
          <w:rtl/>
          <w:lang w:bidi="fa-IR"/>
        </w:rPr>
        <mc:AlternateContent>
          <mc:Choice Requires="wps">
            <w:drawing>
              <wp:anchor distT="0" distB="0" distL="114300" distR="114300" simplePos="0" relativeHeight="251655168" behindDoc="0" locked="0" layoutInCell="1" allowOverlap="1">
                <wp:simplePos x="0" y="0"/>
                <wp:positionH relativeFrom="column">
                  <wp:posOffset>667265</wp:posOffset>
                </wp:positionH>
                <wp:positionV relativeFrom="paragraph">
                  <wp:posOffset>110782</wp:posOffset>
                </wp:positionV>
                <wp:extent cx="6178" cy="259492"/>
                <wp:effectExtent l="0" t="0" r="32385" b="26670"/>
                <wp:wrapNone/>
                <wp:docPr id="81" name="Straight Connector 81"/>
                <wp:cNvGraphicFramePr/>
                <a:graphic xmlns:a="http://schemas.openxmlformats.org/drawingml/2006/main">
                  <a:graphicData uri="http://schemas.microsoft.com/office/word/2010/wordprocessingShape">
                    <wps:wsp>
                      <wps:cNvCnPr/>
                      <wps:spPr>
                        <a:xfrm>
                          <a:off x="0" y="0"/>
                          <a:ext cx="6178" cy="2594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6E27FA" id="Straight Connector 81"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5pt,8.7pt" to="53.0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" strokecolor="black [3200]" strokeweight=".5pt">
                <v:stroke joinstyle="miter"/>
              </v:line>
            </w:pict>
          </mc:Fallback>
        </mc:AlternateContent>
      </w:r>
    </w:p>
    <w:p w:rsidR="008D61CB" w:rsidRPr="0023090F" w:rsidRDefault="00641E04" w:rsidP="00CC60A9">
      <w:pPr>
        <w:rPr>
          <w:sz w:val="20"/>
          <w:szCs w:val="24"/>
          <w:rtl/>
        </w:rPr>
      </w:pPr>
      <w:r w:rsidRPr="0023090F">
        <w:rPr>
          <w:noProof/>
          <w:sz w:val="20"/>
          <w:szCs w:val="24"/>
          <w:rtl/>
          <w:lang w:bidi="fa-IR"/>
        </w:rPr>
        <mc:AlternateContent>
          <mc:Choice Requires="wps">
            <w:drawing>
              <wp:anchor distT="0" distB="0" distL="114300" distR="114300" simplePos="0" relativeHeight="251657216" behindDoc="0" locked="0" layoutInCell="1" allowOverlap="1">
                <wp:simplePos x="0" y="0"/>
                <wp:positionH relativeFrom="column">
                  <wp:posOffset>1180070</wp:posOffset>
                </wp:positionH>
                <wp:positionV relativeFrom="paragraph">
                  <wp:posOffset>290161</wp:posOffset>
                </wp:positionV>
                <wp:extent cx="12357" cy="772516"/>
                <wp:effectExtent l="0" t="0" r="26035" b="27940"/>
                <wp:wrapNone/>
                <wp:docPr id="83" name="Straight Connector 83"/>
                <wp:cNvGraphicFramePr/>
                <a:graphic xmlns:a="http://schemas.openxmlformats.org/drawingml/2006/main">
                  <a:graphicData uri="http://schemas.microsoft.com/office/word/2010/wordprocessingShape">
                    <wps:wsp>
                      <wps:cNvCnPr/>
                      <wps:spPr>
                        <a:xfrm>
                          <a:off x="0" y="0"/>
                          <a:ext cx="12357" cy="7725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943456" id="Straight Connector 83" o:spid="_x0000_s1026"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92.9pt,22.85pt" to="93.85pt,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" strokecolor="black [3200]" strokeweight=".5pt">
                <v:stroke joinstyle="miter"/>
              </v:line>
            </w:pict>
          </mc:Fallback>
        </mc:AlternateContent>
      </w:r>
    </w:p>
    <w:p w:rsidR="008D61CB" w:rsidRPr="0023090F" w:rsidRDefault="008D61CB" w:rsidP="00CC60A9">
      <w:pPr>
        <w:rPr>
          <w:sz w:val="20"/>
          <w:szCs w:val="24"/>
          <w:rtl/>
        </w:rPr>
      </w:pPr>
    </w:p>
    <w:p w:rsidR="008D61CB" w:rsidRPr="0023090F" w:rsidRDefault="008D61CB" w:rsidP="00CC60A9">
      <w:pPr>
        <w:rPr>
          <w:sz w:val="20"/>
          <w:szCs w:val="24"/>
          <w:rtl/>
        </w:rPr>
      </w:pPr>
    </w:p>
    <w:p w:rsidR="008D61CB" w:rsidRPr="0023090F" w:rsidRDefault="00641E04" w:rsidP="00CC60A9">
      <w:pPr>
        <w:rPr>
          <w:sz w:val="20"/>
          <w:szCs w:val="24"/>
          <w:rtl/>
        </w:rPr>
      </w:pPr>
      <w:r w:rsidRPr="0023090F">
        <w:rPr>
          <w:noProof/>
          <w:sz w:val="20"/>
          <w:szCs w:val="24"/>
          <w:rtl/>
          <w:lang w:bidi="fa-IR"/>
        </w:rPr>
        <mc:AlternateContent>
          <mc:Choice Requires="wps">
            <w:drawing>
              <wp:anchor distT="0" distB="0" distL="114300" distR="114300" simplePos="0" relativeHeight="251658240" behindDoc="0" locked="0" layoutInCell="1" allowOverlap="1">
                <wp:simplePos x="0" y="0"/>
                <wp:positionH relativeFrom="column">
                  <wp:posOffset>1223319</wp:posOffset>
                </wp:positionH>
                <wp:positionV relativeFrom="paragraph">
                  <wp:posOffset>308044</wp:posOffset>
                </wp:positionV>
                <wp:extent cx="0" cy="525162"/>
                <wp:effectExtent l="0" t="0" r="19050" b="27305"/>
                <wp:wrapNone/>
                <wp:docPr id="84" name="Straight Connector 84"/>
                <wp:cNvGraphicFramePr/>
                <a:graphic xmlns:a="http://schemas.openxmlformats.org/drawingml/2006/main">
                  <a:graphicData uri="http://schemas.microsoft.com/office/word/2010/wordprocessingShape">
                    <wps:wsp>
                      <wps:cNvCnPr/>
                      <wps:spPr>
                        <a:xfrm>
                          <a:off x="0" y="0"/>
                          <a:ext cx="0" cy="5251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730458" id="Straight Connector 84"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96.3pt,24.25pt" to="96.3pt,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" strokecolor="black [3200]" strokeweight=".5pt">
                <v:stroke joinstyle="miter"/>
              </v:line>
            </w:pict>
          </mc:Fallback>
        </mc:AlternateContent>
      </w:r>
    </w:p>
    <w:p w:rsidR="008D61CB" w:rsidRPr="0023090F" w:rsidRDefault="008D61CB" w:rsidP="00CC60A9">
      <w:pPr>
        <w:rPr>
          <w:sz w:val="20"/>
          <w:szCs w:val="24"/>
          <w:rtl/>
        </w:rPr>
      </w:pPr>
    </w:p>
    <w:p w:rsidR="008D61CB" w:rsidRPr="0023090F" w:rsidRDefault="008D61CB" w:rsidP="00CC60A9">
      <w:pPr>
        <w:rPr>
          <w:sz w:val="20"/>
          <w:szCs w:val="24"/>
          <w:rtl/>
        </w:rPr>
      </w:pPr>
    </w:p>
    <w:p w:rsidR="00A7546E" w:rsidRPr="0023090F" w:rsidRDefault="00A7546E" w:rsidP="00CC60A9">
      <w:pPr>
        <w:pStyle w:val="Heading1"/>
        <w:rPr>
          <w:sz w:val="24"/>
          <w:szCs w:val="32"/>
          <w:rtl/>
          <w:lang w:bidi="fa-IR"/>
        </w:rPr>
      </w:pPr>
    </w:p>
    <w:p w:rsidR="00A7546E" w:rsidRPr="0023090F" w:rsidRDefault="00641E04" w:rsidP="00CC60A9">
      <w:pPr>
        <w:rPr>
          <w:sz w:val="20"/>
          <w:szCs w:val="24"/>
          <w:rtl/>
          <w:lang w:bidi="fa-IR"/>
        </w:rPr>
      </w:pPr>
      <w:r w:rsidRPr="0023090F">
        <w:rPr>
          <w:noProof/>
          <w:sz w:val="20"/>
          <w:szCs w:val="24"/>
          <w:rtl/>
          <w:lang w:bidi="fa-IR"/>
        </w:rPr>
        <mc:AlternateContent>
          <mc:Choice Requires="wps">
            <w:drawing>
              <wp:anchor distT="0" distB="0" distL="114300" distR="114300" simplePos="0" relativeHeight="251660288" behindDoc="0" locked="0" layoutInCell="1" allowOverlap="1">
                <wp:simplePos x="0" y="0"/>
                <wp:positionH relativeFrom="column">
                  <wp:posOffset>729049</wp:posOffset>
                </wp:positionH>
                <wp:positionV relativeFrom="paragraph">
                  <wp:posOffset>332620</wp:posOffset>
                </wp:positionV>
                <wp:extent cx="1612557" cy="302741"/>
                <wp:effectExtent l="0" t="0" r="26035" b="21590"/>
                <wp:wrapNone/>
                <wp:docPr id="79" name="Rounded Rectangle 79"/>
                <wp:cNvGraphicFramePr/>
                <a:graphic xmlns:a="http://schemas.openxmlformats.org/drawingml/2006/main">
                  <a:graphicData uri="http://schemas.microsoft.com/office/word/2010/wordprocessingShape">
                    <wps:wsp>
                      <wps:cNvSpPr/>
                      <wps:spPr>
                        <a:xfrm>
                          <a:off x="0" y="0"/>
                          <a:ext cx="1612557" cy="302741"/>
                        </a:xfrm>
                        <a:prstGeom prst="roundRect">
                          <a:avLst/>
                        </a:prstGeom>
                      </wps:spPr>
                      <wps:style>
                        <a:lnRef idx="2">
                          <a:schemeClr val="dk1"/>
                        </a:lnRef>
                        <a:fillRef idx="1">
                          <a:schemeClr val="lt1"/>
                        </a:fillRef>
                        <a:effectRef idx="0">
                          <a:schemeClr val="dk1"/>
                        </a:effectRef>
                        <a:fontRef idx="minor">
                          <a:schemeClr val="dk1"/>
                        </a:fontRef>
                      </wps:style>
                      <wps:txbx>
                        <w:txbxContent>
                          <w:p w:rsidR="004219AE" w:rsidRDefault="004219AE" w:rsidP="008D6664">
                            <w:pPr>
                              <w:spacing w:line="240" w:lineRule="auto"/>
                              <w:jc w:val="center"/>
                              <w:rPr>
                                <w:lang w:bidi="fa-IR"/>
                              </w:rPr>
                            </w:pPr>
                            <w:r>
                              <w:rPr>
                                <w:rFonts w:hint="cs"/>
                                <w:rtl/>
                                <w:lang w:bidi="fa-IR"/>
                              </w:rPr>
                              <w:t>نتیجه</w:t>
                            </w:r>
                            <w:r>
                              <w:rPr>
                                <w:rtl/>
                                <w:lang w:bidi="fa-IR"/>
                              </w:rPr>
                              <w:softHyphen/>
                            </w:r>
                            <w:r>
                              <w:rPr>
                                <w:rFonts w:hint="cs"/>
                                <w:rtl/>
                                <w:lang w:bidi="fa-IR"/>
                              </w:rPr>
                              <w:t xml:space="preserve">گیری و مسیرهای آینده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79" o:spid="_x0000_s1071" style="position:absolute;left:0;text-align:left;margin-left:57.4pt;margin-top:26.2pt;width:126.95pt;height:23.8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" fillcolor="white [3201]" strokecolor="black [3200]" strokeweight="1pt">
                <v:stroke joinstyle="miter"/>
                <v:textbox>
                  <w:txbxContent>
                    <w:p w:rsidR="004219AE" w:rsidRDefault="004219AE" w:rsidP="008D6664">
                      <w:pPr>
                        <w:spacing w:line="240" w:lineRule="auto"/>
                        <w:jc w:val="center"/>
                        <w:rPr>
                          <w:lang w:bidi="fa-IR"/>
                        </w:rPr>
                      </w:pPr>
                      <w:r>
                        <w:rPr>
                          <w:rFonts w:hint="cs"/>
                          <w:rtl/>
                          <w:lang w:bidi="fa-IR"/>
                        </w:rPr>
                        <w:t>نتیجه</w:t>
                      </w:r>
                      <w:r>
                        <w:rPr>
                          <w:rtl/>
                          <w:lang w:bidi="fa-IR"/>
                        </w:rPr>
                        <w:softHyphen/>
                      </w:r>
                      <w:r>
                        <w:rPr>
                          <w:rFonts w:hint="cs"/>
                          <w:rtl/>
                          <w:lang w:bidi="fa-IR"/>
                        </w:rPr>
                        <w:t xml:space="preserve">گیری و مسیرهای آینده </w:t>
                      </w:r>
                    </w:p>
                  </w:txbxContent>
                </v:textbox>
              </v:roundrect>
            </w:pict>
          </mc:Fallback>
        </mc:AlternateContent>
      </w:r>
    </w:p>
    <w:p w:rsidR="00A7546E" w:rsidRPr="0023090F" w:rsidRDefault="00A7546E" w:rsidP="00CC60A9">
      <w:pPr>
        <w:rPr>
          <w:sz w:val="20"/>
          <w:szCs w:val="24"/>
          <w:rtl/>
          <w:lang w:bidi="fa-IR"/>
        </w:rPr>
      </w:pPr>
    </w:p>
    <w:p w:rsidR="00A7546E" w:rsidRPr="0023090F" w:rsidRDefault="00A7546E" w:rsidP="00CC60A9">
      <w:pPr>
        <w:rPr>
          <w:sz w:val="20"/>
          <w:szCs w:val="24"/>
          <w:rtl/>
          <w:lang w:bidi="fa-IR"/>
        </w:rPr>
      </w:pPr>
      <w:r w:rsidRPr="0023090F">
        <w:rPr>
          <w:noProof/>
          <w:sz w:val="20"/>
          <w:szCs w:val="24"/>
          <w:lang w:bidi="fa-IR"/>
        </w:rPr>
        <mc:AlternateContent>
          <mc:Choice Requires="wps">
            <w:drawing>
              <wp:anchor distT="0" distB="0" distL="114300" distR="114300" simplePos="0" relativeHeight="251656192" behindDoc="0" locked="0" layoutInCell="1" allowOverlap="1" wp14:anchorId="16E6D55B" wp14:editId="3093B523">
                <wp:simplePos x="0" y="0"/>
                <wp:positionH relativeFrom="margin">
                  <wp:align>right</wp:align>
                </wp:positionH>
                <wp:positionV relativeFrom="paragraph">
                  <wp:posOffset>177577</wp:posOffset>
                </wp:positionV>
                <wp:extent cx="5911850" cy="635"/>
                <wp:effectExtent l="0" t="0" r="0" b="8255"/>
                <wp:wrapNone/>
                <wp:docPr id="88" name="Text Box 88"/>
                <wp:cNvGraphicFramePr/>
                <a:graphic xmlns:a="http://schemas.openxmlformats.org/drawingml/2006/main">
                  <a:graphicData uri="http://schemas.microsoft.com/office/word/2010/wordprocessingShape">
                    <wps:wsp>
                      <wps:cNvSpPr txBox="1"/>
                      <wps:spPr>
                        <a:xfrm>
                          <a:off x="0" y="0"/>
                          <a:ext cx="5911850" cy="635"/>
                        </a:xfrm>
                        <a:prstGeom prst="rect">
                          <a:avLst/>
                        </a:prstGeom>
                        <a:solidFill>
                          <a:prstClr val="white"/>
                        </a:solidFill>
                        <a:ln>
                          <a:noFill/>
                        </a:ln>
                      </wps:spPr>
                      <wps:txbx>
                        <w:txbxContent>
                          <w:p w:rsidR="004219AE" w:rsidRPr="003206AD" w:rsidRDefault="004219AE" w:rsidP="008D61CB">
                            <w:pPr>
                              <w:pStyle w:val="Caption"/>
                              <w:jc w:val="center"/>
                              <w:rPr>
                                <w:noProof/>
                                <w:sz w:val="16"/>
                                <w:szCs w:val="20"/>
                                <w:rtl/>
                                <w:lang w:bidi="fa-IR"/>
                              </w:rPr>
                            </w:pPr>
                            <w:bookmarkStart w:id="1" w:name="_Ref535151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w:t>
                            </w:r>
                            <w:r>
                              <w:rPr>
                                <w:rtl/>
                              </w:rPr>
                              <w:fldChar w:fldCharType="end"/>
                            </w:r>
                            <w:r>
                              <w:rPr>
                                <w:rFonts w:hint="cs"/>
                                <w:noProof/>
                                <w:rtl/>
                                <w:lang w:bidi="fa-IR"/>
                              </w:rPr>
                              <w:t>- نمودار بخش</w:t>
                            </w:r>
                            <w:r>
                              <w:rPr>
                                <w:noProof/>
                                <w:rtl/>
                                <w:lang w:bidi="fa-IR"/>
                              </w:rPr>
                              <w:softHyphen/>
                            </w:r>
                            <w:r>
                              <w:rPr>
                                <w:rFonts w:hint="cs"/>
                                <w:noProof/>
                                <w:rtl/>
                                <w:lang w:bidi="fa-IR"/>
                              </w:rPr>
                              <w:t>های مرور</w:t>
                            </w:r>
                            <w:bookmarkEnd w:id="1"/>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16E6D55B" id="_x0000_t202" coordsize="21600,21600" o:spt="202" path="m,l,21600r21600,l21600,xe">
                <v:stroke joinstyle="miter"/>
                <v:path gradientshapeok="t" o:connecttype="rect"/>
              </v:shapetype>
              <v:shape id="Text Box 88" o:spid="_x0000_s1072" type="#_x0000_t202" style="position:absolute;left:0;text-align:left;margin-left:414.3pt;margin-top:14pt;width:465.5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" stroked="f">
                <v:textbox style="mso-fit-shape-to-text:t" inset="0,0,0,0">
                  <w:txbxContent>
                    <w:p w:rsidR="004219AE" w:rsidRPr="003206AD" w:rsidRDefault="004219AE" w:rsidP="008D61CB">
                      <w:pPr>
                        <w:pStyle w:val="Caption"/>
                        <w:jc w:val="center"/>
                        <w:rPr>
                          <w:noProof/>
                          <w:sz w:val="16"/>
                          <w:szCs w:val="20"/>
                          <w:rtl/>
                          <w:lang w:bidi="fa-IR"/>
                        </w:rPr>
                      </w:pPr>
                      <w:bookmarkStart w:id="1" w:name="_Ref535151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w:t>
                      </w:r>
                      <w:r>
                        <w:rPr>
                          <w:rtl/>
                        </w:rPr>
                        <w:fldChar w:fldCharType="end"/>
                      </w:r>
                      <w:r>
                        <w:rPr>
                          <w:rFonts w:hint="cs"/>
                          <w:noProof/>
                          <w:rtl/>
                          <w:lang w:bidi="fa-IR"/>
                        </w:rPr>
                        <w:t>- نمودار بخش</w:t>
                      </w:r>
                      <w:r>
                        <w:rPr>
                          <w:noProof/>
                          <w:rtl/>
                          <w:lang w:bidi="fa-IR"/>
                        </w:rPr>
                        <w:softHyphen/>
                      </w:r>
                      <w:r>
                        <w:rPr>
                          <w:rFonts w:hint="cs"/>
                          <w:noProof/>
                          <w:rtl/>
                          <w:lang w:bidi="fa-IR"/>
                        </w:rPr>
                        <w:t>های مرور</w:t>
                      </w:r>
                      <w:bookmarkEnd w:id="1"/>
                    </w:p>
                  </w:txbxContent>
                </v:textbox>
                <w10:wrap anchorx="margin"/>
              </v:shape>
            </w:pict>
          </mc:Fallback>
        </mc:AlternateContent>
      </w:r>
    </w:p>
    <w:p w:rsidR="00A7546E" w:rsidRPr="0023090F" w:rsidRDefault="00A7546E" w:rsidP="00CC60A9">
      <w:pPr>
        <w:rPr>
          <w:sz w:val="20"/>
          <w:szCs w:val="24"/>
          <w:lang w:bidi="fa-IR"/>
        </w:rPr>
      </w:pPr>
    </w:p>
    <w:p w:rsidR="001425B0" w:rsidRPr="0023090F" w:rsidRDefault="001425B0" w:rsidP="00CC60A9">
      <w:pPr>
        <w:pStyle w:val="Heading1"/>
        <w:numPr>
          <w:ilvl w:val="0"/>
          <w:numId w:val="4"/>
        </w:numPr>
        <w:rPr>
          <w:sz w:val="24"/>
          <w:szCs w:val="32"/>
          <w:rtl/>
          <w:lang w:bidi="fa-IR"/>
        </w:rPr>
      </w:pPr>
      <w:r w:rsidRPr="0023090F">
        <w:rPr>
          <w:rFonts w:hint="cs"/>
          <w:sz w:val="24"/>
          <w:szCs w:val="32"/>
          <w:rtl/>
          <w:lang w:bidi="fa-IR"/>
        </w:rPr>
        <w:t>بنیان مرور</w:t>
      </w:r>
    </w:p>
    <w:p w:rsidR="00B30F04" w:rsidRPr="0023090F" w:rsidRDefault="00B30F04" w:rsidP="00CC60A9">
      <w:pPr>
        <w:ind w:firstLine="284"/>
        <w:rPr>
          <w:sz w:val="20"/>
          <w:szCs w:val="24"/>
          <w:rtl/>
        </w:rPr>
      </w:pPr>
      <w:r w:rsidRPr="0023090F">
        <w:rPr>
          <w:rFonts w:hint="cs"/>
          <w:sz w:val="20"/>
          <w:szCs w:val="24"/>
          <w:rtl/>
        </w:rPr>
        <w:t xml:space="preserve">بنیان مرور بر </w:t>
      </w:r>
      <w:r w:rsidR="00530552" w:rsidRPr="0023090F">
        <w:rPr>
          <w:rFonts w:hint="cs"/>
          <w:sz w:val="20"/>
          <w:szCs w:val="24"/>
          <w:rtl/>
        </w:rPr>
        <w:t>مطالعه</w:t>
      </w:r>
      <w:r w:rsidR="00530552" w:rsidRPr="0023090F">
        <w:rPr>
          <w:sz w:val="20"/>
          <w:szCs w:val="24"/>
          <w:rtl/>
        </w:rPr>
        <w:softHyphen/>
      </w:r>
      <w:r w:rsidR="00530552" w:rsidRPr="0023090F">
        <w:rPr>
          <w:rFonts w:hint="cs"/>
          <w:sz w:val="20"/>
          <w:szCs w:val="24"/>
          <w:rtl/>
        </w:rPr>
        <w:t>ی انواع روش</w:t>
      </w:r>
      <w:r w:rsidR="00530552" w:rsidRPr="0023090F">
        <w:rPr>
          <w:sz w:val="20"/>
          <w:szCs w:val="24"/>
          <w:rtl/>
        </w:rPr>
        <w:softHyphen/>
      </w:r>
      <w:r w:rsidR="00530552" w:rsidRPr="0023090F">
        <w:rPr>
          <w:rFonts w:hint="cs"/>
          <w:sz w:val="20"/>
          <w:szCs w:val="24"/>
          <w:rtl/>
        </w:rPr>
        <w:t>های ارائه شده در حوزه</w:t>
      </w:r>
      <w:r w:rsidR="00530552" w:rsidRPr="0023090F">
        <w:rPr>
          <w:sz w:val="20"/>
          <w:szCs w:val="24"/>
          <w:rtl/>
        </w:rPr>
        <w:softHyphen/>
      </w:r>
      <w:r w:rsidR="00530552" w:rsidRPr="0023090F">
        <w:rPr>
          <w:rFonts w:hint="cs"/>
          <w:sz w:val="20"/>
          <w:szCs w:val="24"/>
          <w:rtl/>
        </w:rPr>
        <w:t>ی اقتصاد رفتاری بنا نهاده شده است. لذا هدف مرور در مطالعه</w:t>
      </w:r>
      <w:r w:rsidR="00530552" w:rsidRPr="0023090F">
        <w:rPr>
          <w:sz w:val="20"/>
          <w:szCs w:val="24"/>
          <w:rtl/>
        </w:rPr>
        <w:softHyphen/>
      </w:r>
      <w:r w:rsidR="00530552" w:rsidRPr="0023090F">
        <w:rPr>
          <w:rFonts w:hint="cs"/>
          <w:sz w:val="20"/>
          <w:szCs w:val="24"/>
          <w:rtl/>
        </w:rPr>
        <w:t xml:space="preserve">ی پل ارتباطی </w:t>
      </w:r>
      <w:r w:rsidRPr="0023090F">
        <w:rPr>
          <w:rFonts w:hint="cs"/>
          <w:sz w:val="20"/>
          <w:szCs w:val="24"/>
          <w:rtl/>
        </w:rPr>
        <w:t>بین بازارهای مالی و منابع متنی در بستر اینترنت</w:t>
      </w:r>
      <w:r w:rsidR="00F12C9E" w:rsidRPr="0023090F">
        <w:rPr>
          <w:rFonts w:hint="cs"/>
          <w:sz w:val="20"/>
          <w:szCs w:val="24"/>
          <w:rtl/>
        </w:rPr>
        <w:t xml:space="preserve"> می</w:t>
      </w:r>
      <w:r w:rsidR="00F12C9E" w:rsidRPr="0023090F">
        <w:rPr>
          <w:sz w:val="20"/>
          <w:szCs w:val="24"/>
          <w:rtl/>
        </w:rPr>
        <w:softHyphen/>
      </w:r>
      <w:r w:rsidR="00F12C9E" w:rsidRPr="0023090F">
        <w:rPr>
          <w:rFonts w:hint="cs"/>
          <w:sz w:val="20"/>
          <w:szCs w:val="24"/>
          <w:rtl/>
        </w:rPr>
        <w:t>باشد</w:t>
      </w:r>
      <w:r w:rsidRPr="0023090F">
        <w:rPr>
          <w:rFonts w:hint="cs"/>
          <w:sz w:val="20"/>
          <w:szCs w:val="24"/>
          <w:rtl/>
        </w:rPr>
        <w:t>. از این رو ابتدا به بیان مراحل متن کاوی جهت سازماندهی داده</w:t>
      </w:r>
      <w:r w:rsidRPr="0023090F">
        <w:rPr>
          <w:sz w:val="20"/>
          <w:szCs w:val="24"/>
          <w:rtl/>
        </w:rPr>
        <w:softHyphen/>
      </w:r>
      <w:r w:rsidRPr="0023090F">
        <w:rPr>
          <w:rFonts w:hint="cs"/>
          <w:sz w:val="20"/>
          <w:szCs w:val="24"/>
          <w:rtl/>
        </w:rPr>
        <w:t>های متنی  و سپس به معرفی انواع بازارهای مالی پرداخته می</w:t>
      </w:r>
      <w:r w:rsidRPr="0023090F">
        <w:rPr>
          <w:sz w:val="20"/>
          <w:szCs w:val="24"/>
          <w:rtl/>
        </w:rPr>
        <w:softHyphen/>
      </w:r>
      <w:r w:rsidRPr="0023090F">
        <w:rPr>
          <w:rFonts w:hint="cs"/>
          <w:sz w:val="20"/>
          <w:szCs w:val="24"/>
          <w:rtl/>
        </w:rPr>
        <w:t>شود.</w:t>
      </w:r>
    </w:p>
    <w:p w:rsidR="00B213AF" w:rsidRPr="0023090F" w:rsidRDefault="00B343EA" w:rsidP="00CC60A9">
      <w:pPr>
        <w:ind w:firstLine="284"/>
        <w:rPr>
          <w:sz w:val="20"/>
          <w:szCs w:val="24"/>
          <w:rtl/>
          <w:lang w:bidi="fa-IR"/>
        </w:rPr>
      </w:pPr>
      <w:r w:rsidRPr="0023090F">
        <w:rPr>
          <w:rFonts w:hint="cs"/>
          <w:sz w:val="20"/>
          <w:szCs w:val="24"/>
          <w:rtl/>
        </w:rPr>
        <w:t xml:space="preserve">متن کاوی فرایند استخراج اطلاعات مفید از منابع داده ای با استفاده از تکنیک های شناسایی و استخراج الگوهای جذابی است که از تحلیل داده های بدون ساختار استخراج می گردند. </w:t>
      </w:r>
      <w:r w:rsidRPr="0023090F">
        <w:rPr>
          <w:sz w:val="20"/>
          <w:szCs w:val="24"/>
          <w:rtl/>
        </w:rPr>
        <w:fldChar w:fldCharType="begin"/>
      </w:r>
      <w:r w:rsidR="00543486" w:rsidRPr="0023090F">
        <w:rPr>
          <w:sz w:val="20"/>
          <w:szCs w:val="24"/>
          <w:rtl/>
        </w:rPr>
        <w:instrText xml:space="preserve"> </w:instrText>
      </w:r>
      <w:r w:rsidR="00543486" w:rsidRPr="0023090F">
        <w:rPr>
          <w:sz w:val="20"/>
          <w:szCs w:val="24"/>
        </w:rPr>
        <w:instrText>ADDIN EN.CITE &lt;EndNote&gt;&lt;Cite&gt;&lt;Author&gt;R.  Feldman&lt;/Author&gt;&lt;Year&gt;2006&lt;/Year&gt;&lt;RecNum&gt;31&lt;/RecNum&gt;&lt;DisplayText&gt;[22]&lt;/DisplayText&gt;&lt;record&gt;&lt;rec-number&gt;31&lt;/rec-number&gt;&lt;foreign-keys&gt;&lt;key app="EN" db-id="fwfwt2xsjrrp5xea2vovdwf3evrzdzsrzrae" timestamp="1533949485</w:instrText>
      </w:r>
      <w:r w:rsidR="00543486" w:rsidRPr="0023090F">
        <w:rPr>
          <w:sz w:val="20"/>
          <w:szCs w:val="24"/>
          <w:rtl/>
        </w:rPr>
        <w:instrText>"&gt;31&lt;/</w:instrText>
      </w:r>
      <w:r w:rsidR="00543486" w:rsidRPr="0023090F">
        <w:rPr>
          <w:sz w:val="20"/>
          <w:szCs w:val="24"/>
        </w:rPr>
        <w:instrText>key&gt;&lt;/foreign-keys&gt;&lt;ref-type name="Book"&gt;6&lt;/ref-type&gt;&lt;contributors&gt;&lt;authors&gt;&lt;author&gt;R.  Feldman, J. Sanger&lt;/author&gt;&lt;/authors&gt;&lt;secondary-authors&gt;&lt;author&gt;Cambridge University Press&lt;/author&gt;&lt;/secondary-authors&gt;&lt;/contributors&gt;&lt;titles&gt;&lt;title&gt;The Text Mining Handbook: Advanced Approaches in Analyzing Unstructured Data&lt;/title&gt;&lt;/titles&gt;&lt;dates&gt;&lt;year&gt;2006&lt;/year&gt;&lt;/dates&gt;&lt;publisher&gt;Cambridge University Press&lt;/publisher&gt;&lt;urls&gt;&lt;/urls&gt;&lt;/record&gt;&lt;/Cite&gt;&lt;/EndNote</w:instrText>
      </w:r>
      <w:r w:rsidR="00543486" w:rsidRPr="0023090F">
        <w:rPr>
          <w:sz w:val="20"/>
          <w:szCs w:val="24"/>
          <w:rtl/>
        </w:rPr>
        <w:instrText>&gt;</w:instrText>
      </w:r>
      <w:r w:rsidRPr="0023090F">
        <w:rPr>
          <w:sz w:val="20"/>
          <w:szCs w:val="24"/>
          <w:rtl/>
        </w:rPr>
        <w:fldChar w:fldCharType="separate"/>
      </w:r>
      <w:r w:rsidR="00543486" w:rsidRPr="0023090F">
        <w:rPr>
          <w:noProof/>
          <w:sz w:val="20"/>
          <w:szCs w:val="24"/>
          <w:rtl/>
        </w:rPr>
        <w:t>[22]</w:t>
      </w:r>
      <w:r w:rsidRPr="0023090F">
        <w:rPr>
          <w:sz w:val="20"/>
          <w:szCs w:val="24"/>
          <w:rtl/>
        </w:rPr>
        <w:fldChar w:fldCharType="end"/>
      </w:r>
      <w:r w:rsidRPr="0023090F">
        <w:rPr>
          <w:rFonts w:hint="cs"/>
          <w:sz w:val="20"/>
          <w:szCs w:val="24"/>
          <w:rtl/>
        </w:rPr>
        <w:t xml:space="preserve">. فرایند متن کاوی دارای سه  فاز پیش پردازش متن، </w:t>
      </w:r>
      <w:r w:rsidR="009B3FAE" w:rsidRPr="0023090F">
        <w:rPr>
          <w:rFonts w:hint="cs"/>
          <w:sz w:val="20"/>
          <w:szCs w:val="24"/>
          <w:rtl/>
        </w:rPr>
        <w:t>سازماندهی متن</w:t>
      </w:r>
      <w:r w:rsidRPr="0023090F">
        <w:rPr>
          <w:rFonts w:hint="cs"/>
          <w:sz w:val="20"/>
          <w:szCs w:val="24"/>
          <w:rtl/>
        </w:rPr>
        <w:t xml:space="preserve"> و استفاده از تکنیک های داده کاوی جهت استخراج الگو می باشد. فرایند پیش پردازش شامل جداسازی توکن ها</w:t>
      </w:r>
      <w:r w:rsidRPr="0023090F">
        <w:rPr>
          <w:rStyle w:val="FootnoteReference"/>
          <w:sz w:val="20"/>
          <w:szCs w:val="24"/>
          <w:rtl/>
        </w:rPr>
        <w:footnoteReference w:id="20"/>
      </w:r>
      <w:r w:rsidRPr="0023090F">
        <w:rPr>
          <w:rFonts w:hint="cs"/>
          <w:sz w:val="20"/>
          <w:szCs w:val="24"/>
          <w:rtl/>
        </w:rPr>
        <w:t>،  حذف کلمات توقف</w:t>
      </w:r>
      <w:r w:rsidRPr="0023090F">
        <w:rPr>
          <w:rStyle w:val="FootnoteReference"/>
          <w:sz w:val="20"/>
          <w:szCs w:val="24"/>
          <w:rtl/>
        </w:rPr>
        <w:footnoteReference w:id="21"/>
      </w:r>
      <w:r w:rsidRPr="0023090F">
        <w:rPr>
          <w:rFonts w:hint="cs"/>
          <w:sz w:val="20"/>
          <w:szCs w:val="24"/>
          <w:rtl/>
        </w:rPr>
        <w:t>و یکسان کردن ریشه لغات</w:t>
      </w:r>
      <w:r w:rsidRPr="0023090F">
        <w:rPr>
          <w:rStyle w:val="FootnoteReference"/>
          <w:sz w:val="20"/>
          <w:szCs w:val="24"/>
          <w:rtl/>
        </w:rPr>
        <w:footnoteReference w:id="22"/>
      </w:r>
      <w:r w:rsidRPr="0023090F">
        <w:rPr>
          <w:rFonts w:hint="cs"/>
          <w:sz w:val="20"/>
          <w:szCs w:val="24"/>
          <w:rtl/>
        </w:rPr>
        <w:t xml:space="preserve"> </w:t>
      </w:r>
      <w:r w:rsidR="001C4461" w:rsidRPr="0023090F">
        <w:rPr>
          <w:rFonts w:hint="cs"/>
          <w:sz w:val="20"/>
          <w:szCs w:val="24"/>
          <w:rtl/>
        </w:rPr>
        <w:t xml:space="preserve">و تعیین نقش نحوی </w:t>
      </w:r>
      <w:r w:rsidR="001C4461" w:rsidRPr="0023090F">
        <w:rPr>
          <w:rFonts w:hint="cs"/>
          <w:sz w:val="20"/>
          <w:szCs w:val="24"/>
          <w:rtl/>
        </w:rPr>
        <w:lastRenderedPageBreak/>
        <w:t>واژه</w:t>
      </w:r>
      <w:r w:rsidR="001C4461" w:rsidRPr="0023090F">
        <w:rPr>
          <w:sz w:val="20"/>
          <w:szCs w:val="24"/>
          <w:rtl/>
        </w:rPr>
        <w:softHyphen/>
      </w:r>
      <w:r w:rsidR="001C4461" w:rsidRPr="0023090F">
        <w:rPr>
          <w:rFonts w:hint="cs"/>
          <w:sz w:val="20"/>
          <w:szCs w:val="24"/>
          <w:rtl/>
        </w:rPr>
        <w:t xml:space="preserve">ها </w:t>
      </w:r>
      <w:r w:rsidRPr="0023090F">
        <w:rPr>
          <w:rFonts w:hint="cs"/>
          <w:sz w:val="20"/>
          <w:szCs w:val="24"/>
          <w:rtl/>
        </w:rPr>
        <w:t>می باشد.</w:t>
      </w:r>
      <w:r w:rsidR="001C4461" w:rsidRPr="0023090F">
        <w:rPr>
          <w:rFonts w:hint="cs"/>
          <w:sz w:val="20"/>
          <w:szCs w:val="24"/>
          <w:rtl/>
          <w:lang w:bidi="fa-IR"/>
        </w:rPr>
        <w:t xml:space="preserve"> </w:t>
      </w:r>
      <w:r w:rsidR="009414FE" w:rsidRPr="0023090F">
        <w:rPr>
          <w:rFonts w:hint="cs"/>
          <w:sz w:val="20"/>
          <w:szCs w:val="24"/>
          <w:rtl/>
          <w:lang w:bidi="fa-IR"/>
        </w:rPr>
        <w:t>در اغلب روش</w:t>
      </w:r>
      <w:r w:rsidR="009414FE" w:rsidRPr="0023090F">
        <w:rPr>
          <w:sz w:val="20"/>
          <w:szCs w:val="24"/>
          <w:rtl/>
          <w:lang w:bidi="fa-IR"/>
        </w:rPr>
        <w:softHyphen/>
      </w:r>
      <w:r w:rsidR="009414FE" w:rsidRPr="0023090F">
        <w:rPr>
          <w:rFonts w:hint="cs"/>
          <w:sz w:val="20"/>
          <w:szCs w:val="24"/>
          <w:rtl/>
          <w:lang w:bidi="fa-IR"/>
        </w:rPr>
        <w:t>های بررسی شده مراحل پیش</w:t>
      </w:r>
      <w:r w:rsidR="009414FE" w:rsidRPr="0023090F">
        <w:rPr>
          <w:sz w:val="20"/>
          <w:szCs w:val="24"/>
          <w:rtl/>
          <w:lang w:bidi="fa-IR"/>
        </w:rPr>
        <w:softHyphen/>
      </w:r>
      <w:r w:rsidR="009414FE" w:rsidRPr="0023090F">
        <w:rPr>
          <w:rFonts w:hint="cs"/>
          <w:sz w:val="20"/>
          <w:szCs w:val="24"/>
          <w:rtl/>
          <w:lang w:bidi="fa-IR"/>
        </w:rPr>
        <w:t>پردازش</w:t>
      </w:r>
      <w:r w:rsidR="00D317EE" w:rsidRPr="0023090F">
        <w:rPr>
          <w:rFonts w:hint="cs"/>
          <w:sz w:val="20"/>
          <w:szCs w:val="24"/>
          <w:rtl/>
          <w:lang w:bidi="fa-IR"/>
        </w:rPr>
        <w:t xml:space="preserve"> به جهت آماده سازی داده</w:t>
      </w:r>
      <w:r w:rsidR="00D317EE" w:rsidRPr="0023090F">
        <w:rPr>
          <w:sz w:val="20"/>
          <w:szCs w:val="24"/>
          <w:rtl/>
          <w:lang w:bidi="fa-IR"/>
        </w:rPr>
        <w:softHyphen/>
      </w:r>
      <w:r w:rsidR="00D317EE" w:rsidRPr="0023090F">
        <w:rPr>
          <w:rFonts w:hint="cs"/>
          <w:sz w:val="20"/>
          <w:szCs w:val="24"/>
          <w:rtl/>
          <w:lang w:bidi="fa-IR"/>
        </w:rPr>
        <w:t xml:space="preserve">های متنی برای سازماندهی </w:t>
      </w:r>
      <w:r w:rsidR="009414FE" w:rsidRPr="0023090F">
        <w:rPr>
          <w:rFonts w:hint="cs"/>
          <w:sz w:val="20"/>
          <w:szCs w:val="24"/>
          <w:rtl/>
          <w:lang w:bidi="fa-IR"/>
        </w:rPr>
        <w:t>انجام گرفته</w:t>
      </w:r>
      <w:r w:rsidR="009414FE" w:rsidRPr="0023090F">
        <w:rPr>
          <w:sz w:val="20"/>
          <w:szCs w:val="24"/>
          <w:rtl/>
          <w:lang w:bidi="fa-IR"/>
        </w:rPr>
        <w:softHyphen/>
      </w:r>
      <w:r w:rsidR="009414FE" w:rsidRPr="0023090F">
        <w:rPr>
          <w:rFonts w:hint="cs"/>
          <w:sz w:val="20"/>
          <w:szCs w:val="24"/>
          <w:rtl/>
          <w:lang w:bidi="fa-IR"/>
        </w:rPr>
        <w:t xml:space="preserve"> است. </w:t>
      </w:r>
      <w:r w:rsidR="009F54E5" w:rsidRPr="0023090F">
        <w:rPr>
          <w:rFonts w:hint="cs"/>
          <w:sz w:val="20"/>
          <w:szCs w:val="24"/>
          <w:rtl/>
          <w:lang w:bidi="fa-IR"/>
        </w:rPr>
        <w:t>در برخی از روش</w:t>
      </w:r>
      <w:r w:rsidR="009F54E5" w:rsidRPr="0023090F">
        <w:rPr>
          <w:sz w:val="20"/>
          <w:szCs w:val="24"/>
          <w:rtl/>
          <w:lang w:bidi="fa-IR"/>
        </w:rPr>
        <w:softHyphen/>
      </w:r>
      <w:r w:rsidR="009F54E5" w:rsidRPr="0023090F">
        <w:rPr>
          <w:rFonts w:hint="cs"/>
          <w:sz w:val="20"/>
          <w:szCs w:val="24"/>
          <w:rtl/>
          <w:lang w:bidi="fa-IR"/>
        </w:rPr>
        <w:t>ها از فاز تعیین نقش نحوی به عنوان یک روش برای انتخاب ویژگی استفاده شده است. در</w:t>
      </w:r>
      <w:r w:rsidR="00EA0DB0" w:rsidRPr="0023090F">
        <w:rPr>
          <w:rFonts w:hint="cs"/>
          <w:sz w:val="20"/>
          <w:szCs w:val="24"/>
          <w:rtl/>
          <w:lang w:bidi="fa-IR"/>
        </w:rPr>
        <w:t xml:space="preserve"> فاز تعیین نقش نحوی اغلب از ابزار </w:t>
      </w:r>
      <w:r w:rsidR="00EA0DB0" w:rsidRPr="0023090F">
        <w:rPr>
          <w:sz w:val="20"/>
          <w:szCs w:val="24"/>
          <w:lang w:bidi="fa-IR"/>
        </w:rPr>
        <w:t>NLTK POS Tagger</w:t>
      </w:r>
      <w:r w:rsidR="00EA0DB0" w:rsidRPr="0023090F">
        <w:rPr>
          <w:rFonts w:hint="cs"/>
          <w:sz w:val="20"/>
          <w:szCs w:val="24"/>
          <w:rtl/>
          <w:lang w:bidi="fa-IR"/>
        </w:rPr>
        <w:t xml:space="preserve"> استفاده شده است.</w:t>
      </w:r>
      <w:r w:rsidR="00140DEF" w:rsidRPr="0023090F">
        <w:rPr>
          <w:rFonts w:hint="cs"/>
          <w:sz w:val="20"/>
          <w:szCs w:val="24"/>
          <w:rtl/>
          <w:lang w:bidi="fa-IR"/>
        </w:rPr>
        <w:t xml:space="preserve"> با استفاده از این ابزار به هر واژه بر اساس نقش نحوی آن یک برچسب مانند فعل، اسم، صفت داده می</w:t>
      </w:r>
      <w:r w:rsidR="00140DEF" w:rsidRPr="0023090F">
        <w:rPr>
          <w:sz w:val="20"/>
          <w:szCs w:val="24"/>
          <w:rtl/>
          <w:lang w:bidi="fa-IR"/>
        </w:rPr>
        <w:softHyphen/>
      </w:r>
      <w:r w:rsidR="00140DEF" w:rsidRPr="0023090F">
        <w:rPr>
          <w:rFonts w:hint="cs"/>
          <w:sz w:val="20"/>
          <w:szCs w:val="24"/>
          <w:rtl/>
          <w:lang w:bidi="fa-IR"/>
        </w:rPr>
        <w:t>شود.</w:t>
      </w:r>
      <w:r w:rsidR="009F54E5" w:rsidRPr="0023090F">
        <w:rPr>
          <w:rFonts w:hint="cs"/>
          <w:sz w:val="20"/>
          <w:szCs w:val="24"/>
          <w:rtl/>
          <w:lang w:bidi="fa-IR"/>
        </w:rPr>
        <w:t xml:space="preserve"> </w:t>
      </w:r>
      <w:r w:rsidR="00140DEF" w:rsidRPr="0023090F">
        <w:rPr>
          <w:rFonts w:hint="cs"/>
          <w:sz w:val="20"/>
          <w:szCs w:val="24"/>
          <w:rtl/>
          <w:lang w:bidi="fa-IR"/>
        </w:rPr>
        <w:t xml:space="preserve">در روش پیشنهادی </w:t>
      </w:r>
      <w:r w:rsidR="00140DEF" w:rsidRPr="0023090F">
        <w:rPr>
          <w:sz w:val="20"/>
          <w:szCs w:val="24"/>
          <w:rtl/>
          <w:lang w:bidi="fa-IR"/>
        </w:rPr>
        <w:fldChar w:fldCharType="begin"/>
      </w:r>
      <w:r w:rsidR="00140DEF" w:rsidRPr="0023090F">
        <w:rPr>
          <w:sz w:val="20"/>
          <w:szCs w:val="24"/>
          <w:rtl/>
          <w:lang w:bidi="fa-IR"/>
        </w:rPr>
        <w:instrText xml:space="preserve"> </w:instrText>
      </w:r>
      <w:r w:rsidR="00140DEF" w:rsidRPr="0023090F">
        <w:rPr>
          <w:sz w:val="20"/>
          <w:szCs w:val="24"/>
          <w:lang w:bidi="fa-IR"/>
        </w:rPr>
        <w:instrText>ADDIN EN.CITE &lt;EndNote&gt;&lt;Cite&gt;&lt;Author&gt;Minh Dang&lt;/Author&gt;&lt;Year&gt;2016&lt;/Year&gt;&lt;RecNum&gt;62&lt;/RecNum&gt;&lt;DisplayText&gt;[23]&lt;/DisplayText&gt;&lt;record&gt;&lt;rec-number&gt;62&lt;/rec-number&gt;&lt;foreign-keys&gt;&lt;key app="EN" db-id="fwfwt2xsjrrp5xea2vovdwf3evrzdzsrzrae" timestamp="1547995208"&gt;6</w:instrText>
      </w:r>
      <w:r w:rsidR="00140DEF" w:rsidRPr="0023090F">
        <w:rPr>
          <w:sz w:val="20"/>
          <w:szCs w:val="24"/>
          <w:rtl/>
          <w:lang w:bidi="fa-IR"/>
        </w:rPr>
        <w:instrText>2&lt;/</w:instrText>
      </w:r>
      <w:r w:rsidR="00140DEF" w:rsidRPr="0023090F">
        <w:rPr>
          <w:sz w:val="20"/>
          <w:szCs w:val="24"/>
          <w:lang w:bidi="fa-IR"/>
        </w:rPr>
        <w:instrText>key&gt;&lt;/foreign-keys&gt;&lt;ref-type name="Conference Paper"&gt;47&lt;/ref-type&gt;&lt;contributors&gt;&lt;authors&gt;&lt;author&gt;Minh Dang, Duc Duong&lt;/author&gt;&lt;/authors&gt;&lt;/contributors&gt;&lt;titles&gt;&lt;title&gt;Improvement Methods for Stock Market Prediction using Financial News Articles&lt;/title</w:instrText>
      </w:r>
      <w:r w:rsidR="00140DEF" w:rsidRPr="0023090F">
        <w:rPr>
          <w:sz w:val="20"/>
          <w:szCs w:val="24"/>
          <w:rtl/>
          <w:lang w:bidi="fa-IR"/>
        </w:rPr>
        <w:instrText>&gt;&lt;</w:instrText>
      </w:r>
      <w:r w:rsidR="00140DEF" w:rsidRPr="0023090F">
        <w:rPr>
          <w:sz w:val="20"/>
          <w:szCs w:val="24"/>
          <w:lang w:bidi="fa-IR"/>
        </w:rPr>
        <w:instrText>secondary-title&gt; 3rd National Foundation for Science and Technology Development Conference on Information and Computer Science&lt;/secondary-title&gt;&lt;/titles&gt;&lt;dates&gt;&lt;year&gt;2016&lt;/year&gt;&lt;/dates&gt;&lt;publisher&gt;IEEE&lt;/publisher&gt;&lt;urls&gt;&lt;/urls&gt;&lt;/record&gt;&lt;/Cite&gt;&lt;/EndNote</w:instrText>
      </w:r>
      <w:r w:rsidR="00140DEF" w:rsidRPr="0023090F">
        <w:rPr>
          <w:sz w:val="20"/>
          <w:szCs w:val="24"/>
          <w:rtl/>
          <w:lang w:bidi="fa-IR"/>
        </w:rPr>
        <w:instrText>&gt;</w:instrText>
      </w:r>
      <w:r w:rsidR="00140DEF" w:rsidRPr="0023090F">
        <w:rPr>
          <w:sz w:val="20"/>
          <w:szCs w:val="24"/>
          <w:rtl/>
          <w:lang w:bidi="fa-IR"/>
        </w:rPr>
        <w:fldChar w:fldCharType="separate"/>
      </w:r>
      <w:r w:rsidR="00140DEF" w:rsidRPr="0023090F">
        <w:rPr>
          <w:sz w:val="20"/>
          <w:szCs w:val="24"/>
          <w:rtl/>
          <w:lang w:bidi="fa-IR"/>
        </w:rPr>
        <w:t>[23]</w:t>
      </w:r>
      <w:r w:rsidR="00140DEF" w:rsidRPr="0023090F">
        <w:rPr>
          <w:sz w:val="20"/>
          <w:szCs w:val="24"/>
          <w:rtl/>
          <w:lang w:bidi="fa-IR"/>
        </w:rPr>
        <w:fldChar w:fldCharType="end"/>
      </w:r>
      <w:r w:rsidR="00140DEF" w:rsidRPr="0023090F">
        <w:rPr>
          <w:rFonts w:hint="cs"/>
          <w:sz w:val="20"/>
          <w:szCs w:val="24"/>
          <w:rtl/>
          <w:lang w:bidi="fa-IR"/>
        </w:rPr>
        <w:t xml:space="preserve"> تنها افعال و صفات به عنوان ویژگی انتخاب </w:t>
      </w:r>
      <w:r w:rsidR="003E1D9F" w:rsidRPr="0023090F">
        <w:rPr>
          <w:rFonts w:hint="cs"/>
          <w:sz w:val="20"/>
          <w:szCs w:val="24"/>
          <w:rtl/>
          <w:lang w:bidi="fa-IR"/>
        </w:rPr>
        <w:t>شده</w:t>
      </w:r>
      <w:r w:rsidR="003E1D9F" w:rsidRPr="0023090F">
        <w:rPr>
          <w:sz w:val="20"/>
          <w:szCs w:val="24"/>
          <w:rtl/>
          <w:lang w:bidi="fa-IR"/>
        </w:rPr>
        <w:softHyphen/>
      </w:r>
      <w:r w:rsidR="003E1D9F" w:rsidRPr="0023090F">
        <w:rPr>
          <w:rFonts w:hint="cs"/>
          <w:sz w:val="20"/>
          <w:szCs w:val="24"/>
          <w:rtl/>
          <w:lang w:bidi="fa-IR"/>
        </w:rPr>
        <w:t>اند</w:t>
      </w:r>
      <w:r w:rsidR="00140DEF" w:rsidRPr="0023090F">
        <w:rPr>
          <w:rFonts w:hint="cs"/>
          <w:sz w:val="20"/>
          <w:szCs w:val="24"/>
          <w:rtl/>
          <w:lang w:bidi="fa-IR"/>
        </w:rPr>
        <w:t xml:space="preserve">. </w:t>
      </w:r>
      <w:r w:rsidR="00140DEF" w:rsidRPr="0023090F">
        <w:rPr>
          <w:rFonts w:hint="cs"/>
          <w:sz w:val="20"/>
          <w:szCs w:val="24"/>
          <w:rtl/>
        </w:rPr>
        <w:t xml:space="preserve">در روش پیشنهادی </w:t>
      </w:r>
      <w:r w:rsidR="00140DEF" w:rsidRPr="0023090F">
        <w:rPr>
          <w:sz w:val="20"/>
          <w:szCs w:val="24"/>
          <w:rtl/>
        </w:rPr>
        <w:fldChar w:fldCharType="begin"/>
      </w:r>
      <w:r w:rsidR="00140DEF" w:rsidRPr="0023090F">
        <w:rPr>
          <w:sz w:val="20"/>
          <w:szCs w:val="24"/>
          <w:rtl/>
        </w:rPr>
        <w:instrText xml:space="preserve"> </w:instrText>
      </w:r>
      <w:r w:rsidR="00140DEF" w:rsidRPr="0023090F">
        <w:rPr>
          <w:sz w:val="20"/>
          <w:szCs w:val="24"/>
        </w:rPr>
        <w:instrText>ADDIN EN.CITE &lt;EndNote&gt;&lt;Cite&gt;&lt;Author&gt;Xiao Ding&lt;/Author&gt;&lt;RecNum&gt;72&lt;/RecNum&gt;&lt;DisplayText&gt;[24]&lt;/DisplayText&gt;&lt;record&gt;&lt;rec-number&gt;72&lt;/rec-number&gt;&lt;foreign-keys&gt;&lt;key app="EN" db-id="fwfwt2xsjrrp5xea2vovdwf3evrzdzsrzrae" timestamp="1548571353"&gt;72&lt;/key&gt;&lt;/foreign</w:instrText>
      </w:r>
      <w:r w:rsidR="00140DEF" w:rsidRPr="0023090F">
        <w:rPr>
          <w:sz w:val="20"/>
          <w:szCs w:val="24"/>
          <w:rtl/>
        </w:rPr>
        <w:instrText>-</w:instrText>
      </w:r>
      <w:r w:rsidR="00140DEF" w:rsidRPr="0023090F">
        <w:rPr>
          <w:sz w:val="20"/>
          <w:szCs w:val="24"/>
        </w:rPr>
        <w:instrText>keys&gt;&lt;ref-type name="Conference Proceedings"&gt;10&lt;/ref-type&gt;&lt;contributors&gt;&lt;authors&gt;&lt;author&gt;Xiao Ding, Yue Zhang, Ting Liu, Junwen Duan&lt;/author&gt;&lt;/authors&gt;&lt;/contributors&gt;&lt;titles&gt;&lt;title&gt;Using Structured Events to Predict Stock Price Movement: An Empirical Investigation&lt;/title&gt;&lt;secondary-title&gt;Proceedings of the 2014 Conference on Empirical Methods in Natural Language Processing (EMNLP)&lt;/secondary-title&gt;&lt;/titles&gt;&lt;dates&gt;&lt;year&gt;2014&lt;/year&gt;&lt;/dates&gt;&lt;pub-location&gt;Doha, Qatar&lt;/pub-location&gt;&lt;publisher&gt;Association for Computational Linguistics&lt;/publisher&gt;&lt;urls&gt;&lt;/urls&gt;&lt;/record&gt;&lt;/Cite&gt;&lt;Cite&gt;&lt;Author&gt;Xiao Ding&lt;/Author&gt;&lt;Year&gt;2014&lt;/Year&gt;&lt;RecNum&gt;72&lt;/RecNum&gt;&lt;record&gt;&lt;rec-number&gt;72&lt;/rec-number&gt;&lt;foreign-keys&gt;&lt;key app="EN" db-id="fwfwt2xsjrrp5xea2vovdwf3evrzdzsrzrae" timestamp="154</w:instrText>
      </w:r>
      <w:r w:rsidR="00140DEF" w:rsidRPr="0023090F">
        <w:rPr>
          <w:sz w:val="20"/>
          <w:szCs w:val="24"/>
          <w:rtl/>
        </w:rPr>
        <w:instrText>8571353"&gt;72&lt;/</w:instrText>
      </w:r>
      <w:r w:rsidR="00140DEF" w:rsidRPr="0023090F">
        <w:rPr>
          <w:sz w:val="20"/>
          <w:szCs w:val="24"/>
        </w:rPr>
        <w:instrText>key&gt;&lt;/foreign-keys&gt;&lt;ref-type name="Conference Proceedings"&gt;10&lt;/ref-type&gt;&lt;contributors&gt;&lt;authors&gt;&lt;author&gt;Xiao Ding, Yue Zhang, Ting Liu, Junwen Duan&lt;/author&gt;&lt;/authors&gt;&lt;/contributors&gt;&lt;titles&gt;&lt;title&gt;Using Structured Events to Predict Stock Price</w:instrText>
      </w:r>
      <w:r w:rsidR="00140DEF" w:rsidRPr="0023090F">
        <w:rPr>
          <w:sz w:val="20"/>
          <w:szCs w:val="24"/>
          <w:rtl/>
        </w:rPr>
        <w:instrText xml:space="preserve"> </w:instrText>
      </w:r>
      <w:r w:rsidR="00140DEF" w:rsidRPr="0023090F">
        <w:rPr>
          <w:sz w:val="20"/>
          <w:szCs w:val="24"/>
        </w:rPr>
        <w:instrText>Movement: An Empirical Investigation&lt;/title&gt;&lt;secondary-title&gt;Proceedings of the 2014 Conference on Empirical Methods in Natural Language Processing (EMNLP)&lt;/secondary-title&gt;&lt;/titles&gt;&lt;dates&gt;&lt;year&gt;2014&lt;/year&gt;&lt;/dates&gt;&lt;pub-location&gt;Doha, Qatar&lt;/pub-location</w:instrText>
      </w:r>
      <w:r w:rsidR="00140DEF" w:rsidRPr="0023090F">
        <w:rPr>
          <w:sz w:val="20"/>
          <w:szCs w:val="24"/>
          <w:rtl/>
        </w:rPr>
        <w:instrText>&gt;&lt;</w:instrText>
      </w:r>
      <w:r w:rsidR="00140DEF" w:rsidRPr="0023090F">
        <w:rPr>
          <w:sz w:val="20"/>
          <w:szCs w:val="24"/>
        </w:rPr>
        <w:instrText>publisher&gt;Association for Computational Linguistics&lt;/publisher&gt;&lt;urls&gt;&lt;/urls&gt;&lt;/record&gt;&lt;/Cite&gt;&lt;/EndNote</w:instrText>
      </w:r>
      <w:r w:rsidR="00140DEF" w:rsidRPr="0023090F">
        <w:rPr>
          <w:sz w:val="20"/>
          <w:szCs w:val="24"/>
          <w:rtl/>
        </w:rPr>
        <w:instrText>&gt;</w:instrText>
      </w:r>
      <w:r w:rsidR="00140DEF" w:rsidRPr="0023090F">
        <w:rPr>
          <w:sz w:val="20"/>
          <w:szCs w:val="24"/>
          <w:rtl/>
        </w:rPr>
        <w:fldChar w:fldCharType="separate"/>
      </w:r>
      <w:r w:rsidR="00140DEF" w:rsidRPr="0023090F">
        <w:rPr>
          <w:noProof/>
          <w:sz w:val="20"/>
          <w:szCs w:val="24"/>
          <w:rtl/>
        </w:rPr>
        <w:t>[24]</w:t>
      </w:r>
      <w:r w:rsidR="00140DEF" w:rsidRPr="0023090F">
        <w:rPr>
          <w:sz w:val="20"/>
          <w:szCs w:val="24"/>
          <w:rtl/>
        </w:rPr>
        <w:fldChar w:fldCharType="end"/>
      </w:r>
      <w:r w:rsidR="00140DEF" w:rsidRPr="0023090F">
        <w:rPr>
          <w:rFonts w:hint="cs"/>
          <w:sz w:val="20"/>
          <w:szCs w:val="24"/>
          <w:rtl/>
        </w:rPr>
        <w:t xml:space="preserve"> هر جمله در عنوان خبر، به صورت سه تایی ( فاعل، فعل، مفعول) </w:t>
      </w:r>
      <w:r w:rsidR="00D6343F" w:rsidRPr="0023090F">
        <w:rPr>
          <w:rFonts w:hint="cs"/>
          <w:sz w:val="20"/>
          <w:szCs w:val="24"/>
          <w:rtl/>
        </w:rPr>
        <w:t>تبدیل شده</w:t>
      </w:r>
      <w:r w:rsidR="00D6343F" w:rsidRPr="0023090F">
        <w:rPr>
          <w:sz w:val="20"/>
          <w:szCs w:val="24"/>
          <w:rtl/>
        </w:rPr>
        <w:softHyphen/>
      </w:r>
      <w:r w:rsidR="00D6343F" w:rsidRPr="0023090F">
        <w:rPr>
          <w:rFonts w:hint="cs"/>
          <w:sz w:val="20"/>
          <w:szCs w:val="24"/>
          <w:rtl/>
        </w:rPr>
        <w:t>است.</w:t>
      </w:r>
      <w:r w:rsidR="00140DEF" w:rsidRPr="0023090F">
        <w:rPr>
          <w:rFonts w:hint="cs"/>
          <w:sz w:val="20"/>
          <w:szCs w:val="24"/>
          <w:rtl/>
        </w:rPr>
        <w:t xml:space="preserve"> در روش پیشنهادی</w:t>
      </w:r>
      <w:r w:rsidR="00140DEF" w:rsidRPr="0023090F">
        <w:rPr>
          <w:sz w:val="20"/>
          <w:szCs w:val="24"/>
          <w:rtl/>
        </w:rPr>
        <w:fldChar w:fldCharType="begin"/>
      </w:r>
      <w:r w:rsidR="00140DEF" w:rsidRPr="0023090F">
        <w:rPr>
          <w:sz w:val="20"/>
          <w:szCs w:val="24"/>
          <w:rtl/>
        </w:rPr>
        <w:instrText xml:space="preserve"> </w:instrText>
      </w:r>
      <w:r w:rsidR="00140DEF" w:rsidRPr="0023090F">
        <w:rPr>
          <w:sz w:val="20"/>
          <w:szCs w:val="24"/>
        </w:rPr>
        <w:instrText>ADDIN EN.CITE &lt;EndNote&gt;&lt;Cite&gt;&lt;Author&gt;Robert P. Schumaker &lt;/Author&gt;&lt;Year&gt;2012&lt;/Year&gt;&lt;RecNum&gt;4&lt;/RecNum&gt;&lt;DisplayText&gt;[25]&lt;/DisplayText&gt;&lt;record&gt;&lt;rec-number&gt;4&lt;/rec-number&gt;&lt;foreign-keys&gt;&lt;key app="EN" db-id="fwfwt2xsjrrp5xea2vovdwf3evrzdzsrzrae" timestamp="1533</w:instrText>
      </w:r>
      <w:r w:rsidR="00140DEF" w:rsidRPr="0023090F">
        <w:rPr>
          <w:sz w:val="20"/>
          <w:szCs w:val="24"/>
          <w:rtl/>
        </w:rPr>
        <w:instrText>612693"&gt;4&lt;/</w:instrText>
      </w:r>
      <w:r w:rsidR="00140DEF" w:rsidRPr="0023090F">
        <w:rPr>
          <w:sz w:val="20"/>
          <w:szCs w:val="24"/>
        </w:rPr>
        <w:instrText>key&gt;&lt;/foreign-keys&gt;&lt;ref-type name="Journal Article"&gt;17&lt;/ref-type&gt;&lt;contributors&gt;&lt;authors&gt;&lt;author&gt;Robert P. Schumaker , Yulei Zhang , Chun-Neng Huang , Hsinchun Chen &lt;/author&gt;&lt;/authors&gt;&lt;/contributors&gt;&lt;titles&gt;&lt;title&gt;Evaluating sentiment in financial news articles&lt;/title&gt;&lt;secondary-title&gt;Decision Support Systems&lt;/secondary-title&gt;&lt;/titles&gt;&lt;periodical&gt;&lt;full-title&gt;Decision Support Systems&lt;/full-title&gt;&lt;/periodical&gt;&lt;pages&gt;458–464&lt;/pages&gt;&lt;section&gt;458&lt;/section&gt;&lt;dates&gt;&lt;year&gt;2012&lt;/year&gt;&lt;/dates&gt;&lt;urls&gt;&lt;/urls</w:instrText>
      </w:r>
      <w:r w:rsidR="00140DEF" w:rsidRPr="0023090F">
        <w:rPr>
          <w:sz w:val="20"/>
          <w:szCs w:val="24"/>
          <w:rtl/>
        </w:rPr>
        <w:instrText>&gt;&lt;/</w:instrText>
      </w:r>
      <w:r w:rsidR="00140DEF" w:rsidRPr="0023090F">
        <w:rPr>
          <w:sz w:val="20"/>
          <w:szCs w:val="24"/>
        </w:rPr>
        <w:instrText>record&gt;&lt;/Cite&gt;&lt;/EndNote</w:instrText>
      </w:r>
      <w:r w:rsidR="00140DEF" w:rsidRPr="0023090F">
        <w:rPr>
          <w:sz w:val="20"/>
          <w:szCs w:val="24"/>
          <w:rtl/>
        </w:rPr>
        <w:instrText>&gt;</w:instrText>
      </w:r>
      <w:r w:rsidR="00140DEF" w:rsidRPr="0023090F">
        <w:rPr>
          <w:sz w:val="20"/>
          <w:szCs w:val="24"/>
          <w:rtl/>
        </w:rPr>
        <w:fldChar w:fldCharType="separate"/>
      </w:r>
      <w:r w:rsidR="00140DEF" w:rsidRPr="0023090F">
        <w:rPr>
          <w:noProof/>
          <w:sz w:val="20"/>
          <w:szCs w:val="24"/>
          <w:rtl/>
        </w:rPr>
        <w:t>[25]</w:t>
      </w:r>
      <w:r w:rsidR="00140DEF" w:rsidRPr="0023090F">
        <w:rPr>
          <w:sz w:val="20"/>
          <w:szCs w:val="24"/>
          <w:rtl/>
        </w:rPr>
        <w:fldChar w:fldCharType="end"/>
      </w:r>
      <w:r w:rsidR="00140DEF" w:rsidRPr="0023090F">
        <w:rPr>
          <w:rFonts w:hint="cs"/>
          <w:sz w:val="20"/>
          <w:szCs w:val="24"/>
          <w:rtl/>
        </w:rPr>
        <w:t xml:space="preserve"> به بررسی تاثیر انتخاب کلمات در متن اخبار و رفتار مشتریان بازار پرداخته شده است</w:t>
      </w:r>
      <w:r w:rsidR="00D6343F" w:rsidRPr="0023090F">
        <w:rPr>
          <w:rFonts w:hint="cs"/>
          <w:sz w:val="20"/>
          <w:szCs w:val="24"/>
          <w:rtl/>
        </w:rPr>
        <w:t>.</w:t>
      </w:r>
      <w:r w:rsidR="003E1D9F" w:rsidRPr="0023090F">
        <w:rPr>
          <w:rFonts w:hint="cs"/>
          <w:sz w:val="20"/>
          <w:szCs w:val="24"/>
          <w:rtl/>
        </w:rPr>
        <w:t xml:space="preserve"> در این روش</w:t>
      </w:r>
      <w:r w:rsidR="00140DEF" w:rsidRPr="0023090F">
        <w:rPr>
          <w:rFonts w:hint="cs"/>
          <w:sz w:val="20"/>
          <w:szCs w:val="24"/>
          <w:rtl/>
        </w:rPr>
        <w:t xml:space="preserve"> علاوه بر دسته بندی افعال موجود در عناوین خبری، اسامی هم به دو دسته ی فاعل و مفعول با دسته بندی شده اند.</w:t>
      </w:r>
    </w:p>
    <w:p w:rsidR="001A7BE8" w:rsidRPr="0023090F" w:rsidRDefault="003C1D4E" w:rsidP="00A62DAB">
      <w:pPr>
        <w:spacing w:before="360"/>
        <w:ind w:firstLine="284"/>
        <w:jc w:val="both"/>
        <w:rPr>
          <w:sz w:val="20"/>
          <w:szCs w:val="24"/>
          <w:rtl/>
          <w:lang w:bidi="fa-IR"/>
        </w:rPr>
      </w:pPr>
      <w:r w:rsidRPr="0023090F">
        <w:rPr>
          <w:rFonts w:hint="cs"/>
          <w:sz w:val="20"/>
          <w:szCs w:val="24"/>
          <w:rtl/>
        </w:rPr>
        <w:t>بر اساس نظریه ی بازار کارامد</w:t>
      </w:r>
      <w:r w:rsidRPr="0023090F">
        <w:rPr>
          <w:rStyle w:val="FootnoteReference"/>
          <w:sz w:val="20"/>
          <w:szCs w:val="24"/>
          <w:rtl/>
        </w:rPr>
        <w:footnoteReference w:id="23"/>
      </w:r>
      <w:r w:rsidRPr="0023090F">
        <w:rPr>
          <w:rFonts w:hint="cs"/>
          <w:sz w:val="20"/>
          <w:szCs w:val="24"/>
          <w:rtl/>
        </w:rPr>
        <w:t xml:space="preserve"> که در سال 1965 توسط</w:t>
      </w:r>
      <w:r w:rsidR="00C04A82" w:rsidRPr="0023090F">
        <w:rPr>
          <w:rFonts w:hint="cs"/>
          <w:sz w:val="20"/>
          <w:szCs w:val="24"/>
          <w:rtl/>
        </w:rPr>
        <w:t xml:space="preserve"> فاما</w:t>
      </w:r>
      <w:r w:rsidR="00C04A82" w:rsidRPr="0023090F">
        <w:rPr>
          <w:rStyle w:val="FootnoteReference"/>
          <w:sz w:val="20"/>
          <w:szCs w:val="24"/>
          <w:rtl/>
        </w:rPr>
        <w:footnoteReference w:id="24"/>
      </w:r>
      <w:r w:rsidRPr="0023090F">
        <w:rPr>
          <w:rFonts w:hint="cs"/>
          <w:sz w:val="20"/>
          <w:szCs w:val="24"/>
          <w:rtl/>
        </w:rPr>
        <w:t xml:space="preserve"> مطرح شد، قیمت سرمایه منعکس کننده</w:t>
      </w:r>
      <w:r w:rsidRPr="0023090F">
        <w:rPr>
          <w:sz w:val="20"/>
          <w:szCs w:val="24"/>
          <w:rtl/>
        </w:rPr>
        <w:softHyphen/>
      </w:r>
      <w:r w:rsidRPr="0023090F">
        <w:rPr>
          <w:rFonts w:hint="cs"/>
          <w:sz w:val="20"/>
          <w:szCs w:val="24"/>
          <w:rtl/>
        </w:rPr>
        <w:t>ی تمام اطلاعات در دسترس راجع به آن سرمایه است. این مسئله امری طبیعی است زیرا با انتشار اطلاعات جدید، واکنش بازار نسبت به آن، سبب تغییر قیمت سرمایه خواهد شد و بازار مداوم بر مبنای ریسک سرمایه</w:t>
      </w:r>
      <w:r w:rsidRPr="0023090F">
        <w:rPr>
          <w:sz w:val="20"/>
          <w:szCs w:val="24"/>
          <w:rtl/>
        </w:rPr>
        <w:softHyphen/>
      </w:r>
      <w:r w:rsidRPr="0023090F">
        <w:rPr>
          <w:rFonts w:hint="cs"/>
          <w:sz w:val="20"/>
          <w:szCs w:val="24"/>
          <w:rtl/>
        </w:rPr>
        <w:t>گذاران تغییر نمی کند</w:t>
      </w:r>
      <w:r w:rsidRPr="0023090F">
        <w:rPr>
          <w:sz w:val="20"/>
          <w:szCs w:val="24"/>
          <w:rtl/>
        </w:rPr>
        <w:fldChar w:fldCharType="begin"/>
      </w:r>
      <w:r w:rsidR="00A62DAB" w:rsidRPr="0023090F">
        <w:rPr>
          <w:sz w:val="20"/>
          <w:szCs w:val="24"/>
          <w:rtl/>
        </w:rPr>
        <w:instrText xml:space="preserve"> </w:instrText>
      </w:r>
      <w:r w:rsidR="00A62DAB" w:rsidRPr="0023090F">
        <w:rPr>
          <w:sz w:val="20"/>
          <w:szCs w:val="24"/>
        </w:rPr>
        <w:instrText>ADDIN EN.CITE &lt;EndNote&gt;&lt;Cite&gt;&lt;Author&gt;ama&lt;/Author&gt;&lt;Year&gt;1965&lt;/Year&gt;&lt;RecNum&gt;67&lt;/RecNum&gt;&lt;DisplayText&gt;[1]&lt;/DisplayText&gt;&lt;record&gt;&lt;rec-number&gt;67&lt;/rec-number&gt;&lt;foreign-keys&gt;&lt;key app="EN" db-id="fwfwt2xsjrrp5xea2vovdwf3evrzdzsrzrae" timestamp="1548135791"&gt;67&lt;/key</w:instrText>
      </w:r>
      <w:r w:rsidR="00A62DAB" w:rsidRPr="0023090F">
        <w:rPr>
          <w:sz w:val="20"/>
          <w:szCs w:val="24"/>
          <w:rtl/>
        </w:rPr>
        <w:instrText>&gt;&lt;/</w:instrText>
      </w:r>
      <w:r w:rsidR="00A62DAB" w:rsidRPr="0023090F">
        <w:rPr>
          <w:sz w:val="20"/>
          <w:szCs w:val="24"/>
        </w:rPr>
        <w:instrText>foreign-keys&gt;&lt;ref-type name="Journal Article"&gt;17&lt;/ref-type&gt;&lt;contributors&gt;&lt;authors&gt;&lt;author&gt;E.F. Fama&lt;/author&gt;&lt;/authors&gt;&lt;/contributors&gt;&lt;titles&gt;&lt;title&gt;The behavior of stock-market prices&lt;/title&gt;&lt;secondary-title&gt;The Journal of Business,&lt;/secondary-title&gt;&lt;/titles&gt;&lt;periodical&gt;&lt;full-title&gt;The Journal of Business,&lt;/full-title&gt;&lt;/periodical&gt;&lt;pages&gt;34–105&lt;/pages&gt;&lt;volume&gt;38&lt;/volume&gt;&lt;number&gt;1&lt;/number&gt;&lt;dates&gt;&lt;year&gt;1965&lt;/year&gt;&lt;/dates&gt;&lt;urls&gt;&lt;/urls&gt;&lt;/record&gt;&lt;/Cite&gt;&lt;/EndNote</w:instrText>
      </w:r>
      <w:r w:rsidR="00A62DAB" w:rsidRPr="0023090F">
        <w:rPr>
          <w:sz w:val="20"/>
          <w:szCs w:val="24"/>
          <w:rtl/>
        </w:rPr>
        <w:instrText>&gt;</w:instrText>
      </w:r>
      <w:r w:rsidRPr="0023090F">
        <w:rPr>
          <w:sz w:val="20"/>
          <w:szCs w:val="24"/>
          <w:rtl/>
        </w:rPr>
        <w:fldChar w:fldCharType="separate"/>
      </w:r>
      <w:r w:rsidRPr="0023090F">
        <w:rPr>
          <w:noProof/>
          <w:sz w:val="20"/>
          <w:szCs w:val="24"/>
          <w:rtl/>
        </w:rPr>
        <w:t>[1]</w:t>
      </w:r>
      <w:r w:rsidRPr="0023090F">
        <w:rPr>
          <w:sz w:val="20"/>
          <w:szCs w:val="24"/>
          <w:rtl/>
        </w:rPr>
        <w:fldChar w:fldCharType="end"/>
      </w:r>
      <w:r w:rsidRPr="0023090F">
        <w:rPr>
          <w:rFonts w:hint="cs"/>
          <w:sz w:val="20"/>
          <w:szCs w:val="24"/>
          <w:rtl/>
        </w:rPr>
        <w:t>. در میان پژوهش</w:t>
      </w:r>
      <w:r w:rsidRPr="0023090F">
        <w:rPr>
          <w:sz w:val="20"/>
          <w:szCs w:val="24"/>
          <w:rtl/>
        </w:rPr>
        <w:softHyphen/>
      </w:r>
      <w:r w:rsidRPr="0023090F">
        <w:rPr>
          <w:rFonts w:hint="cs"/>
          <w:sz w:val="20"/>
          <w:szCs w:val="24"/>
          <w:rtl/>
        </w:rPr>
        <w:t>های انجام شده، بازارهای مالی متفاوتی مورد بررسی قرار گرفته</w:t>
      </w:r>
      <w:r w:rsidRPr="0023090F">
        <w:rPr>
          <w:sz w:val="20"/>
          <w:szCs w:val="24"/>
          <w:rtl/>
        </w:rPr>
        <w:softHyphen/>
      </w:r>
      <w:r w:rsidRPr="0023090F">
        <w:rPr>
          <w:rFonts w:hint="cs"/>
          <w:sz w:val="20"/>
          <w:szCs w:val="24"/>
          <w:rtl/>
        </w:rPr>
        <w:t>اند.</w:t>
      </w:r>
      <w:r w:rsidR="00C04A82" w:rsidRPr="0023090F">
        <w:rPr>
          <w:rFonts w:hint="cs"/>
          <w:sz w:val="20"/>
          <w:szCs w:val="24"/>
          <w:rtl/>
        </w:rPr>
        <w:t xml:space="preserve"> </w:t>
      </w:r>
      <w:r w:rsidRPr="0023090F">
        <w:rPr>
          <w:rFonts w:hint="cs"/>
          <w:sz w:val="20"/>
          <w:szCs w:val="24"/>
          <w:rtl/>
        </w:rPr>
        <w:t xml:space="preserve"> </w:t>
      </w:r>
      <w:r w:rsidR="001A7BE8" w:rsidRPr="0023090F">
        <w:rPr>
          <w:rFonts w:hint="cs"/>
          <w:sz w:val="20"/>
          <w:szCs w:val="24"/>
          <w:rtl/>
        </w:rPr>
        <w:t xml:space="preserve">در هر کدام از بازارهای مالی نوع خاصی از سرمایه مورد داد و ستد قرار می گیرد. </w:t>
      </w:r>
      <w:r w:rsidR="00406B83" w:rsidRPr="0023090F">
        <w:rPr>
          <w:sz w:val="20"/>
          <w:szCs w:val="24"/>
          <w:rtl/>
        </w:rPr>
        <w:fldChar w:fldCharType="begin"/>
      </w:r>
      <w:r w:rsidR="00406B83" w:rsidRPr="0023090F">
        <w:rPr>
          <w:sz w:val="20"/>
          <w:szCs w:val="24"/>
          <w:rtl/>
        </w:rPr>
        <w:instrText xml:space="preserve"> </w:instrText>
      </w:r>
      <w:r w:rsidR="00406B83" w:rsidRPr="0023090F">
        <w:rPr>
          <w:sz w:val="20"/>
          <w:szCs w:val="24"/>
        </w:rPr>
        <w:instrText>REF</w:instrText>
      </w:r>
      <w:r w:rsidR="00406B83" w:rsidRPr="0023090F">
        <w:rPr>
          <w:sz w:val="20"/>
          <w:szCs w:val="24"/>
          <w:rtl/>
        </w:rPr>
        <w:instrText xml:space="preserve"> _</w:instrText>
      </w:r>
      <w:r w:rsidR="00406B83" w:rsidRPr="0023090F">
        <w:rPr>
          <w:sz w:val="20"/>
          <w:szCs w:val="24"/>
        </w:rPr>
        <w:instrText>Ref5363445 \h</w:instrText>
      </w:r>
      <w:r w:rsidR="00406B83" w:rsidRPr="0023090F">
        <w:rPr>
          <w:sz w:val="20"/>
          <w:szCs w:val="24"/>
          <w:rtl/>
        </w:rPr>
        <w:instrText xml:space="preserve"> </w:instrText>
      </w:r>
      <w:r w:rsidR="00CC60A9" w:rsidRPr="0023090F">
        <w:rPr>
          <w:sz w:val="20"/>
          <w:szCs w:val="24"/>
          <w:rtl/>
        </w:rPr>
        <w:instrText xml:space="preserve"> \* </w:instrText>
      </w:r>
      <w:r w:rsidR="00CC60A9" w:rsidRPr="0023090F">
        <w:rPr>
          <w:sz w:val="20"/>
          <w:szCs w:val="24"/>
        </w:rPr>
        <w:instrText>MERGEFORMAT</w:instrText>
      </w:r>
      <w:r w:rsidR="00CC60A9" w:rsidRPr="0023090F">
        <w:rPr>
          <w:sz w:val="20"/>
          <w:szCs w:val="24"/>
          <w:rtl/>
        </w:rPr>
        <w:instrText xml:space="preserve"> </w:instrText>
      </w:r>
      <w:r w:rsidR="00406B83" w:rsidRPr="0023090F">
        <w:rPr>
          <w:sz w:val="20"/>
          <w:szCs w:val="24"/>
          <w:rtl/>
        </w:rPr>
      </w:r>
      <w:r w:rsidR="00406B83" w:rsidRPr="0023090F">
        <w:rPr>
          <w:sz w:val="20"/>
          <w:szCs w:val="24"/>
          <w:rtl/>
        </w:rPr>
        <w:fldChar w:fldCharType="separate"/>
      </w:r>
      <w:r w:rsidR="004939AF" w:rsidRPr="004939AF">
        <w:rPr>
          <w:sz w:val="20"/>
          <w:szCs w:val="24"/>
          <w:rtl/>
        </w:rPr>
        <w:t xml:space="preserve">شکل </w:t>
      </w:r>
      <w:r w:rsidR="004939AF" w:rsidRPr="004939AF">
        <w:rPr>
          <w:noProof/>
          <w:sz w:val="20"/>
          <w:szCs w:val="24"/>
          <w:rtl/>
          <w:lang w:bidi="fa-IR"/>
        </w:rPr>
        <w:t>2</w:t>
      </w:r>
      <w:r w:rsidR="004939AF" w:rsidRPr="004939AF">
        <w:rPr>
          <w:rFonts w:hint="cs"/>
          <w:noProof/>
          <w:sz w:val="20"/>
          <w:szCs w:val="24"/>
          <w:rtl/>
          <w:lang w:bidi="fa-IR"/>
        </w:rPr>
        <w:t>-</w:t>
      </w:r>
      <w:r w:rsidR="004939AF" w:rsidRPr="004939AF">
        <w:rPr>
          <w:rFonts w:hint="cs"/>
          <w:sz w:val="20"/>
          <w:szCs w:val="24"/>
          <w:rtl/>
          <w:lang w:bidi="fa-IR"/>
        </w:rPr>
        <w:t xml:space="preserve"> انواع بازارهای مالی</w:t>
      </w:r>
      <w:r w:rsidR="00406B83" w:rsidRPr="0023090F">
        <w:rPr>
          <w:sz w:val="20"/>
          <w:szCs w:val="24"/>
          <w:rtl/>
        </w:rPr>
        <w:fldChar w:fldCharType="end"/>
      </w:r>
      <w:r w:rsidR="001A7BE8" w:rsidRPr="0023090F">
        <w:rPr>
          <w:rFonts w:hint="cs"/>
          <w:sz w:val="20"/>
          <w:szCs w:val="24"/>
          <w:rtl/>
        </w:rPr>
        <w:t xml:space="preserve"> </w:t>
      </w:r>
      <w:r w:rsidR="0005060F" w:rsidRPr="0023090F">
        <w:rPr>
          <w:rFonts w:hint="cs"/>
          <w:sz w:val="20"/>
          <w:szCs w:val="24"/>
          <w:rtl/>
        </w:rPr>
        <w:t xml:space="preserve">را </w:t>
      </w:r>
      <w:r w:rsidR="001A7BE8" w:rsidRPr="0023090F">
        <w:rPr>
          <w:rFonts w:hint="cs"/>
          <w:sz w:val="20"/>
          <w:szCs w:val="24"/>
          <w:rtl/>
        </w:rPr>
        <w:t>نشان می دهد</w:t>
      </w:r>
      <w:r w:rsidR="001A7BE8" w:rsidRPr="0023090F">
        <w:rPr>
          <w:sz w:val="20"/>
          <w:szCs w:val="24"/>
          <w:rtl/>
        </w:rPr>
        <w:fldChar w:fldCharType="begin"/>
      </w:r>
      <w:r w:rsidR="001A7BE8" w:rsidRPr="0023090F">
        <w:rPr>
          <w:sz w:val="20"/>
          <w:szCs w:val="24"/>
          <w:rtl/>
        </w:rPr>
        <w:instrText xml:space="preserve"> </w:instrText>
      </w:r>
      <w:r w:rsidR="001A7BE8" w:rsidRPr="0023090F">
        <w:rPr>
          <w:sz w:val="20"/>
          <w:szCs w:val="24"/>
        </w:rPr>
        <w:instrText>ADDIN EN.CITE &lt;EndNote&gt;&lt;Cite&gt;&lt;Author&gt;Arman Khadjeh Nassirtoussi &lt;/Author&gt;&lt;Year&gt;2015&lt;/Year&gt;&lt;RecNum&gt;17&lt;/RecNum&gt;&lt;DisplayText&gt;[26]&lt;/DisplayText&gt;&lt;record&gt;&lt;rec-number&gt;17&lt;/rec-number&gt;&lt;foreign-keys&gt;&lt;key app="EN" db-id="fwfwt2xsjrrp5xea2vovdwf3evrzdzsrzrae" timestamp="1533628184"&gt;17&lt;/key&gt;&lt;/foreign-keys&gt;&lt;ref-type name="Journal Article"&gt;17&lt;/ref-type&gt;&lt;contributors&gt;&lt;authors&gt;&lt;author&gt;Arman Khadjeh Nassirtoussi , Saeed Aghabozorgi , Teh Ying Waha, David Chek Ling Ngo&lt;/author&gt;&lt;/authors&gt;&lt;/contributors&gt;&lt;titles&gt;&lt;title&gt;Text mining of news-headlines for FOREX market prediction: A Multi-layer Dimension Reduction Algorithm with semantics and sentiment&lt;/title&gt;&lt;secondary-title&gt;Expert Systems with Applications&lt;/secondary-title&gt;&lt;/titles&gt;&lt;periodical&gt;&lt;full-title&gt;Expert Systems with Applications&lt;/full-title&gt;&lt;/periodical&gt;&lt;pages&gt;306–324&lt;/pages&gt;&lt;volume&gt;42&lt;/volume&gt;&lt;dates&gt;&lt;year&gt;2015&lt;/year&gt;&lt;/dates&gt;&lt;urls&gt;&lt;/urls&gt;&lt;/record&gt;&lt;/Cite&gt;&lt;/EndNote</w:instrText>
      </w:r>
      <w:r w:rsidR="001A7BE8" w:rsidRPr="0023090F">
        <w:rPr>
          <w:sz w:val="20"/>
          <w:szCs w:val="24"/>
          <w:rtl/>
        </w:rPr>
        <w:instrText>&gt;</w:instrText>
      </w:r>
      <w:r w:rsidR="001A7BE8" w:rsidRPr="0023090F">
        <w:rPr>
          <w:sz w:val="20"/>
          <w:szCs w:val="24"/>
          <w:rtl/>
        </w:rPr>
        <w:fldChar w:fldCharType="separate"/>
      </w:r>
      <w:r w:rsidR="001A7BE8" w:rsidRPr="0023090F">
        <w:rPr>
          <w:noProof/>
          <w:sz w:val="20"/>
          <w:szCs w:val="24"/>
          <w:rtl/>
        </w:rPr>
        <w:t>[26]</w:t>
      </w:r>
      <w:r w:rsidR="001A7BE8" w:rsidRPr="0023090F">
        <w:rPr>
          <w:sz w:val="20"/>
          <w:szCs w:val="24"/>
          <w:rtl/>
        </w:rPr>
        <w:fldChar w:fldCharType="end"/>
      </w:r>
      <w:r w:rsidR="001A7BE8" w:rsidRPr="0023090F">
        <w:rPr>
          <w:rFonts w:hint="cs"/>
          <w:sz w:val="20"/>
          <w:szCs w:val="24"/>
          <w:rtl/>
        </w:rPr>
        <w:t>.</w:t>
      </w:r>
    </w:p>
    <w:p w:rsidR="001A7BE8" w:rsidRPr="0023090F" w:rsidRDefault="001A7BE8" w:rsidP="00004960">
      <w:pPr>
        <w:keepNext/>
        <w:spacing w:before="360"/>
        <w:jc w:val="center"/>
        <w:rPr>
          <w:sz w:val="20"/>
          <w:szCs w:val="24"/>
        </w:rPr>
      </w:pPr>
      <w:r w:rsidRPr="0023090F">
        <w:rPr>
          <w:rFonts w:hint="cs"/>
          <w:noProof/>
          <w:sz w:val="20"/>
          <w:szCs w:val="24"/>
          <w:rtl/>
          <w:lang w:bidi="fa-IR"/>
        </w:rPr>
        <w:drawing>
          <wp:inline distT="0" distB="0" distL="0" distR="0" wp14:anchorId="1DF1E3F4" wp14:editId="63C2D5B7">
            <wp:extent cx="5142230" cy="1190879"/>
            <wp:effectExtent l="38100" t="0" r="20320" b="0"/>
            <wp:docPr id="100" name="Diagram 10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A7BE8" w:rsidRPr="0023090F" w:rsidRDefault="001A7BE8" w:rsidP="00BF06F4">
      <w:pPr>
        <w:pStyle w:val="Caption"/>
        <w:jc w:val="center"/>
        <w:rPr>
          <w:sz w:val="22"/>
          <w:szCs w:val="22"/>
          <w:rtl/>
          <w:lang w:bidi="fa-IR"/>
        </w:rPr>
      </w:pPr>
      <w:bookmarkStart w:id="2" w:name="_Ref5363445"/>
      <w:r w:rsidRPr="0023090F">
        <w:rPr>
          <w:sz w:val="22"/>
          <w:szCs w:val="22"/>
          <w:rtl/>
        </w:rPr>
        <w:t xml:space="preserve">شکل </w:t>
      </w:r>
      <w:r w:rsidRPr="0023090F">
        <w:rPr>
          <w:sz w:val="22"/>
          <w:szCs w:val="22"/>
          <w:rtl/>
          <w:lang w:bidi="fa-IR"/>
        </w:rPr>
        <w:fldChar w:fldCharType="begin"/>
      </w:r>
      <w:r w:rsidRPr="0023090F">
        <w:rPr>
          <w:sz w:val="22"/>
          <w:szCs w:val="22"/>
          <w:rtl/>
          <w:lang w:bidi="fa-IR"/>
        </w:rPr>
        <w:instrText xml:space="preserve"> </w:instrText>
      </w:r>
      <w:r w:rsidRPr="0023090F">
        <w:rPr>
          <w:rFonts w:hint="cs"/>
          <w:sz w:val="22"/>
          <w:szCs w:val="22"/>
          <w:lang w:bidi="fa-IR"/>
        </w:rPr>
        <w:instrText>SEQ</w:instrText>
      </w:r>
      <w:r w:rsidRPr="0023090F">
        <w:rPr>
          <w:rFonts w:hint="cs"/>
          <w:sz w:val="22"/>
          <w:szCs w:val="22"/>
          <w:rtl/>
          <w:lang w:bidi="fa-IR"/>
        </w:rPr>
        <w:instrText xml:space="preserve"> شکل \* </w:instrText>
      </w:r>
      <w:r w:rsidRPr="0023090F">
        <w:rPr>
          <w:rFonts w:hint="cs"/>
          <w:sz w:val="22"/>
          <w:szCs w:val="22"/>
          <w:lang w:bidi="fa-IR"/>
        </w:rPr>
        <w:instrText>ARABIC</w:instrText>
      </w:r>
      <w:r w:rsidRPr="0023090F">
        <w:rPr>
          <w:sz w:val="22"/>
          <w:szCs w:val="22"/>
          <w:rtl/>
          <w:lang w:bidi="fa-IR"/>
        </w:rPr>
        <w:instrText xml:space="preserve"> </w:instrText>
      </w:r>
      <w:r w:rsidRPr="0023090F">
        <w:rPr>
          <w:sz w:val="22"/>
          <w:szCs w:val="22"/>
          <w:rtl/>
          <w:lang w:bidi="fa-IR"/>
        </w:rPr>
        <w:fldChar w:fldCharType="separate"/>
      </w:r>
      <w:r w:rsidR="004939AF">
        <w:rPr>
          <w:noProof/>
          <w:sz w:val="22"/>
          <w:szCs w:val="22"/>
          <w:rtl/>
          <w:lang w:bidi="fa-IR"/>
        </w:rPr>
        <w:t>2</w:t>
      </w:r>
      <w:r w:rsidRPr="0023090F">
        <w:rPr>
          <w:sz w:val="22"/>
          <w:szCs w:val="22"/>
          <w:rtl/>
          <w:lang w:bidi="fa-IR"/>
        </w:rPr>
        <w:fldChar w:fldCharType="end"/>
      </w:r>
      <w:r w:rsidRPr="0023090F">
        <w:rPr>
          <w:rFonts w:hint="cs"/>
          <w:sz w:val="22"/>
          <w:szCs w:val="22"/>
          <w:rtl/>
          <w:lang w:bidi="fa-IR"/>
        </w:rPr>
        <w:t>- انواع بازارهای مالی</w:t>
      </w:r>
      <w:bookmarkEnd w:id="2"/>
    </w:p>
    <w:p w:rsidR="00405E0B" w:rsidRPr="0023090F" w:rsidRDefault="00E026A6" w:rsidP="00CC60A9">
      <w:pPr>
        <w:keepNext/>
        <w:keepLines/>
        <w:spacing w:before="360"/>
        <w:ind w:firstLine="357"/>
        <w:rPr>
          <w:sz w:val="20"/>
          <w:szCs w:val="24"/>
          <w:rtl/>
          <w:lang w:bidi="fa-IR"/>
        </w:rPr>
      </w:pPr>
      <w:r w:rsidRPr="0023090F">
        <w:rPr>
          <w:rFonts w:hint="cs"/>
          <w:sz w:val="20"/>
          <w:szCs w:val="24"/>
          <w:rtl/>
        </w:rPr>
        <w:lastRenderedPageBreak/>
        <w:t>به عنوان مثال نمونه ای از</w:t>
      </w:r>
      <w:r w:rsidRPr="0023090F">
        <w:rPr>
          <w:sz w:val="20"/>
          <w:szCs w:val="24"/>
        </w:rPr>
        <w:t xml:space="preserve">Capital markets </w:t>
      </w:r>
      <w:r w:rsidRPr="0023090F">
        <w:rPr>
          <w:rFonts w:hint="cs"/>
          <w:sz w:val="20"/>
          <w:szCs w:val="24"/>
          <w:rtl/>
        </w:rPr>
        <w:t xml:space="preserve">، میتوان به بازار بورس </w:t>
      </w:r>
      <w:r w:rsidRPr="0023090F">
        <w:rPr>
          <w:sz w:val="20"/>
          <w:szCs w:val="24"/>
        </w:rPr>
        <w:t xml:space="preserve"> Standard &amp; Poor's 500</w:t>
      </w:r>
      <w:r w:rsidRPr="0023090F">
        <w:rPr>
          <w:rFonts w:hint="cs"/>
          <w:sz w:val="20"/>
          <w:szCs w:val="24"/>
          <w:rtl/>
        </w:rPr>
        <w:t xml:space="preserve">که به طور خلاصه آن را  </w:t>
      </w:r>
      <w:r w:rsidRPr="0023090F">
        <w:rPr>
          <w:sz w:val="20"/>
          <w:szCs w:val="24"/>
        </w:rPr>
        <w:t>S&amp;P 500</w:t>
      </w:r>
      <w:r w:rsidRPr="0023090F">
        <w:rPr>
          <w:rFonts w:hint="cs"/>
          <w:sz w:val="20"/>
          <w:szCs w:val="24"/>
          <w:rtl/>
        </w:rPr>
        <w:t xml:space="preserve"> می نامند و متشکل از سهام 500 شرکت بزرگ در آمریکا می باشد نام برد. شرکت هایی نظیر</w:t>
      </w:r>
      <w:r w:rsidR="00A831E1" w:rsidRPr="0023090F">
        <w:rPr>
          <w:rFonts w:hint="cs"/>
          <w:sz w:val="20"/>
          <w:szCs w:val="24"/>
          <w:rtl/>
        </w:rPr>
        <w:t>مایکروسافت</w:t>
      </w:r>
      <w:r w:rsidR="00A831E1" w:rsidRPr="0023090F">
        <w:rPr>
          <w:rStyle w:val="FootnoteReference"/>
          <w:sz w:val="20"/>
          <w:szCs w:val="24"/>
          <w:rtl/>
        </w:rPr>
        <w:footnoteReference w:id="25"/>
      </w:r>
      <w:r w:rsidRPr="0023090F">
        <w:rPr>
          <w:sz w:val="20"/>
          <w:szCs w:val="24"/>
        </w:rPr>
        <w:t xml:space="preserve"> </w:t>
      </w:r>
      <w:r w:rsidRPr="0023090F">
        <w:rPr>
          <w:rFonts w:hint="cs"/>
          <w:sz w:val="20"/>
          <w:szCs w:val="24"/>
          <w:rtl/>
        </w:rPr>
        <w:t xml:space="preserve"> و</w:t>
      </w:r>
      <w:r w:rsidRPr="0023090F">
        <w:rPr>
          <w:sz w:val="20"/>
          <w:szCs w:val="24"/>
        </w:rPr>
        <w:t xml:space="preserve"> </w:t>
      </w:r>
      <w:r w:rsidR="00A831E1" w:rsidRPr="0023090F">
        <w:rPr>
          <w:rFonts w:hint="cs"/>
          <w:sz w:val="20"/>
          <w:szCs w:val="24"/>
          <w:rtl/>
          <w:lang w:bidi="fa-IR"/>
        </w:rPr>
        <w:t xml:space="preserve"> اپل</w:t>
      </w:r>
      <w:r w:rsidR="00A831E1" w:rsidRPr="0023090F">
        <w:rPr>
          <w:rStyle w:val="FootnoteReference"/>
          <w:sz w:val="20"/>
          <w:szCs w:val="24"/>
          <w:rtl/>
          <w:lang w:bidi="fa-IR"/>
        </w:rPr>
        <w:footnoteReference w:id="26"/>
      </w:r>
      <w:r w:rsidRPr="0023090F">
        <w:rPr>
          <w:rFonts w:hint="cs"/>
          <w:sz w:val="20"/>
          <w:szCs w:val="24"/>
          <w:rtl/>
        </w:rPr>
        <w:t xml:space="preserve"> در این لیست قراردارند. </w:t>
      </w:r>
      <w:r w:rsidR="00EB215D" w:rsidRPr="0023090F">
        <w:rPr>
          <w:rFonts w:hint="cs"/>
          <w:sz w:val="20"/>
          <w:szCs w:val="24"/>
          <w:rtl/>
        </w:rPr>
        <w:t xml:space="preserve"> </w:t>
      </w:r>
      <w:r w:rsidR="00F27CDE" w:rsidRPr="0023090F">
        <w:rPr>
          <w:rFonts w:hint="cs"/>
          <w:sz w:val="20"/>
          <w:szCs w:val="24"/>
          <w:rtl/>
        </w:rPr>
        <w:t>در</w:t>
      </w:r>
      <w:r w:rsidRPr="0023090F">
        <w:rPr>
          <w:rFonts w:hint="cs"/>
          <w:sz w:val="20"/>
          <w:szCs w:val="24"/>
          <w:rtl/>
        </w:rPr>
        <w:t xml:space="preserve"> بازار تبادل خارجی فارکس که در آن به مبادله ی پول بر اساس انواع جفت ارزهای خارجی مانند </w:t>
      </w:r>
      <w:r w:rsidRPr="0023090F">
        <w:rPr>
          <w:sz w:val="20"/>
          <w:szCs w:val="24"/>
        </w:rPr>
        <w:t>EUR/USD</w:t>
      </w:r>
      <w:r w:rsidRPr="0023090F">
        <w:rPr>
          <w:rFonts w:hint="cs"/>
          <w:sz w:val="20"/>
          <w:szCs w:val="24"/>
          <w:rtl/>
        </w:rPr>
        <w:t xml:space="preserve"> پرداخته می شود.</w:t>
      </w:r>
      <w:r w:rsidR="004944D7" w:rsidRPr="0023090F">
        <w:rPr>
          <w:rFonts w:hint="cs"/>
          <w:sz w:val="20"/>
          <w:szCs w:val="24"/>
          <w:rtl/>
          <w:lang w:bidi="fa-IR"/>
        </w:rPr>
        <w:t xml:space="preserve"> </w:t>
      </w:r>
      <w:r w:rsidR="00CA5D04" w:rsidRPr="0023090F">
        <w:rPr>
          <w:sz w:val="20"/>
          <w:szCs w:val="24"/>
          <w:rtl/>
          <w:lang w:bidi="fa-IR"/>
        </w:rPr>
        <w:fldChar w:fldCharType="begin"/>
      </w:r>
      <w:r w:rsidR="00CA5D04" w:rsidRPr="0023090F">
        <w:rPr>
          <w:sz w:val="20"/>
          <w:szCs w:val="24"/>
          <w:rtl/>
          <w:lang w:bidi="fa-IR"/>
        </w:rPr>
        <w:instrText xml:space="preserve"> </w:instrText>
      </w:r>
      <w:r w:rsidR="00CA5D04" w:rsidRPr="0023090F">
        <w:rPr>
          <w:sz w:val="20"/>
          <w:szCs w:val="24"/>
          <w:lang w:bidi="fa-IR"/>
        </w:rPr>
        <w:instrText>REF</w:instrText>
      </w:r>
      <w:r w:rsidR="00CA5D04" w:rsidRPr="0023090F">
        <w:rPr>
          <w:sz w:val="20"/>
          <w:szCs w:val="24"/>
          <w:rtl/>
          <w:lang w:bidi="fa-IR"/>
        </w:rPr>
        <w:instrText xml:space="preserve"> _</w:instrText>
      </w:r>
      <w:r w:rsidR="00CA5D04" w:rsidRPr="0023090F">
        <w:rPr>
          <w:sz w:val="20"/>
          <w:szCs w:val="24"/>
          <w:lang w:bidi="fa-IR"/>
        </w:rPr>
        <w:instrText>Ref5365202 \h</w:instrText>
      </w:r>
      <w:r w:rsidR="00CA5D04" w:rsidRPr="0023090F">
        <w:rPr>
          <w:sz w:val="20"/>
          <w:szCs w:val="24"/>
          <w:rtl/>
          <w:lang w:bidi="fa-IR"/>
        </w:rPr>
        <w:instrText xml:space="preserve"> </w:instrText>
      </w:r>
      <w:r w:rsidR="00CC60A9" w:rsidRPr="0023090F">
        <w:rPr>
          <w:sz w:val="20"/>
          <w:szCs w:val="24"/>
          <w:rtl/>
          <w:lang w:bidi="fa-IR"/>
        </w:rPr>
        <w:instrText xml:space="preserve"> \* </w:instrText>
      </w:r>
      <w:r w:rsidR="00CC60A9" w:rsidRPr="0023090F">
        <w:rPr>
          <w:sz w:val="20"/>
          <w:szCs w:val="24"/>
          <w:lang w:bidi="fa-IR"/>
        </w:rPr>
        <w:instrText>MERGEFORMAT</w:instrText>
      </w:r>
      <w:r w:rsidR="00CC60A9" w:rsidRPr="0023090F">
        <w:rPr>
          <w:sz w:val="20"/>
          <w:szCs w:val="24"/>
          <w:rtl/>
          <w:lang w:bidi="fa-IR"/>
        </w:rPr>
        <w:instrText xml:space="preserve"> </w:instrText>
      </w:r>
      <w:r w:rsidR="00CA5D04" w:rsidRPr="0023090F">
        <w:rPr>
          <w:sz w:val="20"/>
          <w:szCs w:val="24"/>
          <w:rtl/>
          <w:lang w:bidi="fa-IR"/>
        </w:rPr>
      </w:r>
      <w:r w:rsidR="00CA5D04" w:rsidRPr="0023090F">
        <w:rPr>
          <w:sz w:val="20"/>
          <w:szCs w:val="24"/>
          <w:rtl/>
          <w:lang w:bidi="fa-IR"/>
        </w:rPr>
        <w:fldChar w:fldCharType="separate"/>
      </w:r>
      <w:r w:rsidR="004939AF" w:rsidRPr="004939AF">
        <w:rPr>
          <w:sz w:val="20"/>
          <w:szCs w:val="24"/>
          <w:rtl/>
        </w:rPr>
        <w:t xml:space="preserve">شکل </w:t>
      </w:r>
      <w:r w:rsidR="004939AF" w:rsidRPr="004939AF">
        <w:rPr>
          <w:noProof/>
          <w:sz w:val="20"/>
          <w:szCs w:val="24"/>
          <w:rtl/>
        </w:rPr>
        <w:t>3</w:t>
      </w:r>
      <w:r w:rsidR="004939AF" w:rsidRPr="004939AF">
        <w:rPr>
          <w:rFonts w:hint="cs"/>
          <w:noProof/>
          <w:sz w:val="20"/>
          <w:szCs w:val="24"/>
          <w:rtl/>
        </w:rPr>
        <w:t>-</w:t>
      </w:r>
      <w:r w:rsidR="004939AF" w:rsidRPr="004939AF">
        <w:rPr>
          <w:rFonts w:hint="cs"/>
          <w:noProof/>
          <w:sz w:val="20"/>
          <w:szCs w:val="24"/>
          <w:rtl/>
          <w:lang w:bidi="fa-IR"/>
        </w:rPr>
        <w:t xml:space="preserve"> انواع بازارهای مالی</w:t>
      </w:r>
      <w:r w:rsidR="004939AF" w:rsidRPr="004939AF">
        <w:rPr>
          <w:noProof/>
          <w:sz w:val="20"/>
          <w:szCs w:val="24"/>
          <w:rtl/>
          <w:lang w:bidi="fa-IR"/>
        </w:rPr>
        <w:t xml:space="preserve"> </w:t>
      </w:r>
      <w:r w:rsidR="004939AF" w:rsidRPr="004939AF">
        <w:rPr>
          <w:rFonts w:hint="cs"/>
          <w:noProof/>
          <w:sz w:val="20"/>
          <w:szCs w:val="24"/>
          <w:rtl/>
          <w:lang w:bidi="fa-IR"/>
        </w:rPr>
        <w:t>مورد مطالعه در منابع مرور شده</w:t>
      </w:r>
      <w:r w:rsidR="00CA5D04" w:rsidRPr="0023090F">
        <w:rPr>
          <w:sz w:val="20"/>
          <w:szCs w:val="24"/>
          <w:rtl/>
          <w:lang w:bidi="fa-IR"/>
        </w:rPr>
        <w:fldChar w:fldCharType="end"/>
      </w:r>
      <w:r w:rsidR="00CA5D04" w:rsidRPr="0023090F">
        <w:rPr>
          <w:rFonts w:hint="cs"/>
          <w:sz w:val="20"/>
          <w:szCs w:val="24"/>
          <w:rtl/>
          <w:lang w:bidi="fa-IR"/>
        </w:rPr>
        <w:t xml:space="preserve"> را نشان می</w:t>
      </w:r>
      <w:r w:rsidR="00CA5D04" w:rsidRPr="0023090F">
        <w:rPr>
          <w:sz w:val="20"/>
          <w:szCs w:val="24"/>
          <w:rtl/>
          <w:lang w:bidi="fa-IR"/>
        </w:rPr>
        <w:softHyphen/>
      </w:r>
      <w:r w:rsidR="00CA5D04" w:rsidRPr="0023090F">
        <w:rPr>
          <w:rFonts w:hint="cs"/>
          <w:sz w:val="20"/>
          <w:szCs w:val="24"/>
          <w:rtl/>
          <w:lang w:bidi="fa-IR"/>
        </w:rPr>
        <w:t>دهد.</w:t>
      </w:r>
    </w:p>
    <w:p w:rsidR="002F04B4" w:rsidRPr="0023090F" w:rsidRDefault="00703E35" w:rsidP="00BF06F4">
      <w:pPr>
        <w:keepNext/>
        <w:spacing w:before="360"/>
        <w:ind w:firstLine="360"/>
        <w:jc w:val="center"/>
        <w:rPr>
          <w:sz w:val="20"/>
          <w:szCs w:val="24"/>
        </w:rPr>
      </w:pPr>
      <w:r>
        <w:rPr>
          <w:noProof/>
          <w:lang w:bidi="fa-IR"/>
        </w:rPr>
        <w:drawing>
          <wp:inline distT="0" distB="0" distL="0" distR="0" wp14:anchorId="35B13CF3" wp14:editId="11DC3C90">
            <wp:extent cx="4572000" cy="2743200"/>
            <wp:effectExtent l="0" t="0" r="0" b="0"/>
            <wp:docPr id="110" name="Chart 1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F04B4" w:rsidRPr="0023090F" w:rsidRDefault="002F04B4" w:rsidP="00004960">
      <w:pPr>
        <w:pStyle w:val="Caption"/>
        <w:jc w:val="center"/>
        <w:rPr>
          <w:sz w:val="22"/>
          <w:szCs w:val="22"/>
        </w:rPr>
      </w:pPr>
      <w:bookmarkStart w:id="3" w:name="_Ref5365202"/>
      <w:r w:rsidRPr="0023090F">
        <w:rPr>
          <w:sz w:val="22"/>
          <w:szCs w:val="22"/>
          <w:rtl/>
        </w:rPr>
        <w:t xml:space="preserve">شکل </w:t>
      </w:r>
      <w:r w:rsidRPr="0023090F">
        <w:rPr>
          <w:sz w:val="22"/>
          <w:szCs w:val="22"/>
          <w:rtl/>
        </w:rPr>
        <w:fldChar w:fldCharType="begin"/>
      </w:r>
      <w:r w:rsidRPr="0023090F">
        <w:rPr>
          <w:sz w:val="22"/>
          <w:szCs w:val="22"/>
          <w:rtl/>
        </w:rPr>
        <w:instrText xml:space="preserve"> </w:instrText>
      </w:r>
      <w:r w:rsidRPr="0023090F">
        <w:rPr>
          <w:sz w:val="22"/>
          <w:szCs w:val="22"/>
        </w:rPr>
        <w:instrText>SEQ</w:instrText>
      </w:r>
      <w:r w:rsidRPr="0023090F">
        <w:rPr>
          <w:sz w:val="22"/>
          <w:szCs w:val="22"/>
          <w:rtl/>
        </w:rPr>
        <w:instrText xml:space="preserve"> شکل \* </w:instrText>
      </w:r>
      <w:r w:rsidRPr="0023090F">
        <w:rPr>
          <w:sz w:val="22"/>
          <w:szCs w:val="22"/>
        </w:rPr>
        <w:instrText>ARABIC</w:instrText>
      </w:r>
      <w:r w:rsidRPr="0023090F">
        <w:rPr>
          <w:sz w:val="22"/>
          <w:szCs w:val="22"/>
          <w:rtl/>
        </w:rPr>
        <w:instrText xml:space="preserve"> </w:instrText>
      </w:r>
      <w:r w:rsidRPr="0023090F">
        <w:rPr>
          <w:sz w:val="22"/>
          <w:szCs w:val="22"/>
          <w:rtl/>
        </w:rPr>
        <w:fldChar w:fldCharType="separate"/>
      </w:r>
      <w:r w:rsidR="004939AF">
        <w:rPr>
          <w:noProof/>
          <w:sz w:val="22"/>
          <w:szCs w:val="22"/>
          <w:rtl/>
        </w:rPr>
        <w:t>3</w:t>
      </w:r>
      <w:r w:rsidRPr="0023090F">
        <w:rPr>
          <w:sz w:val="22"/>
          <w:szCs w:val="22"/>
          <w:rtl/>
        </w:rPr>
        <w:fldChar w:fldCharType="end"/>
      </w:r>
      <w:r w:rsidRPr="0023090F">
        <w:rPr>
          <w:rFonts w:hint="cs"/>
          <w:noProof/>
          <w:sz w:val="22"/>
          <w:szCs w:val="22"/>
          <w:rtl/>
          <w:lang w:bidi="fa-IR"/>
        </w:rPr>
        <w:t>- انواع بازارهای مالی</w:t>
      </w:r>
      <w:r w:rsidRPr="0023090F">
        <w:rPr>
          <w:noProof/>
          <w:sz w:val="22"/>
          <w:szCs w:val="22"/>
          <w:rtl/>
          <w:lang w:bidi="fa-IR"/>
        </w:rPr>
        <w:t xml:space="preserve"> </w:t>
      </w:r>
      <w:r w:rsidRPr="0023090F">
        <w:rPr>
          <w:rFonts w:hint="cs"/>
          <w:noProof/>
          <w:sz w:val="22"/>
          <w:szCs w:val="22"/>
          <w:rtl/>
          <w:lang w:bidi="fa-IR"/>
        </w:rPr>
        <w:t>مورد مطالعه در منابع مرور شده</w:t>
      </w:r>
      <w:bookmarkEnd w:id="3"/>
    </w:p>
    <w:p w:rsidR="003E316A" w:rsidRPr="0023090F" w:rsidRDefault="005D10BD" w:rsidP="00CC60A9">
      <w:pPr>
        <w:pStyle w:val="Heading2"/>
        <w:rPr>
          <w:sz w:val="20"/>
          <w:szCs w:val="24"/>
          <w:rtl/>
          <w:lang w:bidi="fa-IR"/>
        </w:rPr>
      </w:pPr>
      <w:r w:rsidRPr="0023090F">
        <w:rPr>
          <w:rFonts w:hint="cs"/>
          <w:sz w:val="20"/>
          <w:szCs w:val="24"/>
          <w:rtl/>
          <w:lang w:bidi="fa-IR"/>
        </w:rPr>
        <w:t xml:space="preserve">1-2. </w:t>
      </w:r>
      <w:r w:rsidR="00B213AF" w:rsidRPr="0023090F">
        <w:rPr>
          <w:rFonts w:hint="cs"/>
          <w:sz w:val="20"/>
          <w:szCs w:val="24"/>
          <w:rtl/>
          <w:lang w:bidi="fa-IR"/>
        </w:rPr>
        <w:t>روش</w:t>
      </w:r>
      <w:r w:rsidR="003E316A" w:rsidRPr="0023090F">
        <w:rPr>
          <w:rFonts w:hint="cs"/>
          <w:sz w:val="20"/>
          <w:szCs w:val="24"/>
          <w:rtl/>
          <w:lang w:bidi="fa-IR"/>
        </w:rPr>
        <w:t xml:space="preserve"> مرور</w:t>
      </w:r>
    </w:p>
    <w:p w:rsidR="001425B0" w:rsidRPr="0023090F" w:rsidRDefault="001425B0" w:rsidP="00AF2BE2">
      <w:pPr>
        <w:ind w:firstLine="720"/>
        <w:rPr>
          <w:sz w:val="20"/>
          <w:szCs w:val="24"/>
          <w:rtl/>
          <w:lang w:bidi="fa-IR"/>
        </w:rPr>
      </w:pPr>
      <w:r w:rsidRPr="0023090F">
        <w:rPr>
          <w:rFonts w:hint="cs"/>
          <w:sz w:val="20"/>
          <w:szCs w:val="24"/>
          <w:rtl/>
          <w:lang w:bidi="fa-IR"/>
        </w:rPr>
        <w:t xml:space="preserve">در مرور انجام شده </w:t>
      </w:r>
      <w:r w:rsidR="00D92831" w:rsidRPr="0023090F">
        <w:rPr>
          <w:rFonts w:hint="cs"/>
          <w:sz w:val="20"/>
          <w:szCs w:val="24"/>
          <w:rtl/>
          <w:lang w:bidi="fa-IR"/>
        </w:rPr>
        <w:t>90</w:t>
      </w:r>
      <w:r w:rsidRPr="0023090F">
        <w:rPr>
          <w:rFonts w:hint="cs"/>
          <w:sz w:val="20"/>
          <w:szCs w:val="24"/>
          <w:rtl/>
          <w:lang w:bidi="fa-IR"/>
        </w:rPr>
        <w:t xml:space="preserve"> مرجع از سال 2006 تا</w:t>
      </w:r>
      <w:r w:rsidRPr="0023090F">
        <w:rPr>
          <w:sz w:val="20"/>
          <w:szCs w:val="24"/>
          <w:lang w:bidi="fa-IR"/>
        </w:rPr>
        <w:t xml:space="preserve"> </w:t>
      </w:r>
      <w:r w:rsidRPr="0023090F">
        <w:rPr>
          <w:rFonts w:hint="cs"/>
          <w:sz w:val="20"/>
          <w:szCs w:val="24"/>
          <w:rtl/>
          <w:lang w:bidi="fa-IR"/>
        </w:rPr>
        <w:t xml:space="preserve"> ژ</w:t>
      </w:r>
      <w:r w:rsidR="0005060F" w:rsidRPr="0023090F">
        <w:rPr>
          <w:rFonts w:hint="cs"/>
          <w:sz w:val="20"/>
          <w:szCs w:val="24"/>
          <w:rtl/>
          <w:lang w:bidi="fa-IR"/>
        </w:rPr>
        <w:t xml:space="preserve">انویه 2019 بررسی شده است. </w:t>
      </w:r>
      <w:r w:rsidRPr="0023090F">
        <w:rPr>
          <w:sz w:val="20"/>
          <w:szCs w:val="24"/>
          <w:rtl/>
          <w:lang w:bidi="fa-IR"/>
        </w:rPr>
        <w:fldChar w:fldCharType="begin"/>
      </w:r>
      <w:r w:rsidRPr="0023090F">
        <w:rPr>
          <w:sz w:val="20"/>
          <w:szCs w:val="24"/>
          <w:rtl/>
          <w:lang w:bidi="fa-IR"/>
        </w:rPr>
        <w:instrText xml:space="preserve"> </w:instrText>
      </w:r>
      <w:r w:rsidRPr="0023090F">
        <w:rPr>
          <w:rFonts w:hint="cs"/>
          <w:sz w:val="20"/>
          <w:szCs w:val="24"/>
          <w:lang w:bidi="fa-IR"/>
        </w:rPr>
        <w:instrText>REF</w:instrText>
      </w:r>
      <w:r w:rsidRPr="0023090F">
        <w:rPr>
          <w:rFonts w:hint="cs"/>
          <w:sz w:val="20"/>
          <w:szCs w:val="24"/>
          <w:rtl/>
          <w:lang w:bidi="fa-IR"/>
        </w:rPr>
        <w:instrText xml:space="preserve"> _</w:instrText>
      </w:r>
      <w:r w:rsidRPr="0023090F">
        <w:rPr>
          <w:rFonts w:hint="cs"/>
          <w:sz w:val="20"/>
          <w:szCs w:val="24"/>
          <w:lang w:bidi="fa-IR"/>
        </w:rPr>
        <w:instrText>Ref5257719 \h</w:instrText>
      </w:r>
      <w:r w:rsidRPr="0023090F">
        <w:rPr>
          <w:sz w:val="20"/>
          <w:szCs w:val="24"/>
          <w:rtl/>
          <w:lang w:bidi="fa-IR"/>
        </w:rPr>
        <w:instrText xml:space="preserve"> </w:instrText>
      </w:r>
      <w:r w:rsidR="00CC60A9" w:rsidRPr="0023090F">
        <w:rPr>
          <w:sz w:val="20"/>
          <w:szCs w:val="24"/>
          <w:rtl/>
          <w:lang w:bidi="fa-IR"/>
        </w:rPr>
        <w:instrText xml:space="preserve"> \* </w:instrText>
      </w:r>
      <w:r w:rsidR="00CC60A9" w:rsidRPr="0023090F">
        <w:rPr>
          <w:sz w:val="20"/>
          <w:szCs w:val="24"/>
          <w:lang w:bidi="fa-IR"/>
        </w:rPr>
        <w:instrText>MERGEFORMAT</w:instrText>
      </w:r>
      <w:r w:rsidR="00CC60A9" w:rsidRPr="0023090F">
        <w:rPr>
          <w:sz w:val="20"/>
          <w:szCs w:val="24"/>
          <w:rtl/>
          <w:lang w:bidi="fa-IR"/>
        </w:rPr>
        <w:instrText xml:space="preserve"> </w:instrText>
      </w:r>
      <w:r w:rsidRPr="0023090F">
        <w:rPr>
          <w:sz w:val="20"/>
          <w:szCs w:val="24"/>
          <w:rtl/>
          <w:lang w:bidi="fa-IR"/>
        </w:rPr>
      </w:r>
      <w:r w:rsidRPr="0023090F">
        <w:rPr>
          <w:sz w:val="20"/>
          <w:szCs w:val="24"/>
          <w:rtl/>
          <w:lang w:bidi="fa-IR"/>
        </w:rPr>
        <w:fldChar w:fldCharType="separate"/>
      </w:r>
      <w:r w:rsidR="004939AF" w:rsidRPr="004939AF">
        <w:rPr>
          <w:sz w:val="20"/>
          <w:szCs w:val="24"/>
          <w:rtl/>
        </w:rPr>
        <w:t xml:space="preserve">شکل </w:t>
      </w:r>
      <w:r w:rsidR="004939AF" w:rsidRPr="004939AF">
        <w:rPr>
          <w:noProof/>
          <w:sz w:val="20"/>
          <w:szCs w:val="24"/>
          <w:rtl/>
        </w:rPr>
        <w:t>4</w:t>
      </w:r>
      <w:r w:rsidR="004939AF" w:rsidRPr="004939AF">
        <w:rPr>
          <w:rFonts w:hint="cs"/>
          <w:noProof/>
          <w:sz w:val="20"/>
          <w:szCs w:val="24"/>
          <w:rtl/>
        </w:rPr>
        <w:t xml:space="preserve">- </w:t>
      </w:r>
      <w:r w:rsidR="004939AF" w:rsidRPr="004939AF">
        <w:rPr>
          <w:rFonts w:hint="cs"/>
          <w:sz w:val="20"/>
          <w:szCs w:val="24"/>
          <w:rtl/>
          <w:lang w:bidi="fa-IR"/>
        </w:rPr>
        <w:t>نمودار پراکندگی روش</w:t>
      </w:r>
      <w:r w:rsidR="004939AF" w:rsidRPr="004939AF">
        <w:rPr>
          <w:sz w:val="20"/>
          <w:szCs w:val="24"/>
          <w:rtl/>
          <w:lang w:bidi="fa-IR"/>
        </w:rPr>
        <w:softHyphen/>
      </w:r>
      <w:r w:rsidR="004939AF" w:rsidRPr="004939AF">
        <w:rPr>
          <w:rFonts w:hint="cs"/>
          <w:sz w:val="20"/>
          <w:szCs w:val="24"/>
          <w:rtl/>
          <w:lang w:bidi="fa-IR"/>
        </w:rPr>
        <w:t>ها بر اساس سال انتشار</w:t>
      </w:r>
      <w:r w:rsidRPr="0023090F">
        <w:rPr>
          <w:sz w:val="20"/>
          <w:szCs w:val="24"/>
          <w:rtl/>
          <w:lang w:bidi="fa-IR"/>
        </w:rPr>
        <w:fldChar w:fldCharType="end"/>
      </w:r>
      <w:r w:rsidRPr="0023090F">
        <w:rPr>
          <w:rFonts w:hint="cs"/>
          <w:sz w:val="20"/>
          <w:szCs w:val="24"/>
          <w:rtl/>
          <w:lang w:bidi="fa-IR"/>
        </w:rPr>
        <w:t xml:space="preserve"> را نشان می</w:t>
      </w:r>
      <w:r w:rsidRPr="0023090F">
        <w:rPr>
          <w:sz w:val="20"/>
          <w:szCs w:val="24"/>
          <w:rtl/>
          <w:lang w:bidi="fa-IR"/>
        </w:rPr>
        <w:softHyphen/>
      </w:r>
      <w:r w:rsidRPr="0023090F">
        <w:rPr>
          <w:rFonts w:hint="cs"/>
          <w:sz w:val="20"/>
          <w:szCs w:val="24"/>
          <w:rtl/>
          <w:lang w:bidi="fa-IR"/>
        </w:rPr>
        <w:t xml:space="preserve">دهد. اکثر مراجع مورد بررسی دارای کلید واژه هایی نظیر </w:t>
      </w:r>
      <w:r w:rsidRPr="0023090F">
        <w:rPr>
          <w:sz w:val="20"/>
          <w:szCs w:val="24"/>
          <w:lang w:bidi="fa-IR"/>
        </w:rPr>
        <w:t xml:space="preserve">Sentiment Analysis, Stock Market Prediction, </w:t>
      </w:r>
      <w:r w:rsidR="00F155C1" w:rsidRPr="0023090F">
        <w:rPr>
          <w:sz w:val="20"/>
          <w:szCs w:val="24"/>
          <w:lang w:bidi="fa-IR"/>
        </w:rPr>
        <w:t xml:space="preserve">Text Mining, </w:t>
      </w:r>
      <w:r w:rsidRPr="0023090F">
        <w:rPr>
          <w:sz w:val="20"/>
          <w:szCs w:val="24"/>
          <w:lang w:bidi="fa-IR"/>
        </w:rPr>
        <w:t>Financial News,</w:t>
      </w:r>
      <w:r w:rsidRPr="0023090F">
        <w:rPr>
          <w:rFonts w:hint="cs"/>
          <w:sz w:val="20"/>
          <w:szCs w:val="24"/>
          <w:rtl/>
          <w:lang w:bidi="fa-IR"/>
        </w:rPr>
        <w:t xml:space="preserve"> می</w:t>
      </w:r>
      <w:r w:rsidRPr="0023090F">
        <w:rPr>
          <w:sz w:val="20"/>
          <w:szCs w:val="24"/>
          <w:rtl/>
          <w:lang w:bidi="fa-IR"/>
        </w:rPr>
        <w:softHyphen/>
      </w:r>
      <w:r w:rsidRPr="0023090F">
        <w:rPr>
          <w:rFonts w:hint="cs"/>
          <w:sz w:val="20"/>
          <w:szCs w:val="24"/>
          <w:rtl/>
          <w:lang w:bidi="fa-IR"/>
        </w:rPr>
        <w:t xml:space="preserve">باشند.  </w:t>
      </w:r>
      <w:r w:rsidRPr="0023090F">
        <w:rPr>
          <w:sz w:val="20"/>
          <w:szCs w:val="24"/>
          <w:rtl/>
          <w:lang w:bidi="fa-IR"/>
        </w:rPr>
        <w:fldChar w:fldCharType="begin"/>
      </w:r>
      <w:r w:rsidRPr="0023090F">
        <w:rPr>
          <w:sz w:val="20"/>
          <w:szCs w:val="24"/>
          <w:rtl/>
          <w:lang w:bidi="fa-IR"/>
        </w:rPr>
        <w:instrText xml:space="preserve"> </w:instrText>
      </w:r>
      <w:r w:rsidRPr="0023090F">
        <w:rPr>
          <w:rFonts w:hint="cs"/>
          <w:sz w:val="20"/>
          <w:szCs w:val="24"/>
          <w:lang w:bidi="fa-IR"/>
        </w:rPr>
        <w:instrText>REF</w:instrText>
      </w:r>
      <w:r w:rsidRPr="0023090F">
        <w:rPr>
          <w:rFonts w:hint="cs"/>
          <w:sz w:val="20"/>
          <w:szCs w:val="24"/>
          <w:rtl/>
          <w:lang w:bidi="fa-IR"/>
        </w:rPr>
        <w:instrText xml:space="preserve"> _</w:instrText>
      </w:r>
      <w:r w:rsidRPr="0023090F">
        <w:rPr>
          <w:rFonts w:hint="cs"/>
          <w:sz w:val="20"/>
          <w:szCs w:val="24"/>
          <w:lang w:bidi="fa-IR"/>
        </w:rPr>
        <w:instrText>Ref5257796 \h</w:instrText>
      </w:r>
      <w:r w:rsidRPr="0023090F">
        <w:rPr>
          <w:sz w:val="20"/>
          <w:szCs w:val="24"/>
          <w:rtl/>
          <w:lang w:bidi="fa-IR"/>
        </w:rPr>
        <w:instrText xml:space="preserve"> </w:instrText>
      </w:r>
      <w:r w:rsidR="00CC60A9" w:rsidRPr="0023090F">
        <w:rPr>
          <w:sz w:val="20"/>
          <w:szCs w:val="24"/>
          <w:rtl/>
          <w:lang w:bidi="fa-IR"/>
        </w:rPr>
        <w:instrText xml:space="preserve"> \* </w:instrText>
      </w:r>
      <w:r w:rsidR="00CC60A9" w:rsidRPr="0023090F">
        <w:rPr>
          <w:sz w:val="20"/>
          <w:szCs w:val="24"/>
          <w:lang w:bidi="fa-IR"/>
        </w:rPr>
        <w:instrText>MERGEFORMAT</w:instrText>
      </w:r>
      <w:r w:rsidR="00CC60A9" w:rsidRPr="0023090F">
        <w:rPr>
          <w:sz w:val="20"/>
          <w:szCs w:val="24"/>
          <w:rtl/>
          <w:lang w:bidi="fa-IR"/>
        </w:rPr>
        <w:instrText xml:space="preserve"> </w:instrText>
      </w:r>
      <w:r w:rsidRPr="0023090F">
        <w:rPr>
          <w:sz w:val="20"/>
          <w:szCs w:val="24"/>
          <w:rtl/>
          <w:lang w:bidi="fa-IR"/>
        </w:rPr>
      </w:r>
      <w:r w:rsidRPr="0023090F">
        <w:rPr>
          <w:sz w:val="20"/>
          <w:szCs w:val="24"/>
          <w:rtl/>
          <w:lang w:bidi="fa-IR"/>
        </w:rPr>
        <w:fldChar w:fldCharType="separate"/>
      </w:r>
      <w:r w:rsidR="004939AF" w:rsidRPr="004939AF">
        <w:rPr>
          <w:sz w:val="20"/>
          <w:szCs w:val="24"/>
          <w:rtl/>
        </w:rPr>
        <w:t xml:space="preserve">شکل </w:t>
      </w:r>
      <w:r w:rsidR="004939AF" w:rsidRPr="004939AF">
        <w:rPr>
          <w:noProof/>
          <w:sz w:val="20"/>
          <w:szCs w:val="24"/>
          <w:rtl/>
        </w:rPr>
        <w:t>5</w:t>
      </w:r>
      <w:r w:rsidR="004939AF" w:rsidRPr="004939AF">
        <w:rPr>
          <w:rFonts w:hint="cs"/>
          <w:noProof/>
          <w:sz w:val="20"/>
          <w:szCs w:val="24"/>
          <w:rtl/>
        </w:rPr>
        <w:t>-</w:t>
      </w:r>
      <w:r w:rsidR="004939AF" w:rsidRPr="004939AF">
        <w:rPr>
          <w:rFonts w:hint="cs"/>
          <w:noProof/>
          <w:sz w:val="20"/>
          <w:szCs w:val="24"/>
          <w:rtl/>
          <w:lang w:bidi="fa-IR"/>
        </w:rPr>
        <w:t xml:space="preserve"> نمودار ابر  کلمات </w:t>
      </w:r>
      <w:r w:rsidR="004939AF" w:rsidRPr="004939AF">
        <w:rPr>
          <w:noProof/>
          <w:sz w:val="20"/>
          <w:szCs w:val="24"/>
          <w:rtl/>
          <w:lang w:bidi="fa-IR"/>
        </w:rPr>
        <w:t xml:space="preserve"> </w:t>
      </w:r>
      <w:r w:rsidR="004939AF" w:rsidRPr="004939AF">
        <w:rPr>
          <w:rFonts w:hint="cs"/>
          <w:noProof/>
          <w:sz w:val="20"/>
          <w:szCs w:val="24"/>
          <w:rtl/>
          <w:lang w:bidi="fa-IR"/>
        </w:rPr>
        <w:t>کلیدی در مراجع مرور شده</w:t>
      </w:r>
      <w:r w:rsidRPr="0023090F">
        <w:rPr>
          <w:sz w:val="20"/>
          <w:szCs w:val="24"/>
          <w:rtl/>
          <w:lang w:bidi="fa-IR"/>
        </w:rPr>
        <w:fldChar w:fldCharType="end"/>
      </w:r>
      <w:r w:rsidRPr="0023090F">
        <w:rPr>
          <w:rFonts w:hint="cs"/>
          <w:sz w:val="20"/>
          <w:szCs w:val="24"/>
          <w:rtl/>
          <w:lang w:bidi="fa-IR"/>
        </w:rPr>
        <w:t xml:space="preserve"> را نشان می</w:t>
      </w:r>
      <w:r w:rsidRPr="0023090F">
        <w:rPr>
          <w:sz w:val="20"/>
          <w:szCs w:val="24"/>
          <w:rtl/>
          <w:lang w:bidi="fa-IR"/>
        </w:rPr>
        <w:softHyphen/>
      </w:r>
      <w:r w:rsidRPr="0023090F">
        <w:rPr>
          <w:rFonts w:hint="cs"/>
          <w:sz w:val="20"/>
          <w:szCs w:val="24"/>
          <w:rtl/>
          <w:lang w:bidi="fa-IR"/>
        </w:rPr>
        <w:t>دهد.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9"/>
        <w:gridCol w:w="4675"/>
      </w:tblGrid>
      <w:tr w:rsidR="001425B0" w:rsidRPr="0023090F" w:rsidTr="00EB5FFE">
        <w:tc>
          <w:tcPr>
            <w:tcW w:w="4675" w:type="dxa"/>
          </w:tcPr>
          <w:p w:rsidR="001425B0" w:rsidRPr="0023090F" w:rsidRDefault="001425B0" w:rsidP="00004960">
            <w:pPr>
              <w:keepNext/>
              <w:jc w:val="center"/>
              <w:rPr>
                <w:sz w:val="20"/>
                <w:szCs w:val="24"/>
              </w:rPr>
            </w:pPr>
            <w:r w:rsidRPr="0023090F">
              <w:rPr>
                <w:noProof/>
                <w:sz w:val="20"/>
                <w:szCs w:val="24"/>
                <w:lang w:bidi="fa-IR"/>
              </w:rPr>
              <w:lastRenderedPageBreak/>
              <w:drawing>
                <wp:inline distT="0" distB="0" distL="0" distR="0" wp14:anchorId="1DCCA7CE" wp14:editId="4F4E42B5">
                  <wp:extent cx="3399434" cy="1506966"/>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5505" cy="1527389"/>
                          </a:xfrm>
                          <a:prstGeom prst="rect">
                            <a:avLst/>
                          </a:prstGeom>
                        </pic:spPr>
                      </pic:pic>
                    </a:graphicData>
                  </a:graphic>
                </wp:inline>
              </w:drawing>
            </w:r>
          </w:p>
          <w:p w:rsidR="001425B0" w:rsidRPr="0023090F" w:rsidRDefault="001425B0" w:rsidP="00004960">
            <w:pPr>
              <w:pStyle w:val="Caption"/>
              <w:jc w:val="center"/>
              <w:rPr>
                <w:b/>
                <w:bCs/>
                <w:sz w:val="22"/>
                <w:szCs w:val="22"/>
                <w:rtl/>
                <w:lang w:bidi="fa-IR"/>
              </w:rPr>
            </w:pPr>
            <w:bookmarkStart w:id="4" w:name="_Ref5257719"/>
            <w:r w:rsidRPr="0023090F">
              <w:rPr>
                <w:sz w:val="22"/>
                <w:szCs w:val="22"/>
                <w:rtl/>
              </w:rPr>
              <w:t xml:space="preserve">شکل </w:t>
            </w:r>
            <w:r w:rsidRPr="0023090F">
              <w:rPr>
                <w:sz w:val="22"/>
                <w:szCs w:val="22"/>
                <w:rtl/>
              </w:rPr>
              <w:fldChar w:fldCharType="begin"/>
            </w:r>
            <w:r w:rsidRPr="0023090F">
              <w:rPr>
                <w:sz w:val="22"/>
                <w:szCs w:val="22"/>
                <w:rtl/>
              </w:rPr>
              <w:instrText xml:space="preserve"> </w:instrText>
            </w:r>
            <w:r w:rsidRPr="0023090F">
              <w:rPr>
                <w:sz w:val="22"/>
                <w:szCs w:val="22"/>
              </w:rPr>
              <w:instrText>SEQ</w:instrText>
            </w:r>
            <w:r w:rsidRPr="0023090F">
              <w:rPr>
                <w:sz w:val="22"/>
                <w:szCs w:val="22"/>
                <w:rtl/>
              </w:rPr>
              <w:instrText xml:space="preserve"> شکل \* </w:instrText>
            </w:r>
            <w:r w:rsidRPr="0023090F">
              <w:rPr>
                <w:sz w:val="22"/>
                <w:szCs w:val="22"/>
              </w:rPr>
              <w:instrText>ARABIC</w:instrText>
            </w:r>
            <w:r w:rsidRPr="0023090F">
              <w:rPr>
                <w:sz w:val="22"/>
                <w:szCs w:val="22"/>
                <w:rtl/>
              </w:rPr>
              <w:instrText xml:space="preserve"> </w:instrText>
            </w:r>
            <w:r w:rsidRPr="0023090F">
              <w:rPr>
                <w:sz w:val="22"/>
                <w:szCs w:val="22"/>
                <w:rtl/>
              </w:rPr>
              <w:fldChar w:fldCharType="separate"/>
            </w:r>
            <w:r w:rsidR="004939AF">
              <w:rPr>
                <w:noProof/>
                <w:sz w:val="22"/>
                <w:szCs w:val="22"/>
                <w:rtl/>
              </w:rPr>
              <w:t>4</w:t>
            </w:r>
            <w:r w:rsidRPr="0023090F">
              <w:rPr>
                <w:sz w:val="22"/>
                <w:szCs w:val="22"/>
                <w:rtl/>
              </w:rPr>
              <w:fldChar w:fldCharType="end"/>
            </w:r>
            <w:r w:rsidRPr="0023090F">
              <w:rPr>
                <w:rFonts w:hint="cs"/>
                <w:sz w:val="22"/>
                <w:szCs w:val="22"/>
                <w:rtl/>
                <w:lang w:bidi="fa-IR"/>
              </w:rPr>
              <w:t>- نمودار پراکندگی روش</w:t>
            </w:r>
            <w:r w:rsidRPr="0023090F">
              <w:rPr>
                <w:sz w:val="22"/>
                <w:szCs w:val="22"/>
                <w:rtl/>
                <w:lang w:bidi="fa-IR"/>
              </w:rPr>
              <w:softHyphen/>
            </w:r>
            <w:r w:rsidRPr="0023090F">
              <w:rPr>
                <w:rFonts w:hint="cs"/>
                <w:sz w:val="22"/>
                <w:szCs w:val="22"/>
                <w:rtl/>
                <w:lang w:bidi="fa-IR"/>
              </w:rPr>
              <w:t>ها بر اساس سال انتشار</w:t>
            </w:r>
            <w:bookmarkEnd w:id="4"/>
          </w:p>
        </w:tc>
        <w:tc>
          <w:tcPr>
            <w:tcW w:w="4675" w:type="dxa"/>
          </w:tcPr>
          <w:p w:rsidR="001425B0" w:rsidRPr="0023090F" w:rsidRDefault="001425B0" w:rsidP="00004960">
            <w:pPr>
              <w:keepNext/>
              <w:jc w:val="center"/>
              <w:rPr>
                <w:sz w:val="20"/>
                <w:szCs w:val="24"/>
              </w:rPr>
            </w:pPr>
            <w:r w:rsidRPr="0023090F">
              <w:rPr>
                <w:noProof/>
                <w:sz w:val="20"/>
                <w:szCs w:val="24"/>
                <w:lang w:bidi="fa-IR"/>
              </w:rPr>
              <w:drawing>
                <wp:inline distT="0" distB="0" distL="0" distR="0" wp14:anchorId="0861EE6D" wp14:editId="300488D1">
                  <wp:extent cx="2366058" cy="131599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5038" cy="1337676"/>
                          </a:xfrm>
                          <a:prstGeom prst="rect">
                            <a:avLst/>
                          </a:prstGeom>
                        </pic:spPr>
                      </pic:pic>
                    </a:graphicData>
                  </a:graphic>
                </wp:inline>
              </w:drawing>
            </w:r>
          </w:p>
          <w:p w:rsidR="001425B0" w:rsidRPr="0023090F" w:rsidRDefault="001425B0" w:rsidP="00004960">
            <w:pPr>
              <w:pStyle w:val="Caption"/>
              <w:jc w:val="center"/>
              <w:rPr>
                <w:b/>
                <w:bCs/>
                <w:sz w:val="22"/>
                <w:szCs w:val="22"/>
                <w:rtl/>
                <w:lang w:bidi="fa-IR"/>
              </w:rPr>
            </w:pPr>
            <w:bookmarkStart w:id="5" w:name="_Ref5257796"/>
            <w:r w:rsidRPr="0023090F">
              <w:rPr>
                <w:sz w:val="22"/>
                <w:szCs w:val="22"/>
                <w:rtl/>
              </w:rPr>
              <w:t xml:space="preserve">شکل </w:t>
            </w:r>
            <w:r w:rsidRPr="0023090F">
              <w:rPr>
                <w:sz w:val="22"/>
                <w:szCs w:val="22"/>
                <w:rtl/>
              </w:rPr>
              <w:fldChar w:fldCharType="begin"/>
            </w:r>
            <w:r w:rsidRPr="0023090F">
              <w:rPr>
                <w:sz w:val="22"/>
                <w:szCs w:val="22"/>
                <w:rtl/>
              </w:rPr>
              <w:instrText xml:space="preserve"> </w:instrText>
            </w:r>
            <w:r w:rsidRPr="0023090F">
              <w:rPr>
                <w:sz w:val="22"/>
                <w:szCs w:val="22"/>
              </w:rPr>
              <w:instrText>SEQ</w:instrText>
            </w:r>
            <w:r w:rsidRPr="0023090F">
              <w:rPr>
                <w:sz w:val="22"/>
                <w:szCs w:val="22"/>
                <w:rtl/>
              </w:rPr>
              <w:instrText xml:space="preserve"> شکل \* </w:instrText>
            </w:r>
            <w:r w:rsidRPr="0023090F">
              <w:rPr>
                <w:sz w:val="22"/>
                <w:szCs w:val="22"/>
              </w:rPr>
              <w:instrText>ARABIC</w:instrText>
            </w:r>
            <w:r w:rsidRPr="0023090F">
              <w:rPr>
                <w:sz w:val="22"/>
                <w:szCs w:val="22"/>
                <w:rtl/>
              </w:rPr>
              <w:instrText xml:space="preserve"> </w:instrText>
            </w:r>
            <w:r w:rsidRPr="0023090F">
              <w:rPr>
                <w:sz w:val="22"/>
                <w:szCs w:val="22"/>
                <w:rtl/>
              </w:rPr>
              <w:fldChar w:fldCharType="separate"/>
            </w:r>
            <w:r w:rsidR="004939AF">
              <w:rPr>
                <w:noProof/>
                <w:sz w:val="22"/>
                <w:szCs w:val="22"/>
                <w:rtl/>
              </w:rPr>
              <w:t>5</w:t>
            </w:r>
            <w:r w:rsidRPr="0023090F">
              <w:rPr>
                <w:sz w:val="22"/>
                <w:szCs w:val="22"/>
                <w:rtl/>
              </w:rPr>
              <w:fldChar w:fldCharType="end"/>
            </w:r>
            <w:r w:rsidRPr="0023090F">
              <w:rPr>
                <w:rFonts w:hint="cs"/>
                <w:noProof/>
                <w:sz w:val="22"/>
                <w:szCs w:val="22"/>
                <w:rtl/>
                <w:lang w:bidi="fa-IR"/>
              </w:rPr>
              <w:t xml:space="preserve">- نمودار ابر  کلمات </w:t>
            </w:r>
            <w:r w:rsidRPr="0023090F">
              <w:rPr>
                <w:noProof/>
                <w:sz w:val="22"/>
                <w:szCs w:val="22"/>
                <w:rtl/>
                <w:lang w:bidi="fa-IR"/>
              </w:rPr>
              <w:t xml:space="preserve"> </w:t>
            </w:r>
            <w:r w:rsidRPr="0023090F">
              <w:rPr>
                <w:rFonts w:hint="cs"/>
                <w:noProof/>
                <w:sz w:val="22"/>
                <w:szCs w:val="22"/>
                <w:rtl/>
                <w:lang w:bidi="fa-IR"/>
              </w:rPr>
              <w:t>کلیدی در مراجع مرور شده</w:t>
            </w:r>
            <w:bookmarkEnd w:id="5"/>
          </w:p>
        </w:tc>
      </w:tr>
    </w:tbl>
    <w:p w:rsidR="001425B0" w:rsidRPr="0023090F" w:rsidRDefault="005D10BD" w:rsidP="00CC60A9">
      <w:pPr>
        <w:pStyle w:val="Heading2"/>
        <w:rPr>
          <w:sz w:val="20"/>
          <w:szCs w:val="24"/>
          <w:rtl/>
          <w:lang w:bidi="fa-IR"/>
        </w:rPr>
      </w:pPr>
      <w:r w:rsidRPr="0023090F">
        <w:rPr>
          <w:rFonts w:hint="cs"/>
          <w:sz w:val="20"/>
          <w:szCs w:val="24"/>
          <w:rtl/>
          <w:lang w:bidi="fa-IR"/>
        </w:rPr>
        <w:t xml:space="preserve">2-2. </w:t>
      </w:r>
      <w:r w:rsidR="00A7546E" w:rsidRPr="0023090F">
        <w:rPr>
          <w:rFonts w:hint="cs"/>
          <w:sz w:val="20"/>
          <w:szCs w:val="24"/>
          <w:rtl/>
          <w:lang w:bidi="fa-IR"/>
        </w:rPr>
        <w:t>منبع انتشار مراجع</w:t>
      </w:r>
    </w:p>
    <w:p w:rsidR="00D144F2" w:rsidRPr="0023090F" w:rsidRDefault="00183468" w:rsidP="00040BFD">
      <w:pPr>
        <w:rPr>
          <w:sz w:val="20"/>
          <w:szCs w:val="24"/>
          <w:rtl/>
          <w:lang w:bidi="fa-IR"/>
        </w:rPr>
      </w:pPr>
      <w:r w:rsidRPr="0023090F">
        <w:rPr>
          <w:sz w:val="20"/>
          <w:szCs w:val="24"/>
          <w:rtl/>
          <w:lang w:bidi="fa-IR"/>
        </w:rPr>
        <w:fldChar w:fldCharType="begin"/>
      </w:r>
      <w:r w:rsidRPr="0023090F">
        <w:rPr>
          <w:sz w:val="20"/>
          <w:szCs w:val="24"/>
          <w:rtl/>
          <w:lang w:bidi="fa-IR"/>
        </w:rPr>
        <w:instrText xml:space="preserve"> </w:instrText>
      </w:r>
      <w:r w:rsidRPr="0023090F">
        <w:rPr>
          <w:rFonts w:hint="cs"/>
          <w:sz w:val="20"/>
          <w:szCs w:val="24"/>
          <w:lang w:bidi="fa-IR"/>
        </w:rPr>
        <w:instrText>REF</w:instrText>
      </w:r>
      <w:r w:rsidRPr="0023090F">
        <w:rPr>
          <w:rFonts w:hint="cs"/>
          <w:sz w:val="20"/>
          <w:szCs w:val="24"/>
          <w:rtl/>
          <w:lang w:bidi="fa-IR"/>
        </w:rPr>
        <w:instrText xml:space="preserve"> _</w:instrText>
      </w:r>
      <w:r w:rsidRPr="0023090F">
        <w:rPr>
          <w:rFonts w:hint="cs"/>
          <w:sz w:val="20"/>
          <w:szCs w:val="24"/>
          <w:lang w:bidi="fa-IR"/>
        </w:rPr>
        <w:instrText>Ref5360718 \h</w:instrText>
      </w:r>
      <w:r w:rsidRPr="0023090F">
        <w:rPr>
          <w:sz w:val="20"/>
          <w:szCs w:val="24"/>
          <w:rtl/>
          <w:lang w:bidi="fa-IR"/>
        </w:rPr>
        <w:instrText xml:space="preserve">  \* </w:instrText>
      </w:r>
      <w:r w:rsidRPr="0023090F">
        <w:rPr>
          <w:sz w:val="20"/>
          <w:szCs w:val="24"/>
          <w:lang w:bidi="fa-IR"/>
        </w:rPr>
        <w:instrText>MERGEFORMAT</w:instrText>
      </w:r>
      <w:r w:rsidRPr="0023090F">
        <w:rPr>
          <w:sz w:val="20"/>
          <w:szCs w:val="24"/>
          <w:rtl/>
          <w:lang w:bidi="fa-IR"/>
        </w:rPr>
        <w:instrText xml:space="preserve"> </w:instrText>
      </w:r>
      <w:r w:rsidRPr="0023090F">
        <w:rPr>
          <w:sz w:val="20"/>
          <w:szCs w:val="24"/>
          <w:rtl/>
          <w:lang w:bidi="fa-IR"/>
        </w:rPr>
      </w:r>
      <w:r w:rsidRPr="0023090F">
        <w:rPr>
          <w:sz w:val="20"/>
          <w:szCs w:val="24"/>
          <w:rtl/>
          <w:lang w:bidi="fa-IR"/>
        </w:rPr>
        <w:fldChar w:fldCharType="separate"/>
      </w:r>
      <w:r w:rsidR="004939AF" w:rsidRPr="004939AF">
        <w:rPr>
          <w:sz w:val="20"/>
          <w:szCs w:val="24"/>
          <w:rtl/>
        </w:rPr>
        <w:t>جدول</w:t>
      </w:r>
      <w:r w:rsidR="004939AF" w:rsidRPr="004939AF">
        <w:rPr>
          <w:sz w:val="20"/>
          <w:szCs w:val="24"/>
          <w:lang w:bidi="fa-IR"/>
        </w:rPr>
        <w:t xml:space="preserve"> 1</w:t>
      </w:r>
      <w:r w:rsidR="004939AF" w:rsidRPr="004939AF">
        <w:rPr>
          <w:rFonts w:hint="cs"/>
          <w:sz w:val="20"/>
          <w:szCs w:val="24"/>
          <w:rtl/>
          <w:lang w:bidi="fa-IR"/>
        </w:rPr>
        <w:t>- منبع انتشار روش</w:t>
      </w:r>
      <w:r w:rsidR="004939AF" w:rsidRPr="004939AF">
        <w:rPr>
          <w:sz w:val="20"/>
          <w:szCs w:val="24"/>
          <w:rtl/>
          <w:lang w:bidi="fa-IR"/>
        </w:rPr>
        <w:softHyphen/>
      </w:r>
      <w:r w:rsidR="004939AF" w:rsidRPr="004939AF">
        <w:rPr>
          <w:rFonts w:hint="cs"/>
          <w:sz w:val="20"/>
          <w:szCs w:val="24"/>
          <w:rtl/>
          <w:lang w:bidi="fa-IR"/>
        </w:rPr>
        <w:t>های مرور شده</w:t>
      </w:r>
      <w:r w:rsidRPr="0023090F">
        <w:rPr>
          <w:sz w:val="20"/>
          <w:szCs w:val="24"/>
          <w:rtl/>
          <w:lang w:bidi="fa-IR"/>
        </w:rPr>
        <w:fldChar w:fldCharType="end"/>
      </w:r>
      <w:r w:rsidRPr="0023090F">
        <w:rPr>
          <w:rFonts w:hint="cs"/>
          <w:sz w:val="20"/>
          <w:szCs w:val="24"/>
          <w:rtl/>
          <w:lang w:bidi="fa-IR"/>
        </w:rPr>
        <w:t xml:space="preserve"> را نشان می</w:t>
      </w:r>
      <w:r w:rsidRPr="0023090F">
        <w:rPr>
          <w:sz w:val="20"/>
          <w:szCs w:val="24"/>
          <w:rtl/>
          <w:lang w:bidi="fa-IR"/>
        </w:rPr>
        <w:softHyphen/>
      </w:r>
      <w:r w:rsidRPr="0023090F">
        <w:rPr>
          <w:rFonts w:hint="cs"/>
          <w:sz w:val="20"/>
          <w:szCs w:val="24"/>
          <w:rtl/>
          <w:lang w:bidi="fa-IR"/>
        </w:rPr>
        <w:t>دهد. منابع دو دسته</w:t>
      </w:r>
      <w:r w:rsidRPr="0023090F">
        <w:rPr>
          <w:sz w:val="20"/>
          <w:szCs w:val="24"/>
          <w:rtl/>
          <w:lang w:bidi="fa-IR"/>
        </w:rPr>
        <w:softHyphen/>
      </w:r>
      <w:r w:rsidRPr="0023090F">
        <w:rPr>
          <w:rFonts w:hint="cs"/>
          <w:sz w:val="20"/>
          <w:szCs w:val="24"/>
          <w:rtl/>
          <w:lang w:bidi="fa-IR"/>
        </w:rPr>
        <w:t>ی کنفرانسی و ژورنالی می</w:t>
      </w:r>
      <w:r w:rsidRPr="0023090F">
        <w:rPr>
          <w:sz w:val="20"/>
          <w:szCs w:val="24"/>
          <w:rtl/>
          <w:lang w:bidi="fa-IR"/>
        </w:rPr>
        <w:softHyphen/>
      </w:r>
      <w:r w:rsidRPr="0023090F">
        <w:rPr>
          <w:rFonts w:hint="cs"/>
          <w:sz w:val="20"/>
          <w:szCs w:val="24"/>
          <w:rtl/>
          <w:lang w:bidi="fa-IR"/>
        </w:rPr>
        <w:t>باشند. منابع ژورنالی که دارای ضریب تاثیر بیشتر از دو می</w:t>
      </w:r>
      <w:r w:rsidRPr="0023090F">
        <w:rPr>
          <w:sz w:val="20"/>
          <w:szCs w:val="24"/>
          <w:rtl/>
          <w:lang w:bidi="fa-IR"/>
        </w:rPr>
        <w:softHyphen/>
      </w:r>
      <w:r w:rsidRPr="0023090F">
        <w:rPr>
          <w:rFonts w:hint="cs"/>
          <w:sz w:val="20"/>
          <w:szCs w:val="24"/>
          <w:rtl/>
          <w:lang w:bidi="fa-IR"/>
        </w:rPr>
        <w:t>باشند در جدول هایلایت شده</w:t>
      </w:r>
      <w:r w:rsidRPr="0023090F">
        <w:rPr>
          <w:sz w:val="20"/>
          <w:szCs w:val="24"/>
          <w:rtl/>
          <w:lang w:bidi="fa-IR"/>
        </w:rPr>
        <w:softHyphen/>
      </w:r>
      <w:r w:rsidRPr="0023090F">
        <w:rPr>
          <w:rFonts w:hint="cs"/>
          <w:sz w:val="20"/>
          <w:szCs w:val="24"/>
          <w:rtl/>
          <w:lang w:bidi="fa-IR"/>
        </w:rPr>
        <w:t>اند.</w:t>
      </w:r>
    </w:p>
    <w:p w:rsidR="00183468" w:rsidRPr="0023090F" w:rsidRDefault="00183468" w:rsidP="00CC60A9">
      <w:pPr>
        <w:pStyle w:val="Caption"/>
        <w:keepNext/>
        <w:rPr>
          <w:sz w:val="22"/>
          <w:szCs w:val="22"/>
          <w:rtl/>
          <w:lang w:bidi="fa-IR"/>
        </w:rPr>
      </w:pPr>
    </w:p>
    <w:p w:rsidR="00183468" w:rsidRPr="0023090F" w:rsidRDefault="00183468" w:rsidP="00BF06F4">
      <w:pPr>
        <w:pStyle w:val="Caption"/>
        <w:keepNext/>
        <w:jc w:val="center"/>
        <w:rPr>
          <w:sz w:val="22"/>
          <w:szCs w:val="22"/>
          <w:rtl/>
          <w:lang w:bidi="fa-IR"/>
        </w:rPr>
      </w:pPr>
      <w:bookmarkStart w:id="6" w:name="_Ref5360718"/>
      <w:r w:rsidRPr="0023090F">
        <w:rPr>
          <w:sz w:val="22"/>
          <w:szCs w:val="22"/>
          <w:rtl/>
        </w:rPr>
        <w:t>جدول</w:t>
      </w:r>
      <w:r w:rsidRPr="0023090F">
        <w:rPr>
          <w:sz w:val="22"/>
          <w:szCs w:val="22"/>
        </w:rPr>
        <w:t xml:space="preserve"> </w:t>
      </w:r>
      <w:r w:rsidRPr="0023090F">
        <w:rPr>
          <w:sz w:val="22"/>
          <w:szCs w:val="22"/>
        </w:rPr>
        <w:fldChar w:fldCharType="begin"/>
      </w:r>
      <w:r w:rsidRPr="0023090F">
        <w:rPr>
          <w:sz w:val="22"/>
          <w:szCs w:val="22"/>
        </w:rPr>
        <w:instrText xml:space="preserve"> SEQ </w:instrText>
      </w:r>
      <w:r w:rsidRPr="0023090F">
        <w:rPr>
          <w:sz w:val="22"/>
          <w:szCs w:val="22"/>
          <w:rtl/>
        </w:rPr>
        <w:instrText>جدول</w:instrText>
      </w:r>
      <w:r w:rsidRPr="0023090F">
        <w:rPr>
          <w:sz w:val="22"/>
          <w:szCs w:val="22"/>
        </w:rPr>
        <w:instrText xml:space="preserve"> \* ARABIC </w:instrText>
      </w:r>
      <w:r w:rsidRPr="0023090F">
        <w:rPr>
          <w:sz w:val="22"/>
          <w:szCs w:val="22"/>
        </w:rPr>
        <w:fldChar w:fldCharType="separate"/>
      </w:r>
      <w:r w:rsidR="004939AF">
        <w:rPr>
          <w:noProof/>
          <w:sz w:val="22"/>
          <w:szCs w:val="22"/>
        </w:rPr>
        <w:t>1</w:t>
      </w:r>
      <w:r w:rsidRPr="0023090F">
        <w:rPr>
          <w:sz w:val="22"/>
          <w:szCs w:val="22"/>
        </w:rPr>
        <w:fldChar w:fldCharType="end"/>
      </w:r>
      <w:r w:rsidRPr="0023090F">
        <w:rPr>
          <w:rFonts w:hint="cs"/>
          <w:sz w:val="22"/>
          <w:szCs w:val="22"/>
          <w:rtl/>
          <w:lang w:bidi="fa-IR"/>
        </w:rPr>
        <w:t>- منبع انتشار روش</w:t>
      </w:r>
      <w:r w:rsidRPr="0023090F">
        <w:rPr>
          <w:sz w:val="22"/>
          <w:szCs w:val="22"/>
          <w:rtl/>
          <w:lang w:bidi="fa-IR"/>
        </w:rPr>
        <w:softHyphen/>
      </w:r>
      <w:r w:rsidRPr="0023090F">
        <w:rPr>
          <w:rFonts w:hint="cs"/>
          <w:sz w:val="22"/>
          <w:szCs w:val="22"/>
          <w:rtl/>
          <w:lang w:bidi="fa-IR"/>
        </w:rPr>
        <w:t>های مرور شده</w:t>
      </w:r>
      <w:bookmarkEnd w:id="6"/>
    </w:p>
    <w:p w:rsidR="00E12AC4" w:rsidRPr="0023090F" w:rsidRDefault="00E12AC4" w:rsidP="00CC60A9">
      <w:pPr>
        <w:spacing w:after="0"/>
        <w:rPr>
          <w:sz w:val="20"/>
          <w:szCs w:val="24"/>
          <w:lang w:bidi="fa-IR"/>
        </w:rPr>
        <w:sectPr w:rsidR="00E12AC4" w:rsidRPr="0023090F" w:rsidSect="00CC60A9">
          <w:footnotePr>
            <w:numRestart w:val="eachPage"/>
          </w:footnotePr>
          <w:type w:val="continuous"/>
          <w:pgSz w:w="12240" w:h="15840"/>
          <w:pgMar w:top="720" w:right="720" w:bottom="720" w:left="720" w:header="708" w:footer="708" w:gutter="0"/>
          <w:cols w:space="708"/>
          <w:docGrid w:linePitch="360"/>
        </w:sectPr>
      </w:pPr>
    </w:p>
    <w:tbl>
      <w:tblPr>
        <w:tblW w:w="6237" w:type="dxa"/>
        <w:jc w:val="center"/>
        <w:tblLook w:val="04A0" w:firstRow="1" w:lastRow="0" w:firstColumn="1" w:lastColumn="0" w:noHBand="0" w:noVBand="1"/>
      </w:tblPr>
      <w:tblGrid>
        <w:gridCol w:w="3828"/>
        <w:gridCol w:w="2409"/>
      </w:tblGrid>
      <w:tr w:rsidR="00ED1D53" w:rsidRPr="0023090F" w:rsidTr="005210CF">
        <w:trPr>
          <w:trHeight w:val="285"/>
          <w:jc w:val="center"/>
        </w:trPr>
        <w:tc>
          <w:tcPr>
            <w:tcW w:w="3828" w:type="dxa"/>
            <w:tcBorders>
              <w:top w:val="nil"/>
              <w:left w:val="nil"/>
              <w:bottom w:val="nil"/>
              <w:right w:val="nil"/>
            </w:tcBorders>
            <w:shd w:val="clear" w:color="auto" w:fill="auto"/>
            <w:noWrap/>
            <w:vAlign w:val="bottom"/>
            <w:hideMark/>
          </w:tcPr>
          <w:p w:rsidR="00ED1D53" w:rsidRPr="0023090F" w:rsidRDefault="00ED1D53" w:rsidP="008B38B9">
            <w:pPr>
              <w:bidi w:val="0"/>
              <w:spacing w:after="0"/>
              <w:rPr>
                <w:sz w:val="20"/>
                <w:szCs w:val="24"/>
                <w:lang w:bidi="fa-IR"/>
              </w:rPr>
            </w:pPr>
            <w:r w:rsidRPr="0023090F">
              <w:rPr>
                <w:sz w:val="20"/>
                <w:szCs w:val="24"/>
                <w:lang w:bidi="fa-IR"/>
              </w:rPr>
              <w:t>Asia Pacific Management Review</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1</w:t>
            </w:r>
          </w:p>
        </w:tc>
      </w:tr>
      <w:tr w:rsidR="00ED1D53" w:rsidRPr="0023090F" w:rsidTr="005210CF">
        <w:trPr>
          <w:trHeight w:val="285"/>
          <w:jc w:val="center"/>
        </w:trPr>
        <w:tc>
          <w:tcPr>
            <w:tcW w:w="3828" w:type="dxa"/>
            <w:tcBorders>
              <w:top w:val="nil"/>
              <w:left w:val="nil"/>
              <w:bottom w:val="nil"/>
              <w:right w:val="nil"/>
            </w:tcBorders>
            <w:shd w:val="clear" w:color="auto" w:fill="auto"/>
            <w:noWrap/>
            <w:vAlign w:val="bottom"/>
            <w:hideMark/>
          </w:tcPr>
          <w:p w:rsidR="00ED1D53" w:rsidRPr="0023090F" w:rsidRDefault="00ED1D53" w:rsidP="008B38B9">
            <w:pPr>
              <w:bidi w:val="0"/>
              <w:spacing w:after="0"/>
              <w:rPr>
                <w:sz w:val="20"/>
                <w:szCs w:val="24"/>
                <w:lang w:bidi="fa-IR"/>
              </w:rPr>
            </w:pPr>
            <w:r w:rsidRPr="0023090F">
              <w:rPr>
                <w:sz w:val="20"/>
                <w:szCs w:val="24"/>
                <w:lang w:bidi="fa-IR"/>
              </w:rPr>
              <w:t>Automatic Documentation and Mathematical Linguistics</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1</w:t>
            </w:r>
          </w:p>
        </w:tc>
      </w:tr>
      <w:tr w:rsidR="00ED1D53" w:rsidRPr="0023090F" w:rsidTr="005210CF">
        <w:trPr>
          <w:trHeight w:val="285"/>
          <w:jc w:val="center"/>
        </w:trPr>
        <w:tc>
          <w:tcPr>
            <w:tcW w:w="3828" w:type="dxa"/>
            <w:tcBorders>
              <w:top w:val="nil"/>
              <w:left w:val="nil"/>
              <w:bottom w:val="nil"/>
              <w:right w:val="nil"/>
            </w:tcBorders>
            <w:shd w:val="clear" w:color="auto" w:fill="auto"/>
            <w:noWrap/>
            <w:vAlign w:val="bottom"/>
            <w:hideMark/>
          </w:tcPr>
          <w:p w:rsidR="00ED1D53" w:rsidRPr="0023090F" w:rsidRDefault="00ED1D53" w:rsidP="008B38B9">
            <w:pPr>
              <w:bidi w:val="0"/>
              <w:spacing w:after="0"/>
              <w:rPr>
                <w:sz w:val="20"/>
                <w:szCs w:val="24"/>
                <w:lang w:bidi="fa-IR"/>
              </w:rPr>
            </w:pPr>
            <w:r w:rsidRPr="0023090F">
              <w:rPr>
                <w:sz w:val="20"/>
                <w:szCs w:val="24"/>
                <w:lang w:bidi="fa-IR"/>
              </w:rPr>
              <w:t>Cluster Computing</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2</w:t>
            </w:r>
          </w:p>
        </w:tc>
      </w:tr>
      <w:tr w:rsidR="00ED1D53" w:rsidRPr="0023090F" w:rsidTr="005210CF">
        <w:trPr>
          <w:trHeight w:val="285"/>
          <w:jc w:val="center"/>
        </w:trPr>
        <w:tc>
          <w:tcPr>
            <w:tcW w:w="3828" w:type="dxa"/>
            <w:tcBorders>
              <w:top w:val="nil"/>
              <w:left w:val="nil"/>
              <w:bottom w:val="nil"/>
              <w:right w:val="nil"/>
            </w:tcBorders>
            <w:shd w:val="clear" w:color="auto" w:fill="auto"/>
            <w:noWrap/>
            <w:vAlign w:val="bottom"/>
            <w:hideMark/>
          </w:tcPr>
          <w:p w:rsidR="00ED1D53" w:rsidRPr="0023090F" w:rsidRDefault="00ED1D53" w:rsidP="008B38B9">
            <w:pPr>
              <w:bidi w:val="0"/>
              <w:spacing w:after="0"/>
              <w:rPr>
                <w:sz w:val="20"/>
                <w:szCs w:val="24"/>
                <w:lang w:bidi="fa-IR"/>
              </w:rPr>
            </w:pPr>
            <w:r w:rsidRPr="0023090F">
              <w:rPr>
                <w:sz w:val="20"/>
                <w:szCs w:val="24"/>
                <w:lang w:bidi="fa-IR"/>
              </w:rPr>
              <w:t>Conference - ACM</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6</w:t>
            </w:r>
          </w:p>
        </w:tc>
      </w:tr>
      <w:tr w:rsidR="00ED1D53" w:rsidRPr="0023090F" w:rsidTr="005210CF">
        <w:trPr>
          <w:trHeight w:val="285"/>
          <w:jc w:val="center"/>
        </w:trPr>
        <w:tc>
          <w:tcPr>
            <w:tcW w:w="3828" w:type="dxa"/>
            <w:tcBorders>
              <w:top w:val="nil"/>
              <w:left w:val="nil"/>
              <w:bottom w:val="nil"/>
              <w:right w:val="nil"/>
            </w:tcBorders>
            <w:shd w:val="clear" w:color="auto" w:fill="auto"/>
            <w:noWrap/>
            <w:vAlign w:val="bottom"/>
            <w:hideMark/>
          </w:tcPr>
          <w:p w:rsidR="00ED1D53" w:rsidRPr="0023090F" w:rsidRDefault="00ED1D53" w:rsidP="008B38B9">
            <w:pPr>
              <w:bidi w:val="0"/>
              <w:spacing w:after="0"/>
              <w:rPr>
                <w:sz w:val="20"/>
                <w:szCs w:val="24"/>
                <w:lang w:bidi="fa-IR"/>
              </w:rPr>
            </w:pPr>
            <w:r w:rsidRPr="0023090F">
              <w:rPr>
                <w:sz w:val="20"/>
                <w:szCs w:val="24"/>
                <w:lang w:bidi="fa-IR"/>
              </w:rPr>
              <w:t>Conference - EMNLP</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1</w:t>
            </w:r>
          </w:p>
        </w:tc>
      </w:tr>
      <w:tr w:rsidR="00ED1D53" w:rsidRPr="0023090F" w:rsidTr="005210CF">
        <w:trPr>
          <w:trHeight w:val="285"/>
          <w:jc w:val="center"/>
        </w:trPr>
        <w:tc>
          <w:tcPr>
            <w:tcW w:w="3828" w:type="dxa"/>
            <w:tcBorders>
              <w:top w:val="nil"/>
              <w:left w:val="nil"/>
              <w:bottom w:val="nil"/>
              <w:right w:val="nil"/>
            </w:tcBorders>
            <w:shd w:val="clear" w:color="auto" w:fill="auto"/>
            <w:noWrap/>
            <w:vAlign w:val="bottom"/>
            <w:hideMark/>
          </w:tcPr>
          <w:p w:rsidR="00ED1D53" w:rsidRPr="0023090F" w:rsidRDefault="00ED1D53" w:rsidP="008B38B9">
            <w:pPr>
              <w:bidi w:val="0"/>
              <w:spacing w:after="0"/>
              <w:rPr>
                <w:sz w:val="20"/>
                <w:szCs w:val="24"/>
                <w:lang w:bidi="fa-IR"/>
              </w:rPr>
            </w:pPr>
            <w:r w:rsidRPr="0023090F">
              <w:rPr>
                <w:sz w:val="20"/>
                <w:szCs w:val="24"/>
                <w:lang w:bidi="fa-IR"/>
              </w:rPr>
              <w:t>Conference - IEEE</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9</w:t>
            </w:r>
          </w:p>
        </w:tc>
      </w:tr>
      <w:tr w:rsidR="00ED1D53" w:rsidRPr="0023090F" w:rsidTr="005210CF">
        <w:trPr>
          <w:trHeight w:val="285"/>
          <w:jc w:val="center"/>
        </w:trPr>
        <w:tc>
          <w:tcPr>
            <w:tcW w:w="3828" w:type="dxa"/>
            <w:tcBorders>
              <w:top w:val="nil"/>
              <w:left w:val="nil"/>
              <w:bottom w:val="nil"/>
              <w:right w:val="nil"/>
            </w:tcBorders>
            <w:shd w:val="clear" w:color="auto" w:fill="auto"/>
            <w:noWrap/>
            <w:vAlign w:val="bottom"/>
            <w:hideMark/>
          </w:tcPr>
          <w:p w:rsidR="00ED1D53" w:rsidRPr="0023090F" w:rsidRDefault="002610CA" w:rsidP="008B38B9">
            <w:pPr>
              <w:bidi w:val="0"/>
              <w:spacing w:after="0"/>
              <w:rPr>
                <w:sz w:val="20"/>
                <w:szCs w:val="24"/>
                <w:lang w:bidi="fa-IR"/>
              </w:rPr>
            </w:pPr>
            <w:r w:rsidRPr="0023090F">
              <w:rPr>
                <w:sz w:val="20"/>
                <w:szCs w:val="24"/>
                <w:lang w:bidi="fa-IR"/>
              </w:rPr>
              <w:t>Conference - wi</w:t>
            </w:r>
            <w:r w:rsidR="00ED1D53" w:rsidRPr="0023090F">
              <w:rPr>
                <w:sz w:val="20"/>
                <w:szCs w:val="24"/>
                <w:lang w:bidi="fa-IR"/>
              </w:rPr>
              <w:t>l</w:t>
            </w:r>
            <w:r w:rsidR="00BF66FA" w:rsidRPr="0023090F">
              <w:rPr>
                <w:sz w:val="20"/>
                <w:szCs w:val="24"/>
                <w:lang w:bidi="fa-IR"/>
              </w:rPr>
              <w:t>e</w:t>
            </w:r>
            <w:r w:rsidR="00ED1D53" w:rsidRPr="0023090F">
              <w:rPr>
                <w:sz w:val="20"/>
                <w:szCs w:val="24"/>
                <w:lang w:bidi="fa-IR"/>
              </w:rPr>
              <w:t>y</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2</w:t>
            </w:r>
          </w:p>
        </w:tc>
      </w:tr>
      <w:tr w:rsidR="00ED1D53" w:rsidRPr="0023090F" w:rsidTr="005210CF">
        <w:trPr>
          <w:trHeight w:val="285"/>
          <w:jc w:val="center"/>
        </w:trPr>
        <w:tc>
          <w:tcPr>
            <w:tcW w:w="3828" w:type="dxa"/>
            <w:tcBorders>
              <w:top w:val="nil"/>
              <w:left w:val="nil"/>
              <w:bottom w:val="nil"/>
              <w:right w:val="nil"/>
            </w:tcBorders>
            <w:shd w:val="clear" w:color="auto" w:fill="E7E6E6" w:themeFill="background2"/>
            <w:noWrap/>
            <w:vAlign w:val="bottom"/>
            <w:hideMark/>
          </w:tcPr>
          <w:p w:rsidR="00ED1D53" w:rsidRPr="0023090F" w:rsidRDefault="00ED1D53" w:rsidP="008B38B9">
            <w:pPr>
              <w:bidi w:val="0"/>
              <w:spacing w:after="0"/>
              <w:rPr>
                <w:sz w:val="20"/>
                <w:szCs w:val="24"/>
                <w:lang w:bidi="fa-IR"/>
              </w:rPr>
            </w:pPr>
            <w:r w:rsidRPr="0023090F">
              <w:rPr>
                <w:sz w:val="20"/>
                <w:szCs w:val="24"/>
                <w:lang w:bidi="fa-IR"/>
              </w:rPr>
              <w:t>Decision Support Systems</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6</w:t>
            </w:r>
          </w:p>
        </w:tc>
      </w:tr>
      <w:tr w:rsidR="00ED1D53" w:rsidRPr="0023090F" w:rsidTr="005210CF">
        <w:trPr>
          <w:trHeight w:val="285"/>
          <w:jc w:val="center"/>
        </w:trPr>
        <w:tc>
          <w:tcPr>
            <w:tcW w:w="3828" w:type="dxa"/>
            <w:tcBorders>
              <w:top w:val="nil"/>
              <w:left w:val="nil"/>
              <w:bottom w:val="nil"/>
              <w:right w:val="nil"/>
            </w:tcBorders>
            <w:shd w:val="clear" w:color="auto" w:fill="auto"/>
            <w:noWrap/>
            <w:vAlign w:val="bottom"/>
            <w:hideMark/>
          </w:tcPr>
          <w:p w:rsidR="00ED1D53" w:rsidRPr="0023090F" w:rsidRDefault="00ED1D53" w:rsidP="008B38B9">
            <w:pPr>
              <w:bidi w:val="0"/>
              <w:spacing w:after="0"/>
              <w:rPr>
                <w:sz w:val="20"/>
                <w:szCs w:val="24"/>
                <w:lang w:bidi="fa-IR"/>
              </w:rPr>
            </w:pPr>
            <w:r w:rsidRPr="0023090F">
              <w:rPr>
                <w:sz w:val="20"/>
                <w:szCs w:val="24"/>
                <w:lang w:bidi="fa-IR"/>
              </w:rPr>
              <w:t>Economic Modelling</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1</w:t>
            </w:r>
          </w:p>
        </w:tc>
      </w:tr>
      <w:tr w:rsidR="00ED1D53" w:rsidRPr="0023090F" w:rsidTr="005210CF">
        <w:trPr>
          <w:trHeight w:val="285"/>
          <w:jc w:val="center"/>
        </w:trPr>
        <w:tc>
          <w:tcPr>
            <w:tcW w:w="3828" w:type="dxa"/>
            <w:tcBorders>
              <w:top w:val="nil"/>
              <w:left w:val="nil"/>
              <w:bottom w:val="nil"/>
              <w:right w:val="nil"/>
            </w:tcBorders>
            <w:shd w:val="clear" w:color="auto" w:fill="auto"/>
            <w:noWrap/>
            <w:vAlign w:val="bottom"/>
            <w:hideMark/>
          </w:tcPr>
          <w:p w:rsidR="00ED1D53" w:rsidRPr="0023090F" w:rsidRDefault="00ED1D53" w:rsidP="008B38B9">
            <w:pPr>
              <w:bidi w:val="0"/>
              <w:spacing w:after="0"/>
              <w:rPr>
                <w:sz w:val="20"/>
                <w:szCs w:val="24"/>
                <w:lang w:bidi="fa-IR"/>
              </w:rPr>
            </w:pPr>
            <w:r w:rsidRPr="0023090F">
              <w:rPr>
                <w:sz w:val="20"/>
                <w:szCs w:val="24"/>
                <w:lang w:bidi="fa-IR"/>
              </w:rPr>
              <w:t>Economic Systems</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2</w:t>
            </w:r>
          </w:p>
        </w:tc>
      </w:tr>
      <w:tr w:rsidR="00ED1D53" w:rsidRPr="0023090F" w:rsidTr="005210CF">
        <w:trPr>
          <w:trHeight w:val="285"/>
          <w:jc w:val="center"/>
        </w:trPr>
        <w:tc>
          <w:tcPr>
            <w:tcW w:w="3828" w:type="dxa"/>
            <w:tcBorders>
              <w:top w:val="nil"/>
              <w:left w:val="nil"/>
              <w:bottom w:val="nil"/>
              <w:right w:val="nil"/>
            </w:tcBorders>
            <w:shd w:val="clear" w:color="auto" w:fill="E7E6E6" w:themeFill="background2"/>
            <w:noWrap/>
            <w:vAlign w:val="bottom"/>
            <w:hideMark/>
          </w:tcPr>
          <w:p w:rsidR="00ED1D53" w:rsidRPr="0023090F" w:rsidRDefault="00ED1D53" w:rsidP="008B38B9">
            <w:pPr>
              <w:bidi w:val="0"/>
              <w:spacing w:after="0"/>
              <w:rPr>
                <w:sz w:val="20"/>
                <w:szCs w:val="24"/>
                <w:lang w:bidi="fa-IR"/>
              </w:rPr>
            </w:pPr>
            <w:r w:rsidRPr="0023090F">
              <w:rPr>
                <w:sz w:val="20"/>
                <w:szCs w:val="24"/>
                <w:lang w:bidi="fa-IR"/>
              </w:rPr>
              <w:t>Energy Economics</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1</w:t>
            </w:r>
          </w:p>
        </w:tc>
      </w:tr>
      <w:tr w:rsidR="00ED1D53" w:rsidRPr="0023090F" w:rsidTr="005210CF">
        <w:trPr>
          <w:trHeight w:val="285"/>
          <w:jc w:val="center"/>
        </w:trPr>
        <w:tc>
          <w:tcPr>
            <w:tcW w:w="3828" w:type="dxa"/>
            <w:tcBorders>
              <w:top w:val="nil"/>
              <w:left w:val="nil"/>
              <w:bottom w:val="nil"/>
              <w:right w:val="nil"/>
            </w:tcBorders>
            <w:shd w:val="clear" w:color="auto" w:fill="E7E6E6" w:themeFill="background2"/>
            <w:noWrap/>
            <w:vAlign w:val="bottom"/>
            <w:hideMark/>
          </w:tcPr>
          <w:p w:rsidR="00ED1D53" w:rsidRPr="0023090F" w:rsidRDefault="00ED1D53" w:rsidP="008B38B9">
            <w:pPr>
              <w:bidi w:val="0"/>
              <w:spacing w:after="0"/>
              <w:rPr>
                <w:sz w:val="20"/>
                <w:szCs w:val="24"/>
                <w:lang w:bidi="fa-IR"/>
              </w:rPr>
            </w:pPr>
            <w:r w:rsidRPr="0023090F">
              <w:rPr>
                <w:sz w:val="20"/>
                <w:szCs w:val="24"/>
                <w:lang w:bidi="fa-IR"/>
              </w:rPr>
              <w:t>Expert Systems with Applications</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8</w:t>
            </w:r>
          </w:p>
        </w:tc>
      </w:tr>
      <w:tr w:rsidR="00ED1D53" w:rsidRPr="0023090F" w:rsidTr="005210CF">
        <w:trPr>
          <w:trHeight w:val="285"/>
          <w:jc w:val="center"/>
        </w:trPr>
        <w:tc>
          <w:tcPr>
            <w:tcW w:w="3828" w:type="dxa"/>
            <w:tcBorders>
              <w:top w:val="nil"/>
              <w:left w:val="nil"/>
              <w:bottom w:val="nil"/>
              <w:right w:val="nil"/>
            </w:tcBorders>
            <w:shd w:val="clear" w:color="auto" w:fill="E7E6E6" w:themeFill="background2"/>
            <w:noWrap/>
            <w:vAlign w:val="bottom"/>
            <w:hideMark/>
          </w:tcPr>
          <w:p w:rsidR="00ED1D53" w:rsidRPr="0023090F" w:rsidRDefault="00ED1D53" w:rsidP="008B38B9">
            <w:pPr>
              <w:bidi w:val="0"/>
              <w:spacing w:after="0"/>
              <w:rPr>
                <w:sz w:val="20"/>
                <w:szCs w:val="24"/>
                <w:lang w:bidi="fa-IR"/>
              </w:rPr>
            </w:pPr>
            <w:r w:rsidRPr="0023090F">
              <w:rPr>
                <w:sz w:val="20"/>
                <w:szCs w:val="24"/>
                <w:lang w:bidi="fa-IR"/>
              </w:rPr>
              <w:t>Information Systems</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1</w:t>
            </w:r>
          </w:p>
        </w:tc>
      </w:tr>
      <w:tr w:rsidR="00ED1D53" w:rsidRPr="0023090F" w:rsidTr="005210CF">
        <w:trPr>
          <w:trHeight w:val="285"/>
          <w:jc w:val="center"/>
        </w:trPr>
        <w:tc>
          <w:tcPr>
            <w:tcW w:w="3828" w:type="dxa"/>
            <w:tcBorders>
              <w:top w:val="nil"/>
              <w:left w:val="nil"/>
              <w:bottom w:val="nil"/>
              <w:right w:val="nil"/>
            </w:tcBorders>
            <w:shd w:val="clear" w:color="auto" w:fill="auto"/>
            <w:noWrap/>
            <w:vAlign w:val="bottom"/>
            <w:hideMark/>
          </w:tcPr>
          <w:p w:rsidR="00ED1D53" w:rsidRPr="0023090F" w:rsidRDefault="00ED1D53" w:rsidP="008B38B9">
            <w:pPr>
              <w:bidi w:val="0"/>
              <w:spacing w:after="0"/>
              <w:rPr>
                <w:sz w:val="20"/>
                <w:szCs w:val="24"/>
                <w:lang w:bidi="fa-IR"/>
              </w:rPr>
            </w:pPr>
            <w:r w:rsidRPr="0023090F">
              <w:rPr>
                <w:sz w:val="20"/>
                <w:szCs w:val="24"/>
                <w:lang w:bidi="fa-IR"/>
              </w:rPr>
              <w:t>International Journal of Data Science and Analytics</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1</w:t>
            </w:r>
          </w:p>
        </w:tc>
      </w:tr>
      <w:tr w:rsidR="00ED1D53" w:rsidRPr="0023090F" w:rsidTr="005210CF">
        <w:trPr>
          <w:trHeight w:val="285"/>
          <w:jc w:val="center"/>
        </w:trPr>
        <w:tc>
          <w:tcPr>
            <w:tcW w:w="3828" w:type="dxa"/>
            <w:tcBorders>
              <w:top w:val="nil"/>
              <w:left w:val="nil"/>
              <w:bottom w:val="nil"/>
              <w:right w:val="nil"/>
            </w:tcBorders>
            <w:shd w:val="clear" w:color="auto" w:fill="auto"/>
            <w:noWrap/>
            <w:vAlign w:val="bottom"/>
            <w:hideMark/>
          </w:tcPr>
          <w:p w:rsidR="00ED1D53" w:rsidRPr="0023090F" w:rsidRDefault="00ED1D53" w:rsidP="008B38B9">
            <w:pPr>
              <w:bidi w:val="0"/>
              <w:spacing w:after="0"/>
              <w:rPr>
                <w:sz w:val="20"/>
                <w:szCs w:val="24"/>
                <w:lang w:bidi="fa-IR"/>
              </w:rPr>
            </w:pPr>
            <w:r w:rsidRPr="0023090F">
              <w:rPr>
                <w:sz w:val="20"/>
                <w:szCs w:val="24"/>
                <w:lang w:bidi="fa-IR"/>
              </w:rPr>
              <w:t>International Review of Economics and Finance</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2</w:t>
            </w:r>
          </w:p>
        </w:tc>
      </w:tr>
      <w:tr w:rsidR="00ED1D53" w:rsidRPr="0023090F" w:rsidTr="005210CF">
        <w:trPr>
          <w:trHeight w:val="285"/>
          <w:jc w:val="center"/>
        </w:trPr>
        <w:tc>
          <w:tcPr>
            <w:tcW w:w="3828" w:type="dxa"/>
            <w:tcBorders>
              <w:top w:val="nil"/>
              <w:left w:val="nil"/>
              <w:bottom w:val="nil"/>
              <w:right w:val="nil"/>
            </w:tcBorders>
            <w:shd w:val="clear" w:color="auto" w:fill="auto"/>
            <w:noWrap/>
            <w:vAlign w:val="bottom"/>
            <w:hideMark/>
          </w:tcPr>
          <w:p w:rsidR="00ED1D53" w:rsidRPr="0023090F" w:rsidRDefault="00ED1D53" w:rsidP="008B38B9">
            <w:pPr>
              <w:bidi w:val="0"/>
              <w:spacing w:after="0"/>
              <w:rPr>
                <w:sz w:val="20"/>
                <w:szCs w:val="24"/>
                <w:lang w:bidi="fa-IR"/>
              </w:rPr>
            </w:pPr>
            <w:r w:rsidRPr="0023090F">
              <w:rPr>
                <w:sz w:val="20"/>
                <w:szCs w:val="24"/>
                <w:lang w:bidi="fa-IR"/>
              </w:rPr>
              <w:t>International Review of Financial Analysis</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1</w:t>
            </w:r>
          </w:p>
        </w:tc>
      </w:tr>
      <w:tr w:rsidR="00ED1D53" w:rsidRPr="0023090F" w:rsidTr="005210CF">
        <w:trPr>
          <w:trHeight w:val="285"/>
          <w:jc w:val="center"/>
        </w:trPr>
        <w:tc>
          <w:tcPr>
            <w:tcW w:w="3828" w:type="dxa"/>
            <w:tcBorders>
              <w:top w:val="nil"/>
              <w:left w:val="nil"/>
              <w:bottom w:val="nil"/>
              <w:right w:val="nil"/>
            </w:tcBorders>
            <w:shd w:val="clear" w:color="auto" w:fill="E7E6E6" w:themeFill="background2"/>
            <w:noWrap/>
            <w:vAlign w:val="bottom"/>
            <w:hideMark/>
          </w:tcPr>
          <w:p w:rsidR="00ED1D53" w:rsidRPr="0023090F" w:rsidRDefault="00ED1D53" w:rsidP="008B38B9">
            <w:pPr>
              <w:bidi w:val="0"/>
              <w:spacing w:after="0"/>
              <w:rPr>
                <w:sz w:val="20"/>
                <w:szCs w:val="24"/>
                <w:lang w:bidi="fa-IR"/>
              </w:rPr>
            </w:pPr>
            <w:r w:rsidRPr="0023090F">
              <w:rPr>
                <w:sz w:val="20"/>
                <w:szCs w:val="24"/>
                <w:lang w:bidi="fa-IR"/>
              </w:rPr>
              <w:t>Journal of Banking &amp; Finance</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1</w:t>
            </w:r>
          </w:p>
        </w:tc>
      </w:tr>
      <w:tr w:rsidR="00ED1D53" w:rsidRPr="0023090F" w:rsidTr="005210CF">
        <w:trPr>
          <w:trHeight w:val="285"/>
          <w:jc w:val="center"/>
        </w:trPr>
        <w:tc>
          <w:tcPr>
            <w:tcW w:w="3828" w:type="dxa"/>
            <w:tcBorders>
              <w:top w:val="nil"/>
              <w:left w:val="nil"/>
              <w:bottom w:val="nil"/>
              <w:right w:val="nil"/>
            </w:tcBorders>
            <w:shd w:val="clear" w:color="auto" w:fill="auto"/>
            <w:noWrap/>
            <w:vAlign w:val="bottom"/>
            <w:hideMark/>
          </w:tcPr>
          <w:p w:rsidR="00ED1D53" w:rsidRPr="0023090F" w:rsidRDefault="00ED1D53" w:rsidP="008B38B9">
            <w:pPr>
              <w:bidi w:val="0"/>
              <w:spacing w:after="0"/>
              <w:rPr>
                <w:sz w:val="20"/>
                <w:szCs w:val="24"/>
                <w:lang w:bidi="fa-IR"/>
              </w:rPr>
            </w:pPr>
            <w:r w:rsidRPr="0023090F">
              <w:rPr>
                <w:sz w:val="20"/>
                <w:szCs w:val="24"/>
                <w:lang w:bidi="fa-IR"/>
              </w:rPr>
              <w:t>Journal of Behavioral and Experimental Finance</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1</w:t>
            </w:r>
          </w:p>
        </w:tc>
      </w:tr>
      <w:tr w:rsidR="00ED1D53" w:rsidRPr="0023090F" w:rsidTr="005210CF">
        <w:trPr>
          <w:trHeight w:val="285"/>
          <w:jc w:val="center"/>
        </w:trPr>
        <w:tc>
          <w:tcPr>
            <w:tcW w:w="3828" w:type="dxa"/>
            <w:tcBorders>
              <w:top w:val="nil"/>
              <w:left w:val="nil"/>
              <w:bottom w:val="nil"/>
              <w:right w:val="nil"/>
            </w:tcBorders>
            <w:shd w:val="clear" w:color="auto" w:fill="auto"/>
            <w:noWrap/>
            <w:vAlign w:val="bottom"/>
            <w:hideMark/>
          </w:tcPr>
          <w:p w:rsidR="00ED1D53" w:rsidRPr="0023090F" w:rsidRDefault="00ED1D53" w:rsidP="008B38B9">
            <w:pPr>
              <w:bidi w:val="0"/>
              <w:spacing w:after="0"/>
              <w:rPr>
                <w:sz w:val="20"/>
                <w:szCs w:val="24"/>
                <w:lang w:bidi="fa-IR"/>
              </w:rPr>
            </w:pPr>
            <w:r w:rsidRPr="0023090F">
              <w:rPr>
                <w:sz w:val="20"/>
                <w:szCs w:val="24"/>
                <w:lang w:bidi="fa-IR"/>
              </w:rPr>
              <w:t>Journal of Computational Science</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1</w:t>
            </w:r>
          </w:p>
        </w:tc>
      </w:tr>
      <w:tr w:rsidR="00ED1D53" w:rsidRPr="0023090F" w:rsidTr="005210CF">
        <w:trPr>
          <w:trHeight w:val="285"/>
          <w:jc w:val="center"/>
        </w:trPr>
        <w:tc>
          <w:tcPr>
            <w:tcW w:w="3828" w:type="dxa"/>
            <w:tcBorders>
              <w:top w:val="nil"/>
              <w:left w:val="nil"/>
              <w:bottom w:val="nil"/>
              <w:right w:val="nil"/>
            </w:tcBorders>
            <w:shd w:val="clear" w:color="auto" w:fill="auto"/>
            <w:noWrap/>
            <w:vAlign w:val="bottom"/>
            <w:hideMark/>
          </w:tcPr>
          <w:p w:rsidR="00ED1D53" w:rsidRPr="0023090F" w:rsidRDefault="00ED1D53" w:rsidP="008B38B9">
            <w:pPr>
              <w:bidi w:val="0"/>
              <w:spacing w:after="0"/>
              <w:rPr>
                <w:sz w:val="20"/>
                <w:szCs w:val="24"/>
                <w:lang w:bidi="fa-IR"/>
              </w:rPr>
            </w:pPr>
            <w:r w:rsidRPr="0023090F">
              <w:rPr>
                <w:sz w:val="20"/>
                <w:szCs w:val="24"/>
                <w:lang w:bidi="fa-IR"/>
              </w:rPr>
              <w:t>Journal of Economic Behavior and Organization</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1</w:t>
            </w:r>
          </w:p>
        </w:tc>
      </w:tr>
      <w:tr w:rsidR="00ED1D53" w:rsidRPr="0023090F" w:rsidTr="005210CF">
        <w:trPr>
          <w:trHeight w:val="285"/>
          <w:jc w:val="center"/>
        </w:trPr>
        <w:tc>
          <w:tcPr>
            <w:tcW w:w="3828" w:type="dxa"/>
            <w:tcBorders>
              <w:top w:val="nil"/>
              <w:left w:val="nil"/>
              <w:bottom w:val="nil"/>
              <w:right w:val="nil"/>
            </w:tcBorders>
            <w:shd w:val="clear" w:color="auto" w:fill="auto"/>
            <w:noWrap/>
            <w:vAlign w:val="bottom"/>
            <w:hideMark/>
          </w:tcPr>
          <w:p w:rsidR="00ED1D53" w:rsidRPr="0023090F" w:rsidRDefault="00ED1D53" w:rsidP="008B38B9">
            <w:pPr>
              <w:bidi w:val="0"/>
              <w:spacing w:after="0"/>
              <w:rPr>
                <w:sz w:val="20"/>
                <w:szCs w:val="24"/>
                <w:lang w:bidi="fa-IR"/>
              </w:rPr>
            </w:pPr>
            <w:r w:rsidRPr="0023090F">
              <w:rPr>
                <w:sz w:val="20"/>
                <w:szCs w:val="24"/>
                <w:lang w:bidi="fa-IR"/>
              </w:rPr>
              <w:t>Journal of Economic Psychology</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1</w:t>
            </w:r>
          </w:p>
        </w:tc>
      </w:tr>
      <w:tr w:rsidR="00ED1D53" w:rsidRPr="0023090F" w:rsidTr="005210CF">
        <w:trPr>
          <w:trHeight w:val="285"/>
          <w:jc w:val="center"/>
        </w:trPr>
        <w:tc>
          <w:tcPr>
            <w:tcW w:w="3828" w:type="dxa"/>
            <w:tcBorders>
              <w:top w:val="nil"/>
              <w:left w:val="nil"/>
              <w:bottom w:val="nil"/>
              <w:right w:val="nil"/>
            </w:tcBorders>
            <w:shd w:val="clear" w:color="auto" w:fill="auto"/>
            <w:noWrap/>
            <w:vAlign w:val="bottom"/>
            <w:hideMark/>
          </w:tcPr>
          <w:p w:rsidR="00ED1D53" w:rsidRPr="0023090F" w:rsidRDefault="00ED1D53" w:rsidP="008B38B9">
            <w:pPr>
              <w:bidi w:val="0"/>
              <w:spacing w:after="0"/>
              <w:rPr>
                <w:sz w:val="20"/>
                <w:szCs w:val="24"/>
                <w:lang w:bidi="fa-IR"/>
              </w:rPr>
            </w:pPr>
            <w:r w:rsidRPr="0023090F">
              <w:rPr>
                <w:sz w:val="20"/>
                <w:szCs w:val="24"/>
                <w:lang w:bidi="fa-IR"/>
              </w:rPr>
              <w:t>Journal of Empirical Finance</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1</w:t>
            </w:r>
          </w:p>
        </w:tc>
      </w:tr>
      <w:tr w:rsidR="00ED1D53" w:rsidRPr="0023090F" w:rsidTr="005210CF">
        <w:trPr>
          <w:trHeight w:val="285"/>
          <w:jc w:val="center"/>
        </w:trPr>
        <w:tc>
          <w:tcPr>
            <w:tcW w:w="3828" w:type="dxa"/>
            <w:tcBorders>
              <w:top w:val="nil"/>
              <w:left w:val="nil"/>
              <w:bottom w:val="nil"/>
              <w:right w:val="nil"/>
            </w:tcBorders>
            <w:shd w:val="clear" w:color="auto" w:fill="E7E6E6" w:themeFill="background2"/>
            <w:noWrap/>
            <w:vAlign w:val="bottom"/>
            <w:hideMark/>
          </w:tcPr>
          <w:p w:rsidR="00ED1D53" w:rsidRPr="0023090F" w:rsidRDefault="00ED1D53" w:rsidP="008B38B9">
            <w:pPr>
              <w:bidi w:val="0"/>
              <w:spacing w:after="0"/>
              <w:rPr>
                <w:sz w:val="20"/>
                <w:szCs w:val="24"/>
                <w:lang w:bidi="fa-IR"/>
              </w:rPr>
            </w:pPr>
            <w:r w:rsidRPr="0023090F">
              <w:rPr>
                <w:sz w:val="20"/>
                <w:szCs w:val="24"/>
                <w:lang w:bidi="fa-IR"/>
              </w:rPr>
              <w:t>Journal of Finance</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3</w:t>
            </w:r>
          </w:p>
        </w:tc>
      </w:tr>
      <w:tr w:rsidR="00ED1D53" w:rsidRPr="0023090F" w:rsidTr="005210CF">
        <w:trPr>
          <w:trHeight w:val="285"/>
          <w:jc w:val="center"/>
        </w:trPr>
        <w:tc>
          <w:tcPr>
            <w:tcW w:w="3828" w:type="dxa"/>
            <w:tcBorders>
              <w:top w:val="nil"/>
              <w:left w:val="nil"/>
              <w:bottom w:val="nil"/>
              <w:right w:val="nil"/>
            </w:tcBorders>
            <w:shd w:val="clear" w:color="auto" w:fill="E7E6E6" w:themeFill="background2"/>
            <w:noWrap/>
            <w:vAlign w:val="bottom"/>
            <w:hideMark/>
          </w:tcPr>
          <w:p w:rsidR="00ED1D53" w:rsidRPr="0023090F" w:rsidRDefault="00ED1D53" w:rsidP="008B38B9">
            <w:pPr>
              <w:bidi w:val="0"/>
              <w:spacing w:after="0"/>
              <w:rPr>
                <w:sz w:val="20"/>
                <w:szCs w:val="24"/>
                <w:lang w:bidi="fa-IR"/>
              </w:rPr>
            </w:pPr>
            <w:r w:rsidRPr="0023090F">
              <w:rPr>
                <w:sz w:val="20"/>
                <w:szCs w:val="24"/>
                <w:lang w:bidi="fa-IR"/>
              </w:rPr>
              <w:t>Journal of Financial Economics</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1</w:t>
            </w:r>
          </w:p>
        </w:tc>
      </w:tr>
      <w:tr w:rsidR="00ED1D53" w:rsidRPr="0023090F" w:rsidTr="005210CF">
        <w:trPr>
          <w:trHeight w:val="285"/>
          <w:jc w:val="center"/>
        </w:trPr>
        <w:tc>
          <w:tcPr>
            <w:tcW w:w="3828" w:type="dxa"/>
            <w:tcBorders>
              <w:top w:val="nil"/>
              <w:left w:val="nil"/>
              <w:bottom w:val="nil"/>
              <w:right w:val="nil"/>
            </w:tcBorders>
            <w:shd w:val="clear" w:color="auto" w:fill="auto"/>
            <w:noWrap/>
            <w:vAlign w:val="bottom"/>
            <w:hideMark/>
          </w:tcPr>
          <w:p w:rsidR="00ED1D53" w:rsidRPr="0023090F" w:rsidRDefault="00ED1D53" w:rsidP="008B38B9">
            <w:pPr>
              <w:bidi w:val="0"/>
              <w:spacing w:after="0"/>
              <w:rPr>
                <w:sz w:val="20"/>
                <w:szCs w:val="24"/>
                <w:lang w:bidi="fa-IR"/>
              </w:rPr>
            </w:pPr>
            <w:r w:rsidRPr="0023090F">
              <w:rPr>
                <w:sz w:val="20"/>
                <w:szCs w:val="24"/>
                <w:lang w:bidi="fa-IR"/>
              </w:rPr>
              <w:t>Journal of Intelligent Information Systems</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1</w:t>
            </w:r>
          </w:p>
        </w:tc>
      </w:tr>
      <w:tr w:rsidR="00ED1D53" w:rsidRPr="0023090F" w:rsidTr="005210CF">
        <w:trPr>
          <w:trHeight w:val="285"/>
          <w:jc w:val="center"/>
        </w:trPr>
        <w:tc>
          <w:tcPr>
            <w:tcW w:w="3828" w:type="dxa"/>
            <w:tcBorders>
              <w:top w:val="nil"/>
              <w:left w:val="nil"/>
              <w:bottom w:val="nil"/>
              <w:right w:val="nil"/>
            </w:tcBorders>
            <w:shd w:val="clear" w:color="auto" w:fill="E7E6E6" w:themeFill="background2"/>
            <w:noWrap/>
            <w:vAlign w:val="bottom"/>
            <w:hideMark/>
          </w:tcPr>
          <w:p w:rsidR="00ED1D53" w:rsidRPr="0023090F" w:rsidRDefault="00ED1D53" w:rsidP="008B38B9">
            <w:pPr>
              <w:bidi w:val="0"/>
              <w:spacing w:after="0"/>
              <w:rPr>
                <w:sz w:val="20"/>
                <w:szCs w:val="24"/>
                <w:lang w:bidi="fa-IR"/>
              </w:rPr>
            </w:pPr>
            <w:r w:rsidRPr="0023090F">
              <w:rPr>
                <w:sz w:val="20"/>
                <w:szCs w:val="24"/>
                <w:lang w:bidi="fa-IR"/>
              </w:rPr>
              <w:t>Knowledge Based Systems</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2</w:t>
            </w:r>
          </w:p>
        </w:tc>
      </w:tr>
      <w:tr w:rsidR="00ED1D53" w:rsidRPr="0023090F" w:rsidTr="005210CF">
        <w:trPr>
          <w:trHeight w:val="285"/>
          <w:jc w:val="center"/>
        </w:trPr>
        <w:tc>
          <w:tcPr>
            <w:tcW w:w="3828" w:type="dxa"/>
            <w:tcBorders>
              <w:top w:val="nil"/>
              <w:left w:val="nil"/>
              <w:bottom w:val="nil"/>
              <w:right w:val="nil"/>
            </w:tcBorders>
            <w:shd w:val="clear" w:color="auto" w:fill="E7E6E6" w:themeFill="background2"/>
            <w:noWrap/>
            <w:vAlign w:val="bottom"/>
            <w:hideMark/>
          </w:tcPr>
          <w:p w:rsidR="00ED1D53" w:rsidRPr="0023090F" w:rsidRDefault="00ED1D53" w:rsidP="008B38B9">
            <w:pPr>
              <w:bidi w:val="0"/>
              <w:spacing w:after="0"/>
              <w:rPr>
                <w:sz w:val="20"/>
                <w:szCs w:val="24"/>
                <w:lang w:bidi="fa-IR"/>
              </w:rPr>
            </w:pPr>
            <w:r w:rsidRPr="0023090F">
              <w:rPr>
                <w:sz w:val="20"/>
                <w:szCs w:val="24"/>
                <w:lang w:bidi="fa-IR"/>
              </w:rPr>
              <w:t>Knowledge Information Systems</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1</w:t>
            </w:r>
          </w:p>
        </w:tc>
      </w:tr>
      <w:tr w:rsidR="00ED1D53" w:rsidRPr="0023090F" w:rsidTr="005210CF">
        <w:trPr>
          <w:trHeight w:val="285"/>
          <w:jc w:val="center"/>
        </w:trPr>
        <w:tc>
          <w:tcPr>
            <w:tcW w:w="3828" w:type="dxa"/>
            <w:tcBorders>
              <w:top w:val="nil"/>
              <w:left w:val="nil"/>
              <w:bottom w:val="nil"/>
              <w:right w:val="nil"/>
            </w:tcBorders>
            <w:shd w:val="clear" w:color="auto" w:fill="E7E6E6" w:themeFill="background2"/>
            <w:noWrap/>
            <w:vAlign w:val="bottom"/>
            <w:hideMark/>
          </w:tcPr>
          <w:p w:rsidR="00ED1D53" w:rsidRPr="0023090F" w:rsidRDefault="00ED1D53" w:rsidP="008B38B9">
            <w:pPr>
              <w:bidi w:val="0"/>
              <w:spacing w:after="0"/>
              <w:rPr>
                <w:sz w:val="20"/>
                <w:szCs w:val="24"/>
                <w:lang w:bidi="fa-IR"/>
              </w:rPr>
            </w:pPr>
            <w:r w:rsidRPr="0023090F">
              <w:rPr>
                <w:sz w:val="20"/>
                <w:szCs w:val="24"/>
                <w:lang w:bidi="fa-IR"/>
              </w:rPr>
              <w:t>Multimed</w:t>
            </w:r>
            <w:r w:rsidR="00150476" w:rsidRPr="0023090F">
              <w:rPr>
                <w:sz w:val="20"/>
                <w:szCs w:val="24"/>
                <w:lang w:bidi="fa-IR"/>
              </w:rPr>
              <w:t>ia</w:t>
            </w:r>
            <w:r w:rsidRPr="0023090F">
              <w:rPr>
                <w:sz w:val="20"/>
                <w:szCs w:val="24"/>
                <w:lang w:bidi="fa-IR"/>
              </w:rPr>
              <w:t xml:space="preserve"> Tools Ap</w:t>
            </w:r>
            <w:r w:rsidR="00150476" w:rsidRPr="0023090F">
              <w:rPr>
                <w:sz w:val="20"/>
                <w:szCs w:val="24"/>
                <w:lang w:bidi="fa-IR"/>
              </w:rPr>
              <w:t>p</w:t>
            </w:r>
            <w:r w:rsidRPr="0023090F">
              <w:rPr>
                <w:sz w:val="20"/>
                <w:szCs w:val="24"/>
                <w:lang w:bidi="fa-IR"/>
              </w:rPr>
              <w:t>l</w:t>
            </w:r>
            <w:r w:rsidR="00150476" w:rsidRPr="0023090F">
              <w:rPr>
                <w:sz w:val="20"/>
                <w:szCs w:val="24"/>
                <w:lang w:bidi="fa-IR"/>
              </w:rPr>
              <w:t>ication</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1</w:t>
            </w:r>
          </w:p>
        </w:tc>
      </w:tr>
      <w:tr w:rsidR="00ED1D53" w:rsidRPr="0023090F" w:rsidTr="005210CF">
        <w:trPr>
          <w:trHeight w:val="285"/>
          <w:jc w:val="center"/>
        </w:trPr>
        <w:tc>
          <w:tcPr>
            <w:tcW w:w="3828" w:type="dxa"/>
            <w:tcBorders>
              <w:top w:val="nil"/>
              <w:left w:val="nil"/>
              <w:bottom w:val="nil"/>
              <w:right w:val="nil"/>
            </w:tcBorders>
            <w:shd w:val="clear" w:color="auto" w:fill="E7E6E6" w:themeFill="background2"/>
            <w:noWrap/>
            <w:vAlign w:val="bottom"/>
            <w:hideMark/>
          </w:tcPr>
          <w:p w:rsidR="00ED1D53" w:rsidRPr="0023090F" w:rsidRDefault="00ED1D53" w:rsidP="008B38B9">
            <w:pPr>
              <w:bidi w:val="0"/>
              <w:spacing w:after="0"/>
              <w:rPr>
                <w:sz w:val="20"/>
                <w:szCs w:val="24"/>
                <w:lang w:bidi="fa-IR"/>
              </w:rPr>
            </w:pPr>
            <w:r w:rsidRPr="0023090F">
              <w:rPr>
                <w:sz w:val="20"/>
                <w:szCs w:val="24"/>
                <w:lang w:bidi="fa-IR"/>
              </w:rPr>
              <w:t>Neural Comput</w:t>
            </w:r>
            <w:r w:rsidR="00150476" w:rsidRPr="0023090F">
              <w:rPr>
                <w:sz w:val="20"/>
                <w:szCs w:val="24"/>
                <w:lang w:bidi="fa-IR"/>
              </w:rPr>
              <w:t>ing</w:t>
            </w:r>
            <w:r w:rsidRPr="0023090F">
              <w:rPr>
                <w:sz w:val="20"/>
                <w:szCs w:val="24"/>
                <w:lang w:bidi="fa-IR"/>
              </w:rPr>
              <w:t xml:space="preserve"> &amp; </w:t>
            </w:r>
            <w:r w:rsidR="00150476" w:rsidRPr="0023090F">
              <w:rPr>
                <w:sz w:val="20"/>
                <w:szCs w:val="24"/>
                <w:lang w:bidi="fa-IR"/>
              </w:rPr>
              <w:t>Application</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2</w:t>
            </w:r>
          </w:p>
        </w:tc>
      </w:tr>
      <w:tr w:rsidR="00ED1D53" w:rsidRPr="0023090F" w:rsidTr="005210CF">
        <w:trPr>
          <w:trHeight w:val="285"/>
          <w:jc w:val="center"/>
        </w:trPr>
        <w:tc>
          <w:tcPr>
            <w:tcW w:w="3828" w:type="dxa"/>
            <w:tcBorders>
              <w:top w:val="nil"/>
              <w:left w:val="nil"/>
              <w:bottom w:val="nil"/>
              <w:right w:val="nil"/>
            </w:tcBorders>
            <w:shd w:val="clear" w:color="auto" w:fill="E7E6E6" w:themeFill="background2"/>
            <w:noWrap/>
            <w:vAlign w:val="bottom"/>
            <w:hideMark/>
          </w:tcPr>
          <w:p w:rsidR="00ED1D53" w:rsidRPr="0023090F" w:rsidRDefault="00ED1D53" w:rsidP="008B38B9">
            <w:pPr>
              <w:bidi w:val="0"/>
              <w:spacing w:after="0"/>
              <w:rPr>
                <w:sz w:val="20"/>
                <w:szCs w:val="24"/>
                <w:lang w:bidi="fa-IR"/>
              </w:rPr>
            </w:pPr>
            <w:r w:rsidRPr="0023090F">
              <w:rPr>
                <w:sz w:val="20"/>
                <w:szCs w:val="24"/>
                <w:lang w:bidi="fa-IR"/>
              </w:rPr>
              <w:t>Neurocomputing</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3</w:t>
            </w:r>
          </w:p>
        </w:tc>
      </w:tr>
      <w:tr w:rsidR="00ED1D53" w:rsidRPr="0023090F" w:rsidTr="005210CF">
        <w:trPr>
          <w:trHeight w:val="285"/>
          <w:jc w:val="center"/>
        </w:trPr>
        <w:tc>
          <w:tcPr>
            <w:tcW w:w="3828" w:type="dxa"/>
            <w:tcBorders>
              <w:top w:val="nil"/>
              <w:left w:val="nil"/>
              <w:bottom w:val="nil"/>
              <w:right w:val="nil"/>
            </w:tcBorders>
            <w:shd w:val="clear" w:color="auto" w:fill="E7E6E6" w:themeFill="background2"/>
            <w:noWrap/>
            <w:vAlign w:val="bottom"/>
            <w:hideMark/>
          </w:tcPr>
          <w:p w:rsidR="00ED1D53" w:rsidRPr="0023090F" w:rsidRDefault="00ED1D53" w:rsidP="008B38B9">
            <w:pPr>
              <w:bidi w:val="0"/>
              <w:spacing w:after="0"/>
              <w:rPr>
                <w:sz w:val="20"/>
                <w:szCs w:val="24"/>
                <w:lang w:bidi="fa-IR"/>
              </w:rPr>
            </w:pPr>
            <w:r w:rsidRPr="0023090F">
              <w:rPr>
                <w:sz w:val="20"/>
                <w:szCs w:val="24"/>
                <w:lang w:bidi="fa-IR"/>
              </w:rPr>
              <w:t>North American Journal of Economics and Finance</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1</w:t>
            </w:r>
          </w:p>
        </w:tc>
      </w:tr>
      <w:tr w:rsidR="00ED1D53" w:rsidRPr="0023090F" w:rsidTr="005210CF">
        <w:trPr>
          <w:trHeight w:val="285"/>
          <w:jc w:val="center"/>
        </w:trPr>
        <w:tc>
          <w:tcPr>
            <w:tcW w:w="3828" w:type="dxa"/>
            <w:tcBorders>
              <w:top w:val="nil"/>
              <w:left w:val="nil"/>
              <w:bottom w:val="nil"/>
              <w:right w:val="nil"/>
            </w:tcBorders>
            <w:shd w:val="clear" w:color="auto" w:fill="E7E6E6" w:themeFill="background2"/>
            <w:noWrap/>
            <w:vAlign w:val="bottom"/>
            <w:hideMark/>
          </w:tcPr>
          <w:p w:rsidR="00ED1D53" w:rsidRPr="0023090F" w:rsidRDefault="00ED1D53" w:rsidP="008B38B9">
            <w:pPr>
              <w:bidi w:val="0"/>
              <w:spacing w:after="0"/>
              <w:rPr>
                <w:sz w:val="20"/>
                <w:szCs w:val="24"/>
                <w:lang w:bidi="fa-IR"/>
              </w:rPr>
            </w:pPr>
            <w:r w:rsidRPr="0023090F">
              <w:rPr>
                <w:sz w:val="20"/>
                <w:szCs w:val="24"/>
                <w:lang w:bidi="fa-IR"/>
              </w:rPr>
              <w:t>Personal and Ubiquitous Computing</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1</w:t>
            </w:r>
          </w:p>
        </w:tc>
      </w:tr>
      <w:tr w:rsidR="00ED1D53" w:rsidRPr="0023090F" w:rsidTr="005210CF">
        <w:trPr>
          <w:trHeight w:val="285"/>
          <w:jc w:val="center"/>
        </w:trPr>
        <w:tc>
          <w:tcPr>
            <w:tcW w:w="3828" w:type="dxa"/>
            <w:tcBorders>
              <w:top w:val="nil"/>
              <w:left w:val="nil"/>
              <w:bottom w:val="nil"/>
              <w:right w:val="nil"/>
            </w:tcBorders>
            <w:shd w:val="clear" w:color="auto" w:fill="E7E6E6" w:themeFill="background2"/>
            <w:noWrap/>
            <w:vAlign w:val="bottom"/>
            <w:hideMark/>
          </w:tcPr>
          <w:p w:rsidR="00ED1D53" w:rsidRPr="0023090F" w:rsidRDefault="00ED1D53" w:rsidP="008B38B9">
            <w:pPr>
              <w:bidi w:val="0"/>
              <w:spacing w:after="0"/>
              <w:rPr>
                <w:sz w:val="20"/>
                <w:szCs w:val="24"/>
                <w:lang w:bidi="fa-IR"/>
              </w:rPr>
            </w:pPr>
            <w:r w:rsidRPr="0023090F">
              <w:rPr>
                <w:sz w:val="20"/>
                <w:szCs w:val="24"/>
                <w:lang w:bidi="fa-IR"/>
              </w:rPr>
              <w:t>PhysicA</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2</w:t>
            </w:r>
          </w:p>
        </w:tc>
      </w:tr>
      <w:tr w:rsidR="00ED1D53" w:rsidRPr="0023090F" w:rsidTr="005210CF">
        <w:trPr>
          <w:trHeight w:val="285"/>
          <w:jc w:val="center"/>
        </w:trPr>
        <w:tc>
          <w:tcPr>
            <w:tcW w:w="3828" w:type="dxa"/>
            <w:tcBorders>
              <w:top w:val="nil"/>
              <w:left w:val="nil"/>
              <w:bottom w:val="nil"/>
              <w:right w:val="nil"/>
            </w:tcBorders>
            <w:shd w:val="clear" w:color="auto" w:fill="auto"/>
            <w:noWrap/>
            <w:vAlign w:val="bottom"/>
            <w:hideMark/>
          </w:tcPr>
          <w:p w:rsidR="00ED1D53" w:rsidRPr="0023090F" w:rsidRDefault="00ED1D53" w:rsidP="008B38B9">
            <w:pPr>
              <w:bidi w:val="0"/>
              <w:spacing w:after="0"/>
              <w:rPr>
                <w:sz w:val="20"/>
                <w:szCs w:val="24"/>
                <w:lang w:bidi="fa-IR"/>
              </w:rPr>
            </w:pPr>
            <w:r w:rsidRPr="0023090F">
              <w:rPr>
                <w:sz w:val="20"/>
                <w:szCs w:val="24"/>
                <w:lang w:bidi="fa-IR"/>
              </w:rPr>
              <w:t>Procedia - Social and Behavioral Sciences</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2</w:t>
            </w:r>
          </w:p>
        </w:tc>
      </w:tr>
      <w:tr w:rsidR="00ED1D53" w:rsidRPr="0023090F" w:rsidTr="005210CF">
        <w:trPr>
          <w:trHeight w:val="285"/>
          <w:jc w:val="center"/>
        </w:trPr>
        <w:tc>
          <w:tcPr>
            <w:tcW w:w="3828" w:type="dxa"/>
            <w:tcBorders>
              <w:top w:val="nil"/>
              <w:left w:val="nil"/>
              <w:bottom w:val="nil"/>
              <w:right w:val="nil"/>
            </w:tcBorders>
            <w:shd w:val="clear" w:color="auto" w:fill="auto"/>
            <w:noWrap/>
            <w:vAlign w:val="bottom"/>
            <w:hideMark/>
          </w:tcPr>
          <w:p w:rsidR="00ED1D53" w:rsidRPr="0023090F" w:rsidRDefault="00ED1D53" w:rsidP="008B38B9">
            <w:pPr>
              <w:bidi w:val="0"/>
              <w:spacing w:after="0"/>
              <w:rPr>
                <w:sz w:val="20"/>
                <w:szCs w:val="24"/>
                <w:lang w:bidi="fa-IR"/>
              </w:rPr>
            </w:pPr>
            <w:r w:rsidRPr="0023090F">
              <w:rPr>
                <w:sz w:val="20"/>
                <w:szCs w:val="24"/>
                <w:lang w:bidi="fa-IR"/>
              </w:rPr>
              <w:t>Procedia Computer Science</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1</w:t>
            </w:r>
          </w:p>
        </w:tc>
      </w:tr>
      <w:tr w:rsidR="00ED1D53" w:rsidRPr="0023090F" w:rsidTr="005210CF">
        <w:trPr>
          <w:trHeight w:val="285"/>
          <w:jc w:val="center"/>
        </w:trPr>
        <w:tc>
          <w:tcPr>
            <w:tcW w:w="3828" w:type="dxa"/>
            <w:tcBorders>
              <w:top w:val="nil"/>
              <w:left w:val="nil"/>
              <w:bottom w:val="nil"/>
              <w:right w:val="nil"/>
            </w:tcBorders>
            <w:shd w:val="clear" w:color="auto" w:fill="auto"/>
            <w:noWrap/>
            <w:vAlign w:val="bottom"/>
            <w:hideMark/>
          </w:tcPr>
          <w:p w:rsidR="00ED1D53" w:rsidRPr="0023090F" w:rsidRDefault="00ED1D53" w:rsidP="008B38B9">
            <w:pPr>
              <w:bidi w:val="0"/>
              <w:spacing w:after="0"/>
              <w:rPr>
                <w:sz w:val="20"/>
                <w:szCs w:val="24"/>
                <w:lang w:bidi="fa-IR"/>
              </w:rPr>
            </w:pPr>
            <w:r w:rsidRPr="0023090F">
              <w:rPr>
                <w:sz w:val="20"/>
                <w:szCs w:val="24"/>
                <w:lang w:bidi="fa-IR"/>
              </w:rPr>
              <w:t>Progress in Artificial Intelligence</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1</w:t>
            </w:r>
          </w:p>
        </w:tc>
      </w:tr>
      <w:tr w:rsidR="00ED1D53" w:rsidRPr="0023090F" w:rsidTr="005210CF">
        <w:trPr>
          <w:trHeight w:val="285"/>
          <w:jc w:val="center"/>
        </w:trPr>
        <w:tc>
          <w:tcPr>
            <w:tcW w:w="3828" w:type="dxa"/>
            <w:tcBorders>
              <w:top w:val="nil"/>
              <w:left w:val="nil"/>
              <w:bottom w:val="nil"/>
              <w:right w:val="nil"/>
            </w:tcBorders>
            <w:shd w:val="clear" w:color="auto" w:fill="E7E6E6" w:themeFill="background2"/>
            <w:noWrap/>
            <w:vAlign w:val="bottom"/>
            <w:hideMark/>
          </w:tcPr>
          <w:p w:rsidR="00ED1D53" w:rsidRPr="0023090F" w:rsidRDefault="00ED1D53" w:rsidP="008B38B9">
            <w:pPr>
              <w:bidi w:val="0"/>
              <w:spacing w:after="0"/>
              <w:rPr>
                <w:sz w:val="20"/>
                <w:szCs w:val="24"/>
                <w:lang w:bidi="fa-IR"/>
              </w:rPr>
            </w:pPr>
            <w:r w:rsidRPr="0023090F">
              <w:rPr>
                <w:sz w:val="20"/>
                <w:szCs w:val="24"/>
                <w:lang w:bidi="fa-IR"/>
              </w:rPr>
              <w:t>Research in International Business and Finance</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1</w:t>
            </w:r>
          </w:p>
        </w:tc>
      </w:tr>
      <w:tr w:rsidR="00ED1D53" w:rsidRPr="0023090F" w:rsidTr="005210CF">
        <w:trPr>
          <w:trHeight w:val="285"/>
          <w:jc w:val="center"/>
        </w:trPr>
        <w:tc>
          <w:tcPr>
            <w:tcW w:w="3828" w:type="dxa"/>
            <w:tcBorders>
              <w:top w:val="nil"/>
              <w:left w:val="nil"/>
              <w:bottom w:val="nil"/>
              <w:right w:val="nil"/>
            </w:tcBorders>
            <w:shd w:val="clear" w:color="auto" w:fill="E7E6E6" w:themeFill="background2"/>
            <w:noWrap/>
            <w:vAlign w:val="bottom"/>
            <w:hideMark/>
          </w:tcPr>
          <w:p w:rsidR="00ED1D53" w:rsidRPr="0023090F" w:rsidRDefault="00ED1D53" w:rsidP="008B38B9">
            <w:pPr>
              <w:bidi w:val="0"/>
              <w:spacing w:after="0"/>
              <w:rPr>
                <w:sz w:val="20"/>
                <w:szCs w:val="24"/>
                <w:lang w:bidi="fa-IR"/>
              </w:rPr>
            </w:pPr>
            <w:r w:rsidRPr="0023090F">
              <w:rPr>
                <w:sz w:val="20"/>
                <w:szCs w:val="24"/>
                <w:lang w:bidi="fa-IR"/>
              </w:rPr>
              <w:lastRenderedPageBreak/>
              <w:t>SCIENCE CHINA Information Sciences</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1</w:t>
            </w:r>
          </w:p>
        </w:tc>
      </w:tr>
      <w:tr w:rsidR="00ED1D53" w:rsidRPr="0023090F" w:rsidTr="005210CF">
        <w:trPr>
          <w:trHeight w:val="285"/>
          <w:jc w:val="center"/>
        </w:trPr>
        <w:tc>
          <w:tcPr>
            <w:tcW w:w="3828" w:type="dxa"/>
            <w:tcBorders>
              <w:top w:val="nil"/>
              <w:left w:val="nil"/>
              <w:bottom w:val="nil"/>
              <w:right w:val="nil"/>
            </w:tcBorders>
            <w:shd w:val="clear" w:color="auto" w:fill="auto"/>
            <w:noWrap/>
            <w:vAlign w:val="bottom"/>
            <w:hideMark/>
          </w:tcPr>
          <w:p w:rsidR="00ED1D53" w:rsidRPr="0023090F" w:rsidRDefault="00ED1D53" w:rsidP="008B38B9">
            <w:pPr>
              <w:bidi w:val="0"/>
              <w:spacing w:after="0"/>
              <w:rPr>
                <w:sz w:val="20"/>
                <w:szCs w:val="24"/>
                <w:lang w:bidi="fa-IR"/>
              </w:rPr>
            </w:pPr>
            <w:r w:rsidRPr="0023090F">
              <w:rPr>
                <w:sz w:val="20"/>
                <w:szCs w:val="24"/>
                <w:lang w:bidi="fa-IR"/>
              </w:rPr>
              <w:t>The Journal of Finance and Data Science</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2</w:t>
            </w:r>
          </w:p>
        </w:tc>
      </w:tr>
      <w:tr w:rsidR="00ED1D53" w:rsidRPr="0023090F" w:rsidTr="005210CF">
        <w:trPr>
          <w:trHeight w:val="285"/>
          <w:jc w:val="center"/>
        </w:trPr>
        <w:tc>
          <w:tcPr>
            <w:tcW w:w="3828" w:type="dxa"/>
            <w:tcBorders>
              <w:top w:val="nil"/>
              <w:left w:val="nil"/>
              <w:bottom w:val="nil"/>
              <w:right w:val="nil"/>
            </w:tcBorders>
            <w:shd w:val="clear" w:color="auto" w:fill="E7E6E6" w:themeFill="background2"/>
            <w:noWrap/>
            <w:vAlign w:val="bottom"/>
            <w:hideMark/>
          </w:tcPr>
          <w:p w:rsidR="00ED1D53" w:rsidRPr="0023090F" w:rsidRDefault="00ED1D53" w:rsidP="008B38B9">
            <w:pPr>
              <w:bidi w:val="0"/>
              <w:spacing w:after="0"/>
              <w:rPr>
                <w:sz w:val="20"/>
                <w:szCs w:val="24"/>
                <w:lang w:bidi="fa-IR"/>
              </w:rPr>
            </w:pPr>
            <w:r w:rsidRPr="0023090F">
              <w:rPr>
                <w:sz w:val="20"/>
                <w:szCs w:val="24"/>
                <w:lang w:bidi="fa-IR"/>
              </w:rPr>
              <w:t>The Review of Financial Studies</w:t>
            </w:r>
          </w:p>
        </w:tc>
        <w:tc>
          <w:tcPr>
            <w:tcW w:w="2409" w:type="dxa"/>
            <w:tcBorders>
              <w:top w:val="nil"/>
              <w:left w:val="nil"/>
              <w:bottom w:val="nil"/>
              <w:right w:val="nil"/>
            </w:tcBorders>
            <w:shd w:val="clear" w:color="auto" w:fill="FFFFFF" w:themeFill="background1"/>
            <w:noWrap/>
            <w:vAlign w:val="bottom"/>
            <w:hideMark/>
          </w:tcPr>
          <w:p w:rsidR="00ED1D53" w:rsidRPr="0023090F" w:rsidRDefault="00ED1D53" w:rsidP="008B38B9">
            <w:pPr>
              <w:bidi w:val="0"/>
              <w:spacing w:after="0"/>
              <w:rPr>
                <w:sz w:val="20"/>
                <w:szCs w:val="24"/>
                <w:lang w:bidi="fa-IR"/>
              </w:rPr>
            </w:pPr>
            <w:r w:rsidRPr="0023090F">
              <w:rPr>
                <w:sz w:val="20"/>
                <w:szCs w:val="24"/>
                <w:lang w:bidi="fa-IR"/>
              </w:rPr>
              <w:t>2</w:t>
            </w:r>
          </w:p>
        </w:tc>
      </w:tr>
    </w:tbl>
    <w:p w:rsidR="00E12AC4" w:rsidRPr="0023090F" w:rsidRDefault="00E12AC4" w:rsidP="00CC60A9">
      <w:pPr>
        <w:rPr>
          <w:b/>
          <w:bCs/>
          <w:sz w:val="20"/>
          <w:szCs w:val="24"/>
          <w:rtl/>
          <w:lang w:bidi="fa-IR"/>
        </w:rPr>
        <w:sectPr w:rsidR="00E12AC4" w:rsidRPr="0023090F" w:rsidSect="008B38B9">
          <w:footnotePr>
            <w:numRestart w:val="eachPage"/>
          </w:footnotePr>
          <w:type w:val="continuous"/>
          <w:pgSz w:w="12240" w:h="15840"/>
          <w:pgMar w:top="720" w:right="720" w:bottom="720" w:left="720" w:header="708" w:footer="708" w:gutter="0"/>
          <w:cols w:num="2" w:space="708"/>
          <w:docGrid w:linePitch="360"/>
        </w:sectPr>
      </w:pPr>
    </w:p>
    <w:p w:rsidR="001425B0" w:rsidRPr="0023090F" w:rsidRDefault="001425B0" w:rsidP="00CC60A9">
      <w:pPr>
        <w:pStyle w:val="Heading1"/>
        <w:rPr>
          <w:sz w:val="24"/>
          <w:szCs w:val="32"/>
          <w:rtl/>
          <w:lang w:bidi="fa-IR"/>
        </w:rPr>
      </w:pPr>
      <w:r w:rsidRPr="0023090F">
        <w:rPr>
          <w:rFonts w:hint="cs"/>
          <w:sz w:val="24"/>
          <w:szCs w:val="32"/>
          <w:rtl/>
          <w:lang w:bidi="fa-IR"/>
        </w:rPr>
        <w:t>3. پیکره</w:t>
      </w:r>
      <w:r w:rsidRPr="0023090F">
        <w:rPr>
          <w:sz w:val="24"/>
          <w:szCs w:val="32"/>
          <w:rtl/>
          <w:lang w:bidi="fa-IR"/>
        </w:rPr>
        <w:softHyphen/>
      </w:r>
      <w:r w:rsidRPr="0023090F">
        <w:rPr>
          <w:rFonts w:hint="cs"/>
          <w:sz w:val="24"/>
          <w:szCs w:val="32"/>
          <w:rtl/>
          <w:lang w:bidi="fa-IR"/>
        </w:rPr>
        <w:t>ی مرور</w:t>
      </w:r>
    </w:p>
    <w:p w:rsidR="001425B0" w:rsidRPr="0023090F" w:rsidRDefault="001425B0" w:rsidP="00040BFD">
      <w:pPr>
        <w:ind w:firstLine="720"/>
        <w:rPr>
          <w:sz w:val="20"/>
          <w:szCs w:val="24"/>
          <w:rtl/>
          <w:lang w:bidi="fa-IR"/>
        </w:rPr>
      </w:pPr>
      <w:r w:rsidRPr="0023090F">
        <w:rPr>
          <w:rFonts w:hint="cs"/>
          <w:sz w:val="24"/>
          <w:szCs w:val="24"/>
          <w:rtl/>
          <w:lang w:bidi="fa-IR"/>
        </w:rPr>
        <w:t>بر اساس نظریه</w:t>
      </w:r>
      <w:r w:rsidRPr="0023090F">
        <w:rPr>
          <w:sz w:val="24"/>
          <w:szCs w:val="24"/>
          <w:rtl/>
          <w:lang w:bidi="fa-IR"/>
        </w:rPr>
        <w:softHyphen/>
      </w:r>
      <w:r w:rsidRPr="0023090F">
        <w:rPr>
          <w:rFonts w:hint="cs"/>
          <w:sz w:val="24"/>
          <w:szCs w:val="24"/>
          <w:rtl/>
          <w:lang w:bidi="fa-IR"/>
        </w:rPr>
        <w:t>ی بازار کارامد، اطلاعاتی که از طریق اینترنت در اختیار سرمایه</w:t>
      </w:r>
      <w:r w:rsidRPr="0023090F">
        <w:rPr>
          <w:sz w:val="24"/>
          <w:szCs w:val="24"/>
          <w:rtl/>
          <w:lang w:bidi="fa-IR"/>
        </w:rPr>
        <w:softHyphen/>
      </w:r>
      <w:r w:rsidRPr="0023090F">
        <w:rPr>
          <w:rFonts w:hint="cs"/>
          <w:sz w:val="24"/>
          <w:szCs w:val="24"/>
          <w:rtl/>
          <w:lang w:bidi="fa-IR"/>
        </w:rPr>
        <w:t>گذاران قرار می</w:t>
      </w:r>
      <w:r w:rsidRPr="0023090F">
        <w:rPr>
          <w:sz w:val="24"/>
          <w:szCs w:val="24"/>
          <w:rtl/>
          <w:lang w:bidi="fa-IR"/>
        </w:rPr>
        <w:softHyphen/>
      </w:r>
      <w:r w:rsidRPr="0023090F">
        <w:rPr>
          <w:rFonts w:hint="cs"/>
          <w:sz w:val="24"/>
          <w:szCs w:val="24"/>
          <w:rtl/>
          <w:lang w:bidi="fa-IR"/>
        </w:rPr>
        <w:t>گیرد، شامل گزارش</w:t>
      </w:r>
      <w:r w:rsidRPr="0023090F">
        <w:rPr>
          <w:sz w:val="24"/>
          <w:szCs w:val="24"/>
          <w:rtl/>
          <w:lang w:bidi="fa-IR"/>
        </w:rPr>
        <w:softHyphen/>
      </w:r>
      <w:r w:rsidRPr="0023090F">
        <w:rPr>
          <w:rFonts w:hint="cs"/>
          <w:sz w:val="24"/>
          <w:szCs w:val="24"/>
          <w:rtl/>
          <w:lang w:bidi="fa-IR"/>
        </w:rPr>
        <w:t>های فنی بانک</w:t>
      </w:r>
      <w:r w:rsidRPr="0023090F">
        <w:rPr>
          <w:sz w:val="24"/>
          <w:szCs w:val="24"/>
          <w:rtl/>
          <w:lang w:bidi="fa-IR"/>
        </w:rPr>
        <w:softHyphen/>
      </w:r>
      <w:r w:rsidRPr="0023090F">
        <w:rPr>
          <w:rFonts w:hint="cs"/>
          <w:sz w:val="24"/>
          <w:szCs w:val="24"/>
          <w:rtl/>
          <w:lang w:bidi="fa-IR"/>
        </w:rPr>
        <w:t>جهانی، اخبار سیاسی و اقتصادی بر رفتار سرمایه</w:t>
      </w:r>
      <w:r w:rsidRPr="0023090F">
        <w:rPr>
          <w:sz w:val="24"/>
          <w:szCs w:val="24"/>
          <w:rtl/>
          <w:lang w:bidi="fa-IR"/>
        </w:rPr>
        <w:softHyphen/>
      </w:r>
      <w:r w:rsidRPr="0023090F">
        <w:rPr>
          <w:rFonts w:hint="cs"/>
          <w:sz w:val="24"/>
          <w:szCs w:val="24"/>
          <w:rtl/>
          <w:lang w:bidi="fa-IR"/>
        </w:rPr>
        <w:t>گذاران موثر می</w:t>
      </w:r>
      <w:r w:rsidRPr="0023090F">
        <w:rPr>
          <w:sz w:val="24"/>
          <w:szCs w:val="24"/>
          <w:rtl/>
          <w:lang w:bidi="fa-IR"/>
        </w:rPr>
        <w:softHyphen/>
      </w:r>
      <w:r w:rsidRPr="0023090F">
        <w:rPr>
          <w:rFonts w:hint="cs"/>
          <w:sz w:val="24"/>
          <w:szCs w:val="24"/>
          <w:rtl/>
          <w:lang w:bidi="fa-IR"/>
        </w:rPr>
        <w:t>باشند.</w:t>
      </w:r>
      <w:r w:rsidRPr="0023090F">
        <w:rPr>
          <w:rFonts w:hint="cs"/>
          <w:sz w:val="20"/>
          <w:szCs w:val="24"/>
          <w:rtl/>
          <w:lang w:bidi="fa-IR"/>
        </w:rPr>
        <w:t xml:space="preserve"> در طی سال</w:t>
      </w:r>
      <w:r w:rsidRPr="0023090F">
        <w:rPr>
          <w:sz w:val="20"/>
          <w:szCs w:val="24"/>
          <w:rtl/>
          <w:lang w:bidi="fa-IR"/>
        </w:rPr>
        <w:softHyphen/>
      </w:r>
      <w:r w:rsidRPr="0023090F">
        <w:rPr>
          <w:rFonts w:hint="cs"/>
          <w:sz w:val="20"/>
          <w:szCs w:val="24"/>
          <w:rtl/>
          <w:lang w:bidi="fa-IR"/>
        </w:rPr>
        <w:t xml:space="preserve">های اخیر، </w:t>
      </w:r>
      <w:r w:rsidRPr="0023090F">
        <w:rPr>
          <w:rFonts w:hint="cs"/>
          <w:sz w:val="24"/>
          <w:szCs w:val="24"/>
          <w:rtl/>
          <w:lang w:bidi="fa-IR"/>
        </w:rPr>
        <w:t>روش</w:t>
      </w:r>
      <w:r w:rsidRPr="0023090F">
        <w:rPr>
          <w:sz w:val="24"/>
          <w:szCs w:val="24"/>
          <w:rtl/>
          <w:lang w:bidi="fa-IR"/>
        </w:rPr>
        <w:softHyphen/>
      </w:r>
      <w:r w:rsidRPr="0023090F">
        <w:rPr>
          <w:rFonts w:hint="cs"/>
          <w:sz w:val="24"/>
          <w:szCs w:val="24"/>
          <w:rtl/>
          <w:lang w:bidi="fa-IR"/>
        </w:rPr>
        <w:t>های مختلفی با استفاده از تکنیک</w:t>
      </w:r>
      <w:r w:rsidRPr="0023090F">
        <w:rPr>
          <w:sz w:val="24"/>
          <w:szCs w:val="24"/>
          <w:rtl/>
          <w:lang w:bidi="fa-IR"/>
        </w:rPr>
        <w:softHyphen/>
      </w:r>
      <w:r w:rsidRPr="0023090F">
        <w:rPr>
          <w:rFonts w:hint="cs"/>
          <w:sz w:val="24"/>
          <w:szCs w:val="24"/>
          <w:rtl/>
          <w:lang w:bidi="fa-IR"/>
        </w:rPr>
        <w:t>هایی نظیر واکشی اطلاعات و پردازش زبان طبیعی ب</w:t>
      </w:r>
      <w:r w:rsidRPr="0023090F">
        <w:rPr>
          <w:rFonts w:hint="cs"/>
          <w:sz w:val="20"/>
          <w:szCs w:val="24"/>
          <w:rtl/>
          <w:lang w:bidi="fa-IR"/>
        </w:rPr>
        <w:t>ه بررسی تاثیر این اطلاعات بر سرمایه</w:t>
      </w:r>
      <w:r w:rsidRPr="0023090F">
        <w:rPr>
          <w:sz w:val="20"/>
          <w:szCs w:val="24"/>
          <w:rtl/>
          <w:lang w:bidi="fa-IR"/>
        </w:rPr>
        <w:softHyphen/>
      </w:r>
      <w:r w:rsidRPr="0023090F">
        <w:rPr>
          <w:rFonts w:hint="cs"/>
          <w:sz w:val="20"/>
          <w:szCs w:val="24"/>
          <w:rtl/>
          <w:lang w:bidi="fa-IR"/>
        </w:rPr>
        <w:t>گذاران بورس و بازارهای مالی پرداخته</w:t>
      </w:r>
      <w:r w:rsidRPr="0023090F">
        <w:rPr>
          <w:sz w:val="20"/>
          <w:szCs w:val="24"/>
          <w:rtl/>
          <w:lang w:bidi="fa-IR"/>
        </w:rPr>
        <w:softHyphen/>
      </w:r>
      <w:r w:rsidRPr="0023090F">
        <w:rPr>
          <w:rFonts w:hint="cs"/>
          <w:sz w:val="20"/>
          <w:szCs w:val="24"/>
          <w:rtl/>
          <w:lang w:bidi="fa-IR"/>
        </w:rPr>
        <w:t xml:space="preserve">اند، در حالیکه در </w:t>
      </w:r>
      <w:r w:rsidR="00040BFD" w:rsidRPr="0023090F">
        <w:rPr>
          <w:rFonts w:hint="cs"/>
          <w:sz w:val="20"/>
          <w:szCs w:val="24"/>
          <w:rtl/>
          <w:lang w:bidi="fa-IR"/>
        </w:rPr>
        <w:t xml:space="preserve">مطالعات </w:t>
      </w:r>
      <w:r w:rsidRPr="0023090F">
        <w:rPr>
          <w:rFonts w:hint="cs"/>
          <w:sz w:val="20"/>
          <w:szCs w:val="24"/>
          <w:rtl/>
          <w:lang w:bidi="fa-IR"/>
        </w:rPr>
        <w:t>مرور</w:t>
      </w:r>
      <w:r w:rsidR="00040BFD" w:rsidRPr="0023090F">
        <w:rPr>
          <w:rFonts w:hint="cs"/>
          <w:sz w:val="20"/>
          <w:szCs w:val="24"/>
          <w:rtl/>
          <w:lang w:bidi="fa-IR"/>
        </w:rPr>
        <w:t>ی</w:t>
      </w:r>
      <w:r w:rsidRPr="0023090F">
        <w:rPr>
          <w:rFonts w:hint="cs"/>
          <w:sz w:val="20"/>
          <w:szCs w:val="24"/>
          <w:rtl/>
          <w:lang w:bidi="fa-IR"/>
        </w:rPr>
        <w:t xml:space="preserve"> انجام شده در این حوزه، اغلب روش</w:t>
      </w:r>
      <w:r w:rsidRPr="0023090F">
        <w:rPr>
          <w:sz w:val="20"/>
          <w:szCs w:val="24"/>
          <w:rtl/>
          <w:lang w:bidi="fa-IR"/>
        </w:rPr>
        <w:softHyphen/>
      </w:r>
      <w:r w:rsidRPr="0023090F">
        <w:rPr>
          <w:rFonts w:hint="cs"/>
          <w:sz w:val="20"/>
          <w:szCs w:val="24"/>
          <w:rtl/>
          <w:lang w:bidi="fa-IR"/>
        </w:rPr>
        <w:t>های مورد بررسی مربوط به قبل از سال 2017 و با تکیه بر تعداد اخبار منتشر شده به بررسی تاثیر آن</w:t>
      </w:r>
      <w:r w:rsidRPr="0023090F">
        <w:rPr>
          <w:sz w:val="20"/>
          <w:szCs w:val="24"/>
          <w:rtl/>
          <w:lang w:bidi="fa-IR"/>
        </w:rPr>
        <w:softHyphen/>
      </w:r>
      <w:r w:rsidRPr="0023090F">
        <w:rPr>
          <w:rFonts w:hint="cs"/>
          <w:sz w:val="20"/>
          <w:szCs w:val="24"/>
          <w:rtl/>
          <w:lang w:bidi="fa-IR"/>
        </w:rPr>
        <w:t>ها بر سرمایه</w:t>
      </w:r>
      <w:r w:rsidRPr="0023090F">
        <w:rPr>
          <w:sz w:val="20"/>
          <w:szCs w:val="24"/>
          <w:rtl/>
          <w:lang w:bidi="fa-IR"/>
        </w:rPr>
        <w:softHyphen/>
      </w:r>
      <w:r w:rsidRPr="0023090F">
        <w:rPr>
          <w:rFonts w:hint="cs"/>
          <w:sz w:val="20"/>
          <w:szCs w:val="24"/>
          <w:rtl/>
          <w:lang w:bidi="fa-IR"/>
        </w:rPr>
        <w:t>گذاران پرداخته</w:t>
      </w:r>
      <w:r w:rsidRPr="0023090F">
        <w:rPr>
          <w:sz w:val="20"/>
          <w:szCs w:val="24"/>
          <w:rtl/>
          <w:lang w:bidi="fa-IR"/>
        </w:rPr>
        <w:softHyphen/>
      </w:r>
      <w:r w:rsidRPr="0023090F">
        <w:rPr>
          <w:rFonts w:hint="cs"/>
          <w:sz w:val="20"/>
          <w:szCs w:val="24"/>
          <w:rtl/>
          <w:lang w:bidi="fa-IR"/>
        </w:rPr>
        <w:t>اند. وجه تمایز مرور انجام شده با مرورهای</w:t>
      </w:r>
      <w:r w:rsidRPr="0023090F">
        <w:rPr>
          <w:sz w:val="20"/>
          <w:szCs w:val="24"/>
          <w:rtl/>
          <w:lang w:bidi="fa-IR"/>
        </w:rPr>
        <w:fldChar w:fldCharType="begin">
          <w:fldData xml:space="preserve">PEVuZE5vdGU+PENpdGU+PEF1dGhvcj5RaW5nIExpPC9BdXRob3I+PFllYXI+MjAxNzwvWWVhcj48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=
</w:fldData>
        </w:fldChar>
      </w:r>
      <w:r w:rsidR="001A7BE8" w:rsidRPr="0023090F">
        <w:rPr>
          <w:sz w:val="20"/>
          <w:szCs w:val="24"/>
          <w:rtl/>
          <w:lang w:bidi="fa-IR"/>
        </w:rPr>
        <w:instrText xml:space="preserve"> </w:instrText>
      </w:r>
      <w:r w:rsidR="001A7BE8" w:rsidRPr="0023090F">
        <w:rPr>
          <w:sz w:val="20"/>
          <w:szCs w:val="24"/>
          <w:lang w:bidi="fa-IR"/>
        </w:rPr>
        <w:instrText>ADDIN EN.CITE</w:instrText>
      </w:r>
      <w:r w:rsidR="001A7BE8" w:rsidRPr="0023090F">
        <w:rPr>
          <w:sz w:val="20"/>
          <w:szCs w:val="24"/>
          <w:rtl/>
          <w:lang w:bidi="fa-IR"/>
        </w:rPr>
        <w:instrText xml:space="preserve"> </w:instrText>
      </w:r>
      <w:r w:rsidR="001A7BE8" w:rsidRPr="0023090F">
        <w:rPr>
          <w:sz w:val="20"/>
          <w:szCs w:val="24"/>
          <w:rtl/>
          <w:lang w:bidi="fa-IR"/>
        </w:rPr>
        <w:fldChar w:fldCharType="begin">
          <w:fldData xml:space="preserve">PEVuZE5vdGU+PENpdGU+PEF1dGhvcj5RaW5nIExpPC9BdXRob3I+PFllYXI+MjAxNzwvWWVhcj48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=
</w:fldData>
        </w:fldChar>
      </w:r>
      <w:r w:rsidR="001A7BE8" w:rsidRPr="0023090F">
        <w:rPr>
          <w:sz w:val="20"/>
          <w:szCs w:val="24"/>
          <w:rtl/>
          <w:lang w:bidi="fa-IR"/>
        </w:rPr>
        <w:instrText xml:space="preserve"> </w:instrText>
      </w:r>
      <w:r w:rsidR="001A7BE8" w:rsidRPr="0023090F">
        <w:rPr>
          <w:sz w:val="20"/>
          <w:szCs w:val="24"/>
          <w:lang w:bidi="fa-IR"/>
        </w:rPr>
        <w:instrText>ADDIN EN.CITE.DATA</w:instrText>
      </w:r>
      <w:r w:rsidR="001A7BE8" w:rsidRPr="0023090F">
        <w:rPr>
          <w:sz w:val="20"/>
          <w:szCs w:val="24"/>
          <w:rtl/>
          <w:lang w:bidi="fa-IR"/>
        </w:rPr>
        <w:instrText xml:space="preserve"> </w:instrText>
      </w:r>
      <w:r w:rsidR="001A7BE8" w:rsidRPr="0023090F">
        <w:rPr>
          <w:sz w:val="20"/>
          <w:szCs w:val="24"/>
          <w:rtl/>
          <w:lang w:bidi="fa-IR"/>
        </w:rPr>
      </w:r>
      <w:r w:rsidR="001A7BE8" w:rsidRPr="0023090F">
        <w:rPr>
          <w:sz w:val="20"/>
          <w:szCs w:val="24"/>
          <w:rtl/>
          <w:lang w:bidi="fa-IR"/>
        </w:rPr>
        <w:fldChar w:fldCharType="end"/>
      </w:r>
      <w:r w:rsidRPr="0023090F">
        <w:rPr>
          <w:sz w:val="20"/>
          <w:szCs w:val="24"/>
          <w:rtl/>
          <w:lang w:bidi="fa-IR"/>
        </w:rPr>
      </w:r>
      <w:r w:rsidRPr="0023090F">
        <w:rPr>
          <w:sz w:val="20"/>
          <w:szCs w:val="24"/>
          <w:rtl/>
          <w:lang w:bidi="fa-IR"/>
        </w:rPr>
        <w:fldChar w:fldCharType="separate"/>
      </w:r>
      <w:r w:rsidR="001A7BE8" w:rsidRPr="0023090F">
        <w:rPr>
          <w:noProof/>
          <w:sz w:val="20"/>
          <w:szCs w:val="24"/>
          <w:rtl/>
          <w:lang w:bidi="fa-IR"/>
        </w:rPr>
        <w:t>[4, 20, 21, 27]</w:t>
      </w:r>
      <w:r w:rsidRPr="0023090F">
        <w:rPr>
          <w:sz w:val="20"/>
          <w:szCs w:val="24"/>
          <w:rtl/>
          <w:lang w:bidi="fa-IR"/>
        </w:rPr>
        <w:fldChar w:fldCharType="end"/>
      </w:r>
      <w:r w:rsidRPr="0023090F">
        <w:rPr>
          <w:rFonts w:hint="cs"/>
          <w:sz w:val="20"/>
          <w:szCs w:val="24"/>
          <w:rtl/>
          <w:lang w:bidi="fa-IR"/>
        </w:rPr>
        <w:t xml:space="preserve"> در بررسی روش</w:t>
      </w:r>
      <w:r w:rsidRPr="0023090F">
        <w:rPr>
          <w:sz w:val="20"/>
          <w:szCs w:val="24"/>
          <w:rtl/>
          <w:lang w:bidi="fa-IR"/>
        </w:rPr>
        <w:softHyphen/>
      </w:r>
      <w:r w:rsidRPr="0023090F">
        <w:rPr>
          <w:rFonts w:hint="cs"/>
          <w:sz w:val="20"/>
          <w:szCs w:val="24"/>
          <w:rtl/>
          <w:lang w:bidi="fa-IR"/>
        </w:rPr>
        <w:t>هایی است که از تکنیک</w:t>
      </w:r>
      <w:r w:rsidRPr="0023090F">
        <w:rPr>
          <w:sz w:val="20"/>
          <w:szCs w:val="24"/>
          <w:rtl/>
          <w:lang w:bidi="fa-IR"/>
        </w:rPr>
        <w:softHyphen/>
      </w:r>
      <w:r w:rsidRPr="0023090F">
        <w:rPr>
          <w:rFonts w:hint="cs"/>
          <w:sz w:val="20"/>
          <w:szCs w:val="24"/>
          <w:rtl/>
          <w:lang w:bidi="fa-IR"/>
        </w:rPr>
        <w:t>های جدید در متن کاوی و واکشی اطلاعات استفاده کرده</w:t>
      </w:r>
      <w:r w:rsidRPr="0023090F">
        <w:rPr>
          <w:sz w:val="20"/>
          <w:szCs w:val="24"/>
          <w:rtl/>
          <w:lang w:bidi="fa-IR"/>
        </w:rPr>
        <w:softHyphen/>
      </w:r>
      <w:r w:rsidRPr="0023090F">
        <w:rPr>
          <w:rFonts w:hint="cs"/>
          <w:sz w:val="20"/>
          <w:szCs w:val="24"/>
          <w:rtl/>
          <w:lang w:bidi="fa-IR"/>
        </w:rPr>
        <w:t>اند.</w:t>
      </w:r>
    </w:p>
    <w:p w:rsidR="001425B0" w:rsidRPr="0023090F" w:rsidRDefault="001425B0" w:rsidP="00CC60A9">
      <w:pPr>
        <w:ind w:firstLine="720"/>
        <w:rPr>
          <w:sz w:val="24"/>
          <w:szCs w:val="24"/>
          <w:rtl/>
          <w:lang w:bidi="fa-IR"/>
        </w:rPr>
      </w:pPr>
      <w:r w:rsidRPr="0023090F">
        <w:rPr>
          <w:rFonts w:hint="cs"/>
          <w:sz w:val="24"/>
          <w:szCs w:val="24"/>
          <w:rtl/>
          <w:lang w:bidi="fa-IR"/>
        </w:rPr>
        <w:t>در این بخش به بررسی روش</w:t>
      </w:r>
      <w:r w:rsidRPr="0023090F">
        <w:rPr>
          <w:sz w:val="24"/>
          <w:szCs w:val="24"/>
          <w:rtl/>
          <w:lang w:bidi="fa-IR"/>
        </w:rPr>
        <w:softHyphen/>
      </w:r>
      <w:r w:rsidRPr="0023090F">
        <w:rPr>
          <w:rFonts w:hint="cs"/>
          <w:sz w:val="24"/>
          <w:szCs w:val="24"/>
          <w:rtl/>
          <w:lang w:bidi="fa-IR"/>
        </w:rPr>
        <w:t>های ارائه</w:t>
      </w:r>
      <w:r w:rsidRPr="0023090F">
        <w:rPr>
          <w:rFonts w:hint="cs"/>
          <w:sz w:val="20"/>
          <w:szCs w:val="24"/>
          <w:rtl/>
          <w:lang w:bidi="fa-IR"/>
        </w:rPr>
        <w:t xml:space="preserve"> </w:t>
      </w:r>
      <w:r w:rsidRPr="0023090F">
        <w:rPr>
          <w:sz w:val="24"/>
          <w:szCs w:val="24"/>
          <w:rtl/>
          <w:lang w:bidi="fa-IR"/>
        </w:rPr>
        <w:softHyphen/>
      </w:r>
      <w:r w:rsidRPr="0023090F">
        <w:rPr>
          <w:rFonts w:hint="cs"/>
          <w:sz w:val="24"/>
          <w:szCs w:val="24"/>
          <w:rtl/>
          <w:lang w:bidi="fa-IR"/>
        </w:rPr>
        <w:t>شده با توجه به نوآوری اصلی آن</w:t>
      </w:r>
      <w:r w:rsidRPr="0023090F">
        <w:rPr>
          <w:sz w:val="24"/>
          <w:szCs w:val="24"/>
          <w:rtl/>
          <w:lang w:bidi="fa-IR"/>
        </w:rPr>
        <w:softHyphen/>
      </w:r>
      <w:r w:rsidRPr="0023090F">
        <w:rPr>
          <w:rFonts w:hint="cs"/>
          <w:sz w:val="24"/>
          <w:szCs w:val="24"/>
          <w:rtl/>
          <w:lang w:bidi="fa-IR"/>
        </w:rPr>
        <w:t xml:space="preserve">ها در هر کدام از چهار بخش ارائه شده در </w:t>
      </w:r>
      <w:r w:rsidR="00731C0E" w:rsidRPr="0023090F">
        <w:rPr>
          <w:sz w:val="24"/>
          <w:szCs w:val="24"/>
          <w:rtl/>
          <w:lang w:bidi="fa-IR"/>
        </w:rPr>
        <w:fldChar w:fldCharType="begin"/>
      </w:r>
      <w:r w:rsidR="00731C0E" w:rsidRPr="0023090F">
        <w:rPr>
          <w:sz w:val="24"/>
          <w:szCs w:val="24"/>
          <w:rtl/>
          <w:lang w:bidi="fa-IR"/>
        </w:rPr>
        <w:instrText xml:space="preserve"> </w:instrText>
      </w:r>
      <w:r w:rsidR="00731C0E" w:rsidRPr="0023090F">
        <w:rPr>
          <w:rFonts w:hint="cs"/>
          <w:sz w:val="24"/>
          <w:szCs w:val="24"/>
          <w:lang w:bidi="fa-IR"/>
        </w:rPr>
        <w:instrText>REF</w:instrText>
      </w:r>
      <w:r w:rsidR="00731C0E" w:rsidRPr="0023090F">
        <w:rPr>
          <w:rFonts w:hint="cs"/>
          <w:sz w:val="24"/>
          <w:szCs w:val="24"/>
          <w:rtl/>
          <w:lang w:bidi="fa-IR"/>
        </w:rPr>
        <w:instrText xml:space="preserve"> _</w:instrText>
      </w:r>
      <w:r w:rsidR="00731C0E" w:rsidRPr="0023090F">
        <w:rPr>
          <w:rFonts w:hint="cs"/>
          <w:sz w:val="24"/>
          <w:szCs w:val="24"/>
          <w:lang w:bidi="fa-IR"/>
        </w:rPr>
        <w:instrText>Ref4861439 \h</w:instrText>
      </w:r>
      <w:r w:rsidR="00731C0E" w:rsidRPr="0023090F">
        <w:rPr>
          <w:sz w:val="24"/>
          <w:szCs w:val="24"/>
          <w:rtl/>
          <w:lang w:bidi="fa-IR"/>
        </w:rPr>
        <w:instrText xml:space="preserve"> </w:instrText>
      </w:r>
      <w:r w:rsidR="00CC60A9" w:rsidRPr="0023090F">
        <w:rPr>
          <w:sz w:val="24"/>
          <w:szCs w:val="24"/>
          <w:rtl/>
          <w:lang w:bidi="fa-IR"/>
        </w:rPr>
        <w:instrText xml:space="preserve"> \* </w:instrText>
      </w:r>
      <w:r w:rsidR="00CC60A9" w:rsidRPr="0023090F">
        <w:rPr>
          <w:sz w:val="24"/>
          <w:szCs w:val="24"/>
          <w:lang w:bidi="fa-IR"/>
        </w:rPr>
        <w:instrText>MERGEFORMAT</w:instrText>
      </w:r>
      <w:r w:rsidR="00CC60A9" w:rsidRPr="0023090F">
        <w:rPr>
          <w:sz w:val="24"/>
          <w:szCs w:val="24"/>
          <w:rtl/>
          <w:lang w:bidi="fa-IR"/>
        </w:rPr>
        <w:instrText xml:space="preserve"> </w:instrText>
      </w:r>
      <w:r w:rsidR="00731C0E" w:rsidRPr="0023090F">
        <w:rPr>
          <w:sz w:val="24"/>
          <w:szCs w:val="24"/>
          <w:rtl/>
          <w:lang w:bidi="fa-IR"/>
        </w:rPr>
      </w:r>
      <w:r w:rsidR="00731C0E" w:rsidRPr="0023090F">
        <w:rPr>
          <w:sz w:val="24"/>
          <w:szCs w:val="24"/>
          <w:rtl/>
          <w:lang w:bidi="fa-IR"/>
        </w:rPr>
        <w:fldChar w:fldCharType="separate"/>
      </w:r>
      <w:r w:rsidR="004939AF" w:rsidRPr="004939AF">
        <w:rPr>
          <w:sz w:val="20"/>
          <w:szCs w:val="24"/>
          <w:rtl/>
        </w:rPr>
        <w:t xml:space="preserve">شکل </w:t>
      </w:r>
      <w:r w:rsidR="004939AF" w:rsidRPr="004939AF">
        <w:rPr>
          <w:noProof/>
          <w:sz w:val="20"/>
          <w:szCs w:val="24"/>
          <w:rtl/>
        </w:rPr>
        <w:t>6</w:t>
      </w:r>
      <w:r w:rsidR="004939AF" w:rsidRPr="004939AF">
        <w:rPr>
          <w:rFonts w:hint="cs"/>
          <w:noProof/>
          <w:sz w:val="20"/>
          <w:szCs w:val="24"/>
          <w:rtl/>
        </w:rPr>
        <w:t>-</w:t>
      </w:r>
      <w:r w:rsidR="004939AF" w:rsidRPr="004939AF">
        <w:rPr>
          <w:rFonts w:hint="cs"/>
          <w:noProof/>
          <w:sz w:val="20"/>
          <w:szCs w:val="24"/>
          <w:rtl/>
          <w:lang w:bidi="fa-IR"/>
        </w:rPr>
        <w:t xml:space="preserve"> نمودار چهارچوب تحلیل داده</w:t>
      </w:r>
      <w:r w:rsidR="004939AF" w:rsidRPr="004939AF">
        <w:rPr>
          <w:noProof/>
          <w:sz w:val="20"/>
          <w:szCs w:val="24"/>
          <w:rtl/>
          <w:lang w:bidi="fa-IR"/>
        </w:rPr>
        <w:softHyphen/>
      </w:r>
      <w:r w:rsidR="004939AF" w:rsidRPr="004939AF">
        <w:rPr>
          <w:rFonts w:hint="cs"/>
          <w:noProof/>
          <w:sz w:val="20"/>
          <w:szCs w:val="24"/>
          <w:rtl/>
          <w:lang w:bidi="fa-IR"/>
        </w:rPr>
        <w:t>های وب بر پیش</w:t>
      </w:r>
      <w:r w:rsidR="004939AF" w:rsidRPr="004939AF">
        <w:rPr>
          <w:noProof/>
          <w:sz w:val="20"/>
          <w:szCs w:val="24"/>
          <w:rtl/>
          <w:lang w:bidi="fa-IR"/>
        </w:rPr>
        <w:softHyphen/>
      </w:r>
      <w:r w:rsidR="004939AF" w:rsidRPr="004939AF">
        <w:rPr>
          <w:rFonts w:hint="cs"/>
          <w:noProof/>
          <w:sz w:val="20"/>
          <w:szCs w:val="24"/>
          <w:rtl/>
          <w:lang w:bidi="fa-IR"/>
        </w:rPr>
        <w:t>بینی بورس</w:t>
      </w:r>
      <w:r w:rsidR="00731C0E" w:rsidRPr="0023090F">
        <w:rPr>
          <w:sz w:val="24"/>
          <w:szCs w:val="24"/>
          <w:rtl/>
          <w:lang w:bidi="fa-IR"/>
        </w:rPr>
        <w:fldChar w:fldCharType="end"/>
      </w:r>
      <w:r w:rsidRPr="0023090F">
        <w:rPr>
          <w:rFonts w:hint="cs"/>
          <w:sz w:val="24"/>
          <w:szCs w:val="24"/>
          <w:rtl/>
          <w:lang w:bidi="fa-IR"/>
        </w:rPr>
        <w:t xml:space="preserve"> می پردازیم. </w:t>
      </w:r>
      <w:r w:rsidR="00731C0E" w:rsidRPr="0023090F">
        <w:rPr>
          <w:sz w:val="24"/>
          <w:szCs w:val="24"/>
          <w:rtl/>
          <w:lang w:bidi="fa-IR"/>
        </w:rPr>
        <w:fldChar w:fldCharType="begin"/>
      </w:r>
      <w:r w:rsidR="00731C0E" w:rsidRPr="0023090F">
        <w:rPr>
          <w:sz w:val="24"/>
          <w:szCs w:val="24"/>
          <w:rtl/>
          <w:lang w:bidi="fa-IR"/>
        </w:rPr>
        <w:instrText xml:space="preserve"> </w:instrText>
      </w:r>
      <w:r w:rsidR="00731C0E" w:rsidRPr="0023090F">
        <w:rPr>
          <w:rFonts w:hint="cs"/>
          <w:sz w:val="24"/>
          <w:szCs w:val="24"/>
          <w:lang w:bidi="fa-IR"/>
        </w:rPr>
        <w:instrText>REF</w:instrText>
      </w:r>
      <w:r w:rsidR="00731C0E" w:rsidRPr="0023090F">
        <w:rPr>
          <w:rFonts w:hint="cs"/>
          <w:sz w:val="24"/>
          <w:szCs w:val="24"/>
          <w:rtl/>
          <w:lang w:bidi="fa-IR"/>
        </w:rPr>
        <w:instrText xml:space="preserve"> _</w:instrText>
      </w:r>
      <w:r w:rsidR="00731C0E" w:rsidRPr="0023090F">
        <w:rPr>
          <w:rFonts w:hint="cs"/>
          <w:sz w:val="24"/>
          <w:szCs w:val="24"/>
          <w:lang w:bidi="fa-IR"/>
        </w:rPr>
        <w:instrText>Ref4861439 \h</w:instrText>
      </w:r>
      <w:r w:rsidR="00731C0E" w:rsidRPr="0023090F">
        <w:rPr>
          <w:sz w:val="24"/>
          <w:szCs w:val="24"/>
          <w:rtl/>
          <w:lang w:bidi="fa-IR"/>
        </w:rPr>
        <w:instrText xml:space="preserve"> </w:instrText>
      </w:r>
      <w:r w:rsidR="00CC60A9" w:rsidRPr="0023090F">
        <w:rPr>
          <w:sz w:val="24"/>
          <w:szCs w:val="24"/>
          <w:rtl/>
          <w:lang w:bidi="fa-IR"/>
        </w:rPr>
        <w:instrText xml:space="preserve"> \* </w:instrText>
      </w:r>
      <w:r w:rsidR="00CC60A9" w:rsidRPr="0023090F">
        <w:rPr>
          <w:sz w:val="24"/>
          <w:szCs w:val="24"/>
          <w:lang w:bidi="fa-IR"/>
        </w:rPr>
        <w:instrText>MERGEFORMAT</w:instrText>
      </w:r>
      <w:r w:rsidR="00CC60A9" w:rsidRPr="0023090F">
        <w:rPr>
          <w:sz w:val="24"/>
          <w:szCs w:val="24"/>
          <w:rtl/>
          <w:lang w:bidi="fa-IR"/>
        </w:rPr>
        <w:instrText xml:space="preserve"> </w:instrText>
      </w:r>
      <w:r w:rsidR="00731C0E" w:rsidRPr="0023090F">
        <w:rPr>
          <w:sz w:val="24"/>
          <w:szCs w:val="24"/>
          <w:rtl/>
          <w:lang w:bidi="fa-IR"/>
        </w:rPr>
      </w:r>
      <w:r w:rsidR="00731C0E" w:rsidRPr="0023090F">
        <w:rPr>
          <w:sz w:val="24"/>
          <w:szCs w:val="24"/>
          <w:rtl/>
          <w:lang w:bidi="fa-IR"/>
        </w:rPr>
        <w:fldChar w:fldCharType="separate"/>
      </w:r>
      <w:r w:rsidR="004939AF" w:rsidRPr="004939AF">
        <w:rPr>
          <w:sz w:val="20"/>
          <w:szCs w:val="24"/>
          <w:rtl/>
        </w:rPr>
        <w:t xml:space="preserve">شکل </w:t>
      </w:r>
      <w:r w:rsidR="004939AF" w:rsidRPr="004939AF">
        <w:rPr>
          <w:noProof/>
          <w:sz w:val="20"/>
          <w:szCs w:val="24"/>
          <w:rtl/>
        </w:rPr>
        <w:t>6</w:t>
      </w:r>
      <w:r w:rsidR="004939AF" w:rsidRPr="004939AF">
        <w:rPr>
          <w:rFonts w:hint="cs"/>
          <w:noProof/>
          <w:sz w:val="20"/>
          <w:szCs w:val="24"/>
          <w:rtl/>
        </w:rPr>
        <w:t>-</w:t>
      </w:r>
      <w:r w:rsidR="004939AF" w:rsidRPr="004939AF">
        <w:rPr>
          <w:rFonts w:hint="cs"/>
          <w:noProof/>
          <w:sz w:val="20"/>
          <w:szCs w:val="24"/>
          <w:rtl/>
          <w:lang w:bidi="fa-IR"/>
        </w:rPr>
        <w:t xml:space="preserve"> نمودار چهارچوب تحلیل داده</w:t>
      </w:r>
      <w:r w:rsidR="004939AF" w:rsidRPr="004939AF">
        <w:rPr>
          <w:noProof/>
          <w:sz w:val="20"/>
          <w:szCs w:val="24"/>
          <w:rtl/>
          <w:lang w:bidi="fa-IR"/>
        </w:rPr>
        <w:softHyphen/>
      </w:r>
      <w:r w:rsidR="004939AF" w:rsidRPr="004939AF">
        <w:rPr>
          <w:rFonts w:hint="cs"/>
          <w:noProof/>
          <w:sz w:val="20"/>
          <w:szCs w:val="24"/>
          <w:rtl/>
          <w:lang w:bidi="fa-IR"/>
        </w:rPr>
        <w:t>های وب بر پیش</w:t>
      </w:r>
      <w:r w:rsidR="004939AF" w:rsidRPr="004939AF">
        <w:rPr>
          <w:noProof/>
          <w:sz w:val="20"/>
          <w:szCs w:val="24"/>
          <w:rtl/>
          <w:lang w:bidi="fa-IR"/>
        </w:rPr>
        <w:softHyphen/>
      </w:r>
      <w:r w:rsidR="004939AF" w:rsidRPr="004939AF">
        <w:rPr>
          <w:rFonts w:hint="cs"/>
          <w:noProof/>
          <w:sz w:val="20"/>
          <w:szCs w:val="24"/>
          <w:rtl/>
          <w:lang w:bidi="fa-IR"/>
        </w:rPr>
        <w:t>بینی بورس</w:t>
      </w:r>
      <w:r w:rsidR="00731C0E" w:rsidRPr="0023090F">
        <w:rPr>
          <w:sz w:val="24"/>
          <w:szCs w:val="24"/>
          <w:rtl/>
          <w:lang w:bidi="fa-IR"/>
        </w:rPr>
        <w:fldChar w:fldCharType="end"/>
      </w:r>
      <w:r w:rsidRPr="0023090F">
        <w:rPr>
          <w:rFonts w:hint="cs"/>
          <w:sz w:val="24"/>
          <w:szCs w:val="24"/>
          <w:rtl/>
          <w:lang w:bidi="fa-IR"/>
        </w:rPr>
        <w:t xml:space="preserve"> را نشان می</w:t>
      </w:r>
      <w:r w:rsidRPr="0023090F">
        <w:rPr>
          <w:sz w:val="24"/>
          <w:szCs w:val="24"/>
          <w:rtl/>
          <w:lang w:bidi="fa-IR"/>
        </w:rPr>
        <w:softHyphen/>
      </w:r>
      <w:r w:rsidRPr="0023090F">
        <w:rPr>
          <w:rFonts w:hint="cs"/>
          <w:sz w:val="24"/>
          <w:szCs w:val="24"/>
          <w:rtl/>
          <w:lang w:bidi="fa-IR"/>
        </w:rPr>
        <w:t>دهد.</w:t>
      </w:r>
    </w:p>
    <w:p w:rsidR="001425B0" w:rsidRPr="0023090F" w:rsidRDefault="009D0524" w:rsidP="00CC60A9">
      <w:pPr>
        <w:rPr>
          <w:sz w:val="20"/>
          <w:szCs w:val="24"/>
          <w:rtl/>
          <w:lang w:bidi="fa-IR"/>
        </w:rPr>
      </w:pPr>
      <w:r w:rsidRPr="0023090F">
        <w:rPr>
          <w:noProof/>
          <w:sz w:val="20"/>
          <w:szCs w:val="24"/>
          <w:rtl/>
          <w:lang w:bidi="fa-IR"/>
        </w:rPr>
        <mc:AlternateContent>
          <mc:Choice Requires="wpg">
            <w:drawing>
              <wp:anchor distT="0" distB="0" distL="114300" distR="114300" simplePos="0" relativeHeight="251654144" behindDoc="0" locked="0" layoutInCell="1" allowOverlap="1">
                <wp:simplePos x="0" y="0"/>
                <wp:positionH relativeFrom="column">
                  <wp:posOffset>37070</wp:posOffset>
                </wp:positionH>
                <wp:positionV relativeFrom="paragraph">
                  <wp:posOffset>10194</wp:posOffset>
                </wp:positionV>
                <wp:extent cx="5802470" cy="2446020"/>
                <wp:effectExtent l="0" t="0" r="27305" b="11430"/>
                <wp:wrapNone/>
                <wp:docPr id="106" name="Group 106"/>
                <wp:cNvGraphicFramePr/>
                <a:graphic xmlns:a="http://schemas.openxmlformats.org/drawingml/2006/main">
                  <a:graphicData uri="http://schemas.microsoft.com/office/word/2010/wordprocessingGroup">
                    <wpg:wgp>
                      <wpg:cNvGrpSpPr/>
                      <wpg:grpSpPr>
                        <a:xfrm>
                          <a:off x="0" y="0"/>
                          <a:ext cx="5802470" cy="2446020"/>
                          <a:chOff x="0" y="0"/>
                          <a:chExt cx="5802470" cy="2446020"/>
                        </a:xfrm>
                      </wpg:grpSpPr>
                      <wpg:grpSp>
                        <wpg:cNvPr id="105" name="Group 105"/>
                        <wpg:cNvGrpSpPr/>
                        <wpg:grpSpPr>
                          <a:xfrm>
                            <a:off x="1569308" y="0"/>
                            <a:ext cx="1252096" cy="2446020"/>
                            <a:chOff x="0" y="0"/>
                            <a:chExt cx="1252096" cy="2446020"/>
                          </a:xfrm>
                        </wpg:grpSpPr>
                        <wpg:grpSp>
                          <wpg:cNvPr id="59" name="Group 59"/>
                          <wpg:cNvGrpSpPr/>
                          <wpg:grpSpPr>
                            <a:xfrm>
                              <a:off x="0" y="0"/>
                              <a:ext cx="1252096" cy="2446020"/>
                              <a:chOff x="0" y="0"/>
                              <a:chExt cx="1252205" cy="2446088"/>
                            </a:xfrm>
                          </wpg:grpSpPr>
                          <wps:wsp>
                            <wps:cNvPr id="17" name="Rounded Rectangle 17"/>
                            <wps:cNvSpPr/>
                            <wps:spPr>
                              <a:xfrm>
                                <a:off x="0" y="0"/>
                                <a:ext cx="1252205" cy="1490996"/>
                              </a:xfrm>
                              <a:prstGeom prst="roundRect">
                                <a:avLst/>
                              </a:prstGeom>
                            </wps:spPr>
                            <wps:style>
                              <a:lnRef idx="2">
                                <a:schemeClr val="dk1"/>
                              </a:lnRef>
                              <a:fillRef idx="1">
                                <a:schemeClr val="lt1"/>
                              </a:fillRef>
                              <a:effectRef idx="0">
                                <a:schemeClr val="dk1"/>
                              </a:effectRef>
                              <a:fontRef idx="minor">
                                <a:schemeClr val="dk1"/>
                              </a:fontRef>
                            </wps:style>
                            <wps:txbx>
                              <w:txbxContent>
                                <w:p w:rsidR="004219AE" w:rsidRDefault="004219AE" w:rsidP="001425B0">
                                  <w:pPr>
                                    <w:jc w:val="center"/>
                                    <w:rPr>
                                      <w:lang w:bidi="fa-IR"/>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8" name="Oval 18"/>
                            <wps:cNvSpPr/>
                            <wps:spPr>
                              <a:xfrm>
                                <a:off x="87363" y="1986053"/>
                                <a:ext cx="1094653" cy="460035"/>
                              </a:xfrm>
                              <a:prstGeom prst="ellipse">
                                <a:avLst/>
                              </a:prstGeom>
                            </wps:spPr>
                            <wps:style>
                              <a:lnRef idx="2">
                                <a:schemeClr val="dk1"/>
                              </a:lnRef>
                              <a:fillRef idx="1">
                                <a:schemeClr val="lt1"/>
                              </a:fillRef>
                              <a:effectRef idx="0">
                                <a:schemeClr val="dk1"/>
                              </a:effectRef>
                              <a:fontRef idx="minor">
                                <a:schemeClr val="dk1"/>
                              </a:fontRef>
                            </wps:style>
                            <wps:txbx>
                              <w:txbxContent>
                                <w:p w:rsidR="004219AE" w:rsidRPr="001B54B3" w:rsidRDefault="004219AE" w:rsidP="001425B0">
                                  <w:pPr>
                                    <w:spacing w:line="240" w:lineRule="auto"/>
                                    <w:jc w:val="center"/>
                                    <w:rPr>
                                      <w:szCs w:val="16"/>
                                      <w:rtl/>
                                      <w:lang w:bidi="fa-IR"/>
                                    </w:rPr>
                                  </w:pPr>
                                  <w:r>
                                    <w:rPr>
                                      <w:szCs w:val="16"/>
                                      <w:lang w:bidi="fa-IR"/>
                                    </w:rPr>
                                    <w:t>Text representation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 name="Straight Arrow Connector 19"/>
                            <wps:cNvCnPr/>
                            <wps:spPr>
                              <a:xfrm flipH="1" flipV="1">
                                <a:off x="617366" y="1514293"/>
                                <a:ext cx="18076" cy="472092"/>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grpSp>
                        <wpg:grpSp>
                          <wpg:cNvPr id="104" name="Group 104"/>
                          <wpg:cNvGrpSpPr/>
                          <wpg:grpSpPr>
                            <a:xfrm>
                              <a:off x="135925" y="389238"/>
                              <a:ext cx="1048047" cy="876545"/>
                              <a:chOff x="0" y="0"/>
                              <a:chExt cx="1048047" cy="876545"/>
                            </a:xfrm>
                          </wpg:grpSpPr>
                          <wps:wsp>
                            <wps:cNvPr id="22" name="Rounded Rectangle 22"/>
                            <wps:cNvSpPr/>
                            <wps:spPr>
                              <a:xfrm>
                                <a:off x="74140" y="0"/>
                                <a:ext cx="808920" cy="273730"/>
                              </a:xfrm>
                              <a:prstGeom prst="roundRect">
                                <a:avLst/>
                              </a:prstGeom>
                              <a:ln w="3175"/>
                            </wps:spPr>
                            <wps:style>
                              <a:lnRef idx="2">
                                <a:schemeClr val="dk1"/>
                              </a:lnRef>
                              <a:fillRef idx="1">
                                <a:schemeClr val="lt1"/>
                              </a:fillRef>
                              <a:effectRef idx="0">
                                <a:schemeClr val="dk1"/>
                              </a:effectRef>
                              <a:fontRef idx="minor">
                                <a:schemeClr val="dk1"/>
                              </a:fontRef>
                            </wps:style>
                            <wps:txbx>
                              <w:txbxContent>
                                <w:p w:rsidR="004219AE" w:rsidRPr="00F11A5E" w:rsidRDefault="004219AE" w:rsidP="001425B0">
                                  <w:pPr>
                                    <w:jc w:val="center"/>
                                  </w:pPr>
                                  <w:r w:rsidRPr="00F11A5E">
                                    <w:t>B</w:t>
                                  </w:r>
                                  <w:r>
                                    <w:t>ag of words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3" name="Rounded Rectangle 23"/>
                            <wps:cNvSpPr/>
                            <wps:spPr>
                              <a:xfrm>
                                <a:off x="24713" y="339811"/>
                                <a:ext cx="960911" cy="215259"/>
                              </a:xfrm>
                              <a:prstGeom prst="roundRect">
                                <a:avLst/>
                              </a:prstGeom>
                              <a:ln w="3175"/>
                            </wps:spPr>
                            <wps:style>
                              <a:lnRef idx="2">
                                <a:schemeClr val="dk1"/>
                              </a:lnRef>
                              <a:fillRef idx="1">
                                <a:schemeClr val="lt1"/>
                              </a:fillRef>
                              <a:effectRef idx="0">
                                <a:schemeClr val="dk1"/>
                              </a:effectRef>
                              <a:fontRef idx="minor">
                                <a:schemeClr val="dk1"/>
                              </a:fontRef>
                            </wps:style>
                            <wps:txbx>
                              <w:txbxContent>
                                <w:p w:rsidR="004219AE" w:rsidRPr="00F11A5E" w:rsidRDefault="004219AE" w:rsidP="001425B0">
                                  <w:pPr>
                                    <w:spacing w:line="240" w:lineRule="auto"/>
                                    <w:jc w:val="center"/>
                                  </w:pPr>
                                  <w:r w:rsidRPr="00F11A5E">
                                    <w:t xml:space="preserve">Topic </w:t>
                                  </w:r>
                                  <w:r>
                                    <w:t>model</w:t>
                                  </w:r>
                                  <w:r w:rsidRPr="00F11A5E">
                                    <w:t>ing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4" name="Rounded Rectangle 24"/>
                            <wps:cNvSpPr/>
                            <wps:spPr>
                              <a:xfrm>
                                <a:off x="0" y="661087"/>
                                <a:ext cx="1048047" cy="215458"/>
                              </a:xfrm>
                              <a:prstGeom prst="roundRect">
                                <a:avLst/>
                              </a:prstGeom>
                              <a:ln w="3175"/>
                            </wps:spPr>
                            <wps:style>
                              <a:lnRef idx="2">
                                <a:schemeClr val="dk1"/>
                              </a:lnRef>
                              <a:fillRef idx="1">
                                <a:schemeClr val="lt1"/>
                              </a:fillRef>
                              <a:effectRef idx="0">
                                <a:schemeClr val="dk1"/>
                              </a:effectRef>
                              <a:fontRef idx="minor">
                                <a:schemeClr val="dk1"/>
                              </a:fontRef>
                            </wps:style>
                            <wps:txbx>
                              <w:txbxContent>
                                <w:p w:rsidR="004219AE" w:rsidRPr="00F11A5E" w:rsidRDefault="004219AE" w:rsidP="001425B0">
                                  <w:pPr>
                                    <w:spacing w:line="240" w:lineRule="auto"/>
                                    <w:jc w:val="center"/>
                                  </w:pPr>
                                  <w:r w:rsidRPr="00F11A5E">
                                    <w:t>World embedding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55" name="Group 55"/>
                        <wpg:cNvGrpSpPr/>
                        <wpg:grpSpPr>
                          <a:xfrm>
                            <a:off x="4497860" y="6179"/>
                            <a:ext cx="1304610" cy="2399496"/>
                            <a:chOff x="-47007" y="0"/>
                            <a:chExt cx="1304724" cy="2399563"/>
                          </a:xfrm>
                        </wpg:grpSpPr>
                        <wps:wsp>
                          <wps:cNvPr id="40" name="Oval 40"/>
                          <wps:cNvSpPr/>
                          <wps:spPr>
                            <a:xfrm>
                              <a:off x="-47007" y="1939460"/>
                              <a:ext cx="1281737" cy="460103"/>
                            </a:xfrm>
                            <a:prstGeom prst="ellipse">
                              <a:avLst/>
                            </a:prstGeom>
                          </wps:spPr>
                          <wps:style>
                            <a:lnRef idx="2">
                              <a:schemeClr val="dk1"/>
                            </a:lnRef>
                            <a:fillRef idx="1">
                              <a:schemeClr val="lt1"/>
                            </a:fillRef>
                            <a:effectRef idx="0">
                              <a:schemeClr val="dk1"/>
                            </a:effectRef>
                            <a:fontRef idx="minor">
                              <a:schemeClr val="dk1"/>
                            </a:fontRef>
                          </wps:style>
                          <wps:txbx>
                            <w:txbxContent>
                              <w:p w:rsidR="004219AE" w:rsidRPr="00A5509A" w:rsidRDefault="004219AE" w:rsidP="001425B0">
                                <w:pPr>
                                  <w:bidi w:val="0"/>
                                  <w:spacing w:line="240" w:lineRule="auto"/>
                                  <w:jc w:val="center"/>
                                </w:pPr>
                                <w:r>
                                  <w:t>Machine learning</w:t>
                                </w:r>
                                <w:r w:rsidRPr="00A5509A">
                                  <w:t xml:space="preserve"> Model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 name="Straight Arrow Connector 41"/>
                          <wps:cNvCnPr/>
                          <wps:spPr>
                            <a:xfrm flipH="1" flipV="1">
                              <a:off x="559124" y="1520117"/>
                              <a:ext cx="5820" cy="430983"/>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grpSp>
                          <wpg:cNvPr id="54" name="Group 54"/>
                          <wpg:cNvGrpSpPr/>
                          <wpg:grpSpPr>
                            <a:xfrm>
                              <a:off x="0" y="0"/>
                              <a:ext cx="1257717" cy="1496387"/>
                              <a:chOff x="0" y="0"/>
                              <a:chExt cx="1257717" cy="1496387"/>
                            </a:xfrm>
                          </wpg:grpSpPr>
                          <wps:wsp>
                            <wps:cNvPr id="39" name="Rounded Rectangle 39"/>
                            <wps:cNvSpPr/>
                            <wps:spPr>
                              <a:xfrm>
                                <a:off x="0" y="0"/>
                                <a:ext cx="1257717" cy="1496387"/>
                              </a:xfrm>
                              <a:prstGeom prst="roundRect">
                                <a:avLst/>
                              </a:prstGeom>
                            </wps:spPr>
                            <wps:style>
                              <a:lnRef idx="2">
                                <a:schemeClr val="dk1"/>
                              </a:lnRef>
                              <a:fillRef idx="1">
                                <a:schemeClr val="lt1"/>
                              </a:fillRef>
                              <a:effectRef idx="0">
                                <a:schemeClr val="dk1"/>
                              </a:effectRef>
                              <a:fontRef idx="minor">
                                <a:schemeClr val="dk1"/>
                              </a:fontRef>
                            </wps:style>
                            <wps:txbx>
                              <w:txbxContent>
                                <w:p w:rsidR="004219AE" w:rsidRDefault="004219AE" w:rsidP="001425B0">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 name="Rounded Rectangle 43"/>
                            <wps:cNvSpPr/>
                            <wps:spPr>
                              <a:xfrm>
                                <a:off x="151429" y="180550"/>
                                <a:ext cx="984291" cy="361101"/>
                              </a:xfrm>
                              <a:prstGeom prst="roundRect">
                                <a:avLst/>
                              </a:prstGeom>
                              <a:ln w="3175"/>
                            </wps:spPr>
                            <wps:style>
                              <a:lnRef idx="2">
                                <a:schemeClr val="dk1"/>
                              </a:lnRef>
                              <a:fillRef idx="1">
                                <a:schemeClr val="lt1"/>
                              </a:fillRef>
                              <a:effectRef idx="0">
                                <a:schemeClr val="dk1"/>
                              </a:effectRef>
                              <a:fontRef idx="minor">
                                <a:schemeClr val="dk1"/>
                              </a:fontRef>
                            </wps:style>
                            <wps:txbx>
                              <w:txbxContent>
                                <w:p w:rsidR="004219AE" w:rsidRDefault="004219AE" w:rsidP="001425B0">
                                  <w:pPr>
                                    <w:spacing w:line="240" w:lineRule="auto"/>
                                    <w:jc w:val="center"/>
                                    <w:rPr>
                                      <w:rtl/>
                                      <w:lang w:bidi="fa-IR"/>
                                    </w:rPr>
                                  </w:pPr>
                                  <w:r>
                                    <w:t xml:space="preserve">Stock </w:t>
                                  </w:r>
                                  <w:r w:rsidRPr="00F11A5E">
                                    <w:t>m</w:t>
                                  </w:r>
                                  <w:r>
                                    <w:t>arket prediction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5" name="Rounded Rectangle 45"/>
                            <wps:cNvSpPr/>
                            <wps:spPr>
                              <a:xfrm>
                                <a:off x="163078" y="599893"/>
                                <a:ext cx="955170" cy="349452"/>
                              </a:xfrm>
                              <a:prstGeom prst="roundRect">
                                <a:avLst/>
                              </a:prstGeom>
                              <a:ln w="3175"/>
                            </wps:spPr>
                            <wps:style>
                              <a:lnRef idx="2">
                                <a:schemeClr val="dk1"/>
                              </a:lnRef>
                              <a:fillRef idx="1">
                                <a:schemeClr val="lt1"/>
                              </a:fillRef>
                              <a:effectRef idx="0">
                                <a:schemeClr val="dk1"/>
                              </a:effectRef>
                              <a:fontRef idx="minor">
                                <a:schemeClr val="dk1"/>
                              </a:fontRef>
                            </wps:style>
                            <wps:txbx>
                              <w:txbxContent>
                                <w:p w:rsidR="004219AE" w:rsidRDefault="004219AE" w:rsidP="001425B0">
                                  <w:pPr>
                                    <w:spacing w:line="240" w:lineRule="auto"/>
                                    <w:jc w:val="center"/>
                                    <w:rPr>
                                      <w:lang w:bidi="fa-IR"/>
                                    </w:rPr>
                                  </w:pPr>
                                  <w:r>
                                    <w:t xml:space="preserve">Forex </w:t>
                                  </w:r>
                                  <w:r w:rsidRPr="00F11A5E">
                                    <w:t>m</w:t>
                                  </w:r>
                                  <w:r>
                                    <w:t>arket prediction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6" name="Rounded Rectangle 46"/>
                            <wps:cNvSpPr/>
                            <wps:spPr>
                              <a:xfrm>
                                <a:off x="174726" y="1001763"/>
                                <a:ext cx="978426" cy="366925"/>
                              </a:xfrm>
                              <a:prstGeom prst="roundRect">
                                <a:avLst/>
                              </a:prstGeom>
                              <a:ln w="3175"/>
                            </wps:spPr>
                            <wps:style>
                              <a:lnRef idx="2">
                                <a:schemeClr val="dk1"/>
                              </a:lnRef>
                              <a:fillRef idx="1">
                                <a:schemeClr val="lt1"/>
                              </a:fillRef>
                              <a:effectRef idx="0">
                                <a:schemeClr val="dk1"/>
                              </a:effectRef>
                              <a:fontRef idx="minor">
                                <a:schemeClr val="dk1"/>
                              </a:fontRef>
                            </wps:style>
                            <wps:txbx>
                              <w:txbxContent>
                                <w:p w:rsidR="004219AE" w:rsidRDefault="004219AE" w:rsidP="001425B0">
                                  <w:pPr>
                                    <w:spacing w:line="240" w:lineRule="auto"/>
                                    <w:jc w:val="center"/>
                                    <w:rPr>
                                      <w:lang w:bidi="fa-IR"/>
                                    </w:rPr>
                                  </w:pPr>
                                  <w:r>
                                    <w:t>Investor behavior analysis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69" name="Group 69"/>
                        <wpg:cNvGrpSpPr/>
                        <wpg:grpSpPr>
                          <a:xfrm>
                            <a:off x="0" y="6179"/>
                            <a:ext cx="1292860" cy="2399496"/>
                            <a:chOff x="0" y="0"/>
                            <a:chExt cx="1292973" cy="2399563"/>
                          </a:xfrm>
                        </wpg:grpSpPr>
                        <wpg:grpSp>
                          <wpg:cNvPr id="61" name="Group 61"/>
                          <wpg:cNvGrpSpPr/>
                          <wpg:grpSpPr>
                            <a:xfrm>
                              <a:off x="0" y="0"/>
                              <a:ext cx="1292973" cy="2399563"/>
                              <a:chOff x="0" y="0"/>
                              <a:chExt cx="1292973" cy="2399563"/>
                            </a:xfrm>
                          </wpg:grpSpPr>
                          <wps:wsp>
                            <wps:cNvPr id="1" name="Rounded Rectangle 1"/>
                            <wps:cNvSpPr/>
                            <wps:spPr>
                              <a:xfrm>
                                <a:off x="0" y="0"/>
                                <a:ext cx="1292973" cy="1530985"/>
                              </a:xfrm>
                              <a:prstGeom prst="roundRect">
                                <a:avLst/>
                              </a:prstGeom>
                            </wps:spPr>
                            <wps:style>
                              <a:lnRef idx="2">
                                <a:schemeClr val="dk1"/>
                              </a:lnRef>
                              <a:fillRef idx="1">
                                <a:schemeClr val="lt1"/>
                              </a:fillRef>
                              <a:effectRef idx="0">
                                <a:schemeClr val="dk1"/>
                              </a:effectRef>
                              <a:fontRef idx="minor">
                                <a:schemeClr val="dk1"/>
                              </a:fontRef>
                            </wps:style>
                            <wps:txbx>
                              <w:txbxContent>
                                <w:p w:rsidR="004219AE" w:rsidRDefault="004219AE" w:rsidP="001425B0">
                                  <w:pPr>
                                    <w:jc w:val="both"/>
                                    <w:rPr>
                                      <w:rtl/>
                                      <w:lang w:bidi="fa-IR"/>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 name="Oval 2"/>
                            <wps:cNvSpPr/>
                            <wps:spPr>
                              <a:xfrm>
                                <a:off x="58242" y="1939460"/>
                                <a:ext cx="1187829" cy="460103"/>
                              </a:xfrm>
                              <a:prstGeom prst="ellipse">
                                <a:avLst/>
                              </a:prstGeom>
                            </wps:spPr>
                            <wps:style>
                              <a:lnRef idx="2">
                                <a:schemeClr val="dk1"/>
                              </a:lnRef>
                              <a:fillRef idx="1">
                                <a:schemeClr val="lt1"/>
                              </a:fillRef>
                              <a:effectRef idx="0">
                                <a:schemeClr val="dk1"/>
                              </a:effectRef>
                              <a:fontRef idx="minor">
                                <a:schemeClr val="dk1"/>
                              </a:fontRef>
                            </wps:style>
                            <wps:txbx>
                              <w:txbxContent>
                                <w:p w:rsidR="004219AE" w:rsidRPr="001B54B3" w:rsidRDefault="004219AE" w:rsidP="001425B0">
                                  <w:pPr>
                                    <w:spacing w:line="240" w:lineRule="auto"/>
                                    <w:jc w:val="center"/>
                                    <w:rPr>
                                      <w:szCs w:val="16"/>
                                      <w:lang w:bidi="fa-IR"/>
                                    </w:rPr>
                                  </w:pPr>
                                  <w:r w:rsidRPr="001B54B3">
                                    <w:rPr>
                                      <w:szCs w:val="16"/>
                                      <w:lang w:bidi="fa-IR"/>
                                    </w:rPr>
                                    <w:t xml:space="preserve">Unstructured Data </w:t>
                                  </w:r>
                                  <w:r>
                                    <w:rPr>
                                      <w:szCs w:val="16"/>
                                      <w:lang w:bidi="fa-IR"/>
                                    </w:rPr>
                                    <w:t>S</w:t>
                                  </w:r>
                                  <w:r w:rsidRPr="001B54B3">
                                    <w:rPr>
                                      <w:szCs w:val="16"/>
                                      <w:lang w:bidi="fa-IR"/>
                                    </w:rPr>
                                    <w:t>ource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 name="Straight Arrow Connector 5"/>
                            <wps:cNvCnPr/>
                            <wps:spPr>
                              <a:xfrm flipH="1" flipV="1">
                                <a:off x="605717" y="1520117"/>
                                <a:ext cx="5821" cy="430983"/>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grpSp>
                        <wps:wsp>
                          <wps:cNvPr id="7" name="Rounded Rectangle 7"/>
                          <wps:cNvSpPr/>
                          <wps:spPr>
                            <a:xfrm>
                              <a:off x="262089" y="110660"/>
                              <a:ext cx="693081" cy="215265"/>
                            </a:xfrm>
                            <a:prstGeom prst="roundRect">
                              <a:avLst/>
                            </a:prstGeom>
                            <a:ln w="3175"/>
                          </wps:spPr>
                          <wps:style>
                            <a:lnRef idx="2">
                              <a:schemeClr val="dk1"/>
                            </a:lnRef>
                            <a:fillRef idx="1">
                              <a:schemeClr val="lt1"/>
                            </a:fillRef>
                            <a:effectRef idx="0">
                              <a:schemeClr val="dk1"/>
                            </a:effectRef>
                            <a:fontRef idx="minor">
                              <a:schemeClr val="dk1"/>
                            </a:fontRef>
                          </wps:style>
                          <wps:txbx>
                            <w:txbxContent>
                              <w:p w:rsidR="004219AE" w:rsidRDefault="004219AE" w:rsidP="001425B0">
                                <w:pPr>
                                  <w:jc w:val="center"/>
                                </w:pPr>
                                <w:r>
                                  <w:rPr>
                                    <w:szCs w:val="16"/>
                                  </w:rPr>
                                  <w:t>News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 name="Rounded Rectangle 9"/>
                          <wps:cNvSpPr/>
                          <wps:spPr>
                            <a:xfrm>
                              <a:off x="198023" y="366925"/>
                              <a:ext cx="786268" cy="215265"/>
                            </a:xfrm>
                            <a:prstGeom prst="roundRect">
                              <a:avLst/>
                            </a:prstGeom>
                            <a:ln w="3175"/>
                          </wps:spPr>
                          <wps:style>
                            <a:lnRef idx="2">
                              <a:schemeClr val="dk1"/>
                            </a:lnRef>
                            <a:fillRef idx="1">
                              <a:schemeClr val="lt1"/>
                            </a:fillRef>
                            <a:effectRef idx="0">
                              <a:schemeClr val="dk1"/>
                            </a:effectRef>
                            <a:fontRef idx="minor">
                              <a:schemeClr val="dk1"/>
                            </a:fontRef>
                          </wps:style>
                          <wps:txbx>
                            <w:txbxContent>
                              <w:p w:rsidR="004219AE" w:rsidRDefault="004219AE" w:rsidP="001425B0">
                                <w:pPr>
                                  <w:jc w:val="center"/>
                                  <w:rPr>
                                    <w:lang w:bidi="fa-IR"/>
                                  </w:rPr>
                                </w:pPr>
                                <w:r>
                                  <w:rPr>
                                    <w:szCs w:val="16"/>
                                  </w:rPr>
                                  <w:t>Social M</w:t>
                                </w:r>
                                <w:r w:rsidRPr="001B54B3">
                                  <w:rPr>
                                    <w:szCs w:val="16"/>
                                  </w:rPr>
                                  <w:t>e</w:t>
                                </w:r>
                                <w:r>
                                  <w:rPr>
                                    <w:szCs w:val="16"/>
                                  </w:rPr>
                                  <w:t>dia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 name="Rounded Rectangle 10"/>
                          <wps:cNvSpPr/>
                          <wps:spPr>
                            <a:xfrm>
                              <a:off x="186375" y="652311"/>
                              <a:ext cx="809564" cy="215265"/>
                            </a:xfrm>
                            <a:prstGeom prst="roundRect">
                              <a:avLst/>
                            </a:prstGeom>
                            <a:ln w="3175"/>
                          </wps:spPr>
                          <wps:style>
                            <a:lnRef idx="2">
                              <a:schemeClr val="dk1"/>
                            </a:lnRef>
                            <a:fillRef idx="1">
                              <a:schemeClr val="lt1"/>
                            </a:fillRef>
                            <a:effectRef idx="0">
                              <a:schemeClr val="dk1"/>
                            </a:effectRef>
                            <a:fontRef idx="minor">
                              <a:schemeClr val="dk1"/>
                            </a:fontRef>
                          </wps:style>
                          <wps:txbx>
                            <w:txbxContent>
                              <w:p w:rsidR="004219AE" w:rsidRPr="00A5509A" w:rsidRDefault="004219AE" w:rsidP="001425B0">
                                <w:pPr>
                                  <w:jc w:val="center"/>
                                </w:pPr>
                                <w:r w:rsidRPr="00A5509A">
                                  <w:t>Online Search</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 name="Rounded Rectangle 11"/>
                          <wps:cNvSpPr/>
                          <wps:spPr>
                            <a:xfrm>
                              <a:off x="122308" y="914400"/>
                              <a:ext cx="949345" cy="215496"/>
                            </a:xfrm>
                            <a:prstGeom prst="roundRect">
                              <a:avLst/>
                            </a:prstGeom>
                            <a:ln w="3175"/>
                          </wps:spPr>
                          <wps:style>
                            <a:lnRef idx="2">
                              <a:schemeClr val="dk1"/>
                            </a:lnRef>
                            <a:fillRef idx="1">
                              <a:schemeClr val="lt1"/>
                            </a:fillRef>
                            <a:effectRef idx="0">
                              <a:schemeClr val="dk1"/>
                            </a:effectRef>
                            <a:fontRef idx="minor">
                              <a:schemeClr val="dk1"/>
                            </a:fontRef>
                          </wps:style>
                          <wps:txbx>
                            <w:txbxContent>
                              <w:p w:rsidR="004219AE" w:rsidRPr="00A5509A" w:rsidRDefault="004219AE" w:rsidP="001425B0">
                                <w:pPr>
                                  <w:jc w:val="center"/>
                                </w:pPr>
                                <w:r w:rsidRPr="00A5509A">
                                  <w:t xml:space="preserve">Wikipedia </w:t>
                                </w:r>
                                <w:r>
                                  <w:t>pages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9" name="Rounded Rectangle 49"/>
                          <wps:cNvSpPr/>
                          <wps:spPr>
                            <a:xfrm>
                              <a:off x="52418" y="1170665"/>
                              <a:ext cx="1152505" cy="250440"/>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4219AE" w:rsidRDefault="004219AE" w:rsidP="001425B0">
                                <w:pPr>
                                  <w:spacing w:line="240" w:lineRule="auto"/>
                                  <w:jc w:val="center"/>
                                  <w:rPr>
                                    <w:lang w:bidi="fa-IR"/>
                                  </w:rPr>
                                </w:pPr>
                                <w:r>
                                  <w:t>Stock message boards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01" name="Group 101"/>
                        <wpg:cNvGrpSpPr/>
                        <wpg:grpSpPr>
                          <a:xfrm>
                            <a:off x="3033584" y="24714"/>
                            <a:ext cx="1245821" cy="2387751"/>
                            <a:chOff x="0" y="0"/>
                            <a:chExt cx="1245821" cy="2387751"/>
                          </a:xfrm>
                        </wpg:grpSpPr>
                        <wpg:grpSp>
                          <wpg:cNvPr id="57" name="Group 57"/>
                          <wpg:cNvGrpSpPr/>
                          <wpg:grpSpPr>
                            <a:xfrm>
                              <a:off x="0" y="0"/>
                              <a:ext cx="1245821" cy="2387751"/>
                              <a:chOff x="0" y="0"/>
                              <a:chExt cx="1245930" cy="2387817"/>
                            </a:xfrm>
                          </wpg:grpSpPr>
                          <wps:wsp>
                            <wps:cNvPr id="28" name="Rounded Rectangle 28"/>
                            <wps:cNvSpPr/>
                            <wps:spPr>
                              <a:xfrm>
                                <a:off x="0" y="0"/>
                                <a:ext cx="1245930" cy="1479187"/>
                              </a:xfrm>
                              <a:prstGeom prst="roundRect">
                                <a:avLst/>
                              </a:prstGeom>
                            </wps:spPr>
                            <wps:style>
                              <a:lnRef idx="2">
                                <a:schemeClr val="dk1"/>
                              </a:lnRef>
                              <a:fillRef idx="1">
                                <a:schemeClr val="lt1"/>
                              </a:fillRef>
                              <a:effectRef idx="0">
                                <a:schemeClr val="dk1"/>
                              </a:effectRef>
                              <a:fontRef idx="minor">
                                <a:schemeClr val="dk1"/>
                              </a:fontRef>
                            </wps:style>
                            <wps:txbx>
                              <w:txbxContent>
                                <w:p w:rsidR="004219AE" w:rsidRDefault="004219AE" w:rsidP="001425B0">
                                  <w:pPr>
                                    <w:jc w:val="center"/>
                                    <w:rPr>
                                      <w:lang w:bidi="fa-IR"/>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9" name="Oval 29"/>
                            <wps:cNvSpPr/>
                            <wps:spPr>
                              <a:xfrm>
                                <a:off x="104561" y="1927758"/>
                                <a:ext cx="1066103" cy="460059"/>
                              </a:xfrm>
                              <a:prstGeom prst="ellipse">
                                <a:avLst/>
                              </a:prstGeom>
                            </wps:spPr>
                            <wps:style>
                              <a:lnRef idx="2">
                                <a:schemeClr val="dk1"/>
                              </a:lnRef>
                              <a:fillRef idx="1">
                                <a:schemeClr val="lt1"/>
                              </a:fillRef>
                              <a:effectRef idx="0">
                                <a:schemeClr val="dk1"/>
                              </a:effectRef>
                              <a:fontRef idx="minor">
                                <a:schemeClr val="dk1"/>
                              </a:fontRef>
                            </wps:style>
                            <wps:txbx>
                              <w:txbxContent>
                                <w:p w:rsidR="004219AE" w:rsidRDefault="004219AE" w:rsidP="001425B0">
                                  <w:pPr>
                                    <w:bidi w:val="0"/>
                                    <w:spacing w:line="240" w:lineRule="auto"/>
                                    <w:jc w:val="center"/>
                                    <w:rPr>
                                      <w:lang w:bidi="fa-IR"/>
                                    </w:rPr>
                                  </w:pPr>
                                  <w:r>
                                    <w:rPr>
                                      <w:szCs w:val="16"/>
                                    </w:rPr>
                                    <w:t>Information  Retrieval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0" name="Straight Arrow Connector 30"/>
                            <wps:cNvCnPr/>
                            <wps:spPr>
                              <a:xfrm flipH="1" flipV="1">
                                <a:off x="588245" y="1496821"/>
                                <a:ext cx="5819" cy="430942"/>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grpSp>
                        <wpg:grpSp>
                          <wpg:cNvPr id="91" name="Group 91"/>
                          <wpg:cNvGrpSpPr/>
                          <wpg:grpSpPr>
                            <a:xfrm>
                              <a:off x="86497" y="352167"/>
                              <a:ext cx="1079321" cy="978774"/>
                              <a:chOff x="0" y="0"/>
                              <a:chExt cx="1079321" cy="978774"/>
                            </a:xfrm>
                          </wpg:grpSpPr>
                          <wps:wsp>
                            <wps:cNvPr id="32" name="Rounded Rectangle 32"/>
                            <wps:cNvSpPr/>
                            <wps:spPr>
                              <a:xfrm>
                                <a:off x="18535" y="0"/>
                                <a:ext cx="1053373" cy="290822"/>
                              </a:xfrm>
                              <a:prstGeom prst="roundRect">
                                <a:avLst/>
                              </a:prstGeom>
                              <a:ln w="3175"/>
                            </wps:spPr>
                            <wps:style>
                              <a:lnRef idx="2">
                                <a:schemeClr val="dk1"/>
                              </a:lnRef>
                              <a:fillRef idx="1">
                                <a:schemeClr val="lt1"/>
                              </a:fillRef>
                              <a:effectRef idx="0">
                                <a:schemeClr val="dk1"/>
                              </a:effectRef>
                              <a:fontRef idx="minor">
                                <a:schemeClr val="dk1"/>
                              </a:fontRef>
                            </wps:style>
                            <wps:txbx>
                              <w:txbxContent>
                                <w:p w:rsidR="004219AE" w:rsidRPr="00F11A5E" w:rsidRDefault="004219AE" w:rsidP="001425B0">
                                  <w:pPr>
                                    <w:jc w:val="center"/>
                                  </w:pPr>
                                  <w:r w:rsidRPr="00F11A5E">
                                    <w:t>Sentiment Analys</w:t>
                                  </w:r>
                                  <w:r>
                                    <w:t>i</w:t>
                                  </w:r>
                                  <w:r w:rsidRPr="00F11A5E">
                                    <w: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 name="Rounded Rectangle 33"/>
                            <wps:cNvSpPr/>
                            <wps:spPr>
                              <a:xfrm>
                                <a:off x="0" y="358346"/>
                                <a:ext cx="1036072" cy="262082"/>
                              </a:xfrm>
                              <a:prstGeom prst="roundRect">
                                <a:avLst/>
                              </a:prstGeom>
                              <a:ln w="3175"/>
                            </wps:spPr>
                            <wps:style>
                              <a:lnRef idx="2">
                                <a:schemeClr val="dk1"/>
                              </a:lnRef>
                              <a:fillRef idx="1">
                                <a:schemeClr val="lt1"/>
                              </a:fillRef>
                              <a:effectRef idx="0">
                                <a:schemeClr val="dk1"/>
                              </a:effectRef>
                              <a:fontRef idx="minor">
                                <a:schemeClr val="dk1"/>
                              </a:fontRef>
                            </wps:style>
                            <wps:txbx>
                              <w:txbxContent>
                                <w:p w:rsidR="004219AE" w:rsidRPr="00F11A5E" w:rsidRDefault="004219AE" w:rsidP="001425B0">
                                  <w:pPr>
                                    <w:spacing w:line="240" w:lineRule="auto"/>
                                    <w:jc w:val="center"/>
                                  </w:pPr>
                                  <w:r w:rsidRPr="00F11A5E">
                                    <w:t>Anomaly detection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 name="Rounded Rectangle 52"/>
                            <wps:cNvSpPr/>
                            <wps:spPr>
                              <a:xfrm>
                                <a:off x="43249" y="716692"/>
                                <a:ext cx="1036072" cy="262082"/>
                              </a:xfrm>
                              <a:prstGeom prst="roundRect">
                                <a:avLst/>
                              </a:prstGeom>
                              <a:ln w="3175"/>
                            </wps:spPr>
                            <wps:style>
                              <a:lnRef idx="2">
                                <a:schemeClr val="dk1"/>
                              </a:lnRef>
                              <a:fillRef idx="1">
                                <a:schemeClr val="lt1"/>
                              </a:fillRef>
                              <a:effectRef idx="0">
                                <a:schemeClr val="dk1"/>
                              </a:effectRef>
                              <a:fontRef idx="minor">
                                <a:schemeClr val="dk1"/>
                              </a:fontRef>
                            </wps:style>
                            <wps:txbx>
                              <w:txbxContent>
                                <w:p w:rsidR="004219AE" w:rsidRPr="00F11A5E" w:rsidRDefault="004219AE" w:rsidP="001425B0">
                                  <w:pPr>
                                    <w:spacing w:line="240" w:lineRule="auto"/>
                                    <w:jc w:val="center"/>
                                    <w:rPr>
                                      <w:rtl/>
                                      <w:lang w:bidi="fa-IR"/>
                                    </w:rPr>
                                  </w:pPr>
                                  <w:r>
                                    <w:t xml:space="preserve">Event </w:t>
                                  </w:r>
                                  <w:r>
                                    <w:rPr>
                                      <w:lang w:bidi="fa-IR"/>
                                    </w:rPr>
                                    <w:t>modeling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wgp>
                  </a:graphicData>
                </a:graphic>
              </wp:anchor>
            </w:drawing>
          </mc:Choice>
          <mc:Fallback>
            <w:pict>
              <v:group id="Group 106" o:spid="_x0000_s1073" style="position:absolute;left:0;text-align:left;margin-left:2.9pt;margin-top:.8pt;width:456.9pt;height:192.6pt;z-index:251654144" coordsize="58024,2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">
                <v:group id="Group 105" o:spid="_x0000_s1074" style="position:absolute;left:15693;width:12521;height:24460" coordsize="12520,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group id="Group 59" o:spid="_x0000_s1075" style="position:absolute;width:12520;height:24460" coordsize="12522,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oundrect id="Rounded Rectangle 17" o:spid="_x0000_s1076" style="position:absolute;width:12522;height:149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" fillcolor="white [3201]" strokecolor="black [3200]" strokeweight="1pt">
                      <v:stroke joinstyle="miter"/>
                      <v:textbox>
                        <w:txbxContent>
                          <w:p w:rsidR="004219AE" w:rsidRDefault="004219AE" w:rsidP="001425B0">
                            <w:pPr>
                              <w:jc w:val="center"/>
                              <w:rPr>
                                <w:lang w:bidi="fa-IR"/>
                              </w:rPr>
                            </w:pPr>
                          </w:p>
                        </w:txbxContent>
                      </v:textbox>
                    </v:roundrect>
                    <v:oval id="Oval 18" o:spid="_x0000_s1077" style="position:absolute;left:873;top:19860;width:10947;height:4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" fillcolor="white [3201]" strokecolor="black [3200]" strokeweight="1pt">
                      <v:stroke joinstyle="miter"/>
                      <v:textbox>
                        <w:txbxContent>
                          <w:p w:rsidR="004219AE" w:rsidRPr="001B54B3" w:rsidRDefault="004219AE" w:rsidP="001425B0">
                            <w:pPr>
                              <w:spacing w:line="240" w:lineRule="auto"/>
                              <w:jc w:val="center"/>
                              <w:rPr>
                                <w:szCs w:val="16"/>
                                <w:rtl/>
                                <w:lang w:bidi="fa-IR"/>
                              </w:rPr>
                            </w:pPr>
                            <w:r>
                              <w:rPr>
                                <w:szCs w:val="16"/>
                                <w:lang w:bidi="fa-IR"/>
                              </w:rPr>
                              <w:t>Text representation</w:t>
                            </w:r>
                          </w:p>
                        </w:txbxContent>
                      </v:textbox>
                    </v:oval>
                    <v:shapetype id="_x0000_t32" coordsize="21600,21600" o:spt="32" o:oned="t" path="m,l21600,21600e" filled="f">
                      <v:path arrowok="t" fillok="f" o:connecttype="none"/>
                      <o:lock v:ext="edit" shapetype="t"/>
                    </v:shapetype>
                    <v:shape id="Straight Arrow Connector 19" o:spid="_x0000_s1078" type="#_x0000_t32" style="position:absolute;left:6173;top:15142;width:181;height:47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" filled="t" fillcolor="white [3201]" strokecolor="black [3200]" strokeweight="1pt">
                      <v:stroke endarrow="block" joinstyle="miter"/>
                    </v:shape>
                  </v:group>
                  <v:group id="Group 104" o:spid="_x0000_s1079" style="position:absolute;left:1359;top:3892;width:10480;height:8765" coordsize="10480,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roundrect id="Rounded Rectangle 22" o:spid="_x0000_s1080" style="position:absolute;left:741;width:8089;height:27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" fillcolor="white [3201]" strokecolor="black [3200]" strokeweight=".25pt">
                      <v:stroke joinstyle="miter"/>
                      <v:textbox>
                        <w:txbxContent>
                          <w:p w:rsidR="004219AE" w:rsidRPr="00F11A5E" w:rsidRDefault="004219AE" w:rsidP="001425B0">
                            <w:pPr>
                              <w:jc w:val="center"/>
                            </w:pPr>
                            <w:r w:rsidRPr="00F11A5E">
                              <w:t>B</w:t>
                            </w:r>
                            <w:r>
                              <w:t>ag of words</w:t>
                            </w:r>
                          </w:p>
                        </w:txbxContent>
                      </v:textbox>
                    </v:roundrect>
                    <v:roundrect id="Rounded Rectangle 23" o:spid="_x0000_s1081" style="position:absolute;left:247;top:3398;width:9609;height:21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" fillcolor="white [3201]" strokecolor="black [3200]" strokeweight=".25pt">
                      <v:stroke joinstyle="miter"/>
                      <v:textbox>
                        <w:txbxContent>
                          <w:p w:rsidR="004219AE" w:rsidRPr="00F11A5E" w:rsidRDefault="004219AE" w:rsidP="001425B0">
                            <w:pPr>
                              <w:spacing w:line="240" w:lineRule="auto"/>
                              <w:jc w:val="center"/>
                            </w:pPr>
                            <w:r w:rsidRPr="00F11A5E">
                              <w:t xml:space="preserve">Topic </w:t>
                            </w:r>
                            <w:r>
                              <w:t>model</w:t>
                            </w:r>
                            <w:r w:rsidRPr="00F11A5E">
                              <w:t>ing</w:t>
                            </w:r>
                          </w:p>
                        </w:txbxContent>
                      </v:textbox>
                    </v:roundrect>
                    <v:roundrect id="Rounded Rectangle 24" o:spid="_x0000_s1082" style="position:absolute;top:6610;width:10480;height:21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" fillcolor="white [3201]" strokecolor="black [3200]" strokeweight=".25pt">
                      <v:stroke joinstyle="miter"/>
                      <v:textbox>
                        <w:txbxContent>
                          <w:p w:rsidR="004219AE" w:rsidRPr="00F11A5E" w:rsidRDefault="004219AE" w:rsidP="001425B0">
                            <w:pPr>
                              <w:spacing w:line="240" w:lineRule="auto"/>
                              <w:jc w:val="center"/>
                            </w:pPr>
                            <w:r w:rsidRPr="00F11A5E">
                              <w:t>World embedding</w:t>
                            </w:r>
                          </w:p>
                        </w:txbxContent>
                      </v:textbox>
                    </v:roundrect>
                  </v:group>
                </v:group>
                <v:group id="Group 55" o:spid="_x0000_s1083" style="position:absolute;left:44978;top:61;width:13046;height:23995" coordorigin="-470" coordsize="13047,2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oval id="Oval 40" o:spid="_x0000_s1084" style="position:absolute;left:-470;top:19394;width:12817;height:4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" fillcolor="white [3201]" strokecolor="black [3200]" strokeweight="1pt">
                    <v:stroke joinstyle="miter"/>
                    <v:textbox>
                      <w:txbxContent>
                        <w:p w:rsidR="004219AE" w:rsidRPr="00A5509A" w:rsidRDefault="004219AE" w:rsidP="001425B0">
                          <w:pPr>
                            <w:bidi w:val="0"/>
                            <w:spacing w:line="240" w:lineRule="auto"/>
                            <w:jc w:val="center"/>
                          </w:pPr>
                          <w:r>
                            <w:t>Machine learning</w:t>
                          </w:r>
                          <w:r w:rsidRPr="00A5509A">
                            <w:t xml:space="preserve"> Model</w:t>
                          </w:r>
                        </w:p>
                      </w:txbxContent>
                    </v:textbox>
                  </v:oval>
                  <v:shape id="Straight Arrow Connector 41" o:spid="_x0000_s1085" type="#_x0000_t32" style="position:absolute;left:5591;top:15201;width:58;height:43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" filled="t" fillcolor="white [3201]" strokecolor="black [3200]" strokeweight="1pt">
                    <v:stroke endarrow="block" joinstyle="miter"/>
                  </v:shape>
                  <v:group id="Group 54" o:spid="_x0000_s1086" style="position:absolute;width:12577;height:14963" coordsize="12577,14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oundrect id="Rounded Rectangle 39" o:spid="_x0000_s1087" style="position:absolute;width:12577;height:149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" fillcolor="white [3201]" strokecolor="black [3200]" strokeweight="1pt">
                      <v:stroke joinstyle="miter"/>
                      <v:textbox>
                        <w:txbxContent>
                          <w:p w:rsidR="004219AE" w:rsidRDefault="004219AE" w:rsidP="001425B0">
                            <w:pPr>
                              <w:jc w:val="center"/>
                            </w:pPr>
                          </w:p>
                        </w:txbxContent>
                      </v:textbox>
                    </v:roundrect>
                    <v:roundrect id="Rounded Rectangle 43" o:spid="_x0000_s1088" style="position:absolute;left:1514;top:1805;width:9843;height:36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" fillcolor="white [3201]" strokecolor="black [3200]" strokeweight=".25pt">
                      <v:stroke joinstyle="miter"/>
                      <v:textbox>
                        <w:txbxContent>
                          <w:p w:rsidR="004219AE" w:rsidRDefault="004219AE" w:rsidP="001425B0">
                            <w:pPr>
                              <w:spacing w:line="240" w:lineRule="auto"/>
                              <w:jc w:val="center"/>
                              <w:rPr>
                                <w:rtl/>
                                <w:lang w:bidi="fa-IR"/>
                              </w:rPr>
                            </w:pPr>
                            <w:r>
                              <w:t xml:space="preserve">Stock </w:t>
                            </w:r>
                            <w:r w:rsidRPr="00F11A5E">
                              <w:t>m</w:t>
                            </w:r>
                            <w:r>
                              <w:t>arket prediction</w:t>
                            </w:r>
                          </w:p>
                        </w:txbxContent>
                      </v:textbox>
                    </v:roundrect>
                    <v:roundrect id="Rounded Rectangle 45" o:spid="_x0000_s1089" style="position:absolute;left:1630;top:5998;width:9552;height:34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" fillcolor="white [3201]" strokecolor="black [3200]" strokeweight=".25pt">
                      <v:stroke joinstyle="miter"/>
                      <v:textbox>
                        <w:txbxContent>
                          <w:p w:rsidR="004219AE" w:rsidRDefault="004219AE" w:rsidP="001425B0">
                            <w:pPr>
                              <w:spacing w:line="240" w:lineRule="auto"/>
                              <w:jc w:val="center"/>
                              <w:rPr>
                                <w:lang w:bidi="fa-IR"/>
                              </w:rPr>
                            </w:pPr>
                            <w:r>
                              <w:t xml:space="preserve">Forex </w:t>
                            </w:r>
                            <w:r w:rsidRPr="00F11A5E">
                              <w:t>m</w:t>
                            </w:r>
                            <w:r>
                              <w:t>arket prediction</w:t>
                            </w:r>
                          </w:p>
                        </w:txbxContent>
                      </v:textbox>
                    </v:roundrect>
                    <v:roundrect id="Rounded Rectangle 46" o:spid="_x0000_s1090" style="position:absolute;left:1747;top:10017;width:9784;height:36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" fillcolor="white [3201]" strokecolor="black [3200]" strokeweight=".25pt">
                      <v:stroke joinstyle="miter"/>
                      <v:textbox>
                        <w:txbxContent>
                          <w:p w:rsidR="004219AE" w:rsidRDefault="004219AE" w:rsidP="001425B0">
                            <w:pPr>
                              <w:spacing w:line="240" w:lineRule="auto"/>
                              <w:jc w:val="center"/>
                              <w:rPr>
                                <w:lang w:bidi="fa-IR"/>
                              </w:rPr>
                            </w:pPr>
                            <w:r>
                              <w:t>Investor behavior analysis</w:t>
                            </w:r>
                          </w:p>
                        </w:txbxContent>
                      </v:textbox>
                    </v:roundrect>
                  </v:group>
                </v:group>
                <v:group id="Group 69" o:spid="_x0000_s1091" style="position:absolute;top:61;width:12928;height:23995" coordsize="12929,2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61" o:spid="_x0000_s1092" style="position:absolute;width:12929;height:23995" coordsize="12929,2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oundrect id="Rounded Rectangle 1" o:spid="_x0000_s1093" style="position:absolute;width:12929;height:153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" fillcolor="white [3201]" strokecolor="black [3200]" strokeweight="1pt">
                      <v:stroke joinstyle="miter"/>
                      <v:textbox>
                        <w:txbxContent>
                          <w:p w:rsidR="004219AE" w:rsidRDefault="004219AE" w:rsidP="001425B0">
                            <w:pPr>
                              <w:jc w:val="both"/>
                              <w:rPr>
                                <w:rtl/>
                                <w:lang w:bidi="fa-IR"/>
                              </w:rPr>
                            </w:pPr>
                          </w:p>
                        </w:txbxContent>
                      </v:textbox>
                    </v:roundrect>
                    <v:oval id="Oval 2" o:spid="_x0000_s1094" style="position:absolute;left:582;top:19394;width:11878;height:4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" fillcolor="white [3201]" strokecolor="black [3200]" strokeweight="1pt">
                      <v:stroke joinstyle="miter"/>
                      <v:textbox>
                        <w:txbxContent>
                          <w:p w:rsidR="004219AE" w:rsidRPr="001B54B3" w:rsidRDefault="004219AE" w:rsidP="001425B0">
                            <w:pPr>
                              <w:spacing w:line="240" w:lineRule="auto"/>
                              <w:jc w:val="center"/>
                              <w:rPr>
                                <w:szCs w:val="16"/>
                                <w:lang w:bidi="fa-IR"/>
                              </w:rPr>
                            </w:pPr>
                            <w:r w:rsidRPr="001B54B3">
                              <w:rPr>
                                <w:szCs w:val="16"/>
                                <w:lang w:bidi="fa-IR"/>
                              </w:rPr>
                              <w:t xml:space="preserve">Unstructured Data </w:t>
                            </w:r>
                            <w:r>
                              <w:rPr>
                                <w:szCs w:val="16"/>
                                <w:lang w:bidi="fa-IR"/>
                              </w:rPr>
                              <w:t>S</w:t>
                            </w:r>
                            <w:r w:rsidRPr="001B54B3">
                              <w:rPr>
                                <w:szCs w:val="16"/>
                                <w:lang w:bidi="fa-IR"/>
                              </w:rPr>
                              <w:t>ource</w:t>
                            </w:r>
                          </w:p>
                        </w:txbxContent>
                      </v:textbox>
                    </v:oval>
                    <v:shape id="Straight Arrow Connector 5" o:spid="_x0000_s1095" type="#_x0000_t32" style="position:absolute;left:6057;top:15201;width:58;height:43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" filled="t" fillcolor="white [3201]" strokecolor="black [3200]" strokeweight="1pt">
                      <v:stroke endarrow="block" joinstyle="miter"/>
                    </v:shape>
                  </v:group>
                  <v:roundrect id="Rounded Rectangle 7" o:spid="_x0000_s1096" style="position:absolute;left:2620;top:1106;width:6931;height:21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" fillcolor="white [3201]" strokecolor="black [3200]" strokeweight=".25pt">
                    <v:stroke joinstyle="miter"/>
                    <v:textbox>
                      <w:txbxContent>
                        <w:p w:rsidR="004219AE" w:rsidRDefault="004219AE" w:rsidP="001425B0">
                          <w:pPr>
                            <w:jc w:val="center"/>
                          </w:pPr>
                          <w:r>
                            <w:rPr>
                              <w:szCs w:val="16"/>
                            </w:rPr>
                            <w:t>News</w:t>
                          </w:r>
                        </w:p>
                      </w:txbxContent>
                    </v:textbox>
                  </v:roundrect>
                  <v:roundrect id="Rounded Rectangle 9" o:spid="_x0000_s1097" style="position:absolute;left:1980;top:3669;width:7862;height:21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" fillcolor="white [3201]" strokecolor="black [3200]" strokeweight=".25pt">
                    <v:stroke joinstyle="miter"/>
                    <v:textbox>
                      <w:txbxContent>
                        <w:p w:rsidR="004219AE" w:rsidRDefault="004219AE" w:rsidP="001425B0">
                          <w:pPr>
                            <w:jc w:val="center"/>
                            <w:rPr>
                              <w:lang w:bidi="fa-IR"/>
                            </w:rPr>
                          </w:pPr>
                          <w:r>
                            <w:rPr>
                              <w:szCs w:val="16"/>
                            </w:rPr>
                            <w:t>Social M</w:t>
                          </w:r>
                          <w:r w:rsidRPr="001B54B3">
                            <w:rPr>
                              <w:szCs w:val="16"/>
                            </w:rPr>
                            <w:t>e</w:t>
                          </w:r>
                          <w:r>
                            <w:rPr>
                              <w:szCs w:val="16"/>
                            </w:rPr>
                            <w:t>dia</w:t>
                          </w:r>
                        </w:p>
                      </w:txbxContent>
                    </v:textbox>
                  </v:roundrect>
                  <v:roundrect id="Rounded Rectangle 10" o:spid="_x0000_s1098" style="position:absolute;left:1863;top:6523;width:8096;height:21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" fillcolor="white [3201]" strokecolor="black [3200]" strokeweight=".25pt">
                    <v:stroke joinstyle="miter"/>
                    <v:textbox>
                      <w:txbxContent>
                        <w:p w:rsidR="004219AE" w:rsidRPr="00A5509A" w:rsidRDefault="004219AE" w:rsidP="001425B0">
                          <w:pPr>
                            <w:jc w:val="center"/>
                          </w:pPr>
                          <w:r w:rsidRPr="00A5509A">
                            <w:t>Online Search</w:t>
                          </w:r>
                        </w:p>
                      </w:txbxContent>
                    </v:textbox>
                  </v:roundrect>
                  <v:roundrect id="Rounded Rectangle 11" o:spid="_x0000_s1099" style="position:absolute;left:1223;top:9144;width:9493;height:21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" fillcolor="white [3201]" strokecolor="black [3200]" strokeweight=".25pt">
                    <v:stroke joinstyle="miter"/>
                    <v:textbox>
                      <w:txbxContent>
                        <w:p w:rsidR="004219AE" w:rsidRPr="00A5509A" w:rsidRDefault="004219AE" w:rsidP="001425B0">
                          <w:pPr>
                            <w:jc w:val="center"/>
                          </w:pPr>
                          <w:r w:rsidRPr="00A5509A">
                            <w:t xml:space="preserve">Wikipedia </w:t>
                          </w:r>
                          <w:r>
                            <w:t>pages</w:t>
                          </w:r>
                        </w:p>
                      </w:txbxContent>
                    </v:textbox>
                  </v:roundrect>
                  <v:roundrect id="Rounded Rectangle 49" o:spid="_x0000_s1100" style="position:absolute;left:524;top:11706;width:11525;height:25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" fillcolor="white [3201]" strokecolor="black [3200]" strokeweight=".5pt">
                    <v:stroke joinstyle="miter"/>
                    <v:textbox>
                      <w:txbxContent>
                        <w:p w:rsidR="004219AE" w:rsidRDefault="004219AE" w:rsidP="001425B0">
                          <w:pPr>
                            <w:spacing w:line="240" w:lineRule="auto"/>
                            <w:jc w:val="center"/>
                            <w:rPr>
                              <w:lang w:bidi="fa-IR"/>
                            </w:rPr>
                          </w:pPr>
                          <w:r>
                            <w:t>Stock message boards</w:t>
                          </w:r>
                        </w:p>
                      </w:txbxContent>
                    </v:textbox>
                  </v:roundrect>
                </v:group>
                <v:group id="Group 101" o:spid="_x0000_s1101" style="position:absolute;left:30335;top:247;width:12459;height:23877" coordsize="12458,23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group id="Group 57" o:spid="_x0000_s1102" style="position:absolute;width:12458;height:23877" coordsize="12459,2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oundrect id="Rounded Rectangle 28" o:spid="_x0000_s1103" style="position:absolute;width:12459;height:147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" fillcolor="white [3201]" strokecolor="black [3200]" strokeweight="1pt">
                      <v:stroke joinstyle="miter"/>
                      <v:textbox>
                        <w:txbxContent>
                          <w:p w:rsidR="004219AE" w:rsidRDefault="004219AE" w:rsidP="001425B0">
                            <w:pPr>
                              <w:jc w:val="center"/>
                              <w:rPr>
                                <w:lang w:bidi="fa-IR"/>
                              </w:rPr>
                            </w:pPr>
                          </w:p>
                        </w:txbxContent>
                      </v:textbox>
                    </v:roundrect>
                    <v:oval id="Oval 29" o:spid="_x0000_s1104" style="position:absolute;left:1045;top:19277;width:10661;height:4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" fillcolor="white [3201]" strokecolor="black [3200]" strokeweight="1pt">
                      <v:stroke joinstyle="miter"/>
                      <v:textbox>
                        <w:txbxContent>
                          <w:p w:rsidR="004219AE" w:rsidRDefault="004219AE" w:rsidP="001425B0">
                            <w:pPr>
                              <w:bidi w:val="0"/>
                              <w:spacing w:line="240" w:lineRule="auto"/>
                              <w:jc w:val="center"/>
                              <w:rPr>
                                <w:lang w:bidi="fa-IR"/>
                              </w:rPr>
                            </w:pPr>
                            <w:r>
                              <w:rPr>
                                <w:szCs w:val="16"/>
                              </w:rPr>
                              <w:t>Information  Retrieval</w:t>
                            </w:r>
                          </w:p>
                        </w:txbxContent>
                      </v:textbox>
                    </v:oval>
                    <v:shape id="Straight Arrow Connector 30" o:spid="_x0000_s1105" type="#_x0000_t32" style="position:absolute;left:5882;top:14968;width:58;height:430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" filled="t" fillcolor="white [3201]" strokecolor="black [3200]" strokeweight="1pt">
                      <v:stroke endarrow="block" joinstyle="miter"/>
                    </v:shape>
                  </v:group>
                  <v:group id="Group 91" o:spid="_x0000_s1106" style="position:absolute;left:864;top:3521;width:10794;height:9788" coordsize="10793,9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oundrect id="Rounded Rectangle 32" o:spid="_x0000_s1107" style="position:absolute;left:185;width:10534;height:29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" fillcolor="white [3201]" strokecolor="black [3200]" strokeweight=".25pt">
                      <v:stroke joinstyle="miter"/>
                      <v:textbox>
                        <w:txbxContent>
                          <w:p w:rsidR="004219AE" w:rsidRPr="00F11A5E" w:rsidRDefault="004219AE" w:rsidP="001425B0">
                            <w:pPr>
                              <w:jc w:val="center"/>
                            </w:pPr>
                            <w:r w:rsidRPr="00F11A5E">
                              <w:t>Sentiment Analys</w:t>
                            </w:r>
                            <w:r>
                              <w:t>i</w:t>
                            </w:r>
                            <w:r w:rsidRPr="00F11A5E">
                              <w:t>s</w:t>
                            </w:r>
                          </w:p>
                        </w:txbxContent>
                      </v:textbox>
                    </v:roundrect>
                    <v:roundrect id="Rounded Rectangle 33" o:spid="_x0000_s1108" style="position:absolute;top:3583;width:10360;height:26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" fillcolor="white [3201]" strokecolor="black [3200]" strokeweight=".25pt">
                      <v:stroke joinstyle="miter"/>
                      <v:textbox>
                        <w:txbxContent>
                          <w:p w:rsidR="004219AE" w:rsidRPr="00F11A5E" w:rsidRDefault="004219AE" w:rsidP="001425B0">
                            <w:pPr>
                              <w:spacing w:line="240" w:lineRule="auto"/>
                              <w:jc w:val="center"/>
                            </w:pPr>
                            <w:r w:rsidRPr="00F11A5E">
                              <w:t>Anomaly detection</w:t>
                            </w:r>
                          </w:p>
                        </w:txbxContent>
                      </v:textbox>
                    </v:roundrect>
                    <v:roundrect id="Rounded Rectangle 52" o:spid="_x0000_s1109" style="position:absolute;left:432;top:7166;width:10361;height:26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" fillcolor="white [3201]" strokecolor="black [3200]" strokeweight=".25pt">
                      <v:stroke joinstyle="miter"/>
                      <v:textbox>
                        <w:txbxContent>
                          <w:p w:rsidR="004219AE" w:rsidRPr="00F11A5E" w:rsidRDefault="004219AE" w:rsidP="001425B0">
                            <w:pPr>
                              <w:spacing w:line="240" w:lineRule="auto"/>
                              <w:jc w:val="center"/>
                              <w:rPr>
                                <w:rtl/>
                                <w:lang w:bidi="fa-IR"/>
                              </w:rPr>
                            </w:pPr>
                            <w:r>
                              <w:t xml:space="preserve">Event </w:t>
                            </w:r>
                            <w:r>
                              <w:rPr>
                                <w:lang w:bidi="fa-IR"/>
                              </w:rPr>
                              <w:t>modeling</w:t>
                            </w:r>
                          </w:p>
                        </w:txbxContent>
                      </v:textbox>
                    </v:roundrect>
                  </v:group>
                </v:group>
              </v:group>
            </w:pict>
          </mc:Fallback>
        </mc:AlternateContent>
      </w:r>
    </w:p>
    <w:p w:rsidR="001425B0" w:rsidRPr="0023090F" w:rsidRDefault="001425B0" w:rsidP="00CC60A9">
      <w:pPr>
        <w:rPr>
          <w:sz w:val="20"/>
          <w:szCs w:val="24"/>
          <w:rtl/>
          <w:lang w:bidi="fa-IR"/>
        </w:rPr>
      </w:pPr>
    </w:p>
    <w:p w:rsidR="001425B0" w:rsidRPr="0023090F" w:rsidRDefault="001425B0" w:rsidP="00CC60A9">
      <w:pPr>
        <w:rPr>
          <w:sz w:val="20"/>
          <w:szCs w:val="24"/>
          <w:rtl/>
          <w:lang w:bidi="fa-IR"/>
        </w:rPr>
      </w:pPr>
    </w:p>
    <w:p w:rsidR="001425B0" w:rsidRPr="0023090F" w:rsidRDefault="001425B0" w:rsidP="00CC60A9">
      <w:pPr>
        <w:rPr>
          <w:sz w:val="20"/>
          <w:szCs w:val="24"/>
          <w:rtl/>
          <w:lang w:bidi="fa-IR"/>
        </w:rPr>
      </w:pPr>
    </w:p>
    <w:p w:rsidR="001425B0" w:rsidRPr="0023090F" w:rsidRDefault="001425B0" w:rsidP="00CC60A9">
      <w:pPr>
        <w:rPr>
          <w:sz w:val="20"/>
          <w:szCs w:val="24"/>
          <w:rtl/>
          <w:lang w:bidi="fa-IR"/>
        </w:rPr>
      </w:pPr>
    </w:p>
    <w:p w:rsidR="001425B0" w:rsidRPr="0023090F" w:rsidRDefault="001425B0" w:rsidP="00CC60A9">
      <w:pPr>
        <w:rPr>
          <w:sz w:val="20"/>
          <w:szCs w:val="24"/>
          <w:lang w:bidi="fa-IR"/>
        </w:rPr>
      </w:pPr>
    </w:p>
    <w:p w:rsidR="001425B0" w:rsidRPr="0023090F" w:rsidRDefault="001425B0" w:rsidP="00CC60A9">
      <w:pPr>
        <w:rPr>
          <w:sz w:val="20"/>
          <w:szCs w:val="24"/>
          <w:lang w:bidi="fa-IR"/>
        </w:rPr>
      </w:pPr>
    </w:p>
    <w:p w:rsidR="001425B0" w:rsidRPr="0023090F" w:rsidRDefault="001425B0" w:rsidP="00CC60A9">
      <w:pPr>
        <w:rPr>
          <w:b/>
          <w:bCs/>
          <w:sz w:val="20"/>
          <w:szCs w:val="24"/>
          <w:rtl/>
          <w:lang w:bidi="fa-IR"/>
        </w:rPr>
      </w:pPr>
      <w:r w:rsidRPr="0023090F">
        <w:rPr>
          <w:noProof/>
          <w:sz w:val="20"/>
          <w:szCs w:val="24"/>
          <w:lang w:bidi="fa-IR"/>
        </w:rPr>
        <mc:AlternateContent>
          <mc:Choice Requires="wps">
            <w:drawing>
              <wp:anchor distT="0" distB="0" distL="114300" distR="114300" simplePos="0" relativeHeight="251653120" behindDoc="0" locked="0" layoutInCell="1" allowOverlap="1" wp14:anchorId="16F44955" wp14:editId="34AE102E">
                <wp:simplePos x="0" y="0"/>
                <wp:positionH relativeFrom="column">
                  <wp:posOffset>-195362</wp:posOffset>
                </wp:positionH>
                <wp:positionV relativeFrom="paragraph">
                  <wp:posOffset>355847</wp:posOffset>
                </wp:positionV>
                <wp:extent cx="5800090" cy="63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5800090" cy="635"/>
                        </a:xfrm>
                        <a:prstGeom prst="rect">
                          <a:avLst/>
                        </a:prstGeom>
                        <a:solidFill>
                          <a:prstClr val="white"/>
                        </a:solidFill>
                        <a:ln>
                          <a:noFill/>
                        </a:ln>
                      </wps:spPr>
                      <wps:txbx>
                        <w:txbxContent>
                          <w:p w:rsidR="004219AE" w:rsidRPr="00180F07" w:rsidRDefault="004219AE" w:rsidP="001425B0">
                            <w:pPr>
                              <w:pStyle w:val="Caption"/>
                              <w:jc w:val="center"/>
                              <w:rPr>
                                <w:noProof/>
                                <w:sz w:val="20"/>
                                <w:szCs w:val="24"/>
                              </w:rPr>
                            </w:pPr>
                            <w:bookmarkStart w:id="7" w:name="_Ref486143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6</w:t>
                            </w:r>
                            <w:r>
                              <w:rPr>
                                <w:rtl/>
                              </w:rPr>
                              <w:fldChar w:fldCharType="end"/>
                            </w:r>
                            <w:r>
                              <w:rPr>
                                <w:rFonts w:hint="cs"/>
                                <w:noProof/>
                                <w:rtl/>
                                <w:lang w:bidi="fa-IR"/>
                              </w:rPr>
                              <w:t>- نمودار چهارچوب تحلیل داده</w:t>
                            </w:r>
                            <w:r>
                              <w:rPr>
                                <w:noProof/>
                                <w:rtl/>
                                <w:lang w:bidi="fa-IR"/>
                              </w:rPr>
                              <w:softHyphen/>
                            </w:r>
                            <w:r>
                              <w:rPr>
                                <w:rFonts w:hint="cs"/>
                                <w:noProof/>
                                <w:rtl/>
                                <w:lang w:bidi="fa-IR"/>
                              </w:rPr>
                              <w:t>های وب بر پیش</w:t>
                            </w:r>
                            <w:r>
                              <w:rPr>
                                <w:noProof/>
                                <w:rtl/>
                                <w:lang w:bidi="fa-IR"/>
                              </w:rPr>
                              <w:softHyphen/>
                            </w:r>
                            <w:r>
                              <w:rPr>
                                <w:rFonts w:hint="cs"/>
                                <w:noProof/>
                                <w:rtl/>
                                <w:lang w:bidi="fa-IR"/>
                              </w:rPr>
                              <w:t>بینی بورس</w:t>
                            </w:r>
                            <w:bookmarkEnd w:id="7"/>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16F44955" id="Text Box 71" o:spid="_x0000_s1110" type="#_x0000_t202" style="position:absolute;left:0;text-align:left;margin-left:-15.4pt;margin-top:28pt;width:456.7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" stroked="f">
                <v:textbox style="mso-fit-shape-to-text:t" inset="0,0,0,0">
                  <w:txbxContent>
                    <w:p w:rsidR="004219AE" w:rsidRPr="00180F07" w:rsidRDefault="004219AE" w:rsidP="001425B0">
                      <w:pPr>
                        <w:pStyle w:val="Caption"/>
                        <w:jc w:val="center"/>
                        <w:rPr>
                          <w:noProof/>
                          <w:sz w:val="20"/>
                          <w:szCs w:val="24"/>
                        </w:rPr>
                      </w:pPr>
                      <w:bookmarkStart w:id="8" w:name="_Ref486143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6</w:t>
                      </w:r>
                      <w:r>
                        <w:rPr>
                          <w:rtl/>
                        </w:rPr>
                        <w:fldChar w:fldCharType="end"/>
                      </w:r>
                      <w:r>
                        <w:rPr>
                          <w:rFonts w:hint="cs"/>
                          <w:noProof/>
                          <w:rtl/>
                          <w:lang w:bidi="fa-IR"/>
                        </w:rPr>
                        <w:t>- نمودار چهارچوب تحلیل داده</w:t>
                      </w:r>
                      <w:r>
                        <w:rPr>
                          <w:noProof/>
                          <w:rtl/>
                          <w:lang w:bidi="fa-IR"/>
                        </w:rPr>
                        <w:softHyphen/>
                      </w:r>
                      <w:r>
                        <w:rPr>
                          <w:rFonts w:hint="cs"/>
                          <w:noProof/>
                          <w:rtl/>
                          <w:lang w:bidi="fa-IR"/>
                        </w:rPr>
                        <w:t>های وب بر پیش</w:t>
                      </w:r>
                      <w:r>
                        <w:rPr>
                          <w:noProof/>
                          <w:rtl/>
                          <w:lang w:bidi="fa-IR"/>
                        </w:rPr>
                        <w:softHyphen/>
                      </w:r>
                      <w:r>
                        <w:rPr>
                          <w:rFonts w:hint="cs"/>
                          <w:noProof/>
                          <w:rtl/>
                          <w:lang w:bidi="fa-IR"/>
                        </w:rPr>
                        <w:t>بینی بورس</w:t>
                      </w:r>
                      <w:bookmarkEnd w:id="8"/>
                    </w:p>
                  </w:txbxContent>
                </v:textbox>
              </v:shape>
            </w:pict>
          </mc:Fallback>
        </mc:AlternateContent>
      </w:r>
    </w:p>
    <w:p w:rsidR="001425B0" w:rsidRPr="0023090F" w:rsidRDefault="001425B0" w:rsidP="00CC60A9">
      <w:pPr>
        <w:rPr>
          <w:b/>
          <w:bCs/>
          <w:sz w:val="20"/>
          <w:szCs w:val="24"/>
          <w:rtl/>
          <w:lang w:bidi="fa-IR"/>
        </w:rPr>
      </w:pPr>
    </w:p>
    <w:p w:rsidR="001425B0" w:rsidRPr="0023090F" w:rsidRDefault="001425B0" w:rsidP="00CC60A9">
      <w:pPr>
        <w:pStyle w:val="Heading2"/>
        <w:rPr>
          <w:sz w:val="20"/>
          <w:szCs w:val="24"/>
          <w:rtl/>
          <w:lang w:bidi="fa-IR"/>
        </w:rPr>
      </w:pPr>
      <w:r w:rsidRPr="0023090F">
        <w:rPr>
          <w:rFonts w:hint="cs"/>
          <w:sz w:val="20"/>
          <w:szCs w:val="24"/>
          <w:rtl/>
          <w:lang w:bidi="fa-IR"/>
        </w:rPr>
        <w:t>1-3. منابع داده</w:t>
      </w:r>
      <w:r w:rsidRPr="0023090F">
        <w:rPr>
          <w:sz w:val="20"/>
          <w:szCs w:val="24"/>
          <w:rtl/>
          <w:lang w:bidi="fa-IR"/>
        </w:rPr>
        <w:softHyphen/>
      </w:r>
      <w:r w:rsidRPr="0023090F">
        <w:rPr>
          <w:rFonts w:hint="cs"/>
          <w:sz w:val="20"/>
          <w:szCs w:val="24"/>
          <w:rtl/>
          <w:lang w:bidi="fa-IR"/>
        </w:rPr>
        <w:t>ای</w:t>
      </w:r>
    </w:p>
    <w:p w:rsidR="001425B0" w:rsidRPr="0023090F" w:rsidRDefault="001425B0" w:rsidP="00CC60A9">
      <w:pPr>
        <w:ind w:firstLine="720"/>
        <w:rPr>
          <w:sz w:val="20"/>
          <w:szCs w:val="24"/>
          <w:rtl/>
          <w:lang w:bidi="fa-IR"/>
        </w:rPr>
      </w:pPr>
      <w:r w:rsidRPr="0023090F">
        <w:rPr>
          <w:rFonts w:hint="cs"/>
          <w:sz w:val="20"/>
          <w:szCs w:val="24"/>
          <w:rtl/>
          <w:lang w:bidi="fa-IR"/>
        </w:rPr>
        <w:t>اخبار، داده</w:t>
      </w:r>
      <w:r w:rsidRPr="0023090F">
        <w:rPr>
          <w:sz w:val="20"/>
          <w:szCs w:val="24"/>
          <w:rtl/>
          <w:lang w:bidi="fa-IR"/>
        </w:rPr>
        <w:softHyphen/>
      </w:r>
      <w:r w:rsidRPr="0023090F">
        <w:rPr>
          <w:rFonts w:hint="cs"/>
          <w:sz w:val="20"/>
          <w:szCs w:val="24"/>
          <w:rtl/>
          <w:lang w:bidi="fa-IR"/>
        </w:rPr>
        <w:t>های شبکه</w:t>
      </w:r>
      <w:r w:rsidRPr="0023090F">
        <w:rPr>
          <w:sz w:val="20"/>
          <w:szCs w:val="24"/>
          <w:rtl/>
          <w:lang w:bidi="fa-IR"/>
        </w:rPr>
        <w:softHyphen/>
      </w:r>
      <w:r w:rsidRPr="0023090F">
        <w:rPr>
          <w:rFonts w:hint="cs"/>
          <w:sz w:val="20"/>
          <w:szCs w:val="24"/>
          <w:rtl/>
          <w:lang w:bidi="fa-IR"/>
        </w:rPr>
        <w:t xml:space="preserve">های اجتماعی نظیر توییتر، آمار جستجوهای آنلاین در موتورهای جستجو، آمار مراجعه به صفحات ویکی پدیا و همچمنین بوردهای تخصصی گفتگو در بورس نظیر </w:t>
      </w:r>
      <w:r w:rsidRPr="0023090F">
        <w:rPr>
          <w:sz w:val="20"/>
          <w:szCs w:val="24"/>
          <w:lang w:bidi="fa-IR"/>
        </w:rPr>
        <w:t>sina wibo</w:t>
      </w:r>
      <w:r w:rsidRPr="0023090F">
        <w:rPr>
          <w:rFonts w:hint="cs"/>
          <w:sz w:val="20"/>
          <w:szCs w:val="24"/>
          <w:rtl/>
          <w:lang w:bidi="fa-IR"/>
        </w:rPr>
        <w:t>، انواع منابع داده</w:t>
      </w:r>
      <w:r w:rsidRPr="0023090F">
        <w:rPr>
          <w:sz w:val="20"/>
          <w:szCs w:val="24"/>
          <w:rtl/>
          <w:lang w:bidi="fa-IR"/>
        </w:rPr>
        <w:softHyphen/>
      </w:r>
      <w:r w:rsidRPr="0023090F">
        <w:rPr>
          <w:rFonts w:hint="cs"/>
          <w:sz w:val="20"/>
          <w:szCs w:val="24"/>
          <w:rtl/>
          <w:lang w:bidi="fa-IR"/>
        </w:rPr>
        <w:t>ای هستند که از طریق اینترنت در اختیار سرمایه</w:t>
      </w:r>
      <w:r w:rsidRPr="0023090F">
        <w:rPr>
          <w:sz w:val="20"/>
          <w:szCs w:val="24"/>
          <w:rtl/>
          <w:lang w:bidi="fa-IR"/>
        </w:rPr>
        <w:softHyphen/>
      </w:r>
      <w:r w:rsidRPr="0023090F">
        <w:rPr>
          <w:rFonts w:hint="cs"/>
          <w:sz w:val="20"/>
          <w:szCs w:val="24"/>
          <w:rtl/>
          <w:lang w:bidi="fa-IR"/>
        </w:rPr>
        <w:t>گذاران قرار می</w:t>
      </w:r>
      <w:r w:rsidRPr="0023090F">
        <w:rPr>
          <w:sz w:val="20"/>
          <w:szCs w:val="24"/>
          <w:rtl/>
          <w:lang w:bidi="fa-IR"/>
        </w:rPr>
        <w:softHyphen/>
      </w:r>
      <w:r w:rsidRPr="0023090F">
        <w:rPr>
          <w:rFonts w:hint="cs"/>
          <w:sz w:val="20"/>
          <w:szCs w:val="24"/>
          <w:rtl/>
          <w:lang w:bidi="fa-IR"/>
        </w:rPr>
        <w:t xml:space="preserve">گیرند. </w:t>
      </w:r>
      <w:r w:rsidRPr="0023090F">
        <w:rPr>
          <w:rFonts w:hint="cs"/>
          <w:sz w:val="20"/>
          <w:szCs w:val="24"/>
          <w:rtl/>
          <w:lang w:bidi="fa-IR"/>
        </w:rPr>
        <w:lastRenderedPageBreak/>
        <w:t>در میان روش</w:t>
      </w:r>
      <w:r w:rsidRPr="0023090F">
        <w:rPr>
          <w:sz w:val="20"/>
          <w:szCs w:val="24"/>
          <w:rtl/>
          <w:lang w:bidi="fa-IR"/>
        </w:rPr>
        <w:softHyphen/>
      </w:r>
      <w:r w:rsidRPr="0023090F">
        <w:rPr>
          <w:rFonts w:hint="cs"/>
          <w:sz w:val="20"/>
          <w:szCs w:val="24"/>
          <w:rtl/>
          <w:lang w:bidi="fa-IR"/>
        </w:rPr>
        <w:t>های بررسی شده برخی تنها از یک منبع داده</w:t>
      </w:r>
      <w:r w:rsidRPr="0023090F">
        <w:rPr>
          <w:sz w:val="20"/>
          <w:szCs w:val="24"/>
          <w:rtl/>
          <w:lang w:bidi="fa-IR"/>
        </w:rPr>
        <w:softHyphen/>
      </w:r>
      <w:r w:rsidRPr="0023090F">
        <w:rPr>
          <w:rFonts w:hint="cs"/>
          <w:sz w:val="20"/>
          <w:szCs w:val="24"/>
          <w:rtl/>
          <w:lang w:bidi="fa-IR"/>
        </w:rPr>
        <w:t>ای استفاده نموده</w:t>
      </w:r>
      <w:r w:rsidRPr="0023090F">
        <w:rPr>
          <w:sz w:val="20"/>
          <w:szCs w:val="24"/>
          <w:rtl/>
          <w:lang w:bidi="fa-IR"/>
        </w:rPr>
        <w:softHyphen/>
      </w:r>
      <w:r w:rsidRPr="0023090F">
        <w:rPr>
          <w:rFonts w:hint="cs"/>
          <w:sz w:val="20"/>
          <w:szCs w:val="24"/>
          <w:rtl/>
          <w:lang w:bidi="fa-IR"/>
        </w:rPr>
        <w:t>اند و برخی از ترکیبی از چند منبع داده</w:t>
      </w:r>
      <w:r w:rsidRPr="0023090F">
        <w:rPr>
          <w:sz w:val="20"/>
          <w:szCs w:val="24"/>
          <w:rtl/>
          <w:lang w:bidi="fa-IR"/>
        </w:rPr>
        <w:softHyphen/>
      </w:r>
      <w:r w:rsidRPr="0023090F">
        <w:rPr>
          <w:rFonts w:hint="cs"/>
          <w:sz w:val="20"/>
          <w:szCs w:val="24"/>
          <w:rtl/>
          <w:lang w:bidi="fa-IR"/>
        </w:rPr>
        <w:t>ای استفاده نموده</w:t>
      </w:r>
      <w:r w:rsidRPr="0023090F">
        <w:rPr>
          <w:sz w:val="20"/>
          <w:szCs w:val="24"/>
          <w:rtl/>
          <w:lang w:bidi="fa-IR"/>
        </w:rPr>
        <w:softHyphen/>
      </w:r>
      <w:r w:rsidR="000477AA" w:rsidRPr="0023090F">
        <w:rPr>
          <w:rFonts w:hint="cs"/>
          <w:sz w:val="20"/>
          <w:szCs w:val="24"/>
          <w:rtl/>
          <w:lang w:bidi="fa-IR"/>
        </w:rPr>
        <w:t>اند.</w:t>
      </w:r>
      <w:r w:rsidR="0004229B" w:rsidRPr="0023090F">
        <w:rPr>
          <w:rFonts w:hint="cs"/>
          <w:sz w:val="20"/>
          <w:szCs w:val="24"/>
          <w:rtl/>
          <w:lang w:bidi="fa-IR"/>
        </w:rPr>
        <w:t xml:space="preserve"> </w:t>
      </w:r>
      <w:r w:rsidR="007B6540" w:rsidRPr="0023090F">
        <w:rPr>
          <w:sz w:val="20"/>
          <w:szCs w:val="24"/>
          <w:rtl/>
          <w:lang w:bidi="fa-IR"/>
        </w:rPr>
        <w:fldChar w:fldCharType="begin"/>
      </w:r>
      <w:r w:rsidR="007B6540" w:rsidRPr="0023090F">
        <w:rPr>
          <w:sz w:val="20"/>
          <w:szCs w:val="24"/>
          <w:rtl/>
          <w:lang w:bidi="fa-IR"/>
        </w:rPr>
        <w:instrText xml:space="preserve"> </w:instrText>
      </w:r>
      <w:r w:rsidR="007B6540" w:rsidRPr="0023090F">
        <w:rPr>
          <w:rFonts w:hint="cs"/>
          <w:sz w:val="20"/>
          <w:szCs w:val="24"/>
          <w:lang w:bidi="fa-IR"/>
        </w:rPr>
        <w:instrText>REF</w:instrText>
      </w:r>
      <w:r w:rsidR="007B6540" w:rsidRPr="0023090F">
        <w:rPr>
          <w:rFonts w:hint="cs"/>
          <w:sz w:val="20"/>
          <w:szCs w:val="24"/>
          <w:rtl/>
          <w:lang w:bidi="fa-IR"/>
        </w:rPr>
        <w:instrText xml:space="preserve"> _</w:instrText>
      </w:r>
      <w:r w:rsidR="007B6540" w:rsidRPr="0023090F">
        <w:rPr>
          <w:rFonts w:hint="cs"/>
          <w:sz w:val="20"/>
          <w:szCs w:val="24"/>
          <w:lang w:bidi="fa-IR"/>
        </w:rPr>
        <w:instrText>Ref5366910 \h</w:instrText>
      </w:r>
      <w:r w:rsidR="007B6540" w:rsidRPr="0023090F">
        <w:rPr>
          <w:sz w:val="20"/>
          <w:szCs w:val="24"/>
          <w:rtl/>
          <w:lang w:bidi="fa-IR"/>
        </w:rPr>
        <w:instrText xml:space="preserve"> </w:instrText>
      </w:r>
      <w:r w:rsidR="00CC60A9" w:rsidRPr="0023090F">
        <w:rPr>
          <w:sz w:val="20"/>
          <w:szCs w:val="24"/>
          <w:rtl/>
          <w:lang w:bidi="fa-IR"/>
        </w:rPr>
        <w:instrText xml:space="preserve"> \* </w:instrText>
      </w:r>
      <w:r w:rsidR="00CC60A9" w:rsidRPr="0023090F">
        <w:rPr>
          <w:sz w:val="20"/>
          <w:szCs w:val="24"/>
          <w:lang w:bidi="fa-IR"/>
        </w:rPr>
        <w:instrText>MERGEFORMAT</w:instrText>
      </w:r>
      <w:r w:rsidR="00CC60A9" w:rsidRPr="0023090F">
        <w:rPr>
          <w:sz w:val="20"/>
          <w:szCs w:val="24"/>
          <w:rtl/>
          <w:lang w:bidi="fa-IR"/>
        </w:rPr>
        <w:instrText xml:space="preserve"> </w:instrText>
      </w:r>
      <w:r w:rsidR="007B6540" w:rsidRPr="0023090F">
        <w:rPr>
          <w:sz w:val="20"/>
          <w:szCs w:val="24"/>
          <w:rtl/>
          <w:lang w:bidi="fa-IR"/>
        </w:rPr>
      </w:r>
      <w:r w:rsidR="007B6540" w:rsidRPr="0023090F">
        <w:rPr>
          <w:sz w:val="20"/>
          <w:szCs w:val="24"/>
          <w:rtl/>
          <w:lang w:bidi="fa-IR"/>
        </w:rPr>
        <w:fldChar w:fldCharType="separate"/>
      </w:r>
      <w:r w:rsidR="004939AF" w:rsidRPr="004939AF">
        <w:rPr>
          <w:sz w:val="20"/>
          <w:szCs w:val="24"/>
          <w:rtl/>
        </w:rPr>
        <w:t xml:space="preserve">شکل </w:t>
      </w:r>
      <w:r w:rsidR="004939AF" w:rsidRPr="004939AF">
        <w:rPr>
          <w:noProof/>
          <w:sz w:val="20"/>
          <w:szCs w:val="24"/>
          <w:rtl/>
        </w:rPr>
        <w:t>7</w:t>
      </w:r>
      <w:r w:rsidR="004939AF" w:rsidRPr="004939AF">
        <w:rPr>
          <w:rFonts w:hint="cs"/>
          <w:noProof/>
          <w:sz w:val="20"/>
          <w:szCs w:val="24"/>
          <w:rtl/>
        </w:rPr>
        <w:t>-</w:t>
      </w:r>
      <w:r w:rsidR="004939AF" w:rsidRPr="004939AF">
        <w:rPr>
          <w:rFonts w:hint="cs"/>
          <w:sz w:val="20"/>
          <w:szCs w:val="24"/>
          <w:rtl/>
        </w:rPr>
        <w:t xml:space="preserve"> پراکندگی منابع اطلاعاتی مورد استفاده در روش</w:t>
      </w:r>
      <w:r w:rsidR="004939AF" w:rsidRPr="004939AF">
        <w:rPr>
          <w:sz w:val="20"/>
          <w:szCs w:val="24"/>
          <w:rtl/>
        </w:rPr>
        <w:softHyphen/>
      </w:r>
      <w:r w:rsidR="004939AF" w:rsidRPr="004939AF">
        <w:rPr>
          <w:rFonts w:hint="cs"/>
          <w:sz w:val="20"/>
          <w:szCs w:val="24"/>
          <w:rtl/>
        </w:rPr>
        <w:t>های مرور شده</w:t>
      </w:r>
      <w:r w:rsidR="007B6540" w:rsidRPr="0023090F">
        <w:rPr>
          <w:sz w:val="20"/>
          <w:szCs w:val="24"/>
          <w:rtl/>
          <w:lang w:bidi="fa-IR"/>
        </w:rPr>
        <w:fldChar w:fldCharType="end"/>
      </w:r>
      <w:r w:rsidRPr="0023090F">
        <w:rPr>
          <w:rFonts w:hint="cs"/>
          <w:sz w:val="20"/>
          <w:szCs w:val="24"/>
          <w:rtl/>
          <w:lang w:bidi="fa-IR"/>
        </w:rPr>
        <w:t xml:space="preserve"> را </w:t>
      </w:r>
      <w:r w:rsidR="00E91594" w:rsidRPr="0023090F">
        <w:rPr>
          <w:rFonts w:hint="cs"/>
          <w:sz w:val="20"/>
          <w:szCs w:val="24"/>
          <w:rtl/>
          <w:lang w:bidi="fa-IR"/>
        </w:rPr>
        <w:t xml:space="preserve">به تفکیک سال </w:t>
      </w:r>
      <w:r w:rsidRPr="0023090F">
        <w:rPr>
          <w:rFonts w:hint="cs"/>
          <w:sz w:val="20"/>
          <w:szCs w:val="24"/>
          <w:rtl/>
          <w:lang w:bidi="fa-IR"/>
        </w:rPr>
        <w:t>نشان می</w:t>
      </w:r>
      <w:r w:rsidRPr="0023090F">
        <w:rPr>
          <w:sz w:val="20"/>
          <w:szCs w:val="24"/>
          <w:rtl/>
          <w:lang w:bidi="fa-IR"/>
        </w:rPr>
        <w:softHyphen/>
      </w:r>
      <w:r w:rsidRPr="0023090F">
        <w:rPr>
          <w:rFonts w:hint="cs"/>
          <w:sz w:val="20"/>
          <w:szCs w:val="24"/>
          <w:rtl/>
          <w:lang w:bidi="fa-IR"/>
        </w:rPr>
        <w:t>دهد.</w:t>
      </w:r>
      <w:r w:rsidR="00E91594" w:rsidRPr="0023090F">
        <w:rPr>
          <w:rFonts w:hint="cs"/>
          <w:sz w:val="20"/>
          <w:szCs w:val="24"/>
          <w:rtl/>
          <w:lang w:bidi="fa-IR"/>
        </w:rPr>
        <w:t xml:space="preserve"> </w:t>
      </w:r>
      <w:r w:rsidR="00B04DE0" w:rsidRPr="0023090F">
        <w:rPr>
          <w:sz w:val="20"/>
          <w:szCs w:val="24"/>
          <w:rtl/>
          <w:lang w:bidi="fa-IR"/>
        </w:rPr>
        <w:fldChar w:fldCharType="begin"/>
      </w:r>
      <w:r w:rsidR="00B04DE0" w:rsidRPr="0023090F">
        <w:rPr>
          <w:sz w:val="20"/>
          <w:szCs w:val="24"/>
          <w:rtl/>
          <w:lang w:bidi="fa-IR"/>
        </w:rPr>
        <w:instrText xml:space="preserve"> </w:instrText>
      </w:r>
      <w:r w:rsidR="00B04DE0" w:rsidRPr="0023090F">
        <w:rPr>
          <w:sz w:val="20"/>
          <w:szCs w:val="24"/>
          <w:lang w:bidi="fa-IR"/>
        </w:rPr>
        <w:instrText>REF</w:instrText>
      </w:r>
      <w:r w:rsidR="00B04DE0" w:rsidRPr="0023090F">
        <w:rPr>
          <w:sz w:val="20"/>
          <w:szCs w:val="24"/>
          <w:rtl/>
          <w:lang w:bidi="fa-IR"/>
        </w:rPr>
        <w:instrText xml:space="preserve"> _</w:instrText>
      </w:r>
      <w:r w:rsidR="00B04DE0" w:rsidRPr="0023090F">
        <w:rPr>
          <w:sz w:val="20"/>
          <w:szCs w:val="24"/>
          <w:lang w:bidi="fa-IR"/>
        </w:rPr>
        <w:instrText>Ref5463953 \h</w:instrText>
      </w:r>
      <w:r w:rsidR="00B04DE0" w:rsidRPr="0023090F">
        <w:rPr>
          <w:sz w:val="20"/>
          <w:szCs w:val="24"/>
          <w:rtl/>
          <w:lang w:bidi="fa-IR"/>
        </w:rPr>
        <w:instrText xml:space="preserve"> </w:instrText>
      </w:r>
      <w:r w:rsidR="00CC60A9" w:rsidRPr="0023090F">
        <w:rPr>
          <w:sz w:val="20"/>
          <w:szCs w:val="24"/>
          <w:rtl/>
          <w:lang w:bidi="fa-IR"/>
        </w:rPr>
        <w:instrText xml:space="preserve"> \* </w:instrText>
      </w:r>
      <w:r w:rsidR="00CC60A9" w:rsidRPr="0023090F">
        <w:rPr>
          <w:sz w:val="20"/>
          <w:szCs w:val="24"/>
          <w:lang w:bidi="fa-IR"/>
        </w:rPr>
        <w:instrText>MERGEFORMAT</w:instrText>
      </w:r>
      <w:r w:rsidR="00CC60A9" w:rsidRPr="0023090F">
        <w:rPr>
          <w:sz w:val="20"/>
          <w:szCs w:val="24"/>
          <w:rtl/>
          <w:lang w:bidi="fa-IR"/>
        </w:rPr>
        <w:instrText xml:space="preserve"> </w:instrText>
      </w:r>
      <w:r w:rsidR="00B04DE0" w:rsidRPr="0023090F">
        <w:rPr>
          <w:sz w:val="20"/>
          <w:szCs w:val="24"/>
          <w:rtl/>
          <w:lang w:bidi="fa-IR"/>
        </w:rPr>
      </w:r>
      <w:r w:rsidR="00B04DE0" w:rsidRPr="0023090F">
        <w:rPr>
          <w:sz w:val="20"/>
          <w:szCs w:val="24"/>
          <w:rtl/>
          <w:lang w:bidi="fa-IR"/>
        </w:rPr>
        <w:fldChar w:fldCharType="separate"/>
      </w:r>
      <w:r w:rsidR="004939AF" w:rsidRPr="004939AF">
        <w:rPr>
          <w:sz w:val="20"/>
          <w:szCs w:val="24"/>
          <w:rtl/>
        </w:rPr>
        <w:t>جدول</w:t>
      </w:r>
      <w:r w:rsidR="004939AF" w:rsidRPr="004939AF">
        <w:rPr>
          <w:sz w:val="20"/>
          <w:szCs w:val="24"/>
        </w:rPr>
        <w:t xml:space="preserve"> </w:t>
      </w:r>
      <w:r w:rsidR="004939AF" w:rsidRPr="004939AF">
        <w:rPr>
          <w:noProof/>
          <w:sz w:val="20"/>
          <w:szCs w:val="24"/>
        </w:rPr>
        <w:t>2</w:t>
      </w:r>
      <w:r w:rsidR="004939AF" w:rsidRPr="004939AF">
        <w:rPr>
          <w:rFonts w:hint="cs"/>
          <w:noProof/>
          <w:sz w:val="20"/>
          <w:szCs w:val="24"/>
          <w:rtl/>
        </w:rPr>
        <w:t>-</w:t>
      </w:r>
      <w:r w:rsidR="004939AF" w:rsidRPr="004939AF">
        <w:rPr>
          <w:rFonts w:hint="cs"/>
          <w:noProof/>
          <w:sz w:val="20"/>
          <w:szCs w:val="24"/>
          <w:rtl/>
          <w:lang w:bidi="fa-IR"/>
        </w:rPr>
        <w:t xml:space="preserve"> مقایسه</w:t>
      </w:r>
      <w:r w:rsidR="004939AF" w:rsidRPr="004939AF">
        <w:rPr>
          <w:noProof/>
          <w:sz w:val="20"/>
          <w:szCs w:val="24"/>
          <w:rtl/>
          <w:lang w:bidi="fa-IR"/>
        </w:rPr>
        <w:softHyphen/>
      </w:r>
      <w:r w:rsidR="004939AF" w:rsidRPr="004939AF">
        <w:rPr>
          <w:rFonts w:hint="cs"/>
          <w:noProof/>
          <w:sz w:val="20"/>
          <w:szCs w:val="24"/>
          <w:rtl/>
          <w:lang w:bidi="fa-IR"/>
        </w:rPr>
        <w:t>ی روشهایی که از چندین منبع داده</w:t>
      </w:r>
      <w:r w:rsidR="004939AF" w:rsidRPr="004939AF">
        <w:rPr>
          <w:noProof/>
          <w:sz w:val="20"/>
          <w:szCs w:val="24"/>
          <w:rtl/>
          <w:lang w:bidi="fa-IR"/>
        </w:rPr>
        <w:softHyphen/>
      </w:r>
      <w:r w:rsidR="004939AF" w:rsidRPr="004939AF">
        <w:rPr>
          <w:rFonts w:hint="cs"/>
          <w:noProof/>
          <w:sz w:val="20"/>
          <w:szCs w:val="24"/>
          <w:rtl/>
          <w:lang w:bidi="fa-IR"/>
        </w:rPr>
        <w:t>ای استفاده کرده</w:t>
      </w:r>
      <w:r w:rsidR="004939AF" w:rsidRPr="004939AF">
        <w:rPr>
          <w:noProof/>
          <w:sz w:val="20"/>
          <w:szCs w:val="24"/>
          <w:rtl/>
          <w:lang w:bidi="fa-IR"/>
        </w:rPr>
        <w:softHyphen/>
      </w:r>
      <w:r w:rsidR="004939AF" w:rsidRPr="004939AF">
        <w:rPr>
          <w:rFonts w:hint="cs"/>
          <w:noProof/>
          <w:sz w:val="20"/>
          <w:szCs w:val="24"/>
          <w:rtl/>
          <w:lang w:bidi="fa-IR"/>
        </w:rPr>
        <w:t>اند</w:t>
      </w:r>
      <w:r w:rsidR="004939AF" w:rsidRPr="004939AF">
        <w:rPr>
          <w:rFonts w:hint="cs"/>
          <w:sz w:val="20"/>
          <w:szCs w:val="24"/>
          <w:rtl/>
        </w:rPr>
        <w:t>.</w:t>
      </w:r>
      <w:r w:rsidR="00B04DE0" w:rsidRPr="0023090F">
        <w:rPr>
          <w:sz w:val="20"/>
          <w:szCs w:val="24"/>
          <w:rtl/>
          <w:lang w:bidi="fa-IR"/>
        </w:rPr>
        <w:fldChar w:fldCharType="end"/>
      </w:r>
      <w:r w:rsidR="00B04DE0" w:rsidRPr="0023090F">
        <w:rPr>
          <w:rFonts w:hint="cs"/>
          <w:sz w:val="20"/>
          <w:szCs w:val="24"/>
          <w:rtl/>
          <w:lang w:bidi="fa-IR"/>
        </w:rPr>
        <w:t xml:space="preserve"> را نشان می</w:t>
      </w:r>
      <w:r w:rsidR="00B04DE0" w:rsidRPr="0023090F">
        <w:rPr>
          <w:sz w:val="20"/>
          <w:szCs w:val="24"/>
          <w:rtl/>
          <w:lang w:bidi="fa-IR"/>
        </w:rPr>
        <w:softHyphen/>
      </w:r>
      <w:r w:rsidR="00B04DE0" w:rsidRPr="0023090F">
        <w:rPr>
          <w:rFonts w:hint="cs"/>
          <w:sz w:val="20"/>
          <w:szCs w:val="24"/>
          <w:rtl/>
          <w:lang w:bidi="fa-IR"/>
        </w:rPr>
        <w:t>دهد</w:t>
      </w:r>
      <w:r w:rsidR="00042C0B" w:rsidRPr="0023090F">
        <w:rPr>
          <w:rFonts w:hint="cs"/>
          <w:sz w:val="20"/>
          <w:szCs w:val="24"/>
          <w:rtl/>
          <w:lang w:bidi="fa-IR"/>
        </w:rPr>
        <w:t>.</w:t>
      </w:r>
    </w:p>
    <w:p w:rsidR="001425B0" w:rsidRPr="0023090F" w:rsidRDefault="001425B0" w:rsidP="00CC60A9">
      <w:pPr>
        <w:rPr>
          <w:sz w:val="20"/>
          <w:szCs w:val="24"/>
          <w:rtl/>
          <w:lang w:bidi="fa-IR"/>
        </w:rPr>
      </w:pPr>
    </w:p>
    <w:p w:rsidR="000477AA" w:rsidRPr="0023090F" w:rsidRDefault="001425B0" w:rsidP="00732875">
      <w:pPr>
        <w:keepNext/>
        <w:ind w:firstLine="720"/>
        <w:jc w:val="center"/>
        <w:rPr>
          <w:sz w:val="20"/>
          <w:szCs w:val="24"/>
          <w:lang w:bidi="fa-IR"/>
        </w:rPr>
      </w:pPr>
      <w:r w:rsidRPr="0023090F">
        <w:rPr>
          <w:noProof/>
          <w:sz w:val="20"/>
          <w:szCs w:val="24"/>
          <w:lang w:bidi="fa-IR"/>
        </w:rPr>
        <w:drawing>
          <wp:inline distT="0" distB="0" distL="0" distR="0" wp14:anchorId="14AF876F" wp14:editId="2CEB752F">
            <wp:extent cx="4766310" cy="1838634"/>
            <wp:effectExtent l="0" t="0" r="15240" b="9525"/>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425B0" w:rsidRPr="0023090F" w:rsidRDefault="000477AA" w:rsidP="002C54E3">
      <w:pPr>
        <w:pStyle w:val="Caption"/>
        <w:jc w:val="center"/>
        <w:rPr>
          <w:sz w:val="24"/>
          <w:szCs w:val="22"/>
          <w:rtl/>
          <w:lang w:bidi="fa-IR"/>
        </w:rPr>
      </w:pPr>
      <w:bookmarkStart w:id="8" w:name="_Ref5366910"/>
      <w:r w:rsidRPr="0023090F">
        <w:rPr>
          <w:sz w:val="22"/>
          <w:szCs w:val="22"/>
          <w:rtl/>
        </w:rPr>
        <w:t xml:space="preserve">شکل </w:t>
      </w:r>
      <w:r w:rsidRPr="0023090F">
        <w:rPr>
          <w:sz w:val="22"/>
          <w:szCs w:val="22"/>
          <w:rtl/>
        </w:rPr>
        <w:fldChar w:fldCharType="begin"/>
      </w:r>
      <w:r w:rsidRPr="0023090F">
        <w:rPr>
          <w:sz w:val="22"/>
          <w:szCs w:val="22"/>
          <w:rtl/>
        </w:rPr>
        <w:instrText xml:space="preserve"> </w:instrText>
      </w:r>
      <w:r w:rsidRPr="0023090F">
        <w:rPr>
          <w:sz w:val="22"/>
          <w:szCs w:val="22"/>
        </w:rPr>
        <w:instrText>SEQ</w:instrText>
      </w:r>
      <w:r w:rsidRPr="0023090F">
        <w:rPr>
          <w:sz w:val="22"/>
          <w:szCs w:val="22"/>
          <w:rtl/>
        </w:rPr>
        <w:instrText xml:space="preserve"> شکل \* </w:instrText>
      </w:r>
      <w:r w:rsidRPr="0023090F">
        <w:rPr>
          <w:sz w:val="22"/>
          <w:szCs w:val="22"/>
        </w:rPr>
        <w:instrText>ARABIC</w:instrText>
      </w:r>
      <w:r w:rsidRPr="0023090F">
        <w:rPr>
          <w:sz w:val="22"/>
          <w:szCs w:val="22"/>
          <w:rtl/>
        </w:rPr>
        <w:instrText xml:space="preserve"> </w:instrText>
      </w:r>
      <w:r w:rsidRPr="0023090F">
        <w:rPr>
          <w:sz w:val="22"/>
          <w:szCs w:val="22"/>
          <w:rtl/>
        </w:rPr>
        <w:fldChar w:fldCharType="separate"/>
      </w:r>
      <w:r w:rsidR="004939AF">
        <w:rPr>
          <w:noProof/>
          <w:sz w:val="22"/>
          <w:szCs w:val="22"/>
          <w:rtl/>
        </w:rPr>
        <w:t>7</w:t>
      </w:r>
      <w:r w:rsidRPr="0023090F">
        <w:rPr>
          <w:sz w:val="22"/>
          <w:szCs w:val="22"/>
          <w:rtl/>
        </w:rPr>
        <w:fldChar w:fldCharType="end"/>
      </w:r>
      <w:r w:rsidRPr="0023090F">
        <w:rPr>
          <w:rFonts w:hint="cs"/>
          <w:sz w:val="22"/>
          <w:szCs w:val="22"/>
          <w:rtl/>
        </w:rPr>
        <w:t>- پراکندگی منابع اطلاعاتی مورد استفاده در روش</w:t>
      </w:r>
      <w:r w:rsidRPr="0023090F">
        <w:rPr>
          <w:sz w:val="22"/>
          <w:szCs w:val="22"/>
          <w:rtl/>
        </w:rPr>
        <w:softHyphen/>
      </w:r>
      <w:r w:rsidRPr="0023090F">
        <w:rPr>
          <w:rFonts w:hint="cs"/>
          <w:sz w:val="22"/>
          <w:szCs w:val="22"/>
          <w:rtl/>
        </w:rPr>
        <w:t>های مرور شده</w:t>
      </w:r>
      <w:bookmarkEnd w:id="8"/>
    </w:p>
    <w:p w:rsidR="004E0377" w:rsidRPr="0023090F" w:rsidRDefault="001425B0" w:rsidP="00040BFD">
      <w:pPr>
        <w:ind w:firstLine="720"/>
        <w:rPr>
          <w:sz w:val="24"/>
          <w:szCs w:val="24"/>
          <w:rtl/>
          <w:lang w:bidi="fa-IR"/>
        </w:rPr>
      </w:pPr>
      <w:r w:rsidRPr="0023090F">
        <w:rPr>
          <w:rFonts w:hint="cs"/>
          <w:sz w:val="24"/>
          <w:szCs w:val="24"/>
          <w:rtl/>
        </w:rPr>
        <w:t>همزمان با وقوع یک رویداد خبری، آمار مراجعه به صفحات ویکی</w:t>
      </w:r>
      <w:r w:rsidRPr="0023090F">
        <w:rPr>
          <w:sz w:val="24"/>
          <w:szCs w:val="24"/>
          <w:rtl/>
        </w:rPr>
        <w:softHyphen/>
      </w:r>
      <w:r w:rsidRPr="0023090F">
        <w:rPr>
          <w:rFonts w:hint="cs"/>
          <w:sz w:val="24"/>
          <w:szCs w:val="24"/>
          <w:rtl/>
        </w:rPr>
        <w:t>پدیا و تعداد جستجوها در گوگل با کلید واژه</w:t>
      </w:r>
      <w:r w:rsidRPr="0023090F">
        <w:rPr>
          <w:sz w:val="24"/>
          <w:szCs w:val="24"/>
          <w:rtl/>
        </w:rPr>
        <w:softHyphen/>
      </w:r>
      <w:r w:rsidRPr="0023090F">
        <w:rPr>
          <w:rFonts w:hint="cs"/>
          <w:sz w:val="24"/>
          <w:szCs w:val="24"/>
          <w:rtl/>
        </w:rPr>
        <w:t>های مرتبط با آن رویداد بیشتر می شود و افراد به بیان نظرات خود در شبکه های اجتماعی می پردازند</w:t>
      </w:r>
      <w:r w:rsidRPr="0023090F">
        <w:rPr>
          <w:sz w:val="24"/>
          <w:szCs w:val="24"/>
          <w:rtl/>
        </w:rPr>
        <w:fldChar w:fldCharType="begin"/>
      </w:r>
      <w:r w:rsidR="001A7BE8" w:rsidRPr="0023090F">
        <w:rPr>
          <w:sz w:val="24"/>
          <w:szCs w:val="24"/>
          <w:rtl/>
        </w:rPr>
        <w:instrText xml:space="preserve"> </w:instrText>
      </w:r>
      <w:r w:rsidR="001A7BE8" w:rsidRPr="0023090F">
        <w:rPr>
          <w:sz w:val="24"/>
          <w:szCs w:val="24"/>
        </w:rPr>
        <w:instrText>ADDIN EN.CITE &lt;EndNote&gt;&lt;Cite&gt;&lt;Author&gt;Bin Weng&lt;/Author&gt;&lt;Year&gt;2017&lt;/Year&gt;&lt;RecNum&gt;15&lt;/RecNum&gt;&lt;DisplayText&gt;[28]&lt;/DisplayText&gt;&lt;record&gt;&lt;rec-number&gt;15&lt;/rec-number&gt;&lt;foreign-keys&gt;&lt;key app="EN" db-id="fwfwt2xsjrrp5xea2vovdwf3evrzdzsrzrae" timestamp="1533614196"&gt;15</w:instrText>
      </w:r>
      <w:r w:rsidR="001A7BE8" w:rsidRPr="0023090F">
        <w:rPr>
          <w:sz w:val="24"/>
          <w:szCs w:val="24"/>
          <w:rtl/>
        </w:rPr>
        <w:instrText>&lt;/</w:instrText>
      </w:r>
      <w:r w:rsidR="001A7BE8" w:rsidRPr="0023090F">
        <w:rPr>
          <w:sz w:val="24"/>
          <w:szCs w:val="24"/>
        </w:rPr>
        <w:instrText>key&gt;&lt;/foreign-keys&gt;&lt;ref-type name="Journal Article"&gt;17&lt;/ref-type&gt;&lt;contributors&gt;&lt;authors&gt;&lt;author&gt;Bin Weng, Mohamed A. Ahmed, Fadel M. Megahed&lt;/author&gt;&lt;/authors&gt;&lt;/contributors&gt;&lt;titles&gt;&lt;title&gt;Stock Market One-Day Ahead Movement Prediction Using Disparate Data Sources&lt;/title&gt;&lt;secondary-title&gt;Expert Systems With Applications&lt;/secondary-title&gt;&lt;/titles&gt;&lt;periodical&gt;&lt;full-title&gt;Expert Systems with Applications&lt;/full-title&gt;&lt;/periodical&gt;&lt;pages&gt;153-163&lt;/pages&gt;&lt;volume&gt;79&lt;/volume&gt;&lt;dates&gt;&lt;year&gt;2017&lt;/year&gt;&lt;/dates&gt;&lt;urls</w:instrText>
      </w:r>
      <w:r w:rsidR="001A7BE8" w:rsidRPr="0023090F">
        <w:rPr>
          <w:sz w:val="24"/>
          <w:szCs w:val="24"/>
          <w:rtl/>
        </w:rPr>
        <w:instrText>&gt;&lt;/</w:instrText>
      </w:r>
      <w:r w:rsidR="001A7BE8" w:rsidRPr="0023090F">
        <w:rPr>
          <w:sz w:val="24"/>
          <w:szCs w:val="24"/>
        </w:rPr>
        <w:instrText>urls&gt;&lt;/record&gt;&lt;/Cite&gt;&lt;/EndNote</w:instrText>
      </w:r>
      <w:r w:rsidR="001A7BE8" w:rsidRPr="0023090F">
        <w:rPr>
          <w:sz w:val="24"/>
          <w:szCs w:val="24"/>
          <w:rtl/>
        </w:rPr>
        <w:instrText>&gt;</w:instrText>
      </w:r>
      <w:r w:rsidRPr="0023090F">
        <w:rPr>
          <w:sz w:val="24"/>
          <w:szCs w:val="24"/>
          <w:rtl/>
        </w:rPr>
        <w:fldChar w:fldCharType="separate"/>
      </w:r>
      <w:r w:rsidR="001A7BE8" w:rsidRPr="0023090F">
        <w:rPr>
          <w:noProof/>
          <w:sz w:val="24"/>
          <w:szCs w:val="24"/>
          <w:rtl/>
        </w:rPr>
        <w:t>[28]</w:t>
      </w:r>
      <w:r w:rsidRPr="0023090F">
        <w:rPr>
          <w:sz w:val="24"/>
          <w:szCs w:val="24"/>
          <w:rtl/>
        </w:rPr>
        <w:fldChar w:fldCharType="end"/>
      </w:r>
      <w:r w:rsidRPr="0023090F">
        <w:rPr>
          <w:rFonts w:hint="cs"/>
          <w:sz w:val="24"/>
          <w:szCs w:val="24"/>
          <w:rtl/>
        </w:rPr>
        <w:t>. این نظریه ای است که منجر به استفاده</w:t>
      </w:r>
      <w:r w:rsidRPr="0023090F">
        <w:rPr>
          <w:sz w:val="24"/>
          <w:szCs w:val="24"/>
          <w:rtl/>
        </w:rPr>
        <w:softHyphen/>
      </w:r>
      <w:r w:rsidRPr="0023090F">
        <w:rPr>
          <w:rFonts w:hint="cs"/>
          <w:sz w:val="24"/>
          <w:szCs w:val="24"/>
          <w:rtl/>
        </w:rPr>
        <w:t>ی همزمان از چنین منابع داده</w:t>
      </w:r>
      <w:r w:rsidRPr="0023090F">
        <w:rPr>
          <w:sz w:val="24"/>
          <w:szCs w:val="24"/>
          <w:rtl/>
        </w:rPr>
        <w:softHyphen/>
      </w:r>
      <w:r w:rsidRPr="0023090F">
        <w:rPr>
          <w:rFonts w:hint="cs"/>
          <w:sz w:val="24"/>
          <w:szCs w:val="24"/>
          <w:rtl/>
        </w:rPr>
        <w:t>ای برای بهبود دقت پیش</w:t>
      </w:r>
      <w:r w:rsidRPr="0023090F">
        <w:rPr>
          <w:sz w:val="24"/>
          <w:szCs w:val="24"/>
          <w:rtl/>
        </w:rPr>
        <w:softHyphen/>
      </w:r>
      <w:r w:rsidRPr="0023090F">
        <w:rPr>
          <w:rFonts w:hint="cs"/>
          <w:sz w:val="24"/>
          <w:szCs w:val="24"/>
          <w:rtl/>
        </w:rPr>
        <w:t>بینی می گردد. چالشی که در استفاده</w:t>
      </w:r>
      <w:r w:rsidRPr="0023090F">
        <w:rPr>
          <w:sz w:val="24"/>
          <w:szCs w:val="24"/>
          <w:rtl/>
        </w:rPr>
        <w:softHyphen/>
      </w:r>
      <w:r w:rsidRPr="0023090F">
        <w:rPr>
          <w:rFonts w:hint="cs"/>
          <w:sz w:val="24"/>
          <w:szCs w:val="24"/>
          <w:rtl/>
        </w:rPr>
        <w:t>ی همزمان از چنین منابع داده</w:t>
      </w:r>
      <w:r w:rsidRPr="0023090F">
        <w:rPr>
          <w:sz w:val="24"/>
          <w:szCs w:val="24"/>
          <w:rtl/>
        </w:rPr>
        <w:softHyphen/>
      </w:r>
      <w:r w:rsidRPr="0023090F">
        <w:rPr>
          <w:rFonts w:hint="cs"/>
          <w:sz w:val="24"/>
          <w:szCs w:val="24"/>
          <w:rtl/>
        </w:rPr>
        <w:t>ای در کنار داده</w:t>
      </w:r>
      <w:r w:rsidRPr="0023090F">
        <w:rPr>
          <w:sz w:val="24"/>
          <w:szCs w:val="24"/>
          <w:rtl/>
        </w:rPr>
        <w:softHyphen/>
      </w:r>
      <w:r w:rsidRPr="0023090F">
        <w:rPr>
          <w:rFonts w:hint="cs"/>
          <w:sz w:val="24"/>
          <w:szCs w:val="24"/>
          <w:rtl/>
        </w:rPr>
        <w:t>های بورس وجود دارد ناهمگن بودن داده</w:t>
      </w:r>
      <w:r w:rsidRPr="0023090F">
        <w:rPr>
          <w:sz w:val="24"/>
          <w:szCs w:val="24"/>
          <w:rtl/>
        </w:rPr>
        <w:softHyphen/>
      </w:r>
      <w:r w:rsidRPr="0023090F">
        <w:rPr>
          <w:rFonts w:hint="cs"/>
          <w:sz w:val="24"/>
          <w:szCs w:val="24"/>
          <w:rtl/>
        </w:rPr>
        <w:t xml:space="preserve">ها نسبت به یکدیگر است. در روش پیشنهادی </w:t>
      </w:r>
      <w:r w:rsidRPr="0023090F">
        <w:rPr>
          <w:sz w:val="24"/>
          <w:szCs w:val="24"/>
          <w:rtl/>
        </w:rPr>
        <w:fldChar w:fldCharType="begin"/>
      </w:r>
      <w:r w:rsidR="00EB5FFE" w:rsidRPr="0023090F">
        <w:rPr>
          <w:sz w:val="24"/>
          <w:szCs w:val="24"/>
          <w:rtl/>
        </w:rPr>
        <w:instrText xml:space="preserve"> </w:instrText>
      </w:r>
      <w:r w:rsidR="00EB5FFE" w:rsidRPr="0023090F">
        <w:rPr>
          <w:sz w:val="24"/>
          <w:szCs w:val="24"/>
        </w:rPr>
        <w:instrText>ADDIN EN.CITE &lt;EndNote&gt;&lt;Cite&gt;&lt;Author&gt;Xi Zhang &lt;/Author&gt;&lt;Year&gt;2018&lt;/Year&gt;&lt;RecNum&gt;7&lt;/RecNum&gt;&lt;DisplayText&gt;[15]&lt;/DisplayText&gt;&lt;record&gt;&lt;rec-number&gt;7&lt;/rec-number&gt;&lt;foreign-keys&gt;&lt;key app="EN" db-id="fwfwt2xsjrrp5xea2vovdwf3evrzdzsrzrae" timestamp="1533613016"&gt;7</w:instrText>
      </w:r>
      <w:r w:rsidR="00EB5FFE" w:rsidRPr="0023090F">
        <w:rPr>
          <w:sz w:val="24"/>
          <w:szCs w:val="24"/>
          <w:rtl/>
        </w:rPr>
        <w:instrText>&lt;/</w:instrText>
      </w:r>
      <w:r w:rsidR="00EB5FFE" w:rsidRPr="0023090F">
        <w:rPr>
          <w:sz w:val="24"/>
          <w:szCs w:val="24"/>
        </w:rPr>
        <w:instrText>key&gt;&lt;/foreign-keys&gt;&lt;ref-type name="Journal Article"&gt;17&lt;/ref-type&gt;&lt;contributors&gt;&lt;authors&gt;&lt;author&gt;Xi Zhang , Yunjia Zhang  , Senzhang Wang , Yuntao Yao , Binxing Fang   , Philip S. Yu&lt;/author&gt;&lt;/authors&gt;&lt;/contributors&gt;&lt;titles&gt;&lt;title&gt;Improving stock market prediction via heterogeneous information fusion&lt;/title&gt;&lt;secondary-title&gt;Knowle dge-Base d Systems&lt;/secondary-title&gt;&lt;/titles&gt;&lt;periodical&gt;&lt;full-title&gt;Knowle dge-Base d Systems&lt;/full-title&gt;&lt;/periodical&gt;&lt;pages&gt;236–247&lt;/pages&gt;&lt;volume&gt;143&lt;/volume&gt;&lt;dates&gt;&lt;year&gt;201</w:instrText>
      </w:r>
      <w:r w:rsidR="00EB5FFE" w:rsidRPr="0023090F">
        <w:rPr>
          <w:sz w:val="24"/>
          <w:szCs w:val="24"/>
          <w:rtl/>
        </w:rPr>
        <w:instrText>8&lt;/</w:instrText>
      </w:r>
      <w:r w:rsidR="00EB5FFE" w:rsidRPr="0023090F">
        <w:rPr>
          <w:sz w:val="24"/>
          <w:szCs w:val="24"/>
        </w:rPr>
        <w:instrText>year&gt;&lt;/dates&gt;&lt;urls&gt;&lt;/urls&gt;&lt;/record&gt;&lt;/Cite&gt;&lt;/EndNote</w:instrText>
      </w:r>
      <w:r w:rsidR="00EB5FFE" w:rsidRPr="0023090F">
        <w:rPr>
          <w:sz w:val="24"/>
          <w:szCs w:val="24"/>
          <w:rtl/>
        </w:rPr>
        <w:instrText>&gt;</w:instrText>
      </w:r>
      <w:r w:rsidRPr="0023090F">
        <w:rPr>
          <w:sz w:val="24"/>
          <w:szCs w:val="24"/>
          <w:rtl/>
        </w:rPr>
        <w:fldChar w:fldCharType="separate"/>
      </w:r>
      <w:r w:rsidR="00EB5FFE" w:rsidRPr="0023090F">
        <w:rPr>
          <w:noProof/>
          <w:sz w:val="24"/>
          <w:szCs w:val="24"/>
          <w:rtl/>
        </w:rPr>
        <w:t>[15]</w:t>
      </w:r>
      <w:r w:rsidRPr="0023090F">
        <w:rPr>
          <w:sz w:val="24"/>
          <w:szCs w:val="24"/>
          <w:rtl/>
        </w:rPr>
        <w:fldChar w:fldCharType="end"/>
      </w:r>
      <w:r w:rsidRPr="0023090F">
        <w:rPr>
          <w:rFonts w:hint="cs"/>
          <w:sz w:val="24"/>
          <w:szCs w:val="24"/>
          <w:rtl/>
        </w:rPr>
        <w:t xml:space="preserve"> یک روش</w:t>
      </w:r>
      <w:r w:rsidRPr="0023090F">
        <w:rPr>
          <w:rFonts w:hint="cs"/>
          <w:sz w:val="20"/>
          <w:szCs w:val="24"/>
          <w:rtl/>
        </w:rPr>
        <w:t xml:space="preserve"> مبتنی بر فضای سه</w:t>
      </w:r>
      <w:r w:rsidRPr="0023090F">
        <w:rPr>
          <w:sz w:val="20"/>
          <w:szCs w:val="24"/>
          <w:rtl/>
        </w:rPr>
        <w:softHyphen/>
      </w:r>
      <w:r w:rsidRPr="0023090F">
        <w:rPr>
          <w:rFonts w:hint="cs"/>
          <w:sz w:val="20"/>
          <w:szCs w:val="24"/>
          <w:rtl/>
        </w:rPr>
        <w:t>تایی</w:t>
      </w:r>
      <w:r w:rsidRPr="0023090F">
        <w:rPr>
          <w:rStyle w:val="FootnoteReference"/>
          <w:sz w:val="20"/>
          <w:szCs w:val="24"/>
          <w:rtl/>
        </w:rPr>
        <w:footnoteReference w:id="27"/>
      </w:r>
      <w:r w:rsidRPr="0023090F">
        <w:rPr>
          <w:rFonts w:hint="cs"/>
          <w:sz w:val="20"/>
          <w:szCs w:val="24"/>
          <w:rtl/>
        </w:rPr>
        <w:t xml:space="preserve"> </w:t>
      </w:r>
      <w:r w:rsidRPr="0023090F">
        <w:rPr>
          <w:rFonts w:hint="cs"/>
          <w:sz w:val="24"/>
          <w:szCs w:val="24"/>
          <w:rtl/>
        </w:rPr>
        <w:t>برای غلبه بر ناهمگون بودن داده</w:t>
      </w:r>
      <w:r w:rsidRPr="0023090F">
        <w:rPr>
          <w:sz w:val="24"/>
          <w:szCs w:val="24"/>
          <w:rtl/>
        </w:rPr>
        <w:softHyphen/>
      </w:r>
      <w:r w:rsidRPr="0023090F">
        <w:rPr>
          <w:rFonts w:hint="cs"/>
          <w:sz w:val="24"/>
          <w:szCs w:val="24"/>
          <w:rtl/>
        </w:rPr>
        <w:t>های بورس، تحلیل احساس اخبار و نظرات کاربران توئیتر ارائه شده است. با توجه به استفاده</w:t>
      </w:r>
      <w:r w:rsidRPr="0023090F">
        <w:rPr>
          <w:sz w:val="24"/>
          <w:szCs w:val="24"/>
          <w:rtl/>
        </w:rPr>
        <w:softHyphen/>
      </w:r>
      <w:r w:rsidRPr="0023090F">
        <w:rPr>
          <w:rFonts w:hint="cs"/>
          <w:sz w:val="24"/>
          <w:szCs w:val="24"/>
          <w:rtl/>
        </w:rPr>
        <w:t>ی همزمان از اخبار و نظرات کاربران توئیتر فضای ویژگی بسیار بزرگ و خلوت خواهد بود، لذا یک روش تجزیه</w:t>
      </w:r>
      <w:r w:rsidR="00040BFD" w:rsidRPr="0023090F">
        <w:rPr>
          <w:sz w:val="24"/>
          <w:szCs w:val="24"/>
          <w:rtl/>
        </w:rPr>
        <w:softHyphen/>
      </w:r>
      <w:r w:rsidRPr="0023090F">
        <w:rPr>
          <w:rFonts w:hint="cs"/>
          <w:sz w:val="24"/>
          <w:szCs w:val="24"/>
          <w:rtl/>
        </w:rPr>
        <w:t>ی</w:t>
      </w:r>
      <w:r w:rsidR="00040BFD" w:rsidRPr="0023090F">
        <w:rPr>
          <w:rFonts w:hint="cs"/>
          <w:sz w:val="24"/>
          <w:szCs w:val="24"/>
          <w:rtl/>
        </w:rPr>
        <w:t xml:space="preserve"> سه</w:t>
      </w:r>
      <w:r w:rsidR="00040BFD" w:rsidRPr="0023090F">
        <w:rPr>
          <w:sz w:val="24"/>
          <w:szCs w:val="24"/>
          <w:rtl/>
        </w:rPr>
        <w:softHyphen/>
      </w:r>
      <w:r w:rsidR="00040BFD" w:rsidRPr="0023090F">
        <w:rPr>
          <w:rFonts w:hint="cs"/>
          <w:sz w:val="24"/>
          <w:szCs w:val="24"/>
          <w:rtl/>
        </w:rPr>
        <w:t>گانه</w:t>
      </w:r>
      <w:r w:rsidR="00040BFD" w:rsidRPr="0023090F">
        <w:rPr>
          <w:rStyle w:val="FootnoteReference"/>
          <w:sz w:val="24"/>
          <w:szCs w:val="24"/>
          <w:rtl/>
        </w:rPr>
        <w:footnoteReference w:id="28"/>
      </w:r>
      <w:r w:rsidRPr="0023090F">
        <w:rPr>
          <w:rFonts w:hint="cs"/>
          <w:sz w:val="24"/>
          <w:szCs w:val="24"/>
          <w:rtl/>
        </w:rPr>
        <w:t xml:space="preserve"> ارائه کرده</w:t>
      </w:r>
      <w:r w:rsidRPr="0023090F">
        <w:rPr>
          <w:sz w:val="24"/>
          <w:szCs w:val="24"/>
          <w:rtl/>
        </w:rPr>
        <w:softHyphen/>
      </w:r>
      <w:r w:rsidRPr="0023090F">
        <w:rPr>
          <w:rFonts w:hint="cs"/>
          <w:sz w:val="24"/>
          <w:szCs w:val="24"/>
          <w:rtl/>
        </w:rPr>
        <w:t>اند.</w:t>
      </w:r>
      <w:r w:rsidRPr="0023090F">
        <w:rPr>
          <w:rFonts w:hint="cs"/>
          <w:sz w:val="20"/>
          <w:szCs w:val="24"/>
          <w:rtl/>
        </w:rPr>
        <w:t xml:space="preserve"> روش پیشنهادی </w:t>
      </w:r>
      <w:r w:rsidRPr="0023090F">
        <w:rPr>
          <w:sz w:val="20"/>
          <w:szCs w:val="24"/>
          <w:rtl/>
        </w:rPr>
        <w:fldChar w:fldCharType="begin"/>
      </w:r>
      <w:r w:rsidR="001A7BE8" w:rsidRPr="0023090F">
        <w:rPr>
          <w:sz w:val="20"/>
          <w:szCs w:val="24"/>
          <w:rtl/>
        </w:rPr>
        <w:instrText xml:space="preserve"> </w:instrText>
      </w:r>
      <w:r w:rsidR="001A7BE8" w:rsidRPr="0023090F">
        <w:rPr>
          <w:sz w:val="20"/>
          <w:szCs w:val="24"/>
        </w:rPr>
        <w:instrText>ADDIN EN.CITE &lt;EndNote&gt;&lt;Cite&gt;&lt;Author&gt;Steve Y. Yang&lt;/Author&gt;&lt;Year&gt;2017&lt;/Year&gt;&lt;RecNum&gt;97&lt;/RecNum&gt;&lt;DisplayText&gt;[29]&lt;/DisplayText&gt;&lt;record&gt;&lt;rec-number&gt;97&lt;/rec-number&gt;&lt;foreign-keys&gt;&lt;key app="EN" db-id="fwfwt2xsjrrp5xea2vovdwf3evrzdzsrzrae" timestamp="154986953</w:instrText>
      </w:r>
      <w:r w:rsidR="001A7BE8" w:rsidRPr="0023090F">
        <w:rPr>
          <w:sz w:val="20"/>
          <w:szCs w:val="24"/>
          <w:rtl/>
        </w:rPr>
        <w:instrText>8"&gt;97&lt;/</w:instrText>
      </w:r>
      <w:r w:rsidR="001A7BE8" w:rsidRPr="0023090F">
        <w:rPr>
          <w:sz w:val="20"/>
          <w:szCs w:val="24"/>
        </w:rPr>
        <w:instrText>key&gt;&lt;/foreign-keys&gt;&lt;ref-type name="Journal Article"&gt;17&lt;/ref-type&gt;&lt;contributors&gt;&lt;authors&gt;&lt;author&gt;Steve Y. Yang, Sheung Yin Kevin Mo, Anqi Liu, Andrei A. Kirilenko&lt;/author&gt;&lt;/authors&gt;&lt;/contributors&gt;&lt;titles&gt;&lt;title&gt;Genetic programming optimization for a</w:instrText>
      </w:r>
      <w:r w:rsidR="001A7BE8" w:rsidRPr="0023090F">
        <w:rPr>
          <w:sz w:val="20"/>
          <w:szCs w:val="24"/>
          <w:rtl/>
        </w:rPr>
        <w:instrText xml:space="preserve"> </w:instrText>
      </w:r>
      <w:r w:rsidR="001A7BE8" w:rsidRPr="0023090F">
        <w:rPr>
          <w:sz w:val="20"/>
          <w:szCs w:val="24"/>
        </w:rPr>
        <w:instrText>sentiment feedback strength based trading strategy&lt;/title&gt;&lt;secondary-title&gt;Neurocomputing,&lt;/secondary-title&gt;&lt;/titles&gt;&lt;periodical&gt;&lt;full-title&gt;Neurocomputing,&lt;/full-title&gt;&lt;/periodical&gt;&lt;pages&gt;29-41&lt;/pages&gt;&lt;volume&gt;264&lt;/volume&gt;&lt;dates&gt;&lt;year&gt;2017&lt;/year&gt;&lt;/dates</w:instrText>
      </w:r>
      <w:r w:rsidR="001A7BE8" w:rsidRPr="0023090F">
        <w:rPr>
          <w:sz w:val="20"/>
          <w:szCs w:val="24"/>
          <w:rtl/>
        </w:rPr>
        <w:instrText>&gt;&lt;</w:instrText>
      </w:r>
      <w:r w:rsidR="001A7BE8" w:rsidRPr="0023090F">
        <w:rPr>
          <w:sz w:val="20"/>
          <w:szCs w:val="24"/>
        </w:rPr>
        <w:instrText>urls&gt;&lt;/urls&gt;&lt;/record&gt;&lt;/Cite&gt;&lt;/EndNote</w:instrText>
      </w:r>
      <w:r w:rsidR="001A7BE8" w:rsidRPr="0023090F">
        <w:rPr>
          <w:sz w:val="20"/>
          <w:szCs w:val="24"/>
          <w:rtl/>
        </w:rPr>
        <w:instrText>&gt;</w:instrText>
      </w:r>
      <w:r w:rsidRPr="0023090F">
        <w:rPr>
          <w:sz w:val="20"/>
          <w:szCs w:val="24"/>
          <w:rtl/>
        </w:rPr>
        <w:fldChar w:fldCharType="separate"/>
      </w:r>
      <w:r w:rsidR="001A7BE8" w:rsidRPr="0023090F">
        <w:rPr>
          <w:noProof/>
          <w:sz w:val="20"/>
          <w:szCs w:val="24"/>
          <w:rtl/>
        </w:rPr>
        <w:t>[29]</w:t>
      </w:r>
      <w:r w:rsidRPr="0023090F">
        <w:rPr>
          <w:sz w:val="20"/>
          <w:szCs w:val="24"/>
          <w:rtl/>
        </w:rPr>
        <w:fldChar w:fldCharType="end"/>
      </w:r>
      <w:r w:rsidRPr="0023090F">
        <w:rPr>
          <w:rFonts w:hint="cs"/>
          <w:sz w:val="20"/>
          <w:szCs w:val="24"/>
          <w:rtl/>
        </w:rPr>
        <w:t xml:space="preserve"> یک روش پیشنهاد استراتژی تجارت بر اساس اخبار و توئیت</w:t>
      </w:r>
      <w:r w:rsidRPr="0023090F">
        <w:rPr>
          <w:sz w:val="20"/>
          <w:szCs w:val="24"/>
          <w:rtl/>
        </w:rPr>
        <w:softHyphen/>
      </w:r>
      <w:r w:rsidRPr="0023090F">
        <w:rPr>
          <w:rFonts w:hint="cs"/>
          <w:sz w:val="20"/>
          <w:szCs w:val="24"/>
          <w:rtl/>
        </w:rPr>
        <w:t>ها ارائه داده است. در این روش به تفاوت داده</w:t>
      </w:r>
      <w:r w:rsidRPr="0023090F">
        <w:rPr>
          <w:sz w:val="20"/>
          <w:szCs w:val="24"/>
          <w:rtl/>
        </w:rPr>
        <w:softHyphen/>
      </w:r>
      <w:r w:rsidRPr="0023090F">
        <w:rPr>
          <w:rFonts w:hint="cs"/>
          <w:sz w:val="20"/>
          <w:szCs w:val="24"/>
          <w:rtl/>
        </w:rPr>
        <w:t>ها در شبکه</w:t>
      </w:r>
      <w:r w:rsidRPr="0023090F">
        <w:rPr>
          <w:sz w:val="20"/>
          <w:szCs w:val="24"/>
          <w:rtl/>
        </w:rPr>
        <w:softHyphen/>
      </w:r>
      <w:r w:rsidRPr="0023090F">
        <w:rPr>
          <w:rFonts w:hint="cs"/>
          <w:sz w:val="20"/>
          <w:szCs w:val="24"/>
          <w:rtl/>
        </w:rPr>
        <w:t>های اجتماعی و اخبار توجه شده است. آن</w:t>
      </w:r>
      <w:r w:rsidRPr="0023090F">
        <w:rPr>
          <w:sz w:val="20"/>
          <w:szCs w:val="24"/>
          <w:rtl/>
        </w:rPr>
        <w:softHyphen/>
      </w:r>
      <w:r w:rsidRPr="0023090F">
        <w:rPr>
          <w:rFonts w:hint="cs"/>
          <w:sz w:val="20"/>
          <w:szCs w:val="24"/>
          <w:rtl/>
        </w:rPr>
        <w:t>ها نشان داده</w:t>
      </w:r>
      <w:r w:rsidRPr="0023090F">
        <w:rPr>
          <w:sz w:val="20"/>
          <w:szCs w:val="24"/>
          <w:rtl/>
        </w:rPr>
        <w:softHyphen/>
      </w:r>
      <w:r w:rsidRPr="0023090F">
        <w:rPr>
          <w:rFonts w:hint="cs"/>
          <w:sz w:val="20"/>
          <w:szCs w:val="24"/>
          <w:rtl/>
        </w:rPr>
        <w:t>اند داده های شبکه</w:t>
      </w:r>
      <w:r w:rsidRPr="0023090F">
        <w:rPr>
          <w:sz w:val="20"/>
          <w:szCs w:val="24"/>
          <w:rtl/>
        </w:rPr>
        <w:softHyphen/>
      </w:r>
      <w:r w:rsidRPr="0023090F">
        <w:rPr>
          <w:rFonts w:hint="cs"/>
          <w:sz w:val="20"/>
          <w:szCs w:val="24"/>
          <w:rtl/>
        </w:rPr>
        <w:t>های اجتماعی نظیر توئیتر زودتر از اخبار رویدادها را گزارش می</w:t>
      </w:r>
      <w:r w:rsidRPr="0023090F">
        <w:rPr>
          <w:sz w:val="20"/>
          <w:szCs w:val="24"/>
          <w:rtl/>
        </w:rPr>
        <w:softHyphen/>
      </w:r>
      <w:r w:rsidRPr="0023090F">
        <w:rPr>
          <w:rFonts w:hint="cs"/>
          <w:sz w:val="20"/>
          <w:szCs w:val="24"/>
          <w:rtl/>
        </w:rPr>
        <w:t>دهند ولی اخبار قابلیت اعتماد بیشتری دارند. آن</w:t>
      </w:r>
      <w:r w:rsidRPr="0023090F">
        <w:rPr>
          <w:sz w:val="20"/>
          <w:szCs w:val="24"/>
          <w:rtl/>
        </w:rPr>
        <w:softHyphen/>
      </w:r>
      <w:r w:rsidRPr="0023090F">
        <w:rPr>
          <w:rFonts w:hint="cs"/>
          <w:sz w:val="20"/>
          <w:szCs w:val="24"/>
          <w:rtl/>
        </w:rPr>
        <w:t>ها با استفاده از این دو ویژگی، در نتایج نشان داده</w:t>
      </w:r>
      <w:r w:rsidRPr="0023090F">
        <w:rPr>
          <w:sz w:val="20"/>
          <w:szCs w:val="24"/>
          <w:rtl/>
        </w:rPr>
        <w:softHyphen/>
      </w:r>
      <w:r w:rsidRPr="0023090F">
        <w:rPr>
          <w:rFonts w:hint="cs"/>
          <w:sz w:val="20"/>
          <w:szCs w:val="24"/>
          <w:rtl/>
        </w:rPr>
        <w:t>اند زمانی که تحلیل احساس اخبار و داده</w:t>
      </w:r>
      <w:r w:rsidRPr="0023090F">
        <w:rPr>
          <w:sz w:val="20"/>
          <w:szCs w:val="24"/>
          <w:rtl/>
        </w:rPr>
        <w:softHyphen/>
      </w:r>
      <w:r w:rsidRPr="0023090F">
        <w:rPr>
          <w:rFonts w:hint="cs"/>
          <w:sz w:val="20"/>
          <w:szCs w:val="24"/>
          <w:rtl/>
        </w:rPr>
        <w:t>های شبکه اجتماعی در یک جهت حرکت می</w:t>
      </w:r>
      <w:r w:rsidRPr="0023090F">
        <w:rPr>
          <w:sz w:val="20"/>
          <w:szCs w:val="24"/>
          <w:rtl/>
        </w:rPr>
        <w:softHyphen/>
      </w:r>
      <w:r w:rsidRPr="0023090F">
        <w:rPr>
          <w:rFonts w:hint="cs"/>
          <w:sz w:val="20"/>
          <w:szCs w:val="24"/>
          <w:rtl/>
        </w:rPr>
        <w:t xml:space="preserve">کنند بازار نیز در همان جهت حرکت می کند و می توان یک استراتژی تجاری بلندمدت اتخاذ کرد. </w:t>
      </w:r>
      <w:r w:rsidRPr="0023090F">
        <w:rPr>
          <w:rFonts w:hint="cs"/>
          <w:sz w:val="24"/>
          <w:szCs w:val="24"/>
          <w:rtl/>
        </w:rPr>
        <w:t>در روش پیشنهادی</w:t>
      </w:r>
      <w:r w:rsidRPr="0023090F">
        <w:rPr>
          <w:sz w:val="24"/>
          <w:szCs w:val="24"/>
          <w:rtl/>
        </w:rPr>
        <w:fldChar w:fldCharType="begin"/>
      </w:r>
      <w:r w:rsidR="001A7BE8" w:rsidRPr="0023090F">
        <w:rPr>
          <w:sz w:val="24"/>
          <w:szCs w:val="24"/>
          <w:rtl/>
        </w:rPr>
        <w:instrText xml:space="preserve"> </w:instrText>
      </w:r>
      <w:r w:rsidR="001A7BE8" w:rsidRPr="0023090F">
        <w:rPr>
          <w:sz w:val="24"/>
          <w:szCs w:val="24"/>
        </w:rPr>
        <w:instrText>ADDIN EN.CITE &lt;EndNote&gt;&lt;Cite&gt;&lt;Author&gt;Bin Weng&lt;/Author&gt;&lt;Year&gt;2017&lt;/Year&gt;&lt;RecNum&gt;15&lt;/RecNum&gt;&lt;DisplayText&gt;[28]&lt;/DisplayText&gt;&lt;record&gt;&lt;rec-number&gt;15&lt;/rec-number&gt;&lt;foreign-keys&gt;&lt;key app="EN" db-id="fwfwt2xsjrrp5xea2vovdwf3evrzdzsrzrae" timestamp="1533614196"&gt;15</w:instrText>
      </w:r>
      <w:r w:rsidR="001A7BE8" w:rsidRPr="0023090F">
        <w:rPr>
          <w:sz w:val="24"/>
          <w:szCs w:val="24"/>
          <w:rtl/>
        </w:rPr>
        <w:instrText>&lt;/</w:instrText>
      </w:r>
      <w:r w:rsidR="001A7BE8" w:rsidRPr="0023090F">
        <w:rPr>
          <w:sz w:val="24"/>
          <w:szCs w:val="24"/>
        </w:rPr>
        <w:instrText>key&gt;&lt;/foreign-keys&gt;&lt;ref-type name="Journal Article"&gt;17&lt;/ref-type&gt;&lt;contributors&gt;&lt;authors&gt;&lt;author&gt;Bin Weng, Mohamed A. Ahmed, Fadel M. Megahed&lt;/author&gt;&lt;/authors&gt;&lt;/contributors&gt;&lt;titles&gt;&lt;title&gt;Stock Market One-Day Ahead Movement Prediction Using Disparate Data Sources&lt;/title&gt;&lt;secondary-title&gt;Expert Systems With Applications&lt;/secondary-title&gt;&lt;/titles&gt;&lt;periodical&gt;&lt;full-title&gt;Expert Systems with Applications&lt;/full-title&gt;&lt;/periodical&gt;&lt;pages&gt;153-163&lt;/pages&gt;&lt;volume&gt;79&lt;/volume&gt;&lt;dates&gt;&lt;year&gt;2017&lt;/year&gt;&lt;/dates&gt;&lt;urls</w:instrText>
      </w:r>
      <w:r w:rsidR="001A7BE8" w:rsidRPr="0023090F">
        <w:rPr>
          <w:sz w:val="24"/>
          <w:szCs w:val="24"/>
          <w:rtl/>
        </w:rPr>
        <w:instrText>&gt;&lt;/</w:instrText>
      </w:r>
      <w:r w:rsidR="001A7BE8" w:rsidRPr="0023090F">
        <w:rPr>
          <w:sz w:val="24"/>
          <w:szCs w:val="24"/>
        </w:rPr>
        <w:instrText>urls&gt;&lt;/record&gt;&lt;/Cite&gt;&lt;/EndNote</w:instrText>
      </w:r>
      <w:r w:rsidR="001A7BE8" w:rsidRPr="0023090F">
        <w:rPr>
          <w:sz w:val="24"/>
          <w:szCs w:val="24"/>
          <w:rtl/>
        </w:rPr>
        <w:instrText>&gt;</w:instrText>
      </w:r>
      <w:r w:rsidRPr="0023090F">
        <w:rPr>
          <w:sz w:val="24"/>
          <w:szCs w:val="24"/>
          <w:rtl/>
        </w:rPr>
        <w:fldChar w:fldCharType="separate"/>
      </w:r>
      <w:r w:rsidR="001A7BE8" w:rsidRPr="0023090F">
        <w:rPr>
          <w:noProof/>
          <w:sz w:val="24"/>
          <w:szCs w:val="24"/>
          <w:rtl/>
        </w:rPr>
        <w:t>[28]</w:t>
      </w:r>
      <w:r w:rsidRPr="0023090F">
        <w:rPr>
          <w:sz w:val="24"/>
          <w:szCs w:val="24"/>
          <w:rtl/>
        </w:rPr>
        <w:fldChar w:fldCharType="end"/>
      </w:r>
      <w:r w:rsidRPr="0023090F">
        <w:rPr>
          <w:rFonts w:hint="cs"/>
          <w:sz w:val="24"/>
          <w:szCs w:val="24"/>
          <w:rtl/>
        </w:rPr>
        <w:t xml:space="preserve"> </w:t>
      </w:r>
      <w:r w:rsidRPr="0023090F">
        <w:rPr>
          <w:rFonts w:hint="cs"/>
          <w:sz w:val="20"/>
          <w:szCs w:val="24"/>
          <w:rtl/>
        </w:rPr>
        <w:t>برای بهبود دقت پیش</w:t>
      </w:r>
      <w:r w:rsidRPr="0023090F">
        <w:rPr>
          <w:sz w:val="20"/>
          <w:szCs w:val="24"/>
          <w:rtl/>
        </w:rPr>
        <w:softHyphen/>
      </w:r>
      <w:r w:rsidRPr="0023090F">
        <w:rPr>
          <w:rFonts w:hint="cs"/>
          <w:sz w:val="20"/>
          <w:szCs w:val="24"/>
          <w:rtl/>
        </w:rPr>
        <w:t xml:space="preserve">بینی </w:t>
      </w:r>
      <w:r w:rsidRPr="0023090F">
        <w:rPr>
          <w:rFonts w:hint="cs"/>
          <w:sz w:val="24"/>
          <w:szCs w:val="24"/>
          <w:rtl/>
        </w:rPr>
        <w:t>یک پایگاه دانش</w:t>
      </w:r>
      <w:r w:rsidRPr="0023090F">
        <w:rPr>
          <w:sz w:val="20"/>
          <w:szCs w:val="24"/>
          <w:vertAlign w:val="superscript"/>
          <w:rtl/>
        </w:rPr>
        <w:footnoteReference w:id="29"/>
      </w:r>
      <w:r w:rsidRPr="0023090F">
        <w:rPr>
          <w:rFonts w:hint="cs"/>
          <w:sz w:val="24"/>
          <w:szCs w:val="24"/>
          <w:rtl/>
        </w:rPr>
        <w:t xml:space="preserve"> از منابع داده</w:t>
      </w:r>
      <w:r w:rsidRPr="0023090F">
        <w:rPr>
          <w:sz w:val="24"/>
          <w:szCs w:val="24"/>
          <w:rtl/>
        </w:rPr>
        <w:softHyphen/>
      </w:r>
      <w:r w:rsidRPr="0023090F">
        <w:rPr>
          <w:rFonts w:hint="cs"/>
          <w:sz w:val="24"/>
          <w:szCs w:val="24"/>
          <w:rtl/>
        </w:rPr>
        <w:t>ای مختلف نظیر تعداد دفعات بازدید از صفحات</w:t>
      </w:r>
      <w:r w:rsidRPr="0023090F">
        <w:rPr>
          <w:rFonts w:hint="cs"/>
          <w:sz w:val="20"/>
          <w:szCs w:val="24"/>
          <w:rtl/>
          <w:lang w:bidi="fa-IR"/>
        </w:rPr>
        <w:t xml:space="preserve"> ویکی</w:t>
      </w:r>
      <w:r w:rsidRPr="0023090F">
        <w:rPr>
          <w:sz w:val="20"/>
          <w:szCs w:val="24"/>
          <w:rtl/>
          <w:lang w:bidi="fa-IR"/>
        </w:rPr>
        <w:softHyphen/>
      </w:r>
      <w:r w:rsidRPr="0023090F">
        <w:rPr>
          <w:rFonts w:hint="cs"/>
          <w:sz w:val="20"/>
          <w:szCs w:val="24"/>
          <w:rtl/>
          <w:lang w:bidi="fa-IR"/>
        </w:rPr>
        <w:t>پدیا</w:t>
      </w:r>
      <w:r w:rsidRPr="0023090F">
        <w:rPr>
          <w:rStyle w:val="FootnoteReference"/>
          <w:sz w:val="20"/>
          <w:szCs w:val="24"/>
          <w:rtl/>
        </w:rPr>
        <w:footnoteReference w:id="30"/>
      </w:r>
      <w:r w:rsidRPr="0023090F">
        <w:rPr>
          <w:rFonts w:hint="cs"/>
          <w:sz w:val="24"/>
          <w:szCs w:val="24"/>
          <w:rtl/>
        </w:rPr>
        <w:t xml:space="preserve"> </w:t>
      </w:r>
      <w:r w:rsidRPr="0023090F">
        <w:rPr>
          <w:sz w:val="24"/>
          <w:szCs w:val="24"/>
          <w:rtl/>
        </w:rPr>
        <w:t>مرتبط با سهام شرکت</w:t>
      </w:r>
      <w:r w:rsidRPr="0023090F">
        <w:rPr>
          <w:rFonts w:hint="cs"/>
          <w:sz w:val="20"/>
          <w:szCs w:val="24"/>
          <w:rtl/>
        </w:rPr>
        <w:t xml:space="preserve"> اپل</w:t>
      </w:r>
      <w:r w:rsidRPr="0023090F">
        <w:rPr>
          <w:rStyle w:val="FootnoteReference"/>
          <w:sz w:val="20"/>
          <w:szCs w:val="24"/>
          <w:rtl/>
        </w:rPr>
        <w:footnoteReference w:id="31"/>
      </w:r>
      <w:r w:rsidRPr="0023090F">
        <w:rPr>
          <w:sz w:val="24"/>
          <w:szCs w:val="24"/>
          <w:rtl/>
        </w:rPr>
        <w:t xml:space="preserve"> از وب سایت </w:t>
      </w:r>
      <w:r w:rsidRPr="0023090F">
        <w:rPr>
          <w:sz w:val="24"/>
          <w:szCs w:val="24"/>
        </w:rPr>
        <w:t>WikipediaTrends.com</w:t>
      </w:r>
      <w:r w:rsidRPr="0023090F">
        <w:rPr>
          <w:rFonts w:hint="cs"/>
          <w:sz w:val="24"/>
          <w:szCs w:val="24"/>
          <w:rtl/>
        </w:rPr>
        <w:t xml:space="preserve">، حجم اطلاعات آنلاین تولید شده از قبیل اخبار و نظرات افراد در </w:t>
      </w:r>
      <w:r w:rsidRPr="0023090F">
        <w:rPr>
          <w:sz w:val="24"/>
          <w:szCs w:val="24"/>
        </w:rPr>
        <w:lastRenderedPageBreak/>
        <w:t>google News</w:t>
      </w:r>
      <w:r w:rsidRPr="0023090F">
        <w:rPr>
          <w:sz w:val="24"/>
          <w:szCs w:val="24"/>
          <w:rtl/>
        </w:rPr>
        <w:t xml:space="preserve"> راجع به کمپانی </w:t>
      </w:r>
      <w:r w:rsidRPr="0023090F">
        <w:rPr>
          <w:rFonts w:hint="cs"/>
          <w:sz w:val="20"/>
          <w:szCs w:val="24"/>
          <w:rtl/>
        </w:rPr>
        <w:t>اپل</w:t>
      </w:r>
      <w:r w:rsidRPr="0023090F">
        <w:rPr>
          <w:rFonts w:hint="cs"/>
          <w:sz w:val="24"/>
          <w:szCs w:val="24"/>
          <w:rtl/>
        </w:rPr>
        <w:t>، شاخص های فنی متداول در بورس مانند</w:t>
      </w:r>
      <w:r w:rsidRPr="0023090F">
        <w:rPr>
          <w:rFonts w:hint="cs"/>
          <w:sz w:val="20"/>
          <w:szCs w:val="24"/>
          <w:rtl/>
        </w:rPr>
        <w:t xml:space="preserve"> قیمت بستن</w:t>
      </w:r>
      <w:r w:rsidRPr="0023090F">
        <w:rPr>
          <w:rStyle w:val="FootnoteReference"/>
          <w:sz w:val="20"/>
          <w:szCs w:val="24"/>
          <w:rtl/>
        </w:rPr>
        <w:footnoteReference w:id="32"/>
      </w:r>
      <w:r w:rsidRPr="0023090F">
        <w:rPr>
          <w:rFonts w:hint="cs"/>
          <w:sz w:val="24"/>
          <w:szCs w:val="24"/>
          <w:rtl/>
        </w:rPr>
        <w:t xml:space="preserve"> </w:t>
      </w:r>
      <w:r w:rsidRPr="0023090F">
        <w:rPr>
          <w:sz w:val="24"/>
          <w:szCs w:val="24"/>
          <w:rtl/>
        </w:rPr>
        <w:t xml:space="preserve">از وب سایت </w:t>
      </w:r>
      <w:r w:rsidRPr="0023090F">
        <w:rPr>
          <w:sz w:val="24"/>
          <w:szCs w:val="24"/>
        </w:rPr>
        <w:t>yahoo finance</w:t>
      </w:r>
      <w:r w:rsidRPr="0023090F">
        <w:rPr>
          <w:rFonts w:hint="cs"/>
          <w:sz w:val="24"/>
          <w:szCs w:val="24"/>
          <w:rtl/>
        </w:rPr>
        <w:t xml:space="preserve"> و </w:t>
      </w:r>
      <w:r w:rsidRPr="0023090F">
        <w:rPr>
          <w:rFonts w:hint="cs"/>
          <w:sz w:val="20"/>
          <w:szCs w:val="24"/>
          <w:rtl/>
        </w:rPr>
        <w:t>شاخص</w:t>
      </w:r>
      <w:r w:rsidRPr="0023090F">
        <w:rPr>
          <w:sz w:val="20"/>
          <w:szCs w:val="24"/>
          <w:rtl/>
        </w:rPr>
        <w:softHyphen/>
      </w:r>
      <w:r w:rsidRPr="0023090F">
        <w:rPr>
          <w:rFonts w:hint="cs"/>
          <w:sz w:val="20"/>
          <w:szCs w:val="24"/>
          <w:rtl/>
        </w:rPr>
        <w:t>های مالی فنی</w:t>
      </w:r>
      <w:r w:rsidRPr="0023090F">
        <w:rPr>
          <w:rStyle w:val="FootnoteReference"/>
          <w:sz w:val="20"/>
          <w:szCs w:val="24"/>
          <w:rtl/>
        </w:rPr>
        <w:footnoteReference w:id="33"/>
      </w:r>
      <w:r w:rsidRPr="0023090F">
        <w:rPr>
          <w:rFonts w:hint="cs"/>
          <w:sz w:val="24"/>
          <w:szCs w:val="24"/>
          <w:rtl/>
        </w:rPr>
        <w:t xml:space="preserve"> نظیر </w:t>
      </w:r>
      <w:r w:rsidRPr="0023090F">
        <w:rPr>
          <w:sz w:val="24"/>
          <w:szCs w:val="24"/>
        </w:rPr>
        <w:t>RSI , LW ,…</w:t>
      </w:r>
      <w:r w:rsidRPr="0023090F">
        <w:rPr>
          <w:rFonts w:hint="cs"/>
          <w:sz w:val="24"/>
          <w:szCs w:val="24"/>
          <w:rtl/>
        </w:rPr>
        <w:t xml:space="preserve"> </w:t>
      </w:r>
      <w:r w:rsidRPr="0023090F">
        <w:rPr>
          <w:rFonts w:hint="cs"/>
          <w:sz w:val="20"/>
          <w:szCs w:val="24"/>
          <w:rtl/>
        </w:rPr>
        <w:t>تشکیل داده</w:t>
      </w:r>
      <w:r w:rsidRPr="0023090F">
        <w:rPr>
          <w:sz w:val="20"/>
          <w:szCs w:val="24"/>
          <w:rtl/>
        </w:rPr>
        <w:softHyphen/>
      </w:r>
      <w:r w:rsidRPr="0023090F">
        <w:rPr>
          <w:rFonts w:hint="cs"/>
          <w:sz w:val="20"/>
          <w:szCs w:val="24"/>
          <w:rtl/>
        </w:rPr>
        <w:t>اند</w:t>
      </w:r>
      <w:r w:rsidRPr="0023090F">
        <w:rPr>
          <w:rFonts w:hint="cs"/>
          <w:sz w:val="24"/>
          <w:szCs w:val="24"/>
          <w:rtl/>
        </w:rPr>
        <w:t>.</w:t>
      </w:r>
      <w:r w:rsidRPr="0023090F">
        <w:rPr>
          <w:rFonts w:hint="cs"/>
          <w:sz w:val="20"/>
          <w:szCs w:val="24"/>
          <w:rtl/>
          <w:lang w:bidi="fa-IR"/>
        </w:rPr>
        <w:t xml:space="preserve"> </w:t>
      </w:r>
      <w:r w:rsidRPr="0023090F">
        <w:rPr>
          <w:rFonts w:hint="cs"/>
          <w:sz w:val="24"/>
          <w:szCs w:val="24"/>
          <w:rtl/>
        </w:rPr>
        <w:t xml:space="preserve">در روش پیشنهادی </w:t>
      </w:r>
      <w:r w:rsidRPr="0023090F">
        <w:rPr>
          <w:sz w:val="24"/>
          <w:szCs w:val="24"/>
          <w:rtl/>
        </w:rPr>
        <w:fldChar w:fldCharType="begin"/>
      </w:r>
      <w:r w:rsidR="001379FA" w:rsidRPr="0023090F">
        <w:rPr>
          <w:sz w:val="24"/>
          <w:szCs w:val="24"/>
          <w:rtl/>
        </w:rPr>
        <w:instrText xml:space="preserve"> </w:instrText>
      </w:r>
      <w:r w:rsidR="001379FA" w:rsidRPr="0023090F">
        <w:rPr>
          <w:sz w:val="24"/>
          <w:szCs w:val="24"/>
        </w:rPr>
        <w:instrText>ADDIN EN.CITE &lt;EndNote&gt;&lt;Cite&gt;&lt;RecNum&gt;41&lt;/RecNum&gt;&lt;DisplayText&gt;[30, 31]&lt;/DisplayText&gt;&lt;record&gt;&lt;rec-number&gt;41&lt;/rec-number&gt;&lt;foreign-keys&gt;&lt;key app="EN" db-id="fwfwt2xsjrrp5xea2vovdwf3evrzdzsrzrae" timestamp="1546854162"&gt;41&lt;/key&gt;&lt;/foreign-keys&gt;&lt;ref-type name="Journal Article"&gt;17&lt;/ref-type&gt;&lt;contributors&gt;&lt;/contributors&gt;&lt;titles&gt;&lt;title&gt;Model and forecast stock market behavior integrating investor sentiment analysis and transaction data&lt;/title&gt;&lt;/titles&gt;&lt;dates&gt;&lt;/dates&gt;&lt;urls&gt;&lt;/urls&gt;&lt;/record&gt;&lt;/Cite&gt;&lt;Cite&gt;&lt;Author&gt;Gaowei</w:instrText>
      </w:r>
      <w:r w:rsidR="001379FA" w:rsidRPr="0023090F">
        <w:rPr>
          <w:sz w:val="24"/>
          <w:szCs w:val="24"/>
          <w:rtl/>
        </w:rPr>
        <w:instrText xml:space="preserve"> </w:instrText>
      </w:r>
      <w:r w:rsidR="001379FA" w:rsidRPr="0023090F">
        <w:rPr>
          <w:sz w:val="24"/>
          <w:szCs w:val="24"/>
        </w:rPr>
        <w:instrText>Zhang&lt;/Author&gt;&lt;Year&gt;2017&lt;/Year&gt;&lt;RecNum&gt;43&lt;/RecNum&gt;&lt;record&gt;&lt;rec-number&gt;43&lt;/rec-number&gt;&lt;foreign-keys&gt;&lt;key app="EN" db-id="fwfwt2xsjrrp5xea2vovdwf3evrzdzsrzrae" timestamp="1546855454"&gt;43&lt;/key&gt;&lt;/foreign-keys&gt;&lt;ref-type name="Journal Article"&gt;17&lt;/ref-type&gt;&lt;contributors&gt;&lt;authors&gt;&lt;author&gt;Gaowei Zhang, Lingyu Xu, Yunlan Xue&lt;/author&gt;&lt;/authors&gt;&lt;/contributors&gt;&lt;titles&gt;&lt;title&gt;Model and forecast stock market behavior integrating investor sentiment analysis and transaction data&lt;/title&gt;&lt;secondary-title&gt;&lt;style face="bold</w:instrText>
      </w:r>
      <w:r w:rsidR="001379FA" w:rsidRPr="0023090F">
        <w:rPr>
          <w:sz w:val="24"/>
          <w:szCs w:val="24"/>
          <w:rtl/>
        </w:rPr>
        <w:instrText xml:space="preserve">" </w:instrText>
      </w:r>
      <w:r w:rsidR="001379FA" w:rsidRPr="0023090F">
        <w:rPr>
          <w:sz w:val="24"/>
          <w:szCs w:val="24"/>
        </w:rPr>
        <w:instrText>font="default" size="10"&gt;cluster computing&lt;/style&gt;&lt;/secondary-title&gt;&lt;/titles&gt;&lt;periodical&gt;&lt;full-title&gt;cluster computing&lt;/full-title&gt;&lt;/periodical&gt;&lt;pages&gt;789–803&lt;/pages&gt;&lt;volume&gt;20&lt;/volume&gt;&lt;dates&gt;&lt;year&gt;2017&lt;/year&gt;&lt;/dates&gt;&lt;urls&gt;&lt;/urls&gt;&lt;/record&gt;&lt;/Cite&gt;&lt;/EndNote</w:instrText>
      </w:r>
      <w:r w:rsidR="001379FA" w:rsidRPr="0023090F">
        <w:rPr>
          <w:sz w:val="24"/>
          <w:szCs w:val="24"/>
          <w:rtl/>
        </w:rPr>
        <w:instrText>&gt;</w:instrText>
      </w:r>
      <w:r w:rsidRPr="0023090F">
        <w:rPr>
          <w:sz w:val="24"/>
          <w:szCs w:val="24"/>
          <w:rtl/>
        </w:rPr>
        <w:fldChar w:fldCharType="separate"/>
      </w:r>
      <w:r w:rsidR="001A7BE8" w:rsidRPr="0023090F">
        <w:rPr>
          <w:noProof/>
          <w:sz w:val="24"/>
          <w:szCs w:val="24"/>
          <w:rtl/>
        </w:rPr>
        <w:t>[30, 31]</w:t>
      </w:r>
      <w:r w:rsidRPr="0023090F">
        <w:rPr>
          <w:sz w:val="24"/>
          <w:szCs w:val="24"/>
          <w:rtl/>
        </w:rPr>
        <w:fldChar w:fldCharType="end"/>
      </w:r>
      <w:r w:rsidRPr="0023090F">
        <w:rPr>
          <w:rFonts w:hint="cs"/>
          <w:sz w:val="24"/>
          <w:szCs w:val="24"/>
          <w:rtl/>
        </w:rPr>
        <w:t xml:space="preserve"> از ترکیبی از داده های شبکه اجتماعی، اخبار و داده</w:t>
      </w:r>
      <w:r w:rsidRPr="0023090F">
        <w:rPr>
          <w:sz w:val="24"/>
          <w:szCs w:val="24"/>
          <w:rtl/>
        </w:rPr>
        <w:softHyphen/>
      </w:r>
      <w:r w:rsidRPr="0023090F">
        <w:rPr>
          <w:rFonts w:hint="cs"/>
          <w:sz w:val="24"/>
          <w:szCs w:val="24"/>
          <w:rtl/>
        </w:rPr>
        <w:t>های بورس چین برای پیش</w:t>
      </w:r>
      <w:r w:rsidRPr="0023090F">
        <w:rPr>
          <w:sz w:val="24"/>
          <w:szCs w:val="24"/>
          <w:rtl/>
        </w:rPr>
        <w:softHyphen/>
      </w:r>
      <w:r w:rsidRPr="0023090F">
        <w:rPr>
          <w:sz w:val="24"/>
          <w:szCs w:val="24"/>
          <w:rtl/>
        </w:rPr>
        <w:softHyphen/>
      </w:r>
      <w:r w:rsidRPr="0023090F">
        <w:rPr>
          <w:rFonts w:hint="cs"/>
          <w:sz w:val="24"/>
          <w:szCs w:val="24"/>
          <w:rtl/>
        </w:rPr>
        <w:t xml:space="preserve">بینی قیمت سهام در بورس شانگهای استفاده شده است. در روش پیشنهادی </w:t>
      </w:r>
      <w:r w:rsidRPr="0023090F">
        <w:rPr>
          <w:sz w:val="24"/>
          <w:szCs w:val="24"/>
          <w:rtl/>
        </w:rPr>
        <w:fldChar w:fldCharType="begin"/>
      </w:r>
      <w:r w:rsidR="001A7BE8" w:rsidRPr="0023090F">
        <w:rPr>
          <w:sz w:val="24"/>
          <w:szCs w:val="24"/>
          <w:rtl/>
        </w:rPr>
        <w:instrText xml:space="preserve"> </w:instrText>
      </w:r>
      <w:r w:rsidR="001A7BE8" w:rsidRPr="0023090F">
        <w:rPr>
          <w:sz w:val="24"/>
          <w:szCs w:val="24"/>
        </w:rPr>
        <w:instrText>ADDIN EN.CITE &lt;EndNote&gt;&lt;Cite&gt;&lt;Year&gt;2017&lt;/Year&gt;&lt;RecNum&gt;64&lt;/RecNum&gt;&lt;DisplayText&gt;[32]&lt;/DisplayText&gt;&lt;record&gt;&lt;rec-number&gt;64&lt;/rec-number&gt;&lt;foreign-keys&gt;&lt;key app="EN" db-id="fwfwt2xsjrrp5xea2vovdwf3evrzdzsrzrae" timestamp="1548000318"&gt;64&lt;/key&gt;&lt;/foreign-keys&gt;&lt;ref</w:instrText>
      </w:r>
      <w:r w:rsidR="001A7BE8" w:rsidRPr="0023090F">
        <w:rPr>
          <w:sz w:val="24"/>
          <w:szCs w:val="24"/>
          <w:rtl/>
        </w:rPr>
        <w:instrText>-</w:instrText>
      </w:r>
      <w:r w:rsidR="001A7BE8" w:rsidRPr="0023090F">
        <w:rPr>
          <w:sz w:val="24"/>
          <w:szCs w:val="24"/>
        </w:rPr>
        <w:instrText>type name="Conference Paper"&gt;47&lt;/ref-type&gt;&lt;contributors&gt;&lt;authors&gt;&lt;author&gt;Aditi Kaushal,Prerit Chaudhary&lt;/author&gt;&lt;/authors&gt;&lt;/contributors&gt;&lt;titles&gt;&lt;title&gt;News and Events Aware Stock Price Forecasting Technique&lt;/title&gt;&lt;secondary-title&gt;International Conference on Big Data, IoT and Data Science (BID)&lt;/secondary-title&gt;&lt;/titles&gt;&lt;dates&gt;&lt;year&gt;2017&lt;/year&gt;&lt;pub-dates&gt;&lt;date&gt;Dec 20-22&lt;/date&gt;&lt;/pub-dates&gt;&lt;/dates&gt;&lt;pub-location&gt;Vishwakarma Institute of Technology, Pune,&lt;/pub-location&gt;&lt;urls&gt;&lt;/urls&gt;&lt;/record&gt;&lt;/Cite&gt;&lt;Cite&gt;&lt;Author&gt;Aditi Kaushal&lt;/Author&gt;&lt;Year&gt;2017&lt;/Year&gt;&lt;RecNum&gt;64&lt;/RecNum&gt;&lt;record&gt;&lt;rec-number&gt;64&lt;/rec-number&gt;&lt;foreign-keys&gt;&lt;key app="EN" db-id="fwfwt2xsjrrp5xea2vovdwf3evrzdzsrzrae" timestamp="1548000318"&gt;64&lt;/key&gt;&lt;/foreign-keys&gt;&lt;ref-type name="Conference Paper"&gt;47</w:instrText>
      </w:r>
      <w:r w:rsidR="001A7BE8" w:rsidRPr="0023090F">
        <w:rPr>
          <w:sz w:val="24"/>
          <w:szCs w:val="24"/>
          <w:rtl/>
        </w:rPr>
        <w:instrText>&lt;/</w:instrText>
      </w:r>
      <w:r w:rsidR="001A7BE8" w:rsidRPr="0023090F">
        <w:rPr>
          <w:sz w:val="24"/>
          <w:szCs w:val="24"/>
        </w:rPr>
        <w:instrText>ref-type&gt;&lt;contributors&gt;&lt;authors&gt;&lt;author&gt;Aditi Kaushal,Prerit Chaudhary&lt;/author&gt;&lt;/authors&gt;&lt;/contributors&gt;&lt;titles&gt;&lt;title&gt;News and Events Aware Stock Price Forecasting Technique&lt;/title&gt;&lt;secondary-title&gt;International Conference on Big Data, IoT and Data Science (BID)&lt;/secondary-title&gt;&lt;/titles&gt;&lt;dates&gt;&lt;year&gt;2017&lt;/year&gt;&lt;pub-dates&gt;&lt;date&gt;Dec 20-22&lt;/date&gt;&lt;/pub-dates&gt;&lt;/dates&gt;&lt;pub-location&gt;Vishwakarma Institute of Technology, Pune,&lt;/pub-location&gt;&lt;urls&gt;&lt;/urls&gt;&lt;/record&gt;&lt;/Cite&gt;&lt;/EndNote</w:instrText>
      </w:r>
      <w:r w:rsidR="001A7BE8" w:rsidRPr="0023090F">
        <w:rPr>
          <w:sz w:val="24"/>
          <w:szCs w:val="24"/>
          <w:rtl/>
        </w:rPr>
        <w:instrText>&gt;</w:instrText>
      </w:r>
      <w:r w:rsidRPr="0023090F">
        <w:rPr>
          <w:sz w:val="24"/>
          <w:szCs w:val="24"/>
          <w:rtl/>
        </w:rPr>
        <w:fldChar w:fldCharType="separate"/>
      </w:r>
      <w:r w:rsidR="001A7BE8" w:rsidRPr="0023090F">
        <w:rPr>
          <w:noProof/>
          <w:sz w:val="24"/>
          <w:szCs w:val="24"/>
          <w:rtl/>
        </w:rPr>
        <w:t>[32]</w:t>
      </w:r>
      <w:r w:rsidRPr="0023090F">
        <w:rPr>
          <w:sz w:val="24"/>
          <w:szCs w:val="24"/>
          <w:rtl/>
        </w:rPr>
        <w:fldChar w:fldCharType="end"/>
      </w:r>
      <w:r w:rsidRPr="0023090F">
        <w:rPr>
          <w:rFonts w:hint="cs"/>
          <w:sz w:val="24"/>
          <w:szCs w:val="24"/>
          <w:rtl/>
        </w:rPr>
        <w:t xml:space="preserve"> از ترکیب داده</w:t>
      </w:r>
      <w:r w:rsidRPr="0023090F">
        <w:rPr>
          <w:sz w:val="24"/>
          <w:szCs w:val="24"/>
          <w:rtl/>
        </w:rPr>
        <w:softHyphen/>
      </w:r>
      <w:r w:rsidRPr="0023090F">
        <w:rPr>
          <w:rFonts w:hint="cs"/>
          <w:sz w:val="24"/>
          <w:szCs w:val="24"/>
          <w:rtl/>
        </w:rPr>
        <w:t xml:space="preserve">های بورس، </w:t>
      </w:r>
      <w:r w:rsidRPr="0023090F">
        <w:rPr>
          <w:sz w:val="24"/>
          <w:szCs w:val="24"/>
        </w:rPr>
        <w:t>google trends</w:t>
      </w:r>
      <w:r w:rsidRPr="0023090F">
        <w:rPr>
          <w:rFonts w:hint="cs"/>
          <w:sz w:val="24"/>
          <w:szCs w:val="24"/>
          <w:rtl/>
        </w:rPr>
        <w:t xml:space="preserve"> و تحلیل احساس اخبار برای پیش</w:t>
      </w:r>
      <w:r w:rsidRPr="0023090F">
        <w:rPr>
          <w:sz w:val="24"/>
          <w:szCs w:val="24"/>
          <w:rtl/>
        </w:rPr>
        <w:softHyphen/>
      </w:r>
      <w:r w:rsidRPr="0023090F">
        <w:rPr>
          <w:rFonts w:hint="cs"/>
          <w:sz w:val="24"/>
          <w:szCs w:val="24"/>
          <w:rtl/>
        </w:rPr>
        <w:t>بینی سهام</w:t>
      </w:r>
      <w:r w:rsidRPr="0023090F">
        <w:rPr>
          <w:rFonts w:hint="cs"/>
          <w:sz w:val="20"/>
          <w:szCs w:val="24"/>
          <w:rtl/>
          <w:lang w:bidi="fa-IR"/>
        </w:rPr>
        <w:t xml:space="preserve"> اپل</w:t>
      </w:r>
      <w:r w:rsidRPr="0023090F">
        <w:rPr>
          <w:rFonts w:hint="cs"/>
          <w:sz w:val="24"/>
          <w:szCs w:val="24"/>
          <w:rtl/>
        </w:rPr>
        <w:t xml:space="preserve"> استفاده شده است.</w:t>
      </w:r>
      <w:r w:rsidRPr="0023090F">
        <w:rPr>
          <w:rFonts w:hint="cs"/>
          <w:sz w:val="20"/>
          <w:szCs w:val="24"/>
          <w:rtl/>
        </w:rPr>
        <w:t xml:space="preserve"> </w:t>
      </w:r>
      <w:r w:rsidRPr="0023090F">
        <w:rPr>
          <w:rFonts w:hint="cs"/>
          <w:sz w:val="24"/>
          <w:szCs w:val="24"/>
          <w:rtl/>
        </w:rPr>
        <w:t xml:space="preserve">در روش پیشنهادی </w:t>
      </w:r>
      <w:r w:rsidRPr="0023090F">
        <w:rPr>
          <w:sz w:val="24"/>
          <w:szCs w:val="24"/>
          <w:rtl/>
        </w:rPr>
        <w:fldChar w:fldCharType="begin"/>
      </w:r>
      <w:r w:rsidR="001379FA" w:rsidRPr="0023090F">
        <w:rPr>
          <w:sz w:val="24"/>
          <w:szCs w:val="24"/>
          <w:rtl/>
        </w:rPr>
        <w:instrText xml:space="preserve"> </w:instrText>
      </w:r>
      <w:r w:rsidR="001379FA" w:rsidRPr="0023090F">
        <w:rPr>
          <w:sz w:val="24"/>
          <w:szCs w:val="24"/>
        </w:rPr>
        <w:instrText>ADDIN EN.CITE &lt;EndNote&gt;&lt;Cite&gt;&lt;Author&gt;Hájek Petr&lt;/Author&gt;&lt;Year&gt;2018&lt;/Year&gt;&lt;RecNum&gt;44&lt;/RecNum&gt;&lt;DisplayText&gt;[33]&lt;/DisplayText&gt;&lt;record&gt;&lt;rec-number&gt;44&lt;/rec-number&gt;&lt;foreign-keys&gt;&lt;key app="EN" db-id="fwfwt2xsjrrp5xea2vovdwf3evrzdzsrzrae" timestamp="1546859573</w:instrText>
      </w:r>
      <w:r w:rsidR="001379FA" w:rsidRPr="0023090F">
        <w:rPr>
          <w:sz w:val="24"/>
          <w:szCs w:val="24"/>
          <w:rtl/>
        </w:rPr>
        <w:instrText>"&gt;44&lt;/</w:instrText>
      </w:r>
      <w:r w:rsidR="001379FA" w:rsidRPr="0023090F">
        <w:rPr>
          <w:sz w:val="24"/>
          <w:szCs w:val="24"/>
        </w:rPr>
        <w:instrText>key&gt;&lt;/foreign-keys&gt;&lt;ref-type name="Conference Proceedings"&gt;10&lt;/ref-type&gt;&lt;contributors&gt;&lt;authors&gt;&lt;author&gt;Hájek Petr, Barushka Aliaksandr&lt;/author&gt;&lt;/authors&gt;&lt;/contributors&gt;&lt;titles&gt;&lt;title&gt;Integrating Sentiment Analysis and Topic Detection in Financial News</w:instrText>
      </w:r>
      <w:r w:rsidR="001379FA" w:rsidRPr="0023090F">
        <w:rPr>
          <w:sz w:val="24"/>
          <w:szCs w:val="24"/>
          <w:rtl/>
        </w:rPr>
        <w:instrText xml:space="preserve"> </w:instrText>
      </w:r>
      <w:r w:rsidR="001379FA" w:rsidRPr="0023090F">
        <w:rPr>
          <w:sz w:val="24"/>
          <w:szCs w:val="24"/>
        </w:rPr>
        <w:instrText>for Stock Movement Prediction&lt;/title&gt;&lt;secondary-title&gt; International Conference on Business and Information Management&lt;/secondary-title&gt;&lt;/titles&gt;&lt;pages&gt;158-162&lt;/pages&gt;&lt;dates&gt;&lt;year&gt;2018&lt;/year&gt;&lt;/dates&gt;&lt;pub-location&gt;Barcelona, Spain&lt;/pub-location&gt;&lt;publisher</w:instrText>
      </w:r>
      <w:r w:rsidR="001379FA" w:rsidRPr="0023090F">
        <w:rPr>
          <w:sz w:val="24"/>
          <w:szCs w:val="24"/>
          <w:rtl/>
        </w:rPr>
        <w:instrText>&gt;</w:instrText>
      </w:r>
      <w:r w:rsidR="001379FA" w:rsidRPr="0023090F">
        <w:rPr>
          <w:sz w:val="24"/>
          <w:szCs w:val="24"/>
        </w:rPr>
        <w:instrText>ACM&lt;/publisher&gt;&lt;urls&gt;&lt;/urls&gt;&lt;/record&gt;&lt;/Cite&gt;&lt;Cite&gt;&lt;Author&gt;Hájek Petr&lt;/Author&gt;&lt;Year&gt;2018&lt;/Year&gt;&lt;RecNum&gt;44&lt;/RecNum&gt;&lt;record&gt;&lt;rec-number&gt;44&lt;/rec-number&gt;&lt;foreign-keys&gt;&lt;key app="EN" db-id="fwfwt2xsjrrp5xea2vovdwf3evrzdzsrzrae" timestamp="1546859573"&gt;44&lt;/key</w:instrText>
      </w:r>
      <w:r w:rsidR="001379FA" w:rsidRPr="0023090F">
        <w:rPr>
          <w:sz w:val="24"/>
          <w:szCs w:val="24"/>
          <w:rtl/>
        </w:rPr>
        <w:instrText>&gt;&lt;/</w:instrText>
      </w:r>
      <w:r w:rsidR="001379FA" w:rsidRPr="0023090F">
        <w:rPr>
          <w:sz w:val="24"/>
          <w:szCs w:val="24"/>
        </w:rPr>
        <w:instrText>foreign-keys&gt;&lt;ref-type name="Conference Proceedings"&gt;10&lt;/ref-type&gt;&lt;contributors&gt;&lt;authors&gt;&lt;author&gt;Hájek Petr, Barushka Aliaksandr&lt;/author&gt;&lt;/authors&gt;&lt;/contributors&gt;&lt;titles&gt;&lt;title&gt;Integrating Sentiment Analysis and Topic Detection in Financial News for Stock</w:instrText>
      </w:r>
      <w:r w:rsidR="001379FA" w:rsidRPr="0023090F">
        <w:rPr>
          <w:sz w:val="24"/>
          <w:szCs w:val="24"/>
          <w:rtl/>
        </w:rPr>
        <w:instrText xml:space="preserve"> </w:instrText>
      </w:r>
      <w:r w:rsidR="001379FA" w:rsidRPr="0023090F">
        <w:rPr>
          <w:sz w:val="24"/>
          <w:szCs w:val="24"/>
        </w:rPr>
        <w:instrText>Movement Prediction&lt;/title&gt;&lt;secondary-title&gt; International Conference on Business and Information Management&lt;/secondary-title&gt;&lt;/titles&gt;&lt;pages&gt;158-162&lt;/pages&gt;&lt;dates&gt;&lt;year&gt;2018&lt;/year&gt;&lt;/dates&gt;&lt;pub-location&gt;Barcelona, Spain&lt;/pub-location&gt;&lt;publisher&gt;ACM&lt;/publisher&gt;&lt;urls&gt;&lt;/urls&gt;&lt;/record&gt;&lt;/Cite&gt;&lt;/EndNote</w:instrText>
      </w:r>
      <w:r w:rsidR="001379FA" w:rsidRPr="0023090F">
        <w:rPr>
          <w:sz w:val="24"/>
          <w:szCs w:val="24"/>
          <w:rtl/>
        </w:rPr>
        <w:instrText>&gt;</w:instrText>
      </w:r>
      <w:r w:rsidRPr="0023090F">
        <w:rPr>
          <w:sz w:val="24"/>
          <w:szCs w:val="24"/>
          <w:rtl/>
        </w:rPr>
        <w:fldChar w:fldCharType="separate"/>
      </w:r>
      <w:r w:rsidR="001A7BE8" w:rsidRPr="0023090F">
        <w:rPr>
          <w:noProof/>
          <w:sz w:val="24"/>
          <w:szCs w:val="24"/>
          <w:rtl/>
        </w:rPr>
        <w:t>[33]</w:t>
      </w:r>
      <w:r w:rsidRPr="0023090F">
        <w:rPr>
          <w:sz w:val="24"/>
          <w:szCs w:val="24"/>
          <w:rtl/>
        </w:rPr>
        <w:fldChar w:fldCharType="end"/>
      </w:r>
      <w:r w:rsidRPr="0023090F">
        <w:rPr>
          <w:rFonts w:hint="cs"/>
          <w:sz w:val="24"/>
          <w:szCs w:val="24"/>
          <w:rtl/>
        </w:rPr>
        <w:t xml:space="preserve"> یک فرهنگ لغات از واژه</w:t>
      </w:r>
      <w:r w:rsidRPr="0023090F">
        <w:rPr>
          <w:sz w:val="24"/>
          <w:szCs w:val="24"/>
          <w:rtl/>
        </w:rPr>
        <w:softHyphen/>
      </w:r>
      <w:r w:rsidRPr="0023090F">
        <w:rPr>
          <w:rFonts w:hint="cs"/>
          <w:sz w:val="24"/>
          <w:szCs w:val="24"/>
          <w:rtl/>
        </w:rPr>
        <w:t>های مربوط به کمپانی</w:t>
      </w:r>
      <w:r w:rsidRPr="0023090F">
        <w:rPr>
          <w:sz w:val="24"/>
          <w:szCs w:val="24"/>
          <w:rtl/>
        </w:rPr>
        <w:softHyphen/>
      </w:r>
      <w:r w:rsidRPr="0023090F">
        <w:rPr>
          <w:rFonts w:hint="cs"/>
          <w:sz w:val="24"/>
          <w:szCs w:val="24"/>
          <w:rtl/>
        </w:rPr>
        <w:t>های</w:t>
      </w:r>
      <w:r w:rsidRPr="0023090F">
        <w:rPr>
          <w:rFonts w:hint="cs"/>
          <w:sz w:val="20"/>
          <w:szCs w:val="24"/>
          <w:rtl/>
        </w:rPr>
        <w:t xml:space="preserve"> بورس سهام نیویورک</w:t>
      </w:r>
      <w:r w:rsidRPr="0023090F">
        <w:rPr>
          <w:rStyle w:val="FootnoteReference"/>
          <w:sz w:val="20"/>
          <w:szCs w:val="24"/>
          <w:rtl/>
        </w:rPr>
        <w:footnoteReference w:id="34"/>
      </w:r>
      <w:r w:rsidRPr="0023090F">
        <w:rPr>
          <w:rFonts w:hint="cs"/>
          <w:sz w:val="24"/>
          <w:szCs w:val="24"/>
          <w:rtl/>
        </w:rPr>
        <w:t xml:space="preserve"> تشکیل شده است و به ازای هر کمپانی تعدادی مفهوم معنایی با استفاده از روش </w:t>
      </w:r>
      <w:r w:rsidRPr="0023090F">
        <w:rPr>
          <w:rFonts w:hint="cs"/>
          <w:sz w:val="20"/>
          <w:szCs w:val="24"/>
          <w:rtl/>
        </w:rPr>
        <w:t>مدلسازی مفاهیم معنایی ال</w:t>
      </w:r>
      <w:r w:rsidRPr="0023090F">
        <w:rPr>
          <w:sz w:val="20"/>
          <w:szCs w:val="24"/>
          <w:rtl/>
        </w:rPr>
        <w:softHyphen/>
      </w:r>
      <w:r w:rsidRPr="0023090F">
        <w:rPr>
          <w:rFonts w:hint="cs"/>
          <w:sz w:val="20"/>
          <w:szCs w:val="24"/>
          <w:rtl/>
        </w:rPr>
        <w:t>دی</w:t>
      </w:r>
      <w:r w:rsidRPr="0023090F">
        <w:rPr>
          <w:sz w:val="20"/>
          <w:szCs w:val="24"/>
          <w:rtl/>
        </w:rPr>
        <w:softHyphen/>
      </w:r>
      <w:r w:rsidRPr="0023090F">
        <w:rPr>
          <w:rFonts w:hint="cs"/>
          <w:sz w:val="20"/>
          <w:szCs w:val="24"/>
          <w:rtl/>
        </w:rPr>
        <w:t>ای</w:t>
      </w:r>
      <w:r w:rsidRPr="0023090F">
        <w:rPr>
          <w:sz w:val="20"/>
          <w:szCs w:val="24"/>
        </w:rPr>
        <w:t xml:space="preserve"> </w:t>
      </w:r>
      <w:r w:rsidRPr="0023090F">
        <w:rPr>
          <w:rStyle w:val="FootnoteReference"/>
          <w:sz w:val="20"/>
          <w:szCs w:val="24"/>
          <w:rtl/>
        </w:rPr>
        <w:footnoteReference w:id="35"/>
      </w:r>
      <w:r w:rsidRPr="0023090F">
        <w:rPr>
          <w:rFonts w:hint="cs"/>
          <w:sz w:val="24"/>
          <w:szCs w:val="24"/>
          <w:rtl/>
        </w:rPr>
        <w:t>از اخبار منتشر شده در</w:t>
      </w:r>
      <w:r w:rsidRPr="0023090F">
        <w:rPr>
          <w:rFonts w:hint="cs"/>
          <w:sz w:val="20"/>
          <w:szCs w:val="24"/>
          <w:rtl/>
        </w:rPr>
        <w:t xml:space="preserve"> وب سایت</w:t>
      </w:r>
      <w:r w:rsidRPr="0023090F">
        <w:rPr>
          <w:rFonts w:hint="cs"/>
          <w:sz w:val="24"/>
          <w:szCs w:val="24"/>
          <w:rtl/>
        </w:rPr>
        <w:t xml:space="preserve"> </w:t>
      </w:r>
      <w:r w:rsidRPr="0023090F">
        <w:rPr>
          <w:sz w:val="20"/>
        </w:rPr>
        <w:t>YAHOO</w:t>
      </w:r>
      <w:r w:rsidRPr="0023090F">
        <w:rPr>
          <w:sz w:val="24"/>
          <w:szCs w:val="24"/>
        </w:rPr>
        <w:t xml:space="preserve"> </w:t>
      </w:r>
      <w:r w:rsidRPr="0023090F">
        <w:rPr>
          <w:sz w:val="20"/>
        </w:rPr>
        <w:t>Finance</w:t>
      </w:r>
      <w:r w:rsidRPr="0023090F">
        <w:rPr>
          <w:rFonts w:hint="cs"/>
          <w:sz w:val="24"/>
          <w:szCs w:val="24"/>
          <w:rtl/>
        </w:rPr>
        <w:t xml:space="preserve"> در بازه ی 2012 تا 2016 </w:t>
      </w:r>
      <w:r w:rsidR="004E0377" w:rsidRPr="0023090F">
        <w:rPr>
          <w:rFonts w:hint="cs"/>
          <w:sz w:val="24"/>
          <w:szCs w:val="24"/>
          <w:rtl/>
        </w:rPr>
        <w:t>استخراج شده است .</w:t>
      </w:r>
    </w:p>
    <w:p w:rsidR="00F2420B" w:rsidRPr="0023090F" w:rsidRDefault="00F2420B" w:rsidP="00641E04">
      <w:pPr>
        <w:pStyle w:val="Caption"/>
        <w:keepNext/>
        <w:jc w:val="center"/>
        <w:rPr>
          <w:sz w:val="22"/>
          <w:szCs w:val="22"/>
        </w:rPr>
      </w:pPr>
      <w:bookmarkStart w:id="9" w:name="_Ref5463953"/>
      <w:r w:rsidRPr="0023090F">
        <w:rPr>
          <w:sz w:val="22"/>
          <w:szCs w:val="22"/>
          <w:rtl/>
        </w:rPr>
        <w:t>جدول</w:t>
      </w:r>
      <w:r w:rsidRPr="0023090F">
        <w:rPr>
          <w:sz w:val="22"/>
          <w:szCs w:val="22"/>
        </w:rPr>
        <w:t xml:space="preserve"> </w:t>
      </w:r>
      <w:r w:rsidRPr="0023090F">
        <w:rPr>
          <w:sz w:val="22"/>
          <w:szCs w:val="22"/>
        </w:rPr>
        <w:fldChar w:fldCharType="begin"/>
      </w:r>
      <w:r w:rsidRPr="0023090F">
        <w:rPr>
          <w:sz w:val="22"/>
          <w:szCs w:val="22"/>
        </w:rPr>
        <w:instrText xml:space="preserve"> SEQ </w:instrText>
      </w:r>
      <w:r w:rsidRPr="0023090F">
        <w:rPr>
          <w:sz w:val="22"/>
          <w:szCs w:val="22"/>
          <w:rtl/>
        </w:rPr>
        <w:instrText>جدول</w:instrText>
      </w:r>
      <w:r w:rsidRPr="0023090F">
        <w:rPr>
          <w:sz w:val="22"/>
          <w:szCs w:val="22"/>
        </w:rPr>
        <w:instrText xml:space="preserve"> \* ARABIC </w:instrText>
      </w:r>
      <w:r w:rsidRPr="0023090F">
        <w:rPr>
          <w:sz w:val="22"/>
          <w:szCs w:val="22"/>
        </w:rPr>
        <w:fldChar w:fldCharType="separate"/>
      </w:r>
      <w:r w:rsidR="004939AF">
        <w:rPr>
          <w:noProof/>
          <w:sz w:val="22"/>
          <w:szCs w:val="22"/>
        </w:rPr>
        <w:t>2</w:t>
      </w:r>
      <w:r w:rsidRPr="0023090F">
        <w:rPr>
          <w:sz w:val="22"/>
          <w:szCs w:val="22"/>
        </w:rPr>
        <w:fldChar w:fldCharType="end"/>
      </w:r>
      <w:r w:rsidRPr="0023090F">
        <w:rPr>
          <w:rFonts w:hint="cs"/>
          <w:noProof/>
          <w:sz w:val="22"/>
          <w:szCs w:val="22"/>
          <w:rtl/>
          <w:lang w:bidi="fa-IR"/>
        </w:rPr>
        <w:t>- مقایسه</w:t>
      </w:r>
      <w:r w:rsidRPr="0023090F">
        <w:rPr>
          <w:noProof/>
          <w:sz w:val="22"/>
          <w:szCs w:val="22"/>
          <w:rtl/>
          <w:lang w:bidi="fa-IR"/>
        </w:rPr>
        <w:softHyphen/>
      </w:r>
      <w:r w:rsidRPr="0023090F">
        <w:rPr>
          <w:rFonts w:hint="cs"/>
          <w:noProof/>
          <w:sz w:val="22"/>
          <w:szCs w:val="22"/>
          <w:rtl/>
          <w:lang w:bidi="fa-IR"/>
        </w:rPr>
        <w:t>ی روشهایی که از چندین منبع داده</w:t>
      </w:r>
      <w:r w:rsidRPr="0023090F">
        <w:rPr>
          <w:noProof/>
          <w:sz w:val="22"/>
          <w:szCs w:val="22"/>
          <w:rtl/>
          <w:lang w:bidi="fa-IR"/>
        </w:rPr>
        <w:softHyphen/>
      </w:r>
      <w:r w:rsidRPr="0023090F">
        <w:rPr>
          <w:rFonts w:hint="cs"/>
          <w:noProof/>
          <w:sz w:val="22"/>
          <w:szCs w:val="22"/>
          <w:rtl/>
          <w:lang w:bidi="fa-IR"/>
        </w:rPr>
        <w:t>ای استفاده کرده</w:t>
      </w:r>
      <w:r w:rsidRPr="0023090F">
        <w:rPr>
          <w:noProof/>
          <w:sz w:val="22"/>
          <w:szCs w:val="22"/>
          <w:rtl/>
          <w:lang w:bidi="fa-IR"/>
        </w:rPr>
        <w:softHyphen/>
      </w:r>
      <w:r w:rsidRPr="0023090F">
        <w:rPr>
          <w:rFonts w:hint="cs"/>
          <w:noProof/>
          <w:sz w:val="22"/>
          <w:szCs w:val="22"/>
          <w:rtl/>
          <w:lang w:bidi="fa-IR"/>
        </w:rPr>
        <w:t>اند</w:t>
      </w:r>
      <w:r w:rsidR="00B04DE0" w:rsidRPr="0023090F">
        <w:rPr>
          <w:rFonts w:hint="cs"/>
          <w:sz w:val="22"/>
          <w:szCs w:val="22"/>
          <w:rtl/>
        </w:rPr>
        <w:t>.</w:t>
      </w:r>
      <w:bookmarkEnd w:id="9"/>
    </w:p>
    <w:tbl>
      <w:tblPr>
        <w:tblStyle w:val="TableGrid"/>
        <w:tblW w:w="0" w:type="auto"/>
        <w:jc w:val="center"/>
        <w:tblLook w:val="04A0" w:firstRow="1" w:lastRow="0" w:firstColumn="1" w:lastColumn="0" w:noHBand="0" w:noVBand="1"/>
      </w:tblPr>
      <w:tblGrid>
        <w:gridCol w:w="1335"/>
        <w:gridCol w:w="1282"/>
        <w:gridCol w:w="2020"/>
        <w:gridCol w:w="951"/>
        <w:gridCol w:w="1076"/>
        <w:gridCol w:w="754"/>
        <w:gridCol w:w="1293"/>
        <w:gridCol w:w="1037"/>
        <w:gridCol w:w="1042"/>
      </w:tblGrid>
      <w:tr w:rsidR="00FB3A0C" w:rsidRPr="0023090F" w:rsidTr="00641E04">
        <w:trPr>
          <w:jc w:val="center"/>
        </w:trPr>
        <w:tc>
          <w:tcPr>
            <w:tcW w:w="1151"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Literature</w:t>
            </w:r>
          </w:p>
        </w:tc>
        <w:tc>
          <w:tcPr>
            <w:tcW w:w="1108"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Social media</w:t>
            </w:r>
          </w:p>
        </w:tc>
        <w:tc>
          <w:tcPr>
            <w:tcW w:w="1727"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News Source</w:t>
            </w:r>
          </w:p>
        </w:tc>
        <w:tc>
          <w:tcPr>
            <w:tcW w:w="832"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Other</w:t>
            </w:r>
          </w:p>
        </w:tc>
        <w:tc>
          <w:tcPr>
            <w:tcW w:w="936"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Market</w:t>
            </w:r>
          </w:p>
        </w:tc>
        <w:tc>
          <w:tcPr>
            <w:tcW w:w="667"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Dataset interval</w:t>
            </w:r>
          </w:p>
        </w:tc>
        <w:tc>
          <w:tcPr>
            <w:tcW w:w="1118"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Machine Learning</w:t>
            </w:r>
          </w:p>
        </w:tc>
        <w:tc>
          <w:tcPr>
            <w:tcW w:w="903"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correlation Analysis</w:t>
            </w:r>
          </w:p>
        </w:tc>
        <w:tc>
          <w:tcPr>
            <w:tcW w:w="908"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TimeFrame</w:t>
            </w:r>
          </w:p>
        </w:tc>
      </w:tr>
      <w:tr w:rsidR="00FB3A0C" w:rsidRPr="0023090F" w:rsidTr="00641E04">
        <w:trPr>
          <w:trHeight w:val="521"/>
          <w:jc w:val="center"/>
        </w:trPr>
        <w:tc>
          <w:tcPr>
            <w:tcW w:w="1151"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Qing Li, 2016</w:t>
            </w:r>
            <w:r w:rsidR="00FB3A0C" w:rsidRPr="0023090F">
              <w:rPr>
                <w:rFonts w:ascii="Adobe Arabic" w:eastAsia="Times New Roman" w:hAnsi="Adobe Arabic" w:cs="Adobe Arabic"/>
                <w:color w:val="000000"/>
                <w:sz w:val="24"/>
                <w:szCs w:val="24"/>
                <w:lang w:bidi="fa-IR"/>
              </w:rPr>
              <w:fldChar w:fldCharType="begin"/>
            </w:r>
            <w:r w:rsidR="00FB3A0C" w:rsidRPr="0023090F">
              <w:rPr>
                <w:rFonts w:ascii="Adobe Arabic" w:eastAsia="Times New Roman" w:hAnsi="Adobe Arabic" w:cs="Adobe Arabic"/>
                <w:color w:val="000000"/>
                <w:sz w:val="24"/>
                <w:szCs w:val="24"/>
                <w:lang w:bidi="fa-IR"/>
              </w:rPr>
              <w:instrText xml:space="preserve"> ADDIN EN.CITE &lt;EndNote&gt;&lt;Cite&gt;&lt;Author&gt;Qing Li&lt;/Author&gt;&lt;Year&gt;2016&lt;/Year&gt;&lt;RecNum&gt;70&lt;/RecNum&gt;&lt;DisplayText&gt;[34]&lt;/DisplayText&gt;&lt;record&gt;&lt;rec-number&gt;70&lt;/rec-number&gt;&lt;foreign-keys&gt;&lt;key app="EN" db-id="fwfwt2xsjrrp5xea2vovdwf3evrzdzsrzrae" timestamp="1548529742"&gt;70&lt;/key&gt;&lt;/foreign-keys&gt;&lt;ref-type name="Journal Article"&gt;17&lt;/ref-type&gt;&lt;contributors&gt;&lt;authors&gt;&lt;author&gt;Qing Li, Yuanzhu Chen, Li Ling Jiang, Ping Li, and Hsinchun Chen&lt;/author&gt;&lt;/authors&gt;&lt;/contributors&gt;&lt;titles&gt;&lt;title&gt;A Tensor-Based Information Framework for Predicting the Stock Market&lt;/title&gt;&lt;secondary-title&gt;ACM Trans. Inf. Syst.&lt;/secondary-title&gt;&lt;/titles&gt;&lt;periodical&gt;&lt;full-title&gt;ACM Trans. Inf. Syst.&lt;/full-title&gt;&lt;/periodical&gt;&lt;volume&gt;34&lt;/volume&gt;&lt;number&gt;2&lt;/number&gt;&lt;dates&gt;&lt;year&gt;2016&lt;/year&gt;&lt;/dates&gt;&lt;urls&gt;&lt;/urls&gt;&lt;/record&gt;&lt;/Cite&gt;&lt;/EndNote&gt;</w:instrText>
            </w:r>
            <w:r w:rsidR="00FB3A0C" w:rsidRPr="0023090F">
              <w:rPr>
                <w:rFonts w:ascii="Adobe Arabic" w:eastAsia="Times New Roman" w:hAnsi="Adobe Arabic" w:cs="Adobe Arabic"/>
                <w:color w:val="000000"/>
                <w:sz w:val="24"/>
                <w:szCs w:val="24"/>
                <w:lang w:bidi="fa-IR"/>
              </w:rPr>
              <w:fldChar w:fldCharType="separate"/>
            </w:r>
            <w:r w:rsidR="00FB3A0C" w:rsidRPr="0023090F">
              <w:rPr>
                <w:rFonts w:ascii="Adobe Arabic" w:eastAsia="Times New Roman" w:hAnsi="Adobe Arabic" w:cs="Adobe Arabic"/>
                <w:noProof/>
                <w:color w:val="000000"/>
                <w:sz w:val="24"/>
                <w:szCs w:val="24"/>
                <w:lang w:bidi="fa-IR"/>
              </w:rPr>
              <w:t>[34]</w:t>
            </w:r>
            <w:r w:rsidR="00FB3A0C" w:rsidRPr="0023090F">
              <w:rPr>
                <w:rFonts w:ascii="Adobe Arabic" w:eastAsia="Times New Roman" w:hAnsi="Adobe Arabic" w:cs="Adobe Arabic"/>
                <w:color w:val="000000"/>
                <w:sz w:val="24"/>
                <w:szCs w:val="24"/>
                <w:lang w:bidi="fa-IR"/>
              </w:rPr>
              <w:fldChar w:fldCharType="end"/>
            </w:r>
          </w:p>
        </w:tc>
        <w:tc>
          <w:tcPr>
            <w:tcW w:w="1108"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eastmoney post bar</w:t>
            </w:r>
          </w:p>
        </w:tc>
        <w:tc>
          <w:tcPr>
            <w:tcW w:w="1727" w:type="dxa"/>
          </w:tcPr>
          <w:p w:rsidR="00711193" w:rsidRPr="0023090F" w:rsidRDefault="00711193" w:rsidP="00CC60A9">
            <w:pPr>
              <w:spacing w:after="0" w:line="240" w:lineRule="auto"/>
              <w:rPr>
                <w:rFonts w:ascii="Adobe Arabic" w:eastAsia="Times New Roman" w:hAnsi="Adobe Arabic" w:cs="Adobe Arabic"/>
                <w:color w:val="000000"/>
                <w:sz w:val="24"/>
                <w:szCs w:val="24"/>
                <w:rtl/>
                <w:lang w:bidi="fa-IR"/>
              </w:rPr>
            </w:pPr>
            <w:r w:rsidRPr="0023090F">
              <w:rPr>
                <w:rFonts w:ascii="Adobe Arabic" w:eastAsia="Times New Roman" w:hAnsi="Adobe Arabic" w:cs="Adobe Arabic"/>
                <w:color w:val="000000"/>
                <w:sz w:val="24"/>
                <w:szCs w:val="24"/>
                <w:lang w:bidi="fa-IR"/>
              </w:rPr>
              <w:t>Sina news</w:t>
            </w:r>
          </w:p>
        </w:tc>
        <w:tc>
          <w:tcPr>
            <w:tcW w:w="832"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p>
        </w:tc>
        <w:tc>
          <w:tcPr>
            <w:tcW w:w="936"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CSI100</w:t>
            </w:r>
          </w:p>
        </w:tc>
        <w:tc>
          <w:tcPr>
            <w:tcW w:w="667"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2011</w:t>
            </w:r>
          </w:p>
        </w:tc>
        <w:tc>
          <w:tcPr>
            <w:tcW w:w="1118"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0"/>
                <w:lang w:bidi="fa-IR"/>
              </w:rPr>
              <w:t>High order tensor regression</w:t>
            </w:r>
          </w:p>
        </w:tc>
        <w:tc>
          <w:tcPr>
            <w:tcW w:w="903"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p>
        </w:tc>
        <w:tc>
          <w:tcPr>
            <w:tcW w:w="908"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Minute</w:t>
            </w:r>
          </w:p>
        </w:tc>
      </w:tr>
      <w:tr w:rsidR="00FB3A0C" w:rsidRPr="0023090F" w:rsidTr="00641E04">
        <w:trPr>
          <w:trHeight w:val="521"/>
          <w:jc w:val="center"/>
        </w:trPr>
        <w:tc>
          <w:tcPr>
            <w:tcW w:w="1151"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Steve Y. Yang, 2017</w:t>
            </w:r>
            <w:r w:rsidR="00FB3A0C" w:rsidRPr="0023090F">
              <w:rPr>
                <w:rFonts w:ascii="Adobe Arabic" w:eastAsia="Times New Roman" w:hAnsi="Adobe Arabic" w:cs="Adobe Arabic"/>
                <w:color w:val="000000"/>
                <w:sz w:val="24"/>
                <w:szCs w:val="24"/>
                <w:lang w:bidi="fa-IR"/>
              </w:rPr>
              <w:fldChar w:fldCharType="begin"/>
            </w:r>
            <w:r w:rsidR="00FB3A0C" w:rsidRPr="0023090F">
              <w:rPr>
                <w:rFonts w:ascii="Adobe Arabic" w:eastAsia="Times New Roman" w:hAnsi="Adobe Arabic" w:cs="Adobe Arabic"/>
                <w:color w:val="000000"/>
                <w:sz w:val="24"/>
                <w:szCs w:val="24"/>
                <w:lang w:bidi="fa-IR"/>
              </w:rPr>
              <w:instrText xml:space="preserve"> ADDIN EN.CITE &lt;EndNote&gt;&lt;Cite&gt;&lt;Author&gt;Steve Y. Yang&lt;/Author&gt;&lt;Year&gt;2017&lt;/Year&gt;&lt;RecNum&gt;97&lt;/RecNum&gt;&lt;DisplayText&gt;[29]&lt;/DisplayText&gt;&lt;record&gt;&lt;rec-number&gt;97&lt;/rec-number&gt;&lt;foreign-keys&gt;&lt;key app="EN" db-id="fwfwt2xsjrrp5xea2vovdwf3evrzdzsrzrae" timestamp="1549869538"&gt;97&lt;/key&gt;&lt;/foreign-keys&gt;&lt;ref-type name="Journal Article"&gt;17&lt;/ref-type&gt;&lt;contributors&gt;&lt;authors&gt;&lt;author&gt;Steve Y. Yang, Sheung Yin Kevin Mo, Anqi Liu, Andrei A. Kirilenko&lt;/author&gt;&lt;/authors&gt;&lt;/contributors&gt;&lt;titles&gt;&lt;title&gt;Genetic programming optimization for a sentiment feedback strength based trading strategy&lt;/title&gt;&lt;secondary-title&gt;Neurocomputing,&lt;/secondary-title&gt;&lt;/titles&gt;&lt;periodical&gt;&lt;full-title&gt;Neurocomputing,&lt;/full-title&gt;&lt;/periodical&gt;&lt;pages&gt;29-41&lt;/pages&gt;&lt;volume&gt;264&lt;/volume&gt;&lt;dates&gt;&lt;year&gt;2017&lt;/year&gt;&lt;/dates&gt;&lt;urls&gt;&lt;/urls&gt;&lt;/record&gt;&lt;/Cite&gt;&lt;/EndNote&gt;</w:instrText>
            </w:r>
            <w:r w:rsidR="00FB3A0C" w:rsidRPr="0023090F">
              <w:rPr>
                <w:rFonts w:ascii="Adobe Arabic" w:eastAsia="Times New Roman" w:hAnsi="Adobe Arabic" w:cs="Adobe Arabic"/>
                <w:color w:val="000000"/>
                <w:sz w:val="24"/>
                <w:szCs w:val="24"/>
                <w:lang w:bidi="fa-IR"/>
              </w:rPr>
              <w:fldChar w:fldCharType="separate"/>
            </w:r>
            <w:r w:rsidR="00FB3A0C" w:rsidRPr="0023090F">
              <w:rPr>
                <w:rFonts w:ascii="Adobe Arabic" w:eastAsia="Times New Roman" w:hAnsi="Adobe Arabic" w:cs="Adobe Arabic"/>
                <w:noProof/>
                <w:color w:val="000000"/>
                <w:sz w:val="24"/>
                <w:szCs w:val="24"/>
                <w:lang w:bidi="fa-IR"/>
              </w:rPr>
              <w:t>[29]</w:t>
            </w:r>
            <w:r w:rsidR="00FB3A0C" w:rsidRPr="0023090F">
              <w:rPr>
                <w:rFonts w:ascii="Adobe Arabic" w:eastAsia="Times New Roman" w:hAnsi="Adobe Arabic" w:cs="Adobe Arabic"/>
                <w:color w:val="000000"/>
                <w:sz w:val="24"/>
                <w:szCs w:val="24"/>
                <w:lang w:bidi="fa-IR"/>
              </w:rPr>
              <w:fldChar w:fldCharType="end"/>
            </w:r>
          </w:p>
        </w:tc>
        <w:tc>
          <w:tcPr>
            <w:tcW w:w="1108"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p>
        </w:tc>
        <w:tc>
          <w:tcPr>
            <w:tcW w:w="1727" w:type="dxa"/>
          </w:tcPr>
          <w:p w:rsidR="00711193" w:rsidRPr="0023090F" w:rsidRDefault="00711193" w:rsidP="00CC60A9">
            <w:pPr>
              <w:spacing w:after="0" w:line="240" w:lineRule="auto"/>
              <w:rPr>
                <w:rFonts w:ascii="Adobe Arabic" w:eastAsia="Times New Roman" w:hAnsi="Adobe Arabic" w:cs="Adobe Arabic"/>
                <w:color w:val="000000"/>
                <w:sz w:val="20"/>
                <w:lang w:bidi="fa-IR"/>
              </w:rPr>
            </w:pPr>
            <w:r w:rsidRPr="0023090F">
              <w:rPr>
                <w:rFonts w:ascii="Adobe Arabic" w:eastAsia="Times New Roman" w:hAnsi="Adobe Arabic" w:cs="Adobe Arabic"/>
                <w:color w:val="000000"/>
                <w:sz w:val="20"/>
                <w:lang w:bidi="fa-IR"/>
              </w:rPr>
              <w:t>Northern Light Single Point business news</w:t>
            </w:r>
          </w:p>
        </w:tc>
        <w:tc>
          <w:tcPr>
            <w:tcW w:w="832"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p>
        </w:tc>
        <w:tc>
          <w:tcPr>
            <w:tcW w:w="936"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S&amp;P 500 NASDAQ</w:t>
            </w:r>
          </w:p>
        </w:tc>
        <w:tc>
          <w:tcPr>
            <w:tcW w:w="667"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2012-2015</w:t>
            </w:r>
          </w:p>
        </w:tc>
        <w:tc>
          <w:tcPr>
            <w:tcW w:w="1118"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generic programming optimization</w:t>
            </w:r>
          </w:p>
        </w:tc>
        <w:tc>
          <w:tcPr>
            <w:tcW w:w="903"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lag estimation</w:t>
            </w:r>
          </w:p>
        </w:tc>
        <w:tc>
          <w:tcPr>
            <w:tcW w:w="908" w:type="dxa"/>
          </w:tcPr>
          <w:p w:rsidR="00711193" w:rsidRPr="0023090F" w:rsidRDefault="00BF305D"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D</w:t>
            </w:r>
            <w:r w:rsidR="00711193" w:rsidRPr="0023090F">
              <w:rPr>
                <w:rFonts w:ascii="Adobe Arabic" w:eastAsia="Times New Roman" w:hAnsi="Adobe Arabic" w:cs="Adobe Arabic"/>
                <w:color w:val="000000"/>
                <w:sz w:val="24"/>
                <w:szCs w:val="24"/>
                <w:lang w:bidi="fa-IR"/>
              </w:rPr>
              <w:t>aily</w:t>
            </w:r>
          </w:p>
        </w:tc>
      </w:tr>
      <w:tr w:rsidR="00FB3A0C" w:rsidRPr="0023090F" w:rsidTr="00641E04">
        <w:trPr>
          <w:trHeight w:val="521"/>
          <w:jc w:val="center"/>
        </w:trPr>
        <w:tc>
          <w:tcPr>
            <w:tcW w:w="1151" w:type="dxa"/>
          </w:tcPr>
          <w:p w:rsidR="00711193" w:rsidRPr="0023090F" w:rsidRDefault="00711193" w:rsidP="001379FA">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Gaowei Zhang, 2017</w:t>
            </w:r>
            <w:r w:rsidR="00FB3A0C" w:rsidRPr="0023090F">
              <w:rPr>
                <w:rFonts w:ascii="Adobe Arabic" w:eastAsia="Times New Roman" w:hAnsi="Adobe Arabic" w:cs="Adobe Arabic"/>
                <w:color w:val="000000"/>
                <w:sz w:val="24"/>
                <w:szCs w:val="24"/>
                <w:lang w:bidi="fa-IR"/>
              </w:rPr>
              <w:fldChar w:fldCharType="begin"/>
            </w:r>
            <w:r w:rsidR="001379FA" w:rsidRPr="0023090F">
              <w:rPr>
                <w:rFonts w:ascii="Adobe Arabic" w:eastAsia="Times New Roman" w:hAnsi="Adobe Arabic" w:cs="Adobe Arabic"/>
                <w:color w:val="000000"/>
                <w:sz w:val="24"/>
                <w:szCs w:val="24"/>
                <w:lang w:bidi="fa-IR"/>
              </w:rPr>
              <w:instrText xml:space="preserve"> ADDIN EN.CITE &lt;EndNote&gt;&lt;Cite&gt;&lt;Author&gt;Gaowei Zhang&lt;/Author&gt;&lt;Year&gt;2017&lt;/Year&gt;&lt;RecNum&gt;43&lt;/RecNum&gt;&lt;DisplayText&gt;[31]&lt;/DisplayText&gt;&lt;record&gt;&lt;rec-number&gt;43&lt;/rec-number&gt;&lt;foreign-keys&gt;&lt;key app="EN" db-id="fwfwt2xsjrrp5xea2vovdwf3evrzdzsrzrae" timestamp="1546855454"&gt;43&lt;/key&gt;&lt;/foreign-keys&gt;&lt;ref-type name="Journal Article"&gt;17&lt;/ref-type&gt;&lt;contributors&gt;&lt;authors&gt;&lt;author&gt;Gaowei Zhang, Lingyu Xu, Yunlan Xue&lt;/author&gt;&lt;/authors&gt;&lt;/contributors&gt;&lt;titles&gt;&lt;title&gt;Model and forecast stock market behavior integrating investor sentiment analysis and transaction data&lt;/title&gt;&lt;secondary-title&gt;&lt;style face="bold" font="default" size="10"&gt;cluster computing&lt;/style&gt;&lt;/secondary-title&gt;&lt;/titles&gt;&lt;periodical&gt;&lt;full-title&gt;cluster computing&lt;/full-title&gt;&lt;/periodical&gt;&lt;pages&gt;789–803&lt;/pages&gt;&lt;volume&gt;20&lt;/volume&gt;&lt;dates&gt;&lt;year&gt;2017&lt;/year&gt;&lt;/dates&gt;&lt;urls&gt;&lt;/urls&gt;&lt;/record&gt;&lt;/Cite&gt;&lt;/EndNote&gt;</w:instrText>
            </w:r>
            <w:r w:rsidR="00FB3A0C" w:rsidRPr="0023090F">
              <w:rPr>
                <w:rFonts w:ascii="Adobe Arabic" w:eastAsia="Times New Roman" w:hAnsi="Adobe Arabic" w:cs="Adobe Arabic"/>
                <w:color w:val="000000"/>
                <w:sz w:val="24"/>
                <w:szCs w:val="24"/>
                <w:lang w:bidi="fa-IR"/>
              </w:rPr>
              <w:fldChar w:fldCharType="separate"/>
            </w:r>
            <w:r w:rsidR="00FB3A0C" w:rsidRPr="0023090F">
              <w:rPr>
                <w:rFonts w:ascii="Adobe Arabic" w:eastAsia="Times New Roman" w:hAnsi="Adobe Arabic" w:cs="Adobe Arabic"/>
                <w:noProof/>
                <w:color w:val="000000"/>
                <w:sz w:val="24"/>
                <w:szCs w:val="24"/>
                <w:lang w:bidi="fa-IR"/>
              </w:rPr>
              <w:t>[31]</w:t>
            </w:r>
            <w:r w:rsidR="00FB3A0C" w:rsidRPr="0023090F">
              <w:rPr>
                <w:rFonts w:ascii="Adobe Arabic" w:eastAsia="Times New Roman" w:hAnsi="Adobe Arabic" w:cs="Adobe Arabic"/>
                <w:color w:val="000000"/>
                <w:sz w:val="24"/>
                <w:szCs w:val="24"/>
                <w:lang w:bidi="fa-IR"/>
              </w:rPr>
              <w:fldChar w:fldCharType="end"/>
            </w:r>
          </w:p>
        </w:tc>
        <w:tc>
          <w:tcPr>
            <w:tcW w:w="1108"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Eastmoney post bar</w:t>
            </w:r>
          </w:p>
        </w:tc>
        <w:tc>
          <w:tcPr>
            <w:tcW w:w="1727"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Sina news</w:t>
            </w:r>
          </w:p>
        </w:tc>
        <w:tc>
          <w:tcPr>
            <w:tcW w:w="832"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p>
        </w:tc>
        <w:tc>
          <w:tcPr>
            <w:tcW w:w="936"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Shanghai 50ETF</w:t>
            </w:r>
          </w:p>
        </w:tc>
        <w:tc>
          <w:tcPr>
            <w:tcW w:w="667"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2008-2015</w:t>
            </w:r>
          </w:p>
        </w:tc>
        <w:tc>
          <w:tcPr>
            <w:tcW w:w="1118"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naïve bayes, LSTM</w:t>
            </w:r>
          </w:p>
        </w:tc>
        <w:tc>
          <w:tcPr>
            <w:tcW w:w="903"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Granger causality</w:t>
            </w:r>
          </w:p>
        </w:tc>
        <w:tc>
          <w:tcPr>
            <w:tcW w:w="908"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p>
        </w:tc>
      </w:tr>
      <w:tr w:rsidR="00FB3A0C" w:rsidRPr="0023090F" w:rsidTr="00641E04">
        <w:trPr>
          <w:trHeight w:val="521"/>
          <w:jc w:val="center"/>
        </w:trPr>
        <w:tc>
          <w:tcPr>
            <w:tcW w:w="1151"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Aditi Kaushal, 2017</w:t>
            </w:r>
            <w:r w:rsidR="00FB3A0C" w:rsidRPr="0023090F">
              <w:rPr>
                <w:rFonts w:ascii="Adobe Arabic" w:eastAsia="Times New Roman" w:hAnsi="Adobe Arabic" w:cs="Adobe Arabic"/>
                <w:color w:val="000000"/>
                <w:sz w:val="24"/>
                <w:szCs w:val="24"/>
                <w:lang w:bidi="fa-IR"/>
              </w:rPr>
              <w:fldChar w:fldCharType="begin"/>
            </w:r>
            <w:r w:rsidR="00FB3A0C" w:rsidRPr="0023090F">
              <w:rPr>
                <w:rFonts w:ascii="Adobe Arabic" w:eastAsia="Times New Roman" w:hAnsi="Adobe Arabic" w:cs="Adobe Arabic"/>
                <w:color w:val="000000"/>
                <w:sz w:val="24"/>
                <w:szCs w:val="24"/>
                <w:lang w:bidi="fa-IR"/>
              </w:rPr>
              <w:instrText xml:space="preserve"> ADDIN EN.CITE &lt;EndNote&gt;&lt;Cite&gt;&lt;Author&gt;Aditi Kaushal&lt;/Author&gt;&lt;Year&gt;2017&lt;/Year&gt;&lt;RecNum&gt;64&lt;/RecNum&gt;&lt;DisplayText&gt;[32]&lt;/DisplayText&gt;&lt;record&gt;&lt;rec-number&gt;64&lt;/rec-number&gt;&lt;foreign-keys&gt;&lt;key app="EN" db-id="fwfwt2xsjrrp5xea2vovdwf3evrzdzsrzrae" timestamp="1548000318"&gt;64&lt;/key&gt;&lt;/foreign-keys&gt;&lt;ref-type name="Conference Paper"&gt;47&lt;/ref-type&gt;&lt;contributors&gt;&lt;authors&gt;&lt;author&gt;Aditi Kaushal,Prerit Chaudhary&lt;/author&gt;&lt;/authors&gt;&lt;/contributors&gt;&lt;titles&gt;&lt;title&gt;News and Events Aware Stock Price Forecasting Technique&lt;/title&gt;&lt;secondary-title&gt;International Conference on Big Data, IoT and Data Science (BID)&lt;/secondary-title&gt;&lt;/titles&gt;&lt;dates&gt;&lt;year&gt;2017&lt;/year&gt;&lt;pub-dates&gt;&lt;date&gt;Dec 20-22&lt;/date&gt;&lt;/pub-dates&gt;&lt;/dates&gt;&lt;pub-location&gt;Vishwakarma Institute of Technology, Pune,&lt;/pub-location&gt;&lt;urls&gt;&lt;/urls&gt;&lt;/record&gt;&lt;/Cite&gt;&lt;/EndNote&gt;</w:instrText>
            </w:r>
            <w:r w:rsidR="00FB3A0C" w:rsidRPr="0023090F">
              <w:rPr>
                <w:rFonts w:ascii="Adobe Arabic" w:eastAsia="Times New Roman" w:hAnsi="Adobe Arabic" w:cs="Adobe Arabic"/>
                <w:color w:val="000000"/>
                <w:sz w:val="24"/>
                <w:szCs w:val="24"/>
                <w:lang w:bidi="fa-IR"/>
              </w:rPr>
              <w:fldChar w:fldCharType="separate"/>
            </w:r>
            <w:r w:rsidR="00FB3A0C" w:rsidRPr="0023090F">
              <w:rPr>
                <w:rFonts w:ascii="Adobe Arabic" w:eastAsia="Times New Roman" w:hAnsi="Adobe Arabic" w:cs="Adobe Arabic"/>
                <w:noProof/>
                <w:color w:val="000000"/>
                <w:sz w:val="24"/>
                <w:szCs w:val="24"/>
                <w:lang w:bidi="fa-IR"/>
              </w:rPr>
              <w:t>[32]</w:t>
            </w:r>
            <w:r w:rsidR="00FB3A0C" w:rsidRPr="0023090F">
              <w:rPr>
                <w:rFonts w:ascii="Adobe Arabic" w:eastAsia="Times New Roman" w:hAnsi="Adobe Arabic" w:cs="Adobe Arabic"/>
                <w:color w:val="000000"/>
                <w:sz w:val="24"/>
                <w:szCs w:val="24"/>
                <w:lang w:bidi="fa-IR"/>
              </w:rPr>
              <w:fldChar w:fldCharType="end"/>
            </w:r>
          </w:p>
        </w:tc>
        <w:tc>
          <w:tcPr>
            <w:tcW w:w="1108"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p>
        </w:tc>
        <w:tc>
          <w:tcPr>
            <w:tcW w:w="1727"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Thomson Reuters</w:t>
            </w:r>
          </w:p>
        </w:tc>
        <w:tc>
          <w:tcPr>
            <w:tcW w:w="832"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Google Trends</w:t>
            </w:r>
          </w:p>
        </w:tc>
        <w:tc>
          <w:tcPr>
            <w:tcW w:w="936"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AAPL stock</w:t>
            </w:r>
          </w:p>
        </w:tc>
        <w:tc>
          <w:tcPr>
            <w:tcW w:w="667"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2011-2016</w:t>
            </w:r>
          </w:p>
        </w:tc>
        <w:tc>
          <w:tcPr>
            <w:tcW w:w="1118"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regression</w:t>
            </w:r>
          </w:p>
        </w:tc>
        <w:tc>
          <w:tcPr>
            <w:tcW w:w="903"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p>
        </w:tc>
        <w:tc>
          <w:tcPr>
            <w:tcW w:w="908" w:type="dxa"/>
          </w:tcPr>
          <w:p w:rsidR="00711193" w:rsidRPr="0023090F" w:rsidRDefault="00BF305D"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D</w:t>
            </w:r>
            <w:r w:rsidR="00711193" w:rsidRPr="0023090F">
              <w:rPr>
                <w:rFonts w:ascii="Adobe Arabic" w:eastAsia="Times New Roman" w:hAnsi="Adobe Arabic" w:cs="Adobe Arabic"/>
                <w:color w:val="000000"/>
                <w:sz w:val="24"/>
                <w:szCs w:val="24"/>
                <w:lang w:bidi="fa-IR"/>
              </w:rPr>
              <w:t>aily</w:t>
            </w:r>
          </w:p>
        </w:tc>
      </w:tr>
      <w:tr w:rsidR="00FB3A0C" w:rsidRPr="0023090F" w:rsidTr="00641E04">
        <w:trPr>
          <w:trHeight w:val="521"/>
          <w:jc w:val="center"/>
        </w:trPr>
        <w:tc>
          <w:tcPr>
            <w:tcW w:w="1151"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Bin Weng, 2017</w:t>
            </w:r>
            <w:r w:rsidR="00FB3A0C" w:rsidRPr="0023090F">
              <w:rPr>
                <w:rFonts w:ascii="Adobe Arabic" w:eastAsia="Times New Roman" w:hAnsi="Adobe Arabic" w:cs="Adobe Arabic"/>
                <w:color w:val="000000"/>
                <w:sz w:val="24"/>
                <w:szCs w:val="24"/>
                <w:lang w:bidi="fa-IR"/>
              </w:rPr>
              <w:fldChar w:fldCharType="begin"/>
            </w:r>
            <w:r w:rsidR="00FB3A0C" w:rsidRPr="0023090F">
              <w:rPr>
                <w:rFonts w:ascii="Adobe Arabic" w:eastAsia="Times New Roman" w:hAnsi="Adobe Arabic" w:cs="Adobe Arabic"/>
                <w:color w:val="000000"/>
                <w:sz w:val="24"/>
                <w:szCs w:val="24"/>
                <w:lang w:bidi="fa-IR"/>
              </w:rPr>
              <w:instrText xml:space="preserve"> ADDIN EN.CITE &lt;EndNote&gt;&lt;Cite&gt;&lt;Author&gt;Bin Weng&lt;/Author&gt;&lt;Year&gt;2017&lt;/Year&gt;&lt;RecNum&gt;15&lt;/RecNum&gt;&lt;DisplayText&gt;[28]&lt;/DisplayText&gt;&lt;record&gt;&lt;rec-number&gt;15&lt;/rec-number&gt;&lt;foreign-keys&gt;&lt;key app="EN" db-id="fwfwt2xsjrrp5xea2vovdwf3evrzdzsrzrae" timestamp="1533614196"&gt;15&lt;/key&gt;&lt;/foreign-keys&gt;&lt;ref-type name="Journal Article"&gt;17&lt;/ref-type&gt;&lt;contributors&gt;&lt;authors&gt;&lt;author&gt;Bin Weng, Mohamed A. Ahmed, Fadel M. Megahed&lt;/author&gt;&lt;/authors&gt;&lt;/contributors&gt;&lt;titles&gt;&lt;title&gt;Stock Market One-Day Ahead Movement Prediction Using Disparate Data Sources&lt;/title&gt;&lt;secondary-title&gt;Expert Systems With Applications&lt;/secondary-title&gt;&lt;/titles&gt;&lt;periodical&gt;&lt;full-title&gt;Expert Systems with Applications&lt;/full-title&gt;&lt;/periodical&gt;&lt;pages&gt;153-163&lt;/pages&gt;&lt;volume&gt;79&lt;/volume&gt;&lt;dates&gt;&lt;year&gt;2017&lt;/year&gt;&lt;/dates&gt;&lt;urls&gt;&lt;/urls&gt;&lt;/record&gt;&lt;/Cite&gt;&lt;/EndNote&gt;</w:instrText>
            </w:r>
            <w:r w:rsidR="00FB3A0C" w:rsidRPr="0023090F">
              <w:rPr>
                <w:rFonts w:ascii="Adobe Arabic" w:eastAsia="Times New Roman" w:hAnsi="Adobe Arabic" w:cs="Adobe Arabic"/>
                <w:color w:val="000000"/>
                <w:sz w:val="24"/>
                <w:szCs w:val="24"/>
                <w:lang w:bidi="fa-IR"/>
              </w:rPr>
              <w:fldChar w:fldCharType="separate"/>
            </w:r>
            <w:r w:rsidR="00FB3A0C" w:rsidRPr="0023090F">
              <w:rPr>
                <w:rFonts w:ascii="Adobe Arabic" w:eastAsia="Times New Roman" w:hAnsi="Adobe Arabic" w:cs="Adobe Arabic"/>
                <w:noProof/>
                <w:color w:val="000000"/>
                <w:sz w:val="24"/>
                <w:szCs w:val="24"/>
                <w:lang w:bidi="fa-IR"/>
              </w:rPr>
              <w:t>[28]</w:t>
            </w:r>
            <w:r w:rsidR="00FB3A0C" w:rsidRPr="0023090F">
              <w:rPr>
                <w:rFonts w:ascii="Adobe Arabic" w:eastAsia="Times New Roman" w:hAnsi="Adobe Arabic" w:cs="Adobe Arabic"/>
                <w:color w:val="000000"/>
                <w:sz w:val="24"/>
                <w:szCs w:val="24"/>
                <w:lang w:bidi="fa-IR"/>
              </w:rPr>
              <w:fldChar w:fldCharType="end"/>
            </w:r>
          </w:p>
        </w:tc>
        <w:tc>
          <w:tcPr>
            <w:tcW w:w="1108"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p>
        </w:tc>
        <w:tc>
          <w:tcPr>
            <w:tcW w:w="1727"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google news</w:t>
            </w:r>
          </w:p>
        </w:tc>
        <w:tc>
          <w:tcPr>
            <w:tcW w:w="832"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Wikipedia Trends</w:t>
            </w:r>
          </w:p>
        </w:tc>
        <w:tc>
          <w:tcPr>
            <w:tcW w:w="936"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AAPL stock</w:t>
            </w:r>
          </w:p>
        </w:tc>
        <w:tc>
          <w:tcPr>
            <w:tcW w:w="667"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2012-2015</w:t>
            </w:r>
          </w:p>
        </w:tc>
        <w:tc>
          <w:tcPr>
            <w:tcW w:w="1118"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svm, decision tree,Neural Net</w:t>
            </w:r>
          </w:p>
        </w:tc>
        <w:tc>
          <w:tcPr>
            <w:tcW w:w="903"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p>
        </w:tc>
        <w:tc>
          <w:tcPr>
            <w:tcW w:w="908" w:type="dxa"/>
          </w:tcPr>
          <w:p w:rsidR="00711193" w:rsidRPr="0023090F" w:rsidRDefault="00BF305D"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D</w:t>
            </w:r>
            <w:r w:rsidR="00711193" w:rsidRPr="0023090F">
              <w:rPr>
                <w:rFonts w:ascii="Adobe Arabic" w:eastAsia="Times New Roman" w:hAnsi="Adobe Arabic" w:cs="Adobe Arabic"/>
                <w:color w:val="000000"/>
                <w:sz w:val="24"/>
                <w:szCs w:val="24"/>
                <w:lang w:bidi="fa-IR"/>
              </w:rPr>
              <w:t>aily</w:t>
            </w:r>
          </w:p>
        </w:tc>
      </w:tr>
      <w:tr w:rsidR="00FB3A0C" w:rsidRPr="0023090F" w:rsidTr="00641E04">
        <w:trPr>
          <w:trHeight w:val="521"/>
          <w:jc w:val="center"/>
        </w:trPr>
        <w:tc>
          <w:tcPr>
            <w:tcW w:w="1151"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Tomoki Ito,2018</w:t>
            </w:r>
            <w:r w:rsidR="00FB3A0C" w:rsidRPr="0023090F">
              <w:rPr>
                <w:rFonts w:ascii="Adobe Arabic" w:eastAsia="Times New Roman" w:hAnsi="Adobe Arabic" w:cs="Adobe Arabic"/>
                <w:color w:val="000000"/>
                <w:sz w:val="24"/>
                <w:szCs w:val="24"/>
                <w:lang w:bidi="fa-IR"/>
              </w:rPr>
              <w:fldChar w:fldCharType="begin"/>
            </w:r>
            <w:r w:rsidR="00FB3A0C" w:rsidRPr="0023090F">
              <w:rPr>
                <w:rFonts w:ascii="Adobe Arabic" w:eastAsia="Times New Roman" w:hAnsi="Adobe Arabic" w:cs="Adobe Arabic"/>
                <w:color w:val="000000"/>
                <w:sz w:val="24"/>
                <w:szCs w:val="24"/>
                <w:lang w:bidi="fa-IR"/>
              </w:rPr>
              <w:instrText xml:space="preserve"> ADDIN EN.CITE &lt;EndNote&gt;&lt;Cite&gt;&lt;Author&gt;Tomoki Ito&lt;/Author&gt;&lt;Year&gt;2018&lt;/Year&gt;&lt;RecNum&gt;61&lt;/RecNum&gt;&lt;DisplayText&gt;[35]&lt;/DisplayText&gt;&lt;record&gt;&lt;rec-number&gt;61&lt;/rec-number&gt;&lt;foreign-keys&gt;&lt;key app="EN" db-id="fwfwt2xsjrrp5xea2vovdwf3evrzdzsrzrae" timestamp="1547994246"&gt;61&lt;/key&gt;&lt;/foreign-keys&gt;&lt;ref-type name="Journal Article"&gt;17&lt;/ref-type&gt;&lt;contributors&gt;&lt;authors&gt;&lt;author&gt;Tomoki Ito, Hiroki Sakaji, Kiyoshi Izumi, Kota Tsubouchi, Tatsuo Yamashita&lt;/author&gt;&lt;/authors&gt;&lt;/contributors&gt;&lt;titles&gt;&lt;title&gt;GINN: gradient interpretable neural networks for visualizing financial texts&lt;/title&gt;&lt;secondary-title&gt;International Journal of Data Science and Analytics&lt;/secondary-title&gt;&lt;/titles&gt;&lt;periodical&gt;&lt;full-title&gt;International Journal of Data Science and Analytics&lt;/full-title&gt;&lt;/periodical&gt;&lt;dates&gt;&lt;year&gt;2018&lt;/year&gt;&lt;/dates&gt;&lt;urls&gt;&lt;/urls&gt;&lt;/record&gt;&lt;/Cite&gt;&lt;/EndNote&gt;</w:instrText>
            </w:r>
            <w:r w:rsidR="00FB3A0C" w:rsidRPr="0023090F">
              <w:rPr>
                <w:rFonts w:ascii="Adobe Arabic" w:eastAsia="Times New Roman" w:hAnsi="Adobe Arabic" w:cs="Adobe Arabic"/>
                <w:color w:val="000000"/>
                <w:sz w:val="24"/>
                <w:szCs w:val="24"/>
                <w:lang w:bidi="fa-IR"/>
              </w:rPr>
              <w:fldChar w:fldCharType="separate"/>
            </w:r>
            <w:r w:rsidR="00FB3A0C" w:rsidRPr="0023090F">
              <w:rPr>
                <w:rFonts w:ascii="Adobe Arabic" w:eastAsia="Times New Roman" w:hAnsi="Adobe Arabic" w:cs="Adobe Arabic"/>
                <w:noProof/>
                <w:color w:val="000000"/>
                <w:sz w:val="24"/>
                <w:szCs w:val="24"/>
                <w:lang w:bidi="fa-IR"/>
              </w:rPr>
              <w:t>[35]</w:t>
            </w:r>
            <w:r w:rsidR="00FB3A0C" w:rsidRPr="0023090F">
              <w:rPr>
                <w:rFonts w:ascii="Adobe Arabic" w:eastAsia="Times New Roman" w:hAnsi="Adobe Arabic" w:cs="Adobe Arabic"/>
                <w:color w:val="000000"/>
                <w:sz w:val="24"/>
                <w:szCs w:val="24"/>
                <w:lang w:bidi="fa-IR"/>
              </w:rPr>
              <w:fldChar w:fldCharType="end"/>
            </w:r>
          </w:p>
        </w:tc>
        <w:tc>
          <w:tcPr>
            <w:tcW w:w="1108"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Yahoo!Finance</w:t>
            </w:r>
          </w:p>
        </w:tc>
        <w:tc>
          <w:tcPr>
            <w:tcW w:w="1727"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Reuters</w:t>
            </w:r>
          </w:p>
        </w:tc>
        <w:tc>
          <w:tcPr>
            <w:tcW w:w="832"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p>
        </w:tc>
        <w:tc>
          <w:tcPr>
            <w:tcW w:w="936"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p>
        </w:tc>
        <w:tc>
          <w:tcPr>
            <w:tcW w:w="667"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Sep-15</w:t>
            </w:r>
          </w:p>
        </w:tc>
        <w:tc>
          <w:tcPr>
            <w:tcW w:w="1118"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gradient interpretable NN</w:t>
            </w:r>
          </w:p>
        </w:tc>
        <w:tc>
          <w:tcPr>
            <w:tcW w:w="903"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p>
        </w:tc>
        <w:tc>
          <w:tcPr>
            <w:tcW w:w="908"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p>
        </w:tc>
      </w:tr>
      <w:tr w:rsidR="00FB3A0C" w:rsidRPr="0023090F" w:rsidTr="00641E04">
        <w:trPr>
          <w:trHeight w:val="521"/>
          <w:jc w:val="center"/>
        </w:trPr>
        <w:tc>
          <w:tcPr>
            <w:tcW w:w="1151"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Xi Zhang,2018</w:t>
            </w:r>
            <w:r w:rsidR="00FB3A0C" w:rsidRPr="0023090F">
              <w:rPr>
                <w:rFonts w:ascii="Adobe Arabic" w:eastAsia="Times New Roman" w:hAnsi="Adobe Arabic" w:cs="Adobe Arabic"/>
                <w:color w:val="000000"/>
                <w:sz w:val="24"/>
                <w:szCs w:val="24"/>
                <w:lang w:bidi="fa-IR"/>
              </w:rPr>
              <w:fldChar w:fldCharType="begin"/>
            </w:r>
            <w:r w:rsidR="00FB3A0C" w:rsidRPr="0023090F">
              <w:rPr>
                <w:rFonts w:ascii="Adobe Arabic" w:eastAsia="Times New Roman" w:hAnsi="Adobe Arabic" w:cs="Adobe Arabic"/>
                <w:color w:val="000000"/>
                <w:sz w:val="24"/>
                <w:szCs w:val="24"/>
                <w:lang w:bidi="fa-IR"/>
              </w:rPr>
              <w:instrText xml:space="preserve"> ADDIN EN.CITE &lt;EndNote&gt;&lt;Cite&gt;&lt;Author&gt;Xi Zhang &lt;/Author&gt;&lt;Year&gt;2018&lt;/Year&gt;&lt;RecNum&gt;7&lt;/RecNum&gt;&lt;DisplayText&gt;[15]&lt;/DisplayText&gt;&lt;record&gt;&lt;rec-number&gt;7&lt;/rec-number&gt;&lt;foreign-keys&gt;&lt;key app="EN" db-id="fwfwt2xsjrrp5xea2vovdwf3evrzdzsrzrae" timestamp="1533613016"&gt;7&lt;/key&gt;&lt;/foreign-keys&gt;&lt;ref-type name="Journal Article"&gt;17&lt;/ref-type&gt;&lt;contributors&gt;&lt;authors&gt;&lt;author&gt;Xi Zhang , Yunjia Zhang  , Senzhang Wang , Yuntao Yao , Binxing Fang   , Philip S. Yu&lt;/author&gt;&lt;/authors&gt;&lt;/contributors&gt;&lt;titles&gt;&lt;title&gt;Improving stock market prediction via heterogeneous information fusion&lt;/title&gt;&lt;secondary-title&gt;Knowle dge-Base d Systems&lt;/secondary-title&gt;&lt;/titles&gt;&lt;periodical&gt;&lt;full-title&gt;Knowle dge-Base d Systems&lt;/full-title&gt;&lt;/periodical&gt;&lt;pages&gt;236–247&lt;/pages&gt;&lt;volume&gt;143&lt;/volume&gt;&lt;dates&gt;&lt;year&gt;2018&lt;/year&gt;&lt;/dates&gt;&lt;urls&gt;&lt;/urls&gt;&lt;/record&gt;&lt;/Cite&gt;&lt;/EndNote&gt;</w:instrText>
            </w:r>
            <w:r w:rsidR="00FB3A0C" w:rsidRPr="0023090F">
              <w:rPr>
                <w:rFonts w:ascii="Adobe Arabic" w:eastAsia="Times New Roman" w:hAnsi="Adobe Arabic" w:cs="Adobe Arabic"/>
                <w:color w:val="000000"/>
                <w:sz w:val="24"/>
                <w:szCs w:val="24"/>
                <w:lang w:bidi="fa-IR"/>
              </w:rPr>
              <w:fldChar w:fldCharType="separate"/>
            </w:r>
            <w:r w:rsidR="00FB3A0C" w:rsidRPr="0023090F">
              <w:rPr>
                <w:rFonts w:ascii="Adobe Arabic" w:eastAsia="Times New Roman" w:hAnsi="Adobe Arabic" w:cs="Adobe Arabic"/>
                <w:noProof/>
                <w:color w:val="000000"/>
                <w:sz w:val="24"/>
                <w:szCs w:val="24"/>
                <w:lang w:bidi="fa-IR"/>
              </w:rPr>
              <w:t>[15]</w:t>
            </w:r>
            <w:r w:rsidR="00FB3A0C" w:rsidRPr="0023090F">
              <w:rPr>
                <w:rFonts w:ascii="Adobe Arabic" w:eastAsia="Times New Roman" w:hAnsi="Adobe Arabic" w:cs="Adobe Arabic"/>
                <w:color w:val="000000"/>
                <w:sz w:val="24"/>
                <w:szCs w:val="24"/>
                <w:lang w:bidi="fa-IR"/>
              </w:rPr>
              <w:fldChar w:fldCharType="end"/>
            </w:r>
          </w:p>
        </w:tc>
        <w:tc>
          <w:tcPr>
            <w:tcW w:w="1108"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p>
        </w:tc>
        <w:tc>
          <w:tcPr>
            <w:tcW w:w="1727"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Xueqiu,Guba,Sina,Hexun</w:t>
            </w:r>
          </w:p>
        </w:tc>
        <w:tc>
          <w:tcPr>
            <w:tcW w:w="832"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p>
        </w:tc>
        <w:tc>
          <w:tcPr>
            <w:tcW w:w="936"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HK and CSI100</w:t>
            </w:r>
          </w:p>
        </w:tc>
        <w:tc>
          <w:tcPr>
            <w:tcW w:w="667"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2015</w:t>
            </w:r>
          </w:p>
        </w:tc>
        <w:tc>
          <w:tcPr>
            <w:tcW w:w="1118"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MFC</w:t>
            </w:r>
          </w:p>
        </w:tc>
        <w:tc>
          <w:tcPr>
            <w:tcW w:w="903"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Correlation</w:t>
            </w:r>
          </w:p>
        </w:tc>
        <w:tc>
          <w:tcPr>
            <w:tcW w:w="908" w:type="dxa"/>
          </w:tcPr>
          <w:p w:rsidR="00711193" w:rsidRPr="0023090F" w:rsidRDefault="00BF305D"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D</w:t>
            </w:r>
            <w:r w:rsidR="00711193" w:rsidRPr="0023090F">
              <w:rPr>
                <w:rFonts w:ascii="Adobe Arabic" w:eastAsia="Times New Roman" w:hAnsi="Adobe Arabic" w:cs="Adobe Arabic"/>
                <w:color w:val="000000"/>
                <w:sz w:val="24"/>
                <w:szCs w:val="24"/>
                <w:lang w:bidi="fa-IR"/>
              </w:rPr>
              <w:t>aily</w:t>
            </w:r>
          </w:p>
        </w:tc>
      </w:tr>
      <w:tr w:rsidR="00FB3A0C" w:rsidRPr="0023090F" w:rsidTr="00641E04">
        <w:trPr>
          <w:trHeight w:val="521"/>
          <w:jc w:val="center"/>
        </w:trPr>
        <w:tc>
          <w:tcPr>
            <w:tcW w:w="1151"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Shiming Deng,</w:t>
            </w:r>
            <w:r w:rsidR="00FB3A0C" w:rsidRPr="0023090F">
              <w:rPr>
                <w:rFonts w:ascii="Adobe Arabic" w:eastAsia="Times New Roman" w:hAnsi="Adobe Arabic" w:cs="Adobe Arabic"/>
                <w:color w:val="000000"/>
                <w:sz w:val="24"/>
                <w:szCs w:val="24"/>
                <w:lang w:bidi="fa-IR"/>
              </w:rPr>
              <w:t xml:space="preserve"> </w:t>
            </w:r>
            <w:r w:rsidRPr="0023090F">
              <w:rPr>
                <w:rFonts w:ascii="Adobe Arabic" w:eastAsia="Times New Roman" w:hAnsi="Adobe Arabic" w:cs="Adobe Arabic"/>
                <w:color w:val="000000"/>
                <w:sz w:val="24"/>
                <w:szCs w:val="24"/>
                <w:lang w:bidi="fa-IR"/>
              </w:rPr>
              <w:t>2018</w:t>
            </w:r>
            <w:r w:rsidR="00FB3A0C" w:rsidRPr="0023090F">
              <w:rPr>
                <w:rFonts w:ascii="Adobe Arabic" w:eastAsia="Times New Roman" w:hAnsi="Adobe Arabic" w:cs="Adobe Arabic"/>
                <w:color w:val="000000"/>
                <w:sz w:val="24"/>
                <w:szCs w:val="24"/>
                <w:lang w:bidi="fa-IR"/>
              </w:rPr>
              <w:fldChar w:fldCharType="begin"/>
            </w:r>
            <w:r w:rsidR="00FB3A0C" w:rsidRPr="0023090F">
              <w:rPr>
                <w:rFonts w:ascii="Adobe Arabic" w:eastAsia="Times New Roman" w:hAnsi="Adobe Arabic" w:cs="Adobe Arabic"/>
                <w:color w:val="000000"/>
                <w:sz w:val="24"/>
                <w:szCs w:val="24"/>
                <w:lang w:bidi="fa-IR"/>
              </w:rPr>
              <w:instrText xml:space="preserve"> ADDIN EN.CITE &lt;EndNote&gt;&lt;Cite&gt;&lt;Author&gt;Shiming Deng&lt;/Author&gt;&lt;Year&gt;2018&lt;/Year&gt;&lt;RecNum&gt;51&lt;/RecNum&gt;&lt;DisplayText&gt;[36]&lt;/DisplayText&gt;&lt;record&gt;&lt;rec-number&gt;51&lt;/rec-number&gt;&lt;foreign-keys&gt;&lt;key app="EN" db-id="fwfwt2xsjrrp5xea2vovdwf3evrzdzsrzrae" timestamp="1546971260"&gt;51&lt;/key&gt;&lt;/foreign-keys&gt;&lt;ref-type name="Journal Article"&gt;17&lt;/ref-type&gt;&lt;contributors&gt;&lt;authors&gt;&lt;author&gt;Shiming Deng,Peipei Liu&lt;/author&gt;&lt;/authors&gt;&lt;/contributors&gt;&lt;titles&gt;&lt;title&gt;The impact of attention heterogeneity on stock market in the era of big data&lt;/title&gt;&lt;secondary-title&gt;Cluster Computing&lt;/secondary-title&gt;&lt;/titles&gt;&lt;periodical&gt;&lt;full-title&gt;cluster computing&lt;/full-title&gt;&lt;/periodical&gt;&lt;dates&gt;&lt;year&gt;2018&lt;/year&gt;&lt;/dates&gt;&lt;urls&gt;&lt;/urls&gt;&lt;/record&gt;&lt;/Cite&gt;&lt;/EndNote&gt;</w:instrText>
            </w:r>
            <w:r w:rsidR="00FB3A0C" w:rsidRPr="0023090F">
              <w:rPr>
                <w:rFonts w:ascii="Adobe Arabic" w:eastAsia="Times New Roman" w:hAnsi="Adobe Arabic" w:cs="Adobe Arabic"/>
                <w:color w:val="000000"/>
                <w:sz w:val="24"/>
                <w:szCs w:val="24"/>
                <w:lang w:bidi="fa-IR"/>
              </w:rPr>
              <w:fldChar w:fldCharType="separate"/>
            </w:r>
            <w:r w:rsidR="00FB3A0C" w:rsidRPr="0023090F">
              <w:rPr>
                <w:rFonts w:ascii="Adobe Arabic" w:eastAsia="Times New Roman" w:hAnsi="Adobe Arabic" w:cs="Adobe Arabic"/>
                <w:noProof/>
                <w:color w:val="000000"/>
                <w:sz w:val="24"/>
                <w:szCs w:val="24"/>
                <w:lang w:bidi="fa-IR"/>
              </w:rPr>
              <w:t>[36]</w:t>
            </w:r>
            <w:r w:rsidR="00FB3A0C" w:rsidRPr="0023090F">
              <w:rPr>
                <w:rFonts w:ascii="Adobe Arabic" w:eastAsia="Times New Roman" w:hAnsi="Adobe Arabic" w:cs="Adobe Arabic"/>
                <w:color w:val="000000"/>
                <w:sz w:val="24"/>
                <w:szCs w:val="24"/>
                <w:lang w:bidi="fa-IR"/>
              </w:rPr>
              <w:fldChar w:fldCharType="end"/>
            </w:r>
          </w:p>
        </w:tc>
        <w:tc>
          <w:tcPr>
            <w:tcW w:w="1108"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Weibo microblogging</w:t>
            </w:r>
          </w:p>
        </w:tc>
        <w:tc>
          <w:tcPr>
            <w:tcW w:w="1727"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Sina,Hexun</w:t>
            </w:r>
          </w:p>
        </w:tc>
        <w:tc>
          <w:tcPr>
            <w:tcW w:w="832"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Baidu and 360 search engine</w:t>
            </w:r>
          </w:p>
        </w:tc>
        <w:tc>
          <w:tcPr>
            <w:tcW w:w="936"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Shanghai and Shenzhen stock</w:t>
            </w:r>
          </w:p>
        </w:tc>
        <w:tc>
          <w:tcPr>
            <w:tcW w:w="667"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2013–2016</w:t>
            </w:r>
          </w:p>
        </w:tc>
        <w:tc>
          <w:tcPr>
            <w:tcW w:w="1118"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regression</w:t>
            </w:r>
          </w:p>
        </w:tc>
        <w:tc>
          <w:tcPr>
            <w:tcW w:w="903"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p>
        </w:tc>
        <w:tc>
          <w:tcPr>
            <w:tcW w:w="908" w:type="dxa"/>
          </w:tcPr>
          <w:p w:rsidR="00711193" w:rsidRPr="0023090F" w:rsidRDefault="00BF305D"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D</w:t>
            </w:r>
            <w:r w:rsidR="00711193" w:rsidRPr="0023090F">
              <w:rPr>
                <w:rFonts w:ascii="Adobe Arabic" w:eastAsia="Times New Roman" w:hAnsi="Adobe Arabic" w:cs="Adobe Arabic"/>
                <w:color w:val="000000"/>
                <w:sz w:val="24"/>
                <w:szCs w:val="24"/>
                <w:lang w:bidi="fa-IR"/>
              </w:rPr>
              <w:t>aily</w:t>
            </w:r>
          </w:p>
        </w:tc>
      </w:tr>
      <w:tr w:rsidR="00FB3A0C" w:rsidRPr="0023090F" w:rsidTr="00641E04">
        <w:trPr>
          <w:trHeight w:val="521"/>
          <w:jc w:val="center"/>
        </w:trPr>
        <w:tc>
          <w:tcPr>
            <w:tcW w:w="1151"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Mattia Atzeni,</w:t>
            </w:r>
            <w:r w:rsidR="00FB3A0C" w:rsidRPr="0023090F">
              <w:rPr>
                <w:rFonts w:ascii="Adobe Arabic" w:eastAsia="Times New Roman" w:hAnsi="Adobe Arabic" w:cs="Adobe Arabic"/>
                <w:color w:val="000000"/>
                <w:sz w:val="24"/>
                <w:szCs w:val="24"/>
                <w:lang w:bidi="fa-IR"/>
              </w:rPr>
              <w:t xml:space="preserve"> </w:t>
            </w:r>
            <w:r w:rsidRPr="0023090F">
              <w:rPr>
                <w:rFonts w:ascii="Adobe Arabic" w:eastAsia="Times New Roman" w:hAnsi="Adobe Arabic" w:cs="Adobe Arabic"/>
                <w:color w:val="000000"/>
                <w:sz w:val="24"/>
                <w:szCs w:val="24"/>
                <w:lang w:bidi="fa-IR"/>
              </w:rPr>
              <w:t>2018</w:t>
            </w:r>
            <w:r w:rsidR="00FB3A0C" w:rsidRPr="0023090F">
              <w:rPr>
                <w:rFonts w:ascii="Adobe Arabic" w:eastAsia="Times New Roman" w:hAnsi="Adobe Arabic" w:cs="Adobe Arabic"/>
                <w:color w:val="000000"/>
                <w:sz w:val="24"/>
                <w:szCs w:val="24"/>
                <w:lang w:bidi="fa-IR"/>
              </w:rPr>
              <w:fldChar w:fldCharType="begin"/>
            </w:r>
            <w:r w:rsidR="00FB3A0C" w:rsidRPr="0023090F">
              <w:rPr>
                <w:rFonts w:ascii="Adobe Arabic" w:eastAsia="Times New Roman" w:hAnsi="Adobe Arabic" w:cs="Adobe Arabic"/>
                <w:color w:val="000000"/>
                <w:sz w:val="24"/>
                <w:szCs w:val="24"/>
                <w:lang w:bidi="fa-IR"/>
              </w:rPr>
              <w:instrText xml:space="preserve"> ADDIN EN.CITE &lt;EndNote&gt;&lt;Cite&gt;&lt;Author&gt;Mattia Atzeni&lt;/Author&gt;&lt;Year&gt;2018&lt;/Year&gt;&lt;RecNum&gt;46&lt;/RecNum&gt;&lt;DisplayText&gt;[37]&lt;/DisplayText&gt;&lt;record&gt;&lt;rec-number&gt;46&lt;/rec-number&gt;&lt;foreign-keys&gt;&lt;key app="EN" db-id="fwfwt2xsjrrp5xea2vovdwf3evrzdzsrzrae" timestamp="1546863466"&gt;46&lt;/key&gt;&lt;/foreign-keys&gt;&lt;ref-type name="Journal Article"&gt;17&lt;/ref-type&gt;&lt;contributors&gt;&lt;authors&gt;&lt;author&gt;Mattia Atzeni,  Amna Dridi, Diego Reforgiato Recupero&lt;/author&gt;&lt;/authors&gt;&lt;/contributors&gt;&lt;titles&gt;&lt;title&gt;Using frame-based resources for sentiment analysis within the financial domain&lt;/title&gt;&lt;secondary-title&gt;Progress in Artificial Intelligence&lt;/secondary-title&gt;&lt;/titles&gt;&lt;periodical&gt;&lt;full-title&gt;Progress in Artificial Intelligence&lt;/full-title&gt;&lt;/periodical&gt;&lt;dates&gt;&lt;year&gt;2018&lt;/year&gt;&lt;/dates&gt;&lt;urls&gt;&lt;/urls&gt;&lt;/record&gt;&lt;/Cite&gt;&lt;/EndNote&gt;</w:instrText>
            </w:r>
            <w:r w:rsidR="00FB3A0C" w:rsidRPr="0023090F">
              <w:rPr>
                <w:rFonts w:ascii="Adobe Arabic" w:eastAsia="Times New Roman" w:hAnsi="Adobe Arabic" w:cs="Adobe Arabic"/>
                <w:color w:val="000000"/>
                <w:sz w:val="24"/>
                <w:szCs w:val="24"/>
                <w:lang w:bidi="fa-IR"/>
              </w:rPr>
              <w:fldChar w:fldCharType="separate"/>
            </w:r>
            <w:r w:rsidR="00FB3A0C" w:rsidRPr="0023090F">
              <w:rPr>
                <w:rFonts w:ascii="Adobe Arabic" w:eastAsia="Times New Roman" w:hAnsi="Adobe Arabic" w:cs="Adobe Arabic"/>
                <w:noProof/>
                <w:color w:val="000000"/>
                <w:sz w:val="24"/>
                <w:szCs w:val="24"/>
                <w:lang w:bidi="fa-IR"/>
              </w:rPr>
              <w:t>[37]</w:t>
            </w:r>
            <w:r w:rsidR="00FB3A0C" w:rsidRPr="0023090F">
              <w:rPr>
                <w:rFonts w:ascii="Adobe Arabic" w:eastAsia="Times New Roman" w:hAnsi="Adobe Arabic" w:cs="Adobe Arabic"/>
                <w:color w:val="000000"/>
                <w:sz w:val="24"/>
                <w:szCs w:val="24"/>
                <w:lang w:bidi="fa-IR"/>
              </w:rPr>
              <w:fldChar w:fldCharType="end"/>
            </w:r>
          </w:p>
        </w:tc>
        <w:tc>
          <w:tcPr>
            <w:tcW w:w="1108"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twitter, stock tweet</w:t>
            </w:r>
          </w:p>
        </w:tc>
        <w:tc>
          <w:tcPr>
            <w:tcW w:w="1727"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AP News, Reuters, Forbes</w:t>
            </w:r>
          </w:p>
        </w:tc>
        <w:tc>
          <w:tcPr>
            <w:tcW w:w="832"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p>
        </w:tc>
        <w:tc>
          <w:tcPr>
            <w:tcW w:w="936"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p>
        </w:tc>
        <w:tc>
          <w:tcPr>
            <w:tcW w:w="667"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p>
        </w:tc>
        <w:tc>
          <w:tcPr>
            <w:tcW w:w="1118"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Lasso regression,SVR</w:t>
            </w:r>
          </w:p>
        </w:tc>
        <w:tc>
          <w:tcPr>
            <w:tcW w:w="903"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Correlation</w:t>
            </w:r>
          </w:p>
        </w:tc>
        <w:tc>
          <w:tcPr>
            <w:tcW w:w="908"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p>
        </w:tc>
      </w:tr>
      <w:tr w:rsidR="00FB3A0C" w:rsidRPr="0023090F" w:rsidTr="00641E04">
        <w:trPr>
          <w:trHeight w:val="521"/>
          <w:jc w:val="center"/>
        </w:trPr>
        <w:tc>
          <w:tcPr>
            <w:tcW w:w="1151"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José Gildo de Araújo Júnior,2018</w:t>
            </w:r>
            <w:r w:rsidR="00FB3A0C" w:rsidRPr="0023090F">
              <w:rPr>
                <w:rFonts w:ascii="Adobe Arabic" w:eastAsia="Times New Roman" w:hAnsi="Adobe Arabic" w:cs="Adobe Arabic"/>
                <w:color w:val="000000"/>
                <w:sz w:val="24"/>
                <w:szCs w:val="24"/>
                <w:lang w:bidi="fa-IR"/>
              </w:rPr>
              <w:fldChar w:fldCharType="begin"/>
            </w:r>
            <w:r w:rsidR="00FB3A0C" w:rsidRPr="0023090F">
              <w:rPr>
                <w:rFonts w:ascii="Adobe Arabic" w:eastAsia="Times New Roman" w:hAnsi="Adobe Arabic" w:cs="Adobe Arabic"/>
                <w:color w:val="000000"/>
                <w:sz w:val="24"/>
                <w:szCs w:val="24"/>
                <w:lang w:bidi="fa-IR"/>
              </w:rPr>
              <w:instrText xml:space="preserve"> ADDIN EN.CITE &lt;EndNote&gt;&lt;Cite&gt;&lt;Author&gt;José Gildo de Araújo Júnior&lt;/Author&gt;&lt;Year&gt;2018&lt;/Year&gt;&lt;RecNum&gt;66&lt;/RecNum&gt;&lt;DisplayText&gt;[38]&lt;/DisplayText&gt;&lt;record&gt;&lt;rec-number&gt;66&lt;/rec-number&gt;&lt;foreign-keys&gt;&lt;key app="EN" db-id="fwfwt2xsjrrp5xea2vovdwf3evrzdzsrzrae" timestamp="1548086254"&gt;66&lt;/key&gt;&lt;/foreign-keys&gt;&lt;ref-type name="Conference Proceedings"&gt;10&lt;/ref-type&gt;&lt;contributors&gt;&lt;authors&gt;&lt;author&gt;José Gildo de Araújo Júnior,Leandro Balby Marinho&lt;/author&gt;&lt;/authors&gt;&lt;/contributors&gt;&lt;titles&gt;&lt;title&gt;Using Online Economic News to Predict Trends in Brazilian Stock Market Sectors&lt;/title&gt;&lt;secondary-title&gt;In Proceedings of Brazilian Symposium on Multimedia and theWeb&lt;/secondary-title&gt;&lt;/titles&gt;&lt;dates&gt;&lt;year&gt;2018&lt;/year&gt;&lt;pub-dates&gt;&lt;date&gt;October 16–19, 2018&lt;/date&gt;&lt;/pub-dates&gt;&lt;/dates&gt;&lt;pub-location&gt;Salvador-BA,Brazil&lt;/pub-location&gt;&lt;publisher&gt;ACM&lt;/publisher&gt;&lt;urls&gt;&lt;/urls&gt;&lt;/record&gt;&lt;/Cite&gt;&lt;/EndNote&gt;</w:instrText>
            </w:r>
            <w:r w:rsidR="00FB3A0C" w:rsidRPr="0023090F">
              <w:rPr>
                <w:rFonts w:ascii="Adobe Arabic" w:eastAsia="Times New Roman" w:hAnsi="Adobe Arabic" w:cs="Adobe Arabic"/>
                <w:color w:val="000000"/>
                <w:sz w:val="24"/>
                <w:szCs w:val="24"/>
                <w:lang w:bidi="fa-IR"/>
              </w:rPr>
              <w:fldChar w:fldCharType="separate"/>
            </w:r>
            <w:r w:rsidR="00FB3A0C" w:rsidRPr="0023090F">
              <w:rPr>
                <w:rFonts w:ascii="Adobe Arabic" w:eastAsia="Times New Roman" w:hAnsi="Adobe Arabic" w:cs="Adobe Arabic"/>
                <w:noProof/>
                <w:color w:val="000000"/>
                <w:sz w:val="24"/>
                <w:szCs w:val="24"/>
                <w:lang w:bidi="fa-IR"/>
              </w:rPr>
              <w:t>[38]</w:t>
            </w:r>
            <w:r w:rsidR="00FB3A0C" w:rsidRPr="0023090F">
              <w:rPr>
                <w:rFonts w:ascii="Adobe Arabic" w:eastAsia="Times New Roman" w:hAnsi="Adobe Arabic" w:cs="Adobe Arabic"/>
                <w:color w:val="000000"/>
                <w:sz w:val="24"/>
                <w:szCs w:val="24"/>
                <w:lang w:bidi="fa-IR"/>
              </w:rPr>
              <w:fldChar w:fldCharType="end"/>
            </w:r>
          </w:p>
        </w:tc>
        <w:tc>
          <w:tcPr>
            <w:tcW w:w="1108"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Twitter, Facebook, LinkedIn and GooglePlus,</w:t>
            </w:r>
          </w:p>
        </w:tc>
        <w:tc>
          <w:tcPr>
            <w:tcW w:w="1727"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Handelsblatt</w:t>
            </w:r>
          </w:p>
        </w:tc>
        <w:tc>
          <w:tcPr>
            <w:tcW w:w="832"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p>
        </w:tc>
        <w:tc>
          <w:tcPr>
            <w:tcW w:w="936"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FBOVESPA</w:t>
            </w:r>
          </w:p>
        </w:tc>
        <w:tc>
          <w:tcPr>
            <w:tcW w:w="667"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2000-2015</w:t>
            </w:r>
          </w:p>
        </w:tc>
        <w:tc>
          <w:tcPr>
            <w:tcW w:w="1118"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DT,RF, AdaBoost,</w:t>
            </w:r>
          </w:p>
        </w:tc>
        <w:tc>
          <w:tcPr>
            <w:tcW w:w="903"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Kendall correlation</w:t>
            </w:r>
          </w:p>
        </w:tc>
        <w:tc>
          <w:tcPr>
            <w:tcW w:w="908" w:type="dxa"/>
          </w:tcPr>
          <w:p w:rsidR="00711193" w:rsidRPr="0023090F" w:rsidRDefault="00711193" w:rsidP="00CC60A9">
            <w:pPr>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15 minutes</w:t>
            </w:r>
          </w:p>
        </w:tc>
      </w:tr>
    </w:tbl>
    <w:p w:rsidR="004E0377" w:rsidRPr="0023090F" w:rsidRDefault="004E0377" w:rsidP="00CC60A9">
      <w:pPr>
        <w:ind w:firstLine="720"/>
        <w:rPr>
          <w:sz w:val="24"/>
          <w:szCs w:val="24"/>
          <w:lang w:bidi="fa-IR"/>
        </w:rPr>
      </w:pPr>
    </w:p>
    <w:p w:rsidR="00A403DF" w:rsidRPr="0023090F" w:rsidRDefault="00627D6B" w:rsidP="00CC60A9">
      <w:pPr>
        <w:pStyle w:val="Heading2"/>
        <w:rPr>
          <w:sz w:val="20"/>
          <w:szCs w:val="24"/>
          <w:rtl/>
          <w:lang w:bidi="fa-IR"/>
        </w:rPr>
      </w:pPr>
      <w:r w:rsidRPr="0023090F">
        <w:rPr>
          <w:rFonts w:hint="cs"/>
          <w:sz w:val="20"/>
          <w:szCs w:val="24"/>
          <w:rtl/>
          <w:lang w:bidi="fa-IR"/>
        </w:rPr>
        <w:t>2-3</w:t>
      </w:r>
      <w:r w:rsidR="009A6A29" w:rsidRPr="0023090F">
        <w:rPr>
          <w:rFonts w:hint="cs"/>
          <w:sz w:val="20"/>
          <w:szCs w:val="24"/>
          <w:rtl/>
          <w:lang w:bidi="fa-IR"/>
        </w:rPr>
        <w:t>. سازماندهی</w:t>
      </w:r>
      <w:r w:rsidR="001425B0" w:rsidRPr="0023090F">
        <w:rPr>
          <w:rFonts w:hint="cs"/>
          <w:sz w:val="20"/>
          <w:szCs w:val="24"/>
          <w:rtl/>
          <w:lang w:bidi="fa-IR"/>
        </w:rPr>
        <w:t xml:space="preserve"> متن</w:t>
      </w:r>
    </w:p>
    <w:p w:rsidR="00A9297B" w:rsidRPr="0023090F" w:rsidRDefault="00A403DF" w:rsidP="00463950">
      <w:pPr>
        <w:ind w:firstLine="720"/>
        <w:rPr>
          <w:sz w:val="20"/>
          <w:szCs w:val="24"/>
          <w:rtl/>
          <w:lang w:bidi="fa-IR"/>
        </w:rPr>
      </w:pPr>
      <w:r w:rsidRPr="0023090F">
        <w:rPr>
          <w:rFonts w:hint="cs"/>
          <w:sz w:val="20"/>
          <w:szCs w:val="24"/>
          <w:rtl/>
          <w:lang w:bidi="fa-IR"/>
        </w:rPr>
        <w:t>اولین روش</w:t>
      </w:r>
      <w:r w:rsidRPr="0023090F">
        <w:rPr>
          <w:sz w:val="20"/>
          <w:szCs w:val="24"/>
          <w:rtl/>
          <w:lang w:bidi="fa-IR"/>
        </w:rPr>
        <w:softHyphen/>
      </w:r>
      <w:r w:rsidRPr="0023090F">
        <w:rPr>
          <w:rFonts w:hint="cs"/>
          <w:sz w:val="20"/>
          <w:szCs w:val="24"/>
          <w:rtl/>
          <w:lang w:bidi="fa-IR"/>
        </w:rPr>
        <w:t>های منتشر شده در حوزه</w:t>
      </w:r>
      <w:r w:rsidRPr="0023090F">
        <w:rPr>
          <w:sz w:val="20"/>
          <w:szCs w:val="24"/>
          <w:rtl/>
          <w:lang w:bidi="fa-IR"/>
        </w:rPr>
        <w:softHyphen/>
      </w:r>
      <w:r w:rsidRPr="0023090F">
        <w:rPr>
          <w:rFonts w:hint="cs"/>
          <w:sz w:val="20"/>
          <w:szCs w:val="24"/>
          <w:rtl/>
          <w:lang w:bidi="fa-IR"/>
        </w:rPr>
        <w:t>ی اقتصاد رفتاری اغلب از یک روش رگرسیونی برای بررسی ارتباط میان انتشار اخبار و تاثیر آن بر قیمت در بورس، حجم معاملات ویا بازگشت</w:t>
      </w:r>
      <w:r w:rsidRPr="0023090F">
        <w:rPr>
          <w:sz w:val="20"/>
          <w:szCs w:val="24"/>
          <w:rtl/>
          <w:lang w:bidi="fa-IR"/>
        </w:rPr>
        <w:softHyphen/>
      </w:r>
      <w:r w:rsidRPr="0023090F">
        <w:rPr>
          <w:rFonts w:hint="cs"/>
          <w:sz w:val="20"/>
          <w:szCs w:val="24"/>
          <w:rtl/>
          <w:lang w:bidi="fa-IR"/>
        </w:rPr>
        <w:t>های غیر عادی استفاده کرده</w:t>
      </w:r>
      <w:r w:rsidRPr="0023090F">
        <w:rPr>
          <w:sz w:val="20"/>
          <w:szCs w:val="24"/>
          <w:rtl/>
          <w:lang w:bidi="fa-IR"/>
        </w:rPr>
        <w:softHyphen/>
      </w:r>
      <w:r w:rsidRPr="0023090F">
        <w:rPr>
          <w:rFonts w:hint="cs"/>
          <w:sz w:val="20"/>
          <w:szCs w:val="24"/>
          <w:rtl/>
          <w:lang w:bidi="fa-IR"/>
        </w:rPr>
        <w:t>اند. در این روش</w:t>
      </w:r>
      <w:r w:rsidRPr="0023090F">
        <w:rPr>
          <w:sz w:val="20"/>
          <w:szCs w:val="24"/>
          <w:rtl/>
          <w:lang w:bidi="fa-IR"/>
        </w:rPr>
        <w:softHyphen/>
      </w:r>
      <w:r w:rsidRPr="0023090F">
        <w:rPr>
          <w:rFonts w:hint="cs"/>
          <w:sz w:val="20"/>
          <w:szCs w:val="24"/>
          <w:rtl/>
          <w:lang w:bidi="fa-IR"/>
        </w:rPr>
        <w:t>ها، تحلیل فنی بر اساس تعداد اخبار منتشر شده و یا تحلیل احساسی که توسط یک خبره</w:t>
      </w:r>
      <w:r w:rsidRPr="0023090F">
        <w:rPr>
          <w:sz w:val="20"/>
          <w:szCs w:val="24"/>
          <w:rtl/>
          <w:lang w:bidi="fa-IR"/>
        </w:rPr>
        <w:softHyphen/>
      </w:r>
      <w:r w:rsidRPr="0023090F">
        <w:rPr>
          <w:rFonts w:hint="cs"/>
          <w:sz w:val="20"/>
          <w:szCs w:val="24"/>
          <w:rtl/>
          <w:lang w:bidi="fa-IR"/>
        </w:rPr>
        <w:t>ی انسانی انجام گرفته است.</w:t>
      </w:r>
      <w:r w:rsidR="0026090B" w:rsidRPr="0023090F">
        <w:rPr>
          <w:rFonts w:hint="cs"/>
          <w:sz w:val="20"/>
          <w:szCs w:val="24"/>
          <w:rtl/>
          <w:lang w:bidi="fa-IR"/>
        </w:rPr>
        <w:t xml:space="preserve"> روش</w:t>
      </w:r>
      <w:r w:rsidR="0026090B" w:rsidRPr="0023090F">
        <w:rPr>
          <w:sz w:val="20"/>
          <w:szCs w:val="24"/>
          <w:rtl/>
          <w:lang w:bidi="fa-IR"/>
        </w:rPr>
        <w:softHyphen/>
      </w:r>
      <w:r w:rsidR="0026090B" w:rsidRPr="0023090F">
        <w:rPr>
          <w:rFonts w:hint="cs"/>
          <w:sz w:val="20"/>
          <w:szCs w:val="24"/>
          <w:rtl/>
          <w:lang w:bidi="fa-IR"/>
        </w:rPr>
        <w:t xml:space="preserve">های </w:t>
      </w:r>
      <w:r w:rsidR="0026090B" w:rsidRPr="0023090F">
        <w:rPr>
          <w:sz w:val="20"/>
          <w:szCs w:val="24"/>
          <w:rtl/>
          <w:lang w:bidi="fa-IR"/>
        </w:rPr>
        <w:fldChar w:fldCharType="begin">
          <w:fldData xml:space="preserve">PEVuZE5vdGU+PENpdGU+PEF1dGhvcj5CYWtlcjwvQXV0aG9yPjxZZWFyPjIwMDY8L1llYXI+PFJl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</w:fldData>
        </w:fldChar>
      </w:r>
      <w:r w:rsidR="0026090B" w:rsidRPr="0023090F">
        <w:rPr>
          <w:sz w:val="20"/>
          <w:szCs w:val="24"/>
          <w:rtl/>
          <w:lang w:bidi="fa-IR"/>
        </w:rPr>
        <w:instrText xml:space="preserve"> </w:instrText>
      </w:r>
      <w:r w:rsidR="0026090B" w:rsidRPr="0023090F">
        <w:rPr>
          <w:sz w:val="20"/>
          <w:szCs w:val="24"/>
          <w:lang w:bidi="fa-IR"/>
        </w:rPr>
        <w:instrText>ADDIN EN.CITE</w:instrText>
      </w:r>
      <w:r w:rsidR="0026090B" w:rsidRPr="0023090F">
        <w:rPr>
          <w:sz w:val="20"/>
          <w:szCs w:val="24"/>
          <w:rtl/>
          <w:lang w:bidi="fa-IR"/>
        </w:rPr>
        <w:instrText xml:space="preserve"> </w:instrText>
      </w:r>
      <w:r w:rsidR="0026090B" w:rsidRPr="0023090F">
        <w:rPr>
          <w:sz w:val="20"/>
          <w:szCs w:val="24"/>
          <w:rtl/>
          <w:lang w:bidi="fa-IR"/>
        </w:rPr>
        <w:fldChar w:fldCharType="begin">
          <w:fldData xml:space="preserve">PEVuZE5vdGU+PENpdGU+PEF1dGhvcj5CYWtlcjwvQXV0aG9yPjxZZWFyPjIwMDY8L1llYXI+PFJl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</w:fldData>
        </w:fldChar>
      </w:r>
      <w:r w:rsidR="0026090B" w:rsidRPr="0023090F">
        <w:rPr>
          <w:sz w:val="20"/>
          <w:szCs w:val="24"/>
          <w:rtl/>
          <w:lang w:bidi="fa-IR"/>
        </w:rPr>
        <w:instrText xml:space="preserve"> </w:instrText>
      </w:r>
      <w:r w:rsidR="0026090B" w:rsidRPr="0023090F">
        <w:rPr>
          <w:sz w:val="20"/>
          <w:szCs w:val="24"/>
          <w:lang w:bidi="fa-IR"/>
        </w:rPr>
        <w:instrText>ADDIN EN.CITE.DATA</w:instrText>
      </w:r>
      <w:r w:rsidR="0026090B" w:rsidRPr="0023090F">
        <w:rPr>
          <w:sz w:val="20"/>
          <w:szCs w:val="24"/>
          <w:rtl/>
          <w:lang w:bidi="fa-IR"/>
        </w:rPr>
        <w:instrText xml:space="preserve"> </w:instrText>
      </w:r>
      <w:r w:rsidR="0026090B" w:rsidRPr="0023090F">
        <w:rPr>
          <w:sz w:val="20"/>
          <w:szCs w:val="24"/>
          <w:rtl/>
          <w:lang w:bidi="fa-IR"/>
        </w:rPr>
      </w:r>
      <w:r w:rsidR="0026090B" w:rsidRPr="0023090F">
        <w:rPr>
          <w:sz w:val="20"/>
          <w:szCs w:val="24"/>
          <w:rtl/>
          <w:lang w:bidi="fa-IR"/>
        </w:rPr>
        <w:fldChar w:fldCharType="end"/>
      </w:r>
      <w:r w:rsidR="0026090B" w:rsidRPr="0023090F">
        <w:rPr>
          <w:sz w:val="20"/>
          <w:szCs w:val="24"/>
          <w:rtl/>
          <w:lang w:bidi="fa-IR"/>
        </w:rPr>
      </w:r>
      <w:r w:rsidR="0026090B" w:rsidRPr="0023090F">
        <w:rPr>
          <w:sz w:val="20"/>
          <w:szCs w:val="24"/>
          <w:rtl/>
          <w:lang w:bidi="fa-IR"/>
        </w:rPr>
        <w:fldChar w:fldCharType="separate"/>
      </w:r>
      <w:r w:rsidR="0026090B" w:rsidRPr="0023090F">
        <w:rPr>
          <w:noProof/>
          <w:sz w:val="20"/>
          <w:szCs w:val="24"/>
          <w:rtl/>
          <w:lang w:bidi="fa-IR"/>
        </w:rPr>
        <w:t>[39-42]</w:t>
      </w:r>
      <w:r w:rsidR="0026090B" w:rsidRPr="0023090F">
        <w:rPr>
          <w:sz w:val="20"/>
          <w:szCs w:val="24"/>
          <w:rtl/>
          <w:lang w:bidi="fa-IR"/>
        </w:rPr>
        <w:fldChar w:fldCharType="end"/>
      </w:r>
      <w:r w:rsidRPr="0023090F">
        <w:rPr>
          <w:rFonts w:hint="cs"/>
          <w:sz w:val="20"/>
          <w:szCs w:val="24"/>
          <w:rtl/>
          <w:lang w:bidi="fa-IR"/>
        </w:rPr>
        <w:t xml:space="preserve"> </w:t>
      </w:r>
      <w:r w:rsidR="0026090B" w:rsidRPr="0023090F">
        <w:rPr>
          <w:rFonts w:hint="cs"/>
          <w:sz w:val="20"/>
          <w:szCs w:val="24"/>
          <w:rtl/>
          <w:lang w:bidi="fa-IR"/>
        </w:rPr>
        <w:t>با ارائه</w:t>
      </w:r>
      <w:r w:rsidR="0026090B" w:rsidRPr="0023090F">
        <w:rPr>
          <w:sz w:val="20"/>
          <w:szCs w:val="24"/>
          <w:rtl/>
          <w:lang w:bidi="fa-IR"/>
        </w:rPr>
        <w:softHyphen/>
      </w:r>
      <w:r w:rsidR="0026090B" w:rsidRPr="0023090F">
        <w:rPr>
          <w:rFonts w:hint="cs"/>
          <w:sz w:val="20"/>
          <w:szCs w:val="24"/>
          <w:rtl/>
          <w:lang w:bidi="fa-IR"/>
        </w:rPr>
        <w:t>ی مدل</w:t>
      </w:r>
      <w:r w:rsidR="0026090B" w:rsidRPr="0023090F">
        <w:rPr>
          <w:sz w:val="20"/>
          <w:szCs w:val="24"/>
          <w:rtl/>
          <w:lang w:bidi="fa-IR"/>
        </w:rPr>
        <w:softHyphen/>
      </w:r>
      <w:r w:rsidR="0026090B" w:rsidRPr="0023090F">
        <w:rPr>
          <w:rFonts w:hint="cs"/>
          <w:sz w:val="20"/>
          <w:szCs w:val="24"/>
          <w:rtl/>
          <w:lang w:bidi="fa-IR"/>
        </w:rPr>
        <w:t>های رگرسیونی</w:t>
      </w:r>
      <w:r w:rsidR="00040BFD" w:rsidRPr="0023090F">
        <w:rPr>
          <w:rFonts w:hint="cs"/>
          <w:sz w:val="20"/>
          <w:szCs w:val="24"/>
          <w:rtl/>
          <w:lang w:bidi="fa-IR"/>
        </w:rPr>
        <w:t xml:space="preserve"> </w:t>
      </w:r>
      <w:r w:rsidR="00732875" w:rsidRPr="0023090F">
        <w:rPr>
          <w:rFonts w:hint="cs"/>
          <w:sz w:val="20"/>
          <w:szCs w:val="24"/>
          <w:rtl/>
          <w:lang w:bidi="fa-IR"/>
        </w:rPr>
        <w:t xml:space="preserve">مبتنی بر پارامترهایی نظیر </w:t>
      </w:r>
      <w:r w:rsidR="0026090B" w:rsidRPr="0023090F">
        <w:rPr>
          <w:rFonts w:hint="cs"/>
          <w:sz w:val="20"/>
          <w:szCs w:val="24"/>
          <w:rtl/>
          <w:lang w:bidi="fa-IR"/>
        </w:rPr>
        <w:t xml:space="preserve">تعداد اخبار منتشر شده </w:t>
      </w:r>
      <w:r w:rsidR="00732875" w:rsidRPr="0023090F">
        <w:rPr>
          <w:rFonts w:hint="cs"/>
          <w:sz w:val="20"/>
          <w:szCs w:val="24"/>
          <w:rtl/>
          <w:lang w:bidi="fa-IR"/>
        </w:rPr>
        <w:t>به</w:t>
      </w:r>
      <w:r w:rsidR="0026090B" w:rsidRPr="0023090F">
        <w:rPr>
          <w:rFonts w:hint="cs"/>
          <w:sz w:val="20"/>
          <w:szCs w:val="24"/>
          <w:rtl/>
          <w:lang w:bidi="fa-IR"/>
        </w:rPr>
        <w:t xml:space="preserve"> بررسی میزان بازگشت در بورس پرداخته</w:t>
      </w:r>
      <w:r w:rsidR="0026090B" w:rsidRPr="0023090F">
        <w:rPr>
          <w:sz w:val="20"/>
          <w:szCs w:val="24"/>
          <w:rtl/>
          <w:lang w:bidi="fa-IR"/>
        </w:rPr>
        <w:softHyphen/>
      </w:r>
      <w:r w:rsidR="0026090B" w:rsidRPr="0023090F">
        <w:rPr>
          <w:rFonts w:hint="cs"/>
          <w:sz w:val="20"/>
          <w:szCs w:val="24"/>
          <w:rtl/>
          <w:lang w:bidi="fa-IR"/>
        </w:rPr>
        <w:t xml:space="preserve">اند. </w:t>
      </w:r>
      <w:r w:rsidRPr="0023090F">
        <w:rPr>
          <w:rFonts w:hint="cs"/>
          <w:sz w:val="20"/>
          <w:szCs w:val="24"/>
          <w:rtl/>
          <w:lang w:bidi="fa-IR"/>
        </w:rPr>
        <w:t xml:space="preserve">روش پیشنهادی </w:t>
      </w:r>
      <w:r w:rsidRPr="0023090F">
        <w:rPr>
          <w:sz w:val="20"/>
          <w:szCs w:val="24"/>
          <w:rtl/>
          <w:lang w:bidi="fa-IR"/>
        </w:rPr>
        <w:fldChar w:fldCharType="begin"/>
      </w:r>
      <w:r w:rsidR="001379FA" w:rsidRPr="0023090F">
        <w:rPr>
          <w:sz w:val="20"/>
          <w:szCs w:val="24"/>
          <w:rtl/>
          <w:lang w:bidi="fa-IR"/>
        </w:rPr>
        <w:instrText xml:space="preserve"> </w:instrText>
      </w:r>
      <w:r w:rsidR="001379FA" w:rsidRPr="0023090F">
        <w:rPr>
          <w:sz w:val="20"/>
          <w:szCs w:val="24"/>
          <w:lang w:bidi="fa-IR"/>
        </w:rPr>
        <w:instrText>ADDIN EN.CITE &lt;EndNote&gt;&lt;Cite&gt;&lt;Author&gt;al&lt;/Author&gt;&lt;Year&gt;1998&lt;/Year&gt;&lt;RecNum&gt;119&lt;/RecNum&gt;&lt;DisplayText&gt;[8]&lt;/DisplayText&gt;&lt;record&gt;&lt;rec-number&gt;119&lt;/rec-number&gt;&lt;foreign-keys&gt;&lt;key app="EN" db-id="fwfwt2xsjrrp5xea2vovdwf3evrzdzsrzrae" timestamp="1554352663"&gt;119&lt;/key&gt;&lt;/foreign-keys&gt;&lt;ref-type name="Conference Proceedings"&gt;10&lt;/ref-type&gt;&lt;contributors&gt;&lt;authors&gt;&lt;author&gt;B. W¨uthrich and et al.&lt;/author&gt;&lt;/authors&gt;&lt;/contributors&gt;&lt;titles&gt;&lt;title&gt;Daily stock market forecast from textual Web data&lt;/title&gt;&lt;secondary-title&gt; in Proc</w:instrText>
      </w:r>
      <w:r w:rsidR="001379FA" w:rsidRPr="0023090F">
        <w:rPr>
          <w:sz w:val="20"/>
          <w:szCs w:val="24"/>
          <w:rtl/>
          <w:lang w:bidi="fa-IR"/>
        </w:rPr>
        <w:instrText xml:space="preserve">. </w:instrText>
      </w:r>
      <w:r w:rsidR="001379FA" w:rsidRPr="0023090F">
        <w:rPr>
          <w:sz w:val="20"/>
          <w:szCs w:val="24"/>
          <w:lang w:bidi="fa-IR"/>
        </w:rPr>
        <w:instrText>IEEE Int. Conf. Syst., Man, and Cybern&lt;/secondary-title&gt;&lt;/titles&gt;&lt;pages&gt;2720–2725&lt;/pages&gt;&lt;dates&gt;&lt;year&gt;1998&lt;/year&gt;&lt;/dates&gt;&lt;publisher&gt;IEEE&lt;/publisher&gt;&lt;urls&gt;&lt;/urls&gt;&lt;/record&gt;&lt;/Cite&gt;&lt;/EndNote</w:instrText>
      </w:r>
      <w:r w:rsidR="001379FA" w:rsidRPr="0023090F">
        <w:rPr>
          <w:sz w:val="20"/>
          <w:szCs w:val="24"/>
          <w:rtl/>
          <w:lang w:bidi="fa-IR"/>
        </w:rPr>
        <w:instrText>&gt;</w:instrText>
      </w:r>
      <w:r w:rsidRPr="0023090F">
        <w:rPr>
          <w:sz w:val="20"/>
          <w:szCs w:val="24"/>
          <w:rtl/>
          <w:lang w:bidi="fa-IR"/>
        </w:rPr>
        <w:fldChar w:fldCharType="separate"/>
      </w:r>
      <w:r w:rsidRPr="0023090F">
        <w:rPr>
          <w:noProof/>
          <w:sz w:val="20"/>
          <w:szCs w:val="24"/>
          <w:rtl/>
          <w:lang w:bidi="fa-IR"/>
        </w:rPr>
        <w:t>[8]</w:t>
      </w:r>
      <w:r w:rsidRPr="0023090F">
        <w:rPr>
          <w:sz w:val="20"/>
          <w:szCs w:val="24"/>
          <w:rtl/>
          <w:lang w:bidi="fa-IR"/>
        </w:rPr>
        <w:fldChar w:fldCharType="end"/>
      </w:r>
      <w:r w:rsidRPr="0023090F">
        <w:rPr>
          <w:rFonts w:hint="cs"/>
          <w:sz w:val="20"/>
          <w:szCs w:val="24"/>
          <w:rtl/>
          <w:lang w:bidi="fa-IR"/>
        </w:rPr>
        <w:t xml:space="preserve"> که در سال </w:t>
      </w:r>
      <w:r w:rsidRPr="0023090F">
        <w:rPr>
          <w:rFonts w:hint="cs"/>
          <w:sz w:val="20"/>
          <w:szCs w:val="24"/>
          <w:rtl/>
        </w:rPr>
        <w:t>1998 توسط</w:t>
      </w:r>
      <w:r w:rsidR="00040BFD" w:rsidRPr="0023090F">
        <w:rPr>
          <w:rFonts w:hint="cs"/>
          <w:sz w:val="20"/>
          <w:szCs w:val="24"/>
          <w:rtl/>
        </w:rPr>
        <w:t xml:space="preserve"> ویتریچ</w:t>
      </w:r>
      <w:r w:rsidR="00040BFD" w:rsidRPr="0023090F">
        <w:rPr>
          <w:rStyle w:val="FootnoteReference"/>
          <w:sz w:val="20"/>
          <w:szCs w:val="24"/>
          <w:rtl/>
        </w:rPr>
        <w:footnoteReference w:id="36"/>
      </w:r>
      <w:r w:rsidRPr="0023090F">
        <w:rPr>
          <w:rFonts w:hint="cs"/>
          <w:sz w:val="20"/>
          <w:szCs w:val="24"/>
          <w:rtl/>
        </w:rPr>
        <w:t xml:space="preserve"> </w:t>
      </w:r>
      <w:r w:rsidR="00424BFE" w:rsidRPr="0023090F">
        <w:rPr>
          <w:rFonts w:hint="cs"/>
          <w:sz w:val="20"/>
          <w:szCs w:val="24"/>
          <w:rtl/>
        </w:rPr>
        <w:t xml:space="preserve">ارائه شد، </w:t>
      </w:r>
      <w:r w:rsidRPr="0023090F">
        <w:rPr>
          <w:rFonts w:hint="cs"/>
          <w:sz w:val="20"/>
          <w:szCs w:val="24"/>
          <w:rtl/>
        </w:rPr>
        <w:t>را می</w:t>
      </w:r>
      <w:r w:rsidRPr="0023090F">
        <w:rPr>
          <w:sz w:val="20"/>
          <w:szCs w:val="24"/>
          <w:rtl/>
        </w:rPr>
        <w:softHyphen/>
      </w:r>
      <w:r w:rsidRPr="0023090F">
        <w:rPr>
          <w:rFonts w:hint="cs"/>
          <w:sz w:val="20"/>
          <w:szCs w:val="24"/>
          <w:rtl/>
        </w:rPr>
        <w:t>توان</w:t>
      </w:r>
      <w:r w:rsidRPr="0023090F">
        <w:rPr>
          <w:rFonts w:hint="cs"/>
          <w:sz w:val="20"/>
          <w:szCs w:val="24"/>
          <w:rtl/>
          <w:lang w:bidi="fa-IR"/>
        </w:rPr>
        <w:t xml:space="preserve"> جزء اولین پژوهش ها در استفاده از تکنیک</w:t>
      </w:r>
      <w:r w:rsidRPr="0023090F">
        <w:rPr>
          <w:sz w:val="20"/>
          <w:szCs w:val="24"/>
          <w:rtl/>
          <w:lang w:bidi="fa-IR"/>
        </w:rPr>
        <w:softHyphen/>
      </w:r>
      <w:r w:rsidRPr="0023090F">
        <w:rPr>
          <w:rFonts w:hint="cs"/>
          <w:sz w:val="20"/>
          <w:szCs w:val="24"/>
          <w:rtl/>
          <w:lang w:bidi="fa-IR"/>
        </w:rPr>
        <w:t>های متن کاوی در واکشی اطلاعات سودمند از متون خبری برای پیش</w:t>
      </w:r>
      <w:r w:rsidRPr="0023090F">
        <w:rPr>
          <w:sz w:val="20"/>
          <w:szCs w:val="24"/>
          <w:rtl/>
          <w:lang w:bidi="fa-IR"/>
        </w:rPr>
        <w:softHyphen/>
      </w:r>
      <w:r w:rsidRPr="0023090F">
        <w:rPr>
          <w:rFonts w:hint="cs"/>
          <w:sz w:val="20"/>
          <w:szCs w:val="24"/>
          <w:rtl/>
          <w:lang w:bidi="fa-IR"/>
        </w:rPr>
        <w:t xml:space="preserve">بینی بورس دانست. </w:t>
      </w:r>
      <w:r w:rsidR="00D76302" w:rsidRPr="0023090F">
        <w:rPr>
          <w:rFonts w:hint="cs"/>
          <w:sz w:val="20"/>
          <w:szCs w:val="24"/>
          <w:rtl/>
          <w:lang w:bidi="fa-IR"/>
        </w:rPr>
        <w:t>به دنبال پیشرفت در تکنیک</w:t>
      </w:r>
      <w:r w:rsidR="00D76302" w:rsidRPr="0023090F">
        <w:rPr>
          <w:sz w:val="20"/>
          <w:szCs w:val="24"/>
          <w:rtl/>
          <w:lang w:bidi="fa-IR"/>
        </w:rPr>
        <w:softHyphen/>
      </w:r>
      <w:r w:rsidR="00D76302" w:rsidRPr="0023090F">
        <w:rPr>
          <w:rFonts w:hint="cs"/>
          <w:sz w:val="20"/>
          <w:szCs w:val="24"/>
          <w:rtl/>
          <w:lang w:bidi="fa-IR"/>
        </w:rPr>
        <w:t>های متن کاوی</w:t>
      </w:r>
      <w:r w:rsidR="00276B42" w:rsidRPr="0023090F">
        <w:rPr>
          <w:rFonts w:hint="cs"/>
          <w:sz w:val="20"/>
          <w:szCs w:val="24"/>
          <w:rtl/>
          <w:lang w:bidi="fa-IR"/>
        </w:rPr>
        <w:t xml:space="preserve"> و افزوده شدن بر حجم داده</w:t>
      </w:r>
      <w:r w:rsidR="00276B42" w:rsidRPr="0023090F">
        <w:rPr>
          <w:sz w:val="20"/>
          <w:szCs w:val="24"/>
          <w:rtl/>
          <w:lang w:bidi="fa-IR"/>
        </w:rPr>
        <w:softHyphen/>
      </w:r>
      <w:r w:rsidR="00276B42" w:rsidRPr="0023090F">
        <w:rPr>
          <w:rFonts w:hint="cs"/>
          <w:sz w:val="20"/>
          <w:szCs w:val="24"/>
          <w:rtl/>
          <w:lang w:bidi="fa-IR"/>
        </w:rPr>
        <w:t>ی متنی در اینترنت</w:t>
      </w:r>
      <w:r w:rsidR="00D76302" w:rsidRPr="0023090F">
        <w:rPr>
          <w:rFonts w:hint="cs"/>
          <w:sz w:val="20"/>
          <w:szCs w:val="24"/>
          <w:rtl/>
          <w:lang w:bidi="fa-IR"/>
        </w:rPr>
        <w:t>، روش</w:t>
      </w:r>
      <w:r w:rsidR="00D76302" w:rsidRPr="0023090F">
        <w:rPr>
          <w:sz w:val="20"/>
          <w:szCs w:val="24"/>
          <w:rtl/>
          <w:lang w:bidi="fa-IR"/>
        </w:rPr>
        <w:softHyphen/>
      </w:r>
      <w:r w:rsidR="00D76302" w:rsidRPr="0023090F">
        <w:rPr>
          <w:rFonts w:hint="cs"/>
          <w:sz w:val="20"/>
          <w:szCs w:val="24"/>
          <w:rtl/>
          <w:lang w:bidi="fa-IR"/>
        </w:rPr>
        <w:t>های گوناگونی در نحوه</w:t>
      </w:r>
      <w:r w:rsidR="00D76302" w:rsidRPr="0023090F">
        <w:rPr>
          <w:sz w:val="20"/>
          <w:szCs w:val="24"/>
          <w:rtl/>
          <w:lang w:bidi="fa-IR"/>
        </w:rPr>
        <w:softHyphen/>
      </w:r>
      <w:r w:rsidR="00D76302" w:rsidRPr="0023090F">
        <w:rPr>
          <w:rFonts w:hint="cs"/>
          <w:sz w:val="20"/>
          <w:szCs w:val="24"/>
          <w:rtl/>
          <w:lang w:bidi="fa-IR"/>
        </w:rPr>
        <w:t>ی سازماندهی اسناد و آموزش مدل</w:t>
      </w:r>
      <w:r w:rsidR="00D76302" w:rsidRPr="0023090F">
        <w:rPr>
          <w:sz w:val="20"/>
          <w:szCs w:val="24"/>
          <w:rtl/>
          <w:lang w:bidi="fa-IR"/>
        </w:rPr>
        <w:softHyphen/>
      </w:r>
      <w:r w:rsidR="00D76302" w:rsidRPr="0023090F">
        <w:rPr>
          <w:rFonts w:hint="cs"/>
          <w:sz w:val="20"/>
          <w:szCs w:val="24"/>
          <w:rtl/>
          <w:lang w:bidi="fa-IR"/>
        </w:rPr>
        <w:t xml:space="preserve">های پیشگو در این حوزه به کار گرفته شد. </w:t>
      </w:r>
      <w:r w:rsidR="00782F7C" w:rsidRPr="0023090F">
        <w:rPr>
          <w:rFonts w:hint="cs"/>
          <w:sz w:val="20"/>
          <w:szCs w:val="24"/>
          <w:rtl/>
        </w:rPr>
        <w:t xml:space="preserve">در </w:t>
      </w:r>
      <w:r w:rsidR="00F4755E" w:rsidRPr="0023090F">
        <w:rPr>
          <w:rFonts w:hint="cs"/>
          <w:sz w:val="20"/>
          <w:szCs w:val="24"/>
          <w:rtl/>
        </w:rPr>
        <w:t>این میان</w:t>
      </w:r>
      <w:r w:rsidR="00782F7C" w:rsidRPr="0023090F">
        <w:rPr>
          <w:rFonts w:hint="cs"/>
          <w:sz w:val="20"/>
          <w:szCs w:val="24"/>
          <w:rtl/>
        </w:rPr>
        <w:t xml:space="preserve"> می</w:t>
      </w:r>
      <w:r w:rsidR="00782F7C" w:rsidRPr="0023090F">
        <w:rPr>
          <w:sz w:val="20"/>
          <w:szCs w:val="24"/>
          <w:rtl/>
        </w:rPr>
        <w:softHyphen/>
      </w:r>
      <w:r w:rsidR="00782F7C" w:rsidRPr="0023090F">
        <w:rPr>
          <w:rFonts w:hint="cs"/>
          <w:sz w:val="20"/>
          <w:szCs w:val="24"/>
          <w:rtl/>
        </w:rPr>
        <w:t>توان به سه روش تجمیعی از واژه</w:t>
      </w:r>
      <w:r w:rsidR="00782F7C" w:rsidRPr="0023090F">
        <w:rPr>
          <w:sz w:val="20"/>
          <w:szCs w:val="24"/>
          <w:rtl/>
        </w:rPr>
        <w:softHyphen/>
      </w:r>
      <w:r w:rsidR="00782F7C" w:rsidRPr="0023090F">
        <w:rPr>
          <w:rFonts w:hint="cs"/>
          <w:sz w:val="20"/>
          <w:szCs w:val="24"/>
          <w:rtl/>
        </w:rPr>
        <w:t>ها ، مدلسازی مفاهیم معنایی و جاسازی واژه</w:t>
      </w:r>
      <w:r w:rsidR="00782F7C" w:rsidRPr="0023090F">
        <w:rPr>
          <w:sz w:val="20"/>
          <w:szCs w:val="24"/>
          <w:rtl/>
        </w:rPr>
        <w:softHyphen/>
      </w:r>
      <w:r w:rsidR="00782F7C" w:rsidRPr="0023090F">
        <w:rPr>
          <w:rFonts w:hint="cs"/>
          <w:sz w:val="20"/>
          <w:szCs w:val="24"/>
          <w:rtl/>
        </w:rPr>
        <w:t>ها اشاره کرد</w:t>
      </w:r>
      <w:r w:rsidR="00782F7C" w:rsidRPr="0023090F">
        <w:rPr>
          <w:rFonts w:hint="cs"/>
          <w:sz w:val="20"/>
          <w:szCs w:val="24"/>
          <w:rtl/>
          <w:lang w:bidi="fa-IR"/>
        </w:rPr>
        <w:t xml:space="preserve">. </w:t>
      </w:r>
      <w:r w:rsidR="00782F7C" w:rsidRPr="0023090F">
        <w:rPr>
          <w:sz w:val="20"/>
          <w:szCs w:val="24"/>
          <w:rtl/>
        </w:rPr>
        <w:fldChar w:fldCharType="begin"/>
      </w:r>
      <w:r w:rsidR="00782F7C" w:rsidRPr="0023090F">
        <w:rPr>
          <w:sz w:val="20"/>
          <w:szCs w:val="24"/>
          <w:rtl/>
        </w:rPr>
        <w:instrText xml:space="preserve"> </w:instrText>
      </w:r>
      <w:r w:rsidR="00782F7C" w:rsidRPr="0023090F">
        <w:rPr>
          <w:sz w:val="20"/>
          <w:szCs w:val="24"/>
        </w:rPr>
        <w:instrText>REF</w:instrText>
      </w:r>
      <w:r w:rsidR="00782F7C" w:rsidRPr="0023090F">
        <w:rPr>
          <w:sz w:val="20"/>
          <w:szCs w:val="24"/>
          <w:rtl/>
        </w:rPr>
        <w:instrText xml:space="preserve"> _</w:instrText>
      </w:r>
      <w:r w:rsidR="00782F7C" w:rsidRPr="0023090F">
        <w:rPr>
          <w:sz w:val="20"/>
          <w:szCs w:val="24"/>
        </w:rPr>
        <w:instrText>Ref5439584 \h</w:instrText>
      </w:r>
      <w:r w:rsidR="00782F7C" w:rsidRPr="0023090F">
        <w:rPr>
          <w:sz w:val="20"/>
          <w:szCs w:val="24"/>
          <w:rtl/>
        </w:rPr>
        <w:instrText xml:space="preserve"> </w:instrText>
      </w:r>
      <w:r w:rsidR="00CC60A9" w:rsidRPr="0023090F">
        <w:rPr>
          <w:sz w:val="20"/>
          <w:szCs w:val="24"/>
          <w:rtl/>
        </w:rPr>
        <w:instrText xml:space="preserve"> \* </w:instrText>
      </w:r>
      <w:r w:rsidR="00CC60A9" w:rsidRPr="0023090F">
        <w:rPr>
          <w:sz w:val="20"/>
          <w:szCs w:val="24"/>
        </w:rPr>
        <w:instrText>MERGEFORMAT</w:instrText>
      </w:r>
      <w:r w:rsidR="00CC60A9" w:rsidRPr="0023090F">
        <w:rPr>
          <w:sz w:val="20"/>
          <w:szCs w:val="24"/>
          <w:rtl/>
        </w:rPr>
        <w:instrText xml:space="preserve"> </w:instrText>
      </w:r>
      <w:r w:rsidR="00782F7C" w:rsidRPr="0023090F">
        <w:rPr>
          <w:sz w:val="20"/>
          <w:szCs w:val="24"/>
          <w:rtl/>
        </w:rPr>
      </w:r>
      <w:r w:rsidR="00782F7C" w:rsidRPr="0023090F">
        <w:rPr>
          <w:sz w:val="20"/>
          <w:szCs w:val="24"/>
          <w:rtl/>
        </w:rPr>
        <w:fldChar w:fldCharType="separate"/>
      </w:r>
      <w:r w:rsidR="004939AF" w:rsidRPr="004939AF">
        <w:rPr>
          <w:sz w:val="20"/>
          <w:szCs w:val="24"/>
          <w:rtl/>
        </w:rPr>
        <w:t>جدول</w:t>
      </w:r>
      <w:r w:rsidR="004939AF" w:rsidRPr="004939AF">
        <w:rPr>
          <w:sz w:val="20"/>
          <w:szCs w:val="24"/>
        </w:rPr>
        <w:t xml:space="preserve"> </w:t>
      </w:r>
      <w:r w:rsidR="004939AF" w:rsidRPr="004939AF">
        <w:rPr>
          <w:noProof/>
          <w:sz w:val="20"/>
          <w:szCs w:val="24"/>
        </w:rPr>
        <w:t>3</w:t>
      </w:r>
      <w:r w:rsidR="004939AF" w:rsidRPr="004939AF">
        <w:rPr>
          <w:rFonts w:hint="cs"/>
          <w:noProof/>
          <w:sz w:val="20"/>
          <w:szCs w:val="24"/>
          <w:rtl/>
        </w:rPr>
        <w:t>-</w:t>
      </w:r>
      <w:r w:rsidR="004939AF" w:rsidRPr="004939AF">
        <w:rPr>
          <w:sz w:val="20"/>
          <w:szCs w:val="24"/>
          <w:rtl/>
        </w:rPr>
        <w:t xml:space="preserve"> </w:t>
      </w:r>
      <w:r w:rsidR="004939AF" w:rsidRPr="004939AF">
        <w:rPr>
          <w:rFonts w:hint="cs"/>
          <w:noProof/>
          <w:sz w:val="20"/>
          <w:szCs w:val="24"/>
          <w:rtl/>
          <w:lang w:bidi="fa-IR"/>
        </w:rPr>
        <w:t>مقایسه</w:t>
      </w:r>
      <w:r w:rsidR="004939AF" w:rsidRPr="004939AF">
        <w:rPr>
          <w:noProof/>
          <w:sz w:val="20"/>
          <w:szCs w:val="24"/>
          <w:rtl/>
          <w:lang w:bidi="fa-IR"/>
        </w:rPr>
        <w:softHyphen/>
      </w:r>
      <w:r w:rsidR="004939AF" w:rsidRPr="004939AF">
        <w:rPr>
          <w:rFonts w:hint="cs"/>
          <w:noProof/>
          <w:sz w:val="20"/>
          <w:szCs w:val="24"/>
          <w:rtl/>
          <w:lang w:bidi="fa-IR"/>
        </w:rPr>
        <w:t xml:space="preserve"> ی روش ها بر اساس نحوه</w:t>
      </w:r>
      <w:r w:rsidR="004939AF" w:rsidRPr="004939AF">
        <w:rPr>
          <w:noProof/>
          <w:sz w:val="20"/>
          <w:szCs w:val="24"/>
          <w:rtl/>
          <w:lang w:bidi="fa-IR"/>
        </w:rPr>
        <w:softHyphen/>
      </w:r>
      <w:r w:rsidR="004939AF" w:rsidRPr="004939AF">
        <w:rPr>
          <w:rFonts w:hint="cs"/>
          <w:noProof/>
          <w:sz w:val="20"/>
          <w:szCs w:val="24"/>
          <w:rtl/>
          <w:lang w:bidi="fa-IR"/>
        </w:rPr>
        <w:t>ی سازماندهی متن</w:t>
      </w:r>
      <w:r w:rsidR="00782F7C" w:rsidRPr="0023090F">
        <w:rPr>
          <w:sz w:val="20"/>
          <w:szCs w:val="24"/>
          <w:rtl/>
        </w:rPr>
        <w:fldChar w:fldCharType="end"/>
      </w:r>
      <w:r w:rsidR="00782F7C" w:rsidRPr="0023090F">
        <w:rPr>
          <w:rFonts w:hint="cs"/>
          <w:sz w:val="20"/>
          <w:szCs w:val="24"/>
          <w:rtl/>
        </w:rPr>
        <w:t xml:space="preserve"> را نشان</w:t>
      </w:r>
      <w:r w:rsidR="00782F7C" w:rsidRPr="0023090F">
        <w:rPr>
          <w:sz w:val="20"/>
          <w:szCs w:val="24"/>
          <w:rtl/>
        </w:rPr>
        <w:softHyphen/>
      </w:r>
      <w:r w:rsidR="00782F7C" w:rsidRPr="0023090F">
        <w:rPr>
          <w:rFonts w:hint="cs"/>
          <w:sz w:val="20"/>
          <w:szCs w:val="24"/>
          <w:rtl/>
        </w:rPr>
        <w:t>می دهد. در این جدول منبع وبی و مدت زمانی که داده</w:t>
      </w:r>
      <w:r w:rsidR="00782F7C" w:rsidRPr="0023090F">
        <w:rPr>
          <w:sz w:val="20"/>
          <w:szCs w:val="24"/>
          <w:rtl/>
        </w:rPr>
        <w:softHyphen/>
      </w:r>
      <w:r w:rsidR="00782F7C" w:rsidRPr="0023090F">
        <w:rPr>
          <w:rFonts w:hint="cs"/>
          <w:sz w:val="20"/>
          <w:szCs w:val="24"/>
          <w:rtl/>
        </w:rPr>
        <w:t xml:space="preserve">ی متنی از آن استخراج شده است بیان شده است. </w:t>
      </w:r>
      <w:r w:rsidR="00A9297B" w:rsidRPr="0023090F">
        <w:rPr>
          <w:rFonts w:hint="cs"/>
          <w:sz w:val="20"/>
          <w:szCs w:val="24"/>
          <w:rtl/>
        </w:rPr>
        <w:t>نحوه</w:t>
      </w:r>
      <w:r w:rsidR="00A9297B" w:rsidRPr="0023090F">
        <w:rPr>
          <w:sz w:val="20"/>
          <w:szCs w:val="24"/>
          <w:rtl/>
        </w:rPr>
        <w:softHyphen/>
      </w:r>
      <w:r w:rsidR="00A9297B" w:rsidRPr="0023090F">
        <w:rPr>
          <w:rFonts w:hint="cs"/>
          <w:sz w:val="20"/>
          <w:szCs w:val="24"/>
          <w:rtl/>
        </w:rPr>
        <w:t>ی سازماندهی داده</w:t>
      </w:r>
      <w:r w:rsidR="00A9297B" w:rsidRPr="0023090F">
        <w:rPr>
          <w:sz w:val="20"/>
          <w:szCs w:val="24"/>
          <w:rtl/>
        </w:rPr>
        <w:softHyphen/>
      </w:r>
      <w:r w:rsidR="00A9297B" w:rsidRPr="0023090F">
        <w:rPr>
          <w:rFonts w:hint="cs"/>
          <w:sz w:val="20"/>
          <w:szCs w:val="24"/>
          <w:rtl/>
        </w:rPr>
        <w:t>ها پس از پیش</w:t>
      </w:r>
      <w:r w:rsidR="00A9297B" w:rsidRPr="0023090F">
        <w:rPr>
          <w:sz w:val="20"/>
          <w:szCs w:val="24"/>
          <w:rtl/>
        </w:rPr>
        <w:softHyphen/>
      </w:r>
      <w:r w:rsidR="00A9297B" w:rsidRPr="0023090F">
        <w:rPr>
          <w:rFonts w:hint="cs"/>
          <w:sz w:val="20"/>
          <w:szCs w:val="24"/>
          <w:rtl/>
        </w:rPr>
        <w:t xml:space="preserve">پردازش </w:t>
      </w:r>
      <w:r w:rsidR="00B142D6" w:rsidRPr="0023090F">
        <w:rPr>
          <w:rFonts w:hint="cs"/>
          <w:sz w:val="20"/>
          <w:szCs w:val="24"/>
          <w:rtl/>
        </w:rPr>
        <w:t>باید به گونه</w:t>
      </w:r>
      <w:r w:rsidR="00B142D6" w:rsidRPr="0023090F">
        <w:rPr>
          <w:sz w:val="20"/>
          <w:szCs w:val="24"/>
          <w:rtl/>
        </w:rPr>
        <w:softHyphen/>
      </w:r>
      <w:r w:rsidR="00B142D6" w:rsidRPr="0023090F">
        <w:rPr>
          <w:rFonts w:hint="cs"/>
          <w:sz w:val="20"/>
          <w:szCs w:val="24"/>
          <w:rtl/>
        </w:rPr>
        <w:t>ای انجام شود که در مواجهه با حجم زیاد نمونه</w:t>
      </w:r>
      <w:r w:rsidR="00B142D6" w:rsidRPr="0023090F">
        <w:rPr>
          <w:sz w:val="20"/>
          <w:szCs w:val="24"/>
          <w:rtl/>
        </w:rPr>
        <w:softHyphen/>
      </w:r>
      <w:r w:rsidR="00B142D6" w:rsidRPr="0023090F">
        <w:rPr>
          <w:rFonts w:hint="cs"/>
          <w:sz w:val="20"/>
          <w:szCs w:val="24"/>
          <w:rtl/>
        </w:rPr>
        <w:t>ها</w:t>
      </w:r>
      <w:r w:rsidR="00904DDC" w:rsidRPr="0023090F">
        <w:rPr>
          <w:rFonts w:hint="cs"/>
          <w:sz w:val="20"/>
          <w:szCs w:val="24"/>
          <w:rtl/>
        </w:rPr>
        <w:t>،</w:t>
      </w:r>
      <w:r w:rsidR="00B142D6" w:rsidRPr="0023090F">
        <w:rPr>
          <w:rFonts w:hint="cs"/>
          <w:sz w:val="20"/>
          <w:szCs w:val="24"/>
          <w:rtl/>
        </w:rPr>
        <w:t xml:space="preserve"> روش یادگیری ماشین قادر به استخراج اطلاعات سودمند باشد</w:t>
      </w:r>
      <w:r w:rsidR="00782F7C" w:rsidRPr="0023090F">
        <w:rPr>
          <w:sz w:val="20"/>
          <w:szCs w:val="24"/>
          <w:rtl/>
        </w:rPr>
        <w:fldChar w:fldCharType="begin"/>
      </w:r>
      <w:r w:rsidR="0026090B" w:rsidRPr="0023090F">
        <w:rPr>
          <w:sz w:val="20"/>
          <w:szCs w:val="24"/>
          <w:rtl/>
        </w:rPr>
        <w:instrText xml:space="preserve"> </w:instrText>
      </w:r>
      <w:r w:rsidR="0026090B" w:rsidRPr="0023090F">
        <w:rPr>
          <w:sz w:val="20"/>
          <w:szCs w:val="24"/>
        </w:rPr>
        <w:instrText>ADDIN EN.CITE &lt;EndNote&gt;&lt;Cite&gt;&lt;Author&gt;Long Ma &lt;/Author&gt;&lt;Year&gt;2015&lt;/Year&gt;&lt;RecNum&gt;121&lt;/RecNum&gt;&lt;DisplayText&gt;[43]&lt;/DisplayText&gt;&lt;record&gt;&lt;rec-number&gt;121&lt;/rec-number&gt;&lt;foreign-keys&gt;&lt;key app="EN" db-id="fwfwt2xsjrrp5xea2vovdwf3evrzdzsrzrae" timestamp="1554531734</w:instrText>
      </w:r>
      <w:r w:rsidR="0026090B" w:rsidRPr="0023090F">
        <w:rPr>
          <w:sz w:val="20"/>
          <w:szCs w:val="24"/>
          <w:rtl/>
        </w:rPr>
        <w:instrText>"&gt;121&lt;/</w:instrText>
      </w:r>
      <w:r w:rsidR="0026090B" w:rsidRPr="0023090F">
        <w:rPr>
          <w:sz w:val="20"/>
          <w:szCs w:val="24"/>
        </w:rPr>
        <w:instrText>key&gt;&lt;/foreign-keys&gt;&lt;ref-type name="Conference Paper"&gt;47&lt;/ref-type&gt;&lt;contributors&gt;&lt;authors&gt;&lt;author&gt;Long Ma , Yanqing Zhang&lt;/author&gt;&lt;/authors&gt;&lt;/contributors&gt;&lt;titles&gt;&lt;title&gt;Using Word2Vec to process big text data&lt;/title&gt;&lt;secondary-title&gt; International Conference on Big Data (Big Data)&lt;/secondary-title&gt;&lt;/titles&gt;&lt;dates&gt;&lt;year&gt;2015&lt;/year&gt;&lt;/dates&gt;&lt;publisher&gt;IEEE&lt;/publisher&gt;&lt;urls&gt;&lt;/urls&gt;&lt;/record&gt;&lt;/Cite&gt;&lt;/EndNote</w:instrText>
      </w:r>
      <w:r w:rsidR="0026090B" w:rsidRPr="0023090F">
        <w:rPr>
          <w:sz w:val="20"/>
          <w:szCs w:val="24"/>
          <w:rtl/>
        </w:rPr>
        <w:instrText>&gt;</w:instrText>
      </w:r>
      <w:r w:rsidR="00782F7C" w:rsidRPr="0023090F">
        <w:rPr>
          <w:sz w:val="20"/>
          <w:szCs w:val="24"/>
          <w:rtl/>
        </w:rPr>
        <w:fldChar w:fldCharType="separate"/>
      </w:r>
      <w:r w:rsidR="0026090B" w:rsidRPr="0023090F">
        <w:rPr>
          <w:noProof/>
          <w:sz w:val="20"/>
          <w:szCs w:val="24"/>
          <w:rtl/>
        </w:rPr>
        <w:t>[43]</w:t>
      </w:r>
      <w:r w:rsidR="00782F7C" w:rsidRPr="0023090F">
        <w:rPr>
          <w:sz w:val="20"/>
          <w:szCs w:val="24"/>
          <w:rtl/>
        </w:rPr>
        <w:fldChar w:fldCharType="end"/>
      </w:r>
      <w:r w:rsidR="00B142D6" w:rsidRPr="0023090F">
        <w:rPr>
          <w:rFonts w:hint="cs"/>
          <w:sz w:val="20"/>
          <w:szCs w:val="24"/>
          <w:rtl/>
        </w:rPr>
        <w:t>. روش جاسازی واژه</w:t>
      </w:r>
      <w:r w:rsidR="00B142D6" w:rsidRPr="0023090F">
        <w:rPr>
          <w:sz w:val="20"/>
          <w:szCs w:val="24"/>
          <w:rtl/>
        </w:rPr>
        <w:softHyphen/>
      </w:r>
      <w:r w:rsidR="00B142D6" w:rsidRPr="0023090F">
        <w:rPr>
          <w:rFonts w:hint="cs"/>
          <w:sz w:val="20"/>
          <w:szCs w:val="24"/>
          <w:rtl/>
        </w:rPr>
        <w:t>ها در سال 2013 توسط میکولو یکی از محققان گوگل برای شرایطی که تعداد نمونه های آموزشی بسیار زیاد باشد و در واقع با مسئله</w:t>
      </w:r>
      <w:r w:rsidR="00B142D6" w:rsidRPr="0023090F">
        <w:rPr>
          <w:sz w:val="20"/>
          <w:szCs w:val="24"/>
          <w:rtl/>
        </w:rPr>
        <w:softHyphen/>
      </w:r>
      <w:r w:rsidR="00B142D6" w:rsidRPr="0023090F">
        <w:rPr>
          <w:rFonts w:hint="cs"/>
          <w:sz w:val="20"/>
          <w:szCs w:val="24"/>
          <w:rtl/>
        </w:rPr>
        <w:t>ی عظیم داده</w:t>
      </w:r>
      <w:r w:rsidR="00B142D6" w:rsidRPr="0023090F">
        <w:rPr>
          <w:sz w:val="20"/>
          <w:szCs w:val="24"/>
          <w:rtl/>
        </w:rPr>
        <w:softHyphen/>
      </w:r>
      <w:r w:rsidR="00B142D6" w:rsidRPr="0023090F">
        <w:rPr>
          <w:rFonts w:hint="cs"/>
          <w:sz w:val="20"/>
          <w:szCs w:val="24"/>
          <w:rtl/>
        </w:rPr>
        <w:t xml:space="preserve">ها مواجه باشیم </w:t>
      </w:r>
      <w:r w:rsidR="00904DDC" w:rsidRPr="0023090F">
        <w:rPr>
          <w:rFonts w:hint="cs"/>
          <w:sz w:val="20"/>
          <w:szCs w:val="24"/>
          <w:rtl/>
        </w:rPr>
        <w:t>ارائه شد</w:t>
      </w:r>
      <w:r w:rsidR="00904DDC" w:rsidRPr="0023090F">
        <w:rPr>
          <w:sz w:val="20"/>
          <w:szCs w:val="24"/>
          <w:rtl/>
        </w:rPr>
        <w:fldChar w:fldCharType="begin"/>
      </w:r>
      <w:r w:rsidR="0026090B" w:rsidRPr="0023090F">
        <w:rPr>
          <w:sz w:val="20"/>
          <w:szCs w:val="24"/>
          <w:rtl/>
        </w:rPr>
        <w:instrText xml:space="preserve"> </w:instrText>
      </w:r>
      <w:r w:rsidR="0026090B" w:rsidRPr="0023090F">
        <w:rPr>
          <w:sz w:val="20"/>
          <w:szCs w:val="24"/>
        </w:rPr>
        <w:instrText>ADDIN EN.CITE &lt;EndNote&gt;&lt;Cite&gt;&lt;Author&gt;Tomas Mikolov &lt;/Author&gt;&lt;Year&gt;2013&lt;/Year&gt;&lt;RecNum&gt;33&lt;/RecNum&gt;&lt;DisplayText&gt;[44]&lt;/DisplayText&gt;&lt;record&gt;&lt;rec-number&gt;33&lt;/rec-number&gt;&lt;foreign-keys&gt;&lt;key app="EN" db-id="fwfwt2xsjrrp5xea2vovdwf3evrzdzsrzrae" timestamp="15339515</w:instrText>
      </w:r>
      <w:r w:rsidR="0026090B" w:rsidRPr="0023090F">
        <w:rPr>
          <w:sz w:val="20"/>
          <w:szCs w:val="24"/>
          <w:rtl/>
        </w:rPr>
        <w:instrText>94"&gt;33&lt;/</w:instrText>
      </w:r>
      <w:r w:rsidR="0026090B" w:rsidRPr="0023090F">
        <w:rPr>
          <w:sz w:val="20"/>
          <w:szCs w:val="24"/>
        </w:rPr>
        <w:instrText>key&gt;&lt;/foreign-keys&gt;&lt;ref-type name="Journal Article"&gt;17&lt;/ref-type&gt;&lt;contributors&gt;&lt;authors&gt;&lt;author&gt;Tomas Mikolov , Kai Chen ,  Greg Corrado ,  Jeffrey Dean&lt;/author&gt;&lt;/authors&gt;&lt;/contributors&gt;&lt;titles&gt;&lt;title&gt;Efficient Estimation of Word Representations in Vector Space&lt;/title&gt;&lt;secondary-title&gt;CoRR&lt;/secondary-title&gt;&lt;/titles&gt;&lt;periodical&gt;&lt;full-title&gt;CoRR&lt;/full-title&gt;&lt;/periodical&gt;&lt;pages&gt;1301-3781.&lt;/pages&gt;&lt;volume&gt;abs/1301.3781&lt;/volume&gt;&lt;dates&gt;&lt;year&gt;2013&lt;/year&gt;&lt;/dates&gt;&lt;urls&gt;&lt;/urls&gt;&lt;/record&gt;&lt;/Cite&gt;&lt;/EndNote</w:instrText>
      </w:r>
      <w:r w:rsidR="0026090B" w:rsidRPr="0023090F">
        <w:rPr>
          <w:sz w:val="20"/>
          <w:szCs w:val="24"/>
          <w:rtl/>
        </w:rPr>
        <w:instrText>&gt;</w:instrText>
      </w:r>
      <w:r w:rsidR="00904DDC" w:rsidRPr="0023090F">
        <w:rPr>
          <w:sz w:val="20"/>
          <w:szCs w:val="24"/>
          <w:rtl/>
        </w:rPr>
        <w:fldChar w:fldCharType="separate"/>
      </w:r>
      <w:r w:rsidR="0026090B" w:rsidRPr="0023090F">
        <w:rPr>
          <w:noProof/>
          <w:sz w:val="20"/>
          <w:szCs w:val="24"/>
          <w:rtl/>
        </w:rPr>
        <w:t>[44]</w:t>
      </w:r>
      <w:r w:rsidR="00904DDC" w:rsidRPr="0023090F">
        <w:rPr>
          <w:sz w:val="20"/>
          <w:szCs w:val="24"/>
          <w:rtl/>
        </w:rPr>
        <w:fldChar w:fldCharType="end"/>
      </w:r>
      <w:r w:rsidR="00830628" w:rsidRPr="0023090F">
        <w:rPr>
          <w:rFonts w:hint="cs"/>
          <w:sz w:val="20"/>
          <w:szCs w:val="24"/>
          <w:rtl/>
        </w:rPr>
        <w:t>. ای</w:t>
      </w:r>
      <w:r w:rsidR="00904DDC" w:rsidRPr="0023090F">
        <w:rPr>
          <w:rFonts w:hint="cs"/>
          <w:sz w:val="20"/>
          <w:szCs w:val="24"/>
          <w:rtl/>
        </w:rPr>
        <w:t xml:space="preserve">ن تکنیک </w:t>
      </w:r>
      <w:r w:rsidR="00B142D6" w:rsidRPr="0023090F">
        <w:rPr>
          <w:rFonts w:hint="cs"/>
          <w:sz w:val="20"/>
          <w:szCs w:val="24"/>
          <w:rtl/>
        </w:rPr>
        <w:t>با استفاده از دو روش مبتنی بر شبکه یادگیری عمیق</w:t>
      </w:r>
      <w:r w:rsidR="0081114D" w:rsidRPr="0023090F">
        <w:rPr>
          <w:rFonts w:hint="cs"/>
          <w:sz w:val="20"/>
          <w:szCs w:val="24"/>
          <w:rtl/>
        </w:rPr>
        <w:t xml:space="preserve"> اسکیپ گرام</w:t>
      </w:r>
      <w:r w:rsidR="0081114D" w:rsidRPr="0023090F">
        <w:rPr>
          <w:rStyle w:val="FootnoteReference"/>
          <w:sz w:val="20"/>
          <w:szCs w:val="24"/>
          <w:rtl/>
        </w:rPr>
        <w:footnoteReference w:id="37"/>
      </w:r>
      <w:r w:rsidR="00B142D6" w:rsidRPr="0023090F">
        <w:rPr>
          <w:rFonts w:hint="cs"/>
          <w:sz w:val="20"/>
          <w:szCs w:val="24"/>
          <w:rtl/>
        </w:rPr>
        <w:t xml:space="preserve"> </w:t>
      </w:r>
      <w:r w:rsidR="00830628" w:rsidRPr="0023090F">
        <w:rPr>
          <w:rFonts w:hint="cs"/>
          <w:sz w:val="20"/>
          <w:szCs w:val="24"/>
          <w:rtl/>
        </w:rPr>
        <w:t xml:space="preserve">و </w:t>
      </w:r>
      <w:r w:rsidR="00463950" w:rsidRPr="0023090F">
        <w:rPr>
          <w:rFonts w:hint="cs"/>
          <w:sz w:val="20"/>
          <w:szCs w:val="24"/>
          <w:rtl/>
        </w:rPr>
        <w:t>تجمیعی از واژه</w:t>
      </w:r>
      <w:r w:rsidR="00463950" w:rsidRPr="0023090F">
        <w:rPr>
          <w:sz w:val="20"/>
          <w:szCs w:val="24"/>
          <w:rtl/>
        </w:rPr>
        <w:softHyphen/>
      </w:r>
      <w:r w:rsidR="00463950" w:rsidRPr="0023090F">
        <w:rPr>
          <w:rFonts w:hint="cs"/>
          <w:sz w:val="20"/>
          <w:szCs w:val="24"/>
          <w:rtl/>
        </w:rPr>
        <w:t>های پیوسته</w:t>
      </w:r>
      <w:r w:rsidR="00463950" w:rsidRPr="0023090F">
        <w:rPr>
          <w:rStyle w:val="FootnoteReference"/>
          <w:sz w:val="20"/>
          <w:szCs w:val="24"/>
          <w:rtl/>
        </w:rPr>
        <w:footnoteReference w:id="38"/>
      </w:r>
      <w:r w:rsidR="00463950" w:rsidRPr="0023090F">
        <w:rPr>
          <w:rFonts w:hint="cs"/>
          <w:sz w:val="20"/>
          <w:szCs w:val="24"/>
          <w:rtl/>
        </w:rPr>
        <w:t xml:space="preserve"> </w:t>
      </w:r>
      <w:r w:rsidR="00830628" w:rsidRPr="0023090F">
        <w:rPr>
          <w:rFonts w:hint="cs"/>
          <w:sz w:val="20"/>
          <w:szCs w:val="24"/>
          <w:rtl/>
        </w:rPr>
        <w:t>به ازای هر واژه در پیکره</w:t>
      </w:r>
      <w:r w:rsidR="00830628" w:rsidRPr="0023090F">
        <w:rPr>
          <w:sz w:val="20"/>
          <w:szCs w:val="24"/>
          <w:rtl/>
        </w:rPr>
        <w:softHyphen/>
      </w:r>
      <w:r w:rsidR="00830628" w:rsidRPr="0023090F">
        <w:rPr>
          <w:rFonts w:hint="cs"/>
          <w:sz w:val="20"/>
          <w:szCs w:val="24"/>
          <w:rtl/>
        </w:rPr>
        <w:t>ی متنی یک بردار تولید می کند</w:t>
      </w:r>
      <w:r w:rsidR="00782F7C" w:rsidRPr="0023090F">
        <w:rPr>
          <w:rFonts w:hint="cs"/>
          <w:sz w:val="20"/>
          <w:szCs w:val="24"/>
          <w:rtl/>
        </w:rPr>
        <w:t xml:space="preserve">. </w:t>
      </w:r>
      <w:r w:rsidR="00B142D6" w:rsidRPr="0023090F">
        <w:rPr>
          <w:rFonts w:hint="cs"/>
          <w:sz w:val="20"/>
          <w:szCs w:val="24"/>
          <w:rtl/>
        </w:rPr>
        <w:t xml:space="preserve"> </w:t>
      </w:r>
      <w:r w:rsidR="00A9297B" w:rsidRPr="0023090F">
        <w:rPr>
          <w:rFonts w:hint="cs"/>
          <w:sz w:val="20"/>
          <w:szCs w:val="24"/>
          <w:rtl/>
        </w:rPr>
        <w:t xml:space="preserve">نمودار </w:t>
      </w:r>
      <w:r w:rsidR="00A9297B" w:rsidRPr="0023090F">
        <w:rPr>
          <w:sz w:val="20"/>
          <w:szCs w:val="24"/>
          <w:rtl/>
        </w:rPr>
        <w:fldChar w:fldCharType="begin"/>
      </w:r>
      <w:r w:rsidR="00A9297B" w:rsidRPr="0023090F">
        <w:rPr>
          <w:sz w:val="20"/>
          <w:szCs w:val="24"/>
          <w:rtl/>
        </w:rPr>
        <w:instrText xml:space="preserve"> </w:instrText>
      </w:r>
      <w:r w:rsidR="00A9297B" w:rsidRPr="0023090F">
        <w:rPr>
          <w:rFonts w:hint="cs"/>
          <w:sz w:val="20"/>
          <w:szCs w:val="24"/>
        </w:rPr>
        <w:instrText>REF</w:instrText>
      </w:r>
      <w:r w:rsidR="00A9297B" w:rsidRPr="0023090F">
        <w:rPr>
          <w:rFonts w:hint="cs"/>
          <w:sz w:val="20"/>
          <w:szCs w:val="24"/>
          <w:rtl/>
        </w:rPr>
        <w:instrText xml:space="preserve"> _</w:instrText>
      </w:r>
      <w:r w:rsidR="00A9297B" w:rsidRPr="0023090F">
        <w:rPr>
          <w:rFonts w:hint="cs"/>
          <w:sz w:val="20"/>
          <w:szCs w:val="24"/>
        </w:rPr>
        <w:instrText>Ref5367173 \h</w:instrText>
      </w:r>
      <w:r w:rsidR="00A9297B" w:rsidRPr="0023090F">
        <w:rPr>
          <w:sz w:val="20"/>
          <w:szCs w:val="24"/>
          <w:rtl/>
        </w:rPr>
        <w:instrText xml:space="preserve"> </w:instrText>
      </w:r>
      <w:r w:rsidR="00CC60A9" w:rsidRPr="0023090F">
        <w:rPr>
          <w:sz w:val="20"/>
          <w:szCs w:val="24"/>
          <w:rtl/>
        </w:rPr>
        <w:instrText xml:space="preserve"> \* </w:instrText>
      </w:r>
      <w:r w:rsidR="00CC60A9" w:rsidRPr="0023090F">
        <w:rPr>
          <w:sz w:val="20"/>
          <w:szCs w:val="24"/>
        </w:rPr>
        <w:instrText>MERGEFORMAT</w:instrText>
      </w:r>
      <w:r w:rsidR="00CC60A9" w:rsidRPr="0023090F">
        <w:rPr>
          <w:sz w:val="20"/>
          <w:szCs w:val="24"/>
          <w:rtl/>
        </w:rPr>
        <w:instrText xml:space="preserve"> </w:instrText>
      </w:r>
      <w:r w:rsidR="00A9297B" w:rsidRPr="0023090F">
        <w:rPr>
          <w:sz w:val="20"/>
          <w:szCs w:val="24"/>
          <w:rtl/>
        </w:rPr>
      </w:r>
      <w:r w:rsidR="00A9297B" w:rsidRPr="0023090F">
        <w:rPr>
          <w:sz w:val="20"/>
          <w:szCs w:val="24"/>
          <w:rtl/>
        </w:rPr>
        <w:fldChar w:fldCharType="separate"/>
      </w:r>
      <w:r w:rsidR="004939AF" w:rsidRPr="004939AF">
        <w:rPr>
          <w:sz w:val="20"/>
          <w:szCs w:val="24"/>
          <w:rtl/>
        </w:rPr>
        <w:t xml:space="preserve">شکل </w:t>
      </w:r>
      <w:r w:rsidR="004939AF" w:rsidRPr="004939AF">
        <w:rPr>
          <w:noProof/>
          <w:sz w:val="20"/>
          <w:szCs w:val="24"/>
          <w:rtl/>
        </w:rPr>
        <w:t>8</w:t>
      </w:r>
      <w:r w:rsidR="004939AF" w:rsidRPr="004939AF">
        <w:rPr>
          <w:rFonts w:hint="cs"/>
          <w:noProof/>
          <w:sz w:val="20"/>
          <w:szCs w:val="24"/>
          <w:rtl/>
        </w:rPr>
        <w:t>-</w:t>
      </w:r>
      <w:r w:rsidR="004939AF" w:rsidRPr="004939AF">
        <w:rPr>
          <w:rFonts w:hint="cs"/>
          <w:noProof/>
          <w:sz w:val="20"/>
          <w:szCs w:val="24"/>
          <w:rtl/>
          <w:lang w:bidi="fa-IR"/>
        </w:rPr>
        <w:t xml:space="preserve"> روش سازماندهی متن بر اساس سال انتشار منبع مورد استفاده</w:t>
      </w:r>
      <w:r w:rsidR="00A9297B" w:rsidRPr="0023090F">
        <w:rPr>
          <w:sz w:val="20"/>
          <w:szCs w:val="24"/>
          <w:rtl/>
        </w:rPr>
        <w:fldChar w:fldCharType="end"/>
      </w:r>
      <w:r w:rsidR="00A9297B" w:rsidRPr="0023090F">
        <w:rPr>
          <w:rFonts w:hint="cs"/>
          <w:sz w:val="20"/>
          <w:szCs w:val="24"/>
          <w:rtl/>
        </w:rPr>
        <w:t xml:space="preserve"> را نشان می</w:t>
      </w:r>
      <w:r w:rsidR="00A9297B" w:rsidRPr="0023090F">
        <w:rPr>
          <w:sz w:val="20"/>
          <w:szCs w:val="24"/>
          <w:rtl/>
        </w:rPr>
        <w:softHyphen/>
      </w:r>
      <w:r w:rsidR="00A9297B" w:rsidRPr="0023090F">
        <w:rPr>
          <w:rFonts w:hint="cs"/>
          <w:sz w:val="20"/>
          <w:szCs w:val="24"/>
          <w:rtl/>
        </w:rPr>
        <w:t>دهد</w:t>
      </w:r>
      <w:r w:rsidR="00782F7C" w:rsidRPr="0023090F">
        <w:rPr>
          <w:rFonts w:hint="cs"/>
          <w:sz w:val="20"/>
          <w:szCs w:val="24"/>
          <w:rtl/>
        </w:rPr>
        <w:t>. این نمودار نشان می</w:t>
      </w:r>
      <w:r w:rsidR="00782F7C" w:rsidRPr="0023090F">
        <w:rPr>
          <w:sz w:val="20"/>
          <w:szCs w:val="24"/>
          <w:rtl/>
        </w:rPr>
        <w:softHyphen/>
      </w:r>
      <w:r w:rsidR="00782F7C" w:rsidRPr="0023090F">
        <w:rPr>
          <w:rFonts w:hint="cs"/>
          <w:sz w:val="20"/>
          <w:szCs w:val="24"/>
          <w:rtl/>
        </w:rPr>
        <w:t>دهد از سال 2017 به بعد جهت گیری روش</w:t>
      </w:r>
      <w:r w:rsidR="00782F7C" w:rsidRPr="0023090F">
        <w:rPr>
          <w:sz w:val="20"/>
          <w:szCs w:val="24"/>
          <w:rtl/>
        </w:rPr>
        <w:softHyphen/>
      </w:r>
      <w:r w:rsidR="00782F7C" w:rsidRPr="0023090F">
        <w:rPr>
          <w:rFonts w:hint="cs"/>
          <w:sz w:val="20"/>
          <w:szCs w:val="24"/>
          <w:rtl/>
        </w:rPr>
        <w:t>ها بر استفاده از تکنیک جاسازی واژه</w:t>
      </w:r>
      <w:r w:rsidR="00782F7C" w:rsidRPr="0023090F">
        <w:rPr>
          <w:sz w:val="20"/>
          <w:szCs w:val="24"/>
          <w:rtl/>
        </w:rPr>
        <w:softHyphen/>
      </w:r>
      <w:r w:rsidR="00782F7C" w:rsidRPr="0023090F">
        <w:rPr>
          <w:rFonts w:hint="cs"/>
          <w:sz w:val="20"/>
          <w:szCs w:val="24"/>
          <w:rtl/>
        </w:rPr>
        <w:t>ها می</w:t>
      </w:r>
      <w:r w:rsidR="00782F7C" w:rsidRPr="0023090F">
        <w:rPr>
          <w:sz w:val="20"/>
          <w:szCs w:val="24"/>
          <w:rtl/>
        </w:rPr>
        <w:softHyphen/>
      </w:r>
      <w:r w:rsidR="00782F7C" w:rsidRPr="0023090F">
        <w:rPr>
          <w:rFonts w:hint="cs"/>
          <w:sz w:val="20"/>
          <w:szCs w:val="24"/>
          <w:rtl/>
        </w:rPr>
        <w:t xml:space="preserve">باشد. </w:t>
      </w:r>
      <w:r w:rsidR="00B142D6" w:rsidRPr="0023090F">
        <w:rPr>
          <w:rFonts w:hint="cs"/>
          <w:sz w:val="20"/>
          <w:szCs w:val="24"/>
          <w:rtl/>
        </w:rPr>
        <w:t xml:space="preserve"> </w:t>
      </w:r>
      <w:r w:rsidR="00462DF6" w:rsidRPr="0023090F">
        <w:rPr>
          <w:rFonts w:hint="cs"/>
          <w:sz w:val="20"/>
          <w:szCs w:val="24"/>
          <w:rtl/>
          <w:lang w:bidi="fa-IR"/>
        </w:rPr>
        <w:t>در ادامه به بررسی هر کدام از روش</w:t>
      </w:r>
      <w:r w:rsidR="00462DF6" w:rsidRPr="0023090F">
        <w:rPr>
          <w:sz w:val="20"/>
          <w:szCs w:val="24"/>
          <w:rtl/>
          <w:lang w:bidi="fa-IR"/>
        </w:rPr>
        <w:softHyphen/>
      </w:r>
      <w:r w:rsidR="00462DF6" w:rsidRPr="0023090F">
        <w:rPr>
          <w:rFonts w:hint="cs"/>
          <w:sz w:val="20"/>
          <w:szCs w:val="24"/>
          <w:rtl/>
          <w:lang w:bidi="fa-IR"/>
        </w:rPr>
        <w:t xml:space="preserve">های ذکر شده در </w:t>
      </w:r>
      <w:r w:rsidR="00462DF6" w:rsidRPr="0023090F">
        <w:rPr>
          <w:sz w:val="20"/>
          <w:szCs w:val="24"/>
          <w:rtl/>
          <w:lang w:bidi="fa-IR"/>
        </w:rPr>
        <w:fldChar w:fldCharType="begin"/>
      </w:r>
      <w:r w:rsidR="00462DF6" w:rsidRPr="0023090F">
        <w:rPr>
          <w:sz w:val="20"/>
          <w:szCs w:val="24"/>
          <w:rtl/>
          <w:lang w:bidi="fa-IR"/>
        </w:rPr>
        <w:instrText xml:space="preserve"> </w:instrText>
      </w:r>
      <w:r w:rsidR="00462DF6" w:rsidRPr="0023090F">
        <w:rPr>
          <w:rFonts w:hint="cs"/>
          <w:sz w:val="20"/>
          <w:szCs w:val="24"/>
          <w:lang w:bidi="fa-IR"/>
        </w:rPr>
        <w:instrText>REF</w:instrText>
      </w:r>
      <w:r w:rsidR="00462DF6" w:rsidRPr="0023090F">
        <w:rPr>
          <w:rFonts w:hint="cs"/>
          <w:sz w:val="20"/>
          <w:szCs w:val="24"/>
          <w:rtl/>
          <w:lang w:bidi="fa-IR"/>
        </w:rPr>
        <w:instrText xml:space="preserve"> _</w:instrText>
      </w:r>
      <w:r w:rsidR="00462DF6" w:rsidRPr="0023090F">
        <w:rPr>
          <w:rFonts w:hint="cs"/>
          <w:sz w:val="20"/>
          <w:szCs w:val="24"/>
          <w:lang w:bidi="fa-IR"/>
        </w:rPr>
        <w:instrText>Ref5367173 \h</w:instrText>
      </w:r>
      <w:r w:rsidR="00462DF6" w:rsidRPr="0023090F">
        <w:rPr>
          <w:sz w:val="20"/>
          <w:szCs w:val="24"/>
          <w:rtl/>
          <w:lang w:bidi="fa-IR"/>
        </w:rPr>
        <w:instrText xml:space="preserve"> </w:instrText>
      </w:r>
      <w:r w:rsidR="00CC60A9" w:rsidRPr="0023090F">
        <w:rPr>
          <w:sz w:val="20"/>
          <w:szCs w:val="24"/>
          <w:rtl/>
          <w:lang w:bidi="fa-IR"/>
        </w:rPr>
        <w:instrText xml:space="preserve"> \* </w:instrText>
      </w:r>
      <w:r w:rsidR="00CC60A9" w:rsidRPr="0023090F">
        <w:rPr>
          <w:sz w:val="20"/>
          <w:szCs w:val="24"/>
          <w:lang w:bidi="fa-IR"/>
        </w:rPr>
        <w:instrText>MERGEFORMAT</w:instrText>
      </w:r>
      <w:r w:rsidR="00CC60A9" w:rsidRPr="0023090F">
        <w:rPr>
          <w:sz w:val="20"/>
          <w:szCs w:val="24"/>
          <w:rtl/>
          <w:lang w:bidi="fa-IR"/>
        </w:rPr>
        <w:instrText xml:space="preserve"> </w:instrText>
      </w:r>
      <w:r w:rsidR="00462DF6" w:rsidRPr="0023090F">
        <w:rPr>
          <w:sz w:val="20"/>
          <w:szCs w:val="24"/>
          <w:rtl/>
          <w:lang w:bidi="fa-IR"/>
        </w:rPr>
      </w:r>
      <w:r w:rsidR="00462DF6" w:rsidRPr="0023090F">
        <w:rPr>
          <w:sz w:val="20"/>
          <w:szCs w:val="24"/>
          <w:rtl/>
          <w:lang w:bidi="fa-IR"/>
        </w:rPr>
        <w:fldChar w:fldCharType="separate"/>
      </w:r>
      <w:r w:rsidR="004939AF" w:rsidRPr="004939AF">
        <w:rPr>
          <w:sz w:val="20"/>
          <w:szCs w:val="24"/>
          <w:rtl/>
        </w:rPr>
        <w:t xml:space="preserve">شکل </w:t>
      </w:r>
      <w:r w:rsidR="004939AF" w:rsidRPr="004939AF">
        <w:rPr>
          <w:noProof/>
          <w:sz w:val="20"/>
          <w:szCs w:val="24"/>
          <w:rtl/>
        </w:rPr>
        <w:t>8</w:t>
      </w:r>
      <w:r w:rsidR="004939AF" w:rsidRPr="004939AF">
        <w:rPr>
          <w:rFonts w:hint="cs"/>
          <w:noProof/>
          <w:sz w:val="20"/>
          <w:szCs w:val="24"/>
          <w:rtl/>
        </w:rPr>
        <w:t>-</w:t>
      </w:r>
      <w:r w:rsidR="004939AF" w:rsidRPr="004939AF">
        <w:rPr>
          <w:rFonts w:hint="cs"/>
          <w:noProof/>
          <w:sz w:val="20"/>
          <w:szCs w:val="24"/>
          <w:rtl/>
          <w:lang w:bidi="fa-IR"/>
        </w:rPr>
        <w:t xml:space="preserve"> روش سازماندهی متن بر اساس سال انتشار منبع مورد استفاده</w:t>
      </w:r>
      <w:r w:rsidR="00462DF6" w:rsidRPr="0023090F">
        <w:rPr>
          <w:sz w:val="20"/>
          <w:szCs w:val="24"/>
          <w:rtl/>
          <w:lang w:bidi="fa-IR"/>
        </w:rPr>
        <w:fldChar w:fldCharType="end"/>
      </w:r>
      <w:r w:rsidR="00462DF6" w:rsidRPr="0023090F">
        <w:rPr>
          <w:rFonts w:hint="cs"/>
          <w:sz w:val="20"/>
          <w:szCs w:val="24"/>
          <w:rtl/>
          <w:lang w:bidi="fa-IR"/>
        </w:rPr>
        <w:t xml:space="preserve"> می</w:t>
      </w:r>
      <w:r w:rsidR="00462DF6" w:rsidRPr="0023090F">
        <w:rPr>
          <w:sz w:val="20"/>
          <w:szCs w:val="24"/>
          <w:rtl/>
          <w:lang w:bidi="fa-IR"/>
        </w:rPr>
        <w:softHyphen/>
      </w:r>
      <w:r w:rsidR="00462DF6" w:rsidRPr="0023090F">
        <w:rPr>
          <w:rFonts w:hint="cs"/>
          <w:sz w:val="20"/>
          <w:szCs w:val="24"/>
          <w:rtl/>
          <w:lang w:bidi="fa-IR"/>
        </w:rPr>
        <w:t>پردازیم.</w:t>
      </w:r>
    </w:p>
    <w:p w:rsidR="000304DB" w:rsidRPr="0023090F" w:rsidRDefault="001425B0" w:rsidP="00351102">
      <w:pPr>
        <w:keepNext/>
        <w:ind w:firstLine="720"/>
        <w:jc w:val="center"/>
        <w:rPr>
          <w:sz w:val="20"/>
          <w:szCs w:val="24"/>
        </w:rPr>
      </w:pPr>
      <w:r w:rsidRPr="0023090F">
        <w:rPr>
          <w:noProof/>
          <w:sz w:val="20"/>
          <w:szCs w:val="24"/>
          <w:lang w:bidi="fa-IR"/>
        </w:rPr>
        <w:drawing>
          <wp:inline distT="0" distB="0" distL="0" distR="0" wp14:anchorId="5FFB46F7" wp14:editId="45DE6917">
            <wp:extent cx="4304087" cy="1537590"/>
            <wp:effectExtent l="0" t="0" r="1270" b="5715"/>
            <wp:docPr id="78" name="Chart 7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425B0" w:rsidRPr="0023090F" w:rsidRDefault="000304DB" w:rsidP="00351102">
      <w:pPr>
        <w:pStyle w:val="Caption"/>
        <w:jc w:val="center"/>
        <w:rPr>
          <w:sz w:val="22"/>
          <w:szCs w:val="22"/>
          <w:rtl/>
        </w:rPr>
      </w:pPr>
      <w:bookmarkStart w:id="10" w:name="_Ref5367173"/>
      <w:r w:rsidRPr="0023090F">
        <w:rPr>
          <w:sz w:val="22"/>
          <w:szCs w:val="22"/>
          <w:rtl/>
        </w:rPr>
        <w:t xml:space="preserve">شکل </w:t>
      </w:r>
      <w:r w:rsidRPr="0023090F">
        <w:rPr>
          <w:sz w:val="22"/>
          <w:szCs w:val="22"/>
          <w:rtl/>
        </w:rPr>
        <w:fldChar w:fldCharType="begin"/>
      </w:r>
      <w:r w:rsidRPr="0023090F">
        <w:rPr>
          <w:sz w:val="22"/>
          <w:szCs w:val="22"/>
          <w:rtl/>
        </w:rPr>
        <w:instrText xml:space="preserve"> </w:instrText>
      </w:r>
      <w:r w:rsidRPr="0023090F">
        <w:rPr>
          <w:sz w:val="22"/>
          <w:szCs w:val="22"/>
        </w:rPr>
        <w:instrText>SEQ</w:instrText>
      </w:r>
      <w:r w:rsidRPr="0023090F">
        <w:rPr>
          <w:sz w:val="22"/>
          <w:szCs w:val="22"/>
          <w:rtl/>
        </w:rPr>
        <w:instrText xml:space="preserve"> شکل \* </w:instrText>
      </w:r>
      <w:r w:rsidRPr="0023090F">
        <w:rPr>
          <w:sz w:val="22"/>
          <w:szCs w:val="22"/>
        </w:rPr>
        <w:instrText>ARABIC</w:instrText>
      </w:r>
      <w:r w:rsidRPr="0023090F">
        <w:rPr>
          <w:sz w:val="22"/>
          <w:szCs w:val="22"/>
          <w:rtl/>
        </w:rPr>
        <w:instrText xml:space="preserve"> </w:instrText>
      </w:r>
      <w:r w:rsidRPr="0023090F">
        <w:rPr>
          <w:sz w:val="22"/>
          <w:szCs w:val="22"/>
          <w:rtl/>
        </w:rPr>
        <w:fldChar w:fldCharType="separate"/>
      </w:r>
      <w:r w:rsidR="004939AF">
        <w:rPr>
          <w:noProof/>
          <w:sz w:val="22"/>
          <w:szCs w:val="22"/>
          <w:rtl/>
        </w:rPr>
        <w:t>8</w:t>
      </w:r>
      <w:r w:rsidRPr="0023090F">
        <w:rPr>
          <w:sz w:val="22"/>
          <w:szCs w:val="22"/>
          <w:rtl/>
        </w:rPr>
        <w:fldChar w:fldCharType="end"/>
      </w:r>
      <w:r w:rsidRPr="0023090F">
        <w:rPr>
          <w:rFonts w:hint="cs"/>
          <w:noProof/>
          <w:sz w:val="22"/>
          <w:szCs w:val="22"/>
          <w:rtl/>
          <w:lang w:bidi="fa-IR"/>
        </w:rPr>
        <w:t>- روش سازماندهی متن بر اساس سال انتشار منبع مورد استفاده</w:t>
      </w:r>
      <w:bookmarkEnd w:id="10"/>
    </w:p>
    <w:p w:rsidR="00C3727D" w:rsidRPr="0023090F" w:rsidRDefault="00C3727D" w:rsidP="00351102">
      <w:pPr>
        <w:pStyle w:val="Caption"/>
        <w:keepNext/>
        <w:spacing w:before="100" w:beforeAutospacing="1"/>
        <w:jc w:val="center"/>
        <w:rPr>
          <w:sz w:val="22"/>
          <w:szCs w:val="22"/>
          <w:rtl/>
          <w:lang w:bidi="fa-IR"/>
        </w:rPr>
      </w:pPr>
      <w:bookmarkStart w:id="11" w:name="_Ref5439584"/>
      <w:r w:rsidRPr="0023090F">
        <w:rPr>
          <w:sz w:val="22"/>
          <w:szCs w:val="22"/>
          <w:rtl/>
        </w:rPr>
        <w:lastRenderedPageBreak/>
        <w:t>جدول</w:t>
      </w:r>
      <w:r w:rsidRPr="0023090F">
        <w:rPr>
          <w:sz w:val="22"/>
          <w:szCs w:val="22"/>
        </w:rPr>
        <w:t xml:space="preserve"> </w:t>
      </w:r>
      <w:r w:rsidRPr="0023090F">
        <w:rPr>
          <w:sz w:val="22"/>
          <w:szCs w:val="22"/>
        </w:rPr>
        <w:fldChar w:fldCharType="begin"/>
      </w:r>
      <w:r w:rsidRPr="0023090F">
        <w:rPr>
          <w:sz w:val="22"/>
          <w:szCs w:val="22"/>
        </w:rPr>
        <w:instrText xml:space="preserve"> SEQ </w:instrText>
      </w:r>
      <w:r w:rsidRPr="0023090F">
        <w:rPr>
          <w:sz w:val="22"/>
          <w:szCs w:val="22"/>
          <w:rtl/>
        </w:rPr>
        <w:instrText>جدول</w:instrText>
      </w:r>
      <w:r w:rsidRPr="0023090F">
        <w:rPr>
          <w:sz w:val="22"/>
          <w:szCs w:val="22"/>
        </w:rPr>
        <w:instrText xml:space="preserve"> \* ARABIC </w:instrText>
      </w:r>
      <w:r w:rsidRPr="0023090F">
        <w:rPr>
          <w:sz w:val="22"/>
          <w:szCs w:val="22"/>
        </w:rPr>
        <w:fldChar w:fldCharType="separate"/>
      </w:r>
      <w:r w:rsidR="004939AF">
        <w:rPr>
          <w:noProof/>
          <w:sz w:val="22"/>
          <w:szCs w:val="22"/>
        </w:rPr>
        <w:t>3</w:t>
      </w:r>
      <w:r w:rsidRPr="0023090F">
        <w:rPr>
          <w:sz w:val="22"/>
          <w:szCs w:val="22"/>
        </w:rPr>
        <w:fldChar w:fldCharType="end"/>
      </w:r>
      <w:r w:rsidRPr="0023090F">
        <w:rPr>
          <w:rFonts w:hint="cs"/>
          <w:sz w:val="22"/>
          <w:szCs w:val="22"/>
          <w:rtl/>
          <w:lang w:bidi="fa-IR"/>
        </w:rPr>
        <w:t>-</w:t>
      </w:r>
      <w:r w:rsidRPr="0023090F">
        <w:rPr>
          <w:sz w:val="22"/>
          <w:szCs w:val="22"/>
          <w:rtl/>
        </w:rPr>
        <w:t xml:space="preserve"> </w:t>
      </w:r>
      <w:r w:rsidRPr="0023090F">
        <w:rPr>
          <w:rFonts w:hint="cs"/>
          <w:noProof/>
          <w:sz w:val="22"/>
          <w:szCs w:val="22"/>
          <w:rtl/>
          <w:lang w:bidi="fa-IR"/>
        </w:rPr>
        <w:t>مقایسه</w:t>
      </w:r>
      <w:r w:rsidRPr="0023090F">
        <w:rPr>
          <w:noProof/>
          <w:sz w:val="22"/>
          <w:szCs w:val="22"/>
          <w:rtl/>
          <w:lang w:bidi="fa-IR"/>
        </w:rPr>
        <w:softHyphen/>
      </w:r>
      <w:r w:rsidRPr="0023090F">
        <w:rPr>
          <w:rFonts w:hint="cs"/>
          <w:noProof/>
          <w:sz w:val="22"/>
          <w:szCs w:val="22"/>
          <w:rtl/>
          <w:lang w:bidi="fa-IR"/>
        </w:rPr>
        <w:t xml:space="preserve"> ی روش ها بر اساس نحوه</w:t>
      </w:r>
      <w:r w:rsidRPr="0023090F">
        <w:rPr>
          <w:noProof/>
          <w:sz w:val="22"/>
          <w:szCs w:val="22"/>
          <w:rtl/>
          <w:lang w:bidi="fa-IR"/>
        </w:rPr>
        <w:softHyphen/>
      </w:r>
      <w:r w:rsidRPr="0023090F">
        <w:rPr>
          <w:rFonts w:hint="cs"/>
          <w:noProof/>
          <w:sz w:val="22"/>
          <w:szCs w:val="22"/>
          <w:rtl/>
          <w:lang w:bidi="fa-IR"/>
        </w:rPr>
        <w:t>ی سازماندهی متن</w:t>
      </w:r>
      <w:bookmarkEnd w:id="11"/>
    </w:p>
    <w:tbl>
      <w:tblPr>
        <w:tblStyle w:val="TableGridLight"/>
        <w:tblW w:w="5001" w:type="pct"/>
        <w:tblLayout w:type="fixed"/>
        <w:tblLook w:val="04A0" w:firstRow="1" w:lastRow="0" w:firstColumn="1" w:lastColumn="0" w:noHBand="0" w:noVBand="1"/>
      </w:tblPr>
      <w:tblGrid>
        <w:gridCol w:w="1043"/>
        <w:gridCol w:w="1407"/>
        <w:gridCol w:w="1127"/>
        <w:gridCol w:w="1550"/>
        <w:gridCol w:w="1213"/>
        <w:gridCol w:w="1137"/>
        <w:gridCol w:w="1187"/>
        <w:gridCol w:w="1010"/>
        <w:gridCol w:w="1118"/>
      </w:tblGrid>
      <w:tr w:rsidR="00CC74F6" w:rsidRPr="0023090F" w:rsidTr="008B665F">
        <w:trPr>
          <w:trHeight w:val="285"/>
        </w:trPr>
        <w:tc>
          <w:tcPr>
            <w:tcW w:w="483" w:type="pct"/>
            <w:shd w:val="clear" w:color="auto" w:fill="E7E6E6" w:themeFill="background2"/>
            <w:noWrap/>
            <w:hideMark/>
          </w:tcPr>
          <w:p w:rsidR="00CC74F6" w:rsidRPr="0023090F" w:rsidRDefault="00CC74F6" w:rsidP="006B111B">
            <w:pPr>
              <w:bidi w:val="0"/>
              <w:spacing w:after="0" w:line="240" w:lineRule="auto"/>
              <w:jc w:val="center"/>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Category</w:t>
            </w:r>
          </w:p>
        </w:tc>
        <w:tc>
          <w:tcPr>
            <w:tcW w:w="652" w:type="pct"/>
            <w:shd w:val="clear" w:color="auto" w:fill="E7E6E6" w:themeFill="background2"/>
            <w:noWrap/>
            <w:hideMark/>
          </w:tcPr>
          <w:p w:rsidR="00CC74F6" w:rsidRPr="0023090F" w:rsidRDefault="00CC74F6" w:rsidP="006B111B">
            <w:pPr>
              <w:bidi w:val="0"/>
              <w:spacing w:after="0" w:line="240" w:lineRule="auto"/>
              <w:jc w:val="center"/>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literature</w:t>
            </w:r>
          </w:p>
        </w:tc>
        <w:tc>
          <w:tcPr>
            <w:tcW w:w="2329" w:type="pct"/>
            <w:gridSpan w:val="4"/>
            <w:shd w:val="clear" w:color="auto" w:fill="E7E6E6" w:themeFill="background2"/>
            <w:noWrap/>
            <w:hideMark/>
          </w:tcPr>
          <w:p w:rsidR="00CC74F6" w:rsidRPr="0023090F" w:rsidRDefault="00CC74F6" w:rsidP="006B111B">
            <w:pPr>
              <w:bidi w:val="0"/>
              <w:spacing w:after="0" w:line="240" w:lineRule="auto"/>
              <w:jc w:val="center"/>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Text Mining attribute</w:t>
            </w:r>
          </w:p>
        </w:tc>
        <w:tc>
          <w:tcPr>
            <w:tcW w:w="1536" w:type="pct"/>
            <w:gridSpan w:val="3"/>
            <w:shd w:val="clear" w:color="auto" w:fill="E7E6E6" w:themeFill="background2"/>
            <w:noWrap/>
            <w:hideMark/>
          </w:tcPr>
          <w:p w:rsidR="00CC74F6" w:rsidRPr="0023090F" w:rsidRDefault="00CC74F6" w:rsidP="006B111B">
            <w:pPr>
              <w:bidi w:val="0"/>
              <w:spacing w:after="0" w:line="240" w:lineRule="auto"/>
              <w:jc w:val="center"/>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Analysis</w:t>
            </w:r>
          </w:p>
        </w:tc>
      </w:tr>
      <w:tr w:rsidR="00CC74F6" w:rsidRPr="0023090F" w:rsidTr="008B665F">
        <w:trPr>
          <w:trHeight w:val="285"/>
        </w:trPr>
        <w:tc>
          <w:tcPr>
            <w:tcW w:w="483"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p>
        </w:tc>
        <w:tc>
          <w:tcPr>
            <w:tcW w:w="652" w:type="pct"/>
            <w:noWrap/>
            <w:hideMark/>
          </w:tcPr>
          <w:p w:rsidR="00CC74F6" w:rsidRPr="0023090F" w:rsidRDefault="00CC74F6" w:rsidP="006B111B">
            <w:pPr>
              <w:bidi w:val="0"/>
              <w:spacing w:after="0" w:line="240" w:lineRule="auto"/>
              <w:rPr>
                <w:rFonts w:ascii="Adobe Arabic" w:eastAsia="Times New Roman" w:hAnsi="Adobe Arabic" w:cs="Adobe Arabic"/>
                <w:sz w:val="24"/>
                <w:szCs w:val="24"/>
                <w:lang w:bidi="fa-IR"/>
              </w:rPr>
            </w:pPr>
          </w:p>
        </w:tc>
        <w:tc>
          <w:tcPr>
            <w:tcW w:w="52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Media</w:t>
            </w:r>
          </w:p>
        </w:tc>
        <w:tc>
          <w:tcPr>
            <w:tcW w:w="71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Media Source</w:t>
            </w:r>
          </w:p>
        </w:tc>
        <w:tc>
          <w:tcPr>
            <w:tcW w:w="56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Media Source Interval</w:t>
            </w:r>
          </w:p>
        </w:tc>
        <w:tc>
          <w:tcPr>
            <w:tcW w:w="527"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Feature Selection</w:t>
            </w:r>
            <w:r w:rsidR="006B111B" w:rsidRPr="0023090F">
              <w:rPr>
                <w:rFonts w:ascii="Adobe Arabic" w:eastAsia="Times New Roman" w:hAnsi="Adobe Arabic" w:cs="Adobe Arabic"/>
                <w:color w:val="000000"/>
                <w:sz w:val="24"/>
                <w:szCs w:val="24"/>
                <w:lang w:bidi="fa-IR"/>
              </w:rPr>
              <w:t xml:space="preserve"> /Extraction</w:t>
            </w:r>
          </w:p>
        </w:tc>
        <w:tc>
          <w:tcPr>
            <w:tcW w:w="550"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Market</w:t>
            </w:r>
          </w:p>
        </w:tc>
        <w:tc>
          <w:tcPr>
            <w:tcW w:w="46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Time Frame</w:t>
            </w:r>
          </w:p>
        </w:tc>
        <w:tc>
          <w:tcPr>
            <w:tcW w:w="51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Machine Learning</w:t>
            </w:r>
          </w:p>
        </w:tc>
      </w:tr>
      <w:tr w:rsidR="00CC74F6" w:rsidRPr="0023090F" w:rsidTr="008B665F">
        <w:trPr>
          <w:trHeight w:val="375"/>
        </w:trPr>
        <w:tc>
          <w:tcPr>
            <w:tcW w:w="483" w:type="pct"/>
            <w:vMerge w:val="restar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BOW</w:t>
            </w:r>
          </w:p>
        </w:tc>
        <w:tc>
          <w:tcPr>
            <w:tcW w:w="65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R. P. Schumaker, 2012</w:t>
            </w:r>
          </w:p>
        </w:tc>
        <w:tc>
          <w:tcPr>
            <w:tcW w:w="52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news</w:t>
            </w:r>
          </w:p>
        </w:tc>
        <w:tc>
          <w:tcPr>
            <w:tcW w:w="71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Yahoo Finance</w:t>
            </w:r>
          </w:p>
        </w:tc>
        <w:tc>
          <w:tcPr>
            <w:tcW w:w="56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10/2005 - 11/2005</w:t>
            </w:r>
          </w:p>
        </w:tc>
        <w:tc>
          <w:tcPr>
            <w:tcW w:w="527"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POS</w:t>
            </w:r>
          </w:p>
        </w:tc>
        <w:tc>
          <w:tcPr>
            <w:tcW w:w="550"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S&amp;P500</w:t>
            </w:r>
          </w:p>
        </w:tc>
        <w:tc>
          <w:tcPr>
            <w:tcW w:w="46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20 minutes</w:t>
            </w:r>
          </w:p>
        </w:tc>
        <w:tc>
          <w:tcPr>
            <w:tcW w:w="51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SVR</w:t>
            </w:r>
          </w:p>
        </w:tc>
      </w:tr>
      <w:tr w:rsidR="00CC74F6" w:rsidRPr="0023090F" w:rsidTr="008B665F">
        <w:trPr>
          <w:trHeight w:val="405"/>
        </w:trPr>
        <w:tc>
          <w:tcPr>
            <w:tcW w:w="483" w:type="pct"/>
            <w:vMerge/>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p>
        </w:tc>
        <w:tc>
          <w:tcPr>
            <w:tcW w:w="65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M.Hagenau, 2013</w:t>
            </w:r>
          </w:p>
        </w:tc>
        <w:tc>
          <w:tcPr>
            <w:tcW w:w="52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news</w:t>
            </w:r>
          </w:p>
        </w:tc>
        <w:tc>
          <w:tcPr>
            <w:tcW w:w="71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DGAP and EuroAdhoc</w:t>
            </w:r>
          </w:p>
        </w:tc>
        <w:tc>
          <w:tcPr>
            <w:tcW w:w="56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19997 - 2011</w:t>
            </w:r>
          </w:p>
        </w:tc>
        <w:tc>
          <w:tcPr>
            <w:tcW w:w="527"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2 word combination</w:t>
            </w:r>
          </w:p>
        </w:tc>
        <w:tc>
          <w:tcPr>
            <w:tcW w:w="550"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DGAP</w:t>
            </w:r>
          </w:p>
        </w:tc>
        <w:tc>
          <w:tcPr>
            <w:tcW w:w="46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Intra Day</w:t>
            </w:r>
          </w:p>
        </w:tc>
        <w:tc>
          <w:tcPr>
            <w:tcW w:w="51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SVM</w:t>
            </w:r>
          </w:p>
        </w:tc>
      </w:tr>
      <w:tr w:rsidR="00CC74F6" w:rsidRPr="0023090F" w:rsidTr="008B665F">
        <w:trPr>
          <w:trHeight w:val="375"/>
        </w:trPr>
        <w:tc>
          <w:tcPr>
            <w:tcW w:w="483" w:type="pct"/>
            <w:vMerge/>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p>
        </w:tc>
        <w:tc>
          <w:tcPr>
            <w:tcW w:w="65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A. K. Nassirtoussi,2015</w:t>
            </w:r>
          </w:p>
        </w:tc>
        <w:tc>
          <w:tcPr>
            <w:tcW w:w="52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news</w:t>
            </w:r>
          </w:p>
        </w:tc>
        <w:tc>
          <w:tcPr>
            <w:tcW w:w="71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MarketWatch.com</w:t>
            </w:r>
          </w:p>
        </w:tc>
        <w:tc>
          <w:tcPr>
            <w:tcW w:w="56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2008 - 2011</w:t>
            </w:r>
          </w:p>
        </w:tc>
        <w:tc>
          <w:tcPr>
            <w:tcW w:w="527"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Ontology</w:t>
            </w:r>
          </w:p>
        </w:tc>
        <w:tc>
          <w:tcPr>
            <w:tcW w:w="550"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Forex</w:t>
            </w:r>
          </w:p>
        </w:tc>
        <w:tc>
          <w:tcPr>
            <w:tcW w:w="46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2 hours</w:t>
            </w:r>
          </w:p>
        </w:tc>
        <w:tc>
          <w:tcPr>
            <w:tcW w:w="51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SVM</w:t>
            </w:r>
          </w:p>
        </w:tc>
      </w:tr>
      <w:tr w:rsidR="00CC74F6" w:rsidRPr="0023090F" w:rsidTr="008B665F">
        <w:trPr>
          <w:trHeight w:val="540"/>
        </w:trPr>
        <w:tc>
          <w:tcPr>
            <w:tcW w:w="483" w:type="pct"/>
            <w:vMerge/>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p>
        </w:tc>
        <w:tc>
          <w:tcPr>
            <w:tcW w:w="65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M. Dang,2016</w:t>
            </w:r>
          </w:p>
        </w:tc>
        <w:tc>
          <w:tcPr>
            <w:tcW w:w="52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news</w:t>
            </w:r>
          </w:p>
        </w:tc>
        <w:tc>
          <w:tcPr>
            <w:tcW w:w="71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Vietnam News Wires</w:t>
            </w:r>
          </w:p>
        </w:tc>
        <w:tc>
          <w:tcPr>
            <w:tcW w:w="56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2014 - 2015</w:t>
            </w:r>
          </w:p>
        </w:tc>
        <w:tc>
          <w:tcPr>
            <w:tcW w:w="527"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POS</w:t>
            </w:r>
          </w:p>
        </w:tc>
        <w:tc>
          <w:tcPr>
            <w:tcW w:w="550"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Vietnam stock market</w:t>
            </w:r>
          </w:p>
        </w:tc>
        <w:tc>
          <w:tcPr>
            <w:tcW w:w="46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2 hours</w:t>
            </w:r>
          </w:p>
        </w:tc>
        <w:tc>
          <w:tcPr>
            <w:tcW w:w="51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SVM</w:t>
            </w:r>
          </w:p>
        </w:tc>
      </w:tr>
      <w:tr w:rsidR="00CC74F6" w:rsidRPr="0023090F" w:rsidTr="008B665F">
        <w:trPr>
          <w:trHeight w:val="480"/>
        </w:trPr>
        <w:tc>
          <w:tcPr>
            <w:tcW w:w="483" w:type="pct"/>
            <w:vMerge/>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p>
        </w:tc>
        <w:tc>
          <w:tcPr>
            <w:tcW w:w="65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 Seifollahi,2018</w:t>
            </w:r>
          </w:p>
        </w:tc>
        <w:tc>
          <w:tcPr>
            <w:tcW w:w="52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news</w:t>
            </w:r>
          </w:p>
        </w:tc>
        <w:tc>
          <w:tcPr>
            <w:tcW w:w="71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MarketWatch.com</w:t>
            </w:r>
          </w:p>
        </w:tc>
        <w:tc>
          <w:tcPr>
            <w:tcW w:w="56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2008- 2011</w:t>
            </w:r>
          </w:p>
        </w:tc>
        <w:tc>
          <w:tcPr>
            <w:tcW w:w="527"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POS</w:t>
            </w:r>
          </w:p>
        </w:tc>
        <w:tc>
          <w:tcPr>
            <w:tcW w:w="550"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Forex</w:t>
            </w:r>
          </w:p>
        </w:tc>
        <w:tc>
          <w:tcPr>
            <w:tcW w:w="46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Intra Day</w:t>
            </w:r>
          </w:p>
        </w:tc>
        <w:tc>
          <w:tcPr>
            <w:tcW w:w="51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SVM</w:t>
            </w:r>
          </w:p>
        </w:tc>
      </w:tr>
      <w:tr w:rsidR="00CC74F6" w:rsidRPr="0023090F" w:rsidTr="008B665F">
        <w:trPr>
          <w:trHeight w:val="285"/>
        </w:trPr>
        <w:tc>
          <w:tcPr>
            <w:tcW w:w="483" w:type="pct"/>
            <w:vMerge w:val="restar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LDA</w:t>
            </w:r>
          </w:p>
        </w:tc>
        <w:tc>
          <w:tcPr>
            <w:tcW w:w="65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J. CuiQing ,2014</w:t>
            </w:r>
          </w:p>
        </w:tc>
        <w:tc>
          <w:tcPr>
            <w:tcW w:w="52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social media</w:t>
            </w:r>
          </w:p>
        </w:tc>
        <w:tc>
          <w:tcPr>
            <w:tcW w:w="71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Yahoo! Finance</w:t>
            </w:r>
          </w:p>
        </w:tc>
        <w:tc>
          <w:tcPr>
            <w:tcW w:w="56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p>
        </w:tc>
        <w:tc>
          <w:tcPr>
            <w:tcW w:w="527"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LDA</w:t>
            </w:r>
          </w:p>
        </w:tc>
        <w:tc>
          <w:tcPr>
            <w:tcW w:w="550"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2008  America bank crisis</w:t>
            </w:r>
          </w:p>
        </w:tc>
        <w:tc>
          <w:tcPr>
            <w:tcW w:w="46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20 minutes</w:t>
            </w:r>
          </w:p>
        </w:tc>
        <w:tc>
          <w:tcPr>
            <w:tcW w:w="51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regression</w:t>
            </w:r>
          </w:p>
        </w:tc>
      </w:tr>
      <w:tr w:rsidR="00CC74F6" w:rsidRPr="0023090F" w:rsidTr="008B665F">
        <w:trPr>
          <w:trHeight w:val="285"/>
        </w:trPr>
        <w:tc>
          <w:tcPr>
            <w:tcW w:w="483" w:type="pct"/>
            <w:vMerge/>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p>
        </w:tc>
        <w:tc>
          <w:tcPr>
            <w:tcW w:w="65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Y.RAO,2016</w:t>
            </w:r>
          </w:p>
        </w:tc>
        <w:tc>
          <w:tcPr>
            <w:tcW w:w="52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news</w:t>
            </w:r>
          </w:p>
        </w:tc>
        <w:tc>
          <w:tcPr>
            <w:tcW w:w="71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Hexun</w:t>
            </w:r>
          </w:p>
        </w:tc>
        <w:tc>
          <w:tcPr>
            <w:tcW w:w="56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1/2015 - 12/2015</w:t>
            </w:r>
          </w:p>
        </w:tc>
        <w:tc>
          <w:tcPr>
            <w:tcW w:w="527"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LDA</w:t>
            </w:r>
          </w:p>
        </w:tc>
        <w:tc>
          <w:tcPr>
            <w:tcW w:w="550"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CSI100</w:t>
            </w:r>
          </w:p>
        </w:tc>
        <w:tc>
          <w:tcPr>
            <w:tcW w:w="46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daily</w:t>
            </w:r>
          </w:p>
        </w:tc>
        <w:tc>
          <w:tcPr>
            <w:tcW w:w="51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LP-LDA</w:t>
            </w:r>
          </w:p>
        </w:tc>
      </w:tr>
      <w:tr w:rsidR="00CC74F6" w:rsidRPr="0023090F" w:rsidTr="008B665F">
        <w:trPr>
          <w:trHeight w:val="285"/>
        </w:trPr>
        <w:tc>
          <w:tcPr>
            <w:tcW w:w="483" w:type="pct"/>
            <w:vMerge/>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p>
        </w:tc>
        <w:tc>
          <w:tcPr>
            <w:tcW w:w="65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A. Atkin,2018</w:t>
            </w:r>
          </w:p>
        </w:tc>
        <w:tc>
          <w:tcPr>
            <w:tcW w:w="52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news</w:t>
            </w:r>
          </w:p>
        </w:tc>
        <w:tc>
          <w:tcPr>
            <w:tcW w:w="71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Reuters</w:t>
            </w:r>
          </w:p>
        </w:tc>
        <w:tc>
          <w:tcPr>
            <w:tcW w:w="56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9/2011 to 09/2012</w:t>
            </w:r>
          </w:p>
        </w:tc>
        <w:tc>
          <w:tcPr>
            <w:tcW w:w="527"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LDA</w:t>
            </w:r>
          </w:p>
        </w:tc>
        <w:tc>
          <w:tcPr>
            <w:tcW w:w="550"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NASDAQ</w:t>
            </w:r>
          </w:p>
        </w:tc>
        <w:tc>
          <w:tcPr>
            <w:tcW w:w="46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minutes</w:t>
            </w:r>
          </w:p>
        </w:tc>
        <w:tc>
          <w:tcPr>
            <w:tcW w:w="51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naïve bayes</w:t>
            </w:r>
          </w:p>
        </w:tc>
      </w:tr>
      <w:tr w:rsidR="00CC74F6" w:rsidRPr="0023090F" w:rsidTr="008B665F">
        <w:trPr>
          <w:trHeight w:val="285"/>
        </w:trPr>
        <w:tc>
          <w:tcPr>
            <w:tcW w:w="483" w:type="pct"/>
            <w:vMerge/>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p>
        </w:tc>
        <w:tc>
          <w:tcPr>
            <w:tcW w:w="65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H.  Petr,2018</w:t>
            </w:r>
          </w:p>
        </w:tc>
        <w:tc>
          <w:tcPr>
            <w:tcW w:w="52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news</w:t>
            </w:r>
          </w:p>
        </w:tc>
        <w:tc>
          <w:tcPr>
            <w:tcW w:w="71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Reuters database</w:t>
            </w:r>
          </w:p>
        </w:tc>
        <w:tc>
          <w:tcPr>
            <w:tcW w:w="56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2012-2016</w:t>
            </w:r>
          </w:p>
        </w:tc>
        <w:tc>
          <w:tcPr>
            <w:tcW w:w="527"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LDA</w:t>
            </w:r>
          </w:p>
        </w:tc>
        <w:tc>
          <w:tcPr>
            <w:tcW w:w="550"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NYSE</w:t>
            </w:r>
          </w:p>
        </w:tc>
        <w:tc>
          <w:tcPr>
            <w:tcW w:w="46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daily</w:t>
            </w:r>
          </w:p>
        </w:tc>
        <w:tc>
          <w:tcPr>
            <w:tcW w:w="51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DNN</w:t>
            </w:r>
          </w:p>
        </w:tc>
      </w:tr>
      <w:tr w:rsidR="00CC74F6" w:rsidRPr="0023090F" w:rsidTr="008B665F">
        <w:trPr>
          <w:trHeight w:val="285"/>
        </w:trPr>
        <w:tc>
          <w:tcPr>
            <w:tcW w:w="483" w:type="pct"/>
            <w:vMerge w:val="restar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Word Embedding</w:t>
            </w:r>
          </w:p>
        </w:tc>
        <w:tc>
          <w:tcPr>
            <w:tcW w:w="65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H. D. Huynh, 2017</w:t>
            </w:r>
          </w:p>
        </w:tc>
        <w:tc>
          <w:tcPr>
            <w:tcW w:w="52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news</w:t>
            </w:r>
          </w:p>
        </w:tc>
        <w:tc>
          <w:tcPr>
            <w:tcW w:w="71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Thomson Rueters, bloomberg</w:t>
            </w:r>
          </w:p>
        </w:tc>
        <w:tc>
          <w:tcPr>
            <w:tcW w:w="56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2006-2014</w:t>
            </w:r>
          </w:p>
        </w:tc>
        <w:tc>
          <w:tcPr>
            <w:tcW w:w="527"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word2vec</w:t>
            </w:r>
          </w:p>
        </w:tc>
        <w:tc>
          <w:tcPr>
            <w:tcW w:w="550"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S&amp;P500</w:t>
            </w:r>
          </w:p>
        </w:tc>
        <w:tc>
          <w:tcPr>
            <w:tcW w:w="46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day-week</w:t>
            </w:r>
          </w:p>
        </w:tc>
        <w:tc>
          <w:tcPr>
            <w:tcW w:w="51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LSTM</w:t>
            </w:r>
          </w:p>
        </w:tc>
      </w:tr>
      <w:tr w:rsidR="00CC74F6" w:rsidRPr="0023090F" w:rsidTr="008B665F">
        <w:trPr>
          <w:trHeight w:val="285"/>
        </w:trPr>
        <w:tc>
          <w:tcPr>
            <w:tcW w:w="483" w:type="pct"/>
            <w:vMerge/>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p>
        </w:tc>
        <w:tc>
          <w:tcPr>
            <w:tcW w:w="65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M. R.  Vargas, 2018</w:t>
            </w:r>
          </w:p>
        </w:tc>
        <w:tc>
          <w:tcPr>
            <w:tcW w:w="52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news</w:t>
            </w:r>
          </w:p>
        </w:tc>
        <w:tc>
          <w:tcPr>
            <w:tcW w:w="71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Reuter</w:t>
            </w:r>
          </w:p>
        </w:tc>
        <w:tc>
          <w:tcPr>
            <w:tcW w:w="56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2006-2013</w:t>
            </w:r>
          </w:p>
        </w:tc>
        <w:tc>
          <w:tcPr>
            <w:tcW w:w="527"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word2vec</w:t>
            </w:r>
          </w:p>
        </w:tc>
        <w:tc>
          <w:tcPr>
            <w:tcW w:w="550"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S&amp;P500</w:t>
            </w:r>
          </w:p>
        </w:tc>
        <w:tc>
          <w:tcPr>
            <w:tcW w:w="46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daily</w:t>
            </w:r>
          </w:p>
        </w:tc>
        <w:tc>
          <w:tcPr>
            <w:tcW w:w="51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LSTM,CNN</w:t>
            </w:r>
          </w:p>
        </w:tc>
      </w:tr>
      <w:tr w:rsidR="00CC74F6" w:rsidRPr="0023090F" w:rsidTr="008B665F">
        <w:trPr>
          <w:trHeight w:val="285"/>
        </w:trPr>
        <w:tc>
          <w:tcPr>
            <w:tcW w:w="483" w:type="pct"/>
            <w:vMerge/>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p>
        </w:tc>
        <w:tc>
          <w:tcPr>
            <w:tcW w:w="65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Q. Liu, 2018</w:t>
            </w:r>
          </w:p>
        </w:tc>
        <w:tc>
          <w:tcPr>
            <w:tcW w:w="52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news</w:t>
            </w:r>
          </w:p>
        </w:tc>
        <w:tc>
          <w:tcPr>
            <w:tcW w:w="71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Reuters</w:t>
            </w:r>
          </w:p>
        </w:tc>
        <w:tc>
          <w:tcPr>
            <w:tcW w:w="56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2007-2012</w:t>
            </w:r>
          </w:p>
        </w:tc>
        <w:tc>
          <w:tcPr>
            <w:tcW w:w="527"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word2vec</w:t>
            </w:r>
          </w:p>
        </w:tc>
        <w:tc>
          <w:tcPr>
            <w:tcW w:w="550"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S&amp;P 500</w:t>
            </w:r>
          </w:p>
        </w:tc>
        <w:tc>
          <w:tcPr>
            <w:tcW w:w="46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daily</w:t>
            </w:r>
          </w:p>
        </w:tc>
        <w:tc>
          <w:tcPr>
            <w:tcW w:w="51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HCAN.</w:t>
            </w:r>
          </w:p>
        </w:tc>
      </w:tr>
      <w:tr w:rsidR="00CC74F6" w:rsidRPr="0023090F" w:rsidTr="008B665F">
        <w:trPr>
          <w:trHeight w:val="285"/>
        </w:trPr>
        <w:tc>
          <w:tcPr>
            <w:tcW w:w="483" w:type="pct"/>
            <w:vMerge/>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p>
        </w:tc>
        <w:tc>
          <w:tcPr>
            <w:tcW w:w="65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X. Zhang, 2018</w:t>
            </w:r>
          </w:p>
        </w:tc>
        <w:tc>
          <w:tcPr>
            <w:tcW w:w="52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news+social media</w:t>
            </w:r>
          </w:p>
        </w:tc>
        <w:tc>
          <w:tcPr>
            <w:tcW w:w="71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Xueqiu,Guba,Sina,Hexun</w:t>
            </w:r>
          </w:p>
        </w:tc>
        <w:tc>
          <w:tcPr>
            <w:tcW w:w="562"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1/2015 - 12/2015</w:t>
            </w:r>
          </w:p>
        </w:tc>
        <w:tc>
          <w:tcPr>
            <w:tcW w:w="527"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word2vec</w:t>
            </w:r>
          </w:p>
        </w:tc>
        <w:tc>
          <w:tcPr>
            <w:tcW w:w="550"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HK and CSI100</w:t>
            </w:r>
          </w:p>
        </w:tc>
        <w:tc>
          <w:tcPr>
            <w:tcW w:w="46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daily</w:t>
            </w:r>
          </w:p>
        </w:tc>
        <w:tc>
          <w:tcPr>
            <w:tcW w:w="518" w:type="pct"/>
            <w:noWrap/>
            <w:hideMark/>
          </w:tcPr>
          <w:p w:rsidR="00CC74F6" w:rsidRPr="0023090F" w:rsidRDefault="00CC74F6" w:rsidP="006B111B">
            <w:pPr>
              <w:bidi w:val="0"/>
              <w:spacing w:after="0" w:line="240" w:lineRule="auto"/>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MFC</w:t>
            </w:r>
          </w:p>
        </w:tc>
      </w:tr>
    </w:tbl>
    <w:p w:rsidR="00CC74F6" w:rsidRPr="0023090F" w:rsidRDefault="00CC74F6" w:rsidP="00CC60A9">
      <w:pPr>
        <w:ind w:firstLine="720"/>
        <w:rPr>
          <w:sz w:val="20"/>
          <w:szCs w:val="24"/>
          <w:rtl/>
          <w:lang w:bidi="fa-IR"/>
        </w:rPr>
      </w:pPr>
    </w:p>
    <w:p w:rsidR="001425B0" w:rsidRPr="0023090F" w:rsidRDefault="007771FD" w:rsidP="00CC60A9">
      <w:pPr>
        <w:pStyle w:val="Heading3"/>
        <w:rPr>
          <w:sz w:val="32"/>
          <w:szCs w:val="32"/>
          <w:rtl/>
          <w:lang w:bidi="fa-IR"/>
        </w:rPr>
      </w:pPr>
      <w:r w:rsidRPr="0023090F">
        <w:rPr>
          <w:rFonts w:hint="cs"/>
          <w:sz w:val="32"/>
          <w:szCs w:val="32"/>
          <w:rtl/>
        </w:rPr>
        <w:t>3-2-1</w:t>
      </w:r>
      <w:r w:rsidR="001425B0" w:rsidRPr="0023090F">
        <w:rPr>
          <w:rFonts w:hint="cs"/>
          <w:sz w:val="32"/>
          <w:szCs w:val="32"/>
          <w:rtl/>
        </w:rPr>
        <w:t>. تجمیعی از واژه</w:t>
      </w:r>
      <w:r w:rsidR="001425B0" w:rsidRPr="0023090F">
        <w:rPr>
          <w:sz w:val="32"/>
          <w:szCs w:val="32"/>
          <w:rtl/>
        </w:rPr>
        <w:softHyphen/>
      </w:r>
      <w:r w:rsidR="001425B0" w:rsidRPr="0023090F">
        <w:rPr>
          <w:rFonts w:hint="cs"/>
          <w:sz w:val="32"/>
          <w:szCs w:val="32"/>
          <w:rtl/>
        </w:rPr>
        <w:t>ها</w:t>
      </w:r>
    </w:p>
    <w:p w:rsidR="001425B0" w:rsidRPr="0023090F" w:rsidRDefault="001425B0" w:rsidP="00463950">
      <w:pPr>
        <w:ind w:firstLine="360"/>
        <w:rPr>
          <w:sz w:val="20"/>
          <w:szCs w:val="24"/>
          <w:rtl/>
          <w:lang w:bidi="fa-IR"/>
        </w:rPr>
      </w:pPr>
      <w:r w:rsidRPr="0023090F">
        <w:rPr>
          <w:rFonts w:hint="cs"/>
          <w:sz w:val="20"/>
          <w:szCs w:val="24"/>
          <w:rtl/>
        </w:rPr>
        <w:t>از جمله روش</w:t>
      </w:r>
      <w:r w:rsidRPr="0023090F">
        <w:rPr>
          <w:sz w:val="20"/>
          <w:szCs w:val="24"/>
          <w:rtl/>
        </w:rPr>
        <w:softHyphen/>
      </w:r>
      <w:r w:rsidRPr="0023090F">
        <w:rPr>
          <w:rFonts w:hint="cs"/>
          <w:sz w:val="20"/>
          <w:szCs w:val="24"/>
          <w:rtl/>
        </w:rPr>
        <w:t xml:space="preserve">های قدیمی در بازنمایی متن روش </w:t>
      </w:r>
      <w:r w:rsidRPr="0023090F">
        <w:rPr>
          <w:rFonts w:hint="cs"/>
          <w:sz w:val="24"/>
          <w:szCs w:val="24"/>
          <w:rtl/>
        </w:rPr>
        <w:t>تجمیعی از واژه‌‌ها</w:t>
      </w:r>
      <w:r w:rsidRPr="0023090F">
        <w:rPr>
          <w:rStyle w:val="FootnoteReference"/>
          <w:sz w:val="20"/>
          <w:szCs w:val="24"/>
          <w:rtl/>
        </w:rPr>
        <w:footnoteReference w:id="39"/>
      </w:r>
      <w:r w:rsidRPr="0023090F">
        <w:rPr>
          <w:rFonts w:hint="cs"/>
          <w:sz w:val="20"/>
          <w:szCs w:val="24"/>
          <w:rtl/>
        </w:rPr>
        <w:t xml:space="preserve"> می</w:t>
      </w:r>
      <w:r w:rsidRPr="0023090F">
        <w:rPr>
          <w:sz w:val="20"/>
          <w:szCs w:val="24"/>
          <w:rtl/>
        </w:rPr>
        <w:softHyphen/>
      </w:r>
      <w:r w:rsidRPr="0023090F">
        <w:rPr>
          <w:rFonts w:hint="cs"/>
          <w:sz w:val="20"/>
          <w:szCs w:val="24"/>
          <w:rtl/>
        </w:rPr>
        <w:t>باشد</w:t>
      </w:r>
      <w:r w:rsidRPr="0023090F">
        <w:rPr>
          <w:sz w:val="20"/>
          <w:szCs w:val="24"/>
          <w:rtl/>
        </w:rPr>
        <w:fldChar w:fldCharType="begin"/>
      </w:r>
      <w:r w:rsidR="0026090B" w:rsidRPr="0023090F">
        <w:rPr>
          <w:sz w:val="20"/>
          <w:szCs w:val="24"/>
          <w:rtl/>
        </w:rPr>
        <w:instrText xml:space="preserve"> </w:instrText>
      </w:r>
      <w:r w:rsidR="0026090B" w:rsidRPr="0023090F">
        <w:rPr>
          <w:sz w:val="20"/>
          <w:szCs w:val="24"/>
        </w:rPr>
        <w:instrText>ADDIN EN.CITE &lt;EndNote&gt;&lt;Cite&gt;&lt;Author&gt;Salton&lt;/Author&gt;&lt;Year&gt;1989&lt;/Year&gt;&lt;RecNum&gt;106&lt;/RecNum&gt;&lt;DisplayText&gt;[45]&lt;/DisplayText&gt;&lt;record&gt;&lt;rec-number&gt;106&lt;/rec-number&gt;&lt;foreign-keys&gt;&lt;key app="EN" db-id="fwfwt2xsjrrp5xea2vovdwf3evrzdzsrzrae" timestamp="1554049025"&gt;10</w:instrText>
      </w:r>
      <w:r w:rsidR="0026090B" w:rsidRPr="0023090F">
        <w:rPr>
          <w:sz w:val="20"/>
          <w:szCs w:val="24"/>
          <w:rtl/>
        </w:rPr>
        <w:instrText>6&lt;/</w:instrText>
      </w:r>
      <w:r w:rsidR="0026090B" w:rsidRPr="0023090F">
        <w:rPr>
          <w:sz w:val="20"/>
          <w:szCs w:val="24"/>
        </w:rPr>
        <w:instrText>key&gt;&lt;/foreign-keys&gt;&lt;ref-type name="Book"&gt;6&lt;/ref-type&gt;&lt;contributors&gt;&lt;authors&gt;&lt;author&gt;Gerard Salton&lt;/author&gt;&lt;/authors&gt;&lt;secondary-authors&gt;&lt;author&gt;Addison- Wesley&lt;/author&gt;&lt;/secondary-authors&gt;&lt;/contributors&gt;&lt;titles&gt;&lt;title&gt;Automatic text processing&lt;/title</w:instrText>
      </w:r>
      <w:r w:rsidR="0026090B" w:rsidRPr="0023090F">
        <w:rPr>
          <w:sz w:val="20"/>
          <w:szCs w:val="24"/>
          <w:rtl/>
        </w:rPr>
        <w:instrText>&gt;&lt;/</w:instrText>
      </w:r>
      <w:r w:rsidR="0026090B" w:rsidRPr="0023090F">
        <w:rPr>
          <w:sz w:val="20"/>
          <w:szCs w:val="24"/>
        </w:rPr>
        <w:instrText>titles&gt;&lt;dates&gt;&lt;year&gt;1989&lt;/year&gt;&lt;/dates&gt;&lt;urls&gt;&lt;/urls&gt;&lt;/record&gt;&lt;/Cite&gt;&lt;/EndNote</w:instrText>
      </w:r>
      <w:r w:rsidR="0026090B" w:rsidRPr="0023090F">
        <w:rPr>
          <w:sz w:val="20"/>
          <w:szCs w:val="24"/>
          <w:rtl/>
        </w:rPr>
        <w:instrText>&gt;</w:instrText>
      </w:r>
      <w:r w:rsidRPr="0023090F">
        <w:rPr>
          <w:sz w:val="20"/>
          <w:szCs w:val="24"/>
          <w:rtl/>
        </w:rPr>
        <w:fldChar w:fldCharType="separate"/>
      </w:r>
      <w:r w:rsidR="0026090B" w:rsidRPr="0023090F">
        <w:rPr>
          <w:noProof/>
          <w:sz w:val="20"/>
          <w:szCs w:val="24"/>
          <w:rtl/>
        </w:rPr>
        <w:t>[45]</w:t>
      </w:r>
      <w:r w:rsidRPr="0023090F">
        <w:rPr>
          <w:sz w:val="20"/>
          <w:szCs w:val="24"/>
          <w:rtl/>
        </w:rPr>
        <w:fldChar w:fldCharType="end"/>
      </w:r>
      <w:r w:rsidRPr="0023090F">
        <w:rPr>
          <w:rFonts w:hint="cs"/>
          <w:sz w:val="20"/>
          <w:szCs w:val="24"/>
          <w:rtl/>
        </w:rPr>
        <w:t xml:space="preserve"> که در آن</w:t>
      </w:r>
      <w:r w:rsidRPr="0023090F">
        <w:rPr>
          <w:rFonts w:hint="cs"/>
          <w:sz w:val="24"/>
          <w:szCs w:val="24"/>
          <w:rtl/>
        </w:rPr>
        <w:t xml:space="preserve"> تعدادی از واژگان موجود در متون در یک پیکره متنی، بعنوان یک فرهنگ لغت در </w:t>
      </w:r>
      <w:r w:rsidRPr="0023090F">
        <w:rPr>
          <w:rFonts w:hint="cs"/>
          <w:sz w:val="20"/>
          <w:szCs w:val="24"/>
          <w:rtl/>
        </w:rPr>
        <w:t>نظر</w:t>
      </w:r>
      <w:r w:rsidRPr="0023090F">
        <w:rPr>
          <w:rFonts w:hint="cs"/>
          <w:sz w:val="24"/>
          <w:szCs w:val="24"/>
          <w:rtl/>
        </w:rPr>
        <w:t>گرفته می‌شوند. در این روش، فرایند متن‌کاوی شامل ساختن ماتریس</w:t>
      </w:r>
      <w:r w:rsidRPr="0023090F">
        <w:rPr>
          <w:rFonts w:hint="cs"/>
          <w:sz w:val="20"/>
          <w:szCs w:val="24"/>
          <w:rtl/>
        </w:rPr>
        <w:t>ی</w:t>
      </w:r>
      <w:r w:rsidRPr="0023090F">
        <w:rPr>
          <w:rFonts w:hint="cs"/>
          <w:sz w:val="24"/>
          <w:szCs w:val="24"/>
          <w:rtl/>
        </w:rPr>
        <w:t xml:space="preserve"> از میزان فراوانی واژه‌‌ها در</w:t>
      </w:r>
      <w:r w:rsidRPr="0023090F">
        <w:rPr>
          <w:rFonts w:hint="cs"/>
          <w:sz w:val="20"/>
          <w:szCs w:val="24"/>
          <w:rtl/>
        </w:rPr>
        <w:t xml:space="preserve"> هر کدام از اسناد </w:t>
      </w:r>
      <w:r w:rsidR="005451EF" w:rsidRPr="0023090F">
        <w:rPr>
          <w:rFonts w:hint="cs"/>
          <w:sz w:val="24"/>
          <w:szCs w:val="24"/>
          <w:rtl/>
        </w:rPr>
        <w:t>می</w:t>
      </w:r>
      <w:r w:rsidR="005451EF" w:rsidRPr="0023090F">
        <w:rPr>
          <w:sz w:val="24"/>
          <w:szCs w:val="24"/>
          <w:rtl/>
        </w:rPr>
        <w:softHyphen/>
      </w:r>
      <w:r w:rsidR="005451EF" w:rsidRPr="0023090F">
        <w:rPr>
          <w:rFonts w:hint="cs"/>
          <w:sz w:val="24"/>
          <w:szCs w:val="24"/>
          <w:rtl/>
        </w:rPr>
        <w:t xml:space="preserve">باشد. </w:t>
      </w:r>
      <w:r w:rsidR="005451EF" w:rsidRPr="0023090F">
        <w:rPr>
          <w:rFonts w:hint="cs"/>
          <w:sz w:val="20"/>
          <w:szCs w:val="24"/>
          <w:rtl/>
        </w:rPr>
        <w:t xml:space="preserve">در روش پیشنهادی </w:t>
      </w:r>
      <w:r w:rsidR="005451EF" w:rsidRPr="0023090F">
        <w:rPr>
          <w:sz w:val="20"/>
          <w:szCs w:val="24"/>
          <w:rtl/>
        </w:rPr>
        <w:fldChar w:fldCharType="begin"/>
      </w:r>
      <w:r w:rsidR="005451EF" w:rsidRPr="0023090F">
        <w:rPr>
          <w:sz w:val="20"/>
          <w:szCs w:val="24"/>
          <w:rtl/>
        </w:rPr>
        <w:instrText xml:space="preserve"> </w:instrText>
      </w:r>
      <w:r w:rsidR="005451EF" w:rsidRPr="0023090F">
        <w:rPr>
          <w:sz w:val="20"/>
          <w:szCs w:val="24"/>
        </w:rPr>
        <w:instrText>ADDIN EN.CITE &lt;EndNote&gt;&lt;Cite&gt;&lt;Author&gt;Robert P. Schumaker &lt;/Author&gt;&lt;Year&gt;2012&lt;/Year&gt;&lt;RecNum&gt;4&lt;/RecNum&gt;&lt;DisplayText&gt;[25]&lt;/DisplayText&gt;&lt;record&gt;&lt;rec-number&gt;4&lt;/rec-number&gt;&lt;foreign-keys&gt;&lt;key app="EN" db-id="fwfwt2xsjrrp5xea2vovdwf3evrzdzsrzrae" timestamp="1533</w:instrText>
      </w:r>
      <w:r w:rsidR="005451EF" w:rsidRPr="0023090F">
        <w:rPr>
          <w:sz w:val="20"/>
          <w:szCs w:val="24"/>
          <w:rtl/>
        </w:rPr>
        <w:instrText>612693"&gt;4&lt;/</w:instrText>
      </w:r>
      <w:r w:rsidR="005451EF" w:rsidRPr="0023090F">
        <w:rPr>
          <w:sz w:val="20"/>
          <w:szCs w:val="24"/>
        </w:rPr>
        <w:instrText>key&gt;&lt;/foreign-keys&gt;&lt;ref-type name="Journal Article"&gt;17&lt;/ref-type&gt;&lt;contributors&gt;&lt;authors&gt;&lt;author&gt;Robert P. Schumaker , Yulei Zhang , Chun-Neng Huang , Hsinchun Chen &lt;/author&gt;&lt;/authors&gt;&lt;/contributors&gt;&lt;titles&gt;&lt;title&gt;Evaluating sentiment in financial news articles&lt;/title&gt;&lt;secondary-title&gt;Decision Support Systems&lt;/secondary-title&gt;&lt;/titles&gt;&lt;periodical&gt;&lt;full-title&gt;Decision Support Systems&lt;/full-title&gt;&lt;/periodical&gt;&lt;pages&gt;458–464&lt;/pages&gt;&lt;section&gt;458&lt;/section&gt;&lt;dates&gt;&lt;year&gt;2012&lt;/year&gt;&lt;/dates&gt;&lt;urls&gt;&lt;/urls</w:instrText>
      </w:r>
      <w:r w:rsidR="005451EF" w:rsidRPr="0023090F">
        <w:rPr>
          <w:sz w:val="20"/>
          <w:szCs w:val="24"/>
          <w:rtl/>
        </w:rPr>
        <w:instrText>&gt;&lt;/</w:instrText>
      </w:r>
      <w:r w:rsidR="005451EF" w:rsidRPr="0023090F">
        <w:rPr>
          <w:sz w:val="20"/>
          <w:szCs w:val="24"/>
        </w:rPr>
        <w:instrText>record&gt;&lt;/Cite&gt;&lt;/EndNote</w:instrText>
      </w:r>
      <w:r w:rsidR="005451EF" w:rsidRPr="0023090F">
        <w:rPr>
          <w:sz w:val="20"/>
          <w:szCs w:val="24"/>
          <w:rtl/>
        </w:rPr>
        <w:instrText>&gt;</w:instrText>
      </w:r>
      <w:r w:rsidR="005451EF" w:rsidRPr="0023090F">
        <w:rPr>
          <w:sz w:val="20"/>
          <w:szCs w:val="24"/>
          <w:rtl/>
        </w:rPr>
        <w:fldChar w:fldCharType="separate"/>
      </w:r>
      <w:r w:rsidR="005451EF" w:rsidRPr="0023090F">
        <w:rPr>
          <w:noProof/>
          <w:sz w:val="20"/>
          <w:szCs w:val="24"/>
          <w:rtl/>
        </w:rPr>
        <w:t>[25]</w:t>
      </w:r>
      <w:r w:rsidR="005451EF" w:rsidRPr="0023090F">
        <w:rPr>
          <w:sz w:val="20"/>
          <w:szCs w:val="24"/>
          <w:rtl/>
        </w:rPr>
        <w:fldChar w:fldCharType="end"/>
      </w:r>
      <w:r w:rsidR="005451EF" w:rsidRPr="0023090F">
        <w:rPr>
          <w:rFonts w:hint="cs"/>
          <w:sz w:val="20"/>
          <w:szCs w:val="24"/>
          <w:rtl/>
        </w:rPr>
        <w:t xml:space="preserve"> را می</w:t>
      </w:r>
      <w:r w:rsidR="005451EF" w:rsidRPr="0023090F">
        <w:rPr>
          <w:sz w:val="20"/>
          <w:szCs w:val="24"/>
          <w:rtl/>
        </w:rPr>
        <w:softHyphen/>
      </w:r>
      <w:r w:rsidR="005451EF" w:rsidRPr="0023090F">
        <w:rPr>
          <w:rFonts w:hint="cs"/>
          <w:sz w:val="20"/>
          <w:szCs w:val="24"/>
          <w:rtl/>
        </w:rPr>
        <w:t>توان جزء اولین روش</w:t>
      </w:r>
      <w:r w:rsidR="005451EF" w:rsidRPr="0023090F">
        <w:rPr>
          <w:sz w:val="20"/>
          <w:szCs w:val="24"/>
          <w:rtl/>
        </w:rPr>
        <w:softHyphen/>
      </w:r>
      <w:r w:rsidR="005451EF" w:rsidRPr="0023090F">
        <w:rPr>
          <w:rFonts w:hint="cs"/>
          <w:sz w:val="20"/>
          <w:szCs w:val="24"/>
          <w:rtl/>
        </w:rPr>
        <w:t>های ارائه شده با تحلیل بنیادین دانست. در این روش به بررسی تاثیر انتخاب کلمات در متن اخبار و رفتار مشتریان بازار پرداخته شده است و متون خبری به روش تجمیعی از واژه</w:t>
      </w:r>
      <w:r w:rsidR="005451EF" w:rsidRPr="0023090F">
        <w:rPr>
          <w:sz w:val="20"/>
          <w:szCs w:val="24"/>
          <w:rtl/>
        </w:rPr>
        <w:softHyphen/>
      </w:r>
      <w:r w:rsidR="005451EF" w:rsidRPr="0023090F">
        <w:rPr>
          <w:rFonts w:hint="cs"/>
          <w:sz w:val="20"/>
          <w:szCs w:val="24"/>
          <w:rtl/>
        </w:rPr>
        <w:t>ها سازمان یافته</w:t>
      </w:r>
      <w:r w:rsidR="005451EF" w:rsidRPr="0023090F">
        <w:rPr>
          <w:sz w:val="20"/>
          <w:szCs w:val="24"/>
          <w:rtl/>
        </w:rPr>
        <w:softHyphen/>
      </w:r>
      <w:r w:rsidR="005451EF" w:rsidRPr="0023090F">
        <w:rPr>
          <w:rFonts w:hint="cs"/>
          <w:sz w:val="20"/>
          <w:szCs w:val="24"/>
          <w:rtl/>
        </w:rPr>
        <w:t>اند</w:t>
      </w:r>
      <w:r w:rsidR="005451EF" w:rsidRPr="0023090F">
        <w:rPr>
          <w:rFonts w:hint="cs"/>
          <w:color w:val="FF0000"/>
          <w:sz w:val="20"/>
          <w:szCs w:val="24"/>
          <w:rtl/>
        </w:rPr>
        <w:t xml:space="preserve">. </w:t>
      </w:r>
      <w:r w:rsidRPr="0023090F">
        <w:rPr>
          <w:rFonts w:hint="cs"/>
          <w:sz w:val="24"/>
          <w:szCs w:val="24"/>
          <w:rtl/>
        </w:rPr>
        <w:t>در شرایطی که تعداد واژه‌‌های موجود در فرهنگ لغات بسیار زیاد باشد چالش</w:t>
      </w:r>
      <w:r w:rsidRPr="0023090F">
        <w:rPr>
          <w:sz w:val="20"/>
          <w:szCs w:val="24"/>
          <w:rtl/>
        </w:rPr>
        <w:softHyphen/>
      </w:r>
      <w:r w:rsidRPr="0023090F">
        <w:rPr>
          <w:rFonts w:hint="cs"/>
          <w:sz w:val="24"/>
          <w:szCs w:val="24"/>
          <w:rtl/>
        </w:rPr>
        <w:t>هایی از جمله ابعاد بالای ماتریس</w:t>
      </w:r>
      <w:r w:rsidRPr="0023090F">
        <w:rPr>
          <w:rFonts w:hint="eastAsia"/>
          <w:sz w:val="24"/>
          <w:szCs w:val="24"/>
          <w:rtl/>
        </w:rPr>
        <w:t>‌</w:t>
      </w:r>
      <w:r w:rsidRPr="0023090F">
        <w:rPr>
          <w:rFonts w:hint="cs"/>
          <w:sz w:val="24"/>
          <w:szCs w:val="24"/>
          <w:rtl/>
        </w:rPr>
        <w:t xml:space="preserve"> استخراج شده و یا مسئله</w:t>
      </w:r>
      <w:r w:rsidRPr="0023090F">
        <w:rPr>
          <w:rFonts w:hint="eastAsia"/>
          <w:sz w:val="24"/>
          <w:szCs w:val="24"/>
          <w:rtl/>
        </w:rPr>
        <w:t>‌</w:t>
      </w:r>
      <w:r w:rsidRPr="0023090F">
        <w:rPr>
          <w:rFonts w:hint="cs"/>
          <w:sz w:val="24"/>
          <w:szCs w:val="24"/>
          <w:rtl/>
        </w:rPr>
        <w:t>ی ماتریس</w:t>
      </w:r>
      <w:r w:rsidRPr="0023090F">
        <w:rPr>
          <w:sz w:val="24"/>
          <w:szCs w:val="24"/>
          <w:rtl/>
        </w:rPr>
        <w:softHyphen/>
      </w:r>
      <w:r w:rsidRPr="0023090F">
        <w:rPr>
          <w:rFonts w:hint="cs"/>
          <w:sz w:val="24"/>
          <w:szCs w:val="24"/>
          <w:rtl/>
        </w:rPr>
        <w:t xml:space="preserve"> خلوت بوجود می‌آید که سبب کاهش دقت در تحلیل احساس خواهد شد. </w:t>
      </w:r>
      <w:r w:rsidRPr="0023090F">
        <w:rPr>
          <w:rFonts w:hint="cs"/>
          <w:sz w:val="20"/>
          <w:szCs w:val="24"/>
          <w:rtl/>
        </w:rPr>
        <w:t xml:space="preserve"> در میان روش</w:t>
      </w:r>
      <w:r w:rsidRPr="0023090F">
        <w:rPr>
          <w:sz w:val="20"/>
          <w:szCs w:val="24"/>
          <w:rtl/>
        </w:rPr>
        <w:softHyphen/>
      </w:r>
      <w:r w:rsidRPr="0023090F">
        <w:rPr>
          <w:rFonts w:hint="cs"/>
          <w:sz w:val="20"/>
          <w:szCs w:val="24"/>
          <w:rtl/>
        </w:rPr>
        <w:t>های مرور شده در تحلیل احساس متون خبری در پیش</w:t>
      </w:r>
      <w:r w:rsidRPr="0023090F">
        <w:rPr>
          <w:sz w:val="20"/>
          <w:szCs w:val="24"/>
          <w:rtl/>
        </w:rPr>
        <w:softHyphen/>
      </w:r>
      <w:r w:rsidRPr="0023090F">
        <w:rPr>
          <w:rFonts w:hint="cs"/>
          <w:sz w:val="20"/>
          <w:szCs w:val="24"/>
          <w:rtl/>
        </w:rPr>
        <w:t>بینی بورس، نوآوری دسته</w:t>
      </w:r>
      <w:r w:rsidRPr="0023090F">
        <w:rPr>
          <w:sz w:val="20"/>
          <w:szCs w:val="24"/>
          <w:rtl/>
        </w:rPr>
        <w:softHyphen/>
      </w:r>
      <w:r w:rsidRPr="0023090F">
        <w:rPr>
          <w:rFonts w:hint="cs"/>
          <w:sz w:val="20"/>
          <w:szCs w:val="24"/>
          <w:rtl/>
        </w:rPr>
        <w:t xml:space="preserve">ای از </w:t>
      </w:r>
      <w:r w:rsidRPr="0023090F">
        <w:rPr>
          <w:rFonts w:hint="cs"/>
          <w:sz w:val="20"/>
          <w:szCs w:val="24"/>
          <w:rtl/>
        </w:rPr>
        <w:lastRenderedPageBreak/>
        <w:t>روش</w:t>
      </w:r>
      <w:r w:rsidRPr="0023090F">
        <w:rPr>
          <w:sz w:val="20"/>
          <w:szCs w:val="24"/>
          <w:rtl/>
        </w:rPr>
        <w:softHyphen/>
      </w:r>
      <w:r w:rsidRPr="0023090F">
        <w:rPr>
          <w:rFonts w:hint="cs"/>
          <w:sz w:val="20"/>
          <w:szCs w:val="24"/>
          <w:rtl/>
        </w:rPr>
        <w:t>ها در نحوه</w:t>
      </w:r>
      <w:r w:rsidRPr="0023090F">
        <w:rPr>
          <w:sz w:val="20"/>
          <w:szCs w:val="24"/>
          <w:rtl/>
        </w:rPr>
        <w:softHyphen/>
      </w:r>
      <w:r w:rsidRPr="0023090F">
        <w:rPr>
          <w:rFonts w:hint="cs"/>
          <w:sz w:val="20"/>
          <w:szCs w:val="24"/>
          <w:rtl/>
        </w:rPr>
        <w:t>ی انتخاب ویژگی</w:t>
      </w:r>
      <w:r w:rsidRPr="0023090F">
        <w:rPr>
          <w:rStyle w:val="FootnoteReference"/>
          <w:sz w:val="20"/>
          <w:szCs w:val="24"/>
          <w:rtl/>
        </w:rPr>
        <w:footnoteReference w:id="40"/>
      </w:r>
      <w:r w:rsidRPr="0023090F">
        <w:rPr>
          <w:rFonts w:hint="cs"/>
          <w:sz w:val="20"/>
          <w:szCs w:val="24"/>
          <w:rtl/>
        </w:rPr>
        <w:t xml:space="preserve"> جهت غلبه بر مسئله بوده است. روش پیشنهادی</w:t>
      </w:r>
      <w:r w:rsidRPr="0023090F">
        <w:rPr>
          <w:sz w:val="20"/>
          <w:szCs w:val="24"/>
          <w:rtl/>
        </w:rPr>
        <w:fldChar w:fldCharType="begin"/>
      </w:r>
      <w:r w:rsidR="0026090B" w:rsidRPr="0023090F">
        <w:rPr>
          <w:sz w:val="20"/>
          <w:szCs w:val="24"/>
          <w:rtl/>
        </w:rPr>
        <w:instrText xml:space="preserve"> </w:instrText>
      </w:r>
      <w:r w:rsidR="0026090B" w:rsidRPr="0023090F">
        <w:rPr>
          <w:sz w:val="20"/>
          <w:szCs w:val="24"/>
        </w:rPr>
        <w:instrText>ADDIN EN.CITE &lt;EndNote&gt;&lt;Cite&gt;&lt;Author&gt;Michael Hagenau&lt;/Author&gt;&lt;Year&gt;2013&lt;/Year&gt;&lt;RecNum&gt;1&lt;/RecNum&gt;&lt;DisplayText&gt;[46]&lt;/DisplayText&gt;&lt;record&gt;&lt;rec-number&gt;1&lt;/rec-number&gt;&lt;foreign-keys&gt;&lt;key app="EN" db-id="fwfwt2xsjrrp5xea2vovdwf3evrzdzsrzrae" timestamp="153361214</w:instrText>
      </w:r>
      <w:r w:rsidR="0026090B" w:rsidRPr="0023090F">
        <w:rPr>
          <w:sz w:val="20"/>
          <w:szCs w:val="24"/>
          <w:rtl/>
        </w:rPr>
        <w:instrText>0"&gt;1&lt;/</w:instrText>
      </w:r>
      <w:r w:rsidR="0026090B" w:rsidRPr="0023090F">
        <w:rPr>
          <w:sz w:val="20"/>
          <w:szCs w:val="24"/>
        </w:rPr>
        <w:instrText>key&gt;&lt;/foreign-keys&gt;&lt;ref-type name="Journal Article"&gt;17&lt;/ref-type&gt;&lt;contributors&gt;&lt;authors&gt;&lt;author&gt;Michael Hagenau, Michael Liebmann, Dirk Neumann&lt;/author&gt;&lt;/authors&gt;&lt;/contributors&gt;&lt;titles&gt;&lt;title&gt;Automated news reading: Stock price prediction based on financial news using context-capturing features&lt;/title&gt;&lt;secondary-title&gt;Decision Support Systems&lt;/secondary-title&gt;&lt;/titles&gt;&lt;periodical&gt;&lt;full-title&gt;Decision Support Systems&lt;/full-title&gt;&lt;/periodical&gt;&lt;pages&gt;685–697&lt;/pages&gt;&lt;volume&gt;55&lt;/volume&gt;&lt;section&gt;685&lt;/section&gt;&lt;dates&gt;&lt;year&gt;2013&lt;/year&gt;&lt;/dates&gt;&lt;urls&gt;&lt;/urls&gt;&lt;/record&gt;&lt;/Cite&gt;&lt;/EndNote</w:instrText>
      </w:r>
      <w:r w:rsidR="0026090B" w:rsidRPr="0023090F">
        <w:rPr>
          <w:sz w:val="20"/>
          <w:szCs w:val="24"/>
          <w:rtl/>
        </w:rPr>
        <w:instrText>&gt;</w:instrText>
      </w:r>
      <w:r w:rsidRPr="0023090F">
        <w:rPr>
          <w:sz w:val="20"/>
          <w:szCs w:val="24"/>
          <w:rtl/>
        </w:rPr>
        <w:fldChar w:fldCharType="separate"/>
      </w:r>
      <w:r w:rsidR="0026090B" w:rsidRPr="0023090F">
        <w:rPr>
          <w:noProof/>
          <w:sz w:val="20"/>
          <w:szCs w:val="24"/>
          <w:rtl/>
        </w:rPr>
        <w:t>[46]</w:t>
      </w:r>
      <w:r w:rsidRPr="0023090F">
        <w:rPr>
          <w:sz w:val="20"/>
          <w:szCs w:val="24"/>
          <w:rtl/>
        </w:rPr>
        <w:fldChar w:fldCharType="end"/>
      </w:r>
      <w:r w:rsidRPr="0023090F">
        <w:rPr>
          <w:rFonts w:hint="cs"/>
          <w:sz w:val="20"/>
          <w:szCs w:val="24"/>
          <w:rtl/>
        </w:rPr>
        <w:t xml:space="preserve"> در فرایند انتخاب ویژگی تکنیک ترکیب دو واژه</w:t>
      </w:r>
      <w:r w:rsidRPr="0023090F">
        <w:rPr>
          <w:rStyle w:val="FootnoteReference"/>
          <w:sz w:val="20"/>
          <w:szCs w:val="24"/>
          <w:rtl/>
        </w:rPr>
        <w:footnoteReference w:id="41"/>
      </w:r>
      <w:r w:rsidRPr="0023090F">
        <w:rPr>
          <w:rFonts w:hint="cs"/>
          <w:sz w:val="20"/>
          <w:szCs w:val="24"/>
          <w:rtl/>
        </w:rPr>
        <w:t xml:space="preserve"> را ارائه داده است که </w:t>
      </w:r>
      <w:r w:rsidR="00463950" w:rsidRPr="0023090F">
        <w:rPr>
          <w:sz w:val="20"/>
          <w:szCs w:val="24"/>
          <w:rtl/>
        </w:rPr>
        <w:t>تعمیم یافته</w:t>
      </w:r>
      <w:r w:rsidR="00463950" w:rsidRPr="0023090F">
        <w:rPr>
          <w:sz w:val="20"/>
          <w:szCs w:val="24"/>
          <w:rtl/>
        </w:rPr>
        <w:softHyphen/>
      </w:r>
      <w:r w:rsidR="00463950" w:rsidRPr="0023090F">
        <w:rPr>
          <w:rFonts w:hint="cs"/>
          <w:sz w:val="20"/>
          <w:szCs w:val="24"/>
          <w:rtl/>
        </w:rPr>
        <w:t>ی</w:t>
      </w:r>
      <w:r w:rsidRPr="0023090F">
        <w:rPr>
          <w:rFonts w:hint="cs"/>
          <w:sz w:val="20"/>
          <w:szCs w:val="24"/>
          <w:rtl/>
        </w:rPr>
        <w:t xml:space="preserve"> </w:t>
      </w:r>
      <w:r w:rsidRPr="0023090F">
        <w:rPr>
          <w:sz w:val="20"/>
          <w:szCs w:val="24"/>
        </w:rPr>
        <w:t>2-gram</w:t>
      </w:r>
      <w:r w:rsidRPr="0023090F">
        <w:rPr>
          <w:sz w:val="20"/>
          <w:szCs w:val="24"/>
          <w:rtl/>
        </w:rPr>
        <w:t xml:space="preserve"> است با این تفاوت که فاصله ی بیشتر از صفر تا 5 را مجاز می داند.</w:t>
      </w:r>
      <w:r w:rsidRPr="0023090F">
        <w:rPr>
          <w:rFonts w:hint="cs"/>
          <w:sz w:val="20"/>
          <w:szCs w:val="24"/>
          <w:rtl/>
        </w:rPr>
        <w:t xml:space="preserve"> در فاز انتخاب ویژگی از روش محاسبه ی قدرت توصیف گری کلمات به دو روش </w:t>
      </w:r>
      <w:r w:rsidRPr="0023090F">
        <w:rPr>
          <w:sz w:val="20"/>
          <w:szCs w:val="24"/>
        </w:rPr>
        <w:t>chi-square</w:t>
      </w:r>
      <w:r w:rsidRPr="0023090F">
        <w:rPr>
          <w:sz w:val="20"/>
          <w:szCs w:val="24"/>
          <w:rtl/>
        </w:rPr>
        <w:t xml:space="preserve"> و </w:t>
      </w:r>
      <w:r w:rsidRPr="0023090F">
        <w:rPr>
          <w:sz w:val="20"/>
          <w:szCs w:val="24"/>
        </w:rPr>
        <w:t>Bi-Normal Separation</w:t>
      </w:r>
      <w:r w:rsidRPr="0023090F">
        <w:rPr>
          <w:sz w:val="20"/>
          <w:szCs w:val="24"/>
          <w:rtl/>
        </w:rPr>
        <w:t xml:space="preserve"> </w:t>
      </w:r>
      <w:r w:rsidRPr="0023090F">
        <w:rPr>
          <w:rFonts w:hint="cs"/>
          <w:sz w:val="20"/>
          <w:szCs w:val="24"/>
          <w:rtl/>
        </w:rPr>
        <w:t>بر اساس میزان مثبت بودن ترم</w:t>
      </w:r>
      <w:r w:rsidR="00463950" w:rsidRPr="0023090F">
        <w:rPr>
          <w:sz w:val="20"/>
          <w:szCs w:val="24"/>
          <w:rtl/>
        </w:rPr>
        <w:softHyphen/>
      </w:r>
      <w:r w:rsidRPr="0023090F">
        <w:rPr>
          <w:rFonts w:hint="cs"/>
          <w:sz w:val="20"/>
          <w:szCs w:val="24"/>
          <w:rtl/>
        </w:rPr>
        <w:t>ها استفاده شده ا</w:t>
      </w:r>
      <w:r w:rsidRPr="0023090F">
        <w:rPr>
          <w:sz w:val="20"/>
          <w:szCs w:val="24"/>
          <w:rtl/>
        </w:rPr>
        <w:t>ست.</w:t>
      </w:r>
      <w:r w:rsidRPr="0023090F">
        <w:rPr>
          <w:rFonts w:hint="cs"/>
          <w:sz w:val="20"/>
          <w:szCs w:val="24"/>
          <w:rtl/>
        </w:rPr>
        <w:t xml:space="preserve"> آن ها برای آموزش مدل خود، بر اساس نوسانات قیمت بورس یک فرهنگ لغات بصورت</w:t>
      </w:r>
      <w:r w:rsidRPr="0023090F">
        <w:rPr>
          <w:rFonts w:hint="cs"/>
          <w:sz w:val="20"/>
          <w:szCs w:val="24"/>
          <w:rtl/>
          <w:lang w:bidi="fa-IR"/>
        </w:rPr>
        <w:t xml:space="preserve"> ترکیب دو واژه</w:t>
      </w:r>
      <w:r w:rsidRPr="0023090F">
        <w:rPr>
          <w:rFonts w:hint="cs"/>
          <w:sz w:val="20"/>
          <w:szCs w:val="24"/>
          <w:rtl/>
        </w:rPr>
        <w:t xml:space="preserve">، دارای برچسب تولید کرده اند. در روش پیشنهادی </w:t>
      </w:r>
      <w:r w:rsidRPr="0023090F">
        <w:rPr>
          <w:sz w:val="20"/>
          <w:szCs w:val="24"/>
          <w:rtl/>
        </w:rPr>
        <w:fldChar w:fldCharType="begin"/>
      </w:r>
      <w:r w:rsidR="00140DEF" w:rsidRPr="0023090F">
        <w:rPr>
          <w:sz w:val="20"/>
          <w:szCs w:val="24"/>
          <w:rtl/>
        </w:rPr>
        <w:instrText xml:space="preserve"> </w:instrText>
      </w:r>
      <w:r w:rsidR="00140DEF" w:rsidRPr="0023090F">
        <w:rPr>
          <w:sz w:val="20"/>
          <w:szCs w:val="24"/>
        </w:rPr>
        <w:instrText>ADDIN EN.CITE &lt;EndNote&gt;&lt;Cite&gt;&lt;Author&gt;Minh Dang&lt;/Author&gt;&lt;Year&gt;2016&lt;/Year&gt;&lt;RecNum&gt;62&lt;/RecNum&gt;&lt;DisplayText&gt;[23]&lt;/DisplayText&gt;&lt;record&gt;&lt;rec-number&gt;62&lt;/rec-number&gt;&lt;foreign-keys&gt;&lt;key app="EN" db-id="fwfwt2xsjrrp5xea2vovdwf3evrzdzsrzrae" timestamp="1547995208"&gt;6</w:instrText>
      </w:r>
      <w:r w:rsidR="00140DEF" w:rsidRPr="0023090F">
        <w:rPr>
          <w:sz w:val="20"/>
          <w:szCs w:val="24"/>
          <w:rtl/>
        </w:rPr>
        <w:instrText>2&lt;/</w:instrText>
      </w:r>
      <w:r w:rsidR="00140DEF" w:rsidRPr="0023090F">
        <w:rPr>
          <w:sz w:val="20"/>
          <w:szCs w:val="24"/>
        </w:rPr>
        <w:instrText>key&gt;&lt;/foreign-keys&gt;&lt;ref-type name="Conference Paper"&gt;47&lt;/ref-type&gt;&lt;contributors&gt;&lt;authors&gt;&lt;author&gt;Minh Dang, Duc Duong&lt;/author&gt;&lt;/authors&gt;&lt;/contributors&gt;&lt;titles&gt;&lt;title&gt;Improvement Methods for Stock Market Prediction using Financial News Articles&lt;/title</w:instrText>
      </w:r>
      <w:r w:rsidR="00140DEF" w:rsidRPr="0023090F">
        <w:rPr>
          <w:sz w:val="20"/>
          <w:szCs w:val="24"/>
          <w:rtl/>
        </w:rPr>
        <w:instrText>&gt;&lt;</w:instrText>
      </w:r>
      <w:r w:rsidR="00140DEF" w:rsidRPr="0023090F">
        <w:rPr>
          <w:sz w:val="20"/>
          <w:szCs w:val="24"/>
        </w:rPr>
        <w:instrText>secondary-title&gt; 3rd National Foundation for Science and Technology Development Conference on Information and Computer Science&lt;/secondary-title&gt;&lt;/titles&gt;&lt;dates&gt;&lt;year&gt;2016&lt;/year&gt;&lt;/dates&gt;&lt;publisher&gt;IEEE&lt;/publisher&gt;&lt;urls&gt;&lt;/urls&gt;&lt;/record&gt;&lt;/Cite&gt;&lt;/EndNote</w:instrText>
      </w:r>
      <w:r w:rsidR="00140DEF" w:rsidRPr="0023090F">
        <w:rPr>
          <w:sz w:val="20"/>
          <w:szCs w:val="24"/>
          <w:rtl/>
        </w:rPr>
        <w:instrText>&gt;</w:instrText>
      </w:r>
      <w:r w:rsidRPr="0023090F">
        <w:rPr>
          <w:sz w:val="20"/>
          <w:szCs w:val="24"/>
          <w:rtl/>
        </w:rPr>
        <w:fldChar w:fldCharType="separate"/>
      </w:r>
      <w:r w:rsidR="00140DEF" w:rsidRPr="0023090F">
        <w:rPr>
          <w:noProof/>
          <w:sz w:val="20"/>
          <w:szCs w:val="24"/>
          <w:rtl/>
        </w:rPr>
        <w:t>[23]</w:t>
      </w:r>
      <w:r w:rsidRPr="0023090F">
        <w:rPr>
          <w:sz w:val="20"/>
          <w:szCs w:val="24"/>
          <w:rtl/>
        </w:rPr>
        <w:fldChar w:fldCharType="end"/>
      </w:r>
      <w:r w:rsidRPr="0023090F">
        <w:rPr>
          <w:rFonts w:hint="cs"/>
          <w:sz w:val="20"/>
          <w:szCs w:val="24"/>
          <w:rtl/>
        </w:rPr>
        <w:t xml:space="preserve"> در فاز انتخاب ویژگی، تنها  نهادهای فعلی و صفات موجود در متن خبر بعد از فرایند تعیین نقش نحوی واژه</w:t>
      </w:r>
      <w:r w:rsidRPr="0023090F">
        <w:rPr>
          <w:sz w:val="20"/>
          <w:szCs w:val="24"/>
          <w:rtl/>
        </w:rPr>
        <w:softHyphen/>
      </w:r>
      <w:r w:rsidRPr="0023090F">
        <w:rPr>
          <w:rFonts w:hint="cs"/>
          <w:sz w:val="20"/>
          <w:szCs w:val="24"/>
          <w:rtl/>
        </w:rPr>
        <w:t xml:space="preserve">ها به عنوان ویژگی انتخاب می شوند. در روش پیشنهادی </w:t>
      </w:r>
      <w:r w:rsidRPr="0023090F">
        <w:rPr>
          <w:sz w:val="20"/>
          <w:szCs w:val="24"/>
          <w:rtl/>
        </w:rPr>
        <w:fldChar w:fldCharType="begin"/>
      </w:r>
      <w:r w:rsidR="001A7BE8" w:rsidRPr="0023090F">
        <w:rPr>
          <w:sz w:val="20"/>
          <w:szCs w:val="24"/>
          <w:rtl/>
        </w:rPr>
        <w:instrText xml:space="preserve"> </w:instrText>
      </w:r>
      <w:r w:rsidR="001A7BE8" w:rsidRPr="0023090F">
        <w:rPr>
          <w:sz w:val="20"/>
          <w:szCs w:val="24"/>
        </w:rPr>
        <w:instrText>ADDIN EN.CITE &lt;EndNote&gt;&lt;Cite&gt;&lt;Author&gt;Arman Khadjeh Nassirtoussi &lt;/Author&gt;&lt;Year&gt;2015&lt;/Year&gt;&lt;RecNum&gt;17&lt;/RecNum&gt;&lt;DisplayText&gt;[26]&lt;/DisplayText&gt;&lt;record&gt;&lt;rec-number&gt;17&lt;/rec-number&gt;&lt;foreign-keys&gt;&lt;key app="EN" db-id="fwfwt2xsjrrp5xea2vovdwf3evrzdzsrzrae" timestamp="1533628184"&gt;17&lt;/key&gt;&lt;/foreign-keys&gt;&lt;ref-type name="Journal Article"&gt;17&lt;/ref-type&gt;&lt;contributors&gt;&lt;authors&gt;&lt;author&gt;Arman Khadjeh Nassirtoussi , Saeed Aghabozorgi , Teh Ying Waha, David Chek Ling Ngo&lt;/author&gt;&lt;/authors&gt;&lt;/contributors&gt;&lt;titles&gt;&lt;title&gt;Text mining of news-headlines for FOREX market prediction: A Multi-layer Dimension Reduction Algorithm with semantics and sentiment&lt;/title&gt;&lt;secondary-title&gt;Expert Systems with Applications&lt;/secondary-title&gt;&lt;/titles&gt;&lt;periodical&gt;&lt;full-title&gt;Expert Systems with Applications&lt;/full-title&gt;&lt;/periodical&gt;&lt;pages&gt;306–324&lt;/pages&gt;&lt;volume&gt;42&lt;/volume&gt;&lt;dates&gt;&lt;year&gt;2015&lt;/year&gt;&lt;/dates&gt;&lt;urls&gt;&lt;/urls&gt;&lt;/record&gt;&lt;/Cite&gt;&lt;/EndNote</w:instrText>
      </w:r>
      <w:r w:rsidR="001A7BE8" w:rsidRPr="0023090F">
        <w:rPr>
          <w:sz w:val="20"/>
          <w:szCs w:val="24"/>
          <w:rtl/>
        </w:rPr>
        <w:instrText>&gt;</w:instrText>
      </w:r>
      <w:r w:rsidRPr="0023090F">
        <w:rPr>
          <w:sz w:val="20"/>
          <w:szCs w:val="24"/>
          <w:rtl/>
        </w:rPr>
        <w:fldChar w:fldCharType="separate"/>
      </w:r>
      <w:r w:rsidR="001A7BE8" w:rsidRPr="0023090F">
        <w:rPr>
          <w:noProof/>
          <w:sz w:val="20"/>
          <w:szCs w:val="24"/>
          <w:rtl/>
        </w:rPr>
        <w:t>[26]</w:t>
      </w:r>
      <w:r w:rsidRPr="0023090F">
        <w:rPr>
          <w:sz w:val="20"/>
          <w:szCs w:val="24"/>
          <w:rtl/>
        </w:rPr>
        <w:fldChar w:fldCharType="end"/>
      </w:r>
      <w:r w:rsidRPr="0023090F">
        <w:rPr>
          <w:rFonts w:hint="cs"/>
          <w:sz w:val="20"/>
          <w:szCs w:val="24"/>
          <w:rtl/>
        </w:rPr>
        <w:t xml:space="preserve"> در فرایند انتخاب ویژگی از عناوین خبری پس از پیش پردازش های متداول، تنها کلماتی استخراج شده اند که عینا در هستان</w:t>
      </w:r>
      <w:r w:rsidRPr="0023090F">
        <w:rPr>
          <w:sz w:val="20"/>
          <w:szCs w:val="24"/>
          <w:rtl/>
        </w:rPr>
        <w:softHyphen/>
      </w:r>
      <w:r w:rsidRPr="0023090F">
        <w:rPr>
          <w:rFonts w:hint="cs"/>
          <w:sz w:val="20"/>
          <w:szCs w:val="24"/>
          <w:rtl/>
        </w:rPr>
        <w:t>شناسی</w:t>
      </w:r>
      <w:r w:rsidRPr="0023090F">
        <w:rPr>
          <w:rStyle w:val="FootnoteReference"/>
          <w:sz w:val="20"/>
          <w:szCs w:val="24"/>
          <w:rtl/>
        </w:rPr>
        <w:footnoteReference w:id="42"/>
      </w:r>
      <w:r w:rsidR="00463950" w:rsidRPr="0023090F">
        <w:rPr>
          <w:rFonts w:hint="cs"/>
          <w:sz w:val="20"/>
          <w:szCs w:val="24"/>
          <w:rtl/>
        </w:rPr>
        <w:t xml:space="preserve"> وردنت</w:t>
      </w:r>
      <w:r w:rsidRPr="0023090F">
        <w:rPr>
          <w:sz w:val="20"/>
          <w:szCs w:val="24"/>
          <w:rtl/>
        </w:rPr>
        <w:t xml:space="preserve"> وجود داشته </w:t>
      </w:r>
      <w:r w:rsidRPr="0023090F">
        <w:rPr>
          <w:rFonts w:hint="cs"/>
          <w:sz w:val="20"/>
          <w:szCs w:val="24"/>
          <w:rtl/>
        </w:rPr>
        <w:t>اند</w:t>
      </w:r>
      <w:r w:rsidRPr="0023090F">
        <w:rPr>
          <w:sz w:val="20"/>
          <w:szCs w:val="24"/>
          <w:rtl/>
        </w:rPr>
        <w:t xml:space="preserve"> و مترادف آن ها نیز به مجموعه ویژگی ها افزوده شده است. سپس مقدار</w:t>
      </w:r>
      <w:r w:rsidRPr="0023090F">
        <w:rPr>
          <w:rFonts w:hint="cs"/>
          <w:sz w:val="20"/>
          <w:szCs w:val="24"/>
          <w:rtl/>
        </w:rPr>
        <w:t xml:space="preserve"> تعداد دفعات تکرار در سند نسبت به فراوانی کل</w:t>
      </w:r>
      <w:r w:rsidRPr="0023090F">
        <w:rPr>
          <w:rStyle w:val="FootnoteReference"/>
          <w:sz w:val="20"/>
          <w:szCs w:val="24"/>
          <w:rtl/>
        </w:rPr>
        <w:footnoteReference w:id="43"/>
      </w:r>
      <w:r w:rsidRPr="0023090F">
        <w:rPr>
          <w:sz w:val="20"/>
          <w:szCs w:val="24"/>
          <w:rtl/>
        </w:rPr>
        <w:t xml:space="preserve"> برای هر ویژگی محاسبه و وزنی بر اساس </w:t>
      </w:r>
      <w:r w:rsidRPr="0023090F">
        <w:rPr>
          <w:rFonts w:hint="cs"/>
          <w:sz w:val="20"/>
          <w:szCs w:val="24"/>
          <w:rtl/>
          <w:lang w:bidi="fa-IR"/>
        </w:rPr>
        <w:t xml:space="preserve">احساس مستخرج از </w:t>
      </w:r>
      <w:r w:rsidRPr="0023090F">
        <w:rPr>
          <w:rFonts w:hint="cs"/>
          <w:sz w:val="20"/>
          <w:szCs w:val="24"/>
          <w:rtl/>
        </w:rPr>
        <w:t>هستان</w:t>
      </w:r>
      <w:r w:rsidRPr="0023090F">
        <w:rPr>
          <w:sz w:val="20"/>
          <w:szCs w:val="24"/>
          <w:rtl/>
        </w:rPr>
        <w:softHyphen/>
      </w:r>
      <w:r w:rsidRPr="0023090F">
        <w:rPr>
          <w:rFonts w:hint="cs"/>
          <w:sz w:val="20"/>
          <w:szCs w:val="24"/>
          <w:rtl/>
        </w:rPr>
        <w:t>شناسی</w:t>
      </w:r>
      <w:r w:rsidR="00463950" w:rsidRPr="0023090F">
        <w:rPr>
          <w:rFonts w:hint="cs"/>
          <w:sz w:val="20"/>
          <w:szCs w:val="24"/>
          <w:rtl/>
          <w:lang w:bidi="fa-IR"/>
        </w:rPr>
        <w:t xml:space="preserve"> سنتی</w:t>
      </w:r>
      <w:r w:rsidR="00463950" w:rsidRPr="0023090F">
        <w:rPr>
          <w:sz w:val="20"/>
          <w:szCs w:val="24"/>
          <w:rtl/>
          <w:lang w:bidi="fa-IR"/>
        </w:rPr>
        <w:softHyphen/>
      </w:r>
      <w:r w:rsidR="00463950" w:rsidRPr="0023090F">
        <w:rPr>
          <w:rFonts w:hint="cs"/>
          <w:sz w:val="20"/>
          <w:szCs w:val="24"/>
          <w:rtl/>
          <w:lang w:bidi="fa-IR"/>
        </w:rPr>
        <w:t>وردنت</w:t>
      </w:r>
      <w:r w:rsidR="00463950" w:rsidRPr="0023090F">
        <w:rPr>
          <w:rStyle w:val="FootnoteReference"/>
          <w:sz w:val="20"/>
          <w:szCs w:val="24"/>
          <w:rtl/>
          <w:lang w:bidi="fa-IR"/>
        </w:rPr>
        <w:footnoteReference w:id="44"/>
      </w:r>
      <w:r w:rsidRPr="0023090F">
        <w:rPr>
          <w:sz w:val="20"/>
          <w:szCs w:val="24"/>
          <w:rtl/>
        </w:rPr>
        <w:t xml:space="preserve"> </w:t>
      </w:r>
      <w:r w:rsidRPr="0023090F">
        <w:rPr>
          <w:rFonts w:hint="cs"/>
          <w:sz w:val="20"/>
          <w:szCs w:val="24"/>
          <w:rtl/>
        </w:rPr>
        <w:t xml:space="preserve"> به عنوان ضریب در آن لغت اثر کرده است که این وزن بیانگر مثبت یا منفی بودن آن لغت می باشد ، لغاتی که دارای وزن کمتر از حد آستانه هستند از فضای ویژگی ها حذف شده اند. از جمله معایب استفاده از هستان</w:t>
      </w:r>
      <w:r w:rsidRPr="0023090F">
        <w:rPr>
          <w:sz w:val="20"/>
          <w:szCs w:val="24"/>
          <w:rtl/>
        </w:rPr>
        <w:softHyphen/>
      </w:r>
      <w:r w:rsidRPr="0023090F">
        <w:rPr>
          <w:rFonts w:hint="cs"/>
          <w:sz w:val="20"/>
          <w:szCs w:val="24"/>
          <w:rtl/>
        </w:rPr>
        <w:t>شناسی</w:t>
      </w:r>
      <w:r w:rsidRPr="0023090F">
        <w:rPr>
          <w:sz w:val="20"/>
          <w:szCs w:val="24"/>
          <w:rtl/>
        </w:rPr>
        <w:softHyphen/>
      </w:r>
      <w:r w:rsidRPr="0023090F">
        <w:rPr>
          <w:rFonts w:hint="cs"/>
          <w:sz w:val="20"/>
          <w:szCs w:val="24"/>
          <w:rtl/>
        </w:rPr>
        <w:t>ها در فرایند انتخاب ویژگی، وجود واژه</w:t>
      </w:r>
      <w:r w:rsidRPr="0023090F">
        <w:rPr>
          <w:sz w:val="20"/>
          <w:szCs w:val="24"/>
          <w:rtl/>
        </w:rPr>
        <w:softHyphen/>
      </w:r>
      <w:r w:rsidRPr="0023090F">
        <w:rPr>
          <w:rFonts w:hint="cs"/>
          <w:sz w:val="20"/>
          <w:szCs w:val="24"/>
          <w:rtl/>
        </w:rPr>
        <w:t xml:space="preserve">های دارای ابهام </w:t>
      </w:r>
      <w:r w:rsidRPr="0023090F">
        <w:rPr>
          <w:rStyle w:val="FootnoteReference"/>
          <w:sz w:val="20"/>
          <w:szCs w:val="24"/>
          <w:rtl/>
        </w:rPr>
        <w:footnoteReference w:id="45"/>
      </w:r>
      <w:r w:rsidRPr="0023090F">
        <w:rPr>
          <w:rFonts w:hint="cs"/>
          <w:sz w:val="20"/>
          <w:szCs w:val="24"/>
          <w:rtl/>
        </w:rPr>
        <w:t>می</w:t>
      </w:r>
      <w:r w:rsidRPr="0023090F">
        <w:rPr>
          <w:sz w:val="20"/>
          <w:szCs w:val="24"/>
          <w:rtl/>
        </w:rPr>
        <w:softHyphen/>
      </w:r>
      <w:r w:rsidRPr="0023090F">
        <w:rPr>
          <w:rFonts w:hint="cs"/>
          <w:sz w:val="20"/>
          <w:szCs w:val="24"/>
          <w:rtl/>
        </w:rPr>
        <w:t>باشد. در روش پیشنهادی</w:t>
      </w:r>
      <w:r w:rsidRPr="0023090F">
        <w:rPr>
          <w:rFonts w:hint="cs"/>
          <w:noProof/>
          <w:sz w:val="20"/>
          <w:szCs w:val="24"/>
          <w:rtl/>
        </w:rPr>
        <w:t xml:space="preserve"> </w:t>
      </w:r>
      <w:r w:rsidRPr="0023090F">
        <w:rPr>
          <w:noProof/>
          <w:sz w:val="20"/>
          <w:szCs w:val="24"/>
          <w:rtl/>
        </w:rPr>
        <w:fldChar w:fldCharType="begin"/>
      </w:r>
      <w:r w:rsidR="00EB5FFE" w:rsidRPr="0023090F">
        <w:rPr>
          <w:noProof/>
          <w:sz w:val="20"/>
          <w:szCs w:val="24"/>
          <w:rtl/>
        </w:rPr>
        <w:instrText xml:space="preserve"> </w:instrText>
      </w:r>
      <w:r w:rsidR="00EB5FFE" w:rsidRPr="0023090F">
        <w:rPr>
          <w:noProof/>
          <w:sz w:val="20"/>
          <w:szCs w:val="24"/>
        </w:rPr>
        <w:instrText>ADDIN EN.CITE &lt;EndNote&gt;&lt;Cite&gt;&lt;Author&gt;Saeed Seifollahi&lt;/Author&gt;&lt;Year&gt;2018&lt;/Year&gt;&lt;RecNum&gt;47&lt;/RecNum&gt;&lt;DisplayText&gt;[13]&lt;/DisplayText&gt;&lt;record&gt;&lt;rec-number&gt;47&lt;/rec-number&gt;&lt;foreign-keys&gt;&lt;key app="EN" db-id="fwfwt2xsjrrp5xea2vovdwf3evrzdzsrzrae" timestamp="154686</w:instrText>
      </w:r>
      <w:r w:rsidR="00EB5FFE" w:rsidRPr="0023090F">
        <w:rPr>
          <w:noProof/>
          <w:sz w:val="20"/>
          <w:szCs w:val="24"/>
          <w:rtl/>
        </w:rPr>
        <w:instrText>4608"&gt;47&lt;/</w:instrText>
      </w:r>
      <w:r w:rsidR="00EB5FFE" w:rsidRPr="0023090F">
        <w:rPr>
          <w:noProof/>
          <w:sz w:val="20"/>
          <w:szCs w:val="24"/>
        </w:rPr>
        <w:instrText>key&gt;&lt;/foreign-keys&gt;&lt;ref-type name="Journal Article"&gt;17&lt;/ref-type&gt;&lt;contributors&gt;&lt;authors&gt;&lt;author&gt;Saeed Seifollahi, Mehdi Shajari&lt;/author&gt;&lt;/authors&gt;&lt;/contributors&gt;&lt;titles&gt;&lt;title&gt;Word sense disambiguation application in sentiment analysis of news headlines: an applied approach to FOREX market prediction&lt;/title&gt;&lt;secondary-title&gt;Journal of Intelligent Information Systems&lt;/secondary-title&gt;&lt;/titles&gt;&lt;periodical&gt;&lt;full-title&gt;Journal of Intelligent Information Systems&lt;/full-title&gt;&lt;/periodical&gt;&lt;pages&gt;1-27</w:instrText>
      </w:r>
      <w:r w:rsidR="00EB5FFE" w:rsidRPr="0023090F">
        <w:rPr>
          <w:noProof/>
          <w:sz w:val="20"/>
          <w:szCs w:val="24"/>
          <w:rtl/>
        </w:rPr>
        <w:instrText>&lt;/</w:instrText>
      </w:r>
      <w:r w:rsidR="00EB5FFE" w:rsidRPr="0023090F">
        <w:rPr>
          <w:noProof/>
          <w:sz w:val="20"/>
          <w:szCs w:val="24"/>
        </w:rPr>
        <w:instrText>pages&gt;&lt;dates&gt;&lt;year&gt;&lt;style face="bold" font="default" size="10"&gt;2018&lt;/style&gt;&lt;/year&gt;&lt;/dates&gt;&lt;urls&gt;&lt;/urls&gt;&lt;/record&gt;&lt;/Cite&gt;&lt;/EndNote</w:instrText>
      </w:r>
      <w:r w:rsidR="00EB5FFE" w:rsidRPr="0023090F">
        <w:rPr>
          <w:noProof/>
          <w:sz w:val="20"/>
          <w:szCs w:val="24"/>
          <w:rtl/>
        </w:rPr>
        <w:instrText>&gt;</w:instrText>
      </w:r>
      <w:r w:rsidRPr="0023090F">
        <w:rPr>
          <w:noProof/>
          <w:sz w:val="20"/>
          <w:szCs w:val="24"/>
          <w:rtl/>
        </w:rPr>
        <w:fldChar w:fldCharType="separate"/>
      </w:r>
      <w:r w:rsidR="00EB5FFE" w:rsidRPr="0023090F">
        <w:rPr>
          <w:noProof/>
          <w:sz w:val="20"/>
          <w:szCs w:val="24"/>
          <w:rtl/>
        </w:rPr>
        <w:t>[13]</w:t>
      </w:r>
      <w:r w:rsidRPr="0023090F">
        <w:rPr>
          <w:noProof/>
          <w:sz w:val="20"/>
          <w:szCs w:val="24"/>
          <w:rtl/>
        </w:rPr>
        <w:fldChar w:fldCharType="end"/>
      </w:r>
      <w:r w:rsidRPr="0023090F">
        <w:rPr>
          <w:rFonts w:hint="cs"/>
          <w:sz w:val="20"/>
          <w:szCs w:val="24"/>
          <w:rtl/>
        </w:rPr>
        <w:t xml:space="preserve"> به حذف نقش واژه</w:t>
      </w:r>
      <w:r w:rsidRPr="0023090F">
        <w:rPr>
          <w:sz w:val="20"/>
          <w:szCs w:val="24"/>
          <w:rtl/>
        </w:rPr>
        <w:softHyphen/>
      </w:r>
      <w:r w:rsidRPr="0023090F">
        <w:rPr>
          <w:rFonts w:hint="cs"/>
          <w:sz w:val="20"/>
          <w:szCs w:val="24"/>
          <w:rtl/>
        </w:rPr>
        <w:t>های دارای ابهام از مجموعه ویژگی</w:t>
      </w:r>
      <w:r w:rsidRPr="0023090F">
        <w:rPr>
          <w:sz w:val="20"/>
          <w:szCs w:val="24"/>
          <w:rtl/>
        </w:rPr>
        <w:softHyphen/>
      </w:r>
      <w:r w:rsidRPr="0023090F">
        <w:rPr>
          <w:rFonts w:hint="cs"/>
          <w:sz w:val="20"/>
          <w:szCs w:val="24"/>
          <w:rtl/>
        </w:rPr>
        <w:t>ها جهت بهبود تحلیل احساس پرداخته شده است. روش ارائه شده با بررسی نقش نحوی کلمه و کلمات مجاور لغت به محاسبه ی میزان احساس لغات مجموعه ویژگی ها پرداخته است.</w:t>
      </w:r>
    </w:p>
    <w:p w:rsidR="001425B0" w:rsidRPr="0023090F" w:rsidRDefault="001425B0" w:rsidP="00CC60A9">
      <w:pPr>
        <w:ind w:firstLine="360"/>
        <w:rPr>
          <w:sz w:val="20"/>
          <w:szCs w:val="24"/>
          <w:rtl/>
          <w:lang w:bidi="fa-IR"/>
        </w:rPr>
      </w:pPr>
      <w:r w:rsidRPr="0023090F">
        <w:rPr>
          <w:rFonts w:hint="cs"/>
          <w:sz w:val="20"/>
          <w:szCs w:val="24"/>
          <w:rtl/>
        </w:rPr>
        <w:t>در تمام روش</w:t>
      </w:r>
      <w:r w:rsidRPr="0023090F">
        <w:rPr>
          <w:sz w:val="20"/>
          <w:szCs w:val="24"/>
          <w:rtl/>
        </w:rPr>
        <w:softHyphen/>
      </w:r>
      <w:r w:rsidRPr="0023090F">
        <w:rPr>
          <w:rFonts w:hint="cs"/>
          <w:sz w:val="20"/>
          <w:szCs w:val="24"/>
          <w:rtl/>
        </w:rPr>
        <w:t>های ذکر شده، فرایند انتخاب ویژگی تا زمانی پاسخگو خواهد بود که با چالش عظیم داده</w:t>
      </w:r>
      <w:r w:rsidRPr="0023090F">
        <w:rPr>
          <w:sz w:val="20"/>
          <w:szCs w:val="24"/>
          <w:rtl/>
        </w:rPr>
        <w:softHyphen/>
      </w:r>
      <w:r w:rsidRPr="0023090F">
        <w:rPr>
          <w:rFonts w:hint="cs"/>
          <w:sz w:val="20"/>
          <w:szCs w:val="24"/>
          <w:rtl/>
        </w:rPr>
        <w:t>ها</w:t>
      </w:r>
      <w:r w:rsidRPr="0023090F">
        <w:rPr>
          <w:rStyle w:val="FootnoteReference"/>
          <w:sz w:val="20"/>
          <w:szCs w:val="24"/>
          <w:rtl/>
        </w:rPr>
        <w:footnoteReference w:id="46"/>
      </w:r>
      <w:r w:rsidRPr="0023090F">
        <w:rPr>
          <w:rFonts w:hint="cs"/>
          <w:sz w:val="20"/>
          <w:szCs w:val="24"/>
          <w:rtl/>
        </w:rPr>
        <w:t xml:space="preserve"> مواجه نباشیم. در حالیکه با گسترش استفاده از اینترنت، سرمایه</w:t>
      </w:r>
      <w:r w:rsidRPr="0023090F">
        <w:rPr>
          <w:sz w:val="20"/>
          <w:szCs w:val="24"/>
          <w:rtl/>
        </w:rPr>
        <w:softHyphen/>
      </w:r>
      <w:r w:rsidRPr="0023090F">
        <w:rPr>
          <w:rFonts w:hint="cs"/>
          <w:sz w:val="20"/>
          <w:szCs w:val="24"/>
          <w:rtl/>
        </w:rPr>
        <w:t>گذاران با حجم زیادی از داده</w:t>
      </w:r>
      <w:r w:rsidRPr="0023090F">
        <w:rPr>
          <w:sz w:val="20"/>
          <w:szCs w:val="24"/>
          <w:rtl/>
        </w:rPr>
        <w:softHyphen/>
      </w:r>
      <w:r w:rsidRPr="0023090F">
        <w:rPr>
          <w:rFonts w:hint="cs"/>
          <w:sz w:val="20"/>
          <w:szCs w:val="24"/>
          <w:rtl/>
        </w:rPr>
        <w:t>ها مواجه هستند.</w:t>
      </w:r>
    </w:p>
    <w:p w:rsidR="001425B0" w:rsidRPr="0023090F" w:rsidRDefault="001425B0" w:rsidP="00CC60A9">
      <w:pPr>
        <w:pStyle w:val="Heading3"/>
        <w:rPr>
          <w:sz w:val="32"/>
          <w:szCs w:val="32"/>
          <w:rtl/>
          <w:lang w:bidi="fa-IR"/>
        </w:rPr>
      </w:pPr>
      <w:r w:rsidRPr="0023090F">
        <w:rPr>
          <w:rFonts w:hint="cs"/>
          <w:sz w:val="32"/>
          <w:szCs w:val="32"/>
          <w:rtl/>
        </w:rPr>
        <w:t>3-2-2. مدلسازی مفاهیم معنایی</w:t>
      </w:r>
    </w:p>
    <w:p w:rsidR="001425B0" w:rsidRPr="0023090F" w:rsidRDefault="001425B0" w:rsidP="00463950">
      <w:pPr>
        <w:ind w:firstLine="720"/>
        <w:rPr>
          <w:sz w:val="20"/>
          <w:szCs w:val="24"/>
          <w:rtl/>
          <w:lang w:bidi="fa-IR"/>
        </w:rPr>
      </w:pPr>
      <w:r w:rsidRPr="0023090F">
        <w:rPr>
          <w:rFonts w:hint="cs"/>
          <w:sz w:val="20"/>
          <w:szCs w:val="24"/>
          <w:rtl/>
        </w:rPr>
        <w:t>یکی از راه</w:t>
      </w:r>
      <w:r w:rsidRPr="0023090F">
        <w:rPr>
          <w:sz w:val="20"/>
          <w:szCs w:val="24"/>
          <w:rtl/>
        </w:rPr>
        <w:softHyphen/>
      </w:r>
      <w:r w:rsidRPr="0023090F">
        <w:rPr>
          <w:rFonts w:hint="cs"/>
          <w:sz w:val="20"/>
          <w:szCs w:val="24"/>
          <w:rtl/>
        </w:rPr>
        <w:t>حل</w:t>
      </w:r>
      <w:r w:rsidRPr="0023090F">
        <w:rPr>
          <w:sz w:val="20"/>
          <w:szCs w:val="24"/>
          <w:rtl/>
        </w:rPr>
        <w:softHyphen/>
      </w:r>
      <w:r w:rsidRPr="0023090F">
        <w:rPr>
          <w:rFonts w:hint="cs"/>
          <w:sz w:val="20"/>
          <w:szCs w:val="24"/>
          <w:rtl/>
        </w:rPr>
        <w:t>های ارائه شده جهت کاهش ابعاد ویژگی</w:t>
      </w:r>
      <w:r w:rsidRPr="0023090F">
        <w:rPr>
          <w:sz w:val="20"/>
          <w:szCs w:val="24"/>
          <w:rtl/>
        </w:rPr>
        <w:softHyphen/>
      </w:r>
      <w:r w:rsidRPr="0023090F">
        <w:rPr>
          <w:rFonts w:hint="cs"/>
          <w:sz w:val="20"/>
          <w:szCs w:val="24"/>
          <w:rtl/>
        </w:rPr>
        <w:t>ها، روش</w:t>
      </w:r>
      <w:r w:rsidR="00D04B50" w:rsidRPr="0023090F">
        <w:rPr>
          <w:rFonts w:hint="cs"/>
          <w:sz w:val="20"/>
          <w:szCs w:val="24"/>
          <w:rtl/>
        </w:rPr>
        <w:t xml:space="preserve"> استخراج ویژگی </w:t>
      </w:r>
      <w:r w:rsidRPr="0023090F">
        <w:rPr>
          <w:rFonts w:hint="cs"/>
          <w:sz w:val="20"/>
          <w:szCs w:val="24"/>
          <w:rtl/>
        </w:rPr>
        <w:t>مدلسازی مفاهیم معنایی با استفاده از تکنیک تجزیه</w:t>
      </w:r>
      <w:r w:rsidRPr="0023090F">
        <w:rPr>
          <w:sz w:val="20"/>
          <w:szCs w:val="24"/>
          <w:rtl/>
        </w:rPr>
        <w:softHyphen/>
      </w:r>
      <w:r w:rsidRPr="0023090F">
        <w:rPr>
          <w:rFonts w:hint="cs"/>
          <w:sz w:val="20"/>
          <w:szCs w:val="24"/>
          <w:rtl/>
        </w:rPr>
        <w:t>ی نامنفی ماتریس</w:t>
      </w:r>
      <w:r w:rsidRPr="0023090F">
        <w:rPr>
          <w:sz w:val="20"/>
          <w:szCs w:val="24"/>
          <w:rtl/>
        </w:rPr>
        <w:softHyphen/>
      </w:r>
      <w:r w:rsidRPr="0023090F">
        <w:rPr>
          <w:rFonts w:hint="cs"/>
          <w:sz w:val="20"/>
          <w:szCs w:val="24"/>
          <w:rtl/>
        </w:rPr>
        <w:t>ها می</w:t>
      </w:r>
      <w:r w:rsidRPr="0023090F">
        <w:rPr>
          <w:sz w:val="20"/>
          <w:szCs w:val="24"/>
          <w:rtl/>
        </w:rPr>
        <w:softHyphen/>
      </w:r>
      <w:r w:rsidRPr="0023090F">
        <w:rPr>
          <w:rFonts w:hint="cs"/>
          <w:sz w:val="20"/>
          <w:szCs w:val="24"/>
          <w:rtl/>
        </w:rPr>
        <w:t>باشد. در سال  2003 بلی</w:t>
      </w:r>
      <w:r w:rsidRPr="0023090F">
        <w:rPr>
          <w:rStyle w:val="FootnoteReference"/>
          <w:sz w:val="20"/>
          <w:szCs w:val="24"/>
          <w:rtl/>
        </w:rPr>
        <w:footnoteReference w:id="47"/>
      </w:r>
      <w:r w:rsidRPr="0023090F">
        <w:rPr>
          <w:rFonts w:hint="cs"/>
          <w:sz w:val="20"/>
          <w:szCs w:val="24"/>
          <w:rtl/>
        </w:rPr>
        <w:t xml:space="preserve"> و سایرین در</w:t>
      </w:r>
      <w:r w:rsidRPr="0023090F">
        <w:rPr>
          <w:sz w:val="20"/>
          <w:szCs w:val="24"/>
          <w:rtl/>
        </w:rPr>
        <w:fldChar w:fldCharType="begin"/>
      </w:r>
      <w:r w:rsidR="0026090B" w:rsidRPr="0023090F">
        <w:rPr>
          <w:sz w:val="20"/>
          <w:szCs w:val="24"/>
          <w:rtl/>
        </w:rPr>
        <w:instrText xml:space="preserve"> </w:instrText>
      </w:r>
      <w:r w:rsidR="0026090B" w:rsidRPr="0023090F">
        <w:rPr>
          <w:sz w:val="20"/>
          <w:szCs w:val="24"/>
        </w:rPr>
        <w:instrText>ADDIN EN.CITE &lt;EndNote&gt;&lt;Cite&gt;&lt;Author&gt;David M. Blei&lt;/Author&gt;&lt;Year&gt;2003&lt;/Year&gt;&lt;RecNum&gt;36&lt;/RecNum&gt;&lt;DisplayText&gt;[47]&lt;/DisplayText&gt;&lt;record&gt;&lt;rec-number&gt;36&lt;/rec-number&gt;&lt;foreign-keys&gt;&lt;key app="EN" db-id="fwfwt2xsjrrp5xea2vovdwf3evrzdzsrzrae" timestamp="154627203</w:instrText>
      </w:r>
      <w:r w:rsidR="0026090B" w:rsidRPr="0023090F">
        <w:rPr>
          <w:sz w:val="20"/>
          <w:szCs w:val="24"/>
          <w:rtl/>
        </w:rPr>
        <w:instrText>8"&gt;36&lt;/</w:instrText>
      </w:r>
      <w:r w:rsidR="0026090B" w:rsidRPr="0023090F">
        <w:rPr>
          <w:sz w:val="20"/>
          <w:szCs w:val="24"/>
        </w:rPr>
        <w:instrText>key&gt;&lt;/foreign-keys&gt;&lt;ref-type name="Journal Article"&gt;17&lt;/ref-type&gt;&lt;contributors&gt;&lt;authors&gt;&lt;author&gt;David M. Blei, Andrew Y. Ng, Michael I. Jordan&lt;/author&gt;&lt;/authors&gt;&lt;/contributors&gt;&lt;titles&gt;&lt;title&gt;Latent Dirichlet Allocation&lt;/title&gt;&lt;secondary-title&gt;Journal of Machine Learning Research&lt;/secondary-title&gt;&lt;/titles&gt;&lt;periodical&gt;&lt;full-title&gt;Journal of Machine Learning Research&lt;/full-title&gt;&lt;/periodical&gt;&lt;pages&gt;993-1022&lt;/pages&gt;&lt;volume&gt;3&lt;/volume&gt;&lt;dates&gt;&lt;year&gt;2003&lt;/year&gt;&lt;/dates&gt;&lt;urls&gt;&lt;/urls&gt;&lt;/record&gt;&lt;/Cite&gt;&lt;/EndNote</w:instrText>
      </w:r>
      <w:r w:rsidR="0026090B" w:rsidRPr="0023090F">
        <w:rPr>
          <w:sz w:val="20"/>
          <w:szCs w:val="24"/>
          <w:rtl/>
        </w:rPr>
        <w:instrText>&gt;</w:instrText>
      </w:r>
      <w:r w:rsidRPr="0023090F">
        <w:rPr>
          <w:sz w:val="20"/>
          <w:szCs w:val="24"/>
          <w:rtl/>
        </w:rPr>
        <w:fldChar w:fldCharType="separate"/>
      </w:r>
      <w:r w:rsidR="0026090B" w:rsidRPr="0023090F">
        <w:rPr>
          <w:noProof/>
          <w:sz w:val="20"/>
          <w:szCs w:val="24"/>
          <w:rtl/>
        </w:rPr>
        <w:t>[47]</w:t>
      </w:r>
      <w:r w:rsidRPr="0023090F">
        <w:rPr>
          <w:sz w:val="20"/>
          <w:szCs w:val="24"/>
          <w:rtl/>
        </w:rPr>
        <w:fldChar w:fldCharType="end"/>
      </w:r>
      <w:r w:rsidRPr="0023090F">
        <w:rPr>
          <w:rFonts w:hint="cs"/>
          <w:sz w:val="20"/>
          <w:szCs w:val="24"/>
          <w:rtl/>
        </w:rPr>
        <w:t xml:space="preserve"> روش</w:t>
      </w:r>
      <w:r w:rsidRPr="0023090F">
        <w:rPr>
          <w:rFonts w:hint="cs"/>
          <w:sz w:val="20"/>
          <w:szCs w:val="24"/>
          <w:rtl/>
          <w:lang w:bidi="fa-IR"/>
        </w:rPr>
        <w:t xml:space="preserve"> ال</w:t>
      </w:r>
      <w:r w:rsidRPr="0023090F">
        <w:rPr>
          <w:sz w:val="20"/>
          <w:szCs w:val="24"/>
          <w:rtl/>
          <w:lang w:bidi="fa-IR"/>
        </w:rPr>
        <w:softHyphen/>
      </w:r>
      <w:r w:rsidRPr="0023090F">
        <w:rPr>
          <w:rFonts w:hint="cs"/>
          <w:sz w:val="20"/>
          <w:szCs w:val="24"/>
          <w:rtl/>
          <w:lang w:bidi="fa-IR"/>
        </w:rPr>
        <w:t>دی</w:t>
      </w:r>
      <w:r w:rsidRPr="0023090F">
        <w:rPr>
          <w:sz w:val="20"/>
          <w:szCs w:val="24"/>
          <w:rtl/>
          <w:lang w:bidi="fa-IR"/>
        </w:rPr>
        <w:softHyphen/>
      </w:r>
      <w:r w:rsidRPr="0023090F">
        <w:rPr>
          <w:rFonts w:hint="cs"/>
          <w:sz w:val="20"/>
          <w:szCs w:val="24"/>
          <w:rtl/>
          <w:lang w:bidi="fa-IR"/>
        </w:rPr>
        <w:t>ای</w:t>
      </w:r>
      <w:r w:rsidRPr="0023090F">
        <w:rPr>
          <w:rFonts w:hint="cs"/>
          <w:sz w:val="20"/>
          <w:szCs w:val="24"/>
          <w:rtl/>
        </w:rPr>
        <w:t>، که یک روش تجزیه ماتریس می باشد برای مدلسازی مفاهیم معنایی ارائه دادند. در روش آن ها هر سند به صورت توزیع روی تعدادی مفهوم معنایی مدل می شود. در واقع هدف اصلی این روش کاهش ابعاد ویژگی های مسئله، غلبه بر مسئله ی خلوت بودن ماتریس ها در مدل تجمیع واژه</w:t>
      </w:r>
      <w:r w:rsidRPr="0023090F">
        <w:rPr>
          <w:sz w:val="20"/>
          <w:szCs w:val="24"/>
          <w:rtl/>
        </w:rPr>
        <w:softHyphen/>
      </w:r>
      <w:r w:rsidRPr="0023090F">
        <w:rPr>
          <w:rFonts w:hint="cs"/>
          <w:sz w:val="20"/>
          <w:szCs w:val="24"/>
          <w:rtl/>
        </w:rPr>
        <w:t xml:space="preserve">گان و مدلسازی مفاهیم معنایی بوده است. در روش پیشنهادی </w:t>
      </w:r>
      <w:r w:rsidRPr="0023090F">
        <w:rPr>
          <w:sz w:val="20"/>
          <w:szCs w:val="24"/>
          <w:rtl/>
        </w:rPr>
        <w:fldChar w:fldCharType="begin"/>
      </w:r>
      <w:r w:rsidR="0026090B" w:rsidRPr="0023090F">
        <w:rPr>
          <w:sz w:val="20"/>
          <w:szCs w:val="24"/>
          <w:rtl/>
        </w:rPr>
        <w:instrText xml:space="preserve"> </w:instrText>
      </w:r>
      <w:r w:rsidR="0026090B" w:rsidRPr="0023090F">
        <w:rPr>
          <w:sz w:val="20"/>
          <w:szCs w:val="24"/>
        </w:rPr>
        <w:instrText>ADDIN EN.CITE &lt;EndNote&gt;&lt;Cite&gt;&lt;Author&gt;Adam Atkin&lt;/Author&gt;&lt;Year&gt;2018&lt;/Year&gt;&lt;RecNum&gt;5&lt;/RecNum&gt;&lt;DisplayText&gt;[48]&lt;/DisplayText&gt;&lt;record&gt;&lt;rec-number&gt;5&lt;/rec-number&gt;&lt;foreign-keys&gt;&lt;key app="EN" db-id="fwfwt2xsjrrp5xea2vovdwf3evrzdzsrzrae" timestamp="1533612796"&gt;5</w:instrText>
      </w:r>
      <w:r w:rsidR="0026090B" w:rsidRPr="0023090F">
        <w:rPr>
          <w:sz w:val="20"/>
          <w:szCs w:val="24"/>
          <w:rtl/>
        </w:rPr>
        <w:instrText>&lt;/</w:instrText>
      </w:r>
      <w:r w:rsidR="0026090B" w:rsidRPr="0023090F">
        <w:rPr>
          <w:sz w:val="20"/>
          <w:szCs w:val="24"/>
        </w:rPr>
        <w:instrText>key&gt;&lt;/foreign-keys&gt;&lt;ref-type name="Journal Article"&gt;17&lt;/ref-type&gt;&lt;contributors&gt;&lt;authors&gt;&lt;author&gt;Adam Atkin, Mahesan Niranjan, Enrico Gerding&lt;/author&gt;&lt;/authors&gt;&lt;/contributors&gt;&lt;titles&gt;&lt;title&gt;Financial news predicts stock market volatility better than close</w:instrText>
      </w:r>
      <w:r w:rsidR="0026090B" w:rsidRPr="0023090F">
        <w:rPr>
          <w:sz w:val="20"/>
          <w:szCs w:val="24"/>
          <w:rtl/>
        </w:rPr>
        <w:instrText xml:space="preserve"> </w:instrText>
      </w:r>
      <w:r w:rsidR="0026090B" w:rsidRPr="0023090F">
        <w:rPr>
          <w:sz w:val="20"/>
          <w:szCs w:val="24"/>
        </w:rPr>
        <w:instrText>price&lt;/title&gt;&lt;secondary-title&gt;The Journal of Finance and Data Science&lt;/secondary-title&gt;&lt;/titles&gt;&lt;periodical&gt;&lt;full-title&gt;The Journal of Finance and Data Science&lt;/full-title&gt;&lt;/periodical&gt;&lt;pages&gt;120e137&lt;/pages&gt;&lt;volume&gt;4&lt;/volume&gt;&lt;dates&gt;&lt;year&gt;2018&lt;/year&gt;&lt;/dates&gt;&lt;urls&gt;&lt;/urls&gt;&lt;/record&gt;&lt;/Cite&gt;&lt;/EndNote</w:instrText>
      </w:r>
      <w:r w:rsidR="0026090B" w:rsidRPr="0023090F">
        <w:rPr>
          <w:sz w:val="20"/>
          <w:szCs w:val="24"/>
          <w:rtl/>
        </w:rPr>
        <w:instrText>&gt;</w:instrText>
      </w:r>
      <w:r w:rsidRPr="0023090F">
        <w:rPr>
          <w:sz w:val="20"/>
          <w:szCs w:val="24"/>
          <w:rtl/>
        </w:rPr>
        <w:fldChar w:fldCharType="separate"/>
      </w:r>
      <w:r w:rsidR="0026090B" w:rsidRPr="0023090F">
        <w:rPr>
          <w:noProof/>
          <w:sz w:val="20"/>
          <w:szCs w:val="24"/>
          <w:rtl/>
        </w:rPr>
        <w:t>[48]</w:t>
      </w:r>
      <w:r w:rsidRPr="0023090F">
        <w:rPr>
          <w:sz w:val="20"/>
          <w:szCs w:val="24"/>
          <w:rtl/>
        </w:rPr>
        <w:fldChar w:fldCharType="end"/>
      </w:r>
      <w:r w:rsidRPr="0023090F">
        <w:rPr>
          <w:rFonts w:hint="cs"/>
          <w:sz w:val="20"/>
          <w:szCs w:val="24"/>
          <w:rtl/>
        </w:rPr>
        <w:t xml:space="preserve"> برای بررسی فرضیه</w:t>
      </w:r>
      <w:r w:rsidRPr="0023090F">
        <w:rPr>
          <w:sz w:val="20"/>
          <w:szCs w:val="24"/>
          <w:rtl/>
        </w:rPr>
        <w:softHyphen/>
      </w:r>
      <w:r w:rsidRPr="0023090F">
        <w:rPr>
          <w:rFonts w:hint="cs"/>
          <w:sz w:val="20"/>
          <w:szCs w:val="24"/>
          <w:rtl/>
        </w:rPr>
        <w:t>ی موثر بودن اخبار اقتصادی بر پیش بینی پارامتر بازگشت در سهام</w:t>
      </w:r>
      <w:r w:rsidRPr="0023090F">
        <w:rPr>
          <w:rStyle w:val="FootnoteReference"/>
          <w:sz w:val="20"/>
          <w:szCs w:val="24"/>
          <w:rtl/>
        </w:rPr>
        <w:footnoteReference w:id="48"/>
      </w:r>
      <w:r w:rsidRPr="0023090F">
        <w:rPr>
          <w:rFonts w:hint="cs"/>
          <w:sz w:val="20"/>
          <w:szCs w:val="24"/>
          <w:rtl/>
        </w:rPr>
        <w:t xml:space="preserve"> با استفاده از روش تجزیه ی نا منفی ماتریس ال</w:t>
      </w:r>
      <w:r w:rsidRPr="0023090F">
        <w:rPr>
          <w:sz w:val="20"/>
          <w:szCs w:val="24"/>
          <w:rtl/>
        </w:rPr>
        <w:softHyphen/>
      </w:r>
      <w:r w:rsidRPr="0023090F">
        <w:rPr>
          <w:rFonts w:hint="cs"/>
          <w:sz w:val="20"/>
          <w:szCs w:val="24"/>
          <w:rtl/>
        </w:rPr>
        <w:t>دی</w:t>
      </w:r>
      <w:r w:rsidRPr="0023090F">
        <w:rPr>
          <w:sz w:val="20"/>
          <w:szCs w:val="24"/>
          <w:rtl/>
        </w:rPr>
        <w:softHyphen/>
      </w:r>
      <w:r w:rsidRPr="0023090F">
        <w:rPr>
          <w:rFonts w:hint="cs"/>
          <w:sz w:val="20"/>
          <w:szCs w:val="24"/>
          <w:rtl/>
        </w:rPr>
        <w:t xml:space="preserve">ای به استخراج </w:t>
      </w:r>
      <w:r w:rsidRPr="0023090F">
        <w:rPr>
          <w:rFonts w:hint="cs"/>
          <w:sz w:val="20"/>
          <w:szCs w:val="24"/>
          <w:rtl/>
        </w:rPr>
        <w:lastRenderedPageBreak/>
        <w:t>تعدادی مفهوم پرداخته و هر سند با توزیع رو هر کدام از مفاهیم برداری شده است و سپس پیش</w:t>
      </w:r>
      <w:r w:rsidRPr="0023090F">
        <w:rPr>
          <w:sz w:val="20"/>
          <w:szCs w:val="24"/>
          <w:rtl/>
        </w:rPr>
        <w:softHyphen/>
      </w:r>
      <w:r w:rsidRPr="0023090F">
        <w:rPr>
          <w:rFonts w:hint="cs"/>
          <w:sz w:val="20"/>
          <w:szCs w:val="24"/>
          <w:rtl/>
        </w:rPr>
        <w:t xml:space="preserve">بینی با استفاده از تحلیل احساس مفاهیم استخراج شده انجام گرفته است. در روش پیشنهادی </w:t>
      </w:r>
      <w:r w:rsidRPr="0023090F">
        <w:rPr>
          <w:sz w:val="20"/>
          <w:szCs w:val="24"/>
          <w:rtl/>
        </w:rPr>
        <w:fldChar w:fldCharType="begin"/>
      </w:r>
      <w:r w:rsidR="001379FA" w:rsidRPr="0023090F">
        <w:rPr>
          <w:sz w:val="20"/>
          <w:szCs w:val="24"/>
          <w:rtl/>
        </w:rPr>
        <w:instrText xml:space="preserve"> </w:instrText>
      </w:r>
      <w:r w:rsidR="001379FA" w:rsidRPr="0023090F">
        <w:rPr>
          <w:sz w:val="20"/>
          <w:szCs w:val="24"/>
        </w:rPr>
        <w:instrText>ADDIN EN.CITE &lt;EndNote&gt;&lt;Cite&gt;&lt;Author&gt;Hájek Petr&lt;/Author&gt;&lt;Year&gt;2018&lt;/Year&gt;&lt;RecNum&gt;44&lt;/RecNum&gt;&lt;DisplayText&gt;[33]&lt;/DisplayText&gt;&lt;record&gt;&lt;rec-number&gt;44&lt;/rec-number&gt;&lt;foreign-keys&gt;&lt;key app="EN" db-id="fwfwt2xsjrrp5xea2vovdwf3evrzdzsrzrae" timestamp="1546859573</w:instrText>
      </w:r>
      <w:r w:rsidR="001379FA" w:rsidRPr="0023090F">
        <w:rPr>
          <w:sz w:val="20"/>
          <w:szCs w:val="24"/>
          <w:rtl/>
        </w:rPr>
        <w:instrText>"&gt;44&lt;/</w:instrText>
      </w:r>
      <w:r w:rsidR="001379FA" w:rsidRPr="0023090F">
        <w:rPr>
          <w:sz w:val="20"/>
          <w:szCs w:val="24"/>
        </w:rPr>
        <w:instrText>key&gt;&lt;/foreign-keys&gt;&lt;ref-type name="Conference Proceedings"&gt;10&lt;/ref-type&gt;&lt;contributors&gt;&lt;authors&gt;&lt;author&gt;Hájek Petr, Barushka Aliaksandr&lt;/author&gt;&lt;/authors&gt;&lt;/contributors&gt;&lt;titles&gt;&lt;title&gt;Integrating Sentiment Analysis and Topic Detection in Financial News</w:instrText>
      </w:r>
      <w:r w:rsidR="001379FA" w:rsidRPr="0023090F">
        <w:rPr>
          <w:sz w:val="20"/>
          <w:szCs w:val="24"/>
          <w:rtl/>
        </w:rPr>
        <w:instrText xml:space="preserve"> </w:instrText>
      </w:r>
      <w:r w:rsidR="001379FA" w:rsidRPr="0023090F">
        <w:rPr>
          <w:sz w:val="20"/>
          <w:szCs w:val="24"/>
        </w:rPr>
        <w:instrText>for Stock Movement Prediction&lt;/title&gt;&lt;secondary-title&gt; International Conference on Business and Information Management&lt;/secondary-title&gt;&lt;/titles&gt;&lt;pages&gt;158-162&lt;/pages&gt;&lt;dates&gt;&lt;year&gt;2018&lt;/year&gt;&lt;/dates&gt;&lt;pub-location&gt;Barcelona, Spain&lt;/pub-location&gt;&lt;publisher</w:instrText>
      </w:r>
      <w:r w:rsidR="001379FA" w:rsidRPr="0023090F">
        <w:rPr>
          <w:sz w:val="20"/>
          <w:szCs w:val="24"/>
          <w:rtl/>
        </w:rPr>
        <w:instrText>&gt;</w:instrText>
      </w:r>
      <w:r w:rsidR="001379FA" w:rsidRPr="0023090F">
        <w:rPr>
          <w:sz w:val="20"/>
          <w:szCs w:val="24"/>
        </w:rPr>
        <w:instrText>ACM&lt;/publisher&gt;&lt;urls&gt;&lt;/urls&gt;&lt;/record&gt;&lt;/Cite&gt;&lt;Cite&gt;&lt;Author&gt;Hájek Petr&lt;/Author&gt;&lt;Year&gt;2018&lt;/Year&gt;&lt;RecNum&gt;44&lt;/RecNum&gt;&lt;record&gt;&lt;rec-number&gt;44&lt;/rec-number&gt;&lt;foreign-keys&gt;&lt;key app="EN" db-id="fwfwt2xsjrrp5xea2vovdwf3evrzdzsrzrae" timestamp="1546859573"&gt;44&lt;/key</w:instrText>
      </w:r>
      <w:r w:rsidR="001379FA" w:rsidRPr="0023090F">
        <w:rPr>
          <w:sz w:val="20"/>
          <w:szCs w:val="24"/>
          <w:rtl/>
        </w:rPr>
        <w:instrText>&gt;&lt;/</w:instrText>
      </w:r>
      <w:r w:rsidR="001379FA" w:rsidRPr="0023090F">
        <w:rPr>
          <w:sz w:val="20"/>
          <w:szCs w:val="24"/>
        </w:rPr>
        <w:instrText>foreign-keys&gt;&lt;ref-type name="Conference Proceedings"&gt;10&lt;/ref-type&gt;&lt;contributors&gt;&lt;authors&gt;&lt;author&gt;Hájek Petr, Barushka Aliaksandr&lt;/author&gt;&lt;/authors&gt;&lt;/contributors&gt;&lt;titles&gt;&lt;title&gt;Integrating Sentiment Analysis and Topic Detection in Financial News for Stock</w:instrText>
      </w:r>
      <w:r w:rsidR="001379FA" w:rsidRPr="0023090F">
        <w:rPr>
          <w:sz w:val="20"/>
          <w:szCs w:val="24"/>
          <w:rtl/>
        </w:rPr>
        <w:instrText xml:space="preserve"> </w:instrText>
      </w:r>
      <w:r w:rsidR="001379FA" w:rsidRPr="0023090F">
        <w:rPr>
          <w:sz w:val="20"/>
          <w:szCs w:val="24"/>
        </w:rPr>
        <w:instrText>Movement Prediction&lt;/title&gt;&lt;secondary-title&gt; International Conference on Business and Information Management&lt;/secondary-title&gt;&lt;/titles&gt;&lt;pages&gt;158-162&lt;/pages&gt;&lt;dates&gt;&lt;year&gt;2018&lt;/year&gt;&lt;/dates&gt;&lt;pub-location&gt;Barcelona, Spain&lt;/pub-location&gt;&lt;publisher&gt;ACM&lt;/publisher&gt;&lt;urls&gt;&lt;/urls&gt;&lt;/record&gt;&lt;/Cite&gt;&lt;/EndNote</w:instrText>
      </w:r>
      <w:r w:rsidR="001379FA" w:rsidRPr="0023090F">
        <w:rPr>
          <w:sz w:val="20"/>
          <w:szCs w:val="24"/>
          <w:rtl/>
        </w:rPr>
        <w:instrText>&gt;</w:instrText>
      </w:r>
      <w:r w:rsidRPr="0023090F">
        <w:rPr>
          <w:sz w:val="20"/>
          <w:szCs w:val="24"/>
          <w:rtl/>
        </w:rPr>
        <w:fldChar w:fldCharType="separate"/>
      </w:r>
      <w:r w:rsidR="001A7BE8" w:rsidRPr="0023090F">
        <w:rPr>
          <w:noProof/>
          <w:sz w:val="20"/>
          <w:szCs w:val="24"/>
          <w:rtl/>
        </w:rPr>
        <w:t>[33]</w:t>
      </w:r>
      <w:r w:rsidRPr="0023090F">
        <w:rPr>
          <w:sz w:val="20"/>
          <w:szCs w:val="24"/>
          <w:rtl/>
        </w:rPr>
        <w:fldChar w:fldCharType="end"/>
      </w:r>
      <w:r w:rsidRPr="0023090F">
        <w:rPr>
          <w:rFonts w:hint="cs"/>
          <w:sz w:val="20"/>
          <w:szCs w:val="24"/>
          <w:rtl/>
        </w:rPr>
        <w:t xml:space="preserve"> یک فرهنگ لغات از واژه</w:t>
      </w:r>
      <w:r w:rsidRPr="0023090F">
        <w:rPr>
          <w:sz w:val="20"/>
          <w:szCs w:val="24"/>
          <w:rtl/>
        </w:rPr>
        <w:softHyphen/>
      </w:r>
      <w:r w:rsidRPr="0023090F">
        <w:rPr>
          <w:rFonts w:hint="cs"/>
          <w:sz w:val="20"/>
          <w:szCs w:val="24"/>
          <w:rtl/>
        </w:rPr>
        <w:t>های مربوط به کمپانی</w:t>
      </w:r>
      <w:r w:rsidRPr="0023090F">
        <w:rPr>
          <w:sz w:val="20"/>
          <w:szCs w:val="24"/>
          <w:rtl/>
        </w:rPr>
        <w:softHyphen/>
      </w:r>
      <w:r w:rsidRPr="0023090F">
        <w:rPr>
          <w:rFonts w:hint="cs"/>
          <w:sz w:val="20"/>
          <w:szCs w:val="24"/>
          <w:rtl/>
        </w:rPr>
        <w:t xml:space="preserve">های سهام بورس نیویورک تشکیل شده است و به ازای هر کمپانی تعدادی مفهوم معنایی با استفاده از روش </w:t>
      </w:r>
      <w:r w:rsidR="00463950" w:rsidRPr="0023090F">
        <w:rPr>
          <w:rFonts w:hint="cs"/>
          <w:sz w:val="20"/>
          <w:szCs w:val="24"/>
          <w:rtl/>
        </w:rPr>
        <w:t>ال</w:t>
      </w:r>
      <w:r w:rsidR="00463950" w:rsidRPr="0023090F">
        <w:rPr>
          <w:sz w:val="20"/>
          <w:szCs w:val="24"/>
          <w:rtl/>
        </w:rPr>
        <w:softHyphen/>
      </w:r>
      <w:r w:rsidR="00463950" w:rsidRPr="0023090F">
        <w:rPr>
          <w:rFonts w:hint="cs"/>
          <w:sz w:val="20"/>
          <w:szCs w:val="24"/>
          <w:rtl/>
        </w:rPr>
        <w:t>دی</w:t>
      </w:r>
      <w:r w:rsidR="00463950" w:rsidRPr="0023090F">
        <w:rPr>
          <w:sz w:val="20"/>
          <w:szCs w:val="24"/>
          <w:rtl/>
        </w:rPr>
        <w:softHyphen/>
      </w:r>
      <w:r w:rsidR="00463950" w:rsidRPr="0023090F">
        <w:rPr>
          <w:rFonts w:hint="cs"/>
          <w:sz w:val="20"/>
          <w:szCs w:val="24"/>
          <w:rtl/>
        </w:rPr>
        <w:t xml:space="preserve">ای </w:t>
      </w:r>
      <w:r w:rsidRPr="0023090F">
        <w:rPr>
          <w:rFonts w:hint="cs"/>
          <w:sz w:val="20"/>
          <w:szCs w:val="24"/>
          <w:rtl/>
        </w:rPr>
        <w:t xml:space="preserve">از اخبار منتشر شده در </w:t>
      </w:r>
      <w:r w:rsidRPr="0023090F">
        <w:rPr>
          <w:sz w:val="20"/>
          <w:szCs w:val="24"/>
        </w:rPr>
        <w:t>YAHOO</w:t>
      </w:r>
      <w:r w:rsidR="00015A77" w:rsidRPr="0023090F">
        <w:rPr>
          <w:sz w:val="20"/>
          <w:szCs w:val="24"/>
        </w:rPr>
        <w:t>!</w:t>
      </w:r>
      <w:r w:rsidRPr="0023090F">
        <w:rPr>
          <w:sz w:val="20"/>
          <w:szCs w:val="24"/>
        </w:rPr>
        <w:t xml:space="preserve"> Finance</w:t>
      </w:r>
      <w:r w:rsidRPr="0023090F">
        <w:rPr>
          <w:rFonts w:hint="cs"/>
          <w:sz w:val="20"/>
          <w:szCs w:val="24"/>
          <w:rtl/>
        </w:rPr>
        <w:t xml:space="preserve"> در بازه ی 2012 تا 2016 استخراج شده است . سپس برای هر مفهوم با استفاده از روش مبتنی بر فرهنگ لغات یک رتبه</w:t>
      </w:r>
      <w:r w:rsidRPr="0023090F">
        <w:rPr>
          <w:sz w:val="20"/>
          <w:szCs w:val="24"/>
          <w:rtl/>
        </w:rPr>
        <w:softHyphen/>
      </w:r>
      <w:r w:rsidRPr="0023090F">
        <w:rPr>
          <w:rFonts w:hint="cs"/>
          <w:sz w:val="20"/>
          <w:szCs w:val="24"/>
          <w:rtl/>
        </w:rPr>
        <w:t>ی احساس نسبت داده شده است. سپس با استفاده از روش شبکه</w:t>
      </w:r>
      <w:r w:rsidRPr="0023090F">
        <w:rPr>
          <w:sz w:val="20"/>
          <w:szCs w:val="24"/>
          <w:rtl/>
        </w:rPr>
        <w:softHyphen/>
      </w:r>
      <w:r w:rsidRPr="0023090F">
        <w:rPr>
          <w:rFonts w:hint="cs"/>
          <w:sz w:val="20"/>
          <w:szCs w:val="24"/>
          <w:rtl/>
        </w:rPr>
        <w:t>ی عصبی به پیش</w:t>
      </w:r>
      <w:r w:rsidRPr="0023090F">
        <w:rPr>
          <w:sz w:val="20"/>
          <w:szCs w:val="24"/>
          <w:rtl/>
        </w:rPr>
        <w:softHyphen/>
      </w:r>
      <w:r w:rsidRPr="0023090F">
        <w:rPr>
          <w:rFonts w:hint="cs"/>
          <w:sz w:val="20"/>
          <w:szCs w:val="24"/>
          <w:rtl/>
        </w:rPr>
        <w:t>بینی پرداخته است. در روش پیشنهادی</w:t>
      </w:r>
      <w:r w:rsidRPr="0023090F">
        <w:rPr>
          <w:sz w:val="20"/>
          <w:szCs w:val="24"/>
          <w:rtl/>
        </w:rPr>
        <w:fldChar w:fldCharType="begin"/>
      </w:r>
      <w:r w:rsidR="0026090B" w:rsidRPr="0023090F">
        <w:rPr>
          <w:sz w:val="20"/>
          <w:szCs w:val="24"/>
          <w:rtl/>
        </w:rPr>
        <w:instrText xml:space="preserve"> </w:instrText>
      </w:r>
      <w:r w:rsidR="0026090B" w:rsidRPr="0023090F">
        <w:rPr>
          <w:sz w:val="20"/>
          <w:szCs w:val="24"/>
        </w:rPr>
        <w:instrText>ADDIN EN.CITE &lt;EndNote&gt;&lt;Cite&gt;&lt;Author&gt;JIANG CuiQing&lt;/Author&gt;&lt;Year&gt;2014&lt;/Year&gt;&lt;RecNum&gt;52&lt;/RecNum&gt;&lt;DisplayText&gt;[49]&lt;/DisplayText&gt;&lt;record&gt;&lt;rec-number&gt;52&lt;/rec-number&gt;&lt;foreign-keys&gt;&lt;key app="EN" db-id="fwfwt2xsjrrp5xea2vovdwf3evrzdzsrzrae" timestamp="154700298</w:instrText>
      </w:r>
      <w:r w:rsidR="0026090B" w:rsidRPr="0023090F">
        <w:rPr>
          <w:sz w:val="20"/>
          <w:szCs w:val="24"/>
          <w:rtl/>
        </w:rPr>
        <w:instrText>5"&gt;52&lt;/</w:instrText>
      </w:r>
      <w:r w:rsidR="0026090B" w:rsidRPr="0023090F">
        <w:rPr>
          <w:sz w:val="20"/>
          <w:szCs w:val="24"/>
        </w:rPr>
        <w:instrText>key&gt;&lt;/foreign-keys&gt;&lt;ref-type name="Journal Article"&gt;17&lt;/ref-type&gt;&lt;contributors&gt;&lt;authors&gt;&lt;author&gt;JIANG CuiQing, LIANG Kun, CHEN Hsinchun, DING Yong&lt;/author&gt;&lt;/authors&gt;&lt;/contributors&gt;&lt;titles&gt;&lt;title&gt;Analyzing market performance via social media: a case</w:instrText>
      </w:r>
      <w:r w:rsidR="0026090B" w:rsidRPr="0023090F">
        <w:rPr>
          <w:sz w:val="20"/>
          <w:szCs w:val="24"/>
          <w:rtl/>
        </w:rPr>
        <w:instrText xml:space="preserve"> </w:instrText>
      </w:r>
      <w:r w:rsidR="0026090B" w:rsidRPr="0023090F">
        <w:rPr>
          <w:sz w:val="20"/>
          <w:szCs w:val="24"/>
        </w:rPr>
        <w:instrText>study of a banking industry crisis&lt;/title&gt;&lt;secondary-title&gt;SCIENCE CHINA Information Sciences&lt;/secondary-title&gt;&lt;/titles&gt;&lt;periodical&gt;&lt;full-title&gt;SCIENCE CHINA Information Sciences&lt;/full-title&gt;&lt;/periodical&gt;&lt;pages&gt;1-18&lt;/pages&gt;&lt;volume&gt;57&lt;/volume&gt;&lt;number&gt;5&lt;/number&gt;&lt;dates&gt;&lt;year&gt;2014&lt;/year&gt;&lt;/dates&gt;&lt;urls&gt;&lt;/urls&gt;&lt;/record&gt;&lt;/Cite&gt;&lt;/EndNote</w:instrText>
      </w:r>
      <w:r w:rsidR="0026090B" w:rsidRPr="0023090F">
        <w:rPr>
          <w:sz w:val="20"/>
          <w:szCs w:val="24"/>
          <w:rtl/>
        </w:rPr>
        <w:instrText>&gt;</w:instrText>
      </w:r>
      <w:r w:rsidRPr="0023090F">
        <w:rPr>
          <w:sz w:val="20"/>
          <w:szCs w:val="24"/>
          <w:rtl/>
        </w:rPr>
        <w:fldChar w:fldCharType="separate"/>
      </w:r>
      <w:r w:rsidR="0026090B" w:rsidRPr="0023090F">
        <w:rPr>
          <w:noProof/>
          <w:sz w:val="20"/>
          <w:szCs w:val="24"/>
          <w:rtl/>
        </w:rPr>
        <w:t>[49]</w:t>
      </w:r>
      <w:r w:rsidRPr="0023090F">
        <w:rPr>
          <w:sz w:val="20"/>
          <w:szCs w:val="24"/>
          <w:rtl/>
        </w:rPr>
        <w:fldChar w:fldCharType="end"/>
      </w:r>
      <w:r w:rsidRPr="0023090F">
        <w:rPr>
          <w:rFonts w:hint="cs"/>
          <w:sz w:val="20"/>
          <w:szCs w:val="24"/>
          <w:rtl/>
        </w:rPr>
        <w:t xml:space="preserve"> به بررسی و تحلیل پویا</w:t>
      </w:r>
      <w:r w:rsidR="00463950" w:rsidRPr="0023090F">
        <w:rPr>
          <w:rFonts w:hint="cs"/>
          <w:sz w:val="20"/>
          <w:szCs w:val="24"/>
          <w:rtl/>
        </w:rPr>
        <w:t>ی رفتار ذینفع</w:t>
      </w:r>
      <w:r w:rsidR="00463950" w:rsidRPr="0023090F">
        <w:rPr>
          <w:sz w:val="20"/>
          <w:szCs w:val="24"/>
          <w:rtl/>
        </w:rPr>
        <w:softHyphen/>
      </w:r>
      <w:r w:rsidRPr="0023090F">
        <w:rPr>
          <w:rFonts w:hint="cs"/>
          <w:sz w:val="20"/>
          <w:szCs w:val="24"/>
          <w:rtl/>
        </w:rPr>
        <w:t>های سهام در وقوع رویداد بحرانی ورشکستگی بانکداری در آمریکا در سال 2008 در سه بازه ی قبل، حین و بعد از وقوع پرداخته شده است.  در روش پیشنهادی با تکیه بر ویژگی های آماری متن مانند طول متن، تعداد جملات آن؛  خوشه بندی این ویژگی ها به شناسایی افراد ذینفع در یک سهام پرداخته شده است. سپس مفاهیم معنایی مرتبط با استفاده از الگوریتم</w:t>
      </w:r>
      <w:r w:rsidR="00463950" w:rsidRPr="0023090F">
        <w:rPr>
          <w:rFonts w:hint="cs"/>
          <w:sz w:val="20"/>
          <w:szCs w:val="24"/>
          <w:rtl/>
        </w:rPr>
        <w:t xml:space="preserve"> ال</w:t>
      </w:r>
      <w:r w:rsidR="00463950" w:rsidRPr="0023090F">
        <w:rPr>
          <w:sz w:val="20"/>
          <w:szCs w:val="24"/>
          <w:rtl/>
        </w:rPr>
        <w:softHyphen/>
      </w:r>
      <w:r w:rsidR="00463950" w:rsidRPr="0023090F">
        <w:rPr>
          <w:rFonts w:hint="cs"/>
          <w:sz w:val="20"/>
          <w:szCs w:val="24"/>
          <w:rtl/>
        </w:rPr>
        <w:t>دی</w:t>
      </w:r>
      <w:r w:rsidR="00463950" w:rsidRPr="0023090F">
        <w:rPr>
          <w:sz w:val="20"/>
          <w:szCs w:val="24"/>
          <w:rtl/>
        </w:rPr>
        <w:softHyphen/>
      </w:r>
      <w:r w:rsidR="00463950" w:rsidRPr="0023090F">
        <w:rPr>
          <w:rFonts w:hint="cs"/>
          <w:sz w:val="20"/>
          <w:szCs w:val="24"/>
          <w:rtl/>
        </w:rPr>
        <w:t>ای</w:t>
      </w:r>
      <w:r w:rsidRPr="0023090F">
        <w:rPr>
          <w:rFonts w:hint="cs"/>
          <w:sz w:val="20"/>
          <w:szCs w:val="24"/>
          <w:rtl/>
        </w:rPr>
        <w:t xml:space="preserve"> استخراج شده است. در نهایت از یک مدل رگرسیونی خطی مبتنی بر ویژگی های آماری لغات در هر رویداد، تحلیل احساس هر رویداد ورتبه</w:t>
      </w:r>
      <w:r w:rsidRPr="0023090F">
        <w:rPr>
          <w:sz w:val="20"/>
          <w:szCs w:val="24"/>
          <w:rtl/>
        </w:rPr>
        <w:softHyphen/>
      </w:r>
      <w:r w:rsidRPr="0023090F">
        <w:rPr>
          <w:rFonts w:hint="cs"/>
          <w:sz w:val="20"/>
          <w:szCs w:val="24"/>
          <w:rtl/>
        </w:rPr>
        <w:t>ی کلمات کلیدی در هر خوشه، برای پیش بینی حجم و بازگشت سهام استفاده شده است</w:t>
      </w:r>
      <w:r w:rsidRPr="0023090F">
        <w:rPr>
          <w:rFonts w:hint="cs"/>
          <w:sz w:val="20"/>
          <w:szCs w:val="24"/>
          <w:rtl/>
          <w:lang w:bidi="fa-IR"/>
        </w:rPr>
        <w:t xml:space="preserve">. </w:t>
      </w:r>
      <w:r w:rsidR="00BE45C1" w:rsidRPr="0023090F">
        <w:rPr>
          <w:rFonts w:hint="cs"/>
          <w:sz w:val="20"/>
          <w:szCs w:val="24"/>
          <w:rtl/>
          <w:lang w:bidi="fa-IR"/>
        </w:rPr>
        <w:t xml:space="preserve">روش پیشنهادی </w:t>
      </w:r>
      <w:r w:rsidR="00BE45C1" w:rsidRPr="0023090F">
        <w:rPr>
          <w:sz w:val="20"/>
          <w:szCs w:val="24"/>
          <w:rtl/>
          <w:lang w:bidi="fa-IR"/>
        </w:rPr>
        <w:fldChar w:fldCharType="begin"/>
      </w:r>
      <w:r w:rsidR="0026090B" w:rsidRPr="0023090F">
        <w:rPr>
          <w:sz w:val="20"/>
          <w:szCs w:val="24"/>
          <w:rtl/>
          <w:lang w:bidi="fa-IR"/>
        </w:rPr>
        <w:instrText xml:space="preserve"> </w:instrText>
      </w:r>
      <w:r w:rsidR="0026090B" w:rsidRPr="0023090F">
        <w:rPr>
          <w:sz w:val="20"/>
          <w:szCs w:val="24"/>
          <w:lang w:bidi="fa-IR"/>
        </w:rPr>
        <w:instrText>ADDIN EN.CITE &lt;EndNote&gt;&lt;Cite&gt;&lt;Author&gt;YUAN RAO&lt;/Author&gt;&lt;Year&gt;2016&lt;/Year&gt;&lt;RecNum&gt;114&lt;/RecNum&gt;&lt;DisplayText&gt;[50]&lt;/DisplayText&gt;&lt;record&gt;&lt;rec-number&gt;114&lt;/rec-number&gt;&lt;foreign-keys&gt;&lt;key app="EN" db-id="fwfwt2xsjrrp5xea2vovdwf3evrzdzsrzrae" timestamp="1554290855</w:instrText>
      </w:r>
      <w:r w:rsidR="0026090B" w:rsidRPr="0023090F">
        <w:rPr>
          <w:sz w:val="20"/>
          <w:szCs w:val="24"/>
          <w:rtl/>
          <w:lang w:bidi="fa-IR"/>
        </w:rPr>
        <w:instrText>"&gt;114&lt;/</w:instrText>
      </w:r>
      <w:r w:rsidR="0026090B" w:rsidRPr="0023090F">
        <w:rPr>
          <w:sz w:val="20"/>
          <w:szCs w:val="24"/>
          <w:lang w:bidi="fa-IR"/>
        </w:rPr>
        <w:instrText>key&gt;&lt;/foreign-keys&gt;&lt;ref-type name="Conference Paper"&gt;47&lt;/ref-type&gt;&lt;contributors&gt;&lt;authors&gt;&lt;author&gt;YUAN RAO,Xuhui Zhong,Shumin Lu&lt;/author&gt;&lt;/authors&gt;&lt;/contributors&gt;&lt;titles&gt;&lt;title&gt;Research on News Topic-driven Market Flucatuation and Predication&lt;/title</w:instrText>
      </w:r>
      <w:r w:rsidR="0026090B" w:rsidRPr="0023090F">
        <w:rPr>
          <w:sz w:val="20"/>
          <w:szCs w:val="24"/>
          <w:rtl/>
          <w:lang w:bidi="fa-IR"/>
        </w:rPr>
        <w:instrText>&gt;&lt;</w:instrText>
      </w:r>
      <w:r w:rsidR="0026090B" w:rsidRPr="0023090F">
        <w:rPr>
          <w:sz w:val="20"/>
          <w:szCs w:val="24"/>
          <w:lang w:bidi="fa-IR"/>
        </w:rPr>
        <w:instrText>secondary-title&gt;International Conference on Identification, Information and Knowledge in the Internet of Things&lt;/secondary-title&gt;&lt;/titles&gt;&lt;dates&gt;&lt;year&gt;2016&lt;/year&gt;&lt;/dates&gt;&lt;publisher&gt;IEEE&lt;/publisher&gt;&lt;urls&gt;&lt;/urls&gt;&lt;/record&gt;&lt;/Cite&gt;&lt;/EndNote</w:instrText>
      </w:r>
      <w:r w:rsidR="0026090B" w:rsidRPr="0023090F">
        <w:rPr>
          <w:sz w:val="20"/>
          <w:szCs w:val="24"/>
          <w:rtl/>
          <w:lang w:bidi="fa-IR"/>
        </w:rPr>
        <w:instrText>&gt;</w:instrText>
      </w:r>
      <w:r w:rsidR="00BE45C1" w:rsidRPr="0023090F">
        <w:rPr>
          <w:sz w:val="20"/>
          <w:szCs w:val="24"/>
          <w:rtl/>
          <w:lang w:bidi="fa-IR"/>
        </w:rPr>
        <w:fldChar w:fldCharType="separate"/>
      </w:r>
      <w:r w:rsidR="0026090B" w:rsidRPr="0023090F">
        <w:rPr>
          <w:noProof/>
          <w:sz w:val="20"/>
          <w:szCs w:val="24"/>
          <w:rtl/>
          <w:lang w:bidi="fa-IR"/>
        </w:rPr>
        <w:t>[50]</w:t>
      </w:r>
      <w:r w:rsidR="00BE45C1" w:rsidRPr="0023090F">
        <w:rPr>
          <w:sz w:val="20"/>
          <w:szCs w:val="24"/>
          <w:rtl/>
          <w:lang w:bidi="fa-IR"/>
        </w:rPr>
        <w:fldChar w:fldCharType="end"/>
      </w:r>
      <w:r w:rsidR="00BE45C1" w:rsidRPr="0023090F">
        <w:rPr>
          <w:rFonts w:hint="cs"/>
          <w:sz w:val="20"/>
          <w:szCs w:val="24"/>
          <w:rtl/>
          <w:lang w:bidi="fa-IR"/>
        </w:rPr>
        <w:t xml:space="preserve"> </w:t>
      </w:r>
      <w:r w:rsidR="00D20F9B" w:rsidRPr="0023090F">
        <w:rPr>
          <w:rFonts w:hint="cs"/>
          <w:sz w:val="20"/>
          <w:szCs w:val="24"/>
          <w:rtl/>
          <w:lang w:bidi="fa-IR"/>
        </w:rPr>
        <w:t>پس از استخراج مفاهیم معنایی مرتبط با سهام خاص، به محاسبه</w:t>
      </w:r>
      <w:r w:rsidR="00D20F9B" w:rsidRPr="0023090F">
        <w:rPr>
          <w:sz w:val="20"/>
          <w:szCs w:val="24"/>
          <w:rtl/>
          <w:lang w:bidi="fa-IR"/>
        </w:rPr>
        <w:softHyphen/>
      </w:r>
      <w:r w:rsidR="00D20F9B" w:rsidRPr="0023090F">
        <w:rPr>
          <w:rFonts w:hint="cs"/>
          <w:sz w:val="20"/>
          <w:szCs w:val="24"/>
          <w:rtl/>
          <w:lang w:bidi="fa-IR"/>
        </w:rPr>
        <w:t>ی میزان تاثیر آن</w:t>
      </w:r>
      <w:r w:rsidR="00D20F9B" w:rsidRPr="0023090F">
        <w:rPr>
          <w:sz w:val="20"/>
          <w:szCs w:val="24"/>
          <w:rtl/>
          <w:lang w:bidi="fa-IR"/>
        </w:rPr>
        <w:softHyphen/>
      </w:r>
      <w:r w:rsidR="00D20F9B" w:rsidRPr="0023090F">
        <w:rPr>
          <w:rFonts w:hint="cs"/>
          <w:sz w:val="20"/>
          <w:szCs w:val="24"/>
          <w:rtl/>
          <w:lang w:bidi="fa-IR"/>
        </w:rPr>
        <w:t>ها پرداخته است.</w:t>
      </w:r>
    </w:p>
    <w:p w:rsidR="001425B0" w:rsidRPr="0023090F" w:rsidRDefault="001425B0" w:rsidP="00CC60A9">
      <w:pPr>
        <w:pStyle w:val="Heading3"/>
        <w:rPr>
          <w:sz w:val="32"/>
          <w:szCs w:val="32"/>
          <w:rtl/>
          <w:lang w:bidi="fa-IR"/>
        </w:rPr>
      </w:pPr>
      <w:r w:rsidRPr="0023090F">
        <w:rPr>
          <w:rFonts w:hint="cs"/>
          <w:sz w:val="32"/>
          <w:szCs w:val="32"/>
          <w:rtl/>
          <w:lang w:bidi="fa-IR"/>
        </w:rPr>
        <w:t xml:space="preserve">3-2-3. </w:t>
      </w:r>
      <w:r w:rsidR="002D70AE" w:rsidRPr="0023090F">
        <w:rPr>
          <w:rFonts w:hint="cs"/>
          <w:sz w:val="32"/>
          <w:szCs w:val="32"/>
          <w:rtl/>
          <w:lang w:bidi="fa-IR"/>
        </w:rPr>
        <w:t>جاسازی واژه</w:t>
      </w:r>
      <w:r w:rsidR="002D70AE" w:rsidRPr="0023090F">
        <w:rPr>
          <w:sz w:val="32"/>
          <w:szCs w:val="32"/>
          <w:rtl/>
          <w:lang w:bidi="fa-IR"/>
        </w:rPr>
        <w:softHyphen/>
      </w:r>
      <w:r w:rsidR="002D70AE" w:rsidRPr="0023090F">
        <w:rPr>
          <w:rFonts w:hint="cs"/>
          <w:sz w:val="32"/>
          <w:szCs w:val="32"/>
          <w:rtl/>
          <w:lang w:bidi="fa-IR"/>
        </w:rPr>
        <w:t>ها</w:t>
      </w:r>
    </w:p>
    <w:p w:rsidR="00627D6B" w:rsidRPr="0023090F" w:rsidRDefault="001425B0" w:rsidP="00F02617">
      <w:pPr>
        <w:ind w:firstLine="720"/>
        <w:rPr>
          <w:sz w:val="20"/>
          <w:szCs w:val="24"/>
          <w:rtl/>
          <w:lang w:bidi="fa-IR"/>
        </w:rPr>
      </w:pPr>
      <w:r w:rsidRPr="0023090F">
        <w:rPr>
          <w:rFonts w:hint="cs"/>
          <w:sz w:val="20"/>
          <w:szCs w:val="24"/>
          <w:rtl/>
        </w:rPr>
        <w:t xml:space="preserve">روش </w:t>
      </w:r>
      <w:r w:rsidR="004964EB" w:rsidRPr="0023090F">
        <w:rPr>
          <w:rFonts w:hint="cs"/>
          <w:sz w:val="20"/>
          <w:szCs w:val="24"/>
          <w:rtl/>
        </w:rPr>
        <w:t>جاسازی واژه</w:t>
      </w:r>
      <w:r w:rsidR="004964EB" w:rsidRPr="0023090F">
        <w:rPr>
          <w:sz w:val="20"/>
          <w:szCs w:val="24"/>
          <w:rtl/>
        </w:rPr>
        <w:softHyphen/>
      </w:r>
      <w:r w:rsidR="004964EB" w:rsidRPr="0023090F">
        <w:rPr>
          <w:rFonts w:hint="cs"/>
          <w:sz w:val="20"/>
          <w:szCs w:val="24"/>
          <w:rtl/>
        </w:rPr>
        <w:t>ها</w:t>
      </w:r>
      <w:r w:rsidRPr="0023090F">
        <w:rPr>
          <w:rStyle w:val="FootnoteReference"/>
          <w:sz w:val="20"/>
          <w:szCs w:val="24"/>
          <w:rtl/>
        </w:rPr>
        <w:footnoteReference w:id="49"/>
      </w:r>
      <w:r w:rsidRPr="0023090F">
        <w:rPr>
          <w:rFonts w:hint="cs"/>
          <w:sz w:val="20"/>
          <w:szCs w:val="24"/>
          <w:rtl/>
        </w:rPr>
        <w:t xml:space="preserve"> </w:t>
      </w:r>
      <w:r w:rsidR="004964EB" w:rsidRPr="0023090F">
        <w:rPr>
          <w:rFonts w:hint="cs"/>
          <w:sz w:val="20"/>
          <w:szCs w:val="24"/>
          <w:rtl/>
        </w:rPr>
        <w:t xml:space="preserve"> </w:t>
      </w:r>
      <w:r w:rsidRPr="0023090F">
        <w:rPr>
          <w:rFonts w:hint="cs"/>
          <w:sz w:val="20"/>
          <w:szCs w:val="24"/>
          <w:rtl/>
        </w:rPr>
        <w:t>در سال 2013 توسط میکولو</w:t>
      </w:r>
      <w:r w:rsidRPr="0023090F">
        <w:rPr>
          <w:rStyle w:val="FootnoteReference"/>
          <w:sz w:val="20"/>
          <w:szCs w:val="24"/>
          <w:rtl/>
        </w:rPr>
        <w:footnoteReference w:id="50"/>
      </w:r>
      <w:r w:rsidRPr="0023090F">
        <w:rPr>
          <w:rFonts w:hint="cs"/>
          <w:sz w:val="20"/>
          <w:szCs w:val="24"/>
          <w:rtl/>
        </w:rPr>
        <w:t xml:space="preserve"> یکی از محققین</w:t>
      </w:r>
      <w:r w:rsidRPr="0023090F">
        <w:rPr>
          <w:rFonts w:hint="cs"/>
          <w:sz w:val="20"/>
          <w:szCs w:val="24"/>
          <w:rtl/>
          <w:lang w:bidi="fa-IR"/>
        </w:rPr>
        <w:t xml:space="preserve"> گوگل بر</w:t>
      </w:r>
      <w:r w:rsidRPr="0023090F">
        <w:rPr>
          <w:rFonts w:hint="cs"/>
          <w:sz w:val="20"/>
          <w:szCs w:val="24"/>
          <w:rtl/>
        </w:rPr>
        <w:t xml:space="preserve">ای </w:t>
      </w:r>
      <w:r w:rsidR="00ED1367" w:rsidRPr="0023090F">
        <w:rPr>
          <w:rFonts w:hint="cs"/>
          <w:sz w:val="20"/>
          <w:szCs w:val="24"/>
          <w:rtl/>
        </w:rPr>
        <w:t>سازماندهی</w:t>
      </w:r>
      <w:r w:rsidRPr="0023090F">
        <w:rPr>
          <w:rFonts w:hint="cs"/>
          <w:sz w:val="20"/>
          <w:szCs w:val="24"/>
          <w:rtl/>
        </w:rPr>
        <w:t xml:space="preserve"> متون وبی در عظیم داده</w:t>
      </w:r>
      <w:r w:rsidRPr="0023090F">
        <w:rPr>
          <w:sz w:val="20"/>
          <w:szCs w:val="24"/>
          <w:rtl/>
        </w:rPr>
        <w:softHyphen/>
      </w:r>
      <w:r w:rsidRPr="0023090F">
        <w:rPr>
          <w:rFonts w:hint="cs"/>
          <w:sz w:val="20"/>
          <w:szCs w:val="24"/>
          <w:rtl/>
        </w:rPr>
        <w:t>ها ارائه شد که در آن به ازای هر واژه در سند بر اساس لغاتی که معمولا همراه آن لغت در متن ظاهر می</w:t>
      </w:r>
      <w:r w:rsidRPr="0023090F">
        <w:rPr>
          <w:sz w:val="20"/>
          <w:szCs w:val="24"/>
          <w:rtl/>
        </w:rPr>
        <w:softHyphen/>
      </w:r>
      <w:r w:rsidRPr="0023090F">
        <w:rPr>
          <w:rFonts w:hint="cs"/>
          <w:sz w:val="20"/>
          <w:szCs w:val="24"/>
          <w:rtl/>
        </w:rPr>
        <w:t>شوند</w:t>
      </w:r>
      <w:r w:rsidR="00ED1367" w:rsidRPr="0023090F">
        <w:rPr>
          <w:rFonts w:hint="cs"/>
          <w:sz w:val="20"/>
          <w:szCs w:val="24"/>
          <w:rtl/>
        </w:rPr>
        <w:t xml:space="preserve"> با استفاده از یک شبکه یادگیری عمیق</w:t>
      </w:r>
      <w:r w:rsidRPr="0023090F">
        <w:rPr>
          <w:rFonts w:hint="cs"/>
          <w:sz w:val="20"/>
          <w:szCs w:val="24"/>
          <w:rtl/>
        </w:rPr>
        <w:t xml:space="preserve"> </w:t>
      </w:r>
      <w:r w:rsidR="004964EB" w:rsidRPr="0023090F">
        <w:rPr>
          <w:rFonts w:hint="cs"/>
          <w:sz w:val="20"/>
          <w:szCs w:val="24"/>
          <w:rtl/>
        </w:rPr>
        <w:t xml:space="preserve">یک </w:t>
      </w:r>
      <w:r w:rsidRPr="0023090F">
        <w:rPr>
          <w:rFonts w:hint="cs"/>
          <w:sz w:val="20"/>
          <w:szCs w:val="24"/>
          <w:rtl/>
        </w:rPr>
        <w:t>بردار</w:t>
      </w:r>
      <w:r w:rsidR="004964EB" w:rsidRPr="0023090F">
        <w:rPr>
          <w:rStyle w:val="FootnoteReference"/>
          <w:sz w:val="20"/>
          <w:szCs w:val="24"/>
          <w:rtl/>
        </w:rPr>
        <w:footnoteReference w:id="51"/>
      </w:r>
      <w:r w:rsidRPr="0023090F">
        <w:rPr>
          <w:rFonts w:hint="cs"/>
          <w:sz w:val="20"/>
          <w:szCs w:val="24"/>
          <w:rtl/>
        </w:rPr>
        <w:t xml:space="preserve"> تولید می</w:t>
      </w:r>
      <w:r w:rsidRPr="0023090F">
        <w:rPr>
          <w:sz w:val="20"/>
          <w:szCs w:val="24"/>
          <w:rtl/>
        </w:rPr>
        <w:softHyphen/>
      </w:r>
      <w:r w:rsidRPr="0023090F">
        <w:rPr>
          <w:rFonts w:hint="cs"/>
          <w:sz w:val="20"/>
          <w:szCs w:val="24"/>
          <w:rtl/>
        </w:rPr>
        <w:t>شود</w:t>
      </w:r>
      <w:r w:rsidRPr="0023090F">
        <w:rPr>
          <w:sz w:val="20"/>
          <w:szCs w:val="24"/>
          <w:rtl/>
        </w:rPr>
        <w:t xml:space="preserve"> </w:t>
      </w:r>
      <w:r w:rsidRPr="0023090F">
        <w:rPr>
          <w:sz w:val="20"/>
          <w:szCs w:val="24"/>
          <w:rtl/>
        </w:rPr>
        <w:fldChar w:fldCharType="begin"/>
      </w:r>
      <w:r w:rsidR="0026090B" w:rsidRPr="0023090F">
        <w:rPr>
          <w:sz w:val="20"/>
          <w:szCs w:val="24"/>
          <w:rtl/>
        </w:rPr>
        <w:instrText xml:space="preserve"> </w:instrText>
      </w:r>
      <w:r w:rsidR="0026090B" w:rsidRPr="0023090F">
        <w:rPr>
          <w:sz w:val="20"/>
          <w:szCs w:val="24"/>
        </w:rPr>
        <w:instrText>ADDIN EN.CITE &lt;EndNote&gt;&lt;Cite&gt;&lt;Author&gt;Dean&lt;/Author&gt;&lt;Year&gt;2013&lt;/Year&gt;&lt;RecNum&gt;33&lt;/RecNum&gt;&lt;DisplayText&gt;[44]&lt;/DisplayText&gt;&lt;record&gt;&lt;rec-number&gt;33&lt;/rec-number&gt;&lt;foreign-keys&gt;&lt;key app="EN" db-id="fwfwt2xsjrrp5xea2vovdwf3evrzdzsrzrae" timestamp="1533951594"&gt;33&lt;/key&gt;&lt;/foreign-keys&gt;&lt;ref-type name="Journal Article"&gt;17&lt;/ref-type&gt;&lt;contributors&gt;&lt;authors&gt;&lt;author&gt;Tomas Mikolov , Kai Chen ,  Greg Corrado ,  Jeffrey Dean&lt;/author&gt;&lt;/authors&gt;&lt;/contributors&gt;&lt;titles&gt;&lt;title&gt;Efficient Estimation of Word Representations in Vector Space&lt;/title&gt;&lt;secondary-title&gt;CoRR&lt;/secondary-title&gt;&lt;/titles&gt;&lt;periodical&gt;&lt;full-title&gt;CoRR&lt;/full-title&gt;&lt;/periodical&gt;&lt;pages&gt;1301-3781.&lt;/pages&gt;&lt;volume&gt;abs/1301.3781&lt;/volume&gt;&lt;dates&gt;&lt;year&gt;2013&lt;/year&gt;&lt;/dates&gt;&lt;urls&gt;&lt;/urls&gt;&lt;/record&gt;&lt;/Cite&gt;&lt;/EndNote</w:instrText>
      </w:r>
      <w:r w:rsidR="0026090B" w:rsidRPr="0023090F">
        <w:rPr>
          <w:sz w:val="20"/>
          <w:szCs w:val="24"/>
          <w:rtl/>
        </w:rPr>
        <w:instrText>&gt;</w:instrText>
      </w:r>
      <w:r w:rsidRPr="0023090F">
        <w:rPr>
          <w:sz w:val="20"/>
          <w:szCs w:val="24"/>
          <w:rtl/>
        </w:rPr>
        <w:fldChar w:fldCharType="separate"/>
      </w:r>
      <w:r w:rsidR="0026090B" w:rsidRPr="0023090F">
        <w:rPr>
          <w:noProof/>
          <w:sz w:val="20"/>
          <w:szCs w:val="24"/>
          <w:rtl/>
        </w:rPr>
        <w:t>[44]</w:t>
      </w:r>
      <w:r w:rsidRPr="0023090F">
        <w:rPr>
          <w:sz w:val="20"/>
          <w:szCs w:val="24"/>
          <w:rtl/>
        </w:rPr>
        <w:fldChar w:fldCharType="end"/>
      </w:r>
      <w:r w:rsidRPr="0023090F">
        <w:rPr>
          <w:rFonts w:hint="cs"/>
          <w:sz w:val="20"/>
          <w:szCs w:val="24"/>
          <w:rtl/>
        </w:rPr>
        <w:t>. در روش پیشنهادی</w:t>
      </w:r>
      <w:r w:rsidRPr="0023090F">
        <w:rPr>
          <w:sz w:val="20"/>
          <w:szCs w:val="24"/>
          <w:rtl/>
        </w:rPr>
        <w:fldChar w:fldCharType="begin"/>
      </w:r>
      <w:r w:rsidR="00EB5FFE" w:rsidRPr="0023090F">
        <w:rPr>
          <w:sz w:val="20"/>
          <w:szCs w:val="24"/>
          <w:rtl/>
        </w:rPr>
        <w:instrText xml:space="preserve"> </w:instrText>
      </w:r>
      <w:r w:rsidR="00EB5FFE" w:rsidRPr="0023090F">
        <w:rPr>
          <w:sz w:val="20"/>
          <w:szCs w:val="24"/>
        </w:rPr>
        <w:instrText>ADDIN EN.CITE &lt;EndNote&gt;&lt;Cite&gt;&lt;Author&gt;Xi Zhang &lt;/Author&gt;&lt;Year&gt;2018&lt;/Year&gt;&lt;RecNum&gt;7&lt;/RecNum&gt;&lt;DisplayText&gt;[15]&lt;/DisplayText&gt;&lt;record&gt;&lt;rec-number&gt;7&lt;/rec-number&gt;&lt;foreign-keys&gt;&lt;key app="EN" db-id="fwfwt2xsjrrp5xea2vovdwf3evrzdzsrzrae" timestamp="1533613016"&gt;7</w:instrText>
      </w:r>
      <w:r w:rsidR="00EB5FFE" w:rsidRPr="0023090F">
        <w:rPr>
          <w:sz w:val="20"/>
          <w:szCs w:val="24"/>
          <w:rtl/>
        </w:rPr>
        <w:instrText>&lt;/</w:instrText>
      </w:r>
      <w:r w:rsidR="00EB5FFE" w:rsidRPr="0023090F">
        <w:rPr>
          <w:sz w:val="20"/>
          <w:szCs w:val="24"/>
        </w:rPr>
        <w:instrText>key&gt;&lt;/foreign-keys&gt;&lt;ref-type name="Journal Article"&gt;17&lt;/ref-type&gt;&lt;contributors&gt;&lt;authors&gt;&lt;author&gt;Xi Zhang , Yunjia Zhang  , Senzhang Wang , Yuntao Yao , Binxing Fang   , Philip S. Yu&lt;/author&gt;&lt;/authors&gt;&lt;/contributors&gt;&lt;titles&gt;&lt;title&gt;Improving stock market prediction via heterogeneous information fusion&lt;/title&gt;&lt;secondary-title&gt;Knowle dge-Base d Systems&lt;/secondary-title&gt;&lt;/titles&gt;&lt;periodical&gt;&lt;full-title&gt;Knowle dge-Base d Systems&lt;/full-title&gt;&lt;/periodical&gt;&lt;pages&gt;236–247&lt;/pages&gt;&lt;volume&gt;143&lt;/volume&gt;&lt;dates&gt;&lt;year&gt;201</w:instrText>
      </w:r>
      <w:r w:rsidR="00EB5FFE" w:rsidRPr="0023090F">
        <w:rPr>
          <w:sz w:val="20"/>
          <w:szCs w:val="24"/>
          <w:rtl/>
        </w:rPr>
        <w:instrText>8&lt;/</w:instrText>
      </w:r>
      <w:r w:rsidR="00EB5FFE" w:rsidRPr="0023090F">
        <w:rPr>
          <w:sz w:val="20"/>
          <w:szCs w:val="24"/>
        </w:rPr>
        <w:instrText>year&gt;&lt;/dates&gt;&lt;urls&gt;&lt;/urls&gt;&lt;/record&gt;&lt;/Cite&gt;&lt;/EndNote</w:instrText>
      </w:r>
      <w:r w:rsidR="00EB5FFE" w:rsidRPr="0023090F">
        <w:rPr>
          <w:sz w:val="20"/>
          <w:szCs w:val="24"/>
          <w:rtl/>
        </w:rPr>
        <w:instrText>&gt;</w:instrText>
      </w:r>
      <w:r w:rsidRPr="0023090F">
        <w:rPr>
          <w:sz w:val="20"/>
          <w:szCs w:val="24"/>
          <w:rtl/>
        </w:rPr>
        <w:fldChar w:fldCharType="separate"/>
      </w:r>
      <w:r w:rsidR="00EB5FFE" w:rsidRPr="0023090F">
        <w:rPr>
          <w:noProof/>
          <w:sz w:val="20"/>
          <w:szCs w:val="24"/>
          <w:rtl/>
        </w:rPr>
        <w:t>[15]</w:t>
      </w:r>
      <w:r w:rsidRPr="0023090F">
        <w:rPr>
          <w:sz w:val="20"/>
          <w:szCs w:val="24"/>
          <w:rtl/>
        </w:rPr>
        <w:fldChar w:fldCharType="end"/>
      </w:r>
      <w:r w:rsidRPr="0023090F">
        <w:rPr>
          <w:rFonts w:hint="cs"/>
          <w:sz w:val="20"/>
          <w:szCs w:val="24"/>
          <w:rtl/>
        </w:rPr>
        <w:t xml:space="preserve"> برای شناسایی رویدادهایی نظیر خرید یا فروش، به ازای هر سند خبری،  افعال موجود در عنوان هر خبر با کمک یک ابزار تعیین نقش نحوی لغات شناسایی شده</w:t>
      </w:r>
      <w:r w:rsidRPr="0023090F">
        <w:rPr>
          <w:rFonts w:cs="Cambria"/>
          <w:sz w:val="20"/>
          <w:szCs w:val="24"/>
          <w:rtl/>
        </w:rPr>
        <w:softHyphen/>
      </w:r>
      <w:r w:rsidRPr="0023090F">
        <w:rPr>
          <w:rFonts w:hint="cs"/>
          <w:sz w:val="20"/>
          <w:szCs w:val="24"/>
          <w:rtl/>
        </w:rPr>
        <w:t>اند. سپس با استفاده از تکنیک بردار برای هر واژه، برای هر فعل یک بردار 100 بعدی تولید کرده است و با خوشه بندی بردارهای استخراج شده، هر خوشه را معادل یک رویداد (خرید کردن، بدست آوردن و ...) در نظر گرفته</w:t>
      </w:r>
      <w:r w:rsidRPr="0023090F">
        <w:rPr>
          <w:sz w:val="20"/>
          <w:szCs w:val="24"/>
          <w:rtl/>
        </w:rPr>
        <w:softHyphen/>
      </w:r>
      <w:r w:rsidRPr="0023090F">
        <w:rPr>
          <w:rFonts w:hint="cs"/>
          <w:sz w:val="20"/>
          <w:szCs w:val="24"/>
          <w:rtl/>
        </w:rPr>
        <w:t>اند، بطوریکه هر خوشه نماینده ی افعالی است که یک مفهوم مانند صعود یا نزول قیمت را مدل می کنند. در این روش با استفاده از مفاهیم استخراج شده، تحلیلی احساس داده</w:t>
      </w:r>
      <w:r w:rsidRPr="0023090F">
        <w:rPr>
          <w:sz w:val="20"/>
          <w:szCs w:val="24"/>
          <w:rtl/>
        </w:rPr>
        <w:softHyphen/>
      </w:r>
      <w:r w:rsidRPr="0023090F">
        <w:rPr>
          <w:rFonts w:hint="cs"/>
          <w:sz w:val="20"/>
          <w:szCs w:val="24"/>
          <w:rtl/>
        </w:rPr>
        <w:t>های شبکه ی اجتماعی و داده</w:t>
      </w:r>
      <w:r w:rsidRPr="0023090F">
        <w:rPr>
          <w:sz w:val="20"/>
          <w:szCs w:val="24"/>
          <w:rtl/>
        </w:rPr>
        <w:softHyphen/>
      </w:r>
      <w:r w:rsidRPr="0023090F">
        <w:rPr>
          <w:rFonts w:hint="cs"/>
          <w:sz w:val="20"/>
          <w:szCs w:val="24"/>
          <w:rtl/>
        </w:rPr>
        <w:t>های بورس چین به پیش</w:t>
      </w:r>
      <w:r w:rsidRPr="0023090F">
        <w:rPr>
          <w:sz w:val="20"/>
          <w:szCs w:val="24"/>
          <w:rtl/>
        </w:rPr>
        <w:softHyphen/>
      </w:r>
      <w:r w:rsidRPr="0023090F">
        <w:rPr>
          <w:rFonts w:hint="cs"/>
          <w:sz w:val="20"/>
          <w:szCs w:val="24"/>
          <w:rtl/>
        </w:rPr>
        <w:t>بینی پرداخته است. در روش</w:t>
      </w:r>
      <w:r w:rsidRPr="0023090F">
        <w:rPr>
          <w:sz w:val="20"/>
          <w:szCs w:val="24"/>
          <w:rtl/>
        </w:rPr>
        <w:softHyphen/>
      </w:r>
      <w:r w:rsidRPr="0023090F">
        <w:rPr>
          <w:rFonts w:hint="cs"/>
          <w:sz w:val="20"/>
          <w:szCs w:val="24"/>
          <w:rtl/>
        </w:rPr>
        <w:t xml:space="preserve">های پیشنهادی </w:t>
      </w:r>
      <w:r w:rsidRPr="0023090F">
        <w:rPr>
          <w:sz w:val="20"/>
          <w:szCs w:val="24"/>
          <w:rtl/>
        </w:rPr>
        <w:fldChar w:fldCharType="begin">
          <w:fldData xml:space="preserve">PEVuZE5vdGU+PENpdGU+PEF1dGhvcj5FdnN1a29mZjwvQXV0aG9yPjxZZWFyPjIwMTg8L1llYXI+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</w:fldData>
        </w:fldChar>
      </w:r>
      <w:r w:rsidR="00F02617" w:rsidRPr="0023090F">
        <w:rPr>
          <w:sz w:val="20"/>
          <w:szCs w:val="24"/>
          <w:rtl/>
        </w:rPr>
        <w:instrText xml:space="preserve"> </w:instrText>
      </w:r>
      <w:r w:rsidR="00F02617" w:rsidRPr="0023090F">
        <w:rPr>
          <w:sz w:val="20"/>
          <w:szCs w:val="24"/>
        </w:rPr>
        <w:instrText>ADDIN EN.CITE</w:instrText>
      </w:r>
      <w:r w:rsidR="00F02617" w:rsidRPr="0023090F">
        <w:rPr>
          <w:sz w:val="20"/>
          <w:szCs w:val="24"/>
          <w:rtl/>
        </w:rPr>
        <w:instrText xml:space="preserve"> </w:instrText>
      </w:r>
      <w:r w:rsidR="00F02617" w:rsidRPr="0023090F">
        <w:rPr>
          <w:sz w:val="20"/>
          <w:szCs w:val="24"/>
          <w:rtl/>
        </w:rPr>
        <w:fldChar w:fldCharType="begin">
          <w:fldData xml:space="preserve">PEVuZE5vdGU+PENpdGU+PEF1dGhvcj5FdnN1a29mZjwvQXV0aG9yPjxZZWFyPjIwMTg8L1llYXI+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</w:fldData>
        </w:fldChar>
      </w:r>
      <w:r w:rsidR="00F02617" w:rsidRPr="0023090F">
        <w:rPr>
          <w:sz w:val="20"/>
          <w:szCs w:val="24"/>
          <w:rtl/>
        </w:rPr>
        <w:instrText xml:space="preserve"> </w:instrText>
      </w:r>
      <w:r w:rsidR="00F02617" w:rsidRPr="0023090F">
        <w:rPr>
          <w:sz w:val="20"/>
          <w:szCs w:val="24"/>
        </w:rPr>
        <w:instrText>ADDIN EN.CITE.DATA</w:instrText>
      </w:r>
      <w:r w:rsidR="00F02617" w:rsidRPr="0023090F">
        <w:rPr>
          <w:sz w:val="20"/>
          <w:szCs w:val="24"/>
          <w:rtl/>
        </w:rPr>
        <w:instrText xml:space="preserve"> </w:instrText>
      </w:r>
      <w:r w:rsidR="00F02617" w:rsidRPr="0023090F">
        <w:rPr>
          <w:sz w:val="20"/>
          <w:szCs w:val="24"/>
          <w:rtl/>
        </w:rPr>
      </w:r>
      <w:r w:rsidR="00F02617" w:rsidRPr="0023090F">
        <w:rPr>
          <w:sz w:val="20"/>
          <w:szCs w:val="24"/>
          <w:rtl/>
        </w:rPr>
        <w:fldChar w:fldCharType="end"/>
      </w:r>
      <w:r w:rsidRPr="0023090F">
        <w:rPr>
          <w:sz w:val="20"/>
          <w:szCs w:val="24"/>
          <w:rtl/>
        </w:rPr>
      </w:r>
      <w:r w:rsidRPr="0023090F">
        <w:rPr>
          <w:sz w:val="20"/>
          <w:szCs w:val="24"/>
          <w:rtl/>
        </w:rPr>
        <w:fldChar w:fldCharType="separate"/>
      </w:r>
      <w:r w:rsidR="0026090B" w:rsidRPr="0023090F">
        <w:rPr>
          <w:noProof/>
          <w:sz w:val="20"/>
          <w:szCs w:val="24"/>
          <w:rtl/>
        </w:rPr>
        <w:t>[16, 51, 52]</w:t>
      </w:r>
      <w:r w:rsidRPr="0023090F">
        <w:rPr>
          <w:sz w:val="20"/>
          <w:szCs w:val="24"/>
          <w:rtl/>
        </w:rPr>
        <w:fldChar w:fldCharType="end"/>
      </w:r>
      <w:r w:rsidRPr="0023090F">
        <w:rPr>
          <w:rFonts w:hint="cs"/>
          <w:sz w:val="20"/>
          <w:szCs w:val="24"/>
          <w:rtl/>
          <w:lang w:bidi="fa-IR"/>
        </w:rPr>
        <w:t xml:space="preserve"> برای بهبود دقت پیش</w:t>
      </w:r>
      <w:r w:rsidRPr="0023090F">
        <w:rPr>
          <w:sz w:val="20"/>
          <w:szCs w:val="24"/>
          <w:rtl/>
          <w:lang w:bidi="fa-IR"/>
        </w:rPr>
        <w:softHyphen/>
      </w:r>
      <w:r w:rsidRPr="0023090F">
        <w:rPr>
          <w:rFonts w:hint="cs"/>
          <w:sz w:val="20"/>
          <w:szCs w:val="24"/>
          <w:rtl/>
          <w:lang w:bidi="fa-IR"/>
        </w:rPr>
        <w:t>بینی، اسناد خبری با استفاده از روش بردار برای هر واژه، برداری شده</w:t>
      </w:r>
      <w:r w:rsidRPr="0023090F">
        <w:rPr>
          <w:sz w:val="20"/>
          <w:szCs w:val="24"/>
          <w:rtl/>
          <w:lang w:bidi="fa-IR"/>
        </w:rPr>
        <w:softHyphen/>
      </w:r>
      <w:r w:rsidRPr="0023090F">
        <w:rPr>
          <w:rFonts w:hint="cs"/>
          <w:sz w:val="20"/>
          <w:szCs w:val="24"/>
          <w:rtl/>
          <w:lang w:bidi="fa-IR"/>
        </w:rPr>
        <w:t>اند و پیش</w:t>
      </w:r>
      <w:r w:rsidRPr="0023090F">
        <w:rPr>
          <w:sz w:val="20"/>
          <w:szCs w:val="24"/>
          <w:rtl/>
          <w:lang w:bidi="fa-IR"/>
        </w:rPr>
        <w:softHyphen/>
      </w:r>
      <w:r w:rsidRPr="0023090F">
        <w:rPr>
          <w:rFonts w:hint="cs"/>
          <w:sz w:val="20"/>
          <w:szCs w:val="24"/>
          <w:rtl/>
          <w:lang w:bidi="fa-IR"/>
        </w:rPr>
        <w:t>بینی با استفاده از شبکه</w:t>
      </w:r>
      <w:r w:rsidRPr="0023090F">
        <w:rPr>
          <w:sz w:val="20"/>
          <w:szCs w:val="24"/>
          <w:rtl/>
          <w:lang w:bidi="fa-IR"/>
        </w:rPr>
        <w:softHyphen/>
      </w:r>
      <w:r w:rsidRPr="0023090F">
        <w:rPr>
          <w:rFonts w:hint="cs"/>
          <w:sz w:val="20"/>
          <w:szCs w:val="24"/>
          <w:rtl/>
          <w:lang w:bidi="fa-IR"/>
        </w:rPr>
        <w:t xml:space="preserve"> یادگیری عمیق انجام گرفته است.</w:t>
      </w:r>
    </w:p>
    <w:p w:rsidR="008B00F6" w:rsidRPr="0023090F" w:rsidRDefault="00345544" w:rsidP="00CC60A9">
      <w:pPr>
        <w:pStyle w:val="Heading2"/>
        <w:rPr>
          <w:sz w:val="20"/>
          <w:szCs w:val="24"/>
          <w:rtl/>
          <w:lang w:bidi="fa-IR"/>
        </w:rPr>
      </w:pPr>
      <w:r w:rsidRPr="0023090F">
        <w:rPr>
          <w:rFonts w:hint="cs"/>
          <w:sz w:val="20"/>
          <w:szCs w:val="24"/>
          <w:rtl/>
          <w:lang w:bidi="fa-IR"/>
        </w:rPr>
        <w:t>3-3. سازماندهی</w:t>
      </w:r>
      <w:r w:rsidR="00627D6B" w:rsidRPr="0023090F">
        <w:rPr>
          <w:rFonts w:hint="cs"/>
          <w:sz w:val="20"/>
          <w:szCs w:val="24"/>
          <w:rtl/>
          <w:lang w:bidi="fa-IR"/>
        </w:rPr>
        <w:t xml:space="preserve"> اطلاعات</w:t>
      </w:r>
    </w:p>
    <w:p w:rsidR="009A5A7F" w:rsidRPr="0023090F" w:rsidRDefault="009A5A7F" w:rsidP="000A2D90">
      <w:pPr>
        <w:ind w:firstLine="720"/>
        <w:rPr>
          <w:sz w:val="20"/>
          <w:szCs w:val="24"/>
          <w:rtl/>
          <w:lang w:bidi="fa-IR"/>
        </w:rPr>
      </w:pPr>
      <w:r w:rsidRPr="0023090F">
        <w:rPr>
          <w:rFonts w:hint="cs"/>
          <w:sz w:val="20"/>
          <w:szCs w:val="24"/>
          <w:rtl/>
          <w:lang w:bidi="fa-IR"/>
        </w:rPr>
        <w:t>یکی از زمینه</w:t>
      </w:r>
      <w:r w:rsidRPr="0023090F">
        <w:rPr>
          <w:sz w:val="20"/>
          <w:szCs w:val="24"/>
          <w:rtl/>
          <w:lang w:bidi="fa-IR"/>
        </w:rPr>
        <w:softHyphen/>
      </w:r>
      <w:r w:rsidRPr="0023090F">
        <w:rPr>
          <w:rFonts w:hint="cs"/>
          <w:sz w:val="20"/>
          <w:szCs w:val="24"/>
          <w:rtl/>
          <w:lang w:bidi="fa-IR"/>
        </w:rPr>
        <w:t>های نوظهور کاربرد تحلیل داده</w:t>
      </w:r>
      <w:r w:rsidRPr="0023090F">
        <w:rPr>
          <w:sz w:val="20"/>
          <w:szCs w:val="24"/>
          <w:rtl/>
          <w:lang w:bidi="fa-IR"/>
        </w:rPr>
        <w:softHyphen/>
      </w:r>
      <w:r w:rsidRPr="0023090F">
        <w:rPr>
          <w:rFonts w:hint="cs"/>
          <w:sz w:val="20"/>
          <w:szCs w:val="24"/>
          <w:rtl/>
          <w:lang w:bidi="fa-IR"/>
        </w:rPr>
        <w:t>های عظیم در واکشی و استخراج اطلاعات</w:t>
      </w:r>
      <w:r w:rsidRPr="0023090F">
        <w:rPr>
          <w:sz w:val="20"/>
          <w:szCs w:val="24"/>
          <w:vertAlign w:val="superscript"/>
          <w:rtl/>
        </w:rPr>
        <w:footnoteReference w:id="52"/>
      </w:r>
      <w:r w:rsidRPr="0023090F">
        <w:rPr>
          <w:rFonts w:hint="cs"/>
          <w:sz w:val="20"/>
          <w:szCs w:val="24"/>
          <w:vertAlign w:val="superscript"/>
          <w:rtl/>
          <w:lang w:bidi="fa-IR"/>
        </w:rPr>
        <w:t xml:space="preserve"> </w:t>
      </w:r>
      <w:r w:rsidRPr="0023090F">
        <w:rPr>
          <w:rFonts w:hint="cs"/>
          <w:sz w:val="20"/>
          <w:szCs w:val="24"/>
          <w:rtl/>
          <w:lang w:bidi="fa-IR"/>
        </w:rPr>
        <w:t>مورد نیاز از داده</w:t>
      </w:r>
      <w:r w:rsidRPr="0023090F">
        <w:rPr>
          <w:sz w:val="20"/>
          <w:szCs w:val="24"/>
          <w:rtl/>
          <w:lang w:bidi="fa-IR"/>
        </w:rPr>
        <w:softHyphen/>
      </w:r>
      <w:r w:rsidRPr="0023090F">
        <w:rPr>
          <w:rFonts w:hint="cs"/>
          <w:sz w:val="20"/>
          <w:szCs w:val="24"/>
          <w:rtl/>
          <w:lang w:bidi="fa-IR"/>
        </w:rPr>
        <w:t>های متنی وبی و شبکه</w:t>
      </w:r>
      <w:r w:rsidRPr="0023090F">
        <w:rPr>
          <w:sz w:val="20"/>
          <w:szCs w:val="24"/>
          <w:rtl/>
          <w:lang w:bidi="fa-IR"/>
        </w:rPr>
        <w:softHyphen/>
      </w:r>
      <w:r w:rsidRPr="0023090F">
        <w:rPr>
          <w:rFonts w:hint="cs"/>
          <w:sz w:val="20"/>
          <w:szCs w:val="24"/>
          <w:rtl/>
          <w:lang w:bidi="fa-IR"/>
        </w:rPr>
        <w:t>های اجتماعی است</w:t>
      </w:r>
      <w:r w:rsidR="009156B1" w:rsidRPr="0023090F">
        <w:rPr>
          <w:sz w:val="20"/>
          <w:szCs w:val="24"/>
          <w:rtl/>
          <w:lang w:bidi="fa-IR"/>
        </w:rPr>
        <w:fldChar w:fldCharType="begin"/>
      </w:r>
      <w:r w:rsidR="009156B1" w:rsidRPr="0023090F">
        <w:rPr>
          <w:sz w:val="20"/>
          <w:szCs w:val="24"/>
          <w:rtl/>
          <w:lang w:bidi="fa-IR"/>
        </w:rPr>
        <w:instrText xml:space="preserve"> </w:instrText>
      </w:r>
      <w:r w:rsidR="009156B1" w:rsidRPr="0023090F">
        <w:rPr>
          <w:sz w:val="20"/>
          <w:szCs w:val="24"/>
          <w:lang w:bidi="fa-IR"/>
        </w:rPr>
        <w:instrText>ADDIN EN.CITE &lt;EndNote&gt;&lt;Cite&gt;&lt;Author&gt;Federica Bisio&lt;/Author&gt;&lt;Year&gt;2016&lt;/Year&gt;&lt;RecNum&gt;123&lt;/RecNum&gt;&lt;DisplayText&gt;[53]&lt;/DisplayText&gt;&lt;record&gt;&lt;rec-number&gt;123&lt;/rec-number&gt;&lt;foreign-keys&gt;&lt;key app="EN" db-id="fwfwt2xsjrrp5xea2vovdwf3evrzdzsrzrae" timestamp="155475</w:instrText>
      </w:r>
      <w:r w:rsidR="009156B1" w:rsidRPr="0023090F">
        <w:rPr>
          <w:sz w:val="20"/>
          <w:szCs w:val="24"/>
          <w:rtl/>
          <w:lang w:bidi="fa-IR"/>
        </w:rPr>
        <w:instrText>5189"&gt;123&lt;/</w:instrText>
      </w:r>
      <w:r w:rsidR="009156B1" w:rsidRPr="0023090F">
        <w:rPr>
          <w:sz w:val="20"/>
          <w:szCs w:val="24"/>
          <w:lang w:bidi="fa-IR"/>
        </w:rPr>
        <w:instrText>key&gt;&lt;/foreign-keys&gt;&lt;ref-type name="Book"&gt;6&lt;/ref-type&gt;&lt;contributors&gt;&lt;authors&gt;&lt;author&gt;Federica Bisio, Claudia Meda, Paolo Gastaldo, Rodolfo Zunino&lt;/author&gt;&lt;author&gt;and Erik Cambria&lt;/author&gt;&lt;/authors&gt;&lt;/contributors&gt;&lt;titles&gt;&lt;title&gt;Sentiment-Oriented</w:instrText>
      </w:r>
      <w:r w:rsidR="009156B1" w:rsidRPr="0023090F">
        <w:rPr>
          <w:sz w:val="20"/>
          <w:szCs w:val="24"/>
          <w:rtl/>
          <w:lang w:bidi="fa-IR"/>
        </w:rPr>
        <w:instrText xml:space="preserve"> </w:instrText>
      </w:r>
      <w:r w:rsidR="009156B1" w:rsidRPr="0023090F">
        <w:rPr>
          <w:sz w:val="20"/>
          <w:szCs w:val="24"/>
          <w:lang w:bidi="fa-IR"/>
        </w:rPr>
        <w:instrText>Information Retrieval: Affective Analysis of Documents Based&amp;#xD;on the SenticNet Framework&lt;/title&gt;&lt;secondary-title&gt;Studies in Computational Intelligence&lt;/secondary-title&gt;&lt;/titles&gt;&lt;volume&gt; 639&lt;/volume&gt;&lt;dates&gt;&lt;year&gt;2016&lt;/year&gt;&lt;/dates&gt;&lt;urls&gt;&lt;/urls&gt;&lt;/record</w:instrText>
      </w:r>
      <w:r w:rsidR="009156B1" w:rsidRPr="0023090F">
        <w:rPr>
          <w:sz w:val="20"/>
          <w:szCs w:val="24"/>
          <w:rtl/>
          <w:lang w:bidi="fa-IR"/>
        </w:rPr>
        <w:instrText>&gt;&lt;/</w:instrText>
      </w:r>
      <w:r w:rsidR="009156B1" w:rsidRPr="0023090F">
        <w:rPr>
          <w:sz w:val="20"/>
          <w:szCs w:val="24"/>
          <w:lang w:bidi="fa-IR"/>
        </w:rPr>
        <w:instrText>Cite&gt;&lt;/EndNote</w:instrText>
      </w:r>
      <w:r w:rsidR="009156B1" w:rsidRPr="0023090F">
        <w:rPr>
          <w:sz w:val="20"/>
          <w:szCs w:val="24"/>
          <w:rtl/>
          <w:lang w:bidi="fa-IR"/>
        </w:rPr>
        <w:instrText>&gt;</w:instrText>
      </w:r>
      <w:r w:rsidR="009156B1" w:rsidRPr="0023090F">
        <w:rPr>
          <w:sz w:val="20"/>
          <w:szCs w:val="24"/>
          <w:rtl/>
          <w:lang w:bidi="fa-IR"/>
        </w:rPr>
        <w:fldChar w:fldCharType="separate"/>
      </w:r>
      <w:r w:rsidR="009156B1" w:rsidRPr="0023090F">
        <w:rPr>
          <w:sz w:val="20"/>
          <w:szCs w:val="24"/>
          <w:rtl/>
          <w:lang w:bidi="fa-IR"/>
        </w:rPr>
        <w:t>[53]</w:t>
      </w:r>
      <w:r w:rsidR="009156B1" w:rsidRPr="0023090F">
        <w:rPr>
          <w:sz w:val="20"/>
          <w:szCs w:val="24"/>
          <w:rtl/>
          <w:lang w:bidi="fa-IR"/>
        </w:rPr>
        <w:fldChar w:fldCharType="end"/>
      </w:r>
      <w:r w:rsidRPr="0023090F">
        <w:rPr>
          <w:rFonts w:hint="cs"/>
          <w:sz w:val="20"/>
          <w:szCs w:val="24"/>
          <w:rtl/>
          <w:lang w:bidi="fa-IR"/>
        </w:rPr>
        <w:t>. امروزه تکنیک</w:t>
      </w:r>
      <w:r w:rsidRPr="0023090F">
        <w:rPr>
          <w:sz w:val="20"/>
          <w:szCs w:val="24"/>
          <w:rtl/>
          <w:lang w:bidi="fa-IR"/>
        </w:rPr>
        <w:softHyphen/>
      </w:r>
      <w:r w:rsidRPr="0023090F">
        <w:rPr>
          <w:rFonts w:hint="cs"/>
          <w:sz w:val="20"/>
          <w:szCs w:val="24"/>
          <w:rtl/>
          <w:lang w:bidi="fa-IR"/>
        </w:rPr>
        <w:t xml:space="preserve">های پردازش زبان طبیعی مانند تحلیل احساس به واکشی و استخراج اطلاعات از منابع موجود در شبکه جهانی اینترنت کمک </w:t>
      </w:r>
      <w:r w:rsidRPr="0023090F">
        <w:rPr>
          <w:rFonts w:hint="cs"/>
          <w:sz w:val="20"/>
          <w:szCs w:val="24"/>
          <w:rtl/>
          <w:lang w:bidi="fa-IR"/>
        </w:rPr>
        <w:lastRenderedPageBreak/>
        <w:t>می</w:t>
      </w:r>
      <w:r w:rsidRPr="0023090F">
        <w:rPr>
          <w:sz w:val="20"/>
          <w:szCs w:val="24"/>
          <w:rtl/>
          <w:lang w:bidi="fa-IR"/>
        </w:rPr>
        <w:softHyphen/>
      </w:r>
      <w:r w:rsidRPr="0023090F">
        <w:rPr>
          <w:rFonts w:hint="cs"/>
          <w:sz w:val="20"/>
          <w:szCs w:val="24"/>
          <w:rtl/>
          <w:lang w:bidi="fa-IR"/>
        </w:rPr>
        <w:t>کنند. استخراج چنین اطلاعاتی می</w:t>
      </w:r>
      <w:r w:rsidRPr="0023090F">
        <w:rPr>
          <w:sz w:val="20"/>
          <w:szCs w:val="24"/>
          <w:rtl/>
          <w:lang w:bidi="fa-IR"/>
        </w:rPr>
        <w:softHyphen/>
      </w:r>
      <w:r w:rsidRPr="0023090F">
        <w:rPr>
          <w:rFonts w:hint="cs"/>
          <w:sz w:val="20"/>
          <w:szCs w:val="24"/>
          <w:rtl/>
          <w:lang w:bidi="fa-IR"/>
        </w:rPr>
        <w:t>تواند در بسیاری از زمینه</w:t>
      </w:r>
      <w:r w:rsidRPr="0023090F">
        <w:rPr>
          <w:sz w:val="20"/>
          <w:szCs w:val="24"/>
          <w:rtl/>
          <w:lang w:bidi="fa-IR"/>
        </w:rPr>
        <w:softHyphen/>
      </w:r>
      <w:r w:rsidRPr="0023090F">
        <w:rPr>
          <w:rFonts w:hint="cs"/>
          <w:sz w:val="20"/>
          <w:szCs w:val="24"/>
          <w:rtl/>
          <w:lang w:bidi="fa-IR"/>
        </w:rPr>
        <w:t>ها از جمله تدوین سیستم</w:t>
      </w:r>
      <w:r w:rsidRPr="0023090F">
        <w:rPr>
          <w:sz w:val="20"/>
          <w:szCs w:val="24"/>
          <w:rtl/>
          <w:lang w:bidi="fa-IR"/>
        </w:rPr>
        <w:softHyphen/>
      </w:r>
      <w:r w:rsidRPr="0023090F">
        <w:rPr>
          <w:rFonts w:hint="cs"/>
          <w:sz w:val="20"/>
          <w:szCs w:val="24"/>
          <w:rtl/>
          <w:lang w:bidi="fa-IR"/>
        </w:rPr>
        <w:t>های پشتیبان تصمیم سرمایه</w:t>
      </w:r>
      <w:r w:rsidRPr="0023090F">
        <w:rPr>
          <w:sz w:val="20"/>
          <w:szCs w:val="24"/>
          <w:rtl/>
          <w:lang w:bidi="fa-IR"/>
        </w:rPr>
        <w:softHyphen/>
      </w:r>
      <w:r w:rsidRPr="0023090F">
        <w:rPr>
          <w:rFonts w:hint="cs"/>
          <w:sz w:val="20"/>
          <w:szCs w:val="24"/>
          <w:rtl/>
          <w:lang w:bidi="fa-IR"/>
        </w:rPr>
        <w:t>گذاران مالی بسیار سودمند باشد. از میان روش</w:t>
      </w:r>
      <w:r w:rsidRPr="0023090F">
        <w:rPr>
          <w:sz w:val="20"/>
          <w:szCs w:val="24"/>
          <w:rtl/>
          <w:lang w:bidi="fa-IR"/>
        </w:rPr>
        <w:softHyphen/>
      </w:r>
      <w:r w:rsidRPr="0023090F">
        <w:rPr>
          <w:rFonts w:hint="cs"/>
          <w:sz w:val="20"/>
          <w:szCs w:val="24"/>
          <w:rtl/>
          <w:lang w:bidi="fa-IR"/>
        </w:rPr>
        <w:t>های مرور شده دسته</w:t>
      </w:r>
      <w:r w:rsidRPr="0023090F">
        <w:rPr>
          <w:sz w:val="20"/>
          <w:szCs w:val="24"/>
          <w:rtl/>
          <w:lang w:bidi="fa-IR"/>
        </w:rPr>
        <w:softHyphen/>
      </w:r>
      <w:r w:rsidRPr="0023090F">
        <w:rPr>
          <w:rFonts w:hint="cs"/>
          <w:sz w:val="20"/>
          <w:szCs w:val="24"/>
          <w:rtl/>
          <w:lang w:bidi="fa-IR"/>
        </w:rPr>
        <w:t>ای از روش</w:t>
      </w:r>
      <w:r w:rsidRPr="0023090F">
        <w:rPr>
          <w:sz w:val="20"/>
          <w:szCs w:val="24"/>
          <w:rtl/>
          <w:lang w:bidi="fa-IR"/>
        </w:rPr>
        <w:softHyphen/>
      </w:r>
      <w:r w:rsidRPr="0023090F">
        <w:rPr>
          <w:rFonts w:hint="cs"/>
          <w:sz w:val="20"/>
          <w:szCs w:val="24"/>
          <w:rtl/>
          <w:lang w:bidi="fa-IR"/>
        </w:rPr>
        <w:t>ها با استفاده از تحلیل احساس به استخراج اطلاعات مورد نیاز در جهت طراحی چنین سیستم</w:t>
      </w:r>
      <w:r w:rsidRPr="0023090F">
        <w:rPr>
          <w:sz w:val="20"/>
          <w:szCs w:val="24"/>
          <w:rtl/>
          <w:lang w:bidi="fa-IR"/>
        </w:rPr>
        <w:softHyphen/>
      </w:r>
      <w:r w:rsidRPr="0023090F">
        <w:rPr>
          <w:rFonts w:hint="cs"/>
          <w:sz w:val="20"/>
          <w:szCs w:val="24"/>
          <w:rtl/>
          <w:lang w:bidi="fa-IR"/>
        </w:rPr>
        <w:t>هایی پرداخته</w:t>
      </w:r>
      <w:r w:rsidRPr="0023090F">
        <w:rPr>
          <w:sz w:val="20"/>
          <w:szCs w:val="24"/>
          <w:rtl/>
          <w:lang w:bidi="fa-IR"/>
        </w:rPr>
        <w:softHyphen/>
      </w:r>
      <w:r w:rsidRPr="0023090F">
        <w:rPr>
          <w:rFonts w:hint="cs"/>
          <w:sz w:val="20"/>
          <w:szCs w:val="24"/>
          <w:rtl/>
          <w:lang w:bidi="fa-IR"/>
        </w:rPr>
        <w:t>اند.</w:t>
      </w:r>
      <w:r w:rsidR="00EC76A8" w:rsidRPr="0023090F">
        <w:rPr>
          <w:rFonts w:hint="cs"/>
          <w:sz w:val="20"/>
          <w:szCs w:val="24"/>
          <w:rtl/>
          <w:lang w:bidi="fa-IR"/>
        </w:rPr>
        <w:t xml:space="preserve"> در</w:t>
      </w:r>
      <w:r w:rsidRPr="0023090F">
        <w:rPr>
          <w:rFonts w:hint="cs"/>
          <w:sz w:val="20"/>
          <w:szCs w:val="24"/>
          <w:rtl/>
          <w:lang w:bidi="fa-IR"/>
        </w:rPr>
        <w:t xml:space="preserve"> </w:t>
      </w:r>
      <w:r w:rsidR="009156B1" w:rsidRPr="0023090F">
        <w:rPr>
          <w:rFonts w:hint="cs"/>
          <w:sz w:val="20"/>
          <w:szCs w:val="24"/>
          <w:rtl/>
          <w:lang w:bidi="fa-IR"/>
        </w:rPr>
        <w:t>برخی از روش</w:t>
      </w:r>
      <w:r w:rsidR="009156B1" w:rsidRPr="0023090F">
        <w:rPr>
          <w:sz w:val="20"/>
          <w:szCs w:val="24"/>
          <w:rtl/>
          <w:lang w:bidi="fa-IR"/>
        </w:rPr>
        <w:softHyphen/>
      </w:r>
      <w:r w:rsidR="009156B1" w:rsidRPr="0023090F">
        <w:rPr>
          <w:rFonts w:hint="cs"/>
          <w:sz w:val="20"/>
          <w:szCs w:val="24"/>
          <w:rtl/>
          <w:lang w:bidi="fa-IR"/>
        </w:rPr>
        <w:t>ها فرایند تحلیل احساس از متون خبری استفاده شده است و در برخی تحلیل احساس بر داده</w:t>
      </w:r>
      <w:r w:rsidR="009156B1" w:rsidRPr="0023090F">
        <w:rPr>
          <w:sz w:val="20"/>
          <w:szCs w:val="24"/>
          <w:rtl/>
          <w:lang w:bidi="fa-IR"/>
        </w:rPr>
        <w:softHyphen/>
      </w:r>
      <w:r w:rsidR="009156B1" w:rsidRPr="0023090F">
        <w:rPr>
          <w:rFonts w:hint="cs"/>
          <w:sz w:val="20"/>
          <w:szCs w:val="24"/>
          <w:rtl/>
          <w:lang w:bidi="fa-IR"/>
        </w:rPr>
        <w:t>هایی با منشا شبکه</w:t>
      </w:r>
      <w:r w:rsidR="009156B1" w:rsidRPr="0023090F">
        <w:rPr>
          <w:sz w:val="20"/>
          <w:szCs w:val="24"/>
          <w:rtl/>
          <w:lang w:bidi="fa-IR"/>
        </w:rPr>
        <w:softHyphen/>
      </w:r>
      <w:r w:rsidR="009156B1" w:rsidRPr="0023090F">
        <w:rPr>
          <w:rFonts w:hint="cs"/>
          <w:sz w:val="20"/>
          <w:szCs w:val="24"/>
          <w:rtl/>
          <w:lang w:bidi="fa-IR"/>
        </w:rPr>
        <w:t>های اجتماعی انجام گرفته است. دسته</w:t>
      </w:r>
      <w:r w:rsidR="009156B1" w:rsidRPr="0023090F">
        <w:rPr>
          <w:sz w:val="20"/>
          <w:szCs w:val="24"/>
          <w:rtl/>
          <w:lang w:bidi="fa-IR"/>
        </w:rPr>
        <w:softHyphen/>
      </w:r>
      <w:r w:rsidR="009156B1" w:rsidRPr="0023090F">
        <w:rPr>
          <w:rFonts w:hint="cs"/>
          <w:sz w:val="20"/>
          <w:szCs w:val="24"/>
          <w:rtl/>
          <w:lang w:bidi="fa-IR"/>
        </w:rPr>
        <w:t>ی دیگری از روش</w:t>
      </w:r>
      <w:r w:rsidR="009156B1" w:rsidRPr="0023090F">
        <w:rPr>
          <w:sz w:val="20"/>
          <w:szCs w:val="24"/>
          <w:rtl/>
          <w:lang w:bidi="fa-IR"/>
        </w:rPr>
        <w:softHyphen/>
      </w:r>
      <w:r w:rsidR="009156B1" w:rsidRPr="0023090F">
        <w:rPr>
          <w:rFonts w:hint="cs"/>
          <w:sz w:val="20"/>
          <w:szCs w:val="24"/>
          <w:rtl/>
          <w:lang w:bidi="fa-IR"/>
        </w:rPr>
        <w:t xml:space="preserve">ها با در نظر گرفتن این نکته که </w:t>
      </w:r>
      <w:r w:rsidR="000A2D90" w:rsidRPr="0023090F">
        <w:rPr>
          <w:rFonts w:hint="cs"/>
          <w:sz w:val="20"/>
          <w:szCs w:val="24"/>
          <w:rtl/>
          <w:lang w:bidi="fa-IR"/>
        </w:rPr>
        <w:t>معمولا در پی وقوع یک رویداد</w:t>
      </w:r>
      <w:r w:rsidRPr="0023090F">
        <w:rPr>
          <w:rFonts w:hint="cs"/>
          <w:sz w:val="20"/>
          <w:szCs w:val="24"/>
          <w:rtl/>
          <w:lang w:bidi="fa-IR"/>
        </w:rPr>
        <w:t xml:space="preserve"> </w:t>
      </w:r>
      <w:r w:rsidR="000A2D90" w:rsidRPr="0023090F">
        <w:rPr>
          <w:rFonts w:hint="cs"/>
          <w:sz w:val="20"/>
          <w:szCs w:val="24"/>
          <w:rtl/>
          <w:lang w:bidi="fa-IR"/>
        </w:rPr>
        <w:t>مهم مانند خروج انگلستان از اتحادیه اروپا، سرمایه</w:t>
      </w:r>
      <w:r w:rsidR="000A2D90" w:rsidRPr="0023090F">
        <w:rPr>
          <w:sz w:val="20"/>
          <w:szCs w:val="24"/>
          <w:rtl/>
          <w:lang w:bidi="fa-IR"/>
        </w:rPr>
        <w:softHyphen/>
      </w:r>
      <w:r w:rsidR="000A2D90" w:rsidRPr="0023090F">
        <w:rPr>
          <w:rFonts w:hint="cs"/>
          <w:sz w:val="20"/>
          <w:szCs w:val="24"/>
          <w:rtl/>
          <w:lang w:bidi="fa-IR"/>
        </w:rPr>
        <w:t>گذاران در یک بازه</w:t>
      </w:r>
      <w:r w:rsidR="000A2D90" w:rsidRPr="0023090F">
        <w:rPr>
          <w:sz w:val="20"/>
          <w:szCs w:val="24"/>
          <w:rtl/>
          <w:lang w:bidi="fa-IR"/>
        </w:rPr>
        <w:softHyphen/>
      </w:r>
      <w:r w:rsidR="000A2D90" w:rsidRPr="0023090F">
        <w:rPr>
          <w:rFonts w:hint="cs"/>
          <w:sz w:val="20"/>
          <w:szCs w:val="24"/>
          <w:rtl/>
          <w:lang w:bidi="fa-IR"/>
        </w:rPr>
        <w:t>ی زمانی مشخص با طیف گسترده</w:t>
      </w:r>
      <w:r w:rsidR="000A2D90" w:rsidRPr="0023090F">
        <w:rPr>
          <w:sz w:val="20"/>
          <w:szCs w:val="24"/>
          <w:rtl/>
          <w:lang w:bidi="fa-IR"/>
        </w:rPr>
        <w:softHyphen/>
      </w:r>
      <w:r w:rsidR="000A2D90" w:rsidRPr="0023090F">
        <w:rPr>
          <w:rFonts w:hint="cs"/>
          <w:sz w:val="20"/>
          <w:szCs w:val="24"/>
          <w:rtl/>
          <w:lang w:bidi="fa-IR"/>
        </w:rPr>
        <w:t>ای از اخبار پیرامون این رویداد مواجه می</w:t>
      </w:r>
      <w:r w:rsidR="000A2D90" w:rsidRPr="0023090F">
        <w:rPr>
          <w:sz w:val="20"/>
          <w:szCs w:val="24"/>
          <w:rtl/>
          <w:lang w:bidi="fa-IR"/>
        </w:rPr>
        <w:softHyphen/>
      </w:r>
      <w:r w:rsidR="000A2D90" w:rsidRPr="0023090F">
        <w:rPr>
          <w:rFonts w:hint="cs"/>
          <w:sz w:val="20"/>
          <w:szCs w:val="24"/>
          <w:rtl/>
          <w:lang w:bidi="fa-IR"/>
        </w:rPr>
        <w:t>شوند، به استخراج اطلاعات از یک سلسله اخبار مرتبط با یکدیگر جهت شناسایی رویداد پرداخته</w:t>
      </w:r>
      <w:r w:rsidR="000A2D90" w:rsidRPr="0023090F">
        <w:rPr>
          <w:sz w:val="20"/>
          <w:szCs w:val="24"/>
          <w:rtl/>
          <w:lang w:bidi="fa-IR"/>
        </w:rPr>
        <w:softHyphen/>
      </w:r>
      <w:r w:rsidR="000A2D90" w:rsidRPr="0023090F">
        <w:rPr>
          <w:rFonts w:hint="cs"/>
          <w:sz w:val="20"/>
          <w:szCs w:val="24"/>
          <w:rtl/>
          <w:lang w:bidi="fa-IR"/>
        </w:rPr>
        <w:t xml:space="preserve">اند. </w:t>
      </w:r>
      <w:r w:rsidR="00B35110" w:rsidRPr="0023090F">
        <w:rPr>
          <w:sz w:val="20"/>
          <w:szCs w:val="24"/>
          <w:rtl/>
          <w:lang w:bidi="fa-IR"/>
        </w:rPr>
        <w:fldChar w:fldCharType="begin"/>
      </w:r>
      <w:r w:rsidR="00B35110" w:rsidRPr="0023090F">
        <w:rPr>
          <w:sz w:val="20"/>
          <w:szCs w:val="24"/>
          <w:rtl/>
          <w:lang w:bidi="fa-IR"/>
        </w:rPr>
        <w:instrText xml:space="preserve"> </w:instrText>
      </w:r>
      <w:r w:rsidR="00B35110" w:rsidRPr="0023090F">
        <w:rPr>
          <w:rFonts w:hint="cs"/>
          <w:sz w:val="20"/>
          <w:szCs w:val="24"/>
          <w:lang w:bidi="fa-IR"/>
        </w:rPr>
        <w:instrText>REF</w:instrText>
      </w:r>
      <w:r w:rsidR="00B35110" w:rsidRPr="0023090F">
        <w:rPr>
          <w:rFonts w:hint="cs"/>
          <w:sz w:val="20"/>
          <w:szCs w:val="24"/>
          <w:rtl/>
          <w:lang w:bidi="fa-IR"/>
        </w:rPr>
        <w:instrText xml:space="preserve"> _</w:instrText>
      </w:r>
      <w:r w:rsidR="00B35110" w:rsidRPr="0023090F">
        <w:rPr>
          <w:rFonts w:hint="cs"/>
          <w:sz w:val="20"/>
          <w:szCs w:val="24"/>
          <w:lang w:bidi="fa-IR"/>
        </w:rPr>
        <w:instrText>Ref5687599 \h</w:instrText>
      </w:r>
      <w:r w:rsidR="00B35110" w:rsidRPr="0023090F">
        <w:rPr>
          <w:sz w:val="20"/>
          <w:szCs w:val="24"/>
          <w:rtl/>
          <w:lang w:bidi="fa-IR"/>
        </w:rPr>
        <w:instrText xml:space="preserve"> </w:instrText>
      </w:r>
      <w:r w:rsidR="0023090F" w:rsidRPr="0023090F">
        <w:rPr>
          <w:sz w:val="20"/>
          <w:szCs w:val="24"/>
          <w:rtl/>
          <w:lang w:bidi="fa-IR"/>
        </w:rPr>
        <w:instrText xml:space="preserve"> \* </w:instrText>
      </w:r>
      <w:r w:rsidR="0023090F" w:rsidRPr="0023090F">
        <w:rPr>
          <w:sz w:val="20"/>
          <w:szCs w:val="24"/>
          <w:lang w:bidi="fa-IR"/>
        </w:rPr>
        <w:instrText>MERGEFORMAT</w:instrText>
      </w:r>
      <w:r w:rsidR="0023090F" w:rsidRPr="0023090F">
        <w:rPr>
          <w:sz w:val="20"/>
          <w:szCs w:val="24"/>
          <w:rtl/>
          <w:lang w:bidi="fa-IR"/>
        </w:rPr>
        <w:instrText xml:space="preserve"> </w:instrText>
      </w:r>
      <w:r w:rsidR="00B35110" w:rsidRPr="0023090F">
        <w:rPr>
          <w:sz w:val="20"/>
          <w:szCs w:val="24"/>
          <w:rtl/>
          <w:lang w:bidi="fa-IR"/>
        </w:rPr>
      </w:r>
      <w:r w:rsidR="00B35110" w:rsidRPr="0023090F">
        <w:rPr>
          <w:sz w:val="20"/>
          <w:szCs w:val="24"/>
          <w:rtl/>
          <w:lang w:bidi="fa-IR"/>
        </w:rPr>
        <w:fldChar w:fldCharType="separate"/>
      </w:r>
      <w:r w:rsidR="004939AF" w:rsidRPr="004939AF">
        <w:rPr>
          <w:sz w:val="20"/>
          <w:szCs w:val="24"/>
          <w:rtl/>
        </w:rPr>
        <w:t xml:space="preserve">شکل </w:t>
      </w:r>
      <w:r w:rsidR="004939AF" w:rsidRPr="004939AF">
        <w:rPr>
          <w:noProof/>
          <w:sz w:val="20"/>
          <w:szCs w:val="24"/>
          <w:rtl/>
        </w:rPr>
        <w:t>9</w:t>
      </w:r>
      <w:r w:rsidR="004939AF" w:rsidRPr="004939AF">
        <w:rPr>
          <w:rFonts w:hint="cs"/>
          <w:noProof/>
          <w:sz w:val="20"/>
          <w:szCs w:val="24"/>
          <w:rtl/>
          <w:lang w:bidi="fa-IR"/>
        </w:rPr>
        <w:t xml:space="preserve"> پراکندگی روش</w:t>
      </w:r>
      <w:r w:rsidR="004939AF" w:rsidRPr="004939AF">
        <w:rPr>
          <w:noProof/>
          <w:sz w:val="20"/>
          <w:szCs w:val="24"/>
          <w:rtl/>
          <w:lang w:bidi="fa-IR"/>
        </w:rPr>
        <w:softHyphen/>
      </w:r>
      <w:r w:rsidR="004939AF" w:rsidRPr="004939AF">
        <w:rPr>
          <w:rFonts w:hint="cs"/>
          <w:noProof/>
          <w:sz w:val="20"/>
          <w:szCs w:val="24"/>
          <w:rtl/>
          <w:lang w:bidi="fa-IR"/>
        </w:rPr>
        <w:t>ها بر اساس نحوه</w:t>
      </w:r>
      <w:r w:rsidR="004939AF" w:rsidRPr="004939AF">
        <w:rPr>
          <w:noProof/>
          <w:sz w:val="20"/>
          <w:szCs w:val="24"/>
          <w:rtl/>
          <w:lang w:bidi="fa-IR"/>
        </w:rPr>
        <w:softHyphen/>
      </w:r>
      <w:r w:rsidR="004939AF" w:rsidRPr="004939AF">
        <w:rPr>
          <w:rFonts w:hint="cs"/>
          <w:noProof/>
          <w:sz w:val="20"/>
          <w:szCs w:val="24"/>
          <w:rtl/>
          <w:lang w:bidi="fa-IR"/>
        </w:rPr>
        <w:t>ی واکشی اطلاعات</w:t>
      </w:r>
      <w:r w:rsidR="00B35110" w:rsidRPr="0023090F">
        <w:rPr>
          <w:sz w:val="20"/>
          <w:szCs w:val="24"/>
          <w:rtl/>
          <w:lang w:bidi="fa-IR"/>
        </w:rPr>
        <w:fldChar w:fldCharType="end"/>
      </w:r>
      <w:r w:rsidR="00B35110" w:rsidRPr="0023090F">
        <w:rPr>
          <w:rFonts w:hint="cs"/>
          <w:sz w:val="20"/>
          <w:szCs w:val="24"/>
          <w:rtl/>
          <w:lang w:bidi="fa-IR"/>
        </w:rPr>
        <w:t xml:space="preserve"> را نشان می</w:t>
      </w:r>
      <w:r w:rsidR="00B35110" w:rsidRPr="0023090F">
        <w:rPr>
          <w:sz w:val="20"/>
          <w:szCs w:val="24"/>
          <w:rtl/>
          <w:lang w:bidi="fa-IR"/>
        </w:rPr>
        <w:softHyphen/>
      </w:r>
      <w:r w:rsidR="00B35110" w:rsidRPr="0023090F">
        <w:rPr>
          <w:rFonts w:hint="cs"/>
          <w:sz w:val="20"/>
          <w:szCs w:val="24"/>
          <w:rtl/>
          <w:lang w:bidi="fa-IR"/>
        </w:rPr>
        <w:t xml:space="preserve">دهد. </w:t>
      </w:r>
      <w:r w:rsidR="000A2D90" w:rsidRPr="0023090F">
        <w:rPr>
          <w:rFonts w:hint="cs"/>
          <w:sz w:val="20"/>
          <w:szCs w:val="24"/>
          <w:rtl/>
          <w:lang w:bidi="fa-IR"/>
        </w:rPr>
        <w:t>در ادامه به بررسی هر کدام از روش</w:t>
      </w:r>
      <w:r w:rsidR="000A2D90" w:rsidRPr="0023090F">
        <w:rPr>
          <w:sz w:val="20"/>
          <w:szCs w:val="24"/>
          <w:rtl/>
          <w:lang w:bidi="fa-IR"/>
        </w:rPr>
        <w:softHyphen/>
      </w:r>
      <w:r w:rsidR="000A2D90" w:rsidRPr="0023090F">
        <w:rPr>
          <w:rFonts w:hint="cs"/>
          <w:sz w:val="20"/>
          <w:szCs w:val="24"/>
          <w:rtl/>
          <w:lang w:bidi="fa-IR"/>
        </w:rPr>
        <w:t>های واکشی اطلاعات پرداخته می</w:t>
      </w:r>
      <w:r w:rsidR="000A2D90" w:rsidRPr="0023090F">
        <w:rPr>
          <w:sz w:val="20"/>
          <w:szCs w:val="24"/>
          <w:rtl/>
          <w:lang w:bidi="fa-IR"/>
        </w:rPr>
        <w:softHyphen/>
      </w:r>
      <w:r w:rsidR="000A2D90" w:rsidRPr="0023090F">
        <w:rPr>
          <w:rFonts w:hint="cs"/>
          <w:sz w:val="20"/>
          <w:szCs w:val="24"/>
          <w:rtl/>
          <w:lang w:bidi="fa-IR"/>
        </w:rPr>
        <w:t xml:space="preserve">شود. </w:t>
      </w:r>
    </w:p>
    <w:p w:rsidR="00937EF2" w:rsidRPr="0023090F" w:rsidRDefault="00D673DC" w:rsidP="00937EF2">
      <w:pPr>
        <w:keepNext/>
        <w:ind w:firstLine="720"/>
        <w:jc w:val="center"/>
        <w:rPr>
          <w:sz w:val="20"/>
          <w:szCs w:val="24"/>
        </w:rPr>
      </w:pPr>
      <w:r w:rsidRPr="0023090F">
        <w:rPr>
          <w:noProof/>
          <w:sz w:val="20"/>
          <w:szCs w:val="24"/>
          <w:lang w:bidi="fa-IR"/>
        </w:rPr>
        <w:drawing>
          <wp:inline distT="0" distB="0" distL="0" distR="0" wp14:anchorId="2F1F59B1" wp14:editId="5876DFD7">
            <wp:extent cx="3917092" cy="2082114"/>
            <wp:effectExtent l="0" t="0" r="7620" b="13970"/>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673DC" w:rsidRPr="0023090F" w:rsidRDefault="00937EF2" w:rsidP="00937EF2">
      <w:pPr>
        <w:pStyle w:val="Caption"/>
        <w:jc w:val="center"/>
        <w:rPr>
          <w:color w:val="auto"/>
          <w:sz w:val="22"/>
          <w:szCs w:val="22"/>
          <w:rtl/>
          <w:lang w:bidi="fa-IR"/>
        </w:rPr>
      </w:pPr>
      <w:bookmarkStart w:id="12" w:name="_Ref5687599"/>
      <w:r w:rsidRPr="0023090F">
        <w:rPr>
          <w:sz w:val="22"/>
          <w:szCs w:val="22"/>
          <w:rtl/>
        </w:rPr>
        <w:t xml:space="preserve">شکل </w:t>
      </w:r>
      <w:r w:rsidRPr="0023090F">
        <w:rPr>
          <w:sz w:val="22"/>
          <w:szCs w:val="22"/>
          <w:rtl/>
        </w:rPr>
        <w:fldChar w:fldCharType="begin"/>
      </w:r>
      <w:r w:rsidRPr="0023090F">
        <w:rPr>
          <w:sz w:val="22"/>
          <w:szCs w:val="22"/>
          <w:rtl/>
        </w:rPr>
        <w:instrText xml:space="preserve"> </w:instrText>
      </w:r>
      <w:r w:rsidRPr="0023090F">
        <w:rPr>
          <w:sz w:val="22"/>
          <w:szCs w:val="22"/>
        </w:rPr>
        <w:instrText>SEQ</w:instrText>
      </w:r>
      <w:r w:rsidRPr="0023090F">
        <w:rPr>
          <w:sz w:val="22"/>
          <w:szCs w:val="22"/>
          <w:rtl/>
        </w:rPr>
        <w:instrText xml:space="preserve"> شکل \* </w:instrText>
      </w:r>
      <w:r w:rsidRPr="0023090F">
        <w:rPr>
          <w:sz w:val="22"/>
          <w:szCs w:val="22"/>
        </w:rPr>
        <w:instrText>ARABIC</w:instrText>
      </w:r>
      <w:r w:rsidRPr="0023090F">
        <w:rPr>
          <w:sz w:val="22"/>
          <w:szCs w:val="22"/>
          <w:rtl/>
        </w:rPr>
        <w:instrText xml:space="preserve"> </w:instrText>
      </w:r>
      <w:r w:rsidRPr="0023090F">
        <w:rPr>
          <w:sz w:val="22"/>
          <w:szCs w:val="22"/>
          <w:rtl/>
        </w:rPr>
        <w:fldChar w:fldCharType="separate"/>
      </w:r>
      <w:r w:rsidR="004939AF">
        <w:rPr>
          <w:noProof/>
          <w:sz w:val="22"/>
          <w:szCs w:val="22"/>
          <w:rtl/>
        </w:rPr>
        <w:t>9</w:t>
      </w:r>
      <w:r w:rsidRPr="0023090F">
        <w:rPr>
          <w:sz w:val="22"/>
          <w:szCs w:val="22"/>
          <w:rtl/>
        </w:rPr>
        <w:fldChar w:fldCharType="end"/>
      </w:r>
      <w:r w:rsidRPr="0023090F">
        <w:rPr>
          <w:rFonts w:hint="cs"/>
          <w:noProof/>
          <w:sz w:val="22"/>
          <w:szCs w:val="22"/>
          <w:rtl/>
          <w:lang w:bidi="fa-IR"/>
        </w:rPr>
        <w:t xml:space="preserve"> پراکندگی روش</w:t>
      </w:r>
      <w:r w:rsidRPr="0023090F">
        <w:rPr>
          <w:noProof/>
          <w:sz w:val="22"/>
          <w:szCs w:val="22"/>
          <w:rtl/>
          <w:lang w:bidi="fa-IR"/>
        </w:rPr>
        <w:softHyphen/>
      </w:r>
      <w:r w:rsidRPr="0023090F">
        <w:rPr>
          <w:rFonts w:hint="cs"/>
          <w:noProof/>
          <w:sz w:val="22"/>
          <w:szCs w:val="22"/>
          <w:rtl/>
          <w:lang w:bidi="fa-IR"/>
        </w:rPr>
        <w:t>ها بر اساس نحوه</w:t>
      </w:r>
      <w:r w:rsidRPr="0023090F">
        <w:rPr>
          <w:noProof/>
          <w:sz w:val="22"/>
          <w:szCs w:val="22"/>
          <w:rtl/>
          <w:lang w:bidi="fa-IR"/>
        </w:rPr>
        <w:softHyphen/>
      </w:r>
      <w:r w:rsidRPr="0023090F">
        <w:rPr>
          <w:rFonts w:hint="cs"/>
          <w:noProof/>
          <w:sz w:val="22"/>
          <w:szCs w:val="22"/>
          <w:rtl/>
          <w:lang w:bidi="fa-IR"/>
        </w:rPr>
        <w:t>ی واکشی اطلاعات</w:t>
      </w:r>
      <w:bookmarkEnd w:id="12"/>
    </w:p>
    <w:p w:rsidR="00CE6C2C" w:rsidRPr="0023090F" w:rsidRDefault="00761CB1" w:rsidP="00CC60A9">
      <w:pPr>
        <w:pStyle w:val="Heading3"/>
        <w:rPr>
          <w:sz w:val="32"/>
          <w:szCs w:val="32"/>
          <w:rtl/>
          <w:lang w:bidi="fa-IR"/>
        </w:rPr>
      </w:pPr>
      <w:r w:rsidRPr="0023090F">
        <w:rPr>
          <w:rFonts w:hint="cs"/>
          <w:sz w:val="32"/>
          <w:szCs w:val="32"/>
          <w:rtl/>
          <w:lang w:bidi="fa-IR"/>
        </w:rPr>
        <w:t>1-3-3. تحلیل احساس</w:t>
      </w:r>
    </w:p>
    <w:p w:rsidR="00633C2D" w:rsidRPr="0023090F" w:rsidRDefault="00761CB1" w:rsidP="00FD4138">
      <w:pPr>
        <w:ind w:firstLine="720"/>
        <w:rPr>
          <w:sz w:val="20"/>
          <w:szCs w:val="24"/>
          <w:rtl/>
          <w:lang w:bidi="fa-IR"/>
        </w:rPr>
      </w:pPr>
      <w:r w:rsidRPr="0023090F">
        <w:rPr>
          <w:rFonts w:hint="cs"/>
          <w:sz w:val="20"/>
          <w:szCs w:val="24"/>
          <w:rtl/>
        </w:rPr>
        <w:t>فرایند تحلیل احساس متون منابع متنی شامل دسته بندی منابع به سه دسته احساس مثبت و منفی و خنثی می باشد. اغلب از دو روش مبتنی بر فرهنگ لغات</w:t>
      </w:r>
      <w:r w:rsidRPr="0023090F">
        <w:rPr>
          <w:rStyle w:val="FootnoteReference"/>
          <w:sz w:val="20"/>
          <w:szCs w:val="24"/>
          <w:rtl/>
        </w:rPr>
        <w:footnoteReference w:id="53"/>
      </w:r>
      <w:r w:rsidRPr="0023090F">
        <w:rPr>
          <w:rFonts w:hint="cs"/>
          <w:sz w:val="20"/>
          <w:szCs w:val="24"/>
          <w:rtl/>
        </w:rPr>
        <w:t xml:space="preserve"> دارای برچسب و روش مبتنی بر یادگیری ماشین</w:t>
      </w:r>
      <w:r w:rsidRPr="0023090F">
        <w:rPr>
          <w:rStyle w:val="FootnoteReference"/>
          <w:sz w:val="20"/>
          <w:szCs w:val="24"/>
          <w:rtl/>
        </w:rPr>
        <w:footnoteReference w:id="54"/>
      </w:r>
      <w:r w:rsidRPr="0023090F">
        <w:rPr>
          <w:rFonts w:hint="cs"/>
          <w:sz w:val="20"/>
          <w:szCs w:val="24"/>
          <w:rtl/>
        </w:rPr>
        <w:t xml:space="preserve"> جهت برچسب دهی</w:t>
      </w:r>
      <w:r w:rsidR="0070364D" w:rsidRPr="0023090F">
        <w:rPr>
          <w:rFonts w:hint="cs"/>
          <w:sz w:val="20"/>
          <w:szCs w:val="24"/>
          <w:rtl/>
        </w:rPr>
        <w:t xml:space="preserve"> خودکار</w:t>
      </w:r>
      <w:r w:rsidRPr="0023090F">
        <w:rPr>
          <w:rFonts w:hint="cs"/>
          <w:sz w:val="20"/>
          <w:szCs w:val="24"/>
          <w:rtl/>
        </w:rPr>
        <w:t xml:space="preserve"> به منابع متنی مانند اخبار یا پست</w:t>
      </w:r>
      <w:r w:rsidRPr="0023090F">
        <w:rPr>
          <w:sz w:val="20"/>
          <w:szCs w:val="24"/>
          <w:rtl/>
        </w:rPr>
        <w:softHyphen/>
      </w:r>
      <w:r w:rsidRPr="0023090F">
        <w:rPr>
          <w:rFonts w:hint="cs"/>
          <w:sz w:val="20"/>
          <w:szCs w:val="24"/>
          <w:rtl/>
        </w:rPr>
        <w:t>های افراد در شبکه</w:t>
      </w:r>
      <w:r w:rsidRPr="0023090F">
        <w:rPr>
          <w:sz w:val="20"/>
          <w:szCs w:val="24"/>
          <w:rtl/>
        </w:rPr>
        <w:softHyphen/>
      </w:r>
      <w:r w:rsidRPr="0023090F">
        <w:rPr>
          <w:rFonts w:hint="cs"/>
          <w:sz w:val="20"/>
          <w:szCs w:val="24"/>
          <w:rtl/>
        </w:rPr>
        <w:t>های اجتماعی استفاده می</w:t>
      </w:r>
      <w:r w:rsidRPr="0023090F">
        <w:rPr>
          <w:sz w:val="20"/>
          <w:szCs w:val="24"/>
          <w:rtl/>
        </w:rPr>
        <w:softHyphen/>
      </w:r>
      <w:r w:rsidRPr="0023090F">
        <w:rPr>
          <w:rFonts w:hint="cs"/>
          <w:sz w:val="20"/>
          <w:szCs w:val="24"/>
          <w:rtl/>
        </w:rPr>
        <w:t>شود. در روش برچسب دهی دستی هر خبر توسط یک خبره در اقتصاد برچسب داده می</w:t>
      </w:r>
      <w:r w:rsidRPr="0023090F">
        <w:rPr>
          <w:sz w:val="20"/>
          <w:szCs w:val="24"/>
          <w:rtl/>
        </w:rPr>
        <w:softHyphen/>
      </w:r>
      <w:r w:rsidRPr="0023090F">
        <w:rPr>
          <w:rFonts w:hint="cs"/>
          <w:sz w:val="20"/>
          <w:szCs w:val="24"/>
          <w:rtl/>
        </w:rPr>
        <w:t>شود</w:t>
      </w:r>
      <w:r w:rsidR="0070364D" w:rsidRPr="0023090F">
        <w:rPr>
          <w:rFonts w:hint="cs"/>
          <w:sz w:val="20"/>
          <w:szCs w:val="24"/>
          <w:rtl/>
        </w:rPr>
        <w:t>،</w:t>
      </w:r>
      <w:r w:rsidRPr="0023090F">
        <w:rPr>
          <w:rFonts w:hint="cs"/>
          <w:sz w:val="20"/>
          <w:szCs w:val="24"/>
          <w:rtl/>
        </w:rPr>
        <w:t xml:space="preserve"> </w:t>
      </w:r>
      <w:r w:rsidR="0070364D" w:rsidRPr="0023090F">
        <w:rPr>
          <w:rFonts w:hint="cs"/>
          <w:sz w:val="20"/>
          <w:szCs w:val="24"/>
          <w:rtl/>
        </w:rPr>
        <w:t>اما در روش</w:t>
      </w:r>
      <w:r w:rsidR="0070364D" w:rsidRPr="0023090F">
        <w:rPr>
          <w:sz w:val="20"/>
          <w:szCs w:val="24"/>
          <w:rtl/>
        </w:rPr>
        <w:softHyphen/>
      </w:r>
      <w:r w:rsidR="0070364D" w:rsidRPr="0023090F">
        <w:rPr>
          <w:rFonts w:hint="cs"/>
          <w:sz w:val="20"/>
          <w:szCs w:val="24"/>
          <w:rtl/>
        </w:rPr>
        <w:t>ها</w:t>
      </w:r>
      <w:r w:rsidR="005A0CE9" w:rsidRPr="0023090F">
        <w:rPr>
          <w:rFonts w:hint="cs"/>
          <w:sz w:val="20"/>
          <w:szCs w:val="24"/>
          <w:rtl/>
        </w:rPr>
        <w:t>ی</w:t>
      </w:r>
      <w:r w:rsidR="0070364D" w:rsidRPr="0023090F">
        <w:rPr>
          <w:rFonts w:hint="cs"/>
          <w:sz w:val="20"/>
          <w:szCs w:val="24"/>
          <w:rtl/>
        </w:rPr>
        <w:t xml:space="preserve"> خودکار معمولا از یک فرهنگ لغات دارای برچسب و یا یک روش یادگیری ماشین  فرایند </w:t>
      </w:r>
      <w:r w:rsidRPr="0023090F">
        <w:rPr>
          <w:rFonts w:hint="cs"/>
          <w:sz w:val="20"/>
          <w:szCs w:val="24"/>
          <w:rtl/>
        </w:rPr>
        <w:t xml:space="preserve">برچسب دهی </w:t>
      </w:r>
      <w:r w:rsidR="0070364D" w:rsidRPr="0023090F">
        <w:rPr>
          <w:rFonts w:hint="cs"/>
          <w:sz w:val="20"/>
          <w:szCs w:val="24"/>
          <w:rtl/>
        </w:rPr>
        <w:t xml:space="preserve">طی </w:t>
      </w:r>
      <w:r w:rsidRPr="0023090F">
        <w:rPr>
          <w:rFonts w:hint="cs"/>
          <w:sz w:val="20"/>
          <w:szCs w:val="24"/>
          <w:rtl/>
        </w:rPr>
        <w:t>می</w:t>
      </w:r>
      <w:r w:rsidRPr="0023090F">
        <w:rPr>
          <w:sz w:val="20"/>
          <w:szCs w:val="24"/>
          <w:rtl/>
        </w:rPr>
        <w:softHyphen/>
      </w:r>
      <w:r w:rsidRPr="0023090F">
        <w:rPr>
          <w:rFonts w:hint="cs"/>
          <w:sz w:val="20"/>
          <w:szCs w:val="24"/>
          <w:rtl/>
        </w:rPr>
        <w:t>شود.</w:t>
      </w:r>
      <w:r w:rsidR="00FA3544" w:rsidRPr="0023090F">
        <w:rPr>
          <w:rFonts w:hint="cs"/>
          <w:sz w:val="20"/>
          <w:szCs w:val="24"/>
          <w:rtl/>
        </w:rPr>
        <w:t xml:space="preserve"> در روش مبتنی بر فرهنگ لغات، لغات موجود در</w:t>
      </w:r>
      <w:r w:rsidR="005A0CE9" w:rsidRPr="0023090F">
        <w:rPr>
          <w:rFonts w:hint="cs"/>
          <w:sz w:val="20"/>
          <w:szCs w:val="24"/>
          <w:rtl/>
        </w:rPr>
        <w:t xml:space="preserve"> یک سند</w:t>
      </w:r>
      <w:r w:rsidR="00FA3544" w:rsidRPr="0023090F">
        <w:rPr>
          <w:rFonts w:hint="cs"/>
          <w:sz w:val="20"/>
          <w:szCs w:val="24"/>
          <w:rtl/>
        </w:rPr>
        <w:t xml:space="preserve"> متنی</w:t>
      </w:r>
      <w:r w:rsidR="005A0CE9" w:rsidRPr="0023090F">
        <w:rPr>
          <w:rFonts w:hint="cs"/>
          <w:sz w:val="20"/>
          <w:szCs w:val="24"/>
          <w:rtl/>
        </w:rPr>
        <w:t xml:space="preserve"> بر اساس برچسبی که در فرهنگ لغات دارند، برچسب</w:t>
      </w:r>
      <w:r w:rsidR="009A03B0" w:rsidRPr="0023090F">
        <w:rPr>
          <w:rFonts w:hint="cs"/>
          <w:sz w:val="20"/>
          <w:szCs w:val="24"/>
          <w:rtl/>
        </w:rPr>
        <w:t>ی در بازه</w:t>
      </w:r>
      <w:r w:rsidR="009A03B0" w:rsidRPr="0023090F">
        <w:rPr>
          <w:sz w:val="20"/>
          <w:szCs w:val="24"/>
          <w:rtl/>
        </w:rPr>
        <w:softHyphen/>
      </w:r>
      <w:r w:rsidR="009A03B0" w:rsidRPr="0023090F">
        <w:rPr>
          <w:rFonts w:hint="cs"/>
          <w:sz w:val="20"/>
          <w:szCs w:val="24"/>
          <w:rtl/>
        </w:rPr>
        <w:t xml:space="preserve">ی </w:t>
      </w:r>
      <w:r w:rsidR="009A03B0" w:rsidRPr="0023090F">
        <w:rPr>
          <w:sz w:val="20"/>
          <w:szCs w:val="24"/>
        </w:rPr>
        <w:t>[-1,1]</w:t>
      </w:r>
      <w:r w:rsidR="005A0CE9" w:rsidRPr="0023090F">
        <w:rPr>
          <w:rFonts w:hint="cs"/>
          <w:sz w:val="20"/>
          <w:szCs w:val="24"/>
          <w:rtl/>
        </w:rPr>
        <w:t xml:space="preserve"> می</w:t>
      </w:r>
      <w:r w:rsidR="005A0CE9" w:rsidRPr="0023090F">
        <w:rPr>
          <w:sz w:val="20"/>
          <w:szCs w:val="24"/>
          <w:rtl/>
        </w:rPr>
        <w:softHyphen/>
      </w:r>
      <w:r w:rsidR="005A0CE9" w:rsidRPr="0023090F">
        <w:rPr>
          <w:rFonts w:hint="cs"/>
          <w:sz w:val="20"/>
          <w:szCs w:val="24"/>
          <w:rtl/>
        </w:rPr>
        <w:t>گیرند</w:t>
      </w:r>
      <w:r w:rsidR="009A03B0" w:rsidRPr="0023090F">
        <w:rPr>
          <w:rFonts w:hint="cs"/>
          <w:sz w:val="20"/>
          <w:szCs w:val="24"/>
          <w:rtl/>
        </w:rPr>
        <w:t xml:space="preserve"> و در نهایت قطبیت احساس سند بر اساس حاصلجمع برچسب</w:t>
      </w:r>
      <w:r w:rsidR="009A03B0" w:rsidRPr="0023090F">
        <w:rPr>
          <w:sz w:val="20"/>
          <w:szCs w:val="24"/>
          <w:rtl/>
        </w:rPr>
        <w:softHyphen/>
      </w:r>
      <w:r w:rsidR="009A03B0" w:rsidRPr="0023090F">
        <w:rPr>
          <w:rFonts w:hint="cs"/>
          <w:sz w:val="20"/>
          <w:szCs w:val="24"/>
          <w:rtl/>
        </w:rPr>
        <w:t>ها محاسبه می</w:t>
      </w:r>
      <w:r w:rsidR="009A03B0" w:rsidRPr="0023090F">
        <w:rPr>
          <w:sz w:val="20"/>
          <w:szCs w:val="24"/>
          <w:rtl/>
        </w:rPr>
        <w:softHyphen/>
      </w:r>
      <w:r w:rsidR="009A03B0" w:rsidRPr="0023090F">
        <w:rPr>
          <w:rFonts w:hint="cs"/>
          <w:sz w:val="20"/>
          <w:szCs w:val="24"/>
          <w:rtl/>
        </w:rPr>
        <w:t>شود</w:t>
      </w:r>
      <w:r w:rsidR="00523E70" w:rsidRPr="0023090F">
        <w:rPr>
          <w:sz w:val="20"/>
          <w:szCs w:val="24"/>
          <w:rtl/>
        </w:rPr>
        <w:fldChar w:fldCharType="begin"/>
      </w:r>
      <w:r w:rsidR="009156B1" w:rsidRPr="0023090F">
        <w:rPr>
          <w:sz w:val="20"/>
          <w:szCs w:val="24"/>
          <w:rtl/>
        </w:rPr>
        <w:instrText xml:space="preserve"> </w:instrText>
      </w:r>
      <w:r w:rsidR="009156B1" w:rsidRPr="0023090F">
        <w:rPr>
          <w:sz w:val="20"/>
          <w:szCs w:val="24"/>
        </w:rPr>
        <w:instrText>ADDIN EN.CITE &lt;EndNote&gt;&lt;Cite&gt;&lt;Author&gt;Liu&lt;/Author&gt;&lt;Year&gt;2015&lt;/Year&gt;&lt;RecNum&gt;122&lt;/RecNum&gt;&lt;DisplayText&gt;[54]&lt;/DisplayText&gt;&lt;record&gt;&lt;rec-number&gt;122&lt;/rec-number&gt;&lt;foreign-keys&gt;&lt;key app="EN" db-id="fwfwt2xsjrrp5xea2vovdwf3evrzdzsrzrae" timestamp="1554571987"&gt;122</w:instrText>
      </w:r>
      <w:r w:rsidR="009156B1" w:rsidRPr="0023090F">
        <w:rPr>
          <w:sz w:val="20"/>
          <w:szCs w:val="24"/>
          <w:rtl/>
        </w:rPr>
        <w:instrText>&lt;/</w:instrText>
      </w:r>
      <w:r w:rsidR="009156B1" w:rsidRPr="0023090F">
        <w:rPr>
          <w:sz w:val="20"/>
          <w:szCs w:val="24"/>
        </w:rPr>
        <w:instrText>key&gt;&lt;/foreign-keys&gt;&lt;ref-type name="Book"&gt;6&lt;/ref-type&gt;&lt;contributors&gt;&lt;authors&gt;&lt;author&gt;Bing Liu&lt;/author&gt;&lt;/authors&gt;&lt;secondary-authors&gt;&lt;author&gt;Cambridge University Press&lt;/author&gt;&lt;/secondary-authors&gt;&lt;/contributors&gt;&lt;titles&gt;&lt;title&gt;Opinions, Sentiment, and Emotion</w:instrText>
      </w:r>
      <w:r w:rsidR="009156B1" w:rsidRPr="0023090F">
        <w:rPr>
          <w:sz w:val="20"/>
          <w:szCs w:val="24"/>
          <w:rtl/>
        </w:rPr>
        <w:instrText xml:space="preserve"> </w:instrText>
      </w:r>
      <w:r w:rsidR="009156B1" w:rsidRPr="0023090F">
        <w:rPr>
          <w:sz w:val="20"/>
          <w:szCs w:val="24"/>
        </w:rPr>
        <w:instrText>in Text&lt;/title&gt;&lt;/titles&gt;&lt;dates&gt;&lt;year&gt;2015&lt;/year&gt;&lt;/dates&gt;&lt;urls&gt;&lt;/urls&gt;&lt;/record&gt;&lt;/Cite&gt;&lt;/EndNote</w:instrText>
      </w:r>
      <w:r w:rsidR="009156B1" w:rsidRPr="0023090F">
        <w:rPr>
          <w:sz w:val="20"/>
          <w:szCs w:val="24"/>
          <w:rtl/>
        </w:rPr>
        <w:instrText>&gt;</w:instrText>
      </w:r>
      <w:r w:rsidR="00523E70" w:rsidRPr="0023090F">
        <w:rPr>
          <w:sz w:val="20"/>
          <w:szCs w:val="24"/>
          <w:rtl/>
        </w:rPr>
        <w:fldChar w:fldCharType="separate"/>
      </w:r>
      <w:r w:rsidR="009156B1" w:rsidRPr="0023090F">
        <w:rPr>
          <w:noProof/>
          <w:sz w:val="20"/>
          <w:szCs w:val="24"/>
          <w:rtl/>
        </w:rPr>
        <w:t>[54]</w:t>
      </w:r>
      <w:r w:rsidR="00523E70" w:rsidRPr="0023090F">
        <w:rPr>
          <w:sz w:val="20"/>
          <w:szCs w:val="24"/>
          <w:rtl/>
        </w:rPr>
        <w:fldChar w:fldCharType="end"/>
      </w:r>
      <w:r w:rsidR="001E100A" w:rsidRPr="0023090F">
        <w:rPr>
          <w:rFonts w:hint="cs"/>
          <w:sz w:val="20"/>
          <w:szCs w:val="24"/>
          <w:rtl/>
        </w:rPr>
        <w:t xml:space="preserve">. </w:t>
      </w:r>
      <w:r w:rsidR="001E100A" w:rsidRPr="0023090F">
        <w:rPr>
          <w:sz w:val="20"/>
          <w:szCs w:val="24"/>
          <w:rtl/>
        </w:rPr>
        <w:fldChar w:fldCharType="begin"/>
      </w:r>
      <w:r w:rsidR="001E100A" w:rsidRPr="0023090F">
        <w:rPr>
          <w:sz w:val="20"/>
          <w:szCs w:val="24"/>
          <w:rtl/>
        </w:rPr>
        <w:instrText xml:space="preserve"> </w:instrText>
      </w:r>
      <w:r w:rsidR="001E100A" w:rsidRPr="0023090F">
        <w:rPr>
          <w:rFonts w:hint="cs"/>
          <w:sz w:val="20"/>
          <w:szCs w:val="24"/>
        </w:rPr>
        <w:instrText>REF</w:instrText>
      </w:r>
      <w:r w:rsidR="001E100A" w:rsidRPr="0023090F">
        <w:rPr>
          <w:rFonts w:hint="cs"/>
          <w:sz w:val="20"/>
          <w:szCs w:val="24"/>
          <w:rtl/>
        </w:rPr>
        <w:instrText xml:space="preserve"> _</w:instrText>
      </w:r>
      <w:r w:rsidR="001E100A" w:rsidRPr="0023090F">
        <w:rPr>
          <w:rFonts w:hint="cs"/>
          <w:sz w:val="20"/>
          <w:szCs w:val="24"/>
        </w:rPr>
        <w:instrText>Ref5703694 \h</w:instrText>
      </w:r>
      <w:r w:rsidR="001E100A" w:rsidRPr="0023090F">
        <w:rPr>
          <w:sz w:val="20"/>
          <w:szCs w:val="24"/>
          <w:rtl/>
        </w:rPr>
        <w:instrText xml:space="preserve"> </w:instrText>
      </w:r>
      <w:r w:rsidR="0023090F" w:rsidRPr="0023090F">
        <w:rPr>
          <w:sz w:val="20"/>
          <w:szCs w:val="24"/>
          <w:rtl/>
        </w:rPr>
        <w:instrText xml:space="preserve"> \* </w:instrText>
      </w:r>
      <w:r w:rsidR="0023090F" w:rsidRPr="0023090F">
        <w:rPr>
          <w:sz w:val="20"/>
          <w:szCs w:val="24"/>
        </w:rPr>
        <w:instrText>MERGEFORMAT</w:instrText>
      </w:r>
      <w:r w:rsidR="0023090F" w:rsidRPr="0023090F">
        <w:rPr>
          <w:sz w:val="20"/>
          <w:szCs w:val="24"/>
          <w:rtl/>
        </w:rPr>
        <w:instrText xml:space="preserve"> </w:instrText>
      </w:r>
      <w:r w:rsidR="001E100A" w:rsidRPr="0023090F">
        <w:rPr>
          <w:sz w:val="20"/>
          <w:szCs w:val="24"/>
          <w:rtl/>
        </w:rPr>
      </w:r>
      <w:r w:rsidR="001E100A" w:rsidRPr="0023090F">
        <w:rPr>
          <w:sz w:val="20"/>
          <w:szCs w:val="24"/>
          <w:rtl/>
        </w:rPr>
        <w:fldChar w:fldCharType="separate"/>
      </w:r>
      <w:r w:rsidR="004939AF" w:rsidRPr="004939AF">
        <w:rPr>
          <w:sz w:val="20"/>
          <w:szCs w:val="24"/>
          <w:rtl/>
        </w:rPr>
        <w:t xml:space="preserve">شکل </w:t>
      </w:r>
      <w:r w:rsidR="004939AF" w:rsidRPr="004939AF">
        <w:rPr>
          <w:noProof/>
          <w:sz w:val="20"/>
          <w:szCs w:val="24"/>
          <w:rtl/>
        </w:rPr>
        <w:t>10</w:t>
      </w:r>
      <w:r w:rsidR="004939AF" w:rsidRPr="004939AF">
        <w:rPr>
          <w:rFonts w:hint="cs"/>
          <w:noProof/>
          <w:sz w:val="20"/>
          <w:szCs w:val="24"/>
          <w:rtl/>
        </w:rPr>
        <w:t>پراکندگی</w:t>
      </w:r>
      <w:r w:rsidR="004939AF" w:rsidRPr="004939AF">
        <w:rPr>
          <w:rFonts w:hint="cs"/>
          <w:noProof/>
          <w:sz w:val="20"/>
          <w:szCs w:val="24"/>
          <w:rtl/>
          <w:lang w:bidi="fa-IR"/>
        </w:rPr>
        <w:t xml:space="preserve"> روش ها بر اساس  انواع نرم افزارها یا فرهنگ لغات مورد استفاده در تحلیل احساس</w:t>
      </w:r>
      <w:r w:rsidR="001E100A" w:rsidRPr="0023090F">
        <w:rPr>
          <w:sz w:val="20"/>
          <w:szCs w:val="24"/>
          <w:rtl/>
        </w:rPr>
        <w:fldChar w:fldCharType="end"/>
      </w:r>
      <w:r w:rsidR="001E100A" w:rsidRPr="0023090F">
        <w:rPr>
          <w:rFonts w:hint="cs"/>
          <w:sz w:val="20"/>
          <w:szCs w:val="24"/>
          <w:rtl/>
        </w:rPr>
        <w:t xml:space="preserve"> را نشان می</w:t>
      </w:r>
      <w:r w:rsidR="001E100A" w:rsidRPr="0023090F">
        <w:rPr>
          <w:sz w:val="20"/>
          <w:szCs w:val="24"/>
          <w:rtl/>
        </w:rPr>
        <w:softHyphen/>
      </w:r>
      <w:r w:rsidR="001E100A" w:rsidRPr="0023090F">
        <w:rPr>
          <w:rFonts w:hint="cs"/>
          <w:sz w:val="20"/>
          <w:szCs w:val="24"/>
          <w:rtl/>
        </w:rPr>
        <w:t>دهد</w:t>
      </w:r>
      <w:r w:rsidR="009A03B0" w:rsidRPr="0023090F">
        <w:rPr>
          <w:rFonts w:hint="cs"/>
          <w:sz w:val="20"/>
          <w:szCs w:val="24"/>
          <w:rtl/>
        </w:rPr>
        <w:t xml:space="preserve"> </w:t>
      </w:r>
      <w:r w:rsidR="00FA3544" w:rsidRPr="0023090F">
        <w:rPr>
          <w:rFonts w:hint="cs"/>
          <w:sz w:val="20"/>
          <w:szCs w:val="24"/>
          <w:rtl/>
        </w:rPr>
        <w:t>.</w:t>
      </w:r>
      <w:r w:rsidR="00FA3544" w:rsidRPr="0023090F">
        <w:rPr>
          <w:sz w:val="20"/>
          <w:szCs w:val="24"/>
          <w:rtl/>
        </w:rPr>
        <w:softHyphen/>
      </w:r>
      <w:r w:rsidR="00FA3544" w:rsidRPr="0023090F">
        <w:rPr>
          <w:rFonts w:hint="cs"/>
          <w:sz w:val="20"/>
          <w:szCs w:val="24"/>
          <w:rtl/>
        </w:rPr>
        <w:t xml:space="preserve"> </w:t>
      </w:r>
    </w:p>
    <w:p w:rsidR="001E100A" w:rsidRPr="0023090F" w:rsidRDefault="001E100A" w:rsidP="00B96C72">
      <w:pPr>
        <w:keepNext/>
        <w:ind w:firstLine="720"/>
        <w:jc w:val="center"/>
        <w:rPr>
          <w:sz w:val="20"/>
          <w:szCs w:val="24"/>
        </w:rPr>
      </w:pPr>
      <w:r w:rsidRPr="0023090F">
        <w:rPr>
          <w:noProof/>
          <w:sz w:val="20"/>
          <w:szCs w:val="24"/>
          <w:lang w:bidi="fa-IR"/>
        </w:rPr>
        <w:lastRenderedPageBreak/>
        <w:drawing>
          <wp:inline distT="0" distB="0" distL="0" distR="0" wp14:anchorId="078445F7" wp14:editId="704E1504">
            <wp:extent cx="4396242" cy="2168611"/>
            <wp:effectExtent l="0" t="0" r="4445" b="3175"/>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E100A" w:rsidRPr="0023090F" w:rsidRDefault="001E100A" w:rsidP="001E100A">
      <w:pPr>
        <w:pStyle w:val="Caption"/>
        <w:jc w:val="center"/>
        <w:rPr>
          <w:sz w:val="22"/>
          <w:szCs w:val="22"/>
          <w:rtl/>
        </w:rPr>
      </w:pPr>
      <w:bookmarkStart w:id="13" w:name="_Ref5703694"/>
      <w:r w:rsidRPr="0023090F">
        <w:rPr>
          <w:sz w:val="22"/>
          <w:szCs w:val="22"/>
          <w:rtl/>
        </w:rPr>
        <w:t xml:space="preserve">شکل </w:t>
      </w:r>
      <w:r w:rsidRPr="0023090F">
        <w:rPr>
          <w:sz w:val="22"/>
          <w:szCs w:val="22"/>
          <w:rtl/>
        </w:rPr>
        <w:fldChar w:fldCharType="begin"/>
      </w:r>
      <w:r w:rsidRPr="0023090F">
        <w:rPr>
          <w:sz w:val="22"/>
          <w:szCs w:val="22"/>
          <w:rtl/>
        </w:rPr>
        <w:instrText xml:space="preserve"> </w:instrText>
      </w:r>
      <w:r w:rsidRPr="0023090F">
        <w:rPr>
          <w:sz w:val="22"/>
          <w:szCs w:val="22"/>
        </w:rPr>
        <w:instrText>SEQ</w:instrText>
      </w:r>
      <w:r w:rsidRPr="0023090F">
        <w:rPr>
          <w:sz w:val="22"/>
          <w:szCs w:val="22"/>
          <w:rtl/>
        </w:rPr>
        <w:instrText xml:space="preserve"> شکل \* </w:instrText>
      </w:r>
      <w:r w:rsidRPr="0023090F">
        <w:rPr>
          <w:sz w:val="22"/>
          <w:szCs w:val="22"/>
        </w:rPr>
        <w:instrText>ARABIC</w:instrText>
      </w:r>
      <w:r w:rsidRPr="0023090F">
        <w:rPr>
          <w:sz w:val="22"/>
          <w:szCs w:val="22"/>
          <w:rtl/>
        </w:rPr>
        <w:instrText xml:space="preserve"> </w:instrText>
      </w:r>
      <w:r w:rsidRPr="0023090F">
        <w:rPr>
          <w:sz w:val="22"/>
          <w:szCs w:val="22"/>
          <w:rtl/>
        </w:rPr>
        <w:fldChar w:fldCharType="separate"/>
      </w:r>
      <w:r w:rsidR="004939AF">
        <w:rPr>
          <w:noProof/>
          <w:sz w:val="22"/>
          <w:szCs w:val="22"/>
          <w:rtl/>
        </w:rPr>
        <w:t>10</w:t>
      </w:r>
      <w:r w:rsidRPr="0023090F">
        <w:rPr>
          <w:sz w:val="22"/>
          <w:szCs w:val="22"/>
          <w:rtl/>
        </w:rPr>
        <w:fldChar w:fldCharType="end"/>
      </w:r>
      <w:r w:rsidRPr="0023090F">
        <w:rPr>
          <w:rFonts w:hint="cs"/>
          <w:noProof/>
          <w:sz w:val="22"/>
          <w:szCs w:val="22"/>
          <w:rtl/>
          <w:lang w:bidi="fa-IR"/>
        </w:rPr>
        <w:t>پراکندگی روش ها بر اساس  انواع نرم افزارها یا فرهنگ لغات مورد استفاده در تحلیل احساس</w:t>
      </w:r>
      <w:bookmarkEnd w:id="13"/>
    </w:p>
    <w:p w:rsidR="00B96C72" w:rsidRPr="0023090F" w:rsidRDefault="00B96C72" w:rsidP="00B96C72">
      <w:pPr>
        <w:ind w:firstLine="720"/>
        <w:rPr>
          <w:sz w:val="20"/>
          <w:szCs w:val="24"/>
          <w:rtl/>
        </w:rPr>
      </w:pPr>
      <w:r w:rsidRPr="0023090F">
        <w:rPr>
          <w:rFonts w:hint="cs"/>
          <w:sz w:val="20"/>
          <w:szCs w:val="24"/>
          <w:rtl/>
        </w:rPr>
        <w:t xml:space="preserve">در روش مبتنی بر یادگیری ماشین، ابتدا معمولا عناوین خبری بر حسب زمان انتشار و نوسان نرخ بازگشت در سهام در همان زمان، برچسب میگیرند. برای مثال در صورتی که بازگشت در سهام در زمان </w:t>
      </w:r>
      <w:r w:rsidRPr="0023090F">
        <w:rPr>
          <w:sz w:val="20"/>
          <w:szCs w:val="24"/>
        </w:rPr>
        <w:t>t</w:t>
      </w:r>
      <w:r w:rsidRPr="0023090F">
        <w:rPr>
          <w:rFonts w:hint="cs"/>
          <w:sz w:val="20"/>
          <w:szCs w:val="24"/>
          <w:rtl/>
        </w:rPr>
        <w:t xml:space="preserve"> نسبت به زمان </w:t>
      </w:r>
      <w:r w:rsidRPr="0023090F">
        <w:rPr>
          <w:sz w:val="20"/>
          <w:szCs w:val="24"/>
        </w:rPr>
        <w:t>t-1</w:t>
      </w:r>
      <w:r w:rsidRPr="0023090F">
        <w:rPr>
          <w:rFonts w:hint="cs"/>
          <w:sz w:val="20"/>
          <w:szCs w:val="24"/>
          <w:rtl/>
        </w:rPr>
        <w:t xml:space="preserve"> نزول داشته باشد خبر منتشر شده در زمان </w:t>
      </w:r>
      <w:r w:rsidRPr="0023090F">
        <w:rPr>
          <w:sz w:val="20"/>
          <w:szCs w:val="24"/>
        </w:rPr>
        <w:t>t</w:t>
      </w:r>
      <w:r w:rsidRPr="0023090F">
        <w:rPr>
          <w:rFonts w:hint="cs"/>
          <w:sz w:val="20"/>
          <w:szCs w:val="24"/>
          <w:rtl/>
        </w:rPr>
        <w:t xml:space="preserve"> برچسب منفی می گیرد. سپس به روش کیسه ای از لغات فرهنگ لغاتی از کلمات دارای برچسب تشکیل می گردد که در فاز تحلیل احساس، از این پیکره استفاده می گردد.</w:t>
      </w:r>
    </w:p>
    <w:p w:rsidR="0091032C" w:rsidRPr="0023090F" w:rsidRDefault="0091032C" w:rsidP="00F42592">
      <w:pPr>
        <w:ind w:firstLine="720"/>
        <w:rPr>
          <w:sz w:val="20"/>
          <w:szCs w:val="24"/>
          <w:rtl/>
          <w:lang w:bidi="fa-IR"/>
        </w:rPr>
      </w:pPr>
      <w:r w:rsidRPr="0023090F">
        <w:rPr>
          <w:rFonts w:hint="cs"/>
          <w:sz w:val="20"/>
          <w:szCs w:val="24"/>
          <w:rtl/>
        </w:rPr>
        <w:t>از این رو که جنس داده</w:t>
      </w:r>
      <w:r w:rsidRPr="0023090F">
        <w:rPr>
          <w:sz w:val="20"/>
          <w:szCs w:val="24"/>
          <w:rtl/>
        </w:rPr>
        <w:softHyphen/>
      </w:r>
      <w:r w:rsidRPr="0023090F">
        <w:rPr>
          <w:rFonts w:hint="cs"/>
          <w:sz w:val="20"/>
          <w:szCs w:val="24"/>
          <w:rtl/>
        </w:rPr>
        <w:t>های متون خبری با پست</w:t>
      </w:r>
      <w:r w:rsidRPr="0023090F">
        <w:rPr>
          <w:sz w:val="20"/>
          <w:szCs w:val="24"/>
          <w:rtl/>
        </w:rPr>
        <w:softHyphen/>
      </w:r>
      <w:r w:rsidRPr="0023090F">
        <w:rPr>
          <w:rFonts w:hint="cs"/>
          <w:sz w:val="20"/>
          <w:szCs w:val="24"/>
          <w:rtl/>
        </w:rPr>
        <w:t>های افراد در شبکه</w:t>
      </w:r>
      <w:r w:rsidRPr="0023090F">
        <w:rPr>
          <w:sz w:val="20"/>
          <w:szCs w:val="24"/>
          <w:rtl/>
        </w:rPr>
        <w:softHyphen/>
      </w:r>
      <w:r w:rsidRPr="0023090F">
        <w:rPr>
          <w:rFonts w:hint="cs"/>
          <w:sz w:val="20"/>
          <w:szCs w:val="24"/>
          <w:rtl/>
        </w:rPr>
        <w:t>های اجتماعی متفاوت است و معمولا داده</w:t>
      </w:r>
      <w:r w:rsidRPr="0023090F">
        <w:rPr>
          <w:sz w:val="20"/>
          <w:szCs w:val="24"/>
          <w:rtl/>
        </w:rPr>
        <w:softHyphen/>
      </w:r>
      <w:r w:rsidRPr="0023090F">
        <w:rPr>
          <w:rFonts w:hint="cs"/>
          <w:sz w:val="20"/>
          <w:szCs w:val="24"/>
          <w:rtl/>
        </w:rPr>
        <w:t>ها با منشا شبکه</w:t>
      </w:r>
      <w:r w:rsidRPr="0023090F">
        <w:rPr>
          <w:sz w:val="20"/>
          <w:szCs w:val="24"/>
          <w:rtl/>
        </w:rPr>
        <w:softHyphen/>
      </w:r>
      <w:r w:rsidRPr="0023090F">
        <w:rPr>
          <w:rFonts w:hint="cs"/>
          <w:sz w:val="20"/>
          <w:szCs w:val="24"/>
          <w:rtl/>
        </w:rPr>
        <w:t>های اجتماعی به زبان گفتار نزدیک تر هستند و دارای حجم زیاد و سرعت بالای تولید و نویز زیاد می</w:t>
      </w:r>
      <w:r w:rsidRPr="0023090F">
        <w:rPr>
          <w:sz w:val="20"/>
          <w:szCs w:val="24"/>
          <w:rtl/>
        </w:rPr>
        <w:softHyphen/>
      </w:r>
      <w:r w:rsidRPr="0023090F">
        <w:rPr>
          <w:rFonts w:hint="cs"/>
          <w:sz w:val="20"/>
          <w:szCs w:val="24"/>
          <w:rtl/>
        </w:rPr>
        <w:t xml:space="preserve">باشند، فرایند تحلیل احساس </w:t>
      </w:r>
      <w:r w:rsidR="00523E70" w:rsidRPr="0023090F">
        <w:rPr>
          <w:rFonts w:hint="cs"/>
          <w:sz w:val="20"/>
          <w:szCs w:val="24"/>
          <w:rtl/>
        </w:rPr>
        <w:t>اخبار و شبکه</w:t>
      </w:r>
      <w:r w:rsidR="00523E70" w:rsidRPr="0023090F">
        <w:rPr>
          <w:sz w:val="20"/>
          <w:szCs w:val="24"/>
          <w:rtl/>
        </w:rPr>
        <w:softHyphen/>
      </w:r>
      <w:r w:rsidR="00523E70" w:rsidRPr="0023090F">
        <w:rPr>
          <w:rFonts w:hint="cs"/>
          <w:sz w:val="20"/>
          <w:szCs w:val="24"/>
          <w:rtl/>
        </w:rPr>
        <w:t xml:space="preserve">های اجتماعی </w:t>
      </w:r>
      <w:r w:rsidRPr="0023090F">
        <w:rPr>
          <w:rFonts w:hint="cs"/>
          <w:sz w:val="20"/>
          <w:szCs w:val="24"/>
          <w:rtl/>
        </w:rPr>
        <w:t>جداگانه بحث می</w:t>
      </w:r>
      <w:r w:rsidRPr="0023090F">
        <w:rPr>
          <w:sz w:val="20"/>
          <w:szCs w:val="24"/>
          <w:rtl/>
        </w:rPr>
        <w:softHyphen/>
      </w:r>
      <w:r w:rsidRPr="0023090F">
        <w:rPr>
          <w:rFonts w:hint="cs"/>
          <w:sz w:val="20"/>
          <w:szCs w:val="24"/>
          <w:rtl/>
        </w:rPr>
        <w:t>شود.</w:t>
      </w:r>
      <w:r w:rsidR="00F42592" w:rsidRPr="0023090F">
        <w:rPr>
          <w:rFonts w:hint="cs"/>
          <w:sz w:val="20"/>
          <w:szCs w:val="24"/>
          <w:rtl/>
        </w:rPr>
        <w:t xml:space="preserve"> نوآوری روش</w:t>
      </w:r>
      <w:r w:rsidR="00F42592" w:rsidRPr="0023090F">
        <w:rPr>
          <w:sz w:val="20"/>
          <w:szCs w:val="24"/>
          <w:rtl/>
        </w:rPr>
        <w:softHyphen/>
      </w:r>
      <w:r w:rsidR="00E507FE" w:rsidRPr="0023090F">
        <w:rPr>
          <w:rFonts w:hint="cs"/>
          <w:sz w:val="20"/>
          <w:szCs w:val="24"/>
          <w:rtl/>
        </w:rPr>
        <w:t xml:space="preserve">های ارائه شده در هر دو بخش </w:t>
      </w:r>
      <w:r w:rsidR="00F42592" w:rsidRPr="0023090F">
        <w:rPr>
          <w:rFonts w:hint="cs"/>
          <w:sz w:val="20"/>
          <w:szCs w:val="24"/>
          <w:rtl/>
        </w:rPr>
        <w:t>تحلیل احساس اخبار یا شبکه</w:t>
      </w:r>
      <w:r w:rsidR="00F42592" w:rsidRPr="0023090F">
        <w:rPr>
          <w:sz w:val="20"/>
          <w:szCs w:val="24"/>
          <w:rtl/>
        </w:rPr>
        <w:softHyphen/>
      </w:r>
      <w:r w:rsidR="00F42592" w:rsidRPr="0023090F">
        <w:rPr>
          <w:rFonts w:hint="cs"/>
          <w:sz w:val="20"/>
          <w:szCs w:val="24"/>
          <w:rtl/>
        </w:rPr>
        <w:t>های اجتماعی ارئه</w:t>
      </w:r>
      <w:r w:rsidR="00F42592" w:rsidRPr="0023090F">
        <w:rPr>
          <w:sz w:val="20"/>
          <w:szCs w:val="24"/>
          <w:rtl/>
        </w:rPr>
        <w:softHyphen/>
      </w:r>
      <w:r w:rsidR="00F42592" w:rsidRPr="0023090F">
        <w:rPr>
          <w:rFonts w:hint="cs"/>
          <w:sz w:val="20"/>
          <w:szCs w:val="24"/>
          <w:rtl/>
        </w:rPr>
        <w:t>ی یک روش جدید در تحلیل احساس با توجه به چالشی که در آن زمینه بوده است می</w:t>
      </w:r>
      <w:r w:rsidR="00F42592" w:rsidRPr="0023090F">
        <w:rPr>
          <w:sz w:val="20"/>
          <w:szCs w:val="24"/>
          <w:rtl/>
        </w:rPr>
        <w:softHyphen/>
      </w:r>
      <w:r w:rsidR="00F42592" w:rsidRPr="0023090F">
        <w:rPr>
          <w:rFonts w:hint="cs"/>
          <w:sz w:val="20"/>
          <w:szCs w:val="24"/>
          <w:rtl/>
        </w:rPr>
        <w:t xml:space="preserve">باشد. </w:t>
      </w:r>
    </w:p>
    <w:p w:rsidR="005E5E78" w:rsidRPr="0023090F" w:rsidRDefault="0022391E" w:rsidP="00455033">
      <w:pPr>
        <w:ind w:firstLine="360"/>
        <w:rPr>
          <w:sz w:val="20"/>
          <w:szCs w:val="24"/>
          <w:rtl/>
          <w:lang w:bidi="fa-IR"/>
        </w:rPr>
      </w:pPr>
      <w:r w:rsidRPr="0023090F">
        <w:rPr>
          <w:rFonts w:hint="cs"/>
          <w:b/>
          <w:bCs/>
          <w:sz w:val="20"/>
          <w:szCs w:val="24"/>
          <w:rtl/>
          <w:lang w:bidi="fa-IR"/>
        </w:rPr>
        <w:t xml:space="preserve">تحلیل احساس اخبار </w:t>
      </w:r>
      <w:r w:rsidRPr="0023090F">
        <w:rPr>
          <w:rFonts w:hint="cs"/>
          <w:sz w:val="20"/>
          <w:szCs w:val="24"/>
          <w:rtl/>
          <w:lang w:bidi="fa-IR"/>
        </w:rPr>
        <w:t xml:space="preserve">: </w:t>
      </w:r>
      <w:r w:rsidR="00F42592" w:rsidRPr="0023090F">
        <w:rPr>
          <w:rFonts w:hint="cs"/>
          <w:sz w:val="20"/>
          <w:szCs w:val="24"/>
          <w:rtl/>
        </w:rPr>
        <w:t xml:space="preserve">روش پیشنهادی </w:t>
      </w:r>
      <w:r w:rsidR="00F42592" w:rsidRPr="0023090F">
        <w:rPr>
          <w:sz w:val="20"/>
          <w:szCs w:val="24"/>
          <w:rtl/>
        </w:rPr>
        <w:fldChar w:fldCharType="begin"/>
      </w:r>
      <w:r w:rsidR="00F42592" w:rsidRPr="0023090F">
        <w:rPr>
          <w:sz w:val="20"/>
          <w:szCs w:val="24"/>
          <w:rtl/>
        </w:rPr>
        <w:instrText xml:space="preserve"> </w:instrText>
      </w:r>
      <w:r w:rsidR="00F42592" w:rsidRPr="0023090F">
        <w:rPr>
          <w:sz w:val="20"/>
          <w:szCs w:val="24"/>
        </w:rPr>
        <w:instrText>ADDIN EN.CITE &lt;EndNote&gt;&lt;Cite&gt;&lt;Author&gt;Xiaodong Li&lt;/Author&gt;&lt;Year&gt;2014&lt;/Year&gt;&lt;RecNum&gt;94&lt;/RecNum&gt;&lt;DisplayText&gt;[55]&lt;/DisplayText&gt;&lt;record&gt;&lt;rec-number&gt;94&lt;/rec-number&gt;&lt;foreign-keys&gt;&lt;key app="EN" db-id="fwfwt2xsjrrp5xea2vovdwf3evrzdzsrzrae" timestamp="1549866319</w:instrText>
      </w:r>
      <w:r w:rsidR="00F42592" w:rsidRPr="0023090F">
        <w:rPr>
          <w:sz w:val="20"/>
          <w:szCs w:val="24"/>
          <w:rtl/>
        </w:rPr>
        <w:instrText>"&gt;94&lt;/</w:instrText>
      </w:r>
      <w:r w:rsidR="00F42592" w:rsidRPr="0023090F">
        <w:rPr>
          <w:sz w:val="20"/>
          <w:szCs w:val="24"/>
        </w:rPr>
        <w:instrText>key&gt;&lt;/foreign-keys&gt;&lt;ref-type name="Journal Article"&gt;17&lt;/ref-type&gt;&lt;contributors&gt;&lt;authors&gt;&lt;author&gt;Xiaodong Li, Haoran Xie, Li Chen, Jianping Wang, Xiaotie Deng,&lt;/author&gt;&lt;/authors&gt;&lt;/contributors&gt;&lt;titles&gt;&lt;title&gt;News impact on stock price return via sentiment analysis&lt;/title&gt;&lt;secondary-title&gt;Knowledge-Based Systems &lt;/secondary-title&gt;&lt;/titles&gt;&lt;periodical&gt;&lt;full-title&gt;Knowledge-Based Systems&lt;/full-title&gt;&lt;/periodical&gt;&lt;pages&gt;14-23&lt;/pages&gt;&lt;volume&gt;69&lt;/volume&gt;&lt;dates&gt;&lt;year&gt;2014&lt;/year&gt;&lt;/dates&gt;&lt;urls&gt;&lt;/urls&gt;&lt;/record</w:instrText>
      </w:r>
      <w:r w:rsidR="00F42592" w:rsidRPr="0023090F">
        <w:rPr>
          <w:sz w:val="20"/>
          <w:szCs w:val="24"/>
          <w:rtl/>
        </w:rPr>
        <w:instrText>&gt;&lt;/</w:instrText>
      </w:r>
      <w:r w:rsidR="00F42592" w:rsidRPr="0023090F">
        <w:rPr>
          <w:sz w:val="20"/>
          <w:szCs w:val="24"/>
        </w:rPr>
        <w:instrText>Cite&gt;&lt;/EndNote</w:instrText>
      </w:r>
      <w:r w:rsidR="00F42592" w:rsidRPr="0023090F">
        <w:rPr>
          <w:sz w:val="20"/>
          <w:szCs w:val="24"/>
          <w:rtl/>
        </w:rPr>
        <w:instrText>&gt;</w:instrText>
      </w:r>
      <w:r w:rsidR="00F42592" w:rsidRPr="0023090F">
        <w:rPr>
          <w:sz w:val="20"/>
          <w:szCs w:val="24"/>
          <w:rtl/>
        </w:rPr>
        <w:fldChar w:fldCharType="separate"/>
      </w:r>
      <w:r w:rsidR="00F42592" w:rsidRPr="0023090F">
        <w:rPr>
          <w:noProof/>
          <w:sz w:val="20"/>
          <w:szCs w:val="24"/>
          <w:rtl/>
        </w:rPr>
        <w:t>[55]</w:t>
      </w:r>
      <w:r w:rsidR="00F42592" w:rsidRPr="0023090F">
        <w:rPr>
          <w:sz w:val="20"/>
          <w:szCs w:val="24"/>
          <w:rtl/>
        </w:rPr>
        <w:fldChar w:fldCharType="end"/>
      </w:r>
      <w:r w:rsidR="00F42592" w:rsidRPr="0023090F">
        <w:rPr>
          <w:rFonts w:hint="cs"/>
          <w:sz w:val="20"/>
          <w:szCs w:val="24"/>
          <w:rtl/>
        </w:rPr>
        <w:t xml:space="preserve"> در سال 2015 با بیان این مسئله که روش های پیشین به تحلیل اخبار به رو</w:t>
      </w:r>
      <w:r w:rsidR="00F42592" w:rsidRPr="0023090F">
        <w:rPr>
          <w:rFonts w:hint="cs"/>
          <w:sz w:val="20"/>
          <w:szCs w:val="24"/>
          <w:rtl/>
          <w:lang w:bidi="fa-IR"/>
        </w:rPr>
        <w:t>ش تجمیعی از واژه</w:t>
      </w:r>
      <w:r w:rsidR="00F42592" w:rsidRPr="0023090F">
        <w:rPr>
          <w:sz w:val="20"/>
          <w:szCs w:val="24"/>
          <w:rtl/>
          <w:lang w:bidi="fa-IR"/>
        </w:rPr>
        <w:softHyphen/>
      </w:r>
      <w:r w:rsidR="00F42592" w:rsidRPr="0023090F">
        <w:rPr>
          <w:rFonts w:hint="cs"/>
          <w:sz w:val="20"/>
          <w:szCs w:val="24"/>
          <w:rtl/>
          <w:lang w:bidi="fa-IR"/>
        </w:rPr>
        <w:t>ها</w:t>
      </w:r>
      <w:r w:rsidR="00F42592" w:rsidRPr="0023090F">
        <w:rPr>
          <w:rFonts w:hint="cs"/>
          <w:sz w:val="20"/>
          <w:szCs w:val="24"/>
          <w:rtl/>
        </w:rPr>
        <w:t xml:space="preserve"> پرداخته</w:t>
      </w:r>
      <w:r w:rsidR="00F42592" w:rsidRPr="0023090F">
        <w:rPr>
          <w:sz w:val="20"/>
          <w:szCs w:val="24"/>
          <w:rtl/>
        </w:rPr>
        <w:softHyphen/>
      </w:r>
      <w:r w:rsidR="00F42592" w:rsidRPr="0023090F">
        <w:rPr>
          <w:rFonts w:hint="cs"/>
          <w:sz w:val="20"/>
          <w:szCs w:val="24"/>
          <w:rtl/>
        </w:rPr>
        <w:t>اند و به تحلیل احساس آن توجهی نداشته</w:t>
      </w:r>
      <w:r w:rsidR="00F42592" w:rsidRPr="0023090F">
        <w:rPr>
          <w:sz w:val="20"/>
          <w:szCs w:val="24"/>
          <w:rtl/>
        </w:rPr>
        <w:softHyphen/>
      </w:r>
      <w:r w:rsidR="00F42592" w:rsidRPr="0023090F">
        <w:rPr>
          <w:rFonts w:hint="cs"/>
          <w:sz w:val="20"/>
          <w:szCs w:val="24"/>
          <w:rtl/>
        </w:rPr>
        <w:t>اند، با استفاده از روش مبتنی بر فرهنگ لغات به پیش</w:t>
      </w:r>
      <w:r w:rsidR="00F42592" w:rsidRPr="0023090F">
        <w:rPr>
          <w:sz w:val="20"/>
          <w:szCs w:val="24"/>
          <w:rtl/>
        </w:rPr>
        <w:softHyphen/>
      </w:r>
      <w:r w:rsidR="00F42592" w:rsidRPr="0023090F">
        <w:rPr>
          <w:rFonts w:hint="cs"/>
          <w:sz w:val="20"/>
          <w:szCs w:val="24"/>
          <w:rtl/>
        </w:rPr>
        <w:t>بینی بورس بر اساس تحلیل احساس و داده</w:t>
      </w:r>
      <w:r w:rsidR="00F42592" w:rsidRPr="0023090F">
        <w:rPr>
          <w:sz w:val="20"/>
          <w:szCs w:val="24"/>
          <w:rtl/>
        </w:rPr>
        <w:softHyphen/>
      </w:r>
      <w:r w:rsidR="00F42592" w:rsidRPr="0023090F">
        <w:rPr>
          <w:rFonts w:hint="cs"/>
          <w:sz w:val="20"/>
          <w:szCs w:val="24"/>
          <w:rtl/>
        </w:rPr>
        <w:t xml:space="preserve">های مالی پرداخته است. از دو فرهنگ لغت </w:t>
      </w:r>
      <w:r w:rsidR="00F42592" w:rsidRPr="0023090F">
        <w:rPr>
          <w:sz w:val="20"/>
          <w:szCs w:val="24"/>
        </w:rPr>
        <w:t xml:space="preserve">Harvard psychological dictionary </w:t>
      </w:r>
      <w:r w:rsidR="00F42592" w:rsidRPr="0023090F">
        <w:rPr>
          <w:rFonts w:hint="cs"/>
          <w:sz w:val="20"/>
          <w:szCs w:val="24"/>
          <w:rtl/>
        </w:rPr>
        <w:t xml:space="preserve"> و</w:t>
      </w:r>
      <w:r w:rsidR="00F42592" w:rsidRPr="0023090F">
        <w:rPr>
          <w:sz w:val="20"/>
          <w:szCs w:val="24"/>
        </w:rPr>
        <w:t>Loughran</w:t>
      </w:r>
      <w:r w:rsidR="00F42592" w:rsidRPr="0023090F">
        <w:rPr>
          <w:rFonts w:hint="cs"/>
          <w:sz w:val="20"/>
          <w:szCs w:val="24"/>
        </w:rPr>
        <w:t>–</w:t>
      </w:r>
      <w:r w:rsidR="00F42592" w:rsidRPr="0023090F">
        <w:rPr>
          <w:sz w:val="20"/>
          <w:szCs w:val="24"/>
        </w:rPr>
        <w:t>McDonald</w:t>
      </w:r>
      <w:r w:rsidR="00F42592" w:rsidRPr="0023090F">
        <w:rPr>
          <w:rFonts w:hint="cs"/>
          <w:sz w:val="20"/>
          <w:szCs w:val="24"/>
          <w:rtl/>
        </w:rPr>
        <w:t xml:space="preserve"> استفاده نموده</w:t>
      </w:r>
      <w:r w:rsidR="00F42592" w:rsidRPr="0023090F">
        <w:rPr>
          <w:sz w:val="20"/>
          <w:szCs w:val="24"/>
          <w:rtl/>
        </w:rPr>
        <w:softHyphen/>
      </w:r>
      <w:r w:rsidR="00F42592" w:rsidRPr="0023090F">
        <w:rPr>
          <w:rFonts w:hint="cs"/>
          <w:sz w:val="20"/>
          <w:szCs w:val="24"/>
          <w:rtl/>
        </w:rPr>
        <w:t xml:space="preserve">اند. </w:t>
      </w:r>
      <w:r w:rsidRPr="0023090F">
        <w:rPr>
          <w:rFonts w:hint="cs"/>
          <w:sz w:val="20"/>
          <w:szCs w:val="24"/>
          <w:rtl/>
        </w:rPr>
        <w:t>روش پیشنهادی</w:t>
      </w:r>
      <w:r w:rsidRPr="0023090F">
        <w:rPr>
          <w:sz w:val="20"/>
          <w:szCs w:val="24"/>
          <w:rtl/>
        </w:rPr>
        <w:fldChar w:fldCharType="begin"/>
      </w:r>
      <w:r w:rsidR="00F42592" w:rsidRPr="0023090F">
        <w:rPr>
          <w:sz w:val="20"/>
          <w:szCs w:val="24"/>
          <w:rtl/>
        </w:rPr>
        <w:instrText xml:space="preserve"> </w:instrText>
      </w:r>
      <w:r w:rsidR="00F42592" w:rsidRPr="0023090F">
        <w:rPr>
          <w:sz w:val="20"/>
          <w:szCs w:val="24"/>
        </w:rPr>
        <w:instrText>ADDIN EN.CITE &lt;EndNote&gt;&lt;Cite&gt;&lt;Author&gt;P.S.M. Nizer &lt;/Author&gt;&lt;RecNum&gt;20&lt;/RecNum&gt;&lt;DisplayText&gt;[56]&lt;/DisplayText&gt;&lt;record&gt;&lt;rec-number&gt;20&lt;/rec-number&gt;&lt;foreign-keys&gt;&lt;key app="EN" db-id="fwfwt2xsjrrp5xea2vovdwf3evrzdzsrzrae" timestamp="1533652034"&gt;20&lt;/key&gt;&lt;/foreign-keys&gt;&lt;ref-type name="Journal Article"&gt;17&lt;/ref-type&gt;&lt;contributors&gt;&lt;authors&gt;&lt;author&gt;P.S.M. Nizer , J.C. Nievol&lt;/author&gt;&lt;/authors&gt;&lt;/contributors&gt;&lt;titles&gt;&lt;title&gt;Predicting published news effect in the Brazilian stock market&lt;/title&gt;&lt;secondary-title&gt;Expert</w:instrText>
      </w:r>
      <w:r w:rsidR="00F42592" w:rsidRPr="0023090F">
        <w:rPr>
          <w:sz w:val="20"/>
          <w:szCs w:val="24"/>
          <w:rtl/>
        </w:rPr>
        <w:instrText xml:space="preserve"> </w:instrText>
      </w:r>
      <w:r w:rsidR="00F42592" w:rsidRPr="0023090F">
        <w:rPr>
          <w:sz w:val="20"/>
          <w:szCs w:val="24"/>
        </w:rPr>
        <w:instrText>Systems with Applications &lt;/secondary-title&gt;&lt;/titles&gt;&lt;periodical&gt;&lt;full-title&gt;Expert Systems with Applications&lt;/full-title&gt;&lt;/periodical&gt;&lt;pages&gt;10674–10680&lt;/pages&gt;&lt;volume&gt;39&lt;/volume&gt;&lt;dates&gt;&lt;year&gt;2012&lt;/year&gt;&lt;/dates&gt;&lt;urls&gt;&lt;/urls&gt;&lt;/record&gt;&lt;/Cite&gt;&lt;Cite&gt;&lt;Author</w:instrText>
      </w:r>
      <w:r w:rsidR="00F42592" w:rsidRPr="0023090F">
        <w:rPr>
          <w:sz w:val="20"/>
          <w:szCs w:val="24"/>
          <w:rtl/>
        </w:rPr>
        <w:instrText>&gt;</w:instrText>
      </w:r>
      <w:r w:rsidR="00F42592" w:rsidRPr="0023090F">
        <w:rPr>
          <w:sz w:val="20"/>
          <w:szCs w:val="24"/>
        </w:rPr>
        <w:instrText>P.S.M. Nizer &lt;/Author&gt;&lt;Year&gt;2012&lt;/Year&gt;&lt;RecNum&gt;20&lt;/RecNum&gt;&lt;record&gt;&lt;rec-number&gt;20&lt;/rec-number&gt;&lt;foreign-keys&gt;&lt;key app="EN" db-id="fwfwt2xsjrrp5xea2vovdwf3evrzdzsrzrae" timestamp="1533652034"&gt;20&lt;/key&gt;&lt;/foreign-keys&gt;&lt;ref-type name="Journal Article"&gt;17&lt;/ref-type&gt;&lt;contributors&gt;&lt;authors&gt;&lt;author&gt;P.S.M. Nizer , J.C. Nievol&lt;/author&gt;&lt;/authors&gt;&lt;/contributors&gt;&lt;titles&gt;&lt;title&gt;Predicting published news effect in the Brazilian stock market&lt;/title&gt;&lt;secondary-title&gt;Expert Systems with Applications &lt;/secondary-title&gt;&lt;/titles</w:instrText>
      </w:r>
      <w:r w:rsidR="00F42592" w:rsidRPr="0023090F">
        <w:rPr>
          <w:sz w:val="20"/>
          <w:szCs w:val="24"/>
          <w:rtl/>
        </w:rPr>
        <w:instrText>&gt;&lt;</w:instrText>
      </w:r>
      <w:r w:rsidR="00F42592" w:rsidRPr="0023090F">
        <w:rPr>
          <w:sz w:val="20"/>
          <w:szCs w:val="24"/>
        </w:rPr>
        <w:instrText>periodical&gt;&lt;full-title&gt;Expert Systems with Applications&lt;/full-title&gt;&lt;/periodical&gt;&lt;pages&gt;10674–10680&lt;/pages&gt;&lt;volume&gt;39&lt;/volume&gt;&lt;dates&gt;&lt;year&gt;2012&lt;/year&gt;&lt;/dates&gt;&lt;urls&gt;&lt;/urls&gt;&lt;/record&gt;&lt;/Cite&gt;&lt;/EndNote</w:instrText>
      </w:r>
      <w:r w:rsidR="00F42592" w:rsidRPr="0023090F">
        <w:rPr>
          <w:sz w:val="20"/>
          <w:szCs w:val="24"/>
          <w:rtl/>
        </w:rPr>
        <w:instrText>&gt;</w:instrText>
      </w:r>
      <w:r w:rsidRPr="0023090F">
        <w:rPr>
          <w:sz w:val="20"/>
          <w:szCs w:val="24"/>
          <w:rtl/>
        </w:rPr>
        <w:fldChar w:fldCharType="separate"/>
      </w:r>
      <w:r w:rsidR="00F42592" w:rsidRPr="0023090F">
        <w:rPr>
          <w:noProof/>
          <w:sz w:val="20"/>
          <w:szCs w:val="24"/>
          <w:rtl/>
        </w:rPr>
        <w:t>[56]</w:t>
      </w:r>
      <w:r w:rsidRPr="0023090F">
        <w:rPr>
          <w:sz w:val="20"/>
          <w:szCs w:val="24"/>
          <w:rtl/>
        </w:rPr>
        <w:fldChar w:fldCharType="end"/>
      </w:r>
      <w:r w:rsidRPr="0023090F">
        <w:rPr>
          <w:rFonts w:hint="cs"/>
          <w:sz w:val="20"/>
          <w:szCs w:val="24"/>
          <w:rtl/>
        </w:rPr>
        <w:t xml:space="preserve"> با ارائه ی یک روش مبتنی بر یادگیری ماشین به </w:t>
      </w:r>
      <w:r w:rsidR="00F42592" w:rsidRPr="0023090F">
        <w:rPr>
          <w:rFonts w:hint="cs"/>
          <w:sz w:val="20"/>
          <w:szCs w:val="24"/>
          <w:rtl/>
        </w:rPr>
        <w:t xml:space="preserve">استخراج یک پیکره از لغات دارای برچسب بر اساس فرکانس تکرار در اخبار برچسب گرفته بر اساس مدل پیشگوی </w:t>
      </w:r>
      <w:r w:rsidR="00F42592" w:rsidRPr="0023090F">
        <w:rPr>
          <w:sz w:val="20"/>
          <w:szCs w:val="24"/>
        </w:rPr>
        <w:t>GARCH</w:t>
      </w:r>
      <w:r w:rsidR="00F42592" w:rsidRPr="0023090F">
        <w:rPr>
          <w:rFonts w:hint="cs"/>
          <w:sz w:val="20"/>
          <w:szCs w:val="24"/>
          <w:rtl/>
          <w:lang w:bidi="fa-IR"/>
        </w:rPr>
        <w:t xml:space="preserve"> پرداخته است. </w:t>
      </w:r>
      <w:r w:rsidR="00F42592" w:rsidRPr="0023090F">
        <w:rPr>
          <w:rFonts w:hint="cs"/>
          <w:sz w:val="20"/>
          <w:szCs w:val="24"/>
          <w:rtl/>
        </w:rPr>
        <w:t>در این روش اخبار به دو دسته ی جذاب و غیر جذاب دسته بندی شده اند. آن</w:t>
      </w:r>
      <w:r w:rsidR="00F42592" w:rsidRPr="0023090F">
        <w:rPr>
          <w:sz w:val="20"/>
          <w:szCs w:val="24"/>
          <w:rtl/>
        </w:rPr>
        <w:softHyphen/>
      </w:r>
      <w:r w:rsidR="00F42592" w:rsidRPr="0023090F">
        <w:rPr>
          <w:rFonts w:hint="cs"/>
          <w:sz w:val="20"/>
          <w:szCs w:val="24"/>
          <w:rtl/>
        </w:rPr>
        <w:t xml:space="preserve">ها </w:t>
      </w:r>
      <w:r w:rsidRPr="0023090F">
        <w:rPr>
          <w:rFonts w:hint="cs"/>
          <w:sz w:val="20"/>
          <w:szCs w:val="24"/>
          <w:rtl/>
        </w:rPr>
        <w:t xml:space="preserve">با در نظر داشتن سری زمانی </w:t>
      </w:r>
      <w:r w:rsidR="00455033" w:rsidRPr="0023090F">
        <w:rPr>
          <w:rFonts w:hint="cs"/>
          <w:sz w:val="20"/>
          <w:szCs w:val="24"/>
          <w:rtl/>
          <w:lang w:bidi="fa-IR"/>
        </w:rPr>
        <w:t>نوسان</w:t>
      </w:r>
      <w:r w:rsidRPr="0023090F">
        <w:rPr>
          <w:sz w:val="20"/>
          <w:szCs w:val="24"/>
          <w:rtl/>
        </w:rPr>
        <w:t xml:space="preserve"> با استفاده از مدل پیشگوی </w:t>
      </w:r>
      <w:r w:rsidRPr="0023090F">
        <w:rPr>
          <w:sz w:val="20"/>
          <w:szCs w:val="24"/>
        </w:rPr>
        <w:t>GHARCH</w:t>
      </w:r>
      <w:r w:rsidRPr="0023090F">
        <w:rPr>
          <w:sz w:val="20"/>
          <w:szCs w:val="24"/>
          <w:rtl/>
        </w:rPr>
        <w:t xml:space="preserve"> پیش بینی </w:t>
      </w:r>
      <w:r w:rsidR="00B31A88" w:rsidRPr="0023090F">
        <w:rPr>
          <w:rFonts w:hint="cs"/>
          <w:sz w:val="20"/>
          <w:szCs w:val="24"/>
          <w:rtl/>
        </w:rPr>
        <w:t xml:space="preserve">بازار </w:t>
      </w:r>
      <w:r w:rsidRPr="0023090F">
        <w:rPr>
          <w:sz w:val="20"/>
          <w:szCs w:val="24"/>
          <w:rtl/>
        </w:rPr>
        <w:t xml:space="preserve">برای لحظه ی بعد انجام </w:t>
      </w:r>
      <w:r w:rsidR="00F42592" w:rsidRPr="0023090F">
        <w:rPr>
          <w:rFonts w:hint="cs"/>
          <w:sz w:val="20"/>
          <w:szCs w:val="24"/>
          <w:rtl/>
        </w:rPr>
        <w:t>داده</w:t>
      </w:r>
      <w:r w:rsidR="00F42592" w:rsidRPr="0023090F">
        <w:rPr>
          <w:sz w:val="20"/>
          <w:szCs w:val="24"/>
          <w:rtl/>
        </w:rPr>
        <w:softHyphen/>
      </w:r>
      <w:r w:rsidR="00F42592" w:rsidRPr="0023090F">
        <w:rPr>
          <w:rFonts w:hint="cs"/>
          <w:sz w:val="20"/>
          <w:szCs w:val="24"/>
          <w:rtl/>
        </w:rPr>
        <w:t>اند</w:t>
      </w:r>
      <w:r w:rsidRPr="0023090F">
        <w:rPr>
          <w:sz w:val="20"/>
          <w:szCs w:val="24"/>
          <w:rtl/>
        </w:rPr>
        <w:t>. در صورتی که تفاوت بیشتر از حد آستانه بین مقدار واقعی و پیش بینی شده وجود داشته باشد به اخباری که چند دقیقه قبل از این تایم فریم</w:t>
      </w:r>
      <w:r w:rsidRPr="0023090F">
        <w:rPr>
          <w:rFonts w:hint="cs"/>
          <w:sz w:val="20"/>
          <w:szCs w:val="24"/>
          <w:rtl/>
        </w:rPr>
        <w:t xml:space="preserve"> </w:t>
      </w:r>
      <w:r w:rsidRPr="0023090F">
        <w:rPr>
          <w:sz w:val="20"/>
          <w:szCs w:val="24"/>
          <w:rtl/>
        </w:rPr>
        <w:t>منتشر شده اند برچسب جذاب داده شده است</w:t>
      </w:r>
      <w:r w:rsidRPr="0023090F">
        <w:rPr>
          <w:rFonts w:hint="cs"/>
          <w:sz w:val="20"/>
          <w:szCs w:val="24"/>
          <w:rtl/>
        </w:rPr>
        <w:t xml:space="preserve"> و</w:t>
      </w:r>
      <w:r w:rsidRPr="0023090F">
        <w:rPr>
          <w:sz w:val="20"/>
          <w:szCs w:val="24"/>
          <w:rtl/>
        </w:rPr>
        <w:t xml:space="preserve"> بدین صورت یک مجموعه داده دارای برچسب از اخبار تشکیل شده است.</w:t>
      </w:r>
      <w:r w:rsidR="00B729D7" w:rsidRPr="0023090F">
        <w:rPr>
          <w:rFonts w:hint="cs"/>
          <w:sz w:val="20"/>
          <w:szCs w:val="24"/>
          <w:rtl/>
        </w:rPr>
        <w:t xml:space="preserve"> </w:t>
      </w:r>
      <w:r w:rsidRPr="0023090F">
        <w:rPr>
          <w:rFonts w:hint="cs"/>
          <w:sz w:val="20"/>
          <w:szCs w:val="24"/>
          <w:rtl/>
        </w:rPr>
        <w:t xml:space="preserve">با این حال، اخباری دارای برچسب جذاب هستند که بتواند تاثیر معناداری در بازار داشته باشند. در این روش از اخبار و اطلاعات اقتصادی مربوط به کمپانی های تجاری در بورس کشور پرتقال استفاده شده است. </w:t>
      </w:r>
      <w:r w:rsidR="00B31A88" w:rsidRPr="0023090F">
        <w:rPr>
          <w:rFonts w:hint="cs"/>
          <w:sz w:val="20"/>
          <w:szCs w:val="24"/>
          <w:rtl/>
        </w:rPr>
        <w:t xml:space="preserve">روش پیشنهادی </w:t>
      </w:r>
      <w:r w:rsidR="00B31A88" w:rsidRPr="0023090F">
        <w:rPr>
          <w:sz w:val="20"/>
          <w:szCs w:val="24"/>
          <w:rtl/>
        </w:rPr>
        <w:fldChar w:fldCharType="begin"/>
      </w:r>
      <w:r w:rsidR="00F42592" w:rsidRPr="0023090F">
        <w:rPr>
          <w:sz w:val="20"/>
          <w:szCs w:val="24"/>
          <w:rtl/>
        </w:rPr>
        <w:instrText xml:space="preserve"> </w:instrText>
      </w:r>
      <w:r w:rsidR="00F42592" w:rsidRPr="0023090F">
        <w:rPr>
          <w:sz w:val="20"/>
          <w:szCs w:val="24"/>
        </w:rPr>
        <w:instrText>ADDIN EN.CITE &lt;EndNote&gt;&lt;Cite&gt;&lt;Author&gt;Marjan Van de Kauter&lt;/Author&gt;&lt;Year&gt;2015&lt;/Year&gt;&lt;RecNum&gt;29&lt;/RecNum&gt;&lt;DisplayText&gt;[57]&lt;/DisplayText&gt;&lt;record&gt;&lt;rec-number&gt;29&lt;/rec-number&gt;&lt;foreign-keys&gt;&lt;key app="EN" db-id="fwfwt2xsjrrp5xea2vovdwf3evrzdzsrzrae" timestamp="15</w:instrText>
      </w:r>
      <w:r w:rsidR="00F42592" w:rsidRPr="0023090F">
        <w:rPr>
          <w:sz w:val="20"/>
          <w:szCs w:val="24"/>
          <w:rtl/>
        </w:rPr>
        <w:instrText>33745150"&gt;29&lt;/</w:instrText>
      </w:r>
      <w:r w:rsidR="00F42592" w:rsidRPr="0023090F">
        <w:rPr>
          <w:sz w:val="20"/>
          <w:szCs w:val="24"/>
        </w:rPr>
        <w:instrText>key&gt;&lt;/foreign-keys&gt;&lt;ref-type name="Journal Article"&gt;17&lt;/ref-type&gt;&lt;contributors&gt;&lt;authors&gt;&lt;author&gt;Marjan Van de Kauter, Diane Breesch, Véronique Hoste &lt;/author&gt;&lt;/authors&gt;&lt;/contributors&gt;&lt;titles&gt;&lt;title&gt;Fine-grained analysis of explicit and implicit sentiment in financial news articles&lt;/title&gt;&lt;secondary-title&gt;Expert Systems with Applications&lt;/secondary-title&gt;&lt;/titles&gt;&lt;periodical&gt;&lt;full-title&gt;Expert Systems with Applications&lt;/full-title&gt;&lt;/periodical&gt;&lt;volume&gt;42&lt;/volume&gt;&lt;dates&gt;&lt;year&gt;2015&lt;/year&gt;&lt;/dates&gt;&lt;urls&gt;&lt;/urls&gt;&lt;/record&gt;&lt;/Cite&gt;&lt;/EndNote</w:instrText>
      </w:r>
      <w:r w:rsidR="00F42592" w:rsidRPr="0023090F">
        <w:rPr>
          <w:sz w:val="20"/>
          <w:szCs w:val="24"/>
          <w:rtl/>
        </w:rPr>
        <w:instrText>&gt;</w:instrText>
      </w:r>
      <w:r w:rsidR="00B31A88" w:rsidRPr="0023090F">
        <w:rPr>
          <w:sz w:val="20"/>
          <w:szCs w:val="24"/>
          <w:rtl/>
        </w:rPr>
        <w:fldChar w:fldCharType="separate"/>
      </w:r>
      <w:r w:rsidR="00F42592" w:rsidRPr="0023090F">
        <w:rPr>
          <w:noProof/>
          <w:sz w:val="20"/>
          <w:szCs w:val="24"/>
          <w:rtl/>
        </w:rPr>
        <w:t>[57]</w:t>
      </w:r>
      <w:r w:rsidR="00B31A88" w:rsidRPr="0023090F">
        <w:rPr>
          <w:sz w:val="20"/>
          <w:szCs w:val="24"/>
          <w:rtl/>
        </w:rPr>
        <w:fldChar w:fldCharType="end"/>
      </w:r>
      <w:r w:rsidR="00B31A88" w:rsidRPr="0023090F">
        <w:rPr>
          <w:rFonts w:hint="cs"/>
          <w:sz w:val="20"/>
          <w:szCs w:val="24"/>
          <w:rtl/>
        </w:rPr>
        <w:t xml:space="preserve"> با ارائه</w:t>
      </w:r>
      <w:r w:rsidR="00B31A88" w:rsidRPr="0023090F">
        <w:rPr>
          <w:sz w:val="20"/>
          <w:szCs w:val="24"/>
          <w:rtl/>
        </w:rPr>
        <w:softHyphen/>
      </w:r>
      <w:r w:rsidR="00B31A88" w:rsidRPr="0023090F">
        <w:rPr>
          <w:rFonts w:hint="cs"/>
          <w:sz w:val="20"/>
          <w:szCs w:val="24"/>
          <w:rtl/>
        </w:rPr>
        <w:t xml:space="preserve">ی یک روش تحلیل احساس مبتنی بر فرهنگ لغات، سعی در شناسایی احساس های صریح و ضمنی در متون خبری اقتصادی وابسته به چند </w:t>
      </w:r>
      <w:r w:rsidR="00B31A88" w:rsidRPr="0023090F">
        <w:rPr>
          <w:rFonts w:hint="cs"/>
          <w:sz w:val="20"/>
          <w:szCs w:val="24"/>
          <w:rtl/>
        </w:rPr>
        <w:lastRenderedPageBreak/>
        <w:t>کمپانی هلندی داشته</w:t>
      </w:r>
      <w:r w:rsidR="00B31A88" w:rsidRPr="0023090F">
        <w:rPr>
          <w:sz w:val="20"/>
          <w:szCs w:val="24"/>
          <w:rtl/>
        </w:rPr>
        <w:softHyphen/>
      </w:r>
      <w:r w:rsidR="00B31A88" w:rsidRPr="0023090F">
        <w:rPr>
          <w:rFonts w:hint="cs"/>
          <w:sz w:val="20"/>
          <w:szCs w:val="24"/>
          <w:rtl/>
        </w:rPr>
        <w:t>اند. آن</w:t>
      </w:r>
      <w:r w:rsidR="00B31A88" w:rsidRPr="0023090F">
        <w:rPr>
          <w:sz w:val="20"/>
          <w:szCs w:val="24"/>
          <w:rtl/>
        </w:rPr>
        <w:softHyphen/>
      </w:r>
      <w:r w:rsidR="00B31A88" w:rsidRPr="0023090F">
        <w:rPr>
          <w:rFonts w:hint="cs"/>
          <w:sz w:val="20"/>
          <w:szCs w:val="24"/>
          <w:rtl/>
        </w:rPr>
        <w:t>ها با بیان چالشی که در برخی جملات متون خبری احساس به صورت صریح توسط لغات دارای بار احساسی بیان نشده است به ارائه</w:t>
      </w:r>
      <w:r w:rsidR="00B31A88" w:rsidRPr="0023090F">
        <w:rPr>
          <w:sz w:val="20"/>
          <w:szCs w:val="24"/>
          <w:rtl/>
        </w:rPr>
        <w:softHyphen/>
      </w:r>
      <w:r w:rsidR="00B31A88" w:rsidRPr="0023090F">
        <w:rPr>
          <w:rFonts w:hint="cs"/>
          <w:sz w:val="20"/>
          <w:szCs w:val="24"/>
          <w:rtl/>
        </w:rPr>
        <w:t>ی روش تحلیل احساس بر اساس نقش نحوی کلمات در جمله</w:t>
      </w:r>
      <w:r w:rsidR="005025CC" w:rsidRPr="0023090F">
        <w:rPr>
          <w:rFonts w:hint="cs"/>
          <w:sz w:val="20"/>
          <w:szCs w:val="24"/>
          <w:rtl/>
        </w:rPr>
        <w:t xml:space="preserve"> برای تحلیل احساس ضمنی</w:t>
      </w:r>
      <w:r w:rsidR="00B31A88" w:rsidRPr="0023090F">
        <w:rPr>
          <w:rFonts w:hint="cs"/>
          <w:sz w:val="20"/>
          <w:szCs w:val="24"/>
          <w:rtl/>
        </w:rPr>
        <w:t xml:space="preserve"> پرداخته</w:t>
      </w:r>
      <w:r w:rsidR="00B31A88" w:rsidRPr="0023090F">
        <w:rPr>
          <w:sz w:val="20"/>
          <w:szCs w:val="24"/>
          <w:rtl/>
        </w:rPr>
        <w:softHyphen/>
      </w:r>
      <w:r w:rsidR="00B31A88" w:rsidRPr="0023090F">
        <w:rPr>
          <w:rFonts w:hint="cs"/>
          <w:sz w:val="20"/>
          <w:szCs w:val="24"/>
          <w:rtl/>
        </w:rPr>
        <w:t>اند.</w:t>
      </w:r>
      <w:r w:rsidR="00C80270" w:rsidRPr="0023090F">
        <w:rPr>
          <w:rFonts w:hint="cs"/>
          <w:sz w:val="20"/>
          <w:szCs w:val="24"/>
          <w:rtl/>
        </w:rPr>
        <w:t xml:space="preserve"> در روش پیشنهادی </w:t>
      </w:r>
      <w:r w:rsidR="00C80270" w:rsidRPr="0023090F">
        <w:rPr>
          <w:sz w:val="20"/>
          <w:szCs w:val="24"/>
          <w:rtl/>
        </w:rPr>
        <w:fldChar w:fldCharType="begin"/>
      </w:r>
      <w:r w:rsidR="00C80270" w:rsidRPr="0023090F">
        <w:rPr>
          <w:sz w:val="20"/>
          <w:szCs w:val="24"/>
          <w:rtl/>
        </w:rPr>
        <w:instrText xml:space="preserve"> </w:instrText>
      </w:r>
      <w:r w:rsidR="00C80270" w:rsidRPr="0023090F">
        <w:rPr>
          <w:sz w:val="20"/>
          <w:szCs w:val="24"/>
        </w:rPr>
        <w:instrText>ADDIN EN.CITE &lt;EndNote&gt;&lt;Cite&gt;&lt;Author&gt;Arman Khadjeh Nassirtoussi &lt;/Author&gt;&lt;Year&gt;2015&lt;/Year&gt;&lt;RecNum&gt;17&lt;/RecNum&gt;&lt;DisplayText&gt;[26]&lt;/DisplayText&gt;&lt;record&gt;&lt;rec-number&gt;17&lt;/rec-number&gt;&lt;foreign-keys&gt;&lt;key app="EN" db-id="fwfwt2xsjrrp5xea2vovdwf3evrzdzsrzrae" timestamp="1533628184"&gt;17&lt;/key&gt;&lt;/foreign-keys&gt;&lt;ref-type name="Journal Article"&gt;17&lt;/ref-type&gt;&lt;contributors&gt;&lt;authors&gt;&lt;author&gt;Arman Khadjeh Nassirtoussi , Saeed Aghabozorgi , Teh Ying Waha, David Chek Ling Ngo&lt;/author&gt;&lt;/authors&gt;&lt;/contributors&gt;&lt;titles&gt;&lt;title&gt;Text mining of news-headlines for FOREX market prediction: A Multi-layer Dimension Reduction Algorithm with semantics and sentiment&lt;/title&gt;&lt;secondary-title&gt;Expert Systems with Applications&lt;/secondary-title&gt;&lt;/titles&gt;&lt;periodical&gt;&lt;full-title&gt;Expert Systems with Applications&lt;/full-title&gt;&lt;/periodical&gt;&lt;pages&gt;306–324&lt;/pages&gt;&lt;volume&gt;42&lt;/volume&gt;&lt;dates&gt;&lt;year&gt;2015&lt;/year&gt;&lt;/dates&gt;&lt;urls&gt;&lt;/urls&gt;&lt;/record&gt;&lt;/Cite&gt;&lt;/EndNote</w:instrText>
      </w:r>
      <w:r w:rsidR="00C80270" w:rsidRPr="0023090F">
        <w:rPr>
          <w:sz w:val="20"/>
          <w:szCs w:val="24"/>
          <w:rtl/>
        </w:rPr>
        <w:instrText>&gt;</w:instrText>
      </w:r>
      <w:r w:rsidR="00C80270" w:rsidRPr="0023090F">
        <w:rPr>
          <w:sz w:val="20"/>
          <w:szCs w:val="24"/>
          <w:rtl/>
        </w:rPr>
        <w:fldChar w:fldCharType="separate"/>
      </w:r>
      <w:r w:rsidR="00C80270" w:rsidRPr="0023090F">
        <w:rPr>
          <w:sz w:val="20"/>
          <w:szCs w:val="24"/>
          <w:rtl/>
        </w:rPr>
        <w:t>[26]</w:t>
      </w:r>
      <w:r w:rsidR="00C80270" w:rsidRPr="0023090F">
        <w:rPr>
          <w:sz w:val="20"/>
          <w:szCs w:val="24"/>
          <w:rtl/>
        </w:rPr>
        <w:fldChar w:fldCharType="end"/>
      </w:r>
      <w:r w:rsidR="00C80270" w:rsidRPr="0023090F">
        <w:rPr>
          <w:rFonts w:hint="cs"/>
          <w:sz w:val="20"/>
          <w:szCs w:val="24"/>
          <w:rtl/>
        </w:rPr>
        <w:t xml:space="preserve"> به تحلیل احساس متون خبری بر اساس نقش معنایی کلمات در عنوان خبر پرداخته شده است. در فرایند استخراج ویژگی از عناوین خبری پس از پیش پردازش های متداول، تنها کلماتی استخ</w:t>
      </w:r>
      <w:r w:rsidR="00463950" w:rsidRPr="0023090F">
        <w:rPr>
          <w:rFonts w:hint="cs"/>
          <w:sz w:val="20"/>
          <w:szCs w:val="24"/>
          <w:rtl/>
        </w:rPr>
        <w:t xml:space="preserve">راج شده اند که عینا در آنتولوژی وردنت </w:t>
      </w:r>
      <w:r w:rsidR="00C80270" w:rsidRPr="0023090F">
        <w:rPr>
          <w:sz w:val="20"/>
          <w:szCs w:val="24"/>
          <w:rtl/>
        </w:rPr>
        <w:t xml:space="preserve">وجود داشته </w:t>
      </w:r>
      <w:r w:rsidR="00C80270" w:rsidRPr="0023090F">
        <w:rPr>
          <w:rFonts w:hint="cs"/>
          <w:sz w:val="20"/>
          <w:szCs w:val="24"/>
          <w:rtl/>
        </w:rPr>
        <w:t>اند</w:t>
      </w:r>
      <w:r w:rsidR="00C80270" w:rsidRPr="0023090F">
        <w:rPr>
          <w:sz w:val="20"/>
          <w:szCs w:val="24"/>
          <w:rtl/>
        </w:rPr>
        <w:t xml:space="preserve"> و مترادف آن ها نیز به مجموعه ویژگی ها افزوده شده است. سپس مقدار </w:t>
      </w:r>
      <w:r w:rsidR="00463950" w:rsidRPr="0023090F">
        <w:rPr>
          <w:rFonts w:hint="cs"/>
          <w:sz w:val="20"/>
          <w:szCs w:val="24"/>
          <w:rtl/>
        </w:rPr>
        <w:t>فراوانی تکرار در سند نسبت به کل متن</w:t>
      </w:r>
      <w:r w:rsidR="00463950" w:rsidRPr="0023090F">
        <w:rPr>
          <w:rStyle w:val="FootnoteReference"/>
          <w:sz w:val="20"/>
          <w:szCs w:val="24"/>
          <w:rtl/>
        </w:rPr>
        <w:footnoteReference w:id="55"/>
      </w:r>
      <w:r w:rsidR="00463950" w:rsidRPr="0023090F">
        <w:rPr>
          <w:rFonts w:hint="cs"/>
          <w:sz w:val="20"/>
          <w:szCs w:val="24"/>
          <w:rtl/>
        </w:rPr>
        <w:t xml:space="preserve"> </w:t>
      </w:r>
      <w:r w:rsidR="00C80270" w:rsidRPr="0023090F">
        <w:rPr>
          <w:sz w:val="20"/>
          <w:szCs w:val="24"/>
          <w:rtl/>
        </w:rPr>
        <w:t>برای هر ویژگی محاسبه و وزنی بر اساس آنتولوژی</w:t>
      </w:r>
      <w:r w:rsidR="00463950" w:rsidRPr="0023090F">
        <w:rPr>
          <w:rFonts w:hint="cs"/>
          <w:sz w:val="20"/>
          <w:szCs w:val="24"/>
          <w:rtl/>
          <w:lang w:bidi="fa-IR"/>
        </w:rPr>
        <w:t xml:space="preserve"> سنتی</w:t>
      </w:r>
      <w:r w:rsidR="00463950" w:rsidRPr="0023090F">
        <w:rPr>
          <w:sz w:val="20"/>
          <w:szCs w:val="24"/>
          <w:rtl/>
          <w:lang w:bidi="fa-IR"/>
        </w:rPr>
        <w:softHyphen/>
      </w:r>
      <w:r w:rsidR="00463950" w:rsidRPr="0023090F">
        <w:rPr>
          <w:rFonts w:hint="cs"/>
          <w:sz w:val="20"/>
          <w:szCs w:val="24"/>
          <w:rtl/>
          <w:lang w:bidi="fa-IR"/>
        </w:rPr>
        <w:t>وردنت</w:t>
      </w:r>
      <w:r w:rsidR="00C80270" w:rsidRPr="0023090F">
        <w:rPr>
          <w:sz w:val="20"/>
          <w:szCs w:val="24"/>
          <w:rtl/>
        </w:rPr>
        <w:t xml:space="preserve"> </w:t>
      </w:r>
      <w:r w:rsidR="00C80270" w:rsidRPr="0023090F">
        <w:rPr>
          <w:rFonts w:hint="cs"/>
          <w:sz w:val="20"/>
          <w:szCs w:val="24"/>
          <w:rtl/>
        </w:rPr>
        <w:t xml:space="preserve">به عنوان ضریب در آن لغت اثر کرده است که این وزن بیانگر مثبت یا منفی بودن آن لغت می باشد ، لغاتی که دارای وزن کمتر از حد آستانه هستند از فضای ویژگی ها حذف شده اند. در روش پیشنهادی </w:t>
      </w:r>
      <w:r w:rsidR="00C80270" w:rsidRPr="0023090F">
        <w:rPr>
          <w:sz w:val="20"/>
          <w:szCs w:val="24"/>
          <w:rtl/>
        </w:rPr>
        <w:fldChar w:fldCharType="begin"/>
      </w:r>
      <w:r w:rsidR="006B0176" w:rsidRPr="0023090F">
        <w:rPr>
          <w:sz w:val="20"/>
          <w:szCs w:val="24"/>
          <w:rtl/>
        </w:rPr>
        <w:instrText xml:space="preserve"> </w:instrText>
      </w:r>
      <w:r w:rsidR="006B0176" w:rsidRPr="0023090F">
        <w:rPr>
          <w:sz w:val="20"/>
          <w:szCs w:val="24"/>
        </w:rPr>
        <w:instrText>ADDIN EN.CITE &lt;EndNote&gt;&lt;Cite&gt;&lt;Author&gt;Krishnamoorthy&lt;/Author&gt;&lt;RecNum&gt;45&lt;/RecNum&gt;&lt;DisplayText&gt;[14]&lt;/DisplayText&gt;&lt;record&gt;&lt;rec-number&gt;45&lt;/rec-number&gt;&lt;foreign-keys&gt;&lt;key app="EN" db-id="fwfwt2xsjrrp5xea2vovdwf3evrzdzsrzrae" timestamp="1546862524"&gt;45&lt;/key&gt;&lt;/foreign-keys&gt;&lt;ref-type name="Journal Article"&gt;17&lt;/ref-type&gt;&lt;contributors&gt;&lt;authors&gt;&lt;author&gt;Srikumar Krishnamoorthy&lt;/author&gt;&lt;/authors&gt;&lt;/contributors&gt;&lt;titles&gt;&lt;title&gt;Sentiment analysis of financial news articles using performance indicators&lt;/title&gt;&lt;secondary-title&gt;Knowledge and Information Systems&lt;/secondary-title&gt;&lt;/titles&gt;&lt;periodical&gt;&lt;full-title&gt;Knowledge and Information Systems&lt;/full-title&gt;&lt;/periodical&gt;&lt;pages&gt;373–394&lt;/pages&gt;&lt;volume&gt;56&lt;/volume&gt;&lt;number&gt;2&lt;/number&gt;&lt;dates&gt;&lt;year&gt;2017&lt;/year&gt;&lt;/dates&gt;&lt;urls&gt;&lt;/urls&gt;&lt;/record&gt;&lt;/Cite&gt;&lt;Cite&gt;&lt;Author&gt;Krishnamoorthy&lt;/Author&gt;&lt;Year&gt;2017&lt;/Year&gt;&lt;RecNum&gt;45&lt;/RecNum&gt;&lt;record&gt;&lt;rec-number&gt;45&lt;/rec-number&gt;&lt;foreign-keys&gt;&lt;key app="EN" db-id="fwfwt2xsjrrp5xea2vovdwf3evrzdzsrzrae" timestamp="1546862524"&gt;45&lt;/key&gt;&lt;/foreign-keys&gt;&lt;ref-type name="Journal Article"&gt;17&lt;/ref-type&gt;&lt;contributors&gt;&lt;authors&gt;&lt;author&gt;Srikumar Krishnamoorthy&lt;/author&gt;&lt;/authors&gt;&lt;/contributors&gt;&lt;titles&gt;&lt;title&gt;Sentiment analysis of financial news articles using performance indicators&lt;/title&gt;&lt;secondary-title&gt;Knowledge and Information Systems&lt;/secondary-title&gt;&lt;/titles&gt;&lt;periodical&gt;&lt;full-title&gt;Knowledge and Information Systems&lt;/full-title&gt;&lt;/periodical&gt;&lt;pages&gt;373–394&lt;/pages&gt;&lt;volume&gt;56&lt;/volume&gt;&lt;number&gt;2&lt;/number&gt;&lt;dates&gt;&lt;year&gt;2017&lt;/year&gt;&lt;/dates&gt;&lt;urls&gt;&lt;/urls&gt;&lt;/record&gt;&lt;/Cite&gt;&lt;/EndNote</w:instrText>
      </w:r>
      <w:r w:rsidR="006B0176" w:rsidRPr="0023090F">
        <w:rPr>
          <w:sz w:val="20"/>
          <w:szCs w:val="24"/>
          <w:rtl/>
        </w:rPr>
        <w:instrText>&gt;</w:instrText>
      </w:r>
      <w:r w:rsidR="00C80270" w:rsidRPr="0023090F">
        <w:rPr>
          <w:sz w:val="20"/>
          <w:szCs w:val="24"/>
          <w:rtl/>
        </w:rPr>
        <w:fldChar w:fldCharType="separate"/>
      </w:r>
      <w:r w:rsidR="006B0176" w:rsidRPr="0023090F">
        <w:rPr>
          <w:noProof/>
          <w:sz w:val="20"/>
          <w:szCs w:val="24"/>
          <w:rtl/>
        </w:rPr>
        <w:t>[14]</w:t>
      </w:r>
      <w:r w:rsidR="00C80270" w:rsidRPr="0023090F">
        <w:rPr>
          <w:sz w:val="20"/>
          <w:szCs w:val="24"/>
          <w:rtl/>
        </w:rPr>
        <w:fldChar w:fldCharType="end"/>
      </w:r>
      <w:r w:rsidR="00C80270" w:rsidRPr="0023090F">
        <w:rPr>
          <w:rFonts w:hint="cs"/>
          <w:sz w:val="20"/>
          <w:szCs w:val="24"/>
          <w:rtl/>
        </w:rPr>
        <w:t xml:space="preserve"> دسته</w:t>
      </w:r>
      <w:r w:rsidR="00C80270" w:rsidRPr="0023090F">
        <w:rPr>
          <w:sz w:val="20"/>
          <w:szCs w:val="24"/>
          <w:rtl/>
        </w:rPr>
        <w:softHyphen/>
      </w:r>
      <w:r w:rsidR="00C80270" w:rsidRPr="0023090F">
        <w:rPr>
          <w:rFonts w:hint="cs"/>
          <w:sz w:val="20"/>
          <w:szCs w:val="24"/>
          <w:rtl/>
        </w:rPr>
        <w:t xml:space="preserve">بندی متون خبری به سه دسته مثبت، منفی و خنثی به روش </w:t>
      </w:r>
      <w:r w:rsidR="00463950" w:rsidRPr="0023090F">
        <w:rPr>
          <w:rFonts w:hint="cs"/>
          <w:sz w:val="20"/>
          <w:szCs w:val="24"/>
          <w:rtl/>
        </w:rPr>
        <w:t>مبتنی بر فرهنگ لغت</w:t>
      </w:r>
      <w:r w:rsidR="00463950" w:rsidRPr="0023090F">
        <w:rPr>
          <w:rStyle w:val="FootnoteReference"/>
          <w:sz w:val="20"/>
          <w:szCs w:val="24"/>
          <w:rtl/>
        </w:rPr>
        <w:footnoteReference w:id="56"/>
      </w:r>
      <w:r w:rsidR="00463950" w:rsidRPr="0023090F">
        <w:rPr>
          <w:rFonts w:hint="cs"/>
          <w:sz w:val="20"/>
          <w:szCs w:val="24"/>
          <w:rtl/>
        </w:rPr>
        <w:t xml:space="preserve"> </w:t>
      </w:r>
      <w:r w:rsidR="00C80270" w:rsidRPr="0023090F">
        <w:rPr>
          <w:rFonts w:hint="cs"/>
          <w:sz w:val="20"/>
          <w:szCs w:val="24"/>
          <w:rtl/>
        </w:rPr>
        <w:t>و تکنیک</w:t>
      </w:r>
      <w:r w:rsidR="00F16CE6" w:rsidRPr="0023090F">
        <w:rPr>
          <w:rFonts w:hint="cs"/>
          <w:sz w:val="20"/>
          <w:szCs w:val="24"/>
          <w:rtl/>
        </w:rPr>
        <w:t xml:space="preserve"> کاوش در قواعد انجمنی</w:t>
      </w:r>
      <w:r w:rsidR="00F16CE6" w:rsidRPr="0023090F">
        <w:rPr>
          <w:rStyle w:val="FootnoteReference"/>
          <w:sz w:val="20"/>
          <w:szCs w:val="24"/>
          <w:rtl/>
        </w:rPr>
        <w:footnoteReference w:id="57"/>
      </w:r>
      <w:r w:rsidR="00C80270" w:rsidRPr="0023090F">
        <w:rPr>
          <w:rFonts w:hint="cs"/>
          <w:sz w:val="20"/>
          <w:szCs w:val="24"/>
          <w:rtl/>
        </w:rPr>
        <w:t xml:space="preserve"> انجام گرفته است.</w:t>
      </w:r>
      <w:r w:rsidR="005025CC" w:rsidRPr="0023090F">
        <w:rPr>
          <w:rFonts w:hint="cs"/>
          <w:sz w:val="20"/>
          <w:szCs w:val="24"/>
          <w:rtl/>
        </w:rPr>
        <w:t xml:space="preserve"> </w:t>
      </w:r>
      <w:r w:rsidR="00C80270" w:rsidRPr="0023090F">
        <w:rPr>
          <w:rFonts w:hint="cs"/>
          <w:sz w:val="20"/>
          <w:szCs w:val="24"/>
          <w:rtl/>
        </w:rPr>
        <w:t>از مجموعه داده</w:t>
      </w:r>
      <w:r w:rsidR="00C80270" w:rsidRPr="0023090F">
        <w:rPr>
          <w:sz w:val="20"/>
          <w:szCs w:val="24"/>
          <w:rtl/>
        </w:rPr>
        <w:softHyphen/>
      </w:r>
      <w:r w:rsidR="00C80270" w:rsidRPr="0023090F">
        <w:rPr>
          <w:rFonts w:hint="cs"/>
          <w:sz w:val="20"/>
          <w:szCs w:val="24"/>
          <w:rtl/>
        </w:rPr>
        <w:t xml:space="preserve">ی </w:t>
      </w:r>
      <w:r w:rsidR="00C80270" w:rsidRPr="0023090F">
        <w:rPr>
          <w:sz w:val="20"/>
          <w:szCs w:val="24"/>
        </w:rPr>
        <w:t>LM</w:t>
      </w:r>
      <w:r w:rsidR="00C80270" w:rsidRPr="0023090F">
        <w:rPr>
          <w:rFonts w:hint="cs"/>
          <w:sz w:val="20"/>
          <w:szCs w:val="24"/>
          <w:rtl/>
        </w:rPr>
        <w:t xml:space="preserve"> استفاده شده است. در این روش به کلمات بعد از تعیین نقش نحوی به کمک ابزار </w:t>
      </w:r>
      <w:r w:rsidR="00C80270" w:rsidRPr="0023090F">
        <w:rPr>
          <w:sz w:val="20"/>
          <w:szCs w:val="24"/>
        </w:rPr>
        <w:t>porterStemmer</w:t>
      </w:r>
      <w:r w:rsidR="00C80270" w:rsidRPr="0023090F">
        <w:rPr>
          <w:rFonts w:hint="cs"/>
          <w:sz w:val="20"/>
          <w:szCs w:val="24"/>
          <w:rtl/>
        </w:rPr>
        <w:t xml:space="preserve"> 6 نوع برچسب یا شاخص کارایی اختصاص می</w:t>
      </w:r>
      <w:r w:rsidR="00C80270" w:rsidRPr="0023090F">
        <w:rPr>
          <w:sz w:val="20"/>
          <w:szCs w:val="24"/>
          <w:rtl/>
        </w:rPr>
        <w:softHyphen/>
      </w:r>
      <w:r w:rsidR="00C80270" w:rsidRPr="0023090F">
        <w:rPr>
          <w:rFonts w:hint="cs"/>
          <w:sz w:val="20"/>
          <w:szCs w:val="24"/>
          <w:rtl/>
        </w:rPr>
        <w:t xml:space="preserve">یابد و سپس با استفاده از تکنیک </w:t>
      </w:r>
      <w:r w:rsidR="00F16CE6" w:rsidRPr="0023090F">
        <w:rPr>
          <w:rFonts w:hint="cs"/>
          <w:sz w:val="20"/>
          <w:szCs w:val="24"/>
          <w:rtl/>
        </w:rPr>
        <w:t xml:space="preserve">کاوش در قواعد انجمنی </w:t>
      </w:r>
      <w:r w:rsidR="00C80270" w:rsidRPr="0023090F">
        <w:rPr>
          <w:rFonts w:hint="cs"/>
          <w:sz w:val="20"/>
          <w:szCs w:val="24"/>
          <w:rtl/>
        </w:rPr>
        <w:t>طبقه</w:t>
      </w:r>
      <w:r w:rsidR="00C80270" w:rsidRPr="0023090F">
        <w:rPr>
          <w:sz w:val="20"/>
          <w:szCs w:val="24"/>
          <w:rtl/>
        </w:rPr>
        <w:softHyphen/>
      </w:r>
      <w:r w:rsidR="00C80270" w:rsidRPr="0023090F">
        <w:rPr>
          <w:rFonts w:hint="cs"/>
          <w:sz w:val="20"/>
          <w:szCs w:val="24"/>
          <w:rtl/>
        </w:rPr>
        <w:t>بندی انجام گرفته</w:t>
      </w:r>
      <w:r w:rsidR="00C80270" w:rsidRPr="0023090F">
        <w:rPr>
          <w:sz w:val="20"/>
          <w:szCs w:val="24"/>
          <w:rtl/>
        </w:rPr>
        <w:softHyphen/>
      </w:r>
      <w:r w:rsidR="00C80270" w:rsidRPr="0023090F">
        <w:rPr>
          <w:rFonts w:hint="cs"/>
          <w:sz w:val="20"/>
          <w:szCs w:val="24"/>
          <w:rtl/>
        </w:rPr>
        <w:t xml:space="preserve"> است.</w:t>
      </w:r>
      <w:r w:rsidR="005E5E78" w:rsidRPr="0023090F">
        <w:rPr>
          <w:rFonts w:hint="cs"/>
          <w:sz w:val="20"/>
          <w:szCs w:val="24"/>
          <w:rtl/>
        </w:rPr>
        <w:t xml:space="preserve"> </w:t>
      </w:r>
      <w:r w:rsidR="002D1D8A" w:rsidRPr="0023090F">
        <w:rPr>
          <w:rFonts w:hint="cs"/>
          <w:sz w:val="20"/>
          <w:szCs w:val="24"/>
          <w:rtl/>
        </w:rPr>
        <w:t xml:space="preserve">روش پیشنهادی </w:t>
      </w:r>
      <w:r w:rsidR="002D1D8A" w:rsidRPr="0023090F">
        <w:rPr>
          <w:sz w:val="20"/>
          <w:szCs w:val="24"/>
          <w:rtl/>
        </w:rPr>
        <w:fldChar w:fldCharType="begin"/>
      </w:r>
      <w:r w:rsidR="002D1D8A" w:rsidRPr="0023090F">
        <w:rPr>
          <w:sz w:val="20"/>
          <w:szCs w:val="24"/>
          <w:rtl/>
        </w:rPr>
        <w:instrText xml:space="preserve"> </w:instrText>
      </w:r>
      <w:r w:rsidR="002D1D8A" w:rsidRPr="0023090F">
        <w:rPr>
          <w:sz w:val="20"/>
          <w:szCs w:val="24"/>
        </w:rPr>
        <w:instrText>ADDIN EN.CITE &lt;EndNote&gt;&lt;Cite&gt;&lt;Author&gt;Antonio Moreno-Ortiz&lt;/Author&gt;&lt;Year&gt;2015&lt;/Year&gt;&lt;RecNum&gt;90&lt;/RecNum&gt;&lt;DisplayText&gt;[58]&lt;/DisplayText&gt;&lt;record&gt;&lt;rec-number&gt;90&lt;/rec-number&gt;&lt;foreign-keys&gt;&lt;key app="EN" db-id="fwfwt2xsjrrp5xea2vovdwf3evrzdzsrzrae" timestamp="15</w:instrText>
      </w:r>
      <w:r w:rsidR="002D1D8A" w:rsidRPr="0023090F">
        <w:rPr>
          <w:sz w:val="20"/>
          <w:szCs w:val="24"/>
          <w:rtl/>
        </w:rPr>
        <w:instrText>49811076"&gt;90&lt;/</w:instrText>
      </w:r>
      <w:r w:rsidR="002D1D8A" w:rsidRPr="0023090F">
        <w:rPr>
          <w:sz w:val="20"/>
          <w:szCs w:val="24"/>
        </w:rPr>
        <w:instrText>key&gt;&lt;/foreign-keys&gt;&lt;ref-type name="Conference Proceedings"&gt;10&lt;/ref-type&gt;&lt;contributors&gt;&lt;authors&gt;&lt;author&gt;Antonio Moreno-Ortiz, Javier Fernández-Cruz&lt;/author&gt;&lt;/authors&gt;&lt;/contributors&gt;&lt;titles&gt;&lt;title&gt;Identifying polarity in financial texts for sentiment analysis: a corpus-based approach&lt;/title&gt;&lt;secondary-title&gt;Procedia - Social and Behavioral Sciences &lt;/secondary-title&gt;&lt;/titles&gt;&lt;pages&gt; 330 – 338&lt;/pages&gt;&lt;volume&gt;198&lt;/volume&gt;&lt;dates&gt;&lt;year&gt;2015&lt;/year&gt;&lt;/dates&gt;&lt;publisher&gt;Elsevier&lt;/publisher&gt;&lt;urls&gt;&lt;/urls</w:instrText>
      </w:r>
      <w:r w:rsidR="002D1D8A" w:rsidRPr="0023090F">
        <w:rPr>
          <w:sz w:val="20"/>
          <w:szCs w:val="24"/>
          <w:rtl/>
        </w:rPr>
        <w:instrText>&gt;&lt;/</w:instrText>
      </w:r>
      <w:r w:rsidR="002D1D8A" w:rsidRPr="0023090F">
        <w:rPr>
          <w:sz w:val="20"/>
          <w:szCs w:val="24"/>
        </w:rPr>
        <w:instrText>record&gt;&lt;/Cite&gt;&lt;/EndNote</w:instrText>
      </w:r>
      <w:r w:rsidR="002D1D8A" w:rsidRPr="0023090F">
        <w:rPr>
          <w:sz w:val="20"/>
          <w:szCs w:val="24"/>
          <w:rtl/>
        </w:rPr>
        <w:instrText>&gt;</w:instrText>
      </w:r>
      <w:r w:rsidR="002D1D8A" w:rsidRPr="0023090F">
        <w:rPr>
          <w:sz w:val="20"/>
          <w:szCs w:val="24"/>
          <w:rtl/>
        </w:rPr>
        <w:fldChar w:fldCharType="separate"/>
      </w:r>
      <w:r w:rsidR="002D1D8A" w:rsidRPr="0023090F">
        <w:rPr>
          <w:noProof/>
          <w:sz w:val="20"/>
          <w:szCs w:val="24"/>
          <w:rtl/>
        </w:rPr>
        <w:t>[58]</w:t>
      </w:r>
      <w:r w:rsidR="002D1D8A" w:rsidRPr="0023090F">
        <w:rPr>
          <w:sz w:val="20"/>
          <w:szCs w:val="24"/>
          <w:rtl/>
        </w:rPr>
        <w:fldChar w:fldCharType="end"/>
      </w:r>
      <w:r w:rsidR="002D1D8A" w:rsidRPr="0023090F">
        <w:rPr>
          <w:rFonts w:hint="cs"/>
          <w:sz w:val="20"/>
          <w:szCs w:val="24"/>
          <w:rtl/>
        </w:rPr>
        <w:t xml:space="preserve"> یک فرهنگ لغات دارای بار احساسی چند زبانه از پیکره متنی چند زبانه</w:t>
      </w:r>
      <w:r w:rsidR="002D1D8A" w:rsidRPr="0023090F">
        <w:rPr>
          <w:sz w:val="20"/>
          <w:szCs w:val="24"/>
          <w:rtl/>
        </w:rPr>
        <w:softHyphen/>
      </w:r>
      <w:r w:rsidR="002D1D8A" w:rsidRPr="0023090F">
        <w:rPr>
          <w:rFonts w:hint="cs"/>
          <w:sz w:val="20"/>
          <w:szCs w:val="24"/>
          <w:rtl/>
        </w:rPr>
        <w:t>ای در حوزه</w:t>
      </w:r>
      <w:r w:rsidR="002D1D8A" w:rsidRPr="0023090F">
        <w:rPr>
          <w:sz w:val="20"/>
          <w:szCs w:val="24"/>
          <w:rtl/>
        </w:rPr>
        <w:softHyphen/>
      </w:r>
      <w:r w:rsidR="002D1D8A" w:rsidRPr="0023090F">
        <w:rPr>
          <w:rFonts w:hint="cs"/>
          <w:sz w:val="20"/>
          <w:szCs w:val="24"/>
          <w:rtl/>
        </w:rPr>
        <w:t>ی اقتصادی ساخته</w:t>
      </w:r>
      <w:r w:rsidR="002D1D8A" w:rsidRPr="0023090F">
        <w:rPr>
          <w:sz w:val="20"/>
          <w:szCs w:val="24"/>
          <w:rtl/>
        </w:rPr>
        <w:softHyphen/>
      </w:r>
      <w:r w:rsidR="002D1D8A" w:rsidRPr="0023090F">
        <w:rPr>
          <w:rFonts w:hint="cs"/>
          <w:sz w:val="20"/>
          <w:szCs w:val="24"/>
          <w:rtl/>
        </w:rPr>
        <w:t>اند.</w:t>
      </w:r>
      <w:r w:rsidR="001379FA" w:rsidRPr="0023090F">
        <w:rPr>
          <w:rFonts w:hint="cs"/>
          <w:sz w:val="20"/>
          <w:szCs w:val="24"/>
          <w:rtl/>
          <w:lang w:bidi="fa-IR"/>
        </w:rPr>
        <w:t xml:space="preserve"> روش پیشنهادی </w:t>
      </w:r>
      <w:r w:rsidR="001379FA" w:rsidRPr="0023090F">
        <w:rPr>
          <w:sz w:val="20"/>
          <w:szCs w:val="24"/>
          <w:rtl/>
          <w:lang w:bidi="fa-IR"/>
        </w:rPr>
        <w:fldChar w:fldCharType="begin"/>
      </w:r>
      <w:r w:rsidR="001379FA" w:rsidRPr="0023090F">
        <w:rPr>
          <w:sz w:val="20"/>
          <w:szCs w:val="24"/>
          <w:rtl/>
          <w:lang w:bidi="fa-IR"/>
        </w:rPr>
        <w:instrText xml:space="preserve"> </w:instrText>
      </w:r>
      <w:r w:rsidR="001379FA" w:rsidRPr="0023090F">
        <w:rPr>
          <w:sz w:val="20"/>
          <w:szCs w:val="24"/>
          <w:lang w:bidi="fa-IR"/>
        </w:rPr>
        <w:instrText>ADDIN EN.CITE &lt;EndNote&gt;&lt;Cite&gt;&lt;Author&gt;Q. Liu&lt;/Author&gt;&lt;Year&gt;2018&lt;/Year&gt;&lt;RecNum&gt;85&lt;/RecNum&gt;&lt;DisplayText&gt;[59]&lt;/DisplayText&gt;&lt;record&gt;&lt;rec-number&gt;85&lt;/rec-number&gt;&lt;foreign-keys&gt;&lt;key app="EN" db-id="fwfwt2xsjrrp5xea2vovdwf3evrzdzsrzrae" timestamp="1549777242"&gt;85</w:instrText>
      </w:r>
      <w:r w:rsidR="001379FA" w:rsidRPr="0023090F">
        <w:rPr>
          <w:sz w:val="20"/>
          <w:szCs w:val="24"/>
          <w:rtl/>
          <w:lang w:bidi="fa-IR"/>
        </w:rPr>
        <w:instrText>&lt;/</w:instrText>
      </w:r>
      <w:r w:rsidR="001379FA" w:rsidRPr="0023090F">
        <w:rPr>
          <w:sz w:val="20"/>
          <w:szCs w:val="24"/>
          <w:lang w:bidi="fa-IR"/>
        </w:rPr>
        <w:instrText>key&gt;&lt;/foreign-keys&gt;&lt;ref-type name="Conference Paper"&gt;47&lt;/ref-type&gt;&lt;contributors&gt;&lt;authors&gt;&lt;author&gt;Q. Liu, X. Cheng, S. Su, S. Zhu&lt;/author&gt;&lt;/authors&gt;&lt;/contributors&gt;&lt;titles&gt;&lt;title&gt;Hierarchical Complementary Attention Network for Predicting Stock Price Movements with News&lt;/title&gt;&lt;secondary-title&gt;In The 27th ACM International Conference on Information and Knowledge&amp;#xD;Management (CIKM ’18)&lt;/secondary-title&gt;&lt;/titles&gt;&lt;dates&gt;&lt;year&gt;2018&lt;/year&gt;&lt;pub-dates&gt;&lt;date&gt;October 22–26, 2018, &lt;/date&gt;&lt;/pub-dates&gt;&lt;/dates&gt;&lt;pub-location&gt;Torino, Italy&lt;/pub-location&gt;&lt;publisher&gt;ACM&lt;/publisher&gt;&lt;urls&gt;&lt;/urls&gt;&lt;/record&gt;&lt;/Cite&gt;&lt;/EndNote</w:instrText>
      </w:r>
      <w:r w:rsidR="001379FA" w:rsidRPr="0023090F">
        <w:rPr>
          <w:sz w:val="20"/>
          <w:szCs w:val="24"/>
          <w:rtl/>
          <w:lang w:bidi="fa-IR"/>
        </w:rPr>
        <w:instrText>&gt;</w:instrText>
      </w:r>
      <w:r w:rsidR="001379FA" w:rsidRPr="0023090F">
        <w:rPr>
          <w:sz w:val="20"/>
          <w:szCs w:val="24"/>
          <w:rtl/>
          <w:lang w:bidi="fa-IR"/>
        </w:rPr>
        <w:fldChar w:fldCharType="separate"/>
      </w:r>
      <w:r w:rsidR="001379FA" w:rsidRPr="0023090F">
        <w:rPr>
          <w:noProof/>
          <w:sz w:val="20"/>
          <w:szCs w:val="24"/>
          <w:rtl/>
          <w:lang w:bidi="fa-IR"/>
        </w:rPr>
        <w:t>[59]</w:t>
      </w:r>
      <w:r w:rsidR="001379FA" w:rsidRPr="0023090F">
        <w:rPr>
          <w:sz w:val="20"/>
          <w:szCs w:val="24"/>
          <w:rtl/>
          <w:lang w:bidi="fa-IR"/>
        </w:rPr>
        <w:fldChar w:fldCharType="end"/>
      </w:r>
      <w:r w:rsidR="001379FA" w:rsidRPr="0023090F">
        <w:rPr>
          <w:rFonts w:hint="cs"/>
          <w:sz w:val="20"/>
          <w:szCs w:val="24"/>
          <w:rtl/>
          <w:lang w:bidi="fa-IR"/>
        </w:rPr>
        <w:t xml:space="preserve"> با بیان این نکته که اغلب افراد علاوه بر توجه به عنوان خبر در بخش</w:t>
      </w:r>
      <w:r w:rsidR="001379FA" w:rsidRPr="0023090F">
        <w:rPr>
          <w:sz w:val="20"/>
          <w:szCs w:val="24"/>
          <w:rtl/>
          <w:lang w:bidi="fa-IR"/>
        </w:rPr>
        <w:softHyphen/>
      </w:r>
      <w:r w:rsidR="001379FA" w:rsidRPr="0023090F">
        <w:rPr>
          <w:rFonts w:hint="cs"/>
          <w:sz w:val="20"/>
          <w:szCs w:val="24"/>
          <w:rtl/>
          <w:lang w:bidi="fa-IR"/>
        </w:rPr>
        <w:t>هایی از متن خبر نیز به دنبال اطلاعات مورد نیاز خود می</w:t>
      </w:r>
      <w:r w:rsidR="001379FA" w:rsidRPr="0023090F">
        <w:rPr>
          <w:sz w:val="20"/>
          <w:szCs w:val="24"/>
          <w:rtl/>
          <w:lang w:bidi="fa-IR"/>
        </w:rPr>
        <w:softHyphen/>
      </w:r>
      <w:r w:rsidR="001379FA" w:rsidRPr="0023090F">
        <w:rPr>
          <w:rFonts w:hint="cs"/>
          <w:sz w:val="20"/>
          <w:szCs w:val="24"/>
          <w:rtl/>
          <w:lang w:bidi="fa-IR"/>
        </w:rPr>
        <w:t>گردند با بیان یک رابطه ریاضی بخش</w:t>
      </w:r>
      <w:r w:rsidR="001379FA" w:rsidRPr="0023090F">
        <w:rPr>
          <w:sz w:val="20"/>
          <w:szCs w:val="24"/>
          <w:rtl/>
          <w:lang w:bidi="fa-IR"/>
        </w:rPr>
        <w:softHyphen/>
      </w:r>
      <w:r w:rsidR="001379FA" w:rsidRPr="0023090F">
        <w:rPr>
          <w:rFonts w:hint="cs"/>
          <w:sz w:val="20"/>
          <w:szCs w:val="24"/>
          <w:rtl/>
          <w:lang w:bidi="fa-IR"/>
        </w:rPr>
        <w:t>های جذاب از متن و عنوان خبر را استخراج نموده و سپس به تحلیل احساس آن</w:t>
      </w:r>
      <w:r w:rsidR="001379FA" w:rsidRPr="0023090F">
        <w:rPr>
          <w:sz w:val="20"/>
          <w:szCs w:val="24"/>
          <w:rtl/>
          <w:lang w:bidi="fa-IR"/>
        </w:rPr>
        <w:softHyphen/>
      </w:r>
      <w:r w:rsidR="001379FA" w:rsidRPr="0023090F">
        <w:rPr>
          <w:rFonts w:hint="cs"/>
          <w:sz w:val="20"/>
          <w:szCs w:val="24"/>
          <w:rtl/>
          <w:lang w:bidi="fa-IR"/>
        </w:rPr>
        <w:t xml:space="preserve">ها پرداخته است. </w:t>
      </w:r>
      <w:r w:rsidR="00F26B38" w:rsidRPr="0023090F">
        <w:rPr>
          <w:rFonts w:hint="cs"/>
          <w:sz w:val="20"/>
          <w:szCs w:val="24"/>
          <w:rtl/>
        </w:rPr>
        <w:t xml:space="preserve">در روش </w:t>
      </w:r>
      <w:r w:rsidR="00F26B38" w:rsidRPr="0023090F">
        <w:rPr>
          <w:sz w:val="20"/>
          <w:szCs w:val="24"/>
          <w:rtl/>
        </w:rPr>
        <w:fldChar w:fldCharType="begin"/>
      </w:r>
      <w:r w:rsidR="00F26B38" w:rsidRPr="0023090F">
        <w:rPr>
          <w:sz w:val="20"/>
          <w:szCs w:val="24"/>
          <w:rtl/>
        </w:rPr>
        <w:instrText xml:space="preserve"> </w:instrText>
      </w:r>
      <w:r w:rsidR="00F26B38" w:rsidRPr="0023090F">
        <w:rPr>
          <w:sz w:val="20"/>
          <w:szCs w:val="24"/>
        </w:rPr>
        <w:instrText>ADDIN EN.CITE &lt;EndNote&gt;&lt;Cite&gt;&lt;Author&gt;Li&lt;/Author&gt;&lt;RecNum&gt;23&lt;/RecNum&gt;&lt;DisplayText&gt;[60]&lt;/DisplayText&gt;&lt;record&gt;&lt;rec-number&gt;23&lt;/rec-number&gt;&lt;foreign-keys&gt;&lt;key app="EN" db-id="fwfwt2xsjrrp5xea2vovdwf3evrzdzsrzrae" timestamp="1533657247"&gt;23&lt;/key&gt;&lt;/foreign-keys&gt;&lt;ref-type name="Journal Article"&gt;17&lt;/ref-type&gt;&lt;contributors&gt;&lt;authors&gt;&lt;author&gt;K. Li&lt;/author&gt;&lt;/authors&gt;&lt;/contributors&gt;&lt;titles&gt;&lt;title&gt;Reaction to news in the Chinese stock market: A study on Xiong’an New Area Strategy&lt;/title&gt;&lt;secondary-title&gt;Journal of Behavioral and Experimental Finance&lt;/secondary-title&gt;&lt;/titles&gt;&lt;periodical&gt;&lt;full-title&gt;Journal of Behavioral and Experimental Finance&lt;/full-title&gt;&lt;/periodical&gt;&lt;volume&gt;&lt;style face="italic" font="default" size="100%"&gt;In Press&lt;/style&gt;&lt;/volume&gt;&lt;dates&gt;&lt;year&gt;2018&lt;/year</w:instrText>
      </w:r>
      <w:r w:rsidR="00F26B38" w:rsidRPr="0023090F">
        <w:rPr>
          <w:sz w:val="20"/>
          <w:szCs w:val="24"/>
          <w:rtl/>
        </w:rPr>
        <w:instrText>&gt;&lt;/</w:instrText>
      </w:r>
      <w:r w:rsidR="00F26B38" w:rsidRPr="0023090F">
        <w:rPr>
          <w:sz w:val="20"/>
          <w:szCs w:val="24"/>
        </w:rPr>
        <w:instrText>dates&gt;&lt;urls&gt;&lt;/urls&gt;&lt;/record&gt;&lt;/Cite&gt;&lt;/EndNote</w:instrText>
      </w:r>
      <w:r w:rsidR="00F26B38" w:rsidRPr="0023090F">
        <w:rPr>
          <w:sz w:val="20"/>
          <w:szCs w:val="24"/>
          <w:rtl/>
        </w:rPr>
        <w:instrText>&gt;</w:instrText>
      </w:r>
      <w:r w:rsidR="00F26B38" w:rsidRPr="0023090F">
        <w:rPr>
          <w:sz w:val="20"/>
          <w:szCs w:val="24"/>
          <w:rtl/>
        </w:rPr>
        <w:fldChar w:fldCharType="separate"/>
      </w:r>
      <w:r w:rsidR="00F26B38" w:rsidRPr="0023090F">
        <w:rPr>
          <w:noProof/>
          <w:sz w:val="20"/>
          <w:szCs w:val="24"/>
          <w:rtl/>
        </w:rPr>
        <w:t>[60]</w:t>
      </w:r>
      <w:r w:rsidR="00F26B38" w:rsidRPr="0023090F">
        <w:rPr>
          <w:sz w:val="20"/>
          <w:szCs w:val="24"/>
          <w:rtl/>
        </w:rPr>
        <w:fldChar w:fldCharType="end"/>
      </w:r>
      <w:r w:rsidR="00F26B38" w:rsidRPr="0023090F">
        <w:rPr>
          <w:rFonts w:hint="cs"/>
          <w:sz w:val="20"/>
          <w:szCs w:val="24"/>
          <w:rtl/>
        </w:rPr>
        <w:t xml:space="preserve"> علاوه بر فرایند تحلیل احساس اخبار به دو دسته ی مثبت و منفی ، برای هر خبر  منبع انتشار آن خبر و نقطه نظر مربوط به آن نیز بررسی شده است. منبع خبر می تواند یکی از 4 دسته ی (رسانه ی دولتی مرکزی ،</w:t>
      </w:r>
      <w:r w:rsidR="00F26B38" w:rsidRPr="0023090F">
        <w:rPr>
          <w:sz w:val="20"/>
          <w:szCs w:val="24"/>
          <w:rtl/>
        </w:rPr>
        <w:t xml:space="preserve"> رسانه ی دولتی </w:t>
      </w:r>
      <w:r w:rsidR="00F26B38" w:rsidRPr="0023090F">
        <w:rPr>
          <w:rFonts w:hint="cs"/>
          <w:sz w:val="20"/>
          <w:szCs w:val="24"/>
          <w:rtl/>
        </w:rPr>
        <w:t xml:space="preserve">محلی، رسانه ی غیر دولتی و رسانه های اقتصادی چینی ) باشد و برای هر خبر تحلیل آن از نقطه نظر دانشگاهی </w:t>
      </w:r>
      <w:r w:rsidR="00F26B38" w:rsidRPr="0023090F">
        <w:rPr>
          <w:rFonts w:ascii="Sakkal Majalla" w:hAnsi="Sakkal Majalla" w:cs="Sakkal Majalla" w:hint="cs"/>
          <w:sz w:val="20"/>
          <w:szCs w:val="24"/>
          <w:rtl/>
        </w:rPr>
        <w:t>،</w:t>
      </w:r>
      <w:r w:rsidR="00F26B38" w:rsidRPr="0023090F">
        <w:rPr>
          <w:rFonts w:hint="cs"/>
          <w:sz w:val="20"/>
          <w:szCs w:val="24"/>
          <w:rtl/>
        </w:rPr>
        <w:t xml:space="preserve"> دولتی و  صنعت نیز وجود دارد</w:t>
      </w:r>
      <w:r w:rsidR="00F26B38" w:rsidRPr="0023090F">
        <w:rPr>
          <w:rFonts w:hint="cs"/>
          <w:sz w:val="20"/>
          <w:szCs w:val="24"/>
          <w:rtl/>
          <w:lang w:bidi="fa-IR"/>
        </w:rPr>
        <w:t>. روش</w:t>
      </w:r>
      <w:r w:rsidR="00C4489D" w:rsidRPr="0023090F">
        <w:rPr>
          <w:sz w:val="20"/>
          <w:szCs w:val="24"/>
          <w:rtl/>
          <w:lang w:bidi="fa-IR"/>
        </w:rPr>
        <w:softHyphen/>
      </w:r>
      <w:r w:rsidR="00C4489D" w:rsidRPr="0023090F">
        <w:rPr>
          <w:rFonts w:hint="cs"/>
          <w:sz w:val="20"/>
          <w:szCs w:val="24"/>
          <w:rtl/>
          <w:lang w:bidi="fa-IR"/>
        </w:rPr>
        <w:t xml:space="preserve">های </w:t>
      </w:r>
      <w:r w:rsidR="00F26B38" w:rsidRPr="0023090F">
        <w:rPr>
          <w:sz w:val="20"/>
          <w:szCs w:val="24"/>
          <w:rtl/>
          <w:lang w:bidi="fa-IR"/>
        </w:rPr>
        <w:fldChar w:fldCharType="begin"/>
      </w:r>
      <w:r w:rsidR="00C4489D" w:rsidRPr="0023090F">
        <w:rPr>
          <w:sz w:val="20"/>
          <w:szCs w:val="24"/>
          <w:rtl/>
          <w:lang w:bidi="fa-IR"/>
        </w:rPr>
        <w:instrText xml:space="preserve"> </w:instrText>
      </w:r>
      <w:r w:rsidR="00C4489D" w:rsidRPr="0023090F">
        <w:rPr>
          <w:sz w:val="20"/>
          <w:szCs w:val="24"/>
          <w:lang w:bidi="fa-IR"/>
        </w:rPr>
        <w:instrText>ADDIN EN.CITE &lt;EndNote&gt;&lt;Cite&gt;&lt;Author&gt;K. Gupta&lt;/Author&gt;&lt;Year&gt;2018&lt;/Year&gt;&lt;RecNum&gt;3&lt;/RecNum&gt;&lt;DisplayText&gt;[61, 62]&lt;/DisplayText&gt;&lt;record&gt;&lt;rec-number&gt;3&lt;/rec-number&gt;&lt;foreign-keys&gt;&lt;key app="EN" db-id="fwfwt2xsjrrp5xea2vovdwf3evrzdzsrzrae" timestamp="1533612638</w:instrText>
      </w:r>
      <w:r w:rsidR="00C4489D" w:rsidRPr="0023090F">
        <w:rPr>
          <w:sz w:val="20"/>
          <w:szCs w:val="24"/>
          <w:rtl/>
          <w:lang w:bidi="fa-IR"/>
        </w:rPr>
        <w:instrText>"&gt;3&lt;/</w:instrText>
      </w:r>
      <w:r w:rsidR="00C4489D" w:rsidRPr="0023090F">
        <w:rPr>
          <w:sz w:val="20"/>
          <w:szCs w:val="24"/>
          <w:lang w:bidi="fa-IR"/>
        </w:rPr>
        <w:instrText>key&gt;&lt;/foreign-keys&gt;&lt;ref-type name="Journal Article"&gt;17&lt;/ref-type&gt;&lt;contributors&gt;&lt;authors&gt;&lt;author&gt;K. Gupta, R. Banerjee&lt;/author&gt;&lt;/authors&gt;&lt;/contributors&gt;&lt;titles&gt;&lt;title&gt;Does OPEC news sentiment influence stock returns of energy firms in the United States</w:instrText>
      </w:r>
      <w:r w:rsidR="00C4489D" w:rsidRPr="0023090F">
        <w:rPr>
          <w:sz w:val="20"/>
          <w:szCs w:val="24"/>
          <w:rtl/>
          <w:lang w:bidi="fa-IR"/>
        </w:rPr>
        <w:instrText>?&lt;/</w:instrText>
      </w:r>
      <w:r w:rsidR="00C4489D" w:rsidRPr="0023090F">
        <w:rPr>
          <w:sz w:val="20"/>
          <w:szCs w:val="24"/>
          <w:lang w:bidi="fa-IR"/>
        </w:rPr>
        <w:instrText>title&gt;&lt;secondary-title&gt;Energy Economics&lt;/secondary-title&gt;&lt;/titles&gt;&lt;periodical&gt;&lt;full-title&gt;Energy Economics&lt;/full-title&gt;&lt;/periodical&gt;&lt;dates&gt;&lt;year&gt;2018&lt;/year&gt;&lt;/dates&gt;&lt;urls&gt;&lt;/urls&gt;&lt;/record&gt;&lt;/Cite&gt;&lt;Cite&gt;&lt;Author&gt;Y. Shia&lt;/Author&gt;&lt;Year&gt;2016&lt;/Year&gt;&lt;RecNum&gt;113</w:instrText>
      </w:r>
      <w:r w:rsidR="00C4489D" w:rsidRPr="0023090F">
        <w:rPr>
          <w:sz w:val="20"/>
          <w:szCs w:val="24"/>
          <w:rtl/>
          <w:lang w:bidi="fa-IR"/>
        </w:rPr>
        <w:instrText>&lt;/</w:instrText>
      </w:r>
      <w:r w:rsidR="00C4489D" w:rsidRPr="0023090F">
        <w:rPr>
          <w:sz w:val="20"/>
          <w:szCs w:val="24"/>
          <w:lang w:bidi="fa-IR"/>
        </w:rPr>
        <w:instrText>RecNum&gt;&lt;record&gt;&lt;rec-number&gt;113&lt;/rec-number&gt;&lt;foreign-keys&gt;&lt;key app="EN" db-id="fwfwt2xsjrrp5xea2vovdwf3evrzdzsrzrae" timestamp="1554289725"&gt;113&lt;/key&gt;&lt;/foreign-keys&gt;&lt;ref-type name="Journal Article"&gt;17&lt;/ref-type&gt;&lt;contributors&gt;&lt;authors&gt;&lt;author&gt;Y. Shia, W. M</w:instrText>
      </w:r>
      <w:r w:rsidR="00C4489D" w:rsidRPr="0023090F">
        <w:rPr>
          <w:sz w:val="20"/>
          <w:szCs w:val="24"/>
          <w:rtl/>
          <w:lang w:bidi="fa-IR"/>
        </w:rPr>
        <w:instrText xml:space="preserve">. </w:instrText>
      </w:r>
      <w:r w:rsidR="00C4489D" w:rsidRPr="0023090F">
        <w:rPr>
          <w:sz w:val="20"/>
          <w:szCs w:val="24"/>
          <w:lang w:bidi="fa-IR"/>
        </w:rPr>
        <w:instrText>Liu, K. Y. Ho&lt;/author&gt;&lt;/authors&gt;&lt;/contributors&gt;&lt;titles&gt;&lt;title&gt;Public news arrival and the idiosyncratic volatility puzzle&lt;/title&gt;&lt;secondary-title&gt;Journal of Empirical Finance &lt;/secondary-title&gt;&lt;/titles&gt;&lt;periodical&gt;&lt;full-title&gt;Journal of Empirical Finance</w:instrText>
      </w:r>
      <w:r w:rsidR="00C4489D" w:rsidRPr="0023090F">
        <w:rPr>
          <w:sz w:val="20"/>
          <w:szCs w:val="24"/>
          <w:rtl/>
          <w:lang w:bidi="fa-IR"/>
        </w:rPr>
        <w:instrText>&lt;/</w:instrText>
      </w:r>
      <w:r w:rsidR="00C4489D" w:rsidRPr="0023090F">
        <w:rPr>
          <w:sz w:val="20"/>
          <w:szCs w:val="24"/>
          <w:lang w:bidi="fa-IR"/>
        </w:rPr>
        <w:instrText>full-title&gt;&lt;/periodical&gt;&lt;pages&gt; 159–172&lt;/pages&gt;&lt;volume&gt;37&lt;/volume&gt;&lt;dates&gt;&lt;year&gt;2016&lt;/year&gt;&lt;/dates&gt;&lt;urls&gt;&lt;/urls&gt;&lt;/record&gt;&lt;/Cite&gt;&lt;/EndNote</w:instrText>
      </w:r>
      <w:r w:rsidR="00C4489D" w:rsidRPr="0023090F">
        <w:rPr>
          <w:sz w:val="20"/>
          <w:szCs w:val="24"/>
          <w:rtl/>
          <w:lang w:bidi="fa-IR"/>
        </w:rPr>
        <w:instrText>&gt;</w:instrText>
      </w:r>
      <w:r w:rsidR="00F26B38" w:rsidRPr="0023090F">
        <w:rPr>
          <w:sz w:val="20"/>
          <w:szCs w:val="24"/>
          <w:rtl/>
          <w:lang w:bidi="fa-IR"/>
        </w:rPr>
        <w:fldChar w:fldCharType="separate"/>
      </w:r>
      <w:r w:rsidR="00C4489D" w:rsidRPr="0023090F">
        <w:rPr>
          <w:noProof/>
          <w:sz w:val="20"/>
          <w:szCs w:val="24"/>
          <w:rtl/>
          <w:lang w:bidi="fa-IR"/>
        </w:rPr>
        <w:t>[61, 62]</w:t>
      </w:r>
      <w:r w:rsidR="00F26B38" w:rsidRPr="0023090F">
        <w:rPr>
          <w:sz w:val="20"/>
          <w:szCs w:val="24"/>
          <w:rtl/>
          <w:lang w:bidi="fa-IR"/>
        </w:rPr>
        <w:fldChar w:fldCharType="end"/>
      </w:r>
      <w:r w:rsidR="00F26B38" w:rsidRPr="0023090F">
        <w:rPr>
          <w:sz w:val="20"/>
          <w:szCs w:val="24"/>
          <w:rtl/>
        </w:rPr>
        <w:t xml:space="preserve"> علاوه بر تحلیل احساس </w:t>
      </w:r>
      <w:r w:rsidR="00F26B38" w:rsidRPr="0023090F">
        <w:rPr>
          <w:rFonts w:hint="cs"/>
          <w:sz w:val="20"/>
          <w:szCs w:val="24"/>
          <w:rtl/>
        </w:rPr>
        <w:t>اخبار از ویژگی</w:t>
      </w:r>
      <w:r w:rsidR="00F26B38" w:rsidRPr="0023090F">
        <w:rPr>
          <w:sz w:val="20"/>
          <w:szCs w:val="24"/>
          <w:rtl/>
        </w:rPr>
        <w:softHyphen/>
      </w:r>
      <w:r w:rsidR="00F26B38" w:rsidRPr="0023090F">
        <w:rPr>
          <w:rFonts w:hint="cs"/>
          <w:sz w:val="20"/>
          <w:szCs w:val="24"/>
          <w:rtl/>
        </w:rPr>
        <w:t>هایی نظیر م</w:t>
      </w:r>
      <w:r w:rsidR="00F26B38" w:rsidRPr="0023090F">
        <w:rPr>
          <w:sz w:val="20"/>
          <w:szCs w:val="24"/>
          <w:rtl/>
        </w:rPr>
        <w:t xml:space="preserve">یزان ارتباط </w:t>
      </w:r>
      <w:r w:rsidR="00F26B38" w:rsidRPr="0023090F">
        <w:rPr>
          <w:rFonts w:hint="cs"/>
          <w:sz w:val="20"/>
          <w:szCs w:val="24"/>
          <w:rtl/>
        </w:rPr>
        <w:t>هر</w:t>
      </w:r>
      <w:r w:rsidR="00F26B38" w:rsidRPr="0023090F">
        <w:rPr>
          <w:sz w:val="20"/>
          <w:szCs w:val="24"/>
          <w:rtl/>
        </w:rPr>
        <w:t xml:space="preserve"> خبر به هر کدام از شرکت های صاحب سهام و میزان جدید بودن آن خبر را نیز </w:t>
      </w:r>
      <w:r w:rsidR="00F26B38" w:rsidRPr="0023090F">
        <w:rPr>
          <w:rFonts w:hint="cs"/>
          <w:sz w:val="20"/>
          <w:szCs w:val="24"/>
          <w:rtl/>
        </w:rPr>
        <w:t>استفاده کرده</w:t>
      </w:r>
      <w:r w:rsidR="00F26B38" w:rsidRPr="0023090F">
        <w:rPr>
          <w:sz w:val="20"/>
          <w:szCs w:val="24"/>
          <w:rtl/>
        </w:rPr>
        <w:softHyphen/>
      </w:r>
      <w:r w:rsidR="00F26B38" w:rsidRPr="0023090F">
        <w:rPr>
          <w:rFonts w:hint="cs"/>
          <w:sz w:val="20"/>
          <w:szCs w:val="24"/>
          <w:rtl/>
        </w:rPr>
        <w:t>ا</w:t>
      </w:r>
      <w:r w:rsidR="00C4489D" w:rsidRPr="0023090F">
        <w:rPr>
          <w:rFonts w:hint="cs"/>
          <w:sz w:val="20"/>
          <w:szCs w:val="24"/>
          <w:rtl/>
        </w:rPr>
        <w:t>ند</w:t>
      </w:r>
      <w:r w:rsidR="00C4489D" w:rsidRPr="0023090F">
        <w:rPr>
          <w:rFonts w:hint="cs"/>
          <w:sz w:val="20"/>
          <w:szCs w:val="24"/>
          <w:rtl/>
          <w:lang w:bidi="fa-IR"/>
        </w:rPr>
        <w:t>.</w:t>
      </w:r>
    </w:p>
    <w:tbl>
      <w:tblPr>
        <w:tblStyle w:val="PlainTable2"/>
        <w:tblW w:w="4527" w:type="pct"/>
        <w:tblLayout w:type="fixed"/>
        <w:tblLook w:val="04A0" w:firstRow="1" w:lastRow="0" w:firstColumn="1" w:lastColumn="0" w:noHBand="0" w:noVBand="1"/>
      </w:tblPr>
      <w:tblGrid>
        <w:gridCol w:w="895"/>
        <w:gridCol w:w="1204"/>
        <w:gridCol w:w="20"/>
        <w:gridCol w:w="1377"/>
        <w:gridCol w:w="41"/>
        <w:gridCol w:w="941"/>
        <w:gridCol w:w="53"/>
        <w:gridCol w:w="1422"/>
        <w:gridCol w:w="8"/>
        <w:gridCol w:w="806"/>
        <w:gridCol w:w="411"/>
        <w:gridCol w:w="806"/>
        <w:gridCol w:w="96"/>
        <w:gridCol w:w="483"/>
        <w:gridCol w:w="194"/>
        <w:gridCol w:w="829"/>
        <w:gridCol w:w="192"/>
      </w:tblGrid>
      <w:tr w:rsidR="00561860" w:rsidRPr="0023090F" w:rsidTr="00406B19">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458" w:type="pct"/>
          </w:tcPr>
          <w:p w:rsidR="000036C1" w:rsidRPr="0023090F" w:rsidRDefault="000036C1" w:rsidP="000036C1">
            <w:pPr>
              <w:bidi w:val="0"/>
              <w:spacing w:after="0" w:line="240" w:lineRule="auto"/>
              <w:jc w:val="left"/>
              <w:rPr>
                <w:sz w:val="20"/>
                <w:lang w:bidi="fa-IR"/>
              </w:rPr>
            </w:pPr>
            <w:r w:rsidRPr="0023090F">
              <w:rPr>
                <w:sz w:val="20"/>
                <w:lang w:bidi="fa-IR"/>
              </w:rPr>
              <w:t>Category</w:t>
            </w:r>
          </w:p>
        </w:tc>
        <w:tc>
          <w:tcPr>
            <w:tcW w:w="616" w:type="pct"/>
            <w:hideMark/>
          </w:tcPr>
          <w:p w:rsidR="000036C1" w:rsidRPr="0023090F" w:rsidRDefault="000036C1" w:rsidP="000036C1">
            <w:pPr>
              <w:bidi w:val="0"/>
              <w:spacing w:after="0" w:line="240" w:lineRule="auto"/>
              <w:jc w:val="left"/>
              <w:cnfStyle w:val="100000000000" w:firstRow="1" w:lastRow="0" w:firstColumn="0" w:lastColumn="0" w:oddVBand="0" w:evenVBand="0" w:oddHBand="0" w:evenHBand="0" w:firstRowFirstColumn="0" w:firstRowLastColumn="0" w:lastRowFirstColumn="0" w:lastRowLastColumn="0"/>
              <w:rPr>
                <w:sz w:val="20"/>
                <w:lang w:bidi="fa-IR"/>
              </w:rPr>
            </w:pPr>
            <w:r w:rsidRPr="0023090F">
              <w:rPr>
                <w:sz w:val="20"/>
                <w:lang w:bidi="fa-IR"/>
              </w:rPr>
              <w:t>Litrature</w:t>
            </w:r>
          </w:p>
        </w:tc>
        <w:tc>
          <w:tcPr>
            <w:tcW w:w="714" w:type="pct"/>
            <w:gridSpan w:val="2"/>
            <w:hideMark/>
          </w:tcPr>
          <w:p w:rsidR="000036C1" w:rsidRPr="0023090F" w:rsidRDefault="000036C1" w:rsidP="000036C1">
            <w:pPr>
              <w:bidi w:val="0"/>
              <w:spacing w:after="0" w:line="240" w:lineRule="auto"/>
              <w:jc w:val="left"/>
              <w:cnfStyle w:val="100000000000" w:firstRow="1" w:lastRow="0" w:firstColumn="0" w:lastColumn="0" w:oddVBand="0" w:evenVBand="0" w:oddHBand="0" w:evenHBand="0" w:firstRowFirstColumn="0" w:firstRowLastColumn="0" w:lastRowFirstColumn="0" w:lastRowLastColumn="0"/>
              <w:rPr>
                <w:sz w:val="20"/>
                <w:lang w:bidi="fa-IR"/>
              </w:rPr>
            </w:pPr>
            <w:r w:rsidRPr="0023090F">
              <w:rPr>
                <w:sz w:val="20"/>
                <w:lang w:bidi="fa-IR"/>
              </w:rPr>
              <w:t>Media source</w:t>
            </w:r>
          </w:p>
        </w:tc>
        <w:tc>
          <w:tcPr>
            <w:tcW w:w="502" w:type="pct"/>
            <w:gridSpan w:val="2"/>
            <w:hideMark/>
          </w:tcPr>
          <w:p w:rsidR="000036C1" w:rsidRPr="0023090F" w:rsidRDefault="000036C1" w:rsidP="000036C1">
            <w:pPr>
              <w:bidi w:val="0"/>
              <w:spacing w:after="0" w:line="240" w:lineRule="auto"/>
              <w:jc w:val="left"/>
              <w:cnfStyle w:val="100000000000" w:firstRow="1" w:lastRow="0" w:firstColumn="0" w:lastColumn="0" w:oddVBand="0" w:evenVBand="0" w:oddHBand="0" w:evenHBand="0" w:firstRowFirstColumn="0" w:firstRowLastColumn="0" w:lastRowFirstColumn="0" w:lastRowLastColumn="0"/>
              <w:rPr>
                <w:sz w:val="20"/>
                <w:lang w:bidi="fa-IR"/>
              </w:rPr>
            </w:pPr>
            <w:r w:rsidRPr="0023090F">
              <w:rPr>
                <w:sz w:val="20"/>
                <w:lang w:bidi="fa-IR"/>
              </w:rPr>
              <w:t>SA</w:t>
            </w:r>
            <w:r w:rsidRPr="0023090F">
              <w:rPr>
                <w:rStyle w:val="FootnoteReference"/>
                <w:sz w:val="20"/>
                <w:lang w:bidi="fa-IR"/>
              </w:rPr>
              <w:footnoteReference w:id="58"/>
            </w:r>
            <w:r w:rsidRPr="0023090F">
              <w:rPr>
                <w:sz w:val="20"/>
                <w:lang w:bidi="fa-IR"/>
              </w:rPr>
              <w:t xml:space="preserve"> Method</w:t>
            </w:r>
          </w:p>
        </w:tc>
        <w:tc>
          <w:tcPr>
            <w:tcW w:w="754" w:type="pct"/>
            <w:gridSpan w:val="2"/>
            <w:noWrap/>
            <w:hideMark/>
          </w:tcPr>
          <w:p w:rsidR="000036C1" w:rsidRPr="0023090F" w:rsidRDefault="000036C1" w:rsidP="000036C1">
            <w:pPr>
              <w:bidi w:val="0"/>
              <w:spacing w:after="0" w:line="240" w:lineRule="auto"/>
              <w:jc w:val="left"/>
              <w:cnfStyle w:val="100000000000" w:firstRow="1" w:lastRow="0" w:firstColumn="0" w:lastColumn="0" w:oddVBand="0" w:evenVBand="0" w:oddHBand="0" w:evenHBand="0" w:firstRowFirstColumn="0" w:firstRowLastColumn="0" w:lastRowFirstColumn="0" w:lastRowLastColumn="0"/>
              <w:rPr>
                <w:sz w:val="20"/>
                <w:lang w:bidi="fa-IR"/>
              </w:rPr>
            </w:pPr>
            <w:r w:rsidRPr="0023090F">
              <w:rPr>
                <w:sz w:val="20"/>
                <w:lang w:bidi="fa-IR"/>
              </w:rPr>
              <w:t>Tools</w:t>
            </w:r>
          </w:p>
        </w:tc>
        <w:tc>
          <w:tcPr>
            <w:tcW w:w="626" w:type="pct"/>
            <w:gridSpan w:val="3"/>
            <w:noWrap/>
            <w:hideMark/>
          </w:tcPr>
          <w:p w:rsidR="000036C1" w:rsidRPr="0023090F" w:rsidRDefault="000036C1" w:rsidP="000036C1">
            <w:pPr>
              <w:bidi w:val="0"/>
              <w:spacing w:after="0" w:line="240" w:lineRule="auto"/>
              <w:jc w:val="left"/>
              <w:cnfStyle w:val="100000000000" w:firstRow="1" w:lastRow="0" w:firstColumn="0" w:lastColumn="0" w:oddVBand="0" w:evenVBand="0" w:oddHBand="0" w:evenHBand="0" w:firstRowFirstColumn="0" w:firstRowLastColumn="0" w:lastRowFirstColumn="0" w:lastRowLastColumn="0"/>
              <w:rPr>
                <w:sz w:val="20"/>
                <w:lang w:bidi="fa-IR"/>
              </w:rPr>
            </w:pPr>
            <w:r w:rsidRPr="0023090F">
              <w:rPr>
                <w:sz w:val="20"/>
                <w:lang w:bidi="fa-IR"/>
              </w:rPr>
              <w:t>Feature Selection</w:t>
            </w:r>
          </w:p>
        </w:tc>
        <w:tc>
          <w:tcPr>
            <w:tcW w:w="412" w:type="pct"/>
            <w:hideMark/>
          </w:tcPr>
          <w:p w:rsidR="000036C1" w:rsidRPr="0023090F" w:rsidRDefault="000036C1" w:rsidP="000036C1">
            <w:pPr>
              <w:bidi w:val="0"/>
              <w:spacing w:after="0" w:line="240" w:lineRule="auto"/>
              <w:jc w:val="left"/>
              <w:cnfStyle w:val="100000000000" w:firstRow="1" w:lastRow="0" w:firstColumn="0" w:lastColumn="0" w:oddVBand="0" w:evenVBand="0" w:oddHBand="0" w:evenHBand="0" w:firstRowFirstColumn="0" w:firstRowLastColumn="0" w:lastRowFirstColumn="0" w:lastRowLastColumn="0"/>
              <w:rPr>
                <w:sz w:val="20"/>
                <w:lang w:bidi="fa-IR"/>
              </w:rPr>
            </w:pPr>
            <w:r w:rsidRPr="0023090F">
              <w:rPr>
                <w:sz w:val="20"/>
                <w:lang w:bidi="fa-IR"/>
              </w:rPr>
              <w:t>Market</w:t>
            </w:r>
          </w:p>
        </w:tc>
        <w:tc>
          <w:tcPr>
            <w:tcW w:w="395" w:type="pct"/>
            <w:gridSpan w:val="3"/>
            <w:hideMark/>
          </w:tcPr>
          <w:p w:rsidR="000036C1" w:rsidRPr="0023090F" w:rsidRDefault="000036C1" w:rsidP="000036C1">
            <w:pPr>
              <w:bidi w:val="0"/>
              <w:spacing w:after="0" w:line="240" w:lineRule="auto"/>
              <w:jc w:val="left"/>
              <w:cnfStyle w:val="100000000000" w:firstRow="1" w:lastRow="0" w:firstColumn="0" w:lastColumn="0" w:oddVBand="0" w:evenVBand="0" w:oddHBand="0" w:evenHBand="0" w:firstRowFirstColumn="0" w:firstRowLastColumn="0" w:lastRowFirstColumn="0" w:lastRowLastColumn="0"/>
              <w:rPr>
                <w:sz w:val="20"/>
                <w:lang w:bidi="fa-IR"/>
              </w:rPr>
            </w:pPr>
            <w:r w:rsidRPr="0023090F">
              <w:rPr>
                <w:sz w:val="20"/>
                <w:lang w:bidi="fa-IR"/>
              </w:rPr>
              <w:t>correlation</w:t>
            </w:r>
          </w:p>
        </w:tc>
        <w:tc>
          <w:tcPr>
            <w:tcW w:w="522" w:type="pct"/>
            <w:gridSpan w:val="2"/>
            <w:hideMark/>
          </w:tcPr>
          <w:p w:rsidR="000036C1" w:rsidRPr="0023090F" w:rsidRDefault="000036C1" w:rsidP="000036C1">
            <w:pPr>
              <w:bidi w:val="0"/>
              <w:spacing w:after="0" w:line="240" w:lineRule="auto"/>
              <w:jc w:val="left"/>
              <w:cnfStyle w:val="100000000000" w:firstRow="1" w:lastRow="0" w:firstColumn="0" w:lastColumn="0" w:oddVBand="0" w:evenVBand="0" w:oddHBand="0" w:evenHBand="0" w:firstRowFirstColumn="0" w:firstRowLastColumn="0" w:lastRowFirstColumn="0" w:lastRowLastColumn="0"/>
              <w:rPr>
                <w:sz w:val="20"/>
                <w:lang w:bidi="fa-IR"/>
              </w:rPr>
            </w:pPr>
            <w:r w:rsidRPr="0023090F">
              <w:rPr>
                <w:sz w:val="20"/>
                <w:lang w:bidi="fa-IR"/>
              </w:rPr>
              <w:t>Machine Learning</w:t>
            </w:r>
          </w:p>
        </w:tc>
      </w:tr>
      <w:tr w:rsidR="00561860" w:rsidRPr="0023090F" w:rsidTr="00406B1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58" w:type="pct"/>
            <w:vMerge w:val="restart"/>
            <w:vAlign w:val="center"/>
          </w:tcPr>
          <w:p w:rsidR="000036C1" w:rsidRPr="0023090F" w:rsidRDefault="00755E55" w:rsidP="000563AE">
            <w:pPr>
              <w:bidi w:val="0"/>
              <w:spacing w:after="0" w:line="240" w:lineRule="auto"/>
              <w:jc w:val="center"/>
              <w:rPr>
                <w:sz w:val="20"/>
                <w:lang w:bidi="fa-IR"/>
              </w:rPr>
            </w:pPr>
            <w:r w:rsidRPr="0023090F">
              <w:rPr>
                <w:sz w:val="20"/>
                <w:lang w:bidi="fa-IR"/>
              </w:rPr>
              <w:t>News Based Sentiment Analysis</w:t>
            </w:r>
          </w:p>
        </w:tc>
        <w:tc>
          <w:tcPr>
            <w:tcW w:w="616" w:type="pct"/>
          </w:tcPr>
          <w:p w:rsidR="000036C1" w:rsidRPr="0023090F" w:rsidRDefault="000036C1" w:rsidP="000036C1">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P.S.M. Nizer, 2012</w:t>
            </w:r>
          </w:p>
        </w:tc>
        <w:tc>
          <w:tcPr>
            <w:tcW w:w="714" w:type="pct"/>
            <w:gridSpan w:val="2"/>
          </w:tcPr>
          <w:p w:rsidR="000036C1" w:rsidRPr="0023090F" w:rsidRDefault="000036C1" w:rsidP="000036C1">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Portuguese news wires</w:t>
            </w:r>
          </w:p>
        </w:tc>
        <w:tc>
          <w:tcPr>
            <w:tcW w:w="502" w:type="pct"/>
            <w:gridSpan w:val="2"/>
          </w:tcPr>
          <w:p w:rsidR="000036C1" w:rsidRPr="0023090F" w:rsidRDefault="000036C1" w:rsidP="000036C1">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Machine Learning</w:t>
            </w:r>
          </w:p>
        </w:tc>
        <w:tc>
          <w:tcPr>
            <w:tcW w:w="754" w:type="pct"/>
            <w:gridSpan w:val="2"/>
          </w:tcPr>
          <w:p w:rsidR="000036C1" w:rsidRPr="0023090F" w:rsidRDefault="000036C1" w:rsidP="000036C1">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p>
        </w:tc>
        <w:tc>
          <w:tcPr>
            <w:tcW w:w="626" w:type="pct"/>
            <w:gridSpan w:val="3"/>
            <w:noWrap/>
          </w:tcPr>
          <w:p w:rsidR="000036C1" w:rsidRPr="0023090F" w:rsidRDefault="000036C1" w:rsidP="000036C1">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BOW</w:t>
            </w:r>
          </w:p>
        </w:tc>
        <w:tc>
          <w:tcPr>
            <w:tcW w:w="412" w:type="pct"/>
          </w:tcPr>
          <w:p w:rsidR="000036C1" w:rsidRPr="0023090F" w:rsidRDefault="000036C1" w:rsidP="000036C1">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BOVESPA</w:t>
            </w:r>
          </w:p>
        </w:tc>
        <w:tc>
          <w:tcPr>
            <w:tcW w:w="395" w:type="pct"/>
            <w:gridSpan w:val="3"/>
          </w:tcPr>
          <w:p w:rsidR="000036C1" w:rsidRPr="0023090F" w:rsidRDefault="000036C1" w:rsidP="000036C1">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p>
        </w:tc>
        <w:tc>
          <w:tcPr>
            <w:tcW w:w="522" w:type="pct"/>
            <w:gridSpan w:val="2"/>
          </w:tcPr>
          <w:p w:rsidR="000036C1" w:rsidRPr="0023090F" w:rsidRDefault="000036C1" w:rsidP="000036C1">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GARCH,SVM, Naïve Bayes</w:t>
            </w:r>
          </w:p>
        </w:tc>
      </w:tr>
      <w:tr w:rsidR="005F7E27" w:rsidRPr="0023090F" w:rsidTr="00406B19">
        <w:trPr>
          <w:trHeight w:val="360"/>
        </w:trPr>
        <w:tc>
          <w:tcPr>
            <w:cnfStyle w:val="001000000000" w:firstRow="0" w:lastRow="0" w:firstColumn="1" w:lastColumn="0" w:oddVBand="0" w:evenVBand="0" w:oddHBand="0" w:evenHBand="0" w:firstRowFirstColumn="0" w:firstRowLastColumn="0" w:lastRowFirstColumn="0" w:lastRowLastColumn="0"/>
            <w:tcW w:w="458" w:type="pct"/>
            <w:vMerge/>
          </w:tcPr>
          <w:p w:rsidR="000036C1" w:rsidRPr="0023090F" w:rsidRDefault="000036C1" w:rsidP="000036C1">
            <w:pPr>
              <w:bidi w:val="0"/>
              <w:spacing w:after="0" w:line="240" w:lineRule="auto"/>
              <w:jc w:val="left"/>
              <w:rPr>
                <w:sz w:val="20"/>
                <w:lang w:bidi="fa-IR"/>
              </w:rPr>
            </w:pPr>
          </w:p>
        </w:tc>
        <w:tc>
          <w:tcPr>
            <w:tcW w:w="616" w:type="pct"/>
          </w:tcPr>
          <w:p w:rsidR="000036C1" w:rsidRPr="0023090F" w:rsidRDefault="000036C1" w:rsidP="000036C1">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r w:rsidRPr="0023090F">
              <w:rPr>
                <w:sz w:val="20"/>
                <w:lang w:bidi="fa-IR"/>
              </w:rPr>
              <w:t>Xiaodong Li,2014</w:t>
            </w:r>
          </w:p>
        </w:tc>
        <w:tc>
          <w:tcPr>
            <w:tcW w:w="714" w:type="pct"/>
            <w:gridSpan w:val="2"/>
          </w:tcPr>
          <w:p w:rsidR="000036C1" w:rsidRPr="0023090F" w:rsidRDefault="000036C1" w:rsidP="000036C1">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r w:rsidRPr="0023090F">
              <w:rPr>
                <w:sz w:val="20"/>
                <w:lang w:bidi="fa-IR"/>
              </w:rPr>
              <w:t>FINET</w:t>
            </w:r>
          </w:p>
        </w:tc>
        <w:tc>
          <w:tcPr>
            <w:tcW w:w="502" w:type="pct"/>
            <w:gridSpan w:val="2"/>
          </w:tcPr>
          <w:p w:rsidR="000036C1" w:rsidRPr="0023090F" w:rsidRDefault="000036C1" w:rsidP="000036C1">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r w:rsidRPr="0023090F">
              <w:rPr>
                <w:sz w:val="20"/>
                <w:lang w:bidi="fa-IR"/>
              </w:rPr>
              <w:t>Lexicon based</w:t>
            </w:r>
          </w:p>
        </w:tc>
        <w:tc>
          <w:tcPr>
            <w:tcW w:w="754" w:type="pct"/>
            <w:gridSpan w:val="2"/>
          </w:tcPr>
          <w:p w:rsidR="000036C1" w:rsidRPr="0023090F" w:rsidRDefault="000036C1" w:rsidP="000036C1">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p>
        </w:tc>
        <w:tc>
          <w:tcPr>
            <w:tcW w:w="626" w:type="pct"/>
            <w:gridSpan w:val="3"/>
            <w:noWrap/>
          </w:tcPr>
          <w:p w:rsidR="000036C1" w:rsidRPr="0023090F" w:rsidRDefault="000036C1" w:rsidP="000036C1">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r w:rsidRPr="0023090F">
              <w:rPr>
                <w:sz w:val="20"/>
                <w:lang w:bidi="fa-IR"/>
              </w:rPr>
              <w:t>BOW</w:t>
            </w:r>
          </w:p>
        </w:tc>
        <w:tc>
          <w:tcPr>
            <w:tcW w:w="412" w:type="pct"/>
          </w:tcPr>
          <w:p w:rsidR="000036C1" w:rsidRPr="0023090F" w:rsidRDefault="000036C1" w:rsidP="000036C1">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r w:rsidRPr="0023090F">
              <w:rPr>
                <w:sz w:val="20"/>
                <w:lang w:bidi="fa-IR"/>
              </w:rPr>
              <w:t>S&amp;P 500</w:t>
            </w:r>
          </w:p>
        </w:tc>
        <w:tc>
          <w:tcPr>
            <w:tcW w:w="395" w:type="pct"/>
            <w:gridSpan w:val="3"/>
          </w:tcPr>
          <w:p w:rsidR="000036C1" w:rsidRPr="0023090F" w:rsidRDefault="000036C1" w:rsidP="000036C1">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p>
        </w:tc>
        <w:tc>
          <w:tcPr>
            <w:tcW w:w="522" w:type="pct"/>
            <w:gridSpan w:val="2"/>
          </w:tcPr>
          <w:p w:rsidR="000036C1" w:rsidRPr="0023090F" w:rsidRDefault="000036C1" w:rsidP="000036C1">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r w:rsidRPr="0023090F">
              <w:rPr>
                <w:sz w:val="20"/>
                <w:lang w:bidi="fa-IR"/>
              </w:rPr>
              <w:t>SVM</w:t>
            </w:r>
          </w:p>
        </w:tc>
      </w:tr>
      <w:tr w:rsidR="005F7E27" w:rsidRPr="0023090F" w:rsidTr="00406B19">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458" w:type="pct"/>
            <w:vMerge/>
          </w:tcPr>
          <w:p w:rsidR="000036C1" w:rsidRPr="0023090F" w:rsidRDefault="000036C1" w:rsidP="000036C1">
            <w:pPr>
              <w:bidi w:val="0"/>
              <w:spacing w:after="0" w:line="240" w:lineRule="auto"/>
              <w:jc w:val="left"/>
              <w:rPr>
                <w:sz w:val="20"/>
                <w:lang w:bidi="fa-IR"/>
              </w:rPr>
            </w:pPr>
          </w:p>
        </w:tc>
        <w:tc>
          <w:tcPr>
            <w:tcW w:w="616" w:type="pct"/>
            <w:hideMark/>
          </w:tcPr>
          <w:p w:rsidR="000036C1" w:rsidRPr="0023090F" w:rsidRDefault="000036C1" w:rsidP="000036C1">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A. K. Nassirtoussi,2015</w:t>
            </w:r>
          </w:p>
        </w:tc>
        <w:tc>
          <w:tcPr>
            <w:tcW w:w="714" w:type="pct"/>
            <w:gridSpan w:val="2"/>
            <w:hideMark/>
          </w:tcPr>
          <w:p w:rsidR="000036C1" w:rsidRPr="0023090F" w:rsidRDefault="000036C1" w:rsidP="000036C1">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MarketWatch.com</w:t>
            </w:r>
          </w:p>
        </w:tc>
        <w:tc>
          <w:tcPr>
            <w:tcW w:w="502" w:type="pct"/>
            <w:gridSpan w:val="2"/>
            <w:hideMark/>
          </w:tcPr>
          <w:p w:rsidR="000036C1" w:rsidRPr="0023090F" w:rsidRDefault="000036C1" w:rsidP="000036C1">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lexicon based</w:t>
            </w:r>
          </w:p>
        </w:tc>
        <w:tc>
          <w:tcPr>
            <w:tcW w:w="754" w:type="pct"/>
            <w:gridSpan w:val="2"/>
            <w:hideMark/>
          </w:tcPr>
          <w:p w:rsidR="000036C1" w:rsidRPr="0023090F" w:rsidRDefault="000036C1" w:rsidP="000036C1">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Sentiwordnet</w:t>
            </w:r>
          </w:p>
        </w:tc>
        <w:tc>
          <w:tcPr>
            <w:tcW w:w="626" w:type="pct"/>
            <w:gridSpan w:val="3"/>
            <w:noWrap/>
            <w:hideMark/>
          </w:tcPr>
          <w:p w:rsidR="000036C1" w:rsidRPr="0023090F" w:rsidRDefault="000036C1" w:rsidP="000036C1">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Ontology</w:t>
            </w:r>
          </w:p>
        </w:tc>
        <w:tc>
          <w:tcPr>
            <w:tcW w:w="412" w:type="pct"/>
            <w:hideMark/>
          </w:tcPr>
          <w:p w:rsidR="000036C1" w:rsidRPr="0023090F" w:rsidRDefault="000036C1" w:rsidP="000036C1">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Forex</w:t>
            </w:r>
          </w:p>
        </w:tc>
        <w:tc>
          <w:tcPr>
            <w:tcW w:w="395" w:type="pct"/>
            <w:gridSpan w:val="3"/>
            <w:hideMark/>
          </w:tcPr>
          <w:p w:rsidR="000036C1" w:rsidRPr="0023090F" w:rsidRDefault="000036C1" w:rsidP="000036C1">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p>
        </w:tc>
        <w:tc>
          <w:tcPr>
            <w:tcW w:w="522" w:type="pct"/>
            <w:gridSpan w:val="2"/>
            <w:hideMark/>
          </w:tcPr>
          <w:p w:rsidR="000036C1" w:rsidRPr="0023090F" w:rsidRDefault="000036C1" w:rsidP="000036C1">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SVM</w:t>
            </w:r>
          </w:p>
        </w:tc>
      </w:tr>
      <w:tr w:rsidR="005F7E27" w:rsidRPr="0023090F" w:rsidTr="00406B19">
        <w:trPr>
          <w:trHeight w:val="345"/>
        </w:trPr>
        <w:tc>
          <w:tcPr>
            <w:cnfStyle w:val="001000000000" w:firstRow="0" w:lastRow="0" w:firstColumn="1" w:lastColumn="0" w:oddVBand="0" w:evenVBand="0" w:oddHBand="0" w:evenHBand="0" w:firstRowFirstColumn="0" w:firstRowLastColumn="0" w:lastRowFirstColumn="0" w:lastRowLastColumn="0"/>
            <w:tcW w:w="458" w:type="pct"/>
            <w:vMerge/>
          </w:tcPr>
          <w:p w:rsidR="000036C1" w:rsidRPr="0023090F" w:rsidRDefault="000036C1" w:rsidP="000036C1">
            <w:pPr>
              <w:bidi w:val="0"/>
              <w:spacing w:after="0" w:line="240" w:lineRule="auto"/>
              <w:jc w:val="left"/>
              <w:rPr>
                <w:sz w:val="20"/>
                <w:lang w:bidi="fa-IR"/>
              </w:rPr>
            </w:pPr>
          </w:p>
        </w:tc>
        <w:tc>
          <w:tcPr>
            <w:tcW w:w="616" w:type="pct"/>
          </w:tcPr>
          <w:p w:rsidR="000036C1" w:rsidRPr="0023090F" w:rsidRDefault="000036C1" w:rsidP="000036C1">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r w:rsidRPr="0023090F">
              <w:rPr>
                <w:sz w:val="20"/>
                <w:lang w:bidi="fa-IR"/>
              </w:rPr>
              <w:t>Marjan Van de Kauter, 2015</w:t>
            </w:r>
          </w:p>
        </w:tc>
        <w:tc>
          <w:tcPr>
            <w:tcW w:w="714" w:type="pct"/>
            <w:gridSpan w:val="2"/>
          </w:tcPr>
          <w:p w:rsidR="000036C1" w:rsidRPr="0023090F" w:rsidRDefault="000036C1" w:rsidP="000036C1">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r w:rsidRPr="0023090F">
              <w:rPr>
                <w:sz w:val="20"/>
                <w:lang w:bidi="fa-IR"/>
              </w:rPr>
              <w:t>a corpus of Dutch sentences</w:t>
            </w:r>
          </w:p>
        </w:tc>
        <w:tc>
          <w:tcPr>
            <w:tcW w:w="502" w:type="pct"/>
            <w:gridSpan w:val="2"/>
          </w:tcPr>
          <w:p w:rsidR="000036C1" w:rsidRPr="0023090F" w:rsidRDefault="000036C1" w:rsidP="000036C1">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r w:rsidRPr="0023090F">
              <w:rPr>
                <w:sz w:val="20"/>
                <w:lang w:bidi="fa-IR"/>
              </w:rPr>
              <w:t>lexicon based</w:t>
            </w:r>
          </w:p>
        </w:tc>
        <w:tc>
          <w:tcPr>
            <w:tcW w:w="754" w:type="pct"/>
            <w:gridSpan w:val="2"/>
          </w:tcPr>
          <w:p w:rsidR="000036C1" w:rsidRPr="0023090F" w:rsidRDefault="000036C1" w:rsidP="000036C1">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r w:rsidRPr="0023090F">
              <w:rPr>
                <w:sz w:val="20"/>
                <w:lang w:bidi="fa-IR"/>
              </w:rPr>
              <w:t>Pattern and Duoman lexicons</w:t>
            </w:r>
          </w:p>
        </w:tc>
        <w:tc>
          <w:tcPr>
            <w:tcW w:w="626" w:type="pct"/>
            <w:gridSpan w:val="3"/>
            <w:noWrap/>
          </w:tcPr>
          <w:p w:rsidR="000036C1" w:rsidRPr="0023090F" w:rsidRDefault="000036C1" w:rsidP="000036C1">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r w:rsidRPr="0023090F">
              <w:rPr>
                <w:sz w:val="20"/>
                <w:lang w:bidi="fa-IR"/>
              </w:rPr>
              <w:t>POS</w:t>
            </w:r>
          </w:p>
        </w:tc>
        <w:tc>
          <w:tcPr>
            <w:tcW w:w="412" w:type="pct"/>
          </w:tcPr>
          <w:p w:rsidR="000036C1" w:rsidRPr="0023090F" w:rsidRDefault="000036C1" w:rsidP="000036C1">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r w:rsidRPr="0023090F">
              <w:rPr>
                <w:sz w:val="20"/>
                <w:lang w:bidi="fa-IR"/>
              </w:rPr>
              <w:t>Dutch Company</w:t>
            </w:r>
          </w:p>
        </w:tc>
        <w:tc>
          <w:tcPr>
            <w:tcW w:w="395" w:type="pct"/>
            <w:gridSpan w:val="3"/>
          </w:tcPr>
          <w:p w:rsidR="000036C1" w:rsidRPr="0023090F" w:rsidRDefault="000036C1" w:rsidP="000036C1">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p>
        </w:tc>
        <w:tc>
          <w:tcPr>
            <w:tcW w:w="522" w:type="pct"/>
            <w:gridSpan w:val="2"/>
          </w:tcPr>
          <w:p w:rsidR="000036C1" w:rsidRPr="0023090F" w:rsidRDefault="000036C1" w:rsidP="000036C1">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r w:rsidRPr="0023090F">
              <w:rPr>
                <w:sz w:val="20"/>
                <w:lang w:bidi="fa-IR"/>
              </w:rPr>
              <w:t>SVM</w:t>
            </w:r>
          </w:p>
        </w:tc>
      </w:tr>
      <w:tr w:rsidR="005F7E27" w:rsidRPr="0023090F" w:rsidTr="00406B1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8" w:type="pct"/>
            <w:vMerge/>
          </w:tcPr>
          <w:p w:rsidR="000036C1" w:rsidRPr="0023090F" w:rsidRDefault="000036C1" w:rsidP="000036C1">
            <w:pPr>
              <w:bidi w:val="0"/>
              <w:spacing w:after="0" w:line="240" w:lineRule="auto"/>
              <w:jc w:val="left"/>
              <w:rPr>
                <w:sz w:val="20"/>
                <w:lang w:bidi="fa-IR"/>
              </w:rPr>
            </w:pPr>
          </w:p>
        </w:tc>
        <w:tc>
          <w:tcPr>
            <w:tcW w:w="616" w:type="pct"/>
          </w:tcPr>
          <w:p w:rsidR="000036C1" w:rsidRPr="0023090F" w:rsidRDefault="000036C1" w:rsidP="000036C1">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S.Krishnamoorthy , 2017</w:t>
            </w:r>
          </w:p>
        </w:tc>
        <w:tc>
          <w:tcPr>
            <w:tcW w:w="714" w:type="pct"/>
            <w:gridSpan w:val="2"/>
          </w:tcPr>
          <w:p w:rsidR="000036C1" w:rsidRPr="0023090F" w:rsidRDefault="000036C1" w:rsidP="000036C1">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financial phrase-bank dataset</w:t>
            </w:r>
          </w:p>
        </w:tc>
        <w:tc>
          <w:tcPr>
            <w:tcW w:w="502" w:type="pct"/>
            <w:gridSpan w:val="2"/>
          </w:tcPr>
          <w:p w:rsidR="000036C1" w:rsidRPr="0023090F" w:rsidRDefault="000036C1" w:rsidP="000036C1">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lexicon based</w:t>
            </w:r>
          </w:p>
        </w:tc>
        <w:tc>
          <w:tcPr>
            <w:tcW w:w="754" w:type="pct"/>
            <w:gridSpan w:val="2"/>
          </w:tcPr>
          <w:p w:rsidR="000036C1" w:rsidRPr="0023090F" w:rsidRDefault="000036C1" w:rsidP="000036C1">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p>
        </w:tc>
        <w:tc>
          <w:tcPr>
            <w:tcW w:w="626" w:type="pct"/>
            <w:gridSpan w:val="3"/>
            <w:noWrap/>
          </w:tcPr>
          <w:p w:rsidR="000036C1" w:rsidRPr="0023090F" w:rsidRDefault="000036C1" w:rsidP="000036C1">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POS</w:t>
            </w:r>
          </w:p>
        </w:tc>
        <w:tc>
          <w:tcPr>
            <w:tcW w:w="412" w:type="pct"/>
          </w:tcPr>
          <w:p w:rsidR="000036C1" w:rsidRPr="0023090F" w:rsidRDefault="000036C1" w:rsidP="000036C1">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p>
        </w:tc>
        <w:tc>
          <w:tcPr>
            <w:tcW w:w="395" w:type="pct"/>
            <w:gridSpan w:val="3"/>
          </w:tcPr>
          <w:p w:rsidR="000036C1" w:rsidRPr="0023090F" w:rsidRDefault="000036C1" w:rsidP="000036C1">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p>
        </w:tc>
        <w:tc>
          <w:tcPr>
            <w:tcW w:w="522" w:type="pct"/>
            <w:gridSpan w:val="2"/>
          </w:tcPr>
          <w:p w:rsidR="000036C1" w:rsidRPr="0023090F" w:rsidRDefault="000036C1" w:rsidP="000036C1">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ARM- SVM,NB</w:t>
            </w:r>
          </w:p>
        </w:tc>
      </w:tr>
      <w:tr w:rsidR="005F7E27" w:rsidRPr="0023090F" w:rsidTr="00406B19">
        <w:trPr>
          <w:trHeight w:val="315"/>
        </w:trPr>
        <w:tc>
          <w:tcPr>
            <w:cnfStyle w:val="001000000000" w:firstRow="0" w:lastRow="0" w:firstColumn="1" w:lastColumn="0" w:oddVBand="0" w:evenVBand="0" w:oddHBand="0" w:evenHBand="0" w:firstRowFirstColumn="0" w:firstRowLastColumn="0" w:lastRowFirstColumn="0" w:lastRowLastColumn="0"/>
            <w:tcW w:w="458" w:type="pct"/>
            <w:vMerge w:val="restart"/>
            <w:vAlign w:val="center"/>
          </w:tcPr>
          <w:p w:rsidR="005F7E27" w:rsidRPr="0023090F" w:rsidRDefault="005F7E27" w:rsidP="000563AE">
            <w:pPr>
              <w:bidi w:val="0"/>
              <w:spacing w:after="0" w:line="240" w:lineRule="auto"/>
              <w:jc w:val="center"/>
              <w:rPr>
                <w:sz w:val="20"/>
                <w:lang w:bidi="fa-IR"/>
              </w:rPr>
            </w:pPr>
            <w:r w:rsidRPr="0023090F">
              <w:rPr>
                <w:sz w:val="20"/>
                <w:lang w:bidi="fa-IR"/>
              </w:rPr>
              <w:t>Social Media Based Sentiment Analysis</w:t>
            </w:r>
          </w:p>
        </w:tc>
        <w:tc>
          <w:tcPr>
            <w:tcW w:w="616" w:type="pct"/>
          </w:tcPr>
          <w:p w:rsidR="005F7E27" w:rsidRPr="0023090F" w:rsidRDefault="005F7E27" w:rsidP="00755E55">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r w:rsidRPr="0023090F">
              <w:rPr>
                <w:sz w:val="20"/>
                <w:lang w:bidi="fa-IR"/>
              </w:rPr>
              <w:t>Johan Bollen, 2011</w:t>
            </w:r>
          </w:p>
        </w:tc>
        <w:tc>
          <w:tcPr>
            <w:tcW w:w="714" w:type="pct"/>
            <w:gridSpan w:val="2"/>
          </w:tcPr>
          <w:p w:rsidR="005F7E27" w:rsidRPr="0023090F" w:rsidRDefault="005F7E27" w:rsidP="00755E55">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r w:rsidRPr="0023090F">
              <w:rPr>
                <w:sz w:val="20"/>
                <w:lang w:bidi="fa-IR"/>
              </w:rPr>
              <w:t>Twitter</w:t>
            </w:r>
          </w:p>
        </w:tc>
        <w:tc>
          <w:tcPr>
            <w:tcW w:w="502" w:type="pct"/>
            <w:gridSpan w:val="2"/>
          </w:tcPr>
          <w:p w:rsidR="005F7E27" w:rsidRPr="0023090F" w:rsidRDefault="005F7E27" w:rsidP="00755E55">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r w:rsidRPr="0023090F">
              <w:rPr>
                <w:sz w:val="20"/>
                <w:lang w:bidi="fa-IR"/>
              </w:rPr>
              <w:t>software</w:t>
            </w:r>
          </w:p>
        </w:tc>
        <w:tc>
          <w:tcPr>
            <w:tcW w:w="754" w:type="pct"/>
            <w:gridSpan w:val="2"/>
          </w:tcPr>
          <w:p w:rsidR="005F7E27" w:rsidRPr="0023090F" w:rsidRDefault="005F7E27" w:rsidP="00755E55">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r w:rsidRPr="0023090F">
              <w:rPr>
                <w:sz w:val="20"/>
                <w:lang w:bidi="fa-IR"/>
              </w:rPr>
              <w:t>Openion Finder , GPOMS</w:t>
            </w:r>
          </w:p>
        </w:tc>
        <w:tc>
          <w:tcPr>
            <w:tcW w:w="626" w:type="pct"/>
            <w:gridSpan w:val="3"/>
            <w:noWrap/>
          </w:tcPr>
          <w:p w:rsidR="005F7E27" w:rsidRPr="0023090F" w:rsidRDefault="005F7E27" w:rsidP="00755E55">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r w:rsidRPr="0023090F">
              <w:rPr>
                <w:sz w:val="20"/>
                <w:lang w:bidi="fa-IR"/>
              </w:rPr>
              <w:t>news count</w:t>
            </w:r>
          </w:p>
        </w:tc>
        <w:tc>
          <w:tcPr>
            <w:tcW w:w="412" w:type="pct"/>
          </w:tcPr>
          <w:p w:rsidR="005F7E27" w:rsidRPr="0023090F" w:rsidRDefault="005F7E27" w:rsidP="00755E55">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r w:rsidRPr="0023090F">
              <w:rPr>
                <w:sz w:val="20"/>
                <w:lang w:bidi="fa-IR"/>
              </w:rPr>
              <w:t>Dow Jones</w:t>
            </w:r>
          </w:p>
        </w:tc>
        <w:tc>
          <w:tcPr>
            <w:tcW w:w="395" w:type="pct"/>
            <w:gridSpan w:val="3"/>
          </w:tcPr>
          <w:p w:rsidR="005F7E27" w:rsidRPr="0023090F" w:rsidRDefault="005F7E27" w:rsidP="00755E55">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r w:rsidRPr="0023090F">
              <w:rPr>
                <w:sz w:val="20"/>
                <w:lang w:bidi="fa-IR"/>
              </w:rPr>
              <w:t>Granger cross correlation</w:t>
            </w:r>
          </w:p>
        </w:tc>
        <w:tc>
          <w:tcPr>
            <w:tcW w:w="522" w:type="pct"/>
            <w:gridSpan w:val="2"/>
          </w:tcPr>
          <w:p w:rsidR="005F7E27" w:rsidRPr="0023090F" w:rsidRDefault="005F7E27" w:rsidP="00755E55">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r w:rsidRPr="0023090F">
              <w:rPr>
                <w:sz w:val="20"/>
                <w:lang w:bidi="fa-IR"/>
              </w:rPr>
              <w:t>fuzzy neural net</w:t>
            </w:r>
          </w:p>
        </w:tc>
      </w:tr>
      <w:tr w:rsidR="005F7E27" w:rsidRPr="0023090F" w:rsidTr="00406B1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8" w:type="pct"/>
            <w:vMerge/>
          </w:tcPr>
          <w:p w:rsidR="005F7E27" w:rsidRPr="0023090F" w:rsidRDefault="005F7E27" w:rsidP="00755E55">
            <w:pPr>
              <w:bidi w:val="0"/>
              <w:spacing w:after="0" w:line="240" w:lineRule="auto"/>
              <w:jc w:val="left"/>
              <w:rPr>
                <w:sz w:val="20"/>
                <w:lang w:bidi="fa-IR"/>
              </w:rPr>
            </w:pPr>
          </w:p>
        </w:tc>
        <w:tc>
          <w:tcPr>
            <w:tcW w:w="616" w:type="pct"/>
          </w:tcPr>
          <w:p w:rsidR="005F7E27" w:rsidRPr="0023090F" w:rsidRDefault="005F7E27" w:rsidP="00755E55">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Xue Zhang, 2011</w:t>
            </w:r>
          </w:p>
        </w:tc>
        <w:tc>
          <w:tcPr>
            <w:tcW w:w="714" w:type="pct"/>
            <w:gridSpan w:val="2"/>
          </w:tcPr>
          <w:p w:rsidR="005F7E27" w:rsidRPr="0023090F" w:rsidRDefault="005F7E27" w:rsidP="00755E55">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Twitter</w:t>
            </w:r>
          </w:p>
        </w:tc>
        <w:tc>
          <w:tcPr>
            <w:tcW w:w="502" w:type="pct"/>
            <w:gridSpan w:val="2"/>
          </w:tcPr>
          <w:p w:rsidR="005F7E27" w:rsidRPr="0023090F" w:rsidRDefault="005F7E27" w:rsidP="00755E55">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hashtag</w:t>
            </w:r>
          </w:p>
        </w:tc>
        <w:tc>
          <w:tcPr>
            <w:tcW w:w="754" w:type="pct"/>
            <w:gridSpan w:val="2"/>
          </w:tcPr>
          <w:p w:rsidR="005F7E27" w:rsidRPr="0023090F" w:rsidRDefault="005F7E27" w:rsidP="00DF1A8D">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p>
        </w:tc>
        <w:tc>
          <w:tcPr>
            <w:tcW w:w="626" w:type="pct"/>
            <w:gridSpan w:val="3"/>
            <w:noWrap/>
          </w:tcPr>
          <w:p w:rsidR="005F7E27" w:rsidRPr="0023090F" w:rsidRDefault="005F7E27" w:rsidP="00755E55">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tweet count</w:t>
            </w:r>
          </w:p>
        </w:tc>
        <w:tc>
          <w:tcPr>
            <w:tcW w:w="412" w:type="pct"/>
          </w:tcPr>
          <w:p w:rsidR="005F7E27" w:rsidRPr="0023090F" w:rsidRDefault="005F7E27" w:rsidP="00755E55">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18"/>
                <w:szCs w:val="18"/>
                <w:lang w:bidi="fa-IR"/>
              </w:rPr>
              <w:t>DJIG, NASDAQ , S&amp;P 500</w:t>
            </w:r>
          </w:p>
        </w:tc>
        <w:tc>
          <w:tcPr>
            <w:tcW w:w="395" w:type="pct"/>
            <w:gridSpan w:val="3"/>
          </w:tcPr>
          <w:p w:rsidR="005F7E27" w:rsidRPr="0023090F" w:rsidRDefault="005F7E27" w:rsidP="00755E55">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lang w:bidi="fa-IR"/>
              </w:rPr>
            </w:pPr>
            <w:r w:rsidRPr="0023090F">
              <w:rPr>
                <w:sz w:val="20"/>
                <w:lang w:bidi="fa-IR"/>
              </w:rPr>
              <w:t>Pearson</w:t>
            </w:r>
          </w:p>
        </w:tc>
        <w:tc>
          <w:tcPr>
            <w:tcW w:w="522" w:type="pct"/>
            <w:gridSpan w:val="2"/>
          </w:tcPr>
          <w:p w:rsidR="005F7E27" w:rsidRPr="0023090F" w:rsidRDefault="005F7E27" w:rsidP="00755E55">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p>
        </w:tc>
      </w:tr>
      <w:tr w:rsidR="005F7E27" w:rsidRPr="0023090F" w:rsidTr="00406B19">
        <w:trPr>
          <w:trHeight w:val="386"/>
        </w:trPr>
        <w:tc>
          <w:tcPr>
            <w:cnfStyle w:val="001000000000" w:firstRow="0" w:lastRow="0" w:firstColumn="1" w:lastColumn="0" w:oddVBand="0" w:evenVBand="0" w:oddHBand="0" w:evenHBand="0" w:firstRowFirstColumn="0" w:firstRowLastColumn="0" w:lastRowFirstColumn="0" w:lastRowLastColumn="0"/>
            <w:tcW w:w="458" w:type="pct"/>
            <w:vMerge/>
          </w:tcPr>
          <w:p w:rsidR="005F7E27" w:rsidRPr="0023090F" w:rsidRDefault="005F7E27" w:rsidP="00755E55">
            <w:pPr>
              <w:bidi w:val="0"/>
              <w:spacing w:after="0" w:line="240" w:lineRule="auto"/>
              <w:jc w:val="left"/>
              <w:rPr>
                <w:sz w:val="20"/>
                <w:lang w:bidi="fa-IR"/>
              </w:rPr>
            </w:pPr>
          </w:p>
        </w:tc>
        <w:tc>
          <w:tcPr>
            <w:tcW w:w="616" w:type="pct"/>
            <w:hideMark/>
          </w:tcPr>
          <w:p w:rsidR="005F7E27" w:rsidRPr="0023090F" w:rsidRDefault="005F7E27" w:rsidP="00755E55">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r w:rsidRPr="0023090F">
              <w:rPr>
                <w:sz w:val="20"/>
                <w:lang w:bidi="fa-IR"/>
              </w:rPr>
              <w:t>Andrew Sun, 2016</w:t>
            </w:r>
          </w:p>
        </w:tc>
        <w:tc>
          <w:tcPr>
            <w:tcW w:w="714" w:type="pct"/>
            <w:gridSpan w:val="2"/>
            <w:noWrap/>
            <w:hideMark/>
          </w:tcPr>
          <w:p w:rsidR="005F7E27" w:rsidRPr="0023090F" w:rsidRDefault="005F7E27" w:rsidP="00755E55">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r w:rsidRPr="0023090F">
              <w:rPr>
                <w:sz w:val="20"/>
                <w:lang w:bidi="fa-IR"/>
              </w:rPr>
              <w:t>Stocktweet</w:t>
            </w:r>
          </w:p>
        </w:tc>
        <w:tc>
          <w:tcPr>
            <w:tcW w:w="502" w:type="pct"/>
            <w:gridSpan w:val="2"/>
            <w:hideMark/>
          </w:tcPr>
          <w:p w:rsidR="005F7E27" w:rsidRPr="0023090F" w:rsidRDefault="005F7E27" w:rsidP="00755E55">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r w:rsidRPr="0023090F">
              <w:rPr>
                <w:sz w:val="20"/>
                <w:lang w:bidi="fa-IR"/>
              </w:rPr>
              <w:t>hashtag</w:t>
            </w:r>
          </w:p>
        </w:tc>
        <w:tc>
          <w:tcPr>
            <w:tcW w:w="754" w:type="pct"/>
            <w:gridSpan w:val="2"/>
            <w:noWrap/>
            <w:hideMark/>
          </w:tcPr>
          <w:p w:rsidR="005F7E27" w:rsidRPr="0023090F" w:rsidRDefault="005F7E27" w:rsidP="00755E55">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p>
        </w:tc>
        <w:tc>
          <w:tcPr>
            <w:tcW w:w="626" w:type="pct"/>
            <w:gridSpan w:val="3"/>
            <w:noWrap/>
            <w:hideMark/>
          </w:tcPr>
          <w:p w:rsidR="005F7E27" w:rsidRPr="0023090F" w:rsidRDefault="005F7E27" w:rsidP="00755E55">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r w:rsidRPr="0023090F">
              <w:rPr>
                <w:sz w:val="20"/>
                <w:lang w:bidi="fa-IR"/>
              </w:rPr>
              <w:t>matrix factorization</w:t>
            </w:r>
          </w:p>
        </w:tc>
        <w:tc>
          <w:tcPr>
            <w:tcW w:w="412" w:type="pct"/>
            <w:hideMark/>
          </w:tcPr>
          <w:p w:rsidR="005F7E27" w:rsidRPr="0023090F" w:rsidRDefault="005F7E27" w:rsidP="00755E55">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r w:rsidRPr="0023090F">
              <w:rPr>
                <w:sz w:val="20"/>
                <w:lang w:bidi="fa-IR"/>
              </w:rPr>
              <w:t>S&amp;P 500</w:t>
            </w:r>
          </w:p>
        </w:tc>
        <w:tc>
          <w:tcPr>
            <w:tcW w:w="395" w:type="pct"/>
            <w:gridSpan w:val="3"/>
            <w:hideMark/>
          </w:tcPr>
          <w:p w:rsidR="005F7E27" w:rsidRPr="0023090F" w:rsidRDefault="005F7E27" w:rsidP="00755E55">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p>
        </w:tc>
        <w:tc>
          <w:tcPr>
            <w:tcW w:w="522" w:type="pct"/>
            <w:gridSpan w:val="2"/>
            <w:hideMark/>
          </w:tcPr>
          <w:p w:rsidR="005F7E27" w:rsidRPr="0023090F" w:rsidRDefault="005F7E27" w:rsidP="00755E55">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lang w:bidi="fa-IR"/>
              </w:rPr>
            </w:pPr>
            <w:r w:rsidRPr="0023090F">
              <w:rPr>
                <w:sz w:val="20"/>
                <w:lang w:bidi="fa-IR"/>
              </w:rPr>
              <w:t>regression</w:t>
            </w:r>
          </w:p>
        </w:tc>
      </w:tr>
      <w:tr w:rsidR="005F7E27" w:rsidRPr="0023090F" w:rsidTr="00406B19">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458" w:type="pct"/>
            <w:vMerge/>
          </w:tcPr>
          <w:p w:rsidR="005F7E27" w:rsidRPr="0023090F" w:rsidRDefault="005F7E27" w:rsidP="005F7E27">
            <w:pPr>
              <w:bidi w:val="0"/>
              <w:spacing w:after="0" w:line="240" w:lineRule="auto"/>
              <w:jc w:val="left"/>
              <w:rPr>
                <w:sz w:val="20"/>
                <w:lang w:bidi="fa-IR"/>
              </w:rPr>
            </w:pPr>
          </w:p>
        </w:tc>
        <w:tc>
          <w:tcPr>
            <w:tcW w:w="616" w:type="pct"/>
          </w:tcPr>
          <w:p w:rsidR="005F7E27" w:rsidRPr="0023090F" w:rsidRDefault="005F7E27" w:rsidP="005F7E27">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Mariana Daniel , 2017</w:t>
            </w:r>
          </w:p>
        </w:tc>
        <w:tc>
          <w:tcPr>
            <w:tcW w:w="714" w:type="pct"/>
            <w:gridSpan w:val="2"/>
            <w:noWrap/>
          </w:tcPr>
          <w:p w:rsidR="005F7E27" w:rsidRPr="0023090F" w:rsidRDefault="005F7E27" w:rsidP="005F7E27">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Twitter</w:t>
            </w:r>
          </w:p>
        </w:tc>
        <w:tc>
          <w:tcPr>
            <w:tcW w:w="502" w:type="pct"/>
            <w:gridSpan w:val="2"/>
          </w:tcPr>
          <w:p w:rsidR="005F7E27" w:rsidRPr="0023090F" w:rsidRDefault="005F7E27" w:rsidP="005F7E27">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lexicon based</w:t>
            </w:r>
          </w:p>
        </w:tc>
        <w:tc>
          <w:tcPr>
            <w:tcW w:w="754" w:type="pct"/>
            <w:gridSpan w:val="2"/>
            <w:noWrap/>
          </w:tcPr>
          <w:p w:rsidR="005F7E27" w:rsidRPr="0023090F" w:rsidRDefault="005F7E27" w:rsidP="005F7E27">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Sentiment140</w:t>
            </w:r>
          </w:p>
        </w:tc>
        <w:tc>
          <w:tcPr>
            <w:tcW w:w="626" w:type="pct"/>
            <w:gridSpan w:val="3"/>
            <w:noWrap/>
          </w:tcPr>
          <w:p w:rsidR="005F7E27" w:rsidRPr="0023090F" w:rsidRDefault="005F7E27" w:rsidP="005F7E27">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p>
        </w:tc>
        <w:tc>
          <w:tcPr>
            <w:tcW w:w="412" w:type="pct"/>
          </w:tcPr>
          <w:p w:rsidR="005F7E27" w:rsidRPr="0023090F" w:rsidRDefault="005F7E27" w:rsidP="005F7E27">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Dow Jones</w:t>
            </w:r>
          </w:p>
        </w:tc>
        <w:tc>
          <w:tcPr>
            <w:tcW w:w="395" w:type="pct"/>
            <w:gridSpan w:val="3"/>
          </w:tcPr>
          <w:p w:rsidR="005F7E27" w:rsidRPr="0023090F" w:rsidRDefault="005F7E27" w:rsidP="005F7E27">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p>
        </w:tc>
        <w:tc>
          <w:tcPr>
            <w:tcW w:w="522" w:type="pct"/>
            <w:gridSpan w:val="2"/>
          </w:tcPr>
          <w:p w:rsidR="005F7E27" w:rsidRPr="0023090F" w:rsidRDefault="005F7E27" w:rsidP="005F7E27">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p>
        </w:tc>
      </w:tr>
      <w:tr w:rsidR="005F7E27" w:rsidRPr="0023090F" w:rsidTr="00406B19">
        <w:trPr>
          <w:trHeight w:val="375"/>
        </w:trPr>
        <w:tc>
          <w:tcPr>
            <w:cnfStyle w:val="001000000000" w:firstRow="0" w:lastRow="0" w:firstColumn="1" w:lastColumn="0" w:oddVBand="0" w:evenVBand="0" w:oddHBand="0" w:evenHBand="0" w:firstRowFirstColumn="0" w:firstRowLastColumn="0" w:lastRowFirstColumn="0" w:lastRowLastColumn="0"/>
            <w:tcW w:w="458" w:type="pct"/>
            <w:vMerge/>
          </w:tcPr>
          <w:p w:rsidR="005F7E27" w:rsidRPr="0023090F" w:rsidRDefault="005F7E27" w:rsidP="005F7E27">
            <w:pPr>
              <w:bidi w:val="0"/>
              <w:spacing w:after="0" w:line="240" w:lineRule="auto"/>
              <w:jc w:val="left"/>
              <w:rPr>
                <w:sz w:val="20"/>
                <w:lang w:bidi="fa-IR"/>
              </w:rPr>
            </w:pPr>
          </w:p>
        </w:tc>
        <w:tc>
          <w:tcPr>
            <w:tcW w:w="616" w:type="pct"/>
            <w:hideMark/>
          </w:tcPr>
          <w:p w:rsidR="005F7E27" w:rsidRPr="0023090F" w:rsidRDefault="005F7E27" w:rsidP="005F7E27">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r w:rsidRPr="0023090F">
              <w:rPr>
                <w:sz w:val="20"/>
                <w:lang w:bidi="fa-IR"/>
              </w:rPr>
              <w:t>Chi-San Ho,2017</w:t>
            </w:r>
          </w:p>
        </w:tc>
        <w:tc>
          <w:tcPr>
            <w:tcW w:w="714" w:type="pct"/>
            <w:gridSpan w:val="2"/>
            <w:noWrap/>
            <w:hideMark/>
          </w:tcPr>
          <w:p w:rsidR="005F7E27" w:rsidRPr="0023090F" w:rsidRDefault="005F7E27" w:rsidP="005F7E27">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r w:rsidRPr="0023090F">
              <w:rPr>
                <w:sz w:val="20"/>
                <w:lang w:bidi="fa-IR"/>
              </w:rPr>
              <w:t>Twitter</w:t>
            </w:r>
          </w:p>
        </w:tc>
        <w:tc>
          <w:tcPr>
            <w:tcW w:w="502" w:type="pct"/>
            <w:gridSpan w:val="2"/>
            <w:hideMark/>
          </w:tcPr>
          <w:p w:rsidR="005F7E27" w:rsidRPr="0023090F" w:rsidRDefault="005F7E27" w:rsidP="005F7E27">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p>
        </w:tc>
        <w:tc>
          <w:tcPr>
            <w:tcW w:w="754" w:type="pct"/>
            <w:gridSpan w:val="2"/>
            <w:noWrap/>
            <w:hideMark/>
          </w:tcPr>
          <w:p w:rsidR="005F7E27" w:rsidRPr="0023090F" w:rsidRDefault="005F7E27" w:rsidP="005F7E27">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p>
        </w:tc>
        <w:tc>
          <w:tcPr>
            <w:tcW w:w="626" w:type="pct"/>
            <w:gridSpan w:val="3"/>
            <w:noWrap/>
            <w:hideMark/>
          </w:tcPr>
          <w:p w:rsidR="005F7E27" w:rsidRPr="0023090F" w:rsidRDefault="005F7E27" w:rsidP="005F7E27">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p>
        </w:tc>
        <w:tc>
          <w:tcPr>
            <w:tcW w:w="412" w:type="pct"/>
            <w:hideMark/>
          </w:tcPr>
          <w:p w:rsidR="005F7E27" w:rsidRPr="0023090F" w:rsidRDefault="005F7E27" w:rsidP="005F7E27">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r w:rsidRPr="0023090F">
              <w:rPr>
                <w:sz w:val="20"/>
                <w:lang w:bidi="fa-IR"/>
              </w:rPr>
              <w:t>Dow Jones</w:t>
            </w:r>
          </w:p>
        </w:tc>
        <w:tc>
          <w:tcPr>
            <w:tcW w:w="395" w:type="pct"/>
            <w:gridSpan w:val="3"/>
            <w:hideMark/>
          </w:tcPr>
          <w:p w:rsidR="005F7E27" w:rsidRPr="0023090F" w:rsidRDefault="005F7E27" w:rsidP="005F7E27">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r w:rsidRPr="0023090F">
              <w:rPr>
                <w:sz w:val="20"/>
                <w:lang w:bidi="fa-IR"/>
              </w:rPr>
              <w:t>correlation</w:t>
            </w:r>
          </w:p>
        </w:tc>
        <w:tc>
          <w:tcPr>
            <w:tcW w:w="522" w:type="pct"/>
            <w:gridSpan w:val="2"/>
            <w:hideMark/>
          </w:tcPr>
          <w:p w:rsidR="005F7E27" w:rsidRPr="0023090F" w:rsidRDefault="005F7E27" w:rsidP="005F7E27">
            <w:pPr>
              <w:bidi w:val="0"/>
              <w:spacing w:after="0" w:line="240" w:lineRule="auto"/>
              <w:jc w:val="left"/>
              <w:cnfStyle w:val="000000000000" w:firstRow="0" w:lastRow="0" w:firstColumn="0" w:lastColumn="0" w:oddVBand="0" w:evenVBand="0" w:oddHBand="0" w:evenHBand="0" w:firstRowFirstColumn="0" w:firstRowLastColumn="0" w:lastRowFirstColumn="0" w:lastRowLastColumn="0"/>
              <w:rPr>
                <w:sz w:val="20"/>
                <w:lang w:bidi="fa-IR"/>
              </w:rPr>
            </w:pPr>
            <w:r w:rsidRPr="0023090F">
              <w:rPr>
                <w:sz w:val="20"/>
                <w:lang w:bidi="fa-IR"/>
              </w:rPr>
              <w:t>Regression-DBN</w:t>
            </w:r>
          </w:p>
        </w:tc>
      </w:tr>
      <w:tr w:rsidR="00406B19" w:rsidRPr="0023090F" w:rsidTr="00406B19">
        <w:trPr>
          <w:gridAfter w:val="1"/>
          <w:cnfStyle w:val="000000100000" w:firstRow="0" w:lastRow="0" w:firstColumn="0" w:lastColumn="0" w:oddVBand="0" w:evenVBand="0" w:oddHBand="1" w:evenHBand="0" w:firstRowFirstColumn="0" w:firstRowLastColumn="0" w:lastRowFirstColumn="0" w:lastRowLastColumn="0"/>
          <w:wAfter w:w="98" w:type="pct"/>
          <w:trHeight w:val="375"/>
        </w:trPr>
        <w:tc>
          <w:tcPr>
            <w:cnfStyle w:val="001000000000" w:firstRow="0" w:lastRow="0" w:firstColumn="1" w:lastColumn="0" w:oddVBand="0" w:evenVBand="0" w:oddHBand="0" w:evenHBand="0" w:firstRowFirstColumn="0" w:firstRowLastColumn="0" w:lastRowFirstColumn="0" w:lastRowLastColumn="0"/>
            <w:tcW w:w="458" w:type="pct"/>
            <w:vMerge/>
          </w:tcPr>
          <w:p w:rsidR="00406B19" w:rsidRPr="0023090F" w:rsidRDefault="00406B19" w:rsidP="00406B19">
            <w:pPr>
              <w:bidi w:val="0"/>
              <w:spacing w:after="0" w:line="240" w:lineRule="auto"/>
              <w:jc w:val="left"/>
              <w:rPr>
                <w:sz w:val="20"/>
                <w:lang w:bidi="fa-IR"/>
              </w:rPr>
            </w:pPr>
          </w:p>
        </w:tc>
        <w:tc>
          <w:tcPr>
            <w:tcW w:w="626" w:type="pct"/>
            <w:gridSpan w:val="2"/>
            <w:noWrap/>
          </w:tcPr>
          <w:p w:rsidR="00406B19" w:rsidRPr="0023090F" w:rsidRDefault="00406B19" w:rsidP="00406B19">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Mattia Atzeni,2018</w:t>
            </w:r>
          </w:p>
        </w:tc>
        <w:tc>
          <w:tcPr>
            <w:tcW w:w="725" w:type="pct"/>
            <w:gridSpan w:val="2"/>
            <w:vAlign w:val="center"/>
          </w:tcPr>
          <w:p w:rsidR="00406B19" w:rsidRPr="0023090F" w:rsidRDefault="00406B19" w:rsidP="00406B19">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Twitter, StockTweet</w:t>
            </w:r>
          </w:p>
        </w:tc>
        <w:tc>
          <w:tcPr>
            <w:tcW w:w="508" w:type="pct"/>
            <w:gridSpan w:val="2"/>
            <w:noWrap/>
          </w:tcPr>
          <w:p w:rsidR="00406B19" w:rsidRPr="0023090F" w:rsidRDefault="00406B19" w:rsidP="00927D9B">
            <w:pPr>
              <w:bidi w:val="0"/>
              <w:spacing w:after="0" w:line="240" w:lineRule="auto"/>
              <w:jc w:val="both"/>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Ontology</w:t>
            </w:r>
          </w:p>
        </w:tc>
        <w:tc>
          <w:tcPr>
            <w:tcW w:w="731" w:type="pct"/>
            <w:gridSpan w:val="2"/>
            <w:noWrap/>
          </w:tcPr>
          <w:p w:rsidR="00406B19" w:rsidRPr="0023090F" w:rsidRDefault="00406B19" w:rsidP="00406B19">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Sentiwordnet</w:t>
            </w:r>
          </w:p>
        </w:tc>
        <w:tc>
          <w:tcPr>
            <w:tcW w:w="412" w:type="pct"/>
          </w:tcPr>
          <w:p w:rsidR="00406B19" w:rsidRPr="0023090F" w:rsidRDefault="00406B19" w:rsidP="00406B19">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n-gram , Ontology</w:t>
            </w:r>
          </w:p>
        </w:tc>
        <w:tc>
          <w:tcPr>
            <w:tcW w:w="671" w:type="pct"/>
            <w:gridSpan w:val="3"/>
          </w:tcPr>
          <w:p w:rsidR="00406B19" w:rsidRPr="0023090F" w:rsidRDefault="00406B19" w:rsidP="00406B19">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p>
        </w:tc>
        <w:tc>
          <w:tcPr>
            <w:tcW w:w="247" w:type="pct"/>
          </w:tcPr>
          <w:p w:rsidR="00406B19" w:rsidRPr="0023090F" w:rsidRDefault="00406B19" w:rsidP="00406B19">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correlation</w:t>
            </w:r>
          </w:p>
        </w:tc>
        <w:tc>
          <w:tcPr>
            <w:tcW w:w="523" w:type="pct"/>
            <w:gridSpan w:val="2"/>
          </w:tcPr>
          <w:p w:rsidR="00406B19" w:rsidRPr="0023090F" w:rsidRDefault="00406B19" w:rsidP="00406B19">
            <w:pPr>
              <w:bidi w:val="0"/>
              <w:spacing w:after="0" w:line="240" w:lineRule="auto"/>
              <w:jc w:val="left"/>
              <w:cnfStyle w:val="000000100000" w:firstRow="0" w:lastRow="0" w:firstColumn="0" w:lastColumn="0" w:oddVBand="0" w:evenVBand="0" w:oddHBand="1" w:evenHBand="0" w:firstRowFirstColumn="0" w:firstRowLastColumn="0" w:lastRowFirstColumn="0" w:lastRowLastColumn="0"/>
              <w:rPr>
                <w:sz w:val="20"/>
                <w:lang w:bidi="fa-IR"/>
              </w:rPr>
            </w:pPr>
            <w:r w:rsidRPr="0023090F">
              <w:rPr>
                <w:sz w:val="20"/>
                <w:lang w:bidi="fa-IR"/>
              </w:rPr>
              <w:t>Lasso Regression,SVR</w:t>
            </w:r>
          </w:p>
        </w:tc>
      </w:tr>
    </w:tbl>
    <w:p w:rsidR="00940629" w:rsidRPr="0023090F" w:rsidRDefault="00940629" w:rsidP="002D1D8A">
      <w:pPr>
        <w:ind w:firstLine="360"/>
        <w:rPr>
          <w:sz w:val="20"/>
          <w:szCs w:val="24"/>
          <w:rtl/>
          <w:lang w:bidi="fa-IR"/>
        </w:rPr>
      </w:pPr>
    </w:p>
    <w:p w:rsidR="009D22FB" w:rsidRPr="0023090F" w:rsidRDefault="006B0176" w:rsidP="00455033">
      <w:pPr>
        <w:pStyle w:val="ListParagraph"/>
        <w:numPr>
          <w:ilvl w:val="0"/>
          <w:numId w:val="7"/>
        </w:numPr>
        <w:rPr>
          <w:sz w:val="20"/>
          <w:szCs w:val="24"/>
          <w:rtl/>
        </w:rPr>
      </w:pPr>
      <w:r w:rsidRPr="0023090F">
        <w:rPr>
          <w:rFonts w:hint="cs"/>
          <w:b/>
          <w:bCs/>
          <w:sz w:val="20"/>
          <w:szCs w:val="24"/>
          <w:rtl/>
        </w:rPr>
        <w:t>تحلیل احساس داده</w:t>
      </w:r>
      <w:r w:rsidRPr="0023090F">
        <w:rPr>
          <w:b/>
          <w:bCs/>
          <w:sz w:val="20"/>
          <w:szCs w:val="24"/>
          <w:rtl/>
        </w:rPr>
        <w:softHyphen/>
      </w:r>
      <w:r w:rsidRPr="0023090F">
        <w:rPr>
          <w:rFonts w:hint="cs"/>
          <w:b/>
          <w:bCs/>
          <w:sz w:val="20"/>
          <w:szCs w:val="24"/>
          <w:rtl/>
        </w:rPr>
        <w:t>ها</w:t>
      </w:r>
      <w:r w:rsidRPr="0023090F">
        <w:rPr>
          <w:b/>
          <w:bCs/>
          <w:sz w:val="20"/>
          <w:szCs w:val="24"/>
          <w:rtl/>
        </w:rPr>
        <w:softHyphen/>
      </w:r>
      <w:r w:rsidRPr="0023090F">
        <w:rPr>
          <w:rFonts w:hint="cs"/>
          <w:b/>
          <w:bCs/>
          <w:sz w:val="20"/>
          <w:szCs w:val="24"/>
          <w:rtl/>
        </w:rPr>
        <w:t>ی شبکه اجتماعی</w:t>
      </w:r>
      <w:r w:rsidR="00807566" w:rsidRPr="0023090F">
        <w:rPr>
          <w:rFonts w:hint="cs"/>
          <w:b/>
          <w:bCs/>
          <w:sz w:val="20"/>
          <w:szCs w:val="24"/>
          <w:rtl/>
        </w:rPr>
        <w:t xml:space="preserve"> </w:t>
      </w:r>
      <w:r w:rsidR="00807566" w:rsidRPr="0023090F">
        <w:rPr>
          <w:rFonts w:hint="cs"/>
          <w:sz w:val="20"/>
          <w:szCs w:val="24"/>
          <w:rtl/>
        </w:rPr>
        <w:t xml:space="preserve">: </w:t>
      </w:r>
      <w:r w:rsidR="00521098" w:rsidRPr="0023090F">
        <w:rPr>
          <w:rFonts w:hint="cs"/>
          <w:sz w:val="20"/>
          <w:szCs w:val="24"/>
          <w:rtl/>
        </w:rPr>
        <w:t>افراد اغلب رویدادهای واقعی را در توئیتر گزارش می کنند</w:t>
      </w:r>
      <w:r w:rsidR="00521098" w:rsidRPr="0023090F">
        <w:rPr>
          <w:sz w:val="20"/>
          <w:szCs w:val="24"/>
          <w:rtl/>
        </w:rPr>
        <w:fldChar w:fldCharType="begin"/>
      </w:r>
      <w:r w:rsidR="00521098" w:rsidRPr="0023090F">
        <w:rPr>
          <w:sz w:val="20"/>
          <w:szCs w:val="24"/>
          <w:rtl/>
        </w:rPr>
        <w:instrText xml:space="preserve"> </w:instrText>
      </w:r>
      <w:r w:rsidR="00521098" w:rsidRPr="0023090F">
        <w:rPr>
          <w:sz w:val="20"/>
          <w:szCs w:val="24"/>
        </w:rPr>
        <w:instrText>ADDIN EN.CITE &lt;EndNote&gt;&lt;Cite&gt;&lt;Author&gt;Mariana Daniel&lt;/Author&gt;&lt;Year&gt;2017&lt;/Year&gt;&lt;RecNum&gt;28&lt;/RecNum&gt;&lt;DisplayText&gt;[10]&lt;/DisplayText&gt;&lt;record&gt;&lt;rec-number&gt;28&lt;/rec-number&gt;&lt;foreign-keys&gt;&lt;key app="EN" db-id="fwfwt2xsjrrp5xea2vovdwf3evrzdzsrzrae" timestamp="15337449</w:instrText>
      </w:r>
      <w:r w:rsidR="00521098" w:rsidRPr="0023090F">
        <w:rPr>
          <w:sz w:val="20"/>
          <w:szCs w:val="24"/>
          <w:rtl/>
        </w:rPr>
        <w:instrText>77"&gt;28&lt;/</w:instrText>
      </w:r>
      <w:r w:rsidR="00521098" w:rsidRPr="0023090F">
        <w:rPr>
          <w:sz w:val="20"/>
          <w:szCs w:val="24"/>
        </w:rPr>
        <w:instrText xml:space="preserve">key&gt;&lt;/foreign-keys&gt;&lt;ref-type name="Journal Article"&gt;17&lt;/ref-type&gt;&lt;contributors&gt;&lt;authors&gt;&lt;author&gt;Mariana Daniel, Rui Ferreira Neves </w:instrText>
      </w:r>
      <w:r w:rsidR="00521098" w:rsidRPr="0023090F">
        <w:rPr>
          <w:rFonts w:ascii="Cambria Math" w:hAnsi="Cambria Math" w:cs="Cambria Math"/>
          <w:sz w:val="20"/>
          <w:szCs w:val="24"/>
        </w:rPr>
        <w:instrText>∗</w:instrText>
      </w:r>
      <w:r w:rsidR="00521098" w:rsidRPr="0023090F">
        <w:rPr>
          <w:sz w:val="20"/>
          <w:szCs w:val="24"/>
        </w:rPr>
        <w:instrText>, Nuno Horta&lt;/author&gt;&lt;/authors&gt;&lt;/contributors&gt;&lt;titles&gt;&lt;title&gt;Company event popularity for financial markets using Twitter and sentiment analysis&lt;/title&gt;&lt;secondary-title&gt;Expert Systems With Applications &lt;/secondary-title&gt;&lt;/titles&gt;&lt;periodical&gt;&lt;full-title&gt;Expert Systems with Applications&lt;/full-title&gt;&lt;/periodical&gt;&lt;pages&gt;111-124&lt;/pages&gt;&lt;volume&gt;71&lt;/volume&gt;&lt;dates&gt;&lt;year&gt;2017</w:instrText>
      </w:r>
      <w:r w:rsidR="00521098" w:rsidRPr="0023090F">
        <w:rPr>
          <w:sz w:val="20"/>
          <w:szCs w:val="24"/>
          <w:rtl/>
        </w:rPr>
        <w:instrText>&lt;/</w:instrText>
      </w:r>
      <w:r w:rsidR="00521098" w:rsidRPr="0023090F">
        <w:rPr>
          <w:sz w:val="20"/>
          <w:szCs w:val="24"/>
        </w:rPr>
        <w:instrText>year&gt;&lt;/dates&gt;&lt;urls&gt;&lt;/urls&gt;&lt;/record&gt;&lt;/Cite&gt;&lt;/EndNote</w:instrText>
      </w:r>
      <w:r w:rsidR="00521098" w:rsidRPr="0023090F">
        <w:rPr>
          <w:sz w:val="20"/>
          <w:szCs w:val="24"/>
          <w:rtl/>
        </w:rPr>
        <w:instrText>&gt;</w:instrText>
      </w:r>
      <w:r w:rsidR="00521098" w:rsidRPr="0023090F">
        <w:rPr>
          <w:sz w:val="20"/>
          <w:szCs w:val="24"/>
          <w:rtl/>
        </w:rPr>
        <w:fldChar w:fldCharType="separate"/>
      </w:r>
      <w:r w:rsidR="00521098" w:rsidRPr="0023090F">
        <w:rPr>
          <w:noProof/>
          <w:sz w:val="20"/>
          <w:szCs w:val="24"/>
          <w:rtl/>
        </w:rPr>
        <w:t>[10]</w:t>
      </w:r>
      <w:r w:rsidR="00521098" w:rsidRPr="0023090F">
        <w:rPr>
          <w:sz w:val="20"/>
          <w:szCs w:val="24"/>
          <w:rtl/>
        </w:rPr>
        <w:fldChar w:fldCharType="end"/>
      </w:r>
      <w:r w:rsidR="00521098" w:rsidRPr="0023090F">
        <w:rPr>
          <w:rFonts w:hint="cs"/>
          <w:sz w:val="20"/>
          <w:szCs w:val="24"/>
          <w:rtl/>
        </w:rPr>
        <w:t>. نظرات افراد مختلف در توئیتر و شبکه های اجتماعی اینچنینی می</w:t>
      </w:r>
      <w:r w:rsidR="00521098" w:rsidRPr="0023090F">
        <w:rPr>
          <w:sz w:val="20"/>
          <w:szCs w:val="24"/>
          <w:rtl/>
        </w:rPr>
        <w:softHyphen/>
      </w:r>
      <w:r w:rsidR="00521098" w:rsidRPr="0023090F">
        <w:rPr>
          <w:rFonts w:hint="cs"/>
          <w:sz w:val="20"/>
          <w:szCs w:val="24"/>
          <w:rtl/>
        </w:rPr>
        <w:t>تواند منبع مناسبی برای تصمیم</w:t>
      </w:r>
      <w:r w:rsidR="00521098" w:rsidRPr="0023090F">
        <w:rPr>
          <w:sz w:val="20"/>
          <w:szCs w:val="24"/>
          <w:rtl/>
        </w:rPr>
        <w:softHyphen/>
      </w:r>
      <w:r w:rsidR="00521098" w:rsidRPr="0023090F">
        <w:rPr>
          <w:rFonts w:hint="cs"/>
          <w:sz w:val="20"/>
          <w:szCs w:val="24"/>
          <w:rtl/>
        </w:rPr>
        <w:t>گیری سرمایه</w:t>
      </w:r>
      <w:r w:rsidR="00521098" w:rsidRPr="0023090F">
        <w:rPr>
          <w:sz w:val="20"/>
          <w:szCs w:val="24"/>
          <w:rtl/>
        </w:rPr>
        <w:softHyphen/>
      </w:r>
      <w:r w:rsidR="00521098" w:rsidRPr="0023090F">
        <w:rPr>
          <w:rFonts w:hint="cs"/>
          <w:sz w:val="20"/>
          <w:szCs w:val="24"/>
          <w:rtl/>
        </w:rPr>
        <w:t>گذاران باشد. در برخی از پژوهش</w:t>
      </w:r>
      <w:r w:rsidR="00521098" w:rsidRPr="0023090F">
        <w:rPr>
          <w:sz w:val="20"/>
          <w:szCs w:val="24"/>
          <w:rtl/>
        </w:rPr>
        <w:softHyphen/>
      </w:r>
      <w:r w:rsidR="00521098" w:rsidRPr="0023090F">
        <w:rPr>
          <w:rFonts w:hint="cs"/>
          <w:sz w:val="20"/>
          <w:szCs w:val="24"/>
          <w:rtl/>
        </w:rPr>
        <w:t>های با رویکرد پیش بینی مالی به بررسی نقش چنین رسانه هایی پرداخته شده است. از جمله ویژگی</w:t>
      </w:r>
      <w:r w:rsidR="00521098" w:rsidRPr="0023090F">
        <w:rPr>
          <w:sz w:val="20"/>
          <w:szCs w:val="24"/>
          <w:rtl/>
        </w:rPr>
        <w:softHyphen/>
      </w:r>
      <w:r w:rsidR="00521098" w:rsidRPr="0023090F">
        <w:rPr>
          <w:rFonts w:hint="cs"/>
          <w:sz w:val="20"/>
          <w:szCs w:val="24"/>
          <w:rtl/>
        </w:rPr>
        <w:t>های رسانه</w:t>
      </w:r>
      <w:r w:rsidR="00521098" w:rsidRPr="0023090F">
        <w:rPr>
          <w:sz w:val="20"/>
          <w:szCs w:val="24"/>
          <w:rtl/>
        </w:rPr>
        <w:softHyphen/>
      </w:r>
      <w:r w:rsidR="00521098" w:rsidRPr="0023090F">
        <w:rPr>
          <w:rFonts w:hint="cs"/>
          <w:sz w:val="20"/>
          <w:szCs w:val="24"/>
          <w:rtl/>
        </w:rPr>
        <w:t>های اجتماعی حجم عظیم داده</w:t>
      </w:r>
      <w:r w:rsidR="00521098" w:rsidRPr="0023090F">
        <w:rPr>
          <w:sz w:val="20"/>
          <w:szCs w:val="24"/>
          <w:rtl/>
        </w:rPr>
        <w:softHyphen/>
      </w:r>
      <w:r w:rsidR="00521098" w:rsidRPr="0023090F">
        <w:rPr>
          <w:rFonts w:hint="cs"/>
          <w:sz w:val="20"/>
          <w:szCs w:val="24"/>
          <w:rtl/>
        </w:rPr>
        <w:t>ها و سرعت بالای تولید آن</w:t>
      </w:r>
      <w:r w:rsidR="00521098" w:rsidRPr="0023090F">
        <w:rPr>
          <w:sz w:val="20"/>
          <w:szCs w:val="24"/>
          <w:rtl/>
        </w:rPr>
        <w:softHyphen/>
      </w:r>
      <w:r w:rsidR="00521098" w:rsidRPr="0023090F">
        <w:rPr>
          <w:rFonts w:hint="cs"/>
          <w:sz w:val="20"/>
          <w:szCs w:val="24"/>
          <w:rtl/>
        </w:rPr>
        <w:t>ها، وجود نویز زیاد در نگارش متن پیام</w:t>
      </w:r>
      <w:r w:rsidR="00521098" w:rsidRPr="0023090F">
        <w:rPr>
          <w:sz w:val="20"/>
          <w:szCs w:val="24"/>
          <w:rtl/>
        </w:rPr>
        <w:softHyphen/>
      </w:r>
      <w:r w:rsidR="00521098" w:rsidRPr="0023090F">
        <w:rPr>
          <w:rFonts w:hint="cs"/>
          <w:sz w:val="20"/>
          <w:szCs w:val="24"/>
          <w:rtl/>
        </w:rPr>
        <w:t>های منتشر شده، ابهام در احساس بیان شده در جملات، خلوت بودن ماتریس ویژگی</w:t>
      </w:r>
      <w:r w:rsidR="00521098" w:rsidRPr="0023090F">
        <w:rPr>
          <w:sz w:val="20"/>
          <w:szCs w:val="24"/>
          <w:rtl/>
        </w:rPr>
        <w:softHyphen/>
      </w:r>
      <w:r w:rsidR="00521098" w:rsidRPr="0023090F">
        <w:rPr>
          <w:rFonts w:hint="cs"/>
          <w:sz w:val="20"/>
          <w:szCs w:val="24"/>
          <w:rtl/>
        </w:rPr>
        <w:t>ها و پویا بودن نظرات در زمان می باشد. در هر کدام از پژوهش های زیر به بخشی از این چالش</w:t>
      </w:r>
      <w:r w:rsidR="00521098" w:rsidRPr="0023090F">
        <w:rPr>
          <w:sz w:val="20"/>
          <w:szCs w:val="24"/>
          <w:rtl/>
        </w:rPr>
        <w:softHyphen/>
      </w:r>
      <w:r w:rsidR="00521098" w:rsidRPr="0023090F">
        <w:rPr>
          <w:rFonts w:hint="cs"/>
          <w:sz w:val="20"/>
          <w:szCs w:val="24"/>
          <w:rtl/>
        </w:rPr>
        <w:t>ها توجه شده است.</w:t>
      </w:r>
      <w:r w:rsidR="009D22FB" w:rsidRPr="0023090F">
        <w:rPr>
          <w:rFonts w:hint="cs"/>
          <w:sz w:val="20"/>
          <w:szCs w:val="24"/>
          <w:rtl/>
        </w:rPr>
        <w:t xml:space="preserve"> </w:t>
      </w:r>
      <w:r w:rsidR="00000888" w:rsidRPr="0023090F">
        <w:rPr>
          <w:rFonts w:hint="cs"/>
          <w:sz w:val="20"/>
          <w:szCs w:val="24"/>
          <w:rtl/>
        </w:rPr>
        <w:t xml:space="preserve">روش پیشنهادی </w:t>
      </w:r>
      <w:r w:rsidR="00000888" w:rsidRPr="0023090F">
        <w:rPr>
          <w:sz w:val="20"/>
          <w:szCs w:val="24"/>
          <w:rtl/>
        </w:rPr>
        <w:fldChar w:fldCharType="begin"/>
      </w:r>
      <w:r w:rsidR="00C4489D" w:rsidRPr="0023090F">
        <w:rPr>
          <w:sz w:val="20"/>
          <w:szCs w:val="24"/>
          <w:rtl/>
        </w:rPr>
        <w:instrText xml:space="preserve"> </w:instrText>
      </w:r>
      <w:r w:rsidR="00C4489D" w:rsidRPr="0023090F">
        <w:rPr>
          <w:sz w:val="20"/>
          <w:szCs w:val="24"/>
        </w:rPr>
        <w:instrText>ADDIN EN.CITE &lt;EndNote&gt;&lt;Cite&gt;&lt;Author&gt;Johan Bollen&lt;/Author&gt;&lt;Year&gt;2011&lt;/Year&gt;&lt;RecNum&gt;93&lt;/RecNum&gt;&lt;DisplayText&gt;[63]&lt;/DisplayText&gt;&lt;record&gt;&lt;rec-number&gt;93&lt;/rec-number&gt;&lt;foreign-keys&gt;&lt;key app="EN" db-id="fwfwt2xsjrrp5xea2vovdwf3evrzdzsrzrae" timestamp="1549819689</w:instrText>
      </w:r>
      <w:r w:rsidR="00C4489D" w:rsidRPr="0023090F">
        <w:rPr>
          <w:sz w:val="20"/>
          <w:szCs w:val="24"/>
          <w:rtl/>
        </w:rPr>
        <w:instrText>"&gt;93&lt;/</w:instrText>
      </w:r>
      <w:r w:rsidR="00C4489D" w:rsidRPr="0023090F">
        <w:rPr>
          <w:sz w:val="20"/>
          <w:szCs w:val="24"/>
        </w:rPr>
        <w:instrText>key&gt;&lt;/foreign-keys&gt;&lt;ref-type name="Journal Article"&gt;17&lt;/ref-type&gt;&lt;contributors&gt;&lt;authors&gt;&lt;author&gt;Johan Bollen, Huina Mao, Xiaojun Zeng&lt;/author&gt;&lt;/authors&gt;&lt;/contributors&gt;&lt;titles&gt;&lt;title&gt;Twitter mood predicts the stock market&lt;/title&gt;&lt;secondary-title&gt;Journal of Computational Science&lt;/secondary-title&gt;&lt;/titles&gt;&lt;periodical&gt;&lt;full-title&gt;Journal of Computational Science&lt;/full-title&gt;&lt;/periodical&gt;&lt;pages&gt;1-8&lt;/pages&gt;&lt;volume&gt;2&lt;/volume&gt;&lt;dates&gt;&lt;year&gt;2011&lt;/year&gt;&lt;/dates&gt;&lt;urls&gt;&lt;/urls&gt;&lt;/record&gt;&lt;/Cite&gt;&lt;/EndNote</w:instrText>
      </w:r>
      <w:r w:rsidR="00C4489D" w:rsidRPr="0023090F">
        <w:rPr>
          <w:sz w:val="20"/>
          <w:szCs w:val="24"/>
          <w:rtl/>
        </w:rPr>
        <w:instrText>&gt;</w:instrText>
      </w:r>
      <w:r w:rsidR="00000888" w:rsidRPr="0023090F">
        <w:rPr>
          <w:sz w:val="20"/>
          <w:szCs w:val="24"/>
          <w:rtl/>
        </w:rPr>
        <w:fldChar w:fldCharType="separate"/>
      </w:r>
      <w:r w:rsidR="00C4489D" w:rsidRPr="0023090F">
        <w:rPr>
          <w:noProof/>
          <w:sz w:val="20"/>
          <w:szCs w:val="24"/>
          <w:rtl/>
        </w:rPr>
        <w:t>[63]</w:t>
      </w:r>
      <w:r w:rsidR="00000888" w:rsidRPr="0023090F">
        <w:rPr>
          <w:sz w:val="20"/>
          <w:szCs w:val="24"/>
          <w:rtl/>
        </w:rPr>
        <w:fldChar w:fldCharType="end"/>
      </w:r>
      <w:r w:rsidR="00000888" w:rsidRPr="0023090F">
        <w:rPr>
          <w:rFonts w:hint="cs"/>
          <w:sz w:val="20"/>
          <w:szCs w:val="24"/>
          <w:rtl/>
        </w:rPr>
        <w:t xml:space="preserve"> که تا کنون بیش از 1000 ارجاع به آن شده است، به بررسی تاثیر توئیتر بر سرمایه</w:t>
      </w:r>
      <w:r w:rsidR="00000888" w:rsidRPr="0023090F">
        <w:rPr>
          <w:sz w:val="20"/>
          <w:szCs w:val="24"/>
          <w:rtl/>
        </w:rPr>
        <w:softHyphen/>
      </w:r>
      <w:r w:rsidR="00000888" w:rsidRPr="0023090F">
        <w:rPr>
          <w:rFonts w:hint="cs"/>
          <w:sz w:val="20"/>
          <w:szCs w:val="24"/>
          <w:rtl/>
        </w:rPr>
        <w:t>گذاران پرداخته است. آن</w:t>
      </w:r>
      <w:r w:rsidR="00000888" w:rsidRPr="0023090F">
        <w:rPr>
          <w:sz w:val="20"/>
          <w:szCs w:val="24"/>
          <w:rtl/>
        </w:rPr>
        <w:softHyphen/>
      </w:r>
      <w:r w:rsidR="00000888" w:rsidRPr="0023090F">
        <w:rPr>
          <w:rFonts w:hint="cs"/>
          <w:sz w:val="20"/>
          <w:szCs w:val="24"/>
          <w:rtl/>
        </w:rPr>
        <w:t>ها توئیت</w:t>
      </w:r>
      <w:r w:rsidR="00000888" w:rsidRPr="0023090F">
        <w:rPr>
          <w:sz w:val="20"/>
          <w:szCs w:val="24"/>
          <w:rtl/>
        </w:rPr>
        <w:softHyphen/>
      </w:r>
      <w:r w:rsidR="00000888" w:rsidRPr="0023090F">
        <w:rPr>
          <w:rFonts w:hint="cs"/>
          <w:sz w:val="20"/>
          <w:szCs w:val="24"/>
          <w:rtl/>
        </w:rPr>
        <w:t xml:space="preserve">ها را با استفاده از ابزارهای </w:t>
      </w:r>
      <w:r w:rsidR="00000888" w:rsidRPr="0023090F">
        <w:rPr>
          <w:sz w:val="20"/>
          <w:szCs w:val="24"/>
        </w:rPr>
        <w:t>Opinion Finder</w:t>
      </w:r>
      <w:r w:rsidR="00000888" w:rsidRPr="0023090F">
        <w:rPr>
          <w:rFonts w:hint="cs"/>
          <w:sz w:val="20"/>
          <w:szCs w:val="24"/>
          <w:rtl/>
        </w:rPr>
        <w:t xml:space="preserve"> و </w:t>
      </w:r>
      <w:r w:rsidR="00000888" w:rsidRPr="0023090F">
        <w:rPr>
          <w:sz w:val="20"/>
          <w:szCs w:val="24"/>
        </w:rPr>
        <w:t>GPOMS</w:t>
      </w:r>
      <w:r w:rsidR="00000888" w:rsidRPr="0023090F">
        <w:rPr>
          <w:rFonts w:hint="cs"/>
          <w:sz w:val="20"/>
          <w:szCs w:val="24"/>
          <w:rtl/>
        </w:rPr>
        <w:t xml:space="preserve"> به ترتیب به دو و شش سطح احساس دسته</w:t>
      </w:r>
      <w:r w:rsidR="00000888" w:rsidRPr="0023090F">
        <w:rPr>
          <w:sz w:val="20"/>
          <w:szCs w:val="24"/>
          <w:rtl/>
        </w:rPr>
        <w:softHyphen/>
      </w:r>
      <w:r w:rsidR="00000888" w:rsidRPr="0023090F">
        <w:rPr>
          <w:rFonts w:hint="cs"/>
          <w:sz w:val="20"/>
          <w:szCs w:val="24"/>
          <w:rtl/>
        </w:rPr>
        <w:t>بندی کرده</w:t>
      </w:r>
      <w:r w:rsidR="00000888" w:rsidRPr="0023090F">
        <w:rPr>
          <w:sz w:val="20"/>
          <w:szCs w:val="24"/>
          <w:rtl/>
        </w:rPr>
        <w:softHyphen/>
      </w:r>
      <w:r w:rsidR="00000888" w:rsidRPr="0023090F">
        <w:rPr>
          <w:rFonts w:hint="cs"/>
          <w:sz w:val="20"/>
          <w:szCs w:val="24"/>
          <w:rtl/>
        </w:rPr>
        <w:t xml:space="preserve">اند سپس با استفاده از تست علیت </w:t>
      </w:r>
      <w:r w:rsidR="00455033" w:rsidRPr="0023090F">
        <w:rPr>
          <w:rFonts w:hint="cs"/>
          <w:sz w:val="20"/>
          <w:szCs w:val="24"/>
          <w:rtl/>
        </w:rPr>
        <w:t>گرنجر</w:t>
      </w:r>
      <w:r w:rsidR="00455033" w:rsidRPr="0023090F">
        <w:rPr>
          <w:rStyle w:val="FootnoteReference"/>
          <w:sz w:val="20"/>
          <w:szCs w:val="24"/>
          <w:rtl/>
        </w:rPr>
        <w:footnoteReference w:id="59"/>
      </w:r>
      <w:r w:rsidR="00455033" w:rsidRPr="0023090F">
        <w:rPr>
          <w:rFonts w:hint="cs"/>
          <w:sz w:val="20"/>
          <w:szCs w:val="24"/>
          <w:rtl/>
        </w:rPr>
        <w:t xml:space="preserve"> </w:t>
      </w:r>
      <w:r w:rsidR="00000888" w:rsidRPr="0023090F">
        <w:rPr>
          <w:rFonts w:hint="cs"/>
          <w:sz w:val="20"/>
          <w:szCs w:val="24"/>
          <w:rtl/>
        </w:rPr>
        <w:t xml:space="preserve">به بررسی </w:t>
      </w:r>
      <w:r w:rsidR="009D22FB" w:rsidRPr="0023090F">
        <w:rPr>
          <w:rFonts w:hint="cs"/>
          <w:sz w:val="20"/>
          <w:szCs w:val="24"/>
          <w:rtl/>
        </w:rPr>
        <w:t>همبستگی متقابل</w:t>
      </w:r>
      <w:r w:rsidR="009D22FB" w:rsidRPr="0023090F">
        <w:rPr>
          <w:rStyle w:val="FootnoteReference"/>
          <w:sz w:val="20"/>
          <w:szCs w:val="24"/>
          <w:rtl/>
        </w:rPr>
        <w:footnoteReference w:id="60"/>
      </w:r>
      <w:r w:rsidR="00000888" w:rsidRPr="0023090F">
        <w:rPr>
          <w:rFonts w:hint="cs"/>
          <w:sz w:val="20"/>
          <w:szCs w:val="24"/>
          <w:rtl/>
        </w:rPr>
        <w:t xml:space="preserve"> بین سری زمانی احساس</w:t>
      </w:r>
      <w:r w:rsidR="00000888" w:rsidRPr="0023090F">
        <w:rPr>
          <w:sz w:val="20"/>
          <w:szCs w:val="24"/>
          <w:rtl/>
        </w:rPr>
        <w:softHyphen/>
      </w:r>
      <w:r w:rsidR="00000888" w:rsidRPr="0023090F">
        <w:rPr>
          <w:rFonts w:hint="cs"/>
          <w:sz w:val="20"/>
          <w:szCs w:val="24"/>
          <w:rtl/>
        </w:rPr>
        <w:t>های استخراج شده و بازگشت در بازار پرداخته</w:t>
      </w:r>
      <w:r w:rsidR="00000888" w:rsidRPr="0023090F">
        <w:rPr>
          <w:sz w:val="20"/>
          <w:szCs w:val="24"/>
          <w:rtl/>
        </w:rPr>
        <w:softHyphen/>
      </w:r>
      <w:r w:rsidR="00000888" w:rsidRPr="0023090F">
        <w:rPr>
          <w:rFonts w:hint="cs"/>
          <w:sz w:val="20"/>
          <w:szCs w:val="24"/>
          <w:rtl/>
        </w:rPr>
        <w:t xml:space="preserve">اند. </w:t>
      </w:r>
      <w:r w:rsidR="009D22FB" w:rsidRPr="0023090F">
        <w:rPr>
          <w:rFonts w:hint="cs"/>
          <w:sz w:val="20"/>
          <w:szCs w:val="24"/>
          <w:rtl/>
        </w:rPr>
        <w:t xml:space="preserve">روش پیشنهادی </w:t>
      </w:r>
      <w:r w:rsidR="009D22FB" w:rsidRPr="0023090F">
        <w:rPr>
          <w:sz w:val="20"/>
          <w:szCs w:val="24"/>
          <w:rtl/>
        </w:rPr>
        <w:fldChar w:fldCharType="begin"/>
      </w:r>
      <w:r w:rsidR="00C4489D" w:rsidRPr="0023090F">
        <w:rPr>
          <w:sz w:val="20"/>
          <w:szCs w:val="24"/>
          <w:rtl/>
        </w:rPr>
        <w:instrText xml:space="preserve"> </w:instrText>
      </w:r>
      <w:r w:rsidR="00C4489D" w:rsidRPr="0023090F">
        <w:rPr>
          <w:sz w:val="20"/>
          <w:szCs w:val="24"/>
        </w:rPr>
        <w:instrText>ADDIN EN.CITE &lt;EndNote&gt;&lt;Cite&gt;&lt;Author&gt;Xue Zhang&lt;/Author&gt;&lt;Year&gt;2011&lt;/Year&gt;&lt;RecNum&gt;89&lt;/RecNum&gt;&lt;DisplayText&gt;[64]&lt;/DisplayText&gt;&lt;record&gt;&lt;rec-number&gt;89&lt;/rec-number&gt;&lt;foreign-keys&gt;&lt;key app="EN" db-id="fwfwt2xsjrrp5xea2vovdwf3evrzdzsrzrae" timestamp="1549810267"&gt;8</w:instrText>
      </w:r>
      <w:r w:rsidR="00C4489D" w:rsidRPr="0023090F">
        <w:rPr>
          <w:sz w:val="20"/>
          <w:szCs w:val="24"/>
          <w:rtl/>
        </w:rPr>
        <w:instrText>9&lt;/</w:instrText>
      </w:r>
      <w:r w:rsidR="00C4489D" w:rsidRPr="0023090F">
        <w:rPr>
          <w:sz w:val="20"/>
          <w:szCs w:val="24"/>
        </w:rPr>
        <w:instrText>key&gt;&lt;/foreign-keys&gt;&lt;ref-type name="Conference Proceedings"&gt;10&lt;/ref-type&gt;&lt;contributors&gt;&lt;authors&gt;&lt;author&gt;Xue Zhang, Hauke Fuehres, Peter A. Gloor,&lt;/author&gt;&lt;/authors&gt;&lt;/contributors&gt;&lt;titles&gt;&lt;title&gt;Predicting Stock Market Indicators Through Twitter “I hope</w:instrText>
      </w:r>
      <w:r w:rsidR="00C4489D" w:rsidRPr="0023090F">
        <w:rPr>
          <w:sz w:val="20"/>
          <w:szCs w:val="24"/>
          <w:rtl/>
        </w:rPr>
        <w:instrText xml:space="preserve"> </w:instrText>
      </w:r>
      <w:r w:rsidR="00C4489D" w:rsidRPr="0023090F">
        <w:rPr>
          <w:sz w:val="20"/>
          <w:szCs w:val="24"/>
        </w:rPr>
        <w:instrText>it is not as bad as I fear”,&lt;/title&gt;&lt;secondary-title&gt;Procedia - Social and Behavioral Sciences,&lt;/secondary-title&gt;&lt;/titles&gt;&lt;pages&gt;55-62&lt;/pages&gt;&lt;volume&gt;26&lt;/volume&gt;&lt;dates&gt;&lt;year&gt;2011&lt;/year&gt;&lt;/dates&gt;&lt;urls&gt;&lt;/urls&gt;&lt;/record&gt;&lt;/Cite&gt;&lt;/EndNote</w:instrText>
      </w:r>
      <w:r w:rsidR="00C4489D" w:rsidRPr="0023090F">
        <w:rPr>
          <w:sz w:val="20"/>
          <w:szCs w:val="24"/>
          <w:rtl/>
        </w:rPr>
        <w:instrText>&gt;</w:instrText>
      </w:r>
      <w:r w:rsidR="009D22FB" w:rsidRPr="0023090F">
        <w:rPr>
          <w:sz w:val="20"/>
          <w:szCs w:val="24"/>
          <w:rtl/>
        </w:rPr>
        <w:fldChar w:fldCharType="separate"/>
      </w:r>
      <w:r w:rsidR="00C4489D" w:rsidRPr="0023090F">
        <w:rPr>
          <w:noProof/>
          <w:sz w:val="20"/>
          <w:szCs w:val="24"/>
          <w:rtl/>
        </w:rPr>
        <w:t>[64]</w:t>
      </w:r>
      <w:r w:rsidR="009D22FB" w:rsidRPr="0023090F">
        <w:rPr>
          <w:sz w:val="20"/>
          <w:szCs w:val="24"/>
          <w:rtl/>
        </w:rPr>
        <w:fldChar w:fldCharType="end"/>
      </w:r>
      <w:r w:rsidR="009D22FB" w:rsidRPr="0023090F">
        <w:rPr>
          <w:rFonts w:hint="cs"/>
          <w:sz w:val="20"/>
          <w:szCs w:val="24"/>
          <w:rtl/>
        </w:rPr>
        <w:t xml:space="preserve"> از تگ</w:t>
      </w:r>
      <w:r w:rsidR="009D22FB" w:rsidRPr="0023090F">
        <w:rPr>
          <w:sz w:val="20"/>
          <w:szCs w:val="24"/>
          <w:rtl/>
        </w:rPr>
        <w:softHyphen/>
      </w:r>
      <w:r w:rsidR="009D22FB" w:rsidRPr="0023090F">
        <w:rPr>
          <w:rFonts w:hint="cs"/>
          <w:sz w:val="20"/>
          <w:szCs w:val="24"/>
          <w:rtl/>
        </w:rPr>
        <w:t xml:space="preserve">های بیانگر احساس نظرات افراد در توئیتر استفاده نموده است و به بررسی همبستگی بین تگ هایی نظیر ترس، اضطراب، خوشحالی و روند سهام </w:t>
      </w:r>
      <w:r w:rsidR="009D22FB" w:rsidRPr="0023090F">
        <w:rPr>
          <w:sz w:val="20"/>
          <w:szCs w:val="24"/>
        </w:rPr>
        <w:t>DOW Jones</w:t>
      </w:r>
      <w:r w:rsidR="009D22FB" w:rsidRPr="0023090F">
        <w:rPr>
          <w:rFonts w:hint="cs"/>
          <w:sz w:val="20"/>
          <w:szCs w:val="24"/>
          <w:rtl/>
        </w:rPr>
        <w:t xml:space="preserve">، </w:t>
      </w:r>
      <w:r w:rsidR="009D22FB" w:rsidRPr="0023090F">
        <w:rPr>
          <w:sz w:val="20"/>
          <w:szCs w:val="24"/>
        </w:rPr>
        <w:t>S&amp;P 500</w:t>
      </w:r>
      <w:r w:rsidR="009D22FB" w:rsidRPr="0023090F">
        <w:rPr>
          <w:rFonts w:hint="cs"/>
          <w:sz w:val="20"/>
          <w:szCs w:val="24"/>
          <w:rtl/>
        </w:rPr>
        <w:t xml:space="preserve"> و </w:t>
      </w:r>
      <w:r w:rsidR="009D22FB" w:rsidRPr="0023090F">
        <w:rPr>
          <w:sz w:val="20"/>
          <w:szCs w:val="24"/>
        </w:rPr>
        <w:t>NASDAQ</w:t>
      </w:r>
      <w:r w:rsidR="009D22FB" w:rsidRPr="0023090F">
        <w:rPr>
          <w:rFonts w:hint="cs"/>
          <w:sz w:val="20"/>
          <w:szCs w:val="24"/>
          <w:rtl/>
        </w:rPr>
        <w:t xml:space="preserve"> پرداخته است. نتایج آن</w:t>
      </w:r>
      <w:r w:rsidR="009D22FB" w:rsidRPr="0023090F">
        <w:rPr>
          <w:sz w:val="20"/>
          <w:szCs w:val="24"/>
          <w:rtl/>
        </w:rPr>
        <w:softHyphen/>
      </w:r>
      <w:r w:rsidR="009D22FB" w:rsidRPr="0023090F">
        <w:rPr>
          <w:rFonts w:hint="cs"/>
          <w:sz w:val="20"/>
          <w:szCs w:val="24"/>
          <w:rtl/>
        </w:rPr>
        <w:t>ها نشان می</w:t>
      </w:r>
      <w:r w:rsidR="009D22FB" w:rsidRPr="0023090F">
        <w:rPr>
          <w:sz w:val="20"/>
          <w:szCs w:val="24"/>
          <w:rtl/>
        </w:rPr>
        <w:softHyphen/>
      </w:r>
      <w:r w:rsidR="009D22FB" w:rsidRPr="0023090F">
        <w:rPr>
          <w:rFonts w:hint="cs"/>
          <w:sz w:val="20"/>
          <w:szCs w:val="24"/>
          <w:rtl/>
        </w:rPr>
        <w:t>دهد سرمایه</w:t>
      </w:r>
      <w:r w:rsidR="009D22FB" w:rsidRPr="0023090F">
        <w:rPr>
          <w:sz w:val="20"/>
          <w:szCs w:val="24"/>
          <w:rtl/>
        </w:rPr>
        <w:softHyphen/>
      </w:r>
      <w:r w:rsidR="009D22FB" w:rsidRPr="0023090F">
        <w:rPr>
          <w:rFonts w:hint="cs"/>
          <w:sz w:val="20"/>
          <w:szCs w:val="24"/>
          <w:rtl/>
        </w:rPr>
        <w:t>گذاران در زمانی که عدم قطعیت وجود دارد بیشتر از داده</w:t>
      </w:r>
      <w:r w:rsidR="009D22FB" w:rsidRPr="0023090F">
        <w:rPr>
          <w:sz w:val="20"/>
          <w:szCs w:val="24"/>
          <w:rtl/>
        </w:rPr>
        <w:softHyphen/>
      </w:r>
      <w:r w:rsidR="009D22FB" w:rsidRPr="0023090F">
        <w:rPr>
          <w:rFonts w:hint="cs"/>
          <w:sz w:val="20"/>
          <w:szCs w:val="24"/>
          <w:rtl/>
        </w:rPr>
        <w:t>های احساسی استفاده می کنند. روش پیشنهادی</w:t>
      </w:r>
      <w:r w:rsidR="009D22FB" w:rsidRPr="0023090F">
        <w:rPr>
          <w:sz w:val="20"/>
          <w:szCs w:val="24"/>
          <w:rtl/>
        </w:rPr>
        <w:fldChar w:fldCharType="begin"/>
      </w:r>
      <w:r w:rsidR="009D22FB" w:rsidRPr="0023090F">
        <w:rPr>
          <w:sz w:val="20"/>
          <w:szCs w:val="24"/>
          <w:rtl/>
        </w:rPr>
        <w:instrText xml:space="preserve"> </w:instrText>
      </w:r>
      <w:r w:rsidR="009D22FB" w:rsidRPr="0023090F">
        <w:rPr>
          <w:sz w:val="20"/>
          <w:szCs w:val="24"/>
        </w:rPr>
        <w:instrText>ADDIN EN.CITE &lt;EndNote&gt;&lt;Cite&gt;&lt;Author&gt;Andrew Sun&lt;/Author&gt;&lt;Year&gt;2016&lt;/Year&gt;&lt;RecNum&gt;27&lt;/RecNum&gt;&lt;DisplayText&gt;[12]&lt;/DisplayText&gt;&lt;record&gt;&lt;rec-number&gt;27&lt;/rec-number&gt;&lt;foreign-keys&gt;&lt;key app="EN" db-id="fwfwt2xsjrrp5xea2vovdwf3evrzdzsrzrae" timestamp="1533678260</w:instrText>
      </w:r>
      <w:r w:rsidR="009D22FB" w:rsidRPr="0023090F">
        <w:rPr>
          <w:sz w:val="20"/>
          <w:szCs w:val="24"/>
          <w:rtl/>
        </w:rPr>
        <w:instrText>"&gt;27&lt;/</w:instrText>
      </w:r>
      <w:r w:rsidR="009D22FB" w:rsidRPr="0023090F">
        <w:rPr>
          <w:sz w:val="20"/>
          <w:szCs w:val="24"/>
        </w:rPr>
        <w:instrText>key&gt;&lt;/foreign-keys&gt;&lt;ref-type name="Journal Article"&gt;17&lt;/ref-type&gt;&lt;contributors&gt;&lt;authors&gt;&lt;author&gt;Andrew Sun, Michael Lachanski, Frank J. Fabozzi&lt;/author&gt;&lt;/authors&gt;&lt;/contributors&gt;&lt;titles&gt;&lt;title&gt;Trade the tweet: Social media text mining and sparse matrix</w:instrText>
      </w:r>
      <w:r w:rsidR="009D22FB" w:rsidRPr="0023090F">
        <w:rPr>
          <w:sz w:val="20"/>
          <w:szCs w:val="24"/>
          <w:rtl/>
        </w:rPr>
        <w:instrText xml:space="preserve"> </w:instrText>
      </w:r>
      <w:r w:rsidR="009D22FB" w:rsidRPr="0023090F">
        <w:rPr>
          <w:sz w:val="20"/>
          <w:szCs w:val="24"/>
        </w:rPr>
        <w:instrText>factorization for stock market prediction&lt;/title&gt;&lt;secondary-title&gt;International Review of Financial Analysis&lt;/secondary-title&gt;&lt;/titles&gt;&lt;periodical&gt;&lt;full-title&gt;International Review of Financial Analysis&lt;/full-title&gt;&lt;/periodical&gt;&lt;pages&gt;272–281&lt;/pages&gt;&lt;volume&gt;48&lt;/volume&gt;&lt;dates&gt;&lt;year&gt;2016&lt;/year&gt;&lt;/dates&gt;&lt;urls&gt;&lt;/urls&gt;&lt;/record&gt;&lt;/Cite&gt;&lt;/EndNote</w:instrText>
      </w:r>
      <w:r w:rsidR="009D22FB" w:rsidRPr="0023090F">
        <w:rPr>
          <w:sz w:val="20"/>
          <w:szCs w:val="24"/>
          <w:rtl/>
        </w:rPr>
        <w:instrText>&gt;</w:instrText>
      </w:r>
      <w:r w:rsidR="009D22FB" w:rsidRPr="0023090F">
        <w:rPr>
          <w:sz w:val="20"/>
          <w:szCs w:val="24"/>
          <w:rtl/>
        </w:rPr>
        <w:fldChar w:fldCharType="separate"/>
      </w:r>
      <w:r w:rsidR="009D22FB" w:rsidRPr="0023090F">
        <w:rPr>
          <w:noProof/>
          <w:sz w:val="20"/>
          <w:szCs w:val="24"/>
          <w:rtl/>
        </w:rPr>
        <w:t>[12]</w:t>
      </w:r>
      <w:r w:rsidR="009D22FB" w:rsidRPr="0023090F">
        <w:rPr>
          <w:sz w:val="20"/>
          <w:szCs w:val="24"/>
          <w:rtl/>
        </w:rPr>
        <w:fldChar w:fldCharType="end"/>
      </w:r>
      <w:r w:rsidR="009D22FB" w:rsidRPr="0023090F">
        <w:rPr>
          <w:rFonts w:hint="cs"/>
          <w:sz w:val="20"/>
          <w:szCs w:val="24"/>
          <w:rtl/>
        </w:rPr>
        <w:t xml:space="preserve">  با در نظر گرفتن حجم زیاد داده های مربوط به شبکه های اجتماعی، با ارائه ی یک روش جدید در تجزیه ی ماتریس ها </w:t>
      </w:r>
      <w:r w:rsidR="009D22FB" w:rsidRPr="0023090F">
        <w:rPr>
          <w:sz w:val="20"/>
          <w:szCs w:val="24"/>
          <w:rtl/>
        </w:rPr>
        <w:t>بر</w:t>
      </w:r>
      <w:r w:rsidR="009D22FB" w:rsidRPr="0023090F">
        <w:rPr>
          <w:rFonts w:hint="cs"/>
          <w:sz w:val="20"/>
          <w:szCs w:val="24"/>
          <w:rtl/>
        </w:rPr>
        <w:t>ای</w:t>
      </w:r>
      <w:r w:rsidR="009D22FB" w:rsidRPr="0023090F">
        <w:rPr>
          <w:sz w:val="20"/>
          <w:szCs w:val="24"/>
          <w:rtl/>
        </w:rPr>
        <w:t xml:space="preserve"> غلبه بر مشکل</w:t>
      </w:r>
      <w:r w:rsidR="008578A2" w:rsidRPr="0023090F">
        <w:rPr>
          <w:rFonts w:hint="cs"/>
          <w:sz w:val="20"/>
          <w:szCs w:val="24"/>
          <w:rtl/>
        </w:rPr>
        <w:t xml:space="preserve"> فضای خلوت</w:t>
      </w:r>
      <w:r w:rsidR="008578A2" w:rsidRPr="0023090F">
        <w:rPr>
          <w:rStyle w:val="FootnoteReference"/>
          <w:sz w:val="20"/>
          <w:szCs w:val="24"/>
          <w:rtl/>
        </w:rPr>
        <w:footnoteReference w:id="61"/>
      </w:r>
      <w:r w:rsidR="008578A2" w:rsidRPr="0023090F">
        <w:rPr>
          <w:rFonts w:hint="cs"/>
          <w:sz w:val="20"/>
          <w:szCs w:val="24"/>
          <w:rtl/>
        </w:rPr>
        <w:t xml:space="preserve"> </w:t>
      </w:r>
      <w:r w:rsidR="009D22FB" w:rsidRPr="0023090F">
        <w:rPr>
          <w:rFonts w:hint="cs"/>
          <w:sz w:val="20"/>
          <w:szCs w:val="24"/>
          <w:rtl/>
        </w:rPr>
        <w:t xml:space="preserve">سعی در مدلسازی تاثیر نظرات کاربران در بازگشت در سهام </w:t>
      </w:r>
      <w:r w:rsidR="009D22FB" w:rsidRPr="0023090F">
        <w:rPr>
          <w:sz w:val="20"/>
          <w:szCs w:val="24"/>
        </w:rPr>
        <w:t xml:space="preserve">S&amp;P 500 </w:t>
      </w:r>
      <w:r w:rsidR="009D22FB" w:rsidRPr="0023090F">
        <w:rPr>
          <w:sz w:val="20"/>
          <w:szCs w:val="24"/>
          <w:rtl/>
        </w:rPr>
        <w:t xml:space="preserve"> داشته است</w:t>
      </w:r>
      <w:r w:rsidR="009D22FB" w:rsidRPr="0023090F">
        <w:rPr>
          <w:rFonts w:hint="cs"/>
          <w:sz w:val="20"/>
          <w:szCs w:val="24"/>
          <w:rtl/>
        </w:rPr>
        <w:t xml:space="preserve">. در روش پیشنهادی </w:t>
      </w:r>
      <w:r w:rsidR="009D22FB" w:rsidRPr="0023090F">
        <w:rPr>
          <w:sz w:val="20"/>
          <w:szCs w:val="24"/>
          <w:rtl/>
        </w:rPr>
        <w:fldChar w:fldCharType="begin"/>
      </w:r>
      <w:r w:rsidR="009D22FB" w:rsidRPr="0023090F">
        <w:rPr>
          <w:sz w:val="20"/>
          <w:szCs w:val="24"/>
          <w:rtl/>
        </w:rPr>
        <w:instrText xml:space="preserve"> </w:instrText>
      </w:r>
      <w:r w:rsidR="009D22FB" w:rsidRPr="0023090F">
        <w:rPr>
          <w:sz w:val="20"/>
          <w:szCs w:val="24"/>
        </w:rPr>
        <w:instrText>ADDIN EN.CITE &lt;EndNote&gt;&lt;Cite&gt;&lt;Author&gt;Recupero&lt;/Author&gt;&lt;Year&gt;2018&lt;/Year&gt;&lt;RecNum&gt;46&lt;/RecNum&gt;&lt;DisplayText&gt;[37]&lt;/DisplayText&gt;&lt;record&gt;&lt;rec-number&gt;46&lt;/rec-number&gt;&lt;foreign-keys&gt;&lt;key app="EN" db-id="fwfwt2xsjrrp5xea2vovdwf3evrzdzsrzrae" timestamp="1546863466"&gt;46</w:instrText>
      </w:r>
      <w:r w:rsidR="009D22FB" w:rsidRPr="0023090F">
        <w:rPr>
          <w:sz w:val="20"/>
          <w:szCs w:val="24"/>
          <w:rtl/>
        </w:rPr>
        <w:instrText>&lt;/</w:instrText>
      </w:r>
      <w:r w:rsidR="009D22FB" w:rsidRPr="0023090F">
        <w:rPr>
          <w:sz w:val="20"/>
          <w:szCs w:val="24"/>
        </w:rPr>
        <w:instrText>key&gt;&lt;/foreign-keys&gt;&lt;ref-type name="Journal Article"&gt;17&lt;/ref-type&gt;&lt;contributors&gt;&lt;authors&gt;&lt;author&gt;Mattia Atzeni,  Amna Dridi, Diego Reforgiato Recupero&lt;/author&gt;&lt;/authors&gt;&lt;/contributors&gt;&lt;titles&gt;&lt;title&gt;Using frame-based resources for sentiment analysis within the financial domain&lt;/title&gt;&lt;secondary-title&gt;Progress in Artificial Intelligence&lt;/secondary-title&gt;&lt;/titles&gt;&lt;periodical&gt;&lt;full-title&gt;Progress in Artificial Intelligence&lt;/full-title&gt;&lt;/periodical&gt;&lt;dates&gt;&lt;year&gt;2018&lt;/year&gt;&lt;/dates&gt;&lt;urls&gt;&lt;/urls&gt;&lt;/record&gt;&lt;/Cite</w:instrText>
      </w:r>
      <w:r w:rsidR="009D22FB" w:rsidRPr="0023090F">
        <w:rPr>
          <w:sz w:val="20"/>
          <w:szCs w:val="24"/>
          <w:rtl/>
        </w:rPr>
        <w:instrText>&gt;&lt;/</w:instrText>
      </w:r>
      <w:r w:rsidR="009D22FB" w:rsidRPr="0023090F">
        <w:rPr>
          <w:sz w:val="20"/>
          <w:szCs w:val="24"/>
        </w:rPr>
        <w:instrText>EndNote</w:instrText>
      </w:r>
      <w:r w:rsidR="009D22FB" w:rsidRPr="0023090F">
        <w:rPr>
          <w:sz w:val="20"/>
          <w:szCs w:val="24"/>
          <w:rtl/>
        </w:rPr>
        <w:instrText>&gt;</w:instrText>
      </w:r>
      <w:r w:rsidR="009D22FB" w:rsidRPr="0023090F">
        <w:rPr>
          <w:sz w:val="20"/>
          <w:szCs w:val="24"/>
          <w:rtl/>
        </w:rPr>
        <w:fldChar w:fldCharType="separate"/>
      </w:r>
      <w:r w:rsidR="009D22FB" w:rsidRPr="0023090F">
        <w:rPr>
          <w:noProof/>
          <w:sz w:val="20"/>
          <w:szCs w:val="24"/>
          <w:rtl/>
        </w:rPr>
        <w:t>[37]</w:t>
      </w:r>
      <w:r w:rsidR="009D22FB" w:rsidRPr="0023090F">
        <w:rPr>
          <w:sz w:val="20"/>
          <w:szCs w:val="24"/>
          <w:rtl/>
        </w:rPr>
        <w:fldChar w:fldCharType="end"/>
      </w:r>
      <w:r w:rsidR="009D22FB" w:rsidRPr="0023090F">
        <w:rPr>
          <w:rFonts w:hint="cs"/>
          <w:sz w:val="20"/>
          <w:szCs w:val="24"/>
          <w:rtl/>
        </w:rPr>
        <w:t xml:space="preserve">  یک روش با نظارت </w:t>
      </w:r>
      <w:r w:rsidR="009D22FB" w:rsidRPr="0023090F">
        <w:rPr>
          <w:rFonts w:hint="cs"/>
          <w:sz w:val="20"/>
          <w:szCs w:val="24"/>
          <w:rtl/>
        </w:rPr>
        <w:lastRenderedPageBreak/>
        <w:t>تحلیل احساس با استفاده از ویژگی</w:t>
      </w:r>
      <w:r w:rsidR="009D22FB" w:rsidRPr="0023090F">
        <w:rPr>
          <w:sz w:val="20"/>
          <w:szCs w:val="24"/>
          <w:rtl/>
        </w:rPr>
        <w:softHyphen/>
      </w:r>
      <w:r w:rsidR="009D22FB" w:rsidRPr="0023090F">
        <w:rPr>
          <w:rFonts w:hint="cs"/>
          <w:sz w:val="20"/>
          <w:szCs w:val="24"/>
          <w:rtl/>
        </w:rPr>
        <w:t>های لغوی و معنایی استخراج شده از عناوین خبری و داده</w:t>
      </w:r>
      <w:r w:rsidR="009D22FB" w:rsidRPr="0023090F">
        <w:rPr>
          <w:sz w:val="20"/>
          <w:szCs w:val="24"/>
          <w:rtl/>
        </w:rPr>
        <w:softHyphen/>
      </w:r>
      <w:r w:rsidR="009D22FB" w:rsidRPr="0023090F">
        <w:rPr>
          <w:rFonts w:hint="cs"/>
          <w:sz w:val="20"/>
          <w:szCs w:val="24"/>
          <w:rtl/>
        </w:rPr>
        <w:t>های شبکه اجتماعی ارائه داده است. در این روش برچسب عددی پیوسته در بازه</w:t>
      </w:r>
      <w:r w:rsidR="009D22FB" w:rsidRPr="0023090F">
        <w:rPr>
          <w:sz w:val="20"/>
          <w:szCs w:val="24"/>
          <w:rtl/>
        </w:rPr>
        <w:softHyphen/>
      </w:r>
      <w:r w:rsidR="009D22FB" w:rsidRPr="0023090F">
        <w:rPr>
          <w:rFonts w:hint="cs"/>
          <w:sz w:val="20"/>
          <w:szCs w:val="24"/>
          <w:rtl/>
        </w:rPr>
        <w:t xml:space="preserve">ی </w:t>
      </w:r>
      <w:r w:rsidR="009D22FB" w:rsidRPr="0023090F">
        <w:rPr>
          <w:sz w:val="20"/>
          <w:szCs w:val="24"/>
        </w:rPr>
        <w:t>[-1,1]</w:t>
      </w:r>
      <w:r w:rsidR="009D22FB" w:rsidRPr="0023090F">
        <w:rPr>
          <w:rFonts w:hint="cs"/>
          <w:sz w:val="20"/>
          <w:szCs w:val="24"/>
          <w:rtl/>
        </w:rPr>
        <w:t xml:space="preserve"> می باشد. در این روش انتخاب ویژگی با استفاده از ویژگی های نحوی(</w:t>
      </w:r>
      <w:r w:rsidR="009D22FB" w:rsidRPr="0023090F">
        <w:rPr>
          <w:sz w:val="20"/>
          <w:szCs w:val="24"/>
        </w:rPr>
        <w:t>UniGram ,2 Gram , 3 gram</w:t>
      </w:r>
      <w:r w:rsidR="009D22FB" w:rsidRPr="0023090F">
        <w:rPr>
          <w:rFonts w:hint="cs"/>
          <w:sz w:val="20"/>
          <w:szCs w:val="24"/>
          <w:rtl/>
        </w:rPr>
        <w:t>)، ویژگی</w:t>
      </w:r>
      <w:r w:rsidR="009D22FB" w:rsidRPr="0023090F">
        <w:rPr>
          <w:sz w:val="20"/>
          <w:szCs w:val="24"/>
          <w:rtl/>
        </w:rPr>
        <w:softHyphen/>
      </w:r>
      <w:r w:rsidR="009D22FB" w:rsidRPr="0023090F">
        <w:rPr>
          <w:rFonts w:hint="cs"/>
          <w:sz w:val="20"/>
          <w:szCs w:val="24"/>
          <w:rtl/>
        </w:rPr>
        <w:t>های معنایی و ترکیبی از هر دو حالت انجام گردیده است. سپس از یک روش تخمین همبستگی لغات با هر سند برای تعیین</w:t>
      </w:r>
      <w:r w:rsidR="005025CC" w:rsidRPr="0023090F">
        <w:rPr>
          <w:rFonts w:hint="cs"/>
          <w:sz w:val="20"/>
          <w:szCs w:val="24"/>
          <w:rtl/>
        </w:rPr>
        <w:t xml:space="preserve"> قطبیت</w:t>
      </w:r>
      <w:r w:rsidR="005025CC" w:rsidRPr="0023090F">
        <w:rPr>
          <w:rStyle w:val="FootnoteReference"/>
          <w:sz w:val="20"/>
          <w:szCs w:val="24"/>
          <w:rtl/>
        </w:rPr>
        <w:footnoteReference w:id="62"/>
      </w:r>
      <w:r w:rsidR="005025CC" w:rsidRPr="0023090F">
        <w:rPr>
          <w:rFonts w:hint="cs"/>
          <w:sz w:val="20"/>
          <w:szCs w:val="24"/>
          <w:rtl/>
        </w:rPr>
        <w:t xml:space="preserve"> </w:t>
      </w:r>
      <w:r w:rsidR="009D22FB" w:rsidRPr="0023090F">
        <w:rPr>
          <w:rFonts w:hint="cs"/>
          <w:sz w:val="20"/>
          <w:szCs w:val="24"/>
          <w:rtl/>
        </w:rPr>
        <w:t>اسناد مجموعه ی آموزشی استفاده کرده است ب</w:t>
      </w:r>
      <w:r w:rsidR="00EE5F39" w:rsidRPr="0023090F">
        <w:rPr>
          <w:rFonts w:hint="cs"/>
          <w:sz w:val="20"/>
          <w:szCs w:val="24"/>
          <w:rtl/>
        </w:rPr>
        <w:t>رای غلبه بر پردازش داده های عظیم</w:t>
      </w:r>
      <w:r w:rsidR="009D22FB" w:rsidRPr="0023090F">
        <w:rPr>
          <w:rFonts w:hint="cs"/>
          <w:sz w:val="20"/>
          <w:szCs w:val="24"/>
          <w:rtl/>
        </w:rPr>
        <w:t xml:space="preserve"> آزمایش ها بر بستر محیط </w:t>
      </w:r>
      <w:r w:rsidR="009D22FB" w:rsidRPr="0023090F">
        <w:rPr>
          <w:sz w:val="20"/>
          <w:szCs w:val="24"/>
        </w:rPr>
        <w:t xml:space="preserve">Spark </w:t>
      </w:r>
      <w:r w:rsidR="009D22FB" w:rsidRPr="0023090F">
        <w:rPr>
          <w:rFonts w:hint="cs"/>
          <w:sz w:val="20"/>
          <w:szCs w:val="24"/>
          <w:rtl/>
        </w:rPr>
        <w:t xml:space="preserve"> انجام شده است.</w:t>
      </w:r>
      <w:r w:rsidR="008578A2" w:rsidRPr="0023090F">
        <w:rPr>
          <w:rFonts w:hint="cs"/>
          <w:sz w:val="20"/>
          <w:szCs w:val="24"/>
          <w:rtl/>
        </w:rPr>
        <w:t xml:space="preserve"> در روش پیشنهادی</w:t>
      </w:r>
      <w:r w:rsidR="008578A2" w:rsidRPr="0023090F">
        <w:rPr>
          <w:sz w:val="20"/>
          <w:szCs w:val="24"/>
          <w:rtl/>
        </w:rPr>
        <w:fldChar w:fldCharType="begin"/>
      </w:r>
      <w:r w:rsidR="00C4489D" w:rsidRPr="0023090F">
        <w:rPr>
          <w:sz w:val="20"/>
          <w:szCs w:val="24"/>
          <w:rtl/>
        </w:rPr>
        <w:instrText xml:space="preserve"> </w:instrText>
      </w:r>
      <w:r w:rsidR="00C4489D" w:rsidRPr="0023090F">
        <w:rPr>
          <w:sz w:val="20"/>
          <w:szCs w:val="24"/>
        </w:rPr>
        <w:instrText>ADDIN EN.CITE &lt;EndNote&gt;&lt;Cite&gt;&lt;Author&gt;Chi-San Ho&lt;/Author&gt;&lt;Year&gt;2017&lt;/Year&gt;&lt;RecNum&gt;18&lt;/RecNum&gt;&lt;DisplayText&gt;[65]&lt;/DisplayText&gt;&lt;record&gt;&lt;rec-number&gt;18&lt;/rec-number&gt;&lt;foreign-keys&gt;&lt;key app="EN" db-id="fwfwt2xsjrrp5xea2vovdwf3evrzdzsrzrae" timestamp="1533628675</w:instrText>
      </w:r>
      <w:r w:rsidR="00C4489D" w:rsidRPr="0023090F">
        <w:rPr>
          <w:sz w:val="20"/>
          <w:szCs w:val="24"/>
          <w:rtl/>
        </w:rPr>
        <w:instrText>"&gt;18&lt;/</w:instrText>
      </w:r>
      <w:r w:rsidR="00C4489D" w:rsidRPr="0023090F">
        <w:rPr>
          <w:sz w:val="20"/>
          <w:szCs w:val="24"/>
        </w:rPr>
        <w:instrText>key&gt;&lt;/foreign-keys&gt;&lt;ref-type name="Journal Article"&gt;17&lt;/ref-type&gt;&lt;contributors&gt;&lt;authors&gt;&lt;author&gt;Chi-San Ho, Paul Damien, Bin Gub, Prabhudev Konana&lt;/author&gt;&lt;/authors&gt;&lt;/contributors&gt;&lt;titles&gt;&lt;title&gt;The time-varying nature of social media sentiments in modeling stock returns&lt;/title&gt;&lt;secondary-title&gt;Decision Support Systems&lt;/secondary-title&gt;&lt;/titles&gt;&lt;periodical&gt;&lt;full-title&gt;Decision Support Systems&lt;/full-title&gt;&lt;/periodical&gt;&lt;pages&gt;69–81&lt;/pages&gt;&lt;volume&gt;101&lt;/volume&gt;&lt;dates&gt;&lt;year&gt;2017&lt;/year&gt;&lt;/dates&gt;&lt;urls&gt;&lt;/urls</w:instrText>
      </w:r>
      <w:r w:rsidR="00C4489D" w:rsidRPr="0023090F">
        <w:rPr>
          <w:sz w:val="20"/>
          <w:szCs w:val="24"/>
          <w:rtl/>
        </w:rPr>
        <w:instrText>&gt;&lt;/</w:instrText>
      </w:r>
      <w:r w:rsidR="00C4489D" w:rsidRPr="0023090F">
        <w:rPr>
          <w:sz w:val="20"/>
          <w:szCs w:val="24"/>
        </w:rPr>
        <w:instrText>record&gt;&lt;/Cite&gt;&lt;/EndNote</w:instrText>
      </w:r>
      <w:r w:rsidR="00C4489D" w:rsidRPr="0023090F">
        <w:rPr>
          <w:sz w:val="20"/>
          <w:szCs w:val="24"/>
          <w:rtl/>
        </w:rPr>
        <w:instrText>&gt;</w:instrText>
      </w:r>
      <w:r w:rsidR="008578A2" w:rsidRPr="0023090F">
        <w:rPr>
          <w:sz w:val="20"/>
          <w:szCs w:val="24"/>
          <w:rtl/>
        </w:rPr>
        <w:fldChar w:fldCharType="separate"/>
      </w:r>
      <w:r w:rsidR="00C4489D" w:rsidRPr="0023090F">
        <w:rPr>
          <w:noProof/>
          <w:sz w:val="20"/>
          <w:szCs w:val="24"/>
          <w:rtl/>
        </w:rPr>
        <w:t>[65]</w:t>
      </w:r>
      <w:r w:rsidR="008578A2" w:rsidRPr="0023090F">
        <w:rPr>
          <w:sz w:val="20"/>
          <w:szCs w:val="24"/>
          <w:rtl/>
        </w:rPr>
        <w:fldChar w:fldCharType="end"/>
      </w:r>
      <w:r w:rsidR="008578A2" w:rsidRPr="0023090F">
        <w:rPr>
          <w:rFonts w:hint="cs"/>
          <w:sz w:val="20"/>
          <w:szCs w:val="24"/>
          <w:rtl/>
        </w:rPr>
        <w:t xml:space="preserve"> به بررسی پویای نظرات سرمایه گذاران در زمان پرداخته شده است . دراین روش، نظرات در هر لحظه به نظر و احساس سرمایه گذاران در تایم فریم قبل وابسته در نظر گرفته شده اند. جهت پیش بینی بازگشت در بورس از دو دسته داده های مالی مربوط به بازار و تحلیل احساس نظرات کاربران </w:t>
      </w:r>
      <w:r w:rsidR="008578A2" w:rsidRPr="0023090F">
        <w:rPr>
          <w:sz w:val="20"/>
          <w:szCs w:val="24"/>
        </w:rPr>
        <w:t>YahooFinance</w:t>
      </w:r>
      <w:r w:rsidR="008578A2" w:rsidRPr="0023090F">
        <w:rPr>
          <w:sz w:val="20"/>
          <w:szCs w:val="24"/>
          <w:rtl/>
        </w:rPr>
        <w:t xml:space="preserve"> استفاده شده است</w:t>
      </w:r>
      <w:r w:rsidR="008578A2" w:rsidRPr="0023090F">
        <w:rPr>
          <w:rFonts w:hint="cs"/>
          <w:sz w:val="20"/>
          <w:szCs w:val="24"/>
          <w:rtl/>
        </w:rPr>
        <w:t>.</w:t>
      </w:r>
    </w:p>
    <w:p w:rsidR="009D22FB" w:rsidRPr="0023090F" w:rsidRDefault="00F00C05" w:rsidP="00CC60A9">
      <w:pPr>
        <w:pStyle w:val="Heading3"/>
        <w:rPr>
          <w:sz w:val="32"/>
          <w:szCs w:val="32"/>
          <w:rtl/>
        </w:rPr>
      </w:pPr>
      <w:r w:rsidRPr="0023090F">
        <w:rPr>
          <w:rFonts w:hint="cs"/>
          <w:sz w:val="32"/>
          <w:szCs w:val="32"/>
          <w:rtl/>
        </w:rPr>
        <w:t xml:space="preserve">3-3-2. </w:t>
      </w:r>
      <w:r w:rsidR="00CD47E8" w:rsidRPr="0023090F">
        <w:rPr>
          <w:rFonts w:hint="cs"/>
          <w:sz w:val="32"/>
          <w:szCs w:val="32"/>
          <w:rtl/>
        </w:rPr>
        <w:t>شناسایی رویداد</w:t>
      </w:r>
    </w:p>
    <w:p w:rsidR="00AF4DD0" w:rsidRPr="0023090F" w:rsidRDefault="001A6A96" w:rsidP="0005318D">
      <w:pPr>
        <w:ind w:firstLine="720"/>
        <w:rPr>
          <w:rFonts w:cs="Arial"/>
          <w:sz w:val="20"/>
          <w:szCs w:val="24"/>
          <w:rtl/>
          <w:lang w:bidi="fa-IR"/>
        </w:rPr>
      </w:pPr>
      <w:r w:rsidRPr="0023090F">
        <w:rPr>
          <w:rFonts w:hint="cs"/>
          <w:sz w:val="20"/>
          <w:szCs w:val="24"/>
          <w:rtl/>
          <w:lang w:bidi="fa-IR"/>
        </w:rPr>
        <w:t>در 29 سپتامبر 2008، بعد از آن که کنگره</w:t>
      </w:r>
      <w:r w:rsidRPr="0023090F">
        <w:rPr>
          <w:sz w:val="20"/>
          <w:szCs w:val="24"/>
          <w:rtl/>
          <w:lang w:bidi="fa-IR"/>
        </w:rPr>
        <w:softHyphen/>
      </w:r>
      <w:r w:rsidRPr="0023090F">
        <w:rPr>
          <w:rFonts w:hint="cs"/>
          <w:sz w:val="20"/>
          <w:szCs w:val="24"/>
          <w:rtl/>
          <w:lang w:bidi="fa-IR"/>
        </w:rPr>
        <w:t>ی آمریکا طرح نجات اقتصادی رئیس</w:t>
      </w:r>
      <w:r w:rsidRPr="0023090F">
        <w:rPr>
          <w:sz w:val="20"/>
          <w:szCs w:val="24"/>
          <w:rtl/>
          <w:lang w:bidi="fa-IR"/>
        </w:rPr>
        <w:softHyphen/>
      </w:r>
      <w:r w:rsidRPr="0023090F">
        <w:rPr>
          <w:rFonts w:hint="cs"/>
          <w:sz w:val="20"/>
          <w:szCs w:val="24"/>
          <w:rtl/>
          <w:lang w:bidi="fa-IR"/>
        </w:rPr>
        <w:t xml:space="preserve">جمهور جرج بوش را رد کرد، در عرض یک روز ارزش سهام </w:t>
      </w:r>
      <w:r w:rsidRPr="0023090F">
        <w:rPr>
          <w:sz w:val="20"/>
          <w:szCs w:val="24"/>
          <w:lang w:bidi="fa-IR"/>
        </w:rPr>
        <w:t>DOW Jones Industrial</w:t>
      </w:r>
      <w:r w:rsidRPr="0023090F">
        <w:rPr>
          <w:rFonts w:hint="cs"/>
          <w:sz w:val="20"/>
          <w:szCs w:val="24"/>
          <w:rtl/>
          <w:lang w:bidi="fa-IR"/>
        </w:rPr>
        <w:t xml:space="preserve"> به مقدار </w:t>
      </w:r>
      <w:r w:rsidRPr="0023090F">
        <w:rPr>
          <w:sz w:val="20"/>
          <w:szCs w:val="24"/>
          <w:lang w:bidi="fa-IR"/>
        </w:rPr>
        <w:t>777.68</w:t>
      </w:r>
      <w:r w:rsidRPr="0023090F">
        <w:rPr>
          <w:rFonts w:hint="cs"/>
          <w:sz w:val="20"/>
          <w:szCs w:val="24"/>
          <w:rtl/>
          <w:lang w:bidi="fa-IR"/>
        </w:rPr>
        <w:t xml:space="preserve"> پوینت سقوط کرد</w:t>
      </w:r>
      <w:r w:rsidRPr="0023090F">
        <w:rPr>
          <w:rStyle w:val="FootnoteReference"/>
          <w:sz w:val="20"/>
          <w:szCs w:val="24"/>
          <w:rtl/>
          <w:lang w:bidi="fa-IR"/>
        </w:rPr>
        <w:footnoteReference w:id="63"/>
      </w:r>
      <w:r w:rsidRPr="0023090F">
        <w:rPr>
          <w:rFonts w:hint="cs"/>
          <w:sz w:val="20"/>
          <w:szCs w:val="24"/>
          <w:rtl/>
          <w:lang w:bidi="fa-IR"/>
        </w:rPr>
        <w:t>.  نزول ارزش سهام شرکت</w:t>
      </w:r>
      <w:r w:rsidRPr="0023090F">
        <w:rPr>
          <w:sz w:val="20"/>
          <w:szCs w:val="24"/>
          <w:rtl/>
          <w:lang w:bidi="fa-IR"/>
        </w:rPr>
        <w:softHyphen/>
      </w:r>
      <w:r w:rsidRPr="0023090F">
        <w:rPr>
          <w:rFonts w:hint="cs"/>
          <w:sz w:val="20"/>
          <w:szCs w:val="24"/>
          <w:rtl/>
          <w:lang w:bidi="fa-IR"/>
        </w:rPr>
        <w:t>های آمریکایی تحت تاثیر این رویداد تا حدود 18 ماه به طول انجامید. این رویداد و انتشار اخبار مربوط به آن و نظرات افراد در شبکه</w:t>
      </w:r>
      <w:r w:rsidRPr="0023090F">
        <w:rPr>
          <w:sz w:val="20"/>
          <w:szCs w:val="24"/>
          <w:rtl/>
          <w:lang w:bidi="fa-IR"/>
        </w:rPr>
        <w:softHyphen/>
      </w:r>
      <w:r w:rsidRPr="0023090F">
        <w:rPr>
          <w:rFonts w:hint="cs"/>
          <w:sz w:val="20"/>
          <w:szCs w:val="24"/>
          <w:rtl/>
          <w:lang w:bidi="fa-IR"/>
        </w:rPr>
        <w:t>های اجتماعی، سبب تحت تاثیر قرار دادن سرمایه</w:t>
      </w:r>
      <w:r w:rsidRPr="0023090F">
        <w:rPr>
          <w:sz w:val="20"/>
          <w:szCs w:val="24"/>
          <w:rtl/>
          <w:lang w:bidi="fa-IR"/>
        </w:rPr>
        <w:softHyphen/>
      </w:r>
      <w:r w:rsidRPr="0023090F">
        <w:rPr>
          <w:rFonts w:hint="cs"/>
          <w:sz w:val="20"/>
          <w:szCs w:val="24"/>
          <w:rtl/>
          <w:lang w:bidi="fa-IR"/>
        </w:rPr>
        <w:t>گذاران و چنین نزول شدیدی در ارزش سهام شرکت</w:t>
      </w:r>
      <w:r w:rsidRPr="0023090F">
        <w:rPr>
          <w:sz w:val="20"/>
          <w:szCs w:val="24"/>
          <w:rtl/>
          <w:lang w:bidi="fa-IR"/>
        </w:rPr>
        <w:softHyphen/>
      </w:r>
      <w:r w:rsidRPr="0023090F">
        <w:rPr>
          <w:rFonts w:hint="cs"/>
          <w:sz w:val="20"/>
          <w:szCs w:val="24"/>
          <w:rtl/>
          <w:lang w:bidi="fa-IR"/>
        </w:rPr>
        <w:t>های آمریکایی گردید.</w:t>
      </w:r>
      <w:r w:rsidR="00952F56" w:rsidRPr="0023090F">
        <w:rPr>
          <w:rFonts w:hint="cs"/>
          <w:sz w:val="20"/>
          <w:szCs w:val="24"/>
          <w:rtl/>
          <w:lang w:bidi="fa-IR"/>
        </w:rPr>
        <w:t xml:space="preserve"> </w:t>
      </w:r>
      <w:r w:rsidR="00016CF8" w:rsidRPr="0023090F">
        <w:rPr>
          <w:rFonts w:hint="cs"/>
          <w:sz w:val="20"/>
          <w:szCs w:val="24"/>
          <w:rtl/>
          <w:lang w:bidi="fa-IR"/>
        </w:rPr>
        <w:t>در واقع اخبار</w:t>
      </w:r>
      <w:r w:rsidR="0075775A" w:rsidRPr="0023090F">
        <w:rPr>
          <w:rFonts w:hint="cs"/>
          <w:sz w:val="20"/>
          <w:szCs w:val="24"/>
          <w:rtl/>
          <w:lang w:bidi="fa-IR"/>
        </w:rPr>
        <w:t>،</w:t>
      </w:r>
      <w:r w:rsidR="00016CF8" w:rsidRPr="0023090F">
        <w:rPr>
          <w:rFonts w:hint="cs"/>
          <w:sz w:val="20"/>
          <w:szCs w:val="24"/>
          <w:rtl/>
          <w:lang w:bidi="fa-IR"/>
        </w:rPr>
        <w:t xml:space="preserve"> رویدادهایی با موضوعات سیاسی، فرهنگی، اجتماعی را گزارش می</w:t>
      </w:r>
      <w:r w:rsidR="00016CF8" w:rsidRPr="0023090F">
        <w:rPr>
          <w:sz w:val="20"/>
          <w:szCs w:val="24"/>
          <w:rtl/>
          <w:lang w:bidi="fa-IR"/>
        </w:rPr>
        <w:softHyphen/>
      </w:r>
      <w:r w:rsidR="00016CF8" w:rsidRPr="0023090F">
        <w:rPr>
          <w:rFonts w:hint="cs"/>
          <w:sz w:val="20"/>
          <w:szCs w:val="24"/>
          <w:rtl/>
          <w:lang w:bidi="fa-IR"/>
        </w:rPr>
        <w:t>دهند و به دنبال وقوع این رویدادها افراد نظرات خود را در شبکه</w:t>
      </w:r>
      <w:r w:rsidR="00016CF8" w:rsidRPr="0023090F">
        <w:rPr>
          <w:sz w:val="20"/>
          <w:szCs w:val="24"/>
          <w:rtl/>
          <w:lang w:bidi="fa-IR"/>
        </w:rPr>
        <w:softHyphen/>
      </w:r>
      <w:r w:rsidR="00016CF8" w:rsidRPr="0023090F">
        <w:rPr>
          <w:rFonts w:hint="cs"/>
          <w:sz w:val="20"/>
          <w:szCs w:val="24"/>
          <w:rtl/>
          <w:lang w:bidi="fa-IR"/>
        </w:rPr>
        <w:t>های اجتماعی منعکس می</w:t>
      </w:r>
      <w:r w:rsidR="00016CF8" w:rsidRPr="0023090F">
        <w:rPr>
          <w:sz w:val="20"/>
          <w:szCs w:val="24"/>
          <w:rtl/>
          <w:lang w:bidi="fa-IR"/>
        </w:rPr>
        <w:softHyphen/>
      </w:r>
      <w:r w:rsidR="00016CF8" w:rsidRPr="0023090F">
        <w:rPr>
          <w:rFonts w:hint="cs"/>
          <w:sz w:val="20"/>
          <w:szCs w:val="24"/>
          <w:rtl/>
          <w:lang w:bidi="fa-IR"/>
        </w:rPr>
        <w:t>کنند.</w:t>
      </w:r>
      <w:r w:rsidR="00C01BBD" w:rsidRPr="0023090F">
        <w:rPr>
          <w:rFonts w:hint="cs"/>
          <w:sz w:val="20"/>
          <w:szCs w:val="24"/>
          <w:rtl/>
          <w:lang w:bidi="fa-IR"/>
        </w:rPr>
        <w:t xml:space="preserve"> </w:t>
      </w:r>
      <w:r w:rsidR="008479A5" w:rsidRPr="0023090F">
        <w:rPr>
          <w:rFonts w:hint="cs"/>
          <w:sz w:val="20"/>
          <w:szCs w:val="24"/>
          <w:rtl/>
        </w:rPr>
        <w:t>روش پیشنهادی</w:t>
      </w:r>
      <w:r w:rsidR="008479A5" w:rsidRPr="0023090F">
        <w:rPr>
          <w:sz w:val="20"/>
          <w:szCs w:val="24"/>
          <w:rtl/>
        </w:rPr>
        <w:t xml:space="preserve"> </w:t>
      </w:r>
      <w:r w:rsidR="008479A5" w:rsidRPr="0023090F">
        <w:rPr>
          <w:sz w:val="20"/>
          <w:szCs w:val="24"/>
          <w:rtl/>
        </w:rPr>
        <w:fldChar w:fldCharType="begin"/>
      </w:r>
      <w:r w:rsidR="00C4489D" w:rsidRPr="0023090F">
        <w:rPr>
          <w:sz w:val="20"/>
          <w:szCs w:val="24"/>
          <w:rtl/>
        </w:rPr>
        <w:instrText xml:space="preserve"> </w:instrText>
      </w:r>
      <w:r w:rsidR="00C4489D" w:rsidRPr="0023090F">
        <w:rPr>
          <w:sz w:val="20"/>
          <w:szCs w:val="24"/>
        </w:rPr>
        <w:instrText>ADDIN EN.CITE &lt;EndNote&gt;&lt;Cite&gt;&lt;Author&gt;Ishan Verma&lt;/Author&gt;&lt;Year&gt;2017&lt;/Year&gt;&lt;RecNum&gt;60&lt;/RecNum&gt;&lt;DisplayText&gt;[66]&lt;/DisplayText&gt;&lt;record&gt;&lt;rec-number&gt;60&lt;/rec-number&gt;&lt;foreign-keys&gt;&lt;key app="EN" db-id="fwfwt2xsjrrp5xea2vovdwf3evrzdzsrzrae" timestamp="1547967908</w:instrText>
      </w:r>
      <w:r w:rsidR="00C4489D" w:rsidRPr="0023090F">
        <w:rPr>
          <w:sz w:val="20"/>
          <w:szCs w:val="24"/>
          <w:rtl/>
        </w:rPr>
        <w:instrText>"&gt;60&lt;/</w:instrText>
      </w:r>
      <w:r w:rsidR="00C4489D" w:rsidRPr="0023090F">
        <w:rPr>
          <w:sz w:val="20"/>
          <w:szCs w:val="24"/>
        </w:rPr>
        <w:instrText>key&gt;&lt;/foreign-keys&gt;&lt;ref-type name="Conference Proceedings"&gt;10&lt;/ref-type&gt;&lt;contributors&gt;&lt;authors&gt;&lt;author&gt;Ishan Verma, Lipika Dey, and Hardik Meisheri&lt;/author&gt;&lt;/authors&gt;&lt;/contributors&gt;&lt;titles&gt;&lt;title&gt;Detecting, Quantifying and Accessing impact of News events on Indian Stock Indices&lt;/title&gt;&lt;secondary-title&gt;In Proceedings of WI ’17&lt;/secondary-title&gt;&lt;/titles&gt;&lt;pages&gt;8&lt;/pages&gt;&lt;dates&gt;&lt;year&gt;2017&lt;/year&gt;&lt;pub-dates&gt;&lt;date&gt;August 23-26,&lt;/date&gt;&lt;/pub-dates&gt;&lt;/dates&gt;&lt;pub-location&gt;Leipzig, Germany&lt;/pub-location&gt;&lt;urls&gt;&lt;/urls&gt;&lt;/record&gt;&lt;/Cite&gt;&lt;/EndNote</w:instrText>
      </w:r>
      <w:r w:rsidR="00C4489D" w:rsidRPr="0023090F">
        <w:rPr>
          <w:sz w:val="20"/>
          <w:szCs w:val="24"/>
          <w:rtl/>
        </w:rPr>
        <w:instrText>&gt;</w:instrText>
      </w:r>
      <w:r w:rsidR="008479A5" w:rsidRPr="0023090F">
        <w:rPr>
          <w:sz w:val="20"/>
          <w:szCs w:val="24"/>
          <w:rtl/>
        </w:rPr>
        <w:fldChar w:fldCharType="separate"/>
      </w:r>
      <w:r w:rsidR="00C4489D" w:rsidRPr="0023090F">
        <w:rPr>
          <w:noProof/>
          <w:sz w:val="20"/>
          <w:szCs w:val="24"/>
          <w:rtl/>
        </w:rPr>
        <w:t>[66]</w:t>
      </w:r>
      <w:r w:rsidR="008479A5" w:rsidRPr="0023090F">
        <w:rPr>
          <w:sz w:val="20"/>
          <w:szCs w:val="24"/>
          <w:rtl/>
        </w:rPr>
        <w:fldChar w:fldCharType="end"/>
      </w:r>
      <w:r w:rsidR="008479A5" w:rsidRPr="0023090F">
        <w:rPr>
          <w:rFonts w:hint="cs"/>
          <w:sz w:val="20"/>
          <w:szCs w:val="24"/>
          <w:rtl/>
        </w:rPr>
        <w:t xml:space="preserve">  برای بررسی نقش رویدادهای سیاسی، اجتماعی و یا اقتصادی در بورس به گروه بندی اخبار بر اساس نوع جهت گیری گروه خبری که خبر را منتشر می کند پرداخته است. آن</w:t>
      </w:r>
      <w:r w:rsidR="008479A5" w:rsidRPr="0023090F">
        <w:rPr>
          <w:sz w:val="20"/>
          <w:szCs w:val="24"/>
          <w:rtl/>
        </w:rPr>
        <w:softHyphen/>
      </w:r>
      <w:r w:rsidR="008479A5" w:rsidRPr="0023090F">
        <w:rPr>
          <w:rFonts w:hint="cs"/>
          <w:sz w:val="20"/>
          <w:szCs w:val="24"/>
          <w:rtl/>
        </w:rPr>
        <w:t>ها اخبار را از گروه</w:t>
      </w:r>
      <w:r w:rsidR="008479A5" w:rsidRPr="0023090F">
        <w:rPr>
          <w:sz w:val="20"/>
          <w:szCs w:val="24"/>
          <w:rtl/>
        </w:rPr>
        <w:softHyphen/>
      </w:r>
      <w:r w:rsidR="008479A5" w:rsidRPr="0023090F">
        <w:rPr>
          <w:rFonts w:hint="cs"/>
          <w:sz w:val="20"/>
          <w:szCs w:val="24"/>
          <w:rtl/>
        </w:rPr>
        <w:t>های خبری مختلفی که</w:t>
      </w:r>
      <w:r w:rsidR="006124F4" w:rsidRPr="0023090F">
        <w:rPr>
          <w:rFonts w:hint="cs"/>
          <w:sz w:val="20"/>
          <w:szCs w:val="24"/>
          <w:rtl/>
        </w:rPr>
        <w:t xml:space="preserve"> به طور تخصصی </w:t>
      </w:r>
      <w:r w:rsidR="008479A5" w:rsidRPr="0023090F">
        <w:rPr>
          <w:rFonts w:hint="cs"/>
          <w:sz w:val="20"/>
          <w:szCs w:val="24"/>
          <w:rtl/>
        </w:rPr>
        <w:t>رویدادهای</w:t>
      </w:r>
      <w:r w:rsidR="006124F4" w:rsidRPr="0023090F">
        <w:rPr>
          <w:rFonts w:hint="cs"/>
          <w:sz w:val="20"/>
          <w:szCs w:val="24"/>
          <w:rtl/>
        </w:rPr>
        <w:t xml:space="preserve"> با موضوعات فقط</w:t>
      </w:r>
      <w:r w:rsidR="008479A5" w:rsidRPr="0023090F">
        <w:rPr>
          <w:rFonts w:hint="cs"/>
          <w:sz w:val="20"/>
          <w:szCs w:val="24"/>
          <w:rtl/>
        </w:rPr>
        <w:t xml:space="preserve"> سیاسی، اجتماعی و </w:t>
      </w:r>
      <w:r w:rsidR="006124F4" w:rsidRPr="0023090F">
        <w:rPr>
          <w:rFonts w:hint="cs"/>
          <w:sz w:val="20"/>
          <w:szCs w:val="24"/>
          <w:rtl/>
        </w:rPr>
        <w:t xml:space="preserve">یا </w:t>
      </w:r>
      <w:r w:rsidR="008479A5" w:rsidRPr="0023090F">
        <w:rPr>
          <w:rFonts w:hint="cs"/>
          <w:sz w:val="20"/>
          <w:szCs w:val="24"/>
          <w:rtl/>
        </w:rPr>
        <w:t>ملی را گزارش می کنند جمع آوری کرده</w:t>
      </w:r>
      <w:r w:rsidR="008479A5" w:rsidRPr="0023090F">
        <w:rPr>
          <w:sz w:val="20"/>
          <w:szCs w:val="24"/>
          <w:rtl/>
        </w:rPr>
        <w:softHyphen/>
      </w:r>
      <w:r w:rsidR="008479A5" w:rsidRPr="0023090F">
        <w:rPr>
          <w:rFonts w:hint="cs"/>
          <w:sz w:val="20"/>
          <w:szCs w:val="24"/>
          <w:rtl/>
        </w:rPr>
        <w:t>اند و یک مجموعه داده</w:t>
      </w:r>
      <w:r w:rsidR="008479A5" w:rsidRPr="0023090F">
        <w:rPr>
          <w:sz w:val="20"/>
          <w:szCs w:val="24"/>
          <w:rtl/>
        </w:rPr>
        <w:softHyphen/>
      </w:r>
      <w:r w:rsidR="008479A5" w:rsidRPr="0023090F">
        <w:rPr>
          <w:rFonts w:hint="cs"/>
          <w:sz w:val="20"/>
          <w:szCs w:val="24"/>
          <w:rtl/>
        </w:rPr>
        <w:t>ی خبری دارای برچسب بر اساس نوع گروه خبری ساخته</w:t>
      </w:r>
      <w:r w:rsidR="008479A5" w:rsidRPr="0023090F">
        <w:rPr>
          <w:sz w:val="20"/>
          <w:szCs w:val="24"/>
          <w:rtl/>
        </w:rPr>
        <w:softHyphen/>
      </w:r>
      <w:r w:rsidR="008479A5" w:rsidRPr="0023090F">
        <w:rPr>
          <w:rFonts w:hint="cs"/>
          <w:sz w:val="20"/>
          <w:szCs w:val="24"/>
          <w:rtl/>
        </w:rPr>
        <w:t>ا</w:t>
      </w:r>
      <w:r w:rsidR="0075775A" w:rsidRPr="0023090F">
        <w:rPr>
          <w:rFonts w:hint="cs"/>
          <w:sz w:val="20"/>
          <w:szCs w:val="24"/>
          <w:rtl/>
        </w:rPr>
        <w:t xml:space="preserve">ند. سپس با استفاده از روش آزمون </w:t>
      </w:r>
      <w:r w:rsidR="0075775A" w:rsidRPr="0023090F">
        <w:rPr>
          <w:rFonts w:hint="cs"/>
          <w:sz w:val="20"/>
          <w:szCs w:val="24"/>
          <w:rtl/>
          <w:lang w:bidi="fa-IR"/>
        </w:rPr>
        <w:t>علیت</w:t>
      </w:r>
      <w:r w:rsidR="008479A5" w:rsidRPr="0023090F">
        <w:rPr>
          <w:rFonts w:hint="cs"/>
          <w:sz w:val="20"/>
          <w:szCs w:val="24"/>
          <w:rtl/>
        </w:rPr>
        <w:t xml:space="preserve"> </w:t>
      </w:r>
      <w:r w:rsidR="008479A5" w:rsidRPr="0023090F">
        <w:rPr>
          <w:rStyle w:val="FootnoteReference"/>
          <w:sz w:val="20"/>
          <w:szCs w:val="24"/>
        </w:rPr>
        <w:footnoteReference w:id="64"/>
      </w:r>
      <w:r w:rsidR="008479A5" w:rsidRPr="0023090F">
        <w:rPr>
          <w:rFonts w:hint="cs"/>
          <w:sz w:val="20"/>
          <w:szCs w:val="24"/>
          <w:rtl/>
        </w:rPr>
        <w:t xml:space="preserve"> </w:t>
      </w:r>
      <w:r w:rsidR="00455033" w:rsidRPr="0023090F">
        <w:rPr>
          <w:rFonts w:hint="cs"/>
          <w:sz w:val="20"/>
          <w:szCs w:val="24"/>
          <w:rtl/>
        </w:rPr>
        <w:t xml:space="preserve">گرنجر </w:t>
      </w:r>
      <w:r w:rsidR="008479A5" w:rsidRPr="0023090F">
        <w:rPr>
          <w:rFonts w:hint="cs"/>
          <w:sz w:val="20"/>
          <w:szCs w:val="24"/>
          <w:rtl/>
        </w:rPr>
        <w:t>به بررسی فرضیه ی موثر بودن رویدادهای هر دسته بر نوسانات بورس با توجه به الگوی</w:t>
      </w:r>
      <w:r w:rsidR="005025CC" w:rsidRPr="0023090F">
        <w:rPr>
          <w:rFonts w:hint="cs"/>
          <w:sz w:val="20"/>
          <w:szCs w:val="24"/>
          <w:rtl/>
        </w:rPr>
        <w:t xml:space="preserve"> تکرار شده در گذشته پرداخته</w:t>
      </w:r>
      <w:r w:rsidR="005025CC" w:rsidRPr="0023090F">
        <w:rPr>
          <w:sz w:val="20"/>
          <w:szCs w:val="24"/>
          <w:rtl/>
        </w:rPr>
        <w:softHyphen/>
      </w:r>
      <w:r w:rsidR="005025CC" w:rsidRPr="0023090F">
        <w:rPr>
          <w:rFonts w:hint="cs"/>
          <w:sz w:val="20"/>
          <w:szCs w:val="24"/>
          <w:rtl/>
        </w:rPr>
        <w:t xml:space="preserve">اند. </w:t>
      </w:r>
      <w:r w:rsidR="005025CC" w:rsidRPr="0023090F">
        <w:rPr>
          <w:rFonts w:hint="cs"/>
          <w:sz w:val="20"/>
          <w:szCs w:val="24"/>
          <w:rtl/>
          <w:lang w:bidi="fa-IR"/>
        </w:rPr>
        <w:t>روش های مختلفی سعی در شناسایی خودکار رویدادها از اخبار یا شبکه</w:t>
      </w:r>
      <w:r w:rsidR="005025CC" w:rsidRPr="0023090F">
        <w:rPr>
          <w:sz w:val="20"/>
          <w:szCs w:val="24"/>
          <w:rtl/>
          <w:lang w:bidi="fa-IR"/>
        </w:rPr>
        <w:softHyphen/>
      </w:r>
      <w:r w:rsidR="005025CC" w:rsidRPr="0023090F">
        <w:rPr>
          <w:rFonts w:hint="cs"/>
          <w:sz w:val="20"/>
          <w:szCs w:val="24"/>
          <w:rtl/>
          <w:lang w:bidi="fa-IR"/>
        </w:rPr>
        <w:t>های اجتماعی داشته</w:t>
      </w:r>
      <w:r w:rsidR="005025CC" w:rsidRPr="0023090F">
        <w:rPr>
          <w:sz w:val="20"/>
          <w:szCs w:val="24"/>
          <w:rtl/>
          <w:lang w:bidi="fa-IR"/>
        </w:rPr>
        <w:softHyphen/>
      </w:r>
      <w:r w:rsidR="005025CC" w:rsidRPr="0023090F">
        <w:rPr>
          <w:rFonts w:hint="cs"/>
          <w:sz w:val="20"/>
          <w:szCs w:val="24"/>
          <w:rtl/>
          <w:lang w:bidi="fa-IR"/>
        </w:rPr>
        <w:t xml:space="preserve">اند. </w:t>
      </w:r>
      <w:r w:rsidR="00613ED0" w:rsidRPr="0023090F">
        <w:rPr>
          <w:rFonts w:hint="cs"/>
          <w:sz w:val="20"/>
          <w:szCs w:val="24"/>
          <w:rtl/>
        </w:rPr>
        <w:t>د</w:t>
      </w:r>
      <w:r w:rsidR="005025CC" w:rsidRPr="0023090F">
        <w:rPr>
          <w:rFonts w:hint="cs"/>
          <w:sz w:val="20"/>
          <w:szCs w:val="24"/>
          <w:rtl/>
        </w:rPr>
        <w:t>ر</w:t>
      </w:r>
      <w:r w:rsidR="00613ED0" w:rsidRPr="0023090F">
        <w:rPr>
          <w:rFonts w:hint="cs"/>
          <w:sz w:val="20"/>
          <w:szCs w:val="24"/>
          <w:rtl/>
        </w:rPr>
        <w:t xml:space="preserve"> روش پیشنهادی </w:t>
      </w:r>
      <w:r w:rsidR="00613ED0" w:rsidRPr="0023090F">
        <w:rPr>
          <w:sz w:val="20"/>
          <w:szCs w:val="24"/>
          <w:rtl/>
        </w:rPr>
        <w:fldChar w:fldCharType="begin"/>
      </w:r>
      <w:r w:rsidR="00C4489D" w:rsidRPr="0023090F">
        <w:rPr>
          <w:sz w:val="20"/>
          <w:szCs w:val="24"/>
          <w:rtl/>
        </w:rPr>
        <w:instrText xml:space="preserve"> </w:instrText>
      </w:r>
      <w:r w:rsidR="00C4489D" w:rsidRPr="0023090F">
        <w:rPr>
          <w:sz w:val="20"/>
          <w:szCs w:val="24"/>
        </w:rPr>
        <w:instrText>ADDIN EN.CITE &lt;EndNote&gt;&lt;Cite&gt;&lt;Author&gt;Yuriy Gurin&lt;/Author&gt;&lt;Year&gt;2017&lt;/Year&gt;&lt;RecNum&gt;53&lt;/RecNum&gt;&lt;DisplayText&gt;[67]&lt;/DisplayText&gt;&lt;record&gt;&lt;rec-number&gt;53&lt;/rec-number&gt;&lt;foreign-keys&gt;&lt;key app="EN" db-id="fwfwt2xsjrrp5xea2vovdwf3evrzdzsrzrae" timestamp="1547395614</w:instrText>
      </w:r>
      <w:r w:rsidR="00C4489D" w:rsidRPr="0023090F">
        <w:rPr>
          <w:sz w:val="20"/>
          <w:szCs w:val="24"/>
          <w:rtl/>
        </w:rPr>
        <w:instrText>"&gt;53&lt;/</w:instrText>
      </w:r>
      <w:r w:rsidR="00C4489D" w:rsidRPr="0023090F">
        <w:rPr>
          <w:sz w:val="20"/>
          <w:szCs w:val="24"/>
        </w:rPr>
        <w:instrText>key&gt;&lt;/foreign-keys&gt;&lt;ref-type name="Conference Paper"&gt;47&lt;/ref-type&gt;&lt;contributors&gt;&lt;authors&gt;&lt;author&gt;Yuriy Gurin, Terrence Szymanski, Mark T. Keane&lt;/author&gt;&lt;/authors&gt;&lt;/contributors&gt;&lt;titles&gt;&lt;title&gt;Discovering News Events that Move Markets&lt;/title&gt;&lt;secondary-title&gt;Intelligent Systems Conference&lt;/secondary-title&gt;&lt;/titles&gt;&lt;dates&gt;&lt;year&gt;2017&lt;/year&gt;&lt;/dates&gt;&lt;pub-location&gt;London, UK&lt;/pub-location&gt;&lt;urls&gt;&lt;/urls&gt;&lt;/record&gt;&lt;/Cite&gt;&lt;/EndNote</w:instrText>
      </w:r>
      <w:r w:rsidR="00C4489D" w:rsidRPr="0023090F">
        <w:rPr>
          <w:sz w:val="20"/>
          <w:szCs w:val="24"/>
          <w:rtl/>
        </w:rPr>
        <w:instrText>&gt;</w:instrText>
      </w:r>
      <w:r w:rsidR="00613ED0" w:rsidRPr="0023090F">
        <w:rPr>
          <w:sz w:val="20"/>
          <w:szCs w:val="24"/>
          <w:rtl/>
        </w:rPr>
        <w:fldChar w:fldCharType="separate"/>
      </w:r>
      <w:r w:rsidR="00C4489D" w:rsidRPr="0023090F">
        <w:rPr>
          <w:noProof/>
          <w:sz w:val="20"/>
          <w:szCs w:val="24"/>
          <w:rtl/>
        </w:rPr>
        <w:t>[67]</w:t>
      </w:r>
      <w:r w:rsidR="00613ED0" w:rsidRPr="0023090F">
        <w:rPr>
          <w:sz w:val="20"/>
          <w:szCs w:val="24"/>
          <w:rtl/>
        </w:rPr>
        <w:fldChar w:fldCharType="end"/>
      </w:r>
      <w:r w:rsidR="00613ED0" w:rsidRPr="0023090F">
        <w:rPr>
          <w:rFonts w:hint="cs"/>
          <w:sz w:val="20"/>
          <w:szCs w:val="24"/>
          <w:rtl/>
        </w:rPr>
        <w:t xml:space="preserve"> رویدادها به دو دسته ی اصلی و فرعی تاثیر</w:t>
      </w:r>
      <w:r w:rsidR="00613ED0" w:rsidRPr="0023090F">
        <w:rPr>
          <w:sz w:val="20"/>
          <w:szCs w:val="24"/>
          <w:rtl/>
        </w:rPr>
        <w:softHyphen/>
      </w:r>
      <w:r w:rsidR="00613ED0" w:rsidRPr="0023090F">
        <w:rPr>
          <w:rFonts w:hint="cs"/>
          <w:sz w:val="20"/>
          <w:szCs w:val="24"/>
          <w:rtl/>
        </w:rPr>
        <w:t>گذار بر بازار تقسیم شده</w:t>
      </w:r>
      <w:r w:rsidR="00613ED0" w:rsidRPr="0023090F">
        <w:rPr>
          <w:sz w:val="20"/>
          <w:szCs w:val="24"/>
          <w:rtl/>
        </w:rPr>
        <w:softHyphen/>
      </w:r>
      <w:r w:rsidR="00613ED0" w:rsidRPr="0023090F">
        <w:rPr>
          <w:rFonts w:hint="cs"/>
          <w:sz w:val="20"/>
          <w:szCs w:val="24"/>
          <w:rtl/>
        </w:rPr>
        <w:t>اند . در روش آن ها رویداد اصلی رویدادی تعریف شده است که لغات موجود در اخبار گزارش</w:t>
      </w:r>
      <w:r w:rsidR="00613ED0" w:rsidRPr="0023090F">
        <w:rPr>
          <w:sz w:val="20"/>
          <w:szCs w:val="24"/>
          <w:rtl/>
        </w:rPr>
        <w:softHyphen/>
      </w:r>
      <w:r w:rsidR="00613ED0" w:rsidRPr="0023090F">
        <w:rPr>
          <w:rFonts w:hint="cs"/>
          <w:sz w:val="20"/>
          <w:szCs w:val="24"/>
          <w:rtl/>
        </w:rPr>
        <w:t>دهنده</w:t>
      </w:r>
      <w:r w:rsidR="00613ED0" w:rsidRPr="0023090F">
        <w:rPr>
          <w:sz w:val="20"/>
          <w:szCs w:val="24"/>
          <w:rtl/>
        </w:rPr>
        <w:softHyphen/>
      </w:r>
      <w:r w:rsidR="00613ED0" w:rsidRPr="0023090F">
        <w:rPr>
          <w:rFonts w:hint="cs"/>
          <w:sz w:val="20"/>
          <w:szCs w:val="24"/>
          <w:rtl/>
        </w:rPr>
        <w:t>ی</w:t>
      </w:r>
      <w:r w:rsidR="005025CC" w:rsidRPr="0023090F">
        <w:rPr>
          <w:rFonts w:hint="cs"/>
          <w:sz w:val="20"/>
          <w:szCs w:val="24"/>
          <w:rtl/>
        </w:rPr>
        <w:t xml:space="preserve"> </w:t>
      </w:r>
      <w:r w:rsidR="00613ED0" w:rsidRPr="0023090F">
        <w:rPr>
          <w:rFonts w:hint="cs"/>
          <w:sz w:val="20"/>
          <w:szCs w:val="24"/>
          <w:rtl/>
        </w:rPr>
        <w:t>آن رویداد، به یکباره ظهور پیدا می کنند و سپس در مدت کوتاهی محو می شوند و رویداد فرعی رویدادهایی تعریف شده</w:t>
      </w:r>
      <w:r w:rsidR="00613ED0" w:rsidRPr="0023090F">
        <w:rPr>
          <w:sz w:val="20"/>
          <w:szCs w:val="24"/>
          <w:rtl/>
        </w:rPr>
        <w:softHyphen/>
      </w:r>
      <w:r w:rsidR="00613ED0" w:rsidRPr="0023090F">
        <w:rPr>
          <w:rFonts w:hint="cs"/>
          <w:sz w:val="20"/>
          <w:szCs w:val="24"/>
          <w:rtl/>
        </w:rPr>
        <w:t>اند که با لغات متداول در بازار سهام گزارش می شوند و در کنار یکدیگر سبب تغییر احساس سرمایه</w:t>
      </w:r>
      <w:r w:rsidR="00613ED0" w:rsidRPr="0023090F">
        <w:rPr>
          <w:sz w:val="20"/>
          <w:szCs w:val="24"/>
          <w:rtl/>
        </w:rPr>
        <w:softHyphen/>
      </w:r>
      <w:r w:rsidR="00613ED0" w:rsidRPr="0023090F">
        <w:rPr>
          <w:rFonts w:hint="cs"/>
          <w:sz w:val="20"/>
          <w:szCs w:val="24"/>
          <w:rtl/>
        </w:rPr>
        <w:t xml:space="preserve">گذاران و تغییر در بازار می شوند. </w:t>
      </w:r>
      <w:r w:rsidR="00613ED0" w:rsidRPr="0023090F">
        <w:rPr>
          <w:rFonts w:hint="cs"/>
          <w:sz w:val="20"/>
          <w:szCs w:val="24"/>
          <w:rtl/>
          <w:lang w:bidi="fa-IR"/>
        </w:rPr>
        <w:t>رویدادهای اصلی با توجه به الگوی متمایزی که در رخداد کلماتی که خبر با آن</w:t>
      </w:r>
      <w:r w:rsidR="00613ED0" w:rsidRPr="0023090F">
        <w:rPr>
          <w:sz w:val="20"/>
          <w:szCs w:val="24"/>
          <w:rtl/>
          <w:lang w:bidi="fa-IR"/>
        </w:rPr>
        <w:softHyphen/>
      </w:r>
      <w:r w:rsidR="00613ED0" w:rsidRPr="0023090F">
        <w:rPr>
          <w:rFonts w:hint="cs"/>
          <w:sz w:val="20"/>
          <w:szCs w:val="24"/>
          <w:rtl/>
          <w:lang w:bidi="fa-IR"/>
        </w:rPr>
        <w:t>ها گزارش می</w:t>
      </w:r>
      <w:r w:rsidR="00613ED0" w:rsidRPr="0023090F">
        <w:rPr>
          <w:sz w:val="20"/>
          <w:szCs w:val="24"/>
          <w:rtl/>
          <w:lang w:bidi="fa-IR"/>
        </w:rPr>
        <w:softHyphen/>
      </w:r>
      <w:r w:rsidR="00613ED0" w:rsidRPr="0023090F">
        <w:rPr>
          <w:rFonts w:hint="cs"/>
          <w:sz w:val="20"/>
          <w:szCs w:val="24"/>
          <w:rtl/>
          <w:lang w:bidi="fa-IR"/>
        </w:rPr>
        <w:t xml:space="preserve">شود با استفاده از </w:t>
      </w:r>
      <w:r w:rsidR="00613ED0" w:rsidRPr="0023090F">
        <w:rPr>
          <w:rFonts w:hint="cs"/>
          <w:sz w:val="20"/>
          <w:szCs w:val="24"/>
          <w:rtl/>
          <w:lang w:bidi="fa-IR"/>
        </w:rPr>
        <w:lastRenderedPageBreak/>
        <w:t>معیار واکشی اطلاعات</w:t>
      </w:r>
      <w:r w:rsidR="00E2024C" w:rsidRPr="0023090F">
        <w:rPr>
          <w:rFonts w:hint="cs"/>
          <w:sz w:val="20"/>
          <w:szCs w:val="24"/>
          <w:rtl/>
          <w:lang w:bidi="fa-IR"/>
        </w:rPr>
        <w:t xml:space="preserve"> متقابل</w:t>
      </w:r>
      <w:r w:rsidR="00E2024C" w:rsidRPr="0023090F">
        <w:rPr>
          <w:rStyle w:val="FootnoteReference"/>
          <w:sz w:val="20"/>
          <w:szCs w:val="24"/>
          <w:rtl/>
          <w:lang w:bidi="fa-IR"/>
        </w:rPr>
        <w:footnoteReference w:id="65"/>
      </w:r>
      <w:r w:rsidR="00613ED0" w:rsidRPr="0023090F">
        <w:rPr>
          <w:rFonts w:hint="cs"/>
          <w:sz w:val="20"/>
          <w:szCs w:val="24"/>
          <w:rtl/>
          <w:lang w:bidi="fa-IR"/>
        </w:rPr>
        <w:t xml:space="preserve"> و احتمال درستنمایی</w:t>
      </w:r>
      <w:r w:rsidR="00613ED0" w:rsidRPr="0023090F">
        <w:rPr>
          <w:rStyle w:val="FootnoteReference"/>
          <w:sz w:val="20"/>
          <w:szCs w:val="24"/>
          <w:rtl/>
          <w:lang w:bidi="fa-IR"/>
        </w:rPr>
        <w:footnoteReference w:id="66"/>
      </w:r>
      <w:r w:rsidR="00613ED0" w:rsidRPr="0023090F">
        <w:rPr>
          <w:rFonts w:hint="cs"/>
          <w:sz w:val="20"/>
          <w:szCs w:val="24"/>
          <w:rtl/>
          <w:lang w:bidi="fa-IR"/>
        </w:rPr>
        <w:t xml:space="preserve"> آن</w:t>
      </w:r>
      <w:r w:rsidR="00613ED0" w:rsidRPr="0023090F">
        <w:rPr>
          <w:sz w:val="20"/>
          <w:szCs w:val="24"/>
          <w:rtl/>
          <w:lang w:bidi="fa-IR"/>
        </w:rPr>
        <w:softHyphen/>
      </w:r>
      <w:r w:rsidR="00613ED0" w:rsidRPr="0023090F">
        <w:rPr>
          <w:rFonts w:hint="cs"/>
          <w:sz w:val="20"/>
          <w:szCs w:val="24"/>
          <w:rtl/>
          <w:lang w:bidi="fa-IR"/>
        </w:rPr>
        <w:t>ها شناسایی شده</w:t>
      </w:r>
      <w:r w:rsidR="00613ED0" w:rsidRPr="0023090F">
        <w:rPr>
          <w:sz w:val="20"/>
          <w:szCs w:val="24"/>
          <w:rtl/>
          <w:lang w:bidi="fa-IR"/>
        </w:rPr>
        <w:softHyphen/>
      </w:r>
      <w:r w:rsidR="00613ED0" w:rsidRPr="0023090F">
        <w:rPr>
          <w:rFonts w:hint="cs"/>
          <w:sz w:val="20"/>
          <w:szCs w:val="24"/>
          <w:rtl/>
          <w:lang w:bidi="fa-IR"/>
        </w:rPr>
        <w:t xml:space="preserve">اند </w:t>
      </w:r>
      <w:r w:rsidR="00D5770C" w:rsidRPr="0023090F">
        <w:rPr>
          <w:rFonts w:hint="cs"/>
          <w:sz w:val="20"/>
          <w:szCs w:val="24"/>
          <w:rtl/>
          <w:lang w:bidi="fa-IR"/>
        </w:rPr>
        <w:t>و رویدادهای فرعی با اعمال روش نظارتی راهنمای بردار پشتیبان</w:t>
      </w:r>
      <w:r w:rsidR="00D5770C" w:rsidRPr="0023090F">
        <w:rPr>
          <w:rStyle w:val="FootnoteReference"/>
          <w:sz w:val="20"/>
          <w:szCs w:val="24"/>
          <w:rtl/>
          <w:lang w:bidi="fa-IR"/>
        </w:rPr>
        <w:footnoteReference w:id="67"/>
      </w:r>
      <w:r w:rsidR="00D5770C" w:rsidRPr="0023090F">
        <w:rPr>
          <w:rFonts w:hint="cs"/>
          <w:sz w:val="20"/>
          <w:szCs w:val="24"/>
          <w:rtl/>
          <w:lang w:bidi="fa-IR"/>
        </w:rPr>
        <w:t xml:space="preserve"> بر ماتریس فراوانی لغات- اسناد شناسایی شده</w:t>
      </w:r>
      <w:r w:rsidR="00D5770C" w:rsidRPr="0023090F">
        <w:rPr>
          <w:sz w:val="20"/>
          <w:szCs w:val="24"/>
          <w:rtl/>
          <w:lang w:bidi="fa-IR"/>
        </w:rPr>
        <w:softHyphen/>
      </w:r>
      <w:r w:rsidR="00D5770C" w:rsidRPr="0023090F">
        <w:rPr>
          <w:rFonts w:hint="cs"/>
          <w:sz w:val="20"/>
          <w:szCs w:val="24"/>
          <w:rtl/>
          <w:lang w:bidi="fa-IR"/>
        </w:rPr>
        <w:t>اند.</w:t>
      </w:r>
      <w:r w:rsidR="005F190C" w:rsidRPr="0023090F">
        <w:rPr>
          <w:rFonts w:hint="cs"/>
          <w:sz w:val="20"/>
          <w:szCs w:val="24"/>
          <w:rtl/>
          <w:lang w:bidi="fa-IR"/>
        </w:rPr>
        <w:t xml:space="preserve"> </w:t>
      </w:r>
      <w:r w:rsidR="005F190C" w:rsidRPr="0023090F">
        <w:rPr>
          <w:rFonts w:hint="cs"/>
          <w:sz w:val="20"/>
          <w:szCs w:val="24"/>
          <w:rtl/>
        </w:rPr>
        <w:t xml:space="preserve">همچنین در روش پیشنهادی </w:t>
      </w:r>
      <w:r w:rsidR="005F190C" w:rsidRPr="0023090F">
        <w:rPr>
          <w:sz w:val="20"/>
          <w:szCs w:val="24"/>
          <w:rtl/>
        </w:rPr>
        <w:fldChar w:fldCharType="begin"/>
      </w:r>
      <w:r w:rsidR="00C4489D" w:rsidRPr="0023090F">
        <w:rPr>
          <w:sz w:val="20"/>
          <w:szCs w:val="24"/>
          <w:rtl/>
        </w:rPr>
        <w:instrText xml:space="preserve"> </w:instrText>
      </w:r>
      <w:r w:rsidR="00C4489D" w:rsidRPr="0023090F">
        <w:rPr>
          <w:sz w:val="20"/>
          <w:szCs w:val="24"/>
        </w:rPr>
        <w:instrText>ADDIN EN.CITE &lt;EndNote&gt;&lt;Cite&gt;&lt;Author&gt;Ana Fern´andez Vilas&lt;/Author&gt;&lt;Year&gt;2018&lt;/Year&gt;&lt;RecNum&gt;55&lt;/RecNum&gt;&lt;DisplayText&gt;[68]&lt;/DisplayText&gt;&lt;record&gt;&lt;rec-number&gt;55&lt;/rec-number&gt;&lt;foreign-keys&gt;&lt;key app="EN" db-id="fwfwt2xsjrrp5xea2vovdwf3evrzdzsrzrae" timestamp="15</w:instrText>
      </w:r>
      <w:r w:rsidR="00C4489D" w:rsidRPr="0023090F">
        <w:rPr>
          <w:sz w:val="20"/>
          <w:szCs w:val="24"/>
          <w:rtl/>
        </w:rPr>
        <w:instrText>47524956"&gt;55&lt;/</w:instrText>
      </w:r>
      <w:r w:rsidR="00C4489D" w:rsidRPr="0023090F">
        <w:rPr>
          <w:sz w:val="20"/>
          <w:szCs w:val="24"/>
        </w:rPr>
        <w:instrText>key&gt;&lt;/foreign-keys&gt;&lt;ref-type name="Journal Article"&gt;17&lt;/ref-type&gt;&lt;contributors&gt;&lt;authors&gt;&lt;author&gt;&lt;style face="normal" font="default" size="100%"&gt;Ana Fern´andez Vilas,  Rebeca P. D´&lt;/style&gt;&lt;style face="normal" font="default" charset="162" size</w:instrText>
      </w:r>
      <w:r w:rsidR="00C4489D" w:rsidRPr="0023090F">
        <w:rPr>
          <w:sz w:val="20"/>
          <w:szCs w:val="24"/>
          <w:rtl/>
        </w:rPr>
        <w:instrText>="100%"&gt;</w:instrText>
      </w:r>
      <w:r w:rsidR="00C4489D" w:rsidRPr="0023090F">
        <w:rPr>
          <w:sz w:val="20"/>
          <w:szCs w:val="24"/>
        </w:rPr>
        <w:instrText>ıaz Redondo&lt;/style&gt;&lt;style face="normal" font="default" size="100%"&gt;,  &lt;/style&gt;&lt;style face="normal" font="default" charset="162" size="100%"&gt;Keeley Crockett&lt;/style&gt;&lt;style face="normal" font="default" size="100%"&gt;, &lt;/style&gt;&lt;style face="normal" font</w:instrText>
      </w:r>
      <w:r w:rsidR="00C4489D" w:rsidRPr="0023090F">
        <w:rPr>
          <w:sz w:val="20"/>
          <w:szCs w:val="24"/>
          <w:rtl/>
        </w:rPr>
        <w:instrText>="</w:instrText>
      </w:r>
      <w:r w:rsidR="00C4489D" w:rsidRPr="0023090F">
        <w:rPr>
          <w:sz w:val="20"/>
          <w:szCs w:val="24"/>
        </w:rPr>
        <w:instrText>default" charset="162" size="100%"&gt; Majdi Owda&lt;/style&gt;&lt;style face="normal" font="default" size="100%"&gt;, &lt;/style&gt;&lt;style face="normal" font="default" charset="162" size="100%"&gt; Lewis Evans&lt;/style&gt;&lt;/author&gt;&lt;/authors&gt;&lt;/contributors&gt;&lt;titles&gt;&lt;title&gt;Twitter permeability to financial events: an experiment towards a model for sensing irregularities&lt;/title&gt;&lt;secondary-title&gt;Multimed Tools Appl&lt;/secondary-title&gt;&lt;/titles&gt;&lt;periodical&gt;&lt;full-title&gt;Multimed Tools Appl&lt;/full-title&gt;&lt;/periodical&gt;&lt;dates&gt;&lt;year&gt;2018&lt;/year&gt;&lt;/dates&gt;&lt;urls&gt;&lt;/urls&gt;&lt;/record&gt;&lt;/Cite&gt;&lt;/EndNote</w:instrText>
      </w:r>
      <w:r w:rsidR="00C4489D" w:rsidRPr="0023090F">
        <w:rPr>
          <w:sz w:val="20"/>
          <w:szCs w:val="24"/>
          <w:rtl/>
        </w:rPr>
        <w:instrText>&gt;</w:instrText>
      </w:r>
      <w:r w:rsidR="005F190C" w:rsidRPr="0023090F">
        <w:rPr>
          <w:sz w:val="20"/>
          <w:szCs w:val="24"/>
          <w:rtl/>
        </w:rPr>
        <w:fldChar w:fldCharType="separate"/>
      </w:r>
      <w:r w:rsidR="00C4489D" w:rsidRPr="0023090F">
        <w:rPr>
          <w:noProof/>
          <w:sz w:val="20"/>
          <w:szCs w:val="24"/>
          <w:rtl/>
        </w:rPr>
        <w:t>[68]</w:t>
      </w:r>
      <w:r w:rsidR="005F190C" w:rsidRPr="0023090F">
        <w:rPr>
          <w:sz w:val="20"/>
          <w:szCs w:val="24"/>
          <w:rtl/>
        </w:rPr>
        <w:fldChar w:fldCharType="end"/>
      </w:r>
      <w:r w:rsidR="005F190C" w:rsidRPr="0023090F">
        <w:rPr>
          <w:rFonts w:hint="cs"/>
          <w:sz w:val="20"/>
          <w:szCs w:val="24"/>
          <w:rtl/>
        </w:rPr>
        <w:t xml:space="preserve"> یک روش تشخیص رویداد های آشوبناک</w:t>
      </w:r>
      <w:r w:rsidR="005F190C" w:rsidRPr="0023090F">
        <w:rPr>
          <w:rStyle w:val="FootnoteReference"/>
          <w:sz w:val="20"/>
          <w:szCs w:val="24"/>
          <w:rtl/>
        </w:rPr>
        <w:footnoteReference w:id="68"/>
      </w:r>
      <w:r w:rsidR="005F190C" w:rsidRPr="0023090F">
        <w:rPr>
          <w:rFonts w:hint="cs"/>
          <w:sz w:val="20"/>
          <w:szCs w:val="24"/>
          <w:rtl/>
        </w:rPr>
        <w:t xml:space="preserve"> در بازار با استفاده از تحلیل داده</w:t>
      </w:r>
      <w:r w:rsidR="005F190C" w:rsidRPr="0023090F">
        <w:rPr>
          <w:sz w:val="20"/>
          <w:szCs w:val="24"/>
          <w:rtl/>
        </w:rPr>
        <w:softHyphen/>
      </w:r>
      <w:r w:rsidR="005F190C" w:rsidRPr="0023090F">
        <w:rPr>
          <w:rFonts w:hint="cs"/>
          <w:sz w:val="20"/>
          <w:szCs w:val="24"/>
          <w:rtl/>
        </w:rPr>
        <w:t>های توئیتر ارائه شده است. آن ها از فاکتورهایی نظیر حجم توئیت، متن توئیت، تحلیل احساس توئیت</w:t>
      </w:r>
      <w:r w:rsidR="005F190C" w:rsidRPr="0023090F">
        <w:rPr>
          <w:sz w:val="20"/>
          <w:szCs w:val="24"/>
          <w:rtl/>
        </w:rPr>
        <w:softHyphen/>
      </w:r>
      <w:r w:rsidR="005F190C" w:rsidRPr="0023090F">
        <w:rPr>
          <w:rFonts w:hint="cs"/>
          <w:sz w:val="20"/>
          <w:szCs w:val="24"/>
          <w:rtl/>
        </w:rPr>
        <w:t>ها و منطقه ی جغرافیایی که توئیت در آن منتشر شده است برای تعیین میزان نفوذپذیری توئیتر بر سرمایه</w:t>
      </w:r>
      <w:r w:rsidR="005F190C" w:rsidRPr="0023090F">
        <w:rPr>
          <w:sz w:val="20"/>
          <w:szCs w:val="24"/>
          <w:rtl/>
        </w:rPr>
        <w:softHyphen/>
      </w:r>
      <w:r w:rsidR="005F190C" w:rsidRPr="0023090F">
        <w:rPr>
          <w:rFonts w:hint="cs"/>
          <w:sz w:val="20"/>
          <w:szCs w:val="24"/>
          <w:rtl/>
        </w:rPr>
        <w:t>گذاران استفاده نموده</w:t>
      </w:r>
      <w:r w:rsidR="005F190C" w:rsidRPr="0023090F">
        <w:rPr>
          <w:sz w:val="20"/>
          <w:szCs w:val="24"/>
          <w:rtl/>
        </w:rPr>
        <w:softHyphen/>
      </w:r>
      <w:r w:rsidR="005F190C" w:rsidRPr="0023090F">
        <w:rPr>
          <w:rFonts w:hint="cs"/>
          <w:sz w:val="20"/>
          <w:szCs w:val="24"/>
          <w:rtl/>
        </w:rPr>
        <w:t xml:space="preserve">اند. بررسی خود را بر رویداد الحاق دو کمپانی </w:t>
      </w:r>
      <w:r w:rsidR="005F190C" w:rsidRPr="0023090F">
        <w:rPr>
          <w:sz w:val="20"/>
          <w:szCs w:val="24"/>
        </w:rPr>
        <w:t>Tesco</w:t>
      </w:r>
      <w:r w:rsidR="005F190C" w:rsidRPr="0023090F">
        <w:rPr>
          <w:rFonts w:hint="cs"/>
          <w:sz w:val="20"/>
          <w:szCs w:val="24"/>
          <w:rtl/>
        </w:rPr>
        <w:t xml:space="preserve"> و </w:t>
      </w:r>
      <w:r w:rsidR="005F190C" w:rsidRPr="0023090F">
        <w:rPr>
          <w:sz w:val="20"/>
          <w:szCs w:val="24"/>
        </w:rPr>
        <w:t>Booker</w:t>
      </w:r>
      <w:r w:rsidR="005F190C" w:rsidRPr="0023090F">
        <w:rPr>
          <w:rFonts w:hint="cs"/>
          <w:sz w:val="20"/>
          <w:szCs w:val="24"/>
          <w:rtl/>
        </w:rPr>
        <w:t xml:space="preserve"> محدود نموده</w:t>
      </w:r>
      <w:r w:rsidR="005F190C" w:rsidRPr="0023090F">
        <w:rPr>
          <w:sz w:val="20"/>
          <w:szCs w:val="24"/>
          <w:rtl/>
        </w:rPr>
        <w:softHyphen/>
      </w:r>
      <w:r w:rsidR="005F190C" w:rsidRPr="0023090F">
        <w:rPr>
          <w:rFonts w:hint="cs"/>
          <w:sz w:val="20"/>
          <w:szCs w:val="24"/>
          <w:rtl/>
        </w:rPr>
        <w:t>اند.</w:t>
      </w:r>
      <w:r w:rsidR="00414DDD" w:rsidRPr="0023090F">
        <w:rPr>
          <w:rFonts w:hint="cs"/>
          <w:sz w:val="20"/>
          <w:szCs w:val="24"/>
          <w:rtl/>
          <w:lang w:bidi="fa-IR"/>
        </w:rPr>
        <w:t xml:space="preserve"> در </w:t>
      </w:r>
      <w:r w:rsidR="00414DDD" w:rsidRPr="0023090F">
        <w:rPr>
          <w:rFonts w:hint="cs"/>
          <w:sz w:val="20"/>
          <w:szCs w:val="24"/>
          <w:rtl/>
        </w:rPr>
        <w:t xml:space="preserve">روش پیشنهادی </w:t>
      </w:r>
      <w:r w:rsidR="00414DDD" w:rsidRPr="0023090F">
        <w:rPr>
          <w:sz w:val="20"/>
          <w:szCs w:val="24"/>
          <w:rtl/>
        </w:rPr>
        <w:fldChar w:fldCharType="begin"/>
      </w:r>
      <w:r w:rsidR="00414DDD" w:rsidRPr="0023090F">
        <w:rPr>
          <w:sz w:val="20"/>
          <w:szCs w:val="24"/>
          <w:rtl/>
        </w:rPr>
        <w:instrText xml:space="preserve"> </w:instrText>
      </w:r>
      <w:r w:rsidR="00414DDD" w:rsidRPr="0023090F">
        <w:rPr>
          <w:sz w:val="20"/>
          <w:szCs w:val="24"/>
        </w:rPr>
        <w:instrText>ADDIN EN.CITE &lt;EndNote&gt;&lt;Cite&gt;&lt;Author&gt;Mariana Daniel&lt;/Author&gt;&lt;Year&gt;2017&lt;/Year&gt;&lt;RecNum&gt;28&lt;/RecNum&gt;&lt;DisplayText&gt;[10]&lt;/DisplayText&gt;&lt;record&gt;&lt;rec-number&gt;28&lt;/rec-number&gt;&lt;foreign-keys&gt;&lt;key app="EN" db-id="fwfwt2xsjrrp5xea2vovdwf3evrzdzsrzrae" timestamp="15337449</w:instrText>
      </w:r>
      <w:r w:rsidR="00414DDD" w:rsidRPr="0023090F">
        <w:rPr>
          <w:sz w:val="20"/>
          <w:szCs w:val="24"/>
          <w:rtl/>
        </w:rPr>
        <w:instrText>77"&gt;28&lt;/</w:instrText>
      </w:r>
      <w:r w:rsidR="00414DDD" w:rsidRPr="0023090F">
        <w:rPr>
          <w:sz w:val="20"/>
          <w:szCs w:val="24"/>
        </w:rPr>
        <w:instrText xml:space="preserve">key&gt;&lt;/foreign-keys&gt;&lt;ref-type name="Journal Article"&gt;17&lt;/ref-type&gt;&lt;contributors&gt;&lt;authors&gt;&lt;author&gt;Mariana Daniel, Rui Ferreira Neves </w:instrText>
      </w:r>
      <w:r w:rsidR="00414DDD" w:rsidRPr="0023090F">
        <w:rPr>
          <w:rFonts w:ascii="Cambria Math" w:hAnsi="Cambria Math" w:cs="Cambria Math"/>
          <w:sz w:val="20"/>
          <w:szCs w:val="24"/>
        </w:rPr>
        <w:instrText>∗</w:instrText>
      </w:r>
      <w:r w:rsidR="00414DDD" w:rsidRPr="0023090F">
        <w:rPr>
          <w:sz w:val="20"/>
          <w:szCs w:val="24"/>
        </w:rPr>
        <w:instrText>, Nuno Horta&lt;/author&gt;&lt;/authors&gt;&lt;/contributors&gt;&lt;titles&gt;&lt;title&gt;Company event popularity for financial markets using Twitter and sentiment analysis&lt;/title&gt;&lt;secondary-title&gt;Expert Systems With Applications &lt;/secondary-title&gt;&lt;/titles&gt;&lt;periodical&gt;&lt;full-title&gt;Expert Systems with Applications&lt;/full-title&gt;&lt;/periodical&gt;&lt;pages&gt;111-124&lt;/pages&gt;&lt;volume&gt;71&lt;/volume&gt;&lt;dates&gt;&lt;year&gt;2017</w:instrText>
      </w:r>
      <w:r w:rsidR="00414DDD" w:rsidRPr="0023090F">
        <w:rPr>
          <w:sz w:val="20"/>
          <w:szCs w:val="24"/>
          <w:rtl/>
        </w:rPr>
        <w:instrText>&lt;/</w:instrText>
      </w:r>
      <w:r w:rsidR="00414DDD" w:rsidRPr="0023090F">
        <w:rPr>
          <w:sz w:val="20"/>
          <w:szCs w:val="24"/>
        </w:rPr>
        <w:instrText>year&gt;&lt;/dates&gt;&lt;urls&gt;&lt;/urls&gt;&lt;/record&gt;&lt;/Cite&gt;&lt;/EndNote</w:instrText>
      </w:r>
      <w:r w:rsidR="00414DDD" w:rsidRPr="0023090F">
        <w:rPr>
          <w:sz w:val="20"/>
          <w:szCs w:val="24"/>
          <w:rtl/>
        </w:rPr>
        <w:instrText>&gt;</w:instrText>
      </w:r>
      <w:r w:rsidR="00414DDD" w:rsidRPr="0023090F">
        <w:rPr>
          <w:sz w:val="20"/>
          <w:szCs w:val="24"/>
          <w:rtl/>
        </w:rPr>
        <w:fldChar w:fldCharType="separate"/>
      </w:r>
      <w:r w:rsidR="00414DDD" w:rsidRPr="0023090F">
        <w:rPr>
          <w:noProof/>
          <w:sz w:val="20"/>
          <w:szCs w:val="24"/>
          <w:rtl/>
        </w:rPr>
        <w:t>[10]</w:t>
      </w:r>
      <w:r w:rsidR="00414DDD" w:rsidRPr="0023090F">
        <w:rPr>
          <w:sz w:val="20"/>
          <w:szCs w:val="24"/>
          <w:rtl/>
        </w:rPr>
        <w:fldChar w:fldCharType="end"/>
      </w:r>
      <w:r w:rsidR="00414DDD" w:rsidRPr="0023090F">
        <w:rPr>
          <w:rFonts w:hint="cs"/>
          <w:sz w:val="20"/>
          <w:szCs w:val="24"/>
          <w:rtl/>
        </w:rPr>
        <w:t xml:space="preserve"> شناسایی رویداد بر اساس تعداد توییت منتشر شده در هر روز و تحلیل احساس آن</w:t>
      </w:r>
      <w:r w:rsidR="00414DDD" w:rsidRPr="0023090F">
        <w:rPr>
          <w:sz w:val="20"/>
          <w:szCs w:val="24"/>
          <w:rtl/>
        </w:rPr>
        <w:softHyphen/>
      </w:r>
      <w:r w:rsidR="00414DDD" w:rsidRPr="0023090F">
        <w:rPr>
          <w:rFonts w:hint="cs"/>
          <w:sz w:val="20"/>
          <w:szCs w:val="24"/>
          <w:rtl/>
        </w:rPr>
        <w:t>ها انجام گرفته است بطوریکه در صورتی که رتبه</w:t>
      </w:r>
      <w:r w:rsidR="00414DDD" w:rsidRPr="0023090F">
        <w:rPr>
          <w:sz w:val="20"/>
          <w:szCs w:val="24"/>
          <w:rtl/>
        </w:rPr>
        <w:softHyphen/>
      </w:r>
      <w:r w:rsidR="00414DDD" w:rsidRPr="0023090F">
        <w:rPr>
          <w:rFonts w:hint="cs"/>
          <w:sz w:val="20"/>
          <w:szCs w:val="24"/>
          <w:rtl/>
        </w:rPr>
        <w:t>ی اختصاص یافته به توییت</w:t>
      </w:r>
      <w:r w:rsidR="00414DDD" w:rsidRPr="0023090F">
        <w:rPr>
          <w:sz w:val="20"/>
          <w:szCs w:val="24"/>
          <w:rtl/>
        </w:rPr>
        <w:softHyphen/>
      </w:r>
      <w:r w:rsidR="00414DDD" w:rsidRPr="0023090F">
        <w:rPr>
          <w:rFonts w:hint="cs"/>
          <w:sz w:val="20"/>
          <w:szCs w:val="24"/>
          <w:rtl/>
        </w:rPr>
        <w:t>های هر روز از حد آستانه ای بیشتر باشد، به عنوان یک رویداد تلقی می گردد</w:t>
      </w:r>
      <w:r w:rsidR="00414DDD" w:rsidRPr="0023090F">
        <w:rPr>
          <w:rFonts w:hint="cs"/>
          <w:sz w:val="20"/>
          <w:szCs w:val="24"/>
          <w:rtl/>
          <w:lang w:bidi="fa-IR"/>
        </w:rPr>
        <w:t xml:space="preserve">. </w:t>
      </w:r>
      <w:r w:rsidR="00AF4DD0" w:rsidRPr="0023090F">
        <w:rPr>
          <w:rFonts w:hint="cs"/>
          <w:sz w:val="20"/>
          <w:szCs w:val="24"/>
          <w:rtl/>
        </w:rPr>
        <w:t xml:space="preserve">روش پیشنهادی </w:t>
      </w:r>
      <w:r w:rsidR="00AF4DD0" w:rsidRPr="0023090F">
        <w:rPr>
          <w:sz w:val="20"/>
          <w:szCs w:val="24"/>
          <w:rtl/>
        </w:rPr>
        <w:fldChar w:fldCharType="begin"/>
      </w:r>
      <w:r w:rsidR="00C4489D" w:rsidRPr="0023090F">
        <w:rPr>
          <w:sz w:val="20"/>
          <w:szCs w:val="24"/>
          <w:rtl/>
        </w:rPr>
        <w:instrText xml:space="preserve"> </w:instrText>
      </w:r>
      <w:r w:rsidR="00C4489D" w:rsidRPr="0023090F">
        <w:rPr>
          <w:sz w:val="20"/>
          <w:szCs w:val="24"/>
        </w:rPr>
        <w:instrText>ADDIN EN.CITE &lt;EndNote&gt;&lt;Cite&gt;&lt;Author&gt;Chayanin Wong&lt;/Author&gt;&lt;Year&gt;2016&lt;/Year&gt;&lt;RecNum&gt;76&lt;/RecNum&gt;&lt;DisplayText&gt;[69]&lt;/DisplayText&gt;&lt;record&gt;&lt;rec-number&gt;76&lt;/rec-number&gt;&lt;foreign-keys&gt;&lt;key app="EN" db-id="fwfwt2xsjrrp5xea2vovdwf3evrzdzsrzrae" timestamp="154861704</w:instrText>
      </w:r>
      <w:r w:rsidR="00C4489D" w:rsidRPr="0023090F">
        <w:rPr>
          <w:sz w:val="20"/>
          <w:szCs w:val="24"/>
          <w:rtl/>
        </w:rPr>
        <w:instrText>3"&gt;76&lt;/</w:instrText>
      </w:r>
      <w:r w:rsidR="00C4489D" w:rsidRPr="0023090F">
        <w:rPr>
          <w:sz w:val="20"/>
          <w:szCs w:val="24"/>
        </w:rPr>
        <w:instrText>key&gt;&lt;/foreign-keys&gt;&lt;ref-type name="Conference Paper"&gt;47&lt;/ref-type&gt;&lt;contributors&gt;&lt;authors&gt;&lt;author&gt;Chayanin Wong, In Young Ko&lt;/author&gt;&lt;/authors&gt;&lt;/contributors&gt;&lt;titles&gt;&lt;title&gt;Predictive Power of Public Emotions as Extracted from Daily News Articles on</w:instrText>
      </w:r>
      <w:r w:rsidR="00C4489D" w:rsidRPr="0023090F">
        <w:rPr>
          <w:sz w:val="20"/>
          <w:szCs w:val="24"/>
          <w:rtl/>
        </w:rPr>
        <w:instrText xml:space="preserve"> </w:instrText>
      </w:r>
      <w:r w:rsidR="00C4489D" w:rsidRPr="0023090F">
        <w:rPr>
          <w:sz w:val="20"/>
          <w:szCs w:val="24"/>
        </w:rPr>
        <w:instrText>the Movements of Stock Market Indices&lt;/title&gt;&lt;secondary-title&gt;International Conference on Web Intelligence&lt;/secondary-title&gt;&lt;/titles&gt;&lt;dates&gt;&lt;year&gt;2016&lt;/year&gt;&lt;/dates&gt;&lt;publisher&gt;IEEE/WIC/ACM&lt;/publisher&gt;&lt;urls&gt;&lt;/urls&gt;&lt;/record&gt;&lt;/Cite&gt;&lt;/EndNote</w:instrText>
      </w:r>
      <w:r w:rsidR="00C4489D" w:rsidRPr="0023090F">
        <w:rPr>
          <w:sz w:val="20"/>
          <w:szCs w:val="24"/>
          <w:rtl/>
        </w:rPr>
        <w:instrText>&gt;</w:instrText>
      </w:r>
      <w:r w:rsidR="00AF4DD0" w:rsidRPr="0023090F">
        <w:rPr>
          <w:sz w:val="20"/>
          <w:szCs w:val="24"/>
          <w:rtl/>
        </w:rPr>
        <w:fldChar w:fldCharType="separate"/>
      </w:r>
      <w:r w:rsidR="00C4489D" w:rsidRPr="0023090F">
        <w:rPr>
          <w:noProof/>
          <w:sz w:val="20"/>
          <w:szCs w:val="24"/>
          <w:rtl/>
        </w:rPr>
        <w:t>[69]</w:t>
      </w:r>
      <w:r w:rsidR="00AF4DD0" w:rsidRPr="0023090F">
        <w:rPr>
          <w:sz w:val="20"/>
          <w:szCs w:val="24"/>
          <w:rtl/>
        </w:rPr>
        <w:fldChar w:fldCharType="end"/>
      </w:r>
      <w:r w:rsidR="00AF4DD0" w:rsidRPr="0023090F">
        <w:rPr>
          <w:rFonts w:hint="cs"/>
          <w:sz w:val="20"/>
          <w:szCs w:val="24"/>
          <w:rtl/>
        </w:rPr>
        <w:t xml:space="preserve"> با استفاده از تحلیل احساس و معرفی یک شاخص تجمعی بر اساس آن به شناسایی رویداد و مدلسازی تاثیر آن با استفاده از </w:t>
      </w:r>
      <w:r w:rsidR="007E772E" w:rsidRPr="0023090F">
        <w:rPr>
          <w:rFonts w:hint="cs"/>
          <w:sz w:val="20"/>
          <w:szCs w:val="24"/>
          <w:rtl/>
        </w:rPr>
        <w:t>تست علیت گرنجر</w:t>
      </w:r>
      <w:r w:rsidR="00AF4DD0" w:rsidRPr="0023090F">
        <w:rPr>
          <w:rFonts w:hint="cs"/>
          <w:sz w:val="20"/>
          <w:szCs w:val="24"/>
          <w:rtl/>
        </w:rPr>
        <w:t xml:space="preserve"> پرداخته است. فرضیه ی این تحقیق بر این پایه استوار است که چه نوع احساسی سبب ایجاد یک حرکت در بورس می شود. آن</w:t>
      </w:r>
      <w:r w:rsidR="00AF4DD0" w:rsidRPr="0023090F">
        <w:rPr>
          <w:sz w:val="20"/>
          <w:szCs w:val="24"/>
          <w:rtl/>
        </w:rPr>
        <w:softHyphen/>
      </w:r>
      <w:r w:rsidR="00AF4DD0" w:rsidRPr="0023090F">
        <w:rPr>
          <w:rFonts w:hint="cs"/>
          <w:sz w:val="20"/>
          <w:szCs w:val="24"/>
          <w:rtl/>
        </w:rPr>
        <w:t>ها یک سری زمانی از 8 سطح از احساس را در هر روز با استفاده از اخبار چندین گروه خبری، به ازای هر کمپانی کره</w:t>
      </w:r>
      <w:r w:rsidR="00AF4DD0" w:rsidRPr="0023090F">
        <w:rPr>
          <w:sz w:val="20"/>
          <w:szCs w:val="24"/>
          <w:rtl/>
        </w:rPr>
        <w:softHyphen/>
      </w:r>
      <w:r w:rsidR="00AF4DD0" w:rsidRPr="0023090F">
        <w:rPr>
          <w:rFonts w:hint="cs"/>
          <w:sz w:val="20"/>
          <w:szCs w:val="24"/>
          <w:rtl/>
        </w:rPr>
        <w:t>ای محاسبه نموده</w:t>
      </w:r>
      <w:r w:rsidR="00AF4DD0" w:rsidRPr="0023090F">
        <w:rPr>
          <w:sz w:val="20"/>
          <w:szCs w:val="24"/>
          <w:rtl/>
        </w:rPr>
        <w:softHyphen/>
      </w:r>
      <w:r w:rsidR="00AF4DD0" w:rsidRPr="0023090F">
        <w:rPr>
          <w:rFonts w:hint="cs"/>
          <w:sz w:val="20"/>
          <w:szCs w:val="24"/>
          <w:rtl/>
        </w:rPr>
        <w:t>اند و با استفاده از روش آزمون علیت</w:t>
      </w:r>
      <w:r w:rsidR="0005318D" w:rsidRPr="0023090F">
        <w:rPr>
          <w:sz w:val="20"/>
          <w:szCs w:val="24"/>
        </w:rPr>
        <w:t xml:space="preserve">  </w:t>
      </w:r>
      <w:r w:rsidR="0005318D" w:rsidRPr="0023090F">
        <w:rPr>
          <w:rFonts w:hint="cs"/>
          <w:sz w:val="20"/>
          <w:szCs w:val="24"/>
          <w:rtl/>
          <w:lang w:bidi="fa-IR"/>
        </w:rPr>
        <w:t xml:space="preserve"> گرنجر </w:t>
      </w:r>
      <w:r w:rsidR="00AF4DD0" w:rsidRPr="0023090F">
        <w:rPr>
          <w:rFonts w:hint="cs"/>
          <w:sz w:val="20"/>
          <w:szCs w:val="24"/>
          <w:rtl/>
        </w:rPr>
        <w:t>به بررسی فرضیه</w:t>
      </w:r>
      <w:r w:rsidR="00AF4DD0" w:rsidRPr="0023090F">
        <w:rPr>
          <w:sz w:val="20"/>
          <w:szCs w:val="24"/>
          <w:rtl/>
        </w:rPr>
        <w:softHyphen/>
      </w:r>
      <w:r w:rsidR="00AF4DD0" w:rsidRPr="0023090F">
        <w:rPr>
          <w:rFonts w:hint="cs"/>
          <w:sz w:val="20"/>
          <w:szCs w:val="24"/>
          <w:rtl/>
        </w:rPr>
        <w:t>ی تحقیق خود پرداخته</w:t>
      </w:r>
      <w:r w:rsidR="00AF4DD0" w:rsidRPr="0023090F">
        <w:rPr>
          <w:sz w:val="20"/>
          <w:szCs w:val="24"/>
          <w:rtl/>
        </w:rPr>
        <w:softHyphen/>
      </w:r>
      <w:r w:rsidR="00AF4DD0" w:rsidRPr="0023090F">
        <w:rPr>
          <w:rFonts w:hint="cs"/>
          <w:sz w:val="20"/>
          <w:szCs w:val="24"/>
          <w:rtl/>
        </w:rPr>
        <w:t>اند. نتایج این تحقیق نشان می</w:t>
      </w:r>
      <w:r w:rsidR="00AF4DD0" w:rsidRPr="0023090F">
        <w:rPr>
          <w:sz w:val="20"/>
          <w:szCs w:val="24"/>
          <w:rtl/>
        </w:rPr>
        <w:softHyphen/>
      </w:r>
      <w:r w:rsidR="00AF4DD0" w:rsidRPr="0023090F">
        <w:rPr>
          <w:rFonts w:hint="cs"/>
          <w:sz w:val="20"/>
          <w:szCs w:val="24"/>
          <w:rtl/>
        </w:rPr>
        <w:t>دهد در هر کدام از تغییرات شدید احساس، یک رویداد مهم رخ داده است.</w:t>
      </w:r>
      <w:r w:rsidR="00C05AE9" w:rsidRPr="0023090F">
        <w:rPr>
          <w:rFonts w:cs="Arial" w:hint="cs"/>
          <w:sz w:val="20"/>
          <w:szCs w:val="24"/>
          <w:rtl/>
        </w:rPr>
        <w:t xml:space="preserve"> </w:t>
      </w:r>
    </w:p>
    <w:p w:rsidR="000E164D" w:rsidRPr="0023090F" w:rsidRDefault="000E164D" w:rsidP="007044FB">
      <w:pPr>
        <w:ind w:firstLine="720"/>
        <w:rPr>
          <w:sz w:val="20"/>
          <w:szCs w:val="24"/>
          <w:rtl/>
          <w:lang w:bidi="fa-IR"/>
        </w:rPr>
      </w:pPr>
      <w:r w:rsidRPr="0023090F">
        <w:rPr>
          <w:rFonts w:hint="cs"/>
          <w:sz w:val="20"/>
          <w:szCs w:val="24"/>
          <w:rtl/>
        </w:rPr>
        <w:t>دسته</w:t>
      </w:r>
      <w:r w:rsidR="00EE5F39" w:rsidRPr="0023090F">
        <w:rPr>
          <w:sz w:val="20"/>
          <w:szCs w:val="24"/>
          <w:rtl/>
        </w:rPr>
        <w:softHyphen/>
      </w:r>
      <w:r w:rsidR="00EE5F39" w:rsidRPr="0023090F">
        <w:rPr>
          <w:rFonts w:hint="cs"/>
          <w:sz w:val="20"/>
          <w:szCs w:val="24"/>
          <w:rtl/>
        </w:rPr>
        <w:t>ای از ر</w:t>
      </w:r>
      <w:r w:rsidRPr="0023090F">
        <w:rPr>
          <w:rFonts w:hint="cs"/>
          <w:sz w:val="20"/>
          <w:szCs w:val="24"/>
          <w:rtl/>
        </w:rPr>
        <w:t>وش</w:t>
      </w:r>
      <w:r w:rsidRPr="0023090F">
        <w:rPr>
          <w:sz w:val="20"/>
          <w:szCs w:val="24"/>
          <w:rtl/>
        </w:rPr>
        <w:softHyphen/>
      </w:r>
      <w:r w:rsidRPr="0023090F">
        <w:rPr>
          <w:rFonts w:hint="cs"/>
          <w:sz w:val="20"/>
          <w:szCs w:val="24"/>
          <w:rtl/>
        </w:rPr>
        <w:t>ها</w:t>
      </w:r>
      <w:r w:rsidR="00EE5F39" w:rsidRPr="0023090F">
        <w:rPr>
          <w:rFonts w:hint="cs"/>
          <w:sz w:val="20"/>
          <w:szCs w:val="24"/>
          <w:rtl/>
        </w:rPr>
        <w:t xml:space="preserve"> با توجه به این نکته که یک رویداد اغلب توسط تعدادی خبر منتشر می</w:t>
      </w:r>
      <w:r w:rsidR="00EE5F39" w:rsidRPr="0023090F">
        <w:rPr>
          <w:sz w:val="20"/>
          <w:szCs w:val="24"/>
          <w:rtl/>
        </w:rPr>
        <w:softHyphen/>
      </w:r>
      <w:r w:rsidR="00EE5F39" w:rsidRPr="0023090F">
        <w:rPr>
          <w:rFonts w:hint="cs"/>
          <w:sz w:val="20"/>
          <w:szCs w:val="24"/>
          <w:rtl/>
        </w:rPr>
        <w:t>شود به شناسایی رویداد بر اساس ارتباط محتوایی اخبار پرداخته</w:t>
      </w:r>
      <w:r w:rsidR="00EE5F39" w:rsidRPr="0023090F">
        <w:rPr>
          <w:sz w:val="20"/>
          <w:szCs w:val="24"/>
          <w:rtl/>
        </w:rPr>
        <w:softHyphen/>
      </w:r>
      <w:r w:rsidR="00EE5F39" w:rsidRPr="0023090F">
        <w:rPr>
          <w:rFonts w:hint="cs"/>
          <w:sz w:val="20"/>
          <w:szCs w:val="24"/>
          <w:rtl/>
        </w:rPr>
        <w:t>اند.</w:t>
      </w:r>
      <w:r w:rsidR="003120EE" w:rsidRPr="0023090F">
        <w:rPr>
          <w:rFonts w:hint="cs"/>
          <w:sz w:val="20"/>
          <w:szCs w:val="24"/>
          <w:rtl/>
        </w:rPr>
        <w:t xml:space="preserve"> بر اساس تعریف ارائه شده در </w:t>
      </w:r>
      <w:r w:rsidR="003120EE" w:rsidRPr="0023090F">
        <w:rPr>
          <w:sz w:val="20"/>
          <w:szCs w:val="24"/>
          <w:rtl/>
        </w:rPr>
        <w:fldChar w:fldCharType="begin"/>
      </w:r>
      <w:r w:rsidR="00C4489D" w:rsidRPr="0023090F">
        <w:rPr>
          <w:sz w:val="20"/>
          <w:szCs w:val="24"/>
          <w:rtl/>
        </w:rPr>
        <w:instrText xml:space="preserve"> </w:instrText>
      </w:r>
      <w:r w:rsidR="00C4489D" w:rsidRPr="0023090F">
        <w:rPr>
          <w:sz w:val="20"/>
          <w:szCs w:val="24"/>
        </w:rPr>
        <w:instrText>ADDIN EN.CITE &lt;EndNote&gt;&lt;Cite&gt;&lt;Author&gt;Linmei Hu&lt;/Author&gt;&lt;Year&gt;2017&lt;/Year&gt;&lt;RecNum&gt;34&lt;/RecNum&gt;&lt;DisplayText&gt;[70]&lt;/DisplayText&gt;&lt;record&gt;&lt;rec-number&gt;34&lt;/rec-number&gt;&lt;foreign-keys&gt;&lt;key app="EN" db-id="fwfwt2xsjrrp5xea2vovdwf3evrzdzsrzrae" timestamp="1534255070"&gt;3</w:instrText>
      </w:r>
      <w:r w:rsidR="00C4489D" w:rsidRPr="0023090F">
        <w:rPr>
          <w:sz w:val="20"/>
          <w:szCs w:val="24"/>
          <w:rtl/>
        </w:rPr>
        <w:instrText>4&lt;/</w:instrText>
      </w:r>
      <w:r w:rsidR="00C4489D" w:rsidRPr="0023090F">
        <w:rPr>
          <w:sz w:val="20"/>
          <w:szCs w:val="24"/>
        </w:rPr>
        <w:instrText>key&gt;&lt;/foreign-keys&gt;&lt;ref-type name="Journal Article"&gt;17&lt;/ref-type&gt;&lt;contributors&gt;&lt;authors&gt;&lt;author&gt;Linmei Hu, Bin Zhang ,Lei Hou ,Juanzi Li&lt;/author&gt;&lt;/authors&gt;&lt;/contributors&gt;&lt;titles&gt;&lt;title&gt;Adaptive online event detection in news stream&lt;/title&gt;&lt;secondary-title&gt;Knowle dge-Base d Systems&lt;/secondary-title&gt;&lt;/titles&gt;&lt;periodical&gt;&lt;full-title&gt;Knowle dge-Base d Systems&lt;/full-title&gt;&lt;/periodical&gt;&lt;pages&gt;105–112&lt;/pages&gt;&lt;volume&gt;135&lt;/volume&gt;&lt;dates&gt;&lt;year&gt;2017&lt;/year&gt;&lt;/dates&gt;&lt;urls&gt;&lt;/urls&gt;&lt;/record&gt;&lt;/Cite&gt;&lt;/EndNote</w:instrText>
      </w:r>
      <w:r w:rsidR="00C4489D" w:rsidRPr="0023090F">
        <w:rPr>
          <w:sz w:val="20"/>
          <w:szCs w:val="24"/>
          <w:rtl/>
        </w:rPr>
        <w:instrText>&gt;</w:instrText>
      </w:r>
      <w:r w:rsidR="003120EE" w:rsidRPr="0023090F">
        <w:rPr>
          <w:sz w:val="20"/>
          <w:szCs w:val="24"/>
          <w:rtl/>
        </w:rPr>
        <w:fldChar w:fldCharType="separate"/>
      </w:r>
      <w:r w:rsidR="00C4489D" w:rsidRPr="0023090F">
        <w:rPr>
          <w:noProof/>
          <w:sz w:val="20"/>
          <w:szCs w:val="24"/>
          <w:rtl/>
        </w:rPr>
        <w:t>[70]</w:t>
      </w:r>
      <w:r w:rsidR="003120EE" w:rsidRPr="0023090F">
        <w:rPr>
          <w:sz w:val="20"/>
          <w:szCs w:val="24"/>
          <w:rtl/>
        </w:rPr>
        <w:fldChar w:fldCharType="end"/>
      </w:r>
      <w:r w:rsidR="003120EE" w:rsidRPr="0023090F">
        <w:rPr>
          <w:rFonts w:hint="cs"/>
          <w:sz w:val="20"/>
          <w:szCs w:val="24"/>
          <w:rtl/>
        </w:rPr>
        <w:t xml:space="preserve"> یک رویداد توسط دسته اخباری با موضوع یکسان در یک بازه زمانی مشخص گزارش می</w:t>
      </w:r>
      <w:r w:rsidR="003120EE" w:rsidRPr="0023090F">
        <w:rPr>
          <w:sz w:val="20"/>
          <w:szCs w:val="24"/>
          <w:rtl/>
        </w:rPr>
        <w:softHyphen/>
      </w:r>
      <w:r w:rsidR="003120EE" w:rsidRPr="0023090F">
        <w:rPr>
          <w:rFonts w:hint="cs"/>
          <w:sz w:val="20"/>
          <w:szCs w:val="24"/>
          <w:rtl/>
        </w:rPr>
        <w:t>شود.</w:t>
      </w:r>
      <w:r w:rsidRPr="0023090F">
        <w:rPr>
          <w:rFonts w:hint="cs"/>
          <w:sz w:val="20"/>
          <w:szCs w:val="24"/>
          <w:rtl/>
        </w:rPr>
        <w:t xml:space="preserve"> در روش پیشنهادی </w:t>
      </w:r>
      <w:r w:rsidRPr="0023090F">
        <w:rPr>
          <w:sz w:val="20"/>
          <w:szCs w:val="24"/>
          <w:rtl/>
        </w:rPr>
        <w:fldChar w:fldCharType="begin"/>
      </w:r>
      <w:r w:rsidR="0098335B" w:rsidRPr="0023090F">
        <w:rPr>
          <w:sz w:val="20"/>
          <w:szCs w:val="24"/>
          <w:rtl/>
        </w:rPr>
        <w:instrText xml:space="preserve"> </w:instrText>
      </w:r>
      <w:r w:rsidR="0098335B" w:rsidRPr="0023090F">
        <w:rPr>
          <w:sz w:val="20"/>
          <w:szCs w:val="24"/>
        </w:rPr>
        <w:instrText>ADDIN EN.CITE &lt;EndNote&gt;&lt;Cite&gt;&lt;Author&gt;Xiao Ding&lt;/Author&gt;&lt;RecNum&gt;72&lt;/RecNum&gt;&lt;DisplayText&gt;[24]&lt;/DisplayText&gt;&lt;record&gt;&lt;rec-number&gt;72&lt;/rec-number&gt;&lt;foreign-keys&gt;&lt;key app="EN" db-id="fwfwt2xsjrrp5xea2vovdwf3evrzdzsrzrae" timestamp="1548571353"&gt;72&lt;/key&gt;&lt;/foreign</w:instrText>
      </w:r>
      <w:r w:rsidR="0098335B" w:rsidRPr="0023090F">
        <w:rPr>
          <w:sz w:val="20"/>
          <w:szCs w:val="24"/>
          <w:rtl/>
        </w:rPr>
        <w:instrText>-</w:instrText>
      </w:r>
      <w:r w:rsidR="0098335B" w:rsidRPr="0023090F">
        <w:rPr>
          <w:sz w:val="20"/>
          <w:szCs w:val="24"/>
        </w:rPr>
        <w:instrText>keys&gt;&lt;ref-type name="Conference Proceedings"&gt;10&lt;/ref-type&gt;&lt;contributors&gt;&lt;authors&gt;&lt;author&gt;Xiao Ding, Yue Zhang, Ting Liu, Junwen Duan&lt;/author&gt;&lt;/authors&gt;&lt;/contributors&gt;&lt;titles&gt;&lt;title&gt;Using Structured Events to Predict Stock Price Movement: An Empirical Investigation&lt;/title&gt;&lt;secondary-title&gt;Proceedings of the 2014 Conference on Empirical Methods in Natural Language Processing (EMNLP)&lt;/secondary-title&gt;&lt;/titles&gt;&lt;dates&gt;&lt;year&gt;2014&lt;/year&gt;&lt;/dates&gt;&lt;pub-location&gt;Doha, Qatar&lt;/pub-location&gt;&lt;publisher&gt;Association for Computational Linguistics&lt;/publisher&gt;&lt;urls&gt;&lt;/urls&gt;&lt;/record&gt;&lt;/Cite&gt;&lt;Cite&gt;&lt;Author&gt;Xiao Ding&lt;/Author&gt;&lt;Year&gt;2014&lt;/Year&gt;&lt;RecNum&gt;72&lt;/RecNum&gt;&lt;record&gt;&lt;rec-number&gt;72&lt;/rec-number&gt;&lt;foreign-keys&gt;&lt;key app="EN" db-id="fwfwt2xsjrrp5xea2vovdwf3evrzdzsrzrae" timestamp="154</w:instrText>
      </w:r>
      <w:r w:rsidR="0098335B" w:rsidRPr="0023090F">
        <w:rPr>
          <w:sz w:val="20"/>
          <w:szCs w:val="24"/>
          <w:rtl/>
        </w:rPr>
        <w:instrText>8571353"&gt;72&lt;/</w:instrText>
      </w:r>
      <w:r w:rsidR="0098335B" w:rsidRPr="0023090F">
        <w:rPr>
          <w:sz w:val="20"/>
          <w:szCs w:val="24"/>
        </w:rPr>
        <w:instrText>key&gt;&lt;/foreign-keys&gt;&lt;ref-type name="Conference Proceedings"&gt;10&lt;/ref-type&gt;&lt;contributors&gt;&lt;authors&gt;&lt;author&gt;Xiao Ding, Yue Zhang, Ting Liu, Junwen Duan&lt;/author&gt;&lt;/authors&gt;&lt;/contributors&gt;&lt;titles&gt;&lt;title&gt;Using Structured Events to Predict Stock Price</w:instrText>
      </w:r>
      <w:r w:rsidR="0098335B" w:rsidRPr="0023090F">
        <w:rPr>
          <w:sz w:val="20"/>
          <w:szCs w:val="24"/>
          <w:rtl/>
        </w:rPr>
        <w:instrText xml:space="preserve"> </w:instrText>
      </w:r>
      <w:r w:rsidR="0098335B" w:rsidRPr="0023090F">
        <w:rPr>
          <w:sz w:val="20"/>
          <w:szCs w:val="24"/>
        </w:rPr>
        <w:instrText>Movement: An Empirical Investigation&lt;/title&gt;&lt;secondary-title&gt;Proceedings of the 2014 Conference on Empirical Methods in Natural Language Processing (EMNLP)&lt;/secondary-title&gt;&lt;/titles&gt;&lt;dates&gt;&lt;year&gt;2014&lt;/year&gt;&lt;/dates&gt;&lt;pub-location&gt;Doha, Qatar&lt;/pub-location</w:instrText>
      </w:r>
      <w:r w:rsidR="0098335B" w:rsidRPr="0023090F">
        <w:rPr>
          <w:sz w:val="20"/>
          <w:szCs w:val="24"/>
          <w:rtl/>
        </w:rPr>
        <w:instrText>&gt;&lt;</w:instrText>
      </w:r>
      <w:r w:rsidR="0098335B" w:rsidRPr="0023090F">
        <w:rPr>
          <w:sz w:val="20"/>
          <w:szCs w:val="24"/>
        </w:rPr>
        <w:instrText>publisher&gt;Association for Computational Linguistics&lt;/publisher&gt;&lt;urls&gt;&lt;/urls&gt;&lt;/record&gt;&lt;/Cite&gt;&lt;/EndNote</w:instrText>
      </w:r>
      <w:r w:rsidR="0098335B" w:rsidRPr="0023090F">
        <w:rPr>
          <w:sz w:val="20"/>
          <w:szCs w:val="24"/>
          <w:rtl/>
        </w:rPr>
        <w:instrText>&gt;</w:instrText>
      </w:r>
      <w:r w:rsidRPr="0023090F">
        <w:rPr>
          <w:sz w:val="20"/>
          <w:szCs w:val="24"/>
          <w:rtl/>
        </w:rPr>
        <w:fldChar w:fldCharType="separate"/>
      </w:r>
      <w:r w:rsidR="0098335B" w:rsidRPr="0023090F">
        <w:rPr>
          <w:noProof/>
          <w:sz w:val="20"/>
          <w:szCs w:val="24"/>
          <w:rtl/>
        </w:rPr>
        <w:t>[24]</w:t>
      </w:r>
      <w:r w:rsidRPr="0023090F">
        <w:rPr>
          <w:sz w:val="20"/>
          <w:szCs w:val="24"/>
          <w:rtl/>
        </w:rPr>
        <w:fldChar w:fldCharType="end"/>
      </w:r>
      <w:r w:rsidRPr="0023090F">
        <w:rPr>
          <w:rFonts w:hint="cs"/>
          <w:sz w:val="20"/>
          <w:szCs w:val="24"/>
          <w:rtl/>
        </w:rPr>
        <w:t xml:space="preserve"> از دو آنتولوژی </w:t>
      </w:r>
      <w:r w:rsidRPr="0023090F">
        <w:rPr>
          <w:sz w:val="20"/>
          <w:szCs w:val="24"/>
        </w:rPr>
        <w:t xml:space="preserve"> </w:t>
      </w:r>
      <w:r w:rsidR="00A1249E" w:rsidRPr="0023090F">
        <w:rPr>
          <w:rFonts w:hint="cs"/>
          <w:sz w:val="20"/>
          <w:szCs w:val="24"/>
          <w:rtl/>
          <w:lang w:bidi="fa-IR"/>
        </w:rPr>
        <w:t>وردنت</w:t>
      </w:r>
      <w:r w:rsidRPr="0023090F">
        <w:rPr>
          <w:rFonts w:hint="cs"/>
          <w:sz w:val="20"/>
          <w:szCs w:val="24"/>
          <w:rtl/>
        </w:rPr>
        <w:t xml:space="preserve"> و </w:t>
      </w:r>
      <w:r w:rsidR="00A1249E" w:rsidRPr="0023090F">
        <w:rPr>
          <w:rFonts w:hint="cs"/>
          <w:sz w:val="20"/>
          <w:szCs w:val="24"/>
          <w:rtl/>
          <w:lang w:bidi="fa-IR"/>
        </w:rPr>
        <w:t>ورب</w:t>
      </w:r>
      <w:r w:rsidR="00A1249E" w:rsidRPr="0023090F">
        <w:rPr>
          <w:sz w:val="20"/>
          <w:szCs w:val="24"/>
          <w:rtl/>
          <w:lang w:bidi="fa-IR"/>
        </w:rPr>
        <w:softHyphen/>
      </w:r>
      <w:r w:rsidR="00A1249E" w:rsidRPr="0023090F">
        <w:rPr>
          <w:rFonts w:hint="cs"/>
          <w:sz w:val="20"/>
          <w:szCs w:val="24"/>
          <w:rtl/>
          <w:lang w:bidi="fa-IR"/>
        </w:rPr>
        <w:t>نت</w:t>
      </w:r>
      <w:r w:rsidRPr="0023090F">
        <w:rPr>
          <w:rFonts w:hint="cs"/>
          <w:sz w:val="20"/>
          <w:szCs w:val="24"/>
          <w:rtl/>
        </w:rPr>
        <w:t xml:space="preserve"> برای شناسایی رویداد استفاده شده است. از اخبار ویژگی</w:t>
      </w:r>
      <w:r w:rsidRPr="0023090F">
        <w:rPr>
          <w:sz w:val="20"/>
          <w:szCs w:val="24"/>
          <w:rtl/>
        </w:rPr>
        <w:softHyphen/>
      </w:r>
      <w:r w:rsidRPr="0023090F">
        <w:rPr>
          <w:rFonts w:hint="cs"/>
          <w:sz w:val="20"/>
          <w:szCs w:val="24"/>
          <w:rtl/>
        </w:rPr>
        <w:t xml:space="preserve">هایی به فرم (فاعل، فعل، مفعول) با استفاده از </w:t>
      </w:r>
      <w:r w:rsidR="00A1249E" w:rsidRPr="0023090F">
        <w:rPr>
          <w:rFonts w:hint="cs"/>
          <w:sz w:val="20"/>
          <w:szCs w:val="24"/>
          <w:rtl/>
        </w:rPr>
        <w:t>روش تعیین نقش</w:t>
      </w:r>
      <w:r w:rsidR="00A1249E" w:rsidRPr="0023090F">
        <w:rPr>
          <w:sz w:val="20"/>
          <w:szCs w:val="24"/>
          <w:rtl/>
        </w:rPr>
        <w:softHyphen/>
      </w:r>
      <w:r w:rsidR="00A1249E" w:rsidRPr="0023090F">
        <w:rPr>
          <w:rFonts w:hint="cs"/>
          <w:sz w:val="20"/>
          <w:szCs w:val="24"/>
          <w:rtl/>
        </w:rPr>
        <w:t>های نحوی</w:t>
      </w:r>
      <w:r w:rsidR="00A1249E" w:rsidRPr="0023090F">
        <w:rPr>
          <w:rStyle w:val="FootnoteReference"/>
          <w:sz w:val="20"/>
          <w:szCs w:val="24"/>
          <w:rtl/>
        </w:rPr>
        <w:footnoteReference w:id="69"/>
      </w:r>
      <w:r w:rsidR="00A1249E" w:rsidRPr="0023090F">
        <w:rPr>
          <w:rFonts w:hint="cs"/>
          <w:sz w:val="20"/>
          <w:szCs w:val="24"/>
          <w:rtl/>
        </w:rPr>
        <w:t xml:space="preserve"> </w:t>
      </w:r>
      <w:r w:rsidRPr="0023090F">
        <w:rPr>
          <w:rFonts w:hint="cs"/>
          <w:sz w:val="20"/>
          <w:szCs w:val="24"/>
          <w:rtl/>
        </w:rPr>
        <w:t>استخراج شده است و یکسان سازی افعال با استفاده ا</w:t>
      </w:r>
      <w:r w:rsidR="00041FB7" w:rsidRPr="0023090F">
        <w:rPr>
          <w:rFonts w:hint="cs"/>
          <w:sz w:val="20"/>
          <w:szCs w:val="24"/>
          <w:rtl/>
        </w:rPr>
        <w:t>ز</w:t>
      </w:r>
      <w:r w:rsidR="007044FB" w:rsidRPr="0023090F">
        <w:rPr>
          <w:rFonts w:hint="cs"/>
          <w:sz w:val="20"/>
          <w:szCs w:val="24"/>
          <w:rtl/>
        </w:rPr>
        <w:t xml:space="preserve"> آنتولو</w:t>
      </w:r>
      <w:r w:rsidR="007044FB" w:rsidRPr="0023090F">
        <w:rPr>
          <w:rFonts w:hint="cs"/>
          <w:sz w:val="20"/>
          <w:szCs w:val="24"/>
          <w:rtl/>
          <w:lang w:bidi="fa-IR"/>
        </w:rPr>
        <w:t>ژی ورب</w:t>
      </w:r>
      <w:r w:rsidR="007044FB" w:rsidRPr="0023090F">
        <w:rPr>
          <w:sz w:val="20"/>
          <w:szCs w:val="24"/>
          <w:rtl/>
          <w:lang w:bidi="fa-IR"/>
        </w:rPr>
        <w:softHyphen/>
      </w:r>
      <w:r w:rsidR="007044FB" w:rsidRPr="0023090F">
        <w:rPr>
          <w:rFonts w:hint="cs"/>
          <w:sz w:val="20"/>
          <w:szCs w:val="24"/>
          <w:rtl/>
          <w:lang w:bidi="fa-IR"/>
        </w:rPr>
        <w:t>نت انجام</w:t>
      </w:r>
      <w:r w:rsidRPr="0023090F">
        <w:rPr>
          <w:rFonts w:hint="cs"/>
          <w:sz w:val="20"/>
          <w:szCs w:val="24"/>
          <w:rtl/>
          <w:lang w:bidi="fa-IR"/>
        </w:rPr>
        <w:t xml:space="preserve"> شده است اخباری که با افعال مترادف گزارش می شوند در یک دسته قرار گیرند و به عنوان رویداد تلقی شوند</w:t>
      </w:r>
      <w:r w:rsidR="005F190C" w:rsidRPr="0023090F">
        <w:rPr>
          <w:rFonts w:hint="cs"/>
          <w:sz w:val="20"/>
          <w:szCs w:val="24"/>
          <w:rtl/>
          <w:lang w:bidi="fa-IR"/>
        </w:rPr>
        <w:t xml:space="preserve"> روش پیشنهادی </w:t>
      </w:r>
      <w:r w:rsidR="005F190C" w:rsidRPr="0023090F">
        <w:rPr>
          <w:sz w:val="20"/>
          <w:szCs w:val="24"/>
          <w:rtl/>
          <w:lang w:bidi="fa-IR"/>
        </w:rPr>
        <w:fldChar w:fldCharType="begin"/>
      </w:r>
      <w:r w:rsidR="00C4489D" w:rsidRPr="0023090F">
        <w:rPr>
          <w:sz w:val="20"/>
          <w:szCs w:val="24"/>
          <w:rtl/>
          <w:lang w:bidi="fa-IR"/>
        </w:rPr>
        <w:instrText xml:space="preserve"> </w:instrText>
      </w:r>
      <w:r w:rsidR="00C4489D" w:rsidRPr="0023090F">
        <w:rPr>
          <w:sz w:val="20"/>
          <w:szCs w:val="24"/>
          <w:lang w:bidi="fa-IR"/>
        </w:rPr>
        <w:instrText>ADDIN EN.CITE &lt;EndNote&gt;&lt;Cite&gt;&lt;Author&gt;Xiao Ding&lt;/Author&gt;&lt;Year&gt;2015&lt;/Year&gt;&lt;RecNum&gt;108&lt;/RecNum&gt;&lt;DisplayText&gt;[71]&lt;/DisplayText&gt;&lt;record&gt;&lt;rec-number&gt;108&lt;/rec-number&gt;&lt;foreign-keys&gt;&lt;key app="EN" db-id="fwfwt2xsjrrp5xea2vovdwf3evrzdzsrzrae" timestamp="1554191128</w:instrText>
      </w:r>
      <w:r w:rsidR="00C4489D" w:rsidRPr="0023090F">
        <w:rPr>
          <w:sz w:val="20"/>
          <w:szCs w:val="24"/>
          <w:rtl/>
          <w:lang w:bidi="fa-IR"/>
        </w:rPr>
        <w:instrText>"&gt;108&lt;/</w:instrText>
      </w:r>
      <w:r w:rsidR="00C4489D" w:rsidRPr="0023090F">
        <w:rPr>
          <w:sz w:val="20"/>
          <w:szCs w:val="24"/>
          <w:lang w:bidi="fa-IR"/>
        </w:rPr>
        <w:instrText>key&gt;&lt;/foreign-keys&gt;&lt;ref-type name="Conference Proceedings"&gt;10&lt;/ref-type&gt;&lt;contributors&gt;&lt;authors&gt;&lt;author&gt;Xiao Ding, Yue Zhang, Ting Liu, Junwen Duan&lt;/author&gt;&lt;/authors&gt;&lt;/contributors&gt;&lt;titles&gt;&lt;title&gt;Deep Learning for Event-Driven Stock Prediction&lt;/title</w:instrText>
      </w:r>
      <w:r w:rsidR="00C4489D" w:rsidRPr="0023090F">
        <w:rPr>
          <w:sz w:val="20"/>
          <w:szCs w:val="24"/>
          <w:rtl/>
          <w:lang w:bidi="fa-IR"/>
        </w:rPr>
        <w:instrText>&gt;&lt;</w:instrText>
      </w:r>
      <w:r w:rsidR="00C4489D" w:rsidRPr="0023090F">
        <w:rPr>
          <w:sz w:val="20"/>
          <w:szCs w:val="24"/>
          <w:lang w:bidi="fa-IR"/>
        </w:rPr>
        <w:instrText>secondary-title&gt;Proceedings of the Twenty-Fourth International Joint Conference on Artificial Intelligence&lt;/secondary-title&gt;&lt;/titles&gt;&lt;dates&gt;&lt;year&gt;2015&lt;/year&gt;&lt;/dates&gt;&lt;publisher&gt;IEEE&lt;/publisher&gt;&lt;urls&gt;&lt;/urls&gt;&lt;/record&gt;&lt;/Cite&gt;&lt;/EndNote</w:instrText>
      </w:r>
      <w:r w:rsidR="00C4489D" w:rsidRPr="0023090F">
        <w:rPr>
          <w:sz w:val="20"/>
          <w:szCs w:val="24"/>
          <w:rtl/>
          <w:lang w:bidi="fa-IR"/>
        </w:rPr>
        <w:instrText>&gt;</w:instrText>
      </w:r>
      <w:r w:rsidR="005F190C" w:rsidRPr="0023090F">
        <w:rPr>
          <w:sz w:val="20"/>
          <w:szCs w:val="24"/>
          <w:rtl/>
          <w:lang w:bidi="fa-IR"/>
        </w:rPr>
        <w:fldChar w:fldCharType="separate"/>
      </w:r>
      <w:r w:rsidR="00C4489D" w:rsidRPr="0023090F">
        <w:rPr>
          <w:noProof/>
          <w:sz w:val="20"/>
          <w:szCs w:val="24"/>
          <w:rtl/>
          <w:lang w:bidi="fa-IR"/>
        </w:rPr>
        <w:t>[71]</w:t>
      </w:r>
      <w:r w:rsidR="005F190C" w:rsidRPr="0023090F">
        <w:rPr>
          <w:sz w:val="20"/>
          <w:szCs w:val="24"/>
          <w:rtl/>
          <w:lang w:bidi="fa-IR"/>
        </w:rPr>
        <w:fldChar w:fldCharType="end"/>
      </w:r>
      <w:r w:rsidR="005F190C" w:rsidRPr="0023090F">
        <w:rPr>
          <w:rFonts w:hint="cs"/>
          <w:sz w:val="20"/>
          <w:szCs w:val="24"/>
          <w:rtl/>
          <w:lang w:bidi="fa-IR"/>
        </w:rPr>
        <w:t xml:space="preserve"> </w:t>
      </w:r>
      <w:r w:rsidR="005F190C" w:rsidRPr="0023090F">
        <w:rPr>
          <w:rFonts w:hint="cs"/>
          <w:sz w:val="20"/>
          <w:szCs w:val="24"/>
          <w:rtl/>
        </w:rPr>
        <w:t xml:space="preserve">رویدادهای استخراج شده </w:t>
      </w:r>
      <w:r w:rsidR="005F190C" w:rsidRPr="0023090F">
        <w:rPr>
          <w:rFonts w:hint="cs"/>
          <w:sz w:val="20"/>
          <w:szCs w:val="24"/>
          <w:rtl/>
          <w:lang w:bidi="fa-IR"/>
        </w:rPr>
        <w:t xml:space="preserve">بر مبنای روش </w:t>
      </w:r>
      <w:r w:rsidR="005F190C" w:rsidRPr="0023090F">
        <w:rPr>
          <w:sz w:val="20"/>
          <w:szCs w:val="24"/>
          <w:rtl/>
        </w:rPr>
        <w:fldChar w:fldCharType="begin"/>
      </w:r>
      <w:r w:rsidR="005F190C" w:rsidRPr="0023090F">
        <w:rPr>
          <w:sz w:val="20"/>
          <w:szCs w:val="24"/>
          <w:rtl/>
        </w:rPr>
        <w:instrText xml:space="preserve"> </w:instrText>
      </w:r>
      <w:r w:rsidR="005F190C" w:rsidRPr="0023090F">
        <w:rPr>
          <w:sz w:val="20"/>
          <w:szCs w:val="24"/>
        </w:rPr>
        <w:instrText>ADDIN EN.CITE &lt;EndNote&gt;&lt;Cite&gt;&lt;Author&gt;Xiao Ding&lt;/Author&gt;&lt;RecNum&gt;72&lt;/RecNum&gt;&lt;DisplayText&gt;[24]&lt;/DisplayText&gt;&lt;record&gt;&lt;rec-number&gt;72&lt;/rec-number&gt;&lt;foreign-keys&gt;&lt;key app="EN" db-id="fwfwt2xsjrrp5xea2vovdwf3evrzdzsrzrae" timestamp="1548571353"&gt;72&lt;/key&gt;&lt;/foreign</w:instrText>
      </w:r>
      <w:r w:rsidR="005F190C" w:rsidRPr="0023090F">
        <w:rPr>
          <w:sz w:val="20"/>
          <w:szCs w:val="24"/>
          <w:rtl/>
        </w:rPr>
        <w:instrText>-</w:instrText>
      </w:r>
      <w:r w:rsidR="005F190C" w:rsidRPr="0023090F">
        <w:rPr>
          <w:sz w:val="20"/>
          <w:szCs w:val="24"/>
        </w:rPr>
        <w:instrText>keys&gt;&lt;ref-type name="Conference Proceedings"&gt;10&lt;/ref-type&gt;&lt;contributors&gt;&lt;authors&gt;&lt;author&gt;Xiao Ding, Yue Zhang, Ting Liu, Junwen Duan&lt;/author&gt;&lt;/authors&gt;&lt;/contributors&gt;&lt;titles&gt;&lt;title&gt;Using Structured Events to Predict Stock Price Movement: An Empirical Investigation&lt;/title&gt;&lt;secondary-title&gt;Proceedings of the 2014 Conference on Empirical Methods in Natural Language Processing (EMNLP)&lt;/secondary-title&gt;&lt;/titles&gt;&lt;dates&gt;&lt;year&gt;2014&lt;/year&gt;&lt;/dates&gt;&lt;pub-location&gt;Doha, Qatar&lt;/pub-location&gt;&lt;publisher&gt;Association for Computational Linguistics&lt;/publisher&gt;&lt;urls&gt;&lt;/urls&gt;&lt;/record&gt;&lt;/Cite&gt;&lt;Cite&gt;&lt;Author&gt;Xiao Ding&lt;/Author&gt;&lt;Year&gt;2014&lt;/Year&gt;&lt;RecNum&gt;72&lt;/RecNum&gt;&lt;record&gt;&lt;rec-number&gt;72&lt;/rec-number&gt;&lt;foreign-keys&gt;&lt;key app="EN" db-id="fwfwt2xsjrrp5xea2vovdwf3evrzdzsrzrae" timestamp="154</w:instrText>
      </w:r>
      <w:r w:rsidR="005F190C" w:rsidRPr="0023090F">
        <w:rPr>
          <w:sz w:val="20"/>
          <w:szCs w:val="24"/>
          <w:rtl/>
        </w:rPr>
        <w:instrText>8571353"&gt;72&lt;/</w:instrText>
      </w:r>
      <w:r w:rsidR="005F190C" w:rsidRPr="0023090F">
        <w:rPr>
          <w:sz w:val="20"/>
          <w:szCs w:val="24"/>
        </w:rPr>
        <w:instrText>key&gt;&lt;/foreign-keys&gt;&lt;ref-type name="Conference Proceedings"&gt;10&lt;/ref-type&gt;&lt;contributors&gt;&lt;authors&gt;&lt;author&gt;Xiao Ding, Yue Zhang, Ting Liu, Junwen Duan&lt;/author&gt;&lt;/authors&gt;&lt;/contributors&gt;&lt;titles&gt;&lt;title&gt;Using Structured Events to Predict Stock Price</w:instrText>
      </w:r>
      <w:r w:rsidR="005F190C" w:rsidRPr="0023090F">
        <w:rPr>
          <w:sz w:val="20"/>
          <w:szCs w:val="24"/>
          <w:rtl/>
        </w:rPr>
        <w:instrText xml:space="preserve"> </w:instrText>
      </w:r>
      <w:r w:rsidR="005F190C" w:rsidRPr="0023090F">
        <w:rPr>
          <w:sz w:val="20"/>
          <w:szCs w:val="24"/>
        </w:rPr>
        <w:instrText>Movement: An Empirical Investigation&lt;/title&gt;&lt;secondary-title&gt;Proceedings of the 2014 Conference on Empirical Methods in Natural Language Processing (EMNLP)&lt;/secondary-title&gt;&lt;/titles&gt;&lt;dates&gt;&lt;year&gt;2014&lt;/year&gt;&lt;/dates&gt;&lt;pub-location&gt;Doha, Qatar&lt;/pub-location</w:instrText>
      </w:r>
      <w:r w:rsidR="005F190C" w:rsidRPr="0023090F">
        <w:rPr>
          <w:sz w:val="20"/>
          <w:szCs w:val="24"/>
          <w:rtl/>
        </w:rPr>
        <w:instrText>&gt;&lt;</w:instrText>
      </w:r>
      <w:r w:rsidR="005F190C" w:rsidRPr="0023090F">
        <w:rPr>
          <w:sz w:val="20"/>
          <w:szCs w:val="24"/>
        </w:rPr>
        <w:instrText>publisher&gt;Association for Computational Linguistics&lt;/publisher&gt;&lt;urls&gt;&lt;/urls&gt;&lt;/record&gt;&lt;/Cite&gt;&lt;/EndNote</w:instrText>
      </w:r>
      <w:r w:rsidR="005F190C" w:rsidRPr="0023090F">
        <w:rPr>
          <w:sz w:val="20"/>
          <w:szCs w:val="24"/>
          <w:rtl/>
        </w:rPr>
        <w:instrText>&gt;</w:instrText>
      </w:r>
      <w:r w:rsidR="005F190C" w:rsidRPr="0023090F">
        <w:rPr>
          <w:sz w:val="20"/>
          <w:szCs w:val="24"/>
          <w:rtl/>
        </w:rPr>
        <w:fldChar w:fldCharType="separate"/>
      </w:r>
      <w:r w:rsidR="005F190C" w:rsidRPr="0023090F">
        <w:rPr>
          <w:noProof/>
          <w:sz w:val="20"/>
          <w:szCs w:val="24"/>
          <w:rtl/>
        </w:rPr>
        <w:t>[24]</w:t>
      </w:r>
      <w:r w:rsidR="005F190C" w:rsidRPr="0023090F">
        <w:rPr>
          <w:sz w:val="20"/>
          <w:szCs w:val="24"/>
          <w:rtl/>
        </w:rPr>
        <w:fldChar w:fldCharType="end"/>
      </w:r>
      <w:r w:rsidR="005F190C" w:rsidRPr="0023090F">
        <w:rPr>
          <w:rFonts w:hint="cs"/>
          <w:sz w:val="20"/>
          <w:szCs w:val="24"/>
          <w:rtl/>
        </w:rPr>
        <w:t xml:space="preserve"> را تحت عنوان جاسازی رویدادها به عنوان ویژگی</w:t>
      </w:r>
      <w:r w:rsidR="005F190C" w:rsidRPr="0023090F">
        <w:rPr>
          <w:sz w:val="20"/>
          <w:szCs w:val="24"/>
          <w:rtl/>
        </w:rPr>
        <w:softHyphen/>
      </w:r>
      <w:r w:rsidR="005F190C" w:rsidRPr="0023090F">
        <w:rPr>
          <w:rFonts w:hint="cs"/>
          <w:sz w:val="20"/>
          <w:szCs w:val="24"/>
          <w:rtl/>
        </w:rPr>
        <w:t xml:space="preserve">های ورودی یک شبکه یادگیری عمیق به کار برده است. </w:t>
      </w:r>
      <w:r w:rsidRPr="0023090F">
        <w:rPr>
          <w:rFonts w:hint="cs"/>
          <w:sz w:val="20"/>
          <w:szCs w:val="24"/>
          <w:rtl/>
          <w:lang w:bidi="fa-IR"/>
        </w:rPr>
        <w:t xml:space="preserve"> همچنین </w:t>
      </w:r>
      <w:r w:rsidRPr="0023090F">
        <w:rPr>
          <w:rFonts w:hint="cs"/>
          <w:sz w:val="20"/>
          <w:szCs w:val="24"/>
          <w:rtl/>
        </w:rPr>
        <w:t xml:space="preserve">در روش پیشنهادی </w:t>
      </w:r>
      <w:r w:rsidRPr="0023090F">
        <w:rPr>
          <w:sz w:val="20"/>
          <w:szCs w:val="24"/>
          <w:rtl/>
        </w:rPr>
        <w:fldChar w:fldCharType="begin"/>
      </w:r>
      <w:r w:rsidR="00C4489D" w:rsidRPr="0023090F">
        <w:rPr>
          <w:sz w:val="20"/>
          <w:szCs w:val="24"/>
          <w:rtl/>
        </w:rPr>
        <w:instrText xml:space="preserve"> </w:instrText>
      </w:r>
      <w:r w:rsidR="00C4489D" w:rsidRPr="0023090F">
        <w:rPr>
          <w:sz w:val="20"/>
          <w:szCs w:val="24"/>
        </w:rPr>
        <w:instrText>ADDIN EN.CITE &lt;EndNote&gt;&lt;Cite&gt;&lt;Author&gt;Ishan Verma&lt;/Author&gt;&lt;Year&gt;2017&lt;/Year&gt;&lt;RecNum&gt;60&lt;/RecNum&gt;&lt;DisplayText&gt;[66]&lt;/DisplayText&gt;&lt;record&gt;&lt;rec-number&gt;60&lt;/rec-number&gt;&lt;foreign-keys&gt;&lt;key app="EN" db-id="fwfwt2xsjrrp5xea2vovdwf3evrzdzsrzrae" timestamp="1547967908</w:instrText>
      </w:r>
      <w:r w:rsidR="00C4489D" w:rsidRPr="0023090F">
        <w:rPr>
          <w:sz w:val="20"/>
          <w:szCs w:val="24"/>
          <w:rtl/>
        </w:rPr>
        <w:instrText>"&gt;60&lt;/</w:instrText>
      </w:r>
      <w:r w:rsidR="00C4489D" w:rsidRPr="0023090F">
        <w:rPr>
          <w:sz w:val="20"/>
          <w:szCs w:val="24"/>
        </w:rPr>
        <w:instrText>key&gt;&lt;/foreign-keys&gt;&lt;ref-type name="Conference Proceedings"&gt;10&lt;/ref-type&gt;&lt;contributors&gt;&lt;authors&gt;&lt;author&gt;Ishan Verma, Lipika Dey, and Hardik Meisheri&lt;/author&gt;&lt;/authors&gt;&lt;/contributors&gt;&lt;titles&gt;&lt;title&gt;Detecting, Quantifying and Accessing impact of News events on Indian Stock Indices&lt;/title&gt;&lt;secondary-title&gt;In Proceedings of WI ’17&lt;/secondary-title&gt;&lt;/titles&gt;&lt;pages&gt;8&lt;/pages&gt;&lt;dates&gt;&lt;year&gt;2017&lt;/year&gt;&lt;pub-dates&gt;&lt;date&gt;August 23-26,&lt;/date&gt;&lt;/pub-dates&gt;&lt;/dates&gt;&lt;pub-location&gt;Leipzig, Germany&lt;/pub-location&gt;&lt;urls&gt;&lt;/urls&gt;&lt;/record&gt;&lt;/Cite&gt;&lt;/EndNote</w:instrText>
      </w:r>
      <w:r w:rsidR="00C4489D" w:rsidRPr="0023090F">
        <w:rPr>
          <w:sz w:val="20"/>
          <w:szCs w:val="24"/>
          <w:rtl/>
        </w:rPr>
        <w:instrText>&gt;</w:instrText>
      </w:r>
      <w:r w:rsidRPr="0023090F">
        <w:rPr>
          <w:sz w:val="20"/>
          <w:szCs w:val="24"/>
          <w:rtl/>
        </w:rPr>
        <w:fldChar w:fldCharType="separate"/>
      </w:r>
      <w:r w:rsidR="00C4489D" w:rsidRPr="0023090F">
        <w:rPr>
          <w:noProof/>
          <w:sz w:val="20"/>
          <w:szCs w:val="24"/>
          <w:rtl/>
        </w:rPr>
        <w:t>[66]</w:t>
      </w:r>
      <w:r w:rsidRPr="0023090F">
        <w:rPr>
          <w:sz w:val="20"/>
          <w:szCs w:val="24"/>
          <w:rtl/>
        </w:rPr>
        <w:fldChar w:fldCharType="end"/>
      </w:r>
      <w:r w:rsidRPr="0023090F">
        <w:rPr>
          <w:rFonts w:hint="cs"/>
          <w:sz w:val="20"/>
          <w:szCs w:val="24"/>
          <w:rtl/>
        </w:rPr>
        <w:t xml:space="preserve"> با استفاده از تکنیک</w:t>
      </w:r>
      <w:r w:rsidR="00041FB7" w:rsidRPr="0023090F">
        <w:rPr>
          <w:rFonts w:hint="cs"/>
          <w:sz w:val="20"/>
          <w:szCs w:val="24"/>
          <w:rtl/>
        </w:rPr>
        <w:t>ی مبتنی بر شبکه عصبی هر پاراگراف به برداری نگاشت شده و سپس برچسب دهی با مقادیر</w:t>
      </w:r>
      <w:r w:rsidRPr="0023090F">
        <w:rPr>
          <w:rFonts w:hint="cs"/>
          <w:sz w:val="20"/>
          <w:szCs w:val="24"/>
          <w:rtl/>
        </w:rPr>
        <w:t xml:space="preserve"> سیاسی، اقتصادی، ملی تعیین می گردد، سپس با استفاده از </w:t>
      </w:r>
      <w:r w:rsidR="005F190C" w:rsidRPr="0023090F">
        <w:rPr>
          <w:rFonts w:hint="cs"/>
          <w:sz w:val="20"/>
          <w:szCs w:val="24"/>
          <w:rtl/>
        </w:rPr>
        <w:t>تست علیت</w:t>
      </w:r>
      <w:r w:rsidR="007044FB" w:rsidRPr="0023090F">
        <w:rPr>
          <w:rFonts w:hint="cs"/>
          <w:sz w:val="20"/>
          <w:szCs w:val="24"/>
          <w:rtl/>
        </w:rPr>
        <w:t xml:space="preserve"> گرنجر</w:t>
      </w:r>
      <w:r w:rsidRPr="0023090F">
        <w:rPr>
          <w:rFonts w:hint="cs"/>
          <w:sz w:val="20"/>
          <w:szCs w:val="24"/>
          <w:rtl/>
        </w:rPr>
        <w:t xml:space="preserve"> به بررسی فرضیه ی موثر بودن رویدادهای هر دسته بر نوسانات بورس با توجه به الگوی تکرار شده در گذشته پرداخته است.</w:t>
      </w:r>
      <w:r w:rsidRPr="0023090F">
        <w:rPr>
          <w:rFonts w:hint="cs"/>
          <w:sz w:val="20"/>
          <w:szCs w:val="24"/>
          <w:rtl/>
          <w:lang w:bidi="fa-IR"/>
        </w:rPr>
        <w:t xml:space="preserve"> همچنین روش پیشنهادی </w:t>
      </w:r>
      <w:r w:rsidRPr="0023090F">
        <w:rPr>
          <w:sz w:val="20"/>
          <w:szCs w:val="24"/>
          <w:rtl/>
        </w:rPr>
        <w:fldChar w:fldCharType="begin"/>
      </w:r>
      <w:r w:rsidR="0098335B" w:rsidRPr="0023090F">
        <w:rPr>
          <w:sz w:val="20"/>
          <w:szCs w:val="24"/>
          <w:rtl/>
        </w:rPr>
        <w:instrText xml:space="preserve"> </w:instrText>
      </w:r>
      <w:r w:rsidR="0098335B" w:rsidRPr="0023090F">
        <w:rPr>
          <w:sz w:val="20"/>
          <w:szCs w:val="24"/>
        </w:rPr>
        <w:instrText>ADDIN EN.CITE &lt;EndNote&gt;&lt;Cite&gt;&lt;Author&gt;Xi Zhang &lt;/Author&gt;&lt;Year&gt;2018&lt;/Year&gt;&lt;RecNum&gt;7&lt;/RecNum&gt;&lt;DisplayText&gt;[15]&lt;/DisplayText&gt;&lt;record&gt;&lt;rec-number&gt;7&lt;/rec-number&gt;&lt;foreign-keys&gt;&lt;key app="EN" db-id="fwfwt2xsjrrp5xea2vovdwf3evrzdzsrzrae" timestamp="1533613016"&gt;7</w:instrText>
      </w:r>
      <w:r w:rsidR="0098335B" w:rsidRPr="0023090F">
        <w:rPr>
          <w:sz w:val="20"/>
          <w:szCs w:val="24"/>
          <w:rtl/>
        </w:rPr>
        <w:instrText>&lt;/</w:instrText>
      </w:r>
      <w:r w:rsidR="0098335B" w:rsidRPr="0023090F">
        <w:rPr>
          <w:sz w:val="20"/>
          <w:szCs w:val="24"/>
        </w:rPr>
        <w:instrText>key&gt;&lt;/foreign-keys&gt;&lt;ref-type name="Journal Article"&gt;17&lt;/ref-type&gt;&lt;contributors&gt;&lt;authors&gt;&lt;author&gt;Xi Zhang , Yunjia Zhang  , Senzhang Wang , Yuntao Yao , Binxing Fang   , Philip S. Yu&lt;/author&gt;&lt;/authors&gt;&lt;/contributors&gt;&lt;titles&gt;&lt;title&gt;Improving stock market prediction via heterogeneous information fusion&lt;/title&gt;&lt;secondary-title&gt;Knowle dge-Base d Systems&lt;/secondary-title&gt;&lt;/titles&gt;&lt;periodical&gt;&lt;full-title&gt;Knowle dge-Base d Systems&lt;/full-title&gt;&lt;/periodical&gt;&lt;pages&gt;236–247&lt;/pages&gt;&lt;volume&gt;143&lt;/volume&gt;&lt;dates&gt;&lt;year&gt;201</w:instrText>
      </w:r>
      <w:r w:rsidR="0098335B" w:rsidRPr="0023090F">
        <w:rPr>
          <w:sz w:val="20"/>
          <w:szCs w:val="24"/>
          <w:rtl/>
        </w:rPr>
        <w:instrText>8&lt;/</w:instrText>
      </w:r>
      <w:r w:rsidR="0098335B" w:rsidRPr="0023090F">
        <w:rPr>
          <w:sz w:val="20"/>
          <w:szCs w:val="24"/>
        </w:rPr>
        <w:instrText>year&gt;&lt;/dates&gt;&lt;urls&gt;&lt;/urls&gt;&lt;/record&gt;&lt;/Cite&gt;&lt;/EndNote</w:instrText>
      </w:r>
      <w:r w:rsidR="0098335B" w:rsidRPr="0023090F">
        <w:rPr>
          <w:sz w:val="20"/>
          <w:szCs w:val="24"/>
          <w:rtl/>
        </w:rPr>
        <w:instrText>&gt;</w:instrText>
      </w:r>
      <w:r w:rsidRPr="0023090F">
        <w:rPr>
          <w:sz w:val="20"/>
          <w:szCs w:val="24"/>
          <w:rtl/>
        </w:rPr>
        <w:fldChar w:fldCharType="separate"/>
      </w:r>
      <w:r w:rsidR="0098335B" w:rsidRPr="0023090F">
        <w:rPr>
          <w:noProof/>
          <w:sz w:val="20"/>
          <w:szCs w:val="24"/>
          <w:rtl/>
        </w:rPr>
        <w:t>[15]</w:t>
      </w:r>
      <w:r w:rsidRPr="0023090F">
        <w:rPr>
          <w:sz w:val="20"/>
          <w:szCs w:val="24"/>
          <w:rtl/>
        </w:rPr>
        <w:fldChar w:fldCharType="end"/>
      </w:r>
      <w:r w:rsidRPr="0023090F">
        <w:rPr>
          <w:rFonts w:asciiTheme="minorHAnsi" w:eastAsiaTheme="minorEastAsia" w:hint="cs"/>
          <w:color w:val="000000" w:themeColor="text1"/>
          <w:kern w:val="24"/>
          <w:sz w:val="20"/>
          <w:szCs w:val="24"/>
          <w:rtl/>
        </w:rPr>
        <w:t xml:space="preserve"> </w:t>
      </w:r>
      <w:r w:rsidRPr="0023090F">
        <w:rPr>
          <w:rFonts w:hint="cs"/>
          <w:sz w:val="20"/>
          <w:szCs w:val="24"/>
          <w:rtl/>
        </w:rPr>
        <w:t>برای شناسایی رویداد به ازای هر سند خبری،  افعال موجود در عنوان هر خبر با کمک یک ابزار</w:t>
      </w:r>
      <w:r w:rsidR="006124F4" w:rsidRPr="0023090F">
        <w:rPr>
          <w:rFonts w:hint="cs"/>
          <w:sz w:val="20"/>
          <w:szCs w:val="24"/>
          <w:rtl/>
          <w:lang w:bidi="fa-IR"/>
        </w:rPr>
        <w:t xml:space="preserve"> تعیین نقش نحوی</w:t>
      </w:r>
      <w:r w:rsidRPr="0023090F">
        <w:rPr>
          <w:rFonts w:hint="cs"/>
          <w:sz w:val="20"/>
          <w:szCs w:val="24"/>
          <w:rtl/>
        </w:rPr>
        <w:t xml:space="preserve"> شناسایی شده</w:t>
      </w:r>
      <w:r w:rsidRPr="0023090F">
        <w:rPr>
          <w:rFonts w:cs="Cambria"/>
          <w:sz w:val="20"/>
          <w:szCs w:val="24"/>
          <w:rtl/>
        </w:rPr>
        <w:softHyphen/>
      </w:r>
      <w:r w:rsidRPr="0023090F">
        <w:rPr>
          <w:rFonts w:hint="cs"/>
          <w:sz w:val="20"/>
          <w:szCs w:val="24"/>
          <w:rtl/>
        </w:rPr>
        <w:t>اند. سپس با استفاده از تکنیک</w:t>
      </w:r>
      <w:r w:rsidR="006124F4" w:rsidRPr="0023090F">
        <w:rPr>
          <w:rFonts w:hint="cs"/>
          <w:sz w:val="20"/>
          <w:szCs w:val="24"/>
          <w:rtl/>
          <w:lang w:bidi="fa-IR"/>
        </w:rPr>
        <w:t xml:space="preserve"> جاسازی واژه</w:t>
      </w:r>
      <w:r w:rsidR="006124F4" w:rsidRPr="0023090F">
        <w:rPr>
          <w:sz w:val="20"/>
          <w:szCs w:val="24"/>
          <w:rtl/>
          <w:lang w:bidi="fa-IR"/>
        </w:rPr>
        <w:softHyphen/>
      </w:r>
      <w:r w:rsidR="006124F4" w:rsidRPr="0023090F">
        <w:rPr>
          <w:rFonts w:hint="cs"/>
          <w:sz w:val="20"/>
          <w:szCs w:val="24"/>
          <w:rtl/>
          <w:lang w:bidi="fa-IR"/>
        </w:rPr>
        <w:t>ها</w:t>
      </w:r>
      <w:r w:rsidRPr="0023090F">
        <w:rPr>
          <w:rFonts w:hint="cs"/>
          <w:sz w:val="20"/>
          <w:szCs w:val="24"/>
          <w:rtl/>
        </w:rPr>
        <w:t xml:space="preserve"> برای هر فعل ی</w:t>
      </w:r>
      <w:r w:rsidR="006124F4" w:rsidRPr="0023090F">
        <w:rPr>
          <w:rFonts w:hint="cs"/>
          <w:sz w:val="20"/>
          <w:szCs w:val="24"/>
          <w:rtl/>
        </w:rPr>
        <w:t xml:space="preserve">ک بردار 100 بعدی تولید کرده است </w:t>
      </w:r>
      <w:r w:rsidRPr="0023090F">
        <w:rPr>
          <w:rFonts w:hint="cs"/>
          <w:sz w:val="20"/>
          <w:szCs w:val="24"/>
          <w:rtl/>
        </w:rPr>
        <w:t>و با خوشه بندی بردارهای استخراج شده، هر خوشه را معادل یک رویداد (خرید کردن، بدست آوردن و ...) در نظر گرفته</w:t>
      </w:r>
      <w:r w:rsidRPr="0023090F">
        <w:rPr>
          <w:sz w:val="20"/>
          <w:szCs w:val="24"/>
          <w:rtl/>
        </w:rPr>
        <w:softHyphen/>
      </w:r>
      <w:r w:rsidR="00041FB7" w:rsidRPr="0023090F">
        <w:rPr>
          <w:rFonts w:hint="cs"/>
          <w:sz w:val="20"/>
          <w:szCs w:val="24"/>
          <w:rtl/>
        </w:rPr>
        <w:t xml:space="preserve">اند، </w:t>
      </w:r>
      <w:r w:rsidRPr="0023090F">
        <w:rPr>
          <w:rFonts w:hint="cs"/>
          <w:sz w:val="20"/>
          <w:szCs w:val="24"/>
          <w:rtl/>
        </w:rPr>
        <w:t xml:space="preserve">در حقیقت مفاهیم معنایی با خوشه بندی </w:t>
      </w:r>
      <w:r w:rsidRPr="0023090F">
        <w:rPr>
          <w:rFonts w:hint="cs"/>
          <w:sz w:val="20"/>
          <w:szCs w:val="24"/>
          <w:rtl/>
        </w:rPr>
        <w:lastRenderedPageBreak/>
        <w:t>استخراج شده</w:t>
      </w:r>
      <w:r w:rsidRPr="0023090F">
        <w:rPr>
          <w:sz w:val="20"/>
          <w:szCs w:val="24"/>
          <w:rtl/>
        </w:rPr>
        <w:softHyphen/>
      </w:r>
      <w:r w:rsidRPr="0023090F">
        <w:rPr>
          <w:rFonts w:hint="cs"/>
          <w:sz w:val="20"/>
          <w:szCs w:val="24"/>
          <w:rtl/>
        </w:rPr>
        <w:t xml:space="preserve">اند، بطوریکه هر خوشه نماینده ی افعالی است که یک مفهوم مانند صعود یا نزول قیمت را مدل می کنند. روش پیشنهادی . </w:t>
      </w:r>
      <w:r w:rsidRPr="0023090F">
        <w:rPr>
          <w:sz w:val="20"/>
          <w:szCs w:val="24"/>
          <w:rtl/>
        </w:rPr>
        <w:fldChar w:fldCharType="begin"/>
      </w:r>
      <w:r w:rsidR="00C4489D" w:rsidRPr="0023090F">
        <w:rPr>
          <w:sz w:val="20"/>
          <w:szCs w:val="24"/>
          <w:rtl/>
        </w:rPr>
        <w:instrText xml:space="preserve"> </w:instrText>
      </w:r>
      <w:r w:rsidR="00C4489D" w:rsidRPr="0023090F">
        <w:rPr>
          <w:sz w:val="20"/>
          <w:szCs w:val="24"/>
        </w:rPr>
        <w:instrText>ADDIN EN.CITE &lt;EndNote&gt;&lt;Cite&gt;&lt;Author&gt;Wen Long &lt;/Author&gt;&lt;Year&gt;2019&lt;/Year&gt;&lt;RecNum&gt;37&lt;/RecNum&gt;&lt;DisplayText&gt;[72]&lt;/DisplayText&gt;&lt;record&gt;&lt;rec-number&gt;37&lt;/rec-number&gt;&lt;foreign-keys&gt;&lt;key app="EN" db-id="fwfwt2xsjrrp5xea2vovdwf3evrzdzsrzrae" timestamp="1546283259"&gt;3</w:instrText>
      </w:r>
      <w:r w:rsidR="00C4489D" w:rsidRPr="0023090F">
        <w:rPr>
          <w:sz w:val="20"/>
          <w:szCs w:val="24"/>
          <w:rtl/>
        </w:rPr>
        <w:instrText>7&lt;/</w:instrText>
      </w:r>
      <w:r w:rsidR="00C4489D" w:rsidRPr="0023090F">
        <w:rPr>
          <w:sz w:val="20"/>
          <w:szCs w:val="24"/>
        </w:rPr>
        <w:instrText>key&gt;&lt;/foreign-keys&gt;&lt;ref-type name="Journal Article"&gt;17&lt;/ref-type&gt;&lt;contributors&gt;&lt;authors&gt;&lt;author&gt;Wen Long , Linqiu Song , Yingjie Tian&lt;/author&gt;&lt;/authors&gt;&lt;/contributors&gt;&lt;titles&gt;&lt;title&gt;A new graphic kernel method of stock price trend prediction based on</w:instrText>
      </w:r>
      <w:r w:rsidR="00C4489D" w:rsidRPr="0023090F">
        <w:rPr>
          <w:sz w:val="20"/>
          <w:szCs w:val="24"/>
          <w:rtl/>
        </w:rPr>
        <w:instrText>&amp;#</w:instrText>
      </w:r>
      <w:r w:rsidR="00C4489D" w:rsidRPr="0023090F">
        <w:rPr>
          <w:sz w:val="20"/>
          <w:szCs w:val="24"/>
        </w:rPr>
        <w:instrText>xD;Þnancial news semantic and structural similarity&lt;/title&gt;&lt;secondary-title&gt;Expert Systems with Applications&lt;/secondary-title&gt;&lt;/titles&gt;&lt;periodical&gt;&lt;full-title&gt;Expert Systems with Applications&lt;/full-title&gt;&lt;/periodical&gt;&lt;pages&gt; 411-424&lt;/pages&gt;&lt;volume&gt;118&lt;/volume&gt;&lt;dates&gt;&lt;year&gt;2019&lt;/year&gt;&lt;/dates&gt;&lt;urls&gt;&lt;/urls&gt;&lt;/record&gt;&lt;/Cite&gt;&lt;/EndNote</w:instrText>
      </w:r>
      <w:r w:rsidR="00C4489D" w:rsidRPr="0023090F">
        <w:rPr>
          <w:sz w:val="20"/>
          <w:szCs w:val="24"/>
          <w:rtl/>
        </w:rPr>
        <w:instrText>&gt;</w:instrText>
      </w:r>
      <w:r w:rsidRPr="0023090F">
        <w:rPr>
          <w:sz w:val="20"/>
          <w:szCs w:val="24"/>
          <w:rtl/>
        </w:rPr>
        <w:fldChar w:fldCharType="separate"/>
      </w:r>
      <w:r w:rsidR="00C4489D" w:rsidRPr="0023090F">
        <w:rPr>
          <w:noProof/>
          <w:sz w:val="20"/>
          <w:szCs w:val="24"/>
          <w:rtl/>
        </w:rPr>
        <w:t>[72]</w:t>
      </w:r>
      <w:r w:rsidRPr="0023090F">
        <w:rPr>
          <w:sz w:val="20"/>
          <w:szCs w:val="24"/>
          <w:rtl/>
        </w:rPr>
        <w:fldChar w:fldCharType="end"/>
      </w:r>
      <w:r w:rsidRPr="0023090F">
        <w:rPr>
          <w:rFonts w:hint="cs"/>
          <w:sz w:val="20"/>
          <w:szCs w:val="24"/>
          <w:rtl/>
        </w:rPr>
        <w:t xml:space="preserve">  یک کرنل بر پایه</w:t>
      </w:r>
      <w:r w:rsidRPr="0023090F">
        <w:rPr>
          <w:sz w:val="20"/>
          <w:szCs w:val="24"/>
          <w:rtl/>
        </w:rPr>
        <w:softHyphen/>
      </w:r>
      <w:r w:rsidRPr="0023090F">
        <w:rPr>
          <w:rFonts w:hint="cs"/>
          <w:sz w:val="20"/>
          <w:szCs w:val="24"/>
          <w:rtl/>
        </w:rPr>
        <w:t>ی</w:t>
      </w:r>
      <w:r w:rsidR="005C114D" w:rsidRPr="0023090F">
        <w:rPr>
          <w:rFonts w:hint="cs"/>
          <w:sz w:val="20"/>
          <w:szCs w:val="24"/>
          <w:rtl/>
        </w:rPr>
        <w:t xml:space="preserve"> روش ماشین بردار پشت</w:t>
      </w:r>
      <w:r w:rsidR="0075775A" w:rsidRPr="0023090F">
        <w:rPr>
          <w:rFonts w:hint="cs"/>
          <w:sz w:val="20"/>
          <w:szCs w:val="24"/>
          <w:rtl/>
        </w:rPr>
        <w:t>ی</w:t>
      </w:r>
      <w:r w:rsidR="005C114D" w:rsidRPr="0023090F">
        <w:rPr>
          <w:rFonts w:hint="cs"/>
          <w:sz w:val="20"/>
          <w:szCs w:val="24"/>
          <w:rtl/>
        </w:rPr>
        <w:t>بان</w:t>
      </w:r>
      <w:r w:rsidRPr="0023090F">
        <w:rPr>
          <w:rFonts w:hint="cs"/>
          <w:sz w:val="20"/>
          <w:szCs w:val="24"/>
          <w:rtl/>
        </w:rPr>
        <w:t xml:space="preserve"> ارائه دادند که در آن ارتباط بین آیتم های خبری با استخراج کلمات کلیدی با تکنیک </w:t>
      </w:r>
      <w:r w:rsidRPr="0023090F">
        <w:rPr>
          <w:sz w:val="20"/>
          <w:szCs w:val="24"/>
        </w:rPr>
        <w:t>2gram</w:t>
      </w:r>
      <w:r w:rsidRPr="0023090F">
        <w:rPr>
          <w:rFonts w:hint="cs"/>
          <w:sz w:val="20"/>
          <w:szCs w:val="24"/>
          <w:rtl/>
        </w:rPr>
        <w:t xml:space="preserve"> برداری شده اند و فرکانس تکرار آن ها در هر آیتم خبری محاسبه و ارتباط کلمات کلیدی در آیتم های خبری توسط یک گراف مدل شده است. روش پیشنهادی سعی دارد با مدلسازی گراف، اخباری که به نوعی یک رویداد را گزارش می دهند مرتبط سازد. در روش</w:t>
      </w:r>
      <w:r w:rsidRPr="0023090F">
        <w:rPr>
          <w:sz w:val="20"/>
          <w:szCs w:val="24"/>
          <w:rtl/>
        </w:rPr>
        <w:softHyphen/>
      </w:r>
      <w:r w:rsidRPr="0023090F">
        <w:rPr>
          <w:rFonts w:hint="cs"/>
          <w:sz w:val="20"/>
          <w:szCs w:val="24"/>
          <w:rtl/>
        </w:rPr>
        <w:t>های ارائه شده در این دسته به تحلیل احساس و الگوی انتشار توجهی نشده است.</w:t>
      </w:r>
      <w:r w:rsidR="00A519A9" w:rsidRPr="0023090F">
        <w:rPr>
          <w:rFonts w:hint="cs"/>
          <w:sz w:val="20"/>
          <w:szCs w:val="24"/>
          <w:rtl/>
          <w:lang w:bidi="fa-IR"/>
        </w:rPr>
        <w:t xml:space="preserve"> </w:t>
      </w:r>
      <w:r w:rsidR="00A519A9" w:rsidRPr="0023090F">
        <w:rPr>
          <w:sz w:val="20"/>
          <w:szCs w:val="24"/>
          <w:rtl/>
          <w:lang w:bidi="fa-IR"/>
        </w:rPr>
        <w:fldChar w:fldCharType="begin"/>
      </w:r>
      <w:r w:rsidR="00A519A9" w:rsidRPr="0023090F">
        <w:rPr>
          <w:sz w:val="20"/>
          <w:szCs w:val="24"/>
          <w:rtl/>
          <w:lang w:bidi="fa-IR"/>
        </w:rPr>
        <w:instrText xml:space="preserve"> </w:instrText>
      </w:r>
      <w:r w:rsidR="00A519A9" w:rsidRPr="0023090F">
        <w:rPr>
          <w:rFonts w:hint="cs"/>
          <w:sz w:val="20"/>
          <w:szCs w:val="24"/>
          <w:lang w:bidi="fa-IR"/>
        </w:rPr>
        <w:instrText>REF</w:instrText>
      </w:r>
      <w:r w:rsidR="00A519A9" w:rsidRPr="0023090F">
        <w:rPr>
          <w:rFonts w:hint="cs"/>
          <w:sz w:val="20"/>
          <w:szCs w:val="24"/>
          <w:rtl/>
          <w:lang w:bidi="fa-IR"/>
        </w:rPr>
        <w:instrText xml:space="preserve"> _</w:instrText>
      </w:r>
      <w:r w:rsidR="00A519A9" w:rsidRPr="0023090F">
        <w:rPr>
          <w:rFonts w:hint="cs"/>
          <w:sz w:val="20"/>
          <w:szCs w:val="24"/>
          <w:lang w:bidi="fa-IR"/>
        </w:rPr>
        <w:instrText>Ref5689445 \h</w:instrText>
      </w:r>
      <w:r w:rsidR="00A519A9" w:rsidRPr="0023090F">
        <w:rPr>
          <w:sz w:val="20"/>
          <w:szCs w:val="24"/>
          <w:rtl/>
          <w:lang w:bidi="fa-IR"/>
        </w:rPr>
        <w:instrText xml:space="preserve"> </w:instrText>
      </w:r>
      <w:r w:rsidR="0023090F" w:rsidRPr="0023090F">
        <w:rPr>
          <w:sz w:val="20"/>
          <w:szCs w:val="24"/>
          <w:rtl/>
          <w:lang w:bidi="fa-IR"/>
        </w:rPr>
        <w:instrText xml:space="preserve"> \* </w:instrText>
      </w:r>
      <w:r w:rsidR="0023090F" w:rsidRPr="0023090F">
        <w:rPr>
          <w:sz w:val="20"/>
          <w:szCs w:val="24"/>
          <w:lang w:bidi="fa-IR"/>
        </w:rPr>
        <w:instrText>MERGEFORMAT</w:instrText>
      </w:r>
      <w:r w:rsidR="0023090F" w:rsidRPr="0023090F">
        <w:rPr>
          <w:sz w:val="20"/>
          <w:szCs w:val="24"/>
          <w:rtl/>
          <w:lang w:bidi="fa-IR"/>
        </w:rPr>
        <w:instrText xml:space="preserve"> </w:instrText>
      </w:r>
      <w:r w:rsidR="00A519A9" w:rsidRPr="0023090F">
        <w:rPr>
          <w:sz w:val="20"/>
          <w:szCs w:val="24"/>
          <w:rtl/>
          <w:lang w:bidi="fa-IR"/>
        </w:rPr>
      </w:r>
      <w:r w:rsidR="00A519A9" w:rsidRPr="0023090F">
        <w:rPr>
          <w:sz w:val="20"/>
          <w:szCs w:val="24"/>
          <w:rtl/>
          <w:lang w:bidi="fa-IR"/>
        </w:rPr>
        <w:fldChar w:fldCharType="separate"/>
      </w:r>
      <w:r w:rsidR="004939AF" w:rsidRPr="004939AF">
        <w:rPr>
          <w:sz w:val="20"/>
          <w:szCs w:val="24"/>
          <w:rtl/>
        </w:rPr>
        <w:t xml:space="preserve">جدول </w:t>
      </w:r>
      <w:r w:rsidR="004939AF" w:rsidRPr="004939AF">
        <w:rPr>
          <w:noProof/>
          <w:sz w:val="20"/>
          <w:szCs w:val="24"/>
          <w:rtl/>
        </w:rPr>
        <w:t>4</w:t>
      </w:r>
      <w:r w:rsidR="004939AF" w:rsidRPr="004939AF">
        <w:rPr>
          <w:rFonts w:hint="cs"/>
          <w:noProof/>
          <w:sz w:val="20"/>
          <w:szCs w:val="24"/>
          <w:rtl/>
          <w:lang w:bidi="fa-IR"/>
        </w:rPr>
        <w:t xml:space="preserve"> مقایسه</w:t>
      </w:r>
      <w:r w:rsidR="004939AF" w:rsidRPr="004939AF">
        <w:rPr>
          <w:noProof/>
          <w:sz w:val="20"/>
          <w:szCs w:val="24"/>
          <w:rtl/>
          <w:lang w:bidi="fa-IR"/>
        </w:rPr>
        <w:softHyphen/>
      </w:r>
      <w:r w:rsidR="004939AF" w:rsidRPr="004939AF">
        <w:rPr>
          <w:rFonts w:hint="cs"/>
          <w:noProof/>
          <w:sz w:val="20"/>
          <w:szCs w:val="24"/>
          <w:rtl/>
          <w:lang w:bidi="fa-IR"/>
        </w:rPr>
        <w:t>ی روش</w:t>
      </w:r>
      <w:r w:rsidR="004939AF" w:rsidRPr="004939AF">
        <w:rPr>
          <w:noProof/>
          <w:sz w:val="20"/>
          <w:szCs w:val="24"/>
          <w:rtl/>
          <w:lang w:bidi="fa-IR"/>
        </w:rPr>
        <w:softHyphen/>
      </w:r>
      <w:r w:rsidR="004939AF" w:rsidRPr="004939AF">
        <w:rPr>
          <w:rFonts w:hint="cs"/>
          <w:noProof/>
          <w:sz w:val="20"/>
          <w:szCs w:val="24"/>
          <w:rtl/>
          <w:lang w:bidi="fa-IR"/>
        </w:rPr>
        <w:t>های شناسایی رویداد</w:t>
      </w:r>
      <w:r w:rsidR="00A519A9" w:rsidRPr="0023090F">
        <w:rPr>
          <w:sz w:val="20"/>
          <w:szCs w:val="24"/>
          <w:rtl/>
          <w:lang w:bidi="fa-IR"/>
        </w:rPr>
        <w:fldChar w:fldCharType="end"/>
      </w:r>
      <w:r w:rsidR="00A519A9" w:rsidRPr="0023090F">
        <w:rPr>
          <w:rFonts w:hint="cs"/>
          <w:sz w:val="20"/>
          <w:szCs w:val="24"/>
          <w:rtl/>
          <w:lang w:bidi="fa-IR"/>
        </w:rPr>
        <w:t xml:space="preserve"> را نشان می</w:t>
      </w:r>
      <w:r w:rsidR="00A519A9" w:rsidRPr="0023090F">
        <w:rPr>
          <w:sz w:val="20"/>
          <w:szCs w:val="24"/>
          <w:rtl/>
          <w:lang w:bidi="fa-IR"/>
        </w:rPr>
        <w:softHyphen/>
      </w:r>
      <w:r w:rsidR="00A519A9" w:rsidRPr="0023090F">
        <w:rPr>
          <w:rFonts w:hint="cs"/>
          <w:sz w:val="20"/>
          <w:szCs w:val="24"/>
          <w:rtl/>
          <w:lang w:bidi="fa-IR"/>
        </w:rPr>
        <w:t>دهد.</w:t>
      </w:r>
    </w:p>
    <w:p w:rsidR="004F147F" w:rsidRPr="0023090F" w:rsidRDefault="004F147F" w:rsidP="004F147F">
      <w:pPr>
        <w:pStyle w:val="Caption"/>
        <w:keepNext/>
        <w:jc w:val="center"/>
        <w:rPr>
          <w:sz w:val="22"/>
          <w:szCs w:val="22"/>
          <w:rtl/>
          <w:lang w:bidi="fa-IR"/>
        </w:rPr>
      </w:pPr>
      <w:bookmarkStart w:id="14" w:name="_Ref5689445"/>
      <w:r w:rsidRPr="0023090F">
        <w:rPr>
          <w:sz w:val="22"/>
          <w:szCs w:val="22"/>
          <w:rtl/>
        </w:rPr>
        <w:t xml:space="preserve">جدول </w:t>
      </w:r>
      <w:r w:rsidRPr="0023090F">
        <w:rPr>
          <w:sz w:val="22"/>
          <w:szCs w:val="22"/>
          <w:rtl/>
        </w:rPr>
        <w:fldChar w:fldCharType="begin"/>
      </w:r>
      <w:r w:rsidRPr="0023090F">
        <w:rPr>
          <w:sz w:val="22"/>
          <w:szCs w:val="22"/>
          <w:rtl/>
        </w:rPr>
        <w:instrText xml:space="preserve"> </w:instrText>
      </w:r>
      <w:r w:rsidRPr="0023090F">
        <w:rPr>
          <w:sz w:val="22"/>
          <w:szCs w:val="22"/>
        </w:rPr>
        <w:instrText>SEQ</w:instrText>
      </w:r>
      <w:r w:rsidRPr="0023090F">
        <w:rPr>
          <w:sz w:val="22"/>
          <w:szCs w:val="22"/>
          <w:rtl/>
        </w:rPr>
        <w:instrText xml:space="preserve"> جدول \* </w:instrText>
      </w:r>
      <w:r w:rsidRPr="0023090F">
        <w:rPr>
          <w:sz w:val="22"/>
          <w:szCs w:val="22"/>
        </w:rPr>
        <w:instrText>ARABIC</w:instrText>
      </w:r>
      <w:r w:rsidRPr="0023090F">
        <w:rPr>
          <w:sz w:val="22"/>
          <w:szCs w:val="22"/>
          <w:rtl/>
        </w:rPr>
        <w:instrText xml:space="preserve"> </w:instrText>
      </w:r>
      <w:r w:rsidRPr="0023090F">
        <w:rPr>
          <w:sz w:val="22"/>
          <w:szCs w:val="22"/>
          <w:rtl/>
        </w:rPr>
        <w:fldChar w:fldCharType="separate"/>
      </w:r>
      <w:r w:rsidR="004939AF">
        <w:rPr>
          <w:noProof/>
          <w:sz w:val="22"/>
          <w:szCs w:val="22"/>
          <w:rtl/>
        </w:rPr>
        <w:t>4</w:t>
      </w:r>
      <w:r w:rsidRPr="0023090F">
        <w:rPr>
          <w:sz w:val="22"/>
          <w:szCs w:val="22"/>
          <w:rtl/>
        </w:rPr>
        <w:fldChar w:fldCharType="end"/>
      </w:r>
      <w:r w:rsidRPr="0023090F">
        <w:rPr>
          <w:rFonts w:hint="cs"/>
          <w:noProof/>
          <w:sz w:val="22"/>
          <w:szCs w:val="22"/>
          <w:rtl/>
          <w:lang w:bidi="fa-IR"/>
        </w:rPr>
        <w:t xml:space="preserve"> مقایسه</w:t>
      </w:r>
      <w:r w:rsidRPr="0023090F">
        <w:rPr>
          <w:noProof/>
          <w:sz w:val="22"/>
          <w:szCs w:val="22"/>
          <w:rtl/>
          <w:lang w:bidi="fa-IR"/>
        </w:rPr>
        <w:softHyphen/>
      </w:r>
      <w:r w:rsidRPr="0023090F">
        <w:rPr>
          <w:rFonts w:hint="cs"/>
          <w:noProof/>
          <w:sz w:val="22"/>
          <w:szCs w:val="22"/>
          <w:rtl/>
          <w:lang w:bidi="fa-IR"/>
        </w:rPr>
        <w:t>ی روش</w:t>
      </w:r>
      <w:r w:rsidRPr="0023090F">
        <w:rPr>
          <w:noProof/>
          <w:sz w:val="22"/>
          <w:szCs w:val="22"/>
          <w:rtl/>
          <w:lang w:bidi="fa-IR"/>
        </w:rPr>
        <w:softHyphen/>
      </w:r>
      <w:r w:rsidRPr="0023090F">
        <w:rPr>
          <w:rFonts w:hint="cs"/>
          <w:noProof/>
          <w:sz w:val="22"/>
          <w:szCs w:val="22"/>
          <w:rtl/>
          <w:lang w:bidi="fa-IR"/>
        </w:rPr>
        <w:t>های شناسایی رویداد</w:t>
      </w:r>
      <w:bookmarkEnd w:id="14"/>
    </w:p>
    <w:tbl>
      <w:tblPr>
        <w:tblStyle w:val="TableGrid"/>
        <w:bidiVisual/>
        <w:tblW w:w="0" w:type="auto"/>
        <w:jc w:val="center"/>
        <w:tblLook w:val="04A0" w:firstRow="1" w:lastRow="0" w:firstColumn="1" w:lastColumn="0" w:noHBand="0" w:noVBand="1"/>
      </w:tblPr>
      <w:tblGrid>
        <w:gridCol w:w="1275"/>
        <w:gridCol w:w="1333"/>
        <w:gridCol w:w="3827"/>
        <w:gridCol w:w="1418"/>
        <w:gridCol w:w="1218"/>
        <w:gridCol w:w="718"/>
      </w:tblGrid>
      <w:tr w:rsidR="004A1DDB" w:rsidRPr="0023090F" w:rsidTr="00B748CF">
        <w:trPr>
          <w:jc w:val="center"/>
        </w:trPr>
        <w:tc>
          <w:tcPr>
            <w:tcW w:w="1275" w:type="dxa"/>
          </w:tcPr>
          <w:p w:rsidR="004A1DDB" w:rsidRPr="0023090F" w:rsidRDefault="004A1DDB" w:rsidP="005025CC">
            <w:pPr>
              <w:spacing w:after="0" w:line="240" w:lineRule="auto"/>
              <w:jc w:val="center"/>
              <w:rPr>
                <w:rFonts w:ascii="Adobe Arabic" w:hAnsi="Adobe Arabic" w:cs="Adobe Arabic"/>
                <w:sz w:val="20"/>
                <w:szCs w:val="24"/>
                <w:lang w:bidi="fa-IR"/>
              </w:rPr>
            </w:pPr>
            <w:r w:rsidRPr="0023090F">
              <w:rPr>
                <w:rFonts w:ascii="Adobe Arabic" w:hAnsi="Adobe Arabic" w:cs="Adobe Arabic"/>
                <w:sz w:val="20"/>
                <w:szCs w:val="24"/>
                <w:lang w:bidi="fa-IR"/>
              </w:rPr>
              <w:t>Correlation Analysis</w:t>
            </w:r>
          </w:p>
        </w:tc>
        <w:tc>
          <w:tcPr>
            <w:tcW w:w="1333" w:type="dxa"/>
          </w:tcPr>
          <w:p w:rsidR="004A1DDB" w:rsidRPr="0023090F" w:rsidRDefault="004A1DDB" w:rsidP="005025CC">
            <w:pPr>
              <w:spacing w:after="0" w:line="240" w:lineRule="auto"/>
              <w:jc w:val="center"/>
              <w:rPr>
                <w:rFonts w:ascii="Adobe Arabic" w:hAnsi="Adobe Arabic" w:cs="Adobe Arabic"/>
                <w:sz w:val="20"/>
                <w:szCs w:val="24"/>
                <w:rtl/>
                <w:lang w:bidi="fa-IR"/>
              </w:rPr>
            </w:pPr>
            <w:r w:rsidRPr="0023090F">
              <w:rPr>
                <w:rFonts w:ascii="Adobe Arabic" w:hAnsi="Adobe Arabic" w:cs="Adobe Arabic"/>
                <w:sz w:val="20"/>
                <w:szCs w:val="24"/>
                <w:lang w:bidi="fa-IR"/>
              </w:rPr>
              <w:t>Prediction method</w:t>
            </w:r>
          </w:p>
        </w:tc>
        <w:tc>
          <w:tcPr>
            <w:tcW w:w="3827" w:type="dxa"/>
          </w:tcPr>
          <w:p w:rsidR="004A1DDB" w:rsidRPr="0023090F" w:rsidRDefault="004A1DDB" w:rsidP="005025CC">
            <w:pPr>
              <w:spacing w:after="0" w:line="240" w:lineRule="auto"/>
              <w:jc w:val="center"/>
              <w:rPr>
                <w:rFonts w:ascii="Adobe Arabic" w:hAnsi="Adobe Arabic" w:cs="Adobe Arabic"/>
                <w:sz w:val="20"/>
                <w:szCs w:val="24"/>
                <w:lang w:bidi="fa-IR"/>
              </w:rPr>
            </w:pPr>
            <w:r w:rsidRPr="0023090F">
              <w:rPr>
                <w:rFonts w:ascii="Adobe Arabic" w:hAnsi="Adobe Arabic" w:cs="Adobe Arabic"/>
                <w:sz w:val="20"/>
                <w:szCs w:val="24"/>
                <w:lang w:bidi="fa-IR"/>
              </w:rPr>
              <w:t>Contribution</w:t>
            </w:r>
          </w:p>
        </w:tc>
        <w:tc>
          <w:tcPr>
            <w:tcW w:w="1418" w:type="dxa"/>
          </w:tcPr>
          <w:p w:rsidR="004A1DDB" w:rsidRPr="0023090F" w:rsidRDefault="004A1DDB" w:rsidP="005025CC">
            <w:pPr>
              <w:spacing w:after="0" w:line="240" w:lineRule="auto"/>
              <w:jc w:val="center"/>
              <w:rPr>
                <w:rFonts w:ascii="Adobe Arabic" w:hAnsi="Adobe Arabic" w:cs="Adobe Arabic"/>
                <w:sz w:val="20"/>
                <w:szCs w:val="24"/>
                <w:lang w:bidi="fa-IR"/>
              </w:rPr>
            </w:pPr>
            <w:r w:rsidRPr="0023090F">
              <w:rPr>
                <w:rFonts w:ascii="Adobe Arabic" w:hAnsi="Adobe Arabic" w:cs="Adobe Arabic"/>
                <w:sz w:val="20"/>
                <w:szCs w:val="24"/>
                <w:lang w:bidi="fa-IR"/>
              </w:rPr>
              <w:t>method</w:t>
            </w:r>
          </w:p>
        </w:tc>
        <w:tc>
          <w:tcPr>
            <w:tcW w:w="1218" w:type="dxa"/>
          </w:tcPr>
          <w:p w:rsidR="004A1DDB" w:rsidRPr="0023090F" w:rsidRDefault="004A1DDB" w:rsidP="005025CC">
            <w:pPr>
              <w:spacing w:after="0" w:line="240" w:lineRule="auto"/>
              <w:jc w:val="center"/>
              <w:rPr>
                <w:rFonts w:ascii="Adobe Arabic" w:hAnsi="Adobe Arabic" w:cs="Adobe Arabic"/>
                <w:sz w:val="20"/>
                <w:szCs w:val="24"/>
                <w:lang w:bidi="fa-IR"/>
              </w:rPr>
            </w:pPr>
            <w:r w:rsidRPr="0023090F">
              <w:rPr>
                <w:rFonts w:ascii="Adobe Arabic" w:hAnsi="Adobe Arabic" w:cs="Adobe Arabic"/>
                <w:sz w:val="20"/>
                <w:szCs w:val="24"/>
                <w:lang w:bidi="fa-IR"/>
              </w:rPr>
              <w:t>Reference</w:t>
            </w:r>
          </w:p>
        </w:tc>
        <w:tc>
          <w:tcPr>
            <w:tcW w:w="618" w:type="dxa"/>
          </w:tcPr>
          <w:p w:rsidR="004A1DDB" w:rsidRPr="0023090F" w:rsidRDefault="004A1DDB" w:rsidP="005025CC">
            <w:pPr>
              <w:spacing w:after="0" w:line="240" w:lineRule="auto"/>
              <w:jc w:val="center"/>
              <w:rPr>
                <w:rFonts w:ascii="Adobe Arabic" w:hAnsi="Adobe Arabic" w:cs="Adobe Arabic"/>
                <w:sz w:val="20"/>
                <w:szCs w:val="24"/>
              </w:rPr>
            </w:pPr>
            <w:r w:rsidRPr="0023090F">
              <w:rPr>
                <w:rFonts w:ascii="Adobe Arabic" w:hAnsi="Adobe Arabic" w:cs="Adobe Arabic"/>
                <w:sz w:val="20"/>
                <w:szCs w:val="24"/>
              </w:rPr>
              <w:t>Number</w:t>
            </w:r>
          </w:p>
        </w:tc>
      </w:tr>
      <w:tr w:rsidR="004A1DDB" w:rsidRPr="0023090F" w:rsidTr="00B748CF">
        <w:trPr>
          <w:jc w:val="center"/>
        </w:trPr>
        <w:tc>
          <w:tcPr>
            <w:tcW w:w="1275" w:type="dxa"/>
          </w:tcPr>
          <w:p w:rsidR="004A1DDB" w:rsidRPr="0023090F" w:rsidRDefault="004A1DDB" w:rsidP="005025CC">
            <w:pPr>
              <w:spacing w:after="0" w:line="240" w:lineRule="auto"/>
              <w:jc w:val="center"/>
              <w:rPr>
                <w:rFonts w:ascii="Adobe Arabic" w:hAnsi="Adobe Arabic" w:cs="Adobe Arabic"/>
                <w:sz w:val="20"/>
                <w:szCs w:val="24"/>
                <w:rtl/>
                <w:lang w:bidi="fa-IR"/>
              </w:rPr>
            </w:pPr>
            <w:r w:rsidRPr="0023090F">
              <w:rPr>
                <w:rFonts w:ascii="Adobe Arabic" w:hAnsi="Adobe Arabic" w:cs="Adobe Arabic"/>
                <w:sz w:val="20"/>
                <w:szCs w:val="24"/>
                <w:lang w:bidi="fa-IR"/>
              </w:rPr>
              <w:t>Granger Causality</w:t>
            </w:r>
          </w:p>
        </w:tc>
        <w:tc>
          <w:tcPr>
            <w:tcW w:w="1333" w:type="dxa"/>
          </w:tcPr>
          <w:p w:rsidR="004A1DDB" w:rsidRPr="0023090F" w:rsidRDefault="004A1DDB" w:rsidP="005025CC">
            <w:pPr>
              <w:spacing w:after="0" w:line="240" w:lineRule="auto"/>
              <w:jc w:val="center"/>
              <w:rPr>
                <w:rFonts w:ascii="Adobe Arabic" w:hAnsi="Adobe Arabic" w:cs="Adobe Arabic"/>
                <w:sz w:val="20"/>
                <w:szCs w:val="24"/>
                <w:lang w:bidi="fa-IR"/>
              </w:rPr>
            </w:pPr>
            <w:r w:rsidRPr="0023090F">
              <w:rPr>
                <w:rFonts w:ascii="Adobe Arabic" w:hAnsi="Adobe Arabic" w:cs="Adobe Arabic"/>
                <w:sz w:val="20"/>
                <w:szCs w:val="24"/>
                <w:lang w:bidi="fa-IR"/>
              </w:rPr>
              <w:t>NO</w:t>
            </w:r>
          </w:p>
        </w:tc>
        <w:tc>
          <w:tcPr>
            <w:tcW w:w="3827" w:type="dxa"/>
          </w:tcPr>
          <w:p w:rsidR="004A1DDB" w:rsidRPr="0023090F" w:rsidRDefault="004A1DDB" w:rsidP="007C6012">
            <w:pPr>
              <w:bidi w:val="0"/>
              <w:spacing w:after="0" w:line="240" w:lineRule="auto"/>
              <w:jc w:val="left"/>
              <w:rPr>
                <w:rFonts w:ascii="Adobe Arabic" w:hAnsi="Adobe Arabic" w:cs="Adobe Arabic"/>
                <w:sz w:val="20"/>
                <w:szCs w:val="24"/>
                <w:rtl/>
                <w:lang w:bidi="fa-IR"/>
              </w:rPr>
            </w:pPr>
            <w:r w:rsidRPr="0023090F">
              <w:rPr>
                <w:rFonts w:ascii="Adobe Arabic" w:hAnsi="Adobe Arabic" w:cs="Adobe Arabic"/>
                <w:sz w:val="20"/>
                <w:szCs w:val="24"/>
                <w:lang w:bidi="fa-IR"/>
              </w:rPr>
              <w:t>Proposed aggregated Sentiment Factor for 8 level sentiment time Series Analysis,</w:t>
            </w:r>
          </w:p>
        </w:tc>
        <w:tc>
          <w:tcPr>
            <w:tcW w:w="1418" w:type="dxa"/>
          </w:tcPr>
          <w:p w:rsidR="004A1DDB" w:rsidRPr="0023090F" w:rsidRDefault="004A1DDB" w:rsidP="005025CC">
            <w:pPr>
              <w:bidi w:val="0"/>
              <w:spacing w:after="0" w:line="240" w:lineRule="auto"/>
              <w:jc w:val="center"/>
              <w:rPr>
                <w:rFonts w:ascii="Adobe Arabic" w:hAnsi="Adobe Arabic" w:cs="Adobe Arabic"/>
                <w:sz w:val="20"/>
                <w:szCs w:val="24"/>
                <w:lang w:bidi="fa-IR"/>
              </w:rPr>
            </w:pPr>
            <w:r w:rsidRPr="0023090F">
              <w:rPr>
                <w:rFonts w:ascii="Adobe Arabic" w:hAnsi="Adobe Arabic" w:cs="Adobe Arabic"/>
                <w:sz w:val="20"/>
                <w:szCs w:val="24"/>
                <w:lang w:bidi="fa-IR"/>
              </w:rPr>
              <w:t>Sentiment Analysis</w:t>
            </w:r>
          </w:p>
        </w:tc>
        <w:tc>
          <w:tcPr>
            <w:tcW w:w="1218" w:type="dxa"/>
          </w:tcPr>
          <w:p w:rsidR="004A1DDB" w:rsidRPr="0023090F" w:rsidRDefault="004A1DDB" w:rsidP="00C4489D">
            <w:pPr>
              <w:bidi w:val="0"/>
              <w:spacing w:after="0" w:line="240" w:lineRule="auto"/>
              <w:jc w:val="center"/>
              <w:rPr>
                <w:rFonts w:ascii="Adobe Arabic" w:hAnsi="Adobe Arabic" w:cs="Adobe Arabic"/>
                <w:sz w:val="20"/>
                <w:szCs w:val="24"/>
                <w:lang w:bidi="fa-IR"/>
              </w:rPr>
            </w:pPr>
            <w:r w:rsidRPr="0023090F">
              <w:rPr>
                <w:rFonts w:ascii="Adobe Arabic" w:hAnsi="Adobe Arabic" w:cs="Adobe Arabic"/>
                <w:sz w:val="20"/>
                <w:szCs w:val="24"/>
                <w:lang w:bidi="fa-IR"/>
              </w:rPr>
              <w:t>Chayanin Wong 2016</w:t>
            </w:r>
            <w:r w:rsidR="009230BE" w:rsidRPr="0023090F">
              <w:rPr>
                <w:rFonts w:ascii="Adobe Arabic" w:hAnsi="Adobe Arabic" w:cs="Adobe Arabic"/>
                <w:sz w:val="20"/>
                <w:szCs w:val="24"/>
                <w:lang w:bidi="fa-IR"/>
              </w:rPr>
              <w:t xml:space="preserve">, </w:t>
            </w:r>
            <w:r w:rsidR="009230BE" w:rsidRPr="0023090F">
              <w:rPr>
                <w:rFonts w:ascii="Adobe Arabic" w:hAnsi="Adobe Arabic" w:cs="Adobe Arabic"/>
                <w:sz w:val="20"/>
                <w:szCs w:val="24"/>
                <w:lang w:bidi="fa-IR"/>
              </w:rPr>
              <w:fldChar w:fldCharType="begin"/>
            </w:r>
            <w:r w:rsidR="00C4489D" w:rsidRPr="0023090F">
              <w:rPr>
                <w:rFonts w:ascii="Adobe Arabic" w:hAnsi="Adobe Arabic" w:cs="Adobe Arabic"/>
                <w:sz w:val="20"/>
                <w:szCs w:val="24"/>
                <w:lang w:bidi="fa-IR"/>
              </w:rPr>
              <w:instrText xml:space="preserve"> ADDIN EN.CITE &lt;EndNote&gt;&lt;Cite&gt;&lt;Author&gt;Chayanin Wong&lt;/Author&gt;&lt;Year&gt;2016&lt;/Year&gt;&lt;RecNum&gt;76&lt;/RecNum&gt;&lt;DisplayText&gt;[69]&lt;/DisplayText&gt;&lt;record&gt;&lt;rec-number&gt;76&lt;/rec-number&gt;&lt;foreign-keys&gt;&lt;key app="EN" db-id="fwfwt2xsjrrp5xea2vovdwf3evrzdzsrzrae" timestamp="1548617043"&gt;76&lt;/key&gt;&lt;/foreign-keys&gt;&lt;ref-type name="Conference Paper"&gt;47&lt;/ref-type&gt;&lt;contributors&gt;&lt;authors&gt;&lt;author&gt;Chayanin Wong, In Young Ko&lt;/author&gt;&lt;/authors&gt;&lt;/contributors&gt;&lt;titles&gt;&lt;title&gt;Predictive Power of Public Emotions as Extracted from Daily News Articles on the Movements of Stock Market Indices&lt;/title&gt;&lt;secondary-title&gt;International Conference on Web Intelligence&lt;/secondary-title&gt;&lt;/titles&gt;&lt;dates&gt;&lt;year&gt;2016&lt;/year&gt;&lt;/dates&gt;&lt;publisher&gt;IEEE/WIC/ACM&lt;/publisher&gt;&lt;urls&gt;&lt;/urls&gt;&lt;/record&gt;&lt;/Cite&gt;&lt;/EndNote&gt;</w:instrText>
            </w:r>
            <w:r w:rsidR="009230BE" w:rsidRPr="0023090F">
              <w:rPr>
                <w:rFonts w:ascii="Adobe Arabic" w:hAnsi="Adobe Arabic" w:cs="Adobe Arabic"/>
                <w:sz w:val="20"/>
                <w:szCs w:val="24"/>
                <w:lang w:bidi="fa-IR"/>
              </w:rPr>
              <w:fldChar w:fldCharType="separate"/>
            </w:r>
            <w:r w:rsidR="00C4489D" w:rsidRPr="0023090F">
              <w:rPr>
                <w:rFonts w:ascii="Adobe Arabic" w:hAnsi="Adobe Arabic" w:cs="Adobe Arabic"/>
                <w:noProof/>
                <w:sz w:val="20"/>
                <w:szCs w:val="24"/>
                <w:lang w:bidi="fa-IR"/>
              </w:rPr>
              <w:t>[69]</w:t>
            </w:r>
            <w:r w:rsidR="009230BE" w:rsidRPr="0023090F">
              <w:rPr>
                <w:rFonts w:ascii="Adobe Arabic" w:hAnsi="Adobe Arabic" w:cs="Adobe Arabic"/>
                <w:sz w:val="20"/>
                <w:szCs w:val="24"/>
                <w:lang w:bidi="fa-IR"/>
              </w:rPr>
              <w:fldChar w:fldCharType="end"/>
            </w:r>
          </w:p>
        </w:tc>
        <w:tc>
          <w:tcPr>
            <w:tcW w:w="618" w:type="dxa"/>
          </w:tcPr>
          <w:p w:rsidR="004A1DDB" w:rsidRPr="0023090F" w:rsidRDefault="004A1DDB" w:rsidP="005025CC">
            <w:pPr>
              <w:spacing w:after="0" w:line="240" w:lineRule="auto"/>
              <w:jc w:val="center"/>
              <w:rPr>
                <w:rFonts w:ascii="Adobe Arabic" w:hAnsi="Adobe Arabic" w:cs="Adobe Arabic"/>
                <w:sz w:val="20"/>
                <w:szCs w:val="24"/>
                <w:lang w:bidi="fa-IR"/>
              </w:rPr>
            </w:pPr>
            <w:r w:rsidRPr="0023090F">
              <w:rPr>
                <w:rFonts w:ascii="Adobe Arabic" w:hAnsi="Adobe Arabic" w:cs="Adobe Arabic"/>
                <w:sz w:val="20"/>
                <w:szCs w:val="24"/>
                <w:lang w:bidi="fa-IR"/>
              </w:rPr>
              <w:t>1</w:t>
            </w:r>
          </w:p>
        </w:tc>
      </w:tr>
      <w:tr w:rsidR="004A1DDB" w:rsidRPr="0023090F" w:rsidTr="00B748CF">
        <w:trPr>
          <w:jc w:val="center"/>
        </w:trPr>
        <w:tc>
          <w:tcPr>
            <w:tcW w:w="1275" w:type="dxa"/>
          </w:tcPr>
          <w:p w:rsidR="004A1DDB" w:rsidRPr="0023090F" w:rsidRDefault="004A1DDB" w:rsidP="005025CC">
            <w:pPr>
              <w:spacing w:after="0" w:line="240" w:lineRule="auto"/>
              <w:jc w:val="center"/>
              <w:rPr>
                <w:rFonts w:ascii="Adobe Arabic" w:hAnsi="Adobe Arabic" w:cs="Adobe Arabic"/>
                <w:sz w:val="20"/>
                <w:szCs w:val="24"/>
                <w:rtl/>
                <w:lang w:bidi="fa-IR"/>
              </w:rPr>
            </w:pPr>
            <w:r w:rsidRPr="0023090F">
              <w:rPr>
                <w:rFonts w:ascii="Adobe Arabic" w:hAnsi="Adobe Arabic" w:cs="Adobe Arabic"/>
                <w:sz w:val="20"/>
                <w:szCs w:val="24"/>
                <w:lang w:bidi="fa-IR"/>
              </w:rPr>
              <w:t>NO</w:t>
            </w:r>
          </w:p>
        </w:tc>
        <w:tc>
          <w:tcPr>
            <w:tcW w:w="1333" w:type="dxa"/>
          </w:tcPr>
          <w:p w:rsidR="004A1DDB" w:rsidRPr="0023090F" w:rsidRDefault="004A1DDB" w:rsidP="005025CC">
            <w:pPr>
              <w:spacing w:after="0" w:line="240" w:lineRule="auto"/>
              <w:jc w:val="center"/>
              <w:rPr>
                <w:rFonts w:ascii="Adobe Arabic" w:hAnsi="Adobe Arabic" w:cs="Adobe Arabic"/>
                <w:sz w:val="20"/>
                <w:szCs w:val="24"/>
                <w:lang w:bidi="fa-IR"/>
              </w:rPr>
            </w:pPr>
            <w:r w:rsidRPr="0023090F">
              <w:rPr>
                <w:rFonts w:ascii="Adobe Arabic" w:hAnsi="Adobe Arabic" w:cs="Adobe Arabic"/>
                <w:sz w:val="20"/>
                <w:szCs w:val="24"/>
                <w:lang w:bidi="fa-IR"/>
              </w:rPr>
              <w:t>No</w:t>
            </w:r>
          </w:p>
        </w:tc>
        <w:tc>
          <w:tcPr>
            <w:tcW w:w="3827" w:type="dxa"/>
          </w:tcPr>
          <w:p w:rsidR="004A1DDB" w:rsidRPr="0023090F" w:rsidRDefault="004A1DDB" w:rsidP="007C6012">
            <w:pPr>
              <w:bidi w:val="0"/>
              <w:spacing w:after="0" w:line="240" w:lineRule="auto"/>
              <w:jc w:val="left"/>
              <w:rPr>
                <w:rFonts w:ascii="Adobe Arabic" w:hAnsi="Adobe Arabic" w:cs="Adobe Arabic"/>
                <w:sz w:val="20"/>
                <w:szCs w:val="24"/>
                <w:lang w:bidi="fa-IR"/>
              </w:rPr>
            </w:pPr>
            <w:r w:rsidRPr="0023090F">
              <w:rPr>
                <w:rFonts w:ascii="Adobe Arabic" w:hAnsi="Adobe Arabic" w:cs="Adobe Arabic"/>
                <w:sz w:val="20"/>
                <w:szCs w:val="24"/>
                <w:lang w:bidi="fa-IR"/>
              </w:rPr>
              <w:t>Dow Jones related Tweet noise removing and  Sentiment Score Analysis for event Detection</w:t>
            </w:r>
          </w:p>
        </w:tc>
        <w:tc>
          <w:tcPr>
            <w:tcW w:w="1418" w:type="dxa"/>
          </w:tcPr>
          <w:p w:rsidR="004A1DDB" w:rsidRPr="0023090F" w:rsidRDefault="004A1DDB" w:rsidP="005025CC">
            <w:pPr>
              <w:bidi w:val="0"/>
              <w:spacing w:after="0" w:line="240" w:lineRule="auto"/>
              <w:jc w:val="center"/>
              <w:rPr>
                <w:rFonts w:ascii="Adobe Arabic" w:hAnsi="Adobe Arabic" w:cs="Adobe Arabic"/>
                <w:sz w:val="20"/>
                <w:szCs w:val="24"/>
                <w:rtl/>
                <w:lang w:bidi="fa-IR"/>
              </w:rPr>
            </w:pPr>
            <w:r w:rsidRPr="0023090F">
              <w:rPr>
                <w:rFonts w:ascii="Adobe Arabic" w:hAnsi="Adobe Arabic" w:cs="Adobe Arabic"/>
                <w:sz w:val="20"/>
                <w:szCs w:val="24"/>
                <w:lang w:bidi="fa-IR"/>
              </w:rPr>
              <w:t>Sentiment Analysis</w:t>
            </w:r>
          </w:p>
        </w:tc>
        <w:tc>
          <w:tcPr>
            <w:tcW w:w="1218" w:type="dxa"/>
          </w:tcPr>
          <w:p w:rsidR="004A1DDB" w:rsidRPr="0023090F" w:rsidRDefault="004A1DDB" w:rsidP="009230BE">
            <w:pPr>
              <w:bidi w:val="0"/>
              <w:spacing w:after="0" w:line="240" w:lineRule="auto"/>
              <w:jc w:val="center"/>
              <w:rPr>
                <w:rFonts w:ascii="Adobe Arabic" w:hAnsi="Adobe Arabic" w:cs="Adobe Arabic"/>
                <w:sz w:val="20"/>
                <w:szCs w:val="24"/>
                <w:rtl/>
                <w:lang w:bidi="fa-IR"/>
              </w:rPr>
            </w:pPr>
            <w:r w:rsidRPr="0023090F">
              <w:rPr>
                <w:rFonts w:ascii="Adobe Arabic" w:hAnsi="Adobe Arabic" w:cs="Adobe Arabic"/>
                <w:sz w:val="20"/>
                <w:szCs w:val="24"/>
                <w:lang w:bidi="fa-IR"/>
              </w:rPr>
              <w:t>Mariana Daniel 2017</w:t>
            </w:r>
            <w:r w:rsidR="009230BE" w:rsidRPr="0023090F">
              <w:rPr>
                <w:rFonts w:ascii="Adobe Arabic" w:hAnsi="Adobe Arabic" w:cs="Adobe Arabic"/>
                <w:sz w:val="20"/>
                <w:szCs w:val="24"/>
                <w:lang w:bidi="fa-IR"/>
              </w:rPr>
              <w:t xml:space="preserve">, </w:t>
            </w:r>
            <w:r w:rsidR="009230BE" w:rsidRPr="0023090F">
              <w:rPr>
                <w:rFonts w:ascii="Adobe Arabic" w:hAnsi="Adobe Arabic" w:cs="Adobe Arabic"/>
                <w:sz w:val="20"/>
                <w:szCs w:val="24"/>
                <w:lang w:bidi="fa-IR"/>
              </w:rPr>
              <w:fldChar w:fldCharType="begin"/>
            </w:r>
            <w:r w:rsidR="009230BE" w:rsidRPr="0023090F">
              <w:rPr>
                <w:rFonts w:ascii="Adobe Arabic" w:hAnsi="Adobe Arabic" w:cs="Adobe Arabic"/>
                <w:sz w:val="20"/>
                <w:szCs w:val="24"/>
                <w:lang w:bidi="fa-IR"/>
              </w:rPr>
              <w:instrText xml:space="preserve"> ADDIN EN.CITE &lt;EndNote&gt;&lt;Cite&gt;&lt;Author&gt;Mariana Daniel&lt;/Author&gt;&lt;Year&gt;2017&lt;/Year&gt;&lt;RecNum&gt;28&lt;/RecNum&gt;&lt;DisplayText&gt;[10]&lt;/DisplayText&gt;&lt;record&gt;&lt;rec-number&gt;28&lt;/rec-number&gt;&lt;foreign-keys&gt;&lt;key app="EN" db-id="fwfwt2xsjrrp5xea2vovdwf3evrzdzsrzrae" timestamp="1533744977"&gt;28&lt;/key&gt;&lt;/foreign-keys&gt;&lt;ref-type name="Journal Article"&gt;17&lt;/ref-type&gt;&lt;contributors&gt;&lt;authors&gt;&lt;author&gt;Mariana Daniel, Rui Ferreira Neves </w:instrText>
            </w:r>
            <w:r w:rsidR="009230BE" w:rsidRPr="0023090F">
              <w:rPr>
                <w:rFonts w:ascii="Cambria Math" w:hAnsi="Cambria Math" w:cs="Cambria Math"/>
                <w:sz w:val="20"/>
                <w:szCs w:val="24"/>
                <w:lang w:bidi="fa-IR"/>
              </w:rPr>
              <w:instrText>∗</w:instrText>
            </w:r>
            <w:r w:rsidR="009230BE" w:rsidRPr="0023090F">
              <w:rPr>
                <w:rFonts w:ascii="Adobe Arabic" w:hAnsi="Adobe Arabic" w:cs="Adobe Arabic"/>
                <w:sz w:val="20"/>
                <w:szCs w:val="24"/>
                <w:lang w:bidi="fa-IR"/>
              </w:rPr>
              <w:instrText>, Nuno Horta&lt;/author&gt;&lt;/authors&gt;&lt;/contributors&gt;&lt;titles&gt;&lt;title&gt;Company event popularity for financial markets using Twitter and sentiment analysis&lt;/title&gt;&lt;secondary-title&gt;Expert Systems With Applications &lt;/secondary-title&gt;&lt;/titles&gt;&lt;periodical&gt;&lt;full-title&gt;Expert Systems with Applications&lt;/full-title&gt;&lt;/periodical&gt;&lt;pages&gt;111-124&lt;/pages&gt;&lt;volume&gt;71&lt;/volume&gt;&lt;dates&gt;&lt;year&gt;2017&lt;/year&gt;&lt;/dates&gt;&lt;urls&gt;&lt;/urls&gt;&lt;/record&gt;&lt;/Cite&gt;&lt;/EndNote&gt;</w:instrText>
            </w:r>
            <w:r w:rsidR="009230BE" w:rsidRPr="0023090F">
              <w:rPr>
                <w:rFonts w:ascii="Adobe Arabic" w:hAnsi="Adobe Arabic" w:cs="Adobe Arabic"/>
                <w:sz w:val="20"/>
                <w:szCs w:val="24"/>
                <w:lang w:bidi="fa-IR"/>
              </w:rPr>
              <w:fldChar w:fldCharType="separate"/>
            </w:r>
            <w:r w:rsidR="009230BE" w:rsidRPr="0023090F">
              <w:rPr>
                <w:rFonts w:ascii="Adobe Arabic" w:hAnsi="Adobe Arabic" w:cs="Adobe Arabic"/>
                <w:noProof/>
                <w:sz w:val="20"/>
                <w:szCs w:val="24"/>
                <w:lang w:bidi="fa-IR"/>
              </w:rPr>
              <w:t>[10]</w:t>
            </w:r>
            <w:r w:rsidR="009230BE" w:rsidRPr="0023090F">
              <w:rPr>
                <w:rFonts w:ascii="Adobe Arabic" w:hAnsi="Adobe Arabic" w:cs="Adobe Arabic"/>
                <w:sz w:val="20"/>
                <w:szCs w:val="24"/>
                <w:lang w:bidi="fa-IR"/>
              </w:rPr>
              <w:fldChar w:fldCharType="end"/>
            </w:r>
          </w:p>
        </w:tc>
        <w:tc>
          <w:tcPr>
            <w:tcW w:w="618" w:type="dxa"/>
          </w:tcPr>
          <w:p w:rsidR="004A1DDB" w:rsidRPr="0023090F" w:rsidRDefault="004A1DDB" w:rsidP="005025CC">
            <w:pPr>
              <w:spacing w:after="0" w:line="240" w:lineRule="auto"/>
              <w:jc w:val="center"/>
              <w:rPr>
                <w:rFonts w:ascii="Adobe Arabic" w:hAnsi="Adobe Arabic" w:cs="Adobe Arabic"/>
                <w:sz w:val="20"/>
                <w:szCs w:val="24"/>
                <w:rtl/>
                <w:lang w:bidi="fa-IR"/>
              </w:rPr>
            </w:pPr>
            <w:r w:rsidRPr="0023090F">
              <w:rPr>
                <w:rFonts w:ascii="Adobe Arabic" w:hAnsi="Adobe Arabic" w:cs="Adobe Arabic"/>
                <w:sz w:val="20"/>
                <w:szCs w:val="24"/>
                <w:lang w:bidi="fa-IR"/>
              </w:rPr>
              <w:t>2</w:t>
            </w:r>
          </w:p>
        </w:tc>
      </w:tr>
      <w:tr w:rsidR="004A1DDB" w:rsidRPr="0023090F" w:rsidTr="00B748CF">
        <w:trPr>
          <w:jc w:val="center"/>
        </w:trPr>
        <w:tc>
          <w:tcPr>
            <w:tcW w:w="1275" w:type="dxa"/>
          </w:tcPr>
          <w:p w:rsidR="004A1DDB" w:rsidRPr="0023090F" w:rsidRDefault="004A1DDB" w:rsidP="005025CC">
            <w:pPr>
              <w:spacing w:after="0" w:line="240" w:lineRule="auto"/>
              <w:jc w:val="center"/>
              <w:rPr>
                <w:rFonts w:ascii="Adobe Arabic" w:hAnsi="Adobe Arabic" w:cs="Adobe Arabic"/>
                <w:sz w:val="20"/>
                <w:szCs w:val="24"/>
              </w:rPr>
            </w:pPr>
            <w:r w:rsidRPr="0023090F">
              <w:rPr>
                <w:rFonts w:ascii="Adobe Arabic" w:hAnsi="Adobe Arabic" w:cs="Adobe Arabic"/>
                <w:sz w:val="20"/>
                <w:szCs w:val="24"/>
              </w:rPr>
              <w:t>No</w:t>
            </w:r>
          </w:p>
        </w:tc>
        <w:tc>
          <w:tcPr>
            <w:tcW w:w="1333" w:type="dxa"/>
          </w:tcPr>
          <w:p w:rsidR="004A1DDB" w:rsidRPr="0023090F" w:rsidRDefault="004A1DDB" w:rsidP="005025CC">
            <w:pPr>
              <w:spacing w:after="0" w:line="240" w:lineRule="auto"/>
              <w:jc w:val="center"/>
              <w:rPr>
                <w:rFonts w:ascii="Adobe Arabic" w:hAnsi="Adobe Arabic" w:cs="Adobe Arabic"/>
                <w:sz w:val="20"/>
                <w:szCs w:val="24"/>
                <w:lang w:bidi="fa-IR"/>
              </w:rPr>
            </w:pPr>
            <w:r w:rsidRPr="0023090F">
              <w:rPr>
                <w:rFonts w:ascii="Adobe Arabic" w:hAnsi="Adobe Arabic" w:cs="Adobe Arabic"/>
                <w:sz w:val="20"/>
                <w:szCs w:val="24"/>
                <w:lang w:bidi="fa-IR"/>
              </w:rPr>
              <w:t>MNB</w:t>
            </w:r>
            <w:r w:rsidRPr="0023090F">
              <w:rPr>
                <w:rStyle w:val="FootnoteReference"/>
                <w:rFonts w:ascii="Adobe Arabic" w:hAnsi="Adobe Arabic" w:cs="Adobe Arabic"/>
                <w:sz w:val="20"/>
                <w:szCs w:val="24"/>
                <w:lang w:bidi="fa-IR"/>
              </w:rPr>
              <w:footnoteReference w:id="70"/>
            </w:r>
            <w:r w:rsidRPr="0023090F">
              <w:rPr>
                <w:rFonts w:ascii="Adobe Arabic" w:hAnsi="Adobe Arabic" w:cs="Adobe Arabic"/>
                <w:sz w:val="20"/>
                <w:szCs w:val="24"/>
                <w:lang w:bidi="fa-IR"/>
              </w:rPr>
              <w:t xml:space="preserve"> and SGD</w:t>
            </w:r>
            <w:r w:rsidRPr="0023090F">
              <w:rPr>
                <w:rStyle w:val="FootnoteReference"/>
                <w:rFonts w:ascii="Adobe Arabic" w:hAnsi="Adobe Arabic" w:cs="Adobe Arabic"/>
                <w:sz w:val="20"/>
                <w:szCs w:val="24"/>
                <w:lang w:bidi="fa-IR"/>
              </w:rPr>
              <w:footnoteReference w:id="71"/>
            </w:r>
            <w:r w:rsidRPr="0023090F">
              <w:rPr>
                <w:rFonts w:ascii="Adobe Arabic" w:hAnsi="Adobe Arabic" w:cs="Adobe Arabic"/>
                <w:sz w:val="20"/>
                <w:szCs w:val="24"/>
                <w:lang w:bidi="fa-IR"/>
              </w:rPr>
              <w:t xml:space="preserve"> prediction Method</w:t>
            </w:r>
          </w:p>
        </w:tc>
        <w:tc>
          <w:tcPr>
            <w:tcW w:w="3827" w:type="dxa"/>
          </w:tcPr>
          <w:p w:rsidR="004A1DDB" w:rsidRPr="0023090F" w:rsidRDefault="004A1DDB" w:rsidP="007C6012">
            <w:pPr>
              <w:bidi w:val="0"/>
              <w:spacing w:after="0" w:line="240" w:lineRule="auto"/>
              <w:jc w:val="left"/>
              <w:rPr>
                <w:rFonts w:ascii="Adobe Arabic" w:hAnsi="Adobe Arabic" w:cs="Adobe Arabic"/>
                <w:sz w:val="20"/>
                <w:szCs w:val="24"/>
                <w:rtl/>
                <w:lang w:bidi="fa-IR"/>
              </w:rPr>
            </w:pPr>
            <w:r w:rsidRPr="0023090F">
              <w:rPr>
                <w:rFonts w:ascii="Adobe Arabic" w:hAnsi="Adobe Arabic" w:cs="Adobe Arabic"/>
                <w:sz w:val="20"/>
                <w:szCs w:val="24"/>
                <w:lang w:bidi="fa-IR"/>
              </w:rPr>
              <w:t>Extraction of same distribution words with log Likelihood and PMI based Clustering for major event detection and SVM for Minor event detection</w:t>
            </w:r>
          </w:p>
        </w:tc>
        <w:tc>
          <w:tcPr>
            <w:tcW w:w="1418" w:type="dxa"/>
          </w:tcPr>
          <w:p w:rsidR="004A1DDB" w:rsidRPr="0023090F" w:rsidRDefault="004A1DDB" w:rsidP="005025CC">
            <w:pPr>
              <w:bidi w:val="0"/>
              <w:spacing w:after="0" w:line="240" w:lineRule="auto"/>
              <w:jc w:val="center"/>
              <w:rPr>
                <w:rFonts w:ascii="Adobe Arabic" w:hAnsi="Adobe Arabic" w:cs="Adobe Arabic"/>
                <w:sz w:val="20"/>
                <w:szCs w:val="24"/>
                <w:rtl/>
                <w:lang w:bidi="fa-IR"/>
              </w:rPr>
            </w:pPr>
            <w:r w:rsidRPr="0023090F">
              <w:rPr>
                <w:rFonts w:ascii="Adobe Arabic" w:hAnsi="Adobe Arabic" w:cs="Adobe Arabic"/>
                <w:sz w:val="20"/>
                <w:szCs w:val="24"/>
                <w:lang w:bidi="fa-IR"/>
              </w:rPr>
              <w:t>Anomaly Detection Analysis</w:t>
            </w:r>
          </w:p>
        </w:tc>
        <w:tc>
          <w:tcPr>
            <w:tcW w:w="1218" w:type="dxa"/>
          </w:tcPr>
          <w:p w:rsidR="004A1DDB" w:rsidRPr="0023090F" w:rsidRDefault="004A1DDB" w:rsidP="00C4489D">
            <w:pPr>
              <w:spacing w:after="0" w:line="240" w:lineRule="auto"/>
              <w:jc w:val="center"/>
              <w:rPr>
                <w:rFonts w:ascii="Adobe Arabic" w:hAnsi="Adobe Arabic" w:cs="Adobe Arabic"/>
                <w:sz w:val="20"/>
                <w:szCs w:val="24"/>
                <w:rtl/>
                <w:lang w:bidi="fa-IR"/>
              </w:rPr>
            </w:pPr>
            <w:r w:rsidRPr="0023090F">
              <w:rPr>
                <w:rFonts w:ascii="Adobe Arabic" w:hAnsi="Adobe Arabic" w:cs="Adobe Arabic"/>
                <w:sz w:val="20"/>
                <w:szCs w:val="24"/>
                <w:lang w:bidi="fa-IR"/>
              </w:rPr>
              <w:t>Yuriy Gurin 2017</w:t>
            </w:r>
            <w:r w:rsidR="009230BE" w:rsidRPr="0023090F">
              <w:rPr>
                <w:rFonts w:ascii="Adobe Arabic" w:hAnsi="Adobe Arabic" w:cs="Adobe Arabic"/>
                <w:sz w:val="20"/>
                <w:szCs w:val="24"/>
                <w:lang w:bidi="fa-IR"/>
              </w:rPr>
              <w:t xml:space="preserve"> </w:t>
            </w:r>
            <w:r w:rsidR="009230BE" w:rsidRPr="0023090F">
              <w:rPr>
                <w:rFonts w:ascii="Adobe Arabic" w:hAnsi="Adobe Arabic" w:cs="Adobe Arabic"/>
                <w:sz w:val="20"/>
                <w:szCs w:val="24"/>
                <w:lang w:bidi="fa-IR"/>
              </w:rPr>
              <w:fldChar w:fldCharType="begin"/>
            </w:r>
            <w:r w:rsidR="00C4489D" w:rsidRPr="0023090F">
              <w:rPr>
                <w:rFonts w:ascii="Adobe Arabic" w:hAnsi="Adobe Arabic" w:cs="Adobe Arabic"/>
                <w:sz w:val="20"/>
                <w:szCs w:val="24"/>
                <w:lang w:bidi="fa-IR"/>
              </w:rPr>
              <w:instrText xml:space="preserve"> ADDIN EN.CITE &lt;EndNote&gt;&lt;Cite&gt;&lt;Author&gt;Yuriy Gurin&lt;/Author&gt;&lt;Year&gt;2017&lt;/Year&gt;&lt;RecNum&gt;53&lt;/RecNum&gt;&lt;DisplayText&gt;[67]&lt;/DisplayText&gt;&lt;record&gt;&lt;rec-number&gt;53&lt;/rec-number&gt;&lt;foreign-keys&gt;&lt;key app="EN" db-id="fwfwt2xsjrrp5xea2vovdwf3evrzdzsrzrae" timestamp="1547395614"&gt;53&lt;/key&gt;&lt;/foreign-keys&gt;&lt;ref-type name="Conference Paper"&gt;47&lt;/ref-type&gt;&lt;contributors&gt;&lt;authors&gt;&lt;author&gt;Yuriy Gurin, Terrence Szymanski, Mark T. Keane&lt;/author&gt;&lt;/authors&gt;&lt;/contributors&gt;&lt;titles&gt;&lt;title&gt;Discovering News Events that Move Markets&lt;/title&gt;&lt;secondary-title&gt;Intelligent Systems Conference&lt;/secondary-title&gt;&lt;/titles&gt;&lt;dates&gt;&lt;year&gt;2017&lt;/year&gt;&lt;/dates&gt;&lt;pub-location&gt;London, UK&lt;/pub-location&gt;&lt;urls&gt;&lt;/urls&gt;&lt;/record&gt;&lt;/Cite&gt;&lt;/EndNote&gt;</w:instrText>
            </w:r>
            <w:r w:rsidR="009230BE" w:rsidRPr="0023090F">
              <w:rPr>
                <w:rFonts w:ascii="Adobe Arabic" w:hAnsi="Adobe Arabic" w:cs="Adobe Arabic"/>
                <w:sz w:val="20"/>
                <w:szCs w:val="24"/>
                <w:lang w:bidi="fa-IR"/>
              </w:rPr>
              <w:fldChar w:fldCharType="separate"/>
            </w:r>
            <w:r w:rsidR="00C4489D" w:rsidRPr="0023090F">
              <w:rPr>
                <w:rFonts w:ascii="Adobe Arabic" w:hAnsi="Adobe Arabic" w:cs="Adobe Arabic"/>
                <w:noProof/>
                <w:sz w:val="20"/>
                <w:szCs w:val="24"/>
                <w:lang w:bidi="fa-IR"/>
              </w:rPr>
              <w:t>[67]</w:t>
            </w:r>
            <w:r w:rsidR="009230BE" w:rsidRPr="0023090F">
              <w:rPr>
                <w:rFonts w:ascii="Adobe Arabic" w:hAnsi="Adobe Arabic" w:cs="Adobe Arabic"/>
                <w:sz w:val="20"/>
                <w:szCs w:val="24"/>
                <w:lang w:bidi="fa-IR"/>
              </w:rPr>
              <w:fldChar w:fldCharType="end"/>
            </w:r>
            <w:r w:rsidR="009230BE" w:rsidRPr="0023090F">
              <w:rPr>
                <w:rFonts w:ascii="Adobe Arabic" w:hAnsi="Adobe Arabic" w:cs="Adobe Arabic"/>
                <w:sz w:val="20"/>
                <w:szCs w:val="24"/>
                <w:lang w:bidi="fa-IR"/>
              </w:rPr>
              <w:t xml:space="preserve"> </w:t>
            </w:r>
          </w:p>
        </w:tc>
        <w:tc>
          <w:tcPr>
            <w:tcW w:w="618" w:type="dxa"/>
          </w:tcPr>
          <w:p w:rsidR="004A1DDB" w:rsidRPr="0023090F" w:rsidRDefault="004A1DDB" w:rsidP="005025CC">
            <w:pPr>
              <w:spacing w:after="0" w:line="240" w:lineRule="auto"/>
              <w:jc w:val="center"/>
              <w:rPr>
                <w:rFonts w:ascii="Adobe Arabic" w:hAnsi="Adobe Arabic" w:cs="Adobe Arabic"/>
                <w:sz w:val="20"/>
                <w:szCs w:val="24"/>
                <w:lang w:bidi="fa-IR"/>
              </w:rPr>
            </w:pPr>
            <w:r w:rsidRPr="0023090F">
              <w:rPr>
                <w:rFonts w:ascii="Adobe Arabic" w:hAnsi="Adobe Arabic" w:cs="Adobe Arabic"/>
                <w:sz w:val="20"/>
                <w:szCs w:val="24"/>
                <w:lang w:bidi="fa-IR"/>
              </w:rPr>
              <w:t>3</w:t>
            </w:r>
          </w:p>
        </w:tc>
      </w:tr>
      <w:tr w:rsidR="004A1DDB" w:rsidRPr="0023090F" w:rsidTr="00B748CF">
        <w:trPr>
          <w:jc w:val="center"/>
        </w:trPr>
        <w:tc>
          <w:tcPr>
            <w:tcW w:w="1275" w:type="dxa"/>
          </w:tcPr>
          <w:p w:rsidR="004A1DDB" w:rsidRPr="0023090F" w:rsidRDefault="004A1DDB" w:rsidP="005025CC">
            <w:pPr>
              <w:spacing w:after="0" w:line="240" w:lineRule="auto"/>
              <w:jc w:val="center"/>
              <w:rPr>
                <w:rFonts w:ascii="Adobe Arabic" w:hAnsi="Adobe Arabic" w:cs="Adobe Arabic"/>
                <w:sz w:val="20"/>
                <w:szCs w:val="24"/>
                <w:lang w:bidi="fa-IR"/>
              </w:rPr>
            </w:pPr>
            <w:r w:rsidRPr="0023090F">
              <w:rPr>
                <w:rFonts w:ascii="Adobe Arabic" w:hAnsi="Adobe Arabic" w:cs="Adobe Arabic"/>
                <w:sz w:val="20"/>
                <w:szCs w:val="24"/>
                <w:lang w:bidi="fa-IR"/>
              </w:rPr>
              <w:t>NO</w:t>
            </w:r>
          </w:p>
        </w:tc>
        <w:tc>
          <w:tcPr>
            <w:tcW w:w="1333" w:type="dxa"/>
          </w:tcPr>
          <w:p w:rsidR="004A1DDB" w:rsidRPr="0023090F" w:rsidRDefault="004A1DDB" w:rsidP="005025CC">
            <w:pPr>
              <w:spacing w:after="0" w:line="240" w:lineRule="auto"/>
              <w:jc w:val="center"/>
              <w:rPr>
                <w:rFonts w:ascii="Adobe Arabic" w:hAnsi="Adobe Arabic" w:cs="Adobe Arabic"/>
                <w:sz w:val="20"/>
                <w:szCs w:val="24"/>
                <w:lang w:bidi="fa-IR"/>
              </w:rPr>
            </w:pPr>
            <w:r w:rsidRPr="0023090F">
              <w:rPr>
                <w:rFonts w:ascii="Adobe Arabic" w:hAnsi="Adobe Arabic" w:cs="Adobe Arabic"/>
                <w:sz w:val="20"/>
                <w:szCs w:val="24"/>
                <w:lang w:bidi="fa-IR"/>
              </w:rPr>
              <w:t>NO</w:t>
            </w:r>
          </w:p>
        </w:tc>
        <w:tc>
          <w:tcPr>
            <w:tcW w:w="3827" w:type="dxa"/>
          </w:tcPr>
          <w:p w:rsidR="004A1DDB" w:rsidRPr="0023090F" w:rsidRDefault="004A1DDB" w:rsidP="007C6012">
            <w:pPr>
              <w:autoSpaceDE w:val="0"/>
              <w:autoSpaceDN w:val="0"/>
              <w:bidi w:val="0"/>
              <w:adjustRightInd w:val="0"/>
              <w:spacing w:after="0" w:line="240" w:lineRule="auto"/>
              <w:jc w:val="left"/>
              <w:rPr>
                <w:rFonts w:ascii="Adobe Arabic" w:hAnsi="Adobe Arabic" w:cs="Adobe Arabic"/>
                <w:sz w:val="20"/>
                <w:szCs w:val="24"/>
              </w:rPr>
            </w:pPr>
            <w:r w:rsidRPr="0023090F">
              <w:rPr>
                <w:rFonts w:ascii="Adobe Arabic" w:hAnsi="Adobe Arabic" w:cs="Adobe Arabic"/>
                <w:sz w:val="20"/>
                <w:szCs w:val="24"/>
              </w:rPr>
              <w:t>Tweeter volume, text, hashtag, geographical and sentiment Analysis announcement on Tesco PLC and Booker Group PLC</w:t>
            </w:r>
          </w:p>
        </w:tc>
        <w:tc>
          <w:tcPr>
            <w:tcW w:w="1418" w:type="dxa"/>
          </w:tcPr>
          <w:p w:rsidR="004A1DDB" w:rsidRPr="0023090F" w:rsidRDefault="004A1DDB" w:rsidP="005025CC">
            <w:pPr>
              <w:spacing w:after="0" w:line="240" w:lineRule="auto"/>
              <w:jc w:val="center"/>
              <w:rPr>
                <w:rFonts w:ascii="Adobe Arabic" w:hAnsi="Adobe Arabic" w:cs="Adobe Arabic"/>
                <w:sz w:val="20"/>
                <w:szCs w:val="24"/>
                <w:rtl/>
              </w:rPr>
            </w:pPr>
            <w:r w:rsidRPr="0023090F">
              <w:rPr>
                <w:rFonts w:ascii="Adobe Arabic" w:hAnsi="Adobe Arabic" w:cs="Adobe Arabic"/>
                <w:sz w:val="20"/>
                <w:szCs w:val="24"/>
                <w:lang w:bidi="fa-IR"/>
              </w:rPr>
              <w:t>Anomaly Detection Analysis</w:t>
            </w:r>
          </w:p>
        </w:tc>
        <w:tc>
          <w:tcPr>
            <w:tcW w:w="1218" w:type="dxa"/>
          </w:tcPr>
          <w:p w:rsidR="004A1DDB" w:rsidRPr="0023090F" w:rsidRDefault="004A1DDB" w:rsidP="00C4489D">
            <w:pPr>
              <w:spacing w:after="0" w:line="240" w:lineRule="auto"/>
              <w:jc w:val="center"/>
              <w:rPr>
                <w:rFonts w:ascii="Adobe Arabic" w:hAnsi="Adobe Arabic" w:cs="Adobe Arabic"/>
                <w:sz w:val="20"/>
                <w:szCs w:val="24"/>
                <w:rtl/>
                <w:lang w:bidi="fa-IR"/>
              </w:rPr>
            </w:pPr>
            <w:r w:rsidRPr="0023090F">
              <w:rPr>
                <w:rFonts w:ascii="Adobe Arabic" w:hAnsi="Adobe Arabic" w:cs="Adobe Arabic"/>
                <w:sz w:val="20"/>
                <w:szCs w:val="24"/>
                <w:lang w:bidi="fa-IR"/>
              </w:rPr>
              <w:t>Fern´andez Vilas 2018</w:t>
            </w:r>
            <w:r w:rsidR="009230BE" w:rsidRPr="0023090F">
              <w:rPr>
                <w:rFonts w:ascii="Adobe Arabic" w:hAnsi="Adobe Arabic" w:cs="Adobe Arabic"/>
                <w:sz w:val="20"/>
                <w:szCs w:val="24"/>
                <w:lang w:bidi="fa-IR"/>
              </w:rPr>
              <w:t xml:space="preserve"> </w:t>
            </w:r>
            <w:r w:rsidR="009230BE" w:rsidRPr="0023090F">
              <w:rPr>
                <w:rFonts w:ascii="Adobe Arabic" w:hAnsi="Adobe Arabic" w:cs="Adobe Arabic"/>
                <w:sz w:val="20"/>
                <w:szCs w:val="24"/>
                <w:lang w:bidi="fa-IR"/>
              </w:rPr>
              <w:fldChar w:fldCharType="begin"/>
            </w:r>
            <w:r w:rsidR="00C4489D" w:rsidRPr="0023090F">
              <w:rPr>
                <w:rFonts w:ascii="Adobe Arabic" w:hAnsi="Adobe Arabic" w:cs="Adobe Arabic"/>
                <w:sz w:val="20"/>
                <w:szCs w:val="24"/>
                <w:lang w:bidi="fa-IR"/>
              </w:rPr>
              <w:instrText xml:space="preserve"> ADDIN EN.CITE &lt;EndNote&gt;&lt;Cite&gt;&lt;Author&gt;Ana Fern´andez Vilas&lt;/Author&gt;&lt;Year&gt;2018&lt;/Year&gt;&lt;RecNum&gt;55&lt;/RecNum&gt;&lt;DisplayText&gt;[68]&lt;/DisplayText&gt;&lt;record&gt;&lt;rec-number&gt;55&lt;/rec-number&gt;&lt;foreign-keys&gt;&lt;key app="EN" db-id="fwfwt2xsjrrp5xea2vovdwf3evrzdzsrzrae" timestamp="1547524956"&gt;55&lt;/key&gt;&lt;/foreign-keys&gt;&lt;ref-type name="Journal Article"&gt;17&lt;/ref-type&gt;&lt;contributors&gt;&lt;authors&gt;&lt;author&gt;&lt;style face="normal" font="default" size="100%"&gt;Ana Fern´andez Vilas,  Rebeca P. D´&lt;/style&gt;&lt;style face="normal" font="default" charset="162" size="100%"&gt;</w:instrText>
            </w:r>
            <w:r w:rsidR="00C4489D" w:rsidRPr="0023090F">
              <w:rPr>
                <w:rFonts w:ascii="Adobe Arabic" w:hAnsi="Adobe Arabic" w:cs="Adobe Arabic" w:hint="eastAsia"/>
                <w:sz w:val="20"/>
                <w:szCs w:val="24"/>
                <w:lang w:bidi="fa-IR"/>
              </w:rPr>
              <w:instrText>ı</w:instrText>
            </w:r>
            <w:r w:rsidR="00C4489D" w:rsidRPr="0023090F">
              <w:rPr>
                <w:rFonts w:ascii="Adobe Arabic" w:hAnsi="Adobe Arabic" w:cs="Adobe Arabic"/>
                <w:sz w:val="20"/>
                <w:szCs w:val="24"/>
                <w:lang w:bidi="fa-IR"/>
              </w:rPr>
              <w:instrText>az Redondo&lt;/style&gt;&lt;style face="normal" font="default" size="100%"&gt;,  &lt;/style&gt;&lt;style face="normal" font="default" charset="162" size="100%"&gt;Keeley Crockett&lt;/style&gt;&lt;style face="normal" font="default" size="100%"&gt;, &lt;/style&gt;&lt;style face="normal" font="default" charset="162" size="100%"&gt; Majdi Owda&lt;/style&gt;&lt;style face="normal" font="default" size="100%"&gt;, &lt;/style&gt;&lt;style face="normal" font="default" charset="162" size="100%"&gt; Lewis Evans&lt;/style&gt;&lt;/author&gt;&lt;/authors&gt;&lt;/contributors&gt;&lt;titles&gt;&lt;title&gt;Twitter permeability to financial events: an experiment towards a model for sensing irregularities&lt;/title&gt;&lt;secondary-title&gt;Multimed Tools Appl&lt;/secondary-title&gt;&lt;/titles&gt;&lt;periodical&gt;&lt;full-title&gt;Multimed Tools Appl&lt;/full-title&gt;&lt;/periodical&gt;&lt;dates&gt;&lt;year&gt;2018&lt;/year&gt;&lt;/dates&gt;&lt;urls&gt;&lt;/urls&gt;&lt;/record&gt;&lt;/Cite&gt;&lt;/EndNote&gt;</w:instrText>
            </w:r>
            <w:r w:rsidR="009230BE" w:rsidRPr="0023090F">
              <w:rPr>
                <w:rFonts w:ascii="Adobe Arabic" w:hAnsi="Adobe Arabic" w:cs="Adobe Arabic"/>
                <w:sz w:val="20"/>
                <w:szCs w:val="24"/>
                <w:lang w:bidi="fa-IR"/>
              </w:rPr>
              <w:fldChar w:fldCharType="separate"/>
            </w:r>
            <w:r w:rsidR="00C4489D" w:rsidRPr="0023090F">
              <w:rPr>
                <w:rFonts w:ascii="Adobe Arabic" w:hAnsi="Adobe Arabic" w:cs="Adobe Arabic"/>
                <w:noProof/>
                <w:sz w:val="20"/>
                <w:szCs w:val="24"/>
                <w:lang w:bidi="fa-IR"/>
              </w:rPr>
              <w:t>[68]</w:t>
            </w:r>
            <w:r w:rsidR="009230BE" w:rsidRPr="0023090F">
              <w:rPr>
                <w:rFonts w:ascii="Adobe Arabic" w:hAnsi="Adobe Arabic" w:cs="Adobe Arabic"/>
                <w:sz w:val="20"/>
                <w:szCs w:val="24"/>
                <w:lang w:bidi="fa-IR"/>
              </w:rPr>
              <w:fldChar w:fldCharType="end"/>
            </w:r>
          </w:p>
        </w:tc>
        <w:tc>
          <w:tcPr>
            <w:tcW w:w="618" w:type="dxa"/>
          </w:tcPr>
          <w:p w:rsidR="004A1DDB" w:rsidRPr="0023090F" w:rsidRDefault="004A1DDB" w:rsidP="005025CC">
            <w:pPr>
              <w:spacing w:after="0" w:line="240" w:lineRule="auto"/>
              <w:jc w:val="center"/>
              <w:rPr>
                <w:rFonts w:ascii="Adobe Arabic" w:hAnsi="Adobe Arabic" w:cs="Adobe Arabic"/>
                <w:sz w:val="20"/>
                <w:szCs w:val="24"/>
                <w:rtl/>
                <w:lang w:bidi="fa-IR"/>
              </w:rPr>
            </w:pPr>
            <w:r w:rsidRPr="0023090F">
              <w:rPr>
                <w:rFonts w:ascii="Adobe Arabic" w:hAnsi="Adobe Arabic" w:cs="Adobe Arabic"/>
                <w:sz w:val="20"/>
                <w:szCs w:val="24"/>
                <w:lang w:bidi="fa-IR"/>
              </w:rPr>
              <w:t>4</w:t>
            </w:r>
          </w:p>
        </w:tc>
      </w:tr>
      <w:tr w:rsidR="004A1DDB" w:rsidRPr="0023090F" w:rsidTr="00B748CF">
        <w:trPr>
          <w:jc w:val="center"/>
        </w:trPr>
        <w:tc>
          <w:tcPr>
            <w:tcW w:w="1275" w:type="dxa"/>
          </w:tcPr>
          <w:p w:rsidR="004A1DDB" w:rsidRPr="0023090F" w:rsidRDefault="004A1DDB" w:rsidP="005025CC">
            <w:pPr>
              <w:spacing w:after="0" w:line="240" w:lineRule="auto"/>
              <w:jc w:val="center"/>
              <w:rPr>
                <w:rFonts w:ascii="Adobe Arabic" w:hAnsi="Adobe Arabic" w:cs="Adobe Arabic"/>
                <w:sz w:val="20"/>
                <w:szCs w:val="24"/>
                <w:lang w:bidi="fa-IR"/>
              </w:rPr>
            </w:pPr>
            <w:r w:rsidRPr="0023090F">
              <w:rPr>
                <w:rFonts w:ascii="Adobe Arabic" w:hAnsi="Adobe Arabic" w:cs="Adobe Arabic"/>
                <w:sz w:val="20"/>
                <w:szCs w:val="24"/>
                <w:lang w:bidi="fa-IR"/>
              </w:rPr>
              <w:t>NO</w:t>
            </w:r>
          </w:p>
        </w:tc>
        <w:tc>
          <w:tcPr>
            <w:tcW w:w="1333" w:type="dxa"/>
          </w:tcPr>
          <w:p w:rsidR="004A1DDB" w:rsidRPr="0023090F" w:rsidRDefault="004A1DDB" w:rsidP="005025CC">
            <w:pPr>
              <w:spacing w:after="0" w:line="240" w:lineRule="auto"/>
              <w:jc w:val="center"/>
              <w:rPr>
                <w:rFonts w:ascii="Adobe Arabic" w:hAnsi="Adobe Arabic" w:cs="Adobe Arabic"/>
                <w:sz w:val="20"/>
                <w:szCs w:val="24"/>
                <w:lang w:bidi="fa-IR"/>
              </w:rPr>
            </w:pPr>
            <w:r w:rsidRPr="0023090F">
              <w:rPr>
                <w:rFonts w:ascii="Adobe Arabic" w:hAnsi="Adobe Arabic" w:cs="Adobe Arabic"/>
                <w:sz w:val="20"/>
                <w:szCs w:val="24"/>
                <w:lang w:bidi="fa-IR"/>
              </w:rPr>
              <w:t>LSTM Deep Neural Network</w:t>
            </w:r>
          </w:p>
        </w:tc>
        <w:tc>
          <w:tcPr>
            <w:tcW w:w="3827" w:type="dxa"/>
          </w:tcPr>
          <w:p w:rsidR="004A1DDB" w:rsidRPr="0023090F" w:rsidRDefault="004A1DDB" w:rsidP="007C6012">
            <w:pPr>
              <w:bidi w:val="0"/>
              <w:spacing w:after="0" w:line="240" w:lineRule="auto"/>
              <w:jc w:val="left"/>
              <w:rPr>
                <w:rFonts w:ascii="Adobe Arabic" w:hAnsi="Adobe Arabic" w:cs="Adobe Arabic"/>
                <w:sz w:val="20"/>
                <w:szCs w:val="24"/>
                <w:rtl/>
                <w:lang w:bidi="fa-IR"/>
              </w:rPr>
            </w:pPr>
            <w:r w:rsidRPr="0023090F">
              <w:rPr>
                <w:rFonts w:ascii="Adobe Arabic" w:hAnsi="Adobe Arabic" w:cs="Adobe Arabic"/>
                <w:sz w:val="20"/>
                <w:szCs w:val="24"/>
                <w:lang w:bidi="fa-IR"/>
              </w:rPr>
              <w:t>WordNet and VerbNet anthology and POS tagging for subject, object and verb detection</w:t>
            </w:r>
          </w:p>
          <w:p w:rsidR="004A1DDB" w:rsidRPr="0023090F" w:rsidRDefault="004A1DDB" w:rsidP="007C6012">
            <w:pPr>
              <w:bidi w:val="0"/>
              <w:spacing w:after="0" w:line="240" w:lineRule="auto"/>
              <w:jc w:val="left"/>
              <w:rPr>
                <w:rFonts w:ascii="Adobe Arabic" w:hAnsi="Adobe Arabic" w:cs="Adobe Arabic"/>
                <w:sz w:val="20"/>
                <w:szCs w:val="24"/>
                <w:rtl/>
                <w:lang w:bidi="fa-IR"/>
              </w:rPr>
            </w:pPr>
          </w:p>
        </w:tc>
        <w:tc>
          <w:tcPr>
            <w:tcW w:w="1418" w:type="dxa"/>
          </w:tcPr>
          <w:p w:rsidR="004A1DDB" w:rsidRPr="0023090F" w:rsidRDefault="004A1DDB" w:rsidP="005025CC">
            <w:pPr>
              <w:spacing w:after="0" w:line="240" w:lineRule="auto"/>
              <w:jc w:val="center"/>
              <w:rPr>
                <w:rFonts w:ascii="Adobe Arabic" w:hAnsi="Adobe Arabic" w:cs="Adobe Arabic"/>
                <w:sz w:val="20"/>
                <w:szCs w:val="24"/>
              </w:rPr>
            </w:pPr>
            <w:r w:rsidRPr="0023090F">
              <w:rPr>
                <w:rFonts w:ascii="Adobe Arabic" w:hAnsi="Adobe Arabic" w:cs="Adobe Arabic"/>
                <w:sz w:val="20"/>
                <w:szCs w:val="24"/>
              </w:rPr>
              <w:t>Content based Analysis</w:t>
            </w:r>
          </w:p>
        </w:tc>
        <w:tc>
          <w:tcPr>
            <w:tcW w:w="1218" w:type="dxa"/>
          </w:tcPr>
          <w:p w:rsidR="004A1DDB" w:rsidRPr="0023090F" w:rsidRDefault="004A1DDB" w:rsidP="00C05AE9">
            <w:pPr>
              <w:spacing w:after="0" w:line="240" w:lineRule="auto"/>
              <w:jc w:val="center"/>
              <w:rPr>
                <w:rFonts w:ascii="Adobe Arabic" w:hAnsi="Adobe Arabic" w:cs="Adobe Arabic"/>
                <w:sz w:val="20"/>
                <w:szCs w:val="24"/>
                <w:rtl/>
                <w:lang w:bidi="fa-IR"/>
              </w:rPr>
            </w:pPr>
            <w:r w:rsidRPr="0023090F">
              <w:rPr>
                <w:rFonts w:ascii="Adobe Arabic" w:hAnsi="Adobe Arabic" w:cs="Adobe Arabic"/>
                <w:sz w:val="20"/>
                <w:szCs w:val="24"/>
                <w:lang w:bidi="fa-IR"/>
              </w:rPr>
              <w:t>Xiao Ding 2014</w:t>
            </w:r>
            <w:r w:rsidR="009230BE" w:rsidRPr="0023090F">
              <w:rPr>
                <w:rFonts w:ascii="Adobe Arabic" w:hAnsi="Adobe Arabic" w:cs="Adobe Arabic"/>
                <w:sz w:val="20"/>
                <w:szCs w:val="24"/>
                <w:lang w:bidi="fa-IR"/>
              </w:rPr>
              <w:t xml:space="preserve"> </w:t>
            </w:r>
            <w:r w:rsidR="00C05AE9" w:rsidRPr="0023090F">
              <w:rPr>
                <w:rFonts w:ascii="Adobe Arabic" w:hAnsi="Adobe Arabic" w:cs="Adobe Arabic"/>
                <w:sz w:val="20"/>
                <w:szCs w:val="24"/>
                <w:lang w:bidi="fa-IR"/>
              </w:rPr>
              <w:fldChar w:fldCharType="begin"/>
            </w:r>
            <w:r w:rsidR="00C05AE9" w:rsidRPr="0023090F">
              <w:rPr>
                <w:rFonts w:ascii="Adobe Arabic" w:hAnsi="Adobe Arabic" w:cs="Adobe Arabic"/>
                <w:sz w:val="20"/>
                <w:szCs w:val="24"/>
                <w:lang w:bidi="fa-IR"/>
              </w:rPr>
              <w:instrText xml:space="preserve"> ADDIN EN.CITE &lt;EndNote&gt;&lt;Cite&gt;&lt;Author&gt;Xiao Ding&lt;/Author&gt;&lt;Year&gt;2014&lt;/Year&gt;&lt;RecNum&gt;72&lt;/RecNum&gt;&lt;DisplayText&gt;[24]&lt;/DisplayText&gt;&lt;record&gt;&lt;rec-number&gt;72&lt;/rec-number&gt;&lt;foreign-keys&gt;&lt;key app="EN" db-id="fwfwt2xsjrrp5xea2vovdwf3evrzdzsrzrae" timestamp="1548571353"&gt;72&lt;/key&gt;&lt;/foreign-keys&gt;&lt;ref-type name="Conference Proceedings"&gt;10&lt;/ref-type&gt;&lt;contributors&gt;&lt;authors&gt;&lt;author&gt;Xiao Ding, Yue Zhang, Ting Liu, Junwen Duan&lt;/author&gt;&lt;/authors&gt;&lt;/contributors&gt;&lt;titles&gt;&lt;title&gt;Using Structured Events to Predict Stock Price Movement: An Empirical Investigation&lt;/title&gt;&lt;secondary-title&gt;Proceedings of the 2014 Conference on Empirical Methods in Natural Language Processing (EMNLP)&lt;/secondary-title&gt;&lt;/titles&gt;&lt;dates&gt;&lt;year&gt;2014&lt;/year&gt;&lt;/dates&gt;&lt;pub-location&gt;Doha, Qatar&lt;/pub-location&gt;&lt;publisher&gt;Association for Computational Linguistics&lt;/publisher&gt;&lt;urls&gt;&lt;/urls&gt;&lt;/record&gt;&lt;/Cite&gt;&lt;/EndNote&gt;</w:instrText>
            </w:r>
            <w:r w:rsidR="00C05AE9" w:rsidRPr="0023090F">
              <w:rPr>
                <w:rFonts w:ascii="Adobe Arabic" w:hAnsi="Adobe Arabic" w:cs="Adobe Arabic"/>
                <w:sz w:val="20"/>
                <w:szCs w:val="24"/>
                <w:lang w:bidi="fa-IR"/>
              </w:rPr>
              <w:fldChar w:fldCharType="separate"/>
            </w:r>
            <w:r w:rsidR="00C05AE9" w:rsidRPr="0023090F">
              <w:rPr>
                <w:rFonts w:ascii="Adobe Arabic" w:hAnsi="Adobe Arabic" w:cs="Adobe Arabic"/>
                <w:noProof/>
                <w:sz w:val="20"/>
                <w:szCs w:val="24"/>
                <w:lang w:bidi="fa-IR"/>
              </w:rPr>
              <w:t>[24]</w:t>
            </w:r>
            <w:r w:rsidR="00C05AE9" w:rsidRPr="0023090F">
              <w:rPr>
                <w:rFonts w:ascii="Adobe Arabic" w:hAnsi="Adobe Arabic" w:cs="Adobe Arabic"/>
                <w:sz w:val="20"/>
                <w:szCs w:val="24"/>
                <w:lang w:bidi="fa-IR"/>
              </w:rPr>
              <w:fldChar w:fldCharType="end"/>
            </w:r>
          </w:p>
        </w:tc>
        <w:tc>
          <w:tcPr>
            <w:tcW w:w="618" w:type="dxa"/>
          </w:tcPr>
          <w:p w:rsidR="004A1DDB" w:rsidRPr="0023090F" w:rsidRDefault="004A1DDB" w:rsidP="005025CC">
            <w:pPr>
              <w:spacing w:after="0" w:line="240" w:lineRule="auto"/>
              <w:jc w:val="center"/>
              <w:rPr>
                <w:rFonts w:ascii="Adobe Arabic" w:hAnsi="Adobe Arabic" w:cs="Adobe Arabic"/>
                <w:sz w:val="20"/>
                <w:szCs w:val="24"/>
                <w:lang w:bidi="fa-IR"/>
              </w:rPr>
            </w:pPr>
            <w:r w:rsidRPr="0023090F">
              <w:rPr>
                <w:rFonts w:ascii="Adobe Arabic" w:hAnsi="Adobe Arabic" w:cs="Adobe Arabic"/>
                <w:sz w:val="20"/>
                <w:szCs w:val="24"/>
                <w:lang w:bidi="fa-IR"/>
              </w:rPr>
              <w:t>5</w:t>
            </w:r>
          </w:p>
        </w:tc>
      </w:tr>
      <w:tr w:rsidR="007C6012" w:rsidRPr="0023090F" w:rsidTr="00B748CF">
        <w:trPr>
          <w:jc w:val="center"/>
        </w:trPr>
        <w:tc>
          <w:tcPr>
            <w:tcW w:w="1275" w:type="dxa"/>
          </w:tcPr>
          <w:p w:rsidR="007C6012" w:rsidRPr="0023090F" w:rsidRDefault="00AD1194" w:rsidP="007C6012">
            <w:pPr>
              <w:spacing w:after="0" w:line="240" w:lineRule="auto"/>
              <w:jc w:val="center"/>
              <w:rPr>
                <w:rFonts w:ascii="Adobe Arabic" w:hAnsi="Adobe Arabic" w:cs="Adobe Arabic"/>
                <w:sz w:val="20"/>
                <w:szCs w:val="24"/>
                <w:lang w:bidi="fa-IR"/>
              </w:rPr>
            </w:pPr>
            <w:r w:rsidRPr="0023090F">
              <w:rPr>
                <w:rFonts w:ascii="Adobe Arabic" w:hAnsi="Adobe Arabic" w:cs="Adobe Arabic"/>
                <w:sz w:val="20"/>
                <w:szCs w:val="24"/>
                <w:lang w:bidi="fa-IR"/>
              </w:rPr>
              <w:t>NO</w:t>
            </w:r>
          </w:p>
        </w:tc>
        <w:tc>
          <w:tcPr>
            <w:tcW w:w="1333" w:type="dxa"/>
          </w:tcPr>
          <w:p w:rsidR="007C6012" w:rsidRPr="0023090F" w:rsidRDefault="00AD1194" w:rsidP="007C6012">
            <w:pPr>
              <w:spacing w:after="0" w:line="240" w:lineRule="auto"/>
              <w:jc w:val="center"/>
              <w:rPr>
                <w:rFonts w:ascii="Adobe Arabic" w:hAnsi="Adobe Arabic" w:cs="Adobe Arabic"/>
                <w:sz w:val="20"/>
                <w:szCs w:val="24"/>
                <w:lang w:bidi="fa-IR"/>
              </w:rPr>
            </w:pPr>
            <w:r w:rsidRPr="0023090F">
              <w:rPr>
                <w:rFonts w:ascii="Adobe Arabic" w:hAnsi="Adobe Arabic" w:cs="Adobe Arabic"/>
                <w:sz w:val="20"/>
                <w:szCs w:val="24"/>
                <w:lang w:bidi="fa-IR"/>
              </w:rPr>
              <w:t>LSTM Deep Neural Network</w:t>
            </w:r>
          </w:p>
        </w:tc>
        <w:tc>
          <w:tcPr>
            <w:tcW w:w="3827" w:type="dxa"/>
          </w:tcPr>
          <w:p w:rsidR="007C6012" w:rsidRPr="0023090F" w:rsidRDefault="007C6012" w:rsidP="007C6012">
            <w:pPr>
              <w:autoSpaceDE w:val="0"/>
              <w:autoSpaceDN w:val="0"/>
              <w:bidi w:val="0"/>
              <w:adjustRightInd w:val="0"/>
              <w:spacing w:after="0" w:line="240" w:lineRule="auto"/>
              <w:jc w:val="left"/>
              <w:rPr>
                <w:rFonts w:ascii="Adobe Arabic" w:hAnsi="Adobe Arabic" w:cs="Adobe Arabic"/>
                <w:sz w:val="20"/>
                <w:szCs w:val="24"/>
                <w:lang w:bidi="fa-IR"/>
              </w:rPr>
            </w:pPr>
            <w:r w:rsidRPr="0023090F">
              <w:rPr>
                <w:rFonts w:ascii="Adobe Arabic" w:hAnsi="Adobe Arabic" w:cs="Adobe Arabic"/>
                <w:sz w:val="20"/>
                <w:szCs w:val="24"/>
                <w:lang w:bidi="fa-IR"/>
              </w:rPr>
              <w:t>Using EventtoVec method for to Predict</w:t>
            </w:r>
            <w:r w:rsidR="0033254C" w:rsidRPr="0023090F">
              <w:rPr>
                <w:rFonts w:ascii="Adobe Arabic" w:hAnsi="Adobe Arabic" w:cs="Adobe Arabic"/>
                <w:sz w:val="20"/>
                <w:szCs w:val="24"/>
                <w:lang w:bidi="fa-IR"/>
              </w:rPr>
              <w:t>ion</w:t>
            </w:r>
            <w:r w:rsidRPr="0023090F">
              <w:rPr>
                <w:rFonts w:ascii="Adobe Arabic" w:hAnsi="Adobe Arabic" w:cs="Adobe Arabic"/>
                <w:sz w:val="20"/>
                <w:szCs w:val="24"/>
                <w:lang w:bidi="fa-IR"/>
              </w:rPr>
              <w:t xml:space="preserve"> Stock Price Movement with deep Neural Network</w:t>
            </w:r>
          </w:p>
        </w:tc>
        <w:tc>
          <w:tcPr>
            <w:tcW w:w="1418" w:type="dxa"/>
          </w:tcPr>
          <w:p w:rsidR="007C6012" w:rsidRPr="0023090F" w:rsidRDefault="007C6012" w:rsidP="007C6012">
            <w:pPr>
              <w:spacing w:after="0" w:line="240" w:lineRule="auto"/>
              <w:jc w:val="center"/>
              <w:rPr>
                <w:rFonts w:ascii="Adobe Arabic" w:hAnsi="Adobe Arabic" w:cs="Adobe Arabic"/>
                <w:sz w:val="20"/>
                <w:szCs w:val="24"/>
              </w:rPr>
            </w:pPr>
            <w:r w:rsidRPr="0023090F">
              <w:rPr>
                <w:rFonts w:ascii="Adobe Arabic" w:hAnsi="Adobe Arabic" w:cs="Adobe Arabic"/>
                <w:sz w:val="20"/>
                <w:szCs w:val="24"/>
              </w:rPr>
              <w:t>Content based Analysis</w:t>
            </w:r>
          </w:p>
        </w:tc>
        <w:tc>
          <w:tcPr>
            <w:tcW w:w="1218" w:type="dxa"/>
          </w:tcPr>
          <w:p w:rsidR="007C6012" w:rsidRPr="0023090F" w:rsidRDefault="007C6012" w:rsidP="00876CEC">
            <w:pPr>
              <w:spacing w:after="0" w:line="240" w:lineRule="auto"/>
              <w:jc w:val="center"/>
              <w:rPr>
                <w:rFonts w:ascii="Adobe Arabic" w:hAnsi="Adobe Arabic" w:cs="Adobe Arabic"/>
                <w:sz w:val="20"/>
                <w:szCs w:val="24"/>
                <w:rtl/>
                <w:lang w:bidi="fa-IR"/>
              </w:rPr>
            </w:pPr>
            <w:r w:rsidRPr="0023090F">
              <w:rPr>
                <w:rFonts w:ascii="Adobe Arabic" w:hAnsi="Adobe Arabic" w:cs="Adobe Arabic"/>
                <w:sz w:val="20"/>
                <w:szCs w:val="24"/>
                <w:lang w:bidi="fa-IR"/>
              </w:rPr>
              <w:t>Xiao Ding 2015</w:t>
            </w:r>
            <w:r w:rsidR="00876CEC" w:rsidRPr="0023090F">
              <w:rPr>
                <w:rFonts w:ascii="Adobe Arabic" w:hAnsi="Adobe Arabic" w:cs="Adobe Arabic"/>
                <w:sz w:val="20"/>
                <w:szCs w:val="24"/>
                <w:lang w:bidi="fa-IR"/>
              </w:rPr>
              <w:t xml:space="preserve"> </w:t>
            </w:r>
            <w:r w:rsidR="00876CEC" w:rsidRPr="0023090F">
              <w:rPr>
                <w:rFonts w:ascii="Adobe Arabic" w:hAnsi="Adobe Arabic" w:cs="Adobe Arabic"/>
                <w:sz w:val="20"/>
                <w:szCs w:val="24"/>
                <w:lang w:bidi="fa-IR"/>
              </w:rPr>
              <w:fldChar w:fldCharType="begin"/>
            </w:r>
            <w:r w:rsidR="00876CEC" w:rsidRPr="0023090F">
              <w:rPr>
                <w:rFonts w:ascii="Adobe Arabic" w:hAnsi="Adobe Arabic" w:cs="Adobe Arabic"/>
                <w:sz w:val="20"/>
                <w:szCs w:val="24"/>
                <w:lang w:bidi="fa-IR"/>
              </w:rPr>
              <w:instrText xml:space="preserve"> ADDIN EN.CITE &lt;EndNote&gt;&lt;Cite&gt;&lt;Author&gt;Xiao Ding&lt;/Author&gt;&lt;Year&gt;2015&lt;/Year&gt;&lt;RecNum&gt;108&lt;/RecNum&gt;&lt;DisplayText&gt;[71]&lt;/DisplayText&gt;&lt;record&gt;&lt;rec-number&gt;108&lt;/rec-number&gt;&lt;foreign-keys&gt;&lt;key app="EN" db-id="fwfwt2xsjrrp5xea2vovdwf3evrzdzsrzrae" timestamp="1554191128"&gt;108&lt;/key&gt;&lt;/foreign-keys&gt;&lt;ref-type name="Conference Proceedings"&gt;10&lt;/ref-type&gt;&lt;contributors&gt;&lt;authors&gt;&lt;author&gt;Xiao Ding, Yue Zhang, Ting Liu, Junwen Duan&lt;/author&gt;&lt;/authors&gt;&lt;/contributors&gt;&lt;titles&gt;&lt;title&gt;Deep Learning for Event-Driven Stock Prediction&lt;/title&gt;&lt;secondary-title&gt;Proceedings of the Twenty-Fourth International Joint Conference on Artificial Intelligence&lt;/secondary-title&gt;&lt;/titles&gt;&lt;dates&gt;&lt;year&gt;2015&lt;/year&gt;&lt;/dates&gt;&lt;publisher&gt;IEEE&lt;/publisher&gt;&lt;urls&gt;&lt;/urls&gt;&lt;/record&gt;&lt;/Cite&gt;&lt;/EndNote&gt;</w:instrText>
            </w:r>
            <w:r w:rsidR="00876CEC" w:rsidRPr="0023090F">
              <w:rPr>
                <w:rFonts w:ascii="Adobe Arabic" w:hAnsi="Adobe Arabic" w:cs="Adobe Arabic"/>
                <w:sz w:val="20"/>
                <w:szCs w:val="24"/>
                <w:lang w:bidi="fa-IR"/>
              </w:rPr>
              <w:fldChar w:fldCharType="separate"/>
            </w:r>
            <w:r w:rsidR="00876CEC" w:rsidRPr="0023090F">
              <w:rPr>
                <w:rFonts w:ascii="Adobe Arabic" w:hAnsi="Adobe Arabic" w:cs="Adobe Arabic"/>
                <w:noProof/>
                <w:sz w:val="20"/>
                <w:szCs w:val="24"/>
                <w:lang w:bidi="fa-IR"/>
              </w:rPr>
              <w:t>[71]</w:t>
            </w:r>
            <w:r w:rsidR="00876CEC" w:rsidRPr="0023090F">
              <w:rPr>
                <w:rFonts w:ascii="Adobe Arabic" w:hAnsi="Adobe Arabic" w:cs="Adobe Arabic"/>
                <w:sz w:val="20"/>
                <w:szCs w:val="24"/>
                <w:lang w:bidi="fa-IR"/>
              </w:rPr>
              <w:fldChar w:fldCharType="end"/>
            </w:r>
            <w:r w:rsidRPr="0023090F">
              <w:rPr>
                <w:rFonts w:ascii="Adobe Arabic" w:hAnsi="Adobe Arabic" w:cs="Adobe Arabic"/>
                <w:sz w:val="20"/>
                <w:szCs w:val="24"/>
                <w:lang w:bidi="fa-IR"/>
              </w:rPr>
              <w:t xml:space="preserve"> </w:t>
            </w:r>
          </w:p>
        </w:tc>
        <w:tc>
          <w:tcPr>
            <w:tcW w:w="618" w:type="dxa"/>
          </w:tcPr>
          <w:p w:rsidR="007C6012" w:rsidRPr="0023090F" w:rsidRDefault="007C6012" w:rsidP="007C6012">
            <w:pPr>
              <w:spacing w:after="0" w:line="240" w:lineRule="auto"/>
              <w:jc w:val="center"/>
              <w:rPr>
                <w:rFonts w:ascii="Adobe Arabic" w:hAnsi="Adobe Arabic" w:cs="Adobe Arabic"/>
                <w:sz w:val="20"/>
                <w:szCs w:val="24"/>
                <w:lang w:bidi="fa-IR"/>
              </w:rPr>
            </w:pPr>
            <w:r w:rsidRPr="0023090F">
              <w:rPr>
                <w:rFonts w:ascii="Adobe Arabic" w:hAnsi="Adobe Arabic" w:cs="Adobe Arabic"/>
                <w:sz w:val="20"/>
                <w:szCs w:val="24"/>
                <w:lang w:bidi="fa-IR"/>
              </w:rPr>
              <w:t>6</w:t>
            </w:r>
          </w:p>
        </w:tc>
      </w:tr>
      <w:tr w:rsidR="007C6012" w:rsidRPr="0023090F" w:rsidTr="00B748CF">
        <w:trPr>
          <w:jc w:val="center"/>
        </w:trPr>
        <w:tc>
          <w:tcPr>
            <w:tcW w:w="1275" w:type="dxa"/>
          </w:tcPr>
          <w:p w:rsidR="007C6012" w:rsidRPr="0023090F" w:rsidRDefault="007C6012" w:rsidP="007C6012">
            <w:pPr>
              <w:spacing w:after="0" w:line="240" w:lineRule="auto"/>
              <w:jc w:val="center"/>
              <w:rPr>
                <w:rFonts w:ascii="Adobe Arabic" w:hAnsi="Adobe Arabic" w:cs="Adobe Arabic"/>
                <w:sz w:val="20"/>
                <w:szCs w:val="24"/>
                <w:rtl/>
                <w:lang w:bidi="fa-IR"/>
              </w:rPr>
            </w:pPr>
            <w:r w:rsidRPr="0023090F">
              <w:rPr>
                <w:rFonts w:ascii="Adobe Arabic" w:hAnsi="Adobe Arabic" w:cs="Adobe Arabic"/>
                <w:sz w:val="20"/>
                <w:szCs w:val="24"/>
                <w:lang w:bidi="fa-IR"/>
              </w:rPr>
              <w:t>Granger Causality</w:t>
            </w:r>
          </w:p>
        </w:tc>
        <w:tc>
          <w:tcPr>
            <w:tcW w:w="1333" w:type="dxa"/>
          </w:tcPr>
          <w:p w:rsidR="007C6012" w:rsidRPr="0023090F" w:rsidRDefault="007C6012" w:rsidP="007C6012">
            <w:pPr>
              <w:spacing w:after="0" w:line="240" w:lineRule="auto"/>
              <w:jc w:val="center"/>
              <w:rPr>
                <w:rFonts w:ascii="Adobe Arabic" w:hAnsi="Adobe Arabic" w:cs="Adobe Arabic"/>
                <w:sz w:val="20"/>
                <w:szCs w:val="24"/>
                <w:rtl/>
                <w:lang w:bidi="fa-IR"/>
              </w:rPr>
            </w:pPr>
            <w:r w:rsidRPr="0023090F">
              <w:rPr>
                <w:rFonts w:ascii="Adobe Arabic" w:hAnsi="Adobe Arabic" w:cs="Adobe Arabic"/>
                <w:sz w:val="20"/>
                <w:szCs w:val="24"/>
                <w:lang w:bidi="fa-IR"/>
              </w:rPr>
              <w:t>LSTM Deep Neural Network</w:t>
            </w:r>
          </w:p>
        </w:tc>
        <w:tc>
          <w:tcPr>
            <w:tcW w:w="3827" w:type="dxa"/>
          </w:tcPr>
          <w:p w:rsidR="007C6012" w:rsidRPr="0023090F" w:rsidRDefault="007C6012" w:rsidP="007C6012">
            <w:pPr>
              <w:bidi w:val="0"/>
              <w:spacing w:after="0" w:line="240" w:lineRule="auto"/>
              <w:jc w:val="left"/>
              <w:rPr>
                <w:rFonts w:ascii="Adobe Arabic" w:hAnsi="Adobe Arabic" w:cs="Adobe Arabic"/>
                <w:sz w:val="20"/>
                <w:szCs w:val="24"/>
                <w:rtl/>
                <w:lang w:bidi="fa-IR"/>
              </w:rPr>
            </w:pPr>
            <w:r w:rsidRPr="0023090F">
              <w:rPr>
                <w:rFonts w:ascii="Adobe Arabic" w:hAnsi="Adobe Arabic" w:cs="Adobe Arabic"/>
                <w:sz w:val="20"/>
                <w:szCs w:val="24"/>
              </w:rPr>
              <w:t>Paragraph2Vec similarity based classification on political, economical and ... category</w:t>
            </w:r>
          </w:p>
        </w:tc>
        <w:tc>
          <w:tcPr>
            <w:tcW w:w="1418" w:type="dxa"/>
          </w:tcPr>
          <w:p w:rsidR="007C6012" w:rsidRPr="0023090F" w:rsidRDefault="007C6012" w:rsidP="007C6012">
            <w:pPr>
              <w:spacing w:after="0" w:line="240" w:lineRule="auto"/>
              <w:jc w:val="center"/>
              <w:rPr>
                <w:rFonts w:ascii="Adobe Arabic" w:hAnsi="Adobe Arabic" w:cs="Adobe Arabic"/>
                <w:sz w:val="20"/>
                <w:szCs w:val="24"/>
                <w:rtl/>
              </w:rPr>
            </w:pPr>
            <w:r w:rsidRPr="0023090F">
              <w:rPr>
                <w:rFonts w:ascii="Adobe Arabic" w:hAnsi="Adobe Arabic" w:cs="Adobe Arabic"/>
                <w:sz w:val="20"/>
                <w:szCs w:val="24"/>
              </w:rPr>
              <w:t>Content based Analysis</w:t>
            </w:r>
          </w:p>
        </w:tc>
        <w:tc>
          <w:tcPr>
            <w:tcW w:w="1218" w:type="dxa"/>
          </w:tcPr>
          <w:p w:rsidR="007C6012" w:rsidRPr="0023090F" w:rsidRDefault="007C6012" w:rsidP="00C4489D">
            <w:pPr>
              <w:spacing w:after="0" w:line="240" w:lineRule="auto"/>
              <w:jc w:val="center"/>
              <w:rPr>
                <w:rFonts w:ascii="Adobe Arabic" w:hAnsi="Adobe Arabic" w:cs="Adobe Arabic"/>
                <w:sz w:val="20"/>
                <w:szCs w:val="24"/>
                <w:rtl/>
                <w:lang w:bidi="fa-IR"/>
              </w:rPr>
            </w:pPr>
            <w:r w:rsidRPr="0023090F">
              <w:rPr>
                <w:rFonts w:ascii="Adobe Arabic" w:hAnsi="Adobe Arabic" w:cs="Adobe Arabic"/>
                <w:sz w:val="20"/>
                <w:szCs w:val="24"/>
              </w:rPr>
              <w:t xml:space="preserve">Ishan Verma 2017 </w:t>
            </w:r>
            <w:r w:rsidRPr="0023090F">
              <w:rPr>
                <w:rFonts w:ascii="Adobe Arabic" w:hAnsi="Adobe Arabic" w:cs="Adobe Arabic"/>
                <w:sz w:val="20"/>
                <w:szCs w:val="24"/>
              </w:rPr>
              <w:fldChar w:fldCharType="begin"/>
            </w:r>
            <w:r w:rsidR="00C4489D" w:rsidRPr="0023090F">
              <w:rPr>
                <w:rFonts w:ascii="Adobe Arabic" w:hAnsi="Adobe Arabic" w:cs="Adobe Arabic"/>
                <w:sz w:val="20"/>
                <w:szCs w:val="24"/>
              </w:rPr>
              <w:instrText xml:space="preserve"> ADDIN EN.CITE &lt;EndNote&gt;&lt;Cite&gt;&lt;Author&gt;Ishan Verma&lt;/Author&gt;&lt;Year&gt;2017&lt;/Year&gt;&lt;RecNum&gt;60&lt;/RecNum&gt;&lt;DisplayText&gt;[66]&lt;/DisplayText&gt;&lt;record&gt;&lt;rec-number&gt;60&lt;/rec-number&gt;&lt;foreign-keys&gt;&lt;key app="EN" db-id="fwfwt2xsjrrp5xea2vovdwf3evrzdzsrzrae" timestamp="1547967908"&gt;60&lt;/key&gt;&lt;/foreign-keys&gt;&lt;ref-type name="Conference Proceedings"&gt;10&lt;/ref-type&gt;&lt;contributors&gt;&lt;authors&gt;&lt;author&gt;Ishan Verma, Lipika Dey, and Hardik Meisheri&lt;/author&gt;&lt;/authors&gt;&lt;/contributors&gt;&lt;titles&gt;&lt;title&gt;Detecting, Quantifying and Accessing impact of News events on Indian Stock Indices&lt;/title&gt;&lt;secondary-title&gt;In Proceedings of WI ’17&lt;/secondary-title&gt;&lt;/titles&gt;&lt;pages&gt;8&lt;/pages&gt;&lt;dates&gt;&lt;year&gt;2017&lt;/year&gt;&lt;pub-dates&gt;&lt;date&gt;August 23-26,&lt;/date&gt;&lt;/pub-dates&gt;&lt;/dates&gt;&lt;pub-location&gt;Leipzig, Germany&lt;/pub-location&gt;&lt;urls&gt;&lt;/urls&gt;&lt;/record&gt;&lt;/Cite&gt;&lt;/EndNote&gt;</w:instrText>
            </w:r>
            <w:r w:rsidRPr="0023090F">
              <w:rPr>
                <w:rFonts w:ascii="Adobe Arabic" w:hAnsi="Adobe Arabic" w:cs="Adobe Arabic"/>
                <w:sz w:val="20"/>
                <w:szCs w:val="24"/>
              </w:rPr>
              <w:fldChar w:fldCharType="separate"/>
            </w:r>
            <w:r w:rsidR="00C4489D" w:rsidRPr="0023090F">
              <w:rPr>
                <w:rFonts w:ascii="Adobe Arabic" w:hAnsi="Adobe Arabic" w:cs="Adobe Arabic"/>
                <w:noProof/>
                <w:sz w:val="20"/>
                <w:szCs w:val="24"/>
              </w:rPr>
              <w:t>[66]</w:t>
            </w:r>
            <w:r w:rsidRPr="0023090F">
              <w:rPr>
                <w:rFonts w:ascii="Adobe Arabic" w:hAnsi="Adobe Arabic" w:cs="Adobe Arabic"/>
                <w:sz w:val="20"/>
                <w:szCs w:val="24"/>
              </w:rPr>
              <w:fldChar w:fldCharType="end"/>
            </w:r>
          </w:p>
        </w:tc>
        <w:tc>
          <w:tcPr>
            <w:tcW w:w="618" w:type="dxa"/>
          </w:tcPr>
          <w:p w:rsidR="007C6012" w:rsidRPr="0023090F" w:rsidRDefault="007C6012" w:rsidP="007C6012">
            <w:pPr>
              <w:spacing w:after="0" w:line="240" w:lineRule="auto"/>
              <w:jc w:val="center"/>
              <w:rPr>
                <w:rFonts w:ascii="Adobe Arabic" w:hAnsi="Adobe Arabic" w:cs="Adobe Arabic"/>
                <w:sz w:val="20"/>
                <w:szCs w:val="24"/>
                <w:lang w:bidi="fa-IR"/>
              </w:rPr>
            </w:pPr>
            <w:r w:rsidRPr="0023090F">
              <w:rPr>
                <w:rFonts w:ascii="Adobe Arabic" w:hAnsi="Adobe Arabic" w:cs="Adobe Arabic"/>
                <w:sz w:val="20"/>
                <w:szCs w:val="24"/>
                <w:lang w:bidi="fa-IR"/>
              </w:rPr>
              <w:t>7</w:t>
            </w:r>
          </w:p>
        </w:tc>
      </w:tr>
      <w:tr w:rsidR="007C6012" w:rsidRPr="0023090F" w:rsidTr="00B748CF">
        <w:trPr>
          <w:jc w:val="center"/>
        </w:trPr>
        <w:tc>
          <w:tcPr>
            <w:tcW w:w="1275" w:type="dxa"/>
          </w:tcPr>
          <w:p w:rsidR="007C6012" w:rsidRPr="0023090F" w:rsidRDefault="007C6012" w:rsidP="007C6012">
            <w:pPr>
              <w:spacing w:after="0" w:line="240" w:lineRule="auto"/>
              <w:jc w:val="center"/>
              <w:rPr>
                <w:rFonts w:ascii="Adobe Arabic" w:hAnsi="Adobe Arabic" w:cs="Adobe Arabic"/>
                <w:sz w:val="20"/>
                <w:szCs w:val="24"/>
                <w:lang w:bidi="fa-IR"/>
              </w:rPr>
            </w:pPr>
            <w:r w:rsidRPr="0023090F">
              <w:rPr>
                <w:rFonts w:ascii="Adobe Arabic" w:hAnsi="Adobe Arabic" w:cs="Adobe Arabic"/>
                <w:sz w:val="20"/>
                <w:szCs w:val="24"/>
                <w:lang w:bidi="fa-IR"/>
              </w:rPr>
              <w:t>Yes</w:t>
            </w:r>
          </w:p>
        </w:tc>
        <w:tc>
          <w:tcPr>
            <w:tcW w:w="1333" w:type="dxa"/>
          </w:tcPr>
          <w:p w:rsidR="007C6012" w:rsidRPr="0023090F" w:rsidRDefault="007C6012" w:rsidP="007C6012">
            <w:pPr>
              <w:spacing w:after="0" w:line="240" w:lineRule="auto"/>
              <w:jc w:val="center"/>
              <w:rPr>
                <w:rFonts w:ascii="Adobe Arabic" w:hAnsi="Adobe Arabic" w:cs="Adobe Arabic"/>
                <w:sz w:val="20"/>
                <w:szCs w:val="24"/>
                <w:lang w:bidi="fa-IR"/>
              </w:rPr>
            </w:pPr>
            <w:r w:rsidRPr="0023090F">
              <w:rPr>
                <w:rFonts w:ascii="Adobe Arabic" w:hAnsi="Adobe Arabic" w:cs="Adobe Arabic"/>
                <w:sz w:val="20"/>
                <w:szCs w:val="24"/>
                <w:lang w:bidi="fa-IR"/>
              </w:rPr>
              <w:t>High dimensional tensor regression</w:t>
            </w:r>
          </w:p>
        </w:tc>
        <w:tc>
          <w:tcPr>
            <w:tcW w:w="3827" w:type="dxa"/>
          </w:tcPr>
          <w:p w:rsidR="007C6012" w:rsidRPr="0023090F" w:rsidRDefault="007C6012" w:rsidP="007C6012">
            <w:pPr>
              <w:bidi w:val="0"/>
              <w:spacing w:after="0" w:line="240" w:lineRule="auto"/>
              <w:jc w:val="left"/>
              <w:rPr>
                <w:rFonts w:ascii="Adobe Arabic" w:hAnsi="Adobe Arabic" w:cs="Adobe Arabic"/>
                <w:sz w:val="20"/>
                <w:szCs w:val="24"/>
                <w:rtl/>
                <w:lang w:bidi="fa-IR"/>
              </w:rPr>
            </w:pPr>
            <w:r w:rsidRPr="0023090F">
              <w:rPr>
                <w:rFonts w:ascii="Adobe Arabic" w:hAnsi="Adobe Arabic" w:cs="Adobe Arabic"/>
                <w:sz w:val="20"/>
                <w:szCs w:val="24"/>
              </w:rPr>
              <w:t>Clustering word Embedding representation of verbs in title of news , sentiments on social media and Market Data tensor representation and decomposition techniques</w:t>
            </w:r>
          </w:p>
        </w:tc>
        <w:tc>
          <w:tcPr>
            <w:tcW w:w="1418" w:type="dxa"/>
          </w:tcPr>
          <w:p w:rsidR="007C6012" w:rsidRPr="0023090F" w:rsidRDefault="007C6012" w:rsidP="007C6012">
            <w:pPr>
              <w:spacing w:after="0" w:line="240" w:lineRule="auto"/>
              <w:jc w:val="center"/>
              <w:rPr>
                <w:rFonts w:ascii="Adobe Arabic" w:hAnsi="Adobe Arabic" w:cs="Adobe Arabic"/>
                <w:sz w:val="20"/>
                <w:szCs w:val="24"/>
                <w:rtl/>
              </w:rPr>
            </w:pPr>
            <w:r w:rsidRPr="0023090F">
              <w:rPr>
                <w:rFonts w:ascii="Adobe Arabic" w:hAnsi="Adobe Arabic" w:cs="Adobe Arabic"/>
                <w:sz w:val="20"/>
                <w:szCs w:val="24"/>
              </w:rPr>
              <w:t>Content based and semantic Analysis</w:t>
            </w:r>
          </w:p>
        </w:tc>
        <w:tc>
          <w:tcPr>
            <w:tcW w:w="1218" w:type="dxa"/>
          </w:tcPr>
          <w:p w:rsidR="007C6012" w:rsidRPr="0023090F" w:rsidRDefault="007C6012" w:rsidP="007C6012">
            <w:pPr>
              <w:spacing w:after="0" w:line="240" w:lineRule="auto"/>
              <w:jc w:val="center"/>
              <w:rPr>
                <w:rFonts w:ascii="Adobe Arabic" w:hAnsi="Adobe Arabic" w:cs="Adobe Arabic"/>
                <w:sz w:val="20"/>
                <w:szCs w:val="24"/>
                <w:lang w:bidi="fa-IR"/>
              </w:rPr>
            </w:pPr>
            <w:r w:rsidRPr="0023090F">
              <w:rPr>
                <w:rFonts w:ascii="Adobe Arabic" w:hAnsi="Adobe Arabic" w:cs="Adobe Arabic"/>
                <w:sz w:val="20"/>
                <w:szCs w:val="24"/>
              </w:rPr>
              <w:t xml:space="preserve">Xi Zhang 2018 </w:t>
            </w:r>
            <w:r w:rsidRPr="0023090F">
              <w:rPr>
                <w:rFonts w:ascii="Adobe Arabic" w:hAnsi="Adobe Arabic" w:cs="Adobe Arabic"/>
                <w:sz w:val="20"/>
                <w:szCs w:val="24"/>
              </w:rPr>
              <w:fldChar w:fldCharType="begin"/>
            </w:r>
            <w:r w:rsidRPr="0023090F">
              <w:rPr>
                <w:rFonts w:ascii="Adobe Arabic" w:hAnsi="Adobe Arabic" w:cs="Adobe Arabic"/>
                <w:sz w:val="20"/>
                <w:szCs w:val="24"/>
              </w:rPr>
              <w:instrText xml:space="preserve"> ADDIN EN.CITE &lt;EndNote&gt;&lt;Cite&gt;&lt;Author&gt;Xi Zhang &lt;/Author&gt;&lt;Year&gt;2018&lt;/Year&gt;&lt;RecNum&gt;7&lt;/RecNum&gt;&lt;DisplayText&gt;[15]&lt;/DisplayText&gt;&lt;record&gt;&lt;rec-number&gt;7&lt;/rec-number&gt;&lt;foreign-keys&gt;&lt;key app="EN" db-id="fwfwt2xsjrrp5xea2vovdwf3evrzdzsrzrae" timestamp="1533613016"&gt;7&lt;/key&gt;&lt;/foreign-keys&gt;&lt;ref-type name="Journal Article"&gt;17&lt;/ref-type&gt;&lt;contributors&gt;&lt;authors&gt;&lt;author&gt;Xi Zhang , Yunjia Zhang  , Senzhang Wang , Yuntao Yao , Binxing Fang   , Philip S. Yu&lt;/author&gt;&lt;/authors&gt;&lt;/contributors&gt;&lt;titles&gt;&lt;title&gt;Improving stock market prediction via heterogeneous information fusion&lt;/title&gt;&lt;secondary-title&gt;Knowle dge-Base d Systems&lt;/secondary-title&gt;&lt;/titles&gt;&lt;periodical&gt;&lt;full-title&gt;Knowle dge-Base d Systems&lt;/full-title&gt;&lt;/periodical&gt;&lt;pages&gt;236–247&lt;/pages&gt;&lt;volume&gt;143&lt;/volume&gt;&lt;dates&gt;&lt;year&gt;2018&lt;/year&gt;&lt;/dates&gt;&lt;urls&gt;&lt;/urls&gt;&lt;/record&gt;&lt;/Cite&gt;&lt;/EndNote&gt;</w:instrText>
            </w:r>
            <w:r w:rsidRPr="0023090F">
              <w:rPr>
                <w:rFonts w:ascii="Adobe Arabic" w:hAnsi="Adobe Arabic" w:cs="Adobe Arabic"/>
                <w:sz w:val="20"/>
                <w:szCs w:val="24"/>
              </w:rPr>
              <w:fldChar w:fldCharType="separate"/>
            </w:r>
            <w:r w:rsidRPr="0023090F">
              <w:rPr>
                <w:rFonts w:ascii="Adobe Arabic" w:hAnsi="Adobe Arabic" w:cs="Adobe Arabic"/>
                <w:noProof/>
                <w:sz w:val="20"/>
                <w:szCs w:val="24"/>
              </w:rPr>
              <w:t>[15]</w:t>
            </w:r>
            <w:r w:rsidRPr="0023090F">
              <w:rPr>
                <w:rFonts w:ascii="Adobe Arabic" w:hAnsi="Adobe Arabic" w:cs="Adobe Arabic"/>
                <w:sz w:val="20"/>
                <w:szCs w:val="24"/>
              </w:rPr>
              <w:fldChar w:fldCharType="end"/>
            </w:r>
          </w:p>
        </w:tc>
        <w:tc>
          <w:tcPr>
            <w:tcW w:w="618" w:type="dxa"/>
          </w:tcPr>
          <w:p w:rsidR="007C6012" w:rsidRPr="0023090F" w:rsidRDefault="007C6012" w:rsidP="007C6012">
            <w:pPr>
              <w:spacing w:after="0" w:line="240" w:lineRule="auto"/>
              <w:jc w:val="center"/>
              <w:rPr>
                <w:rFonts w:ascii="Adobe Arabic" w:hAnsi="Adobe Arabic" w:cs="Adobe Arabic"/>
                <w:sz w:val="20"/>
                <w:szCs w:val="24"/>
                <w:lang w:bidi="fa-IR"/>
              </w:rPr>
            </w:pPr>
            <w:r w:rsidRPr="0023090F">
              <w:rPr>
                <w:rFonts w:ascii="Adobe Arabic" w:hAnsi="Adobe Arabic" w:cs="Adobe Arabic"/>
                <w:sz w:val="20"/>
                <w:szCs w:val="24"/>
                <w:lang w:bidi="fa-IR"/>
              </w:rPr>
              <w:t>8</w:t>
            </w:r>
          </w:p>
        </w:tc>
      </w:tr>
      <w:tr w:rsidR="007C6012" w:rsidRPr="0023090F" w:rsidTr="00B748CF">
        <w:trPr>
          <w:jc w:val="center"/>
        </w:trPr>
        <w:tc>
          <w:tcPr>
            <w:tcW w:w="1275" w:type="dxa"/>
          </w:tcPr>
          <w:p w:rsidR="007C6012" w:rsidRPr="0023090F" w:rsidRDefault="007C6012" w:rsidP="007C6012">
            <w:pPr>
              <w:spacing w:after="0" w:line="240" w:lineRule="auto"/>
              <w:jc w:val="center"/>
              <w:rPr>
                <w:rFonts w:ascii="Adobe Arabic" w:hAnsi="Adobe Arabic" w:cs="Adobe Arabic"/>
                <w:sz w:val="20"/>
                <w:szCs w:val="24"/>
                <w:lang w:bidi="fa-IR"/>
              </w:rPr>
            </w:pPr>
            <w:r w:rsidRPr="0023090F">
              <w:rPr>
                <w:rFonts w:ascii="Adobe Arabic" w:hAnsi="Adobe Arabic" w:cs="Adobe Arabic"/>
                <w:sz w:val="20"/>
                <w:szCs w:val="24"/>
                <w:lang w:bidi="fa-IR"/>
              </w:rPr>
              <w:t>NO</w:t>
            </w:r>
          </w:p>
        </w:tc>
        <w:tc>
          <w:tcPr>
            <w:tcW w:w="1333" w:type="dxa"/>
          </w:tcPr>
          <w:p w:rsidR="007C6012" w:rsidRPr="0023090F" w:rsidRDefault="007C6012" w:rsidP="007C6012">
            <w:pPr>
              <w:spacing w:after="0" w:line="240" w:lineRule="auto"/>
              <w:jc w:val="center"/>
              <w:rPr>
                <w:rFonts w:ascii="Adobe Arabic" w:hAnsi="Adobe Arabic" w:cs="Adobe Arabic"/>
                <w:sz w:val="20"/>
                <w:szCs w:val="24"/>
                <w:lang w:bidi="fa-IR"/>
              </w:rPr>
            </w:pPr>
            <w:r w:rsidRPr="0023090F">
              <w:rPr>
                <w:rFonts w:ascii="Adobe Arabic" w:hAnsi="Adobe Arabic" w:cs="Adobe Arabic"/>
                <w:sz w:val="20"/>
                <w:szCs w:val="24"/>
                <w:lang w:bidi="fa-IR"/>
              </w:rPr>
              <w:t>Enhanced Kernel SVM</w:t>
            </w:r>
          </w:p>
        </w:tc>
        <w:tc>
          <w:tcPr>
            <w:tcW w:w="3827" w:type="dxa"/>
          </w:tcPr>
          <w:p w:rsidR="007C6012" w:rsidRPr="0023090F" w:rsidRDefault="007C6012" w:rsidP="007C6012">
            <w:pPr>
              <w:bidi w:val="0"/>
              <w:spacing w:after="0" w:line="240" w:lineRule="auto"/>
              <w:jc w:val="left"/>
              <w:rPr>
                <w:rFonts w:ascii="Adobe Arabic" w:hAnsi="Adobe Arabic" w:cs="Adobe Arabic"/>
                <w:sz w:val="20"/>
                <w:szCs w:val="24"/>
                <w:lang w:bidi="fa-IR"/>
              </w:rPr>
            </w:pPr>
            <w:r w:rsidRPr="0023090F">
              <w:rPr>
                <w:rFonts w:ascii="Adobe Arabic" w:hAnsi="Adobe Arabic" w:cs="Adobe Arabic"/>
                <w:sz w:val="20"/>
                <w:szCs w:val="24"/>
                <w:lang w:bidi="fa-IR"/>
              </w:rPr>
              <w:t>Bag of words for news modeling and Graph based 2Gram representation for relayed Article Extraction</w:t>
            </w:r>
          </w:p>
        </w:tc>
        <w:tc>
          <w:tcPr>
            <w:tcW w:w="1418" w:type="dxa"/>
          </w:tcPr>
          <w:p w:rsidR="007C6012" w:rsidRPr="0023090F" w:rsidRDefault="007C6012" w:rsidP="007C6012">
            <w:pPr>
              <w:spacing w:after="0" w:line="240" w:lineRule="auto"/>
              <w:jc w:val="center"/>
              <w:rPr>
                <w:rFonts w:ascii="Adobe Arabic" w:hAnsi="Adobe Arabic" w:cs="Adobe Arabic"/>
                <w:sz w:val="20"/>
                <w:szCs w:val="24"/>
                <w:lang w:bidi="fa-IR"/>
              </w:rPr>
            </w:pPr>
            <w:r w:rsidRPr="0023090F">
              <w:rPr>
                <w:rFonts w:ascii="Adobe Arabic" w:hAnsi="Adobe Arabic" w:cs="Adobe Arabic"/>
                <w:sz w:val="20"/>
                <w:szCs w:val="24"/>
                <w:lang w:bidi="fa-IR"/>
              </w:rPr>
              <w:t>Content based Analysis</w:t>
            </w:r>
          </w:p>
        </w:tc>
        <w:tc>
          <w:tcPr>
            <w:tcW w:w="1218" w:type="dxa"/>
          </w:tcPr>
          <w:p w:rsidR="007C6012" w:rsidRPr="0023090F" w:rsidRDefault="007C6012" w:rsidP="00C4489D">
            <w:pPr>
              <w:spacing w:after="0" w:line="240" w:lineRule="auto"/>
              <w:jc w:val="center"/>
              <w:rPr>
                <w:rFonts w:ascii="Adobe Arabic" w:hAnsi="Adobe Arabic" w:cs="Adobe Arabic"/>
                <w:sz w:val="20"/>
                <w:szCs w:val="24"/>
                <w:rtl/>
                <w:lang w:bidi="fa-IR"/>
              </w:rPr>
            </w:pPr>
            <w:r w:rsidRPr="0023090F">
              <w:rPr>
                <w:rFonts w:ascii="Adobe Arabic" w:hAnsi="Adobe Arabic" w:cs="Adobe Arabic"/>
                <w:sz w:val="20"/>
                <w:szCs w:val="24"/>
                <w:lang w:bidi="fa-IR"/>
              </w:rPr>
              <w:t xml:space="preserve">Wen Long 2019 </w:t>
            </w:r>
            <w:r w:rsidRPr="0023090F">
              <w:rPr>
                <w:rFonts w:ascii="Adobe Arabic" w:hAnsi="Adobe Arabic" w:cs="Adobe Arabic"/>
                <w:sz w:val="20"/>
                <w:szCs w:val="24"/>
                <w:lang w:bidi="fa-IR"/>
              </w:rPr>
              <w:fldChar w:fldCharType="begin"/>
            </w:r>
            <w:r w:rsidR="00C4489D" w:rsidRPr="0023090F">
              <w:rPr>
                <w:rFonts w:ascii="Adobe Arabic" w:hAnsi="Adobe Arabic" w:cs="Adobe Arabic"/>
                <w:sz w:val="20"/>
                <w:szCs w:val="24"/>
                <w:lang w:bidi="fa-IR"/>
              </w:rPr>
              <w:instrText xml:space="preserve"> ADDIN EN.CITE &lt;EndNote&gt;&lt;Cite&gt;&lt;Author&gt;Wen Long &lt;/Author&gt;&lt;Year&gt;2019&lt;/Year&gt;&lt;RecNum&gt;37&lt;/RecNum&gt;&lt;DisplayText&gt;[72]&lt;/DisplayText&gt;&lt;record&gt;&lt;rec-number&gt;37&lt;/rec-number&gt;&lt;foreign-keys&gt;&lt;key app="EN" db-id="fwfwt2xsjrrp5xea2vovdwf3evrzdzsrzrae" timestamp="1546283259"&gt;37&lt;/key&gt;&lt;/foreign-keys&gt;&lt;ref-type name="Journal Article"&gt;17&lt;/ref-type&gt;&lt;contributors&gt;&lt;authors&gt;&lt;author&gt;Wen Long , Linqiu Song , Yingjie Tian&lt;/author&gt;&lt;/authors&gt;&lt;/contributors&gt;&lt;titles&gt;&lt;title&gt;A new graphic kernel method of stock price trend prediction based on&amp;#xD;Þnancial news semantic and structural similarity&lt;/title&gt;&lt;secondary-title&gt;Expert Systems with Applications&lt;/secondary-title&gt;&lt;/titles&gt;&lt;periodical&gt;&lt;full-title&gt;Expert Systems with Applications&lt;/full-title&gt;&lt;/periodical&gt;&lt;pages&gt; 411-424&lt;/pages&gt;&lt;volume&gt;118&lt;/volume&gt;&lt;dates&gt;&lt;year&gt;2019&lt;/year&gt;&lt;/dates&gt;&lt;urls&gt;&lt;/urls&gt;&lt;/record&gt;&lt;/Cite&gt;&lt;/EndNote&gt;</w:instrText>
            </w:r>
            <w:r w:rsidRPr="0023090F">
              <w:rPr>
                <w:rFonts w:ascii="Adobe Arabic" w:hAnsi="Adobe Arabic" w:cs="Adobe Arabic"/>
                <w:sz w:val="20"/>
                <w:szCs w:val="24"/>
                <w:lang w:bidi="fa-IR"/>
              </w:rPr>
              <w:fldChar w:fldCharType="separate"/>
            </w:r>
            <w:r w:rsidR="00C4489D" w:rsidRPr="0023090F">
              <w:rPr>
                <w:rFonts w:ascii="Adobe Arabic" w:hAnsi="Adobe Arabic" w:cs="Adobe Arabic"/>
                <w:noProof/>
                <w:sz w:val="20"/>
                <w:szCs w:val="24"/>
                <w:lang w:bidi="fa-IR"/>
              </w:rPr>
              <w:t>[72]</w:t>
            </w:r>
            <w:r w:rsidRPr="0023090F">
              <w:rPr>
                <w:rFonts w:ascii="Adobe Arabic" w:hAnsi="Adobe Arabic" w:cs="Adobe Arabic"/>
                <w:sz w:val="20"/>
                <w:szCs w:val="24"/>
                <w:lang w:bidi="fa-IR"/>
              </w:rPr>
              <w:fldChar w:fldCharType="end"/>
            </w:r>
          </w:p>
        </w:tc>
        <w:tc>
          <w:tcPr>
            <w:tcW w:w="618" w:type="dxa"/>
          </w:tcPr>
          <w:p w:rsidR="007C6012" w:rsidRPr="0023090F" w:rsidRDefault="007C6012" w:rsidP="007C6012">
            <w:pPr>
              <w:keepNext/>
              <w:spacing w:after="0" w:line="240" w:lineRule="auto"/>
              <w:jc w:val="center"/>
              <w:rPr>
                <w:rFonts w:ascii="Adobe Arabic" w:hAnsi="Adobe Arabic" w:cs="Adobe Arabic"/>
                <w:sz w:val="20"/>
                <w:szCs w:val="24"/>
                <w:lang w:bidi="fa-IR"/>
              </w:rPr>
            </w:pPr>
            <w:r w:rsidRPr="0023090F">
              <w:rPr>
                <w:rFonts w:ascii="Adobe Arabic" w:hAnsi="Adobe Arabic" w:cs="Adobe Arabic"/>
                <w:sz w:val="20"/>
                <w:szCs w:val="24"/>
                <w:lang w:bidi="fa-IR"/>
              </w:rPr>
              <w:t>9</w:t>
            </w:r>
          </w:p>
        </w:tc>
      </w:tr>
    </w:tbl>
    <w:p w:rsidR="004A1DDB" w:rsidRPr="0023090F" w:rsidRDefault="004A1DDB" w:rsidP="009156B1">
      <w:pPr>
        <w:ind w:firstLine="720"/>
        <w:rPr>
          <w:sz w:val="20"/>
          <w:szCs w:val="24"/>
          <w:rtl/>
          <w:lang w:bidi="fa-IR"/>
        </w:rPr>
      </w:pPr>
    </w:p>
    <w:p w:rsidR="001425B0" w:rsidRPr="0023090F" w:rsidRDefault="00F651F0" w:rsidP="00F651F0">
      <w:pPr>
        <w:pStyle w:val="Heading2"/>
        <w:rPr>
          <w:sz w:val="20"/>
          <w:szCs w:val="24"/>
          <w:rtl/>
          <w:lang w:bidi="fa-IR"/>
        </w:rPr>
      </w:pPr>
      <w:r w:rsidRPr="0023090F">
        <w:rPr>
          <w:rFonts w:hint="cs"/>
          <w:sz w:val="20"/>
          <w:szCs w:val="24"/>
          <w:rtl/>
          <w:lang w:bidi="fa-IR"/>
        </w:rPr>
        <w:t>4-3. استخراج دانش</w:t>
      </w:r>
      <w:r w:rsidR="00D30D61" w:rsidRPr="0023090F">
        <w:rPr>
          <w:rFonts w:hint="cs"/>
          <w:sz w:val="20"/>
          <w:szCs w:val="24"/>
          <w:rtl/>
          <w:lang w:bidi="fa-IR"/>
        </w:rPr>
        <w:t xml:space="preserve"> </w:t>
      </w:r>
    </w:p>
    <w:p w:rsidR="006534D2" w:rsidRPr="0023090F" w:rsidRDefault="00D30D61" w:rsidP="00C4489D">
      <w:pPr>
        <w:ind w:left="360"/>
        <w:rPr>
          <w:sz w:val="20"/>
          <w:szCs w:val="24"/>
          <w:rtl/>
          <w:lang w:bidi="fa-IR"/>
        </w:rPr>
      </w:pPr>
      <w:r w:rsidRPr="0023090F">
        <w:rPr>
          <w:rFonts w:hint="cs"/>
          <w:sz w:val="20"/>
          <w:szCs w:val="24"/>
          <w:rtl/>
          <w:lang w:bidi="fa-IR"/>
        </w:rPr>
        <w:t>در طی سال</w:t>
      </w:r>
      <w:r w:rsidRPr="0023090F">
        <w:rPr>
          <w:sz w:val="20"/>
          <w:szCs w:val="24"/>
          <w:rtl/>
          <w:lang w:bidi="fa-IR"/>
        </w:rPr>
        <w:softHyphen/>
      </w:r>
      <w:r w:rsidRPr="0023090F">
        <w:rPr>
          <w:rFonts w:hint="cs"/>
          <w:sz w:val="20"/>
          <w:szCs w:val="24"/>
          <w:rtl/>
          <w:lang w:bidi="fa-IR"/>
        </w:rPr>
        <w:t xml:space="preserve">های اخیر </w:t>
      </w:r>
      <w:r w:rsidR="002332B5" w:rsidRPr="0023090F">
        <w:rPr>
          <w:rFonts w:hint="cs"/>
          <w:sz w:val="20"/>
          <w:szCs w:val="24"/>
          <w:rtl/>
          <w:lang w:bidi="fa-IR"/>
        </w:rPr>
        <w:t xml:space="preserve">استخراج </w:t>
      </w:r>
      <w:r w:rsidRPr="0023090F">
        <w:rPr>
          <w:rFonts w:hint="cs"/>
          <w:sz w:val="20"/>
          <w:szCs w:val="24"/>
          <w:rtl/>
          <w:lang w:bidi="fa-IR"/>
        </w:rPr>
        <w:t>دانش با هدف کشف الگو از یک مجموعه عظیم از داده</w:t>
      </w:r>
      <w:r w:rsidRPr="0023090F">
        <w:rPr>
          <w:sz w:val="20"/>
          <w:szCs w:val="24"/>
          <w:rtl/>
          <w:lang w:bidi="fa-IR"/>
        </w:rPr>
        <w:softHyphen/>
      </w:r>
      <w:r w:rsidRPr="0023090F">
        <w:rPr>
          <w:rFonts w:hint="cs"/>
          <w:sz w:val="20"/>
          <w:szCs w:val="24"/>
          <w:rtl/>
          <w:lang w:bidi="fa-IR"/>
        </w:rPr>
        <w:t>های وب به یک زمینه جذاب تحقیقاتی از دیدگاه صنعت تبدیل شده است</w:t>
      </w:r>
      <w:r w:rsidRPr="0023090F">
        <w:rPr>
          <w:sz w:val="20"/>
          <w:szCs w:val="24"/>
          <w:rtl/>
          <w:lang w:bidi="fa-IR"/>
        </w:rPr>
        <w:fldChar w:fldCharType="begin"/>
      </w:r>
      <w:r w:rsidR="00C4489D" w:rsidRPr="0023090F">
        <w:rPr>
          <w:sz w:val="20"/>
          <w:szCs w:val="24"/>
          <w:rtl/>
          <w:lang w:bidi="fa-IR"/>
        </w:rPr>
        <w:instrText xml:space="preserve"> </w:instrText>
      </w:r>
      <w:r w:rsidR="00C4489D" w:rsidRPr="0023090F">
        <w:rPr>
          <w:sz w:val="20"/>
          <w:szCs w:val="24"/>
          <w:lang w:bidi="fa-IR"/>
        </w:rPr>
        <w:instrText>ADDIN EN.CITE &lt;EndNote&gt;&lt;Cite&gt;&lt;Author&gt;Bruha&lt;/Author&gt;&lt;Year&gt;2000&lt;/Year&gt;&lt;RecNum&gt;124&lt;/RecNum&gt;&lt;DisplayText&gt;[73]&lt;/DisplayText&gt;&lt;record&gt;&lt;rec-number&gt;124&lt;/rec-number&gt;&lt;foreign-keys&gt;&lt;key app="EN" db-id="fwfwt2xsjrrp5xea2vovdwf3evrzdzsrzrae" timestamp="1554792960"&gt;124</w:instrText>
      </w:r>
      <w:r w:rsidR="00C4489D" w:rsidRPr="0023090F">
        <w:rPr>
          <w:sz w:val="20"/>
          <w:szCs w:val="24"/>
          <w:rtl/>
          <w:lang w:bidi="fa-IR"/>
        </w:rPr>
        <w:instrText>&lt;/</w:instrText>
      </w:r>
      <w:r w:rsidR="00C4489D" w:rsidRPr="0023090F">
        <w:rPr>
          <w:sz w:val="20"/>
          <w:szCs w:val="24"/>
          <w:lang w:bidi="fa-IR"/>
        </w:rPr>
        <w:instrText>key&gt;&lt;/foreign-keys&gt;&lt;ref-type name="Journal Article"&gt;17&lt;/ref-type&gt;&lt;contributors&gt;&lt;authors&gt;&lt;author&gt;Ivan Bruha&lt;/author&gt;&lt;/authors&gt;&lt;/contributors&gt;&lt;titles&gt;&lt;title&gt;From machine learning to knowledge discovery: Survey of preprocessing and postprocessing&lt;/title&gt;&lt;secondary-title&gt;Intelligent Data Analysis &lt;/secondary-title&gt;&lt;/titles&gt;&lt;periodical&gt;&lt;full-title&gt;Intelligent Data Analysis&lt;/full-title&gt;&lt;/periodical&gt;&lt;pages&gt;363-374&lt;/pages&gt;&lt;volume&gt;4&lt;/volume&gt;&lt;number&gt;3&lt;/number&gt;&lt;dates&gt;&lt;year&gt;2000&lt;/year&gt;&lt;/dates&gt;&lt;urls&gt;&lt;/urls&gt;&lt;/record</w:instrText>
      </w:r>
      <w:r w:rsidR="00C4489D" w:rsidRPr="0023090F">
        <w:rPr>
          <w:sz w:val="20"/>
          <w:szCs w:val="24"/>
          <w:rtl/>
          <w:lang w:bidi="fa-IR"/>
        </w:rPr>
        <w:instrText>&gt;&lt;/</w:instrText>
      </w:r>
      <w:r w:rsidR="00C4489D" w:rsidRPr="0023090F">
        <w:rPr>
          <w:sz w:val="20"/>
          <w:szCs w:val="24"/>
          <w:lang w:bidi="fa-IR"/>
        </w:rPr>
        <w:instrText>Cite&gt;&lt;/EndNote</w:instrText>
      </w:r>
      <w:r w:rsidR="00C4489D" w:rsidRPr="0023090F">
        <w:rPr>
          <w:sz w:val="20"/>
          <w:szCs w:val="24"/>
          <w:rtl/>
          <w:lang w:bidi="fa-IR"/>
        </w:rPr>
        <w:instrText>&gt;</w:instrText>
      </w:r>
      <w:r w:rsidRPr="0023090F">
        <w:rPr>
          <w:sz w:val="20"/>
          <w:szCs w:val="24"/>
          <w:rtl/>
          <w:lang w:bidi="fa-IR"/>
        </w:rPr>
        <w:fldChar w:fldCharType="separate"/>
      </w:r>
      <w:r w:rsidR="00C4489D" w:rsidRPr="0023090F">
        <w:rPr>
          <w:noProof/>
          <w:sz w:val="20"/>
          <w:szCs w:val="24"/>
          <w:rtl/>
          <w:lang w:bidi="fa-IR"/>
        </w:rPr>
        <w:t>[73]</w:t>
      </w:r>
      <w:r w:rsidRPr="0023090F">
        <w:rPr>
          <w:sz w:val="20"/>
          <w:szCs w:val="24"/>
          <w:rtl/>
          <w:lang w:bidi="fa-IR"/>
        </w:rPr>
        <w:fldChar w:fldCharType="end"/>
      </w:r>
      <w:r w:rsidRPr="0023090F">
        <w:rPr>
          <w:rFonts w:hint="cs"/>
          <w:sz w:val="20"/>
          <w:szCs w:val="24"/>
          <w:rtl/>
          <w:lang w:bidi="fa-IR"/>
        </w:rPr>
        <w:t xml:space="preserve">. </w:t>
      </w:r>
      <w:r w:rsidR="00551B96" w:rsidRPr="0023090F">
        <w:rPr>
          <w:rFonts w:hint="cs"/>
          <w:sz w:val="20"/>
          <w:szCs w:val="24"/>
          <w:rtl/>
          <w:lang w:bidi="fa-IR"/>
        </w:rPr>
        <w:t>تحلیل داده، یادگیری ماشین و کشف دانش را می توان یک زمینه</w:t>
      </w:r>
      <w:r w:rsidR="00551B96" w:rsidRPr="0023090F">
        <w:rPr>
          <w:sz w:val="20"/>
          <w:szCs w:val="24"/>
          <w:rtl/>
          <w:lang w:bidi="fa-IR"/>
        </w:rPr>
        <w:softHyphen/>
      </w:r>
      <w:r w:rsidR="00551B96" w:rsidRPr="0023090F">
        <w:rPr>
          <w:rFonts w:hint="cs"/>
          <w:sz w:val="20"/>
          <w:szCs w:val="24"/>
          <w:rtl/>
          <w:lang w:bidi="fa-IR"/>
        </w:rPr>
        <w:t>ی مطالعاتی حاصل از اشتراک</w:t>
      </w:r>
      <w:r w:rsidR="001E3DD4" w:rsidRPr="0023090F">
        <w:rPr>
          <w:rFonts w:hint="cs"/>
          <w:sz w:val="20"/>
          <w:szCs w:val="24"/>
          <w:rtl/>
          <w:lang w:bidi="fa-IR"/>
        </w:rPr>
        <w:t xml:space="preserve"> علم کامپیوتر، هوش مصنوعی و آمار و ریاضی دانست</w:t>
      </w:r>
      <w:r w:rsidR="00CD71D9" w:rsidRPr="0023090F">
        <w:rPr>
          <w:sz w:val="20"/>
          <w:szCs w:val="24"/>
          <w:rtl/>
          <w:lang w:bidi="fa-IR"/>
        </w:rPr>
        <w:fldChar w:fldCharType="begin"/>
      </w:r>
      <w:r w:rsidR="00C4489D" w:rsidRPr="0023090F">
        <w:rPr>
          <w:sz w:val="20"/>
          <w:szCs w:val="24"/>
          <w:rtl/>
          <w:lang w:bidi="fa-IR"/>
        </w:rPr>
        <w:instrText xml:space="preserve"> </w:instrText>
      </w:r>
      <w:r w:rsidR="00C4489D" w:rsidRPr="0023090F">
        <w:rPr>
          <w:sz w:val="20"/>
          <w:szCs w:val="24"/>
          <w:lang w:bidi="fa-IR"/>
        </w:rPr>
        <w:instrText>ADDIN EN.CITE &lt;EndNote&gt;&lt;Cite&gt;&lt;Author&gt;Bock&lt;/Author&gt;&lt;Year&gt;2014&lt;/Year&gt;&lt;RecNum&gt;125&lt;/RecNum&gt;&lt;DisplayText&gt;[74]&lt;/DisplayText&gt;&lt;record&gt;&lt;rec-number&gt;125&lt;/rec-number&gt;&lt;foreign-keys&gt;&lt;key app="EN" db-id="fwfwt2xsjrrp5xea2vovdwf3evrzdzsrzrae" timestamp="1554796161"&gt;125</w:instrText>
      </w:r>
      <w:r w:rsidR="00C4489D" w:rsidRPr="0023090F">
        <w:rPr>
          <w:sz w:val="20"/>
          <w:szCs w:val="24"/>
          <w:rtl/>
          <w:lang w:bidi="fa-IR"/>
        </w:rPr>
        <w:instrText>&lt;/</w:instrText>
      </w:r>
      <w:r w:rsidR="00C4489D" w:rsidRPr="0023090F">
        <w:rPr>
          <w:sz w:val="20"/>
          <w:szCs w:val="24"/>
          <w:lang w:bidi="fa-IR"/>
        </w:rPr>
        <w:instrText>key&gt;&lt;/foreign-keys&gt;&lt;ref-type name="Book"&gt;6&lt;/ref-type&gt;&lt;contributors&gt;&lt;authors&gt;&lt;author&gt; M. Schader, O. Opitz, H. H. Bock&lt;/author&gt;&lt;/authors&gt;&lt;/contributors&gt;&lt;titles&gt;&lt;title&gt;Data Analysis, Machine Learning and Knowledge Discovery&lt;/title&gt;&lt;/titles&gt;&lt;dates&gt;&lt;year&gt;201</w:instrText>
      </w:r>
      <w:r w:rsidR="00C4489D" w:rsidRPr="0023090F">
        <w:rPr>
          <w:sz w:val="20"/>
          <w:szCs w:val="24"/>
          <w:rtl/>
          <w:lang w:bidi="fa-IR"/>
        </w:rPr>
        <w:instrText>4&lt;/</w:instrText>
      </w:r>
      <w:r w:rsidR="00C4489D" w:rsidRPr="0023090F">
        <w:rPr>
          <w:sz w:val="20"/>
          <w:szCs w:val="24"/>
          <w:lang w:bidi="fa-IR"/>
        </w:rPr>
        <w:instrText>year&gt;&lt;/dates&gt;&lt;publisher&gt;Springer&lt;/publisher&gt;&lt;urls&gt;&lt;/urls&gt;&lt;/record&gt;&lt;/Cite&gt;&lt;/EndNote</w:instrText>
      </w:r>
      <w:r w:rsidR="00C4489D" w:rsidRPr="0023090F">
        <w:rPr>
          <w:sz w:val="20"/>
          <w:szCs w:val="24"/>
          <w:rtl/>
          <w:lang w:bidi="fa-IR"/>
        </w:rPr>
        <w:instrText>&gt;</w:instrText>
      </w:r>
      <w:r w:rsidR="00CD71D9" w:rsidRPr="0023090F">
        <w:rPr>
          <w:sz w:val="20"/>
          <w:szCs w:val="24"/>
          <w:rtl/>
          <w:lang w:bidi="fa-IR"/>
        </w:rPr>
        <w:fldChar w:fldCharType="separate"/>
      </w:r>
      <w:r w:rsidR="00C4489D" w:rsidRPr="0023090F">
        <w:rPr>
          <w:noProof/>
          <w:sz w:val="20"/>
          <w:szCs w:val="24"/>
          <w:rtl/>
          <w:lang w:bidi="fa-IR"/>
        </w:rPr>
        <w:t>[74]</w:t>
      </w:r>
      <w:r w:rsidR="00CD71D9" w:rsidRPr="0023090F">
        <w:rPr>
          <w:sz w:val="20"/>
          <w:szCs w:val="24"/>
          <w:rtl/>
          <w:lang w:bidi="fa-IR"/>
        </w:rPr>
        <w:fldChar w:fldCharType="end"/>
      </w:r>
      <w:r w:rsidR="001E3DD4" w:rsidRPr="0023090F">
        <w:rPr>
          <w:rFonts w:hint="cs"/>
          <w:sz w:val="20"/>
          <w:szCs w:val="24"/>
          <w:rtl/>
          <w:lang w:bidi="fa-IR"/>
        </w:rPr>
        <w:t>.</w:t>
      </w:r>
      <w:r w:rsidR="00CD71D9" w:rsidRPr="0023090F">
        <w:rPr>
          <w:rFonts w:hint="cs"/>
          <w:sz w:val="20"/>
          <w:szCs w:val="24"/>
          <w:rtl/>
          <w:lang w:bidi="fa-IR"/>
        </w:rPr>
        <w:t xml:space="preserve"> </w:t>
      </w:r>
      <w:r w:rsidR="00E642A7" w:rsidRPr="0023090F">
        <w:rPr>
          <w:rFonts w:hint="cs"/>
          <w:sz w:val="20"/>
          <w:szCs w:val="24"/>
          <w:rtl/>
          <w:lang w:bidi="fa-IR"/>
        </w:rPr>
        <w:t xml:space="preserve"> در مرور انجام شده استخراج اطلاعات از متون وبی جهت کشف دانش در </w:t>
      </w:r>
      <w:r w:rsidR="006660CF" w:rsidRPr="0023090F">
        <w:rPr>
          <w:rFonts w:hint="cs"/>
          <w:sz w:val="20"/>
          <w:szCs w:val="24"/>
          <w:rtl/>
          <w:lang w:bidi="fa-IR"/>
        </w:rPr>
        <w:t>سه حوزه</w:t>
      </w:r>
      <w:r w:rsidR="006660CF" w:rsidRPr="0023090F">
        <w:rPr>
          <w:sz w:val="20"/>
          <w:szCs w:val="24"/>
          <w:rtl/>
          <w:lang w:bidi="fa-IR"/>
        </w:rPr>
        <w:softHyphen/>
      </w:r>
      <w:r w:rsidR="006660CF" w:rsidRPr="0023090F">
        <w:rPr>
          <w:rFonts w:hint="cs"/>
          <w:sz w:val="20"/>
          <w:szCs w:val="24"/>
          <w:rtl/>
          <w:lang w:bidi="fa-IR"/>
        </w:rPr>
        <w:t>ی تحلیل رفتار سرمایه</w:t>
      </w:r>
      <w:r w:rsidR="006660CF" w:rsidRPr="0023090F">
        <w:rPr>
          <w:sz w:val="20"/>
          <w:szCs w:val="24"/>
          <w:rtl/>
          <w:lang w:bidi="fa-IR"/>
        </w:rPr>
        <w:softHyphen/>
      </w:r>
      <w:r w:rsidR="006660CF" w:rsidRPr="0023090F">
        <w:rPr>
          <w:rFonts w:hint="cs"/>
          <w:sz w:val="20"/>
          <w:szCs w:val="24"/>
          <w:rtl/>
          <w:lang w:bidi="fa-IR"/>
        </w:rPr>
        <w:t>گذاران بر پایه</w:t>
      </w:r>
      <w:r w:rsidR="006660CF" w:rsidRPr="0023090F">
        <w:rPr>
          <w:sz w:val="20"/>
          <w:szCs w:val="24"/>
          <w:rtl/>
          <w:lang w:bidi="fa-IR"/>
        </w:rPr>
        <w:softHyphen/>
      </w:r>
      <w:r w:rsidR="006660CF" w:rsidRPr="0023090F">
        <w:rPr>
          <w:rFonts w:hint="cs"/>
          <w:sz w:val="20"/>
          <w:szCs w:val="24"/>
          <w:rtl/>
          <w:lang w:bidi="fa-IR"/>
        </w:rPr>
        <w:t>ی آزمون</w:t>
      </w:r>
      <w:r w:rsidR="006660CF" w:rsidRPr="0023090F">
        <w:rPr>
          <w:sz w:val="20"/>
          <w:szCs w:val="24"/>
          <w:rtl/>
          <w:lang w:bidi="fa-IR"/>
        </w:rPr>
        <w:softHyphen/>
      </w:r>
      <w:r w:rsidR="006660CF" w:rsidRPr="0023090F">
        <w:rPr>
          <w:rFonts w:hint="cs"/>
          <w:sz w:val="20"/>
          <w:szCs w:val="24"/>
          <w:rtl/>
          <w:lang w:bidi="fa-IR"/>
        </w:rPr>
        <w:t>های آماری،  ارائه</w:t>
      </w:r>
      <w:r w:rsidR="006660CF" w:rsidRPr="0023090F">
        <w:rPr>
          <w:sz w:val="20"/>
          <w:szCs w:val="24"/>
          <w:rtl/>
          <w:lang w:bidi="fa-IR"/>
        </w:rPr>
        <w:softHyphen/>
      </w:r>
      <w:r w:rsidR="006660CF" w:rsidRPr="0023090F">
        <w:rPr>
          <w:rFonts w:hint="cs"/>
          <w:sz w:val="20"/>
          <w:szCs w:val="24"/>
          <w:rtl/>
          <w:lang w:bidi="fa-IR"/>
        </w:rPr>
        <w:t>ی سیستم های توصیه گر مبتنی بر روش های هوش مصنوعی و ارائه ی مدل</w:t>
      </w:r>
      <w:r w:rsidR="006660CF" w:rsidRPr="0023090F">
        <w:rPr>
          <w:sz w:val="20"/>
          <w:szCs w:val="24"/>
          <w:rtl/>
          <w:lang w:bidi="fa-IR"/>
        </w:rPr>
        <w:softHyphen/>
      </w:r>
      <w:r w:rsidR="006660CF" w:rsidRPr="0023090F">
        <w:rPr>
          <w:rFonts w:hint="cs"/>
          <w:sz w:val="20"/>
          <w:szCs w:val="24"/>
          <w:rtl/>
          <w:lang w:bidi="fa-IR"/>
        </w:rPr>
        <w:t xml:space="preserve">های پیشگو با </w:t>
      </w:r>
      <w:r w:rsidR="006660CF" w:rsidRPr="0023090F">
        <w:rPr>
          <w:rFonts w:hint="cs"/>
          <w:sz w:val="20"/>
          <w:szCs w:val="24"/>
          <w:rtl/>
          <w:lang w:bidi="fa-IR"/>
        </w:rPr>
        <w:lastRenderedPageBreak/>
        <w:t>استفاده از روش</w:t>
      </w:r>
      <w:r w:rsidR="006660CF" w:rsidRPr="0023090F">
        <w:rPr>
          <w:sz w:val="20"/>
          <w:szCs w:val="24"/>
          <w:rtl/>
          <w:lang w:bidi="fa-IR"/>
        </w:rPr>
        <w:softHyphen/>
      </w:r>
      <w:r w:rsidR="006660CF" w:rsidRPr="0023090F">
        <w:rPr>
          <w:rFonts w:hint="cs"/>
          <w:sz w:val="20"/>
          <w:szCs w:val="24"/>
          <w:rtl/>
          <w:lang w:bidi="fa-IR"/>
        </w:rPr>
        <w:t xml:space="preserve">های یادگیری ماشین </w:t>
      </w:r>
      <w:r w:rsidR="00E642A7" w:rsidRPr="0023090F">
        <w:rPr>
          <w:rFonts w:hint="cs"/>
          <w:sz w:val="20"/>
          <w:szCs w:val="24"/>
          <w:rtl/>
          <w:lang w:bidi="fa-IR"/>
        </w:rPr>
        <w:t>به کار گرفته شده است.</w:t>
      </w:r>
      <w:r w:rsidR="008B3B99" w:rsidRPr="0023090F">
        <w:rPr>
          <w:rFonts w:hint="cs"/>
          <w:sz w:val="20"/>
          <w:szCs w:val="24"/>
          <w:rtl/>
          <w:lang w:bidi="fa-IR"/>
        </w:rPr>
        <w:t xml:space="preserve"> </w:t>
      </w:r>
      <w:r w:rsidR="008B3B99" w:rsidRPr="0023090F">
        <w:rPr>
          <w:sz w:val="20"/>
          <w:szCs w:val="24"/>
          <w:rtl/>
          <w:lang w:bidi="fa-IR"/>
        </w:rPr>
        <w:fldChar w:fldCharType="begin"/>
      </w:r>
      <w:r w:rsidR="008B3B99" w:rsidRPr="0023090F">
        <w:rPr>
          <w:sz w:val="20"/>
          <w:szCs w:val="24"/>
          <w:rtl/>
          <w:lang w:bidi="fa-IR"/>
        </w:rPr>
        <w:instrText xml:space="preserve"> </w:instrText>
      </w:r>
      <w:r w:rsidR="008B3B99" w:rsidRPr="0023090F">
        <w:rPr>
          <w:rFonts w:hint="cs"/>
          <w:sz w:val="20"/>
          <w:szCs w:val="24"/>
          <w:lang w:bidi="fa-IR"/>
        </w:rPr>
        <w:instrText>REF</w:instrText>
      </w:r>
      <w:r w:rsidR="008B3B99" w:rsidRPr="0023090F">
        <w:rPr>
          <w:rFonts w:hint="cs"/>
          <w:sz w:val="20"/>
          <w:szCs w:val="24"/>
          <w:rtl/>
          <w:lang w:bidi="fa-IR"/>
        </w:rPr>
        <w:instrText xml:space="preserve"> _</w:instrText>
      </w:r>
      <w:r w:rsidR="008B3B99" w:rsidRPr="0023090F">
        <w:rPr>
          <w:rFonts w:hint="cs"/>
          <w:sz w:val="20"/>
          <w:szCs w:val="24"/>
          <w:lang w:bidi="fa-IR"/>
        </w:rPr>
        <w:instrText>Ref6037044 \h</w:instrText>
      </w:r>
      <w:r w:rsidR="008B3B99" w:rsidRPr="0023090F">
        <w:rPr>
          <w:sz w:val="20"/>
          <w:szCs w:val="24"/>
          <w:rtl/>
          <w:lang w:bidi="fa-IR"/>
        </w:rPr>
        <w:instrText xml:space="preserve"> </w:instrText>
      </w:r>
      <w:r w:rsidR="0023090F" w:rsidRPr="0023090F">
        <w:rPr>
          <w:sz w:val="20"/>
          <w:szCs w:val="24"/>
          <w:rtl/>
          <w:lang w:bidi="fa-IR"/>
        </w:rPr>
        <w:instrText xml:space="preserve"> \* </w:instrText>
      </w:r>
      <w:r w:rsidR="0023090F" w:rsidRPr="0023090F">
        <w:rPr>
          <w:sz w:val="20"/>
          <w:szCs w:val="24"/>
          <w:lang w:bidi="fa-IR"/>
        </w:rPr>
        <w:instrText>MERGEFORMAT</w:instrText>
      </w:r>
      <w:r w:rsidR="0023090F" w:rsidRPr="0023090F">
        <w:rPr>
          <w:sz w:val="20"/>
          <w:szCs w:val="24"/>
          <w:rtl/>
          <w:lang w:bidi="fa-IR"/>
        </w:rPr>
        <w:instrText xml:space="preserve"> </w:instrText>
      </w:r>
      <w:r w:rsidR="008B3B99" w:rsidRPr="0023090F">
        <w:rPr>
          <w:sz w:val="20"/>
          <w:szCs w:val="24"/>
          <w:rtl/>
          <w:lang w:bidi="fa-IR"/>
        </w:rPr>
      </w:r>
      <w:r w:rsidR="008B3B99" w:rsidRPr="0023090F">
        <w:rPr>
          <w:sz w:val="20"/>
          <w:szCs w:val="24"/>
          <w:rtl/>
          <w:lang w:bidi="fa-IR"/>
        </w:rPr>
        <w:fldChar w:fldCharType="separate"/>
      </w:r>
      <w:r w:rsidR="004939AF" w:rsidRPr="004939AF">
        <w:rPr>
          <w:sz w:val="20"/>
          <w:szCs w:val="24"/>
          <w:rtl/>
        </w:rPr>
        <w:t xml:space="preserve">شکل </w:t>
      </w:r>
      <w:r w:rsidR="004939AF" w:rsidRPr="004939AF">
        <w:rPr>
          <w:noProof/>
          <w:sz w:val="20"/>
          <w:szCs w:val="24"/>
          <w:rtl/>
          <w:lang w:bidi="fa-IR"/>
        </w:rPr>
        <w:t>11</w:t>
      </w:r>
      <w:r w:rsidR="004939AF" w:rsidRPr="004939AF">
        <w:rPr>
          <w:rFonts w:hint="cs"/>
          <w:noProof/>
          <w:sz w:val="20"/>
          <w:szCs w:val="24"/>
          <w:rtl/>
          <w:lang w:bidi="fa-IR"/>
        </w:rPr>
        <w:t>- تکنیک</w:t>
      </w:r>
      <w:r w:rsidR="004939AF" w:rsidRPr="004939AF">
        <w:rPr>
          <w:noProof/>
          <w:sz w:val="20"/>
          <w:szCs w:val="24"/>
          <w:rtl/>
          <w:lang w:bidi="fa-IR"/>
        </w:rPr>
        <w:softHyphen/>
      </w:r>
      <w:r w:rsidR="004939AF" w:rsidRPr="004939AF">
        <w:rPr>
          <w:rFonts w:hint="cs"/>
          <w:noProof/>
          <w:sz w:val="20"/>
          <w:szCs w:val="24"/>
          <w:rtl/>
          <w:lang w:bidi="fa-IR"/>
        </w:rPr>
        <w:t>های کشف دانش و یادگیری ماشین</w:t>
      </w:r>
      <w:r w:rsidR="004939AF" w:rsidRPr="004939AF">
        <w:rPr>
          <w:rFonts w:hint="cs"/>
          <w:sz w:val="20"/>
          <w:szCs w:val="24"/>
          <w:rtl/>
          <w:lang w:bidi="fa-IR"/>
        </w:rPr>
        <w:t xml:space="preserve"> در روش</w:t>
      </w:r>
      <w:r w:rsidR="004939AF" w:rsidRPr="004939AF">
        <w:rPr>
          <w:sz w:val="20"/>
          <w:szCs w:val="24"/>
          <w:rtl/>
          <w:lang w:bidi="fa-IR"/>
        </w:rPr>
        <w:softHyphen/>
      </w:r>
      <w:r w:rsidR="004939AF" w:rsidRPr="004939AF">
        <w:rPr>
          <w:rFonts w:hint="cs"/>
          <w:sz w:val="20"/>
          <w:szCs w:val="24"/>
          <w:rtl/>
          <w:lang w:bidi="fa-IR"/>
        </w:rPr>
        <w:t>های مرور شده</w:t>
      </w:r>
      <w:r w:rsidR="008B3B99" w:rsidRPr="0023090F">
        <w:rPr>
          <w:sz w:val="20"/>
          <w:szCs w:val="24"/>
          <w:rtl/>
          <w:lang w:bidi="fa-IR"/>
        </w:rPr>
        <w:fldChar w:fldCharType="end"/>
      </w:r>
      <w:r w:rsidR="00E642A7" w:rsidRPr="0023090F">
        <w:rPr>
          <w:rFonts w:hint="cs"/>
          <w:sz w:val="20"/>
          <w:szCs w:val="24"/>
          <w:rtl/>
          <w:lang w:bidi="fa-IR"/>
        </w:rPr>
        <w:t xml:space="preserve"> </w:t>
      </w:r>
      <w:r w:rsidR="008B3B99" w:rsidRPr="0023090F">
        <w:rPr>
          <w:rFonts w:hint="cs"/>
          <w:sz w:val="20"/>
          <w:szCs w:val="24"/>
          <w:rtl/>
          <w:lang w:bidi="fa-IR"/>
        </w:rPr>
        <w:t>را نشان می</w:t>
      </w:r>
      <w:r w:rsidR="008B3B99" w:rsidRPr="0023090F">
        <w:rPr>
          <w:sz w:val="20"/>
          <w:szCs w:val="24"/>
          <w:rtl/>
          <w:lang w:bidi="fa-IR"/>
        </w:rPr>
        <w:softHyphen/>
      </w:r>
      <w:r w:rsidR="008B3B99" w:rsidRPr="0023090F">
        <w:rPr>
          <w:rFonts w:hint="cs"/>
          <w:sz w:val="20"/>
          <w:szCs w:val="24"/>
          <w:rtl/>
          <w:lang w:bidi="fa-IR"/>
        </w:rPr>
        <w:t xml:space="preserve">دهد. </w:t>
      </w:r>
      <w:r w:rsidR="003C27B7" w:rsidRPr="0023090F">
        <w:rPr>
          <w:rFonts w:hint="cs"/>
          <w:sz w:val="20"/>
          <w:szCs w:val="24"/>
          <w:rtl/>
          <w:lang w:bidi="fa-IR"/>
        </w:rPr>
        <w:t>در ادامه به بیان هر کدام از سه بخش ارائه شده می</w:t>
      </w:r>
      <w:r w:rsidR="00BB0756" w:rsidRPr="0023090F">
        <w:rPr>
          <w:sz w:val="20"/>
          <w:szCs w:val="24"/>
          <w:rtl/>
          <w:lang w:bidi="fa-IR"/>
        </w:rPr>
        <w:softHyphen/>
      </w:r>
      <w:r w:rsidR="003C27B7" w:rsidRPr="0023090F">
        <w:rPr>
          <w:rFonts w:hint="cs"/>
          <w:sz w:val="20"/>
          <w:szCs w:val="24"/>
          <w:rtl/>
          <w:lang w:bidi="fa-IR"/>
        </w:rPr>
        <w:t>پردازیم.</w:t>
      </w:r>
    </w:p>
    <w:p w:rsidR="00CD71D9" w:rsidRPr="0023090F" w:rsidRDefault="006534D2" w:rsidP="00CD71D9">
      <w:pPr>
        <w:keepNext/>
        <w:jc w:val="center"/>
        <w:rPr>
          <w:sz w:val="20"/>
          <w:szCs w:val="24"/>
          <w:rtl/>
          <w:lang w:bidi="fa-IR"/>
        </w:rPr>
      </w:pPr>
      <w:r w:rsidRPr="0023090F">
        <w:rPr>
          <w:rFonts w:hint="cs"/>
          <w:noProof/>
          <w:sz w:val="20"/>
          <w:szCs w:val="24"/>
          <w:rtl/>
          <w:lang w:bidi="fa-IR"/>
        </w:rPr>
        <w:drawing>
          <wp:inline distT="0" distB="0" distL="0" distR="0">
            <wp:extent cx="2872946" cy="1988460"/>
            <wp:effectExtent l="0" t="0" r="0" b="0"/>
            <wp:docPr id="36" name="Diagram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1425B0" w:rsidRPr="0023090F" w:rsidRDefault="00CD71D9" w:rsidP="00CD71D9">
      <w:pPr>
        <w:pStyle w:val="Caption"/>
        <w:jc w:val="center"/>
        <w:rPr>
          <w:sz w:val="22"/>
          <w:szCs w:val="22"/>
          <w:rtl/>
          <w:lang w:bidi="fa-IR"/>
        </w:rPr>
      </w:pPr>
      <w:bookmarkStart w:id="15" w:name="_Ref6037044"/>
      <w:r w:rsidRPr="0023090F">
        <w:rPr>
          <w:sz w:val="22"/>
          <w:szCs w:val="22"/>
          <w:rtl/>
        </w:rPr>
        <w:t xml:space="preserve">شکل </w:t>
      </w:r>
      <w:r w:rsidRPr="0023090F">
        <w:rPr>
          <w:sz w:val="22"/>
          <w:szCs w:val="22"/>
          <w:rtl/>
          <w:lang w:bidi="fa-IR"/>
        </w:rPr>
        <w:fldChar w:fldCharType="begin"/>
      </w:r>
      <w:r w:rsidRPr="0023090F">
        <w:rPr>
          <w:sz w:val="22"/>
          <w:szCs w:val="22"/>
          <w:rtl/>
          <w:lang w:bidi="fa-IR"/>
        </w:rPr>
        <w:instrText xml:space="preserve"> </w:instrText>
      </w:r>
      <w:r w:rsidRPr="0023090F">
        <w:rPr>
          <w:rFonts w:hint="cs"/>
          <w:sz w:val="22"/>
          <w:szCs w:val="22"/>
          <w:lang w:bidi="fa-IR"/>
        </w:rPr>
        <w:instrText>SEQ</w:instrText>
      </w:r>
      <w:r w:rsidRPr="0023090F">
        <w:rPr>
          <w:rFonts w:hint="cs"/>
          <w:sz w:val="22"/>
          <w:szCs w:val="22"/>
          <w:rtl/>
          <w:lang w:bidi="fa-IR"/>
        </w:rPr>
        <w:instrText xml:space="preserve"> شکل \* </w:instrText>
      </w:r>
      <w:r w:rsidRPr="0023090F">
        <w:rPr>
          <w:rFonts w:hint="cs"/>
          <w:sz w:val="22"/>
          <w:szCs w:val="22"/>
          <w:lang w:bidi="fa-IR"/>
        </w:rPr>
        <w:instrText>ARABIC</w:instrText>
      </w:r>
      <w:r w:rsidRPr="0023090F">
        <w:rPr>
          <w:sz w:val="22"/>
          <w:szCs w:val="22"/>
          <w:rtl/>
          <w:lang w:bidi="fa-IR"/>
        </w:rPr>
        <w:instrText xml:space="preserve"> </w:instrText>
      </w:r>
      <w:r w:rsidRPr="0023090F">
        <w:rPr>
          <w:sz w:val="22"/>
          <w:szCs w:val="22"/>
          <w:rtl/>
          <w:lang w:bidi="fa-IR"/>
        </w:rPr>
        <w:fldChar w:fldCharType="separate"/>
      </w:r>
      <w:r w:rsidR="004939AF">
        <w:rPr>
          <w:noProof/>
          <w:sz w:val="22"/>
          <w:szCs w:val="22"/>
          <w:rtl/>
          <w:lang w:bidi="fa-IR"/>
        </w:rPr>
        <w:t>11</w:t>
      </w:r>
      <w:r w:rsidRPr="0023090F">
        <w:rPr>
          <w:sz w:val="22"/>
          <w:szCs w:val="22"/>
          <w:rtl/>
          <w:lang w:bidi="fa-IR"/>
        </w:rPr>
        <w:fldChar w:fldCharType="end"/>
      </w:r>
      <w:r w:rsidRPr="0023090F">
        <w:rPr>
          <w:rFonts w:hint="cs"/>
          <w:noProof/>
          <w:sz w:val="22"/>
          <w:szCs w:val="22"/>
          <w:rtl/>
          <w:lang w:bidi="fa-IR"/>
        </w:rPr>
        <w:t xml:space="preserve">- </w:t>
      </w:r>
      <w:r w:rsidR="005C3360" w:rsidRPr="0023090F">
        <w:rPr>
          <w:rFonts w:hint="cs"/>
          <w:noProof/>
          <w:sz w:val="22"/>
          <w:szCs w:val="22"/>
          <w:rtl/>
          <w:lang w:bidi="fa-IR"/>
        </w:rPr>
        <w:t>تکنیک</w:t>
      </w:r>
      <w:r w:rsidR="005C3360" w:rsidRPr="0023090F">
        <w:rPr>
          <w:noProof/>
          <w:sz w:val="22"/>
          <w:szCs w:val="22"/>
          <w:rtl/>
          <w:lang w:bidi="fa-IR"/>
        </w:rPr>
        <w:softHyphen/>
      </w:r>
      <w:r w:rsidR="005C3360" w:rsidRPr="0023090F">
        <w:rPr>
          <w:rFonts w:hint="cs"/>
          <w:noProof/>
          <w:sz w:val="22"/>
          <w:szCs w:val="22"/>
          <w:rtl/>
          <w:lang w:bidi="fa-IR"/>
        </w:rPr>
        <w:t xml:space="preserve">های </w:t>
      </w:r>
      <w:r w:rsidRPr="0023090F">
        <w:rPr>
          <w:rFonts w:hint="cs"/>
          <w:noProof/>
          <w:sz w:val="22"/>
          <w:szCs w:val="22"/>
          <w:rtl/>
          <w:lang w:bidi="fa-IR"/>
        </w:rPr>
        <w:t>کشف دانش و یادگیری ماشین</w:t>
      </w:r>
      <w:r w:rsidR="005C3360" w:rsidRPr="0023090F">
        <w:rPr>
          <w:rFonts w:hint="cs"/>
          <w:sz w:val="22"/>
          <w:szCs w:val="22"/>
          <w:rtl/>
          <w:lang w:bidi="fa-IR"/>
        </w:rPr>
        <w:t xml:space="preserve"> در روش</w:t>
      </w:r>
      <w:r w:rsidR="005C3360" w:rsidRPr="0023090F">
        <w:rPr>
          <w:sz w:val="22"/>
          <w:szCs w:val="22"/>
          <w:rtl/>
          <w:lang w:bidi="fa-IR"/>
        </w:rPr>
        <w:softHyphen/>
      </w:r>
      <w:r w:rsidR="005C3360" w:rsidRPr="0023090F">
        <w:rPr>
          <w:rFonts w:hint="cs"/>
          <w:sz w:val="22"/>
          <w:szCs w:val="22"/>
          <w:rtl/>
          <w:lang w:bidi="fa-IR"/>
        </w:rPr>
        <w:t>های مرور شده</w:t>
      </w:r>
      <w:bookmarkEnd w:id="15"/>
    </w:p>
    <w:p w:rsidR="00965DE0" w:rsidRPr="0023090F" w:rsidRDefault="00965DE0" w:rsidP="003C27B7">
      <w:pPr>
        <w:pStyle w:val="Heading3"/>
        <w:rPr>
          <w:sz w:val="32"/>
          <w:szCs w:val="32"/>
          <w:rtl/>
          <w:lang w:bidi="fa-IR"/>
        </w:rPr>
      </w:pPr>
      <w:r w:rsidRPr="0023090F">
        <w:rPr>
          <w:rFonts w:hint="cs"/>
          <w:sz w:val="32"/>
          <w:szCs w:val="32"/>
          <w:rtl/>
          <w:lang w:bidi="fa-IR"/>
        </w:rPr>
        <w:t>1-4-3 سیستم</w:t>
      </w:r>
      <w:r w:rsidRPr="0023090F">
        <w:rPr>
          <w:sz w:val="32"/>
          <w:szCs w:val="32"/>
          <w:rtl/>
          <w:lang w:bidi="fa-IR"/>
        </w:rPr>
        <w:softHyphen/>
      </w:r>
      <w:r w:rsidRPr="0023090F">
        <w:rPr>
          <w:rFonts w:hint="cs"/>
          <w:sz w:val="32"/>
          <w:szCs w:val="32"/>
          <w:rtl/>
          <w:lang w:bidi="fa-IR"/>
        </w:rPr>
        <w:t>های پیشگو</w:t>
      </w:r>
    </w:p>
    <w:p w:rsidR="00C56F2C" w:rsidRPr="0023090F" w:rsidRDefault="002616E9" w:rsidP="008C08F4">
      <w:pPr>
        <w:ind w:firstLine="720"/>
        <w:rPr>
          <w:sz w:val="20"/>
          <w:szCs w:val="24"/>
          <w:rtl/>
          <w:lang w:bidi="fa-IR"/>
        </w:rPr>
      </w:pPr>
      <w:r w:rsidRPr="0023090F">
        <w:rPr>
          <w:rFonts w:hint="cs"/>
          <w:sz w:val="20"/>
          <w:szCs w:val="24"/>
          <w:rtl/>
        </w:rPr>
        <w:t>وضعیت بازارهای مالی با منتشر شدن اطلاعات و اخبار جدید در وب تغییر می کند و بسیاری از سیستم</w:t>
      </w:r>
      <w:r w:rsidRPr="0023090F">
        <w:rPr>
          <w:sz w:val="20"/>
          <w:szCs w:val="24"/>
          <w:rtl/>
        </w:rPr>
        <w:softHyphen/>
      </w:r>
      <w:r w:rsidRPr="0023090F">
        <w:rPr>
          <w:rFonts w:hint="cs"/>
          <w:sz w:val="20"/>
          <w:szCs w:val="24"/>
          <w:rtl/>
        </w:rPr>
        <w:t>های پیشگو ارائه شده با استفاده از روش</w:t>
      </w:r>
      <w:r w:rsidRPr="0023090F">
        <w:rPr>
          <w:sz w:val="20"/>
          <w:szCs w:val="24"/>
          <w:rtl/>
        </w:rPr>
        <w:softHyphen/>
      </w:r>
      <w:r w:rsidRPr="0023090F">
        <w:rPr>
          <w:rFonts w:hint="cs"/>
          <w:sz w:val="20"/>
          <w:szCs w:val="24"/>
          <w:rtl/>
        </w:rPr>
        <w:t xml:space="preserve">های یادگیری ماشین و تحلیل متن در جهت </w:t>
      </w:r>
      <w:r w:rsidR="005A4130" w:rsidRPr="0023090F">
        <w:rPr>
          <w:rFonts w:hint="cs"/>
          <w:sz w:val="20"/>
          <w:szCs w:val="24"/>
          <w:rtl/>
        </w:rPr>
        <w:t>بهبود دقت مدل</w:t>
      </w:r>
      <w:r w:rsidR="005A4130" w:rsidRPr="0023090F">
        <w:rPr>
          <w:sz w:val="20"/>
          <w:szCs w:val="24"/>
          <w:rtl/>
        </w:rPr>
        <w:softHyphen/>
      </w:r>
      <w:r w:rsidR="005A4130" w:rsidRPr="0023090F">
        <w:rPr>
          <w:rFonts w:hint="cs"/>
          <w:sz w:val="20"/>
          <w:szCs w:val="24"/>
          <w:rtl/>
        </w:rPr>
        <w:t xml:space="preserve">های پیشگو و </w:t>
      </w:r>
      <w:r w:rsidRPr="0023090F">
        <w:rPr>
          <w:rFonts w:hint="cs"/>
          <w:sz w:val="20"/>
          <w:szCs w:val="24"/>
          <w:rtl/>
        </w:rPr>
        <w:t>کاهش ریسک تجارت ارائه شده</w:t>
      </w:r>
      <w:r w:rsidRPr="0023090F">
        <w:rPr>
          <w:sz w:val="20"/>
          <w:szCs w:val="24"/>
          <w:rtl/>
        </w:rPr>
        <w:softHyphen/>
      </w:r>
      <w:r w:rsidRPr="0023090F">
        <w:rPr>
          <w:rFonts w:hint="cs"/>
          <w:sz w:val="20"/>
          <w:szCs w:val="24"/>
          <w:rtl/>
        </w:rPr>
        <w:t>اند.</w:t>
      </w:r>
      <w:r w:rsidRPr="0023090F">
        <w:rPr>
          <w:sz w:val="20"/>
          <w:szCs w:val="24"/>
          <w:rtl/>
          <w:lang w:bidi="fa-IR"/>
        </w:rPr>
        <w:t xml:space="preserve"> </w:t>
      </w:r>
      <w:r w:rsidR="00C56F2C" w:rsidRPr="0023090F">
        <w:rPr>
          <w:rFonts w:hint="cs"/>
          <w:sz w:val="20"/>
          <w:szCs w:val="24"/>
          <w:rtl/>
        </w:rPr>
        <w:t>مدل</w:t>
      </w:r>
      <w:r w:rsidR="00C56F2C" w:rsidRPr="0023090F">
        <w:rPr>
          <w:sz w:val="20"/>
          <w:szCs w:val="24"/>
          <w:rtl/>
        </w:rPr>
        <w:softHyphen/>
      </w:r>
      <w:r w:rsidR="00C56F2C" w:rsidRPr="0023090F">
        <w:rPr>
          <w:rFonts w:hint="cs"/>
          <w:sz w:val="20"/>
          <w:szCs w:val="24"/>
          <w:rtl/>
        </w:rPr>
        <w:t>های پیشگو در حوزه</w:t>
      </w:r>
      <w:r w:rsidR="00C56F2C" w:rsidRPr="0023090F">
        <w:rPr>
          <w:sz w:val="20"/>
          <w:szCs w:val="24"/>
          <w:rtl/>
        </w:rPr>
        <w:softHyphen/>
      </w:r>
      <w:r w:rsidR="00C56F2C" w:rsidRPr="0023090F">
        <w:rPr>
          <w:rFonts w:hint="cs"/>
          <w:sz w:val="20"/>
          <w:szCs w:val="24"/>
          <w:rtl/>
        </w:rPr>
        <w:t>ی اقتصاد رفتاری با استفاده از روش</w:t>
      </w:r>
      <w:r w:rsidR="00C56F2C" w:rsidRPr="0023090F">
        <w:rPr>
          <w:sz w:val="20"/>
          <w:szCs w:val="24"/>
          <w:rtl/>
        </w:rPr>
        <w:softHyphen/>
      </w:r>
      <w:r w:rsidR="00C56F2C" w:rsidRPr="0023090F">
        <w:rPr>
          <w:rFonts w:hint="cs"/>
          <w:sz w:val="20"/>
          <w:szCs w:val="24"/>
          <w:rtl/>
        </w:rPr>
        <w:t>های یادگیری ماشین مختلفی به پیش</w:t>
      </w:r>
      <w:r w:rsidR="00C56F2C" w:rsidRPr="0023090F">
        <w:rPr>
          <w:sz w:val="20"/>
          <w:szCs w:val="24"/>
          <w:rtl/>
        </w:rPr>
        <w:softHyphen/>
      </w:r>
      <w:r w:rsidR="00C56F2C" w:rsidRPr="0023090F">
        <w:rPr>
          <w:rFonts w:hint="cs"/>
          <w:sz w:val="20"/>
          <w:szCs w:val="24"/>
          <w:rtl/>
        </w:rPr>
        <w:t xml:space="preserve">بینی آینده بازار بر اساس </w:t>
      </w:r>
      <w:r w:rsidR="00504C35" w:rsidRPr="0023090F">
        <w:rPr>
          <w:rFonts w:hint="cs"/>
          <w:sz w:val="20"/>
          <w:szCs w:val="24"/>
          <w:rtl/>
        </w:rPr>
        <w:t xml:space="preserve"> اخبار و </w:t>
      </w:r>
      <w:r w:rsidR="00C56F2C" w:rsidRPr="0023090F">
        <w:rPr>
          <w:rFonts w:hint="cs"/>
          <w:sz w:val="20"/>
          <w:szCs w:val="24"/>
          <w:rtl/>
        </w:rPr>
        <w:t>پارامترهایی نظیر بازگشت در بورس، قیمت و یا حجم معاملات پرداخته</w:t>
      </w:r>
      <w:r w:rsidR="00C56F2C" w:rsidRPr="0023090F">
        <w:rPr>
          <w:sz w:val="20"/>
          <w:szCs w:val="24"/>
          <w:rtl/>
        </w:rPr>
        <w:softHyphen/>
      </w:r>
      <w:r w:rsidR="00C56F2C" w:rsidRPr="0023090F">
        <w:rPr>
          <w:rFonts w:hint="cs"/>
          <w:sz w:val="20"/>
          <w:szCs w:val="24"/>
          <w:rtl/>
        </w:rPr>
        <w:t xml:space="preserve">اند. </w:t>
      </w:r>
      <w:r w:rsidR="007F3DD4" w:rsidRPr="0023090F">
        <w:rPr>
          <w:sz w:val="20"/>
          <w:szCs w:val="24"/>
          <w:rtl/>
        </w:rPr>
        <w:fldChar w:fldCharType="begin"/>
      </w:r>
      <w:r w:rsidR="007F3DD4" w:rsidRPr="0023090F">
        <w:rPr>
          <w:sz w:val="20"/>
          <w:szCs w:val="24"/>
          <w:rtl/>
        </w:rPr>
        <w:instrText xml:space="preserve"> </w:instrText>
      </w:r>
      <w:r w:rsidR="007F3DD4" w:rsidRPr="0023090F">
        <w:rPr>
          <w:rFonts w:hint="cs"/>
          <w:sz w:val="20"/>
          <w:szCs w:val="24"/>
        </w:rPr>
        <w:instrText>REF</w:instrText>
      </w:r>
      <w:r w:rsidR="007F3DD4" w:rsidRPr="0023090F">
        <w:rPr>
          <w:rFonts w:hint="cs"/>
          <w:sz w:val="20"/>
          <w:szCs w:val="24"/>
          <w:rtl/>
        </w:rPr>
        <w:instrText xml:space="preserve"> _</w:instrText>
      </w:r>
      <w:r w:rsidR="007F3DD4" w:rsidRPr="0023090F">
        <w:rPr>
          <w:rFonts w:hint="cs"/>
          <w:sz w:val="20"/>
          <w:szCs w:val="24"/>
        </w:rPr>
        <w:instrText>Ref6059272 \h</w:instrText>
      </w:r>
      <w:r w:rsidR="007F3DD4" w:rsidRPr="0023090F">
        <w:rPr>
          <w:sz w:val="20"/>
          <w:szCs w:val="24"/>
          <w:rtl/>
        </w:rPr>
        <w:instrText xml:space="preserve"> </w:instrText>
      </w:r>
      <w:r w:rsidR="0023090F" w:rsidRPr="0023090F">
        <w:rPr>
          <w:sz w:val="20"/>
          <w:szCs w:val="24"/>
          <w:rtl/>
        </w:rPr>
        <w:instrText xml:space="preserve"> \* </w:instrText>
      </w:r>
      <w:r w:rsidR="0023090F" w:rsidRPr="0023090F">
        <w:rPr>
          <w:sz w:val="20"/>
          <w:szCs w:val="24"/>
        </w:rPr>
        <w:instrText>MERGEFORMAT</w:instrText>
      </w:r>
      <w:r w:rsidR="0023090F" w:rsidRPr="0023090F">
        <w:rPr>
          <w:sz w:val="20"/>
          <w:szCs w:val="24"/>
          <w:rtl/>
        </w:rPr>
        <w:instrText xml:space="preserve"> </w:instrText>
      </w:r>
      <w:r w:rsidR="007F3DD4" w:rsidRPr="0023090F">
        <w:rPr>
          <w:sz w:val="20"/>
          <w:szCs w:val="24"/>
          <w:rtl/>
        </w:rPr>
      </w:r>
      <w:r w:rsidR="007F3DD4" w:rsidRPr="0023090F">
        <w:rPr>
          <w:sz w:val="20"/>
          <w:szCs w:val="24"/>
          <w:rtl/>
        </w:rPr>
        <w:fldChar w:fldCharType="separate"/>
      </w:r>
      <w:r w:rsidR="004939AF" w:rsidRPr="004939AF">
        <w:rPr>
          <w:sz w:val="20"/>
          <w:szCs w:val="24"/>
          <w:rtl/>
        </w:rPr>
        <w:t xml:space="preserve">شکل </w:t>
      </w:r>
      <w:r w:rsidR="004939AF" w:rsidRPr="004939AF">
        <w:rPr>
          <w:noProof/>
          <w:sz w:val="20"/>
          <w:szCs w:val="24"/>
          <w:rtl/>
        </w:rPr>
        <w:t>12</w:t>
      </w:r>
      <w:r w:rsidR="004939AF" w:rsidRPr="004939AF">
        <w:rPr>
          <w:rFonts w:hint="cs"/>
          <w:noProof/>
          <w:sz w:val="20"/>
          <w:szCs w:val="24"/>
          <w:rtl/>
          <w:lang w:bidi="fa-IR"/>
        </w:rPr>
        <w:t xml:space="preserve"> انواع روش های یادگیری ماشین</w:t>
      </w:r>
      <w:r w:rsidR="007F3DD4" w:rsidRPr="0023090F">
        <w:rPr>
          <w:sz w:val="20"/>
          <w:szCs w:val="24"/>
          <w:rtl/>
        </w:rPr>
        <w:fldChar w:fldCharType="end"/>
      </w:r>
      <w:r w:rsidR="00C56F2C" w:rsidRPr="0023090F">
        <w:rPr>
          <w:rFonts w:hint="cs"/>
          <w:sz w:val="20"/>
          <w:szCs w:val="24"/>
          <w:rtl/>
        </w:rPr>
        <w:t xml:space="preserve"> ا</w:t>
      </w:r>
      <w:r w:rsidR="008C08F4" w:rsidRPr="0023090F">
        <w:rPr>
          <w:rFonts w:hint="cs"/>
          <w:sz w:val="20"/>
          <w:szCs w:val="24"/>
          <w:rtl/>
        </w:rPr>
        <w:t>نواع</w:t>
      </w:r>
      <w:r w:rsidR="00C56F2C" w:rsidRPr="0023090F">
        <w:rPr>
          <w:rFonts w:hint="cs"/>
          <w:sz w:val="20"/>
          <w:szCs w:val="24"/>
          <w:rtl/>
        </w:rPr>
        <w:t xml:space="preserve"> تکنیک</w:t>
      </w:r>
      <w:r w:rsidR="00C56F2C" w:rsidRPr="0023090F">
        <w:rPr>
          <w:sz w:val="20"/>
          <w:szCs w:val="24"/>
          <w:rtl/>
        </w:rPr>
        <w:softHyphen/>
      </w:r>
      <w:r w:rsidR="00C56F2C" w:rsidRPr="0023090F">
        <w:rPr>
          <w:rFonts w:hint="cs"/>
          <w:sz w:val="20"/>
          <w:szCs w:val="24"/>
          <w:rtl/>
        </w:rPr>
        <w:t xml:space="preserve">های یادگیری ماشین </w:t>
      </w:r>
      <w:r w:rsidR="007F3DD4" w:rsidRPr="0023090F">
        <w:rPr>
          <w:rFonts w:hint="cs"/>
          <w:sz w:val="20"/>
          <w:szCs w:val="24"/>
          <w:rtl/>
        </w:rPr>
        <w:t xml:space="preserve">که </w:t>
      </w:r>
      <w:r w:rsidR="00C56F2C" w:rsidRPr="0023090F">
        <w:rPr>
          <w:rFonts w:hint="cs"/>
          <w:sz w:val="20"/>
          <w:szCs w:val="24"/>
          <w:rtl/>
        </w:rPr>
        <w:t>در روش</w:t>
      </w:r>
      <w:r w:rsidR="00C56F2C" w:rsidRPr="0023090F">
        <w:rPr>
          <w:sz w:val="20"/>
          <w:szCs w:val="24"/>
          <w:rtl/>
        </w:rPr>
        <w:softHyphen/>
      </w:r>
      <w:r w:rsidR="00C56F2C" w:rsidRPr="0023090F">
        <w:rPr>
          <w:rFonts w:hint="cs"/>
          <w:sz w:val="20"/>
          <w:szCs w:val="24"/>
          <w:rtl/>
        </w:rPr>
        <w:t>های مرور شده به کار گرفته شده است</w:t>
      </w:r>
      <w:r w:rsidR="007F3DD4" w:rsidRPr="0023090F">
        <w:rPr>
          <w:rFonts w:hint="cs"/>
          <w:sz w:val="20"/>
          <w:szCs w:val="24"/>
          <w:rtl/>
        </w:rPr>
        <w:t>، را نشان می</w:t>
      </w:r>
      <w:r w:rsidR="007F3DD4" w:rsidRPr="0023090F">
        <w:rPr>
          <w:sz w:val="20"/>
          <w:szCs w:val="24"/>
          <w:rtl/>
        </w:rPr>
        <w:softHyphen/>
      </w:r>
      <w:r w:rsidR="007F3DD4" w:rsidRPr="0023090F">
        <w:rPr>
          <w:rFonts w:hint="cs"/>
          <w:sz w:val="20"/>
          <w:szCs w:val="24"/>
          <w:rtl/>
        </w:rPr>
        <w:t>دهد.</w:t>
      </w:r>
      <w:r w:rsidR="00C56F2C" w:rsidRPr="0023090F">
        <w:rPr>
          <w:rFonts w:hint="cs"/>
          <w:sz w:val="20"/>
          <w:szCs w:val="24"/>
          <w:rtl/>
        </w:rPr>
        <w:t xml:space="preserve"> </w:t>
      </w:r>
    </w:p>
    <w:p w:rsidR="007F3DD4" w:rsidRPr="0023090F" w:rsidRDefault="007D7A2D" w:rsidP="007F3DD4">
      <w:pPr>
        <w:keepNext/>
        <w:spacing w:line="240" w:lineRule="auto"/>
        <w:jc w:val="center"/>
        <w:rPr>
          <w:sz w:val="20"/>
          <w:szCs w:val="24"/>
        </w:rPr>
      </w:pPr>
      <w:r w:rsidRPr="0023090F">
        <w:rPr>
          <w:noProof/>
          <w:sz w:val="20"/>
          <w:szCs w:val="24"/>
          <w:lang w:bidi="fa-IR"/>
        </w:rPr>
        <w:lastRenderedPageBreak/>
        <w:drawing>
          <wp:inline distT="0" distB="0" distL="0" distR="0" wp14:anchorId="5B7308AB" wp14:editId="59CD4BAB">
            <wp:extent cx="3379264" cy="3222879"/>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86401" cy="3229686"/>
                    </a:xfrm>
                    <a:prstGeom prst="rect">
                      <a:avLst/>
                    </a:prstGeom>
                  </pic:spPr>
                </pic:pic>
              </a:graphicData>
            </a:graphic>
          </wp:inline>
        </w:drawing>
      </w:r>
    </w:p>
    <w:p w:rsidR="00244CD2" w:rsidRPr="0023090F" w:rsidRDefault="007F3DD4" w:rsidP="007F3DD4">
      <w:pPr>
        <w:pStyle w:val="Caption"/>
        <w:jc w:val="center"/>
        <w:rPr>
          <w:sz w:val="22"/>
          <w:szCs w:val="22"/>
          <w:rtl/>
        </w:rPr>
      </w:pPr>
      <w:bookmarkStart w:id="16" w:name="_Ref6059272"/>
      <w:r w:rsidRPr="0023090F">
        <w:rPr>
          <w:sz w:val="22"/>
          <w:szCs w:val="22"/>
          <w:rtl/>
        </w:rPr>
        <w:t xml:space="preserve">شکل </w:t>
      </w:r>
      <w:r w:rsidRPr="0023090F">
        <w:rPr>
          <w:sz w:val="22"/>
          <w:szCs w:val="22"/>
          <w:rtl/>
        </w:rPr>
        <w:fldChar w:fldCharType="begin"/>
      </w:r>
      <w:r w:rsidRPr="0023090F">
        <w:rPr>
          <w:sz w:val="22"/>
          <w:szCs w:val="22"/>
          <w:rtl/>
        </w:rPr>
        <w:instrText xml:space="preserve"> </w:instrText>
      </w:r>
      <w:r w:rsidRPr="0023090F">
        <w:rPr>
          <w:sz w:val="22"/>
          <w:szCs w:val="22"/>
        </w:rPr>
        <w:instrText>SEQ</w:instrText>
      </w:r>
      <w:r w:rsidRPr="0023090F">
        <w:rPr>
          <w:sz w:val="22"/>
          <w:szCs w:val="22"/>
          <w:rtl/>
        </w:rPr>
        <w:instrText xml:space="preserve"> شکل \* </w:instrText>
      </w:r>
      <w:r w:rsidRPr="0023090F">
        <w:rPr>
          <w:sz w:val="22"/>
          <w:szCs w:val="22"/>
        </w:rPr>
        <w:instrText>ARABIC</w:instrText>
      </w:r>
      <w:r w:rsidRPr="0023090F">
        <w:rPr>
          <w:sz w:val="22"/>
          <w:szCs w:val="22"/>
          <w:rtl/>
        </w:rPr>
        <w:instrText xml:space="preserve"> </w:instrText>
      </w:r>
      <w:r w:rsidRPr="0023090F">
        <w:rPr>
          <w:sz w:val="22"/>
          <w:szCs w:val="22"/>
          <w:rtl/>
        </w:rPr>
        <w:fldChar w:fldCharType="separate"/>
      </w:r>
      <w:r w:rsidR="004939AF">
        <w:rPr>
          <w:noProof/>
          <w:sz w:val="22"/>
          <w:szCs w:val="22"/>
          <w:rtl/>
        </w:rPr>
        <w:t>12</w:t>
      </w:r>
      <w:r w:rsidRPr="0023090F">
        <w:rPr>
          <w:sz w:val="22"/>
          <w:szCs w:val="22"/>
          <w:rtl/>
        </w:rPr>
        <w:fldChar w:fldCharType="end"/>
      </w:r>
      <w:r w:rsidRPr="0023090F">
        <w:rPr>
          <w:rFonts w:hint="cs"/>
          <w:noProof/>
          <w:sz w:val="22"/>
          <w:szCs w:val="22"/>
          <w:rtl/>
          <w:lang w:bidi="fa-IR"/>
        </w:rPr>
        <w:t xml:space="preserve"> انواع روش های یادگیری ماشین</w:t>
      </w:r>
      <w:bookmarkEnd w:id="16"/>
    </w:p>
    <w:p w:rsidR="008E3B36" w:rsidRPr="0023090F" w:rsidRDefault="00D536B3" w:rsidP="00E516D4">
      <w:pPr>
        <w:rPr>
          <w:sz w:val="20"/>
          <w:szCs w:val="24"/>
          <w:rtl/>
          <w:lang w:bidi="fa-IR"/>
        </w:rPr>
      </w:pPr>
      <w:r w:rsidRPr="0023090F">
        <w:rPr>
          <w:rFonts w:hint="cs"/>
          <w:sz w:val="20"/>
          <w:szCs w:val="24"/>
          <w:rtl/>
        </w:rPr>
        <w:t xml:space="preserve">روش پیشنهادی </w:t>
      </w:r>
      <w:r w:rsidRPr="0023090F">
        <w:rPr>
          <w:sz w:val="20"/>
          <w:szCs w:val="24"/>
          <w:rtl/>
        </w:rPr>
        <w:fldChar w:fldCharType="begin"/>
      </w:r>
      <w:r w:rsidR="00C4489D" w:rsidRPr="0023090F">
        <w:rPr>
          <w:sz w:val="20"/>
          <w:szCs w:val="24"/>
          <w:rtl/>
        </w:rPr>
        <w:instrText xml:space="preserve"> </w:instrText>
      </w:r>
      <w:r w:rsidR="00C4489D" w:rsidRPr="0023090F">
        <w:rPr>
          <w:sz w:val="20"/>
          <w:szCs w:val="24"/>
        </w:rPr>
        <w:instrText>ADDIN EN.CITE &lt;EndNote&gt;&lt;Cite&gt;&lt;Author&gt;V.P. Romanov&lt;/Author&gt;&lt;Year&gt;2007&lt;/Year&gt;&lt;RecNum&gt;84&lt;/RecNum&gt;&lt;DisplayText&gt;[75]&lt;/DisplayText&gt;&lt;record&gt;&lt;rec-number&gt;84&lt;/rec-number&gt;&lt;foreign-keys&gt;&lt;key app="EN" db-id="fwfwt2xsjrrp5xea2vovdwf3evrzdzsrzrae" timestamp="1549612823</w:instrText>
      </w:r>
      <w:r w:rsidR="00C4489D" w:rsidRPr="0023090F">
        <w:rPr>
          <w:sz w:val="20"/>
          <w:szCs w:val="24"/>
          <w:rtl/>
        </w:rPr>
        <w:instrText>"&gt;84&lt;/</w:instrText>
      </w:r>
      <w:r w:rsidR="00C4489D" w:rsidRPr="0023090F">
        <w:rPr>
          <w:sz w:val="20"/>
          <w:szCs w:val="24"/>
        </w:rPr>
        <w:instrText>key&gt;&lt;/foreign-keys&gt;&lt;ref-type name="Journal Article"&gt;17&lt;/ref-type&gt;&lt;contributors&gt;&lt;authors&gt;&lt;author&gt;V.P. Romanov, O.A. Naletova, E.A. Panteleeva, A.S. Federyakov&lt;/author&gt;&lt;/authors&gt;&lt;/contributors&gt;&lt;titles&gt;&lt;title&gt;Fractal Model of Estimating News and Insider Influence on Market Volatility&lt;/title&gt;&lt;secondary-title&gt;Automatic Documentation and Mathematical Linguistics&lt;/secondary-title&gt;&lt;/titles&gt;&lt;periodical&gt;&lt;full-title&gt;Automatic Documentation and Mathematical Linguistics&lt;/full-title&gt;&lt;/periodical&gt;&lt;pages&gt;141–149&lt;/pages&gt;&lt;volume&gt;41&lt;/volume&gt;&lt;number&gt;4&lt;/number&gt;&lt;dates&gt;&lt;year&gt;2007&lt;/year&gt;&lt;/dates&gt;&lt;urls&gt;&lt;/urls&gt;&lt;/record&gt;&lt;/Cite&gt;&lt;/EndNote</w:instrText>
      </w:r>
      <w:r w:rsidR="00C4489D" w:rsidRPr="0023090F">
        <w:rPr>
          <w:sz w:val="20"/>
          <w:szCs w:val="24"/>
          <w:rtl/>
        </w:rPr>
        <w:instrText>&gt;</w:instrText>
      </w:r>
      <w:r w:rsidRPr="0023090F">
        <w:rPr>
          <w:sz w:val="20"/>
          <w:szCs w:val="24"/>
          <w:rtl/>
        </w:rPr>
        <w:fldChar w:fldCharType="separate"/>
      </w:r>
      <w:r w:rsidR="00C4489D" w:rsidRPr="0023090F">
        <w:rPr>
          <w:noProof/>
          <w:sz w:val="20"/>
          <w:szCs w:val="24"/>
          <w:rtl/>
        </w:rPr>
        <w:t>[75]</w:t>
      </w:r>
      <w:r w:rsidRPr="0023090F">
        <w:rPr>
          <w:sz w:val="20"/>
          <w:szCs w:val="24"/>
          <w:rtl/>
        </w:rPr>
        <w:fldChar w:fldCharType="end"/>
      </w:r>
      <w:r w:rsidRPr="0023090F">
        <w:rPr>
          <w:rFonts w:hint="cs"/>
          <w:sz w:val="20"/>
          <w:szCs w:val="24"/>
          <w:rtl/>
        </w:rPr>
        <w:t xml:space="preserve"> در سال 2007 را می</w:t>
      </w:r>
      <w:r w:rsidRPr="0023090F">
        <w:rPr>
          <w:sz w:val="20"/>
          <w:szCs w:val="24"/>
          <w:rtl/>
        </w:rPr>
        <w:softHyphen/>
      </w:r>
      <w:r w:rsidRPr="0023090F">
        <w:rPr>
          <w:rFonts w:hint="cs"/>
          <w:sz w:val="20"/>
          <w:szCs w:val="24"/>
          <w:rtl/>
        </w:rPr>
        <w:t>توان جزء</w:t>
      </w:r>
      <w:r w:rsidR="00BD60F5" w:rsidRPr="0023090F">
        <w:rPr>
          <w:rFonts w:hint="cs"/>
          <w:sz w:val="20"/>
          <w:szCs w:val="24"/>
          <w:rtl/>
        </w:rPr>
        <w:t xml:space="preserve"> </w:t>
      </w:r>
      <w:r w:rsidRPr="0023090F">
        <w:rPr>
          <w:rFonts w:hint="cs"/>
          <w:sz w:val="20"/>
          <w:szCs w:val="24"/>
          <w:rtl/>
        </w:rPr>
        <w:t>اولین روش</w:t>
      </w:r>
      <w:r w:rsidRPr="0023090F">
        <w:rPr>
          <w:sz w:val="20"/>
          <w:szCs w:val="24"/>
          <w:rtl/>
        </w:rPr>
        <w:softHyphen/>
      </w:r>
      <w:r w:rsidRPr="0023090F">
        <w:rPr>
          <w:rFonts w:hint="cs"/>
          <w:sz w:val="20"/>
          <w:szCs w:val="24"/>
          <w:rtl/>
        </w:rPr>
        <w:t>های پیشگو با رویکرد متن</w:t>
      </w:r>
      <w:r w:rsidRPr="0023090F">
        <w:rPr>
          <w:sz w:val="20"/>
          <w:szCs w:val="24"/>
          <w:rtl/>
        </w:rPr>
        <w:softHyphen/>
      </w:r>
      <w:r w:rsidRPr="0023090F">
        <w:rPr>
          <w:rFonts w:hint="cs"/>
          <w:sz w:val="20"/>
          <w:szCs w:val="24"/>
          <w:rtl/>
        </w:rPr>
        <w:t xml:space="preserve">کاوی دانست. این روش به تحلیل فرکتال بازار تحت تاثیر اخبار خوب و بد پرداخته است. تحلیل احساس اخبار با  </w:t>
      </w:r>
      <w:r w:rsidRPr="0023090F">
        <w:rPr>
          <w:sz w:val="20"/>
          <w:szCs w:val="24"/>
        </w:rPr>
        <w:t>Openion Finder</w:t>
      </w:r>
      <w:r w:rsidRPr="0023090F">
        <w:rPr>
          <w:rFonts w:hint="cs"/>
          <w:sz w:val="20"/>
          <w:szCs w:val="24"/>
          <w:rtl/>
        </w:rPr>
        <w:t xml:space="preserve"> انجام شده است. سپس با استفاده از شاخصی که بر روی تحلیل احساس تعریف شده است بعد فرکتال محاسبه می شود و بر این اساس از </w:t>
      </w:r>
      <w:r w:rsidR="00E516D4" w:rsidRPr="0023090F">
        <w:rPr>
          <w:rFonts w:hint="cs"/>
          <w:sz w:val="20"/>
          <w:szCs w:val="24"/>
          <w:rtl/>
        </w:rPr>
        <w:t>آریما</w:t>
      </w:r>
      <w:r w:rsidR="00E516D4" w:rsidRPr="0023090F">
        <w:rPr>
          <w:rStyle w:val="FootnoteReference"/>
          <w:sz w:val="20"/>
          <w:szCs w:val="24"/>
          <w:rtl/>
        </w:rPr>
        <w:footnoteReference w:id="72"/>
      </w:r>
      <w:r w:rsidR="00E516D4" w:rsidRPr="0023090F">
        <w:rPr>
          <w:rFonts w:hint="cs"/>
          <w:sz w:val="20"/>
          <w:szCs w:val="24"/>
          <w:rtl/>
        </w:rPr>
        <w:t xml:space="preserve"> </w:t>
      </w:r>
      <w:r w:rsidRPr="0023090F">
        <w:rPr>
          <w:rFonts w:hint="cs"/>
          <w:sz w:val="20"/>
          <w:szCs w:val="24"/>
          <w:rtl/>
        </w:rPr>
        <w:t>جهت پیش</w:t>
      </w:r>
      <w:r w:rsidRPr="0023090F">
        <w:rPr>
          <w:sz w:val="20"/>
          <w:szCs w:val="24"/>
          <w:rtl/>
        </w:rPr>
        <w:softHyphen/>
      </w:r>
      <w:r w:rsidRPr="0023090F">
        <w:rPr>
          <w:rFonts w:hint="cs"/>
          <w:sz w:val="20"/>
          <w:szCs w:val="24"/>
          <w:rtl/>
        </w:rPr>
        <w:t xml:space="preserve">بینی استفاده شده است. </w:t>
      </w:r>
      <w:r w:rsidR="008E3B36" w:rsidRPr="0023090F">
        <w:rPr>
          <w:sz w:val="20"/>
          <w:szCs w:val="24"/>
          <w:rtl/>
        </w:rPr>
        <w:fldChar w:fldCharType="begin"/>
      </w:r>
      <w:r w:rsidR="00C4489D" w:rsidRPr="0023090F">
        <w:rPr>
          <w:sz w:val="20"/>
          <w:szCs w:val="24"/>
          <w:rtl/>
        </w:rPr>
        <w:instrText xml:space="preserve"> </w:instrText>
      </w:r>
      <w:r w:rsidR="00C4489D" w:rsidRPr="0023090F">
        <w:rPr>
          <w:sz w:val="20"/>
          <w:szCs w:val="24"/>
        </w:rPr>
        <w:instrText>ADDIN EN.CITE &lt;EndNote&gt;&lt;Cite&gt;&lt;Author&gt;Yanlin Shi &lt;/Author&gt;&lt;Year&gt;2016&lt;/Year&gt;&lt;RecNum&gt;21&lt;/RecNum&gt;&lt;DisplayText&gt;[76]&lt;/DisplayText&gt;&lt;record&gt;&lt;rec-number&gt;21&lt;/rec-number&gt;&lt;foreign-keys&gt;&lt;key app="EN" db-id="fwfwt2xsjrrp5xea2vovdwf3evrzdzsrzrae" timestamp="1533652154</w:instrText>
      </w:r>
      <w:r w:rsidR="00C4489D" w:rsidRPr="0023090F">
        <w:rPr>
          <w:sz w:val="20"/>
          <w:szCs w:val="24"/>
          <w:rtl/>
        </w:rPr>
        <w:instrText>"&gt;21&lt;/</w:instrText>
      </w:r>
      <w:r w:rsidR="00C4489D" w:rsidRPr="0023090F">
        <w:rPr>
          <w:sz w:val="20"/>
          <w:szCs w:val="24"/>
        </w:rPr>
        <w:instrText>key&gt;&lt;/foreign-keys&gt;&lt;ref-type name="Journal Article"&gt;17&lt;/ref-type&gt;&lt;contributors&gt;&lt;authors&gt;&lt;author&gt;Yanlin Shi , Kin-Yip Ho, Wai-Man Liu &lt;/author&gt;&lt;/authors&gt;&lt;/contributors&gt;&lt;titles&gt;&lt;title&gt;Public information arrival and stock return volatility: Evidence from news sentiment and Markov Regime-Switching Approach&lt;/title&gt;&lt;secondary-title&gt;International Review of Economics and Finance&lt;/secondary-title&gt;&lt;/titles&gt;&lt;periodical&gt;&lt;full-title&gt;International Review of Economics and Finance&lt;/full-title&gt;&lt;/periodical&gt;&lt;volume&gt;42</w:instrText>
      </w:r>
      <w:r w:rsidR="00C4489D" w:rsidRPr="0023090F">
        <w:rPr>
          <w:sz w:val="20"/>
          <w:szCs w:val="24"/>
          <w:rtl/>
        </w:rPr>
        <w:instrText>&lt;/</w:instrText>
      </w:r>
      <w:r w:rsidR="00C4489D" w:rsidRPr="0023090F">
        <w:rPr>
          <w:sz w:val="20"/>
          <w:szCs w:val="24"/>
        </w:rPr>
        <w:instrText>volume&gt;&lt;dates&gt;&lt;year&gt;2016&lt;/year&gt;&lt;/dates&gt;&lt;urls&gt;&lt;/urls&gt;&lt;/record&gt;&lt;/Cite&gt;&lt;/EndNote</w:instrText>
      </w:r>
      <w:r w:rsidR="00C4489D" w:rsidRPr="0023090F">
        <w:rPr>
          <w:sz w:val="20"/>
          <w:szCs w:val="24"/>
          <w:rtl/>
        </w:rPr>
        <w:instrText>&gt;</w:instrText>
      </w:r>
      <w:r w:rsidR="008E3B36" w:rsidRPr="0023090F">
        <w:rPr>
          <w:sz w:val="20"/>
          <w:szCs w:val="24"/>
          <w:rtl/>
        </w:rPr>
        <w:fldChar w:fldCharType="separate"/>
      </w:r>
      <w:r w:rsidR="00C4489D" w:rsidRPr="0023090F">
        <w:rPr>
          <w:noProof/>
          <w:sz w:val="20"/>
          <w:szCs w:val="24"/>
          <w:rtl/>
        </w:rPr>
        <w:t>[76]</w:t>
      </w:r>
      <w:r w:rsidR="008E3B36" w:rsidRPr="0023090F">
        <w:rPr>
          <w:sz w:val="20"/>
          <w:szCs w:val="24"/>
          <w:rtl/>
        </w:rPr>
        <w:fldChar w:fldCharType="end"/>
      </w:r>
      <w:r w:rsidR="008E3B36" w:rsidRPr="0023090F">
        <w:rPr>
          <w:rFonts w:hint="cs"/>
          <w:sz w:val="20"/>
          <w:szCs w:val="24"/>
          <w:rtl/>
        </w:rPr>
        <w:t xml:space="preserve"> به بررسی میزان تاثیر جریان اطلاعات روی بازگشت سهام </w:t>
      </w:r>
      <w:r w:rsidR="008E3B36" w:rsidRPr="0023090F">
        <w:rPr>
          <w:sz w:val="20"/>
          <w:szCs w:val="24"/>
        </w:rPr>
        <w:t>S&amp;P100 stocks</w:t>
      </w:r>
      <w:r w:rsidR="008E3B36" w:rsidRPr="0023090F">
        <w:rPr>
          <w:sz w:val="20"/>
          <w:szCs w:val="24"/>
          <w:rtl/>
        </w:rPr>
        <w:t xml:space="preserve"> برای بازه ی 2000 تا 2010 </w:t>
      </w:r>
      <w:r w:rsidR="008E3B36" w:rsidRPr="0023090F">
        <w:rPr>
          <w:rFonts w:hint="cs"/>
          <w:sz w:val="20"/>
          <w:szCs w:val="24"/>
          <w:rtl/>
        </w:rPr>
        <w:t>به صورت ساعتی پرداخته اند.</w:t>
      </w:r>
      <w:r w:rsidR="008E3B36" w:rsidRPr="0023090F">
        <w:rPr>
          <w:rFonts w:ascii="Adobe Arabic" w:eastAsiaTheme="minorEastAsia" w:hint="cs"/>
          <w:color w:val="000000" w:themeColor="text1"/>
          <w:kern w:val="24"/>
          <w:sz w:val="40"/>
          <w:szCs w:val="40"/>
          <w:rtl/>
        </w:rPr>
        <w:t xml:space="preserve"> </w:t>
      </w:r>
      <w:r w:rsidR="008E3B36" w:rsidRPr="0023090F">
        <w:rPr>
          <w:rFonts w:hint="cs"/>
          <w:sz w:val="20"/>
          <w:szCs w:val="24"/>
          <w:rtl/>
        </w:rPr>
        <w:t xml:space="preserve">اخبار از مجموعه داده ی </w:t>
      </w:r>
      <w:r w:rsidR="008E3B36" w:rsidRPr="0023090F">
        <w:rPr>
          <w:sz w:val="20"/>
          <w:szCs w:val="24"/>
        </w:rPr>
        <w:t>RavenPack News Analytics Database</w:t>
      </w:r>
      <w:r w:rsidR="008E3B36" w:rsidRPr="0023090F">
        <w:rPr>
          <w:sz w:val="20"/>
          <w:szCs w:val="24"/>
          <w:rtl/>
        </w:rPr>
        <w:t xml:space="preserve"> استخراج شده </w:t>
      </w:r>
      <w:r w:rsidR="008E3B36" w:rsidRPr="0023090F">
        <w:rPr>
          <w:rFonts w:hint="cs"/>
          <w:sz w:val="20"/>
          <w:szCs w:val="24"/>
          <w:rtl/>
        </w:rPr>
        <w:t xml:space="preserve">است. در این مجموعه داده اخبار علاوه بر دارابودن برچسب مثبت یا منفی دارای چند برچسب دیگر </w:t>
      </w:r>
      <w:r w:rsidR="009100E4" w:rsidRPr="0023090F">
        <w:rPr>
          <w:rFonts w:hint="cs"/>
          <w:sz w:val="20"/>
          <w:szCs w:val="24"/>
          <w:rtl/>
        </w:rPr>
        <w:t>نظیر</w:t>
      </w:r>
      <w:r w:rsidR="008E3B36" w:rsidRPr="0023090F">
        <w:rPr>
          <w:sz w:val="20"/>
          <w:szCs w:val="24"/>
          <w:rtl/>
        </w:rPr>
        <w:t xml:space="preserve"> رتبه ی میزان ارتباط خبر به هر شرکت</w:t>
      </w:r>
      <w:r w:rsidR="008E3B36" w:rsidRPr="0023090F">
        <w:rPr>
          <w:rStyle w:val="FootnoteReference"/>
          <w:sz w:val="20"/>
          <w:szCs w:val="24"/>
          <w:rtl/>
        </w:rPr>
        <w:footnoteReference w:id="73"/>
      </w:r>
      <w:r w:rsidR="008E3B36" w:rsidRPr="0023090F">
        <w:rPr>
          <w:rFonts w:hint="cs"/>
          <w:sz w:val="20"/>
          <w:szCs w:val="24"/>
          <w:rtl/>
        </w:rPr>
        <w:t xml:space="preserve">، </w:t>
      </w:r>
      <w:r w:rsidR="008E3B36" w:rsidRPr="0023090F">
        <w:rPr>
          <w:sz w:val="20"/>
          <w:szCs w:val="24"/>
        </w:rPr>
        <w:t xml:space="preserve"> </w:t>
      </w:r>
      <w:r w:rsidR="008E3B36" w:rsidRPr="0023090F">
        <w:rPr>
          <w:rFonts w:hint="cs"/>
          <w:sz w:val="20"/>
          <w:szCs w:val="24"/>
          <w:rtl/>
        </w:rPr>
        <w:t>رتبه ی احساس هر خبر</w:t>
      </w:r>
      <w:r w:rsidR="008E3B36" w:rsidRPr="0023090F">
        <w:rPr>
          <w:rStyle w:val="FootnoteReference"/>
          <w:sz w:val="20"/>
          <w:szCs w:val="24"/>
          <w:rtl/>
        </w:rPr>
        <w:footnoteReference w:id="74"/>
      </w:r>
      <w:r w:rsidR="008E3B36" w:rsidRPr="0023090F">
        <w:rPr>
          <w:rFonts w:hint="cs"/>
          <w:sz w:val="20"/>
          <w:szCs w:val="24"/>
          <w:rtl/>
        </w:rPr>
        <w:t>، رتبه ی جدید بودن یک خبر</w:t>
      </w:r>
      <w:r w:rsidR="008E3B36" w:rsidRPr="0023090F">
        <w:rPr>
          <w:rStyle w:val="FootnoteReference"/>
          <w:sz w:val="20"/>
          <w:szCs w:val="24"/>
          <w:rtl/>
        </w:rPr>
        <w:footnoteReference w:id="75"/>
      </w:r>
      <w:r w:rsidR="008E3B36" w:rsidRPr="0023090F">
        <w:rPr>
          <w:rFonts w:hint="cs"/>
          <w:sz w:val="20"/>
          <w:szCs w:val="24"/>
          <w:rtl/>
        </w:rPr>
        <w:t xml:space="preserve"> و </w:t>
      </w:r>
      <w:r w:rsidR="008E3B36" w:rsidRPr="0023090F">
        <w:rPr>
          <w:sz w:val="20"/>
          <w:szCs w:val="24"/>
          <w:rtl/>
        </w:rPr>
        <w:t>متوسط رتبه ای که با استفاده از تکنیک های مختلف تحلیل احساس برای یک خبر بدست آمده است</w:t>
      </w:r>
      <w:r w:rsidR="008E3B36" w:rsidRPr="0023090F">
        <w:rPr>
          <w:rStyle w:val="FootnoteReference"/>
          <w:sz w:val="20"/>
          <w:szCs w:val="24"/>
          <w:rtl/>
        </w:rPr>
        <w:footnoteReference w:id="76"/>
      </w:r>
      <w:r w:rsidR="009100E4" w:rsidRPr="0023090F">
        <w:rPr>
          <w:rFonts w:hint="cs"/>
          <w:sz w:val="20"/>
          <w:szCs w:val="24"/>
          <w:rtl/>
        </w:rPr>
        <w:t>، نیز هستند</w:t>
      </w:r>
      <w:r w:rsidR="007D7A2D" w:rsidRPr="0023090F">
        <w:rPr>
          <w:rFonts w:hint="cs"/>
          <w:sz w:val="20"/>
          <w:szCs w:val="24"/>
          <w:rtl/>
        </w:rPr>
        <w:t>.</w:t>
      </w:r>
      <w:r w:rsidR="007D7A2D" w:rsidRPr="0023090F">
        <w:rPr>
          <w:sz w:val="20"/>
          <w:szCs w:val="24"/>
          <w:rtl/>
        </w:rPr>
        <w:t xml:space="preserve"> </w:t>
      </w:r>
      <w:r w:rsidR="008E3B36" w:rsidRPr="0023090F">
        <w:rPr>
          <w:rFonts w:hint="cs"/>
          <w:sz w:val="20"/>
          <w:szCs w:val="24"/>
          <w:rtl/>
        </w:rPr>
        <w:t xml:space="preserve"> این رتبه ها توسط یک خبره رتبه دهی شده است. در روش پیشنهادی</w:t>
      </w:r>
      <w:r w:rsidR="008E3B36" w:rsidRPr="0023090F">
        <w:rPr>
          <w:sz w:val="20"/>
          <w:szCs w:val="24"/>
          <w:rtl/>
        </w:rPr>
        <w:fldChar w:fldCharType="begin"/>
      </w:r>
      <w:r w:rsidR="00C4489D" w:rsidRPr="0023090F">
        <w:rPr>
          <w:sz w:val="20"/>
          <w:szCs w:val="24"/>
          <w:rtl/>
        </w:rPr>
        <w:instrText xml:space="preserve"> </w:instrText>
      </w:r>
      <w:r w:rsidR="00C4489D" w:rsidRPr="0023090F">
        <w:rPr>
          <w:sz w:val="20"/>
          <w:szCs w:val="24"/>
        </w:rPr>
        <w:instrText>ADDIN EN.CITE &lt;EndNote&gt;&lt;Cite&gt;&lt;Author&gt;Yauheniya Shynkevich &lt;/Author&gt;&lt;Year&gt;2016&lt;/Year&gt;&lt;RecNum&gt;6&lt;/RecNum&gt;&lt;DisplayText&gt;[77]&lt;/DisplayText&gt;&lt;record&gt;&lt;rec-number&gt;6&lt;/rec-number&gt;&lt;foreign-keys&gt;&lt;key app="EN" db-id="fwfwt2xsjrrp5xea2vovdwf3evrzdzsrzrae" timestamp="153</w:instrText>
      </w:r>
      <w:r w:rsidR="00C4489D" w:rsidRPr="0023090F">
        <w:rPr>
          <w:sz w:val="20"/>
          <w:szCs w:val="24"/>
          <w:rtl/>
        </w:rPr>
        <w:instrText>3612890"&gt;6&lt;/</w:instrText>
      </w:r>
      <w:r w:rsidR="00C4489D" w:rsidRPr="0023090F">
        <w:rPr>
          <w:sz w:val="20"/>
          <w:szCs w:val="24"/>
        </w:rPr>
        <w:instrText>key&gt;&lt;/foreign-keys&gt;&lt;ref-type name="Journal Article"&gt;17&lt;/ref-type&gt;&lt;contributors&gt;&lt;authors&gt;&lt;author&gt;Yauheniya Shynkevich ,T.M. McGinnity , Sonya A. Coleman , Ammar Belatrech&lt;/author&gt;&lt;/authors&gt;&lt;/contributors&gt;&lt;titles&gt;&lt;title&gt;Forecasting movements of</w:instrText>
      </w:r>
      <w:r w:rsidR="00C4489D" w:rsidRPr="0023090F">
        <w:rPr>
          <w:sz w:val="20"/>
          <w:szCs w:val="24"/>
          <w:rtl/>
        </w:rPr>
        <w:instrText xml:space="preserve"> </w:instrText>
      </w:r>
      <w:r w:rsidR="00C4489D" w:rsidRPr="0023090F">
        <w:rPr>
          <w:sz w:val="20"/>
          <w:szCs w:val="24"/>
        </w:rPr>
        <w:instrText>health-care stock prices based on different categories of news articles using multiple kernel learning&lt;/title&gt;&lt;secondary-title&gt;Decision Support Systems&lt;/secondary-title&gt;&lt;/titles&gt;&lt;periodical&gt;&lt;full-title&gt;Decision Support Systems&lt;/full-title&gt;&lt;/periodical&gt;&lt;pages&gt;74–83&lt;/pages&gt;&lt;volume&gt;85&lt;/volume&gt;&lt;dates&gt;&lt;year&gt;2016&lt;/year&gt;&lt;/dates&gt;&lt;urls&gt;&lt;/urls&gt;&lt;/record&gt;&lt;/Cite&gt;&lt;/EndNote</w:instrText>
      </w:r>
      <w:r w:rsidR="00C4489D" w:rsidRPr="0023090F">
        <w:rPr>
          <w:sz w:val="20"/>
          <w:szCs w:val="24"/>
          <w:rtl/>
        </w:rPr>
        <w:instrText>&gt;</w:instrText>
      </w:r>
      <w:r w:rsidR="008E3B36" w:rsidRPr="0023090F">
        <w:rPr>
          <w:sz w:val="20"/>
          <w:szCs w:val="24"/>
          <w:rtl/>
        </w:rPr>
        <w:fldChar w:fldCharType="separate"/>
      </w:r>
      <w:r w:rsidR="00C4489D" w:rsidRPr="0023090F">
        <w:rPr>
          <w:noProof/>
          <w:sz w:val="20"/>
          <w:szCs w:val="24"/>
          <w:rtl/>
        </w:rPr>
        <w:t>[77]</w:t>
      </w:r>
      <w:r w:rsidR="008E3B36" w:rsidRPr="0023090F">
        <w:rPr>
          <w:sz w:val="20"/>
          <w:szCs w:val="24"/>
          <w:rtl/>
        </w:rPr>
        <w:fldChar w:fldCharType="end"/>
      </w:r>
      <w:r w:rsidR="008E3B36" w:rsidRPr="0023090F">
        <w:rPr>
          <w:rFonts w:hint="cs"/>
          <w:sz w:val="20"/>
          <w:szCs w:val="24"/>
          <w:rtl/>
        </w:rPr>
        <w:t xml:space="preserve"> پیش بینی بازگشت در بورس</w:t>
      </w:r>
      <w:r w:rsidR="008E3B36" w:rsidRPr="0023090F">
        <w:rPr>
          <w:sz w:val="20"/>
          <w:szCs w:val="24"/>
          <w:rtl/>
        </w:rPr>
        <w:t xml:space="preserve"> بصورت روزانه</w:t>
      </w:r>
      <w:r w:rsidR="008E3B36" w:rsidRPr="0023090F">
        <w:rPr>
          <w:rFonts w:hint="cs"/>
          <w:sz w:val="20"/>
          <w:szCs w:val="24"/>
          <w:rtl/>
        </w:rPr>
        <w:t xml:space="preserve"> با توجه به تحلیل احساس روی اخبار با در نظر گرفتن یک گروه بندی بر شرکت ها انجام گردیده است. بر اساس استاندارد </w:t>
      </w:r>
      <w:r w:rsidR="008E3B36" w:rsidRPr="0023090F">
        <w:rPr>
          <w:sz w:val="20"/>
          <w:szCs w:val="24"/>
        </w:rPr>
        <w:t>Global Industry Classification Standard(GICS)</w:t>
      </w:r>
      <w:r w:rsidR="008E3B36" w:rsidRPr="0023090F">
        <w:rPr>
          <w:rFonts w:hint="cs"/>
          <w:sz w:val="20"/>
          <w:szCs w:val="24"/>
          <w:rtl/>
        </w:rPr>
        <w:t xml:space="preserve"> ایجاد شده توسط </w:t>
      </w:r>
      <w:r w:rsidR="008E3B36" w:rsidRPr="0023090F">
        <w:rPr>
          <w:sz w:val="20"/>
          <w:szCs w:val="24"/>
        </w:rPr>
        <w:t>S&amp;P</w:t>
      </w:r>
      <w:r w:rsidR="008E3B36" w:rsidRPr="0023090F">
        <w:rPr>
          <w:rFonts w:hint="cs"/>
          <w:sz w:val="20"/>
          <w:szCs w:val="24"/>
          <w:rtl/>
        </w:rPr>
        <w:t xml:space="preserve"> شرکت هایی که پیش بینی بر آن ها انجام شده است به 5 گروه، گروه بندی گردیده اند و از مجموعه داده ی </w:t>
      </w:r>
      <w:r w:rsidR="008E3B36" w:rsidRPr="0023090F">
        <w:rPr>
          <w:sz w:val="20"/>
          <w:szCs w:val="24"/>
        </w:rPr>
        <w:t>LexiNexis</w:t>
      </w:r>
      <w:r w:rsidR="008E3B36" w:rsidRPr="0023090F">
        <w:rPr>
          <w:sz w:val="20"/>
          <w:szCs w:val="24"/>
          <w:rtl/>
        </w:rPr>
        <w:t xml:space="preserve"> </w:t>
      </w:r>
      <w:r w:rsidR="008E3B36" w:rsidRPr="0023090F">
        <w:rPr>
          <w:rFonts w:hint="cs"/>
          <w:sz w:val="20"/>
          <w:szCs w:val="24"/>
          <w:rtl/>
        </w:rPr>
        <w:t xml:space="preserve">برای اخبار </w:t>
      </w:r>
      <w:r w:rsidR="008E3B36" w:rsidRPr="0023090F">
        <w:rPr>
          <w:sz w:val="20"/>
          <w:szCs w:val="24"/>
          <w:rtl/>
        </w:rPr>
        <w:t>استفاده کرده است.</w:t>
      </w:r>
      <w:r w:rsidR="008E3B36" w:rsidRPr="0023090F">
        <w:rPr>
          <w:rFonts w:hint="cs"/>
          <w:sz w:val="20"/>
          <w:szCs w:val="24"/>
          <w:rtl/>
        </w:rPr>
        <w:t xml:space="preserve"> در این مجموعه داده اخبار دارای برچسب مثبت، منفی و خنثی می باشند. آن ها در فرایند انتخاب ویژگی از روش </w:t>
      </w:r>
      <w:r w:rsidR="008E3B36" w:rsidRPr="0023090F">
        <w:rPr>
          <w:sz w:val="20"/>
          <w:szCs w:val="24"/>
        </w:rPr>
        <w:t>chi-square</w:t>
      </w:r>
      <w:r w:rsidR="008E3B36" w:rsidRPr="0023090F">
        <w:rPr>
          <w:rFonts w:hint="cs"/>
          <w:sz w:val="20"/>
          <w:szCs w:val="24"/>
          <w:rtl/>
        </w:rPr>
        <w:t xml:space="preserve"> استفاده کرده اند. در فرایند پیش پردازش، اخباری که در طی چند روز متوالی تکرار شده اند فقط یک بار در نظر گرفته شده اند.</w:t>
      </w:r>
      <w:r w:rsidR="000000F4" w:rsidRPr="0023090F">
        <w:rPr>
          <w:rFonts w:hint="cs"/>
          <w:sz w:val="20"/>
          <w:szCs w:val="24"/>
          <w:rtl/>
        </w:rPr>
        <w:t xml:space="preserve"> </w:t>
      </w:r>
      <w:r w:rsidR="00C07ED8" w:rsidRPr="0023090F">
        <w:rPr>
          <w:rFonts w:hint="cs"/>
          <w:sz w:val="20"/>
          <w:szCs w:val="24"/>
          <w:rtl/>
        </w:rPr>
        <w:t>در روش پیشنهادی</w:t>
      </w:r>
      <w:r w:rsidR="00C07ED8" w:rsidRPr="0023090F">
        <w:rPr>
          <w:sz w:val="20"/>
          <w:szCs w:val="24"/>
          <w:rtl/>
        </w:rPr>
        <w:fldChar w:fldCharType="begin"/>
      </w:r>
      <w:r w:rsidR="00C4489D" w:rsidRPr="0023090F">
        <w:rPr>
          <w:sz w:val="20"/>
          <w:szCs w:val="24"/>
          <w:rtl/>
        </w:rPr>
        <w:instrText xml:space="preserve"> </w:instrText>
      </w:r>
      <w:r w:rsidR="00C4489D" w:rsidRPr="0023090F">
        <w:rPr>
          <w:sz w:val="20"/>
          <w:szCs w:val="24"/>
        </w:rPr>
        <w:instrText>ADDIN EN.CITE &lt;EndNote&gt;&lt;Cite&gt;&lt;Author&gt;M.S. Checkley &lt;/Author&gt;&lt;Year&gt;2017&lt;/Year&gt;&lt;RecNum&gt;25&lt;/RecNum&gt;&lt;DisplayText&gt;[78]&lt;/DisplayText&gt;&lt;record&gt;&lt;rec-number&gt;25&lt;/rec-number&gt;&lt;foreign-keys&gt;&lt;key app="EN" db-id="fwfwt2xsjrrp5xea2vovdwf3evrzdzsrzrae" timestamp="15336756</w:instrText>
      </w:r>
      <w:r w:rsidR="00C4489D" w:rsidRPr="0023090F">
        <w:rPr>
          <w:sz w:val="20"/>
          <w:szCs w:val="24"/>
          <w:rtl/>
        </w:rPr>
        <w:instrText>29"&gt;25&lt;/</w:instrText>
      </w:r>
      <w:r w:rsidR="00C4489D" w:rsidRPr="0023090F">
        <w:rPr>
          <w:sz w:val="20"/>
          <w:szCs w:val="24"/>
        </w:rPr>
        <w:instrText>key&gt;&lt;/foreign-keys&gt;&lt;ref-type name="Journal Article"&gt;17&lt;/ref-type&gt;&lt;contributors&gt;&lt;authors&gt;&lt;author&gt;M.S. Checkley , D. Añón Higón  , H. Alles &lt;/author&gt;&lt;/authors&gt;&lt;/contributors&gt;&lt;titles&gt;&lt;title&gt;The hasty wisdom of the mob: How market sentiment predicts stock market behavior&lt;/title&gt;&lt;secondary-title&gt;Expert Systems With Applications&lt;/secondary-title&gt;&lt;/titles&gt;&lt;periodical&gt;&lt;full-title&gt;Expert Systems with Applications&lt;/full-title&gt;&lt;/periodical&gt;&lt;pages&gt;256–263&lt;/pages&gt;&lt;volume&gt;77&lt;/volume&gt;&lt;dates&gt;&lt;year&gt;2017&lt;/year&gt;&lt;/dates&gt;&lt;urls&gt;&lt;/urls&gt;&lt;/record&gt;&lt;/Cite&gt;&lt;/EndNote</w:instrText>
      </w:r>
      <w:r w:rsidR="00C4489D" w:rsidRPr="0023090F">
        <w:rPr>
          <w:sz w:val="20"/>
          <w:szCs w:val="24"/>
          <w:rtl/>
        </w:rPr>
        <w:instrText>&gt;</w:instrText>
      </w:r>
      <w:r w:rsidR="00C07ED8" w:rsidRPr="0023090F">
        <w:rPr>
          <w:sz w:val="20"/>
          <w:szCs w:val="24"/>
          <w:rtl/>
        </w:rPr>
        <w:fldChar w:fldCharType="separate"/>
      </w:r>
      <w:r w:rsidR="00C4489D" w:rsidRPr="0023090F">
        <w:rPr>
          <w:noProof/>
          <w:sz w:val="20"/>
          <w:szCs w:val="24"/>
          <w:rtl/>
        </w:rPr>
        <w:t>[78]</w:t>
      </w:r>
      <w:r w:rsidR="00C07ED8" w:rsidRPr="0023090F">
        <w:rPr>
          <w:sz w:val="20"/>
          <w:szCs w:val="24"/>
          <w:rtl/>
        </w:rPr>
        <w:fldChar w:fldCharType="end"/>
      </w:r>
      <w:r w:rsidR="00C07ED8" w:rsidRPr="0023090F">
        <w:rPr>
          <w:rFonts w:hint="cs"/>
          <w:sz w:val="20"/>
          <w:szCs w:val="24"/>
          <w:rtl/>
        </w:rPr>
        <w:t xml:space="preserve"> به بررسی و تحلیل احساس داده های شبکه ی اجتماعی </w:t>
      </w:r>
      <w:r w:rsidR="00C07ED8" w:rsidRPr="0023090F">
        <w:rPr>
          <w:sz w:val="20"/>
          <w:szCs w:val="24"/>
        </w:rPr>
        <w:lastRenderedPageBreak/>
        <w:t>www.psychsignal.com</w:t>
      </w:r>
      <w:r w:rsidR="00C07ED8" w:rsidRPr="0023090F">
        <w:rPr>
          <w:rFonts w:hint="cs"/>
          <w:sz w:val="20"/>
          <w:szCs w:val="24"/>
          <w:rtl/>
        </w:rPr>
        <w:t xml:space="preserve"> در بازگشت و حجم معاملات در بازار سهام 5 شرکت معروف و در تایم فریم 2 دقیقه پرداخته است. در تحلیل احساس از جمله روش های </w:t>
      </w:r>
      <w:r w:rsidR="00F26B38" w:rsidRPr="0023090F">
        <w:rPr>
          <w:rFonts w:hint="cs"/>
          <w:sz w:val="20"/>
          <w:szCs w:val="24"/>
          <w:rtl/>
        </w:rPr>
        <w:t xml:space="preserve">مبتنی بر فرهنگ لغات </w:t>
      </w:r>
      <w:r w:rsidR="00C07ED8" w:rsidRPr="0023090F">
        <w:rPr>
          <w:rFonts w:hint="cs"/>
          <w:sz w:val="20"/>
          <w:szCs w:val="24"/>
          <w:rtl/>
        </w:rPr>
        <w:t>استفاده کرده است و لغات موجود در نظرات به صورت دو دسته ی صعودی و نزولی رتبه اختصاص داده اند و از یک مدل رگرسیونی برای پیش بینی استفاده شده است.</w:t>
      </w:r>
      <w:r w:rsidR="008E3B36" w:rsidRPr="0023090F">
        <w:rPr>
          <w:rFonts w:hint="cs"/>
          <w:sz w:val="20"/>
          <w:szCs w:val="24"/>
          <w:rtl/>
        </w:rPr>
        <w:t xml:space="preserve"> </w:t>
      </w:r>
      <w:r w:rsidR="00F26B38" w:rsidRPr="0023090F">
        <w:rPr>
          <w:rFonts w:hint="cs"/>
          <w:sz w:val="20"/>
          <w:szCs w:val="24"/>
          <w:rtl/>
        </w:rPr>
        <w:t xml:space="preserve">نوآوری روش پیشنهادی </w:t>
      </w:r>
      <w:r w:rsidR="00F26B38" w:rsidRPr="0023090F">
        <w:rPr>
          <w:sz w:val="20"/>
          <w:szCs w:val="24"/>
          <w:rtl/>
        </w:rPr>
        <w:fldChar w:fldCharType="begin"/>
      </w:r>
      <w:r w:rsidR="00C4489D" w:rsidRPr="0023090F">
        <w:rPr>
          <w:sz w:val="20"/>
          <w:szCs w:val="24"/>
          <w:rtl/>
        </w:rPr>
        <w:instrText xml:space="preserve"> </w:instrText>
      </w:r>
      <w:r w:rsidR="00C4489D" w:rsidRPr="0023090F">
        <w:rPr>
          <w:sz w:val="20"/>
          <w:szCs w:val="24"/>
        </w:rPr>
        <w:instrText>ADDIN EN.CITE &lt;EndNote&gt;&lt;Cite&gt;&lt;Author&gt;Y.C. Wei&lt;/Author&gt;&lt;Year&gt;2017&lt;/Year&gt;&lt;RecNum&gt;8&lt;/RecNum&gt;&lt;DisplayText&gt;[79]&lt;/DisplayText&gt;&lt;record&gt;&lt;rec-number&gt;8&lt;/rec-number&gt;&lt;foreign-keys&gt;&lt;key app="EN" db-id="fwfwt2xsjrrp5xea2vovdwf3evrzdzsrzrae" timestamp="1533613082"&gt;8&lt;/key&gt;&lt;/foreign-keys&gt;&lt;ref-type name="Journal Article"&gt;17&lt;/ref-type&gt;&lt;contributors&gt;&lt;authors&gt;&lt;author&gt;Y.C. Wei, Y. C.  Lu, J. N. Chen, Y. J. Hsu &lt;/author&gt;&lt;/authors&gt;&lt;/contributors&gt;&lt;titles&gt;&lt;title&gt;Informativeness of the market news sentiment in the Taiwan stock market&lt;/title&gt;&lt;secondary-title&gt;North American Journal of Economics and Finance&lt;/secondary-title&gt;&lt;/titles&gt;&lt;periodical&gt;&lt;full-title&gt;North American Journal of Economics and Finance&lt;/full-title&gt;&lt;/periodical&gt;&lt;pages&gt;158–181&lt;/pages&gt;&lt;volume&gt;39&lt;/volume&gt;&lt;dates&gt;&lt;year&gt;20</w:instrText>
      </w:r>
      <w:r w:rsidR="00C4489D" w:rsidRPr="0023090F">
        <w:rPr>
          <w:sz w:val="20"/>
          <w:szCs w:val="24"/>
          <w:rtl/>
        </w:rPr>
        <w:instrText>17&lt;/</w:instrText>
      </w:r>
      <w:r w:rsidR="00C4489D" w:rsidRPr="0023090F">
        <w:rPr>
          <w:sz w:val="20"/>
          <w:szCs w:val="24"/>
        </w:rPr>
        <w:instrText>year&gt;&lt;/dates&gt;&lt;urls&gt;&lt;/urls&gt;&lt;/record&gt;&lt;/Cite&gt;&lt;/EndNote</w:instrText>
      </w:r>
      <w:r w:rsidR="00C4489D" w:rsidRPr="0023090F">
        <w:rPr>
          <w:sz w:val="20"/>
          <w:szCs w:val="24"/>
          <w:rtl/>
        </w:rPr>
        <w:instrText>&gt;</w:instrText>
      </w:r>
      <w:r w:rsidR="00F26B38" w:rsidRPr="0023090F">
        <w:rPr>
          <w:sz w:val="20"/>
          <w:szCs w:val="24"/>
          <w:rtl/>
        </w:rPr>
        <w:fldChar w:fldCharType="separate"/>
      </w:r>
      <w:r w:rsidR="00C4489D" w:rsidRPr="0023090F">
        <w:rPr>
          <w:noProof/>
          <w:sz w:val="20"/>
          <w:szCs w:val="24"/>
          <w:rtl/>
        </w:rPr>
        <w:t>[79]</w:t>
      </w:r>
      <w:r w:rsidR="00F26B38" w:rsidRPr="0023090F">
        <w:rPr>
          <w:sz w:val="20"/>
          <w:szCs w:val="24"/>
          <w:rtl/>
        </w:rPr>
        <w:fldChar w:fldCharType="end"/>
      </w:r>
      <w:r w:rsidR="00F26B38" w:rsidRPr="0023090F">
        <w:rPr>
          <w:rFonts w:hint="cs"/>
          <w:sz w:val="20"/>
          <w:szCs w:val="24"/>
          <w:rtl/>
        </w:rPr>
        <w:t xml:space="preserve"> معرفی یک شاخص آماری به نام شاخص تجمعی احساس اخبار</w:t>
      </w:r>
      <w:r w:rsidR="00F26B38" w:rsidRPr="0023090F">
        <w:rPr>
          <w:sz w:val="20"/>
          <w:szCs w:val="24"/>
        </w:rPr>
        <w:t>ANSI</w:t>
      </w:r>
      <w:r w:rsidR="00F26B38" w:rsidRPr="0023090F">
        <w:rPr>
          <w:rStyle w:val="FootnoteReference"/>
          <w:sz w:val="20"/>
          <w:szCs w:val="24"/>
        </w:rPr>
        <w:footnoteReference w:id="77"/>
      </w:r>
      <w:r w:rsidR="00F26B38" w:rsidRPr="0023090F">
        <w:rPr>
          <w:rFonts w:hint="cs"/>
          <w:sz w:val="20"/>
          <w:szCs w:val="24"/>
          <w:rtl/>
        </w:rPr>
        <w:t xml:space="preserve">  به نام </w:t>
      </w:r>
      <w:r w:rsidR="00F26B38" w:rsidRPr="0023090F">
        <w:rPr>
          <w:sz w:val="20"/>
          <w:szCs w:val="24"/>
        </w:rPr>
        <w:t>ANSI</w:t>
      </w:r>
      <w:r w:rsidR="00F26B38" w:rsidRPr="0023090F">
        <w:rPr>
          <w:sz w:val="20"/>
          <w:szCs w:val="24"/>
          <w:rtl/>
        </w:rPr>
        <w:t xml:space="preserve"> بوده است.</w:t>
      </w:r>
      <w:r w:rsidR="00F26B38" w:rsidRPr="0023090F">
        <w:rPr>
          <w:rFonts w:hint="cs"/>
          <w:sz w:val="20"/>
          <w:szCs w:val="24"/>
          <w:rtl/>
        </w:rPr>
        <w:t xml:space="preserve"> این شاخص برای سهام هر شرکت با توجه به تحلیل احساس اخبار همان شرکت برای هر روز/هفته/ ماه محاسبه شده است. برای شرکت های بزرگ که تاثیر بیشتری بر بازار دارند وزن بیشتری اختصاص داده است. تاثیر این شاخص بر حجم معاملات و بازگشت  </w:t>
      </w:r>
      <w:r w:rsidR="00F26B38" w:rsidRPr="0023090F">
        <w:rPr>
          <w:sz w:val="20"/>
          <w:szCs w:val="24"/>
          <w:rtl/>
        </w:rPr>
        <w:t>به صورت روزانه هفتگی و ماهانه بررسی شده است.</w:t>
      </w:r>
      <w:r w:rsidR="00F26B38" w:rsidRPr="0023090F">
        <w:rPr>
          <w:rFonts w:hint="cs"/>
          <w:sz w:val="20"/>
          <w:szCs w:val="24"/>
          <w:rtl/>
          <w:lang w:bidi="fa-IR"/>
        </w:rPr>
        <w:t xml:space="preserve"> </w:t>
      </w:r>
      <w:r w:rsidR="00E366BE" w:rsidRPr="0023090F">
        <w:rPr>
          <w:rFonts w:hint="cs"/>
          <w:sz w:val="20"/>
          <w:szCs w:val="24"/>
          <w:rtl/>
          <w:lang w:bidi="fa-IR"/>
        </w:rPr>
        <w:t xml:space="preserve">روش پیشنهادی </w:t>
      </w:r>
      <w:r w:rsidR="00E366BE" w:rsidRPr="0023090F">
        <w:rPr>
          <w:sz w:val="20"/>
          <w:szCs w:val="24"/>
          <w:rtl/>
          <w:lang w:bidi="fa-IR"/>
        </w:rPr>
        <w:fldChar w:fldCharType="begin"/>
      </w:r>
      <w:r w:rsidR="00E366BE" w:rsidRPr="0023090F">
        <w:rPr>
          <w:sz w:val="20"/>
          <w:szCs w:val="24"/>
          <w:rtl/>
          <w:lang w:bidi="fa-IR"/>
        </w:rPr>
        <w:instrText xml:space="preserve"> </w:instrText>
      </w:r>
      <w:r w:rsidR="00E366BE" w:rsidRPr="0023090F">
        <w:rPr>
          <w:sz w:val="20"/>
          <w:szCs w:val="24"/>
          <w:lang w:bidi="fa-IR"/>
        </w:rPr>
        <w:instrText>ADDIN EN.CITE &lt;EndNote&gt;&lt;Cite&gt;&lt;Author&gt;X. Li &lt;/Author&gt;&lt;Year&gt;2016&lt;/Year&gt;&lt;RecNum&gt;73&lt;/RecNum&gt;&lt;DisplayText&gt;[80]&lt;/DisplayText&gt;&lt;record&gt;&lt;rec-number&gt;73&lt;/rec-number&gt;&lt;foreign-keys&gt;&lt;key app="EN" db-id="fwfwt2xsjrrp5xea2vovdwf3evrzdzsrzrae" timestamp="1548572327"&gt;73</w:instrText>
      </w:r>
      <w:r w:rsidR="00E366BE" w:rsidRPr="0023090F">
        <w:rPr>
          <w:sz w:val="20"/>
          <w:szCs w:val="24"/>
          <w:rtl/>
          <w:lang w:bidi="fa-IR"/>
        </w:rPr>
        <w:instrText>&lt;/</w:instrText>
      </w:r>
      <w:r w:rsidR="00E366BE" w:rsidRPr="0023090F">
        <w:rPr>
          <w:sz w:val="20"/>
          <w:szCs w:val="24"/>
          <w:lang w:bidi="fa-IR"/>
        </w:rPr>
        <w:instrText>key&gt;&lt;/foreign-keys&gt;&lt;ref-type name="Journal Article"&gt;17&lt;/ref-type&gt;&lt;contributors&gt;&lt;authors&gt;&lt;author&gt;X. Li , Haoran Xie , Ran Wang , Yi Cai , Jingjing Cao, Feng Wang ,Huaqing Min, Xiaotie Deng&lt;/author&gt;&lt;/authors&gt;&lt;/contributors&gt;&lt;titles&gt;&lt;title&gt;Empirical analysis</w:instrText>
      </w:r>
      <w:r w:rsidR="00E366BE" w:rsidRPr="0023090F">
        <w:rPr>
          <w:sz w:val="20"/>
          <w:szCs w:val="24"/>
          <w:rtl/>
          <w:lang w:bidi="fa-IR"/>
        </w:rPr>
        <w:instrText xml:space="preserve">: </w:instrText>
      </w:r>
      <w:r w:rsidR="00E366BE" w:rsidRPr="0023090F">
        <w:rPr>
          <w:sz w:val="20"/>
          <w:szCs w:val="24"/>
          <w:lang w:bidi="fa-IR"/>
        </w:rPr>
        <w:instrText>stock market prediction via extreme learning machine&lt;/title&gt;&lt;secondary-title&gt;Neural Computing and Applications&lt;/secondary-title&gt;&lt;/titles&gt;&lt;periodical&gt;&lt;full-title&gt;Neural Computing and Applications&lt;/full-title&gt;&lt;/periodical&gt;&lt;pages&gt; 67–78&lt;/pages&gt;&lt;volume&gt;27&lt;/volume&gt;&lt;number&gt;1&lt;/number&gt;&lt;dates&gt;&lt;year&gt;2016&lt;/year&gt;&lt;/dates&gt;&lt;urls&gt;&lt;/urls&gt;&lt;/record&gt;&lt;/Cite&gt;&lt;/EndNote</w:instrText>
      </w:r>
      <w:r w:rsidR="00E366BE" w:rsidRPr="0023090F">
        <w:rPr>
          <w:sz w:val="20"/>
          <w:szCs w:val="24"/>
          <w:rtl/>
          <w:lang w:bidi="fa-IR"/>
        </w:rPr>
        <w:instrText>&gt;</w:instrText>
      </w:r>
      <w:r w:rsidR="00E366BE" w:rsidRPr="0023090F">
        <w:rPr>
          <w:sz w:val="20"/>
          <w:szCs w:val="24"/>
          <w:rtl/>
          <w:lang w:bidi="fa-IR"/>
        </w:rPr>
        <w:fldChar w:fldCharType="separate"/>
      </w:r>
      <w:r w:rsidR="00E366BE" w:rsidRPr="0023090F">
        <w:rPr>
          <w:noProof/>
          <w:sz w:val="20"/>
          <w:szCs w:val="24"/>
          <w:rtl/>
          <w:lang w:bidi="fa-IR"/>
        </w:rPr>
        <w:t>[80]</w:t>
      </w:r>
      <w:r w:rsidR="00E366BE" w:rsidRPr="0023090F">
        <w:rPr>
          <w:sz w:val="20"/>
          <w:szCs w:val="24"/>
          <w:rtl/>
          <w:lang w:bidi="fa-IR"/>
        </w:rPr>
        <w:fldChar w:fldCharType="end"/>
      </w:r>
      <w:r w:rsidR="00E366BE" w:rsidRPr="0023090F">
        <w:rPr>
          <w:rFonts w:hint="cs"/>
          <w:sz w:val="20"/>
          <w:szCs w:val="24"/>
          <w:rtl/>
          <w:lang w:bidi="fa-IR"/>
        </w:rPr>
        <w:t xml:space="preserve"> با استفاده از روش یادگیری تقویتی به پیش</w:t>
      </w:r>
      <w:r w:rsidR="00E366BE" w:rsidRPr="0023090F">
        <w:rPr>
          <w:sz w:val="20"/>
          <w:szCs w:val="24"/>
          <w:rtl/>
          <w:lang w:bidi="fa-IR"/>
        </w:rPr>
        <w:softHyphen/>
      </w:r>
      <w:r w:rsidR="00E366BE" w:rsidRPr="0023090F">
        <w:rPr>
          <w:rFonts w:hint="cs"/>
          <w:sz w:val="20"/>
          <w:szCs w:val="24"/>
          <w:rtl/>
          <w:lang w:bidi="fa-IR"/>
        </w:rPr>
        <w:t xml:space="preserve">بینی بر اساس اخبار پرداخته است. </w:t>
      </w:r>
      <w:r w:rsidR="005A4130" w:rsidRPr="0023090F">
        <w:rPr>
          <w:rFonts w:hint="cs"/>
          <w:sz w:val="20"/>
          <w:szCs w:val="24"/>
          <w:rtl/>
          <w:lang w:bidi="fa-IR"/>
        </w:rPr>
        <w:t>روش</w:t>
      </w:r>
      <w:r w:rsidR="005A4130" w:rsidRPr="0023090F">
        <w:rPr>
          <w:sz w:val="20"/>
          <w:szCs w:val="24"/>
          <w:rtl/>
          <w:lang w:bidi="fa-IR"/>
        </w:rPr>
        <w:softHyphen/>
      </w:r>
      <w:r w:rsidR="005A4130" w:rsidRPr="0023090F">
        <w:rPr>
          <w:rFonts w:hint="cs"/>
          <w:sz w:val="20"/>
          <w:szCs w:val="24"/>
          <w:rtl/>
          <w:lang w:bidi="fa-IR"/>
        </w:rPr>
        <w:t xml:space="preserve">های </w:t>
      </w:r>
      <w:r w:rsidR="005A4130" w:rsidRPr="0023090F">
        <w:rPr>
          <w:sz w:val="20"/>
          <w:szCs w:val="24"/>
          <w:rtl/>
          <w:lang w:bidi="fa-IR"/>
        </w:rPr>
        <w:fldChar w:fldCharType="begin">
          <w:fldData xml:space="preserve">PEVuZE5vdGU+PENpdGU+PEF1dGhvcj5IdXkgRC4gSHV5bmg8L0F1dGhvcj48WWVhcj4yMDE3PC9Z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=
</w:fldData>
        </w:fldChar>
      </w:r>
      <w:r w:rsidR="00C4489D" w:rsidRPr="0023090F">
        <w:rPr>
          <w:sz w:val="20"/>
          <w:szCs w:val="24"/>
          <w:rtl/>
          <w:lang w:bidi="fa-IR"/>
        </w:rPr>
        <w:instrText xml:space="preserve"> </w:instrText>
      </w:r>
      <w:r w:rsidR="00C4489D" w:rsidRPr="0023090F">
        <w:rPr>
          <w:sz w:val="20"/>
          <w:szCs w:val="24"/>
          <w:lang w:bidi="fa-IR"/>
        </w:rPr>
        <w:instrText>ADDIN EN.CITE</w:instrText>
      </w:r>
      <w:r w:rsidR="00C4489D" w:rsidRPr="0023090F">
        <w:rPr>
          <w:sz w:val="20"/>
          <w:szCs w:val="24"/>
          <w:rtl/>
          <w:lang w:bidi="fa-IR"/>
        </w:rPr>
        <w:instrText xml:space="preserve"> </w:instrText>
      </w:r>
      <w:r w:rsidR="00C4489D" w:rsidRPr="0023090F">
        <w:rPr>
          <w:sz w:val="20"/>
          <w:szCs w:val="24"/>
          <w:rtl/>
          <w:lang w:bidi="fa-IR"/>
        </w:rPr>
        <w:fldChar w:fldCharType="begin">
          <w:fldData xml:space="preserve">PEVuZE5vdGU+PENpdGU+PEF1dGhvcj5IdXkgRC4gSHV5bmg8L0F1dGhvcj48WWVhcj4yMDE3PC9Z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=
</w:fldData>
        </w:fldChar>
      </w:r>
      <w:r w:rsidR="00C4489D" w:rsidRPr="0023090F">
        <w:rPr>
          <w:sz w:val="20"/>
          <w:szCs w:val="24"/>
          <w:rtl/>
          <w:lang w:bidi="fa-IR"/>
        </w:rPr>
        <w:instrText xml:space="preserve"> </w:instrText>
      </w:r>
      <w:r w:rsidR="00C4489D" w:rsidRPr="0023090F">
        <w:rPr>
          <w:sz w:val="20"/>
          <w:szCs w:val="24"/>
          <w:lang w:bidi="fa-IR"/>
        </w:rPr>
        <w:instrText>ADDIN EN.CITE.DATA</w:instrText>
      </w:r>
      <w:r w:rsidR="00C4489D" w:rsidRPr="0023090F">
        <w:rPr>
          <w:sz w:val="20"/>
          <w:szCs w:val="24"/>
          <w:rtl/>
          <w:lang w:bidi="fa-IR"/>
        </w:rPr>
        <w:instrText xml:space="preserve"> </w:instrText>
      </w:r>
      <w:r w:rsidR="00C4489D" w:rsidRPr="0023090F">
        <w:rPr>
          <w:sz w:val="20"/>
          <w:szCs w:val="24"/>
          <w:rtl/>
          <w:lang w:bidi="fa-IR"/>
        </w:rPr>
      </w:r>
      <w:r w:rsidR="00C4489D" w:rsidRPr="0023090F">
        <w:rPr>
          <w:sz w:val="20"/>
          <w:szCs w:val="24"/>
          <w:rtl/>
          <w:lang w:bidi="fa-IR"/>
        </w:rPr>
        <w:fldChar w:fldCharType="end"/>
      </w:r>
      <w:r w:rsidR="005A4130" w:rsidRPr="0023090F">
        <w:rPr>
          <w:sz w:val="20"/>
          <w:szCs w:val="24"/>
          <w:rtl/>
          <w:lang w:bidi="fa-IR"/>
        </w:rPr>
      </w:r>
      <w:r w:rsidR="005A4130" w:rsidRPr="0023090F">
        <w:rPr>
          <w:sz w:val="20"/>
          <w:szCs w:val="24"/>
          <w:rtl/>
          <w:lang w:bidi="fa-IR"/>
        </w:rPr>
        <w:fldChar w:fldCharType="separate"/>
      </w:r>
      <w:r w:rsidR="00C4489D" w:rsidRPr="0023090F">
        <w:rPr>
          <w:noProof/>
          <w:sz w:val="20"/>
          <w:szCs w:val="24"/>
          <w:rtl/>
          <w:lang w:bidi="fa-IR"/>
        </w:rPr>
        <w:t>[16, 31, 51, 52, 66]</w:t>
      </w:r>
      <w:r w:rsidR="005A4130" w:rsidRPr="0023090F">
        <w:rPr>
          <w:sz w:val="20"/>
          <w:szCs w:val="24"/>
          <w:rtl/>
          <w:lang w:bidi="fa-IR"/>
        </w:rPr>
        <w:fldChar w:fldCharType="end"/>
      </w:r>
      <w:r w:rsidR="006021B2" w:rsidRPr="0023090F">
        <w:rPr>
          <w:rFonts w:hint="cs"/>
          <w:sz w:val="20"/>
          <w:szCs w:val="24"/>
          <w:rtl/>
          <w:lang w:bidi="fa-IR"/>
        </w:rPr>
        <w:t xml:space="preserve"> از شبکه عصبی یادگیری عمیق مدلسازی توالی دنباله</w:t>
      </w:r>
      <w:r w:rsidR="006021B2" w:rsidRPr="0023090F">
        <w:rPr>
          <w:sz w:val="20"/>
          <w:szCs w:val="24"/>
          <w:rtl/>
          <w:lang w:bidi="fa-IR"/>
        </w:rPr>
        <w:softHyphen/>
      </w:r>
      <w:r w:rsidR="006021B2" w:rsidRPr="0023090F">
        <w:rPr>
          <w:rFonts w:hint="cs"/>
          <w:sz w:val="20"/>
          <w:szCs w:val="24"/>
          <w:rtl/>
          <w:lang w:bidi="fa-IR"/>
        </w:rPr>
        <w:t xml:space="preserve">ها </w:t>
      </w:r>
      <w:r w:rsidR="006021B2" w:rsidRPr="0023090F">
        <w:rPr>
          <w:rStyle w:val="FootnoteReference"/>
          <w:sz w:val="20"/>
          <w:szCs w:val="24"/>
          <w:rtl/>
          <w:lang w:bidi="fa-IR"/>
        </w:rPr>
        <w:footnoteReference w:id="78"/>
      </w:r>
      <w:r w:rsidR="00DA15B5" w:rsidRPr="0023090F">
        <w:rPr>
          <w:rFonts w:hint="cs"/>
          <w:sz w:val="20"/>
          <w:szCs w:val="24"/>
          <w:rtl/>
          <w:lang w:bidi="fa-IR"/>
        </w:rPr>
        <w:t xml:space="preserve"> </w:t>
      </w:r>
      <w:r w:rsidR="00DA15B5" w:rsidRPr="0023090F">
        <w:rPr>
          <w:sz w:val="20"/>
          <w:szCs w:val="24"/>
          <w:rtl/>
          <w:lang w:bidi="fa-IR"/>
        </w:rPr>
        <w:fldChar w:fldCharType="begin"/>
      </w:r>
      <w:r w:rsidR="00E366BE" w:rsidRPr="0023090F">
        <w:rPr>
          <w:sz w:val="20"/>
          <w:szCs w:val="24"/>
          <w:rtl/>
          <w:lang w:bidi="fa-IR"/>
        </w:rPr>
        <w:instrText xml:space="preserve"> </w:instrText>
      </w:r>
      <w:r w:rsidR="00E366BE" w:rsidRPr="0023090F">
        <w:rPr>
          <w:sz w:val="20"/>
          <w:szCs w:val="24"/>
          <w:lang w:bidi="fa-IR"/>
        </w:rPr>
        <w:instrText>ADDIN EN.CITE &lt;EndNote&gt;&lt;Cite&gt;&lt;Author&gt;Schmidhuber.&lt;/Author&gt;&lt;Year&gt;1997&lt;/Year&gt;&lt;RecNum&gt;58&lt;/RecNum&gt;&lt;DisplayText&gt;[81]&lt;/DisplayText&gt;&lt;record&gt;&lt;rec-number&gt;58&lt;/rec-number&gt;&lt;foreign-keys&gt;&lt;key app="EN" db-id="fwfwt2xsjrrp5xea2vovdwf3evrzdzsrzrae" timestamp="1547612698</w:instrText>
      </w:r>
      <w:r w:rsidR="00E366BE" w:rsidRPr="0023090F">
        <w:rPr>
          <w:sz w:val="20"/>
          <w:szCs w:val="24"/>
          <w:rtl/>
          <w:lang w:bidi="fa-IR"/>
        </w:rPr>
        <w:instrText>"&gt;58&lt;/</w:instrText>
      </w:r>
      <w:r w:rsidR="00E366BE" w:rsidRPr="0023090F">
        <w:rPr>
          <w:sz w:val="20"/>
          <w:szCs w:val="24"/>
          <w:lang w:bidi="fa-IR"/>
        </w:rPr>
        <w:instrText>key&gt;&lt;/foreign-keys&gt;&lt;ref-type name="Journal Article"&gt;17&lt;/ref-type&gt;&lt;contributors&gt;&lt;authors&gt;&lt;author&gt;Sepp Hochreiter and J¨urgen Schmidhuber. &lt;/author&gt;&lt;/authors&gt;&lt;/contributors&gt;&lt;titles&gt;&lt;title&gt;Long short-term memory&lt;/title&gt;&lt;secondary-title&gt; Neural computation&lt;/secondary-title&gt;&lt;/titles&gt;&lt;pages&gt;1735–1780&lt;/pages&gt;&lt;volume&gt;9&lt;/volume&gt;&lt;number&gt;8&lt;/number&gt;&lt;dates&gt;&lt;year&gt;1997&lt;/year&gt;&lt;/dates&gt;&lt;urls&gt;&lt;/urls&gt;&lt;/record&gt;&lt;/Cite&gt;&lt;/EndNote</w:instrText>
      </w:r>
      <w:r w:rsidR="00E366BE" w:rsidRPr="0023090F">
        <w:rPr>
          <w:sz w:val="20"/>
          <w:szCs w:val="24"/>
          <w:rtl/>
          <w:lang w:bidi="fa-IR"/>
        </w:rPr>
        <w:instrText>&gt;</w:instrText>
      </w:r>
      <w:r w:rsidR="00DA15B5" w:rsidRPr="0023090F">
        <w:rPr>
          <w:sz w:val="20"/>
          <w:szCs w:val="24"/>
          <w:rtl/>
          <w:lang w:bidi="fa-IR"/>
        </w:rPr>
        <w:fldChar w:fldCharType="separate"/>
      </w:r>
      <w:r w:rsidR="00E366BE" w:rsidRPr="0023090F">
        <w:rPr>
          <w:noProof/>
          <w:sz w:val="20"/>
          <w:szCs w:val="24"/>
          <w:rtl/>
          <w:lang w:bidi="fa-IR"/>
        </w:rPr>
        <w:t>[81]</w:t>
      </w:r>
      <w:r w:rsidR="00DA15B5" w:rsidRPr="0023090F">
        <w:rPr>
          <w:sz w:val="20"/>
          <w:szCs w:val="24"/>
          <w:rtl/>
          <w:lang w:bidi="fa-IR"/>
        </w:rPr>
        <w:fldChar w:fldCharType="end"/>
      </w:r>
      <w:r w:rsidR="00DA15B5" w:rsidRPr="0023090F">
        <w:rPr>
          <w:rFonts w:hint="cs"/>
          <w:sz w:val="20"/>
          <w:szCs w:val="24"/>
          <w:rtl/>
          <w:lang w:bidi="fa-IR"/>
        </w:rPr>
        <w:t xml:space="preserve"> </w:t>
      </w:r>
      <w:r w:rsidR="006021B2" w:rsidRPr="0023090F">
        <w:rPr>
          <w:rFonts w:hint="cs"/>
          <w:sz w:val="20"/>
          <w:szCs w:val="24"/>
          <w:rtl/>
          <w:lang w:bidi="fa-IR"/>
        </w:rPr>
        <w:t>برای  پیش</w:t>
      </w:r>
      <w:r w:rsidR="006021B2" w:rsidRPr="0023090F">
        <w:rPr>
          <w:sz w:val="20"/>
          <w:szCs w:val="24"/>
          <w:rtl/>
          <w:lang w:bidi="fa-IR"/>
        </w:rPr>
        <w:softHyphen/>
      </w:r>
      <w:r w:rsidR="006021B2" w:rsidRPr="0023090F">
        <w:rPr>
          <w:rFonts w:hint="cs"/>
          <w:sz w:val="20"/>
          <w:szCs w:val="24"/>
          <w:rtl/>
          <w:lang w:bidi="fa-IR"/>
        </w:rPr>
        <w:t>بینی بر اساس اخبار و قیمت در بازار بورس استفاده کرده</w:t>
      </w:r>
      <w:r w:rsidR="006021B2" w:rsidRPr="0023090F">
        <w:rPr>
          <w:sz w:val="20"/>
          <w:szCs w:val="24"/>
          <w:rtl/>
          <w:lang w:bidi="fa-IR"/>
        </w:rPr>
        <w:softHyphen/>
      </w:r>
      <w:r w:rsidR="006021B2" w:rsidRPr="0023090F">
        <w:rPr>
          <w:rFonts w:hint="cs"/>
          <w:sz w:val="20"/>
          <w:szCs w:val="24"/>
          <w:rtl/>
          <w:lang w:bidi="fa-IR"/>
        </w:rPr>
        <w:t xml:space="preserve">اند. </w:t>
      </w:r>
    </w:p>
    <w:p w:rsidR="00885A8D" w:rsidRPr="0023090F" w:rsidRDefault="008E3B36" w:rsidP="00E516D4">
      <w:pPr>
        <w:spacing w:before="360"/>
        <w:ind w:firstLine="720"/>
        <w:rPr>
          <w:sz w:val="20"/>
          <w:szCs w:val="24"/>
          <w:rtl/>
          <w:lang w:bidi="fa-IR"/>
        </w:rPr>
      </w:pPr>
      <w:r w:rsidRPr="0023090F">
        <w:rPr>
          <w:rFonts w:hint="cs"/>
          <w:sz w:val="20"/>
          <w:szCs w:val="24"/>
          <w:rtl/>
        </w:rPr>
        <w:t>بازار تبادل ارزهای خارجی</w:t>
      </w:r>
      <w:r w:rsidRPr="0023090F">
        <w:rPr>
          <w:rStyle w:val="FootnoteReference"/>
          <w:sz w:val="20"/>
          <w:szCs w:val="24"/>
          <w:rtl/>
        </w:rPr>
        <w:footnoteReference w:id="79"/>
      </w:r>
      <w:r w:rsidRPr="0023090F">
        <w:rPr>
          <w:rFonts w:hint="cs"/>
          <w:sz w:val="20"/>
          <w:szCs w:val="24"/>
          <w:rtl/>
        </w:rPr>
        <w:t xml:space="preserve"> که به اختصار آن را فارکس</w:t>
      </w:r>
      <w:r w:rsidRPr="0023090F">
        <w:rPr>
          <w:rStyle w:val="FootnoteReference"/>
          <w:sz w:val="20"/>
          <w:szCs w:val="24"/>
          <w:rtl/>
        </w:rPr>
        <w:footnoteReference w:id="80"/>
      </w:r>
      <w:r w:rsidRPr="0023090F">
        <w:rPr>
          <w:rFonts w:hint="cs"/>
          <w:sz w:val="20"/>
          <w:szCs w:val="24"/>
          <w:rtl/>
        </w:rPr>
        <w:t xml:space="preserve"> می</w:t>
      </w:r>
      <w:r w:rsidRPr="0023090F">
        <w:rPr>
          <w:sz w:val="20"/>
          <w:szCs w:val="24"/>
          <w:rtl/>
        </w:rPr>
        <w:softHyphen/>
      </w:r>
      <w:r w:rsidRPr="0023090F">
        <w:rPr>
          <w:rFonts w:hint="cs"/>
          <w:sz w:val="20"/>
          <w:szCs w:val="24"/>
          <w:rtl/>
        </w:rPr>
        <w:t>نامند</w:t>
      </w:r>
      <w:r w:rsidR="00E25DE2" w:rsidRPr="0023090F">
        <w:rPr>
          <w:rFonts w:hint="cs"/>
          <w:sz w:val="20"/>
          <w:szCs w:val="24"/>
          <w:rtl/>
        </w:rPr>
        <w:t>، یکی از انواع بازارهای مالی است که در آن سرمایه</w:t>
      </w:r>
      <w:r w:rsidR="00E25DE2" w:rsidRPr="0023090F">
        <w:rPr>
          <w:sz w:val="20"/>
          <w:szCs w:val="24"/>
          <w:rtl/>
        </w:rPr>
        <w:softHyphen/>
      </w:r>
      <w:r w:rsidR="00E25DE2" w:rsidRPr="0023090F">
        <w:rPr>
          <w:rFonts w:hint="cs"/>
          <w:sz w:val="20"/>
          <w:szCs w:val="24"/>
          <w:rtl/>
        </w:rPr>
        <w:t>گذاران به معامله پول بر اساس انواع جفت ارزها می</w:t>
      </w:r>
      <w:r w:rsidR="00E25DE2" w:rsidRPr="0023090F">
        <w:rPr>
          <w:sz w:val="20"/>
          <w:szCs w:val="24"/>
          <w:rtl/>
        </w:rPr>
        <w:softHyphen/>
      </w:r>
      <w:r w:rsidR="00E25DE2" w:rsidRPr="0023090F">
        <w:rPr>
          <w:rFonts w:hint="cs"/>
          <w:sz w:val="20"/>
          <w:szCs w:val="24"/>
          <w:rtl/>
        </w:rPr>
        <w:t xml:space="preserve">پردازند. این بازار </w:t>
      </w:r>
      <w:r w:rsidRPr="0023090F">
        <w:rPr>
          <w:rFonts w:hint="cs"/>
          <w:sz w:val="20"/>
          <w:szCs w:val="24"/>
          <w:rtl/>
        </w:rPr>
        <w:t xml:space="preserve"> </w:t>
      </w:r>
      <w:r w:rsidR="00E25DE2" w:rsidRPr="0023090F">
        <w:rPr>
          <w:rFonts w:hint="cs"/>
          <w:sz w:val="20"/>
          <w:szCs w:val="24"/>
          <w:rtl/>
        </w:rPr>
        <w:t>نیز مانند سایر بازارهای مالی تحت تاثیر اخبار واکنش نشان می</w:t>
      </w:r>
      <w:r w:rsidR="00E25DE2" w:rsidRPr="0023090F">
        <w:rPr>
          <w:sz w:val="20"/>
          <w:szCs w:val="24"/>
          <w:rtl/>
        </w:rPr>
        <w:softHyphen/>
      </w:r>
      <w:r w:rsidR="00E25DE2" w:rsidRPr="0023090F">
        <w:rPr>
          <w:rFonts w:hint="cs"/>
          <w:sz w:val="20"/>
          <w:szCs w:val="24"/>
          <w:rtl/>
        </w:rPr>
        <w:t>دهد. در اغلب روش</w:t>
      </w:r>
      <w:r w:rsidR="00E25DE2" w:rsidRPr="0023090F">
        <w:rPr>
          <w:sz w:val="20"/>
          <w:szCs w:val="24"/>
          <w:rtl/>
        </w:rPr>
        <w:softHyphen/>
      </w:r>
      <w:r w:rsidR="00E25DE2" w:rsidRPr="0023090F">
        <w:rPr>
          <w:rFonts w:hint="cs"/>
          <w:sz w:val="20"/>
          <w:szCs w:val="24"/>
          <w:rtl/>
        </w:rPr>
        <w:t>های پیشگو در بازار فارکس، از تکنیک های متن کاوی برای استخراج وقایع تاثیرگذار استفاده نشده است و تنها بر اساس زمان انتشار و نرخ بازگشت در بازار به بررسی و تحلیل پرداخته شده است</w:t>
      </w:r>
      <w:r w:rsidR="000A7EFB" w:rsidRPr="0023090F">
        <w:rPr>
          <w:sz w:val="20"/>
          <w:szCs w:val="24"/>
          <w:rtl/>
        </w:rPr>
        <w:fldChar w:fldCharType="begin"/>
      </w:r>
      <w:r w:rsidR="00E366BE" w:rsidRPr="0023090F">
        <w:rPr>
          <w:sz w:val="20"/>
          <w:szCs w:val="24"/>
          <w:rtl/>
        </w:rPr>
        <w:instrText xml:space="preserve"> </w:instrText>
      </w:r>
      <w:r w:rsidR="00E366BE" w:rsidRPr="0023090F">
        <w:rPr>
          <w:sz w:val="20"/>
          <w:szCs w:val="24"/>
        </w:rPr>
        <w:instrText>ADDIN EN.CITE &lt;EndNote&gt;&lt;Cite&gt;&lt;Author&gt;B. E´ gert&lt;/Author&gt;&lt;Year&gt;2014&lt;/Year&gt;&lt;RecNum&gt;57&lt;/RecNum&gt;&lt;DisplayText&gt;[82]&lt;/DisplayText&gt;&lt;record&gt;&lt;rec-number&gt;57&lt;/rec-number&gt;&lt;foreign-keys&gt;&lt;key app="EN" db-id="fwfwt2xsjrrp5xea2vovdwf3evrzdzsrzrae" timestamp="1547604643</w:instrText>
      </w:r>
      <w:r w:rsidR="00E366BE" w:rsidRPr="0023090F">
        <w:rPr>
          <w:sz w:val="20"/>
          <w:szCs w:val="24"/>
          <w:rtl/>
        </w:rPr>
        <w:instrText>"&gt;57&lt;/</w:instrText>
      </w:r>
      <w:r w:rsidR="00E366BE" w:rsidRPr="0023090F">
        <w:rPr>
          <w:sz w:val="20"/>
          <w:szCs w:val="24"/>
        </w:rPr>
        <w:instrText>key&gt;&lt;/foreign-keys&gt;&lt;ref-type name="Journal Article"&gt;17&lt;/ref-type&gt;&lt;contributors&gt;&lt;authors&gt;&lt;author&gt;B. E´ gert, Evzˇen Kocˇenda&lt;/author&gt;&lt;/authors&gt;&lt;/contributors&gt;&lt;titles&gt;&lt;title&gt;The impact of macro news and central bank communication on emerging European forex markets&lt;/title&gt;&lt;/titles&gt;&lt;pages&gt;73–88&lt;/pages&gt;&lt;volume&gt;38&lt;/volume&gt;&lt;dates&gt;&lt;year&gt;2014&lt;/year&gt;&lt;/dates&gt;&lt;urls&gt;&lt;/urls&gt;&lt;/record&gt;&lt;/Cite&gt;&lt;/EndNote</w:instrText>
      </w:r>
      <w:r w:rsidR="00E366BE" w:rsidRPr="0023090F">
        <w:rPr>
          <w:sz w:val="20"/>
          <w:szCs w:val="24"/>
          <w:rtl/>
        </w:rPr>
        <w:instrText>&gt;</w:instrText>
      </w:r>
      <w:r w:rsidR="000A7EFB" w:rsidRPr="0023090F">
        <w:rPr>
          <w:sz w:val="20"/>
          <w:szCs w:val="24"/>
          <w:rtl/>
        </w:rPr>
        <w:fldChar w:fldCharType="separate"/>
      </w:r>
      <w:r w:rsidR="00E366BE" w:rsidRPr="0023090F">
        <w:rPr>
          <w:noProof/>
          <w:sz w:val="20"/>
          <w:szCs w:val="24"/>
          <w:rtl/>
        </w:rPr>
        <w:t>[82]</w:t>
      </w:r>
      <w:r w:rsidR="000A7EFB" w:rsidRPr="0023090F">
        <w:rPr>
          <w:sz w:val="20"/>
          <w:szCs w:val="24"/>
          <w:rtl/>
        </w:rPr>
        <w:fldChar w:fldCharType="end"/>
      </w:r>
      <w:r w:rsidR="00971D5A" w:rsidRPr="0023090F">
        <w:rPr>
          <w:rFonts w:hint="cs"/>
          <w:sz w:val="20"/>
          <w:szCs w:val="24"/>
          <w:rtl/>
        </w:rPr>
        <w:t>، که آن را می</w:t>
      </w:r>
      <w:r w:rsidR="00971D5A" w:rsidRPr="0023090F">
        <w:rPr>
          <w:sz w:val="20"/>
          <w:szCs w:val="24"/>
          <w:rtl/>
        </w:rPr>
        <w:softHyphen/>
      </w:r>
      <w:r w:rsidR="00971D5A" w:rsidRPr="0023090F">
        <w:rPr>
          <w:rFonts w:hint="cs"/>
          <w:sz w:val="20"/>
          <w:szCs w:val="24"/>
          <w:rtl/>
        </w:rPr>
        <w:t>توان تحت تاثیر کمبود مجموعه اخبار مرتبط با این بازار دانست</w:t>
      </w:r>
      <w:r w:rsidR="00E25DE2" w:rsidRPr="0023090F">
        <w:rPr>
          <w:rFonts w:hint="cs"/>
          <w:sz w:val="20"/>
          <w:szCs w:val="24"/>
          <w:rtl/>
        </w:rPr>
        <w:t xml:space="preserve">. روش پیشنهادی </w:t>
      </w:r>
      <w:r w:rsidR="00E25DE2" w:rsidRPr="0023090F">
        <w:rPr>
          <w:sz w:val="20"/>
          <w:szCs w:val="24"/>
          <w:rtl/>
        </w:rPr>
        <w:fldChar w:fldCharType="begin"/>
      </w:r>
      <w:r w:rsidR="00E25DE2" w:rsidRPr="0023090F">
        <w:rPr>
          <w:sz w:val="20"/>
          <w:szCs w:val="24"/>
          <w:rtl/>
        </w:rPr>
        <w:instrText xml:space="preserve"> </w:instrText>
      </w:r>
      <w:r w:rsidR="00E25DE2" w:rsidRPr="0023090F">
        <w:rPr>
          <w:sz w:val="20"/>
          <w:szCs w:val="24"/>
        </w:rPr>
        <w:instrText>ADDIN EN.CITE &lt;EndNote&gt;&lt;Cite&gt;&lt;Author&gt;Arman Khadjeh Nassirtoussi &lt;/Author&gt;&lt;Year&gt;2015&lt;/Year&gt;&lt;RecNum&gt;17&lt;/RecNum&gt;&lt;DisplayText&gt;[26]&lt;/DisplayText&gt;&lt;record&gt;&lt;rec-number&gt;17&lt;/rec-number&gt;&lt;foreign-keys&gt;&lt;key app="EN" db-id="fwfwt2xsjrrp5xea2vovdwf3evrzdzsrzrae" timestamp="1533628184"&gt;17&lt;/key&gt;&lt;/foreign-keys&gt;&lt;ref-type name="Journal Article"&gt;17&lt;/ref-type&gt;&lt;contributors&gt;&lt;authors&gt;&lt;author&gt;Arman Khadjeh Nassirtoussi , Saeed Aghabozorgi , Teh Ying Waha, David Chek Ling Ngo&lt;/author&gt;&lt;/authors&gt;&lt;/contributors&gt;&lt;titles&gt;&lt;title&gt;Text mining of news-headlines for FOREX market prediction: A Multi-layer Dimension Reduction Algorithm with semantics and sentiment&lt;/title&gt;&lt;secondary-title&gt;Expert Systems with Applications&lt;/secondary-title&gt;&lt;/titles&gt;&lt;periodical&gt;&lt;full-title&gt;Expert Systems with Applications&lt;/full-title&gt;&lt;/periodical&gt;&lt;pages&gt;306–324&lt;/pages&gt;&lt;volume&gt;42&lt;/volume&gt;&lt;dates&gt;&lt;year&gt;2015&lt;/year&gt;&lt;/dates&gt;&lt;urls&gt;&lt;/urls&gt;&lt;/record&gt;&lt;/Cite&gt;&lt;/EndNote</w:instrText>
      </w:r>
      <w:r w:rsidR="00E25DE2" w:rsidRPr="0023090F">
        <w:rPr>
          <w:sz w:val="20"/>
          <w:szCs w:val="24"/>
          <w:rtl/>
        </w:rPr>
        <w:instrText>&gt;</w:instrText>
      </w:r>
      <w:r w:rsidR="00E25DE2" w:rsidRPr="0023090F">
        <w:rPr>
          <w:sz w:val="20"/>
          <w:szCs w:val="24"/>
          <w:rtl/>
        </w:rPr>
        <w:fldChar w:fldCharType="separate"/>
      </w:r>
      <w:r w:rsidR="00E25DE2" w:rsidRPr="0023090F">
        <w:rPr>
          <w:noProof/>
          <w:sz w:val="20"/>
          <w:szCs w:val="24"/>
          <w:rtl/>
        </w:rPr>
        <w:t>[26]</w:t>
      </w:r>
      <w:r w:rsidR="00E25DE2" w:rsidRPr="0023090F">
        <w:rPr>
          <w:sz w:val="20"/>
          <w:szCs w:val="24"/>
          <w:rtl/>
        </w:rPr>
        <w:fldChar w:fldCharType="end"/>
      </w:r>
      <w:r w:rsidR="00E25DE2" w:rsidRPr="0023090F">
        <w:rPr>
          <w:rFonts w:hint="cs"/>
          <w:sz w:val="20"/>
          <w:szCs w:val="24"/>
          <w:rtl/>
        </w:rPr>
        <w:t xml:space="preserve"> جزء اولین کارها با رویکرد متن کاوی در بورس </w:t>
      </w:r>
      <w:r w:rsidR="00E516D4" w:rsidRPr="0023090F">
        <w:rPr>
          <w:rFonts w:hint="cs"/>
          <w:sz w:val="20"/>
          <w:szCs w:val="24"/>
          <w:rtl/>
          <w:lang w:bidi="fa-IR"/>
        </w:rPr>
        <w:t>فارکس</w:t>
      </w:r>
      <w:r w:rsidR="00E25DE2" w:rsidRPr="0023090F">
        <w:rPr>
          <w:sz w:val="20"/>
          <w:szCs w:val="24"/>
          <w:rtl/>
        </w:rPr>
        <w:t xml:space="preserve"> </w:t>
      </w:r>
      <w:r w:rsidR="00E25DE2" w:rsidRPr="0023090F">
        <w:rPr>
          <w:rFonts w:hint="cs"/>
          <w:sz w:val="20"/>
          <w:szCs w:val="24"/>
          <w:rtl/>
        </w:rPr>
        <w:t xml:space="preserve">می باشد. آن ها اخبار مربوط به هر جفت ارز را بر اساس مهر زمانی از دو منبع </w:t>
      </w:r>
      <w:r w:rsidR="00E25DE2" w:rsidRPr="0023090F">
        <w:rPr>
          <w:sz w:val="20"/>
          <w:szCs w:val="24"/>
        </w:rPr>
        <w:t xml:space="preserve"> Marketwatch.com</w:t>
      </w:r>
      <w:r w:rsidR="00E25DE2" w:rsidRPr="0023090F">
        <w:rPr>
          <w:sz w:val="20"/>
          <w:szCs w:val="24"/>
          <w:rtl/>
        </w:rPr>
        <w:t xml:space="preserve"> و </w:t>
      </w:r>
      <w:r w:rsidR="00E25DE2" w:rsidRPr="0023090F">
        <w:rPr>
          <w:sz w:val="20"/>
          <w:szCs w:val="24"/>
        </w:rPr>
        <w:t>google RSS reader API</w:t>
      </w:r>
      <w:r w:rsidR="00E25DE2" w:rsidRPr="0023090F">
        <w:rPr>
          <w:sz w:val="20"/>
          <w:szCs w:val="24"/>
          <w:rtl/>
        </w:rPr>
        <w:t xml:space="preserve"> جمع آوری کرده ا</w:t>
      </w:r>
      <w:r w:rsidR="00E25DE2" w:rsidRPr="0023090F">
        <w:rPr>
          <w:rFonts w:hint="cs"/>
          <w:sz w:val="20"/>
          <w:szCs w:val="24"/>
          <w:rtl/>
        </w:rPr>
        <w:t xml:space="preserve">ند، تمرکز خود را بر جفت ارز </w:t>
      </w:r>
      <w:r w:rsidR="00E25DE2" w:rsidRPr="0023090F">
        <w:rPr>
          <w:sz w:val="20"/>
          <w:szCs w:val="24"/>
        </w:rPr>
        <w:t xml:space="preserve">EUR/ USD </w:t>
      </w:r>
      <w:r w:rsidR="00E25DE2" w:rsidRPr="0023090F">
        <w:rPr>
          <w:sz w:val="20"/>
          <w:szCs w:val="24"/>
          <w:rtl/>
        </w:rPr>
        <w:t xml:space="preserve"> قرار داده است . پیش بینی بازگشت در بورس به صورت</w:t>
      </w:r>
      <w:r w:rsidR="00E25DE2" w:rsidRPr="0023090F">
        <w:rPr>
          <w:rFonts w:hint="cs"/>
          <w:sz w:val="20"/>
          <w:szCs w:val="24"/>
          <w:rtl/>
          <w:lang w:bidi="fa-IR"/>
        </w:rPr>
        <w:t xml:space="preserve"> کوتاه</w:t>
      </w:r>
      <w:r w:rsidR="00E25DE2" w:rsidRPr="0023090F">
        <w:rPr>
          <w:sz w:val="20"/>
          <w:szCs w:val="24"/>
          <w:rtl/>
          <w:lang w:bidi="fa-IR"/>
        </w:rPr>
        <w:softHyphen/>
      </w:r>
      <w:r w:rsidR="00E25DE2" w:rsidRPr="0023090F">
        <w:rPr>
          <w:rFonts w:hint="cs"/>
          <w:sz w:val="20"/>
          <w:szCs w:val="24"/>
          <w:rtl/>
          <w:lang w:bidi="fa-IR"/>
        </w:rPr>
        <w:t xml:space="preserve"> مدت</w:t>
      </w:r>
      <w:r w:rsidR="00E25DE2" w:rsidRPr="0023090F">
        <w:rPr>
          <w:sz w:val="20"/>
          <w:szCs w:val="24"/>
          <w:rtl/>
        </w:rPr>
        <w:t xml:space="preserve"> </w:t>
      </w:r>
      <w:r w:rsidR="00E25DE2" w:rsidRPr="0023090F">
        <w:rPr>
          <w:rFonts w:hint="cs"/>
          <w:sz w:val="20"/>
          <w:szCs w:val="24"/>
          <w:rtl/>
        </w:rPr>
        <w:t>د</w:t>
      </w:r>
      <w:r w:rsidR="00E25DE2" w:rsidRPr="0023090F">
        <w:rPr>
          <w:sz w:val="20"/>
          <w:szCs w:val="24"/>
          <w:rtl/>
        </w:rPr>
        <w:t>ر بازه های زمانی 2 ساعتی انجام گرفته است.</w:t>
      </w:r>
      <w:r w:rsidR="00E25DE2" w:rsidRPr="0023090F">
        <w:rPr>
          <w:rFonts w:hint="cs"/>
          <w:sz w:val="20"/>
          <w:szCs w:val="24"/>
          <w:rtl/>
        </w:rPr>
        <w:t xml:space="preserve"> از دسته بند </w:t>
      </w:r>
      <w:r w:rsidR="00E25DE2" w:rsidRPr="0023090F">
        <w:rPr>
          <w:sz w:val="20"/>
          <w:szCs w:val="24"/>
        </w:rPr>
        <w:t>SVM</w:t>
      </w:r>
      <w:r w:rsidR="00E25DE2" w:rsidRPr="0023090F">
        <w:rPr>
          <w:sz w:val="20"/>
          <w:szCs w:val="24"/>
          <w:rtl/>
        </w:rPr>
        <w:t xml:space="preserve"> جهت پیش بینی بازگشت در بورس استفاده شده</w:t>
      </w:r>
      <w:r w:rsidR="00E25DE2" w:rsidRPr="0023090F">
        <w:rPr>
          <w:rFonts w:hint="cs"/>
          <w:sz w:val="20"/>
          <w:szCs w:val="24"/>
          <w:rtl/>
        </w:rPr>
        <w:t xml:space="preserve"> است. در روش پیشنهادی </w:t>
      </w:r>
      <w:r w:rsidR="00E25DE2" w:rsidRPr="0023090F">
        <w:rPr>
          <w:sz w:val="20"/>
          <w:szCs w:val="24"/>
          <w:rtl/>
        </w:rPr>
        <w:fldChar w:fldCharType="begin"/>
      </w:r>
      <w:r w:rsidR="00E366BE" w:rsidRPr="0023090F">
        <w:rPr>
          <w:sz w:val="20"/>
          <w:szCs w:val="24"/>
          <w:rtl/>
        </w:rPr>
        <w:instrText xml:space="preserve"> </w:instrText>
      </w:r>
      <w:r w:rsidR="00E366BE" w:rsidRPr="0023090F">
        <w:rPr>
          <w:sz w:val="20"/>
          <w:szCs w:val="24"/>
        </w:rPr>
        <w:instrText>ADDIN EN.CITE &lt;EndNote&gt;&lt;Cite&gt;&lt;Author&gt;Imane El Ouadghiri&lt;/Author&gt;&lt;Year&gt;2016&lt;/Year&gt;&lt;RecNum&gt;56&lt;/RecNum&gt;&lt;DisplayText&gt;[83]&lt;/DisplayText&gt;&lt;record&gt;&lt;rec-number&gt;56&lt;/rec-number&gt;&lt;foreign-keys&gt;&lt;key app="EN" db-id="fwfwt2xsjrrp5xea2vovdwf3evrzdzsrzrae" timestamp="1547</w:instrText>
      </w:r>
      <w:r w:rsidR="00E366BE" w:rsidRPr="0023090F">
        <w:rPr>
          <w:sz w:val="20"/>
          <w:szCs w:val="24"/>
          <w:rtl/>
        </w:rPr>
        <w:instrText>571561"&gt;56&lt;/</w:instrText>
      </w:r>
      <w:r w:rsidR="00E366BE" w:rsidRPr="0023090F">
        <w:rPr>
          <w:sz w:val="20"/>
          <w:szCs w:val="24"/>
        </w:rPr>
        <w:instrText>key&gt;&lt;/foreign-keys&gt;&lt;ref-type name="Journal Article"&gt;17&lt;/ref-type&gt;&lt;contributors&gt;&lt;authors&gt;&lt;author&gt;Imane El Ouadghiri, Remzi Uctum&lt;/author&gt;&lt;/authors&gt;&lt;/contributors&gt;&lt;titles&gt;&lt;title&gt;Jumps in equilibrium prices and asymmetric news in foreign exchange</w:instrText>
      </w:r>
      <w:r w:rsidR="00E366BE" w:rsidRPr="0023090F">
        <w:rPr>
          <w:sz w:val="20"/>
          <w:szCs w:val="24"/>
          <w:rtl/>
        </w:rPr>
        <w:instrText xml:space="preserve"> </w:instrText>
      </w:r>
      <w:r w:rsidR="00E366BE" w:rsidRPr="0023090F">
        <w:rPr>
          <w:sz w:val="20"/>
          <w:szCs w:val="24"/>
        </w:rPr>
        <w:instrText>markets&lt;/title&gt;&lt;secondary-title&gt;Economic Modelling&lt;/secondary-title&gt;&lt;/titles&gt;&lt;periodical&gt;&lt;full-title&gt;Economic Modelling&lt;/full-title&gt;&lt;/periodical&gt;&lt;pages&gt;218–234&lt;/pages&gt;&lt;volume&gt;54&lt;/volume&gt;&lt;dates&gt;&lt;year&gt;2016&lt;/year&gt;&lt;/dates&gt;&lt;urls&gt;&lt;/urls&gt;&lt;/record&gt;&lt;/Cite&gt;&lt;/EndNote</w:instrText>
      </w:r>
      <w:r w:rsidR="00E366BE" w:rsidRPr="0023090F">
        <w:rPr>
          <w:sz w:val="20"/>
          <w:szCs w:val="24"/>
          <w:rtl/>
        </w:rPr>
        <w:instrText>&gt;</w:instrText>
      </w:r>
      <w:r w:rsidR="00E25DE2" w:rsidRPr="0023090F">
        <w:rPr>
          <w:sz w:val="20"/>
          <w:szCs w:val="24"/>
          <w:rtl/>
        </w:rPr>
        <w:fldChar w:fldCharType="separate"/>
      </w:r>
      <w:r w:rsidR="00E366BE" w:rsidRPr="0023090F">
        <w:rPr>
          <w:noProof/>
          <w:sz w:val="20"/>
          <w:szCs w:val="24"/>
          <w:rtl/>
        </w:rPr>
        <w:t>[83]</w:t>
      </w:r>
      <w:r w:rsidR="00E25DE2" w:rsidRPr="0023090F">
        <w:rPr>
          <w:sz w:val="20"/>
          <w:szCs w:val="24"/>
          <w:rtl/>
        </w:rPr>
        <w:fldChar w:fldCharType="end"/>
      </w:r>
      <w:r w:rsidR="00E25DE2" w:rsidRPr="0023090F">
        <w:rPr>
          <w:rFonts w:hint="cs"/>
          <w:sz w:val="20"/>
          <w:szCs w:val="24"/>
          <w:rtl/>
        </w:rPr>
        <w:t xml:space="preserve">  تاثیر انتشار گزارش</w:t>
      </w:r>
      <w:r w:rsidR="00E25DE2" w:rsidRPr="0023090F">
        <w:rPr>
          <w:sz w:val="20"/>
          <w:szCs w:val="24"/>
          <w:rtl/>
        </w:rPr>
        <w:softHyphen/>
      </w:r>
      <w:r w:rsidR="00E25DE2" w:rsidRPr="0023090F">
        <w:rPr>
          <w:rFonts w:hint="cs"/>
          <w:sz w:val="20"/>
          <w:szCs w:val="24"/>
          <w:rtl/>
        </w:rPr>
        <w:t xml:space="preserve">های سازمان یافته اقتصاد کلان و اخبار منتشر شده بر جهش در نرخ بازگشت در بازار </w:t>
      </w:r>
      <w:r w:rsidR="00E25DE2" w:rsidRPr="0023090F">
        <w:rPr>
          <w:sz w:val="20"/>
          <w:szCs w:val="24"/>
        </w:rPr>
        <w:t>Forex</w:t>
      </w:r>
      <w:r w:rsidR="00E25DE2" w:rsidRPr="0023090F">
        <w:rPr>
          <w:rFonts w:hint="cs"/>
          <w:sz w:val="20"/>
          <w:szCs w:val="24"/>
          <w:rtl/>
        </w:rPr>
        <w:t xml:space="preserve"> بررسی شده است. در این روش پس از حذف نویز از سیگنال بازگشت در ارزهایی نظیر </w:t>
      </w:r>
      <w:r w:rsidR="00E25DE2" w:rsidRPr="0023090F">
        <w:rPr>
          <w:sz w:val="20"/>
          <w:szCs w:val="24"/>
        </w:rPr>
        <w:t>EUR,CHF,JPY,GBP</w:t>
      </w:r>
      <w:r w:rsidR="00E25DE2" w:rsidRPr="0023090F">
        <w:rPr>
          <w:rFonts w:hint="cs"/>
          <w:sz w:val="20"/>
          <w:szCs w:val="24"/>
          <w:rtl/>
        </w:rPr>
        <w:t xml:space="preserve"> از یک تست آماری ناپارامتری برای تعیین جهش ها استفاده شده است. سپس با استفاده از یک روش مبتنی بر </w:t>
      </w:r>
      <w:r w:rsidR="00E516D4" w:rsidRPr="0023090F">
        <w:rPr>
          <w:rFonts w:hint="cs"/>
          <w:sz w:val="20"/>
          <w:szCs w:val="24"/>
          <w:rtl/>
        </w:rPr>
        <w:t>گارچ</w:t>
      </w:r>
      <w:r w:rsidR="00E516D4" w:rsidRPr="0023090F">
        <w:rPr>
          <w:rStyle w:val="FootnoteReference"/>
          <w:sz w:val="20"/>
          <w:szCs w:val="24"/>
          <w:rtl/>
        </w:rPr>
        <w:footnoteReference w:id="81"/>
      </w:r>
      <w:r w:rsidR="00E516D4" w:rsidRPr="0023090F">
        <w:rPr>
          <w:rFonts w:hint="cs"/>
          <w:sz w:val="20"/>
          <w:szCs w:val="24"/>
          <w:rtl/>
        </w:rPr>
        <w:t xml:space="preserve"> </w:t>
      </w:r>
      <w:r w:rsidR="00E25DE2" w:rsidRPr="0023090F">
        <w:rPr>
          <w:rFonts w:hint="cs"/>
          <w:sz w:val="20"/>
          <w:szCs w:val="24"/>
          <w:rtl/>
        </w:rPr>
        <w:t>به بررسی میزان تاثیر رویدادهای خبری که توسط خبره</w:t>
      </w:r>
      <w:r w:rsidR="00E25DE2" w:rsidRPr="0023090F">
        <w:rPr>
          <w:sz w:val="20"/>
          <w:szCs w:val="24"/>
          <w:rtl/>
        </w:rPr>
        <w:softHyphen/>
      </w:r>
      <w:r w:rsidR="00E25DE2" w:rsidRPr="0023090F">
        <w:rPr>
          <w:rFonts w:hint="cs"/>
          <w:sz w:val="20"/>
          <w:szCs w:val="24"/>
          <w:rtl/>
        </w:rPr>
        <w:t>ی انسانی شناسایی شده</w:t>
      </w:r>
      <w:r w:rsidR="00E25DE2" w:rsidRPr="0023090F">
        <w:rPr>
          <w:sz w:val="20"/>
          <w:szCs w:val="24"/>
          <w:rtl/>
        </w:rPr>
        <w:softHyphen/>
      </w:r>
      <w:r w:rsidR="00E25DE2" w:rsidRPr="0023090F">
        <w:rPr>
          <w:rFonts w:hint="cs"/>
          <w:sz w:val="20"/>
          <w:szCs w:val="24"/>
          <w:rtl/>
        </w:rPr>
        <w:t xml:space="preserve">اند و گزارش های ماهانه ی </w:t>
      </w:r>
      <w:r w:rsidR="00E25DE2" w:rsidRPr="0023090F">
        <w:rPr>
          <w:sz w:val="20"/>
          <w:szCs w:val="24"/>
        </w:rPr>
        <w:t>Bloomberg</w:t>
      </w:r>
      <w:r w:rsidR="00E25DE2" w:rsidRPr="0023090F">
        <w:rPr>
          <w:rFonts w:hint="cs"/>
          <w:sz w:val="20"/>
          <w:szCs w:val="24"/>
          <w:rtl/>
        </w:rPr>
        <w:t xml:space="preserve"> بر جهش های شناسایی شده می پردازد. روش پیشنهادی از تکنیک</w:t>
      </w:r>
      <w:r w:rsidR="00E25DE2" w:rsidRPr="0023090F">
        <w:rPr>
          <w:sz w:val="20"/>
          <w:szCs w:val="24"/>
          <w:rtl/>
        </w:rPr>
        <w:softHyphen/>
      </w:r>
      <w:r w:rsidR="00E25DE2" w:rsidRPr="0023090F">
        <w:rPr>
          <w:rFonts w:hint="cs"/>
          <w:sz w:val="20"/>
          <w:szCs w:val="24"/>
          <w:rtl/>
        </w:rPr>
        <w:t xml:space="preserve">های متن کاوی برای شناسایی رویداد استفاده نکرده است و میزان غافلگیری هر گزارش و خبر توسط خبره ی انسانی تعیین می شود. روش پیشنهادی </w:t>
      </w:r>
      <w:r w:rsidR="00E25DE2" w:rsidRPr="0023090F">
        <w:rPr>
          <w:sz w:val="20"/>
          <w:szCs w:val="24"/>
          <w:rtl/>
        </w:rPr>
        <w:fldChar w:fldCharType="begin"/>
      </w:r>
      <w:r w:rsidR="00E366BE" w:rsidRPr="0023090F">
        <w:rPr>
          <w:sz w:val="20"/>
          <w:szCs w:val="24"/>
          <w:rtl/>
        </w:rPr>
        <w:instrText xml:space="preserve"> </w:instrText>
      </w:r>
      <w:r w:rsidR="00E366BE" w:rsidRPr="0023090F">
        <w:rPr>
          <w:sz w:val="20"/>
          <w:szCs w:val="24"/>
        </w:rPr>
        <w:instrText>ADDIN EN.CITE &lt;EndNote&gt;&lt;Cite&gt;&lt;Author&gt;Walid Ben Omrane&lt;/Author&gt;&lt;Year&gt;2017&lt;/Year&gt;&lt;RecNum&gt;115&lt;/RecNum&gt;&lt;DisplayText&gt;[84]&lt;/DisplayText&gt;&lt;record&gt;&lt;rec-number&gt;115&lt;/rec-number&gt;&lt;foreign-keys&gt;&lt;key app="EN" db-id="fwfwt2xsjrrp5xea2vovdwf3evrzdzsrzrae" timestamp="1554</w:instrText>
      </w:r>
      <w:r w:rsidR="00E366BE" w:rsidRPr="0023090F">
        <w:rPr>
          <w:sz w:val="20"/>
          <w:szCs w:val="24"/>
          <w:rtl/>
        </w:rPr>
        <w:instrText>290988"&gt;115&lt;/</w:instrText>
      </w:r>
      <w:r w:rsidR="00E366BE" w:rsidRPr="0023090F">
        <w:rPr>
          <w:sz w:val="20"/>
          <w:szCs w:val="24"/>
        </w:rPr>
        <w:instrText>key&gt;&lt;/foreign-keys&gt;&lt;ref-type name="Journal Article"&gt;17&lt;/ref-type&gt;&lt;contributors&gt;&lt;authors&gt;&lt;author&gt;Walid Ben Omrane, Yusi Tao, Robert Welch&lt;/author&gt;&lt;/authors&gt;&lt;/contributors&gt;&lt;titles&gt;&lt;title&gt;Scheduled Macro-News Effects on a Euro/US Dollar Limit Order Book around the 2008 Financial Crisis&lt;/title&gt;&lt;secondary-title&gt;Research in International Business and Finance&lt;/secondary-title&gt;&lt;/titles&gt;&lt;periodical&gt;&lt;full-title&gt;Research in International Business and Finance&lt;/full-title&gt;&lt;/periodical&gt;&lt;dates&gt;&lt;year&gt;&lt;style</w:instrText>
      </w:r>
      <w:r w:rsidR="00E366BE" w:rsidRPr="0023090F">
        <w:rPr>
          <w:sz w:val="20"/>
          <w:szCs w:val="24"/>
          <w:rtl/>
        </w:rPr>
        <w:instrText xml:space="preserve"> </w:instrText>
      </w:r>
      <w:r w:rsidR="00E366BE" w:rsidRPr="0023090F">
        <w:rPr>
          <w:sz w:val="20"/>
          <w:szCs w:val="24"/>
        </w:rPr>
        <w:instrText>face="bold" font="default" size="10"&gt;2017&lt;/style&gt;&lt;/year&gt;&lt;/dates&gt;&lt;urls&gt;&lt;/urls&gt;&lt;/record&gt;&lt;/Cite&gt;&lt;/EndNote</w:instrText>
      </w:r>
      <w:r w:rsidR="00E366BE" w:rsidRPr="0023090F">
        <w:rPr>
          <w:sz w:val="20"/>
          <w:szCs w:val="24"/>
          <w:rtl/>
        </w:rPr>
        <w:instrText>&gt;</w:instrText>
      </w:r>
      <w:r w:rsidR="00E25DE2" w:rsidRPr="0023090F">
        <w:rPr>
          <w:sz w:val="20"/>
          <w:szCs w:val="24"/>
          <w:rtl/>
        </w:rPr>
        <w:fldChar w:fldCharType="separate"/>
      </w:r>
      <w:r w:rsidR="00E366BE" w:rsidRPr="0023090F">
        <w:rPr>
          <w:noProof/>
          <w:sz w:val="20"/>
          <w:szCs w:val="24"/>
          <w:rtl/>
        </w:rPr>
        <w:t>[84]</w:t>
      </w:r>
      <w:r w:rsidR="00E25DE2" w:rsidRPr="0023090F">
        <w:rPr>
          <w:sz w:val="20"/>
          <w:szCs w:val="24"/>
          <w:rtl/>
        </w:rPr>
        <w:fldChar w:fldCharType="end"/>
      </w:r>
      <w:r w:rsidR="00E25DE2" w:rsidRPr="0023090F">
        <w:rPr>
          <w:rFonts w:hint="cs"/>
          <w:sz w:val="20"/>
          <w:szCs w:val="24"/>
          <w:rtl/>
        </w:rPr>
        <w:t xml:space="preserve"> به بررسی تاثیر اخبار بر جفت ارز</w:t>
      </w:r>
      <w:r w:rsidR="00E25DE2" w:rsidRPr="0023090F">
        <w:rPr>
          <w:sz w:val="20"/>
          <w:szCs w:val="24"/>
        </w:rPr>
        <w:t xml:space="preserve"> EUR/ USD </w:t>
      </w:r>
      <w:r w:rsidR="00E25DE2" w:rsidRPr="0023090F">
        <w:rPr>
          <w:sz w:val="20"/>
          <w:szCs w:val="24"/>
          <w:rtl/>
        </w:rPr>
        <w:t xml:space="preserve"> </w:t>
      </w:r>
      <w:r w:rsidR="00E25DE2" w:rsidRPr="0023090F">
        <w:rPr>
          <w:rFonts w:hint="cs"/>
          <w:sz w:val="20"/>
          <w:szCs w:val="24"/>
          <w:rtl/>
        </w:rPr>
        <w:t xml:space="preserve">در بحران ورشکستگی در سال 2008 پرداخته است. </w:t>
      </w:r>
      <w:r w:rsidR="00326800" w:rsidRPr="0023090F">
        <w:rPr>
          <w:rFonts w:hint="cs"/>
          <w:sz w:val="20"/>
          <w:szCs w:val="24"/>
          <w:rtl/>
        </w:rPr>
        <w:t xml:space="preserve">در روش پیشنهادی </w:t>
      </w:r>
      <w:r w:rsidR="00326800" w:rsidRPr="0023090F">
        <w:rPr>
          <w:sz w:val="20"/>
          <w:szCs w:val="24"/>
          <w:rtl/>
        </w:rPr>
        <w:fldChar w:fldCharType="begin"/>
      </w:r>
      <w:r w:rsidR="00E366BE" w:rsidRPr="0023090F">
        <w:rPr>
          <w:sz w:val="20"/>
          <w:szCs w:val="24"/>
          <w:rtl/>
        </w:rPr>
        <w:instrText xml:space="preserve"> </w:instrText>
      </w:r>
      <w:r w:rsidR="00E366BE" w:rsidRPr="0023090F">
        <w:rPr>
          <w:sz w:val="20"/>
          <w:szCs w:val="24"/>
        </w:rPr>
        <w:instrText>ADDIN EN.CITE &lt;EndNote&gt;&lt;Cite&gt;&lt;Author&gt;Evˇzen Koˇcenda&lt;/Author&gt;&lt;Year&gt;2018&lt;/Year&gt;&lt;RecNum&gt;54&lt;/RecNum&gt;&lt;DisplayText&gt;[85]&lt;/DisplayText&gt;&lt;record&gt;&lt;rec-number&gt;54&lt;/rec-number&gt;&lt;foreign-keys&gt;&lt;key app="EN" db-id="fwfwt2xsjrrp5xea2vovdwf3evrzdzsrzrae" timestamp="1547438</w:instrText>
      </w:r>
      <w:r w:rsidR="00E366BE" w:rsidRPr="0023090F">
        <w:rPr>
          <w:sz w:val="20"/>
          <w:szCs w:val="24"/>
          <w:rtl/>
        </w:rPr>
        <w:instrText>513"&gt;54&lt;/</w:instrText>
      </w:r>
      <w:r w:rsidR="00E366BE" w:rsidRPr="0023090F">
        <w:rPr>
          <w:sz w:val="20"/>
          <w:szCs w:val="24"/>
        </w:rPr>
        <w:instrText>key&gt;&lt;/foreign-keys&gt;&lt;ref-type name="Journal Article"&gt;17&lt;/ref-type&gt;&lt;contributors&gt;&lt;authors&gt;&lt;author&gt;Evˇzen Koˇcenda, Michala Moravcov´&lt;/author&gt;&lt;/authors&gt;&lt;/contributors&gt;&lt;titles&gt;&lt;title&gt;Intraday effect of news on emerging European forex markets: An event study analysis&lt;/title&gt;&lt;secondary-title&gt;Economic Systems&lt;/secondary-title&gt;&lt;/titles&gt;&lt;periodical&gt;&lt;full-title&gt;Economic Systems&lt;/full-title&gt;&lt;/periodical&gt;&lt;dates&gt;&lt;year&gt;2018&lt;/year&gt;&lt;/dates&gt;&lt;urls&gt;&lt;/urls&gt;&lt;/record&gt;&lt;/Cite&gt;&lt;/EndNote</w:instrText>
      </w:r>
      <w:r w:rsidR="00E366BE" w:rsidRPr="0023090F">
        <w:rPr>
          <w:sz w:val="20"/>
          <w:szCs w:val="24"/>
          <w:rtl/>
        </w:rPr>
        <w:instrText>&gt;</w:instrText>
      </w:r>
      <w:r w:rsidR="00326800" w:rsidRPr="0023090F">
        <w:rPr>
          <w:sz w:val="20"/>
          <w:szCs w:val="24"/>
          <w:rtl/>
        </w:rPr>
        <w:fldChar w:fldCharType="separate"/>
      </w:r>
      <w:r w:rsidR="00E366BE" w:rsidRPr="0023090F">
        <w:rPr>
          <w:noProof/>
          <w:sz w:val="20"/>
          <w:szCs w:val="24"/>
          <w:rtl/>
        </w:rPr>
        <w:t>[85]</w:t>
      </w:r>
      <w:r w:rsidR="00326800" w:rsidRPr="0023090F">
        <w:rPr>
          <w:sz w:val="20"/>
          <w:szCs w:val="24"/>
          <w:rtl/>
        </w:rPr>
        <w:fldChar w:fldCharType="end"/>
      </w:r>
      <w:r w:rsidR="00326800" w:rsidRPr="0023090F">
        <w:rPr>
          <w:rFonts w:hint="cs"/>
          <w:sz w:val="20"/>
          <w:szCs w:val="24"/>
          <w:rtl/>
        </w:rPr>
        <w:t xml:space="preserve"> به بررسی تاثیر اخبار اقتصادی با منشاء</w:t>
      </w:r>
      <w:r w:rsidR="00326800" w:rsidRPr="0023090F">
        <w:rPr>
          <w:rFonts w:ascii="Segoe UI" w:hAnsi="Segoe UI" w:cs="Segoe UI"/>
          <w:sz w:val="22"/>
          <w:szCs w:val="22"/>
        </w:rPr>
        <w:t xml:space="preserve"> </w:t>
      </w:r>
      <w:r w:rsidR="00326800" w:rsidRPr="0023090F">
        <w:rPr>
          <w:sz w:val="20"/>
          <w:szCs w:val="24"/>
        </w:rPr>
        <w:t xml:space="preserve">FED , ECB </w:t>
      </w:r>
      <w:r w:rsidR="00326800" w:rsidRPr="0023090F">
        <w:rPr>
          <w:rFonts w:hint="cs"/>
          <w:sz w:val="20"/>
          <w:szCs w:val="24"/>
          <w:rtl/>
        </w:rPr>
        <w:t xml:space="preserve"> بر بازار نوظهور ارزهای جدید </w:t>
      </w:r>
      <w:r w:rsidR="00326800" w:rsidRPr="0023090F">
        <w:rPr>
          <w:sz w:val="20"/>
          <w:szCs w:val="24"/>
        </w:rPr>
        <w:t>CZK, HVF, PLN</w:t>
      </w:r>
      <w:r w:rsidR="00326800" w:rsidRPr="0023090F">
        <w:rPr>
          <w:rFonts w:hint="cs"/>
          <w:sz w:val="20"/>
          <w:szCs w:val="24"/>
          <w:rtl/>
        </w:rPr>
        <w:t xml:space="preserve"> در اتحادیه ی اروپا در سال های 2011 تا 2015 پرداخته است. آن ها با ارائه ی یک پارامتر به نام بازگشت غیر عادی به </w:t>
      </w:r>
      <w:r w:rsidR="00326800" w:rsidRPr="0023090F">
        <w:rPr>
          <w:rFonts w:hint="cs"/>
          <w:sz w:val="20"/>
          <w:szCs w:val="24"/>
          <w:rtl/>
        </w:rPr>
        <w:lastRenderedPageBreak/>
        <w:t>بررسی تحلیل احساس اخبار بر اندیکاتورهای مالی در بازه ی زمانی 5 دقیقه ای پرداخته</w:t>
      </w:r>
      <w:r w:rsidR="00326800" w:rsidRPr="0023090F">
        <w:rPr>
          <w:sz w:val="20"/>
          <w:szCs w:val="24"/>
          <w:rtl/>
        </w:rPr>
        <w:softHyphen/>
      </w:r>
      <w:r w:rsidR="00326800" w:rsidRPr="0023090F">
        <w:rPr>
          <w:rFonts w:hint="cs"/>
          <w:sz w:val="20"/>
          <w:szCs w:val="24"/>
          <w:rtl/>
        </w:rPr>
        <w:t xml:space="preserve">اند. نتایج نشان می دهد تاثیر خبر نه تنها بعد از وقوع خبر بلکه قبل از ان هم دیده می شود، همچنین میزان بازگشت بسته به منشاء و کیفیت خبر متفاوت است و جفت ارزهایی با پایه ی </w:t>
      </w:r>
      <w:r w:rsidR="00326800" w:rsidRPr="0023090F">
        <w:rPr>
          <w:sz w:val="20"/>
          <w:szCs w:val="24"/>
        </w:rPr>
        <w:t xml:space="preserve">USD </w:t>
      </w:r>
      <w:r w:rsidR="00326800" w:rsidRPr="0023090F">
        <w:rPr>
          <w:rFonts w:hint="cs"/>
          <w:sz w:val="20"/>
          <w:szCs w:val="24"/>
          <w:rtl/>
        </w:rPr>
        <w:t xml:space="preserve"> بیشتر از ارزهای اروپایی تحت تاثیر قرار می گیرند.</w:t>
      </w:r>
    </w:p>
    <w:p w:rsidR="00E164F7" w:rsidRPr="0023090F" w:rsidRDefault="00E164F7" w:rsidP="00A62DAB">
      <w:pPr>
        <w:spacing w:before="360"/>
        <w:ind w:firstLine="720"/>
        <w:rPr>
          <w:sz w:val="20"/>
          <w:szCs w:val="24"/>
          <w:rtl/>
          <w:lang w:bidi="fa-IR"/>
        </w:rPr>
      </w:pPr>
      <w:r w:rsidRPr="0023090F">
        <w:rPr>
          <w:rFonts w:hint="cs"/>
          <w:sz w:val="20"/>
          <w:szCs w:val="24"/>
          <w:rtl/>
          <w:lang w:bidi="fa-IR"/>
        </w:rPr>
        <w:t>در ارزیابی روش</w:t>
      </w:r>
      <w:r w:rsidRPr="0023090F">
        <w:rPr>
          <w:sz w:val="20"/>
          <w:szCs w:val="24"/>
          <w:rtl/>
          <w:lang w:bidi="fa-IR"/>
        </w:rPr>
        <w:softHyphen/>
      </w:r>
      <w:r w:rsidRPr="0023090F">
        <w:rPr>
          <w:rFonts w:hint="cs"/>
          <w:sz w:val="20"/>
          <w:szCs w:val="24"/>
          <w:rtl/>
          <w:lang w:bidi="fa-IR"/>
        </w:rPr>
        <w:t>هایی یادگیری ماشین مورد مطالعه در این پژوهش، اغلب روش</w:t>
      </w:r>
      <w:r w:rsidRPr="0023090F">
        <w:rPr>
          <w:sz w:val="20"/>
          <w:szCs w:val="24"/>
          <w:rtl/>
          <w:lang w:bidi="fa-IR"/>
        </w:rPr>
        <w:softHyphen/>
      </w:r>
      <w:r w:rsidRPr="0023090F">
        <w:rPr>
          <w:rFonts w:hint="cs"/>
          <w:sz w:val="20"/>
          <w:szCs w:val="24"/>
          <w:rtl/>
          <w:lang w:bidi="fa-IR"/>
        </w:rPr>
        <w:t>ها به بررسی صعود یا نزول در بازگش</w:t>
      </w:r>
      <w:r w:rsidR="00BB5BC3" w:rsidRPr="0023090F">
        <w:rPr>
          <w:rFonts w:hint="cs"/>
          <w:sz w:val="20"/>
          <w:szCs w:val="24"/>
          <w:rtl/>
          <w:lang w:bidi="fa-IR"/>
        </w:rPr>
        <w:t>ت</w:t>
      </w:r>
      <w:r w:rsidRPr="0023090F">
        <w:rPr>
          <w:rFonts w:hint="cs"/>
          <w:sz w:val="20"/>
          <w:szCs w:val="24"/>
          <w:rtl/>
          <w:lang w:bidi="fa-IR"/>
        </w:rPr>
        <w:t xml:space="preserve"> در بورس پرداخته</w:t>
      </w:r>
      <w:r w:rsidRPr="0023090F">
        <w:rPr>
          <w:sz w:val="20"/>
          <w:szCs w:val="24"/>
          <w:rtl/>
          <w:lang w:bidi="fa-IR"/>
        </w:rPr>
        <w:softHyphen/>
      </w:r>
      <w:r w:rsidRPr="0023090F">
        <w:rPr>
          <w:rFonts w:hint="cs"/>
          <w:sz w:val="20"/>
          <w:szCs w:val="24"/>
          <w:rtl/>
          <w:lang w:bidi="fa-IR"/>
        </w:rPr>
        <w:t>اند. از این رو مسئله به صورت دسته</w:t>
      </w:r>
      <w:r w:rsidRPr="0023090F">
        <w:rPr>
          <w:sz w:val="20"/>
          <w:szCs w:val="24"/>
          <w:rtl/>
          <w:lang w:bidi="fa-IR"/>
        </w:rPr>
        <w:softHyphen/>
      </w:r>
      <w:r w:rsidRPr="0023090F">
        <w:rPr>
          <w:rFonts w:hint="cs"/>
          <w:sz w:val="20"/>
          <w:szCs w:val="24"/>
          <w:rtl/>
          <w:lang w:bidi="fa-IR"/>
        </w:rPr>
        <w:t>بندی دو دسته</w:t>
      </w:r>
      <w:r w:rsidRPr="0023090F">
        <w:rPr>
          <w:sz w:val="20"/>
          <w:szCs w:val="24"/>
          <w:rtl/>
          <w:lang w:bidi="fa-IR"/>
        </w:rPr>
        <w:softHyphen/>
      </w:r>
      <w:r w:rsidRPr="0023090F">
        <w:rPr>
          <w:rFonts w:hint="cs"/>
          <w:sz w:val="20"/>
          <w:szCs w:val="24"/>
          <w:rtl/>
          <w:lang w:bidi="fa-IR"/>
        </w:rPr>
        <w:t>ای</w:t>
      </w:r>
      <w:r w:rsidRPr="0023090F">
        <w:rPr>
          <w:rStyle w:val="FootnoteReference"/>
          <w:sz w:val="20"/>
          <w:szCs w:val="24"/>
          <w:rtl/>
          <w:lang w:bidi="fa-IR"/>
        </w:rPr>
        <w:footnoteReference w:id="82"/>
      </w:r>
      <w:r w:rsidRPr="0023090F">
        <w:rPr>
          <w:rFonts w:hint="cs"/>
          <w:sz w:val="20"/>
          <w:szCs w:val="24"/>
          <w:rtl/>
          <w:lang w:bidi="fa-IR"/>
        </w:rPr>
        <w:t xml:space="preserve"> تبدیل شده</w:t>
      </w:r>
      <w:r w:rsidRPr="0023090F">
        <w:rPr>
          <w:sz w:val="20"/>
          <w:szCs w:val="24"/>
          <w:rtl/>
          <w:lang w:bidi="fa-IR"/>
        </w:rPr>
        <w:softHyphen/>
      </w:r>
      <w:r w:rsidRPr="0023090F">
        <w:rPr>
          <w:rFonts w:hint="cs"/>
          <w:sz w:val="20"/>
          <w:szCs w:val="24"/>
          <w:rtl/>
          <w:lang w:bidi="fa-IR"/>
        </w:rPr>
        <w:t xml:space="preserve">است. </w:t>
      </w:r>
      <w:r w:rsidR="00A62DAB" w:rsidRPr="0023090F">
        <w:rPr>
          <w:rFonts w:hint="cs"/>
          <w:sz w:val="20"/>
          <w:szCs w:val="24"/>
          <w:rtl/>
          <w:lang w:bidi="fa-IR"/>
        </w:rPr>
        <w:t>این دسته روش</w:t>
      </w:r>
      <w:r w:rsidR="00A62DAB" w:rsidRPr="0023090F">
        <w:rPr>
          <w:sz w:val="20"/>
          <w:szCs w:val="24"/>
          <w:rtl/>
          <w:lang w:bidi="fa-IR"/>
        </w:rPr>
        <w:softHyphen/>
      </w:r>
      <w:r w:rsidR="00A62DAB" w:rsidRPr="0023090F">
        <w:rPr>
          <w:rFonts w:hint="cs"/>
          <w:sz w:val="20"/>
          <w:szCs w:val="24"/>
          <w:rtl/>
          <w:lang w:bidi="fa-IR"/>
        </w:rPr>
        <w:t>ها از معیارهایی نظیر صحت</w:t>
      </w:r>
      <w:r w:rsidR="00A62DAB" w:rsidRPr="0023090F">
        <w:rPr>
          <w:rStyle w:val="FootnoteReference"/>
          <w:sz w:val="20"/>
          <w:szCs w:val="24"/>
          <w:rtl/>
          <w:lang w:bidi="fa-IR"/>
        </w:rPr>
        <w:footnoteReference w:id="83"/>
      </w:r>
      <w:r w:rsidR="00A62DAB" w:rsidRPr="0023090F">
        <w:rPr>
          <w:rFonts w:hint="cs"/>
          <w:sz w:val="20"/>
          <w:szCs w:val="24"/>
          <w:rtl/>
          <w:lang w:bidi="fa-IR"/>
        </w:rPr>
        <w:t xml:space="preserve">، دقت و </w:t>
      </w:r>
      <w:r w:rsidR="00A62DAB" w:rsidRPr="0023090F">
        <w:rPr>
          <w:sz w:val="20"/>
          <w:szCs w:val="24"/>
          <w:lang w:bidi="fa-IR"/>
        </w:rPr>
        <w:t>recall</w:t>
      </w:r>
      <w:r w:rsidR="00A62DAB" w:rsidRPr="0023090F">
        <w:rPr>
          <w:rFonts w:hint="cs"/>
          <w:sz w:val="20"/>
          <w:szCs w:val="24"/>
          <w:rtl/>
          <w:lang w:bidi="fa-IR"/>
        </w:rPr>
        <w:t xml:space="preserve"> و همچنین میانگین دو پارامتر دقت و </w:t>
      </w:r>
      <w:r w:rsidR="00A62DAB" w:rsidRPr="0023090F">
        <w:rPr>
          <w:sz w:val="20"/>
          <w:szCs w:val="24"/>
          <w:lang w:bidi="fa-IR"/>
        </w:rPr>
        <w:t>recall</w:t>
      </w:r>
      <w:r w:rsidR="00A62DAB" w:rsidRPr="0023090F">
        <w:rPr>
          <w:rFonts w:hint="cs"/>
          <w:sz w:val="20"/>
          <w:szCs w:val="24"/>
          <w:rtl/>
          <w:lang w:bidi="fa-IR"/>
        </w:rPr>
        <w:t xml:space="preserve"> تحت عنوان معیار </w:t>
      </w:r>
      <w:r w:rsidR="00A62DAB" w:rsidRPr="0023090F">
        <w:rPr>
          <w:sz w:val="20"/>
          <w:szCs w:val="24"/>
          <w:lang w:bidi="fa-IR"/>
        </w:rPr>
        <w:t>F1</w:t>
      </w:r>
      <w:r w:rsidR="00A62DAB" w:rsidRPr="0023090F">
        <w:rPr>
          <w:rFonts w:hint="cs"/>
          <w:sz w:val="20"/>
          <w:szCs w:val="24"/>
          <w:rtl/>
          <w:lang w:bidi="fa-IR"/>
        </w:rPr>
        <w:t xml:space="preserve"> استفاده نموده</w:t>
      </w:r>
      <w:r w:rsidR="00A62DAB" w:rsidRPr="0023090F">
        <w:rPr>
          <w:sz w:val="20"/>
          <w:szCs w:val="24"/>
          <w:rtl/>
          <w:lang w:bidi="fa-IR"/>
        </w:rPr>
        <w:softHyphen/>
      </w:r>
      <w:r w:rsidR="00A62DAB" w:rsidRPr="0023090F">
        <w:rPr>
          <w:rFonts w:hint="cs"/>
          <w:sz w:val="20"/>
          <w:szCs w:val="24"/>
          <w:rtl/>
          <w:lang w:bidi="fa-IR"/>
        </w:rPr>
        <w:t>اند</w:t>
      </w:r>
      <w:r w:rsidR="00A62DAB" w:rsidRPr="0023090F">
        <w:rPr>
          <w:sz w:val="20"/>
          <w:szCs w:val="24"/>
          <w:rtl/>
          <w:lang w:bidi="fa-IR"/>
        </w:rPr>
        <w:fldChar w:fldCharType="begin"/>
      </w:r>
      <w:r w:rsidR="00A62DAB" w:rsidRPr="0023090F">
        <w:rPr>
          <w:sz w:val="20"/>
          <w:szCs w:val="24"/>
          <w:rtl/>
          <w:lang w:bidi="fa-IR"/>
        </w:rPr>
        <w:instrText xml:space="preserve"> </w:instrText>
      </w:r>
      <w:r w:rsidR="00A62DAB" w:rsidRPr="0023090F">
        <w:rPr>
          <w:sz w:val="20"/>
          <w:szCs w:val="24"/>
          <w:lang w:bidi="fa-IR"/>
        </w:rPr>
        <w:instrText>ADDIN EN.CITE &lt;EndNote&gt;&lt;Cite&gt;&lt;Author&gt;Khadjeh Nassirtoussi&lt;/Author&gt;&lt;Year&gt;2015&lt;/Year&gt;&lt;RecNum&gt;159&lt;/RecNum&gt;&lt;DisplayText&gt;[86]&lt;/DisplayText&gt;&lt;record&gt;&lt;rec-number&gt;159&lt;/rec-number&gt;&lt;foreign-keys&gt;&lt;key app="EN" db-id="fwfwt2xsjrrp5xea2vovdwf3evrzdzsrzrae" timestamp</w:instrText>
      </w:r>
      <w:r w:rsidR="00A62DAB" w:rsidRPr="0023090F">
        <w:rPr>
          <w:sz w:val="20"/>
          <w:szCs w:val="24"/>
          <w:rtl/>
          <w:lang w:bidi="fa-IR"/>
        </w:rPr>
        <w:instrText>="1557035238"&gt;159&lt;/</w:instrText>
      </w:r>
      <w:r w:rsidR="00A62DAB" w:rsidRPr="0023090F">
        <w:rPr>
          <w:sz w:val="20"/>
          <w:szCs w:val="24"/>
          <w:lang w:bidi="fa-IR"/>
        </w:rPr>
        <w:instrText>key&gt;&lt;/foreign-keys&gt;&lt;ref-type name="Journal Article"&gt;17&lt;/ref-type&gt;&lt;contributors&gt;&lt;authors&gt;&lt;author&gt;Khadjeh Nassirtoussi, Arman&lt;/author&gt;&lt;author&gt;Aghabozorgi, Saeed&lt;/author&gt;&lt;author&gt;Ying Wah, Teh&lt;/author&gt;&lt;author&gt;Ngo, David Chek Ling&lt;/author&gt;&lt;/authors&gt;&lt;/contributors&gt;&lt;titles&gt;&lt;title&gt;Text mining of news-headlines for FOREX market prediction: A Multi-layer Dimension Reduction Algorithm with semantics and sentiment&lt;/title&gt;&lt;secondary-title&gt;Expert Systems with Applications&lt;/secondary-title&gt;&lt;/titles&gt;&lt;periodical&gt;&lt;full-title&gt;Expert Systems with Applications&lt;/full-title&gt;&lt;/periodical&gt;&lt;pages&gt;306-324&lt;/pages&gt;&lt;volume&gt;42&lt;/volume&gt;&lt;number&gt;1&lt;/number&gt;&lt;keywords&gt;&lt;keyword&gt;News mining&lt;/keyword&gt;&lt;keyword&gt;News semantic analysis&lt;/keyword&gt;&lt;keyword&gt;Market sentiment analysis&lt;/keyword&gt;&lt;keyword&gt;Market prediction&lt;/keyword&gt;&lt;keyword&gt;FOREX prediction&lt;/keyword&gt;&lt;/keywords&gt;&lt;dates&gt;&lt;year&gt;2015&lt;/year&gt;&lt;pub-dates&gt;&lt;date&gt;2015/01/01/&lt;/date&gt;&lt;/pub-dates&gt;&lt;/dates&gt;&lt;isbn&gt;0957-4174&lt;/isbn&gt;&lt;urls&gt;&lt;related-urls&gt;&lt;url&gt;http://www.sciencedirect.com/science/article/pii/S0957417414004801&lt;/url&gt;&lt;/related-urls&gt;&lt;/urls&gt;&lt;electronic-resource-num&gt;https://doi.org/10.1016/j.eswa.2014.08.004&lt;/electronic-resource-num&gt;&lt;/record&gt;&lt;/Cite&gt;&lt;/EndNote</w:instrText>
      </w:r>
      <w:r w:rsidR="00A62DAB" w:rsidRPr="0023090F">
        <w:rPr>
          <w:sz w:val="20"/>
          <w:szCs w:val="24"/>
          <w:rtl/>
          <w:lang w:bidi="fa-IR"/>
        </w:rPr>
        <w:instrText>&gt;</w:instrText>
      </w:r>
      <w:r w:rsidR="00A62DAB" w:rsidRPr="0023090F">
        <w:rPr>
          <w:sz w:val="20"/>
          <w:szCs w:val="24"/>
          <w:rtl/>
          <w:lang w:bidi="fa-IR"/>
        </w:rPr>
        <w:fldChar w:fldCharType="separate"/>
      </w:r>
      <w:r w:rsidR="00A62DAB" w:rsidRPr="0023090F">
        <w:rPr>
          <w:noProof/>
          <w:sz w:val="20"/>
          <w:szCs w:val="24"/>
          <w:rtl/>
          <w:lang w:bidi="fa-IR"/>
        </w:rPr>
        <w:t>[86]</w:t>
      </w:r>
      <w:r w:rsidR="00A62DAB" w:rsidRPr="0023090F">
        <w:rPr>
          <w:sz w:val="20"/>
          <w:szCs w:val="24"/>
          <w:rtl/>
          <w:lang w:bidi="fa-IR"/>
        </w:rPr>
        <w:fldChar w:fldCharType="end"/>
      </w:r>
      <w:r w:rsidR="00A62DAB" w:rsidRPr="0023090F">
        <w:rPr>
          <w:rFonts w:hint="cs"/>
          <w:sz w:val="20"/>
          <w:szCs w:val="24"/>
          <w:rtl/>
          <w:lang w:bidi="fa-IR"/>
        </w:rPr>
        <w:t>. دسته</w:t>
      </w:r>
      <w:r w:rsidR="00A62DAB" w:rsidRPr="0023090F">
        <w:rPr>
          <w:rFonts w:hint="cs"/>
          <w:i/>
          <w:iCs/>
          <w:sz w:val="20"/>
          <w:szCs w:val="24"/>
          <w:rtl/>
          <w:lang w:bidi="fa-IR"/>
        </w:rPr>
        <w:t xml:space="preserve">ی </w:t>
      </w:r>
      <w:r w:rsidR="00A62DAB" w:rsidRPr="0023090F">
        <w:rPr>
          <w:rFonts w:hint="cs"/>
          <w:sz w:val="20"/>
          <w:szCs w:val="24"/>
          <w:rtl/>
          <w:lang w:bidi="fa-IR"/>
        </w:rPr>
        <w:t>دیگری از روش</w:t>
      </w:r>
      <w:r w:rsidR="00A62DAB" w:rsidRPr="0023090F">
        <w:rPr>
          <w:sz w:val="20"/>
          <w:szCs w:val="24"/>
          <w:rtl/>
          <w:lang w:bidi="fa-IR"/>
        </w:rPr>
        <w:softHyphen/>
      </w:r>
      <w:r w:rsidR="00A62DAB" w:rsidRPr="0023090F">
        <w:rPr>
          <w:rFonts w:hint="cs"/>
          <w:sz w:val="20"/>
          <w:szCs w:val="24"/>
          <w:rtl/>
          <w:lang w:bidi="fa-IR"/>
        </w:rPr>
        <w:t>های مورد مطالعه با در نظر گرفتن یک توزیع پیوسته روی داده</w:t>
      </w:r>
      <w:r w:rsidR="00A62DAB" w:rsidRPr="0023090F">
        <w:rPr>
          <w:sz w:val="20"/>
          <w:szCs w:val="24"/>
          <w:rtl/>
          <w:lang w:bidi="fa-IR"/>
        </w:rPr>
        <w:softHyphen/>
      </w:r>
      <w:r w:rsidR="00A62DAB" w:rsidRPr="0023090F">
        <w:rPr>
          <w:rFonts w:hint="cs"/>
          <w:sz w:val="20"/>
          <w:szCs w:val="24"/>
          <w:rtl/>
          <w:lang w:bidi="fa-IR"/>
        </w:rPr>
        <w:t>ها از روش</w:t>
      </w:r>
      <w:r w:rsidR="00A62DAB" w:rsidRPr="0023090F">
        <w:rPr>
          <w:sz w:val="20"/>
          <w:szCs w:val="24"/>
          <w:rtl/>
          <w:lang w:bidi="fa-IR"/>
        </w:rPr>
        <w:softHyphen/>
      </w:r>
      <w:r w:rsidR="00A62DAB" w:rsidRPr="0023090F">
        <w:rPr>
          <w:rFonts w:hint="cs"/>
          <w:sz w:val="20"/>
          <w:szCs w:val="24"/>
          <w:rtl/>
          <w:lang w:bidi="fa-IR"/>
        </w:rPr>
        <w:t>های رگرسیونی روی داده</w:t>
      </w:r>
      <w:r w:rsidR="00A62DAB" w:rsidRPr="0023090F">
        <w:rPr>
          <w:sz w:val="20"/>
          <w:szCs w:val="24"/>
          <w:rtl/>
          <w:lang w:bidi="fa-IR"/>
        </w:rPr>
        <w:softHyphen/>
      </w:r>
      <w:r w:rsidR="00A62DAB" w:rsidRPr="0023090F">
        <w:rPr>
          <w:rFonts w:hint="cs"/>
          <w:sz w:val="20"/>
          <w:szCs w:val="24"/>
          <w:rtl/>
          <w:lang w:bidi="fa-IR"/>
        </w:rPr>
        <w:t>ها جهت پیش</w:t>
      </w:r>
      <w:r w:rsidR="00A62DAB" w:rsidRPr="0023090F">
        <w:rPr>
          <w:sz w:val="20"/>
          <w:szCs w:val="24"/>
          <w:rtl/>
          <w:lang w:bidi="fa-IR"/>
        </w:rPr>
        <w:softHyphen/>
      </w:r>
      <w:r w:rsidR="00A62DAB" w:rsidRPr="0023090F">
        <w:rPr>
          <w:rFonts w:hint="cs"/>
          <w:sz w:val="20"/>
          <w:szCs w:val="24"/>
          <w:rtl/>
          <w:lang w:bidi="fa-IR"/>
        </w:rPr>
        <w:t>بینی استفاده نموده</w:t>
      </w:r>
      <w:r w:rsidR="00A62DAB" w:rsidRPr="0023090F">
        <w:rPr>
          <w:sz w:val="20"/>
          <w:szCs w:val="24"/>
          <w:rtl/>
          <w:lang w:bidi="fa-IR"/>
        </w:rPr>
        <w:softHyphen/>
      </w:r>
      <w:r w:rsidR="00A62DAB" w:rsidRPr="0023090F">
        <w:rPr>
          <w:rFonts w:hint="cs"/>
          <w:sz w:val="20"/>
          <w:szCs w:val="24"/>
          <w:rtl/>
          <w:lang w:bidi="fa-IR"/>
        </w:rPr>
        <w:t>اند و لذا از معیار متوسط خطای مطلق</w:t>
      </w:r>
      <w:r w:rsidR="00A62DAB" w:rsidRPr="0023090F">
        <w:rPr>
          <w:rStyle w:val="FootnoteReference"/>
          <w:sz w:val="20"/>
          <w:szCs w:val="24"/>
          <w:rtl/>
          <w:lang w:bidi="fa-IR"/>
        </w:rPr>
        <w:footnoteReference w:id="84"/>
      </w:r>
      <w:r w:rsidR="00A62DAB" w:rsidRPr="0023090F">
        <w:rPr>
          <w:rFonts w:hint="cs"/>
          <w:sz w:val="20"/>
          <w:szCs w:val="24"/>
          <w:rtl/>
          <w:lang w:bidi="fa-IR"/>
        </w:rPr>
        <w:t xml:space="preserve"> و یا مجذور خطای مطلق متوسط</w:t>
      </w:r>
      <w:r w:rsidR="00BB5BC3" w:rsidRPr="0023090F">
        <w:rPr>
          <w:rStyle w:val="FootnoteReference"/>
          <w:sz w:val="20"/>
          <w:szCs w:val="24"/>
          <w:rtl/>
          <w:lang w:bidi="fa-IR"/>
        </w:rPr>
        <w:footnoteReference w:id="85"/>
      </w:r>
      <w:r w:rsidR="00A62DAB" w:rsidRPr="0023090F">
        <w:rPr>
          <w:rFonts w:hint="cs"/>
          <w:sz w:val="20"/>
          <w:szCs w:val="24"/>
          <w:rtl/>
          <w:lang w:bidi="fa-IR"/>
        </w:rPr>
        <w:t xml:space="preserve"> جهت ارزیابی روش خود استفاده کرده</w:t>
      </w:r>
      <w:r w:rsidR="00A62DAB" w:rsidRPr="0023090F">
        <w:rPr>
          <w:sz w:val="20"/>
          <w:szCs w:val="24"/>
          <w:rtl/>
          <w:lang w:bidi="fa-IR"/>
        </w:rPr>
        <w:softHyphen/>
      </w:r>
      <w:r w:rsidR="00A62DAB" w:rsidRPr="0023090F">
        <w:rPr>
          <w:rFonts w:hint="cs"/>
          <w:sz w:val="20"/>
          <w:szCs w:val="24"/>
          <w:rtl/>
          <w:lang w:bidi="fa-IR"/>
        </w:rPr>
        <w:t xml:space="preserve">اند. </w:t>
      </w:r>
    </w:p>
    <w:p w:rsidR="00683956" w:rsidRPr="0023090F" w:rsidRDefault="00683956" w:rsidP="00683956">
      <w:pPr>
        <w:pStyle w:val="Caption"/>
        <w:keepNext/>
        <w:jc w:val="center"/>
        <w:rPr>
          <w:sz w:val="22"/>
          <w:szCs w:val="22"/>
          <w:rtl/>
          <w:lang w:bidi="fa-IR"/>
        </w:rPr>
      </w:pPr>
      <w:r w:rsidRPr="0023090F">
        <w:rPr>
          <w:sz w:val="22"/>
          <w:szCs w:val="22"/>
          <w:rtl/>
        </w:rPr>
        <w:t>جدول</w:t>
      </w:r>
      <w:r w:rsidRPr="0023090F">
        <w:rPr>
          <w:sz w:val="22"/>
          <w:szCs w:val="22"/>
        </w:rPr>
        <w:t xml:space="preserve"> </w:t>
      </w:r>
      <w:r w:rsidRPr="0023090F">
        <w:rPr>
          <w:sz w:val="22"/>
          <w:szCs w:val="22"/>
        </w:rPr>
        <w:fldChar w:fldCharType="begin"/>
      </w:r>
      <w:r w:rsidRPr="0023090F">
        <w:rPr>
          <w:sz w:val="22"/>
          <w:szCs w:val="22"/>
        </w:rPr>
        <w:instrText xml:space="preserve"> SEQ </w:instrText>
      </w:r>
      <w:r w:rsidRPr="0023090F">
        <w:rPr>
          <w:sz w:val="22"/>
          <w:szCs w:val="22"/>
          <w:rtl/>
        </w:rPr>
        <w:instrText>جدول</w:instrText>
      </w:r>
      <w:r w:rsidRPr="0023090F">
        <w:rPr>
          <w:sz w:val="22"/>
          <w:szCs w:val="22"/>
        </w:rPr>
        <w:instrText xml:space="preserve"> \* ARABIC </w:instrText>
      </w:r>
      <w:r w:rsidRPr="0023090F">
        <w:rPr>
          <w:sz w:val="22"/>
          <w:szCs w:val="22"/>
        </w:rPr>
        <w:fldChar w:fldCharType="separate"/>
      </w:r>
      <w:r w:rsidR="004939AF">
        <w:rPr>
          <w:noProof/>
          <w:sz w:val="22"/>
          <w:szCs w:val="22"/>
        </w:rPr>
        <w:t>5</w:t>
      </w:r>
      <w:r w:rsidRPr="0023090F">
        <w:rPr>
          <w:sz w:val="22"/>
          <w:szCs w:val="22"/>
        </w:rPr>
        <w:fldChar w:fldCharType="end"/>
      </w:r>
      <w:r w:rsidRPr="0023090F">
        <w:rPr>
          <w:rFonts w:hint="cs"/>
          <w:noProof/>
          <w:sz w:val="22"/>
          <w:szCs w:val="22"/>
          <w:rtl/>
          <w:lang w:bidi="fa-IR"/>
        </w:rPr>
        <w:t xml:space="preserve"> مقایسه</w:t>
      </w:r>
      <w:r w:rsidRPr="0023090F">
        <w:rPr>
          <w:noProof/>
          <w:sz w:val="22"/>
          <w:szCs w:val="22"/>
          <w:rtl/>
          <w:lang w:bidi="fa-IR"/>
        </w:rPr>
        <w:softHyphen/>
      </w:r>
      <w:r w:rsidRPr="0023090F">
        <w:rPr>
          <w:rFonts w:hint="cs"/>
          <w:noProof/>
          <w:sz w:val="22"/>
          <w:szCs w:val="22"/>
          <w:rtl/>
          <w:lang w:bidi="fa-IR"/>
        </w:rPr>
        <w:t>ی مدل</w:t>
      </w:r>
      <w:r w:rsidRPr="0023090F">
        <w:rPr>
          <w:noProof/>
          <w:sz w:val="22"/>
          <w:szCs w:val="22"/>
          <w:rtl/>
          <w:lang w:bidi="fa-IR"/>
        </w:rPr>
        <w:softHyphen/>
      </w:r>
      <w:r w:rsidRPr="0023090F">
        <w:rPr>
          <w:rFonts w:hint="cs"/>
          <w:noProof/>
          <w:sz w:val="22"/>
          <w:szCs w:val="22"/>
          <w:rtl/>
          <w:lang w:bidi="fa-IR"/>
        </w:rPr>
        <w:t>های پیشگو</w:t>
      </w:r>
    </w:p>
    <w:tbl>
      <w:tblPr>
        <w:tblStyle w:val="TableGridLight"/>
        <w:tblW w:w="5000" w:type="pct"/>
        <w:tblLayout w:type="fixed"/>
        <w:tblLook w:val="04A0" w:firstRow="1" w:lastRow="0" w:firstColumn="1" w:lastColumn="0" w:noHBand="0" w:noVBand="1"/>
      </w:tblPr>
      <w:tblGrid>
        <w:gridCol w:w="1345"/>
        <w:gridCol w:w="919"/>
        <w:gridCol w:w="710"/>
        <w:gridCol w:w="993"/>
        <w:gridCol w:w="850"/>
        <w:gridCol w:w="848"/>
        <w:gridCol w:w="5125"/>
      </w:tblGrid>
      <w:tr w:rsidR="00CD1CE7" w:rsidRPr="0023090F" w:rsidTr="00CD1CE7">
        <w:trPr>
          <w:trHeight w:val="570"/>
        </w:trPr>
        <w:tc>
          <w:tcPr>
            <w:tcW w:w="623"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Literature</w:t>
            </w:r>
          </w:p>
        </w:tc>
        <w:tc>
          <w:tcPr>
            <w:tcW w:w="426"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Machine Learning</w:t>
            </w:r>
          </w:p>
        </w:tc>
        <w:tc>
          <w:tcPr>
            <w:tcW w:w="329"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Market</w:t>
            </w:r>
          </w:p>
        </w:tc>
        <w:tc>
          <w:tcPr>
            <w:tcW w:w="460"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TimeFrame</w:t>
            </w:r>
          </w:p>
        </w:tc>
        <w:tc>
          <w:tcPr>
            <w:tcW w:w="394"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Parameter</w:t>
            </w:r>
          </w:p>
        </w:tc>
        <w:tc>
          <w:tcPr>
            <w:tcW w:w="393"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evaluation Metrics</w:t>
            </w:r>
          </w:p>
        </w:tc>
        <w:tc>
          <w:tcPr>
            <w:tcW w:w="2375"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Contribution</w:t>
            </w:r>
          </w:p>
        </w:tc>
      </w:tr>
      <w:tr w:rsidR="00CD1CE7" w:rsidRPr="0023090F" w:rsidTr="00CD1CE7">
        <w:trPr>
          <w:trHeight w:val="270"/>
        </w:trPr>
        <w:tc>
          <w:tcPr>
            <w:tcW w:w="623" w:type="pct"/>
            <w:hideMark/>
          </w:tcPr>
          <w:p w:rsidR="00CD1CE7" w:rsidRPr="0023090F" w:rsidRDefault="00CD1CE7" w:rsidP="00C4489D">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V.P. Romanov, 2007</w:t>
            </w:r>
            <w:r w:rsidR="001C79C8" w:rsidRPr="0023090F">
              <w:rPr>
                <w:rFonts w:ascii="Adobe Arabic" w:eastAsia="Times New Roman" w:hAnsi="Adobe Arabic" w:cs="Adobe Arabic"/>
                <w:color w:val="000000"/>
                <w:sz w:val="24"/>
                <w:szCs w:val="24"/>
                <w:lang w:bidi="fa-IR"/>
              </w:rPr>
              <w:fldChar w:fldCharType="begin"/>
            </w:r>
            <w:r w:rsidR="00C4489D" w:rsidRPr="0023090F">
              <w:rPr>
                <w:rFonts w:ascii="Adobe Arabic" w:eastAsia="Times New Roman" w:hAnsi="Adobe Arabic" w:cs="Adobe Arabic"/>
                <w:color w:val="000000"/>
                <w:sz w:val="24"/>
                <w:szCs w:val="24"/>
                <w:lang w:bidi="fa-IR"/>
              </w:rPr>
              <w:instrText xml:space="preserve"> ADDIN EN.CITE &lt;EndNote&gt;&lt;Cite&gt;&lt;Author&gt;V.P. Romanov&lt;/Author&gt;&lt;Year&gt;2007&lt;/Year&gt;&lt;RecNum&gt;84&lt;/RecNum&gt;&lt;DisplayText&gt;[75]&lt;/DisplayText&gt;&lt;record&gt;&lt;rec-number&gt;84&lt;/rec-number&gt;&lt;foreign-keys&gt;&lt;key app="EN" db-id="fwfwt2xsjrrp5xea2vovdwf3evrzdzsrzrae" timestamp="1549612823"&gt;84&lt;/key&gt;&lt;/foreign-keys&gt;&lt;ref-type name="Journal Article"&gt;17&lt;/ref-type&gt;&lt;contributors&gt;&lt;authors&gt;&lt;author&gt;V.P. Romanov, O.A. Naletova, E.A. Panteleeva, A.S. Federyakov&lt;/author&gt;&lt;/authors&gt;&lt;/contributors&gt;&lt;titles&gt;&lt;title&gt;Fractal Model of Estimating News and Insider Influence on Market Volatility&lt;/title&gt;&lt;secondary-title&gt;Automatic Documentation and Mathematical Linguistics&lt;/secondary-title&gt;&lt;/titles&gt;&lt;periodical&gt;&lt;full-title&gt;Automatic Documentation and Mathematical Linguistics&lt;/full-title&gt;&lt;/periodical&gt;&lt;pages&gt;141–149&lt;/pages&gt;&lt;volume&gt;41&lt;/volume&gt;&lt;number&gt;4&lt;/number&gt;&lt;dates&gt;&lt;year&gt;2007&lt;/year&gt;&lt;/dates&gt;&lt;urls&gt;&lt;/urls&gt;&lt;/record&gt;&lt;/Cite&gt;&lt;/EndNote&gt;</w:instrText>
            </w:r>
            <w:r w:rsidR="001C79C8" w:rsidRPr="0023090F">
              <w:rPr>
                <w:rFonts w:ascii="Adobe Arabic" w:eastAsia="Times New Roman" w:hAnsi="Adobe Arabic" w:cs="Adobe Arabic"/>
                <w:color w:val="000000"/>
                <w:sz w:val="24"/>
                <w:szCs w:val="24"/>
                <w:lang w:bidi="fa-IR"/>
              </w:rPr>
              <w:fldChar w:fldCharType="separate"/>
            </w:r>
            <w:r w:rsidR="00C4489D" w:rsidRPr="0023090F">
              <w:rPr>
                <w:rFonts w:ascii="Adobe Arabic" w:eastAsia="Times New Roman" w:hAnsi="Adobe Arabic" w:cs="Adobe Arabic"/>
                <w:noProof/>
                <w:color w:val="000000"/>
                <w:sz w:val="24"/>
                <w:szCs w:val="24"/>
                <w:lang w:bidi="fa-IR"/>
              </w:rPr>
              <w:t>[75]</w:t>
            </w:r>
            <w:r w:rsidR="001C79C8" w:rsidRPr="0023090F">
              <w:rPr>
                <w:rFonts w:ascii="Adobe Arabic" w:eastAsia="Times New Roman" w:hAnsi="Adobe Arabic" w:cs="Adobe Arabic"/>
                <w:color w:val="000000"/>
                <w:sz w:val="24"/>
                <w:szCs w:val="24"/>
                <w:lang w:bidi="fa-IR"/>
              </w:rPr>
              <w:fldChar w:fldCharType="end"/>
            </w:r>
          </w:p>
        </w:tc>
        <w:tc>
          <w:tcPr>
            <w:tcW w:w="426"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ARIMA</w:t>
            </w:r>
          </w:p>
        </w:tc>
        <w:tc>
          <w:tcPr>
            <w:tcW w:w="329"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Forex</w:t>
            </w:r>
          </w:p>
        </w:tc>
        <w:tc>
          <w:tcPr>
            <w:tcW w:w="460"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day-week-month</w:t>
            </w:r>
          </w:p>
        </w:tc>
        <w:tc>
          <w:tcPr>
            <w:tcW w:w="394"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volatility</w:t>
            </w:r>
          </w:p>
        </w:tc>
        <w:tc>
          <w:tcPr>
            <w:tcW w:w="393"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p>
        </w:tc>
        <w:tc>
          <w:tcPr>
            <w:tcW w:w="2375"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they used Fractal Model for Estimating News Influence</w:t>
            </w:r>
            <w:r w:rsidRPr="0023090F">
              <w:rPr>
                <w:rFonts w:ascii="Adobe Arabic" w:eastAsia="Times New Roman" w:hAnsi="Adobe Arabic" w:cs="Adobe Arabic"/>
                <w:color w:val="000000"/>
                <w:sz w:val="24"/>
                <w:szCs w:val="24"/>
                <w:lang w:bidi="fa-IR"/>
              </w:rPr>
              <w:br/>
              <w:t>on Market Volatility</w:t>
            </w:r>
          </w:p>
        </w:tc>
      </w:tr>
      <w:tr w:rsidR="00CD1CE7" w:rsidRPr="0023090F" w:rsidTr="00CD1CE7">
        <w:trPr>
          <w:trHeight w:val="375"/>
        </w:trPr>
        <w:tc>
          <w:tcPr>
            <w:tcW w:w="623" w:type="pct"/>
            <w:hideMark/>
          </w:tcPr>
          <w:p w:rsidR="00CD1CE7" w:rsidRPr="0023090F" w:rsidRDefault="00CD1CE7" w:rsidP="00A62DA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A. K. Nassirtoussi, 2015</w:t>
            </w:r>
            <w:r w:rsidR="001C79C8" w:rsidRPr="0023090F">
              <w:rPr>
                <w:rFonts w:ascii="Adobe Arabic" w:eastAsia="Times New Roman" w:hAnsi="Adobe Arabic" w:cs="Adobe Arabic"/>
                <w:color w:val="000000"/>
                <w:sz w:val="24"/>
                <w:szCs w:val="24"/>
                <w:lang w:bidi="fa-IR"/>
              </w:rPr>
              <w:fldChar w:fldCharType="begin">
                <w:fldData xml:space="preserve">PEVuZE5vdGU+PENpdGU+PEF1dGhvcj5Bcm1hbiBLaGFkamVoIE5hc3NpcnRvdXNzaSA8L0F1dGhv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</w:fldData>
              </w:fldChar>
            </w:r>
            <w:r w:rsidR="00A62DAB" w:rsidRPr="0023090F">
              <w:rPr>
                <w:rFonts w:ascii="Adobe Arabic" w:eastAsia="Times New Roman" w:hAnsi="Adobe Arabic" w:cs="Adobe Arabic"/>
                <w:color w:val="000000"/>
                <w:sz w:val="24"/>
                <w:szCs w:val="24"/>
                <w:lang w:bidi="fa-IR"/>
              </w:rPr>
              <w:instrText xml:space="preserve"> ADDIN EN.CITE </w:instrText>
            </w:r>
            <w:r w:rsidR="00A62DAB" w:rsidRPr="0023090F">
              <w:rPr>
                <w:rFonts w:ascii="Adobe Arabic" w:eastAsia="Times New Roman" w:hAnsi="Adobe Arabic" w:cs="Adobe Arabic"/>
                <w:color w:val="000000"/>
                <w:sz w:val="24"/>
                <w:szCs w:val="24"/>
                <w:lang w:bidi="fa-IR"/>
              </w:rPr>
              <w:fldChar w:fldCharType="begin">
                <w:fldData xml:space="preserve">PEVuZE5vdGU+PENpdGU+PEF1dGhvcj5Bcm1hbiBLaGFkamVoIE5hc3NpcnRvdXNzaSA8L0F1dGhv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</w:fldData>
              </w:fldChar>
            </w:r>
            <w:r w:rsidR="00A62DAB" w:rsidRPr="0023090F">
              <w:rPr>
                <w:rFonts w:ascii="Adobe Arabic" w:eastAsia="Times New Roman" w:hAnsi="Adobe Arabic" w:cs="Adobe Arabic"/>
                <w:color w:val="000000"/>
                <w:sz w:val="24"/>
                <w:szCs w:val="24"/>
                <w:lang w:bidi="fa-IR"/>
              </w:rPr>
              <w:instrText xml:space="preserve"> ADDIN EN.CITE.DATA </w:instrText>
            </w:r>
            <w:r w:rsidR="00A62DAB" w:rsidRPr="0023090F">
              <w:rPr>
                <w:rFonts w:ascii="Adobe Arabic" w:eastAsia="Times New Roman" w:hAnsi="Adobe Arabic" w:cs="Adobe Arabic"/>
                <w:color w:val="000000"/>
                <w:sz w:val="24"/>
                <w:szCs w:val="24"/>
                <w:lang w:bidi="fa-IR"/>
              </w:rPr>
            </w:r>
            <w:r w:rsidR="00A62DAB" w:rsidRPr="0023090F">
              <w:rPr>
                <w:rFonts w:ascii="Adobe Arabic" w:eastAsia="Times New Roman" w:hAnsi="Adobe Arabic" w:cs="Adobe Arabic"/>
                <w:color w:val="000000"/>
                <w:sz w:val="24"/>
                <w:szCs w:val="24"/>
                <w:lang w:bidi="fa-IR"/>
              </w:rPr>
              <w:fldChar w:fldCharType="end"/>
            </w:r>
            <w:r w:rsidR="001C79C8" w:rsidRPr="0023090F">
              <w:rPr>
                <w:rFonts w:ascii="Adobe Arabic" w:eastAsia="Times New Roman" w:hAnsi="Adobe Arabic" w:cs="Adobe Arabic"/>
                <w:color w:val="000000"/>
                <w:sz w:val="24"/>
                <w:szCs w:val="24"/>
                <w:lang w:bidi="fa-IR"/>
              </w:rPr>
            </w:r>
            <w:r w:rsidR="001C79C8" w:rsidRPr="0023090F">
              <w:rPr>
                <w:rFonts w:ascii="Adobe Arabic" w:eastAsia="Times New Roman" w:hAnsi="Adobe Arabic" w:cs="Adobe Arabic"/>
                <w:color w:val="000000"/>
                <w:sz w:val="24"/>
                <w:szCs w:val="24"/>
                <w:lang w:bidi="fa-IR"/>
              </w:rPr>
              <w:fldChar w:fldCharType="separate"/>
            </w:r>
            <w:r w:rsidR="00A62DAB" w:rsidRPr="0023090F">
              <w:rPr>
                <w:rFonts w:ascii="Adobe Arabic" w:eastAsia="Times New Roman" w:hAnsi="Adobe Arabic" w:cs="Adobe Arabic"/>
                <w:noProof/>
                <w:color w:val="000000"/>
                <w:sz w:val="24"/>
                <w:szCs w:val="24"/>
                <w:lang w:bidi="fa-IR"/>
              </w:rPr>
              <w:t>[26, 86]</w:t>
            </w:r>
            <w:r w:rsidR="001C79C8" w:rsidRPr="0023090F">
              <w:rPr>
                <w:rFonts w:ascii="Adobe Arabic" w:eastAsia="Times New Roman" w:hAnsi="Adobe Arabic" w:cs="Adobe Arabic"/>
                <w:color w:val="000000"/>
                <w:sz w:val="24"/>
                <w:szCs w:val="24"/>
                <w:lang w:bidi="fa-IR"/>
              </w:rPr>
              <w:fldChar w:fldCharType="end"/>
            </w:r>
          </w:p>
        </w:tc>
        <w:tc>
          <w:tcPr>
            <w:tcW w:w="426"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SVM</w:t>
            </w:r>
          </w:p>
        </w:tc>
        <w:tc>
          <w:tcPr>
            <w:tcW w:w="329"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Forex</w:t>
            </w:r>
          </w:p>
        </w:tc>
        <w:tc>
          <w:tcPr>
            <w:tcW w:w="460"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2 hours</w:t>
            </w:r>
          </w:p>
        </w:tc>
        <w:tc>
          <w:tcPr>
            <w:tcW w:w="394"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close</w:t>
            </w:r>
          </w:p>
        </w:tc>
        <w:tc>
          <w:tcPr>
            <w:tcW w:w="393"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Precision / Recall / Accuracy</w:t>
            </w:r>
          </w:p>
        </w:tc>
        <w:tc>
          <w:tcPr>
            <w:tcW w:w="2375"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their Model predict intraday directional-movements of a currency-pair in the foreign exchange market based on the text of breaking financial news-headlines</w:t>
            </w:r>
          </w:p>
        </w:tc>
      </w:tr>
      <w:tr w:rsidR="00CD1CE7" w:rsidRPr="0023090F" w:rsidTr="00CD1CE7">
        <w:trPr>
          <w:trHeight w:val="330"/>
        </w:trPr>
        <w:tc>
          <w:tcPr>
            <w:tcW w:w="623" w:type="pct"/>
            <w:hideMark/>
          </w:tcPr>
          <w:p w:rsidR="00CD1CE7" w:rsidRPr="0023090F" w:rsidRDefault="00CD1CE7" w:rsidP="00E366BE">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I. E. Ouadghiri ,  2016</w:t>
            </w:r>
            <w:r w:rsidR="001C79C8" w:rsidRPr="0023090F">
              <w:rPr>
                <w:rFonts w:ascii="Adobe Arabic" w:eastAsia="Times New Roman" w:hAnsi="Adobe Arabic" w:cs="Adobe Arabic"/>
                <w:color w:val="000000"/>
                <w:sz w:val="24"/>
                <w:szCs w:val="24"/>
                <w:lang w:bidi="fa-IR"/>
              </w:rPr>
              <w:fldChar w:fldCharType="begin"/>
            </w:r>
            <w:r w:rsidR="00E366BE" w:rsidRPr="0023090F">
              <w:rPr>
                <w:rFonts w:ascii="Adobe Arabic" w:eastAsia="Times New Roman" w:hAnsi="Adobe Arabic" w:cs="Adobe Arabic"/>
                <w:color w:val="000000"/>
                <w:sz w:val="24"/>
                <w:szCs w:val="24"/>
                <w:lang w:bidi="fa-IR"/>
              </w:rPr>
              <w:instrText xml:space="preserve"> ADDIN EN.CITE &lt;EndNote&gt;&lt;Cite&gt;&lt;Author&gt;Imane El Ouadghiri&lt;/Author&gt;&lt;Year&gt;2016&lt;/Year&gt;&lt;RecNum&gt;56&lt;/RecNum&gt;&lt;DisplayText&gt;[83]&lt;/DisplayText&gt;&lt;record&gt;&lt;rec-number&gt;56&lt;/rec-number&gt;&lt;foreign-keys&gt;&lt;key app="EN" db-id="fwfwt2xsjrrp5xea2vovdwf3evrzdzsrzrae" timestamp="1547571561"&gt;56&lt;/key&gt;&lt;/foreign-keys&gt;&lt;ref-type name="Journal Article"&gt;17&lt;/ref-type&gt;&lt;contributors&gt;&lt;authors&gt;&lt;author&gt;Imane El Ouadghiri, Remzi Uctum&lt;/author&gt;&lt;/authors&gt;&lt;/contributors&gt;&lt;titles&gt;&lt;title&gt;Jumps in equilibrium prices and asymmetric news in foreign exchange markets&lt;/title&gt;&lt;secondary-title&gt;Economic Modelling&lt;/secondary-title&gt;&lt;/titles&gt;&lt;periodical&gt;&lt;full-title&gt;Economic Modelling&lt;/full-title&gt;&lt;/periodical&gt;&lt;pages&gt;218–234&lt;/pages&gt;&lt;volume&gt;54&lt;/volume&gt;&lt;dates&gt;&lt;year&gt;2016&lt;/year&gt;&lt;/dates&gt;&lt;urls&gt;&lt;/urls&gt;&lt;/record&gt;&lt;/Cite&gt;&lt;/EndNote&gt;</w:instrText>
            </w:r>
            <w:r w:rsidR="001C79C8" w:rsidRPr="0023090F">
              <w:rPr>
                <w:rFonts w:ascii="Adobe Arabic" w:eastAsia="Times New Roman" w:hAnsi="Adobe Arabic" w:cs="Adobe Arabic"/>
                <w:color w:val="000000"/>
                <w:sz w:val="24"/>
                <w:szCs w:val="24"/>
                <w:lang w:bidi="fa-IR"/>
              </w:rPr>
              <w:fldChar w:fldCharType="separate"/>
            </w:r>
            <w:r w:rsidR="00E366BE" w:rsidRPr="0023090F">
              <w:rPr>
                <w:rFonts w:ascii="Adobe Arabic" w:eastAsia="Times New Roman" w:hAnsi="Adobe Arabic" w:cs="Adobe Arabic"/>
                <w:noProof/>
                <w:color w:val="000000"/>
                <w:sz w:val="24"/>
                <w:szCs w:val="24"/>
                <w:lang w:bidi="fa-IR"/>
              </w:rPr>
              <w:t>[83]</w:t>
            </w:r>
            <w:r w:rsidR="001C79C8" w:rsidRPr="0023090F">
              <w:rPr>
                <w:rFonts w:ascii="Adobe Arabic" w:eastAsia="Times New Roman" w:hAnsi="Adobe Arabic" w:cs="Adobe Arabic"/>
                <w:color w:val="000000"/>
                <w:sz w:val="24"/>
                <w:szCs w:val="24"/>
                <w:lang w:bidi="fa-IR"/>
              </w:rPr>
              <w:fldChar w:fldCharType="end"/>
            </w:r>
          </w:p>
        </w:tc>
        <w:tc>
          <w:tcPr>
            <w:tcW w:w="426"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Tobit GARCH Model</w:t>
            </w:r>
          </w:p>
        </w:tc>
        <w:tc>
          <w:tcPr>
            <w:tcW w:w="329"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Forex</w:t>
            </w:r>
          </w:p>
        </w:tc>
        <w:tc>
          <w:tcPr>
            <w:tcW w:w="460"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daily</w:t>
            </w:r>
          </w:p>
        </w:tc>
        <w:tc>
          <w:tcPr>
            <w:tcW w:w="394"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Volatility</w:t>
            </w:r>
          </w:p>
        </w:tc>
        <w:tc>
          <w:tcPr>
            <w:tcW w:w="393" w:type="pct"/>
            <w:hideMark/>
          </w:tcPr>
          <w:p w:rsidR="00CD1CE7" w:rsidRPr="0023090F" w:rsidRDefault="003B336A"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MAE</w:t>
            </w:r>
          </w:p>
        </w:tc>
        <w:tc>
          <w:tcPr>
            <w:tcW w:w="2375"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examine the intraday effects of surprises from scheduled macroeconomic announcements and unscheduled event news on six major exchange rate excess returns (jumps) using a Tobit model</w:t>
            </w:r>
          </w:p>
        </w:tc>
      </w:tr>
      <w:tr w:rsidR="00CD1CE7" w:rsidRPr="0023090F" w:rsidTr="00CD1CE7">
        <w:trPr>
          <w:trHeight w:val="390"/>
        </w:trPr>
        <w:tc>
          <w:tcPr>
            <w:tcW w:w="623" w:type="pct"/>
            <w:hideMark/>
          </w:tcPr>
          <w:p w:rsidR="00CD1CE7" w:rsidRPr="0023090F" w:rsidRDefault="00CD1CE7" w:rsidP="00C4489D">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Y. Shi, 2016</w:t>
            </w:r>
            <w:r w:rsidR="001C79C8" w:rsidRPr="0023090F">
              <w:rPr>
                <w:rFonts w:ascii="Adobe Arabic" w:eastAsia="Times New Roman" w:hAnsi="Adobe Arabic" w:cs="Adobe Arabic"/>
                <w:color w:val="000000"/>
                <w:sz w:val="24"/>
                <w:szCs w:val="24"/>
                <w:lang w:bidi="fa-IR"/>
              </w:rPr>
              <w:fldChar w:fldCharType="begin"/>
            </w:r>
            <w:r w:rsidR="00C4489D" w:rsidRPr="0023090F">
              <w:rPr>
                <w:rFonts w:ascii="Adobe Arabic" w:eastAsia="Times New Roman" w:hAnsi="Adobe Arabic" w:cs="Adobe Arabic"/>
                <w:color w:val="000000"/>
                <w:sz w:val="24"/>
                <w:szCs w:val="24"/>
                <w:lang w:bidi="fa-IR"/>
              </w:rPr>
              <w:instrText xml:space="preserve"> ADDIN EN.CITE &lt;EndNote&gt;&lt;Cite&gt;&lt;Author&gt;Yanlin Shi &lt;/Author&gt;&lt;Year&gt;2016&lt;/Year&gt;&lt;RecNum&gt;21&lt;/RecNum&gt;&lt;DisplayText&gt;[76]&lt;/DisplayText&gt;&lt;record&gt;&lt;rec-number&gt;21&lt;/rec-number&gt;&lt;foreign-keys&gt;&lt;key app="EN" db-id="fwfwt2xsjrrp5xea2vovdwf3evrzdzsrzrae" timestamp="1533652154"&gt;21&lt;/key&gt;&lt;/foreign-keys&gt;&lt;ref-type name="Journal Article"&gt;17&lt;/ref-type&gt;&lt;contributors&gt;&lt;authors&gt;&lt;author&gt;Yanlin Shi , Kin-Yip Ho, Wai-Man Liu &lt;/author&gt;&lt;/authors&gt;&lt;/contributors&gt;&lt;titles&gt;&lt;title&gt;Public information arrival and stock return volatility: Evidence from news sentiment and Markov Regime-Switching Approach&lt;/title&gt;&lt;secondary-title&gt;International Review of Economics and Finance&lt;/secondary-title&gt;&lt;/titles&gt;&lt;periodical&gt;&lt;full-title&gt;International Review of Economics and Finance&lt;/full-title&gt;&lt;/periodical&gt;&lt;volume&gt;42&lt;/volume&gt;&lt;dates&gt;&lt;year&gt;2016&lt;/year&gt;&lt;/dates&gt;&lt;urls&gt;&lt;/urls&gt;&lt;/record&gt;&lt;/Cite&gt;&lt;/EndNote&gt;</w:instrText>
            </w:r>
            <w:r w:rsidR="001C79C8" w:rsidRPr="0023090F">
              <w:rPr>
                <w:rFonts w:ascii="Adobe Arabic" w:eastAsia="Times New Roman" w:hAnsi="Adobe Arabic" w:cs="Adobe Arabic"/>
                <w:color w:val="000000"/>
                <w:sz w:val="24"/>
                <w:szCs w:val="24"/>
                <w:lang w:bidi="fa-IR"/>
              </w:rPr>
              <w:fldChar w:fldCharType="separate"/>
            </w:r>
            <w:r w:rsidR="00C4489D" w:rsidRPr="0023090F">
              <w:rPr>
                <w:rFonts w:ascii="Adobe Arabic" w:eastAsia="Times New Roman" w:hAnsi="Adobe Arabic" w:cs="Adobe Arabic"/>
                <w:noProof/>
                <w:color w:val="000000"/>
                <w:sz w:val="24"/>
                <w:szCs w:val="24"/>
                <w:lang w:bidi="fa-IR"/>
              </w:rPr>
              <w:t>[76]</w:t>
            </w:r>
            <w:r w:rsidR="001C79C8" w:rsidRPr="0023090F">
              <w:rPr>
                <w:rFonts w:ascii="Adobe Arabic" w:eastAsia="Times New Roman" w:hAnsi="Adobe Arabic" w:cs="Adobe Arabic"/>
                <w:color w:val="000000"/>
                <w:sz w:val="24"/>
                <w:szCs w:val="24"/>
                <w:lang w:bidi="fa-IR"/>
              </w:rPr>
              <w:fldChar w:fldCharType="end"/>
            </w:r>
          </w:p>
        </w:tc>
        <w:tc>
          <w:tcPr>
            <w:tcW w:w="426"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MRS-GARCH</w:t>
            </w:r>
          </w:p>
        </w:tc>
        <w:tc>
          <w:tcPr>
            <w:tcW w:w="329"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s&amp;p500</w:t>
            </w:r>
          </w:p>
        </w:tc>
        <w:tc>
          <w:tcPr>
            <w:tcW w:w="460"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daily</w:t>
            </w:r>
          </w:p>
        </w:tc>
        <w:tc>
          <w:tcPr>
            <w:tcW w:w="394"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Volatility</w:t>
            </w:r>
          </w:p>
        </w:tc>
        <w:tc>
          <w:tcPr>
            <w:tcW w:w="393" w:type="pct"/>
            <w:hideMark/>
          </w:tcPr>
          <w:p w:rsidR="00CD1CE7" w:rsidRPr="0023090F" w:rsidRDefault="003B336A"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MAE</w:t>
            </w:r>
          </w:p>
        </w:tc>
        <w:tc>
          <w:tcPr>
            <w:tcW w:w="2375"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their model analyzes the effects of news and its sentiment on the idiosyncratic volatility by Tobit GARCH Model</w:t>
            </w:r>
          </w:p>
        </w:tc>
      </w:tr>
      <w:tr w:rsidR="00CD1CE7" w:rsidRPr="0023090F" w:rsidTr="00CD1CE7">
        <w:trPr>
          <w:trHeight w:val="390"/>
        </w:trPr>
        <w:tc>
          <w:tcPr>
            <w:tcW w:w="623" w:type="pct"/>
            <w:hideMark/>
          </w:tcPr>
          <w:p w:rsidR="00CD1CE7" w:rsidRPr="0023090F" w:rsidRDefault="00CD1CE7" w:rsidP="001C79C8">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H. D. Huynh, 2017</w:t>
            </w:r>
            <w:r w:rsidR="001C79C8" w:rsidRPr="0023090F">
              <w:rPr>
                <w:rFonts w:ascii="Adobe Arabic" w:eastAsia="Times New Roman" w:hAnsi="Adobe Arabic" w:cs="Adobe Arabic"/>
                <w:color w:val="000000"/>
                <w:sz w:val="24"/>
                <w:szCs w:val="24"/>
                <w:lang w:bidi="fa-IR"/>
              </w:rPr>
              <w:fldChar w:fldCharType="begin"/>
            </w:r>
            <w:r w:rsidR="001C79C8" w:rsidRPr="0023090F">
              <w:rPr>
                <w:rFonts w:ascii="Adobe Arabic" w:eastAsia="Times New Roman" w:hAnsi="Adobe Arabic" w:cs="Adobe Arabic"/>
                <w:color w:val="000000"/>
                <w:sz w:val="24"/>
                <w:szCs w:val="24"/>
                <w:lang w:bidi="fa-IR"/>
              </w:rPr>
              <w:instrText xml:space="preserve"> ADDIN EN.CITE &lt;EndNote&gt;&lt;Cite&gt;&lt;Author&gt;Huy D. Huynh&lt;/Author&gt;&lt;Year&gt;2017&lt;/Year&gt;&lt;RecNum&gt;59&lt;/RecNum&gt;&lt;DisplayText&gt;[51]&lt;/DisplayText&gt;&lt;record&gt;&lt;rec-number&gt;59&lt;/rec-number&gt;&lt;foreign-keys&gt;&lt;key app="EN" db-id="fwfwt2xsjrrp5xea2vovdwf3evrzdzsrzrae" timestamp="1547632670"&gt;59&lt;/key&gt;&lt;/foreign-keys&gt;&lt;ref-type name="Conference Paper"&gt;47&lt;/ref-type&gt;&lt;contributors&gt;&lt;authors&gt;&lt;author&gt;Huy D. Huynh, L.Minh Dang, and Duc Duong&lt;/author&gt;&lt;/authors&gt;&lt;/contributors&gt;&lt;titles&gt;&lt;title&gt;A New Model for Stock Price Movements Prediction Using Deep Neural Network&lt;/title&gt;&lt;secondary-title&gt;SoICT ’17:Eighth International Symposium on Information and Communication Technology&lt;/secondary-title&gt;&lt;/titles&gt;&lt;dates&gt;&lt;year&gt;2017&lt;/year&gt;&lt;/dates&gt;&lt;pub-location&gt;Nha Trang City, Viet Nam&lt;/pub-location&gt;&lt;publisher&gt;ACM&lt;/publisher&gt;&lt;urls&gt;&lt;/urls&gt;&lt;/record&gt;&lt;/Cite&gt;&lt;/EndNote&gt;</w:instrText>
            </w:r>
            <w:r w:rsidR="001C79C8" w:rsidRPr="0023090F">
              <w:rPr>
                <w:rFonts w:ascii="Adobe Arabic" w:eastAsia="Times New Roman" w:hAnsi="Adobe Arabic" w:cs="Adobe Arabic"/>
                <w:color w:val="000000"/>
                <w:sz w:val="24"/>
                <w:szCs w:val="24"/>
                <w:lang w:bidi="fa-IR"/>
              </w:rPr>
              <w:fldChar w:fldCharType="separate"/>
            </w:r>
            <w:r w:rsidR="001C79C8" w:rsidRPr="0023090F">
              <w:rPr>
                <w:rFonts w:ascii="Adobe Arabic" w:eastAsia="Times New Roman" w:hAnsi="Adobe Arabic" w:cs="Adobe Arabic"/>
                <w:noProof/>
                <w:color w:val="000000"/>
                <w:sz w:val="24"/>
                <w:szCs w:val="24"/>
                <w:lang w:bidi="fa-IR"/>
              </w:rPr>
              <w:t>[51]</w:t>
            </w:r>
            <w:r w:rsidR="001C79C8" w:rsidRPr="0023090F">
              <w:rPr>
                <w:rFonts w:ascii="Adobe Arabic" w:eastAsia="Times New Roman" w:hAnsi="Adobe Arabic" w:cs="Adobe Arabic"/>
                <w:color w:val="000000"/>
                <w:sz w:val="24"/>
                <w:szCs w:val="24"/>
                <w:lang w:bidi="fa-IR"/>
              </w:rPr>
              <w:fldChar w:fldCharType="end"/>
            </w:r>
          </w:p>
        </w:tc>
        <w:tc>
          <w:tcPr>
            <w:tcW w:w="426"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BGRU</w:t>
            </w:r>
          </w:p>
        </w:tc>
        <w:tc>
          <w:tcPr>
            <w:tcW w:w="329"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S&amp;P500</w:t>
            </w:r>
          </w:p>
        </w:tc>
        <w:tc>
          <w:tcPr>
            <w:tcW w:w="460"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day-week</w:t>
            </w:r>
          </w:p>
        </w:tc>
        <w:tc>
          <w:tcPr>
            <w:tcW w:w="394"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stock price movements</w:t>
            </w:r>
          </w:p>
        </w:tc>
        <w:tc>
          <w:tcPr>
            <w:tcW w:w="393"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Accuracy</w:t>
            </w:r>
          </w:p>
        </w:tc>
        <w:tc>
          <w:tcPr>
            <w:tcW w:w="2375" w:type="pct"/>
            <w:hideMark/>
          </w:tcPr>
          <w:p w:rsidR="00CD1CE7" w:rsidRPr="0023090F" w:rsidRDefault="00CD1CE7" w:rsidP="001C79C8">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their predictive</w:t>
            </w:r>
            <w:r w:rsidR="001C79C8" w:rsidRPr="0023090F">
              <w:rPr>
                <w:rFonts w:ascii="Adobe Arabic" w:eastAsia="Times New Roman" w:hAnsi="Adobe Arabic" w:cs="Adobe Arabic"/>
                <w:color w:val="000000"/>
                <w:sz w:val="24"/>
                <w:szCs w:val="24"/>
                <w:lang w:bidi="fa-IR"/>
              </w:rPr>
              <w:t xml:space="preserve"> </w:t>
            </w:r>
            <w:r w:rsidRPr="0023090F">
              <w:rPr>
                <w:rFonts w:ascii="Adobe Arabic" w:eastAsia="Times New Roman" w:hAnsi="Adobe Arabic" w:cs="Adobe Arabic"/>
                <w:color w:val="000000"/>
                <w:sz w:val="24"/>
                <w:szCs w:val="24"/>
                <w:lang w:bidi="fa-IR"/>
              </w:rPr>
              <w:t>model used BGRU based on both online financial news and historical</w:t>
            </w:r>
            <w:r w:rsidR="001C79C8" w:rsidRPr="0023090F">
              <w:rPr>
                <w:rFonts w:ascii="Adobe Arabic" w:eastAsia="Times New Roman" w:hAnsi="Adobe Arabic" w:cs="Adobe Arabic"/>
                <w:color w:val="000000"/>
                <w:sz w:val="24"/>
                <w:szCs w:val="24"/>
                <w:lang w:bidi="fa-IR"/>
              </w:rPr>
              <w:t xml:space="preserve"> </w:t>
            </w:r>
            <w:r w:rsidRPr="0023090F">
              <w:rPr>
                <w:rFonts w:ascii="Adobe Arabic" w:eastAsia="Times New Roman" w:hAnsi="Adobe Arabic" w:cs="Adobe Arabic"/>
                <w:color w:val="000000"/>
                <w:sz w:val="24"/>
                <w:szCs w:val="24"/>
                <w:lang w:bidi="fa-IR"/>
              </w:rPr>
              <w:t>stock prices data to predict the stock movements in the</w:t>
            </w:r>
            <w:r w:rsidRPr="0023090F">
              <w:rPr>
                <w:rFonts w:ascii="Adobe Arabic" w:eastAsia="Times New Roman" w:hAnsi="Adobe Arabic" w:cs="Adobe Arabic"/>
                <w:color w:val="000000"/>
                <w:sz w:val="24"/>
                <w:szCs w:val="24"/>
                <w:lang w:bidi="fa-IR"/>
              </w:rPr>
              <w:br/>
              <w:t>future</w:t>
            </w:r>
          </w:p>
        </w:tc>
      </w:tr>
      <w:tr w:rsidR="00CD1CE7" w:rsidRPr="0023090F" w:rsidTr="00CD1CE7">
        <w:trPr>
          <w:trHeight w:val="360"/>
        </w:trPr>
        <w:tc>
          <w:tcPr>
            <w:tcW w:w="623" w:type="pct"/>
            <w:hideMark/>
          </w:tcPr>
          <w:p w:rsidR="00CD1CE7" w:rsidRPr="0023090F" w:rsidRDefault="00CD1CE7" w:rsidP="00C4489D">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Y. Shynkevich, 2016</w:t>
            </w:r>
            <w:r w:rsidR="001C79C8" w:rsidRPr="0023090F">
              <w:rPr>
                <w:rFonts w:ascii="Adobe Arabic" w:eastAsia="Times New Roman" w:hAnsi="Adobe Arabic" w:cs="Adobe Arabic"/>
                <w:color w:val="000000"/>
                <w:sz w:val="24"/>
                <w:szCs w:val="24"/>
                <w:lang w:bidi="fa-IR"/>
              </w:rPr>
              <w:fldChar w:fldCharType="begin"/>
            </w:r>
            <w:r w:rsidR="00C4489D" w:rsidRPr="0023090F">
              <w:rPr>
                <w:rFonts w:ascii="Adobe Arabic" w:eastAsia="Times New Roman" w:hAnsi="Adobe Arabic" w:cs="Adobe Arabic"/>
                <w:color w:val="000000"/>
                <w:sz w:val="24"/>
                <w:szCs w:val="24"/>
                <w:lang w:bidi="fa-IR"/>
              </w:rPr>
              <w:instrText xml:space="preserve"> ADDIN EN.CITE &lt;EndNote&gt;&lt;Cite&gt;&lt;Author&gt;Yauheniya Shynkevich &lt;/Author&gt;&lt;Year&gt;2016&lt;/Year&gt;&lt;RecNum&gt;6&lt;/RecNum&gt;&lt;DisplayText&gt;[77]&lt;/DisplayText&gt;&lt;record&gt;&lt;rec-number&gt;6&lt;/rec-number&gt;&lt;foreign-keys&gt;&lt;key app="EN" db-id="fwfwt2xsjrrp5xea2vovdwf3evrzdzsrzrae" timestamp="1533612890"&gt;6&lt;/key&gt;&lt;/foreign-keys&gt;&lt;ref-type name="Journal Article"&gt;17&lt;/ref-type&gt;&lt;contributors&gt;&lt;authors&gt;&lt;author&gt;Yauheniya Shynkevich ,T.M. McGinnity , Sonya A. Coleman , Ammar Belatrech&lt;/author&gt;&lt;/authors&gt;&lt;/contributors&gt;&lt;titles&gt;&lt;title&gt;Forecasting movements of health-care stock prices based on different categories of news articles using multiple kernel learning&lt;/title&gt;&lt;secondary-title&gt;Decision Support Systems&lt;/secondary-title&gt;&lt;/titles&gt;&lt;periodical&gt;&lt;full-title&gt;Decision Support Systems&lt;/full-title&gt;&lt;/periodical&gt;&lt;pages&gt;74–83&lt;/pages&gt;&lt;volume&gt;85&lt;/volume&gt;&lt;dates&gt;&lt;year&gt;2016&lt;/year&gt;&lt;/dates&gt;&lt;urls&gt;&lt;/urls&gt;&lt;/record&gt;&lt;/Cite&gt;&lt;/EndNote&gt;</w:instrText>
            </w:r>
            <w:r w:rsidR="001C79C8" w:rsidRPr="0023090F">
              <w:rPr>
                <w:rFonts w:ascii="Adobe Arabic" w:eastAsia="Times New Roman" w:hAnsi="Adobe Arabic" w:cs="Adobe Arabic"/>
                <w:color w:val="000000"/>
                <w:sz w:val="24"/>
                <w:szCs w:val="24"/>
                <w:lang w:bidi="fa-IR"/>
              </w:rPr>
              <w:fldChar w:fldCharType="separate"/>
            </w:r>
            <w:r w:rsidR="00C4489D" w:rsidRPr="0023090F">
              <w:rPr>
                <w:rFonts w:ascii="Adobe Arabic" w:eastAsia="Times New Roman" w:hAnsi="Adobe Arabic" w:cs="Adobe Arabic"/>
                <w:noProof/>
                <w:color w:val="000000"/>
                <w:sz w:val="24"/>
                <w:szCs w:val="24"/>
                <w:lang w:bidi="fa-IR"/>
              </w:rPr>
              <w:t>[77]</w:t>
            </w:r>
            <w:r w:rsidR="001C79C8" w:rsidRPr="0023090F">
              <w:rPr>
                <w:rFonts w:ascii="Adobe Arabic" w:eastAsia="Times New Roman" w:hAnsi="Adobe Arabic" w:cs="Adobe Arabic"/>
                <w:color w:val="000000"/>
                <w:sz w:val="24"/>
                <w:szCs w:val="24"/>
                <w:lang w:bidi="fa-IR"/>
              </w:rPr>
              <w:fldChar w:fldCharType="end"/>
            </w:r>
          </w:p>
        </w:tc>
        <w:tc>
          <w:tcPr>
            <w:tcW w:w="426"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SVM-KNN</w:t>
            </w:r>
          </w:p>
        </w:tc>
        <w:tc>
          <w:tcPr>
            <w:tcW w:w="329"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S&amp;P 500</w:t>
            </w:r>
          </w:p>
        </w:tc>
        <w:tc>
          <w:tcPr>
            <w:tcW w:w="460"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daily</w:t>
            </w:r>
          </w:p>
        </w:tc>
        <w:tc>
          <w:tcPr>
            <w:tcW w:w="394"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stock price movements</w:t>
            </w:r>
          </w:p>
        </w:tc>
        <w:tc>
          <w:tcPr>
            <w:tcW w:w="393"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Accuracy</w:t>
            </w:r>
          </w:p>
        </w:tc>
        <w:tc>
          <w:tcPr>
            <w:tcW w:w="2375" w:type="pct"/>
            <w:hideMark/>
          </w:tcPr>
          <w:p w:rsidR="00CD1CE7" w:rsidRPr="0023090F" w:rsidRDefault="00CD1CE7" w:rsidP="001C79C8">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studies how the concurrent, and appropriately weighted, usage of news articles, having different degrees of relevance to the target stock, can improve the performanceof financial forecasting</w:t>
            </w:r>
          </w:p>
        </w:tc>
      </w:tr>
      <w:tr w:rsidR="00CD1CE7" w:rsidRPr="0023090F" w:rsidTr="00CD1CE7">
        <w:trPr>
          <w:trHeight w:val="420"/>
        </w:trPr>
        <w:tc>
          <w:tcPr>
            <w:tcW w:w="623" w:type="pct"/>
            <w:hideMark/>
          </w:tcPr>
          <w:p w:rsidR="00CD1CE7" w:rsidRPr="0023090F" w:rsidRDefault="00CD1CE7" w:rsidP="001C79C8">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M. R. Vargas, 2018</w:t>
            </w:r>
            <w:r w:rsidR="001C79C8" w:rsidRPr="0023090F">
              <w:rPr>
                <w:rFonts w:ascii="Adobe Arabic" w:eastAsia="Times New Roman" w:hAnsi="Adobe Arabic" w:cs="Adobe Arabic"/>
                <w:color w:val="000000"/>
                <w:sz w:val="24"/>
                <w:szCs w:val="24"/>
                <w:lang w:bidi="fa-IR"/>
              </w:rPr>
              <w:fldChar w:fldCharType="begin"/>
            </w:r>
            <w:r w:rsidR="001C79C8" w:rsidRPr="0023090F">
              <w:rPr>
                <w:rFonts w:ascii="Adobe Arabic" w:eastAsia="Times New Roman" w:hAnsi="Adobe Arabic" w:cs="Adobe Arabic"/>
                <w:color w:val="000000"/>
                <w:sz w:val="24"/>
                <w:szCs w:val="24"/>
                <w:lang w:bidi="fa-IR"/>
              </w:rPr>
              <w:instrText xml:space="preserve"> ADDIN EN.CITE &lt;EndNote&gt;&lt;Cite&gt;&lt;Author&gt;Manuel R. Vargas &lt;/Author&gt;&lt;Year&gt;2018&lt;/Year&gt;&lt;RecNum&gt;71&lt;/RecNum&gt;&lt;DisplayText&gt;[16]&lt;/DisplayText&gt;&lt;record&gt;&lt;rec-number&gt;71&lt;/rec-number&gt;&lt;foreign-keys&gt;&lt;key app="EN" db-id="fwfwt2xsjrrp5xea2vovdwf3evrzdzsrzrae" timestamp="1548532938"&gt;71&lt;/key&gt;&lt;/foreign-keys&gt;&lt;ref-type name="Conference Paper"&gt;47&lt;/ref-type&gt;&lt;contributors&gt;&lt;authors&gt;&lt;author&gt;Manuel R. Vargas , Carlos E. M. dos Anjos, Gustavo L. G. Bichara, Alexandre G. Evsukoff&lt;/author&gt;&lt;/authors&gt;&lt;/contributors&gt;&lt;titles&gt;&lt;title&gt;Deep Leaming for Stock Market Prediction Using Technical Indicators and Financial News Articles&lt;/title&gt;&lt;secondary-title&gt;International Joint Conference on Neural Networks (IJCNN)&lt;/secondary-title&gt;&lt;/titles&gt;&lt;dates&gt;&lt;year&gt;2018&lt;/year&gt;&lt;/dates&gt;&lt;pub-location&gt; Rio de Janeiro, Brazil&lt;/pub-location&gt;&lt;publisher&gt;IEEE&lt;/publisher&gt;&lt;urls&gt;&lt;/urls&gt;&lt;/record&gt;&lt;/Cite&gt;&lt;/EndNote&gt;</w:instrText>
            </w:r>
            <w:r w:rsidR="001C79C8" w:rsidRPr="0023090F">
              <w:rPr>
                <w:rFonts w:ascii="Adobe Arabic" w:eastAsia="Times New Roman" w:hAnsi="Adobe Arabic" w:cs="Adobe Arabic"/>
                <w:color w:val="000000"/>
                <w:sz w:val="24"/>
                <w:szCs w:val="24"/>
                <w:lang w:bidi="fa-IR"/>
              </w:rPr>
              <w:fldChar w:fldCharType="separate"/>
            </w:r>
            <w:r w:rsidR="001C79C8" w:rsidRPr="0023090F">
              <w:rPr>
                <w:rFonts w:ascii="Adobe Arabic" w:eastAsia="Times New Roman" w:hAnsi="Adobe Arabic" w:cs="Adobe Arabic"/>
                <w:noProof/>
                <w:color w:val="000000"/>
                <w:sz w:val="24"/>
                <w:szCs w:val="24"/>
                <w:lang w:bidi="fa-IR"/>
              </w:rPr>
              <w:t>[16]</w:t>
            </w:r>
            <w:r w:rsidR="001C79C8" w:rsidRPr="0023090F">
              <w:rPr>
                <w:rFonts w:ascii="Adobe Arabic" w:eastAsia="Times New Roman" w:hAnsi="Adobe Arabic" w:cs="Adobe Arabic"/>
                <w:color w:val="000000"/>
                <w:sz w:val="24"/>
                <w:szCs w:val="24"/>
                <w:lang w:bidi="fa-IR"/>
              </w:rPr>
              <w:fldChar w:fldCharType="end"/>
            </w:r>
          </w:p>
        </w:tc>
        <w:tc>
          <w:tcPr>
            <w:tcW w:w="426"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LSTM,CNN</w:t>
            </w:r>
          </w:p>
        </w:tc>
        <w:tc>
          <w:tcPr>
            <w:tcW w:w="329"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S&amp;P500</w:t>
            </w:r>
          </w:p>
        </w:tc>
        <w:tc>
          <w:tcPr>
            <w:tcW w:w="460"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daily</w:t>
            </w:r>
          </w:p>
        </w:tc>
        <w:tc>
          <w:tcPr>
            <w:tcW w:w="394"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volatility</w:t>
            </w:r>
          </w:p>
        </w:tc>
        <w:tc>
          <w:tcPr>
            <w:tcW w:w="393"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Accuracy</w:t>
            </w:r>
          </w:p>
        </w:tc>
        <w:tc>
          <w:tcPr>
            <w:tcW w:w="2375" w:type="pct"/>
            <w:hideMark/>
          </w:tcPr>
          <w:p w:rsidR="00CD1CE7" w:rsidRPr="0023090F" w:rsidRDefault="00CD1CE7" w:rsidP="001C79C8">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they use deep learning models for daily</w:t>
            </w:r>
            <w:r w:rsidR="001C79C8" w:rsidRPr="0023090F">
              <w:rPr>
                <w:rFonts w:ascii="Adobe Arabic" w:eastAsia="Times New Roman" w:hAnsi="Adobe Arabic" w:cs="Adobe Arabic"/>
                <w:color w:val="000000"/>
                <w:sz w:val="24"/>
                <w:szCs w:val="24"/>
                <w:lang w:bidi="fa-IR"/>
              </w:rPr>
              <w:t xml:space="preserve"> </w:t>
            </w:r>
            <w:r w:rsidRPr="0023090F">
              <w:rPr>
                <w:rFonts w:ascii="Adobe Arabic" w:eastAsia="Times New Roman" w:hAnsi="Adobe Arabic" w:cs="Adobe Arabic"/>
                <w:color w:val="000000"/>
                <w:sz w:val="24"/>
                <w:szCs w:val="24"/>
                <w:lang w:bidi="fa-IR"/>
              </w:rPr>
              <w:t>directional movements prediction of a stock price using financial</w:t>
            </w:r>
            <w:r w:rsidR="001C79C8" w:rsidRPr="0023090F">
              <w:rPr>
                <w:rFonts w:ascii="Adobe Arabic" w:eastAsia="Times New Roman" w:hAnsi="Adobe Arabic" w:cs="Adobe Arabic"/>
                <w:color w:val="000000"/>
                <w:sz w:val="24"/>
                <w:szCs w:val="24"/>
                <w:lang w:bidi="fa-IR"/>
              </w:rPr>
              <w:t xml:space="preserve"> </w:t>
            </w:r>
            <w:r w:rsidRPr="0023090F">
              <w:rPr>
                <w:rFonts w:ascii="Adobe Arabic" w:eastAsia="Times New Roman" w:hAnsi="Adobe Arabic" w:cs="Adobe Arabic"/>
                <w:color w:val="000000"/>
                <w:sz w:val="24"/>
                <w:szCs w:val="24"/>
                <w:lang w:bidi="fa-IR"/>
              </w:rPr>
              <w:t>news titles and technical indicators as input</w:t>
            </w:r>
          </w:p>
        </w:tc>
      </w:tr>
      <w:tr w:rsidR="00CD1CE7" w:rsidRPr="0023090F" w:rsidTr="00CD1CE7">
        <w:trPr>
          <w:trHeight w:val="300"/>
        </w:trPr>
        <w:tc>
          <w:tcPr>
            <w:tcW w:w="623" w:type="pct"/>
            <w:hideMark/>
          </w:tcPr>
          <w:p w:rsidR="00CD1CE7" w:rsidRPr="0023090F" w:rsidRDefault="00CD1CE7" w:rsidP="00E366BE">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lastRenderedPageBreak/>
              <w:t>W. B. Omrane, 2017</w:t>
            </w:r>
            <w:r w:rsidR="001C79C8" w:rsidRPr="0023090F">
              <w:rPr>
                <w:rFonts w:ascii="Adobe Arabic" w:eastAsia="Times New Roman" w:hAnsi="Adobe Arabic" w:cs="Adobe Arabic"/>
                <w:color w:val="000000"/>
                <w:sz w:val="24"/>
                <w:szCs w:val="24"/>
                <w:lang w:bidi="fa-IR"/>
              </w:rPr>
              <w:fldChar w:fldCharType="begin"/>
            </w:r>
            <w:r w:rsidR="00E366BE" w:rsidRPr="0023090F">
              <w:rPr>
                <w:rFonts w:ascii="Adobe Arabic" w:eastAsia="Times New Roman" w:hAnsi="Adobe Arabic" w:cs="Adobe Arabic"/>
                <w:color w:val="000000"/>
                <w:sz w:val="24"/>
                <w:szCs w:val="24"/>
                <w:lang w:bidi="fa-IR"/>
              </w:rPr>
              <w:instrText xml:space="preserve"> ADDIN EN.CITE &lt;EndNote&gt;&lt;Cite&gt;&lt;Author&gt;Walid Ben Omrane&lt;/Author&gt;&lt;Year&gt;2017&lt;/Year&gt;&lt;RecNum&gt;115&lt;/RecNum&gt;&lt;DisplayText&gt;[84]&lt;/DisplayText&gt;&lt;record&gt;&lt;rec-number&gt;115&lt;/rec-number&gt;&lt;foreign-keys&gt;&lt;key app="EN" db-id="fwfwt2xsjrrp5xea2vovdwf3evrzdzsrzrae" timestamp="1554290988"&gt;115&lt;/key&gt;&lt;/foreign-keys&gt;&lt;ref-type name="Journal Article"&gt;17&lt;/ref-type&gt;&lt;contributors&gt;&lt;authors&gt;&lt;author&gt;Walid Ben Omrane, Yusi Tao, Robert Welch&lt;/author&gt;&lt;/authors&gt;&lt;/contributors&gt;&lt;titles&gt;&lt;title&gt;Scheduled Macro-News Effects on a Euro/US Dollar Limit Order Book around the 2008 Financial Crisis&lt;/title&gt;&lt;secondary-title&gt;Research in International Business and Finance&lt;/secondary-title&gt;&lt;/titles&gt;&lt;periodical&gt;&lt;full-title&gt;Research in International Business and Finance&lt;/full-title&gt;&lt;/periodical&gt;&lt;dates&gt;&lt;year&gt;&lt;style face="bold" font="default" size="10"&gt;2017&lt;/style&gt;&lt;/year&gt;&lt;/dates&gt;&lt;urls&gt;&lt;/urls&gt;&lt;/record&gt;&lt;/Cite&gt;&lt;/EndNote&gt;</w:instrText>
            </w:r>
            <w:r w:rsidR="001C79C8" w:rsidRPr="0023090F">
              <w:rPr>
                <w:rFonts w:ascii="Adobe Arabic" w:eastAsia="Times New Roman" w:hAnsi="Adobe Arabic" w:cs="Adobe Arabic"/>
                <w:color w:val="000000"/>
                <w:sz w:val="24"/>
                <w:szCs w:val="24"/>
                <w:lang w:bidi="fa-IR"/>
              </w:rPr>
              <w:fldChar w:fldCharType="separate"/>
            </w:r>
            <w:r w:rsidR="00E366BE" w:rsidRPr="0023090F">
              <w:rPr>
                <w:rFonts w:ascii="Adobe Arabic" w:eastAsia="Times New Roman" w:hAnsi="Adobe Arabic" w:cs="Adobe Arabic"/>
                <w:noProof/>
                <w:color w:val="000000"/>
                <w:sz w:val="24"/>
                <w:szCs w:val="24"/>
                <w:lang w:bidi="fa-IR"/>
              </w:rPr>
              <w:t>[84]</w:t>
            </w:r>
            <w:r w:rsidR="001C79C8" w:rsidRPr="0023090F">
              <w:rPr>
                <w:rFonts w:ascii="Adobe Arabic" w:eastAsia="Times New Roman" w:hAnsi="Adobe Arabic" w:cs="Adobe Arabic"/>
                <w:color w:val="000000"/>
                <w:sz w:val="24"/>
                <w:szCs w:val="24"/>
                <w:lang w:bidi="fa-IR"/>
              </w:rPr>
              <w:fldChar w:fldCharType="end"/>
            </w:r>
          </w:p>
        </w:tc>
        <w:tc>
          <w:tcPr>
            <w:tcW w:w="426"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AR(2),GARCH(1,1)</w:t>
            </w:r>
          </w:p>
        </w:tc>
        <w:tc>
          <w:tcPr>
            <w:tcW w:w="329"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Forex</w:t>
            </w:r>
          </w:p>
        </w:tc>
        <w:tc>
          <w:tcPr>
            <w:tcW w:w="460"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5 minutes</w:t>
            </w:r>
          </w:p>
        </w:tc>
        <w:tc>
          <w:tcPr>
            <w:tcW w:w="394"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volatility</w:t>
            </w:r>
          </w:p>
        </w:tc>
        <w:tc>
          <w:tcPr>
            <w:tcW w:w="393" w:type="pct"/>
            <w:hideMark/>
          </w:tcPr>
          <w:p w:rsidR="00CD1CE7" w:rsidRPr="0023090F" w:rsidRDefault="003B336A"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MAE</w:t>
            </w:r>
          </w:p>
        </w:tc>
        <w:tc>
          <w:tcPr>
            <w:tcW w:w="2375"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they study the LOB response to macro news announcements</w:t>
            </w:r>
            <w:r w:rsidRPr="0023090F">
              <w:rPr>
                <w:rFonts w:ascii="Adobe Arabic" w:eastAsia="Times New Roman" w:hAnsi="Adobe Arabic" w:cs="Adobe Arabic"/>
                <w:color w:val="000000"/>
                <w:sz w:val="24"/>
                <w:szCs w:val="24"/>
                <w:lang w:bidi="fa-IR"/>
              </w:rPr>
              <w:br/>
              <w:t>and variation of  ‘surprise’  with different states of economy.</w:t>
            </w:r>
          </w:p>
        </w:tc>
      </w:tr>
      <w:tr w:rsidR="00CD1CE7" w:rsidRPr="0023090F" w:rsidTr="00CD1CE7">
        <w:trPr>
          <w:trHeight w:val="405"/>
        </w:trPr>
        <w:tc>
          <w:tcPr>
            <w:tcW w:w="623" w:type="pct"/>
            <w:hideMark/>
          </w:tcPr>
          <w:p w:rsidR="00CD1CE7" w:rsidRPr="0023090F" w:rsidRDefault="00CD1CE7" w:rsidP="00E366BE">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E. K. cenda,2018</w:t>
            </w:r>
            <w:r w:rsidR="001C79C8" w:rsidRPr="0023090F">
              <w:rPr>
                <w:rFonts w:ascii="Adobe Arabic" w:eastAsia="Times New Roman" w:hAnsi="Adobe Arabic" w:cs="Adobe Arabic"/>
                <w:color w:val="000000"/>
                <w:sz w:val="24"/>
                <w:szCs w:val="24"/>
                <w:lang w:bidi="fa-IR"/>
              </w:rPr>
              <w:fldChar w:fldCharType="begin"/>
            </w:r>
            <w:r w:rsidR="00E366BE" w:rsidRPr="0023090F">
              <w:rPr>
                <w:rFonts w:ascii="Adobe Arabic" w:eastAsia="Times New Roman" w:hAnsi="Adobe Arabic" w:cs="Adobe Arabic"/>
                <w:color w:val="000000"/>
                <w:sz w:val="24"/>
                <w:szCs w:val="24"/>
                <w:lang w:bidi="fa-IR"/>
              </w:rPr>
              <w:instrText xml:space="preserve"> ADDIN EN.CITE &lt;EndNote&gt;&lt;Cite&gt;&lt;Author&gt;Ev</w:instrText>
            </w:r>
            <w:r w:rsidR="00E366BE" w:rsidRPr="0023090F">
              <w:rPr>
                <w:rFonts w:ascii="Adobe Arabic" w:eastAsia="Times New Roman" w:hAnsi="Adobe Arabic" w:cs="Adobe Arabic" w:hint="eastAsia"/>
                <w:color w:val="000000"/>
                <w:sz w:val="24"/>
                <w:szCs w:val="24"/>
                <w:lang w:bidi="fa-IR"/>
              </w:rPr>
              <w:instrText>ˇ</w:instrText>
            </w:r>
            <w:r w:rsidR="00E366BE" w:rsidRPr="0023090F">
              <w:rPr>
                <w:rFonts w:ascii="Adobe Arabic" w:eastAsia="Times New Roman" w:hAnsi="Adobe Arabic" w:cs="Adobe Arabic"/>
                <w:color w:val="000000"/>
                <w:sz w:val="24"/>
                <w:szCs w:val="24"/>
                <w:lang w:bidi="fa-IR"/>
              </w:rPr>
              <w:instrText>zen Ko</w:instrText>
            </w:r>
            <w:r w:rsidR="00E366BE" w:rsidRPr="0023090F">
              <w:rPr>
                <w:rFonts w:ascii="Adobe Arabic" w:eastAsia="Times New Roman" w:hAnsi="Adobe Arabic" w:cs="Adobe Arabic" w:hint="eastAsia"/>
                <w:color w:val="000000"/>
                <w:sz w:val="24"/>
                <w:szCs w:val="24"/>
                <w:lang w:bidi="fa-IR"/>
              </w:rPr>
              <w:instrText>ˇ</w:instrText>
            </w:r>
            <w:r w:rsidR="00E366BE" w:rsidRPr="0023090F">
              <w:rPr>
                <w:rFonts w:ascii="Adobe Arabic" w:eastAsia="Times New Roman" w:hAnsi="Adobe Arabic" w:cs="Adobe Arabic"/>
                <w:color w:val="000000"/>
                <w:sz w:val="24"/>
                <w:szCs w:val="24"/>
                <w:lang w:bidi="fa-IR"/>
              </w:rPr>
              <w:instrText>cenda&lt;/Author&gt;&lt;Year&gt;2018&lt;/Year&gt;&lt;RecNum&gt;54&lt;/RecNum&gt;&lt;DisplayText&gt;[85]&lt;/DisplayText&gt;&lt;record&gt;&lt;rec-number&gt;54&lt;/rec-number&gt;&lt;foreign-keys&gt;&lt;key app="EN" db-id="fwfwt2xsjrrp5xea2vovdwf3evrzdzsrzrae" timestamp="1547438513"&gt;54&lt;/key&gt;&lt;/foreign-keys&gt;&lt;ref-type name="Journal Article"&gt;17&lt;/ref-type&gt;&lt;contributors&gt;&lt;authors&gt;&lt;author&gt;Ev</w:instrText>
            </w:r>
            <w:r w:rsidR="00E366BE" w:rsidRPr="0023090F">
              <w:rPr>
                <w:rFonts w:ascii="Adobe Arabic" w:eastAsia="Times New Roman" w:hAnsi="Adobe Arabic" w:cs="Adobe Arabic" w:hint="eastAsia"/>
                <w:color w:val="000000"/>
                <w:sz w:val="24"/>
                <w:szCs w:val="24"/>
                <w:lang w:bidi="fa-IR"/>
              </w:rPr>
              <w:instrText>ˇ</w:instrText>
            </w:r>
            <w:r w:rsidR="00E366BE" w:rsidRPr="0023090F">
              <w:rPr>
                <w:rFonts w:ascii="Adobe Arabic" w:eastAsia="Times New Roman" w:hAnsi="Adobe Arabic" w:cs="Adobe Arabic"/>
                <w:color w:val="000000"/>
                <w:sz w:val="24"/>
                <w:szCs w:val="24"/>
                <w:lang w:bidi="fa-IR"/>
              </w:rPr>
              <w:instrText>zen Ko</w:instrText>
            </w:r>
            <w:r w:rsidR="00E366BE" w:rsidRPr="0023090F">
              <w:rPr>
                <w:rFonts w:ascii="Adobe Arabic" w:eastAsia="Times New Roman" w:hAnsi="Adobe Arabic" w:cs="Adobe Arabic" w:hint="eastAsia"/>
                <w:color w:val="000000"/>
                <w:sz w:val="24"/>
                <w:szCs w:val="24"/>
                <w:lang w:bidi="fa-IR"/>
              </w:rPr>
              <w:instrText>ˇ</w:instrText>
            </w:r>
            <w:r w:rsidR="00E366BE" w:rsidRPr="0023090F">
              <w:rPr>
                <w:rFonts w:ascii="Adobe Arabic" w:eastAsia="Times New Roman" w:hAnsi="Adobe Arabic" w:cs="Adobe Arabic"/>
                <w:color w:val="000000"/>
                <w:sz w:val="24"/>
                <w:szCs w:val="24"/>
                <w:lang w:bidi="fa-IR"/>
              </w:rPr>
              <w:instrText>cenda, Michala Moravcov´&lt;/author&gt;&lt;/authors&gt;&lt;/contributors&gt;&lt;titles&gt;&lt;title&gt;Intraday effect of news on emerging European forex markets: An event study analysis&lt;/title&gt;&lt;secondary-title&gt;Economic Systems&lt;/secondary-title&gt;&lt;/titles&gt;&lt;periodical&gt;&lt;full-title&gt;Economic Systems&lt;/full-title&gt;&lt;/periodical&gt;&lt;dates&gt;&lt;year&gt;2018&lt;/year&gt;&lt;/dates&gt;&lt;urls&gt;&lt;/urls&gt;&lt;/record&gt;&lt;/Cite&gt;&lt;/EndNote&gt;</w:instrText>
            </w:r>
            <w:r w:rsidR="001C79C8" w:rsidRPr="0023090F">
              <w:rPr>
                <w:rFonts w:ascii="Adobe Arabic" w:eastAsia="Times New Roman" w:hAnsi="Adobe Arabic" w:cs="Adobe Arabic"/>
                <w:color w:val="000000"/>
                <w:sz w:val="24"/>
                <w:szCs w:val="24"/>
                <w:lang w:bidi="fa-IR"/>
              </w:rPr>
              <w:fldChar w:fldCharType="separate"/>
            </w:r>
            <w:r w:rsidR="00E366BE" w:rsidRPr="0023090F">
              <w:rPr>
                <w:rFonts w:ascii="Adobe Arabic" w:eastAsia="Times New Roman" w:hAnsi="Adobe Arabic" w:cs="Adobe Arabic"/>
                <w:noProof/>
                <w:color w:val="000000"/>
                <w:sz w:val="24"/>
                <w:szCs w:val="24"/>
                <w:lang w:bidi="fa-IR"/>
              </w:rPr>
              <w:t>[85]</w:t>
            </w:r>
            <w:r w:rsidR="001C79C8" w:rsidRPr="0023090F">
              <w:rPr>
                <w:rFonts w:ascii="Adobe Arabic" w:eastAsia="Times New Roman" w:hAnsi="Adobe Arabic" w:cs="Adobe Arabic"/>
                <w:color w:val="000000"/>
                <w:sz w:val="24"/>
                <w:szCs w:val="24"/>
                <w:lang w:bidi="fa-IR"/>
              </w:rPr>
              <w:fldChar w:fldCharType="end"/>
            </w:r>
          </w:p>
        </w:tc>
        <w:tc>
          <w:tcPr>
            <w:tcW w:w="426"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ESA</w:t>
            </w:r>
          </w:p>
        </w:tc>
        <w:tc>
          <w:tcPr>
            <w:tcW w:w="329"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Forex</w:t>
            </w:r>
          </w:p>
        </w:tc>
        <w:tc>
          <w:tcPr>
            <w:tcW w:w="460"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5 minutes</w:t>
            </w:r>
          </w:p>
        </w:tc>
        <w:tc>
          <w:tcPr>
            <w:tcW w:w="394"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return close prices</w:t>
            </w:r>
          </w:p>
        </w:tc>
        <w:tc>
          <w:tcPr>
            <w:tcW w:w="393" w:type="pct"/>
            <w:hideMark/>
          </w:tcPr>
          <w:p w:rsidR="00CD1CE7" w:rsidRPr="0023090F" w:rsidRDefault="003B336A"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MAE</w:t>
            </w:r>
          </w:p>
        </w:tc>
        <w:tc>
          <w:tcPr>
            <w:tcW w:w="2375" w:type="pct"/>
            <w:hideMark/>
          </w:tcPr>
          <w:p w:rsidR="00CD1CE7" w:rsidRPr="0023090F" w:rsidRDefault="00CD1CE7" w:rsidP="00CD1CE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they analyze the impact of euro zone/German and U.S. macroeconomic news announcements and the communication of the monetary policy settings of the ECB and the Fed on the forex markets of new EU members</w:t>
            </w:r>
          </w:p>
        </w:tc>
      </w:tr>
    </w:tbl>
    <w:p w:rsidR="00055E3A" w:rsidRPr="0023090F" w:rsidRDefault="00055E3A" w:rsidP="00326800">
      <w:pPr>
        <w:spacing w:before="360"/>
        <w:ind w:firstLine="720"/>
        <w:rPr>
          <w:sz w:val="20"/>
          <w:szCs w:val="24"/>
          <w:rtl/>
          <w:lang w:bidi="fa-IR"/>
        </w:rPr>
      </w:pPr>
    </w:p>
    <w:p w:rsidR="001C73C7" w:rsidRPr="0023090F" w:rsidRDefault="00885A8D" w:rsidP="003C27B7">
      <w:pPr>
        <w:pStyle w:val="Heading3"/>
        <w:rPr>
          <w:sz w:val="32"/>
          <w:szCs w:val="32"/>
          <w:lang w:bidi="fa-IR"/>
        </w:rPr>
      </w:pPr>
      <w:r w:rsidRPr="0023090F">
        <w:rPr>
          <w:rFonts w:hint="cs"/>
          <w:sz w:val="32"/>
          <w:szCs w:val="32"/>
          <w:rtl/>
          <w:lang w:bidi="fa-IR"/>
        </w:rPr>
        <w:t>2</w:t>
      </w:r>
      <w:r w:rsidR="003C27B7" w:rsidRPr="0023090F">
        <w:rPr>
          <w:rFonts w:hint="cs"/>
          <w:sz w:val="32"/>
          <w:szCs w:val="32"/>
          <w:rtl/>
          <w:lang w:bidi="fa-IR"/>
        </w:rPr>
        <w:t>-4-3 سیستم</w:t>
      </w:r>
      <w:r w:rsidR="003C27B7" w:rsidRPr="0023090F">
        <w:rPr>
          <w:sz w:val="32"/>
          <w:szCs w:val="32"/>
          <w:rtl/>
          <w:lang w:bidi="fa-IR"/>
        </w:rPr>
        <w:softHyphen/>
      </w:r>
      <w:r w:rsidR="00344A01" w:rsidRPr="0023090F">
        <w:rPr>
          <w:rFonts w:hint="cs"/>
          <w:sz w:val="32"/>
          <w:szCs w:val="32"/>
          <w:rtl/>
          <w:lang w:bidi="fa-IR"/>
        </w:rPr>
        <w:t>های توصیه</w:t>
      </w:r>
      <w:r w:rsidR="00344A01" w:rsidRPr="0023090F">
        <w:rPr>
          <w:sz w:val="32"/>
          <w:szCs w:val="32"/>
          <w:rtl/>
          <w:lang w:bidi="fa-IR"/>
        </w:rPr>
        <w:softHyphen/>
      </w:r>
      <w:r w:rsidR="003C27B7" w:rsidRPr="0023090F">
        <w:rPr>
          <w:rFonts w:hint="cs"/>
          <w:sz w:val="32"/>
          <w:szCs w:val="32"/>
          <w:rtl/>
          <w:lang w:bidi="fa-IR"/>
        </w:rPr>
        <w:t xml:space="preserve">گر تجاری </w:t>
      </w:r>
    </w:p>
    <w:p w:rsidR="0051631E" w:rsidRPr="0023090F" w:rsidRDefault="00B17BA8" w:rsidP="007F3DD4">
      <w:pPr>
        <w:ind w:firstLine="720"/>
        <w:rPr>
          <w:sz w:val="20"/>
          <w:szCs w:val="24"/>
          <w:rtl/>
          <w:lang w:bidi="fa-IR"/>
        </w:rPr>
      </w:pPr>
      <w:r w:rsidRPr="0023090F">
        <w:rPr>
          <w:rFonts w:hint="cs"/>
          <w:sz w:val="20"/>
          <w:szCs w:val="24"/>
          <w:rtl/>
        </w:rPr>
        <w:t>سیستم</w:t>
      </w:r>
      <w:r w:rsidRPr="0023090F">
        <w:rPr>
          <w:sz w:val="20"/>
          <w:szCs w:val="24"/>
          <w:rtl/>
        </w:rPr>
        <w:softHyphen/>
      </w:r>
      <w:r w:rsidRPr="0023090F">
        <w:rPr>
          <w:rFonts w:hint="cs"/>
          <w:sz w:val="20"/>
          <w:szCs w:val="24"/>
          <w:rtl/>
        </w:rPr>
        <w:t>های پیشنهاددهنده یکی از عنوان</w:t>
      </w:r>
      <w:r w:rsidRPr="0023090F">
        <w:rPr>
          <w:sz w:val="20"/>
          <w:szCs w:val="24"/>
          <w:rtl/>
        </w:rPr>
        <w:softHyphen/>
      </w:r>
      <w:r w:rsidRPr="0023090F">
        <w:rPr>
          <w:rFonts w:hint="cs"/>
          <w:sz w:val="20"/>
          <w:szCs w:val="24"/>
          <w:rtl/>
        </w:rPr>
        <w:t>های داغ تحقیقاتی در حوزه</w:t>
      </w:r>
      <w:r w:rsidRPr="0023090F">
        <w:rPr>
          <w:sz w:val="20"/>
          <w:szCs w:val="24"/>
          <w:rtl/>
        </w:rPr>
        <w:softHyphen/>
      </w:r>
      <w:r w:rsidRPr="0023090F">
        <w:rPr>
          <w:rFonts w:hint="cs"/>
          <w:sz w:val="20"/>
          <w:szCs w:val="24"/>
          <w:rtl/>
        </w:rPr>
        <w:t>ی اقتصاد می</w:t>
      </w:r>
      <w:r w:rsidRPr="0023090F">
        <w:rPr>
          <w:sz w:val="20"/>
          <w:szCs w:val="24"/>
          <w:rtl/>
        </w:rPr>
        <w:softHyphen/>
      </w:r>
      <w:r w:rsidRPr="0023090F">
        <w:rPr>
          <w:rFonts w:hint="cs"/>
          <w:sz w:val="20"/>
          <w:szCs w:val="24"/>
          <w:rtl/>
        </w:rPr>
        <w:t>باشند که به سرمایه</w:t>
      </w:r>
      <w:r w:rsidR="00856DAA" w:rsidRPr="0023090F">
        <w:rPr>
          <w:sz w:val="20"/>
          <w:szCs w:val="24"/>
          <w:rtl/>
        </w:rPr>
        <w:softHyphen/>
      </w:r>
      <w:r w:rsidRPr="0023090F">
        <w:rPr>
          <w:rFonts w:hint="cs"/>
          <w:sz w:val="20"/>
          <w:szCs w:val="24"/>
          <w:rtl/>
        </w:rPr>
        <w:t>گذاران در جهت کسب سود بیشتر و جلوگیری از زیان کمک می</w:t>
      </w:r>
      <w:r w:rsidRPr="0023090F">
        <w:rPr>
          <w:sz w:val="20"/>
          <w:szCs w:val="24"/>
          <w:rtl/>
        </w:rPr>
        <w:softHyphen/>
      </w:r>
      <w:r w:rsidRPr="0023090F">
        <w:rPr>
          <w:rFonts w:hint="cs"/>
          <w:sz w:val="20"/>
          <w:szCs w:val="24"/>
          <w:rtl/>
        </w:rPr>
        <w:t xml:space="preserve">کنند. </w:t>
      </w:r>
      <w:r w:rsidR="00BC25B8" w:rsidRPr="0023090F">
        <w:rPr>
          <w:rFonts w:hint="cs"/>
          <w:sz w:val="20"/>
          <w:szCs w:val="24"/>
          <w:rtl/>
        </w:rPr>
        <w:t>اغلب روش</w:t>
      </w:r>
      <w:r w:rsidR="00BC25B8" w:rsidRPr="0023090F">
        <w:rPr>
          <w:sz w:val="20"/>
          <w:szCs w:val="24"/>
          <w:rtl/>
        </w:rPr>
        <w:softHyphen/>
      </w:r>
      <w:r w:rsidR="00BC25B8" w:rsidRPr="0023090F">
        <w:rPr>
          <w:rFonts w:hint="cs"/>
          <w:sz w:val="20"/>
          <w:szCs w:val="24"/>
          <w:rtl/>
        </w:rPr>
        <w:t>های ارائه شده در این بخش دارای ساختاری مطابق</w:t>
      </w:r>
      <w:r w:rsidR="002E60A1" w:rsidRPr="0023090F">
        <w:rPr>
          <w:rFonts w:hint="cs"/>
          <w:sz w:val="20"/>
          <w:szCs w:val="24"/>
          <w:rtl/>
        </w:rPr>
        <w:t xml:space="preserve"> </w:t>
      </w:r>
      <w:r w:rsidR="002E60A1" w:rsidRPr="0023090F">
        <w:rPr>
          <w:sz w:val="20"/>
          <w:szCs w:val="24"/>
          <w:rtl/>
        </w:rPr>
        <w:fldChar w:fldCharType="begin"/>
      </w:r>
      <w:r w:rsidR="002E60A1" w:rsidRPr="0023090F">
        <w:rPr>
          <w:sz w:val="20"/>
          <w:szCs w:val="24"/>
          <w:rtl/>
        </w:rPr>
        <w:instrText xml:space="preserve"> </w:instrText>
      </w:r>
      <w:r w:rsidR="002E60A1" w:rsidRPr="0023090F">
        <w:rPr>
          <w:rFonts w:hint="cs"/>
          <w:sz w:val="20"/>
          <w:szCs w:val="24"/>
        </w:rPr>
        <w:instrText>REF</w:instrText>
      </w:r>
      <w:r w:rsidR="002E60A1" w:rsidRPr="0023090F">
        <w:rPr>
          <w:rFonts w:hint="cs"/>
          <w:sz w:val="20"/>
          <w:szCs w:val="24"/>
          <w:rtl/>
        </w:rPr>
        <w:instrText xml:space="preserve"> _</w:instrText>
      </w:r>
      <w:r w:rsidR="002E60A1" w:rsidRPr="0023090F">
        <w:rPr>
          <w:rFonts w:hint="cs"/>
          <w:sz w:val="20"/>
          <w:szCs w:val="24"/>
        </w:rPr>
        <w:instrText>Ref6043976 \h</w:instrText>
      </w:r>
      <w:r w:rsidR="002E60A1" w:rsidRPr="0023090F">
        <w:rPr>
          <w:sz w:val="20"/>
          <w:szCs w:val="24"/>
          <w:rtl/>
        </w:rPr>
        <w:instrText xml:space="preserve"> </w:instrText>
      </w:r>
      <w:r w:rsidR="0023090F" w:rsidRPr="0023090F">
        <w:rPr>
          <w:sz w:val="20"/>
          <w:szCs w:val="24"/>
          <w:rtl/>
        </w:rPr>
        <w:instrText xml:space="preserve"> \* </w:instrText>
      </w:r>
      <w:r w:rsidR="0023090F" w:rsidRPr="0023090F">
        <w:rPr>
          <w:sz w:val="20"/>
          <w:szCs w:val="24"/>
        </w:rPr>
        <w:instrText>MERGEFORMAT</w:instrText>
      </w:r>
      <w:r w:rsidR="0023090F" w:rsidRPr="0023090F">
        <w:rPr>
          <w:sz w:val="20"/>
          <w:szCs w:val="24"/>
          <w:rtl/>
        </w:rPr>
        <w:instrText xml:space="preserve"> </w:instrText>
      </w:r>
      <w:r w:rsidR="002E60A1" w:rsidRPr="0023090F">
        <w:rPr>
          <w:sz w:val="20"/>
          <w:szCs w:val="24"/>
          <w:rtl/>
        </w:rPr>
      </w:r>
      <w:r w:rsidR="002E60A1" w:rsidRPr="0023090F">
        <w:rPr>
          <w:sz w:val="20"/>
          <w:szCs w:val="24"/>
          <w:rtl/>
        </w:rPr>
        <w:fldChar w:fldCharType="separate"/>
      </w:r>
      <w:r w:rsidR="004939AF" w:rsidRPr="004939AF">
        <w:rPr>
          <w:sz w:val="20"/>
          <w:szCs w:val="24"/>
          <w:rtl/>
        </w:rPr>
        <w:t xml:space="preserve">شکل </w:t>
      </w:r>
      <w:r w:rsidR="004939AF" w:rsidRPr="004939AF">
        <w:rPr>
          <w:noProof/>
          <w:sz w:val="20"/>
          <w:szCs w:val="24"/>
          <w:rtl/>
        </w:rPr>
        <w:t>13</w:t>
      </w:r>
      <w:r w:rsidR="004939AF" w:rsidRPr="004939AF">
        <w:rPr>
          <w:rFonts w:hint="cs"/>
          <w:noProof/>
          <w:sz w:val="20"/>
          <w:szCs w:val="24"/>
          <w:rtl/>
          <w:lang w:bidi="fa-IR"/>
        </w:rPr>
        <w:t xml:space="preserve"> ساختار سیستم</w:t>
      </w:r>
      <w:r w:rsidR="004939AF" w:rsidRPr="004939AF">
        <w:rPr>
          <w:noProof/>
          <w:sz w:val="20"/>
          <w:szCs w:val="24"/>
          <w:rtl/>
          <w:lang w:bidi="fa-IR"/>
        </w:rPr>
        <w:softHyphen/>
      </w:r>
      <w:r w:rsidR="004939AF" w:rsidRPr="004939AF">
        <w:rPr>
          <w:rFonts w:hint="cs"/>
          <w:noProof/>
          <w:sz w:val="20"/>
          <w:szCs w:val="24"/>
          <w:rtl/>
          <w:lang w:bidi="fa-IR"/>
        </w:rPr>
        <w:t>های پیشنهاددهنده تجاری</w:t>
      </w:r>
      <w:r w:rsidR="002E60A1" w:rsidRPr="0023090F">
        <w:rPr>
          <w:sz w:val="20"/>
          <w:szCs w:val="24"/>
          <w:rtl/>
        </w:rPr>
        <w:fldChar w:fldCharType="end"/>
      </w:r>
      <w:r w:rsidR="00BC25B8" w:rsidRPr="0023090F">
        <w:rPr>
          <w:rFonts w:hint="cs"/>
          <w:sz w:val="20"/>
          <w:szCs w:val="24"/>
          <w:rtl/>
        </w:rPr>
        <w:t>می</w:t>
      </w:r>
      <w:r w:rsidR="00BC25B8" w:rsidRPr="0023090F">
        <w:rPr>
          <w:sz w:val="20"/>
          <w:szCs w:val="24"/>
          <w:rtl/>
        </w:rPr>
        <w:softHyphen/>
      </w:r>
      <w:r w:rsidR="00BC25B8" w:rsidRPr="0023090F">
        <w:rPr>
          <w:rFonts w:hint="cs"/>
          <w:sz w:val="20"/>
          <w:szCs w:val="24"/>
          <w:rtl/>
        </w:rPr>
        <w:t>باشند.</w:t>
      </w:r>
    </w:p>
    <w:p w:rsidR="00BC25B8" w:rsidRPr="0023090F" w:rsidRDefault="002E60A1" w:rsidP="00B17BA8">
      <w:pPr>
        <w:spacing w:before="240"/>
        <w:rPr>
          <w:sz w:val="20"/>
          <w:szCs w:val="24"/>
          <w:rtl/>
          <w:lang w:bidi="fa-IR"/>
        </w:rPr>
      </w:pPr>
      <w:r w:rsidRPr="0023090F">
        <w:rPr>
          <w:rFonts w:hint="cs"/>
          <w:noProof/>
          <w:sz w:val="20"/>
          <w:szCs w:val="24"/>
          <w:rtl/>
          <w:lang w:bidi="fa-IR"/>
        </w:rPr>
        <mc:AlternateContent>
          <mc:Choice Requires="wpg">
            <w:drawing>
              <wp:anchor distT="0" distB="0" distL="114300" distR="114300" simplePos="0" relativeHeight="251674624" behindDoc="0" locked="0" layoutInCell="1" allowOverlap="1">
                <wp:simplePos x="0" y="0"/>
                <wp:positionH relativeFrom="column">
                  <wp:posOffset>604932</wp:posOffset>
                </wp:positionH>
                <wp:positionV relativeFrom="paragraph">
                  <wp:posOffset>28952</wp:posOffset>
                </wp:positionV>
                <wp:extent cx="5053330" cy="1105709"/>
                <wp:effectExtent l="0" t="0" r="13970" b="18415"/>
                <wp:wrapNone/>
                <wp:docPr id="108" name="Group 108"/>
                <wp:cNvGraphicFramePr/>
                <a:graphic xmlns:a="http://schemas.openxmlformats.org/drawingml/2006/main">
                  <a:graphicData uri="http://schemas.microsoft.com/office/word/2010/wordprocessingGroup">
                    <wpg:wgp>
                      <wpg:cNvGrpSpPr/>
                      <wpg:grpSpPr>
                        <a:xfrm>
                          <a:off x="0" y="0"/>
                          <a:ext cx="5053330" cy="1105709"/>
                          <a:chOff x="0" y="0"/>
                          <a:chExt cx="5053914" cy="1105930"/>
                        </a:xfrm>
                      </wpg:grpSpPr>
                      <wps:wsp>
                        <wps:cNvPr id="70" name="Rounded Rectangle 70"/>
                        <wps:cNvSpPr/>
                        <wps:spPr>
                          <a:xfrm>
                            <a:off x="0" y="185351"/>
                            <a:ext cx="920578" cy="308918"/>
                          </a:xfrm>
                          <a:prstGeom prst="roundRect">
                            <a:avLst/>
                          </a:prstGeom>
                        </wps:spPr>
                        <wps:style>
                          <a:lnRef idx="2">
                            <a:schemeClr val="dk1"/>
                          </a:lnRef>
                          <a:fillRef idx="1">
                            <a:schemeClr val="lt1"/>
                          </a:fillRef>
                          <a:effectRef idx="0">
                            <a:schemeClr val="dk1"/>
                          </a:effectRef>
                          <a:fontRef idx="minor">
                            <a:schemeClr val="dk1"/>
                          </a:fontRef>
                        </wps:style>
                        <wps:txbx>
                          <w:txbxContent>
                            <w:p w:rsidR="004219AE" w:rsidRDefault="004219AE" w:rsidP="00BC25B8">
                              <w:pPr>
                                <w:bidi w:val="0"/>
                                <w:spacing w:after="0" w:line="240" w:lineRule="auto"/>
                                <w:jc w:val="center"/>
                                <w:rPr>
                                  <w:lang w:bidi="fa-IR"/>
                                </w:rPr>
                              </w:pPr>
                              <w:r>
                                <w:rPr>
                                  <w:lang w:bidi="fa-IR"/>
                                </w:rPr>
                                <w:t>Textual Data</w:t>
                              </w:r>
                            </w:p>
                            <w:p w:rsidR="004219AE" w:rsidRDefault="004219AE" w:rsidP="00BC25B8">
                              <w:pPr>
                                <w:jc w:val="center"/>
                                <w:rPr>
                                  <w:lang w:bidi="fa-IR"/>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4" name="Rounded Rectangle 74"/>
                        <wps:cNvSpPr/>
                        <wps:spPr>
                          <a:xfrm>
                            <a:off x="0" y="722870"/>
                            <a:ext cx="957254" cy="321275"/>
                          </a:xfrm>
                          <a:prstGeom prst="roundRect">
                            <a:avLst/>
                          </a:prstGeom>
                        </wps:spPr>
                        <wps:style>
                          <a:lnRef idx="2">
                            <a:schemeClr val="dk1"/>
                          </a:lnRef>
                          <a:fillRef idx="1">
                            <a:schemeClr val="lt1"/>
                          </a:fillRef>
                          <a:effectRef idx="0">
                            <a:schemeClr val="dk1"/>
                          </a:effectRef>
                          <a:fontRef idx="minor">
                            <a:schemeClr val="dk1"/>
                          </a:fontRef>
                        </wps:style>
                        <wps:txbx>
                          <w:txbxContent>
                            <w:p w:rsidR="004219AE" w:rsidRDefault="004219AE" w:rsidP="00BC25B8">
                              <w:pPr>
                                <w:bidi w:val="0"/>
                                <w:spacing w:after="0" w:line="240" w:lineRule="auto"/>
                                <w:jc w:val="center"/>
                                <w:rPr>
                                  <w:lang w:bidi="fa-IR"/>
                                </w:rPr>
                              </w:pPr>
                              <w:r>
                                <w:rPr>
                                  <w:lang w:bidi="fa-IR"/>
                                </w:rPr>
                                <w:t>Market Data</w:t>
                              </w:r>
                            </w:p>
                            <w:p w:rsidR="004219AE" w:rsidRDefault="004219AE" w:rsidP="00BC25B8">
                              <w:pPr>
                                <w:jc w:val="center"/>
                                <w:rPr>
                                  <w:lang w:bidi="fa-IR"/>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5" name="Straight Connector 75"/>
                        <wps:cNvCnPr/>
                        <wps:spPr>
                          <a:xfrm flipV="1">
                            <a:off x="926757" y="308911"/>
                            <a:ext cx="673323" cy="6178"/>
                          </a:xfrm>
                          <a:prstGeom prst="line">
                            <a:avLst/>
                          </a:prstGeom>
                        </wps:spPr>
                        <wps:style>
                          <a:lnRef idx="2">
                            <a:schemeClr val="dk1"/>
                          </a:lnRef>
                          <a:fillRef idx="0">
                            <a:schemeClr val="dk1"/>
                          </a:fillRef>
                          <a:effectRef idx="1">
                            <a:schemeClr val="dk1"/>
                          </a:effectRef>
                          <a:fontRef idx="minor">
                            <a:schemeClr val="tx1"/>
                          </a:fontRef>
                        </wps:style>
                        <wps:bodyPr/>
                      </wps:wsp>
                      <wps:wsp>
                        <wps:cNvPr id="86" name="Rounded Rectangle 86"/>
                        <wps:cNvSpPr/>
                        <wps:spPr>
                          <a:xfrm>
                            <a:off x="1526058" y="30896"/>
                            <a:ext cx="877330" cy="512805"/>
                          </a:xfrm>
                          <a:prstGeom prst="roundRect">
                            <a:avLst/>
                          </a:prstGeom>
                        </wps:spPr>
                        <wps:style>
                          <a:lnRef idx="2">
                            <a:schemeClr val="dk1"/>
                          </a:lnRef>
                          <a:fillRef idx="1">
                            <a:schemeClr val="lt1"/>
                          </a:fillRef>
                          <a:effectRef idx="0">
                            <a:schemeClr val="dk1"/>
                          </a:effectRef>
                          <a:fontRef idx="minor">
                            <a:schemeClr val="dk1"/>
                          </a:fontRef>
                        </wps:style>
                        <wps:txbx>
                          <w:txbxContent>
                            <w:p w:rsidR="004219AE" w:rsidRDefault="004219AE" w:rsidP="00BC25B8">
                              <w:pPr>
                                <w:bidi w:val="0"/>
                                <w:spacing w:after="0" w:line="240" w:lineRule="auto"/>
                                <w:jc w:val="center"/>
                                <w:rPr>
                                  <w:lang w:bidi="fa-IR"/>
                                </w:rPr>
                              </w:pPr>
                              <w:r>
                                <w:rPr>
                                  <w:lang w:bidi="fa-IR"/>
                                </w:rPr>
                                <w:t>Sentiment Analysis</w:t>
                              </w:r>
                            </w:p>
                            <w:p w:rsidR="004219AE" w:rsidRDefault="004219AE" w:rsidP="00BC25B8">
                              <w:pPr>
                                <w:jc w:val="center"/>
                                <w:rPr>
                                  <w:lang w:bidi="fa-IR"/>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7" name="Straight Connector 87"/>
                        <wps:cNvCnPr/>
                        <wps:spPr>
                          <a:xfrm>
                            <a:off x="970006" y="902043"/>
                            <a:ext cx="1723252" cy="24422"/>
                          </a:xfrm>
                          <a:prstGeom prst="line">
                            <a:avLst/>
                          </a:prstGeom>
                        </wps:spPr>
                        <wps:style>
                          <a:lnRef idx="2">
                            <a:schemeClr val="dk1"/>
                          </a:lnRef>
                          <a:fillRef idx="0">
                            <a:schemeClr val="dk1"/>
                          </a:fillRef>
                          <a:effectRef idx="1">
                            <a:schemeClr val="dk1"/>
                          </a:effectRef>
                          <a:fontRef idx="minor">
                            <a:schemeClr val="tx1"/>
                          </a:fontRef>
                        </wps:style>
                        <wps:bodyPr/>
                      </wps:wsp>
                      <wps:wsp>
                        <wps:cNvPr id="98" name="Rounded Rectangle 98"/>
                        <wps:cNvSpPr/>
                        <wps:spPr>
                          <a:xfrm>
                            <a:off x="2594593" y="0"/>
                            <a:ext cx="1094325" cy="1105930"/>
                          </a:xfrm>
                          <a:prstGeom prst="roundRect">
                            <a:avLst/>
                          </a:prstGeom>
                        </wps:spPr>
                        <wps:style>
                          <a:lnRef idx="2">
                            <a:schemeClr val="dk1"/>
                          </a:lnRef>
                          <a:fillRef idx="1">
                            <a:schemeClr val="lt1"/>
                          </a:fillRef>
                          <a:effectRef idx="0">
                            <a:schemeClr val="dk1"/>
                          </a:effectRef>
                          <a:fontRef idx="minor">
                            <a:schemeClr val="dk1"/>
                          </a:fontRef>
                        </wps:style>
                        <wps:txbx>
                          <w:txbxContent>
                            <w:p w:rsidR="004219AE" w:rsidRDefault="004219AE" w:rsidP="00BC25B8">
                              <w:pPr>
                                <w:bidi w:val="0"/>
                                <w:spacing w:after="0" w:line="240" w:lineRule="auto"/>
                                <w:jc w:val="center"/>
                                <w:rPr>
                                  <w:lang w:bidi="fa-IR"/>
                                </w:rPr>
                              </w:pPr>
                              <w:r>
                                <w:rPr>
                                  <w:lang w:bidi="fa-IR"/>
                                </w:rPr>
                                <w:t>Sliding window</w:t>
                              </w:r>
                            </w:p>
                            <w:p w:rsidR="004219AE" w:rsidRDefault="004219AE" w:rsidP="00F546CC">
                              <w:pPr>
                                <w:bidi w:val="0"/>
                                <w:spacing w:after="0" w:line="240" w:lineRule="auto"/>
                                <w:jc w:val="center"/>
                                <w:rPr>
                                  <w:lang w:bidi="fa-IR"/>
                                </w:rPr>
                              </w:pPr>
                              <w:r>
                                <w:rPr>
                                  <w:lang w:bidi="fa-IR"/>
                                </w:rPr>
                                <w:t xml:space="preserve"> and </w:t>
                              </w:r>
                            </w:p>
                            <w:p w:rsidR="004219AE" w:rsidRDefault="004219AE" w:rsidP="00F546CC">
                              <w:pPr>
                                <w:bidi w:val="0"/>
                                <w:spacing w:after="0" w:line="240" w:lineRule="auto"/>
                                <w:jc w:val="center"/>
                                <w:rPr>
                                  <w:lang w:bidi="fa-IR"/>
                                </w:rPr>
                              </w:pPr>
                              <w:r>
                                <w:rPr>
                                  <w:lang w:bidi="fa-IR"/>
                                </w:rPr>
                                <w:t>Forecasting Model</w:t>
                              </w:r>
                            </w:p>
                            <w:p w:rsidR="004219AE" w:rsidRDefault="004219AE" w:rsidP="00BC25B8">
                              <w:pPr>
                                <w:jc w:val="center"/>
                                <w:rPr>
                                  <w:lang w:bidi="fa-IR"/>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9" name="Straight Connector 99"/>
                        <wps:cNvCnPr/>
                        <wps:spPr>
                          <a:xfrm>
                            <a:off x="2415746" y="253273"/>
                            <a:ext cx="185651" cy="6270"/>
                          </a:xfrm>
                          <a:prstGeom prst="line">
                            <a:avLst/>
                          </a:prstGeom>
                        </wps:spPr>
                        <wps:style>
                          <a:lnRef idx="2">
                            <a:schemeClr val="dk1"/>
                          </a:lnRef>
                          <a:fillRef idx="0">
                            <a:schemeClr val="dk1"/>
                          </a:fillRef>
                          <a:effectRef idx="1">
                            <a:schemeClr val="dk1"/>
                          </a:effectRef>
                          <a:fontRef idx="minor">
                            <a:schemeClr val="tx1"/>
                          </a:fontRef>
                        </wps:style>
                        <wps:bodyPr/>
                      </wps:wsp>
                      <wps:wsp>
                        <wps:cNvPr id="102" name="Straight Connector 102"/>
                        <wps:cNvCnPr/>
                        <wps:spPr>
                          <a:xfrm>
                            <a:off x="3676560" y="438683"/>
                            <a:ext cx="320851" cy="0"/>
                          </a:xfrm>
                          <a:prstGeom prst="line">
                            <a:avLst/>
                          </a:prstGeom>
                        </wps:spPr>
                        <wps:style>
                          <a:lnRef idx="2">
                            <a:schemeClr val="dk1"/>
                          </a:lnRef>
                          <a:fillRef idx="0">
                            <a:schemeClr val="dk1"/>
                          </a:fillRef>
                          <a:effectRef idx="1">
                            <a:schemeClr val="dk1"/>
                          </a:effectRef>
                          <a:fontRef idx="minor">
                            <a:schemeClr val="tx1"/>
                          </a:fontRef>
                        </wps:style>
                        <wps:bodyPr/>
                      </wps:wsp>
                      <wps:wsp>
                        <wps:cNvPr id="107" name="Rounded Rectangle 107"/>
                        <wps:cNvSpPr/>
                        <wps:spPr>
                          <a:xfrm>
                            <a:off x="3997411" y="0"/>
                            <a:ext cx="1056503" cy="1105930"/>
                          </a:xfrm>
                          <a:prstGeom prst="roundRect">
                            <a:avLst/>
                          </a:prstGeom>
                        </wps:spPr>
                        <wps:style>
                          <a:lnRef idx="2">
                            <a:schemeClr val="dk1"/>
                          </a:lnRef>
                          <a:fillRef idx="1">
                            <a:schemeClr val="lt1"/>
                          </a:fillRef>
                          <a:effectRef idx="0">
                            <a:schemeClr val="dk1"/>
                          </a:effectRef>
                          <a:fontRef idx="minor">
                            <a:schemeClr val="dk1"/>
                          </a:fontRef>
                        </wps:style>
                        <wps:txbx>
                          <w:txbxContent>
                            <w:p w:rsidR="004219AE" w:rsidRDefault="004219AE" w:rsidP="00BC25B8">
                              <w:pPr>
                                <w:bidi w:val="0"/>
                                <w:spacing w:after="0" w:line="240" w:lineRule="auto"/>
                                <w:jc w:val="center"/>
                                <w:rPr>
                                  <w:lang w:bidi="fa-IR"/>
                                </w:rPr>
                              </w:pPr>
                              <w:r>
                                <w:rPr>
                                  <w:lang w:bidi="fa-IR"/>
                                </w:rPr>
                                <w:t>Recommendation Module</w:t>
                              </w:r>
                            </w:p>
                            <w:p w:rsidR="004219AE" w:rsidRDefault="004219AE" w:rsidP="00BC25B8">
                              <w:pPr>
                                <w:jc w:val="center"/>
                                <w:rPr>
                                  <w:lang w:bidi="fa-IR"/>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108" o:spid="_x0000_s1111" style="position:absolute;left:0;text-align:left;margin-left:47.65pt;margin-top:2.3pt;width:397.9pt;height:87.05pt;z-index:251674624;mso-height-relative:margin" coordsize="50539,11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">
                <v:roundrect id="Rounded Rectangle 70" o:spid="_x0000_s1112" style="position:absolute;top:1853;width:9205;height:30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" fillcolor="white [3201]" strokecolor="black [3200]" strokeweight="1pt">
                  <v:stroke joinstyle="miter"/>
                  <v:textbox>
                    <w:txbxContent>
                      <w:p w:rsidR="004219AE" w:rsidRDefault="004219AE" w:rsidP="00BC25B8">
                        <w:pPr>
                          <w:bidi w:val="0"/>
                          <w:spacing w:after="0" w:line="240" w:lineRule="auto"/>
                          <w:jc w:val="center"/>
                          <w:rPr>
                            <w:lang w:bidi="fa-IR"/>
                          </w:rPr>
                        </w:pPr>
                        <w:r>
                          <w:rPr>
                            <w:lang w:bidi="fa-IR"/>
                          </w:rPr>
                          <w:t>Textual Data</w:t>
                        </w:r>
                      </w:p>
                      <w:p w:rsidR="004219AE" w:rsidRDefault="004219AE" w:rsidP="00BC25B8">
                        <w:pPr>
                          <w:jc w:val="center"/>
                          <w:rPr>
                            <w:lang w:bidi="fa-IR"/>
                          </w:rPr>
                        </w:pPr>
                      </w:p>
                    </w:txbxContent>
                  </v:textbox>
                </v:roundrect>
                <v:roundrect id="Rounded Rectangle 74" o:spid="_x0000_s1113" style="position:absolute;top:7228;width:9572;height:32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" fillcolor="white [3201]" strokecolor="black [3200]" strokeweight="1pt">
                  <v:stroke joinstyle="miter"/>
                  <v:textbox>
                    <w:txbxContent>
                      <w:p w:rsidR="004219AE" w:rsidRDefault="004219AE" w:rsidP="00BC25B8">
                        <w:pPr>
                          <w:bidi w:val="0"/>
                          <w:spacing w:after="0" w:line="240" w:lineRule="auto"/>
                          <w:jc w:val="center"/>
                          <w:rPr>
                            <w:lang w:bidi="fa-IR"/>
                          </w:rPr>
                        </w:pPr>
                        <w:r>
                          <w:rPr>
                            <w:lang w:bidi="fa-IR"/>
                          </w:rPr>
                          <w:t>Market Data</w:t>
                        </w:r>
                      </w:p>
                      <w:p w:rsidR="004219AE" w:rsidRDefault="004219AE" w:rsidP="00BC25B8">
                        <w:pPr>
                          <w:jc w:val="center"/>
                          <w:rPr>
                            <w:lang w:bidi="fa-IR"/>
                          </w:rPr>
                        </w:pPr>
                      </w:p>
                    </w:txbxContent>
                  </v:textbox>
                </v:roundrect>
                <v:line id="Straight Connector 75" o:spid="_x0000_s1114" style="position:absolute;flip:y;visibility:visible;mso-wrap-style:square" from="9267,3089" to="16000,3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" strokecolor="black [3200]" strokeweight="1pt">
                  <v:stroke joinstyle="miter"/>
                </v:line>
                <v:roundrect id="Rounded Rectangle 86" o:spid="_x0000_s1115" style="position:absolute;left:15260;top:308;width:8773;height:51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" fillcolor="white [3201]" strokecolor="black [3200]" strokeweight="1pt">
                  <v:stroke joinstyle="miter"/>
                  <v:textbox>
                    <w:txbxContent>
                      <w:p w:rsidR="004219AE" w:rsidRDefault="004219AE" w:rsidP="00BC25B8">
                        <w:pPr>
                          <w:bidi w:val="0"/>
                          <w:spacing w:after="0" w:line="240" w:lineRule="auto"/>
                          <w:jc w:val="center"/>
                          <w:rPr>
                            <w:lang w:bidi="fa-IR"/>
                          </w:rPr>
                        </w:pPr>
                        <w:r>
                          <w:rPr>
                            <w:lang w:bidi="fa-IR"/>
                          </w:rPr>
                          <w:t>Sentiment Analysis</w:t>
                        </w:r>
                      </w:p>
                      <w:p w:rsidR="004219AE" w:rsidRDefault="004219AE" w:rsidP="00BC25B8">
                        <w:pPr>
                          <w:jc w:val="center"/>
                          <w:rPr>
                            <w:lang w:bidi="fa-IR"/>
                          </w:rPr>
                        </w:pPr>
                      </w:p>
                    </w:txbxContent>
                  </v:textbox>
                </v:roundrect>
                <v:line id="Straight Connector 87" o:spid="_x0000_s1116" style="position:absolute;visibility:visible;mso-wrap-style:square" from="9700,9020" to="26932,9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" strokecolor="black [3200]" strokeweight="1pt">
                  <v:stroke joinstyle="miter"/>
                </v:line>
                <v:roundrect id="Rounded Rectangle 98" o:spid="_x0000_s1117" style="position:absolute;left:25945;width:10944;height:110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" fillcolor="white [3201]" strokecolor="black [3200]" strokeweight="1pt">
                  <v:stroke joinstyle="miter"/>
                  <v:textbox>
                    <w:txbxContent>
                      <w:p w:rsidR="004219AE" w:rsidRDefault="004219AE" w:rsidP="00BC25B8">
                        <w:pPr>
                          <w:bidi w:val="0"/>
                          <w:spacing w:after="0" w:line="240" w:lineRule="auto"/>
                          <w:jc w:val="center"/>
                          <w:rPr>
                            <w:lang w:bidi="fa-IR"/>
                          </w:rPr>
                        </w:pPr>
                        <w:r>
                          <w:rPr>
                            <w:lang w:bidi="fa-IR"/>
                          </w:rPr>
                          <w:t>Sliding window</w:t>
                        </w:r>
                      </w:p>
                      <w:p w:rsidR="004219AE" w:rsidRDefault="004219AE" w:rsidP="00F546CC">
                        <w:pPr>
                          <w:bidi w:val="0"/>
                          <w:spacing w:after="0" w:line="240" w:lineRule="auto"/>
                          <w:jc w:val="center"/>
                          <w:rPr>
                            <w:lang w:bidi="fa-IR"/>
                          </w:rPr>
                        </w:pPr>
                        <w:r>
                          <w:rPr>
                            <w:lang w:bidi="fa-IR"/>
                          </w:rPr>
                          <w:t xml:space="preserve"> and </w:t>
                        </w:r>
                      </w:p>
                      <w:p w:rsidR="004219AE" w:rsidRDefault="004219AE" w:rsidP="00F546CC">
                        <w:pPr>
                          <w:bidi w:val="0"/>
                          <w:spacing w:after="0" w:line="240" w:lineRule="auto"/>
                          <w:jc w:val="center"/>
                          <w:rPr>
                            <w:lang w:bidi="fa-IR"/>
                          </w:rPr>
                        </w:pPr>
                        <w:r>
                          <w:rPr>
                            <w:lang w:bidi="fa-IR"/>
                          </w:rPr>
                          <w:t>Forecasting Model</w:t>
                        </w:r>
                      </w:p>
                      <w:p w:rsidR="004219AE" w:rsidRDefault="004219AE" w:rsidP="00BC25B8">
                        <w:pPr>
                          <w:jc w:val="center"/>
                          <w:rPr>
                            <w:lang w:bidi="fa-IR"/>
                          </w:rPr>
                        </w:pPr>
                      </w:p>
                    </w:txbxContent>
                  </v:textbox>
                </v:roundrect>
                <v:line id="Straight Connector 99" o:spid="_x0000_s1118" style="position:absolute;visibility:visible;mso-wrap-style:square" from="24157,2532" to="26013,2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" strokecolor="black [3200]" strokeweight="1pt">
                  <v:stroke joinstyle="miter"/>
                </v:line>
                <v:line id="Straight Connector 102" o:spid="_x0000_s1119" style="position:absolute;visibility:visible;mso-wrap-style:square" from="36765,4386" to="39974,4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" strokecolor="black [3200]" strokeweight="1pt">
                  <v:stroke joinstyle="miter"/>
                </v:line>
                <v:roundrect id="Rounded Rectangle 107" o:spid="_x0000_s1120" style="position:absolute;left:39974;width:10565;height:110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" fillcolor="white [3201]" strokecolor="black [3200]" strokeweight="1pt">
                  <v:stroke joinstyle="miter"/>
                  <v:textbox>
                    <w:txbxContent>
                      <w:p w:rsidR="004219AE" w:rsidRDefault="004219AE" w:rsidP="00BC25B8">
                        <w:pPr>
                          <w:bidi w:val="0"/>
                          <w:spacing w:after="0" w:line="240" w:lineRule="auto"/>
                          <w:jc w:val="center"/>
                          <w:rPr>
                            <w:lang w:bidi="fa-IR"/>
                          </w:rPr>
                        </w:pPr>
                        <w:r>
                          <w:rPr>
                            <w:lang w:bidi="fa-IR"/>
                          </w:rPr>
                          <w:t>Recommendation Module</w:t>
                        </w:r>
                      </w:p>
                      <w:p w:rsidR="004219AE" w:rsidRDefault="004219AE" w:rsidP="00BC25B8">
                        <w:pPr>
                          <w:jc w:val="center"/>
                          <w:rPr>
                            <w:lang w:bidi="fa-IR"/>
                          </w:rPr>
                        </w:pPr>
                      </w:p>
                    </w:txbxContent>
                  </v:textbox>
                </v:roundrect>
              </v:group>
            </w:pict>
          </mc:Fallback>
        </mc:AlternateContent>
      </w:r>
    </w:p>
    <w:p w:rsidR="00BC25B8" w:rsidRPr="0023090F" w:rsidRDefault="00BC25B8" w:rsidP="00B17BA8">
      <w:pPr>
        <w:spacing w:before="240"/>
        <w:rPr>
          <w:sz w:val="20"/>
          <w:szCs w:val="24"/>
          <w:rtl/>
          <w:lang w:bidi="fa-IR"/>
        </w:rPr>
      </w:pPr>
    </w:p>
    <w:p w:rsidR="00BC25B8" w:rsidRPr="0023090F" w:rsidRDefault="002E60A1" w:rsidP="00B17BA8">
      <w:pPr>
        <w:spacing w:before="240"/>
        <w:rPr>
          <w:sz w:val="20"/>
          <w:szCs w:val="24"/>
          <w:rtl/>
          <w:lang w:bidi="fa-IR"/>
        </w:rPr>
      </w:pPr>
      <w:r w:rsidRPr="0023090F">
        <w:rPr>
          <w:noProof/>
          <w:sz w:val="20"/>
          <w:szCs w:val="24"/>
          <w:lang w:bidi="fa-IR"/>
        </w:rPr>
        <mc:AlternateContent>
          <mc:Choice Requires="wps">
            <w:drawing>
              <wp:anchor distT="0" distB="0" distL="114300" distR="114300" simplePos="0" relativeHeight="251676672" behindDoc="0" locked="0" layoutInCell="1" allowOverlap="1" wp14:anchorId="45250805" wp14:editId="38B18C4C">
                <wp:simplePos x="0" y="0"/>
                <wp:positionH relativeFrom="column">
                  <wp:posOffset>611110</wp:posOffset>
                </wp:positionH>
                <wp:positionV relativeFrom="paragraph">
                  <wp:posOffset>365743</wp:posOffset>
                </wp:positionV>
                <wp:extent cx="5053330" cy="635"/>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5053330" cy="635"/>
                        </a:xfrm>
                        <a:prstGeom prst="rect">
                          <a:avLst/>
                        </a:prstGeom>
                        <a:solidFill>
                          <a:prstClr val="white"/>
                        </a:solidFill>
                        <a:ln>
                          <a:noFill/>
                        </a:ln>
                      </wps:spPr>
                      <wps:txbx>
                        <w:txbxContent>
                          <w:p w:rsidR="004219AE" w:rsidRPr="00115ED0" w:rsidRDefault="004219AE" w:rsidP="00BC25B8">
                            <w:pPr>
                              <w:pStyle w:val="Caption"/>
                              <w:jc w:val="center"/>
                              <w:rPr>
                                <w:noProof/>
                                <w:sz w:val="16"/>
                                <w:szCs w:val="20"/>
                              </w:rPr>
                            </w:pPr>
                            <w:bookmarkStart w:id="17" w:name="_Ref604397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13</w:t>
                            </w:r>
                            <w:r>
                              <w:rPr>
                                <w:rtl/>
                              </w:rPr>
                              <w:fldChar w:fldCharType="end"/>
                            </w:r>
                            <w:r>
                              <w:rPr>
                                <w:rFonts w:hint="cs"/>
                                <w:noProof/>
                                <w:rtl/>
                                <w:lang w:bidi="fa-IR"/>
                              </w:rPr>
                              <w:t xml:space="preserve"> ساختار سیستم</w:t>
                            </w:r>
                            <w:r>
                              <w:rPr>
                                <w:noProof/>
                                <w:rtl/>
                                <w:lang w:bidi="fa-IR"/>
                              </w:rPr>
                              <w:softHyphen/>
                            </w:r>
                            <w:r>
                              <w:rPr>
                                <w:rFonts w:hint="cs"/>
                                <w:noProof/>
                                <w:rtl/>
                                <w:lang w:bidi="fa-IR"/>
                              </w:rPr>
                              <w:t>های پیشنهاددهنده تجاری</w:t>
                            </w:r>
                            <w:bookmarkEnd w:id="17"/>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45250805" id="Text Box 109" o:spid="_x0000_s1121" type="#_x0000_t202" style="position:absolute;left:0;text-align:left;margin-left:48.1pt;margin-top:28.8pt;width:397.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" stroked="f">
                <v:textbox style="mso-fit-shape-to-text:t" inset="0,0,0,0">
                  <w:txbxContent>
                    <w:p w:rsidR="004219AE" w:rsidRPr="00115ED0" w:rsidRDefault="004219AE" w:rsidP="00BC25B8">
                      <w:pPr>
                        <w:pStyle w:val="Caption"/>
                        <w:jc w:val="center"/>
                        <w:rPr>
                          <w:noProof/>
                          <w:sz w:val="16"/>
                          <w:szCs w:val="20"/>
                        </w:rPr>
                      </w:pPr>
                      <w:bookmarkStart w:id="20" w:name="_Ref604397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13</w:t>
                      </w:r>
                      <w:r>
                        <w:rPr>
                          <w:rtl/>
                        </w:rPr>
                        <w:fldChar w:fldCharType="end"/>
                      </w:r>
                      <w:r>
                        <w:rPr>
                          <w:rFonts w:hint="cs"/>
                          <w:noProof/>
                          <w:rtl/>
                          <w:lang w:bidi="fa-IR"/>
                        </w:rPr>
                        <w:t xml:space="preserve"> ساختار سیستم</w:t>
                      </w:r>
                      <w:r>
                        <w:rPr>
                          <w:noProof/>
                          <w:rtl/>
                          <w:lang w:bidi="fa-IR"/>
                        </w:rPr>
                        <w:softHyphen/>
                      </w:r>
                      <w:r>
                        <w:rPr>
                          <w:rFonts w:hint="cs"/>
                          <w:noProof/>
                          <w:rtl/>
                          <w:lang w:bidi="fa-IR"/>
                        </w:rPr>
                        <w:t>های پیشنهاددهنده تجاری</w:t>
                      </w:r>
                      <w:bookmarkEnd w:id="20"/>
                    </w:p>
                  </w:txbxContent>
                </v:textbox>
              </v:shape>
            </w:pict>
          </mc:Fallback>
        </mc:AlternateContent>
      </w:r>
    </w:p>
    <w:p w:rsidR="002E60A1" w:rsidRPr="0023090F" w:rsidRDefault="002E60A1" w:rsidP="00856DAA">
      <w:pPr>
        <w:rPr>
          <w:sz w:val="20"/>
          <w:szCs w:val="24"/>
          <w:rtl/>
          <w:lang w:bidi="fa-IR"/>
        </w:rPr>
      </w:pPr>
    </w:p>
    <w:p w:rsidR="004F7270" w:rsidRPr="0023090F" w:rsidRDefault="0051631E" w:rsidP="00A62DAB">
      <w:pPr>
        <w:spacing w:before="240"/>
        <w:rPr>
          <w:color w:val="FF0000"/>
          <w:sz w:val="20"/>
          <w:szCs w:val="24"/>
          <w:rtl/>
        </w:rPr>
      </w:pPr>
      <w:r w:rsidRPr="0023090F">
        <w:rPr>
          <w:rFonts w:hint="cs"/>
          <w:sz w:val="20"/>
          <w:szCs w:val="24"/>
          <w:rtl/>
        </w:rPr>
        <w:t xml:space="preserve">روش پیشنهادی </w:t>
      </w:r>
      <w:r w:rsidRPr="0023090F">
        <w:rPr>
          <w:sz w:val="20"/>
          <w:szCs w:val="24"/>
          <w:rtl/>
        </w:rPr>
        <w:fldChar w:fldCharType="begin"/>
      </w:r>
      <w:r w:rsidR="00A62DAB" w:rsidRPr="0023090F">
        <w:rPr>
          <w:sz w:val="20"/>
          <w:szCs w:val="24"/>
          <w:rtl/>
        </w:rPr>
        <w:instrText xml:space="preserve"> </w:instrText>
      </w:r>
      <w:r w:rsidR="00A62DAB" w:rsidRPr="0023090F">
        <w:rPr>
          <w:sz w:val="20"/>
          <w:szCs w:val="24"/>
        </w:rPr>
        <w:instrText>ADDIN EN.CITE &lt;EndNote&gt;&lt;Cite&gt;&lt;Author&gt;Qiang Song&lt;/Author&gt;&lt;Year&gt;2014&lt;/Year&gt;&lt;RecNum&gt;96&lt;/RecNum&gt;&lt;DisplayText&gt;[87]&lt;/DisplayText&gt;&lt;record&gt;&lt;rec-number&gt;96&lt;/rec-number&gt;&lt;foreign-keys&gt;&lt;key app="EN" db-id="fwfwt2xsjrrp5xea2vovdwf3evrzdzsrzrae" timestamp="1549868558</w:instrText>
      </w:r>
      <w:r w:rsidR="00A62DAB" w:rsidRPr="0023090F">
        <w:rPr>
          <w:sz w:val="20"/>
          <w:szCs w:val="24"/>
          <w:rtl/>
        </w:rPr>
        <w:instrText>"&gt;96&lt;/</w:instrText>
      </w:r>
      <w:r w:rsidR="00A62DAB" w:rsidRPr="0023090F">
        <w:rPr>
          <w:sz w:val="20"/>
          <w:szCs w:val="24"/>
        </w:rPr>
        <w:instrText>key&gt;&lt;/foreign-keys&gt;&lt;ref-type name="Journal Article"&gt;17&lt;/ref-type&gt;&lt;contributors&gt;&lt;authors&gt;&lt;author&gt;Qiang Song, Anqi Liu, Steve Y. Yang,&lt;/author&gt;&lt;/authors&gt;&lt;/contributors&gt;&lt;titles&gt;&lt;title&gt;Stock portfolio selection using learning-to-rank algorithms with news</w:instrText>
      </w:r>
      <w:r w:rsidR="00A62DAB" w:rsidRPr="0023090F">
        <w:rPr>
          <w:sz w:val="20"/>
          <w:szCs w:val="24"/>
          <w:rtl/>
        </w:rPr>
        <w:instrText xml:space="preserve"> </w:instrText>
      </w:r>
      <w:r w:rsidR="00A62DAB" w:rsidRPr="0023090F">
        <w:rPr>
          <w:sz w:val="20"/>
          <w:szCs w:val="24"/>
        </w:rPr>
        <w:instrText>sentiment,&lt;/title&gt;&lt;secondary-title&gt;Neurocomputing&lt;/secondary-title&gt;&lt;/titles&gt;&lt;periodical&gt;&lt;full-title&gt;Neurocomputing&lt;/full-title&gt;&lt;/periodical&gt;&lt;pages&gt;20-28&lt;/pages&gt;&lt;volume&gt;246&lt;/volume&gt;&lt;dates&gt;&lt;year&gt;2014&lt;/year&gt;&lt;/dates&gt;&lt;urls&gt;&lt;/urls&gt;&lt;/record&gt;&lt;/Cite&gt;&lt;/EndNote</w:instrText>
      </w:r>
      <w:r w:rsidR="00A62DAB" w:rsidRPr="0023090F">
        <w:rPr>
          <w:sz w:val="20"/>
          <w:szCs w:val="24"/>
          <w:rtl/>
        </w:rPr>
        <w:instrText>&gt;</w:instrText>
      </w:r>
      <w:r w:rsidRPr="0023090F">
        <w:rPr>
          <w:sz w:val="20"/>
          <w:szCs w:val="24"/>
          <w:rtl/>
        </w:rPr>
        <w:fldChar w:fldCharType="separate"/>
      </w:r>
      <w:r w:rsidR="00A62DAB" w:rsidRPr="0023090F">
        <w:rPr>
          <w:noProof/>
          <w:sz w:val="20"/>
          <w:szCs w:val="24"/>
          <w:rtl/>
        </w:rPr>
        <w:t>[87]</w:t>
      </w:r>
      <w:r w:rsidRPr="0023090F">
        <w:rPr>
          <w:sz w:val="20"/>
          <w:szCs w:val="24"/>
          <w:rtl/>
        </w:rPr>
        <w:fldChar w:fldCharType="end"/>
      </w:r>
      <w:r w:rsidRPr="0023090F">
        <w:rPr>
          <w:rFonts w:hint="cs"/>
          <w:sz w:val="20"/>
          <w:szCs w:val="24"/>
          <w:rtl/>
        </w:rPr>
        <w:t xml:space="preserve"> یک سیستم پیشنهاد دهنده</w:t>
      </w:r>
      <w:r w:rsidRPr="0023090F">
        <w:rPr>
          <w:sz w:val="20"/>
          <w:szCs w:val="24"/>
          <w:rtl/>
        </w:rPr>
        <w:softHyphen/>
      </w:r>
      <w:r w:rsidRPr="0023090F">
        <w:rPr>
          <w:rFonts w:hint="cs"/>
          <w:sz w:val="20"/>
          <w:szCs w:val="24"/>
          <w:rtl/>
        </w:rPr>
        <w:t>ی استراتژی تجارت طراحی کرده است که همیشه لیستی از پر فروش</w:t>
      </w:r>
      <w:r w:rsidRPr="0023090F">
        <w:rPr>
          <w:sz w:val="20"/>
          <w:szCs w:val="24"/>
          <w:rtl/>
        </w:rPr>
        <w:softHyphen/>
      </w:r>
      <w:r w:rsidRPr="0023090F">
        <w:rPr>
          <w:rFonts w:hint="cs"/>
          <w:sz w:val="20"/>
          <w:szCs w:val="24"/>
          <w:rtl/>
        </w:rPr>
        <w:t>ترین و پرخریدترین سهام</w:t>
      </w:r>
      <w:r w:rsidRPr="0023090F">
        <w:rPr>
          <w:sz w:val="20"/>
          <w:szCs w:val="24"/>
          <w:rtl/>
        </w:rPr>
        <w:softHyphen/>
      </w:r>
      <w:r w:rsidRPr="0023090F">
        <w:rPr>
          <w:rFonts w:hint="cs"/>
          <w:sz w:val="20"/>
          <w:szCs w:val="24"/>
          <w:rtl/>
        </w:rPr>
        <w:t>ها را در اختیار سرمایه</w:t>
      </w:r>
      <w:r w:rsidRPr="0023090F">
        <w:rPr>
          <w:sz w:val="20"/>
          <w:szCs w:val="24"/>
          <w:rtl/>
        </w:rPr>
        <w:softHyphen/>
      </w:r>
      <w:r w:rsidRPr="0023090F">
        <w:rPr>
          <w:rFonts w:hint="cs"/>
          <w:sz w:val="20"/>
          <w:szCs w:val="24"/>
          <w:rtl/>
        </w:rPr>
        <w:t>گذاران قرار می</w:t>
      </w:r>
      <w:r w:rsidRPr="0023090F">
        <w:rPr>
          <w:sz w:val="20"/>
          <w:szCs w:val="24"/>
          <w:rtl/>
        </w:rPr>
        <w:softHyphen/>
      </w:r>
      <w:r w:rsidRPr="0023090F">
        <w:rPr>
          <w:rFonts w:hint="cs"/>
          <w:sz w:val="20"/>
          <w:szCs w:val="24"/>
          <w:rtl/>
        </w:rPr>
        <w:t>دهد. آن</w:t>
      </w:r>
      <w:r w:rsidRPr="0023090F">
        <w:rPr>
          <w:sz w:val="20"/>
          <w:szCs w:val="24"/>
          <w:rtl/>
        </w:rPr>
        <w:softHyphen/>
      </w:r>
      <w:r w:rsidRPr="0023090F">
        <w:rPr>
          <w:rFonts w:hint="cs"/>
          <w:sz w:val="20"/>
          <w:szCs w:val="24"/>
          <w:rtl/>
        </w:rPr>
        <w:t xml:space="preserve">ها برای این منظور از الگوریتم </w:t>
      </w:r>
      <w:r w:rsidRPr="0023090F">
        <w:rPr>
          <w:sz w:val="20"/>
          <w:szCs w:val="24"/>
        </w:rPr>
        <w:t xml:space="preserve">RankNet </w:t>
      </w:r>
      <w:r w:rsidRPr="0023090F">
        <w:rPr>
          <w:rFonts w:hint="cs"/>
          <w:sz w:val="20"/>
          <w:szCs w:val="24"/>
          <w:rtl/>
        </w:rPr>
        <w:t xml:space="preserve"> و </w:t>
      </w:r>
      <w:r w:rsidRPr="0023090F">
        <w:rPr>
          <w:sz w:val="20"/>
          <w:szCs w:val="24"/>
        </w:rPr>
        <w:t>ListNet</w:t>
      </w:r>
      <w:r w:rsidRPr="0023090F">
        <w:rPr>
          <w:rFonts w:hint="cs"/>
          <w:sz w:val="20"/>
          <w:szCs w:val="24"/>
          <w:rtl/>
        </w:rPr>
        <w:t xml:space="preserve"> بر تحلیل احساس اخبار </w:t>
      </w:r>
      <w:r w:rsidR="004B6BCE" w:rsidRPr="0023090F">
        <w:rPr>
          <w:rFonts w:hint="cs"/>
          <w:sz w:val="20"/>
          <w:szCs w:val="24"/>
          <w:rtl/>
        </w:rPr>
        <w:t xml:space="preserve">بر اساس دو </w:t>
      </w:r>
      <w:r w:rsidRPr="0023090F">
        <w:rPr>
          <w:rFonts w:hint="cs"/>
          <w:sz w:val="20"/>
          <w:szCs w:val="24"/>
          <w:rtl/>
        </w:rPr>
        <w:t xml:space="preserve">شاخص </w:t>
      </w:r>
      <w:r w:rsidR="004B6BCE" w:rsidRPr="0023090F">
        <w:rPr>
          <w:rFonts w:hint="cs"/>
          <w:sz w:val="20"/>
          <w:szCs w:val="24"/>
          <w:rtl/>
        </w:rPr>
        <w:t xml:space="preserve">احساس </w:t>
      </w:r>
      <w:r w:rsidRPr="0023090F">
        <w:rPr>
          <w:rFonts w:hint="cs"/>
          <w:sz w:val="20"/>
          <w:szCs w:val="24"/>
          <w:rtl/>
        </w:rPr>
        <w:t xml:space="preserve">تجمعی </w:t>
      </w:r>
      <w:r w:rsidR="004B6BCE" w:rsidRPr="0023090F">
        <w:rPr>
          <w:rFonts w:hint="cs"/>
          <w:sz w:val="20"/>
          <w:szCs w:val="24"/>
          <w:rtl/>
        </w:rPr>
        <w:t xml:space="preserve">و شوک در احساس </w:t>
      </w:r>
      <w:r w:rsidRPr="0023090F">
        <w:rPr>
          <w:rFonts w:hint="cs"/>
          <w:sz w:val="20"/>
          <w:szCs w:val="24"/>
          <w:rtl/>
        </w:rPr>
        <w:t xml:space="preserve"> استفاده نموده</w:t>
      </w:r>
      <w:r w:rsidRPr="0023090F">
        <w:rPr>
          <w:sz w:val="20"/>
          <w:szCs w:val="24"/>
          <w:rtl/>
        </w:rPr>
        <w:softHyphen/>
      </w:r>
      <w:r w:rsidRPr="0023090F">
        <w:rPr>
          <w:rFonts w:hint="cs"/>
          <w:sz w:val="20"/>
          <w:szCs w:val="24"/>
          <w:rtl/>
        </w:rPr>
        <w:t xml:space="preserve">اند. </w:t>
      </w:r>
      <w:r w:rsidR="00A869CF" w:rsidRPr="0023090F">
        <w:rPr>
          <w:rFonts w:hint="cs"/>
          <w:sz w:val="20"/>
          <w:szCs w:val="24"/>
          <w:rtl/>
        </w:rPr>
        <w:t xml:space="preserve">روش پیشنهادی </w:t>
      </w:r>
      <w:r w:rsidR="00A869CF" w:rsidRPr="0023090F">
        <w:rPr>
          <w:sz w:val="20"/>
          <w:szCs w:val="24"/>
          <w:rtl/>
        </w:rPr>
        <w:fldChar w:fldCharType="begin"/>
      </w:r>
      <w:r w:rsidR="00A62DAB" w:rsidRPr="0023090F">
        <w:rPr>
          <w:sz w:val="20"/>
          <w:szCs w:val="24"/>
          <w:rtl/>
        </w:rPr>
        <w:instrText xml:space="preserve"> </w:instrText>
      </w:r>
      <w:r w:rsidR="00A62DAB" w:rsidRPr="0023090F">
        <w:rPr>
          <w:sz w:val="20"/>
          <w:szCs w:val="24"/>
        </w:rPr>
        <w:instrText>ADDIN EN.CITE &lt;EndNote&gt;&lt;Cite&gt;&lt;Author&gt;Tomer Geva&lt;/Author&gt;&lt;Year&gt;2014&lt;/Year&gt;&lt;RecNum&gt;112&lt;/RecNum&gt;&lt;DisplayText&gt;[88]&lt;/DisplayText&gt;&lt;record&gt;&lt;rec-number&gt;112&lt;/rec-number&gt;&lt;foreign-keys&gt;&lt;key app="EN" db-id="fwfwt2xsjrrp5xea2vovdwf3evrzdzsrzrae" timestamp="1554287013</w:instrText>
      </w:r>
      <w:r w:rsidR="00A62DAB" w:rsidRPr="0023090F">
        <w:rPr>
          <w:sz w:val="20"/>
          <w:szCs w:val="24"/>
          <w:rtl/>
        </w:rPr>
        <w:instrText>"&gt;112&lt;/</w:instrText>
      </w:r>
      <w:r w:rsidR="00A62DAB" w:rsidRPr="0023090F">
        <w:rPr>
          <w:sz w:val="20"/>
          <w:szCs w:val="24"/>
        </w:rPr>
        <w:instrText>key&gt;&lt;/foreign-keys&gt;&lt;ref-type name="Journal Article"&gt;17&lt;/ref-type&gt;&lt;contributors&gt;&lt;authors&gt;&lt;author&gt;Tomer Geva, Jacob Zahavi&lt;/author&gt;&lt;/authors&gt;&lt;/contributors&gt;&lt;titles&gt;&lt;title&gt;Empirical evaluation of an automated intraday stock recommendation system incorporating both market data and textual news&lt;/title&gt;&lt;secondary-title&gt;Decision Support Systems 57 (2014) 212–223&lt;/secondary-title&gt;&lt;/titles&gt;&lt;periodical&gt;&lt;full-title&gt;Decision Support Systems 57 (2014) 212–223&lt;/full-title&gt;&lt;/periodical&gt;&lt;pages&gt;212-223&lt;/pages&gt;&lt;volume&gt;57&lt;/volume&gt;&lt;dates&gt;&lt;year&gt;2014&lt;/year&gt;&lt;/dates&gt;&lt;urls&gt;&lt;/urls&gt;&lt;/record&gt;&lt;/Cite&gt;&lt;/EndNote</w:instrText>
      </w:r>
      <w:r w:rsidR="00A62DAB" w:rsidRPr="0023090F">
        <w:rPr>
          <w:sz w:val="20"/>
          <w:szCs w:val="24"/>
          <w:rtl/>
        </w:rPr>
        <w:instrText>&gt;</w:instrText>
      </w:r>
      <w:r w:rsidR="00A869CF" w:rsidRPr="0023090F">
        <w:rPr>
          <w:sz w:val="20"/>
          <w:szCs w:val="24"/>
          <w:rtl/>
        </w:rPr>
        <w:fldChar w:fldCharType="separate"/>
      </w:r>
      <w:r w:rsidR="00A62DAB" w:rsidRPr="0023090F">
        <w:rPr>
          <w:noProof/>
          <w:sz w:val="20"/>
          <w:szCs w:val="24"/>
          <w:rtl/>
        </w:rPr>
        <w:t>[88]</w:t>
      </w:r>
      <w:r w:rsidR="00A869CF" w:rsidRPr="0023090F">
        <w:rPr>
          <w:sz w:val="20"/>
          <w:szCs w:val="24"/>
          <w:rtl/>
        </w:rPr>
        <w:fldChar w:fldCharType="end"/>
      </w:r>
      <w:r w:rsidR="00A869CF" w:rsidRPr="0023090F">
        <w:rPr>
          <w:rFonts w:hint="cs"/>
          <w:sz w:val="20"/>
          <w:szCs w:val="24"/>
          <w:rtl/>
        </w:rPr>
        <w:t xml:space="preserve"> یک سیستم پیشنهاددهنده</w:t>
      </w:r>
      <w:r w:rsidR="00A869CF" w:rsidRPr="0023090F">
        <w:rPr>
          <w:sz w:val="20"/>
          <w:szCs w:val="24"/>
          <w:rtl/>
        </w:rPr>
        <w:softHyphen/>
      </w:r>
      <w:r w:rsidR="00856DAA" w:rsidRPr="0023090F">
        <w:rPr>
          <w:rFonts w:hint="cs"/>
          <w:sz w:val="20"/>
          <w:szCs w:val="24"/>
          <w:rtl/>
        </w:rPr>
        <w:t>ی استراتژی تجارت بر اساس</w:t>
      </w:r>
      <w:r w:rsidR="00A869CF" w:rsidRPr="0023090F">
        <w:rPr>
          <w:rFonts w:hint="cs"/>
          <w:sz w:val="20"/>
          <w:szCs w:val="24"/>
          <w:rtl/>
        </w:rPr>
        <w:t xml:space="preserve"> تحلیل احساس اخبار </w:t>
      </w:r>
      <w:r w:rsidR="00856DAA" w:rsidRPr="0023090F">
        <w:rPr>
          <w:rFonts w:hint="cs"/>
          <w:sz w:val="20"/>
          <w:szCs w:val="24"/>
          <w:rtl/>
        </w:rPr>
        <w:t>در بازه</w:t>
      </w:r>
      <w:r w:rsidR="00856DAA" w:rsidRPr="0023090F">
        <w:rPr>
          <w:sz w:val="20"/>
          <w:szCs w:val="24"/>
          <w:rtl/>
        </w:rPr>
        <w:softHyphen/>
      </w:r>
      <w:r w:rsidR="00856DAA" w:rsidRPr="0023090F">
        <w:rPr>
          <w:rFonts w:hint="cs"/>
          <w:sz w:val="20"/>
          <w:szCs w:val="24"/>
          <w:rtl/>
        </w:rPr>
        <w:t>ی زمانی 5 دقیقه</w:t>
      </w:r>
      <w:r w:rsidR="00856DAA" w:rsidRPr="0023090F">
        <w:rPr>
          <w:sz w:val="20"/>
          <w:szCs w:val="24"/>
          <w:rtl/>
        </w:rPr>
        <w:softHyphen/>
      </w:r>
      <w:r w:rsidR="00856DAA" w:rsidRPr="0023090F">
        <w:rPr>
          <w:rFonts w:hint="cs"/>
          <w:sz w:val="20"/>
          <w:szCs w:val="24"/>
          <w:rtl/>
        </w:rPr>
        <w:t>ای</w:t>
      </w:r>
      <w:r w:rsidR="00F546CC" w:rsidRPr="0023090F">
        <w:rPr>
          <w:rFonts w:hint="cs"/>
          <w:sz w:val="20"/>
          <w:szCs w:val="24"/>
          <w:rtl/>
        </w:rPr>
        <w:t xml:space="preserve"> با استفاده از یک ابزار تجاری</w:t>
      </w:r>
      <w:r w:rsidR="00856DAA" w:rsidRPr="0023090F">
        <w:rPr>
          <w:rFonts w:hint="cs"/>
          <w:sz w:val="20"/>
          <w:szCs w:val="24"/>
          <w:rtl/>
        </w:rPr>
        <w:t xml:space="preserve"> ا</w:t>
      </w:r>
      <w:r w:rsidR="00A869CF" w:rsidRPr="0023090F">
        <w:rPr>
          <w:rFonts w:hint="cs"/>
          <w:sz w:val="20"/>
          <w:szCs w:val="24"/>
          <w:rtl/>
        </w:rPr>
        <w:t>رائه داده</w:t>
      </w:r>
      <w:r w:rsidR="00A869CF" w:rsidRPr="0023090F">
        <w:rPr>
          <w:sz w:val="20"/>
          <w:szCs w:val="24"/>
          <w:rtl/>
        </w:rPr>
        <w:softHyphen/>
      </w:r>
      <w:r w:rsidR="00A869CF" w:rsidRPr="0023090F">
        <w:rPr>
          <w:rFonts w:hint="cs"/>
          <w:sz w:val="20"/>
          <w:szCs w:val="24"/>
          <w:rtl/>
        </w:rPr>
        <w:t xml:space="preserve"> است</w:t>
      </w:r>
      <w:r w:rsidR="00B17BA8" w:rsidRPr="0023090F">
        <w:rPr>
          <w:rFonts w:hint="cs"/>
          <w:sz w:val="20"/>
          <w:szCs w:val="24"/>
          <w:rtl/>
        </w:rPr>
        <w:t>.</w:t>
      </w:r>
      <w:r w:rsidR="007D7CEB" w:rsidRPr="0023090F">
        <w:rPr>
          <w:rFonts w:hint="cs"/>
          <w:sz w:val="20"/>
          <w:szCs w:val="24"/>
          <w:rtl/>
        </w:rPr>
        <w:t xml:space="preserve"> روش پیشنهادی </w:t>
      </w:r>
      <w:r w:rsidR="007D7CEB" w:rsidRPr="0023090F">
        <w:rPr>
          <w:sz w:val="20"/>
          <w:szCs w:val="24"/>
          <w:rtl/>
        </w:rPr>
        <w:fldChar w:fldCharType="begin"/>
      </w:r>
      <w:r w:rsidR="00A62DAB" w:rsidRPr="0023090F">
        <w:rPr>
          <w:sz w:val="20"/>
          <w:szCs w:val="24"/>
          <w:rtl/>
        </w:rPr>
        <w:instrText xml:space="preserve"> </w:instrText>
      </w:r>
      <w:r w:rsidR="00A62DAB" w:rsidRPr="0023090F">
        <w:rPr>
          <w:sz w:val="20"/>
          <w:szCs w:val="24"/>
        </w:rPr>
        <w:instrText>ADDIN EN.CITE &lt;EndNote&gt;&lt;Cite&gt;&lt;Author&gt;Stefan Feuerriegel&lt;/Author&gt;&lt;Year&gt;2016&lt;/Year&gt;&lt;RecNum&gt;95&lt;/RecNum&gt;&lt;DisplayText&gt;[89]&lt;/DisplayText&gt;&lt;record&gt;&lt;rec-number&gt;95&lt;/rec-number&gt;&lt;foreign-keys&gt;&lt;key app="EN" db-id="fwfwt2xsjrrp5xea2vovdwf3evrzdzsrzrae" timestamp="1549</w:instrText>
      </w:r>
      <w:r w:rsidR="00A62DAB" w:rsidRPr="0023090F">
        <w:rPr>
          <w:sz w:val="20"/>
          <w:szCs w:val="24"/>
          <w:rtl/>
        </w:rPr>
        <w:instrText>867921"&gt;95&lt;/</w:instrText>
      </w:r>
      <w:r w:rsidR="00A62DAB" w:rsidRPr="0023090F">
        <w:rPr>
          <w:sz w:val="20"/>
          <w:szCs w:val="24"/>
        </w:rPr>
        <w:instrText>key&gt;&lt;/foreign-keys&gt;&lt;ref-type name="Journal Article"&gt;17&lt;/ref-type&gt;&lt;contributors&gt;&lt;authors&gt;&lt;author&gt;Stefan Feuerriegel, Helmut Prendinger&lt;/author&gt;&lt;/authors&gt;&lt;/contributors&gt;&lt;titles&gt;&lt;title&gt;News-based trading strategies&lt;/title&gt;&lt;secondary-title&gt;Decision Support Systems&lt;/secondary-title&gt;&lt;/titles&gt;&lt;periodical&gt;&lt;full-title&gt;Decision Support Systems&lt;/full-title&gt;&lt;/periodical&gt;&lt;pages&gt; 65-74&lt;/pages&gt;&lt;volume&gt;90&lt;/volume&gt;&lt;dates&gt;&lt;year&gt;2016&lt;/year&gt;&lt;/dates&gt;&lt;urls&gt;&lt;/urls&gt;&lt;/record&gt;&lt;/Cite&gt;&lt;/EndNote</w:instrText>
      </w:r>
      <w:r w:rsidR="00A62DAB" w:rsidRPr="0023090F">
        <w:rPr>
          <w:sz w:val="20"/>
          <w:szCs w:val="24"/>
          <w:rtl/>
        </w:rPr>
        <w:instrText>&gt;</w:instrText>
      </w:r>
      <w:r w:rsidR="007D7CEB" w:rsidRPr="0023090F">
        <w:rPr>
          <w:sz w:val="20"/>
          <w:szCs w:val="24"/>
          <w:rtl/>
        </w:rPr>
        <w:fldChar w:fldCharType="separate"/>
      </w:r>
      <w:r w:rsidR="00A62DAB" w:rsidRPr="0023090F">
        <w:rPr>
          <w:noProof/>
          <w:sz w:val="20"/>
          <w:szCs w:val="24"/>
          <w:rtl/>
        </w:rPr>
        <w:t>[89]</w:t>
      </w:r>
      <w:r w:rsidR="007D7CEB" w:rsidRPr="0023090F">
        <w:rPr>
          <w:sz w:val="20"/>
          <w:szCs w:val="24"/>
          <w:rtl/>
        </w:rPr>
        <w:fldChar w:fldCharType="end"/>
      </w:r>
      <w:r w:rsidR="007D7CEB" w:rsidRPr="0023090F">
        <w:rPr>
          <w:rFonts w:hint="cs"/>
          <w:sz w:val="20"/>
          <w:szCs w:val="24"/>
          <w:rtl/>
        </w:rPr>
        <w:t xml:space="preserve"> یک سیستم پشتیبان تصمیم مالی با استفاده از اخبار طراحی کرده است. این سیستم بر اساس اخبار یک استراتژی کوتاه مدت خرید-فروش با استفاده از روش یادگیری ماشین</w:t>
      </w:r>
      <w:r w:rsidR="009100E4" w:rsidRPr="0023090F">
        <w:rPr>
          <w:rFonts w:hint="cs"/>
          <w:sz w:val="20"/>
          <w:szCs w:val="24"/>
          <w:rtl/>
          <w:lang w:bidi="fa-IR"/>
        </w:rPr>
        <w:t xml:space="preserve"> جنگل تصادفی</w:t>
      </w:r>
      <w:r w:rsidR="009100E4" w:rsidRPr="0023090F">
        <w:rPr>
          <w:rStyle w:val="FootnoteReference"/>
          <w:sz w:val="20"/>
          <w:szCs w:val="24"/>
          <w:rtl/>
        </w:rPr>
        <w:footnoteReference w:id="86"/>
      </w:r>
      <w:r w:rsidR="007D7CEB" w:rsidRPr="0023090F">
        <w:rPr>
          <w:rFonts w:hint="cs"/>
          <w:sz w:val="20"/>
          <w:szCs w:val="24"/>
          <w:rtl/>
        </w:rPr>
        <w:t xml:space="preserve"> پیشنهاد می</w:t>
      </w:r>
      <w:r w:rsidR="007D7CEB" w:rsidRPr="0023090F">
        <w:rPr>
          <w:sz w:val="20"/>
          <w:szCs w:val="24"/>
          <w:rtl/>
        </w:rPr>
        <w:softHyphen/>
      </w:r>
      <w:r w:rsidR="007D7CEB" w:rsidRPr="0023090F">
        <w:rPr>
          <w:rFonts w:hint="cs"/>
          <w:sz w:val="20"/>
          <w:szCs w:val="24"/>
          <w:rtl/>
        </w:rPr>
        <w:t xml:space="preserve">دهد. </w:t>
      </w:r>
      <w:r w:rsidR="00D074FD" w:rsidRPr="0023090F">
        <w:rPr>
          <w:rFonts w:hint="cs"/>
          <w:sz w:val="20"/>
          <w:szCs w:val="24"/>
          <w:rtl/>
        </w:rPr>
        <w:t xml:space="preserve">روش پیشنهادی </w:t>
      </w:r>
      <w:r w:rsidR="00D074FD" w:rsidRPr="0023090F">
        <w:rPr>
          <w:sz w:val="20"/>
          <w:szCs w:val="24"/>
          <w:rtl/>
        </w:rPr>
        <w:fldChar w:fldCharType="begin"/>
      </w:r>
      <w:r w:rsidR="00D074FD" w:rsidRPr="0023090F">
        <w:rPr>
          <w:sz w:val="20"/>
          <w:szCs w:val="24"/>
          <w:rtl/>
        </w:rPr>
        <w:instrText xml:space="preserve"> </w:instrText>
      </w:r>
      <w:r w:rsidR="00D074FD" w:rsidRPr="0023090F">
        <w:rPr>
          <w:sz w:val="20"/>
          <w:szCs w:val="24"/>
        </w:rPr>
        <w:instrText>ADDIN EN.CITE &lt;EndNote&gt;&lt;Cite&gt;&lt;Author&gt;Steve Y. Yang&lt;/Author&gt;&lt;Year&gt;2017&lt;/Year&gt;&lt;RecNum&gt;97&lt;/RecNum&gt;&lt;DisplayText&gt;[29]&lt;/DisplayText&gt;&lt;record&gt;&lt;rec-number&gt;97&lt;/rec-number&gt;&lt;foreign-keys&gt;&lt;key app="EN" db-id="fwfwt2xsjrrp5xea2vovdwf3evrzdzsrzrae" timestamp="154986953</w:instrText>
      </w:r>
      <w:r w:rsidR="00D074FD" w:rsidRPr="0023090F">
        <w:rPr>
          <w:sz w:val="20"/>
          <w:szCs w:val="24"/>
          <w:rtl/>
        </w:rPr>
        <w:instrText>8"&gt;97&lt;/</w:instrText>
      </w:r>
      <w:r w:rsidR="00D074FD" w:rsidRPr="0023090F">
        <w:rPr>
          <w:sz w:val="20"/>
          <w:szCs w:val="24"/>
        </w:rPr>
        <w:instrText>key&gt;&lt;/foreign-keys&gt;&lt;ref-type name="Journal Article"&gt;17&lt;/ref-type&gt;&lt;contributors&gt;&lt;authors&gt;&lt;author&gt;Steve Y. Yang, Sheung Yin Kevin Mo, Anqi Liu, Andrei A. Kirilenko&lt;/author&gt;&lt;/authors&gt;&lt;/contributors&gt;&lt;titles&gt;&lt;title&gt;Genetic programming optimization for a</w:instrText>
      </w:r>
      <w:r w:rsidR="00D074FD" w:rsidRPr="0023090F">
        <w:rPr>
          <w:sz w:val="20"/>
          <w:szCs w:val="24"/>
          <w:rtl/>
        </w:rPr>
        <w:instrText xml:space="preserve"> </w:instrText>
      </w:r>
      <w:r w:rsidR="00D074FD" w:rsidRPr="0023090F">
        <w:rPr>
          <w:sz w:val="20"/>
          <w:szCs w:val="24"/>
        </w:rPr>
        <w:instrText>sentiment feedback strength based trading strategy&lt;/title&gt;&lt;secondary-title&gt;Neurocomputing,&lt;/secondary-title&gt;&lt;/titles&gt;&lt;periodical&gt;&lt;full-title&gt;Neurocomputing,&lt;/full-title&gt;&lt;/periodical&gt;&lt;pages&gt;29-41&lt;/pages&gt;&lt;volume&gt;264&lt;/volume&gt;&lt;dates&gt;&lt;year&gt;2017&lt;/year&gt;&lt;/dates</w:instrText>
      </w:r>
      <w:r w:rsidR="00D074FD" w:rsidRPr="0023090F">
        <w:rPr>
          <w:sz w:val="20"/>
          <w:szCs w:val="24"/>
          <w:rtl/>
        </w:rPr>
        <w:instrText>&gt;&lt;</w:instrText>
      </w:r>
      <w:r w:rsidR="00D074FD" w:rsidRPr="0023090F">
        <w:rPr>
          <w:sz w:val="20"/>
          <w:szCs w:val="24"/>
        </w:rPr>
        <w:instrText>urls&gt;&lt;/urls&gt;&lt;/record&gt;&lt;/Cite&gt;&lt;/EndNote</w:instrText>
      </w:r>
      <w:r w:rsidR="00D074FD" w:rsidRPr="0023090F">
        <w:rPr>
          <w:sz w:val="20"/>
          <w:szCs w:val="24"/>
          <w:rtl/>
        </w:rPr>
        <w:instrText>&gt;</w:instrText>
      </w:r>
      <w:r w:rsidR="00D074FD" w:rsidRPr="0023090F">
        <w:rPr>
          <w:sz w:val="20"/>
          <w:szCs w:val="24"/>
          <w:rtl/>
        </w:rPr>
        <w:fldChar w:fldCharType="separate"/>
      </w:r>
      <w:r w:rsidR="00D074FD" w:rsidRPr="0023090F">
        <w:rPr>
          <w:noProof/>
          <w:sz w:val="20"/>
          <w:szCs w:val="24"/>
          <w:rtl/>
        </w:rPr>
        <w:t>[29]</w:t>
      </w:r>
      <w:r w:rsidR="00D074FD" w:rsidRPr="0023090F">
        <w:rPr>
          <w:sz w:val="20"/>
          <w:szCs w:val="24"/>
          <w:rtl/>
        </w:rPr>
        <w:fldChar w:fldCharType="end"/>
      </w:r>
      <w:r w:rsidR="00D074FD" w:rsidRPr="0023090F">
        <w:rPr>
          <w:rFonts w:hint="cs"/>
          <w:sz w:val="20"/>
          <w:szCs w:val="24"/>
          <w:rtl/>
        </w:rPr>
        <w:t xml:space="preserve"> با استخراج یک جامعه از سرمایه گذاران شناخته شده از توئیتر، یک روش پیشنهاد استراتژی تجارت بر اساس اخبار و توئیت</w:t>
      </w:r>
      <w:r w:rsidR="00D074FD" w:rsidRPr="0023090F">
        <w:rPr>
          <w:sz w:val="20"/>
          <w:szCs w:val="24"/>
          <w:rtl/>
        </w:rPr>
        <w:softHyphen/>
      </w:r>
      <w:r w:rsidR="00D074FD" w:rsidRPr="0023090F">
        <w:rPr>
          <w:rFonts w:hint="cs"/>
          <w:sz w:val="20"/>
          <w:szCs w:val="24"/>
          <w:rtl/>
        </w:rPr>
        <w:t>ها با معرفی دو شاخص فنی بر اساس تحلیل احساس اخبار و توئیتر ارائه داده است. بر طبق نتایج این تحقیق اخبار سه روز قبل، کمک می کند تا نظرات کاربران در روز جاری را توجیه کنیم. آن</w:t>
      </w:r>
      <w:r w:rsidR="00D074FD" w:rsidRPr="0023090F">
        <w:rPr>
          <w:sz w:val="20"/>
          <w:szCs w:val="24"/>
          <w:rtl/>
        </w:rPr>
        <w:softHyphen/>
      </w:r>
      <w:r w:rsidR="00D074FD" w:rsidRPr="0023090F">
        <w:rPr>
          <w:rFonts w:hint="cs"/>
          <w:sz w:val="20"/>
          <w:szCs w:val="24"/>
          <w:rtl/>
        </w:rPr>
        <w:t>ها با استفاده از این ویژگی، در نتایج نشان داده</w:t>
      </w:r>
      <w:r w:rsidR="00D074FD" w:rsidRPr="0023090F">
        <w:rPr>
          <w:sz w:val="20"/>
          <w:szCs w:val="24"/>
          <w:rtl/>
        </w:rPr>
        <w:softHyphen/>
      </w:r>
      <w:r w:rsidR="00D074FD" w:rsidRPr="0023090F">
        <w:rPr>
          <w:rFonts w:hint="cs"/>
          <w:sz w:val="20"/>
          <w:szCs w:val="24"/>
          <w:rtl/>
        </w:rPr>
        <w:t>اند زمانی که تحلیل احساس اخبار و داده</w:t>
      </w:r>
      <w:r w:rsidR="00D074FD" w:rsidRPr="0023090F">
        <w:rPr>
          <w:sz w:val="20"/>
          <w:szCs w:val="24"/>
          <w:rtl/>
        </w:rPr>
        <w:softHyphen/>
      </w:r>
      <w:r w:rsidR="00D074FD" w:rsidRPr="0023090F">
        <w:rPr>
          <w:rFonts w:hint="cs"/>
          <w:sz w:val="20"/>
          <w:szCs w:val="24"/>
          <w:rtl/>
        </w:rPr>
        <w:t>های شبکه اجتماعی در یک جهت حرکت می</w:t>
      </w:r>
      <w:r w:rsidR="00D074FD" w:rsidRPr="0023090F">
        <w:rPr>
          <w:sz w:val="20"/>
          <w:szCs w:val="24"/>
          <w:rtl/>
        </w:rPr>
        <w:softHyphen/>
      </w:r>
      <w:r w:rsidR="00D074FD" w:rsidRPr="0023090F">
        <w:rPr>
          <w:rFonts w:hint="cs"/>
          <w:sz w:val="20"/>
          <w:szCs w:val="24"/>
          <w:rtl/>
        </w:rPr>
        <w:t xml:space="preserve">کنند بازار نیز در همان جهت حرکت می کند و می توان یک استراتژی تجاری بلندمدت اتخاذ کرد. </w:t>
      </w:r>
      <w:r w:rsidR="00B17BA8" w:rsidRPr="0023090F">
        <w:rPr>
          <w:rFonts w:hint="cs"/>
          <w:sz w:val="20"/>
          <w:szCs w:val="24"/>
          <w:rtl/>
        </w:rPr>
        <w:t xml:space="preserve">روش </w:t>
      </w:r>
      <w:r w:rsidR="00B17BA8" w:rsidRPr="0023090F">
        <w:rPr>
          <w:rFonts w:hint="cs"/>
          <w:sz w:val="20"/>
          <w:szCs w:val="24"/>
          <w:rtl/>
        </w:rPr>
        <w:lastRenderedPageBreak/>
        <w:t>پیشنهادی</w:t>
      </w:r>
      <w:r w:rsidR="00B17BA8" w:rsidRPr="0023090F">
        <w:rPr>
          <w:sz w:val="20"/>
          <w:szCs w:val="24"/>
          <w:rtl/>
        </w:rPr>
        <w:fldChar w:fldCharType="begin"/>
      </w:r>
      <w:r w:rsidR="00A62DAB" w:rsidRPr="0023090F">
        <w:rPr>
          <w:sz w:val="20"/>
          <w:szCs w:val="24"/>
          <w:rtl/>
        </w:rPr>
        <w:instrText xml:space="preserve"> </w:instrText>
      </w:r>
      <w:r w:rsidR="00A62DAB" w:rsidRPr="0023090F">
        <w:rPr>
          <w:sz w:val="20"/>
          <w:szCs w:val="24"/>
        </w:rPr>
        <w:instrText>ADDIN EN.CITE &lt;EndNote&gt;&lt;Cite&gt;&lt;Author&gt;Yunchuan Sun&lt;/Author&gt;&lt;Year&gt;2018&lt;/Year&gt;&lt;RecNum&gt;49&lt;/RecNum&gt;&lt;DisplayText&gt;[90]&lt;/DisplayText&gt;&lt;record&gt;&lt;rec-number&gt;49&lt;/rec-number&gt;&lt;foreign-keys&gt;&lt;key app="EN" db-id="fwfwt2xsjrrp5xea2vovdwf3evrzdzsrzrae" timestamp="1546962531</w:instrText>
      </w:r>
      <w:r w:rsidR="00A62DAB" w:rsidRPr="0023090F">
        <w:rPr>
          <w:sz w:val="20"/>
          <w:szCs w:val="24"/>
          <w:rtl/>
        </w:rPr>
        <w:instrText>"&gt;49&lt;/</w:instrText>
      </w:r>
      <w:r w:rsidR="00A62DAB" w:rsidRPr="0023090F">
        <w:rPr>
          <w:sz w:val="20"/>
          <w:szCs w:val="24"/>
        </w:rPr>
        <w:instrText>key&gt;&lt;/foreign-keys&gt;&lt;ref-type name="Journal Article"&gt;17&lt;/ref-type&gt;&lt;contributors&gt;&lt;authors&gt;&lt;author&gt;Yunchuan Sun, Mengting Fang,  Xinyu Wang&lt;/author&gt;&lt;/authors&gt;&lt;/contributors&gt;&lt;titles&gt;&lt;title&gt;A novel stock recommendation system using Guba sentiment analysis&lt;/title&gt;&lt;secondary-title&gt;Personal and Ubiquitous Computing&lt;/secondary-title&gt;&lt;/titles&gt;&lt;periodical&gt;&lt;full-title&gt;Personal and Ubiquitous Computing&lt;/full-title&gt;&lt;/periodical&gt;&lt;pages&gt;575–587&lt;/pages&gt;&lt;number&gt;3&lt;/number&gt;&lt;dates&gt;&lt;year&gt;2018&lt;/year&gt;&lt;/dates&gt;&lt;urls&gt;&lt;/urls</w:instrText>
      </w:r>
      <w:r w:rsidR="00A62DAB" w:rsidRPr="0023090F">
        <w:rPr>
          <w:sz w:val="20"/>
          <w:szCs w:val="24"/>
          <w:rtl/>
        </w:rPr>
        <w:instrText>&gt;&lt;/</w:instrText>
      </w:r>
      <w:r w:rsidR="00A62DAB" w:rsidRPr="0023090F">
        <w:rPr>
          <w:sz w:val="20"/>
          <w:szCs w:val="24"/>
        </w:rPr>
        <w:instrText>record&gt;&lt;/Cite&gt;&lt;/EndNote</w:instrText>
      </w:r>
      <w:r w:rsidR="00A62DAB" w:rsidRPr="0023090F">
        <w:rPr>
          <w:sz w:val="20"/>
          <w:szCs w:val="24"/>
          <w:rtl/>
        </w:rPr>
        <w:instrText>&gt;</w:instrText>
      </w:r>
      <w:r w:rsidR="00B17BA8" w:rsidRPr="0023090F">
        <w:rPr>
          <w:sz w:val="20"/>
          <w:szCs w:val="24"/>
          <w:rtl/>
        </w:rPr>
        <w:fldChar w:fldCharType="separate"/>
      </w:r>
      <w:r w:rsidR="00A62DAB" w:rsidRPr="0023090F">
        <w:rPr>
          <w:noProof/>
          <w:sz w:val="20"/>
          <w:szCs w:val="24"/>
          <w:rtl/>
        </w:rPr>
        <w:t>[90]</w:t>
      </w:r>
      <w:r w:rsidR="00B17BA8" w:rsidRPr="0023090F">
        <w:rPr>
          <w:sz w:val="20"/>
          <w:szCs w:val="24"/>
          <w:rtl/>
        </w:rPr>
        <w:fldChar w:fldCharType="end"/>
      </w:r>
      <w:r w:rsidR="00B17BA8" w:rsidRPr="0023090F">
        <w:rPr>
          <w:rFonts w:hint="cs"/>
          <w:sz w:val="20"/>
          <w:szCs w:val="24"/>
          <w:rtl/>
        </w:rPr>
        <w:t>یک سیستم پیشنهاددهنده</w:t>
      </w:r>
      <w:r w:rsidR="00B17BA8" w:rsidRPr="0023090F">
        <w:rPr>
          <w:sz w:val="20"/>
          <w:szCs w:val="24"/>
          <w:rtl/>
        </w:rPr>
        <w:softHyphen/>
      </w:r>
      <w:r w:rsidR="00B17BA8" w:rsidRPr="0023090F">
        <w:rPr>
          <w:rFonts w:hint="cs"/>
          <w:sz w:val="20"/>
          <w:szCs w:val="24"/>
          <w:rtl/>
        </w:rPr>
        <w:t>ی سرمایه</w:t>
      </w:r>
      <w:r w:rsidR="00B17BA8" w:rsidRPr="0023090F">
        <w:rPr>
          <w:sz w:val="20"/>
          <w:szCs w:val="24"/>
          <w:rtl/>
        </w:rPr>
        <w:softHyphen/>
      </w:r>
      <w:r w:rsidR="00B17BA8" w:rsidRPr="0023090F">
        <w:rPr>
          <w:rFonts w:hint="cs"/>
          <w:sz w:val="20"/>
          <w:szCs w:val="24"/>
          <w:rtl/>
        </w:rPr>
        <w:t>گذاری بر اساس تحلیل احساس داده</w:t>
      </w:r>
      <w:r w:rsidR="00B17BA8" w:rsidRPr="0023090F">
        <w:rPr>
          <w:sz w:val="20"/>
          <w:szCs w:val="24"/>
          <w:rtl/>
        </w:rPr>
        <w:softHyphen/>
      </w:r>
      <w:r w:rsidR="00B17BA8" w:rsidRPr="0023090F">
        <w:rPr>
          <w:rFonts w:hint="cs"/>
          <w:sz w:val="20"/>
          <w:szCs w:val="24"/>
          <w:rtl/>
        </w:rPr>
        <w:t>های شبکه اجتماعی سرمایه</w:t>
      </w:r>
      <w:r w:rsidR="00B17BA8" w:rsidRPr="0023090F">
        <w:rPr>
          <w:sz w:val="20"/>
          <w:szCs w:val="24"/>
          <w:rtl/>
        </w:rPr>
        <w:softHyphen/>
      </w:r>
      <w:r w:rsidR="00B17BA8" w:rsidRPr="0023090F">
        <w:rPr>
          <w:rFonts w:hint="cs"/>
          <w:sz w:val="20"/>
          <w:szCs w:val="24"/>
          <w:rtl/>
        </w:rPr>
        <w:t xml:space="preserve">گذاران </w:t>
      </w:r>
      <w:r w:rsidR="00B17BA8" w:rsidRPr="0023090F">
        <w:rPr>
          <w:sz w:val="20"/>
          <w:szCs w:val="24"/>
        </w:rPr>
        <w:t>Guba</w:t>
      </w:r>
      <w:r w:rsidR="00B17BA8" w:rsidRPr="0023090F">
        <w:rPr>
          <w:rFonts w:hint="cs"/>
          <w:sz w:val="20"/>
          <w:szCs w:val="24"/>
          <w:rtl/>
        </w:rPr>
        <w:t xml:space="preserve"> در بورس چین ارائه شده است. آن</w:t>
      </w:r>
      <w:r w:rsidR="00B17BA8" w:rsidRPr="0023090F">
        <w:rPr>
          <w:sz w:val="20"/>
          <w:szCs w:val="24"/>
          <w:rtl/>
        </w:rPr>
        <w:softHyphen/>
      </w:r>
      <w:r w:rsidR="00B17BA8" w:rsidRPr="0023090F">
        <w:rPr>
          <w:rFonts w:hint="cs"/>
          <w:sz w:val="20"/>
          <w:szCs w:val="24"/>
          <w:rtl/>
        </w:rPr>
        <w:t>ها با استفاده از روش متداول مبتنی بر فرهنگ لغت یک شاخص توافق برای هر سهام در هر تایم فریم بر اساس تعداد نظرات مثبت و منفی تعریف کرده</w:t>
      </w:r>
      <w:r w:rsidR="00B17BA8" w:rsidRPr="0023090F">
        <w:rPr>
          <w:sz w:val="20"/>
          <w:szCs w:val="24"/>
          <w:rtl/>
        </w:rPr>
        <w:softHyphen/>
      </w:r>
      <w:r w:rsidR="00B17BA8" w:rsidRPr="0023090F">
        <w:rPr>
          <w:rFonts w:hint="cs"/>
          <w:sz w:val="20"/>
          <w:szCs w:val="24"/>
          <w:rtl/>
        </w:rPr>
        <w:t>اند.</w:t>
      </w:r>
      <w:r w:rsidR="00856DAA" w:rsidRPr="0023090F">
        <w:rPr>
          <w:rFonts w:hint="cs"/>
          <w:sz w:val="20"/>
          <w:szCs w:val="24"/>
          <w:rtl/>
        </w:rPr>
        <w:t xml:space="preserve"> نتایج این تحقیق نشان می</w:t>
      </w:r>
      <w:r w:rsidR="00856DAA" w:rsidRPr="0023090F">
        <w:rPr>
          <w:sz w:val="20"/>
          <w:szCs w:val="24"/>
          <w:rtl/>
        </w:rPr>
        <w:softHyphen/>
      </w:r>
      <w:r w:rsidR="00856DAA" w:rsidRPr="0023090F">
        <w:rPr>
          <w:rFonts w:hint="cs"/>
          <w:sz w:val="20"/>
          <w:szCs w:val="24"/>
          <w:rtl/>
        </w:rPr>
        <w:t>دهد بین روند بازار سهام و شاخص احساس یک همبستگی مثبت وجود دارد، احساس منفی طولانی مدت خبر از وقوع یک نزول در بازار می</w:t>
      </w:r>
      <w:r w:rsidR="00856DAA" w:rsidRPr="0023090F">
        <w:rPr>
          <w:sz w:val="20"/>
          <w:szCs w:val="24"/>
          <w:rtl/>
        </w:rPr>
        <w:softHyphen/>
      </w:r>
      <w:r w:rsidR="00856DAA" w:rsidRPr="0023090F">
        <w:rPr>
          <w:rFonts w:hint="cs"/>
          <w:sz w:val="20"/>
          <w:szCs w:val="24"/>
          <w:rtl/>
        </w:rPr>
        <w:t>دهد.</w:t>
      </w:r>
      <w:r w:rsidR="004F7270" w:rsidRPr="0023090F">
        <w:rPr>
          <w:rFonts w:hint="cs"/>
          <w:sz w:val="20"/>
          <w:szCs w:val="24"/>
          <w:rtl/>
        </w:rPr>
        <w:t xml:space="preserve"> </w:t>
      </w:r>
    </w:p>
    <w:p w:rsidR="00683956" w:rsidRPr="0023090F" w:rsidRDefault="00683956" w:rsidP="00683956">
      <w:pPr>
        <w:pStyle w:val="Caption"/>
        <w:keepNext/>
        <w:jc w:val="center"/>
        <w:rPr>
          <w:sz w:val="22"/>
          <w:szCs w:val="22"/>
          <w:rtl/>
          <w:lang w:bidi="fa-IR"/>
        </w:rPr>
      </w:pPr>
      <w:r w:rsidRPr="0023090F">
        <w:rPr>
          <w:sz w:val="22"/>
          <w:szCs w:val="22"/>
          <w:rtl/>
        </w:rPr>
        <w:t>جدول</w:t>
      </w:r>
      <w:r w:rsidRPr="0023090F">
        <w:rPr>
          <w:sz w:val="22"/>
          <w:szCs w:val="22"/>
        </w:rPr>
        <w:t xml:space="preserve"> </w:t>
      </w:r>
      <w:r w:rsidRPr="0023090F">
        <w:rPr>
          <w:sz w:val="22"/>
          <w:szCs w:val="22"/>
        </w:rPr>
        <w:fldChar w:fldCharType="begin"/>
      </w:r>
      <w:r w:rsidRPr="0023090F">
        <w:rPr>
          <w:sz w:val="22"/>
          <w:szCs w:val="22"/>
        </w:rPr>
        <w:instrText xml:space="preserve"> SEQ </w:instrText>
      </w:r>
      <w:r w:rsidRPr="0023090F">
        <w:rPr>
          <w:sz w:val="22"/>
          <w:szCs w:val="22"/>
          <w:rtl/>
        </w:rPr>
        <w:instrText>جدول</w:instrText>
      </w:r>
      <w:r w:rsidRPr="0023090F">
        <w:rPr>
          <w:sz w:val="22"/>
          <w:szCs w:val="22"/>
        </w:rPr>
        <w:instrText xml:space="preserve"> \* ARABIC </w:instrText>
      </w:r>
      <w:r w:rsidRPr="0023090F">
        <w:rPr>
          <w:sz w:val="22"/>
          <w:szCs w:val="22"/>
        </w:rPr>
        <w:fldChar w:fldCharType="separate"/>
      </w:r>
      <w:r w:rsidR="004939AF">
        <w:rPr>
          <w:noProof/>
          <w:sz w:val="22"/>
          <w:szCs w:val="22"/>
        </w:rPr>
        <w:t>6</w:t>
      </w:r>
      <w:r w:rsidRPr="0023090F">
        <w:rPr>
          <w:sz w:val="22"/>
          <w:szCs w:val="22"/>
        </w:rPr>
        <w:fldChar w:fldCharType="end"/>
      </w:r>
      <w:r w:rsidRPr="0023090F">
        <w:rPr>
          <w:rFonts w:hint="cs"/>
          <w:sz w:val="22"/>
          <w:szCs w:val="22"/>
          <w:rtl/>
          <w:lang w:bidi="fa-IR"/>
        </w:rPr>
        <w:t>مقایسه</w:t>
      </w:r>
      <w:r w:rsidRPr="0023090F">
        <w:rPr>
          <w:sz w:val="22"/>
          <w:szCs w:val="22"/>
          <w:rtl/>
          <w:lang w:bidi="fa-IR"/>
        </w:rPr>
        <w:softHyphen/>
      </w:r>
      <w:r w:rsidRPr="0023090F">
        <w:rPr>
          <w:rFonts w:hint="cs"/>
          <w:sz w:val="22"/>
          <w:szCs w:val="22"/>
          <w:rtl/>
          <w:lang w:bidi="fa-IR"/>
        </w:rPr>
        <w:t>ی سیستم</w:t>
      </w:r>
      <w:r w:rsidRPr="0023090F">
        <w:rPr>
          <w:sz w:val="22"/>
          <w:szCs w:val="22"/>
          <w:rtl/>
          <w:lang w:bidi="fa-IR"/>
        </w:rPr>
        <w:softHyphen/>
      </w:r>
      <w:r w:rsidRPr="0023090F">
        <w:rPr>
          <w:rFonts w:hint="cs"/>
          <w:sz w:val="22"/>
          <w:szCs w:val="22"/>
          <w:rtl/>
          <w:lang w:bidi="fa-IR"/>
        </w:rPr>
        <w:t>های توصیه</w:t>
      </w:r>
      <w:r w:rsidRPr="0023090F">
        <w:rPr>
          <w:sz w:val="22"/>
          <w:szCs w:val="22"/>
          <w:rtl/>
          <w:lang w:bidi="fa-IR"/>
        </w:rPr>
        <w:softHyphen/>
      </w:r>
      <w:r w:rsidRPr="0023090F">
        <w:rPr>
          <w:rFonts w:hint="cs"/>
          <w:sz w:val="22"/>
          <w:szCs w:val="22"/>
          <w:rtl/>
          <w:lang w:bidi="fa-IR"/>
        </w:rPr>
        <w:t>گر</w:t>
      </w:r>
    </w:p>
    <w:tbl>
      <w:tblPr>
        <w:tblStyle w:val="TableGridLight"/>
        <w:tblW w:w="5000" w:type="pct"/>
        <w:tblLook w:val="04A0" w:firstRow="1" w:lastRow="0" w:firstColumn="1" w:lastColumn="0" w:noHBand="0" w:noVBand="1"/>
      </w:tblPr>
      <w:tblGrid>
        <w:gridCol w:w="1011"/>
        <w:gridCol w:w="1183"/>
        <w:gridCol w:w="1149"/>
        <w:gridCol w:w="1230"/>
        <w:gridCol w:w="948"/>
        <w:gridCol w:w="5269"/>
      </w:tblGrid>
      <w:tr w:rsidR="00F438A3" w:rsidRPr="0023090F" w:rsidTr="00CC5108">
        <w:trPr>
          <w:trHeight w:val="570"/>
        </w:trPr>
        <w:tc>
          <w:tcPr>
            <w:tcW w:w="457" w:type="pct"/>
            <w:hideMark/>
          </w:tcPr>
          <w:p w:rsidR="00F438A3" w:rsidRPr="0023090F" w:rsidRDefault="00F438A3" w:rsidP="00F438A3">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Literature</w:t>
            </w:r>
          </w:p>
        </w:tc>
        <w:tc>
          <w:tcPr>
            <w:tcW w:w="591" w:type="pct"/>
            <w:hideMark/>
          </w:tcPr>
          <w:p w:rsidR="00F438A3" w:rsidRPr="0023090F" w:rsidRDefault="00F438A3" w:rsidP="00F438A3">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Media Source</w:t>
            </w:r>
          </w:p>
        </w:tc>
        <w:tc>
          <w:tcPr>
            <w:tcW w:w="461" w:type="pct"/>
            <w:hideMark/>
          </w:tcPr>
          <w:p w:rsidR="00F438A3" w:rsidRPr="0023090F" w:rsidRDefault="00F438A3" w:rsidP="00F438A3">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Sentiment Analysis</w:t>
            </w:r>
          </w:p>
        </w:tc>
        <w:tc>
          <w:tcPr>
            <w:tcW w:w="591" w:type="pct"/>
            <w:hideMark/>
          </w:tcPr>
          <w:p w:rsidR="00F438A3" w:rsidRPr="0023090F" w:rsidRDefault="00F438A3" w:rsidP="00F438A3">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Machine Learning</w:t>
            </w:r>
          </w:p>
        </w:tc>
        <w:tc>
          <w:tcPr>
            <w:tcW w:w="394" w:type="pct"/>
            <w:hideMark/>
          </w:tcPr>
          <w:p w:rsidR="00F438A3" w:rsidRPr="0023090F" w:rsidRDefault="00F438A3" w:rsidP="00F438A3">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Market</w:t>
            </w:r>
          </w:p>
        </w:tc>
        <w:tc>
          <w:tcPr>
            <w:tcW w:w="2506" w:type="pct"/>
            <w:hideMark/>
          </w:tcPr>
          <w:p w:rsidR="00F438A3" w:rsidRPr="0023090F" w:rsidRDefault="00F438A3" w:rsidP="00F438A3">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Contribution</w:t>
            </w:r>
          </w:p>
        </w:tc>
      </w:tr>
      <w:tr w:rsidR="00F438A3" w:rsidRPr="0023090F" w:rsidTr="00CC5108">
        <w:trPr>
          <w:trHeight w:val="345"/>
        </w:trPr>
        <w:tc>
          <w:tcPr>
            <w:tcW w:w="457" w:type="pct"/>
            <w:hideMark/>
          </w:tcPr>
          <w:p w:rsidR="00F438A3" w:rsidRPr="0023090F" w:rsidRDefault="00F438A3" w:rsidP="00A62DA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Q. Song , 2014</w:t>
            </w:r>
            <w:r w:rsidR="00CC5108" w:rsidRPr="0023090F">
              <w:rPr>
                <w:rFonts w:ascii="Adobe Arabic" w:eastAsia="Times New Roman" w:hAnsi="Adobe Arabic" w:cs="Adobe Arabic"/>
                <w:color w:val="000000"/>
                <w:sz w:val="24"/>
                <w:szCs w:val="24"/>
                <w:lang w:bidi="fa-IR"/>
              </w:rPr>
              <w:t xml:space="preserve"> </w:t>
            </w:r>
            <w:r w:rsidR="00CC5108" w:rsidRPr="0023090F">
              <w:rPr>
                <w:rFonts w:ascii="Adobe Arabic" w:eastAsia="Times New Roman" w:hAnsi="Adobe Arabic" w:cs="Adobe Arabic"/>
                <w:color w:val="000000"/>
                <w:sz w:val="24"/>
                <w:szCs w:val="24"/>
                <w:lang w:bidi="fa-IR"/>
              </w:rPr>
              <w:fldChar w:fldCharType="begin"/>
            </w:r>
            <w:r w:rsidR="00A62DAB" w:rsidRPr="0023090F">
              <w:rPr>
                <w:rFonts w:ascii="Adobe Arabic" w:eastAsia="Times New Roman" w:hAnsi="Adobe Arabic" w:cs="Adobe Arabic"/>
                <w:color w:val="000000"/>
                <w:sz w:val="24"/>
                <w:szCs w:val="24"/>
                <w:lang w:bidi="fa-IR"/>
              </w:rPr>
              <w:instrText xml:space="preserve"> ADDIN EN.CITE &lt;EndNote&gt;&lt;Cite&gt;&lt;Author&gt;Qiang Song&lt;/Author&gt;&lt;Year&gt;2014&lt;/Year&gt;&lt;RecNum&gt;96&lt;/RecNum&gt;&lt;DisplayText&gt;[87]&lt;/DisplayText&gt;&lt;record&gt;&lt;rec-number&gt;96&lt;/rec-number&gt;&lt;foreign-keys&gt;&lt;key app="EN" db-id="fwfwt2xsjrrp5xea2vovdwf3evrzdzsrzrae" timestamp="1549868558"&gt;96&lt;/key&gt;&lt;/foreign-keys&gt;&lt;ref-type name="Journal Article"&gt;17&lt;/ref-type&gt;&lt;contributors&gt;&lt;authors&gt;&lt;author&gt;Qiang Song, Anqi Liu, Steve Y. Yang,&lt;/author&gt;&lt;/authors&gt;&lt;/contributors&gt;&lt;titles&gt;&lt;title&gt;Stock portfolio selection using learning-to-rank algorithms with news sentiment,&lt;/title&gt;&lt;secondary-title&gt;Neurocomputing&lt;/secondary-title&gt;&lt;/titles&gt;&lt;periodical&gt;&lt;full-title&gt;Neurocomputing&lt;/full-title&gt;&lt;/periodical&gt;&lt;pages&gt;20-28&lt;/pages&gt;&lt;volume&gt;246&lt;/volume&gt;&lt;dates&gt;&lt;year&gt;2014&lt;/year&gt;&lt;/dates&gt;&lt;urls&gt;&lt;/urls&gt;&lt;/record&gt;&lt;/Cite&gt;&lt;/EndNote&gt;</w:instrText>
            </w:r>
            <w:r w:rsidR="00CC5108" w:rsidRPr="0023090F">
              <w:rPr>
                <w:rFonts w:ascii="Adobe Arabic" w:eastAsia="Times New Roman" w:hAnsi="Adobe Arabic" w:cs="Adobe Arabic"/>
                <w:color w:val="000000"/>
                <w:sz w:val="24"/>
                <w:szCs w:val="24"/>
                <w:lang w:bidi="fa-IR"/>
              </w:rPr>
              <w:fldChar w:fldCharType="separate"/>
            </w:r>
            <w:r w:rsidR="00A62DAB" w:rsidRPr="0023090F">
              <w:rPr>
                <w:rFonts w:ascii="Adobe Arabic" w:eastAsia="Times New Roman" w:hAnsi="Adobe Arabic" w:cs="Adobe Arabic"/>
                <w:noProof/>
                <w:color w:val="000000"/>
                <w:sz w:val="24"/>
                <w:szCs w:val="24"/>
                <w:lang w:bidi="fa-IR"/>
              </w:rPr>
              <w:t>[87]</w:t>
            </w:r>
            <w:r w:rsidR="00CC5108" w:rsidRPr="0023090F">
              <w:rPr>
                <w:rFonts w:ascii="Adobe Arabic" w:eastAsia="Times New Roman" w:hAnsi="Adobe Arabic" w:cs="Adobe Arabic"/>
                <w:color w:val="000000"/>
                <w:sz w:val="24"/>
                <w:szCs w:val="24"/>
                <w:lang w:bidi="fa-IR"/>
              </w:rPr>
              <w:fldChar w:fldCharType="end"/>
            </w:r>
          </w:p>
        </w:tc>
        <w:tc>
          <w:tcPr>
            <w:tcW w:w="591" w:type="pct"/>
            <w:hideMark/>
          </w:tcPr>
          <w:p w:rsidR="00F438A3" w:rsidRPr="0023090F" w:rsidRDefault="00F438A3" w:rsidP="00F438A3">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Thomson Rueters</w:t>
            </w:r>
          </w:p>
        </w:tc>
        <w:tc>
          <w:tcPr>
            <w:tcW w:w="461" w:type="pct"/>
            <w:hideMark/>
          </w:tcPr>
          <w:p w:rsidR="00F438A3" w:rsidRPr="0023090F" w:rsidRDefault="00F438A3" w:rsidP="00F438A3">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TRNA</w:t>
            </w:r>
          </w:p>
        </w:tc>
        <w:tc>
          <w:tcPr>
            <w:tcW w:w="591" w:type="pct"/>
            <w:hideMark/>
          </w:tcPr>
          <w:p w:rsidR="00F438A3" w:rsidRPr="0023090F" w:rsidRDefault="00F438A3" w:rsidP="00F438A3">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ListNet , RankNet</w:t>
            </w:r>
          </w:p>
        </w:tc>
        <w:tc>
          <w:tcPr>
            <w:tcW w:w="394" w:type="pct"/>
            <w:hideMark/>
          </w:tcPr>
          <w:p w:rsidR="00F438A3" w:rsidRPr="0023090F" w:rsidRDefault="00F438A3" w:rsidP="00F438A3">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S&amp;P500</w:t>
            </w:r>
          </w:p>
        </w:tc>
        <w:tc>
          <w:tcPr>
            <w:tcW w:w="2506" w:type="pct"/>
            <w:hideMark/>
          </w:tcPr>
          <w:p w:rsidR="00F438A3" w:rsidRPr="0023090F" w:rsidRDefault="00E164F7" w:rsidP="00CC5108">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w:t>
            </w:r>
            <w:r w:rsidR="00F438A3" w:rsidRPr="0023090F">
              <w:rPr>
                <w:rFonts w:ascii="Adobe Arabic" w:eastAsia="Times New Roman" w:hAnsi="Adobe Arabic" w:cs="Adobe Arabic"/>
                <w:color w:val="000000"/>
                <w:sz w:val="24"/>
                <w:szCs w:val="24"/>
                <w:lang w:bidi="fa-IR"/>
              </w:rPr>
              <w:t>hey apply learning-to-rank algorithms to design trading strategies</w:t>
            </w:r>
            <w:r w:rsidR="00CC5108" w:rsidRPr="0023090F">
              <w:rPr>
                <w:rFonts w:ascii="Adobe Arabic" w:eastAsia="Times New Roman" w:hAnsi="Adobe Arabic" w:cs="Adobe Arabic"/>
                <w:color w:val="000000"/>
                <w:sz w:val="24"/>
                <w:szCs w:val="24"/>
                <w:lang w:bidi="fa-IR"/>
              </w:rPr>
              <w:t xml:space="preserve"> </w:t>
            </w:r>
            <w:r w:rsidR="00F438A3" w:rsidRPr="0023090F">
              <w:rPr>
                <w:rFonts w:ascii="Adobe Arabic" w:eastAsia="Times New Roman" w:hAnsi="Adobe Arabic" w:cs="Adobe Arabic"/>
                <w:color w:val="000000"/>
                <w:sz w:val="24"/>
                <w:szCs w:val="24"/>
                <w:lang w:bidi="fa-IR"/>
              </w:rPr>
              <w:t>using relative performance of a group of stocks based on investors’ sentiment</w:t>
            </w:r>
            <w:r w:rsidR="00CC5108" w:rsidRPr="0023090F">
              <w:rPr>
                <w:rFonts w:ascii="Adobe Arabic" w:eastAsia="Times New Roman" w:hAnsi="Adobe Arabic" w:cs="Adobe Arabic"/>
                <w:color w:val="000000"/>
                <w:sz w:val="24"/>
                <w:szCs w:val="24"/>
                <w:lang w:bidi="fa-IR"/>
              </w:rPr>
              <w:t xml:space="preserve"> </w:t>
            </w:r>
            <w:r w:rsidR="00F438A3" w:rsidRPr="0023090F">
              <w:rPr>
                <w:rFonts w:ascii="Adobe Arabic" w:eastAsia="Times New Roman" w:hAnsi="Adobe Arabic" w:cs="Adobe Arabic"/>
                <w:color w:val="000000"/>
                <w:sz w:val="24"/>
                <w:szCs w:val="24"/>
                <w:lang w:bidi="fa-IR"/>
              </w:rPr>
              <w:t>toward these stocks.</w:t>
            </w:r>
          </w:p>
        </w:tc>
      </w:tr>
      <w:tr w:rsidR="00F438A3" w:rsidRPr="0023090F" w:rsidTr="00CC5108">
        <w:trPr>
          <w:trHeight w:val="390"/>
        </w:trPr>
        <w:tc>
          <w:tcPr>
            <w:tcW w:w="457" w:type="pct"/>
            <w:hideMark/>
          </w:tcPr>
          <w:p w:rsidR="00F438A3" w:rsidRPr="0023090F" w:rsidRDefault="00F438A3" w:rsidP="00A62DA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 Geva , 2014</w:t>
            </w:r>
            <w:r w:rsidR="00CC5108" w:rsidRPr="0023090F">
              <w:rPr>
                <w:rFonts w:ascii="Adobe Arabic" w:eastAsia="Times New Roman" w:hAnsi="Adobe Arabic" w:cs="Adobe Arabic"/>
                <w:color w:val="000000"/>
                <w:sz w:val="24"/>
                <w:szCs w:val="24"/>
                <w:lang w:bidi="fa-IR"/>
              </w:rPr>
              <w:fldChar w:fldCharType="begin"/>
            </w:r>
            <w:r w:rsidR="00A62DAB" w:rsidRPr="0023090F">
              <w:rPr>
                <w:rFonts w:ascii="Adobe Arabic" w:eastAsia="Times New Roman" w:hAnsi="Adobe Arabic" w:cs="Adobe Arabic"/>
                <w:color w:val="000000"/>
                <w:sz w:val="24"/>
                <w:szCs w:val="24"/>
                <w:lang w:bidi="fa-IR"/>
              </w:rPr>
              <w:instrText xml:space="preserve"> ADDIN EN.CITE &lt;EndNote&gt;&lt;Cite&gt;&lt;Author&gt;Tomer Geva&lt;/Author&gt;&lt;Year&gt;2014&lt;/Year&gt;&lt;RecNum&gt;112&lt;/RecNum&gt;&lt;DisplayText&gt;[88]&lt;/DisplayText&gt;&lt;record&gt;&lt;rec-number&gt;112&lt;/rec-number&gt;&lt;foreign-keys&gt;&lt;key app="EN" db-id="fwfwt2xsjrrp5xea2vovdwf3evrzdzsrzrae" timestamp="1554287013"&gt;112&lt;/key&gt;&lt;/foreign-keys&gt;&lt;ref-type name="Journal Article"&gt;17&lt;/ref-type&gt;&lt;contributors&gt;&lt;authors&gt;&lt;author&gt;Tomer Geva, Jacob Zahavi&lt;/author&gt;&lt;/authors&gt;&lt;/contributors&gt;&lt;titles&gt;&lt;title&gt;Empirical evaluation of an automated intraday stock recommendation system incorporating both market data and textual news&lt;/title&gt;&lt;secondary-title&gt;Decision Support Systems 57 (2014) 212–223&lt;/secondary-title&gt;&lt;/titles&gt;&lt;periodical&gt;&lt;full-title&gt;Decision Support Systems 57 (2014) 212–223&lt;/full-title&gt;&lt;/periodical&gt;&lt;pages&gt;212-223&lt;/pages&gt;&lt;volume&gt;57&lt;/volume&gt;&lt;dates&gt;&lt;year&gt;2014&lt;/year&gt;&lt;/dates&gt;&lt;urls&gt;&lt;/urls&gt;&lt;/record&gt;&lt;/Cite&gt;&lt;/EndNote&gt;</w:instrText>
            </w:r>
            <w:r w:rsidR="00CC5108" w:rsidRPr="0023090F">
              <w:rPr>
                <w:rFonts w:ascii="Adobe Arabic" w:eastAsia="Times New Roman" w:hAnsi="Adobe Arabic" w:cs="Adobe Arabic"/>
                <w:color w:val="000000"/>
                <w:sz w:val="24"/>
                <w:szCs w:val="24"/>
                <w:lang w:bidi="fa-IR"/>
              </w:rPr>
              <w:fldChar w:fldCharType="separate"/>
            </w:r>
            <w:r w:rsidR="00A62DAB" w:rsidRPr="0023090F">
              <w:rPr>
                <w:rFonts w:ascii="Adobe Arabic" w:eastAsia="Times New Roman" w:hAnsi="Adobe Arabic" w:cs="Adobe Arabic"/>
                <w:noProof/>
                <w:color w:val="000000"/>
                <w:sz w:val="24"/>
                <w:szCs w:val="24"/>
                <w:lang w:bidi="fa-IR"/>
              </w:rPr>
              <w:t>[88]</w:t>
            </w:r>
            <w:r w:rsidR="00CC5108" w:rsidRPr="0023090F">
              <w:rPr>
                <w:rFonts w:ascii="Adobe Arabic" w:eastAsia="Times New Roman" w:hAnsi="Adobe Arabic" w:cs="Adobe Arabic"/>
                <w:color w:val="000000"/>
                <w:sz w:val="24"/>
                <w:szCs w:val="24"/>
                <w:lang w:bidi="fa-IR"/>
              </w:rPr>
              <w:fldChar w:fldCharType="end"/>
            </w:r>
          </w:p>
        </w:tc>
        <w:tc>
          <w:tcPr>
            <w:tcW w:w="591" w:type="pct"/>
            <w:hideMark/>
          </w:tcPr>
          <w:p w:rsidR="00F438A3" w:rsidRPr="0023090F" w:rsidRDefault="00F438A3" w:rsidP="00F438A3">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Reuters</w:t>
            </w:r>
          </w:p>
        </w:tc>
        <w:tc>
          <w:tcPr>
            <w:tcW w:w="461" w:type="pct"/>
            <w:hideMark/>
          </w:tcPr>
          <w:p w:rsidR="00F438A3" w:rsidRPr="0023090F" w:rsidRDefault="00F438A3" w:rsidP="00F438A3">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Digital</w:t>
            </w:r>
            <w:r w:rsidRPr="0023090F">
              <w:rPr>
                <w:rFonts w:ascii="Adobe Arabic" w:eastAsia="Times New Roman" w:hAnsi="Adobe Arabic" w:cs="Adobe Arabic"/>
                <w:color w:val="000000"/>
                <w:sz w:val="24"/>
                <w:szCs w:val="24"/>
                <w:lang w:bidi="fa-IR"/>
              </w:rPr>
              <w:br/>
              <w:t>Trowel</w:t>
            </w:r>
          </w:p>
        </w:tc>
        <w:tc>
          <w:tcPr>
            <w:tcW w:w="591" w:type="pct"/>
            <w:hideMark/>
          </w:tcPr>
          <w:p w:rsidR="00F438A3" w:rsidRPr="0023090F" w:rsidRDefault="00F438A3" w:rsidP="00F438A3">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NN,DT,SLR</w:t>
            </w:r>
          </w:p>
        </w:tc>
        <w:tc>
          <w:tcPr>
            <w:tcW w:w="394" w:type="pct"/>
            <w:hideMark/>
          </w:tcPr>
          <w:p w:rsidR="00F438A3" w:rsidRPr="0023090F" w:rsidRDefault="00F438A3" w:rsidP="00F438A3">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S&amp;P500</w:t>
            </w:r>
          </w:p>
        </w:tc>
        <w:tc>
          <w:tcPr>
            <w:tcW w:w="2506" w:type="pct"/>
            <w:hideMark/>
          </w:tcPr>
          <w:p w:rsidR="00F438A3" w:rsidRPr="0023090F" w:rsidRDefault="00F438A3" w:rsidP="00CC5108">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they build an end-to-end recommendation process including data preprocessing, modeling, validation,</w:t>
            </w:r>
            <w:r w:rsidR="00CC5108" w:rsidRPr="0023090F">
              <w:rPr>
                <w:rFonts w:ascii="Adobe Arabic" w:eastAsia="Times New Roman" w:hAnsi="Adobe Arabic" w:cs="Adobe Arabic"/>
                <w:color w:val="000000"/>
                <w:sz w:val="24"/>
                <w:szCs w:val="24"/>
                <w:lang w:bidi="fa-IR"/>
              </w:rPr>
              <w:t xml:space="preserve"> </w:t>
            </w:r>
            <w:r w:rsidRPr="0023090F">
              <w:rPr>
                <w:rFonts w:ascii="Adobe Arabic" w:eastAsia="Times New Roman" w:hAnsi="Adobe Arabic" w:cs="Adobe Arabic"/>
                <w:color w:val="000000"/>
                <w:sz w:val="24"/>
                <w:szCs w:val="24"/>
                <w:lang w:bidi="fa-IR"/>
              </w:rPr>
              <w:t>trade recommendations and economic evaluation based on News Sentiment Analysis</w:t>
            </w:r>
          </w:p>
        </w:tc>
      </w:tr>
      <w:tr w:rsidR="00F438A3" w:rsidRPr="0023090F" w:rsidTr="00CC5108">
        <w:trPr>
          <w:trHeight w:val="345"/>
        </w:trPr>
        <w:tc>
          <w:tcPr>
            <w:tcW w:w="457" w:type="pct"/>
            <w:hideMark/>
          </w:tcPr>
          <w:p w:rsidR="00F438A3" w:rsidRPr="0023090F" w:rsidRDefault="00F438A3" w:rsidP="00A62DA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 Feuerriegel , 2016</w:t>
            </w:r>
            <w:r w:rsidR="00CC5108" w:rsidRPr="0023090F">
              <w:rPr>
                <w:rFonts w:ascii="Adobe Arabic" w:eastAsia="Times New Roman" w:hAnsi="Adobe Arabic" w:cs="Adobe Arabic"/>
                <w:color w:val="000000"/>
                <w:sz w:val="24"/>
                <w:szCs w:val="24"/>
                <w:lang w:bidi="fa-IR"/>
              </w:rPr>
              <w:t xml:space="preserve"> </w:t>
            </w:r>
            <w:r w:rsidR="00CC5108" w:rsidRPr="0023090F">
              <w:rPr>
                <w:rFonts w:ascii="Adobe Arabic" w:eastAsia="Times New Roman" w:hAnsi="Adobe Arabic" w:cs="Adobe Arabic"/>
                <w:color w:val="000000"/>
                <w:sz w:val="24"/>
                <w:szCs w:val="24"/>
                <w:lang w:bidi="fa-IR"/>
              </w:rPr>
              <w:fldChar w:fldCharType="begin"/>
            </w:r>
            <w:r w:rsidR="00A62DAB" w:rsidRPr="0023090F">
              <w:rPr>
                <w:rFonts w:ascii="Adobe Arabic" w:eastAsia="Times New Roman" w:hAnsi="Adobe Arabic" w:cs="Adobe Arabic"/>
                <w:color w:val="000000"/>
                <w:sz w:val="24"/>
                <w:szCs w:val="24"/>
                <w:lang w:bidi="fa-IR"/>
              </w:rPr>
              <w:instrText xml:space="preserve"> ADDIN EN.CITE &lt;EndNote&gt;&lt;Cite&gt;&lt;Author&gt;Stefan Feuerriegel&lt;/Author&gt;&lt;Year&gt;2016&lt;/Year&gt;&lt;RecNum&gt;95&lt;/RecNum&gt;&lt;DisplayText&gt;[89]&lt;/DisplayText&gt;&lt;record&gt;&lt;rec-number&gt;95&lt;/rec-number&gt;&lt;foreign-keys&gt;&lt;key app="EN" db-id="fwfwt2xsjrrp5xea2vovdwf3evrzdzsrzrae" timestamp="1549867921"&gt;95&lt;/key&gt;&lt;/foreign-keys&gt;&lt;ref-type name="Journal Article"&gt;17&lt;/ref-type&gt;&lt;contributors&gt;&lt;authors&gt;&lt;author&gt;Stefan Feuerriegel, Helmut Prendinger&lt;/author&gt;&lt;/authors&gt;&lt;/contributors&gt;&lt;titles&gt;&lt;title&gt;News-based trading strategies&lt;/title&gt;&lt;secondary-title&gt;Decision Support Systems&lt;/secondary-title&gt;&lt;/titles&gt;&lt;periodical&gt;&lt;full-title&gt;Decision Support Systems&lt;/full-title&gt;&lt;/periodical&gt;&lt;pages&gt; 65-74&lt;/pages&gt;&lt;volume&gt;90&lt;/volume&gt;&lt;dates&gt;&lt;year&gt;2016&lt;/year&gt;&lt;/dates&gt;&lt;urls&gt;&lt;/urls&gt;&lt;/record&gt;&lt;/Cite&gt;&lt;/EndNote&gt;</w:instrText>
            </w:r>
            <w:r w:rsidR="00CC5108" w:rsidRPr="0023090F">
              <w:rPr>
                <w:rFonts w:ascii="Adobe Arabic" w:eastAsia="Times New Roman" w:hAnsi="Adobe Arabic" w:cs="Adobe Arabic"/>
                <w:color w:val="000000"/>
                <w:sz w:val="24"/>
                <w:szCs w:val="24"/>
                <w:lang w:bidi="fa-IR"/>
              </w:rPr>
              <w:fldChar w:fldCharType="separate"/>
            </w:r>
            <w:r w:rsidR="00A62DAB" w:rsidRPr="0023090F">
              <w:rPr>
                <w:rFonts w:ascii="Adobe Arabic" w:eastAsia="Times New Roman" w:hAnsi="Adobe Arabic" w:cs="Adobe Arabic"/>
                <w:noProof/>
                <w:color w:val="000000"/>
                <w:sz w:val="24"/>
                <w:szCs w:val="24"/>
                <w:lang w:bidi="fa-IR"/>
              </w:rPr>
              <w:t>[89]</w:t>
            </w:r>
            <w:r w:rsidR="00CC5108" w:rsidRPr="0023090F">
              <w:rPr>
                <w:rFonts w:ascii="Adobe Arabic" w:eastAsia="Times New Roman" w:hAnsi="Adobe Arabic" w:cs="Adobe Arabic"/>
                <w:color w:val="000000"/>
                <w:sz w:val="24"/>
                <w:szCs w:val="24"/>
                <w:lang w:bidi="fa-IR"/>
              </w:rPr>
              <w:fldChar w:fldCharType="end"/>
            </w:r>
          </w:p>
        </w:tc>
        <w:tc>
          <w:tcPr>
            <w:tcW w:w="591" w:type="pct"/>
            <w:hideMark/>
          </w:tcPr>
          <w:p w:rsidR="00F438A3" w:rsidRPr="0023090F" w:rsidRDefault="00F438A3" w:rsidP="00F438A3">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DGAP</w:t>
            </w:r>
          </w:p>
        </w:tc>
        <w:tc>
          <w:tcPr>
            <w:tcW w:w="461" w:type="pct"/>
            <w:hideMark/>
          </w:tcPr>
          <w:p w:rsidR="00F438A3" w:rsidRPr="0023090F" w:rsidRDefault="00F438A3" w:rsidP="00F438A3">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lexicon Based</w:t>
            </w:r>
          </w:p>
        </w:tc>
        <w:tc>
          <w:tcPr>
            <w:tcW w:w="591" w:type="pct"/>
            <w:hideMark/>
          </w:tcPr>
          <w:p w:rsidR="00F438A3" w:rsidRPr="0023090F" w:rsidRDefault="00F438A3" w:rsidP="00F438A3">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reinforcement learning</w:t>
            </w:r>
          </w:p>
        </w:tc>
        <w:tc>
          <w:tcPr>
            <w:tcW w:w="394" w:type="pct"/>
            <w:hideMark/>
          </w:tcPr>
          <w:p w:rsidR="00F438A3" w:rsidRPr="0023090F" w:rsidRDefault="00F438A3" w:rsidP="00F438A3">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CDAX</w:t>
            </w:r>
          </w:p>
        </w:tc>
        <w:tc>
          <w:tcPr>
            <w:tcW w:w="2506" w:type="pct"/>
            <w:hideMark/>
          </w:tcPr>
          <w:p w:rsidR="00F438A3" w:rsidRPr="0023090F" w:rsidRDefault="00F438A3" w:rsidP="00CC5108">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they design trading strategies that utilize</w:t>
            </w:r>
            <w:r w:rsidR="00CC5108" w:rsidRPr="0023090F">
              <w:rPr>
                <w:rFonts w:ascii="Adobe Arabic" w:eastAsia="Times New Roman" w:hAnsi="Adobe Arabic" w:cs="Adobe Arabic"/>
                <w:color w:val="000000"/>
                <w:sz w:val="24"/>
                <w:szCs w:val="24"/>
                <w:lang w:bidi="fa-IR"/>
              </w:rPr>
              <w:t xml:space="preserve"> </w:t>
            </w:r>
            <w:r w:rsidRPr="0023090F">
              <w:rPr>
                <w:rFonts w:ascii="Adobe Arabic" w:eastAsia="Times New Roman" w:hAnsi="Adobe Arabic" w:cs="Adobe Arabic"/>
                <w:color w:val="000000"/>
                <w:sz w:val="24"/>
                <w:szCs w:val="24"/>
                <w:lang w:bidi="fa-IR"/>
              </w:rPr>
              <w:t>textual news in order to obtain profits on the basis of novel information</w:t>
            </w:r>
            <w:r w:rsidR="00CC5108" w:rsidRPr="0023090F">
              <w:rPr>
                <w:rFonts w:ascii="Adobe Arabic" w:eastAsia="Times New Roman" w:hAnsi="Adobe Arabic" w:cs="Adobe Arabic"/>
                <w:color w:val="000000"/>
                <w:sz w:val="24"/>
                <w:szCs w:val="24"/>
                <w:lang w:bidi="fa-IR"/>
              </w:rPr>
              <w:t xml:space="preserve"> </w:t>
            </w:r>
            <w:r w:rsidRPr="0023090F">
              <w:rPr>
                <w:rFonts w:ascii="Adobe Arabic" w:eastAsia="Times New Roman" w:hAnsi="Adobe Arabic" w:cs="Adobe Arabic"/>
                <w:color w:val="000000"/>
                <w:sz w:val="24"/>
                <w:szCs w:val="24"/>
                <w:lang w:bidi="fa-IR"/>
              </w:rPr>
              <w:t>entering the market and propose approaches for automated decision making</w:t>
            </w:r>
            <w:r w:rsidR="00CC5108" w:rsidRPr="0023090F">
              <w:rPr>
                <w:rFonts w:ascii="Adobe Arabic" w:eastAsia="Times New Roman" w:hAnsi="Adobe Arabic" w:cs="Adobe Arabic"/>
                <w:color w:val="000000"/>
                <w:sz w:val="24"/>
                <w:szCs w:val="24"/>
                <w:lang w:bidi="fa-IR"/>
              </w:rPr>
              <w:t xml:space="preserve"> </w:t>
            </w:r>
            <w:r w:rsidRPr="0023090F">
              <w:rPr>
                <w:rFonts w:ascii="Adobe Arabic" w:eastAsia="Times New Roman" w:hAnsi="Adobe Arabic" w:cs="Adobe Arabic"/>
                <w:color w:val="000000"/>
                <w:sz w:val="24"/>
                <w:szCs w:val="24"/>
                <w:lang w:bidi="fa-IR"/>
              </w:rPr>
              <w:t>based on supervised and reinforcement learning</w:t>
            </w:r>
          </w:p>
        </w:tc>
      </w:tr>
      <w:tr w:rsidR="00F438A3" w:rsidRPr="0023090F" w:rsidTr="00CC5108">
        <w:trPr>
          <w:trHeight w:val="375"/>
        </w:trPr>
        <w:tc>
          <w:tcPr>
            <w:tcW w:w="457" w:type="pct"/>
            <w:hideMark/>
          </w:tcPr>
          <w:p w:rsidR="00F438A3" w:rsidRPr="0023090F" w:rsidRDefault="00F438A3" w:rsidP="00CC5108">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 Y. Yang, 2017</w:t>
            </w:r>
            <w:r w:rsidR="00CC5108" w:rsidRPr="0023090F">
              <w:rPr>
                <w:rFonts w:ascii="Adobe Arabic" w:eastAsia="Times New Roman" w:hAnsi="Adobe Arabic" w:cs="Adobe Arabic"/>
                <w:color w:val="000000"/>
                <w:sz w:val="24"/>
                <w:szCs w:val="24"/>
                <w:lang w:bidi="fa-IR"/>
              </w:rPr>
              <w:fldChar w:fldCharType="begin"/>
            </w:r>
            <w:r w:rsidR="00CC5108" w:rsidRPr="0023090F">
              <w:rPr>
                <w:rFonts w:ascii="Adobe Arabic" w:eastAsia="Times New Roman" w:hAnsi="Adobe Arabic" w:cs="Adobe Arabic"/>
                <w:color w:val="000000"/>
                <w:sz w:val="24"/>
                <w:szCs w:val="24"/>
                <w:lang w:bidi="fa-IR"/>
              </w:rPr>
              <w:instrText xml:space="preserve"> ADDIN EN.CITE &lt;EndNote&gt;&lt;Cite&gt;&lt;Author&gt;Steve Y. Yang&lt;/Author&gt;&lt;Year&gt;2017&lt;/Year&gt;&lt;RecNum&gt;97&lt;/RecNum&gt;&lt;DisplayText&gt;[29]&lt;/DisplayText&gt;&lt;record&gt;&lt;rec-number&gt;97&lt;/rec-number&gt;&lt;foreign-keys&gt;&lt;key app="EN" db-id="fwfwt2xsjrrp5xea2vovdwf3evrzdzsrzrae" timestamp="1549869538"&gt;97&lt;/key&gt;&lt;/foreign-keys&gt;&lt;ref-type name="Journal Article"&gt;17&lt;/ref-type&gt;&lt;contributors&gt;&lt;authors&gt;&lt;author&gt;Steve Y. Yang, Sheung Yin Kevin Mo, Anqi Liu, Andrei A. Kirilenko&lt;/author&gt;&lt;/authors&gt;&lt;/contributors&gt;&lt;titles&gt;&lt;title&gt;Genetic programming optimization for a sentiment feedback strength based trading strategy&lt;/title&gt;&lt;secondary-title&gt;Neurocomputing,&lt;/secondary-title&gt;&lt;/titles&gt;&lt;periodical&gt;&lt;full-title&gt;Neurocomputing,&lt;/full-title&gt;&lt;/periodical&gt;&lt;pages&gt;29-41&lt;/pages&gt;&lt;volume&gt;264&lt;/volume&gt;&lt;dates&gt;&lt;year&gt;2017&lt;/year&gt;&lt;/dates&gt;&lt;urls&gt;&lt;/urls&gt;&lt;/record&gt;&lt;/Cite&gt;&lt;/EndNote&gt;</w:instrText>
            </w:r>
            <w:r w:rsidR="00CC5108" w:rsidRPr="0023090F">
              <w:rPr>
                <w:rFonts w:ascii="Adobe Arabic" w:eastAsia="Times New Roman" w:hAnsi="Adobe Arabic" w:cs="Adobe Arabic"/>
                <w:color w:val="000000"/>
                <w:sz w:val="24"/>
                <w:szCs w:val="24"/>
                <w:lang w:bidi="fa-IR"/>
              </w:rPr>
              <w:fldChar w:fldCharType="separate"/>
            </w:r>
            <w:r w:rsidR="00CC5108" w:rsidRPr="0023090F">
              <w:rPr>
                <w:rFonts w:ascii="Adobe Arabic" w:eastAsia="Times New Roman" w:hAnsi="Adobe Arabic" w:cs="Adobe Arabic"/>
                <w:noProof/>
                <w:color w:val="000000"/>
                <w:sz w:val="24"/>
                <w:szCs w:val="24"/>
                <w:lang w:bidi="fa-IR"/>
              </w:rPr>
              <w:t>[29]</w:t>
            </w:r>
            <w:r w:rsidR="00CC5108" w:rsidRPr="0023090F">
              <w:rPr>
                <w:rFonts w:ascii="Adobe Arabic" w:eastAsia="Times New Roman" w:hAnsi="Adobe Arabic" w:cs="Adobe Arabic"/>
                <w:color w:val="000000"/>
                <w:sz w:val="24"/>
                <w:szCs w:val="24"/>
                <w:lang w:bidi="fa-IR"/>
              </w:rPr>
              <w:fldChar w:fldCharType="end"/>
            </w:r>
          </w:p>
        </w:tc>
        <w:tc>
          <w:tcPr>
            <w:tcW w:w="591" w:type="pct"/>
            <w:hideMark/>
          </w:tcPr>
          <w:p w:rsidR="00F438A3" w:rsidRPr="0023090F" w:rsidRDefault="00F438A3" w:rsidP="00F438A3">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Northern Light SinglePoint business news</w:t>
            </w:r>
          </w:p>
        </w:tc>
        <w:tc>
          <w:tcPr>
            <w:tcW w:w="461" w:type="pct"/>
            <w:hideMark/>
          </w:tcPr>
          <w:p w:rsidR="00F438A3" w:rsidRPr="0023090F" w:rsidRDefault="00F438A3" w:rsidP="00F438A3">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sentiwordnet</w:t>
            </w:r>
          </w:p>
        </w:tc>
        <w:tc>
          <w:tcPr>
            <w:tcW w:w="591" w:type="pct"/>
            <w:hideMark/>
          </w:tcPr>
          <w:p w:rsidR="00F438A3" w:rsidRPr="0023090F" w:rsidRDefault="00F438A3" w:rsidP="00F438A3">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generic programming optimization</w:t>
            </w:r>
          </w:p>
        </w:tc>
        <w:tc>
          <w:tcPr>
            <w:tcW w:w="394" w:type="pct"/>
            <w:hideMark/>
          </w:tcPr>
          <w:p w:rsidR="00F438A3" w:rsidRPr="0023090F" w:rsidRDefault="00F438A3" w:rsidP="009216ED">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S&amp;P 500 NASDAQ</w:t>
            </w:r>
          </w:p>
        </w:tc>
        <w:tc>
          <w:tcPr>
            <w:tcW w:w="2506" w:type="pct"/>
            <w:hideMark/>
          </w:tcPr>
          <w:p w:rsidR="00F438A3" w:rsidRPr="0023090F" w:rsidRDefault="00F438A3" w:rsidP="00F438A3">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they propose a superior trading strategy based on the sentiment feedback strength between the news and tweets using generic programming optimization method</w:t>
            </w:r>
          </w:p>
        </w:tc>
      </w:tr>
      <w:tr w:rsidR="00F438A3" w:rsidRPr="0023090F" w:rsidTr="00CC5108">
        <w:trPr>
          <w:trHeight w:val="705"/>
        </w:trPr>
        <w:tc>
          <w:tcPr>
            <w:tcW w:w="457" w:type="pct"/>
            <w:hideMark/>
          </w:tcPr>
          <w:p w:rsidR="00F438A3" w:rsidRPr="0023090F" w:rsidRDefault="00F438A3" w:rsidP="00A62DA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Y. Sun , 2018</w:t>
            </w:r>
            <w:r w:rsidR="00CC5108" w:rsidRPr="0023090F">
              <w:rPr>
                <w:rFonts w:ascii="Adobe Arabic" w:eastAsia="Times New Roman" w:hAnsi="Adobe Arabic" w:cs="Adobe Arabic"/>
                <w:color w:val="000000"/>
                <w:sz w:val="24"/>
                <w:szCs w:val="24"/>
                <w:lang w:bidi="fa-IR"/>
              </w:rPr>
              <w:fldChar w:fldCharType="begin"/>
            </w:r>
            <w:r w:rsidR="00A62DAB" w:rsidRPr="0023090F">
              <w:rPr>
                <w:rFonts w:ascii="Adobe Arabic" w:eastAsia="Times New Roman" w:hAnsi="Adobe Arabic" w:cs="Adobe Arabic"/>
                <w:color w:val="000000"/>
                <w:sz w:val="24"/>
                <w:szCs w:val="24"/>
                <w:lang w:bidi="fa-IR"/>
              </w:rPr>
              <w:instrText xml:space="preserve"> ADDIN EN.CITE &lt;EndNote&gt;&lt;Cite&gt;&lt;Author&gt;Yunchuan Sun&lt;/Author&gt;&lt;Year&gt;2018&lt;/Year&gt;&lt;RecNum&gt;49&lt;/RecNum&gt;&lt;DisplayText&gt;[90]&lt;/DisplayText&gt;&lt;record&gt;&lt;rec-number&gt;49&lt;/rec-number&gt;&lt;foreign-keys&gt;&lt;key app="EN" db-id="fwfwt2xsjrrp5xea2vovdwf3evrzdzsrzrae" timestamp="1546962531"&gt;49&lt;/key&gt;&lt;/foreign-keys&gt;&lt;ref-type name="Journal Article"&gt;17&lt;/ref-type&gt;&lt;contributors&gt;&lt;authors&gt;&lt;author&gt;Yunchuan Sun, Mengting Fang,  Xinyu Wang&lt;/author&gt;&lt;/authors&gt;&lt;/contributors&gt;&lt;titles&gt;&lt;title&gt;A novel stock recommendation system using Guba sentiment analysis&lt;/title&gt;&lt;secondary-title&gt;Personal and Ubiquitous Computing&lt;/secondary-title&gt;&lt;/titles&gt;&lt;periodical&gt;&lt;full-title&gt;Personal and Ubiquitous Computing&lt;/full-title&gt;&lt;/periodical&gt;&lt;pages&gt;575–587&lt;/pages&gt;&lt;number&gt;3&lt;/number&gt;&lt;dates&gt;&lt;year&gt;2018&lt;/year&gt;&lt;/dates&gt;&lt;urls&gt;&lt;/urls&gt;&lt;/record&gt;&lt;/Cite&gt;&lt;/EndNote&gt;</w:instrText>
            </w:r>
            <w:r w:rsidR="00CC5108" w:rsidRPr="0023090F">
              <w:rPr>
                <w:rFonts w:ascii="Adobe Arabic" w:eastAsia="Times New Roman" w:hAnsi="Adobe Arabic" w:cs="Adobe Arabic"/>
                <w:color w:val="000000"/>
                <w:sz w:val="24"/>
                <w:szCs w:val="24"/>
                <w:lang w:bidi="fa-IR"/>
              </w:rPr>
              <w:fldChar w:fldCharType="separate"/>
            </w:r>
            <w:r w:rsidR="00A62DAB" w:rsidRPr="0023090F">
              <w:rPr>
                <w:rFonts w:ascii="Adobe Arabic" w:eastAsia="Times New Roman" w:hAnsi="Adobe Arabic" w:cs="Adobe Arabic"/>
                <w:noProof/>
                <w:color w:val="000000"/>
                <w:sz w:val="24"/>
                <w:szCs w:val="24"/>
                <w:lang w:bidi="fa-IR"/>
              </w:rPr>
              <w:t>[90]</w:t>
            </w:r>
            <w:r w:rsidR="00CC5108" w:rsidRPr="0023090F">
              <w:rPr>
                <w:rFonts w:ascii="Adobe Arabic" w:eastAsia="Times New Roman" w:hAnsi="Adobe Arabic" w:cs="Adobe Arabic"/>
                <w:color w:val="000000"/>
                <w:sz w:val="24"/>
                <w:szCs w:val="24"/>
                <w:lang w:bidi="fa-IR"/>
              </w:rPr>
              <w:fldChar w:fldCharType="end"/>
            </w:r>
          </w:p>
        </w:tc>
        <w:tc>
          <w:tcPr>
            <w:tcW w:w="591" w:type="pct"/>
            <w:hideMark/>
          </w:tcPr>
          <w:p w:rsidR="00F438A3" w:rsidRPr="0023090F" w:rsidRDefault="00F438A3" w:rsidP="00F438A3">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Guba</w:t>
            </w:r>
          </w:p>
        </w:tc>
        <w:tc>
          <w:tcPr>
            <w:tcW w:w="461" w:type="pct"/>
            <w:hideMark/>
          </w:tcPr>
          <w:p w:rsidR="00F438A3" w:rsidRPr="0023090F" w:rsidRDefault="00F438A3" w:rsidP="00F438A3">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GubaLex</w:t>
            </w:r>
          </w:p>
        </w:tc>
        <w:tc>
          <w:tcPr>
            <w:tcW w:w="591" w:type="pct"/>
            <w:hideMark/>
          </w:tcPr>
          <w:p w:rsidR="00F438A3" w:rsidRPr="0023090F" w:rsidRDefault="00F438A3" w:rsidP="00F438A3">
            <w:pPr>
              <w:bidi w:val="0"/>
              <w:spacing w:after="0" w:line="240" w:lineRule="auto"/>
              <w:jc w:val="left"/>
              <w:rPr>
                <w:rFonts w:ascii="Adobe Arabic" w:eastAsia="Times New Roman" w:hAnsi="Adobe Arabic" w:cs="Adobe Arabic"/>
                <w:color w:val="000000"/>
                <w:sz w:val="24"/>
                <w:szCs w:val="24"/>
                <w:lang w:bidi="fa-IR"/>
              </w:rPr>
            </w:pPr>
          </w:p>
        </w:tc>
        <w:tc>
          <w:tcPr>
            <w:tcW w:w="394" w:type="pct"/>
            <w:hideMark/>
          </w:tcPr>
          <w:p w:rsidR="00F438A3" w:rsidRPr="0023090F" w:rsidRDefault="00F438A3" w:rsidP="00F438A3">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CSI300</w:t>
            </w:r>
          </w:p>
        </w:tc>
        <w:tc>
          <w:tcPr>
            <w:tcW w:w="2506" w:type="pct"/>
            <w:hideMark/>
          </w:tcPr>
          <w:p w:rsidR="00F438A3" w:rsidRPr="0023090F" w:rsidRDefault="00F438A3" w:rsidP="00CC5108">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a novel stock recommendation system is developed based on a proposed theory concerning</w:t>
            </w:r>
            <w:r w:rsidR="00CC5108" w:rsidRPr="0023090F">
              <w:rPr>
                <w:rFonts w:ascii="Adobe Arabic" w:eastAsia="Times New Roman" w:hAnsi="Adobe Arabic" w:cs="Adobe Arabic"/>
                <w:color w:val="000000"/>
                <w:sz w:val="24"/>
                <w:szCs w:val="24"/>
                <w:lang w:bidi="fa-IR"/>
              </w:rPr>
              <w:t xml:space="preserve"> </w:t>
            </w:r>
            <w:r w:rsidRPr="0023090F">
              <w:rPr>
                <w:rFonts w:ascii="Adobe Arabic" w:eastAsia="Times New Roman" w:hAnsi="Adobe Arabic" w:cs="Adobe Arabic"/>
                <w:color w:val="000000"/>
                <w:sz w:val="24"/>
                <w:szCs w:val="24"/>
                <w:lang w:bidi="fa-IR"/>
              </w:rPr>
              <w:t>the correlation between Guba-based sentiment of the retail investors and the stock market trends in China.</w:t>
            </w:r>
          </w:p>
        </w:tc>
      </w:tr>
    </w:tbl>
    <w:p w:rsidR="00F438A3" w:rsidRPr="0023090F" w:rsidRDefault="00F438A3" w:rsidP="00F02617">
      <w:pPr>
        <w:spacing w:before="240"/>
        <w:rPr>
          <w:color w:val="FF0000"/>
          <w:sz w:val="20"/>
          <w:szCs w:val="24"/>
          <w:rtl/>
          <w:lang w:bidi="fa-IR"/>
        </w:rPr>
      </w:pPr>
    </w:p>
    <w:p w:rsidR="00856DAA" w:rsidRPr="0023090F" w:rsidRDefault="00FB1379" w:rsidP="00FB1379">
      <w:pPr>
        <w:pStyle w:val="Heading3"/>
        <w:rPr>
          <w:sz w:val="32"/>
          <w:szCs w:val="32"/>
          <w:rtl/>
        </w:rPr>
      </w:pPr>
      <w:r w:rsidRPr="0023090F">
        <w:rPr>
          <w:rFonts w:hint="cs"/>
          <w:sz w:val="32"/>
          <w:szCs w:val="32"/>
          <w:rtl/>
        </w:rPr>
        <w:t>3-4-3 تحلیل رفتار سرمایه</w:t>
      </w:r>
      <w:r w:rsidRPr="0023090F">
        <w:rPr>
          <w:sz w:val="32"/>
          <w:szCs w:val="32"/>
          <w:rtl/>
        </w:rPr>
        <w:softHyphen/>
      </w:r>
      <w:r w:rsidRPr="0023090F">
        <w:rPr>
          <w:rFonts w:hint="cs"/>
          <w:sz w:val="32"/>
          <w:szCs w:val="32"/>
          <w:rtl/>
        </w:rPr>
        <w:t>گذاران</w:t>
      </w:r>
    </w:p>
    <w:p w:rsidR="00B00C73" w:rsidRPr="0023090F" w:rsidRDefault="00B00C73" w:rsidP="00A62DAB">
      <w:pPr>
        <w:ind w:firstLine="720"/>
        <w:rPr>
          <w:sz w:val="20"/>
          <w:szCs w:val="24"/>
          <w:rtl/>
          <w:lang w:bidi="fa-IR"/>
        </w:rPr>
      </w:pPr>
      <w:r w:rsidRPr="0023090F">
        <w:rPr>
          <w:rFonts w:hint="cs"/>
          <w:sz w:val="20"/>
          <w:szCs w:val="24"/>
          <w:rtl/>
        </w:rPr>
        <w:t>تحلیل رفتار سرمایه</w:t>
      </w:r>
      <w:r w:rsidRPr="0023090F">
        <w:rPr>
          <w:sz w:val="20"/>
          <w:szCs w:val="24"/>
          <w:rtl/>
        </w:rPr>
        <w:softHyphen/>
      </w:r>
      <w:r w:rsidRPr="0023090F">
        <w:rPr>
          <w:rFonts w:hint="cs"/>
          <w:sz w:val="20"/>
          <w:szCs w:val="24"/>
          <w:rtl/>
        </w:rPr>
        <w:t>گذاران می تواند در اتخاذ تصمیم</w:t>
      </w:r>
      <w:r w:rsidRPr="0023090F">
        <w:rPr>
          <w:sz w:val="20"/>
          <w:szCs w:val="24"/>
          <w:rtl/>
        </w:rPr>
        <w:softHyphen/>
      </w:r>
      <w:r w:rsidRPr="0023090F">
        <w:rPr>
          <w:rFonts w:hint="cs"/>
          <w:sz w:val="20"/>
          <w:szCs w:val="24"/>
          <w:rtl/>
        </w:rPr>
        <w:t>های بهتر به آن ها موثر باشد. تحلیل رفتار سرمایه</w:t>
      </w:r>
      <w:r w:rsidRPr="0023090F">
        <w:rPr>
          <w:sz w:val="20"/>
          <w:szCs w:val="24"/>
          <w:rtl/>
        </w:rPr>
        <w:softHyphen/>
      </w:r>
      <w:r w:rsidRPr="0023090F">
        <w:rPr>
          <w:rFonts w:hint="cs"/>
          <w:sz w:val="20"/>
          <w:szCs w:val="24"/>
          <w:rtl/>
        </w:rPr>
        <w:t>گذاران شامل پژوهش هایی با محوریت نحوه ی تعیین قیمت در بازار با مدلسازی رفتار مشتریان، واکنش سرمایه</w:t>
      </w:r>
      <w:r w:rsidRPr="0023090F">
        <w:rPr>
          <w:sz w:val="20"/>
          <w:szCs w:val="24"/>
          <w:rtl/>
        </w:rPr>
        <w:softHyphen/>
      </w:r>
      <w:r w:rsidRPr="0023090F">
        <w:rPr>
          <w:rFonts w:hint="cs"/>
          <w:sz w:val="20"/>
          <w:szCs w:val="24"/>
          <w:rtl/>
        </w:rPr>
        <w:t>گذاران نسبت به اخبار دسته دوم، تاثیر انتخاب کلمات در اخبار بر مشتریان بازار، رفتار سرمایه</w:t>
      </w:r>
      <w:r w:rsidRPr="0023090F">
        <w:rPr>
          <w:sz w:val="20"/>
          <w:szCs w:val="24"/>
          <w:rtl/>
        </w:rPr>
        <w:softHyphen/>
      </w:r>
      <w:r w:rsidRPr="0023090F">
        <w:rPr>
          <w:rFonts w:hint="cs"/>
          <w:sz w:val="20"/>
          <w:szCs w:val="24"/>
          <w:rtl/>
        </w:rPr>
        <w:t>گذاران در بحران</w:t>
      </w:r>
      <w:r w:rsidRPr="0023090F">
        <w:rPr>
          <w:sz w:val="20"/>
          <w:szCs w:val="24"/>
          <w:rtl/>
        </w:rPr>
        <w:softHyphen/>
      </w:r>
      <w:r w:rsidRPr="0023090F">
        <w:rPr>
          <w:rFonts w:hint="cs"/>
          <w:sz w:val="20"/>
          <w:szCs w:val="24"/>
          <w:rtl/>
        </w:rPr>
        <w:t>های مالی و عوامل موثر در ریسک پذیری مشتریان می باشد. در روش پیشنهادی</w:t>
      </w:r>
      <w:r w:rsidRPr="0023090F">
        <w:rPr>
          <w:sz w:val="20"/>
          <w:szCs w:val="24"/>
          <w:rtl/>
        </w:rPr>
        <w:fldChar w:fldCharType="begin"/>
      </w:r>
      <w:r w:rsidR="00A62DAB" w:rsidRPr="0023090F">
        <w:rPr>
          <w:sz w:val="20"/>
          <w:szCs w:val="24"/>
          <w:rtl/>
        </w:rPr>
        <w:instrText xml:space="preserve"> </w:instrText>
      </w:r>
      <w:r w:rsidR="00A62DAB" w:rsidRPr="0023090F">
        <w:rPr>
          <w:sz w:val="20"/>
          <w:szCs w:val="24"/>
        </w:rPr>
        <w:instrText>ADDIN EN.CITE &lt;EndNote&gt;&lt;Cite&gt;&lt;Author&gt;T. Ochiai &lt;/Author&gt;&lt;Year&gt;2011&lt;/Year&gt;&lt;RecNum&gt;48&lt;/RecNum&gt;&lt;DisplayText&gt;[91]&lt;/DisplayText&gt;&lt;record&gt;&lt;rec-number&gt;48&lt;/rec-number&gt;&lt;foreign-keys&gt;&lt;key app="EN" db-id="fwfwt2xsjrrp5xea2vovdwf3evrzdzsrzrae" timestamp="1546959311</w:instrText>
      </w:r>
      <w:r w:rsidR="00A62DAB" w:rsidRPr="0023090F">
        <w:rPr>
          <w:sz w:val="20"/>
          <w:szCs w:val="24"/>
          <w:rtl/>
        </w:rPr>
        <w:instrText>"&gt;48&lt;/</w:instrText>
      </w:r>
      <w:r w:rsidR="00A62DAB" w:rsidRPr="0023090F">
        <w:rPr>
          <w:sz w:val="20"/>
          <w:szCs w:val="24"/>
        </w:rPr>
        <w:instrText>key&gt;&lt;/foreign-keys&gt;&lt;ref-type name="Journal Article"&gt;17&lt;/ref-type&gt;&lt;contributors&gt;&lt;authors&gt;&lt;author&gt;T. Ochiai , J.C. Nacherb&lt;/author&gt;&lt;/authors&gt;&lt;/contributors&gt;&lt;titles&gt;&lt;title&gt;A model for the dynamic behavior of financial assets affected by news: The case  Tohoku–Kanto earthquake&lt;/title&gt;&lt;secondary-title&gt;Physics Letters A&lt;/secondary-title&gt;&lt;/titles&gt;&lt;periodical&gt;&lt;full-title&gt;Physics Letters A&lt;/full-title&gt;&lt;/periodical&gt;&lt;pages&gt;3552–3556&lt;/pages&gt;&lt;volume&gt;375&lt;/volume&gt;&lt;dates&gt;&lt;year&gt;2011&lt;/year&gt;&lt;/dates&gt;&lt;urls&gt;&lt;/urls&gt;&lt;/record</w:instrText>
      </w:r>
      <w:r w:rsidR="00A62DAB" w:rsidRPr="0023090F">
        <w:rPr>
          <w:sz w:val="20"/>
          <w:szCs w:val="24"/>
          <w:rtl/>
        </w:rPr>
        <w:instrText>&gt;&lt;/</w:instrText>
      </w:r>
      <w:r w:rsidR="00A62DAB" w:rsidRPr="0023090F">
        <w:rPr>
          <w:sz w:val="20"/>
          <w:szCs w:val="24"/>
        </w:rPr>
        <w:instrText>Cite&gt;&lt;Cite&gt;&lt;Author&gt;T. Ochiai &lt;/Author&gt;&lt;Year&gt;2011&lt;/Year&gt;&lt;RecNum&gt;48&lt;/RecNum&gt;&lt;record&gt;&lt;rec-number&gt;48&lt;/rec-number&gt;&lt;foreign-keys&gt;&lt;key app="EN" db-id="fwfwt2xsjrrp5xea2vovdwf3evrzdzsrzrae" timestamp="1546959311"&gt;48&lt;/key&gt;&lt;/foreign-keys&gt;&lt;ref-type name="Journal</w:instrText>
      </w:r>
      <w:r w:rsidR="00A62DAB" w:rsidRPr="0023090F">
        <w:rPr>
          <w:sz w:val="20"/>
          <w:szCs w:val="24"/>
          <w:rtl/>
        </w:rPr>
        <w:instrText xml:space="preserve"> </w:instrText>
      </w:r>
      <w:r w:rsidR="00A62DAB" w:rsidRPr="0023090F">
        <w:rPr>
          <w:sz w:val="20"/>
          <w:szCs w:val="24"/>
        </w:rPr>
        <w:instrText>Article"&gt;17&lt;/ref-type&gt;&lt;contributors&gt;&lt;authors&gt;&lt;author&gt;T. Ochiai , J.C. Nacherb&lt;/author&gt;&lt;/authors&gt;&lt;/contributors&gt;&lt;titles&gt;&lt;title&gt;A model for the dynamic behavior of financial assets affected by news: The case  Tohoku–Kanto earthquake&lt;/title&gt;&lt;secondary-title</w:instrText>
      </w:r>
      <w:r w:rsidR="00A62DAB" w:rsidRPr="0023090F">
        <w:rPr>
          <w:sz w:val="20"/>
          <w:szCs w:val="24"/>
          <w:rtl/>
        </w:rPr>
        <w:instrText>&gt;</w:instrText>
      </w:r>
      <w:r w:rsidR="00A62DAB" w:rsidRPr="0023090F">
        <w:rPr>
          <w:sz w:val="20"/>
          <w:szCs w:val="24"/>
        </w:rPr>
        <w:instrText>Physics Letters A&lt;/secondary-title&gt;&lt;/titles&gt;&lt;periodical&gt;&lt;full-title&gt;Physics Letters A&lt;/full-title&gt;&lt;/periodical&gt;&lt;pages&gt;3552–3556&lt;/pages&gt;&lt;volume&gt;375&lt;/volume&gt;&lt;dates&gt;&lt;year&gt;2011&lt;/year&gt;&lt;/dates&gt;&lt;urls&gt;&lt;/urls&gt;&lt;/record&gt;&lt;/Cite&gt;&lt;/EndNote</w:instrText>
      </w:r>
      <w:r w:rsidR="00A62DAB" w:rsidRPr="0023090F">
        <w:rPr>
          <w:sz w:val="20"/>
          <w:szCs w:val="24"/>
          <w:rtl/>
        </w:rPr>
        <w:instrText>&gt;</w:instrText>
      </w:r>
      <w:r w:rsidRPr="0023090F">
        <w:rPr>
          <w:sz w:val="20"/>
          <w:szCs w:val="24"/>
          <w:rtl/>
        </w:rPr>
        <w:fldChar w:fldCharType="separate"/>
      </w:r>
      <w:r w:rsidR="00A62DAB" w:rsidRPr="0023090F">
        <w:rPr>
          <w:noProof/>
          <w:sz w:val="20"/>
          <w:szCs w:val="24"/>
          <w:rtl/>
        </w:rPr>
        <w:t>[91]</w:t>
      </w:r>
      <w:r w:rsidRPr="0023090F">
        <w:rPr>
          <w:sz w:val="20"/>
          <w:szCs w:val="24"/>
          <w:rtl/>
        </w:rPr>
        <w:fldChar w:fldCharType="end"/>
      </w:r>
      <w:r w:rsidRPr="0023090F">
        <w:rPr>
          <w:rFonts w:hint="cs"/>
          <w:sz w:val="20"/>
          <w:szCs w:val="24"/>
          <w:rtl/>
        </w:rPr>
        <w:t xml:space="preserve"> با بیان این فرضیه که وضعیت بازار و قیمت محصولات مالی در بازار توسط مشتریانی تعیین می شود که تحت تاثیر اخبار قرار می گیرند، یک مدل ریاضی برای مدلسازی رفتار بازار با وقوع اخبار جدید ارائه شده است. آن</w:t>
      </w:r>
      <w:r w:rsidRPr="0023090F">
        <w:rPr>
          <w:sz w:val="20"/>
          <w:szCs w:val="24"/>
          <w:rtl/>
        </w:rPr>
        <w:softHyphen/>
      </w:r>
      <w:r w:rsidRPr="0023090F">
        <w:rPr>
          <w:rFonts w:hint="cs"/>
          <w:sz w:val="20"/>
          <w:szCs w:val="24"/>
          <w:rtl/>
        </w:rPr>
        <w:t>ها برای بررسی فرضیه</w:t>
      </w:r>
      <w:r w:rsidRPr="0023090F">
        <w:rPr>
          <w:sz w:val="20"/>
          <w:szCs w:val="24"/>
          <w:rtl/>
        </w:rPr>
        <w:softHyphen/>
      </w:r>
      <w:r w:rsidRPr="0023090F">
        <w:rPr>
          <w:rFonts w:hint="cs"/>
          <w:sz w:val="20"/>
          <w:szCs w:val="24"/>
          <w:rtl/>
        </w:rPr>
        <w:t xml:space="preserve">ی خود با تمرکز بر بورس </w:t>
      </w:r>
      <w:r w:rsidR="00E516D4" w:rsidRPr="0023090F">
        <w:rPr>
          <w:rFonts w:hint="cs"/>
          <w:sz w:val="20"/>
          <w:szCs w:val="24"/>
          <w:rtl/>
        </w:rPr>
        <w:t>فارکس</w:t>
      </w:r>
      <w:r w:rsidR="00E516D4" w:rsidRPr="0023090F">
        <w:rPr>
          <w:rStyle w:val="FootnoteReference"/>
          <w:sz w:val="20"/>
          <w:szCs w:val="24"/>
          <w:rtl/>
        </w:rPr>
        <w:footnoteReference w:id="87"/>
      </w:r>
      <w:r w:rsidR="00E516D4" w:rsidRPr="0023090F">
        <w:rPr>
          <w:rFonts w:hint="cs"/>
          <w:sz w:val="20"/>
          <w:szCs w:val="24"/>
          <w:rtl/>
        </w:rPr>
        <w:t xml:space="preserve"> </w:t>
      </w:r>
      <w:r w:rsidRPr="0023090F">
        <w:rPr>
          <w:rFonts w:hint="cs"/>
          <w:sz w:val="20"/>
          <w:szCs w:val="24"/>
          <w:rtl/>
        </w:rPr>
        <w:t>از داده</w:t>
      </w:r>
      <w:r w:rsidRPr="0023090F">
        <w:rPr>
          <w:sz w:val="20"/>
          <w:szCs w:val="24"/>
          <w:rtl/>
        </w:rPr>
        <w:softHyphen/>
      </w:r>
      <w:r w:rsidRPr="0023090F">
        <w:rPr>
          <w:rFonts w:hint="cs"/>
          <w:sz w:val="20"/>
          <w:szCs w:val="24"/>
          <w:rtl/>
        </w:rPr>
        <w:t xml:space="preserve">های جفت ارز </w:t>
      </w:r>
      <w:r w:rsidRPr="0023090F">
        <w:rPr>
          <w:sz w:val="20"/>
          <w:szCs w:val="24"/>
        </w:rPr>
        <w:t>USD/JPY</w:t>
      </w:r>
      <w:r w:rsidRPr="0023090F">
        <w:rPr>
          <w:rFonts w:hint="cs"/>
          <w:sz w:val="20"/>
          <w:szCs w:val="24"/>
          <w:rtl/>
        </w:rPr>
        <w:t xml:space="preserve"> در بازه ی ساعت 15:30 10 مارس تا 16:30 11 مارس که زلزله</w:t>
      </w:r>
      <w:r w:rsidRPr="0023090F">
        <w:rPr>
          <w:sz w:val="20"/>
          <w:szCs w:val="24"/>
          <w:rtl/>
        </w:rPr>
        <w:softHyphen/>
      </w:r>
      <w:r w:rsidRPr="0023090F">
        <w:rPr>
          <w:rFonts w:hint="cs"/>
          <w:sz w:val="20"/>
          <w:szCs w:val="24"/>
          <w:rtl/>
        </w:rPr>
        <w:t xml:space="preserve">ی شدیدی در </w:t>
      </w:r>
      <w:r w:rsidRPr="0023090F">
        <w:rPr>
          <w:sz w:val="20"/>
          <w:szCs w:val="24"/>
        </w:rPr>
        <w:t>Tohoku-Kanto</w:t>
      </w:r>
      <w:r w:rsidRPr="0023090F">
        <w:rPr>
          <w:rFonts w:hint="cs"/>
          <w:sz w:val="20"/>
          <w:szCs w:val="24"/>
          <w:rtl/>
        </w:rPr>
        <w:t xml:space="preserve"> رخ داده است و داده</w:t>
      </w:r>
      <w:r w:rsidRPr="0023090F">
        <w:rPr>
          <w:sz w:val="20"/>
          <w:szCs w:val="24"/>
          <w:rtl/>
        </w:rPr>
        <w:softHyphen/>
      </w:r>
      <w:r w:rsidRPr="0023090F">
        <w:rPr>
          <w:rFonts w:hint="cs"/>
          <w:sz w:val="20"/>
          <w:szCs w:val="24"/>
          <w:rtl/>
        </w:rPr>
        <w:t xml:space="preserve">های اخبار منتشر شده در همین بازه استفاده </w:t>
      </w:r>
      <w:r w:rsidRPr="0023090F">
        <w:rPr>
          <w:rFonts w:hint="cs"/>
          <w:sz w:val="20"/>
          <w:szCs w:val="24"/>
          <w:rtl/>
        </w:rPr>
        <w:lastRenderedPageBreak/>
        <w:t>کرده</w:t>
      </w:r>
      <w:r w:rsidRPr="0023090F">
        <w:rPr>
          <w:sz w:val="20"/>
          <w:szCs w:val="24"/>
          <w:rtl/>
        </w:rPr>
        <w:softHyphen/>
      </w:r>
      <w:r w:rsidRPr="0023090F">
        <w:rPr>
          <w:rFonts w:hint="cs"/>
          <w:sz w:val="20"/>
          <w:szCs w:val="24"/>
          <w:rtl/>
        </w:rPr>
        <w:t>اند. در مدل ارائه شده مشتریان بازار به دو دسته</w:t>
      </w:r>
      <w:r w:rsidRPr="0023090F">
        <w:rPr>
          <w:sz w:val="20"/>
          <w:szCs w:val="24"/>
          <w:rtl/>
        </w:rPr>
        <w:softHyphen/>
      </w:r>
      <w:r w:rsidRPr="0023090F">
        <w:rPr>
          <w:rFonts w:hint="cs"/>
          <w:sz w:val="20"/>
          <w:szCs w:val="24"/>
          <w:rtl/>
        </w:rPr>
        <w:t>ی بنیادگراها</w:t>
      </w:r>
      <w:r w:rsidRPr="0023090F">
        <w:rPr>
          <w:rStyle w:val="FootnoteReference"/>
          <w:sz w:val="20"/>
          <w:szCs w:val="24"/>
          <w:rtl/>
        </w:rPr>
        <w:footnoteReference w:id="88"/>
      </w:r>
      <w:r w:rsidRPr="0023090F">
        <w:rPr>
          <w:rFonts w:hint="cs"/>
          <w:sz w:val="20"/>
          <w:szCs w:val="24"/>
          <w:rtl/>
        </w:rPr>
        <w:t xml:space="preserve"> و پی گیران روند</w:t>
      </w:r>
      <w:r w:rsidRPr="0023090F">
        <w:rPr>
          <w:rStyle w:val="FootnoteReference"/>
          <w:sz w:val="20"/>
          <w:szCs w:val="24"/>
          <w:rtl/>
        </w:rPr>
        <w:footnoteReference w:id="89"/>
      </w:r>
      <w:r w:rsidRPr="0023090F">
        <w:rPr>
          <w:rFonts w:hint="cs"/>
          <w:sz w:val="20"/>
          <w:szCs w:val="24"/>
          <w:rtl/>
        </w:rPr>
        <w:t xml:space="preserve"> تقسیم شده</w:t>
      </w:r>
      <w:r w:rsidRPr="0023090F">
        <w:rPr>
          <w:sz w:val="20"/>
          <w:szCs w:val="24"/>
          <w:rtl/>
        </w:rPr>
        <w:softHyphen/>
      </w:r>
      <w:r w:rsidRPr="0023090F">
        <w:rPr>
          <w:rFonts w:hint="cs"/>
          <w:sz w:val="20"/>
          <w:szCs w:val="24"/>
          <w:rtl/>
        </w:rPr>
        <w:t>اند و نقش هر دو در نوسان قیمت مدل شده است. بنیادگراها کسانی هستند که به ارزش واقعی سهام معتقد هستند و در صورت نوسان قیمت سهام با معامله</w:t>
      </w:r>
      <w:r w:rsidRPr="0023090F">
        <w:rPr>
          <w:sz w:val="20"/>
          <w:szCs w:val="24"/>
          <w:rtl/>
        </w:rPr>
        <w:softHyphen/>
      </w:r>
      <w:r w:rsidRPr="0023090F">
        <w:rPr>
          <w:rFonts w:hint="cs"/>
          <w:sz w:val="20"/>
          <w:szCs w:val="24"/>
          <w:rtl/>
        </w:rPr>
        <w:t>گری سعی در بازگرداندن قیمت به مقدار واقعی دارند و پی گیران روند کسانی هستند که با هدف  موافق با روند بازار معامله می کنند. همچنین نویز حاصل از نوسان</w:t>
      </w:r>
      <w:r w:rsidR="00E516D4" w:rsidRPr="0023090F">
        <w:rPr>
          <w:rStyle w:val="FootnoteReference"/>
          <w:sz w:val="20"/>
          <w:szCs w:val="24"/>
          <w:rtl/>
        </w:rPr>
        <w:footnoteReference w:id="90"/>
      </w:r>
      <w:r w:rsidRPr="0023090F">
        <w:rPr>
          <w:rFonts w:hint="cs"/>
          <w:sz w:val="20"/>
          <w:szCs w:val="24"/>
          <w:rtl/>
        </w:rPr>
        <w:t xml:space="preserve"> نیز در این مدل لحاظ شده است.</w:t>
      </w:r>
      <w:r w:rsidR="005157A7" w:rsidRPr="0023090F">
        <w:rPr>
          <w:rFonts w:hint="cs"/>
          <w:sz w:val="20"/>
          <w:szCs w:val="24"/>
          <w:rtl/>
        </w:rPr>
        <w:t xml:space="preserve">  </w:t>
      </w:r>
      <w:r w:rsidRPr="0023090F">
        <w:rPr>
          <w:rFonts w:hint="cs"/>
          <w:sz w:val="20"/>
          <w:szCs w:val="24"/>
          <w:rtl/>
        </w:rPr>
        <w:t xml:space="preserve">در روش پیشنهادی </w:t>
      </w:r>
      <w:r w:rsidRPr="0023090F">
        <w:rPr>
          <w:sz w:val="20"/>
          <w:szCs w:val="24"/>
          <w:rtl/>
        </w:rPr>
        <w:fldChar w:fldCharType="begin"/>
      </w:r>
      <w:r w:rsidR="00A62DAB" w:rsidRPr="0023090F">
        <w:rPr>
          <w:sz w:val="20"/>
          <w:szCs w:val="24"/>
          <w:rtl/>
        </w:rPr>
        <w:instrText xml:space="preserve"> </w:instrText>
      </w:r>
      <w:r w:rsidR="00A62DAB" w:rsidRPr="0023090F">
        <w:rPr>
          <w:sz w:val="20"/>
          <w:szCs w:val="24"/>
        </w:rPr>
        <w:instrText>ADDIN EN.CITE &lt;EndNote&gt;&lt;Cite&gt;&lt;Author&gt;Terrence Hendershott&lt;/Author&gt;&lt;Year&gt;2014&lt;/Year&gt;&lt;RecNum&gt;50&lt;/RecNum&gt;&lt;DisplayText&gt;[92]&lt;/DisplayText&gt;&lt;record&gt;&lt;rec-number&gt;50&lt;/rec-number&gt;&lt;foreign-keys&gt;&lt;key app="EN" db-id="fwfwt2xsjrrp5xea2vovdwf3evrzdzsrzrae" timestamp="15</w:instrText>
      </w:r>
      <w:r w:rsidR="00A62DAB" w:rsidRPr="0023090F">
        <w:rPr>
          <w:sz w:val="20"/>
          <w:szCs w:val="24"/>
          <w:rtl/>
        </w:rPr>
        <w:instrText>46963345"&gt;50&lt;/</w:instrText>
      </w:r>
      <w:r w:rsidR="00A62DAB" w:rsidRPr="0023090F">
        <w:rPr>
          <w:sz w:val="20"/>
          <w:szCs w:val="24"/>
        </w:rPr>
        <w:instrText>key&gt;&lt;/foreign-keys&gt;&lt;ref-type name="Journal Article"&gt;17&lt;/ref-type&gt;&lt;contributors&gt;&lt;authors&gt;&lt;author&gt;Terrence Hendershott, Dmitry Livdan, Norman Schürhoff&lt;/author&gt;&lt;/authors&gt;&lt;/contributors&gt;&lt;titles&gt;&lt;title&gt;Are institutions informed about news?&lt;/title&gt;&lt;secondary-title&gt;Journal of Financial Economics&lt;/secondary-title&gt;&lt;/titles&gt;&lt;periodical&gt;&lt;full-title&gt;Journal of Financial Economics&lt;/full-title&gt;&lt;/periodical&gt;&lt;dates&gt;&lt;year&gt;2014&lt;/year&gt;&lt;/dates&gt;&lt;urls&gt;&lt;/urls&gt;&lt;/record&gt;&lt;/Cite&gt;&lt;/EndNote</w:instrText>
      </w:r>
      <w:r w:rsidR="00A62DAB" w:rsidRPr="0023090F">
        <w:rPr>
          <w:sz w:val="20"/>
          <w:szCs w:val="24"/>
          <w:rtl/>
        </w:rPr>
        <w:instrText>&gt;</w:instrText>
      </w:r>
      <w:r w:rsidRPr="0023090F">
        <w:rPr>
          <w:sz w:val="20"/>
          <w:szCs w:val="24"/>
          <w:rtl/>
        </w:rPr>
        <w:fldChar w:fldCharType="separate"/>
      </w:r>
      <w:r w:rsidR="00A62DAB" w:rsidRPr="0023090F">
        <w:rPr>
          <w:noProof/>
          <w:sz w:val="20"/>
          <w:szCs w:val="24"/>
          <w:rtl/>
        </w:rPr>
        <w:t>[92]</w:t>
      </w:r>
      <w:r w:rsidRPr="0023090F">
        <w:rPr>
          <w:sz w:val="20"/>
          <w:szCs w:val="24"/>
          <w:rtl/>
        </w:rPr>
        <w:fldChar w:fldCharType="end"/>
      </w:r>
      <w:r w:rsidRPr="0023090F">
        <w:rPr>
          <w:rFonts w:hint="cs"/>
          <w:sz w:val="20"/>
          <w:szCs w:val="24"/>
          <w:rtl/>
        </w:rPr>
        <w:t xml:space="preserve"> به بررسی فرضیه ی مطلع بودن موسسات مالی از اخبار قبل از وقوع آن</w:t>
      </w:r>
      <w:r w:rsidRPr="0023090F">
        <w:rPr>
          <w:sz w:val="20"/>
          <w:szCs w:val="24"/>
          <w:rtl/>
        </w:rPr>
        <w:softHyphen/>
      </w:r>
      <w:r w:rsidRPr="0023090F">
        <w:rPr>
          <w:rFonts w:hint="cs"/>
          <w:sz w:val="20"/>
          <w:szCs w:val="24"/>
          <w:rtl/>
        </w:rPr>
        <w:t>ها پرداخته است. آن</w:t>
      </w:r>
      <w:r w:rsidRPr="0023090F">
        <w:rPr>
          <w:sz w:val="20"/>
          <w:szCs w:val="24"/>
          <w:rtl/>
        </w:rPr>
        <w:softHyphen/>
      </w:r>
      <w:r w:rsidRPr="0023090F">
        <w:rPr>
          <w:rFonts w:hint="cs"/>
          <w:sz w:val="20"/>
          <w:szCs w:val="24"/>
          <w:rtl/>
        </w:rPr>
        <w:t xml:space="preserve">ها برای بررسی فرضیه ی خود با ارائه ی یک مدل رگرسیونی متکی بر ساعت وقوع خبر، تحلیل احساس خبر و جریان معاملات(خرید </w:t>
      </w:r>
      <w:r w:rsidRPr="0023090F">
        <w:rPr>
          <w:rFonts w:ascii="Sakkal Majalla" w:hAnsi="Sakkal Majalla" w:cs="Sakkal Majalla" w:hint="cs"/>
          <w:sz w:val="20"/>
          <w:szCs w:val="24"/>
          <w:rtl/>
        </w:rPr>
        <w:t>–</w:t>
      </w:r>
      <w:r w:rsidRPr="0023090F">
        <w:rPr>
          <w:rFonts w:hint="cs"/>
          <w:sz w:val="20"/>
          <w:szCs w:val="24"/>
          <w:rtl/>
        </w:rPr>
        <w:t xml:space="preserve"> فروش)</w:t>
      </w:r>
      <w:r w:rsidR="005157A7" w:rsidRPr="0023090F">
        <w:rPr>
          <w:rFonts w:hint="cs"/>
          <w:sz w:val="20"/>
          <w:szCs w:val="24"/>
          <w:rtl/>
        </w:rPr>
        <w:t xml:space="preserve"> </w:t>
      </w:r>
      <w:r w:rsidRPr="0023090F">
        <w:rPr>
          <w:rFonts w:hint="cs"/>
          <w:sz w:val="20"/>
          <w:szCs w:val="24"/>
          <w:rtl/>
        </w:rPr>
        <w:t>ارائه داده</w:t>
      </w:r>
      <w:r w:rsidRPr="0023090F">
        <w:rPr>
          <w:sz w:val="20"/>
          <w:szCs w:val="24"/>
          <w:rtl/>
        </w:rPr>
        <w:softHyphen/>
      </w:r>
      <w:r w:rsidRPr="0023090F">
        <w:rPr>
          <w:rFonts w:hint="cs"/>
          <w:sz w:val="20"/>
          <w:szCs w:val="24"/>
          <w:rtl/>
        </w:rPr>
        <w:t>اند. با بررسی میزان جریان معاملات و زمان وقوع خبر به این نتیجه دست یافته</w:t>
      </w:r>
      <w:r w:rsidRPr="0023090F">
        <w:rPr>
          <w:sz w:val="20"/>
          <w:szCs w:val="24"/>
          <w:rtl/>
        </w:rPr>
        <w:softHyphen/>
      </w:r>
      <w:r w:rsidRPr="0023090F">
        <w:rPr>
          <w:rFonts w:hint="cs"/>
          <w:sz w:val="20"/>
          <w:szCs w:val="24"/>
          <w:rtl/>
        </w:rPr>
        <w:t>اند که تغییر قیمت بر اثر خبر قبل از تاریخ انتشار اخبار رخ می دهد و موسسات مالی از وقوع اخبار مطلع هستند.</w:t>
      </w:r>
      <w:r w:rsidR="005157A7" w:rsidRPr="0023090F">
        <w:rPr>
          <w:rFonts w:hint="cs"/>
          <w:sz w:val="20"/>
          <w:szCs w:val="24"/>
          <w:rtl/>
        </w:rPr>
        <w:t xml:space="preserve"> </w:t>
      </w:r>
      <w:r w:rsidRPr="0023090F">
        <w:rPr>
          <w:rFonts w:hint="cs"/>
          <w:sz w:val="20"/>
          <w:szCs w:val="24"/>
          <w:rtl/>
        </w:rPr>
        <w:t xml:space="preserve">در </w:t>
      </w:r>
      <w:r w:rsidRPr="0023090F">
        <w:rPr>
          <w:sz w:val="20"/>
          <w:szCs w:val="24"/>
          <w:rtl/>
        </w:rPr>
        <w:fldChar w:fldCharType="begin"/>
      </w:r>
      <w:r w:rsidR="00A62DAB" w:rsidRPr="0023090F">
        <w:rPr>
          <w:sz w:val="20"/>
          <w:szCs w:val="24"/>
          <w:rtl/>
        </w:rPr>
        <w:instrText xml:space="preserve"> </w:instrText>
      </w:r>
      <w:r w:rsidR="00A62DAB" w:rsidRPr="0023090F">
        <w:rPr>
          <w:sz w:val="20"/>
          <w:szCs w:val="24"/>
        </w:rPr>
        <w:instrText>ADDIN EN.CITE &lt;EndNote&gt;&lt;Cite&gt;&lt;Author&gt;Medovikov&lt;/Author&gt;&lt;Year&gt;2016&lt;/Year&gt;&lt;RecNum&gt;19&lt;/RecNum&gt;&lt;DisplayText&gt;[93]&lt;/DisplayText&gt;&lt;record&gt;&lt;rec-number&gt;19&lt;/rec-number&gt;&lt;foreign-keys&gt;&lt;key app="EN" db-id="fwfwt2xsjrrp5xea2vovdwf3evrzdzsrzrae" timestamp="1533638701"&gt;1</w:instrText>
      </w:r>
      <w:r w:rsidR="00A62DAB" w:rsidRPr="0023090F">
        <w:rPr>
          <w:sz w:val="20"/>
          <w:szCs w:val="24"/>
          <w:rtl/>
        </w:rPr>
        <w:instrText>9&lt;/</w:instrText>
      </w:r>
      <w:r w:rsidR="00A62DAB" w:rsidRPr="0023090F">
        <w:rPr>
          <w:sz w:val="20"/>
          <w:szCs w:val="24"/>
        </w:rPr>
        <w:instrText>key&gt;&lt;/foreign-keys&gt;&lt;ref-type name="Journal Article"&gt;17&lt;/ref-type&gt;&lt;contributors&gt;&lt;authors&gt;&lt;author&gt;Ivan Medovikov&lt;/author&gt;&lt;/authors&gt;&lt;/contributors&gt;&lt;titles&gt;&lt;title&gt;When does the stock market listen to economic news? New evidence from copulas and news wires</w:instrText>
      </w:r>
      <w:r w:rsidR="00A62DAB" w:rsidRPr="0023090F">
        <w:rPr>
          <w:sz w:val="20"/>
          <w:szCs w:val="24"/>
          <w:rtl/>
        </w:rPr>
        <w:instrText>&lt;/</w:instrText>
      </w:r>
      <w:r w:rsidR="00A62DAB" w:rsidRPr="0023090F">
        <w:rPr>
          <w:sz w:val="20"/>
          <w:szCs w:val="24"/>
        </w:rPr>
        <w:instrText>title&gt;&lt;secondary-title&gt;Journal of Banking &amp;amp; Finance&lt;/secondary-title&gt;&lt;/titles&gt;&lt;periodical&gt;&lt;full-title&gt;Journal of Banking &amp;amp; Finance&lt;/full-title&gt;&lt;/periodical&gt;&lt;pages&gt;27–40&lt;/pages&gt;&lt;volume&gt;65&lt;/volume&gt;&lt;dates&gt;&lt;year&gt;2016&lt;/year&gt;&lt;/dates&gt;&lt;urls&gt;&lt;/urls&gt;&lt;/record&gt;&lt;/Cite&gt;&lt;/EndNote</w:instrText>
      </w:r>
      <w:r w:rsidR="00A62DAB" w:rsidRPr="0023090F">
        <w:rPr>
          <w:sz w:val="20"/>
          <w:szCs w:val="24"/>
          <w:rtl/>
        </w:rPr>
        <w:instrText>&gt;</w:instrText>
      </w:r>
      <w:r w:rsidRPr="0023090F">
        <w:rPr>
          <w:sz w:val="20"/>
          <w:szCs w:val="24"/>
          <w:rtl/>
        </w:rPr>
        <w:fldChar w:fldCharType="separate"/>
      </w:r>
      <w:r w:rsidR="00A62DAB" w:rsidRPr="0023090F">
        <w:rPr>
          <w:noProof/>
          <w:sz w:val="20"/>
          <w:szCs w:val="24"/>
          <w:rtl/>
        </w:rPr>
        <w:t>[93]</w:t>
      </w:r>
      <w:r w:rsidRPr="0023090F">
        <w:rPr>
          <w:sz w:val="20"/>
          <w:szCs w:val="24"/>
          <w:rtl/>
        </w:rPr>
        <w:fldChar w:fldCharType="end"/>
      </w:r>
      <w:r w:rsidRPr="0023090F">
        <w:rPr>
          <w:rFonts w:hint="cs"/>
          <w:sz w:val="20"/>
          <w:szCs w:val="24"/>
          <w:rtl/>
        </w:rPr>
        <w:t xml:space="preserve"> یک روش آماری برای مقایسه ی نحوه ی تاثیر اخبار خوب و بد بر سرمایه</w:t>
      </w:r>
      <w:r w:rsidRPr="0023090F">
        <w:rPr>
          <w:sz w:val="20"/>
          <w:szCs w:val="24"/>
          <w:rtl/>
        </w:rPr>
        <w:softHyphen/>
      </w:r>
      <w:r w:rsidRPr="0023090F">
        <w:rPr>
          <w:rFonts w:hint="cs"/>
          <w:sz w:val="20"/>
          <w:szCs w:val="24"/>
          <w:rtl/>
        </w:rPr>
        <w:t xml:space="preserve">گذاران ارائه شده است. آن ها برای بررسی این فرضیه که سرمایه گذاران چه زمانی به اخبار توجه می کنند از روش آماری </w:t>
      </w:r>
      <w:r w:rsidRPr="0023090F">
        <w:rPr>
          <w:sz w:val="20"/>
          <w:szCs w:val="24"/>
        </w:rPr>
        <w:t xml:space="preserve">Copula </w:t>
      </w:r>
      <w:r w:rsidRPr="0023090F">
        <w:rPr>
          <w:rFonts w:hint="cs"/>
          <w:sz w:val="20"/>
          <w:szCs w:val="24"/>
          <w:rtl/>
        </w:rPr>
        <w:t xml:space="preserve"> استفاده کرده</w:t>
      </w:r>
      <w:r w:rsidRPr="0023090F">
        <w:rPr>
          <w:sz w:val="20"/>
          <w:szCs w:val="24"/>
          <w:rtl/>
        </w:rPr>
        <w:softHyphen/>
      </w:r>
      <w:r w:rsidRPr="0023090F">
        <w:rPr>
          <w:rFonts w:hint="cs"/>
          <w:sz w:val="20"/>
          <w:szCs w:val="24"/>
          <w:rtl/>
        </w:rPr>
        <w:t xml:space="preserve">اند و نتایج نشان می دهد بازار به اخبار منفی واکنش </w:t>
      </w:r>
      <w:r w:rsidR="00C25696" w:rsidRPr="0023090F">
        <w:rPr>
          <w:rFonts w:hint="cs"/>
          <w:sz w:val="20"/>
          <w:szCs w:val="24"/>
          <w:rtl/>
        </w:rPr>
        <w:t xml:space="preserve">مضاعفی </w:t>
      </w:r>
      <w:r w:rsidRPr="0023090F">
        <w:rPr>
          <w:rFonts w:hint="cs"/>
          <w:sz w:val="20"/>
          <w:szCs w:val="24"/>
          <w:rtl/>
        </w:rPr>
        <w:t>نشان می دهد.</w:t>
      </w:r>
      <w:r w:rsidR="005157A7" w:rsidRPr="0023090F">
        <w:rPr>
          <w:rFonts w:hint="cs"/>
          <w:sz w:val="20"/>
          <w:szCs w:val="24"/>
          <w:rtl/>
        </w:rPr>
        <w:t xml:space="preserve"> </w:t>
      </w:r>
      <w:r w:rsidRPr="0023090F">
        <w:rPr>
          <w:rFonts w:hint="cs"/>
          <w:sz w:val="20"/>
          <w:szCs w:val="24"/>
          <w:rtl/>
        </w:rPr>
        <w:t xml:space="preserve">روش پیشنهادی </w:t>
      </w:r>
      <w:r w:rsidRPr="0023090F">
        <w:rPr>
          <w:sz w:val="20"/>
          <w:szCs w:val="24"/>
          <w:rtl/>
        </w:rPr>
        <w:fldChar w:fldCharType="begin"/>
      </w:r>
      <w:r w:rsidR="00A62DAB" w:rsidRPr="0023090F">
        <w:rPr>
          <w:sz w:val="20"/>
          <w:szCs w:val="24"/>
          <w:rtl/>
        </w:rPr>
        <w:instrText xml:space="preserve"> </w:instrText>
      </w:r>
      <w:r w:rsidR="00A62DAB" w:rsidRPr="0023090F">
        <w:rPr>
          <w:sz w:val="20"/>
          <w:szCs w:val="24"/>
        </w:rPr>
        <w:instrText>ADDIN EN.CITE &lt;EndNote&gt;&lt;Cite&gt;&lt;Author&gt;Bhavya Kaushik&lt;/Author&gt;&lt;Year&gt;2017&lt;/Year&gt;&lt;RecNum&gt;91&lt;/RecNum&gt;&lt;DisplayText&gt;[94]&lt;/DisplayText&gt;&lt;record&gt;&lt;rec-number&gt;91&lt;/rec-number&gt;&lt;foreign-keys&gt;&lt;key app="EN" db-id="fwfwt2xsjrrp5xea2vovdwf3evrzdzsrzrae" timestamp="15498123</w:instrText>
      </w:r>
      <w:r w:rsidR="00A62DAB" w:rsidRPr="0023090F">
        <w:rPr>
          <w:sz w:val="20"/>
          <w:szCs w:val="24"/>
          <w:rtl/>
        </w:rPr>
        <w:instrText>09"&gt;91&lt;/</w:instrText>
      </w:r>
      <w:r w:rsidR="00A62DAB" w:rsidRPr="0023090F">
        <w:rPr>
          <w:sz w:val="20"/>
          <w:szCs w:val="24"/>
        </w:rPr>
        <w:instrText>key&gt;&lt;/foreign-keys&gt;&lt;ref-type name="Conference Proceedings"&gt;10&lt;/ref-type&gt;&lt;contributors&gt;&lt;authors&gt;&lt;author&gt;Bhavya Kaushik, Harshit Hemani, P. Vigneswara Ilavarasan&lt;/author&gt;&lt;/authors&gt;&lt;/contributors&gt;&lt;titles&gt;&lt;title&gt;Social media usage vs. stock prices: an</w:instrText>
      </w:r>
      <w:r w:rsidR="00A62DAB" w:rsidRPr="0023090F">
        <w:rPr>
          <w:sz w:val="20"/>
          <w:szCs w:val="24"/>
          <w:rtl/>
        </w:rPr>
        <w:instrText xml:space="preserve"> </w:instrText>
      </w:r>
      <w:r w:rsidR="00A62DAB" w:rsidRPr="0023090F">
        <w:rPr>
          <w:sz w:val="20"/>
          <w:szCs w:val="24"/>
        </w:rPr>
        <w:instrText>analysis of Indian firms&lt;/title&gt;&lt;secondary-title&gt;Information Technology and Quantitative Management (ITQM 2017)&lt;/secondary-title&gt;&lt;/titles&gt;&lt;pages&gt;323–330&lt;/pages&gt;&lt;volume&gt;122&lt;/volume&gt;&lt;dates&gt;&lt;year&gt;2017&lt;/year&gt;&lt;/dates&gt;&lt;publisher&gt;Procedia Computer Science &lt;/publisher&gt;&lt;urls&gt;&lt;/urls&gt;&lt;/record&gt;&lt;/Cite&gt;&lt;/EndNote</w:instrText>
      </w:r>
      <w:r w:rsidR="00A62DAB" w:rsidRPr="0023090F">
        <w:rPr>
          <w:sz w:val="20"/>
          <w:szCs w:val="24"/>
          <w:rtl/>
        </w:rPr>
        <w:instrText>&gt;</w:instrText>
      </w:r>
      <w:r w:rsidRPr="0023090F">
        <w:rPr>
          <w:sz w:val="20"/>
          <w:szCs w:val="24"/>
          <w:rtl/>
        </w:rPr>
        <w:fldChar w:fldCharType="separate"/>
      </w:r>
      <w:r w:rsidR="00A62DAB" w:rsidRPr="0023090F">
        <w:rPr>
          <w:noProof/>
          <w:sz w:val="20"/>
          <w:szCs w:val="24"/>
          <w:rtl/>
        </w:rPr>
        <w:t>[94]</w:t>
      </w:r>
      <w:r w:rsidRPr="0023090F">
        <w:rPr>
          <w:sz w:val="20"/>
          <w:szCs w:val="24"/>
          <w:rtl/>
        </w:rPr>
        <w:fldChar w:fldCharType="end"/>
      </w:r>
      <w:r w:rsidRPr="0023090F">
        <w:rPr>
          <w:rFonts w:hint="cs"/>
          <w:sz w:val="20"/>
          <w:szCs w:val="24"/>
          <w:rtl/>
        </w:rPr>
        <w:t xml:space="preserve"> به تحلیل رفتار سرمایه</w:t>
      </w:r>
      <w:r w:rsidRPr="0023090F">
        <w:rPr>
          <w:sz w:val="20"/>
          <w:szCs w:val="24"/>
          <w:rtl/>
        </w:rPr>
        <w:softHyphen/>
      </w:r>
      <w:r w:rsidRPr="0023090F">
        <w:rPr>
          <w:rFonts w:hint="cs"/>
          <w:sz w:val="20"/>
          <w:szCs w:val="24"/>
          <w:rtl/>
        </w:rPr>
        <w:t>گذاران سهام شرکت</w:t>
      </w:r>
      <w:r w:rsidRPr="0023090F">
        <w:rPr>
          <w:sz w:val="20"/>
          <w:szCs w:val="24"/>
          <w:rtl/>
        </w:rPr>
        <w:softHyphen/>
      </w:r>
      <w:r w:rsidRPr="0023090F">
        <w:rPr>
          <w:rFonts w:hint="cs"/>
          <w:sz w:val="20"/>
          <w:szCs w:val="24"/>
          <w:rtl/>
        </w:rPr>
        <w:t>های سهامی بزرگ هندی تحت تاثیر داده</w:t>
      </w:r>
      <w:r w:rsidRPr="0023090F">
        <w:rPr>
          <w:sz w:val="20"/>
          <w:szCs w:val="24"/>
          <w:rtl/>
        </w:rPr>
        <w:softHyphen/>
      </w:r>
      <w:r w:rsidRPr="0023090F">
        <w:rPr>
          <w:rFonts w:hint="cs"/>
          <w:sz w:val="20"/>
          <w:szCs w:val="24"/>
          <w:rtl/>
        </w:rPr>
        <w:t xml:space="preserve">های چهار شبکه اجتماعی </w:t>
      </w:r>
      <w:r w:rsidRPr="0023090F">
        <w:rPr>
          <w:sz w:val="20"/>
          <w:szCs w:val="24"/>
        </w:rPr>
        <w:t>Facebook ,tweeter ,Youtube ,Linkedin</w:t>
      </w:r>
      <w:r w:rsidRPr="0023090F">
        <w:rPr>
          <w:rFonts w:hint="cs"/>
          <w:sz w:val="20"/>
          <w:szCs w:val="24"/>
          <w:rtl/>
        </w:rPr>
        <w:t xml:space="preserve"> پرداخته</w:t>
      </w:r>
      <w:r w:rsidRPr="0023090F">
        <w:rPr>
          <w:sz w:val="20"/>
          <w:szCs w:val="24"/>
          <w:rtl/>
        </w:rPr>
        <w:softHyphen/>
      </w:r>
      <w:r w:rsidRPr="0023090F">
        <w:rPr>
          <w:rFonts w:hint="cs"/>
          <w:sz w:val="20"/>
          <w:szCs w:val="24"/>
          <w:rtl/>
        </w:rPr>
        <w:t>اند و از فاکتورهایی نظیر تعداد توئیت منتشر شده در هر تایم فریم و قیمت سهام استفاده کرده</w:t>
      </w:r>
      <w:r w:rsidRPr="0023090F">
        <w:rPr>
          <w:sz w:val="20"/>
          <w:szCs w:val="24"/>
          <w:rtl/>
        </w:rPr>
        <w:softHyphen/>
      </w:r>
      <w:r w:rsidRPr="0023090F">
        <w:rPr>
          <w:rFonts w:hint="cs"/>
          <w:sz w:val="20"/>
          <w:szCs w:val="24"/>
          <w:rtl/>
        </w:rPr>
        <w:t>اند.</w:t>
      </w:r>
      <w:r w:rsidR="005157A7" w:rsidRPr="0023090F">
        <w:rPr>
          <w:rFonts w:hint="cs"/>
          <w:sz w:val="20"/>
          <w:szCs w:val="24"/>
          <w:rtl/>
          <w:lang w:bidi="fa-IR"/>
        </w:rPr>
        <w:t xml:space="preserve"> </w:t>
      </w:r>
      <w:r w:rsidRPr="0023090F">
        <w:rPr>
          <w:rFonts w:hint="cs"/>
          <w:sz w:val="20"/>
          <w:szCs w:val="24"/>
          <w:rtl/>
        </w:rPr>
        <w:t xml:space="preserve">روش پیشنهادی </w:t>
      </w:r>
      <w:r w:rsidRPr="0023090F">
        <w:rPr>
          <w:sz w:val="20"/>
          <w:szCs w:val="24"/>
          <w:rtl/>
        </w:rPr>
        <w:fldChar w:fldCharType="begin"/>
      </w:r>
      <w:r w:rsidR="00A62DAB" w:rsidRPr="0023090F">
        <w:rPr>
          <w:sz w:val="20"/>
          <w:szCs w:val="24"/>
          <w:rtl/>
        </w:rPr>
        <w:instrText xml:space="preserve"> </w:instrText>
      </w:r>
      <w:r w:rsidR="00A62DAB" w:rsidRPr="0023090F">
        <w:rPr>
          <w:sz w:val="20"/>
          <w:szCs w:val="24"/>
        </w:rPr>
        <w:instrText>ADDIN EN.CITE &lt;EndNote&gt;&lt;Cite&gt;&lt;Author&gt;Tahir M. Nisar&lt;/Author&gt;&lt;Year&gt;2018&lt;/Year&gt;&lt;RecNum&gt;92&lt;/RecNum&gt;&lt;DisplayText&gt;[95]&lt;/DisplayText&gt;&lt;record&gt;&lt;rec-number&gt;92&lt;/rec-number&gt;&lt;foreign-keys&gt;&lt;key app="EN" db-id="fwfwt2xsjrrp5xea2vovdwf3evrzdzsrzrae" timestamp="15498141</w:instrText>
      </w:r>
      <w:r w:rsidR="00A62DAB" w:rsidRPr="0023090F">
        <w:rPr>
          <w:sz w:val="20"/>
          <w:szCs w:val="24"/>
          <w:rtl/>
        </w:rPr>
        <w:instrText>00"&gt;92&lt;/</w:instrText>
      </w:r>
      <w:r w:rsidR="00A62DAB" w:rsidRPr="0023090F">
        <w:rPr>
          <w:sz w:val="20"/>
          <w:szCs w:val="24"/>
        </w:rPr>
        <w:instrText>key&gt;&lt;/foreign-keys&gt;&lt;ref-type name="Journal Article"&gt;17&lt;/ref-type&gt;&lt;contributors&gt;&lt;authors&gt;&lt;author&gt;Tahir M. Nisar, Man Yeung&lt;/author&gt;&lt;/authors&gt;&lt;/contributors&gt;&lt;titles&gt;&lt;title&gt;Twitter as a tool for forecasting stock market movements: A short-window event study&lt;/title&gt;&lt;secondary-title&gt;The Journal of Finance and Data Science 4&lt;/secondary-title&gt;&lt;/titles&gt;&lt;periodical&gt;&lt;full-title&gt;The Journal of Finance and Data Science 4&lt;/full-title&gt;&lt;/periodical&gt;&lt;pages&gt;101-119&lt;/pages&gt;&lt;volume&gt;4&lt;/volume&gt;&lt;dates&gt;&lt;year&gt;2018&lt;/year</w:instrText>
      </w:r>
      <w:r w:rsidR="00A62DAB" w:rsidRPr="0023090F">
        <w:rPr>
          <w:sz w:val="20"/>
          <w:szCs w:val="24"/>
          <w:rtl/>
        </w:rPr>
        <w:instrText>&gt;&lt;/</w:instrText>
      </w:r>
      <w:r w:rsidR="00A62DAB" w:rsidRPr="0023090F">
        <w:rPr>
          <w:sz w:val="20"/>
          <w:szCs w:val="24"/>
        </w:rPr>
        <w:instrText>dates&gt;&lt;urls&gt;&lt;/urls&gt;&lt;/record&gt;&lt;/Cite&gt;&lt;/EndNote</w:instrText>
      </w:r>
      <w:r w:rsidR="00A62DAB" w:rsidRPr="0023090F">
        <w:rPr>
          <w:sz w:val="20"/>
          <w:szCs w:val="24"/>
          <w:rtl/>
        </w:rPr>
        <w:instrText>&gt;</w:instrText>
      </w:r>
      <w:r w:rsidRPr="0023090F">
        <w:rPr>
          <w:sz w:val="20"/>
          <w:szCs w:val="24"/>
          <w:rtl/>
        </w:rPr>
        <w:fldChar w:fldCharType="separate"/>
      </w:r>
      <w:r w:rsidR="00A62DAB" w:rsidRPr="0023090F">
        <w:rPr>
          <w:noProof/>
          <w:sz w:val="20"/>
          <w:szCs w:val="24"/>
          <w:rtl/>
        </w:rPr>
        <w:t>[95]</w:t>
      </w:r>
      <w:r w:rsidRPr="0023090F">
        <w:rPr>
          <w:sz w:val="20"/>
          <w:szCs w:val="24"/>
          <w:rtl/>
        </w:rPr>
        <w:fldChar w:fldCharType="end"/>
      </w:r>
      <w:r w:rsidRPr="0023090F">
        <w:rPr>
          <w:rFonts w:hint="cs"/>
          <w:sz w:val="20"/>
          <w:szCs w:val="24"/>
          <w:rtl/>
        </w:rPr>
        <w:t xml:space="preserve"> به تحلیل همبستگی داده</w:t>
      </w:r>
      <w:r w:rsidRPr="0023090F">
        <w:rPr>
          <w:sz w:val="20"/>
          <w:szCs w:val="24"/>
          <w:rtl/>
        </w:rPr>
        <w:softHyphen/>
      </w:r>
      <w:r w:rsidRPr="0023090F">
        <w:rPr>
          <w:rFonts w:hint="cs"/>
          <w:sz w:val="20"/>
          <w:szCs w:val="24"/>
          <w:rtl/>
        </w:rPr>
        <w:t>های توئیتر با سه هشتک کلیدی در بازه</w:t>
      </w:r>
      <w:r w:rsidRPr="0023090F">
        <w:rPr>
          <w:sz w:val="20"/>
          <w:szCs w:val="24"/>
          <w:rtl/>
        </w:rPr>
        <w:softHyphen/>
      </w:r>
      <w:r w:rsidRPr="0023090F">
        <w:rPr>
          <w:rFonts w:hint="cs"/>
          <w:sz w:val="20"/>
          <w:szCs w:val="24"/>
          <w:rtl/>
        </w:rPr>
        <w:t xml:space="preserve">ی زمانی حین و بعد از انتخابات انگلستان در سال 2016 و بورس </w:t>
      </w:r>
      <w:r w:rsidRPr="0023090F">
        <w:rPr>
          <w:sz w:val="20"/>
          <w:szCs w:val="24"/>
        </w:rPr>
        <w:t>FTSE100</w:t>
      </w:r>
      <w:r w:rsidRPr="0023090F">
        <w:rPr>
          <w:rFonts w:hint="cs"/>
          <w:sz w:val="20"/>
          <w:szCs w:val="24"/>
          <w:rtl/>
        </w:rPr>
        <w:t xml:space="preserve"> پرداخته</w:t>
      </w:r>
      <w:r w:rsidRPr="0023090F">
        <w:rPr>
          <w:sz w:val="20"/>
          <w:szCs w:val="24"/>
          <w:rtl/>
        </w:rPr>
        <w:softHyphen/>
      </w:r>
      <w:r w:rsidRPr="0023090F">
        <w:rPr>
          <w:rFonts w:hint="cs"/>
          <w:sz w:val="20"/>
          <w:szCs w:val="24"/>
          <w:rtl/>
        </w:rPr>
        <w:t>اند، در واقع فرضیه</w:t>
      </w:r>
      <w:r w:rsidRPr="0023090F">
        <w:rPr>
          <w:sz w:val="20"/>
          <w:szCs w:val="24"/>
          <w:rtl/>
        </w:rPr>
        <w:softHyphen/>
      </w:r>
      <w:r w:rsidRPr="0023090F">
        <w:rPr>
          <w:rFonts w:hint="cs"/>
          <w:sz w:val="20"/>
          <w:szCs w:val="24"/>
          <w:rtl/>
        </w:rPr>
        <w:t>ی آن</w:t>
      </w:r>
      <w:r w:rsidRPr="0023090F">
        <w:rPr>
          <w:sz w:val="20"/>
          <w:szCs w:val="24"/>
          <w:rtl/>
        </w:rPr>
        <w:softHyphen/>
      </w:r>
      <w:r w:rsidRPr="0023090F">
        <w:rPr>
          <w:rFonts w:hint="cs"/>
          <w:sz w:val="20"/>
          <w:szCs w:val="24"/>
          <w:rtl/>
        </w:rPr>
        <w:t xml:space="preserve">ها بررسی تاثیر رویدادهای سیاسی در سهام </w:t>
      </w:r>
      <w:r w:rsidRPr="0023090F">
        <w:rPr>
          <w:sz w:val="20"/>
          <w:szCs w:val="24"/>
        </w:rPr>
        <w:t>FTSE100</w:t>
      </w:r>
      <w:r w:rsidRPr="0023090F">
        <w:rPr>
          <w:rFonts w:hint="cs"/>
          <w:sz w:val="20"/>
          <w:szCs w:val="24"/>
          <w:rtl/>
        </w:rPr>
        <w:t xml:space="preserve"> با استفاده از تحلیل داده</w:t>
      </w:r>
      <w:r w:rsidRPr="0023090F">
        <w:rPr>
          <w:sz w:val="20"/>
          <w:szCs w:val="24"/>
          <w:rtl/>
        </w:rPr>
        <w:softHyphen/>
      </w:r>
      <w:r w:rsidRPr="0023090F">
        <w:rPr>
          <w:rFonts w:hint="cs"/>
          <w:sz w:val="20"/>
          <w:szCs w:val="24"/>
          <w:rtl/>
        </w:rPr>
        <w:t>های شبکه</w:t>
      </w:r>
      <w:r w:rsidRPr="0023090F">
        <w:rPr>
          <w:sz w:val="20"/>
          <w:szCs w:val="24"/>
          <w:rtl/>
        </w:rPr>
        <w:softHyphen/>
      </w:r>
      <w:r w:rsidRPr="0023090F">
        <w:rPr>
          <w:rFonts w:hint="cs"/>
          <w:sz w:val="20"/>
          <w:szCs w:val="24"/>
          <w:rtl/>
        </w:rPr>
        <w:t>های اجتماعی بوده</w:t>
      </w:r>
      <w:r w:rsidRPr="0023090F">
        <w:rPr>
          <w:sz w:val="20"/>
          <w:szCs w:val="24"/>
          <w:rtl/>
        </w:rPr>
        <w:softHyphen/>
      </w:r>
      <w:r w:rsidRPr="0023090F">
        <w:rPr>
          <w:rFonts w:hint="cs"/>
          <w:sz w:val="20"/>
          <w:szCs w:val="24"/>
          <w:rtl/>
        </w:rPr>
        <w:t xml:space="preserve"> است. نتایج آن</w:t>
      </w:r>
      <w:r w:rsidRPr="0023090F">
        <w:rPr>
          <w:sz w:val="20"/>
          <w:szCs w:val="24"/>
          <w:rtl/>
        </w:rPr>
        <w:softHyphen/>
      </w:r>
      <w:r w:rsidRPr="0023090F">
        <w:rPr>
          <w:rFonts w:hint="cs"/>
          <w:sz w:val="20"/>
          <w:szCs w:val="24"/>
          <w:rtl/>
        </w:rPr>
        <w:t>ها نشان می</w:t>
      </w:r>
      <w:r w:rsidRPr="0023090F">
        <w:rPr>
          <w:sz w:val="20"/>
          <w:szCs w:val="24"/>
          <w:rtl/>
        </w:rPr>
        <w:softHyphen/>
      </w:r>
      <w:r w:rsidRPr="0023090F">
        <w:rPr>
          <w:rFonts w:hint="cs"/>
          <w:sz w:val="20"/>
          <w:szCs w:val="24"/>
          <w:rtl/>
        </w:rPr>
        <w:t>دهد در کوتاه</w:t>
      </w:r>
      <w:r w:rsidRPr="0023090F">
        <w:rPr>
          <w:sz w:val="20"/>
          <w:szCs w:val="24"/>
          <w:rtl/>
        </w:rPr>
        <w:softHyphen/>
      </w:r>
      <w:r w:rsidRPr="0023090F">
        <w:rPr>
          <w:rFonts w:hint="cs"/>
          <w:sz w:val="20"/>
          <w:szCs w:val="24"/>
          <w:rtl/>
        </w:rPr>
        <w:t xml:space="preserve"> مدت همبستگی مثبت وجود دارد.</w:t>
      </w:r>
      <w:r w:rsidR="005157A7" w:rsidRPr="0023090F">
        <w:rPr>
          <w:rFonts w:hint="cs"/>
          <w:sz w:val="20"/>
          <w:szCs w:val="24"/>
          <w:rtl/>
        </w:rPr>
        <w:t xml:space="preserve"> </w:t>
      </w:r>
      <w:r w:rsidR="00DA15B5" w:rsidRPr="0023090F">
        <w:rPr>
          <w:rFonts w:hint="cs"/>
          <w:sz w:val="20"/>
          <w:szCs w:val="24"/>
          <w:rtl/>
        </w:rPr>
        <w:t>روش</w:t>
      </w:r>
      <w:r w:rsidR="00DA15B5" w:rsidRPr="0023090F">
        <w:rPr>
          <w:sz w:val="20"/>
          <w:szCs w:val="24"/>
          <w:rtl/>
        </w:rPr>
        <w:softHyphen/>
      </w:r>
      <w:r w:rsidR="00DA15B5" w:rsidRPr="0023090F">
        <w:rPr>
          <w:rFonts w:hint="cs"/>
          <w:sz w:val="20"/>
          <w:szCs w:val="24"/>
          <w:rtl/>
        </w:rPr>
        <w:t xml:space="preserve">های </w:t>
      </w:r>
      <w:r w:rsidRPr="0023090F">
        <w:rPr>
          <w:sz w:val="20"/>
          <w:szCs w:val="24"/>
          <w:rtl/>
        </w:rPr>
        <w:fldChar w:fldCharType="begin"/>
      </w:r>
      <w:r w:rsidR="00A62DAB" w:rsidRPr="0023090F">
        <w:rPr>
          <w:sz w:val="20"/>
          <w:szCs w:val="24"/>
          <w:rtl/>
        </w:rPr>
        <w:instrText xml:space="preserve"> </w:instrText>
      </w:r>
      <w:r w:rsidR="00A62DAB" w:rsidRPr="0023090F">
        <w:rPr>
          <w:sz w:val="20"/>
          <w:szCs w:val="24"/>
        </w:rPr>
        <w:instrText>ADDIN EN.CITE &lt;EndNote&gt;&lt;Cite&gt;&lt;Author&gt;Birz&lt;/Author&gt;&lt;Year&gt;2017&lt;/Year&gt;&lt;RecNum&gt;24&lt;/RecNum&gt;&lt;DisplayText&gt;[96, 97]&lt;/DisplayText&gt;&lt;record&gt;&lt;rec-number&gt;24&lt;/rec-number&gt;&lt;foreign-keys&gt;&lt;key app="EN" db-id="fwfwt2xsjrrp5xea2vovdwf3evrzdzsrzrae" timestamp="1533658778"&gt;24</w:instrText>
      </w:r>
      <w:r w:rsidR="00A62DAB" w:rsidRPr="0023090F">
        <w:rPr>
          <w:sz w:val="20"/>
          <w:szCs w:val="24"/>
          <w:rtl/>
        </w:rPr>
        <w:instrText>&lt;/</w:instrText>
      </w:r>
      <w:r w:rsidR="00A62DAB" w:rsidRPr="0023090F">
        <w:rPr>
          <w:sz w:val="20"/>
          <w:szCs w:val="24"/>
        </w:rPr>
        <w:instrText>key&gt;&lt;/foreign-keys&gt;&lt;ref-type name="Journal Article"&gt;17&lt;/ref-type&gt;&lt;contributors&gt;&lt;authors&gt;&lt;author&gt;Gene Birz&lt;/author&gt;&lt;/authors&gt;&lt;/contributors&gt;&lt;titles&gt;&lt;title&gt;Stale economic news, media and the stock market&lt;/title&gt;&lt;secondary-title&gt;Journal of Economic Psychology&lt;/secondary-title&gt;&lt;/titles&gt;&lt;periodical&gt;&lt;full-title&gt;Journal of Economic Psychology&lt;/full-title&gt;&lt;/periodical&gt;&lt;pages&gt;87–102&lt;/pages&gt;&lt;volume&gt;61&lt;/volume&gt;&lt;dates&gt;&lt;year&gt;2017&lt;/year&gt;&lt;/dates&gt;&lt;urls&gt;&lt;/urls&gt;&lt;/record&gt;&lt;/Cite&gt;&lt;Cite&gt;&lt;Author&gt;Tetlock&lt;/Author&gt;&lt;Year&gt;2011&lt;/Year&gt;&lt;RecNum&gt;102&lt;/RecNum&gt;&lt;record&gt;&lt;rec-number&gt;102&lt;/rec-number&gt;&lt;foreign-keys&gt;&lt;key app="EN" db-id="fwfwt2xsjrrp5xea2vovdwf3evrzdzsrzrae" timestamp="1552271610"&gt;102&lt;/key&gt;&lt;/foreign-keys&gt;&lt;ref-type name="Journal Article"&gt;17&lt;/ref-type&gt;&lt;contributors&gt;&lt;authors&gt;&lt;author</w:instrText>
      </w:r>
      <w:r w:rsidR="00A62DAB" w:rsidRPr="0023090F">
        <w:rPr>
          <w:sz w:val="20"/>
          <w:szCs w:val="24"/>
          <w:rtl/>
        </w:rPr>
        <w:instrText>&gt;</w:instrText>
      </w:r>
      <w:r w:rsidR="00A62DAB" w:rsidRPr="0023090F">
        <w:rPr>
          <w:sz w:val="20"/>
          <w:szCs w:val="24"/>
        </w:rPr>
        <w:instrText>Paul C. Tetlock&lt;/author&gt;&lt;/authors&gt;&lt;/contributors&gt;&lt;titles&gt;&lt;title&gt;All the News That’s Fit to Reprint: Do Investors React to Stale Information?&lt;/title&gt;&lt;secondary-title&gt;The Review of Financial Studies&lt;/secondary-title&gt;&lt;/titles&gt;&lt;periodical&gt;&lt;full-title&gt;The Review of Financial Studies&lt;/full-title&gt;&lt;/periodical&gt;&lt;pages&gt;1481–1512&lt;/pages&gt;&lt;volume&gt;24&lt;/volume&gt;&lt;number&gt;5&lt;/number&gt;&lt;dates&gt;&lt;year&gt;2011&lt;/year&gt;&lt;/dates&gt;&lt;urls&gt;&lt;/urls&gt;&lt;/record&gt;&lt;/Cite&gt;&lt;/EndNote</w:instrText>
      </w:r>
      <w:r w:rsidR="00A62DAB" w:rsidRPr="0023090F">
        <w:rPr>
          <w:sz w:val="20"/>
          <w:szCs w:val="24"/>
          <w:rtl/>
        </w:rPr>
        <w:instrText>&gt;</w:instrText>
      </w:r>
      <w:r w:rsidRPr="0023090F">
        <w:rPr>
          <w:sz w:val="20"/>
          <w:szCs w:val="24"/>
          <w:rtl/>
        </w:rPr>
        <w:fldChar w:fldCharType="separate"/>
      </w:r>
      <w:r w:rsidR="00A62DAB" w:rsidRPr="0023090F">
        <w:rPr>
          <w:noProof/>
          <w:sz w:val="20"/>
          <w:szCs w:val="24"/>
          <w:rtl/>
        </w:rPr>
        <w:t>[96, 97]</w:t>
      </w:r>
      <w:r w:rsidRPr="0023090F">
        <w:rPr>
          <w:sz w:val="20"/>
          <w:szCs w:val="24"/>
          <w:rtl/>
        </w:rPr>
        <w:fldChar w:fldCharType="end"/>
      </w:r>
      <w:r w:rsidRPr="0023090F">
        <w:rPr>
          <w:rFonts w:hint="cs"/>
          <w:sz w:val="20"/>
          <w:szCs w:val="24"/>
          <w:rtl/>
        </w:rPr>
        <w:t xml:space="preserve"> برای بررسی واکنش سرمایه گذاران بر اخبار دست دوم</w:t>
      </w:r>
      <w:r w:rsidR="005157A7" w:rsidRPr="0023090F">
        <w:rPr>
          <w:rStyle w:val="FootnoteReference"/>
          <w:sz w:val="20"/>
          <w:szCs w:val="24"/>
          <w:rtl/>
        </w:rPr>
        <w:footnoteReference w:id="91"/>
      </w:r>
      <w:r w:rsidRPr="0023090F">
        <w:rPr>
          <w:rFonts w:hint="cs"/>
          <w:sz w:val="20"/>
          <w:szCs w:val="24"/>
          <w:rtl/>
        </w:rPr>
        <w:t xml:space="preserve"> ارائه شد. بر اس</w:t>
      </w:r>
      <w:r w:rsidR="00DA15B5" w:rsidRPr="0023090F">
        <w:rPr>
          <w:rFonts w:hint="cs"/>
          <w:sz w:val="20"/>
          <w:szCs w:val="24"/>
          <w:rtl/>
        </w:rPr>
        <w:t xml:space="preserve">اس یافته های  </w:t>
      </w:r>
      <w:r w:rsidR="00DA15B5" w:rsidRPr="0023090F">
        <w:rPr>
          <w:sz w:val="20"/>
          <w:szCs w:val="24"/>
          <w:rtl/>
        </w:rPr>
        <w:fldChar w:fldCharType="begin"/>
      </w:r>
      <w:r w:rsidR="00A62DAB" w:rsidRPr="0023090F">
        <w:rPr>
          <w:sz w:val="20"/>
          <w:szCs w:val="24"/>
          <w:rtl/>
        </w:rPr>
        <w:instrText xml:space="preserve"> </w:instrText>
      </w:r>
      <w:r w:rsidR="00A62DAB" w:rsidRPr="0023090F">
        <w:rPr>
          <w:sz w:val="20"/>
          <w:szCs w:val="24"/>
        </w:rPr>
        <w:instrText>ADDIN EN.CITE &lt;EndNote&gt;&lt;Cite&gt;&lt;Author&gt;Birz&lt;/Author&gt;&lt;Year&gt;2017&lt;/Year&gt;&lt;RecNum&gt;24&lt;/RecNum&gt;&lt;DisplayText&gt;[96, 97]&lt;/DisplayText&gt;&lt;record&gt;&lt;rec-number&gt;24&lt;/rec-number&gt;&lt;foreign-keys&gt;&lt;key app="EN" db-id="fwfwt2xsjrrp5xea2vovdwf3evrzdzsrzrae" timestamp="1533658778"&gt;24</w:instrText>
      </w:r>
      <w:r w:rsidR="00A62DAB" w:rsidRPr="0023090F">
        <w:rPr>
          <w:sz w:val="20"/>
          <w:szCs w:val="24"/>
          <w:rtl/>
        </w:rPr>
        <w:instrText>&lt;/</w:instrText>
      </w:r>
      <w:r w:rsidR="00A62DAB" w:rsidRPr="0023090F">
        <w:rPr>
          <w:sz w:val="20"/>
          <w:szCs w:val="24"/>
        </w:rPr>
        <w:instrText>key&gt;&lt;/foreign-keys&gt;&lt;ref-type name="Journal Article"&gt;17&lt;/ref-type&gt;&lt;contributors&gt;&lt;authors&gt;&lt;author&gt;Gene Birz&lt;/author&gt;&lt;/authors&gt;&lt;/contributors&gt;&lt;titles&gt;&lt;title&gt;Stale economic news, media and the stock market&lt;/title&gt;&lt;secondary-title&gt;Journal of Economic Psychology&lt;/secondary-title&gt;&lt;/titles&gt;&lt;periodical&gt;&lt;full-title&gt;Journal of Economic Psychology&lt;/full-title&gt;&lt;/periodical&gt;&lt;pages&gt;87–102&lt;/pages&gt;&lt;volume&gt;61&lt;/volume&gt;&lt;dates&gt;&lt;year&gt;2017&lt;/year&gt;&lt;/dates&gt;&lt;urls&gt;&lt;/urls&gt;&lt;/record&gt;&lt;/Cite&gt;&lt;Cite&gt;&lt;Author&gt;Tetlock&lt;/Author&gt;&lt;Year&gt;2011&lt;/Year&gt;&lt;RecNum&gt;102&lt;/RecNum&gt;&lt;record&gt;&lt;rec-number&gt;102&lt;/rec-number&gt;&lt;foreign-keys&gt;&lt;key app="EN" db-id="fwfwt2xsjrrp5xea2vovdwf3evrzdzsrzrae" timestamp="1552271610"&gt;102&lt;/key&gt;&lt;/foreign-keys&gt;&lt;ref-type name="Journal Article"&gt;17&lt;/ref-type&gt;&lt;contributors&gt;&lt;authors&gt;&lt;author</w:instrText>
      </w:r>
      <w:r w:rsidR="00A62DAB" w:rsidRPr="0023090F">
        <w:rPr>
          <w:sz w:val="20"/>
          <w:szCs w:val="24"/>
          <w:rtl/>
        </w:rPr>
        <w:instrText>&gt;</w:instrText>
      </w:r>
      <w:r w:rsidR="00A62DAB" w:rsidRPr="0023090F">
        <w:rPr>
          <w:sz w:val="20"/>
          <w:szCs w:val="24"/>
        </w:rPr>
        <w:instrText>Paul C. Tetlock&lt;/author&gt;&lt;/authors&gt;&lt;/contributors&gt;&lt;titles&gt;&lt;title&gt;All the News That’s Fit to Reprint: Do Investors React to Stale Information?&lt;/title&gt;&lt;secondary-title&gt;The Review of Financial Studies&lt;/secondary-title&gt;&lt;/titles&gt;&lt;periodical&gt;&lt;full-title&gt;The Review of Financial Studies&lt;/full-title&gt;&lt;/periodical&gt;&lt;pages&gt;1481–1512&lt;/pages&gt;&lt;volume&gt;24&lt;/volume&gt;&lt;number&gt;5&lt;/number&gt;&lt;dates&gt;&lt;year&gt;2011&lt;/year&gt;&lt;/dates&gt;&lt;urls&gt;&lt;/urls&gt;&lt;/record&gt;&lt;/Cite&gt;&lt;/EndNote</w:instrText>
      </w:r>
      <w:r w:rsidR="00A62DAB" w:rsidRPr="0023090F">
        <w:rPr>
          <w:sz w:val="20"/>
          <w:szCs w:val="24"/>
          <w:rtl/>
        </w:rPr>
        <w:instrText>&gt;</w:instrText>
      </w:r>
      <w:r w:rsidR="00DA15B5" w:rsidRPr="0023090F">
        <w:rPr>
          <w:sz w:val="20"/>
          <w:szCs w:val="24"/>
          <w:rtl/>
        </w:rPr>
        <w:fldChar w:fldCharType="separate"/>
      </w:r>
      <w:r w:rsidR="00A62DAB" w:rsidRPr="0023090F">
        <w:rPr>
          <w:noProof/>
          <w:sz w:val="20"/>
          <w:szCs w:val="24"/>
          <w:rtl/>
        </w:rPr>
        <w:t>[96, 97]</w:t>
      </w:r>
      <w:r w:rsidR="00DA15B5" w:rsidRPr="0023090F">
        <w:rPr>
          <w:sz w:val="20"/>
          <w:szCs w:val="24"/>
          <w:rtl/>
        </w:rPr>
        <w:fldChar w:fldCharType="end"/>
      </w:r>
      <w:r w:rsidRPr="0023090F">
        <w:rPr>
          <w:rFonts w:hint="cs"/>
          <w:sz w:val="20"/>
          <w:szCs w:val="24"/>
          <w:rtl/>
        </w:rPr>
        <w:t xml:space="preserve"> مقاله سرمایه</w:t>
      </w:r>
      <w:r w:rsidRPr="0023090F">
        <w:rPr>
          <w:sz w:val="20"/>
          <w:szCs w:val="24"/>
          <w:rtl/>
        </w:rPr>
        <w:softHyphen/>
      </w:r>
      <w:r w:rsidRPr="0023090F">
        <w:rPr>
          <w:rFonts w:hint="cs"/>
          <w:sz w:val="20"/>
          <w:szCs w:val="24"/>
          <w:rtl/>
        </w:rPr>
        <w:t>گذاران به اخبار کهنه ب</w:t>
      </w:r>
      <w:r w:rsidR="00C25696" w:rsidRPr="0023090F">
        <w:rPr>
          <w:rFonts w:hint="cs"/>
          <w:sz w:val="20"/>
          <w:szCs w:val="24"/>
          <w:rtl/>
        </w:rPr>
        <w:t xml:space="preserve">ه صورت مضاعف واکنش نشان می دهند و </w:t>
      </w:r>
      <w:r w:rsidRPr="0023090F">
        <w:rPr>
          <w:rFonts w:hint="cs"/>
          <w:sz w:val="20"/>
          <w:szCs w:val="24"/>
          <w:rtl/>
        </w:rPr>
        <w:t>ارتباط م</w:t>
      </w:r>
      <w:r w:rsidR="005A4130" w:rsidRPr="0023090F">
        <w:rPr>
          <w:rFonts w:hint="cs"/>
          <w:sz w:val="20"/>
          <w:szCs w:val="24"/>
          <w:rtl/>
        </w:rPr>
        <w:t>ستقیمی بین تاثیر اخبار اقتصادی راجع به</w:t>
      </w:r>
      <w:r w:rsidRPr="0023090F">
        <w:rPr>
          <w:rFonts w:hint="cs"/>
          <w:sz w:val="20"/>
          <w:szCs w:val="24"/>
          <w:rtl/>
        </w:rPr>
        <w:t xml:space="preserve"> بیکاری و بازگشت سهام شرکت های </w:t>
      </w:r>
      <w:r w:rsidRPr="0023090F">
        <w:rPr>
          <w:sz w:val="20"/>
          <w:szCs w:val="24"/>
        </w:rPr>
        <w:t>S&amp;P 500</w:t>
      </w:r>
      <w:r w:rsidRPr="0023090F">
        <w:rPr>
          <w:sz w:val="20"/>
          <w:szCs w:val="24"/>
          <w:rtl/>
        </w:rPr>
        <w:t xml:space="preserve"> </w:t>
      </w:r>
      <w:r w:rsidRPr="0023090F">
        <w:rPr>
          <w:rFonts w:hint="cs"/>
          <w:sz w:val="20"/>
          <w:szCs w:val="24"/>
          <w:rtl/>
        </w:rPr>
        <w:t xml:space="preserve">در هفته ی بعد وجود دارد و این روند در طی هفته های بعد بصورت معکوس ادامه می یابد. در این تحقیق از مجموعه داده ی </w:t>
      </w:r>
      <w:r w:rsidRPr="0023090F">
        <w:rPr>
          <w:sz w:val="20"/>
          <w:szCs w:val="24"/>
        </w:rPr>
        <w:t>LexisNexis database</w:t>
      </w:r>
      <w:r w:rsidRPr="0023090F">
        <w:rPr>
          <w:sz w:val="20"/>
          <w:szCs w:val="24"/>
          <w:rtl/>
        </w:rPr>
        <w:t xml:space="preserve"> استفاده شده </w:t>
      </w:r>
      <w:r w:rsidRPr="0023090F">
        <w:rPr>
          <w:rFonts w:hint="cs"/>
          <w:sz w:val="20"/>
          <w:szCs w:val="24"/>
          <w:rtl/>
        </w:rPr>
        <w:t>است که اخبار اقتصادی را از 398 روزنامه جمع آوری کرده است و برای هر خبر رتبه ی نو بودن آن نیز وجود دارد.</w:t>
      </w:r>
      <w:r w:rsidR="005157A7" w:rsidRPr="0023090F">
        <w:rPr>
          <w:rFonts w:hint="cs"/>
          <w:sz w:val="20"/>
          <w:szCs w:val="24"/>
          <w:rtl/>
        </w:rPr>
        <w:t xml:space="preserve"> </w:t>
      </w:r>
      <w:r w:rsidRPr="0023090F">
        <w:rPr>
          <w:rFonts w:hint="cs"/>
          <w:sz w:val="20"/>
          <w:szCs w:val="24"/>
          <w:rtl/>
        </w:rPr>
        <w:t xml:space="preserve">روش پیشنهادی </w:t>
      </w:r>
      <w:r w:rsidRPr="0023090F">
        <w:rPr>
          <w:sz w:val="20"/>
          <w:szCs w:val="24"/>
          <w:rtl/>
        </w:rPr>
        <w:fldChar w:fldCharType="begin"/>
      </w:r>
      <w:r w:rsidR="00A62DAB" w:rsidRPr="0023090F">
        <w:rPr>
          <w:sz w:val="20"/>
          <w:szCs w:val="24"/>
          <w:rtl/>
        </w:rPr>
        <w:instrText xml:space="preserve"> </w:instrText>
      </w:r>
      <w:r w:rsidR="00A62DAB" w:rsidRPr="0023090F">
        <w:rPr>
          <w:sz w:val="20"/>
          <w:szCs w:val="24"/>
        </w:rPr>
        <w:instrText>ADDIN EN.CITE &lt;EndNote&gt;&lt;Cite&gt;&lt;Author&gt;Wei Zhang &lt;/Author&gt;&lt;Year&gt;2018&lt;/Year&gt;&lt;RecNum&gt;13&lt;/RecNum&gt;&lt;DisplayText&gt;[98]&lt;/DisplayText&gt;&lt;record&gt;&lt;rec-number&gt;13&lt;/rec-number&gt;&lt;foreign-keys&gt;&lt;key app="EN" db-id="fwfwt2xsjrrp5xea2vovdwf3evrzdzsrzrae" timestamp="1533613499</w:instrText>
      </w:r>
      <w:r w:rsidR="00A62DAB" w:rsidRPr="0023090F">
        <w:rPr>
          <w:sz w:val="20"/>
          <w:szCs w:val="24"/>
          <w:rtl/>
        </w:rPr>
        <w:instrText>"&gt;13&lt;/</w:instrText>
      </w:r>
      <w:r w:rsidR="00A62DAB" w:rsidRPr="0023090F">
        <w:rPr>
          <w:sz w:val="20"/>
          <w:szCs w:val="24"/>
        </w:rPr>
        <w:instrText>key&gt;&lt;/foreign-keys&gt;&lt;ref-type name="Journal Article"&gt;17&lt;/ref-type&gt;&lt;contributors&gt;&lt;authors&gt;&lt;author&gt;Wei Zhang , Pengfei Wang , Xiao Li , Dehua Shen&lt;/author&gt;&lt;/authors&gt;&lt;/contributors&gt;&lt;titles&gt;&lt;title&gt;Quantifying the cross-correlations between online searches</w:instrText>
      </w:r>
      <w:r w:rsidR="00A62DAB" w:rsidRPr="0023090F">
        <w:rPr>
          <w:sz w:val="20"/>
          <w:szCs w:val="24"/>
          <w:rtl/>
        </w:rPr>
        <w:instrText>&lt;/</w:instrText>
      </w:r>
      <w:r w:rsidR="00A62DAB" w:rsidRPr="0023090F">
        <w:rPr>
          <w:sz w:val="20"/>
          <w:szCs w:val="24"/>
        </w:rPr>
        <w:instrText>title&gt;&lt;secondary-title&gt;Physica A&lt;/secondary-title&gt;&lt;/titles&gt;&lt;periodical&gt;&lt;full-title&gt;Physica A&lt;/full-title&gt;&lt;/periodical&gt;&lt;pages&gt;657–672&lt;/pages&gt;&lt;volume&gt;509&lt;/volume&gt;&lt;dates&gt;&lt;year&gt;2018&lt;/year&gt;&lt;/dates&gt;&lt;urls&gt;&lt;/urls&gt;&lt;/record&gt;&lt;/Cite&gt;&lt;/EndNote</w:instrText>
      </w:r>
      <w:r w:rsidR="00A62DAB" w:rsidRPr="0023090F">
        <w:rPr>
          <w:sz w:val="20"/>
          <w:szCs w:val="24"/>
          <w:rtl/>
        </w:rPr>
        <w:instrText>&gt;</w:instrText>
      </w:r>
      <w:r w:rsidRPr="0023090F">
        <w:rPr>
          <w:sz w:val="20"/>
          <w:szCs w:val="24"/>
          <w:rtl/>
        </w:rPr>
        <w:fldChar w:fldCharType="separate"/>
      </w:r>
      <w:r w:rsidR="00A62DAB" w:rsidRPr="0023090F">
        <w:rPr>
          <w:noProof/>
          <w:sz w:val="20"/>
          <w:szCs w:val="24"/>
          <w:rtl/>
        </w:rPr>
        <w:t>[98]</w:t>
      </w:r>
      <w:r w:rsidRPr="0023090F">
        <w:rPr>
          <w:sz w:val="20"/>
          <w:szCs w:val="24"/>
          <w:rtl/>
        </w:rPr>
        <w:fldChar w:fldCharType="end"/>
      </w:r>
      <w:r w:rsidRPr="0023090F">
        <w:rPr>
          <w:rFonts w:hint="cs"/>
          <w:sz w:val="20"/>
          <w:szCs w:val="24"/>
          <w:rtl/>
        </w:rPr>
        <w:t xml:space="preserve"> به بررسی همبستگی بین آمار جستجوی کلمات کلیدی مرتبط با بورس مستخرج از وب سایت </w:t>
      </w:r>
      <w:r w:rsidRPr="0023090F">
        <w:rPr>
          <w:sz w:val="20"/>
          <w:szCs w:val="24"/>
        </w:rPr>
        <w:t>google trends</w:t>
      </w:r>
      <w:r w:rsidRPr="0023090F">
        <w:rPr>
          <w:sz w:val="20"/>
          <w:szCs w:val="24"/>
          <w:rtl/>
        </w:rPr>
        <w:t xml:space="preserve"> و بازگشت در بازار </w:t>
      </w:r>
      <w:r w:rsidRPr="0023090F">
        <w:rPr>
          <w:sz w:val="20"/>
          <w:szCs w:val="24"/>
        </w:rPr>
        <w:t xml:space="preserve">Bitcoin </w:t>
      </w:r>
      <w:r w:rsidRPr="0023090F">
        <w:rPr>
          <w:sz w:val="20"/>
          <w:szCs w:val="24"/>
          <w:rtl/>
        </w:rPr>
        <w:t xml:space="preserve"> پرداخته شده است. </w:t>
      </w:r>
      <w:r w:rsidRPr="0023090F">
        <w:rPr>
          <w:rFonts w:hint="cs"/>
          <w:sz w:val="20"/>
          <w:szCs w:val="24"/>
          <w:rtl/>
        </w:rPr>
        <w:t xml:space="preserve">یک معیار متوسط شاخص قیمت </w:t>
      </w:r>
      <w:r w:rsidRPr="0023090F">
        <w:rPr>
          <w:sz w:val="20"/>
          <w:szCs w:val="24"/>
        </w:rPr>
        <w:t>Bitcoin</w:t>
      </w:r>
      <w:r w:rsidRPr="0023090F">
        <w:rPr>
          <w:sz w:val="20"/>
          <w:szCs w:val="24"/>
          <w:rtl/>
        </w:rPr>
        <w:t xml:space="preserve"> بر اساس ارزهای مختلف و حجم معاملات آن ها معرفی کرده است و همچنین یک شاخص </w:t>
      </w:r>
      <w:r w:rsidRPr="0023090F">
        <w:rPr>
          <w:sz w:val="20"/>
          <w:szCs w:val="24"/>
        </w:rPr>
        <w:t>google Trend Index</w:t>
      </w:r>
      <w:r w:rsidRPr="0023090F">
        <w:rPr>
          <w:sz w:val="20"/>
          <w:szCs w:val="24"/>
          <w:rtl/>
        </w:rPr>
        <w:t xml:space="preserve"> روی جستجوی واژه های مربوط به </w:t>
      </w:r>
      <w:r w:rsidRPr="0023090F">
        <w:rPr>
          <w:sz w:val="20"/>
          <w:szCs w:val="24"/>
        </w:rPr>
        <w:t>Bitcoin</w:t>
      </w:r>
      <w:r w:rsidRPr="0023090F">
        <w:rPr>
          <w:sz w:val="20"/>
          <w:szCs w:val="24"/>
          <w:rtl/>
        </w:rPr>
        <w:t xml:space="preserve"> نیز از سایت </w:t>
      </w:r>
      <w:r w:rsidRPr="0023090F">
        <w:rPr>
          <w:sz w:val="20"/>
          <w:szCs w:val="24"/>
        </w:rPr>
        <w:t>google trend</w:t>
      </w:r>
      <w:r w:rsidRPr="0023090F">
        <w:rPr>
          <w:sz w:val="20"/>
          <w:szCs w:val="24"/>
          <w:rtl/>
        </w:rPr>
        <w:t xml:space="preserve"> </w:t>
      </w:r>
      <w:r w:rsidRPr="0023090F">
        <w:rPr>
          <w:rFonts w:hint="cs"/>
          <w:sz w:val="20"/>
          <w:szCs w:val="24"/>
          <w:rtl/>
        </w:rPr>
        <w:t>برای مدلسازی رفتار سرمایه گذاران بیت کوین محاسبه کرده است</w:t>
      </w:r>
      <w:r w:rsidRPr="0023090F">
        <w:rPr>
          <w:sz w:val="20"/>
          <w:szCs w:val="24"/>
          <w:rtl/>
        </w:rPr>
        <w:t xml:space="preserve">. بر اساس این دو معیار دو سری زمانی تشکیل شده است که به روش </w:t>
      </w:r>
      <w:r w:rsidRPr="0023090F">
        <w:rPr>
          <w:sz w:val="20"/>
          <w:szCs w:val="24"/>
        </w:rPr>
        <w:t>MF-DCCA</w:t>
      </w:r>
      <w:r w:rsidRPr="0023090F">
        <w:rPr>
          <w:sz w:val="20"/>
          <w:szCs w:val="24"/>
          <w:rtl/>
        </w:rPr>
        <w:t xml:space="preserve"> که یک روش تحلیل همبستگی بین دو تایم سری می باشد به بررسی همبستگی این دو سری زمانی پرداخته است.</w:t>
      </w:r>
      <w:r w:rsidR="005157A7" w:rsidRPr="0023090F">
        <w:rPr>
          <w:rFonts w:hint="cs"/>
          <w:sz w:val="20"/>
          <w:szCs w:val="24"/>
          <w:rtl/>
        </w:rPr>
        <w:t xml:space="preserve"> </w:t>
      </w:r>
      <w:r w:rsidRPr="0023090F">
        <w:rPr>
          <w:rFonts w:hint="cs"/>
          <w:sz w:val="20"/>
          <w:szCs w:val="24"/>
          <w:rtl/>
        </w:rPr>
        <w:t xml:space="preserve">روش پیشنهادی </w:t>
      </w:r>
      <w:r w:rsidRPr="0023090F">
        <w:rPr>
          <w:sz w:val="20"/>
          <w:szCs w:val="24"/>
          <w:rtl/>
        </w:rPr>
        <w:fldChar w:fldCharType="begin"/>
      </w:r>
      <w:r w:rsidR="00A62DAB" w:rsidRPr="0023090F">
        <w:rPr>
          <w:sz w:val="20"/>
          <w:szCs w:val="24"/>
          <w:rtl/>
        </w:rPr>
        <w:instrText xml:space="preserve"> </w:instrText>
      </w:r>
      <w:r w:rsidR="00A62DAB" w:rsidRPr="0023090F">
        <w:rPr>
          <w:sz w:val="20"/>
          <w:szCs w:val="24"/>
        </w:rPr>
        <w:instrText>ADDIN EN.CITE &lt;EndNote&gt;&lt;Cite&gt;&lt;Author&gt;Franziska Tausch &lt;/Author&gt;&lt;Year&gt;2018&lt;/Year&gt;&lt;RecNum&gt;14&lt;/RecNum&gt;&lt;DisplayText&gt;[99]&lt;/DisplayText&gt;&lt;record&gt;&lt;rec-number&gt;14&lt;/rec-number&gt;&lt;foreign-keys&gt;&lt;key app="EN" db-id="fwfwt2xsjrrp5xea2vovdwf3evrzdzsrzrae" timestamp="15336</w:instrText>
      </w:r>
      <w:r w:rsidR="00A62DAB" w:rsidRPr="0023090F">
        <w:rPr>
          <w:sz w:val="20"/>
          <w:szCs w:val="24"/>
          <w:rtl/>
        </w:rPr>
        <w:instrText>13616"&gt;14&lt;/</w:instrText>
      </w:r>
      <w:r w:rsidR="00A62DAB" w:rsidRPr="0023090F">
        <w:rPr>
          <w:sz w:val="20"/>
          <w:szCs w:val="24"/>
        </w:rPr>
        <w:instrText>key&gt;&lt;/foreign-keys&gt;&lt;ref-type name="Journal Article"&gt;17&lt;/ref-type&gt;&lt;contributors&gt;&lt;authors&gt;&lt;author&gt;Franziska Tausch , Maria Zumbuehl&lt;/author&gt;&lt;/authors&gt;&lt;/contributors&gt;&lt;titles&gt;&lt;title&gt;Stability of risk attitudes and media coverage of economic news&lt;/title&gt;&lt;secondary-title&gt;Journal of Economic Behavior and Organization&lt;/secondary-title&gt;&lt;/titles&gt;&lt;periodical&gt;&lt;full-title&gt;Journal of Economic Behavior and Organization&lt;/full-title&gt;&lt;/periodical&gt;&lt;pages&gt;295–310&lt;/pages&gt;&lt;volume&gt;150&lt;/volume&gt;&lt;dates&gt;&lt;year&gt;2018&lt;/year</w:instrText>
      </w:r>
      <w:r w:rsidR="00A62DAB" w:rsidRPr="0023090F">
        <w:rPr>
          <w:sz w:val="20"/>
          <w:szCs w:val="24"/>
          <w:rtl/>
        </w:rPr>
        <w:instrText>&gt;&lt;/</w:instrText>
      </w:r>
      <w:r w:rsidR="00A62DAB" w:rsidRPr="0023090F">
        <w:rPr>
          <w:sz w:val="20"/>
          <w:szCs w:val="24"/>
        </w:rPr>
        <w:instrText>dates&gt;&lt;urls&gt;&lt;/urls&gt;&lt;/record&gt;&lt;/Cite&gt;&lt;/EndNote</w:instrText>
      </w:r>
      <w:r w:rsidR="00A62DAB" w:rsidRPr="0023090F">
        <w:rPr>
          <w:sz w:val="20"/>
          <w:szCs w:val="24"/>
          <w:rtl/>
        </w:rPr>
        <w:instrText>&gt;</w:instrText>
      </w:r>
      <w:r w:rsidRPr="0023090F">
        <w:rPr>
          <w:sz w:val="20"/>
          <w:szCs w:val="24"/>
          <w:rtl/>
        </w:rPr>
        <w:fldChar w:fldCharType="separate"/>
      </w:r>
      <w:r w:rsidR="00A62DAB" w:rsidRPr="0023090F">
        <w:rPr>
          <w:noProof/>
          <w:sz w:val="20"/>
          <w:szCs w:val="24"/>
          <w:rtl/>
        </w:rPr>
        <w:t>[99]</w:t>
      </w:r>
      <w:r w:rsidRPr="0023090F">
        <w:rPr>
          <w:sz w:val="20"/>
          <w:szCs w:val="24"/>
          <w:rtl/>
        </w:rPr>
        <w:fldChar w:fldCharType="end"/>
      </w:r>
      <w:r w:rsidRPr="0023090F">
        <w:rPr>
          <w:rFonts w:hint="cs"/>
          <w:sz w:val="20"/>
          <w:szCs w:val="24"/>
          <w:rtl/>
        </w:rPr>
        <w:t xml:space="preserve"> به بررسی عوامل تاثیرگذار بر ریسک پذیری افراد در سرمایه گذاری روی بورس کشور آلمان پرداخته است. در مجموعه داده ی استفاده شده، از تعدادی از فرد خواسته شده اطلاعاتی از شرایط اقتصادی خودشان مانند خرید خانه، ارتقا شغلی و .. </w:t>
      </w:r>
      <w:r w:rsidRPr="0023090F">
        <w:rPr>
          <w:rFonts w:hint="cs"/>
          <w:sz w:val="20"/>
          <w:szCs w:val="24"/>
          <w:rtl/>
        </w:rPr>
        <w:lastRenderedPageBreak/>
        <w:t>را وارد کنند. سپس به بررسی دو دسته عوامل فردی و محیطی بر میزان ریسک پذیری افراد پرداخته است. اطلاعات محیطی از طریق فرایند تحلیل احساس روی اخبار اقتصادی منتشر شده در بازه ی زمانی تحقیق انجام شده است. لذا یک معادله ی تخمین ریسک سرمایه</w:t>
      </w:r>
      <w:r w:rsidRPr="0023090F">
        <w:rPr>
          <w:sz w:val="20"/>
          <w:szCs w:val="24"/>
          <w:rtl/>
        </w:rPr>
        <w:softHyphen/>
      </w:r>
      <w:r w:rsidRPr="0023090F">
        <w:rPr>
          <w:rFonts w:hint="cs"/>
          <w:sz w:val="20"/>
          <w:szCs w:val="24"/>
          <w:rtl/>
        </w:rPr>
        <w:t>گذاری در بازه</w:t>
      </w:r>
      <w:r w:rsidRPr="0023090F">
        <w:rPr>
          <w:sz w:val="20"/>
          <w:szCs w:val="24"/>
          <w:rtl/>
        </w:rPr>
        <w:softHyphen/>
      </w:r>
      <w:r w:rsidRPr="0023090F">
        <w:rPr>
          <w:rFonts w:hint="cs"/>
          <w:sz w:val="20"/>
          <w:szCs w:val="24"/>
          <w:rtl/>
        </w:rPr>
        <w:t xml:space="preserve">های کوتاه مدت دو روزه </w:t>
      </w:r>
      <w:r w:rsidRPr="0023090F">
        <w:rPr>
          <w:rFonts w:ascii="Sakkal Majalla" w:hAnsi="Sakkal Majalla" w:cs="Sakkal Majalla" w:hint="cs"/>
          <w:sz w:val="20"/>
          <w:szCs w:val="24"/>
          <w:rtl/>
        </w:rPr>
        <w:t>–</w:t>
      </w:r>
      <w:r w:rsidRPr="0023090F">
        <w:rPr>
          <w:rFonts w:hint="cs"/>
          <w:sz w:val="20"/>
          <w:szCs w:val="24"/>
          <w:rtl/>
        </w:rPr>
        <w:t xml:space="preserve"> یک هفته ای </w:t>
      </w:r>
      <w:r w:rsidRPr="0023090F">
        <w:rPr>
          <w:rFonts w:ascii="Sakkal Majalla" w:hAnsi="Sakkal Majalla" w:cs="Sakkal Majalla" w:hint="cs"/>
          <w:sz w:val="20"/>
          <w:szCs w:val="24"/>
          <w:rtl/>
        </w:rPr>
        <w:t>–</w:t>
      </w:r>
      <w:r w:rsidRPr="0023090F">
        <w:rPr>
          <w:rFonts w:hint="cs"/>
          <w:sz w:val="20"/>
          <w:szCs w:val="24"/>
          <w:rtl/>
        </w:rPr>
        <w:t xml:space="preserve"> ماهانه و سالانه انجام گردیده است</w:t>
      </w:r>
      <w:r w:rsidR="002616E9" w:rsidRPr="0023090F">
        <w:rPr>
          <w:rFonts w:hint="cs"/>
          <w:sz w:val="20"/>
          <w:szCs w:val="24"/>
          <w:rtl/>
        </w:rPr>
        <w:t xml:space="preserve">. </w:t>
      </w:r>
      <w:r w:rsidRPr="0023090F">
        <w:rPr>
          <w:rFonts w:hint="cs"/>
          <w:sz w:val="20"/>
          <w:szCs w:val="24"/>
          <w:rtl/>
        </w:rPr>
        <w:t>در روش پیشنهادی</w:t>
      </w:r>
      <w:r w:rsidRPr="0023090F">
        <w:rPr>
          <w:sz w:val="20"/>
          <w:szCs w:val="24"/>
          <w:rtl/>
        </w:rPr>
        <w:fldChar w:fldCharType="begin"/>
      </w:r>
      <w:r w:rsidR="00A62DAB" w:rsidRPr="0023090F">
        <w:rPr>
          <w:sz w:val="20"/>
          <w:szCs w:val="24"/>
          <w:rtl/>
        </w:rPr>
        <w:instrText xml:space="preserve"> </w:instrText>
      </w:r>
      <w:r w:rsidR="00A62DAB" w:rsidRPr="0023090F">
        <w:rPr>
          <w:sz w:val="20"/>
          <w:szCs w:val="24"/>
        </w:rPr>
        <w:instrText>ADDIN EN.CITE &lt;EndNote&gt;&lt;Cite&gt;&lt;Author&gt;Libing Fang&lt;/Author&gt;&lt;Year&gt;2018&lt;/Year&gt;&lt;RecNum&gt;38&lt;/RecNum&gt;&lt;DisplayText&gt;[100]&lt;/DisplayText&gt;&lt;record&gt;&lt;rec-number&gt;38&lt;/rec-number&gt;&lt;foreign-keys&gt;&lt;key app="EN" db-id="fwfwt2xsjrrp5xea2vovdwf3evrzdzsrzrae" timestamp="1546440018</w:instrText>
      </w:r>
      <w:r w:rsidR="00A62DAB" w:rsidRPr="0023090F">
        <w:rPr>
          <w:sz w:val="20"/>
          <w:szCs w:val="24"/>
          <w:rtl/>
        </w:rPr>
        <w:instrText>"&gt;38&lt;/</w:instrText>
      </w:r>
      <w:r w:rsidR="00A62DAB" w:rsidRPr="0023090F">
        <w:rPr>
          <w:sz w:val="20"/>
          <w:szCs w:val="24"/>
        </w:rPr>
        <w:instrText>key&gt;&lt;/foreign-keys&gt;&lt;ref-type name="Journal Article"&gt;17&lt;/ref-type&gt;&lt;contributors&gt;&lt;authors&gt;&lt;author&gt;Libing Fang, Honghai Yu, Yingbo Huang&lt;/author&gt;&lt;/authors&gt;&lt;/contributors&gt;&lt;titles&gt;&lt;title&gt;The Role of Investor Sentiment in the Long-term Correlation between</w:instrText>
      </w:r>
      <w:r w:rsidR="00A62DAB" w:rsidRPr="0023090F">
        <w:rPr>
          <w:sz w:val="20"/>
          <w:szCs w:val="24"/>
          <w:rtl/>
        </w:rPr>
        <w:instrText xml:space="preserve"> </w:instrText>
      </w:r>
      <w:r w:rsidR="00A62DAB" w:rsidRPr="0023090F">
        <w:rPr>
          <w:sz w:val="20"/>
          <w:szCs w:val="24"/>
        </w:rPr>
        <w:instrText>U.S. stock and bond markets&lt;/title&gt;&lt;secondary-title&gt;International Review of Economics and Finance&lt;/secondary-title&gt;&lt;/titles&gt;&lt;periodical&gt;&lt;full-title&gt;International Review of Economics and Finance&lt;/full-title&gt;&lt;/periodical&gt;&lt;dates&gt;&lt;year&gt;2018&lt;/year&gt;&lt;/dates&gt;&lt;urls&gt;&lt;/urls&gt;&lt;/record&gt;&lt;/Cite&gt;&lt;/EndNote</w:instrText>
      </w:r>
      <w:r w:rsidR="00A62DAB" w:rsidRPr="0023090F">
        <w:rPr>
          <w:sz w:val="20"/>
          <w:szCs w:val="24"/>
          <w:rtl/>
        </w:rPr>
        <w:instrText>&gt;</w:instrText>
      </w:r>
      <w:r w:rsidRPr="0023090F">
        <w:rPr>
          <w:sz w:val="20"/>
          <w:szCs w:val="24"/>
          <w:rtl/>
        </w:rPr>
        <w:fldChar w:fldCharType="separate"/>
      </w:r>
      <w:r w:rsidR="00A62DAB" w:rsidRPr="0023090F">
        <w:rPr>
          <w:noProof/>
          <w:sz w:val="20"/>
          <w:szCs w:val="24"/>
          <w:rtl/>
        </w:rPr>
        <w:t>[100]</w:t>
      </w:r>
      <w:r w:rsidRPr="0023090F">
        <w:rPr>
          <w:sz w:val="20"/>
          <w:szCs w:val="24"/>
          <w:rtl/>
        </w:rPr>
        <w:fldChar w:fldCharType="end"/>
      </w:r>
      <w:r w:rsidRPr="0023090F">
        <w:rPr>
          <w:rFonts w:hint="cs"/>
          <w:sz w:val="20"/>
          <w:szCs w:val="24"/>
          <w:rtl/>
        </w:rPr>
        <w:t xml:space="preserve"> به بررسی همبستگی  بین شاخص احساس سرمایه گذاران و میزان بازگشت در بورس آمریکا به صورت متغیر با زمان در بازه ی بلند مدت پرداخته شده است.آن ها با استفاده از روش </w:t>
      </w:r>
      <w:r w:rsidRPr="0023090F">
        <w:rPr>
          <w:sz w:val="20"/>
          <w:szCs w:val="24"/>
        </w:rPr>
        <w:t>DCC-MIDAS</w:t>
      </w:r>
      <w:r w:rsidRPr="0023090F">
        <w:rPr>
          <w:rFonts w:hint="cs"/>
          <w:sz w:val="20"/>
          <w:szCs w:val="24"/>
          <w:rtl/>
        </w:rPr>
        <w:t xml:space="preserve"> به بررسی متغیر با زمان همبستگی پرداخته اند در حالیکه سایرین مدل خود را ایستا در نظر گرفته اند</w:t>
      </w:r>
      <w:r w:rsidR="00AF1ACC" w:rsidRPr="0023090F">
        <w:rPr>
          <w:rFonts w:hint="cs"/>
          <w:sz w:val="20"/>
          <w:szCs w:val="24"/>
          <w:rtl/>
        </w:rPr>
        <w:t xml:space="preserve">. </w:t>
      </w:r>
    </w:p>
    <w:p w:rsidR="00683956" w:rsidRPr="0023090F" w:rsidRDefault="00683956" w:rsidP="00683956">
      <w:pPr>
        <w:pStyle w:val="Caption"/>
        <w:keepNext/>
        <w:jc w:val="center"/>
        <w:rPr>
          <w:sz w:val="22"/>
          <w:szCs w:val="22"/>
        </w:rPr>
      </w:pPr>
      <w:r w:rsidRPr="0023090F">
        <w:rPr>
          <w:sz w:val="22"/>
          <w:szCs w:val="22"/>
          <w:rtl/>
        </w:rPr>
        <w:t>جدول</w:t>
      </w:r>
      <w:r w:rsidRPr="0023090F">
        <w:rPr>
          <w:sz w:val="22"/>
          <w:szCs w:val="22"/>
        </w:rPr>
        <w:t xml:space="preserve"> </w:t>
      </w:r>
      <w:r w:rsidRPr="0023090F">
        <w:rPr>
          <w:sz w:val="22"/>
          <w:szCs w:val="22"/>
        </w:rPr>
        <w:fldChar w:fldCharType="begin"/>
      </w:r>
      <w:r w:rsidRPr="0023090F">
        <w:rPr>
          <w:sz w:val="22"/>
          <w:szCs w:val="22"/>
        </w:rPr>
        <w:instrText xml:space="preserve"> SEQ </w:instrText>
      </w:r>
      <w:r w:rsidRPr="0023090F">
        <w:rPr>
          <w:sz w:val="22"/>
          <w:szCs w:val="22"/>
          <w:rtl/>
        </w:rPr>
        <w:instrText>جدول</w:instrText>
      </w:r>
      <w:r w:rsidRPr="0023090F">
        <w:rPr>
          <w:sz w:val="22"/>
          <w:szCs w:val="22"/>
        </w:rPr>
        <w:instrText xml:space="preserve"> \* ARABIC </w:instrText>
      </w:r>
      <w:r w:rsidRPr="0023090F">
        <w:rPr>
          <w:sz w:val="22"/>
          <w:szCs w:val="22"/>
        </w:rPr>
        <w:fldChar w:fldCharType="separate"/>
      </w:r>
      <w:r w:rsidR="004939AF">
        <w:rPr>
          <w:noProof/>
          <w:sz w:val="22"/>
          <w:szCs w:val="22"/>
        </w:rPr>
        <w:t>7</w:t>
      </w:r>
      <w:r w:rsidRPr="0023090F">
        <w:rPr>
          <w:sz w:val="22"/>
          <w:szCs w:val="22"/>
        </w:rPr>
        <w:fldChar w:fldCharType="end"/>
      </w:r>
      <w:r w:rsidRPr="0023090F">
        <w:rPr>
          <w:rFonts w:hint="cs"/>
          <w:noProof/>
          <w:sz w:val="22"/>
          <w:szCs w:val="22"/>
          <w:rtl/>
          <w:lang w:bidi="fa-IR"/>
        </w:rPr>
        <w:t xml:space="preserve"> یافته ها در روش های تحلیل رفتار</w:t>
      </w:r>
    </w:p>
    <w:tbl>
      <w:tblPr>
        <w:tblStyle w:val="TableGridLight"/>
        <w:tblW w:w="4990" w:type="pct"/>
        <w:tblLook w:val="04A0" w:firstRow="1" w:lastRow="0" w:firstColumn="1" w:lastColumn="0" w:noHBand="0" w:noVBand="1"/>
      </w:tblPr>
      <w:tblGrid>
        <w:gridCol w:w="1117"/>
        <w:gridCol w:w="924"/>
        <w:gridCol w:w="734"/>
        <w:gridCol w:w="1182"/>
        <w:gridCol w:w="793"/>
        <w:gridCol w:w="952"/>
        <w:gridCol w:w="5066"/>
      </w:tblGrid>
      <w:tr w:rsidR="00D379D1" w:rsidRPr="0023090F" w:rsidTr="008B30E8">
        <w:trPr>
          <w:trHeight w:val="570"/>
        </w:trPr>
        <w:tc>
          <w:tcPr>
            <w:tcW w:w="449"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Literature</w:t>
            </w:r>
          </w:p>
        </w:tc>
        <w:tc>
          <w:tcPr>
            <w:tcW w:w="374"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sentiment Analysis</w:t>
            </w:r>
          </w:p>
        </w:tc>
        <w:tc>
          <w:tcPr>
            <w:tcW w:w="301"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Market</w:t>
            </w:r>
          </w:p>
        </w:tc>
        <w:tc>
          <w:tcPr>
            <w:tcW w:w="474"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Analysis Method</w:t>
            </w:r>
          </w:p>
        </w:tc>
        <w:tc>
          <w:tcPr>
            <w:tcW w:w="324"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Time Frame</w:t>
            </w:r>
          </w:p>
        </w:tc>
        <w:tc>
          <w:tcPr>
            <w:tcW w:w="392"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Parameter</w:t>
            </w:r>
          </w:p>
        </w:tc>
        <w:tc>
          <w:tcPr>
            <w:tcW w:w="2686"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Finding</w:t>
            </w:r>
          </w:p>
        </w:tc>
      </w:tr>
      <w:tr w:rsidR="00D379D1" w:rsidRPr="0023090F" w:rsidTr="008B30E8">
        <w:trPr>
          <w:trHeight w:val="405"/>
        </w:trPr>
        <w:tc>
          <w:tcPr>
            <w:tcW w:w="449" w:type="pct"/>
            <w:hideMark/>
          </w:tcPr>
          <w:p w:rsidR="00D379D1" w:rsidRPr="0023090F" w:rsidRDefault="00D379D1" w:rsidP="00A62DA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 Ochiai, 2011</w:t>
            </w:r>
            <w:r w:rsidRPr="0023090F">
              <w:rPr>
                <w:rFonts w:ascii="Adobe Arabic" w:eastAsia="Times New Roman" w:hAnsi="Adobe Arabic" w:cs="Adobe Arabic"/>
                <w:color w:val="000000"/>
                <w:sz w:val="24"/>
                <w:szCs w:val="24"/>
                <w:lang w:bidi="fa-IR"/>
              </w:rPr>
              <w:fldChar w:fldCharType="begin"/>
            </w:r>
            <w:r w:rsidR="00A62DAB" w:rsidRPr="0023090F">
              <w:rPr>
                <w:rFonts w:ascii="Adobe Arabic" w:eastAsia="Times New Roman" w:hAnsi="Adobe Arabic" w:cs="Adobe Arabic"/>
                <w:color w:val="000000"/>
                <w:sz w:val="24"/>
                <w:szCs w:val="24"/>
                <w:lang w:bidi="fa-IR"/>
              </w:rPr>
              <w:instrText xml:space="preserve"> ADDIN EN.CITE &lt;EndNote&gt;&lt;Cite&gt;&lt;Author&gt;T. Ochiai &lt;/Author&gt;&lt;Year&gt;2011&lt;/Year&gt;&lt;RecNum&gt;48&lt;/RecNum&gt;&lt;DisplayText&gt;[91]&lt;/DisplayText&gt;&lt;record&gt;&lt;rec-number&gt;48&lt;/rec-number&gt;&lt;foreign-keys&gt;&lt;key app="EN" db-id="fwfwt2xsjrrp5xea2vovdwf3evrzdzsrzrae" timestamp="1546959311"&gt;48&lt;/key&gt;&lt;/foreign-keys&gt;&lt;ref-type name="Journal Article"&gt;17&lt;/ref-type&gt;&lt;contributors&gt;&lt;authors&gt;&lt;author&gt;T. Ochiai , J.C. Nacherb&lt;/author&gt;&lt;/authors&gt;&lt;/contributors&gt;&lt;titles&gt;&lt;title&gt;A model for the dynamic behavior of financial assets affected by news: The case  Tohoku–Kanto earthquake&lt;/title&gt;&lt;secondary-title&gt;Physics Letters A&lt;/secondary-title&gt;&lt;/titles&gt;&lt;periodical&gt;&lt;full-title&gt;Physics Letters A&lt;/full-title&gt;&lt;/periodical&gt;&lt;pages&gt;3552–3556&lt;/pages&gt;&lt;volume&gt;375&lt;/volume&gt;&lt;dates&gt;&lt;year&gt;2011&lt;/year&gt;&lt;/dates&gt;&lt;urls&gt;&lt;/urls&gt;&lt;/record&gt;&lt;/Cite&gt;&lt;/EndNote&gt;</w:instrText>
            </w:r>
            <w:r w:rsidRPr="0023090F">
              <w:rPr>
                <w:rFonts w:ascii="Adobe Arabic" w:eastAsia="Times New Roman" w:hAnsi="Adobe Arabic" w:cs="Adobe Arabic"/>
                <w:color w:val="000000"/>
                <w:sz w:val="24"/>
                <w:szCs w:val="24"/>
                <w:lang w:bidi="fa-IR"/>
              </w:rPr>
              <w:fldChar w:fldCharType="separate"/>
            </w:r>
            <w:r w:rsidR="00A62DAB" w:rsidRPr="0023090F">
              <w:rPr>
                <w:rFonts w:ascii="Adobe Arabic" w:eastAsia="Times New Roman" w:hAnsi="Adobe Arabic" w:cs="Adobe Arabic"/>
                <w:noProof/>
                <w:color w:val="000000"/>
                <w:sz w:val="24"/>
                <w:szCs w:val="24"/>
                <w:lang w:bidi="fa-IR"/>
              </w:rPr>
              <w:t>[91]</w:t>
            </w:r>
            <w:r w:rsidRPr="0023090F">
              <w:rPr>
                <w:rFonts w:ascii="Adobe Arabic" w:eastAsia="Times New Roman" w:hAnsi="Adobe Arabic" w:cs="Adobe Arabic"/>
                <w:color w:val="000000"/>
                <w:sz w:val="24"/>
                <w:szCs w:val="24"/>
                <w:lang w:bidi="fa-IR"/>
              </w:rPr>
              <w:fldChar w:fldCharType="end"/>
            </w:r>
          </w:p>
        </w:tc>
        <w:tc>
          <w:tcPr>
            <w:tcW w:w="374"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Yes</w:t>
            </w:r>
          </w:p>
        </w:tc>
        <w:tc>
          <w:tcPr>
            <w:tcW w:w="301"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Forex</w:t>
            </w:r>
          </w:p>
        </w:tc>
        <w:tc>
          <w:tcPr>
            <w:tcW w:w="474"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mathematical model</w:t>
            </w:r>
          </w:p>
        </w:tc>
        <w:tc>
          <w:tcPr>
            <w:tcW w:w="324"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5 minutes</w:t>
            </w:r>
          </w:p>
        </w:tc>
        <w:tc>
          <w:tcPr>
            <w:tcW w:w="392"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volatility</w:t>
            </w:r>
          </w:p>
        </w:tc>
        <w:tc>
          <w:tcPr>
            <w:tcW w:w="2686"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Their findings show that the model with multiplicative noise can reproduce the dynamics observed in the real financial market affected by the arrival of high impact news</w:t>
            </w:r>
          </w:p>
        </w:tc>
      </w:tr>
      <w:tr w:rsidR="00D379D1" w:rsidRPr="0023090F" w:rsidTr="008B30E8">
        <w:trPr>
          <w:trHeight w:val="315"/>
        </w:trPr>
        <w:tc>
          <w:tcPr>
            <w:tcW w:w="449" w:type="pct"/>
            <w:hideMark/>
          </w:tcPr>
          <w:p w:rsidR="00D379D1" w:rsidRPr="0023090F" w:rsidRDefault="00D379D1" w:rsidP="00A62DA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 Hendershott ,2011</w:t>
            </w:r>
            <w:r w:rsidRPr="0023090F">
              <w:rPr>
                <w:rFonts w:ascii="Adobe Arabic" w:eastAsia="Times New Roman" w:hAnsi="Adobe Arabic" w:cs="Adobe Arabic"/>
                <w:color w:val="000000"/>
                <w:sz w:val="24"/>
                <w:szCs w:val="24"/>
                <w:lang w:bidi="fa-IR"/>
              </w:rPr>
              <w:fldChar w:fldCharType="begin"/>
            </w:r>
            <w:r w:rsidR="00A62DAB" w:rsidRPr="0023090F">
              <w:rPr>
                <w:rFonts w:ascii="Adobe Arabic" w:eastAsia="Times New Roman" w:hAnsi="Adobe Arabic" w:cs="Adobe Arabic"/>
                <w:color w:val="000000"/>
                <w:sz w:val="24"/>
                <w:szCs w:val="24"/>
                <w:lang w:bidi="fa-IR"/>
              </w:rPr>
              <w:instrText xml:space="preserve"> ADDIN EN.CITE &lt;EndNote&gt;&lt;Cite&gt;&lt;Author&gt;Terrence Hendershott&lt;/Author&gt;&lt;Year&gt;2014&lt;/Year&gt;&lt;RecNum&gt;50&lt;/RecNum&gt;&lt;DisplayText&gt;[92]&lt;/DisplayText&gt;&lt;record&gt;&lt;rec-number&gt;50&lt;/rec-number&gt;&lt;foreign-keys&gt;&lt;key app="EN" db-id="fwfwt2xsjrrp5xea2vovdwf3evrzdzsrzrae" timestamp="1546963345"&gt;50&lt;/key&gt;&lt;/foreign-keys&gt;&lt;ref-type name="Journal Article"&gt;17&lt;/ref-type&gt;&lt;contributors&gt;&lt;authors&gt;&lt;author&gt;Terrence Hendershott, Dmitry Livdan, Norman Schürhoff&lt;/author&gt;&lt;/authors&gt;&lt;/contributors&gt;&lt;titles&gt;&lt;title&gt;Are institutions informed about news?&lt;/title&gt;&lt;secondary-title&gt;Journal of Financial Economics&lt;/secondary-title&gt;&lt;/titles&gt;&lt;periodical&gt;&lt;full-title&gt;Journal of Financial Economics&lt;/full-title&gt;&lt;/periodical&gt;&lt;dates&gt;&lt;year&gt;2014&lt;/year&gt;&lt;/dates&gt;&lt;urls&gt;&lt;/urls&gt;&lt;/record&gt;&lt;/Cite&gt;&lt;/EndNote&gt;</w:instrText>
            </w:r>
            <w:r w:rsidRPr="0023090F">
              <w:rPr>
                <w:rFonts w:ascii="Adobe Arabic" w:eastAsia="Times New Roman" w:hAnsi="Adobe Arabic" w:cs="Adobe Arabic"/>
                <w:color w:val="000000"/>
                <w:sz w:val="24"/>
                <w:szCs w:val="24"/>
                <w:lang w:bidi="fa-IR"/>
              </w:rPr>
              <w:fldChar w:fldCharType="separate"/>
            </w:r>
            <w:r w:rsidR="00A62DAB" w:rsidRPr="0023090F">
              <w:rPr>
                <w:rFonts w:ascii="Adobe Arabic" w:eastAsia="Times New Roman" w:hAnsi="Adobe Arabic" w:cs="Adobe Arabic"/>
                <w:noProof/>
                <w:color w:val="000000"/>
                <w:sz w:val="24"/>
                <w:szCs w:val="24"/>
                <w:lang w:bidi="fa-IR"/>
              </w:rPr>
              <w:t>[92]</w:t>
            </w:r>
            <w:r w:rsidRPr="0023090F">
              <w:rPr>
                <w:rFonts w:ascii="Adobe Arabic" w:eastAsia="Times New Roman" w:hAnsi="Adobe Arabic" w:cs="Adobe Arabic"/>
                <w:color w:val="000000"/>
                <w:sz w:val="24"/>
                <w:szCs w:val="24"/>
                <w:lang w:bidi="fa-IR"/>
              </w:rPr>
              <w:fldChar w:fldCharType="end"/>
            </w:r>
          </w:p>
        </w:tc>
        <w:tc>
          <w:tcPr>
            <w:tcW w:w="374"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Yes</w:t>
            </w:r>
          </w:p>
        </w:tc>
        <w:tc>
          <w:tcPr>
            <w:tcW w:w="301"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 xml:space="preserve">NYSE </w:t>
            </w:r>
          </w:p>
        </w:tc>
        <w:tc>
          <w:tcPr>
            <w:tcW w:w="474"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regression</w:t>
            </w:r>
          </w:p>
        </w:tc>
        <w:tc>
          <w:tcPr>
            <w:tcW w:w="324"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daily</w:t>
            </w:r>
          </w:p>
        </w:tc>
        <w:tc>
          <w:tcPr>
            <w:tcW w:w="392"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trading volume, volatility</w:t>
            </w:r>
          </w:p>
        </w:tc>
        <w:tc>
          <w:tcPr>
            <w:tcW w:w="2686"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Their results suggest that significant price discovery related to news stories occurs through institutional trading prior to the news announcement date</w:t>
            </w:r>
          </w:p>
        </w:tc>
      </w:tr>
      <w:tr w:rsidR="00D379D1" w:rsidRPr="0023090F" w:rsidTr="008B30E8">
        <w:trPr>
          <w:trHeight w:val="375"/>
        </w:trPr>
        <w:tc>
          <w:tcPr>
            <w:tcW w:w="449" w:type="pct"/>
            <w:hideMark/>
          </w:tcPr>
          <w:p w:rsidR="00D379D1" w:rsidRPr="0023090F" w:rsidRDefault="00D379D1" w:rsidP="00A62DA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I. Medovikov, 2016</w:t>
            </w:r>
            <w:r w:rsidRPr="0023090F">
              <w:rPr>
                <w:rFonts w:ascii="Adobe Arabic" w:eastAsia="Times New Roman" w:hAnsi="Adobe Arabic" w:cs="Adobe Arabic"/>
                <w:color w:val="000000"/>
                <w:sz w:val="24"/>
                <w:szCs w:val="24"/>
                <w:lang w:bidi="fa-IR"/>
              </w:rPr>
              <w:fldChar w:fldCharType="begin"/>
            </w:r>
            <w:r w:rsidR="00A62DAB" w:rsidRPr="0023090F">
              <w:rPr>
                <w:rFonts w:ascii="Adobe Arabic" w:eastAsia="Times New Roman" w:hAnsi="Adobe Arabic" w:cs="Adobe Arabic"/>
                <w:color w:val="000000"/>
                <w:sz w:val="24"/>
                <w:szCs w:val="24"/>
                <w:lang w:bidi="fa-IR"/>
              </w:rPr>
              <w:instrText xml:space="preserve"> ADDIN EN.CITE &lt;EndNote&gt;&lt;Cite&gt;&lt;Author&gt;Medovikov&lt;/Author&gt;&lt;Year&gt;2016&lt;/Year&gt;&lt;RecNum&gt;19&lt;/RecNum&gt;&lt;DisplayText&gt;[93]&lt;/DisplayText&gt;&lt;record&gt;&lt;rec-number&gt;19&lt;/rec-number&gt;&lt;foreign-keys&gt;&lt;key app="EN" db-id="fwfwt2xsjrrp5xea2vovdwf3evrzdzsrzrae" timestamp="1533638701"&gt;19&lt;/key&gt;&lt;/foreign-keys&gt;&lt;ref-type name="Journal Article"&gt;17&lt;/ref-type&gt;&lt;contributors&gt;&lt;authors&gt;&lt;author&gt;Ivan Medovikov&lt;/author&gt;&lt;/authors&gt;&lt;/contributors&gt;&lt;titles&gt;&lt;title&gt;When does the stock market listen to economic news? New evidence from copulas and news wires&lt;/title&gt;&lt;secondary-title&gt;Journal of Banking &amp;amp; Finance&lt;/secondary-title&gt;&lt;/titles&gt;&lt;periodical&gt;&lt;full-title&gt;Journal of Banking &amp;amp; Finance&lt;/full-title&gt;&lt;/periodical&gt;&lt;pages&gt;27–40&lt;/pages&gt;&lt;volume&gt;65&lt;/volume&gt;&lt;dates&gt;&lt;year&gt;2016&lt;/year&gt;&lt;/dates&gt;&lt;urls&gt;&lt;/urls&gt;&lt;/record&gt;&lt;/Cite&gt;&lt;/EndNote&gt;</w:instrText>
            </w:r>
            <w:r w:rsidRPr="0023090F">
              <w:rPr>
                <w:rFonts w:ascii="Adobe Arabic" w:eastAsia="Times New Roman" w:hAnsi="Adobe Arabic" w:cs="Adobe Arabic"/>
                <w:color w:val="000000"/>
                <w:sz w:val="24"/>
                <w:szCs w:val="24"/>
                <w:lang w:bidi="fa-IR"/>
              </w:rPr>
              <w:fldChar w:fldCharType="separate"/>
            </w:r>
            <w:r w:rsidR="00A62DAB" w:rsidRPr="0023090F">
              <w:rPr>
                <w:rFonts w:ascii="Adobe Arabic" w:eastAsia="Times New Roman" w:hAnsi="Adobe Arabic" w:cs="Adobe Arabic"/>
                <w:noProof/>
                <w:color w:val="000000"/>
                <w:sz w:val="24"/>
                <w:szCs w:val="24"/>
                <w:lang w:bidi="fa-IR"/>
              </w:rPr>
              <w:t>[93]</w:t>
            </w:r>
            <w:r w:rsidRPr="0023090F">
              <w:rPr>
                <w:rFonts w:ascii="Adobe Arabic" w:eastAsia="Times New Roman" w:hAnsi="Adobe Arabic" w:cs="Adobe Arabic"/>
                <w:color w:val="000000"/>
                <w:sz w:val="24"/>
                <w:szCs w:val="24"/>
                <w:lang w:bidi="fa-IR"/>
              </w:rPr>
              <w:fldChar w:fldCharType="end"/>
            </w:r>
          </w:p>
        </w:tc>
        <w:tc>
          <w:tcPr>
            <w:tcW w:w="374"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No</w:t>
            </w:r>
          </w:p>
        </w:tc>
        <w:tc>
          <w:tcPr>
            <w:tcW w:w="301"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US</w:t>
            </w:r>
          </w:p>
        </w:tc>
        <w:tc>
          <w:tcPr>
            <w:tcW w:w="474"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Copulas Statics</w:t>
            </w:r>
          </w:p>
        </w:tc>
        <w:tc>
          <w:tcPr>
            <w:tcW w:w="324"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p>
        </w:tc>
        <w:tc>
          <w:tcPr>
            <w:tcW w:w="392"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equity returns</w:t>
            </w:r>
          </w:p>
        </w:tc>
        <w:tc>
          <w:tcPr>
            <w:tcW w:w="2686"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Their Finding shows market reacts strongly and negatively to the most unfavourable macroeconomic news, but appears to largely discount the good news.</w:t>
            </w:r>
          </w:p>
        </w:tc>
      </w:tr>
      <w:tr w:rsidR="00D379D1" w:rsidRPr="0023090F" w:rsidTr="008B30E8">
        <w:trPr>
          <w:trHeight w:val="330"/>
        </w:trPr>
        <w:tc>
          <w:tcPr>
            <w:tcW w:w="449" w:type="pct"/>
            <w:hideMark/>
          </w:tcPr>
          <w:p w:rsidR="00D379D1" w:rsidRPr="0023090F" w:rsidRDefault="00D379D1" w:rsidP="00A62DA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B. Kaushik, 2017</w:t>
            </w:r>
            <w:r w:rsidRPr="0023090F">
              <w:rPr>
                <w:rFonts w:ascii="Adobe Arabic" w:eastAsia="Times New Roman" w:hAnsi="Adobe Arabic" w:cs="Adobe Arabic"/>
                <w:color w:val="000000"/>
                <w:sz w:val="24"/>
                <w:szCs w:val="24"/>
                <w:lang w:bidi="fa-IR"/>
              </w:rPr>
              <w:fldChar w:fldCharType="begin"/>
            </w:r>
            <w:r w:rsidR="00A62DAB" w:rsidRPr="0023090F">
              <w:rPr>
                <w:rFonts w:ascii="Adobe Arabic" w:eastAsia="Times New Roman" w:hAnsi="Adobe Arabic" w:cs="Adobe Arabic"/>
                <w:color w:val="000000"/>
                <w:sz w:val="24"/>
                <w:szCs w:val="24"/>
                <w:lang w:bidi="fa-IR"/>
              </w:rPr>
              <w:instrText xml:space="preserve"> ADDIN EN.CITE &lt;EndNote&gt;&lt;Cite&gt;&lt;Author&gt;Bhavya Kaushik&lt;/Author&gt;&lt;Year&gt;2017&lt;/Year&gt;&lt;RecNum&gt;91&lt;/RecNum&gt;&lt;DisplayText&gt;[94]&lt;/DisplayText&gt;&lt;record&gt;&lt;rec-number&gt;91&lt;/rec-number&gt;&lt;foreign-keys&gt;&lt;key app="EN" db-id="fwfwt2xsjrrp5xea2vovdwf3evrzdzsrzrae" timestamp="1549812309"&gt;91&lt;/key&gt;&lt;/foreign-keys&gt;&lt;ref-type name="Conference Proceedings"&gt;10&lt;/ref-type&gt;&lt;contributors&gt;&lt;authors&gt;&lt;author&gt;Bhavya Kaushik, Harshit Hemani, P. Vigneswara Ilavarasan&lt;/author&gt;&lt;/authors&gt;&lt;/contributors&gt;&lt;titles&gt;&lt;title&gt;Social media usage vs. stock prices: an analysis of Indian firms&lt;/title&gt;&lt;secondary-title&gt;Information Technology and Quantitative Management (ITQM 2017)&lt;/secondary-title&gt;&lt;/titles&gt;&lt;pages&gt;323–330&lt;/pages&gt;&lt;volume&gt;122&lt;/volume&gt;&lt;dates&gt;&lt;year&gt;2017&lt;/year&gt;&lt;/dates&gt;&lt;publisher&gt;Procedia Computer Science &lt;/publisher&gt;&lt;urls&gt;&lt;/urls&gt;&lt;/record&gt;&lt;/Cite&gt;&lt;/EndNote&gt;</w:instrText>
            </w:r>
            <w:r w:rsidRPr="0023090F">
              <w:rPr>
                <w:rFonts w:ascii="Adobe Arabic" w:eastAsia="Times New Roman" w:hAnsi="Adobe Arabic" w:cs="Adobe Arabic"/>
                <w:color w:val="000000"/>
                <w:sz w:val="24"/>
                <w:szCs w:val="24"/>
                <w:lang w:bidi="fa-IR"/>
              </w:rPr>
              <w:fldChar w:fldCharType="separate"/>
            </w:r>
            <w:r w:rsidR="00A62DAB" w:rsidRPr="0023090F">
              <w:rPr>
                <w:rFonts w:ascii="Adobe Arabic" w:eastAsia="Times New Roman" w:hAnsi="Adobe Arabic" w:cs="Adobe Arabic"/>
                <w:noProof/>
                <w:color w:val="000000"/>
                <w:sz w:val="24"/>
                <w:szCs w:val="24"/>
                <w:lang w:bidi="fa-IR"/>
              </w:rPr>
              <w:t>[94]</w:t>
            </w:r>
            <w:r w:rsidRPr="0023090F">
              <w:rPr>
                <w:rFonts w:ascii="Adobe Arabic" w:eastAsia="Times New Roman" w:hAnsi="Adobe Arabic" w:cs="Adobe Arabic"/>
                <w:color w:val="000000"/>
                <w:sz w:val="24"/>
                <w:szCs w:val="24"/>
                <w:lang w:bidi="fa-IR"/>
              </w:rPr>
              <w:fldChar w:fldCharType="end"/>
            </w:r>
          </w:p>
        </w:tc>
        <w:tc>
          <w:tcPr>
            <w:tcW w:w="374"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No</w:t>
            </w:r>
          </w:p>
        </w:tc>
        <w:tc>
          <w:tcPr>
            <w:tcW w:w="301"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NSE stock</w:t>
            </w:r>
          </w:p>
        </w:tc>
        <w:tc>
          <w:tcPr>
            <w:tcW w:w="474"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correlation</w:t>
            </w:r>
          </w:p>
        </w:tc>
        <w:tc>
          <w:tcPr>
            <w:tcW w:w="324"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daily</w:t>
            </w:r>
          </w:p>
        </w:tc>
        <w:tc>
          <w:tcPr>
            <w:tcW w:w="392"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stock prices</w:t>
            </w:r>
          </w:p>
        </w:tc>
        <w:tc>
          <w:tcPr>
            <w:tcW w:w="2686" w:type="pct"/>
            <w:hideMark/>
          </w:tcPr>
          <w:p w:rsidR="00D379D1" w:rsidRPr="0023090F" w:rsidRDefault="00D379D1" w:rsidP="00590BD7">
            <w:pPr>
              <w:pStyle w:val="Default"/>
              <w:rPr>
                <w:rFonts w:ascii="Adobe Arabic" w:eastAsia="Times New Roman" w:hAnsi="Adobe Arabic" w:cs="Adobe Arabic"/>
                <w:szCs w:val="32"/>
              </w:rPr>
            </w:pPr>
            <w:r w:rsidRPr="0023090F">
              <w:rPr>
                <w:rFonts w:ascii="Adobe Arabic" w:eastAsia="Times New Roman" w:hAnsi="Adobe Arabic" w:cs="Adobe Arabic"/>
              </w:rPr>
              <w:t>there is no satisfactorily explainable or mathematically expressible relationship between the stock prices of firms and their respective SM activities</w:t>
            </w:r>
            <w:r w:rsidRPr="0023090F">
              <w:rPr>
                <w:sz w:val="32"/>
                <w:szCs w:val="32"/>
              </w:rPr>
              <w:t xml:space="preserve"> </w:t>
            </w:r>
          </w:p>
        </w:tc>
      </w:tr>
      <w:tr w:rsidR="00D379D1" w:rsidRPr="0023090F" w:rsidTr="008B30E8">
        <w:trPr>
          <w:trHeight w:val="330"/>
        </w:trPr>
        <w:tc>
          <w:tcPr>
            <w:tcW w:w="449" w:type="pct"/>
            <w:hideMark/>
          </w:tcPr>
          <w:p w:rsidR="00D379D1" w:rsidRPr="0023090F" w:rsidRDefault="00D379D1" w:rsidP="00A62DA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G. Birz, 2017</w:t>
            </w:r>
            <w:r w:rsidRPr="0023090F">
              <w:rPr>
                <w:rFonts w:ascii="Adobe Arabic" w:eastAsia="Times New Roman" w:hAnsi="Adobe Arabic" w:cs="Adobe Arabic"/>
                <w:color w:val="000000"/>
                <w:sz w:val="24"/>
                <w:szCs w:val="24"/>
                <w:lang w:bidi="fa-IR"/>
              </w:rPr>
              <w:fldChar w:fldCharType="begin"/>
            </w:r>
            <w:r w:rsidR="00A62DAB" w:rsidRPr="0023090F">
              <w:rPr>
                <w:rFonts w:ascii="Adobe Arabic" w:eastAsia="Times New Roman" w:hAnsi="Adobe Arabic" w:cs="Adobe Arabic"/>
                <w:color w:val="000000"/>
                <w:sz w:val="24"/>
                <w:szCs w:val="24"/>
                <w:lang w:bidi="fa-IR"/>
              </w:rPr>
              <w:instrText xml:space="preserve"> ADDIN EN.CITE &lt;EndNote&gt;&lt;Cite&gt;&lt;Author&gt;Birz&lt;/Author&gt;&lt;Year&gt;2017&lt;/Year&gt;&lt;RecNum&gt;24&lt;/RecNum&gt;&lt;DisplayText&gt;[96]&lt;/DisplayText&gt;&lt;record&gt;&lt;rec-number&gt;24&lt;/rec-number&gt;&lt;foreign-keys&gt;&lt;key app="EN" db-id="fwfwt2xsjrrp5xea2vovdwf3evrzdzsrzrae" timestamp="1533658778"&gt;24&lt;/key&gt;&lt;/foreign-keys&gt;&lt;ref-type name="Journal Article"&gt;17&lt;/ref-type&gt;&lt;contributors&gt;&lt;authors&gt;&lt;author&gt;Gene Birz&lt;/author&gt;&lt;/authors&gt;&lt;/contributors&gt;&lt;titles&gt;&lt;title&gt;Stale economic news, media and the stock market&lt;/title&gt;&lt;secondary-title&gt;Journal of Economic Psychology&lt;/secondary-title&gt;&lt;/titles&gt;&lt;periodical&gt;&lt;full-title&gt;Journal of Economic Psychology&lt;/full-title&gt;&lt;/periodical&gt;&lt;pages&gt;87–102&lt;/pages&gt;&lt;volume&gt;61&lt;/volume&gt;&lt;dates&gt;&lt;year&gt;2017&lt;/year&gt;&lt;/dates&gt;&lt;urls&gt;&lt;/urls&gt;&lt;/record&gt;&lt;/Cite&gt;&lt;/EndNote&gt;</w:instrText>
            </w:r>
            <w:r w:rsidRPr="0023090F">
              <w:rPr>
                <w:rFonts w:ascii="Adobe Arabic" w:eastAsia="Times New Roman" w:hAnsi="Adobe Arabic" w:cs="Adobe Arabic"/>
                <w:color w:val="000000"/>
                <w:sz w:val="24"/>
                <w:szCs w:val="24"/>
                <w:lang w:bidi="fa-IR"/>
              </w:rPr>
              <w:fldChar w:fldCharType="separate"/>
            </w:r>
            <w:r w:rsidR="00A62DAB" w:rsidRPr="0023090F">
              <w:rPr>
                <w:rFonts w:ascii="Adobe Arabic" w:eastAsia="Times New Roman" w:hAnsi="Adobe Arabic" w:cs="Adobe Arabic"/>
                <w:noProof/>
                <w:color w:val="000000"/>
                <w:sz w:val="24"/>
                <w:szCs w:val="24"/>
                <w:lang w:bidi="fa-IR"/>
              </w:rPr>
              <w:t>[96]</w:t>
            </w:r>
            <w:r w:rsidRPr="0023090F">
              <w:rPr>
                <w:rFonts w:ascii="Adobe Arabic" w:eastAsia="Times New Roman" w:hAnsi="Adobe Arabic" w:cs="Adobe Arabic"/>
                <w:color w:val="000000"/>
                <w:sz w:val="24"/>
                <w:szCs w:val="24"/>
                <w:lang w:bidi="fa-IR"/>
              </w:rPr>
              <w:fldChar w:fldCharType="end"/>
            </w:r>
          </w:p>
        </w:tc>
        <w:tc>
          <w:tcPr>
            <w:tcW w:w="374"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Yes</w:t>
            </w:r>
          </w:p>
        </w:tc>
        <w:tc>
          <w:tcPr>
            <w:tcW w:w="301"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S&amp;P 500</w:t>
            </w:r>
          </w:p>
        </w:tc>
        <w:tc>
          <w:tcPr>
            <w:tcW w:w="474"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correlation</w:t>
            </w:r>
          </w:p>
        </w:tc>
        <w:tc>
          <w:tcPr>
            <w:tcW w:w="324"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week</w:t>
            </w:r>
          </w:p>
        </w:tc>
        <w:tc>
          <w:tcPr>
            <w:tcW w:w="392"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volatility</w:t>
            </w:r>
          </w:p>
        </w:tc>
        <w:tc>
          <w:tcPr>
            <w:tcW w:w="2686" w:type="pct"/>
            <w:hideMark/>
          </w:tcPr>
          <w:p w:rsidR="00D379D1" w:rsidRPr="0023090F" w:rsidRDefault="00D379D1" w:rsidP="00590BD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Their findings show statistically and economically significant relationship between stale news stories on unemployment and next week’s S&amp;P 500 returns. This effect is then completely</w:t>
            </w:r>
            <w:r w:rsidRPr="0023090F">
              <w:rPr>
                <w:rFonts w:ascii="Adobe Arabic" w:eastAsia="Times New Roman" w:hAnsi="Adobe Arabic" w:cs="Adobe Arabic"/>
                <w:color w:val="000000"/>
                <w:sz w:val="24"/>
                <w:szCs w:val="24"/>
                <w:lang w:bidi="fa-IR"/>
              </w:rPr>
              <w:br/>
              <w:t xml:space="preserve">reversed during the following week. </w:t>
            </w:r>
          </w:p>
        </w:tc>
      </w:tr>
      <w:tr w:rsidR="00D379D1" w:rsidRPr="0023090F" w:rsidTr="008B30E8">
        <w:trPr>
          <w:trHeight w:val="330"/>
        </w:trPr>
        <w:tc>
          <w:tcPr>
            <w:tcW w:w="449" w:type="pct"/>
            <w:hideMark/>
          </w:tcPr>
          <w:p w:rsidR="00D379D1" w:rsidRPr="0023090F" w:rsidRDefault="00D379D1" w:rsidP="00A62DA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W. Zhang, 2018</w:t>
            </w:r>
            <w:r w:rsidRPr="0023090F">
              <w:rPr>
                <w:rFonts w:ascii="Adobe Arabic" w:eastAsia="Times New Roman" w:hAnsi="Adobe Arabic" w:cs="Adobe Arabic"/>
                <w:color w:val="000000"/>
                <w:sz w:val="24"/>
                <w:szCs w:val="24"/>
                <w:lang w:bidi="fa-IR"/>
              </w:rPr>
              <w:fldChar w:fldCharType="begin"/>
            </w:r>
            <w:r w:rsidR="00A62DAB" w:rsidRPr="0023090F">
              <w:rPr>
                <w:rFonts w:ascii="Adobe Arabic" w:eastAsia="Times New Roman" w:hAnsi="Adobe Arabic" w:cs="Adobe Arabic"/>
                <w:color w:val="000000"/>
                <w:sz w:val="24"/>
                <w:szCs w:val="24"/>
                <w:lang w:bidi="fa-IR"/>
              </w:rPr>
              <w:instrText xml:space="preserve"> ADDIN EN.CITE &lt;EndNote&gt;&lt;Cite&gt;&lt;Author&gt;Wei Zhang &lt;/Author&gt;&lt;Year&gt;2018&lt;/Year&gt;&lt;RecNum&gt;13&lt;/RecNum&gt;&lt;DisplayText&gt;[98]&lt;/DisplayText&gt;&lt;record&gt;&lt;rec-number&gt;13&lt;/rec-number&gt;&lt;foreign-keys&gt;&lt;key app="EN" db-id="fwfwt2xsjrrp5xea2vovdwf3evrzdzsrzrae" timestamp="1533613499"&gt;13&lt;/key&gt;&lt;/foreign-keys&gt;&lt;ref-type name="Journal Article"&gt;17&lt;/ref-type&gt;&lt;contributors&gt;&lt;authors&gt;&lt;author&gt;Wei Zhang , Pengfei Wang , Xiao Li , Dehua Shen&lt;/author&gt;&lt;/authors&gt;&lt;/contributors&gt;&lt;titles&gt;&lt;title&gt;Quantifying the cross-correlations between online searches&lt;/title&gt;&lt;secondary-title&gt;Physica A&lt;/secondary-title&gt;&lt;/titles&gt;&lt;periodical&gt;&lt;full-title&gt;Physica A&lt;/full-title&gt;&lt;/periodical&gt;&lt;pages&gt;657–672&lt;/pages&gt;&lt;volume&gt;509&lt;/volume&gt;&lt;dates&gt;&lt;year&gt;2018&lt;/year&gt;&lt;/dates&gt;&lt;urls&gt;&lt;/urls&gt;&lt;/record&gt;&lt;/Cite&gt;&lt;/EndNote&gt;</w:instrText>
            </w:r>
            <w:r w:rsidRPr="0023090F">
              <w:rPr>
                <w:rFonts w:ascii="Adobe Arabic" w:eastAsia="Times New Roman" w:hAnsi="Adobe Arabic" w:cs="Adobe Arabic"/>
                <w:color w:val="000000"/>
                <w:sz w:val="24"/>
                <w:szCs w:val="24"/>
                <w:lang w:bidi="fa-IR"/>
              </w:rPr>
              <w:fldChar w:fldCharType="separate"/>
            </w:r>
            <w:r w:rsidR="00A62DAB" w:rsidRPr="0023090F">
              <w:rPr>
                <w:rFonts w:ascii="Adobe Arabic" w:eastAsia="Times New Roman" w:hAnsi="Adobe Arabic" w:cs="Adobe Arabic"/>
                <w:noProof/>
                <w:color w:val="000000"/>
                <w:sz w:val="24"/>
                <w:szCs w:val="24"/>
                <w:lang w:bidi="fa-IR"/>
              </w:rPr>
              <w:t>[98]</w:t>
            </w:r>
            <w:r w:rsidRPr="0023090F">
              <w:rPr>
                <w:rFonts w:ascii="Adobe Arabic" w:eastAsia="Times New Roman" w:hAnsi="Adobe Arabic" w:cs="Adobe Arabic"/>
                <w:color w:val="000000"/>
                <w:sz w:val="24"/>
                <w:szCs w:val="24"/>
                <w:lang w:bidi="fa-IR"/>
              </w:rPr>
              <w:fldChar w:fldCharType="end"/>
            </w:r>
          </w:p>
        </w:tc>
        <w:tc>
          <w:tcPr>
            <w:tcW w:w="374"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No</w:t>
            </w:r>
          </w:p>
        </w:tc>
        <w:tc>
          <w:tcPr>
            <w:tcW w:w="301"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Bitcoin market</w:t>
            </w:r>
          </w:p>
        </w:tc>
        <w:tc>
          <w:tcPr>
            <w:tcW w:w="474"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MF-DCCA</w:t>
            </w:r>
          </w:p>
        </w:tc>
        <w:tc>
          <w:tcPr>
            <w:tcW w:w="324"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daily</w:t>
            </w:r>
          </w:p>
        </w:tc>
        <w:tc>
          <w:tcPr>
            <w:tcW w:w="392"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Trading volume</w:t>
            </w:r>
          </w:p>
        </w:tc>
        <w:tc>
          <w:tcPr>
            <w:tcW w:w="2686" w:type="pct"/>
            <w:hideMark/>
          </w:tcPr>
          <w:p w:rsidR="00D379D1" w:rsidRPr="0023090F" w:rsidRDefault="00D379D1" w:rsidP="00590BD7">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By employing the Multifractal Detrended Cross-correlation Analysis method, they find that the change of Google Trends (CGT) and Bitcoin market, i.e., returns and changes of volume, are overall higher degree of multifractal in the long-term and weak multifractal in the short-term.</w:t>
            </w:r>
          </w:p>
        </w:tc>
      </w:tr>
      <w:tr w:rsidR="00D379D1" w:rsidRPr="0023090F" w:rsidTr="008B30E8">
        <w:trPr>
          <w:trHeight w:val="360"/>
        </w:trPr>
        <w:tc>
          <w:tcPr>
            <w:tcW w:w="449" w:type="pct"/>
            <w:hideMark/>
          </w:tcPr>
          <w:p w:rsidR="00D379D1" w:rsidRPr="0023090F" w:rsidRDefault="00D379D1" w:rsidP="00A62DA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 xml:space="preserve">F. Tausch, 2018 </w:t>
            </w:r>
            <w:r w:rsidRPr="0023090F">
              <w:rPr>
                <w:rFonts w:ascii="Adobe Arabic" w:eastAsia="Times New Roman" w:hAnsi="Adobe Arabic" w:cs="Adobe Arabic"/>
                <w:color w:val="000000"/>
                <w:sz w:val="24"/>
                <w:szCs w:val="24"/>
                <w:lang w:bidi="fa-IR"/>
              </w:rPr>
              <w:fldChar w:fldCharType="begin"/>
            </w:r>
            <w:r w:rsidR="00A62DAB" w:rsidRPr="0023090F">
              <w:rPr>
                <w:rFonts w:ascii="Adobe Arabic" w:eastAsia="Times New Roman" w:hAnsi="Adobe Arabic" w:cs="Adobe Arabic"/>
                <w:color w:val="000000"/>
                <w:sz w:val="24"/>
                <w:szCs w:val="24"/>
                <w:lang w:bidi="fa-IR"/>
              </w:rPr>
              <w:instrText xml:space="preserve"> ADDIN EN.CITE &lt;EndNote&gt;&lt;Cite&gt;&lt;Author&gt;Franziska Tausch &lt;/Author&gt;&lt;Year&gt;2018&lt;/Year&gt;&lt;RecNum&gt;14&lt;/RecNum&gt;&lt;DisplayText&gt;[99]&lt;/DisplayText&gt;&lt;record&gt;&lt;rec-number&gt;14&lt;/rec-number&gt;&lt;foreign-keys&gt;&lt;key app="EN" db-id="fwfwt2xsjrrp5xea2vovdwf3evrzdzsrzrae" timestamp="1533613616"&gt;14&lt;/key&gt;&lt;/foreign-keys&gt;&lt;ref-type name="Journal Article"&gt;17&lt;/ref-type&gt;&lt;contributors&gt;&lt;authors&gt;&lt;author&gt;Franziska Tausch , Maria Zumbuehl&lt;/author&gt;&lt;/authors&gt;&lt;/contributors&gt;&lt;titles&gt;&lt;title&gt;Stability of risk attitudes and media coverage of economic news&lt;/title&gt;&lt;secondary-title&gt;Journal of Economic Behavior and Organization&lt;/secondary-title&gt;&lt;/titles&gt;&lt;periodical&gt;&lt;full-title&gt;Journal of Economic Behavior and Organization&lt;/full-title&gt;&lt;/periodical&gt;&lt;pages&gt;295–310&lt;/pages&gt;&lt;volume&gt;150&lt;/volume&gt;&lt;dates&gt;&lt;year&gt;2018&lt;/year&gt;&lt;/dates&gt;&lt;urls&gt;&lt;/urls&gt;&lt;/record&gt;&lt;/Cite&gt;&lt;/EndNote&gt;</w:instrText>
            </w:r>
            <w:r w:rsidRPr="0023090F">
              <w:rPr>
                <w:rFonts w:ascii="Adobe Arabic" w:eastAsia="Times New Roman" w:hAnsi="Adobe Arabic" w:cs="Adobe Arabic"/>
                <w:color w:val="000000"/>
                <w:sz w:val="24"/>
                <w:szCs w:val="24"/>
                <w:lang w:bidi="fa-IR"/>
              </w:rPr>
              <w:fldChar w:fldCharType="separate"/>
            </w:r>
            <w:r w:rsidR="00A62DAB" w:rsidRPr="0023090F">
              <w:rPr>
                <w:rFonts w:ascii="Adobe Arabic" w:eastAsia="Times New Roman" w:hAnsi="Adobe Arabic" w:cs="Adobe Arabic"/>
                <w:noProof/>
                <w:color w:val="000000"/>
                <w:sz w:val="24"/>
                <w:szCs w:val="24"/>
                <w:lang w:bidi="fa-IR"/>
              </w:rPr>
              <w:t>[99]</w:t>
            </w:r>
            <w:r w:rsidRPr="0023090F">
              <w:rPr>
                <w:rFonts w:ascii="Adobe Arabic" w:eastAsia="Times New Roman" w:hAnsi="Adobe Arabic" w:cs="Adobe Arabic"/>
                <w:color w:val="000000"/>
                <w:sz w:val="24"/>
                <w:szCs w:val="24"/>
                <w:lang w:bidi="fa-IR"/>
              </w:rPr>
              <w:fldChar w:fldCharType="end"/>
            </w:r>
          </w:p>
        </w:tc>
        <w:tc>
          <w:tcPr>
            <w:tcW w:w="374"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Yes</w:t>
            </w:r>
          </w:p>
        </w:tc>
        <w:tc>
          <w:tcPr>
            <w:tcW w:w="301"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DAX</w:t>
            </w:r>
          </w:p>
        </w:tc>
        <w:tc>
          <w:tcPr>
            <w:tcW w:w="474"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correlation</w:t>
            </w:r>
          </w:p>
        </w:tc>
        <w:tc>
          <w:tcPr>
            <w:tcW w:w="324"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day-week-month</w:t>
            </w:r>
          </w:p>
        </w:tc>
        <w:tc>
          <w:tcPr>
            <w:tcW w:w="392"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inflation</w:t>
            </w:r>
          </w:p>
        </w:tc>
        <w:tc>
          <w:tcPr>
            <w:tcW w:w="2686"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They find that while a short term increase in good news is positively related to the willingness to take risks, the relation is negative if we consider a long term increase. An increase in negative economic news coverage is negatively related to individuals’ willingness to take risks, irrespective of the time frame</w:t>
            </w:r>
          </w:p>
        </w:tc>
      </w:tr>
      <w:tr w:rsidR="00D379D1" w:rsidRPr="0023090F" w:rsidTr="008B30E8">
        <w:trPr>
          <w:trHeight w:val="390"/>
        </w:trPr>
        <w:tc>
          <w:tcPr>
            <w:tcW w:w="449" w:type="pct"/>
            <w:hideMark/>
          </w:tcPr>
          <w:p w:rsidR="00D379D1" w:rsidRPr="0023090F" w:rsidRDefault="00D379D1" w:rsidP="00A62DA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 xml:space="preserve">L. Fang, 2018 </w:t>
            </w:r>
            <w:r w:rsidRPr="0023090F">
              <w:rPr>
                <w:rFonts w:ascii="Adobe Arabic" w:eastAsia="Times New Roman" w:hAnsi="Adobe Arabic" w:cs="Adobe Arabic"/>
                <w:color w:val="000000"/>
                <w:sz w:val="24"/>
                <w:szCs w:val="24"/>
                <w:lang w:bidi="fa-IR"/>
              </w:rPr>
              <w:fldChar w:fldCharType="begin"/>
            </w:r>
            <w:r w:rsidR="00A62DAB" w:rsidRPr="0023090F">
              <w:rPr>
                <w:rFonts w:ascii="Adobe Arabic" w:eastAsia="Times New Roman" w:hAnsi="Adobe Arabic" w:cs="Adobe Arabic"/>
                <w:color w:val="000000"/>
                <w:sz w:val="24"/>
                <w:szCs w:val="24"/>
                <w:lang w:bidi="fa-IR"/>
              </w:rPr>
              <w:instrText xml:space="preserve"> ADDIN EN.CITE &lt;EndNote&gt;&lt;Cite&gt;&lt;Author&gt;Libing Fang&lt;/Author&gt;&lt;Year&gt;2018&lt;/Year&gt;&lt;RecNum&gt;38&lt;/RecNum&gt;&lt;DisplayText&gt;[100]&lt;/DisplayText&gt;&lt;record&gt;&lt;rec-number&gt;38&lt;/rec-number&gt;&lt;foreign-keys&gt;&lt;key app="EN" db-id="fwfwt2xsjrrp5xea2vovdwf3evrzdzsrzrae" timestamp="1546440018"&gt;38&lt;/key&gt;&lt;/foreign-keys&gt;&lt;ref-type name="Journal Article"&gt;17&lt;/ref-type&gt;&lt;contributors&gt;&lt;authors&gt;&lt;author&gt;Libing Fang, Honghai Yu, Yingbo Huang&lt;/author&gt;&lt;/authors&gt;&lt;/contributors&gt;&lt;titles&gt;&lt;title&gt;The Role of Investor Sentiment in the Long-term Correlation between U.S. stock and bond markets&lt;/title&gt;&lt;secondary-title&gt;International Review of Economics and Finance&lt;/secondary-title&gt;&lt;/titles&gt;&lt;periodical&gt;&lt;full-title&gt;International Review of Economics and Finance&lt;/full-title&gt;&lt;/periodical&gt;&lt;dates&gt;&lt;year&gt;2018&lt;/year&gt;&lt;/dates&gt;&lt;urls&gt;&lt;/urls&gt;&lt;/record&gt;&lt;/Cite&gt;&lt;/EndNote&gt;</w:instrText>
            </w:r>
            <w:r w:rsidRPr="0023090F">
              <w:rPr>
                <w:rFonts w:ascii="Adobe Arabic" w:eastAsia="Times New Roman" w:hAnsi="Adobe Arabic" w:cs="Adobe Arabic"/>
                <w:color w:val="000000"/>
                <w:sz w:val="24"/>
                <w:szCs w:val="24"/>
                <w:lang w:bidi="fa-IR"/>
              </w:rPr>
              <w:fldChar w:fldCharType="separate"/>
            </w:r>
            <w:r w:rsidR="00A62DAB" w:rsidRPr="0023090F">
              <w:rPr>
                <w:rFonts w:ascii="Adobe Arabic" w:eastAsia="Times New Roman" w:hAnsi="Adobe Arabic" w:cs="Adobe Arabic"/>
                <w:noProof/>
                <w:color w:val="000000"/>
                <w:sz w:val="24"/>
                <w:szCs w:val="24"/>
                <w:lang w:bidi="fa-IR"/>
              </w:rPr>
              <w:t>[100]</w:t>
            </w:r>
            <w:r w:rsidRPr="0023090F">
              <w:rPr>
                <w:rFonts w:ascii="Adobe Arabic" w:eastAsia="Times New Roman" w:hAnsi="Adobe Arabic" w:cs="Adobe Arabic"/>
                <w:color w:val="000000"/>
                <w:sz w:val="24"/>
                <w:szCs w:val="24"/>
                <w:lang w:bidi="fa-IR"/>
              </w:rPr>
              <w:fldChar w:fldCharType="end"/>
            </w:r>
          </w:p>
        </w:tc>
        <w:tc>
          <w:tcPr>
            <w:tcW w:w="374"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Yes</w:t>
            </w:r>
          </w:p>
        </w:tc>
        <w:tc>
          <w:tcPr>
            <w:tcW w:w="301"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S&amp;P 500</w:t>
            </w:r>
          </w:p>
        </w:tc>
        <w:tc>
          <w:tcPr>
            <w:tcW w:w="474"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DCCA-MIDAS</w:t>
            </w:r>
          </w:p>
        </w:tc>
        <w:tc>
          <w:tcPr>
            <w:tcW w:w="324"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daily</w:t>
            </w:r>
          </w:p>
        </w:tc>
        <w:tc>
          <w:tcPr>
            <w:tcW w:w="392"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return</w:t>
            </w:r>
          </w:p>
        </w:tc>
        <w:tc>
          <w:tcPr>
            <w:tcW w:w="2686"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The results show that the composite index of investor sentiment has a significantly positive influence on the long-term stock-bond correlation, and the shock of crises significantly decrease the average correlation but the effect of sentiment does not change significantly</w:t>
            </w:r>
          </w:p>
        </w:tc>
      </w:tr>
      <w:tr w:rsidR="00D379D1" w:rsidRPr="0023090F" w:rsidTr="008B30E8">
        <w:trPr>
          <w:trHeight w:val="300"/>
        </w:trPr>
        <w:tc>
          <w:tcPr>
            <w:tcW w:w="449" w:type="pct"/>
            <w:hideMark/>
          </w:tcPr>
          <w:p w:rsidR="00D379D1" w:rsidRPr="0023090F" w:rsidRDefault="00D379D1" w:rsidP="00A62DA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 xml:space="preserve">Tahir M. Nisar, 2018 </w:t>
            </w:r>
            <w:r w:rsidRPr="0023090F">
              <w:rPr>
                <w:rFonts w:ascii="Adobe Arabic" w:eastAsia="Times New Roman" w:hAnsi="Adobe Arabic" w:cs="Adobe Arabic"/>
                <w:color w:val="000000"/>
                <w:sz w:val="24"/>
                <w:szCs w:val="24"/>
                <w:lang w:bidi="fa-IR"/>
              </w:rPr>
              <w:fldChar w:fldCharType="begin"/>
            </w:r>
            <w:r w:rsidR="00A62DAB" w:rsidRPr="0023090F">
              <w:rPr>
                <w:rFonts w:ascii="Adobe Arabic" w:eastAsia="Times New Roman" w:hAnsi="Adobe Arabic" w:cs="Adobe Arabic"/>
                <w:color w:val="000000"/>
                <w:sz w:val="24"/>
                <w:szCs w:val="24"/>
                <w:lang w:bidi="fa-IR"/>
              </w:rPr>
              <w:instrText xml:space="preserve"> ADDIN EN.CITE &lt;EndNote&gt;&lt;Cite&gt;&lt;Author&gt;Tahir M. Nisar&lt;/Author&gt;&lt;Year&gt;2018&lt;/Year&gt;&lt;RecNum&gt;92&lt;/RecNum&gt;&lt;DisplayText&gt;[95]&lt;/DisplayText&gt;&lt;record&gt;&lt;rec-number&gt;92&lt;/rec-number&gt;&lt;foreign-keys&gt;&lt;key app="EN" db-id="fwfwt2xsjrrp5xea2vovdwf3evrzdzsrzrae" timestamp="1549814100"&gt;92&lt;/key&gt;&lt;/foreign-keys&gt;&lt;ref-type name="Journal Article"&gt;17&lt;/ref-type&gt;&lt;contributors&gt;&lt;authors&gt;&lt;author&gt;Tahir M. Nisar, Man Yeung&lt;/author&gt;&lt;/authors&gt;&lt;/contributors&gt;&lt;titles&gt;&lt;title&gt;Twitter as a tool for forecasting stock market movements: A short-window event study&lt;/title&gt;&lt;secondary-title&gt;The Journal of Finance and Data Science 4&lt;/secondary-title&gt;&lt;/titles&gt;&lt;periodical&gt;&lt;full-title&gt;The Journal of Finance and Data Science 4&lt;/full-title&gt;&lt;/periodical&gt;&lt;pages&gt;101-119&lt;/pages&gt;&lt;volume&gt;4&lt;/volume&gt;&lt;dates&gt;&lt;year&gt;2018&lt;/year&gt;&lt;/dates&gt;&lt;urls&gt;&lt;/urls&gt;&lt;/record&gt;&lt;/Cite&gt;&lt;/EndNote&gt;</w:instrText>
            </w:r>
            <w:r w:rsidRPr="0023090F">
              <w:rPr>
                <w:rFonts w:ascii="Adobe Arabic" w:eastAsia="Times New Roman" w:hAnsi="Adobe Arabic" w:cs="Adobe Arabic"/>
                <w:color w:val="000000"/>
                <w:sz w:val="24"/>
                <w:szCs w:val="24"/>
                <w:lang w:bidi="fa-IR"/>
              </w:rPr>
              <w:fldChar w:fldCharType="separate"/>
            </w:r>
            <w:r w:rsidR="00A62DAB" w:rsidRPr="0023090F">
              <w:rPr>
                <w:rFonts w:ascii="Adobe Arabic" w:eastAsia="Times New Roman" w:hAnsi="Adobe Arabic" w:cs="Adobe Arabic"/>
                <w:noProof/>
                <w:color w:val="000000"/>
                <w:sz w:val="24"/>
                <w:szCs w:val="24"/>
                <w:lang w:bidi="fa-IR"/>
              </w:rPr>
              <w:t>[95]</w:t>
            </w:r>
            <w:r w:rsidRPr="0023090F">
              <w:rPr>
                <w:rFonts w:ascii="Adobe Arabic" w:eastAsia="Times New Roman" w:hAnsi="Adobe Arabic" w:cs="Adobe Arabic"/>
                <w:color w:val="000000"/>
                <w:sz w:val="24"/>
                <w:szCs w:val="24"/>
                <w:lang w:bidi="fa-IR"/>
              </w:rPr>
              <w:fldChar w:fldCharType="end"/>
            </w:r>
          </w:p>
        </w:tc>
        <w:tc>
          <w:tcPr>
            <w:tcW w:w="374"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Yes</w:t>
            </w:r>
          </w:p>
        </w:tc>
        <w:tc>
          <w:tcPr>
            <w:tcW w:w="301"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FTSE 100</w:t>
            </w:r>
          </w:p>
        </w:tc>
        <w:tc>
          <w:tcPr>
            <w:tcW w:w="474"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correlation</w:t>
            </w:r>
          </w:p>
        </w:tc>
        <w:tc>
          <w:tcPr>
            <w:tcW w:w="324" w:type="pct"/>
            <w:hideMark/>
          </w:tcPr>
          <w:p w:rsidR="00D379D1" w:rsidRPr="0023090F" w:rsidRDefault="00D379D1"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daily</w:t>
            </w:r>
          </w:p>
        </w:tc>
        <w:tc>
          <w:tcPr>
            <w:tcW w:w="392" w:type="pct"/>
            <w:hideMark/>
          </w:tcPr>
          <w:p w:rsidR="00D379D1" w:rsidRPr="0023090F" w:rsidRDefault="006D0254" w:rsidP="006D0254">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close</w:t>
            </w:r>
            <w:r w:rsidR="00D379D1" w:rsidRPr="0023090F">
              <w:rPr>
                <w:rFonts w:ascii="Adobe Arabic" w:eastAsia="Times New Roman" w:hAnsi="Adobe Arabic" w:cs="Adobe Arabic"/>
                <w:color w:val="000000"/>
                <w:sz w:val="24"/>
                <w:szCs w:val="24"/>
                <w:lang w:bidi="fa-IR"/>
              </w:rPr>
              <w:t xml:space="preserve"> price</w:t>
            </w:r>
          </w:p>
        </w:tc>
        <w:tc>
          <w:tcPr>
            <w:tcW w:w="2686" w:type="pct"/>
            <w:hideMark/>
          </w:tcPr>
          <w:p w:rsidR="00D379D1" w:rsidRPr="0023090F" w:rsidRDefault="002D7336" w:rsidP="009D5D0B">
            <w:pPr>
              <w:bidi w:val="0"/>
              <w:spacing w:after="0" w:line="240" w:lineRule="auto"/>
              <w:jc w:val="left"/>
              <w:rPr>
                <w:rFonts w:ascii="Adobe Arabic" w:eastAsia="Times New Roman" w:hAnsi="Adobe Arabic" w:cs="Adobe Arabic"/>
                <w:color w:val="000000"/>
                <w:sz w:val="24"/>
                <w:szCs w:val="24"/>
                <w:lang w:bidi="fa-IR"/>
              </w:rPr>
            </w:pPr>
            <w:r w:rsidRPr="0023090F">
              <w:rPr>
                <w:rFonts w:ascii="Adobe Arabic" w:eastAsia="Times New Roman" w:hAnsi="Adobe Arabic" w:cs="Adobe Arabic"/>
                <w:color w:val="000000"/>
                <w:sz w:val="24"/>
                <w:szCs w:val="24"/>
                <w:lang w:bidi="fa-IR"/>
              </w:rPr>
              <w:t>Their findings show</w:t>
            </w:r>
            <w:r w:rsidR="00D379D1" w:rsidRPr="0023090F">
              <w:rPr>
                <w:rFonts w:ascii="Adobe Arabic" w:eastAsia="Times New Roman" w:hAnsi="Adobe Arabic" w:cs="Adobe Arabic"/>
                <w:color w:val="000000"/>
                <w:sz w:val="24"/>
                <w:szCs w:val="24"/>
                <w:lang w:bidi="fa-IR"/>
              </w:rPr>
              <w:t xml:space="preserve"> there is evidence of causation between public sentiment and the stock market movements, in terms of the relationship between MOOD and the daily closing price, and the time lag findings of MOOD and PRICE.</w:t>
            </w:r>
          </w:p>
        </w:tc>
      </w:tr>
    </w:tbl>
    <w:p w:rsidR="009D5D0B" w:rsidRPr="0023090F" w:rsidRDefault="009D5D0B" w:rsidP="005A4130">
      <w:pPr>
        <w:ind w:firstLine="720"/>
        <w:rPr>
          <w:sz w:val="20"/>
          <w:szCs w:val="24"/>
          <w:rtl/>
          <w:lang w:bidi="fa-IR"/>
        </w:rPr>
      </w:pPr>
    </w:p>
    <w:p w:rsidR="00FB1379" w:rsidRPr="0023090F" w:rsidRDefault="00EB0412" w:rsidP="008A3313">
      <w:pPr>
        <w:pStyle w:val="Heading1"/>
        <w:numPr>
          <w:ilvl w:val="0"/>
          <w:numId w:val="16"/>
        </w:numPr>
        <w:rPr>
          <w:sz w:val="24"/>
          <w:szCs w:val="32"/>
          <w:rtl/>
        </w:rPr>
      </w:pPr>
      <w:r w:rsidRPr="0023090F">
        <w:rPr>
          <w:rFonts w:hint="cs"/>
          <w:sz w:val="24"/>
          <w:szCs w:val="32"/>
          <w:rtl/>
        </w:rPr>
        <w:lastRenderedPageBreak/>
        <w:t>عظیم داده</w:t>
      </w:r>
      <w:r w:rsidRPr="0023090F">
        <w:rPr>
          <w:sz w:val="24"/>
          <w:szCs w:val="32"/>
          <w:rtl/>
        </w:rPr>
        <w:softHyphen/>
      </w:r>
      <w:r w:rsidR="00EC1021" w:rsidRPr="0023090F">
        <w:rPr>
          <w:rFonts w:hint="cs"/>
          <w:sz w:val="24"/>
          <w:szCs w:val="32"/>
          <w:rtl/>
        </w:rPr>
        <w:t>ها، ابزارها و چالش</w:t>
      </w:r>
      <w:r w:rsidRPr="0023090F">
        <w:rPr>
          <w:sz w:val="24"/>
          <w:szCs w:val="32"/>
          <w:rtl/>
        </w:rPr>
        <w:softHyphen/>
      </w:r>
      <w:r w:rsidRPr="0023090F">
        <w:rPr>
          <w:rFonts w:hint="cs"/>
          <w:sz w:val="24"/>
          <w:szCs w:val="32"/>
          <w:rtl/>
        </w:rPr>
        <w:t>ها</w:t>
      </w:r>
    </w:p>
    <w:p w:rsidR="000C3A08" w:rsidRPr="0023090F" w:rsidRDefault="004C1177" w:rsidP="00A62DAB">
      <w:pPr>
        <w:ind w:firstLine="720"/>
        <w:rPr>
          <w:sz w:val="20"/>
          <w:szCs w:val="24"/>
          <w:rtl/>
        </w:rPr>
      </w:pPr>
      <w:r w:rsidRPr="0023090F">
        <w:rPr>
          <w:rFonts w:hint="cs"/>
          <w:sz w:val="20"/>
          <w:szCs w:val="24"/>
          <w:rtl/>
          <w:lang w:bidi="fa-IR"/>
        </w:rPr>
        <w:t>در عصر حاضر</w:t>
      </w:r>
      <w:r w:rsidR="004A42ED" w:rsidRPr="0023090F">
        <w:rPr>
          <w:rFonts w:hint="cs"/>
          <w:sz w:val="20"/>
          <w:szCs w:val="24"/>
          <w:rtl/>
          <w:lang w:bidi="fa-IR"/>
        </w:rPr>
        <w:t xml:space="preserve"> با فراگیر شدن استفاده از شبکه</w:t>
      </w:r>
      <w:r w:rsidR="004A42ED" w:rsidRPr="0023090F">
        <w:rPr>
          <w:sz w:val="20"/>
          <w:szCs w:val="24"/>
          <w:rtl/>
          <w:lang w:bidi="fa-IR"/>
        </w:rPr>
        <w:softHyphen/>
      </w:r>
      <w:r w:rsidR="004A42ED" w:rsidRPr="0023090F">
        <w:rPr>
          <w:rFonts w:hint="cs"/>
          <w:sz w:val="20"/>
          <w:szCs w:val="24"/>
          <w:rtl/>
          <w:lang w:bidi="fa-IR"/>
        </w:rPr>
        <w:t xml:space="preserve">های اجتماعی و منابع موجود در وب، </w:t>
      </w:r>
      <w:r w:rsidR="002F06A2" w:rsidRPr="0023090F">
        <w:rPr>
          <w:rFonts w:hint="cs"/>
          <w:sz w:val="20"/>
          <w:szCs w:val="24"/>
          <w:rtl/>
          <w:lang w:bidi="fa-IR"/>
        </w:rPr>
        <w:t xml:space="preserve">عظیم </w:t>
      </w:r>
      <w:r w:rsidR="00926A8F" w:rsidRPr="0023090F">
        <w:rPr>
          <w:rFonts w:hint="cs"/>
          <w:sz w:val="20"/>
          <w:szCs w:val="24"/>
          <w:rtl/>
          <w:lang w:bidi="fa-IR"/>
        </w:rPr>
        <w:t>داد</w:t>
      </w:r>
      <w:r w:rsidR="002F06A2" w:rsidRPr="0023090F">
        <w:rPr>
          <w:rFonts w:hint="cs"/>
          <w:sz w:val="20"/>
          <w:szCs w:val="24"/>
          <w:rtl/>
          <w:lang w:bidi="fa-IR"/>
        </w:rPr>
        <w:t>ه</w:t>
      </w:r>
      <w:r w:rsidR="002F06A2" w:rsidRPr="0023090F">
        <w:rPr>
          <w:sz w:val="20"/>
          <w:szCs w:val="24"/>
          <w:rtl/>
          <w:lang w:bidi="fa-IR"/>
        </w:rPr>
        <w:softHyphen/>
      </w:r>
      <w:r w:rsidR="00926A8F" w:rsidRPr="0023090F">
        <w:rPr>
          <w:rFonts w:hint="cs"/>
          <w:sz w:val="20"/>
          <w:szCs w:val="24"/>
          <w:rtl/>
          <w:lang w:bidi="fa-IR"/>
        </w:rPr>
        <w:t>ه</w:t>
      </w:r>
      <w:r w:rsidR="002F06A2" w:rsidRPr="0023090F">
        <w:rPr>
          <w:rFonts w:hint="cs"/>
          <w:sz w:val="20"/>
          <w:szCs w:val="24"/>
          <w:rtl/>
          <w:lang w:bidi="fa-IR"/>
        </w:rPr>
        <w:t>ا</w:t>
      </w:r>
      <w:r w:rsidRPr="0023090F">
        <w:rPr>
          <w:rFonts w:hint="cs"/>
          <w:sz w:val="20"/>
          <w:szCs w:val="24"/>
          <w:rtl/>
          <w:lang w:bidi="fa-IR"/>
        </w:rPr>
        <w:t xml:space="preserve"> به یک </w:t>
      </w:r>
      <w:r w:rsidR="004A42ED" w:rsidRPr="0023090F">
        <w:rPr>
          <w:rFonts w:hint="cs"/>
          <w:sz w:val="20"/>
          <w:szCs w:val="24"/>
          <w:rtl/>
          <w:lang w:bidi="fa-IR"/>
        </w:rPr>
        <w:t>سرمایه</w:t>
      </w:r>
      <w:r w:rsidRPr="0023090F">
        <w:rPr>
          <w:rFonts w:hint="cs"/>
          <w:sz w:val="20"/>
          <w:szCs w:val="24"/>
          <w:rtl/>
          <w:lang w:bidi="fa-IR"/>
        </w:rPr>
        <w:t xml:space="preserve"> ارزشمند برای </w:t>
      </w:r>
      <w:r w:rsidR="00184FD6" w:rsidRPr="0023090F">
        <w:rPr>
          <w:rFonts w:hint="cs"/>
          <w:sz w:val="20"/>
          <w:szCs w:val="24"/>
          <w:rtl/>
          <w:lang w:bidi="fa-IR"/>
        </w:rPr>
        <w:t>سازمان</w:t>
      </w:r>
      <w:r w:rsidR="00184FD6" w:rsidRPr="0023090F">
        <w:rPr>
          <w:sz w:val="20"/>
          <w:szCs w:val="24"/>
          <w:rtl/>
          <w:lang w:bidi="fa-IR"/>
        </w:rPr>
        <w:softHyphen/>
      </w:r>
      <w:r w:rsidR="00184FD6" w:rsidRPr="0023090F">
        <w:rPr>
          <w:rFonts w:hint="cs"/>
          <w:sz w:val="20"/>
          <w:szCs w:val="24"/>
          <w:rtl/>
          <w:lang w:bidi="fa-IR"/>
        </w:rPr>
        <w:t>ها، دولت</w:t>
      </w:r>
      <w:r w:rsidR="00184FD6" w:rsidRPr="0023090F">
        <w:rPr>
          <w:sz w:val="20"/>
          <w:szCs w:val="24"/>
          <w:rtl/>
          <w:lang w:bidi="fa-IR"/>
        </w:rPr>
        <w:softHyphen/>
      </w:r>
      <w:r w:rsidR="00184FD6" w:rsidRPr="0023090F">
        <w:rPr>
          <w:rFonts w:hint="cs"/>
          <w:sz w:val="20"/>
          <w:szCs w:val="24"/>
          <w:rtl/>
          <w:lang w:bidi="fa-IR"/>
        </w:rPr>
        <w:t>ها و افراد تبدیل شده ا</w:t>
      </w:r>
      <w:r w:rsidR="00A86363" w:rsidRPr="0023090F">
        <w:rPr>
          <w:rFonts w:hint="cs"/>
          <w:sz w:val="20"/>
          <w:szCs w:val="24"/>
          <w:rtl/>
          <w:lang w:bidi="fa-IR"/>
        </w:rPr>
        <w:t>ند</w:t>
      </w:r>
      <w:r w:rsidR="00184FD6" w:rsidRPr="0023090F">
        <w:rPr>
          <w:rFonts w:hint="cs"/>
          <w:sz w:val="20"/>
          <w:szCs w:val="24"/>
          <w:rtl/>
          <w:lang w:bidi="fa-IR"/>
        </w:rPr>
        <w:t xml:space="preserve">. </w:t>
      </w:r>
      <w:r w:rsidR="005071DD" w:rsidRPr="0023090F">
        <w:rPr>
          <w:rFonts w:hint="cs"/>
          <w:sz w:val="20"/>
          <w:szCs w:val="24"/>
          <w:rtl/>
          <w:lang w:bidi="fa-IR"/>
        </w:rPr>
        <w:t>شناخت خواص</w:t>
      </w:r>
      <w:r w:rsidR="005071DD" w:rsidRPr="0023090F">
        <w:rPr>
          <w:rStyle w:val="FootnoteReference"/>
          <w:sz w:val="20"/>
          <w:szCs w:val="24"/>
          <w:rtl/>
          <w:lang w:bidi="fa-IR"/>
        </w:rPr>
        <w:footnoteReference w:id="92"/>
      </w:r>
      <w:r w:rsidR="005071DD" w:rsidRPr="0023090F">
        <w:rPr>
          <w:rFonts w:hint="cs"/>
          <w:sz w:val="20"/>
          <w:szCs w:val="24"/>
          <w:rtl/>
          <w:lang w:bidi="fa-IR"/>
        </w:rPr>
        <w:t xml:space="preserve"> و</w:t>
      </w:r>
      <w:r w:rsidR="002F06A2" w:rsidRPr="0023090F">
        <w:rPr>
          <w:rFonts w:hint="cs"/>
          <w:sz w:val="20"/>
          <w:szCs w:val="24"/>
          <w:rtl/>
          <w:lang w:bidi="fa-IR"/>
        </w:rPr>
        <w:t>کیفیت داده</w:t>
      </w:r>
      <w:r w:rsidR="002F06A2" w:rsidRPr="0023090F">
        <w:rPr>
          <w:sz w:val="20"/>
          <w:szCs w:val="24"/>
          <w:rtl/>
          <w:lang w:bidi="fa-IR"/>
        </w:rPr>
        <w:softHyphen/>
      </w:r>
      <w:r w:rsidR="002F06A2" w:rsidRPr="0023090F">
        <w:rPr>
          <w:rFonts w:hint="cs"/>
          <w:sz w:val="20"/>
          <w:szCs w:val="24"/>
          <w:rtl/>
          <w:lang w:bidi="fa-IR"/>
        </w:rPr>
        <w:t xml:space="preserve">های عظیم و </w:t>
      </w:r>
      <w:r w:rsidR="00926A8F" w:rsidRPr="0023090F">
        <w:rPr>
          <w:rFonts w:hint="cs"/>
          <w:sz w:val="20"/>
          <w:szCs w:val="24"/>
          <w:rtl/>
          <w:lang w:bidi="fa-IR"/>
        </w:rPr>
        <w:t>چگونگی تحلیل</w:t>
      </w:r>
      <w:r w:rsidR="005071DD" w:rsidRPr="0023090F">
        <w:rPr>
          <w:rStyle w:val="FootnoteReference"/>
          <w:sz w:val="20"/>
          <w:szCs w:val="24"/>
          <w:rtl/>
          <w:lang w:bidi="fa-IR"/>
        </w:rPr>
        <w:footnoteReference w:id="93"/>
      </w:r>
      <w:r w:rsidR="00312AE7" w:rsidRPr="0023090F">
        <w:rPr>
          <w:rStyle w:val="FootnoteReference"/>
          <w:sz w:val="20"/>
          <w:szCs w:val="24"/>
          <w:rtl/>
          <w:lang w:bidi="fa-IR"/>
        </w:rPr>
        <w:footnoteReference w:id="94"/>
      </w:r>
      <w:r w:rsidR="00926A8F" w:rsidRPr="0023090F">
        <w:rPr>
          <w:rFonts w:hint="cs"/>
          <w:sz w:val="20"/>
          <w:szCs w:val="24"/>
          <w:rtl/>
          <w:lang w:bidi="fa-IR"/>
        </w:rPr>
        <w:t xml:space="preserve"> </w:t>
      </w:r>
      <w:r w:rsidR="002F06A2" w:rsidRPr="0023090F">
        <w:rPr>
          <w:rFonts w:hint="cs"/>
          <w:sz w:val="20"/>
          <w:szCs w:val="24"/>
          <w:rtl/>
          <w:lang w:bidi="fa-IR"/>
        </w:rPr>
        <w:t>آن</w:t>
      </w:r>
      <w:r w:rsidR="002F06A2" w:rsidRPr="0023090F">
        <w:rPr>
          <w:sz w:val="20"/>
          <w:szCs w:val="24"/>
          <w:rtl/>
          <w:lang w:bidi="fa-IR"/>
        </w:rPr>
        <w:softHyphen/>
      </w:r>
      <w:r w:rsidR="002F06A2" w:rsidRPr="0023090F">
        <w:rPr>
          <w:rFonts w:hint="cs"/>
          <w:sz w:val="20"/>
          <w:szCs w:val="24"/>
          <w:rtl/>
          <w:lang w:bidi="fa-IR"/>
        </w:rPr>
        <w:t>ها</w:t>
      </w:r>
      <w:r w:rsidR="00926A8F" w:rsidRPr="0023090F">
        <w:rPr>
          <w:rFonts w:hint="cs"/>
          <w:sz w:val="20"/>
          <w:szCs w:val="24"/>
          <w:rtl/>
          <w:lang w:bidi="fa-IR"/>
        </w:rPr>
        <w:t xml:space="preserve"> </w:t>
      </w:r>
      <w:r w:rsidR="008A5434" w:rsidRPr="0023090F">
        <w:rPr>
          <w:rFonts w:hint="cs"/>
          <w:sz w:val="20"/>
          <w:szCs w:val="24"/>
          <w:rtl/>
          <w:lang w:bidi="fa-IR"/>
        </w:rPr>
        <w:t xml:space="preserve">دو عامل مهم در </w:t>
      </w:r>
      <w:r w:rsidR="00926A8F" w:rsidRPr="0023090F">
        <w:rPr>
          <w:rFonts w:hint="cs"/>
          <w:sz w:val="20"/>
          <w:szCs w:val="24"/>
          <w:rtl/>
          <w:lang w:bidi="fa-IR"/>
        </w:rPr>
        <w:t xml:space="preserve">ارزشمند </w:t>
      </w:r>
      <w:r w:rsidR="008A5434" w:rsidRPr="0023090F">
        <w:rPr>
          <w:rFonts w:hint="cs"/>
          <w:sz w:val="20"/>
          <w:szCs w:val="24"/>
          <w:rtl/>
          <w:lang w:bidi="fa-IR"/>
        </w:rPr>
        <w:t>کردن داده می</w:t>
      </w:r>
      <w:r w:rsidR="008A5434" w:rsidRPr="0023090F">
        <w:rPr>
          <w:sz w:val="20"/>
          <w:szCs w:val="24"/>
          <w:rtl/>
          <w:lang w:bidi="fa-IR"/>
        </w:rPr>
        <w:softHyphen/>
      </w:r>
      <w:r w:rsidR="008A5434" w:rsidRPr="0023090F">
        <w:rPr>
          <w:rFonts w:hint="cs"/>
          <w:sz w:val="20"/>
          <w:szCs w:val="24"/>
          <w:rtl/>
          <w:lang w:bidi="fa-IR"/>
        </w:rPr>
        <w:t>باشد</w:t>
      </w:r>
      <w:r w:rsidR="00926A8F" w:rsidRPr="0023090F">
        <w:rPr>
          <w:rFonts w:hint="cs"/>
          <w:sz w:val="20"/>
          <w:szCs w:val="24"/>
          <w:rtl/>
          <w:lang w:bidi="fa-IR"/>
        </w:rPr>
        <w:t>.</w:t>
      </w:r>
      <w:r w:rsidR="008A5434" w:rsidRPr="0023090F">
        <w:rPr>
          <w:rFonts w:hint="cs"/>
          <w:sz w:val="20"/>
          <w:szCs w:val="24"/>
          <w:rtl/>
          <w:lang w:bidi="fa-IR"/>
        </w:rPr>
        <w:t xml:space="preserve"> </w:t>
      </w:r>
      <w:r w:rsidR="002F06A2" w:rsidRPr="0023090F">
        <w:rPr>
          <w:rFonts w:hint="cs"/>
          <w:sz w:val="20"/>
          <w:szCs w:val="24"/>
          <w:rtl/>
          <w:lang w:bidi="fa-IR"/>
        </w:rPr>
        <w:t xml:space="preserve"> </w:t>
      </w:r>
      <w:r w:rsidR="005071DD" w:rsidRPr="0023090F">
        <w:rPr>
          <w:rFonts w:hint="cs"/>
          <w:sz w:val="20"/>
          <w:szCs w:val="24"/>
          <w:rtl/>
          <w:lang w:bidi="fa-IR"/>
        </w:rPr>
        <w:t>تحلیل داده های عظیم به عنوان مرز دانش امروزی، در بسیاری از زمینه</w:t>
      </w:r>
      <w:r w:rsidR="005071DD" w:rsidRPr="0023090F">
        <w:rPr>
          <w:sz w:val="20"/>
          <w:szCs w:val="24"/>
          <w:rtl/>
          <w:lang w:bidi="fa-IR"/>
        </w:rPr>
        <w:softHyphen/>
      </w:r>
      <w:r w:rsidR="005071DD" w:rsidRPr="0023090F">
        <w:rPr>
          <w:rFonts w:hint="cs"/>
          <w:sz w:val="20"/>
          <w:szCs w:val="24"/>
          <w:rtl/>
          <w:lang w:bidi="fa-IR"/>
        </w:rPr>
        <w:t>ها از جمله مدل</w:t>
      </w:r>
      <w:r w:rsidR="005071DD" w:rsidRPr="0023090F">
        <w:rPr>
          <w:sz w:val="20"/>
          <w:szCs w:val="24"/>
          <w:rtl/>
          <w:lang w:bidi="fa-IR"/>
        </w:rPr>
        <w:softHyphen/>
      </w:r>
      <w:r w:rsidR="005071DD" w:rsidRPr="0023090F">
        <w:rPr>
          <w:rFonts w:hint="cs"/>
          <w:sz w:val="20"/>
          <w:szCs w:val="24"/>
          <w:rtl/>
          <w:lang w:bidi="fa-IR"/>
        </w:rPr>
        <w:t>های پیشگو مالی مبتنی بر داده</w:t>
      </w:r>
      <w:r w:rsidR="005071DD" w:rsidRPr="0023090F">
        <w:rPr>
          <w:sz w:val="20"/>
          <w:szCs w:val="24"/>
          <w:rtl/>
          <w:lang w:bidi="fa-IR"/>
        </w:rPr>
        <w:softHyphen/>
      </w:r>
      <w:r w:rsidR="005071DD" w:rsidRPr="0023090F">
        <w:rPr>
          <w:rFonts w:hint="cs"/>
          <w:sz w:val="20"/>
          <w:szCs w:val="24"/>
          <w:rtl/>
          <w:lang w:bidi="fa-IR"/>
        </w:rPr>
        <w:t>های شبکه</w:t>
      </w:r>
      <w:r w:rsidR="005071DD" w:rsidRPr="0023090F">
        <w:rPr>
          <w:sz w:val="20"/>
          <w:szCs w:val="24"/>
          <w:rtl/>
          <w:lang w:bidi="fa-IR"/>
        </w:rPr>
        <w:softHyphen/>
      </w:r>
      <w:r w:rsidR="005071DD" w:rsidRPr="0023090F">
        <w:rPr>
          <w:rFonts w:hint="cs"/>
          <w:sz w:val="20"/>
          <w:szCs w:val="24"/>
          <w:rtl/>
          <w:lang w:bidi="fa-IR"/>
        </w:rPr>
        <w:t>های اجتماعی و متنی در وب کاربرد دارد.</w:t>
      </w:r>
      <w:r w:rsidR="000C3A08" w:rsidRPr="0023090F">
        <w:rPr>
          <w:sz w:val="20"/>
          <w:szCs w:val="24"/>
          <w:rtl/>
          <w:lang w:bidi="fa-IR"/>
        </w:rPr>
        <w:t xml:space="preserve"> </w:t>
      </w:r>
      <w:r w:rsidR="000C3A08" w:rsidRPr="0023090F">
        <w:rPr>
          <w:sz w:val="20"/>
          <w:szCs w:val="24"/>
          <w:rtl/>
          <w:lang w:bidi="fa-IR"/>
        </w:rPr>
        <w:fldChar w:fldCharType="begin"/>
      </w:r>
      <w:r w:rsidR="000C3A08" w:rsidRPr="0023090F">
        <w:rPr>
          <w:sz w:val="20"/>
          <w:szCs w:val="24"/>
          <w:rtl/>
          <w:lang w:bidi="fa-IR"/>
        </w:rPr>
        <w:instrText xml:space="preserve"> </w:instrText>
      </w:r>
      <w:r w:rsidR="000C3A08" w:rsidRPr="0023090F">
        <w:rPr>
          <w:sz w:val="20"/>
          <w:szCs w:val="24"/>
          <w:lang w:bidi="fa-IR"/>
        </w:rPr>
        <w:instrText>REF</w:instrText>
      </w:r>
      <w:r w:rsidR="000C3A08" w:rsidRPr="0023090F">
        <w:rPr>
          <w:sz w:val="20"/>
          <w:szCs w:val="24"/>
          <w:rtl/>
          <w:lang w:bidi="fa-IR"/>
        </w:rPr>
        <w:instrText xml:space="preserve"> _</w:instrText>
      </w:r>
      <w:r w:rsidR="000C3A08" w:rsidRPr="0023090F">
        <w:rPr>
          <w:sz w:val="20"/>
          <w:szCs w:val="24"/>
          <w:lang w:bidi="fa-IR"/>
        </w:rPr>
        <w:instrText>Ref6179585 \h</w:instrText>
      </w:r>
      <w:r w:rsidR="000C3A08" w:rsidRPr="0023090F">
        <w:rPr>
          <w:sz w:val="20"/>
          <w:szCs w:val="24"/>
          <w:rtl/>
          <w:lang w:bidi="fa-IR"/>
        </w:rPr>
        <w:instrText xml:space="preserve">  \* </w:instrText>
      </w:r>
      <w:r w:rsidR="000C3A08" w:rsidRPr="0023090F">
        <w:rPr>
          <w:sz w:val="20"/>
          <w:szCs w:val="24"/>
          <w:lang w:bidi="fa-IR"/>
        </w:rPr>
        <w:instrText>MERGEFORMAT</w:instrText>
      </w:r>
      <w:r w:rsidR="000C3A08" w:rsidRPr="0023090F">
        <w:rPr>
          <w:sz w:val="20"/>
          <w:szCs w:val="24"/>
          <w:rtl/>
          <w:lang w:bidi="fa-IR"/>
        </w:rPr>
        <w:instrText xml:space="preserve"> </w:instrText>
      </w:r>
      <w:r w:rsidR="000C3A08" w:rsidRPr="0023090F">
        <w:rPr>
          <w:sz w:val="20"/>
          <w:szCs w:val="24"/>
          <w:rtl/>
          <w:lang w:bidi="fa-IR"/>
        </w:rPr>
      </w:r>
      <w:r w:rsidR="000C3A08" w:rsidRPr="0023090F">
        <w:rPr>
          <w:sz w:val="20"/>
          <w:szCs w:val="24"/>
          <w:rtl/>
          <w:lang w:bidi="fa-IR"/>
        </w:rPr>
        <w:fldChar w:fldCharType="separate"/>
      </w:r>
      <w:r w:rsidR="004939AF" w:rsidRPr="0023090F">
        <w:rPr>
          <w:sz w:val="20"/>
          <w:szCs w:val="24"/>
          <w:rtl/>
        </w:rPr>
        <w:t xml:space="preserve">شکل </w:t>
      </w:r>
      <w:r w:rsidR="004939AF">
        <w:rPr>
          <w:noProof/>
          <w:sz w:val="20"/>
          <w:szCs w:val="24"/>
          <w:rtl/>
        </w:rPr>
        <w:t>14</w:t>
      </w:r>
      <w:r w:rsidR="004939AF" w:rsidRPr="0023090F">
        <w:rPr>
          <w:rFonts w:hint="cs"/>
          <w:noProof/>
          <w:sz w:val="20"/>
          <w:szCs w:val="24"/>
          <w:rtl/>
        </w:rPr>
        <w:t>مراحل</w:t>
      </w:r>
      <w:r w:rsidR="004939AF" w:rsidRPr="0023090F">
        <w:rPr>
          <w:rFonts w:hint="cs"/>
          <w:noProof/>
          <w:sz w:val="20"/>
          <w:szCs w:val="24"/>
          <w:rtl/>
          <w:lang w:bidi="fa-IR"/>
        </w:rPr>
        <w:t xml:space="preserve"> تحلیل عظیم داده</w:t>
      </w:r>
      <w:r w:rsidR="004939AF" w:rsidRPr="0023090F">
        <w:rPr>
          <w:noProof/>
          <w:sz w:val="20"/>
          <w:szCs w:val="24"/>
          <w:rtl/>
          <w:lang w:bidi="fa-IR"/>
        </w:rPr>
        <w:softHyphen/>
      </w:r>
      <w:r w:rsidR="004939AF" w:rsidRPr="0023090F">
        <w:rPr>
          <w:rFonts w:hint="cs"/>
          <w:noProof/>
          <w:sz w:val="20"/>
          <w:szCs w:val="24"/>
          <w:rtl/>
          <w:lang w:bidi="fa-IR"/>
        </w:rPr>
        <w:t>ها و ارائه ی یک مدل پیشگو</w:t>
      </w:r>
      <w:r w:rsidR="000C3A08" w:rsidRPr="0023090F">
        <w:rPr>
          <w:sz w:val="20"/>
          <w:szCs w:val="24"/>
          <w:rtl/>
          <w:lang w:bidi="fa-IR"/>
        </w:rPr>
        <w:fldChar w:fldCharType="end"/>
      </w:r>
      <w:r w:rsidR="000C3A08" w:rsidRPr="0023090F">
        <w:rPr>
          <w:rFonts w:hint="cs"/>
          <w:sz w:val="20"/>
          <w:szCs w:val="24"/>
          <w:rtl/>
          <w:lang w:bidi="fa-IR"/>
        </w:rPr>
        <w:t xml:space="preserve"> را نشان می</w:t>
      </w:r>
      <w:r w:rsidR="000C3A08" w:rsidRPr="0023090F">
        <w:rPr>
          <w:sz w:val="20"/>
          <w:szCs w:val="24"/>
          <w:rtl/>
          <w:lang w:bidi="fa-IR"/>
        </w:rPr>
        <w:softHyphen/>
      </w:r>
      <w:r w:rsidR="000C3A08" w:rsidRPr="0023090F">
        <w:rPr>
          <w:rFonts w:hint="cs"/>
          <w:sz w:val="20"/>
          <w:szCs w:val="24"/>
          <w:rtl/>
          <w:lang w:bidi="fa-IR"/>
        </w:rPr>
        <w:t xml:space="preserve">دهد. </w:t>
      </w:r>
      <w:r w:rsidR="000C3A08" w:rsidRPr="0023090F">
        <w:rPr>
          <w:rFonts w:hint="cs"/>
          <w:sz w:val="20"/>
          <w:szCs w:val="24"/>
          <w:rtl/>
        </w:rPr>
        <w:t>مدیریت پایگاه داده</w:t>
      </w:r>
      <w:r w:rsidR="000C3A08" w:rsidRPr="0023090F">
        <w:rPr>
          <w:sz w:val="20"/>
          <w:szCs w:val="24"/>
          <w:rtl/>
        </w:rPr>
        <w:softHyphen/>
      </w:r>
      <w:r w:rsidR="000C3A08" w:rsidRPr="0023090F">
        <w:rPr>
          <w:rFonts w:hint="cs"/>
          <w:sz w:val="20"/>
          <w:szCs w:val="24"/>
          <w:rtl/>
        </w:rPr>
        <w:t>ی حجیم شامل انتخاب نوع پایگاه داده و یا نگهداری داده</w:t>
      </w:r>
      <w:r w:rsidR="000C3A08" w:rsidRPr="0023090F">
        <w:rPr>
          <w:sz w:val="20"/>
          <w:szCs w:val="24"/>
          <w:rtl/>
        </w:rPr>
        <w:softHyphen/>
      </w:r>
      <w:r w:rsidR="000C3A08" w:rsidRPr="0023090F">
        <w:rPr>
          <w:rFonts w:hint="cs"/>
          <w:sz w:val="20"/>
          <w:szCs w:val="24"/>
          <w:rtl/>
        </w:rPr>
        <w:t>ها در بستر توزیع شده و تعیین سلسله مراتب برای ذخیره سازی داده ها می</w:t>
      </w:r>
      <w:r w:rsidR="000C3A08" w:rsidRPr="0023090F">
        <w:rPr>
          <w:sz w:val="20"/>
          <w:szCs w:val="24"/>
          <w:rtl/>
        </w:rPr>
        <w:softHyphen/>
      </w:r>
      <w:r w:rsidR="000C3A08" w:rsidRPr="0023090F">
        <w:rPr>
          <w:rFonts w:hint="cs"/>
          <w:sz w:val="20"/>
          <w:szCs w:val="24"/>
          <w:rtl/>
        </w:rPr>
        <w:t>باشد. لحاظ کردن سطحی از هر کدام از خواص عظیم داده</w:t>
      </w:r>
      <w:r w:rsidR="000C3A08" w:rsidRPr="0023090F">
        <w:rPr>
          <w:sz w:val="20"/>
          <w:szCs w:val="24"/>
          <w:rtl/>
        </w:rPr>
        <w:softHyphen/>
      </w:r>
      <w:r w:rsidR="000C3A08" w:rsidRPr="0023090F">
        <w:rPr>
          <w:rFonts w:hint="cs"/>
          <w:sz w:val="20"/>
          <w:szCs w:val="24"/>
          <w:rtl/>
        </w:rPr>
        <w:t>ها، با توجه به نوع نیاز، شناسایی صفات داده</w:t>
      </w:r>
      <w:r w:rsidR="000C3A08" w:rsidRPr="0023090F">
        <w:rPr>
          <w:sz w:val="20"/>
          <w:szCs w:val="24"/>
          <w:rtl/>
        </w:rPr>
        <w:softHyphen/>
      </w:r>
      <w:r w:rsidR="000C3A08" w:rsidRPr="0023090F">
        <w:rPr>
          <w:rFonts w:hint="cs"/>
          <w:sz w:val="20"/>
          <w:szCs w:val="24"/>
          <w:rtl/>
        </w:rPr>
        <w:t>های ناهمگن در هر کدام از منابع داده</w:t>
      </w:r>
      <w:r w:rsidR="000C3A08" w:rsidRPr="0023090F">
        <w:rPr>
          <w:sz w:val="20"/>
          <w:szCs w:val="24"/>
          <w:rtl/>
        </w:rPr>
        <w:softHyphen/>
      </w:r>
      <w:r w:rsidR="000C3A08" w:rsidRPr="0023090F">
        <w:rPr>
          <w:rFonts w:hint="cs"/>
          <w:sz w:val="20"/>
          <w:szCs w:val="24"/>
          <w:rtl/>
        </w:rPr>
        <w:t>ای مانند داده</w:t>
      </w:r>
      <w:r w:rsidR="000C3A08" w:rsidRPr="0023090F">
        <w:rPr>
          <w:sz w:val="20"/>
          <w:szCs w:val="24"/>
          <w:rtl/>
        </w:rPr>
        <w:softHyphen/>
      </w:r>
      <w:r w:rsidR="000C3A08" w:rsidRPr="0023090F">
        <w:rPr>
          <w:rFonts w:hint="cs"/>
          <w:sz w:val="20"/>
          <w:szCs w:val="24"/>
          <w:rtl/>
        </w:rPr>
        <w:t>های بورس و اخبار، پیش پردازش و تمیز سازی داده ها شامل حذف نویز، اعتبارسنجی داده ها و یکسان سازی داده ها و در نهایت یکپارچه سازی داده ها با استفاده از طراحی و بهینه سازی پرس وجو هایی از منابع داده ای مختلف ذخیره</w:t>
      </w:r>
      <w:r w:rsidR="000C3A08" w:rsidRPr="0023090F">
        <w:rPr>
          <w:sz w:val="20"/>
          <w:szCs w:val="24"/>
          <w:rtl/>
        </w:rPr>
        <w:softHyphen/>
      </w:r>
      <w:r w:rsidR="000C3A08" w:rsidRPr="0023090F">
        <w:rPr>
          <w:rFonts w:hint="cs"/>
          <w:sz w:val="20"/>
          <w:szCs w:val="24"/>
          <w:rtl/>
        </w:rPr>
        <w:t>سازی پنج گام قبل از آموزش مدل پیشگو می</w:t>
      </w:r>
      <w:r w:rsidR="000C3A08" w:rsidRPr="0023090F">
        <w:rPr>
          <w:sz w:val="20"/>
          <w:szCs w:val="24"/>
          <w:rtl/>
        </w:rPr>
        <w:softHyphen/>
      </w:r>
      <w:r w:rsidR="000C3A08" w:rsidRPr="0023090F">
        <w:rPr>
          <w:rFonts w:hint="cs"/>
          <w:sz w:val="20"/>
          <w:szCs w:val="24"/>
          <w:rtl/>
        </w:rPr>
        <w:t>باشند</w:t>
      </w:r>
      <w:r w:rsidR="000C3A08" w:rsidRPr="0023090F">
        <w:rPr>
          <w:sz w:val="20"/>
          <w:szCs w:val="24"/>
          <w:rtl/>
        </w:rPr>
        <w:fldChar w:fldCharType="begin"/>
      </w:r>
      <w:r w:rsidR="00A62DAB" w:rsidRPr="0023090F">
        <w:rPr>
          <w:sz w:val="20"/>
          <w:szCs w:val="24"/>
          <w:rtl/>
        </w:rPr>
        <w:instrText xml:space="preserve"> </w:instrText>
      </w:r>
      <w:r w:rsidR="00A62DAB" w:rsidRPr="0023090F">
        <w:rPr>
          <w:sz w:val="20"/>
          <w:szCs w:val="24"/>
        </w:rPr>
        <w:instrText>ADDIN EN.CITE &lt;EndNote&gt;&lt;Cite&gt;&lt;Author&gt;Wei Ji&lt;/Author&gt;&lt;Year&gt;2018&lt;/Year&gt;&lt;RecNum&gt;129&lt;/RecNum&gt;&lt;DisplayText&gt;[101]&lt;/DisplayText&gt;&lt;record&gt;&lt;rec-number&gt;129&lt;/rec-number&gt;&lt;foreign-keys&gt;&lt;key app="EN" db-id="fwfwt2xsjrrp5xea2vovdwf3evrzdzsrzrae" timestamp="1555307722"&gt;1</w:instrText>
      </w:r>
      <w:r w:rsidR="00A62DAB" w:rsidRPr="0023090F">
        <w:rPr>
          <w:sz w:val="20"/>
          <w:szCs w:val="24"/>
          <w:rtl/>
        </w:rPr>
        <w:instrText>29&lt;/</w:instrText>
      </w:r>
      <w:r w:rsidR="00A62DAB" w:rsidRPr="0023090F">
        <w:rPr>
          <w:sz w:val="20"/>
          <w:szCs w:val="24"/>
        </w:rPr>
        <w:instrText>key&gt;&lt;/foreign-keys&gt;&lt;ref-type name="Journal Article"&gt;17&lt;/ref-type&gt;&lt;contributors&gt;&lt;authors&gt;&lt;author&gt;Wei Ji, Lihui Wang&lt;/author&gt;&lt;/authors&gt;&lt;/contributors&gt;&lt;titles&gt;&lt;title&gt;Big data analytics based fault prediction for shop floor scheduling&lt;/title&gt;&lt;secondary-title&gt;Journal of Manufacturing Systems&lt;/secondary-title&gt;&lt;/titles&gt;&lt;periodical&gt;&lt;full-title&gt;Journal of Manufacturing Systems&lt;/full-title&gt;&lt;/periodical&gt;&lt;pages&gt;187–194&lt;/pages&gt;&lt;volume&gt;43&lt;/volume&gt;&lt;dates&gt;&lt;year&gt;2018&lt;/year&gt;&lt;/dates&gt;&lt;urls&gt;&lt;/urls&gt;&lt;/record&gt;&lt;/Cite&gt;&lt;/EndNote</w:instrText>
      </w:r>
      <w:r w:rsidR="00A62DAB" w:rsidRPr="0023090F">
        <w:rPr>
          <w:sz w:val="20"/>
          <w:szCs w:val="24"/>
          <w:rtl/>
        </w:rPr>
        <w:instrText>&gt;</w:instrText>
      </w:r>
      <w:r w:rsidR="000C3A08" w:rsidRPr="0023090F">
        <w:rPr>
          <w:sz w:val="20"/>
          <w:szCs w:val="24"/>
          <w:rtl/>
        </w:rPr>
        <w:fldChar w:fldCharType="separate"/>
      </w:r>
      <w:r w:rsidR="00A62DAB" w:rsidRPr="0023090F">
        <w:rPr>
          <w:noProof/>
          <w:sz w:val="20"/>
          <w:szCs w:val="24"/>
          <w:rtl/>
        </w:rPr>
        <w:t>[101]</w:t>
      </w:r>
      <w:r w:rsidR="000C3A08" w:rsidRPr="0023090F">
        <w:rPr>
          <w:sz w:val="20"/>
          <w:szCs w:val="24"/>
          <w:rtl/>
        </w:rPr>
        <w:fldChar w:fldCharType="end"/>
      </w:r>
      <w:r w:rsidR="000C3A08" w:rsidRPr="0023090F">
        <w:rPr>
          <w:rFonts w:hint="cs"/>
          <w:sz w:val="20"/>
          <w:szCs w:val="24"/>
          <w:rtl/>
        </w:rPr>
        <w:t>.</w:t>
      </w:r>
    </w:p>
    <w:p w:rsidR="000C3A08" w:rsidRPr="0023090F" w:rsidRDefault="000C3A08" w:rsidP="000C3A08">
      <w:pPr>
        <w:spacing w:after="360" w:line="259" w:lineRule="auto"/>
        <w:jc w:val="center"/>
        <w:rPr>
          <w:sz w:val="22"/>
          <w:szCs w:val="24"/>
          <w:lang w:bidi="fa-IR"/>
        </w:rPr>
      </w:pPr>
      <w:r w:rsidRPr="0023090F">
        <w:rPr>
          <w:noProof/>
          <w:sz w:val="22"/>
          <w:szCs w:val="24"/>
          <w:lang w:bidi="fa-IR"/>
        </w:rPr>
        <w:drawing>
          <wp:anchor distT="0" distB="0" distL="114300" distR="114300" simplePos="0" relativeHeight="251678720" behindDoc="0" locked="0" layoutInCell="1" allowOverlap="1" wp14:anchorId="335FCFF0" wp14:editId="7DB8F8A2">
            <wp:simplePos x="0" y="0"/>
            <wp:positionH relativeFrom="margin">
              <wp:align>center</wp:align>
            </wp:positionH>
            <wp:positionV relativeFrom="paragraph">
              <wp:posOffset>0</wp:posOffset>
            </wp:positionV>
            <wp:extent cx="5361709" cy="926275"/>
            <wp:effectExtent l="0" t="0" r="0" b="26670"/>
            <wp:wrapSquare wrapText="bothSides"/>
            <wp:docPr id="68" name="Diagram 6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V relativeFrom="margin">
              <wp14:pctHeight>0</wp14:pctHeight>
            </wp14:sizeRelV>
          </wp:anchor>
        </w:drawing>
      </w:r>
      <w:r w:rsidRPr="0023090F">
        <w:rPr>
          <w:sz w:val="20"/>
          <w:szCs w:val="24"/>
        </w:rPr>
        <w:br w:type="textWrapping" w:clear="all"/>
      </w:r>
      <w:bookmarkStart w:id="18" w:name="_Ref6179585"/>
      <w:r w:rsidRPr="0023090F">
        <w:rPr>
          <w:sz w:val="20"/>
          <w:szCs w:val="24"/>
          <w:rtl/>
        </w:rPr>
        <w:t xml:space="preserve">شکل </w:t>
      </w:r>
      <w:r w:rsidRPr="0023090F">
        <w:rPr>
          <w:sz w:val="20"/>
          <w:szCs w:val="24"/>
          <w:rtl/>
        </w:rPr>
        <w:fldChar w:fldCharType="begin"/>
      </w:r>
      <w:r w:rsidRPr="0023090F">
        <w:rPr>
          <w:sz w:val="20"/>
          <w:szCs w:val="24"/>
          <w:rtl/>
        </w:rPr>
        <w:instrText xml:space="preserve"> </w:instrText>
      </w:r>
      <w:r w:rsidRPr="0023090F">
        <w:rPr>
          <w:sz w:val="20"/>
          <w:szCs w:val="24"/>
        </w:rPr>
        <w:instrText>SEQ</w:instrText>
      </w:r>
      <w:r w:rsidRPr="0023090F">
        <w:rPr>
          <w:sz w:val="20"/>
          <w:szCs w:val="24"/>
          <w:rtl/>
        </w:rPr>
        <w:instrText xml:space="preserve"> شکل \* </w:instrText>
      </w:r>
      <w:r w:rsidRPr="0023090F">
        <w:rPr>
          <w:sz w:val="20"/>
          <w:szCs w:val="24"/>
        </w:rPr>
        <w:instrText>ARABIC</w:instrText>
      </w:r>
      <w:r w:rsidRPr="0023090F">
        <w:rPr>
          <w:sz w:val="20"/>
          <w:szCs w:val="24"/>
          <w:rtl/>
        </w:rPr>
        <w:instrText xml:space="preserve"> </w:instrText>
      </w:r>
      <w:r w:rsidRPr="0023090F">
        <w:rPr>
          <w:sz w:val="20"/>
          <w:szCs w:val="24"/>
          <w:rtl/>
        </w:rPr>
        <w:fldChar w:fldCharType="separate"/>
      </w:r>
      <w:r w:rsidR="004939AF">
        <w:rPr>
          <w:noProof/>
          <w:sz w:val="20"/>
          <w:szCs w:val="24"/>
          <w:rtl/>
        </w:rPr>
        <w:t>14</w:t>
      </w:r>
      <w:r w:rsidRPr="0023090F">
        <w:rPr>
          <w:sz w:val="20"/>
          <w:szCs w:val="24"/>
          <w:rtl/>
        </w:rPr>
        <w:fldChar w:fldCharType="end"/>
      </w:r>
      <w:r w:rsidRPr="0023090F">
        <w:rPr>
          <w:rFonts w:hint="cs"/>
          <w:noProof/>
          <w:sz w:val="20"/>
          <w:szCs w:val="24"/>
          <w:rtl/>
          <w:lang w:bidi="fa-IR"/>
        </w:rPr>
        <w:t>مراحل تحلیل عظیم داده</w:t>
      </w:r>
      <w:r w:rsidRPr="0023090F">
        <w:rPr>
          <w:noProof/>
          <w:sz w:val="20"/>
          <w:szCs w:val="24"/>
          <w:rtl/>
          <w:lang w:bidi="fa-IR"/>
        </w:rPr>
        <w:softHyphen/>
      </w:r>
      <w:r w:rsidRPr="0023090F">
        <w:rPr>
          <w:rFonts w:hint="cs"/>
          <w:noProof/>
          <w:sz w:val="20"/>
          <w:szCs w:val="24"/>
          <w:rtl/>
          <w:lang w:bidi="fa-IR"/>
        </w:rPr>
        <w:t>ها و ارائه ی یک مدل پیشگو</w:t>
      </w:r>
      <w:bookmarkEnd w:id="18"/>
    </w:p>
    <w:p w:rsidR="00F8267F" w:rsidRPr="0023090F" w:rsidRDefault="005071DD" w:rsidP="00A62DAB">
      <w:pPr>
        <w:pStyle w:val="ListParagraph"/>
        <w:ind w:left="0" w:firstLine="360"/>
        <w:jc w:val="both"/>
        <w:rPr>
          <w:sz w:val="20"/>
          <w:szCs w:val="24"/>
          <w:lang w:bidi="fa-IR"/>
        </w:rPr>
      </w:pPr>
      <w:r w:rsidRPr="0023090F">
        <w:rPr>
          <w:rFonts w:hint="cs"/>
          <w:sz w:val="20"/>
          <w:szCs w:val="24"/>
          <w:rtl/>
          <w:lang w:bidi="fa-IR"/>
        </w:rPr>
        <w:t xml:space="preserve"> از جمله ویژگی</w:t>
      </w:r>
      <w:r w:rsidRPr="0023090F">
        <w:rPr>
          <w:sz w:val="20"/>
          <w:szCs w:val="24"/>
          <w:rtl/>
          <w:lang w:bidi="fa-IR"/>
        </w:rPr>
        <w:softHyphen/>
      </w:r>
      <w:r w:rsidRPr="0023090F">
        <w:rPr>
          <w:rFonts w:hint="cs"/>
          <w:sz w:val="20"/>
          <w:szCs w:val="24"/>
          <w:rtl/>
          <w:lang w:bidi="fa-IR"/>
        </w:rPr>
        <w:t>های داده ها در شبکه</w:t>
      </w:r>
      <w:r w:rsidRPr="0023090F">
        <w:rPr>
          <w:sz w:val="20"/>
          <w:szCs w:val="24"/>
          <w:rtl/>
          <w:lang w:bidi="fa-IR"/>
        </w:rPr>
        <w:softHyphen/>
      </w:r>
      <w:r w:rsidRPr="0023090F">
        <w:rPr>
          <w:rFonts w:hint="cs"/>
          <w:sz w:val="20"/>
          <w:szCs w:val="24"/>
          <w:rtl/>
          <w:lang w:bidi="fa-IR"/>
        </w:rPr>
        <w:t>های اجتماعی و بازارهای مالی تطابق با خواص داده های عظیم می</w:t>
      </w:r>
      <w:r w:rsidRPr="0023090F">
        <w:rPr>
          <w:sz w:val="20"/>
          <w:szCs w:val="24"/>
          <w:rtl/>
          <w:lang w:bidi="fa-IR"/>
        </w:rPr>
        <w:softHyphen/>
      </w:r>
      <w:r w:rsidRPr="0023090F">
        <w:rPr>
          <w:rFonts w:hint="cs"/>
          <w:sz w:val="20"/>
          <w:szCs w:val="24"/>
          <w:rtl/>
          <w:lang w:bidi="fa-IR"/>
        </w:rPr>
        <w:t xml:space="preserve">باشد. </w:t>
      </w:r>
      <w:r w:rsidR="003E199F" w:rsidRPr="0023090F">
        <w:rPr>
          <w:rFonts w:hint="cs"/>
          <w:sz w:val="20"/>
          <w:szCs w:val="24"/>
          <w:rtl/>
          <w:lang w:bidi="fa-IR"/>
        </w:rPr>
        <w:t xml:space="preserve">در </w:t>
      </w:r>
      <w:r w:rsidR="003E199F" w:rsidRPr="0023090F">
        <w:rPr>
          <w:sz w:val="20"/>
          <w:szCs w:val="24"/>
          <w:rtl/>
          <w:lang w:bidi="fa-IR"/>
        </w:rPr>
        <w:fldChar w:fldCharType="begin"/>
      </w:r>
      <w:r w:rsidR="00A62DAB" w:rsidRPr="0023090F">
        <w:rPr>
          <w:sz w:val="20"/>
          <w:szCs w:val="24"/>
          <w:rtl/>
          <w:lang w:bidi="fa-IR"/>
        </w:rPr>
        <w:instrText xml:space="preserve"> </w:instrText>
      </w:r>
      <w:r w:rsidR="00A62DAB" w:rsidRPr="0023090F">
        <w:rPr>
          <w:sz w:val="20"/>
          <w:szCs w:val="24"/>
          <w:lang w:bidi="fa-IR"/>
        </w:rPr>
        <w:instrText>ADDIN EN.CITE &lt;EndNote&gt;&lt;Cite&gt;&lt;Author&gt;Gema Bello-Orgaz&lt;/Author&gt;&lt;Year&gt;2016&lt;/Year&gt;&lt;RecNum&gt;128&lt;/RecNum&gt;&lt;DisplayText&gt;[102]&lt;/DisplayText&gt;&lt;record&gt;&lt;rec-number&gt;128&lt;/rec-number&gt;&lt;foreign-keys&gt;&lt;key app="EN" db-id="fwfwt2xsjrrp5xea2vovdwf3evrzdzsrzrae" timestamp="155</w:instrText>
      </w:r>
      <w:r w:rsidR="00A62DAB" w:rsidRPr="0023090F">
        <w:rPr>
          <w:sz w:val="20"/>
          <w:szCs w:val="24"/>
          <w:rtl/>
          <w:lang w:bidi="fa-IR"/>
        </w:rPr>
        <w:instrText>5263262"&gt;128&lt;/</w:instrText>
      </w:r>
      <w:r w:rsidR="00A62DAB" w:rsidRPr="0023090F">
        <w:rPr>
          <w:sz w:val="20"/>
          <w:szCs w:val="24"/>
          <w:lang w:bidi="fa-IR"/>
        </w:rPr>
        <w:instrText>key&gt;&lt;/foreign-keys&gt;&lt;ref-type name="Journal Article"&gt;17&lt;/ref-type&gt;&lt;contributors&gt;&lt;authors&gt;&lt;author&gt;Gema Bello-Orgaz, Jason J. Jung, David Camacho&lt;/author&gt;&lt;/authors&gt;&lt;/contributors&gt;&lt;titles&gt;&lt;title&gt;Socialbigdata:Recentachievementsandnewchallenges</w:instrText>
      </w:r>
      <w:r w:rsidR="00A62DAB" w:rsidRPr="0023090F">
        <w:rPr>
          <w:sz w:val="20"/>
          <w:szCs w:val="24"/>
          <w:rtl/>
          <w:lang w:bidi="fa-IR"/>
        </w:rPr>
        <w:instrText>&lt;/</w:instrText>
      </w:r>
      <w:r w:rsidR="00A62DAB" w:rsidRPr="0023090F">
        <w:rPr>
          <w:sz w:val="20"/>
          <w:szCs w:val="24"/>
          <w:lang w:bidi="fa-IR"/>
        </w:rPr>
        <w:instrText>title&gt;&lt;secondary-title&gt;Information Fusion  &lt;/secondary-title&gt;&lt;/titles&gt;&lt;periodical&gt;&lt;full-title&gt;Information Fusion&lt;/full-title&gt;&lt;/periodical&gt;&lt;pages&gt;45–59&lt;/pages&gt;&lt;volume&gt;28&lt;/volume&gt;&lt;dates&gt;&lt;year&gt;2016&lt;/year&gt;&lt;/dates&gt;&lt;urls&gt;&lt;/urls&gt;&lt;/record&gt;&lt;/Cite&gt;&lt;/EndNote</w:instrText>
      </w:r>
      <w:r w:rsidR="00A62DAB" w:rsidRPr="0023090F">
        <w:rPr>
          <w:sz w:val="20"/>
          <w:szCs w:val="24"/>
          <w:rtl/>
          <w:lang w:bidi="fa-IR"/>
        </w:rPr>
        <w:instrText>&gt;</w:instrText>
      </w:r>
      <w:r w:rsidR="003E199F" w:rsidRPr="0023090F">
        <w:rPr>
          <w:sz w:val="20"/>
          <w:szCs w:val="24"/>
          <w:rtl/>
          <w:lang w:bidi="fa-IR"/>
        </w:rPr>
        <w:fldChar w:fldCharType="separate"/>
      </w:r>
      <w:r w:rsidR="00A62DAB" w:rsidRPr="0023090F">
        <w:rPr>
          <w:noProof/>
          <w:sz w:val="20"/>
          <w:szCs w:val="24"/>
          <w:rtl/>
          <w:lang w:bidi="fa-IR"/>
        </w:rPr>
        <w:t>[102]</w:t>
      </w:r>
      <w:r w:rsidR="003E199F" w:rsidRPr="0023090F">
        <w:rPr>
          <w:sz w:val="20"/>
          <w:szCs w:val="24"/>
          <w:rtl/>
          <w:lang w:bidi="fa-IR"/>
        </w:rPr>
        <w:fldChar w:fldCharType="end"/>
      </w:r>
      <w:r w:rsidR="003E199F" w:rsidRPr="0023090F">
        <w:rPr>
          <w:rFonts w:hint="cs"/>
          <w:sz w:val="20"/>
          <w:szCs w:val="24"/>
          <w:rtl/>
          <w:lang w:bidi="fa-IR"/>
        </w:rPr>
        <w:t xml:space="preserve"> خواص داده</w:t>
      </w:r>
      <w:r w:rsidR="003E199F" w:rsidRPr="0023090F">
        <w:rPr>
          <w:sz w:val="20"/>
          <w:szCs w:val="24"/>
          <w:rtl/>
          <w:lang w:bidi="fa-IR"/>
        </w:rPr>
        <w:softHyphen/>
      </w:r>
      <w:r w:rsidR="003E199F" w:rsidRPr="0023090F">
        <w:rPr>
          <w:rFonts w:hint="cs"/>
          <w:sz w:val="20"/>
          <w:szCs w:val="24"/>
          <w:rtl/>
          <w:lang w:bidi="fa-IR"/>
        </w:rPr>
        <w:t xml:space="preserve">های عظیم تحت </w:t>
      </w:r>
      <w:r w:rsidR="003E199F" w:rsidRPr="0023090F">
        <w:rPr>
          <w:sz w:val="20"/>
          <w:szCs w:val="24"/>
          <w:lang w:bidi="fa-IR"/>
        </w:rPr>
        <w:t>5V</w:t>
      </w:r>
      <w:r w:rsidR="003E199F" w:rsidRPr="0023090F">
        <w:rPr>
          <w:rFonts w:hint="cs"/>
          <w:sz w:val="20"/>
          <w:szCs w:val="24"/>
          <w:rtl/>
          <w:lang w:bidi="fa-IR"/>
        </w:rPr>
        <w:t xml:space="preserve"> شناخته شده است</w:t>
      </w:r>
      <w:r w:rsidR="00F8267F" w:rsidRPr="0023090F">
        <w:rPr>
          <w:rFonts w:hint="cs"/>
          <w:sz w:val="20"/>
          <w:szCs w:val="24"/>
          <w:rtl/>
          <w:lang w:bidi="fa-IR"/>
        </w:rPr>
        <w:t xml:space="preserve"> که این</w:t>
      </w:r>
      <w:r w:rsidR="003E199F" w:rsidRPr="0023090F">
        <w:rPr>
          <w:rFonts w:hint="cs"/>
          <w:sz w:val="20"/>
          <w:szCs w:val="24"/>
          <w:rtl/>
          <w:lang w:bidi="fa-IR"/>
        </w:rPr>
        <w:t xml:space="preserve"> ویژگی</w:t>
      </w:r>
      <w:r w:rsidR="003E199F" w:rsidRPr="0023090F">
        <w:rPr>
          <w:sz w:val="20"/>
          <w:szCs w:val="24"/>
          <w:rtl/>
          <w:lang w:bidi="fa-IR"/>
        </w:rPr>
        <w:softHyphen/>
      </w:r>
      <w:r w:rsidR="003E199F" w:rsidRPr="0023090F">
        <w:rPr>
          <w:rFonts w:hint="cs"/>
          <w:sz w:val="20"/>
          <w:szCs w:val="24"/>
          <w:rtl/>
          <w:lang w:bidi="fa-IR"/>
        </w:rPr>
        <w:t>ها</w:t>
      </w:r>
      <w:r w:rsidR="00F8267F" w:rsidRPr="0023090F">
        <w:rPr>
          <w:rFonts w:hint="cs"/>
          <w:sz w:val="20"/>
          <w:szCs w:val="24"/>
          <w:rtl/>
          <w:lang w:bidi="fa-IR"/>
        </w:rPr>
        <w:t xml:space="preserve"> شامل</w:t>
      </w:r>
      <w:r w:rsidR="003E199F" w:rsidRPr="0023090F">
        <w:rPr>
          <w:rFonts w:hint="cs"/>
          <w:sz w:val="20"/>
          <w:szCs w:val="24"/>
          <w:rtl/>
          <w:lang w:bidi="fa-IR"/>
        </w:rPr>
        <w:t xml:space="preserve"> حجم</w:t>
      </w:r>
      <w:r w:rsidR="00F8267F" w:rsidRPr="0023090F">
        <w:rPr>
          <w:rStyle w:val="FootnoteReference"/>
          <w:sz w:val="20"/>
          <w:szCs w:val="24"/>
          <w:rtl/>
          <w:lang w:bidi="fa-IR"/>
        </w:rPr>
        <w:footnoteReference w:id="95"/>
      </w:r>
      <w:r w:rsidR="003E199F" w:rsidRPr="0023090F">
        <w:rPr>
          <w:rFonts w:hint="cs"/>
          <w:sz w:val="20"/>
          <w:szCs w:val="24"/>
          <w:rtl/>
          <w:lang w:bidi="fa-IR"/>
        </w:rPr>
        <w:t xml:space="preserve"> داده، سرعت</w:t>
      </w:r>
      <w:r w:rsidR="00F8267F" w:rsidRPr="0023090F">
        <w:rPr>
          <w:rStyle w:val="FootnoteReference"/>
          <w:sz w:val="20"/>
          <w:szCs w:val="24"/>
          <w:rtl/>
          <w:lang w:bidi="fa-IR"/>
        </w:rPr>
        <w:footnoteReference w:id="96"/>
      </w:r>
      <w:r w:rsidR="003E199F" w:rsidRPr="0023090F">
        <w:rPr>
          <w:rFonts w:hint="cs"/>
          <w:sz w:val="20"/>
          <w:szCs w:val="24"/>
          <w:rtl/>
          <w:lang w:bidi="fa-IR"/>
        </w:rPr>
        <w:t xml:space="preserve"> تولید، ارزش</w:t>
      </w:r>
      <w:r w:rsidR="00F8267F" w:rsidRPr="0023090F">
        <w:rPr>
          <w:rStyle w:val="FootnoteReference"/>
          <w:sz w:val="20"/>
          <w:szCs w:val="24"/>
          <w:rtl/>
          <w:lang w:bidi="fa-IR"/>
        </w:rPr>
        <w:footnoteReference w:id="97"/>
      </w:r>
      <w:r w:rsidR="003E199F" w:rsidRPr="0023090F">
        <w:rPr>
          <w:rFonts w:hint="cs"/>
          <w:sz w:val="20"/>
          <w:szCs w:val="24"/>
          <w:rtl/>
          <w:lang w:bidi="fa-IR"/>
        </w:rPr>
        <w:t xml:space="preserve"> داده، تنوع</w:t>
      </w:r>
      <w:r w:rsidR="00F8267F" w:rsidRPr="0023090F">
        <w:rPr>
          <w:rStyle w:val="FootnoteReference"/>
          <w:sz w:val="20"/>
          <w:szCs w:val="24"/>
          <w:rtl/>
          <w:lang w:bidi="fa-IR"/>
        </w:rPr>
        <w:footnoteReference w:id="98"/>
      </w:r>
      <w:r w:rsidR="003E199F" w:rsidRPr="0023090F">
        <w:rPr>
          <w:rFonts w:hint="cs"/>
          <w:sz w:val="20"/>
          <w:szCs w:val="24"/>
          <w:rtl/>
          <w:lang w:bidi="fa-IR"/>
        </w:rPr>
        <w:t xml:space="preserve"> داده ، </w:t>
      </w:r>
      <w:r w:rsidR="005D145F" w:rsidRPr="0023090F">
        <w:rPr>
          <w:rFonts w:hint="cs"/>
          <w:sz w:val="20"/>
          <w:szCs w:val="24"/>
          <w:rtl/>
          <w:lang w:bidi="fa-IR"/>
        </w:rPr>
        <w:t>راستی</w:t>
      </w:r>
      <w:r w:rsidR="00F8267F" w:rsidRPr="0023090F">
        <w:rPr>
          <w:rStyle w:val="FootnoteReference"/>
          <w:sz w:val="20"/>
          <w:szCs w:val="24"/>
          <w:rtl/>
          <w:lang w:bidi="fa-IR"/>
        </w:rPr>
        <w:footnoteReference w:id="99"/>
      </w:r>
      <w:r w:rsidR="00F8267F" w:rsidRPr="0023090F">
        <w:rPr>
          <w:rFonts w:hint="cs"/>
          <w:sz w:val="20"/>
          <w:szCs w:val="24"/>
          <w:rtl/>
          <w:lang w:bidi="fa-IR"/>
        </w:rPr>
        <w:t xml:space="preserve"> می</w:t>
      </w:r>
      <w:r w:rsidR="00F8267F" w:rsidRPr="0023090F">
        <w:rPr>
          <w:sz w:val="20"/>
          <w:szCs w:val="24"/>
          <w:rtl/>
          <w:lang w:bidi="fa-IR"/>
        </w:rPr>
        <w:softHyphen/>
      </w:r>
      <w:r w:rsidR="00F8267F" w:rsidRPr="0023090F">
        <w:rPr>
          <w:rFonts w:hint="cs"/>
          <w:sz w:val="20"/>
          <w:szCs w:val="24"/>
          <w:rtl/>
          <w:lang w:bidi="fa-IR"/>
        </w:rPr>
        <w:t>باشند</w:t>
      </w:r>
      <w:r w:rsidR="009B7136" w:rsidRPr="0023090F">
        <w:rPr>
          <w:rFonts w:hint="cs"/>
          <w:sz w:val="20"/>
          <w:szCs w:val="24"/>
          <w:rtl/>
          <w:lang w:bidi="fa-IR"/>
        </w:rPr>
        <w:t>. می توان ویژگی ارتباطات</w:t>
      </w:r>
      <w:r w:rsidR="009B7136" w:rsidRPr="0023090F">
        <w:rPr>
          <w:rStyle w:val="FootnoteReference"/>
          <w:sz w:val="20"/>
          <w:szCs w:val="24"/>
          <w:rtl/>
          <w:lang w:bidi="fa-IR"/>
        </w:rPr>
        <w:footnoteReference w:id="100"/>
      </w:r>
      <w:r w:rsidR="009B7136" w:rsidRPr="0023090F">
        <w:rPr>
          <w:rFonts w:hint="cs"/>
          <w:sz w:val="20"/>
          <w:szCs w:val="24"/>
          <w:rtl/>
          <w:lang w:bidi="fa-IR"/>
        </w:rPr>
        <w:t xml:space="preserve"> را نیز به این خواص افزود</w:t>
      </w:r>
      <w:r w:rsidR="00E01213" w:rsidRPr="0023090F">
        <w:rPr>
          <w:rFonts w:hint="cs"/>
          <w:sz w:val="20"/>
          <w:szCs w:val="24"/>
          <w:rtl/>
          <w:lang w:bidi="fa-IR"/>
        </w:rPr>
        <w:t xml:space="preserve"> و آن را تحت </w:t>
      </w:r>
      <w:r w:rsidR="00E01213" w:rsidRPr="0023090F">
        <w:rPr>
          <w:sz w:val="20"/>
          <w:szCs w:val="24"/>
          <w:lang w:bidi="fa-IR"/>
        </w:rPr>
        <w:t>6V</w:t>
      </w:r>
      <w:r w:rsidR="00E01213" w:rsidRPr="0023090F">
        <w:rPr>
          <w:rFonts w:hint="cs"/>
          <w:sz w:val="20"/>
          <w:szCs w:val="24"/>
          <w:rtl/>
          <w:lang w:bidi="fa-IR"/>
        </w:rPr>
        <w:t xml:space="preserve"> شناخت، </w:t>
      </w:r>
      <w:r w:rsidR="006A045C" w:rsidRPr="0023090F">
        <w:rPr>
          <w:rFonts w:hint="cs"/>
          <w:sz w:val="20"/>
          <w:szCs w:val="24"/>
          <w:rtl/>
          <w:lang w:bidi="fa-IR"/>
        </w:rPr>
        <w:t>که در بندهای زیر هر کدام به همراه ابزار مورد نیاز توضیح داده شده است</w:t>
      </w:r>
      <w:r w:rsidR="00F8267F" w:rsidRPr="0023090F">
        <w:rPr>
          <w:rFonts w:hint="cs"/>
          <w:sz w:val="20"/>
          <w:szCs w:val="24"/>
          <w:rtl/>
          <w:lang w:bidi="fa-IR"/>
        </w:rPr>
        <w:t>.</w:t>
      </w:r>
    </w:p>
    <w:p w:rsidR="00B071C8" w:rsidRPr="0023090F" w:rsidRDefault="00B02105" w:rsidP="00B071C8">
      <w:pPr>
        <w:pStyle w:val="ListParagraph"/>
        <w:keepNext/>
        <w:ind w:left="360" w:firstLine="360"/>
        <w:jc w:val="center"/>
        <w:rPr>
          <w:sz w:val="20"/>
          <w:szCs w:val="24"/>
        </w:rPr>
      </w:pPr>
      <w:r w:rsidRPr="0023090F">
        <w:rPr>
          <w:noProof/>
          <w:sz w:val="20"/>
          <w:szCs w:val="24"/>
          <w:rtl/>
          <w:lang w:bidi="fa-IR"/>
        </w:rPr>
        <w:lastRenderedPageBreak/>
        <w:drawing>
          <wp:inline distT="0" distB="0" distL="0" distR="0">
            <wp:extent cx="2408950" cy="1612557"/>
            <wp:effectExtent l="0" t="0" r="0" b="6985"/>
            <wp:docPr id="113" name="Diagram 1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B02105" w:rsidRPr="0023090F" w:rsidRDefault="00B071C8" w:rsidP="007D7CEE">
      <w:pPr>
        <w:pStyle w:val="Caption"/>
        <w:ind w:left="720"/>
        <w:jc w:val="center"/>
        <w:rPr>
          <w:sz w:val="22"/>
          <w:szCs w:val="22"/>
          <w:lang w:bidi="fa-IR"/>
        </w:rPr>
      </w:pPr>
      <w:r w:rsidRPr="0023090F">
        <w:rPr>
          <w:sz w:val="22"/>
          <w:szCs w:val="22"/>
          <w:rtl/>
        </w:rPr>
        <w:t xml:space="preserve">شکل </w:t>
      </w:r>
      <w:r w:rsidRPr="0023090F">
        <w:rPr>
          <w:sz w:val="22"/>
          <w:szCs w:val="22"/>
          <w:rtl/>
        </w:rPr>
        <w:fldChar w:fldCharType="begin"/>
      </w:r>
      <w:r w:rsidRPr="0023090F">
        <w:rPr>
          <w:sz w:val="22"/>
          <w:szCs w:val="22"/>
          <w:rtl/>
        </w:rPr>
        <w:instrText xml:space="preserve"> </w:instrText>
      </w:r>
      <w:r w:rsidRPr="0023090F">
        <w:rPr>
          <w:sz w:val="22"/>
          <w:szCs w:val="22"/>
        </w:rPr>
        <w:instrText>SEQ</w:instrText>
      </w:r>
      <w:r w:rsidRPr="0023090F">
        <w:rPr>
          <w:sz w:val="22"/>
          <w:szCs w:val="22"/>
          <w:rtl/>
        </w:rPr>
        <w:instrText xml:space="preserve"> شکل \* </w:instrText>
      </w:r>
      <w:r w:rsidRPr="0023090F">
        <w:rPr>
          <w:sz w:val="22"/>
          <w:szCs w:val="22"/>
        </w:rPr>
        <w:instrText>ARABIC</w:instrText>
      </w:r>
      <w:r w:rsidRPr="0023090F">
        <w:rPr>
          <w:sz w:val="22"/>
          <w:szCs w:val="22"/>
          <w:rtl/>
        </w:rPr>
        <w:instrText xml:space="preserve"> </w:instrText>
      </w:r>
      <w:r w:rsidRPr="0023090F">
        <w:rPr>
          <w:sz w:val="22"/>
          <w:szCs w:val="22"/>
          <w:rtl/>
        </w:rPr>
        <w:fldChar w:fldCharType="separate"/>
      </w:r>
      <w:r w:rsidR="004939AF">
        <w:rPr>
          <w:noProof/>
          <w:sz w:val="22"/>
          <w:szCs w:val="22"/>
          <w:rtl/>
        </w:rPr>
        <w:t>15</w:t>
      </w:r>
      <w:r w:rsidRPr="0023090F">
        <w:rPr>
          <w:sz w:val="22"/>
          <w:szCs w:val="22"/>
          <w:rtl/>
        </w:rPr>
        <w:fldChar w:fldCharType="end"/>
      </w:r>
      <w:r w:rsidRPr="0023090F">
        <w:rPr>
          <w:rFonts w:hint="cs"/>
          <w:noProof/>
          <w:sz w:val="22"/>
          <w:szCs w:val="22"/>
          <w:rtl/>
          <w:lang w:bidi="fa-IR"/>
        </w:rPr>
        <w:t>خواص داده</w:t>
      </w:r>
      <w:r w:rsidRPr="0023090F">
        <w:rPr>
          <w:noProof/>
          <w:sz w:val="22"/>
          <w:szCs w:val="22"/>
          <w:rtl/>
          <w:lang w:bidi="fa-IR"/>
        </w:rPr>
        <w:softHyphen/>
      </w:r>
      <w:r w:rsidRPr="0023090F">
        <w:rPr>
          <w:rFonts w:hint="cs"/>
          <w:noProof/>
          <w:sz w:val="22"/>
          <w:szCs w:val="22"/>
          <w:rtl/>
          <w:lang w:bidi="fa-IR"/>
        </w:rPr>
        <w:t>های عظیم</w:t>
      </w:r>
    </w:p>
    <w:p w:rsidR="00B02105" w:rsidRPr="0023090F" w:rsidRDefault="00B02105" w:rsidP="00E01213">
      <w:pPr>
        <w:pStyle w:val="ListParagraph"/>
        <w:ind w:left="360" w:firstLine="360"/>
        <w:rPr>
          <w:sz w:val="20"/>
          <w:szCs w:val="24"/>
          <w:rtl/>
          <w:lang w:bidi="fa-IR"/>
        </w:rPr>
      </w:pPr>
    </w:p>
    <w:p w:rsidR="00113CFF" w:rsidRPr="0023090F" w:rsidRDefault="00F8267F" w:rsidP="008E1D21">
      <w:pPr>
        <w:pStyle w:val="ListParagraph"/>
        <w:numPr>
          <w:ilvl w:val="0"/>
          <w:numId w:val="7"/>
        </w:numPr>
        <w:spacing w:after="360"/>
        <w:jc w:val="both"/>
        <w:rPr>
          <w:sz w:val="20"/>
          <w:szCs w:val="24"/>
          <w:lang w:bidi="fa-IR"/>
        </w:rPr>
      </w:pPr>
      <w:bookmarkStart w:id="19" w:name="_Toc506407201"/>
      <w:r w:rsidRPr="0023090F">
        <w:rPr>
          <w:rStyle w:val="Heading2Char"/>
          <w:rFonts w:hint="cs"/>
          <w:sz w:val="20"/>
          <w:szCs w:val="24"/>
          <w:rtl/>
        </w:rPr>
        <w:t>حجم</w:t>
      </w:r>
      <w:bookmarkEnd w:id="19"/>
      <w:r w:rsidRPr="0023090F">
        <w:rPr>
          <w:rFonts w:hint="cs"/>
          <w:sz w:val="22"/>
          <w:szCs w:val="24"/>
          <w:rtl/>
        </w:rPr>
        <w:t xml:space="preserve"> : با گسترش شبکه های اجتماعی منابع داده ای به سرعت در حال افزایش هستند و حجم داده ی تولیدی در سازمان ها در حال رشد می باشد. و لذا سازمان ها برای مقابله با چالش گسترش حجم داده باید به سراغ پلت فرم های توزیع شده ای نظیر هادوپ</w:t>
      </w:r>
      <w:r w:rsidR="006C40D2" w:rsidRPr="0023090F">
        <w:rPr>
          <w:rStyle w:val="FootnoteReference"/>
          <w:sz w:val="22"/>
          <w:szCs w:val="24"/>
          <w:rtl/>
        </w:rPr>
        <w:footnoteReference w:id="101"/>
      </w:r>
      <w:r w:rsidRPr="0023090F">
        <w:rPr>
          <w:rFonts w:hint="cs"/>
          <w:sz w:val="22"/>
          <w:szCs w:val="24"/>
          <w:rtl/>
        </w:rPr>
        <w:t xml:space="preserve"> به عنوان یک اکوسیستم</w:t>
      </w:r>
      <w:r w:rsidR="00A86363" w:rsidRPr="0023090F">
        <w:rPr>
          <w:rFonts w:hint="cs"/>
          <w:sz w:val="22"/>
          <w:szCs w:val="24"/>
          <w:rtl/>
        </w:rPr>
        <w:t xml:space="preserve"> توزیع شده</w:t>
      </w:r>
      <w:r w:rsidRPr="0023090F">
        <w:rPr>
          <w:rFonts w:hint="cs"/>
          <w:sz w:val="22"/>
          <w:szCs w:val="24"/>
          <w:rtl/>
        </w:rPr>
        <w:t xml:space="preserve"> مدیریت داده های حجیم بروند.</w:t>
      </w:r>
    </w:p>
    <w:p w:rsidR="00F8267F" w:rsidRPr="0023090F" w:rsidRDefault="00F8267F" w:rsidP="008E1D21">
      <w:pPr>
        <w:pStyle w:val="ListParagraph"/>
        <w:numPr>
          <w:ilvl w:val="0"/>
          <w:numId w:val="7"/>
        </w:numPr>
        <w:jc w:val="both"/>
        <w:rPr>
          <w:sz w:val="22"/>
          <w:szCs w:val="24"/>
        </w:rPr>
      </w:pPr>
      <w:bookmarkStart w:id="20" w:name="_Toc506407202"/>
      <w:r w:rsidRPr="0023090F">
        <w:rPr>
          <w:rStyle w:val="Heading2Char"/>
          <w:rFonts w:hint="cs"/>
          <w:sz w:val="20"/>
          <w:szCs w:val="24"/>
          <w:rtl/>
        </w:rPr>
        <w:t>سرعت</w:t>
      </w:r>
      <w:bookmarkEnd w:id="20"/>
      <w:r w:rsidRPr="0023090F">
        <w:rPr>
          <w:rFonts w:hint="cs"/>
          <w:sz w:val="20"/>
          <w:szCs w:val="24"/>
          <w:rtl/>
        </w:rPr>
        <w:t xml:space="preserve"> :</w:t>
      </w:r>
      <w:r w:rsidRPr="0023090F">
        <w:rPr>
          <w:rFonts w:hint="cs"/>
          <w:sz w:val="22"/>
          <w:szCs w:val="24"/>
          <w:rtl/>
        </w:rPr>
        <w:t xml:space="preserve"> داده ها در پلت</w:t>
      </w:r>
      <w:r w:rsidRPr="0023090F">
        <w:rPr>
          <w:sz w:val="22"/>
          <w:szCs w:val="24"/>
          <w:rtl/>
        </w:rPr>
        <w:softHyphen/>
      </w:r>
      <w:r w:rsidRPr="0023090F">
        <w:rPr>
          <w:rFonts w:hint="cs"/>
          <w:sz w:val="22"/>
          <w:szCs w:val="24"/>
          <w:rtl/>
        </w:rPr>
        <w:t>فرم های مالی نظیر بورس به سرعت تولید می</w:t>
      </w:r>
      <w:r w:rsidRPr="0023090F">
        <w:rPr>
          <w:sz w:val="22"/>
          <w:szCs w:val="24"/>
          <w:rtl/>
        </w:rPr>
        <w:softHyphen/>
      </w:r>
      <w:r w:rsidRPr="0023090F">
        <w:rPr>
          <w:rFonts w:hint="cs"/>
          <w:sz w:val="22"/>
          <w:szCs w:val="24"/>
          <w:rtl/>
        </w:rPr>
        <w:t>شوند و</w:t>
      </w:r>
      <w:r w:rsidR="006C40D2" w:rsidRPr="0023090F">
        <w:rPr>
          <w:rFonts w:hint="cs"/>
          <w:sz w:val="22"/>
          <w:szCs w:val="24"/>
          <w:rtl/>
        </w:rPr>
        <w:t xml:space="preserve"> به سرعت تغییر می</w:t>
      </w:r>
      <w:r w:rsidR="006C40D2" w:rsidRPr="0023090F">
        <w:rPr>
          <w:sz w:val="22"/>
          <w:szCs w:val="24"/>
          <w:rtl/>
        </w:rPr>
        <w:softHyphen/>
      </w:r>
      <w:r w:rsidR="006C40D2" w:rsidRPr="0023090F">
        <w:rPr>
          <w:rFonts w:hint="cs"/>
          <w:sz w:val="22"/>
          <w:szCs w:val="24"/>
          <w:rtl/>
        </w:rPr>
        <w:t>کنند.</w:t>
      </w:r>
      <w:r w:rsidRPr="0023090F">
        <w:rPr>
          <w:rFonts w:hint="cs"/>
          <w:sz w:val="22"/>
          <w:szCs w:val="24"/>
          <w:rtl/>
        </w:rPr>
        <w:t xml:space="preserve"> در این راستا باید سرعت ذخیره سازی و پردازش داده ها نیز افزایش پیدا نماید. لذا به جای پردازش دسته ای</w:t>
      </w:r>
      <w:r w:rsidRPr="0023090F">
        <w:rPr>
          <w:rStyle w:val="FootnoteReference"/>
          <w:sz w:val="22"/>
          <w:szCs w:val="24"/>
          <w:rtl/>
        </w:rPr>
        <w:footnoteReference w:id="102"/>
      </w:r>
      <w:r w:rsidRPr="0023090F">
        <w:rPr>
          <w:rFonts w:hint="cs"/>
          <w:sz w:val="22"/>
          <w:szCs w:val="24"/>
          <w:rtl/>
        </w:rPr>
        <w:t xml:space="preserve"> پردازه ها،  باید به سراغ ابزارهای پردازش جریانی داده ها برویم که به عنوان مثال به </w:t>
      </w:r>
      <w:r w:rsidRPr="0023090F">
        <w:rPr>
          <w:sz w:val="22"/>
          <w:szCs w:val="24"/>
        </w:rPr>
        <w:t>Storm</w:t>
      </w:r>
      <w:r w:rsidRPr="0023090F">
        <w:rPr>
          <w:rFonts w:hint="cs"/>
          <w:sz w:val="22"/>
          <w:szCs w:val="24"/>
          <w:rtl/>
        </w:rPr>
        <w:t xml:space="preserve">، </w:t>
      </w:r>
      <w:r w:rsidRPr="0023090F">
        <w:rPr>
          <w:sz w:val="22"/>
          <w:szCs w:val="24"/>
        </w:rPr>
        <w:t>Spark</w:t>
      </w:r>
      <w:r w:rsidRPr="0023090F">
        <w:rPr>
          <w:rFonts w:hint="cs"/>
          <w:sz w:val="22"/>
          <w:szCs w:val="24"/>
          <w:rtl/>
        </w:rPr>
        <w:t xml:space="preserve"> و </w:t>
      </w:r>
      <w:r w:rsidRPr="0023090F">
        <w:rPr>
          <w:sz w:val="22"/>
          <w:szCs w:val="24"/>
        </w:rPr>
        <w:t>Flink</w:t>
      </w:r>
      <w:r w:rsidRPr="0023090F">
        <w:rPr>
          <w:rFonts w:hint="cs"/>
          <w:sz w:val="22"/>
          <w:szCs w:val="24"/>
          <w:rtl/>
        </w:rPr>
        <w:t xml:space="preserve"> اشاره کرد.  ابزارهای ذکر شده در کنار مکانیزم </w:t>
      </w:r>
      <w:r w:rsidRPr="0023090F">
        <w:rPr>
          <w:rFonts w:hint="cs"/>
          <w:sz w:val="20"/>
          <w:szCs w:val="24"/>
          <w:rtl/>
        </w:rPr>
        <w:t>های</w:t>
      </w:r>
      <w:r w:rsidRPr="0023090F">
        <w:rPr>
          <w:rFonts w:hint="cs"/>
          <w:sz w:val="22"/>
          <w:szCs w:val="24"/>
          <w:rtl/>
        </w:rPr>
        <w:t xml:space="preserve"> پردازش دسته ای یک موتور پردازش جریانی نیز ارائه داده اند.</w:t>
      </w:r>
    </w:p>
    <w:p w:rsidR="00C671BC" w:rsidRPr="0023090F" w:rsidRDefault="006810DC" w:rsidP="008E1D21">
      <w:pPr>
        <w:pStyle w:val="ListParagraph"/>
        <w:numPr>
          <w:ilvl w:val="0"/>
          <w:numId w:val="7"/>
        </w:numPr>
        <w:rPr>
          <w:sz w:val="22"/>
          <w:szCs w:val="24"/>
          <w:lang w:bidi="fa-IR"/>
        </w:rPr>
      </w:pPr>
      <w:bookmarkStart w:id="21" w:name="_Toc506407203"/>
      <w:r w:rsidRPr="0023090F">
        <w:rPr>
          <w:rFonts w:hint="cs"/>
          <w:b/>
          <w:bCs/>
          <w:sz w:val="20"/>
          <w:szCs w:val="24"/>
          <w:rtl/>
        </w:rPr>
        <w:t>تنوع</w:t>
      </w:r>
      <w:bookmarkEnd w:id="21"/>
      <w:r w:rsidRPr="0023090F">
        <w:rPr>
          <w:rFonts w:hint="cs"/>
          <w:sz w:val="20"/>
          <w:szCs w:val="24"/>
          <w:rtl/>
        </w:rPr>
        <w:t>: با گسترش منابع داده</w:t>
      </w:r>
      <w:r w:rsidR="006C40D2" w:rsidRPr="0023090F">
        <w:rPr>
          <w:sz w:val="20"/>
          <w:szCs w:val="24"/>
          <w:rtl/>
        </w:rPr>
        <w:softHyphen/>
      </w:r>
      <w:r w:rsidRPr="0023090F">
        <w:rPr>
          <w:rFonts w:hint="cs"/>
          <w:sz w:val="20"/>
          <w:szCs w:val="24"/>
          <w:rtl/>
        </w:rPr>
        <w:t xml:space="preserve">ای </w:t>
      </w:r>
      <w:r w:rsidR="006C40D2" w:rsidRPr="0023090F">
        <w:rPr>
          <w:rFonts w:hint="cs"/>
          <w:sz w:val="20"/>
          <w:szCs w:val="24"/>
          <w:rtl/>
        </w:rPr>
        <w:t>، داده با توجه به منبعی که از آن استخراج می</w:t>
      </w:r>
      <w:r w:rsidR="006C40D2" w:rsidRPr="0023090F">
        <w:rPr>
          <w:sz w:val="20"/>
          <w:szCs w:val="24"/>
          <w:rtl/>
        </w:rPr>
        <w:softHyphen/>
      </w:r>
      <w:r w:rsidR="006C40D2" w:rsidRPr="0023090F">
        <w:rPr>
          <w:rFonts w:hint="cs"/>
          <w:sz w:val="20"/>
          <w:szCs w:val="24"/>
          <w:rtl/>
        </w:rPr>
        <w:t>شود ممکن است به صورت دارای ساختار مانند یک فایل تصویر و یا بدون ساختار مانند یک سند متن باشد</w:t>
      </w:r>
      <w:r w:rsidR="00E1549A" w:rsidRPr="0023090F">
        <w:rPr>
          <w:rFonts w:hint="cs"/>
          <w:sz w:val="20"/>
          <w:szCs w:val="24"/>
          <w:rtl/>
        </w:rPr>
        <w:t>، لذا روش تحلیل داده باید قادر به سازماندهی بر اساس تنوع آن باشد.</w:t>
      </w:r>
      <w:r w:rsidR="00E1549A" w:rsidRPr="0023090F">
        <w:rPr>
          <w:rFonts w:hint="cs"/>
          <w:sz w:val="22"/>
          <w:szCs w:val="24"/>
          <w:rtl/>
          <w:lang w:bidi="fa-IR"/>
        </w:rPr>
        <w:t xml:space="preserve"> در نحوه</w:t>
      </w:r>
      <w:r w:rsidR="00E1549A" w:rsidRPr="0023090F">
        <w:rPr>
          <w:sz w:val="22"/>
          <w:szCs w:val="24"/>
          <w:rtl/>
          <w:lang w:bidi="fa-IR"/>
        </w:rPr>
        <w:softHyphen/>
      </w:r>
      <w:r w:rsidR="00E1549A" w:rsidRPr="0023090F">
        <w:rPr>
          <w:rFonts w:hint="cs"/>
          <w:sz w:val="22"/>
          <w:szCs w:val="24"/>
          <w:rtl/>
          <w:lang w:bidi="fa-IR"/>
        </w:rPr>
        <w:t>ی ذخیره سازی داده</w:t>
      </w:r>
      <w:r w:rsidR="006A045C" w:rsidRPr="0023090F">
        <w:rPr>
          <w:sz w:val="22"/>
          <w:szCs w:val="24"/>
          <w:rtl/>
          <w:lang w:bidi="fa-IR"/>
        </w:rPr>
        <w:softHyphen/>
      </w:r>
      <w:r w:rsidR="00E1549A" w:rsidRPr="0023090F">
        <w:rPr>
          <w:rFonts w:hint="cs"/>
          <w:sz w:val="22"/>
          <w:szCs w:val="24"/>
          <w:rtl/>
          <w:lang w:bidi="fa-IR"/>
        </w:rPr>
        <w:t>ها</w:t>
      </w:r>
      <w:r w:rsidR="006A045C" w:rsidRPr="0023090F">
        <w:rPr>
          <w:rFonts w:hint="cs"/>
          <w:sz w:val="22"/>
          <w:szCs w:val="24"/>
          <w:rtl/>
          <w:lang w:bidi="fa-IR"/>
        </w:rPr>
        <w:t>ی بدون ساختار</w:t>
      </w:r>
      <w:r w:rsidR="00E1549A" w:rsidRPr="0023090F">
        <w:rPr>
          <w:rFonts w:hint="cs"/>
          <w:sz w:val="22"/>
          <w:szCs w:val="24"/>
          <w:rtl/>
          <w:lang w:bidi="fa-IR"/>
        </w:rPr>
        <w:t>، پایگاه داده</w:t>
      </w:r>
      <w:r w:rsidR="00E1549A" w:rsidRPr="0023090F">
        <w:rPr>
          <w:sz w:val="22"/>
          <w:szCs w:val="24"/>
          <w:rtl/>
          <w:lang w:bidi="fa-IR"/>
        </w:rPr>
        <w:softHyphen/>
      </w:r>
      <w:r w:rsidR="00E1549A" w:rsidRPr="0023090F">
        <w:rPr>
          <w:rFonts w:hint="cs"/>
          <w:sz w:val="22"/>
          <w:szCs w:val="24"/>
          <w:rtl/>
          <w:lang w:bidi="fa-IR"/>
        </w:rPr>
        <w:t xml:space="preserve">های بدون ساختاری مانند </w:t>
      </w:r>
      <w:r w:rsidR="00E1549A" w:rsidRPr="0023090F">
        <w:rPr>
          <w:sz w:val="22"/>
          <w:szCs w:val="24"/>
          <w:lang w:bidi="fa-IR"/>
        </w:rPr>
        <w:t>MongoDB</w:t>
      </w:r>
      <w:r w:rsidR="00E1549A" w:rsidRPr="0023090F">
        <w:rPr>
          <w:rFonts w:hint="cs"/>
          <w:sz w:val="22"/>
          <w:szCs w:val="24"/>
          <w:rtl/>
          <w:lang w:bidi="fa-IR"/>
        </w:rPr>
        <w:t xml:space="preserve">، </w:t>
      </w:r>
      <w:r w:rsidR="00E1549A" w:rsidRPr="0023090F">
        <w:rPr>
          <w:sz w:val="22"/>
          <w:szCs w:val="24"/>
          <w:lang w:bidi="fa-IR"/>
        </w:rPr>
        <w:t>Cassandra</w:t>
      </w:r>
      <w:r w:rsidR="00E1549A" w:rsidRPr="0023090F">
        <w:rPr>
          <w:rFonts w:hint="cs"/>
          <w:sz w:val="22"/>
          <w:szCs w:val="24"/>
          <w:rtl/>
          <w:lang w:bidi="fa-IR"/>
        </w:rPr>
        <w:t xml:space="preserve"> ارائه شده</w:t>
      </w:r>
      <w:r w:rsidR="00E1549A" w:rsidRPr="0023090F">
        <w:rPr>
          <w:sz w:val="22"/>
          <w:szCs w:val="24"/>
          <w:rtl/>
          <w:lang w:bidi="fa-IR"/>
        </w:rPr>
        <w:softHyphen/>
      </w:r>
      <w:r w:rsidR="00E1549A" w:rsidRPr="0023090F">
        <w:rPr>
          <w:rFonts w:hint="cs"/>
          <w:sz w:val="22"/>
          <w:szCs w:val="24"/>
          <w:rtl/>
          <w:lang w:bidi="fa-IR"/>
        </w:rPr>
        <w:t>اند که از ساختار کلید-مقدار در ذخیره سازی داده</w:t>
      </w:r>
      <w:r w:rsidR="00E1549A" w:rsidRPr="0023090F">
        <w:rPr>
          <w:sz w:val="22"/>
          <w:szCs w:val="24"/>
          <w:rtl/>
          <w:lang w:bidi="fa-IR"/>
        </w:rPr>
        <w:softHyphen/>
      </w:r>
      <w:r w:rsidR="00E1549A" w:rsidRPr="0023090F">
        <w:rPr>
          <w:rFonts w:hint="cs"/>
          <w:sz w:val="22"/>
          <w:szCs w:val="24"/>
          <w:rtl/>
          <w:lang w:bidi="fa-IR"/>
        </w:rPr>
        <w:t>های عظیم استفاده می</w:t>
      </w:r>
      <w:r w:rsidR="00E1549A" w:rsidRPr="0023090F">
        <w:rPr>
          <w:sz w:val="22"/>
          <w:szCs w:val="24"/>
          <w:rtl/>
          <w:lang w:bidi="fa-IR"/>
        </w:rPr>
        <w:softHyphen/>
      </w:r>
      <w:r w:rsidR="00E1549A" w:rsidRPr="0023090F">
        <w:rPr>
          <w:rFonts w:hint="cs"/>
          <w:sz w:val="22"/>
          <w:szCs w:val="24"/>
          <w:rtl/>
          <w:lang w:bidi="fa-IR"/>
        </w:rPr>
        <w:t>کنند.</w:t>
      </w:r>
    </w:p>
    <w:p w:rsidR="006C40D2" w:rsidRPr="0023090F" w:rsidRDefault="005D145F" w:rsidP="008E1D21">
      <w:pPr>
        <w:pStyle w:val="ListParagraph"/>
        <w:numPr>
          <w:ilvl w:val="0"/>
          <w:numId w:val="7"/>
        </w:numPr>
        <w:rPr>
          <w:sz w:val="22"/>
          <w:szCs w:val="24"/>
          <w:lang w:bidi="fa-IR"/>
        </w:rPr>
      </w:pPr>
      <w:r w:rsidRPr="0023090F">
        <w:rPr>
          <w:rFonts w:hint="cs"/>
          <w:b/>
          <w:bCs/>
          <w:sz w:val="22"/>
          <w:szCs w:val="24"/>
          <w:rtl/>
          <w:lang w:bidi="fa-IR"/>
        </w:rPr>
        <w:t>راستی</w:t>
      </w:r>
      <w:r w:rsidRPr="0023090F">
        <w:rPr>
          <w:rFonts w:hint="cs"/>
          <w:sz w:val="22"/>
          <w:szCs w:val="24"/>
          <w:rtl/>
          <w:lang w:bidi="fa-IR"/>
        </w:rPr>
        <w:t xml:space="preserve">: </w:t>
      </w:r>
      <w:r w:rsidRPr="0023090F">
        <w:rPr>
          <w:rFonts w:hint="cs"/>
          <w:sz w:val="22"/>
          <w:szCs w:val="24"/>
          <w:rtl/>
        </w:rPr>
        <w:t>به کیفیت داده و کیفیت منابع داده</w:t>
      </w:r>
      <w:r w:rsidR="00D52861" w:rsidRPr="0023090F">
        <w:rPr>
          <w:sz w:val="22"/>
          <w:szCs w:val="24"/>
          <w:rtl/>
        </w:rPr>
        <w:softHyphen/>
      </w:r>
      <w:r w:rsidRPr="0023090F">
        <w:rPr>
          <w:rFonts w:hint="cs"/>
          <w:sz w:val="22"/>
          <w:szCs w:val="24"/>
          <w:rtl/>
        </w:rPr>
        <w:t>ای بر می</w:t>
      </w:r>
      <w:r w:rsidR="00E1549A" w:rsidRPr="0023090F">
        <w:rPr>
          <w:sz w:val="22"/>
          <w:szCs w:val="24"/>
          <w:rtl/>
        </w:rPr>
        <w:softHyphen/>
      </w:r>
      <w:r w:rsidRPr="0023090F">
        <w:rPr>
          <w:rFonts w:hint="cs"/>
          <w:sz w:val="22"/>
          <w:szCs w:val="24"/>
          <w:rtl/>
        </w:rPr>
        <w:t>گردد. داده می تواند دارای نویز یا بایاس باشد همچنین ممکن است مقادیر</w:t>
      </w:r>
      <w:r w:rsidR="00E1549A" w:rsidRPr="0023090F">
        <w:rPr>
          <w:rFonts w:hint="cs"/>
          <w:sz w:val="22"/>
          <w:szCs w:val="24"/>
          <w:rtl/>
        </w:rPr>
        <w:t xml:space="preserve"> </w:t>
      </w:r>
      <w:r w:rsidRPr="0023090F">
        <w:rPr>
          <w:rFonts w:hint="cs"/>
          <w:sz w:val="22"/>
          <w:szCs w:val="24"/>
          <w:rtl/>
        </w:rPr>
        <w:t>گم شده در</w:t>
      </w:r>
      <w:r w:rsidR="00E1549A" w:rsidRPr="0023090F">
        <w:rPr>
          <w:rFonts w:hint="cs"/>
          <w:sz w:val="22"/>
          <w:szCs w:val="24"/>
          <w:rtl/>
        </w:rPr>
        <w:t xml:space="preserve"> </w:t>
      </w:r>
      <w:r w:rsidRPr="0023090F">
        <w:rPr>
          <w:rFonts w:hint="cs"/>
          <w:sz w:val="22"/>
          <w:szCs w:val="24"/>
          <w:rtl/>
        </w:rPr>
        <w:t>آن وجود داشته باشد و یا دارای عدم قطعیت باشد. در تحلیل داده اولین گام بررسی اصالت منابع تولید داده است. این که آیا منبعی که داده را تولید کرده است مورد اعتماد است یا خیر</w:t>
      </w:r>
      <w:r w:rsidRPr="0023090F">
        <w:rPr>
          <w:rFonts w:hint="cs"/>
          <w:sz w:val="22"/>
          <w:szCs w:val="24"/>
          <w:rtl/>
          <w:lang w:bidi="fa-IR"/>
        </w:rPr>
        <w:t>.</w:t>
      </w:r>
    </w:p>
    <w:p w:rsidR="009B7136" w:rsidRPr="0023090F" w:rsidRDefault="009B7136" w:rsidP="008E1D21">
      <w:pPr>
        <w:pStyle w:val="ListParagraph"/>
        <w:numPr>
          <w:ilvl w:val="0"/>
          <w:numId w:val="7"/>
        </w:numPr>
        <w:rPr>
          <w:sz w:val="22"/>
          <w:szCs w:val="24"/>
          <w:lang w:bidi="fa-IR"/>
        </w:rPr>
      </w:pPr>
      <w:r w:rsidRPr="0023090F">
        <w:rPr>
          <w:rFonts w:hint="cs"/>
          <w:b/>
          <w:bCs/>
          <w:sz w:val="22"/>
          <w:szCs w:val="24"/>
          <w:rtl/>
          <w:lang w:bidi="fa-IR"/>
        </w:rPr>
        <w:lastRenderedPageBreak/>
        <w:t>ارتباطات</w:t>
      </w:r>
      <w:r w:rsidRPr="0023090F">
        <w:rPr>
          <w:rFonts w:hint="cs"/>
          <w:sz w:val="22"/>
          <w:szCs w:val="24"/>
          <w:rtl/>
          <w:lang w:bidi="fa-IR"/>
        </w:rPr>
        <w:t xml:space="preserve">:  </w:t>
      </w:r>
      <w:r w:rsidRPr="0023090F">
        <w:rPr>
          <w:rFonts w:hint="cs"/>
          <w:sz w:val="22"/>
          <w:szCs w:val="24"/>
          <w:rtl/>
        </w:rPr>
        <w:t>به میزان ارتباطات مستقیم به ارتباطات ممکن در یک شبکه گویند. مسئله ی مهم در این ویژگی این است که با گذشت زمان وبرقراری ارتباط بین افراد در شبکه</w:t>
      </w:r>
      <w:r w:rsidRPr="0023090F">
        <w:rPr>
          <w:sz w:val="22"/>
          <w:szCs w:val="24"/>
          <w:rtl/>
        </w:rPr>
        <w:softHyphen/>
      </w:r>
      <w:r w:rsidRPr="0023090F">
        <w:rPr>
          <w:rFonts w:hint="cs"/>
          <w:sz w:val="22"/>
          <w:szCs w:val="24"/>
          <w:rtl/>
        </w:rPr>
        <w:t xml:space="preserve">های اجتماعی این نسبت رشد می کند. افزایش این نسبت سبب گسترده شدن و داغ شدن یک رفتار در شبکه می شود. </w:t>
      </w:r>
    </w:p>
    <w:p w:rsidR="00736D28" w:rsidRPr="0023090F" w:rsidRDefault="00736D28" w:rsidP="008E1D21">
      <w:pPr>
        <w:pStyle w:val="ListParagraph"/>
        <w:numPr>
          <w:ilvl w:val="0"/>
          <w:numId w:val="7"/>
        </w:numPr>
        <w:rPr>
          <w:sz w:val="22"/>
          <w:szCs w:val="24"/>
          <w:lang w:bidi="fa-IR"/>
        </w:rPr>
      </w:pPr>
      <w:r w:rsidRPr="0023090F">
        <w:rPr>
          <w:rFonts w:hint="cs"/>
          <w:b/>
          <w:bCs/>
          <w:sz w:val="22"/>
          <w:szCs w:val="24"/>
          <w:rtl/>
          <w:lang w:bidi="fa-IR"/>
        </w:rPr>
        <w:t>ارزش</w:t>
      </w:r>
      <w:r w:rsidRPr="0023090F">
        <w:rPr>
          <w:rFonts w:hint="cs"/>
          <w:sz w:val="22"/>
          <w:szCs w:val="24"/>
          <w:rtl/>
          <w:lang w:bidi="fa-IR"/>
        </w:rPr>
        <w:t xml:space="preserve">: </w:t>
      </w:r>
      <w:r w:rsidRPr="0023090F">
        <w:rPr>
          <w:rFonts w:hint="cs"/>
          <w:sz w:val="22"/>
          <w:szCs w:val="24"/>
          <w:rtl/>
        </w:rPr>
        <w:t>توجه به هر کدام از ویژگی</w:t>
      </w:r>
      <w:r w:rsidRPr="0023090F">
        <w:rPr>
          <w:sz w:val="22"/>
          <w:szCs w:val="24"/>
          <w:rtl/>
        </w:rPr>
        <w:softHyphen/>
      </w:r>
      <w:r w:rsidRPr="0023090F">
        <w:rPr>
          <w:rFonts w:hint="cs"/>
          <w:sz w:val="22"/>
          <w:szCs w:val="24"/>
          <w:rtl/>
        </w:rPr>
        <w:t>های ذکر شده به نوع کسب و کاری که با داده</w:t>
      </w:r>
      <w:r w:rsidRPr="0023090F">
        <w:rPr>
          <w:sz w:val="22"/>
          <w:szCs w:val="24"/>
          <w:rtl/>
        </w:rPr>
        <w:softHyphen/>
      </w:r>
      <w:r w:rsidRPr="0023090F">
        <w:rPr>
          <w:rFonts w:hint="cs"/>
          <w:sz w:val="22"/>
          <w:szCs w:val="24"/>
          <w:rtl/>
        </w:rPr>
        <w:t>ی عظیم مواجه است بستگی دارد و این سازمان است که سطح تنوع را با توجه به هزینه و نیازمندی های خودش تعیین می کند و با در نظر گرفتن نیاز تجاری، عظیم داده را به یک منبع ارزشمند تبدیل می</w:t>
      </w:r>
      <w:r w:rsidRPr="0023090F">
        <w:rPr>
          <w:sz w:val="22"/>
          <w:szCs w:val="24"/>
          <w:rtl/>
        </w:rPr>
        <w:softHyphen/>
      </w:r>
      <w:r w:rsidRPr="0023090F">
        <w:rPr>
          <w:rFonts w:hint="cs"/>
          <w:sz w:val="22"/>
          <w:szCs w:val="24"/>
          <w:rtl/>
        </w:rPr>
        <w:t>کند</w:t>
      </w:r>
    </w:p>
    <w:p w:rsidR="008E1D21" w:rsidRPr="0023090F" w:rsidRDefault="008E1D21" w:rsidP="008E1D21">
      <w:pPr>
        <w:pStyle w:val="ListParagraph"/>
        <w:ind w:left="360"/>
        <w:rPr>
          <w:sz w:val="22"/>
          <w:szCs w:val="24"/>
          <w:lang w:bidi="fa-IR"/>
        </w:rPr>
      </w:pPr>
    </w:p>
    <w:p w:rsidR="006A7C2B" w:rsidRPr="0023090F" w:rsidRDefault="004C7BBE" w:rsidP="00A62DAB">
      <w:pPr>
        <w:pStyle w:val="ListParagraph"/>
        <w:spacing w:after="360"/>
        <w:ind w:left="0" w:firstLine="360"/>
        <w:jc w:val="both"/>
        <w:rPr>
          <w:sz w:val="20"/>
          <w:szCs w:val="24"/>
          <w:rtl/>
          <w:lang w:bidi="fa-IR"/>
        </w:rPr>
      </w:pPr>
      <w:r w:rsidRPr="0023090F">
        <w:rPr>
          <w:rFonts w:hint="cs"/>
          <w:sz w:val="22"/>
          <w:szCs w:val="24"/>
          <w:rtl/>
          <w:lang w:bidi="fa-IR"/>
        </w:rPr>
        <w:t>درروش</w:t>
      </w:r>
      <w:r w:rsidRPr="0023090F">
        <w:rPr>
          <w:sz w:val="22"/>
          <w:szCs w:val="24"/>
          <w:rtl/>
          <w:lang w:bidi="fa-IR"/>
        </w:rPr>
        <w:softHyphen/>
      </w:r>
      <w:r w:rsidRPr="0023090F">
        <w:rPr>
          <w:rFonts w:hint="cs"/>
          <w:sz w:val="22"/>
          <w:szCs w:val="24"/>
          <w:rtl/>
          <w:lang w:bidi="fa-IR"/>
        </w:rPr>
        <w:t xml:space="preserve">های مرور شده با توجه به نوع </w:t>
      </w:r>
      <w:r w:rsidRPr="0023090F">
        <w:rPr>
          <w:rFonts w:hint="cs"/>
          <w:sz w:val="20"/>
          <w:szCs w:val="24"/>
          <w:rtl/>
        </w:rPr>
        <w:t>داده و هدف پژوهش به برخی از صفات داده</w:t>
      </w:r>
      <w:r w:rsidRPr="0023090F">
        <w:rPr>
          <w:sz w:val="20"/>
          <w:szCs w:val="24"/>
          <w:rtl/>
        </w:rPr>
        <w:softHyphen/>
      </w:r>
      <w:r w:rsidRPr="0023090F">
        <w:rPr>
          <w:rFonts w:hint="cs"/>
          <w:sz w:val="20"/>
          <w:szCs w:val="24"/>
          <w:rtl/>
        </w:rPr>
        <w:t xml:space="preserve">های عظیم توجه شده است. </w:t>
      </w:r>
      <w:r w:rsidR="00F05632" w:rsidRPr="0023090F">
        <w:rPr>
          <w:rFonts w:hint="cs"/>
          <w:sz w:val="20"/>
          <w:szCs w:val="24"/>
          <w:rtl/>
        </w:rPr>
        <w:t xml:space="preserve">روش پیشنهادی </w:t>
      </w:r>
      <w:r w:rsidR="00F05632" w:rsidRPr="0023090F">
        <w:rPr>
          <w:sz w:val="20"/>
          <w:szCs w:val="24"/>
          <w:rtl/>
        </w:rPr>
        <w:fldChar w:fldCharType="begin"/>
      </w:r>
      <w:r w:rsidR="00A62DAB" w:rsidRPr="0023090F">
        <w:rPr>
          <w:sz w:val="20"/>
          <w:szCs w:val="24"/>
          <w:rtl/>
        </w:rPr>
        <w:instrText xml:space="preserve"> </w:instrText>
      </w:r>
      <w:r w:rsidR="00A62DAB" w:rsidRPr="0023090F">
        <w:rPr>
          <w:sz w:val="20"/>
          <w:szCs w:val="24"/>
        </w:rPr>
        <w:instrText>ADDIN EN.CITE &lt;EndNote&gt;&lt;Cite&gt;&lt;Author&gt;Nuno Oliveira&lt;/Author&gt;&lt;Year&gt;2017&lt;/Year&gt;&lt;RecNum&gt;26&lt;/RecNum&gt;&lt;DisplayText&gt;[103]&lt;/DisplayText&gt;&lt;record&gt;&lt;rec-number&gt;26&lt;/rec-number&gt;&lt;foreign-keys&gt;&lt;key app="EN" db-id="fwfwt2xsjrrp5xea2vovdwf3evrzdzsrzrae" timestamp="15336773</w:instrText>
      </w:r>
      <w:r w:rsidR="00A62DAB" w:rsidRPr="0023090F">
        <w:rPr>
          <w:sz w:val="20"/>
          <w:szCs w:val="24"/>
          <w:rtl/>
        </w:rPr>
        <w:instrText>00"&gt;26&lt;/</w:instrText>
      </w:r>
      <w:r w:rsidR="00A62DAB" w:rsidRPr="0023090F">
        <w:rPr>
          <w:sz w:val="20"/>
          <w:szCs w:val="24"/>
        </w:rPr>
        <w:instrText>key&gt;&lt;/foreign-keys&gt;&lt;ref-type name="Journal Article"&gt;17&lt;/ref-type&gt;&lt;contributors&gt;&lt;authors&gt;&lt;author&gt;Nuno Oliveira, Paulo Cortez  , Nelson Areal&lt;/author&gt;&lt;/authors&gt;&lt;/contributors&gt;&lt;titles&gt;&lt;title&gt;The impact of microblogging data for stock market prediction: Using Twitter to predict returns, volatility, trading volume and survey sentiment indices&lt;/title&gt;&lt;secondary-title&gt;Expert Systems With Applications&lt;/secondary-title&gt;&lt;/titles&gt;&lt;periodical&gt;&lt;full-title&gt;Expert Systems with Applications&lt;/full-title&gt;&lt;/periodical&gt;&lt;pages&gt;125–144&lt;/pages&gt;&lt;volume&gt;73&lt;/volume&gt;&lt;dates&gt;&lt;year&gt;2017&lt;/year&gt;&lt;/dates&gt;&lt;urls&gt;&lt;/urls&gt;&lt;/record&gt;&lt;/Cite&gt;&lt;/EndNote</w:instrText>
      </w:r>
      <w:r w:rsidR="00A62DAB" w:rsidRPr="0023090F">
        <w:rPr>
          <w:sz w:val="20"/>
          <w:szCs w:val="24"/>
          <w:rtl/>
        </w:rPr>
        <w:instrText>&gt;</w:instrText>
      </w:r>
      <w:r w:rsidR="00F05632" w:rsidRPr="0023090F">
        <w:rPr>
          <w:sz w:val="20"/>
          <w:szCs w:val="24"/>
          <w:rtl/>
        </w:rPr>
        <w:fldChar w:fldCharType="separate"/>
      </w:r>
      <w:r w:rsidR="00A62DAB" w:rsidRPr="0023090F">
        <w:rPr>
          <w:noProof/>
          <w:sz w:val="20"/>
          <w:szCs w:val="24"/>
          <w:rtl/>
        </w:rPr>
        <w:t>[103]</w:t>
      </w:r>
      <w:r w:rsidR="00F05632" w:rsidRPr="0023090F">
        <w:rPr>
          <w:sz w:val="20"/>
          <w:szCs w:val="24"/>
          <w:rtl/>
        </w:rPr>
        <w:fldChar w:fldCharType="end"/>
      </w:r>
      <w:r w:rsidR="00467251" w:rsidRPr="0023090F">
        <w:rPr>
          <w:rFonts w:hint="cs"/>
          <w:sz w:val="20"/>
          <w:szCs w:val="24"/>
          <w:rtl/>
        </w:rPr>
        <w:t xml:space="preserve"> حدود 31 میلیون پیام در توئیتر را در بازه</w:t>
      </w:r>
      <w:r w:rsidR="00467251" w:rsidRPr="0023090F">
        <w:rPr>
          <w:sz w:val="20"/>
          <w:szCs w:val="24"/>
          <w:rtl/>
        </w:rPr>
        <w:softHyphen/>
      </w:r>
      <w:r w:rsidR="00467251" w:rsidRPr="0023090F">
        <w:rPr>
          <w:rFonts w:hint="cs"/>
          <w:sz w:val="20"/>
          <w:szCs w:val="24"/>
          <w:rtl/>
        </w:rPr>
        <w:t>ی زمانی 22 دسامبر 2012 تا 29 اکتبر 2015  برای پیش</w:t>
      </w:r>
      <w:r w:rsidR="00467251" w:rsidRPr="0023090F">
        <w:rPr>
          <w:sz w:val="20"/>
          <w:szCs w:val="24"/>
          <w:rtl/>
        </w:rPr>
        <w:softHyphen/>
      </w:r>
      <w:r w:rsidR="00467251" w:rsidRPr="0023090F">
        <w:rPr>
          <w:rFonts w:hint="cs"/>
          <w:sz w:val="20"/>
          <w:szCs w:val="24"/>
          <w:rtl/>
        </w:rPr>
        <w:t xml:space="preserve">بینی </w:t>
      </w:r>
      <w:r w:rsidR="00F7044A" w:rsidRPr="0023090F">
        <w:rPr>
          <w:rFonts w:hint="cs"/>
          <w:sz w:val="20"/>
          <w:szCs w:val="24"/>
          <w:rtl/>
        </w:rPr>
        <w:t xml:space="preserve">حجم معاملات و بازگشت در </w:t>
      </w:r>
      <w:r w:rsidR="00467251" w:rsidRPr="0023090F">
        <w:rPr>
          <w:rFonts w:hint="cs"/>
          <w:sz w:val="20"/>
          <w:szCs w:val="24"/>
          <w:rtl/>
        </w:rPr>
        <w:t>سهام 3800 شرکت در بورس آمریکا جمع</w:t>
      </w:r>
      <w:r w:rsidR="00467251" w:rsidRPr="0023090F">
        <w:rPr>
          <w:sz w:val="20"/>
          <w:szCs w:val="24"/>
          <w:rtl/>
        </w:rPr>
        <w:softHyphen/>
      </w:r>
      <w:r w:rsidR="00467251" w:rsidRPr="0023090F">
        <w:rPr>
          <w:rFonts w:hint="cs"/>
          <w:sz w:val="20"/>
          <w:szCs w:val="24"/>
          <w:rtl/>
        </w:rPr>
        <w:t>آوری نموده است.</w:t>
      </w:r>
      <w:r w:rsidR="002F643D" w:rsidRPr="0023090F">
        <w:rPr>
          <w:rFonts w:hint="cs"/>
          <w:sz w:val="20"/>
          <w:szCs w:val="24"/>
          <w:rtl/>
        </w:rPr>
        <w:t xml:space="preserve"> با توجه به حجم زیاد نمونه</w:t>
      </w:r>
      <w:r w:rsidR="002F643D" w:rsidRPr="0023090F">
        <w:rPr>
          <w:sz w:val="20"/>
          <w:szCs w:val="24"/>
          <w:rtl/>
        </w:rPr>
        <w:softHyphen/>
      </w:r>
      <w:r w:rsidR="002F643D" w:rsidRPr="0023090F">
        <w:rPr>
          <w:rFonts w:hint="cs"/>
          <w:sz w:val="20"/>
          <w:szCs w:val="24"/>
          <w:rtl/>
        </w:rPr>
        <w:t>های داده</w:t>
      </w:r>
      <w:r w:rsidR="002F643D" w:rsidRPr="0023090F">
        <w:rPr>
          <w:sz w:val="20"/>
          <w:szCs w:val="24"/>
          <w:rtl/>
        </w:rPr>
        <w:softHyphen/>
      </w:r>
      <w:r w:rsidR="002F643D" w:rsidRPr="0023090F">
        <w:rPr>
          <w:rFonts w:hint="cs"/>
          <w:sz w:val="20"/>
          <w:szCs w:val="24"/>
          <w:rtl/>
        </w:rPr>
        <w:t>ای و تنوع آن</w:t>
      </w:r>
      <w:r w:rsidR="002F643D" w:rsidRPr="0023090F">
        <w:rPr>
          <w:sz w:val="20"/>
          <w:szCs w:val="24"/>
          <w:rtl/>
        </w:rPr>
        <w:softHyphen/>
      </w:r>
      <w:r w:rsidR="002F643D" w:rsidRPr="0023090F">
        <w:rPr>
          <w:rFonts w:hint="cs"/>
          <w:sz w:val="20"/>
          <w:szCs w:val="24"/>
          <w:rtl/>
        </w:rPr>
        <w:t>ها از لحاظ بدون ساختار بودن متن توئیت</w:t>
      </w:r>
      <w:r w:rsidR="002F643D" w:rsidRPr="0023090F">
        <w:rPr>
          <w:sz w:val="20"/>
          <w:szCs w:val="24"/>
          <w:rtl/>
        </w:rPr>
        <w:softHyphen/>
      </w:r>
      <w:r w:rsidR="002F643D" w:rsidRPr="0023090F">
        <w:rPr>
          <w:rFonts w:hint="cs"/>
          <w:sz w:val="20"/>
          <w:szCs w:val="24"/>
          <w:rtl/>
        </w:rPr>
        <w:t>ها،</w:t>
      </w:r>
      <w:r w:rsidR="00467251" w:rsidRPr="0023090F">
        <w:rPr>
          <w:rFonts w:hint="cs"/>
          <w:sz w:val="20"/>
          <w:szCs w:val="24"/>
          <w:rtl/>
        </w:rPr>
        <w:t xml:space="preserve"> آن</w:t>
      </w:r>
      <w:r w:rsidR="00467251" w:rsidRPr="0023090F">
        <w:rPr>
          <w:sz w:val="20"/>
          <w:szCs w:val="24"/>
          <w:rtl/>
        </w:rPr>
        <w:softHyphen/>
      </w:r>
      <w:r w:rsidR="00467251" w:rsidRPr="0023090F">
        <w:rPr>
          <w:rFonts w:hint="cs"/>
          <w:sz w:val="20"/>
          <w:szCs w:val="24"/>
          <w:rtl/>
        </w:rPr>
        <w:t>ها داده</w:t>
      </w:r>
      <w:r w:rsidR="00467251" w:rsidRPr="0023090F">
        <w:rPr>
          <w:sz w:val="20"/>
          <w:szCs w:val="24"/>
          <w:rtl/>
        </w:rPr>
        <w:softHyphen/>
      </w:r>
      <w:r w:rsidR="00467251" w:rsidRPr="0023090F">
        <w:rPr>
          <w:rFonts w:hint="cs"/>
          <w:sz w:val="20"/>
          <w:szCs w:val="24"/>
          <w:rtl/>
        </w:rPr>
        <w:t>های توئیتر را در پایگاه داده</w:t>
      </w:r>
      <w:r w:rsidR="00467251" w:rsidRPr="0023090F">
        <w:rPr>
          <w:sz w:val="20"/>
          <w:szCs w:val="24"/>
          <w:rtl/>
        </w:rPr>
        <w:softHyphen/>
      </w:r>
      <w:r w:rsidR="00467251" w:rsidRPr="0023090F">
        <w:rPr>
          <w:rFonts w:hint="cs"/>
          <w:sz w:val="20"/>
          <w:szCs w:val="24"/>
          <w:rtl/>
        </w:rPr>
        <w:t xml:space="preserve">ی بدون ساختار </w:t>
      </w:r>
      <w:r w:rsidR="00467251" w:rsidRPr="0023090F">
        <w:rPr>
          <w:sz w:val="20"/>
          <w:szCs w:val="24"/>
        </w:rPr>
        <w:t>MongoDB</w:t>
      </w:r>
      <w:r w:rsidR="00467251" w:rsidRPr="0023090F">
        <w:rPr>
          <w:rFonts w:hint="cs"/>
          <w:sz w:val="20"/>
          <w:szCs w:val="24"/>
          <w:rtl/>
        </w:rPr>
        <w:t xml:space="preserve"> ذخیره سازی نموده</w:t>
      </w:r>
      <w:r w:rsidR="00467251" w:rsidRPr="0023090F">
        <w:rPr>
          <w:sz w:val="20"/>
          <w:szCs w:val="24"/>
          <w:rtl/>
        </w:rPr>
        <w:softHyphen/>
      </w:r>
      <w:r w:rsidR="00467251" w:rsidRPr="0023090F">
        <w:rPr>
          <w:rFonts w:hint="cs"/>
          <w:sz w:val="20"/>
          <w:szCs w:val="24"/>
          <w:rtl/>
        </w:rPr>
        <w:t>اند</w:t>
      </w:r>
      <w:r w:rsidR="00765D39" w:rsidRPr="0023090F">
        <w:rPr>
          <w:rFonts w:hint="cs"/>
          <w:sz w:val="20"/>
          <w:szCs w:val="24"/>
          <w:rtl/>
        </w:rPr>
        <w:t xml:space="preserve"> و با استفاده از تحلیل احساس این داده</w:t>
      </w:r>
      <w:r w:rsidR="00765D39" w:rsidRPr="0023090F">
        <w:rPr>
          <w:sz w:val="20"/>
          <w:szCs w:val="24"/>
          <w:rtl/>
        </w:rPr>
        <w:softHyphen/>
      </w:r>
      <w:r w:rsidR="00765D39" w:rsidRPr="0023090F">
        <w:rPr>
          <w:rFonts w:hint="cs"/>
          <w:sz w:val="20"/>
          <w:szCs w:val="24"/>
          <w:rtl/>
        </w:rPr>
        <w:t>ها و دسته بند ماشین بردار پشتیبان دسته</w:t>
      </w:r>
      <w:r w:rsidR="00765D39" w:rsidRPr="0023090F">
        <w:rPr>
          <w:sz w:val="20"/>
          <w:szCs w:val="24"/>
          <w:rtl/>
        </w:rPr>
        <w:softHyphen/>
      </w:r>
      <w:r w:rsidR="00765D39" w:rsidRPr="0023090F">
        <w:rPr>
          <w:rFonts w:hint="cs"/>
          <w:sz w:val="20"/>
          <w:szCs w:val="24"/>
          <w:rtl/>
        </w:rPr>
        <w:t>بندی را انجام داده</w:t>
      </w:r>
      <w:r w:rsidR="00765D39" w:rsidRPr="0023090F">
        <w:rPr>
          <w:sz w:val="20"/>
          <w:szCs w:val="24"/>
          <w:rtl/>
        </w:rPr>
        <w:softHyphen/>
      </w:r>
      <w:r w:rsidR="00765D39" w:rsidRPr="0023090F">
        <w:rPr>
          <w:rFonts w:hint="cs"/>
          <w:sz w:val="20"/>
          <w:szCs w:val="24"/>
          <w:rtl/>
        </w:rPr>
        <w:t>اند.</w:t>
      </w:r>
      <w:r w:rsidR="00467251" w:rsidRPr="0023090F">
        <w:rPr>
          <w:rFonts w:hint="cs"/>
          <w:sz w:val="20"/>
          <w:szCs w:val="24"/>
          <w:rtl/>
        </w:rPr>
        <w:t xml:space="preserve"> </w:t>
      </w:r>
      <w:r w:rsidR="00EB441D" w:rsidRPr="0023090F">
        <w:rPr>
          <w:rFonts w:hint="cs"/>
          <w:sz w:val="20"/>
          <w:szCs w:val="24"/>
          <w:rtl/>
        </w:rPr>
        <w:t xml:space="preserve">روش پیشنهادی </w:t>
      </w:r>
      <w:r w:rsidR="00EB441D" w:rsidRPr="0023090F">
        <w:rPr>
          <w:sz w:val="20"/>
          <w:szCs w:val="24"/>
          <w:rtl/>
        </w:rPr>
        <w:fldChar w:fldCharType="begin"/>
      </w:r>
      <w:r w:rsidR="00EB441D" w:rsidRPr="0023090F">
        <w:rPr>
          <w:sz w:val="20"/>
          <w:szCs w:val="24"/>
          <w:rtl/>
        </w:rPr>
        <w:instrText xml:space="preserve"> </w:instrText>
      </w:r>
      <w:r w:rsidR="00EB441D" w:rsidRPr="0023090F">
        <w:rPr>
          <w:sz w:val="20"/>
          <w:szCs w:val="24"/>
        </w:rPr>
        <w:instrText>ADDIN EN.CITE &lt;EndNote&gt;&lt;Cite&gt;&lt;Author&gt;Mattia Atzeni&lt;/Author&gt;&lt;Year&gt;2018&lt;/Year&gt;&lt;RecNum&gt;46&lt;/RecNum&gt;&lt;DisplayText&gt;[37]&lt;/DisplayText&gt;&lt;record&gt;&lt;rec-number&gt;46&lt;/rec-number&gt;&lt;foreign-keys&gt;&lt;key app="EN" db-id="fwfwt2xsjrrp5xea2vovdwf3evrzdzsrzrae" timestamp="154686346</w:instrText>
      </w:r>
      <w:r w:rsidR="00EB441D" w:rsidRPr="0023090F">
        <w:rPr>
          <w:sz w:val="20"/>
          <w:szCs w:val="24"/>
          <w:rtl/>
        </w:rPr>
        <w:instrText>6"&gt;46&lt;/</w:instrText>
      </w:r>
      <w:r w:rsidR="00EB441D" w:rsidRPr="0023090F">
        <w:rPr>
          <w:sz w:val="20"/>
          <w:szCs w:val="24"/>
        </w:rPr>
        <w:instrText>key&gt;&lt;/foreign-keys&gt;&lt;ref-type name="Journal Article"&gt;17&lt;/ref-type&gt;&lt;contributors&gt;&lt;authors&gt;&lt;author&gt;Mattia Atzeni,  Amna Dridi, Diego Reforgiato Recupero&lt;/author&gt;&lt;/authors&gt;&lt;/contributors&gt;&lt;titles&gt;&lt;title&gt;Using frame-based resources for sentiment analysis</w:instrText>
      </w:r>
      <w:r w:rsidR="00EB441D" w:rsidRPr="0023090F">
        <w:rPr>
          <w:sz w:val="20"/>
          <w:szCs w:val="24"/>
          <w:rtl/>
        </w:rPr>
        <w:instrText xml:space="preserve"> </w:instrText>
      </w:r>
      <w:r w:rsidR="00EB441D" w:rsidRPr="0023090F">
        <w:rPr>
          <w:sz w:val="20"/>
          <w:szCs w:val="24"/>
        </w:rPr>
        <w:instrText>within the financial domain&lt;/title&gt;&lt;secondary-title&gt;Progress in Artificial Intelligence&lt;/secondary-title&gt;&lt;/titles&gt;&lt;periodical&gt;&lt;full-title&gt;Progress in Artificial Intelligence&lt;/full-title&gt;&lt;/periodical&gt;&lt;dates&gt;&lt;year&gt;2018&lt;/year&gt;&lt;/dates&gt;&lt;urls&gt;&lt;/urls&gt;&lt;/record</w:instrText>
      </w:r>
      <w:r w:rsidR="00EB441D" w:rsidRPr="0023090F">
        <w:rPr>
          <w:sz w:val="20"/>
          <w:szCs w:val="24"/>
          <w:rtl/>
        </w:rPr>
        <w:instrText>&gt;&lt;/</w:instrText>
      </w:r>
      <w:r w:rsidR="00EB441D" w:rsidRPr="0023090F">
        <w:rPr>
          <w:sz w:val="20"/>
          <w:szCs w:val="24"/>
        </w:rPr>
        <w:instrText>Cite&gt;&lt;/EndNote</w:instrText>
      </w:r>
      <w:r w:rsidR="00EB441D" w:rsidRPr="0023090F">
        <w:rPr>
          <w:sz w:val="20"/>
          <w:szCs w:val="24"/>
          <w:rtl/>
        </w:rPr>
        <w:instrText>&gt;</w:instrText>
      </w:r>
      <w:r w:rsidR="00EB441D" w:rsidRPr="0023090F">
        <w:rPr>
          <w:sz w:val="20"/>
          <w:szCs w:val="24"/>
          <w:rtl/>
        </w:rPr>
        <w:fldChar w:fldCharType="separate"/>
      </w:r>
      <w:r w:rsidR="00EB441D" w:rsidRPr="0023090F">
        <w:rPr>
          <w:sz w:val="20"/>
          <w:szCs w:val="24"/>
          <w:rtl/>
        </w:rPr>
        <w:t>[37]</w:t>
      </w:r>
      <w:r w:rsidR="00EB441D" w:rsidRPr="0023090F">
        <w:rPr>
          <w:sz w:val="20"/>
          <w:szCs w:val="24"/>
          <w:rtl/>
        </w:rPr>
        <w:fldChar w:fldCharType="end"/>
      </w:r>
      <w:r w:rsidR="00EB441D" w:rsidRPr="0023090F">
        <w:rPr>
          <w:rFonts w:hint="cs"/>
          <w:sz w:val="20"/>
          <w:szCs w:val="24"/>
          <w:rtl/>
        </w:rPr>
        <w:t xml:space="preserve"> </w:t>
      </w:r>
      <w:r w:rsidR="00B0709F" w:rsidRPr="0023090F">
        <w:rPr>
          <w:rFonts w:hint="cs"/>
          <w:sz w:val="20"/>
          <w:szCs w:val="24"/>
          <w:rtl/>
        </w:rPr>
        <w:t xml:space="preserve">با در نظر </w:t>
      </w:r>
      <w:r w:rsidR="00446947" w:rsidRPr="0023090F">
        <w:rPr>
          <w:rFonts w:hint="cs"/>
          <w:sz w:val="20"/>
          <w:szCs w:val="24"/>
          <w:rtl/>
        </w:rPr>
        <w:t>سرعت تولید داده</w:t>
      </w:r>
      <w:r w:rsidR="00446947" w:rsidRPr="0023090F">
        <w:rPr>
          <w:sz w:val="20"/>
          <w:szCs w:val="24"/>
          <w:rtl/>
        </w:rPr>
        <w:softHyphen/>
      </w:r>
      <w:r w:rsidR="00446947" w:rsidRPr="0023090F">
        <w:rPr>
          <w:rFonts w:hint="cs"/>
          <w:sz w:val="20"/>
          <w:szCs w:val="24"/>
          <w:rtl/>
        </w:rPr>
        <w:t xml:space="preserve">ها </w:t>
      </w:r>
      <w:r w:rsidR="00B0709F" w:rsidRPr="0023090F">
        <w:rPr>
          <w:rFonts w:hint="cs"/>
          <w:sz w:val="20"/>
          <w:szCs w:val="24"/>
          <w:rtl/>
        </w:rPr>
        <w:t xml:space="preserve">در توئیتر و استوک توئیت به پردازش جریانی داده با استفاده از موتور پردازش جریانی </w:t>
      </w:r>
      <w:r w:rsidR="00B0709F" w:rsidRPr="0023090F">
        <w:rPr>
          <w:sz w:val="20"/>
          <w:szCs w:val="24"/>
        </w:rPr>
        <w:t>Apache Spark</w:t>
      </w:r>
      <w:r w:rsidR="00B0709F" w:rsidRPr="0023090F">
        <w:rPr>
          <w:rFonts w:hint="cs"/>
          <w:sz w:val="20"/>
          <w:szCs w:val="24"/>
          <w:rtl/>
        </w:rPr>
        <w:t xml:space="preserve"> پرداخته</w:t>
      </w:r>
      <w:r w:rsidR="00B0709F" w:rsidRPr="0023090F">
        <w:rPr>
          <w:sz w:val="20"/>
          <w:szCs w:val="24"/>
          <w:rtl/>
        </w:rPr>
        <w:softHyphen/>
      </w:r>
      <w:r w:rsidR="00B0709F" w:rsidRPr="0023090F">
        <w:rPr>
          <w:rFonts w:hint="cs"/>
          <w:sz w:val="20"/>
          <w:szCs w:val="24"/>
          <w:rtl/>
        </w:rPr>
        <w:t>ا</w:t>
      </w:r>
      <w:r w:rsidR="007E2095" w:rsidRPr="0023090F">
        <w:rPr>
          <w:rFonts w:hint="cs"/>
          <w:sz w:val="20"/>
          <w:szCs w:val="24"/>
          <w:rtl/>
        </w:rPr>
        <w:t>ست</w:t>
      </w:r>
      <w:r w:rsidR="00B0709F" w:rsidRPr="0023090F">
        <w:rPr>
          <w:rFonts w:hint="cs"/>
          <w:sz w:val="20"/>
          <w:szCs w:val="24"/>
          <w:rtl/>
        </w:rPr>
        <w:t xml:space="preserve">. در این روش </w:t>
      </w:r>
      <w:r w:rsidR="00EB441D" w:rsidRPr="0023090F">
        <w:rPr>
          <w:rFonts w:hint="cs"/>
          <w:sz w:val="20"/>
          <w:szCs w:val="24"/>
          <w:rtl/>
        </w:rPr>
        <w:t>با بیان این نکته که امروزه داده</w:t>
      </w:r>
      <w:r w:rsidR="00EB441D" w:rsidRPr="0023090F">
        <w:rPr>
          <w:sz w:val="20"/>
          <w:szCs w:val="24"/>
          <w:rtl/>
        </w:rPr>
        <w:softHyphen/>
      </w:r>
      <w:r w:rsidR="00EB441D" w:rsidRPr="0023090F">
        <w:rPr>
          <w:rFonts w:hint="cs"/>
          <w:sz w:val="20"/>
          <w:szCs w:val="24"/>
          <w:rtl/>
        </w:rPr>
        <w:t>های تولید شده توسط افراد در شبکه</w:t>
      </w:r>
      <w:r w:rsidR="00EB441D" w:rsidRPr="0023090F">
        <w:rPr>
          <w:sz w:val="20"/>
          <w:szCs w:val="24"/>
          <w:rtl/>
        </w:rPr>
        <w:softHyphen/>
      </w:r>
      <w:r w:rsidR="00EB441D" w:rsidRPr="0023090F">
        <w:rPr>
          <w:rFonts w:hint="cs"/>
          <w:sz w:val="20"/>
          <w:szCs w:val="24"/>
          <w:rtl/>
        </w:rPr>
        <w:t>های اجتماعی و میکروبلاگ</w:t>
      </w:r>
      <w:r w:rsidR="00EB441D" w:rsidRPr="0023090F">
        <w:rPr>
          <w:sz w:val="20"/>
          <w:szCs w:val="24"/>
          <w:rtl/>
        </w:rPr>
        <w:softHyphen/>
      </w:r>
      <w:r w:rsidR="00EB441D" w:rsidRPr="0023090F">
        <w:rPr>
          <w:rFonts w:hint="cs"/>
          <w:sz w:val="20"/>
          <w:szCs w:val="24"/>
          <w:rtl/>
        </w:rPr>
        <w:t xml:space="preserve">ها به یک منبع ارزشمند برای </w:t>
      </w:r>
      <w:r w:rsidR="005669ED" w:rsidRPr="0023090F">
        <w:rPr>
          <w:rFonts w:hint="cs"/>
          <w:sz w:val="20"/>
          <w:szCs w:val="24"/>
          <w:rtl/>
        </w:rPr>
        <w:t>سازمان</w:t>
      </w:r>
      <w:r w:rsidR="005669ED" w:rsidRPr="0023090F">
        <w:rPr>
          <w:sz w:val="20"/>
          <w:szCs w:val="24"/>
          <w:rtl/>
        </w:rPr>
        <w:softHyphen/>
      </w:r>
      <w:r w:rsidR="005669ED" w:rsidRPr="0023090F">
        <w:rPr>
          <w:rFonts w:hint="cs"/>
          <w:sz w:val="20"/>
          <w:szCs w:val="24"/>
          <w:rtl/>
        </w:rPr>
        <w:t xml:space="preserve">های تحقیقاتی تجاری و نظر سنجی عمومی جهت </w:t>
      </w:r>
      <w:r w:rsidR="00EB441D" w:rsidRPr="0023090F">
        <w:rPr>
          <w:rFonts w:hint="cs"/>
          <w:sz w:val="20"/>
          <w:szCs w:val="24"/>
          <w:rtl/>
        </w:rPr>
        <w:t>تحلیل احساس در حوزه</w:t>
      </w:r>
      <w:r w:rsidR="00EB441D" w:rsidRPr="0023090F">
        <w:rPr>
          <w:sz w:val="20"/>
          <w:szCs w:val="24"/>
          <w:rtl/>
        </w:rPr>
        <w:softHyphen/>
      </w:r>
      <w:r w:rsidR="00EB441D" w:rsidRPr="0023090F">
        <w:rPr>
          <w:rFonts w:hint="cs"/>
          <w:sz w:val="20"/>
          <w:szCs w:val="24"/>
          <w:rtl/>
        </w:rPr>
        <w:t>های مالی تبدیل شده</w:t>
      </w:r>
      <w:r w:rsidR="00EB441D" w:rsidRPr="0023090F">
        <w:rPr>
          <w:sz w:val="20"/>
          <w:szCs w:val="24"/>
          <w:rtl/>
        </w:rPr>
        <w:softHyphen/>
      </w:r>
      <w:r w:rsidR="00EB441D" w:rsidRPr="0023090F">
        <w:rPr>
          <w:rFonts w:hint="cs"/>
          <w:sz w:val="20"/>
          <w:szCs w:val="24"/>
          <w:rtl/>
        </w:rPr>
        <w:t>اند</w:t>
      </w:r>
      <w:r w:rsidR="005669ED" w:rsidRPr="0023090F">
        <w:rPr>
          <w:rFonts w:hint="cs"/>
          <w:sz w:val="20"/>
          <w:szCs w:val="24"/>
          <w:rtl/>
        </w:rPr>
        <w:t xml:space="preserve">، یک روش تحلیل احساس </w:t>
      </w:r>
      <w:r w:rsidR="00B0709F" w:rsidRPr="0023090F">
        <w:rPr>
          <w:rFonts w:hint="cs"/>
          <w:sz w:val="20"/>
          <w:szCs w:val="24"/>
          <w:rtl/>
        </w:rPr>
        <w:t>عظیم داده</w:t>
      </w:r>
      <w:r w:rsidR="00B0709F" w:rsidRPr="0023090F">
        <w:rPr>
          <w:sz w:val="20"/>
          <w:szCs w:val="24"/>
          <w:rtl/>
        </w:rPr>
        <w:softHyphen/>
      </w:r>
      <w:r w:rsidR="00B0709F" w:rsidRPr="0023090F">
        <w:rPr>
          <w:rFonts w:hint="cs"/>
          <w:sz w:val="20"/>
          <w:szCs w:val="24"/>
          <w:rtl/>
        </w:rPr>
        <w:t xml:space="preserve">ها </w:t>
      </w:r>
      <w:r w:rsidR="003E16FF" w:rsidRPr="0023090F">
        <w:rPr>
          <w:rFonts w:hint="cs"/>
          <w:sz w:val="20"/>
          <w:szCs w:val="24"/>
          <w:rtl/>
        </w:rPr>
        <w:t>با استفاده از هستان شناسی مبتن</w:t>
      </w:r>
      <w:r w:rsidR="00402AB3" w:rsidRPr="0023090F">
        <w:rPr>
          <w:rFonts w:hint="cs"/>
          <w:sz w:val="20"/>
          <w:szCs w:val="24"/>
          <w:rtl/>
        </w:rPr>
        <w:t>ی</w:t>
      </w:r>
      <w:r w:rsidR="003E16FF" w:rsidRPr="0023090F">
        <w:rPr>
          <w:rFonts w:hint="cs"/>
          <w:sz w:val="20"/>
          <w:szCs w:val="24"/>
          <w:rtl/>
        </w:rPr>
        <w:t xml:space="preserve"> بر قاب</w:t>
      </w:r>
      <w:r w:rsidR="003E16FF" w:rsidRPr="0023090F">
        <w:rPr>
          <w:sz w:val="20"/>
          <w:szCs w:val="24"/>
          <w:vertAlign w:val="superscript"/>
          <w:rtl/>
        </w:rPr>
        <w:footnoteReference w:id="103"/>
      </w:r>
      <w:r w:rsidR="003E16FF" w:rsidRPr="0023090F">
        <w:rPr>
          <w:rFonts w:hint="cs"/>
          <w:sz w:val="20"/>
          <w:szCs w:val="24"/>
          <w:rtl/>
        </w:rPr>
        <w:t xml:space="preserve"> </w:t>
      </w:r>
      <w:r w:rsidR="005669ED" w:rsidRPr="0023090F">
        <w:rPr>
          <w:rFonts w:hint="cs"/>
          <w:sz w:val="20"/>
          <w:szCs w:val="24"/>
          <w:rtl/>
        </w:rPr>
        <w:t>به صورت پیوسته ارائه داد</w:t>
      </w:r>
      <w:r w:rsidR="005669ED" w:rsidRPr="0023090F">
        <w:rPr>
          <w:sz w:val="20"/>
          <w:szCs w:val="24"/>
          <w:rtl/>
        </w:rPr>
        <w:softHyphen/>
      </w:r>
      <w:r w:rsidR="005669ED" w:rsidRPr="0023090F">
        <w:rPr>
          <w:rFonts w:hint="cs"/>
          <w:sz w:val="20"/>
          <w:szCs w:val="24"/>
          <w:rtl/>
        </w:rPr>
        <w:t>ه</w:t>
      </w:r>
      <w:r w:rsidR="005669ED" w:rsidRPr="0023090F">
        <w:rPr>
          <w:sz w:val="20"/>
          <w:szCs w:val="24"/>
          <w:rtl/>
        </w:rPr>
        <w:softHyphen/>
      </w:r>
      <w:r w:rsidR="005669ED" w:rsidRPr="0023090F">
        <w:rPr>
          <w:rFonts w:hint="cs"/>
          <w:sz w:val="20"/>
          <w:szCs w:val="24"/>
          <w:rtl/>
        </w:rPr>
        <w:t>اند</w:t>
      </w:r>
      <w:r w:rsidR="003E16FF" w:rsidRPr="0023090F">
        <w:rPr>
          <w:rFonts w:hint="cs"/>
          <w:sz w:val="20"/>
          <w:szCs w:val="24"/>
          <w:rtl/>
        </w:rPr>
        <w:t xml:space="preserve">. </w:t>
      </w:r>
      <w:r w:rsidR="00402AB3" w:rsidRPr="0023090F">
        <w:rPr>
          <w:rFonts w:hint="cs"/>
          <w:sz w:val="20"/>
          <w:szCs w:val="24"/>
          <w:rtl/>
        </w:rPr>
        <w:t xml:space="preserve">روش پیشنهادی </w:t>
      </w:r>
      <w:r w:rsidR="00402AB3" w:rsidRPr="0023090F">
        <w:rPr>
          <w:sz w:val="20"/>
          <w:szCs w:val="24"/>
          <w:rtl/>
        </w:rPr>
        <w:fldChar w:fldCharType="begin"/>
      </w:r>
      <w:r w:rsidR="00A62DAB" w:rsidRPr="0023090F">
        <w:rPr>
          <w:sz w:val="20"/>
          <w:szCs w:val="24"/>
          <w:rtl/>
        </w:rPr>
        <w:instrText xml:space="preserve"> </w:instrText>
      </w:r>
      <w:r w:rsidR="00A62DAB" w:rsidRPr="0023090F">
        <w:rPr>
          <w:sz w:val="20"/>
          <w:szCs w:val="24"/>
        </w:rPr>
        <w:instrText>ADDIN EN.CITE &lt;EndNote&gt;&lt;Cite&gt;&lt;Author&gt;H.Wang&lt;/Author&gt;&lt;Year&gt;2019&lt;/Year&gt;&lt;RecNum&gt;130&lt;/RecNum&gt;&lt;DisplayText&gt;[104]&lt;/DisplayText&gt;&lt;record&gt;&lt;rec-number&gt;130&lt;/rec-number&gt;&lt;foreign-keys&gt;&lt;key app="EN" db-id="fwfwt2xsjrrp5xea2vovdwf3evrzdzsrzrae" timestamp="1555308357"&gt;1</w:instrText>
      </w:r>
      <w:r w:rsidR="00A62DAB" w:rsidRPr="0023090F">
        <w:rPr>
          <w:sz w:val="20"/>
          <w:szCs w:val="24"/>
          <w:rtl/>
        </w:rPr>
        <w:instrText>30&lt;/</w:instrText>
      </w:r>
      <w:r w:rsidR="00A62DAB" w:rsidRPr="0023090F">
        <w:rPr>
          <w:sz w:val="20"/>
          <w:szCs w:val="24"/>
        </w:rPr>
        <w:instrText>key&gt;&lt;/foreign-keys&gt;&lt;ref-type name="Journal Article"&gt;17&lt;/ref-type&gt;&lt;contributors&gt;&lt;authors&gt;&lt;author&gt;H.Wang, Shan Lu, Jichang Zhao&lt;/author&gt;&lt;/authors&gt;&lt;/contributors&gt;&lt;titles&gt;&lt;title&gt;Aggregating multiple types of complex data in stock market prediction: A model-independent framework&lt;/title&gt;&lt;secondary-title&gt;Knowledge-Based Systems&lt;/secondary-title&gt;&lt;/titles&gt;&lt;periodical&gt;&lt;full-title&gt;Knowledge-Based Systems&lt;/full-title&gt;&lt;/periodical&gt;&lt;pages&gt;193-204&lt;/pages&gt;&lt;volume&gt;15&lt;/volume&gt;&lt;dates&gt;&lt;year&gt;2019&lt;/year&gt;&lt;/dates&gt;&lt;urls&gt;&lt;/urls&gt;&lt;/record&gt;&lt;/Cite&gt;&lt;/EndNote</w:instrText>
      </w:r>
      <w:r w:rsidR="00A62DAB" w:rsidRPr="0023090F">
        <w:rPr>
          <w:sz w:val="20"/>
          <w:szCs w:val="24"/>
          <w:rtl/>
        </w:rPr>
        <w:instrText>&gt;</w:instrText>
      </w:r>
      <w:r w:rsidR="00402AB3" w:rsidRPr="0023090F">
        <w:rPr>
          <w:sz w:val="20"/>
          <w:szCs w:val="24"/>
          <w:rtl/>
        </w:rPr>
        <w:fldChar w:fldCharType="separate"/>
      </w:r>
      <w:r w:rsidR="00A62DAB" w:rsidRPr="0023090F">
        <w:rPr>
          <w:noProof/>
          <w:sz w:val="20"/>
          <w:szCs w:val="24"/>
          <w:rtl/>
        </w:rPr>
        <w:t>[104]</w:t>
      </w:r>
      <w:r w:rsidR="00402AB3" w:rsidRPr="0023090F">
        <w:rPr>
          <w:sz w:val="20"/>
          <w:szCs w:val="24"/>
          <w:rtl/>
        </w:rPr>
        <w:fldChar w:fldCharType="end"/>
      </w:r>
      <w:r w:rsidR="00402AB3" w:rsidRPr="0023090F">
        <w:rPr>
          <w:rFonts w:hint="cs"/>
          <w:sz w:val="20"/>
          <w:szCs w:val="24"/>
          <w:rtl/>
        </w:rPr>
        <w:t xml:space="preserve"> </w:t>
      </w:r>
      <w:r w:rsidR="00446947" w:rsidRPr="0023090F">
        <w:rPr>
          <w:rFonts w:hint="cs"/>
          <w:sz w:val="20"/>
          <w:szCs w:val="24"/>
          <w:rtl/>
        </w:rPr>
        <w:t>با در نظر گرفتن ویژگی تنوع در عظیم داده</w:t>
      </w:r>
      <w:r w:rsidR="00446947" w:rsidRPr="0023090F">
        <w:rPr>
          <w:sz w:val="20"/>
          <w:szCs w:val="24"/>
          <w:rtl/>
        </w:rPr>
        <w:softHyphen/>
      </w:r>
      <w:r w:rsidR="00446947" w:rsidRPr="0023090F">
        <w:rPr>
          <w:rFonts w:hint="cs"/>
          <w:sz w:val="20"/>
          <w:szCs w:val="24"/>
          <w:rtl/>
        </w:rPr>
        <w:t xml:space="preserve">ها </w:t>
      </w:r>
      <w:r w:rsidR="00402AB3" w:rsidRPr="0023090F">
        <w:rPr>
          <w:rFonts w:hint="cs"/>
          <w:sz w:val="20"/>
          <w:szCs w:val="24"/>
          <w:rtl/>
        </w:rPr>
        <w:t>یک چهارچوب در جهت تجمیعی</w:t>
      </w:r>
      <w:r w:rsidR="007E2095" w:rsidRPr="0023090F">
        <w:rPr>
          <w:sz w:val="20"/>
          <w:szCs w:val="24"/>
          <w:vertAlign w:val="superscript"/>
          <w:rtl/>
        </w:rPr>
        <w:footnoteReference w:id="104"/>
      </w:r>
      <w:r w:rsidR="00402AB3" w:rsidRPr="0023090F">
        <w:rPr>
          <w:rFonts w:hint="cs"/>
          <w:sz w:val="20"/>
          <w:szCs w:val="24"/>
          <w:rtl/>
        </w:rPr>
        <w:t xml:space="preserve"> از </w:t>
      </w:r>
      <w:r w:rsidR="0092583E" w:rsidRPr="0023090F">
        <w:rPr>
          <w:rFonts w:hint="cs"/>
          <w:sz w:val="20"/>
          <w:szCs w:val="24"/>
          <w:rtl/>
        </w:rPr>
        <w:t xml:space="preserve">عظیم </w:t>
      </w:r>
      <w:r w:rsidR="00402AB3" w:rsidRPr="0023090F">
        <w:rPr>
          <w:rFonts w:hint="cs"/>
          <w:sz w:val="20"/>
          <w:szCs w:val="24"/>
          <w:rtl/>
        </w:rPr>
        <w:t>داده</w:t>
      </w:r>
      <w:r w:rsidR="00402AB3" w:rsidRPr="0023090F">
        <w:rPr>
          <w:sz w:val="20"/>
          <w:szCs w:val="24"/>
          <w:rtl/>
        </w:rPr>
        <w:softHyphen/>
      </w:r>
      <w:r w:rsidR="00402AB3" w:rsidRPr="0023090F">
        <w:rPr>
          <w:rFonts w:hint="cs"/>
          <w:sz w:val="20"/>
          <w:szCs w:val="24"/>
          <w:rtl/>
        </w:rPr>
        <w:t>های ناهمگن برای پیش</w:t>
      </w:r>
      <w:r w:rsidR="00402AB3" w:rsidRPr="0023090F">
        <w:rPr>
          <w:sz w:val="20"/>
          <w:szCs w:val="24"/>
          <w:rtl/>
        </w:rPr>
        <w:softHyphen/>
      </w:r>
      <w:r w:rsidR="00402AB3" w:rsidRPr="0023090F">
        <w:rPr>
          <w:rFonts w:hint="cs"/>
          <w:sz w:val="20"/>
          <w:szCs w:val="24"/>
          <w:rtl/>
        </w:rPr>
        <w:t>بینی سهام شرکت</w:t>
      </w:r>
      <w:r w:rsidR="00402AB3" w:rsidRPr="0023090F">
        <w:rPr>
          <w:sz w:val="20"/>
          <w:szCs w:val="24"/>
          <w:rtl/>
        </w:rPr>
        <w:softHyphen/>
      </w:r>
      <w:r w:rsidR="00402AB3" w:rsidRPr="0023090F">
        <w:rPr>
          <w:rFonts w:hint="cs"/>
          <w:sz w:val="20"/>
          <w:szCs w:val="24"/>
          <w:rtl/>
        </w:rPr>
        <w:t xml:space="preserve">های چینی ارائه داده است. </w:t>
      </w:r>
      <w:r w:rsidR="007E2095" w:rsidRPr="0023090F">
        <w:rPr>
          <w:rFonts w:hint="cs"/>
          <w:sz w:val="20"/>
          <w:szCs w:val="24"/>
          <w:rtl/>
        </w:rPr>
        <w:t>آن</w:t>
      </w:r>
      <w:r w:rsidR="007E2095" w:rsidRPr="0023090F">
        <w:rPr>
          <w:sz w:val="20"/>
          <w:szCs w:val="24"/>
          <w:rtl/>
        </w:rPr>
        <w:softHyphen/>
      </w:r>
      <w:r w:rsidR="007E2095" w:rsidRPr="0023090F">
        <w:rPr>
          <w:rFonts w:hint="cs"/>
          <w:sz w:val="20"/>
          <w:szCs w:val="24"/>
          <w:rtl/>
        </w:rPr>
        <w:t>ها</w:t>
      </w:r>
      <w:r w:rsidR="00402AB3" w:rsidRPr="0023090F">
        <w:rPr>
          <w:rFonts w:hint="cs"/>
          <w:sz w:val="20"/>
          <w:szCs w:val="24"/>
          <w:rtl/>
        </w:rPr>
        <w:t xml:space="preserve"> </w:t>
      </w:r>
      <w:r w:rsidR="0092583E" w:rsidRPr="0023090F">
        <w:rPr>
          <w:rFonts w:hint="cs"/>
          <w:sz w:val="20"/>
          <w:szCs w:val="24"/>
          <w:rtl/>
        </w:rPr>
        <w:t>با بیان این نکته که با افزایش حجم و تنوع داده</w:t>
      </w:r>
      <w:r w:rsidR="0092583E" w:rsidRPr="0023090F">
        <w:rPr>
          <w:sz w:val="20"/>
          <w:szCs w:val="24"/>
          <w:rtl/>
        </w:rPr>
        <w:softHyphen/>
      </w:r>
      <w:r w:rsidR="0092583E" w:rsidRPr="0023090F">
        <w:rPr>
          <w:rFonts w:hint="cs"/>
          <w:sz w:val="20"/>
          <w:szCs w:val="24"/>
          <w:rtl/>
        </w:rPr>
        <w:t xml:space="preserve">ها </w:t>
      </w:r>
      <w:r w:rsidR="007E2095" w:rsidRPr="0023090F">
        <w:rPr>
          <w:rFonts w:hint="cs"/>
          <w:sz w:val="20"/>
          <w:szCs w:val="24"/>
          <w:rtl/>
        </w:rPr>
        <w:t>در حوزه</w:t>
      </w:r>
      <w:r w:rsidR="007E2095" w:rsidRPr="0023090F">
        <w:rPr>
          <w:sz w:val="20"/>
          <w:szCs w:val="24"/>
          <w:rtl/>
        </w:rPr>
        <w:softHyphen/>
      </w:r>
      <w:r w:rsidR="007E2095" w:rsidRPr="0023090F">
        <w:rPr>
          <w:rFonts w:hint="cs"/>
          <w:sz w:val="20"/>
          <w:szCs w:val="24"/>
          <w:rtl/>
        </w:rPr>
        <w:t>ی مالی، یک فرصت بی سابقه برای بهره بردن از این منبع غنی برای فهم بهتر بازار سهام و پیش</w:t>
      </w:r>
      <w:r w:rsidR="007E2095" w:rsidRPr="0023090F">
        <w:rPr>
          <w:sz w:val="20"/>
          <w:szCs w:val="24"/>
          <w:rtl/>
        </w:rPr>
        <w:softHyphen/>
      </w:r>
      <w:r w:rsidR="007E2095" w:rsidRPr="0023090F">
        <w:rPr>
          <w:rFonts w:hint="cs"/>
          <w:sz w:val="20"/>
          <w:szCs w:val="24"/>
          <w:rtl/>
        </w:rPr>
        <w:t>بینی قیمت فراهم شده است، یک چهارچوب جهت بهره بردن</w:t>
      </w:r>
      <w:r w:rsidR="007E2095" w:rsidRPr="0023090F">
        <w:rPr>
          <w:rFonts w:hint="cs"/>
          <w:sz w:val="20"/>
          <w:szCs w:val="24"/>
          <w:rtl/>
          <w:lang w:bidi="fa-IR"/>
        </w:rPr>
        <w:t xml:space="preserve"> از داده</w:t>
      </w:r>
      <w:r w:rsidR="007E2095" w:rsidRPr="0023090F">
        <w:rPr>
          <w:sz w:val="20"/>
          <w:szCs w:val="24"/>
          <w:rtl/>
          <w:lang w:bidi="fa-IR"/>
        </w:rPr>
        <w:softHyphen/>
      </w:r>
      <w:r w:rsidR="007E2095" w:rsidRPr="0023090F">
        <w:rPr>
          <w:rFonts w:hint="cs"/>
          <w:sz w:val="20"/>
          <w:szCs w:val="24"/>
          <w:rtl/>
          <w:lang w:bidi="fa-IR"/>
        </w:rPr>
        <w:t>های متنوعی چون مقادیر عددی</w:t>
      </w:r>
      <w:r w:rsidR="007E2095" w:rsidRPr="0023090F">
        <w:rPr>
          <w:sz w:val="20"/>
          <w:szCs w:val="24"/>
          <w:vertAlign w:val="superscript"/>
          <w:rtl/>
        </w:rPr>
        <w:footnoteReference w:id="105"/>
      </w:r>
      <w:r w:rsidR="007E2095" w:rsidRPr="0023090F">
        <w:rPr>
          <w:rFonts w:hint="cs"/>
          <w:sz w:val="20"/>
          <w:szCs w:val="24"/>
          <w:rtl/>
          <w:lang w:bidi="fa-IR"/>
        </w:rPr>
        <w:t>، داده های ترکیب شده</w:t>
      </w:r>
      <w:r w:rsidR="007E2095" w:rsidRPr="0023090F">
        <w:rPr>
          <w:sz w:val="20"/>
          <w:szCs w:val="24"/>
          <w:vertAlign w:val="superscript"/>
          <w:rtl/>
        </w:rPr>
        <w:footnoteReference w:id="106"/>
      </w:r>
      <w:r w:rsidR="007E2095" w:rsidRPr="0023090F">
        <w:rPr>
          <w:rFonts w:hint="cs"/>
          <w:sz w:val="20"/>
          <w:szCs w:val="24"/>
          <w:rtl/>
          <w:lang w:bidi="fa-IR"/>
        </w:rPr>
        <w:t xml:space="preserve"> و داده</w:t>
      </w:r>
      <w:r w:rsidR="007E2095" w:rsidRPr="0023090F">
        <w:rPr>
          <w:sz w:val="20"/>
          <w:szCs w:val="24"/>
          <w:rtl/>
          <w:lang w:bidi="fa-IR"/>
        </w:rPr>
        <w:softHyphen/>
      </w:r>
      <w:r w:rsidR="007E2095" w:rsidRPr="0023090F">
        <w:rPr>
          <w:rFonts w:hint="cs"/>
          <w:sz w:val="20"/>
          <w:szCs w:val="24"/>
          <w:rtl/>
          <w:lang w:bidi="fa-IR"/>
        </w:rPr>
        <w:t>های تابعی</w:t>
      </w:r>
      <w:r w:rsidR="007E2095" w:rsidRPr="0023090F">
        <w:rPr>
          <w:sz w:val="20"/>
          <w:szCs w:val="24"/>
          <w:vertAlign w:val="superscript"/>
          <w:rtl/>
        </w:rPr>
        <w:footnoteReference w:id="107"/>
      </w:r>
      <w:r w:rsidR="007E2095" w:rsidRPr="0023090F">
        <w:rPr>
          <w:rFonts w:hint="cs"/>
          <w:sz w:val="20"/>
          <w:szCs w:val="24"/>
          <w:vertAlign w:val="superscript"/>
          <w:rtl/>
          <w:lang w:bidi="fa-IR"/>
        </w:rPr>
        <w:t xml:space="preserve"> </w:t>
      </w:r>
      <w:r w:rsidR="007E2095" w:rsidRPr="0023090F">
        <w:rPr>
          <w:rFonts w:hint="cs"/>
          <w:sz w:val="20"/>
          <w:szCs w:val="24"/>
          <w:rtl/>
          <w:lang w:bidi="fa-IR"/>
        </w:rPr>
        <w:t>ارائه</w:t>
      </w:r>
      <w:r w:rsidR="001850C7" w:rsidRPr="0023090F">
        <w:rPr>
          <w:rFonts w:hint="cs"/>
          <w:sz w:val="20"/>
          <w:szCs w:val="24"/>
          <w:rtl/>
          <w:lang w:bidi="fa-IR"/>
        </w:rPr>
        <w:t xml:space="preserve"> در راستای </w:t>
      </w:r>
      <w:r w:rsidR="00897A04" w:rsidRPr="0023090F">
        <w:rPr>
          <w:rFonts w:hint="cs"/>
          <w:sz w:val="20"/>
          <w:szCs w:val="24"/>
          <w:rtl/>
          <w:lang w:bidi="fa-IR"/>
        </w:rPr>
        <w:t>بنیان</w:t>
      </w:r>
      <w:r w:rsidR="001850C7" w:rsidRPr="0023090F">
        <w:rPr>
          <w:rFonts w:hint="cs"/>
          <w:sz w:val="20"/>
          <w:szCs w:val="24"/>
          <w:rtl/>
          <w:lang w:bidi="fa-IR"/>
        </w:rPr>
        <w:t xml:space="preserve"> یک مدل پیشگو</w:t>
      </w:r>
      <w:r w:rsidR="002B1734" w:rsidRPr="0023090F">
        <w:rPr>
          <w:rFonts w:hint="cs"/>
          <w:sz w:val="20"/>
          <w:szCs w:val="24"/>
          <w:rtl/>
          <w:lang w:bidi="fa-IR"/>
        </w:rPr>
        <w:t xml:space="preserve"> ارائه</w:t>
      </w:r>
      <w:r w:rsidR="00897A04" w:rsidRPr="0023090F">
        <w:rPr>
          <w:rFonts w:hint="cs"/>
          <w:sz w:val="20"/>
          <w:szCs w:val="24"/>
          <w:rtl/>
          <w:lang w:bidi="fa-IR"/>
        </w:rPr>
        <w:t xml:space="preserve"> </w:t>
      </w:r>
      <w:r w:rsidR="007E2095" w:rsidRPr="0023090F">
        <w:rPr>
          <w:rFonts w:hint="cs"/>
          <w:sz w:val="20"/>
          <w:szCs w:val="24"/>
          <w:rtl/>
          <w:lang w:bidi="fa-IR"/>
        </w:rPr>
        <w:t>داده</w:t>
      </w:r>
      <w:r w:rsidR="007E2095" w:rsidRPr="0023090F">
        <w:rPr>
          <w:sz w:val="20"/>
          <w:szCs w:val="24"/>
          <w:rtl/>
          <w:lang w:bidi="fa-IR"/>
        </w:rPr>
        <w:softHyphen/>
      </w:r>
      <w:r w:rsidR="007E2095" w:rsidRPr="0023090F">
        <w:rPr>
          <w:rFonts w:hint="cs"/>
          <w:sz w:val="20"/>
          <w:szCs w:val="24"/>
          <w:rtl/>
          <w:lang w:bidi="fa-IR"/>
        </w:rPr>
        <w:t xml:space="preserve">اند. </w:t>
      </w:r>
      <w:r w:rsidR="00446947" w:rsidRPr="0023090F">
        <w:rPr>
          <w:rFonts w:hint="cs"/>
          <w:sz w:val="20"/>
          <w:szCs w:val="24"/>
          <w:rtl/>
          <w:lang w:bidi="fa-IR"/>
        </w:rPr>
        <w:t>در روش پیشنهادی</w:t>
      </w:r>
      <w:r w:rsidRPr="0023090F">
        <w:rPr>
          <w:rFonts w:hint="cs"/>
          <w:sz w:val="20"/>
          <w:szCs w:val="24"/>
          <w:rtl/>
          <w:lang w:bidi="fa-IR"/>
        </w:rPr>
        <w:t xml:space="preserve"> </w:t>
      </w:r>
      <w:r w:rsidRPr="0023090F">
        <w:rPr>
          <w:sz w:val="20"/>
          <w:szCs w:val="24"/>
          <w:rtl/>
          <w:lang w:bidi="fa-IR"/>
        </w:rPr>
        <w:fldChar w:fldCharType="begin"/>
      </w:r>
      <w:r w:rsidRPr="0023090F">
        <w:rPr>
          <w:sz w:val="20"/>
          <w:szCs w:val="24"/>
          <w:rtl/>
          <w:lang w:bidi="fa-IR"/>
        </w:rPr>
        <w:instrText xml:space="preserve"> </w:instrText>
      </w:r>
      <w:r w:rsidRPr="0023090F">
        <w:rPr>
          <w:sz w:val="20"/>
          <w:szCs w:val="24"/>
          <w:lang w:bidi="fa-IR"/>
        </w:rPr>
        <w:instrText>ADDIN EN.CITE &lt;EndNote&gt;&lt;Cite&gt;&lt;Author&gt;Xi Zhang &lt;/Author&gt;&lt;Year&gt;2018&lt;/Year&gt;&lt;RecNum&gt;7&lt;/RecNum&gt;&lt;DisplayText&gt;[15]&lt;/DisplayText&gt;&lt;record&gt;&lt;rec-number&gt;7&lt;/rec-number&gt;&lt;foreign-keys&gt;&lt;key app="EN" db-id="fwfwt2xsjrrp5xea2vovdwf3evrzdzsrzrae" timestamp="1533613016"&gt;7</w:instrText>
      </w:r>
      <w:r w:rsidRPr="0023090F">
        <w:rPr>
          <w:sz w:val="20"/>
          <w:szCs w:val="24"/>
          <w:rtl/>
          <w:lang w:bidi="fa-IR"/>
        </w:rPr>
        <w:instrText>&lt;/</w:instrText>
      </w:r>
      <w:r w:rsidRPr="0023090F">
        <w:rPr>
          <w:sz w:val="20"/>
          <w:szCs w:val="24"/>
          <w:lang w:bidi="fa-IR"/>
        </w:rPr>
        <w:instrText>key&gt;&lt;/foreign-keys&gt;&lt;ref-type name="Journal Article"&gt;17&lt;/ref-type&gt;&lt;contributors&gt;&lt;authors&gt;&lt;author&gt;Xi Zhang , Yunjia Zhang  , Senzhang Wang , Yuntao Yao , Binxing Fang   , Philip S. Yu&lt;/author&gt;&lt;/authors&gt;&lt;/contributors&gt;&lt;titles&gt;&lt;title&gt;Improving stock market prediction via heterogeneous information fusion&lt;/title&gt;&lt;secondary-title&gt;Knowle dge-Base d Systems&lt;/secondary-title&gt;&lt;/titles&gt;&lt;periodical&gt;&lt;full-title&gt;Knowle dge-Base d Systems&lt;/full-title&gt;&lt;/periodical&gt;&lt;pages&gt;236–247&lt;/pages&gt;&lt;volume&gt;143&lt;/volume&gt;&lt;dates&gt;&lt;year&gt;201</w:instrText>
      </w:r>
      <w:r w:rsidRPr="0023090F">
        <w:rPr>
          <w:sz w:val="20"/>
          <w:szCs w:val="24"/>
          <w:rtl/>
          <w:lang w:bidi="fa-IR"/>
        </w:rPr>
        <w:instrText>8&lt;/</w:instrText>
      </w:r>
      <w:r w:rsidRPr="0023090F">
        <w:rPr>
          <w:sz w:val="20"/>
          <w:szCs w:val="24"/>
          <w:lang w:bidi="fa-IR"/>
        </w:rPr>
        <w:instrText>year&gt;&lt;/dates&gt;&lt;urls&gt;&lt;/urls&gt;&lt;/record&gt;&lt;/Cite&gt;&lt;/EndNote</w:instrText>
      </w:r>
      <w:r w:rsidRPr="0023090F">
        <w:rPr>
          <w:sz w:val="20"/>
          <w:szCs w:val="24"/>
          <w:rtl/>
          <w:lang w:bidi="fa-IR"/>
        </w:rPr>
        <w:instrText>&gt;</w:instrText>
      </w:r>
      <w:r w:rsidRPr="0023090F">
        <w:rPr>
          <w:sz w:val="20"/>
          <w:szCs w:val="24"/>
          <w:rtl/>
          <w:lang w:bidi="fa-IR"/>
        </w:rPr>
        <w:fldChar w:fldCharType="separate"/>
      </w:r>
      <w:r w:rsidRPr="0023090F">
        <w:rPr>
          <w:noProof/>
          <w:sz w:val="20"/>
          <w:szCs w:val="24"/>
          <w:rtl/>
          <w:lang w:bidi="fa-IR"/>
        </w:rPr>
        <w:t>[15]</w:t>
      </w:r>
      <w:r w:rsidRPr="0023090F">
        <w:rPr>
          <w:sz w:val="20"/>
          <w:szCs w:val="24"/>
          <w:rtl/>
          <w:lang w:bidi="fa-IR"/>
        </w:rPr>
        <w:fldChar w:fldCharType="end"/>
      </w:r>
      <w:r w:rsidRPr="0023090F">
        <w:rPr>
          <w:rFonts w:hint="cs"/>
          <w:sz w:val="20"/>
          <w:szCs w:val="24"/>
          <w:rtl/>
          <w:lang w:bidi="fa-IR"/>
        </w:rPr>
        <w:t xml:space="preserve"> با در نظر گرفتن تنوعی از عظیم داده</w:t>
      </w:r>
      <w:r w:rsidRPr="0023090F">
        <w:rPr>
          <w:sz w:val="20"/>
          <w:szCs w:val="24"/>
          <w:rtl/>
          <w:lang w:bidi="fa-IR"/>
        </w:rPr>
        <w:softHyphen/>
      </w:r>
      <w:r w:rsidRPr="0023090F">
        <w:rPr>
          <w:rFonts w:hint="cs"/>
          <w:sz w:val="20"/>
          <w:szCs w:val="24"/>
          <w:rtl/>
          <w:lang w:bidi="fa-IR"/>
        </w:rPr>
        <w:t>های ناهمگن یک فضای سه بعدی</w:t>
      </w:r>
      <w:r w:rsidRPr="0023090F">
        <w:rPr>
          <w:rStyle w:val="FootnoteReference"/>
          <w:sz w:val="20"/>
          <w:szCs w:val="24"/>
          <w:rtl/>
          <w:lang w:bidi="fa-IR"/>
        </w:rPr>
        <w:footnoteReference w:id="108"/>
      </w:r>
      <w:r w:rsidRPr="0023090F">
        <w:rPr>
          <w:rFonts w:hint="cs"/>
          <w:sz w:val="20"/>
          <w:szCs w:val="24"/>
          <w:rtl/>
          <w:lang w:bidi="fa-IR"/>
        </w:rPr>
        <w:t xml:space="preserve"> و یک مدل رگرسیون ابعاد بالا برای پیش</w:t>
      </w:r>
      <w:r w:rsidRPr="0023090F">
        <w:rPr>
          <w:sz w:val="20"/>
          <w:szCs w:val="24"/>
          <w:rtl/>
          <w:lang w:bidi="fa-IR"/>
        </w:rPr>
        <w:softHyphen/>
      </w:r>
      <w:r w:rsidRPr="0023090F">
        <w:rPr>
          <w:rFonts w:hint="cs"/>
          <w:sz w:val="20"/>
          <w:szCs w:val="24"/>
          <w:rtl/>
          <w:lang w:bidi="fa-IR"/>
        </w:rPr>
        <w:t>بینی بورس ارائه داده است.</w:t>
      </w:r>
      <w:r w:rsidR="000A30C3" w:rsidRPr="0023090F">
        <w:rPr>
          <w:rFonts w:hint="cs"/>
          <w:sz w:val="20"/>
          <w:szCs w:val="24"/>
          <w:rtl/>
          <w:lang w:bidi="fa-IR"/>
        </w:rPr>
        <w:t xml:space="preserve"> روش</w:t>
      </w:r>
      <w:r w:rsidR="000A30C3" w:rsidRPr="0023090F">
        <w:rPr>
          <w:sz w:val="20"/>
          <w:szCs w:val="24"/>
          <w:rtl/>
          <w:lang w:bidi="fa-IR"/>
        </w:rPr>
        <w:softHyphen/>
      </w:r>
      <w:r w:rsidR="000A30C3" w:rsidRPr="0023090F">
        <w:rPr>
          <w:rFonts w:hint="cs"/>
          <w:sz w:val="20"/>
          <w:szCs w:val="24"/>
          <w:rtl/>
          <w:lang w:bidi="fa-IR"/>
        </w:rPr>
        <w:t xml:space="preserve">های </w:t>
      </w:r>
      <w:r w:rsidR="00A96F09" w:rsidRPr="0023090F">
        <w:rPr>
          <w:sz w:val="20"/>
          <w:szCs w:val="24"/>
          <w:rtl/>
          <w:lang w:bidi="fa-IR"/>
        </w:rPr>
        <w:fldChar w:fldCharType="begin"/>
      </w:r>
      <w:r w:rsidR="00C4489D" w:rsidRPr="0023090F">
        <w:rPr>
          <w:sz w:val="20"/>
          <w:szCs w:val="24"/>
          <w:rtl/>
          <w:lang w:bidi="fa-IR"/>
        </w:rPr>
        <w:instrText xml:space="preserve"> </w:instrText>
      </w:r>
      <w:r w:rsidR="00C4489D" w:rsidRPr="0023090F">
        <w:rPr>
          <w:sz w:val="20"/>
          <w:szCs w:val="24"/>
          <w:lang w:bidi="fa-IR"/>
        </w:rPr>
        <w:instrText>ADDIN EN.CITE &lt;EndNote&gt;&lt;Cite&gt;&lt;Author&gt;Ishan Verma&lt;/Author&gt;&lt;Year&gt;2017&lt;/Year&gt;&lt;RecNum&gt;60&lt;/RecNum&gt;&lt;DisplayText&gt;[51, 66]&lt;/DisplayText&gt;&lt;record&gt;&lt;rec-number&gt;60&lt;/rec-number&gt;&lt;foreign-keys&gt;&lt;key app="EN" db-id="fwfwt2xsjrrp5xea2vovdwf3evrzdzsrzrae" timestamp="1547967</w:instrText>
      </w:r>
      <w:r w:rsidR="00C4489D" w:rsidRPr="0023090F">
        <w:rPr>
          <w:sz w:val="20"/>
          <w:szCs w:val="24"/>
          <w:rtl/>
          <w:lang w:bidi="fa-IR"/>
        </w:rPr>
        <w:instrText>908"&gt;60&lt;/</w:instrText>
      </w:r>
      <w:r w:rsidR="00C4489D" w:rsidRPr="0023090F">
        <w:rPr>
          <w:sz w:val="20"/>
          <w:szCs w:val="24"/>
          <w:lang w:bidi="fa-IR"/>
        </w:rPr>
        <w:instrText>key&gt;&lt;/foreign-keys&gt;&lt;ref-type name="Conference Proceedings"&gt;10&lt;/ref-type&gt;&lt;contributors&gt;&lt;authors&gt;&lt;author&gt;Ishan Verma, Lipika Dey, and Hardik Meisheri&lt;/author&gt;&lt;/authors&gt;&lt;/contributors&gt;&lt;titles&gt;&lt;title&gt;Detecting, Quantifying and Accessing impact of News events on Indian Stock Indices&lt;/title&gt;&lt;secondary-title&gt;In Proceedings of WI ’17&lt;/secondary-title&gt;&lt;/titles&gt;&lt;pages&gt;8&lt;/pages&gt;&lt;dates&gt;&lt;year&gt;2017&lt;/year&gt;&lt;pub-dates&gt;&lt;date&gt;August 23-26,&lt;/date&gt;&lt;/pub-dates&gt;&lt;/dates&gt;&lt;pub-location&gt;Leipzig, Germany&lt;/pub-location&gt;&lt;urls</w:instrText>
      </w:r>
      <w:r w:rsidR="00C4489D" w:rsidRPr="0023090F">
        <w:rPr>
          <w:sz w:val="20"/>
          <w:szCs w:val="24"/>
          <w:rtl/>
          <w:lang w:bidi="fa-IR"/>
        </w:rPr>
        <w:instrText>&gt;&lt;/</w:instrText>
      </w:r>
      <w:r w:rsidR="00C4489D" w:rsidRPr="0023090F">
        <w:rPr>
          <w:sz w:val="20"/>
          <w:szCs w:val="24"/>
          <w:lang w:bidi="fa-IR"/>
        </w:rPr>
        <w:instrText>urls&gt;&lt;/record&gt;&lt;/Cite&gt;&lt;Cite&gt;&lt;Author&gt;Huy D. Huynh&lt;/Author&gt;&lt;Year&gt;2017&lt;/Year&gt;&lt;RecNum&gt;59&lt;/RecNum&gt;&lt;record&gt;&lt;rec-number&gt;59&lt;/rec-number&gt;&lt;foreign-keys&gt;&lt;key app="EN" db-id="fwfwt2xsjrrp5xea2vovdwf3evrzdzsrzrae" timestamp="1547632670"&gt;59&lt;/key&gt;&lt;/foreign-keys&gt;&lt;ref-type name="Conference Paper"&gt;47&lt;/ref-type&gt;&lt;contributors&gt;&lt;authors&gt;&lt;author&gt;Huy D. Huynh, L.Minh Dang, and Duc Duong&lt;/author&gt;&lt;/authors&gt;&lt;/contributors&gt;&lt;titles&gt;&lt;title&gt;A New Model for Stock Price Movements Prediction Using Deep Neural Network&lt;/title&gt;&lt;secondary-title&gt;SoICT ’17:Eighth International Symposium on Information and Communication Technology&lt;/secondary-title&gt;&lt;/titles&gt;&lt;dates&gt;&lt;year&gt;2017&lt;/year&gt;&lt;/dates&gt;&lt;pub-location&gt;Nha Trang City, Viet Nam&lt;/pub-location&gt;&lt;publisher&gt;ACM&lt;/publisher&gt;&lt;urls&gt;&lt;/urls&gt;&lt;/record&gt;&lt;/Cite</w:instrText>
      </w:r>
      <w:r w:rsidR="00C4489D" w:rsidRPr="0023090F">
        <w:rPr>
          <w:sz w:val="20"/>
          <w:szCs w:val="24"/>
          <w:rtl/>
          <w:lang w:bidi="fa-IR"/>
        </w:rPr>
        <w:instrText>&gt;&lt;/</w:instrText>
      </w:r>
      <w:r w:rsidR="00C4489D" w:rsidRPr="0023090F">
        <w:rPr>
          <w:sz w:val="20"/>
          <w:szCs w:val="24"/>
          <w:lang w:bidi="fa-IR"/>
        </w:rPr>
        <w:instrText>EndNote</w:instrText>
      </w:r>
      <w:r w:rsidR="00C4489D" w:rsidRPr="0023090F">
        <w:rPr>
          <w:sz w:val="20"/>
          <w:szCs w:val="24"/>
          <w:rtl/>
          <w:lang w:bidi="fa-IR"/>
        </w:rPr>
        <w:instrText>&gt;</w:instrText>
      </w:r>
      <w:r w:rsidR="00A96F09" w:rsidRPr="0023090F">
        <w:rPr>
          <w:sz w:val="20"/>
          <w:szCs w:val="24"/>
          <w:rtl/>
          <w:lang w:bidi="fa-IR"/>
        </w:rPr>
        <w:fldChar w:fldCharType="separate"/>
      </w:r>
      <w:r w:rsidR="00C4489D" w:rsidRPr="0023090F">
        <w:rPr>
          <w:noProof/>
          <w:sz w:val="20"/>
          <w:szCs w:val="24"/>
          <w:rtl/>
          <w:lang w:bidi="fa-IR"/>
        </w:rPr>
        <w:t>[51, 66]</w:t>
      </w:r>
      <w:r w:rsidR="00A96F09" w:rsidRPr="0023090F">
        <w:rPr>
          <w:sz w:val="20"/>
          <w:szCs w:val="24"/>
          <w:rtl/>
          <w:lang w:bidi="fa-IR"/>
        </w:rPr>
        <w:fldChar w:fldCharType="end"/>
      </w:r>
      <w:r w:rsidR="000A30C3" w:rsidRPr="0023090F">
        <w:rPr>
          <w:rFonts w:hint="cs"/>
          <w:sz w:val="20"/>
          <w:szCs w:val="24"/>
          <w:rtl/>
          <w:lang w:bidi="fa-IR"/>
        </w:rPr>
        <w:t xml:space="preserve"> با استفاده از یک شبکه یادگیری عمیق</w:t>
      </w:r>
      <w:r w:rsidR="00A96F09" w:rsidRPr="0023090F">
        <w:rPr>
          <w:rFonts w:hint="cs"/>
          <w:sz w:val="20"/>
          <w:szCs w:val="24"/>
          <w:rtl/>
          <w:lang w:bidi="fa-IR"/>
        </w:rPr>
        <w:t xml:space="preserve"> از</w:t>
      </w:r>
      <w:r w:rsidR="000A30C3" w:rsidRPr="0023090F">
        <w:rPr>
          <w:rFonts w:hint="cs"/>
          <w:sz w:val="20"/>
          <w:szCs w:val="24"/>
          <w:rtl/>
          <w:lang w:bidi="fa-IR"/>
        </w:rPr>
        <w:t xml:space="preserve"> اخبار و داده</w:t>
      </w:r>
      <w:r w:rsidR="000A30C3" w:rsidRPr="0023090F">
        <w:rPr>
          <w:sz w:val="20"/>
          <w:szCs w:val="24"/>
          <w:rtl/>
          <w:lang w:bidi="fa-IR"/>
        </w:rPr>
        <w:softHyphen/>
      </w:r>
      <w:r w:rsidR="000A30C3" w:rsidRPr="0023090F">
        <w:rPr>
          <w:rFonts w:hint="cs"/>
          <w:sz w:val="20"/>
          <w:szCs w:val="24"/>
          <w:rtl/>
          <w:lang w:bidi="fa-IR"/>
        </w:rPr>
        <w:t>های بورس برای بهبود دقت مدل پیشگو استفاده کرده</w:t>
      </w:r>
      <w:r w:rsidR="000A30C3" w:rsidRPr="0023090F">
        <w:rPr>
          <w:sz w:val="20"/>
          <w:szCs w:val="24"/>
          <w:rtl/>
          <w:lang w:bidi="fa-IR"/>
        </w:rPr>
        <w:softHyphen/>
      </w:r>
      <w:r w:rsidR="000A30C3" w:rsidRPr="0023090F">
        <w:rPr>
          <w:rFonts w:hint="cs"/>
          <w:sz w:val="20"/>
          <w:szCs w:val="24"/>
          <w:rtl/>
          <w:lang w:bidi="fa-IR"/>
        </w:rPr>
        <w:t>اند. آن</w:t>
      </w:r>
      <w:r w:rsidR="000A30C3" w:rsidRPr="0023090F">
        <w:rPr>
          <w:sz w:val="20"/>
          <w:szCs w:val="24"/>
          <w:rtl/>
          <w:lang w:bidi="fa-IR"/>
        </w:rPr>
        <w:softHyphen/>
      </w:r>
      <w:r w:rsidR="000A30C3" w:rsidRPr="0023090F">
        <w:rPr>
          <w:rFonts w:hint="cs"/>
          <w:sz w:val="20"/>
          <w:szCs w:val="24"/>
          <w:rtl/>
          <w:lang w:bidi="fa-IR"/>
        </w:rPr>
        <w:t xml:space="preserve">ها از ابزار </w:t>
      </w:r>
      <w:r w:rsidR="000A30C3" w:rsidRPr="0023090F">
        <w:rPr>
          <w:sz w:val="20"/>
          <w:szCs w:val="24"/>
          <w:lang w:bidi="fa-IR"/>
        </w:rPr>
        <w:t>Tensorflow</w:t>
      </w:r>
      <w:r w:rsidR="000A30C3" w:rsidRPr="0023090F">
        <w:rPr>
          <w:rFonts w:hint="cs"/>
          <w:sz w:val="20"/>
          <w:szCs w:val="24"/>
          <w:rtl/>
          <w:lang w:bidi="fa-IR"/>
        </w:rPr>
        <w:t xml:space="preserve"> که یک کتابخانه یادگیری ماشین و به خصوص شبکه یادگیری عمیق به زبان پایتون می</w:t>
      </w:r>
      <w:r w:rsidR="000A30C3" w:rsidRPr="0023090F">
        <w:rPr>
          <w:sz w:val="20"/>
          <w:szCs w:val="24"/>
          <w:rtl/>
          <w:lang w:bidi="fa-IR"/>
        </w:rPr>
        <w:softHyphen/>
      </w:r>
      <w:r w:rsidR="000A30C3" w:rsidRPr="0023090F">
        <w:rPr>
          <w:rFonts w:hint="cs"/>
          <w:sz w:val="20"/>
          <w:szCs w:val="24"/>
          <w:rtl/>
          <w:lang w:bidi="fa-IR"/>
        </w:rPr>
        <w:t>باشد استفاده کرده</w:t>
      </w:r>
      <w:r w:rsidR="000A30C3" w:rsidRPr="0023090F">
        <w:rPr>
          <w:sz w:val="20"/>
          <w:szCs w:val="24"/>
          <w:rtl/>
          <w:lang w:bidi="fa-IR"/>
        </w:rPr>
        <w:softHyphen/>
      </w:r>
      <w:r w:rsidR="000A30C3" w:rsidRPr="0023090F">
        <w:rPr>
          <w:rFonts w:hint="cs"/>
          <w:sz w:val="20"/>
          <w:szCs w:val="24"/>
          <w:rtl/>
          <w:lang w:bidi="fa-IR"/>
        </w:rPr>
        <w:t>اند</w:t>
      </w:r>
      <w:r w:rsidR="00A96F09" w:rsidRPr="0023090F">
        <w:rPr>
          <w:rFonts w:hint="cs"/>
          <w:sz w:val="20"/>
          <w:szCs w:val="24"/>
          <w:rtl/>
          <w:lang w:bidi="fa-IR"/>
        </w:rPr>
        <w:t>.</w:t>
      </w:r>
      <w:r w:rsidRPr="0023090F">
        <w:rPr>
          <w:rFonts w:hint="cs"/>
          <w:sz w:val="20"/>
          <w:szCs w:val="24"/>
          <w:rtl/>
          <w:lang w:bidi="fa-IR"/>
        </w:rPr>
        <w:t xml:space="preserve"> </w:t>
      </w:r>
      <w:r w:rsidR="009B7136" w:rsidRPr="0023090F">
        <w:rPr>
          <w:rFonts w:hint="cs"/>
          <w:sz w:val="20"/>
          <w:szCs w:val="24"/>
          <w:rtl/>
          <w:lang w:bidi="fa-IR"/>
        </w:rPr>
        <w:t xml:space="preserve"> </w:t>
      </w:r>
    </w:p>
    <w:p w:rsidR="006A7C2B" w:rsidRPr="0023090F" w:rsidRDefault="00E12FB6" w:rsidP="002271D0">
      <w:pPr>
        <w:pStyle w:val="ListParagraph"/>
        <w:spacing w:after="360"/>
        <w:ind w:left="0" w:firstLine="360"/>
        <w:jc w:val="both"/>
        <w:rPr>
          <w:rStyle w:val="tlid-translation"/>
          <w:sz w:val="20"/>
          <w:szCs w:val="24"/>
          <w:rtl/>
        </w:rPr>
      </w:pPr>
      <w:r w:rsidRPr="0023090F">
        <w:rPr>
          <w:rFonts w:hint="cs"/>
          <w:sz w:val="20"/>
          <w:szCs w:val="24"/>
          <w:rtl/>
          <w:lang w:bidi="fa-IR"/>
        </w:rPr>
        <w:lastRenderedPageBreak/>
        <w:t xml:space="preserve">روش پیشنهادی </w:t>
      </w:r>
      <w:r w:rsidRPr="0023090F">
        <w:rPr>
          <w:sz w:val="20"/>
          <w:szCs w:val="24"/>
          <w:rtl/>
          <w:lang w:bidi="fa-IR"/>
        </w:rPr>
        <w:fldChar w:fldCharType="begin"/>
      </w:r>
      <w:r w:rsidRPr="0023090F">
        <w:rPr>
          <w:sz w:val="20"/>
          <w:szCs w:val="24"/>
          <w:rtl/>
          <w:lang w:bidi="fa-IR"/>
        </w:rPr>
        <w:instrText xml:space="preserve"> </w:instrText>
      </w:r>
      <w:r w:rsidRPr="0023090F">
        <w:rPr>
          <w:sz w:val="20"/>
          <w:szCs w:val="24"/>
          <w:lang w:bidi="fa-IR"/>
        </w:rPr>
        <w:instrText>ADDIN EN.CITE &lt;EndNote&gt;&lt;Cite&gt;&lt;Author&gt;Steve Y. Yang&lt;/Author&gt;&lt;Year&gt;2017&lt;/Year&gt;&lt;RecNum&gt;97&lt;/RecNum&gt;&lt;DisplayText&gt;[29]&lt;/DisplayText&gt;&lt;record&gt;&lt;rec-number&gt;97&lt;/rec-number&gt;&lt;foreign-keys&gt;&lt;key app="EN" db-id="fwfwt2xsjrrp5xea2vovdwf3evrzdzsrzrae" timestamp="154986953</w:instrText>
      </w:r>
      <w:r w:rsidRPr="0023090F">
        <w:rPr>
          <w:sz w:val="20"/>
          <w:szCs w:val="24"/>
          <w:rtl/>
          <w:lang w:bidi="fa-IR"/>
        </w:rPr>
        <w:instrText>8"&gt;97&lt;/</w:instrText>
      </w:r>
      <w:r w:rsidRPr="0023090F">
        <w:rPr>
          <w:sz w:val="20"/>
          <w:szCs w:val="24"/>
          <w:lang w:bidi="fa-IR"/>
        </w:rPr>
        <w:instrText>key&gt;&lt;/foreign-keys&gt;&lt;ref-type name="Journal Article"&gt;17&lt;/ref-type&gt;&lt;contributors&gt;&lt;authors&gt;&lt;author&gt;Steve Y. Yang, Sheung Yin Kevin Mo, Anqi Liu, Andrei A. Kirilenko&lt;/author&gt;&lt;/authors&gt;&lt;/contributors&gt;&lt;titles&gt;&lt;title&gt;Genetic programming optimization for a</w:instrText>
      </w:r>
      <w:r w:rsidRPr="0023090F">
        <w:rPr>
          <w:sz w:val="20"/>
          <w:szCs w:val="24"/>
          <w:rtl/>
          <w:lang w:bidi="fa-IR"/>
        </w:rPr>
        <w:instrText xml:space="preserve"> </w:instrText>
      </w:r>
      <w:r w:rsidRPr="0023090F">
        <w:rPr>
          <w:sz w:val="20"/>
          <w:szCs w:val="24"/>
          <w:lang w:bidi="fa-IR"/>
        </w:rPr>
        <w:instrText>sentiment feedback strength based trading strategy&lt;/title&gt;&lt;secondary-title&gt;Neurocomputing,&lt;/secondary-title&gt;&lt;/titles&gt;&lt;periodical&gt;&lt;full-title&gt;Neurocomputing,&lt;/full-title&gt;&lt;/periodical&gt;&lt;pages&gt;29-41&lt;/pages&gt;&lt;volume&gt;264&lt;/volume&gt;&lt;dates&gt;&lt;year&gt;2017&lt;/year&gt;&lt;/dates</w:instrText>
      </w:r>
      <w:r w:rsidRPr="0023090F">
        <w:rPr>
          <w:sz w:val="20"/>
          <w:szCs w:val="24"/>
          <w:rtl/>
          <w:lang w:bidi="fa-IR"/>
        </w:rPr>
        <w:instrText>&gt;&lt;</w:instrText>
      </w:r>
      <w:r w:rsidRPr="0023090F">
        <w:rPr>
          <w:sz w:val="20"/>
          <w:szCs w:val="24"/>
          <w:lang w:bidi="fa-IR"/>
        </w:rPr>
        <w:instrText>urls&gt;&lt;/urls&gt;&lt;/record&gt;&lt;/Cite&gt;&lt;/EndNote</w:instrText>
      </w:r>
      <w:r w:rsidRPr="0023090F">
        <w:rPr>
          <w:sz w:val="20"/>
          <w:szCs w:val="24"/>
          <w:rtl/>
          <w:lang w:bidi="fa-IR"/>
        </w:rPr>
        <w:instrText>&gt;</w:instrText>
      </w:r>
      <w:r w:rsidRPr="0023090F">
        <w:rPr>
          <w:sz w:val="20"/>
          <w:szCs w:val="24"/>
          <w:rtl/>
          <w:lang w:bidi="fa-IR"/>
        </w:rPr>
        <w:fldChar w:fldCharType="separate"/>
      </w:r>
      <w:r w:rsidRPr="0023090F">
        <w:rPr>
          <w:noProof/>
          <w:sz w:val="20"/>
          <w:szCs w:val="24"/>
          <w:rtl/>
          <w:lang w:bidi="fa-IR"/>
        </w:rPr>
        <w:t>[29]</w:t>
      </w:r>
      <w:r w:rsidRPr="0023090F">
        <w:rPr>
          <w:sz w:val="20"/>
          <w:szCs w:val="24"/>
          <w:rtl/>
          <w:lang w:bidi="fa-IR"/>
        </w:rPr>
        <w:fldChar w:fldCharType="end"/>
      </w:r>
      <w:r w:rsidRPr="0023090F">
        <w:rPr>
          <w:rFonts w:hint="cs"/>
          <w:sz w:val="20"/>
          <w:szCs w:val="24"/>
          <w:rtl/>
          <w:lang w:bidi="fa-IR"/>
        </w:rPr>
        <w:t xml:space="preserve"> در مواجهه با مسئله</w:t>
      </w:r>
      <w:r w:rsidRPr="0023090F">
        <w:rPr>
          <w:sz w:val="20"/>
          <w:szCs w:val="24"/>
          <w:rtl/>
          <w:lang w:bidi="fa-IR"/>
        </w:rPr>
        <w:softHyphen/>
      </w:r>
      <w:r w:rsidRPr="0023090F">
        <w:rPr>
          <w:rFonts w:hint="cs"/>
          <w:sz w:val="20"/>
          <w:szCs w:val="24"/>
          <w:rtl/>
          <w:lang w:bidi="fa-IR"/>
        </w:rPr>
        <w:t>ی استخراج داده</w:t>
      </w:r>
      <w:r w:rsidRPr="0023090F">
        <w:rPr>
          <w:sz w:val="20"/>
          <w:szCs w:val="24"/>
          <w:rtl/>
          <w:lang w:bidi="fa-IR"/>
        </w:rPr>
        <w:softHyphen/>
      </w:r>
      <w:r w:rsidRPr="0023090F">
        <w:rPr>
          <w:rFonts w:hint="cs"/>
          <w:sz w:val="20"/>
          <w:szCs w:val="24"/>
          <w:rtl/>
          <w:lang w:bidi="fa-IR"/>
        </w:rPr>
        <w:t>های مورد نیاز و مرتبط با حوزه</w:t>
      </w:r>
      <w:r w:rsidRPr="0023090F">
        <w:rPr>
          <w:sz w:val="20"/>
          <w:szCs w:val="24"/>
          <w:rtl/>
          <w:lang w:bidi="fa-IR"/>
        </w:rPr>
        <w:softHyphen/>
      </w:r>
      <w:r w:rsidRPr="0023090F">
        <w:rPr>
          <w:rFonts w:hint="cs"/>
          <w:sz w:val="20"/>
          <w:szCs w:val="24"/>
          <w:rtl/>
          <w:lang w:bidi="fa-IR"/>
        </w:rPr>
        <w:t>ی مالی از توئیتر، با بهره بردن از ویژگی ارتباطات</w:t>
      </w:r>
      <w:r w:rsidRPr="0023090F">
        <w:rPr>
          <w:rStyle w:val="FootnoteReference"/>
          <w:sz w:val="20"/>
          <w:szCs w:val="24"/>
          <w:rtl/>
          <w:lang w:bidi="fa-IR"/>
        </w:rPr>
        <w:footnoteReference w:id="109"/>
      </w:r>
      <w:r w:rsidRPr="0023090F">
        <w:rPr>
          <w:rFonts w:hint="cs"/>
          <w:sz w:val="20"/>
          <w:szCs w:val="24"/>
          <w:rtl/>
          <w:lang w:bidi="fa-IR"/>
        </w:rPr>
        <w:t xml:space="preserve"> در عظیم داده</w:t>
      </w:r>
      <w:r w:rsidRPr="0023090F">
        <w:rPr>
          <w:sz w:val="20"/>
          <w:szCs w:val="24"/>
          <w:rtl/>
          <w:lang w:bidi="fa-IR"/>
        </w:rPr>
        <w:softHyphen/>
      </w:r>
      <w:r w:rsidRPr="0023090F">
        <w:rPr>
          <w:rFonts w:hint="cs"/>
          <w:sz w:val="20"/>
          <w:szCs w:val="24"/>
          <w:rtl/>
          <w:lang w:bidi="fa-IR"/>
        </w:rPr>
        <w:t>ها بین کاربران با علایق مشابه در حوزه</w:t>
      </w:r>
      <w:r w:rsidRPr="0023090F">
        <w:rPr>
          <w:sz w:val="20"/>
          <w:szCs w:val="24"/>
          <w:rtl/>
          <w:lang w:bidi="fa-IR"/>
        </w:rPr>
        <w:softHyphen/>
      </w:r>
      <w:r w:rsidRPr="0023090F">
        <w:rPr>
          <w:rFonts w:hint="cs"/>
          <w:sz w:val="20"/>
          <w:szCs w:val="24"/>
          <w:rtl/>
          <w:lang w:bidi="fa-IR"/>
        </w:rPr>
        <w:t>ی مالی، به استخراج جامعه از کاربران توئیتر و واکشی پیام</w:t>
      </w:r>
      <w:r w:rsidRPr="0023090F">
        <w:rPr>
          <w:sz w:val="20"/>
          <w:szCs w:val="24"/>
          <w:rtl/>
          <w:lang w:bidi="fa-IR"/>
        </w:rPr>
        <w:softHyphen/>
      </w:r>
      <w:r w:rsidRPr="0023090F">
        <w:rPr>
          <w:rFonts w:hint="cs"/>
          <w:sz w:val="20"/>
          <w:szCs w:val="24"/>
          <w:rtl/>
          <w:lang w:bidi="fa-IR"/>
        </w:rPr>
        <w:t>های منتقل شده بین افراد آن جامعه پرداخته</w:t>
      </w:r>
      <w:r w:rsidRPr="0023090F">
        <w:rPr>
          <w:sz w:val="20"/>
          <w:szCs w:val="24"/>
          <w:rtl/>
          <w:lang w:bidi="fa-IR"/>
        </w:rPr>
        <w:softHyphen/>
      </w:r>
      <w:r w:rsidRPr="0023090F">
        <w:rPr>
          <w:rFonts w:hint="cs"/>
          <w:sz w:val="20"/>
          <w:szCs w:val="24"/>
          <w:rtl/>
          <w:lang w:bidi="fa-IR"/>
        </w:rPr>
        <w:t xml:space="preserve"> است. برای این منظور آن</w:t>
      </w:r>
      <w:r w:rsidRPr="0023090F">
        <w:rPr>
          <w:sz w:val="20"/>
          <w:szCs w:val="24"/>
          <w:rtl/>
          <w:lang w:bidi="fa-IR"/>
        </w:rPr>
        <w:softHyphen/>
      </w:r>
      <w:r w:rsidRPr="0023090F">
        <w:rPr>
          <w:rFonts w:hint="cs"/>
          <w:sz w:val="20"/>
          <w:szCs w:val="24"/>
          <w:rtl/>
          <w:lang w:bidi="fa-IR"/>
        </w:rPr>
        <w:t xml:space="preserve">ها </w:t>
      </w:r>
      <w:r w:rsidRPr="0023090F">
        <w:rPr>
          <w:rStyle w:val="tlid-translation"/>
          <w:rFonts w:hint="cs"/>
          <w:sz w:val="20"/>
          <w:szCs w:val="24"/>
          <w:rtl/>
        </w:rPr>
        <w:t>ابتدا 50 حساب شناخته شده کارشناسان سرمایه گذاری را در توییتر شناسایی کرده</w:t>
      </w:r>
      <w:r w:rsidRPr="0023090F">
        <w:rPr>
          <w:rStyle w:val="tlid-translation"/>
          <w:sz w:val="20"/>
          <w:szCs w:val="24"/>
          <w:rtl/>
        </w:rPr>
        <w:softHyphen/>
      </w:r>
      <w:r w:rsidRPr="0023090F">
        <w:rPr>
          <w:rStyle w:val="tlid-translation"/>
          <w:rFonts w:hint="cs"/>
          <w:sz w:val="20"/>
          <w:szCs w:val="24"/>
          <w:rtl/>
        </w:rPr>
        <w:t>اند و از کلمات کلیدی مشترک برای ایجاد لیستی از علایق جامعه سرمایه گذاری مالی استفاده کرده</w:t>
      </w:r>
      <w:r w:rsidRPr="0023090F">
        <w:rPr>
          <w:rStyle w:val="tlid-translation"/>
          <w:sz w:val="20"/>
          <w:szCs w:val="24"/>
          <w:rtl/>
        </w:rPr>
        <w:softHyphen/>
      </w:r>
      <w:r w:rsidRPr="0023090F">
        <w:rPr>
          <w:rStyle w:val="tlid-translation"/>
          <w:rFonts w:hint="cs"/>
          <w:sz w:val="20"/>
          <w:szCs w:val="24"/>
          <w:rtl/>
        </w:rPr>
        <w:t>اند. با ساختن دو لایه پیروان کارشناسان، تعدادی از معیارهای فیلترینگ دقیق را برای ایجاد مرز جامعه مالی بر اساس منافع ماندگار خود در موضوع سرمایه گذاری مالی اعمال کرده</w:t>
      </w:r>
      <w:r w:rsidRPr="0023090F">
        <w:rPr>
          <w:rStyle w:val="tlid-translation"/>
          <w:sz w:val="20"/>
          <w:szCs w:val="24"/>
          <w:rtl/>
        </w:rPr>
        <w:softHyphen/>
      </w:r>
      <w:r w:rsidRPr="0023090F">
        <w:rPr>
          <w:rStyle w:val="tlid-translation"/>
          <w:rFonts w:hint="cs"/>
          <w:sz w:val="20"/>
          <w:szCs w:val="24"/>
          <w:rtl/>
        </w:rPr>
        <w:t>اند و از معیارهایی نظیر مرکزیت بینابینی</w:t>
      </w:r>
      <w:r w:rsidRPr="0023090F">
        <w:rPr>
          <w:rStyle w:val="FootnoteReference"/>
          <w:sz w:val="20"/>
          <w:szCs w:val="24"/>
          <w:rtl/>
        </w:rPr>
        <w:footnoteReference w:id="110"/>
      </w:r>
      <w:r w:rsidRPr="0023090F">
        <w:rPr>
          <w:rStyle w:val="tlid-translation"/>
          <w:rFonts w:hint="cs"/>
          <w:sz w:val="20"/>
          <w:szCs w:val="24"/>
          <w:rtl/>
        </w:rPr>
        <w:t xml:space="preserve"> برای استخراج جامعه هدف خود جهت تحلیل احساس توئیت</w:t>
      </w:r>
      <w:r w:rsidRPr="0023090F">
        <w:rPr>
          <w:rStyle w:val="tlid-translation"/>
          <w:sz w:val="20"/>
          <w:szCs w:val="24"/>
          <w:rtl/>
        </w:rPr>
        <w:softHyphen/>
      </w:r>
      <w:r w:rsidRPr="0023090F">
        <w:rPr>
          <w:rStyle w:val="tlid-translation"/>
          <w:rFonts w:hint="cs"/>
          <w:sz w:val="20"/>
          <w:szCs w:val="24"/>
          <w:rtl/>
        </w:rPr>
        <w:t>ها</w:t>
      </w:r>
      <w:r w:rsidR="00E20660" w:rsidRPr="0023090F">
        <w:rPr>
          <w:rStyle w:val="tlid-translation"/>
          <w:rFonts w:hint="cs"/>
          <w:sz w:val="20"/>
          <w:szCs w:val="24"/>
          <w:rtl/>
        </w:rPr>
        <w:t>ی مرتبط</w:t>
      </w:r>
      <w:r w:rsidRPr="0023090F">
        <w:rPr>
          <w:rStyle w:val="tlid-translation"/>
          <w:rFonts w:hint="cs"/>
          <w:sz w:val="20"/>
          <w:szCs w:val="24"/>
          <w:rtl/>
        </w:rPr>
        <w:t xml:space="preserve"> و پیش</w:t>
      </w:r>
      <w:r w:rsidRPr="0023090F">
        <w:rPr>
          <w:rStyle w:val="tlid-translation"/>
          <w:sz w:val="20"/>
          <w:szCs w:val="24"/>
          <w:rtl/>
        </w:rPr>
        <w:softHyphen/>
      </w:r>
      <w:r w:rsidRPr="0023090F">
        <w:rPr>
          <w:rStyle w:val="tlid-translation"/>
          <w:rFonts w:hint="cs"/>
          <w:sz w:val="20"/>
          <w:szCs w:val="24"/>
          <w:rtl/>
        </w:rPr>
        <w:t>بینی بورس استفاده نموده</w:t>
      </w:r>
      <w:r w:rsidRPr="0023090F">
        <w:rPr>
          <w:rStyle w:val="tlid-translation"/>
          <w:sz w:val="20"/>
          <w:szCs w:val="24"/>
          <w:rtl/>
        </w:rPr>
        <w:softHyphen/>
      </w:r>
      <w:r w:rsidRPr="0023090F">
        <w:rPr>
          <w:rStyle w:val="tlid-translation"/>
          <w:rFonts w:hint="cs"/>
          <w:sz w:val="20"/>
          <w:szCs w:val="24"/>
          <w:rtl/>
        </w:rPr>
        <w:t>اند.</w:t>
      </w:r>
    </w:p>
    <w:p w:rsidR="004C7BBE" w:rsidRPr="0023090F" w:rsidRDefault="002B258E" w:rsidP="00A62DAB">
      <w:pPr>
        <w:pStyle w:val="ListParagraph"/>
        <w:spacing w:before="240" w:after="360"/>
        <w:ind w:left="0" w:firstLine="360"/>
        <w:jc w:val="both"/>
        <w:rPr>
          <w:sz w:val="20"/>
          <w:szCs w:val="24"/>
          <w:rtl/>
          <w:lang w:bidi="fa-IR"/>
        </w:rPr>
      </w:pPr>
      <w:r w:rsidRPr="0023090F">
        <w:rPr>
          <w:rStyle w:val="tlid-translation"/>
          <w:rFonts w:hint="cs"/>
          <w:sz w:val="20"/>
          <w:szCs w:val="24"/>
          <w:rtl/>
        </w:rPr>
        <w:t xml:space="preserve"> </w:t>
      </w:r>
      <w:r w:rsidR="009852E9" w:rsidRPr="0023090F">
        <w:rPr>
          <w:rStyle w:val="tlid-translation"/>
          <w:rFonts w:hint="cs"/>
          <w:sz w:val="20"/>
          <w:szCs w:val="24"/>
          <w:rtl/>
        </w:rPr>
        <w:t xml:space="preserve">در آوریل سال 2017  سازمان بورس و اوراق بهادار آمریکا بیان کرد 27 شرکت </w:t>
      </w:r>
      <w:r w:rsidR="009852E9" w:rsidRPr="0023090F">
        <w:rPr>
          <w:rFonts w:hint="cs"/>
          <w:sz w:val="20"/>
          <w:szCs w:val="24"/>
          <w:rtl/>
          <w:lang w:bidi="fa-IR"/>
        </w:rPr>
        <w:t>به توسعه دهندگان وب سایت</w:t>
      </w:r>
      <w:r w:rsidR="009852E9" w:rsidRPr="0023090F">
        <w:rPr>
          <w:sz w:val="20"/>
          <w:szCs w:val="24"/>
          <w:rtl/>
          <w:lang w:bidi="fa-IR"/>
        </w:rPr>
        <w:softHyphen/>
      </w:r>
      <w:r w:rsidR="009852E9" w:rsidRPr="0023090F">
        <w:rPr>
          <w:rFonts w:hint="cs"/>
          <w:sz w:val="20"/>
          <w:szCs w:val="24"/>
          <w:rtl/>
          <w:lang w:bidi="fa-IR"/>
        </w:rPr>
        <w:t>ها مبالغی جهت انتشار اخبار کذب مثبت راجع به سرمایه</w:t>
      </w:r>
      <w:r w:rsidR="009852E9" w:rsidRPr="0023090F">
        <w:rPr>
          <w:sz w:val="20"/>
          <w:szCs w:val="24"/>
          <w:rtl/>
          <w:lang w:bidi="fa-IR"/>
        </w:rPr>
        <w:softHyphen/>
      </w:r>
      <w:r w:rsidR="009852E9" w:rsidRPr="0023090F">
        <w:rPr>
          <w:rFonts w:hint="cs"/>
          <w:sz w:val="20"/>
          <w:szCs w:val="24"/>
          <w:rtl/>
          <w:lang w:bidi="fa-IR"/>
        </w:rPr>
        <w:t>گذاری در آن شرکت</w:t>
      </w:r>
      <w:r w:rsidR="009852E9" w:rsidRPr="0023090F">
        <w:rPr>
          <w:sz w:val="20"/>
          <w:szCs w:val="24"/>
          <w:rtl/>
          <w:lang w:bidi="fa-IR"/>
        </w:rPr>
        <w:softHyphen/>
      </w:r>
      <w:r w:rsidR="009852E9" w:rsidRPr="0023090F">
        <w:rPr>
          <w:rFonts w:hint="cs"/>
          <w:sz w:val="20"/>
          <w:szCs w:val="24"/>
          <w:rtl/>
          <w:lang w:bidi="fa-IR"/>
        </w:rPr>
        <w:t>ها پرداخت کرده</w:t>
      </w:r>
      <w:r w:rsidR="009852E9" w:rsidRPr="0023090F">
        <w:rPr>
          <w:sz w:val="20"/>
          <w:szCs w:val="24"/>
          <w:rtl/>
          <w:lang w:bidi="fa-IR"/>
        </w:rPr>
        <w:softHyphen/>
      </w:r>
      <w:r w:rsidR="009852E9" w:rsidRPr="0023090F">
        <w:rPr>
          <w:rFonts w:hint="cs"/>
          <w:sz w:val="20"/>
          <w:szCs w:val="24"/>
          <w:rtl/>
          <w:lang w:bidi="fa-IR"/>
        </w:rPr>
        <w:t>اند</w:t>
      </w:r>
      <w:r w:rsidR="004B4284" w:rsidRPr="0023090F">
        <w:rPr>
          <w:rStyle w:val="FootnoteReference"/>
          <w:sz w:val="20"/>
          <w:szCs w:val="24"/>
          <w:rtl/>
          <w:lang w:bidi="fa-IR"/>
        </w:rPr>
        <w:footnoteReference w:id="111"/>
      </w:r>
      <w:r w:rsidR="009852E9" w:rsidRPr="0023090F">
        <w:rPr>
          <w:rFonts w:hint="cs"/>
          <w:sz w:val="20"/>
          <w:szCs w:val="24"/>
          <w:rtl/>
          <w:lang w:bidi="fa-IR"/>
        </w:rPr>
        <w:t>. در این سال حدود 250 سند حاوی اطلاعات جعلی راجع به این شرکت</w:t>
      </w:r>
      <w:r w:rsidR="009852E9" w:rsidRPr="0023090F">
        <w:rPr>
          <w:sz w:val="20"/>
          <w:szCs w:val="24"/>
          <w:rtl/>
          <w:lang w:bidi="fa-IR"/>
        </w:rPr>
        <w:softHyphen/>
      </w:r>
      <w:r w:rsidR="009852E9" w:rsidRPr="0023090F">
        <w:rPr>
          <w:rFonts w:hint="cs"/>
          <w:sz w:val="20"/>
          <w:szCs w:val="24"/>
          <w:rtl/>
          <w:lang w:bidi="fa-IR"/>
        </w:rPr>
        <w:t xml:space="preserve">ها منتشر شده بود. </w:t>
      </w:r>
      <w:r w:rsidR="004B4284" w:rsidRPr="0023090F">
        <w:rPr>
          <w:rFonts w:hint="cs"/>
          <w:sz w:val="20"/>
          <w:szCs w:val="24"/>
          <w:rtl/>
          <w:lang w:bidi="fa-IR"/>
        </w:rPr>
        <w:t>به دنبال انتشار این اسناد و با توجه به استفاده گسترده افراد از شبکه</w:t>
      </w:r>
      <w:r w:rsidR="004B4284" w:rsidRPr="0023090F">
        <w:rPr>
          <w:sz w:val="20"/>
          <w:szCs w:val="24"/>
          <w:rtl/>
          <w:lang w:bidi="fa-IR"/>
        </w:rPr>
        <w:softHyphen/>
      </w:r>
      <w:r w:rsidR="004B4284" w:rsidRPr="0023090F">
        <w:rPr>
          <w:rFonts w:hint="cs"/>
          <w:sz w:val="20"/>
          <w:szCs w:val="24"/>
          <w:rtl/>
          <w:lang w:bidi="fa-IR"/>
        </w:rPr>
        <w:t>های اجتماعی، اخبار و شایعات به سرعت در وب منتشر می</w:t>
      </w:r>
      <w:r w:rsidR="004B4284" w:rsidRPr="0023090F">
        <w:rPr>
          <w:sz w:val="20"/>
          <w:szCs w:val="24"/>
          <w:rtl/>
          <w:lang w:bidi="fa-IR"/>
        </w:rPr>
        <w:softHyphen/>
      </w:r>
      <w:r w:rsidR="004B4284" w:rsidRPr="0023090F">
        <w:rPr>
          <w:rFonts w:hint="cs"/>
          <w:sz w:val="20"/>
          <w:szCs w:val="24"/>
          <w:rtl/>
          <w:lang w:bidi="fa-IR"/>
        </w:rPr>
        <w:t>شود و سرمایه</w:t>
      </w:r>
      <w:r w:rsidR="004B4284" w:rsidRPr="0023090F">
        <w:rPr>
          <w:sz w:val="20"/>
          <w:szCs w:val="24"/>
          <w:rtl/>
          <w:lang w:bidi="fa-IR"/>
        </w:rPr>
        <w:softHyphen/>
      </w:r>
      <w:r w:rsidR="004B4284" w:rsidRPr="0023090F">
        <w:rPr>
          <w:rFonts w:hint="cs"/>
          <w:sz w:val="20"/>
          <w:szCs w:val="24"/>
          <w:rtl/>
          <w:lang w:bidi="fa-IR"/>
        </w:rPr>
        <w:t>گذاران را تحت تاثیر قرار می</w:t>
      </w:r>
      <w:r w:rsidR="004B4284" w:rsidRPr="0023090F">
        <w:rPr>
          <w:sz w:val="20"/>
          <w:szCs w:val="24"/>
          <w:rtl/>
          <w:lang w:bidi="fa-IR"/>
        </w:rPr>
        <w:softHyphen/>
      </w:r>
      <w:r w:rsidR="004B4284" w:rsidRPr="0023090F">
        <w:rPr>
          <w:rFonts w:hint="cs"/>
          <w:sz w:val="20"/>
          <w:szCs w:val="24"/>
          <w:rtl/>
          <w:lang w:bidi="fa-IR"/>
        </w:rPr>
        <w:t>دهد لذا</w:t>
      </w:r>
      <w:r w:rsidR="009852E9" w:rsidRPr="0023090F">
        <w:rPr>
          <w:rFonts w:hint="cs"/>
          <w:sz w:val="20"/>
          <w:szCs w:val="24"/>
          <w:rtl/>
          <w:lang w:bidi="fa-IR"/>
        </w:rPr>
        <w:t xml:space="preserve"> </w:t>
      </w:r>
      <w:r w:rsidR="00A903CF" w:rsidRPr="0023090F">
        <w:rPr>
          <w:rFonts w:hint="cs"/>
          <w:sz w:val="20"/>
          <w:szCs w:val="24"/>
          <w:rtl/>
          <w:lang w:bidi="fa-IR"/>
        </w:rPr>
        <w:t xml:space="preserve">اولین گام در تحلیل </w:t>
      </w:r>
      <w:r w:rsidR="00FF0FAE" w:rsidRPr="0023090F">
        <w:rPr>
          <w:rFonts w:hint="cs"/>
          <w:sz w:val="20"/>
          <w:szCs w:val="24"/>
          <w:rtl/>
          <w:lang w:bidi="fa-IR"/>
        </w:rPr>
        <w:t xml:space="preserve">عظیم </w:t>
      </w:r>
      <w:r w:rsidR="00A903CF" w:rsidRPr="0023090F">
        <w:rPr>
          <w:rFonts w:hint="cs"/>
          <w:sz w:val="20"/>
          <w:szCs w:val="24"/>
          <w:rtl/>
          <w:lang w:bidi="fa-IR"/>
        </w:rPr>
        <w:t>داده، اطمینان از اصالت داده و منبع تولید آن است</w:t>
      </w:r>
      <w:r w:rsidR="00736D28" w:rsidRPr="0023090F">
        <w:rPr>
          <w:sz w:val="20"/>
          <w:szCs w:val="24"/>
          <w:rtl/>
          <w:lang w:bidi="fa-IR"/>
        </w:rPr>
        <w:fldChar w:fldCharType="begin"/>
      </w:r>
      <w:r w:rsidR="00A62DAB" w:rsidRPr="0023090F">
        <w:rPr>
          <w:sz w:val="20"/>
          <w:szCs w:val="24"/>
          <w:rtl/>
          <w:lang w:bidi="fa-IR"/>
        </w:rPr>
        <w:instrText xml:space="preserve"> </w:instrText>
      </w:r>
      <w:r w:rsidR="00A62DAB" w:rsidRPr="0023090F">
        <w:rPr>
          <w:sz w:val="20"/>
          <w:szCs w:val="24"/>
          <w:lang w:bidi="fa-IR"/>
        </w:rPr>
        <w:instrText>ADDIN EN.CITE &lt;EndNote&gt;&lt;Cite&gt;&lt;Author&gt;Ghasemaghaei&lt;/Author&gt;&lt;Year&gt;2018&lt;/Year&gt;&lt;RecNum&gt;133&lt;/RecNum&gt;&lt;DisplayText&gt;[105]&lt;/DisplayText&gt;&lt;record&gt;&lt;rec-number&gt;133&lt;/rec-number&gt;&lt;foreign-keys&gt;&lt;key app="EN" db-id="fwfwt2xsjrrp5xea2vovdwf3evrzdzsrzrae" timestamp="1555324</w:instrText>
      </w:r>
      <w:r w:rsidR="00A62DAB" w:rsidRPr="0023090F">
        <w:rPr>
          <w:sz w:val="20"/>
          <w:szCs w:val="24"/>
          <w:rtl/>
          <w:lang w:bidi="fa-IR"/>
        </w:rPr>
        <w:instrText>498"&gt;133&lt;/</w:instrText>
      </w:r>
      <w:r w:rsidR="00A62DAB" w:rsidRPr="0023090F">
        <w:rPr>
          <w:sz w:val="20"/>
          <w:szCs w:val="24"/>
          <w:lang w:bidi="fa-IR"/>
        </w:rPr>
        <w:instrText>key&gt;&lt;/foreign-keys&gt;&lt;ref-type name="Journal Article"&gt;17&lt;/ref-type&gt;&lt;contributors&gt;&lt;authors&gt;&lt;author&gt;Maryam Ghasemaghaei&lt;/author&gt;&lt;/authors&gt;&lt;/contributors&gt;&lt;titles&gt;&lt;title&gt;The role of positive and negative valence factors on the impact of bigness of&amp;#xD</w:instrText>
      </w:r>
      <w:r w:rsidR="00A62DAB" w:rsidRPr="0023090F">
        <w:rPr>
          <w:sz w:val="20"/>
          <w:szCs w:val="24"/>
          <w:rtl/>
          <w:lang w:bidi="fa-IR"/>
        </w:rPr>
        <w:instrText>;</w:instrText>
      </w:r>
      <w:r w:rsidR="00A62DAB" w:rsidRPr="0023090F">
        <w:rPr>
          <w:sz w:val="20"/>
          <w:szCs w:val="24"/>
          <w:lang w:bidi="fa-IR"/>
        </w:rPr>
        <w:instrText>data on big data analytics usage&lt;/title&gt;&lt;secondary-title&gt;International Journal of Information Management&lt;/secondary-title&gt;&lt;/titles&gt;&lt;periodical&gt;&lt;full-title&gt;International Journal of Information Management&lt;/full-title&gt;&lt;/periodical&gt;&lt;volume&gt;In Press&lt;/volume</w:instrText>
      </w:r>
      <w:r w:rsidR="00A62DAB" w:rsidRPr="0023090F">
        <w:rPr>
          <w:sz w:val="20"/>
          <w:szCs w:val="24"/>
          <w:rtl/>
          <w:lang w:bidi="fa-IR"/>
        </w:rPr>
        <w:instrText>&gt;&lt;</w:instrText>
      </w:r>
      <w:r w:rsidR="00A62DAB" w:rsidRPr="0023090F">
        <w:rPr>
          <w:sz w:val="20"/>
          <w:szCs w:val="24"/>
          <w:lang w:bidi="fa-IR"/>
        </w:rPr>
        <w:instrText>dates&gt;&lt;year&gt;2018&lt;/year&gt;&lt;/dates&gt;&lt;urls&gt;&lt;/urls&gt;&lt;/record&gt;&lt;/Cite&gt;&lt;/EndNote</w:instrText>
      </w:r>
      <w:r w:rsidR="00A62DAB" w:rsidRPr="0023090F">
        <w:rPr>
          <w:sz w:val="20"/>
          <w:szCs w:val="24"/>
          <w:rtl/>
          <w:lang w:bidi="fa-IR"/>
        </w:rPr>
        <w:instrText>&gt;</w:instrText>
      </w:r>
      <w:r w:rsidR="00736D28" w:rsidRPr="0023090F">
        <w:rPr>
          <w:sz w:val="20"/>
          <w:szCs w:val="24"/>
          <w:rtl/>
          <w:lang w:bidi="fa-IR"/>
        </w:rPr>
        <w:fldChar w:fldCharType="separate"/>
      </w:r>
      <w:r w:rsidR="00A62DAB" w:rsidRPr="0023090F">
        <w:rPr>
          <w:noProof/>
          <w:sz w:val="20"/>
          <w:szCs w:val="24"/>
          <w:rtl/>
          <w:lang w:bidi="fa-IR"/>
        </w:rPr>
        <w:t>[105]</w:t>
      </w:r>
      <w:r w:rsidR="00736D28" w:rsidRPr="0023090F">
        <w:rPr>
          <w:sz w:val="20"/>
          <w:szCs w:val="24"/>
          <w:rtl/>
          <w:lang w:bidi="fa-IR"/>
        </w:rPr>
        <w:fldChar w:fldCharType="end"/>
      </w:r>
      <w:r w:rsidR="002271D0" w:rsidRPr="0023090F">
        <w:rPr>
          <w:rFonts w:hint="cs"/>
          <w:sz w:val="20"/>
          <w:szCs w:val="24"/>
          <w:rtl/>
          <w:lang w:bidi="fa-IR"/>
        </w:rPr>
        <w:t xml:space="preserve">. </w:t>
      </w:r>
      <w:r w:rsidR="000304DD" w:rsidRPr="0023090F">
        <w:rPr>
          <w:rFonts w:hint="cs"/>
          <w:sz w:val="20"/>
          <w:szCs w:val="24"/>
          <w:rtl/>
          <w:lang w:bidi="fa-IR"/>
        </w:rPr>
        <w:t>یکی از زمینه</w:t>
      </w:r>
      <w:r w:rsidR="000304DD" w:rsidRPr="0023090F">
        <w:rPr>
          <w:sz w:val="20"/>
          <w:szCs w:val="24"/>
          <w:rtl/>
          <w:lang w:bidi="fa-IR"/>
        </w:rPr>
        <w:softHyphen/>
      </w:r>
      <w:r w:rsidR="000304DD" w:rsidRPr="0023090F">
        <w:rPr>
          <w:rFonts w:hint="cs"/>
          <w:sz w:val="20"/>
          <w:szCs w:val="24"/>
          <w:rtl/>
          <w:lang w:bidi="fa-IR"/>
        </w:rPr>
        <w:t>های تحقیقاتی مهم اقتصاد رفتاری بررسی تاثیر شایعات و اخبار جعلی بر بازار و سرمایه</w:t>
      </w:r>
      <w:r w:rsidR="000304DD" w:rsidRPr="0023090F">
        <w:rPr>
          <w:sz w:val="20"/>
          <w:szCs w:val="24"/>
          <w:rtl/>
          <w:lang w:bidi="fa-IR"/>
        </w:rPr>
        <w:softHyphen/>
      </w:r>
      <w:r w:rsidR="000304DD" w:rsidRPr="0023090F">
        <w:rPr>
          <w:rFonts w:hint="cs"/>
          <w:sz w:val="20"/>
          <w:szCs w:val="24"/>
          <w:rtl/>
          <w:lang w:bidi="fa-IR"/>
        </w:rPr>
        <w:t>گذاران می</w:t>
      </w:r>
      <w:r w:rsidR="000304DD" w:rsidRPr="0023090F">
        <w:rPr>
          <w:sz w:val="20"/>
          <w:szCs w:val="24"/>
          <w:rtl/>
          <w:lang w:bidi="fa-IR"/>
        </w:rPr>
        <w:softHyphen/>
      </w:r>
      <w:r w:rsidR="000304DD" w:rsidRPr="0023090F">
        <w:rPr>
          <w:rFonts w:hint="cs"/>
          <w:sz w:val="20"/>
          <w:szCs w:val="24"/>
          <w:rtl/>
          <w:lang w:bidi="fa-IR"/>
        </w:rPr>
        <w:t xml:space="preserve">باشد. روش پیشنهادی </w:t>
      </w:r>
      <w:r w:rsidR="000304DD" w:rsidRPr="0023090F">
        <w:rPr>
          <w:sz w:val="20"/>
          <w:szCs w:val="24"/>
          <w:rtl/>
          <w:lang w:bidi="fa-IR"/>
        </w:rPr>
        <w:fldChar w:fldCharType="begin"/>
      </w:r>
      <w:r w:rsidR="00A62DAB" w:rsidRPr="0023090F">
        <w:rPr>
          <w:sz w:val="20"/>
          <w:szCs w:val="24"/>
          <w:rtl/>
          <w:lang w:bidi="fa-IR"/>
        </w:rPr>
        <w:instrText xml:space="preserve"> </w:instrText>
      </w:r>
      <w:r w:rsidR="00A62DAB" w:rsidRPr="0023090F">
        <w:rPr>
          <w:sz w:val="20"/>
          <w:szCs w:val="24"/>
          <w:lang w:bidi="fa-IR"/>
        </w:rPr>
        <w:instrText>ADDIN EN.CITE &lt;EndNote&gt;&lt;Cite&gt;&lt;Author&gt;Kiymaz&lt;/Author&gt;&lt;Year&gt;2001&lt;/Year&gt;&lt;RecNum&gt;131&lt;/RecNum&gt;&lt;DisplayText&gt;[106]&lt;/DisplayText&gt;&lt;record&gt;&lt;rec-number&gt;131&lt;/rec-number&gt;&lt;foreign-keys&gt;&lt;key app="EN" db-id="fwfwt2xsjrrp5xea2vovdwf3evrzdzsrzrae" timestamp="1555314550"&gt;1</w:instrText>
      </w:r>
      <w:r w:rsidR="00A62DAB" w:rsidRPr="0023090F">
        <w:rPr>
          <w:sz w:val="20"/>
          <w:szCs w:val="24"/>
          <w:rtl/>
          <w:lang w:bidi="fa-IR"/>
        </w:rPr>
        <w:instrText>31&lt;/</w:instrText>
      </w:r>
      <w:r w:rsidR="00A62DAB" w:rsidRPr="0023090F">
        <w:rPr>
          <w:sz w:val="20"/>
          <w:szCs w:val="24"/>
          <w:lang w:bidi="fa-IR"/>
        </w:rPr>
        <w:instrText>key&gt;&lt;/foreign-keys&gt;&lt;ref-type name="Journal Article"&gt;17&lt;/ref-type&gt;&lt;contributors&gt;&lt;authors&gt;&lt;author&gt;Halil Kiymaz&lt;/author&gt;&lt;/authors&gt;&lt;/contributors&gt;&lt;titles&gt;&lt;title&gt;The effects of stock market rumors on stock&amp;#xD;prices: evidence from an emerging market&lt;/title&gt;&lt;secondary-title&gt;Journal of Multinational Financial Management&lt;/secondary-title&gt;&lt;/titles&gt;&lt;periodical&gt;&lt;full-title&gt;Journal of Multinational Financial Management&lt;/full-title&gt;&lt;/periodical&gt;&lt;pages&gt;105–115&lt;/pages&gt;&lt;volume&gt;11&lt;/volume&gt;&lt;dates&gt;&lt;year&gt;2001&lt;/year&gt;&lt;/dates&gt;&lt;urls&gt;&lt;/urls&gt;&lt;/record&gt;&lt;/Cite&gt;&lt;/EndNote</w:instrText>
      </w:r>
      <w:r w:rsidR="00A62DAB" w:rsidRPr="0023090F">
        <w:rPr>
          <w:sz w:val="20"/>
          <w:szCs w:val="24"/>
          <w:rtl/>
          <w:lang w:bidi="fa-IR"/>
        </w:rPr>
        <w:instrText>&gt;</w:instrText>
      </w:r>
      <w:r w:rsidR="000304DD" w:rsidRPr="0023090F">
        <w:rPr>
          <w:sz w:val="20"/>
          <w:szCs w:val="24"/>
          <w:rtl/>
          <w:lang w:bidi="fa-IR"/>
        </w:rPr>
        <w:fldChar w:fldCharType="separate"/>
      </w:r>
      <w:r w:rsidR="00A62DAB" w:rsidRPr="0023090F">
        <w:rPr>
          <w:noProof/>
          <w:sz w:val="20"/>
          <w:szCs w:val="24"/>
          <w:rtl/>
          <w:lang w:bidi="fa-IR"/>
        </w:rPr>
        <w:t>[106]</w:t>
      </w:r>
      <w:r w:rsidR="000304DD" w:rsidRPr="0023090F">
        <w:rPr>
          <w:sz w:val="20"/>
          <w:szCs w:val="24"/>
          <w:rtl/>
          <w:lang w:bidi="fa-IR"/>
        </w:rPr>
        <w:fldChar w:fldCharType="end"/>
      </w:r>
      <w:r w:rsidR="000304DD" w:rsidRPr="0023090F">
        <w:rPr>
          <w:rFonts w:hint="cs"/>
          <w:sz w:val="20"/>
          <w:szCs w:val="24"/>
          <w:rtl/>
          <w:lang w:bidi="fa-IR"/>
        </w:rPr>
        <w:t xml:space="preserve"> در سال 2001 ارائه شد و به بررسی تاثیر شایعات منتشر شده در روزنامه</w:t>
      </w:r>
      <w:r w:rsidR="000304DD" w:rsidRPr="0023090F">
        <w:rPr>
          <w:sz w:val="20"/>
          <w:szCs w:val="24"/>
          <w:rtl/>
          <w:lang w:bidi="fa-IR"/>
        </w:rPr>
        <w:softHyphen/>
      </w:r>
      <w:r w:rsidR="000304DD" w:rsidRPr="0023090F">
        <w:rPr>
          <w:rFonts w:hint="cs"/>
          <w:sz w:val="20"/>
          <w:szCs w:val="24"/>
          <w:rtl/>
          <w:lang w:bidi="fa-IR"/>
        </w:rPr>
        <w:t>های ترکیه بر بازار بورس استامبول</w:t>
      </w:r>
      <w:r w:rsidR="000304DD" w:rsidRPr="0023090F">
        <w:rPr>
          <w:rStyle w:val="FootnoteReference"/>
          <w:sz w:val="20"/>
          <w:szCs w:val="24"/>
          <w:rtl/>
          <w:lang w:bidi="fa-IR"/>
        </w:rPr>
        <w:footnoteReference w:id="112"/>
      </w:r>
      <w:r w:rsidR="000304DD" w:rsidRPr="0023090F">
        <w:rPr>
          <w:rFonts w:hint="cs"/>
          <w:sz w:val="20"/>
          <w:szCs w:val="24"/>
          <w:rtl/>
          <w:lang w:bidi="fa-IR"/>
        </w:rPr>
        <w:t xml:space="preserve"> پرداخت. نتایج این تحقیق با رویکرد تحلیل بنیادین نشان </w:t>
      </w:r>
      <w:r w:rsidR="00FF0FAE" w:rsidRPr="0023090F">
        <w:rPr>
          <w:rFonts w:hint="cs"/>
          <w:sz w:val="20"/>
          <w:szCs w:val="24"/>
          <w:rtl/>
          <w:lang w:bidi="fa-IR"/>
        </w:rPr>
        <w:t>می</w:t>
      </w:r>
      <w:r w:rsidR="00FF0FAE" w:rsidRPr="0023090F">
        <w:rPr>
          <w:sz w:val="20"/>
          <w:szCs w:val="24"/>
          <w:rtl/>
          <w:lang w:bidi="fa-IR"/>
        </w:rPr>
        <w:softHyphen/>
      </w:r>
      <w:r w:rsidR="00FF0FAE" w:rsidRPr="0023090F">
        <w:rPr>
          <w:rFonts w:hint="cs"/>
          <w:sz w:val="20"/>
          <w:szCs w:val="24"/>
          <w:rtl/>
          <w:lang w:bidi="fa-IR"/>
        </w:rPr>
        <w:t xml:space="preserve">دهد </w:t>
      </w:r>
      <w:r w:rsidR="004B4284" w:rsidRPr="0023090F">
        <w:rPr>
          <w:rFonts w:hint="cs"/>
          <w:sz w:val="20"/>
          <w:szCs w:val="24"/>
          <w:rtl/>
          <w:lang w:bidi="fa-IR"/>
        </w:rPr>
        <w:t xml:space="preserve">درست در هر چهار روز قبل از انتشار شایعه </w:t>
      </w:r>
      <w:r w:rsidR="004B4284" w:rsidRPr="0023090F">
        <w:rPr>
          <w:rStyle w:val="tlid-translation"/>
          <w:rFonts w:hint="cs"/>
          <w:sz w:val="20"/>
          <w:szCs w:val="24"/>
          <w:rtl/>
        </w:rPr>
        <w:t xml:space="preserve">بازده غیرعادی مثبت قابل توجهی </w:t>
      </w:r>
      <w:r w:rsidR="00FF0FAE" w:rsidRPr="0023090F">
        <w:rPr>
          <w:rStyle w:val="tlid-translation"/>
          <w:rFonts w:hint="cs"/>
          <w:sz w:val="20"/>
          <w:szCs w:val="24"/>
          <w:rtl/>
        </w:rPr>
        <w:t xml:space="preserve">در سهام </w:t>
      </w:r>
      <w:r w:rsidR="004B4284" w:rsidRPr="0023090F">
        <w:rPr>
          <w:rStyle w:val="tlid-translation"/>
          <w:rFonts w:hint="cs"/>
          <w:sz w:val="20"/>
          <w:szCs w:val="24"/>
          <w:rtl/>
        </w:rPr>
        <w:t>مشاهده می شود و بازده منفی غیرمعمولی در دوره پس از انتشار</w:t>
      </w:r>
      <w:r w:rsidR="00FF0FAE" w:rsidRPr="0023090F">
        <w:rPr>
          <w:rStyle w:val="tlid-translation"/>
          <w:rFonts w:hint="cs"/>
          <w:sz w:val="20"/>
          <w:szCs w:val="24"/>
          <w:rtl/>
        </w:rPr>
        <w:t xml:space="preserve"> شایعه</w:t>
      </w:r>
      <w:r w:rsidR="004B4284" w:rsidRPr="0023090F">
        <w:rPr>
          <w:rStyle w:val="tlid-translation"/>
          <w:rFonts w:hint="cs"/>
          <w:sz w:val="20"/>
          <w:szCs w:val="24"/>
          <w:rtl/>
        </w:rPr>
        <w:t xml:space="preserve"> وجود دارد. شناسایی شایعه در این تحقیق توسط خبره انسانی انجام گرفته است درحالیکه در طی سال</w:t>
      </w:r>
      <w:r w:rsidR="004B4284" w:rsidRPr="0023090F">
        <w:rPr>
          <w:rStyle w:val="tlid-translation"/>
          <w:sz w:val="20"/>
          <w:szCs w:val="24"/>
          <w:rtl/>
        </w:rPr>
        <w:softHyphen/>
      </w:r>
      <w:r w:rsidR="004B4284" w:rsidRPr="0023090F">
        <w:rPr>
          <w:rStyle w:val="tlid-translation"/>
          <w:rFonts w:hint="cs"/>
          <w:sz w:val="20"/>
          <w:szCs w:val="24"/>
          <w:rtl/>
        </w:rPr>
        <w:t>های اخیر تحقیق</w:t>
      </w:r>
      <w:r w:rsidR="004E6790" w:rsidRPr="0023090F">
        <w:rPr>
          <w:rStyle w:val="tlid-translation"/>
          <w:sz w:val="20"/>
          <w:szCs w:val="24"/>
          <w:rtl/>
        </w:rPr>
        <w:softHyphen/>
      </w:r>
      <w:r w:rsidR="004E6790" w:rsidRPr="0023090F">
        <w:rPr>
          <w:rStyle w:val="tlid-translation"/>
          <w:rFonts w:hint="cs"/>
          <w:sz w:val="20"/>
          <w:szCs w:val="24"/>
          <w:rtl/>
        </w:rPr>
        <w:t>های</w:t>
      </w:r>
      <w:r w:rsidR="004B4284" w:rsidRPr="0023090F">
        <w:rPr>
          <w:rStyle w:val="tlid-translation"/>
          <w:rFonts w:hint="cs"/>
          <w:sz w:val="20"/>
          <w:szCs w:val="24"/>
          <w:rtl/>
        </w:rPr>
        <w:t xml:space="preserve">ی </w:t>
      </w:r>
      <w:r w:rsidR="00FF0FAE" w:rsidRPr="0023090F">
        <w:rPr>
          <w:rFonts w:hint="cs"/>
          <w:sz w:val="20"/>
          <w:szCs w:val="24"/>
          <w:rtl/>
          <w:lang w:bidi="fa-IR"/>
        </w:rPr>
        <w:t>در زمینه</w:t>
      </w:r>
      <w:r w:rsidR="00FF0FAE" w:rsidRPr="0023090F">
        <w:rPr>
          <w:sz w:val="20"/>
          <w:szCs w:val="24"/>
          <w:rtl/>
          <w:lang w:bidi="fa-IR"/>
        </w:rPr>
        <w:softHyphen/>
      </w:r>
      <w:r w:rsidR="00FF0FAE" w:rsidRPr="0023090F">
        <w:rPr>
          <w:rFonts w:hint="cs"/>
          <w:sz w:val="20"/>
          <w:szCs w:val="24"/>
          <w:rtl/>
          <w:lang w:bidi="fa-IR"/>
        </w:rPr>
        <w:t>ی شناسایی شایعه و اخبار جعلی در شبکه</w:t>
      </w:r>
      <w:r w:rsidR="00FF0FAE" w:rsidRPr="0023090F">
        <w:rPr>
          <w:sz w:val="20"/>
          <w:szCs w:val="24"/>
          <w:rtl/>
          <w:lang w:bidi="fa-IR"/>
        </w:rPr>
        <w:softHyphen/>
      </w:r>
      <w:r w:rsidR="00FF0FAE" w:rsidRPr="0023090F">
        <w:rPr>
          <w:rFonts w:hint="cs"/>
          <w:sz w:val="20"/>
          <w:szCs w:val="24"/>
          <w:rtl/>
          <w:lang w:bidi="fa-IR"/>
        </w:rPr>
        <w:t>های اجتماعی انجام شده است</w:t>
      </w:r>
      <w:r w:rsidR="00FF0FAE" w:rsidRPr="0023090F">
        <w:rPr>
          <w:sz w:val="20"/>
          <w:szCs w:val="24"/>
          <w:rtl/>
          <w:lang w:bidi="fa-IR"/>
        </w:rPr>
        <w:fldChar w:fldCharType="begin"/>
      </w:r>
      <w:r w:rsidR="00A62DAB" w:rsidRPr="0023090F">
        <w:rPr>
          <w:sz w:val="20"/>
          <w:szCs w:val="24"/>
          <w:rtl/>
          <w:lang w:bidi="fa-IR"/>
        </w:rPr>
        <w:instrText xml:space="preserve"> </w:instrText>
      </w:r>
      <w:r w:rsidR="00A62DAB" w:rsidRPr="0023090F">
        <w:rPr>
          <w:sz w:val="20"/>
          <w:szCs w:val="24"/>
          <w:lang w:bidi="fa-IR"/>
        </w:rPr>
        <w:instrText>ADDIN EN.CITE &lt;EndNote&gt;&lt;Cite&gt;&lt;Author&gt;Xichen Zhang&lt;/Author&gt;&lt;Year&gt;2019&lt;/Year&gt;&lt;RecNum&gt;132&lt;/RecNum&gt;&lt;DisplayText&gt;[107]&lt;/DisplayText&gt;&lt;record&gt;&lt;rec-number&gt;132&lt;/rec-number&gt;&lt;foreign-keys&gt;&lt;key app="EN" db-id="fwfwt2xsjrrp5xea2vovdwf3evrzdzsrzrae" timestamp="1555323</w:instrText>
      </w:r>
      <w:r w:rsidR="00A62DAB" w:rsidRPr="0023090F">
        <w:rPr>
          <w:sz w:val="20"/>
          <w:szCs w:val="24"/>
          <w:rtl/>
          <w:lang w:bidi="fa-IR"/>
        </w:rPr>
        <w:instrText>579"&gt;132&lt;/</w:instrText>
      </w:r>
      <w:r w:rsidR="00A62DAB" w:rsidRPr="0023090F">
        <w:rPr>
          <w:sz w:val="20"/>
          <w:szCs w:val="24"/>
          <w:lang w:bidi="fa-IR"/>
        </w:rPr>
        <w:instrText>key&gt;&lt;/foreign-keys&gt;&lt;ref-type name="Journal Article"&gt;17&lt;/ref-type&gt;&lt;contributors&gt;&lt;authors&gt;&lt;author&gt;Xichen Zhang, Ali A.Ghorbani&lt;/author&gt;&lt;/authors&gt;&lt;/contributors&gt;&lt;titles&gt;&lt;title&gt;An overview of online fake news: Characterization, detection, and discussion&lt;/title&gt;&lt;secondary-title&gt;Information Processing &amp;amp; Management&lt;/secondary-title&gt;&lt;/titles&gt;&lt;periodical&gt;&lt;full-title&gt;Information Processing &amp;amp; Management&lt;/full-title&gt;&lt;/periodical&gt;&lt;volume&gt;In Press&lt;/volume&gt;&lt;dates&gt;&lt;year&gt;2019&lt;/year&gt;&lt;/dates&gt;&lt;urls&gt;&lt;/urls</w:instrText>
      </w:r>
      <w:r w:rsidR="00A62DAB" w:rsidRPr="0023090F">
        <w:rPr>
          <w:sz w:val="20"/>
          <w:szCs w:val="24"/>
          <w:rtl/>
          <w:lang w:bidi="fa-IR"/>
        </w:rPr>
        <w:instrText>&gt;&lt;/</w:instrText>
      </w:r>
      <w:r w:rsidR="00A62DAB" w:rsidRPr="0023090F">
        <w:rPr>
          <w:sz w:val="20"/>
          <w:szCs w:val="24"/>
          <w:lang w:bidi="fa-IR"/>
        </w:rPr>
        <w:instrText>record&gt;&lt;/Cite&gt;&lt;/EndNote</w:instrText>
      </w:r>
      <w:r w:rsidR="00A62DAB" w:rsidRPr="0023090F">
        <w:rPr>
          <w:sz w:val="20"/>
          <w:szCs w:val="24"/>
          <w:rtl/>
          <w:lang w:bidi="fa-IR"/>
        </w:rPr>
        <w:instrText>&gt;</w:instrText>
      </w:r>
      <w:r w:rsidR="00FF0FAE" w:rsidRPr="0023090F">
        <w:rPr>
          <w:sz w:val="20"/>
          <w:szCs w:val="24"/>
          <w:rtl/>
          <w:lang w:bidi="fa-IR"/>
        </w:rPr>
        <w:fldChar w:fldCharType="separate"/>
      </w:r>
      <w:r w:rsidR="00A62DAB" w:rsidRPr="0023090F">
        <w:rPr>
          <w:noProof/>
          <w:sz w:val="20"/>
          <w:szCs w:val="24"/>
          <w:rtl/>
          <w:lang w:bidi="fa-IR"/>
        </w:rPr>
        <w:t>[107]</w:t>
      </w:r>
      <w:r w:rsidR="00FF0FAE" w:rsidRPr="0023090F">
        <w:rPr>
          <w:sz w:val="20"/>
          <w:szCs w:val="24"/>
          <w:rtl/>
          <w:lang w:bidi="fa-IR"/>
        </w:rPr>
        <w:fldChar w:fldCharType="end"/>
      </w:r>
      <w:r w:rsidR="009520D6" w:rsidRPr="0023090F">
        <w:rPr>
          <w:rFonts w:hint="cs"/>
          <w:sz w:val="20"/>
          <w:szCs w:val="24"/>
          <w:rtl/>
          <w:lang w:bidi="fa-IR"/>
        </w:rPr>
        <w:t xml:space="preserve"> و البته شناسایی  خودکار شایعه و اخبار جعلی در حوزه</w:t>
      </w:r>
      <w:r w:rsidR="009520D6" w:rsidRPr="0023090F">
        <w:rPr>
          <w:sz w:val="20"/>
          <w:szCs w:val="24"/>
          <w:rtl/>
          <w:lang w:bidi="fa-IR"/>
        </w:rPr>
        <w:softHyphen/>
      </w:r>
      <w:r w:rsidR="009520D6" w:rsidRPr="0023090F">
        <w:rPr>
          <w:rFonts w:hint="cs"/>
          <w:sz w:val="20"/>
          <w:szCs w:val="24"/>
          <w:rtl/>
          <w:lang w:bidi="fa-IR"/>
        </w:rPr>
        <w:t>ی اقتصاد رفتاری یک زمینه</w:t>
      </w:r>
      <w:r w:rsidR="009520D6" w:rsidRPr="0023090F">
        <w:rPr>
          <w:sz w:val="20"/>
          <w:szCs w:val="24"/>
          <w:rtl/>
          <w:lang w:bidi="fa-IR"/>
        </w:rPr>
        <w:softHyphen/>
      </w:r>
      <w:r w:rsidR="009520D6" w:rsidRPr="0023090F">
        <w:rPr>
          <w:rFonts w:hint="cs"/>
          <w:sz w:val="20"/>
          <w:szCs w:val="24"/>
          <w:rtl/>
          <w:lang w:bidi="fa-IR"/>
        </w:rPr>
        <w:t>ی باز تحقیقاتی می</w:t>
      </w:r>
      <w:r w:rsidR="009520D6" w:rsidRPr="0023090F">
        <w:rPr>
          <w:sz w:val="20"/>
          <w:szCs w:val="24"/>
          <w:rtl/>
          <w:lang w:bidi="fa-IR"/>
        </w:rPr>
        <w:softHyphen/>
      </w:r>
      <w:r w:rsidR="009520D6" w:rsidRPr="0023090F">
        <w:rPr>
          <w:rFonts w:hint="cs"/>
          <w:sz w:val="20"/>
          <w:szCs w:val="24"/>
          <w:rtl/>
          <w:lang w:bidi="fa-IR"/>
        </w:rPr>
        <w:t xml:space="preserve">باشد. </w:t>
      </w:r>
    </w:p>
    <w:p w:rsidR="00B462B4" w:rsidRPr="0023090F" w:rsidRDefault="002B403A" w:rsidP="002B403A">
      <w:pPr>
        <w:pStyle w:val="Heading1"/>
        <w:numPr>
          <w:ilvl w:val="0"/>
          <w:numId w:val="16"/>
        </w:numPr>
        <w:rPr>
          <w:sz w:val="24"/>
          <w:szCs w:val="32"/>
          <w:rtl/>
        </w:rPr>
      </w:pPr>
      <w:r w:rsidRPr="0023090F">
        <w:rPr>
          <w:rFonts w:hint="cs"/>
          <w:sz w:val="24"/>
          <w:szCs w:val="32"/>
          <w:rtl/>
        </w:rPr>
        <w:t>زمینه</w:t>
      </w:r>
      <w:r w:rsidRPr="0023090F">
        <w:rPr>
          <w:sz w:val="24"/>
          <w:szCs w:val="32"/>
          <w:rtl/>
        </w:rPr>
        <w:softHyphen/>
      </w:r>
      <w:r w:rsidRPr="0023090F">
        <w:rPr>
          <w:rFonts w:hint="cs"/>
          <w:sz w:val="24"/>
          <w:szCs w:val="32"/>
          <w:rtl/>
        </w:rPr>
        <w:t>های باز</w:t>
      </w:r>
      <w:r w:rsidR="00B462B4" w:rsidRPr="0023090F">
        <w:rPr>
          <w:rFonts w:hint="cs"/>
          <w:sz w:val="24"/>
          <w:szCs w:val="32"/>
          <w:rtl/>
        </w:rPr>
        <w:t xml:space="preserve"> </w:t>
      </w:r>
      <w:r w:rsidRPr="0023090F">
        <w:rPr>
          <w:rFonts w:hint="cs"/>
          <w:sz w:val="24"/>
          <w:szCs w:val="32"/>
          <w:rtl/>
        </w:rPr>
        <w:t xml:space="preserve">تحقیقاتی </w:t>
      </w:r>
      <w:r w:rsidR="00B462B4" w:rsidRPr="0023090F">
        <w:rPr>
          <w:rFonts w:hint="cs"/>
          <w:sz w:val="24"/>
          <w:szCs w:val="32"/>
          <w:rtl/>
        </w:rPr>
        <w:t>پیش</w:t>
      </w:r>
      <w:r w:rsidR="00B462B4" w:rsidRPr="0023090F">
        <w:rPr>
          <w:sz w:val="24"/>
          <w:szCs w:val="32"/>
          <w:rtl/>
        </w:rPr>
        <w:softHyphen/>
      </w:r>
      <w:r w:rsidR="00B462B4" w:rsidRPr="0023090F">
        <w:rPr>
          <w:rFonts w:hint="cs"/>
          <w:sz w:val="24"/>
          <w:szCs w:val="32"/>
          <w:rtl/>
        </w:rPr>
        <w:t>رو</w:t>
      </w:r>
    </w:p>
    <w:p w:rsidR="00331D42" w:rsidRPr="0023090F" w:rsidRDefault="00B526E5" w:rsidP="005115E2">
      <w:pPr>
        <w:pStyle w:val="ListParagraph"/>
        <w:ind w:left="0" w:firstLine="360"/>
        <w:rPr>
          <w:sz w:val="20"/>
          <w:szCs w:val="24"/>
          <w:rtl/>
        </w:rPr>
      </w:pPr>
      <w:r w:rsidRPr="0023090F">
        <w:rPr>
          <w:rFonts w:hint="cs"/>
          <w:sz w:val="20"/>
          <w:szCs w:val="24"/>
          <w:rtl/>
        </w:rPr>
        <w:t>گسترش استفاده از روش</w:t>
      </w:r>
      <w:r w:rsidRPr="0023090F">
        <w:rPr>
          <w:sz w:val="20"/>
          <w:szCs w:val="24"/>
          <w:rtl/>
        </w:rPr>
        <w:softHyphen/>
      </w:r>
      <w:r w:rsidRPr="0023090F">
        <w:rPr>
          <w:rFonts w:hint="cs"/>
          <w:sz w:val="20"/>
          <w:szCs w:val="24"/>
          <w:rtl/>
        </w:rPr>
        <w:t>های متن کاوی و هوش مصنوعی به ویژه یادگیری ماشین استخراج دانش پنهان در رابطه</w:t>
      </w:r>
      <w:r w:rsidRPr="0023090F">
        <w:rPr>
          <w:sz w:val="20"/>
          <w:szCs w:val="24"/>
          <w:rtl/>
        </w:rPr>
        <w:softHyphen/>
      </w:r>
      <w:r w:rsidRPr="0023090F">
        <w:rPr>
          <w:rFonts w:hint="cs"/>
          <w:sz w:val="20"/>
          <w:szCs w:val="24"/>
          <w:rtl/>
        </w:rPr>
        <w:t>ی بین شبکه</w:t>
      </w:r>
      <w:r w:rsidRPr="0023090F">
        <w:rPr>
          <w:sz w:val="20"/>
          <w:szCs w:val="24"/>
          <w:rtl/>
        </w:rPr>
        <w:softHyphen/>
      </w:r>
      <w:r w:rsidRPr="0023090F">
        <w:rPr>
          <w:rFonts w:hint="cs"/>
          <w:sz w:val="20"/>
          <w:szCs w:val="24"/>
          <w:rtl/>
        </w:rPr>
        <w:t>های اجتماعی و بازارهای مالی</w:t>
      </w:r>
      <w:r w:rsidR="00DB3EB7" w:rsidRPr="0023090F">
        <w:rPr>
          <w:rFonts w:hint="cs"/>
          <w:sz w:val="20"/>
          <w:szCs w:val="24"/>
          <w:rtl/>
        </w:rPr>
        <w:t xml:space="preserve"> را</w:t>
      </w:r>
      <w:r w:rsidRPr="0023090F">
        <w:rPr>
          <w:rFonts w:hint="cs"/>
          <w:sz w:val="20"/>
          <w:szCs w:val="24"/>
          <w:rtl/>
        </w:rPr>
        <w:t xml:space="preserve"> </w:t>
      </w:r>
      <w:r w:rsidR="00DB3EB7" w:rsidRPr="0023090F">
        <w:rPr>
          <w:rFonts w:hint="cs"/>
          <w:sz w:val="20"/>
          <w:szCs w:val="24"/>
          <w:rtl/>
        </w:rPr>
        <w:t>جهت تجارت خودکار</w:t>
      </w:r>
      <w:r w:rsidR="00DB3EB7" w:rsidRPr="0023090F">
        <w:rPr>
          <w:rStyle w:val="FootnoteReference"/>
          <w:sz w:val="20"/>
          <w:szCs w:val="24"/>
          <w:rtl/>
        </w:rPr>
        <w:footnoteReference w:id="113"/>
      </w:r>
      <w:r w:rsidR="00DB3EB7" w:rsidRPr="0023090F">
        <w:rPr>
          <w:rFonts w:hint="cs"/>
          <w:sz w:val="20"/>
          <w:szCs w:val="24"/>
          <w:rtl/>
        </w:rPr>
        <w:t xml:space="preserve"> </w:t>
      </w:r>
      <w:r w:rsidRPr="0023090F">
        <w:rPr>
          <w:rFonts w:hint="cs"/>
          <w:sz w:val="20"/>
          <w:szCs w:val="24"/>
          <w:rtl/>
        </w:rPr>
        <w:t xml:space="preserve"> ممکن ساخته است. </w:t>
      </w:r>
      <w:r w:rsidR="00DB3EB7" w:rsidRPr="0023090F">
        <w:rPr>
          <w:rFonts w:hint="cs"/>
          <w:sz w:val="20"/>
          <w:szCs w:val="24"/>
          <w:rtl/>
        </w:rPr>
        <w:t xml:space="preserve"> همچنین با پیشرفت تکنولوژی امکان پردازش حجم زیادی از داده</w:t>
      </w:r>
      <w:r w:rsidR="00DB3EB7" w:rsidRPr="0023090F">
        <w:rPr>
          <w:sz w:val="20"/>
          <w:szCs w:val="24"/>
          <w:rtl/>
        </w:rPr>
        <w:softHyphen/>
      </w:r>
      <w:r w:rsidR="00DB3EB7" w:rsidRPr="0023090F">
        <w:rPr>
          <w:rFonts w:hint="cs"/>
          <w:sz w:val="20"/>
          <w:szCs w:val="24"/>
          <w:rtl/>
        </w:rPr>
        <w:t>ها که روزانه در اخبار یا شبکه</w:t>
      </w:r>
      <w:r w:rsidR="00DB3EB7" w:rsidRPr="0023090F">
        <w:rPr>
          <w:sz w:val="20"/>
          <w:szCs w:val="24"/>
          <w:rtl/>
        </w:rPr>
        <w:softHyphen/>
      </w:r>
      <w:r w:rsidR="00DB3EB7" w:rsidRPr="0023090F">
        <w:rPr>
          <w:rFonts w:hint="cs"/>
          <w:sz w:val="20"/>
          <w:szCs w:val="24"/>
          <w:rtl/>
        </w:rPr>
        <w:t>های اجتماعی و ویکی</w:t>
      </w:r>
      <w:r w:rsidR="00DB3EB7" w:rsidRPr="0023090F">
        <w:rPr>
          <w:sz w:val="20"/>
          <w:szCs w:val="24"/>
          <w:rtl/>
        </w:rPr>
        <w:softHyphen/>
      </w:r>
      <w:r w:rsidR="00DB3EB7" w:rsidRPr="0023090F">
        <w:rPr>
          <w:rFonts w:hint="cs"/>
          <w:sz w:val="20"/>
          <w:szCs w:val="24"/>
          <w:rtl/>
        </w:rPr>
        <w:t>ها تولید می</w:t>
      </w:r>
      <w:r w:rsidR="00DB3EB7" w:rsidRPr="0023090F">
        <w:rPr>
          <w:sz w:val="20"/>
          <w:szCs w:val="24"/>
          <w:rtl/>
        </w:rPr>
        <w:softHyphen/>
      </w:r>
      <w:r w:rsidR="00DB3EB7" w:rsidRPr="0023090F">
        <w:rPr>
          <w:rFonts w:hint="cs"/>
          <w:sz w:val="20"/>
          <w:szCs w:val="24"/>
          <w:rtl/>
        </w:rPr>
        <w:t>شوند،  در مدت زمان بسیار کوتاهی به صورت بلادرنگ</w:t>
      </w:r>
      <w:r w:rsidR="00DB3EB7" w:rsidRPr="0023090F">
        <w:rPr>
          <w:rStyle w:val="FootnoteReference"/>
          <w:sz w:val="20"/>
          <w:szCs w:val="24"/>
          <w:rtl/>
        </w:rPr>
        <w:footnoteReference w:id="114"/>
      </w:r>
      <w:r w:rsidR="00DB3EB7" w:rsidRPr="0023090F">
        <w:rPr>
          <w:rFonts w:hint="cs"/>
          <w:sz w:val="20"/>
          <w:szCs w:val="24"/>
          <w:rtl/>
        </w:rPr>
        <w:t xml:space="preserve"> فراهم گردیده است. </w:t>
      </w:r>
      <w:r w:rsidR="001C5E2A" w:rsidRPr="0023090F">
        <w:rPr>
          <w:rFonts w:hint="cs"/>
          <w:sz w:val="20"/>
          <w:szCs w:val="24"/>
          <w:rtl/>
        </w:rPr>
        <w:t>در طی سال</w:t>
      </w:r>
      <w:r w:rsidR="001C5E2A" w:rsidRPr="0023090F">
        <w:rPr>
          <w:sz w:val="20"/>
          <w:szCs w:val="24"/>
          <w:rtl/>
        </w:rPr>
        <w:softHyphen/>
      </w:r>
      <w:r w:rsidR="001C5E2A" w:rsidRPr="0023090F">
        <w:rPr>
          <w:rFonts w:hint="cs"/>
          <w:sz w:val="20"/>
          <w:szCs w:val="24"/>
          <w:rtl/>
        </w:rPr>
        <w:t xml:space="preserve">های اخیر تعداد </w:t>
      </w:r>
      <w:r w:rsidR="001C5E2A" w:rsidRPr="0023090F">
        <w:rPr>
          <w:rFonts w:hint="cs"/>
          <w:sz w:val="20"/>
          <w:szCs w:val="24"/>
          <w:rtl/>
        </w:rPr>
        <w:lastRenderedPageBreak/>
        <w:t>مطالعات انجام شده در زمینه</w:t>
      </w:r>
      <w:r w:rsidR="001C5E2A" w:rsidRPr="0023090F">
        <w:rPr>
          <w:sz w:val="20"/>
          <w:szCs w:val="24"/>
          <w:rtl/>
        </w:rPr>
        <w:softHyphen/>
      </w:r>
      <w:r w:rsidR="001C5E2A" w:rsidRPr="0023090F">
        <w:rPr>
          <w:rFonts w:hint="cs"/>
          <w:sz w:val="20"/>
          <w:szCs w:val="24"/>
          <w:rtl/>
        </w:rPr>
        <w:t>ی بررسی ارتباط رسانه و بازارهای مالی با استفاده از روش</w:t>
      </w:r>
      <w:r w:rsidR="001C5E2A" w:rsidRPr="0023090F">
        <w:rPr>
          <w:sz w:val="20"/>
          <w:szCs w:val="24"/>
          <w:rtl/>
        </w:rPr>
        <w:softHyphen/>
      </w:r>
      <w:r w:rsidR="001C5E2A" w:rsidRPr="0023090F">
        <w:rPr>
          <w:rFonts w:hint="cs"/>
          <w:sz w:val="20"/>
          <w:szCs w:val="24"/>
          <w:rtl/>
        </w:rPr>
        <w:t>های متن</w:t>
      </w:r>
      <w:r w:rsidR="001C5E2A" w:rsidRPr="0023090F">
        <w:rPr>
          <w:sz w:val="20"/>
          <w:szCs w:val="24"/>
          <w:rtl/>
        </w:rPr>
        <w:softHyphen/>
      </w:r>
      <w:r w:rsidR="001C5E2A" w:rsidRPr="0023090F">
        <w:rPr>
          <w:rFonts w:hint="cs"/>
          <w:sz w:val="20"/>
          <w:szCs w:val="24"/>
          <w:rtl/>
        </w:rPr>
        <w:t>کاوی رو به رشد بوده است</w:t>
      </w:r>
      <w:r w:rsidR="000C5585" w:rsidRPr="0023090F">
        <w:rPr>
          <w:rStyle w:val="FootnoteReference"/>
          <w:sz w:val="20"/>
          <w:szCs w:val="24"/>
          <w:rtl/>
        </w:rPr>
        <w:footnoteReference w:id="115"/>
      </w:r>
      <w:r w:rsidR="000C5585" w:rsidRPr="0023090F">
        <w:rPr>
          <w:rFonts w:hint="cs"/>
          <w:sz w:val="20"/>
          <w:szCs w:val="24"/>
          <w:rtl/>
        </w:rPr>
        <w:t xml:space="preserve"> و می</w:t>
      </w:r>
      <w:r w:rsidR="000C5585" w:rsidRPr="0023090F">
        <w:rPr>
          <w:sz w:val="20"/>
          <w:szCs w:val="24"/>
          <w:rtl/>
        </w:rPr>
        <w:softHyphen/>
      </w:r>
      <w:r w:rsidR="000C5585" w:rsidRPr="0023090F">
        <w:rPr>
          <w:rFonts w:hint="cs"/>
          <w:sz w:val="20"/>
          <w:szCs w:val="24"/>
          <w:rtl/>
        </w:rPr>
        <w:t>تواند نشان از این باور داشته باشد که زمینه</w:t>
      </w:r>
      <w:r w:rsidR="000C5585" w:rsidRPr="0023090F">
        <w:rPr>
          <w:sz w:val="20"/>
          <w:szCs w:val="24"/>
          <w:rtl/>
        </w:rPr>
        <w:softHyphen/>
      </w:r>
      <w:r w:rsidR="000C5585" w:rsidRPr="0023090F">
        <w:rPr>
          <w:rFonts w:hint="cs"/>
          <w:sz w:val="20"/>
          <w:szCs w:val="24"/>
          <w:rtl/>
        </w:rPr>
        <w:t>های باز تحقیقی در هر کدام از جهار بخش رسانه، بازنمایی متن، روش</w:t>
      </w:r>
      <w:r w:rsidR="000C5585" w:rsidRPr="0023090F">
        <w:rPr>
          <w:sz w:val="20"/>
          <w:szCs w:val="24"/>
          <w:rtl/>
        </w:rPr>
        <w:softHyphen/>
      </w:r>
      <w:r w:rsidR="000C5585" w:rsidRPr="0023090F">
        <w:rPr>
          <w:rFonts w:hint="cs"/>
          <w:sz w:val="20"/>
          <w:szCs w:val="24"/>
          <w:rtl/>
        </w:rPr>
        <w:t>های واکشی اطلاعات و مدل</w:t>
      </w:r>
      <w:r w:rsidR="000C5585" w:rsidRPr="0023090F">
        <w:rPr>
          <w:sz w:val="20"/>
          <w:szCs w:val="24"/>
          <w:rtl/>
        </w:rPr>
        <w:softHyphen/>
      </w:r>
      <w:r w:rsidR="000C5585" w:rsidRPr="0023090F">
        <w:rPr>
          <w:rFonts w:hint="cs"/>
          <w:sz w:val="20"/>
          <w:szCs w:val="24"/>
          <w:rtl/>
        </w:rPr>
        <w:t>های تحلیل رفتار وجود دارد</w:t>
      </w:r>
      <w:r w:rsidR="00331D42" w:rsidRPr="0023090F">
        <w:rPr>
          <w:rFonts w:hint="cs"/>
          <w:sz w:val="20"/>
          <w:szCs w:val="24"/>
          <w:rtl/>
        </w:rPr>
        <w:t xml:space="preserve"> و تحقیق در این زمینه ادامه خواهد داشت</w:t>
      </w:r>
      <w:r w:rsidR="000C5585" w:rsidRPr="0023090F">
        <w:rPr>
          <w:rFonts w:hint="cs"/>
          <w:sz w:val="20"/>
          <w:szCs w:val="24"/>
          <w:rtl/>
        </w:rPr>
        <w:t>.</w:t>
      </w:r>
      <w:r w:rsidR="00331D42" w:rsidRPr="0023090F">
        <w:rPr>
          <w:rFonts w:hint="cs"/>
          <w:sz w:val="20"/>
          <w:szCs w:val="24"/>
          <w:rtl/>
        </w:rPr>
        <w:t xml:space="preserve"> در ادامه به بیان مسیر</w:t>
      </w:r>
      <w:r w:rsidR="00331D42" w:rsidRPr="0023090F">
        <w:rPr>
          <w:sz w:val="20"/>
          <w:szCs w:val="24"/>
          <w:rtl/>
        </w:rPr>
        <w:softHyphen/>
      </w:r>
      <w:r w:rsidR="00331D42" w:rsidRPr="0023090F">
        <w:rPr>
          <w:rFonts w:hint="cs"/>
          <w:sz w:val="20"/>
          <w:szCs w:val="24"/>
          <w:rtl/>
        </w:rPr>
        <w:t>های تحقیقاتی ممکن پرداخته</w:t>
      </w:r>
      <w:r w:rsidR="00331D42" w:rsidRPr="0023090F">
        <w:rPr>
          <w:sz w:val="20"/>
          <w:szCs w:val="24"/>
          <w:rtl/>
        </w:rPr>
        <w:softHyphen/>
      </w:r>
      <w:r w:rsidR="00331D42" w:rsidRPr="0023090F">
        <w:rPr>
          <w:rFonts w:hint="cs"/>
          <w:sz w:val="20"/>
          <w:szCs w:val="24"/>
          <w:rtl/>
        </w:rPr>
        <w:t xml:space="preserve"> می</w:t>
      </w:r>
      <w:r w:rsidR="00331D42" w:rsidRPr="0023090F">
        <w:rPr>
          <w:sz w:val="20"/>
          <w:szCs w:val="24"/>
          <w:rtl/>
        </w:rPr>
        <w:softHyphen/>
      </w:r>
      <w:r w:rsidR="00331D42" w:rsidRPr="0023090F">
        <w:rPr>
          <w:rFonts w:hint="cs"/>
          <w:sz w:val="20"/>
          <w:szCs w:val="24"/>
          <w:rtl/>
        </w:rPr>
        <w:t>شود.</w:t>
      </w:r>
    </w:p>
    <w:p w:rsidR="003B7834" w:rsidRPr="0023090F" w:rsidRDefault="003B7834" w:rsidP="003B7834">
      <w:pPr>
        <w:pStyle w:val="ListParagraph"/>
        <w:numPr>
          <w:ilvl w:val="0"/>
          <w:numId w:val="17"/>
        </w:numPr>
        <w:rPr>
          <w:sz w:val="20"/>
          <w:szCs w:val="24"/>
        </w:rPr>
      </w:pPr>
      <w:r w:rsidRPr="0023090F">
        <w:rPr>
          <w:rFonts w:hint="cs"/>
          <w:b/>
          <w:bCs/>
          <w:sz w:val="20"/>
          <w:szCs w:val="24"/>
          <w:rtl/>
        </w:rPr>
        <w:t>رسانه</w:t>
      </w:r>
      <w:r w:rsidRPr="0023090F">
        <w:rPr>
          <w:rFonts w:hint="cs"/>
          <w:sz w:val="20"/>
          <w:szCs w:val="24"/>
          <w:rtl/>
        </w:rPr>
        <w:t xml:space="preserve">  </w:t>
      </w:r>
    </w:p>
    <w:p w:rsidR="008D0023" w:rsidRPr="0023090F" w:rsidRDefault="00223E98" w:rsidP="005115E2">
      <w:pPr>
        <w:ind w:firstLine="360"/>
        <w:rPr>
          <w:sz w:val="20"/>
          <w:szCs w:val="24"/>
          <w:rtl/>
        </w:rPr>
      </w:pPr>
      <w:r w:rsidRPr="0023090F">
        <w:rPr>
          <w:rFonts w:hint="cs"/>
          <w:sz w:val="20"/>
          <w:szCs w:val="24"/>
          <w:rtl/>
        </w:rPr>
        <w:t>با گسترش رشد شبکه</w:t>
      </w:r>
      <w:r w:rsidRPr="0023090F">
        <w:rPr>
          <w:sz w:val="20"/>
          <w:szCs w:val="24"/>
          <w:rtl/>
        </w:rPr>
        <w:softHyphen/>
      </w:r>
      <w:r w:rsidRPr="0023090F">
        <w:rPr>
          <w:rFonts w:hint="cs"/>
          <w:sz w:val="20"/>
          <w:szCs w:val="24"/>
          <w:rtl/>
        </w:rPr>
        <w:t>های اجتماعی و سهولت دسترسی افراد به چنین منابع اطلاعاتی زمینه</w:t>
      </w:r>
      <w:r w:rsidRPr="0023090F">
        <w:rPr>
          <w:sz w:val="20"/>
          <w:szCs w:val="24"/>
          <w:rtl/>
        </w:rPr>
        <w:softHyphen/>
      </w:r>
      <w:r w:rsidRPr="0023090F">
        <w:rPr>
          <w:rFonts w:hint="cs"/>
          <w:sz w:val="20"/>
          <w:szCs w:val="24"/>
          <w:rtl/>
        </w:rPr>
        <w:t>ی بازیابی اطلاعات موجود در چندین رسانه</w:t>
      </w:r>
      <w:r w:rsidRPr="0023090F">
        <w:rPr>
          <w:sz w:val="20"/>
          <w:szCs w:val="24"/>
          <w:rtl/>
        </w:rPr>
        <w:softHyphen/>
      </w:r>
      <w:r w:rsidRPr="0023090F">
        <w:rPr>
          <w:rFonts w:hint="cs"/>
          <w:sz w:val="20"/>
          <w:szCs w:val="24"/>
          <w:rtl/>
        </w:rPr>
        <w:t xml:space="preserve">ی اطلاعاتی </w:t>
      </w:r>
      <w:r w:rsidR="008275CE" w:rsidRPr="0023090F">
        <w:rPr>
          <w:rFonts w:hint="cs"/>
          <w:sz w:val="20"/>
          <w:szCs w:val="24"/>
          <w:rtl/>
        </w:rPr>
        <w:t>فراهم</w:t>
      </w:r>
      <w:r w:rsidRPr="0023090F">
        <w:rPr>
          <w:rFonts w:hint="cs"/>
          <w:sz w:val="20"/>
          <w:szCs w:val="24"/>
          <w:rtl/>
        </w:rPr>
        <w:t xml:space="preserve"> شده</w:t>
      </w:r>
      <w:r w:rsidRPr="0023090F">
        <w:rPr>
          <w:sz w:val="20"/>
          <w:szCs w:val="24"/>
          <w:rtl/>
        </w:rPr>
        <w:softHyphen/>
      </w:r>
      <w:r w:rsidRPr="0023090F">
        <w:rPr>
          <w:rFonts w:hint="cs"/>
          <w:sz w:val="20"/>
          <w:szCs w:val="24"/>
          <w:rtl/>
        </w:rPr>
        <w:t xml:space="preserve"> است. در طی سال</w:t>
      </w:r>
      <w:r w:rsidRPr="0023090F">
        <w:rPr>
          <w:sz w:val="20"/>
          <w:szCs w:val="24"/>
          <w:rtl/>
        </w:rPr>
        <w:softHyphen/>
      </w:r>
      <w:r w:rsidRPr="0023090F">
        <w:rPr>
          <w:rFonts w:hint="cs"/>
          <w:sz w:val="20"/>
          <w:szCs w:val="24"/>
          <w:rtl/>
        </w:rPr>
        <w:t>های گذشته روش</w:t>
      </w:r>
      <w:r w:rsidRPr="0023090F">
        <w:rPr>
          <w:sz w:val="20"/>
          <w:szCs w:val="24"/>
          <w:rtl/>
        </w:rPr>
        <w:softHyphen/>
      </w:r>
      <w:r w:rsidRPr="0023090F">
        <w:rPr>
          <w:rFonts w:hint="cs"/>
          <w:sz w:val="20"/>
          <w:szCs w:val="24"/>
          <w:rtl/>
        </w:rPr>
        <w:t>های ارائه شده اغلب از یک منبع اطلاعاتی به همراه داده</w:t>
      </w:r>
      <w:r w:rsidRPr="0023090F">
        <w:rPr>
          <w:sz w:val="20"/>
          <w:szCs w:val="24"/>
          <w:rtl/>
        </w:rPr>
        <w:softHyphen/>
      </w:r>
      <w:r w:rsidRPr="0023090F">
        <w:rPr>
          <w:rFonts w:hint="cs"/>
          <w:sz w:val="20"/>
          <w:szCs w:val="24"/>
          <w:rtl/>
        </w:rPr>
        <w:t>های مالی برای بهبود دقت پیش</w:t>
      </w:r>
      <w:r w:rsidRPr="0023090F">
        <w:rPr>
          <w:sz w:val="20"/>
          <w:szCs w:val="24"/>
          <w:rtl/>
        </w:rPr>
        <w:softHyphen/>
      </w:r>
      <w:r w:rsidRPr="0023090F">
        <w:rPr>
          <w:rFonts w:hint="cs"/>
          <w:sz w:val="20"/>
          <w:szCs w:val="24"/>
          <w:rtl/>
        </w:rPr>
        <w:t>بینی استفاده کرده</w:t>
      </w:r>
      <w:r w:rsidRPr="0023090F">
        <w:rPr>
          <w:sz w:val="20"/>
          <w:szCs w:val="24"/>
          <w:rtl/>
        </w:rPr>
        <w:softHyphen/>
      </w:r>
      <w:r w:rsidRPr="0023090F">
        <w:rPr>
          <w:rFonts w:hint="cs"/>
          <w:sz w:val="20"/>
          <w:szCs w:val="24"/>
          <w:rtl/>
        </w:rPr>
        <w:t>اند درحالیکه تمرکز روش</w:t>
      </w:r>
      <w:r w:rsidRPr="0023090F">
        <w:rPr>
          <w:sz w:val="20"/>
          <w:szCs w:val="24"/>
          <w:rtl/>
        </w:rPr>
        <w:softHyphen/>
      </w:r>
      <w:r w:rsidRPr="0023090F">
        <w:rPr>
          <w:rFonts w:hint="cs"/>
          <w:sz w:val="20"/>
          <w:szCs w:val="24"/>
          <w:rtl/>
        </w:rPr>
        <w:t>های ارائه شده در طی دو سال گذشته بر استفاده از چندین منبع اطلاعاتی بوده است.</w:t>
      </w:r>
      <w:r w:rsidR="008275CE" w:rsidRPr="0023090F">
        <w:rPr>
          <w:rFonts w:hint="cs"/>
          <w:sz w:val="20"/>
          <w:szCs w:val="24"/>
          <w:rtl/>
        </w:rPr>
        <w:t xml:space="preserve"> </w:t>
      </w:r>
      <w:r w:rsidR="000C5585" w:rsidRPr="0023090F">
        <w:rPr>
          <w:rFonts w:hint="cs"/>
          <w:sz w:val="20"/>
          <w:szCs w:val="24"/>
          <w:rtl/>
        </w:rPr>
        <w:t xml:space="preserve"> </w:t>
      </w:r>
      <w:r w:rsidR="004445DE" w:rsidRPr="0023090F">
        <w:rPr>
          <w:rFonts w:hint="cs"/>
          <w:sz w:val="20"/>
          <w:szCs w:val="24"/>
          <w:rtl/>
        </w:rPr>
        <w:t xml:space="preserve">برای مثال روش </w:t>
      </w:r>
      <w:r w:rsidR="004445DE" w:rsidRPr="0023090F">
        <w:rPr>
          <w:sz w:val="20"/>
          <w:szCs w:val="24"/>
          <w:rtl/>
        </w:rPr>
        <w:fldChar w:fldCharType="begin"/>
      </w:r>
      <w:r w:rsidR="004445DE" w:rsidRPr="0023090F">
        <w:rPr>
          <w:sz w:val="20"/>
          <w:szCs w:val="24"/>
          <w:rtl/>
        </w:rPr>
        <w:instrText xml:space="preserve"> </w:instrText>
      </w:r>
      <w:r w:rsidR="004445DE" w:rsidRPr="0023090F">
        <w:rPr>
          <w:sz w:val="20"/>
          <w:szCs w:val="24"/>
        </w:rPr>
        <w:instrText>ADDIN EN.CITE &lt;EndNote&gt;&lt;Cite&gt;&lt;Author&gt;Wang&lt;/Author&gt;&lt;Year&gt;2019&lt;/Year&gt;&lt;RecNum&gt;226&lt;/RecNum&gt;&lt;DisplayText&gt;[108]&lt;/DisplayText&gt;&lt;record&gt;&lt;rec-number&gt;226&lt;/rec-number&gt;&lt;foreign-keys&gt;&lt;key app="EN" db-id="fwfwt2xsjrrp5xea2vovdwf3evrzdzsrzrae" timestamp="1557039203"&gt;226</w:instrText>
      </w:r>
      <w:r w:rsidR="004445DE" w:rsidRPr="0023090F">
        <w:rPr>
          <w:sz w:val="20"/>
          <w:szCs w:val="24"/>
          <w:rtl/>
        </w:rPr>
        <w:instrText>&lt;/</w:instrText>
      </w:r>
      <w:r w:rsidR="004445DE" w:rsidRPr="0023090F">
        <w:rPr>
          <w:sz w:val="20"/>
          <w:szCs w:val="24"/>
        </w:rPr>
        <w:instrText>key&gt;&lt;/foreign-keys&gt;&lt;ref-type name="Journal Article"&gt;17&lt;/ref-type&gt;&lt;contributors&gt;&lt;authors&gt;&lt;author&gt;Wang, Huiwen&lt;/author&gt;&lt;author&gt;Lu, Shan&lt;/author&gt;&lt;author&gt;Zhao, Jichang&lt;/author&gt;&lt;/authors&gt;&lt;/contributors&gt;&lt;titles&gt;&lt;title&gt;Aggregating multiple types of complex data in stock market prediction: A model-independent framework&lt;/title&gt;&lt;secondary-title&gt;Knowledge-Based Systems&lt;/secondary-title&gt;&lt;/titles&gt;&lt;periodical&gt;&lt;full-title&gt;Knowledge-Based Systems&lt;/full-title&gt;&lt;/periodical&gt;&lt;pages&gt;193-204&lt;/pages&gt;&lt;volume&gt;164&lt;/volume&gt;&lt;keywords&gt;&lt;keyword&gt;Stock market&lt;/keyword&gt;&lt;keyword&gt;Machine learning&lt;/keyword&gt;&lt;keyword&gt;Sentiment analysis&lt;/keyword&gt;&lt;keyword&gt;Complex data&lt;/keyword&gt;&lt;keyword&gt;Heterogeneous data&lt;/keyword&gt;&lt;keyword&gt;Data aggregation&lt;/keyword&gt;&lt;/keywords&gt;&lt;dates&gt;&lt;year&gt;2019&lt;/year&gt;&lt;pub-dates</w:instrText>
      </w:r>
      <w:r w:rsidR="004445DE" w:rsidRPr="0023090F">
        <w:rPr>
          <w:sz w:val="20"/>
          <w:szCs w:val="24"/>
          <w:rtl/>
        </w:rPr>
        <w:instrText>&gt;&lt;</w:instrText>
      </w:r>
      <w:r w:rsidR="004445DE" w:rsidRPr="0023090F">
        <w:rPr>
          <w:sz w:val="20"/>
          <w:szCs w:val="24"/>
        </w:rPr>
        <w:instrText>date&gt;2019/01/15/&lt;/date&gt;&lt;/pub-dates&gt;&lt;/dates&gt;&lt;isbn&gt;0950-7051&lt;/isbn&gt;&lt;urls&gt;&lt;related-urls&gt;&lt;url&gt;http://www.sciencedirect.com/science/article/pii/S0950705118305276&lt;/url&gt;&lt;/related-urls&gt;&lt;/urls&gt;&lt;electronic-resource-num&gt;https://doi.org/10.1016/j.knosys.2018.10.035</w:instrText>
      </w:r>
      <w:r w:rsidR="004445DE" w:rsidRPr="0023090F">
        <w:rPr>
          <w:sz w:val="20"/>
          <w:szCs w:val="24"/>
          <w:rtl/>
        </w:rPr>
        <w:instrText>&lt;/</w:instrText>
      </w:r>
      <w:r w:rsidR="004445DE" w:rsidRPr="0023090F">
        <w:rPr>
          <w:sz w:val="20"/>
          <w:szCs w:val="24"/>
        </w:rPr>
        <w:instrText>electronic-resource-num&gt;&lt;/record&gt;&lt;/Cite&gt;&lt;/EndNote</w:instrText>
      </w:r>
      <w:r w:rsidR="004445DE" w:rsidRPr="0023090F">
        <w:rPr>
          <w:sz w:val="20"/>
          <w:szCs w:val="24"/>
          <w:rtl/>
        </w:rPr>
        <w:instrText>&gt;</w:instrText>
      </w:r>
      <w:r w:rsidR="004445DE" w:rsidRPr="0023090F">
        <w:rPr>
          <w:sz w:val="20"/>
          <w:szCs w:val="24"/>
          <w:rtl/>
        </w:rPr>
        <w:fldChar w:fldCharType="separate"/>
      </w:r>
      <w:r w:rsidR="004445DE" w:rsidRPr="0023090F">
        <w:rPr>
          <w:noProof/>
          <w:sz w:val="20"/>
          <w:szCs w:val="24"/>
          <w:rtl/>
        </w:rPr>
        <w:t>[108]</w:t>
      </w:r>
      <w:r w:rsidR="004445DE" w:rsidRPr="0023090F">
        <w:rPr>
          <w:sz w:val="20"/>
          <w:szCs w:val="24"/>
          <w:rtl/>
        </w:rPr>
        <w:fldChar w:fldCharType="end"/>
      </w:r>
      <w:r w:rsidR="004445DE" w:rsidRPr="0023090F">
        <w:rPr>
          <w:rFonts w:hint="cs"/>
          <w:sz w:val="20"/>
          <w:szCs w:val="24"/>
          <w:rtl/>
        </w:rPr>
        <w:t xml:space="preserve"> با بیان این نکته که استفاده از جندین منبع اطلاعاتی در بهبود دقت پیش</w:t>
      </w:r>
      <w:r w:rsidR="004445DE" w:rsidRPr="0023090F">
        <w:rPr>
          <w:sz w:val="20"/>
          <w:szCs w:val="24"/>
          <w:rtl/>
        </w:rPr>
        <w:softHyphen/>
      </w:r>
      <w:r w:rsidR="004445DE" w:rsidRPr="0023090F">
        <w:rPr>
          <w:rFonts w:hint="cs"/>
          <w:sz w:val="20"/>
          <w:szCs w:val="24"/>
          <w:rtl/>
        </w:rPr>
        <w:t>بینی موثر است، به تجمیع داده</w:t>
      </w:r>
      <w:r w:rsidR="004445DE" w:rsidRPr="0023090F">
        <w:rPr>
          <w:sz w:val="20"/>
          <w:szCs w:val="24"/>
          <w:rtl/>
        </w:rPr>
        <w:softHyphen/>
      </w:r>
      <w:r w:rsidR="004445DE" w:rsidRPr="0023090F">
        <w:rPr>
          <w:rFonts w:hint="cs"/>
          <w:sz w:val="20"/>
          <w:szCs w:val="24"/>
          <w:rtl/>
        </w:rPr>
        <w:t>های اخبار و شبکه</w:t>
      </w:r>
      <w:r w:rsidR="004445DE" w:rsidRPr="0023090F">
        <w:rPr>
          <w:sz w:val="20"/>
          <w:szCs w:val="24"/>
          <w:rtl/>
        </w:rPr>
        <w:softHyphen/>
      </w:r>
      <w:r w:rsidR="004445DE" w:rsidRPr="0023090F">
        <w:rPr>
          <w:rFonts w:hint="cs"/>
          <w:sz w:val="20"/>
          <w:szCs w:val="24"/>
          <w:rtl/>
        </w:rPr>
        <w:t>های اجتماعی با یکدیگر پرداخته است بطوریکه توانسته یک مدل پیشگو رگرسیونی مستقل از از نوع داده</w:t>
      </w:r>
      <w:r w:rsidR="004445DE" w:rsidRPr="0023090F">
        <w:rPr>
          <w:sz w:val="20"/>
          <w:szCs w:val="24"/>
          <w:rtl/>
        </w:rPr>
        <w:softHyphen/>
      </w:r>
      <w:r w:rsidR="004445DE" w:rsidRPr="0023090F">
        <w:rPr>
          <w:rFonts w:hint="cs"/>
          <w:sz w:val="20"/>
          <w:szCs w:val="24"/>
          <w:rtl/>
        </w:rPr>
        <w:t>های جانبی ارائه دهد.</w:t>
      </w:r>
      <w:r w:rsidR="008D0023" w:rsidRPr="0023090F">
        <w:rPr>
          <w:rFonts w:hint="cs"/>
          <w:sz w:val="20"/>
          <w:szCs w:val="24"/>
          <w:rtl/>
        </w:rPr>
        <w:t xml:space="preserve"> </w:t>
      </w:r>
      <w:r w:rsidR="00471FEE" w:rsidRPr="0023090F">
        <w:rPr>
          <w:rFonts w:hint="cs"/>
          <w:sz w:val="20"/>
          <w:szCs w:val="24"/>
          <w:rtl/>
        </w:rPr>
        <w:t>در نتیجه توجه به مسئله</w:t>
      </w:r>
      <w:r w:rsidR="00471FEE" w:rsidRPr="0023090F">
        <w:rPr>
          <w:sz w:val="20"/>
          <w:szCs w:val="24"/>
          <w:rtl/>
        </w:rPr>
        <w:softHyphen/>
      </w:r>
      <w:r w:rsidR="00471FEE" w:rsidRPr="0023090F">
        <w:rPr>
          <w:rFonts w:hint="cs"/>
          <w:sz w:val="20"/>
          <w:szCs w:val="24"/>
          <w:rtl/>
        </w:rPr>
        <w:t>ی تنوع داده</w:t>
      </w:r>
      <w:r w:rsidR="00471FEE" w:rsidRPr="0023090F">
        <w:rPr>
          <w:sz w:val="20"/>
          <w:szCs w:val="24"/>
          <w:rtl/>
        </w:rPr>
        <w:softHyphen/>
      </w:r>
      <w:r w:rsidR="00471FEE" w:rsidRPr="0023090F">
        <w:rPr>
          <w:rFonts w:hint="cs"/>
          <w:sz w:val="20"/>
          <w:szCs w:val="24"/>
          <w:rtl/>
        </w:rPr>
        <w:t>ها به عنوان یکی از ویژگی</w:t>
      </w:r>
      <w:r w:rsidR="00471FEE" w:rsidRPr="0023090F">
        <w:rPr>
          <w:sz w:val="20"/>
          <w:szCs w:val="24"/>
          <w:rtl/>
        </w:rPr>
        <w:softHyphen/>
      </w:r>
      <w:r w:rsidR="00471FEE" w:rsidRPr="0023090F">
        <w:rPr>
          <w:rFonts w:hint="cs"/>
          <w:sz w:val="20"/>
          <w:szCs w:val="24"/>
          <w:rtl/>
        </w:rPr>
        <w:t>های عظیم داده</w:t>
      </w:r>
      <w:r w:rsidR="00471FEE" w:rsidRPr="0023090F">
        <w:rPr>
          <w:sz w:val="20"/>
          <w:szCs w:val="24"/>
          <w:rtl/>
        </w:rPr>
        <w:softHyphen/>
      </w:r>
      <w:r w:rsidR="00471FEE" w:rsidRPr="0023090F">
        <w:rPr>
          <w:rFonts w:hint="cs"/>
          <w:sz w:val="20"/>
          <w:szCs w:val="24"/>
          <w:rtl/>
        </w:rPr>
        <w:t>ها و استفاده از منابع داده</w:t>
      </w:r>
      <w:r w:rsidR="00471FEE" w:rsidRPr="0023090F">
        <w:rPr>
          <w:sz w:val="20"/>
          <w:szCs w:val="24"/>
          <w:rtl/>
        </w:rPr>
        <w:softHyphen/>
      </w:r>
      <w:r w:rsidR="00471FEE" w:rsidRPr="0023090F">
        <w:rPr>
          <w:rFonts w:hint="cs"/>
          <w:sz w:val="20"/>
          <w:szCs w:val="24"/>
          <w:rtl/>
        </w:rPr>
        <w:t>ای متنوع به عنوان یک زمینه</w:t>
      </w:r>
      <w:r w:rsidR="00471FEE" w:rsidRPr="0023090F">
        <w:rPr>
          <w:sz w:val="20"/>
          <w:szCs w:val="24"/>
          <w:rtl/>
        </w:rPr>
        <w:softHyphen/>
      </w:r>
      <w:r w:rsidR="00471FEE" w:rsidRPr="0023090F">
        <w:rPr>
          <w:rFonts w:hint="cs"/>
          <w:sz w:val="20"/>
          <w:szCs w:val="24"/>
          <w:rtl/>
        </w:rPr>
        <w:t>ی باز تحقیقاتی مطرح می</w:t>
      </w:r>
      <w:r w:rsidR="00471FEE" w:rsidRPr="0023090F">
        <w:rPr>
          <w:sz w:val="20"/>
          <w:szCs w:val="24"/>
          <w:rtl/>
        </w:rPr>
        <w:softHyphen/>
      </w:r>
      <w:r w:rsidR="00471FEE" w:rsidRPr="0023090F">
        <w:rPr>
          <w:rFonts w:hint="cs"/>
          <w:sz w:val="20"/>
          <w:szCs w:val="24"/>
          <w:rtl/>
        </w:rPr>
        <w:t>باشد.</w:t>
      </w:r>
    </w:p>
    <w:p w:rsidR="003B7834" w:rsidRPr="0023090F" w:rsidRDefault="003B7834" w:rsidP="003B7834">
      <w:pPr>
        <w:pStyle w:val="ListParagraph"/>
        <w:numPr>
          <w:ilvl w:val="0"/>
          <w:numId w:val="17"/>
        </w:numPr>
        <w:rPr>
          <w:b/>
          <w:bCs/>
          <w:sz w:val="20"/>
          <w:szCs w:val="24"/>
          <w:rtl/>
        </w:rPr>
      </w:pPr>
      <w:r w:rsidRPr="0023090F">
        <w:rPr>
          <w:rFonts w:hint="cs"/>
          <w:b/>
          <w:bCs/>
          <w:sz w:val="20"/>
          <w:szCs w:val="24"/>
          <w:rtl/>
        </w:rPr>
        <w:t>سازماندهی اطلاعات</w:t>
      </w:r>
    </w:p>
    <w:p w:rsidR="00471FEE" w:rsidRPr="0023090F" w:rsidRDefault="00471FEE" w:rsidP="00C7383A">
      <w:pPr>
        <w:pStyle w:val="ListParagraph"/>
        <w:ind w:left="0" w:firstLine="360"/>
        <w:rPr>
          <w:sz w:val="20"/>
          <w:szCs w:val="24"/>
          <w:rtl/>
          <w:lang w:bidi="fa-IR"/>
        </w:rPr>
      </w:pPr>
      <w:r w:rsidRPr="0023090F">
        <w:rPr>
          <w:rFonts w:hint="cs"/>
          <w:sz w:val="20"/>
          <w:szCs w:val="24"/>
          <w:rtl/>
        </w:rPr>
        <w:t>شیوه</w:t>
      </w:r>
      <w:r w:rsidR="006768C9" w:rsidRPr="0023090F">
        <w:rPr>
          <w:sz w:val="20"/>
          <w:szCs w:val="24"/>
          <w:rtl/>
        </w:rPr>
        <w:softHyphen/>
      </w:r>
      <w:r w:rsidRPr="0023090F">
        <w:rPr>
          <w:rFonts w:hint="cs"/>
          <w:sz w:val="20"/>
          <w:szCs w:val="24"/>
          <w:rtl/>
        </w:rPr>
        <w:t xml:space="preserve">ی سازماندهی </w:t>
      </w:r>
      <w:r w:rsidR="006768C9" w:rsidRPr="0023090F">
        <w:rPr>
          <w:rFonts w:hint="cs"/>
          <w:sz w:val="20"/>
          <w:szCs w:val="24"/>
          <w:rtl/>
        </w:rPr>
        <w:t>به متن با ارائه</w:t>
      </w:r>
      <w:r w:rsidR="006768C9" w:rsidRPr="0023090F">
        <w:rPr>
          <w:sz w:val="20"/>
          <w:szCs w:val="24"/>
          <w:rtl/>
        </w:rPr>
        <w:softHyphen/>
      </w:r>
      <w:r w:rsidR="006768C9" w:rsidRPr="0023090F">
        <w:rPr>
          <w:rFonts w:hint="cs"/>
          <w:sz w:val="20"/>
          <w:szCs w:val="24"/>
          <w:rtl/>
        </w:rPr>
        <w:t>ی روش جاسازی واژه</w:t>
      </w:r>
      <w:r w:rsidR="006768C9" w:rsidRPr="0023090F">
        <w:rPr>
          <w:sz w:val="20"/>
          <w:szCs w:val="24"/>
          <w:rtl/>
        </w:rPr>
        <w:softHyphen/>
      </w:r>
      <w:r w:rsidR="006768C9" w:rsidRPr="0023090F">
        <w:rPr>
          <w:rFonts w:hint="cs"/>
          <w:sz w:val="20"/>
          <w:szCs w:val="24"/>
          <w:rtl/>
        </w:rPr>
        <w:t>ها شکل متفاوتی نسبت به سایر روش</w:t>
      </w:r>
      <w:r w:rsidR="006768C9" w:rsidRPr="0023090F">
        <w:rPr>
          <w:sz w:val="20"/>
          <w:szCs w:val="24"/>
          <w:rtl/>
        </w:rPr>
        <w:softHyphen/>
      </w:r>
      <w:r w:rsidR="006768C9" w:rsidRPr="0023090F">
        <w:rPr>
          <w:rFonts w:hint="cs"/>
          <w:sz w:val="20"/>
          <w:szCs w:val="24"/>
          <w:rtl/>
        </w:rPr>
        <w:t>های سازماندهی متن به خود گرفته است. این روش با در نظر داشتن چالش حجم زیاد داده</w:t>
      </w:r>
      <w:r w:rsidR="006768C9" w:rsidRPr="0023090F">
        <w:rPr>
          <w:sz w:val="20"/>
          <w:szCs w:val="24"/>
          <w:rtl/>
        </w:rPr>
        <w:softHyphen/>
      </w:r>
      <w:r w:rsidR="006768C9" w:rsidRPr="0023090F">
        <w:rPr>
          <w:rFonts w:hint="cs"/>
          <w:sz w:val="20"/>
          <w:szCs w:val="24"/>
          <w:rtl/>
        </w:rPr>
        <w:t>ها در پردازش داده</w:t>
      </w:r>
      <w:r w:rsidR="006768C9" w:rsidRPr="0023090F">
        <w:rPr>
          <w:sz w:val="20"/>
          <w:szCs w:val="24"/>
          <w:rtl/>
        </w:rPr>
        <w:softHyphen/>
      </w:r>
      <w:r w:rsidR="006768C9" w:rsidRPr="0023090F">
        <w:rPr>
          <w:rFonts w:hint="cs"/>
          <w:sz w:val="20"/>
          <w:szCs w:val="24"/>
          <w:rtl/>
        </w:rPr>
        <w:t xml:space="preserve">های حجیم و با پشتیبانی گوگل ارائه شد. </w:t>
      </w:r>
      <w:r w:rsidR="003C62EF" w:rsidRPr="0023090F">
        <w:rPr>
          <w:rFonts w:hint="cs"/>
          <w:sz w:val="20"/>
          <w:szCs w:val="24"/>
          <w:rtl/>
        </w:rPr>
        <w:t>در طی سال</w:t>
      </w:r>
      <w:r w:rsidR="003C62EF" w:rsidRPr="0023090F">
        <w:rPr>
          <w:sz w:val="20"/>
          <w:szCs w:val="24"/>
          <w:rtl/>
        </w:rPr>
        <w:softHyphen/>
      </w:r>
      <w:r w:rsidR="003C62EF" w:rsidRPr="0023090F">
        <w:rPr>
          <w:rFonts w:hint="cs"/>
          <w:sz w:val="20"/>
          <w:szCs w:val="24"/>
          <w:rtl/>
        </w:rPr>
        <w:t>های گذشته اغلب روش</w:t>
      </w:r>
      <w:r w:rsidR="003C62EF" w:rsidRPr="0023090F">
        <w:rPr>
          <w:sz w:val="20"/>
          <w:szCs w:val="24"/>
          <w:rtl/>
        </w:rPr>
        <w:softHyphen/>
      </w:r>
      <w:r w:rsidR="003C62EF" w:rsidRPr="0023090F">
        <w:rPr>
          <w:rFonts w:hint="cs"/>
          <w:sz w:val="20"/>
          <w:szCs w:val="24"/>
          <w:rtl/>
        </w:rPr>
        <w:t>ها سعی در بهبود سازماندهی متن مبتنی بر روش تجمیعی از واژه</w:t>
      </w:r>
      <w:r w:rsidR="003C62EF" w:rsidRPr="0023090F">
        <w:rPr>
          <w:sz w:val="20"/>
          <w:szCs w:val="24"/>
          <w:rtl/>
        </w:rPr>
        <w:softHyphen/>
      </w:r>
      <w:r w:rsidR="003C62EF" w:rsidRPr="0023090F">
        <w:rPr>
          <w:rFonts w:hint="cs"/>
          <w:sz w:val="20"/>
          <w:szCs w:val="24"/>
          <w:rtl/>
        </w:rPr>
        <w:t xml:space="preserve">ها </w:t>
      </w:r>
      <w:r w:rsidR="003C4D9F" w:rsidRPr="0023090F">
        <w:rPr>
          <w:rFonts w:hint="cs"/>
          <w:sz w:val="20"/>
          <w:szCs w:val="24"/>
          <w:rtl/>
        </w:rPr>
        <w:t>برای بهبود دقت پیش</w:t>
      </w:r>
      <w:r w:rsidR="003C4D9F" w:rsidRPr="0023090F">
        <w:rPr>
          <w:sz w:val="20"/>
          <w:szCs w:val="24"/>
          <w:rtl/>
        </w:rPr>
        <w:softHyphen/>
      </w:r>
      <w:r w:rsidR="003C4D9F" w:rsidRPr="0023090F">
        <w:rPr>
          <w:rFonts w:hint="cs"/>
          <w:sz w:val="20"/>
          <w:szCs w:val="24"/>
          <w:rtl/>
        </w:rPr>
        <w:t xml:space="preserve">بینی بازار </w:t>
      </w:r>
      <w:r w:rsidR="003C62EF" w:rsidRPr="0023090F">
        <w:rPr>
          <w:rFonts w:hint="cs"/>
          <w:sz w:val="20"/>
          <w:szCs w:val="24"/>
          <w:rtl/>
        </w:rPr>
        <w:t>داشته</w:t>
      </w:r>
      <w:r w:rsidR="003C62EF" w:rsidRPr="0023090F">
        <w:rPr>
          <w:sz w:val="20"/>
          <w:szCs w:val="24"/>
          <w:rtl/>
        </w:rPr>
        <w:softHyphen/>
      </w:r>
      <w:r w:rsidR="003C62EF" w:rsidRPr="0023090F">
        <w:rPr>
          <w:rFonts w:hint="cs"/>
          <w:sz w:val="20"/>
          <w:szCs w:val="24"/>
          <w:rtl/>
        </w:rPr>
        <w:t>اند درحالیکه بررسی</w:t>
      </w:r>
      <w:r w:rsidR="003C62EF" w:rsidRPr="0023090F">
        <w:rPr>
          <w:sz w:val="20"/>
          <w:szCs w:val="24"/>
          <w:rtl/>
        </w:rPr>
        <w:softHyphen/>
      </w:r>
      <w:r w:rsidR="003C62EF" w:rsidRPr="0023090F">
        <w:rPr>
          <w:rFonts w:hint="cs"/>
          <w:sz w:val="20"/>
          <w:szCs w:val="24"/>
          <w:rtl/>
        </w:rPr>
        <w:t>ها نشان می</w:t>
      </w:r>
      <w:r w:rsidR="003C62EF" w:rsidRPr="0023090F">
        <w:rPr>
          <w:sz w:val="20"/>
          <w:szCs w:val="24"/>
          <w:rtl/>
        </w:rPr>
        <w:softHyphen/>
      </w:r>
      <w:r w:rsidR="003C62EF" w:rsidRPr="0023090F">
        <w:rPr>
          <w:rFonts w:hint="cs"/>
          <w:sz w:val="20"/>
          <w:szCs w:val="24"/>
          <w:rtl/>
        </w:rPr>
        <w:t>دهد در طی دو سال گذشته استفاده از روش جاسازی واژه</w:t>
      </w:r>
      <w:r w:rsidR="003C62EF" w:rsidRPr="0023090F">
        <w:rPr>
          <w:sz w:val="20"/>
          <w:szCs w:val="24"/>
          <w:rtl/>
        </w:rPr>
        <w:softHyphen/>
      </w:r>
      <w:r w:rsidR="003C62EF" w:rsidRPr="0023090F">
        <w:rPr>
          <w:rFonts w:hint="cs"/>
          <w:sz w:val="20"/>
          <w:szCs w:val="24"/>
          <w:rtl/>
        </w:rPr>
        <w:t>ها در  بازنمایی و سازماندهی مت</w:t>
      </w:r>
      <w:r w:rsidR="003C4D9F" w:rsidRPr="0023090F">
        <w:rPr>
          <w:rFonts w:hint="cs"/>
          <w:sz w:val="20"/>
          <w:szCs w:val="24"/>
          <w:rtl/>
        </w:rPr>
        <w:t>ون</w:t>
      </w:r>
      <w:r w:rsidR="00716D25" w:rsidRPr="0023090F">
        <w:rPr>
          <w:rFonts w:hint="cs"/>
          <w:sz w:val="20"/>
          <w:szCs w:val="24"/>
          <w:rtl/>
        </w:rPr>
        <w:t xml:space="preserve"> در اقتصاد رفتاری</w:t>
      </w:r>
      <w:r w:rsidR="003C4D9F" w:rsidRPr="0023090F">
        <w:rPr>
          <w:rFonts w:hint="cs"/>
          <w:sz w:val="20"/>
          <w:szCs w:val="24"/>
          <w:rtl/>
        </w:rPr>
        <w:t xml:space="preserve"> </w:t>
      </w:r>
      <w:r w:rsidR="003C62EF" w:rsidRPr="0023090F">
        <w:rPr>
          <w:rFonts w:hint="cs"/>
          <w:sz w:val="20"/>
          <w:szCs w:val="24"/>
          <w:rtl/>
        </w:rPr>
        <w:t>رو به گسترش می</w:t>
      </w:r>
      <w:r w:rsidR="003C62EF" w:rsidRPr="0023090F">
        <w:rPr>
          <w:sz w:val="20"/>
          <w:szCs w:val="24"/>
          <w:rtl/>
        </w:rPr>
        <w:softHyphen/>
      </w:r>
      <w:r w:rsidR="003C62EF" w:rsidRPr="0023090F">
        <w:rPr>
          <w:rFonts w:hint="cs"/>
          <w:sz w:val="20"/>
          <w:szCs w:val="24"/>
          <w:rtl/>
        </w:rPr>
        <w:t>باشد</w:t>
      </w:r>
      <w:r w:rsidR="00BD6DC3" w:rsidRPr="0023090F">
        <w:rPr>
          <w:rStyle w:val="FootnoteReference"/>
          <w:sz w:val="20"/>
          <w:szCs w:val="24"/>
          <w:rtl/>
        </w:rPr>
        <w:footnoteReference w:id="116"/>
      </w:r>
      <w:r w:rsidR="003C62EF" w:rsidRPr="0023090F">
        <w:rPr>
          <w:rFonts w:hint="cs"/>
          <w:sz w:val="20"/>
          <w:szCs w:val="24"/>
          <w:rtl/>
        </w:rPr>
        <w:t xml:space="preserve">. </w:t>
      </w:r>
      <w:r w:rsidR="00A175EA" w:rsidRPr="0023090F">
        <w:rPr>
          <w:rFonts w:hint="cs"/>
          <w:sz w:val="20"/>
          <w:szCs w:val="24"/>
          <w:rtl/>
        </w:rPr>
        <w:t>در اغلب روش</w:t>
      </w:r>
      <w:r w:rsidR="00A175EA" w:rsidRPr="0023090F">
        <w:rPr>
          <w:sz w:val="20"/>
          <w:szCs w:val="24"/>
          <w:rtl/>
        </w:rPr>
        <w:softHyphen/>
      </w:r>
      <w:r w:rsidR="00A175EA" w:rsidRPr="0023090F">
        <w:rPr>
          <w:rFonts w:hint="cs"/>
          <w:sz w:val="20"/>
          <w:szCs w:val="24"/>
          <w:rtl/>
        </w:rPr>
        <w:t>های ارائه شده تحلیل احساس به شیوه</w:t>
      </w:r>
      <w:r w:rsidR="00A175EA" w:rsidRPr="0023090F">
        <w:rPr>
          <w:sz w:val="20"/>
          <w:szCs w:val="24"/>
          <w:rtl/>
        </w:rPr>
        <w:softHyphen/>
      </w:r>
      <w:r w:rsidR="00A175EA" w:rsidRPr="0023090F">
        <w:rPr>
          <w:rFonts w:hint="cs"/>
          <w:sz w:val="20"/>
          <w:szCs w:val="24"/>
          <w:rtl/>
        </w:rPr>
        <w:t>ی مبتنی بر فرهنگ لغات انجام گرفته است درحالیکه در تحلیل احساس روش</w:t>
      </w:r>
      <w:r w:rsidR="00A175EA" w:rsidRPr="0023090F">
        <w:rPr>
          <w:sz w:val="20"/>
          <w:szCs w:val="24"/>
          <w:rtl/>
        </w:rPr>
        <w:softHyphen/>
      </w:r>
      <w:r w:rsidR="00A175EA" w:rsidRPr="0023090F">
        <w:rPr>
          <w:rFonts w:hint="cs"/>
          <w:sz w:val="20"/>
          <w:szCs w:val="24"/>
          <w:rtl/>
        </w:rPr>
        <w:t>هایی مبتنی بر روش جاسازی واژه</w:t>
      </w:r>
      <w:r w:rsidR="00A175EA" w:rsidRPr="0023090F">
        <w:rPr>
          <w:sz w:val="20"/>
          <w:szCs w:val="24"/>
          <w:rtl/>
        </w:rPr>
        <w:softHyphen/>
      </w:r>
      <w:r w:rsidR="00A175EA" w:rsidRPr="0023090F">
        <w:rPr>
          <w:rFonts w:hint="cs"/>
          <w:sz w:val="20"/>
          <w:szCs w:val="24"/>
          <w:rtl/>
        </w:rPr>
        <w:t>ها ارائه شده</w:t>
      </w:r>
      <w:r w:rsidR="00A175EA" w:rsidRPr="0023090F">
        <w:rPr>
          <w:sz w:val="20"/>
          <w:szCs w:val="24"/>
          <w:rtl/>
        </w:rPr>
        <w:softHyphen/>
      </w:r>
      <w:r w:rsidR="00A175EA" w:rsidRPr="0023090F">
        <w:rPr>
          <w:rFonts w:hint="cs"/>
          <w:sz w:val="20"/>
          <w:szCs w:val="24"/>
          <w:rtl/>
        </w:rPr>
        <w:t>اند که در حوزه</w:t>
      </w:r>
      <w:r w:rsidR="00A175EA" w:rsidRPr="0023090F">
        <w:rPr>
          <w:sz w:val="20"/>
          <w:szCs w:val="24"/>
          <w:rtl/>
        </w:rPr>
        <w:softHyphen/>
      </w:r>
      <w:r w:rsidR="00A175EA" w:rsidRPr="0023090F">
        <w:rPr>
          <w:rFonts w:hint="cs"/>
          <w:sz w:val="20"/>
          <w:szCs w:val="24"/>
          <w:rtl/>
        </w:rPr>
        <w:t>ی اقتصاد رفتاری به کار گرفته نشده</w:t>
      </w:r>
      <w:r w:rsidR="00A175EA" w:rsidRPr="0023090F">
        <w:rPr>
          <w:sz w:val="20"/>
          <w:szCs w:val="24"/>
          <w:rtl/>
        </w:rPr>
        <w:softHyphen/>
      </w:r>
      <w:r w:rsidR="00A175EA" w:rsidRPr="0023090F">
        <w:rPr>
          <w:rFonts w:hint="cs"/>
          <w:sz w:val="20"/>
          <w:szCs w:val="24"/>
          <w:rtl/>
        </w:rPr>
        <w:t xml:space="preserve">اند. </w:t>
      </w:r>
      <w:r w:rsidR="000A4713" w:rsidRPr="0023090F">
        <w:rPr>
          <w:rFonts w:hint="cs"/>
          <w:sz w:val="20"/>
          <w:szCs w:val="24"/>
          <w:rtl/>
          <w:lang w:bidi="fa-IR"/>
        </w:rPr>
        <w:t xml:space="preserve"> روش تحلیل احساس </w:t>
      </w:r>
      <w:r w:rsidR="00B01B14" w:rsidRPr="0023090F">
        <w:rPr>
          <w:sz w:val="20"/>
          <w:szCs w:val="24"/>
          <w:rtl/>
          <w:lang w:bidi="fa-IR"/>
        </w:rPr>
        <w:fldChar w:fldCharType="begin"/>
      </w:r>
      <w:r w:rsidR="00B01B14" w:rsidRPr="0023090F">
        <w:rPr>
          <w:sz w:val="20"/>
          <w:szCs w:val="24"/>
          <w:rtl/>
          <w:lang w:bidi="fa-IR"/>
        </w:rPr>
        <w:instrText xml:space="preserve"> </w:instrText>
      </w:r>
      <w:r w:rsidR="00B01B14" w:rsidRPr="0023090F">
        <w:rPr>
          <w:sz w:val="20"/>
          <w:szCs w:val="24"/>
          <w:lang w:bidi="fa-IR"/>
        </w:rPr>
        <w:instrText>ADDIN EN.CITE &lt;EndNote&gt;&lt;Cite&gt;&lt;Author&gt;Rezaeinia&lt;/Author&gt;&lt;Year&gt;2019&lt;/Year&gt;&lt;RecNum&gt;239&lt;/RecNum&gt;&lt;DisplayText&gt;[109]&lt;/DisplayText&gt;&lt;record&gt;&lt;rec-number&gt;239&lt;/rec-number&gt;&lt;foreign-keys&gt;&lt;key app="EN" db-id="fwfwt2xsjrrp5xea2vovdwf3evrzdzsrzrae" timestamp="1560047597</w:instrText>
      </w:r>
      <w:r w:rsidR="00B01B14" w:rsidRPr="0023090F">
        <w:rPr>
          <w:sz w:val="20"/>
          <w:szCs w:val="24"/>
          <w:rtl/>
          <w:lang w:bidi="fa-IR"/>
        </w:rPr>
        <w:instrText>"&gt;239&lt;/</w:instrText>
      </w:r>
      <w:r w:rsidR="00B01B14" w:rsidRPr="0023090F">
        <w:rPr>
          <w:sz w:val="20"/>
          <w:szCs w:val="24"/>
          <w:lang w:bidi="fa-IR"/>
        </w:rPr>
        <w:instrText>key&gt;&lt;/foreign-keys&gt;&lt;ref-type name="Journal Article"&gt;17&lt;/ref-type&gt;&lt;contributors&gt;&lt;authors&gt;&lt;author&gt;Rezaeinia, Seyed Mahdi&lt;/author&gt;&lt;author&gt;Rahmani, Rouhollah&lt;/author&gt;&lt;author&gt;Ghodsi, Ali&lt;/author&gt;&lt;author&gt;Veisi, Hadi&lt;/author&gt;&lt;/authors&gt;&lt;/contributors&gt;&lt;titles&gt;&lt;title&gt;Sentiment analysis based on improved pre-trained word embeddings&lt;/title&gt;&lt;secondary-title&gt;Expert Systems with Applications&lt;/secondary-title&gt;&lt;/titles&gt;&lt;periodical&gt;&lt;full-title&gt;Expert Systems with Applications&lt;/full-title&gt;&lt;/periodical&gt;&lt;pages&gt;139-147</w:instrText>
      </w:r>
      <w:r w:rsidR="00B01B14" w:rsidRPr="0023090F">
        <w:rPr>
          <w:sz w:val="20"/>
          <w:szCs w:val="24"/>
          <w:rtl/>
          <w:lang w:bidi="fa-IR"/>
        </w:rPr>
        <w:instrText>&lt;/</w:instrText>
      </w:r>
      <w:r w:rsidR="00B01B14" w:rsidRPr="0023090F">
        <w:rPr>
          <w:sz w:val="20"/>
          <w:szCs w:val="24"/>
          <w:lang w:bidi="fa-IR"/>
        </w:rPr>
        <w:instrText>pages&gt;&lt;volume&gt;117&lt;/volume&gt;&lt;keywords&gt;&lt;keyword&gt;Sentiment analysis&lt;/keyword&gt;&lt;keyword&gt;Deep learning&lt;/keyword&gt;&lt;keyword&gt;Word embeddings&lt;/keyword&gt;&lt;keyword&gt;Word2Vec&lt;/keyword&gt;&lt;keyword&gt;GloVe&lt;/keyword&gt;&lt;keyword&gt;Natural language processing&lt;/keyword&gt;&lt;/keywords&gt;&lt;dates</w:instrText>
      </w:r>
      <w:r w:rsidR="00B01B14" w:rsidRPr="0023090F">
        <w:rPr>
          <w:sz w:val="20"/>
          <w:szCs w:val="24"/>
          <w:rtl/>
          <w:lang w:bidi="fa-IR"/>
        </w:rPr>
        <w:instrText>&gt;&lt;</w:instrText>
      </w:r>
      <w:r w:rsidR="00B01B14" w:rsidRPr="0023090F">
        <w:rPr>
          <w:sz w:val="20"/>
          <w:szCs w:val="24"/>
          <w:lang w:bidi="fa-IR"/>
        </w:rPr>
        <w:instrText>year&gt;2019&lt;/year&gt;&lt;pub-dates&gt;&lt;date&gt;2019/03/01/&lt;/date&gt;&lt;/pub-dates&gt;&lt;/dates&gt;&lt;isbn&gt;0957-4174&lt;/isbn&gt;&lt;urls&gt;&lt;related-urls&gt;&lt;url&gt;http://www.sciencedirect.com/science/article/pii/S095741741830558X&lt;/url&gt;&lt;/related-urls&gt;&lt;/urls&gt;&lt;electronic-resource-num&gt;https://doi.org/1</w:instrText>
      </w:r>
      <w:r w:rsidR="00B01B14" w:rsidRPr="0023090F">
        <w:rPr>
          <w:sz w:val="20"/>
          <w:szCs w:val="24"/>
          <w:rtl/>
          <w:lang w:bidi="fa-IR"/>
        </w:rPr>
        <w:instrText>0.1016/</w:instrText>
      </w:r>
      <w:r w:rsidR="00B01B14" w:rsidRPr="0023090F">
        <w:rPr>
          <w:sz w:val="20"/>
          <w:szCs w:val="24"/>
          <w:lang w:bidi="fa-IR"/>
        </w:rPr>
        <w:instrText>j.eswa.2018.08.044&lt;/electronic-resource-num&gt;&lt;/record&gt;&lt;/Cite&gt;&lt;/EndNote</w:instrText>
      </w:r>
      <w:r w:rsidR="00B01B14" w:rsidRPr="0023090F">
        <w:rPr>
          <w:sz w:val="20"/>
          <w:szCs w:val="24"/>
          <w:rtl/>
          <w:lang w:bidi="fa-IR"/>
        </w:rPr>
        <w:instrText>&gt;</w:instrText>
      </w:r>
      <w:r w:rsidR="00B01B14" w:rsidRPr="0023090F">
        <w:rPr>
          <w:sz w:val="20"/>
          <w:szCs w:val="24"/>
          <w:rtl/>
          <w:lang w:bidi="fa-IR"/>
        </w:rPr>
        <w:fldChar w:fldCharType="separate"/>
      </w:r>
      <w:r w:rsidR="00B01B14" w:rsidRPr="0023090F">
        <w:rPr>
          <w:noProof/>
          <w:sz w:val="20"/>
          <w:szCs w:val="24"/>
          <w:rtl/>
          <w:lang w:bidi="fa-IR"/>
        </w:rPr>
        <w:t>[109]</w:t>
      </w:r>
      <w:r w:rsidR="00B01B14" w:rsidRPr="0023090F">
        <w:rPr>
          <w:sz w:val="20"/>
          <w:szCs w:val="24"/>
          <w:rtl/>
          <w:lang w:bidi="fa-IR"/>
        </w:rPr>
        <w:fldChar w:fldCharType="end"/>
      </w:r>
      <w:r w:rsidR="000A4713" w:rsidRPr="0023090F">
        <w:rPr>
          <w:rFonts w:hint="cs"/>
          <w:sz w:val="20"/>
          <w:szCs w:val="24"/>
          <w:rtl/>
          <w:lang w:bidi="fa-IR"/>
        </w:rPr>
        <w:t>، با جاسازی احساس واژه</w:t>
      </w:r>
      <w:r w:rsidR="000A4713" w:rsidRPr="0023090F">
        <w:rPr>
          <w:sz w:val="20"/>
          <w:szCs w:val="24"/>
          <w:rtl/>
          <w:lang w:bidi="fa-IR"/>
        </w:rPr>
        <w:softHyphen/>
      </w:r>
      <w:r w:rsidR="000A4713" w:rsidRPr="0023090F">
        <w:rPr>
          <w:rFonts w:hint="cs"/>
          <w:sz w:val="20"/>
          <w:szCs w:val="24"/>
          <w:rtl/>
          <w:lang w:bidi="fa-IR"/>
        </w:rPr>
        <w:t>ها</w:t>
      </w:r>
      <w:r w:rsidR="00C7383A" w:rsidRPr="0023090F">
        <w:rPr>
          <w:rFonts w:hint="cs"/>
          <w:sz w:val="20"/>
          <w:szCs w:val="24"/>
          <w:rtl/>
          <w:lang w:bidi="fa-IR"/>
        </w:rPr>
        <w:t xml:space="preserve"> یک روش</w:t>
      </w:r>
      <w:r w:rsidR="000A4713" w:rsidRPr="0023090F">
        <w:rPr>
          <w:rFonts w:hint="cs"/>
          <w:sz w:val="20"/>
          <w:szCs w:val="24"/>
          <w:rtl/>
          <w:lang w:bidi="fa-IR"/>
        </w:rPr>
        <w:t xml:space="preserve"> بازنمایی از متن ارائه داده است که علاوه بر کدگذاری لغات در بردارها، احساس هم در همین شیوه</w:t>
      </w:r>
      <w:r w:rsidR="000A4713" w:rsidRPr="0023090F">
        <w:rPr>
          <w:sz w:val="20"/>
          <w:szCs w:val="24"/>
          <w:rtl/>
          <w:lang w:bidi="fa-IR"/>
        </w:rPr>
        <w:softHyphen/>
      </w:r>
      <w:r w:rsidR="000A4713" w:rsidRPr="0023090F">
        <w:rPr>
          <w:rFonts w:hint="cs"/>
          <w:sz w:val="20"/>
          <w:szCs w:val="24"/>
          <w:rtl/>
          <w:lang w:bidi="fa-IR"/>
        </w:rPr>
        <w:t>ی کدگذاری منعکس شود</w:t>
      </w:r>
      <w:r w:rsidR="00A175EA" w:rsidRPr="0023090F">
        <w:rPr>
          <w:rFonts w:hint="cs"/>
          <w:sz w:val="20"/>
          <w:szCs w:val="24"/>
          <w:rtl/>
          <w:lang w:bidi="fa-IR"/>
        </w:rPr>
        <w:t>. با توجه به اهمیت تحلیل احساس در اقتصاد رفتاری یک زمینه باز تحقیقی در استفاده از جاسازی واژه</w:t>
      </w:r>
      <w:r w:rsidR="00A175EA" w:rsidRPr="0023090F">
        <w:rPr>
          <w:sz w:val="20"/>
          <w:szCs w:val="24"/>
          <w:rtl/>
          <w:lang w:bidi="fa-IR"/>
        </w:rPr>
        <w:softHyphen/>
      </w:r>
      <w:r w:rsidR="00A175EA" w:rsidRPr="0023090F">
        <w:rPr>
          <w:rFonts w:hint="cs"/>
          <w:sz w:val="20"/>
          <w:szCs w:val="24"/>
          <w:rtl/>
          <w:lang w:bidi="fa-IR"/>
        </w:rPr>
        <w:t>ها و تحلیل احساس مبتنی بر آن وجود دارد.</w:t>
      </w:r>
    </w:p>
    <w:p w:rsidR="003B7834" w:rsidRPr="0023090F" w:rsidRDefault="003B7834" w:rsidP="003B7834">
      <w:pPr>
        <w:pStyle w:val="ListParagraph"/>
        <w:numPr>
          <w:ilvl w:val="0"/>
          <w:numId w:val="17"/>
        </w:numPr>
        <w:rPr>
          <w:b/>
          <w:bCs/>
          <w:sz w:val="20"/>
          <w:szCs w:val="24"/>
          <w:lang w:bidi="fa-IR"/>
        </w:rPr>
      </w:pPr>
      <w:r w:rsidRPr="0023090F">
        <w:rPr>
          <w:rFonts w:hint="cs"/>
          <w:b/>
          <w:bCs/>
          <w:sz w:val="20"/>
          <w:szCs w:val="24"/>
          <w:rtl/>
          <w:lang w:bidi="fa-IR"/>
        </w:rPr>
        <w:t xml:space="preserve">بازیابی اطلاعات </w:t>
      </w:r>
    </w:p>
    <w:p w:rsidR="00CA3B2C" w:rsidRPr="0023090F" w:rsidRDefault="005115E2" w:rsidP="00CA3B2C">
      <w:pPr>
        <w:ind w:firstLine="360"/>
        <w:rPr>
          <w:sz w:val="20"/>
          <w:szCs w:val="24"/>
          <w:rtl/>
          <w:lang w:bidi="fa-IR"/>
        </w:rPr>
      </w:pPr>
      <w:r w:rsidRPr="0023090F">
        <w:rPr>
          <w:rFonts w:hint="cs"/>
          <w:sz w:val="20"/>
          <w:szCs w:val="24"/>
          <w:rtl/>
          <w:lang w:bidi="fa-IR"/>
        </w:rPr>
        <w:t>علم نفوذ اطلاعات با استفاده از معیارهای واکشی اطلاعات به استخراج دانش می</w:t>
      </w:r>
      <w:r w:rsidRPr="0023090F">
        <w:rPr>
          <w:sz w:val="20"/>
          <w:szCs w:val="24"/>
          <w:rtl/>
          <w:lang w:bidi="fa-IR"/>
        </w:rPr>
        <w:softHyphen/>
      </w:r>
      <w:r w:rsidRPr="0023090F">
        <w:rPr>
          <w:rFonts w:hint="cs"/>
          <w:sz w:val="20"/>
          <w:szCs w:val="24"/>
          <w:rtl/>
          <w:lang w:bidi="fa-IR"/>
        </w:rPr>
        <w:t>پردازد. مطالعه</w:t>
      </w:r>
      <w:r w:rsidRPr="0023090F">
        <w:rPr>
          <w:sz w:val="20"/>
          <w:szCs w:val="24"/>
          <w:rtl/>
          <w:lang w:bidi="fa-IR"/>
        </w:rPr>
        <w:softHyphen/>
      </w:r>
      <w:r w:rsidRPr="0023090F">
        <w:rPr>
          <w:rFonts w:hint="cs"/>
          <w:sz w:val="20"/>
          <w:szCs w:val="24"/>
          <w:rtl/>
          <w:lang w:bidi="fa-IR"/>
        </w:rPr>
        <w:t>ی رفتار جمعی کاربران شبکه</w:t>
      </w:r>
      <w:r w:rsidRPr="0023090F">
        <w:rPr>
          <w:sz w:val="20"/>
          <w:szCs w:val="24"/>
          <w:rtl/>
          <w:lang w:bidi="fa-IR"/>
        </w:rPr>
        <w:softHyphen/>
      </w:r>
      <w:r w:rsidRPr="0023090F">
        <w:rPr>
          <w:rFonts w:hint="cs"/>
          <w:sz w:val="20"/>
          <w:szCs w:val="24"/>
          <w:rtl/>
          <w:lang w:bidi="fa-IR"/>
        </w:rPr>
        <w:t>های اجتماعی و چگونگی نفوذ و انتشار اطلاعات میان آن</w:t>
      </w:r>
      <w:r w:rsidRPr="0023090F">
        <w:rPr>
          <w:sz w:val="20"/>
          <w:szCs w:val="24"/>
          <w:rtl/>
          <w:lang w:bidi="fa-IR"/>
        </w:rPr>
        <w:softHyphen/>
      </w:r>
      <w:r w:rsidRPr="0023090F">
        <w:rPr>
          <w:rFonts w:hint="cs"/>
          <w:sz w:val="20"/>
          <w:szCs w:val="24"/>
          <w:rtl/>
          <w:lang w:bidi="fa-IR"/>
        </w:rPr>
        <w:t>ها در بسیاری از زمینه</w:t>
      </w:r>
      <w:r w:rsidRPr="0023090F">
        <w:rPr>
          <w:sz w:val="20"/>
          <w:szCs w:val="24"/>
          <w:rtl/>
          <w:lang w:bidi="fa-IR"/>
        </w:rPr>
        <w:softHyphen/>
      </w:r>
      <w:r w:rsidRPr="0023090F">
        <w:rPr>
          <w:rFonts w:hint="cs"/>
          <w:sz w:val="20"/>
          <w:szCs w:val="24"/>
          <w:rtl/>
          <w:lang w:bidi="fa-IR"/>
        </w:rPr>
        <w:t>ها از جمله شناسایی</w:t>
      </w:r>
      <w:r w:rsidR="00CA3B2C" w:rsidRPr="0023090F">
        <w:rPr>
          <w:rFonts w:hint="cs"/>
          <w:sz w:val="20"/>
          <w:szCs w:val="24"/>
          <w:rtl/>
          <w:lang w:bidi="fa-IR"/>
        </w:rPr>
        <w:t xml:space="preserve"> رویدادهای مهم با موضوعات مختلف و همچنین </w:t>
      </w:r>
      <w:r w:rsidRPr="0023090F">
        <w:rPr>
          <w:rFonts w:hint="cs"/>
          <w:sz w:val="20"/>
          <w:szCs w:val="24"/>
          <w:rtl/>
          <w:lang w:bidi="fa-IR"/>
        </w:rPr>
        <w:t xml:space="preserve">شایعه و اخبار </w:t>
      </w:r>
      <w:r w:rsidRPr="0023090F">
        <w:rPr>
          <w:rFonts w:hint="cs"/>
          <w:sz w:val="20"/>
          <w:szCs w:val="24"/>
          <w:rtl/>
          <w:lang w:bidi="fa-IR"/>
        </w:rPr>
        <w:lastRenderedPageBreak/>
        <w:t xml:space="preserve">جعلی کاربرد دارد. </w:t>
      </w:r>
      <w:r w:rsidR="003D5AC4" w:rsidRPr="0023090F">
        <w:rPr>
          <w:rFonts w:hint="cs"/>
          <w:sz w:val="20"/>
          <w:szCs w:val="24"/>
          <w:rtl/>
          <w:lang w:bidi="fa-IR"/>
        </w:rPr>
        <w:t>رویدادهای مختلف با موضوعات سیاسی، فرهنگی، طبیعی با واکنش</w:t>
      </w:r>
      <w:r w:rsidR="003D5AC4" w:rsidRPr="0023090F">
        <w:rPr>
          <w:sz w:val="20"/>
          <w:szCs w:val="24"/>
          <w:rtl/>
          <w:lang w:bidi="fa-IR"/>
        </w:rPr>
        <w:softHyphen/>
      </w:r>
      <w:r w:rsidR="003D5AC4" w:rsidRPr="0023090F">
        <w:rPr>
          <w:rFonts w:hint="cs"/>
          <w:sz w:val="20"/>
          <w:szCs w:val="24"/>
          <w:rtl/>
          <w:lang w:bidi="fa-IR"/>
        </w:rPr>
        <w:t>های متفاوتی در میان سرمایه</w:t>
      </w:r>
      <w:r w:rsidR="003D5AC4" w:rsidRPr="0023090F">
        <w:rPr>
          <w:sz w:val="20"/>
          <w:szCs w:val="24"/>
          <w:rtl/>
          <w:lang w:bidi="fa-IR"/>
        </w:rPr>
        <w:softHyphen/>
      </w:r>
      <w:r w:rsidR="003D5AC4" w:rsidRPr="0023090F">
        <w:rPr>
          <w:rFonts w:hint="cs"/>
          <w:sz w:val="20"/>
          <w:szCs w:val="24"/>
          <w:rtl/>
          <w:lang w:bidi="fa-IR"/>
        </w:rPr>
        <w:t>گذاران مواجه خواد بود و همچنین وقوع یک شایعه درست یا غلط ممکن است سبب سقوط ارزش سهام در بازه</w:t>
      </w:r>
      <w:r w:rsidR="003D5AC4" w:rsidRPr="0023090F">
        <w:rPr>
          <w:sz w:val="20"/>
          <w:szCs w:val="24"/>
          <w:rtl/>
          <w:lang w:bidi="fa-IR"/>
        </w:rPr>
        <w:softHyphen/>
      </w:r>
      <w:r w:rsidR="003D5AC4" w:rsidRPr="0023090F">
        <w:rPr>
          <w:rFonts w:hint="cs"/>
          <w:sz w:val="20"/>
          <w:szCs w:val="24"/>
          <w:rtl/>
          <w:lang w:bidi="fa-IR"/>
        </w:rPr>
        <w:t>ی زم</w:t>
      </w:r>
      <w:r w:rsidR="0011516C" w:rsidRPr="0023090F">
        <w:rPr>
          <w:rFonts w:hint="cs"/>
          <w:sz w:val="20"/>
          <w:szCs w:val="24"/>
          <w:rtl/>
          <w:lang w:bidi="fa-IR"/>
        </w:rPr>
        <w:t>ا</w:t>
      </w:r>
      <w:r w:rsidR="003D5AC4" w:rsidRPr="0023090F">
        <w:rPr>
          <w:rFonts w:hint="cs"/>
          <w:sz w:val="20"/>
          <w:szCs w:val="24"/>
          <w:rtl/>
          <w:lang w:bidi="fa-IR"/>
        </w:rPr>
        <w:t xml:space="preserve">نی بسیار کوتاهی گردد. </w:t>
      </w:r>
    </w:p>
    <w:p w:rsidR="0011516C" w:rsidRPr="0023090F" w:rsidRDefault="0011516C" w:rsidP="003C61D0">
      <w:pPr>
        <w:spacing w:before="240"/>
        <w:ind w:firstLine="360"/>
        <w:rPr>
          <w:sz w:val="20"/>
          <w:szCs w:val="24"/>
          <w:rtl/>
          <w:lang w:bidi="fa-IR"/>
        </w:rPr>
      </w:pPr>
      <w:r w:rsidRPr="0023090F">
        <w:rPr>
          <w:rFonts w:hint="cs"/>
          <w:sz w:val="20"/>
          <w:szCs w:val="24"/>
          <w:rtl/>
          <w:lang w:bidi="fa-IR"/>
        </w:rPr>
        <w:t>شناسایی رویداد به فرایند گروه</w:t>
      </w:r>
      <w:r w:rsidRPr="0023090F">
        <w:rPr>
          <w:sz w:val="20"/>
          <w:szCs w:val="24"/>
          <w:rtl/>
          <w:lang w:bidi="fa-IR"/>
        </w:rPr>
        <w:softHyphen/>
      </w:r>
      <w:r w:rsidRPr="0023090F">
        <w:rPr>
          <w:rFonts w:hint="cs"/>
          <w:sz w:val="20"/>
          <w:szCs w:val="24"/>
          <w:rtl/>
          <w:lang w:bidi="fa-IR"/>
        </w:rPr>
        <w:t>بندی اخباری که به نوعی یک موضوع یکسان را گزارش می</w:t>
      </w:r>
      <w:r w:rsidRPr="0023090F">
        <w:rPr>
          <w:sz w:val="20"/>
          <w:szCs w:val="24"/>
          <w:rtl/>
          <w:lang w:bidi="fa-IR"/>
        </w:rPr>
        <w:softHyphen/>
      </w:r>
      <w:r w:rsidRPr="0023090F">
        <w:rPr>
          <w:rFonts w:hint="cs"/>
          <w:sz w:val="20"/>
          <w:szCs w:val="24"/>
          <w:rtl/>
          <w:lang w:bidi="fa-IR"/>
        </w:rPr>
        <w:t>دهند اطلاق می</w:t>
      </w:r>
      <w:r w:rsidRPr="0023090F">
        <w:rPr>
          <w:sz w:val="20"/>
          <w:szCs w:val="24"/>
          <w:rtl/>
          <w:lang w:bidi="fa-IR"/>
        </w:rPr>
        <w:softHyphen/>
      </w:r>
      <w:r w:rsidRPr="0023090F">
        <w:rPr>
          <w:rFonts w:hint="cs"/>
          <w:sz w:val="20"/>
          <w:szCs w:val="24"/>
          <w:rtl/>
          <w:lang w:bidi="fa-IR"/>
        </w:rPr>
        <w:t>شود</w:t>
      </w:r>
      <w:r w:rsidRPr="0023090F">
        <w:rPr>
          <w:sz w:val="20"/>
          <w:szCs w:val="24"/>
          <w:rtl/>
          <w:lang w:bidi="fa-IR"/>
        </w:rPr>
        <w:fldChar w:fldCharType="begin"/>
      </w:r>
      <w:r w:rsidRPr="0023090F">
        <w:rPr>
          <w:sz w:val="20"/>
          <w:szCs w:val="24"/>
          <w:rtl/>
          <w:lang w:bidi="fa-IR"/>
        </w:rPr>
        <w:instrText xml:space="preserve"> </w:instrText>
      </w:r>
      <w:r w:rsidRPr="0023090F">
        <w:rPr>
          <w:sz w:val="20"/>
          <w:szCs w:val="24"/>
          <w:lang w:bidi="fa-IR"/>
        </w:rPr>
        <w:instrText>ADDIN EN.CITE &lt;EndNote&gt;&lt;Cite&gt;&lt;Author&gt;Hu&lt;/Author&gt;&lt;Year&gt;2017&lt;/Year&gt;&lt;RecNum&gt;189&lt;/RecNum&gt;&lt;DisplayText&gt;[110]&lt;/DisplayText&gt;&lt;record&gt;&lt;rec-number&gt;189&lt;/rec-number&gt;&lt;foreign-keys&gt;&lt;key app="EN" db-id="fwfwt2xsjrrp5xea2vovdwf3evrzdzsrzrae" timestamp="1557036949"&gt;189</w:instrText>
      </w:r>
      <w:r w:rsidRPr="0023090F">
        <w:rPr>
          <w:sz w:val="20"/>
          <w:szCs w:val="24"/>
          <w:rtl/>
          <w:lang w:bidi="fa-IR"/>
        </w:rPr>
        <w:instrText>&lt;/</w:instrText>
      </w:r>
      <w:r w:rsidRPr="0023090F">
        <w:rPr>
          <w:sz w:val="20"/>
          <w:szCs w:val="24"/>
          <w:lang w:bidi="fa-IR"/>
        </w:rPr>
        <w:instrText>key&gt;&lt;/foreign-keys&gt;&lt;ref-type name="Journal Article"&gt;17&lt;/ref-type&gt;&lt;contributors&gt;&lt;authors&gt;&lt;author&gt;Hu, Linmei&lt;/author&gt;&lt;author&gt;Zhang, Bin&lt;/author&gt;&lt;author&gt;Hou, Lei&lt;/author&gt;&lt;author&gt;Li, Juanzi&lt;/author&gt;&lt;/authors&gt;&lt;/contributors&gt;&lt;titles&gt;&lt;title&gt;Adaptive online event</w:instrText>
      </w:r>
      <w:r w:rsidRPr="0023090F">
        <w:rPr>
          <w:sz w:val="20"/>
          <w:szCs w:val="24"/>
          <w:rtl/>
          <w:lang w:bidi="fa-IR"/>
        </w:rPr>
        <w:instrText xml:space="preserve"> </w:instrText>
      </w:r>
      <w:r w:rsidRPr="0023090F">
        <w:rPr>
          <w:sz w:val="20"/>
          <w:szCs w:val="24"/>
          <w:lang w:bidi="fa-IR"/>
        </w:rPr>
        <w:instrText>detection in news streams&lt;/title&gt;&lt;secondary-title&gt;Knowledge-Based Systems&lt;/secondary-title&gt;&lt;/titles&gt;&lt;periodical&gt;&lt;full-title&gt;Knowledge-Based Systems&lt;/full-title&gt;&lt;/periodical&gt;&lt;pages&gt;105-112&lt;/pages&gt;&lt;volume&gt;138&lt;/volume&gt;&lt;keywords&gt;&lt;keyword&gt;Word embedding&lt;/keyword&gt;&lt;keyword&gt;Adaptive online clustering&lt;/keyword&gt;&lt;keyword&gt;Event detection&lt;/keyword&gt;&lt;/keywords&gt;&lt;dates&gt;&lt;year&gt;2017&lt;/year&gt;&lt;pub-dates&gt;&lt;date&gt;2017/12/15/&lt;/date&gt;&lt;/pub-dates&gt;&lt;/dates&gt;&lt;isbn&gt;0950-7051&lt;/isbn&gt;&lt;urls&gt;&lt;related-urls&gt;&lt;url&gt;http://www.sciencedirect.com/science/article/pii/S0950705117304550&lt;/url&gt;&lt;/related-urls&gt;&lt;/urls&gt;&lt;electronic-resource-num&gt;https://doi.org/10.1016/j.knosys.2017.09.039&lt;/electronic-resource-num&gt;&lt;/record&gt;&lt;/Cite&gt;&lt;/EndNote</w:instrText>
      </w:r>
      <w:r w:rsidRPr="0023090F">
        <w:rPr>
          <w:sz w:val="20"/>
          <w:szCs w:val="24"/>
          <w:rtl/>
          <w:lang w:bidi="fa-IR"/>
        </w:rPr>
        <w:instrText>&gt;</w:instrText>
      </w:r>
      <w:r w:rsidRPr="0023090F">
        <w:rPr>
          <w:sz w:val="20"/>
          <w:szCs w:val="24"/>
          <w:rtl/>
          <w:lang w:bidi="fa-IR"/>
        </w:rPr>
        <w:fldChar w:fldCharType="separate"/>
      </w:r>
      <w:r w:rsidRPr="0023090F">
        <w:rPr>
          <w:noProof/>
          <w:sz w:val="20"/>
          <w:szCs w:val="24"/>
          <w:rtl/>
          <w:lang w:bidi="fa-IR"/>
        </w:rPr>
        <w:t>[110]</w:t>
      </w:r>
      <w:r w:rsidRPr="0023090F">
        <w:rPr>
          <w:sz w:val="20"/>
          <w:szCs w:val="24"/>
          <w:rtl/>
          <w:lang w:bidi="fa-IR"/>
        </w:rPr>
        <w:fldChar w:fldCharType="end"/>
      </w:r>
      <w:r w:rsidRPr="0023090F">
        <w:rPr>
          <w:rFonts w:hint="cs"/>
          <w:sz w:val="20"/>
          <w:szCs w:val="24"/>
          <w:rtl/>
          <w:lang w:bidi="fa-IR"/>
        </w:rPr>
        <w:t>. تا کنون در اغلب روش</w:t>
      </w:r>
      <w:r w:rsidRPr="0023090F">
        <w:rPr>
          <w:sz w:val="20"/>
          <w:szCs w:val="24"/>
          <w:rtl/>
          <w:lang w:bidi="fa-IR"/>
        </w:rPr>
        <w:softHyphen/>
      </w:r>
      <w:r w:rsidRPr="0023090F">
        <w:rPr>
          <w:rFonts w:hint="cs"/>
          <w:sz w:val="20"/>
          <w:szCs w:val="24"/>
          <w:rtl/>
          <w:lang w:bidi="fa-IR"/>
        </w:rPr>
        <w:t xml:space="preserve">های ارائه شده </w:t>
      </w:r>
      <w:r w:rsidR="00A53C6F" w:rsidRPr="0023090F">
        <w:rPr>
          <w:rFonts w:hint="cs"/>
          <w:sz w:val="20"/>
          <w:szCs w:val="24"/>
          <w:rtl/>
          <w:lang w:bidi="fa-IR"/>
        </w:rPr>
        <w:t xml:space="preserve">در اقتصاد رفتاری </w:t>
      </w:r>
      <w:r w:rsidR="00663573" w:rsidRPr="0023090F">
        <w:rPr>
          <w:rFonts w:hint="cs"/>
          <w:sz w:val="20"/>
          <w:szCs w:val="24"/>
          <w:rtl/>
          <w:lang w:bidi="fa-IR"/>
        </w:rPr>
        <w:t>گروه</w:t>
      </w:r>
      <w:r w:rsidR="00663573" w:rsidRPr="0023090F">
        <w:rPr>
          <w:sz w:val="20"/>
          <w:szCs w:val="24"/>
          <w:rtl/>
          <w:lang w:bidi="fa-IR"/>
        </w:rPr>
        <w:softHyphen/>
      </w:r>
      <w:r w:rsidR="00663573" w:rsidRPr="0023090F">
        <w:rPr>
          <w:rFonts w:hint="cs"/>
          <w:sz w:val="20"/>
          <w:szCs w:val="24"/>
          <w:rtl/>
          <w:lang w:bidi="fa-IR"/>
        </w:rPr>
        <w:t>بندی اخبار اغلب توسط یک خبره</w:t>
      </w:r>
      <w:r w:rsidR="00663573" w:rsidRPr="0023090F">
        <w:rPr>
          <w:sz w:val="20"/>
          <w:szCs w:val="24"/>
          <w:rtl/>
          <w:lang w:bidi="fa-IR"/>
        </w:rPr>
        <w:softHyphen/>
      </w:r>
      <w:r w:rsidR="00663573" w:rsidRPr="0023090F">
        <w:rPr>
          <w:rFonts w:hint="cs"/>
          <w:sz w:val="20"/>
          <w:szCs w:val="24"/>
          <w:rtl/>
          <w:lang w:bidi="fa-IR"/>
        </w:rPr>
        <w:t>ی انسانی</w:t>
      </w:r>
      <w:r w:rsidR="00A53C6F" w:rsidRPr="0023090F">
        <w:rPr>
          <w:rFonts w:hint="cs"/>
          <w:sz w:val="20"/>
          <w:szCs w:val="24"/>
          <w:rtl/>
          <w:lang w:bidi="fa-IR"/>
        </w:rPr>
        <w:t xml:space="preserve"> انجام شده است و معمولا شناسایی رویدادها </w:t>
      </w:r>
      <w:r w:rsidR="00027BF5" w:rsidRPr="0023090F">
        <w:rPr>
          <w:rFonts w:hint="cs"/>
          <w:sz w:val="20"/>
          <w:szCs w:val="24"/>
          <w:rtl/>
          <w:lang w:bidi="fa-IR"/>
        </w:rPr>
        <w:t>به صورت ضمنی با اتکا بر تغییرات شدیدی در شاخص</w:t>
      </w:r>
      <w:r w:rsidR="00027BF5" w:rsidRPr="0023090F">
        <w:rPr>
          <w:sz w:val="20"/>
          <w:szCs w:val="24"/>
          <w:rtl/>
          <w:lang w:bidi="fa-IR"/>
        </w:rPr>
        <w:softHyphen/>
      </w:r>
      <w:r w:rsidR="00027BF5" w:rsidRPr="0023090F">
        <w:rPr>
          <w:rFonts w:hint="cs"/>
          <w:sz w:val="20"/>
          <w:szCs w:val="24"/>
          <w:rtl/>
          <w:lang w:bidi="fa-IR"/>
        </w:rPr>
        <w:t xml:space="preserve"> احساس و یا تکرار دسته</w:t>
      </w:r>
      <w:r w:rsidR="00027BF5" w:rsidRPr="0023090F">
        <w:rPr>
          <w:sz w:val="20"/>
          <w:szCs w:val="24"/>
          <w:rtl/>
          <w:lang w:bidi="fa-IR"/>
        </w:rPr>
        <w:softHyphen/>
      </w:r>
      <w:r w:rsidR="00027BF5" w:rsidRPr="0023090F">
        <w:rPr>
          <w:rFonts w:hint="cs"/>
          <w:sz w:val="20"/>
          <w:szCs w:val="24"/>
          <w:rtl/>
          <w:lang w:bidi="fa-IR"/>
        </w:rPr>
        <w:t>ای از واژه</w:t>
      </w:r>
      <w:r w:rsidR="00027BF5" w:rsidRPr="0023090F">
        <w:rPr>
          <w:sz w:val="20"/>
          <w:szCs w:val="24"/>
          <w:rtl/>
          <w:lang w:bidi="fa-IR"/>
        </w:rPr>
        <w:softHyphen/>
      </w:r>
      <w:r w:rsidR="00027BF5" w:rsidRPr="0023090F">
        <w:rPr>
          <w:rFonts w:hint="cs"/>
          <w:sz w:val="20"/>
          <w:szCs w:val="24"/>
          <w:rtl/>
          <w:lang w:bidi="fa-IR"/>
        </w:rPr>
        <w:t>ها، انجام گرفته است</w:t>
      </w:r>
      <w:r w:rsidR="00027BF5" w:rsidRPr="0023090F">
        <w:rPr>
          <w:sz w:val="20"/>
          <w:szCs w:val="24"/>
          <w:rtl/>
          <w:lang w:bidi="fa-IR"/>
        </w:rPr>
        <w:fldChar w:fldCharType="begin">
          <w:fldData xml:space="preserve">PEVuZE5vdGU+PENpdGU+PEF1dGhvcj5ZdXJpeSBHdXJpbjwvQXV0aG9yPjxZZWFyPjIwMTc8L1ll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</w:fldData>
        </w:fldChar>
      </w:r>
      <w:r w:rsidR="00027BF5" w:rsidRPr="0023090F">
        <w:rPr>
          <w:sz w:val="20"/>
          <w:szCs w:val="24"/>
          <w:rtl/>
          <w:lang w:bidi="fa-IR"/>
        </w:rPr>
        <w:instrText xml:space="preserve"> </w:instrText>
      </w:r>
      <w:r w:rsidR="00027BF5" w:rsidRPr="0023090F">
        <w:rPr>
          <w:sz w:val="20"/>
          <w:szCs w:val="24"/>
          <w:lang w:bidi="fa-IR"/>
        </w:rPr>
        <w:instrText>ADDIN EN.CITE</w:instrText>
      </w:r>
      <w:r w:rsidR="00027BF5" w:rsidRPr="0023090F">
        <w:rPr>
          <w:sz w:val="20"/>
          <w:szCs w:val="24"/>
          <w:rtl/>
          <w:lang w:bidi="fa-IR"/>
        </w:rPr>
        <w:instrText xml:space="preserve"> </w:instrText>
      </w:r>
      <w:r w:rsidR="00027BF5" w:rsidRPr="0023090F">
        <w:rPr>
          <w:sz w:val="20"/>
          <w:szCs w:val="24"/>
          <w:rtl/>
          <w:lang w:bidi="fa-IR"/>
        </w:rPr>
        <w:fldChar w:fldCharType="begin">
          <w:fldData xml:space="preserve">PEVuZE5vdGU+PENpdGU+PEF1dGhvcj5ZdXJpeSBHdXJpbjwvQXV0aG9yPjxZZWFyPjIwMTc8L1ll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</w:fldData>
        </w:fldChar>
      </w:r>
      <w:r w:rsidR="00027BF5" w:rsidRPr="0023090F">
        <w:rPr>
          <w:sz w:val="20"/>
          <w:szCs w:val="24"/>
          <w:rtl/>
          <w:lang w:bidi="fa-IR"/>
        </w:rPr>
        <w:instrText xml:space="preserve"> </w:instrText>
      </w:r>
      <w:r w:rsidR="00027BF5" w:rsidRPr="0023090F">
        <w:rPr>
          <w:sz w:val="20"/>
          <w:szCs w:val="24"/>
          <w:lang w:bidi="fa-IR"/>
        </w:rPr>
        <w:instrText>ADDIN EN.CITE.DATA</w:instrText>
      </w:r>
      <w:r w:rsidR="00027BF5" w:rsidRPr="0023090F">
        <w:rPr>
          <w:sz w:val="20"/>
          <w:szCs w:val="24"/>
          <w:rtl/>
          <w:lang w:bidi="fa-IR"/>
        </w:rPr>
        <w:instrText xml:space="preserve"> </w:instrText>
      </w:r>
      <w:r w:rsidR="00027BF5" w:rsidRPr="0023090F">
        <w:rPr>
          <w:sz w:val="20"/>
          <w:szCs w:val="24"/>
          <w:rtl/>
          <w:lang w:bidi="fa-IR"/>
        </w:rPr>
      </w:r>
      <w:r w:rsidR="00027BF5" w:rsidRPr="0023090F">
        <w:rPr>
          <w:sz w:val="20"/>
          <w:szCs w:val="24"/>
          <w:rtl/>
          <w:lang w:bidi="fa-IR"/>
        </w:rPr>
        <w:fldChar w:fldCharType="end"/>
      </w:r>
      <w:r w:rsidR="00027BF5" w:rsidRPr="0023090F">
        <w:rPr>
          <w:sz w:val="20"/>
          <w:szCs w:val="24"/>
          <w:rtl/>
          <w:lang w:bidi="fa-IR"/>
        </w:rPr>
      </w:r>
      <w:r w:rsidR="00027BF5" w:rsidRPr="0023090F">
        <w:rPr>
          <w:sz w:val="20"/>
          <w:szCs w:val="24"/>
          <w:rtl/>
          <w:lang w:bidi="fa-IR"/>
        </w:rPr>
        <w:fldChar w:fldCharType="separate"/>
      </w:r>
      <w:r w:rsidR="00027BF5" w:rsidRPr="0023090F">
        <w:rPr>
          <w:noProof/>
          <w:sz w:val="20"/>
          <w:szCs w:val="24"/>
          <w:rtl/>
          <w:lang w:bidi="fa-IR"/>
        </w:rPr>
        <w:t>[10, 67-69, 79]</w:t>
      </w:r>
      <w:r w:rsidR="00027BF5" w:rsidRPr="0023090F">
        <w:rPr>
          <w:sz w:val="20"/>
          <w:szCs w:val="24"/>
          <w:rtl/>
          <w:lang w:bidi="fa-IR"/>
        </w:rPr>
        <w:fldChar w:fldCharType="end"/>
      </w:r>
      <w:r w:rsidR="00663573" w:rsidRPr="0023090F">
        <w:rPr>
          <w:rFonts w:hint="cs"/>
          <w:sz w:val="20"/>
          <w:szCs w:val="24"/>
          <w:rtl/>
          <w:lang w:bidi="fa-IR"/>
        </w:rPr>
        <w:t xml:space="preserve"> </w:t>
      </w:r>
      <w:r w:rsidRPr="0023090F">
        <w:rPr>
          <w:rFonts w:hint="cs"/>
          <w:sz w:val="20"/>
          <w:szCs w:val="24"/>
          <w:rtl/>
          <w:lang w:bidi="fa-IR"/>
        </w:rPr>
        <w:t xml:space="preserve">در صورتیکه </w:t>
      </w:r>
      <w:r w:rsidRPr="0023090F">
        <w:rPr>
          <w:sz w:val="20"/>
          <w:szCs w:val="24"/>
          <w:rtl/>
          <w:lang w:bidi="fa-IR"/>
        </w:rPr>
        <w:fldChar w:fldCharType="begin"/>
      </w:r>
      <w:r w:rsidRPr="0023090F">
        <w:rPr>
          <w:sz w:val="20"/>
          <w:szCs w:val="24"/>
          <w:rtl/>
          <w:lang w:bidi="fa-IR"/>
        </w:rPr>
        <w:instrText xml:space="preserve"> </w:instrText>
      </w:r>
      <w:r w:rsidRPr="0023090F">
        <w:rPr>
          <w:sz w:val="20"/>
          <w:szCs w:val="24"/>
          <w:lang w:bidi="fa-IR"/>
        </w:rPr>
        <w:instrText>ADDIN EN.CITE &lt;EndNote&gt;&lt;Cite&gt;&lt;Author&gt;Wen Long &lt;/Author&gt;&lt;Year&gt;2019&lt;/Year&gt;&lt;RecNum&gt;37&lt;/RecNum&gt;&lt;DisplayText&gt;[72]&lt;/DisplayText&gt;&lt;record&gt;&lt;rec-number&gt;37&lt;/rec-number&gt;&lt;foreign-keys&gt;&lt;key app="EN" db-id="fwfwt2xsjrrp5xea2vovdwf3evrzdzsrzrae" timestamp="1546283259"&gt;3</w:instrText>
      </w:r>
      <w:r w:rsidRPr="0023090F">
        <w:rPr>
          <w:sz w:val="20"/>
          <w:szCs w:val="24"/>
          <w:rtl/>
          <w:lang w:bidi="fa-IR"/>
        </w:rPr>
        <w:instrText>7&lt;/</w:instrText>
      </w:r>
      <w:r w:rsidRPr="0023090F">
        <w:rPr>
          <w:sz w:val="20"/>
          <w:szCs w:val="24"/>
          <w:lang w:bidi="fa-IR"/>
        </w:rPr>
        <w:instrText>key&gt;&lt;/foreign-keys&gt;&lt;ref-type name="Journal Article"&gt;17&lt;/ref-type&gt;&lt;contributors&gt;&lt;authors&gt;&lt;author&gt;Wen Long , Linqiu Song , Yingjie Tian&lt;/author&gt;&lt;/authors&gt;&lt;/contributors&gt;&lt;titles&gt;&lt;title&gt;A new graphic kernel method of stock price trend prediction based on</w:instrText>
      </w:r>
      <w:r w:rsidRPr="0023090F">
        <w:rPr>
          <w:sz w:val="20"/>
          <w:szCs w:val="24"/>
          <w:rtl/>
          <w:lang w:bidi="fa-IR"/>
        </w:rPr>
        <w:instrText>&amp;#</w:instrText>
      </w:r>
      <w:r w:rsidRPr="0023090F">
        <w:rPr>
          <w:sz w:val="20"/>
          <w:szCs w:val="24"/>
          <w:lang w:bidi="fa-IR"/>
        </w:rPr>
        <w:instrText>xD;Þnancial news semantic and structural similarity&lt;/title&gt;&lt;secondary-title&gt;Expert Systems with Applications&lt;/secondary-title&gt;&lt;/titles&gt;&lt;periodical&gt;&lt;full-title&gt;Expert Systems with Applications&lt;/full-title&gt;&lt;/periodical&gt;&lt;pages&gt; 411-424&lt;/pages&gt;&lt;volume&gt;118&lt;/volume&gt;&lt;dates&gt;&lt;year&gt;2019&lt;/year&gt;&lt;/dates&gt;&lt;urls&gt;&lt;/urls&gt;&lt;/record&gt;&lt;/Cite&gt;&lt;/EndNote</w:instrText>
      </w:r>
      <w:r w:rsidRPr="0023090F">
        <w:rPr>
          <w:sz w:val="20"/>
          <w:szCs w:val="24"/>
          <w:rtl/>
          <w:lang w:bidi="fa-IR"/>
        </w:rPr>
        <w:instrText>&gt;</w:instrText>
      </w:r>
      <w:r w:rsidRPr="0023090F">
        <w:rPr>
          <w:sz w:val="20"/>
          <w:szCs w:val="24"/>
          <w:rtl/>
          <w:lang w:bidi="fa-IR"/>
        </w:rPr>
        <w:fldChar w:fldCharType="separate"/>
      </w:r>
      <w:r w:rsidRPr="0023090F">
        <w:rPr>
          <w:noProof/>
          <w:sz w:val="20"/>
          <w:szCs w:val="24"/>
          <w:rtl/>
          <w:lang w:bidi="fa-IR"/>
        </w:rPr>
        <w:t>[72]</w:t>
      </w:r>
      <w:r w:rsidRPr="0023090F">
        <w:rPr>
          <w:sz w:val="20"/>
          <w:szCs w:val="24"/>
          <w:rtl/>
          <w:lang w:bidi="fa-IR"/>
        </w:rPr>
        <w:fldChar w:fldCharType="end"/>
      </w:r>
      <w:r w:rsidRPr="0023090F">
        <w:rPr>
          <w:rFonts w:hint="cs"/>
          <w:sz w:val="20"/>
          <w:szCs w:val="24"/>
          <w:rtl/>
          <w:lang w:bidi="fa-IR"/>
        </w:rPr>
        <w:t xml:space="preserve"> در 2019 بیان کرد هم محتوا و هم اطلاعات ساختاری پنهان در ارتباط اخبار به پیش</w:t>
      </w:r>
      <w:r w:rsidRPr="0023090F">
        <w:rPr>
          <w:sz w:val="20"/>
          <w:szCs w:val="24"/>
          <w:rtl/>
          <w:lang w:bidi="fa-IR"/>
        </w:rPr>
        <w:softHyphen/>
      </w:r>
      <w:r w:rsidRPr="0023090F">
        <w:rPr>
          <w:rFonts w:hint="cs"/>
          <w:sz w:val="20"/>
          <w:szCs w:val="24"/>
          <w:rtl/>
          <w:lang w:bidi="fa-IR"/>
        </w:rPr>
        <w:t>بینی کمک می</w:t>
      </w:r>
      <w:r w:rsidRPr="0023090F">
        <w:rPr>
          <w:sz w:val="20"/>
          <w:szCs w:val="24"/>
          <w:rtl/>
          <w:lang w:bidi="fa-IR"/>
        </w:rPr>
        <w:softHyphen/>
      </w:r>
      <w:r w:rsidRPr="0023090F">
        <w:rPr>
          <w:rFonts w:hint="cs"/>
          <w:sz w:val="20"/>
          <w:szCs w:val="24"/>
          <w:rtl/>
          <w:lang w:bidi="fa-IR"/>
        </w:rPr>
        <w:t>کنند</w:t>
      </w:r>
      <w:r w:rsidR="003E3F8D" w:rsidRPr="0023090F">
        <w:rPr>
          <w:rFonts w:hint="cs"/>
          <w:sz w:val="20"/>
          <w:szCs w:val="24"/>
          <w:rtl/>
          <w:lang w:bidi="fa-IR"/>
        </w:rPr>
        <w:t>. اسناد خبری مختلف ممکن است وجوه گوناگونی از یک رویداد را گزارش دهند و سرمایه</w:t>
      </w:r>
      <w:r w:rsidR="003E3F8D" w:rsidRPr="0023090F">
        <w:rPr>
          <w:sz w:val="20"/>
          <w:szCs w:val="24"/>
          <w:rtl/>
          <w:lang w:bidi="fa-IR"/>
        </w:rPr>
        <w:softHyphen/>
      </w:r>
      <w:r w:rsidR="003E3F8D" w:rsidRPr="0023090F">
        <w:rPr>
          <w:rFonts w:hint="cs"/>
          <w:sz w:val="20"/>
          <w:szCs w:val="24"/>
          <w:rtl/>
          <w:lang w:bidi="fa-IR"/>
        </w:rPr>
        <w:t xml:space="preserve">گذاران با انتشار این اسناد واکنش مضاعفی بر این سلسله اخبار نشان دهند بطوریکه بر اساس نتایج </w:t>
      </w:r>
      <w:r w:rsidR="003C61D0" w:rsidRPr="0023090F">
        <w:rPr>
          <w:sz w:val="20"/>
          <w:szCs w:val="24"/>
          <w:rtl/>
          <w:lang w:bidi="fa-IR"/>
        </w:rPr>
        <w:fldChar w:fldCharType="begin"/>
      </w:r>
      <w:r w:rsidR="003C61D0" w:rsidRPr="0023090F">
        <w:rPr>
          <w:sz w:val="20"/>
          <w:szCs w:val="24"/>
          <w:rtl/>
          <w:lang w:bidi="fa-IR"/>
        </w:rPr>
        <w:instrText xml:space="preserve"> </w:instrText>
      </w:r>
      <w:r w:rsidR="003C61D0" w:rsidRPr="0023090F">
        <w:rPr>
          <w:sz w:val="20"/>
          <w:szCs w:val="24"/>
          <w:lang w:bidi="fa-IR"/>
        </w:rPr>
        <w:instrText>ADDIN EN.CITE &lt;EndNote&gt;&lt;Cite&gt;&lt;Author&gt;Tetlock&lt;/Author&gt;&lt;Year&gt;2011&lt;/Year&gt;&lt;RecNum&gt;102&lt;/RecNum&gt;&lt;DisplayText&gt;[42, 97]&lt;/DisplayText&gt;&lt;record&gt;&lt;rec-number&gt;102&lt;/rec-number&gt;&lt;foreign-keys&gt;&lt;key app="EN" db-id="fwfwt2xsjrrp5xea2vovdwf3evrzdzsrzrae" timestamp="155227161</w:instrText>
      </w:r>
      <w:r w:rsidR="003C61D0" w:rsidRPr="0023090F">
        <w:rPr>
          <w:sz w:val="20"/>
          <w:szCs w:val="24"/>
          <w:rtl/>
          <w:lang w:bidi="fa-IR"/>
        </w:rPr>
        <w:instrText>0"&gt;102&lt;/</w:instrText>
      </w:r>
      <w:r w:rsidR="003C61D0" w:rsidRPr="0023090F">
        <w:rPr>
          <w:sz w:val="20"/>
          <w:szCs w:val="24"/>
          <w:lang w:bidi="fa-IR"/>
        </w:rPr>
        <w:instrText>key&gt;&lt;/foreign-keys&gt;&lt;ref-type name="Journal Article"&gt;17&lt;/ref-type&gt;&lt;contributors&gt;&lt;authors&gt;&lt;author&gt;Paul C. Tetlock&lt;/author&gt;&lt;/authors&gt;&lt;/contributors&gt;&lt;titles&gt;&lt;title&gt;All the News That’s Fit to Reprint: Do Investors React to Stale Information?&lt;/title&gt;&lt;secondary-title&gt;The Review of Financial Studies&lt;/secondary-title&gt;&lt;/titles&gt;&lt;periodical&gt;&lt;full-title&gt;The Review of Financial Studies&lt;/full-title&gt;&lt;/periodical&gt;&lt;pages&gt;1481–1512&lt;/pages&gt;&lt;volume&gt;24&lt;/volume&gt;&lt;number&gt;5&lt;/number&gt;&lt;dates&gt;&lt;year&gt;2011&lt;/year&gt;&lt;/dates&gt;&lt;urls&gt;&lt;/urls&gt;&lt;/record&gt;&lt;/Cite&gt;&lt;Cite&gt;&lt;Author&gt;Tetlock&lt;/Author&gt;&lt;Year&gt;2010&lt;/Year&gt;&lt;RecNum&gt;110&lt;/RecNum&gt;&lt;record&gt;&lt;rec-number&gt;110&lt;/rec-number&gt;&lt;foreign-keys&gt;&lt;key app="EN" db-id="fwfwt2xsjrrp5xea2vovdwf3evrzdzsrzrae" timestamp="1554267427"&gt;110&lt;/key&gt;&lt;/foreign-keys&gt;&lt;ref-type name="Journal Article"&gt;17&lt;/ref-type&gt;&lt;contributors&gt;&lt;authors&gt;&lt;author&gt;Paul C. Tetlock&lt;/author&gt;&lt;/authors&gt;&lt;/contributors&gt;&lt;titles&gt;&lt;title&gt;Does Public Financial News Resolve Asymmetric Information?&lt;/title&gt;&lt;secondary-title&gt;The Review of Financial Studies&lt;/secondary</w:instrText>
      </w:r>
      <w:r w:rsidR="003C61D0" w:rsidRPr="0023090F">
        <w:rPr>
          <w:sz w:val="20"/>
          <w:szCs w:val="24"/>
          <w:rtl/>
          <w:lang w:bidi="fa-IR"/>
        </w:rPr>
        <w:instrText>-</w:instrText>
      </w:r>
      <w:r w:rsidR="003C61D0" w:rsidRPr="0023090F">
        <w:rPr>
          <w:sz w:val="20"/>
          <w:szCs w:val="24"/>
          <w:lang w:bidi="fa-IR"/>
        </w:rPr>
        <w:instrText>title&gt;&lt;/titles&gt;&lt;periodical&gt;&lt;full-title&gt;The Review of Financial Studies&lt;/full-title&gt;&lt;/periodical&gt;&lt;pages&gt; 3520–3557&lt;/pages&gt;&lt;volume&gt;23&lt;/volume&gt;&lt;number&gt;9&lt;/number&gt;&lt;dates&gt;&lt;year&gt;2010&lt;/year&gt;&lt;/dates&gt;&lt;urls&gt;&lt;/urls&gt;&lt;/record&gt;&lt;/Cite&gt;&lt;/EndNote</w:instrText>
      </w:r>
      <w:r w:rsidR="003C61D0" w:rsidRPr="0023090F">
        <w:rPr>
          <w:sz w:val="20"/>
          <w:szCs w:val="24"/>
          <w:rtl/>
          <w:lang w:bidi="fa-IR"/>
        </w:rPr>
        <w:instrText>&gt;</w:instrText>
      </w:r>
      <w:r w:rsidR="003C61D0" w:rsidRPr="0023090F">
        <w:rPr>
          <w:sz w:val="20"/>
          <w:szCs w:val="24"/>
          <w:rtl/>
          <w:lang w:bidi="fa-IR"/>
        </w:rPr>
        <w:fldChar w:fldCharType="separate"/>
      </w:r>
      <w:r w:rsidR="003C61D0" w:rsidRPr="0023090F">
        <w:rPr>
          <w:noProof/>
          <w:sz w:val="20"/>
          <w:szCs w:val="24"/>
          <w:rtl/>
          <w:lang w:bidi="fa-IR"/>
        </w:rPr>
        <w:t>[42, 97]</w:t>
      </w:r>
      <w:r w:rsidR="003C61D0" w:rsidRPr="0023090F">
        <w:rPr>
          <w:sz w:val="20"/>
          <w:szCs w:val="24"/>
          <w:rtl/>
          <w:lang w:bidi="fa-IR"/>
        </w:rPr>
        <w:fldChar w:fldCharType="end"/>
      </w:r>
      <w:r w:rsidR="003C61D0" w:rsidRPr="0023090F">
        <w:rPr>
          <w:rFonts w:hint="cs"/>
          <w:sz w:val="20"/>
          <w:szCs w:val="24"/>
          <w:rtl/>
          <w:lang w:bidi="fa-IR"/>
        </w:rPr>
        <w:t xml:space="preserve"> سرمایه</w:t>
      </w:r>
      <w:r w:rsidR="003C61D0" w:rsidRPr="0023090F">
        <w:rPr>
          <w:sz w:val="20"/>
          <w:szCs w:val="24"/>
          <w:rtl/>
          <w:lang w:bidi="fa-IR"/>
        </w:rPr>
        <w:softHyphen/>
      </w:r>
      <w:r w:rsidR="003C61D0" w:rsidRPr="0023090F">
        <w:rPr>
          <w:rFonts w:hint="cs"/>
          <w:sz w:val="20"/>
          <w:szCs w:val="24"/>
          <w:rtl/>
          <w:lang w:bidi="fa-IR"/>
        </w:rPr>
        <w:t>گذاران به اخباری که با موضوع یکسان در چند روز متوالی منتشر می</w:t>
      </w:r>
      <w:r w:rsidR="003C61D0" w:rsidRPr="0023090F">
        <w:rPr>
          <w:sz w:val="20"/>
          <w:szCs w:val="24"/>
          <w:rtl/>
          <w:lang w:bidi="fa-IR"/>
        </w:rPr>
        <w:softHyphen/>
      </w:r>
      <w:r w:rsidR="003C61D0" w:rsidRPr="0023090F">
        <w:rPr>
          <w:rFonts w:hint="cs"/>
          <w:sz w:val="20"/>
          <w:szCs w:val="24"/>
          <w:rtl/>
          <w:lang w:bidi="fa-IR"/>
        </w:rPr>
        <w:t>شوند و همچنین اخبار با بار احساسی منفی واکنش مضاعفی نشان می</w:t>
      </w:r>
      <w:r w:rsidR="003C61D0" w:rsidRPr="0023090F">
        <w:rPr>
          <w:sz w:val="20"/>
          <w:szCs w:val="24"/>
          <w:rtl/>
          <w:lang w:bidi="fa-IR"/>
        </w:rPr>
        <w:softHyphen/>
      </w:r>
      <w:r w:rsidR="003C61D0" w:rsidRPr="0023090F">
        <w:rPr>
          <w:rFonts w:hint="cs"/>
          <w:sz w:val="20"/>
          <w:szCs w:val="24"/>
          <w:rtl/>
          <w:lang w:bidi="fa-IR"/>
        </w:rPr>
        <w:t>دهند. لذا پرداختن به اطلاعات پنهان میان اخبار مرتبط به هم و به دنبال آن شناسایی رویداد از جریان داده</w:t>
      </w:r>
      <w:r w:rsidR="003C61D0" w:rsidRPr="0023090F">
        <w:rPr>
          <w:sz w:val="20"/>
          <w:szCs w:val="24"/>
          <w:rtl/>
          <w:lang w:bidi="fa-IR"/>
        </w:rPr>
        <w:softHyphen/>
      </w:r>
      <w:r w:rsidR="003C61D0" w:rsidRPr="0023090F">
        <w:rPr>
          <w:rFonts w:hint="cs"/>
          <w:sz w:val="20"/>
          <w:szCs w:val="24"/>
          <w:rtl/>
          <w:lang w:bidi="fa-IR"/>
        </w:rPr>
        <w:t>های خبری به عنوان یک زمینه</w:t>
      </w:r>
      <w:r w:rsidR="003C61D0" w:rsidRPr="0023090F">
        <w:rPr>
          <w:sz w:val="20"/>
          <w:szCs w:val="24"/>
          <w:rtl/>
          <w:lang w:bidi="fa-IR"/>
        </w:rPr>
        <w:softHyphen/>
      </w:r>
      <w:r w:rsidR="003C61D0" w:rsidRPr="0023090F">
        <w:rPr>
          <w:rFonts w:hint="cs"/>
          <w:sz w:val="20"/>
          <w:szCs w:val="24"/>
          <w:rtl/>
          <w:lang w:bidi="fa-IR"/>
        </w:rPr>
        <w:t>ی باز تحقیقاتی در اقتصاد رفتاری مطرح می</w:t>
      </w:r>
      <w:r w:rsidR="003C61D0" w:rsidRPr="0023090F">
        <w:rPr>
          <w:sz w:val="20"/>
          <w:szCs w:val="24"/>
          <w:rtl/>
          <w:lang w:bidi="fa-IR"/>
        </w:rPr>
        <w:softHyphen/>
      </w:r>
      <w:r w:rsidR="003C61D0" w:rsidRPr="0023090F">
        <w:rPr>
          <w:rFonts w:hint="cs"/>
          <w:sz w:val="20"/>
          <w:szCs w:val="24"/>
          <w:rtl/>
          <w:lang w:bidi="fa-IR"/>
        </w:rPr>
        <w:t xml:space="preserve">شود. </w:t>
      </w:r>
    </w:p>
    <w:p w:rsidR="003B7834" w:rsidRPr="0023090F" w:rsidRDefault="005115E2" w:rsidP="008F32F3">
      <w:pPr>
        <w:ind w:firstLine="360"/>
        <w:rPr>
          <w:sz w:val="20"/>
          <w:szCs w:val="24"/>
          <w:rtl/>
          <w:lang w:bidi="fa-IR"/>
        </w:rPr>
      </w:pPr>
      <w:r w:rsidRPr="0023090F">
        <w:rPr>
          <w:rFonts w:hint="cs"/>
          <w:sz w:val="20"/>
          <w:szCs w:val="24"/>
          <w:rtl/>
          <w:lang w:bidi="fa-IR"/>
        </w:rPr>
        <w:t>وقوع یک شایعه</w:t>
      </w:r>
      <w:r w:rsidRPr="0023090F">
        <w:rPr>
          <w:sz w:val="20"/>
          <w:szCs w:val="24"/>
          <w:rtl/>
          <w:lang w:bidi="fa-IR"/>
        </w:rPr>
        <w:softHyphen/>
      </w:r>
      <w:r w:rsidRPr="0023090F">
        <w:rPr>
          <w:rFonts w:hint="cs"/>
          <w:sz w:val="20"/>
          <w:szCs w:val="24"/>
          <w:rtl/>
          <w:lang w:bidi="fa-IR"/>
        </w:rPr>
        <w:t>ی بااساس درست و یا یک شایعه</w:t>
      </w:r>
      <w:r w:rsidRPr="0023090F">
        <w:rPr>
          <w:sz w:val="20"/>
          <w:szCs w:val="24"/>
          <w:rtl/>
          <w:lang w:bidi="fa-IR"/>
        </w:rPr>
        <w:softHyphen/>
      </w:r>
      <w:r w:rsidRPr="0023090F">
        <w:rPr>
          <w:rFonts w:hint="cs"/>
          <w:sz w:val="20"/>
          <w:szCs w:val="24"/>
          <w:rtl/>
          <w:lang w:bidi="fa-IR"/>
        </w:rPr>
        <w:t>ی</w:t>
      </w:r>
      <w:r w:rsidR="004D4675" w:rsidRPr="0023090F">
        <w:rPr>
          <w:rFonts w:hint="cs"/>
          <w:sz w:val="20"/>
          <w:szCs w:val="24"/>
          <w:rtl/>
          <w:lang w:bidi="fa-IR"/>
        </w:rPr>
        <w:t xml:space="preserve"> مبتنی بر اخبار جعلی ممکن است </w:t>
      </w:r>
      <w:r w:rsidRPr="0023090F">
        <w:rPr>
          <w:rFonts w:hint="cs"/>
          <w:sz w:val="20"/>
          <w:szCs w:val="24"/>
          <w:rtl/>
          <w:lang w:bidi="fa-IR"/>
        </w:rPr>
        <w:t xml:space="preserve">تاثیر شدیدی در بازارهای مالی داشته باشد. به عنوان مثال </w:t>
      </w:r>
      <w:r w:rsidR="004D4675" w:rsidRPr="0023090F">
        <w:rPr>
          <w:rFonts w:hint="cs"/>
          <w:sz w:val="20"/>
          <w:szCs w:val="24"/>
          <w:rtl/>
          <w:lang w:bidi="fa-IR"/>
        </w:rPr>
        <w:t xml:space="preserve">با </w:t>
      </w:r>
      <w:r w:rsidRPr="0023090F">
        <w:rPr>
          <w:rFonts w:hint="cs"/>
          <w:sz w:val="20"/>
          <w:szCs w:val="24"/>
          <w:rtl/>
          <w:lang w:bidi="fa-IR"/>
        </w:rPr>
        <w:t xml:space="preserve">انتشار خبر </w:t>
      </w:r>
      <w:r w:rsidR="00CF752C" w:rsidRPr="0023090F">
        <w:rPr>
          <w:rFonts w:hint="cs"/>
          <w:sz w:val="20"/>
          <w:szCs w:val="24"/>
          <w:rtl/>
          <w:lang w:bidi="fa-IR"/>
        </w:rPr>
        <w:t xml:space="preserve">جعلی ورشکستگی شرکت هواپیمایی ایالات متحده آمریکا در سال 2008 در عرض نیم ساعت سهام این شرکت در بورس </w:t>
      </w:r>
      <w:r w:rsidR="00CF752C" w:rsidRPr="0023090F">
        <w:rPr>
          <w:sz w:val="20"/>
          <w:szCs w:val="24"/>
          <w:lang w:bidi="fa-IR"/>
        </w:rPr>
        <w:t>Nasdaq</w:t>
      </w:r>
      <w:r w:rsidR="002B374C" w:rsidRPr="0023090F">
        <w:rPr>
          <w:rFonts w:hint="cs"/>
          <w:sz w:val="20"/>
          <w:szCs w:val="24"/>
          <w:rtl/>
          <w:lang w:bidi="fa-IR"/>
        </w:rPr>
        <w:t xml:space="preserve"> به میزان 27.7% سقوط کرد. </w:t>
      </w:r>
      <w:r w:rsidR="001126D6" w:rsidRPr="0023090F">
        <w:rPr>
          <w:rFonts w:hint="cs"/>
          <w:sz w:val="20"/>
          <w:szCs w:val="24"/>
          <w:rtl/>
          <w:lang w:bidi="fa-IR"/>
        </w:rPr>
        <w:t>شناسایی زودهنگام شایعه و اخبار جعلی با توجه به اهمیت فراوان آن در حوزه</w:t>
      </w:r>
      <w:r w:rsidR="001126D6" w:rsidRPr="0023090F">
        <w:rPr>
          <w:sz w:val="20"/>
          <w:szCs w:val="24"/>
          <w:rtl/>
          <w:lang w:bidi="fa-IR"/>
        </w:rPr>
        <w:softHyphen/>
      </w:r>
      <w:r w:rsidR="001126D6" w:rsidRPr="0023090F">
        <w:rPr>
          <w:rFonts w:hint="cs"/>
          <w:sz w:val="20"/>
          <w:szCs w:val="24"/>
          <w:rtl/>
          <w:lang w:bidi="fa-IR"/>
        </w:rPr>
        <w:t>ی اقتصاد رفتاری از میزان اهمیت بالایی برخوردار است. سرمایه</w:t>
      </w:r>
      <w:r w:rsidR="001126D6" w:rsidRPr="0023090F">
        <w:rPr>
          <w:sz w:val="20"/>
          <w:szCs w:val="24"/>
          <w:rtl/>
          <w:lang w:bidi="fa-IR"/>
        </w:rPr>
        <w:softHyphen/>
      </w:r>
      <w:r w:rsidR="001126D6" w:rsidRPr="0023090F">
        <w:rPr>
          <w:rFonts w:hint="cs"/>
          <w:sz w:val="20"/>
          <w:szCs w:val="24"/>
          <w:rtl/>
          <w:lang w:bidi="fa-IR"/>
        </w:rPr>
        <w:t>گذاران به شایعات منتشر شده در رسانه</w:t>
      </w:r>
      <w:r w:rsidR="001126D6" w:rsidRPr="0023090F">
        <w:rPr>
          <w:sz w:val="20"/>
          <w:szCs w:val="24"/>
          <w:rtl/>
          <w:lang w:bidi="fa-IR"/>
        </w:rPr>
        <w:softHyphen/>
      </w:r>
      <w:r w:rsidR="001126D6" w:rsidRPr="0023090F">
        <w:rPr>
          <w:rFonts w:hint="cs"/>
          <w:sz w:val="20"/>
          <w:szCs w:val="24"/>
          <w:rtl/>
          <w:lang w:bidi="fa-IR"/>
        </w:rPr>
        <w:t>ها خواه ای</w:t>
      </w:r>
      <w:r w:rsidR="004D4675" w:rsidRPr="0023090F">
        <w:rPr>
          <w:rFonts w:hint="cs"/>
          <w:sz w:val="20"/>
          <w:szCs w:val="24"/>
          <w:rtl/>
          <w:lang w:bidi="fa-IR"/>
        </w:rPr>
        <w:t xml:space="preserve">ن شایعه دارای یک مبنای درست </w:t>
      </w:r>
      <w:r w:rsidR="001126D6" w:rsidRPr="0023090F">
        <w:rPr>
          <w:rFonts w:hint="cs"/>
          <w:sz w:val="20"/>
          <w:szCs w:val="24"/>
          <w:rtl/>
          <w:lang w:bidi="fa-IR"/>
        </w:rPr>
        <w:t>و یا مبتنی بر یک خبر بی اساس منتشر شده باشد، واکنش مضاعفی در طی یک بازه</w:t>
      </w:r>
      <w:r w:rsidR="001126D6" w:rsidRPr="0023090F">
        <w:rPr>
          <w:sz w:val="20"/>
          <w:szCs w:val="24"/>
          <w:rtl/>
          <w:lang w:bidi="fa-IR"/>
        </w:rPr>
        <w:softHyphen/>
      </w:r>
      <w:r w:rsidR="001126D6" w:rsidRPr="0023090F">
        <w:rPr>
          <w:rFonts w:hint="cs"/>
          <w:sz w:val="20"/>
          <w:szCs w:val="24"/>
          <w:rtl/>
          <w:lang w:bidi="fa-IR"/>
        </w:rPr>
        <w:t>ی زمانی بسیار کوتاه نشان می</w:t>
      </w:r>
      <w:r w:rsidR="001126D6" w:rsidRPr="0023090F">
        <w:rPr>
          <w:sz w:val="20"/>
          <w:szCs w:val="24"/>
          <w:rtl/>
          <w:lang w:bidi="fa-IR"/>
        </w:rPr>
        <w:softHyphen/>
      </w:r>
      <w:r w:rsidR="001126D6" w:rsidRPr="0023090F">
        <w:rPr>
          <w:rFonts w:hint="cs"/>
          <w:sz w:val="20"/>
          <w:szCs w:val="24"/>
          <w:rtl/>
          <w:lang w:bidi="fa-IR"/>
        </w:rPr>
        <w:t>دهند و همین نحوه</w:t>
      </w:r>
      <w:r w:rsidR="001126D6" w:rsidRPr="0023090F">
        <w:rPr>
          <w:sz w:val="20"/>
          <w:szCs w:val="24"/>
          <w:rtl/>
          <w:lang w:bidi="fa-IR"/>
        </w:rPr>
        <w:softHyphen/>
      </w:r>
      <w:r w:rsidR="001126D6" w:rsidRPr="0023090F">
        <w:rPr>
          <w:rFonts w:hint="cs"/>
          <w:sz w:val="20"/>
          <w:szCs w:val="24"/>
          <w:rtl/>
          <w:lang w:bidi="fa-IR"/>
        </w:rPr>
        <w:t>ی رفتار سرمایه</w:t>
      </w:r>
      <w:r w:rsidR="001126D6" w:rsidRPr="0023090F">
        <w:rPr>
          <w:sz w:val="20"/>
          <w:szCs w:val="24"/>
          <w:rtl/>
          <w:lang w:bidi="fa-IR"/>
        </w:rPr>
        <w:softHyphen/>
      </w:r>
      <w:r w:rsidR="001126D6" w:rsidRPr="0023090F">
        <w:rPr>
          <w:rFonts w:hint="cs"/>
          <w:sz w:val="20"/>
          <w:szCs w:val="24"/>
          <w:rtl/>
          <w:lang w:bidi="fa-IR"/>
        </w:rPr>
        <w:t>گذارانی که اخبار را در طی یک رفتار جمعی از طریق شبکه</w:t>
      </w:r>
      <w:r w:rsidR="001126D6" w:rsidRPr="0023090F">
        <w:rPr>
          <w:sz w:val="20"/>
          <w:szCs w:val="24"/>
          <w:rtl/>
          <w:lang w:bidi="fa-IR"/>
        </w:rPr>
        <w:softHyphen/>
      </w:r>
      <w:r w:rsidR="001126D6" w:rsidRPr="0023090F">
        <w:rPr>
          <w:rFonts w:hint="cs"/>
          <w:sz w:val="20"/>
          <w:szCs w:val="24"/>
          <w:rtl/>
          <w:lang w:bidi="fa-IR"/>
        </w:rPr>
        <w:t>های اجتماعی میان یکدیگر منتشر می</w:t>
      </w:r>
      <w:r w:rsidR="001126D6" w:rsidRPr="0023090F">
        <w:rPr>
          <w:sz w:val="20"/>
          <w:szCs w:val="24"/>
          <w:rtl/>
          <w:lang w:bidi="fa-IR"/>
        </w:rPr>
        <w:softHyphen/>
      </w:r>
      <w:r w:rsidR="001126D6" w:rsidRPr="0023090F">
        <w:rPr>
          <w:rFonts w:hint="cs"/>
          <w:sz w:val="20"/>
          <w:szCs w:val="24"/>
          <w:rtl/>
          <w:lang w:bidi="fa-IR"/>
        </w:rPr>
        <w:t>کنند می</w:t>
      </w:r>
      <w:r w:rsidR="001126D6" w:rsidRPr="0023090F">
        <w:rPr>
          <w:sz w:val="20"/>
          <w:szCs w:val="24"/>
          <w:rtl/>
          <w:lang w:bidi="fa-IR"/>
        </w:rPr>
        <w:softHyphen/>
      </w:r>
      <w:r w:rsidR="001126D6" w:rsidRPr="0023090F">
        <w:rPr>
          <w:rFonts w:hint="cs"/>
          <w:sz w:val="20"/>
          <w:szCs w:val="24"/>
          <w:rtl/>
          <w:lang w:bidi="fa-IR"/>
        </w:rPr>
        <w:t xml:space="preserve">تواند به عنوان یک منبع مطالعاتی بسیار ارزشمند در مورد شناسایی </w:t>
      </w:r>
      <w:r w:rsidR="0089331B" w:rsidRPr="0023090F">
        <w:rPr>
          <w:rFonts w:hint="cs"/>
          <w:sz w:val="20"/>
          <w:szCs w:val="24"/>
          <w:rtl/>
          <w:lang w:bidi="fa-IR"/>
        </w:rPr>
        <w:t>ویژگی</w:t>
      </w:r>
      <w:r w:rsidR="0089331B" w:rsidRPr="0023090F">
        <w:rPr>
          <w:sz w:val="20"/>
          <w:szCs w:val="24"/>
          <w:rtl/>
          <w:lang w:bidi="fa-IR"/>
        </w:rPr>
        <w:softHyphen/>
      </w:r>
      <w:r w:rsidR="0089331B" w:rsidRPr="0023090F">
        <w:rPr>
          <w:rFonts w:hint="cs"/>
          <w:sz w:val="20"/>
          <w:szCs w:val="24"/>
          <w:rtl/>
          <w:lang w:bidi="fa-IR"/>
        </w:rPr>
        <w:t>های زبانی</w:t>
      </w:r>
      <w:r w:rsidR="004D4675" w:rsidRPr="0023090F">
        <w:rPr>
          <w:rStyle w:val="FootnoteReference"/>
          <w:sz w:val="20"/>
          <w:szCs w:val="24"/>
          <w:rtl/>
          <w:lang w:bidi="fa-IR"/>
        </w:rPr>
        <w:footnoteReference w:id="117"/>
      </w:r>
      <w:r w:rsidR="0089331B" w:rsidRPr="0023090F">
        <w:rPr>
          <w:rFonts w:hint="cs"/>
          <w:sz w:val="20"/>
          <w:szCs w:val="24"/>
          <w:rtl/>
          <w:lang w:bidi="fa-IR"/>
        </w:rPr>
        <w:t xml:space="preserve"> متن شایعات و همچنین چگونگی نفوذ</w:t>
      </w:r>
      <w:r w:rsidR="004D4675" w:rsidRPr="0023090F">
        <w:rPr>
          <w:rStyle w:val="FootnoteReference"/>
          <w:sz w:val="20"/>
          <w:szCs w:val="24"/>
          <w:rtl/>
          <w:lang w:bidi="fa-IR"/>
        </w:rPr>
        <w:footnoteReference w:id="118"/>
      </w:r>
      <w:r w:rsidR="0089331B" w:rsidRPr="0023090F">
        <w:rPr>
          <w:rFonts w:hint="cs"/>
          <w:sz w:val="20"/>
          <w:szCs w:val="24"/>
          <w:rtl/>
          <w:lang w:bidi="fa-IR"/>
        </w:rPr>
        <w:t xml:space="preserve"> یک شایعه در شبکه</w:t>
      </w:r>
      <w:r w:rsidR="0089331B" w:rsidRPr="0023090F">
        <w:rPr>
          <w:sz w:val="20"/>
          <w:szCs w:val="24"/>
          <w:rtl/>
          <w:lang w:bidi="fa-IR"/>
        </w:rPr>
        <w:softHyphen/>
      </w:r>
      <w:r w:rsidR="0089331B" w:rsidRPr="0023090F">
        <w:rPr>
          <w:rFonts w:hint="cs"/>
          <w:sz w:val="20"/>
          <w:szCs w:val="24"/>
          <w:rtl/>
          <w:lang w:bidi="fa-IR"/>
        </w:rPr>
        <w:t xml:space="preserve">های اجتماعی در پراکنش </w:t>
      </w:r>
      <w:r w:rsidR="001126D6" w:rsidRPr="0023090F">
        <w:rPr>
          <w:rFonts w:hint="cs"/>
          <w:sz w:val="20"/>
          <w:szCs w:val="24"/>
          <w:rtl/>
          <w:lang w:bidi="fa-IR"/>
        </w:rPr>
        <w:t>شایعه محسوب شود. در حال حاضر تحقیق</w:t>
      </w:r>
      <w:r w:rsidR="001126D6" w:rsidRPr="0023090F">
        <w:rPr>
          <w:sz w:val="20"/>
          <w:szCs w:val="24"/>
          <w:rtl/>
          <w:lang w:bidi="fa-IR"/>
        </w:rPr>
        <w:softHyphen/>
      </w:r>
      <w:r w:rsidR="001126D6" w:rsidRPr="0023090F">
        <w:rPr>
          <w:rFonts w:hint="cs"/>
          <w:sz w:val="20"/>
          <w:szCs w:val="24"/>
          <w:rtl/>
          <w:lang w:bidi="fa-IR"/>
        </w:rPr>
        <w:t>های بسیار کمی در خصوص شناسایی شایعه و اخبار جعلی در حوزه</w:t>
      </w:r>
      <w:r w:rsidR="001126D6" w:rsidRPr="0023090F">
        <w:rPr>
          <w:sz w:val="20"/>
          <w:szCs w:val="24"/>
          <w:rtl/>
          <w:lang w:bidi="fa-IR"/>
        </w:rPr>
        <w:softHyphen/>
      </w:r>
      <w:r w:rsidR="001126D6" w:rsidRPr="0023090F">
        <w:rPr>
          <w:rFonts w:hint="cs"/>
          <w:sz w:val="20"/>
          <w:szCs w:val="24"/>
          <w:rtl/>
          <w:lang w:bidi="fa-IR"/>
        </w:rPr>
        <w:t>ی اقتصاد رفتاری انجام گرفته است که نشان از پیچیدگی بالای این مسئله و عدم وجود مجموعه داده</w:t>
      </w:r>
      <w:r w:rsidR="001126D6" w:rsidRPr="0023090F">
        <w:rPr>
          <w:sz w:val="20"/>
          <w:szCs w:val="24"/>
          <w:rtl/>
          <w:lang w:bidi="fa-IR"/>
        </w:rPr>
        <w:softHyphen/>
      </w:r>
      <w:r w:rsidR="001126D6" w:rsidRPr="0023090F">
        <w:rPr>
          <w:rFonts w:hint="cs"/>
          <w:sz w:val="20"/>
          <w:szCs w:val="24"/>
          <w:rtl/>
          <w:lang w:bidi="fa-IR"/>
        </w:rPr>
        <w:t>ی مناسب در این حوزه است.</w:t>
      </w:r>
      <w:r w:rsidR="002D1103" w:rsidRPr="0023090F">
        <w:rPr>
          <w:rFonts w:hint="cs"/>
          <w:sz w:val="20"/>
          <w:szCs w:val="24"/>
          <w:rtl/>
          <w:lang w:bidi="fa-IR"/>
        </w:rPr>
        <w:t xml:space="preserve"> به عنوان یک منبع داده</w:t>
      </w:r>
      <w:r w:rsidR="002D1103" w:rsidRPr="0023090F">
        <w:rPr>
          <w:sz w:val="20"/>
          <w:szCs w:val="24"/>
          <w:rtl/>
          <w:lang w:bidi="fa-IR"/>
        </w:rPr>
        <w:softHyphen/>
      </w:r>
      <w:r w:rsidR="002D1103" w:rsidRPr="0023090F">
        <w:rPr>
          <w:rFonts w:hint="cs"/>
          <w:sz w:val="20"/>
          <w:szCs w:val="24"/>
          <w:rtl/>
          <w:lang w:bidi="fa-IR"/>
        </w:rPr>
        <w:t>ای</w:t>
      </w:r>
      <w:r w:rsidR="00613292" w:rsidRPr="0023090F">
        <w:rPr>
          <w:rFonts w:hint="cs"/>
          <w:sz w:val="20"/>
          <w:szCs w:val="24"/>
          <w:rtl/>
          <w:lang w:bidi="fa-IR"/>
        </w:rPr>
        <w:t xml:space="preserve"> از</w:t>
      </w:r>
      <w:r w:rsidR="002D1103" w:rsidRPr="0023090F">
        <w:rPr>
          <w:rFonts w:hint="cs"/>
          <w:sz w:val="20"/>
          <w:szCs w:val="24"/>
          <w:rtl/>
          <w:lang w:bidi="fa-IR"/>
        </w:rPr>
        <w:t xml:space="preserve"> </w:t>
      </w:r>
      <w:r w:rsidR="00613292" w:rsidRPr="0023090F">
        <w:rPr>
          <w:rFonts w:hint="cs"/>
          <w:sz w:val="20"/>
          <w:szCs w:val="24"/>
          <w:rtl/>
          <w:lang w:bidi="fa-IR"/>
        </w:rPr>
        <w:t>اخبار جعلی می</w:t>
      </w:r>
      <w:r w:rsidR="00613292" w:rsidRPr="0023090F">
        <w:rPr>
          <w:sz w:val="20"/>
          <w:szCs w:val="24"/>
          <w:rtl/>
          <w:lang w:bidi="fa-IR"/>
        </w:rPr>
        <w:softHyphen/>
      </w:r>
      <w:r w:rsidR="00613292" w:rsidRPr="0023090F">
        <w:rPr>
          <w:rFonts w:hint="cs"/>
          <w:sz w:val="20"/>
          <w:szCs w:val="24"/>
          <w:rtl/>
          <w:lang w:bidi="fa-IR"/>
        </w:rPr>
        <w:t>توان به منتشر شدن 127 سند جعلی مربوط به سهام 27 شرکت آمریکایی در سال 2017 اشاره کرد. بنا به گزارش سازمان بورس و اوراق بهادار ایالات متحده</w:t>
      </w:r>
      <w:r w:rsidR="00613292" w:rsidRPr="0023090F">
        <w:rPr>
          <w:sz w:val="20"/>
          <w:szCs w:val="24"/>
          <w:rtl/>
          <w:lang w:bidi="fa-IR"/>
        </w:rPr>
        <w:softHyphen/>
      </w:r>
      <w:r w:rsidR="00613292" w:rsidRPr="0023090F">
        <w:rPr>
          <w:rFonts w:hint="cs"/>
          <w:sz w:val="20"/>
          <w:szCs w:val="24"/>
          <w:rtl/>
          <w:lang w:bidi="fa-IR"/>
        </w:rPr>
        <w:t>ی آمریکا، ذینفعان در این شرکت</w:t>
      </w:r>
      <w:r w:rsidR="00613292" w:rsidRPr="0023090F">
        <w:rPr>
          <w:sz w:val="20"/>
          <w:szCs w:val="24"/>
          <w:rtl/>
          <w:lang w:bidi="fa-IR"/>
        </w:rPr>
        <w:softHyphen/>
      </w:r>
      <w:r w:rsidR="00613292" w:rsidRPr="0023090F">
        <w:rPr>
          <w:rFonts w:hint="cs"/>
          <w:sz w:val="20"/>
          <w:szCs w:val="24"/>
          <w:rtl/>
          <w:lang w:bidi="fa-IR"/>
        </w:rPr>
        <w:t>ها با دادن مبالغی به صاحبان برخی سایت</w:t>
      </w:r>
      <w:r w:rsidR="00613292" w:rsidRPr="0023090F">
        <w:rPr>
          <w:sz w:val="20"/>
          <w:szCs w:val="24"/>
          <w:rtl/>
          <w:lang w:bidi="fa-IR"/>
        </w:rPr>
        <w:softHyphen/>
      </w:r>
      <w:r w:rsidR="00613292" w:rsidRPr="0023090F">
        <w:rPr>
          <w:rFonts w:hint="cs"/>
          <w:sz w:val="20"/>
          <w:szCs w:val="24"/>
          <w:rtl/>
          <w:lang w:bidi="fa-IR"/>
        </w:rPr>
        <w:t>های خبری از آن</w:t>
      </w:r>
      <w:r w:rsidR="00613292" w:rsidRPr="0023090F">
        <w:rPr>
          <w:sz w:val="20"/>
          <w:szCs w:val="24"/>
          <w:rtl/>
          <w:lang w:bidi="fa-IR"/>
        </w:rPr>
        <w:softHyphen/>
      </w:r>
      <w:r w:rsidR="00613292" w:rsidRPr="0023090F">
        <w:rPr>
          <w:rFonts w:hint="cs"/>
          <w:sz w:val="20"/>
          <w:szCs w:val="24"/>
          <w:rtl/>
          <w:lang w:bidi="fa-IR"/>
        </w:rPr>
        <w:t>ها درخواست نموده بودند که اخبار جعلی مثبت راجع به سهام آن</w:t>
      </w:r>
      <w:r w:rsidR="00613292" w:rsidRPr="0023090F">
        <w:rPr>
          <w:sz w:val="20"/>
          <w:szCs w:val="24"/>
          <w:rtl/>
          <w:lang w:bidi="fa-IR"/>
        </w:rPr>
        <w:softHyphen/>
      </w:r>
      <w:r w:rsidR="00613292" w:rsidRPr="0023090F">
        <w:rPr>
          <w:rFonts w:hint="cs"/>
          <w:sz w:val="20"/>
          <w:szCs w:val="24"/>
          <w:rtl/>
          <w:lang w:bidi="fa-IR"/>
        </w:rPr>
        <w:t xml:space="preserve">ها منتشر کنند. </w:t>
      </w:r>
      <w:r w:rsidR="001126D6" w:rsidRPr="0023090F">
        <w:rPr>
          <w:rFonts w:hint="cs"/>
          <w:sz w:val="20"/>
          <w:szCs w:val="24"/>
          <w:rtl/>
          <w:lang w:bidi="fa-IR"/>
        </w:rPr>
        <w:t xml:space="preserve"> همین امر دلیلی بر ادامه دار بودن تحقیق و مسیر طولانی پیش</w:t>
      </w:r>
      <w:r w:rsidR="001126D6" w:rsidRPr="0023090F">
        <w:rPr>
          <w:sz w:val="20"/>
          <w:szCs w:val="24"/>
          <w:rtl/>
          <w:lang w:bidi="fa-IR"/>
        </w:rPr>
        <w:softHyphen/>
      </w:r>
      <w:r w:rsidR="001126D6" w:rsidRPr="0023090F">
        <w:rPr>
          <w:rFonts w:hint="cs"/>
          <w:sz w:val="20"/>
          <w:szCs w:val="24"/>
          <w:rtl/>
          <w:lang w:bidi="fa-IR"/>
        </w:rPr>
        <w:t xml:space="preserve">رو در این حوزه </w:t>
      </w:r>
      <w:r w:rsidR="008F32F3" w:rsidRPr="0023090F">
        <w:rPr>
          <w:rFonts w:hint="cs"/>
          <w:sz w:val="20"/>
          <w:szCs w:val="24"/>
          <w:rtl/>
          <w:lang w:bidi="fa-IR"/>
        </w:rPr>
        <w:t>می</w:t>
      </w:r>
      <w:r w:rsidR="008F32F3" w:rsidRPr="0023090F">
        <w:rPr>
          <w:sz w:val="20"/>
          <w:szCs w:val="24"/>
          <w:rtl/>
          <w:lang w:bidi="fa-IR"/>
        </w:rPr>
        <w:softHyphen/>
      </w:r>
      <w:r w:rsidR="008F32F3" w:rsidRPr="0023090F">
        <w:rPr>
          <w:rFonts w:hint="cs"/>
          <w:sz w:val="20"/>
          <w:szCs w:val="24"/>
          <w:rtl/>
          <w:lang w:bidi="fa-IR"/>
        </w:rPr>
        <w:t>باشد</w:t>
      </w:r>
      <w:r w:rsidR="001126D6" w:rsidRPr="0023090F">
        <w:rPr>
          <w:rFonts w:hint="cs"/>
          <w:sz w:val="20"/>
          <w:szCs w:val="24"/>
          <w:rtl/>
          <w:lang w:bidi="fa-IR"/>
        </w:rPr>
        <w:t xml:space="preserve">. </w:t>
      </w:r>
    </w:p>
    <w:p w:rsidR="00210634" w:rsidRPr="0023090F" w:rsidRDefault="008F32F3" w:rsidP="008F32F3">
      <w:pPr>
        <w:pStyle w:val="ListParagraph"/>
        <w:numPr>
          <w:ilvl w:val="0"/>
          <w:numId w:val="17"/>
        </w:numPr>
        <w:rPr>
          <w:b/>
          <w:bCs/>
          <w:sz w:val="20"/>
          <w:szCs w:val="24"/>
          <w:lang w:bidi="fa-IR"/>
        </w:rPr>
      </w:pPr>
      <w:r w:rsidRPr="0023090F">
        <w:rPr>
          <w:rFonts w:hint="cs"/>
          <w:b/>
          <w:bCs/>
          <w:sz w:val="20"/>
          <w:szCs w:val="24"/>
          <w:rtl/>
          <w:lang w:bidi="fa-IR"/>
        </w:rPr>
        <w:t>تحلیل رفتار</w:t>
      </w:r>
    </w:p>
    <w:p w:rsidR="00F05FE2" w:rsidRPr="0023090F" w:rsidRDefault="002F57F3" w:rsidP="00D3722A">
      <w:pPr>
        <w:ind w:firstLine="360"/>
        <w:rPr>
          <w:sz w:val="20"/>
          <w:szCs w:val="24"/>
          <w:rtl/>
          <w:lang w:bidi="fa-IR"/>
        </w:rPr>
      </w:pPr>
      <w:r w:rsidRPr="0023090F">
        <w:rPr>
          <w:rFonts w:hint="cs"/>
          <w:sz w:val="20"/>
          <w:szCs w:val="24"/>
          <w:rtl/>
          <w:lang w:bidi="fa-IR"/>
        </w:rPr>
        <w:lastRenderedPageBreak/>
        <w:t>یادگیری عمیق به عنوان یکی از روش</w:t>
      </w:r>
      <w:r w:rsidRPr="0023090F">
        <w:rPr>
          <w:sz w:val="20"/>
          <w:szCs w:val="24"/>
          <w:rtl/>
          <w:lang w:bidi="fa-IR"/>
        </w:rPr>
        <w:softHyphen/>
      </w:r>
      <w:r w:rsidRPr="0023090F">
        <w:rPr>
          <w:rFonts w:hint="cs"/>
          <w:sz w:val="20"/>
          <w:szCs w:val="24"/>
          <w:rtl/>
          <w:lang w:bidi="fa-IR"/>
        </w:rPr>
        <w:t xml:space="preserve">های </w:t>
      </w:r>
      <w:r w:rsidR="00E70717" w:rsidRPr="0023090F">
        <w:rPr>
          <w:rFonts w:hint="cs"/>
          <w:sz w:val="20"/>
          <w:szCs w:val="24"/>
          <w:rtl/>
          <w:lang w:bidi="fa-IR"/>
        </w:rPr>
        <w:t xml:space="preserve">جدید </w:t>
      </w:r>
      <w:r w:rsidRPr="0023090F">
        <w:rPr>
          <w:rFonts w:hint="cs"/>
          <w:sz w:val="20"/>
          <w:szCs w:val="24"/>
          <w:rtl/>
          <w:lang w:bidi="fa-IR"/>
        </w:rPr>
        <w:t>مورد توجه محققان، در بسیاری از زمینه</w:t>
      </w:r>
      <w:r w:rsidRPr="0023090F">
        <w:rPr>
          <w:sz w:val="20"/>
          <w:szCs w:val="24"/>
          <w:rtl/>
          <w:lang w:bidi="fa-IR"/>
        </w:rPr>
        <w:softHyphen/>
      </w:r>
      <w:r w:rsidRPr="0023090F">
        <w:rPr>
          <w:rFonts w:hint="cs"/>
          <w:sz w:val="20"/>
          <w:szCs w:val="24"/>
          <w:rtl/>
          <w:lang w:bidi="fa-IR"/>
        </w:rPr>
        <w:t>های پردازش عظیم داده</w:t>
      </w:r>
      <w:r w:rsidRPr="0023090F">
        <w:rPr>
          <w:sz w:val="20"/>
          <w:szCs w:val="24"/>
          <w:rtl/>
          <w:lang w:bidi="fa-IR"/>
        </w:rPr>
        <w:softHyphen/>
      </w:r>
      <w:r w:rsidRPr="0023090F">
        <w:rPr>
          <w:rFonts w:hint="cs"/>
          <w:sz w:val="20"/>
          <w:szCs w:val="24"/>
          <w:rtl/>
          <w:lang w:bidi="fa-IR"/>
        </w:rPr>
        <w:t>ها نظیر تحلیل متن، پردازش تصویر و ویدئو</w:t>
      </w:r>
      <w:r w:rsidR="0019215B" w:rsidRPr="0023090F">
        <w:rPr>
          <w:rFonts w:hint="cs"/>
          <w:sz w:val="20"/>
          <w:szCs w:val="24"/>
          <w:rtl/>
          <w:lang w:bidi="fa-IR"/>
        </w:rPr>
        <w:t xml:space="preserve"> با موفقیت به کار گرفته شده است. این روش از طریق یادگیری نظارتی یا بدون نظارت به یادگیری بازنمایی چندسطحی و ساختار سلسله مراتبی ویژگی</w:t>
      </w:r>
      <w:r w:rsidR="0019215B" w:rsidRPr="0023090F">
        <w:rPr>
          <w:sz w:val="20"/>
          <w:szCs w:val="24"/>
          <w:rtl/>
          <w:lang w:bidi="fa-IR"/>
        </w:rPr>
        <w:softHyphen/>
      </w:r>
      <w:r w:rsidR="0019215B" w:rsidRPr="0023090F">
        <w:rPr>
          <w:rFonts w:hint="cs"/>
          <w:sz w:val="20"/>
          <w:szCs w:val="24"/>
          <w:rtl/>
          <w:lang w:bidi="fa-IR"/>
        </w:rPr>
        <w:t>ها برای طبقه</w:t>
      </w:r>
      <w:r w:rsidR="0019215B" w:rsidRPr="0023090F">
        <w:rPr>
          <w:sz w:val="20"/>
          <w:szCs w:val="24"/>
          <w:rtl/>
          <w:lang w:bidi="fa-IR"/>
        </w:rPr>
        <w:softHyphen/>
      </w:r>
      <w:r w:rsidR="0019215B" w:rsidRPr="0023090F">
        <w:rPr>
          <w:rFonts w:hint="cs"/>
          <w:sz w:val="20"/>
          <w:szCs w:val="24"/>
          <w:rtl/>
          <w:lang w:bidi="fa-IR"/>
        </w:rPr>
        <w:t>بندی و شناسایی الگو می</w:t>
      </w:r>
      <w:r w:rsidR="0019215B" w:rsidRPr="0023090F">
        <w:rPr>
          <w:sz w:val="20"/>
          <w:szCs w:val="24"/>
          <w:rtl/>
          <w:lang w:bidi="fa-IR"/>
        </w:rPr>
        <w:softHyphen/>
      </w:r>
      <w:r w:rsidR="0019215B" w:rsidRPr="0023090F">
        <w:rPr>
          <w:rFonts w:hint="cs"/>
          <w:sz w:val="20"/>
          <w:szCs w:val="24"/>
          <w:rtl/>
          <w:lang w:bidi="fa-IR"/>
        </w:rPr>
        <w:t>پردازد</w:t>
      </w:r>
      <w:r w:rsidRPr="0023090F">
        <w:rPr>
          <w:b/>
          <w:bCs/>
          <w:sz w:val="20"/>
          <w:szCs w:val="24"/>
          <w:lang w:bidi="fa-IR"/>
        </w:rPr>
        <w:fldChar w:fldCharType="begin"/>
      </w:r>
      <w:r w:rsidRPr="0023090F">
        <w:rPr>
          <w:b/>
          <w:bCs/>
          <w:sz w:val="20"/>
          <w:szCs w:val="24"/>
          <w:lang w:bidi="fa-IR"/>
        </w:rPr>
        <w:instrText xml:space="preserve"> ADDIN EN.CITE &lt;EndNote&gt;&lt;Cite&gt;&lt;Author&gt;Zhang&lt;/Author&gt;&lt;Year&gt;2018&lt;/Year&gt;&lt;RecNum&gt;240&lt;/RecNum&gt;&lt;DisplayText&gt;[111]&lt;/DisplayText&gt;&lt;record&gt;&lt;rec-number&gt;240&lt;/rec-number&gt;&lt;foreign-keys&gt;&lt;key app="EN" db-id="fwfwt2xsjrrp5xea2vovdwf3evrzdzsrzrae" timestamp="1560057789"&gt;240&lt;/key&gt;&lt;/foreign-keys&gt;&lt;ref-type name="Journal Article"&gt;17&lt;/ref-type&gt;&lt;contributors&gt;&lt;authors&gt;&lt;author&gt;Zhang, Qingchen&lt;/author&gt;&lt;author&gt;Yang, Laurence T.&lt;/author&gt;&lt;author&gt;Chen, Zhikui&lt;/author&gt;&lt;author&gt;Li, Peng&lt;/author&gt;&lt;/authors&gt;&lt;/contributors&gt;&lt;titles&gt;&lt;title&gt;A survey on deep learning for big data&lt;/title&gt;&lt;secondary-title&gt;Information Fusion&lt;/secondary-title&gt;&lt;/titles&gt;&lt;periodical&gt;&lt;full-title&gt;Information Fusion&lt;/full-title&gt;&lt;/periodical&gt;&lt;pages&gt;146-157&lt;/pages&gt;&lt;volume&gt;42&lt;/volume&gt;&lt;keywords&gt;&lt;keyword&gt;Deep learning&lt;/keyword&gt;&lt;keyword&gt;Big data&lt;/keyword&gt;&lt;keyword&gt;Stacked auto-encoders&lt;/keyword&gt;&lt;keyword&gt;Deep belief networks&lt;/keyword&gt;&lt;keyword&gt;Convolutional neural networks&lt;/keyword&gt;&lt;keyword&gt;Recurrent neural networks&lt;/keyword&gt;&lt;/keywords&gt;&lt;dates&gt;&lt;year&gt;2018&lt;/year&gt;&lt;pub-dates&gt;&lt;date&gt;2018/07/01/&lt;/date&gt;&lt;/pub-dates&gt;&lt;/dates&gt;&lt;isbn&gt;1566-2535&lt;/isbn&gt;&lt;urls&gt;&lt;related-urls&gt;&lt;url&gt;http://www.sciencedirect.com/science/article/pii/S1566253517305328&lt;/url&gt;&lt;/related-urls&gt;&lt;/urls&gt;&lt;electronic-resource-num&gt;https://doi.org/10.1016/j.inffus.2017.10.006&lt;/electronic-resource-num&gt;&lt;/record&gt;&lt;/Cite&gt;&lt;/EndNote&gt;</w:instrText>
      </w:r>
      <w:r w:rsidRPr="0023090F">
        <w:rPr>
          <w:b/>
          <w:bCs/>
          <w:sz w:val="20"/>
          <w:szCs w:val="24"/>
          <w:lang w:bidi="fa-IR"/>
        </w:rPr>
        <w:fldChar w:fldCharType="separate"/>
      </w:r>
      <w:r w:rsidRPr="0023090F">
        <w:rPr>
          <w:b/>
          <w:bCs/>
          <w:noProof/>
          <w:sz w:val="20"/>
          <w:szCs w:val="24"/>
          <w:lang w:bidi="fa-IR"/>
        </w:rPr>
        <w:t>[</w:t>
      </w:r>
      <w:r w:rsidRPr="0023090F">
        <w:rPr>
          <w:noProof/>
          <w:sz w:val="20"/>
          <w:szCs w:val="24"/>
          <w:lang w:bidi="fa-IR"/>
        </w:rPr>
        <w:t>111</w:t>
      </w:r>
      <w:r w:rsidRPr="0023090F">
        <w:rPr>
          <w:b/>
          <w:bCs/>
          <w:noProof/>
          <w:sz w:val="20"/>
          <w:szCs w:val="24"/>
          <w:lang w:bidi="fa-IR"/>
        </w:rPr>
        <w:t>]</w:t>
      </w:r>
      <w:r w:rsidRPr="0023090F">
        <w:rPr>
          <w:b/>
          <w:bCs/>
          <w:sz w:val="20"/>
          <w:szCs w:val="24"/>
          <w:lang w:bidi="fa-IR"/>
        </w:rPr>
        <w:fldChar w:fldCharType="end"/>
      </w:r>
      <w:r w:rsidR="0019215B" w:rsidRPr="0023090F">
        <w:rPr>
          <w:rFonts w:hint="cs"/>
          <w:b/>
          <w:bCs/>
          <w:sz w:val="20"/>
          <w:szCs w:val="24"/>
          <w:rtl/>
          <w:lang w:bidi="fa-IR"/>
        </w:rPr>
        <w:t>.</w:t>
      </w:r>
      <w:r w:rsidR="0019215B" w:rsidRPr="0023090F">
        <w:rPr>
          <w:rFonts w:hint="cs"/>
          <w:sz w:val="20"/>
          <w:szCs w:val="24"/>
          <w:rtl/>
          <w:lang w:bidi="fa-IR"/>
        </w:rPr>
        <w:t xml:space="preserve"> </w:t>
      </w:r>
      <w:r w:rsidR="00E70717" w:rsidRPr="0023090F">
        <w:rPr>
          <w:rFonts w:hint="cs"/>
          <w:sz w:val="20"/>
          <w:szCs w:val="24"/>
          <w:rtl/>
          <w:lang w:bidi="fa-IR"/>
        </w:rPr>
        <w:t>تاکنون</w:t>
      </w:r>
      <w:r w:rsidR="009C0CC5" w:rsidRPr="0023090F">
        <w:rPr>
          <w:rFonts w:hint="cs"/>
          <w:b/>
          <w:bCs/>
          <w:sz w:val="20"/>
          <w:szCs w:val="24"/>
          <w:rtl/>
          <w:lang w:bidi="fa-IR"/>
        </w:rPr>
        <w:t xml:space="preserve"> </w:t>
      </w:r>
      <w:r w:rsidR="00E70717" w:rsidRPr="0023090F">
        <w:rPr>
          <w:rFonts w:hint="cs"/>
          <w:sz w:val="20"/>
          <w:szCs w:val="24"/>
          <w:rtl/>
          <w:lang w:bidi="fa-IR"/>
        </w:rPr>
        <w:t>روش</w:t>
      </w:r>
      <w:r w:rsidR="00E70717" w:rsidRPr="0023090F">
        <w:rPr>
          <w:sz w:val="20"/>
          <w:szCs w:val="24"/>
          <w:rtl/>
          <w:lang w:bidi="fa-IR"/>
        </w:rPr>
        <w:softHyphen/>
      </w:r>
      <w:r w:rsidR="00E70717" w:rsidRPr="0023090F">
        <w:rPr>
          <w:rFonts w:hint="cs"/>
          <w:sz w:val="20"/>
          <w:szCs w:val="24"/>
          <w:rtl/>
          <w:lang w:bidi="fa-IR"/>
        </w:rPr>
        <w:t>های</w:t>
      </w:r>
      <w:r w:rsidR="00464F2E" w:rsidRPr="0023090F">
        <w:rPr>
          <w:rFonts w:hint="cs"/>
          <w:sz w:val="20"/>
          <w:szCs w:val="24"/>
          <w:rtl/>
          <w:lang w:bidi="fa-IR"/>
        </w:rPr>
        <w:t>ی</w:t>
      </w:r>
      <w:r w:rsidR="00E70717" w:rsidRPr="0023090F">
        <w:rPr>
          <w:rFonts w:hint="cs"/>
          <w:sz w:val="20"/>
          <w:szCs w:val="24"/>
          <w:rtl/>
          <w:lang w:bidi="fa-IR"/>
        </w:rPr>
        <w:t xml:space="preserve"> مبتنی بر یادگیری عمیق در مدلسازی توالی در داده</w:t>
      </w:r>
      <w:r w:rsidR="00E70717" w:rsidRPr="0023090F">
        <w:rPr>
          <w:sz w:val="20"/>
          <w:szCs w:val="24"/>
          <w:rtl/>
          <w:lang w:bidi="fa-IR"/>
        </w:rPr>
        <w:softHyphen/>
      </w:r>
      <w:r w:rsidR="00E70717" w:rsidRPr="0023090F">
        <w:rPr>
          <w:rFonts w:hint="cs"/>
          <w:sz w:val="20"/>
          <w:szCs w:val="24"/>
          <w:rtl/>
          <w:lang w:bidi="fa-IR"/>
        </w:rPr>
        <w:t>های بورس و اخبار منتشر شده ارائه شده است</w:t>
      </w:r>
      <w:r w:rsidR="00464F2E" w:rsidRPr="0023090F">
        <w:rPr>
          <w:sz w:val="20"/>
          <w:szCs w:val="24"/>
          <w:rtl/>
          <w:lang w:bidi="fa-IR"/>
        </w:rPr>
        <w:fldChar w:fldCharType="begin">
          <w:fldData xml:space="preserve">PEVuZE5vdGU+PENpdGU+PEF1dGhvcj5WYXJnYXM8L0F1dGhvcj48WWVhcj4yMDE4PC9ZZWFyPjxS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</w:fldData>
        </w:fldChar>
      </w:r>
      <w:r w:rsidR="00464F2E" w:rsidRPr="0023090F">
        <w:rPr>
          <w:sz w:val="20"/>
          <w:szCs w:val="24"/>
          <w:rtl/>
          <w:lang w:bidi="fa-IR"/>
        </w:rPr>
        <w:instrText xml:space="preserve"> </w:instrText>
      </w:r>
      <w:r w:rsidR="00464F2E" w:rsidRPr="0023090F">
        <w:rPr>
          <w:sz w:val="20"/>
          <w:szCs w:val="24"/>
          <w:lang w:bidi="fa-IR"/>
        </w:rPr>
        <w:instrText>ADDIN EN.CITE</w:instrText>
      </w:r>
      <w:r w:rsidR="00464F2E" w:rsidRPr="0023090F">
        <w:rPr>
          <w:sz w:val="20"/>
          <w:szCs w:val="24"/>
          <w:rtl/>
          <w:lang w:bidi="fa-IR"/>
        </w:rPr>
        <w:instrText xml:space="preserve"> </w:instrText>
      </w:r>
      <w:r w:rsidR="00464F2E" w:rsidRPr="0023090F">
        <w:rPr>
          <w:sz w:val="20"/>
          <w:szCs w:val="24"/>
          <w:rtl/>
          <w:lang w:bidi="fa-IR"/>
        </w:rPr>
        <w:fldChar w:fldCharType="begin">
          <w:fldData xml:space="preserve">PEVuZE5vdGU+PENpdGU+PEF1dGhvcj5WYXJnYXM8L0F1dGhvcj48WWVhcj4yMDE4PC9ZZWFyPjxS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</w:fldData>
        </w:fldChar>
      </w:r>
      <w:r w:rsidR="00464F2E" w:rsidRPr="0023090F">
        <w:rPr>
          <w:sz w:val="20"/>
          <w:szCs w:val="24"/>
          <w:rtl/>
          <w:lang w:bidi="fa-IR"/>
        </w:rPr>
        <w:instrText xml:space="preserve"> </w:instrText>
      </w:r>
      <w:r w:rsidR="00464F2E" w:rsidRPr="0023090F">
        <w:rPr>
          <w:sz w:val="20"/>
          <w:szCs w:val="24"/>
          <w:lang w:bidi="fa-IR"/>
        </w:rPr>
        <w:instrText>ADDIN EN.CITE.DATA</w:instrText>
      </w:r>
      <w:r w:rsidR="00464F2E" w:rsidRPr="0023090F">
        <w:rPr>
          <w:sz w:val="20"/>
          <w:szCs w:val="24"/>
          <w:rtl/>
          <w:lang w:bidi="fa-IR"/>
        </w:rPr>
        <w:instrText xml:space="preserve"> </w:instrText>
      </w:r>
      <w:r w:rsidR="00464F2E" w:rsidRPr="0023090F">
        <w:rPr>
          <w:sz w:val="20"/>
          <w:szCs w:val="24"/>
          <w:rtl/>
          <w:lang w:bidi="fa-IR"/>
        </w:rPr>
      </w:r>
      <w:r w:rsidR="00464F2E" w:rsidRPr="0023090F">
        <w:rPr>
          <w:sz w:val="20"/>
          <w:szCs w:val="24"/>
          <w:rtl/>
          <w:lang w:bidi="fa-IR"/>
        </w:rPr>
        <w:fldChar w:fldCharType="end"/>
      </w:r>
      <w:r w:rsidR="00464F2E" w:rsidRPr="0023090F">
        <w:rPr>
          <w:sz w:val="20"/>
          <w:szCs w:val="24"/>
          <w:rtl/>
          <w:lang w:bidi="fa-IR"/>
        </w:rPr>
      </w:r>
      <w:r w:rsidR="00464F2E" w:rsidRPr="0023090F">
        <w:rPr>
          <w:sz w:val="20"/>
          <w:szCs w:val="24"/>
          <w:rtl/>
          <w:lang w:bidi="fa-IR"/>
        </w:rPr>
        <w:fldChar w:fldCharType="separate"/>
      </w:r>
      <w:r w:rsidR="00464F2E" w:rsidRPr="0023090F">
        <w:rPr>
          <w:noProof/>
          <w:sz w:val="20"/>
          <w:szCs w:val="24"/>
          <w:rtl/>
          <w:lang w:bidi="fa-IR"/>
        </w:rPr>
        <w:t>[112]</w:t>
      </w:r>
      <w:r w:rsidR="00464F2E" w:rsidRPr="0023090F">
        <w:rPr>
          <w:sz w:val="20"/>
          <w:szCs w:val="24"/>
          <w:rtl/>
          <w:lang w:bidi="fa-IR"/>
        </w:rPr>
        <w:fldChar w:fldCharType="end"/>
      </w:r>
      <w:r w:rsidR="00F624D2" w:rsidRPr="0023090F">
        <w:rPr>
          <w:rFonts w:hint="cs"/>
          <w:sz w:val="20"/>
          <w:szCs w:val="24"/>
          <w:rtl/>
          <w:lang w:bidi="fa-IR"/>
        </w:rPr>
        <w:t xml:space="preserve"> اما تعداد مقالات منتشر شده طی چند سال اخیر نشان از ادامه</w:t>
      </w:r>
      <w:r w:rsidR="00F624D2" w:rsidRPr="0023090F">
        <w:rPr>
          <w:sz w:val="20"/>
          <w:szCs w:val="24"/>
          <w:rtl/>
          <w:lang w:bidi="fa-IR"/>
        </w:rPr>
        <w:softHyphen/>
      </w:r>
      <w:r w:rsidR="00F624D2" w:rsidRPr="0023090F">
        <w:rPr>
          <w:rFonts w:hint="cs"/>
          <w:sz w:val="20"/>
          <w:szCs w:val="24"/>
          <w:rtl/>
          <w:lang w:bidi="fa-IR"/>
        </w:rPr>
        <w:t>دار بودن پژوهش در این حوزه دارد</w:t>
      </w:r>
      <w:r w:rsidR="00464F2E" w:rsidRPr="0023090F">
        <w:rPr>
          <w:rFonts w:hint="cs"/>
          <w:sz w:val="20"/>
          <w:szCs w:val="24"/>
          <w:rtl/>
          <w:lang w:bidi="fa-IR"/>
        </w:rPr>
        <w:t>.</w:t>
      </w:r>
      <w:r w:rsidR="00F624D2" w:rsidRPr="0023090F">
        <w:rPr>
          <w:rFonts w:hint="cs"/>
          <w:sz w:val="20"/>
          <w:szCs w:val="24"/>
          <w:rtl/>
          <w:lang w:bidi="fa-IR"/>
        </w:rPr>
        <w:t xml:space="preserve"> یکی از زمینه</w:t>
      </w:r>
      <w:r w:rsidR="00F624D2" w:rsidRPr="0023090F">
        <w:rPr>
          <w:sz w:val="20"/>
          <w:szCs w:val="24"/>
          <w:rtl/>
          <w:lang w:bidi="fa-IR"/>
        </w:rPr>
        <w:softHyphen/>
      </w:r>
      <w:r w:rsidR="00F624D2" w:rsidRPr="0023090F">
        <w:rPr>
          <w:rFonts w:hint="cs"/>
          <w:sz w:val="20"/>
          <w:szCs w:val="24"/>
          <w:rtl/>
          <w:lang w:bidi="fa-IR"/>
        </w:rPr>
        <w:t>های با</w:t>
      </w:r>
      <w:r w:rsidR="006F5308" w:rsidRPr="0023090F">
        <w:rPr>
          <w:rFonts w:hint="cs"/>
          <w:sz w:val="20"/>
          <w:szCs w:val="24"/>
          <w:rtl/>
          <w:lang w:bidi="fa-IR"/>
        </w:rPr>
        <w:t>ز</w:t>
      </w:r>
      <w:r w:rsidR="00F624D2" w:rsidRPr="0023090F">
        <w:rPr>
          <w:rFonts w:hint="cs"/>
          <w:sz w:val="20"/>
          <w:szCs w:val="24"/>
          <w:rtl/>
          <w:lang w:bidi="fa-IR"/>
        </w:rPr>
        <w:t xml:space="preserve"> مطالعاتی</w:t>
      </w:r>
      <w:r w:rsidR="006F5308" w:rsidRPr="0023090F">
        <w:rPr>
          <w:rFonts w:hint="cs"/>
          <w:sz w:val="20"/>
          <w:szCs w:val="24"/>
          <w:rtl/>
          <w:lang w:bidi="fa-IR"/>
        </w:rPr>
        <w:t xml:space="preserve"> دیگر تاثیر </w:t>
      </w:r>
      <w:r w:rsidR="00F624D2" w:rsidRPr="0023090F">
        <w:rPr>
          <w:rFonts w:hint="cs"/>
          <w:sz w:val="20"/>
          <w:szCs w:val="24"/>
          <w:rtl/>
          <w:lang w:bidi="fa-IR"/>
        </w:rPr>
        <w:t xml:space="preserve">جریان اطلاعات </w:t>
      </w:r>
      <w:r w:rsidR="006F5308" w:rsidRPr="0023090F">
        <w:rPr>
          <w:rFonts w:hint="cs"/>
          <w:sz w:val="20"/>
          <w:szCs w:val="24"/>
          <w:rtl/>
          <w:lang w:bidi="fa-IR"/>
        </w:rPr>
        <w:t>ناشی از اخبار و شبکه</w:t>
      </w:r>
      <w:r w:rsidR="006F5308" w:rsidRPr="0023090F">
        <w:rPr>
          <w:sz w:val="20"/>
          <w:szCs w:val="24"/>
          <w:rtl/>
          <w:lang w:bidi="fa-IR"/>
        </w:rPr>
        <w:softHyphen/>
      </w:r>
      <w:r w:rsidR="006F5308" w:rsidRPr="0023090F">
        <w:rPr>
          <w:rFonts w:hint="cs"/>
          <w:sz w:val="20"/>
          <w:szCs w:val="24"/>
          <w:rtl/>
          <w:lang w:bidi="fa-IR"/>
        </w:rPr>
        <w:t>های اجتماعی بر انتقال سرمایه از یک بازار مالی به بازار دیگر می</w:t>
      </w:r>
      <w:r w:rsidR="006F5308" w:rsidRPr="0023090F">
        <w:rPr>
          <w:sz w:val="20"/>
          <w:szCs w:val="24"/>
          <w:rtl/>
          <w:lang w:bidi="fa-IR"/>
        </w:rPr>
        <w:softHyphen/>
      </w:r>
      <w:r w:rsidR="006F5308" w:rsidRPr="0023090F">
        <w:rPr>
          <w:rFonts w:hint="cs"/>
          <w:sz w:val="20"/>
          <w:szCs w:val="24"/>
          <w:rtl/>
          <w:lang w:bidi="fa-IR"/>
        </w:rPr>
        <w:t>باشد. در واقع سرمایه</w:t>
      </w:r>
      <w:r w:rsidR="006F5308" w:rsidRPr="0023090F">
        <w:rPr>
          <w:sz w:val="20"/>
          <w:szCs w:val="24"/>
          <w:rtl/>
          <w:lang w:bidi="fa-IR"/>
        </w:rPr>
        <w:softHyphen/>
      </w:r>
      <w:r w:rsidR="006F5308" w:rsidRPr="0023090F">
        <w:rPr>
          <w:rFonts w:hint="cs"/>
          <w:sz w:val="20"/>
          <w:szCs w:val="24"/>
          <w:rtl/>
          <w:lang w:bidi="fa-IR"/>
        </w:rPr>
        <w:t>گذاران با انتشار اخبار مربوط به برخی از رویدادها در جهت امنیت بیشتر، سرمایه</w:t>
      </w:r>
      <w:r w:rsidR="006F5308" w:rsidRPr="0023090F">
        <w:rPr>
          <w:sz w:val="20"/>
          <w:szCs w:val="24"/>
          <w:rtl/>
          <w:lang w:bidi="fa-IR"/>
        </w:rPr>
        <w:softHyphen/>
      </w:r>
      <w:r w:rsidR="006F5308" w:rsidRPr="0023090F">
        <w:rPr>
          <w:rFonts w:hint="cs"/>
          <w:sz w:val="20"/>
          <w:szCs w:val="24"/>
          <w:rtl/>
          <w:lang w:bidi="fa-IR"/>
        </w:rPr>
        <w:t xml:space="preserve">ی خود </w:t>
      </w:r>
      <w:r w:rsidR="005F0835" w:rsidRPr="0023090F">
        <w:rPr>
          <w:rFonts w:hint="cs"/>
          <w:sz w:val="20"/>
          <w:szCs w:val="24"/>
          <w:rtl/>
          <w:lang w:bidi="fa-IR"/>
        </w:rPr>
        <w:t xml:space="preserve">را </w:t>
      </w:r>
      <w:r w:rsidR="006F5308" w:rsidRPr="0023090F">
        <w:rPr>
          <w:rFonts w:hint="cs"/>
          <w:sz w:val="20"/>
          <w:szCs w:val="24"/>
          <w:rtl/>
          <w:lang w:bidi="fa-IR"/>
        </w:rPr>
        <w:t>از یک بازار به بازار دیگری منتقل می</w:t>
      </w:r>
      <w:r w:rsidR="006F5308" w:rsidRPr="0023090F">
        <w:rPr>
          <w:sz w:val="20"/>
          <w:szCs w:val="24"/>
          <w:rtl/>
          <w:lang w:bidi="fa-IR"/>
        </w:rPr>
        <w:softHyphen/>
      </w:r>
      <w:r w:rsidR="006F5308" w:rsidRPr="0023090F">
        <w:rPr>
          <w:rFonts w:hint="cs"/>
          <w:sz w:val="20"/>
          <w:szCs w:val="24"/>
          <w:rtl/>
          <w:lang w:bidi="fa-IR"/>
        </w:rPr>
        <w:t xml:space="preserve">کنند. </w:t>
      </w:r>
      <w:r w:rsidR="008C00A1" w:rsidRPr="0023090F">
        <w:rPr>
          <w:rFonts w:hint="cs"/>
          <w:sz w:val="20"/>
          <w:szCs w:val="24"/>
          <w:rtl/>
          <w:lang w:bidi="fa-IR"/>
        </w:rPr>
        <w:t>همچنین مدلسازی تاثیر رویدادهای خبری بر بازارهایی که رفتار یکسانی</w:t>
      </w:r>
      <w:r w:rsidR="008C00A1" w:rsidRPr="0023090F">
        <w:rPr>
          <w:rStyle w:val="FootnoteReference"/>
          <w:sz w:val="20"/>
          <w:szCs w:val="24"/>
          <w:rtl/>
          <w:lang w:bidi="fa-IR"/>
        </w:rPr>
        <w:footnoteReference w:id="119"/>
      </w:r>
      <w:r w:rsidR="008C00A1" w:rsidRPr="0023090F">
        <w:rPr>
          <w:rFonts w:hint="cs"/>
          <w:sz w:val="20"/>
          <w:szCs w:val="24"/>
          <w:rtl/>
          <w:lang w:bidi="fa-IR"/>
        </w:rPr>
        <w:t xml:space="preserve"> دارند نیز به عنوان یک زمینه</w:t>
      </w:r>
      <w:r w:rsidR="008C00A1" w:rsidRPr="0023090F">
        <w:rPr>
          <w:sz w:val="20"/>
          <w:szCs w:val="24"/>
          <w:rtl/>
          <w:lang w:bidi="fa-IR"/>
        </w:rPr>
        <w:softHyphen/>
      </w:r>
      <w:r w:rsidR="008C00A1" w:rsidRPr="0023090F">
        <w:rPr>
          <w:rFonts w:hint="cs"/>
          <w:sz w:val="20"/>
          <w:szCs w:val="24"/>
          <w:rtl/>
          <w:lang w:bidi="fa-IR"/>
        </w:rPr>
        <w:t xml:space="preserve">ی مطالعاتی ممکن مطرح است. </w:t>
      </w:r>
      <w:r w:rsidR="006F5308" w:rsidRPr="0023090F">
        <w:rPr>
          <w:rFonts w:hint="cs"/>
          <w:sz w:val="20"/>
          <w:szCs w:val="24"/>
          <w:rtl/>
          <w:lang w:bidi="fa-IR"/>
        </w:rPr>
        <w:t>برای بررسی چنین مواردی که ممکن است ناشی از اخبار باشد</w:t>
      </w:r>
      <w:r w:rsidR="005F0835" w:rsidRPr="0023090F">
        <w:rPr>
          <w:rFonts w:hint="cs"/>
          <w:sz w:val="20"/>
          <w:szCs w:val="24"/>
          <w:rtl/>
          <w:lang w:bidi="fa-IR"/>
        </w:rPr>
        <w:t>، به</w:t>
      </w:r>
      <w:r w:rsidR="005F0835" w:rsidRPr="0023090F">
        <w:rPr>
          <w:sz w:val="20"/>
          <w:szCs w:val="24"/>
          <w:rtl/>
          <w:lang w:bidi="fa-IR"/>
        </w:rPr>
        <w:softHyphen/>
      </w:r>
      <w:r w:rsidR="005F0835" w:rsidRPr="0023090F">
        <w:rPr>
          <w:rFonts w:hint="cs"/>
          <w:sz w:val="20"/>
          <w:szCs w:val="24"/>
          <w:rtl/>
          <w:lang w:bidi="fa-IR"/>
        </w:rPr>
        <w:t>کارگیری</w:t>
      </w:r>
      <w:r w:rsidR="006F5308" w:rsidRPr="0023090F">
        <w:rPr>
          <w:rFonts w:hint="cs"/>
          <w:sz w:val="20"/>
          <w:szCs w:val="24"/>
          <w:rtl/>
          <w:lang w:bidi="fa-IR"/>
        </w:rPr>
        <w:t xml:space="preserve"> روش</w:t>
      </w:r>
      <w:r w:rsidR="006F5308" w:rsidRPr="0023090F">
        <w:rPr>
          <w:sz w:val="20"/>
          <w:szCs w:val="24"/>
          <w:rtl/>
          <w:lang w:bidi="fa-IR"/>
        </w:rPr>
        <w:softHyphen/>
      </w:r>
      <w:r w:rsidR="006F5308" w:rsidRPr="0023090F">
        <w:rPr>
          <w:rFonts w:hint="cs"/>
          <w:sz w:val="20"/>
          <w:szCs w:val="24"/>
          <w:rtl/>
          <w:lang w:bidi="fa-IR"/>
        </w:rPr>
        <w:t>های مبتنی بر نظریه</w:t>
      </w:r>
      <w:r w:rsidR="006F5308" w:rsidRPr="0023090F">
        <w:rPr>
          <w:sz w:val="20"/>
          <w:szCs w:val="24"/>
          <w:rtl/>
          <w:lang w:bidi="fa-IR"/>
        </w:rPr>
        <w:softHyphen/>
      </w:r>
      <w:r w:rsidR="006F5308" w:rsidRPr="0023090F">
        <w:rPr>
          <w:rFonts w:hint="cs"/>
          <w:sz w:val="20"/>
          <w:szCs w:val="24"/>
          <w:rtl/>
          <w:lang w:bidi="fa-IR"/>
        </w:rPr>
        <w:t>ی اطلاعات جهت تخمین میزان تاثیر اطلاعات مستخرج از اخبار بر بازارهای مالی</w:t>
      </w:r>
      <w:r w:rsidR="006F5308" w:rsidRPr="0023090F">
        <w:rPr>
          <w:sz w:val="20"/>
          <w:szCs w:val="24"/>
          <w:rtl/>
          <w:lang w:bidi="fa-IR"/>
        </w:rPr>
        <w:softHyphen/>
      </w:r>
      <w:r w:rsidR="006F5308" w:rsidRPr="0023090F">
        <w:rPr>
          <w:sz w:val="20"/>
          <w:szCs w:val="24"/>
          <w:rtl/>
          <w:lang w:bidi="fa-IR"/>
        </w:rPr>
        <w:softHyphen/>
      </w:r>
      <w:r w:rsidR="006F5308" w:rsidRPr="0023090F">
        <w:rPr>
          <w:rFonts w:hint="cs"/>
          <w:sz w:val="20"/>
          <w:szCs w:val="24"/>
          <w:rtl/>
          <w:lang w:bidi="fa-IR"/>
        </w:rPr>
        <w:t>، مسیر تحقیق را تسهیل می</w:t>
      </w:r>
      <w:r w:rsidR="006F5308" w:rsidRPr="0023090F">
        <w:rPr>
          <w:sz w:val="20"/>
          <w:szCs w:val="24"/>
          <w:rtl/>
          <w:lang w:bidi="fa-IR"/>
        </w:rPr>
        <w:softHyphen/>
      </w:r>
      <w:r w:rsidR="006F5308" w:rsidRPr="0023090F">
        <w:rPr>
          <w:rFonts w:hint="cs"/>
          <w:sz w:val="20"/>
          <w:szCs w:val="24"/>
          <w:rtl/>
          <w:lang w:bidi="fa-IR"/>
        </w:rPr>
        <w:t>کند</w:t>
      </w:r>
      <w:r w:rsidR="00D3722A" w:rsidRPr="0023090F">
        <w:rPr>
          <w:sz w:val="20"/>
          <w:szCs w:val="24"/>
          <w:rtl/>
          <w:lang w:bidi="fa-IR"/>
        </w:rPr>
        <w:fldChar w:fldCharType="begin"/>
      </w:r>
      <w:r w:rsidR="00D3722A" w:rsidRPr="0023090F">
        <w:rPr>
          <w:sz w:val="20"/>
          <w:szCs w:val="24"/>
          <w:rtl/>
          <w:lang w:bidi="fa-IR"/>
        </w:rPr>
        <w:instrText xml:space="preserve"> </w:instrText>
      </w:r>
      <w:r w:rsidR="00D3722A" w:rsidRPr="0023090F">
        <w:rPr>
          <w:sz w:val="20"/>
          <w:szCs w:val="24"/>
          <w:lang w:bidi="fa-IR"/>
        </w:rPr>
        <w:instrText>ADDIN EN.CITE &lt;EndNote&gt;&lt;Cite&gt;&lt;Author&gt;Schwill&lt;/Author&gt;&lt;Year&gt;2015&lt;/Year&gt;&lt;RecNum&gt;237&lt;/RecNum&gt;&lt;DisplayText&gt;[113]&lt;/DisplayText&gt;&lt;record&gt;&lt;rec-number&gt;237&lt;/rec-number&gt;&lt;foreign-keys&gt;&lt;key app="EN" db-id="fwfwt2xsjrrp5xea2vovdwf3evrzdzsrzrae" timestamp="1559548164</w:instrText>
      </w:r>
      <w:r w:rsidR="00D3722A" w:rsidRPr="0023090F">
        <w:rPr>
          <w:sz w:val="20"/>
          <w:szCs w:val="24"/>
          <w:rtl/>
          <w:lang w:bidi="fa-IR"/>
        </w:rPr>
        <w:instrText>"&gt;237&lt;/</w:instrText>
      </w:r>
      <w:r w:rsidR="00D3722A" w:rsidRPr="0023090F">
        <w:rPr>
          <w:sz w:val="20"/>
          <w:szCs w:val="24"/>
          <w:lang w:bidi="fa-IR"/>
        </w:rPr>
        <w:instrText>key&gt;&lt;/foreign-keys&gt;&lt;ref-type name="Thesis"&gt;32&lt;/ref-type&gt;&lt;contributors&gt;&lt;authors&gt;&lt;author&gt;Stephan Schwill&lt;/author&gt;&lt;/authors&gt;&lt;/contributors&gt;&lt;titles&gt;&lt;title&gt;Entropy Analysis of Financial Time Series&lt;/title&gt;&lt;secondary-title&gt;Business Administration&lt;/secondary-title&gt;&lt;/titles&gt;&lt;volume&gt;Doctor of philosophy&lt;/volume&gt;&lt;dates&gt;&lt;year&gt;2015&lt;/year&gt;&lt;/dates&gt;&lt;publisher&gt;University of Manchester&lt;/publisher&gt;&lt;urls&gt;&lt;/urls&gt;&lt;/record&gt;&lt;/Cite&gt;&lt;/EndNote</w:instrText>
      </w:r>
      <w:r w:rsidR="00D3722A" w:rsidRPr="0023090F">
        <w:rPr>
          <w:sz w:val="20"/>
          <w:szCs w:val="24"/>
          <w:rtl/>
          <w:lang w:bidi="fa-IR"/>
        </w:rPr>
        <w:instrText>&gt;</w:instrText>
      </w:r>
      <w:r w:rsidR="00D3722A" w:rsidRPr="0023090F">
        <w:rPr>
          <w:sz w:val="20"/>
          <w:szCs w:val="24"/>
          <w:rtl/>
          <w:lang w:bidi="fa-IR"/>
        </w:rPr>
        <w:fldChar w:fldCharType="separate"/>
      </w:r>
      <w:r w:rsidR="00D3722A" w:rsidRPr="0023090F">
        <w:rPr>
          <w:noProof/>
          <w:sz w:val="20"/>
          <w:szCs w:val="24"/>
          <w:rtl/>
          <w:lang w:bidi="fa-IR"/>
        </w:rPr>
        <w:t>[113]</w:t>
      </w:r>
      <w:r w:rsidR="00D3722A" w:rsidRPr="0023090F">
        <w:rPr>
          <w:sz w:val="20"/>
          <w:szCs w:val="24"/>
          <w:rtl/>
          <w:lang w:bidi="fa-IR"/>
        </w:rPr>
        <w:fldChar w:fldCharType="end"/>
      </w:r>
      <w:r w:rsidR="006F5308" w:rsidRPr="0023090F">
        <w:rPr>
          <w:rFonts w:hint="cs"/>
          <w:sz w:val="20"/>
          <w:szCs w:val="24"/>
          <w:rtl/>
          <w:lang w:bidi="fa-IR"/>
        </w:rPr>
        <w:t xml:space="preserve">. </w:t>
      </w:r>
    </w:p>
    <w:p w:rsidR="00D3722A" w:rsidRPr="0023090F" w:rsidRDefault="00D3722A" w:rsidP="00651670">
      <w:pPr>
        <w:pStyle w:val="Heading1"/>
        <w:numPr>
          <w:ilvl w:val="0"/>
          <w:numId w:val="16"/>
        </w:numPr>
        <w:rPr>
          <w:sz w:val="24"/>
          <w:szCs w:val="32"/>
          <w:rtl/>
          <w:lang w:bidi="fa-IR"/>
        </w:rPr>
      </w:pPr>
      <w:r w:rsidRPr="0023090F">
        <w:rPr>
          <w:rFonts w:hint="cs"/>
          <w:sz w:val="24"/>
          <w:szCs w:val="32"/>
          <w:rtl/>
          <w:lang w:bidi="fa-IR"/>
        </w:rPr>
        <w:t>نتیجه</w:t>
      </w:r>
      <w:r w:rsidRPr="0023090F">
        <w:rPr>
          <w:sz w:val="24"/>
          <w:szCs w:val="32"/>
          <w:rtl/>
          <w:lang w:bidi="fa-IR"/>
        </w:rPr>
        <w:softHyphen/>
      </w:r>
      <w:r w:rsidRPr="0023090F">
        <w:rPr>
          <w:rFonts w:hint="cs"/>
          <w:sz w:val="24"/>
          <w:szCs w:val="32"/>
          <w:rtl/>
          <w:lang w:bidi="fa-IR"/>
        </w:rPr>
        <w:t>گیری</w:t>
      </w:r>
    </w:p>
    <w:p w:rsidR="00651670" w:rsidRDefault="007949B3" w:rsidP="00651B55">
      <w:pPr>
        <w:spacing w:before="240"/>
        <w:ind w:firstLine="360"/>
        <w:rPr>
          <w:sz w:val="20"/>
          <w:szCs w:val="24"/>
          <w:rtl/>
          <w:lang w:bidi="fa-IR"/>
        </w:rPr>
      </w:pPr>
      <w:r w:rsidRPr="0023090F">
        <w:rPr>
          <w:rFonts w:hint="cs"/>
          <w:sz w:val="20"/>
          <w:szCs w:val="24"/>
          <w:rtl/>
          <w:lang w:bidi="fa-IR"/>
        </w:rPr>
        <w:t>آن</w:t>
      </w:r>
      <w:r w:rsidRPr="0023090F">
        <w:rPr>
          <w:sz w:val="20"/>
          <w:szCs w:val="24"/>
          <w:rtl/>
          <w:lang w:bidi="fa-IR"/>
        </w:rPr>
        <w:softHyphen/>
      </w:r>
      <w:r w:rsidRPr="0023090F">
        <w:rPr>
          <w:rFonts w:hint="cs"/>
          <w:sz w:val="20"/>
          <w:szCs w:val="24"/>
          <w:rtl/>
          <w:lang w:bidi="fa-IR"/>
        </w:rPr>
        <w:t>چه که به داده ارزش می</w:t>
      </w:r>
      <w:r w:rsidRPr="0023090F">
        <w:rPr>
          <w:sz w:val="20"/>
          <w:szCs w:val="24"/>
          <w:rtl/>
          <w:lang w:bidi="fa-IR"/>
        </w:rPr>
        <w:softHyphen/>
      </w:r>
      <w:r w:rsidRPr="0023090F">
        <w:rPr>
          <w:rFonts w:hint="cs"/>
          <w:sz w:val="20"/>
          <w:szCs w:val="24"/>
          <w:rtl/>
          <w:lang w:bidi="fa-IR"/>
        </w:rPr>
        <w:t>بخشد، شیوه</w:t>
      </w:r>
      <w:r w:rsidRPr="0023090F">
        <w:rPr>
          <w:sz w:val="20"/>
          <w:szCs w:val="24"/>
          <w:rtl/>
          <w:lang w:bidi="fa-IR"/>
        </w:rPr>
        <w:softHyphen/>
      </w:r>
      <w:r w:rsidRPr="0023090F">
        <w:rPr>
          <w:rFonts w:hint="cs"/>
          <w:sz w:val="20"/>
          <w:szCs w:val="24"/>
          <w:rtl/>
          <w:lang w:bidi="fa-IR"/>
        </w:rPr>
        <w:t>ی بازیابی اطلاعات از آن می</w:t>
      </w:r>
      <w:r w:rsidRPr="0023090F">
        <w:rPr>
          <w:sz w:val="20"/>
          <w:szCs w:val="24"/>
          <w:rtl/>
          <w:lang w:bidi="fa-IR"/>
        </w:rPr>
        <w:softHyphen/>
      </w:r>
      <w:r w:rsidRPr="0023090F">
        <w:rPr>
          <w:rFonts w:hint="cs"/>
          <w:sz w:val="20"/>
          <w:szCs w:val="24"/>
          <w:rtl/>
          <w:lang w:bidi="fa-IR"/>
        </w:rPr>
        <w:t>باشد. در پژوهشی که انجام شد به بررسی و مرور تحقیق</w:t>
      </w:r>
      <w:r w:rsidRPr="0023090F">
        <w:rPr>
          <w:sz w:val="20"/>
          <w:szCs w:val="24"/>
          <w:rtl/>
          <w:lang w:bidi="fa-IR"/>
        </w:rPr>
        <w:softHyphen/>
      </w:r>
      <w:r w:rsidRPr="0023090F">
        <w:rPr>
          <w:rFonts w:hint="cs"/>
          <w:sz w:val="20"/>
          <w:szCs w:val="24"/>
          <w:rtl/>
          <w:lang w:bidi="fa-IR"/>
        </w:rPr>
        <w:t>های انجام شده در بازیابی اطلاعات مستتر در منابع داده</w:t>
      </w:r>
      <w:r w:rsidRPr="0023090F">
        <w:rPr>
          <w:sz w:val="20"/>
          <w:szCs w:val="24"/>
          <w:rtl/>
          <w:lang w:bidi="fa-IR"/>
        </w:rPr>
        <w:softHyphen/>
      </w:r>
      <w:r w:rsidRPr="0023090F">
        <w:rPr>
          <w:rFonts w:hint="cs"/>
          <w:sz w:val="20"/>
          <w:szCs w:val="24"/>
          <w:rtl/>
          <w:lang w:bidi="fa-IR"/>
        </w:rPr>
        <w:t>ای متنی مبتنی بر وب نظیر شبکه</w:t>
      </w:r>
      <w:r w:rsidRPr="0023090F">
        <w:rPr>
          <w:sz w:val="20"/>
          <w:szCs w:val="24"/>
          <w:rtl/>
          <w:lang w:bidi="fa-IR"/>
        </w:rPr>
        <w:softHyphen/>
      </w:r>
      <w:r w:rsidRPr="0023090F">
        <w:rPr>
          <w:rFonts w:hint="cs"/>
          <w:sz w:val="20"/>
          <w:szCs w:val="24"/>
          <w:rtl/>
          <w:lang w:bidi="fa-IR"/>
        </w:rPr>
        <w:t>های اجتماعی، اخبار و گروه</w:t>
      </w:r>
      <w:r w:rsidRPr="0023090F">
        <w:rPr>
          <w:sz w:val="20"/>
          <w:szCs w:val="24"/>
          <w:rtl/>
          <w:lang w:bidi="fa-IR"/>
        </w:rPr>
        <w:softHyphen/>
      </w:r>
      <w:r w:rsidRPr="0023090F">
        <w:rPr>
          <w:rFonts w:hint="cs"/>
          <w:sz w:val="20"/>
          <w:szCs w:val="24"/>
          <w:rtl/>
          <w:lang w:bidi="fa-IR"/>
        </w:rPr>
        <w:t>های خبری و تاثیر این اطلاعات بر بازارهای مالی از دیدگاه علم کامپیوتر و با رویکرد متن</w:t>
      </w:r>
      <w:r w:rsidRPr="0023090F">
        <w:rPr>
          <w:sz w:val="20"/>
          <w:szCs w:val="24"/>
          <w:rtl/>
          <w:lang w:bidi="fa-IR"/>
        </w:rPr>
        <w:softHyphen/>
      </w:r>
      <w:r w:rsidRPr="0023090F">
        <w:rPr>
          <w:rFonts w:hint="cs"/>
          <w:sz w:val="20"/>
          <w:szCs w:val="24"/>
          <w:rtl/>
          <w:lang w:bidi="fa-IR"/>
        </w:rPr>
        <w:t xml:space="preserve">کاوی پرداخته شد. </w:t>
      </w:r>
      <w:r w:rsidR="006756DE" w:rsidRPr="0023090F">
        <w:rPr>
          <w:rFonts w:hint="cs"/>
          <w:sz w:val="20"/>
          <w:szCs w:val="24"/>
          <w:rtl/>
          <w:lang w:bidi="fa-IR"/>
        </w:rPr>
        <w:t xml:space="preserve"> در این مطالعه</w:t>
      </w:r>
      <w:r w:rsidR="006756DE" w:rsidRPr="0023090F">
        <w:rPr>
          <w:sz w:val="20"/>
          <w:szCs w:val="24"/>
          <w:rtl/>
          <w:lang w:bidi="fa-IR"/>
        </w:rPr>
        <w:softHyphen/>
      </w:r>
      <w:r w:rsidR="006756DE" w:rsidRPr="0023090F">
        <w:rPr>
          <w:rFonts w:hint="cs"/>
          <w:sz w:val="20"/>
          <w:szCs w:val="24"/>
          <w:rtl/>
          <w:lang w:bidi="fa-IR"/>
        </w:rPr>
        <w:t>ی مروری 90 مرجع منتشر شده در طی سال</w:t>
      </w:r>
      <w:r w:rsidR="006756DE" w:rsidRPr="0023090F">
        <w:rPr>
          <w:sz w:val="20"/>
          <w:szCs w:val="24"/>
          <w:rtl/>
          <w:lang w:bidi="fa-IR"/>
        </w:rPr>
        <w:softHyphen/>
      </w:r>
      <w:r w:rsidR="006756DE" w:rsidRPr="0023090F">
        <w:rPr>
          <w:rFonts w:hint="cs"/>
          <w:sz w:val="20"/>
          <w:szCs w:val="24"/>
          <w:rtl/>
          <w:lang w:bidi="fa-IR"/>
        </w:rPr>
        <w:t>های 2006 تا ژانویه</w:t>
      </w:r>
      <w:r w:rsidR="006756DE" w:rsidRPr="0023090F">
        <w:rPr>
          <w:sz w:val="20"/>
          <w:szCs w:val="24"/>
          <w:rtl/>
          <w:lang w:bidi="fa-IR"/>
        </w:rPr>
        <w:softHyphen/>
      </w:r>
      <w:r w:rsidR="006756DE" w:rsidRPr="0023090F">
        <w:rPr>
          <w:rFonts w:hint="cs"/>
          <w:sz w:val="20"/>
          <w:szCs w:val="24"/>
          <w:rtl/>
          <w:lang w:bidi="fa-IR"/>
        </w:rPr>
        <w:t xml:space="preserve">ی 2019 بررسی شد. </w:t>
      </w:r>
      <w:r w:rsidR="00165C3B" w:rsidRPr="00286725">
        <w:rPr>
          <w:rFonts w:hint="cs"/>
          <w:sz w:val="20"/>
          <w:szCs w:val="24"/>
          <w:rtl/>
          <w:lang w:bidi="fa-IR"/>
        </w:rPr>
        <w:t>در طی</w:t>
      </w:r>
      <w:r w:rsidR="00165C3B">
        <w:rPr>
          <w:rFonts w:hint="cs"/>
          <w:i/>
          <w:iCs/>
          <w:sz w:val="20"/>
          <w:szCs w:val="24"/>
          <w:rtl/>
          <w:lang w:bidi="fa-IR"/>
        </w:rPr>
        <w:t xml:space="preserve"> </w:t>
      </w:r>
      <w:r w:rsidR="00165C3B">
        <w:rPr>
          <w:rFonts w:hint="cs"/>
          <w:sz w:val="20"/>
          <w:szCs w:val="24"/>
          <w:rtl/>
          <w:lang w:bidi="fa-IR"/>
        </w:rPr>
        <w:t>فرایند مرور سعی شد تحلیلی کیفی و کمی از روش</w:t>
      </w:r>
      <w:r w:rsidR="00165C3B">
        <w:rPr>
          <w:sz w:val="20"/>
          <w:szCs w:val="24"/>
          <w:rtl/>
          <w:lang w:bidi="fa-IR"/>
        </w:rPr>
        <w:softHyphen/>
      </w:r>
      <w:r w:rsidR="00165C3B">
        <w:rPr>
          <w:rFonts w:hint="cs"/>
          <w:sz w:val="20"/>
          <w:szCs w:val="24"/>
          <w:rtl/>
          <w:lang w:bidi="fa-IR"/>
        </w:rPr>
        <w:t>های مبتنی بر اقتصاد رفتاری در چهار زمینه</w:t>
      </w:r>
      <w:r w:rsidR="00165C3B">
        <w:rPr>
          <w:sz w:val="20"/>
          <w:szCs w:val="24"/>
          <w:rtl/>
          <w:lang w:bidi="fa-IR"/>
        </w:rPr>
        <w:softHyphen/>
      </w:r>
      <w:r w:rsidR="00165C3B">
        <w:rPr>
          <w:rFonts w:hint="cs"/>
          <w:sz w:val="20"/>
          <w:szCs w:val="24"/>
          <w:rtl/>
          <w:lang w:bidi="fa-IR"/>
        </w:rPr>
        <w:t>ی رسانه</w:t>
      </w:r>
      <w:r w:rsidR="00165C3B">
        <w:rPr>
          <w:sz w:val="20"/>
          <w:szCs w:val="24"/>
          <w:rtl/>
          <w:lang w:bidi="fa-IR"/>
        </w:rPr>
        <w:softHyphen/>
      </w:r>
      <w:r w:rsidR="00165C3B">
        <w:rPr>
          <w:rFonts w:hint="cs"/>
          <w:sz w:val="20"/>
          <w:szCs w:val="24"/>
          <w:rtl/>
          <w:lang w:bidi="fa-IR"/>
        </w:rPr>
        <w:t>های مبتنی بر وب، شیوه</w:t>
      </w:r>
      <w:r w:rsidR="00165C3B">
        <w:rPr>
          <w:sz w:val="20"/>
          <w:szCs w:val="24"/>
          <w:rtl/>
          <w:lang w:bidi="fa-IR"/>
        </w:rPr>
        <w:softHyphen/>
      </w:r>
      <w:r w:rsidR="00165C3B">
        <w:rPr>
          <w:rFonts w:hint="cs"/>
          <w:sz w:val="20"/>
          <w:szCs w:val="24"/>
          <w:rtl/>
          <w:lang w:bidi="fa-IR"/>
        </w:rPr>
        <w:t>ی سازماندهی به داده</w:t>
      </w:r>
      <w:r w:rsidR="00165C3B">
        <w:rPr>
          <w:sz w:val="20"/>
          <w:szCs w:val="24"/>
          <w:rtl/>
          <w:lang w:bidi="fa-IR"/>
        </w:rPr>
        <w:softHyphen/>
      </w:r>
      <w:r w:rsidR="00165C3B">
        <w:rPr>
          <w:rFonts w:hint="cs"/>
          <w:sz w:val="20"/>
          <w:szCs w:val="24"/>
          <w:rtl/>
          <w:lang w:bidi="fa-IR"/>
        </w:rPr>
        <w:t>های متنی، شیوه</w:t>
      </w:r>
      <w:r w:rsidR="00165C3B">
        <w:rPr>
          <w:sz w:val="20"/>
          <w:szCs w:val="24"/>
          <w:rtl/>
          <w:lang w:bidi="fa-IR"/>
        </w:rPr>
        <w:softHyphen/>
      </w:r>
      <w:r w:rsidR="00165C3B">
        <w:rPr>
          <w:rFonts w:hint="cs"/>
          <w:sz w:val="20"/>
          <w:szCs w:val="24"/>
          <w:rtl/>
          <w:lang w:bidi="fa-IR"/>
        </w:rPr>
        <w:t xml:space="preserve">ی بازیابی اطلاعات و روش تحلیل اطلاعات جهت استخراج دانش ارائه شود. </w:t>
      </w:r>
      <w:r w:rsidR="008C2314">
        <w:rPr>
          <w:rFonts w:hint="cs"/>
          <w:sz w:val="20"/>
          <w:szCs w:val="24"/>
          <w:rtl/>
          <w:lang w:bidi="fa-IR"/>
        </w:rPr>
        <w:t>بطوریکه تحلیل کمی بتواند مسیر آینده</w:t>
      </w:r>
      <w:r w:rsidR="008C2314">
        <w:rPr>
          <w:sz w:val="20"/>
          <w:szCs w:val="24"/>
          <w:rtl/>
          <w:lang w:bidi="fa-IR"/>
        </w:rPr>
        <w:softHyphen/>
      </w:r>
      <w:r w:rsidR="008C2314">
        <w:rPr>
          <w:rFonts w:hint="cs"/>
          <w:sz w:val="20"/>
          <w:szCs w:val="24"/>
          <w:rtl/>
          <w:lang w:bidi="fa-IR"/>
        </w:rPr>
        <w:t xml:space="preserve">ی تحقیق در این حوزه را </w:t>
      </w:r>
      <w:r w:rsidR="00286725">
        <w:rPr>
          <w:rFonts w:hint="cs"/>
          <w:sz w:val="20"/>
          <w:szCs w:val="24"/>
          <w:rtl/>
          <w:lang w:bidi="fa-IR"/>
        </w:rPr>
        <w:t>بیان کند</w:t>
      </w:r>
      <w:r w:rsidR="008C2314">
        <w:rPr>
          <w:rFonts w:hint="cs"/>
          <w:sz w:val="20"/>
          <w:szCs w:val="24"/>
          <w:rtl/>
          <w:lang w:bidi="fa-IR"/>
        </w:rPr>
        <w:t xml:space="preserve"> و تحلیل کیفی مرز دانش در حوزه</w:t>
      </w:r>
      <w:r w:rsidR="008C2314">
        <w:rPr>
          <w:sz w:val="20"/>
          <w:szCs w:val="24"/>
          <w:rtl/>
          <w:lang w:bidi="fa-IR"/>
        </w:rPr>
        <w:softHyphen/>
      </w:r>
      <w:r w:rsidR="008C2314">
        <w:rPr>
          <w:sz w:val="20"/>
          <w:szCs w:val="24"/>
          <w:rtl/>
          <w:lang w:bidi="fa-IR"/>
        </w:rPr>
        <w:softHyphen/>
      </w:r>
      <w:r w:rsidR="008C2314">
        <w:rPr>
          <w:rFonts w:hint="cs"/>
          <w:sz w:val="20"/>
          <w:szCs w:val="24"/>
          <w:rtl/>
          <w:lang w:bidi="fa-IR"/>
        </w:rPr>
        <w:t>ی تاثیر رسانه بر سرمایه</w:t>
      </w:r>
      <w:r w:rsidR="008C2314">
        <w:rPr>
          <w:sz w:val="20"/>
          <w:szCs w:val="24"/>
          <w:rtl/>
          <w:lang w:bidi="fa-IR"/>
        </w:rPr>
        <w:softHyphen/>
      </w:r>
      <w:r w:rsidR="008C2314">
        <w:rPr>
          <w:rFonts w:hint="cs"/>
          <w:sz w:val="20"/>
          <w:szCs w:val="24"/>
          <w:rtl/>
          <w:lang w:bidi="fa-IR"/>
        </w:rPr>
        <w:t xml:space="preserve">گذاران بازارهای مالی را نشان دهد. </w:t>
      </w:r>
      <w:r w:rsidR="00165C3B">
        <w:rPr>
          <w:rFonts w:hint="cs"/>
          <w:sz w:val="20"/>
          <w:szCs w:val="24"/>
          <w:rtl/>
          <w:lang w:bidi="fa-IR"/>
        </w:rPr>
        <w:t xml:space="preserve"> </w:t>
      </w:r>
      <w:r w:rsidR="007C1B6C">
        <w:rPr>
          <w:rFonts w:hint="cs"/>
          <w:sz w:val="20"/>
          <w:szCs w:val="24"/>
          <w:rtl/>
          <w:lang w:bidi="fa-IR"/>
        </w:rPr>
        <w:t xml:space="preserve">هدف مرور انجام شده پوشش </w:t>
      </w:r>
      <w:r w:rsidR="00BA3D97">
        <w:rPr>
          <w:rFonts w:hint="cs"/>
          <w:sz w:val="20"/>
          <w:szCs w:val="24"/>
          <w:rtl/>
          <w:lang w:bidi="fa-IR"/>
        </w:rPr>
        <w:t>جنبه</w:t>
      </w:r>
      <w:r w:rsidR="00BA3D97">
        <w:rPr>
          <w:sz w:val="20"/>
          <w:szCs w:val="24"/>
          <w:rtl/>
          <w:lang w:bidi="fa-IR"/>
        </w:rPr>
        <w:softHyphen/>
      </w:r>
      <w:r w:rsidR="00BA3D97">
        <w:rPr>
          <w:rFonts w:hint="cs"/>
          <w:sz w:val="20"/>
          <w:szCs w:val="24"/>
          <w:rtl/>
          <w:lang w:bidi="fa-IR"/>
        </w:rPr>
        <w:t>های مختلف تعامل متن</w:t>
      </w:r>
      <w:r w:rsidR="00BA3D97">
        <w:rPr>
          <w:sz w:val="20"/>
          <w:szCs w:val="24"/>
          <w:rtl/>
          <w:lang w:bidi="fa-IR"/>
        </w:rPr>
        <w:softHyphen/>
      </w:r>
      <w:r w:rsidR="00BA3D97">
        <w:rPr>
          <w:rFonts w:hint="cs"/>
          <w:sz w:val="20"/>
          <w:szCs w:val="24"/>
          <w:rtl/>
          <w:lang w:bidi="fa-IR"/>
        </w:rPr>
        <w:t>کاوی و اقتصاد رفتاری</w:t>
      </w:r>
      <w:r w:rsidR="006A01B7">
        <w:rPr>
          <w:rFonts w:hint="cs"/>
          <w:sz w:val="20"/>
          <w:szCs w:val="24"/>
          <w:rtl/>
          <w:lang w:bidi="fa-IR"/>
        </w:rPr>
        <w:t xml:space="preserve"> و تعیین مسیرهای باز تحقیق در این حوزه</w:t>
      </w:r>
      <w:r w:rsidR="00BA3D97">
        <w:rPr>
          <w:rFonts w:hint="cs"/>
          <w:sz w:val="20"/>
          <w:szCs w:val="24"/>
          <w:rtl/>
          <w:lang w:bidi="fa-IR"/>
        </w:rPr>
        <w:t xml:space="preserve"> بود بطوریکه سعی شد آخرین روش</w:t>
      </w:r>
      <w:r w:rsidR="00BA3D97">
        <w:rPr>
          <w:i/>
          <w:iCs/>
          <w:sz w:val="20"/>
          <w:szCs w:val="24"/>
          <w:rtl/>
          <w:lang w:bidi="fa-IR"/>
        </w:rPr>
        <w:softHyphen/>
      </w:r>
      <w:r w:rsidR="00BA3D97">
        <w:rPr>
          <w:sz w:val="20"/>
          <w:szCs w:val="24"/>
          <w:rtl/>
          <w:lang w:bidi="fa-IR"/>
        </w:rPr>
        <w:softHyphen/>
      </w:r>
      <w:r w:rsidR="00BA3D97">
        <w:rPr>
          <w:rFonts w:hint="cs"/>
          <w:sz w:val="20"/>
          <w:szCs w:val="24"/>
          <w:rtl/>
          <w:lang w:bidi="fa-IR"/>
        </w:rPr>
        <w:t>های متن</w:t>
      </w:r>
      <w:r w:rsidR="00BA3D97">
        <w:rPr>
          <w:sz w:val="20"/>
          <w:szCs w:val="24"/>
          <w:rtl/>
          <w:lang w:bidi="fa-IR"/>
        </w:rPr>
        <w:softHyphen/>
      </w:r>
      <w:r w:rsidR="00BA3D97">
        <w:rPr>
          <w:rFonts w:hint="cs"/>
          <w:sz w:val="20"/>
          <w:szCs w:val="24"/>
          <w:rtl/>
          <w:lang w:bidi="fa-IR"/>
        </w:rPr>
        <w:t>کاوی که در پیش</w:t>
      </w:r>
      <w:r w:rsidR="00BA3D97">
        <w:rPr>
          <w:sz w:val="20"/>
          <w:szCs w:val="24"/>
          <w:rtl/>
          <w:lang w:bidi="fa-IR"/>
        </w:rPr>
        <w:softHyphen/>
      </w:r>
      <w:r w:rsidR="00BA3D97">
        <w:rPr>
          <w:rFonts w:hint="cs"/>
          <w:sz w:val="20"/>
          <w:szCs w:val="24"/>
          <w:rtl/>
          <w:lang w:bidi="fa-IR"/>
        </w:rPr>
        <w:t>بینی بازارهای مالی، تحلیل رفتار سرمایه</w:t>
      </w:r>
      <w:r w:rsidR="00BA3D97">
        <w:rPr>
          <w:sz w:val="20"/>
          <w:szCs w:val="24"/>
          <w:rtl/>
          <w:lang w:bidi="fa-IR"/>
        </w:rPr>
        <w:softHyphen/>
      </w:r>
      <w:r w:rsidR="00BA3D97">
        <w:rPr>
          <w:rFonts w:hint="cs"/>
          <w:sz w:val="20"/>
          <w:szCs w:val="24"/>
          <w:rtl/>
          <w:lang w:bidi="fa-IR"/>
        </w:rPr>
        <w:t>گذاران و همچنین سیستم</w:t>
      </w:r>
      <w:r w:rsidR="00BA3D97">
        <w:rPr>
          <w:sz w:val="20"/>
          <w:szCs w:val="24"/>
          <w:rtl/>
          <w:lang w:bidi="fa-IR"/>
        </w:rPr>
        <w:softHyphen/>
      </w:r>
      <w:r w:rsidR="00BA3D97">
        <w:rPr>
          <w:rFonts w:hint="cs"/>
          <w:sz w:val="20"/>
          <w:szCs w:val="24"/>
          <w:rtl/>
          <w:lang w:bidi="fa-IR"/>
        </w:rPr>
        <w:t>های توصیه</w:t>
      </w:r>
      <w:r w:rsidR="00BA3D97">
        <w:rPr>
          <w:sz w:val="20"/>
          <w:szCs w:val="24"/>
          <w:rtl/>
          <w:lang w:bidi="fa-IR"/>
        </w:rPr>
        <w:softHyphen/>
      </w:r>
      <w:r w:rsidR="00BA3D97">
        <w:rPr>
          <w:rFonts w:hint="cs"/>
          <w:sz w:val="20"/>
          <w:szCs w:val="24"/>
          <w:rtl/>
          <w:lang w:bidi="fa-IR"/>
        </w:rPr>
        <w:t>گر استراتژی تجارت</w:t>
      </w:r>
      <w:r w:rsidR="00C276B3">
        <w:rPr>
          <w:rFonts w:hint="cs"/>
          <w:sz w:val="20"/>
          <w:szCs w:val="24"/>
          <w:rtl/>
          <w:lang w:bidi="fa-IR"/>
        </w:rPr>
        <w:t xml:space="preserve"> به کار گرفته شده</w:t>
      </w:r>
      <w:r w:rsidR="00C276B3">
        <w:rPr>
          <w:sz w:val="20"/>
          <w:szCs w:val="24"/>
          <w:rtl/>
          <w:lang w:bidi="fa-IR"/>
        </w:rPr>
        <w:softHyphen/>
      </w:r>
      <w:r w:rsidR="00C276B3">
        <w:rPr>
          <w:rFonts w:hint="cs"/>
          <w:sz w:val="20"/>
          <w:szCs w:val="24"/>
          <w:rtl/>
          <w:lang w:bidi="fa-IR"/>
        </w:rPr>
        <w:t>اند</w:t>
      </w:r>
      <w:r w:rsidR="00BA3D97">
        <w:rPr>
          <w:rFonts w:hint="cs"/>
          <w:sz w:val="20"/>
          <w:szCs w:val="24"/>
          <w:rtl/>
          <w:lang w:bidi="fa-IR"/>
        </w:rPr>
        <w:t xml:space="preserve"> را پوشش دهد</w:t>
      </w:r>
      <w:r w:rsidR="006A01B7">
        <w:rPr>
          <w:rFonts w:hint="cs"/>
          <w:sz w:val="20"/>
          <w:szCs w:val="24"/>
          <w:rtl/>
          <w:lang w:bidi="fa-IR"/>
        </w:rPr>
        <w:t xml:space="preserve"> و با در نظر داشتن شیوه</w:t>
      </w:r>
      <w:r w:rsidR="006A01B7">
        <w:rPr>
          <w:sz w:val="20"/>
          <w:szCs w:val="24"/>
          <w:rtl/>
          <w:lang w:bidi="fa-IR"/>
        </w:rPr>
        <w:softHyphen/>
      </w:r>
      <w:r w:rsidR="006A01B7">
        <w:rPr>
          <w:rFonts w:hint="cs"/>
          <w:sz w:val="20"/>
          <w:szCs w:val="24"/>
          <w:rtl/>
          <w:lang w:bidi="fa-IR"/>
        </w:rPr>
        <w:t>های نو در متن کاوی و علم نفوذ اطلاعات مسیر تحقیق</w:t>
      </w:r>
      <w:r w:rsidR="006A01B7">
        <w:rPr>
          <w:sz w:val="20"/>
          <w:szCs w:val="24"/>
          <w:rtl/>
          <w:lang w:bidi="fa-IR"/>
        </w:rPr>
        <w:softHyphen/>
      </w:r>
      <w:r w:rsidR="006A01B7">
        <w:rPr>
          <w:rFonts w:hint="cs"/>
          <w:sz w:val="20"/>
          <w:szCs w:val="24"/>
          <w:rtl/>
          <w:lang w:bidi="fa-IR"/>
        </w:rPr>
        <w:t>های آینده را بیان کند</w:t>
      </w:r>
      <w:r w:rsidR="00BA3D97">
        <w:rPr>
          <w:rFonts w:hint="cs"/>
          <w:sz w:val="20"/>
          <w:szCs w:val="24"/>
          <w:rtl/>
          <w:lang w:bidi="fa-IR"/>
        </w:rPr>
        <w:t>.</w:t>
      </w:r>
      <w:r w:rsidR="00CA7CE8">
        <w:rPr>
          <w:rFonts w:hint="cs"/>
          <w:sz w:val="20"/>
          <w:szCs w:val="24"/>
          <w:rtl/>
          <w:lang w:bidi="fa-IR"/>
        </w:rPr>
        <w:t xml:space="preserve"> </w:t>
      </w:r>
      <w:r w:rsidR="00BA3D97">
        <w:rPr>
          <w:rFonts w:hint="cs"/>
          <w:sz w:val="20"/>
          <w:szCs w:val="24"/>
          <w:rtl/>
          <w:lang w:bidi="fa-IR"/>
        </w:rPr>
        <w:t xml:space="preserve"> </w:t>
      </w:r>
      <w:r w:rsidR="00874783">
        <w:rPr>
          <w:rFonts w:hint="cs"/>
          <w:sz w:val="20"/>
          <w:szCs w:val="24"/>
          <w:rtl/>
          <w:lang w:bidi="fa-IR"/>
        </w:rPr>
        <w:t>مرور انجام شده می</w:t>
      </w:r>
      <w:r w:rsidR="00874783">
        <w:rPr>
          <w:sz w:val="20"/>
          <w:szCs w:val="24"/>
          <w:rtl/>
          <w:lang w:bidi="fa-IR"/>
        </w:rPr>
        <w:softHyphen/>
      </w:r>
      <w:r w:rsidR="00874783">
        <w:rPr>
          <w:rFonts w:hint="cs"/>
          <w:sz w:val="20"/>
          <w:szCs w:val="24"/>
          <w:rtl/>
          <w:lang w:bidi="fa-IR"/>
        </w:rPr>
        <w:t>تواند به عنوان یک منبع مطالعاتی برای محققان علم کامپیوتر</w:t>
      </w:r>
      <w:r w:rsidR="00874783" w:rsidRPr="00874783">
        <w:rPr>
          <w:rFonts w:hint="cs"/>
          <w:sz w:val="20"/>
          <w:szCs w:val="24"/>
          <w:rtl/>
          <w:lang w:bidi="fa-IR"/>
        </w:rPr>
        <w:t xml:space="preserve"> </w:t>
      </w:r>
      <w:r w:rsidR="00874783">
        <w:rPr>
          <w:rFonts w:hint="cs"/>
          <w:sz w:val="20"/>
          <w:szCs w:val="24"/>
          <w:rtl/>
          <w:lang w:bidi="fa-IR"/>
        </w:rPr>
        <w:t>از دیدگاه کاربردی دانش آن</w:t>
      </w:r>
      <w:r w:rsidR="00874783">
        <w:rPr>
          <w:sz w:val="20"/>
          <w:szCs w:val="24"/>
          <w:rtl/>
          <w:lang w:bidi="fa-IR"/>
        </w:rPr>
        <w:softHyphen/>
      </w:r>
      <w:r w:rsidR="00874783">
        <w:rPr>
          <w:rFonts w:hint="cs"/>
          <w:sz w:val="20"/>
          <w:szCs w:val="24"/>
          <w:rtl/>
          <w:lang w:bidi="fa-IR"/>
        </w:rPr>
        <w:t>ها در سایر زمینه</w:t>
      </w:r>
      <w:r w:rsidR="00874783">
        <w:rPr>
          <w:sz w:val="20"/>
          <w:szCs w:val="24"/>
          <w:rtl/>
          <w:lang w:bidi="fa-IR"/>
        </w:rPr>
        <w:softHyphen/>
      </w:r>
      <w:r w:rsidR="00874783">
        <w:rPr>
          <w:rFonts w:hint="cs"/>
          <w:sz w:val="20"/>
          <w:szCs w:val="24"/>
          <w:rtl/>
          <w:lang w:bidi="fa-IR"/>
        </w:rPr>
        <w:t>ها ، دولت و سیاستگذاران اقتصادی در اتخاذ استراتژی های بلندمدت</w:t>
      </w:r>
      <w:r w:rsidR="00C276B3">
        <w:rPr>
          <w:rFonts w:hint="cs"/>
          <w:sz w:val="20"/>
          <w:szCs w:val="24"/>
          <w:rtl/>
          <w:lang w:bidi="fa-IR"/>
        </w:rPr>
        <w:t xml:space="preserve"> و بهره</w:t>
      </w:r>
      <w:r w:rsidR="00C276B3">
        <w:rPr>
          <w:sz w:val="20"/>
          <w:szCs w:val="24"/>
          <w:rtl/>
          <w:lang w:bidi="fa-IR"/>
        </w:rPr>
        <w:softHyphen/>
      </w:r>
      <w:r w:rsidR="00C276B3">
        <w:rPr>
          <w:rFonts w:hint="cs"/>
          <w:sz w:val="20"/>
          <w:szCs w:val="24"/>
          <w:rtl/>
          <w:lang w:bidi="fa-IR"/>
        </w:rPr>
        <w:t>بردن از دانش</w:t>
      </w:r>
      <w:r w:rsidR="00651B55">
        <w:rPr>
          <w:rFonts w:hint="cs"/>
          <w:sz w:val="20"/>
          <w:szCs w:val="24"/>
          <w:rtl/>
          <w:lang w:bidi="fa-IR"/>
        </w:rPr>
        <w:t xml:space="preserve"> متن</w:t>
      </w:r>
      <w:r w:rsidR="00651B55">
        <w:rPr>
          <w:sz w:val="20"/>
          <w:szCs w:val="24"/>
          <w:rtl/>
          <w:lang w:bidi="fa-IR"/>
        </w:rPr>
        <w:softHyphen/>
      </w:r>
      <w:r w:rsidR="00651B55">
        <w:rPr>
          <w:rFonts w:hint="cs"/>
          <w:sz w:val="20"/>
          <w:szCs w:val="24"/>
          <w:rtl/>
          <w:lang w:bidi="fa-IR"/>
        </w:rPr>
        <w:t>کاوی و تحلیل رفتار</w:t>
      </w:r>
      <w:r w:rsidR="00C276B3">
        <w:rPr>
          <w:rFonts w:hint="cs"/>
          <w:sz w:val="20"/>
          <w:szCs w:val="24"/>
          <w:rtl/>
          <w:lang w:bidi="fa-IR"/>
        </w:rPr>
        <w:t xml:space="preserve"> </w:t>
      </w:r>
      <w:r w:rsidR="00874783">
        <w:rPr>
          <w:rFonts w:hint="cs"/>
          <w:sz w:val="20"/>
          <w:szCs w:val="24"/>
          <w:rtl/>
          <w:lang w:bidi="fa-IR"/>
        </w:rPr>
        <w:t>و همچنین سرمایه</w:t>
      </w:r>
      <w:r w:rsidR="00874783">
        <w:rPr>
          <w:sz w:val="20"/>
          <w:szCs w:val="24"/>
          <w:rtl/>
          <w:lang w:bidi="fa-IR"/>
        </w:rPr>
        <w:softHyphen/>
      </w:r>
      <w:r w:rsidR="00874783">
        <w:rPr>
          <w:rFonts w:hint="cs"/>
          <w:sz w:val="20"/>
          <w:szCs w:val="24"/>
          <w:rtl/>
          <w:lang w:bidi="fa-IR"/>
        </w:rPr>
        <w:t>گذاران بازارهای مالی در جهت کاهش ریسک سرمایه</w:t>
      </w:r>
      <w:r w:rsidR="00874783">
        <w:rPr>
          <w:sz w:val="20"/>
          <w:szCs w:val="24"/>
          <w:rtl/>
          <w:lang w:bidi="fa-IR"/>
        </w:rPr>
        <w:softHyphen/>
      </w:r>
      <w:r w:rsidR="00874783">
        <w:rPr>
          <w:rFonts w:hint="cs"/>
          <w:sz w:val="20"/>
          <w:szCs w:val="24"/>
          <w:rtl/>
          <w:lang w:bidi="fa-IR"/>
        </w:rPr>
        <w:t xml:space="preserve">گذاری </w:t>
      </w:r>
      <w:r w:rsidR="00AF5349">
        <w:rPr>
          <w:rFonts w:hint="cs"/>
          <w:sz w:val="20"/>
          <w:szCs w:val="24"/>
          <w:rtl/>
          <w:lang w:bidi="fa-IR"/>
        </w:rPr>
        <w:t>با استفاده از سیستم</w:t>
      </w:r>
      <w:r w:rsidR="00AF5349">
        <w:rPr>
          <w:sz w:val="20"/>
          <w:szCs w:val="24"/>
          <w:rtl/>
          <w:lang w:bidi="fa-IR"/>
        </w:rPr>
        <w:softHyphen/>
      </w:r>
      <w:r w:rsidR="00AF5349">
        <w:rPr>
          <w:rFonts w:hint="cs"/>
          <w:sz w:val="20"/>
          <w:szCs w:val="24"/>
          <w:rtl/>
          <w:lang w:bidi="fa-IR"/>
        </w:rPr>
        <w:t>های پشتیبان تصمیم</w:t>
      </w:r>
      <w:r w:rsidR="00874783">
        <w:rPr>
          <w:rFonts w:hint="cs"/>
          <w:sz w:val="20"/>
          <w:szCs w:val="24"/>
          <w:rtl/>
          <w:lang w:bidi="fa-IR"/>
        </w:rPr>
        <w:t>، مطلوب باشد.</w:t>
      </w:r>
    </w:p>
    <w:p w:rsidR="00F352E0" w:rsidRDefault="00F352E0" w:rsidP="00874783">
      <w:pPr>
        <w:spacing w:before="240"/>
        <w:ind w:firstLine="360"/>
        <w:rPr>
          <w:sz w:val="20"/>
          <w:szCs w:val="24"/>
          <w:rtl/>
          <w:lang w:bidi="fa-IR"/>
        </w:rPr>
      </w:pPr>
    </w:p>
    <w:p w:rsidR="00F352E0" w:rsidRPr="00BA3D97" w:rsidRDefault="00F352E0" w:rsidP="00874783">
      <w:pPr>
        <w:spacing w:before="240"/>
        <w:ind w:firstLine="360"/>
        <w:rPr>
          <w:sz w:val="20"/>
          <w:szCs w:val="24"/>
          <w:rtl/>
          <w:lang w:bidi="fa-IR"/>
        </w:rPr>
      </w:pPr>
    </w:p>
    <w:p w:rsidR="00EB7BB3" w:rsidRDefault="00EB7BB3" w:rsidP="00D3722A">
      <w:pPr>
        <w:pStyle w:val="EndNoteBibliography"/>
        <w:bidi w:val="0"/>
        <w:spacing w:after="0"/>
        <w:ind w:left="720" w:hanging="720"/>
        <w:rPr>
          <w:b/>
          <w:bCs/>
          <w:lang w:bidi="fa-IR"/>
        </w:rPr>
      </w:pPr>
      <w:r w:rsidRPr="00EB7BB3">
        <w:rPr>
          <w:b/>
          <w:bCs/>
          <w:lang w:bidi="fa-IR"/>
        </w:rPr>
        <w:t>Reference</w:t>
      </w:r>
    </w:p>
    <w:p w:rsidR="005F2F33" w:rsidRPr="00EB7BB3" w:rsidRDefault="005F2F33" w:rsidP="005F2F33">
      <w:pPr>
        <w:pStyle w:val="EndNoteBibliography"/>
        <w:bidi w:val="0"/>
        <w:spacing w:after="0"/>
        <w:ind w:left="720" w:hanging="720"/>
        <w:rPr>
          <w:b/>
          <w:bCs/>
          <w:rtl/>
          <w:lang w:bidi="fa-IR"/>
        </w:rPr>
      </w:pPr>
    </w:p>
    <w:p w:rsidR="00D3722A" w:rsidRPr="00D133C6" w:rsidRDefault="001425B0" w:rsidP="00EB7BB3">
      <w:pPr>
        <w:pStyle w:val="EndNoteBibliography"/>
        <w:bidi w:val="0"/>
        <w:spacing w:after="0"/>
        <w:ind w:left="720" w:hanging="720"/>
        <w:rPr>
          <w:rtl/>
        </w:rPr>
      </w:pPr>
      <w:r w:rsidRPr="00D133C6">
        <w:rPr>
          <w:rtl/>
          <w:lang w:bidi="fa-IR"/>
        </w:rPr>
        <w:fldChar w:fldCharType="begin"/>
      </w:r>
      <w:r w:rsidRPr="00D133C6">
        <w:rPr>
          <w:rtl/>
          <w:lang w:bidi="fa-IR"/>
        </w:rPr>
        <w:instrText xml:space="preserve"> </w:instrText>
      </w:r>
      <w:r w:rsidRPr="00D133C6">
        <w:rPr>
          <w:lang w:bidi="fa-IR"/>
        </w:rPr>
        <w:instrText>ADDIN EN.REFLIST</w:instrText>
      </w:r>
      <w:r w:rsidRPr="00D133C6">
        <w:rPr>
          <w:rtl/>
          <w:lang w:bidi="fa-IR"/>
        </w:rPr>
        <w:instrText xml:space="preserve"> </w:instrText>
      </w:r>
      <w:r w:rsidRPr="00D133C6">
        <w:rPr>
          <w:rtl/>
          <w:lang w:bidi="fa-IR"/>
        </w:rPr>
        <w:fldChar w:fldCharType="separate"/>
      </w:r>
      <w:r w:rsidR="00D3722A" w:rsidRPr="00D133C6">
        <w:rPr>
          <w:rtl/>
        </w:rPr>
        <w:t>1.</w:t>
      </w:r>
      <w:r w:rsidR="00D3722A" w:rsidRPr="00D133C6">
        <w:rPr>
          <w:rtl/>
        </w:rPr>
        <w:tab/>
      </w:r>
      <w:r w:rsidR="00D3722A" w:rsidRPr="00D133C6">
        <w:t xml:space="preserve">Fama, E.F., </w:t>
      </w:r>
      <w:r w:rsidR="00D3722A" w:rsidRPr="00D133C6">
        <w:rPr>
          <w:i/>
        </w:rPr>
        <w:t>The behavior of stock-market prices.</w:t>
      </w:r>
      <w:r w:rsidR="00D3722A" w:rsidRPr="00D133C6">
        <w:t xml:space="preserve"> The Journal of Business,, 1965. </w:t>
      </w:r>
      <w:r w:rsidR="00D3722A" w:rsidRPr="00D133C6">
        <w:rPr>
          <w:b/>
        </w:rPr>
        <w:t>38</w:t>
      </w:r>
      <w:r w:rsidR="00D3722A" w:rsidRPr="00D133C6">
        <w:t>(1): p. 34–105</w:t>
      </w:r>
      <w:r w:rsidR="00D3722A" w:rsidRPr="00D133C6">
        <w:rPr>
          <w:rtl/>
        </w:rPr>
        <w:t>.</w:t>
      </w:r>
    </w:p>
    <w:p w:rsidR="00D3722A" w:rsidRPr="00D133C6" w:rsidRDefault="00D3722A" w:rsidP="00D3722A">
      <w:pPr>
        <w:pStyle w:val="EndNoteBibliography"/>
        <w:bidi w:val="0"/>
        <w:spacing w:after="0"/>
        <w:ind w:left="720" w:hanging="720"/>
        <w:rPr>
          <w:rtl/>
        </w:rPr>
      </w:pPr>
      <w:r w:rsidRPr="00D133C6">
        <w:rPr>
          <w:rtl/>
        </w:rPr>
        <w:t>2.</w:t>
      </w:r>
      <w:r w:rsidRPr="00D133C6">
        <w:rPr>
          <w:rtl/>
        </w:rPr>
        <w:tab/>
      </w:r>
      <w:r w:rsidRPr="00D133C6">
        <w:t xml:space="preserve">Shiller, R.J., </w:t>
      </w:r>
      <w:r w:rsidRPr="00D133C6">
        <w:rPr>
          <w:i/>
        </w:rPr>
        <w:t>From efficient markets theory to behavioral finance.</w:t>
      </w:r>
      <w:r w:rsidRPr="00D133C6">
        <w:t xml:space="preserve"> Journal of Economic Perspectives, 2003. </w:t>
      </w:r>
      <w:r w:rsidRPr="00D133C6">
        <w:rPr>
          <w:b/>
        </w:rPr>
        <w:t>17</w:t>
      </w:r>
      <w:r w:rsidRPr="00D133C6">
        <w:t>(1): p. 83–104</w:t>
      </w:r>
      <w:r w:rsidRPr="00D133C6">
        <w:rPr>
          <w:rtl/>
        </w:rPr>
        <w:t>.</w:t>
      </w:r>
    </w:p>
    <w:p w:rsidR="00D3722A" w:rsidRPr="00D133C6" w:rsidRDefault="00D3722A" w:rsidP="00D3722A">
      <w:pPr>
        <w:pStyle w:val="EndNoteBibliography"/>
        <w:bidi w:val="0"/>
        <w:spacing w:after="0"/>
        <w:ind w:left="720" w:hanging="720"/>
        <w:rPr>
          <w:rtl/>
        </w:rPr>
      </w:pPr>
      <w:r w:rsidRPr="00D133C6">
        <w:rPr>
          <w:rtl/>
        </w:rPr>
        <w:t>3.</w:t>
      </w:r>
      <w:r w:rsidRPr="00D133C6">
        <w:rPr>
          <w:rtl/>
        </w:rPr>
        <w:tab/>
      </w:r>
      <w:r w:rsidRPr="00D133C6">
        <w:t>Vikash Ramiah, X.X</w:t>
      </w:r>
      <w:r w:rsidRPr="00D133C6">
        <w:rPr>
          <w:rtl/>
        </w:rPr>
        <w:t xml:space="preserve">., </w:t>
      </w:r>
      <w:r w:rsidRPr="00D133C6">
        <w:t xml:space="preserve">Imad A. Moosa,, </w:t>
      </w:r>
      <w:r w:rsidRPr="00D133C6">
        <w:rPr>
          <w:i/>
        </w:rPr>
        <w:t>Neoclassical finance, behavioral finance and noise traders: A review and assessment of the literature,.</w:t>
      </w:r>
      <w:r w:rsidRPr="00D133C6">
        <w:t xml:space="preserve"> International Review of Financial Analysis,, 2015. </w:t>
      </w:r>
      <w:r w:rsidRPr="00D133C6">
        <w:rPr>
          <w:b/>
        </w:rPr>
        <w:t>41</w:t>
      </w:r>
      <w:r w:rsidRPr="00D133C6">
        <w:t>: p. 89-100</w:t>
      </w:r>
      <w:r w:rsidRPr="00D133C6">
        <w:rPr>
          <w:rtl/>
        </w:rPr>
        <w:t>.</w:t>
      </w:r>
    </w:p>
    <w:p w:rsidR="00D3722A" w:rsidRPr="00D133C6" w:rsidRDefault="00D3722A" w:rsidP="00D3722A">
      <w:pPr>
        <w:pStyle w:val="EndNoteBibliography"/>
        <w:bidi w:val="0"/>
        <w:spacing w:after="0"/>
        <w:ind w:left="720" w:hanging="720"/>
        <w:rPr>
          <w:rtl/>
        </w:rPr>
      </w:pPr>
      <w:r w:rsidRPr="00D133C6">
        <w:rPr>
          <w:rtl/>
        </w:rPr>
        <w:t>4.</w:t>
      </w:r>
      <w:r w:rsidRPr="00D133C6">
        <w:rPr>
          <w:rtl/>
        </w:rPr>
        <w:tab/>
      </w:r>
      <w:r w:rsidRPr="00D133C6">
        <w:t>Arman Khadjeh Nassirtoussi, T.Y.W., Saeed Reza Aghabozorgi, David</w:t>
      </w:r>
      <w:r w:rsidRPr="00D133C6">
        <w:rPr>
          <w:rtl/>
        </w:rPr>
        <w:t xml:space="preserve"> </w:t>
      </w:r>
      <w:r w:rsidRPr="00D133C6">
        <w:t xml:space="preserve">Ngo Chek Ling, </w:t>
      </w:r>
      <w:r w:rsidRPr="00D133C6">
        <w:rPr>
          <w:i/>
        </w:rPr>
        <w:t>Text Mining for Market Prediction: A Systematic Review.</w:t>
      </w:r>
      <w:r w:rsidRPr="00D133C6">
        <w:t xml:space="preserve"> Expert Systems with Applications, 2014. </w:t>
      </w:r>
      <w:r w:rsidRPr="00D133C6">
        <w:rPr>
          <w:b/>
        </w:rPr>
        <w:t>41</w:t>
      </w:r>
      <w:r w:rsidRPr="00D133C6">
        <w:t>(16): p. 7653-7670</w:t>
      </w:r>
      <w:r w:rsidRPr="00D133C6">
        <w:rPr>
          <w:rtl/>
        </w:rPr>
        <w:t>.</w:t>
      </w:r>
    </w:p>
    <w:p w:rsidR="00D3722A" w:rsidRPr="00D133C6" w:rsidRDefault="00D3722A" w:rsidP="00D3722A">
      <w:pPr>
        <w:pStyle w:val="EndNoteBibliography"/>
        <w:bidi w:val="0"/>
        <w:spacing w:after="0"/>
        <w:ind w:left="720" w:hanging="720"/>
      </w:pPr>
      <w:r w:rsidRPr="00D133C6">
        <w:rPr>
          <w:rtl/>
        </w:rPr>
        <w:t>5.</w:t>
      </w:r>
      <w:r w:rsidRPr="00D133C6">
        <w:rPr>
          <w:rtl/>
        </w:rPr>
        <w:tab/>
      </w:r>
      <w:r w:rsidRPr="00D133C6">
        <w:t xml:space="preserve">David Cutler, J.P., Lawrence Summers, </w:t>
      </w:r>
      <w:r w:rsidRPr="00D133C6">
        <w:rPr>
          <w:i/>
        </w:rPr>
        <w:t>What moves stock prices?</w:t>
      </w:r>
      <w:r w:rsidRPr="00D133C6">
        <w:t xml:space="preserve"> The Journal of Portfolio Management Spring, 1988. </w:t>
      </w:r>
      <w:r w:rsidRPr="00D133C6">
        <w:rPr>
          <w:b/>
        </w:rPr>
        <w:t>15</w:t>
      </w:r>
      <w:r w:rsidRPr="00D133C6">
        <w:t>(3</w:t>
      </w:r>
      <w:r w:rsidRPr="00D133C6">
        <w:rPr>
          <w:rtl/>
        </w:rPr>
        <w:t xml:space="preserve">): </w:t>
      </w:r>
      <w:r w:rsidRPr="00D133C6">
        <w:t>p. 4-12</w:t>
      </w:r>
      <w:r w:rsidRPr="00D133C6">
        <w:rPr>
          <w:rtl/>
        </w:rPr>
        <w:t>.</w:t>
      </w:r>
    </w:p>
    <w:p w:rsidR="00D3722A" w:rsidRPr="00D133C6" w:rsidRDefault="00D3722A" w:rsidP="00D3722A">
      <w:pPr>
        <w:pStyle w:val="EndNoteBibliography"/>
        <w:bidi w:val="0"/>
        <w:spacing w:after="0"/>
        <w:ind w:left="720" w:hanging="720"/>
        <w:rPr>
          <w:rtl/>
        </w:rPr>
      </w:pPr>
      <w:r w:rsidRPr="00D133C6">
        <w:rPr>
          <w:rtl/>
        </w:rPr>
        <w:t>6.</w:t>
      </w:r>
      <w:r w:rsidRPr="00D133C6">
        <w:rPr>
          <w:rtl/>
        </w:rPr>
        <w:tab/>
      </w:r>
      <w:r w:rsidRPr="00D133C6">
        <w:t>P. L. Davies , M.C.,</w:t>
      </w:r>
      <w:r w:rsidRPr="00D133C6">
        <w:rPr>
          <w:i/>
        </w:rPr>
        <w:t xml:space="preserve"> Stock prices and the publication of second-hand information.</w:t>
      </w:r>
      <w:r w:rsidRPr="00D133C6">
        <w:t xml:space="preserve"> J. Bus, 1978. </w:t>
      </w:r>
      <w:r w:rsidRPr="00D133C6">
        <w:rPr>
          <w:b/>
        </w:rPr>
        <w:t>51</w:t>
      </w:r>
      <w:r w:rsidRPr="00D133C6">
        <w:t>(1): p. 43–56</w:t>
      </w:r>
      <w:r w:rsidRPr="00D133C6">
        <w:rPr>
          <w:rtl/>
        </w:rPr>
        <w:t>.</w:t>
      </w:r>
    </w:p>
    <w:p w:rsidR="00D3722A" w:rsidRPr="00D133C6" w:rsidRDefault="00D3722A" w:rsidP="00D3722A">
      <w:pPr>
        <w:pStyle w:val="EndNoteBibliography"/>
        <w:bidi w:val="0"/>
        <w:spacing w:after="0"/>
        <w:ind w:left="720" w:hanging="720"/>
        <w:rPr>
          <w:rtl/>
        </w:rPr>
      </w:pPr>
      <w:r w:rsidRPr="00D133C6">
        <w:rPr>
          <w:rtl/>
        </w:rPr>
        <w:t>7.</w:t>
      </w:r>
      <w:r w:rsidRPr="00D133C6">
        <w:rPr>
          <w:rtl/>
        </w:rPr>
        <w:tab/>
      </w:r>
      <w:r w:rsidRPr="00D133C6">
        <w:t xml:space="preserve">B. M. Barber, D.L., </w:t>
      </w:r>
      <w:r w:rsidRPr="00D133C6">
        <w:rPr>
          <w:i/>
        </w:rPr>
        <w:t>The “Dart board” column: Secondhand information and price pressure.</w:t>
      </w:r>
      <w:r w:rsidRPr="00D133C6">
        <w:t xml:space="preserve"> J. Financ. Quant. Anal, 1993. </w:t>
      </w:r>
      <w:r w:rsidRPr="00D133C6">
        <w:rPr>
          <w:b/>
        </w:rPr>
        <w:t>28</w:t>
      </w:r>
      <w:r w:rsidRPr="00D133C6">
        <w:t>(2): p</w:t>
      </w:r>
      <w:r w:rsidRPr="00D133C6">
        <w:rPr>
          <w:rtl/>
        </w:rPr>
        <w:t>. 273-284.</w:t>
      </w:r>
    </w:p>
    <w:p w:rsidR="00D3722A" w:rsidRPr="00D133C6" w:rsidRDefault="00D3722A" w:rsidP="00D3722A">
      <w:pPr>
        <w:pStyle w:val="EndNoteBibliography"/>
        <w:bidi w:val="0"/>
        <w:spacing w:after="0"/>
        <w:ind w:left="720" w:hanging="720"/>
        <w:rPr>
          <w:rtl/>
        </w:rPr>
      </w:pPr>
      <w:r w:rsidRPr="00D133C6">
        <w:rPr>
          <w:rtl/>
        </w:rPr>
        <w:t>8.</w:t>
      </w:r>
      <w:r w:rsidRPr="00D133C6">
        <w:rPr>
          <w:rtl/>
        </w:rPr>
        <w:tab/>
      </w:r>
      <w:r w:rsidRPr="00D133C6">
        <w:t xml:space="preserve">al., B.W.u.a.e. </w:t>
      </w:r>
      <w:r w:rsidRPr="00D133C6">
        <w:rPr>
          <w:i/>
        </w:rPr>
        <w:t>Daily stock market forecast from textual Web data</w:t>
      </w:r>
      <w:r w:rsidRPr="00D133C6">
        <w:t>. in</w:t>
      </w:r>
      <w:r w:rsidRPr="00D133C6">
        <w:rPr>
          <w:i/>
        </w:rPr>
        <w:t xml:space="preserve"> in Proc. IEEE Int. Conf. Syst., Man, and Cybern</w:t>
      </w:r>
      <w:r w:rsidRPr="00D133C6">
        <w:t>. 1998. IEEE</w:t>
      </w:r>
      <w:r w:rsidRPr="00D133C6">
        <w:rPr>
          <w:rtl/>
        </w:rPr>
        <w:t>.</w:t>
      </w:r>
    </w:p>
    <w:p w:rsidR="00D3722A" w:rsidRPr="00D133C6" w:rsidRDefault="00D3722A" w:rsidP="00D3722A">
      <w:pPr>
        <w:pStyle w:val="EndNoteBibliography"/>
        <w:bidi w:val="0"/>
        <w:spacing w:after="0"/>
        <w:ind w:left="720" w:hanging="720"/>
        <w:rPr>
          <w:rtl/>
        </w:rPr>
      </w:pPr>
      <w:r w:rsidRPr="00D133C6">
        <w:rPr>
          <w:rtl/>
        </w:rPr>
        <w:t>9.</w:t>
      </w:r>
      <w:r w:rsidRPr="00D133C6">
        <w:rPr>
          <w:rtl/>
        </w:rPr>
        <w:tab/>
      </w:r>
      <w:r w:rsidRPr="00D133C6">
        <w:t xml:space="preserve">M. L. Mitchell , J.H.M., </w:t>
      </w:r>
      <w:r w:rsidRPr="00D133C6">
        <w:rPr>
          <w:i/>
        </w:rPr>
        <w:t>The impact of public information on the stock market.</w:t>
      </w:r>
      <w:r w:rsidRPr="00D133C6">
        <w:t xml:space="preserve"> J. Finance, 1994. </w:t>
      </w:r>
      <w:r w:rsidRPr="00D133C6">
        <w:rPr>
          <w:b/>
        </w:rPr>
        <w:t>49</w:t>
      </w:r>
      <w:r w:rsidRPr="00D133C6">
        <w:t>(3): p</w:t>
      </w:r>
      <w:r w:rsidRPr="00D133C6">
        <w:rPr>
          <w:rtl/>
        </w:rPr>
        <w:t>. 923</w:t>
      </w:r>
      <w:r w:rsidRPr="00D133C6">
        <w:rPr>
          <w:rFonts w:ascii="Sakkal Majalla" w:hAnsi="Sakkal Majalla" w:cs="Sakkal Majalla" w:hint="cs"/>
          <w:rtl/>
        </w:rPr>
        <w:t>–</w:t>
      </w:r>
      <w:r w:rsidRPr="00D133C6">
        <w:rPr>
          <w:rtl/>
        </w:rPr>
        <w:t>950.</w:t>
      </w:r>
    </w:p>
    <w:p w:rsidR="00D3722A" w:rsidRPr="00D133C6" w:rsidRDefault="00D3722A" w:rsidP="00D3722A">
      <w:pPr>
        <w:pStyle w:val="EndNoteBibliography"/>
        <w:bidi w:val="0"/>
        <w:spacing w:after="0"/>
        <w:ind w:left="720" w:hanging="720"/>
      </w:pPr>
      <w:r w:rsidRPr="00D133C6">
        <w:rPr>
          <w:rtl/>
        </w:rPr>
        <w:t>10.</w:t>
      </w:r>
      <w:r w:rsidRPr="00D133C6">
        <w:rPr>
          <w:rtl/>
        </w:rPr>
        <w:tab/>
      </w:r>
      <w:r w:rsidRPr="00D133C6">
        <w:t xml:space="preserve">Mariana Daniel, R.F.N., Nuno Horta, </w:t>
      </w:r>
      <w:r w:rsidRPr="00D133C6">
        <w:rPr>
          <w:i/>
        </w:rPr>
        <w:t>Company event popularity for financial markets using Twitter and sentiment analysis.</w:t>
      </w:r>
      <w:r w:rsidRPr="00D133C6">
        <w:t xml:space="preserve"> Expert Systems With Applications 2017. </w:t>
      </w:r>
      <w:r w:rsidRPr="00D133C6">
        <w:rPr>
          <w:b/>
        </w:rPr>
        <w:t>71</w:t>
      </w:r>
      <w:r w:rsidRPr="00D133C6">
        <w:t>: p. 111-124</w:t>
      </w:r>
      <w:r w:rsidRPr="00D133C6">
        <w:rPr>
          <w:rtl/>
        </w:rPr>
        <w:t>.</w:t>
      </w:r>
    </w:p>
    <w:p w:rsidR="00D3722A" w:rsidRPr="00D133C6" w:rsidRDefault="00D3722A" w:rsidP="00D3722A">
      <w:pPr>
        <w:pStyle w:val="EndNoteBibliography"/>
        <w:bidi w:val="0"/>
        <w:spacing w:after="0"/>
        <w:ind w:left="720" w:hanging="720"/>
        <w:rPr>
          <w:rtl/>
        </w:rPr>
      </w:pPr>
      <w:r w:rsidRPr="00D133C6">
        <w:rPr>
          <w:rtl/>
        </w:rPr>
        <w:t>11.</w:t>
      </w:r>
      <w:r w:rsidRPr="00D133C6">
        <w:rPr>
          <w:rtl/>
        </w:rPr>
        <w:tab/>
      </w:r>
      <w:r w:rsidRPr="00D133C6">
        <w:t xml:space="preserve">Bing Li a , K.C.C.C., Carol Ou , Sun Ruifeng, </w:t>
      </w:r>
      <w:r w:rsidRPr="00D133C6">
        <w:rPr>
          <w:i/>
        </w:rPr>
        <w:t>Discovering public sentiment in social media for predicting stock movement of publicly listed companies.</w:t>
      </w:r>
      <w:r w:rsidRPr="00D133C6">
        <w:t xml:space="preserve"> Information Systems, 2017. </w:t>
      </w:r>
      <w:r w:rsidRPr="00D133C6">
        <w:rPr>
          <w:b/>
        </w:rPr>
        <w:t>69C</w:t>
      </w:r>
      <w:r w:rsidRPr="00D133C6">
        <w:t>: p. 81-92</w:t>
      </w:r>
      <w:r w:rsidRPr="00D133C6">
        <w:rPr>
          <w:rtl/>
        </w:rPr>
        <w:t>.</w:t>
      </w:r>
    </w:p>
    <w:p w:rsidR="00D3722A" w:rsidRPr="00D133C6" w:rsidRDefault="00D3722A" w:rsidP="00D3722A">
      <w:pPr>
        <w:pStyle w:val="EndNoteBibliography"/>
        <w:bidi w:val="0"/>
        <w:spacing w:after="0"/>
        <w:ind w:left="720" w:hanging="720"/>
        <w:rPr>
          <w:rtl/>
        </w:rPr>
      </w:pPr>
      <w:r w:rsidRPr="00D133C6">
        <w:rPr>
          <w:rtl/>
        </w:rPr>
        <w:t>12.</w:t>
      </w:r>
      <w:r w:rsidRPr="00D133C6">
        <w:rPr>
          <w:rtl/>
        </w:rPr>
        <w:tab/>
      </w:r>
      <w:r w:rsidRPr="00D133C6">
        <w:t xml:space="preserve">Andrew Sun, M.L., Frank J. Fabozzi, </w:t>
      </w:r>
      <w:r w:rsidRPr="00D133C6">
        <w:rPr>
          <w:i/>
        </w:rPr>
        <w:t>Trade the tweet: Social media text mining and sparse matrix factorization for stock</w:t>
      </w:r>
      <w:r w:rsidRPr="00D133C6">
        <w:rPr>
          <w:i/>
          <w:rtl/>
        </w:rPr>
        <w:t xml:space="preserve"> </w:t>
      </w:r>
      <w:r w:rsidRPr="00D133C6">
        <w:rPr>
          <w:i/>
        </w:rPr>
        <w:t>market prediction.</w:t>
      </w:r>
      <w:r w:rsidRPr="00D133C6">
        <w:t xml:space="preserve"> International Review of Financial Analysis, 2016. </w:t>
      </w:r>
      <w:r w:rsidRPr="00D133C6">
        <w:rPr>
          <w:b/>
        </w:rPr>
        <w:t>48</w:t>
      </w:r>
      <w:r w:rsidRPr="00D133C6">
        <w:t>: p. 272–281</w:t>
      </w:r>
      <w:r w:rsidRPr="00D133C6">
        <w:rPr>
          <w:rtl/>
        </w:rPr>
        <w:t>.</w:t>
      </w:r>
    </w:p>
    <w:p w:rsidR="00D3722A" w:rsidRPr="00D133C6" w:rsidRDefault="00D3722A" w:rsidP="00D3722A">
      <w:pPr>
        <w:pStyle w:val="EndNoteBibliography"/>
        <w:bidi w:val="0"/>
        <w:spacing w:after="0"/>
        <w:ind w:left="720" w:hanging="720"/>
        <w:rPr>
          <w:rtl/>
        </w:rPr>
      </w:pPr>
      <w:r w:rsidRPr="00D133C6">
        <w:rPr>
          <w:rtl/>
        </w:rPr>
        <w:t>13.</w:t>
      </w:r>
      <w:r w:rsidRPr="00D133C6">
        <w:rPr>
          <w:rtl/>
        </w:rPr>
        <w:tab/>
      </w:r>
      <w:r w:rsidRPr="00D133C6">
        <w:t xml:space="preserve">Saeed Seifollahi, M.S., </w:t>
      </w:r>
      <w:r w:rsidRPr="00D133C6">
        <w:rPr>
          <w:i/>
        </w:rPr>
        <w:t>Word sense disambiguation application in sentiment analysis of news headlines: an applied approach to FOREX market prediction.</w:t>
      </w:r>
      <w:r w:rsidRPr="00D133C6">
        <w:t xml:space="preserve"> Journal of Intelligent Information Systems, </w:t>
      </w:r>
      <w:r w:rsidRPr="00D133C6">
        <w:rPr>
          <w:b/>
        </w:rPr>
        <w:t>2018</w:t>
      </w:r>
      <w:r w:rsidRPr="00D133C6">
        <w:t>: p. 1-27</w:t>
      </w:r>
      <w:r w:rsidRPr="00D133C6">
        <w:rPr>
          <w:rtl/>
        </w:rPr>
        <w:t>.</w:t>
      </w:r>
    </w:p>
    <w:p w:rsidR="00D3722A" w:rsidRPr="00D133C6" w:rsidRDefault="00D3722A" w:rsidP="00D3722A">
      <w:pPr>
        <w:pStyle w:val="EndNoteBibliography"/>
        <w:bidi w:val="0"/>
        <w:spacing w:after="0"/>
        <w:ind w:left="720" w:hanging="720"/>
      </w:pPr>
      <w:r w:rsidRPr="00D133C6">
        <w:rPr>
          <w:rtl/>
        </w:rPr>
        <w:t>14.</w:t>
      </w:r>
      <w:r w:rsidRPr="00D133C6">
        <w:rPr>
          <w:rtl/>
        </w:rPr>
        <w:tab/>
      </w:r>
      <w:r w:rsidRPr="00D133C6">
        <w:t xml:space="preserve">Krishnamoorthy, S., </w:t>
      </w:r>
      <w:r w:rsidRPr="00D133C6">
        <w:rPr>
          <w:i/>
        </w:rPr>
        <w:t>Sentiment analysis of financial news articles using performance indicators.</w:t>
      </w:r>
      <w:r w:rsidRPr="00D133C6">
        <w:t xml:space="preserve"> Knowledge and Information Systems, 2017. </w:t>
      </w:r>
      <w:r w:rsidRPr="00D133C6">
        <w:rPr>
          <w:b/>
        </w:rPr>
        <w:t>56</w:t>
      </w:r>
      <w:r w:rsidRPr="00D133C6">
        <w:t>(2): p. 373–394</w:t>
      </w:r>
      <w:r w:rsidRPr="00D133C6">
        <w:rPr>
          <w:rtl/>
        </w:rPr>
        <w:t>.</w:t>
      </w:r>
    </w:p>
    <w:p w:rsidR="00D3722A" w:rsidRPr="00D133C6" w:rsidRDefault="00D3722A" w:rsidP="00D3722A">
      <w:pPr>
        <w:pStyle w:val="EndNoteBibliography"/>
        <w:bidi w:val="0"/>
        <w:spacing w:after="0"/>
        <w:ind w:left="720" w:hanging="720"/>
        <w:rPr>
          <w:rtl/>
        </w:rPr>
      </w:pPr>
      <w:r w:rsidRPr="00D133C6">
        <w:rPr>
          <w:rtl/>
        </w:rPr>
        <w:t>15.</w:t>
      </w:r>
      <w:r w:rsidRPr="00D133C6">
        <w:rPr>
          <w:rtl/>
        </w:rPr>
        <w:tab/>
      </w:r>
      <w:r w:rsidRPr="00D133C6">
        <w:t xml:space="preserve">Xi Zhang , Y.Z., Senzhang Wang , Yuntao Yao , Binxing Fang   , Philip S. Yu, </w:t>
      </w:r>
      <w:r w:rsidRPr="00D133C6">
        <w:rPr>
          <w:i/>
        </w:rPr>
        <w:t>Improving stock market prediction via heterogeneous information fusion.</w:t>
      </w:r>
      <w:r w:rsidRPr="00D133C6">
        <w:t xml:space="preserve"> Knowle dge-Base d Systems, 2018. </w:t>
      </w:r>
      <w:r w:rsidRPr="00D133C6">
        <w:rPr>
          <w:b/>
        </w:rPr>
        <w:t>143</w:t>
      </w:r>
      <w:r w:rsidRPr="00D133C6">
        <w:t>: p. 236–247</w:t>
      </w:r>
      <w:r w:rsidRPr="00D133C6">
        <w:rPr>
          <w:rtl/>
        </w:rPr>
        <w:t>.</w:t>
      </w:r>
    </w:p>
    <w:p w:rsidR="00D3722A" w:rsidRPr="00D133C6" w:rsidRDefault="00D3722A" w:rsidP="00D3722A">
      <w:pPr>
        <w:pStyle w:val="EndNoteBibliography"/>
        <w:bidi w:val="0"/>
        <w:spacing w:after="0"/>
        <w:ind w:left="720" w:hanging="720"/>
        <w:rPr>
          <w:rtl/>
        </w:rPr>
      </w:pPr>
      <w:r w:rsidRPr="00D133C6">
        <w:rPr>
          <w:rtl/>
        </w:rPr>
        <w:t>16.</w:t>
      </w:r>
      <w:r w:rsidRPr="00D133C6">
        <w:rPr>
          <w:rtl/>
        </w:rPr>
        <w:tab/>
      </w:r>
      <w:r w:rsidRPr="00D133C6">
        <w:t xml:space="preserve">Manuel R. Vargas , C.E.M.d.A., Gustavo L. G. Bichara, Alexandre G. Evsukoff, </w:t>
      </w:r>
      <w:r w:rsidRPr="00D133C6">
        <w:rPr>
          <w:i/>
        </w:rPr>
        <w:t>Deep Leaming for Stock</w:t>
      </w:r>
      <w:r w:rsidRPr="00D133C6">
        <w:rPr>
          <w:i/>
          <w:rtl/>
        </w:rPr>
        <w:t xml:space="preserve"> </w:t>
      </w:r>
      <w:r w:rsidRPr="00D133C6">
        <w:rPr>
          <w:i/>
        </w:rPr>
        <w:t>Market Prediction Using Technical Indicators and Financial News Articles</w:t>
      </w:r>
      <w:r w:rsidRPr="00D133C6">
        <w:t xml:space="preserve">, in </w:t>
      </w:r>
      <w:r w:rsidRPr="00D133C6">
        <w:rPr>
          <w:i/>
        </w:rPr>
        <w:t>International Joint Conference on Neural Networks (IJCNN)</w:t>
      </w:r>
      <w:r w:rsidRPr="00D133C6">
        <w:t>. 2018, IEEE: Rio de Janeiro, Brazil</w:t>
      </w:r>
      <w:r w:rsidRPr="00D133C6">
        <w:rPr>
          <w:rtl/>
        </w:rPr>
        <w:t>.</w:t>
      </w:r>
    </w:p>
    <w:p w:rsidR="00D3722A" w:rsidRPr="00D133C6" w:rsidRDefault="00D3722A" w:rsidP="00D3722A">
      <w:pPr>
        <w:pStyle w:val="EndNoteBibliography"/>
        <w:bidi w:val="0"/>
        <w:spacing w:after="0"/>
        <w:ind w:left="720" w:hanging="720"/>
        <w:rPr>
          <w:rtl/>
        </w:rPr>
      </w:pPr>
      <w:r w:rsidRPr="00D133C6">
        <w:rPr>
          <w:rtl/>
        </w:rPr>
        <w:t>17.</w:t>
      </w:r>
      <w:r w:rsidRPr="00D133C6">
        <w:rPr>
          <w:rtl/>
        </w:rPr>
        <w:tab/>
      </w:r>
      <w:r w:rsidRPr="00D133C6">
        <w:t xml:space="preserve">Ha´jek, P., </w:t>
      </w:r>
      <w:r w:rsidRPr="00D133C6">
        <w:rPr>
          <w:i/>
        </w:rPr>
        <w:t>Combining bag-of-words and sentiment features of annual reports to</w:t>
      </w:r>
      <w:r w:rsidRPr="00D133C6">
        <w:rPr>
          <w:i/>
          <w:rtl/>
        </w:rPr>
        <w:t xml:space="preserve"> </w:t>
      </w:r>
      <w:r w:rsidRPr="00D133C6">
        <w:rPr>
          <w:i/>
        </w:rPr>
        <w:t>predict abnormal stock returns.</w:t>
      </w:r>
      <w:r w:rsidRPr="00D133C6">
        <w:t xml:space="preserve"> Neural Computing and Applications, 2018. </w:t>
      </w:r>
      <w:r w:rsidRPr="00D133C6">
        <w:rPr>
          <w:b/>
        </w:rPr>
        <w:t>29</w:t>
      </w:r>
      <w:r w:rsidRPr="00D133C6">
        <w:t>: p. 343–358</w:t>
      </w:r>
      <w:r w:rsidRPr="00D133C6">
        <w:rPr>
          <w:rtl/>
        </w:rPr>
        <w:t>.</w:t>
      </w:r>
    </w:p>
    <w:p w:rsidR="00D3722A" w:rsidRPr="00D133C6" w:rsidRDefault="00D3722A" w:rsidP="00D3722A">
      <w:pPr>
        <w:pStyle w:val="EndNoteBibliography"/>
        <w:bidi w:val="0"/>
        <w:spacing w:after="0"/>
        <w:ind w:left="720" w:hanging="720"/>
      </w:pPr>
      <w:r w:rsidRPr="00D133C6">
        <w:rPr>
          <w:rtl/>
        </w:rPr>
        <w:t>18.</w:t>
      </w:r>
      <w:r w:rsidRPr="00D133C6">
        <w:rPr>
          <w:rtl/>
        </w:rPr>
        <w:tab/>
      </w:r>
      <w:r w:rsidRPr="00D133C6">
        <w:t xml:space="preserve">Hongping Hu  , L.T., Shuhua Zhang  , Haiyan Wang </w:t>
      </w:r>
      <w:r w:rsidRPr="00D133C6">
        <w:rPr>
          <w:i/>
        </w:rPr>
        <w:t>Predicting the direction of stock markets using optimized neural networks with Google Trends.</w:t>
      </w:r>
      <w:r w:rsidRPr="00D133C6">
        <w:t xml:space="preserve"> Neurocomputing 201</w:t>
      </w:r>
      <w:r w:rsidRPr="00D133C6">
        <w:rPr>
          <w:rtl/>
        </w:rPr>
        <w:t xml:space="preserve">8: </w:t>
      </w:r>
      <w:r w:rsidRPr="00D133C6">
        <w:t>p. 1-8</w:t>
      </w:r>
      <w:r w:rsidRPr="00D133C6">
        <w:rPr>
          <w:rtl/>
        </w:rPr>
        <w:t>.</w:t>
      </w:r>
    </w:p>
    <w:p w:rsidR="00D3722A" w:rsidRPr="00D133C6" w:rsidRDefault="00D3722A" w:rsidP="00D3722A">
      <w:pPr>
        <w:pStyle w:val="EndNoteBibliography"/>
        <w:bidi w:val="0"/>
        <w:spacing w:after="0"/>
        <w:ind w:left="720" w:hanging="720"/>
        <w:rPr>
          <w:rtl/>
        </w:rPr>
      </w:pPr>
      <w:r w:rsidRPr="00D133C6">
        <w:rPr>
          <w:rtl/>
        </w:rPr>
        <w:t>19.</w:t>
      </w:r>
      <w:r w:rsidRPr="00D133C6">
        <w:rPr>
          <w:rtl/>
        </w:rPr>
        <w:tab/>
      </w:r>
      <w:r w:rsidRPr="00D133C6">
        <w:t xml:space="preserve">W. Chen, Y.Z., C. K. Yeo, C. T. Lau and B. S. Lee, </w:t>
      </w:r>
      <w:r w:rsidRPr="00D133C6">
        <w:rPr>
          <w:i/>
        </w:rPr>
        <w:t>Stock market prediction using neural network through news on online social networks</w:t>
      </w:r>
      <w:r w:rsidRPr="00D133C6">
        <w:t xml:space="preserve">, in </w:t>
      </w:r>
      <w:r w:rsidRPr="00D133C6">
        <w:rPr>
          <w:i/>
        </w:rPr>
        <w:t>International Smart Cities Conference (ISC2)</w:t>
      </w:r>
      <w:r w:rsidRPr="00D133C6">
        <w:t>. 2017, IEEE: Wuxi. p. 1-6</w:t>
      </w:r>
      <w:r w:rsidRPr="00D133C6">
        <w:rPr>
          <w:rtl/>
        </w:rPr>
        <w:t>.</w:t>
      </w:r>
    </w:p>
    <w:p w:rsidR="00D3722A" w:rsidRPr="00D133C6" w:rsidRDefault="00D3722A" w:rsidP="00D3722A">
      <w:pPr>
        <w:pStyle w:val="EndNoteBibliography"/>
        <w:bidi w:val="0"/>
        <w:spacing w:after="0"/>
        <w:ind w:left="720" w:hanging="720"/>
        <w:rPr>
          <w:rtl/>
        </w:rPr>
      </w:pPr>
      <w:r w:rsidRPr="00D133C6">
        <w:rPr>
          <w:rtl/>
        </w:rPr>
        <w:t>20.</w:t>
      </w:r>
      <w:r w:rsidRPr="00D133C6">
        <w:rPr>
          <w:rtl/>
        </w:rPr>
        <w:tab/>
      </w:r>
      <w:r w:rsidRPr="00D133C6">
        <w:t xml:space="preserve">Shweta Agarwal, S.K., Utkarsh Goel, </w:t>
      </w:r>
      <w:r w:rsidRPr="00D133C6">
        <w:rPr>
          <w:i/>
        </w:rPr>
        <w:t>Stock market response to information diffusion through internet sources: A literature review.</w:t>
      </w:r>
      <w:r w:rsidRPr="00D133C6">
        <w:t xml:space="preserve"> International Journal of Information Management, 2019. </w:t>
      </w:r>
      <w:r w:rsidRPr="00D133C6">
        <w:rPr>
          <w:b/>
        </w:rPr>
        <w:t>45</w:t>
      </w:r>
      <w:r w:rsidRPr="00D133C6">
        <w:t>: p. 118–131</w:t>
      </w:r>
      <w:r w:rsidRPr="00D133C6">
        <w:rPr>
          <w:rtl/>
        </w:rPr>
        <w:t>.</w:t>
      </w:r>
    </w:p>
    <w:p w:rsidR="00D3722A" w:rsidRPr="00D133C6" w:rsidRDefault="00D3722A" w:rsidP="00D3722A">
      <w:pPr>
        <w:pStyle w:val="EndNoteBibliography"/>
        <w:bidi w:val="0"/>
        <w:spacing w:after="0"/>
        <w:ind w:left="720" w:hanging="720"/>
        <w:rPr>
          <w:rtl/>
        </w:rPr>
      </w:pPr>
      <w:r w:rsidRPr="00D133C6">
        <w:rPr>
          <w:rtl/>
        </w:rPr>
        <w:t>21.</w:t>
      </w:r>
      <w:r w:rsidRPr="00D133C6">
        <w:rPr>
          <w:rtl/>
        </w:rPr>
        <w:tab/>
      </w:r>
      <w:r w:rsidRPr="00D133C6">
        <w:t xml:space="preserve">B. Shravan Kumar , V.R., </w:t>
      </w:r>
      <w:r w:rsidRPr="00D133C6">
        <w:rPr>
          <w:i/>
        </w:rPr>
        <w:t>A Survey of the applications of Text mining in Financial Domain.</w:t>
      </w:r>
      <w:r w:rsidRPr="00D133C6">
        <w:t xml:space="preserve"> Knowledge-Based Systems, 2016</w:t>
      </w:r>
      <w:r w:rsidRPr="00D133C6">
        <w:rPr>
          <w:rtl/>
        </w:rPr>
        <w:t>.</w:t>
      </w:r>
    </w:p>
    <w:p w:rsidR="00D3722A" w:rsidRPr="00D133C6" w:rsidRDefault="00D3722A" w:rsidP="00D3722A">
      <w:pPr>
        <w:pStyle w:val="EndNoteBibliography"/>
        <w:bidi w:val="0"/>
        <w:spacing w:after="0"/>
        <w:ind w:left="720" w:hanging="720"/>
        <w:rPr>
          <w:rtl/>
        </w:rPr>
      </w:pPr>
      <w:r w:rsidRPr="00D133C6">
        <w:rPr>
          <w:rtl/>
        </w:rPr>
        <w:t>22.</w:t>
      </w:r>
      <w:r w:rsidRPr="00D133C6">
        <w:rPr>
          <w:rtl/>
        </w:rPr>
        <w:tab/>
      </w:r>
      <w:r w:rsidRPr="00D133C6">
        <w:t xml:space="preserve">R.  Feldman, J.S., </w:t>
      </w:r>
      <w:r w:rsidRPr="00D133C6">
        <w:rPr>
          <w:i/>
        </w:rPr>
        <w:t>The Text Mining Handbook: Advanced Approaches in Analyzing Unstructured Data</w:t>
      </w:r>
      <w:r w:rsidRPr="00D133C6">
        <w:t>, ed. C.U. Press. 2006: Cambridge University Press</w:t>
      </w:r>
      <w:r w:rsidRPr="00D133C6">
        <w:rPr>
          <w:rtl/>
        </w:rPr>
        <w:t>.</w:t>
      </w:r>
    </w:p>
    <w:p w:rsidR="00D3722A" w:rsidRPr="00D133C6" w:rsidRDefault="00D3722A" w:rsidP="00D3722A">
      <w:pPr>
        <w:pStyle w:val="EndNoteBibliography"/>
        <w:bidi w:val="0"/>
        <w:spacing w:after="0"/>
        <w:ind w:left="720" w:hanging="720"/>
        <w:rPr>
          <w:rtl/>
        </w:rPr>
      </w:pPr>
      <w:r w:rsidRPr="00D133C6">
        <w:rPr>
          <w:rtl/>
        </w:rPr>
        <w:t>23.</w:t>
      </w:r>
      <w:r w:rsidRPr="00D133C6">
        <w:rPr>
          <w:rtl/>
        </w:rPr>
        <w:tab/>
      </w:r>
      <w:r w:rsidRPr="00D133C6">
        <w:t xml:space="preserve">Minh Dang, D.D., </w:t>
      </w:r>
      <w:r w:rsidRPr="00D133C6">
        <w:rPr>
          <w:i/>
        </w:rPr>
        <w:t>Improvement Methods for Stock Market</w:t>
      </w:r>
      <w:r w:rsidRPr="00D133C6">
        <w:rPr>
          <w:i/>
          <w:rtl/>
        </w:rPr>
        <w:t xml:space="preserve"> </w:t>
      </w:r>
      <w:r w:rsidRPr="00D133C6">
        <w:rPr>
          <w:i/>
        </w:rPr>
        <w:t>Prediction using Financial News Articles</w:t>
      </w:r>
      <w:r w:rsidRPr="00D133C6">
        <w:t>, in</w:t>
      </w:r>
      <w:r w:rsidRPr="00D133C6">
        <w:rPr>
          <w:i/>
        </w:rPr>
        <w:t xml:space="preserve"> 3rd National Foundation for Science and Technology Development Conference on Information and Computer Science</w:t>
      </w:r>
      <w:r w:rsidRPr="00D133C6">
        <w:t>. 2016, IEEE</w:t>
      </w:r>
      <w:r w:rsidRPr="00D133C6">
        <w:rPr>
          <w:rtl/>
        </w:rPr>
        <w:t>.</w:t>
      </w:r>
    </w:p>
    <w:p w:rsidR="00D3722A" w:rsidRPr="00D133C6" w:rsidRDefault="00D3722A" w:rsidP="00D3722A">
      <w:pPr>
        <w:pStyle w:val="EndNoteBibliography"/>
        <w:bidi w:val="0"/>
        <w:spacing w:after="0"/>
        <w:ind w:left="720" w:hanging="720"/>
        <w:rPr>
          <w:rtl/>
        </w:rPr>
      </w:pPr>
      <w:r w:rsidRPr="00D133C6">
        <w:rPr>
          <w:rtl/>
        </w:rPr>
        <w:t>24.</w:t>
      </w:r>
      <w:r w:rsidRPr="00D133C6">
        <w:rPr>
          <w:rtl/>
        </w:rPr>
        <w:tab/>
      </w:r>
      <w:r w:rsidRPr="00D133C6">
        <w:t xml:space="preserve">Xiao Ding, Y.Z., Ting Liu, Junwen Duan. </w:t>
      </w:r>
      <w:r w:rsidRPr="00D133C6">
        <w:rPr>
          <w:i/>
        </w:rPr>
        <w:t>Using Structured Events to Predict Stock Price Movement: An Empirical Investigation</w:t>
      </w:r>
      <w:r w:rsidRPr="00D133C6">
        <w:t xml:space="preserve">. in </w:t>
      </w:r>
      <w:r w:rsidRPr="00D133C6">
        <w:rPr>
          <w:i/>
        </w:rPr>
        <w:t>Proceedings of the 2014 Conference on Empirical Methods in Natural Language Processing (EMNLP)</w:t>
      </w:r>
      <w:r w:rsidRPr="00D133C6">
        <w:t>. 2014. Doha, Qatar: Association for Computational Linguistics</w:t>
      </w:r>
      <w:r w:rsidRPr="00D133C6">
        <w:rPr>
          <w:rtl/>
        </w:rPr>
        <w:t>.</w:t>
      </w:r>
    </w:p>
    <w:p w:rsidR="00D3722A" w:rsidRPr="00D133C6" w:rsidRDefault="00D3722A" w:rsidP="00D3722A">
      <w:pPr>
        <w:pStyle w:val="EndNoteBibliography"/>
        <w:bidi w:val="0"/>
        <w:spacing w:after="0"/>
        <w:ind w:left="720" w:hanging="720"/>
        <w:rPr>
          <w:rtl/>
        </w:rPr>
      </w:pPr>
      <w:r w:rsidRPr="00D133C6">
        <w:rPr>
          <w:rtl/>
        </w:rPr>
        <w:t>25.</w:t>
      </w:r>
      <w:r w:rsidRPr="00D133C6">
        <w:rPr>
          <w:rtl/>
        </w:rPr>
        <w:tab/>
      </w:r>
      <w:r w:rsidRPr="00D133C6">
        <w:t xml:space="preserve">Robert P. Schumaker , Y.Z., Chun-Neng Huang , Hsinchun Chen </w:t>
      </w:r>
      <w:r w:rsidRPr="00D133C6">
        <w:rPr>
          <w:i/>
        </w:rPr>
        <w:t>Evaluating sentiment in financial news articles.</w:t>
      </w:r>
      <w:r w:rsidRPr="00D133C6">
        <w:t xml:space="preserve"> Decision Support Systems, 2012: p. 458–464</w:t>
      </w:r>
      <w:r w:rsidRPr="00D133C6">
        <w:rPr>
          <w:rtl/>
        </w:rPr>
        <w:t>.</w:t>
      </w:r>
    </w:p>
    <w:p w:rsidR="00D3722A" w:rsidRPr="00D133C6" w:rsidRDefault="00D3722A" w:rsidP="00D3722A">
      <w:pPr>
        <w:pStyle w:val="EndNoteBibliography"/>
        <w:bidi w:val="0"/>
        <w:spacing w:after="0"/>
        <w:ind w:left="720" w:hanging="720"/>
        <w:rPr>
          <w:rtl/>
        </w:rPr>
      </w:pPr>
      <w:r w:rsidRPr="00D133C6">
        <w:rPr>
          <w:rtl/>
        </w:rPr>
        <w:t>26.</w:t>
      </w:r>
      <w:r w:rsidRPr="00D133C6">
        <w:rPr>
          <w:rtl/>
        </w:rPr>
        <w:tab/>
      </w:r>
      <w:r w:rsidRPr="00D133C6">
        <w:t xml:space="preserve">Arman Khadjeh Nassirtoussi , S.A., Teh Ying Waha, David Chek Ling Ngo, </w:t>
      </w:r>
      <w:r w:rsidRPr="00D133C6">
        <w:rPr>
          <w:i/>
        </w:rPr>
        <w:t>Text mining of news-headlines for FOREX market prediction: A Multi-layer Dimension Reduction Algorithm with semantics and sentiment.</w:t>
      </w:r>
      <w:r w:rsidRPr="00D133C6">
        <w:t xml:space="preserve"> Expert Systems with Applications, 2015. </w:t>
      </w:r>
      <w:r w:rsidRPr="00D133C6">
        <w:rPr>
          <w:b/>
        </w:rPr>
        <w:t>42</w:t>
      </w:r>
      <w:r w:rsidRPr="00D133C6">
        <w:t>: p. 306–324</w:t>
      </w:r>
      <w:r w:rsidRPr="00D133C6">
        <w:rPr>
          <w:rtl/>
        </w:rPr>
        <w:t>.</w:t>
      </w:r>
    </w:p>
    <w:p w:rsidR="00D3722A" w:rsidRPr="00D133C6" w:rsidRDefault="00D3722A" w:rsidP="00D3722A">
      <w:pPr>
        <w:pStyle w:val="EndNoteBibliography"/>
        <w:bidi w:val="0"/>
        <w:spacing w:after="0"/>
        <w:ind w:left="720" w:hanging="720"/>
        <w:rPr>
          <w:rtl/>
        </w:rPr>
      </w:pPr>
      <w:r w:rsidRPr="00D133C6">
        <w:rPr>
          <w:rtl/>
        </w:rPr>
        <w:t>27.</w:t>
      </w:r>
      <w:r w:rsidRPr="00D133C6">
        <w:rPr>
          <w:rtl/>
        </w:rPr>
        <w:tab/>
      </w:r>
      <w:r w:rsidRPr="00D133C6">
        <w:t xml:space="preserve">Qing Li, Y.C., Jun Wang,Yuanzhu Chen and Yuanzhu Chen, </w:t>
      </w:r>
      <w:r w:rsidRPr="00D133C6">
        <w:rPr>
          <w:i/>
        </w:rPr>
        <w:t xml:space="preserve">Web Media and Stock Markets : A Survey and Future Directions from a Big Data Perspective </w:t>
      </w:r>
      <w:r w:rsidRPr="00D133C6">
        <w:t>IEEE Transactions on Knowledge and Data Engineering, 2017</w:t>
      </w:r>
      <w:r w:rsidRPr="00D133C6">
        <w:rPr>
          <w:rtl/>
        </w:rPr>
        <w:t>.</w:t>
      </w:r>
    </w:p>
    <w:p w:rsidR="00D3722A" w:rsidRPr="00D133C6" w:rsidRDefault="00D3722A" w:rsidP="00D3722A">
      <w:pPr>
        <w:pStyle w:val="EndNoteBibliography"/>
        <w:bidi w:val="0"/>
        <w:spacing w:after="0"/>
        <w:ind w:left="720" w:hanging="720"/>
        <w:rPr>
          <w:rtl/>
        </w:rPr>
      </w:pPr>
      <w:r w:rsidRPr="00D133C6">
        <w:rPr>
          <w:rtl/>
        </w:rPr>
        <w:t>28.</w:t>
      </w:r>
      <w:r w:rsidRPr="00D133C6">
        <w:rPr>
          <w:rtl/>
        </w:rPr>
        <w:tab/>
      </w:r>
      <w:r w:rsidRPr="00D133C6">
        <w:t xml:space="preserve">Bin Weng, M.A.A., Fadel M. Megahed, </w:t>
      </w:r>
      <w:r w:rsidRPr="00D133C6">
        <w:rPr>
          <w:i/>
        </w:rPr>
        <w:t>Stock Market One-Day Ahead Movement Prediction Using Disparate Data Sources.</w:t>
      </w:r>
      <w:r w:rsidRPr="00D133C6">
        <w:t xml:space="preserve"> Expert Systems With Applications, 2017. </w:t>
      </w:r>
      <w:r w:rsidRPr="00D133C6">
        <w:rPr>
          <w:b/>
        </w:rPr>
        <w:t>79</w:t>
      </w:r>
      <w:r w:rsidRPr="00D133C6">
        <w:t>: p. 153-163</w:t>
      </w:r>
      <w:r w:rsidRPr="00D133C6">
        <w:rPr>
          <w:rtl/>
        </w:rPr>
        <w:t>.</w:t>
      </w:r>
    </w:p>
    <w:p w:rsidR="00D3722A" w:rsidRPr="00D133C6" w:rsidRDefault="00D3722A" w:rsidP="00D3722A">
      <w:pPr>
        <w:pStyle w:val="EndNoteBibliography"/>
        <w:bidi w:val="0"/>
        <w:spacing w:after="0"/>
        <w:ind w:left="720" w:hanging="720"/>
        <w:rPr>
          <w:rtl/>
        </w:rPr>
      </w:pPr>
      <w:r w:rsidRPr="00D133C6">
        <w:rPr>
          <w:rtl/>
        </w:rPr>
        <w:lastRenderedPageBreak/>
        <w:t>29.</w:t>
      </w:r>
      <w:r w:rsidRPr="00D133C6">
        <w:rPr>
          <w:rtl/>
        </w:rPr>
        <w:tab/>
      </w:r>
      <w:r w:rsidRPr="00D133C6">
        <w:t xml:space="preserve">Steve Y. Yang, S.Y.K.M., Anqi Liu, Andrei A. Kirilenko, </w:t>
      </w:r>
      <w:r w:rsidRPr="00D133C6">
        <w:rPr>
          <w:i/>
        </w:rPr>
        <w:t>Genetic programming optimization for a sentiment feedback strength based trading strategy.</w:t>
      </w:r>
      <w:r w:rsidRPr="00D133C6">
        <w:t xml:space="preserve"> Neurocomputing,, 2017. </w:t>
      </w:r>
      <w:r w:rsidRPr="00D133C6">
        <w:rPr>
          <w:b/>
        </w:rPr>
        <w:t>264</w:t>
      </w:r>
      <w:r w:rsidRPr="00D133C6">
        <w:t>: p. 29-41</w:t>
      </w:r>
      <w:r w:rsidRPr="00D133C6">
        <w:rPr>
          <w:rtl/>
        </w:rPr>
        <w:t>.</w:t>
      </w:r>
    </w:p>
    <w:p w:rsidR="00D3722A" w:rsidRPr="00D133C6" w:rsidRDefault="00D3722A" w:rsidP="00D3722A">
      <w:pPr>
        <w:pStyle w:val="EndNoteBibliography"/>
        <w:bidi w:val="0"/>
        <w:spacing w:after="0"/>
        <w:ind w:left="720" w:hanging="720"/>
        <w:rPr>
          <w:i/>
          <w:rtl/>
        </w:rPr>
      </w:pPr>
      <w:r w:rsidRPr="00D133C6">
        <w:rPr>
          <w:rtl/>
        </w:rPr>
        <w:t>30.</w:t>
      </w:r>
      <w:r w:rsidRPr="00D133C6">
        <w:rPr>
          <w:rtl/>
        </w:rPr>
        <w:tab/>
      </w:r>
      <w:r w:rsidRPr="00D133C6">
        <w:rPr>
          <w:i/>
        </w:rPr>
        <w:t>Model and forecast stock market behavior integrating investor sentiment analysis and transaction data</w:t>
      </w:r>
      <w:r w:rsidRPr="00D133C6">
        <w:rPr>
          <w:i/>
          <w:rtl/>
        </w:rPr>
        <w:t>.</w:t>
      </w:r>
    </w:p>
    <w:p w:rsidR="00D3722A" w:rsidRPr="00D133C6" w:rsidRDefault="00D3722A" w:rsidP="00D3722A">
      <w:pPr>
        <w:pStyle w:val="EndNoteBibliography"/>
        <w:bidi w:val="0"/>
        <w:spacing w:after="0"/>
        <w:ind w:left="720" w:hanging="720"/>
        <w:rPr>
          <w:rtl/>
        </w:rPr>
      </w:pPr>
      <w:r w:rsidRPr="00D133C6">
        <w:rPr>
          <w:rtl/>
        </w:rPr>
        <w:t>31.</w:t>
      </w:r>
      <w:r w:rsidRPr="00D133C6">
        <w:rPr>
          <w:rtl/>
        </w:rPr>
        <w:tab/>
      </w:r>
      <w:r w:rsidRPr="00D133C6">
        <w:t xml:space="preserve">Gaowei Zhang, L.X., Yunlan Xue, </w:t>
      </w:r>
      <w:r w:rsidRPr="00D133C6">
        <w:rPr>
          <w:i/>
        </w:rPr>
        <w:t>Model and forecast stock market behavior integrating investor sentiment analysis and transaction data.</w:t>
      </w:r>
      <w:r w:rsidRPr="00D133C6">
        <w:t xml:space="preserve"> </w:t>
      </w:r>
      <w:r w:rsidRPr="00D133C6">
        <w:rPr>
          <w:b/>
        </w:rPr>
        <w:t>cluster computing</w:t>
      </w:r>
      <w:r w:rsidRPr="00D133C6">
        <w:t xml:space="preserve">, 2017. </w:t>
      </w:r>
      <w:r w:rsidRPr="00D133C6">
        <w:rPr>
          <w:b/>
        </w:rPr>
        <w:t>20</w:t>
      </w:r>
      <w:r w:rsidRPr="00D133C6">
        <w:t>: p. 789–803</w:t>
      </w:r>
      <w:r w:rsidRPr="00D133C6">
        <w:rPr>
          <w:rtl/>
        </w:rPr>
        <w:t>.</w:t>
      </w:r>
    </w:p>
    <w:p w:rsidR="00D3722A" w:rsidRPr="00D133C6" w:rsidRDefault="00D3722A" w:rsidP="00D3722A">
      <w:pPr>
        <w:pStyle w:val="EndNoteBibliography"/>
        <w:bidi w:val="0"/>
        <w:spacing w:after="0"/>
        <w:ind w:left="720" w:hanging="720"/>
        <w:rPr>
          <w:rtl/>
        </w:rPr>
      </w:pPr>
      <w:r w:rsidRPr="00D133C6">
        <w:rPr>
          <w:rtl/>
        </w:rPr>
        <w:t>32.</w:t>
      </w:r>
      <w:r w:rsidRPr="00D133C6">
        <w:rPr>
          <w:rtl/>
        </w:rPr>
        <w:tab/>
      </w:r>
      <w:r w:rsidRPr="00D133C6">
        <w:t xml:space="preserve">Aditi Kaushal, P.C., </w:t>
      </w:r>
      <w:r w:rsidRPr="00D133C6">
        <w:rPr>
          <w:i/>
        </w:rPr>
        <w:t>News and Events Aware Stock Price Forecasting Technique</w:t>
      </w:r>
      <w:r w:rsidRPr="00D133C6">
        <w:t xml:space="preserve">, in </w:t>
      </w:r>
      <w:r w:rsidRPr="00D133C6">
        <w:rPr>
          <w:i/>
        </w:rPr>
        <w:t>International Conference on Big Data, IoT and Data Science (BID)</w:t>
      </w:r>
      <w:r w:rsidRPr="00D133C6">
        <w:t>. 2017: Vishwakarma Institute of Technology, Pune</w:t>
      </w:r>
      <w:r w:rsidRPr="00D133C6">
        <w:rPr>
          <w:rtl/>
        </w:rPr>
        <w:t>,.</w:t>
      </w:r>
    </w:p>
    <w:p w:rsidR="00D3722A" w:rsidRPr="00D133C6" w:rsidRDefault="00D3722A" w:rsidP="00D3722A">
      <w:pPr>
        <w:pStyle w:val="EndNoteBibliography"/>
        <w:bidi w:val="0"/>
        <w:spacing w:after="0"/>
        <w:ind w:left="720" w:hanging="720"/>
        <w:rPr>
          <w:rtl/>
        </w:rPr>
      </w:pPr>
      <w:r w:rsidRPr="00D133C6">
        <w:rPr>
          <w:rtl/>
        </w:rPr>
        <w:t>33.</w:t>
      </w:r>
      <w:r w:rsidRPr="00D133C6">
        <w:rPr>
          <w:rtl/>
        </w:rPr>
        <w:tab/>
      </w:r>
      <w:r w:rsidRPr="00D133C6">
        <w:t xml:space="preserve">Hájek Petr, B.A. </w:t>
      </w:r>
      <w:r w:rsidRPr="00D133C6">
        <w:rPr>
          <w:i/>
        </w:rPr>
        <w:t>Integrating Sentiment Analysis and Topic Detection in Financial News for Stock Movement Prediction</w:t>
      </w:r>
      <w:r w:rsidRPr="00D133C6">
        <w:t>. in</w:t>
      </w:r>
      <w:r w:rsidRPr="00D133C6">
        <w:rPr>
          <w:i/>
        </w:rPr>
        <w:t xml:space="preserve"> International Conference on Business and Information Management</w:t>
      </w:r>
      <w:r w:rsidRPr="00D133C6">
        <w:t>. 2018. Barcelona, Spain: ACM</w:t>
      </w:r>
      <w:r w:rsidRPr="00D133C6">
        <w:rPr>
          <w:rtl/>
        </w:rPr>
        <w:t>.</w:t>
      </w:r>
    </w:p>
    <w:p w:rsidR="00D3722A" w:rsidRPr="00D133C6" w:rsidRDefault="00D3722A" w:rsidP="00D3722A">
      <w:pPr>
        <w:pStyle w:val="EndNoteBibliography"/>
        <w:bidi w:val="0"/>
        <w:spacing w:after="0"/>
        <w:ind w:left="720" w:hanging="720"/>
        <w:rPr>
          <w:rtl/>
        </w:rPr>
      </w:pPr>
      <w:r w:rsidRPr="00D133C6">
        <w:rPr>
          <w:rtl/>
        </w:rPr>
        <w:t>34.</w:t>
      </w:r>
      <w:r w:rsidRPr="00D133C6">
        <w:rPr>
          <w:rtl/>
        </w:rPr>
        <w:tab/>
      </w:r>
      <w:r w:rsidRPr="00D133C6">
        <w:t xml:space="preserve">Qing Li, Y.C., Li Ling Jiang, Ping Li, and Hsinchun Chen, </w:t>
      </w:r>
      <w:r w:rsidRPr="00D133C6">
        <w:rPr>
          <w:i/>
        </w:rPr>
        <w:t>A Tensor-Based Information Framework for Predicting the Stock Market.</w:t>
      </w:r>
      <w:r w:rsidRPr="00D133C6">
        <w:t xml:space="preserve"> ACM Trans</w:t>
      </w:r>
      <w:r w:rsidRPr="00D133C6">
        <w:rPr>
          <w:rtl/>
        </w:rPr>
        <w:t xml:space="preserve">. </w:t>
      </w:r>
      <w:r w:rsidRPr="00D133C6">
        <w:t xml:space="preserve">Inf. Syst., 2016. </w:t>
      </w:r>
      <w:r w:rsidRPr="00D133C6">
        <w:rPr>
          <w:b/>
        </w:rPr>
        <w:t>34</w:t>
      </w:r>
      <w:r w:rsidRPr="00D133C6">
        <w:t>(2</w:t>
      </w:r>
      <w:r w:rsidRPr="00D133C6">
        <w:rPr>
          <w:rtl/>
        </w:rPr>
        <w:t>).</w:t>
      </w:r>
    </w:p>
    <w:p w:rsidR="00D3722A" w:rsidRPr="00D133C6" w:rsidRDefault="00D3722A" w:rsidP="00D3722A">
      <w:pPr>
        <w:pStyle w:val="EndNoteBibliography"/>
        <w:bidi w:val="0"/>
        <w:spacing w:after="0"/>
        <w:ind w:left="720" w:hanging="720"/>
        <w:rPr>
          <w:rtl/>
        </w:rPr>
      </w:pPr>
      <w:r w:rsidRPr="00D133C6">
        <w:rPr>
          <w:rtl/>
        </w:rPr>
        <w:t>35.</w:t>
      </w:r>
      <w:r w:rsidRPr="00D133C6">
        <w:rPr>
          <w:rtl/>
        </w:rPr>
        <w:tab/>
      </w:r>
      <w:r w:rsidRPr="00D133C6">
        <w:t xml:space="preserve">Tomoki Ito, H.S., Kiyoshi Izumi, Kota Tsubouchi, Tatsuo Yamashita, </w:t>
      </w:r>
      <w:r w:rsidRPr="00D133C6">
        <w:rPr>
          <w:i/>
        </w:rPr>
        <w:t>GINN: gradient interpretable neural networks for visualizing financial texts.</w:t>
      </w:r>
      <w:r w:rsidRPr="00D133C6">
        <w:t xml:space="preserve"> International Journal of Data Science and Analytics, 2018</w:t>
      </w:r>
      <w:r w:rsidRPr="00D133C6">
        <w:rPr>
          <w:rtl/>
        </w:rPr>
        <w:t>.</w:t>
      </w:r>
    </w:p>
    <w:p w:rsidR="00D3722A" w:rsidRPr="00D133C6" w:rsidRDefault="00D3722A" w:rsidP="00D3722A">
      <w:pPr>
        <w:pStyle w:val="EndNoteBibliography"/>
        <w:bidi w:val="0"/>
        <w:spacing w:after="0"/>
        <w:ind w:left="720" w:hanging="720"/>
        <w:rPr>
          <w:rtl/>
        </w:rPr>
      </w:pPr>
      <w:r w:rsidRPr="00D133C6">
        <w:rPr>
          <w:rtl/>
        </w:rPr>
        <w:t>36.</w:t>
      </w:r>
      <w:r w:rsidRPr="00D133C6">
        <w:rPr>
          <w:rtl/>
        </w:rPr>
        <w:tab/>
      </w:r>
      <w:r w:rsidRPr="00D133C6">
        <w:t>Shiming Deng, P</w:t>
      </w:r>
      <w:r w:rsidRPr="00D133C6">
        <w:rPr>
          <w:rtl/>
        </w:rPr>
        <w:t>.</w:t>
      </w:r>
      <w:r w:rsidRPr="00D133C6">
        <w:t xml:space="preserve">L., </w:t>
      </w:r>
      <w:r w:rsidRPr="00D133C6">
        <w:rPr>
          <w:i/>
        </w:rPr>
        <w:t>The impact of attention heterogeneity on stock market in the era of big data.</w:t>
      </w:r>
      <w:r w:rsidRPr="00D133C6">
        <w:t xml:space="preserve"> Cluster Computing, 2018</w:t>
      </w:r>
      <w:r w:rsidRPr="00D133C6">
        <w:rPr>
          <w:rtl/>
        </w:rPr>
        <w:t>.</w:t>
      </w:r>
    </w:p>
    <w:p w:rsidR="00D3722A" w:rsidRPr="00D133C6" w:rsidRDefault="00D3722A" w:rsidP="00D3722A">
      <w:pPr>
        <w:pStyle w:val="EndNoteBibliography"/>
        <w:bidi w:val="0"/>
        <w:spacing w:after="0"/>
        <w:ind w:left="720" w:hanging="720"/>
        <w:rPr>
          <w:rtl/>
        </w:rPr>
      </w:pPr>
      <w:r w:rsidRPr="00D133C6">
        <w:rPr>
          <w:rtl/>
        </w:rPr>
        <w:t>37.</w:t>
      </w:r>
      <w:r w:rsidRPr="00D133C6">
        <w:rPr>
          <w:rtl/>
        </w:rPr>
        <w:tab/>
      </w:r>
      <w:r w:rsidRPr="00D133C6">
        <w:t xml:space="preserve">Mattia Atzeni, A.D., Diego Reforgiato Recupero, </w:t>
      </w:r>
      <w:r w:rsidRPr="00D133C6">
        <w:rPr>
          <w:i/>
        </w:rPr>
        <w:t>Using frame-based resources for sentiment analysis within the financial domain.</w:t>
      </w:r>
      <w:r w:rsidRPr="00D133C6">
        <w:t xml:space="preserve"> Progress in Artificial Intelligence, 2018</w:t>
      </w:r>
      <w:r w:rsidRPr="00D133C6">
        <w:rPr>
          <w:rtl/>
        </w:rPr>
        <w:t>.</w:t>
      </w:r>
    </w:p>
    <w:p w:rsidR="00D3722A" w:rsidRPr="00D133C6" w:rsidRDefault="00D3722A" w:rsidP="00D3722A">
      <w:pPr>
        <w:pStyle w:val="EndNoteBibliography"/>
        <w:bidi w:val="0"/>
        <w:spacing w:after="0"/>
        <w:ind w:left="720" w:hanging="720"/>
        <w:rPr>
          <w:rtl/>
        </w:rPr>
      </w:pPr>
      <w:r w:rsidRPr="00D133C6">
        <w:rPr>
          <w:rtl/>
        </w:rPr>
        <w:t>38.</w:t>
      </w:r>
      <w:r w:rsidRPr="00D133C6">
        <w:rPr>
          <w:rtl/>
        </w:rPr>
        <w:tab/>
      </w:r>
      <w:r w:rsidRPr="00D133C6">
        <w:t xml:space="preserve">José Gildo de Araújo Júnior, L.B.M. </w:t>
      </w:r>
      <w:r w:rsidRPr="00D133C6">
        <w:rPr>
          <w:i/>
        </w:rPr>
        <w:t>Using Online Economic News to Predict Trends in Brazilian Stock Market Sectors</w:t>
      </w:r>
      <w:r w:rsidRPr="00D133C6">
        <w:t xml:space="preserve">. in </w:t>
      </w:r>
      <w:r w:rsidRPr="00D133C6">
        <w:rPr>
          <w:i/>
        </w:rPr>
        <w:t>In Proceedings of Brazilian Symposium on Multimedia and theWeb</w:t>
      </w:r>
      <w:r w:rsidRPr="00D133C6">
        <w:t>. 2018. Salvador-BA,Brazil: ACM</w:t>
      </w:r>
      <w:r w:rsidRPr="00D133C6">
        <w:rPr>
          <w:rtl/>
        </w:rPr>
        <w:t>.</w:t>
      </w:r>
    </w:p>
    <w:p w:rsidR="00D3722A" w:rsidRPr="00D133C6" w:rsidRDefault="00D3722A" w:rsidP="00D3722A">
      <w:pPr>
        <w:pStyle w:val="EndNoteBibliography"/>
        <w:bidi w:val="0"/>
        <w:spacing w:after="0"/>
        <w:ind w:left="720" w:hanging="720"/>
        <w:rPr>
          <w:rtl/>
        </w:rPr>
      </w:pPr>
      <w:r w:rsidRPr="00D133C6">
        <w:rPr>
          <w:rtl/>
        </w:rPr>
        <w:t>39.</w:t>
      </w:r>
      <w:r w:rsidRPr="00D133C6">
        <w:rPr>
          <w:rtl/>
        </w:rPr>
        <w:tab/>
      </w:r>
      <w:r w:rsidRPr="00D133C6">
        <w:t>Baker</w:t>
      </w:r>
      <w:r w:rsidRPr="00D133C6">
        <w:rPr>
          <w:rtl/>
        </w:rPr>
        <w:t xml:space="preserve">, </w:t>
      </w:r>
      <w:r w:rsidRPr="00D133C6">
        <w:t xml:space="preserve">M.P., Wurgler, J., </w:t>
      </w:r>
      <w:r w:rsidRPr="00D133C6">
        <w:rPr>
          <w:i/>
        </w:rPr>
        <w:t>Investor Sentiment and the Cross</w:t>
      </w:r>
      <w:r w:rsidRPr="00D133C6">
        <w:rPr>
          <w:rFonts w:ascii="Cambria Math" w:hAnsi="Cambria Math" w:cs="Cambria Math"/>
          <w:i/>
        </w:rPr>
        <w:t>‐</w:t>
      </w:r>
      <w:r w:rsidRPr="00D133C6">
        <w:rPr>
          <w:i/>
        </w:rPr>
        <w:t>Section of Stock Returns.</w:t>
      </w:r>
      <w:r w:rsidRPr="00D133C6">
        <w:t xml:space="preserve"> Journal of Finance, 2006. </w:t>
      </w:r>
      <w:r w:rsidRPr="00D133C6">
        <w:rPr>
          <w:b/>
        </w:rPr>
        <w:t>61</w:t>
      </w:r>
      <w:r w:rsidRPr="00D133C6">
        <w:t>(4): p. 1645-1680</w:t>
      </w:r>
      <w:r w:rsidRPr="00D133C6">
        <w:rPr>
          <w:rtl/>
        </w:rPr>
        <w:t>.</w:t>
      </w:r>
    </w:p>
    <w:p w:rsidR="00D3722A" w:rsidRPr="00D133C6" w:rsidRDefault="00D3722A" w:rsidP="00D3722A">
      <w:pPr>
        <w:pStyle w:val="EndNoteBibliography"/>
        <w:bidi w:val="0"/>
        <w:spacing w:after="0"/>
        <w:ind w:left="720" w:hanging="720"/>
        <w:rPr>
          <w:rtl/>
        </w:rPr>
      </w:pPr>
      <w:r w:rsidRPr="00D133C6">
        <w:rPr>
          <w:rtl/>
        </w:rPr>
        <w:t>40.</w:t>
      </w:r>
      <w:r w:rsidRPr="00D133C6">
        <w:rPr>
          <w:rtl/>
        </w:rPr>
        <w:tab/>
      </w:r>
      <w:r w:rsidRPr="00D133C6">
        <w:t xml:space="preserve">Tetlock, P.C., </w:t>
      </w:r>
      <w:r w:rsidRPr="00D133C6">
        <w:rPr>
          <w:i/>
        </w:rPr>
        <w:t>Giving Content to Investor Sentiment: The Role of Media in the Stock Market.</w:t>
      </w:r>
      <w:r w:rsidRPr="00D133C6">
        <w:t xml:space="preserve"> The Journal of Finance and Data Science, 2007. </w:t>
      </w:r>
      <w:r w:rsidRPr="00D133C6">
        <w:rPr>
          <w:b/>
        </w:rPr>
        <w:t>LXII</w:t>
      </w:r>
      <w:r w:rsidRPr="00D133C6">
        <w:t>(3</w:t>
      </w:r>
      <w:r w:rsidRPr="00D133C6">
        <w:rPr>
          <w:rtl/>
        </w:rPr>
        <w:t>).</w:t>
      </w:r>
    </w:p>
    <w:p w:rsidR="00D3722A" w:rsidRPr="00D133C6" w:rsidRDefault="00D3722A" w:rsidP="00D3722A">
      <w:pPr>
        <w:pStyle w:val="EndNoteBibliography"/>
        <w:bidi w:val="0"/>
        <w:spacing w:after="0"/>
        <w:ind w:left="720" w:hanging="720"/>
        <w:rPr>
          <w:rtl/>
        </w:rPr>
      </w:pPr>
      <w:r w:rsidRPr="00D133C6">
        <w:rPr>
          <w:rtl/>
        </w:rPr>
        <w:t>41.</w:t>
      </w:r>
      <w:r w:rsidRPr="00D133C6">
        <w:rPr>
          <w:rtl/>
        </w:rPr>
        <w:tab/>
      </w:r>
      <w:r w:rsidRPr="00D133C6">
        <w:t xml:space="preserve">Paul C. Tetlock, M.S.T., SOFUS MACSKASSY </w:t>
      </w:r>
      <w:r w:rsidRPr="00D133C6">
        <w:rPr>
          <w:i/>
        </w:rPr>
        <w:t>More Than Words: Quantifying Language to Measure Firms' Fundamentals.</w:t>
      </w:r>
      <w:r w:rsidRPr="00D133C6">
        <w:t xml:space="preserve"> The Journal of Finance and Data Science, 2008. </w:t>
      </w:r>
      <w:r w:rsidRPr="00D133C6">
        <w:rPr>
          <w:b/>
        </w:rPr>
        <w:t>63</w:t>
      </w:r>
      <w:r w:rsidRPr="00D133C6">
        <w:t>: p. 1437-1467</w:t>
      </w:r>
      <w:r w:rsidRPr="00D133C6">
        <w:rPr>
          <w:rtl/>
        </w:rPr>
        <w:t>.</w:t>
      </w:r>
    </w:p>
    <w:p w:rsidR="00D3722A" w:rsidRPr="00D133C6" w:rsidRDefault="00D3722A" w:rsidP="00D3722A">
      <w:pPr>
        <w:pStyle w:val="EndNoteBibliography"/>
        <w:bidi w:val="0"/>
        <w:spacing w:after="0"/>
        <w:ind w:left="720" w:hanging="720"/>
        <w:rPr>
          <w:rtl/>
        </w:rPr>
      </w:pPr>
      <w:r w:rsidRPr="00D133C6">
        <w:rPr>
          <w:rtl/>
        </w:rPr>
        <w:t>42.</w:t>
      </w:r>
      <w:r w:rsidRPr="00D133C6">
        <w:rPr>
          <w:rtl/>
        </w:rPr>
        <w:tab/>
      </w:r>
      <w:r w:rsidRPr="00D133C6">
        <w:t xml:space="preserve">Tetlock, P.C., </w:t>
      </w:r>
      <w:r w:rsidRPr="00D133C6">
        <w:rPr>
          <w:i/>
        </w:rPr>
        <w:t>Does Public Financial News Resolve Asymmetric Information?</w:t>
      </w:r>
      <w:r w:rsidRPr="00D133C6">
        <w:t xml:space="preserve"> The Review of Financial Studies, 2010. </w:t>
      </w:r>
      <w:r w:rsidRPr="00D133C6">
        <w:rPr>
          <w:b/>
        </w:rPr>
        <w:t>23</w:t>
      </w:r>
      <w:r w:rsidRPr="00D133C6">
        <w:t>(9): p. 3520–3557</w:t>
      </w:r>
      <w:r w:rsidRPr="00D133C6">
        <w:rPr>
          <w:rtl/>
        </w:rPr>
        <w:t>.</w:t>
      </w:r>
    </w:p>
    <w:p w:rsidR="00D3722A" w:rsidRPr="00D133C6" w:rsidRDefault="00D3722A" w:rsidP="00D3722A">
      <w:pPr>
        <w:pStyle w:val="EndNoteBibliography"/>
        <w:bidi w:val="0"/>
        <w:spacing w:after="0"/>
        <w:ind w:left="720" w:hanging="720"/>
        <w:rPr>
          <w:rtl/>
        </w:rPr>
      </w:pPr>
      <w:r w:rsidRPr="00D133C6">
        <w:rPr>
          <w:rtl/>
        </w:rPr>
        <w:t>43.</w:t>
      </w:r>
      <w:r w:rsidRPr="00D133C6">
        <w:rPr>
          <w:rtl/>
        </w:rPr>
        <w:tab/>
      </w:r>
      <w:r w:rsidRPr="00D133C6">
        <w:t xml:space="preserve">Long Ma , Y.Z., </w:t>
      </w:r>
      <w:r w:rsidRPr="00D133C6">
        <w:rPr>
          <w:i/>
        </w:rPr>
        <w:t>Using Word2Vec to process big text data</w:t>
      </w:r>
      <w:r w:rsidRPr="00D133C6">
        <w:t>, in</w:t>
      </w:r>
      <w:r w:rsidRPr="00D133C6">
        <w:rPr>
          <w:i/>
        </w:rPr>
        <w:t xml:space="preserve"> International Conference on Big Data (Big Data)</w:t>
      </w:r>
      <w:r w:rsidRPr="00D133C6">
        <w:t>. 2015, IEEE</w:t>
      </w:r>
      <w:r w:rsidRPr="00D133C6">
        <w:rPr>
          <w:rtl/>
        </w:rPr>
        <w:t>.</w:t>
      </w:r>
    </w:p>
    <w:p w:rsidR="00D3722A" w:rsidRPr="00D133C6" w:rsidRDefault="00D3722A" w:rsidP="00D3722A">
      <w:pPr>
        <w:pStyle w:val="EndNoteBibliography"/>
        <w:bidi w:val="0"/>
        <w:spacing w:after="0"/>
        <w:ind w:left="720" w:hanging="720"/>
        <w:rPr>
          <w:rtl/>
        </w:rPr>
      </w:pPr>
      <w:r w:rsidRPr="00D133C6">
        <w:rPr>
          <w:rtl/>
        </w:rPr>
        <w:t>44.</w:t>
      </w:r>
      <w:r w:rsidRPr="00D133C6">
        <w:rPr>
          <w:rtl/>
        </w:rPr>
        <w:tab/>
      </w:r>
      <w:r w:rsidRPr="00D133C6">
        <w:t xml:space="preserve">Tomas Mikolov , K.C., Greg Corrado ,  Jeffrey Dean, </w:t>
      </w:r>
      <w:r w:rsidRPr="00D133C6">
        <w:rPr>
          <w:i/>
        </w:rPr>
        <w:t>Efficient Estimation of Word Representations in Vector Space.</w:t>
      </w:r>
      <w:r w:rsidRPr="00D133C6">
        <w:t xml:space="preserve"> CoRR, 2013. </w:t>
      </w:r>
      <w:r w:rsidRPr="00D133C6">
        <w:rPr>
          <w:b/>
        </w:rPr>
        <w:t>abs/1301.3781</w:t>
      </w:r>
      <w:r w:rsidRPr="00D133C6">
        <w:t>: p. 1301-3781</w:t>
      </w:r>
      <w:r w:rsidRPr="00D133C6">
        <w:rPr>
          <w:rtl/>
        </w:rPr>
        <w:t>.</w:t>
      </w:r>
    </w:p>
    <w:p w:rsidR="00D3722A" w:rsidRPr="00D133C6" w:rsidRDefault="00D3722A" w:rsidP="00D3722A">
      <w:pPr>
        <w:pStyle w:val="EndNoteBibliography"/>
        <w:bidi w:val="0"/>
        <w:spacing w:after="0"/>
        <w:ind w:left="720" w:hanging="720"/>
        <w:rPr>
          <w:rtl/>
        </w:rPr>
      </w:pPr>
      <w:r w:rsidRPr="00D133C6">
        <w:rPr>
          <w:rtl/>
        </w:rPr>
        <w:t>45.</w:t>
      </w:r>
      <w:r w:rsidRPr="00D133C6">
        <w:rPr>
          <w:rtl/>
        </w:rPr>
        <w:tab/>
      </w:r>
      <w:r w:rsidRPr="00D133C6">
        <w:t xml:space="preserve">Salton, G., </w:t>
      </w:r>
      <w:r w:rsidRPr="00D133C6">
        <w:rPr>
          <w:i/>
        </w:rPr>
        <w:t>Automatic text processing</w:t>
      </w:r>
      <w:r w:rsidRPr="00D133C6">
        <w:t>, ed. A.-. Wesley. 1989</w:t>
      </w:r>
      <w:r w:rsidRPr="00D133C6">
        <w:rPr>
          <w:rtl/>
        </w:rPr>
        <w:t>.</w:t>
      </w:r>
    </w:p>
    <w:p w:rsidR="00D3722A" w:rsidRPr="00D133C6" w:rsidRDefault="00D3722A" w:rsidP="00D3722A">
      <w:pPr>
        <w:pStyle w:val="EndNoteBibliography"/>
        <w:bidi w:val="0"/>
        <w:spacing w:after="0"/>
        <w:ind w:left="720" w:hanging="720"/>
        <w:rPr>
          <w:rtl/>
        </w:rPr>
      </w:pPr>
      <w:r w:rsidRPr="00D133C6">
        <w:rPr>
          <w:rtl/>
        </w:rPr>
        <w:t>46.</w:t>
      </w:r>
      <w:r w:rsidRPr="00D133C6">
        <w:rPr>
          <w:rtl/>
        </w:rPr>
        <w:tab/>
      </w:r>
      <w:r w:rsidRPr="00D133C6">
        <w:t xml:space="preserve">Michael Hagenau, M.L., Dirk Neumann, </w:t>
      </w:r>
      <w:r w:rsidRPr="00D133C6">
        <w:rPr>
          <w:i/>
        </w:rPr>
        <w:t>Automated news reading: Stock price prediction based on financial news using context-capturing features.</w:t>
      </w:r>
      <w:r w:rsidRPr="00D133C6">
        <w:t xml:space="preserve"> Decision Support Systems, 2013. </w:t>
      </w:r>
      <w:r w:rsidRPr="00D133C6">
        <w:rPr>
          <w:b/>
        </w:rPr>
        <w:t>55</w:t>
      </w:r>
      <w:r w:rsidRPr="00D133C6">
        <w:t>: p. 685–697</w:t>
      </w:r>
      <w:r w:rsidRPr="00D133C6">
        <w:rPr>
          <w:rtl/>
        </w:rPr>
        <w:t>.</w:t>
      </w:r>
    </w:p>
    <w:p w:rsidR="00D3722A" w:rsidRPr="00D133C6" w:rsidRDefault="00D3722A" w:rsidP="00D3722A">
      <w:pPr>
        <w:pStyle w:val="EndNoteBibliography"/>
        <w:bidi w:val="0"/>
        <w:spacing w:after="0"/>
        <w:ind w:left="720" w:hanging="720"/>
        <w:rPr>
          <w:rtl/>
        </w:rPr>
      </w:pPr>
      <w:r w:rsidRPr="00D133C6">
        <w:rPr>
          <w:rtl/>
        </w:rPr>
        <w:t>47.</w:t>
      </w:r>
      <w:r w:rsidRPr="00D133C6">
        <w:rPr>
          <w:rtl/>
        </w:rPr>
        <w:tab/>
      </w:r>
      <w:r w:rsidRPr="00D133C6">
        <w:t xml:space="preserve">David M. Blei, A.Y.N., Michael I. Jordan, </w:t>
      </w:r>
      <w:r w:rsidRPr="00D133C6">
        <w:rPr>
          <w:i/>
        </w:rPr>
        <w:t>Latent Dirichlet Allocation.</w:t>
      </w:r>
      <w:r w:rsidRPr="00D133C6">
        <w:t xml:space="preserve"> Journal of Machine Learning Research, 2003. </w:t>
      </w:r>
      <w:r w:rsidRPr="00D133C6">
        <w:rPr>
          <w:b/>
        </w:rPr>
        <w:t>3</w:t>
      </w:r>
      <w:r w:rsidRPr="00D133C6">
        <w:t>: p. 993-1022</w:t>
      </w:r>
      <w:r w:rsidRPr="00D133C6">
        <w:rPr>
          <w:rtl/>
        </w:rPr>
        <w:t>.</w:t>
      </w:r>
    </w:p>
    <w:p w:rsidR="00D3722A" w:rsidRPr="00D133C6" w:rsidRDefault="00D3722A" w:rsidP="00D3722A">
      <w:pPr>
        <w:pStyle w:val="EndNoteBibliography"/>
        <w:bidi w:val="0"/>
        <w:spacing w:after="0"/>
        <w:ind w:left="720" w:hanging="720"/>
        <w:rPr>
          <w:rtl/>
        </w:rPr>
      </w:pPr>
      <w:r w:rsidRPr="00D133C6">
        <w:rPr>
          <w:rtl/>
        </w:rPr>
        <w:t>48.</w:t>
      </w:r>
      <w:r w:rsidRPr="00D133C6">
        <w:rPr>
          <w:rtl/>
        </w:rPr>
        <w:tab/>
      </w:r>
      <w:r w:rsidRPr="00D133C6">
        <w:t xml:space="preserve">Adam Atkin, M.N., Enrico Gerding, </w:t>
      </w:r>
      <w:r w:rsidRPr="00D133C6">
        <w:rPr>
          <w:i/>
        </w:rPr>
        <w:t>Financial news predicts stock market volatility better than close price.</w:t>
      </w:r>
      <w:r w:rsidRPr="00D133C6">
        <w:t xml:space="preserve"> The Journal of Finance and Data Science, 2018. </w:t>
      </w:r>
      <w:r w:rsidRPr="00D133C6">
        <w:rPr>
          <w:b/>
        </w:rPr>
        <w:t>4</w:t>
      </w:r>
      <w:r w:rsidRPr="00D133C6">
        <w:t>: p. 120e137</w:t>
      </w:r>
      <w:r w:rsidRPr="00D133C6">
        <w:rPr>
          <w:rtl/>
        </w:rPr>
        <w:t>.</w:t>
      </w:r>
    </w:p>
    <w:p w:rsidR="00D3722A" w:rsidRPr="00D133C6" w:rsidRDefault="00D3722A" w:rsidP="00D3722A">
      <w:pPr>
        <w:pStyle w:val="EndNoteBibliography"/>
        <w:bidi w:val="0"/>
        <w:spacing w:after="0"/>
        <w:ind w:left="720" w:hanging="720"/>
        <w:rPr>
          <w:rtl/>
        </w:rPr>
      </w:pPr>
      <w:r w:rsidRPr="00D133C6">
        <w:rPr>
          <w:rtl/>
        </w:rPr>
        <w:t>49.</w:t>
      </w:r>
      <w:r w:rsidRPr="00D133C6">
        <w:rPr>
          <w:rtl/>
        </w:rPr>
        <w:tab/>
      </w:r>
      <w:r w:rsidRPr="00D133C6">
        <w:t xml:space="preserve">JIANG CuiQing, L.K., CHEN Hsinchun, DING Yong, </w:t>
      </w:r>
      <w:r w:rsidRPr="00D133C6">
        <w:rPr>
          <w:i/>
        </w:rPr>
        <w:t>Analyzing market performance via social media: a case study of a banking industry crisis.</w:t>
      </w:r>
      <w:r w:rsidRPr="00D133C6">
        <w:t xml:space="preserve"> SCIENCE CHINA Information Sciences, 2014. </w:t>
      </w:r>
      <w:r w:rsidRPr="00D133C6">
        <w:rPr>
          <w:b/>
        </w:rPr>
        <w:t>57</w:t>
      </w:r>
      <w:r w:rsidRPr="00D133C6">
        <w:t>(5): p. 1-18</w:t>
      </w:r>
      <w:r w:rsidRPr="00D133C6">
        <w:rPr>
          <w:rtl/>
        </w:rPr>
        <w:t>.</w:t>
      </w:r>
    </w:p>
    <w:p w:rsidR="00D3722A" w:rsidRPr="00D133C6" w:rsidRDefault="00D3722A" w:rsidP="00D3722A">
      <w:pPr>
        <w:pStyle w:val="EndNoteBibliography"/>
        <w:bidi w:val="0"/>
        <w:spacing w:after="0"/>
        <w:ind w:left="720" w:hanging="720"/>
        <w:rPr>
          <w:rtl/>
        </w:rPr>
      </w:pPr>
      <w:r w:rsidRPr="00D133C6">
        <w:rPr>
          <w:rtl/>
        </w:rPr>
        <w:t>50.</w:t>
      </w:r>
      <w:r w:rsidRPr="00D133C6">
        <w:rPr>
          <w:rtl/>
        </w:rPr>
        <w:tab/>
      </w:r>
      <w:r w:rsidRPr="00D133C6">
        <w:t xml:space="preserve">YUAN RAO, X.Z., Shumin Lu, </w:t>
      </w:r>
      <w:r w:rsidRPr="00D133C6">
        <w:rPr>
          <w:i/>
        </w:rPr>
        <w:t>Research on News Topic-driven Market Flucatuation and Predication</w:t>
      </w:r>
      <w:r w:rsidRPr="00D133C6">
        <w:t xml:space="preserve">, in </w:t>
      </w:r>
      <w:r w:rsidRPr="00D133C6">
        <w:rPr>
          <w:i/>
        </w:rPr>
        <w:t>International Conference on Identification, Information and Knowledge in the Internet of Things</w:t>
      </w:r>
      <w:r w:rsidRPr="00D133C6">
        <w:t>. 2016, IEEE</w:t>
      </w:r>
      <w:r w:rsidRPr="00D133C6">
        <w:rPr>
          <w:rtl/>
        </w:rPr>
        <w:t>.</w:t>
      </w:r>
    </w:p>
    <w:p w:rsidR="00D3722A" w:rsidRPr="00D133C6" w:rsidRDefault="00D3722A" w:rsidP="00D3722A">
      <w:pPr>
        <w:pStyle w:val="EndNoteBibliography"/>
        <w:bidi w:val="0"/>
        <w:spacing w:after="0"/>
        <w:ind w:left="720" w:hanging="720"/>
        <w:rPr>
          <w:rtl/>
        </w:rPr>
      </w:pPr>
      <w:r w:rsidRPr="00D133C6">
        <w:rPr>
          <w:rtl/>
        </w:rPr>
        <w:t>51.</w:t>
      </w:r>
      <w:r w:rsidRPr="00D133C6">
        <w:rPr>
          <w:rtl/>
        </w:rPr>
        <w:tab/>
      </w:r>
      <w:r w:rsidRPr="00D133C6">
        <w:t xml:space="preserve">Huy D. Huynh, L.M.D., and Duc Duong, </w:t>
      </w:r>
      <w:r w:rsidRPr="00D133C6">
        <w:rPr>
          <w:i/>
        </w:rPr>
        <w:t>A New Model for Stock Price Movements Prediction Using Deep Neural Network</w:t>
      </w:r>
      <w:r w:rsidRPr="00D133C6">
        <w:t xml:space="preserve">, in </w:t>
      </w:r>
      <w:r w:rsidRPr="00D133C6">
        <w:rPr>
          <w:i/>
        </w:rPr>
        <w:t>SoICT ’17:Eighth International Symposium on Information and Communication Technology</w:t>
      </w:r>
      <w:r w:rsidRPr="00D133C6">
        <w:t>. 2017, ACM: Nha Trang City, Viet Nam</w:t>
      </w:r>
      <w:r w:rsidRPr="00D133C6">
        <w:rPr>
          <w:rtl/>
        </w:rPr>
        <w:t>.</w:t>
      </w:r>
    </w:p>
    <w:p w:rsidR="00D3722A" w:rsidRPr="00D133C6" w:rsidRDefault="00D3722A" w:rsidP="00D3722A">
      <w:pPr>
        <w:pStyle w:val="EndNoteBibliography"/>
        <w:bidi w:val="0"/>
        <w:spacing w:after="0"/>
        <w:ind w:left="720" w:hanging="720"/>
        <w:rPr>
          <w:rtl/>
        </w:rPr>
      </w:pPr>
      <w:r w:rsidRPr="00D133C6">
        <w:rPr>
          <w:rtl/>
        </w:rPr>
        <w:t>52.</w:t>
      </w:r>
      <w:r w:rsidRPr="00D133C6">
        <w:rPr>
          <w:rtl/>
        </w:rPr>
        <w:tab/>
      </w:r>
      <w:r w:rsidRPr="00D133C6">
        <w:t xml:space="preserve">C. Lee and V. Soo, </w:t>
      </w:r>
      <w:r w:rsidRPr="00D133C6">
        <w:rPr>
          <w:i/>
        </w:rPr>
        <w:t>Predict Stock Price with Financial News Based on Recurrent Convolutional Neural Networks</w:t>
      </w:r>
      <w:r w:rsidRPr="00D133C6">
        <w:t xml:space="preserve">, in </w:t>
      </w:r>
      <w:r w:rsidRPr="00D133C6">
        <w:rPr>
          <w:i/>
        </w:rPr>
        <w:t>Conference on Technologies and Applications of Artificial Intelligence (TAAI</w:t>
      </w:r>
      <w:r w:rsidRPr="00D133C6">
        <w:rPr>
          <w:i/>
          <w:rtl/>
        </w:rPr>
        <w:t>)</w:t>
      </w:r>
      <w:r w:rsidRPr="00D133C6">
        <w:rPr>
          <w:rtl/>
        </w:rPr>
        <w:t xml:space="preserve">. 2017: </w:t>
      </w:r>
      <w:r w:rsidRPr="00D133C6">
        <w:t>Taipei, Taiwan. p. 160-165</w:t>
      </w:r>
      <w:r w:rsidRPr="00D133C6">
        <w:rPr>
          <w:rtl/>
        </w:rPr>
        <w:t>.</w:t>
      </w:r>
    </w:p>
    <w:p w:rsidR="00D3722A" w:rsidRPr="00D133C6" w:rsidRDefault="00D3722A" w:rsidP="00BF305D">
      <w:pPr>
        <w:pStyle w:val="EndNoteBibliography"/>
        <w:bidi w:val="0"/>
        <w:ind w:left="720" w:hanging="720"/>
        <w:rPr>
          <w:rtl/>
        </w:rPr>
      </w:pPr>
      <w:r w:rsidRPr="00D133C6">
        <w:rPr>
          <w:rtl/>
        </w:rPr>
        <w:t>53.</w:t>
      </w:r>
      <w:r w:rsidRPr="00D133C6">
        <w:rPr>
          <w:rtl/>
        </w:rPr>
        <w:tab/>
      </w:r>
      <w:r w:rsidRPr="00D133C6">
        <w:t xml:space="preserve">Federica Bisio, C.M., Paolo Gastaldo, Rodolfo Zunino and a.E. Cambria, </w:t>
      </w:r>
      <w:r w:rsidRPr="00D133C6">
        <w:rPr>
          <w:i/>
        </w:rPr>
        <w:t>Sentiment-Oriented Information Retrieval: Affective Analysis of Documents Based</w:t>
      </w:r>
      <w:r w:rsidR="00BF305D">
        <w:rPr>
          <w:i/>
        </w:rPr>
        <w:t xml:space="preserve"> </w:t>
      </w:r>
      <w:r w:rsidRPr="00D133C6">
        <w:rPr>
          <w:i/>
        </w:rPr>
        <w:t>on the SenticNet Framework</w:t>
      </w:r>
      <w:r w:rsidRPr="00D133C6">
        <w:t>. Studies in Computational Intelligence</w:t>
      </w:r>
      <w:r w:rsidRPr="00D133C6">
        <w:rPr>
          <w:rtl/>
        </w:rPr>
        <w:t xml:space="preserve">. </w:t>
      </w:r>
      <w:r w:rsidRPr="00D133C6">
        <w:t>Vol. 639. 2016</w:t>
      </w:r>
      <w:r w:rsidRPr="00D133C6">
        <w:rPr>
          <w:rtl/>
        </w:rPr>
        <w:t>.</w:t>
      </w:r>
    </w:p>
    <w:p w:rsidR="00D3722A" w:rsidRPr="00D133C6" w:rsidRDefault="00D3722A" w:rsidP="00D3722A">
      <w:pPr>
        <w:pStyle w:val="EndNoteBibliography"/>
        <w:bidi w:val="0"/>
        <w:spacing w:after="0"/>
        <w:ind w:left="720" w:hanging="720"/>
        <w:rPr>
          <w:rtl/>
        </w:rPr>
      </w:pPr>
      <w:r w:rsidRPr="00D133C6">
        <w:rPr>
          <w:rtl/>
        </w:rPr>
        <w:t>54.</w:t>
      </w:r>
      <w:r w:rsidRPr="00D133C6">
        <w:rPr>
          <w:rtl/>
        </w:rPr>
        <w:tab/>
      </w:r>
      <w:r w:rsidRPr="00D133C6">
        <w:t xml:space="preserve">Liu, B., </w:t>
      </w:r>
      <w:r w:rsidRPr="00D133C6">
        <w:rPr>
          <w:i/>
        </w:rPr>
        <w:t>Opinions, Sentiment, and Emotion in Text</w:t>
      </w:r>
      <w:r w:rsidRPr="00D133C6">
        <w:t>, ed. C.U. Press. 2015</w:t>
      </w:r>
      <w:r w:rsidRPr="00D133C6">
        <w:rPr>
          <w:rtl/>
        </w:rPr>
        <w:t>.</w:t>
      </w:r>
    </w:p>
    <w:p w:rsidR="00D3722A" w:rsidRPr="00D133C6" w:rsidRDefault="00D3722A" w:rsidP="00D3722A">
      <w:pPr>
        <w:pStyle w:val="EndNoteBibliography"/>
        <w:bidi w:val="0"/>
        <w:spacing w:after="0"/>
        <w:ind w:left="720" w:hanging="720"/>
        <w:rPr>
          <w:rtl/>
        </w:rPr>
      </w:pPr>
      <w:r w:rsidRPr="00D133C6">
        <w:rPr>
          <w:rtl/>
        </w:rPr>
        <w:t>55.</w:t>
      </w:r>
      <w:r w:rsidRPr="00D133C6">
        <w:rPr>
          <w:rtl/>
        </w:rPr>
        <w:tab/>
      </w:r>
      <w:r w:rsidRPr="00D133C6">
        <w:t xml:space="preserve">Xiaodong Li, H.X., Li Chen, Jianping Wang, Xiaotie Deng,, </w:t>
      </w:r>
      <w:r w:rsidRPr="00D133C6">
        <w:rPr>
          <w:i/>
        </w:rPr>
        <w:t>News impact on stock price return via sentiment analysis.</w:t>
      </w:r>
      <w:r w:rsidRPr="00D133C6">
        <w:t xml:space="preserve"> Knowledge-Based Systems 2014. </w:t>
      </w:r>
      <w:r w:rsidRPr="00D133C6">
        <w:rPr>
          <w:b/>
        </w:rPr>
        <w:t>69</w:t>
      </w:r>
      <w:r w:rsidRPr="00D133C6">
        <w:t>: p. 14-2</w:t>
      </w:r>
      <w:r w:rsidRPr="00D133C6">
        <w:rPr>
          <w:rtl/>
        </w:rPr>
        <w:t>3.</w:t>
      </w:r>
    </w:p>
    <w:p w:rsidR="00D3722A" w:rsidRPr="00D133C6" w:rsidRDefault="00D3722A" w:rsidP="00D3722A">
      <w:pPr>
        <w:pStyle w:val="EndNoteBibliography"/>
        <w:bidi w:val="0"/>
        <w:spacing w:after="0"/>
        <w:ind w:left="720" w:hanging="720"/>
        <w:rPr>
          <w:rtl/>
        </w:rPr>
      </w:pPr>
      <w:r w:rsidRPr="00D133C6">
        <w:rPr>
          <w:rtl/>
        </w:rPr>
        <w:t>56.</w:t>
      </w:r>
      <w:r w:rsidRPr="00D133C6">
        <w:rPr>
          <w:rtl/>
        </w:rPr>
        <w:tab/>
      </w:r>
      <w:r w:rsidRPr="00D133C6">
        <w:t xml:space="preserve">P.S.M. Nizer , J.C.N., </w:t>
      </w:r>
      <w:r w:rsidRPr="00D133C6">
        <w:rPr>
          <w:i/>
        </w:rPr>
        <w:t>Predicting published news effect in the Brazilian stock market.</w:t>
      </w:r>
      <w:r w:rsidRPr="00D133C6">
        <w:t xml:space="preserve"> Expert Systems with Applications 2012. </w:t>
      </w:r>
      <w:r w:rsidRPr="00D133C6">
        <w:rPr>
          <w:b/>
        </w:rPr>
        <w:t>39</w:t>
      </w:r>
      <w:r w:rsidRPr="00D133C6">
        <w:t>: p. 10674–10680</w:t>
      </w:r>
      <w:r w:rsidRPr="00D133C6">
        <w:rPr>
          <w:rtl/>
        </w:rPr>
        <w:t>.</w:t>
      </w:r>
    </w:p>
    <w:p w:rsidR="00D3722A" w:rsidRPr="00D133C6" w:rsidRDefault="00D3722A" w:rsidP="00D3722A">
      <w:pPr>
        <w:pStyle w:val="EndNoteBibliography"/>
        <w:bidi w:val="0"/>
        <w:spacing w:after="0"/>
        <w:ind w:left="720" w:hanging="720"/>
        <w:rPr>
          <w:rtl/>
        </w:rPr>
      </w:pPr>
      <w:r w:rsidRPr="00D133C6">
        <w:rPr>
          <w:rtl/>
        </w:rPr>
        <w:t>57.</w:t>
      </w:r>
      <w:r w:rsidRPr="00D133C6">
        <w:rPr>
          <w:rtl/>
        </w:rPr>
        <w:tab/>
      </w:r>
      <w:r w:rsidRPr="00D133C6">
        <w:t xml:space="preserve">Marjan Van de Kauter, D.B., Véronique Hoste </w:t>
      </w:r>
      <w:r w:rsidRPr="00D133C6">
        <w:rPr>
          <w:i/>
        </w:rPr>
        <w:t>Fine-grained analysis of explicit and implicit sentiment in financial news articles.</w:t>
      </w:r>
      <w:r w:rsidRPr="00D133C6">
        <w:t xml:space="preserve"> Expert Systems with Applications, 2015. </w:t>
      </w:r>
      <w:r w:rsidRPr="00D133C6">
        <w:rPr>
          <w:b/>
        </w:rPr>
        <w:t>42</w:t>
      </w:r>
      <w:r w:rsidRPr="00D133C6">
        <w:rPr>
          <w:rtl/>
        </w:rPr>
        <w:t>.</w:t>
      </w:r>
    </w:p>
    <w:p w:rsidR="00D3722A" w:rsidRPr="00D133C6" w:rsidRDefault="00D3722A" w:rsidP="00D3722A">
      <w:pPr>
        <w:pStyle w:val="EndNoteBibliography"/>
        <w:bidi w:val="0"/>
        <w:spacing w:after="0"/>
        <w:ind w:left="720" w:hanging="720"/>
        <w:rPr>
          <w:rtl/>
        </w:rPr>
      </w:pPr>
      <w:r w:rsidRPr="00D133C6">
        <w:rPr>
          <w:rtl/>
        </w:rPr>
        <w:t>58.</w:t>
      </w:r>
      <w:r w:rsidRPr="00D133C6">
        <w:rPr>
          <w:rtl/>
        </w:rPr>
        <w:tab/>
      </w:r>
      <w:r w:rsidRPr="00D133C6">
        <w:t xml:space="preserve">Antonio Moreno-Ortiz, J.F.-C. </w:t>
      </w:r>
      <w:r w:rsidRPr="00D133C6">
        <w:rPr>
          <w:i/>
        </w:rPr>
        <w:t>Identifying polarity in financial texts for sentiment analysis: a corpus-based approach</w:t>
      </w:r>
      <w:r w:rsidRPr="00D133C6">
        <w:t xml:space="preserve">. in </w:t>
      </w:r>
      <w:r w:rsidRPr="00D133C6">
        <w:rPr>
          <w:i/>
        </w:rPr>
        <w:t xml:space="preserve">Procedia - Social and Behavioral Sciences </w:t>
      </w:r>
      <w:r w:rsidRPr="00D133C6">
        <w:t>2015. Elsevier</w:t>
      </w:r>
      <w:r w:rsidRPr="00D133C6">
        <w:rPr>
          <w:rtl/>
        </w:rPr>
        <w:t>.</w:t>
      </w:r>
    </w:p>
    <w:p w:rsidR="00D3722A" w:rsidRPr="00D133C6" w:rsidRDefault="00D3722A" w:rsidP="00D3722A">
      <w:pPr>
        <w:pStyle w:val="EndNoteBibliography"/>
        <w:bidi w:val="0"/>
        <w:ind w:left="720" w:hanging="720"/>
        <w:rPr>
          <w:i/>
          <w:rtl/>
        </w:rPr>
      </w:pPr>
      <w:r w:rsidRPr="00D133C6">
        <w:rPr>
          <w:rtl/>
        </w:rPr>
        <w:t>59.</w:t>
      </w:r>
      <w:r w:rsidRPr="00D133C6">
        <w:rPr>
          <w:rtl/>
        </w:rPr>
        <w:tab/>
      </w:r>
      <w:r w:rsidRPr="00D133C6">
        <w:t xml:space="preserve">Q. Liu, X.C., S. Su, S. Zhu, </w:t>
      </w:r>
      <w:r w:rsidRPr="00D133C6">
        <w:rPr>
          <w:i/>
        </w:rPr>
        <w:t>Hierarchical Complementary Attention Network for Predicting Stock Price Movements with News</w:t>
      </w:r>
      <w:r w:rsidRPr="00D133C6">
        <w:t xml:space="preserve">, in </w:t>
      </w:r>
      <w:r w:rsidRPr="00D133C6">
        <w:rPr>
          <w:i/>
        </w:rPr>
        <w:t>In The 27th ACM International Conference on Information and Knowledge</w:t>
      </w:r>
    </w:p>
    <w:p w:rsidR="00D3722A" w:rsidRPr="00D133C6" w:rsidRDefault="00D3722A" w:rsidP="00D3722A">
      <w:pPr>
        <w:pStyle w:val="EndNoteBibliography"/>
        <w:bidi w:val="0"/>
        <w:spacing w:after="0"/>
        <w:ind w:left="720" w:hanging="720"/>
        <w:rPr>
          <w:rtl/>
        </w:rPr>
      </w:pPr>
      <w:r w:rsidRPr="00D133C6">
        <w:rPr>
          <w:i/>
        </w:rPr>
        <w:t>Management (CIKM ’18)</w:t>
      </w:r>
      <w:r w:rsidRPr="00D133C6">
        <w:t>. 2018, ACM: Torino, Italy</w:t>
      </w:r>
      <w:r w:rsidRPr="00D133C6">
        <w:rPr>
          <w:rtl/>
        </w:rPr>
        <w:t>.</w:t>
      </w:r>
    </w:p>
    <w:p w:rsidR="00D3722A" w:rsidRPr="00D133C6" w:rsidRDefault="00D3722A" w:rsidP="00D3722A">
      <w:pPr>
        <w:pStyle w:val="EndNoteBibliography"/>
        <w:bidi w:val="0"/>
        <w:spacing w:after="0"/>
        <w:ind w:left="720" w:hanging="720"/>
        <w:rPr>
          <w:rtl/>
        </w:rPr>
      </w:pPr>
      <w:r w:rsidRPr="00D133C6">
        <w:rPr>
          <w:rtl/>
        </w:rPr>
        <w:lastRenderedPageBreak/>
        <w:t>60.</w:t>
      </w:r>
      <w:r w:rsidRPr="00D133C6">
        <w:rPr>
          <w:rtl/>
        </w:rPr>
        <w:tab/>
      </w:r>
      <w:r w:rsidRPr="00D133C6">
        <w:t xml:space="preserve">Li, K., </w:t>
      </w:r>
      <w:r w:rsidRPr="00D133C6">
        <w:rPr>
          <w:i/>
        </w:rPr>
        <w:t>Reaction to news in the Chinese stock market: A study on Xiong’an New Area Strategy.</w:t>
      </w:r>
      <w:r w:rsidRPr="00D133C6">
        <w:t xml:space="preserve"> Journal of Behavioral and Experimental Finance, 2018. </w:t>
      </w:r>
      <w:r w:rsidRPr="00D133C6">
        <w:rPr>
          <w:b/>
          <w:i/>
        </w:rPr>
        <w:t>In Press</w:t>
      </w:r>
      <w:r w:rsidRPr="00D133C6">
        <w:rPr>
          <w:rtl/>
        </w:rPr>
        <w:t>.</w:t>
      </w:r>
    </w:p>
    <w:p w:rsidR="00D3722A" w:rsidRPr="00D133C6" w:rsidRDefault="00D3722A" w:rsidP="00D3722A">
      <w:pPr>
        <w:pStyle w:val="EndNoteBibliography"/>
        <w:bidi w:val="0"/>
        <w:spacing w:after="0"/>
        <w:ind w:left="720" w:hanging="720"/>
        <w:rPr>
          <w:rtl/>
        </w:rPr>
      </w:pPr>
      <w:r w:rsidRPr="00D133C6">
        <w:rPr>
          <w:rtl/>
        </w:rPr>
        <w:t>61.</w:t>
      </w:r>
      <w:r w:rsidRPr="00D133C6">
        <w:rPr>
          <w:rtl/>
        </w:rPr>
        <w:tab/>
      </w:r>
      <w:r w:rsidRPr="00D133C6">
        <w:t xml:space="preserve">K. Gupta, R.B., </w:t>
      </w:r>
      <w:r w:rsidRPr="00D133C6">
        <w:rPr>
          <w:i/>
        </w:rPr>
        <w:t>Does OPEC news sentiment influence stock returns of energy firms in the United States?</w:t>
      </w:r>
      <w:r w:rsidRPr="00D133C6">
        <w:t xml:space="preserve"> Energy Economics, 2018</w:t>
      </w:r>
      <w:r w:rsidRPr="00D133C6">
        <w:rPr>
          <w:rtl/>
        </w:rPr>
        <w:t>.</w:t>
      </w:r>
    </w:p>
    <w:p w:rsidR="00D3722A" w:rsidRPr="00D133C6" w:rsidRDefault="00D3722A" w:rsidP="00D3722A">
      <w:pPr>
        <w:pStyle w:val="EndNoteBibliography"/>
        <w:bidi w:val="0"/>
        <w:spacing w:after="0"/>
        <w:ind w:left="720" w:hanging="720"/>
        <w:rPr>
          <w:rtl/>
        </w:rPr>
      </w:pPr>
      <w:r w:rsidRPr="00D133C6">
        <w:rPr>
          <w:rtl/>
        </w:rPr>
        <w:t>62.</w:t>
      </w:r>
      <w:r w:rsidRPr="00D133C6">
        <w:rPr>
          <w:rtl/>
        </w:rPr>
        <w:tab/>
      </w:r>
      <w:r w:rsidRPr="00D133C6">
        <w:t xml:space="preserve">Y. Shia, W.M.L., K. Y. Ho, </w:t>
      </w:r>
      <w:r w:rsidRPr="00D133C6">
        <w:rPr>
          <w:i/>
        </w:rPr>
        <w:t>Public news arrival and the idiosyncratic volatility puzzle.</w:t>
      </w:r>
      <w:r w:rsidRPr="00D133C6">
        <w:t xml:space="preserve"> Journal of Empirical Finance 2016. </w:t>
      </w:r>
      <w:r w:rsidRPr="00D133C6">
        <w:rPr>
          <w:b/>
        </w:rPr>
        <w:t>37</w:t>
      </w:r>
      <w:r w:rsidRPr="00D133C6">
        <w:t>: p. 159–172</w:t>
      </w:r>
      <w:r w:rsidRPr="00D133C6">
        <w:rPr>
          <w:rtl/>
        </w:rPr>
        <w:t>.</w:t>
      </w:r>
    </w:p>
    <w:p w:rsidR="00D3722A" w:rsidRPr="00D133C6" w:rsidRDefault="00D3722A" w:rsidP="00D3722A">
      <w:pPr>
        <w:pStyle w:val="EndNoteBibliography"/>
        <w:bidi w:val="0"/>
        <w:spacing w:after="0"/>
        <w:ind w:left="720" w:hanging="720"/>
        <w:rPr>
          <w:rtl/>
        </w:rPr>
      </w:pPr>
      <w:r w:rsidRPr="00D133C6">
        <w:rPr>
          <w:rtl/>
        </w:rPr>
        <w:t>63.</w:t>
      </w:r>
      <w:r w:rsidRPr="00D133C6">
        <w:rPr>
          <w:rtl/>
        </w:rPr>
        <w:tab/>
      </w:r>
      <w:r w:rsidRPr="00D133C6">
        <w:t xml:space="preserve">Johan Bollen, H.M., Xiaojun Zeng, </w:t>
      </w:r>
      <w:r w:rsidRPr="00D133C6">
        <w:rPr>
          <w:i/>
        </w:rPr>
        <w:t>Twitter mood predicts the stock market</w:t>
      </w:r>
      <w:r w:rsidRPr="00D133C6">
        <w:rPr>
          <w:i/>
          <w:rtl/>
        </w:rPr>
        <w:t>.</w:t>
      </w:r>
      <w:r w:rsidRPr="00D133C6">
        <w:rPr>
          <w:rtl/>
        </w:rPr>
        <w:t xml:space="preserve"> </w:t>
      </w:r>
      <w:r w:rsidRPr="00D133C6">
        <w:t xml:space="preserve">Journal of Computational Science, 2011. </w:t>
      </w:r>
      <w:r w:rsidRPr="00D133C6">
        <w:rPr>
          <w:b/>
        </w:rPr>
        <w:t>2</w:t>
      </w:r>
      <w:r w:rsidRPr="00D133C6">
        <w:t>: p. 1-8</w:t>
      </w:r>
      <w:r w:rsidRPr="00D133C6">
        <w:rPr>
          <w:rtl/>
        </w:rPr>
        <w:t>.</w:t>
      </w:r>
    </w:p>
    <w:p w:rsidR="00D3722A" w:rsidRPr="00D133C6" w:rsidRDefault="00D3722A" w:rsidP="00D3722A">
      <w:pPr>
        <w:pStyle w:val="EndNoteBibliography"/>
        <w:bidi w:val="0"/>
        <w:spacing w:after="0"/>
        <w:ind w:left="720" w:hanging="720"/>
        <w:rPr>
          <w:rtl/>
        </w:rPr>
      </w:pPr>
      <w:r w:rsidRPr="00D133C6">
        <w:rPr>
          <w:rtl/>
        </w:rPr>
        <w:t>64.</w:t>
      </w:r>
      <w:r w:rsidRPr="00D133C6">
        <w:rPr>
          <w:rtl/>
        </w:rPr>
        <w:tab/>
      </w:r>
      <w:r w:rsidRPr="00D133C6">
        <w:t xml:space="preserve">Xue Zhang, H.F., Peter A. Gloor,. </w:t>
      </w:r>
      <w:r w:rsidRPr="00D133C6">
        <w:rPr>
          <w:i/>
        </w:rPr>
        <w:t>Predicting Stock Market Indicators Through Twitter “I hope it is not as bad as I fear”,</w:t>
      </w:r>
      <w:r w:rsidRPr="00D133C6">
        <w:t xml:space="preserve">. in </w:t>
      </w:r>
      <w:r w:rsidRPr="00D133C6">
        <w:rPr>
          <w:i/>
        </w:rPr>
        <w:t>Procedia - Social and Behavioral Sciences,</w:t>
      </w:r>
      <w:r w:rsidRPr="00D133C6">
        <w:t>. 2011</w:t>
      </w:r>
      <w:r w:rsidRPr="00D133C6">
        <w:rPr>
          <w:rtl/>
        </w:rPr>
        <w:t>.</w:t>
      </w:r>
    </w:p>
    <w:p w:rsidR="00D3722A" w:rsidRPr="00D133C6" w:rsidRDefault="00D3722A" w:rsidP="00D3722A">
      <w:pPr>
        <w:pStyle w:val="EndNoteBibliography"/>
        <w:bidi w:val="0"/>
        <w:spacing w:after="0"/>
        <w:ind w:left="720" w:hanging="720"/>
        <w:rPr>
          <w:rtl/>
        </w:rPr>
      </w:pPr>
      <w:r w:rsidRPr="00D133C6">
        <w:rPr>
          <w:rtl/>
        </w:rPr>
        <w:t>65.</w:t>
      </w:r>
      <w:r w:rsidRPr="00D133C6">
        <w:rPr>
          <w:rtl/>
        </w:rPr>
        <w:tab/>
      </w:r>
      <w:r w:rsidRPr="00D133C6">
        <w:t xml:space="preserve">Chi-San Ho, P.D., Bin Gub, Prabhudev Konana, </w:t>
      </w:r>
      <w:r w:rsidRPr="00D133C6">
        <w:rPr>
          <w:i/>
        </w:rPr>
        <w:t>The time-varying nature of social media sentiments in modeling stock returns.</w:t>
      </w:r>
      <w:r w:rsidRPr="00D133C6">
        <w:t xml:space="preserve"> Decision Support Systems, 2017. </w:t>
      </w:r>
      <w:r w:rsidRPr="00D133C6">
        <w:rPr>
          <w:b/>
        </w:rPr>
        <w:t>101</w:t>
      </w:r>
      <w:r w:rsidRPr="00D133C6">
        <w:t>: p. 69–81</w:t>
      </w:r>
      <w:r w:rsidRPr="00D133C6">
        <w:rPr>
          <w:rtl/>
        </w:rPr>
        <w:t>.</w:t>
      </w:r>
    </w:p>
    <w:p w:rsidR="00D3722A" w:rsidRPr="00D133C6" w:rsidRDefault="00D3722A" w:rsidP="00D3722A">
      <w:pPr>
        <w:pStyle w:val="EndNoteBibliography"/>
        <w:bidi w:val="0"/>
        <w:spacing w:after="0"/>
        <w:ind w:left="720" w:hanging="720"/>
        <w:rPr>
          <w:rtl/>
        </w:rPr>
      </w:pPr>
      <w:r w:rsidRPr="00D133C6">
        <w:rPr>
          <w:rtl/>
        </w:rPr>
        <w:t>66.</w:t>
      </w:r>
      <w:r w:rsidRPr="00D133C6">
        <w:rPr>
          <w:rtl/>
        </w:rPr>
        <w:tab/>
      </w:r>
      <w:r w:rsidRPr="00D133C6">
        <w:t xml:space="preserve">Ishan Verma, L.D., and Hardik Meisheri. </w:t>
      </w:r>
      <w:r w:rsidRPr="00D133C6">
        <w:rPr>
          <w:i/>
        </w:rPr>
        <w:t>Detecting, Quantifying and Accessing impact of News events on</w:t>
      </w:r>
      <w:r w:rsidRPr="00D133C6">
        <w:rPr>
          <w:i/>
          <w:rtl/>
        </w:rPr>
        <w:t xml:space="preserve"> </w:t>
      </w:r>
      <w:r w:rsidRPr="00D133C6">
        <w:rPr>
          <w:i/>
        </w:rPr>
        <w:t>Indian Stock Indices</w:t>
      </w:r>
      <w:r w:rsidRPr="00D133C6">
        <w:t xml:space="preserve">. in </w:t>
      </w:r>
      <w:r w:rsidRPr="00D133C6">
        <w:rPr>
          <w:i/>
        </w:rPr>
        <w:t>In Proceedings of WI ’17</w:t>
      </w:r>
      <w:r w:rsidRPr="00D133C6">
        <w:t>. 2017. Leipzig, Germany</w:t>
      </w:r>
      <w:r w:rsidRPr="00D133C6">
        <w:rPr>
          <w:rtl/>
        </w:rPr>
        <w:t>.</w:t>
      </w:r>
    </w:p>
    <w:p w:rsidR="00D3722A" w:rsidRPr="00D133C6" w:rsidRDefault="00D3722A" w:rsidP="00D3722A">
      <w:pPr>
        <w:pStyle w:val="EndNoteBibliography"/>
        <w:bidi w:val="0"/>
        <w:spacing w:after="0"/>
        <w:ind w:left="720" w:hanging="720"/>
        <w:rPr>
          <w:rtl/>
        </w:rPr>
      </w:pPr>
      <w:r w:rsidRPr="00D133C6">
        <w:rPr>
          <w:rtl/>
        </w:rPr>
        <w:t>67.</w:t>
      </w:r>
      <w:r w:rsidRPr="00D133C6">
        <w:rPr>
          <w:rtl/>
        </w:rPr>
        <w:tab/>
      </w:r>
      <w:r w:rsidRPr="00D133C6">
        <w:t xml:space="preserve">Yuriy Gurin, T.S., Mark T. Keane, </w:t>
      </w:r>
      <w:r w:rsidRPr="00D133C6">
        <w:rPr>
          <w:i/>
        </w:rPr>
        <w:t>Discovering News Events that Move Markets</w:t>
      </w:r>
      <w:r w:rsidRPr="00D133C6">
        <w:t xml:space="preserve">, in </w:t>
      </w:r>
      <w:r w:rsidRPr="00D133C6">
        <w:rPr>
          <w:i/>
        </w:rPr>
        <w:t>Intelligent Systems Conference</w:t>
      </w:r>
      <w:r w:rsidRPr="00D133C6">
        <w:t>. 2017: London, UK</w:t>
      </w:r>
      <w:r w:rsidRPr="00D133C6">
        <w:rPr>
          <w:rtl/>
        </w:rPr>
        <w:t>.</w:t>
      </w:r>
    </w:p>
    <w:p w:rsidR="00D3722A" w:rsidRPr="00D133C6" w:rsidRDefault="00D3722A" w:rsidP="00D3722A">
      <w:pPr>
        <w:pStyle w:val="EndNoteBibliography"/>
        <w:bidi w:val="0"/>
        <w:spacing w:after="0"/>
        <w:ind w:left="720" w:hanging="720"/>
        <w:rPr>
          <w:rtl/>
        </w:rPr>
      </w:pPr>
      <w:r w:rsidRPr="00D133C6">
        <w:rPr>
          <w:rtl/>
        </w:rPr>
        <w:t>68.</w:t>
      </w:r>
      <w:r w:rsidRPr="00D133C6">
        <w:rPr>
          <w:rtl/>
        </w:rPr>
        <w:tab/>
      </w:r>
      <w:r w:rsidRPr="00D133C6">
        <w:t>Ana Fern´andez Vilas, R.P.D.ı.R., Keeley</w:t>
      </w:r>
      <w:r w:rsidRPr="00D133C6">
        <w:rPr>
          <w:rtl/>
        </w:rPr>
        <w:t xml:space="preserve"> </w:t>
      </w:r>
      <w:r w:rsidRPr="00D133C6">
        <w:t xml:space="preserve">Crockett,  Majdi Owda,  Lewis Evans, </w:t>
      </w:r>
      <w:r w:rsidRPr="00D133C6">
        <w:rPr>
          <w:i/>
        </w:rPr>
        <w:t>Twitter permeability to financial events: an experiment towards a model for sensing irregularities.</w:t>
      </w:r>
      <w:r w:rsidRPr="00D133C6">
        <w:t xml:space="preserve"> Multimed Tools Appl, 2018</w:t>
      </w:r>
      <w:r w:rsidRPr="00D133C6">
        <w:rPr>
          <w:rtl/>
        </w:rPr>
        <w:t>.</w:t>
      </w:r>
    </w:p>
    <w:p w:rsidR="00D3722A" w:rsidRPr="00D133C6" w:rsidRDefault="00D3722A" w:rsidP="00D3722A">
      <w:pPr>
        <w:pStyle w:val="EndNoteBibliography"/>
        <w:bidi w:val="0"/>
        <w:spacing w:after="0"/>
        <w:ind w:left="720" w:hanging="720"/>
        <w:rPr>
          <w:rtl/>
        </w:rPr>
      </w:pPr>
      <w:r w:rsidRPr="00D133C6">
        <w:rPr>
          <w:rtl/>
        </w:rPr>
        <w:t>69.</w:t>
      </w:r>
      <w:r w:rsidRPr="00D133C6">
        <w:rPr>
          <w:rtl/>
        </w:rPr>
        <w:tab/>
      </w:r>
      <w:r w:rsidRPr="00D133C6">
        <w:t xml:space="preserve">Chayanin Wong, I.Y.K., </w:t>
      </w:r>
      <w:r w:rsidRPr="00D133C6">
        <w:rPr>
          <w:i/>
        </w:rPr>
        <w:t>Predictive Power of Public Emotions as Extracted from Daily News</w:t>
      </w:r>
      <w:r w:rsidRPr="00D133C6">
        <w:rPr>
          <w:i/>
          <w:rtl/>
        </w:rPr>
        <w:t xml:space="preserve"> </w:t>
      </w:r>
      <w:r w:rsidRPr="00D133C6">
        <w:rPr>
          <w:i/>
        </w:rPr>
        <w:t>Articles on the Movements of Stock Market Indices</w:t>
      </w:r>
      <w:r w:rsidRPr="00D133C6">
        <w:t xml:space="preserve">, in </w:t>
      </w:r>
      <w:r w:rsidRPr="00D133C6">
        <w:rPr>
          <w:i/>
        </w:rPr>
        <w:t>International Conference on Web Intelligence</w:t>
      </w:r>
      <w:r w:rsidRPr="00D133C6">
        <w:t>. 2016, IEEE/WIC/ACM</w:t>
      </w:r>
      <w:r w:rsidRPr="00D133C6">
        <w:rPr>
          <w:rtl/>
        </w:rPr>
        <w:t>.</w:t>
      </w:r>
    </w:p>
    <w:p w:rsidR="00D3722A" w:rsidRPr="00D133C6" w:rsidRDefault="00D3722A" w:rsidP="00D3722A">
      <w:pPr>
        <w:pStyle w:val="EndNoteBibliography"/>
        <w:bidi w:val="0"/>
        <w:spacing w:after="0"/>
        <w:ind w:left="720" w:hanging="720"/>
        <w:rPr>
          <w:rtl/>
        </w:rPr>
      </w:pPr>
      <w:r w:rsidRPr="00D133C6">
        <w:rPr>
          <w:rtl/>
        </w:rPr>
        <w:t>70.</w:t>
      </w:r>
      <w:r w:rsidRPr="00D133C6">
        <w:rPr>
          <w:rtl/>
        </w:rPr>
        <w:tab/>
      </w:r>
      <w:r w:rsidRPr="00D133C6">
        <w:t xml:space="preserve">Linmei Hu, B.Z., Lei Hou ,Juanzi Li, </w:t>
      </w:r>
      <w:r w:rsidRPr="00D133C6">
        <w:rPr>
          <w:i/>
        </w:rPr>
        <w:t>Adaptive online event detection in news stream.</w:t>
      </w:r>
      <w:r w:rsidRPr="00D133C6">
        <w:t xml:space="preserve"> Knowle dge-Base d Systems, 2017. </w:t>
      </w:r>
      <w:r w:rsidRPr="00D133C6">
        <w:rPr>
          <w:b/>
        </w:rPr>
        <w:t>135</w:t>
      </w:r>
      <w:r w:rsidRPr="00D133C6">
        <w:t>: p. 105</w:t>
      </w:r>
      <w:r w:rsidRPr="00D133C6">
        <w:rPr>
          <w:rtl/>
        </w:rPr>
        <w:t>–112.</w:t>
      </w:r>
    </w:p>
    <w:p w:rsidR="00D3722A" w:rsidRPr="00D133C6" w:rsidRDefault="00D3722A" w:rsidP="00D3722A">
      <w:pPr>
        <w:pStyle w:val="EndNoteBibliography"/>
        <w:bidi w:val="0"/>
        <w:spacing w:after="0"/>
        <w:ind w:left="720" w:hanging="720"/>
        <w:rPr>
          <w:rtl/>
        </w:rPr>
      </w:pPr>
      <w:r w:rsidRPr="00D133C6">
        <w:rPr>
          <w:rtl/>
        </w:rPr>
        <w:t>71.</w:t>
      </w:r>
      <w:r w:rsidRPr="00D133C6">
        <w:rPr>
          <w:rtl/>
        </w:rPr>
        <w:tab/>
      </w:r>
      <w:r w:rsidRPr="00D133C6">
        <w:t xml:space="preserve">Xiao Ding, Y.Z., Ting Liu, Junwen Duan. </w:t>
      </w:r>
      <w:r w:rsidRPr="00D133C6">
        <w:rPr>
          <w:i/>
        </w:rPr>
        <w:t>Deep Learning for Event-Driven Stock Prediction</w:t>
      </w:r>
      <w:r w:rsidRPr="00D133C6">
        <w:t xml:space="preserve">. in </w:t>
      </w:r>
      <w:r w:rsidRPr="00D133C6">
        <w:rPr>
          <w:i/>
        </w:rPr>
        <w:t>Proceedings of the Twenty-Fourth International Joint Conference on Artificial Intelligence</w:t>
      </w:r>
      <w:r w:rsidRPr="00D133C6">
        <w:t>. 2015. IEEE</w:t>
      </w:r>
      <w:r w:rsidRPr="00D133C6">
        <w:rPr>
          <w:rtl/>
        </w:rPr>
        <w:t>.</w:t>
      </w:r>
    </w:p>
    <w:p w:rsidR="00D3722A" w:rsidRPr="00D133C6" w:rsidRDefault="00D3722A" w:rsidP="00BF305D">
      <w:pPr>
        <w:pStyle w:val="EndNoteBibliography"/>
        <w:bidi w:val="0"/>
        <w:ind w:left="720" w:hanging="720"/>
        <w:rPr>
          <w:rtl/>
        </w:rPr>
      </w:pPr>
      <w:r w:rsidRPr="00D133C6">
        <w:rPr>
          <w:rtl/>
        </w:rPr>
        <w:t>72.</w:t>
      </w:r>
      <w:r w:rsidRPr="00D133C6">
        <w:rPr>
          <w:rtl/>
        </w:rPr>
        <w:tab/>
      </w:r>
      <w:r w:rsidRPr="00D133C6">
        <w:t xml:space="preserve">Wen Long , L.S., Yingjie Tian, </w:t>
      </w:r>
      <w:r w:rsidRPr="00D133C6">
        <w:rPr>
          <w:i/>
        </w:rPr>
        <w:t>A new graphic kernel method of stock price trend prediction based on</w:t>
      </w:r>
      <w:r w:rsidR="00BF305D">
        <w:rPr>
          <w:i/>
        </w:rPr>
        <w:t xml:space="preserve"> </w:t>
      </w:r>
      <w:r w:rsidRPr="00D133C6">
        <w:rPr>
          <w:i/>
        </w:rPr>
        <w:t>Þnancial news semantic and structural similarity.</w:t>
      </w:r>
      <w:r w:rsidRPr="00D133C6">
        <w:t xml:space="preserve"> Expert Systems with Applications, 2019. </w:t>
      </w:r>
      <w:r w:rsidRPr="00D133C6">
        <w:rPr>
          <w:b/>
        </w:rPr>
        <w:t>118</w:t>
      </w:r>
      <w:r w:rsidRPr="00D133C6">
        <w:t>: p. 411-424</w:t>
      </w:r>
      <w:r w:rsidRPr="00D133C6">
        <w:rPr>
          <w:rtl/>
        </w:rPr>
        <w:t>.</w:t>
      </w:r>
    </w:p>
    <w:p w:rsidR="00D3722A" w:rsidRPr="00D133C6" w:rsidRDefault="00D3722A" w:rsidP="00D3722A">
      <w:pPr>
        <w:pStyle w:val="EndNoteBibliography"/>
        <w:bidi w:val="0"/>
        <w:spacing w:after="0"/>
        <w:ind w:left="720" w:hanging="720"/>
        <w:rPr>
          <w:rtl/>
        </w:rPr>
      </w:pPr>
      <w:r w:rsidRPr="00D133C6">
        <w:rPr>
          <w:rtl/>
        </w:rPr>
        <w:t>73.</w:t>
      </w:r>
      <w:r w:rsidRPr="00D133C6">
        <w:rPr>
          <w:rtl/>
        </w:rPr>
        <w:tab/>
      </w:r>
      <w:r w:rsidRPr="00D133C6">
        <w:t xml:space="preserve">Bruha, I., </w:t>
      </w:r>
      <w:r w:rsidRPr="00D133C6">
        <w:rPr>
          <w:i/>
        </w:rPr>
        <w:t>From machine learning to knowledge discovery: Survey of preprocessing and postprocessing.</w:t>
      </w:r>
      <w:r w:rsidRPr="00D133C6">
        <w:t xml:space="preserve"> Intelligent Data Analysis 2000. </w:t>
      </w:r>
      <w:r w:rsidRPr="00D133C6">
        <w:rPr>
          <w:b/>
        </w:rPr>
        <w:t>4</w:t>
      </w:r>
      <w:r w:rsidRPr="00D133C6">
        <w:t>(3): p. 363-374</w:t>
      </w:r>
      <w:r w:rsidRPr="00D133C6">
        <w:rPr>
          <w:rtl/>
        </w:rPr>
        <w:t>.</w:t>
      </w:r>
    </w:p>
    <w:p w:rsidR="00D3722A" w:rsidRPr="00D133C6" w:rsidRDefault="00D3722A" w:rsidP="00D3722A">
      <w:pPr>
        <w:pStyle w:val="EndNoteBibliography"/>
        <w:bidi w:val="0"/>
        <w:spacing w:after="0"/>
        <w:ind w:left="720" w:hanging="720"/>
        <w:rPr>
          <w:rtl/>
        </w:rPr>
      </w:pPr>
      <w:r w:rsidRPr="00D133C6">
        <w:rPr>
          <w:rtl/>
        </w:rPr>
        <w:t>74.</w:t>
      </w:r>
      <w:r w:rsidRPr="00D133C6">
        <w:rPr>
          <w:rtl/>
        </w:rPr>
        <w:tab/>
      </w:r>
      <w:r w:rsidRPr="00D133C6">
        <w:t xml:space="preserve">M. Schader, O.O., H. H. Bock, </w:t>
      </w:r>
      <w:r w:rsidRPr="00D133C6">
        <w:rPr>
          <w:i/>
        </w:rPr>
        <w:t>Data Analysis, Machine Learning and Knowledge Discovery</w:t>
      </w:r>
      <w:r w:rsidRPr="00D133C6">
        <w:t>. 2014: Springer</w:t>
      </w:r>
      <w:r w:rsidRPr="00D133C6">
        <w:rPr>
          <w:rtl/>
        </w:rPr>
        <w:t>.</w:t>
      </w:r>
    </w:p>
    <w:p w:rsidR="00D3722A" w:rsidRPr="00D133C6" w:rsidRDefault="00D3722A" w:rsidP="00D3722A">
      <w:pPr>
        <w:pStyle w:val="EndNoteBibliography"/>
        <w:bidi w:val="0"/>
        <w:spacing w:after="0"/>
        <w:ind w:left="720" w:hanging="720"/>
        <w:rPr>
          <w:rtl/>
        </w:rPr>
      </w:pPr>
      <w:r w:rsidRPr="00D133C6">
        <w:rPr>
          <w:rtl/>
        </w:rPr>
        <w:t>75.</w:t>
      </w:r>
      <w:r w:rsidRPr="00D133C6">
        <w:rPr>
          <w:rtl/>
        </w:rPr>
        <w:tab/>
      </w:r>
      <w:r w:rsidRPr="00D133C6">
        <w:t xml:space="preserve">V.P. Romanov, O.A.N., E.A. Panteleeva, A.S. Federyakov, </w:t>
      </w:r>
      <w:r w:rsidRPr="00D133C6">
        <w:rPr>
          <w:i/>
        </w:rPr>
        <w:t>Fractal Model of Estimating</w:t>
      </w:r>
      <w:r w:rsidRPr="00D133C6">
        <w:rPr>
          <w:i/>
          <w:rtl/>
        </w:rPr>
        <w:t xml:space="preserve"> </w:t>
      </w:r>
      <w:r w:rsidRPr="00D133C6">
        <w:rPr>
          <w:i/>
        </w:rPr>
        <w:t>News and Insider Influence on Market Volatility.</w:t>
      </w:r>
      <w:r w:rsidRPr="00D133C6">
        <w:t xml:space="preserve"> Automatic Documentation and Mathematical Linguistics, 2007. </w:t>
      </w:r>
      <w:r w:rsidRPr="00D133C6">
        <w:rPr>
          <w:b/>
        </w:rPr>
        <w:t>41</w:t>
      </w:r>
      <w:r w:rsidRPr="00D133C6">
        <w:t>(4): p. 141–149</w:t>
      </w:r>
      <w:r w:rsidRPr="00D133C6">
        <w:rPr>
          <w:rtl/>
        </w:rPr>
        <w:t>.</w:t>
      </w:r>
    </w:p>
    <w:p w:rsidR="00D3722A" w:rsidRPr="00D133C6" w:rsidRDefault="00D3722A" w:rsidP="00D3722A">
      <w:pPr>
        <w:pStyle w:val="EndNoteBibliography"/>
        <w:bidi w:val="0"/>
        <w:spacing w:after="0"/>
        <w:ind w:left="720" w:hanging="720"/>
        <w:rPr>
          <w:rtl/>
        </w:rPr>
      </w:pPr>
      <w:r w:rsidRPr="00D133C6">
        <w:rPr>
          <w:rtl/>
        </w:rPr>
        <w:t>76.</w:t>
      </w:r>
      <w:r w:rsidRPr="00D133C6">
        <w:rPr>
          <w:rtl/>
        </w:rPr>
        <w:tab/>
      </w:r>
      <w:r w:rsidRPr="00D133C6">
        <w:t xml:space="preserve">Yanlin Shi , K.-Y.H., Wai-Man Liu </w:t>
      </w:r>
      <w:r w:rsidRPr="00D133C6">
        <w:rPr>
          <w:i/>
        </w:rPr>
        <w:t>Public information arrival and stock return volatility: Evidence from news sentiment and</w:t>
      </w:r>
      <w:r w:rsidRPr="00D133C6">
        <w:rPr>
          <w:i/>
          <w:rtl/>
        </w:rPr>
        <w:t xml:space="preserve"> </w:t>
      </w:r>
      <w:r w:rsidRPr="00D133C6">
        <w:rPr>
          <w:i/>
        </w:rPr>
        <w:t>Markov Regime-Switching Approach.</w:t>
      </w:r>
      <w:r w:rsidRPr="00D133C6">
        <w:t xml:space="preserve"> International Review of Economics and Finance, 2016. </w:t>
      </w:r>
      <w:r w:rsidRPr="00D133C6">
        <w:rPr>
          <w:b/>
        </w:rPr>
        <w:t>42</w:t>
      </w:r>
      <w:r w:rsidRPr="00D133C6">
        <w:rPr>
          <w:rtl/>
        </w:rPr>
        <w:t>.</w:t>
      </w:r>
    </w:p>
    <w:p w:rsidR="00D3722A" w:rsidRPr="00D133C6" w:rsidRDefault="00D3722A" w:rsidP="00D3722A">
      <w:pPr>
        <w:pStyle w:val="EndNoteBibliography"/>
        <w:bidi w:val="0"/>
        <w:spacing w:after="0"/>
        <w:ind w:left="720" w:hanging="720"/>
        <w:rPr>
          <w:rtl/>
        </w:rPr>
      </w:pPr>
      <w:r w:rsidRPr="00D133C6">
        <w:rPr>
          <w:rtl/>
        </w:rPr>
        <w:t>77.</w:t>
      </w:r>
      <w:r w:rsidRPr="00D133C6">
        <w:rPr>
          <w:rtl/>
        </w:rPr>
        <w:tab/>
      </w:r>
      <w:r w:rsidRPr="00D133C6">
        <w:t xml:space="preserve">Yauheniya Shynkevich , T.M.M., Sonya A. Coleman , Ammar Belatrech, </w:t>
      </w:r>
      <w:r w:rsidRPr="00D133C6">
        <w:rPr>
          <w:i/>
        </w:rPr>
        <w:t>Forecasting movements of health-care stock prices based on different categories of news articles using multiple kernel learning.</w:t>
      </w:r>
      <w:r w:rsidRPr="00D133C6">
        <w:t xml:space="preserve"> Decision Support Systems, 2016. </w:t>
      </w:r>
      <w:r w:rsidRPr="00D133C6">
        <w:rPr>
          <w:b/>
        </w:rPr>
        <w:t>85</w:t>
      </w:r>
      <w:r w:rsidRPr="00D133C6">
        <w:t>: p. 74–83</w:t>
      </w:r>
      <w:r w:rsidRPr="00D133C6">
        <w:rPr>
          <w:rtl/>
        </w:rPr>
        <w:t>.</w:t>
      </w:r>
    </w:p>
    <w:p w:rsidR="00D3722A" w:rsidRPr="00D133C6" w:rsidRDefault="00D3722A" w:rsidP="00D3722A">
      <w:pPr>
        <w:pStyle w:val="EndNoteBibliography"/>
        <w:bidi w:val="0"/>
        <w:spacing w:after="0"/>
        <w:ind w:left="720" w:hanging="720"/>
        <w:rPr>
          <w:rtl/>
        </w:rPr>
      </w:pPr>
      <w:r w:rsidRPr="00D133C6">
        <w:rPr>
          <w:rtl/>
        </w:rPr>
        <w:t>78.</w:t>
      </w:r>
      <w:r w:rsidRPr="00D133C6">
        <w:rPr>
          <w:rtl/>
        </w:rPr>
        <w:tab/>
      </w:r>
      <w:r w:rsidRPr="00D133C6">
        <w:t xml:space="preserve">M.S. Checkley , D.A.H., H. Alles </w:t>
      </w:r>
      <w:r w:rsidRPr="00D133C6">
        <w:rPr>
          <w:i/>
        </w:rPr>
        <w:t>The hasty wisdom of the mob: How market sentiment predicts stock market behavior.</w:t>
      </w:r>
      <w:r w:rsidRPr="00D133C6">
        <w:t xml:space="preserve"> Expert Systems With Applications, 2017. </w:t>
      </w:r>
      <w:r w:rsidRPr="00D133C6">
        <w:rPr>
          <w:b/>
        </w:rPr>
        <w:t>77</w:t>
      </w:r>
      <w:r w:rsidRPr="00D133C6">
        <w:t>: p. 256–26</w:t>
      </w:r>
      <w:r w:rsidRPr="00D133C6">
        <w:rPr>
          <w:rtl/>
        </w:rPr>
        <w:t>3.</w:t>
      </w:r>
    </w:p>
    <w:p w:rsidR="00D3722A" w:rsidRPr="00D133C6" w:rsidRDefault="00D3722A" w:rsidP="00D3722A">
      <w:pPr>
        <w:pStyle w:val="EndNoteBibliography"/>
        <w:bidi w:val="0"/>
        <w:spacing w:after="0"/>
        <w:ind w:left="720" w:hanging="720"/>
        <w:rPr>
          <w:rtl/>
        </w:rPr>
      </w:pPr>
      <w:r w:rsidRPr="00D133C6">
        <w:rPr>
          <w:rtl/>
        </w:rPr>
        <w:t>79.</w:t>
      </w:r>
      <w:r w:rsidRPr="00D133C6">
        <w:rPr>
          <w:rtl/>
        </w:rPr>
        <w:tab/>
      </w:r>
      <w:r w:rsidRPr="00D133C6">
        <w:t xml:space="preserve">Y.C. Wei, Y.C.L., J. N. Chen, Y. J. Hsu </w:t>
      </w:r>
      <w:r w:rsidRPr="00D133C6">
        <w:rPr>
          <w:i/>
        </w:rPr>
        <w:t>Informativeness of the market news sentiment in the Taiwan stock market.</w:t>
      </w:r>
      <w:r w:rsidRPr="00D133C6">
        <w:t xml:space="preserve"> North American Journal of Economics and Finance, 2017. </w:t>
      </w:r>
      <w:r w:rsidRPr="00D133C6">
        <w:rPr>
          <w:b/>
        </w:rPr>
        <w:t>39</w:t>
      </w:r>
      <w:r w:rsidRPr="00D133C6">
        <w:t>: p. 158–181</w:t>
      </w:r>
      <w:r w:rsidRPr="00D133C6">
        <w:rPr>
          <w:rtl/>
        </w:rPr>
        <w:t>.</w:t>
      </w:r>
    </w:p>
    <w:p w:rsidR="00D3722A" w:rsidRPr="00D133C6" w:rsidRDefault="00D3722A" w:rsidP="00D3722A">
      <w:pPr>
        <w:pStyle w:val="EndNoteBibliography"/>
        <w:bidi w:val="0"/>
        <w:spacing w:after="0"/>
        <w:ind w:left="720" w:hanging="720"/>
        <w:rPr>
          <w:rtl/>
        </w:rPr>
      </w:pPr>
      <w:r w:rsidRPr="00D133C6">
        <w:rPr>
          <w:rtl/>
        </w:rPr>
        <w:t>80.</w:t>
      </w:r>
      <w:r w:rsidRPr="00D133C6">
        <w:rPr>
          <w:rtl/>
        </w:rPr>
        <w:tab/>
      </w:r>
      <w:r w:rsidRPr="00D133C6">
        <w:t xml:space="preserve">X. Li , H.X., Ran Wang , Yi Cai , Jingjing Cao, Feng Wang ,Huaqing Min, Xiaotie Deng, </w:t>
      </w:r>
      <w:r w:rsidRPr="00D133C6">
        <w:rPr>
          <w:i/>
        </w:rPr>
        <w:t>Empirical analysis: stock market prediction via extreme learning machine.</w:t>
      </w:r>
      <w:r w:rsidRPr="00D133C6">
        <w:t xml:space="preserve"> Neural Computing and Applications, 2016. </w:t>
      </w:r>
      <w:r w:rsidRPr="00D133C6">
        <w:rPr>
          <w:b/>
        </w:rPr>
        <w:t>27</w:t>
      </w:r>
      <w:r w:rsidRPr="00D133C6">
        <w:t>(1): p. 67–78</w:t>
      </w:r>
      <w:r w:rsidRPr="00D133C6">
        <w:rPr>
          <w:rtl/>
        </w:rPr>
        <w:t>.</w:t>
      </w:r>
    </w:p>
    <w:p w:rsidR="00D3722A" w:rsidRPr="00D133C6" w:rsidRDefault="00D3722A" w:rsidP="00D3722A">
      <w:pPr>
        <w:pStyle w:val="EndNoteBibliography"/>
        <w:bidi w:val="0"/>
        <w:spacing w:after="0"/>
        <w:ind w:left="720" w:hanging="720"/>
        <w:rPr>
          <w:rtl/>
        </w:rPr>
      </w:pPr>
      <w:r w:rsidRPr="00D133C6">
        <w:rPr>
          <w:rtl/>
        </w:rPr>
        <w:t>81.</w:t>
      </w:r>
      <w:r w:rsidRPr="00D133C6">
        <w:rPr>
          <w:rtl/>
        </w:rPr>
        <w:tab/>
      </w:r>
      <w:r w:rsidRPr="00D133C6">
        <w:t xml:space="preserve">Schmidhuber., S.H.a.J.u., </w:t>
      </w:r>
      <w:r w:rsidRPr="00D133C6">
        <w:rPr>
          <w:i/>
        </w:rPr>
        <w:t>Long short-term memory.</w:t>
      </w:r>
      <w:r w:rsidRPr="00D133C6">
        <w:t xml:space="preserve"> Neural computation, 1997. </w:t>
      </w:r>
      <w:r w:rsidRPr="00D133C6">
        <w:rPr>
          <w:b/>
        </w:rPr>
        <w:t>9</w:t>
      </w:r>
      <w:r w:rsidRPr="00D133C6">
        <w:t>(8): p. 1735–178</w:t>
      </w:r>
      <w:r w:rsidRPr="00D133C6">
        <w:rPr>
          <w:rtl/>
        </w:rPr>
        <w:t>0.</w:t>
      </w:r>
    </w:p>
    <w:p w:rsidR="00D3722A" w:rsidRPr="00D133C6" w:rsidRDefault="00D3722A" w:rsidP="00D3722A">
      <w:pPr>
        <w:pStyle w:val="EndNoteBibliography"/>
        <w:bidi w:val="0"/>
        <w:spacing w:after="0"/>
        <w:ind w:left="720" w:hanging="720"/>
        <w:rPr>
          <w:rtl/>
        </w:rPr>
      </w:pPr>
      <w:r w:rsidRPr="00D133C6">
        <w:rPr>
          <w:rtl/>
        </w:rPr>
        <w:t>82.</w:t>
      </w:r>
      <w:r w:rsidRPr="00D133C6">
        <w:rPr>
          <w:rtl/>
        </w:rPr>
        <w:tab/>
      </w:r>
      <w:r w:rsidRPr="00D133C6">
        <w:t xml:space="preserve">B. E´ gert, E.e.K.e., </w:t>
      </w:r>
      <w:r w:rsidRPr="00D133C6">
        <w:rPr>
          <w:i/>
        </w:rPr>
        <w:t>The impact of macro news and central bank communication on emerging European forex markets.</w:t>
      </w:r>
      <w:r w:rsidRPr="00D133C6">
        <w:t xml:space="preserve"> 2014. </w:t>
      </w:r>
      <w:r w:rsidRPr="00D133C6">
        <w:rPr>
          <w:b/>
        </w:rPr>
        <w:t>38</w:t>
      </w:r>
      <w:r w:rsidRPr="00D133C6">
        <w:t>: p. 73–88</w:t>
      </w:r>
      <w:r w:rsidRPr="00D133C6">
        <w:rPr>
          <w:rtl/>
        </w:rPr>
        <w:t>.</w:t>
      </w:r>
    </w:p>
    <w:p w:rsidR="00D3722A" w:rsidRPr="00D133C6" w:rsidRDefault="00D3722A" w:rsidP="00D3722A">
      <w:pPr>
        <w:pStyle w:val="EndNoteBibliography"/>
        <w:bidi w:val="0"/>
        <w:spacing w:after="0"/>
        <w:ind w:left="720" w:hanging="720"/>
        <w:rPr>
          <w:rtl/>
        </w:rPr>
      </w:pPr>
      <w:r w:rsidRPr="00D133C6">
        <w:rPr>
          <w:rtl/>
        </w:rPr>
        <w:t>83.</w:t>
      </w:r>
      <w:r w:rsidRPr="00D133C6">
        <w:rPr>
          <w:rtl/>
        </w:rPr>
        <w:tab/>
      </w:r>
      <w:r w:rsidRPr="00D133C6">
        <w:t xml:space="preserve">Imane El Ouadghiri, R.U., </w:t>
      </w:r>
      <w:r w:rsidRPr="00D133C6">
        <w:rPr>
          <w:i/>
        </w:rPr>
        <w:t>Jumps in equilibrium prices and asymmetric news in foreign exchange markets.</w:t>
      </w:r>
      <w:r w:rsidRPr="00D133C6">
        <w:t xml:space="preserve"> Economic Modelling, 2016. </w:t>
      </w:r>
      <w:r w:rsidRPr="00D133C6">
        <w:rPr>
          <w:b/>
        </w:rPr>
        <w:t>54</w:t>
      </w:r>
      <w:r w:rsidRPr="00D133C6">
        <w:t>: p. 218–234</w:t>
      </w:r>
      <w:r w:rsidRPr="00D133C6">
        <w:rPr>
          <w:rtl/>
        </w:rPr>
        <w:t>.</w:t>
      </w:r>
    </w:p>
    <w:p w:rsidR="00D3722A" w:rsidRPr="00D133C6" w:rsidRDefault="00D3722A" w:rsidP="00D3722A">
      <w:pPr>
        <w:pStyle w:val="EndNoteBibliography"/>
        <w:bidi w:val="0"/>
        <w:spacing w:after="0"/>
        <w:ind w:left="720" w:hanging="720"/>
        <w:rPr>
          <w:rtl/>
        </w:rPr>
      </w:pPr>
      <w:r w:rsidRPr="00D133C6">
        <w:rPr>
          <w:rtl/>
        </w:rPr>
        <w:t>84.</w:t>
      </w:r>
      <w:r w:rsidRPr="00D133C6">
        <w:rPr>
          <w:rtl/>
        </w:rPr>
        <w:tab/>
      </w:r>
      <w:r w:rsidRPr="00D133C6">
        <w:t xml:space="preserve">Walid Ben Omrane, Y.T., Robert Welch, </w:t>
      </w:r>
      <w:r w:rsidRPr="00D133C6">
        <w:rPr>
          <w:i/>
        </w:rPr>
        <w:t>Scheduled Macro-News Effects on a Euro/US Dollar Limit Order Book around the 2008 Financial Crisis.</w:t>
      </w:r>
      <w:r w:rsidRPr="00D133C6">
        <w:t xml:space="preserve"> Research in International Business and Finance, </w:t>
      </w:r>
      <w:r w:rsidRPr="00D133C6">
        <w:rPr>
          <w:b/>
        </w:rPr>
        <w:t>2017</w:t>
      </w:r>
      <w:r w:rsidRPr="00D133C6">
        <w:rPr>
          <w:rtl/>
        </w:rPr>
        <w:t>.</w:t>
      </w:r>
    </w:p>
    <w:p w:rsidR="00D3722A" w:rsidRPr="00D133C6" w:rsidRDefault="00D3722A" w:rsidP="00D3722A">
      <w:pPr>
        <w:pStyle w:val="EndNoteBibliography"/>
        <w:bidi w:val="0"/>
        <w:spacing w:after="0"/>
        <w:ind w:left="720" w:hanging="720"/>
        <w:rPr>
          <w:rtl/>
        </w:rPr>
      </w:pPr>
      <w:r w:rsidRPr="00D133C6">
        <w:rPr>
          <w:rtl/>
        </w:rPr>
        <w:t>85.</w:t>
      </w:r>
      <w:r w:rsidRPr="00D133C6">
        <w:rPr>
          <w:rtl/>
        </w:rPr>
        <w:tab/>
      </w:r>
      <w:r w:rsidRPr="00D133C6">
        <w:t>Evˇzen Koˇcenda, M.M</w:t>
      </w:r>
      <w:r w:rsidRPr="00D133C6">
        <w:rPr>
          <w:rtl/>
        </w:rPr>
        <w:t xml:space="preserve">., </w:t>
      </w:r>
      <w:r w:rsidRPr="00D133C6">
        <w:rPr>
          <w:i/>
        </w:rPr>
        <w:t>Intraday effect of news on emerging European forex markets: An event study analysis.</w:t>
      </w:r>
      <w:r w:rsidRPr="00D133C6">
        <w:t xml:space="preserve"> Economic Systems, 2018</w:t>
      </w:r>
      <w:r w:rsidRPr="00D133C6">
        <w:rPr>
          <w:rtl/>
        </w:rPr>
        <w:t>.</w:t>
      </w:r>
    </w:p>
    <w:p w:rsidR="00D3722A" w:rsidRPr="00D133C6" w:rsidRDefault="00D3722A" w:rsidP="00D3722A">
      <w:pPr>
        <w:pStyle w:val="EndNoteBibliography"/>
        <w:bidi w:val="0"/>
        <w:spacing w:after="0"/>
        <w:ind w:left="720" w:hanging="720"/>
        <w:rPr>
          <w:rtl/>
        </w:rPr>
      </w:pPr>
      <w:r w:rsidRPr="00D133C6">
        <w:rPr>
          <w:rtl/>
        </w:rPr>
        <w:t>86.</w:t>
      </w:r>
      <w:r w:rsidRPr="00D133C6">
        <w:rPr>
          <w:rtl/>
        </w:rPr>
        <w:tab/>
      </w:r>
      <w:r w:rsidRPr="00D133C6">
        <w:t xml:space="preserve">Khadjeh Nassirtoussi, A., et al., </w:t>
      </w:r>
      <w:r w:rsidRPr="00D133C6">
        <w:rPr>
          <w:i/>
        </w:rPr>
        <w:t>Text mining of news-headlines for FOREX market prediction: A Multi-layer Dimension Reduction Algorithm with semantics and sentiment.</w:t>
      </w:r>
      <w:r w:rsidRPr="00D133C6">
        <w:t xml:space="preserve"> Expert Systems with Applications, 2015. </w:t>
      </w:r>
      <w:r w:rsidRPr="00D133C6">
        <w:rPr>
          <w:b/>
        </w:rPr>
        <w:t>42</w:t>
      </w:r>
      <w:r w:rsidRPr="00D133C6">
        <w:t>(1): p. 306-324</w:t>
      </w:r>
      <w:r w:rsidRPr="00D133C6">
        <w:rPr>
          <w:rtl/>
        </w:rPr>
        <w:t>.</w:t>
      </w:r>
    </w:p>
    <w:p w:rsidR="00D3722A" w:rsidRPr="00D133C6" w:rsidRDefault="00D3722A" w:rsidP="00D3722A">
      <w:pPr>
        <w:pStyle w:val="EndNoteBibliography"/>
        <w:bidi w:val="0"/>
        <w:spacing w:after="0"/>
        <w:ind w:left="720" w:hanging="720"/>
        <w:rPr>
          <w:rtl/>
        </w:rPr>
      </w:pPr>
      <w:r w:rsidRPr="00D133C6">
        <w:rPr>
          <w:rtl/>
        </w:rPr>
        <w:t>87.</w:t>
      </w:r>
      <w:r w:rsidRPr="00D133C6">
        <w:rPr>
          <w:rtl/>
        </w:rPr>
        <w:tab/>
      </w:r>
      <w:r w:rsidRPr="00D133C6">
        <w:t xml:space="preserve">Qiang Song, A.L., Steve Y. Yang,, </w:t>
      </w:r>
      <w:r w:rsidRPr="00D133C6">
        <w:rPr>
          <w:i/>
        </w:rPr>
        <w:t>Stock portfolio selection using learning-to-rank algorithms with news sentiment,.</w:t>
      </w:r>
      <w:r w:rsidRPr="00D133C6">
        <w:t xml:space="preserve"> Neurocomputing, 2014. </w:t>
      </w:r>
      <w:r w:rsidRPr="00D133C6">
        <w:rPr>
          <w:b/>
        </w:rPr>
        <w:t>246</w:t>
      </w:r>
      <w:r w:rsidRPr="00D133C6">
        <w:t>: p. 20-28</w:t>
      </w:r>
      <w:r w:rsidRPr="00D133C6">
        <w:rPr>
          <w:rtl/>
        </w:rPr>
        <w:t>.</w:t>
      </w:r>
    </w:p>
    <w:p w:rsidR="00D3722A" w:rsidRPr="00D133C6" w:rsidRDefault="00D3722A" w:rsidP="00D3722A">
      <w:pPr>
        <w:pStyle w:val="EndNoteBibliography"/>
        <w:bidi w:val="0"/>
        <w:spacing w:after="0"/>
        <w:ind w:left="720" w:hanging="720"/>
        <w:rPr>
          <w:rtl/>
        </w:rPr>
      </w:pPr>
      <w:r w:rsidRPr="00D133C6">
        <w:rPr>
          <w:rtl/>
        </w:rPr>
        <w:t>88.</w:t>
      </w:r>
      <w:r w:rsidRPr="00D133C6">
        <w:rPr>
          <w:rtl/>
        </w:rPr>
        <w:tab/>
      </w:r>
      <w:r w:rsidRPr="00D133C6">
        <w:t xml:space="preserve">Tomer Geva, J.Z., </w:t>
      </w:r>
      <w:r w:rsidRPr="00D133C6">
        <w:rPr>
          <w:i/>
        </w:rPr>
        <w:t>Empirical evaluation of an automated intraday stock recommendation system incorporating both market data and textual news.</w:t>
      </w:r>
      <w:r w:rsidRPr="00D133C6">
        <w:t xml:space="preserve"> Decision Support Systems 57 (2014) 212–223, 2014. </w:t>
      </w:r>
      <w:r w:rsidRPr="00D133C6">
        <w:rPr>
          <w:b/>
        </w:rPr>
        <w:t>57</w:t>
      </w:r>
      <w:r w:rsidRPr="00D133C6">
        <w:t>: p. 212-223</w:t>
      </w:r>
      <w:r w:rsidRPr="00D133C6">
        <w:rPr>
          <w:rtl/>
        </w:rPr>
        <w:t>.</w:t>
      </w:r>
    </w:p>
    <w:p w:rsidR="00D3722A" w:rsidRPr="00D133C6" w:rsidRDefault="00D3722A" w:rsidP="00D3722A">
      <w:pPr>
        <w:pStyle w:val="EndNoteBibliography"/>
        <w:bidi w:val="0"/>
        <w:spacing w:after="0"/>
        <w:ind w:left="720" w:hanging="720"/>
        <w:rPr>
          <w:rtl/>
        </w:rPr>
      </w:pPr>
      <w:r w:rsidRPr="00D133C6">
        <w:rPr>
          <w:rtl/>
        </w:rPr>
        <w:t>89.</w:t>
      </w:r>
      <w:r w:rsidRPr="00D133C6">
        <w:rPr>
          <w:rtl/>
        </w:rPr>
        <w:tab/>
      </w:r>
      <w:r w:rsidRPr="00D133C6">
        <w:t xml:space="preserve">Stefan Feuerriegel, H.P., </w:t>
      </w:r>
      <w:r w:rsidRPr="00D133C6">
        <w:rPr>
          <w:i/>
        </w:rPr>
        <w:t>News-based trading strategies.</w:t>
      </w:r>
      <w:r w:rsidRPr="00D133C6">
        <w:t xml:space="preserve"> Decision Support Systems, 2016. </w:t>
      </w:r>
      <w:r w:rsidRPr="00D133C6">
        <w:rPr>
          <w:b/>
        </w:rPr>
        <w:t>90</w:t>
      </w:r>
      <w:r w:rsidRPr="00D133C6">
        <w:t>: p. 65-74</w:t>
      </w:r>
      <w:r w:rsidRPr="00D133C6">
        <w:rPr>
          <w:rtl/>
        </w:rPr>
        <w:t>.</w:t>
      </w:r>
    </w:p>
    <w:p w:rsidR="00D3722A" w:rsidRPr="00D133C6" w:rsidRDefault="00D3722A" w:rsidP="00D3722A">
      <w:pPr>
        <w:pStyle w:val="EndNoteBibliography"/>
        <w:bidi w:val="0"/>
        <w:spacing w:after="0"/>
        <w:ind w:left="720" w:hanging="720"/>
        <w:rPr>
          <w:rtl/>
        </w:rPr>
      </w:pPr>
      <w:r w:rsidRPr="00D133C6">
        <w:rPr>
          <w:rtl/>
        </w:rPr>
        <w:t>90.</w:t>
      </w:r>
      <w:r w:rsidRPr="00D133C6">
        <w:rPr>
          <w:rtl/>
        </w:rPr>
        <w:tab/>
      </w:r>
      <w:r w:rsidRPr="00D133C6">
        <w:t xml:space="preserve">Yunchuan Sun, M.F., Xinyu Wang, </w:t>
      </w:r>
      <w:r w:rsidRPr="00D133C6">
        <w:rPr>
          <w:i/>
        </w:rPr>
        <w:t>A novel stock recommendation system using Guba sentiment analysis.</w:t>
      </w:r>
      <w:r w:rsidRPr="00D133C6">
        <w:t xml:space="preserve"> Personal and Ubiquitous Computing, 2018(3): p. 575–587</w:t>
      </w:r>
      <w:r w:rsidRPr="00D133C6">
        <w:rPr>
          <w:rtl/>
        </w:rPr>
        <w:t>.</w:t>
      </w:r>
    </w:p>
    <w:p w:rsidR="00D3722A" w:rsidRPr="00D133C6" w:rsidRDefault="00D3722A" w:rsidP="00D3722A">
      <w:pPr>
        <w:pStyle w:val="EndNoteBibliography"/>
        <w:bidi w:val="0"/>
        <w:spacing w:after="0"/>
        <w:ind w:left="720" w:hanging="720"/>
        <w:rPr>
          <w:rtl/>
        </w:rPr>
      </w:pPr>
      <w:r w:rsidRPr="00D133C6">
        <w:rPr>
          <w:rtl/>
        </w:rPr>
        <w:lastRenderedPageBreak/>
        <w:t>91.</w:t>
      </w:r>
      <w:r w:rsidRPr="00D133C6">
        <w:rPr>
          <w:rtl/>
        </w:rPr>
        <w:tab/>
      </w:r>
      <w:r w:rsidRPr="00D133C6">
        <w:t xml:space="preserve">T. Ochiai , J.C.N., </w:t>
      </w:r>
      <w:r w:rsidRPr="00D133C6">
        <w:rPr>
          <w:i/>
        </w:rPr>
        <w:t>A model for the dynamic behavior of financial assets affected by news: The case  Tohoku–Kanto earthquake.</w:t>
      </w:r>
      <w:r w:rsidRPr="00D133C6">
        <w:t xml:space="preserve"> Physics Letters A, 2011. </w:t>
      </w:r>
      <w:r w:rsidRPr="00D133C6">
        <w:rPr>
          <w:b/>
        </w:rPr>
        <w:t>375</w:t>
      </w:r>
      <w:r w:rsidRPr="00D133C6">
        <w:t>: p. 3552–3556</w:t>
      </w:r>
      <w:r w:rsidRPr="00D133C6">
        <w:rPr>
          <w:rtl/>
        </w:rPr>
        <w:t>.</w:t>
      </w:r>
    </w:p>
    <w:p w:rsidR="00D3722A" w:rsidRPr="00D133C6" w:rsidRDefault="00D3722A" w:rsidP="00D3722A">
      <w:pPr>
        <w:pStyle w:val="EndNoteBibliography"/>
        <w:bidi w:val="0"/>
        <w:spacing w:after="0"/>
        <w:ind w:left="720" w:hanging="720"/>
        <w:rPr>
          <w:rtl/>
        </w:rPr>
      </w:pPr>
      <w:r w:rsidRPr="00D133C6">
        <w:rPr>
          <w:rtl/>
        </w:rPr>
        <w:t>92.</w:t>
      </w:r>
      <w:r w:rsidRPr="00D133C6">
        <w:rPr>
          <w:rtl/>
        </w:rPr>
        <w:tab/>
      </w:r>
      <w:r w:rsidRPr="00D133C6">
        <w:t xml:space="preserve">Terrence Hendershott, D.L., Norman Schürhoff, </w:t>
      </w:r>
      <w:r w:rsidRPr="00D133C6">
        <w:rPr>
          <w:i/>
        </w:rPr>
        <w:t>Are institutions informed about news?</w:t>
      </w:r>
      <w:r w:rsidRPr="00D133C6">
        <w:t xml:space="preserve"> Journal of Financial Economics, 2014</w:t>
      </w:r>
      <w:r w:rsidRPr="00D133C6">
        <w:rPr>
          <w:rtl/>
        </w:rPr>
        <w:t>.</w:t>
      </w:r>
    </w:p>
    <w:p w:rsidR="00D3722A" w:rsidRPr="00D133C6" w:rsidRDefault="00D3722A" w:rsidP="00D3722A">
      <w:pPr>
        <w:pStyle w:val="EndNoteBibliography"/>
        <w:bidi w:val="0"/>
        <w:spacing w:after="0"/>
        <w:ind w:left="720" w:hanging="720"/>
        <w:rPr>
          <w:rtl/>
        </w:rPr>
      </w:pPr>
      <w:r w:rsidRPr="00D133C6">
        <w:rPr>
          <w:rtl/>
        </w:rPr>
        <w:t>93.</w:t>
      </w:r>
      <w:r w:rsidRPr="00D133C6">
        <w:rPr>
          <w:rtl/>
        </w:rPr>
        <w:tab/>
      </w:r>
      <w:r w:rsidRPr="00D133C6">
        <w:t xml:space="preserve">Medovikov, I., </w:t>
      </w:r>
      <w:r w:rsidRPr="00D133C6">
        <w:rPr>
          <w:i/>
        </w:rPr>
        <w:t>When does the stock market listen to economic news? New evidence from copulas and news wires.</w:t>
      </w:r>
      <w:r w:rsidRPr="00D133C6">
        <w:t xml:space="preserve"> Journal of Banking &amp; Finance, 2016. </w:t>
      </w:r>
      <w:r w:rsidRPr="00D133C6">
        <w:rPr>
          <w:b/>
        </w:rPr>
        <w:t>65</w:t>
      </w:r>
      <w:r w:rsidRPr="00D133C6">
        <w:t>: p. 27–40</w:t>
      </w:r>
      <w:r w:rsidRPr="00D133C6">
        <w:rPr>
          <w:rtl/>
        </w:rPr>
        <w:t>.</w:t>
      </w:r>
    </w:p>
    <w:p w:rsidR="00D3722A" w:rsidRPr="00D133C6" w:rsidRDefault="00D3722A" w:rsidP="00D3722A">
      <w:pPr>
        <w:pStyle w:val="EndNoteBibliography"/>
        <w:bidi w:val="0"/>
        <w:spacing w:after="0"/>
        <w:ind w:left="720" w:hanging="720"/>
        <w:rPr>
          <w:rtl/>
        </w:rPr>
      </w:pPr>
      <w:r w:rsidRPr="00D133C6">
        <w:rPr>
          <w:rtl/>
        </w:rPr>
        <w:t>94.</w:t>
      </w:r>
      <w:r w:rsidRPr="00D133C6">
        <w:rPr>
          <w:rtl/>
        </w:rPr>
        <w:tab/>
      </w:r>
      <w:r w:rsidRPr="00D133C6">
        <w:t xml:space="preserve">Bhavya Kaushik, H.H., P. Vigneswara Ilavarasan. </w:t>
      </w:r>
      <w:r w:rsidRPr="00D133C6">
        <w:rPr>
          <w:i/>
        </w:rPr>
        <w:t>Social media usage vs. stock prices: an</w:t>
      </w:r>
      <w:r w:rsidRPr="00D133C6">
        <w:rPr>
          <w:i/>
          <w:rtl/>
        </w:rPr>
        <w:t xml:space="preserve"> </w:t>
      </w:r>
      <w:r w:rsidRPr="00D133C6">
        <w:rPr>
          <w:i/>
        </w:rPr>
        <w:t>analysis of Indian firms</w:t>
      </w:r>
      <w:r w:rsidRPr="00D133C6">
        <w:t xml:space="preserve">. in </w:t>
      </w:r>
      <w:r w:rsidRPr="00D133C6">
        <w:rPr>
          <w:i/>
        </w:rPr>
        <w:t>Information Technology and Quantitative Management (ITQM 2017)</w:t>
      </w:r>
      <w:r w:rsidRPr="00D133C6">
        <w:t>. 2017. Procedia Computer Science</w:t>
      </w:r>
      <w:r w:rsidRPr="00D133C6">
        <w:rPr>
          <w:rtl/>
        </w:rPr>
        <w:t xml:space="preserve"> </w:t>
      </w:r>
    </w:p>
    <w:p w:rsidR="00D3722A" w:rsidRPr="00D133C6" w:rsidRDefault="00D3722A" w:rsidP="00D3722A">
      <w:pPr>
        <w:pStyle w:val="EndNoteBibliography"/>
        <w:bidi w:val="0"/>
        <w:spacing w:after="0"/>
        <w:ind w:left="720" w:hanging="720"/>
        <w:rPr>
          <w:rtl/>
        </w:rPr>
      </w:pPr>
      <w:r w:rsidRPr="00D133C6">
        <w:rPr>
          <w:rtl/>
        </w:rPr>
        <w:t>95.</w:t>
      </w:r>
      <w:r w:rsidRPr="00D133C6">
        <w:rPr>
          <w:rtl/>
        </w:rPr>
        <w:tab/>
      </w:r>
      <w:r w:rsidRPr="00D133C6">
        <w:t xml:space="preserve">Tahir M. Nisar, M.Y., </w:t>
      </w:r>
      <w:r w:rsidRPr="00D133C6">
        <w:rPr>
          <w:i/>
        </w:rPr>
        <w:t>Twitter as a tool for forecasting stock market movements: A short-window event study.</w:t>
      </w:r>
      <w:r w:rsidRPr="00D133C6">
        <w:t xml:space="preserve"> The Journal of Finance and Data Science 4, 2018. </w:t>
      </w:r>
      <w:r w:rsidRPr="00D133C6">
        <w:rPr>
          <w:b/>
        </w:rPr>
        <w:t>4</w:t>
      </w:r>
      <w:r w:rsidRPr="00D133C6">
        <w:t>: p. 101-119</w:t>
      </w:r>
      <w:r w:rsidRPr="00D133C6">
        <w:rPr>
          <w:rtl/>
        </w:rPr>
        <w:t>.</w:t>
      </w:r>
    </w:p>
    <w:p w:rsidR="00D3722A" w:rsidRPr="00D133C6" w:rsidRDefault="00D3722A" w:rsidP="00D3722A">
      <w:pPr>
        <w:pStyle w:val="EndNoteBibliography"/>
        <w:bidi w:val="0"/>
        <w:spacing w:after="0"/>
        <w:ind w:left="720" w:hanging="720"/>
        <w:rPr>
          <w:rtl/>
        </w:rPr>
      </w:pPr>
      <w:r w:rsidRPr="00D133C6">
        <w:rPr>
          <w:rtl/>
        </w:rPr>
        <w:t>96.</w:t>
      </w:r>
      <w:r w:rsidRPr="00D133C6">
        <w:rPr>
          <w:rtl/>
        </w:rPr>
        <w:tab/>
      </w:r>
      <w:r w:rsidRPr="00D133C6">
        <w:t xml:space="preserve">Birz, G., </w:t>
      </w:r>
      <w:r w:rsidRPr="00D133C6">
        <w:rPr>
          <w:i/>
        </w:rPr>
        <w:t>Stale economic news, media and the stock market.</w:t>
      </w:r>
      <w:r w:rsidRPr="00D133C6">
        <w:t xml:space="preserve"> Journal of Economic Psychology, 2017. </w:t>
      </w:r>
      <w:r w:rsidRPr="00D133C6">
        <w:rPr>
          <w:b/>
        </w:rPr>
        <w:t>61</w:t>
      </w:r>
      <w:r w:rsidRPr="00D133C6">
        <w:t>: p. 87–102</w:t>
      </w:r>
      <w:r w:rsidRPr="00D133C6">
        <w:rPr>
          <w:rtl/>
        </w:rPr>
        <w:t>.</w:t>
      </w:r>
    </w:p>
    <w:p w:rsidR="00D3722A" w:rsidRPr="00D133C6" w:rsidRDefault="00D3722A" w:rsidP="00D3722A">
      <w:pPr>
        <w:pStyle w:val="EndNoteBibliography"/>
        <w:bidi w:val="0"/>
        <w:spacing w:after="0"/>
        <w:ind w:left="720" w:hanging="720"/>
        <w:rPr>
          <w:rtl/>
        </w:rPr>
      </w:pPr>
      <w:r w:rsidRPr="00D133C6">
        <w:rPr>
          <w:rtl/>
        </w:rPr>
        <w:t>97.</w:t>
      </w:r>
      <w:r w:rsidRPr="00D133C6">
        <w:rPr>
          <w:rtl/>
        </w:rPr>
        <w:tab/>
      </w:r>
      <w:r w:rsidRPr="00D133C6">
        <w:t xml:space="preserve">Tetlock, P.C., </w:t>
      </w:r>
      <w:r w:rsidRPr="00D133C6">
        <w:rPr>
          <w:i/>
        </w:rPr>
        <w:t>All the News That’s Fit to Reprint: Do Investors React to Stale Information?</w:t>
      </w:r>
      <w:r w:rsidRPr="00D133C6">
        <w:t xml:space="preserve"> The Review of Financial Studies, 2011. </w:t>
      </w:r>
      <w:r w:rsidRPr="00D133C6">
        <w:rPr>
          <w:b/>
        </w:rPr>
        <w:t>24</w:t>
      </w:r>
      <w:r w:rsidRPr="00D133C6">
        <w:t>(5): p. 1481–1512</w:t>
      </w:r>
      <w:r w:rsidRPr="00D133C6">
        <w:rPr>
          <w:rtl/>
        </w:rPr>
        <w:t>.</w:t>
      </w:r>
    </w:p>
    <w:p w:rsidR="00D3722A" w:rsidRPr="00D133C6" w:rsidRDefault="00D3722A" w:rsidP="00D3722A">
      <w:pPr>
        <w:pStyle w:val="EndNoteBibliography"/>
        <w:bidi w:val="0"/>
        <w:spacing w:after="0"/>
        <w:ind w:left="720" w:hanging="720"/>
        <w:rPr>
          <w:rtl/>
        </w:rPr>
      </w:pPr>
      <w:r w:rsidRPr="00D133C6">
        <w:rPr>
          <w:rtl/>
        </w:rPr>
        <w:t>98.</w:t>
      </w:r>
      <w:r w:rsidRPr="00D133C6">
        <w:rPr>
          <w:rtl/>
        </w:rPr>
        <w:tab/>
      </w:r>
      <w:r w:rsidRPr="00D133C6">
        <w:t xml:space="preserve">Wei Zhang , P.W., Xiao Li , Dehua Shen, </w:t>
      </w:r>
      <w:r w:rsidRPr="00D133C6">
        <w:rPr>
          <w:i/>
        </w:rPr>
        <w:t>Quantifying the cross-correlations between online searches.</w:t>
      </w:r>
      <w:r w:rsidRPr="00D133C6">
        <w:t xml:space="preserve"> Physica A, 2018. </w:t>
      </w:r>
      <w:r w:rsidRPr="00D133C6">
        <w:rPr>
          <w:b/>
        </w:rPr>
        <w:t>509</w:t>
      </w:r>
      <w:r w:rsidRPr="00D133C6">
        <w:t>: p. 657–672</w:t>
      </w:r>
      <w:r w:rsidRPr="00D133C6">
        <w:rPr>
          <w:rtl/>
        </w:rPr>
        <w:t>.</w:t>
      </w:r>
    </w:p>
    <w:p w:rsidR="00D3722A" w:rsidRPr="00D133C6" w:rsidRDefault="00D3722A" w:rsidP="00D3722A">
      <w:pPr>
        <w:pStyle w:val="EndNoteBibliography"/>
        <w:bidi w:val="0"/>
        <w:spacing w:after="0"/>
        <w:ind w:left="720" w:hanging="720"/>
        <w:rPr>
          <w:rtl/>
        </w:rPr>
      </w:pPr>
      <w:r w:rsidRPr="00D133C6">
        <w:rPr>
          <w:rtl/>
        </w:rPr>
        <w:t>99.</w:t>
      </w:r>
      <w:r w:rsidRPr="00D133C6">
        <w:rPr>
          <w:rtl/>
        </w:rPr>
        <w:tab/>
      </w:r>
      <w:r w:rsidRPr="00D133C6">
        <w:t xml:space="preserve">Franziska Tausch , M.Z., </w:t>
      </w:r>
      <w:r w:rsidRPr="00D133C6">
        <w:rPr>
          <w:i/>
        </w:rPr>
        <w:t>Stability of risk attitudes and media coverage of economic news.</w:t>
      </w:r>
      <w:r w:rsidRPr="00D133C6">
        <w:t xml:space="preserve"> Journal of Economic Behavior and Organization, 2018. </w:t>
      </w:r>
      <w:r w:rsidRPr="00D133C6">
        <w:rPr>
          <w:b/>
        </w:rPr>
        <w:t>150</w:t>
      </w:r>
      <w:r w:rsidRPr="00D133C6">
        <w:t>: p. 295–310</w:t>
      </w:r>
      <w:r w:rsidRPr="00D133C6">
        <w:rPr>
          <w:rtl/>
        </w:rPr>
        <w:t>.</w:t>
      </w:r>
    </w:p>
    <w:p w:rsidR="00D3722A" w:rsidRPr="00D133C6" w:rsidRDefault="00D3722A" w:rsidP="00D3722A">
      <w:pPr>
        <w:pStyle w:val="EndNoteBibliography"/>
        <w:bidi w:val="0"/>
        <w:spacing w:after="0"/>
        <w:ind w:left="720" w:hanging="720"/>
        <w:rPr>
          <w:rtl/>
        </w:rPr>
      </w:pPr>
      <w:r w:rsidRPr="00D133C6">
        <w:rPr>
          <w:rtl/>
        </w:rPr>
        <w:t>100.</w:t>
      </w:r>
      <w:r w:rsidRPr="00D133C6">
        <w:rPr>
          <w:rtl/>
        </w:rPr>
        <w:tab/>
      </w:r>
      <w:r w:rsidRPr="00D133C6">
        <w:t xml:space="preserve">Libing Fang, H.Y., Yingbo Huang, </w:t>
      </w:r>
      <w:r w:rsidRPr="00D133C6">
        <w:rPr>
          <w:i/>
        </w:rPr>
        <w:t>The Role of Investor Sentiment in the Long-term Correlation between U.S. stock and bond markets.</w:t>
      </w:r>
      <w:r w:rsidRPr="00D133C6">
        <w:t xml:space="preserve"> International Review of Economics and Finance, 2018</w:t>
      </w:r>
      <w:r w:rsidRPr="00D133C6">
        <w:rPr>
          <w:rtl/>
        </w:rPr>
        <w:t>.</w:t>
      </w:r>
    </w:p>
    <w:p w:rsidR="00D3722A" w:rsidRPr="00D133C6" w:rsidRDefault="00D3722A" w:rsidP="00D3722A">
      <w:pPr>
        <w:pStyle w:val="EndNoteBibliography"/>
        <w:bidi w:val="0"/>
        <w:spacing w:after="0"/>
        <w:ind w:left="720" w:hanging="720"/>
        <w:rPr>
          <w:rtl/>
        </w:rPr>
      </w:pPr>
      <w:r w:rsidRPr="00D133C6">
        <w:rPr>
          <w:rtl/>
        </w:rPr>
        <w:t>101.</w:t>
      </w:r>
      <w:r w:rsidRPr="00D133C6">
        <w:rPr>
          <w:rtl/>
        </w:rPr>
        <w:tab/>
      </w:r>
      <w:r w:rsidRPr="00D133C6">
        <w:t xml:space="preserve">Wei Ji, L.W., </w:t>
      </w:r>
      <w:r w:rsidRPr="00D133C6">
        <w:rPr>
          <w:i/>
        </w:rPr>
        <w:t>Big data analytics based fault prediction for shop floor scheduling.</w:t>
      </w:r>
      <w:r w:rsidRPr="00D133C6">
        <w:t xml:space="preserve"> Journal of Manufacturing Systems, 2018. </w:t>
      </w:r>
      <w:r w:rsidRPr="00D133C6">
        <w:rPr>
          <w:b/>
        </w:rPr>
        <w:t>43</w:t>
      </w:r>
      <w:r w:rsidRPr="00D133C6">
        <w:t>: p. 187–194</w:t>
      </w:r>
      <w:r w:rsidRPr="00D133C6">
        <w:rPr>
          <w:rtl/>
        </w:rPr>
        <w:t>.</w:t>
      </w:r>
    </w:p>
    <w:p w:rsidR="00D3722A" w:rsidRPr="00D133C6" w:rsidRDefault="00D3722A" w:rsidP="00D3722A">
      <w:pPr>
        <w:pStyle w:val="EndNoteBibliography"/>
        <w:bidi w:val="0"/>
        <w:spacing w:after="0"/>
        <w:ind w:left="720" w:hanging="720"/>
        <w:rPr>
          <w:rtl/>
        </w:rPr>
      </w:pPr>
      <w:r w:rsidRPr="00D133C6">
        <w:rPr>
          <w:rtl/>
        </w:rPr>
        <w:t>102.</w:t>
      </w:r>
      <w:r w:rsidRPr="00D133C6">
        <w:rPr>
          <w:rtl/>
        </w:rPr>
        <w:tab/>
      </w:r>
      <w:r w:rsidRPr="00D133C6">
        <w:t xml:space="preserve">Gema Bello-Orgaz, J.J.J., David Camacho, </w:t>
      </w:r>
      <w:r w:rsidRPr="00D133C6">
        <w:rPr>
          <w:i/>
        </w:rPr>
        <w:t>Socialbigdata:Recentachievementsandnewchallenges.</w:t>
      </w:r>
      <w:r w:rsidRPr="00D133C6">
        <w:t xml:space="preserve"> Information Fusion  2016. </w:t>
      </w:r>
      <w:r w:rsidRPr="00D133C6">
        <w:rPr>
          <w:b/>
        </w:rPr>
        <w:t>28</w:t>
      </w:r>
      <w:r w:rsidRPr="00D133C6">
        <w:t>: p. 45–59</w:t>
      </w:r>
      <w:r w:rsidRPr="00D133C6">
        <w:rPr>
          <w:rtl/>
        </w:rPr>
        <w:t>.</w:t>
      </w:r>
    </w:p>
    <w:p w:rsidR="00D3722A" w:rsidRPr="00D133C6" w:rsidRDefault="00D3722A" w:rsidP="00D3722A">
      <w:pPr>
        <w:pStyle w:val="EndNoteBibliography"/>
        <w:bidi w:val="0"/>
        <w:spacing w:after="0"/>
        <w:ind w:left="720" w:hanging="720"/>
        <w:rPr>
          <w:rtl/>
        </w:rPr>
      </w:pPr>
      <w:r w:rsidRPr="00D133C6">
        <w:rPr>
          <w:rtl/>
        </w:rPr>
        <w:t>103.</w:t>
      </w:r>
      <w:r w:rsidRPr="00D133C6">
        <w:rPr>
          <w:rtl/>
        </w:rPr>
        <w:tab/>
      </w:r>
      <w:r w:rsidRPr="00D133C6">
        <w:t xml:space="preserve">Nuno Oliveira, P.C., Nelson Areal, </w:t>
      </w:r>
      <w:r w:rsidRPr="00D133C6">
        <w:rPr>
          <w:i/>
        </w:rPr>
        <w:t>The impact of microblogging data for stock market prediction: Using Twitter to predict returns, volatility, trading volume and survey sentiment indices.</w:t>
      </w:r>
      <w:r w:rsidRPr="00D133C6">
        <w:t xml:space="preserve"> Expert Systems With Applications, 2017. </w:t>
      </w:r>
      <w:r w:rsidRPr="00D133C6">
        <w:rPr>
          <w:b/>
        </w:rPr>
        <w:t>73</w:t>
      </w:r>
      <w:r w:rsidRPr="00D133C6">
        <w:t>: p. 125–144</w:t>
      </w:r>
      <w:r w:rsidRPr="00D133C6">
        <w:rPr>
          <w:rtl/>
        </w:rPr>
        <w:t>.</w:t>
      </w:r>
    </w:p>
    <w:p w:rsidR="00D3722A" w:rsidRPr="00D133C6" w:rsidRDefault="00D3722A" w:rsidP="00D3722A">
      <w:pPr>
        <w:pStyle w:val="EndNoteBibliography"/>
        <w:bidi w:val="0"/>
        <w:spacing w:after="0"/>
        <w:ind w:left="720" w:hanging="720"/>
        <w:rPr>
          <w:rtl/>
        </w:rPr>
      </w:pPr>
      <w:r w:rsidRPr="00D133C6">
        <w:rPr>
          <w:rtl/>
        </w:rPr>
        <w:t>104.</w:t>
      </w:r>
      <w:r w:rsidRPr="00D133C6">
        <w:rPr>
          <w:rtl/>
        </w:rPr>
        <w:tab/>
      </w:r>
      <w:r w:rsidRPr="00D133C6">
        <w:t xml:space="preserve">H.Wang, S.L., Jichang Zhao, </w:t>
      </w:r>
      <w:r w:rsidRPr="00D133C6">
        <w:rPr>
          <w:i/>
        </w:rPr>
        <w:t>Aggregating multiple types of complex data in stock market prediction: A model-independent framework.</w:t>
      </w:r>
      <w:r w:rsidRPr="00D133C6">
        <w:t xml:space="preserve"> Knowledge-Based Systems, 2019. </w:t>
      </w:r>
      <w:r w:rsidRPr="00D133C6">
        <w:rPr>
          <w:b/>
        </w:rPr>
        <w:t>15</w:t>
      </w:r>
      <w:r w:rsidRPr="00D133C6">
        <w:t>: p. 193-204</w:t>
      </w:r>
      <w:r w:rsidRPr="00D133C6">
        <w:rPr>
          <w:rtl/>
        </w:rPr>
        <w:t>.</w:t>
      </w:r>
    </w:p>
    <w:p w:rsidR="00D3722A" w:rsidRPr="00D133C6" w:rsidRDefault="00D3722A" w:rsidP="00BF305D">
      <w:pPr>
        <w:pStyle w:val="EndNoteBibliography"/>
        <w:bidi w:val="0"/>
        <w:ind w:left="720" w:hanging="720"/>
        <w:rPr>
          <w:rtl/>
        </w:rPr>
      </w:pPr>
      <w:r w:rsidRPr="00D133C6">
        <w:rPr>
          <w:rtl/>
        </w:rPr>
        <w:t>105.</w:t>
      </w:r>
      <w:r w:rsidRPr="00D133C6">
        <w:rPr>
          <w:rtl/>
        </w:rPr>
        <w:tab/>
      </w:r>
      <w:r w:rsidRPr="00D133C6">
        <w:t xml:space="preserve">Ghasemaghaei, M., </w:t>
      </w:r>
      <w:r w:rsidRPr="00D133C6">
        <w:rPr>
          <w:i/>
        </w:rPr>
        <w:t>The role of positive and negative valence factors on the impact of bigness of</w:t>
      </w:r>
      <w:r w:rsidR="00BF305D">
        <w:rPr>
          <w:i/>
        </w:rPr>
        <w:t xml:space="preserve"> </w:t>
      </w:r>
      <w:r w:rsidRPr="00D133C6">
        <w:rPr>
          <w:i/>
        </w:rPr>
        <w:t>data on big data analytics usage.</w:t>
      </w:r>
      <w:r w:rsidRPr="00D133C6">
        <w:t xml:space="preserve"> International Journal of Information Management, 2018. </w:t>
      </w:r>
      <w:r w:rsidRPr="00D133C6">
        <w:rPr>
          <w:b/>
        </w:rPr>
        <w:t>In Press</w:t>
      </w:r>
      <w:r w:rsidRPr="00D133C6">
        <w:rPr>
          <w:rtl/>
        </w:rPr>
        <w:t>.</w:t>
      </w:r>
    </w:p>
    <w:p w:rsidR="00D3722A" w:rsidRPr="00D133C6" w:rsidRDefault="00D3722A" w:rsidP="00BF305D">
      <w:pPr>
        <w:pStyle w:val="EndNoteBibliography"/>
        <w:bidi w:val="0"/>
        <w:ind w:left="720" w:hanging="720"/>
        <w:rPr>
          <w:rtl/>
        </w:rPr>
      </w:pPr>
      <w:r w:rsidRPr="00D133C6">
        <w:rPr>
          <w:rtl/>
        </w:rPr>
        <w:t>106.</w:t>
      </w:r>
      <w:r w:rsidRPr="00D133C6">
        <w:rPr>
          <w:rtl/>
        </w:rPr>
        <w:tab/>
      </w:r>
      <w:r w:rsidRPr="00D133C6">
        <w:t xml:space="preserve">Kiymaz, H., </w:t>
      </w:r>
      <w:r w:rsidRPr="00D133C6">
        <w:rPr>
          <w:i/>
        </w:rPr>
        <w:t>The effects of stock market rumors on stock</w:t>
      </w:r>
      <w:r w:rsidR="00BF305D">
        <w:rPr>
          <w:i/>
        </w:rPr>
        <w:t xml:space="preserve"> </w:t>
      </w:r>
      <w:r w:rsidRPr="00D133C6">
        <w:rPr>
          <w:i/>
        </w:rPr>
        <w:t>prices: evidence from an emerging market.</w:t>
      </w:r>
      <w:r w:rsidRPr="00D133C6">
        <w:t xml:space="preserve"> Journal of Multinational Financial Management, 2001. </w:t>
      </w:r>
      <w:r w:rsidRPr="00D133C6">
        <w:rPr>
          <w:b/>
        </w:rPr>
        <w:t>11</w:t>
      </w:r>
      <w:r w:rsidRPr="00D133C6">
        <w:t>: p. 105–115</w:t>
      </w:r>
      <w:r w:rsidRPr="00D133C6">
        <w:rPr>
          <w:rtl/>
        </w:rPr>
        <w:t>.</w:t>
      </w:r>
    </w:p>
    <w:p w:rsidR="00D3722A" w:rsidRPr="00D133C6" w:rsidRDefault="00D3722A" w:rsidP="00D3722A">
      <w:pPr>
        <w:pStyle w:val="EndNoteBibliography"/>
        <w:bidi w:val="0"/>
        <w:spacing w:after="0"/>
        <w:ind w:left="720" w:hanging="720"/>
        <w:rPr>
          <w:rtl/>
        </w:rPr>
      </w:pPr>
      <w:r w:rsidRPr="00D133C6">
        <w:rPr>
          <w:rtl/>
        </w:rPr>
        <w:t>107.</w:t>
      </w:r>
      <w:r w:rsidRPr="00D133C6">
        <w:rPr>
          <w:rtl/>
        </w:rPr>
        <w:tab/>
      </w:r>
      <w:r w:rsidRPr="00D133C6">
        <w:t xml:space="preserve">Xichen Zhang, A.A.G., </w:t>
      </w:r>
      <w:r w:rsidRPr="00D133C6">
        <w:rPr>
          <w:i/>
        </w:rPr>
        <w:t>An overview of online fake news: Characterization, detection, and discussion.</w:t>
      </w:r>
      <w:r w:rsidRPr="00D133C6">
        <w:t xml:space="preserve"> Information Processing &amp; Management, 2019</w:t>
      </w:r>
      <w:r w:rsidRPr="00D133C6">
        <w:rPr>
          <w:rtl/>
        </w:rPr>
        <w:t xml:space="preserve">. </w:t>
      </w:r>
      <w:r w:rsidRPr="00D133C6">
        <w:rPr>
          <w:b/>
        </w:rPr>
        <w:t>In Press</w:t>
      </w:r>
      <w:r w:rsidRPr="00D133C6">
        <w:rPr>
          <w:rtl/>
        </w:rPr>
        <w:t>.</w:t>
      </w:r>
    </w:p>
    <w:p w:rsidR="00D3722A" w:rsidRPr="00D133C6" w:rsidRDefault="00D3722A" w:rsidP="00D3722A">
      <w:pPr>
        <w:pStyle w:val="EndNoteBibliography"/>
        <w:bidi w:val="0"/>
        <w:spacing w:after="0"/>
        <w:ind w:left="720" w:hanging="720"/>
        <w:rPr>
          <w:rtl/>
        </w:rPr>
      </w:pPr>
      <w:r w:rsidRPr="00D133C6">
        <w:rPr>
          <w:rtl/>
        </w:rPr>
        <w:t>108.</w:t>
      </w:r>
      <w:r w:rsidRPr="00D133C6">
        <w:rPr>
          <w:rtl/>
        </w:rPr>
        <w:tab/>
      </w:r>
      <w:r w:rsidRPr="00D133C6">
        <w:t xml:space="preserve">Wang, H., S. Lu, and J. Zhao, </w:t>
      </w:r>
      <w:r w:rsidRPr="00D133C6">
        <w:rPr>
          <w:i/>
        </w:rPr>
        <w:t>Aggregating multiple types of complex data in stock market prediction: A model-independent framework.</w:t>
      </w:r>
      <w:r w:rsidRPr="00D133C6">
        <w:t xml:space="preserve"> Knowledge-Based Systems, 2019. </w:t>
      </w:r>
      <w:r w:rsidRPr="00D133C6">
        <w:rPr>
          <w:b/>
        </w:rPr>
        <w:t>164</w:t>
      </w:r>
      <w:r w:rsidRPr="00D133C6">
        <w:t>: p. 193-204</w:t>
      </w:r>
      <w:r w:rsidRPr="00D133C6">
        <w:rPr>
          <w:rtl/>
        </w:rPr>
        <w:t>.</w:t>
      </w:r>
    </w:p>
    <w:p w:rsidR="00D3722A" w:rsidRPr="00D133C6" w:rsidRDefault="00D3722A" w:rsidP="00D3722A">
      <w:pPr>
        <w:pStyle w:val="EndNoteBibliography"/>
        <w:bidi w:val="0"/>
        <w:spacing w:after="0"/>
        <w:ind w:left="720" w:hanging="720"/>
        <w:rPr>
          <w:rtl/>
        </w:rPr>
      </w:pPr>
      <w:r w:rsidRPr="00D133C6">
        <w:rPr>
          <w:rtl/>
        </w:rPr>
        <w:t>109.</w:t>
      </w:r>
      <w:r w:rsidRPr="00D133C6">
        <w:rPr>
          <w:rtl/>
        </w:rPr>
        <w:tab/>
      </w:r>
      <w:r w:rsidRPr="00D133C6">
        <w:t xml:space="preserve">Rezaeinia, S.M., et al., </w:t>
      </w:r>
      <w:r w:rsidRPr="00D133C6">
        <w:rPr>
          <w:i/>
        </w:rPr>
        <w:t>Sentiment analysis based on improved pre-trained word embeddings.</w:t>
      </w:r>
      <w:r w:rsidRPr="00D133C6">
        <w:t xml:space="preserve"> Expert Systems with Applications, 2019. </w:t>
      </w:r>
      <w:r w:rsidRPr="00D133C6">
        <w:rPr>
          <w:b/>
        </w:rPr>
        <w:t>117</w:t>
      </w:r>
      <w:r w:rsidRPr="00D133C6">
        <w:t>: p. 139-147</w:t>
      </w:r>
      <w:r w:rsidRPr="00D133C6">
        <w:rPr>
          <w:rtl/>
        </w:rPr>
        <w:t>.</w:t>
      </w:r>
    </w:p>
    <w:p w:rsidR="00D3722A" w:rsidRPr="00D133C6" w:rsidRDefault="00D3722A" w:rsidP="00D3722A">
      <w:pPr>
        <w:pStyle w:val="EndNoteBibliography"/>
        <w:bidi w:val="0"/>
        <w:spacing w:after="0"/>
        <w:ind w:left="720" w:hanging="720"/>
        <w:rPr>
          <w:rtl/>
        </w:rPr>
      </w:pPr>
      <w:r w:rsidRPr="00D133C6">
        <w:rPr>
          <w:rtl/>
        </w:rPr>
        <w:t>110.</w:t>
      </w:r>
      <w:r w:rsidRPr="00D133C6">
        <w:rPr>
          <w:rtl/>
        </w:rPr>
        <w:tab/>
      </w:r>
      <w:r w:rsidRPr="00D133C6">
        <w:t xml:space="preserve">Hu, L., et al., </w:t>
      </w:r>
      <w:r w:rsidRPr="00D133C6">
        <w:rPr>
          <w:i/>
        </w:rPr>
        <w:t>Adaptive online event detection in news streams.</w:t>
      </w:r>
      <w:r w:rsidRPr="00D133C6">
        <w:t xml:space="preserve"> Knowledge-Based Systems, 2017. </w:t>
      </w:r>
      <w:r w:rsidRPr="00D133C6">
        <w:rPr>
          <w:b/>
        </w:rPr>
        <w:t>138</w:t>
      </w:r>
      <w:r w:rsidRPr="00D133C6">
        <w:t>: p. 105-112</w:t>
      </w:r>
      <w:r w:rsidRPr="00D133C6">
        <w:rPr>
          <w:rtl/>
        </w:rPr>
        <w:t>.</w:t>
      </w:r>
    </w:p>
    <w:p w:rsidR="00D3722A" w:rsidRPr="00D133C6" w:rsidRDefault="00D3722A" w:rsidP="00D3722A">
      <w:pPr>
        <w:pStyle w:val="EndNoteBibliography"/>
        <w:bidi w:val="0"/>
        <w:spacing w:after="0"/>
        <w:ind w:left="720" w:hanging="720"/>
        <w:rPr>
          <w:rtl/>
        </w:rPr>
      </w:pPr>
      <w:r w:rsidRPr="00D133C6">
        <w:rPr>
          <w:rtl/>
        </w:rPr>
        <w:t>111.</w:t>
      </w:r>
      <w:r w:rsidRPr="00D133C6">
        <w:rPr>
          <w:rtl/>
        </w:rPr>
        <w:tab/>
      </w:r>
      <w:r w:rsidRPr="00D133C6">
        <w:t xml:space="preserve">Zhang, Q., et al., </w:t>
      </w:r>
      <w:r w:rsidRPr="00D133C6">
        <w:rPr>
          <w:i/>
        </w:rPr>
        <w:t>A survey on deep learning for big data.</w:t>
      </w:r>
      <w:r w:rsidRPr="00D133C6">
        <w:t xml:space="preserve"> Information Fusion, 2018. </w:t>
      </w:r>
      <w:r w:rsidRPr="00D133C6">
        <w:rPr>
          <w:b/>
        </w:rPr>
        <w:t>42</w:t>
      </w:r>
      <w:r w:rsidRPr="00D133C6">
        <w:t>: p. 146-157</w:t>
      </w:r>
      <w:r w:rsidRPr="00D133C6">
        <w:rPr>
          <w:rtl/>
        </w:rPr>
        <w:t>.</w:t>
      </w:r>
    </w:p>
    <w:p w:rsidR="00D3722A" w:rsidRPr="00D133C6" w:rsidRDefault="00D3722A" w:rsidP="00D3722A">
      <w:pPr>
        <w:pStyle w:val="EndNoteBibliography"/>
        <w:bidi w:val="0"/>
        <w:spacing w:after="0"/>
        <w:ind w:left="720" w:hanging="720"/>
        <w:rPr>
          <w:rtl/>
        </w:rPr>
      </w:pPr>
      <w:r w:rsidRPr="00D133C6">
        <w:rPr>
          <w:rtl/>
        </w:rPr>
        <w:t>112.</w:t>
      </w:r>
      <w:r w:rsidRPr="00D133C6">
        <w:rPr>
          <w:rtl/>
        </w:rPr>
        <w:tab/>
      </w:r>
      <w:r w:rsidRPr="00D133C6">
        <w:t xml:space="preserve">Vargas, M.R., et al. </w:t>
      </w:r>
      <w:r w:rsidRPr="00D133C6">
        <w:rPr>
          <w:i/>
        </w:rPr>
        <w:t>Deep Leaming for Stock Market Prediction Using Technical Indicators and Financial News Articles</w:t>
      </w:r>
      <w:r w:rsidRPr="00D133C6">
        <w:t xml:space="preserve">. in </w:t>
      </w:r>
      <w:r w:rsidRPr="00D133C6">
        <w:rPr>
          <w:i/>
        </w:rPr>
        <w:t>2018 International Joint Conference on Neural Networks (IJCNN)</w:t>
      </w:r>
      <w:r w:rsidRPr="00D133C6">
        <w:t>. 20</w:t>
      </w:r>
      <w:r w:rsidRPr="00D133C6">
        <w:rPr>
          <w:rtl/>
        </w:rPr>
        <w:t>18.</w:t>
      </w:r>
    </w:p>
    <w:p w:rsidR="00D3722A" w:rsidRPr="00D133C6" w:rsidRDefault="00D3722A" w:rsidP="00D3722A">
      <w:pPr>
        <w:pStyle w:val="EndNoteBibliography"/>
        <w:bidi w:val="0"/>
        <w:ind w:left="720" w:hanging="720"/>
        <w:rPr>
          <w:rtl/>
        </w:rPr>
      </w:pPr>
      <w:r w:rsidRPr="00D133C6">
        <w:rPr>
          <w:rtl/>
        </w:rPr>
        <w:t>113.</w:t>
      </w:r>
      <w:r w:rsidRPr="00D133C6">
        <w:rPr>
          <w:rtl/>
        </w:rPr>
        <w:tab/>
      </w:r>
      <w:r w:rsidRPr="00D133C6">
        <w:t xml:space="preserve">Schwill, S., </w:t>
      </w:r>
      <w:r w:rsidRPr="00D133C6">
        <w:rPr>
          <w:i/>
        </w:rPr>
        <w:t>Entropy Analysis of Financial Time Series</w:t>
      </w:r>
      <w:r w:rsidRPr="00D133C6">
        <w:t xml:space="preserve">, in </w:t>
      </w:r>
      <w:r w:rsidRPr="00D133C6">
        <w:rPr>
          <w:i/>
        </w:rPr>
        <w:t>Business Administration</w:t>
      </w:r>
      <w:r w:rsidRPr="00D133C6">
        <w:t>. 2015, University of Manchester</w:t>
      </w:r>
      <w:r w:rsidRPr="00D133C6">
        <w:rPr>
          <w:rtl/>
        </w:rPr>
        <w:t>.</w:t>
      </w:r>
    </w:p>
    <w:p w:rsidR="001425B0" w:rsidRPr="00D133C6" w:rsidRDefault="001425B0" w:rsidP="00D3722A">
      <w:pPr>
        <w:bidi w:val="0"/>
        <w:spacing w:line="276" w:lineRule="auto"/>
        <w:jc w:val="left"/>
        <w:rPr>
          <w:sz w:val="20"/>
          <w:lang w:bidi="fa-IR"/>
        </w:rPr>
      </w:pPr>
      <w:r w:rsidRPr="00D133C6">
        <w:rPr>
          <w:sz w:val="20"/>
          <w:rtl/>
          <w:lang w:bidi="fa-IR"/>
        </w:rPr>
        <w:fldChar w:fldCharType="end"/>
      </w:r>
    </w:p>
    <w:sectPr w:rsidR="001425B0" w:rsidRPr="00D133C6" w:rsidSect="00CC60A9">
      <w:footnotePr>
        <w:numRestart w:val="eachPage"/>
      </w:footnotePr>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81C" w:rsidRDefault="0010281C" w:rsidP="001425B0">
      <w:pPr>
        <w:spacing w:after="0" w:line="240" w:lineRule="auto"/>
      </w:pPr>
      <w:r>
        <w:separator/>
      </w:r>
    </w:p>
  </w:endnote>
  <w:endnote w:type="continuationSeparator" w:id="0">
    <w:p w:rsidR="0010281C" w:rsidRDefault="0010281C" w:rsidP="00142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Arabic">
    <w:panose1 w:val="02040503050201020203"/>
    <w:charset w:val="00"/>
    <w:family w:val="roman"/>
    <w:notTrueType/>
    <w:pitch w:val="variable"/>
    <w:sig w:usb0="8000202F" w:usb1="8000A04A" w:usb2="00000008"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Sakkal Majalla">
    <w:panose1 w:val="02000000000000000000"/>
    <w:charset w:val="00"/>
    <w:family w:val="auto"/>
    <w:pitch w:val="variable"/>
    <w:sig w:usb0="A000207F" w:usb1="C000204B" w:usb2="00000008" w:usb3="00000000" w:csb0="000000D3"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949077799"/>
      <w:docPartObj>
        <w:docPartGallery w:val="Page Numbers (Bottom of Page)"/>
        <w:docPartUnique/>
      </w:docPartObj>
    </w:sdtPr>
    <w:sdtEndPr>
      <w:rPr>
        <w:noProof/>
      </w:rPr>
    </w:sdtEndPr>
    <w:sdtContent>
      <w:p w:rsidR="004219AE" w:rsidRDefault="004219AE">
        <w:pPr>
          <w:pStyle w:val="Footer"/>
          <w:jc w:val="center"/>
        </w:pPr>
        <w:r>
          <w:fldChar w:fldCharType="begin"/>
        </w:r>
        <w:r>
          <w:instrText xml:space="preserve"> PAGE   \* MERGEFORMAT </w:instrText>
        </w:r>
        <w:r>
          <w:fldChar w:fldCharType="separate"/>
        </w:r>
        <w:r w:rsidR="00CA5DF8">
          <w:rPr>
            <w:noProof/>
            <w:rtl/>
          </w:rPr>
          <w:t>12</w:t>
        </w:r>
        <w:r>
          <w:rPr>
            <w:noProof/>
          </w:rPr>
          <w:fldChar w:fldCharType="end"/>
        </w:r>
      </w:p>
    </w:sdtContent>
  </w:sdt>
  <w:p w:rsidR="004219AE" w:rsidRDefault="00421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81C" w:rsidRDefault="0010281C" w:rsidP="001425B0">
      <w:pPr>
        <w:spacing w:after="0" w:line="240" w:lineRule="auto"/>
      </w:pPr>
      <w:r>
        <w:separator/>
      </w:r>
    </w:p>
  </w:footnote>
  <w:footnote w:type="continuationSeparator" w:id="0">
    <w:p w:rsidR="0010281C" w:rsidRDefault="0010281C" w:rsidP="001425B0">
      <w:pPr>
        <w:spacing w:after="0" w:line="240" w:lineRule="auto"/>
      </w:pPr>
      <w:r>
        <w:continuationSeparator/>
      </w:r>
    </w:p>
  </w:footnote>
  <w:footnote w:id="1">
    <w:p w:rsidR="004219AE" w:rsidRPr="00CE1C95" w:rsidRDefault="004219AE" w:rsidP="00C937D6">
      <w:pPr>
        <w:pStyle w:val="FootnoteText"/>
        <w:shd w:val="clear" w:color="auto" w:fill="FFFFFF" w:themeFill="background1"/>
        <w:rPr>
          <w:rFonts w:cs="B Zar"/>
        </w:rPr>
      </w:pPr>
      <w:r w:rsidRPr="00403FF4">
        <w:rPr>
          <w:rStyle w:val="FootnoteReference"/>
          <w:rFonts w:cs="B Zar"/>
        </w:rPr>
        <w:footnoteRef/>
      </w:r>
      <w:r w:rsidRPr="00403FF4">
        <w:rPr>
          <w:rFonts w:cs="B Zar"/>
          <w:rtl/>
        </w:rPr>
        <w:t xml:space="preserve"> </w:t>
      </w:r>
      <w:r w:rsidRPr="00403FF4">
        <w:rPr>
          <w:rFonts w:cs="B Zar" w:hint="cs"/>
          <w:rtl/>
        </w:rPr>
        <w:t xml:space="preserve">- دانشجوی دکتری، گروه مهندسی کامپیوتر، واحد مشهد، دانشگاه آزاد اسلامی، مشهد، ایران. </w:t>
      </w:r>
      <w:r>
        <w:rPr>
          <w:rFonts w:cs="B Zar" w:hint="cs"/>
          <w:rtl/>
        </w:rPr>
        <w:t xml:space="preserve">                   </w:t>
      </w:r>
      <w:r w:rsidRPr="00403FF4">
        <w:rPr>
          <w:rFonts w:cs="B Zar" w:hint="cs"/>
          <w:rtl/>
        </w:rPr>
        <w:t xml:space="preserve">  </w:t>
      </w:r>
      <w:r w:rsidRPr="00403FF4">
        <w:rPr>
          <w:rFonts w:cs="B Zar"/>
        </w:rPr>
        <w:t>anbaee@mashdiau.ac.ir</w:t>
      </w:r>
    </w:p>
  </w:footnote>
  <w:footnote w:id="2">
    <w:p w:rsidR="004219AE" w:rsidRPr="00CE1C95" w:rsidRDefault="004219AE" w:rsidP="00CF5DA3">
      <w:pPr>
        <w:pStyle w:val="FootnoteText"/>
        <w:shd w:val="clear" w:color="auto" w:fill="FFFFFF" w:themeFill="background1"/>
        <w:rPr>
          <w:rFonts w:cs="B Zar"/>
        </w:rPr>
      </w:pPr>
      <w:r w:rsidRPr="00403FF4">
        <w:rPr>
          <w:rStyle w:val="FootnoteReference"/>
          <w:rFonts w:cs="B Zar"/>
        </w:rPr>
        <w:footnoteRef/>
      </w:r>
      <w:r w:rsidRPr="00403FF4">
        <w:rPr>
          <w:rFonts w:cs="B Zar"/>
          <w:rtl/>
        </w:rPr>
        <w:t xml:space="preserve"> </w:t>
      </w:r>
      <w:r w:rsidRPr="00403FF4">
        <w:rPr>
          <w:rFonts w:cs="B Zar" w:hint="cs"/>
          <w:rtl/>
        </w:rPr>
        <w:t xml:space="preserve">- </w:t>
      </w:r>
      <w:r>
        <w:rPr>
          <w:rFonts w:cs="B Zar" w:hint="cs"/>
          <w:rtl/>
        </w:rPr>
        <w:t>دانشیار،</w:t>
      </w:r>
      <w:r w:rsidRPr="00403FF4">
        <w:rPr>
          <w:rFonts w:cs="B Zar" w:hint="cs"/>
          <w:rtl/>
        </w:rPr>
        <w:t xml:space="preserve"> گروه مهندسی کامپیوتر، واحد </w:t>
      </w:r>
      <w:r>
        <w:rPr>
          <w:rFonts w:cs="B Zar" w:hint="cs"/>
          <w:rtl/>
        </w:rPr>
        <w:t>مشهد</w:t>
      </w:r>
      <w:r w:rsidRPr="00403FF4">
        <w:rPr>
          <w:rFonts w:cs="B Zar" w:hint="cs"/>
          <w:rtl/>
        </w:rPr>
        <w:t xml:space="preserve">، دانشگاه آزاد اسلامی، </w:t>
      </w:r>
      <w:r>
        <w:rPr>
          <w:rFonts w:cs="B Zar" w:hint="cs"/>
          <w:rtl/>
        </w:rPr>
        <w:t>مشهد</w:t>
      </w:r>
      <w:r w:rsidRPr="00403FF4">
        <w:rPr>
          <w:rFonts w:cs="B Zar" w:hint="cs"/>
          <w:rtl/>
        </w:rPr>
        <w:t>، ایران</w:t>
      </w:r>
      <w:r>
        <w:rPr>
          <w:rFonts w:cs="B Zar" w:hint="cs"/>
          <w:rtl/>
        </w:rPr>
        <w:t xml:space="preserve"> </w:t>
      </w:r>
    </w:p>
  </w:footnote>
  <w:footnote w:id="3">
    <w:p w:rsidR="004219AE" w:rsidRDefault="004219AE" w:rsidP="001425B0">
      <w:pPr>
        <w:pStyle w:val="FootnoteText"/>
        <w:rPr>
          <w:rtl/>
        </w:rPr>
      </w:pPr>
      <w:r>
        <w:rPr>
          <w:rStyle w:val="FootnoteReference"/>
        </w:rPr>
        <w:footnoteRef/>
      </w:r>
      <w:r>
        <w:rPr>
          <w:rtl/>
        </w:rPr>
        <w:t xml:space="preserve"> </w:t>
      </w:r>
      <w:r>
        <w:t>twitter</w:t>
      </w:r>
    </w:p>
  </w:footnote>
  <w:footnote w:id="4">
    <w:p w:rsidR="004219AE" w:rsidRDefault="004219AE" w:rsidP="001425B0">
      <w:pPr>
        <w:pStyle w:val="FootnoteText"/>
      </w:pPr>
      <w:r>
        <w:rPr>
          <w:rStyle w:val="FootnoteReference"/>
        </w:rPr>
        <w:footnoteRef/>
      </w:r>
      <w:r>
        <w:rPr>
          <w:rtl/>
        </w:rPr>
        <w:t xml:space="preserve"> </w:t>
      </w:r>
      <w:r>
        <w:t>Stock tweet</w:t>
      </w:r>
    </w:p>
  </w:footnote>
  <w:footnote w:id="5">
    <w:p w:rsidR="004219AE" w:rsidRDefault="004219AE" w:rsidP="001425B0">
      <w:pPr>
        <w:pStyle w:val="FootnoteText"/>
        <w:rPr>
          <w:rtl/>
        </w:rPr>
      </w:pPr>
      <w:r>
        <w:rPr>
          <w:rStyle w:val="FootnoteReference"/>
        </w:rPr>
        <w:footnoteRef/>
      </w:r>
      <w:r>
        <w:rPr>
          <w:rtl/>
        </w:rPr>
        <w:t xml:space="preserve"> </w:t>
      </w:r>
      <w:r>
        <w:t>Technical Analysis</w:t>
      </w:r>
    </w:p>
  </w:footnote>
  <w:footnote w:id="6">
    <w:p w:rsidR="004219AE" w:rsidRDefault="004219AE" w:rsidP="001425B0">
      <w:pPr>
        <w:pStyle w:val="FootnoteText"/>
      </w:pPr>
      <w:r>
        <w:rPr>
          <w:rStyle w:val="FootnoteReference"/>
        </w:rPr>
        <w:footnoteRef/>
      </w:r>
      <w:r>
        <w:rPr>
          <w:rtl/>
        </w:rPr>
        <w:t xml:space="preserve"> </w:t>
      </w:r>
      <w:r>
        <w:t>Fundamental Analysis</w:t>
      </w:r>
    </w:p>
  </w:footnote>
  <w:footnote w:id="7">
    <w:p w:rsidR="004219AE" w:rsidRDefault="004219AE" w:rsidP="001425B0">
      <w:pPr>
        <w:pStyle w:val="FootnoteText"/>
      </w:pPr>
      <w:r>
        <w:rPr>
          <w:rStyle w:val="FootnoteReference"/>
        </w:rPr>
        <w:footnoteRef/>
      </w:r>
      <w:r>
        <w:rPr>
          <w:rtl/>
        </w:rPr>
        <w:t xml:space="preserve"> </w:t>
      </w:r>
      <w:r>
        <w:t>Decision Support Systems</w:t>
      </w:r>
    </w:p>
  </w:footnote>
  <w:footnote w:id="8">
    <w:p w:rsidR="004219AE" w:rsidRDefault="004219AE" w:rsidP="001425B0">
      <w:pPr>
        <w:pStyle w:val="FootnoteText"/>
      </w:pPr>
      <w:r>
        <w:rPr>
          <w:rStyle w:val="FootnoteReference"/>
        </w:rPr>
        <w:footnoteRef/>
      </w:r>
      <w:r>
        <w:rPr>
          <w:rtl/>
        </w:rPr>
        <w:t xml:space="preserve"> </w:t>
      </w:r>
      <w:r>
        <w:t>Financial predictive models</w:t>
      </w:r>
    </w:p>
  </w:footnote>
  <w:footnote w:id="9">
    <w:p w:rsidR="004219AE" w:rsidRDefault="004219AE" w:rsidP="001425B0">
      <w:pPr>
        <w:pStyle w:val="FootnoteText"/>
      </w:pPr>
      <w:r>
        <w:rPr>
          <w:rStyle w:val="FootnoteReference"/>
        </w:rPr>
        <w:footnoteRef/>
      </w:r>
      <w:r>
        <w:rPr>
          <w:rtl/>
        </w:rPr>
        <w:t xml:space="preserve"> </w:t>
      </w:r>
      <w:r>
        <w:t>Recommender trading systems</w:t>
      </w:r>
    </w:p>
  </w:footnote>
  <w:footnote w:id="10">
    <w:p w:rsidR="004219AE" w:rsidRDefault="004219AE" w:rsidP="001425B0">
      <w:pPr>
        <w:pStyle w:val="FootnoteText"/>
        <w:rPr>
          <w:rtl/>
        </w:rPr>
      </w:pPr>
      <w:r>
        <w:rPr>
          <w:rStyle w:val="FootnoteReference"/>
        </w:rPr>
        <w:footnoteRef/>
      </w:r>
      <w:r>
        <w:rPr>
          <w:rtl/>
        </w:rPr>
        <w:t xml:space="preserve"> </w:t>
      </w:r>
      <w:r>
        <w:t>David M. Cutler</w:t>
      </w:r>
    </w:p>
  </w:footnote>
  <w:footnote w:id="11">
    <w:p w:rsidR="004219AE" w:rsidRDefault="004219AE" w:rsidP="001425B0">
      <w:pPr>
        <w:pStyle w:val="FootnoteText"/>
        <w:rPr>
          <w:rtl/>
        </w:rPr>
      </w:pPr>
      <w:r>
        <w:rPr>
          <w:rStyle w:val="FootnoteReference"/>
        </w:rPr>
        <w:footnoteRef/>
      </w:r>
      <w:r>
        <w:rPr>
          <w:rtl/>
        </w:rPr>
        <w:t xml:space="preserve"> </w:t>
      </w:r>
      <w:r>
        <w:t>Stock Return</w:t>
      </w:r>
    </w:p>
  </w:footnote>
  <w:footnote w:id="12">
    <w:p w:rsidR="004219AE" w:rsidRDefault="004219AE" w:rsidP="001425B0">
      <w:pPr>
        <w:pStyle w:val="FootnoteText"/>
        <w:rPr>
          <w:rtl/>
        </w:rPr>
      </w:pPr>
      <w:r>
        <w:rPr>
          <w:rStyle w:val="FootnoteReference"/>
        </w:rPr>
        <w:footnoteRef/>
      </w:r>
      <w:r>
        <w:rPr>
          <w:rtl/>
        </w:rPr>
        <w:t xml:space="preserve"> </w:t>
      </w:r>
      <w:r>
        <w:t>Text Mining</w:t>
      </w:r>
    </w:p>
  </w:footnote>
  <w:footnote w:id="13">
    <w:p w:rsidR="004219AE" w:rsidRDefault="004219AE" w:rsidP="001425B0">
      <w:pPr>
        <w:pStyle w:val="FootnoteText"/>
      </w:pPr>
      <w:r>
        <w:rPr>
          <w:rStyle w:val="FootnoteReference"/>
        </w:rPr>
        <w:footnoteRef/>
      </w:r>
      <w:r>
        <w:rPr>
          <w:rtl/>
        </w:rPr>
        <w:t xml:space="preserve"> </w:t>
      </w:r>
      <w:r>
        <w:t>Information retrieval</w:t>
      </w:r>
    </w:p>
  </w:footnote>
  <w:footnote w:id="14">
    <w:p w:rsidR="004219AE" w:rsidRDefault="004219AE" w:rsidP="001425B0">
      <w:pPr>
        <w:pStyle w:val="FootnoteText"/>
      </w:pPr>
      <w:r>
        <w:rPr>
          <w:rStyle w:val="FootnoteReference"/>
        </w:rPr>
        <w:footnoteRef/>
      </w:r>
      <w:r>
        <w:rPr>
          <w:rtl/>
        </w:rPr>
        <w:t xml:space="preserve"> </w:t>
      </w:r>
      <w:r>
        <w:t>Artificial Intelligence(AI)</w:t>
      </w:r>
    </w:p>
  </w:footnote>
  <w:footnote w:id="15">
    <w:p w:rsidR="004219AE" w:rsidRDefault="004219AE" w:rsidP="001425B0">
      <w:pPr>
        <w:pStyle w:val="FootnoteText"/>
        <w:rPr>
          <w:rtl/>
        </w:rPr>
      </w:pPr>
      <w:r>
        <w:rPr>
          <w:rStyle w:val="FootnoteReference"/>
        </w:rPr>
        <w:footnoteRef/>
      </w:r>
      <w:r>
        <w:rPr>
          <w:rtl/>
        </w:rPr>
        <w:t xml:space="preserve"> </w:t>
      </w:r>
      <w:r>
        <w:t>Big Data</w:t>
      </w:r>
    </w:p>
  </w:footnote>
  <w:footnote w:id="16">
    <w:p w:rsidR="004219AE" w:rsidRDefault="004219AE" w:rsidP="001425B0">
      <w:pPr>
        <w:pStyle w:val="FootnoteText"/>
      </w:pPr>
      <w:r>
        <w:rPr>
          <w:rStyle w:val="FootnoteReference"/>
        </w:rPr>
        <w:footnoteRef/>
      </w:r>
      <w:r>
        <w:rPr>
          <w:rtl/>
        </w:rPr>
        <w:t xml:space="preserve"> </w:t>
      </w:r>
      <w:r>
        <w:t>Sentiment Analysis</w:t>
      </w:r>
    </w:p>
  </w:footnote>
  <w:footnote w:id="17">
    <w:p w:rsidR="004219AE" w:rsidRDefault="004219AE" w:rsidP="001425B0">
      <w:pPr>
        <w:pStyle w:val="FootnoteText"/>
      </w:pPr>
      <w:r>
        <w:rPr>
          <w:rStyle w:val="FootnoteReference"/>
        </w:rPr>
        <w:footnoteRef/>
      </w:r>
      <w:r>
        <w:rPr>
          <w:rtl/>
        </w:rPr>
        <w:t xml:space="preserve"> </w:t>
      </w:r>
      <w:r>
        <w:t>Part Of Speech Tagging</w:t>
      </w:r>
    </w:p>
  </w:footnote>
  <w:footnote w:id="18">
    <w:p w:rsidR="004219AE" w:rsidRDefault="004219AE">
      <w:pPr>
        <w:pStyle w:val="FootnoteText"/>
        <w:rPr>
          <w:rtl/>
        </w:rPr>
      </w:pPr>
      <w:r>
        <w:rPr>
          <w:rStyle w:val="FootnoteReference"/>
        </w:rPr>
        <w:footnoteRef/>
      </w:r>
      <w:r>
        <w:rPr>
          <w:rtl/>
        </w:rPr>
        <w:t xml:space="preserve"> </w:t>
      </w:r>
      <w:r>
        <w:rPr>
          <w:rFonts w:hint="cs"/>
          <w:rtl/>
        </w:rPr>
        <w:t xml:space="preserve"> </w:t>
      </w:r>
      <w:r>
        <w:t>Stock Return</w:t>
      </w:r>
    </w:p>
  </w:footnote>
  <w:footnote w:id="19">
    <w:p w:rsidR="004219AE" w:rsidRDefault="004219AE" w:rsidP="00DC05E2">
      <w:pPr>
        <w:pStyle w:val="FootnoteText"/>
        <w:rPr>
          <w:rtl/>
        </w:rPr>
      </w:pPr>
      <w:r>
        <w:rPr>
          <w:rStyle w:val="FootnoteReference"/>
        </w:rPr>
        <w:footnoteRef/>
      </w:r>
      <w:r>
        <w:rPr>
          <w:rtl/>
        </w:rPr>
        <w:t xml:space="preserve"> </w:t>
      </w:r>
      <w:r>
        <w:t>Investor behavior correlation Analysis</w:t>
      </w:r>
    </w:p>
  </w:footnote>
  <w:footnote w:id="20">
    <w:p w:rsidR="004219AE" w:rsidRDefault="004219AE" w:rsidP="00B343EA">
      <w:pPr>
        <w:pStyle w:val="FootnoteText"/>
        <w:rPr>
          <w:rtl/>
        </w:rPr>
      </w:pPr>
      <w:r>
        <w:rPr>
          <w:rStyle w:val="FootnoteReference"/>
        </w:rPr>
        <w:footnoteRef/>
      </w:r>
      <w:r>
        <w:rPr>
          <w:rtl/>
        </w:rPr>
        <w:t xml:space="preserve"> </w:t>
      </w:r>
      <w:r>
        <w:t>tokenization</w:t>
      </w:r>
    </w:p>
  </w:footnote>
  <w:footnote w:id="21">
    <w:p w:rsidR="004219AE" w:rsidRDefault="004219AE" w:rsidP="00B343EA">
      <w:pPr>
        <w:pStyle w:val="FootnoteText"/>
        <w:rPr>
          <w:rtl/>
        </w:rPr>
      </w:pPr>
      <w:r>
        <w:rPr>
          <w:rStyle w:val="FootnoteReference"/>
        </w:rPr>
        <w:footnoteRef/>
      </w:r>
      <w:r>
        <w:rPr>
          <w:rtl/>
        </w:rPr>
        <w:t xml:space="preserve"> </w:t>
      </w:r>
      <w:r>
        <w:t>Stop word remove</w:t>
      </w:r>
    </w:p>
  </w:footnote>
  <w:footnote w:id="22">
    <w:p w:rsidR="004219AE" w:rsidRDefault="004219AE" w:rsidP="00B343EA">
      <w:pPr>
        <w:pStyle w:val="FootnoteText"/>
        <w:rPr>
          <w:rtl/>
        </w:rPr>
      </w:pPr>
      <w:r>
        <w:rPr>
          <w:rStyle w:val="FootnoteReference"/>
        </w:rPr>
        <w:footnoteRef/>
      </w:r>
      <w:r>
        <w:rPr>
          <w:rFonts w:hint="cs"/>
          <w:rtl/>
        </w:rPr>
        <w:t xml:space="preserve"> </w:t>
      </w:r>
      <w:r>
        <w:t>Stemming</w:t>
      </w:r>
    </w:p>
  </w:footnote>
  <w:footnote w:id="23">
    <w:p w:rsidR="004219AE" w:rsidRDefault="004219AE" w:rsidP="003C1D4E">
      <w:pPr>
        <w:pStyle w:val="FootnoteText"/>
      </w:pPr>
      <w:r>
        <w:rPr>
          <w:rStyle w:val="FootnoteReference"/>
        </w:rPr>
        <w:footnoteRef/>
      </w:r>
      <w:r>
        <w:rPr>
          <w:rtl/>
        </w:rPr>
        <w:t xml:space="preserve"> </w:t>
      </w:r>
      <w:r w:rsidRPr="006A7C97">
        <w:t>Efficient Market Hypothesis</w:t>
      </w:r>
    </w:p>
  </w:footnote>
  <w:footnote w:id="24">
    <w:p w:rsidR="004219AE" w:rsidRDefault="004219AE">
      <w:pPr>
        <w:pStyle w:val="FootnoteText"/>
        <w:rPr>
          <w:rtl/>
        </w:rPr>
      </w:pPr>
      <w:r>
        <w:rPr>
          <w:rStyle w:val="FootnoteReference"/>
        </w:rPr>
        <w:footnoteRef/>
      </w:r>
      <w:r>
        <w:rPr>
          <w:rtl/>
        </w:rPr>
        <w:t xml:space="preserve"> </w:t>
      </w:r>
      <w:hyperlink r:id="rId1" w:tooltip="Eugene Fama" w:history="1">
        <w:r w:rsidRPr="006A7C97">
          <w:t>Eugene Fama</w:t>
        </w:r>
      </w:hyperlink>
    </w:p>
  </w:footnote>
  <w:footnote w:id="25">
    <w:p w:rsidR="004219AE" w:rsidRDefault="004219AE">
      <w:pPr>
        <w:pStyle w:val="FootnoteText"/>
      </w:pPr>
      <w:r>
        <w:rPr>
          <w:rStyle w:val="FootnoteReference"/>
        </w:rPr>
        <w:footnoteRef/>
      </w:r>
      <w:r>
        <w:rPr>
          <w:rtl/>
        </w:rPr>
        <w:t xml:space="preserve"> </w:t>
      </w:r>
      <w:r>
        <w:t>Microsoft</w:t>
      </w:r>
    </w:p>
  </w:footnote>
  <w:footnote w:id="26">
    <w:p w:rsidR="004219AE" w:rsidRDefault="004219AE">
      <w:pPr>
        <w:pStyle w:val="FootnoteText"/>
        <w:rPr>
          <w:rtl/>
        </w:rPr>
      </w:pPr>
      <w:r>
        <w:rPr>
          <w:rStyle w:val="FootnoteReference"/>
        </w:rPr>
        <w:footnoteRef/>
      </w:r>
      <w:r>
        <w:rPr>
          <w:rtl/>
        </w:rPr>
        <w:t xml:space="preserve"> </w:t>
      </w:r>
      <w:r>
        <w:t>Apple</w:t>
      </w:r>
    </w:p>
  </w:footnote>
  <w:footnote w:id="27">
    <w:p w:rsidR="004219AE" w:rsidRDefault="004219AE" w:rsidP="001425B0">
      <w:pPr>
        <w:pStyle w:val="FootnoteText"/>
        <w:rPr>
          <w:rtl/>
        </w:rPr>
      </w:pPr>
      <w:r>
        <w:rPr>
          <w:rStyle w:val="FootnoteReference"/>
        </w:rPr>
        <w:footnoteRef/>
      </w:r>
      <w:r>
        <w:rPr>
          <w:rtl/>
        </w:rPr>
        <w:t xml:space="preserve"> </w:t>
      </w:r>
      <w:r w:rsidRPr="00A76CC4">
        <w:t>tensor based</w:t>
      </w:r>
    </w:p>
  </w:footnote>
  <w:footnote w:id="28">
    <w:p w:rsidR="004219AE" w:rsidRDefault="004219AE">
      <w:pPr>
        <w:pStyle w:val="FootnoteText"/>
      </w:pPr>
      <w:r>
        <w:rPr>
          <w:rStyle w:val="FootnoteReference"/>
        </w:rPr>
        <w:footnoteRef/>
      </w:r>
      <w:r>
        <w:rPr>
          <w:rtl/>
        </w:rPr>
        <w:t xml:space="preserve"> </w:t>
      </w:r>
      <w:r>
        <w:t>tensor</w:t>
      </w:r>
    </w:p>
  </w:footnote>
  <w:footnote w:id="29">
    <w:p w:rsidR="004219AE" w:rsidRDefault="004219AE" w:rsidP="001425B0">
      <w:pPr>
        <w:pStyle w:val="FootnoteText"/>
        <w:rPr>
          <w:rtl/>
        </w:rPr>
      </w:pPr>
      <w:r w:rsidRPr="00A76CC4">
        <w:footnoteRef/>
      </w:r>
      <w:r>
        <w:rPr>
          <w:rtl/>
        </w:rPr>
        <w:t xml:space="preserve"> </w:t>
      </w:r>
      <w:r>
        <w:t>Knowledge base</w:t>
      </w:r>
    </w:p>
  </w:footnote>
  <w:footnote w:id="30">
    <w:p w:rsidR="004219AE" w:rsidRDefault="004219AE" w:rsidP="00E3743A">
      <w:pPr>
        <w:pStyle w:val="FootnoteText"/>
        <w:rPr>
          <w:rtl/>
        </w:rPr>
      </w:pPr>
      <w:r w:rsidRPr="00A76CC4">
        <w:footnoteRef/>
      </w:r>
      <w:r>
        <w:rPr>
          <w:rtl/>
        </w:rPr>
        <w:t xml:space="preserve"> </w:t>
      </w:r>
      <w:r>
        <w:t>W</w:t>
      </w:r>
      <w:r w:rsidRPr="00A76CC4">
        <w:t>ikipedia</w:t>
      </w:r>
    </w:p>
  </w:footnote>
  <w:footnote w:id="31">
    <w:p w:rsidR="004219AE" w:rsidRDefault="004219AE" w:rsidP="001425B0">
      <w:pPr>
        <w:pStyle w:val="FootnoteText"/>
        <w:rPr>
          <w:rtl/>
        </w:rPr>
      </w:pPr>
      <w:r w:rsidRPr="00A76CC4">
        <w:footnoteRef/>
      </w:r>
      <w:r>
        <w:rPr>
          <w:rtl/>
        </w:rPr>
        <w:t xml:space="preserve"> </w:t>
      </w:r>
      <w:r w:rsidRPr="00A76CC4">
        <w:t>Apple</w:t>
      </w:r>
    </w:p>
  </w:footnote>
  <w:footnote w:id="32">
    <w:p w:rsidR="004219AE" w:rsidRDefault="004219AE" w:rsidP="001425B0">
      <w:pPr>
        <w:pStyle w:val="FootnoteText"/>
        <w:rPr>
          <w:rtl/>
        </w:rPr>
      </w:pPr>
      <w:r w:rsidRPr="00A76CC4">
        <w:footnoteRef/>
      </w:r>
      <w:r>
        <w:rPr>
          <w:rtl/>
        </w:rPr>
        <w:t xml:space="preserve"> </w:t>
      </w:r>
      <w:r w:rsidRPr="00A76CC4">
        <w:t>close price</w:t>
      </w:r>
    </w:p>
  </w:footnote>
  <w:footnote w:id="33">
    <w:p w:rsidR="004219AE" w:rsidRDefault="004219AE" w:rsidP="001425B0">
      <w:pPr>
        <w:pStyle w:val="FootnoteText"/>
        <w:rPr>
          <w:rtl/>
        </w:rPr>
      </w:pPr>
      <w:r w:rsidRPr="00A76CC4">
        <w:footnoteRef/>
      </w:r>
      <w:r>
        <w:rPr>
          <w:rtl/>
        </w:rPr>
        <w:t xml:space="preserve"> </w:t>
      </w:r>
      <w:r>
        <w:t>Indicators</w:t>
      </w:r>
    </w:p>
  </w:footnote>
  <w:footnote w:id="34">
    <w:p w:rsidR="004219AE" w:rsidRPr="006B14A2" w:rsidRDefault="004219AE" w:rsidP="001425B0">
      <w:pPr>
        <w:pStyle w:val="FootnoteText"/>
        <w:rPr>
          <w:szCs w:val="16"/>
          <w:rtl/>
        </w:rPr>
      </w:pPr>
      <w:r w:rsidRPr="006B14A2">
        <w:rPr>
          <w:rStyle w:val="FootnoteReference"/>
          <w:szCs w:val="16"/>
        </w:rPr>
        <w:footnoteRef/>
      </w:r>
      <w:r w:rsidRPr="006B14A2">
        <w:rPr>
          <w:szCs w:val="16"/>
          <w:rtl/>
        </w:rPr>
        <w:t xml:space="preserve"> </w:t>
      </w:r>
      <w:r w:rsidRPr="006B14A2">
        <w:rPr>
          <w:szCs w:val="16"/>
        </w:rPr>
        <w:t>NewYork Stock Exchange</w:t>
      </w:r>
    </w:p>
  </w:footnote>
  <w:footnote w:id="35">
    <w:p w:rsidR="004219AE" w:rsidRPr="006B14A2" w:rsidRDefault="004219AE" w:rsidP="001425B0">
      <w:pPr>
        <w:pStyle w:val="FootnoteText"/>
        <w:rPr>
          <w:szCs w:val="16"/>
          <w:rtl/>
        </w:rPr>
      </w:pPr>
      <w:r w:rsidRPr="006B14A2">
        <w:rPr>
          <w:rStyle w:val="FootnoteReference"/>
          <w:szCs w:val="16"/>
        </w:rPr>
        <w:footnoteRef/>
      </w:r>
      <w:r w:rsidRPr="006B14A2">
        <w:rPr>
          <w:szCs w:val="16"/>
          <w:rtl/>
        </w:rPr>
        <w:t xml:space="preserve"> </w:t>
      </w:r>
      <w:r w:rsidRPr="006B14A2">
        <w:rPr>
          <w:szCs w:val="16"/>
        </w:rPr>
        <w:t>LDA</w:t>
      </w:r>
    </w:p>
  </w:footnote>
  <w:footnote w:id="36">
    <w:p w:rsidR="004219AE" w:rsidRDefault="004219AE">
      <w:pPr>
        <w:pStyle w:val="FootnoteText"/>
      </w:pPr>
      <w:r>
        <w:rPr>
          <w:rStyle w:val="FootnoteReference"/>
        </w:rPr>
        <w:footnoteRef/>
      </w:r>
      <w:r>
        <w:rPr>
          <w:rtl/>
        </w:rPr>
        <w:t xml:space="preserve"> </w:t>
      </w:r>
      <w:r w:rsidRPr="009F08A9">
        <w:t>B. Wiithrich</w:t>
      </w:r>
    </w:p>
  </w:footnote>
  <w:footnote w:id="37">
    <w:p w:rsidR="004219AE" w:rsidRDefault="004219AE" w:rsidP="0081114D">
      <w:pPr>
        <w:pStyle w:val="FootnoteText"/>
        <w:rPr>
          <w:rtl/>
        </w:rPr>
      </w:pPr>
      <w:r>
        <w:rPr>
          <w:rStyle w:val="FootnoteReference"/>
        </w:rPr>
        <w:footnoteRef/>
      </w:r>
      <w:r>
        <w:rPr>
          <w:rtl/>
        </w:rPr>
        <w:t xml:space="preserve"> </w:t>
      </w:r>
      <w:r>
        <w:t>ScipGram</w:t>
      </w:r>
    </w:p>
  </w:footnote>
  <w:footnote w:id="38">
    <w:p w:rsidR="004219AE" w:rsidRDefault="004219AE" w:rsidP="00463950">
      <w:pPr>
        <w:pStyle w:val="FootnoteText"/>
        <w:rPr>
          <w:rtl/>
        </w:rPr>
      </w:pPr>
      <w:r>
        <w:rPr>
          <w:rStyle w:val="FootnoteReference"/>
        </w:rPr>
        <w:footnoteRef/>
      </w:r>
      <w:r>
        <w:rPr>
          <w:rtl/>
        </w:rPr>
        <w:t xml:space="preserve"> </w:t>
      </w:r>
      <w:r>
        <w:t>Continues bag of words</w:t>
      </w:r>
    </w:p>
  </w:footnote>
  <w:footnote w:id="39">
    <w:p w:rsidR="004219AE" w:rsidRPr="006B14A2" w:rsidRDefault="004219AE" w:rsidP="0081114D">
      <w:pPr>
        <w:pStyle w:val="FootnoteText"/>
        <w:rPr>
          <w:szCs w:val="16"/>
          <w:rtl/>
        </w:rPr>
      </w:pPr>
      <w:r w:rsidRPr="006B14A2">
        <w:rPr>
          <w:rStyle w:val="FootnoteReference"/>
          <w:szCs w:val="16"/>
        </w:rPr>
        <w:footnoteRef/>
      </w:r>
      <w:r w:rsidRPr="006B14A2">
        <w:rPr>
          <w:szCs w:val="16"/>
          <w:rtl/>
        </w:rPr>
        <w:t xml:space="preserve"> </w:t>
      </w:r>
      <w:r w:rsidRPr="006B14A2">
        <w:rPr>
          <w:szCs w:val="16"/>
        </w:rPr>
        <w:t>Bag Of Words</w:t>
      </w:r>
    </w:p>
  </w:footnote>
  <w:footnote w:id="40">
    <w:p w:rsidR="004219AE" w:rsidRPr="008E5617" w:rsidRDefault="004219AE" w:rsidP="001425B0">
      <w:pPr>
        <w:pStyle w:val="FootnoteText"/>
        <w:rPr>
          <w:szCs w:val="16"/>
          <w:rtl/>
        </w:rPr>
      </w:pPr>
      <w:r>
        <w:rPr>
          <w:rStyle w:val="FootnoteReference"/>
        </w:rPr>
        <w:footnoteRef/>
      </w:r>
      <w:r>
        <w:rPr>
          <w:rtl/>
        </w:rPr>
        <w:t xml:space="preserve"> </w:t>
      </w:r>
      <w:r>
        <w:rPr>
          <w:szCs w:val="16"/>
        </w:rPr>
        <w:t>Feature Selection</w:t>
      </w:r>
    </w:p>
  </w:footnote>
  <w:footnote w:id="41">
    <w:p w:rsidR="004219AE" w:rsidRPr="008E5617" w:rsidRDefault="004219AE" w:rsidP="001425B0">
      <w:pPr>
        <w:pStyle w:val="FootnoteText"/>
        <w:rPr>
          <w:szCs w:val="16"/>
        </w:rPr>
      </w:pPr>
      <w:r w:rsidRPr="008E5617">
        <w:rPr>
          <w:szCs w:val="16"/>
        </w:rPr>
        <w:footnoteRef/>
      </w:r>
      <w:r w:rsidRPr="008E5617">
        <w:rPr>
          <w:szCs w:val="16"/>
          <w:rtl/>
        </w:rPr>
        <w:t xml:space="preserve"> </w:t>
      </w:r>
      <w:r w:rsidRPr="008E5617">
        <w:rPr>
          <w:szCs w:val="16"/>
        </w:rPr>
        <w:t>2 word combination</w:t>
      </w:r>
    </w:p>
  </w:footnote>
  <w:footnote w:id="42">
    <w:p w:rsidR="004219AE" w:rsidRDefault="004219AE" w:rsidP="001425B0">
      <w:pPr>
        <w:pStyle w:val="FootnoteText"/>
        <w:rPr>
          <w:rtl/>
        </w:rPr>
      </w:pPr>
      <w:r>
        <w:rPr>
          <w:rStyle w:val="FootnoteReference"/>
        </w:rPr>
        <w:footnoteRef/>
      </w:r>
      <w:r>
        <w:rPr>
          <w:rtl/>
        </w:rPr>
        <w:t xml:space="preserve"> </w:t>
      </w:r>
      <w:r>
        <w:rPr>
          <w:szCs w:val="16"/>
        </w:rPr>
        <w:t>Ontology</w:t>
      </w:r>
    </w:p>
  </w:footnote>
  <w:footnote w:id="43">
    <w:p w:rsidR="004219AE" w:rsidRDefault="004219AE" w:rsidP="001425B0">
      <w:pPr>
        <w:pStyle w:val="FootnoteText"/>
        <w:rPr>
          <w:rtl/>
        </w:rPr>
      </w:pPr>
      <w:r>
        <w:rPr>
          <w:rStyle w:val="FootnoteReference"/>
        </w:rPr>
        <w:footnoteRef/>
      </w:r>
      <w:r>
        <w:rPr>
          <w:rtl/>
        </w:rPr>
        <w:t xml:space="preserve"> </w:t>
      </w:r>
      <w:r w:rsidRPr="000813D4">
        <w:t>TFIDF</w:t>
      </w:r>
    </w:p>
  </w:footnote>
  <w:footnote w:id="44">
    <w:p w:rsidR="004219AE" w:rsidRDefault="004219AE">
      <w:pPr>
        <w:pStyle w:val="FootnoteText"/>
      </w:pPr>
      <w:r>
        <w:rPr>
          <w:rStyle w:val="FootnoteReference"/>
        </w:rPr>
        <w:footnoteRef/>
      </w:r>
      <w:r>
        <w:rPr>
          <w:rtl/>
        </w:rPr>
        <w:t xml:space="preserve"> </w:t>
      </w:r>
      <w:r>
        <w:t>Sentiwordnet</w:t>
      </w:r>
    </w:p>
  </w:footnote>
  <w:footnote w:id="45">
    <w:p w:rsidR="004219AE" w:rsidRDefault="004219AE" w:rsidP="001425B0">
      <w:pPr>
        <w:pStyle w:val="FootnoteText"/>
      </w:pPr>
      <w:r>
        <w:rPr>
          <w:rStyle w:val="FootnoteReference"/>
        </w:rPr>
        <w:footnoteRef/>
      </w:r>
      <w:r>
        <w:rPr>
          <w:rtl/>
        </w:rPr>
        <w:t xml:space="preserve"> </w:t>
      </w:r>
      <w:r>
        <w:rPr>
          <w:rFonts w:hint="cs"/>
          <w:rtl/>
        </w:rPr>
        <w:t>لغاتی که در حوزه</w:t>
      </w:r>
      <w:r>
        <w:rPr>
          <w:rtl/>
        </w:rPr>
        <w:softHyphen/>
      </w:r>
      <w:r>
        <w:rPr>
          <w:rFonts w:hint="cs"/>
          <w:rtl/>
        </w:rPr>
        <w:t>های مختلف معانی متفاوتی دارند.</w:t>
      </w:r>
    </w:p>
  </w:footnote>
  <w:footnote w:id="46">
    <w:p w:rsidR="004219AE" w:rsidRDefault="004219AE" w:rsidP="001425B0">
      <w:pPr>
        <w:pStyle w:val="FootnoteText"/>
        <w:rPr>
          <w:rtl/>
        </w:rPr>
      </w:pPr>
      <w:r>
        <w:rPr>
          <w:rStyle w:val="FootnoteReference"/>
        </w:rPr>
        <w:footnoteRef/>
      </w:r>
      <w:r>
        <w:rPr>
          <w:rtl/>
        </w:rPr>
        <w:t xml:space="preserve"> </w:t>
      </w:r>
      <w:r>
        <w:rPr>
          <w:szCs w:val="16"/>
        </w:rPr>
        <w:t>Big Data</w:t>
      </w:r>
    </w:p>
  </w:footnote>
  <w:footnote w:id="47">
    <w:p w:rsidR="004219AE" w:rsidRDefault="004219AE" w:rsidP="001425B0">
      <w:pPr>
        <w:pStyle w:val="FootnoteText"/>
        <w:rPr>
          <w:rtl/>
        </w:rPr>
      </w:pPr>
      <w:r>
        <w:t xml:space="preserve"> Beli </w:t>
      </w:r>
      <w:r>
        <w:rPr>
          <w:rStyle w:val="FootnoteReference"/>
        </w:rPr>
        <w:footnoteRef/>
      </w:r>
    </w:p>
  </w:footnote>
  <w:footnote w:id="48">
    <w:p w:rsidR="004219AE" w:rsidRDefault="004219AE" w:rsidP="001425B0">
      <w:pPr>
        <w:pStyle w:val="FootnoteText"/>
        <w:rPr>
          <w:rtl/>
        </w:rPr>
      </w:pPr>
      <w:r>
        <w:rPr>
          <w:rStyle w:val="FootnoteReference"/>
        </w:rPr>
        <w:footnoteRef/>
      </w:r>
      <w:r>
        <w:rPr>
          <w:rtl/>
        </w:rPr>
        <w:t xml:space="preserve"> </w:t>
      </w:r>
      <w:r w:rsidRPr="008E2361">
        <w:t>Stock return</w:t>
      </w:r>
    </w:p>
  </w:footnote>
  <w:footnote w:id="49">
    <w:p w:rsidR="004219AE" w:rsidRDefault="004219AE" w:rsidP="004964EB">
      <w:pPr>
        <w:pStyle w:val="FootnoteText"/>
        <w:rPr>
          <w:rtl/>
        </w:rPr>
      </w:pPr>
      <w:r>
        <w:rPr>
          <w:rStyle w:val="FootnoteReference"/>
        </w:rPr>
        <w:footnoteRef/>
      </w:r>
      <w:r>
        <w:rPr>
          <w:rtl/>
        </w:rPr>
        <w:t xml:space="preserve"> </w:t>
      </w:r>
      <w:r>
        <w:t>Word Embedding</w:t>
      </w:r>
    </w:p>
  </w:footnote>
  <w:footnote w:id="50">
    <w:p w:rsidR="004219AE" w:rsidRDefault="004219AE" w:rsidP="001425B0">
      <w:pPr>
        <w:pStyle w:val="FootnoteText"/>
        <w:rPr>
          <w:rtl/>
        </w:rPr>
      </w:pPr>
      <w:r>
        <w:rPr>
          <w:rStyle w:val="FootnoteReference"/>
        </w:rPr>
        <w:footnoteRef/>
      </w:r>
      <w:r>
        <w:rPr>
          <w:rtl/>
        </w:rPr>
        <w:t xml:space="preserve"> </w:t>
      </w:r>
      <w:r w:rsidRPr="00C90FB7">
        <w:rPr>
          <w:noProof/>
        </w:rPr>
        <w:t>Mikolov</w:t>
      </w:r>
    </w:p>
  </w:footnote>
  <w:footnote w:id="51">
    <w:p w:rsidR="004219AE" w:rsidRDefault="004219AE">
      <w:pPr>
        <w:pStyle w:val="FootnoteText"/>
        <w:rPr>
          <w:rtl/>
        </w:rPr>
      </w:pPr>
      <w:r>
        <w:rPr>
          <w:rStyle w:val="FootnoteReference"/>
        </w:rPr>
        <w:footnoteRef/>
      </w:r>
      <w:r>
        <w:rPr>
          <w:rtl/>
        </w:rPr>
        <w:t xml:space="preserve"> </w:t>
      </w:r>
      <w:r>
        <w:t>Word2vec</w:t>
      </w:r>
    </w:p>
  </w:footnote>
  <w:footnote w:id="52">
    <w:p w:rsidR="004219AE" w:rsidRDefault="004219AE">
      <w:pPr>
        <w:pStyle w:val="FootnoteText"/>
        <w:rPr>
          <w:rtl/>
        </w:rPr>
      </w:pPr>
      <w:r>
        <w:rPr>
          <w:rStyle w:val="FootnoteReference"/>
        </w:rPr>
        <w:footnoteRef/>
      </w:r>
      <w:r>
        <w:rPr>
          <w:rtl/>
        </w:rPr>
        <w:t xml:space="preserve"> </w:t>
      </w:r>
      <w:r>
        <w:t>Information Retrieval</w:t>
      </w:r>
    </w:p>
  </w:footnote>
  <w:footnote w:id="53">
    <w:p w:rsidR="004219AE" w:rsidRDefault="004219AE">
      <w:pPr>
        <w:pStyle w:val="FootnoteText"/>
      </w:pPr>
      <w:r>
        <w:rPr>
          <w:rStyle w:val="FootnoteReference"/>
        </w:rPr>
        <w:footnoteRef/>
      </w:r>
      <w:r>
        <w:rPr>
          <w:rtl/>
        </w:rPr>
        <w:t xml:space="preserve"> </w:t>
      </w:r>
      <w:r>
        <w:t>Lexicon Based Sentiment Analysis</w:t>
      </w:r>
    </w:p>
  </w:footnote>
  <w:footnote w:id="54">
    <w:p w:rsidR="004219AE" w:rsidRDefault="004219AE">
      <w:pPr>
        <w:pStyle w:val="FootnoteText"/>
      </w:pPr>
      <w:r>
        <w:rPr>
          <w:rStyle w:val="FootnoteReference"/>
        </w:rPr>
        <w:footnoteRef/>
      </w:r>
      <w:r>
        <w:rPr>
          <w:rtl/>
        </w:rPr>
        <w:t xml:space="preserve"> </w:t>
      </w:r>
      <w:r>
        <w:t>Machine Learning Based</w:t>
      </w:r>
    </w:p>
  </w:footnote>
  <w:footnote w:id="55">
    <w:p w:rsidR="004219AE" w:rsidRDefault="004219AE" w:rsidP="00463950">
      <w:pPr>
        <w:pStyle w:val="FootnoteText"/>
        <w:rPr>
          <w:rtl/>
        </w:rPr>
      </w:pPr>
      <w:r>
        <w:rPr>
          <w:rStyle w:val="FootnoteReference"/>
        </w:rPr>
        <w:footnoteRef/>
      </w:r>
      <w:r>
        <w:rPr>
          <w:rtl/>
        </w:rPr>
        <w:t xml:space="preserve"> </w:t>
      </w:r>
      <w:r w:rsidRPr="00C80270">
        <w:t>TFIDF</w:t>
      </w:r>
    </w:p>
  </w:footnote>
  <w:footnote w:id="56">
    <w:p w:rsidR="004219AE" w:rsidRDefault="004219AE">
      <w:pPr>
        <w:pStyle w:val="FootnoteText"/>
        <w:rPr>
          <w:rtl/>
        </w:rPr>
      </w:pPr>
      <w:r>
        <w:rPr>
          <w:rStyle w:val="FootnoteReference"/>
        </w:rPr>
        <w:footnoteRef/>
      </w:r>
      <w:r>
        <w:rPr>
          <w:rtl/>
        </w:rPr>
        <w:t xml:space="preserve"> </w:t>
      </w:r>
      <w:r w:rsidRPr="00C80270">
        <w:t>dictionary based</w:t>
      </w:r>
    </w:p>
  </w:footnote>
  <w:footnote w:id="57">
    <w:p w:rsidR="004219AE" w:rsidRDefault="004219AE" w:rsidP="00F16CE6">
      <w:pPr>
        <w:pStyle w:val="FootnoteText"/>
        <w:rPr>
          <w:rtl/>
        </w:rPr>
      </w:pPr>
      <w:r>
        <w:rPr>
          <w:rStyle w:val="FootnoteReference"/>
        </w:rPr>
        <w:footnoteRef/>
      </w:r>
      <w:r>
        <w:rPr>
          <w:rtl/>
        </w:rPr>
        <w:t xml:space="preserve"> </w:t>
      </w:r>
      <w:r w:rsidRPr="00C80270">
        <w:t>ARM</w:t>
      </w:r>
    </w:p>
  </w:footnote>
  <w:footnote w:id="58">
    <w:p w:rsidR="004219AE" w:rsidRDefault="004219AE">
      <w:pPr>
        <w:pStyle w:val="FootnoteText"/>
        <w:rPr>
          <w:rtl/>
        </w:rPr>
      </w:pPr>
      <w:r>
        <w:rPr>
          <w:rStyle w:val="FootnoteReference"/>
        </w:rPr>
        <w:footnoteRef/>
      </w:r>
      <w:r>
        <w:rPr>
          <w:rtl/>
        </w:rPr>
        <w:t xml:space="preserve"> </w:t>
      </w:r>
      <w:r>
        <w:t xml:space="preserve">Sentiment </w:t>
      </w:r>
    </w:p>
  </w:footnote>
  <w:footnote w:id="59">
    <w:p w:rsidR="004219AE" w:rsidRDefault="004219AE">
      <w:pPr>
        <w:pStyle w:val="FootnoteText"/>
        <w:rPr>
          <w:rtl/>
        </w:rPr>
      </w:pPr>
      <w:r>
        <w:rPr>
          <w:rStyle w:val="FootnoteReference"/>
        </w:rPr>
        <w:footnoteRef/>
      </w:r>
      <w:r>
        <w:rPr>
          <w:rtl/>
        </w:rPr>
        <w:t xml:space="preserve"> </w:t>
      </w:r>
      <w:r>
        <w:t>Granger Causality</w:t>
      </w:r>
    </w:p>
  </w:footnote>
  <w:footnote w:id="60">
    <w:p w:rsidR="004219AE" w:rsidRDefault="004219AE">
      <w:pPr>
        <w:pStyle w:val="FootnoteText"/>
        <w:rPr>
          <w:rtl/>
        </w:rPr>
      </w:pPr>
      <w:r>
        <w:rPr>
          <w:rStyle w:val="FootnoteReference"/>
        </w:rPr>
        <w:footnoteRef/>
      </w:r>
      <w:r>
        <w:rPr>
          <w:rtl/>
        </w:rPr>
        <w:t xml:space="preserve"> </w:t>
      </w:r>
      <w:r>
        <w:t>cross correlation</w:t>
      </w:r>
    </w:p>
  </w:footnote>
  <w:footnote w:id="61">
    <w:p w:rsidR="004219AE" w:rsidRDefault="004219AE" w:rsidP="008578A2">
      <w:pPr>
        <w:pStyle w:val="FootnoteText"/>
        <w:rPr>
          <w:rtl/>
        </w:rPr>
      </w:pPr>
      <w:r>
        <w:rPr>
          <w:rStyle w:val="FootnoteReference"/>
        </w:rPr>
        <w:footnoteRef/>
      </w:r>
      <w:r>
        <w:rPr>
          <w:rtl/>
        </w:rPr>
        <w:t xml:space="preserve"> </w:t>
      </w:r>
      <w:r w:rsidRPr="0034425A">
        <w:t>sparsity</w:t>
      </w:r>
    </w:p>
  </w:footnote>
  <w:footnote w:id="62">
    <w:p w:rsidR="004219AE" w:rsidRDefault="004219AE" w:rsidP="005025CC">
      <w:pPr>
        <w:pStyle w:val="FootnoteText"/>
        <w:rPr>
          <w:rtl/>
        </w:rPr>
      </w:pPr>
      <w:r>
        <w:rPr>
          <w:rStyle w:val="FootnoteReference"/>
        </w:rPr>
        <w:footnoteRef/>
      </w:r>
      <w:r>
        <w:rPr>
          <w:rtl/>
        </w:rPr>
        <w:t xml:space="preserve"> </w:t>
      </w:r>
      <w:r>
        <w:t>polarity</w:t>
      </w:r>
    </w:p>
  </w:footnote>
  <w:footnote w:id="63">
    <w:p w:rsidR="004219AE" w:rsidRDefault="004219AE" w:rsidP="00613ED0">
      <w:pPr>
        <w:pStyle w:val="FootnoteText"/>
        <w:rPr>
          <w:rtl/>
        </w:rPr>
      </w:pPr>
      <w:r>
        <w:rPr>
          <w:rStyle w:val="FootnoteReference"/>
        </w:rPr>
        <w:footnoteRef/>
      </w:r>
      <w:r>
        <w:rPr>
          <w:rtl/>
        </w:rPr>
        <w:t xml:space="preserve"> </w:t>
      </w:r>
      <w:r>
        <w:t>Wikipedia</w:t>
      </w:r>
    </w:p>
  </w:footnote>
  <w:footnote w:id="64">
    <w:p w:rsidR="004219AE" w:rsidRDefault="004219AE" w:rsidP="008479A5">
      <w:pPr>
        <w:pStyle w:val="FootnoteText"/>
        <w:rPr>
          <w:rtl/>
        </w:rPr>
      </w:pPr>
      <w:r>
        <w:rPr>
          <w:rStyle w:val="FootnoteReference"/>
        </w:rPr>
        <w:footnoteRef/>
      </w:r>
      <w:r>
        <w:rPr>
          <w:rStyle w:val="FootnoteReference"/>
        </w:rPr>
        <w:footnoteRef/>
      </w:r>
      <w:r>
        <w:rPr>
          <w:rtl/>
        </w:rPr>
        <w:t xml:space="preserve"> </w:t>
      </w:r>
      <w:r>
        <w:rPr>
          <w:rFonts w:hint="cs"/>
          <w:rtl/>
        </w:rPr>
        <w:t xml:space="preserve">یک روش آماری تحلیل همبستگی که به برسی تاثیر گذشته ی مرتبه ی </w:t>
      </w:r>
      <w:r>
        <w:t xml:space="preserve">n </w:t>
      </w:r>
      <w:r>
        <w:rPr>
          <w:rFonts w:hint="cs"/>
          <w:rtl/>
        </w:rPr>
        <w:t xml:space="preserve"> از یک سری زمانی بر آینده ی یک سری زمانی دیگر می پردازد</w:t>
      </w:r>
    </w:p>
  </w:footnote>
  <w:footnote w:id="65">
    <w:p w:rsidR="004219AE" w:rsidRDefault="004219AE">
      <w:pPr>
        <w:pStyle w:val="FootnoteText"/>
        <w:rPr>
          <w:rtl/>
        </w:rPr>
      </w:pPr>
      <w:r>
        <w:rPr>
          <w:rStyle w:val="FootnoteReference"/>
        </w:rPr>
        <w:footnoteRef/>
      </w:r>
      <w:r>
        <w:rPr>
          <w:rtl/>
        </w:rPr>
        <w:t xml:space="preserve"> </w:t>
      </w:r>
      <w:r>
        <w:t xml:space="preserve">PMI </w:t>
      </w:r>
      <w:r>
        <w:rPr>
          <w:rFonts w:hint="cs"/>
          <w:rtl/>
        </w:rPr>
        <w:t xml:space="preserve"> </w:t>
      </w:r>
    </w:p>
  </w:footnote>
  <w:footnote w:id="66">
    <w:p w:rsidR="004219AE" w:rsidRDefault="004219AE">
      <w:pPr>
        <w:pStyle w:val="FootnoteText"/>
        <w:rPr>
          <w:rtl/>
        </w:rPr>
      </w:pPr>
      <w:r>
        <w:rPr>
          <w:rStyle w:val="FootnoteReference"/>
        </w:rPr>
        <w:footnoteRef/>
      </w:r>
      <w:r>
        <w:rPr>
          <w:rtl/>
        </w:rPr>
        <w:t xml:space="preserve"> </w:t>
      </w:r>
      <w:r>
        <w:t xml:space="preserve">Likelihood </w:t>
      </w:r>
    </w:p>
  </w:footnote>
  <w:footnote w:id="67">
    <w:p w:rsidR="004219AE" w:rsidRDefault="004219AE">
      <w:pPr>
        <w:pStyle w:val="FootnoteText"/>
        <w:rPr>
          <w:rtl/>
        </w:rPr>
      </w:pPr>
      <w:r>
        <w:rPr>
          <w:rStyle w:val="FootnoteReference"/>
        </w:rPr>
        <w:footnoteRef/>
      </w:r>
      <w:r>
        <w:rPr>
          <w:rtl/>
        </w:rPr>
        <w:t xml:space="preserve"> </w:t>
      </w:r>
      <w:r>
        <w:t>SVM</w:t>
      </w:r>
    </w:p>
  </w:footnote>
  <w:footnote w:id="68">
    <w:p w:rsidR="004219AE" w:rsidRDefault="004219AE" w:rsidP="005F190C">
      <w:pPr>
        <w:pStyle w:val="FootnoteText"/>
        <w:rPr>
          <w:rtl/>
        </w:rPr>
      </w:pPr>
      <w:r>
        <w:rPr>
          <w:rStyle w:val="FootnoteReference"/>
        </w:rPr>
        <w:footnoteRef/>
      </w:r>
      <w:r>
        <w:rPr>
          <w:rtl/>
        </w:rPr>
        <w:t xml:space="preserve"> </w:t>
      </w:r>
      <w:r>
        <w:t>Anomaly detection</w:t>
      </w:r>
    </w:p>
  </w:footnote>
  <w:footnote w:id="69">
    <w:p w:rsidR="004219AE" w:rsidRDefault="004219AE" w:rsidP="00A1249E">
      <w:pPr>
        <w:pStyle w:val="FootnoteText"/>
        <w:rPr>
          <w:rtl/>
        </w:rPr>
      </w:pPr>
      <w:r>
        <w:rPr>
          <w:rStyle w:val="FootnoteReference"/>
        </w:rPr>
        <w:footnoteRef/>
      </w:r>
      <w:r>
        <w:rPr>
          <w:rtl/>
        </w:rPr>
        <w:t xml:space="preserve"> </w:t>
      </w:r>
      <w:r w:rsidRPr="00883CEC">
        <w:t>POSTagging</w:t>
      </w:r>
    </w:p>
  </w:footnote>
  <w:footnote w:id="70">
    <w:p w:rsidR="004219AE" w:rsidRDefault="004219AE" w:rsidP="004A1DDB">
      <w:pPr>
        <w:pStyle w:val="FootnoteText"/>
        <w:rPr>
          <w:rtl/>
        </w:rPr>
      </w:pPr>
      <w:r>
        <w:rPr>
          <w:rStyle w:val="FootnoteReference"/>
        </w:rPr>
        <w:footnoteRef/>
      </w:r>
      <w:r>
        <w:rPr>
          <w:rtl/>
        </w:rPr>
        <w:t xml:space="preserve"> </w:t>
      </w:r>
      <w:r>
        <w:t>Multi-dimensional Naïve Bayes</w:t>
      </w:r>
    </w:p>
  </w:footnote>
  <w:footnote w:id="71">
    <w:p w:rsidR="004219AE" w:rsidRDefault="004219AE" w:rsidP="004A1DDB">
      <w:pPr>
        <w:pStyle w:val="FootnoteText"/>
        <w:rPr>
          <w:rtl/>
        </w:rPr>
      </w:pPr>
      <w:r>
        <w:rPr>
          <w:rStyle w:val="FootnoteReference"/>
        </w:rPr>
        <w:footnoteRef/>
      </w:r>
      <w:r>
        <w:rPr>
          <w:rtl/>
        </w:rPr>
        <w:t xml:space="preserve"> </w:t>
      </w:r>
      <w:r>
        <w:t>Stochastic Gradient Decent</w:t>
      </w:r>
    </w:p>
  </w:footnote>
  <w:footnote w:id="72">
    <w:p w:rsidR="004219AE" w:rsidRDefault="004219AE">
      <w:pPr>
        <w:pStyle w:val="FootnoteText"/>
        <w:rPr>
          <w:rtl/>
        </w:rPr>
      </w:pPr>
      <w:r>
        <w:rPr>
          <w:rStyle w:val="FootnoteReference"/>
        </w:rPr>
        <w:footnoteRef/>
      </w:r>
      <w:r>
        <w:rPr>
          <w:rtl/>
        </w:rPr>
        <w:t xml:space="preserve"> </w:t>
      </w:r>
      <w:r>
        <w:t>ARIMA</w:t>
      </w:r>
    </w:p>
  </w:footnote>
  <w:footnote w:id="73">
    <w:p w:rsidR="004219AE" w:rsidRPr="00EB0412" w:rsidRDefault="004219AE" w:rsidP="008E3B36">
      <w:pPr>
        <w:pStyle w:val="FootnoteText"/>
        <w:rPr>
          <w:szCs w:val="16"/>
          <w:rtl/>
        </w:rPr>
      </w:pPr>
      <w:r>
        <w:rPr>
          <w:rStyle w:val="FootnoteReference"/>
        </w:rPr>
        <w:footnoteRef/>
      </w:r>
      <w:r>
        <w:rPr>
          <w:rtl/>
        </w:rPr>
        <w:t xml:space="preserve"> </w:t>
      </w:r>
      <w:r w:rsidRPr="00EB0412">
        <w:rPr>
          <w:szCs w:val="16"/>
        </w:rPr>
        <w:t>relevance score (REL)</w:t>
      </w:r>
    </w:p>
  </w:footnote>
  <w:footnote w:id="74">
    <w:p w:rsidR="004219AE" w:rsidRPr="00EB0412" w:rsidRDefault="004219AE" w:rsidP="008E3B36">
      <w:pPr>
        <w:pStyle w:val="FootnoteText"/>
        <w:rPr>
          <w:szCs w:val="16"/>
        </w:rPr>
      </w:pPr>
      <w:r w:rsidRPr="00EB0412">
        <w:rPr>
          <w:rStyle w:val="FootnoteReference"/>
          <w:szCs w:val="16"/>
        </w:rPr>
        <w:footnoteRef/>
      </w:r>
      <w:r w:rsidRPr="00EB0412">
        <w:rPr>
          <w:szCs w:val="16"/>
          <w:rtl/>
        </w:rPr>
        <w:t xml:space="preserve"> </w:t>
      </w:r>
      <w:r w:rsidRPr="00EB0412">
        <w:rPr>
          <w:szCs w:val="16"/>
        </w:rPr>
        <w:t>event sentiment score (ESS)</w:t>
      </w:r>
      <w:r w:rsidRPr="00EB0412">
        <w:rPr>
          <w:rFonts w:hint="cs"/>
          <w:szCs w:val="16"/>
          <w:rtl/>
        </w:rPr>
        <w:t xml:space="preserve"> </w:t>
      </w:r>
      <w:r w:rsidRPr="00EB0412">
        <w:rPr>
          <w:szCs w:val="16"/>
          <w:rtl/>
        </w:rPr>
        <w:t>رتبه ای بین صفر تا 100 از میزان مثبت یا منفی بودن یک خبر</w:t>
      </w:r>
      <w:r w:rsidRPr="00EB0412">
        <w:rPr>
          <w:rFonts w:hint="cs"/>
          <w:szCs w:val="16"/>
          <w:rtl/>
        </w:rPr>
        <w:t>.</w:t>
      </w:r>
    </w:p>
  </w:footnote>
  <w:footnote w:id="75">
    <w:p w:rsidR="004219AE" w:rsidRPr="00EB0412" w:rsidRDefault="004219AE" w:rsidP="007D7A2D">
      <w:pPr>
        <w:pStyle w:val="FootnoteText"/>
        <w:rPr>
          <w:szCs w:val="16"/>
          <w:rtl/>
        </w:rPr>
      </w:pPr>
      <w:r w:rsidRPr="00EB0412">
        <w:rPr>
          <w:rStyle w:val="FootnoteReference"/>
          <w:szCs w:val="16"/>
        </w:rPr>
        <w:footnoteRef/>
      </w:r>
      <w:r w:rsidRPr="00EB0412">
        <w:rPr>
          <w:szCs w:val="16"/>
          <w:rtl/>
        </w:rPr>
        <w:t xml:space="preserve"> </w:t>
      </w:r>
      <w:r w:rsidRPr="00EB0412">
        <w:rPr>
          <w:szCs w:val="16"/>
        </w:rPr>
        <w:t>event novelty score (ENS)</w:t>
      </w:r>
      <w:r w:rsidRPr="00EB0412">
        <w:rPr>
          <w:rFonts w:hint="cs"/>
          <w:szCs w:val="16"/>
          <w:rtl/>
        </w:rPr>
        <w:t xml:space="preserve"> </w:t>
      </w:r>
      <w:r w:rsidRPr="00EB0412">
        <w:rPr>
          <w:szCs w:val="16"/>
          <w:rtl/>
        </w:rPr>
        <w:t>رتبه ای بین صفر تا 100 میزان جدید بودن خبر را در 24 ساعت گذشته تعیین می کند</w:t>
      </w:r>
      <w:r w:rsidRPr="00EB0412">
        <w:rPr>
          <w:rFonts w:hint="cs"/>
          <w:szCs w:val="16"/>
          <w:rtl/>
        </w:rPr>
        <w:t>.</w:t>
      </w:r>
    </w:p>
  </w:footnote>
  <w:footnote w:id="76">
    <w:p w:rsidR="004219AE" w:rsidRDefault="004219AE" w:rsidP="008E3B36">
      <w:pPr>
        <w:pStyle w:val="FootnoteText"/>
      </w:pPr>
      <w:r w:rsidRPr="00EB0412">
        <w:rPr>
          <w:rStyle w:val="FootnoteReference"/>
          <w:szCs w:val="16"/>
        </w:rPr>
        <w:footnoteRef/>
      </w:r>
      <w:r w:rsidRPr="00EB0412">
        <w:rPr>
          <w:szCs w:val="16"/>
          <w:rtl/>
        </w:rPr>
        <w:t xml:space="preserve"> </w:t>
      </w:r>
      <w:r w:rsidRPr="00EB0412">
        <w:rPr>
          <w:szCs w:val="16"/>
        </w:rPr>
        <w:t>composite sentiment score (CSS)</w:t>
      </w:r>
      <w:r w:rsidRPr="00EB0412">
        <w:rPr>
          <w:rFonts w:hint="cs"/>
          <w:szCs w:val="16"/>
          <w:rtl/>
        </w:rPr>
        <w:t xml:space="preserve"> </w:t>
      </w:r>
      <w:r w:rsidRPr="00EB0412">
        <w:rPr>
          <w:szCs w:val="16"/>
          <w:rtl/>
        </w:rPr>
        <w:t xml:space="preserve">بین صفر تا 100 . کمتر از 50 منفی و بیشتر از آن </w:t>
      </w:r>
      <w:r w:rsidRPr="00EB0412">
        <w:rPr>
          <w:rFonts w:hint="cs"/>
          <w:szCs w:val="16"/>
          <w:rtl/>
        </w:rPr>
        <w:t>مثبت تلقی می شود</w:t>
      </w:r>
    </w:p>
  </w:footnote>
  <w:footnote w:id="77">
    <w:p w:rsidR="004219AE" w:rsidRDefault="004219AE" w:rsidP="00F26B38">
      <w:pPr>
        <w:pStyle w:val="FootnoteText"/>
        <w:rPr>
          <w:rtl/>
        </w:rPr>
      </w:pPr>
      <w:r>
        <w:rPr>
          <w:rStyle w:val="FootnoteReference"/>
        </w:rPr>
        <w:footnoteRef/>
      </w:r>
      <w:r>
        <w:rPr>
          <w:rtl/>
        </w:rPr>
        <w:t xml:space="preserve"> </w:t>
      </w:r>
      <w:r>
        <w:t>Aggregate News Sentiment Index</w:t>
      </w:r>
    </w:p>
  </w:footnote>
  <w:footnote w:id="78">
    <w:p w:rsidR="004219AE" w:rsidRDefault="004219AE">
      <w:pPr>
        <w:pStyle w:val="FootnoteText"/>
        <w:rPr>
          <w:rtl/>
        </w:rPr>
      </w:pPr>
      <w:r>
        <w:rPr>
          <w:rStyle w:val="FootnoteReference"/>
        </w:rPr>
        <w:footnoteRef/>
      </w:r>
      <w:r>
        <w:rPr>
          <w:rtl/>
        </w:rPr>
        <w:t xml:space="preserve"> </w:t>
      </w:r>
      <w:r>
        <w:t>LSTM</w:t>
      </w:r>
    </w:p>
  </w:footnote>
  <w:footnote w:id="79">
    <w:p w:rsidR="004219AE" w:rsidRDefault="004219AE">
      <w:pPr>
        <w:pStyle w:val="FootnoteText"/>
        <w:rPr>
          <w:rtl/>
        </w:rPr>
      </w:pPr>
      <w:r>
        <w:rPr>
          <w:rStyle w:val="FootnoteReference"/>
        </w:rPr>
        <w:footnoteRef/>
      </w:r>
      <w:r>
        <w:rPr>
          <w:rtl/>
        </w:rPr>
        <w:t xml:space="preserve"> </w:t>
      </w:r>
      <w:r>
        <w:t>Foreign Exchange Market</w:t>
      </w:r>
    </w:p>
  </w:footnote>
  <w:footnote w:id="80">
    <w:p w:rsidR="004219AE" w:rsidRDefault="004219AE">
      <w:pPr>
        <w:pStyle w:val="FootnoteText"/>
        <w:rPr>
          <w:rtl/>
        </w:rPr>
      </w:pPr>
      <w:r>
        <w:rPr>
          <w:rStyle w:val="FootnoteReference"/>
        </w:rPr>
        <w:footnoteRef/>
      </w:r>
      <w:r>
        <w:rPr>
          <w:rtl/>
        </w:rPr>
        <w:t xml:space="preserve"> </w:t>
      </w:r>
      <w:r>
        <w:t>FOREX</w:t>
      </w:r>
    </w:p>
  </w:footnote>
  <w:footnote w:id="81">
    <w:p w:rsidR="004219AE" w:rsidRDefault="004219AE" w:rsidP="00E516D4">
      <w:pPr>
        <w:pStyle w:val="FootnoteText"/>
        <w:rPr>
          <w:rtl/>
        </w:rPr>
      </w:pPr>
      <w:r>
        <w:rPr>
          <w:rStyle w:val="FootnoteReference"/>
        </w:rPr>
        <w:footnoteRef/>
      </w:r>
      <w:r>
        <w:rPr>
          <w:rtl/>
        </w:rPr>
        <w:t xml:space="preserve"> </w:t>
      </w:r>
      <w:r>
        <w:t>GARCH</w:t>
      </w:r>
    </w:p>
  </w:footnote>
  <w:footnote w:id="82">
    <w:p w:rsidR="004219AE" w:rsidRDefault="004219AE">
      <w:pPr>
        <w:pStyle w:val="FootnoteText"/>
      </w:pPr>
      <w:r>
        <w:rPr>
          <w:rStyle w:val="FootnoteReference"/>
        </w:rPr>
        <w:footnoteRef/>
      </w:r>
      <w:r>
        <w:rPr>
          <w:rtl/>
        </w:rPr>
        <w:t xml:space="preserve"> </w:t>
      </w:r>
      <w:r>
        <w:t>Binary classification task</w:t>
      </w:r>
    </w:p>
  </w:footnote>
  <w:footnote w:id="83">
    <w:p w:rsidR="004219AE" w:rsidRDefault="004219AE">
      <w:pPr>
        <w:pStyle w:val="FootnoteText"/>
        <w:rPr>
          <w:rtl/>
        </w:rPr>
      </w:pPr>
      <w:r>
        <w:rPr>
          <w:rStyle w:val="FootnoteReference"/>
        </w:rPr>
        <w:footnoteRef/>
      </w:r>
      <w:r>
        <w:rPr>
          <w:rtl/>
        </w:rPr>
        <w:t xml:space="preserve"> </w:t>
      </w:r>
      <w:r>
        <w:t>accuracy</w:t>
      </w:r>
    </w:p>
  </w:footnote>
  <w:footnote w:id="84">
    <w:p w:rsidR="004219AE" w:rsidRDefault="004219AE">
      <w:pPr>
        <w:pStyle w:val="FootnoteText"/>
        <w:rPr>
          <w:rtl/>
        </w:rPr>
      </w:pPr>
      <w:r>
        <w:rPr>
          <w:rStyle w:val="FootnoteReference"/>
        </w:rPr>
        <w:footnoteRef/>
      </w:r>
      <w:r>
        <w:rPr>
          <w:rtl/>
        </w:rPr>
        <w:t xml:space="preserve"> </w:t>
      </w:r>
      <w:r>
        <w:t>Mean Absolute Error</w:t>
      </w:r>
    </w:p>
  </w:footnote>
  <w:footnote w:id="85">
    <w:p w:rsidR="004219AE" w:rsidRDefault="004219AE">
      <w:pPr>
        <w:pStyle w:val="FootnoteText"/>
        <w:rPr>
          <w:rtl/>
        </w:rPr>
      </w:pPr>
      <w:r>
        <w:rPr>
          <w:rStyle w:val="FootnoteReference"/>
        </w:rPr>
        <w:footnoteRef/>
      </w:r>
      <w:r>
        <w:rPr>
          <w:rtl/>
        </w:rPr>
        <w:t xml:space="preserve"> </w:t>
      </w:r>
      <w:r>
        <w:t>Root Mean Squared Error</w:t>
      </w:r>
    </w:p>
  </w:footnote>
  <w:footnote w:id="86">
    <w:p w:rsidR="004219AE" w:rsidRDefault="004219AE" w:rsidP="009100E4">
      <w:pPr>
        <w:pStyle w:val="FootnoteText"/>
        <w:rPr>
          <w:rtl/>
        </w:rPr>
      </w:pPr>
      <w:r>
        <w:rPr>
          <w:rStyle w:val="FootnoteReference"/>
        </w:rPr>
        <w:footnoteRef/>
      </w:r>
      <w:r>
        <w:rPr>
          <w:rtl/>
        </w:rPr>
        <w:t xml:space="preserve"> </w:t>
      </w:r>
      <w:r>
        <w:t>Random Forest</w:t>
      </w:r>
    </w:p>
  </w:footnote>
  <w:footnote w:id="87">
    <w:p w:rsidR="004219AE" w:rsidRDefault="004219AE">
      <w:pPr>
        <w:pStyle w:val="FootnoteText"/>
        <w:rPr>
          <w:rtl/>
        </w:rPr>
      </w:pPr>
      <w:r>
        <w:rPr>
          <w:rStyle w:val="FootnoteReference"/>
        </w:rPr>
        <w:footnoteRef/>
      </w:r>
      <w:r>
        <w:rPr>
          <w:rtl/>
        </w:rPr>
        <w:t xml:space="preserve"> </w:t>
      </w:r>
      <w:r>
        <w:t>FOREX</w:t>
      </w:r>
    </w:p>
  </w:footnote>
  <w:footnote w:id="88">
    <w:p w:rsidR="004219AE" w:rsidRDefault="004219AE" w:rsidP="00B00C73">
      <w:pPr>
        <w:pStyle w:val="FootnoteText"/>
        <w:rPr>
          <w:rtl/>
        </w:rPr>
      </w:pPr>
      <w:r>
        <w:rPr>
          <w:rStyle w:val="FootnoteReference"/>
        </w:rPr>
        <w:footnoteRef/>
      </w:r>
      <w:r>
        <w:rPr>
          <w:rtl/>
        </w:rPr>
        <w:t xml:space="preserve"> </w:t>
      </w:r>
      <w:r>
        <w:t>fundamentalist</w:t>
      </w:r>
    </w:p>
  </w:footnote>
  <w:footnote w:id="89">
    <w:p w:rsidR="004219AE" w:rsidRDefault="004219AE" w:rsidP="00B00C73">
      <w:pPr>
        <w:pStyle w:val="FootnoteText"/>
        <w:rPr>
          <w:rtl/>
        </w:rPr>
      </w:pPr>
    </w:p>
  </w:footnote>
  <w:footnote w:id="90">
    <w:p w:rsidR="004219AE" w:rsidRDefault="004219AE">
      <w:pPr>
        <w:pStyle w:val="FootnoteText"/>
      </w:pPr>
      <w:r>
        <w:rPr>
          <w:rStyle w:val="FootnoteReference"/>
        </w:rPr>
        <w:footnoteRef/>
      </w:r>
      <w:r>
        <w:rPr>
          <w:rtl/>
        </w:rPr>
        <w:t xml:space="preserve"> </w:t>
      </w:r>
      <w:r>
        <w:t>Volatility</w:t>
      </w:r>
    </w:p>
  </w:footnote>
  <w:footnote w:id="91">
    <w:p w:rsidR="004219AE" w:rsidRDefault="004219AE" w:rsidP="005157A7">
      <w:pPr>
        <w:pStyle w:val="FootnoteText"/>
        <w:rPr>
          <w:rtl/>
        </w:rPr>
      </w:pPr>
      <w:r>
        <w:rPr>
          <w:rStyle w:val="FootnoteReference"/>
        </w:rPr>
        <w:footnoteRef/>
      </w:r>
      <w:r>
        <w:rPr>
          <w:rtl/>
        </w:rPr>
        <w:t xml:space="preserve"> </w:t>
      </w:r>
      <w:r w:rsidRPr="00E8545A">
        <w:rPr>
          <w:rFonts w:hint="cs"/>
          <w:rtl/>
        </w:rPr>
        <w:t>منظور از اخبار دست دوم اخباری است که به صورت دو روز متوالی به صورت عینا تکرار شده باشند.</w:t>
      </w:r>
    </w:p>
  </w:footnote>
  <w:footnote w:id="92">
    <w:p w:rsidR="004219AE" w:rsidRDefault="004219AE">
      <w:pPr>
        <w:pStyle w:val="FootnoteText"/>
      </w:pPr>
      <w:r>
        <w:rPr>
          <w:rStyle w:val="FootnoteReference"/>
        </w:rPr>
        <w:footnoteRef/>
      </w:r>
      <w:r>
        <w:rPr>
          <w:rtl/>
        </w:rPr>
        <w:t xml:space="preserve"> </w:t>
      </w:r>
      <w:r>
        <w:t>Big Data Characteristics</w:t>
      </w:r>
    </w:p>
  </w:footnote>
  <w:footnote w:id="93">
    <w:p w:rsidR="004219AE" w:rsidRDefault="004219AE" w:rsidP="007D7CEE">
      <w:pPr>
        <w:pStyle w:val="FootnoteText"/>
        <w:tabs>
          <w:tab w:val="center" w:pos="5400"/>
        </w:tabs>
      </w:pPr>
      <w:r>
        <w:rPr>
          <w:rStyle w:val="FootnoteReference"/>
        </w:rPr>
        <w:footnoteRef/>
      </w:r>
      <w:r>
        <w:rPr>
          <w:rtl/>
        </w:rPr>
        <w:t xml:space="preserve"> </w:t>
      </w:r>
      <w:r>
        <w:t>Big Data Quality</w:t>
      </w:r>
      <w:r>
        <w:tab/>
      </w:r>
    </w:p>
  </w:footnote>
  <w:footnote w:id="94">
    <w:p w:rsidR="004219AE" w:rsidRDefault="004219AE">
      <w:pPr>
        <w:pStyle w:val="FootnoteText"/>
      </w:pPr>
      <w:r>
        <w:rPr>
          <w:rStyle w:val="FootnoteReference"/>
        </w:rPr>
        <w:footnoteRef/>
      </w:r>
      <w:r>
        <w:rPr>
          <w:rtl/>
        </w:rPr>
        <w:t xml:space="preserve"> </w:t>
      </w:r>
      <w:r>
        <w:t>Big Data Analytics</w:t>
      </w:r>
    </w:p>
  </w:footnote>
  <w:footnote w:id="95">
    <w:p w:rsidR="004219AE" w:rsidRDefault="004219AE">
      <w:pPr>
        <w:pStyle w:val="FootnoteText"/>
        <w:rPr>
          <w:rtl/>
        </w:rPr>
      </w:pPr>
      <w:r>
        <w:rPr>
          <w:rStyle w:val="FootnoteReference"/>
        </w:rPr>
        <w:footnoteRef/>
      </w:r>
      <w:r>
        <w:rPr>
          <w:rtl/>
        </w:rPr>
        <w:t xml:space="preserve"> </w:t>
      </w:r>
      <w:r>
        <w:t>Volume</w:t>
      </w:r>
    </w:p>
  </w:footnote>
  <w:footnote w:id="96">
    <w:p w:rsidR="004219AE" w:rsidRDefault="004219AE">
      <w:pPr>
        <w:pStyle w:val="FootnoteText"/>
      </w:pPr>
      <w:r>
        <w:rPr>
          <w:rStyle w:val="FootnoteReference"/>
        </w:rPr>
        <w:footnoteRef/>
      </w:r>
      <w:r>
        <w:rPr>
          <w:rtl/>
        </w:rPr>
        <w:t xml:space="preserve"> </w:t>
      </w:r>
      <w:r>
        <w:t>Velocity</w:t>
      </w:r>
    </w:p>
  </w:footnote>
  <w:footnote w:id="97">
    <w:p w:rsidR="004219AE" w:rsidRDefault="004219AE">
      <w:pPr>
        <w:pStyle w:val="FootnoteText"/>
        <w:rPr>
          <w:rtl/>
        </w:rPr>
      </w:pPr>
      <w:r>
        <w:rPr>
          <w:rStyle w:val="FootnoteReference"/>
        </w:rPr>
        <w:footnoteRef/>
      </w:r>
      <w:r>
        <w:rPr>
          <w:rtl/>
        </w:rPr>
        <w:t xml:space="preserve"> </w:t>
      </w:r>
      <w:r>
        <w:t>Value</w:t>
      </w:r>
    </w:p>
  </w:footnote>
  <w:footnote w:id="98">
    <w:p w:rsidR="004219AE" w:rsidRDefault="004219AE">
      <w:pPr>
        <w:pStyle w:val="FootnoteText"/>
        <w:rPr>
          <w:rtl/>
        </w:rPr>
      </w:pPr>
      <w:r>
        <w:rPr>
          <w:rStyle w:val="FootnoteReference"/>
        </w:rPr>
        <w:footnoteRef/>
      </w:r>
      <w:r>
        <w:rPr>
          <w:rtl/>
        </w:rPr>
        <w:t xml:space="preserve"> </w:t>
      </w:r>
      <w:r>
        <w:t>Variety</w:t>
      </w:r>
    </w:p>
  </w:footnote>
  <w:footnote w:id="99">
    <w:p w:rsidR="004219AE" w:rsidRDefault="004219AE">
      <w:pPr>
        <w:pStyle w:val="FootnoteText"/>
      </w:pPr>
      <w:r>
        <w:rPr>
          <w:rStyle w:val="FootnoteReference"/>
        </w:rPr>
        <w:footnoteRef/>
      </w:r>
      <w:r>
        <w:rPr>
          <w:rtl/>
        </w:rPr>
        <w:t xml:space="preserve"> </w:t>
      </w:r>
      <w:r>
        <w:t>Veracity</w:t>
      </w:r>
    </w:p>
  </w:footnote>
  <w:footnote w:id="100">
    <w:p w:rsidR="004219AE" w:rsidRDefault="004219AE">
      <w:pPr>
        <w:pStyle w:val="FootnoteText"/>
        <w:rPr>
          <w:rtl/>
        </w:rPr>
      </w:pPr>
      <w:r>
        <w:rPr>
          <w:rStyle w:val="FootnoteReference"/>
        </w:rPr>
        <w:footnoteRef/>
      </w:r>
      <w:r>
        <w:rPr>
          <w:rtl/>
        </w:rPr>
        <w:t xml:space="preserve"> </w:t>
      </w:r>
      <w:r>
        <w:t>Valence</w:t>
      </w:r>
    </w:p>
  </w:footnote>
  <w:footnote w:id="101">
    <w:p w:rsidR="004219AE" w:rsidRDefault="004219AE">
      <w:pPr>
        <w:pStyle w:val="FootnoteText"/>
      </w:pPr>
      <w:r>
        <w:rPr>
          <w:rStyle w:val="FootnoteReference"/>
        </w:rPr>
        <w:footnoteRef/>
      </w:r>
      <w:r>
        <w:rPr>
          <w:rtl/>
        </w:rPr>
        <w:t xml:space="preserve"> </w:t>
      </w:r>
      <w:r>
        <w:t>Hadoop Eco Systems</w:t>
      </w:r>
    </w:p>
  </w:footnote>
  <w:footnote w:id="102">
    <w:p w:rsidR="004219AE" w:rsidRPr="00A3736D" w:rsidRDefault="004219AE" w:rsidP="00F8267F">
      <w:pPr>
        <w:pStyle w:val="FootnoteText"/>
        <w:rPr>
          <w:sz w:val="18"/>
        </w:rPr>
      </w:pPr>
      <w:r>
        <w:rPr>
          <w:rStyle w:val="FootnoteReference"/>
        </w:rPr>
        <w:footnoteRef/>
      </w:r>
      <w:r>
        <w:rPr>
          <w:rtl/>
        </w:rPr>
        <w:t xml:space="preserve"> </w:t>
      </w:r>
      <w:r w:rsidRPr="00A3736D">
        <w:rPr>
          <w:sz w:val="18"/>
        </w:rPr>
        <w:t>Batch processing</w:t>
      </w:r>
    </w:p>
  </w:footnote>
  <w:footnote w:id="103">
    <w:p w:rsidR="004219AE" w:rsidRDefault="004219AE">
      <w:pPr>
        <w:pStyle w:val="FootnoteText"/>
      </w:pPr>
      <w:r>
        <w:rPr>
          <w:rStyle w:val="FootnoteReference"/>
        </w:rPr>
        <w:footnoteRef/>
      </w:r>
      <w:r>
        <w:rPr>
          <w:rtl/>
        </w:rPr>
        <w:t xml:space="preserve"> </w:t>
      </w:r>
      <w:r>
        <w:t>Frame Based Ontology</w:t>
      </w:r>
    </w:p>
  </w:footnote>
  <w:footnote w:id="104">
    <w:p w:rsidR="004219AE" w:rsidRDefault="004219AE">
      <w:pPr>
        <w:pStyle w:val="FootnoteText"/>
        <w:rPr>
          <w:rtl/>
        </w:rPr>
      </w:pPr>
      <w:r>
        <w:rPr>
          <w:rStyle w:val="FootnoteReference"/>
        </w:rPr>
        <w:footnoteRef/>
      </w:r>
      <w:r>
        <w:rPr>
          <w:rtl/>
        </w:rPr>
        <w:t xml:space="preserve"> </w:t>
      </w:r>
      <w:r w:rsidRPr="007E2095">
        <w:t>aggrigation</w:t>
      </w:r>
    </w:p>
  </w:footnote>
  <w:footnote w:id="105">
    <w:p w:rsidR="004219AE" w:rsidRDefault="004219AE">
      <w:pPr>
        <w:pStyle w:val="FootnoteText"/>
        <w:rPr>
          <w:rtl/>
        </w:rPr>
      </w:pPr>
      <w:r>
        <w:rPr>
          <w:rStyle w:val="FootnoteReference"/>
        </w:rPr>
        <w:footnoteRef/>
      </w:r>
      <w:r>
        <w:rPr>
          <w:rtl/>
        </w:rPr>
        <w:t xml:space="preserve"> </w:t>
      </w:r>
      <w:r>
        <w:t>Scalar Value</w:t>
      </w:r>
    </w:p>
  </w:footnote>
  <w:footnote w:id="106">
    <w:p w:rsidR="004219AE" w:rsidRDefault="004219AE">
      <w:pPr>
        <w:pStyle w:val="FootnoteText"/>
      </w:pPr>
      <w:r>
        <w:rPr>
          <w:rStyle w:val="FootnoteReference"/>
        </w:rPr>
        <w:footnoteRef/>
      </w:r>
      <w:r>
        <w:rPr>
          <w:rtl/>
        </w:rPr>
        <w:t xml:space="preserve"> </w:t>
      </w:r>
      <w:r>
        <w:t>Compositional Data</w:t>
      </w:r>
    </w:p>
  </w:footnote>
  <w:footnote w:id="107">
    <w:p w:rsidR="004219AE" w:rsidRDefault="004219AE">
      <w:pPr>
        <w:pStyle w:val="FootnoteText"/>
        <w:rPr>
          <w:rtl/>
        </w:rPr>
      </w:pPr>
      <w:r>
        <w:rPr>
          <w:rStyle w:val="FootnoteReference"/>
        </w:rPr>
        <w:footnoteRef/>
      </w:r>
      <w:r>
        <w:rPr>
          <w:rtl/>
        </w:rPr>
        <w:t xml:space="preserve"> </w:t>
      </w:r>
      <w:r>
        <w:t>Functional Data</w:t>
      </w:r>
    </w:p>
  </w:footnote>
  <w:footnote w:id="108">
    <w:p w:rsidR="004219AE" w:rsidRDefault="004219AE">
      <w:pPr>
        <w:pStyle w:val="FootnoteText"/>
      </w:pPr>
      <w:r>
        <w:rPr>
          <w:rStyle w:val="FootnoteReference"/>
        </w:rPr>
        <w:footnoteRef/>
      </w:r>
      <w:r>
        <w:rPr>
          <w:rtl/>
        </w:rPr>
        <w:t xml:space="preserve"> </w:t>
      </w:r>
      <w:r>
        <w:t>tensor</w:t>
      </w:r>
    </w:p>
  </w:footnote>
  <w:footnote w:id="109">
    <w:p w:rsidR="004219AE" w:rsidRDefault="004219AE">
      <w:pPr>
        <w:pStyle w:val="FootnoteText"/>
        <w:rPr>
          <w:rtl/>
        </w:rPr>
      </w:pPr>
      <w:r>
        <w:rPr>
          <w:rStyle w:val="FootnoteReference"/>
        </w:rPr>
        <w:footnoteRef/>
      </w:r>
      <w:r>
        <w:rPr>
          <w:rtl/>
        </w:rPr>
        <w:t xml:space="preserve"> </w:t>
      </w:r>
      <w:r>
        <w:t>Valence</w:t>
      </w:r>
    </w:p>
  </w:footnote>
  <w:footnote w:id="110">
    <w:p w:rsidR="004219AE" w:rsidRDefault="004219AE" w:rsidP="004B4284">
      <w:pPr>
        <w:pStyle w:val="FootnoteText"/>
      </w:pPr>
      <w:r>
        <w:rPr>
          <w:rStyle w:val="FootnoteReference"/>
        </w:rPr>
        <w:footnoteRef/>
      </w:r>
      <w:r>
        <w:rPr>
          <w:rtl/>
        </w:rPr>
        <w:t xml:space="preserve"> </w:t>
      </w:r>
      <w:r>
        <w:rPr>
          <w:szCs w:val="16"/>
        </w:rPr>
        <w:t>Betweenness</w:t>
      </w:r>
      <w:r>
        <w:t xml:space="preserve"> centrality</w:t>
      </w:r>
    </w:p>
  </w:footnote>
  <w:footnote w:id="111">
    <w:p w:rsidR="004219AE" w:rsidRDefault="004219AE" w:rsidP="004B4284">
      <w:pPr>
        <w:pStyle w:val="FootnoteText"/>
        <w:rPr>
          <w:rtl/>
        </w:rPr>
      </w:pPr>
      <w:r>
        <w:rPr>
          <w:rStyle w:val="FootnoteReference"/>
        </w:rPr>
        <w:footnoteRef/>
      </w:r>
      <w:r>
        <w:t xml:space="preserve"> </w:t>
      </w:r>
      <w:hyperlink r:id="rId2" w:history="1">
        <w:r>
          <w:rPr>
            <w:rStyle w:val="Hyperlink"/>
          </w:rPr>
          <w:t xml:space="preserve">U.S. Securities and Exchange Commission </w:t>
        </w:r>
      </w:hyperlink>
    </w:p>
  </w:footnote>
  <w:footnote w:id="112">
    <w:p w:rsidR="004219AE" w:rsidRDefault="004219AE">
      <w:pPr>
        <w:pStyle w:val="FootnoteText"/>
      </w:pPr>
      <w:r>
        <w:rPr>
          <w:rStyle w:val="FootnoteReference"/>
        </w:rPr>
        <w:footnoteRef/>
      </w:r>
      <w:r>
        <w:rPr>
          <w:rtl/>
        </w:rPr>
        <w:t xml:space="preserve"> </w:t>
      </w:r>
      <w:r w:rsidRPr="000304DD">
        <w:rPr>
          <w:szCs w:val="16"/>
        </w:rPr>
        <w:t>Istanbul Stock Exchange</w:t>
      </w:r>
    </w:p>
  </w:footnote>
  <w:footnote w:id="113">
    <w:p w:rsidR="004219AE" w:rsidRDefault="004219AE">
      <w:pPr>
        <w:pStyle w:val="FootnoteText"/>
        <w:rPr>
          <w:rtl/>
        </w:rPr>
      </w:pPr>
      <w:r>
        <w:rPr>
          <w:rStyle w:val="FootnoteReference"/>
        </w:rPr>
        <w:footnoteRef/>
      </w:r>
      <w:r>
        <w:rPr>
          <w:rtl/>
        </w:rPr>
        <w:t xml:space="preserve"> </w:t>
      </w:r>
      <w:r>
        <w:t xml:space="preserve">Agent based Automated trading </w:t>
      </w:r>
    </w:p>
  </w:footnote>
  <w:footnote w:id="114">
    <w:p w:rsidR="004219AE" w:rsidRDefault="004219AE">
      <w:pPr>
        <w:pStyle w:val="FootnoteText"/>
        <w:rPr>
          <w:rtl/>
        </w:rPr>
      </w:pPr>
      <w:r>
        <w:rPr>
          <w:rStyle w:val="FootnoteReference"/>
        </w:rPr>
        <w:footnoteRef/>
      </w:r>
      <w:r>
        <w:rPr>
          <w:rtl/>
        </w:rPr>
        <w:t xml:space="preserve"> </w:t>
      </w:r>
      <w:r>
        <w:t>Soft real time</w:t>
      </w:r>
    </w:p>
  </w:footnote>
  <w:footnote w:id="115">
    <w:p w:rsidR="004219AE" w:rsidRDefault="004219AE" w:rsidP="000C5585">
      <w:pPr>
        <w:pStyle w:val="FootnoteText"/>
        <w:rPr>
          <w:rtl/>
        </w:rPr>
      </w:pPr>
      <w:r>
        <w:rPr>
          <w:rStyle w:val="FootnoteReference"/>
        </w:rPr>
        <w:footnoteRef/>
      </w:r>
      <w:r>
        <w:rPr>
          <w:rtl/>
        </w:rPr>
        <w:t xml:space="preserve"> </w:t>
      </w:r>
      <w:r>
        <w:rPr>
          <w:rFonts w:hint="cs"/>
          <w:rtl/>
        </w:rPr>
        <w:t xml:space="preserve">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Ref5257719 \h</w:instrText>
      </w:r>
      <w:r>
        <w:rPr>
          <w:rtl/>
        </w:rPr>
        <w:instrText xml:space="preserve"> </w:instrText>
      </w:r>
      <w:r>
        <w:rPr>
          <w:rtl/>
        </w:rPr>
      </w:r>
      <w:r>
        <w:rPr>
          <w:rtl/>
        </w:rPr>
        <w:fldChar w:fldCharType="separate"/>
      </w:r>
      <w:r w:rsidRPr="0023090F">
        <w:rPr>
          <w:sz w:val="22"/>
          <w:szCs w:val="22"/>
          <w:rtl/>
        </w:rPr>
        <w:t xml:space="preserve">شکل </w:t>
      </w:r>
      <w:r>
        <w:rPr>
          <w:noProof/>
          <w:sz w:val="22"/>
          <w:szCs w:val="22"/>
          <w:rtl/>
        </w:rPr>
        <w:t>4</w:t>
      </w:r>
      <w:r w:rsidRPr="0023090F">
        <w:rPr>
          <w:rFonts w:hint="cs"/>
          <w:sz w:val="22"/>
          <w:szCs w:val="22"/>
          <w:rtl/>
        </w:rPr>
        <w:t>- نمودار پراکندگی روش</w:t>
      </w:r>
      <w:r w:rsidRPr="0023090F">
        <w:rPr>
          <w:sz w:val="22"/>
          <w:szCs w:val="22"/>
          <w:rtl/>
        </w:rPr>
        <w:softHyphen/>
      </w:r>
      <w:r w:rsidRPr="0023090F">
        <w:rPr>
          <w:rFonts w:hint="cs"/>
          <w:sz w:val="22"/>
          <w:szCs w:val="22"/>
          <w:rtl/>
        </w:rPr>
        <w:t>ها بر اساس سال انتشار</w:t>
      </w:r>
      <w:r>
        <w:rPr>
          <w:rtl/>
        </w:rPr>
        <w:fldChar w:fldCharType="end"/>
      </w:r>
      <w:r>
        <w:rPr>
          <w:rFonts w:hint="cs"/>
          <w:rtl/>
        </w:rPr>
        <w:t xml:space="preserve"> را نشان می</w:t>
      </w:r>
      <w:r>
        <w:rPr>
          <w:rtl/>
        </w:rPr>
        <w:softHyphen/>
      </w:r>
      <w:r>
        <w:rPr>
          <w:rFonts w:hint="cs"/>
          <w:rtl/>
        </w:rPr>
        <w:t>دهد تعداد مقالات منتشر شده در دو سال 2018 و 2017 نسبت به سال</w:t>
      </w:r>
      <w:r>
        <w:rPr>
          <w:rtl/>
        </w:rPr>
        <w:softHyphen/>
      </w:r>
      <w:r>
        <w:rPr>
          <w:rFonts w:hint="cs"/>
          <w:rtl/>
        </w:rPr>
        <w:t>های گذشته رو به رشد بوده است.</w:t>
      </w:r>
    </w:p>
  </w:footnote>
  <w:footnote w:id="116">
    <w:p w:rsidR="004219AE" w:rsidRDefault="004219AE" w:rsidP="00BD6DC3">
      <w:pPr>
        <w:pStyle w:val="FootnoteText"/>
        <w:rPr>
          <w:rtl/>
        </w:rPr>
      </w:pPr>
      <w:r>
        <w:rPr>
          <w:rStyle w:val="FootnoteReference"/>
        </w:rPr>
        <w:footnoteRef/>
      </w:r>
      <w:r>
        <w:rPr>
          <w:rtl/>
        </w:rPr>
        <w:t xml:space="preserve"> </w:t>
      </w:r>
      <w:r>
        <w:rPr>
          <w:rFonts w:hint="cs"/>
          <w:rtl/>
        </w:rPr>
        <w:t xml:space="preserve">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Ref5367173 \h</w:instrText>
      </w:r>
      <w:r>
        <w:rPr>
          <w:rtl/>
        </w:rPr>
        <w:instrText xml:space="preserve"> </w:instrText>
      </w:r>
      <w:r>
        <w:rPr>
          <w:rtl/>
        </w:rPr>
      </w:r>
      <w:r>
        <w:rPr>
          <w:rtl/>
        </w:rPr>
        <w:fldChar w:fldCharType="separate"/>
      </w:r>
      <w:r w:rsidRPr="0023090F">
        <w:rPr>
          <w:sz w:val="22"/>
          <w:szCs w:val="22"/>
          <w:rtl/>
        </w:rPr>
        <w:t xml:space="preserve">شکل </w:t>
      </w:r>
      <w:r>
        <w:rPr>
          <w:noProof/>
          <w:sz w:val="22"/>
          <w:szCs w:val="22"/>
          <w:rtl/>
        </w:rPr>
        <w:t>8</w:t>
      </w:r>
      <w:r w:rsidRPr="0023090F">
        <w:rPr>
          <w:rFonts w:hint="cs"/>
          <w:noProof/>
          <w:sz w:val="22"/>
          <w:szCs w:val="22"/>
          <w:rtl/>
        </w:rPr>
        <w:t>- روش سازماندهی متن بر اساس سال انتشار منبع مورد استفاده</w:t>
      </w:r>
      <w:r>
        <w:rPr>
          <w:rtl/>
        </w:rPr>
        <w:fldChar w:fldCharType="end"/>
      </w:r>
      <w:r>
        <w:rPr>
          <w:rFonts w:hint="cs"/>
          <w:rtl/>
        </w:rPr>
        <w:t xml:space="preserve"> مراجعه شود. </w:t>
      </w:r>
    </w:p>
  </w:footnote>
  <w:footnote w:id="117">
    <w:p w:rsidR="004219AE" w:rsidRDefault="004219AE" w:rsidP="004D4675">
      <w:pPr>
        <w:pStyle w:val="FootnoteText"/>
      </w:pPr>
      <w:r>
        <w:rPr>
          <w:rStyle w:val="FootnoteReference"/>
        </w:rPr>
        <w:footnoteRef/>
      </w:r>
      <w:r>
        <w:rPr>
          <w:rtl/>
        </w:rPr>
        <w:t xml:space="preserve"> </w:t>
      </w:r>
      <w:r>
        <w:t xml:space="preserve">Linguistics </w:t>
      </w:r>
    </w:p>
  </w:footnote>
  <w:footnote w:id="118">
    <w:p w:rsidR="004219AE" w:rsidRDefault="004219AE">
      <w:pPr>
        <w:pStyle w:val="FootnoteText"/>
      </w:pPr>
      <w:r>
        <w:rPr>
          <w:rStyle w:val="FootnoteReference"/>
        </w:rPr>
        <w:footnoteRef/>
      </w:r>
      <w:r>
        <w:rPr>
          <w:rtl/>
        </w:rPr>
        <w:t xml:space="preserve"> </w:t>
      </w:r>
      <w:r>
        <w:t>Diffusion pattern</w:t>
      </w:r>
    </w:p>
  </w:footnote>
  <w:footnote w:id="119">
    <w:p w:rsidR="004219AE" w:rsidRDefault="004219AE">
      <w:pPr>
        <w:pStyle w:val="FootnoteText"/>
        <w:rPr>
          <w:rtl/>
        </w:rPr>
      </w:pPr>
      <w:r>
        <w:rPr>
          <w:rStyle w:val="FootnoteReference"/>
        </w:rPr>
        <w:footnoteRef/>
      </w:r>
      <w:r>
        <w:rPr>
          <w:rtl/>
        </w:rPr>
        <w:t xml:space="preserve"> </w:t>
      </w:r>
      <w:r>
        <w:t>Co-movements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473D"/>
    <w:multiLevelType w:val="hybridMultilevel"/>
    <w:tmpl w:val="ED50B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17C85"/>
    <w:multiLevelType w:val="hybridMultilevel"/>
    <w:tmpl w:val="FA48522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0001C"/>
    <w:multiLevelType w:val="hybridMultilevel"/>
    <w:tmpl w:val="C9BCC5DA"/>
    <w:lvl w:ilvl="0" w:tplc="48A66DDA">
      <w:start w:val="1"/>
      <w:numFmt w:val="decimal"/>
      <w:lvlText w:val="%1."/>
      <w:lvlJc w:val="left"/>
      <w:pPr>
        <w:ind w:left="644" w:hanging="360"/>
      </w:pPr>
      <w:rPr>
        <w:rFonts w:hint="default"/>
        <w:b/>
        <w:sz w:val="2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0A21582F"/>
    <w:multiLevelType w:val="hybridMultilevel"/>
    <w:tmpl w:val="77F69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5C00C5"/>
    <w:multiLevelType w:val="hybridMultilevel"/>
    <w:tmpl w:val="B2FE6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231D8"/>
    <w:multiLevelType w:val="hybridMultilevel"/>
    <w:tmpl w:val="1AD00B2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582AA6"/>
    <w:multiLevelType w:val="hybridMultilevel"/>
    <w:tmpl w:val="604CB5B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06649F"/>
    <w:multiLevelType w:val="hybridMultilevel"/>
    <w:tmpl w:val="69FC5A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564775"/>
    <w:multiLevelType w:val="hybridMultilevel"/>
    <w:tmpl w:val="EBFCB0D0"/>
    <w:lvl w:ilvl="0" w:tplc="D890A1E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26971CBA"/>
    <w:multiLevelType w:val="hybridMultilevel"/>
    <w:tmpl w:val="9B9C5930"/>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A656AB"/>
    <w:multiLevelType w:val="hybridMultilevel"/>
    <w:tmpl w:val="36F0108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CF1C7B"/>
    <w:multiLevelType w:val="hybridMultilevel"/>
    <w:tmpl w:val="3968B55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5336057C"/>
    <w:multiLevelType w:val="hybridMultilevel"/>
    <w:tmpl w:val="CBB80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81949D4"/>
    <w:multiLevelType w:val="hybridMultilevel"/>
    <w:tmpl w:val="25826430"/>
    <w:lvl w:ilvl="0" w:tplc="DC544748">
      <w:start w:val="1"/>
      <w:numFmt w:val="decimal"/>
      <w:lvlText w:val="%1."/>
      <w:lvlJc w:val="left"/>
      <w:pPr>
        <w:ind w:left="360" w:hanging="360"/>
      </w:pPr>
      <w:rPr>
        <w:rFonts w:ascii="Adobe Arabic" w:hAnsi="Adobe Arabic" w:cs="Adobe Arabic"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8E73D38"/>
    <w:multiLevelType w:val="hybridMultilevel"/>
    <w:tmpl w:val="B7DCE31E"/>
    <w:lvl w:ilvl="0" w:tplc="82489410">
      <w:start w:val="1"/>
      <w:numFmt w:val="bullet"/>
      <w:lvlText w:val="•"/>
      <w:lvlJc w:val="left"/>
      <w:pPr>
        <w:tabs>
          <w:tab w:val="num" w:pos="720"/>
        </w:tabs>
        <w:ind w:left="720" w:hanging="360"/>
      </w:pPr>
      <w:rPr>
        <w:rFonts w:ascii="Times New Roman" w:hAnsi="Times New Roman" w:hint="default"/>
      </w:rPr>
    </w:lvl>
    <w:lvl w:ilvl="1" w:tplc="C5A034F6" w:tentative="1">
      <w:start w:val="1"/>
      <w:numFmt w:val="bullet"/>
      <w:lvlText w:val="•"/>
      <w:lvlJc w:val="left"/>
      <w:pPr>
        <w:tabs>
          <w:tab w:val="num" w:pos="1440"/>
        </w:tabs>
        <w:ind w:left="1440" w:hanging="360"/>
      </w:pPr>
      <w:rPr>
        <w:rFonts w:ascii="Times New Roman" w:hAnsi="Times New Roman" w:hint="default"/>
      </w:rPr>
    </w:lvl>
    <w:lvl w:ilvl="2" w:tplc="16422D38" w:tentative="1">
      <w:start w:val="1"/>
      <w:numFmt w:val="bullet"/>
      <w:lvlText w:val="•"/>
      <w:lvlJc w:val="left"/>
      <w:pPr>
        <w:tabs>
          <w:tab w:val="num" w:pos="2160"/>
        </w:tabs>
        <w:ind w:left="2160" w:hanging="360"/>
      </w:pPr>
      <w:rPr>
        <w:rFonts w:ascii="Times New Roman" w:hAnsi="Times New Roman" w:hint="default"/>
      </w:rPr>
    </w:lvl>
    <w:lvl w:ilvl="3" w:tplc="35C89C0A" w:tentative="1">
      <w:start w:val="1"/>
      <w:numFmt w:val="bullet"/>
      <w:lvlText w:val="•"/>
      <w:lvlJc w:val="left"/>
      <w:pPr>
        <w:tabs>
          <w:tab w:val="num" w:pos="2880"/>
        </w:tabs>
        <w:ind w:left="2880" w:hanging="360"/>
      </w:pPr>
      <w:rPr>
        <w:rFonts w:ascii="Times New Roman" w:hAnsi="Times New Roman" w:hint="default"/>
      </w:rPr>
    </w:lvl>
    <w:lvl w:ilvl="4" w:tplc="A04ABAC8" w:tentative="1">
      <w:start w:val="1"/>
      <w:numFmt w:val="bullet"/>
      <w:lvlText w:val="•"/>
      <w:lvlJc w:val="left"/>
      <w:pPr>
        <w:tabs>
          <w:tab w:val="num" w:pos="3600"/>
        </w:tabs>
        <w:ind w:left="3600" w:hanging="360"/>
      </w:pPr>
      <w:rPr>
        <w:rFonts w:ascii="Times New Roman" w:hAnsi="Times New Roman" w:hint="default"/>
      </w:rPr>
    </w:lvl>
    <w:lvl w:ilvl="5" w:tplc="1C4CF324" w:tentative="1">
      <w:start w:val="1"/>
      <w:numFmt w:val="bullet"/>
      <w:lvlText w:val="•"/>
      <w:lvlJc w:val="left"/>
      <w:pPr>
        <w:tabs>
          <w:tab w:val="num" w:pos="4320"/>
        </w:tabs>
        <w:ind w:left="4320" w:hanging="360"/>
      </w:pPr>
      <w:rPr>
        <w:rFonts w:ascii="Times New Roman" w:hAnsi="Times New Roman" w:hint="default"/>
      </w:rPr>
    </w:lvl>
    <w:lvl w:ilvl="6" w:tplc="4070919C" w:tentative="1">
      <w:start w:val="1"/>
      <w:numFmt w:val="bullet"/>
      <w:lvlText w:val="•"/>
      <w:lvlJc w:val="left"/>
      <w:pPr>
        <w:tabs>
          <w:tab w:val="num" w:pos="5040"/>
        </w:tabs>
        <w:ind w:left="5040" w:hanging="360"/>
      </w:pPr>
      <w:rPr>
        <w:rFonts w:ascii="Times New Roman" w:hAnsi="Times New Roman" w:hint="default"/>
      </w:rPr>
    </w:lvl>
    <w:lvl w:ilvl="7" w:tplc="B62C26A0" w:tentative="1">
      <w:start w:val="1"/>
      <w:numFmt w:val="bullet"/>
      <w:lvlText w:val="•"/>
      <w:lvlJc w:val="left"/>
      <w:pPr>
        <w:tabs>
          <w:tab w:val="num" w:pos="5760"/>
        </w:tabs>
        <w:ind w:left="5760" w:hanging="360"/>
      </w:pPr>
      <w:rPr>
        <w:rFonts w:ascii="Times New Roman" w:hAnsi="Times New Roman" w:hint="default"/>
      </w:rPr>
    </w:lvl>
    <w:lvl w:ilvl="8" w:tplc="0B643F8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FF73760"/>
    <w:multiLevelType w:val="hybridMultilevel"/>
    <w:tmpl w:val="42D8D8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F33095F"/>
    <w:multiLevelType w:val="hybridMultilevel"/>
    <w:tmpl w:val="50F650E4"/>
    <w:lvl w:ilvl="0" w:tplc="C3BA34AA">
      <w:start w:val="1"/>
      <w:numFmt w:val="bullet"/>
      <w:lvlText w:val="•"/>
      <w:lvlJc w:val="left"/>
      <w:pPr>
        <w:tabs>
          <w:tab w:val="num" w:pos="720"/>
        </w:tabs>
        <w:ind w:left="720" w:hanging="360"/>
      </w:pPr>
      <w:rPr>
        <w:rFonts w:ascii="Times New Roman" w:hAnsi="Times New Roman" w:hint="default"/>
      </w:rPr>
    </w:lvl>
    <w:lvl w:ilvl="1" w:tplc="EBB06572" w:tentative="1">
      <w:start w:val="1"/>
      <w:numFmt w:val="bullet"/>
      <w:lvlText w:val="•"/>
      <w:lvlJc w:val="left"/>
      <w:pPr>
        <w:tabs>
          <w:tab w:val="num" w:pos="1440"/>
        </w:tabs>
        <w:ind w:left="1440" w:hanging="360"/>
      </w:pPr>
      <w:rPr>
        <w:rFonts w:ascii="Times New Roman" w:hAnsi="Times New Roman" w:hint="default"/>
      </w:rPr>
    </w:lvl>
    <w:lvl w:ilvl="2" w:tplc="1EA4F0E4" w:tentative="1">
      <w:start w:val="1"/>
      <w:numFmt w:val="bullet"/>
      <w:lvlText w:val="•"/>
      <w:lvlJc w:val="left"/>
      <w:pPr>
        <w:tabs>
          <w:tab w:val="num" w:pos="2160"/>
        </w:tabs>
        <w:ind w:left="2160" w:hanging="360"/>
      </w:pPr>
      <w:rPr>
        <w:rFonts w:ascii="Times New Roman" w:hAnsi="Times New Roman" w:hint="default"/>
      </w:rPr>
    </w:lvl>
    <w:lvl w:ilvl="3" w:tplc="03E0F31E" w:tentative="1">
      <w:start w:val="1"/>
      <w:numFmt w:val="bullet"/>
      <w:lvlText w:val="•"/>
      <w:lvlJc w:val="left"/>
      <w:pPr>
        <w:tabs>
          <w:tab w:val="num" w:pos="2880"/>
        </w:tabs>
        <w:ind w:left="2880" w:hanging="360"/>
      </w:pPr>
      <w:rPr>
        <w:rFonts w:ascii="Times New Roman" w:hAnsi="Times New Roman" w:hint="default"/>
      </w:rPr>
    </w:lvl>
    <w:lvl w:ilvl="4" w:tplc="885CBDE2" w:tentative="1">
      <w:start w:val="1"/>
      <w:numFmt w:val="bullet"/>
      <w:lvlText w:val="•"/>
      <w:lvlJc w:val="left"/>
      <w:pPr>
        <w:tabs>
          <w:tab w:val="num" w:pos="3600"/>
        </w:tabs>
        <w:ind w:left="3600" w:hanging="360"/>
      </w:pPr>
      <w:rPr>
        <w:rFonts w:ascii="Times New Roman" w:hAnsi="Times New Roman" w:hint="default"/>
      </w:rPr>
    </w:lvl>
    <w:lvl w:ilvl="5" w:tplc="0282B07C" w:tentative="1">
      <w:start w:val="1"/>
      <w:numFmt w:val="bullet"/>
      <w:lvlText w:val="•"/>
      <w:lvlJc w:val="left"/>
      <w:pPr>
        <w:tabs>
          <w:tab w:val="num" w:pos="4320"/>
        </w:tabs>
        <w:ind w:left="4320" w:hanging="360"/>
      </w:pPr>
      <w:rPr>
        <w:rFonts w:ascii="Times New Roman" w:hAnsi="Times New Roman" w:hint="default"/>
      </w:rPr>
    </w:lvl>
    <w:lvl w:ilvl="6" w:tplc="24D68044" w:tentative="1">
      <w:start w:val="1"/>
      <w:numFmt w:val="bullet"/>
      <w:lvlText w:val="•"/>
      <w:lvlJc w:val="left"/>
      <w:pPr>
        <w:tabs>
          <w:tab w:val="num" w:pos="5040"/>
        </w:tabs>
        <w:ind w:left="5040" w:hanging="360"/>
      </w:pPr>
      <w:rPr>
        <w:rFonts w:ascii="Times New Roman" w:hAnsi="Times New Roman" w:hint="default"/>
      </w:rPr>
    </w:lvl>
    <w:lvl w:ilvl="7" w:tplc="2F94B136" w:tentative="1">
      <w:start w:val="1"/>
      <w:numFmt w:val="bullet"/>
      <w:lvlText w:val="•"/>
      <w:lvlJc w:val="left"/>
      <w:pPr>
        <w:tabs>
          <w:tab w:val="num" w:pos="5760"/>
        </w:tabs>
        <w:ind w:left="5760" w:hanging="360"/>
      </w:pPr>
      <w:rPr>
        <w:rFonts w:ascii="Times New Roman" w:hAnsi="Times New Roman" w:hint="default"/>
      </w:rPr>
    </w:lvl>
    <w:lvl w:ilvl="8" w:tplc="F33E155E"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2"/>
  </w:num>
  <w:num w:numId="3">
    <w:abstractNumId w:val="8"/>
  </w:num>
  <w:num w:numId="4">
    <w:abstractNumId w:val="13"/>
  </w:num>
  <w:num w:numId="5">
    <w:abstractNumId w:val="12"/>
  </w:num>
  <w:num w:numId="6">
    <w:abstractNumId w:val="3"/>
  </w:num>
  <w:num w:numId="7">
    <w:abstractNumId w:val="7"/>
  </w:num>
  <w:num w:numId="8">
    <w:abstractNumId w:val="16"/>
  </w:num>
  <w:num w:numId="9">
    <w:abstractNumId w:val="14"/>
  </w:num>
  <w:num w:numId="10">
    <w:abstractNumId w:val="1"/>
  </w:num>
  <w:num w:numId="11">
    <w:abstractNumId w:val="11"/>
  </w:num>
  <w:num w:numId="12">
    <w:abstractNumId w:val="10"/>
  </w:num>
  <w:num w:numId="13">
    <w:abstractNumId w:val="15"/>
  </w:num>
  <w:num w:numId="14">
    <w:abstractNumId w:val="9"/>
  </w:num>
  <w:num w:numId="15">
    <w:abstractNumId w:val="5"/>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3NDa2MDIzNjY0tzRS0lEKTi0uzszPAykwqgUAWM2mvi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fwt2xsjrrp5xea2vovdwf3evrzdzsrzrae&quot;&gt;Stock Market References&lt;record-ids&gt;&lt;item&gt;21&lt;/item&gt;&lt;item&gt;33&lt;/item&gt;&lt;item&gt;58&lt;/item&gt;&lt;item&gt;67&lt;/item&gt;&lt;item&gt;68&lt;/item&gt;&lt;item&gt;69&lt;/item&gt;&lt;item&gt;73&lt;/item&gt;&lt;item&gt;84&lt;/item&gt;&lt;item&gt;93&lt;/item&gt;&lt;item&gt;102&lt;/item&gt;&lt;item&gt;105&lt;/item&gt;&lt;item&gt;110&lt;/item&gt;&lt;item&gt;116&lt;/item&gt;&lt;item&gt;117&lt;/item&gt;&lt;item&gt;118&lt;/item&gt;&lt;item&gt;120&lt;/item&gt;&lt;item&gt;122&lt;/item&gt;&lt;item&gt;124&lt;/item&gt;&lt;item&gt;125&lt;/item&gt;&lt;item&gt;129&lt;/item&gt;&lt;item&gt;131&lt;/item&gt;&lt;item&gt;159&lt;/item&gt;&lt;item&gt;189&lt;/item&gt;&lt;item&gt;214&lt;/item&gt;&lt;item&gt;226&lt;/item&gt;&lt;item&gt;237&lt;/item&gt;&lt;item&gt;239&lt;/item&gt;&lt;item&gt;240&lt;/item&gt;&lt;/record-ids&gt;&lt;/item&gt;&lt;/Libraries&gt;"/>
  </w:docVars>
  <w:rsids>
    <w:rsidRoot w:val="001425B0"/>
    <w:rsid w:val="000000F4"/>
    <w:rsid w:val="00000888"/>
    <w:rsid w:val="000036C1"/>
    <w:rsid w:val="00004960"/>
    <w:rsid w:val="00015A77"/>
    <w:rsid w:val="00016CF8"/>
    <w:rsid w:val="00020BD3"/>
    <w:rsid w:val="00027BF5"/>
    <w:rsid w:val="000304DB"/>
    <w:rsid w:val="000304DD"/>
    <w:rsid w:val="00033CDB"/>
    <w:rsid w:val="00036FE5"/>
    <w:rsid w:val="000374EA"/>
    <w:rsid w:val="00037B0E"/>
    <w:rsid w:val="00040BFD"/>
    <w:rsid w:val="00041FB7"/>
    <w:rsid w:val="0004229B"/>
    <w:rsid w:val="00042C0B"/>
    <w:rsid w:val="0004340E"/>
    <w:rsid w:val="00046259"/>
    <w:rsid w:val="00046529"/>
    <w:rsid w:val="000477AA"/>
    <w:rsid w:val="0005060F"/>
    <w:rsid w:val="00051368"/>
    <w:rsid w:val="00051C56"/>
    <w:rsid w:val="0005318D"/>
    <w:rsid w:val="000533E3"/>
    <w:rsid w:val="00055C4A"/>
    <w:rsid w:val="00055E3A"/>
    <w:rsid w:val="000563AE"/>
    <w:rsid w:val="00062AC3"/>
    <w:rsid w:val="0006375D"/>
    <w:rsid w:val="00066F87"/>
    <w:rsid w:val="00070AC4"/>
    <w:rsid w:val="000823A9"/>
    <w:rsid w:val="00082822"/>
    <w:rsid w:val="00092E4F"/>
    <w:rsid w:val="000A2D90"/>
    <w:rsid w:val="000A30C3"/>
    <w:rsid w:val="000A4713"/>
    <w:rsid w:val="000A7EFB"/>
    <w:rsid w:val="000B0790"/>
    <w:rsid w:val="000C3A08"/>
    <w:rsid w:val="000C5585"/>
    <w:rsid w:val="000D310E"/>
    <w:rsid w:val="000D43CB"/>
    <w:rsid w:val="000D743B"/>
    <w:rsid w:val="000E164D"/>
    <w:rsid w:val="000E4627"/>
    <w:rsid w:val="001000E9"/>
    <w:rsid w:val="0010281C"/>
    <w:rsid w:val="00106227"/>
    <w:rsid w:val="001126D6"/>
    <w:rsid w:val="00113CFF"/>
    <w:rsid w:val="0011516C"/>
    <w:rsid w:val="00127531"/>
    <w:rsid w:val="00133D3B"/>
    <w:rsid w:val="001379FA"/>
    <w:rsid w:val="00140DEF"/>
    <w:rsid w:val="001425B0"/>
    <w:rsid w:val="00146797"/>
    <w:rsid w:val="00150476"/>
    <w:rsid w:val="00151CA0"/>
    <w:rsid w:val="00155AB3"/>
    <w:rsid w:val="00156481"/>
    <w:rsid w:val="00165C3B"/>
    <w:rsid w:val="00170B69"/>
    <w:rsid w:val="00172CF8"/>
    <w:rsid w:val="00174998"/>
    <w:rsid w:val="00182A78"/>
    <w:rsid w:val="00183468"/>
    <w:rsid w:val="00184FD6"/>
    <w:rsid w:val="001850C7"/>
    <w:rsid w:val="00187279"/>
    <w:rsid w:val="0019215B"/>
    <w:rsid w:val="001A2270"/>
    <w:rsid w:val="001A6A96"/>
    <w:rsid w:val="001A7BE8"/>
    <w:rsid w:val="001B2943"/>
    <w:rsid w:val="001B6CDA"/>
    <w:rsid w:val="001C3205"/>
    <w:rsid w:val="001C4461"/>
    <w:rsid w:val="001C5E2A"/>
    <w:rsid w:val="001C73C7"/>
    <w:rsid w:val="001C79C8"/>
    <w:rsid w:val="001D10CF"/>
    <w:rsid w:val="001D4FD5"/>
    <w:rsid w:val="001E100A"/>
    <w:rsid w:val="001E3DD4"/>
    <w:rsid w:val="001E72B3"/>
    <w:rsid w:val="001F20CB"/>
    <w:rsid w:val="00210299"/>
    <w:rsid w:val="00210634"/>
    <w:rsid w:val="0022330A"/>
    <w:rsid w:val="0022342D"/>
    <w:rsid w:val="0022391E"/>
    <w:rsid w:val="00223E98"/>
    <w:rsid w:val="002251FB"/>
    <w:rsid w:val="00225FD9"/>
    <w:rsid w:val="002271D0"/>
    <w:rsid w:val="0023090F"/>
    <w:rsid w:val="00233089"/>
    <w:rsid w:val="002332B5"/>
    <w:rsid w:val="0023389A"/>
    <w:rsid w:val="00234E0E"/>
    <w:rsid w:val="002351D5"/>
    <w:rsid w:val="00244CD2"/>
    <w:rsid w:val="002512ED"/>
    <w:rsid w:val="00251894"/>
    <w:rsid w:val="0026090B"/>
    <w:rsid w:val="002610CA"/>
    <w:rsid w:val="002616E9"/>
    <w:rsid w:val="0027357D"/>
    <w:rsid w:val="00276B42"/>
    <w:rsid w:val="00286725"/>
    <w:rsid w:val="00291707"/>
    <w:rsid w:val="002945C0"/>
    <w:rsid w:val="002B1734"/>
    <w:rsid w:val="002B2044"/>
    <w:rsid w:val="002B258E"/>
    <w:rsid w:val="002B374C"/>
    <w:rsid w:val="002B403A"/>
    <w:rsid w:val="002B52D3"/>
    <w:rsid w:val="002B72CD"/>
    <w:rsid w:val="002C4E20"/>
    <w:rsid w:val="002C54E3"/>
    <w:rsid w:val="002C77F3"/>
    <w:rsid w:val="002D1103"/>
    <w:rsid w:val="002D1699"/>
    <w:rsid w:val="002D1D8A"/>
    <w:rsid w:val="002D70AE"/>
    <w:rsid w:val="002D7336"/>
    <w:rsid w:val="002E60A1"/>
    <w:rsid w:val="002E66E1"/>
    <w:rsid w:val="002E7808"/>
    <w:rsid w:val="002F04B4"/>
    <w:rsid w:val="002F06A2"/>
    <w:rsid w:val="002F57F3"/>
    <w:rsid w:val="002F643D"/>
    <w:rsid w:val="00310734"/>
    <w:rsid w:val="003120EE"/>
    <w:rsid w:val="00312AE7"/>
    <w:rsid w:val="003167EF"/>
    <w:rsid w:val="003203C7"/>
    <w:rsid w:val="00321B97"/>
    <w:rsid w:val="00326800"/>
    <w:rsid w:val="00331470"/>
    <w:rsid w:val="00331D42"/>
    <w:rsid w:val="0033254C"/>
    <w:rsid w:val="00333768"/>
    <w:rsid w:val="00335805"/>
    <w:rsid w:val="00344A01"/>
    <w:rsid w:val="00345544"/>
    <w:rsid w:val="0034763B"/>
    <w:rsid w:val="00351102"/>
    <w:rsid w:val="00362028"/>
    <w:rsid w:val="00373FFD"/>
    <w:rsid w:val="003777CE"/>
    <w:rsid w:val="00393C12"/>
    <w:rsid w:val="003A717B"/>
    <w:rsid w:val="003B1194"/>
    <w:rsid w:val="003B336A"/>
    <w:rsid w:val="003B4D12"/>
    <w:rsid w:val="003B7834"/>
    <w:rsid w:val="003B7E07"/>
    <w:rsid w:val="003C062C"/>
    <w:rsid w:val="003C17F2"/>
    <w:rsid w:val="003C1D4E"/>
    <w:rsid w:val="003C27B7"/>
    <w:rsid w:val="003C4D9F"/>
    <w:rsid w:val="003C5636"/>
    <w:rsid w:val="003C5A31"/>
    <w:rsid w:val="003C61D0"/>
    <w:rsid w:val="003C62EF"/>
    <w:rsid w:val="003D2A7C"/>
    <w:rsid w:val="003D2B65"/>
    <w:rsid w:val="003D2E4A"/>
    <w:rsid w:val="003D5AC4"/>
    <w:rsid w:val="003E16FF"/>
    <w:rsid w:val="003E199F"/>
    <w:rsid w:val="003E1D9F"/>
    <w:rsid w:val="003E316A"/>
    <w:rsid w:val="003E3F8D"/>
    <w:rsid w:val="003E5A4E"/>
    <w:rsid w:val="003F3ED5"/>
    <w:rsid w:val="00401A61"/>
    <w:rsid w:val="00402AB3"/>
    <w:rsid w:val="00405E0B"/>
    <w:rsid w:val="00406B19"/>
    <w:rsid w:val="00406B83"/>
    <w:rsid w:val="004116A3"/>
    <w:rsid w:val="00414DDD"/>
    <w:rsid w:val="004219AE"/>
    <w:rsid w:val="00424BFE"/>
    <w:rsid w:val="00434115"/>
    <w:rsid w:val="004445DE"/>
    <w:rsid w:val="00446947"/>
    <w:rsid w:val="00447C18"/>
    <w:rsid w:val="00453374"/>
    <w:rsid w:val="00455033"/>
    <w:rsid w:val="00456BD9"/>
    <w:rsid w:val="00462DF6"/>
    <w:rsid w:val="00463950"/>
    <w:rsid w:val="00464F2E"/>
    <w:rsid w:val="00467251"/>
    <w:rsid w:val="00471FEE"/>
    <w:rsid w:val="00483081"/>
    <w:rsid w:val="0048788B"/>
    <w:rsid w:val="00492E22"/>
    <w:rsid w:val="004939AF"/>
    <w:rsid w:val="004944D7"/>
    <w:rsid w:val="004964EB"/>
    <w:rsid w:val="00496D7A"/>
    <w:rsid w:val="00497CEF"/>
    <w:rsid w:val="004A1DDB"/>
    <w:rsid w:val="004A42ED"/>
    <w:rsid w:val="004B18AD"/>
    <w:rsid w:val="004B4284"/>
    <w:rsid w:val="004B6BCE"/>
    <w:rsid w:val="004C1177"/>
    <w:rsid w:val="004C5651"/>
    <w:rsid w:val="004C721D"/>
    <w:rsid w:val="004C7BBE"/>
    <w:rsid w:val="004D05FE"/>
    <w:rsid w:val="004D4675"/>
    <w:rsid w:val="004E0377"/>
    <w:rsid w:val="004E2D95"/>
    <w:rsid w:val="004E6790"/>
    <w:rsid w:val="004F142D"/>
    <w:rsid w:val="004F147F"/>
    <w:rsid w:val="004F1C1B"/>
    <w:rsid w:val="004F7270"/>
    <w:rsid w:val="005016F3"/>
    <w:rsid w:val="005025CC"/>
    <w:rsid w:val="0050322C"/>
    <w:rsid w:val="00503C6B"/>
    <w:rsid w:val="00504053"/>
    <w:rsid w:val="00504C35"/>
    <w:rsid w:val="005071DD"/>
    <w:rsid w:val="005115E2"/>
    <w:rsid w:val="005157A7"/>
    <w:rsid w:val="005158C6"/>
    <w:rsid w:val="0051631E"/>
    <w:rsid w:val="00521098"/>
    <w:rsid w:val="005210CF"/>
    <w:rsid w:val="00523E70"/>
    <w:rsid w:val="00530552"/>
    <w:rsid w:val="005307CA"/>
    <w:rsid w:val="00531855"/>
    <w:rsid w:val="005322C1"/>
    <w:rsid w:val="00543486"/>
    <w:rsid w:val="005451EF"/>
    <w:rsid w:val="00551B96"/>
    <w:rsid w:val="00561860"/>
    <w:rsid w:val="005639EC"/>
    <w:rsid w:val="005669ED"/>
    <w:rsid w:val="0057634E"/>
    <w:rsid w:val="00590BD7"/>
    <w:rsid w:val="0059311B"/>
    <w:rsid w:val="005965AD"/>
    <w:rsid w:val="005A0CE9"/>
    <w:rsid w:val="005A4130"/>
    <w:rsid w:val="005A506C"/>
    <w:rsid w:val="005B6AA5"/>
    <w:rsid w:val="005C114D"/>
    <w:rsid w:val="005C3022"/>
    <w:rsid w:val="005C3360"/>
    <w:rsid w:val="005D10BD"/>
    <w:rsid w:val="005D145F"/>
    <w:rsid w:val="005D7AAD"/>
    <w:rsid w:val="005E5E78"/>
    <w:rsid w:val="005F0835"/>
    <w:rsid w:val="005F0880"/>
    <w:rsid w:val="005F190C"/>
    <w:rsid w:val="005F2F33"/>
    <w:rsid w:val="005F347D"/>
    <w:rsid w:val="005F7E27"/>
    <w:rsid w:val="006021B2"/>
    <w:rsid w:val="00612460"/>
    <w:rsid w:val="006124F4"/>
    <w:rsid w:val="006131DB"/>
    <w:rsid w:val="00613292"/>
    <w:rsid w:val="00613ED0"/>
    <w:rsid w:val="006147CF"/>
    <w:rsid w:val="00617967"/>
    <w:rsid w:val="00620B84"/>
    <w:rsid w:val="00622774"/>
    <w:rsid w:val="00627421"/>
    <w:rsid w:val="00627D6B"/>
    <w:rsid w:val="00633C2D"/>
    <w:rsid w:val="00641E04"/>
    <w:rsid w:val="00646396"/>
    <w:rsid w:val="00651670"/>
    <w:rsid w:val="00651B55"/>
    <w:rsid w:val="006534D2"/>
    <w:rsid w:val="00663573"/>
    <w:rsid w:val="006638D2"/>
    <w:rsid w:val="00664F26"/>
    <w:rsid w:val="006660CF"/>
    <w:rsid w:val="0066703C"/>
    <w:rsid w:val="00667A98"/>
    <w:rsid w:val="00675255"/>
    <w:rsid w:val="006756DE"/>
    <w:rsid w:val="006768C9"/>
    <w:rsid w:val="006810DC"/>
    <w:rsid w:val="00683956"/>
    <w:rsid w:val="00696325"/>
    <w:rsid w:val="006964C7"/>
    <w:rsid w:val="006A01B7"/>
    <w:rsid w:val="006A0284"/>
    <w:rsid w:val="006A045C"/>
    <w:rsid w:val="006A5E38"/>
    <w:rsid w:val="006A7C2B"/>
    <w:rsid w:val="006B0176"/>
    <w:rsid w:val="006B111B"/>
    <w:rsid w:val="006B3072"/>
    <w:rsid w:val="006B3C52"/>
    <w:rsid w:val="006C40D2"/>
    <w:rsid w:val="006C61BD"/>
    <w:rsid w:val="006D0254"/>
    <w:rsid w:val="006E4098"/>
    <w:rsid w:val="006E52EF"/>
    <w:rsid w:val="006F5308"/>
    <w:rsid w:val="007001CB"/>
    <w:rsid w:val="007011D2"/>
    <w:rsid w:val="00701907"/>
    <w:rsid w:val="0070364D"/>
    <w:rsid w:val="00703E35"/>
    <w:rsid w:val="007044FB"/>
    <w:rsid w:val="00705BE1"/>
    <w:rsid w:val="00707D0A"/>
    <w:rsid w:val="00711193"/>
    <w:rsid w:val="00712DC3"/>
    <w:rsid w:val="00714AE2"/>
    <w:rsid w:val="0071618A"/>
    <w:rsid w:val="00716D25"/>
    <w:rsid w:val="0071713E"/>
    <w:rsid w:val="00722C3A"/>
    <w:rsid w:val="00724552"/>
    <w:rsid w:val="00731C0E"/>
    <w:rsid w:val="00732875"/>
    <w:rsid w:val="00734525"/>
    <w:rsid w:val="007367ED"/>
    <w:rsid w:val="00736D28"/>
    <w:rsid w:val="0073743F"/>
    <w:rsid w:val="00742BB7"/>
    <w:rsid w:val="00755E55"/>
    <w:rsid w:val="0075775A"/>
    <w:rsid w:val="00757C43"/>
    <w:rsid w:val="00761CB1"/>
    <w:rsid w:val="00765D39"/>
    <w:rsid w:val="00770692"/>
    <w:rsid w:val="00771893"/>
    <w:rsid w:val="007771FD"/>
    <w:rsid w:val="0078073B"/>
    <w:rsid w:val="00782F7C"/>
    <w:rsid w:val="00785448"/>
    <w:rsid w:val="007949B3"/>
    <w:rsid w:val="007A1CE6"/>
    <w:rsid w:val="007B4A3A"/>
    <w:rsid w:val="007B6540"/>
    <w:rsid w:val="007C1B6C"/>
    <w:rsid w:val="007C6012"/>
    <w:rsid w:val="007D2157"/>
    <w:rsid w:val="007D7A2D"/>
    <w:rsid w:val="007D7CEB"/>
    <w:rsid w:val="007D7CEE"/>
    <w:rsid w:val="007E2095"/>
    <w:rsid w:val="007E4992"/>
    <w:rsid w:val="007E5389"/>
    <w:rsid w:val="007E772E"/>
    <w:rsid w:val="007F0DF2"/>
    <w:rsid w:val="007F3DD4"/>
    <w:rsid w:val="007F7DFD"/>
    <w:rsid w:val="00801B0A"/>
    <w:rsid w:val="008025A2"/>
    <w:rsid w:val="00807566"/>
    <w:rsid w:val="0081114D"/>
    <w:rsid w:val="008170EE"/>
    <w:rsid w:val="00823AFC"/>
    <w:rsid w:val="008275CE"/>
    <w:rsid w:val="00830628"/>
    <w:rsid w:val="00836DAF"/>
    <w:rsid w:val="00840C6A"/>
    <w:rsid w:val="00844E64"/>
    <w:rsid w:val="008479A5"/>
    <w:rsid w:val="00850965"/>
    <w:rsid w:val="00854D4F"/>
    <w:rsid w:val="00856DAA"/>
    <w:rsid w:val="008578A2"/>
    <w:rsid w:val="00863EC9"/>
    <w:rsid w:val="00874091"/>
    <w:rsid w:val="00874783"/>
    <w:rsid w:val="00876CEC"/>
    <w:rsid w:val="00883B49"/>
    <w:rsid w:val="00884151"/>
    <w:rsid w:val="00885A8D"/>
    <w:rsid w:val="0089331B"/>
    <w:rsid w:val="008953C8"/>
    <w:rsid w:val="008955AE"/>
    <w:rsid w:val="00897A04"/>
    <w:rsid w:val="008A153B"/>
    <w:rsid w:val="008A2F86"/>
    <w:rsid w:val="008A3313"/>
    <w:rsid w:val="008A5434"/>
    <w:rsid w:val="008B00F6"/>
    <w:rsid w:val="008B0C70"/>
    <w:rsid w:val="008B30E8"/>
    <w:rsid w:val="008B38B9"/>
    <w:rsid w:val="008B3B99"/>
    <w:rsid w:val="008B665F"/>
    <w:rsid w:val="008C00A1"/>
    <w:rsid w:val="008C08F4"/>
    <w:rsid w:val="008C2314"/>
    <w:rsid w:val="008C3509"/>
    <w:rsid w:val="008D0023"/>
    <w:rsid w:val="008D602B"/>
    <w:rsid w:val="008D61CB"/>
    <w:rsid w:val="008D6664"/>
    <w:rsid w:val="008E1D21"/>
    <w:rsid w:val="008E3B36"/>
    <w:rsid w:val="008E4B86"/>
    <w:rsid w:val="008E550B"/>
    <w:rsid w:val="008F32F3"/>
    <w:rsid w:val="00904DDC"/>
    <w:rsid w:val="009100E4"/>
    <w:rsid w:val="0091032C"/>
    <w:rsid w:val="009156B1"/>
    <w:rsid w:val="009216ED"/>
    <w:rsid w:val="009230BE"/>
    <w:rsid w:val="0092583E"/>
    <w:rsid w:val="00926A8F"/>
    <w:rsid w:val="00927D9B"/>
    <w:rsid w:val="00931263"/>
    <w:rsid w:val="0093633C"/>
    <w:rsid w:val="00937EF2"/>
    <w:rsid w:val="00940629"/>
    <w:rsid w:val="009414FE"/>
    <w:rsid w:val="0095176B"/>
    <w:rsid w:val="009520D6"/>
    <w:rsid w:val="00952F56"/>
    <w:rsid w:val="00953A08"/>
    <w:rsid w:val="009553E8"/>
    <w:rsid w:val="00962DE1"/>
    <w:rsid w:val="00965DE0"/>
    <w:rsid w:val="00971D5A"/>
    <w:rsid w:val="00975080"/>
    <w:rsid w:val="00980E5A"/>
    <w:rsid w:val="0098335B"/>
    <w:rsid w:val="009852E9"/>
    <w:rsid w:val="009A03B0"/>
    <w:rsid w:val="009A5A7F"/>
    <w:rsid w:val="009A6A29"/>
    <w:rsid w:val="009B3FAE"/>
    <w:rsid w:val="009B60A0"/>
    <w:rsid w:val="009B7136"/>
    <w:rsid w:val="009C0CC5"/>
    <w:rsid w:val="009C1975"/>
    <w:rsid w:val="009D0524"/>
    <w:rsid w:val="009D22FB"/>
    <w:rsid w:val="009D40DF"/>
    <w:rsid w:val="009D4DAF"/>
    <w:rsid w:val="009D5D0B"/>
    <w:rsid w:val="009D6434"/>
    <w:rsid w:val="009F08A9"/>
    <w:rsid w:val="009F54E5"/>
    <w:rsid w:val="00A1249E"/>
    <w:rsid w:val="00A138F0"/>
    <w:rsid w:val="00A15F2C"/>
    <w:rsid w:val="00A175EA"/>
    <w:rsid w:val="00A1783B"/>
    <w:rsid w:val="00A26576"/>
    <w:rsid w:val="00A31A6E"/>
    <w:rsid w:val="00A34859"/>
    <w:rsid w:val="00A403DF"/>
    <w:rsid w:val="00A412DB"/>
    <w:rsid w:val="00A42338"/>
    <w:rsid w:val="00A4789A"/>
    <w:rsid w:val="00A519A9"/>
    <w:rsid w:val="00A5300A"/>
    <w:rsid w:val="00A53C6F"/>
    <w:rsid w:val="00A57B95"/>
    <w:rsid w:val="00A60E71"/>
    <w:rsid w:val="00A62DAB"/>
    <w:rsid w:val="00A67ECF"/>
    <w:rsid w:val="00A742F5"/>
    <w:rsid w:val="00A7546E"/>
    <w:rsid w:val="00A831B1"/>
    <w:rsid w:val="00A831E1"/>
    <w:rsid w:val="00A836D3"/>
    <w:rsid w:val="00A86363"/>
    <w:rsid w:val="00A869CF"/>
    <w:rsid w:val="00A903CF"/>
    <w:rsid w:val="00A9297B"/>
    <w:rsid w:val="00A96F09"/>
    <w:rsid w:val="00AA5F2C"/>
    <w:rsid w:val="00AA6DA6"/>
    <w:rsid w:val="00AA6E52"/>
    <w:rsid w:val="00AB0801"/>
    <w:rsid w:val="00AB6F42"/>
    <w:rsid w:val="00AB765A"/>
    <w:rsid w:val="00AD0BF3"/>
    <w:rsid w:val="00AD1194"/>
    <w:rsid w:val="00AE4D36"/>
    <w:rsid w:val="00AF1ACC"/>
    <w:rsid w:val="00AF2BE2"/>
    <w:rsid w:val="00AF4DD0"/>
    <w:rsid w:val="00AF5349"/>
    <w:rsid w:val="00B00146"/>
    <w:rsid w:val="00B00C73"/>
    <w:rsid w:val="00B01B14"/>
    <w:rsid w:val="00B02105"/>
    <w:rsid w:val="00B04DE0"/>
    <w:rsid w:val="00B05D3C"/>
    <w:rsid w:val="00B0709F"/>
    <w:rsid w:val="00B071C8"/>
    <w:rsid w:val="00B142D6"/>
    <w:rsid w:val="00B16C2A"/>
    <w:rsid w:val="00B17BA8"/>
    <w:rsid w:val="00B213AF"/>
    <w:rsid w:val="00B30F04"/>
    <w:rsid w:val="00B31A88"/>
    <w:rsid w:val="00B343EA"/>
    <w:rsid w:val="00B35110"/>
    <w:rsid w:val="00B371E2"/>
    <w:rsid w:val="00B445E6"/>
    <w:rsid w:val="00B462B4"/>
    <w:rsid w:val="00B47285"/>
    <w:rsid w:val="00B52123"/>
    <w:rsid w:val="00B526E5"/>
    <w:rsid w:val="00B54A82"/>
    <w:rsid w:val="00B729D7"/>
    <w:rsid w:val="00B73BA3"/>
    <w:rsid w:val="00B748CF"/>
    <w:rsid w:val="00B93B9F"/>
    <w:rsid w:val="00B96C72"/>
    <w:rsid w:val="00BA1C08"/>
    <w:rsid w:val="00BA3D97"/>
    <w:rsid w:val="00BB0756"/>
    <w:rsid w:val="00BB5BC3"/>
    <w:rsid w:val="00BC1F84"/>
    <w:rsid w:val="00BC25B8"/>
    <w:rsid w:val="00BC442B"/>
    <w:rsid w:val="00BD2A12"/>
    <w:rsid w:val="00BD2C5C"/>
    <w:rsid w:val="00BD60F5"/>
    <w:rsid w:val="00BD6DC3"/>
    <w:rsid w:val="00BE2E8D"/>
    <w:rsid w:val="00BE423C"/>
    <w:rsid w:val="00BE45C1"/>
    <w:rsid w:val="00BF06F4"/>
    <w:rsid w:val="00BF11F9"/>
    <w:rsid w:val="00BF305D"/>
    <w:rsid w:val="00BF66FA"/>
    <w:rsid w:val="00C01BBD"/>
    <w:rsid w:val="00C04A82"/>
    <w:rsid w:val="00C050A1"/>
    <w:rsid w:val="00C05AE9"/>
    <w:rsid w:val="00C06CD4"/>
    <w:rsid w:val="00C07ED8"/>
    <w:rsid w:val="00C15C69"/>
    <w:rsid w:val="00C25696"/>
    <w:rsid w:val="00C276B3"/>
    <w:rsid w:val="00C3044F"/>
    <w:rsid w:val="00C322D6"/>
    <w:rsid w:val="00C35D41"/>
    <w:rsid w:val="00C3727D"/>
    <w:rsid w:val="00C4026C"/>
    <w:rsid w:val="00C42A7C"/>
    <w:rsid w:val="00C4489D"/>
    <w:rsid w:val="00C52C2E"/>
    <w:rsid w:val="00C56F2C"/>
    <w:rsid w:val="00C61854"/>
    <w:rsid w:val="00C63651"/>
    <w:rsid w:val="00C671BC"/>
    <w:rsid w:val="00C7383A"/>
    <w:rsid w:val="00C75EED"/>
    <w:rsid w:val="00C80270"/>
    <w:rsid w:val="00C87313"/>
    <w:rsid w:val="00C937D6"/>
    <w:rsid w:val="00CA3B2C"/>
    <w:rsid w:val="00CA5D04"/>
    <w:rsid w:val="00CA5DF8"/>
    <w:rsid w:val="00CA685E"/>
    <w:rsid w:val="00CA7CE8"/>
    <w:rsid w:val="00CB5443"/>
    <w:rsid w:val="00CB755A"/>
    <w:rsid w:val="00CC5108"/>
    <w:rsid w:val="00CC60A9"/>
    <w:rsid w:val="00CC655F"/>
    <w:rsid w:val="00CC74F6"/>
    <w:rsid w:val="00CD1CE7"/>
    <w:rsid w:val="00CD47E8"/>
    <w:rsid w:val="00CD5FD8"/>
    <w:rsid w:val="00CD71D9"/>
    <w:rsid w:val="00CE0140"/>
    <w:rsid w:val="00CE6C2C"/>
    <w:rsid w:val="00CF05C1"/>
    <w:rsid w:val="00CF3001"/>
    <w:rsid w:val="00CF5DA3"/>
    <w:rsid w:val="00CF5FC3"/>
    <w:rsid w:val="00CF752C"/>
    <w:rsid w:val="00D01688"/>
    <w:rsid w:val="00D03299"/>
    <w:rsid w:val="00D04B3C"/>
    <w:rsid w:val="00D04B50"/>
    <w:rsid w:val="00D074FD"/>
    <w:rsid w:val="00D133C6"/>
    <w:rsid w:val="00D144F2"/>
    <w:rsid w:val="00D14FA6"/>
    <w:rsid w:val="00D16982"/>
    <w:rsid w:val="00D20F9B"/>
    <w:rsid w:val="00D224D5"/>
    <w:rsid w:val="00D26F34"/>
    <w:rsid w:val="00D30D61"/>
    <w:rsid w:val="00D317EE"/>
    <w:rsid w:val="00D3722A"/>
    <w:rsid w:val="00D379D1"/>
    <w:rsid w:val="00D37E7E"/>
    <w:rsid w:val="00D462E2"/>
    <w:rsid w:val="00D47D75"/>
    <w:rsid w:val="00D52861"/>
    <w:rsid w:val="00D536B3"/>
    <w:rsid w:val="00D56C9A"/>
    <w:rsid w:val="00D5770C"/>
    <w:rsid w:val="00D6343F"/>
    <w:rsid w:val="00D673DC"/>
    <w:rsid w:val="00D70109"/>
    <w:rsid w:val="00D76302"/>
    <w:rsid w:val="00D776B0"/>
    <w:rsid w:val="00D83A5B"/>
    <w:rsid w:val="00D84E89"/>
    <w:rsid w:val="00D92831"/>
    <w:rsid w:val="00DA04AE"/>
    <w:rsid w:val="00DA15B5"/>
    <w:rsid w:val="00DA7C08"/>
    <w:rsid w:val="00DB3EB7"/>
    <w:rsid w:val="00DB41D5"/>
    <w:rsid w:val="00DC05E2"/>
    <w:rsid w:val="00DD1CDC"/>
    <w:rsid w:val="00DF1A8D"/>
    <w:rsid w:val="00E01213"/>
    <w:rsid w:val="00E026A6"/>
    <w:rsid w:val="00E02A76"/>
    <w:rsid w:val="00E12AC4"/>
    <w:rsid w:val="00E12FB6"/>
    <w:rsid w:val="00E13142"/>
    <w:rsid w:val="00E14CDB"/>
    <w:rsid w:val="00E1549A"/>
    <w:rsid w:val="00E164F7"/>
    <w:rsid w:val="00E16E18"/>
    <w:rsid w:val="00E2024C"/>
    <w:rsid w:val="00E20660"/>
    <w:rsid w:val="00E25DE2"/>
    <w:rsid w:val="00E35909"/>
    <w:rsid w:val="00E366BE"/>
    <w:rsid w:val="00E3689C"/>
    <w:rsid w:val="00E3743A"/>
    <w:rsid w:val="00E507FE"/>
    <w:rsid w:val="00E516D4"/>
    <w:rsid w:val="00E60F13"/>
    <w:rsid w:val="00E61190"/>
    <w:rsid w:val="00E642A7"/>
    <w:rsid w:val="00E66FF3"/>
    <w:rsid w:val="00E70717"/>
    <w:rsid w:val="00E863C9"/>
    <w:rsid w:val="00E91594"/>
    <w:rsid w:val="00E91872"/>
    <w:rsid w:val="00EA0DB0"/>
    <w:rsid w:val="00EB0412"/>
    <w:rsid w:val="00EB215D"/>
    <w:rsid w:val="00EB441D"/>
    <w:rsid w:val="00EB5FFE"/>
    <w:rsid w:val="00EB7BB3"/>
    <w:rsid w:val="00EC1021"/>
    <w:rsid w:val="00EC26C8"/>
    <w:rsid w:val="00EC3C27"/>
    <w:rsid w:val="00EC5CF5"/>
    <w:rsid w:val="00EC6C47"/>
    <w:rsid w:val="00EC76A8"/>
    <w:rsid w:val="00ED1367"/>
    <w:rsid w:val="00ED1D53"/>
    <w:rsid w:val="00EE5F39"/>
    <w:rsid w:val="00F00C05"/>
    <w:rsid w:val="00F02617"/>
    <w:rsid w:val="00F02F8A"/>
    <w:rsid w:val="00F05632"/>
    <w:rsid w:val="00F05FE2"/>
    <w:rsid w:val="00F07652"/>
    <w:rsid w:val="00F12C9E"/>
    <w:rsid w:val="00F155C1"/>
    <w:rsid w:val="00F16CE6"/>
    <w:rsid w:val="00F2375A"/>
    <w:rsid w:val="00F2420B"/>
    <w:rsid w:val="00F26B38"/>
    <w:rsid w:val="00F276B2"/>
    <w:rsid w:val="00F27CDE"/>
    <w:rsid w:val="00F352E0"/>
    <w:rsid w:val="00F42592"/>
    <w:rsid w:val="00F438A3"/>
    <w:rsid w:val="00F4755E"/>
    <w:rsid w:val="00F546CC"/>
    <w:rsid w:val="00F624D2"/>
    <w:rsid w:val="00F651F0"/>
    <w:rsid w:val="00F670CF"/>
    <w:rsid w:val="00F67278"/>
    <w:rsid w:val="00F677E8"/>
    <w:rsid w:val="00F7044A"/>
    <w:rsid w:val="00F77F90"/>
    <w:rsid w:val="00F8267F"/>
    <w:rsid w:val="00F91F7E"/>
    <w:rsid w:val="00FA1179"/>
    <w:rsid w:val="00FA3544"/>
    <w:rsid w:val="00FA4212"/>
    <w:rsid w:val="00FB1379"/>
    <w:rsid w:val="00FB1BEE"/>
    <w:rsid w:val="00FB1F57"/>
    <w:rsid w:val="00FB3A0C"/>
    <w:rsid w:val="00FB7F04"/>
    <w:rsid w:val="00FD4138"/>
    <w:rsid w:val="00FF0FAE"/>
    <w:rsid w:val="00FF4742"/>
    <w:rsid w:val="00FF6C31"/>
    <w:rsid w:val="00FF6F5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3201"/>
  <w15:chartTrackingRefBased/>
  <w15:docId w15:val="{11608407-F007-460A-8B1A-88D09B6CB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5B0"/>
    <w:pPr>
      <w:bidi/>
      <w:spacing w:after="120" w:line="360" w:lineRule="auto"/>
      <w:jc w:val="lowKashida"/>
    </w:pPr>
    <w:rPr>
      <w:rFonts w:ascii="Times New Roman" w:hAnsi="Times New Roman" w:cs="B Nazanin"/>
      <w:sz w:val="16"/>
      <w:szCs w:val="20"/>
    </w:rPr>
  </w:style>
  <w:style w:type="paragraph" w:styleId="Heading1">
    <w:name w:val="heading 1"/>
    <w:basedOn w:val="Normal"/>
    <w:next w:val="Normal"/>
    <w:link w:val="Heading1Char"/>
    <w:uiPriority w:val="9"/>
    <w:qFormat/>
    <w:rsid w:val="001425B0"/>
    <w:pPr>
      <w:keepNext/>
      <w:keepLines/>
      <w:spacing w:before="240" w:after="0"/>
      <w:outlineLvl w:val="0"/>
    </w:pPr>
    <w:rPr>
      <w:rFonts w:eastAsiaTheme="majorEastAsia"/>
      <w:b/>
      <w:bCs/>
      <w:sz w:val="20"/>
      <w:szCs w:val="24"/>
    </w:rPr>
  </w:style>
  <w:style w:type="paragraph" w:styleId="Heading2">
    <w:name w:val="heading 2"/>
    <w:basedOn w:val="Normal"/>
    <w:next w:val="Normal"/>
    <w:link w:val="Heading2Char"/>
    <w:uiPriority w:val="9"/>
    <w:unhideWhenUsed/>
    <w:qFormat/>
    <w:rsid w:val="003E316A"/>
    <w:pPr>
      <w:keepNext/>
      <w:keepLines/>
      <w:spacing w:before="40" w:after="0"/>
      <w:outlineLvl w:val="1"/>
    </w:pPr>
    <w:rPr>
      <w:rFonts w:eastAsiaTheme="majorEastAsia"/>
      <w:b/>
      <w:bCs/>
    </w:rPr>
  </w:style>
  <w:style w:type="paragraph" w:styleId="Heading3">
    <w:name w:val="heading 3"/>
    <w:basedOn w:val="Normal"/>
    <w:next w:val="Normal"/>
    <w:link w:val="Heading3Char"/>
    <w:uiPriority w:val="9"/>
    <w:unhideWhenUsed/>
    <w:qFormat/>
    <w:rsid w:val="007771FD"/>
    <w:pPr>
      <w:keepNext/>
      <w:keepLines/>
      <w:spacing w:before="40" w:after="0"/>
      <w:outlineLvl w:val="2"/>
    </w:pPr>
    <w:rPr>
      <w:rFonts w:asciiTheme="majorHAnsi" w:eastAsiaTheme="majorEastAsia" w:hAnsiTheme="majorHAnsi"/>
      <w:sz w:val="24"/>
      <w:szCs w:val="24"/>
    </w:rPr>
  </w:style>
  <w:style w:type="paragraph" w:styleId="Heading4">
    <w:name w:val="heading 4"/>
    <w:basedOn w:val="Normal"/>
    <w:next w:val="Normal"/>
    <w:link w:val="Heading4Char"/>
    <w:uiPriority w:val="9"/>
    <w:unhideWhenUsed/>
    <w:qFormat/>
    <w:rsid w:val="007771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5B0"/>
    <w:rPr>
      <w:rFonts w:ascii="Times New Roman" w:eastAsiaTheme="majorEastAsia" w:hAnsi="Times New Roman" w:cs="B Nazanin"/>
      <w:b/>
      <w:bCs/>
      <w:sz w:val="20"/>
      <w:szCs w:val="24"/>
    </w:rPr>
  </w:style>
  <w:style w:type="paragraph" w:styleId="Caption">
    <w:name w:val="caption"/>
    <w:basedOn w:val="Normal"/>
    <w:next w:val="Normal"/>
    <w:uiPriority w:val="35"/>
    <w:unhideWhenUsed/>
    <w:qFormat/>
    <w:rsid w:val="001425B0"/>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1425B0"/>
    <w:pPr>
      <w:spacing w:after="0"/>
      <w:jc w:val="center"/>
    </w:pPr>
    <w:rPr>
      <w:rFonts w:cs="Times New Roman"/>
      <w:noProof/>
      <w:sz w:val="20"/>
    </w:rPr>
  </w:style>
  <w:style w:type="character" w:customStyle="1" w:styleId="EndNoteBibliographyTitleChar">
    <w:name w:val="EndNote Bibliography Title Char"/>
    <w:basedOn w:val="DefaultParagraphFont"/>
    <w:link w:val="EndNoteBibliographyTitle"/>
    <w:rsid w:val="001425B0"/>
    <w:rPr>
      <w:rFonts w:ascii="Times New Roman" w:hAnsi="Times New Roman" w:cs="Times New Roman"/>
      <w:noProof/>
      <w:sz w:val="20"/>
      <w:szCs w:val="20"/>
    </w:rPr>
  </w:style>
  <w:style w:type="paragraph" w:customStyle="1" w:styleId="EndNoteBibliography">
    <w:name w:val="EndNote Bibliography"/>
    <w:basedOn w:val="Normal"/>
    <w:link w:val="EndNoteBibliographyChar"/>
    <w:rsid w:val="001425B0"/>
    <w:pPr>
      <w:spacing w:line="240" w:lineRule="auto"/>
    </w:pPr>
    <w:rPr>
      <w:rFonts w:cs="Times New Roman"/>
      <w:noProof/>
      <w:sz w:val="20"/>
    </w:rPr>
  </w:style>
  <w:style w:type="character" w:customStyle="1" w:styleId="EndNoteBibliographyChar">
    <w:name w:val="EndNote Bibliography Char"/>
    <w:basedOn w:val="DefaultParagraphFont"/>
    <w:link w:val="EndNoteBibliography"/>
    <w:rsid w:val="001425B0"/>
    <w:rPr>
      <w:rFonts w:ascii="Times New Roman" w:hAnsi="Times New Roman" w:cs="Times New Roman"/>
      <w:noProof/>
      <w:sz w:val="20"/>
      <w:szCs w:val="20"/>
    </w:rPr>
  </w:style>
  <w:style w:type="paragraph" w:styleId="FootnoteText">
    <w:name w:val="footnote text"/>
    <w:basedOn w:val="Normal"/>
    <w:link w:val="FootnoteTextChar"/>
    <w:uiPriority w:val="99"/>
    <w:semiHidden/>
    <w:unhideWhenUsed/>
    <w:rsid w:val="001425B0"/>
    <w:pPr>
      <w:spacing w:after="0" w:line="240" w:lineRule="auto"/>
      <w:jc w:val="left"/>
    </w:pPr>
    <w:rPr>
      <w:lang w:bidi="fa-IR"/>
    </w:rPr>
  </w:style>
  <w:style w:type="character" w:customStyle="1" w:styleId="FootnoteTextChar">
    <w:name w:val="Footnote Text Char"/>
    <w:basedOn w:val="DefaultParagraphFont"/>
    <w:link w:val="FootnoteText"/>
    <w:uiPriority w:val="99"/>
    <w:semiHidden/>
    <w:rsid w:val="001425B0"/>
    <w:rPr>
      <w:rFonts w:ascii="Times New Roman" w:hAnsi="Times New Roman" w:cs="B Nazanin"/>
      <w:sz w:val="16"/>
      <w:szCs w:val="20"/>
      <w:lang w:bidi="fa-IR"/>
    </w:rPr>
  </w:style>
  <w:style w:type="character" w:styleId="FootnoteReference">
    <w:name w:val="footnote reference"/>
    <w:basedOn w:val="DefaultParagraphFont"/>
    <w:uiPriority w:val="99"/>
    <w:semiHidden/>
    <w:unhideWhenUsed/>
    <w:rsid w:val="001425B0"/>
    <w:rPr>
      <w:vertAlign w:val="superscript"/>
    </w:rPr>
  </w:style>
  <w:style w:type="table" w:styleId="TableGrid">
    <w:name w:val="Table Grid"/>
    <w:basedOn w:val="TableNormal"/>
    <w:uiPriority w:val="39"/>
    <w:rsid w:val="00142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25B0"/>
    <w:pPr>
      <w:ind w:left="720"/>
      <w:contextualSpacing/>
    </w:pPr>
  </w:style>
  <w:style w:type="character" w:customStyle="1" w:styleId="Heading2Char">
    <w:name w:val="Heading 2 Char"/>
    <w:basedOn w:val="DefaultParagraphFont"/>
    <w:link w:val="Heading2"/>
    <w:uiPriority w:val="9"/>
    <w:rsid w:val="003E316A"/>
    <w:rPr>
      <w:rFonts w:ascii="Times New Roman" w:eastAsiaTheme="majorEastAsia" w:hAnsi="Times New Roman" w:cs="B Nazanin"/>
      <w:b/>
      <w:bCs/>
      <w:sz w:val="16"/>
      <w:szCs w:val="20"/>
    </w:rPr>
  </w:style>
  <w:style w:type="table" w:styleId="TableGridLight">
    <w:name w:val="Grid Table Light"/>
    <w:basedOn w:val="TableNormal"/>
    <w:uiPriority w:val="40"/>
    <w:rsid w:val="00ED1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7771FD"/>
    <w:rPr>
      <w:rFonts w:asciiTheme="majorHAnsi" w:eastAsiaTheme="majorEastAsia" w:hAnsiTheme="majorHAnsi" w:cs="B Nazanin"/>
      <w:sz w:val="24"/>
      <w:szCs w:val="24"/>
    </w:rPr>
  </w:style>
  <w:style w:type="character" w:customStyle="1" w:styleId="Heading4Char">
    <w:name w:val="Heading 4 Char"/>
    <w:basedOn w:val="DefaultParagraphFont"/>
    <w:link w:val="Heading4"/>
    <w:uiPriority w:val="9"/>
    <w:rsid w:val="007771FD"/>
    <w:rPr>
      <w:rFonts w:asciiTheme="majorHAnsi" w:eastAsiaTheme="majorEastAsia" w:hAnsiTheme="majorHAnsi" w:cstheme="majorBidi"/>
      <w:i/>
      <w:iCs/>
      <w:color w:val="2E74B5" w:themeColor="accent1" w:themeShade="BF"/>
      <w:sz w:val="16"/>
      <w:szCs w:val="20"/>
    </w:rPr>
  </w:style>
  <w:style w:type="paragraph" w:styleId="Header">
    <w:name w:val="header"/>
    <w:basedOn w:val="Normal"/>
    <w:link w:val="HeaderChar"/>
    <w:uiPriority w:val="99"/>
    <w:unhideWhenUsed/>
    <w:rsid w:val="000506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60F"/>
    <w:rPr>
      <w:rFonts w:ascii="Times New Roman" w:hAnsi="Times New Roman" w:cs="B Nazanin"/>
      <w:sz w:val="16"/>
      <w:szCs w:val="20"/>
    </w:rPr>
  </w:style>
  <w:style w:type="paragraph" w:styleId="Footer">
    <w:name w:val="footer"/>
    <w:basedOn w:val="Normal"/>
    <w:link w:val="FooterChar"/>
    <w:uiPriority w:val="99"/>
    <w:unhideWhenUsed/>
    <w:rsid w:val="000506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60F"/>
    <w:rPr>
      <w:rFonts w:ascii="Times New Roman" w:hAnsi="Times New Roman" w:cs="B Nazanin"/>
      <w:sz w:val="16"/>
      <w:szCs w:val="20"/>
    </w:rPr>
  </w:style>
  <w:style w:type="table" w:styleId="PlainTable5">
    <w:name w:val="Plain Table 5"/>
    <w:basedOn w:val="TableNormal"/>
    <w:uiPriority w:val="45"/>
    <w:rsid w:val="00633C2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633C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7189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56186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gt-card-ttl-txt">
    <w:name w:val="gt-card-ttl-txt"/>
    <w:basedOn w:val="DefaultParagraphFont"/>
    <w:rsid w:val="001B2943"/>
  </w:style>
  <w:style w:type="paragraph" w:customStyle="1" w:styleId="Default">
    <w:name w:val="Default"/>
    <w:rsid w:val="00590BD7"/>
    <w:pPr>
      <w:autoSpaceDE w:val="0"/>
      <w:autoSpaceDN w:val="0"/>
      <w:adjustRightInd w:val="0"/>
      <w:spacing w:after="0" w:line="240" w:lineRule="auto"/>
    </w:pPr>
    <w:rPr>
      <w:rFonts w:ascii="Times New Roman" w:hAnsi="Times New Roman" w:cs="Times New Roman"/>
      <w:color w:val="000000"/>
      <w:sz w:val="24"/>
      <w:szCs w:val="24"/>
      <w:lang w:bidi="fa-IR"/>
    </w:rPr>
  </w:style>
  <w:style w:type="paragraph" w:styleId="TOC2">
    <w:name w:val="toc 2"/>
    <w:basedOn w:val="Normal"/>
    <w:next w:val="Normal"/>
    <w:autoRedefine/>
    <w:uiPriority w:val="39"/>
    <w:unhideWhenUsed/>
    <w:rsid w:val="00F8267F"/>
    <w:pPr>
      <w:spacing w:after="100" w:line="259" w:lineRule="auto"/>
      <w:ind w:left="220"/>
      <w:jc w:val="left"/>
    </w:pPr>
    <w:rPr>
      <w:rFonts w:asciiTheme="minorHAnsi" w:hAnsiTheme="minorHAnsi" w:cstheme="minorBidi"/>
      <w:sz w:val="22"/>
      <w:szCs w:val="22"/>
      <w:lang w:bidi="fa-IR"/>
    </w:rPr>
  </w:style>
  <w:style w:type="paragraph" w:styleId="NoSpacing">
    <w:name w:val="No Spacing"/>
    <w:uiPriority w:val="1"/>
    <w:qFormat/>
    <w:rsid w:val="00467251"/>
    <w:pPr>
      <w:bidi/>
      <w:spacing w:after="0" w:line="240" w:lineRule="auto"/>
      <w:jc w:val="lowKashida"/>
    </w:pPr>
    <w:rPr>
      <w:rFonts w:ascii="Times New Roman" w:hAnsi="Times New Roman" w:cs="B Nazanin"/>
      <w:sz w:val="16"/>
      <w:szCs w:val="20"/>
    </w:rPr>
  </w:style>
  <w:style w:type="character" w:customStyle="1" w:styleId="tlid-translation">
    <w:name w:val="tlid-translation"/>
    <w:basedOn w:val="DefaultParagraphFont"/>
    <w:rsid w:val="007E2095"/>
  </w:style>
  <w:style w:type="character" w:styleId="Hyperlink">
    <w:name w:val="Hyperlink"/>
    <w:basedOn w:val="DefaultParagraphFont"/>
    <w:uiPriority w:val="99"/>
    <w:semiHidden/>
    <w:unhideWhenUsed/>
    <w:rsid w:val="004B42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38390">
      <w:bodyDiv w:val="1"/>
      <w:marLeft w:val="0"/>
      <w:marRight w:val="0"/>
      <w:marTop w:val="0"/>
      <w:marBottom w:val="0"/>
      <w:divBdr>
        <w:top w:val="none" w:sz="0" w:space="0" w:color="auto"/>
        <w:left w:val="none" w:sz="0" w:space="0" w:color="auto"/>
        <w:bottom w:val="none" w:sz="0" w:space="0" w:color="auto"/>
        <w:right w:val="none" w:sz="0" w:space="0" w:color="auto"/>
      </w:divBdr>
    </w:div>
    <w:div w:id="178737175">
      <w:bodyDiv w:val="1"/>
      <w:marLeft w:val="0"/>
      <w:marRight w:val="0"/>
      <w:marTop w:val="0"/>
      <w:marBottom w:val="0"/>
      <w:divBdr>
        <w:top w:val="none" w:sz="0" w:space="0" w:color="auto"/>
        <w:left w:val="none" w:sz="0" w:space="0" w:color="auto"/>
        <w:bottom w:val="none" w:sz="0" w:space="0" w:color="auto"/>
        <w:right w:val="none" w:sz="0" w:space="0" w:color="auto"/>
      </w:divBdr>
    </w:div>
    <w:div w:id="618025003">
      <w:bodyDiv w:val="1"/>
      <w:marLeft w:val="0"/>
      <w:marRight w:val="0"/>
      <w:marTop w:val="0"/>
      <w:marBottom w:val="0"/>
      <w:divBdr>
        <w:top w:val="none" w:sz="0" w:space="0" w:color="auto"/>
        <w:left w:val="none" w:sz="0" w:space="0" w:color="auto"/>
        <w:bottom w:val="none" w:sz="0" w:space="0" w:color="auto"/>
        <w:right w:val="none" w:sz="0" w:space="0" w:color="auto"/>
      </w:divBdr>
    </w:div>
    <w:div w:id="742919430">
      <w:bodyDiv w:val="1"/>
      <w:marLeft w:val="0"/>
      <w:marRight w:val="0"/>
      <w:marTop w:val="0"/>
      <w:marBottom w:val="0"/>
      <w:divBdr>
        <w:top w:val="none" w:sz="0" w:space="0" w:color="auto"/>
        <w:left w:val="none" w:sz="0" w:space="0" w:color="auto"/>
        <w:bottom w:val="none" w:sz="0" w:space="0" w:color="auto"/>
        <w:right w:val="none" w:sz="0" w:space="0" w:color="auto"/>
      </w:divBdr>
    </w:div>
    <w:div w:id="748963094">
      <w:bodyDiv w:val="1"/>
      <w:marLeft w:val="0"/>
      <w:marRight w:val="0"/>
      <w:marTop w:val="0"/>
      <w:marBottom w:val="0"/>
      <w:divBdr>
        <w:top w:val="none" w:sz="0" w:space="0" w:color="auto"/>
        <w:left w:val="none" w:sz="0" w:space="0" w:color="auto"/>
        <w:bottom w:val="none" w:sz="0" w:space="0" w:color="auto"/>
        <w:right w:val="none" w:sz="0" w:space="0" w:color="auto"/>
      </w:divBdr>
    </w:div>
    <w:div w:id="938368191">
      <w:bodyDiv w:val="1"/>
      <w:marLeft w:val="0"/>
      <w:marRight w:val="0"/>
      <w:marTop w:val="0"/>
      <w:marBottom w:val="0"/>
      <w:divBdr>
        <w:top w:val="none" w:sz="0" w:space="0" w:color="auto"/>
        <w:left w:val="none" w:sz="0" w:space="0" w:color="auto"/>
        <w:bottom w:val="none" w:sz="0" w:space="0" w:color="auto"/>
        <w:right w:val="none" w:sz="0" w:space="0" w:color="auto"/>
      </w:divBdr>
    </w:div>
    <w:div w:id="1058364478">
      <w:bodyDiv w:val="1"/>
      <w:marLeft w:val="0"/>
      <w:marRight w:val="0"/>
      <w:marTop w:val="0"/>
      <w:marBottom w:val="0"/>
      <w:divBdr>
        <w:top w:val="none" w:sz="0" w:space="0" w:color="auto"/>
        <w:left w:val="none" w:sz="0" w:space="0" w:color="auto"/>
        <w:bottom w:val="none" w:sz="0" w:space="0" w:color="auto"/>
        <w:right w:val="none" w:sz="0" w:space="0" w:color="auto"/>
      </w:divBdr>
    </w:div>
    <w:div w:id="1083844230">
      <w:bodyDiv w:val="1"/>
      <w:marLeft w:val="0"/>
      <w:marRight w:val="0"/>
      <w:marTop w:val="0"/>
      <w:marBottom w:val="0"/>
      <w:divBdr>
        <w:top w:val="none" w:sz="0" w:space="0" w:color="auto"/>
        <w:left w:val="none" w:sz="0" w:space="0" w:color="auto"/>
        <w:bottom w:val="none" w:sz="0" w:space="0" w:color="auto"/>
        <w:right w:val="none" w:sz="0" w:space="0" w:color="auto"/>
      </w:divBdr>
    </w:div>
    <w:div w:id="1282878119">
      <w:bodyDiv w:val="1"/>
      <w:marLeft w:val="0"/>
      <w:marRight w:val="0"/>
      <w:marTop w:val="0"/>
      <w:marBottom w:val="0"/>
      <w:divBdr>
        <w:top w:val="none" w:sz="0" w:space="0" w:color="auto"/>
        <w:left w:val="none" w:sz="0" w:space="0" w:color="auto"/>
        <w:bottom w:val="none" w:sz="0" w:space="0" w:color="auto"/>
        <w:right w:val="none" w:sz="0" w:space="0" w:color="auto"/>
      </w:divBdr>
    </w:div>
    <w:div w:id="1317952154">
      <w:bodyDiv w:val="1"/>
      <w:marLeft w:val="0"/>
      <w:marRight w:val="0"/>
      <w:marTop w:val="0"/>
      <w:marBottom w:val="0"/>
      <w:divBdr>
        <w:top w:val="none" w:sz="0" w:space="0" w:color="auto"/>
        <w:left w:val="none" w:sz="0" w:space="0" w:color="auto"/>
        <w:bottom w:val="none" w:sz="0" w:space="0" w:color="auto"/>
        <w:right w:val="none" w:sz="0" w:space="0" w:color="auto"/>
      </w:divBdr>
      <w:divsChild>
        <w:div w:id="1732191650">
          <w:marLeft w:val="0"/>
          <w:marRight w:val="547"/>
          <w:marTop w:val="0"/>
          <w:marBottom w:val="0"/>
          <w:divBdr>
            <w:top w:val="none" w:sz="0" w:space="0" w:color="auto"/>
            <w:left w:val="none" w:sz="0" w:space="0" w:color="auto"/>
            <w:bottom w:val="none" w:sz="0" w:space="0" w:color="auto"/>
            <w:right w:val="none" w:sz="0" w:space="0" w:color="auto"/>
          </w:divBdr>
        </w:div>
      </w:divsChild>
    </w:div>
    <w:div w:id="1362626760">
      <w:bodyDiv w:val="1"/>
      <w:marLeft w:val="0"/>
      <w:marRight w:val="0"/>
      <w:marTop w:val="0"/>
      <w:marBottom w:val="0"/>
      <w:divBdr>
        <w:top w:val="none" w:sz="0" w:space="0" w:color="auto"/>
        <w:left w:val="none" w:sz="0" w:space="0" w:color="auto"/>
        <w:bottom w:val="none" w:sz="0" w:space="0" w:color="auto"/>
        <w:right w:val="none" w:sz="0" w:space="0" w:color="auto"/>
      </w:divBdr>
    </w:div>
    <w:div w:id="1624263489">
      <w:bodyDiv w:val="1"/>
      <w:marLeft w:val="0"/>
      <w:marRight w:val="0"/>
      <w:marTop w:val="0"/>
      <w:marBottom w:val="0"/>
      <w:divBdr>
        <w:top w:val="none" w:sz="0" w:space="0" w:color="auto"/>
        <w:left w:val="none" w:sz="0" w:space="0" w:color="auto"/>
        <w:bottom w:val="none" w:sz="0" w:space="0" w:color="auto"/>
        <w:right w:val="none" w:sz="0" w:space="0" w:color="auto"/>
      </w:divBdr>
    </w:div>
    <w:div w:id="1944418802">
      <w:bodyDiv w:val="1"/>
      <w:marLeft w:val="0"/>
      <w:marRight w:val="0"/>
      <w:marTop w:val="0"/>
      <w:marBottom w:val="0"/>
      <w:divBdr>
        <w:top w:val="none" w:sz="0" w:space="0" w:color="auto"/>
        <w:left w:val="none" w:sz="0" w:space="0" w:color="auto"/>
        <w:bottom w:val="none" w:sz="0" w:space="0" w:color="auto"/>
        <w:right w:val="none" w:sz="0" w:space="0" w:color="auto"/>
      </w:divBdr>
    </w:div>
    <w:div w:id="2025940093">
      <w:bodyDiv w:val="1"/>
      <w:marLeft w:val="0"/>
      <w:marRight w:val="0"/>
      <w:marTop w:val="0"/>
      <w:marBottom w:val="0"/>
      <w:divBdr>
        <w:top w:val="none" w:sz="0" w:space="0" w:color="auto"/>
        <w:left w:val="none" w:sz="0" w:space="0" w:color="auto"/>
        <w:bottom w:val="none" w:sz="0" w:space="0" w:color="auto"/>
        <w:right w:val="none" w:sz="0" w:space="0" w:color="auto"/>
      </w:divBdr>
      <w:divsChild>
        <w:div w:id="697194795">
          <w:marLeft w:val="0"/>
          <w:marRight w:val="547"/>
          <w:marTop w:val="0"/>
          <w:marBottom w:val="0"/>
          <w:divBdr>
            <w:top w:val="none" w:sz="0" w:space="0" w:color="auto"/>
            <w:left w:val="none" w:sz="0" w:space="0" w:color="auto"/>
            <w:bottom w:val="none" w:sz="0" w:space="0" w:color="auto"/>
            <w:right w:val="none" w:sz="0" w:space="0" w:color="auto"/>
          </w:divBdr>
        </w:div>
      </w:divsChild>
    </w:div>
    <w:div w:id="2066293789">
      <w:bodyDiv w:val="1"/>
      <w:marLeft w:val="0"/>
      <w:marRight w:val="0"/>
      <w:marTop w:val="0"/>
      <w:marBottom w:val="0"/>
      <w:divBdr>
        <w:top w:val="none" w:sz="0" w:space="0" w:color="auto"/>
        <w:left w:val="none" w:sz="0" w:space="0" w:color="auto"/>
        <w:bottom w:val="none" w:sz="0" w:space="0" w:color="auto"/>
        <w:right w:val="none" w:sz="0" w:space="0" w:color="auto"/>
      </w:divBdr>
    </w:div>
    <w:div w:id="213340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chart" Target="charts/chart3.xml"/><Relationship Id="rId26" Type="http://schemas.openxmlformats.org/officeDocument/2006/relationships/image" Target="media/image3.png"/><Relationship Id="rId21" Type="http://schemas.openxmlformats.org/officeDocument/2006/relationships/diagramData" Target="diagrams/data2.xml"/><Relationship Id="rId34" Type="http://schemas.openxmlformats.org/officeDocument/2006/relationships/diagramQuickStyle" Target="diagrams/quickStyle4.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chart" Target="charts/chart2.xml"/><Relationship Id="rId25" Type="http://schemas.microsoft.com/office/2007/relationships/diagramDrawing" Target="diagrams/drawing2.xml"/><Relationship Id="rId33" Type="http://schemas.openxmlformats.org/officeDocument/2006/relationships/diagramLayout" Target="diagrams/layout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chart" Target="charts/chart5.xml"/><Relationship Id="rId29"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Colors" Target="diagrams/colors2.xml"/><Relationship Id="rId32" Type="http://schemas.openxmlformats.org/officeDocument/2006/relationships/diagramData" Target="diagrams/data4.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diagramQuickStyle" Target="diagrams/quickStyle2.xml"/><Relationship Id="rId28" Type="http://schemas.openxmlformats.org/officeDocument/2006/relationships/diagramLayout" Target="diagrams/layout3.xml"/><Relationship Id="rId36" Type="http://schemas.microsoft.com/office/2007/relationships/diagramDrawing" Target="diagrams/drawing4.xml"/><Relationship Id="rId10" Type="http://schemas.openxmlformats.org/officeDocument/2006/relationships/diagramLayout" Target="diagrams/layout1.xml"/><Relationship Id="rId19" Type="http://schemas.openxmlformats.org/officeDocument/2006/relationships/chart" Target="charts/chart4.xml"/><Relationship Id="rId31" Type="http://schemas.microsoft.com/office/2007/relationships/diagramDrawing" Target="diagrams/drawing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chart" Target="charts/chart1.xml"/><Relationship Id="rId22" Type="http://schemas.openxmlformats.org/officeDocument/2006/relationships/diagramLayout" Target="diagrams/layout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Colors" Target="diagrams/colors4.xml"/><Relationship Id="rId8" Type="http://schemas.openxmlformats.org/officeDocument/2006/relationships/footer" Target="footer1.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www.sec.gov/news/press-release/2017-79" TargetMode="External"/><Relationship Id="rId1" Type="http://schemas.openxmlformats.org/officeDocument/2006/relationships/hyperlink" Target="https://en.wikipedia.org/wiki/Eugene_Fam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PHd%20thesis\reports\survay\&#1606;&#1587;&#1582;&#1607;%20&#1740;%20&#1705;&#1575;&#1605;&#1604;\text%20represent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PHd%20thesis\reports\survay\&#1606;&#1587;&#1582;&#1607;%20&#1740;%20&#1705;&#1575;&#1605;&#1604;\text%20represent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PHd%20thesis\reports\survay\&#1606;&#1587;&#1582;&#1607;%20&#1740;%20&#1705;&#1575;&#1605;&#1604;\text%20represent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PHd%20thesis\reports\survay\&#1606;&#1587;&#1582;&#1607;%20&#1740;%20&#1705;&#1575;&#1605;&#1604;\text%20representa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PHd%20thesis\reports\survay\&#1606;&#1587;&#1582;&#1607;%20&#1740;%20&#1705;&#1575;&#1605;&#1604;\text%20representation.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'stock usage '!$A$28:$A$47</c:f>
              <c:strCache>
                <c:ptCount val="20"/>
                <c:pt idx="0">
                  <c:v>Bitcoin market</c:v>
                </c:pt>
                <c:pt idx="1">
                  <c:v>BOVESPA</c:v>
                </c:pt>
                <c:pt idx="2">
                  <c:v>CSI100</c:v>
                </c:pt>
                <c:pt idx="3">
                  <c:v>DAX</c:v>
                </c:pt>
                <c:pt idx="4">
                  <c:v>Dow Jones</c:v>
                </c:pt>
                <c:pt idx="5">
                  <c:v>Dutch Company</c:v>
                </c:pt>
                <c:pt idx="6">
                  <c:v>FBOVESPA</c:v>
                </c:pt>
                <c:pt idx="7">
                  <c:v>Forex</c:v>
                </c:pt>
                <c:pt idx="8">
                  <c:v>FTSE 100</c:v>
                </c:pt>
                <c:pt idx="9">
                  <c:v>Indian stock market</c:v>
                </c:pt>
                <c:pt idx="10">
                  <c:v>Irish Beef Market</c:v>
                </c:pt>
                <c:pt idx="11">
                  <c:v>Korea Composite Stock </c:v>
                </c:pt>
                <c:pt idx="12">
                  <c:v>NASDAQ</c:v>
                </c:pt>
                <c:pt idx="13">
                  <c:v>Oil</c:v>
                </c:pt>
                <c:pt idx="14">
                  <c:v>S&amp;P 500</c:v>
                </c:pt>
                <c:pt idx="15">
                  <c:v>Shanghai Stock</c:v>
                </c:pt>
                <c:pt idx="16">
                  <c:v>Tokyo Stock </c:v>
                </c:pt>
                <c:pt idx="17">
                  <c:v>TWSE</c:v>
                </c:pt>
                <c:pt idx="18">
                  <c:v>Vietnam stock market</c:v>
                </c:pt>
                <c:pt idx="19">
                  <c:v>NYSE</c:v>
                </c:pt>
              </c:strCache>
            </c:strRef>
          </c:cat>
          <c:val>
            <c:numRef>
              <c:f>'stock usage '!$B$28:$B$47</c:f>
              <c:numCache>
                <c:formatCode>General</c:formatCode>
                <c:ptCount val="20"/>
                <c:pt idx="0">
                  <c:v>1</c:v>
                </c:pt>
                <c:pt idx="1">
                  <c:v>1</c:v>
                </c:pt>
                <c:pt idx="2">
                  <c:v>6</c:v>
                </c:pt>
                <c:pt idx="3">
                  <c:v>2</c:v>
                </c:pt>
                <c:pt idx="4">
                  <c:v>9</c:v>
                </c:pt>
                <c:pt idx="5">
                  <c:v>1</c:v>
                </c:pt>
                <c:pt idx="6">
                  <c:v>1</c:v>
                </c:pt>
                <c:pt idx="7">
                  <c:v>8</c:v>
                </c:pt>
                <c:pt idx="8">
                  <c:v>2</c:v>
                </c:pt>
                <c:pt idx="9">
                  <c:v>1</c:v>
                </c:pt>
                <c:pt idx="10">
                  <c:v>1</c:v>
                </c:pt>
                <c:pt idx="11">
                  <c:v>1</c:v>
                </c:pt>
                <c:pt idx="12">
                  <c:v>3</c:v>
                </c:pt>
                <c:pt idx="13">
                  <c:v>1</c:v>
                </c:pt>
                <c:pt idx="14">
                  <c:v>19</c:v>
                </c:pt>
                <c:pt idx="15">
                  <c:v>2</c:v>
                </c:pt>
                <c:pt idx="16">
                  <c:v>1</c:v>
                </c:pt>
                <c:pt idx="17">
                  <c:v>3</c:v>
                </c:pt>
                <c:pt idx="18">
                  <c:v>1</c:v>
                </c:pt>
                <c:pt idx="19">
                  <c:v>34</c:v>
                </c:pt>
              </c:numCache>
            </c:numRef>
          </c:val>
          <c:extLst>
            <c:ext xmlns:c16="http://schemas.microsoft.com/office/drawing/2014/chart" uri="{C3380CC4-5D6E-409C-BE32-E72D297353CC}">
              <c16:uniqueId val="{00000000-A00E-4036-BD91-72918B420154}"/>
            </c:ext>
          </c:extLst>
        </c:ser>
        <c:dLbls>
          <c:showLegendKey val="0"/>
          <c:showVal val="0"/>
          <c:showCatName val="0"/>
          <c:showSerName val="0"/>
          <c:showPercent val="0"/>
          <c:showBubbleSize val="0"/>
        </c:dLbls>
        <c:gapWidth val="219"/>
        <c:overlap val="-27"/>
        <c:axId val="241716576"/>
        <c:axId val="241716992"/>
      </c:barChart>
      <c:catAx>
        <c:axId val="241716576"/>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241716992"/>
        <c:crosses val="autoZero"/>
        <c:auto val="1"/>
        <c:lblAlgn val="ctr"/>
        <c:lblOffset val="100"/>
        <c:noMultiLvlLbl val="0"/>
      </c:catAx>
      <c:valAx>
        <c:axId val="241716992"/>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241716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a-I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[text representation.xlsx]data source by year of pub!PivotTable12</c:name>
    <c:fmtId val="-1"/>
  </c:pivotSource>
  <c:chart>
    <c:autoTitleDeleted val="1"/>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s>
    <c:plotArea>
      <c:layout/>
      <c:barChart>
        <c:barDir val="col"/>
        <c:grouping val="clustered"/>
        <c:varyColors val="0"/>
        <c:ser>
          <c:idx val="0"/>
          <c:order val="0"/>
          <c:tx>
            <c:strRef>
              <c:f>'data source by year of pub'!$B$1:$B$2</c:f>
              <c:strCache>
                <c:ptCount val="1"/>
                <c:pt idx="0">
                  <c:v>google trends</c:v>
                </c:pt>
              </c:strCache>
            </c:strRef>
          </c:tx>
          <c:spPr>
            <a:solidFill>
              <a:schemeClr val="accent1"/>
            </a:solidFill>
            <a:ln>
              <a:noFill/>
            </a:ln>
            <a:effectLst/>
          </c:spPr>
          <c:invertIfNegative val="0"/>
          <c:cat>
            <c:strRef>
              <c:f>'data source by year of pub'!$A$3:$A$15</c:f>
              <c:strCache>
                <c:ptCount val="12"/>
                <c:pt idx="0">
                  <c:v>2019</c:v>
                </c:pt>
                <c:pt idx="1">
                  <c:v>2018</c:v>
                </c:pt>
                <c:pt idx="2">
                  <c:v>2017</c:v>
                </c:pt>
                <c:pt idx="3">
                  <c:v>2016</c:v>
                </c:pt>
                <c:pt idx="4">
                  <c:v>2015</c:v>
                </c:pt>
                <c:pt idx="5">
                  <c:v>2014</c:v>
                </c:pt>
                <c:pt idx="6">
                  <c:v>2013</c:v>
                </c:pt>
                <c:pt idx="7">
                  <c:v>2012</c:v>
                </c:pt>
                <c:pt idx="8">
                  <c:v>2011</c:v>
                </c:pt>
                <c:pt idx="9">
                  <c:v>2010</c:v>
                </c:pt>
                <c:pt idx="10">
                  <c:v>2008</c:v>
                </c:pt>
                <c:pt idx="11">
                  <c:v>2007</c:v>
                </c:pt>
              </c:strCache>
            </c:strRef>
          </c:cat>
          <c:val>
            <c:numRef>
              <c:f>'data source by year of pub'!$B$3:$B$15</c:f>
              <c:numCache>
                <c:formatCode>General</c:formatCode>
                <c:ptCount val="12"/>
                <c:pt idx="1">
                  <c:v>2</c:v>
                </c:pt>
                <c:pt idx="2">
                  <c:v>1</c:v>
                </c:pt>
              </c:numCache>
            </c:numRef>
          </c:val>
          <c:extLst>
            <c:ext xmlns:c16="http://schemas.microsoft.com/office/drawing/2014/chart" uri="{C3380CC4-5D6E-409C-BE32-E72D297353CC}">
              <c16:uniqueId val="{00000000-CE7A-4424-A68E-EEC7CAD111B7}"/>
            </c:ext>
          </c:extLst>
        </c:ser>
        <c:ser>
          <c:idx val="1"/>
          <c:order val="1"/>
          <c:tx>
            <c:strRef>
              <c:f>'data source by year of pub'!$C$1:$C$2</c:f>
              <c:strCache>
                <c:ptCount val="1"/>
                <c:pt idx="0">
                  <c:v>hybrid</c:v>
                </c:pt>
              </c:strCache>
            </c:strRef>
          </c:tx>
          <c:spPr>
            <a:solidFill>
              <a:schemeClr val="accent2"/>
            </a:solidFill>
            <a:ln>
              <a:noFill/>
            </a:ln>
            <a:effectLst/>
          </c:spPr>
          <c:invertIfNegative val="0"/>
          <c:cat>
            <c:strRef>
              <c:f>'data source by year of pub'!$A$3:$A$15</c:f>
              <c:strCache>
                <c:ptCount val="12"/>
                <c:pt idx="0">
                  <c:v>2019</c:v>
                </c:pt>
                <c:pt idx="1">
                  <c:v>2018</c:v>
                </c:pt>
                <c:pt idx="2">
                  <c:v>2017</c:v>
                </c:pt>
                <c:pt idx="3">
                  <c:v>2016</c:v>
                </c:pt>
                <c:pt idx="4">
                  <c:v>2015</c:v>
                </c:pt>
                <c:pt idx="5">
                  <c:v>2014</c:v>
                </c:pt>
                <c:pt idx="6">
                  <c:v>2013</c:v>
                </c:pt>
                <c:pt idx="7">
                  <c:v>2012</c:v>
                </c:pt>
                <c:pt idx="8">
                  <c:v>2011</c:v>
                </c:pt>
                <c:pt idx="9">
                  <c:v>2010</c:v>
                </c:pt>
                <c:pt idx="10">
                  <c:v>2008</c:v>
                </c:pt>
                <c:pt idx="11">
                  <c:v>2007</c:v>
                </c:pt>
              </c:strCache>
            </c:strRef>
          </c:cat>
          <c:val>
            <c:numRef>
              <c:f>'data source by year of pub'!$C$3:$C$15</c:f>
              <c:numCache>
                <c:formatCode>General</c:formatCode>
                <c:ptCount val="12"/>
                <c:pt idx="1">
                  <c:v>4</c:v>
                </c:pt>
                <c:pt idx="2">
                  <c:v>2</c:v>
                </c:pt>
                <c:pt idx="3">
                  <c:v>1</c:v>
                </c:pt>
              </c:numCache>
            </c:numRef>
          </c:val>
          <c:extLst>
            <c:ext xmlns:c16="http://schemas.microsoft.com/office/drawing/2014/chart" uri="{C3380CC4-5D6E-409C-BE32-E72D297353CC}">
              <c16:uniqueId val="{00000001-CE7A-4424-A68E-EEC7CAD111B7}"/>
            </c:ext>
          </c:extLst>
        </c:ser>
        <c:ser>
          <c:idx val="2"/>
          <c:order val="2"/>
          <c:tx>
            <c:strRef>
              <c:f>'data source by year of pub'!$D$1:$D$2</c:f>
              <c:strCache>
                <c:ptCount val="1"/>
                <c:pt idx="0">
                  <c:v>news</c:v>
                </c:pt>
              </c:strCache>
            </c:strRef>
          </c:tx>
          <c:spPr>
            <a:solidFill>
              <a:schemeClr val="accent3"/>
            </a:solidFill>
            <a:ln>
              <a:noFill/>
            </a:ln>
            <a:effectLst/>
          </c:spPr>
          <c:invertIfNegative val="0"/>
          <c:cat>
            <c:strRef>
              <c:f>'data source by year of pub'!$A$3:$A$15</c:f>
              <c:strCache>
                <c:ptCount val="12"/>
                <c:pt idx="0">
                  <c:v>2019</c:v>
                </c:pt>
                <c:pt idx="1">
                  <c:v>2018</c:v>
                </c:pt>
                <c:pt idx="2">
                  <c:v>2017</c:v>
                </c:pt>
                <c:pt idx="3">
                  <c:v>2016</c:v>
                </c:pt>
                <c:pt idx="4">
                  <c:v>2015</c:v>
                </c:pt>
                <c:pt idx="5">
                  <c:v>2014</c:v>
                </c:pt>
                <c:pt idx="6">
                  <c:v>2013</c:v>
                </c:pt>
                <c:pt idx="7">
                  <c:v>2012</c:v>
                </c:pt>
                <c:pt idx="8">
                  <c:v>2011</c:v>
                </c:pt>
                <c:pt idx="9">
                  <c:v>2010</c:v>
                </c:pt>
                <c:pt idx="10">
                  <c:v>2008</c:v>
                </c:pt>
                <c:pt idx="11">
                  <c:v>2007</c:v>
                </c:pt>
              </c:strCache>
            </c:strRef>
          </c:cat>
          <c:val>
            <c:numRef>
              <c:f>'data source by year of pub'!$D$3:$D$15</c:f>
              <c:numCache>
                <c:formatCode>General</c:formatCode>
                <c:ptCount val="12"/>
                <c:pt idx="0">
                  <c:v>1</c:v>
                </c:pt>
                <c:pt idx="1">
                  <c:v>12</c:v>
                </c:pt>
                <c:pt idx="2">
                  <c:v>9</c:v>
                </c:pt>
                <c:pt idx="3">
                  <c:v>10</c:v>
                </c:pt>
                <c:pt idx="4">
                  <c:v>4</c:v>
                </c:pt>
                <c:pt idx="5">
                  <c:v>6</c:v>
                </c:pt>
                <c:pt idx="6">
                  <c:v>1</c:v>
                </c:pt>
                <c:pt idx="7">
                  <c:v>2</c:v>
                </c:pt>
                <c:pt idx="8">
                  <c:v>1</c:v>
                </c:pt>
                <c:pt idx="9">
                  <c:v>2</c:v>
                </c:pt>
                <c:pt idx="10">
                  <c:v>1</c:v>
                </c:pt>
                <c:pt idx="11">
                  <c:v>2</c:v>
                </c:pt>
              </c:numCache>
            </c:numRef>
          </c:val>
          <c:extLst>
            <c:ext xmlns:c16="http://schemas.microsoft.com/office/drawing/2014/chart" uri="{C3380CC4-5D6E-409C-BE32-E72D297353CC}">
              <c16:uniqueId val="{00000002-CE7A-4424-A68E-EEC7CAD111B7}"/>
            </c:ext>
          </c:extLst>
        </c:ser>
        <c:ser>
          <c:idx val="3"/>
          <c:order val="3"/>
          <c:tx>
            <c:strRef>
              <c:f>'data source by year of pub'!$E$1:$E$2</c:f>
              <c:strCache>
                <c:ptCount val="1"/>
                <c:pt idx="0">
                  <c:v>social media</c:v>
                </c:pt>
              </c:strCache>
            </c:strRef>
          </c:tx>
          <c:spPr>
            <a:solidFill>
              <a:schemeClr val="accent4"/>
            </a:solidFill>
            <a:ln>
              <a:noFill/>
            </a:ln>
            <a:effectLst/>
          </c:spPr>
          <c:invertIfNegative val="0"/>
          <c:cat>
            <c:strRef>
              <c:f>'data source by year of pub'!$A$3:$A$15</c:f>
              <c:strCache>
                <c:ptCount val="12"/>
                <c:pt idx="0">
                  <c:v>2019</c:v>
                </c:pt>
                <c:pt idx="1">
                  <c:v>2018</c:v>
                </c:pt>
                <c:pt idx="2">
                  <c:v>2017</c:v>
                </c:pt>
                <c:pt idx="3">
                  <c:v>2016</c:v>
                </c:pt>
                <c:pt idx="4">
                  <c:v>2015</c:v>
                </c:pt>
                <c:pt idx="5">
                  <c:v>2014</c:v>
                </c:pt>
                <c:pt idx="6">
                  <c:v>2013</c:v>
                </c:pt>
                <c:pt idx="7">
                  <c:v>2012</c:v>
                </c:pt>
                <c:pt idx="8">
                  <c:v>2011</c:v>
                </c:pt>
                <c:pt idx="9">
                  <c:v>2010</c:v>
                </c:pt>
                <c:pt idx="10">
                  <c:v>2008</c:v>
                </c:pt>
                <c:pt idx="11">
                  <c:v>2007</c:v>
                </c:pt>
              </c:strCache>
            </c:strRef>
          </c:cat>
          <c:val>
            <c:numRef>
              <c:f>'data source by year of pub'!$E$3:$E$15</c:f>
              <c:numCache>
                <c:formatCode>General</c:formatCode>
                <c:ptCount val="12"/>
                <c:pt idx="1">
                  <c:v>3</c:v>
                </c:pt>
                <c:pt idx="2">
                  <c:v>5</c:v>
                </c:pt>
                <c:pt idx="3">
                  <c:v>1</c:v>
                </c:pt>
                <c:pt idx="5">
                  <c:v>1</c:v>
                </c:pt>
                <c:pt idx="8">
                  <c:v>2</c:v>
                </c:pt>
              </c:numCache>
            </c:numRef>
          </c:val>
          <c:extLst>
            <c:ext xmlns:c16="http://schemas.microsoft.com/office/drawing/2014/chart" uri="{C3380CC4-5D6E-409C-BE32-E72D297353CC}">
              <c16:uniqueId val="{00000003-CE7A-4424-A68E-EEC7CAD111B7}"/>
            </c:ext>
          </c:extLst>
        </c:ser>
        <c:ser>
          <c:idx val="4"/>
          <c:order val="4"/>
          <c:tx>
            <c:strRef>
              <c:f>'data source by year of pub'!$F$1:$F$2</c:f>
              <c:strCache>
                <c:ptCount val="1"/>
                <c:pt idx="0">
                  <c:v>WikipediaTrends</c:v>
                </c:pt>
              </c:strCache>
            </c:strRef>
          </c:tx>
          <c:spPr>
            <a:solidFill>
              <a:schemeClr val="accent5"/>
            </a:solidFill>
            <a:ln>
              <a:noFill/>
            </a:ln>
            <a:effectLst/>
          </c:spPr>
          <c:invertIfNegative val="0"/>
          <c:cat>
            <c:strRef>
              <c:f>'data source by year of pub'!$A$3:$A$15</c:f>
              <c:strCache>
                <c:ptCount val="12"/>
                <c:pt idx="0">
                  <c:v>2019</c:v>
                </c:pt>
                <c:pt idx="1">
                  <c:v>2018</c:v>
                </c:pt>
                <c:pt idx="2">
                  <c:v>2017</c:v>
                </c:pt>
                <c:pt idx="3">
                  <c:v>2016</c:v>
                </c:pt>
                <c:pt idx="4">
                  <c:v>2015</c:v>
                </c:pt>
                <c:pt idx="5">
                  <c:v>2014</c:v>
                </c:pt>
                <c:pt idx="6">
                  <c:v>2013</c:v>
                </c:pt>
                <c:pt idx="7">
                  <c:v>2012</c:v>
                </c:pt>
                <c:pt idx="8">
                  <c:v>2011</c:v>
                </c:pt>
                <c:pt idx="9">
                  <c:v>2010</c:v>
                </c:pt>
                <c:pt idx="10">
                  <c:v>2008</c:v>
                </c:pt>
                <c:pt idx="11">
                  <c:v>2007</c:v>
                </c:pt>
              </c:strCache>
            </c:strRef>
          </c:cat>
          <c:val>
            <c:numRef>
              <c:f>'data source by year of pub'!$F$3:$F$15</c:f>
              <c:numCache>
                <c:formatCode>General</c:formatCode>
                <c:ptCount val="12"/>
                <c:pt idx="2">
                  <c:v>1</c:v>
                </c:pt>
              </c:numCache>
            </c:numRef>
          </c:val>
          <c:extLst>
            <c:ext xmlns:c16="http://schemas.microsoft.com/office/drawing/2014/chart" uri="{C3380CC4-5D6E-409C-BE32-E72D297353CC}">
              <c16:uniqueId val="{00000004-CE7A-4424-A68E-EEC7CAD111B7}"/>
            </c:ext>
          </c:extLst>
        </c:ser>
        <c:dLbls>
          <c:showLegendKey val="0"/>
          <c:showVal val="0"/>
          <c:showCatName val="0"/>
          <c:showSerName val="0"/>
          <c:showPercent val="0"/>
          <c:showBubbleSize val="0"/>
        </c:dLbls>
        <c:gapWidth val="150"/>
        <c:axId val="366729808"/>
        <c:axId val="332081904"/>
      </c:barChart>
      <c:catAx>
        <c:axId val="366729808"/>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dobe Arabic" panose="02040503050201020203" pitchFamily="18" charset="-78"/>
                <a:ea typeface="+mn-ea"/>
                <a:cs typeface="Adobe Arabic" panose="02040503050201020203" pitchFamily="18" charset="-78"/>
              </a:defRPr>
            </a:pPr>
            <a:endParaRPr lang="fa-IR"/>
          </a:p>
        </c:txPr>
        <c:crossAx val="332081904"/>
        <c:crosses val="autoZero"/>
        <c:auto val="1"/>
        <c:lblAlgn val="ctr"/>
        <c:lblOffset val="100"/>
        <c:noMultiLvlLbl val="0"/>
      </c:catAx>
      <c:valAx>
        <c:axId val="332081904"/>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dobe Arabic" panose="02040503050201020203" pitchFamily="18" charset="-78"/>
                <a:ea typeface="+mn-ea"/>
                <a:cs typeface="Adobe Arabic" panose="02040503050201020203" pitchFamily="18" charset="-78"/>
              </a:defRPr>
            </a:pPr>
            <a:endParaRPr lang="fa-IR"/>
          </a:p>
        </c:txPr>
        <c:crossAx val="366729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dobe Arabic" panose="02040503050201020203" pitchFamily="18" charset="-78"/>
              <a:ea typeface="+mn-ea"/>
              <a:cs typeface="Adobe Arabic" panose="02040503050201020203" pitchFamily="18" charset="-78"/>
            </a:defRPr>
          </a:pPr>
          <a:endParaRPr lang="fa-IR"/>
        </a:p>
      </c:txPr>
    </c:legend>
    <c:plotVisOnly val="1"/>
    <c:dispBlanksAs val="gap"/>
    <c:showDLblsOverMax val="0"/>
  </c:chart>
  <c:spPr>
    <a:solidFill>
      <a:schemeClr val="bg1"/>
    </a:solidFill>
    <a:ln w="9525" cap="flat" cmpd="sng" algn="ctr">
      <a:solidFill>
        <a:schemeClr val="accent1"/>
      </a:solidFill>
      <a:round/>
    </a:ln>
    <a:effectLst/>
  </c:spPr>
  <c:txPr>
    <a:bodyPr/>
    <a:lstStyle/>
    <a:p>
      <a:pPr rtl="1">
        <a:defRPr/>
      </a:pPr>
      <a:endParaRPr lang="fa-I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[text representation.xlsx]text representation by year!PivotTable2</c:name>
    <c:fmtId val="-1"/>
  </c:pivotSource>
  <c:chart>
    <c:autoTitleDeleted val="1"/>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s>
    <c:plotArea>
      <c:layout/>
      <c:barChart>
        <c:barDir val="col"/>
        <c:grouping val="clustered"/>
        <c:varyColors val="0"/>
        <c:ser>
          <c:idx val="0"/>
          <c:order val="0"/>
          <c:tx>
            <c:strRef>
              <c:f>'text representation by year'!$B$3:$B$4</c:f>
              <c:strCache>
                <c:ptCount val="1"/>
                <c:pt idx="0">
                  <c:v>BOW</c:v>
                </c:pt>
              </c:strCache>
            </c:strRef>
          </c:tx>
          <c:spPr>
            <a:solidFill>
              <a:schemeClr val="accent1"/>
            </a:solidFill>
            <a:ln>
              <a:noFill/>
            </a:ln>
            <a:effectLst/>
          </c:spPr>
          <c:invertIfNegative val="0"/>
          <c:cat>
            <c:strRef>
              <c:f>'text representation by year'!$A$5:$A$11</c:f>
              <c:strCache>
                <c:ptCount val="6"/>
                <c:pt idx="0">
                  <c:v>2018</c:v>
                </c:pt>
                <c:pt idx="1">
                  <c:v>2017</c:v>
                </c:pt>
                <c:pt idx="2">
                  <c:v>2016</c:v>
                </c:pt>
                <c:pt idx="3">
                  <c:v>2014</c:v>
                </c:pt>
                <c:pt idx="4">
                  <c:v>2012</c:v>
                </c:pt>
                <c:pt idx="5">
                  <c:v>2008</c:v>
                </c:pt>
              </c:strCache>
            </c:strRef>
          </c:cat>
          <c:val>
            <c:numRef>
              <c:f>'text representation by year'!$B$5:$B$11</c:f>
              <c:numCache>
                <c:formatCode>General</c:formatCode>
                <c:ptCount val="6"/>
                <c:pt idx="0">
                  <c:v>1</c:v>
                </c:pt>
                <c:pt idx="1">
                  <c:v>2</c:v>
                </c:pt>
                <c:pt idx="2">
                  <c:v>5</c:v>
                </c:pt>
                <c:pt idx="3">
                  <c:v>2</c:v>
                </c:pt>
                <c:pt idx="4">
                  <c:v>1</c:v>
                </c:pt>
                <c:pt idx="5">
                  <c:v>1</c:v>
                </c:pt>
              </c:numCache>
            </c:numRef>
          </c:val>
          <c:extLst>
            <c:ext xmlns:c16="http://schemas.microsoft.com/office/drawing/2014/chart" uri="{C3380CC4-5D6E-409C-BE32-E72D297353CC}">
              <c16:uniqueId val="{00000000-7F20-4459-9C46-F51F18E73A25}"/>
            </c:ext>
          </c:extLst>
        </c:ser>
        <c:ser>
          <c:idx val="1"/>
          <c:order val="1"/>
          <c:tx>
            <c:strRef>
              <c:f>'text representation by year'!$C$3:$C$4</c:f>
              <c:strCache>
                <c:ptCount val="1"/>
                <c:pt idx="0">
                  <c:v>LDA</c:v>
                </c:pt>
              </c:strCache>
            </c:strRef>
          </c:tx>
          <c:spPr>
            <a:solidFill>
              <a:schemeClr val="accent2"/>
            </a:solidFill>
            <a:ln>
              <a:noFill/>
            </a:ln>
            <a:effectLst/>
          </c:spPr>
          <c:invertIfNegative val="0"/>
          <c:cat>
            <c:strRef>
              <c:f>'text representation by year'!$A$5:$A$11</c:f>
              <c:strCache>
                <c:ptCount val="6"/>
                <c:pt idx="0">
                  <c:v>2018</c:v>
                </c:pt>
                <c:pt idx="1">
                  <c:v>2017</c:v>
                </c:pt>
                <c:pt idx="2">
                  <c:v>2016</c:v>
                </c:pt>
                <c:pt idx="3">
                  <c:v>2014</c:v>
                </c:pt>
                <c:pt idx="4">
                  <c:v>2012</c:v>
                </c:pt>
                <c:pt idx="5">
                  <c:v>2008</c:v>
                </c:pt>
              </c:strCache>
            </c:strRef>
          </c:cat>
          <c:val>
            <c:numRef>
              <c:f>'text representation by year'!$C$5:$C$11</c:f>
              <c:numCache>
                <c:formatCode>General</c:formatCode>
                <c:ptCount val="6"/>
                <c:pt idx="0">
                  <c:v>2</c:v>
                </c:pt>
                <c:pt idx="2">
                  <c:v>1</c:v>
                </c:pt>
                <c:pt idx="3">
                  <c:v>1</c:v>
                </c:pt>
              </c:numCache>
            </c:numRef>
          </c:val>
          <c:extLst>
            <c:ext xmlns:c16="http://schemas.microsoft.com/office/drawing/2014/chart" uri="{C3380CC4-5D6E-409C-BE32-E72D297353CC}">
              <c16:uniqueId val="{00000001-7F20-4459-9C46-F51F18E73A25}"/>
            </c:ext>
          </c:extLst>
        </c:ser>
        <c:ser>
          <c:idx val="2"/>
          <c:order val="2"/>
          <c:tx>
            <c:strRef>
              <c:f>'text representation by year'!$D$3:$D$4</c:f>
              <c:strCache>
                <c:ptCount val="1"/>
                <c:pt idx="0">
                  <c:v>word2vec</c:v>
                </c:pt>
              </c:strCache>
            </c:strRef>
          </c:tx>
          <c:spPr>
            <a:solidFill>
              <a:schemeClr val="accent3"/>
            </a:solidFill>
            <a:ln>
              <a:noFill/>
            </a:ln>
            <a:effectLst/>
          </c:spPr>
          <c:invertIfNegative val="0"/>
          <c:cat>
            <c:strRef>
              <c:f>'text representation by year'!$A$5:$A$11</c:f>
              <c:strCache>
                <c:ptCount val="6"/>
                <c:pt idx="0">
                  <c:v>2018</c:v>
                </c:pt>
                <c:pt idx="1">
                  <c:v>2017</c:v>
                </c:pt>
                <c:pt idx="2">
                  <c:v>2016</c:v>
                </c:pt>
                <c:pt idx="3">
                  <c:v>2014</c:v>
                </c:pt>
                <c:pt idx="4">
                  <c:v>2012</c:v>
                </c:pt>
                <c:pt idx="5">
                  <c:v>2008</c:v>
                </c:pt>
              </c:strCache>
            </c:strRef>
          </c:cat>
          <c:val>
            <c:numRef>
              <c:f>'text representation by year'!$D$5:$D$11</c:f>
              <c:numCache>
                <c:formatCode>General</c:formatCode>
                <c:ptCount val="6"/>
                <c:pt idx="0">
                  <c:v>3</c:v>
                </c:pt>
                <c:pt idx="1">
                  <c:v>3</c:v>
                </c:pt>
              </c:numCache>
            </c:numRef>
          </c:val>
          <c:extLst>
            <c:ext xmlns:c16="http://schemas.microsoft.com/office/drawing/2014/chart" uri="{C3380CC4-5D6E-409C-BE32-E72D297353CC}">
              <c16:uniqueId val="{00000002-7F20-4459-9C46-F51F18E73A25}"/>
            </c:ext>
          </c:extLst>
        </c:ser>
        <c:dLbls>
          <c:showLegendKey val="0"/>
          <c:showVal val="0"/>
          <c:showCatName val="0"/>
          <c:showSerName val="0"/>
          <c:showPercent val="0"/>
          <c:showBubbleSize val="0"/>
        </c:dLbls>
        <c:gapWidth val="150"/>
        <c:axId val="341682272"/>
        <c:axId val="235033344"/>
      </c:barChart>
      <c:catAx>
        <c:axId val="341682272"/>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235033344"/>
        <c:crosses val="autoZero"/>
        <c:auto val="1"/>
        <c:lblAlgn val="ctr"/>
        <c:lblOffset val="100"/>
        <c:noMultiLvlLbl val="0"/>
      </c:catAx>
      <c:valAx>
        <c:axId val="235033344"/>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34168227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fa-I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a-IR"/>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[text representation.xlsx]pi chart of Information retreva!PivotTable7</c:name>
    <c:fmtId val="-1"/>
  </c:pivotSource>
  <c:chart>
    <c:autoTitleDeleted val="1"/>
    <c:pivotFmts>
      <c:pivotFmt>
        <c:idx val="0"/>
      </c:pivotFmt>
      <c:pivotFmt>
        <c:idx val="1"/>
        <c:spPr>
          <a:solidFill>
            <a:schemeClr val="accent1"/>
          </a:solidFill>
          <a:ln w="19050">
            <a:solidFill>
              <a:schemeClr val="lt1"/>
            </a:solidFill>
          </a:ln>
          <a:effectLst/>
        </c:spPr>
        <c:marker>
          <c:symbol val="circle"/>
          <c:size val="5"/>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a-IR"/>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a-IR"/>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a-IR"/>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s>
    <c:plotArea>
      <c:layout/>
      <c:pieChart>
        <c:varyColors val="1"/>
        <c:ser>
          <c:idx val="0"/>
          <c:order val="0"/>
          <c:tx>
            <c:strRef>
              <c:f>'pi chart of Information retreva'!$F$21</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925-4217-86AC-3D6014DEA5E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925-4217-86AC-3D6014DEA5E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925-4217-86AC-3D6014DEA5E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925-4217-86AC-3D6014DEA5E2}"/>
              </c:ext>
            </c:extLst>
          </c:dPt>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B Nazanin" panose="00000400000000000000" pitchFamily="2" charset="-78"/>
                  </a:defRPr>
                </a:pPr>
                <a:endParaRPr lang="fa-IR"/>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 chart of Information retreva'!$E$22:$E$26</c:f>
              <c:strCache>
                <c:ptCount val="4"/>
                <c:pt idx="0">
                  <c:v>event detection  detection </c:v>
                </c:pt>
                <c:pt idx="1">
                  <c:v>News Sentiment Analysis</c:v>
                </c:pt>
                <c:pt idx="2">
                  <c:v>Other</c:v>
                </c:pt>
                <c:pt idx="3">
                  <c:v>Social media Sentiment Analysis </c:v>
                </c:pt>
              </c:strCache>
            </c:strRef>
          </c:cat>
          <c:val>
            <c:numRef>
              <c:f>'pi chart of Information retreva'!$F$22:$F$26</c:f>
              <c:numCache>
                <c:formatCode>General</c:formatCode>
                <c:ptCount val="4"/>
                <c:pt idx="0">
                  <c:v>19</c:v>
                </c:pt>
                <c:pt idx="1">
                  <c:v>39</c:v>
                </c:pt>
                <c:pt idx="2">
                  <c:v>6</c:v>
                </c:pt>
                <c:pt idx="3">
                  <c:v>19</c:v>
                </c:pt>
              </c:numCache>
            </c:numRef>
          </c:val>
          <c:extLst>
            <c:ext xmlns:c16="http://schemas.microsoft.com/office/drawing/2014/chart" uri="{C3380CC4-5D6E-409C-BE32-E72D297353CC}">
              <c16:uniqueId val="{00000008-E925-4217-86AC-3D6014DEA5E2}"/>
            </c:ext>
          </c:extLst>
        </c:ser>
        <c:dLbls>
          <c:dLblPos val="ctr"/>
          <c:showLegendKey val="0"/>
          <c:showVal val="0"/>
          <c:showCatName val="0"/>
          <c:showSerName val="0"/>
          <c:showPercent val="1"/>
          <c:showBubbleSize val="0"/>
          <c:showLeaderLines val="1"/>
        </c:dLbls>
        <c:firstSliceAng val="36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dobe Arabic" panose="02040503050201020203" pitchFamily="18" charset="-78"/>
              <a:ea typeface="+mn-ea"/>
              <a:cs typeface="Adobe Arabic" panose="02040503050201020203" pitchFamily="18" charset="-78"/>
            </a:defRPr>
          </a:pPr>
          <a:endParaRPr lang="fa-I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a-I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[text representation.xlsx]tools or lexicon for SA!PivotTable3</c:name>
    <c:fmtId val="-1"/>
  </c:pivotSource>
  <c:chart>
    <c:autoTitleDeleted val="1"/>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'tools or lexicon for SA'!$G$14</c:f>
              <c:strCache>
                <c:ptCount val="1"/>
                <c:pt idx="0">
                  <c:v>Total</c:v>
                </c:pt>
              </c:strCache>
            </c:strRef>
          </c:tx>
          <c:spPr>
            <a:solidFill>
              <a:schemeClr val="accent1"/>
            </a:solidFill>
            <a:ln>
              <a:noFill/>
            </a:ln>
            <a:effectLst/>
          </c:spPr>
          <c:invertIfNegative val="0"/>
          <c:cat>
            <c:strRef>
              <c:f>'tools or lexicon for SA'!$F$15:$F$31</c:f>
              <c:strCache>
                <c:ptCount val="16"/>
                <c:pt idx="0">
                  <c:v>Diction</c:v>
                </c:pt>
                <c:pt idx="1">
                  <c:v>Digital
Trowel</c:v>
                </c:pt>
                <c:pt idx="2">
                  <c:v>GPOMS</c:v>
                </c:pt>
                <c:pt idx="3">
                  <c:v>GubaLex</c:v>
                </c:pt>
                <c:pt idx="4">
                  <c:v>Harvard-IV-
4</c:v>
                </c:pt>
                <c:pt idx="5">
                  <c:v>LexiNexis</c:v>
                </c:pt>
                <c:pt idx="6">
                  <c:v>LIWC</c:v>
                </c:pt>
                <c:pt idx="7">
                  <c:v>NTUSD</c:v>
                </c:pt>
                <c:pt idx="8">
                  <c:v>Openion Finder</c:v>
                </c:pt>
                <c:pt idx="9">
                  <c:v>Pattern and Duoman lexicons</c:v>
                </c:pt>
                <c:pt idx="10">
                  <c:v>QDA Miner</c:v>
                </c:pt>
                <c:pt idx="11">
                  <c:v>Sentiment140</c:v>
                </c:pt>
                <c:pt idx="12">
                  <c:v>Sentiwordnet</c:v>
                </c:pt>
                <c:pt idx="13">
                  <c:v>TextBlob</c:v>
                </c:pt>
                <c:pt idx="14">
                  <c:v>TRNA</c:v>
                </c:pt>
                <c:pt idx="15">
                  <c:v>Umigon</c:v>
                </c:pt>
              </c:strCache>
            </c:strRef>
          </c:cat>
          <c:val>
            <c:numRef>
              <c:f>'tools or lexicon for SA'!$G$15:$G$31</c:f>
              <c:numCache>
                <c:formatCode>General</c:formatCode>
                <c:ptCount val="16"/>
                <c:pt idx="0">
                  <c:v>1</c:v>
                </c:pt>
                <c:pt idx="1">
                  <c:v>1</c:v>
                </c:pt>
                <c:pt idx="2">
                  <c:v>1</c:v>
                </c:pt>
                <c:pt idx="3">
                  <c:v>1</c:v>
                </c:pt>
                <c:pt idx="4">
                  <c:v>1</c:v>
                </c:pt>
                <c:pt idx="5">
                  <c:v>2</c:v>
                </c:pt>
                <c:pt idx="6">
                  <c:v>1</c:v>
                </c:pt>
                <c:pt idx="7">
                  <c:v>1</c:v>
                </c:pt>
                <c:pt idx="8">
                  <c:v>2</c:v>
                </c:pt>
                <c:pt idx="9">
                  <c:v>1</c:v>
                </c:pt>
                <c:pt idx="10">
                  <c:v>1</c:v>
                </c:pt>
                <c:pt idx="11">
                  <c:v>1</c:v>
                </c:pt>
                <c:pt idx="12">
                  <c:v>5</c:v>
                </c:pt>
                <c:pt idx="13">
                  <c:v>1</c:v>
                </c:pt>
                <c:pt idx="14">
                  <c:v>5</c:v>
                </c:pt>
                <c:pt idx="15">
                  <c:v>1</c:v>
                </c:pt>
              </c:numCache>
            </c:numRef>
          </c:val>
          <c:extLst>
            <c:ext xmlns:c16="http://schemas.microsoft.com/office/drawing/2014/chart" uri="{C3380CC4-5D6E-409C-BE32-E72D297353CC}">
              <c16:uniqueId val="{00000000-0DA8-4142-A952-32FF6F2A400A}"/>
            </c:ext>
          </c:extLst>
        </c:ser>
        <c:dLbls>
          <c:showLegendKey val="0"/>
          <c:showVal val="0"/>
          <c:showCatName val="0"/>
          <c:showSerName val="0"/>
          <c:showPercent val="0"/>
          <c:showBubbleSize val="0"/>
        </c:dLbls>
        <c:gapWidth val="219"/>
        <c:overlap val="-27"/>
        <c:axId val="235290480"/>
        <c:axId val="235291728"/>
      </c:barChart>
      <c:catAx>
        <c:axId val="235290480"/>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dobe Arabic" panose="02040503050201020203" pitchFamily="18" charset="-78"/>
                <a:ea typeface="+mn-ea"/>
                <a:cs typeface="Adobe Arabic" panose="02040503050201020203" pitchFamily="18" charset="-78"/>
              </a:defRPr>
            </a:pPr>
            <a:endParaRPr lang="fa-IR"/>
          </a:p>
        </c:txPr>
        <c:crossAx val="235291728"/>
        <c:crosses val="autoZero"/>
        <c:auto val="1"/>
        <c:lblAlgn val="ctr"/>
        <c:lblOffset val="100"/>
        <c:noMultiLvlLbl val="0"/>
      </c:catAx>
      <c:valAx>
        <c:axId val="235291728"/>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dobe Arabic" panose="02040503050201020203" pitchFamily="18" charset="-78"/>
                <a:ea typeface="+mn-ea"/>
                <a:cs typeface="Adobe Arabic" panose="02040503050201020203" pitchFamily="18" charset="-78"/>
              </a:defRPr>
            </a:pPr>
            <a:endParaRPr lang="fa-IR"/>
          </a:p>
        </c:txPr>
        <c:crossAx val="235290480"/>
        <c:crosses val="autoZero"/>
        <c:crossBetween val="between"/>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dobe Arabic" panose="02040503050201020203" pitchFamily="18" charset="-78"/>
              <a:ea typeface="+mn-ea"/>
              <a:cs typeface="Adobe Arabic" panose="02040503050201020203" pitchFamily="18" charset="-78"/>
            </a:defRPr>
          </a:pPr>
          <a:endParaRPr lang="fa-I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a-I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1BB348-761E-4FA4-B1AE-6CD24487CB82}"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pPr rtl="1"/>
          <a:endParaRPr lang="fa-IR"/>
        </a:p>
      </dgm:t>
    </dgm:pt>
    <dgm:pt modelId="{1474AD92-DBF7-4CBE-AD62-E2A1899B7E9D}">
      <dgm:prSet phldrT="[Text]"/>
      <dgm:spPr/>
      <dgm:t>
        <a:bodyPr/>
        <a:lstStyle/>
        <a:p>
          <a:pPr algn="ctr" rtl="1"/>
          <a:r>
            <a:rPr lang="en-US"/>
            <a:t>Financial Market</a:t>
          </a:r>
          <a:endParaRPr lang="fa-IR"/>
        </a:p>
      </dgm:t>
    </dgm:pt>
    <dgm:pt modelId="{6A605E18-3CD5-4F53-B00A-7A19D3066D72}" type="parTrans" cxnId="{C86AAB48-15B8-4489-924F-A771FC260B81}">
      <dgm:prSet/>
      <dgm:spPr/>
      <dgm:t>
        <a:bodyPr/>
        <a:lstStyle/>
        <a:p>
          <a:pPr algn="ctr" rtl="1"/>
          <a:endParaRPr lang="fa-IR"/>
        </a:p>
      </dgm:t>
    </dgm:pt>
    <dgm:pt modelId="{57A217E7-73E0-4F24-B840-F9B647C72F53}" type="sibTrans" cxnId="{C86AAB48-15B8-4489-924F-A771FC260B81}">
      <dgm:prSet/>
      <dgm:spPr/>
      <dgm:t>
        <a:bodyPr/>
        <a:lstStyle/>
        <a:p>
          <a:pPr algn="ctr" rtl="1"/>
          <a:endParaRPr lang="fa-IR"/>
        </a:p>
      </dgm:t>
    </dgm:pt>
    <dgm:pt modelId="{CCBDDFE9-CFBB-4A3C-979A-8D22FC10BA5A}">
      <dgm:prSet phldrT="[Text]"/>
      <dgm:spPr/>
      <dgm:t>
        <a:bodyPr/>
        <a:lstStyle/>
        <a:p>
          <a:pPr algn="ctr" rtl="1"/>
          <a:r>
            <a:rPr lang="en-US"/>
            <a:t>Capital markets </a:t>
          </a:r>
          <a:endParaRPr lang="fa-IR"/>
        </a:p>
      </dgm:t>
    </dgm:pt>
    <dgm:pt modelId="{0BA32C7A-3648-4434-BDE3-CF2FE46A2A2E}" type="parTrans" cxnId="{904218FD-FA64-494E-8D3F-4713219A5A72}">
      <dgm:prSet/>
      <dgm:spPr/>
      <dgm:t>
        <a:bodyPr/>
        <a:lstStyle/>
        <a:p>
          <a:pPr algn="ctr" rtl="1"/>
          <a:endParaRPr lang="fa-IR"/>
        </a:p>
      </dgm:t>
    </dgm:pt>
    <dgm:pt modelId="{AA932A9A-6DDA-41FB-881F-7C18A0DFC0D7}" type="sibTrans" cxnId="{904218FD-FA64-494E-8D3F-4713219A5A72}">
      <dgm:prSet/>
      <dgm:spPr/>
      <dgm:t>
        <a:bodyPr/>
        <a:lstStyle/>
        <a:p>
          <a:pPr algn="ctr" rtl="1"/>
          <a:endParaRPr lang="fa-IR"/>
        </a:p>
      </dgm:t>
    </dgm:pt>
    <dgm:pt modelId="{58CEAF62-9862-4442-BAA3-E783C86D7190}">
      <dgm:prSet phldrT="[Text]"/>
      <dgm:spPr/>
      <dgm:t>
        <a:bodyPr/>
        <a:lstStyle/>
        <a:p>
          <a:pPr algn="ctr" rtl="1"/>
          <a:r>
            <a:rPr lang="en-US"/>
            <a:t>Commodity</a:t>
          </a:r>
          <a:endParaRPr lang="fa-IR"/>
        </a:p>
        <a:p>
          <a:pPr algn="ctr" rtl="1"/>
          <a:r>
            <a:rPr lang="en-US"/>
            <a:t>markets</a:t>
          </a:r>
          <a:endParaRPr lang="fa-IR"/>
        </a:p>
      </dgm:t>
    </dgm:pt>
    <dgm:pt modelId="{9D6D501A-B291-470B-A362-3D63334E4865}" type="parTrans" cxnId="{E3CDFD88-0496-48B7-9503-CB1AEDE162FB}">
      <dgm:prSet/>
      <dgm:spPr/>
      <dgm:t>
        <a:bodyPr/>
        <a:lstStyle/>
        <a:p>
          <a:pPr algn="ctr" rtl="1"/>
          <a:endParaRPr lang="fa-IR"/>
        </a:p>
      </dgm:t>
    </dgm:pt>
    <dgm:pt modelId="{32D07A9F-AD47-4878-BD42-DA744948CA0D}" type="sibTrans" cxnId="{E3CDFD88-0496-48B7-9503-CB1AEDE162FB}">
      <dgm:prSet/>
      <dgm:spPr/>
      <dgm:t>
        <a:bodyPr/>
        <a:lstStyle/>
        <a:p>
          <a:pPr algn="ctr" rtl="1"/>
          <a:endParaRPr lang="fa-IR"/>
        </a:p>
      </dgm:t>
    </dgm:pt>
    <dgm:pt modelId="{BA7977BD-2CFD-4F6D-86AF-6AB53495BDBE}">
      <dgm:prSet phldrT="[Text]"/>
      <dgm:spPr/>
      <dgm:t>
        <a:bodyPr/>
        <a:lstStyle/>
        <a:p>
          <a:pPr algn="ctr" rtl="1"/>
          <a:r>
            <a:rPr lang="en-US"/>
            <a:t>Money markets</a:t>
          </a:r>
          <a:endParaRPr lang="fa-IR"/>
        </a:p>
      </dgm:t>
    </dgm:pt>
    <dgm:pt modelId="{DAE48F7C-D160-4A77-9BC3-02830BC0CCCB}" type="parTrans" cxnId="{8D91203C-3A00-45D5-9C41-F87C3309C678}">
      <dgm:prSet/>
      <dgm:spPr/>
      <dgm:t>
        <a:bodyPr/>
        <a:lstStyle/>
        <a:p>
          <a:pPr algn="ctr" rtl="1"/>
          <a:endParaRPr lang="fa-IR"/>
        </a:p>
      </dgm:t>
    </dgm:pt>
    <dgm:pt modelId="{59578F9D-235B-471C-B5AA-8F5166E98372}" type="sibTrans" cxnId="{8D91203C-3A00-45D5-9C41-F87C3309C678}">
      <dgm:prSet/>
      <dgm:spPr/>
      <dgm:t>
        <a:bodyPr/>
        <a:lstStyle/>
        <a:p>
          <a:pPr algn="ctr" rtl="1"/>
          <a:endParaRPr lang="fa-IR"/>
        </a:p>
      </dgm:t>
    </dgm:pt>
    <dgm:pt modelId="{B45B0093-E983-4EF5-894C-230F31415874}">
      <dgm:prSet/>
      <dgm:spPr/>
      <dgm:t>
        <a:bodyPr/>
        <a:lstStyle/>
        <a:p>
          <a:pPr algn="ctr" rtl="1"/>
          <a:r>
            <a:rPr lang="en-US"/>
            <a:t>Derivative markets</a:t>
          </a:r>
          <a:endParaRPr lang="fa-IR"/>
        </a:p>
      </dgm:t>
    </dgm:pt>
    <dgm:pt modelId="{166D13B2-932F-4779-BAD0-37F2A1C95A7A}" type="parTrans" cxnId="{63664654-EE01-4F25-91A5-5C3074999339}">
      <dgm:prSet/>
      <dgm:spPr/>
      <dgm:t>
        <a:bodyPr/>
        <a:lstStyle/>
        <a:p>
          <a:pPr algn="ctr" rtl="1"/>
          <a:endParaRPr lang="fa-IR"/>
        </a:p>
      </dgm:t>
    </dgm:pt>
    <dgm:pt modelId="{991D1158-AFD6-458D-A03F-72BF1F1F57E4}" type="sibTrans" cxnId="{63664654-EE01-4F25-91A5-5C3074999339}">
      <dgm:prSet/>
      <dgm:spPr/>
      <dgm:t>
        <a:bodyPr/>
        <a:lstStyle/>
        <a:p>
          <a:pPr algn="ctr" rtl="1"/>
          <a:endParaRPr lang="fa-IR"/>
        </a:p>
      </dgm:t>
    </dgm:pt>
    <dgm:pt modelId="{E3822D63-3B20-4C26-A3B8-742D1F82F9DC}">
      <dgm:prSet/>
      <dgm:spPr/>
      <dgm:t>
        <a:bodyPr/>
        <a:lstStyle/>
        <a:p>
          <a:pPr algn="ctr" rtl="1"/>
          <a:r>
            <a:rPr lang="en-US"/>
            <a:t>Future</a:t>
          </a:r>
          <a:endParaRPr lang="fa-IR"/>
        </a:p>
        <a:p>
          <a:pPr algn="ctr" rtl="1"/>
          <a:r>
            <a:rPr lang="en-US"/>
            <a:t>markets</a:t>
          </a:r>
          <a:endParaRPr lang="fa-IR"/>
        </a:p>
      </dgm:t>
    </dgm:pt>
    <dgm:pt modelId="{C6ACCEA9-B7F6-48FC-803C-E4DB14D51386}" type="parTrans" cxnId="{63BC763E-2443-474A-BBC7-08B34CEA14F4}">
      <dgm:prSet/>
      <dgm:spPr/>
      <dgm:t>
        <a:bodyPr/>
        <a:lstStyle/>
        <a:p>
          <a:pPr algn="ctr" rtl="1"/>
          <a:endParaRPr lang="fa-IR"/>
        </a:p>
      </dgm:t>
    </dgm:pt>
    <dgm:pt modelId="{D1C7EB03-6A72-44C5-8232-F4A2D189947E}" type="sibTrans" cxnId="{63BC763E-2443-474A-BBC7-08B34CEA14F4}">
      <dgm:prSet/>
      <dgm:spPr/>
      <dgm:t>
        <a:bodyPr/>
        <a:lstStyle/>
        <a:p>
          <a:pPr algn="ctr" rtl="1"/>
          <a:endParaRPr lang="fa-IR"/>
        </a:p>
      </dgm:t>
    </dgm:pt>
    <dgm:pt modelId="{CCC2FC16-C205-48AC-B08C-A362E5F0A1D3}">
      <dgm:prSet/>
      <dgm:spPr/>
      <dgm:t>
        <a:bodyPr/>
        <a:lstStyle/>
        <a:p>
          <a:pPr algn="ctr" rtl="1"/>
          <a:r>
            <a:rPr lang="en-US"/>
            <a:t> Foreign exchange markets</a:t>
          </a:r>
          <a:endParaRPr lang="fa-IR"/>
        </a:p>
      </dgm:t>
    </dgm:pt>
    <dgm:pt modelId="{48368FB9-F60D-446B-9682-C83DF495201C}" type="parTrans" cxnId="{F8D7F407-B179-4C49-AFDC-9E2F0A7C9B24}">
      <dgm:prSet/>
      <dgm:spPr/>
      <dgm:t>
        <a:bodyPr/>
        <a:lstStyle/>
        <a:p>
          <a:pPr algn="ctr" rtl="1"/>
          <a:endParaRPr lang="fa-IR"/>
        </a:p>
      </dgm:t>
    </dgm:pt>
    <dgm:pt modelId="{43F8E935-7C60-424D-ABF6-0682A3F1F841}" type="sibTrans" cxnId="{F8D7F407-B179-4C49-AFDC-9E2F0A7C9B24}">
      <dgm:prSet/>
      <dgm:spPr/>
      <dgm:t>
        <a:bodyPr/>
        <a:lstStyle/>
        <a:p>
          <a:pPr algn="ctr" rtl="1"/>
          <a:endParaRPr lang="fa-IR"/>
        </a:p>
      </dgm:t>
    </dgm:pt>
    <dgm:pt modelId="{D252BDC5-8A0C-4AF7-AF59-8B99C8F78093}">
      <dgm:prSet/>
      <dgm:spPr/>
      <dgm:t>
        <a:bodyPr/>
        <a:lstStyle/>
        <a:p>
          <a:pPr algn="ctr" rtl="1"/>
          <a:r>
            <a:rPr lang="en-US"/>
            <a:t>Insurance markets </a:t>
          </a:r>
          <a:endParaRPr lang="fa-IR"/>
        </a:p>
      </dgm:t>
    </dgm:pt>
    <dgm:pt modelId="{68D1800D-5BAE-4846-BDEE-7069D99E1C17}" type="parTrans" cxnId="{68C77728-E242-4116-9BFA-9117CDC0786E}">
      <dgm:prSet/>
      <dgm:spPr/>
      <dgm:t>
        <a:bodyPr/>
        <a:lstStyle/>
        <a:p>
          <a:pPr algn="ctr" rtl="1"/>
          <a:endParaRPr lang="fa-IR"/>
        </a:p>
      </dgm:t>
    </dgm:pt>
    <dgm:pt modelId="{96C763BC-B450-4561-B671-4BEB79761709}" type="sibTrans" cxnId="{68C77728-E242-4116-9BFA-9117CDC0786E}">
      <dgm:prSet/>
      <dgm:spPr/>
      <dgm:t>
        <a:bodyPr/>
        <a:lstStyle/>
        <a:p>
          <a:pPr algn="ctr" rtl="1"/>
          <a:endParaRPr lang="fa-IR"/>
        </a:p>
      </dgm:t>
    </dgm:pt>
    <dgm:pt modelId="{998C521B-208D-471C-9C85-DF3F7F77A1D0}" type="pres">
      <dgm:prSet presAssocID="{0E1BB348-761E-4FA4-B1AE-6CD24487CB82}" presName="hierChild1" presStyleCnt="0">
        <dgm:presLayoutVars>
          <dgm:orgChart val="1"/>
          <dgm:chPref val="1"/>
          <dgm:dir/>
          <dgm:animOne val="branch"/>
          <dgm:animLvl val="lvl"/>
          <dgm:resizeHandles/>
        </dgm:presLayoutVars>
      </dgm:prSet>
      <dgm:spPr/>
      <dgm:t>
        <a:bodyPr/>
        <a:lstStyle/>
        <a:p>
          <a:pPr rtl="1"/>
          <a:endParaRPr lang="fa-IR"/>
        </a:p>
      </dgm:t>
    </dgm:pt>
    <dgm:pt modelId="{1301327A-0035-4BB5-A31A-426FB17FE4CC}" type="pres">
      <dgm:prSet presAssocID="{1474AD92-DBF7-4CBE-AD62-E2A1899B7E9D}" presName="hierRoot1" presStyleCnt="0">
        <dgm:presLayoutVars>
          <dgm:hierBranch val="init"/>
        </dgm:presLayoutVars>
      </dgm:prSet>
      <dgm:spPr/>
      <dgm:t>
        <a:bodyPr/>
        <a:lstStyle/>
        <a:p>
          <a:endParaRPr lang="en-US"/>
        </a:p>
      </dgm:t>
    </dgm:pt>
    <dgm:pt modelId="{D86BDAB8-9FAA-4618-8507-84F2E8656C76}" type="pres">
      <dgm:prSet presAssocID="{1474AD92-DBF7-4CBE-AD62-E2A1899B7E9D}" presName="rootComposite1" presStyleCnt="0"/>
      <dgm:spPr/>
      <dgm:t>
        <a:bodyPr/>
        <a:lstStyle/>
        <a:p>
          <a:endParaRPr lang="en-US"/>
        </a:p>
      </dgm:t>
    </dgm:pt>
    <dgm:pt modelId="{F0EB4264-D6D0-4AE8-AC10-C0C3CC312C3F}" type="pres">
      <dgm:prSet presAssocID="{1474AD92-DBF7-4CBE-AD62-E2A1899B7E9D}" presName="rootText1" presStyleLbl="node0" presStyleIdx="0" presStyleCnt="1">
        <dgm:presLayoutVars>
          <dgm:chPref val="3"/>
        </dgm:presLayoutVars>
      </dgm:prSet>
      <dgm:spPr/>
      <dgm:t>
        <a:bodyPr/>
        <a:lstStyle/>
        <a:p>
          <a:pPr rtl="1"/>
          <a:endParaRPr lang="fa-IR"/>
        </a:p>
      </dgm:t>
    </dgm:pt>
    <dgm:pt modelId="{D4FBF073-ACCF-4147-89DA-F6096A59FAFF}" type="pres">
      <dgm:prSet presAssocID="{1474AD92-DBF7-4CBE-AD62-E2A1899B7E9D}" presName="rootConnector1" presStyleLbl="node1" presStyleIdx="0" presStyleCnt="0"/>
      <dgm:spPr/>
      <dgm:t>
        <a:bodyPr/>
        <a:lstStyle/>
        <a:p>
          <a:pPr rtl="1"/>
          <a:endParaRPr lang="fa-IR"/>
        </a:p>
      </dgm:t>
    </dgm:pt>
    <dgm:pt modelId="{ED312C30-0E9A-4ED2-B6FD-56AE5276A29B}" type="pres">
      <dgm:prSet presAssocID="{1474AD92-DBF7-4CBE-AD62-E2A1899B7E9D}" presName="hierChild2" presStyleCnt="0"/>
      <dgm:spPr/>
      <dgm:t>
        <a:bodyPr/>
        <a:lstStyle/>
        <a:p>
          <a:endParaRPr lang="en-US"/>
        </a:p>
      </dgm:t>
    </dgm:pt>
    <dgm:pt modelId="{B7344B8E-E90B-4E09-B2A6-42549E930C2B}" type="pres">
      <dgm:prSet presAssocID="{0BA32C7A-3648-4434-BDE3-CF2FE46A2A2E}" presName="Name37" presStyleLbl="parChTrans1D2" presStyleIdx="0" presStyleCnt="7"/>
      <dgm:spPr/>
      <dgm:t>
        <a:bodyPr/>
        <a:lstStyle/>
        <a:p>
          <a:pPr rtl="1"/>
          <a:endParaRPr lang="fa-IR"/>
        </a:p>
      </dgm:t>
    </dgm:pt>
    <dgm:pt modelId="{B173CC76-7114-4A1C-91D3-F18D9AC3C6B3}" type="pres">
      <dgm:prSet presAssocID="{CCBDDFE9-CFBB-4A3C-979A-8D22FC10BA5A}" presName="hierRoot2" presStyleCnt="0">
        <dgm:presLayoutVars>
          <dgm:hierBranch val="init"/>
        </dgm:presLayoutVars>
      </dgm:prSet>
      <dgm:spPr/>
      <dgm:t>
        <a:bodyPr/>
        <a:lstStyle/>
        <a:p>
          <a:endParaRPr lang="en-US"/>
        </a:p>
      </dgm:t>
    </dgm:pt>
    <dgm:pt modelId="{85ACE708-187F-4927-8ACA-16DC1D2A239A}" type="pres">
      <dgm:prSet presAssocID="{CCBDDFE9-CFBB-4A3C-979A-8D22FC10BA5A}" presName="rootComposite" presStyleCnt="0"/>
      <dgm:spPr/>
      <dgm:t>
        <a:bodyPr/>
        <a:lstStyle/>
        <a:p>
          <a:endParaRPr lang="en-US"/>
        </a:p>
      </dgm:t>
    </dgm:pt>
    <dgm:pt modelId="{FF8C2513-D35C-4584-B76E-D92CEE3284E2}" type="pres">
      <dgm:prSet presAssocID="{CCBDDFE9-CFBB-4A3C-979A-8D22FC10BA5A}" presName="rootText" presStyleLbl="node2" presStyleIdx="0" presStyleCnt="7">
        <dgm:presLayoutVars>
          <dgm:chPref val="3"/>
        </dgm:presLayoutVars>
      </dgm:prSet>
      <dgm:spPr/>
      <dgm:t>
        <a:bodyPr/>
        <a:lstStyle/>
        <a:p>
          <a:pPr rtl="1"/>
          <a:endParaRPr lang="fa-IR"/>
        </a:p>
      </dgm:t>
    </dgm:pt>
    <dgm:pt modelId="{586A6022-C17D-40CA-9455-2A6F754C4BEE}" type="pres">
      <dgm:prSet presAssocID="{CCBDDFE9-CFBB-4A3C-979A-8D22FC10BA5A}" presName="rootConnector" presStyleLbl="node2" presStyleIdx="0" presStyleCnt="7"/>
      <dgm:spPr/>
      <dgm:t>
        <a:bodyPr/>
        <a:lstStyle/>
        <a:p>
          <a:pPr rtl="1"/>
          <a:endParaRPr lang="fa-IR"/>
        </a:p>
      </dgm:t>
    </dgm:pt>
    <dgm:pt modelId="{85BD0C10-0319-4BDF-A34C-796348654D09}" type="pres">
      <dgm:prSet presAssocID="{CCBDDFE9-CFBB-4A3C-979A-8D22FC10BA5A}" presName="hierChild4" presStyleCnt="0"/>
      <dgm:spPr/>
      <dgm:t>
        <a:bodyPr/>
        <a:lstStyle/>
        <a:p>
          <a:endParaRPr lang="en-US"/>
        </a:p>
      </dgm:t>
    </dgm:pt>
    <dgm:pt modelId="{BFCC3541-1312-4841-8FE7-8835AA96DB57}" type="pres">
      <dgm:prSet presAssocID="{CCBDDFE9-CFBB-4A3C-979A-8D22FC10BA5A}" presName="hierChild5" presStyleCnt="0"/>
      <dgm:spPr/>
      <dgm:t>
        <a:bodyPr/>
        <a:lstStyle/>
        <a:p>
          <a:endParaRPr lang="en-US"/>
        </a:p>
      </dgm:t>
    </dgm:pt>
    <dgm:pt modelId="{E249A6D2-AC53-4A2F-B266-9065208A6FF3}" type="pres">
      <dgm:prSet presAssocID="{9D6D501A-B291-470B-A362-3D63334E4865}" presName="Name37" presStyleLbl="parChTrans1D2" presStyleIdx="1" presStyleCnt="7"/>
      <dgm:spPr/>
      <dgm:t>
        <a:bodyPr/>
        <a:lstStyle/>
        <a:p>
          <a:pPr rtl="1"/>
          <a:endParaRPr lang="fa-IR"/>
        </a:p>
      </dgm:t>
    </dgm:pt>
    <dgm:pt modelId="{93DA28B9-7E73-459D-BAD6-F0C47C5CD626}" type="pres">
      <dgm:prSet presAssocID="{58CEAF62-9862-4442-BAA3-E783C86D7190}" presName="hierRoot2" presStyleCnt="0">
        <dgm:presLayoutVars>
          <dgm:hierBranch val="init"/>
        </dgm:presLayoutVars>
      </dgm:prSet>
      <dgm:spPr/>
      <dgm:t>
        <a:bodyPr/>
        <a:lstStyle/>
        <a:p>
          <a:endParaRPr lang="en-US"/>
        </a:p>
      </dgm:t>
    </dgm:pt>
    <dgm:pt modelId="{87743BA5-3C37-41B5-9124-C981DB308219}" type="pres">
      <dgm:prSet presAssocID="{58CEAF62-9862-4442-BAA3-E783C86D7190}" presName="rootComposite" presStyleCnt="0"/>
      <dgm:spPr/>
      <dgm:t>
        <a:bodyPr/>
        <a:lstStyle/>
        <a:p>
          <a:endParaRPr lang="en-US"/>
        </a:p>
      </dgm:t>
    </dgm:pt>
    <dgm:pt modelId="{5CA40C9A-29CF-494A-B3DF-8A361DD0602C}" type="pres">
      <dgm:prSet presAssocID="{58CEAF62-9862-4442-BAA3-E783C86D7190}" presName="rootText" presStyleLbl="node2" presStyleIdx="1" presStyleCnt="7">
        <dgm:presLayoutVars>
          <dgm:chPref val="3"/>
        </dgm:presLayoutVars>
      </dgm:prSet>
      <dgm:spPr/>
      <dgm:t>
        <a:bodyPr/>
        <a:lstStyle/>
        <a:p>
          <a:pPr rtl="1"/>
          <a:endParaRPr lang="fa-IR"/>
        </a:p>
      </dgm:t>
    </dgm:pt>
    <dgm:pt modelId="{BDCDF611-F855-4F2A-8138-28EA5167AFD4}" type="pres">
      <dgm:prSet presAssocID="{58CEAF62-9862-4442-BAA3-E783C86D7190}" presName="rootConnector" presStyleLbl="node2" presStyleIdx="1" presStyleCnt="7"/>
      <dgm:spPr/>
      <dgm:t>
        <a:bodyPr/>
        <a:lstStyle/>
        <a:p>
          <a:pPr rtl="1"/>
          <a:endParaRPr lang="fa-IR"/>
        </a:p>
      </dgm:t>
    </dgm:pt>
    <dgm:pt modelId="{D5EF393D-8CB3-4C54-A048-17DBD4A653AC}" type="pres">
      <dgm:prSet presAssocID="{58CEAF62-9862-4442-BAA3-E783C86D7190}" presName="hierChild4" presStyleCnt="0"/>
      <dgm:spPr/>
      <dgm:t>
        <a:bodyPr/>
        <a:lstStyle/>
        <a:p>
          <a:endParaRPr lang="en-US"/>
        </a:p>
      </dgm:t>
    </dgm:pt>
    <dgm:pt modelId="{232B4B57-A9A2-4F11-9105-A145485C62EC}" type="pres">
      <dgm:prSet presAssocID="{58CEAF62-9862-4442-BAA3-E783C86D7190}" presName="hierChild5" presStyleCnt="0"/>
      <dgm:spPr/>
      <dgm:t>
        <a:bodyPr/>
        <a:lstStyle/>
        <a:p>
          <a:endParaRPr lang="en-US"/>
        </a:p>
      </dgm:t>
    </dgm:pt>
    <dgm:pt modelId="{883A31F4-C22C-4BF7-9FAD-F95260A59B49}" type="pres">
      <dgm:prSet presAssocID="{DAE48F7C-D160-4A77-9BC3-02830BC0CCCB}" presName="Name37" presStyleLbl="parChTrans1D2" presStyleIdx="2" presStyleCnt="7"/>
      <dgm:spPr/>
      <dgm:t>
        <a:bodyPr/>
        <a:lstStyle/>
        <a:p>
          <a:pPr rtl="1"/>
          <a:endParaRPr lang="fa-IR"/>
        </a:p>
      </dgm:t>
    </dgm:pt>
    <dgm:pt modelId="{CDD13D2C-778B-44FB-AF22-66A5DFC59803}" type="pres">
      <dgm:prSet presAssocID="{BA7977BD-2CFD-4F6D-86AF-6AB53495BDBE}" presName="hierRoot2" presStyleCnt="0">
        <dgm:presLayoutVars>
          <dgm:hierBranch val="init"/>
        </dgm:presLayoutVars>
      </dgm:prSet>
      <dgm:spPr/>
      <dgm:t>
        <a:bodyPr/>
        <a:lstStyle/>
        <a:p>
          <a:endParaRPr lang="en-US"/>
        </a:p>
      </dgm:t>
    </dgm:pt>
    <dgm:pt modelId="{0D733D8C-B44A-4354-A789-6E4AE8404917}" type="pres">
      <dgm:prSet presAssocID="{BA7977BD-2CFD-4F6D-86AF-6AB53495BDBE}" presName="rootComposite" presStyleCnt="0"/>
      <dgm:spPr/>
      <dgm:t>
        <a:bodyPr/>
        <a:lstStyle/>
        <a:p>
          <a:endParaRPr lang="en-US"/>
        </a:p>
      </dgm:t>
    </dgm:pt>
    <dgm:pt modelId="{4BF20AF0-AB84-47AB-AA49-B9B61744A3BA}" type="pres">
      <dgm:prSet presAssocID="{BA7977BD-2CFD-4F6D-86AF-6AB53495BDBE}" presName="rootText" presStyleLbl="node2" presStyleIdx="2" presStyleCnt="7">
        <dgm:presLayoutVars>
          <dgm:chPref val="3"/>
        </dgm:presLayoutVars>
      </dgm:prSet>
      <dgm:spPr/>
      <dgm:t>
        <a:bodyPr/>
        <a:lstStyle/>
        <a:p>
          <a:pPr rtl="1"/>
          <a:endParaRPr lang="fa-IR"/>
        </a:p>
      </dgm:t>
    </dgm:pt>
    <dgm:pt modelId="{9639DFE4-8E7E-4140-939B-7D8165D7C3F3}" type="pres">
      <dgm:prSet presAssocID="{BA7977BD-2CFD-4F6D-86AF-6AB53495BDBE}" presName="rootConnector" presStyleLbl="node2" presStyleIdx="2" presStyleCnt="7"/>
      <dgm:spPr/>
      <dgm:t>
        <a:bodyPr/>
        <a:lstStyle/>
        <a:p>
          <a:pPr rtl="1"/>
          <a:endParaRPr lang="fa-IR"/>
        </a:p>
      </dgm:t>
    </dgm:pt>
    <dgm:pt modelId="{66FD97C4-243C-4620-9F30-E4F5D304C678}" type="pres">
      <dgm:prSet presAssocID="{BA7977BD-2CFD-4F6D-86AF-6AB53495BDBE}" presName="hierChild4" presStyleCnt="0"/>
      <dgm:spPr/>
      <dgm:t>
        <a:bodyPr/>
        <a:lstStyle/>
        <a:p>
          <a:endParaRPr lang="en-US"/>
        </a:p>
      </dgm:t>
    </dgm:pt>
    <dgm:pt modelId="{02B8725F-25F5-490D-83E4-3B7EF2E28BCF}" type="pres">
      <dgm:prSet presAssocID="{BA7977BD-2CFD-4F6D-86AF-6AB53495BDBE}" presName="hierChild5" presStyleCnt="0"/>
      <dgm:spPr/>
      <dgm:t>
        <a:bodyPr/>
        <a:lstStyle/>
        <a:p>
          <a:endParaRPr lang="en-US"/>
        </a:p>
      </dgm:t>
    </dgm:pt>
    <dgm:pt modelId="{F53F1820-F3EB-4BBC-BC7B-FF5CFADA2137}" type="pres">
      <dgm:prSet presAssocID="{166D13B2-932F-4779-BAD0-37F2A1C95A7A}" presName="Name37" presStyleLbl="parChTrans1D2" presStyleIdx="3" presStyleCnt="7"/>
      <dgm:spPr/>
      <dgm:t>
        <a:bodyPr/>
        <a:lstStyle/>
        <a:p>
          <a:pPr rtl="1"/>
          <a:endParaRPr lang="fa-IR"/>
        </a:p>
      </dgm:t>
    </dgm:pt>
    <dgm:pt modelId="{90340EB0-D09B-4957-8385-134E333E1878}" type="pres">
      <dgm:prSet presAssocID="{B45B0093-E983-4EF5-894C-230F31415874}" presName="hierRoot2" presStyleCnt="0">
        <dgm:presLayoutVars>
          <dgm:hierBranch val="init"/>
        </dgm:presLayoutVars>
      </dgm:prSet>
      <dgm:spPr/>
      <dgm:t>
        <a:bodyPr/>
        <a:lstStyle/>
        <a:p>
          <a:endParaRPr lang="en-US"/>
        </a:p>
      </dgm:t>
    </dgm:pt>
    <dgm:pt modelId="{C3D07F8C-FDDF-420F-89AC-97525F0EA04F}" type="pres">
      <dgm:prSet presAssocID="{B45B0093-E983-4EF5-894C-230F31415874}" presName="rootComposite" presStyleCnt="0"/>
      <dgm:spPr/>
      <dgm:t>
        <a:bodyPr/>
        <a:lstStyle/>
        <a:p>
          <a:endParaRPr lang="en-US"/>
        </a:p>
      </dgm:t>
    </dgm:pt>
    <dgm:pt modelId="{DD2F7A5F-EB49-47BA-A72E-67E017628B24}" type="pres">
      <dgm:prSet presAssocID="{B45B0093-E983-4EF5-894C-230F31415874}" presName="rootText" presStyleLbl="node2" presStyleIdx="3" presStyleCnt="7">
        <dgm:presLayoutVars>
          <dgm:chPref val="3"/>
        </dgm:presLayoutVars>
      </dgm:prSet>
      <dgm:spPr/>
      <dgm:t>
        <a:bodyPr/>
        <a:lstStyle/>
        <a:p>
          <a:pPr rtl="1"/>
          <a:endParaRPr lang="fa-IR"/>
        </a:p>
      </dgm:t>
    </dgm:pt>
    <dgm:pt modelId="{7E30A383-DD08-41AD-A876-AF78DD6E387A}" type="pres">
      <dgm:prSet presAssocID="{B45B0093-E983-4EF5-894C-230F31415874}" presName="rootConnector" presStyleLbl="node2" presStyleIdx="3" presStyleCnt="7"/>
      <dgm:spPr/>
      <dgm:t>
        <a:bodyPr/>
        <a:lstStyle/>
        <a:p>
          <a:pPr rtl="1"/>
          <a:endParaRPr lang="fa-IR"/>
        </a:p>
      </dgm:t>
    </dgm:pt>
    <dgm:pt modelId="{81DF62B4-DA29-4627-B928-2A2A14A2AE9B}" type="pres">
      <dgm:prSet presAssocID="{B45B0093-E983-4EF5-894C-230F31415874}" presName="hierChild4" presStyleCnt="0"/>
      <dgm:spPr/>
      <dgm:t>
        <a:bodyPr/>
        <a:lstStyle/>
        <a:p>
          <a:endParaRPr lang="en-US"/>
        </a:p>
      </dgm:t>
    </dgm:pt>
    <dgm:pt modelId="{7B30E443-9CD5-4CB5-9A7B-E7B502DCF450}" type="pres">
      <dgm:prSet presAssocID="{B45B0093-E983-4EF5-894C-230F31415874}" presName="hierChild5" presStyleCnt="0"/>
      <dgm:spPr/>
      <dgm:t>
        <a:bodyPr/>
        <a:lstStyle/>
        <a:p>
          <a:endParaRPr lang="en-US"/>
        </a:p>
      </dgm:t>
    </dgm:pt>
    <dgm:pt modelId="{A96C60A9-340E-4882-BEB1-635258CC85B4}" type="pres">
      <dgm:prSet presAssocID="{C6ACCEA9-B7F6-48FC-803C-E4DB14D51386}" presName="Name37" presStyleLbl="parChTrans1D2" presStyleIdx="4" presStyleCnt="7"/>
      <dgm:spPr/>
      <dgm:t>
        <a:bodyPr/>
        <a:lstStyle/>
        <a:p>
          <a:pPr rtl="1"/>
          <a:endParaRPr lang="fa-IR"/>
        </a:p>
      </dgm:t>
    </dgm:pt>
    <dgm:pt modelId="{E344DB80-C33E-4B9D-AC84-3C8906E7F56C}" type="pres">
      <dgm:prSet presAssocID="{E3822D63-3B20-4C26-A3B8-742D1F82F9DC}" presName="hierRoot2" presStyleCnt="0">
        <dgm:presLayoutVars>
          <dgm:hierBranch val="init"/>
        </dgm:presLayoutVars>
      </dgm:prSet>
      <dgm:spPr/>
      <dgm:t>
        <a:bodyPr/>
        <a:lstStyle/>
        <a:p>
          <a:endParaRPr lang="en-US"/>
        </a:p>
      </dgm:t>
    </dgm:pt>
    <dgm:pt modelId="{B4E16E2C-40A7-4CD4-A68F-1A822E0F4D5C}" type="pres">
      <dgm:prSet presAssocID="{E3822D63-3B20-4C26-A3B8-742D1F82F9DC}" presName="rootComposite" presStyleCnt="0"/>
      <dgm:spPr/>
      <dgm:t>
        <a:bodyPr/>
        <a:lstStyle/>
        <a:p>
          <a:endParaRPr lang="en-US"/>
        </a:p>
      </dgm:t>
    </dgm:pt>
    <dgm:pt modelId="{4911F9B0-1EEA-4753-BF73-2F9BF855D767}" type="pres">
      <dgm:prSet presAssocID="{E3822D63-3B20-4C26-A3B8-742D1F82F9DC}" presName="rootText" presStyleLbl="node2" presStyleIdx="4" presStyleCnt="7">
        <dgm:presLayoutVars>
          <dgm:chPref val="3"/>
        </dgm:presLayoutVars>
      </dgm:prSet>
      <dgm:spPr/>
      <dgm:t>
        <a:bodyPr/>
        <a:lstStyle/>
        <a:p>
          <a:pPr rtl="1"/>
          <a:endParaRPr lang="fa-IR"/>
        </a:p>
      </dgm:t>
    </dgm:pt>
    <dgm:pt modelId="{A0F5F700-EE4F-45EC-80E4-9F71437CE3AB}" type="pres">
      <dgm:prSet presAssocID="{E3822D63-3B20-4C26-A3B8-742D1F82F9DC}" presName="rootConnector" presStyleLbl="node2" presStyleIdx="4" presStyleCnt="7"/>
      <dgm:spPr/>
      <dgm:t>
        <a:bodyPr/>
        <a:lstStyle/>
        <a:p>
          <a:pPr rtl="1"/>
          <a:endParaRPr lang="fa-IR"/>
        </a:p>
      </dgm:t>
    </dgm:pt>
    <dgm:pt modelId="{7DD281A5-FC1E-4841-AB90-2CAB0496E374}" type="pres">
      <dgm:prSet presAssocID="{E3822D63-3B20-4C26-A3B8-742D1F82F9DC}" presName="hierChild4" presStyleCnt="0"/>
      <dgm:spPr/>
      <dgm:t>
        <a:bodyPr/>
        <a:lstStyle/>
        <a:p>
          <a:endParaRPr lang="en-US"/>
        </a:p>
      </dgm:t>
    </dgm:pt>
    <dgm:pt modelId="{FAC0094E-B608-4519-9F6F-314007841066}" type="pres">
      <dgm:prSet presAssocID="{E3822D63-3B20-4C26-A3B8-742D1F82F9DC}" presName="hierChild5" presStyleCnt="0"/>
      <dgm:spPr/>
      <dgm:t>
        <a:bodyPr/>
        <a:lstStyle/>
        <a:p>
          <a:endParaRPr lang="en-US"/>
        </a:p>
      </dgm:t>
    </dgm:pt>
    <dgm:pt modelId="{31D3D184-B9CB-46B6-B793-D3A9114C3D10}" type="pres">
      <dgm:prSet presAssocID="{48368FB9-F60D-446B-9682-C83DF495201C}" presName="Name37" presStyleLbl="parChTrans1D2" presStyleIdx="5" presStyleCnt="7"/>
      <dgm:spPr/>
      <dgm:t>
        <a:bodyPr/>
        <a:lstStyle/>
        <a:p>
          <a:pPr rtl="1"/>
          <a:endParaRPr lang="fa-IR"/>
        </a:p>
      </dgm:t>
    </dgm:pt>
    <dgm:pt modelId="{BD35D058-4BC8-41B3-AF76-4240530B2EA9}" type="pres">
      <dgm:prSet presAssocID="{CCC2FC16-C205-48AC-B08C-A362E5F0A1D3}" presName="hierRoot2" presStyleCnt="0">
        <dgm:presLayoutVars>
          <dgm:hierBranch val="init"/>
        </dgm:presLayoutVars>
      </dgm:prSet>
      <dgm:spPr/>
      <dgm:t>
        <a:bodyPr/>
        <a:lstStyle/>
        <a:p>
          <a:endParaRPr lang="en-US"/>
        </a:p>
      </dgm:t>
    </dgm:pt>
    <dgm:pt modelId="{1BDCB5C3-0680-4E48-AA25-39C41C9AC337}" type="pres">
      <dgm:prSet presAssocID="{CCC2FC16-C205-48AC-B08C-A362E5F0A1D3}" presName="rootComposite" presStyleCnt="0"/>
      <dgm:spPr/>
      <dgm:t>
        <a:bodyPr/>
        <a:lstStyle/>
        <a:p>
          <a:endParaRPr lang="en-US"/>
        </a:p>
      </dgm:t>
    </dgm:pt>
    <dgm:pt modelId="{9066035B-E90D-42C0-923C-CF95FCF85E08}" type="pres">
      <dgm:prSet presAssocID="{CCC2FC16-C205-48AC-B08C-A362E5F0A1D3}" presName="rootText" presStyleLbl="node2" presStyleIdx="5" presStyleCnt="7">
        <dgm:presLayoutVars>
          <dgm:chPref val="3"/>
        </dgm:presLayoutVars>
      </dgm:prSet>
      <dgm:spPr/>
      <dgm:t>
        <a:bodyPr/>
        <a:lstStyle/>
        <a:p>
          <a:pPr rtl="1"/>
          <a:endParaRPr lang="fa-IR"/>
        </a:p>
      </dgm:t>
    </dgm:pt>
    <dgm:pt modelId="{4E018C6F-EFFB-469D-AB16-172D7904BE91}" type="pres">
      <dgm:prSet presAssocID="{CCC2FC16-C205-48AC-B08C-A362E5F0A1D3}" presName="rootConnector" presStyleLbl="node2" presStyleIdx="5" presStyleCnt="7"/>
      <dgm:spPr/>
      <dgm:t>
        <a:bodyPr/>
        <a:lstStyle/>
        <a:p>
          <a:pPr rtl="1"/>
          <a:endParaRPr lang="fa-IR"/>
        </a:p>
      </dgm:t>
    </dgm:pt>
    <dgm:pt modelId="{38742E52-4523-4F6F-B0B0-0E843201F8FF}" type="pres">
      <dgm:prSet presAssocID="{CCC2FC16-C205-48AC-B08C-A362E5F0A1D3}" presName="hierChild4" presStyleCnt="0"/>
      <dgm:spPr/>
      <dgm:t>
        <a:bodyPr/>
        <a:lstStyle/>
        <a:p>
          <a:endParaRPr lang="en-US"/>
        </a:p>
      </dgm:t>
    </dgm:pt>
    <dgm:pt modelId="{52A0B64F-8E6C-432A-BF06-2B00FA0ADBEC}" type="pres">
      <dgm:prSet presAssocID="{CCC2FC16-C205-48AC-B08C-A362E5F0A1D3}" presName="hierChild5" presStyleCnt="0"/>
      <dgm:spPr/>
      <dgm:t>
        <a:bodyPr/>
        <a:lstStyle/>
        <a:p>
          <a:endParaRPr lang="en-US"/>
        </a:p>
      </dgm:t>
    </dgm:pt>
    <dgm:pt modelId="{997B519F-2D42-4D5E-B161-69C3ED503320}" type="pres">
      <dgm:prSet presAssocID="{68D1800D-5BAE-4846-BDEE-7069D99E1C17}" presName="Name37" presStyleLbl="parChTrans1D2" presStyleIdx="6" presStyleCnt="7"/>
      <dgm:spPr/>
      <dgm:t>
        <a:bodyPr/>
        <a:lstStyle/>
        <a:p>
          <a:pPr rtl="1"/>
          <a:endParaRPr lang="fa-IR"/>
        </a:p>
      </dgm:t>
    </dgm:pt>
    <dgm:pt modelId="{8AE40DA7-B53B-4496-9724-38C837BB5BA4}" type="pres">
      <dgm:prSet presAssocID="{D252BDC5-8A0C-4AF7-AF59-8B99C8F78093}" presName="hierRoot2" presStyleCnt="0">
        <dgm:presLayoutVars>
          <dgm:hierBranch val="init"/>
        </dgm:presLayoutVars>
      </dgm:prSet>
      <dgm:spPr/>
      <dgm:t>
        <a:bodyPr/>
        <a:lstStyle/>
        <a:p>
          <a:endParaRPr lang="en-US"/>
        </a:p>
      </dgm:t>
    </dgm:pt>
    <dgm:pt modelId="{3743DD79-6CD6-4C90-8854-23AF21A333D0}" type="pres">
      <dgm:prSet presAssocID="{D252BDC5-8A0C-4AF7-AF59-8B99C8F78093}" presName="rootComposite" presStyleCnt="0"/>
      <dgm:spPr/>
      <dgm:t>
        <a:bodyPr/>
        <a:lstStyle/>
        <a:p>
          <a:endParaRPr lang="en-US"/>
        </a:p>
      </dgm:t>
    </dgm:pt>
    <dgm:pt modelId="{D476FE92-7928-4B5F-9A34-40F6341B9336}" type="pres">
      <dgm:prSet presAssocID="{D252BDC5-8A0C-4AF7-AF59-8B99C8F78093}" presName="rootText" presStyleLbl="node2" presStyleIdx="6" presStyleCnt="7">
        <dgm:presLayoutVars>
          <dgm:chPref val="3"/>
        </dgm:presLayoutVars>
      </dgm:prSet>
      <dgm:spPr/>
      <dgm:t>
        <a:bodyPr/>
        <a:lstStyle/>
        <a:p>
          <a:pPr rtl="1"/>
          <a:endParaRPr lang="fa-IR"/>
        </a:p>
      </dgm:t>
    </dgm:pt>
    <dgm:pt modelId="{6FAAC2AA-C906-4FD0-B9AD-1549B2DDF859}" type="pres">
      <dgm:prSet presAssocID="{D252BDC5-8A0C-4AF7-AF59-8B99C8F78093}" presName="rootConnector" presStyleLbl="node2" presStyleIdx="6" presStyleCnt="7"/>
      <dgm:spPr/>
      <dgm:t>
        <a:bodyPr/>
        <a:lstStyle/>
        <a:p>
          <a:pPr rtl="1"/>
          <a:endParaRPr lang="fa-IR"/>
        </a:p>
      </dgm:t>
    </dgm:pt>
    <dgm:pt modelId="{61B2A87E-4398-48EF-81A6-D4F1030D844D}" type="pres">
      <dgm:prSet presAssocID="{D252BDC5-8A0C-4AF7-AF59-8B99C8F78093}" presName="hierChild4" presStyleCnt="0"/>
      <dgm:spPr/>
      <dgm:t>
        <a:bodyPr/>
        <a:lstStyle/>
        <a:p>
          <a:endParaRPr lang="en-US"/>
        </a:p>
      </dgm:t>
    </dgm:pt>
    <dgm:pt modelId="{184F751D-5197-438A-9D17-CB474AB221D3}" type="pres">
      <dgm:prSet presAssocID="{D252BDC5-8A0C-4AF7-AF59-8B99C8F78093}" presName="hierChild5" presStyleCnt="0"/>
      <dgm:spPr/>
      <dgm:t>
        <a:bodyPr/>
        <a:lstStyle/>
        <a:p>
          <a:endParaRPr lang="en-US"/>
        </a:p>
      </dgm:t>
    </dgm:pt>
    <dgm:pt modelId="{6A4BEA48-04FA-446E-B37D-BBC171F7DDEF}" type="pres">
      <dgm:prSet presAssocID="{1474AD92-DBF7-4CBE-AD62-E2A1899B7E9D}" presName="hierChild3" presStyleCnt="0"/>
      <dgm:spPr/>
      <dgm:t>
        <a:bodyPr/>
        <a:lstStyle/>
        <a:p>
          <a:endParaRPr lang="en-US"/>
        </a:p>
      </dgm:t>
    </dgm:pt>
  </dgm:ptLst>
  <dgm:cxnLst>
    <dgm:cxn modelId="{5C09EF6C-DA13-4F69-AD2B-A06F7CB4949C}" type="presOf" srcId="{CCC2FC16-C205-48AC-B08C-A362E5F0A1D3}" destId="{4E018C6F-EFFB-469D-AB16-172D7904BE91}" srcOrd="1" destOrd="0" presId="urn:microsoft.com/office/officeart/2005/8/layout/orgChart1"/>
    <dgm:cxn modelId="{DED59AC1-F711-4938-8CAF-ED1C5ABDD0D9}" type="presOf" srcId="{1474AD92-DBF7-4CBE-AD62-E2A1899B7E9D}" destId="{F0EB4264-D6D0-4AE8-AC10-C0C3CC312C3F}" srcOrd="0" destOrd="0" presId="urn:microsoft.com/office/officeart/2005/8/layout/orgChart1"/>
    <dgm:cxn modelId="{15DE488A-CDA3-4F70-B7F9-114252910AE5}" type="presOf" srcId="{58CEAF62-9862-4442-BAA3-E783C86D7190}" destId="{BDCDF611-F855-4F2A-8138-28EA5167AFD4}" srcOrd="1" destOrd="0" presId="urn:microsoft.com/office/officeart/2005/8/layout/orgChart1"/>
    <dgm:cxn modelId="{904218FD-FA64-494E-8D3F-4713219A5A72}" srcId="{1474AD92-DBF7-4CBE-AD62-E2A1899B7E9D}" destId="{CCBDDFE9-CFBB-4A3C-979A-8D22FC10BA5A}" srcOrd="0" destOrd="0" parTransId="{0BA32C7A-3648-4434-BDE3-CF2FE46A2A2E}" sibTransId="{AA932A9A-6DDA-41FB-881F-7C18A0DFC0D7}"/>
    <dgm:cxn modelId="{426D9AA4-F47B-4CEB-BCCE-301BB5FD9BA4}" type="presOf" srcId="{68D1800D-5BAE-4846-BDEE-7069D99E1C17}" destId="{997B519F-2D42-4D5E-B161-69C3ED503320}" srcOrd="0" destOrd="0" presId="urn:microsoft.com/office/officeart/2005/8/layout/orgChart1"/>
    <dgm:cxn modelId="{69A1AD53-FFFB-4A81-90A9-637896AA15FF}" type="presOf" srcId="{C6ACCEA9-B7F6-48FC-803C-E4DB14D51386}" destId="{A96C60A9-340E-4882-BEB1-635258CC85B4}" srcOrd="0" destOrd="0" presId="urn:microsoft.com/office/officeart/2005/8/layout/orgChart1"/>
    <dgm:cxn modelId="{1468E7B9-8E6C-406C-A852-C0ACAF012921}" type="presOf" srcId="{B45B0093-E983-4EF5-894C-230F31415874}" destId="{7E30A383-DD08-41AD-A876-AF78DD6E387A}" srcOrd="1" destOrd="0" presId="urn:microsoft.com/office/officeart/2005/8/layout/orgChart1"/>
    <dgm:cxn modelId="{7C67C484-4C14-4331-BCC0-97D679F895F9}" type="presOf" srcId="{E3822D63-3B20-4C26-A3B8-742D1F82F9DC}" destId="{A0F5F700-EE4F-45EC-80E4-9F71437CE3AB}" srcOrd="1" destOrd="0" presId="urn:microsoft.com/office/officeart/2005/8/layout/orgChart1"/>
    <dgm:cxn modelId="{6C70F6C4-75B3-4A78-B478-E1B1032217AA}" type="presOf" srcId="{0E1BB348-761E-4FA4-B1AE-6CD24487CB82}" destId="{998C521B-208D-471C-9C85-DF3F7F77A1D0}" srcOrd="0" destOrd="0" presId="urn:microsoft.com/office/officeart/2005/8/layout/orgChart1"/>
    <dgm:cxn modelId="{3A2B60C2-33D3-4CD8-ACAF-DD6EA582B283}" type="presOf" srcId="{58CEAF62-9862-4442-BAA3-E783C86D7190}" destId="{5CA40C9A-29CF-494A-B3DF-8A361DD0602C}" srcOrd="0" destOrd="0" presId="urn:microsoft.com/office/officeart/2005/8/layout/orgChart1"/>
    <dgm:cxn modelId="{D53A1F90-8F9C-4FF1-8ED2-F845BA15078B}" type="presOf" srcId="{B45B0093-E983-4EF5-894C-230F31415874}" destId="{DD2F7A5F-EB49-47BA-A72E-67E017628B24}" srcOrd="0" destOrd="0" presId="urn:microsoft.com/office/officeart/2005/8/layout/orgChart1"/>
    <dgm:cxn modelId="{884EFD11-3460-4FFF-A494-8D1D5747BA48}" type="presOf" srcId="{D252BDC5-8A0C-4AF7-AF59-8B99C8F78093}" destId="{D476FE92-7928-4B5F-9A34-40F6341B9336}" srcOrd="0" destOrd="0" presId="urn:microsoft.com/office/officeart/2005/8/layout/orgChart1"/>
    <dgm:cxn modelId="{F8D7F407-B179-4C49-AFDC-9E2F0A7C9B24}" srcId="{1474AD92-DBF7-4CBE-AD62-E2A1899B7E9D}" destId="{CCC2FC16-C205-48AC-B08C-A362E5F0A1D3}" srcOrd="5" destOrd="0" parTransId="{48368FB9-F60D-446B-9682-C83DF495201C}" sibTransId="{43F8E935-7C60-424D-ABF6-0682A3F1F841}"/>
    <dgm:cxn modelId="{F5A3E59E-22A7-4274-B671-5CA1D0EB73F4}" type="presOf" srcId="{48368FB9-F60D-446B-9682-C83DF495201C}" destId="{31D3D184-B9CB-46B6-B793-D3A9114C3D10}" srcOrd="0" destOrd="0" presId="urn:microsoft.com/office/officeart/2005/8/layout/orgChart1"/>
    <dgm:cxn modelId="{176C8581-3128-4F3B-9DE0-9A05EF1568E6}" type="presOf" srcId="{CCBDDFE9-CFBB-4A3C-979A-8D22FC10BA5A}" destId="{586A6022-C17D-40CA-9455-2A6F754C4BEE}" srcOrd="1" destOrd="0" presId="urn:microsoft.com/office/officeart/2005/8/layout/orgChart1"/>
    <dgm:cxn modelId="{2450AE9A-4697-47AB-862C-1650C0815A7C}" type="presOf" srcId="{BA7977BD-2CFD-4F6D-86AF-6AB53495BDBE}" destId="{4BF20AF0-AB84-47AB-AA49-B9B61744A3BA}" srcOrd="0" destOrd="0" presId="urn:microsoft.com/office/officeart/2005/8/layout/orgChart1"/>
    <dgm:cxn modelId="{57FF42CA-CAFF-480A-9DAE-A2EC5A346C8A}" type="presOf" srcId="{BA7977BD-2CFD-4F6D-86AF-6AB53495BDBE}" destId="{9639DFE4-8E7E-4140-939B-7D8165D7C3F3}" srcOrd="1" destOrd="0" presId="urn:microsoft.com/office/officeart/2005/8/layout/orgChart1"/>
    <dgm:cxn modelId="{FE93F95F-7BD2-4981-AE7D-F959E1DED315}" type="presOf" srcId="{1474AD92-DBF7-4CBE-AD62-E2A1899B7E9D}" destId="{D4FBF073-ACCF-4147-89DA-F6096A59FAFF}" srcOrd="1" destOrd="0" presId="urn:microsoft.com/office/officeart/2005/8/layout/orgChart1"/>
    <dgm:cxn modelId="{E619516C-65AE-4E36-9CCF-927A16DF6B9A}" type="presOf" srcId="{9D6D501A-B291-470B-A362-3D63334E4865}" destId="{E249A6D2-AC53-4A2F-B266-9065208A6FF3}" srcOrd="0" destOrd="0" presId="urn:microsoft.com/office/officeart/2005/8/layout/orgChart1"/>
    <dgm:cxn modelId="{63664654-EE01-4F25-91A5-5C3074999339}" srcId="{1474AD92-DBF7-4CBE-AD62-E2A1899B7E9D}" destId="{B45B0093-E983-4EF5-894C-230F31415874}" srcOrd="3" destOrd="0" parTransId="{166D13B2-932F-4779-BAD0-37F2A1C95A7A}" sibTransId="{991D1158-AFD6-458D-A03F-72BF1F1F57E4}"/>
    <dgm:cxn modelId="{E3CDFD88-0496-48B7-9503-CB1AEDE162FB}" srcId="{1474AD92-DBF7-4CBE-AD62-E2A1899B7E9D}" destId="{58CEAF62-9862-4442-BAA3-E783C86D7190}" srcOrd="1" destOrd="0" parTransId="{9D6D501A-B291-470B-A362-3D63334E4865}" sibTransId="{32D07A9F-AD47-4878-BD42-DA744948CA0D}"/>
    <dgm:cxn modelId="{C86AAB48-15B8-4489-924F-A771FC260B81}" srcId="{0E1BB348-761E-4FA4-B1AE-6CD24487CB82}" destId="{1474AD92-DBF7-4CBE-AD62-E2A1899B7E9D}" srcOrd="0" destOrd="0" parTransId="{6A605E18-3CD5-4F53-B00A-7A19D3066D72}" sibTransId="{57A217E7-73E0-4F24-B840-F9B647C72F53}"/>
    <dgm:cxn modelId="{68C77728-E242-4116-9BFA-9117CDC0786E}" srcId="{1474AD92-DBF7-4CBE-AD62-E2A1899B7E9D}" destId="{D252BDC5-8A0C-4AF7-AF59-8B99C8F78093}" srcOrd="6" destOrd="0" parTransId="{68D1800D-5BAE-4846-BDEE-7069D99E1C17}" sibTransId="{96C763BC-B450-4561-B671-4BEB79761709}"/>
    <dgm:cxn modelId="{8D91203C-3A00-45D5-9C41-F87C3309C678}" srcId="{1474AD92-DBF7-4CBE-AD62-E2A1899B7E9D}" destId="{BA7977BD-2CFD-4F6D-86AF-6AB53495BDBE}" srcOrd="2" destOrd="0" parTransId="{DAE48F7C-D160-4A77-9BC3-02830BC0CCCB}" sibTransId="{59578F9D-235B-471C-B5AA-8F5166E98372}"/>
    <dgm:cxn modelId="{15D9B95C-C1EC-410B-971E-8D5C53AE859E}" type="presOf" srcId="{CCBDDFE9-CFBB-4A3C-979A-8D22FC10BA5A}" destId="{FF8C2513-D35C-4584-B76E-D92CEE3284E2}" srcOrd="0" destOrd="0" presId="urn:microsoft.com/office/officeart/2005/8/layout/orgChart1"/>
    <dgm:cxn modelId="{583DAA03-A22F-4B65-88B2-DD63B16E2C66}" type="presOf" srcId="{E3822D63-3B20-4C26-A3B8-742D1F82F9DC}" destId="{4911F9B0-1EEA-4753-BF73-2F9BF855D767}" srcOrd="0" destOrd="0" presId="urn:microsoft.com/office/officeart/2005/8/layout/orgChart1"/>
    <dgm:cxn modelId="{BBD28C65-11F3-448B-AB5B-10DDD2074D57}" type="presOf" srcId="{CCC2FC16-C205-48AC-B08C-A362E5F0A1D3}" destId="{9066035B-E90D-42C0-923C-CF95FCF85E08}" srcOrd="0" destOrd="0" presId="urn:microsoft.com/office/officeart/2005/8/layout/orgChart1"/>
    <dgm:cxn modelId="{8F29FAD6-3BF8-4460-B82E-364E3E879427}" type="presOf" srcId="{DAE48F7C-D160-4A77-9BC3-02830BC0CCCB}" destId="{883A31F4-C22C-4BF7-9FAD-F95260A59B49}" srcOrd="0" destOrd="0" presId="urn:microsoft.com/office/officeart/2005/8/layout/orgChart1"/>
    <dgm:cxn modelId="{A8EEF9FF-F285-4DB9-ABAC-EBA25905DCDA}" type="presOf" srcId="{0BA32C7A-3648-4434-BDE3-CF2FE46A2A2E}" destId="{B7344B8E-E90B-4E09-B2A6-42549E930C2B}" srcOrd="0" destOrd="0" presId="urn:microsoft.com/office/officeart/2005/8/layout/orgChart1"/>
    <dgm:cxn modelId="{008DA253-9359-42D4-8D14-197E01A23AFC}" type="presOf" srcId="{166D13B2-932F-4779-BAD0-37F2A1C95A7A}" destId="{F53F1820-F3EB-4BBC-BC7B-FF5CFADA2137}" srcOrd="0" destOrd="0" presId="urn:microsoft.com/office/officeart/2005/8/layout/orgChart1"/>
    <dgm:cxn modelId="{63BC763E-2443-474A-BBC7-08B34CEA14F4}" srcId="{1474AD92-DBF7-4CBE-AD62-E2A1899B7E9D}" destId="{E3822D63-3B20-4C26-A3B8-742D1F82F9DC}" srcOrd="4" destOrd="0" parTransId="{C6ACCEA9-B7F6-48FC-803C-E4DB14D51386}" sibTransId="{D1C7EB03-6A72-44C5-8232-F4A2D189947E}"/>
    <dgm:cxn modelId="{489EB178-40C6-4893-95A9-A7D7A4EA254A}" type="presOf" srcId="{D252BDC5-8A0C-4AF7-AF59-8B99C8F78093}" destId="{6FAAC2AA-C906-4FD0-B9AD-1549B2DDF859}" srcOrd="1" destOrd="0" presId="urn:microsoft.com/office/officeart/2005/8/layout/orgChart1"/>
    <dgm:cxn modelId="{7E87E231-64DE-4D1E-930B-46F49B9EB888}" type="presParOf" srcId="{998C521B-208D-471C-9C85-DF3F7F77A1D0}" destId="{1301327A-0035-4BB5-A31A-426FB17FE4CC}" srcOrd="0" destOrd="0" presId="urn:microsoft.com/office/officeart/2005/8/layout/orgChart1"/>
    <dgm:cxn modelId="{F5544543-C2F8-48C2-B38E-A0D6F7A011EC}" type="presParOf" srcId="{1301327A-0035-4BB5-A31A-426FB17FE4CC}" destId="{D86BDAB8-9FAA-4618-8507-84F2E8656C76}" srcOrd="0" destOrd="0" presId="urn:microsoft.com/office/officeart/2005/8/layout/orgChart1"/>
    <dgm:cxn modelId="{35F58C68-9C09-4547-87F6-4589C3852FB7}" type="presParOf" srcId="{D86BDAB8-9FAA-4618-8507-84F2E8656C76}" destId="{F0EB4264-D6D0-4AE8-AC10-C0C3CC312C3F}" srcOrd="0" destOrd="0" presId="urn:microsoft.com/office/officeart/2005/8/layout/orgChart1"/>
    <dgm:cxn modelId="{CE8BE4C4-F672-41BE-A172-AE8A067FEECB}" type="presParOf" srcId="{D86BDAB8-9FAA-4618-8507-84F2E8656C76}" destId="{D4FBF073-ACCF-4147-89DA-F6096A59FAFF}" srcOrd="1" destOrd="0" presId="urn:microsoft.com/office/officeart/2005/8/layout/orgChart1"/>
    <dgm:cxn modelId="{F265B03C-155C-4DC1-B559-41D18FAC647C}" type="presParOf" srcId="{1301327A-0035-4BB5-A31A-426FB17FE4CC}" destId="{ED312C30-0E9A-4ED2-B6FD-56AE5276A29B}" srcOrd="1" destOrd="0" presId="urn:microsoft.com/office/officeart/2005/8/layout/orgChart1"/>
    <dgm:cxn modelId="{9BFC805F-0E62-4037-95E9-992A91B286EC}" type="presParOf" srcId="{ED312C30-0E9A-4ED2-B6FD-56AE5276A29B}" destId="{B7344B8E-E90B-4E09-B2A6-42549E930C2B}" srcOrd="0" destOrd="0" presId="urn:microsoft.com/office/officeart/2005/8/layout/orgChart1"/>
    <dgm:cxn modelId="{BAB461F0-3182-4F68-A3A8-926934BF3DB5}" type="presParOf" srcId="{ED312C30-0E9A-4ED2-B6FD-56AE5276A29B}" destId="{B173CC76-7114-4A1C-91D3-F18D9AC3C6B3}" srcOrd="1" destOrd="0" presId="urn:microsoft.com/office/officeart/2005/8/layout/orgChart1"/>
    <dgm:cxn modelId="{23F2AE1B-A480-4A19-ABA9-76EF680A6A66}" type="presParOf" srcId="{B173CC76-7114-4A1C-91D3-F18D9AC3C6B3}" destId="{85ACE708-187F-4927-8ACA-16DC1D2A239A}" srcOrd="0" destOrd="0" presId="urn:microsoft.com/office/officeart/2005/8/layout/orgChart1"/>
    <dgm:cxn modelId="{20B5E735-C43F-4EE3-9B98-2DD01FF1EE5C}" type="presParOf" srcId="{85ACE708-187F-4927-8ACA-16DC1D2A239A}" destId="{FF8C2513-D35C-4584-B76E-D92CEE3284E2}" srcOrd="0" destOrd="0" presId="urn:microsoft.com/office/officeart/2005/8/layout/orgChart1"/>
    <dgm:cxn modelId="{7C1FCA0D-A399-48D0-ABAF-755E9D9A196D}" type="presParOf" srcId="{85ACE708-187F-4927-8ACA-16DC1D2A239A}" destId="{586A6022-C17D-40CA-9455-2A6F754C4BEE}" srcOrd="1" destOrd="0" presId="urn:microsoft.com/office/officeart/2005/8/layout/orgChart1"/>
    <dgm:cxn modelId="{B0E6DA23-872E-41AD-AB40-0656DA7AB9CE}" type="presParOf" srcId="{B173CC76-7114-4A1C-91D3-F18D9AC3C6B3}" destId="{85BD0C10-0319-4BDF-A34C-796348654D09}" srcOrd="1" destOrd="0" presId="urn:microsoft.com/office/officeart/2005/8/layout/orgChart1"/>
    <dgm:cxn modelId="{2B013A13-AFEF-46A1-96F8-18F17104D1C7}" type="presParOf" srcId="{B173CC76-7114-4A1C-91D3-F18D9AC3C6B3}" destId="{BFCC3541-1312-4841-8FE7-8835AA96DB57}" srcOrd="2" destOrd="0" presId="urn:microsoft.com/office/officeart/2005/8/layout/orgChart1"/>
    <dgm:cxn modelId="{903CE945-ECD8-42DE-9741-0F136F153C78}" type="presParOf" srcId="{ED312C30-0E9A-4ED2-B6FD-56AE5276A29B}" destId="{E249A6D2-AC53-4A2F-B266-9065208A6FF3}" srcOrd="2" destOrd="0" presId="urn:microsoft.com/office/officeart/2005/8/layout/orgChart1"/>
    <dgm:cxn modelId="{DB459F21-F607-47D8-AF58-FFBCF793299A}" type="presParOf" srcId="{ED312C30-0E9A-4ED2-B6FD-56AE5276A29B}" destId="{93DA28B9-7E73-459D-BAD6-F0C47C5CD626}" srcOrd="3" destOrd="0" presId="urn:microsoft.com/office/officeart/2005/8/layout/orgChart1"/>
    <dgm:cxn modelId="{814CDD52-0F81-4C96-93E0-1090643A9E84}" type="presParOf" srcId="{93DA28B9-7E73-459D-BAD6-F0C47C5CD626}" destId="{87743BA5-3C37-41B5-9124-C981DB308219}" srcOrd="0" destOrd="0" presId="urn:microsoft.com/office/officeart/2005/8/layout/orgChart1"/>
    <dgm:cxn modelId="{7B09A556-9757-4123-BDB5-F66177BCE1BD}" type="presParOf" srcId="{87743BA5-3C37-41B5-9124-C981DB308219}" destId="{5CA40C9A-29CF-494A-B3DF-8A361DD0602C}" srcOrd="0" destOrd="0" presId="urn:microsoft.com/office/officeart/2005/8/layout/orgChart1"/>
    <dgm:cxn modelId="{51D5EE5C-1773-46D6-BF28-4853AEDE73B9}" type="presParOf" srcId="{87743BA5-3C37-41B5-9124-C981DB308219}" destId="{BDCDF611-F855-4F2A-8138-28EA5167AFD4}" srcOrd="1" destOrd="0" presId="urn:microsoft.com/office/officeart/2005/8/layout/orgChart1"/>
    <dgm:cxn modelId="{1050527A-D143-48A3-9116-9813A83EC22C}" type="presParOf" srcId="{93DA28B9-7E73-459D-BAD6-F0C47C5CD626}" destId="{D5EF393D-8CB3-4C54-A048-17DBD4A653AC}" srcOrd="1" destOrd="0" presId="urn:microsoft.com/office/officeart/2005/8/layout/orgChart1"/>
    <dgm:cxn modelId="{693ED15B-D8B2-4498-A6C6-A8F1B99622FC}" type="presParOf" srcId="{93DA28B9-7E73-459D-BAD6-F0C47C5CD626}" destId="{232B4B57-A9A2-4F11-9105-A145485C62EC}" srcOrd="2" destOrd="0" presId="urn:microsoft.com/office/officeart/2005/8/layout/orgChart1"/>
    <dgm:cxn modelId="{0FECE866-38FD-4450-9144-6F321C951F88}" type="presParOf" srcId="{ED312C30-0E9A-4ED2-B6FD-56AE5276A29B}" destId="{883A31F4-C22C-4BF7-9FAD-F95260A59B49}" srcOrd="4" destOrd="0" presId="urn:microsoft.com/office/officeart/2005/8/layout/orgChart1"/>
    <dgm:cxn modelId="{D5BCB0AE-9A43-45F8-875C-0DF146833598}" type="presParOf" srcId="{ED312C30-0E9A-4ED2-B6FD-56AE5276A29B}" destId="{CDD13D2C-778B-44FB-AF22-66A5DFC59803}" srcOrd="5" destOrd="0" presId="urn:microsoft.com/office/officeart/2005/8/layout/orgChart1"/>
    <dgm:cxn modelId="{26B18BA4-7051-44FD-A52F-BA397E25696C}" type="presParOf" srcId="{CDD13D2C-778B-44FB-AF22-66A5DFC59803}" destId="{0D733D8C-B44A-4354-A789-6E4AE8404917}" srcOrd="0" destOrd="0" presId="urn:microsoft.com/office/officeart/2005/8/layout/orgChart1"/>
    <dgm:cxn modelId="{CF214B80-03DB-4969-9325-436E0D7810E2}" type="presParOf" srcId="{0D733D8C-B44A-4354-A789-6E4AE8404917}" destId="{4BF20AF0-AB84-47AB-AA49-B9B61744A3BA}" srcOrd="0" destOrd="0" presId="urn:microsoft.com/office/officeart/2005/8/layout/orgChart1"/>
    <dgm:cxn modelId="{E4C9BF46-C385-4BBB-A0A1-7708AD1158C9}" type="presParOf" srcId="{0D733D8C-B44A-4354-A789-6E4AE8404917}" destId="{9639DFE4-8E7E-4140-939B-7D8165D7C3F3}" srcOrd="1" destOrd="0" presId="urn:microsoft.com/office/officeart/2005/8/layout/orgChart1"/>
    <dgm:cxn modelId="{E62EF84C-50AD-4FAE-BA1E-2B690E207396}" type="presParOf" srcId="{CDD13D2C-778B-44FB-AF22-66A5DFC59803}" destId="{66FD97C4-243C-4620-9F30-E4F5D304C678}" srcOrd="1" destOrd="0" presId="urn:microsoft.com/office/officeart/2005/8/layout/orgChart1"/>
    <dgm:cxn modelId="{1F8C883F-8155-42D8-A170-8416D053B801}" type="presParOf" srcId="{CDD13D2C-778B-44FB-AF22-66A5DFC59803}" destId="{02B8725F-25F5-490D-83E4-3B7EF2E28BCF}" srcOrd="2" destOrd="0" presId="urn:microsoft.com/office/officeart/2005/8/layout/orgChart1"/>
    <dgm:cxn modelId="{059C043B-D728-4C25-8935-FA16265E2BBA}" type="presParOf" srcId="{ED312C30-0E9A-4ED2-B6FD-56AE5276A29B}" destId="{F53F1820-F3EB-4BBC-BC7B-FF5CFADA2137}" srcOrd="6" destOrd="0" presId="urn:microsoft.com/office/officeart/2005/8/layout/orgChart1"/>
    <dgm:cxn modelId="{5487F813-28A9-4AA0-BACF-FE2054223513}" type="presParOf" srcId="{ED312C30-0E9A-4ED2-B6FD-56AE5276A29B}" destId="{90340EB0-D09B-4957-8385-134E333E1878}" srcOrd="7" destOrd="0" presId="urn:microsoft.com/office/officeart/2005/8/layout/orgChart1"/>
    <dgm:cxn modelId="{93667B6C-349C-456D-ADE0-CC1B7588C052}" type="presParOf" srcId="{90340EB0-D09B-4957-8385-134E333E1878}" destId="{C3D07F8C-FDDF-420F-89AC-97525F0EA04F}" srcOrd="0" destOrd="0" presId="urn:microsoft.com/office/officeart/2005/8/layout/orgChart1"/>
    <dgm:cxn modelId="{DAFCF28A-C006-4251-A22E-D478A9B67C35}" type="presParOf" srcId="{C3D07F8C-FDDF-420F-89AC-97525F0EA04F}" destId="{DD2F7A5F-EB49-47BA-A72E-67E017628B24}" srcOrd="0" destOrd="0" presId="urn:microsoft.com/office/officeart/2005/8/layout/orgChart1"/>
    <dgm:cxn modelId="{10D7C815-38BA-4726-BBD8-DE7B06615C99}" type="presParOf" srcId="{C3D07F8C-FDDF-420F-89AC-97525F0EA04F}" destId="{7E30A383-DD08-41AD-A876-AF78DD6E387A}" srcOrd="1" destOrd="0" presId="urn:microsoft.com/office/officeart/2005/8/layout/orgChart1"/>
    <dgm:cxn modelId="{29C2616C-5F37-401A-9359-FD5A393E62D3}" type="presParOf" srcId="{90340EB0-D09B-4957-8385-134E333E1878}" destId="{81DF62B4-DA29-4627-B928-2A2A14A2AE9B}" srcOrd="1" destOrd="0" presId="urn:microsoft.com/office/officeart/2005/8/layout/orgChart1"/>
    <dgm:cxn modelId="{D8B8FA3C-7947-41B9-A5EA-77825403AE90}" type="presParOf" srcId="{90340EB0-D09B-4957-8385-134E333E1878}" destId="{7B30E443-9CD5-4CB5-9A7B-E7B502DCF450}" srcOrd="2" destOrd="0" presId="urn:microsoft.com/office/officeart/2005/8/layout/orgChart1"/>
    <dgm:cxn modelId="{341B23B9-56D0-40E9-80FE-AF1C16582DCB}" type="presParOf" srcId="{ED312C30-0E9A-4ED2-B6FD-56AE5276A29B}" destId="{A96C60A9-340E-4882-BEB1-635258CC85B4}" srcOrd="8" destOrd="0" presId="urn:microsoft.com/office/officeart/2005/8/layout/orgChart1"/>
    <dgm:cxn modelId="{FF2B4576-CEE6-4CA5-BB81-A78499CA50F8}" type="presParOf" srcId="{ED312C30-0E9A-4ED2-B6FD-56AE5276A29B}" destId="{E344DB80-C33E-4B9D-AC84-3C8906E7F56C}" srcOrd="9" destOrd="0" presId="urn:microsoft.com/office/officeart/2005/8/layout/orgChart1"/>
    <dgm:cxn modelId="{FD3151DD-164F-4E78-A1F1-D0FFA970B762}" type="presParOf" srcId="{E344DB80-C33E-4B9D-AC84-3C8906E7F56C}" destId="{B4E16E2C-40A7-4CD4-A68F-1A822E0F4D5C}" srcOrd="0" destOrd="0" presId="urn:microsoft.com/office/officeart/2005/8/layout/orgChart1"/>
    <dgm:cxn modelId="{164F0DB3-7671-4642-956C-39379744E633}" type="presParOf" srcId="{B4E16E2C-40A7-4CD4-A68F-1A822E0F4D5C}" destId="{4911F9B0-1EEA-4753-BF73-2F9BF855D767}" srcOrd="0" destOrd="0" presId="urn:microsoft.com/office/officeart/2005/8/layout/orgChart1"/>
    <dgm:cxn modelId="{6C756AE9-751F-4DBE-9B8A-19F3B0CC8C6D}" type="presParOf" srcId="{B4E16E2C-40A7-4CD4-A68F-1A822E0F4D5C}" destId="{A0F5F700-EE4F-45EC-80E4-9F71437CE3AB}" srcOrd="1" destOrd="0" presId="urn:microsoft.com/office/officeart/2005/8/layout/orgChart1"/>
    <dgm:cxn modelId="{F802AF2D-ECDF-4400-98BD-D90632E6F11C}" type="presParOf" srcId="{E344DB80-C33E-4B9D-AC84-3C8906E7F56C}" destId="{7DD281A5-FC1E-4841-AB90-2CAB0496E374}" srcOrd="1" destOrd="0" presId="urn:microsoft.com/office/officeart/2005/8/layout/orgChart1"/>
    <dgm:cxn modelId="{1DDE3C06-3925-41FE-870B-365EBE03226A}" type="presParOf" srcId="{E344DB80-C33E-4B9D-AC84-3C8906E7F56C}" destId="{FAC0094E-B608-4519-9F6F-314007841066}" srcOrd="2" destOrd="0" presId="urn:microsoft.com/office/officeart/2005/8/layout/orgChart1"/>
    <dgm:cxn modelId="{DDE62D46-1D48-40B3-B85D-7E4AD88FF263}" type="presParOf" srcId="{ED312C30-0E9A-4ED2-B6FD-56AE5276A29B}" destId="{31D3D184-B9CB-46B6-B793-D3A9114C3D10}" srcOrd="10" destOrd="0" presId="urn:microsoft.com/office/officeart/2005/8/layout/orgChart1"/>
    <dgm:cxn modelId="{4A4797B3-D3FE-4289-92E9-B068709DF7D5}" type="presParOf" srcId="{ED312C30-0E9A-4ED2-B6FD-56AE5276A29B}" destId="{BD35D058-4BC8-41B3-AF76-4240530B2EA9}" srcOrd="11" destOrd="0" presId="urn:microsoft.com/office/officeart/2005/8/layout/orgChart1"/>
    <dgm:cxn modelId="{9F19401E-ABF1-49DC-84DB-A4F78BE9DCFC}" type="presParOf" srcId="{BD35D058-4BC8-41B3-AF76-4240530B2EA9}" destId="{1BDCB5C3-0680-4E48-AA25-39C41C9AC337}" srcOrd="0" destOrd="0" presId="urn:microsoft.com/office/officeart/2005/8/layout/orgChart1"/>
    <dgm:cxn modelId="{A9DB8EE6-7DD0-4783-A682-14EED18A73A8}" type="presParOf" srcId="{1BDCB5C3-0680-4E48-AA25-39C41C9AC337}" destId="{9066035B-E90D-42C0-923C-CF95FCF85E08}" srcOrd="0" destOrd="0" presId="urn:microsoft.com/office/officeart/2005/8/layout/orgChart1"/>
    <dgm:cxn modelId="{4E132F7D-1690-4468-A9C5-9F6049770ED2}" type="presParOf" srcId="{1BDCB5C3-0680-4E48-AA25-39C41C9AC337}" destId="{4E018C6F-EFFB-469D-AB16-172D7904BE91}" srcOrd="1" destOrd="0" presId="urn:microsoft.com/office/officeart/2005/8/layout/orgChart1"/>
    <dgm:cxn modelId="{101D7FD2-12D1-432E-AD25-5DF599B58C6A}" type="presParOf" srcId="{BD35D058-4BC8-41B3-AF76-4240530B2EA9}" destId="{38742E52-4523-4F6F-B0B0-0E843201F8FF}" srcOrd="1" destOrd="0" presId="urn:microsoft.com/office/officeart/2005/8/layout/orgChart1"/>
    <dgm:cxn modelId="{DBCAFF86-3EB9-4B9A-A219-4BB20047382E}" type="presParOf" srcId="{BD35D058-4BC8-41B3-AF76-4240530B2EA9}" destId="{52A0B64F-8E6C-432A-BF06-2B00FA0ADBEC}" srcOrd="2" destOrd="0" presId="urn:microsoft.com/office/officeart/2005/8/layout/orgChart1"/>
    <dgm:cxn modelId="{4E2D0E76-679D-4046-9959-1E36650C954D}" type="presParOf" srcId="{ED312C30-0E9A-4ED2-B6FD-56AE5276A29B}" destId="{997B519F-2D42-4D5E-B161-69C3ED503320}" srcOrd="12" destOrd="0" presId="urn:microsoft.com/office/officeart/2005/8/layout/orgChart1"/>
    <dgm:cxn modelId="{50367C7F-6DAD-4D0C-8B19-7DB0DE1D19B5}" type="presParOf" srcId="{ED312C30-0E9A-4ED2-B6FD-56AE5276A29B}" destId="{8AE40DA7-B53B-4496-9724-38C837BB5BA4}" srcOrd="13" destOrd="0" presId="urn:microsoft.com/office/officeart/2005/8/layout/orgChart1"/>
    <dgm:cxn modelId="{2A3EA96D-88F9-4804-BD80-8F9CAF43C3AE}" type="presParOf" srcId="{8AE40DA7-B53B-4496-9724-38C837BB5BA4}" destId="{3743DD79-6CD6-4C90-8854-23AF21A333D0}" srcOrd="0" destOrd="0" presId="urn:microsoft.com/office/officeart/2005/8/layout/orgChart1"/>
    <dgm:cxn modelId="{900EADB2-EF0A-440B-BDD7-C1118DFFC5E3}" type="presParOf" srcId="{3743DD79-6CD6-4C90-8854-23AF21A333D0}" destId="{D476FE92-7928-4B5F-9A34-40F6341B9336}" srcOrd="0" destOrd="0" presId="urn:microsoft.com/office/officeart/2005/8/layout/orgChart1"/>
    <dgm:cxn modelId="{650C16EA-FD70-4378-B88F-17F804AD05E5}" type="presParOf" srcId="{3743DD79-6CD6-4C90-8854-23AF21A333D0}" destId="{6FAAC2AA-C906-4FD0-B9AD-1549B2DDF859}" srcOrd="1" destOrd="0" presId="urn:microsoft.com/office/officeart/2005/8/layout/orgChart1"/>
    <dgm:cxn modelId="{C5976A10-3B57-43C2-A9DD-B524841693D0}" type="presParOf" srcId="{8AE40DA7-B53B-4496-9724-38C837BB5BA4}" destId="{61B2A87E-4398-48EF-81A6-D4F1030D844D}" srcOrd="1" destOrd="0" presId="urn:microsoft.com/office/officeart/2005/8/layout/orgChart1"/>
    <dgm:cxn modelId="{BB87FF1E-3AFD-4A64-A3DF-BF44D1657C82}" type="presParOf" srcId="{8AE40DA7-B53B-4496-9724-38C837BB5BA4}" destId="{184F751D-5197-438A-9D17-CB474AB221D3}" srcOrd="2" destOrd="0" presId="urn:microsoft.com/office/officeart/2005/8/layout/orgChart1"/>
    <dgm:cxn modelId="{96AD2CE2-3489-4697-B80E-7CDCDE82A669}" type="presParOf" srcId="{1301327A-0035-4BB5-A31A-426FB17FE4CC}" destId="{6A4BEA48-04FA-446E-B37D-BBC171F7DDEF}"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812BFC2-013B-4F69-A6DF-7F8B349B441D}" type="doc">
      <dgm:prSet loTypeId="urn:microsoft.com/office/officeart/2005/8/layout/venn1" loCatId="relationship" qsTypeId="urn:microsoft.com/office/officeart/2005/8/quickstyle/simple1" qsCatId="simple" csTypeId="urn:microsoft.com/office/officeart/2005/8/colors/colorful4" csCatId="colorful" phldr="1"/>
      <dgm:spPr/>
    </dgm:pt>
    <dgm:pt modelId="{9A36543C-333F-4792-8804-49A754F6F67F}">
      <dgm:prSet phldrT="[Text]" custT="1"/>
      <dgm:spPr/>
      <dgm:t>
        <a:bodyPr/>
        <a:lstStyle/>
        <a:p>
          <a:pPr algn="ctr"/>
          <a:r>
            <a:rPr lang="en-US" sz="900">
              <a:latin typeface="Adobe Arabic" panose="02040503050201020203" pitchFamily="18" charset="-78"/>
              <a:cs typeface="Adobe Arabic" panose="02040503050201020203" pitchFamily="18" charset="-78"/>
            </a:rPr>
            <a:t>Investor behavior Analysis </a:t>
          </a:r>
        </a:p>
      </dgm:t>
    </dgm:pt>
    <dgm:pt modelId="{37EF4A71-4775-4370-BD03-CFFD3C38FA7C}" type="parTrans" cxnId="{20B0A53A-6FB8-4E33-9BA4-8FD7B05B7BDA}">
      <dgm:prSet/>
      <dgm:spPr/>
      <dgm:t>
        <a:bodyPr/>
        <a:lstStyle/>
        <a:p>
          <a:pPr algn="ctr"/>
          <a:endParaRPr lang="en-US" sz="900">
            <a:latin typeface="Adobe Arabic" panose="02040503050201020203" pitchFamily="18" charset="-78"/>
            <a:cs typeface="Adobe Arabic" panose="02040503050201020203" pitchFamily="18" charset="-78"/>
          </a:endParaRPr>
        </a:p>
      </dgm:t>
    </dgm:pt>
    <dgm:pt modelId="{FCEFA579-0D2D-4837-837E-658698946075}" type="sibTrans" cxnId="{20B0A53A-6FB8-4E33-9BA4-8FD7B05B7BDA}">
      <dgm:prSet/>
      <dgm:spPr/>
      <dgm:t>
        <a:bodyPr/>
        <a:lstStyle/>
        <a:p>
          <a:pPr algn="ctr"/>
          <a:endParaRPr lang="en-US" sz="900">
            <a:latin typeface="Adobe Arabic" panose="02040503050201020203" pitchFamily="18" charset="-78"/>
            <a:cs typeface="Adobe Arabic" panose="02040503050201020203" pitchFamily="18" charset="-78"/>
          </a:endParaRPr>
        </a:p>
      </dgm:t>
    </dgm:pt>
    <dgm:pt modelId="{5B19D504-031A-4557-BFAA-82F7F3442714}">
      <dgm:prSet phldrT="[Text]" custT="1"/>
      <dgm:spPr/>
      <dgm:t>
        <a:bodyPr/>
        <a:lstStyle/>
        <a:p>
          <a:pPr algn="ctr"/>
          <a:r>
            <a:rPr lang="en-US" sz="900">
              <a:latin typeface="Adobe Arabic" panose="02040503050201020203" pitchFamily="18" charset="-78"/>
              <a:cs typeface="Adobe Arabic" panose="02040503050201020203" pitchFamily="18" charset="-78"/>
            </a:rPr>
            <a:t>Intelligent predictive models</a:t>
          </a:r>
        </a:p>
      </dgm:t>
    </dgm:pt>
    <dgm:pt modelId="{07A6A1BE-9B1B-42E4-BE35-6FADAECFFDCC}" type="parTrans" cxnId="{4F1ECFBD-3669-496B-BE9F-7ED08A5CFB74}">
      <dgm:prSet/>
      <dgm:spPr/>
      <dgm:t>
        <a:bodyPr/>
        <a:lstStyle/>
        <a:p>
          <a:pPr algn="ctr"/>
          <a:endParaRPr lang="en-US" sz="900">
            <a:latin typeface="Adobe Arabic" panose="02040503050201020203" pitchFamily="18" charset="-78"/>
            <a:cs typeface="Adobe Arabic" panose="02040503050201020203" pitchFamily="18" charset="-78"/>
          </a:endParaRPr>
        </a:p>
      </dgm:t>
    </dgm:pt>
    <dgm:pt modelId="{9B2E586F-D636-4EF2-90C0-7237D85D6C81}" type="sibTrans" cxnId="{4F1ECFBD-3669-496B-BE9F-7ED08A5CFB74}">
      <dgm:prSet/>
      <dgm:spPr/>
      <dgm:t>
        <a:bodyPr/>
        <a:lstStyle/>
        <a:p>
          <a:pPr algn="ctr"/>
          <a:endParaRPr lang="en-US" sz="900">
            <a:latin typeface="Adobe Arabic" panose="02040503050201020203" pitchFamily="18" charset="-78"/>
            <a:cs typeface="Adobe Arabic" panose="02040503050201020203" pitchFamily="18" charset="-78"/>
          </a:endParaRPr>
        </a:p>
      </dgm:t>
    </dgm:pt>
    <dgm:pt modelId="{76A4EB80-5654-4FFA-A3D8-7200EB47BE05}">
      <dgm:prSet phldrT="[Text]" custT="1"/>
      <dgm:spPr/>
      <dgm:t>
        <a:bodyPr/>
        <a:lstStyle/>
        <a:p>
          <a:pPr algn="ctr"/>
          <a:r>
            <a:rPr lang="en-US" sz="900">
              <a:latin typeface="Adobe Arabic" panose="02040503050201020203" pitchFamily="18" charset="-78"/>
              <a:cs typeface="Adobe Arabic" panose="02040503050201020203" pitchFamily="18" charset="-78"/>
            </a:rPr>
            <a:t>Trading Recommendation Systems</a:t>
          </a:r>
        </a:p>
      </dgm:t>
    </dgm:pt>
    <dgm:pt modelId="{2880C7D1-4F8B-4E5C-9603-03CC6518EB38}" type="parTrans" cxnId="{DEF1DB9C-9637-48FE-87F2-DBF8CAB06138}">
      <dgm:prSet/>
      <dgm:spPr/>
      <dgm:t>
        <a:bodyPr/>
        <a:lstStyle/>
        <a:p>
          <a:pPr algn="ctr"/>
          <a:endParaRPr lang="en-US" sz="900">
            <a:latin typeface="Adobe Arabic" panose="02040503050201020203" pitchFamily="18" charset="-78"/>
            <a:cs typeface="Adobe Arabic" panose="02040503050201020203" pitchFamily="18" charset="-78"/>
          </a:endParaRPr>
        </a:p>
      </dgm:t>
    </dgm:pt>
    <dgm:pt modelId="{FC76156D-A56C-493C-9376-DF81E63D50C9}" type="sibTrans" cxnId="{DEF1DB9C-9637-48FE-87F2-DBF8CAB06138}">
      <dgm:prSet/>
      <dgm:spPr/>
      <dgm:t>
        <a:bodyPr/>
        <a:lstStyle/>
        <a:p>
          <a:pPr algn="ctr"/>
          <a:endParaRPr lang="en-US" sz="900">
            <a:latin typeface="Adobe Arabic" panose="02040503050201020203" pitchFamily="18" charset="-78"/>
            <a:cs typeface="Adobe Arabic" panose="02040503050201020203" pitchFamily="18" charset="-78"/>
          </a:endParaRPr>
        </a:p>
      </dgm:t>
    </dgm:pt>
    <dgm:pt modelId="{B2FE31D8-9C7F-4CBC-9D16-8C4F2C04749F}" type="pres">
      <dgm:prSet presAssocID="{4812BFC2-013B-4F69-A6DF-7F8B349B441D}" presName="compositeShape" presStyleCnt="0">
        <dgm:presLayoutVars>
          <dgm:chMax val="7"/>
          <dgm:dir/>
          <dgm:resizeHandles val="exact"/>
        </dgm:presLayoutVars>
      </dgm:prSet>
      <dgm:spPr/>
    </dgm:pt>
    <dgm:pt modelId="{1F41A567-C239-41A6-A32B-F176D4365BCC}" type="pres">
      <dgm:prSet presAssocID="{9A36543C-333F-4792-8804-49A754F6F67F}" presName="circ1" presStyleLbl="vennNode1" presStyleIdx="0" presStyleCnt="3"/>
      <dgm:spPr/>
      <dgm:t>
        <a:bodyPr/>
        <a:lstStyle/>
        <a:p>
          <a:endParaRPr lang="en-US"/>
        </a:p>
      </dgm:t>
    </dgm:pt>
    <dgm:pt modelId="{EE874B10-A13E-4F48-A1C8-B2AD1B2D91FA}" type="pres">
      <dgm:prSet presAssocID="{9A36543C-333F-4792-8804-49A754F6F67F}" presName="circ1Tx" presStyleLbl="revTx" presStyleIdx="0" presStyleCnt="0">
        <dgm:presLayoutVars>
          <dgm:chMax val="0"/>
          <dgm:chPref val="0"/>
          <dgm:bulletEnabled val="1"/>
        </dgm:presLayoutVars>
      </dgm:prSet>
      <dgm:spPr/>
      <dgm:t>
        <a:bodyPr/>
        <a:lstStyle/>
        <a:p>
          <a:endParaRPr lang="en-US"/>
        </a:p>
      </dgm:t>
    </dgm:pt>
    <dgm:pt modelId="{34F6FFC0-FFD2-423D-A621-C61CC935FAB5}" type="pres">
      <dgm:prSet presAssocID="{5B19D504-031A-4557-BFAA-82F7F3442714}" presName="circ2" presStyleLbl="vennNode1" presStyleIdx="1" presStyleCnt="3"/>
      <dgm:spPr/>
      <dgm:t>
        <a:bodyPr/>
        <a:lstStyle/>
        <a:p>
          <a:endParaRPr lang="en-US"/>
        </a:p>
      </dgm:t>
    </dgm:pt>
    <dgm:pt modelId="{98DD4B74-B77E-4C63-9259-51F9EC899527}" type="pres">
      <dgm:prSet presAssocID="{5B19D504-031A-4557-BFAA-82F7F3442714}" presName="circ2Tx" presStyleLbl="revTx" presStyleIdx="0" presStyleCnt="0">
        <dgm:presLayoutVars>
          <dgm:chMax val="0"/>
          <dgm:chPref val="0"/>
          <dgm:bulletEnabled val="1"/>
        </dgm:presLayoutVars>
      </dgm:prSet>
      <dgm:spPr/>
      <dgm:t>
        <a:bodyPr/>
        <a:lstStyle/>
        <a:p>
          <a:endParaRPr lang="en-US"/>
        </a:p>
      </dgm:t>
    </dgm:pt>
    <dgm:pt modelId="{139FDF43-8329-415D-A4E2-F582F9037F6D}" type="pres">
      <dgm:prSet presAssocID="{76A4EB80-5654-4FFA-A3D8-7200EB47BE05}" presName="circ3" presStyleLbl="vennNode1" presStyleIdx="2" presStyleCnt="3"/>
      <dgm:spPr/>
      <dgm:t>
        <a:bodyPr/>
        <a:lstStyle/>
        <a:p>
          <a:endParaRPr lang="en-US"/>
        </a:p>
      </dgm:t>
    </dgm:pt>
    <dgm:pt modelId="{30E36987-36DF-48EA-9719-36704BA77CF5}" type="pres">
      <dgm:prSet presAssocID="{76A4EB80-5654-4FFA-A3D8-7200EB47BE05}" presName="circ3Tx" presStyleLbl="revTx" presStyleIdx="0" presStyleCnt="0">
        <dgm:presLayoutVars>
          <dgm:chMax val="0"/>
          <dgm:chPref val="0"/>
          <dgm:bulletEnabled val="1"/>
        </dgm:presLayoutVars>
      </dgm:prSet>
      <dgm:spPr/>
      <dgm:t>
        <a:bodyPr/>
        <a:lstStyle/>
        <a:p>
          <a:endParaRPr lang="en-US"/>
        </a:p>
      </dgm:t>
    </dgm:pt>
  </dgm:ptLst>
  <dgm:cxnLst>
    <dgm:cxn modelId="{33134A98-68BA-45A5-957B-411BB62F5C70}" type="presOf" srcId="{76A4EB80-5654-4FFA-A3D8-7200EB47BE05}" destId="{139FDF43-8329-415D-A4E2-F582F9037F6D}" srcOrd="0" destOrd="0" presId="urn:microsoft.com/office/officeart/2005/8/layout/venn1"/>
    <dgm:cxn modelId="{5C5437C4-ADAB-4AE0-A2FE-72D259098B76}" type="presOf" srcId="{76A4EB80-5654-4FFA-A3D8-7200EB47BE05}" destId="{30E36987-36DF-48EA-9719-36704BA77CF5}" srcOrd="1" destOrd="0" presId="urn:microsoft.com/office/officeart/2005/8/layout/venn1"/>
    <dgm:cxn modelId="{4F1ECFBD-3669-496B-BE9F-7ED08A5CFB74}" srcId="{4812BFC2-013B-4F69-A6DF-7F8B349B441D}" destId="{5B19D504-031A-4557-BFAA-82F7F3442714}" srcOrd="1" destOrd="0" parTransId="{07A6A1BE-9B1B-42E4-BE35-6FADAECFFDCC}" sibTransId="{9B2E586F-D636-4EF2-90C0-7237D85D6C81}"/>
    <dgm:cxn modelId="{19BC0D97-1642-454F-9B51-3E1C57E97259}" type="presOf" srcId="{9A36543C-333F-4792-8804-49A754F6F67F}" destId="{EE874B10-A13E-4F48-A1C8-B2AD1B2D91FA}" srcOrd="1" destOrd="0" presId="urn:microsoft.com/office/officeart/2005/8/layout/venn1"/>
    <dgm:cxn modelId="{19FFA449-6A53-4F04-83F5-3CB3D1CBDA13}" type="presOf" srcId="{5B19D504-031A-4557-BFAA-82F7F3442714}" destId="{98DD4B74-B77E-4C63-9259-51F9EC899527}" srcOrd="1" destOrd="0" presId="urn:microsoft.com/office/officeart/2005/8/layout/venn1"/>
    <dgm:cxn modelId="{20B0A53A-6FB8-4E33-9BA4-8FD7B05B7BDA}" srcId="{4812BFC2-013B-4F69-A6DF-7F8B349B441D}" destId="{9A36543C-333F-4792-8804-49A754F6F67F}" srcOrd="0" destOrd="0" parTransId="{37EF4A71-4775-4370-BD03-CFFD3C38FA7C}" sibTransId="{FCEFA579-0D2D-4837-837E-658698946075}"/>
    <dgm:cxn modelId="{BA6184B4-2F55-4744-B764-CD0A1348B59C}" type="presOf" srcId="{4812BFC2-013B-4F69-A6DF-7F8B349B441D}" destId="{B2FE31D8-9C7F-4CBC-9D16-8C4F2C04749F}" srcOrd="0" destOrd="0" presId="urn:microsoft.com/office/officeart/2005/8/layout/venn1"/>
    <dgm:cxn modelId="{DEF1DB9C-9637-48FE-87F2-DBF8CAB06138}" srcId="{4812BFC2-013B-4F69-A6DF-7F8B349B441D}" destId="{76A4EB80-5654-4FFA-A3D8-7200EB47BE05}" srcOrd="2" destOrd="0" parTransId="{2880C7D1-4F8B-4E5C-9603-03CC6518EB38}" sibTransId="{FC76156D-A56C-493C-9376-DF81E63D50C9}"/>
    <dgm:cxn modelId="{F06DB186-AD72-4187-B923-89D57A1F2738}" type="presOf" srcId="{5B19D504-031A-4557-BFAA-82F7F3442714}" destId="{34F6FFC0-FFD2-423D-A621-C61CC935FAB5}" srcOrd="0" destOrd="0" presId="urn:microsoft.com/office/officeart/2005/8/layout/venn1"/>
    <dgm:cxn modelId="{01D348DF-711D-4772-9605-3882ED799B27}" type="presOf" srcId="{9A36543C-333F-4792-8804-49A754F6F67F}" destId="{1F41A567-C239-41A6-A32B-F176D4365BCC}" srcOrd="0" destOrd="0" presId="urn:microsoft.com/office/officeart/2005/8/layout/venn1"/>
    <dgm:cxn modelId="{AFC7FF6C-5BE6-48D1-BBDA-1FFF3D1D73F4}" type="presParOf" srcId="{B2FE31D8-9C7F-4CBC-9D16-8C4F2C04749F}" destId="{1F41A567-C239-41A6-A32B-F176D4365BCC}" srcOrd="0" destOrd="0" presId="urn:microsoft.com/office/officeart/2005/8/layout/venn1"/>
    <dgm:cxn modelId="{79A23CC0-483A-4612-97AA-B9B675A15EAD}" type="presParOf" srcId="{B2FE31D8-9C7F-4CBC-9D16-8C4F2C04749F}" destId="{EE874B10-A13E-4F48-A1C8-B2AD1B2D91FA}" srcOrd="1" destOrd="0" presId="urn:microsoft.com/office/officeart/2005/8/layout/venn1"/>
    <dgm:cxn modelId="{B20603AE-EA10-4013-8B0D-8547A5FD3129}" type="presParOf" srcId="{B2FE31D8-9C7F-4CBC-9D16-8C4F2C04749F}" destId="{34F6FFC0-FFD2-423D-A621-C61CC935FAB5}" srcOrd="2" destOrd="0" presId="urn:microsoft.com/office/officeart/2005/8/layout/venn1"/>
    <dgm:cxn modelId="{47E00858-4F45-4040-AC80-04BFF1C455BB}" type="presParOf" srcId="{B2FE31D8-9C7F-4CBC-9D16-8C4F2C04749F}" destId="{98DD4B74-B77E-4C63-9259-51F9EC899527}" srcOrd="3" destOrd="0" presId="urn:microsoft.com/office/officeart/2005/8/layout/venn1"/>
    <dgm:cxn modelId="{598D7D7F-8123-477D-A115-8CBB9C9907A9}" type="presParOf" srcId="{B2FE31D8-9C7F-4CBC-9D16-8C4F2C04749F}" destId="{139FDF43-8329-415D-A4E2-F582F9037F6D}" srcOrd="4" destOrd="0" presId="urn:microsoft.com/office/officeart/2005/8/layout/venn1"/>
    <dgm:cxn modelId="{D141554A-CF99-42CC-AA29-5FE55583851F}" type="presParOf" srcId="{B2FE31D8-9C7F-4CBC-9D16-8C4F2C04749F}" destId="{30E36987-36DF-48EA-9719-36704BA77CF5}" srcOrd="5" destOrd="0" presId="urn:microsoft.com/office/officeart/2005/8/layout/venn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5AA1442-56E0-4143-BA3D-CDC516DD0CD4}" type="doc">
      <dgm:prSet loTypeId="urn:microsoft.com/office/officeart/2005/8/layout/venn3" loCatId="relationship" qsTypeId="urn:microsoft.com/office/officeart/2005/8/quickstyle/simple1" qsCatId="simple" csTypeId="urn:microsoft.com/office/officeart/2005/8/colors/colorful1" csCatId="colorful" phldr="1"/>
      <dgm:spPr/>
    </dgm:pt>
    <dgm:pt modelId="{10307585-DF2B-45BD-9A8C-5D7DFB8A80F1}">
      <dgm:prSet phldrT="[Text]"/>
      <dgm:spPr/>
      <dgm:t>
        <a:bodyPr/>
        <a:lstStyle/>
        <a:p>
          <a:pPr algn="ctr" rtl="1"/>
          <a:r>
            <a:rPr lang="en-US" dirty="0" smtClean="0"/>
            <a:t>Data base management</a:t>
          </a:r>
          <a:endParaRPr lang="fa-IR" dirty="0"/>
        </a:p>
      </dgm:t>
    </dgm:pt>
    <dgm:pt modelId="{3EF900A9-7F86-445F-A779-3502C82C1B36}" type="parTrans" cxnId="{63900B9A-5967-43C5-BC1C-6CBA4F33DF9D}">
      <dgm:prSet/>
      <dgm:spPr/>
      <dgm:t>
        <a:bodyPr/>
        <a:lstStyle/>
        <a:p>
          <a:pPr algn="ctr" rtl="1"/>
          <a:endParaRPr lang="fa-IR"/>
        </a:p>
      </dgm:t>
    </dgm:pt>
    <dgm:pt modelId="{5C6C35A7-0CE2-4607-AD81-4585A101C530}" type="sibTrans" cxnId="{63900B9A-5967-43C5-BC1C-6CBA4F33DF9D}">
      <dgm:prSet/>
      <dgm:spPr/>
      <dgm:t>
        <a:bodyPr/>
        <a:lstStyle/>
        <a:p>
          <a:pPr algn="ctr" rtl="1"/>
          <a:endParaRPr lang="fa-IR"/>
        </a:p>
      </dgm:t>
    </dgm:pt>
    <dgm:pt modelId="{F258E321-822D-4B73-A84D-C5050CA00BEA}">
      <dgm:prSet phldrT="[Text]"/>
      <dgm:spPr/>
      <dgm:t>
        <a:bodyPr/>
        <a:lstStyle/>
        <a:p>
          <a:pPr algn="ctr" rtl="1"/>
          <a:r>
            <a:rPr lang="en-US" dirty="0" smtClean="0"/>
            <a:t>Big data treatment</a:t>
          </a:r>
          <a:endParaRPr lang="fa-IR" dirty="0"/>
        </a:p>
      </dgm:t>
    </dgm:pt>
    <dgm:pt modelId="{01DC26C5-31D3-42E6-B261-0A6869920619}" type="parTrans" cxnId="{472074A2-139D-4A65-94C5-32AEC6020571}">
      <dgm:prSet/>
      <dgm:spPr/>
      <dgm:t>
        <a:bodyPr/>
        <a:lstStyle/>
        <a:p>
          <a:pPr algn="ctr" rtl="1"/>
          <a:endParaRPr lang="fa-IR"/>
        </a:p>
      </dgm:t>
    </dgm:pt>
    <dgm:pt modelId="{96620EC4-8CFA-4115-9D07-6B0480D8EE20}" type="sibTrans" cxnId="{472074A2-139D-4A65-94C5-32AEC6020571}">
      <dgm:prSet/>
      <dgm:spPr/>
      <dgm:t>
        <a:bodyPr/>
        <a:lstStyle/>
        <a:p>
          <a:pPr algn="ctr" rtl="1"/>
          <a:endParaRPr lang="fa-IR"/>
        </a:p>
      </dgm:t>
    </dgm:pt>
    <dgm:pt modelId="{834F45FB-DD5F-4488-9FDF-B3283BBD744B}">
      <dgm:prSet phldrT="[Text]"/>
      <dgm:spPr/>
      <dgm:t>
        <a:bodyPr/>
        <a:lstStyle/>
        <a:p>
          <a:pPr algn="ctr" rtl="1"/>
          <a:r>
            <a:rPr lang="en-US" dirty="0" smtClean="0"/>
            <a:t>prediction</a:t>
          </a:r>
          <a:endParaRPr lang="fa-IR" dirty="0"/>
        </a:p>
      </dgm:t>
    </dgm:pt>
    <dgm:pt modelId="{F451D59F-485C-495E-8635-8CB201BC5BC7}" type="parTrans" cxnId="{A6EB9EEB-D20B-4E9D-A597-4D2A0BE3EB32}">
      <dgm:prSet/>
      <dgm:spPr/>
      <dgm:t>
        <a:bodyPr/>
        <a:lstStyle/>
        <a:p>
          <a:pPr algn="ctr" rtl="1"/>
          <a:endParaRPr lang="fa-IR"/>
        </a:p>
      </dgm:t>
    </dgm:pt>
    <dgm:pt modelId="{527597D7-C9B8-46E4-B47F-BE9EBB8D485F}" type="sibTrans" cxnId="{A6EB9EEB-D20B-4E9D-A597-4D2A0BE3EB32}">
      <dgm:prSet/>
      <dgm:spPr/>
      <dgm:t>
        <a:bodyPr/>
        <a:lstStyle/>
        <a:p>
          <a:pPr algn="ctr" rtl="1"/>
          <a:endParaRPr lang="fa-IR"/>
        </a:p>
      </dgm:t>
    </dgm:pt>
    <dgm:pt modelId="{6BDEEADD-B820-47DC-9FA8-0FE059968FB7}">
      <dgm:prSet/>
      <dgm:spPr/>
      <dgm:t>
        <a:bodyPr/>
        <a:lstStyle/>
        <a:p>
          <a:pPr algn="ctr" rtl="1"/>
          <a:r>
            <a:rPr lang="en-US" dirty="0" smtClean="0"/>
            <a:t>Data attribute</a:t>
          </a:r>
          <a:endParaRPr lang="fa-IR" dirty="0"/>
        </a:p>
      </dgm:t>
    </dgm:pt>
    <dgm:pt modelId="{C96984F7-10D6-4DE5-9E6B-3995E85FA2B8}" type="parTrans" cxnId="{51D1FF4B-5531-4B8E-B438-DD2FD7C42DCF}">
      <dgm:prSet/>
      <dgm:spPr/>
      <dgm:t>
        <a:bodyPr/>
        <a:lstStyle/>
        <a:p>
          <a:pPr algn="ctr" rtl="1"/>
          <a:endParaRPr lang="fa-IR"/>
        </a:p>
      </dgm:t>
    </dgm:pt>
    <dgm:pt modelId="{01D1DA60-7954-430F-8772-C8D7EBC39B2C}" type="sibTrans" cxnId="{51D1FF4B-5531-4B8E-B438-DD2FD7C42DCF}">
      <dgm:prSet/>
      <dgm:spPr/>
      <dgm:t>
        <a:bodyPr/>
        <a:lstStyle/>
        <a:p>
          <a:pPr algn="ctr" rtl="1"/>
          <a:endParaRPr lang="fa-IR"/>
        </a:p>
      </dgm:t>
    </dgm:pt>
    <dgm:pt modelId="{281D819A-52AE-4AD0-8EE9-843ADEBB9A55}">
      <dgm:prSet/>
      <dgm:spPr/>
      <dgm:t>
        <a:bodyPr/>
        <a:lstStyle/>
        <a:p>
          <a:pPr algn="ctr" rtl="1"/>
          <a:r>
            <a:rPr lang="en-US" dirty="0" smtClean="0"/>
            <a:t>Data cleansing</a:t>
          </a:r>
          <a:endParaRPr lang="fa-IR" dirty="0"/>
        </a:p>
      </dgm:t>
    </dgm:pt>
    <dgm:pt modelId="{CE919C5D-DD67-4464-BEDB-8B94C85910CA}" type="parTrans" cxnId="{95583AB2-C458-4A54-B845-260F9328C51C}">
      <dgm:prSet/>
      <dgm:spPr/>
      <dgm:t>
        <a:bodyPr/>
        <a:lstStyle/>
        <a:p>
          <a:pPr algn="ctr" rtl="1"/>
          <a:endParaRPr lang="fa-IR"/>
        </a:p>
      </dgm:t>
    </dgm:pt>
    <dgm:pt modelId="{19DBE398-953F-4AF2-B60D-A56EB0BA6A71}" type="sibTrans" cxnId="{95583AB2-C458-4A54-B845-260F9328C51C}">
      <dgm:prSet/>
      <dgm:spPr/>
      <dgm:t>
        <a:bodyPr/>
        <a:lstStyle/>
        <a:p>
          <a:pPr algn="ctr" rtl="1"/>
          <a:endParaRPr lang="fa-IR"/>
        </a:p>
      </dgm:t>
    </dgm:pt>
    <dgm:pt modelId="{9ED2DD84-76F9-406D-804E-793C96DC3A95}">
      <dgm:prSet/>
      <dgm:spPr/>
      <dgm:t>
        <a:bodyPr/>
        <a:lstStyle/>
        <a:p>
          <a:pPr algn="ctr" rtl="1"/>
          <a:r>
            <a:rPr lang="en-US" smtClean="0"/>
            <a:t>Data integration</a:t>
          </a:r>
          <a:endParaRPr lang="fa-IR"/>
        </a:p>
      </dgm:t>
    </dgm:pt>
    <dgm:pt modelId="{F0B7B782-322A-4F09-B668-E9AF16905264}" type="parTrans" cxnId="{8D641921-4898-4EF0-9AD0-6F7E32B175A1}">
      <dgm:prSet/>
      <dgm:spPr/>
      <dgm:t>
        <a:bodyPr/>
        <a:lstStyle/>
        <a:p>
          <a:pPr algn="ctr" rtl="1"/>
          <a:endParaRPr lang="fa-IR"/>
        </a:p>
      </dgm:t>
    </dgm:pt>
    <dgm:pt modelId="{0A48ACBE-658E-41E5-BB63-B8C275A7A29F}" type="sibTrans" cxnId="{8D641921-4898-4EF0-9AD0-6F7E32B175A1}">
      <dgm:prSet/>
      <dgm:spPr/>
      <dgm:t>
        <a:bodyPr/>
        <a:lstStyle/>
        <a:p>
          <a:pPr algn="ctr" rtl="1"/>
          <a:endParaRPr lang="fa-IR"/>
        </a:p>
      </dgm:t>
    </dgm:pt>
    <dgm:pt modelId="{2B315DA7-F3A5-4535-A0C7-0EBE45444A5D}" type="pres">
      <dgm:prSet presAssocID="{A5AA1442-56E0-4143-BA3D-CDC516DD0CD4}" presName="Name0" presStyleCnt="0">
        <dgm:presLayoutVars>
          <dgm:dir/>
          <dgm:resizeHandles val="exact"/>
        </dgm:presLayoutVars>
      </dgm:prSet>
      <dgm:spPr/>
    </dgm:pt>
    <dgm:pt modelId="{8F276824-C8BC-44D8-9E2B-5A898AFF5CC2}" type="pres">
      <dgm:prSet presAssocID="{10307585-DF2B-45BD-9A8C-5D7DFB8A80F1}" presName="Name5" presStyleLbl="vennNode1" presStyleIdx="0" presStyleCnt="6">
        <dgm:presLayoutVars>
          <dgm:bulletEnabled val="1"/>
        </dgm:presLayoutVars>
      </dgm:prSet>
      <dgm:spPr/>
      <dgm:t>
        <a:bodyPr/>
        <a:lstStyle/>
        <a:p>
          <a:pPr rtl="1"/>
          <a:endParaRPr lang="fa-IR"/>
        </a:p>
      </dgm:t>
    </dgm:pt>
    <dgm:pt modelId="{F048D168-B090-476E-88C9-F1699C12A547}" type="pres">
      <dgm:prSet presAssocID="{5C6C35A7-0CE2-4607-AD81-4585A101C530}" presName="space" presStyleCnt="0"/>
      <dgm:spPr/>
    </dgm:pt>
    <dgm:pt modelId="{91555D7B-E81A-4381-A2A3-7A1B0063FBCF}" type="pres">
      <dgm:prSet presAssocID="{F258E321-822D-4B73-A84D-C5050CA00BEA}" presName="Name5" presStyleLbl="vennNode1" presStyleIdx="1" presStyleCnt="6">
        <dgm:presLayoutVars>
          <dgm:bulletEnabled val="1"/>
        </dgm:presLayoutVars>
      </dgm:prSet>
      <dgm:spPr/>
      <dgm:t>
        <a:bodyPr/>
        <a:lstStyle/>
        <a:p>
          <a:pPr rtl="1"/>
          <a:endParaRPr lang="fa-IR"/>
        </a:p>
      </dgm:t>
    </dgm:pt>
    <dgm:pt modelId="{A232DF40-4A0E-4521-B81E-047EB68686B0}" type="pres">
      <dgm:prSet presAssocID="{96620EC4-8CFA-4115-9D07-6B0480D8EE20}" presName="space" presStyleCnt="0"/>
      <dgm:spPr/>
    </dgm:pt>
    <dgm:pt modelId="{C57E6064-40C3-4407-9019-28102DB4AA37}" type="pres">
      <dgm:prSet presAssocID="{834F45FB-DD5F-4488-9FDF-B3283BBD744B}" presName="Name5" presStyleLbl="vennNode1" presStyleIdx="2" presStyleCnt="6" custLinFactX="200000" custLinFactNeighborX="200305" custLinFactNeighborY="-1359">
        <dgm:presLayoutVars>
          <dgm:bulletEnabled val="1"/>
        </dgm:presLayoutVars>
      </dgm:prSet>
      <dgm:spPr/>
      <dgm:t>
        <a:bodyPr/>
        <a:lstStyle/>
        <a:p>
          <a:pPr rtl="1"/>
          <a:endParaRPr lang="fa-IR"/>
        </a:p>
      </dgm:t>
    </dgm:pt>
    <dgm:pt modelId="{52A1EF60-A2DE-400C-8097-AC1FA4E1D522}" type="pres">
      <dgm:prSet presAssocID="{527597D7-C9B8-46E4-B47F-BE9EBB8D485F}" presName="space" presStyleCnt="0"/>
      <dgm:spPr/>
    </dgm:pt>
    <dgm:pt modelId="{C9CDB000-9E05-4D7D-8E3A-A5AD32458347}" type="pres">
      <dgm:prSet presAssocID="{6BDEEADD-B820-47DC-9FA8-0FE059968FB7}" presName="Name5" presStyleLbl="vennNode1" presStyleIdx="3" presStyleCnt="6" custLinFactX="-63955" custLinFactNeighborX="-100000" custLinFactNeighborY="-2665">
        <dgm:presLayoutVars>
          <dgm:bulletEnabled val="1"/>
        </dgm:presLayoutVars>
      </dgm:prSet>
      <dgm:spPr/>
      <dgm:t>
        <a:bodyPr/>
        <a:lstStyle/>
        <a:p>
          <a:pPr rtl="1"/>
          <a:endParaRPr lang="fa-IR"/>
        </a:p>
      </dgm:t>
    </dgm:pt>
    <dgm:pt modelId="{007E0800-D70D-4F99-979A-3528EA3FC890}" type="pres">
      <dgm:prSet presAssocID="{01D1DA60-7954-430F-8772-C8D7EBC39B2C}" presName="space" presStyleCnt="0"/>
      <dgm:spPr/>
    </dgm:pt>
    <dgm:pt modelId="{5F672309-A54B-44BB-A659-25B7F64F7244}" type="pres">
      <dgm:prSet presAssocID="{281D819A-52AE-4AD0-8EE9-843ADEBB9A55}" presName="Name5" presStyleLbl="vennNode1" presStyleIdx="4" presStyleCnt="6" custLinFactX="-61956" custLinFactNeighborX="-100000" custLinFactNeighborY="-2639">
        <dgm:presLayoutVars>
          <dgm:bulletEnabled val="1"/>
        </dgm:presLayoutVars>
      </dgm:prSet>
      <dgm:spPr/>
      <dgm:t>
        <a:bodyPr/>
        <a:lstStyle/>
        <a:p>
          <a:pPr rtl="1"/>
          <a:endParaRPr lang="fa-IR"/>
        </a:p>
      </dgm:t>
    </dgm:pt>
    <dgm:pt modelId="{98227143-3507-40DA-A1BC-0F1C45999F6E}" type="pres">
      <dgm:prSet presAssocID="{19DBE398-953F-4AF2-B60D-A56EB0BA6A71}" presName="space" presStyleCnt="0"/>
      <dgm:spPr/>
    </dgm:pt>
    <dgm:pt modelId="{226187D7-4953-4F4A-BBFE-9CC55353C7B2}" type="pres">
      <dgm:prSet presAssocID="{9ED2DD84-76F9-406D-804E-793C96DC3A95}" presName="Name5" presStyleLbl="vennNode1" presStyleIdx="5" presStyleCnt="6" custLinFactX="-59291" custLinFactNeighborX="-100000" custLinFactNeighborY="-4638">
        <dgm:presLayoutVars>
          <dgm:bulletEnabled val="1"/>
        </dgm:presLayoutVars>
      </dgm:prSet>
      <dgm:spPr/>
      <dgm:t>
        <a:bodyPr/>
        <a:lstStyle/>
        <a:p>
          <a:pPr rtl="1"/>
          <a:endParaRPr lang="fa-IR"/>
        </a:p>
      </dgm:t>
    </dgm:pt>
  </dgm:ptLst>
  <dgm:cxnLst>
    <dgm:cxn modelId="{B2871DA8-59DB-48D4-92A4-888BBB808B69}" type="presOf" srcId="{10307585-DF2B-45BD-9A8C-5D7DFB8A80F1}" destId="{8F276824-C8BC-44D8-9E2B-5A898AFF5CC2}" srcOrd="0" destOrd="0" presId="urn:microsoft.com/office/officeart/2005/8/layout/venn3"/>
    <dgm:cxn modelId="{63900B9A-5967-43C5-BC1C-6CBA4F33DF9D}" srcId="{A5AA1442-56E0-4143-BA3D-CDC516DD0CD4}" destId="{10307585-DF2B-45BD-9A8C-5D7DFB8A80F1}" srcOrd="0" destOrd="0" parTransId="{3EF900A9-7F86-445F-A779-3502C82C1B36}" sibTransId="{5C6C35A7-0CE2-4607-AD81-4585A101C530}"/>
    <dgm:cxn modelId="{9CAEC127-B672-4CF3-8B0B-1CC7EFD7A91A}" type="presOf" srcId="{6BDEEADD-B820-47DC-9FA8-0FE059968FB7}" destId="{C9CDB000-9E05-4D7D-8E3A-A5AD32458347}" srcOrd="0" destOrd="0" presId="urn:microsoft.com/office/officeart/2005/8/layout/venn3"/>
    <dgm:cxn modelId="{A6EB9EEB-D20B-4E9D-A597-4D2A0BE3EB32}" srcId="{A5AA1442-56E0-4143-BA3D-CDC516DD0CD4}" destId="{834F45FB-DD5F-4488-9FDF-B3283BBD744B}" srcOrd="2" destOrd="0" parTransId="{F451D59F-485C-495E-8635-8CB201BC5BC7}" sibTransId="{527597D7-C9B8-46E4-B47F-BE9EBB8D485F}"/>
    <dgm:cxn modelId="{472074A2-139D-4A65-94C5-32AEC6020571}" srcId="{A5AA1442-56E0-4143-BA3D-CDC516DD0CD4}" destId="{F258E321-822D-4B73-A84D-C5050CA00BEA}" srcOrd="1" destOrd="0" parTransId="{01DC26C5-31D3-42E6-B261-0A6869920619}" sibTransId="{96620EC4-8CFA-4115-9D07-6B0480D8EE20}"/>
    <dgm:cxn modelId="{E7E3F134-809E-4F07-B9DF-EF93D835C17C}" type="presOf" srcId="{9ED2DD84-76F9-406D-804E-793C96DC3A95}" destId="{226187D7-4953-4F4A-BBFE-9CC55353C7B2}" srcOrd="0" destOrd="0" presId="urn:microsoft.com/office/officeart/2005/8/layout/venn3"/>
    <dgm:cxn modelId="{51D1FF4B-5531-4B8E-B438-DD2FD7C42DCF}" srcId="{A5AA1442-56E0-4143-BA3D-CDC516DD0CD4}" destId="{6BDEEADD-B820-47DC-9FA8-0FE059968FB7}" srcOrd="3" destOrd="0" parTransId="{C96984F7-10D6-4DE5-9E6B-3995E85FA2B8}" sibTransId="{01D1DA60-7954-430F-8772-C8D7EBC39B2C}"/>
    <dgm:cxn modelId="{0725BEE6-3982-4B91-92F3-138DBB2C9139}" type="presOf" srcId="{281D819A-52AE-4AD0-8EE9-843ADEBB9A55}" destId="{5F672309-A54B-44BB-A659-25B7F64F7244}" srcOrd="0" destOrd="0" presId="urn:microsoft.com/office/officeart/2005/8/layout/venn3"/>
    <dgm:cxn modelId="{8D641921-4898-4EF0-9AD0-6F7E32B175A1}" srcId="{A5AA1442-56E0-4143-BA3D-CDC516DD0CD4}" destId="{9ED2DD84-76F9-406D-804E-793C96DC3A95}" srcOrd="5" destOrd="0" parTransId="{F0B7B782-322A-4F09-B668-E9AF16905264}" sibTransId="{0A48ACBE-658E-41E5-BB63-B8C275A7A29F}"/>
    <dgm:cxn modelId="{CFBAA59C-F4E3-4CA7-A709-D7A4ABEB3593}" type="presOf" srcId="{834F45FB-DD5F-4488-9FDF-B3283BBD744B}" destId="{C57E6064-40C3-4407-9019-28102DB4AA37}" srcOrd="0" destOrd="0" presId="urn:microsoft.com/office/officeart/2005/8/layout/venn3"/>
    <dgm:cxn modelId="{5A8EEEBD-70F4-4A31-BB45-52E5CB9868D4}" type="presOf" srcId="{F258E321-822D-4B73-A84D-C5050CA00BEA}" destId="{91555D7B-E81A-4381-A2A3-7A1B0063FBCF}" srcOrd="0" destOrd="0" presId="urn:microsoft.com/office/officeart/2005/8/layout/venn3"/>
    <dgm:cxn modelId="{95583AB2-C458-4A54-B845-260F9328C51C}" srcId="{A5AA1442-56E0-4143-BA3D-CDC516DD0CD4}" destId="{281D819A-52AE-4AD0-8EE9-843ADEBB9A55}" srcOrd="4" destOrd="0" parTransId="{CE919C5D-DD67-4464-BEDB-8B94C85910CA}" sibTransId="{19DBE398-953F-4AF2-B60D-A56EB0BA6A71}"/>
    <dgm:cxn modelId="{AB919AE9-F276-4638-91B9-9DA1A732BBFD}" type="presOf" srcId="{A5AA1442-56E0-4143-BA3D-CDC516DD0CD4}" destId="{2B315DA7-F3A5-4535-A0C7-0EBE45444A5D}" srcOrd="0" destOrd="0" presId="urn:microsoft.com/office/officeart/2005/8/layout/venn3"/>
    <dgm:cxn modelId="{63192B87-1F91-4394-A997-8A96127E3BF5}" type="presParOf" srcId="{2B315DA7-F3A5-4535-A0C7-0EBE45444A5D}" destId="{8F276824-C8BC-44D8-9E2B-5A898AFF5CC2}" srcOrd="0" destOrd="0" presId="urn:microsoft.com/office/officeart/2005/8/layout/venn3"/>
    <dgm:cxn modelId="{979417FD-A877-46AB-8F8D-0B05901D2F16}" type="presParOf" srcId="{2B315DA7-F3A5-4535-A0C7-0EBE45444A5D}" destId="{F048D168-B090-476E-88C9-F1699C12A547}" srcOrd="1" destOrd="0" presId="urn:microsoft.com/office/officeart/2005/8/layout/venn3"/>
    <dgm:cxn modelId="{0678DADC-9440-40EB-8EC9-8C0AE15517A8}" type="presParOf" srcId="{2B315DA7-F3A5-4535-A0C7-0EBE45444A5D}" destId="{91555D7B-E81A-4381-A2A3-7A1B0063FBCF}" srcOrd="2" destOrd="0" presId="urn:microsoft.com/office/officeart/2005/8/layout/venn3"/>
    <dgm:cxn modelId="{687DFAFA-23FF-494C-B4D2-D2B317278144}" type="presParOf" srcId="{2B315DA7-F3A5-4535-A0C7-0EBE45444A5D}" destId="{A232DF40-4A0E-4521-B81E-047EB68686B0}" srcOrd="3" destOrd="0" presId="urn:microsoft.com/office/officeart/2005/8/layout/venn3"/>
    <dgm:cxn modelId="{89D229DE-DCC4-4429-A4F5-9233CA081D6C}" type="presParOf" srcId="{2B315DA7-F3A5-4535-A0C7-0EBE45444A5D}" destId="{C57E6064-40C3-4407-9019-28102DB4AA37}" srcOrd="4" destOrd="0" presId="urn:microsoft.com/office/officeart/2005/8/layout/venn3"/>
    <dgm:cxn modelId="{28ACCA31-8ACD-43EF-92FD-1F00E6E1A286}" type="presParOf" srcId="{2B315DA7-F3A5-4535-A0C7-0EBE45444A5D}" destId="{52A1EF60-A2DE-400C-8097-AC1FA4E1D522}" srcOrd="5" destOrd="0" presId="urn:microsoft.com/office/officeart/2005/8/layout/venn3"/>
    <dgm:cxn modelId="{A50BF992-A386-4ACF-817D-44F655D95236}" type="presParOf" srcId="{2B315DA7-F3A5-4535-A0C7-0EBE45444A5D}" destId="{C9CDB000-9E05-4D7D-8E3A-A5AD32458347}" srcOrd="6" destOrd="0" presId="urn:microsoft.com/office/officeart/2005/8/layout/venn3"/>
    <dgm:cxn modelId="{85388B7A-B887-4FAD-9A5E-7DC89CFD1630}" type="presParOf" srcId="{2B315DA7-F3A5-4535-A0C7-0EBE45444A5D}" destId="{007E0800-D70D-4F99-979A-3528EA3FC890}" srcOrd="7" destOrd="0" presId="urn:microsoft.com/office/officeart/2005/8/layout/venn3"/>
    <dgm:cxn modelId="{098C5A2D-A193-4A24-B2D5-A4807D4BF57A}" type="presParOf" srcId="{2B315DA7-F3A5-4535-A0C7-0EBE45444A5D}" destId="{5F672309-A54B-44BB-A659-25B7F64F7244}" srcOrd="8" destOrd="0" presId="urn:microsoft.com/office/officeart/2005/8/layout/venn3"/>
    <dgm:cxn modelId="{4C89B397-9B49-4101-AA4D-36FEFF51DF03}" type="presParOf" srcId="{2B315DA7-F3A5-4535-A0C7-0EBE45444A5D}" destId="{98227143-3507-40DA-A1BC-0F1C45999F6E}" srcOrd="9" destOrd="0" presId="urn:microsoft.com/office/officeart/2005/8/layout/venn3"/>
    <dgm:cxn modelId="{2AE6499D-A9D7-4E5D-A91E-AB0F9DEF7FFE}" type="presParOf" srcId="{2B315DA7-F3A5-4535-A0C7-0EBE45444A5D}" destId="{226187D7-4953-4F4A-BBFE-9CC55353C7B2}" srcOrd="10" destOrd="0" presId="urn:microsoft.com/office/officeart/2005/8/layout/venn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2DB729F-911B-41BE-A30B-5BFB527F3EEC}" type="doc">
      <dgm:prSet loTypeId="urn:microsoft.com/office/officeart/2005/8/layout/radial6" loCatId="cycle" qsTypeId="urn:microsoft.com/office/officeart/2005/8/quickstyle/simple4" qsCatId="simple" csTypeId="urn:microsoft.com/office/officeart/2005/8/colors/accent0_1" csCatId="mainScheme" phldr="1"/>
      <dgm:spPr/>
      <dgm:t>
        <a:bodyPr/>
        <a:lstStyle/>
        <a:p>
          <a:endParaRPr lang="en-US"/>
        </a:p>
      </dgm:t>
    </dgm:pt>
    <dgm:pt modelId="{B31F37D4-5F73-4BF6-82FC-78C48BE22D7F}">
      <dgm:prSet phldrT="[Text]"/>
      <dgm:spPr>
        <a:ln>
          <a:solidFill>
            <a:schemeClr val="bg2"/>
          </a:solidFill>
        </a:ln>
      </dgm:spPr>
      <dgm:t>
        <a:bodyPr/>
        <a:lstStyle/>
        <a:p>
          <a:pPr algn="ctr"/>
          <a:r>
            <a:rPr lang="en-US">
              <a:latin typeface="Adobe Arabic" panose="02040503050201020203" pitchFamily="18" charset="-78"/>
              <a:cs typeface="Adobe Arabic" panose="02040503050201020203" pitchFamily="18" charset="-78"/>
            </a:rPr>
            <a:t>Value</a:t>
          </a:r>
        </a:p>
      </dgm:t>
    </dgm:pt>
    <dgm:pt modelId="{F8F28FC6-F9A2-4C16-A3A3-DEA26F21F057}" type="parTrans" cxnId="{DBBBEA71-27CF-4EFE-8764-2CB4754535EF}">
      <dgm:prSet/>
      <dgm:spPr/>
      <dgm:t>
        <a:bodyPr/>
        <a:lstStyle/>
        <a:p>
          <a:pPr algn="ctr"/>
          <a:endParaRPr lang="en-US"/>
        </a:p>
      </dgm:t>
    </dgm:pt>
    <dgm:pt modelId="{47DB0296-DD28-44DA-8F55-0380689BFCCD}" type="sibTrans" cxnId="{DBBBEA71-27CF-4EFE-8764-2CB4754535EF}">
      <dgm:prSet/>
      <dgm:spPr/>
      <dgm:t>
        <a:bodyPr/>
        <a:lstStyle/>
        <a:p>
          <a:pPr algn="ctr"/>
          <a:endParaRPr lang="en-US"/>
        </a:p>
      </dgm:t>
    </dgm:pt>
    <dgm:pt modelId="{935C83FF-5C08-4D57-90B4-9014105C9089}">
      <dgm:prSet phldrT="[Text]"/>
      <dgm:spPr>
        <a:ln>
          <a:solidFill>
            <a:schemeClr val="bg2"/>
          </a:solidFill>
        </a:ln>
      </dgm:spPr>
      <dgm:t>
        <a:bodyPr/>
        <a:lstStyle/>
        <a:p>
          <a:pPr algn="ctr"/>
          <a:r>
            <a:rPr lang="en-US">
              <a:latin typeface="Adobe Arabic" panose="02040503050201020203" pitchFamily="18" charset="-78"/>
              <a:cs typeface="Adobe Arabic" panose="02040503050201020203" pitchFamily="18" charset="-78"/>
            </a:rPr>
            <a:t>Volume</a:t>
          </a:r>
        </a:p>
      </dgm:t>
    </dgm:pt>
    <dgm:pt modelId="{E0E92675-47F4-4500-8C63-5D198A53DBD0}" type="parTrans" cxnId="{B62333C4-1238-4D06-A743-220FF42CC1B0}">
      <dgm:prSet/>
      <dgm:spPr/>
      <dgm:t>
        <a:bodyPr/>
        <a:lstStyle/>
        <a:p>
          <a:pPr algn="ctr"/>
          <a:endParaRPr lang="en-US"/>
        </a:p>
      </dgm:t>
    </dgm:pt>
    <dgm:pt modelId="{F69AE190-D640-4C4A-B778-0D92FDA15F7F}" type="sibTrans" cxnId="{B62333C4-1238-4D06-A743-220FF42CC1B0}">
      <dgm:prSet/>
      <dgm:spPr/>
      <dgm:t>
        <a:bodyPr/>
        <a:lstStyle/>
        <a:p>
          <a:pPr algn="ctr"/>
          <a:endParaRPr lang="en-US"/>
        </a:p>
      </dgm:t>
    </dgm:pt>
    <dgm:pt modelId="{219A659F-AC77-4D3E-8E53-C2DA83E3BBEC}">
      <dgm:prSet phldrT="[Text]"/>
      <dgm:spPr>
        <a:ln>
          <a:solidFill>
            <a:schemeClr val="bg2"/>
          </a:solidFill>
        </a:ln>
      </dgm:spPr>
      <dgm:t>
        <a:bodyPr/>
        <a:lstStyle/>
        <a:p>
          <a:pPr algn="ctr"/>
          <a:r>
            <a:rPr lang="en-US">
              <a:latin typeface="Adobe Arabic" panose="02040503050201020203" pitchFamily="18" charset="-78"/>
              <a:cs typeface="Adobe Arabic" panose="02040503050201020203" pitchFamily="18" charset="-78"/>
            </a:rPr>
            <a:t>Velocity</a:t>
          </a:r>
        </a:p>
      </dgm:t>
    </dgm:pt>
    <dgm:pt modelId="{2B3A98FA-4533-4325-AFFC-A54C7218C674}" type="parTrans" cxnId="{8C4F19AD-DB60-42F1-8871-A5C55B0480FA}">
      <dgm:prSet/>
      <dgm:spPr/>
      <dgm:t>
        <a:bodyPr/>
        <a:lstStyle/>
        <a:p>
          <a:pPr algn="ctr"/>
          <a:endParaRPr lang="en-US"/>
        </a:p>
      </dgm:t>
    </dgm:pt>
    <dgm:pt modelId="{555DB81C-531D-4826-B96B-19AAEC0EC056}" type="sibTrans" cxnId="{8C4F19AD-DB60-42F1-8871-A5C55B0480FA}">
      <dgm:prSet/>
      <dgm:spPr/>
      <dgm:t>
        <a:bodyPr/>
        <a:lstStyle/>
        <a:p>
          <a:pPr algn="ctr"/>
          <a:endParaRPr lang="en-US"/>
        </a:p>
      </dgm:t>
    </dgm:pt>
    <dgm:pt modelId="{DB35E7ED-EE9F-4FFF-A688-178D514463A4}">
      <dgm:prSet phldrT="[Text]"/>
      <dgm:spPr>
        <a:ln>
          <a:solidFill>
            <a:schemeClr val="bg2"/>
          </a:solidFill>
        </a:ln>
      </dgm:spPr>
      <dgm:t>
        <a:bodyPr/>
        <a:lstStyle/>
        <a:p>
          <a:pPr algn="ctr"/>
          <a:r>
            <a:rPr lang="en-US">
              <a:latin typeface="Adobe Arabic" panose="02040503050201020203" pitchFamily="18" charset="-78"/>
              <a:cs typeface="Adobe Arabic" panose="02040503050201020203" pitchFamily="18" charset="-78"/>
            </a:rPr>
            <a:t>Veracity</a:t>
          </a:r>
        </a:p>
      </dgm:t>
    </dgm:pt>
    <dgm:pt modelId="{33215A91-DC0F-4934-B1F9-9AAB6BFD1CBB}" type="parTrans" cxnId="{A164E32F-CAB6-4EC5-A289-20C80A41B71C}">
      <dgm:prSet/>
      <dgm:spPr/>
      <dgm:t>
        <a:bodyPr/>
        <a:lstStyle/>
        <a:p>
          <a:pPr algn="ctr"/>
          <a:endParaRPr lang="en-US"/>
        </a:p>
      </dgm:t>
    </dgm:pt>
    <dgm:pt modelId="{41B108F7-4621-4A4B-894B-44E8EA93FAEA}" type="sibTrans" cxnId="{A164E32F-CAB6-4EC5-A289-20C80A41B71C}">
      <dgm:prSet/>
      <dgm:spPr/>
      <dgm:t>
        <a:bodyPr/>
        <a:lstStyle/>
        <a:p>
          <a:pPr algn="ctr"/>
          <a:endParaRPr lang="en-US"/>
        </a:p>
      </dgm:t>
    </dgm:pt>
    <dgm:pt modelId="{64ECB96D-D6BF-4EDB-B7C1-574066850026}">
      <dgm:prSet phldrT="[Text]"/>
      <dgm:spPr>
        <a:ln>
          <a:solidFill>
            <a:schemeClr val="bg2"/>
          </a:solidFill>
        </a:ln>
      </dgm:spPr>
      <dgm:t>
        <a:bodyPr/>
        <a:lstStyle/>
        <a:p>
          <a:pPr algn="ctr"/>
          <a:r>
            <a:rPr lang="en-US">
              <a:latin typeface="Adobe Arabic" panose="02040503050201020203" pitchFamily="18" charset="-78"/>
              <a:cs typeface="Adobe Arabic" panose="02040503050201020203" pitchFamily="18" charset="-78"/>
            </a:rPr>
            <a:t>Variety</a:t>
          </a:r>
        </a:p>
      </dgm:t>
    </dgm:pt>
    <dgm:pt modelId="{58CC98F0-937D-4C94-BB79-911875A2D942}" type="parTrans" cxnId="{EB814689-F765-4C26-84CB-E1E49907A981}">
      <dgm:prSet/>
      <dgm:spPr/>
      <dgm:t>
        <a:bodyPr/>
        <a:lstStyle/>
        <a:p>
          <a:pPr algn="ctr"/>
          <a:endParaRPr lang="en-US"/>
        </a:p>
      </dgm:t>
    </dgm:pt>
    <dgm:pt modelId="{33E8C6C0-652B-4E93-A984-943F53E613ED}" type="sibTrans" cxnId="{EB814689-F765-4C26-84CB-E1E49907A981}">
      <dgm:prSet/>
      <dgm:spPr/>
      <dgm:t>
        <a:bodyPr/>
        <a:lstStyle/>
        <a:p>
          <a:pPr algn="ctr"/>
          <a:endParaRPr lang="en-US"/>
        </a:p>
      </dgm:t>
    </dgm:pt>
    <dgm:pt modelId="{9B7A3FC4-B778-42B0-8397-3B94699D0710}">
      <dgm:prSet phldrT="[Text]"/>
      <dgm:spPr>
        <a:ln>
          <a:solidFill>
            <a:schemeClr val="bg2"/>
          </a:solidFill>
        </a:ln>
      </dgm:spPr>
      <dgm:t>
        <a:bodyPr/>
        <a:lstStyle/>
        <a:p>
          <a:pPr algn="ctr"/>
          <a:r>
            <a:rPr lang="en-US">
              <a:latin typeface="Adobe Arabic" panose="02040503050201020203" pitchFamily="18" charset="-78"/>
              <a:cs typeface="Adobe Arabic" panose="02040503050201020203" pitchFamily="18" charset="-78"/>
            </a:rPr>
            <a:t>Valence</a:t>
          </a:r>
        </a:p>
      </dgm:t>
    </dgm:pt>
    <dgm:pt modelId="{62AC44FA-6549-4E24-9B62-399F1D4A683A}" type="parTrans" cxnId="{AD2A06CB-E9E1-44E1-B762-0C31B54D4955}">
      <dgm:prSet/>
      <dgm:spPr/>
      <dgm:t>
        <a:bodyPr/>
        <a:lstStyle/>
        <a:p>
          <a:pPr algn="ctr"/>
          <a:endParaRPr lang="en-US"/>
        </a:p>
      </dgm:t>
    </dgm:pt>
    <dgm:pt modelId="{939DE641-6AA4-4A79-BB7A-3F40FC570A38}" type="sibTrans" cxnId="{AD2A06CB-E9E1-44E1-B762-0C31B54D4955}">
      <dgm:prSet/>
      <dgm:spPr/>
      <dgm:t>
        <a:bodyPr/>
        <a:lstStyle/>
        <a:p>
          <a:pPr algn="ctr"/>
          <a:endParaRPr lang="en-US"/>
        </a:p>
      </dgm:t>
    </dgm:pt>
    <dgm:pt modelId="{9D300C5B-638E-4E17-A512-FC1F14463EC2}" type="pres">
      <dgm:prSet presAssocID="{02DB729F-911B-41BE-A30B-5BFB527F3EEC}" presName="Name0" presStyleCnt="0">
        <dgm:presLayoutVars>
          <dgm:chMax val="1"/>
          <dgm:dir/>
          <dgm:animLvl val="ctr"/>
          <dgm:resizeHandles val="exact"/>
        </dgm:presLayoutVars>
      </dgm:prSet>
      <dgm:spPr/>
      <dgm:t>
        <a:bodyPr/>
        <a:lstStyle/>
        <a:p>
          <a:endParaRPr lang="en-US"/>
        </a:p>
      </dgm:t>
    </dgm:pt>
    <dgm:pt modelId="{E59FDAB4-A472-487B-9E7C-D8463E55396C}" type="pres">
      <dgm:prSet presAssocID="{B31F37D4-5F73-4BF6-82FC-78C48BE22D7F}" presName="centerShape" presStyleLbl="node0" presStyleIdx="0" presStyleCnt="1"/>
      <dgm:spPr/>
      <dgm:t>
        <a:bodyPr/>
        <a:lstStyle/>
        <a:p>
          <a:endParaRPr lang="en-US"/>
        </a:p>
      </dgm:t>
    </dgm:pt>
    <dgm:pt modelId="{78A6CC6B-89DB-4D65-9C78-CBC7885B97BE}" type="pres">
      <dgm:prSet presAssocID="{935C83FF-5C08-4D57-90B4-9014105C9089}" presName="node" presStyleLbl="node1" presStyleIdx="0" presStyleCnt="5">
        <dgm:presLayoutVars>
          <dgm:bulletEnabled val="1"/>
        </dgm:presLayoutVars>
      </dgm:prSet>
      <dgm:spPr/>
      <dgm:t>
        <a:bodyPr/>
        <a:lstStyle/>
        <a:p>
          <a:endParaRPr lang="en-US"/>
        </a:p>
      </dgm:t>
    </dgm:pt>
    <dgm:pt modelId="{AAD36A2C-15FD-4962-A97C-9D9616ECF247}" type="pres">
      <dgm:prSet presAssocID="{935C83FF-5C08-4D57-90B4-9014105C9089}" presName="dummy" presStyleCnt="0"/>
      <dgm:spPr/>
    </dgm:pt>
    <dgm:pt modelId="{AF00BC4F-5B30-48AE-BC2B-6DBD51B561AA}" type="pres">
      <dgm:prSet presAssocID="{F69AE190-D640-4C4A-B778-0D92FDA15F7F}" presName="sibTrans" presStyleLbl="sibTrans2D1" presStyleIdx="0" presStyleCnt="5"/>
      <dgm:spPr/>
      <dgm:t>
        <a:bodyPr/>
        <a:lstStyle/>
        <a:p>
          <a:endParaRPr lang="en-US"/>
        </a:p>
      </dgm:t>
    </dgm:pt>
    <dgm:pt modelId="{B1908F01-35EA-4164-A2AC-8494A5331509}" type="pres">
      <dgm:prSet presAssocID="{219A659F-AC77-4D3E-8E53-C2DA83E3BBEC}" presName="node" presStyleLbl="node1" presStyleIdx="1" presStyleCnt="5">
        <dgm:presLayoutVars>
          <dgm:bulletEnabled val="1"/>
        </dgm:presLayoutVars>
      </dgm:prSet>
      <dgm:spPr/>
      <dgm:t>
        <a:bodyPr/>
        <a:lstStyle/>
        <a:p>
          <a:endParaRPr lang="en-US"/>
        </a:p>
      </dgm:t>
    </dgm:pt>
    <dgm:pt modelId="{734DBEBD-6636-43D0-8DC6-5AF82BC5E091}" type="pres">
      <dgm:prSet presAssocID="{219A659F-AC77-4D3E-8E53-C2DA83E3BBEC}" presName="dummy" presStyleCnt="0"/>
      <dgm:spPr/>
    </dgm:pt>
    <dgm:pt modelId="{42BD9C5A-BE63-4D0A-BBC6-E11F6B24D879}" type="pres">
      <dgm:prSet presAssocID="{555DB81C-531D-4826-B96B-19AAEC0EC056}" presName="sibTrans" presStyleLbl="sibTrans2D1" presStyleIdx="1" presStyleCnt="5"/>
      <dgm:spPr/>
      <dgm:t>
        <a:bodyPr/>
        <a:lstStyle/>
        <a:p>
          <a:endParaRPr lang="en-US"/>
        </a:p>
      </dgm:t>
    </dgm:pt>
    <dgm:pt modelId="{EAC3DD60-1FC7-4F24-8AE8-47A485A2F154}" type="pres">
      <dgm:prSet presAssocID="{DB35E7ED-EE9F-4FFF-A688-178D514463A4}" presName="node" presStyleLbl="node1" presStyleIdx="2" presStyleCnt="5">
        <dgm:presLayoutVars>
          <dgm:bulletEnabled val="1"/>
        </dgm:presLayoutVars>
      </dgm:prSet>
      <dgm:spPr/>
      <dgm:t>
        <a:bodyPr/>
        <a:lstStyle/>
        <a:p>
          <a:endParaRPr lang="en-US"/>
        </a:p>
      </dgm:t>
    </dgm:pt>
    <dgm:pt modelId="{AAC16A7B-2E2B-4D26-A603-7C790037CBB3}" type="pres">
      <dgm:prSet presAssocID="{DB35E7ED-EE9F-4FFF-A688-178D514463A4}" presName="dummy" presStyleCnt="0"/>
      <dgm:spPr/>
    </dgm:pt>
    <dgm:pt modelId="{6C3FC2E7-E1CC-4E45-A51F-DF00E7DA62AF}" type="pres">
      <dgm:prSet presAssocID="{41B108F7-4621-4A4B-894B-44E8EA93FAEA}" presName="sibTrans" presStyleLbl="sibTrans2D1" presStyleIdx="2" presStyleCnt="5"/>
      <dgm:spPr/>
      <dgm:t>
        <a:bodyPr/>
        <a:lstStyle/>
        <a:p>
          <a:endParaRPr lang="en-US"/>
        </a:p>
      </dgm:t>
    </dgm:pt>
    <dgm:pt modelId="{801FC312-4050-47E5-A589-2F38677AA959}" type="pres">
      <dgm:prSet presAssocID="{64ECB96D-D6BF-4EDB-B7C1-574066850026}" presName="node" presStyleLbl="node1" presStyleIdx="3" presStyleCnt="5">
        <dgm:presLayoutVars>
          <dgm:bulletEnabled val="1"/>
        </dgm:presLayoutVars>
      </dgm:prSet>
      <dgm:spPr/>
      <dgm:t>
        <a:bodyPr/>
        <a:lstStyle/>
        <a:p>
          <a:endParaRPr lang="en-US"/>
        </a:p>
      </dgm:t>
    </dgm:pt>
    <dgm:pt modelId="{BB57BD16-2C47-4B38-AF7A-012E0EE2C4AF}" type="pres">
      <dgm:prSet presAssocID="{64ECB96D-D6BF-4EDB-B7C1-574066850026}" presName="dummy" presStyleCnt="0"/>
      <dgm:spPr/>
    </dgm:pt>
    <dgm:pt modelId="{4FE5B7FA-4783-4BB2-B357-7F258E909095}" type="pres">
      <dgm:prSet presAssocID="{33E8C6C0-652B-4E93-A984-943F53E613ED}" presName="sibTrans" presStyleLbl="sibTrans2D1" presStyleIdx="3" presStyleCnt="5"/>
      <dgm:spPr/>
      <dgm:t>
        <a:bodyPr/>
        <a:lstStyle/>
        <a:p>
          <a:endParaRPr lang="en-US"/>
        </a:p>
      </dgm:t>
    </dgm:pt>
    <dgm:pt modelId="{84D59B68-D17D-4D00-8D80-D8736635DE27}" type="pres">
      <dgm:prSet presAssocID="{9B7A3FC4-B778-42B0-8397-3B94699D0710}" presName="node" presStyleLbl="node1" presStyleIdx="4" presStyleCnt="5">
        <dgm:presLayoutVars>
          <dgm:bulletEnabled val="1"/>
        </dgm:presLayoutVars>
      </dgm:prSet>
      <dgm:spPr/>
      <dgm:t>
        <a:bodyPr/>
        <a:lstStyle/>
        <a:p>
          <a:endParaRPr lang="en-US"/>
        </a:p>
      </dgm:t>
    </dgm:pt>
    <dgm:pt modelId="{509F73DE-62E3-481B-B5B6-E31452BD16A3}" type="pres">
      <dgm:prSet presAssocID="{9B7A3FC4-B778-42B0-8397-3B94699D0710}" presName="dummy" presStyleCnt="0"/>
      <dgm:spPr/>
    </dgm:pt>
    <dgm:pt modelId="{5594DA71-BA86-4866-BEED-4850E024FB14}" type="pres">
      <dgm:prSet presAssocID="{939DE641-6AA4-4A79-BB7A-3F40FC570A38}" presName="sibTrans" presStyleLbl="sibTrans2D1" presStyleIdx="4" presStyleCnt="5"/>
      <dgm:spPr/>
      <dgm:t>
        <a:bodyPr/>
        <a:lstStyle/>
        <a:p>
          <a:endParaRPr lang="en-US"/>
        </a:p>
      </dgm:t>
    </dgm:pt>
  </dgm:ptLst>
  <dgm:cxnLst>
    <dgm:cxn modelId="{84F1850E-7134-4667-A2F8-11230ABCB51F}" type="presOf" srcId="{939DE641-6AA4-4A79-BB7A-3F40FC570A38}" destId="{5594DA71-BA86-4866-BEED-4850E024FB14}" srcOrd="0" destOrd="0" presId="urn:microsoft.com/office/officeart/2005/8/layout/radial6"/>
    <dgm:cxn modelId="{0ADA6D9D-384D-48E4-9792-A8724F271F4D}" type="presOf" srcId="{02DB729F-911B-41BE-A30B-5BFB527F3EEC}" destId="{9D300C5B-638E-4E17-A512-FC1F14463EC2}" srcOrd="0" destOrd="0" presId="urn:microsoft.com/office/officeart/2005/8/layout/radial6"/>
    <dgm:cxn modelId="{123B7665-9164-48E1-8A96-5104911CE4A9}" type="presOf" srcId="{64ECB96D-D6BF-4EDB-B7C1-574066850026}" destId="{801FC312-4050-47E5-A589-2F38677AA959}" srcOrd="0" destOrd="0" presId="urn:microsoft.com/office/officeart/2005/8/layout/radial6"/>
    <dgm:cxn modelId="{BE6A6305-D587-40F3-BC83-C925CAE092D1}" type="presOf" srcId="{219A659F-AC77-4D3E-8E53-C2DA83E3BBEC}" destId="{B1908F01-35EA-4164-A2AC-8494A5331509}" srcOrd="0" destOrd="0" presId="urn:microsoft.com/office/officeart/2005/8/layout/radial6"/>
    <dgm:cxn modelId="{8C4F19AD-DB60-42F1-8871-A5C55B0480FA}" srcId="{B31F37D4-5F73-4BF6-82FC-78C48BE22D7F}" destId="{219A659F-AC77-4D3E-8E53-C2DA83E3BBEC}" srcOrd="1" destOrd="0" parTransId="{2B3A98FA-4533-4325-AFFC-A54C7218C674}" sibTransId="{555DB81C-531D-4826-B96B-19AAEC0EC056}"/>
    <dgm:cxn modelId="{1E6089DF-42E7-4389-920D-DFF0C4194768}" type="presOf" srcId="{B31F37D4-5F73-4BF6-82FC-78C48BE22D7F}" destId="{E59FDAB4-A472-487B-9E7C-D8463E55396C}" srcOrd="0" destOrd="0" presId="urn:microsoft.com/office/officeart/2005/8/layout/radial6"/>
    <dgm:cxn modelId="{AD2A06CB-E9E1-44E1-B762-0C31B54D4955}" srcId="{B31F37D4-5F73-4BF6-82FC-78C48BE22D7F}" destId="{9B7A3FC4-B778-42B0-8397-3B94699D0710}" srcOrd="4" destOrd="0" parTransId="{62AC44FA-6549-4E24-9B62-399F1D4A683A}" sibTransId="{939DE641-6AA4-4A79-BB7A-3F40FC570A38}"/>
    <dgm:cxn modelId="{11537B3A-0CF2-4C9B-AA70-127E7D9C3A34}" type="presOf" srcId="{41B108F7-4621-4A4B-894B-44E8EA93FAEA}" destId="{6C3FC2E7-E1CC-4E45-A51F-DF00E7DA62AF}" srcOrd="0" destOrd="0" presId="urn:microsoft.com/office/officeart/2005/8/layout/radial6"/>
    <dgm:cxn modelId="{EB814689-F765-4C26-84CB-E1E49907A981}" srcId="{B31F37D4-5F73-4BF6-82FC-78C48BE22D7F}" destId="{64ECB96D-D6BF-4EDB-B7C1-574066850026}" srcOrd="3" destOrd="0" parTransId="{58CC98F0-937D-4C94-BB79-911875A2D942}" sibTransId="{33E8C6C0-652B-4E93-A984-943F53E613ED}"/>
    <dgm:cxn modelId="{83774D35-0D11-4D0B-8E1E-DDEFC1D07D72}" type="presOf" srcId="{935C83FF-5C08-4D57-90B4-9014105C9089}" destId="{78A6CC6B-89DB-4D65-9C78-CBC7885B97BE}" srcOrd="0" destOrd="0" presId="urn:microsoft.com/office/officeart/2005/8/layout/radial6"/>
    <dgm:cxn modelId="{DBBBEA71-27CF-4EFE-8764-2CB4754535EF}" srcId="{02DB729F-911B-41BE-A30B-5BFB527F3EEC}" destId="{B31F37D4-5F73-4BF6-82FC-78C48BE22D7F}" srcOrd="0" destOrd="0" parTransId="{F8F28FC6-F9A2-4C16-A3A3-DEA26F21F057}" sibTransId="{47DB0296-DD28-44DA-8F55-0380689BFCCD}"/>
    <dgm:cxn modelId="{B62333C4-1238-4D06-A743-220FF42CC1B0}" srcId="{B31F37D4-5F73-4BF6-82FC-78C48BE22D7F}" destId="{935C83FF-5C08-4D57-90B4-9014105C9089}" srcOrd="0" destOrd="0" parTransId="{E0E92675-47F4-4500-8C63-5D198A53DBD0}" sibTransId="{F69AE190-D640-4C4A-B778-0D92FDA15F7F}"/>
    <dgm:cxn modelId="{ACE7EF61-99CD-425D-A42B-76C222D11923}" type="presOf" srcId="{555DB81C-531D-4826-B96B-19AAEC0EC056}" destId="{42BD9C5A-BE63-4D0A-BBC6-E11F6B24D879}" srcOrd="0" destOrd="0" presId="urn:microsoft.com/office/officeart/2005/8/layout/radial6"/>
    <dgm:cxn modelId="{E1598B49-4146-46A7-B990-284052AE4FCC}" type="presOf" srcId="{F69AE190-D640-4C4A-B778-0D92FDA15F7F}" destId="{AF00BC4F-5B30-48AE-BC2B-6DBD51B561AA}" srcOrd="0" destOrd="0" presId="urn:microsoft.com/office/officeart/2005/8/layout/radial6"/>
    <dgm:cxn modelId="{81D55A87-BC09-460B-98DC-E895CAE2A3D4}" type="presOf" srcId="{DB35E7ED-EE9F-4FFF-A688-178D514463A4}" destId="{EAC3DD60-1FC7-4F24-8AE8-47A485A2F154}" srcOrd="0" destOrd="0" presId="urn:microsoft.com/office/officeart/2005/8/layout/radial6"/>
    <dgm:cxn modelId="{A164E32F-CAB6-4EC5-A289-20C80A41B71C}" srcId="{B31F37D4-5F73-4BF6-82FC-78C48BE22D7F}" destId="{DB35E7ED-EE9F-4FFF-A688-178D514463A4}" srcOrd="2" destOrd="0" parTransId="{33215A91-DC0F-4934-B1F9-9AAB6BFD1CBB}" sibTransId="{41B108F7-4621-4A4B-894B-44E8EA93FAEA}"/>
    <dgm:cxn modelId="{A0F7F7E0-F8F0-4D73-890F-06D7C0616062}" type="presOf" srcId="{9B7A3FC4-B778-42B0-8397-3B94699D0710}" destId="{84D59B68-D17D-4D00-8D80-D8736635DE27}" srcOrd="0" destOrd="0" presId="urn:microsoft.com/office/officeart/2005/8/layout/radial6"/>
    <dgm:cxn modelId="{785409A6-78BB-48D4-96B7-9C3C3B400115}" type="presOf" srcId="{33E8C6C0-652B-4E93-A984-943F53E613ED}" destId="{4FE5B7FA-4783-4BB2-B357-7F258E909095}" srcOrd="0" destOrd="0" presId="urn:microsoft.com/office/officeart/2005/8/layout/radial6"/>
    <dgm:cxn modelId="{02D0BD6D-4C2B-4E11-98BD-21386C014C6F}" type="presParOf" srcId="{9D300C5B-638E-4E17-A512-FC1F14463EC2}" destId="{E59FDAB4-A472-487B-9E7C-D8463E55396C}" srcOrd="0" destOrd="0" presId="urn:microsoft.com/office/officeart/2005/8/layout/radial6"/>
    <dgm:cxn modelId="{AD848ED2-59FB-4D33-92E2-15445803AB0B}" type="presParOf" srcId="{9D300C5B-638E-4E17-A512-FC1F14463EC2}" destId="{78A6CC6B-89DB-4D65-9C78-CBC7885B97BE}" srcOrd="1" destOrd="0" presId="urn:microsoft.com/office/officeart/2005/8/layout/radial6"/>
    <dgm:cxn modelId="{773BEFDD-6F4F-4FC2-B13D-B7222C514D4E}" type="presParOf" srcId="{9D300C5B-638E-4E17-A512-FC1F14463EC2}" destId="{AAD36A2C-15FD-4962-A97C-9D9616ECF247}" srcOrd="2" destOrd="0" presId="urn:microsoft.com/office/officeart/2005/8/layout/radial6"/>
    <dgm:cxn modelId="{FF9BDDBE-50C0-4C5E-9D09-BB685197088C}" type="presParOf" srcId="{9D300C5B-638E-4E17-A512-FC1F14463EC2}" destId="{AF00BC4F-5B30-48AE-BC2B-6DBD51B561AA}" srcOrd="3" destOrd="0" presId="urn:microsoft.com/office/officeart/2005/8/layout/radial6"/>
    <dgm:cxn modelId="{BEE07032-ADFB-42FD-B901-2EBCF7E9BC07}" type="presParOf" srcId="{9D300C5B-638E-4E17-A512-FC1F14463EC2}" destId="{B1908F01-35EA-4164-A2AC-8494A5331509}" srcOrd="4" destOrd="0" presId="urn:microsoft.com/office/officeart/2005/8/layout/radial6"/>
    <dgm:cxn modelId="{C4CC962E-71CB-41F4-BB9B-DBA8A21A7D3E}" type="presParOf" srcId="{9D300C5B-638E-4E17-A512-FC1F14463EC2}" destId="{734DBEBD-6636-43D0-8DC6-5AF82BC5E091}" srcOrd="5" destOrd="0" presId="urn:microsoft.com/office/officeart/2005/8/layout/radial6"/>
    <dgm:cxn modelId="{2C6D6233-AD28-43A6-B746-518475B85E1D}" type="presParOf" srcId="{9D300C5B-638E-4E17-A512-FC1F14463EC2}" destId="{42BD9C5A-BE63-4D0A-BBC6-E11F6B24D879}" srcOrd="6" destOrd="0" presId="urn:microsoft.com/office/officeart/2005/8/layout/radial6"/>
    <dgm:cxn modelId="{F125BD0E-92AB-4D1D-B515-4E7813AAEC65}" type="presParOf" srcId="{9D300C5B-638E-4E17-A512-FC1F14463EC2}" destId="{EAC3DD60-1FC7-4F24-8AE8-47A485A2F154}" srcOrd="7" destOrd="0" presId="urn:microsoft.com/office/officeart/2005/8/layout/radial6"/>
    <dgm:cxn modelId="{778156DE-4056-4BA2-A613-6026E52AB956}" type="presParOf" srcId="{9D300C5B-638E-4E17-A512-FC1F14463EC2}" destId="{AAC16A7B-2E2B-4D26-A603-7C790037CBB3}" srcOrd="8" destOrd="0" presId="urn:microsoft.com/office/officeart/2005/8/layout/radial6"/>
    <dgm:cxn modelId="{D1D8B01F-29F0-4A41-BB73-3D9857CB59FF}" type="presParOf" srcId="{9D300C5B-638E-4E17-A512-FC1F14463EC2}" destId="{6C3FC2E7-E1CC-4E45-A51F-DF00E7DA62AF}" srcOrd="9" destOrd="0" presId="urn:microsoft.com/office/officeart/2005/8/layout/radial6"/>
    <dgm:cxn modelId="{3409D587-CCCF-4310-808B-6624E9D7AFB3}" type="presParOf" srcId="{9D300C5B-638E-4E17-A512-FC1F14463EC2}" destId="{801FC312-4050-47E5-A589-2F38677AA959}" srcOrd="10" destOrd="0" presId="urn:microsoft.com/office/officeart/2005/8/layout/radial6"/>
    <dgm:cxn modelId="{4B20458F-D1FF-4734-9261-3776E63ECC67}" type="presParOf" srcId="{9D300C5B-638E-4E17-A512-FC1F14463EC2}" destId="{BB57BD16-2C47-4B38-AF7A-012E0EE2C4AF}" srcOrd="11" destOrd="0" presId="urn:microsoft.com/office/officeart/2005/8/layout/radial6"/>
    <dgm:cxn modelId="{03BCC8F1-C771-4CFA-9A9C-E353E6468AE1}" type="presParOf" srcId="{9D300C5B-638E-4E17-A512-FC1F14463EC2}" destId="{4FE5B7FA-4783-4BB2-B357-7F258E909095}" srcOrd="12" destOrd="0" presId="urn:microsoft.com/office/officeart/2005/8/layout/radial6"/>
    <dgm:cxn modelId="{AF6AB227-7476-4294-BA75-0E0126302339}" type="presParOf" srcId="{9D300C5B-638E-4E17-A512-FC1F14463EC2}" destId="{84D59B68-D17D-4D00-8D80-D8736635DE27}" srcOrd="13" destOrd="0" presId="urn:microsoft.com/office/officeart/2005/8/layout/radial6"/>
    <dgm:cxn modelId="{87699290-FF3D-4896-B4F2-5CDFFC652243}" type="presParOf" srcId="{9D300C5B-638E-4E17-A512-FC1F14463EC2}" destId="{509F73DE-62E3-481B-B5B6-E31452BD16A3}" srcOrd="14" destOrd="0" presId="urn:microsoft.com/office/officeart/2005/8/layout/radial6"/>
    <dgm:cxn modelId="{EE294FA3-537C-47A2-9F7F-D81D966E2C2B}" type="presParOf" srcId="{9D300C5B-638E-4E17-A512-FC1F14463EC2}" destId="{5594DA71-BA86-4866-BEED-4850E024FB14}" srcOrd="15" destOrd="0" presId="urn:microsoft.com/office/officeart/2005/8/layout/radial6"/>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7B519F-2D42-4D5E-B161-69C3ED503320}">
      <dsp:nvSpPr>
        <dsp:cNvPr id="0" name=""/>
        <dsp:cNvSpPr/>
      </dsp:nvSpPr>
      <dsp:spPr>
        <a:xfrm>
          <a:off x="2571115" y="530106"/>
          <a:ext cx="2258662" cy="130666"/>
        </a:xfrm>
        <a:custGeom>
          <a:avLst/>
          <a:gdLst/>
          <a:ahLst/>
          <a:cxnLst/>
          <a:rect l="0" t="0" r="0" b="0"/>
          <a:pathLst>
            <a:path>
              <a:moveTo>
                <a:pt x="0" y="0"/>
              </a:moveTo>
              <a:lnTo>
                <a:pt x="0" y="65333"/>
              </a:lnTo>
              <a:lnTo>
                <a:pt x="2258662" y="65333"/>
              </a:lnTo>
              <a:lnTo>
                <a:pt x="2258662" y="13066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D3D184-B9CB-46B6-B793-D3A9114C3D10}">
      <dsp:nvSpPr>
        <dsp:cNvPr id="0" name=""/>
        <dsp:cNvSpPr/>
      </dsp:nvSpPr>
      <dsp:spPr>
        <a:xfrm>
          <a:off x="2571115" y="530106"/>
          <a:ext cx="1505775" cy="130666"/>
        </a:xfrm>
        <a:custGeom>
          <a:avLst/>
          <a:gdLst/>
          <a:ahLst/>
          <a:cxnLst/>
          <a:rect l="0" t="0" r="0" b="0"/>
          <a:pathLst>
            <a:path>
              <a:moveTo>
                <a:pt x="0" y="0"/>
              </a:moveTo>
              <a:lnTo>
                <a:pt x="0" y="65333"/>
              </a:lnTo>
              <a:lnTo>
                <a:pt x="1505775" y="65333"/>
              </a:lnTo>
              <a:lnTo>
                <a:pt x="1505775" y="13066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6C60A9-340E-4882-BEB1-635258CC85B4}">
      <dsp:nvSpPr>
        <dsp:cNvPr id="0" name=""/>
        <dsp:cNvSpPr/>
      </dsp:nvSpPr>
      <dsp:spPr>
        <a:xfrm>
          <a:off x="2571115" y="530106"/>
          <a:ext cx="752887" cy="130666"/>
        </a:xfrm>
        <a:custGeom>
          <a:avLst/>
          <a:gdLst/>
          <a:ahLst/>
          <a:cxnLst/>
          <a:rect l="0" t="0" r="0" b="0"/>
          <a:pathLst>
            <a:path>
              <a:moveTo>
                <a:pt x="0" y="0"/>
              </a:moveTo>
              <a:lnTo>
                <a:pt x="0" y="65333"/>
              </a:lnTo>
              <a:lnTo>
                <a:pt x="752887" y="65333"/>
              </a:lnTo>
              <a:lnTo>
                <a:pt x="752887" y="13066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3F1820-F3EB-4BBC-BC7B-FF5CFADA2137}">
      <dsp:nvSpPr>
        <dsp:cNvPr id="0" name=""/>
        <dsp:cNvSpPr/>
      </dsp:nvSpPr>
      <dsp:spPr>
        <a:xfrm>
          <a:off x="2525395" y="530106"/>
          <a:ext cx="91440" cy="130666"/>
        </a:xfrm>
        <a:custGeom>
          <a:avLst/>
          <a:gdLst/>
          <a:ahLst/>
          <a:cxnLst/>
          <a:rect l="0" t="0" r="0" b="0"/>
          <a:pathLst>
            <a:path>
              <a:moveTo>
                <a:pt x="45720" y="0"/>
              </a:moveTo>
              <a:lnTo>
                <a:pt x="45720" y="13066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31F4-C22C-4BF7-9FAD-F95260A59B49}">
      <dsp:nvSpPr>
        <dsp:cNvPr id="0" name=""/>
        <dsp:cNvSpPr/>
      </dsp:nvSpPr>
      <dsp:spPr>
        <a:xfrm>
          <a:off x="1818227" y="530106"/>
          <a:ext cx="752887" cy="130666"/>
        </a:xfrm>
        <a:custGeom>
          <a:avLst/>
          <a:gdLst/>
          <a:ahLst/>
          <a:cxnLst/>
          <a:rect l="0" t="0" r="0" b="0"/>
          <a:pathLst>
            <a:path>
              <a:moveTo>
                <a:pt x="752887" y="0"/>
              </a:moveTo>
              <a:lnTo>
                <a:pt x="752887" y="65333"/>
              </a:lnTo>
              <a:lnTo>
                <a:pt x="0" y="65333"/>
              </a:lnTo>
              <a:lnTo>
                <a:pt x="0" y="13066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49A6D2-AC53-4A2F-B266-9065208A6FF3}">
      <dsp:nvSpPr>
        <dsp:cNvPr id="0" name=""/>
        <dsp:cNvSpPr/>
      </dsp:nvSpPr>
      <dsp:spPr>
        <a:xfrm>
          <a:off x="1065339" y="530106"/>
          <a:ext cx="1505775" cy="130666"/>
        </a:xfrm>
        <a:custGeom>
          <a:avLst/>
          <a:gdLst/>
          <a:ahLst/>
          <a:cxnLst/>
          <a:rect l="0" t="0" r="0" b="0"/>
          <a:pathLst>
            <a:path>
              <a:moveTo>
                <a:pt x="1505775" y="0"/>
              </a:moveTo>
              <a:lnTo>
                <a:pt x="1505775" y="65333"/>
              </a:lnTo>
              <a:lnTo>
                <a:pt x="0" y="65333"/>
              </a:lnTo>
              <a:lnTo>
                <a:pt x="0" y="13066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344B8E-E90B-4E09-B2A6-42549E930C2B}">
      <dsp:nvSpPr>
        <dsp:cNvPr id="0" name=""/>
        <dsp:cNvSpPr/>
      </dsp:nvSpPr>
      <dsp:spPr>
        <a:xfrm>
          <a:off x="312452" y="530106"/>
          <a:ext cx="2258662" cy="130666"/>
        </a:xfrm>
        <a:custGeom>
          <a:avLst/>
          <a:gdLst/>
          <a:ahLst/>
          <a:cxnLst/>
          <a:rect l="0" t="0" r="0" b="0"/>
          <a:pathLst>
            <a:path>
              <a:moveTo>
                <a:pt x="2258662" y="0"/>
              </a:moveTo>
              <a:lnTo>
                <a:pt x="2258662" y="65333"/>
              </a:lnTo>
              <a:lnTo>
                <a:pt x="0" y="65333"/>
              </a:lnTo>
              <a:lnTo>
                <a:pt x="0" y="13066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EB4264-D6D0-4AE8-AC10-C0C3CC312C3F}">
      <dsp:nvSpPr>
        <dsp:cNvPr id="0" name=""/>
        <dsp:cNvSpPr/>
      </dsp:nvSpPr>
      <dsp:spPr>
        <a:xfrm>
          <a:off x="2260004" y="218995"/>
          <a:ext cx="622221" cy="3111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rtl="1">
            <a:lnSpc>
              <a:spcPct val="90000"/>
            </a:lnSpc>
            <a:spcBef>
              <a:spcPct val="0"/>
            </a:spcBef>
            <a:spcAft>
              <a:spcPct val="35000"/>
            </a:spcAft>
          </a:pPr>
          <a:r>
            <a:rPr lang="en-US" sz="700" kern="1200"/>
            <a:t>Financial Market</a:t>
          </a:r>
          <a:endParaRPr lang="fa-IR" sz="700" kern="1200"/>
        </a:p>
      </dsp:txBody>
      <dsp:txXfrm>
        <a:off x="2260004" y="218995"/>
        <a:ext cx="622221" cy="311110"/>
      </dsp:txXfrm>
    </dsp:sp>
    <dsp:sp modelId="{FF8C2513-D35C-4584-B76E-D92CEE3284E2}">
      <dsp:nvSpPr>
        <dsp:cNvPr id="0" name=""/>
        <dsp:cNvSpPr/>
      </dsp:nvSpPr>
      <dsp:spPr>
        <a:xfrm>
          <a:off x="1341" y="660772"/>
          <a:ext cx="622221" cy="3111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rtl="1">
            <a:lnSpc>
              <a:spcPct val="90000"/>
            </a:lnSpc>
            <a:spcBef>
              <a:spcPct val="0"/>
            </a:spcBef>
            <a:spcAft>
              <a:spcPct val="35000"/>
            </a:spcAft>
          </a:pPr>
          <a:r>
            <a:rPr lang="en-US" sz="700" kern="1200"/>
            <a:t>Capital markets </a:t>
          </a:r>
          <a:endParaRPr lang="fa-IR" sz="700" kern="1200"/>
        </a:p>
      </dsp:txBody>
      <dsp:txXfrm>
        <a:off x="1341" y="660772"/>
        <a:ext cx="622221" cy="311110"/>
      </dsp:txXfrm>
    </dsp:sp>
    <dsp:sp modelId="{5CA40C9A-29CF-494A-B3DF-8A361DD0602C}">
      <dsp:nvSpPr>
        <dsp:cNvPr id="0" name=""/>
        <dsp:cNvSpPr/>
      </dsp:nvSpPr>
      <dsp:spPr>
        <a:xfrm>
          <a:off x="754229" y="660772"/>
          <a:ext cx="622221" cy="3111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rtl="1">
            <a:lnSpc>
              <a:spcPct val="90000"/>
            </a:lnSpc>
            <a:spcBef>
              <a:spcPct val="0"/>
            </a:spcBef>
            <a:spcAft>
              <a:spcPct val="35000"/>
            </a:spcAft>
          </a:pPr>
          <a:r>
            <a:rPr lang="en-US" sz="700" kern="1200"/>
            <a:t>Commodity</a:t>
          </a:r>
          <a:endParaRPr lang="fa-IR" sz="700" kern="1200"/>
        </a:p>
        <a:p>
          <a:pPr lvl="0" algn="ctr" defTabSz="311150" rtl="1">
            <a:lnSpc>
              <a:spcPct val="90000"/>
            </a:lnSpc>
            <a:spcBef>
              <a:spcPct val="0"/>
            </a:spcBef>
            <a:spcAft>
              <a:spcPct val="35000"/>
            </a:spcAft>
          </a:pPr>
          <a:r>
            <a:rPr lang="en-US" sz="700" kern="1200"/>
            <a:t>markets</a:t>
          </a:r>
          <a:endParaRPr lang="fa-IR" sz="700" kern="1200"/>
        </a:p>
      </dsp:txBody>
      <dsp:txXfrm>
        <a:off x="754229" y="660772"/>
        <a:ext cx="622221" cy="311110"/>
      </dsp:txXfrm>
    </dsp:sp>
    <dsp:sp modelId="{4BF20AF0-AB84-47AB-AA49-B9B61744A3BA}">
      <dsp:nvSpPr>
        <dsp:cNvPr id="0" name=""/>
        <dsp:cNvSpPr/>
      </dsp:nvSpPr>
      <dsp:spPr>
        <a:xfrm>
          <a:off x="1507116" y="660772"/>
          <a:ext cx="622221" cy="3111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rtl="1">
            <a:lnSpc>
              <a:spcPct val="90000"/>
            </a:lnSpc>
            <a:spcBef>
              <a:spcPct val="0"/>
            </a:spcBef>
            <a:spcAft>
              <a:spcPct val="35000"/>
            </a:spcAft>
          </a:pPr>
          <a:r>
            <a:rPr lang="en-US" sz="700" kern="1200"/>
            <a:t>Money markets</a:t>
          </a:r>
          <a:endParaRPr lang="fa-IR" sz="700" kern="1200"/>
        </a:p>
      </dsp:txBody>
      <dsp:txXfrm>
        <a:off x="1507116" y="660772"/>
        <a:ext cx="622221" cy="311110"/>
      </dsp:txXfrm>
    </dsp:sp>
    <dsp:sp modelId="{DD2F7A5F-EB49-47BA-A72E-67E017628B24}">
      <dsp:nvSpPr>
        <dsp:cNvPr id="0" name=""/>
        <dsp:cNvSpPr/>
      </dsp:nvSpPr>
      <dsp:spPr>
        <a:xfrm>
          <a:off x="2260004" y="660772"/>
          <a:ext cx="622221" cy="3111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rtl="1">
            <a:lnSpc>
              <a:spcPct val="90000"/>
            </a:lnSpc>
            <a:spcBef>
              <a:spcPct val="0"/>
            </a:spcBef>
            <a:spcAft>
              <a:spcPct val="35000"/>
            </a:spcAft>
          </a:pPr>
          <a:r>
            <a:rPr lang="en-US" sz="700" kern="1200"/>
            <a:t>Derivative markets</a:t>
          </a:r>
          <a:endParaRPr lang="fa-IR" sz="700" kern="1200"/>
        </a:p>
      </dsp:txBody>
      <dsp:txXfrm>
        <a:off x="2260004" y="660772"/>
        <a:ext cx="622221" cy="311110"/>
      </dsp:txXfrm>
    </dsp:sp>
    <dsp:sp modelId="{4911F9B0-1EEA-4753-BF73-2F9BF855D767}">
      <dsp:nvSpPr>
        <dsp:cNvPr id="0" name=""/>
        <dsp:cNvSpPr/>
      </dsp:nvSpPr>
      <dsp:spPr>
        <a:xfrm>
          <a:off x="3012892" y="660772"/>
          <a:ext cx="622221" cy="3111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rtl="1">
            <a:lnSpc>
              <a:spcPct val="90000"/>
            </a:lnSpc>
            <a:spcBef>
              <a:spcPct val="0"/>
            </a:spcBef>
            <a:spcAft>
              <a:spcPct val="35000"/>
            </a:spcAft>
          </a:pPr>
          <a:r>
            <a:rPr lang="en-US" sz="700" kern="1200"/>
            <a:t>Future</a:t>
          </a:r>
          <a:endParaRPr lang="fa-IR" sz="700" kern="1200"/>
        </a:p>
        <a:p>
          <a:pPr lvl="0" algn="ctr" defTabSz="311150" rtl="1">
            <a:lnSpc>
              <a:spcPct val="90000"/>
            </a:lnSpc>
            <a:spcBef>
              <a:spcPct val="0"/>
            </a:spcBef>
            <a:spcAft>
              <a:spcPct val="35000"/>
            </a:spcAft>
          </a:pPr>
          <a:r>
            <a:rPr lang="en-US" sz="700" kern="1200"/>
            <a:t>markets</a:t>
          </a:r>
          <a:endParaRPr lang="fa-IR" sz="700" kern="1200"/>
        </a:p>
      </dsp:txBody>
      <dsp:txXfrm>
        <a:off x="3012892" y="660772"/>
        <a:ext cx="622221" cy="311110"/>
      </dsp:txXfrm>
    </dsp:sp>
    <dsp:sp modelId="{9066035B-E90D-42C0-923C-CF95FCF85E08}">
      <dsp:nvSpPr>
        <dsp:cNvPr id="0" name=""/>
        <dsp:cNvSpPr/>
      </dsp:nvSpPr>
      <dsp:spPr>
        <a:xfrm>
          <a:off x="3765779" y="660772"/>
          <a:ext cx="622221" cy="3111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rtl="1">
            <a:lnSpc>
              <a:spcPct val="90000"/>
            </a:lnSpc>
            <a:spcBef>
              <a:spcPct val="0"/>
            </a:spcBef>
            <a:spcAft>
              <a:spcPct val="35000"/>
            </a:spcAft>
          </a:pPr>
          <a:r>
            <a:rPr lang="en-US" sz="700" kern="1200"/>
            <a:t> Foreign exchange markets</a:t>
          </a:r>
          <a:endParaRPr lang="fa-IR" sz="700" kern="1200"/>
        </a:p>
      </dsp:txBody>
      <dsp:txXfrm>
        <a:off x="3765779" y="660772"/>
        <a:ext cx="622221" cy="311110"/>
      </dsp:txXfrm>
    </dsp:sp>
    <dsp:sp modelId="{D476FE92-7928-4B5F-9A34-40F6341B9336}">
      <dsp:nvSpPr>
        <dsp:cNvPr id="0" name=""/>
        <dsp:cNvSpPr/>
      </dsp:nvSpPr>
      <dsp:spPr>
        <a:xfrm>
          <a:off x="4518667" y="660772"/>
          <a:ext cx="622221" cy="3111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rtl="1">
            <a:lnSpc>
              <a:spcPct val="90000"/>
            </a:lnSpc>
            <a:spcBef>
              <a:spcPct val="0"/>
            </a:spcBef>
            <a:spcAft>
              <a:spcPct val="35000"/>
            </a:spcAft>
          </a:pPr>
          <a:r>
            <a:rPr lang="en-US" sz="700" kern="1200"/>
            <a:t>Insurance markets </a:t>
          </a:r>
          <a:endParaRPr lang="fa-IR" sz="700" kern="1200"/>
        </a:p>
      </dsp:txBody>
      <dsp:txXfrm>
        <a:off x="4518667" y="660772"/>
        <a:ext cx="622221" cy="3111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41A567-C239-41A6-A32B-F176D4365BCC}">
      <dsp:nvSpPr>
        <dsp:cNvPr id="0" name=""/>
        <dsp:cNvSpPr/>
      </dsp:nvSpPr>
      <dsp:spPr>
        <a:xfrm>
          <a:off x="839934" y="24855"/>
          <a:ext cx="1193076" cy="1193076"/>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latin typeface="Adobe Arabic" panose="02040503050201020203" pitchFamily="18" charset="-78"/>
              <a:cs typeface="Adobe Arabic" panose="02040503050201020203" pitchFamily="18" charset="-78"/>
            </a:rPr>
            <a:t>Investor behavior Analysis </a:t>
          </a:r>
        </a:p>
      </dsp:txBody>
      <dsp:txXfrm>
        <a:off x="999011" y="233644"/>
        <a:ext cx="874922" cy="536884"/>
      </dsp:txXfrm>
    </dsp:sp>
    <dsp:sp modelId="{34F6FFC0-FFD2-423D-A621-C61CC935FAB5}">
      <dsp:nvSpPr>
        <dsp:cNvPr id="0" name=""/>
        <dsp:cNvSpPr/>
      </dsp:nvSpPr>
      <dsp:spPr>
        <a:xfrm>
          <a:off x="1270436" y="770528"/>
          <a:ext cx="1193076" cy="1193076"/>
        </a:xfrm>
        <a:prstGeom prst="ellipse">
          <a:avLst/>
        </a:prstGeom>
        <a:solidFill>
          <a:schemeClr val="accent4">
            <a:alpha val="50000"/>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latin typeface="Adobe Arabic" panose="02040503050201020203" pitchFamily="18" charset="-78"/>
              <a:cs typeface="Adobe Arabic" panose="02040503050201020203" pitchFamily="18" charset="-78"/>
            </a:rPr>
            <a:t>Intelligent predictive models</a:t>
          </a:r>
        </a:p>
      </dsp:txBody>
      <dsp:txXfrm>
        <a:off x="1635318" y="1078739"/>
        <a:ext cx="715845" cy="656191"/>
      </dsp:txXfrm>
    </dsp:sp>
    <dsp:sp modelId="{139FDF43-8329-415D-A4E2-F582F9037F6D}">
      <dsp:nvSpPr>
        <dsp:cNvPr id="0" name=""/>
        <dsp:cNvSpPr/>
      </dsp:nvSpPr>
      <dsp:spPr>
        <a:xfrm>
          <a:off x="409433" y="770528"/>
          <a:ext cx="1193076" cy="1193076"/>
        </a:xfrm>
        <a:prstGeom prst="ellipse">
          <a:avLst/>
        </a:prstGeom>
        <a:solidFill>
          <a:schemeClr val="accent4">
            <a:alpha val="50000"/>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latin typeface="Adobe Arabic" panose="02040503050201020203" pitchFamily="18" charset="-78"/>
              <a:cs typeface="Adobe Arabic" panose="02040503050201020203" pitchFamily="18" charset="-78"/>
            </a:rPr>
            <a:t>Trading Recommendation Systems</a:t>
          </a:r>
        </a:p>
      </dsp:txBody>
      <dsp:txXfrm>
        <a:off x="521781" y="1078739"/>
        <a:ext cx="715845" cy="65619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276824-C8BC-44D8-9E2B-5A898AFF5CC2}">
      <dsp:nvSpPr>
        <dsp:cNvPr id="0" name=""/>
        <dsp:cNvSpPr/>
      </dsp:nvSpPr>
      <dsp:spPr>
        <a:xfrm>
          <a:off x="367177" y="402"/>
          <a:ext cx="925470" cy="925470"/>
        </a:xfrm>
        <a:prstGeom prst="ellipse">
          <a:avLst/>
        </a:prstGeom>
        <a:solidFill>
          <a:schemeClr val="accent2">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50932" tIns="10160" rIns="50932" bIns="10160" numCol="1" spcCol="1270" anchor="ctr" anchorCtr="0">
          <a:noAutofit/>
        </a:bodyPr>
        <a:lstStyle/>
        <a:p>
          <a:pPr lvl="0" algn="ctr" defTabSz="355600" rtl="1">
            <a:lnSpc>
              <a:spcPct val="90000"/>
            </a:lnSpc>
            <a:spcBef>
              <a:spcPct val="0"/>
            </a:spcBef>
            <a:spcAft>
              <a:spcPct val="35000"/>
            </a:spcAft>
          </a:pPr>
          <a:r>
            <a:rPr lang="en-US" sz="800" kern="1200" dirty="0" smtClean="0"/>
            <a:t>Data base management</a:t>
          </a:r>
          <a:endParaRPr lang="fa-IR" sz="800" kern="1200" dirty="0"/>
        </a:p>
      </dsp:txBody>
      <dsp:txXfrm>
        <a:off x="502709" y="135934"/>
        <a:ext cx="654406" cy="654406"/>
      </dsp:txXfrm>
    </dsp:sp>
    <dsp:sp modelId="{91555D7B-E81A-4381-A2A3-7A1B0063FBCF}">
      <dsp:nvSpPr>
        <dsp:cNvPr id="0" name=""/>
        <dsp:cNvSpPr/>
      </dsp:nvSpPr>
      <dsp:spPr>
        <a:xfrm>
          <a:off x="1107554" y="402"/>
          <a:ext cx="925470" cy="925470"/>
        </a:xfrm>
        <a:prstGeom prst="ellipse">
          <a:avLst/>
        </a:prstGeom>
        <a:solidFill>
          <a:schemeClr val="accent3">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50932" tIns="10160" rIns="50932" bIns="10160" numCol="1" spcCol="1270" anchor="ctr" anchorCtr="0">
          <a:noAutofit/>
        </a:bodyPr>
        <a:lstStyle/>
        <a:p>
          <a:pPr lvl="0" algn="ctr" defTabSz="355600" rtl="1">
            <a:lnSpc>
              <a:spcPct val="90000"/>
            </a:lnSpc>
            <a:spcBef>
              <a:spcPct val="0"/>
            </a:spcBef>
            <a:spcAft>
              <a:spcPct val="35000"/>
            </a:spcAft>
          </a:pPr>
          <a:r>
            <a:rPr lang="en-US" sz="800" kern="1200" dirty="0" smtClean="0"/>
            <a:t>Big data treatment</a:t>
          </a:r>
          <a:endParaRPr lang="fa-IR" sz="800" kern="1200" dirty="0"/>
        </a:p>
      </dsp:txBody>
      <dsp:txXfrm>
        <a:off x="1243086" y="135934"/>
        <a:ext cx="654406" cy="654406"/>
      </dsp:txXfrm>
    </dsp:sp>
    <dsp:sp modelId="{C57E6064-40C3-4407-9019-28102DB4AA37}">
      <dsp:nvSpPr>
        <dsp:cNvPr id="0" name=""/>
        <dsp:cNvSpPr/>
      </dsp:nvSpPr>
      <dsp:spPr>
        <a:xfrm>
          <a:off x="4069625" y="0"/>
          <a:ext cx="925470" cy="925470"/>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50932" tIns="10160" rIns="50932" bIns="10160" numCol="1" spcCol="1270" anchor="ctr" anchorCtr="0">
          <a:noAutofit/>
        </a:bodyPr>
        <a:lstStyle/>
        <a:p>
          <a:pPr lvl="0" algn="ctr" defTabSz="355600" rtl="1">
            <a:lnSpc>
              <a:spcPct val="90000"/>
            </a:lnSpc>
            <a:spcBef>
              <a:spcPct val="0"/>
            </a:spcBef>
            <a:spcAft>
              <a:spcPct val="35000"/>
            </a:spcAft>
          </a:pPr>
          <a:r>
            <a:rPr lang="en-US" sz="800" kern="1200" dirty="0" smtClean="0"/>
            <a:t>prediction</a:t>
          </a:r>
          <a:endParaRPr lang="fa-IR" sz="800" kern="1200" dirty="0"/>
        </a:p>
      </dsp:txBody>
      <dsp:txXfrm>
        <a:off x="4205157" y="135532"/>
        <a:ext cx="654406" cy="654406"/>
      </dsp:txXfrm>
    </dsp:sp>
    <dsp:sp modelId="{C9CDB000-9E05-4D7D-8E3A-A5AD32458347}">
      <dsp:nvSpPr>
        <dsp:cNvPr id="0" name=""/>
        <dsp:cNvSpPr/>
      </dsp:nvSpPr>
      <dsp:spPr>
        <a:xfrm>
          <a:off x="1811328" y="0"/>
          <a:ext cx="925470" cy="925470"/>
        </a:xfrm>
        <a:prstGeom prst="ellipse">
          <a:avLst/>
        </a:prstGeom>
        <a:solidFill>
          <a:schemeClr val="accent5">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50932" tIns="10160" rIns="50932" bIns="10160" numCol="1" spcCol="1270" anchor="ctr" anchorCtr="0">
          <a:noAutofit/>
        </a:bodyPr>
        <a:lstStyle/>
        <a:p>
          <a:pPr lvl="0" algn="ctr" defTabSz="355600" rtl="1">
            <a:lnSpc>
              <a:spcPct val="90000"/>
            </a:lnSpc>
            <a:spcBef>
              <a:spcPct val="0"/>
            </a:spcBef>
            <a:spcAft>
              <a:spcPct val="35000"/>
            </a:spcAft>
          </a:pPr>
          <a:r>
            <a:rPr lang="en-US" sz="800" kern="1200" dirty="0" smtClean="0"/>
            <a:t>Data attribute</a:t>
          </a:r>
          <a:endParaRPr lang="fa-IR" sz="800" kern="1200" dirty="0"/>
        </a:p>
      </dsp:txBody>
      <dsp:txXfrm>
        <a:off x="1946860" y="135532"/>
        <a:ext cx="654406" cy="654406"/>
      </dsp:txXfrm>
    </dsp:sp>
    <dsp:sp modelId="{5F672309-A54B-44BB-A659-25B7F64F7244}">
      <dsp:nvSpPr>
        <dsp:cNvPr id="0" name=""/>
        <dsp:cNvSpPr/>
      </dsp:nvSpPr>
      <dsp:spPr>
        <a:xfrm>
          <a:off x="2570205" y="0"/>
          <a:ext cx="925470" cy="925470"/>
        </a:xfrm>
        <a:prstGeom prst="ellipse">
          <a:avLst/>
        </a:prstGeom>
        <a:solidFill>
          <a:schemeClr val="accent6">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50932" tIns="10160" rIns="50932" bIns="10160" numCol="1" spcCol="1270" anchor="ctr" anchorCtr="0">
          <a:noAutofit/>
        </a:bodyPr>
        <a:lstStyle/>
        <a:p>
          <a:pPr lvl="0" algn="ctr" defTabSz="355600" rtl="1">
            <a:lnSpc>
              <a:spcPct val="90000"/>
            </a:lnSpc>
            <a:spcBef>
              <a:spcPct val="0"/>
            </a:spcBef>
            <a:spcAft>
              <a:spcPct val="35000"/>
            </a:spcAft>
          </a:pPr>
          <a:r>
            <a:rPr lang="en-US" sz="800" kern="1200" dirty="0" smtClean="0"/>
            <a:t>Data cleansing</a:t>
          </a:r>
          <a:endParaRPr lang="fa-IR" sz="800" kern="1200" dirty="0"/>
        </a:p>
      </dsp:txBody>
      <dsp:txXfrm>
        <a:off x="2705737" y="135532"/>
        <a:ext cx="654406" cy="654406"/>
      </dsp:txXfrm>
    </dsp:sp>
    <dsp:sp modelId="{226187D7-4953-4F4A-BBFE-9CC55353C7B2}">
      <dsp:nvSpPr>
        <dsp:cNvPr id="0" name=""/>
        <dsp:cNvSpPr/>
      </dsp:nvSpPr>
      <dsp:spPr>
        <a:xfrm>
          <a:off x="3335245" y="0"/>
          <a:ext cx="925470" cy="925470"/>
        </a:xfrm>
        <a:prstGeom prst="ellipse">
          <a:avLst/>
        </a:prstGeom>
        <a:solidFill>
          <a:schemeClr val="accent2">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50932" tIns="10160" rIns="50932" bIns="10160" numCol="1" spcCol="1270" anchor="ctr" anchorCtr="0">
          <a:noAutofit/>
        </a:bodyPr>
        <a:lstStyle/>
        <a:p>
          <a:pPr lvl="0" algn="ctr" defTabSz="355600" rtl="1">
            <a:lnSpc>
              <a:spcPct val="90000"/>
            </a:lnSpc>
            <a:spcBef>
              <a:spcPct val="0"/>
            </a:spcBef>
            <a:spcAft>
              <a:spcPct val="35000"/>
            </a:spcAft>
          </a:pPr>
          <a:r>
            <a:rPr lang="en-US" sz="800" kern="1200" smtClean="0"/>
            <a:t>Data integration</a:t>
          </a:r>
          <a:endParaRPr lang="fa-IR" sz="800" kern="1200"/>
        </a:p>
      </dsp:txBody>
      <dsp:txXfrm>
        <a:off x="3470777" y="135532"/>
        <a:ext cx="654406" cy="65440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94DA71-BA86-4866-BEED-4850E024FB14}">
      <dsp:nvSpPr>
        <dsp:cNvPr id="0" name=""/>
        <dsp:cNvSpPr/>
      </dsp:nvSpPr>
      <dsp:spPr>
        <a:xfrm>
          <a:off x="539019" y="198768"/>
          <a:ext cx="1330910" cy="1330910"/>
        </a:xfrm>
        <a:prstGeom prst="blockArc">
          <a:avLst>
            <a:gd name="adj1" fmla="val 11880000"/>
            <a:gd name="adj2" fmla="val 16200000"/>
            <a:gd name="adj3" fmla="val 4632"/>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FE5B7FA-4783-4BB2-B357-7F258E909095}">
      <dsp:nvSpPr>
        <dsp:cNvPr id="0" name=""/>
        <dsp:cNvSpPr/>
      </dsp:nvSpPr>
      <dsp:spPr>
        <a:xfrm>
          <a:off x="539019" y="198768"/>
          <a:ext cx="1330910" cy="1330910"/>
        </a:xfrm>
        <a:prstGeom prst="blockArc">
          <a:avLst>
            <a:gd name="adj1" fmla="val 7560000"/>
            <a:gd name="adj2" fmla="val 11880000"/>
            <a:gd name="adj3" fmla="val 4632"/>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C3FC2E7-E1CC-4E45-A51F-DF00E7DA62AF}">
      <dsp:nvSpPr>
        <dsp:cNvPr id="0" name=""/>
        <dsp:cNvSpPr/>
      </dsp:nvSpPr>
      <dsp:spPr>
        <a:xfrm>
          <a:off x="539019" y="198768"/>
          <a:ext cx="1330910" cy="1330910"/>
        </a:xfrm>
        <a:prstGeom prst="blockArc">
          <a:avLst>
            <a:gd name="adj1" fmla="val 3240000"/>
            <a:gd name="adj2" fmla="val 7560000"/>
            <a:gd name="adj3" fmla="val 4632"/>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2BD9C5A-BE63-4D0A-BBC6-E11F6B24D879}">
      <dsp:nvSpPr>
        <dsp:cNvPr id="0" name=""/>
        <dsp:cNvSpPr/>
      </dsp:nvSpPr>
      <dsp:spPr>
        <a:xfrm>
          <a:off x="539019" y="198768"/>
          <a:ext cx="1330910" cy="1330910"/>
        </a:xfrm>
        <a:prstGeom prst="blockArc">
          <a:avLst>
            <a:gd name="adj1" fmla="val 20520000"/>
            <a:gd name="adj2" fmla="val 3240000"/>
            <a:gd name="adj3" fmla="val 4632"/>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F00BC4F-5B30-48AE-BC2B-6DBD51B561AA}">
      <dsp:nvSpPr>
        <dsp:cNvPr id="0" name=""/>
        <dsp:cNvSpPr/>
      </dsp:nvSpPr>
      <dsp:spPr>
        <a:xfrm>
          <a:off x="539019" y="198768"/>
          <a:ext cx="1330910" cy="1330910"/>
        </a:xfrm>
        <a:prstGeom prst="blockArc">
          <a:avLst>
            <a:gd name="adj1" fmla="val 16200000"/>
            <a:gd name="adj2" fmla="val 20520000"/>
            <a:gd name="adj3" fmla="val 4632"/>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59FDAB4-A472-487B-9E7C-D8463E55396C}">
      <dsp:nvSpPr>
        <dsp:cNvPr id="0" name=""/>
        <dsp:cNvSpPr/>
      </dsp:nvSpPr>
      <dsp:spPr>
        <a:xfrm>
          <a:off x="898651" y="558399"/>
          <a:ext cx="611647" cy="611647"/>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solidFill>
            <a:schemeClr val="bg2"/>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sz="1700" kern="1200">
              <a:latin typeface="Adobe Arabic" panose="02040503050201020203" pitchFamily="18" charset="-78"/>
              <a:cs typeface="Adobe Arabic" panose="02040503050201020203" pitchFamily="18" charset="-78"/>
            </a:rPr>
            <a:t>Value</a:t>
          </a:r>
        </a:p>
      </dsp:txBody>
      <dsp:txXfrm>
        <a:off x="988225" y="647973"/>
        <a:ext cx="432499" cy="432499"/>
      </dsp:txXfrm>
    </dsp:sp>
    <dsp:sp modelId="{78A6CC6B-89DB-4D65-9C78-CBC7885B97BE}">
      <dsp:nvSpPr>
        <dsp:cNvPr id="0" name=""/>
        <dsp:cNvSpPr/>
      </dsp:nvSpPr>
      <dsp:spPr>
        <a:xfrm>
          <a:off x="990398" y="105"/>
          <a:ext cx="428153" cy="428153"/>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solidFill>
            <a:schemeClr val="bg2"/>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latin typeface="Adobe Arabic" panose="02040503050201020203" pitchFamily="18" charset="-78"/>
              <a:cs typeface="Adobe Arabic" panose="02040503050201020203" pitchFamily="18" charset="-78"/>
            </a:rPr>
            <a:t>Volume</a:t>
          </a:r>
        </a:p>
      </dsp:txBody>
      <dsp:txXfrm>
        <a:off x="1053100" y="62807"/>
        <a:ext cx="302749" cy="302749"/>
      </dsp:txXfrm>
    </dsp:sp>
    <dsp:sp modelId="{B1908F01-35EA-4164-A2AC-8494A5331509}">
      <dsp:nvSpPr>
        <dsp:cNvPr id="0" name=""/>
        <dsp:cNvSpPr/>
      </dsp:nvSpPr>
      <dsp:spPr>
        <a:xfrm>
          <a:off x="1608624" y="449273"/>
          <a:ext cx="428153" cy="428153"/>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solidFill>
            <a:schemeClr val="bg2"/>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latin typeface="Adobe Arabic" panose="02040503050201020203" pitchFamily="18" charset="-78"/>
              <a:cs typeface="Adobe Arabic" panose="02040503050201020203" pitchFamily="18" charset="-78"/>
            </a:rPr>
            <a:t>Velocity</a:t>
          </a:r>
        </a:p>
      </dsp:txBody>
      <dsp:txXfrm>
        <a:off x="1671326" y="511975"/>
        <a:ext cx="302749" cy="302749"/>
      </dsp:txXfrm>
    </dsp:sp>
    <dsp:sp modelId="{EAC3DD60-1FC7-4F24-8AE8-47A485A2F154}">
      <dsp:nvSpPr>
        <dsp:cNvPr id="0" name=""/>
        <dsp:cNvSpPr/>
      </dsp:nvSpPr>
      <dsp:spPr>
        <a:xfrm>
          <a:off x="1372483" y="1176041"/>
          <a:ext cx="428153" cy="428153"/>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solidFill>
            <a:schemeClr val="bg2"/>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latin typeface="Adobe Arabic" panose="02040503050201020203" pitchFamily="18" charset="-78"/>
              <a:cs typeface="Adobe Arabic" panose="02040503050201020203" pitchFamily="18" charset="-78"/>
            </a:rPr>
            <a:t>Veracity</a:t>
          </a:r>
        </a:p>
      </dsp:txBody>
      <dsp:txXfrm>
        <a:off x="1435185" y="1238743"/>
        <a:ext cx="302749" cy="302749"/>
      </dsp:txXfrm>
    </dsp:sp>
    <dsp:sp modelId="{801FC312-4050-47E5-A589-2F38677AA959}">
      <dsp:nvSpPr>
        <dsp:cNvPr id="0" name=""/>
        <dsp:cNvSpPr/>
      </dsp:nvSpPr>
      <dsp:spPr>
        <a:xfrm>
          <a:off x="608313" y="1176041"/>
          <a:ext cx="428153" cy="428153"/>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solidFill>
            <a:schemeClr val="bg2"/>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latin typeface="Adobe Arabic" panose="02040503050201020203" pitchFamily="18" charset="-78"/>
              <a:cs typeface="Adobe Arabic" panose="02040503050201020203" pitchFamily="18" charset="-78"/>
            </a:rPr>
            <a:t>Variety</a:t>
          </a:r>
        </a:p>
      </dsp:txBody>
      <dsp:txXfrm>
        <a:off x="671015" y="1238743"/>
        <a:ext cx="302749" cy="302749"/>
      </dsp:txXfrm>
    </dsp:sp>
    <dsp:sp modelId="{84D59B68-D17D-4D00-8D80-D8736635DE27}">
      <dsp:nvSpPr>
        <dsp:cNvPr id="0" name=""/>
        <dsp:cNvSpPr/>
      </dsp:nvSpPr>
      <dsp:spPr>
        <a:xfrm>
          <a:off x="372171" y="449273"/>
          <a:ext cx="428153" cy="428153"/>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solidFill>
            <a:schemeClr val="bg2"/>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latin typeface="Adobe Arabic" panose="02040503050201020203" pitchFamily="18" charset="-78"/>
              <a:cs typeface="Adobe Arabic" panose="02040503050201020203" pitchFamily="18" charset="-78"/>
            </a:rPr>
            <a:t>Valence</a:t>
          </a:r>
        </a:p>
      </dsp:txBody>
      <dsp:txXfrm>
        <a:off x="434873" y="511975"/>
        <a:ext cx="302749" cy="30274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EC518-636D-48C1-90A3-7270B9736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40</Pages>
  <Words>35163</Words>
  <Characters>200435</Characters>
  <Application>Microsoft Office Word</Application>
  <DocSecurity>0</DocSecurity>
  <Lines>1670</Lines>
  <Paragraphs>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Novin</dc:creator>
  <cp:keywords/>
  <dc:description/>
  <cp:lastModifiedBy>Saeede Anbaee</cp:lastModifiedBy>
  <cp:revision>12</cp:revision>
  <cp:lastPrinted>2019-06-09T19:18:00Z</cp:lastPrinted>
  <dcterms:created xsi:type="dcterms:W3CDTF">2019-06-09T19:12:00Z</dcterms:created>
  <dcterms:modified xsi:type="dcterms:W3CDTF">2019-07-30T04:47:00Z</dcterms:modified>
</cp:coreProperties>
</file>