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D4E048" w14:textId="77777777" w:rsidR="00054C3D" w:rsidRDefault="00054C3D" w:rsidP="00054C3D">
      <w:pPr>
        <w:pStyle w:val="papertitle"/>
        <w:spacing w:before="100" w:beforeAutospacing="1" w:after="100" w:afterAutospacing="1"/>
      </w:pPr>
      <w:r w:rsidRPr="00AB26CF">
        <w:t xml:space="preserve">Leveraging Latent Economic Concepts for </w:t>
      </w:r>
      <w:r>
        <w:t xml:space="preserve">Trend Prediction in </w:t>
      </w:r>
      <w:r w:rsidRPr="00AB26CF">
        <w:t>Financial Market</w:t>
      </w:r>
      <w:r>
        <w:t>s</w:t>
      </w:r>
    </w:p>
    <w:p w14:paraId="0AACFA8F" w14:textId="77777777" w:rsidR="00054C3D" w:rsidRPr="00CA4392" w:rsidRDefault="00054C3D" w:rsidP="00054C3D">
      <w:pPr>
        <w:pStyle w:val="Author"/>
        <w:spacing w:before="100" w:beforeAutospacing="1" w:after="100" w:afterAutospacing="1" w:line="120" w:lineRule="auto"/>
        <w:rPr>
          <w:sz w:val="16"/>
          <w:szCs w:val="16"/>
        </w:rPr>
        <w:sectPr w:rsidR="00054C3D" w:rsidRPr="00CA4392" w:rsidSect="001A3B3D">
          <w:footerReference w:type="first" r:id="rId8"/>
          <w:pgSz w:w="12240" w:h="15840" w:code="1"/>
          <w:pgMar w:top="1080" w:right="893" w:bottom="1440" w:left="893" w:header="720" w:footer="720" w:gutter="0"/>
          <w:cols w:space="720"/>
          <w:titlePg/>
          <w:docGrid w:linePitch="360"/>
        </w:sectPr>
      </w:pPr>
    </w:p>
    <w:p w14:paraId="2914EF9B" w14:textId="77777777" w:rsidR="00054C3D" w:rsidRDefault="00054C3D" w:rsidP="00054C3D">
      <w:pPr>
        <w:pStyle w:val="Author"/>
        <w:spacing w:before="100" w:beforeAutospacing="1"/>
        <w:contextualSpacing/>
        <w:rPr>
          <w:sz w:val="18"/>
          <w:szCs w:val="18"/>
        </w:rPr>
      </w:pPr>
      <w:r w:rsidRPr="00E80BA5">
        <w:rPr>
          <w:sz w:val="18"/>
          <w:szCs w:val="18"/>
        </w:rPr>
        <w:t>Saeede Anbaee Farimani</w:t>
      </w:r>
      <w:r w:rsidRPr="00F847A6">
        <w:rPr>
          <w:sz w:val="18"/>
          <w:szCs w:val="18"/>
        </w:rPr>
        <w:br/>
      </w:r>
      <w:r w:rsidRPr="00073B31">
        <w:rPr>
          <w:i/>
          <w:iCs/>
          <w:sz w:val="18"/>
          <w:szCs w:val="18"/>
        </w:rPr>
        <w:t>Dep</w:t>
      </w:r>
      <w:r>
        <w:rPr>
          <w:i/>
          <w:iCs/>
          <w:sz w:val="18"/>
          <w:szCs w:val="18"/>
        </w:rPr>
        <w:t>t.</w:t>
      </w:r>
      <w:r w:rsidRPr="00073B31">
        <w:rPr>
          <w:i/>
          <w:iCs/>
          <w:sz w:val="18"/>
          <w:szCs w:val="18"/>
        </w:rPr>
        <w:t xml:space="preserve"> of Computer Engineering Islamic Azad University</w:t>
      </w:r>
      <w:r w:rsidRPr="00294FC0">
        <w:rPr>
          <w:i/>
          <w:iCs/>
          <w:color w:val="333333"/>
          <w:sz w:val="20"/>
          <w:szCs w:val="20"/>
        </w:rPr>
        <w:t xml:space="preserve"> </w:t>
      </w:r>
      <w:r w:rsidRPr="00F847A6">
        <w:rPr>
          <w:i/>
          <w:sz w:val="18"/>
          <w:szCs w:val="18"/>
        </w:rPr>
        <w:br/>
      </w:r>
      <w:r>
        <w:rPr>
          <w:sz w:val="18"/>
          <w:szCs w:val="18"/>
        </w:rPr>
        <w:t>Mashhad</w:t>
      </w:r>
      <w:r w:rsidRPr="00F847A6">
        <w:rPr>
          <w:sz w:val="18"/>
          <w:szCs w:val="18"/>
        </w:rPr>
        <w:t xml:space="preserve">, </w:t>
      </w:r>
      <w:r>
        <w:rPr>
          <w:sz w:val="18"/>
          <w:szCs w:val="18"/>
        </w:rPr>
        <w:t>Iran</w:t>
      </w:r>
      <w:r w:rsidRPr="00F847A6">
        <w:rPr>
          <w:sz w:val="18"/>
          <w:szCs w:val="18"/>
        </w:rPr>
        <w:br/>
      </w:r>
      <w:r w:rsidRPr="00D91016">
        <w:rPr>
          <w:sz w:val="18"/>
          <w:szCs w:val="18"/>
        </w:rPr>
        <w:t>anbaee@mashdiau.ac.ir</w:t>
      </w:r>
      <w:r>
        <w:rPr>
          <w:sz w:val="18"/>
          <w:szCs w:val="18"/>
        </w:rPr>
        <w:br/>
      </w:r>
      <w:r>
        <w:rPr>
          <w:sz w:val="18"/>
          <w:szCs w:val="18"/>
        </w:rPr>
        <w:br/>
      </w:r>
      <w:r>
        <w:rPr>
          <w:sz w:val="18"/>
          <w:szCs w:val="18"/>
        </w:rPr>
        <w:t>Majid Vafaie Jahan</w:t>
      </w:r>
      <w:r w:rsidRPr="00F847A6">
        <w:rPr>
          <w:sz w:val="18"/>
          <w:szCs w:val="18"/>
        </w:rPr>
        <w:br/>
      </w:r>
      <w:r w:rsidRPr="00073B31">
        <w:rPr>
          <w:i/>
          <w:iCs/>
          <w:sz w:val="18"/>
          <w:szCs w:val="18"/>
        </w:rPr>
        <w:t>Dep</w:t>
      </w:r>
      <w:r>
        <w:rPr>
          <w:i/>
          <w:iCs/>
          <w:sz w:val="18"/>
          <w:szCs w:val="18"/>
        </w:rPr>
        <w:t>t.</w:t>
      </w:r>
      <w:r w:rsidRPr="00073B31">
        <w:rPr>
          <w:i/>
          <w:iCs/>
          <w:sz w:val="18"/>
          <w:szCs w:val="18"/>
        </w:rPr>
        <w:t xml:space="preserve"> of Computer Engineering</w:t>
      </w:r>
      <w:r>
        <w:rPr>
          <w:sz w:val="18"/>
          <w:szCs w:val="18"/>
        </w:rPr>
        <w:t xml:space="preserve"> </w:t>
      </w:r>
      <w:r w:rsidRPr="00073B31">
        <w:rPr>
          <w:i/>
          <w:iCs/>
          <w:sz w:val="18"/>
          <w:szCs w:val="18"/>
        </w:rPr>
        <w:t>Islamic Azad University</w:t>
      </w:r>
      <w:r w:rsidRPr="00294FC0">
        <w:rPr>
          <w:i/>
          <w:iCs/>
          <w:color w:val="333333"/>
          <w:sz w:val="20"/>
          <w:szCs w:val="20"/>
        </w:rPr>
        <w:t xml:space="preserve"> </w:t>
      </w:r>
      <w:r w:rsidRPr="00F847A6">
        <w:rPr>
          <w:i/>
          <w:sz w:val="18"/>
          <w:szCs w:val="18"/>
        </w:rPr>
        <w:br/>
      </w:r>
      <w:r>
        <w:rPr>
          <w:sz w:val="18"/>
          <w:szCs w:val="18"/>
        </w:rPr>
        <w:t>Mashhad</w:t>
      </w:r>
      <w:r w:rsidRPr="00F847A6">
        <w:rPr>
          <w:sz w:val="18"/>
          <w:szCs w:val="18"/>
        </w:rPr>
        <w:t xml:space="preserve">, </w:t>
      </w:r>
      <w:r>
        <w:rPr>
          <w:sz w:val="18"/>
          <w:szCs w:val="18"/>
        </w:rPr>
        <w:t>Iran</w:t>
      </w:r>
      <w:r w:rsidRPr="00F847A6">
        <w:rPr>
          <w:sz w:val="18"/>
          <w:szCs w:val="18"/>
        </w:rPr>
        <w:br/>
      </w:r>
      <w:r w:rsidRPr="005C4C2B">
        <w:rPr>
          <w:sz w:val="18"/>
          <w:szCs w:val="18"/>
        </w:rPr>
        <w:t>VafaeiJahan</w:t>
      </w:r>
      <w:r w:rsidRPr="009A48CF">
        <w:rPr>
          <w:sz w:val="18"/>
          <w:szCs w:val="18"/>
        </w:rPr>
        <w:t>@mshdiau.ac.ir</w:t>
      </w:r>
      <w:r>
        <w:rPr>
          <w:sz w:val="18"/>
          <w:szCs w:val="18"/>
        </w:rPr>
        <w:br/>
      </w:r>
      <w:r>
        <w:rPr>
          <w:sz w:val="18"/>
          <w:szCs w:val="18"/>
        </w:rPr>
        <w:br/>
      </w:r>
      <w:r>
        <w:rPr>
          <w:sz w:val="18"/>
          <w:szCs w:val="18"/>
        </w:rPr>
        <w:t>Amin Milani Fard</w:t>
      </w:r>
      <w:r w:rsidRPr="00F847A6">
        <w:rPr>
          <w:sz w:val="18"/>
          <w:szCs w:val="18"/>
        </w:rPr>
        <w:br/>
      </w:r>
      <w:r w:rsidRPr="00073B31">
        <w:rPr>
          <w:i/>
          <w:iCs/>
          <w:sz w:val="18"/>
          <w:szCs w:val="18"/>
        </w:rPr>
        <w:t>Dep</w:t>
      </w:r>
      <w:r>
        <w:rPr>
          <w:i/>
          <w:iCs/>
          <w:sz w:val="18"/>
          <w:szCs w:val="18"/>
        </w:rPr>
        <w:t>t.</w:t>
      </w:r>
      <w:r w:rsidRPr="00073B31">
        <w:rPr>
          <w:i/>
          <w:iCs/>
          <w:sz w:val="18"/>
          <w:szCs w:val="18"/>
        </w:rPr>
        <w:t xml:space="preserve"> of Computer </w:t>
      </w:r>
      <w:r>
        <w:rPr>
          <w:i/>
          <w:iCs/>
          <w:sz w:val="18"/>
          <w:szCs w:val="18"/>
        </w:rPr>
        <w:t>Science</w:t>
      </w:r>
      <w:r w:rsidRPr="009A48CF">
        <w:rPr>
          <w:i/>
          <w:iCs/>
          <w:sz w:val="18"/>
          <w:szCs w:val="18"/>
        </w:rPr>
        <w:br/>
        <w:t>New York Institute of Technology</w:t>
      </w:r>
      <w:r>
        <w:rPr>
          <w:sz w:val="18"/>
          <w:szCs w:val="18"/>
        </w:rPr>
        <w:t xml:space="preserve"> Vancouver, Canada</w:t>
      </w:r>
      <w:r w:rsidRPr="00F847A6">
        <w:rPr>
          <w:sz w:val="18"/>
          <w:szCs w:val="18"/>
        </w:rPr>
        <w:br/>
      </w:r>
      <w:r>
        <w:rPr>
          <w:sz w:val="18"/>
          <w:szCs w:val="18"/>
        </w:rPr>
        <w:t>amilanif@nyit.edu</w:t>
      </w:r>
      <w:r>
        <w:rPr>
          <w:sz w:val="18"/>
          <w:szCs w:val="18"/>
        </w:rPr>
        <w:br/>
      </w:r>
      <w:r>
        <w:rPr>
          <w:sz w:val="18"/>
          <w:szCs w:val="18"/>
        </w:rPr>
        <w:br/>
      </w:r>
      <w:r>
        <w:rPr>
          <w:sz w:val="18"/>
          <w:szCs w:val="18"/>
        </w:rPr>
        <w:t>Gholamreza Haffari</w:t>
      </w:r>
      <w:r w:rsidRPr="00F847A6">
        <w:rPr>
          <w:sz w:val="18"/>
          <w:szCs w:val="18"/>
        </w:rPr>
        <w:br/>
      </w:r>
      <w:r w:rsidRPr="00653EF0">
        <w:rPr>
          <w:i/>
          <w:iCs/>
          <w:sz w:val="18"/>
          <w:szCs w:val="18"/>
        </w:rPr>
        <w:t>Faculty of I</w:t>
      </w:r>
      <w:r>
        <w:rPr>
          <w:i/>
          <w:iCs/>
          <w:sz w:val="18"/>
          <w:szCs w:val="18"/>
        </w:rPr>
        <w:t>T</w:t>
      </w:r>
      <w:r w:rsidRPr="009A48CF">
        <w:rPr>
          <w:i/>
          <w:iCs/>
          <w:sz w:val="18"/>
          <w:szCs w:val="18"/>
        </w:rPr>
        <w:br/>
      </w:r>
      <w:r>
        <w:rPr>
          <w:i/>
          <w:iCs/>
          <w:sz w:val="18"/>
          <w:szCs w:val="18"/>
        </w:rPr>
        <w:t xml:space="preserve"> </w:t>
      </w:r>
      <w:r w:rsidRPr="00653EF0">
        <w:rPr>
          <w:i/>
          <w:iCs/>
          <w:sz w:val="18"/>
          <w:szCs w:val="18"/>
        </w:rPr>
        <w:t>Monash University</w:t>
      </w:r>
      <w:r>
        <w:rPr>
          <w:i/>
          <w:iCs/>
          <w:sz w:val="18"/>
          <w:szCs w:val="18"/>
        </w:rPr>
        <w:br/>
      </w:r>
      <w:r>
        <w:rPr>
          <w:sz w:val="18"/>
          <w:szCs w:val="18"/>
        </w:rPr>
        <w:t xml:space="preserve"> </w:t>
      </w:r>
      <w:r w:rsidRPr="00D30C20">
        <w:rPr>
          <w:sz w:val="18"/>
          <w:szCs w:val="18"/>
        </w:rPr>
        <w:t>Melbourne</w:t>
      </w:r>
      <w:r>
        <w:rPr>
          <w:sz w:val="18"/>
          <w:szCs w:val="18"/>
        </w:rPr>
        <w:t xml:space="preserve">, </w:t>
      </w:r>
      <w:r w:rsidRPr="00D30C20">
        <w:rPr>
          <w:sz w:val="18"/>
          <w:szCs w:val="18"/>
        </w:rPr>
        <w:t>Australia</w:t>
      </w:r>
      <w:r w:rsidRPr="00F847A6">
        <w:rPr>
          <w:sz w:val="18"/>
          <w:szCs w:val="18"/>
        </w:rPr>
        <w:br/>
      </w:r>
      <w:r w:rsidRPr="001E6C0C">
        <w:rPr>
          <w:sz w:val="18"/>
          <w:szCs w:val="18"/>
        </w:rPr>
        <w:t>gholamreza.haffari@monash.edu</w:t>
      </w:r>
    </w:p>
    <w:p w14:paraId="2338D4DE" w14:textId="77777777" w:rsidR="00054C3D" w:rsidRPr="00F847A6" w:rsidRDefault="00054C3D" w:rsidP="00054C3D">
      <w:pPr>
        <w:pStyle w:val="Author"/>
        <w:spacing w:before="100" w:beforeAutospacing="1"/>
        <w:jc w:val="both"/>
        <w:rPr>
          <w:sz w:val="16"/>
          <w:szCs w:val="16"/>
        </w:rPr>
        <w:sectPr w:rsidR="00054C3D" w:rsidRPr="00F847A6" w:rsidSect="00F847A6">
          <w:type w:val="continuous"/>
          <w:pgSz w:w="12240" w:h="15840" w:code="1"/>
          <w:pgMar w:top="1080" w:right="893" w:bottom="1440" w:left="893" w:header="720" w:footer="720" w:gutter="0"/>
          <w:cols w:num="4" w:space="216"/>
          <w:docGrid w:linePitch="360"/>
        </w:sectPr>
      </w:pPr>
    </w:p>
    <w:p w14:paraId="564B0E08" w14:textId="351B59B2" w:rsidR="00054C3D" w:rsidRPr="00F774A0" w:rsidRDefault="00054C3D" w:rsidP="00054C3D">
      <w:pPr>
        <w:pStyle w:val="Abstract"/>
        <w:rPr>
          <w:rFonts w:eastAsia="Times New Roman"/>
          <w:i/>
          <w:lang w:bidi="fa-IR"/>
        </w:rPr>
      </w:pPr>
      <w:r w:rsidRPr="00F774A0">
        <w:rPr>
          <w:i/>
          <w:iCs/>
        </w:rPr>
        <w:t>Abstract</w:t>
      </w:r>
      <w:r w:rsidRPr="00F774A0">
        <w:t>—</w:t>
      </w:r>
      <w:r w:rsidRPr="00F774A0">
        <w:rPr>
          <w:rFonts w:eastAsia="Times New Roman"/>
          <w:i/>
        </w:rPr>
        <w:t>Fundamental analysis techniques that is based on news for financial market prediction, depends on the news document representation methods.</w:t>
      </w:r>
      <w:r w:rsidRPr="00F774A0">
        <w:rPr>
          <w:color w:val="000000" w:themeColor="text1"/>
          <w:lang w:bidi="fa-IR"/>
        </w:rPr>
        <w:t xml:space="preserve"> </w:t>
      </w:r>
      <w:r w:rsidRPr="00F774A0">
        <w:rPr>
          <w:rFonts w:eastAsia="Times New Roman"/>
          <w:i/>
        </w:rPr>
        <w:t xml:space="preserve">Most of the existing market prediction techniques disregard latent relations in the news stream. In this work we consider the conceptual relationship between news documents and propose an approach based </w:t>
      </w:r>
      <w:commentRangeStart w:id="0"/>
      <w:r w:rsidRPr="00F774A0">
        <w:rPr>
          <w:rFonts w:eastAsia="Times New Roman"/>
          <w:i/>
        </w:rPr>
        <w:t xml:space="preserve">on </w:t>
      </w:r>
      <w:commentRangeStart w:id="1"/>
      <w:r w:rsidRPr="008821FC">
        <w:rPr>
          <w:rFonts w:eastAsia="Times New Roman"/>
          <w:i/>
          <w:color w:val="7030A0"/>
        </w:rPr>
        <w:t xml:space="preserve">latent </w:t>
      </w:r>
      <w:r w:rsidR="008821FC" w:rsidRPr="008821FC">
        <w:rPr>
          <w:rFonts w:eastAsia="Times New Roman"/>
          <w:i/>
          <w:color w:val="7030A0"/>
        </w:rPr>
        <w:t>concepts</w:t>
      </w:r>
      <w:r w:rsidRPr="00F774A0">
        <w:rPr>
          <w:rFonts w:eastAsia="Times New Roman"/>
          <w:i/>
        </w:rPr>
        <w:t xml:space="preserve"> </w:t>
      </w:r>
      <w:commentRangeEnd w:id="1"/>
      <w:r w:rsidR="00E14D85">
        <w:rPr>
          <w:rStyle w:val="CommentReference"/>
          <w:rFonts w:ascii="Adobe Arabic" w:eastAsiaTheme="minorHAnsi" w:hAnsi="Adobe Arabic" w:cs="B Zar"/>
          <w:b w:val="0"/>
          <w:bCs w:val="0"/>
        </w:rPr>
        <w:commentReference w:id="1"/>
      </w:r>
      <w:commentRangeEnd w:id="0"/>
      <w:r w:rsidR="000D07D6">
        <w:rPr>
          <w:rStyle w:val="CommentReference"/>
          <w:rFonts w:ascii="Adobe Arabic" w:eastAsiaTheme="minorHAnsi" w:hAnsi="Adobe Arabic" w:cs="B Zar"/>
          <w:b w:val="0"/>
          <w:bCs w:val="0"/>
        </w:rPr>
        <w:commentReference w:id="0"/>
      </w:r>
      <w:r w:rsidRPr="00F774A0">
        <w:rPr>
          <w:rFonts w:eastAsia="Times New Roman"/>
          <w:i/>
        </w:rPr>
        <w:t xml:space="preserve">modeling for document representation. We build a corpus of economic news related to the Foreign Stock Exchange Market (FOREX), and apply word embedding to represents semantic and syntactic relations among words. We then cluster the word vectors to create latent economic concepts and finally propose a document representation method based on the distribution of words on these concepts. </w:t>
      </w:r>
      <w:commentRangeStart w:id="2"/>
      <w:r w:rsidR="00A177DD" w:rsidRPr="00A177DD">
        <w:rPr>
          <w:rFonts w:eastAsia="Times New Roman"/>
          <w:i/>
          <w:color w:val="7030A0"/>
        </w:rPr>
        <w:t>For document labeling</w:t>
      </w:r>
      <w:r w:rsidRPr="00A177DD">
        <w:rPr>
          <w:rFonts w:eastAsia="Times New Roman"/>
          <w:i/>
          <w:color w:val="7030A0"/>
        </w:rPr>
        <w:t>,</w:t>
      </w:r>
      <w:r w:rsidR="00A177DD" w:rsidRPr="00A177DD">
        <w:rPr>
          <w:rFonts w:eastAsia="Times New Roman"/>
          <w:i/>
          <w:color w:val="7030A0"/>
        </w:rPr>
        <w:t xml:space="preserve"> we perceive the trend</w:t>
      </w:r>
      <w:r w:rsidR="00912E01">
        <w:rPr>
          <w:rFonts w:eastAsia="Times New Roman"/>
          <w:i/>
          <w:color w:val="7030A0"/>
        </w:rPr>
        <w:t xml:space="preserve"> direction </w:t>
      </w:r>
      <w:r w:rsidR="00A177DD" w:rsidRPr="00A177DD">
        <w:rPr>
          <w:rFonts w:eastAsia="Times New Roman"/>
          <w:i/>
          <w:color w:val="7030A0"/>
        </w:rPr>
        <w:t>in close price w</w:t>
      </w:r>
      <w:r w:rsidR="005A0445">
        <w:rPr>
          <w:rFonts w:eastAsia="Times New Roman"/>
          <w:i/>
          <w:color w:val="7030A0"/>
        </w:rPr>
        <w:t xml:space="preserve">ithin an hour of news </w:t>
      </w:r>
      <w:proofErr w:type="spellStart"/>
      <w:r w:rsidR="005A0445">
        <w:rPr>
          <w:rFonts w:eastAsia="Times New Roman"/>
          <w:i/>
          <w:color w:val="7030A0"/>
        </w:rPr>
        <w:t>publishment</w:t>
      </w:r>
      <w:proofErr w:type="spellEnd"/>
      <w:r w:rsidR="00A177DD" w:rsidRPr="00A177DD">
        <w:rPr>
          <w:rFonts w:eastAsia="Times New Roman"/>
          <w:i/>
          <w:color w:val="7030A0"/>
        </w:rPr>
        <w:t xml:space="preserve"> timestamp</w:t>
      </w:r>
      <w:r w:rsidRPr="00A177DD">
        <w:rPr>
          <w:rFonts w:eastAsia="Times New Roman"/>
          <w:i/>
          <w:color w:val="7030A0"/>
        </w:rPr>
        <w:t xml:space="preserve"> </w:t>
      </w:r>
      <w:r w:rsidR="00A177DD">
        <w:rPr>
          <w:rFonts w:eastAsia="Times New Roman"/>
          <w:i/>
          <w:color w:val="7030A0"/>
        </w:rPr>
        <w:t>and</w:t>
      </w:r>
      <w:commentRangeEnd w:id="2"/>
      <w:r w:rsidR="00E14D85">
        <w:rPr>
          <w:rStyle w:val="CommentReference"/>
          <w:rFonts w:ascii="Adobe Arabic" w:eastAsiaTheme="minorHAnsi" w:hAnsi="Adobe Arabic" w:cs="B Zar"/>
          <w:b w:val="0"/>
          <w:bCs w:val="0"/>
          <w:rtl/>
        </w:rPr>
        <w:commentReference w:id="2"/>
      </w:r>
      <w:r w:rsidR="00A177DD">
        <w:rPr>
          <w:rFonts w:eastAsia="Times New Roman"/>
          <w:i/>
          <w:color w:val="7030A0"/>
        </w:rPr>
        <w:t xml:space="preserve"> </w:t>
      </w:r>
      <w:r w:rsidRPr="00F774A0">
        <w:rPr>
          <w:rFonts w:eastAsia="Times New Roman"/>
          <w:i/>
        </w:rPr>
        <w:t>SVM classifier is used for prediction. Results show that the accuracy of the proposed approach is improved by X% compared to the state-of-the-art methods and this is achieved without using other features such as financial indices or sentiment analysis</w:t>
      </w:r>
      <w:r w:rsidRPr="00F774A0">
        <w:rPr>
          <w:rFonts w:eastAsia="Times New Roman" w:hint="cs"/>
          <w:i/>
          <w:rtl/>
        </w:rPr>
        <w:t>.</w:t>
      </w:r>
    </w:p>
    <w:p w14:paraId="18662A64" w14:textId="46648D71" w:rsidR="00054C3D" w:rsidRPr="00F774A0" w:rsidRDefault="00054C3D" w:rsidP="00054C3D">
      <w:pPr>
        <w:pStyle w:val="Keywords"/>
        <w:rPr>
          <w:color w:val="000000" w:themeColor="text1"/>
          <w:lang w:bidi="fa-IR"/>
        </w:rPr>
      </w:pPr>
      <w:r w:rsidRPr="00F774A0">
        <w:t xml:space="preserve">Keywords— financial market prediction, </w:t>
      </w:r>
      <w:r w:rsidR="00252674">
        <w:t>latent concepts</w:t>
      </w:r>
      <w:r w:rsidRPr="00F774A0">
        <w:t xml:space="preserve"> modeling, latent economic concept, word embedding, </w:t>
      </w:r>
      <w:proofErr w:type="gramStart"/>
      <w:r w:rsidRPr="00F774A0">
        <w:t>document</w:t>
      </w:r>
      <w:proofErr w:type="gramEnd"/>
      <w:r w:rsidRPr="00F774A0">
        <w:t xml:space="preserve"> representation</w:t>
      </w:r>
    </w:p>
    <w:p w14:paraId="2274FDDF" w14:textId="77777777" w:rsidR="00054C3D" w:rsidRPr="00D632BE" w:rsidRDefault="00054C3D" w:rsidP="00054C3D">
      <w:pPr>
        <w:pStyle w:val="Heading1"/>
      </w:pPr>
      <w:r w:rsidRPr="00D632BE">
        <w:t>Introduction</w:t>
      </w:r>
    </w:p>
    <w:p w14:paraId="7D3C08AF" w14:textId="77777777" w:rsidR="00054C3D" w:rsidRPr="00110C75" w:rsidRDefault="00054C3D" w:rsidP="00054C3D">
      <w:pPr>
        <w:jc w:val="lowKashida"/>
        <w:rPr>
          <w:lang w:val="en-US"/>
        </w:rPr>
      </w:pPr>
      <w:r w:rsidRPr="00110C75">
        <w:t xml:space="preserve">In the past decades </w:t>
      </w:r>
      <w:r w:rsidRPr="00110C75">
        <w:rPr>
          <w:lang w:val="en-US"/>
        </w:rPr>
        <w:t>technical and fundamental analyses have been used in behavioral economics to study the influence of information on investors</w:t>
      </w:r>
      <w:r>
        <w:rPr>
          <w:lang w:val="en-US"/>
        </w:rPr>
        <w:t xml:space="preserve"> </w:t>
      </w:r>
      <w:r>
        <w:rPr>
          <w:lang w:val="en-US"/>
        </w:rPr>
        <w:fldChar w:fldCharType="begin">
          <w:fldData xml:space="preserve">PEVuZE5vdGU+PENpdGU+PEF1dGhvcj5GYW1hPC9BdXRob3I+PFllYXI+MTk2NTwvWWVhcj48UmVj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</w:fldData>
        </w:fldChar>
      </w:r>
      <w:r w:rsidR="003D71F9">
        <w:rPr>
          <w:lang w:val="en-US"/>
        </w:rPr>
        <w:instrText xml:space="preserve"> ADDIN EN.CITE </w:instrText>
      </w:r>
      <w:r w:rsidR="003D71F9">
        <w:rPr>
          <w:lang w:val="en-US"/>
        </w:rPr>
        <w:fldChar w:fldCharType="begin">
          <w:fldData xml:space="preserve">PEVuZE5vdGU+PENpdGU+PEF1dGhvcj5GYW1hPC9BdXRob3I+PFllYXI+MTk2NTwvWWVhcj48UmVj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</w:fldData>
        </w:fldChar>
      </w:r>
      <w:r w:rsidR="003D71F9">
        <w:rPr>
          <w:lang w:val="en-US"/>
        </w:rPr>
        <w:instrText xml:space="preserve"> ADDIN EN.CITE.DATA </w:instrText>
      </w:r>
      <w:r w:rsidR="003D71F9">
        <w:rPr>
          <w:lang w:val="en-US"/>
        </w:rPr>
      </w:r>
      <w:r w:rsidR="003D71F9">
        <w:rPr>
          <w:lang w:val="en-US"/>
        </w:rPr>
        <w:fldChar w:fldCharType="end"/>
      </w:r>
      <w:r>
        <w:rPr>
          <w:lang w:val="en-US"/>
        </w:rPr>
        <w:fldChar w:fldCharType="separate"/>
      </w:r>
      <w:r w:rsidR="003D71F9">
        <w:rPr>
          <w:noProof/>
          <w:lang w:val="en-US"/>
        </w:rPr>
        <w:t>[1-3]</w:t>
      </w:r>
      <w:r>
        <w:rPr>
          <w:lang w:val="en-US"/>
        </w:rPr>
        <w:fldChar w:fldCharType="end"/>
      </w:r>
      <w:r w:rsidRPr="00110C75">
        <w:rPr>
          <w:lang w:val="en-US"/>
        </w:rPr>
        <w:t xml:space="preserve">. Existing predictive models for financial markets apply text mining on unstructured data and analyze </w:t>
      </w:r>
      <w:r w:rsidRPr="00176F01">
        <w:rPr>
          <w:lang w:val="en-US"/>
        </w:rPr>
        <w:t>sentiments</w:t>
      </w:r>
      <w:r w:rsidRPr="00110C75">
        <w:rPr>
          <w:lang w:val="en-US"/>
        </w:rPr>
        <w:t xml:space="preserve"> in news documents without considering latent relations amongst news with similar topics</w:t>
      </w:r>
      <w:r w:rsidRPr="00DA10E3">
        <w:rPr>
          <w:spacing w:val="-1"/>
          <w:lang w:val="x-none" w:eastAsia="x-none"/>
        </w:rPr>
        <w:t xml:space="preserve"> </w:t>
      </w:r>
      <w:r w:rsidRPr="0062406F">
        <w:rPr>
          <w:spacing w:val="-1"/>
          <w:lang w:val="x-none" w:eastAsia="x-none"/>
        </w:rPr>
        <w:t>methods</w:t>
      </w:r>
      <w:r w:rsidR="000B2F75">
        <w:rPr>
          <w:spacing w:val="-1"/>
          <w:lang w:val="en-US" w:eastAsia="x-none"/>
        </w:rPr>
        <w:t xml:space="preserve"> </w:t>
      </w:r>
      <w:r w:rsidR="000B2F75">
        <w:rPr>
          <w:spacing w:val="-1"/>
          <w:lang w:val="en-US" w:eastAsia="x-none"/>
        </w:rPr>
        <w:fldChar w:fldCharType="begin">
          <w:fldData xml:space="preserve">PEVuZE5vdGU+PENpdGU+PEF1dGhvcj5IbzwvQXV0aG9yPjxZZWFyPjIwMTc8L1llYXI+PFJlY051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=
</w:fldData>
        </w:fldChar>
      </w:r>
      <w:r w:rsidR="003D71F9">
        <w:rPr>
          <w:spacing w:val="-1"/>
          <w:lang w:val="en-US" w:eastAsia="x-none"/>
        </w:rPr>
        <w:instrText xml:space="preserve"> ADDIN EN.CITE </w:instrText>
      </w:r>
      <w:r w:rsidR="003D71F9">
        <w:rPr>
          <w:spacing w:val="-1"/>
          <w:lang w:val="en-US" w:eastAsia="x-none"/>
        </w:rPr>
        <w:fldChar w:fldCharType="begin">
          <w:fldData xml:space="preserve">PEVuZE5vdGU+PENpdGU+PEF1dGhvcj5IbzwvQXV0aG9yPjxZZWFyPjIwMTc8L1llYXI+PFJlY051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=
</w:fldData>
        </w:fldChar>
      </w:r>
      <w:r w:rsidR="003D71F9">
        <w:rPr>
          <w:spacing w:val="-1"/>
          <w:lang w:val="en-US" w:eastAsia="x-none"/>
        </w:rPr>
        <w:instrText xml:space="preserve"> ADDIN EN.CITE.DATA </w:instrText>
      </w:r>
      <w:r w:rsidR="003D71F9">
        <w:rPr>
          <w:spacing w:val="-1"/>
          <w:lang w:val="en-US" w:eastAsia="x-none"/>
        </w:rPr>
      </w:r>
      <w:r w:rsidR="003D71F9">
        <w:rPr>
          <w:spacing w:val="-1"/>
          <w:lang w:val="en-US" w:eastAsia="x-none"/>
        </w:rPr>
        <w:fldChar w:fldCharType="end"/>
      </w:r>
      <w:r w:rsidR="000B2F75">
        <w:rPr>
          <w:spacing w:val="-1"/>
          <w:lang w:val="en-US" w:eastAsia="x-none"/>
        </w:rPr>
        <w:fldChar w:fldCharType="separate"/>
      </w:r>
      <w:r w:rsidR="003D71F9">
        <w:rPr>
          <w:noProof/>
          <w:spacing w:val="-1"/>
          <w:lang w:val="en-US" w:eastAsia="x-none"/>
        </w:rPr>
        <w:t>[4-6]</w:t>
      </w:r>
      <w:r w:rsidR="000B2F75">
        <w:rPr>
          <w:spacing w:val="-1"/>
          <w:lang w:val="en-US" w:eastAsia="x-none"/>
        </w:rPr>
        <w:fldChar w:fldCharType="end"/>
      </w:r>
      <w:r>
        <w:rPr>
          <w:lang w:val="en-US"/>
        </w:rPr>
        <w:t xml:space="preserve"> </w:t>
      </w:r>
      <w:r w:rsidRPr="00110C75">
        <w:rPr>
          <w:lang w:val="en-US"/>
        </w:rPr>
        <w:t>. Different topics in the news have different impact and influence on investors. For instance, a political news about war does not have the same effect as an economic report by the World Bank</w:t>
      </w:r>
      <w:r>
        <w:rPr>
          <w:lang w:val="en-US"/>
        </w:rPr>
        <w:t xml:space="preserve"> </w:t>
      </w:r>
      <w:r>
        <w:rPr>
          <w:lang w:val="en-US"/>
        </w:rPr>
        <w:fldChar w:fldCharType="begin"/>
      </w:r>
      <w:r w:rsidR="003D71F9">
        <w:rPr>
          <w:lang w:val="en-US"/>
        </w:rPr>
        <w:instrText xml:space="preserve"> ADDIN EN.CITE &lt;EndNote&gt;&lt;Cite&gt;&lt;Author&gt;Tetlock&lt;/Author&gt;&lt;Year&gt;2010&lt;/Year&gt;&lt;RecNum&gt;110&lt;/RecNum&gt;&lt;DisplayText&gt;[7]&lt;/DisplayText&gt;&lt;record&gt;&lt;rec-number&gt;110&lt;/rec-number&gt;&lt;foreign-keys&gt;&lt;key app="EN" db-id="fwfwt2xsjrrp5xea2vovdwf3evrzdzsrzrae" timestamp="1554267427"&gt;110&lt;/key&gt;&lt;/foreign-keys&gt;&lt;ref-type name="Journal Article"&gt;17&lt;/ref-type&gt;&lt;contributors&gt;&lt;authors&gt;&lt;author&gt;Paul C. Tetlock&lt;/author&gt;&lt;/authors&gt;&lt;/contributors&gt;&lt;titles&gt;&lt;title&gt;Does Public Financial News Resolve Asymmetric Information?&lt;/title&gt;&lt;secondary-title&gt;The Review of Financial Studies&lt;/secondary-title&gt;&lt;/titles&gt;&lt;periodical&gt;&lt;full-title&gt;The Review of Financial Studies&lt;/full-title&gt;&lt;/periodical&gt;&lt;pages&gt; 3520–3557&lt;/pages&gt;&lt;volume&gt;23&lt;/volume&gt;&lt;number&gt;9&lt;/number&gt;&lt;dates&gt;&lt;year&gt;2010&lt;/year&gt;&lt;/dates&gt;&lt;urls&gt;&lt;/urls&gt;&lt;/record&gt;&lt;/Cite&gt;&lt;/EndNote&gt;</w:instrText>
      </w:r>
      <w:r>
        <w:rPr>
          <w:lang w:val="en-US"/>
        </w:rPr>
        <w:fldChar w:fldCharType="separate"/>
      </w:r>
      <w:r w:rsidR="003D71F9">
        <w:rPr>
          <w:noProof/>
          <w:lang w:val="en-US"/>
        </w:rPr>
        <w:t>[7]</w:t>
      </w:r>
      <w:r>
        <w:rPr>
          <w:lang w:val="en-US"/>
        </w:rPr>
        <w:fldChar w:fldCharType="end"/>
      </w:r>
      <w:r w:rsidRPr="00110C75">
        <w:rPr>
          <w:lang w:val="en-US"/>
        </w:rPr>
        <w:t>. Therefore, topics and concepts should be incorporated in document representation so that conceptual similarity of documents help in the market prediction process.</w:t>
      </w:r>
    </w:p>
    <w:p w14:paraId="03261604" w14:textId="3D7A0FC4" w:rsidR="00054C3D" w:rsidRPr="00653255" w:rsidRDefault="00054C3D" w:rsidP="00054C3D">
      <w:pPr>
        <w:jc w:val="lowKashida"/>
        <w:rPr>
          <w:lang w:val="en-US"/>
        </w:rPr>
      </w:pPr>
      <w:r w:rsidRPr="00653255">
        <w:rPr>
          <w:lang w:val="en-US"/>
        </w:rPr>
        <w:t>Words are put together to make texts with different topics and what gives a meaning to a text is the semantic and syntactic relation that is made by the placement of phrases. Most of the market prediction techniques use Bag-of-words (</w:t>
      </w:r>
      <w:proofErr w:type="spellStart"/>
      <w:r w:rsidRPr="00653255">
        <w:rPr>
          <w:lang w:val="en-US"/>
        </w:rPr>
        <w:t>BoW</w:t>
      </w:r>
      <w:proofErr w:type="spellEnd"/>
      <w:r w:rsidRPr="00653255">
        <w:rPr>
          <w:lang w:val="en-US"/>
        </w:rPr>
        <w:t>) model</w:t>
      </w:r>
      <w:r>
        <w:rPr>
          <w:lang w:val="en-US"/>
        </w:rPr>
        <w:t xml:space="preserve"> </w:t>
      </w:r>
      <w:r>
        <w:rPr>
          <w:lang w:val="en-US"/>
        </w:rPr>
        <w:fldChar w:fldCharType="begin"/>
      </w:r>
      <w:r w:rsidR="003D71F9">
        <w:rPr>
          <w:lang w:val="en-US"/>
        </w:rPr>
        <w:instrText xml:space="preserve"> ADDIN EN.CITE &lt;EndNote&gt;&lt;Cite&gt;&lt;Author&gt;Salton&lt;/Author&gt;&lt;Year&gt;1989&lt;/Year&gt;&lt;RecNum&gt;134&lt;/RecNum&gt;&lt;DisplayText&gt;[8]&lt;/DisplayText&gt;&lt;record&gt;&lt;rec-number&gt;134&lt;/rec-number&gt;&lt;foreign-keys&gt;&lt;key app="EN" db-id="fwfwt2xsjrrp5xea2vovdwf3evrzdzsrzrae" timestamp="1556894010"&gt;134&lt;/key&gt;&lt;/foreign-keys&gt;&lt;ref-type name="Book"&gt;6&lt;/ref-type&gt;&lt;contributors&gt;&lt;authors&gt;&lt;author&gt;Gerard Salton&lt;/author&gt;&lt;/authors&gt;&lt;/contributors&gt;&lt;titles&gt;&lt;title&gt;Automatic text processing: the transformation, analysis, and retrieval of information by computer&lt;/title&gt;&lt;/titles&gt;&lt;pages&gt;530&lt;/pages&gt;&lt;dates&gt;&lt;year&gt;1989&lt;/year&gt;&lt;/dates&gt;&lt;publisher&gt;Addison-Wesley Longman Publishing Co., Inc.&lt;/publisher&gt;&lt;isbn&gt;0-201-12227-8&lt;/isbn&gt;&lt;urls&gt;&lt;/urls&gt;&lt;/record&gt;&lt;/Cite&gt;&lt;/EndNote&gt;</w:instrText>
      </w:r>
      <w:r>
        <w:rPr>
          <w:lang w:val="en-US"/>
        </w:rPr>
        <w:fldChar w:fldCharType="separate"/>
      </w:r>
      <w:r w:rsidR="003D71F9">
        <w:rPr>
          <w:noProof/>
          <w:lang w:val="en-US"/>
        </w:rPr>
        <w:t>[8]</w:t>
      </w:r>
      <w:r>
        <w:rPr>
          <w:lang w:val="en-US"/>
        </w:rPr>
        <w:fldChar w:fldCharType="end"/>
      </w:r>
      <w:r w:rsidRPr="00524221">
        <w:rPr>
          <w:lang w:val="en-US"/>
        </w:rPr>
        <w:t xml:space="preserve"> </w:t>
      </w:r>
      <w:r w:rsidRPr="00653255">
        <w:rPr>
          <w:lang w:val="en-US"/>
        </w:rPr>
        <w:t>for document representation</w:t>
      </w:r>
      <w:r>
        <w:rPr>
          <w:lang w:val="en-US"/>
        </w:rPr>
        <w:t xml:space="preserve"> </w:t>
      </w:r>
      <w:r w:rsidR="00065B55">
        <w:rPr>
          <w:lang w:val="en-US"/>
        </w:rPr>
        <w:fldChar w:fldCharType="begin">
          <w:fldData xml:space="preserve">PEVuZE5vdGU+PENpdGU+PEF1dGhvcj5IYWdlbmF1PC9BdXRob3I+PFllYXI+MjAxMzwvWWVhcj48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</w:fldData>
        </w:fldChar>
      </w:r>
      <w:r w:rsidR="003D71F9">
        <w:rPr>
          <w:lang w:val="en-US"/>
        </w:rPr>
        <w:instrText xml:space="preserve"> ADDIN EN.CITE </w:instrText>
      </w:r>
      <w:r w:rsidR="003D71F9">
        <w:rPr>
          <w:lang w:val="en-US"/>
        </w:rPr>
        <w:fldChar w:fldCharType="begin">
          <w:fldData xml:space="preserve">PEVuZE5vdGU+PENpdGU+PEF1dGhvcj5IYWdlbmF1PC9BdXRob3I+PFllYXI+MjAxMzwvWWVhcj48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</w:fldData>
        </w:fldChar>
      </w:r>
      <w:r w:rsidR="003D71F9">
        <w:rPr>
          <w:lang w:val="en-US"/>
        </w:rPr>
        <w:instrText xml:space="preserve"> ADDIN EN.CITE.DATA </w:instrText>
      </w:r>
      <w:r w:rsidR="003D71F9">
        <w:rPr>
          <w:lang w:val="en-US"/>
        </w:rPr>
      </w:r>
      <w:r w:rsidR="003D71F9">
        <w:rPr>
          <w:lang w:val="en-US"/>
        </w:rPr>
        <w:fldChar w:fldCharType="end"/>
      </w:r>
      <w:r w:rsidR="00065B55">
        <w:rPr>
          <w:lang w:val="en-US"/>
        </w:rPr>
        <w:fldChar w:fldCharType="separate"/>
      </w:r>
      <w:r w:rsidR="003D71F9">
        <w:rPr>
          <w:noProof/>
          <w:lang w:val="en-US"/>
        </w:rPr>
        <w:t>[9-11]</w:t>
      </w:r>
      <w:r w:rsidR="00065B55">
        <w:rPr>
          <w:lang w:val="en-US"/>
        </w:rPr>
        <w:fldChar w:fldCharType="end"/>
      </w:r>
      <w:r>
        <w:rPr>
          <w:lang w:val="en-US"/>
        </w:rPr>
        <w:t xml:space="preserve"> </w:t>
      </w:r>
      <w:r w:rsidRPr="00653255">
        <w:rPr>
          <w:lang w:val="en-US"/>
        </w:rPr>
        <w:t xml:space="preserve">, which does not consider the semantic relation between the words and has limitations with high dimensionality and sparse representation. Other approaches utilize ontologies and tools for determining syntactic roles in order to model semantic relations between words </w:t>
      </w:r>
      <w:r>
        <w:rPr>
          <w:lang w:val="en-US"/>
        </w:rPr>
        <w:t xml:space="preserve"> </w:t>
      </w:r>
      <w:r>
        <w:rPr>
          <w:lang w:val="en-US"/>
        </w:rPr>
        <w:fldChar w:fldCharType="begin"/>
      </w:r>
      <w:r w:rsidR="003D71F9">
        <w:rPr>
          <w:lang w:val="en-US"/>
        </w:rPr>
        <w:instrText xml:space="preserve"> ADDIN EN.CITE &lt;EndNote&gt;&lt;Cite&gt;&lt;Author&gt;Dang&lt;/Author&gt;&lt;Year&gt;2016&lt;/Year&gt;&lt;RecNum&gt;172&lt;/RecNum&gt;&lt;DisplayText&gt;[12]&lt;/DisplayText&gt;&lt;record&gt;&lt;rec-number&gt;172&lt;/rec-number&gt;&lt;foreign-keys&gt;&lt;key app="EN" db-id="fwfwt2xsjrrp5xea2vovdwf3evrzdzsrzrae" timestamp="1557035914"&gt;172&lt;/key&gt;&lt;/foreign-keys&gt;&lt;ref-type name="Conference Proceedings"&gt;10&lt;/ref-type&gt;&lt;contributors&gt;&lt;authors&gt;&lt;author&gt;M. Dang&lt;/author&gt;&lt;author&gt;D. Duong&lt;/author&gt;&lt;/authors&gt;&lt;/contributors&gt;&lt;titles&gt;&lt;title&gt;Improvement methods for stock market prediction using financial news articles&lt;/title&gt;&lt;secondary-title&gt;2016 3rd National Foundation for Science and Technology Development Conference on Information and Computer Science (NICS)&lt;/secondary-title&gt;&lt;alt-title&gt;2016 3rd National Foundation for Science and Technology Development Conference on Information and Computer Science (NICS)&lt;/alt-title&gt;&lt;/titles&gt;&lt;pages&gt;125-129&lt;/pages&gt;&lt;keywords&gt;&lt;keyword&gt;data mining&lt;/keyword&gt;&lt;keyword&gt;Internet&lt;/keyword&gt;&lt;keyword&gt;stock markets&lt;/keyword&gt;&lt;keyword&gt;text analysis&lt;/keyword&gt;&lt;keyword&gt;time series&lt;/keyword&gt;&lt;keyword&gt;stock market prediction&lt;/keyword&gt;&lt;keyword&gt;financial news articles&lt;/keyword&gt;&lt;keyword&gt;company information&lt;/keyword&gt;&lt;keyword&gt;trading strategies&lt;/keyword&gt;&lt;keyword&gt;smart trading decisions&lt;/keyword&gt;&lt;keyword&gt;time series analysis&lt;/keyword&gt;&lt;keyword&gt;text mining techniques&lt;/keyword&gt;&lt;keyword&gt;daily stock market directions&lt;/keyword&gt;&lt;keyword&gt;Support vector machines&lt;/keyword&gt;&lt;keyword&gt;Dictionaries&lt;/keyword&gt;&lt;keyword&gt;Text mining&lt;/keyword&gt;&lt;keyword&gt;Market research&lt;/keyword&gt;&lt;keyword&gt;Kernel&lt;/keyword&gt;&lt;keyword&gt;Iron&lt;/keyword&gt;&lt;keyword&gt;Stock market&lt;/keyword&gt;&lt;keyword&gt;SVM&lt;/keyword&gt;&lt;keyword&gt;Prediction&lt;/keyword&gt;&lt;/keywords&gt;&lt;dates&gt;&lt;year&gt;2016&lt;/year&gt;&lt;pub-dates&gt;&lt;date&gt;14-16 Sept. 2016&lt;/date&gt;&lt;/pub-dates&gt;&lt;/dates&gt;&lt;urls&gt;&lt;/urls&gt;&lt;electronic-resource-num&gt;10.1109/NICS.2016.7725636&lt;/electronic-resource-num&gt;&lt;/record&gt;&lt;/Cite&gt;&lt;/EndNote&gt;</w:instrText>
      </w:r>
      <w:r>
        <w:rPr>
          <w:lang w:val="en-US"/>
        </w:rPr>
        <w:fldChar w:fldCharType="separate"/>
      </w:r>
      <w:r w:rsidR="003D71F9">
        <w:rPr>
          <w:noProof/>
          <w:lang w:val="en-US"/>
        </w:rPr>
        <w:t>[12]</w:t>
      </w:r>
      <w:r>
        <w:rPr>
          <w:lang w:val="en-US"/>
        </w:rPr>
        <w:fldChar w:fldCharType="end"/>
      </w:r>
      <w:r w:rsidRPr="00653255">
        <w:rPr>
          <w:lang w:val="en-US"/>
        </w:rPr>
        <w:t xml:space="preserve">, </w:t>
      </w:r>
      <w:r w:rsidRPr="00653255">
        <w:t xml:space="preserve">however, as data growth, this method suffers from the curse of dimensionality and fails to preserve words with different meanings in different domains in ontologies </w:t>
      </w:r>
      <w:r>
        <w:rPr>
          <w:lang w:val="en-US"/>
        </w:rPr>
        <w:fldChar w:fldCharType="begin"/>
      </w:r>
      <w:r w:rsidR="003D71F9">
        <w:rPr>
          <w:lang w:val="en-US"/>
        </w:rPr>
        <w:instrText xml:space="preserve"> ADDIN EN.CITE &lt;EndNote&gt;&lt;Cite&gt;&lt;Author&gt;Krishnamoorthy&lt;/Author&gt;&lt;Year&gt;2018&lt;/Year&gt;&lt;RecNum&gt;188&lt;/RecNum&gt;&lt;DisplayText&gt;[6]&lt;/DisplayText&gt;&lt;record&gt;&lt;rec-number&gt;188&lt;/rec-number&gt;&lt;foreign-keys&gt;&lt;key app="EN" db-id="fwfwt2xsjrrp5xea2vovdwf3evrzdzsrzrae" timestamp="1557036909"&gt;188&lt;/key&gt;&lt;/foreign-keys&gt;&lt;ref-type name="Journal Article"&gt;17&lt;/ref-type&gt;&lt;contributors&gt;&lt;authors&gt;&lt;author&gt;Krishnamoorthy, Srikumar&lt;/author&gt;&lt;/authors&gt;&lt;/contributors&gt;&lt;titles&gt;&lt;title&gt;Sentiment analysis of financial news articles using performance indicators&lt;/title&gt;&lt;secondary-title&gt;Knowledge and Information Systems&lt;/secondary-title&gt;&lt;/titles&gt;&lt;periodical&gt;&lt;full-title&gt;Knowledge and Information Systems&lt;/full-title&gt;&lt;/periodical&gt;&lt;pages&gt;373-394&lt;/pages&gt;&lt;volume&gt;56&lt;/volume&gt;&lt;number&gt;2&lt;/number&gt;&lt;dates&gt;&lt;year&gt;2018&lt;/year&gt;&lt;pub-dates&gt;&lt;date&gt;2018/08/01&lt;/date&gt;&lt;/pub-dates&gt;&lt;/dates&gt;&lt;isbn&gt;0219-3116&lt;/isbn&gt;&lt;urls&gt;&lt;related-urls&gt;&lt;url&gt;https://doi.org/10.1007/s10115-017-1134-1&lt;/url&gt;&lt;/related-urls&gt;&lt;/urls&gt;&lt;electronic-resource-num&gt;10.1007/s10115-017-1134-1&lt;/electronic-resource-num&gt;&lt;/record&gt;&lt;/Cite&gt;&lt;/EndNote&gt;</w:instrText>
      </w:r>
      <w:r>
        <w:rPr>
          <w:lang w:val="en-US"/>
        </w:rPr>
        <w:fldChar w:fldCharType="separate"/>
      </w:r>
      <w:r w:rsidR="003D71F9">
        <w:rPr>
          <w:noProof/>
          <w:lang w:val="en-US"/>
        </w:rPr>
        <w:t>[6]</w:t>
      </w:r>
      <w:r>
        <w:rPr>
          <w:lang w:val="en-US"/>
        </w:rPr>
        <w:fldChar w:fldCharType="end"/>
      </w:r>
      <w:r w:rsidRPr="00653255">
        <w:rPr>
          <w:lang w:val="en-US"/>
        </w:rPr>
        <w:t xml:space="preserve">. </w:t>
      </w:r>
      <w:r w:rsidRPr="00653255">
        <w:t xml:space="preserve">One of the solutions to this challenge is </w:t>
      </w:r>
      <w:r w:rsidR="009E2C10">
        <w:t>latent</w:t>
      </w:r>
      <w:r w:rsidRPr="00653255">
        <w:t xml:space="preserve"> concepts modeling based on the probabilistic features of the occurrence of </w:t>
      </w:r>
      <w:r>
        <w:t>contextua</w:t>
      </w:r>
      <w:r w:rsidRPr="00653255">
        <w:t>l words close to each other</w:t>
      </w:r>
      <w:r w:rsidRPr="00653255">
        <w:rPr>
          <w:lang w:val="en-US"/>
        </w:rPr>
        <w:t xml:space="preserve"> with word embedding technique</w:t>
      </w:r>
      <w:r>
        <w:rPr>
          <w:lang w:val="en-US"/>
        </w:rPr>
        <w:t xml:space="preserve"> </w:t>
      </w:r>
      <w:r>
        <w:rPr>
          <w:lang w:val="en-US"/>
        </w:rPr>
        <w:fldChar w:fldCharType="begin"/>
      </w:r>
      <w:r w:rsidR="003D71F9">
        <w:rPr>
          <w:lang w:val="en-US"/>
        </w:rPr>
        <w:instrText xml:space="preserve"> ADDIN EN.CITE &lt;EndNote&gt;&lt;Cite&gt;&lt;Author&gt;Hu&lt;/Author&gt;&lt;Year&gt;2017&lt;/Year&gt;&lt;RecNum&gt;189&lt;/RecNum&gt;&lt;DisplayText&gt;[13]&lt;/DisplayText&gt;&lt;record&gt;&lt;rec-number&gt;189&lt;/rec-number&gt;&lt;foreign-keys&gt;&lt;key app="EN" db-id="fwfwt2xsjrrp5xea2vovdwf3evrzdzsrzrae" timestamp="1557036949"&gt;189&lt;/key&gt;&lt;/foreign-keys&gt;&lt;ref-type name="Journal Article"&gt;17&lt;/ref-type&gt;&lt;contributors&gt;&lt;authors&gt;&lt;author&gt;Hu, Linmei&lt;/author&gt;&lt;author&gt;Zhang, Bin&lt;/author&gt;&lt;author&gt;Hou, Lei&lt;/author&gt;&lt;author&gt;Li, Juanzi&lt;/author&gt;&lt;/authors&gt;&lt;/contributors&gt;&lt;titles&gt;&lt;title&gt;Adaptive online event detection in news streams&lt;/title&gt;&lt;secondary-title&gt;Knowledge-Based Systems&lt;/secondary-title&gt;&lt;/titles&gt;&lt;periodical&gt;&lt;full-title&gt;Knowledge-Based Systems&lt;/full-title&gt;&lt;/periodical&gt;&lt;pages&gt;105-112&lt;/pages&gt;&lt;volume&gt;138&lt;/volume&gt;&lt;keywords&gt;&lt;keyword&gt;Word embedding&lt;/keyword&gt;&lt;keyword&gt;Adaptive online clustering&lt;/keyword&gt;&lt;keyword&gt;Event detection&lt;/keyword&gt;&lt;/keywords&gt;&lt;dates&gt;&lt;year&gt;2017&lt;/year&gt;&lt;pub-dates&gt;&lt;date&gt;2017/12/15/&lt;/date&gt;&lt;/pub-dates&gt;&lt;/dates&gt;&lt;isbn&gt;0950-7051&lt;/isbn&gt;&lt;urls&gt;&lt;related-urls&gt;&lt;url&gt;http://www.sciencedirect.com/science/article/pii/S0950705117304550&lt;/url&gt;&lt;/related-urls&gt;&lt;/urls&gt;&lt;electronic-resource-num&gt;https://doi.org/10.1016/j.knosys.2017.09.039&lt;/electronic-resource-num&gt;&lt;/record&gt;&lt;/Cite&gt;&lt;/EndNote&gt;</w:instrText>
      </w:r>
      <w:r>
        <w:rPr>
          <w:lang w:val="en-US"/>
        </w:rPr>
        <w:fldChar w:fldCharType="separate"/>
      </w:r>
      <w:r w:rsidR="003D71F9">
        <w:rPr>
          <w:noProof/>
          <w:lang w:val="en-US"/>
        </w:rPr>
        <w:t>[13]</w:t>
      </w:r>
      <w:r>
        <w:rPr>
          <w:lang w:val="en-US"/>
        </w:rPr>
        <w:fldChar w:fldCharType="end"/>
      </w:r>
      <w:r w:rsidRPr="00653255">
        <w:t>.</w:t>
      </w:r>
    </w:p>
    <w:p w14:paraId="6727556B" w14:textId="7D2AF33F" w:rsidR="00054C3D" w:rsidRPr="00110C75" w:rsidRDefault="009E2C10" w:rsidP="00054C3D">
      <w:pPr>
        <w:jc w:val="lowKashida"/>
        <w:rPr>
          <w:lang w:val="en-US"/>
        </w:rPr>
      </w:pPr>
      <w:r>
        <w:rPr>
          <w:lang w:val="en-US"/>
        </w:rPr>
        <w:t>latent</w:t>
      </w:r>
      <w:r w:rsidR="00054C3D" w:rsidRPr="00110C75">
        <w:t xml:space="preserve"> concepts modeling </w:t>
      </w:r>
      <w:r w:rsidR="00054C3D" w:rsidRPr="00110C75">
        <w:rPr>
          <w:lang w:val="en-US"/>
        </w:rPr>
        <w:t xml:space="preserve">aims at the </w:t>
      </w:r>
      <w:r w:rsidR="00054C3D" w:rsidRPr="00110C75">
        <w:t xml:space="preserve">creation of low dimensional vector for text documents </w:t>
      </w:r>
      <w:r w:rsidR="00054C3D" w:rsidRPr="00110C75">
        <w:rPr>
          <w:lang w:val="en-US"/>
        </w:rPr>
        <w:t xml:space="preserve">representation </w:t>
      </w:r>
      <w:r w:rsidR="00054C3D" w:rsidRPr="00110C75">
        <w:t>whereas the document vectors with similar con</w:t>
      </w:r>
      <w:r w:rsidR="00054C3D">
        <w:t>textual</w:t>
      </w:r>
      <w:r w:rsidR="00054C3D" w:rsidRPr="00110C75">
        <w:t xml:space="preserve"> information are located close to each other in the embedded space</w:t>
      </w:r>
      <w:r w:rsidR="000B2F75">
        <w:t xml:space="preserve"> </w:t>
      </w:r>
      <w:r w:rsidR="000B2F75">
        <w:fldChar w:fldCharType="begin"/>
      </w:r>
      <w:r w:rsidR="003D71F9">
        <w:instrText xml:space="preserve"> ADDIN EN.CITE &lt;EndNote&gt;&lt;Cite&gt;&lt;Author&gt;Hu&lt;/Author&gt;&lt;Year&gt;2017&lt;/Year&gt;&lt;RecNum&gt;189&lt;/RecNum&gt;&lt;DisplayText&gt;[13]&lt;/DisplayText&gt;&lt;record&gt;&lt;rec-number&gt;189&lt;/rec-number&gt;&lt;foreign-keys&gt;&lt;key app="EN" db-id="fwfwt2xsjrrp5xea2vovdwf3evrzdzsrzrae" timestamp="1557036949"&gt;189&lt;/key&gt;&lt;/foreign-keys&gt;&lt;ref-type name="Journal Article"&gt;17&lt;/ref-type&gt;&lt;contributors&gt;&lt;authors&gt;&lt;author&gt;Hu, Linmei&lt;/author&gt;&lt;author&gt;Zhang, Bin&lt;/author&gt;&lt;author&gt;Hou, Lei&lt;/author&gt;&lt;author&gt;Li, Juanzi&lt;/author&gt;&lt;/authors&gt;&lt;/contributors&gt;&lt;titles&gt;&lt;title&gt;Adaptive online event detection in news streams&lt;/title&gt;&lt;secondary-title&gt;Knowledge-Based Systems&lt;/secondary-title&gt;&lt;/titles&gt;&lt;periodical&gt;&lt;full-title&gt;Knowledge-Based Systems&lt;/full-title&gt;&lt;/periodical&gt;&lt;pages&gt;105-112&lt;/pages&gt;&lt;volume&gt;138&lt;/volume&gt;&lt;keywords&gt;&lt;keyword&gt;Word embedding&lt;/keyword&gt;&lt;keyword&gt;Adaptive online clustering&lt;/keyword&gt;&lt;keyword&gt;Event detection&lt;/keyword&gt;&lt;/keywords&gt;&lt;dates&gt;&lt;year&gt;2017&lt;/year&gt;&lt;pub-dates&gt;&lt;date&gt;2017/12/15/&lt;/date&gt;&lt;/pub-dates&gt;&lt;/dates&gt;&lt;isbn&gt;0950-7051&lt;/isbn&gt;&lt;urls&gt;&lt;related-urls&gt;&lt;url&gt;http://www.sciencedirect.com/science/article/pii/S0950705117304550&lt;/url&gt;&lt;/related-urls&gt;&lt;/urls&gt;&lt;electronic-resource-num&gt;https://doi.org/10.1016/j.knosys.2017.09.039&lt;/electronic-resource-num&gt;&lt;/record&gt;&lt;/Cite&gt;&lt;/EndNote&gt;</w:instrText>
      </w:r>
      <w:r w:rsidR="000B2F75">
        <w:fldChar w:fldCharType="separate"/>
      </w:r>
      <w:r w:rsidR="003D71F9">
        <w:rPr>
          <w:noProof/>
        </w:rPr>
        <w:t>[13]</w:t>
      </w:r>
      <w:r w:rsidR="000B2F75">
        <w:fldChar w:fldCharType="end"/>
      </w:r>
      <w:r w:rsidR="00054C3D" w:rsidRPr="00110C75">
        <w:t>.</w:t>
      </w:r>
      <w:r w:rsidR="00054C3D" w:rsidRPr="00110C75">
        <w:rPr>
          <w:lang w:val="en-US"/>
        </w:rPr>
        <w:t xml:space="preserve"> In this method, at first </w:t>
      </w:r>
      <w:r w:rsidR="00054C3D" w:rsidRPr="00110C75">
        <w:t>vector representations of words are generated based on semantic relations between words using word embedding</w:t>
      </w:r>
      <w:r w:rsidR="00054C3D">
        <w:rPr>
          <w:lang w:val="en-US"/>
        </w:rPr>
        <w:t xml:space="preserve"> </w:t>
      </w:r>
      <w:r w:rsidR="00054C3D">
        <w:rPr>
          <w:lang w:val="en-US"/>
        </w:rPr>
        <w:fldChar w:fldCharType="begin"/>
      </w:r>
      <w:r w:rsidR="003D71F9">
        <w:rPr>
          <w:lang w:val="en-US"/>
        </w:rPr>
        <w:instrText xml:space="preserve"> ADDIN EN.CITE &lt;EndNote&gt;&lt;Cite&gt;&lt;Author&gt;Mikolov&lt;/Author&gt;&lt;Year&gt;2013&lt;/Year&gt;&lt;RecNum&gt;33&lt;/RecNum&gt;&lt;DisplayText&gt;[14]&lt;/DisplayText&gt;&lt;record&gt;&lt;rec-number&gt;33&lt;/rec-number&gt;&lt;foreign-keys&gt;&lt;key app="EN" db-id="fwfwt2xsjrrp5xea2vovdwf3evrzdzsrzrae" timestamp="1533951594"&gt;33&lt;/key&gt;&lt;/foreign-keys&gt;&lt;ref-type name="Journal Article"&gt;17&lt;/ref-type&gt;&lt;contributors&gt;&lt;authors&gt;&lt;author&gt;Tomas Mikolov&lt;/author&gt;&lt;author&gt;Kai Chen&lt;/author&gt;&lt;author&gt;Greg Corrado&lt;/author&gt;&lt;author&gt;Jeffrey Dean&lt;/author&gt;&lt;/authors&gt;&lt;/contributors&gt;&lt;titles&gt;&lt;title&gt;Efficient Estimation of Word Representations in Vector Space&lt;/title&gt;&lt;secondary-title&gt;CoRR&lt;/secondary-title&gt;&lt;/titles&gt;&lt;periodical&gt;&lt;full-title&gt;CoRR&lt;/full-title&gt;&lt;/periodical&gt;&lt;pages&gt;1301-3781.&lt;/pages&gt;&lt;volume&gt;abs/1301.3781&lt;/volume&gt;&lt;dates&gt;&lt;year&gt;2013&lt;/year&gt;&lt;/dates&gt;&lt;urls&gt;&lt;/urls&gt;&lt;/record&gt;&lt;/Cite&gt;&lt;/EndNote&gt;</w:instrText>
      </w:r>
      <w:r w:rsidR="00054C3D">
        <w:rPr>
          <w:lang w:val="en-US"/>
        </w:rPr>
        <w:fldChar w:fldCharType="separate"/>
      </w:r>
      <w:r w:rsidR="003D71F9">
        <w:rPr>
          <w:noProof/>
          <w:lang w:val="en-US"/>
        </w:rPr>
        <w:t>[14]</w:t>
      </w:r>
      <w:r w:rsidR="00054C3D">
        <w:rPr>
          <w:lang w:val="en-US"/>
        </w:rPr>
        <w:fldChar w:fldCharType="end"/>
      </w:r>
      <w:r w:rsidR="00054C3D" w:rsidRPr="00110C75">
        <w:t>. The</w:t>
      </w:r>
      <w:r w:rsidR="00054C3D" w:rsidRPr="00110C75">
        <w:rPr>
          <w:lang w:val="en-US"/>
        </w:rPr>
        <w:t xml:space="preserve"> advantage of word embedding is in generating similar vectors for words that are close to each other in the conceptual window</w:t>
      </w:r>
      <w:r w:rsidR="00054C3D">
        <w:rPr>
          <w:lang w:val="en-US"/>
        </w:rPr>
        <w:t xml:space="preserve"> </w:t>
      </w:r>
      <w:r w:rsidR="00054C3D">
        <w:rPr>
          <w:lang w:val="en-US"/>
        </w:rPr>
        <w:fldChar w:fldCharType="begin"/>
      </w:r>
      <w:r w:rsidR="003D71F9">
        <w:rPr>
          <w:lang w:val="en-US"/>
        </w:rPr>
        <w:instrText xml:space="preserve"> ADDIN EN.CITE &lt;EndNote&gt;&lt;Cite&gt;&lt;Author&gt;Ma&lt;/Author&gt;&lt;Year&gt;2015&lt;/Year&gt;&lt;RecNum&gt;160&lt;/RecNum&gt;&lt;DisplayText&gt;[15]&lt;/DisplayText&gt;&lt;record&gt;&lt;rec-number&gt;160&lt;/rec-number&gt;&lt;foreign-keys&gt;&lt;key app="EN" db-id="fwfwt2xsjrrp5xea2vovdwf3evrzdzsrzrae" timestamp="1557035293"&gt;160&lt;/key&gt;&lt;/foreign-keys&gt;&lt;ref-type name="Conference Proceedings"&gt;10&lt;/ref-type&gt;&lt;contributors&gt;&lt;authors&gt;&lt;author&gt;L. Ma&lt;/author&gt;&lt;author&gt;Y. Zhang&lt;/author&gt;&lt;/authors&gt;&lt;/contributors&gt;&lt;titles&gt;&lt;title&gt;Using Word2Vec to process big text data&lt;/title&gt;&lt;secondary-title&gt;2015 IEEE International Conference on Big Data (Big Data)&lt;/secondary-title&gt;&lt;alt-title&gt;2015 IEEE International Conference on Big Data (Big Data)&lt;/alt-title&gt;&lt;/titles&gt;&lt;pages&gt;2895-2897&lt;/pages&gt;&lt;keywords&gt;&lt;keyword&gt;Big Data&lt;/keyword&gt;&lt;keyword&gt;data mining&lt;/keyword&gt;&lt;keyword&gt;learning (artificial intelligence)&lt;/keyword&gt;&lt;keyword&gt;text analysis&lt;/keyword&gt;&lt;keyword&gt;Word2Vec model&lt;/keyword&gt;&lt;keyword&gt;big text data processing&lt;/keyword&gt;&lt;keyword&gt;data type&lt;/keyword&gt;&lt;keyword&gt;data structure&lt;/keyword&gt;&lt;keyword&gt;machine learning technique&lt;/keyword&gt;&lt;keyword&gt;data dimension&lt;/keyword&gt;&lt;keyword&gt;continuous bag-of-words&lt;/keyword&gt;&lt;keyword&gt;CBOW&lt;/keyword&gt;&lt;keyword&gt;skip-gram&lt;/keyword&gt;&lt;keyword&gt;Training data&lt;/keyword&gt;&lt;keyword&gt;Training&lt;/keyword&gt;&lt;keyword&gt;Clustering algorithms&lt;/keyword&gt;&lt;keyword&gt;Machine learning algorithms&lt;/keyword&gt;&lt;keyword&gt;Algorithm design and analysis&lt;/keyword&gt;&lt;keyword&gt;Data models&lt;/keyword&gt;&lt;keyword&gt;Word2Vec&lt;/keyword&gt;&lt;keyword&gt;clustering&lt;/keyword&gt;&lt;keyword&gt;feature reduction&lt;/keyword&gt;&lt;/keywords&gt;&lt;dates&gt;&lt;year&gt;2015&lt;/year&gt;&lt;pub-dates&gt;&lt;date&gt;29 Oct.-1 Nov. 2015&lt;/date&gt;&lt;/pub-dates&gt;&lt;/dates&gt;&lt;urls&gt;&lt;/urls&gt;&lt;electronic-resource-num&gt;10.1109/BigData.2015.7364114&lt;/electronic-resource-num&gt;&lt;/record&gt;&lt;/Cite&gt;&lt;/EndNote&gt;</w:instrText>
      </w:r>
      <w:r w:rsidR="00054C3D">
        <w:rPr>
          <w:lang w:val="en-US"/>
        </w:rPr>
        <w:fldChar w:fldCharType="separate"/>
      </w:r>
      <w:r w:rsidR="003D71F9">
        <w:rPr>
          <w:noProof/>
          <w:lang w:val="en-US"/>
        </w:rPr>
        <w:t>[15]</w:t>
      </w:r>
      <w:r w:rsidR="00054C3D">
        <w:rPr>
          <w:lang w:val="en-US"/>
        </w:rPr>
        <w:fldChar w:fldCharType="end"/>
      </w:r>
      <w:r w:rsidR="00054C3D" w:rsidRPr="00110C75">
        <w:rPr>
          <w:lang w:val="en-US"/>
        </w:rPr>
        <w:t>. Then the corresponding word vector clustered and each cluster is considered as a latent concept. Eventually, document vectorization is done based on its word distribution through latent concepts.</w:t>
      </w:r>
    </w:p>
    <w:p w14:paraId="6B04CC07" w14:textId="77777777" w:rsidR="00054C3D" w:rsidRDefault="00054C3D" w:rsidP="00054C3D">
      <w:pPr>
        <w:jc w:val="lowKashida"/>
        <w:rPr>
          <w:lang w:val="en-US"/>
        </w:rPr>
        <w:sectPr w:rsidR="00054C3D" w:rsidSect="00431C0B">
          <w:type w:val="continuous"/>
          <w:pgSz w:w="12240" w:h="15840" w:code="1"/>
          <w:pgMar w:top="1080" w:right="907" w:bottom="1440" w:left="907" w:header="720" w:footer="720" w:gutter="0"/>
          <w:cols w:num="2" w:space="360"/>
          <w:docGrid w:linePitch="360"/>
        </w:sectPr>
      </w:pPr>
    </w:p>
    <w:p w14:paraId="32141770" w14:textId="77777777" w:rsidR="00054C3D" w:rsidRDefault="00054C3D" w:rsidP="00054C3D">
      <w:pPr>
        <w:jc w:val="center"/>
        <w:rPr>
          <w:lang w:val="en-US"/>
        </w:rPr>
      </w:pPr>
      <w:r>
        <w:rPr>
          <w:noProof/>
          <w:lang w:val="en-US"/>
        </w:rPr>
        <w:lastRenderedPageBreak/>
        <w:drawing>
          <wp:inline distT="0" distB="0" distL="0" distR="0" wp14:anchorId="508CEBB7" wp14:editId="493BBF18">
            <wp:extent cx="5740400" cy="31940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48606" cy="3198616"/>
                    </a:xfrm>
                    <a:prstGeom prst="rect">
                      <a:avLst/>
                    </a:prstGeom>
                  </pic:spPr>
                </pic:pic>
              </a:graphicData>
            </a:graphic>
          </wp:inline>
        </w:drawing>
      </w:r>
    </w:p>
    <w:p w14:paraId="47D3F6EF" w14:textId="35543535" w:rsidR="00054C3D" w:rsidRPr="00496219" w:rsidRDefault="00054C3D" w:rsidP="00054C3D">
      <w:pPr>
        <w:pStyle w:val="Caption"/>
        <w:rPr>
          <w:rFonts w:eastAsia="SimSun"/>
        </w:rPr>
        <w:sectPr w:rsidR="00054C3D" w:rsidRPr="00496219" w:rsidSect="006032F4">
          <w:type w:val="continuous"/>
          <w:pgSz w:w="12240" w:h="15840" w:code="1"/>
          <w:pgMar w:top="1080" w:right="907" w:bottom="1440" w:left="907" w:header="720" w:footer="720" w:gutter="0"/>
          <w:cols w:space="360"/>
          <w:docGrid w:linePitch="360"/>
        </w:sectPr>
      </w:pPr>
      <w:r w:rsidRPr="00496219">
        <w:t xml:space="preserve">Figure </w:t>
      </w:r>
      <w:r w:rsidRPr="00496219">
        <w:fldChar w:fldCharType="begin"/>
      </w:r>
      <w:r w:rsidRPr="00496219">
        <w:instrText xml:space="preserve"> SEQ Figure \* ARABIC </w:instrText>
      </w:r>
      <w:r w:rsidRPr="00496219">
        <w:fldChar w:fldCharType="separate"/>
      </w:r>
      <w:r w:rsidR="00833827">
        <w:rPr>
          <w:noProof/>
        </w:rPr>
        <w:t>1</w:t>
      </w:r>
      <w:r w:rsidRPr="00496219">
        <w:fldChar w:fldCharType="end"/>
      </w:r>
      <w:r>
        <w:t>- flowchart of proposed method</w:t>
      </w:r>
    </w:p>
    <w:p w14:paraId="1FF7E07E" w14:textId="38663EA5" w:rsidR="00054C3D" w:rsidRDefault="00054C3D" w:rsidP="00054C3D">
      <w:pPr>
        <w:jc w:val="lowKashida"/>
        <w:rPr>
          <w:lang w:val="en-US"/>
        </w:rPr>
      </w:pPr>
      <w:r w:rsidRPr="00110C75">
        <w:rPr>
          <w:lang w:val="en-US"/>
        </w:rPr>
        <w:t xml:space="preserve">In this </w:t>
      </w:r>
      <w:r w:rsidRPr="001E3CED">
        <w:rPr>
          <w:rFonts w:eastAsia="SimSun"/>
          <w:spacing w:val="-1"/>
          <w:lang w:val="en-US"/>
        </w:rPr>
        <w:t xml:space="preserve">paper, </w:t>
      </w:r>
      <w:r>
        <w:rPr>
          <w:rFonts w:eastAsia="SimSun"/>
          <w:spacing w:val="-1"/>
          <w:lang w:val="en-US"/>
        </w:rPr>
        <w:t>g</w:t>
      </w:r>
      <w:r w:rsidRPr="001E3CED">
        <w:rPr>
          <w:rFonts w:eastAsia="SimSun"/>
          <w:spacing w:val="-1"/>
          <w:lang w:val="en-US"/>
        </w:rPr>
        <w:t xml:space="preserve">iven the dataset of forex news, we aim at predicting labels </w:t>
      </w:r>
      <w:r>
        <w:rPr>
          <w:rFonts w:eastAsia="SimSun"/>
          <w:spacing w:val="-1"/>
          <w:lang w:val="en-US"/>
        </w:rPr>
        <w:t>uptrend, down</w:t>
      </w:r>
      <w:r w:rsidRPr="001E3CED">
        <w:rPr>
          <w:rFonts w:eastAsia="SimSun"/>
          <w:spacing w:val="-1"/>
          <w:lang w:val="en-US"/>
        </w:rPr>
        <w:t>trend or neutral</w:t>
      </w:r>
      <w:r>
        <w:rPr>
          <w:rFonts w:eastAsia="SimSun"/>
          <w:spacing w:val="-1"/>
          <w:lang w:val="en-US"/>
        </w:rPr>
        <w:t xml:space="preserve"> for the EUR/USD currency pair.</w:t>
      </w:r>
      <w:r>
        <w:rPr>
          <w:lang w:val="en-US"/>
        </w:rPr>
        <w:t xml:space="preserve"> W</w:t>
      </w:r>
      <w:r w:rsidRPr="00110C75">
        <w:rPr>
          <w:lang w:val="en-US"/>
        </w:rPr>
        <w:t>e proposed a predictive model for the Forex market based on currency-pairs related news. In the proposed method, with considering latent relations in</w:t>
      </w:r>
      <w:r>
        <w:rPr>
          <w:lang w:val="en-US"/>
        </w:rPr>
        <w:t xml:space="preserve"> </w:t>
      </w:r>
      <w:proofErr w:type="spellStart"/>
      <w:proofErr w:type="gramStart"/>
      <w:r w:rsidRPr="00110C75">
        <w:rPr>
          <w:lang w:val="en-US"/>
        </w:rPr>
        <w:t>he</w:t>
      </w:r>
      <w:proofErr w:type="spellEnd"/>
      <w:proofErr w:type="gramEnd"/>
      <w:r w:rsidRPr="00110C75">
        <w:rPr>
          <w:lang w:val="en-US"/>
        </w:rPr>
        <w:t xml:space="preserve"> news stream and different influences of news topics on the market, we propose an extended latent economic semantic modeling method. </w:t>
      </w:r>
      <w:r>
        <w:rPr>
          <w:lang w:val="en-US"/>
        </w:rPr>
        <w:t xml:space="preserve">Literature review is discussed in section II. </w:t>
      </w:r>
      <w:r w:rsidRPr="00110C75">
        <w:rPr>
          <w:lang w:val="en-US"/>
        </w:rPr>
        <w:t>Section I</w:t>
      </w:r>
      <w:r>
        <w:rPr>
          <w:lang w:val="en-US"/>
        </w:rPr>
        <w:t>I</w:t>
      </w:r>
      <w:r w:rsidRPr="00110C75">
        <w:rPr>
          <w:lang w:val="en-US"/>
        </w:rPr>
        <w:t xml:space="preserve">I describes our approach </w:t>
      </w:r>
      <w:r w:rsidRPr="00A85558">
        <w:rPr>
          <w:lang w:val="en-US"/>
        </w:rPr>
        <w:t>and section III presents a case study on the impact of news on the Forex ma</w:t>
      </w:r>
      <w:r>
        <w:rPr>
          <w:lang w:val="en-US"/>
        </w:rPr>
        <w:t xml:space="preserve">rket and the base currency-pair </w:t>
      </w:r>
      <w:r w:rsidRPr="00A85558">
        <w:rPr>
          <w:lang w:val="en-US"/>
        </w:rPr>
        <w:t xml:space="preserve">EUR/USD. We discussed the evaluation method in section IV and </w:t>
      </w:r>
      <w:r>
        <w:rPr>
          <w:lang w:val="en-US"/>
        </w:rPr>
        <w:t xml:space="preserve">in </w:t>
      </w:r>
      <w:r w:rsidRPr="00A85558">
        <w:rPr>
          <w:lang w:val="en-US"/>
        </w:rPr>
        <w:t>section V conclusion is mentioned.</w:t>
      </w:r>
    </w:p>
    <w:p w14:paraId="036C1566" w14:textId="77777777" w:rsidR="00054C3D" w:rsidRPr="004B5C9D" w:rsidRDefault="00054C3D" w:rsidP="00054C3D">
      <w:pPr>
        <w:pStyle w:val="Heading1"/>
        <w:rPr>
          <w:lang w:bidi="fa-IR"/>
        </w:rPr>
      </w:pPr>
      <w:r w:rsidRPr="004B5C9D">
        <w:rPr>
          <w:lang w:bidi="fa-IR"/>
        </w:rPr>
        <w:t>litrature review</w:t>
      </w:r>
    </w:p>
    <w:p w14:paraId="647D9270" w14:textId="77777777" w:rsidR="00054C3D" w:rsidRDefault="00054C3D" w:rsidP="00054C3D">
      <w:pPr>
        <w:jc w:val="both"/>
        <w:rPr>
          <w:lang w:bidi="fa-IR"/>
        </w:rPr>
      </w:pPr>
      <w:r w:rsidRPr="004B5C9D">
        <w:rPr>
          <w:lang w:bidi="fa-IR"/>
        </w:rPr>
        <w:t>Studies about investors' behavior by arriving information via various forms of news feeds are always important</w:t>
      </w:r>
      <w:r>
        <w:rPr>
          <w:lang w:bidi="fa-IR"/>
        </w:rPr>
        <w:fldChar w:fldCharType="begin"/>
      </w:r>
      <w:r w:rsidR="003D71F9">
        <w:rPr>
          <w:lang w:bidi="fa-IR"/>
        </w:rPr>
        <w:instrText xml:space="preserve"> ADDIN EN.CITE &lt;EndNote&gt;&lt;Cite&gt;&lt;Author&gt;Wang&lt;/Author&gt;&lt;Year&gt;2019&lt;/Year&gt;&lt;RecNum&gt;226&lt;/RecNum&gt;&lt;DisplayText&gt;[16]&lt;/DisplayText&gt;&lt;record&gt;&lt;rec-number&gt;226&lt;/rec-number&gt;&lt;foreign-keys&gt;&lt;key app="EN" db-id="fwfwt2xsjrrp5xea2vovdwf3evrzdzsrzrae" timestamp="1557039203"&gt;226&lt;/key&gt;&lt;/foreign-keys&gt;&lt;ref-type name="Journal Article"&gt;17&lt;/ref-type&gt;&lt;contributors&gt;&lt;authors&gt;&lt;author&gt;Wang, Huiwen&lt;/author&gt;&lt;author&gt;Lu, Shan&lt;/author&gt;&lt;author&gt;Zhao, Jichang&lt;/author&gt;&lt;/authors&gt;&lt;/contributors&gt;&lt;titles&gt;&lt;title&gt;Aggregating multiple types of complex data in stock market prediction: A model-independent framework&lt;/title&gt;&lt;secondary-title&gt;Knowledge-Based Systems&lt;/secondary-title&gt;&lt;/titles&gt;&lt;periodical&gt;&lt;full-title&gt;Knowledge-Based Systems&lt;/full-title&gt;&lt;/periodical&gt;&lt;pages&gt;193-204&lt;/pages&gt;&lt;volume&gt;164&lt;/volume&gt;&lt;keywords&gt;&lt;keyword&gt;Stock market&lt;/keyword&gt;&lt;keyword&gt;Machine learning&lt;/keyword&gt;&lt;keyword&gt;Sentiment analysis&lt;/keyword&gt;&lt;keyword&gt;Complex data&lt;/keyword&gt;&lt;keyword&gt;Heterogeneous data&lt;/keyword&gt;&lt;keyword&gt;Data aggregation&lt;/keyword&gt;&lt;/keywords&gt;&lt;dates&gt;&lt;year&gt;2019&lt;/year&gt;&lt;pub-dates&gt;&lt;date&gt;2019/01/15/&lt;/date&gt;&lt;/pub-dates&gt;&lt;/dates&gt;&lt;isbn&gt;0950-7051&lt;/isbn&gt;&lt;urls&gt;&lt;related-urls&gt;&lt;url&gt;http://www.sciencedirect.com/science/article/pii/S0950705118305276&lt;/url&gt;&lt;/related-urls&gt;&lt;/urls&gt;&lt;electronic-resource-num&gt;https://doi.org/10.1016/j.knosys.2018.10.035&lt;/electronic-resource-num&gt;&lt;/record&gt;&lt;/Cite&gt;&lt;/EndNote&gt;</w:instrText>
      </w:r>
      <w:r>
        <w:rPr>
          <w:lang w:bidi="fa-IR"/>
        </w:rPr>
        <w:fldChar w:fldCharType="separate"/>
      </w:r>
      <w:r w:rsidR="003D71F9">
        <w:rPr>
          <w:noProof/>
          <w:lang w:bidi="fa-IR"/>
        </w:rPr>
        <w:t>[16]</w:t>
      </w:r>
      <w:r>
        <w:rPr>
          <w:lang w:bidi="fa-IR"/>
        </w:rPr>
        <w:fldChar w:fldCharType="end"/>
      </w:r>
      <w:r w:rsidRPr="004B5C9D">
        <w:rPr>
          <w:lang w:bidi="fa-IR"/>
        </w:rPr>
        <w:t xml:space="preserve">. After the presentation of the Efficient Market Hypothesis by </w:t>
      </w:r>
      <w:proofErr w:type="spellStart"/>
      <w:r w:rsidRPr="004B5C9D">
        <w:rPr>
          <w:lang w:bidi="fa-IR"/>
        </w:rPr>
        <w:t>Fama</w:t>
      </w:r>
      <w:proofErr w:type="spellEnd"/>
      <w:r w:rsidRPr="004B5C9D">
        <w:rPr>
          <w:lang w:bidi="fa-IR"/>
        </w:rPr>
        <w:t xml:space="preserve"> in 1965, the idea of complete randomness of the market is rejected and behavioral economics was motivated </w:t>
      </w:r>
      <w:r>
        <w:rPr>
          <w:lang w:bidi="fa-IR"/>
        </w:rPr>
        <w:fldChar w:fldCharType="begin"/>
      </w:r>
      <w:r>
        <w:rPr>
          <w:lang w:bidi="fa-IR"/>
        </w:rPr>
        <w:instrText xml:space="preserve"> ADDIN EN.CITE &lt;EndNote&gt;&lt;Cite&gt;&lt;Author&gt;Fama&lt;/Author&gt;&lt;Year&gt;1965&lt;/Year&gt;&lt;RecNum&gt;67&lt;/RecNum&gt;&lt;DisplayText&gt;[1]&lt;/DisplayText&gt;&lt;record&gt;&lt;rec-number&gt;67&lt;/rec-number&gt;&lt;foreign-keys&gt;&lt;key app="EN" db-id="fwfwt2xsjrrp5xea2vovdwf3evrzdzsrzrae" timestamp="1548135791"&gt;67&lt;/key&gt;&lt;/foreign-keys&gt;&lt;ref-type name="Journal Article"&gt;17&lt;/ref-type&gt;&lt;contributors&gt;&lt;authors&gt;&lt;author&gt;E.F. Fama&lt;/author&gt;&lt;/authors&gt;&lt;/contributors&gt;&lt;titles&gt;&lt;title&gt;The behavior of stock-market prices&lt;/title&gt;&lt;secondary-title&gt;The Journal of Business,&lt;/secondary-title&gt;&lt;/titles&gt;&lt;periodical&gt;&lt;full-title&gt;The Journal of Business,&lt;/full-title&gt;&lt;/periodical&gt;&lt;pages&gt;34–105&lt;/pages&gt;&lt;volume&gt;38&lt;/volume&gt;&lt;number&gt;1&lt;/number&gt;&lt;dates&gt;&lt;year&gt;1965&lt;/year&gt;&lt;/dates&gt;&lt;urls&gt;&lt;/urls&gt;&lt;/record&gt;&lt;/Cite&gt;&lt;/EndNote&gt;</w:instrText>
      </w:r>
      <w:r>
        <w:rPr>
          <w:lang w:bidi="fa-IR"/>
        </w:rPr>
        <w:fldChar w:fldCharType="separate"/>
      </w:r>
      <w:r>
        <w:rPr>
          <w:noProof/>
          <w:lang w:bidi="fa-IR"/>
        </w:rPr>
        <w:t>[1]</w:t>
      </w:r>
      <w:r>
        <w:rPr>
          <w:lang w:bidi="fa-IR"/>
        </w:rPr>
        <w:fldChar w:fldCharType="end"/>
      </w:r>
      <w:r>
        <w:rPr>
          <w:lang w:bidi="fa-IR"/>
        </w:rPr>
        <w:t>. So far</w:t>
      </w:r>
      <w:r w:rsidRPr="00B03C8F">
        <w:rPr>
          <w:lang w:bidi="fa-IR"/>
        </w:rPr>
        <w:t>,</w:t>
      </w:r>
      <w:r>
        <w:rPr>
          <w:lang w:bidi="fa-IR"/>
        </w:rPr>
        <w:t xml:space="preserve"> many methods </w:t>
      </w:r>
      <w:r w:rsidRPr="00B03C8F">
        <w:rPr>
          <w:lang w:bidi="fa-IR"/>
        </w:rPr>
        <w:t>used</w:t>
      </w:r>
      <w:r>
        <w:rPr>
          <w:lang w:bidi="fa-IR"/>
        </w:rPr>
        <w:t xml:space="preserve"> </w:t>
      </w:r>
      <w:r w:rsidRPr="00B03C8F">
        <w:rPr>
          <w:lang w:bidi="fa-IR"/>
        </w:rPr>
        <w:t>text mining techniques for knowledge extraction from unstructured text data and improvement of market prediction accuracy</w:t>
      </w:r>
      <w:r w:rsidRPr="006D7F39">
        <w:rPr>
          <w:lang w:bidi="fa-IR"/>
        </w:rPr>
        <w:t xml:space="preserve"> </w:t>
      </w:r>
      <w:r>
        <w:rPr>
          <w:lang w:bidi="fa-IR"/>
        </w:rPr>
        <w:t xml:space="preserve">by </w:t>
      </w:r>
      <w:r w:rsidRPr="006D7F39">
        <w:rPr>
          <w:lang w:bidi="fa-IR"/>
        </w:rPr>
        <w:t>machine learning</w:t>
      </w:r>
      <w:r>
        <w:rPr>
          <w:lang w:bidi="fa-IR"/>
        </w:rPr>
        <w:t xml:space="preserve"> </w:t>
      </w:r>
      <w:proofErr w:type="gramStart"/>
      <w:r>
        <w:rPr>
          <w:lang w:bidi="fa-IR"/>
        </w:rPr>
        <w:t>methods</w:t>
      </w:r>
      <w:proofErr w:type="gramEnd"/>
      <w:r w:rsidR="000B2F75">
        <w:rPr>
          <w:lang w:bidi="fa-IR"/>
        </w:rPr>
        <w:fldChar w:fldCharType="begin">
          <w:fldData xml:space="preserve">PEVuZE5vdGU+PENpdGU+PEF1dGhvcj5IbzwvQXV0aG9yPjxZZWFyPjIwMTc8L1llYXI+PFJlY051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</w:fldData>
        </w:fldChar>
      </w:r>
      <w:r w:rsidR="003D71F9">
        <w:rPr>
          <w:lang w:bidi="fa-IR"/>
        </w:rPr>
        <w:instrText xml:space="preserve"> ADDIN EN.CITE </w:instrText>
      </w:r>
      <w:r w:rsidR="003D71F9">
        <w:rPr>
          <w:lang w:bidi="fa-IR"/>
        </w:rPr>
        <w:fldChar w:fldCharType="begin">
          <w:fldData xml:space="preserve">PEVuZE5vdGU+PENpdGU+PEF1dGhvcj5IbzwvQXV0aG9yPjxZZWFyPjIwMTc8L1llYXI+PFJlY051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</w:fldData>
        </w:fldChar>
      </w:r>
      <w:r w:rsidR="003D71F9">
        <w:rPr>
          <w:lang w:bidi="fa-IR"/>
        </w:rPr>
        <w:instrText xml:space="preserve"> ADDIN EN.CITE.DATA </w:instrText>
      </w:r>
      <w:r w:rsidR="003D71F9">
        <w:rPr>
          <w:lang w:bidi="fa-IR"/>
        </w:rPr>
      </w:r>
      <w:r w:rsidR="003D71F9">
        <w:rPr>
          <w:lang w:bidi="fa-IR"/>
        </w:rPr>
        <w:fldChar w:fldCharType="end"/>
      </w:r>
      <w:r w:rsidR="000B2F75">
        <w:rPr>
          <w:lang w:bidi="fa-IR"/>
        </w:rPr>
        <w:fldChar w:fldCharType="separate"/>
      </w:r>
      <w:r w:rsidR="003D71F9">
        <w:rPr>
          <w:noProof/>
          <w:lang w:bidi="fa-IR"/>
        </w:rPr>
        <w:t>[4, 6, 17, 18]</w:t>
      </w:r>
      <w:r w:rsidR="000B2F75">
        <w:rPr>
          <w:lang w:bidi="fa-IR"/>
        </w:rPr>
        <w:fldChar w:fldCharType="end"/>
      </w:r>
      <w:r w:rsidR="000B2F75">
        <w:rPr>
          <w:lang w:bidi="fa-IR"/>
        </w:rPr>
        <w:t xml:space="preserve"> </w:t>
      </w:r>
      <w:r>
        <w:rPr>
          <w:lang w:bidi="fa-IR"/>
        </w:rPr>
        <w:t xml:space="preserve">. But </w:t>
      </w:r>
      <w:r w:rsidRPr="006D7F39">
        <w:rPr>
          <w:lang w:bidi="fa-IR"/>
        </w:rPr>
        <w:t>most</w:t>
      </w:r>
      <w:r>
        <w:rPr>
          <w:lang w:bidi="fa-IR"/>
        </w:rPr>
        <w:t xml:space="preserve"> of which</w:t>
      </w:r>
      <w:r w:rsidRPr="006D7F39">
        <w:rPr>
          <w:lang w:bidi="fa-IR"/>
        </w:rPr>
        <w:t xml:space="preserve"> focus on the </w:t>
      </w:r>
      <w:r>
        <w:rPr>
          <w:lang w:bidi="fa-IR"/>
        </w:rPr>
        <w:t xml:space="preserve">sentiment analysis </w:t>
      </w:r>
      <w:r>
        <w:rPr>
          <w:lang w:bidi="fa-IR"/>
        </w:rPr>
        <w:t xml:space="preserve">of </w:t>
      </w:r>
      <w:r w:rsidRPr="006D7F39">
        <w:rPr>
          <w:lang w:bidi="fa-IR"/>
        </w:rPr>
        <w:t xml:space="preserve">news </w:t>
      </w:r>
      <w:r>
        <w:rPr>
          <w:lang w:bidi="fa-IR"/>
        </w:rPr>
        <w:t>headlines</w:t>
      </w:r>
      <w:r w:rsidRPr="006D7F39">
        <w:rPr>
          <w:lang w:bidi="fa-IR"/>
        </w:rPr>
        <w:t xml:space="preserve"> while very few consider the information hiding in the rel</w:t>
      </w:r>
      <w:r>
        <w:rPr>
          <w:lang w:bidi="fa-IR"/>
        </w:rPr>
        <w:t xml:space="preserve">ationship between </w:t>
      </w:r>
      <w:r w:rsidRPr="00B03C8F">
        <w:rPr>
          <w:lang w:bidi="fa-IR"/>
        </w:rPr>
        <w:t>news</w:t>
      </w:r>
      <w:r>
        <w:rPr>
          <w:lang w:bidi="fa-IR"/>
        </w:rPr>
        <w:t xml:space="preserve"> stories which may be reported the different aspects of one event. A Few method</w:t>
      </w:r>
      <w:r w:rsidRPr="00B03C8F">
        <w:rPr>
          <w:lang w:bidi="fa-IR"/>
        </w:rPr>
        <w:t>s consider</w:t>
      </w:r>
      <w:r>
        <w:rPr>
          <w:lang w:bidi="fa-IR"/>
        </w:rPr>
        <w:t>ed</w:t>
      </w:r>
      <w:r w:rsidRPr="00B03C8F">
        <w:rPr>
          <w:lang w:bidi="fa-IR"/>
        </w:rPr>
        <w:t xml:space="preserve"> the different influences of political, social or cultural events on investor behavior, </w:t>
      </w:r>
      <w:r>
        <w:rPr>
          <w:lang w:bidi="fa-IR"/>
        </w:rPr>
        <w:t xml:space="preserve">and </w:t>
      </w:r>
      <w:r w:rsidRPr="00B03C8F">
        <w:rPr>
          <w:lang w:bidi="fa-IR"/>
        </w:rPr>
        <w:t>use the information retrieval techniques for identifying important event</w:t>
      </w:r>
      <w:r>
        <w:rPr>
          <w:lang w:bidi="fa-IR"/>
        </w:rPr>
        <w:t>s</w:t>
      </w:r>
      <w:r w:rsidRPr="00B03C8F">
        <w:rPr>
          <w:lang w:bidi="fa-IR"/>
        </w:rPr>
        <w:t xml:space="preserve"> and stock return prediction based on which</w:t>
      </w:r>
      <w:r w:rsidR="003D71F9">
        <w:rPr>
          <w:lang w:bidi="fa-IR"/>
        </w:rPr>
        <w:t xml:space="preserve"> </w:t>
      </w:r>
      <w:r w:rsidR="003D71F9">
        <w:rPr>
          <w:lang w:bidi="fa-IR"/>
        </w:rPr>
        <w:fldChar w:fldCharType="begin">
          <w:fldData xml:space="preserve">PEVuZE5vdGU+PENpdGU+PEF1dGhvcj5NYXJpYW5hPC9BdXRob3I+PFllYXI+MjAxNzwvWWVhcj48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</w:fldData>
        </w:fldChar>
      </w:r>
      <w:r w:rsidR="003D71F9">
        <w:rPr>
          <w:lang w:bidi="fa-IR"/>
        </w:rPr>
        <w:instrText xml:space="preserve"> ADDIN EN.CITE </w:instrText>
      </w:r>
      <w:r w:rsidR="003D71F9">
        <w:rPr>
          <w:lang w:bidi="fa-IR"/>
        </w:rPr>
        <w:fldChar w:fldCharType="begin">
          <w:fldData xml:space="preserve">PEVuZE5vdGU+PENpdGU+PEF1dGhvcj5NYXJpYW5hPC9BdXRob3I+PFllYXI+MjAxNzwvWWVhcj48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</w:fldData>
        </w:fldChar>
      </w:r>
      <w:r w:rsidR="003D71F9">
        <w:rPr>
          <w:lang w:bidi="fa-IR"/>
        </w:rPr>
        <w:instrText xml:space="preserve"> ADDIN EN.CITE.DATA </w:instrText>
      </w:r>
      <w:r w:rsidR="003D71F9">
        <w:rPr>
          <w:lang w:bidi="fa-IR"/>
        </w:rPr>
      </w:r>
      <w:r w:rsidR="003D71F9">
        <w:rPr>
          <w:lang w:bidi="fa-IR"/>
        </w:rPr>
        <w:fldChar w:fldCharType="end"/>
      </w:r>
      <w:r w:rsidR="003D71F9">
        <w:rPr>
          <w:lang w:bidi="fa-IR"/>
        </w:rPr>
        <w:fldChar w:fldCharType="separate"/>
      </w:r>
      <w:r w:rsidR="003D71F9">
        <w:rPr>
          <w:noProof/>
          <w:lang w:bidi="fa-IR"/>
        </w:rPr>
        <w:t>[19-21]</w:t>
      </w:r>
      <w:r w:rsidR="003D71F9">
        <w:rPr>
          <w:lang w:bidi="fa-IR"/>
        </w:rPr>
        <w:fldChar w:fldCharType="end"/>
      </w:r>
      <w:r>
        <w:rPr>
          <w:lang w:bidi="fa-IR"/>
        </w:rPr>
        <w:t xml:space="preserve">, </w:t>
      </w:r>
      <w:r w:rsidRPr="00B03C8F">
        <w:rPr>
          <w:lang w:bidi="fa-IR"/>
        </w:rPr>
        <w:t xml:space="preserve">where </w:t>
      </w:r>
      <w:r w:rsidR="003D71F9">
        <w:rPr>
          <w:lang w:bidi="fa-IR"/>
        </w:rPr>
        <w:fldChar w:fldCharType="begin"/>
      </w:r>
      <w:r w:rsidR="003D71F9">
        <w:rPr>
          <w:lang w:bidi="fa-IR"/>
        </w:rPr>
        <w:instrText xml:space="preserve"> ADDIN EN.CITE &lt;EndNote&gt;&lt;Cite&gt;&lt;Author&gt;Tetlock&lt;/Author&gt;&lt;Year&gt;2010&lt;/Year&gt;&lt;RecNum&gt;110&lt;/RecNum&gt;&lt;DisplayText&gt;[7, 22]&lt;/DisplayText&gt;&lt;record&gt;&lt;rec-number&gt;110&lt;/rec-number&gt;&lt;foreign-keys&gt;&lt;key app="EN" db-id="fwfwt2xsjrrp5xea2vovdwf3evrzdzsrzrae" timestamp="1554267427"&gt;110&lt;/key&gt;&lt;/foreign-keys&gt;&lt;ref-type name="Journal Article"&gt;17&lt;/ref-type&gt;&lt;contributors&gt;&lt;authors&gt;&lt;author&gt;Paul C. Tetlock&lt;/author&gt;&lt;/authors&gt;&lt;/contributors&gt;&lt;titles&gt;&lt;title&gt;Does Public Financial News Resolve Asymmetric Information?&lt;/title&gt;&lt;secondary-title&gt;The Review of Financial Studies&lt;/secondary-title&gt;&lt;/titles&gt;&lt;periodical&gt;&lt;full-title&gt;The Review of Financial Studies&lt;/full-title&gt;&lt;/periodical&gt;&lt;pages&gt; 3520–3557&lt;/pages&gt;&lt;volume&gt;23&lt;/volume&gt;&lt;number&gt;9&lt;/number&gt;&lt;dates&gt;&lt;year&gt;2010&lt;/year&gt;&lt;/dates&gt;&lt;urls&gt;&lt;/urls&gt;&lt;/record&gt;&lt;/Cite&gt;&lt;Cite&gt;&lt;Author&gt;Birz&lt;/Author&gt;&lt;Year&gt;2017&lt;/Year&gt;&lt;RecNum&gt;182&lt;/RecNum&gt;&lt;record&gt;&lt;rec-number&gt;182&lt;/rec-number&gt;&lt;foreign-keys&gt;&lt;key app="EN" db-id="fwfwt2xsjrrp5xea2vovdwf3evrzdzsrzrae" timestamp="1557036561"&gt;182&lt;/key&gt;&lt;/foreign-keys&gt;&lt;ref-type name="Journal Article"&gt;17&lt;/ref-type&gt;&lt;contributors&gt;&lt;authors&gt;&lt;author&gt;Birz, Gene&lt;/author&gt;&lt;/authors&gt;&lt;/contributors&gt;&lt;titles&gt;&lt;title&gt;Stale economic news, media and the stock market&lt;/title&gt;&lt;secondary-title&gt;Journal of Economic Psychology&lt;/secondary-title&gt;&lt;/titles&gt;&lt;periodical&gt;&lt;full-title&gt;Journal of Economic Psychology&lt;/full-title&gt;&lt;/periodical&gt;&lt;pages&gt;87-102&lt;/pages&gt;&lt;volume&gt;61&lt;/volume&gt;&lt;keywords&gt;&lt;keyword&gt;Macroeconomic announcements&lt;/keyword&gt;&lt;keyword&gt;Attention&lt;/keyword&gt;&lt;keyword&gt;Salience&lt;/keyword&gt;&lt;keyword&gt;Efficient markets&lt;/keyword&gt;&lt;keyword&gt;Media&lt;/keyword&gt;&lt;/keywords&gt;&lt;dates&gt;&lt;year&gt;2017&lt;/year&gt;&lt;pub-dates&gt;&lt;date&gt;2017/08/01/&lt;/date&gt;&lt;/pub-dates&gt;&lt;/dates&gt;&lt;isbn&gt;0167-4870&lt;/isbn&gt;&lt;urls&gt;&lt;related-urls&gt;&lt;url&gt;http://www.sciencedirect.com/science/article/pii/S016748701730140X&lt;/url&gt;&lt;/related-urls&gt;&lt;/urls&gt;&lt;electronic-resource-num&gt;https://doi.org/10.1016/j.joep.2017.03.002&lt;/electronic-resource-num&gt;&lt;/record&gt;&lt;/Cite&gt;&lt;/EndNote&gt;</w:instrText>
      </w:r>
      <w:r w:rsidR="003D71F9">
        <w:rPr>
          <w:lang w:bidi="fa-IR"/>
        </w:rPr>
        <w:fldChar w:fldCharType="separate"/>
      </w:r>
      <w:r w:rsidR="003D71F9">
        <w:rPr>
          <w:noProof/>
          <w:lang w:bidi="fa-IR"/>
        </w:rPr>
        <w:t>[7, 22]</w:t>
      </w:r>
      <w:r w:rsidR="003D71F9">
        <w:rPr>
          <w:lang w:bidi="fa-IR"/>
        </w:rPr>
        <w:fldChar w:fldCharType="end"/>
      </w:r>
      <w:r w:rsidRPr="00B03C8F">
        <w:rPr>
          <w:lang w:bidi="fa-IR"/>
        </w:rPr>
        <w:t>shows not only important events influence on the market</w:t>
      </w:r>
      <w:r>
        <w:rPr>
          <w:lang w:bidi="fa-IR"/>
        </w:rPr>
        <w:t>, also</w:t>
      </w:r>
      <w:r w:rsidRPr="00B03C8F">
        <w:rPr>
          <w:lang w:bidi="fa-IR"/>
        </w:rPr>
        <w:t xml:space="preserve"> common events l</w:t>
      </w:r>
      <w:r>
        <w:rPr>
          <w:lang w:bidi="fa-IR"/>
        </w:rPr>
        <w:t>ike FED announcements have their</w:t>
      </w:r>
      <w:r w:rsidRPr="00B03C8F">
        <w:rPr>
          <w:lang w:bidi="fa-IR"/>
        </w:rPr>
        <w:t xml:space="preserve"> impression. </w:t>
      </w:r>
      <w:r w:rsidRPr="004B5C9D">
        <w:rPr>
          <w:lang w:bidi="fa-IR"/>
        </w:rPr>
        <w:t>Besides, investors overreact to stale economic news and high media pessimism predicts downward pressure on the market prices followed by a reversion to fundamentals</w:t>
      </w:r>
      <w:r w:rsidR="003D71F9">
        <w:rPr>
          <w:lang w:bidi="fa-IR"/>
        </w:rPr>
        <w:t xml:space="preserve"> </w:t>
      </w:r>
      <w:r w:rsidR="003D71F9">
        <w:rPr>
          <w:lang w:bidi="fa-IR"/>
        </w:rPr>
        <w:fldChar w:fldCharType="begin"/>
      </w:r>
      <w:r w:rsidR="003D71F9">
        <w:rPr>
          <w:lang w:bidi="fa-IR"/>
        </w:rPr>
        <w:instrText xml:space="preserve"> ADDIN EN.CITE &lt;EndNote&gt;&lt;Cite&gt;&lt;Author&gt;Tetlock&lt;/Author&gt;&lt;Year&gt;2010&lt;/Year&gt;&lt;RecNum&gt;110&lt;/RecNum&gt;&lt;DisplayText&gt;[7, 23]&lt;/DisplayText&gt;&lt;record&gt;&lt;rec-number&gt;110&lt;/rec-number&gt;&lt;foreign-keys&gt;&lt;key app="EN" db-id="fwfwt2xsjrrp5xea2vovdwf3evrzdzsrzrae" timestamp="1554267427"&gt;110&lt;/key&gt;&lt;/foreign-keys&gt;&lt;ref-type name="Journal Article"&gt;17&lt;/ref-type&gt;&lt;contributors&gt;&lt;authors&gt;&lt;author&gt;Paul C. Tetlock&lt;/author&gt;&lt;/authors&gt;&lt;/contributors&gt;&lt;titles&gt;&lt;title&gt;Does Public Financial News Resolve Asymmetric Information?&lt;/title&gt;&lt;secondary-title&gt;The Review of Financial Studies&lt;/secondary-title&gt;&lt;/titles&gt;&lt;periodical&gt;&lt;full-title&gt;The Review of Financial Studies&lt;/full-title&gt;&lt;/periodical&gt;&lt;pages&gt; 3520–3557&lt;/pages&gt;&lt;volume&gt;23&lt;/volume&gt;&lt;number&gt;9&lt;/number&gt;&lt;dates&gt;&lt;year&gt;2010&lt;/year&gt;&lt;/dates&gt;&lt;urls&gt;&lt;/urls&gt;&lt;/record&gt;&lt;/Cite&gt;&lt;Cite&gt;&lt;Author&gt;Tetlock&lt;/Author&gt;&lt;Year&gt;2011&lt;/Year&gt;&lt;RecNum&gt;102&lt;/RecNum&gt;&lt;record&gt;&lt;rec-number&gt;102&lt;/rec-number&gt;&lt;foreign-keys&gt;&lt;key app="EN" db-id="fwfwt2xsjrrp5xea2vovdwf3evrzdzsrzrae" timestamp="1552271610"&gt;102&lt;/key&gt;&lt;/foreign-keys&gt;&lt;ref-type name="Journal Article"&gt;17&lt;/ref-type&gt;&lt;contributors&gt;&lt;authors&gt;&lt;author&gt;Paul C. Tetlock&lt;/author&gt;&lt;/authors&gt;&lt;/contributors&gt;&lt;titles&gt;&lt;title&gt;All the News That’s Fit to Reprint: Do Investors React to Stale Information?&lt;/title&gt;&lt;secondary-title&gt;The Review of Financial Studies&lt;/secondary-title&gt;&lt;/titles&gt;&lt;periodical&gt;&lt;full-title&gt;The Review of Financial Studies&lt;/full-title&gt;&lt;/periodical&gt;&lt;pages&gt;1481–1512&lt;/pages&gt;&lt;volume&gt;24&lt;/volume&gt;&lt;number&gt;5&lt;/number&gt;&lt;dates&gt;&lt;year&gt;2011&lt;/year&gt;&lt;/dates&gt;&lt;urls&gt;&lt;/urls&gt;&lt;/record&gt;&lt;/Cite&gt;&lt;/EndNote&gt;</w:instrText>
      </w:r>
      <w:r w:rsidR="003D71F9">
        <w:rPr>
          <w:lang w:bidi="fa-IR"/>
        </w:rPr>
        <w:fldChar w:fldCharType="separate"/>
      </w:r>
      <w:r w:rsidR="003D71F9">
        <w:rPr>
          <w:noProof/>
          <w:lang w:bidi="fa-IR"/>
        </w:rPr>
        <w:t>[7, 23]</w:t>
      </w:r>
      <w:r w:rsidR="003D71F9">
        <w:rPr>
          <w:lang w:bidi="fa-IR"/>
        </w:rPr>
        <w:fldChar w:fldCharType="end"/>
      </w:r>
      <w:r w:rsidRPr="004B5C9D">
        <w:rPr>
          <w:lang w:bidi="fa-IR"/>
        </w:rPr>
        <w:t xml:space="preserve">. </w:t>
      </w:r>
    </w:p>
    <w:p w14:paraId="4067CF38" w14:textId="77777777" w:rsidR="00054C3D" w:rsidRDefault="00054C3D" w:rsidP="00054C3D">
      <w:pPr>
        <w:jc w:val="both"/>
        <w:rPr>
          <w:rFonts w:eastAsia="SimSun"/>
          <w:spacing w:val="-1"/>
          <w:lang w:val="en-US" w:eastAsia="x-none"/>
        </w:rPr>
      </w:pPr>
      <w:r w:rsidRPr="00920AD5">
        <w:rPr>
          <w:lang w:bidi="fa-IR"/>
        </w:rPr>
        <w:t>Hence, for the profit of both information in the content and relations between news items, it is better to structured news items based on its latent concepts deduct from news texts.</w:t>
      </w:r>
      <w:r>
        <w:rPr>
          <w:lang w:bidi="fa-IR"/>
        </w:rPr>
        <w:t xml:space="preserve"> </w:t>
      </w:r>
      <w:r w:rsidRPr="00920AD5">
        <w:rPr>
          <w:lang w:bidi="fa-IR"/>
        </w:rPr>
        <w:t>A latent concept refers to a cluster</w:t>
      </w:r>
      <w:r w:rsidRPr="00E47D59">
        <w:rPr>
          <w:spacing w:val="-1"/>
          <w:lang w:eastAsia="x-none"/>
        </w:rPr>
        <w:t xml:space="preserve"> of semantically related</w:t>
      </w:r>
      <w:r>
        <w:rPr>
          <w:spacing w:val="-1"/>
          <w:lang w:eastAsia="x-none"/>
        </w:rPr>
        <w:t xml:space="preserve"> </w:t>
      </w:r>
      <w:r w:rsidRPr="00E47D59">
        <w:rPr>
          <w:spacing w:val="-1"/>
          <w:lang w:eastAsia="x-none"/>
        </w:rPr>
        <w:t xml:space="preserve">words that </w:t>
      </w:r>
      <w:r>
        <w:rPr>
          <w:spacing w:val="-1"/>
          <w:lang w:val="x-none" w:eastAsia="x-none"/>
        </w:rPr>
        <w:t>occur in similar con</w:t>
      </w:r>
      <w:r w:rsidRPr="00321513">
        <w:rPr>
          <w:spacing w:val="-1"/>
          <w:lang w:val="x-none" w:eastAsia="x-none"/>
        </w:rPr>
        <w:t>text</w:t>
      </w:r>
      <w:r>
        <w:rPr>
          <w:spacing w:val="-1"/>
          <w:lang w:val="x-none" w:eastAsia="x-none"/>
        </w:rPr>
        <w:t>s</w:t>
      </w:r>
      <w:r>
        <w:rPr>
          <w:spacing w:val="-1"/>
          <w:lang w:eastAsia="x-none"/>
        </w:rPr>
        <w:fldChar w:fldCharType="begin"/>
      </w:r>
      <w:r w:rsidR="003D71F9">
        <w:rPr>
          <w:spacing w:val="-1"/>
          <w:lang w:eastAsia="x-none"/>
        </w:rPr>
        <w:instrText xml:space="preserve"> ADDIN EN.CITE &lt;EndNote&gt;&lt;Cite&gt;&lt;Author&gt;Zhang&lt;/Author&gt;&lt;Year&gt;2019&lt;/Year&gt;&lt;RecNum&gt;263&lt;/RecNum&gt;&lt;DisplayText&gt;[24]&lt;/DisplayText&gt;&lt;record&gt;&lt;rec-number&gt;263&lt;/rec-number&gt;&lt;foreign-keys&gt;&lt;key app="EN" db-id="fwfwt2xsjrrp5xea2vovdwf3evrzdzsrzrae" timestamp="1563172665"&gt;263&lt;/key&gt;&lt;/foreign-keys&gt;&lt;ref-type name="Journal Article"&gt;17&lt;/ref-type&gt;&lt;contributors&gt;&lt;authors&gt;&lt;author&gt;Zhang, Wenyue&lt;/author&gt;&lt;author&gt;Li, Yang&lt;/author&gt;&lt;author&gt;Wang, Suge&lt;/author&gt;&lt;/authors&gt;&lt;/contributors&gt;&lt;titles&gt;&lt;title&gt;Learning document representation via topic-enhanced LSTM model&lt;/title&gt;&lt;secondary-title&gt;Knowledge-Based Systems&lt;/secondary-title&gt;&lt;/titles&gt;&lt;periodical&gt;&lt;full-title&gt;Knowledge-Based Systems&lt;/full-title&gt;&lt;/periodical&gt;&lt;pages&gt;194-204&lt;/pages&gt;&lt;volume&gt;174&lt;/volume&gt;&lt;keywords&gt;&lt;keyword&gt;Document representation&lt;/keyword&gt;&lt;keyword&gt;Deep learning&lt;/keyword&gt;&lt;keyword&gt;Long–short term memory&lt;/keyword&gt;&lt;keyword&gt;Topic modeling&lt;/keyword&gt;&lt;/keywords&gt;&lt;dates&gt;&lt;year&gt;2019&lt;/year&gt;&lt;pub-dates&gt;&lt;date&gt;2019/06/15/&lt;/date&gt;&lt;/pub-dates&gt;&lt;/dates&gt;&lt;isbn&gt;0950-7051&lt;/isbn&gt;&lt;urls&gt;&lt;related-urls&gt;&lt;url&gt;http://www.sciencedirect.com/science/article/pii/S0950705119301182&lt;/url&gt;&lt;/related-urls&gt;&lt;/urls&gt;&lt;electronic-resource-num&gt;https://doi.org/10.1016/j.knosys.2019.03.007&lt;/electronic-resource-num&gt;&lt;/record&gt;&lt;/Cite&gt;&lt;/EndNote&gt;</w:instrText>
      </w:r>
      <w:r>
        <w:rPr>
          <w:spacing w:val="-1"/>
          <w:lang w:eastAsia="x-none"/>
        </w:rPr>
        <w:fldChar w:fldCharType="separate"/>
      </w:r>
      <w:r w:rsidR="003D71F9">
        <w:rPr>
          <w:noProof/>
          <w:spacing w:val="-1"/>
          <w:lang w:eastAsia="x-none"/>
        </w:rPr>
        <w:t>[24]</w:t>
      </w:r>
      <w:r>
        <w:rPr>
          <w:spacing w:val="-1"/>
          <w:lang w:eastAsia="x-none"/>
        </w:rPr>
        <w:fldChar w:fldCharType="end"/>
      </w:r>
      <w:r>
        <w:rPr>
          <w:spacing w:val="-1"/>
          <w:lang w:eastAsia="x-none"/>
        </w:rPr>
        <w:t>.</w:t>
      </w:r>
      <w:r w:rsidRPr="00E47D59">
        <w:rPr>
          <w:spacing w:val="-1"/>
          <w:lang w:eastAsia="x-none"/>
        </w:rPr>
        <w:t xml:space="preserve"> For instance, the</w:t>
      </w:r>
      <w:r>
        <w:rPr>
          <w:spacing w:val="-1"/>
          <w:lang w:eastAsia="x-none"/>
        </w:rPr>
        <w:t xml:space="preserve"> word '</w:t>
      </w:r>
      <w:proofErr w:type="spellStart"/>
      <w:r>
        <w:rPr>
          <w:spacing w:val="-1"/>
          <w:lang w:eastAsia="x-none"/>
        </w:rPr>
        <w:t>Brexit</w:t>
      </w:r>
      <w:proofErr w:type="spellEnd"/>
      <w:r>
        <w:rPr>
          <w:spacing w:val="-1"/>
          <w:lang w:eastAsia="x-none"/>
        </w:rPr>
        <w:t>' often occurs with the 'political', 'UK', 'exit' and '</w:t>
      </w:r>
      <w:r w:rsidRPr="00244D81">
        <w:t xml:space="preserve"> </w:t>
      </w:r>
      <w:r w:rsidRPr="00244D81">
        <w:rPr>
          <w:spacing w:val="-1"/>
          <w:lang w:eastAsia="x-none"/>
        </w:rPr>
        <w:t>parliament</w:t>
      </w:r>
      <w:r>
        <w:rPr>
          <w:spacing w:val="-1"/>
          <w:lang w:eastAsia="x-none"/>
        </w:rPr>
        <w:t xml:space="preserve">' in one concept. Document representation based on these economic concepts may capture the relation between news stories that are systematically related to each other. </w:t>
      </w:r>
      <w:r w:rsidRPr="00356EA5">
        <w:rPr>
          <w:rFonts w:eastAsia="SimSun"/>
          <w:spacing w:val="-1"/>
          <w:lang w:val="en-US" w:eastAsia="x-none"/>
        </w:rPr>
        <w:t xml:space="preserve">In many of the presented methods in the field of fundamental </w:t>
      </w:r>
      <w:r w:rsidRPr="00356EA5">
        <w:rPr>
          <w:rFonts w:eastAsia="SimSun"/>
          <w:spacing w:val="-1"/>
          <w:lang w:val="en-US" w:eastAsia="x-none"/>
        </w:rPr>
        <w:lastRenderedPageBreak/>
        <w:t xml:space="preserve">market analysis, the title of the news is </w:t>
      </w:r>
      <w:r>
        <w:rPr>
          <w:rFonts w:eastAsia="SimSun"/>
          <w:spacing w:val="-1"/>
          <w:lang w:val="en-US" w:eastAsia="x-none"/>
        </w:rPr>
        <w:t xml:space="preserve">analyzed </w:t>
      </w:r>
      <w:r>
        <w:rPr>
          <w:rFonts w:eastAsia="SimSun"/>
          <w:spacing w:val="-1"/>
          <w:lang w:val="en-US" w:eastAsia="x-none"/>
        </w:rPr>
        <w:fldChar w:fldCharType="begin">
          <w:fldData xml:space="preserve">PEVuZE5vdGU+PENpdGU+PEF1dGhvcj4hISEgSU5WQUxJRCBDSVRBVElPTiAhISEgPC9BdXRob3I+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</w:fldData>
        </w:fldChar>
      </w:r>
      <w:r w:rsidR="00B5099E">
        <w:rPr>
          <w:rFonts w:eastAsia="SimSun"/>
          <w:spacing w:val="-1"/>
          <w:lang w:val="en-US" w:eastAsia="x-none"/>
        </w:rPr>
        <w:instrText xml:space="preserve"> ADDIN EN.CITE </w:instrText>
      </w:r>
      <w:r w:rsidR="00B5099E">
        <w:rPr>
          <w:rFonts w:eastAsia="SimSun"/>
          <w:spacing w:val="-1"/>
          <w:lang w:val="en-US" w:eastAsia="x-none"/>
        </w:rPr>
        <w:fldChar w:fldCharType="begin">
          <w:fldData xml:space="preserve">PEVuZE5vdGU+PENpdGU+PEF1dGhvcj4hISEgSU5WQUxJRCBDSVRBVElPTiAhISEgPC9BdXRob3I+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</w:fldData>
        </w:fldChar>
      </w:r>
      <w:r w:rsidR="00B5099E">
        <w:rPr>
          <w:rFonts w:eastAsia="SimSun"/>
          <w:spacing w:val="-1"/>
          <w:lang w:val="en-US" w:eastAsia="x-none"/>
        </w:rPr>
        <w:instrText xml:space="preserve"> ADDIN EN.CITE.DATA </w:instrText>
      </w:r>
      <w:r w:rsidR="00B5099E">
        <w:rPr>
          <w:rFonts w:eastAsia="SimSun"/>
          <w:spacing w:val="-1"/>
          <w:lang w:val="en-US" w:eastAsia="x-none"/>
        </w:rPr>
      </w:r>
      <w:r w:rsidR="00B5099E">
        <w:rPr>
          <w:rFonts w:eastAsia="SimSun"/>
          <w:spacing w:val="-1"/>
          <w:lang w:val="en-US" w:eastAsia="x-none"/>
        </w:rPr>
        <w:fldChar w:fldCharType="end"/>
      </w:r>
      <w:r>
        <w:rPr>
          <w:rFonts w:eastAsia="SimSun"/>
          <w:spacing w:val="-1"/>
          <w:lang w:val="en-US" w:eastAsia="x-none"/>
        </w:rPr>
        <w:fldChar w:fldCharType="separate"/>
      </w:r>
      <w:r w:rsidR="00B5099E">
        <w:rPr>
          <w:rFonts w:eastAsia="SimSun"/>
          <w:noProof/>
          <w:spacing w:val="-1"/>
          <w:lang w:val="en-US" w:eastAsia="x-none"/>
        </w:rPr>
        <w:t>[25-29]</w:t>
      </w:r>
      <w:r>
        <w:rPr>
          <w:rFonts w:eastAsia="SimSun"/>
          <w:spacing w:val="-1"/>
          <w:lang w:val="en-US" w:eastAsia="x-none"/>
        </w:rPr>
        <w:fldChar w:fldCharType="end"/>
      </w:r>
      <w:r>
        <w:rPr>
          <w:spacing w:val="-1"/>
          <w:lang w:eastAsia="x-none"/>
        </w:rPr>
        <w:t xml:space="preserve">, </w:t>
      </w:r>
      <w:r w:rsidRPr="00356EA5">
        <w:rPr>
          <w:rFonts w:eastAsia="SimSun"/>
          <w:spacing w:val="-1"/>
          <w:lang w:val="en-US" w:eastAsia="x-none"/>
        </w:rPr>
        <w:t xml:space="preserve">while there is some valuable information on the news </w:t>
      </w:r>
      <w:r>
        <w:rPr>
          <w:rFonts w:eastAsia="SimSun"/>
          <w:spacing w:val="-1"/>
          <w:lang w:val="en-US" w:eastAsia="x-none"/>
        </w:rPr>
        <w:t>content</w:t>
      </w:r>
      <w:r w:rsidRPr="00356EA5">
        <w:rPr>
          <w:rFonts w:eastAsia="SimSun"/>
          <w:spacing w:val="-1"/>
          <w:lang w:val="en-US" w:eastAsia="x-none"/>
        </w:rPr>
        <w:t>.</w:t>
      </w:r>
    </w:p>
    <w:p w14:paraId="69856CD6" w14:textId="1E7C0651" w:rsidR="00054C3D" w:rsidRDefault="00054C3D" w:rsidP="00054C3D">
      <w:pPr>
        <w:jc w:val="both"/>
        <w:rPr>
          <w:rFonts w:eastAsia="SimSun"/>
          <w:spacing w:val="-1"/>
          <w:lang w:val="en-US" w:eastAsia="x-none"/>
        </w:rPr>
      </w:pPr>
      <w:r>
        <w:rPr>
          <w:rFonts w:eastAsia="SimSun"/>
          <w:spacing w:val="-1"/>
          <w:lang w:val="en-US" w:eastAsia="x-none"/>
        </w:rPr>
        <w:t xml:space="preserve"> </w:t>
      </w:r>
      <w:r w:rsidRPr="008B3AEA">
        <w:rPr>
          <w:rFonts w:eastAsia="SimSun"/>
          <w:spacing w:val="-1"/>
          <w:lang w:val="en-US" w:eastAsia="x-none"/>
        </w:rPr>
        <w:t>The essay of words in the news headline and content formed the news story, while words in the headline introduce the subject and the content words describe it.</w:t>
      </w:r>
      <w:r>
        <w:rPr>
          <w:rFonts w:eastAsia="SimSun"/>
          <w:spacing w:val="-1"/>
          <w:lang w:val="en-US" w:eastAsia="x-none"/>
        </w:rPr>
        <w:t xml:space="preserve"> </w:t>
      </w:r>
      <w:r w:rsidRPr="0066528E">
        <w:rPr>
          <w:rFonts w:eastAsia="SimSun"/>
          <w:spacing w:val="-1"/>
          <w:lang w:val="en-US" w:eastAsia="x-none"/>
        </w:rPr>
        <w:t xml:space="preserve">When the reader </w:t>
      </w:r>
      <w:r>
        <w:rPr>
          <w:rFonts w:eastAsia="SimSun"/>
          <w:spacing w:val="-1"/>
          <w:lang w:val="en-US" w:eastAsia="x-none"/>
        </w:rPr>
        <w:t xml:space="preserve">is </w:t>
      </w:r>
      <w:r w:rsidRPr="0066528E">
        <w:rPr>
          <w:rFonts w:eastAsia="SimSun"/>
          <w:spacing w:val="-1"/>
          <w:lang w:val="en-US" w:eastAsia="x-none"/>
        </w:rPr>
        <w:t>skimm</w:t>
      </w:r>
      <w:r>
        <w:rPr>
          <w:rFonts w:eastAsia="SimSun"/>
          <w:spacing w:val="-1"/>
          <w:lang w:val="en-US" w:eastAsia="x-none"/>
        </w:rPr>
        <w:t xml:space="preserve">ing </w:t>
      </w:r>
      <w:r w:rsidRPr="0066528E">
        <w:rPr>
          <w:rFonts w:eastAsia="SimSun"/>
          <w:spacing w:val="-1"/>
          <w:lang w:val="en-US" w:eastAsia="x-none"/>
        </w:rPr>
        <w:t>the text, the composition of these words induces a subjective conceptual in his mine.</w:t>
      </w:r>
      <w:r>
        <w:rPr>
          <w:rFonts w:eastAsia="SimSun"/>
          <w:spacing w:val="-1"/>
          <w:lang w:val="en-US" w:eastAsia="x-none"/>
        </w:rPr>
        <w:t xml:space="preserve"> </w:t>
      </w:r>
      <w:r w:rsidRPr="007B632D">
        <w:rPr>
          <w:rFonts w:eastAsia="SimSun"/>
          <w:spacing w:val="-1"/>
          <w:lang w:val="en-US" w:eastAsia="x-none"/>
        </w:rPr>
        <w:t>The news headline as its subjective core contains the words that most express the subject and the content is in some way a description of the subject of the news document</w:t>
      </w:r>
      <w:r>
        <w:rPr>
          <w:rFonts w:eastAsia="SimSun"/>
          <w:spacing w:val="-1"/>
          <w:lang w:val="en-US" w:eastAsia="x-none"/>
        </w:rPr>
        <w:t xml:space="preserve">. Document vectorization based on </w:t>
      </w:r>
      <w:r w:rsidRPr="00B35293">
        <w:rPr>
          <w:rFonts w:eastAsia="SimSun"/>
          <w:spacing w:val="-1"/>
          <w:lang w:val="en-US" w:eastAsia="x-none"/>
        </w:rPr>
        <w:t>Latent concept modeling reflects the subject in the process of text structuring whereas similar news in topics has vectors located close to each other in the embedded space</w:t>
      </w:r>
      <w:r w:rsidRPr="00A301D1">
        <w:rPr>
          <w:rFonts w:eastAsia="SimSun"/>
          <w:spacing w:val="-1"/>
          <w:lang w:val="en-US" w:eastAsia="x-none"/>
        </w:rPr>
        <w:t>.</w:t>
      </w:r>
    </w:p>
    <w:p w14:paraId="3EAD313F" w14:textId="65059DAC" w:rsidR="00054C3D" w:rsidRDefault="00054C3D" w:rsidP="00054C3D">
      <w:pPr>
        <w:jc w:val="both"/>
        <w:rPr>
          <w:rFonts w:eastAsia="SimSun"/>
          <w:spacing w:val="-1"/>
          <w:lang w:val="en-US" w:eastAsia="x-none"/>
        </w:rPr>
      </w:pPr>
      <w:r w:rsidRPr="00FB053D">
        <w:rPr>
          <w:rFonts w:eastAsia="SimSun"/>
          <w:spacing w:val="-1"/>
          <w:lang w:val="en-US" w:eastAsia="x-none"/>
        </w:rPr>
        <w:t xml:space="preserve">The foreign exchange market, called Forex, is </w:t>
      </w:r>
      <w:r>
        <w:rPr>
          <w:rFonts w:eastAsia="SimSun"/>
          <w:spacing w:val="-1"/>
          <w:lang w:val="en-US" w:eastAsia="x-none"/>
        </w:rPr>
        <w:t>a</w:t>
      </w:r>
      <w:r w:rsidRPr="00FB053D">
        <w:rPr>
          <w:rFonts w:eastAsia="SimSun"/>
          <w:spacing w:val="-1"/>
          <w:lang w:val="en-US" w:eastAsia="x-none"/>
        </w:rPr>
        <w:t xml:space="preserve"> financial markets in</w:t>
      </w:r>
      <w:r>
        <w:rPr>
          <w:rFonts w:eastAsia="SimSun"/>
          <w:spacing w:val="-1"/>
          <w:lang w:val="en-US" w:eastAsia="x-none"/>
        </w:rPr>
        <w:t xml:space="preserve"> which </w:t>
      </w:r>
      <w:proofErr w:type="gramStart"/>
      <w:r>
        <w:rPr>
          <w:rFonts w:eastAsia="SimSun"/>
          <w:spacing w:val="-1"/>
          <w:lang w:val="en-US" w:eastAsia="x-none"/>
        </w:rPr>
        <w:t>investors</w:t>
      </w:r>
      <w:proofErr w:type="gramEnd"/>
      <w:r>
        <w:rPr>
          <w:rFonts w:eastAsia="SimSun"/>
          <w:spacing w:val="-1"/>
          <w:lang w:val="en-US" w:eastAsia="x-none"/>
        </w:rPr>
        <w:t xml:space="preserve"> trade </w:t>
      </w:r>
      <w:r w:rsidRPr="00FB053D">
        <w:rPr>
          <w:rFonts w:eastAsia="SimSun"/>
          <w:spacing w:val="-1"/>
          <w:lang w:val="en-US" w:eastAsia="x-none"/>
        </w:rPr>
        <w:t>based on a variety of currency pairs. Like other financial markets, the market is also affected by the news</w:t>
      </w:r>
      <w:r w:rsidR="00F17DAB">
        <w:rPr>
          <w:rFonts w:eastAsia="SimSun"/>
          <w:spacing w:val="-1"/>
          <w:lang w:val="en-US" w:eastAsia="x-none"/>
        </w:rPr>
        <w:t xml:space="preserve"> </w:t>
      </w:r>
      <w:r>
        <w:rPr>
          <w:rFonts w:eastAsia="SimSun"/>
          <w:spacing w:val="-1"/>
          <w:lang w:val="en-US" w:eastAsia="x-none"/>
        </w:rPr>
        <w:fldChar w:fldCharType="begin">
          <w:fldData xml:space="preserve">PEVuZE5vdGU+PENpdGU+PEF1dGhvcj4hISEgSU5WQUxJRCBDSVRBVElPTiAhISEgPC9BdXRob3I+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</w:fldData>
        </w:fldChar>
      </w:r>
      <w:r w:rsidR="001E5D82">
        <w:rPr>
          <w:rFonts w:eastAsia="SimSun"/>
          <w:spacing w:val="-1"/>
          <w:lang w:val="en-US" w:eastAsia="x-none"/>
        </w:rPr>
        <w:instrText xml:space="preserve"> ADDIN EN.CITE </w:instrText>
      </w:r>
      <w:r w:rsidR="001E5D82">
        <w:rPr>
          <w:rFonts w:eastAsia="SimSun"/>
          <w:spacing w:val="-1"/>
          <w:lang w:val="en-US" w:eastAsia="x-none"/>
        </w:rPr>
        <w:fldChar w:fldCharType="begin">
          <w:fldData xml:space="preserve">PEVuZE5vdGU+PENpdGU+PEF1dGhvcj4hISEgSU5WQUxJRCBDSVRBVElPTiAhISEgPC9BdXRob3I+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</w:fldData>
        </w:fldChar>
      </w:r>
      <w:r w:rsidR="001E5D82">
        <w:rPr>
          <w:rFonts w:eastAsia="SimSun"/>
          <w:spacing w:val="-1"/>
          <w:lang w:val="en-US" w:eastAsia="x-none"/>
        </w:rPr>
        <w:instrText xml:space="preserve"> ADDIN EN.CITE.DATA </w:instrText>
      </w:r>
      <w:r w:rsidR="001E5D82">
        <w:rPr>
          <w:rFonts w:eastAsia="SimSun"/>
          <w:spacing w:val="-1"/>
          <w:lang w:val="en-US" w:eastAsia="x-none"/>
        </w:rPr>
      </w:r>
      <w:r w:rsidR="001E5D82">
        <w:rPr>
          <w:rFonts w:eastAsia="SimSun"/>
          <w:spacing w:val="-1"/>
          <w:lang w:val="en-US" w:eastAsia="x-none"/>
        </w:rPr>
        <w:fldChar w:fldCharType="end"/>
      </w:r>
      <w:r>
        <w:rPr>
          <w:rFonts w:eastAsia="SimSun"/>
          <w:spacing w:val="-1"/>
          <w:lang w:val="en-US" w:eastAsia="x-none"/>
        </w:rPr>
        <w:fldChar w:fldCharType="separate"/>
      </w:r>
      <w:r w:rsidR="001E5D82">
        <w:rPr>
          <w:rFonts w:eastAsia="SimSun"/>
          <w:noProof/>
          <w:spacing w:val="-1"/>
          <w:lang w:val="en-US" w:eastAsia="x-none"/>
        </w:rPr>
        <w:t>[11, 25, 30, 31]</w:t>
      </w:r>
      <w:r>
        <w:rPr>
          <w:rFonts w:eastAsia="SimSun"/>
          <w:spacing w:val="-1"/>
          <w:lang w:val="en-US" w:eastAsia="x-none"/>
        </w:rPr>
        <w:fldChar w:fldCharType="end"/>
      </w:r>
      <w:r>
        <w:rPr>
          <w:rFonts w:eastAsia="SimSun"/>
          <w:spacing w:val="-1"/>
          <w:lang w:val="en-US" w:eastAsia="x-none"/>
        </w:rPr>
        <w:t xml:space="preserve">. There are a few method for fundamental analysis of forex market with text mining method </w:t>
      </w:r>
      <w:r>
        <w:rPr>
          <w:rFonts w:eastAsia="SimSun"/>
          <w:spacing w:val="-1"/>
          <w:lang w:val="en-US" w:eastAsia="x-none"/>
        </w:rPr>
        <w:fldChar w:fldCharType="begin"/>
      </w:r>
      <w:r w:rsidR="001E5D82">
        <w:rPr>
          <w:rFonts w:eastAsia="SimSun"/>
          <w:spacing w:val="-1"/>
          <w:lang w:val="en-US" w:eastAsia="x-none"/>
        </w:rPr>
        <w:instrText xml:space="preserve"> ADDIN EN.CITE &lt;EndNote&gt;&lt;Cite&gt;&lt;Author&gt;Arman Khadjeh Nassirtoussi&lt;/Author&gt;&lt;Year&gt;2014&lt;/Year&gt;&lt;RecNum&gt;69&lt;/RecNum&gt;&lt;DisplayText&gt;[32]&lt;/DisplayText&gt;&lt;record&gt;&lt;rec-number&gt;69&lt;/rec-number&gt;&lt;foreign-keys&gt;&lt;key app="EN" db-id="fwfwt2xsjrrp5xea2vovdwf3evrzdzsrzrae" timestamp="1548210761"&gt;69&lt;/key&gt;&lt;/foreign-keys&gt;&lt;ref-type name="Journal Article"&gt;17&lt;/ref-type&gt;&lt;contributors&gt;&lt;authors&gt;&lt;author&gt;Arman Khadjeh Nassirtoussi, Teh Ying Wah, Saeed Reza Aghabozorgi, David Ngo Chek Ling&lt;/author&gt;&lt;/authors&gt;&lt;/contributors&gt;&lt;titles&gt;&lt;title&gt;Text Mining for Market Prediction: A Systematic Review&lt;/title&gt;&lt;secondary-title&gt;Expert Systems with Applications&lt;/secondary-title&gt;&lt;/titles&gt;&lt;periodical&gt;&lt;full-title&gt;Expert Systems with Applications&lt;/full-title&gt;&lt;/periodical&gt;&lt;pages&gt;7653-7670&lt;/pages&gt;&lt;volume&gt;41&lt;/volume&gt;&lt;number&gt;16&lt;/number&gt;&lt;dates&gt;&lt;year&gt;2014&lt;/year&gt;&lt;/dates&gt;&lt;urls&gt;&lt;/urls&gt;&lt;/record&gt;&lt;/Cite&gt;&lt;/EndNote&gt;</w:instrText>
      </w:r>
      <w:r>
        <w:rPr>
          <w:rFonts w:eastAsia="SimSun"/>
          <w:spacing w:val="-1"/>
          <w:lang w:val="en-US" w:eastAsia="x-none"/>
        </w:rPr>
        <w:fldChar w:fldCharType="separate"/>
      </w:r>
      <w:r w:rsidR="001E5D82">
        <w:rPr>
          <w:rFonts w:eastAsia="SimSun"/>
          <w:noProof/>
          <w:spacing w:val="-1"/>
          <w:lang w:val="en-US" w:eastAsia="x-none"/>
        </w:rPr>
        <w:t>[32]</w:t>
      </w:r>
      <w:r>
        <w:rPr>
          <w:rFonts w:eastAsia="SimSun"/>
          <w:spacing w:val="-1"/>
          <w:lang w:val="en-US" w:eastAsia="x-none"/>
        </w:rPr>
        <w:fldChar w:fldCharType="end"/>
      </w:r>
      <w:r>
        <w:rPr>
          <w:rFonts w:eastAsia="SimSun"/>
          <w:spacing w:val="-1"/>
          <w:lang w:val="en-US" w:eastAsia="x-none"/>
        </w:rPr>
        <w:t>, which may be d</w:t>
      </w:r>
      <w:r w:rsidRPr="00AB5BDA">
        <w:rPr>
          <w:rFonts w:eastAsia="SimSun"/>
          <w:spacing w:val="-1"/>
          <w:lang w:val="en-US" w:eastAsia="x-none"/>
        </w:rPr>
        <w:t xml:space="preserve">ue to the lack of a </w:t>
      </w:r>
      <w:r>
        <w:rPr>
          <w:rFonts w:eastAsia="SimSun"/>
          <w:spacing w:val="-1"/>
          <w:lang w:val="en-US" w:eastAsia="x-none"/>
        </w:rPr>
        <w:t xml:space="preserve">benchmark news </w:t>
      </w:r>
      <w:r w:rsidRPr="00AB5BDA">
        <w:rPr>
          <w:rFonts w:eastAsia="SimSun"/>
          <w:spacing w:val="-1"/>
          <w:lang w:val="en-US" w:eastAsia="x-none"/>
        </w:rPr>
        <w:t>dataset</w:t>
      </w:r>
      <w:r>
        <w:rPr>
          <w:rFonts w:eastAsia="SimSun"/>
          <w:spacing w:val="-1"/>
          <w:lang w:val="en-US" w:eastAsia="x-none"/>
        </w:rPr>
        <w:t xml:space="preserve">. </w:t>
      </w:r>
    </w:p>
    <w:p w14:paraId="1547201F" w14:textId="77777777" w:rsidR="00054C3D" w:rsidRPr="00103673" w:rsidRDefault="00054C3D" w:rsidP="00054C3D">
      <w:pPr>
        <w:jc w:val="both"/>
        <w:rPr>
          <w:rFonts w:eastAsia="SimSun"/>
          <w:spacing w:val="-1"/>
          <w:lang w:val="en-US" w:eastAsia="x-none"/>
        </w:rPr>
      </w:pPr>
      <w:r>
        <w:rPr>
          <w:rFonts w:eastAsia="SimSun"/>
          <w:spacing w:val="-1"/>
          <w:lang w:val="en-US" w:eastAsia="x-none"/>
        </w:rPr>
        <w:t>I</w:t>
      </w:r>
      <w:r w:rsidRPr="00103673">
        <w:rPr>
          <w:rFonts w:eastAsia="SimSun"/>
          <w:spacing w:val="-1"/>
          <w:lang w:val="en-US" w:eastAsia="x-none"/>
        </w:rPr>
        <w:t xml:space="preserve">n this paper, our main contribution is evaluating the effectiveness of leveraging latent concept modeling for </w:t>
      </w:r>
      <w:r>
        <w:rPr>
          <w:rFonts w:eastAsia="SimSun"/>
          <w:spacing w:val="-1"/>
          <w:lang w:val="en-US" w:eastAsia="x-none"/>
        </w:rPr>
        <w:t>trend prediction in Forex Market</w:t>
      </w:r>
      <w:r w:rsidRPr="00103673">
        <w:rPr>
          <w:rFonts w:eastAsia="SimSun"/>
          <w:spacing w:val="-1"/>
          <w:lang w:val="en-US" w:eastAsia="x-none"/>
        </w:rPr>
        <w:t>.</w:t>
      </w:r>
      <w:r>
        <w:rPr>
          <w:rFonts w:eastAsia="SimSun"/>
          <w:spacing w:val="-1"/>
          <w:lang w:val="en-US" w:eastAsia="x-none"/>
        </w:rPr>
        <w:t xml:space="preserve"> </w:t>
      </w:r>
      <w:r w:rsidRPr="00D56652">
        <w:rPr>
          <w:rFonts w:eastAsia="SimSun"/>
          <w:spacing w:val="-1"/>
          <w:lang w:val="en-US" w:eastAsia="x-none"/>
        </w:rPr>
        <w:t>Specific contributions include the following</w:t>
      </w:r>
      <w:r>
        <w:rPr>
          <w:rFonts w:eastAsia="SimSun"/>
          <w:spacing w:val="-1"/>
          <w:lang w:val="en-US" w:eastAsia="x-none"/>
        </w:rPr>
        <w:t xml:space="preserve"> </w:t>
      </w:r>
      <w:r w:rsidRPr="00D56652">
        <w:rPr>
          <w:rFonts w:eastAsia="SimSun"/>
          <w:spacing w:val="-1"/>
          <w:lang w:val="en-US" w:eastAsia="x-none"/>
        </w:rPr>
        <w:t>items, not previously reported in related data-mining literature</w:t>
      </w:r>
      <w:r>
        <w:rPr>
          <w:rFonts w:eastAsia="SimSun"/>
          <w:spacing w:val="-1"/>
          <w:lang w:val="en-US" w:eastAsia="x-none"/>
        </w:rPr>
        <w:t>: (a) organizing the news dataset related to Forex Market which we crawler and store in MongoDB dataset. (b) Structuring the news texts with latent concept modeling as the state of art model for deep learning based text classification method (c) we proposed Extended Economic Latent concept modeling for benefit all information in news title and content. (d) Experimenting the i</w:t>
      </w:r>
      <w:r w:rsidRPr="00CA2439">
        <w:rPr>
          <w:rFonts w:eastAsia="SimSun"/>
          <w:spacing w:val="-1"/>
          <w:lang w:val="en-US" w:eastAsia="x-none"/>
        </w:rPr>
        <w:t>nterpretability</w:t>
      </w:r>
      <w:r>
        <w:rPr>
          <w:rFonts w:eastAsia="SimSun"/>
          <w:spacing w:val="-1"/>
          <w:lang w:val="en-US" w:eastAsia="x-none"/>
        </w:rPr>
        <w:t xml:space="preserve"> of proposed method.   </w:t>
      </w:r>
    </w:p>
    <w:p w14:paraId="64A7FDC1" w14:textId="77777777" w:rsidR="00054C3D" w:rsidRPr="006B6B66" w:rsidRDefault="00054C3D" w:rsidP="00054C3D">
      <w:pPr>
        <w:pStyle w:val="Heading1"/>
      </w:pPr>
      <w:r>
        <w:t>The Proposed Approach</w:t>
      </w:r>
    </w:p>
    <w:p w14:paraId="1BBED3AB" w14:textId="533D5EEA" w:rsidR="00054C3D" w:rsidRDefault="00054C3D" w:rsidP="00054C3D">
      <w:pPr>
        <w:autoSpaceDE w:val="0"/>
        <w:autoSpaceDN w:val="0"/>
        <w:adjustRightInd w:val="0"/>
        <w:jc w:val="lowKashida"/>
        <w:rPr>
          <w:rFonts w:eastAsia="SimSun"/>
          <w:spacing w:val="-1"/>
          <w:lang w:val="en-US" w:eastAsia="x-none"/>
        </w:rPr>
      </w:pPr>
      <w:r w:rsidRPr="00984837">
        <w:rPr>
          <w:rFonts w:eastAsia="SimSun"/>
          <w:spacing w:val="-1"/>
          <w:lang w:val="en-US" w:eastAsia="x-none"/>
        </w:rPr>
        <w:t xml:space="preserve">In </w:t>
      </w:r>
      <w:r>
        <w:rPr>
          <w:rFonts w:eastAsia="SimSun"/>
          <w:spacing w:val="-1"/>
          <w:lang w:val="en-US" w:eastAsia="x-none"/>
        </w:rPr>
        <w:t>this section we explain the five</w:t>
      </w:r>
      <w:r w:rsidRPr="00984837">
        <w:rPr>
          <w:rFonts w:eastAsia="SimSun"/>
          <w:spacing w:val="-1"/>
          <w:lang w:val="en-US" w:eastAsia="x-none"/>
        </w:rPr>
        <w:t xml:space="preserve"> steps for our</w:t>
      </w:r>
      <w:r w:rsidRPr="00110C75">
        <w:rPr>
          <w:rFonts w:eastAsia="SimSun"/>
          <w:spacing w:val="-1"/>
          <w:lang w:val="en-US" w:eastAsia="x-none"/>
        </w:rPr>
        <w:t xml:space="preserve"> </w:t>
      </w:r>
      <w:r>
        <w:rPr>
          <w:rFonts w:eastAsia="SimSun"/>
          <w:spacing w:val="-1"/>
          <w:lang w:val="en-US" w:eastAsia="x-none"/>
        </w:rPr>
        <w:t xml:space="preserve">Extended Latent Concepts Frequency (ELCF) based predictive method. </w:t>
      </w:r>
      <w:r w:rsidRPr="00F71E6D">
        <w:rPr>
          <w:rFonts w:eastAsia="SimSun"/>
          <w:spacing w:val="-1"/>
          <w:lang w:val="en-US" w:eastAsia="x-none"/>
        </w:rPr>
        <w:t>The first two steps are essentially identical to the</w:t>
      </w:r>
      <w:r>
        <w:rPr>
          <w:rFonts w:eastAsia="SimSun"/>
          <w:spacing w:val="-1"/>
          <w:lang w:val="en-US" w:eastAsia="x-none"/>
        </w:rPr>
        <w:t xml:space="preserve"> bag of concepts method</w:t>
      </w:r>
      <w:r w:rsidRPr="00F71E6D">
        <w:rPr>
          <w:rFonts w:eastAsia="SimSun"/>
          <w:spacing w:val="-1"/>
          <w:lang w:val="en-US" w:eastAsia="x-none"/>
        </w:rPr>
        <w:t xml:space="preserve"> </w:t>
      </w:r>
      <w:r>
        <w:rPr>
          <w:rFonts w:eastAsia="SimSun"/>
          <w:spacing w:val="-1"/>
          <w:lang w:val="en-US" w:eastAsia="x-none"/>
        </w:rPr>
        <w:fldChar w:fldCharType="begin"/>
      </w:r>
      <w:r w:rsidR="001E5D82">
        <w:rPr>
          <w:rFonts w:eastAsia="SimSun"/>
          <w:spacing w:val="-1"/>
          <w:lang w:val="en-US" w:eastAsia="x-none"/>
        </w:rPr>
        <w:instrText xml:space="preserve"> ADDIN EN.CITE &lt;EndNote&gt;&lt;Cite&gt;&lt;Author&gt;Kim&lt;/Author&gt;&lt;Year&gt;2017&lt;/Year&gt;&lt;RecNum&gt;266&lt;/RecNum&gt;&lt;DisplayText&gt;[33]&lt;/DisplayText&gt;&lt;record&gt;&lt;rec-number&gt;266&lt;/rec-number&gt;&lt;foreign-keys&gt;&lt;key app="EN" db-id="fwfwt2xsjrrp5xea2vovdwf3evrzdzsrzrae" timestamp="1566942382"&gt;266&lt;/key&gt;&lt;/foreign-keys&gt;&lt;ref-type name="Journal Article"&gt;17&lt;/ref-type&gt;&lt;contributors&gt;&lt;authors&gt;&lt;author&gt;Kim, Han Kyul&lt;/author&gt;&lt;author&gt;Kim, Hyunjoong&lt;/author&gt;&lt;author&gt;Cho, Sungzoon&lt;/author&gt;&lt;/authors&gt;&lt;/contributors&gt;&lt;titles&gt;&lt;title&gt;Bag-of-concepts: Comprehending document representation through clustering words in distributed representation&lt;/title&gt;&lt;secondary-title&gt;Neurocomputing&lt;/secondary-title&gt;&lt;/titles&gt;&lt;periodical&gt;&lt;full-title&gt;Neurocomputing&lt;/full-title&gt;&lt;/periodical&gt;&lt;pages&gt;336-352&lt;/pages&gt;&lt;volume&gt;266&lt;/volume&gt;&lt;keywords&gt;&lt;keyword&gt;Bag-of-concepts&lt;/keyword&gt;&lt;keyword&gt;Interpretable document representation&lt;/keyword&gt;&lt;keyword&gt;Word2vec clustering&lt;/keyword&gt;&lt;/keywords&gt;&lt;dates&gt;&lt;year&gt;2017&lt;/year&gt;&lt;pub-dates&gt;&lt;date&gt;2017/11/29/&lt;/date&gt;&lt;/pub-dates&gt;&lt;/dates&gt;&lt;isbn&gt;0925-2312&lt;/isbn&gt;&lt;urls&gt;&lt;related-urls&gt;&lt;url&gt;http://www.sciencedirect.com/science/article/pii/S0925231217308962&lt;/url&gt;&lt;/related-urls&gt;&lt;/urls&gt;&lt;electronic-resource-num&gt;https://doi.org/10.1016/j.neucom.2017.05.046&lt;/electronic-resource-num&gt;&lt;/record&gt;&lt;/Cite&gt;&lt;/EndNote&gt;</w:instrText>
      </w:r>
      <w:r>
        <w:rPr>
          <w:rFonts w:eastAsia="SimSun"/>
          <w:spacing w:val="-1"/>
          <w:lang w:val="en-US" w:eastAsia="x-none"/>
        </w:rPr>
        <w:fldChar w:fldCharType="separate"/>
      </w:r>
      <w:r w:rsidR="001E5D82">
        <w:rPr>
          <w:rFonts w:eastAsia="SimSun"/>
          <w:noProof/>
          <w:spacing w:val="-1"/>
          <w:lang w:val="en-US" w:eastAsia="x-none"/>
        </w:rPr>
        <w:t>[33]</w:t>
      </w:r>
      <w:r>
        <w:rPr>
          <w:rFonts w:eastAsia="SimSun"/>
          <w:spacing w:val="-1"/>
          <w:lang w:val="en-US" w:eastAsia="x-none"/>
        </w:rPr>
        <w:fldChar w:fldCharType="end"/>
      </w:r>
      <w:r>
        <w:rPr>
          <w:rFonts w:eastAsia="SimSun"/>
          <w:spacing w:val="-1"/>
          <w:lang w:val="en-US" w:eastAsia="x-none"/>
        </w:rPr>
        <w:t xml:space="preserve"> for document classification </w:t>
      </w:r>
      <w:r w:rsidRPr="00F71E6D">
        <w:rPr>
          <w:rFonts w:eastAsia="SimSun"/>
          <w:spacing w:val="-1"/>
          <w:lang w:val="en-US" w:eastAsia="x-none"/>
        </w:rPr>
        <w:t>procedure</w:t>
      </w:r>
      <w:r>
        <w:rPr>
          <w:rFonts w:eastAsia="SimSun"/>
          <w:spacing w:val="-1"/>
          <w:lang w:val="en-US" w:eastAsia="x-none"/>
        </w:rPr>
        <w:t>, while to the best of our knowledge this method was not motivated in the past fundamental news analysis</w:t>
      </w:r>
      <w:r w:rsidRPr="00F71E6D">
        <w:rPr>
          <w:rFonts w:eastAsia="SimSun"/>
          <w:spacing w:val="-1"/>
          <w:lang w:val="en-US" w:eastAsia="x-none"/>
        </w:rPr>
        <w:t xml:space="preserve">. We </w:t>
      </w:r>
      <w:r>
        <w:rPr>
          <w:rFonts w:eastAsia="SimSun"/>
          <w:spacing w:val="-1"/>
          <w:lang w:val="en-US" w:eastAsia="x-none"/>
        </w:rPr>
        <w:t xml:space="preserve">present </w:t>
      </w:r>
      <w:r>
        <w:rPr>
          <w:rFonts w:eastAsia="SimSun"/>
          <w:spacing w:val="-1"/>
          <w:lang w:val="en-US" w:eastAsia="x-none"/>
        </w:rPr>
        <w:t xml:space="preserve">our novel idea in last 3 steps. </w:t>
      </w:r>
      <w:r w:rsidRPr="00110C75">
        <w:rPr>
          <w:rFonts w:eastAsia="SimSun"/>
          <w:spacing w:val="-1"/>
          <w:lang w:val="en-US" w:eastAsia="x-none"/>
        </w:rPr>
        <w:t xml:space="preserve">Figure 1 depicts the steps that we follow in our methodology that contain the creation of embedding vector </w:t>
      </w:r>
      <w:r>
        <w:rPr>
          <w:rFonts w:eastAsia="SimSun"/>
          <w:spacing w:val="-1"/>
          <w:lang w:val="en-US" w:eastAsia="x-none"/>
        </w:rPr>
        <w:t>for</w:t>
      </w:r>
      <w:r w:rsidRPr="00110C75">
        <w:rPr>
          <w:rFonts w:eastAsia="SimSun"/>
          <w:spacing w:val="-1"/>
          <w:lang w:val="en-US" w:eastAsia="x-none"/>
        </w:rPr>
        <w:t xml:space="preserve"> words, </w:t>
      </w:r>
      <w:r>
        <w:rPr>
          <w:rFonts w:eastAsia="SimSun"/>
          <w:spacing w:val="-1"/>
          <w:lang w:val="en-US" w:eastAsia="x-none"/>
        </w:rPr>
        <w:t xml:space="preserve">latent space modeling, </w:t>
      </w:r>
      <w:r w:rsidRPr="00110C75">
        <w:rPr>
          <w:rFonts w:eastAsia="SimSun"/>
          <w:spacing w:val="-1"/>
          <w:lang w:val="en-US" w:eastAsia="x-none"/>
        </w:rPr>
        <w:t xml:space="preserve">document vectorization, news document labeling based on change level in the market (up/down) and finally, Support Vector Machine for the classifier as a </w:t>
      </w:r>
      <w:r>
        <w:rPr>
          <w:rFonts w:eastAsia="SimSun"/>
          <w:spacing w:val="-1"/>
          <w:lang w:val="en-US" w:eastAsia="x-none"/>
        </w:rPr>
        <w:t xml:space="preserve">baseline </w:t>
      </w:r>
      <w:r w:rsidRPr="00110C75">
        <w:rPr>
          <w:rFonts w:eastAsia="SimSun"/>
          <w:spacing w:val="-1"/>
          <w:lang w:val="en-US" w:eastAsia="x-none"/>
        </w:rPr>
        <w:t>predictive</w:t>
      </w:r>
      <w:r>
        <w:t xml:space="preserve"> </w:t>
      </w:r>
      <w:r w:rsidRPr="00110C75">
        <w:rPr>
          <w:rFonts w:eastAsia="SimSun"/>
          <w:spacing w:val="-1"/>
          <w:lang w:val="en-US" w:eastAsia="x-none"/>
        </w:rPr>
        <w:t>model. Table 1 presents the notations and symbols that we use throughout the rest of this paper</w:t>
      </w:r>
      <w:r>
        <w:rPr>
          <w:rFonts w:eastAsia="SimSun"/>
          <w:spacing w:val="-1"/>
          <w:lang w:val="en-US" w:eastAsia="x-none"/>
        </w:rPr>
        <w:t>.</w:t>
      </w:r>
    </w:p>
    <w:p w14:paraId="02CB18F2" w14:textId="3E7870CF" w:rsidR="00054C3D" w:rsidRPr="00496219" w:rsidRDefault="00054C3D" w:rsidP="00054C3D">
      <w:pPr>
        <w:pStyle w:val="Caption"/>
      </w:pPr>
      <w:r w:rsidRPr="00496219">
        <w:rPr>
          <w:rFonts w:eastAsia="SimSun"/>
        </w:rPr>
        <w:t xml:space="preserve">Table </w:t>
      </w:r>
      <w:r w:rsidRPr="00496219">
        <w:rPr>
          <w:rFonts w:eastAsia="SimSun"/>
        </w:rPr>
        <w:fldChar w:fldCharType="begin"/>
      </w:r>
      <w:r w:rsidRPr="00496219">
        <w:rPr>
          <w:rFonts w:eastAsia="SimSun"/>
        </w:rPr>
        <w:instrText xml:space="preserve"> SEQ Table \* ARABIC </w:instrText>
      </w:r>
      <w:r w:rsidRPr="00496219">
        <w:rPr>
          <w:rFonts w:eastAsia="SimSun"/>
        </w:rPr>
        <w:fldChar w:fldCharType="separate"/>
      </w:r>
      <w:r w:rsidR="00833827">
        <w:rPr>
          <w:rFonts w:eastAsia="SimSun"/>
          <w:noProof/>
        </w:rPr>
        <w:t>1</w:t>
      </w:r>
      <w:r w:rsidRPr="00496219">
        <w:rPr>
          <w:rFonts w:eastAsia="SimSun"/>
        </w:rPr>
        <w:fldChar w:fldCharType="end"/>
      </w:r>
      <w:r w:rsidRPr="00496219">
        <w:rPr>
          <w:rFonts w:eastAsia="SimSun"/>
        </w:rPr>
        <w:t>-</w:t>
      </w:r>
      <w:r w:rsidRPr="00496219">
        <w:t xml:space="preserve"> </w:t>
      </w:r>
      <w:r w:rsidRPr="00496219">
        <w:rPr>
          <w:rFonts w:eastAsia="SimSun"/>
        </w:rPr>
        <w:t>notations and symbols that we use throughout the paper</w:t>
      </w:r>
    </w:p>
    <w:tbl>
      <w:tblPr>
        <w:tblStyle w:val="PlainTable5"/>
        <w:tblW w:w="0" w:type="dxa"/>
        <w:tblLook w:val="04A0" w:firstRow="1" w:lastRow="0" w:firstColumn="1" w:lastColumn="0" w:noHBand="0" w:noVBand="1"/>
      </w:tblPr>
      <w:tblGrid>
        <w:gridCol w:w="1440"/>
        <w:gridCol w:w="3583"/>
      </w:tblGrid>
      <w:tr w:rsidR="00054C3D" w:rsidRPr="00D91BFF" w14:paraId="67C1A1B6" w14:textId="77777777" w:rsidTr="00E72C1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40" w:type="dxa"/>
          </w:tcPr>
          <w:p w14:paraId="4488BCE0" w14:textId="77777777" w:rsidR="00054C3D" w:rsidRPr="00D91BFF" w:rsidRDefault="00054C3D" w:rsidP="00E72C12">
            <w:pPr>
              <w:jc w:val="lowKashida"/>
              <w:rPr>
                <w:rFonts w:eastAsia="SimSun"/>
                <w:spacing w:val="-1"/>
                <w:sz w:val="18"/>
                <w:szCs w:val="18"/>
                <w:lang w:val="en-US" w:eastAsia="x-none"/>
              </w:rPr>
            </w:pPr>
            <w:r w:rsidRPr="00D91BFF">
              <w:rPr>
                <w:rFonts w:eastAsia="SimSun"/>
                <w:spacing w:val="-1"/>
                <w:sz w:val="18"/>
                <w:szCs w:val="18"/>
                <w:lang w:val="en-US" w:eastAsia="x-none"/>
              </w:rPr>
              <w:t>Notation</w:t>
            </w:r>
          </w:p>
        </w:tc>
        <w:tc>
          <w:tcPr>
            <w:tcW w:w="3583" w:type="dxa"/>
          </w:tcPr>
          <w:p w14:paraId="4CC2C9B9" w14:textId="77777777" w:rsidR="00054C3D" w:rsidRPr="00D91BFF" w:rsidRDefault="00054C3D" w:rsidP="00E72C12">
            <w:pPr>
              <w:jc w:val="lowKashida"/>
              <w:cnfStyle w:val="100000000000" w:firstRow="1" w:lastRow="0" w:firstColumn="0" w:lastColumn="0" w:oddVBand="0" w:evenVBand="0" w:oddHBand="0" w:evenHBand="0" w:firstRowFirstColumn="0" w:firstRowLastColumn="0" w:lastRowFirstColumn="0" w:lastRowLastColumn="0"/>
              <w:rPr>
                <w:rFonts w:eastAsia="SimSun"/>
                <w:spacing w:val="-1"/>
                <w:sz w:val="18"/>
                <w:szCs w:val="18"/>
                <w:lang w:val="en-US" w:eastAsia="x-none"/>
              </w:rPr>
            </w:pPr>
            <w:r w:rsidRPr="00D91BFF">
              <w:rPr>
                <w:rFonts w:eastAsia="SimSun"/>
                <w:spacing w:val="-1"/>
                <w:sz w:val="18"/>
                <w:szCs w:val="18"/>
                <w:lang w:val="en-US" w:eastAsia="x-none"/>
              </w:rPr>
              <w:t>Description</w:t>
            </w:r>
          </w:p>
        </w:tc>
      </w:tr>
      <w:tr w:rsidR="00054C3D" w:rsidRPr="00D91BFF" w14:paraId="2716FDFE" w14:textId="77777777" w:rsidTr="00E72C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0A65A55A" w14:textId="77777777" w:rsidR="00054C3D" w:rsidRPr="00D91BFF" w:rsidRDefault="00054C3D" w:rsidP="00E72C12">
            <w:pPr>
              <w:jc w:val="lowKashida"/>
              <w:rPr>
                <w:i w:val="0"/>
                <w:iCs w:val="0"/>
                <w:color w:val="000000" w:themeColor="text1"/>
                <w:sz w:val="16"/>
                <w:szCs w:val="16"/>
                <w:lang w:bidi="fa-IR"/>
              </w:rPr>
            </w:pPr>
            <w:r w:rsidRPr="00D91BFF">
              <w:rPr>
                <w:i w:val="0"/>
                <w:iCs w:val="0"/>
                <w:color w:val="000000" w:themeColor="text1"/>
                <w:sz w:val="16"/>
                <w:szCs w:val="16"/>
                <w:lang w:bidi="fa-IR"/>
              </w:rPr>
              <w:t>V</w:t>
            </w:r>
          </w:p>
        </w:tc>
        <w:tc>
          <w:tcPr>
            <w:tcW w:w="3583" w:type="dxa"/>
          </w:tcPr>
          <w:p w14:paraId="78852630" w14:textId="77777777" w:rsidR="00054C3D" w:rsidRPr="00D91BFF" w:rsidRDefault="00054C3D" w:rsidP="00E72C12">
            <w:pPr>
              <w:jc w:val="lowKashida"/>
              <w:cnfStyle w:val="000000100000" w:firstRow="0" w:lastRow="0" w:firstColumn="0" w:lastColumn="0" w:oddVBand="0" w:evenVBand="0" w:oddHBand="1" w:evenHBand="0" w:firstRowFirstColumn="0" w:firstRowLastColumn="0" w:lastRowFirstColumn="0" w:lastRowLastColumn="0"/>
              <w:rPr>
                <w:color w:val="000000" w:themeColor="text1"/>
                <w:sz w:val="18"/>
                <w:szCs w:val="18"/>
                <w:lang w:bidi="fa-IR"/>
              </w:rPr>
            </w:pPr>
            <w:r w:rsidRPr="00D91BFF">
              <w:rPr>
                <w:color w:val="000000" w:themeColor="text1"/>
                <w:sz w:val="18"/>
                <w:szCs w:val="18"/>
                <w:lang w:bidi="fa-IR"/>
              </w:rPr>
              <w:t xml:space="preserve">Vocabulary </w:t>
            </w:r>
          </w:p>
        </w:tc>
      </w:tr>
      <w:tr w:rsidR="00054C3D" w:rsidRPr="00D91BFF" w14:paraId="1B3BDF3C" w14:textId="77777777" w:rsidTr="00E72C12">
        <w:tc>
          <w:tcPr>
            <w:cnfStyle w:val="001000000000" w:firstRow="0" w:lastRow="0" w:firstColumn="1" w:lastColumn="0" w:oddVBand="0" w:evenVBand="0" w:oddHBand="0" w:evenHBand="0" w:firstRowFirstColumn="0" w:firstRowLastColumn="0" w:lastRowFirstColumn="0" w:lastRowLastColumn="0"/>
            <w:tcW w:w="1440" w:type="dxa"/>
          </w:tcPr>
          <w:p w14:paraId="381ACB2C" w14:textId="77777777" w:rsidR="00054C3D" w:rsidRPr="00D91BFF" w:rsidRDefault="00054C3D" w:rsidP="00E72C12">
            <w:pPr>
              <w:jc w:val="lowKashida"/>
              <w:rPr>
                <w:i w:val="0"/>
                <w:iCs w:val="0"/>
                <w:color w:val="000000" w:themeColor="text1"/>
                <w:sz w:val="16"/>
                <w:szCs w:val="16"/>
                <w:lang w:bidi="fa-IR"/>
              </w:rPr>
            </w:pPr>
            <w:r w:rsidRPr="00D91BFF">
              <w:rPr>
                <w:i w:val="0"/>
                <w:iCs w:val="0"/>
                <w:color w:val="000000" w:themeColor="text1"/>
                <w:sz w:val="16"/>
                <w:szCs w:val="16"/>
                <w:lang w:bidi="fa-IR"/>
              </w:rPr>
              <w:t>V</w:t>
            </w:r>
          </w:p>
        </w:tc>
        <w:tc>
          <w:tcPr>
            <w:tcW w:w="3583" w:type="dxa"/>
          </w:tcPr>
          <w:p w14:paraId="76F11EEA" w14:textId="77777777" w:rsidR="00054C3D" w:rsidRPr="00D91BFF" w:rsidRDefault="00054C3D" w:rsidP="00E72C12">
            <w:pPr>
              <w:jc w:val="lowKashida"/>
              <w:cnfStyle w:val="000000000000" w:firstRow="0" w:lastRow="0" w:firstColumn="0" w:lastColumn="0" w:oddVBand="0" w:evenVBand="0" w:oddHBand="0" w:evenHBand="0" w:firstRowFirstColumn="0" w:firstRowLastColumn="0" w:lastRowFirstColumn="0" w:lastRowLastColumn="0"/>
              <w:rPr>
                <w:color w:val="000000" w:themeColor="text1"/>
                <w:sz w:val="18"/>
                <w:szCs w:val="18"/>
                <w:lang w:bidi="fa-IR"/>
              </w:rPr>
            </w:pPr>
            <w:r w:rsidRPr="00D91BFF">
              <w:rPr>
                <w:color w:val="000000" w:themeColor="text1"/>
                <w:sz w:val="18"/>
                <w:szCs w:val="18"/>
                <w:lang w:bidi="fa-IR"/>
              </w:rPr>
              <w:t>Vocabulary Size</w:t>
            </w:r>
          </w:p>
        </w:tc>
      </w:tr>
      <w:tr w:rsidR="00054C3D" w:rsidRPr="00D91BFF" w14:paraId="4FDF68A9" w14:textId="77777777" w:rsidTr="00E72C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62EFCDBF" w14:textId="77777777" w:rsidR="00054C3D" w:rsidRPr="00D91BFF" w:rsidRDefault="00054C3D" w:rsidP="00E72C12">
            <w:pPr>
              <w:jc w:val="lowKashida"/>
              <w:rPr>
                <w:i w:val="0"/>
                <w:iCs w:val="0"/>
                <w:color w:val="000000" w:themeColor="text1"/>
                <w:sz w:val="16"/>
                <w:szCs w:val="16"/>
                <w:lang w:bidi="fa-IR"/>
              </w:rPr>
            </w:pPr>
            <w:r>
              <w:rPr>
                <w:i w:val="0"/>
                <w:iCs w:val="0"/>
                <w:color w:val="000000" w:themeColor="text1"/>
                <w:sz w:val="16"/>
                <w:szCs w:val="16"/>
                <w:lang w:bidi="fa-IR"/>
              </w:rPr>
              <w:t>m</w:t>
            </w:r>
          </w:p>
        </w:tc>
        <w:tc>
          <w:tcPr>
            <w:tcW w:w="3583" w:type="dxa"/>
          </w:tcPr>
          <w:p w14:paraId="24B50722" w14:textId="77777777" w:rsidR="00054C3D" w:rsidRPr="00D91BFF" w:rsidRDefault="00054C3D" w:rsidP="00E72C12">
            <w:pPr>
              <w:jc w:val="lowKashida"/>
              <w:cnfStyle w:val="000000100000" w:firstRow="0" w:lastRow="0" w:firstColumn="0" w:lastColumn="0" w:oddVBand="0" w:evenVBand="0" w:oddHBand="1" w:evenHBand="0" w:firstRowFirstColumn="0" w:firstRowLastColumn="0" w:lastRowFirstColumn="0" w:lastRowLastColumn="0"/>
              <w:rPr>
                <w:color w:val="000000" w:themeColor="text1"/>
                <w:sz w:val="18"/>
                <w:szCs w:val="18"/>
                <w:lang w:bidi="fa-IR"/>
              </w:rPr>
            </w:pPr>
            <w:r>
              <w:rPr>
                <w:color w:val="000000" w:themeColor="text1"/>
                <w:sz w:val="18"/>
                <w:szCs w:val="18"/>
                <w:lang w:bidi="fa-IR"/>
              </w:rPr>
              <w:t>Word embedding dimension</w:t>
            </w:r>
          </w:p>
        </w:tc>
      </w:tr>
      <w:tr w:rsidR="00054C3D" w:rsidRPr="00D91BFF" w14:paraId="730E1DFF" w14:textId="77777777" w:rsidTr="00E72C12">
        <w:tc>
          <w:tcPr>
            <w:cnfStyle w:val="001000000000" w:firstRow="0" w:lastRow="0" w:firstColumn="1" w:lastColumn="0" w:oddVBand="0" w:evenVBand="0" w:oddHBand="0" w:evenHBand="0" w:firstRowFirstColumn="0" w:firstRowLastColumn="0" w:lastRowFirstColumn="0" w:lastRowLastColumn="0"/>
            <w:tcW w:w="1440" w:type="dxa"/>
          </w:tcPr>
          <w:p w14:paraId="48BEF5E8" w14:textId="77777777" w:rsidR="00054C3D" w:rsidRPr="00D91BFF" w:rsidRDefault="00054C3D" w:rsidP="00E72C12">
            <w:pPr>
              <w:jc w:val="lowKashida"/>
              <w:rPr>
                <w:i w:val="0"/>
                <w:iCs w:val="0"/>
                <w:color w:val="000000" w:themeColor="text1"/>
                <w:sz w:val="16"/>
                <w:szCs w:val="16"/>
                <w:lang w:bidi="fa-IR"/>
              </w:rPr>
            </w:pPr>
            <m:oMathPara>
              <m:oMathParaPr>
                <m:jc m:val="left"/>
              </m:oMathParaPr>
              <m:oMath>
                <m:sSup>
                  <m:sSupPr>
                    <m:ctrlPr>
                      <w:rPr>
                        <w:rFonts w:ascii="Cambria Math" w:hAnsi="Cambria Math"/>
                        <w:i w:val="0"/>
                        <w:iCs w:val="0"/>
                        <w:color w:val="000000" w:themeColor="text1"/>
                        <w:sz w:val="16"/>
                        <w:szCs w:val="16"/>
                        <w:lang w:bidi="fa-IR"/>
                      </w:rPr>
                    </m:ctrlPr>
                  </m:sSupPr>
                  <m:e>
                    <m:r>
                      <m:rPr>
                        <m:scr m:val="fraktur"/>
                      </m:rPr>
                      <w:rPr>
                        <w:rFonts w:ascii="Cambria Math" w:hAnsi="Cambria Math"/>
                        <w:color w:val="000000" w:themeColor="text1"/>
                        <w:sz w:val="16"/>
                        <w:szCs w:val="16"/>
                        <w:lang w:bidi="fa-IR"/>
                      </w:rPr>
                      <m:t>R</m:t>
                    </m:r>
                  </m:e>
                  <m:sup>
                    <m:r>
                      <w:rPr>
                        <w:rFonts w:ascii="Cambria Math" w:hAnsi="Cambria Math"/>
                        <w:color w:val="000000" w:themeColor="text1"/>
                        <w:sz w:val="16"/>
                        <w:szCs w:val="16"/>
                        <w:lang w:bidi="fa-IR"/>
                      </w:rPr>
                      <m:t>m</m:t>
                    </m:r>
                  </m:sup>
                </m:sSup>
              </m:oMath>
            </m:oMathPara>
          </w:p>
        </w:tc>
        <w:tc>
          <w:tcPr>
            <w:tcW w:w="3583" w:type="dxa"/>
          </w:tcPr>
          <w:p w14:paraId="60ECAF4E" w14:textId="77777777" w:rsidR="00054C3D" w:rsidRPr="00D91BFF" w:rsidRDefault="00054C3D" w:rsidP="00E72C12">
            <w:pPr>
              <w:jc w:val="lowKashida"/>
              <w:cnfStyle w:val="000000000000" w:firstRow="0" w:lastRow="0" w:firstColumn="0" w:lastColumn="0" w:oddVBand="0" w:evenVBand="0" w:oddHBand="0" w:evenHBand="0" w:firstRowFirstColumn="0" w:firstRowLastColumn="0" w:lastRowFirstColumn="0" w:lastRowLastColumn="0"/>
              <w:rPr>
                <w:color w:val="000000" w:themeColor="text1"/>
                <w:sz w:val="18"/>
                <w:szCs w:val="18"/>
                <w:lang w:bidi="fa-IR"/>
              </w:rPr>
            </w:pPr>
            <w:r w:rsidRPr="00D91BFF">
              <w:rPr>
                <w:color w:val="000000" w:themeColor="text1"/>
                <w:sz w:val="18"/>
                <w:szCs w:val="18"/>
                <w:lang w:bidi="fa-IR"/>
              </w:rPr>
              <w:t>M dimensional embedding space</w:t>
            </w:r>
          </w:p>
        </w:tc>
      </w:tr>
      <w:tr w:rsidR="00054C3D" w:rsidRPr="00D91BFF" w14:paraId="68A047A7" w14:textId="77777777" w:rsidTr="00E72C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7FA1B798" w14:textId="77777777" w:rsidR="00054C3D" w:rsidRPr="00D91BFF" w:rsidRDefault="00054C3D" w:rsidP="00E72C12">
            <w:pPr>
              <w:jc w:val="lowKashida"/>
              <w:rPr>
                <w:i w:val="0"/>
                <w:iCs w:val="0"/>
                <w:color w:val="000000" w:themeColor="text1"/>
                <w:sz w:val="16"/>
                <w:szCs w:val="16"/>
                <w:lang w:bidi="fa-IR"/>
              </w:rPr>
            </w:pPr>
            <m:oMath>
              <m:sSub>
                <m:sSubPr>
                  <m:ctrlPr>
                    <w:rPr>
                      <w:rFonts w:ascii="Cambria Math" w:hAnsi="Cambria Math"/>
                      <w:i w:val="0"/>
                      <w:iCs w:val="0"/>
                      <w:color w:val="000000" w:themeColor="text1"/>
                      <w:sz w:val="16"/>
                      <w:szCs w:val="16"/>
                      <w:lang w:bidi="fa-IR"/>
                    </w:rPr>
                  </m:ctrlPr>
                </m:sSubPr>
                <m:e>
                  <m:acc>
                    <m:accPr>
                      <m:chr m:val="⃗"/>
                      <m:ctrlPr>
                        <w:rPr>
                          <w:rFonts w:ascii="Cambria Math" w:hAnsi="Cambria Math"/>
                          <w:i w:val="0"/>
                          <w:iCs w:val="0"/>
                          <w:color w:val="000000" w:themeColor="text1"/>
                          <w:sz w:val="16"/>
                          <w:szCs w:val="16"/>
                          <w:lang w:bidi="fa-IR"/>
                        </w:rPr>
                      </m:ctrlPr>
                    </m:accPr>
                    <m:e>
                      <m:r>
                        <w:rPr>
                          <w:rFonts w:ascii="Cambria Math" w:hAnsi="Cambria Math"/>
                          <w:color w:val="000000" w:themeColor="text1"/>
                          <w:sz w:val="16"/>
                          <w:szCs w:val="16"/>
                          <w:lang w:bidi="fa-IR"/>
                        </w:rPr>
                        <m:t>w</m:t>
                      </m:r>
                    </m:e>
                  </m:acc>
                </m:e>
                <m:sub>
                  <m:r>
                    <w:rPr>
                      <w:rFonts w:ascii="Cambria Math" w:hAnsi="Cambria Math"/>
                      <w:color w:val="000000" w:themeColor="text1"/>
                      <w:sz w:val="16"/>
                      <w:szCs w:val="16"/>
                      <w:lang w:bidi="fa-IR"/>
                    </w:rPr>
                    <m:t xml:space="preserve">i </m:t>
                  </m:r>
                </m:sub>
              </m:sSub>
              <m:r>
                <w:rPr>
                  <w:rFonts w:ascii="Cambria Math" w:hAnsi="Cambria Math"/>
                  <w:color w:val="000000" w:themeColor="text1"/>
                  <w:sz w:val="16"/>
                  <w:szCs w:val="16"/>
                  <w:lang w:bidi="fa-IR"/>
                </w:rPr>
                <m:t xml:space="preserve">∈ </m:t>
              </m:r>
              <m:sSup>
                <m:sSupPr>
                  <m:ctrlPr>
                    <w:rPr>
                      <w:rFonts w:ascii="Cambria Math" w:hAnsi="Cambria Math"/>
                      <w:i w:val="0"/>
                      <w:iCs w:val="0"/>
                      <w:color w:val="000000" w:themeColor="text1"/>
                      <w:sz w:val="16"/>
                      <w:szCs w:val="16"/>
                      <w:lang w:bidi="fa-IR"/>
                    </w:rPr>
                  </m:ctrlPr>
                </m:sSupPr>
                <m:e>
                  <m:r>
                    <m:rPr>
                      <m:scr m:val="fraktur"/>
                    </m:rPr>
                    <w:rPr>
                      <w:rFonts w:ascii="Cambria Math" w:hAnsi="Cambria Math"/>
                      <w:color w:val="000000" w:themeColor="text1"/>
                      <w:sz w:val="16"/>
                      <w:szCs w:val="16"/>
                      <w:lang w:bidi="fa-IR"/>
                    </w:rPr>
                    <m:t>R</m:t>
                  </m:r>
                </m:e>
                <m:sup>
                  <m:r>
                    <w:rPr>
                      <w:rFonts w:ascii="Cambria Math" w:hAnsi="Cambria Math"/>
                      <w:color w:val="000000" w:themeColor="text1"/>
                      <w:sz w:val="16"/>
                      <w:szCs w:val="16"/>
                      <w:lang w:bidi="fa-IR"/>
                    </w:rPr>
                    <m:t>m</m:t>
                  </m:r>
                </m:sup>
              </m:sSup>
            </m:oMath>
            <w:r w:rsidRPr="00D91BFF">
              <w:rPr>
                <w:i w:val="0"/>
                <w:iCs w:val="0"/>
                <w:color w:val="000000" w:themeColor="text1"/>
                <w:sz w:val="16"/>
                <w:szCs w:val="16"/>
                <w:lang w:bidi="fa-IR"/>
              </w:rPr>
              <w:t xml:space="preserve"> </w:t>
            </w:r>
          </w:p>
        </w:tc>
        <w:tc>
          <w:tcPr>
            <w:tcW w:w="3583" w:type="dxa"/>
          </w:tcPr>
          <w:p w14:paraId="7A0D3B13" w14:textId="77777777" w:rsidR="00054C3D" w:rsidRPr="00D91BFF" w:rsidRDefault="00054C3D" w:rsidP="00E72C12">
            <w:pPr>
              <w:jc w:val="lowKashida"/>
              <w:cnfStyle w:val="000000100000" w:firstRow="0" w:lastRow="0" w:firstColumn="0" w:lastColumn="0" w:oddVBand="0" w:evenVBand="0" w:oddHBand="1" w:evenHBand="0" w:firstRowFirstColumn="0" w:firstRowLastColumn="0" w:lastRowFirstColumn="0" w:lastRowLastColumn="0"/>
              <w:rPr>
                <w:color w:val="000000" w:themeColor="text1"/>
                <w:sz w:val="18"/>
                <w:szCs w:val="18"/>
                <w:lang w:bidi="fa-IR"/>
              </w:rPr>
            </w:pPr>
            <w:r w:rsidRPr="00D91BFF">
              <w:rPr>
                <w:color w:val="000000" w:themeColor="text1"/>
                <w:sz w:val="18"/>
                <w:szCs w:val="18"/>
                <w:lang w:bidi="fa-IR"/>
              </w:rPr>
              <w:t xml:space="preserve">Embedding vector for </w:t>
            </w:r>
            <w:proofErr w:type="spellStart"/>
            <w:r w:rsidRPr="00D91BFF">
              <w:rPr>
                <w:color w:val="000000" w:themeColor="text1"/>
                <w:sz w:val="18"/>
                <w:szCs w:val="18"/>
                <w:lang w:bidi="fa-IR"/>
              </w:rPr>
              <w:t>i'th</w:t>
            </w:r>
            <w:proofErr w:type="spellEnd"/>
            <w:r w:rsidRPr="00D91BFF">
              <w:rPr>
                <w:color w:val="000000" w:themeColor="text1"/>
                <w:sz w:val="18"/>
                <w:szCs w:val="18"/>
                <w:lang w:bidi="fa-IR"/>
              </w:rPr>
              <w:t xml:space="preserve"> word in vocabulary</w:t>
            </w:r>
          </w:p>
        </w:tc>
      </w:tr>
      <w:tr w:rsidR="00054C3D" w:rsidRPr="00D91BFF" w14:paraId="266144CE" w14:textId="77777777" w:rsidTr="00E72C12">
        <w:tc>
          <w:tcPr>
            <w:cnfStyle w:val="001000000000" w:firstRow="0" w:lastRow="0" w:firstColumn="1" w:lastColumn="0" w:oddVBand="0" w:evenVBand="0" w:oddHBand="0" w:evenHBand="0" w:firstRowFirstColumn="0" w:firstRowLastColumn="0" w:lastRowFirstColumn="0" w:lastRowLastColumn="0"/>
            <w:tcW w:w="1440" w:type="dxa"/>
          </w:tcPr>
          <w:p w14:paraId="67E9C654" w14:textId="77777777" w:rsidR="00054C3D" w:rsidRPr="00D91BFF" w:rsidRDefault="00054C3D" w:rsidP="00E72C12">
            <w:pPr>
              <w:jc w:val="lowKashida"/>
              <w:rPr>
                <w:i w:val="0"/>
                <w:iCs w:val="0"/>
                <w:color w:val="000000" w:themeColor="text1"/>
                <w:sz w:val="16"/>
                <w:szCs w:val="16"/>
                <w:lang w:bidi="fa-IR"/>
              </w:rPr>
            </w:pPr>
            <w:r w:rsidRPr="00D91BFF">
              <w:rPr>
                <w:i w:val="0"/>
                <w:iCs w:val="0"/>
                <w:color w:val="000000" w:themeColor="text1"/>
                <w:sz w:val="16"/>
                <w:szCs w:val="16"/>
                <w:lang w:bidi="fa-IR"/>
              </w:rPr>
              <w:t>K</w:t>
            </w:r>
          </w:p>
        </w:tc>
        <w:tc>
          <w:tcPr>
            <w:tcW w:w="3583" w:type="dxa"/>
          </w:tcPr>
          <w:p w14:paraId="0E6A7D9A" w14:textId="77777777" w:rsidR="00054C3D" w:rsidRPr="00D91BFF" w:rsidRDefault="00054C3D" w:rsidP="00E72C12">
            <w:pPr>
              <w:jc w:val="lowKashida"/>
              <w:cnfStyle w:val="000000000000" w:firstRow="0" w:lastRow="0" w:firstColumn="0" w:lastColumn="0" w:oddVBand="0" w:evenVBand="0" w:oddHBand="0" w:evenHBand="0" w:firstRowFirstColumn="0" w:firstRowLastColumn="0" w:lastRowFirstColumn="0" w:lastRowLastColumn="0"/>
              <w:rPr>
                <w:color w:val="000000" w:themeColor="text1"/>
                <w:sz w:val="18"/>
                <w:szCs w:val="18"/>
                <w:lang w:bidi="fa-IR"/>
              </w:rPr>
            </w:pPr>
            <w:r w:rsidRPr="00D91BFF">
              <w:rPr>
                <w:color w:val="000000" w:themeColor="text1"/>
                <w:sz w:val="18"/>
                <w:szCs w:val="18"/>
                <w:lang w:bidi="fa-IR"/>
              </w:rPr>
              <w:t>Contextual window size</w:t>
            </w:r>
          </w:p>
        </w:tc>
      </w:tr>
      <w:tr w:rsidR="00054C3D" w:rsidRPr="00D91BFF" w14:paraId="7E00C4EF" w14:textId="77777777" w:rsidTr="00E72C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7C994DBA" w14:textId="77777777" w:rsidR="00054C3D" w:rsidRPr="00D91BFF" w:rsidRDefault="00054C3D" w:rsidP="00E72C12">
            <w:pPr>
              <w:jc w:val="lowKashida"/>
              <w:rPr>
                <w:rFonts w:eastAsia="SimSun"/>
                <w:i w:val="0"/>
                <w:iCs w:val="0"/>
                <w:color w:val="000000" w:themeColor="text1"/>
                <w:sz w:val="16"/>
                <w:szCs w:val="16"/>
                <w:lang w:bidi="fa-IR"/>
              </w:rPr>
            </w:pPr>
            <m:oMath>
              <m:sSup>
                <m:sSupPr>
                  <m:ctrlPr>
                    <w:rPr>
                      <w:rFonts w:ascii="Cambria Math" w:hAnsi="Cambria Math"/>
                      <w:i w:val="0"/>
                      <w:iCs w:val="0"/>
                      <w:color w:val="000000" w:themeColor="text1"/>
                      <w:sz w:val="16"/>
                      <w:szCs w:val="16"/>
                      <w:lang w:bidi="fa-IR"/>
                    </w:rPr>
                  </m:ctrlPr>
                </m:sSupPr>
                <m:e>
                  <m:r>
                    <w:rPr>
                      <w:rFonts w:ascii="Cambria Math" w:hAnsi="Cambria Math"/>
                      <w:color w:val="000000" w:themeColor="text1"/>
                      <w:sz w:val="16"/>
                      <w:szCs w:val="16"/>
                      <w:lang w:bidi="fa-IR"/>
                    </w:rPr>
                    <m:t>C</m:t>
                  </m:r>
                </m:e>
                <m:sup>
                  <m:r>
                    <w:rPr>
                      <w:rFonts w:ascii="Cambria Math" w:hAnsi="Cambria Math"/>
                      <w:color w:val="000000" w:themeColor="text1"/>
                      <w:sz w:val="16"/>
                      <w:szCs w:val="16"/>
                      <w:lang w:bidi="fa-IR"/>
                    </w:rPr>
                    <m:t>L</m:t>
                  </m:r>
                </m:sup>
              </m:sSup>
            </m:oMath>
            <w:r w:rsidRPr="00D91BFF">
              <w:rPr>
                <w:i w:val="0"/>
                <w:iCs w:val="0"/>
                <w:color w:val="000000" w:themeColor="text1"/>
                <w:sz w:val="16"/>
                <w:szCs w:val="16"/>
                <w:lang w:bidi="fa-IR"/>
              </w:rPr>
              <w:t xml:space="preserve"> = { </w:t>
            </w:r>
            <m:oMath>
              <m:sSub>
                <m:sSubPr>
                  <m:ctrlPr>
                    <w:rPr>
                      <w:rFonts w:ascii="Cambria Math" w:hAnsi="Cambria Math"/>
                      <w:i w:val="0"/>
                      <w:iCs w:val="0"/>
                      <w:color w:val="000000" w:themeColor="text1"/>
                      <w:sz w:val="16"/>
                      <w:szCs w:val="16"/>
                      <w:lang w:bidi="fa-IR"/>
                    </w:rPr>
                  </m:ctrlPr>
                </m:sSubPr>
                <m:e>
                  <m:r>
                    <w:rPr>
                      <w:rFonts w:ascii="Cambria Math" w:hAnsi="Cambria Math"/>
                      <w:color w:val="000000" w:themeColor="text1"/>
                      <w:sz w:val="16"/>
                      <w:szCs w:val="16"/>
                      <w:lang w:bidi="fa-IR"/>
                    </w:rPr>
                    <m:t>c</m:t>
                  </m:r>
                </m:e>
                <m:sub>
                  <m:r>
                    <w:rPr>
                      <w:rFonts w:ascii="Cambria Math" w:hAnsi="Cambria Math"/>
                      <w:color w:val="000000" w:themeColor="text1"/>
                      <w:sz w:val="16"/>
                      <w:szCs w:val="16"/>
                      <w:lang w:bidi="fa-IR"/>
                    </w:rPr>
                    <m:t>1</m:t>
                  </m:r>
                </m:sub>
              </m:sSub>
            </m:oMath>
            <w:r w:rsidRPr="00D91BFF">
              <w:rPr>
                <w:i w:val="0"/>
                <w:iCs w:val="0"/>
                <w:color w:val="000000" w:themeColor="text1"/>
                <w:sz w:val="16"/>
                <w:szCs w:val="16"/>
                <w:lang w:bidi="fa-IR"/>
              </w:rPr>
              <w:t xml:space="preserve">,…, </w:t>
            </w:r>
            <m:oMath>
              <m:sSub>
                <m:sSubPr>
                  <m:ctrlPr>
                    <w:rPr>
                      <w:rFonts w:ascii="Cambria Math" w:hAnsi="Cambria Math"/>
                      <w:i w:val="0"/>
                      <w:iCs w:val="0"/>
                      <w:color w:val="000000" w:themeColor="text1"/>
                      <w:sz w:val="16"/>
                      <w:szCs w:val="16"/>
                      <w:lang w:bidi="fa-IR"/>
                    </w:rPr>
                  </m:ctrlPr>
                </m:sSubPr>
                <m:e>
                  <m:r>
                    <w:rPr>
                      <w:rFonts w:ascii="Cambria Math" w:hAnsi="Cambria Math"/>
                      <w:color w:val="000000" w:themeColor="text1"/>
                      <w:sz w:val="16"/>
                      <w:szCs w:val="16"/>
                      <w:lang w:bidi="fa-IR"/>
                    </w:rPr>
                    <m:t>c</m:t>
                  </m:r>
                </m:e>
                <m:sub>
                  <m:r>
                    <w:rPr>
                      <w:rFonts w:ascii="Cambria Math" w:hAnsi="Cambria Math"/>
                      <w:color w:val="000000" w:themeColor="text1"/>
                      <w:sz w:val="16"/>
                      <w:szCs w:val="16"/>
                      <w:lang w:bidi="fa-IR"/>
                    </w:rPr>
                    <m:t>L</m:t>
                  </m:r>
                </m:sub>
              </m:sSub>
            </m:oMath>
            <w:r w:rsidRPr="00D91BFF">
              <w:rPr>
                <w:i w:val="0"/>
                <w:iCs w:val="0"/>
                <w:color w:val="000000" w:themeColor="text1"/>
                <w:sz w:val="16"/>
                <w:szCs w:val="16"/>
                <w:lang w:bidi="fa-IR"/>
              </w:rPr>
              <w:t>}</w:t>
            </w:r>
          </w:p>
        </w:tc>
        <w:tc>
          <w:tcPr>
            <w:tcW w:w="3583" w:type="dxa"/>
          </w:tcPr>
          <w:p w14:paraId="2047CFEF" w14:textId="77777777" w:rsidR="00054C3D" w:rsidRPr="00D91BFF" w:rsidRDefault="00054C3D" w:rsidP="00E72C12">
            <w:pPr>
              <w:jc w:val="lowKashida"/>
              <w:cnfStyle w:val="000000100000" w:firstRow="0" w:lastRow="0" w:firstColumn="0" w:lastColumn="0" w:oddVBand="0" w:evenVBand="0" w:oddHBand="1" w:evenHBand="0" w:firstRowFirstColumn="0" w:firstRowLastColumn="0" w:lastRowFirstColumn="0" w:lastRowLastColumn="0"/>
              <w:rPr>
                <w:color w:val="000000" w:themeColor="text1"/>
                <w:sz w:val="18"/>
                <w:szCs w:val="18"/>
                <w:lang w:bidi="fa-IR"/>
              </w:rPr>
            </w:pPr>
            <w:r w:rsidRPr="00D91BFF">
              <w:rPr>
                <w:color w:val="000000" w:themeColor="text1"/>
                <w:sz w:val="18"/>
                <w:szCs w:val="18"/>
                <w:lang w:bidi="fa-IR"/>
              </w:rPr>
              <w:t>Embedded latent concepts space</w:t>
            </w:r>
          </w:p>
        </w:tc>
      </w:tr>
      <w:tr w:rsidR="00054C3D" w:rsidRPr="00D91BFF" w14:paraId="641CFD15" w14:textId="77777777" w:rsidTr="00E72C12">
        <w:tc>
          <w:tcPr>
            <w:cnfStyle w:val="001000000000" w:firstRow="0" w:lastRow="0" w:firstColumn="1" w:lastColumn="0" w:oddVBand="0" w:evenVBand="0" w:oddHBand="0" w:evenHBand="0" w:firstRowFirstColumn="0" w:firstRowLastColumn="0" w:lastRowFirstColumn="0" w:lastRowLastColumn="0"/>
            <w:tcW w:w="1440" w:type="dxa"/>
          </w:tcPr>
          <w:p w14:paraId="7E8FFF1B" w14:textId="77777777" w:rsidR="00054C3D" w:rsidRPr="00D91BFF" w:rsidRDefault="00054C3D" w:rsidP="00E72C12">
            <w:pPr>
              <w:jc w:val="lowKashida"/>
              <w:rPr>
                <w:rFonts w:eastAsia="SimSun"/>
                <w:i w:val="0"/>
                <w:iCs w:val="0"/>
                <w:color w:val="000000" w:themeColor="text1"/>
                <w:sz w:val="16"/>
                <w:szCs w:val="16"/>
                <w:lang w:bidi="fa-IR"/>
              </w:rPr>
            </w:pPr>
            <w:r>
              <w:rPr>
                <w:rFonts w:eastAsia="SimSun"/>
                <w:i w:val="0"/>
                <w:iCs w:val="0"/>
                <w:color w:val="000000" w:themeColor="text1"/>
                <w:sz w:val="16"/>
                <w:szCs w:val="16"/>
                <w:lang w:bidi="fa-IR"/>
              </w:rPr>
              <w:t>L</w:t>
            </w:r>
          </w:p>
        </w:tc>
        <w:tc>
          <w:tcPr>
            <w:tcW w:w="3583" w:type="dxa"/>
          </w:tcPr>
          <w:p w14:paraId="753A996E" w14:textId="77777777" w:rsidR="00054C3D" w:rsidRPr="00D91BFF" w:rsidRDefault="00054C3D" w:rsidP="00E72C12">
            <w:pPr>
              <w:jc w:val="lowKashida"/>
              <w:cnfStyle w:val="000000000000" w:firstRow="0" w:lastRow="0" w:firstColumn="0" w:lastColumn="0" w:oddVBand="0" w:evenVBand="0" w:oddHBand="0" w:evenHBand="0" w:firstRowFirstColumn="0" w:firstRowLastColumn="0" w:lastRowFirstColumn="0" w:lastRowLastColumn="0"/>
              <w:rPr>
                <w:color w:val="000000" w:themeColor="text1"/>
                <w:sz w:val="18"/>
                <w:szCs w:val="18"/>
                <w:lang w:bidi="fa-IR"/>
              </w:rPr>
            </w:pPr>
            <w:r w:rsidRPr="00D91BFF">
              <w:rPr>
                <w:color w:val="000000" w:themeColor="text1"/>
                <w:sz w:val="18"/>
                <w:szCs w:val="18"/>
                <w:lang w:bidi="fa-IR"/>
              </w:rPr>
              <w:t>Number of latent concepts in Forex News Corpus</w:t>
            </w:r>
            <w:r>
              <w:rPr>
                <w:color w:val="000000" w:themeColor="text1"/>
                <w:sz w:val="18"/>
                <w:szCs w:val="18"/>
                <w:lang w:bidi="fa-IR"/>
              </w:rPr>
              <w:t xml:space="preserve"> or document embedding dimension</w:t>
            </w:r>
          </w:p>
        </w:tc>
      </w:tr>
      <w:tr w:rsidR="00054C3D" w:rsidRPr="00D91BFF" w14:paraId="1827D4F9" w14:textId="77777777" w:rsidTr="00E72C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725ECAA" w14:textId="77777777" w:rsidR="00054C3D" w:rsidRPr="00D91BFF" w:rsidRDefault="00054C3D" w:rsidP="00E72C12">
            <w:pPr>
              <w:jc w:val="lowKashida"/>
              <w:rPr>
                <w:i w:val="0"/>
                <w:iCs w:val="0"/>
                <w:color w:val="000000" w:themeColor="text1"/>
                <w:sz w:val="16"/>
                <w:szCs w:val="16"/>
                <w:lang w:bidi="fa-IR"/>
              </w:rPr>
            </w:pPr>
            <m:oMathPara>
              <m:oMathParaPr>
                <m:jc m:val="left"/>
              </m:oMathParaPr>
              <m:oMath>
                <m:sSub>
                  <m:sSubPr>
                    <m:ctrlPr>
                      <w:rPr>
                        <w:rFonts w:ascii="Cambria Math" w:hAnsi="Cambria Math"/>
                        <w:i w:val="0"/>
                        <w:iCs w:val="0"/>
                        <w:color w:val="000000" w:themeColor="text1"/>
                        <w:sz w:val="16"/>
                        <w:szCs w:val="16"/>
                        <w:lang w:bidi="fa-IR"/>
                      </w:rPr>
                    </m:ctrlPr>
                  </m:sSubPr>
                  <m:e>
                    <m:r>
                      <w:rPr>
                        <w:rFonts w:ascii="Cambria Math" w:hAnsi="Cambria Math"/>
                        <w:color w:val="000000" w:themeColor="text1"/>
                        <w:sz w:val="16"/>
                        <w:szCs w:val="16"/>
                        <w:lang w:bidi="fa-IR"/>
                      </w:rPr>
                      <m:t>c</m:t>
                    </m:r>
                  </m:e>
                  <m:sub>
                    <m:r>
                      <w:rPr>
                        <w:rFonts w:ascii="Cambria Math" w:hAnsi="Cambria Math"/>
                        <w:color w:val="000000" w:themeColor="text1"/>
                        <w:sz w:val="16"/>
                        <w:szCs w:val="16"/>
                        <w:lang w:bidi="fa-IR"/>
                      </w:rPr>
                      <m:t>i</m:t>
                    </m:r>
                  </m:sub>
                </m:sSub>
                <m:r>
                  <w:rPr>
                    <w:rFonts w:ascii="Cambria Math" w:hAnsi="Cambria Math"/>
                    <w:color w:val="000000" w:themeColor="text1"/>
                    <w:sz w:val="16"/>
                    <w:szCs w:val="16"/>
                    <w:lang w:bidi="fa-IR"/>
                  </w:rPr>
                  <m:t>={</m:t>
                </m:r>
                <m:sSub>
                  <m:sSubPr>
                    <m:ctrlPr>
                      <w:rPr>
                        <w:rFonts w:ascii="Cambria Math" w:hAnsi="Cambria Math"/>
                        <w:i w:val="0"/>
                        <w:iCs w:val="0"/>
                        <w:color w:val="000000" w:themeColor="text1"/>
                        <w:sz w:val="16"/>
                        <w:szCs w:val="16"/>
                        <w:lang w:bidi="fa-IR"/>
                      </w:rPr>
                    </m:ctrlPr>
                  </m:sSubPr>
                  <m:e>
                    <m:acc>
                      <m:accPr>
                        <m:chr m:val="⃗"/>
                        <m:ctrlPr>
                          <w:rPr>
                            <w:rFonts w:ascii="Cambria Math" w:hAnsi="Cambria Math"/>
                            <w:i w:val="0"/>
                            <w:iCs w:val="0"/>
                            <w:color w:val="000000" w:themeColor="text1"/>
                            <w:sz w:val="16"/>
                            <w:szCs w:val="16"/>
                            <w:lang w:bidi="fa-IR"/>
                          </w:rPr>
                        </m:ctrlPr>
                      </m:accPr>
                      <m:e>
                        <m:r>
                          <w:rPr>
                            <w:rFonts w:ascii="Cambria Math" w:hAnsi="Cambria Math"/>
                            <w:color w:val="000000" w:themeColor="text1"/>
                            <w:sz w:val="16"/>
                            <w:szCs w:val="16"/>
                            <w:lang w:bidi="fa-IR"/>
                          </w:rPr>
                          <m:t>w</m:t>
                        </m:r>
                      </m:e>
                    </m:acc>
                  </m:e>
                  <m:sub>
                    <m:r>
                      <w:rPr>
                        <w:rFonts w:ascii="Cambria Math" w:hAnsi="Cambria Math"/>
                        <w:color w:val="000000" w:themeColor="text1"/>
                        <w:sz w:val="16"/>
                        <w:szCs w:val="16"/>
                        <w:lang w:bidi="fa-IR"/>
                      </w:rPr>
                      <m:t>1</m:t>
                    </m:r>
                  </m:sub>
                </m:sSub>
                <m:r>
                  <w:rPr>
                    <w:rFonts w:ascii="Cambria Math" w:hAnsi="Cambria Math"/>
                    <w:color w:val="000000" w:themeColor="text1"/>
                    <w:sz w:val="16"/>
                    <w:szCs w:val="16"/>
                    <w:lang w:bidi="fa-IR"/>
                  </w:rPr>
                  <m:t>.….</m:t>
                </m:r>
                <m:sSub>
                  <m:sSubPr>
                    <m:ctrlPr>
                      <w:rPr>
                        <w:rFonts w:ascii="Cambria Math" w:hAnsi="Cambria Math"/>
                        <w:i w:val="0"/>
                        <w:iCs w:val="0"/>
                        <w:color w:val="000000" w:themeColor="text1"/>
                        <w:sz w:val="16"/>
                        <w:szCs w:val="16"/>
                        <w:lang w:bidi="fa-IR"/>
                      </w:rPr>
                    </m:ctrlPr>
                  </m:sSubPr>
                  <m:e>
                    <m:acc>
                      <m:accPr>
                        <m:chr m:val="⃗"/>
                        <m:ctrlPr>
                          <w:rPr>
                            <w:rFonts w:ascii="Cambria Math" w:hAnsi="Cambria Math"/>
                            <w:i w:val="0"/>
                            <w:iCs w:val="0"/>
                            <w:color w:val="000000" w:themeColor="text1"/>
                            <w:sz w:val="16"/>
                            <w:szCs w:val="16"/>
                            <w:lang w:bidi="fa-IR"/>
                          </w:rPr>
                        </m:ctrlPr>
                      </m:accPr>
                      <m:e>
                        <m:r>
                          <w:rPr>
                            <w:rFonts w:ascii="Cambria Math" w:hAnsi="Cambria Math"/>
                            <w:color w:val="000000" w:themeColor="text1"/>
                            <w:sz w:val="16"/>
                            <w:szCs w:val="16"/>
                            <w:lang w:bidi="fa-IR"/>
                          </w:rPr>
                          <m:t>w</m:t>
                        </m:r>
                      </m:e>
                    </m:acc>
                  </m:e>
                  <m:sub>
                    <m:r>
                      <w:rPr>
                        <w:rFonts w:ascii="Cambria Math" w:hAnsi="Cambria Math"/>
                        <w:color w:val="000000" w:themeColor="text1"/>
                        <w:sz w:val="16"/>
                        <w:szCs w:val="16"/>
                        <w:lang w:bidi="fa-IR"/>
                      </w:rPr>
                      <m:t>n</m:t>
                    </m:r>
                  </m:sub>
                </m:sSub>
                <m:r>
                  <w:rPr>
                    <w:rFonts w:ascii="Cambria Math" w:hAnsi="Cambria Math"/>
                    <w:color w:val="000000" w:themeColor="text1"/>
                    <w:sz w:val="16"/>
                    <w:szCs w:val="16"/>
                    <w:lang w:bidi="fa-IR"/>
                  </w:rPr>
                  <m:t>}</m:t>
                </m:r>
              </m:oMath>
            </m:oMathPara>
          </w:p>
        </w:tc>
        <w:tc>
          <w:tcPr>
            <w:tcW w:w="3583" w:type="dxa"/>
          </w:tcPr>
          <w:p w14:paraId="14F50E07" w14:textId="77777777" w:rsidR="00054C3D" w:rsidRPr="00D91BFF" w:rsidRDefault="00054C3D" w:rsidP="00E72C12">
            <w:pPr>
              <w:jc w:val="lowKashida"/>
              <w:cnfStyle w:val="000000100000" w:firstRow="0" w:lastRow="0" w:firstColumn="0" w:lastColumn="0" w:oddVBand="0" w:evenVBand="0" w:oddHBand="1" w:evenHBand="0" w:firstRowFirstColumn="0" w:firstRowLastColumn="0" w:lastRowFirstColumn="0" w:lastRowLastColumn="0"/>
              <w:rPr>
                <w:rFonts w:eastAsia="SimSun"/>
                <w:color w:val="FF0000"/>
                <w:spacing w:val="-1"/>
                <w:sz w:val="18"/>
                <w:szCs w:val="18"/>
                <w:lang w:val="en-US" w:eastAsia="x-none"/>
              </w:rPr>
            </w:pPr>
            <m:oMath>
              <m:sSub>
                <m:sSubPr>
                  <m:ctrlPr>
                    <w:rPr>
                      <w:rFonts w:ascii="Cambria Math" w:hAnsi="Cambria Math"/>
                      <w:color w:val="000000" w:themeColor="text1"/>
                      <w:sz w:val="18"/>
                      <w:szCs w:val="18"/>
                      <w:lang w:bidi="fa-IR"/>
                    </w:rPr>
                  </m:ctrlPr>
                </m:sSubPr>
                <m:e>
                  <m:r>
                    <m:rPr>
                      <m:sty m:val="b"/>
                    </m:rPr>
                    <w:rPr>
                      <w:rFonts w:ascii="Cambria Math" w:hAnsi="Cambria Math"/>
                      <w:color w:val="000000" w:themeColor="text1"/>
                      <w:sz w:val="18"/>
                      <w:szCs w:val="18"/>
                      <w:lang w:bidi="fa-IR"/>
                    </w:rPr>
                    <m:t>c</m:t>
                  </m:r>
                </m:e>
                <m:sub>
                  <m:r>
                    <m:rPr>
                      <m:sty m:val="b"/>
                    </m:rPr>
                    <w:rPr>
                      <w:rFonts w:ascii="Cambria Math" w:hAnsi="Cambria Math"/>
                      <w:color w:val="000000" w:themeColor="text1"/>
                      <w:sz w:val="18"/>
                      <w:szCs w:val="18"/>
                      <w:lang w:bidi="fa-IR"/>
                    </w:rPr>
                    <m:t>i</m:t>
                  </m:r>
                </m:sub>
              </m:sSub>
            </m:oMath>
            <w:r w:rsidRPr="00D91BFF">
              <w:rPr>
                <w:color w:val="000000" w:themeColor="text1"/>
                <w:sz w:val="18"/>
                <w:szCs w:val="18"/>
                <w:lang w:bidi="fa-IR"/>
              </w:rPr>
              <w:t xml:space="preserve"> is i'th Economic Latent Concepts in Forex News Corpus</w:t>
            </w:r>
          </w:p>
        </w:tc>
      </w:tr>
      <w:tr w:rsidR="00054C3D" w:rsidRPr="00D91BFF" w14:paraId="621AEEDB" w14:textId="77777777" w:rsidTr="00E72C12">
        <w:tc>
          <w:tcPr>
            <w:cnfStyle w:val="001000000000" w:firstRow="0" w:lastRow="0" w:firstColumn="1" w:lastColumn="0" w:oddVBand="0" w:evenVBand="0" w:oddHBand="0" w:evenHBand="0" w:firstRowFirstColumn="0" w:firstRowLastColumn="0" w:lastRowFirstColumn="0" w:lastRowLastColumn="0"/>
            <w:tcW w:w="1440" w:type="dxa"/>
          </w:tcPr>
          <w:p w14:paraId="4B22114C" w14:textId="77777777" w:rsidR="00054C3D" w:rsidRPr="00E717E2" w:rsidRDefault="00054C3D" w:rsidP="00E72C12">
            <w:pPr>
              <w:jc w:val="lowKashida"/>
              <w:rPr>
                <w:iCs w:val="0"/>
                <w:color w:val="000000" w:themeColor="text1"/>
                <w:sz w:val="16"/>
                <w:szCs w:val="16"/>
                <w:lang w:val="en-US" w:bidi="fa-IR"/>
              </w:rPr>
            </w:pPr>
            <w:r>
              <w:rPr>
                <w:iCs w:val="0"/>
                <w:color w:val="000000" w:themeColor="text1"/>
                <w:sz w:val="16"/>
                <w:szCs w:val="16"/>
                <w:lang w:val="en-US" w:bidi="fa-IR"/>
              </w:rPr>
              <w:t>CF</w:t>
            </w:r>
          </w:p>
        </w:tc>
        <w:tc>
          <w:tcPr>
            <w:tcW w:w="3583" w:type="dxa"/>
          </w:tcPr>
          <w:p w14:paraId="74FE7D54" w14:textId="77777777" w:rsidR="00054C3D" w:rsidRDefault="00054C3D" w:rsidP="00E72C12">
            <w:pPr>
              <w:jc w:val="lowKashida"/>
              <w:cnfStyle w:val="000000000000" w:firstRow="0" w:lastRow="0" w:firstColumn="0" w:lastColumn="0" w:oddVBand="0" w:evenVBand="0" w:oddHBand="0" w:evenHBand="0" w:firstRowFirstColumn="0" w:firstRowLastColumn="0" w:lastRowFirstColumn="0" w:lastRowLastColumn="0"/>
              <w:rPr>
                <w:color w:val="000000" w:themeColor="text1"/>
                <w:sz w:val="18"/>
                <w:szCs w:val="18"/>
                <w:lang w:bidi="fa-IR"/>
              </w:rPr>
            </w:pPr>
            <w:r>
              <w:rPr>
                <w:color w:val="000000" w:themeColor="text1"/>
                <w:sz w:val="18"/>
                <w:szCs w:val="18"/>
                <w:lang w:bidi="fa-IR"/>
              </w:rPr>
              <w:t>Concept frequency based document representation method</w:t>
            </w:r>
          </w:p>
        </w:tc>
      </w:tr>
      <w:tr w:rsidR="00054C3D" w:rsidRPr="00D91BFF" w14:paraId="339E505B" w14:textId="77777777" w:rsidTr="00E72C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3E4A44C4" w14:textId="77777777" w:rsidR="00054C3D" w:rsidRDefault="00054C3D" w:rsidP="00E72C12">
            <w:pPr>
              <w:jc w:val="lowKashida"/>
              <w:rPr>
                <w:iCs w:val="0"/>
                <w:color w:val="000000" w:themeColor="text1"/>
                <w:sz w:val="16"/>
                <w:szCs w:val="16"/>
                <w:lang w:val="en-US" w:bidi="fa-IR"/>
              </w:rPr>
            </w:pPr>
            <w:r>
              <w:rPr>
                <w:iCs w:val="0"/>
                <w:color w:val="000000" w:themeColor="text1"/>
                <w:sz w:val="16"/>
                <w:szCs w:val="16"/>
                <w:lang w:val="en-US" w:bidi="fa-IR"/>
              </w:rPr>
              <w:t>ELCF</w:t>
            </w:r>
          </w:p>
        </w:tc>
        <w:tc>
          <w:tcPr>
            <w:tcW w:w="3583" w:type="dxa"/>
          </w:tcPr>
          <w:p w14:paraId="423CDAAF" w14:textId="77777777" w:rsidR="00054C3D" w:rsidRDefault="00054C3D" w:rsidP="00E72C12">
            <w:pPr>
              <w:jc w:val="lowKashida"/>
              <w:cnfStyle w:val="000000100000" w:firstRow="0" w:lastRow="0" w:firstColumn="0" w:lastColumn="0" w:oddVBand="0" w:evenVBand="0" w:oddHBand="1" w:evenHBand="0" w:firstRowFirstColumn="0" w:firstRowLastColumn="0" w:lastRowFirstColumn="0" w:lastRowLastColumn="0"/>
              <w:rPr>
                <w:color w:val="000000" w:themeColor="text1"/>
                <w:sz w:val="18"/>
                <w:szCs w:val="18"/>
                <w:lang w:bidi="fa-IR"/>
              </w:rPr>
            </w:pPr>
            <w:r>
              <w:rPr>
                <w:color w:val="000000" w:themeColor="text1"/>
                <w:sz w:val="18"/>
                <w:szCs w:val="18"/>
                <w:lang w:bidi="fa-IR"/>
              </w:rPr>
              <w:t>Economic latent concept frequency based document representation method</w:t>
            </w:r>
          </w:p>
        </w:tc>
      </w:tr>
      <w:tr w:rsidR="00054C3D" w:rsidRPr="00D91BFF" w14:paraId="0E632447" w14:textId="77777777" w:rsidTr="00E72C12">
        <w:tc>
          <w:tcPr>
            <w:cnfStyle w:val="001000000000" w:firstRow="0" w:lastRow="0" w:firstColumn="1" w:lastColumn="0" w:oddVBand="0" w:evenVBand="0" w:oddHBand="0" w:evenHBand="0" w:firstRowFirstColumn="0" w:firstRowLastColumn="0" w:lastRowFirstColumn="0" w:lastRowLastColumn="0"/>
            <w:tcW w:w="1440" w:type="dxa"/>
          </w:tcPr>
          <w:p w14:paraId="5B7D724C" w14:textId="77777777" w:rsidR="00054C3D" w:rsidRDefault="00054C3D" w:rsidP="00E72C12">
            <w:pPr>
              <w:jc w:val="lowKashida"/>
              <w:rPr>
                <w:iCs w:val="0"/>
                <w:color w:val="000000" w:themeColor="text1"/>
                <w:sz w:val="16"/>
                <w:szCs w:val="16"/>
                <w:lang w:val="en-US" w:bidi="fa-IR"/>
              </w:rPr>
            </w:pPr>
            <w:r>
              <w:rPr>
                <w:iCs w:val="0"/>
                <w:color w:val="000000" w:themeColor="text1"/>
                <w:sz w:val="16"/>
                <w:szCs w:val="16"/>
                <w:lang w:val="en-US" w:bidi="fa-IR"/>
              </w:rPr>
              <w:t>CF-IDF</w:t>
            </w:r>
          </w:p>
        </w:tc>
        <w:tc>
          <w:tcPr>
            <w:tcW w:w="3583" w:type="dxa"/>
          </w:tcPr>
          <w:p w14:paraId="7696B322" w14:textId="77777777" w:rsidR="00054C3D" w:rsidRDefault="00054C3D" w:rsidP="00E72C12">
            <w:pPr>
              <w:jc w:val="lowKashida"/>
              <w:cnfStyle w:val="000000000000" w:firstRow="0" w:lastRow="0" w:firstColumn="0" w:lastColumn="0" w:oddVBand="0" w:evenVBand="0" w:oddHBand="0" w:evenHBand="0" w:firstRowFirstColumn="0" w:firstRowLastColumn="0" w:lastRowFirstColumn="0" w:lastRowLastColumn="0"/>
              <w:rPr>
                <w:color w:val="000000" w:themeColor="text1"/>
                <w:sz w:val="18"/>
                <w:szCs w:val="18"/>
                <w:lang w:bidi="fa-IR"/>
              </w:rPr>
            </w:pPr>
            <w:r>
              <w:rPr>
                <w:color w:val="000000" w:themeColor="text1"/>
                <w:sz w:val="18"/>
                <w:szCs w:val="18"/>
                <w:lang w:bidi="fa-IR"/>
              </w:rPr>
              <w:t>Concept Frequency Inverse Document Frequency</w:t>
            </w:r>
          </w:p>
        </w:tc>
      </w:tr>
      <w:tr w:rsidR="00054C3D" w:rsidRPr="00D91BFF" w14:paraId="652259ED" w14:textId="77777777" w:rsidTr="00E72C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0C737443" w14:textId="77777777" w:rsidR="00054C3D" w:rsidRDefault="00054C3D" w:rsidP="00E72C12">
            <w:pPr>
              <w:jc w:val="lowKashida"/>
              <w:rPr>
                <w:iCs w:val="0"/>
                <w:color w:val="000000" w:themeColor="text1"/>
                <w:sz w:val="16"/>
                <w:szCs w:val="16"/>
                <w:lang w:val="en-US" w:bidi="fa-IR"/>
              </w:rPr>
            </w:pPr>
            <w:r>
              <w:rPr>
                <w:iCs w:val="0"/>
                <w:color w:val="000000" w:themeColor="text1"/>
                <w:sz w:val="16"/>
                <w:szCs w:val="16"/>
                <w:lang w:val="en-US" w:bidi="fa-IR"/>
              </w:rPr>
              <w:t>ELCF-IDF</w:t>
            </w:r>
          </w:p>
        </w:tc>
        <w:tc>
          <w:tcPr>
            <w:tcW w:w="3583" w:type="dxa"/>
          </w:tcPr>
          <w:p w14:paraId="443FF838" w14:textId="77777777" w:rsidR="00054C3D" w:rsidRDefault="00054C3D" w:rsidP="00E72C12">
            <w:pPr>
              <w:jc w:val="lowKashida"/>
              <w:cnfStyle w:val="000000100000" w:firstRow="0" w:lastRow="0" w:firstColumn="0" w:lastColumn="0" w:oddVBand="0" w:evenVBand="0" w:oddHBand="1" w:evenHBand="0" w:firstRowFirstColumn="0" w:firstRowLastColumn="0" w:lastRowFirstColumn="0" w:lastRowLastColumn="0"/>
              <w:rPr>
                <w:color w:val="000000" w:themeColor="text1"/>
                <w:sz w:val="18"/>
                <w:szCs w:val="18"/>
                <w:lang w:bidi="fa-IR"/>
              </w:rPr>
            </w:pPr>
            <w:r>
              <w:rPr>
                <w:color w:val="000000" w:themeColor="text1"/>
                <w:sz w:val="18"/>
                <w:szCs w:val="18"/>
                <w:lang w:bidi="fa-IR"/>
              </w:rPr>
              <w:t>Extended Latent Concept Frequency Inverse Document Frequency</w:t>
            </w:r>
          </w:p>
        </w:tc>
      </w:tr>
    </w:tbl>
    <w:p w14:paraId="71E0D447" w14:textId="77777777" w:rsidR="00054C3D" w:rsidRDefault="00054C3D" w:rsidP="00054C3D">
      <w:pPr>
        <w:pStyle w:val="Heading2"/>
      </w:pPr>
      <w:r>
        <w:t>Word Embedding</w:t>
      </w:r>
    </w:p>
    <w:p w14:paraId="593C994F" w14:textId="0B181976" w:rsidR="00054C3D" w:rsidRPr="00653255" w:rsidRDefault="00054C3D" w:rsidP="00054C3D">
      <w:pPr>
        <w:spacing w:after="240"/>
        <w:ind w:firstLine="288"/>
        <w:jc w:val="lowKashida"/>
        <w:rPr>
          <w:color w:val="FF0000"/>
          <w:lang w:val="en-US"/>
        </w:rPr>
      </w:pPr>
      <w:r w:rsidRPr="00653255">
        <w:rPr>
          <w:lang w:val="en-US"/>
        </w:rPr>
        <w:t>This technique aims at creating a vector representation for each word that reflects syntactical roles and semantics</w:t>
      </w:r>
      <w:r>
        <w:rPr>
          <w:lang w:val="en-US"/>
        </w:rPr>
        <w:t xml:space="preserve"> </w:t>
      </w:r>
      <w:r>
        <w:rPr>
          <w:lang w:val="en-US"/>
        </w:rPr>
        <w:fldChar w:fldCharType="begin"/>
      </w:r>
      <w:r w:rsidR="001E5D82">
        <w:rPr>
          <w:lang w:val="en-US"/>
        </w:rPr>
        <w:instrText xml:space="preserve"> ADDIN EN.CITE &lt;EndNote&gt;&lt;Cite&gt;&lt;Author&gt;Liu&lt;/Author&gt;&lt;Year&gt;2015&lt;/Year&gt;&lt;RecNum&gt;122&lt;/RecNum&gt;&lt;DisplayText&gt;[34]&lt;/DisplayText&gt;&lt;record&gt;&lt;rec-number&gt;122&lt;/rec-number&gt;&lt;foreign-keys&gt;&lt;key app="EN" db-id="fwfwt2xsjrrp5xea2vovdwf3evrzdzsrzrae" timestamp="1554571987"&gt;122&lt;/key&gt;&lt;/foreign-keys&gt;&lt;ref-type name="Book"&gt;6&lt;/ref-type&gt;&lt;contributors&gt;&lt;authors&gt;&lt;author&gt;Bing Liu&lt;/author&gt;&lt;/authors&gt;&lt;secondary-authors&gt;&lt;author&gt;Cambridge University Press&lt;/author&gt;&lt;/secondary-authors&gt;&lt;/contributors&gt;&lt;titles&gt;&lt;title&gt;Opinions, Sentiment, and Emotion in Text&lt;/title&gt;&lt;/titles&gt;&lt;dates&gt;&lt;year&gt;2015&lt;/year&gt;&lt;/dates&gt;&lt;urls&gt;&lt;/urls&gt;&lt;/record&gt;&lt;/Cite&gt;&lt;/EndNote&gt;</w:instrText>
      </w:r>
      <w:r>
        <w:rPr>
          <w:lang w:val="en-US"/>
        </w:rPr>
        <w:fldChar w:fldCharType="separate"/>
      </w:r>
      <w:r w:rsidR="001E5D82">
        <w:rPr>
          <w:noProof/>
          <w:lang w:val="en-US"/>
        </w:rPr>
        <w:t>[34]</w:t>
      </w:r>
      <w:r>
        <w:rPr>
          <w:lang w:val="en-US"/>
        </w:rPr>
        <w:fldChar w:fldCharType="end"/>
      </w:r>
      <w:r w:rsidRPr="00653255">
        <w:rPr>
          <w:lang w:val="en-US"/>
        </w:rPr>
        <w:t>. In word2vec method, an embedded vector representation for each word is generated using a Skip-gram neural network</w:t>
      </w:r>
      <w:r>
        <w:rPr>
          <w:lang w:val="en-US"/>
        </w:rPr>
        <w:t xml:space="preserve"> </w:t>
      </w:r>
      <w:r>
        <w:rPr>
          <w:lang w:val="en-US"/>
        </w:rPr>
        <w:fldChar w:fldCharType="begin"/>
      </w:r>
      <w:r w:rsidR="003D71F9">
        <w:rPr>
          <w:lang w:val="en-US"/>
        </w:rPr>
        <w:instrText xml:space="preserve"> ADDIN EN.CITE &lt;EndNote&gt;&lt;Cite&gt;&lt;Author&gt;Mikolov&lt;/Author&gt;&lt;Year&gt;2013&lt;/Year&gt;&lt;RecNum&gt;33&lt;/RecNum&gt;&lt;DisplayText&gt;[14]&lt;/DisplayText&gt;&lt;record&gt;&lt;rec-number&gt;33&lt;/rec-number&gt;&lt;foreign-keys&gt;&lt;key app="EN" db-id="fwfwt2xsjrrp5xea2vovdwf3evrzdzsrzrae" timestamp="1533951594"&gt;33&lt;/key&gt;&lt;/foreign-keys&gt;&lt;ref-type name="Journal Article"&gt;17&lt;/ref-type&gt;&lt;contributors&gt;&lt;authors&gt;&lt;author&gt;Tomas Mikolov&lt;/author&gt;&lt;author&gt;Kai Chen&lt;/author&gt;&lt;author&gt;Greg Corrado&lt;/author&gt;&lt;author&gt;Jeffrey Dean&lt;/author&gt;&lt;/authors&gt;&lt;/contributors&gt;&lt;titles&gt;&lt;title&gt;Efficient Estimation of Word Representations in Vector Space&lt;/title&gt;&lt;secondary-title&gt;CoRR&lt;/secondary-title&gt;&lt;/titles&gt;&lt;periodical&gt;&lt;full-title&gt;CoRR&lt;/full-title&gt;&lt;/periodical&gt;&lt;pages&gt;1301-3781.&lt;/pages&gt;&lt;volume&gt;abs/1301.3781&lt;/volume&gt;&lt;dates&gt;&lt;year&gt;2013&lt;/year&gt;&lt;/dates&gt;&lt;urls&gt;&lt;/urls&gt;&lt;/record&gt;&lt;/Cite&gt;&lt;/EndNote&gt;</w:instrText>
      </w:r>
      <w:r>
        <w:rPr>
          <w:lang w:val="en-US"/>
        </w:rPr>
        <w:fldChar w:fldCharType="separate"/>
      </w:r>
      <w:r w:rsidR="003D71F9">
        <w:rPr>
          <w:noProof/>
          <w:lang w:val="en-US"/>
        </w:rPr>
        <w:t>[14]</w:t>
      </w:r>
      <w:r>
        <w:rPr>
          <w:lang w:val="en-US"/>
        </w:rPr>
        <w:fldChar w:fldCharType="end"/>
      </w:r>
      <w:r w:rsidRPr="00653255">
        <w:rPr>
          <w:lang w:val="en-US"/>
        </w:rPr>
        <w:t>. The following procedure states steps for the word2vec method. In the skip-Gram network, each contextual neighbor for input word predicted</w:t>
      </w:r>
      <w:r>
        <w:rPr>
          <w:lang w:val="en-US"/>
        </w:rPr>
        <w:t xml:space="preserve"> with equation 1</w:t>
      </w:r>
      <w:r w:rsidRPr="00653255">
        <w:rPr>
          <w:lang w:val="en-US"/>
        </w:rPr>
        <w:t>. In the backpropagation phase, the loss computed based on equation 2</w:t>
      </w:r>
      <w:r w:rsidR="0035021C">
        <w:rPr>
          <w:rStyle w:val="FootnoteReference"/>
          <w:lang w:val="en-US"/>
        </w:rPr>
        <w:footnoteReference w:id="1"/>
      </w:r>
      <w:r w:rsidRPr="00653255">
        <w:rPr>
          <w:lang w:val="en-US"/>
        </w:rPr>
        <w:t xml:space="preserve">. </w:t>
      </w:r>
    </w:p>
    <w:p w14:paraId="04D24CBC" w14:textId="77777777" w:rsidR="00054C3D" w:rsidRPr="00505436" w:rsidRDefault="00054C3D" w:rsidP="00054C3D">
      <w:pPr>
        <w:pBdr>
          <w:top w:val="single" w:sz="4" w:space="1" w:color="auto"/>
        </w:pBdr>
        <w:rPr>
          <w:i/>
          <w:iCs/>
          <w:color w:val="000000" w:themeColor="text1"/>
          <w:sz w:val="18"/>
          <w:szCs w:val="18"/>
          <w:lang w:bidi="fa-IR"/>
        </w:rPr>
      </w:pPr>
      <w:r w:rsidRPr="00505436">
        <w:rPr>
          <w:b/>
          <w:bCs/>
          <w:i/>
          <w:iCs/>
          <w:color w:val="000000" w:themeColor="text1"/>
          <w:sz w:val="18"/>
          <w:szCs w:val="18"/>
          <w:lang w:bidi="fa-IR"/>
        </w:rPr>
        <w:t>Input</w:t>
      </w:r>
      <w:r w:rsidRPr="00505436">
        <w:rPr>
          <w:i/>
          <w:iCs/>
          <w:color w:val="000000" w:themeColor="text1"/>
          <w:sz w:val="18"/>
          <w:szCs w:val="18"/>
          <w:lang w:bidi="fa-IR"/>
        </w:rPr>
        <w:t xml:space="preserve"> </w:t>
      </w:r>
    </w:p>
    <w:p w14:paraId="12D68464" w14:textId="77777777" w:rsidR="00054C3D" w:rsidRPr="00505436" w:rsidRDefault="00054C3D" w:rsidP="00054C3D">
      <w:pPr>
        <w:rPr>
          <w:color w:val="000000" w:themeColor="text1"/>
          <w:sz w:val="18"/>
          <w:szCs w:val="18"/>
          <w:lang w:bidi="fa-IR"/>
        </w:rPr>
      </w:pPr>
      <w:r w:rsidRPr="00505436">
        <w:rPr>
          <w:color w:val="000000" w:themeColor="text1"/>
          <w:sz w:val="18"/>
          <w:szCs w:val="18"/>
          <w:lang w:bidi="fa-IR"/>
        </w:rPr>
        <w:t xml:space="preserve">  One hot encoding for all words in vocabulary  </w:t>
      </w:r>
    </w:p>
    <w:p w14:paraId="4AA1BDBB" w14:textId="77777777" w:rsidR="00054C3D" w:rsidRPr="00505436" w:rsidRDefault="00054C3D" w:rsidP="00054C3D">
      <w:pPr>
        <w:rPr>
          <w:i/>
          <w:iCs/>
          <w:color w:val="000000" w:themeColor="text1"/>
          <w:sz w:val="18"/>
          <w:szCs w:val="18"/>
          <w:lang w:bidi="fa-IR"/>
        </w:rPr>
      </w:pPr>
      <w:r w:rsidRPr="00505436">
        <w:rPr>
          <w:b/>
          <w:bCs/>
          <w:i/>
          <w:iCs/>
          <w:color w:val="000000" w:themeColor="text1"/>
          <w:sz w:val="18"/>
          <w:szCs w:val="18"/>
          <w:lang w:bidi="fa-IR"/>
        </w:rPr>
        <w:t>Method</w:t>
      </w:r>
    </w:p>
    <w:p w14:paraId="39F87AC3" w14:textId="77777777" w:rsidR="00054C3D" w:rsidRPr="00505436" w:rsidRDefault="00054C3D" w:rsidP="00054C3D">
      <w:pPr>
        <w:jc w:val="both"/>
        <w:rPr>
          <w:rFonts w:eastAsiaTheme="minorEastAsia"/>
          <w:color w:val="000000" w:themeColor="text1"/>
          <w:sz w:val="18"/>
          <w:szCs w:val="18"/>
          <w:lang w:bidi="fa-IR"/>
        </w:rPr>
      </w:pPr>
      <w:r w:rsidRPr="00505436">
        <w:rPr>
          <w:color w:val="000000" w:themeColor="text1"/>
          <w:sz w:val="18"/>
          <w:szCs w:val="18"/>
          <w:lang w:bidi="fa-IR"/>
        </w:rPr>
        <w:lastRenderedPageBreak/>
        <w:t xml:space="preserve"> Skip-gram Neural Net.</w:t>
      </w:r>
    </w:p>
    <w:p w14:paraId="0C8A5DCA" w14:textId="77777777" w:rsidR="00054C3D" w:rsidRPr="00060A70" w:rsidRDefault="00054C3D" w:rsidP="00054C3D">
      <w:pPr>
        <w:jc w:val="both"/>
        <w:rPr>
          <w:rFonts w:ascii="Cambria Math" w:hAnsi="Cambria Math"/>
          <w:sz w:val="16"/>
          <w:szCs w:val="16"/>
          <w:oMath/>
        </w:rPr>
      </w:pPr>
      <m:oMathPara>
        <m:oMathParaPr>
          <m:jc m:val="left"/>
        </m:oMathParaPr>
        <m:oMath>
          <m:r>
            <w:rPr>
              <w:rFonts w:ascii="Cambria Math" w:hAnsi="Cambria Math"/>
              <w:sz w:val="16"/>
              <w:szCs w:val="16"/>
            </w:rPr>
            <m:t>p</m:t>
          </m:r>
          <m:d>
            <m:dPr>
              <m:ctrlPr>
                <w:rPr>
                  <w:rFonts w:ascii="Cambria Math" w:hAnsi="Cambria Math"/>
                  <w:sz w:val="16"/>
                  <w:szCs w:val="16"/>
                </w:rPr>
              </m:ctrlPr>
            </m:dPr>
            <m:e>
              <m:sSub>
                <m:sSubPr>
                  <m:ctrlPr>
                    <w:rPr>
                      <w:rFonts w:ascii="Cambria Math" w:hAnsi="Cambria Math"/>
                      <w:sz w:val="16"/>
                      <w:szCs w:val="16"/>
                    </w:rPr>
                  </m:ctrlPr>
                </m:sSubPr>
                <m:e>
                  <m:r>
                    <w:rPr>
                      <w:rFonts w:ascii="Cambria Math" w:hAnsi="Cambria Math"/>
                      <w:sz w:val="16"/>
                      <w:szCs w:val="16"/>
                    </w:rPr>
                    <m:t>w</m:t>
                  </m:r>
                </m:e>
                <m:sub>
                  <m:r>
                    <w:rPr>
                      <w:rFonts w:ascii="Cambria Math" w:hAnsi="Cambria Math"/>
                      <w:sz w:val="16"/>
                      <w:szCs w:val="16"/>
                    </w:rPr>
                    <m:t>c.j</m:t>
                  </m:r>
                </m:sub>
              </m:sSub>
            </m:e>
            <m:e>
              <m:sSub>
                <m:sSubPr>
                  <m:ctrlPr>
                    <w:rPr>
                      <w:rFonts w:ascii="Cambria Math" w:hAnsi="Cambria Math"/>
                      <w:sz w:val="16"/>
                      <w:szCs w:val="16"/>
                    </w:rPr>
                  </m:ctrlPr>
                </m:sSubPr>
                <m:e>
                  <m:r>
                    <w:rPr>
                      <w:rFonts w:ascii="Cambria Math" w:hAnsi="Cambria Math"/>
                      <w:sz w:val="16"/>
                      <w:szCs w:val="16"/>
                    </w:rPr>
                    <m:t>w</m:t>
                  </m:r>
                </m:e>
                <m:sub>
                  <m:r>
                    <w:rPr>
                      <w:rFonts w:ascii="Cambria Math" w:hAnsi="Cambria Math"/>
                      <w:sz w:val="16"/>
                      <w:szCs w:val="16"/>
                    </w:rPr>
                    <m:t>i</m:t>
                  </m:r>
                </m:sub>
              </m:sSub>
            </m:e>
          </m:d>
          <m:r>
            <m:rPr>
              <m:sty m:val="p"/>
            </m:rPr>
            <w:rPr>
              <w:rFonts w:ascii="Cambria Math" w:hAnsi="Cambria Math"/>
              <w:sz w:val="16"/>
              <w:szCs w:val="16"/>
            </w:rPr>
            <m:t xml:space="preserve">= </m:t>
          </m:r>
          <m:f>
            <m:fPr>
              <m:ctrlPr>
                <w:rPr>
                  <w:rFonts w:ascii="Cambria Math" w:hAnsi="Cambria Math"/>
                  <w:sz w:val="16"/>
                  <w:szCs w:val="16"/>
                </w:rPr>
              </m:ctrlPr>
            </m:fPr>
            <m:num>
              <m:func>
                <m:funcPr>
                  <m:ctrlPr>
                    <w:rPr>
                      <w:rFonts w:ascii="Cambria Math" w:hAnsi="Cambria Math"/>
                      <w:sz w:val="16"/>
                      <w:szCs w:val="16"/>
                    </w:rPr>
                  </m:ctrlPr>
                </m:funcPr>
                <m:fName>
                  <m:r>
                    <m:rPr>
                      <m:sty m:val="p"/>
                    </m:rPr>
                    <w:rPr>
                      <w:rFonts w:ascii="Cambria Math" w:hAnsi="Cambria Math"/>
                      <w:sz w:val="16"/>
                      <w:szCs w:val="16"/>
                    </w:rPr>
                    <m:t>exp</m:t>
                  </m:r>
                </m:fName>
                <m:e>
                  <m:d>
                    <m:dPr>
                      <m:ctrlPr>
                        <w:rPr>
                          <w:rFonts w:ascii="Cambria Math" w:hAnsi="Cambria Math"/>
                          <w:sz w:val="16"/>
                          <w:szCs w:val="16"/>
                        </w:rPr>
                      </m:ctrlPr>
                    </m:dPr>
                    <m:e>
                      <m:sSubSup>
                        <m:sSubSupPr>
                          <m:ctrlPr>
                            <w:rPr>
                              <w:rFonts w:ascii="Cambria Math" w:hAnsi="Cambria Math"/>
                              <w:sz w:val="16"/>
                              <w:szCs w:val="16"/>
                            </w:rPr>
                          </m:ctrlPr>
                        </m:sSubSupPr>
                        <m:e>
                          <m:r>
                            <w:rPr>
                              <w:rFonts w:ascii="Cambria Math" w:hAnsi="Cambria Math"/>
                              <w:sz w:val="16"/>
                              <w:szCs w:val="16"/>
                            </w:rPr>
                            <m:t>w</m:t>
                          </m:r>
                        </m:e>
                        <m:sub>
                          <m:r>
                            <w:rPr>
                              <w:rFonts w:ascii="Cambria Math" w:hAnsi="Cambria Math"/>
                              <w:sz w:val="16"/>
                              <w:szCs w:val="16"/>
                            </w:rPr>
                            <m:t>c.j</m:t>
                          </m:r>
                        </m:sub>
                        <m:sup>
                          <m:r>
                            <w:rPr>
                              <w:rFonts w:ascii="Cambria Math" w:hAnsi="Cambria Math"/>
                              <w:sz w:val="16"/>
                              <w:szCs w:val="16"/>
                            </w:rPr>
                            <m:t>T</m:t>
                          </m:r>
                        </m:sup>
                      </m:sSubSup>
                      <m:r>
                        <m:rPr>
                          <m:sty m:val="p"/>
                        </m:rPr>
                        <w:rPr>
                          <w:rFonts w:ascii="Cambria Math" w:hAnsi="Cambria Math"/>
                          <w:sz w:val="16"/>
                          <w:szCs w:val="16"/>
                        </w:rPr>
                        <m:t xml:space="preserve">∙ </m:t>
                      </m:r>
                      <m:sSub>
                        <m:sSubPr>
                          <m:ctrlPr>
                            <w:rPr>
                              <w:rFonts w:ascii="Cambria Math" w:hAnsi="Cambria Math"/>
                              <w:sz w:val="16"/>
                              <w:szCs w:val="16"/>
                            </w:rPr>
                          </m:ctrlPr>
                        </m:sSubPr>
                        <m:e>
                          <m:r>
                            <w:rPr>
                              <w:rFonts w:ascii="Cambria Math" w:hAnsi="Cambria Math"/>
                              <w:sz w:val="16"/>
                              <w:szCs w:val="16"/>
                            </w:rPr>
                            <m:t>w</m:t>
                          </m:r>
                        </m:e>
                        <m:sub>
                          <m:r>
                            <w:rPr>
                              <w:rFonts w:ascii="Cambria Math" w:hAnsi="Cambria Math"/>
                              <w:sz w:val="16"/>
                              <w:szCs w:val="16"/>
                            </w:rPr>
                            <m:t>i</m:t>
                          </m:r>
                        </m:sub>
                      </m:sSub>
                    </m:e>
                  </m:d>
                </m:e>
              </m:func>
            </m:num>
            <m:den>
              <m:nary>
                <m:naryPr>
                  <m:chr m:val="∑"/>
                  <m:limLoc m:val="undOvr"/>
                  <m:supHide m:val="1"/>
                  <m:ctrlPr>
                    <w:rPr>
                      <w:rFonts w:ascii="Cambria Math" w:hAnsi="Cambria Math"/>
                      <w:sz w:val="16"/>
                      <w:szCs w:val="16"/>
                    </w:rPr>
                  </m:ctrlPr>
                </m:naryPr>
                <m:sub>
                  <m:r>
                    <w:rPr>
                      <w:rFonts w:ascii="Cambria Math" w:hAnsi="Cambria Math"/>
                      <w:sz w:val="16"/>
                      <w:szCs w:val="16"/>
                    </w:rPr>
                    <m:t>i</m:t>
                  </m:r>
                  <m:r>
                    <m:rPr>
                      <m:sty m:val="p"/>
                    </m:rPr>
                    <w:rPr>
                      <w:rFonts w:ascii="Cambria Math" w:hAnsi="Cambria Math"/>
                      <w:sz w:val="16"/>
                      <w:szCs w:val="16"/>
                    </w:rPr>
                    <m:t xml:space="preserve">  </m:t>
                  </m:r>
                </m:sub>
                <m:sup/>
                <m:e>
                  <m:r>
                    <m:rPr>
                      <m:sty m:val="p"/>
                    </m:rPr>
                    <w:rPr>
                      <w:rFonts w:ascii="Cambria Math" w:hAnsi="Cambria Math"/>
                      <w:sz w:val="16"/>
                      <w:szCs w:val="16"/>
                    </w:rPr>
                    <m:t>exp⁡(</m:t>
                  </m:r>
                  <m:sSubSup>
                    <m:sSubSupPr>
                      <m:ctrlPr>
                        <w:rPr>
                          <w:rFonts w:ascii="Cambria Math" w:hAnsi="Cambria Math"/>
                          <w:sz w:val="16"/>
                          <w:szCs w:val="16"/>
                        </w:rPr>
                      </m:ctrlPr>
                    </m:sSubSupPr>
                    <m:e>
                      <m:r>
                        <w:rPr>
                          <w:rFonts w:ascii="Cambria Math" w:hAnsi="Cambria Math"/>
                          <w:sz w:val="16"/>
                          <w:szCs w:val="16"/>
                        </w:rPr>
                        <m:t>w</m:t>
                      </m:r>
                    </m:e>
                    <m:sub>
                      <m:r>
                        <w:rPr>
                          <w:rFonts w:ascii="Cambria Math" w:hAnsi="Cambria Math"/>
                          <w:sz w:val="16"/>
                          <w:szCs w:val="16"/>
                        </w:rPr>
                        <m:t>j</m:t>
                      </m:r>
                    </m:sub>
                    <m:sup>
                      <m:r>
                        <w:rPr>
                          <w:rFonts w:ascii="Cambria Math" w:hAnsi="Cambria Math"/>
                          <w:sz w:val="16"/>
                          <w:szCs w:val="16"/>
                        </w:rPr>
                        <m:t>T</m:t>
                      </m:r>
                    </m:sup>
                  </m:sSubSup>
                  <m:r>
                    <m:rPr>
                      <m:sty m:val="p"/>
                    </m:rPr>
                    <w:rPr>
                      <w:rFonts w:ascii="Cambria Math" w:hAnsi="Cambria Math"/>
                      <w:sz w:val="16"/>
                      <w:szCs w:val="16"/>
                    </w:rPr>
                    <m:t xml:space="preserve">∙ </m:t>
                  </m:r>
                  <m:sSub>
                    <m:sSubPr>
                      <m:ctrlPr>
                        <w:rPr>
                          <w:rFonts w:ascii="Cambria Math" w:hAnsi="Cambria Math"/>
                          <w:sz w:val="16"/>
                          <w:szCs w:val="16"/>
                        </w:rPr>
                      </m:ctrlPr>
                    </m:sSubPr>
                    <m:e>
                      <m:r>
                        <w:rPr>
                          <w:rFonts w:ascii="Cambria Math" w:hAnsi="Cambria Math"/>
                          <w:sz w:val="16"/>
                          <w:szCs w:val="16"/>
                        </w:rPr>
                        <m:t>w</m:t>
                      </m:r>
                    </m:e>
                    <m:sub>
                      <m:r>
                        <w:rPr>
                          <w:rFonts w:ascii="Cambria Math" w:hAnsi="Cambria Math"/>
                          <w:sz w:val="16"/>
                          <w:szCs w:val="16"/>
                        </w:rPr>
                        <m:t>i</m:t>
                      </m:r>
                    </m:sub>
                  </m:sSub>
                </m:e>
              </m:nary>
              <m:r>
                <m:rPr>
                  <m:sty m:val="p"/>
                </m:rPr>
                <w:rPr>
                  <w:rFonts w:ascii="Cambria Math" w:hAnsi="Cambria Math"/>
                  <w:sz w:val="16"/>
                  <w:szCs w:val="16"/>
                </w:rPr>
                <m:t>)</m:t>
              </m:r>
            </m:den>
          </m:f>
          <m:r>
            <m:rPr>
              <m:sty m:val="p"/>
            </m:rPr>
            <w:rPr>
              <w:rFonts w:ascii="Cambria Math" w:hAnsi="Cambria Math"/>
              <w:sz w:val="16"/>
              <w:szCs w:val="16"/>
            </w:rPr>
            <m:t xml:space="preserve">           (1)        </m:t>
          </m:r>
        </m:oMath>
      </m:oMathPara>
    </w:p>
    <w:p w14:paraId="333CC4C8" w14:textId="4FD6ADDE" w:rsidR="00054C3D" w:rsidRPr="00505436" w:rsidRDefault="00054C3D" w:rsidP="00054C3D">
      <w:pPr>
        <w:jc w:val="both"/>
        <w:rPr>
          <w:rFonts w:eastAsiaTheme="minorEastAsia"/>
          <w:noProof/>
          <w:color w:val="000000" w:themeColor="text1"/>
          <w:sz w:val="18"/>
          <w:szCs w:val="18"/>
          <w:lang w:bidi="fa-IR"/>
        </w:rPr>
      </w:pPr>
      <m:oMathPara>
        <m:oMathParaPr>
          <m:jc m:val="left"/>
        </m:oMathParaPr>
        <m:oMath>
          <m:r>
            <w:rPr>
              <w:rFonts w:ascii="Cambria Math" w:eastAsiaTheme="minorEastAsia" w:hAnsi="Cambria Math"/>
              <w:color w:val="000000" w:themeColor="text1"/>
              <w:sz w:val="18"/>
              <w:szCs w:val="18"/>
              <w:lang w:bidi="fa-IR"/>
            </w:rPr>
            <m:t xml:space="preserve">l = </m:t>
          </m:r>
          <m:f>
            <m:fPr>
              <m:ctrlPr>
                <w:rPr>
                  <w:rFonts w:ascii="Cambria Math" w:eastAsiaTheme="minorEastAsia" w:hAnsi="Cambria Math"/>
                  <w:i/>
                  <w:color w:val="000000" w:themeColor="text1"/>
                  <w:sz w:val="18"/>
                  <w:szCs w:val="18"/>
                  <w:lang w:bidi="fa-IR"/>
                </w:rPr>
              </m:ctrlPr>
            </m:fPr>
            <m:num>
              <m:r>
                <w:rPr>
                  <w:rFonts w:ascii="Cambria Math" w:eastAsiaTheme="minorEastAsia" w:hAnsi="Cambria Math"/>
                  <w:color w:val="000000" w:themeColor="text1"/>
                  <w:sz w:val="18"/>
                  <w:szCs w:val="18"/>
                  <w:lang w:bidi="fa-IR"/>
                </w:rPr>
                <m:t>1</m:t>
              </m:r>
            </m:num>
            <m:den>
              <m:r>
                <w:rPr>
                  <w:rFonts w:ascii="Cambria Math" w:eastAsiaTheme="minorEastAsia" w:hAnsi="Cambria Math"/>
                  <w:color w:val="000000" w:themeColor="text1"/>
                  <w:sz w:val="18"/>
                  <w:szCs w:val="18"/>
                  <w:lang w:bidi="fa-IR"/>
                </w:rPr>
                <m:t>2</m:t>
              </m:r>
            </m:den>
          </m:f>
          <m:r>
            <w:rPr>
              <w:rFonts w:ascii="Cambria Math" w:eastAsiaTheme="minorEastAsia" w:hAnsi="Cambria Math"/>
              <w:color w:val="000000" w:themeColor="text1"/>
              <w:sz w:val="18"/>
              <w:szCs w:val="18"/>
              <w:lang w:bidi="fa-IR"/>
            </w:rPr>
            <m:t xml:space="preserve"> </m:t>
          </m:r>
          <m:nary>
            <m:naryPr>
              <m:chr m:val="∑"/>
              <m:limLoc m:val="undOvr"/>
              <m:supHide m:val="1"/>
              <m:ctrlPr>
                <w:rPr>
                  <w:rFonts w:ascii="Cambria Math" w:eastAsiaTheme="minorEastAsia" w:hAnsi="Cambria Math"/>
                  <w:i/>
                  <w:color w:val="000000" w:themeColor="text1"/>
                  <w:sz w:val="18"/>
                  <w:szCs w:val="18"/>
                  <w:lang w:bidi="fa-IR"/>
                </w:rPr>
              </m:ctrlPr>
            </m:naryPr>
            <m:sub>
              <m:r>
                <w:rPr>
                  <w:rFonts w:ascii="Cambria Math" w:eastAsiaTheme="minorEastAsia" w:hAnsi="Cambria Math"/>
                  <w:color w:val="000000" w:themeColor="text1"/>
                  <w:sz w:val="18"/>
                  <w:szCs w:val="18"/>
                  <w:lang w:bidi="fa-IR"/>
                </w:rPr>
                <m:t>j</m:t>
              </m:r>
            </m:sub>
            <m:sup/>
            <m:e>
              <m:sSup>
                <m:sSupPr>
                  <m:ctrlPr>
                    <w:rPr>
                      <w:rFonts w:ascii="Cambria Math" w:eastAsiaTheme="minorEastAsia" w:hAnsi="Cambria Math"/>
                      <w:i/>
                      <w:color w:val="000000" w:themeColor="text1"/>
                      <w:sz w:val="18"/>
                      <w:szCs w:val="18"/>
                      <w:lang w:bidi="fa-IR"/>
                    </w:rPr>
                  </m:ctrlPr>
                </m:sSupPr>
                <m:e>
                  <m:d>
                    <m:dPr>
                      <m:ctrlPr>
                        <w:rPr>
                          <w:rFonts w:ascii="Cambria Math" w:hAnsi="Cambria Math"/>
                          <w:i/>
                          <w:sz w:val="18"/>
                          <w:szCs w:val="18"/>
                        </w:rPr>
                      </m:ctrlPr>
                    </m:dPr>
                    <m:e>
                      <m:r>
                        <w:rPr>
                          <w:rFonts w:ascii="Cambria Math" w:hAnsi="Cambria Math"/>
                          <w:sz w:val="18"/>
                          <w:szCs w:val="18"/>
                        </w:rPr>
                        <m:t>p</m:t>
                      </m:r>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w</m:t>
                              </m:r>
                            </m:e>
                            <m:sub>
                              <m:r>
                                <w:rPr>
                                  <w:rFonts w:ascii="Cambria Math" w:hAnsi="Cambria Math"/>
                                  <w:sz w:val="18"/>
                                  <w:szCs w:val="18"/>
                                </w:rPr>
                                <m:t>c.j</m:t>
                              </m:r>
                            </m:sub>
                          </m:sSub>
                        </m:e>
                        <m:e>
                          <m:sSub>
                            <m:sSubPr>
                              <m:ctrlPr>
                                <w:rPr>
                                  <w:rFonts w:ascii="Cambria Math" w:hAnsi="Cambria Math"/>
                                  <w:sz w:val="18"/>
                                  <w:szCs w:val="18"/>
                                </w:rPr>
                              </m:ctrlPr>
                            </m:sSubPr>
                            <m:e>
                              <m:r>
                                <w:rPr>
                                  <w:rFonts w:ascii="Cambria Math" w:hAnsi="Cambria Math"/>
                                  <w:sz w:val="18"/>
                                  <w:szCs w:val="18"/>
                                </w:rPr>
                                <m:t>w</m:t>
                              </m:r>
                            </m:e>
                            <m:sub>
                              <m:r>
                                <w:rPr>
                                  <w:rFonts w:ascii="Cambria Math" w:hAnsi="Cambria Math"/>
                                  <w:sz w:val="18"/>
                                  <w:szCs w:val="18"/>
                                </w:rPr>
                                <m:t>i</m:t>
                              </m:r>
                            </m:sub>
                          </m:sSub>
                        </m:e>
                      </m:d>
                      <m:r>
                        <w:rPr>
                          <w:rFonts w:ascii="Cambria Math" w:eastAsiaTheme="minorEastAsia" w:hAnsi="Cambria Math"/>
                          <w:color w:val="000000" w:themeColor="text1"/>
                          <w:sz w:val="18"/>
                          <w:szCs w:val="18"/>
                          <w:lang w:bidi="fa-IR"/>
                        </w:rPr>
                        <m:t>-</m:t>
                      </m:r>
                      <m:sSub>
                        <m:sSubPr>
                          <m:ctrlPr>
                            <w:rPr>
                              <w:rFonts w:ascii="Cambria Math" w:hAnsi="Cambria Math"/>
                              <w:sz w:val="18"/>
                              <w:szCs w:val="18"/>
                            </w:rPr>
                          </m:ctrlPr>
                        </m:sSubPr>
                        <m:e>
                          <m:r>
                            <w:rPr>
                              <w:rFonts w:ascii="Cambria Math" w:hAnsi="Cambria Math"/>
                              <w:sz w:val="18"/>
                              <w:szCs w:val="18"/>
                            </w:rPr>
                            <m:t>t</m:t>
                          </m:r>
                        </m:e>
                        <m:sub>
                          <m:r>
                            <w:rPr>
                              <w:rFonts w:ascii="Cambria Math" w:hAnsi="Cambria Math"/>
                              <w:sz w:val="18"/>
                              <w:szCs w:val="18"/>
                            </w:rPr>
                            <m:t>j</m:t>
                          </m:r>
                        </m:sub>
                      </m:sSub>
                      <m:ctrlPr>
                        <w:rPr>
                          <w:rFonts w:ascii="Cambria Math" w:eastAsiaTheme="minorEastAsia" w:hAnsi="Cambria Math"/>
                          <w:i/>
                          <w:color w:val="000000" w:themeColor="text1"/>
                          <w:sz w:val="18"/>
                          <w:szCs w:val="18"/>
                          <w:lang w:bidi="fa-IR"/>
                        </w:rPr>
                      </m:ctrlPr>
                    </m:e>
                  </m:d>
                </m:e>
                <m:sup>
                  <m:r>
                    <w:rPr>
                      <w:rFonts w:ascii="Cambria Math" w:eastAsiaTheme="minorEastAsia" w:hAnsi="Cambria Math"/>
                      <w:color w:val="000000" w:themeColor="text1"/>
                      <w:sz w:val="18"/>
                      <w:szCs w:val="18"/>
                      <w:lang w:bidi="fa-IR"/>
                    </w:rPr>
                    <m:t>2</m:t>
                  </m:r>
                </m:sup>
              </m:sSup>
            </m:e>
          </m:nary>
          <m:r>
            <w:rPr>
              <w:rFonts w:ascii="Cambria Math" w:eastAsiaTheme="minorEastAsia" w:hAnsi="Cambria Math"/>
              <w:color w:val="000000" w:themeColor="text1"/>
              <w:sz w:val="18"/>
              <w:szCs w:val="18"/>
              <w:lang w:bidi="fa-IR"/>
            </w:rPr>
            <m:t xml:space="preserve">   </m:t>
          </m:r>
          <m:r>
            <w:rPr>
              <w:rFonts w:ascii="Cambria Math" w:eastAsiaTheme="minorEastAsia" w:hAnsi="Cambria Math"/>
              <w:color w:val="000000" w:themeColor="text1"/>
              <w:sz w:val="18"/>
              <w:szCs w:val="18"/>
              <w:lang w:bidi="fa-IR"/>
            </w:rPr>
            <m:t xml:space="preserve"> </m:t>
          </m:r>
          <m:r>
            <w:rPr>
              <w:rFonts w:ascii="Cambria Math" w:eastAsiaTheme="minorEastAsia" w:hAnsi="Cambria Math"/>
              <w:color w:val="000000" w:themeColor="text1"/>
              <w:sz w:val="14"/>
              <w:szCs w:val="14"/>
              <w:lang w:bidi="fa-IR"/>
            </w:rPr>
            <m:t>(2)</m:t>
          </m:r>
        </m:oMath>
      </m:oMathPara>
    </w:p>
    <w:p w14:paraId="3D56018D" w14:textId="57F3F7C3" w:rsidR="00054C3D" w:rsidRPr="00E6249D" w:rsidRDefault="00054C3D" w:rsidP="00054C3D">
      <w:pPr>
        <w:jc w:val="both"/>
        <w:rPr>
          <w:rFonts w:eastAsiaTheme="minorEastAsia"/>
          <w:color w:val="000000" w:themeColor="text1"/>
          <w:sz w:val="14"/>
          <w:szCs w:val="14"/>
          <w:lang w:bidi="fa-IR"/>
        </w:rPr>
      </w:pPr>
      <m:oMathPara>
        <m:oMathParaPr>
          <m:jc m:val="left"/>
        </m:oMathParaPr>
        <m:oMath>
          <m:r>
            <w:rPr>
              <w:rFonts w:ascii="Cambria Math" w:eastAsiaTheme="minorEastAsia" w:hAnsi="Cambria Math"/>
              <w:color w:val="000000" w:themeColor="text1"/>
              <w:sz w:val="14"/>
              <w:szCs w:val="14"/>
              <w:lang w:bidi="fa-IR"/>
            </w:rPr>
            <m:t xml:space="preserve"> if term j observed in context window of term i </m:t>
          </m:r>
        </m:oMath>
      </m:oMathPara>
    </w:p>
    <w:p w14:paraId="27865059" w14:textId="77777777" w:rsidR="00054C3D" w:rsidRPr="00505436" w:rsidRDefault="00054C3D" w:rsidP="00054C3D">
      <w:pPr>
        <w:jc w:val="both"/>
        <w:rPr>
          <w:rFonts w:eastAsiaTheme="minorEastAsia"/>
          <w:b/>
          <w:bCs/>
          <w:i/>
          <w:iCs/>
          <w:color w:val="000000" w:themeColor="text1"/>
          <w:sz w:val="18"/>
          <w:szCs w:val="18"/>
          <w:lang w:bidi="fa-IR"/>
        </w:rPr>
      </w:pPr>
      <w:r w:rsidRPr="00505436">
        <w:rPr>
          <w:rFonts w:eastAsiaTheme="minorEastAsia"/>
          <w:b/>
          <w:bCs/>
          <w:i/>
          <w:iCs/>
          <w:color w:val="000000" w:themeColor="text1"/>
          <w:sz w:val="18"/>
          <w:szCs w:val="18"/>
          <w:lang w:bidi="fa-IR"/>
        </w:rPr>
        <w:t>Notations:</w:t>
      </w:r>
    </w:p>
    <w:p w14:paraId="66C51CCE" w14:textId="77777777" w:rsidR="00054C3D" w:rsidRPr="00505436" w:rsidRDefault="00054C3D" w:rsidP="00054C3D">
      <w:pPr>
        <w:jc w:val="both"/>
        <w:rPr>
          <w:rFonts w:eastAsiaTheme="minorEastAsia"/>
          <w:color w:val="000000" w:themeColor="text1"/>
          <w:sz w:val="18"/>
          <w:szCs w:val="18"/>
          <w:lang w:bidi="fa-IR"/>
        </w:rPr>
      </w:pPr>
      <m:oMathPara>
        <m:oMathParaPr>
          <m:jc m:val="left"/>
        </m:oMathParaPr>
        <m:oMath>
          <m:r>
            <m:rPr>
              <m:sty m:val="p"/>
            </m:rPr>
            <w:rPr>
              <w:rFonts w:ascii="Cambria Math" w:hAnsi="Cambria Math"/>
              <w:sz w:val="16"/>
              <w:szCs w:val="16"/>
            </w:rPr>
            <m:t xml:space="preserve">j=1.….k   .  i=1.….v  .  k: </m:t>
          </m:r>
          <m:r>
            <m:rPr>
              <m:sty m:val="p"/>
            </m:rPr>
            <w:rPr>
              <w:rFonts w:ascii="Cambria Math" w:eastAsiaTheme="minorEastAsia" w:hAnsi="Cambria Math"/>
              <w:color w:val="000000" w:themeColor="text1"/>
              <w:sz w:val="16"/>
              <w:szCs w:val="16"/>
              <w:lang w:bidi="fa-IR"/>
            </w:rPr>
            <m:t>context window</m:t>
          </m:r>
          <m:r>
            <m:rPr>
              <m:sty m:val="p"/>
            </m:rPr>
            <w:rPr>
              <w:rFonts w:ascii="Cambria Math" w:hAnsi="Cambria Math"/>
              <w:sz w:val="16"/>
              <w:szCs w:val="16"/>
            </w:rPr>
            <m:t xml:space="preserve"> size . v :vocabulary size  </m:t>
          </m:r>
        </m:oMath>
      </m:oMathPara>
    </w:p>
    <w:p w14:paraId="32EEE6B3" w14:textId="77777777" w:rsidR="00054C3D" w:rsidRPr="00505436" w:rsidRDefault="00054C3D" w:rsidP="00054C3D">
      <w:pPr>
        <w:ind w:firstLine="720"/>
        <w:jc w:val="both"/>
        <w:rPr>
          <w:color w:val="000000" w:themeColor="text1"/>
          <w:sz w:val="16"/>
          <w:szCs w:val="16"/>
          <w:lang w:bidi="fa-IR"/>
        </w:rPr>
      </w:pPr>
      <m:oMathPara>
        <m:oMathParaPr>
          <m:jc m:val="left"/>
        </m:oMathParaPr>
        <m:oMath>
          <m:sSub>
            <m:sSubPr>
              <m:ctrlPr>
                <w:rPr>
                  <w:rFonts w:ascii="Cambria Math" w:hAnsi="Cambria Math"/>
                  <w:sz w:val="14"/>
                  <w:szCs w:val="14"/>
                </w:rPr>
              </m:ctrlPr>
            </m:sSubPr>
            <m:e>
              <m:r>
                <m:rPr>
                  <m:sty m:val="p"/>
                </m:rPr>
                <w:rPr>
                  <w:rFonts w:ascii="Cambria Math" w:hAnsi="Cambria Math"/>
                  <w:sz w:val="14"/>
                  <w:szCs w:val="14"/>
                </w:rPr>
                <m:t>w</m:t>
              </m:r>
            </m:e>
            <m:sub>
              <m:r>
                <m:rPr>
                  <m:sty m:val="p"/>
                </m:rPr>
                <w:rPr>
                  <w:rFonts w:ascii="Cambria Math" w:hAnsi="Cambria Math"/>
                  <w:sz w:val="14"/>
                  <w:szCs w:val="14"/>
                </w:rPr>
                <m:t>c.j</m:t>
              </m:r>
            </m:sub>
          </m:sSub>
          <m:r>
            <m:rPr>
              <m:sty m:val="p"/>
            </m:rPr>
            <w:rPr>
              <w:rFonts w:ascii="Cambria Math" w:hAnsi="Cambria Math"/>
              <w:sz w:val="14"/>
              <w:szCs w:val="14"/>
            </w:rPr>
            <m:t xml:space="preserve"> : corresponding weight  vector between input node and embeding node  </m:t>
          </m:r>
        </m:oMath>
      </m:oMathPara>
    </w:p>
    <w:p w14:paraId="12152F08" w14:textId="77777777" w:rsidR="00054C3D" w:rsidRPr="00505436" w:rsidRDefault="00054C3D" w:rsidP="00054C3D">
      <w:pPr>
        <w:ind w:firstLine="720"/>
        <w:jc w:val="both"/>
        <w:rPr>
          <w:color w:val="000000" w:themeColor="text1"/>
          <w:sz w:val="18"/>
          <w:szCs w:val="18"/>
          <w:lang w:bidi="fa-IR"/>
        </w:rPr>
      </w:pPr>
      <m:oMathPara>
        <m:oMathParaPr>
          <m:jc m:val="left"/>
        </m:oMathParaPr>
        <m:oMath>
          <m:r>
            <m:rPr>
              <m:sty m:val="p"/>
            </m:rPr>
            <w:rPr>
              <w:rFonts w:ascii="Cambria Math" w:hAnsi="Cambria Math"/>
              <w:sz w:val="16"/>
              <w:szCs w:val="16"/>
            </w:rPr>
            <m:t xml:space="preserve"> </m:t>
          </m:r>
          <m:sSub>
            <m:sSubPr>
              <m:ctrlPr>
                <w:rPr>
                  <w:rFonts w:ascii="Cambria Math" w:hAnsi="Cambria Math"/>
                  <w:sz w:val="16"/>
                  <w:szCs w:val="16"/>
                </w:rPr>
              </m:ctrlPr>
            </m:sSubPr>
            <m:e>
              <m:r>
                <m:rPr>
                  <m:sty m:val="p"/>
                </m:rPr>
                <w:rPr>
                  <w:rFonts w:ascii="Cambria Math" w:hAnsi="Cambria Math"/>
                  <w:sz w:val="16"/>
                  <w:szCs w:val="16"/>
                </w:rPr>
                <m:t>w</m:t>
              </m:r>
            </m:e>
            <m:sub>
              <m:r>
                <m:rPr>
                  <m:sty m:val="p"/>
                </m:rPr>
                <w:rPr>
                  <w:rFonts w:ascii="Cambria Math" w:hAnsi="Cambria Math"/>
                  <w:sz w:val="16"/>
                  <w:szCs w:val="16"/>
                </w:rPr>
                <m:t>i</m:t>
              </m:r>
            </m:sub>
          </m:sSub>
          <m:r>
            <m:rPr>
              <m:sty m:val="p"/>
            </m:rPr>
            <w:rPr>
              <w:rFonts w:ascii="Cambria Math" w:hAnsi="Cambria Math"/>
              <w:sz w:val="16"/>
              <w:szCs w:val="16"/>
            </w:rPr>
            <m:t xml:space="preserve"> : corresponding weight vector between embeding node and output </m:t>
          </m:r>
        </m:oMath>
      </m:oMathPara>
    </w:p>
    <w:p w14:paraId="51B9FCC1" w14:textId="77777777" w:rsidR="00054C3D" w:rsidRPr="00505436" w:rsidRDefault="00054C3D" w:rsidP="00054C3D">
      <w:pPr>
        <w:jc w:val="both"/>
        <w:rPr>
          <w:color w:val="000000" w:themeColor="text1"/>
          <w:sz w:val="18"/>
          <w:szCs w:val="18"/>
          <w:u w:val="single"/>
          <w:lang w:bidi="fa-IR"/>
        </w:rPr>
      </w:pPr>
      <w:r w:rsidRPr="00505436">
        <w:rPr>
          <w:b/>
          <w:bCs/>
          <w:i/>
          <w:iCs/>
          <w:color w:val="000000" w:themeColor="text1"/>
          <w:sz w:val="18"/>
          <w:szCs w:val="18"/>
          <w:lang w:bidi="fa-IR"/>
        </w:rPr>
        <w:t>Output</w:t>
      </w:r>
      <w:r w:rsidRPr="00505436">
        <w:rPr>
          <w:color w:val="000000" w:themeColor="text1"/>
          <w:sz w:val="18"/>
          <w:szCs w:val="18"/>
          <w:u w:val="single"/>
          <w:lang w:bidi="fa-IR"/>
        </w:rPr>
        <w:t xml:space="preserve"> </w:t>
      </w:r>
    </w:p>
    <w:p w14:paraId="67225074" w14:textId="77777777" w:rsidR="00054C3D" w:rsidRPr="00505436" w:rsidRDefault="00054C3D" w:rsidP="00054C3D">
      <w:pPr>
        <w:jc w:val="both"/>
        <w:rPr>
          <w:color w:val="000000" w:themeColor="text1"/>
          <w:sz w:val="18"/>
          <w:szCs w:val="18"/>
          <w:u w:val="single"/>
          <w:lang w:bidi="fa-IR"/>
        </w:rPr>
      </w:pPr>
      <m:oMathPara>
        <m:oMathParaPr>
          <m:jc m:val="left"/>
        </m:oMathParaPr>
        <m:oMath>
          <m:d>
            <m:dPr>
              <m:begChr m:val="{"/>
              <m:endChr m:val="}"/>
              <m:ctrlPr>
                <w:rPr>
                  <w:rFonts w:ascii="Cambria Math" w:hAnsi="Cambria Math"/>
                  <w:sz w:val="18"/>
                  <w:szCs w:val="18"/>
                </w:rPr>
              </m:ctrlPr>
            </m:dPr>
            <m:e>
              <m:r>
                <m:rPr>
                  <m:sty m:val="p"/>
                </m:rPr>
                <w:rPr>
                  <w:rFonts w:ascii="Cambria Math" w:hAnsi="Cambria Math"/>
                  <w:sz w:val="18"/>
                  <w:szCs w:val="18"/>
                </w:rPr>
                <m:t xml:space="preserve"> </m:t>
              </m:r>
              <m:acc>
                <m:accPr>
                  <m:chr m:val="⃗"/>
                  <m:ctrlPr>
                    <w:rPr>
                      <w:rFonts w:ascii="Cambria Math" w:hAnsi="Cambria Math"/>
                      <w:sz w:val="18"/>
                      <w:szCs w:val="18"/>
                    </w:rPr>
                  </m:ctrlPr>
                </m:accPr>
                <m:e>
                  <m:sSub>
                    <m:sSubPr>
                      <m:ctrlPr>
                        <w:rPr>
                          <w:rFonts w:ascii="Cambria Math" w:hAnsi="Cambria Math"/>
                          <w:sz w:val="18"/>
                          <w:szCs w:val="18"/>
                        </w:rPr>
                      </m:ctrlPr>
                    </m:sSubPr>
                    <m:e>
                      <m:r>
                        <w:rPr>
                          <w:rFonts w:ascii="Cambria Math" w:hAnsi="Cambria Math"/>
                          <w:sz w:val="18"/>
                          <w:szCs w:val="18"/>
                        </w:rPr>
                        <m:t>w</m:t>
                      </m:r>
                    </m:e>
                    <m:sub>
                      <m:r>
                        <m:rPr>
                          <m:sty m:val="p"/>
                        </m:rPr>
                        <w:rPr>
                          <w:rFonts w:ascii="Cambria Math" w:hAnsi="Cambria Math"/>
                          <w:sz w:val="18"/>
                          <w:szCs w:val="18"/>
                        </w:rPr>
                        <m:t>1</m:t>
                      </m:r>
                    </m:sub>
                  </m:sSub>
                </m:e>
              </m:acc>
              <m:r>
                <m:rPr>
                  <m:sty m:val="p"/>
                </m:rPr>
                <w:rPr>
                  <w:rFonts w:ascii="Cambria Math" w:hAnsi="Cambria Math"/>
                  <w:sz w:val="18"/>
                  <w:szCs w:val="18"/>
                </w:rPr>
                <m:t> . ….</m:t>
              </m:r>
              <m:acc>
                <m:accPr>
                  <m:chr m:val="⃗"/>
                  <m:ctrlPr>
                    <w:rPr>
                      <w:rFonts w:ascii="Cambria Math" w:hAnsi="Cambria Math"/>
                      <w:sz w:val="18"/>
                      <w:szCs w:val="18"/>
                    </w:rPr>
                  </m:ctrlPr>
                </m:accPr>
                <m:e>
                  <m:sSub>
                    <m:sSubPr>
                      <m:ctrlPr>
                        <w:rPr>
                          <w:rFonts w:ascii="Cambria Math" w:hAnsi="Cambria Math"/>
                          <w:sz w:val="18"/>
                          <w:szCs w:val="18"/>
                        </w:rPr>
                      </m:ctrlPr>
                    </m:sSubPr>
                    <m:e>
                      <m:r>
                        <w:rPr>
                          <w:rFonts w:ascii="Cambria Math" w:hAnsi="Cambria Math"/>
                          <w:sz w:val="18"/>
                          <w:szCs w:val="18"/>
                        </w:rPr>
                        <m:t>w</m:t>
                      </m:r>
                    </m:e>
                    <m:sub>
                      <m:r>
                        <w:rPr>
                          <w:rFonts w:ascii="Cambria Math" w:hAnsi="Cambria Math"/>
                          <w:sz w:val="18"/>
                          <w:szCs w:val="18"/>
                        </w:rPr>
                        <m:t>v</m:t>
                      </m:r>
                    </m:sub>
                  </m:sSub>
                  <m:r>
                    <m:rPr>
                      <m:sty m:val="p"/>
                    </m:rPr>
                    <w:rPr>
                      <w:rFonts w:ascii="Cambria Math" w:hAnsi="Cambria Math"/>
                      <w:sz w:val="18"/>
                      <w:szCs w:val="18"/>
                    </w:rPr>
                    <m:t xml:space="preserve"> </m:t>
                  </m:r>
                </m:e>
              </m:acc>
              <m:r>
                <m:rPr>
                  <m:sty m:val="p"/>
                </m:rPr>
                <w:rPr>
                  <w:rFonts w:ascii="Cambria Math" w:hAnsi="Cambria Math"/>
                  <w:sz w:val="18"/>
                  <w:szCs w:val="18"/>
                </w:rPr>
                <m:t xml:space="preserve"> </m:t>
              </m:r>
            </m:e>
          </m:d>
        </m:oMath>
      </m:oMathPara>
    </w:p>
    <w:p w14:paraId="2A7551E7" w14:textId="77777777" w:rsidR="00054C3D" w:rsidRPr="00505436" w:rsidRDefault="00054C3D" w:rsidP="00054C3D">
      <w:pPr>
        <w:pBdr>
          <w:bottom w:val="single" w:sz="4" w:space="1" w:color="auto"/>
        </w:pBdr>
        <w:rPr>
          <w:rFonts w:eastAsiaTheme="minorEastAsia"/>
          <w:color w:val="000000" w:themeColor="text1"/>
          <w:sz w:val="18"/>
          <w:szCs w:val="18"/>
          <w:lang w:bidi="fa-IR"/>
        </w:rPr>
      </w:pPr>
      <w:r w:rsidRPr="00505436">
        <w:rPr>
          <w:color w:val="000000" w:themeColor="text1"/>
          <w:sz w:val="18"/>
          <w:szCs w:val="18"/>
          <w:rtl/>
          <w:lang w:bidi="fa-IR"/>
        </w:rPr>
        <w:t xml:space="preserve"> </w:t>
      </w:r>
      <m:oMath>
        <m:sSub>
          <m:sSubPr>
            <m:ctrlPr>
              <w:rPr>
                <w:rFonts w:ascii="Cambria Math" w:hAnsi="Cambria Math"/>
                <w:color w:val="000000" w:themeColor="text1"/>
                <w:sz w:val="18"/>
                <w:szCs w:val="18"/>
                <w:lang w:bidi="fa-IR"/>
              </w:rPr>
            </m:ctrlPr>
          </m:sSubPr>
          <m:e>
            <m:acc>
              <m:accPr>
                <m:chr m:val="⃗"/>
                <m:ctrlPr>
                  <w:rPr>
                    <w:rFonts w:ascii="Cambria Math" w:hAnsi="Cambria Math"/>
                    <w:color w:val="000000" w:themeColor="text1"/>
                    <w:sz w:val="18"/>
                    <w:szCs w:val="18"/>
                    <w:lang w:bidi="fa-IR"/>
                  </w:rPr>
                </m:ctrlPr>
              </m:accPr>
              <m:e>
                <m:r>
                  <w:rPr>
                    <w:rFonts w:ascii="Cambria Math" w:hAnsi="Cambria Math"/>
                    <w:color w:val="000000" w:themeColor="text1"/>
                    <w:sz w:val="18"/>
                    <w:szCs w:val="18"/>
                    <w:lang w:bidi="fa-IR"/>
                  </w:rPr>
                  <m:t>w</m:t>
                </m:r>
              </m:e>
            </m:acc>
          </m:e>
          <m:sub>
            <m:r>
              <w:rPr>
                <w:rFonts w:ascii="Cambria Math" w:hAnsi="Cambria Math"/>
                <w:color w:val="000000" w:themeColor="text1"/>
                <w:sz w:val="18"/>
                <w:szCs w:val="18"/>
                <w:lang w:bidi="fa-IR"/>
              </w:rPr>
              <m:t xml:space="preserve">i </m:t>
            </m:r>
          </m:sub>
        </m:sSub>
        <m:r>
          <w:rPr>
            <w:rFonts w:ascii="Cambria Math" w:hAnsi="Cambria Math"/>
            <w:color w:val="000000" w:themeColor="text1"/>
            <w:sz w:val="18"/>
            <w:szCs w:val="18"/>
            <w:lang w:bidi="fa-IR"/>
          </w:rPr>
          <m:t xml:space="preserve">∈ </m:t>
        </m:r>
        <m:sSup>
          <m:sSupPr>
            <m:ctrlPr>
              <w:rPr>
                <w:rFonts w:ascii="Cambria Math" w:hAnsi="Cambria Math"/>
                <w:sz w:val="18"/>
                <w:szCs w:val="18"/>
              </w:rPr>
            </m:ctrlPr>
          </m:sSupPr>
          <m:e>
            <m:r>
              <m:rPr>
                <m:scr m:val="fraktur"/>
                <m:sty m:val="p"/>
              </m:rPr>
              <w:rPr>
                <w:rFonts w:ascii="Cambria Math" w:hAnsi="Cambria Math"/>
                <w:sz w:val="18"/>
                <w:szCs w:val="18"/>
              </w:rPr>
              <m:t>R</m:t>
            </m:r>
          </m:e>
          <m:sup>
            <m:r>
              <w:rPr>
                <w:rFonts w:ascii="Cambria Math" w:hAnsi="Cambria Math"/>
                <w:sz w:val="18"/>
                <w:szCs w:val="18"/>
              </w:rPr>
              <m:t>m</m:t>
            </m:r>
          </m:sup>
        </m:sSup>
      </m:oMath>
      <w:r w:rsidRPr="00505436">
        <w:rPr>
          <w:color w:val="000000" w:themeColor="text1"/>
          <w:sz w:val="18"/>
          <w:szCs w:val="18"/>
          <w:lang w:bidi="fa-IR"/>
        </w:rPr>
        <w:t xml:space="preserve"> Embedding vector for i'th word in vocabulary</w:t>
      </w:r>
    </w:p>
    <w:p w14:paraId="71D3C3A3" w14:textId="2BD36DDF" w:rsidR="00054C3D" w:rsidRPr="004C06FA" w:rsidRDefault="00054C3D" w:rsidP="00054C3D">
      <w:pPr>
        <w:spacing w:before="240"/>
        <w:ind w:firstLine="360"/>
        <w:rPr>
          <w:rFonts w:eastAsia="SimSun"/>
          <w:spacing w:val="-1"/>
          <w:lang w:val="en-US" w:eastAsia="x-none"/>
        </w:rPr>
      </w:pPr>
      <w:r w:rsidRPr="004C06FA">
        <w:rPr>
          <w:rFonts w:eastAsia="SimSun"/>
          <w:spacing w:val="-1"/>
          <w:lang w:val="en-US" w:eastAsia="x-none"/>
        </w:rPr>
        <w:t>In the proposed method, a corpus of Forex market-related news is developed, then preprocessing steps such as removing numbers and stop words and verb lemmatization is done</w:t>
      </w:r>
      <w:r w:rsidR="000200C5">
        <w:rPr>
          <w:rStyle w:val="FootnoteReference"/>
          <w:rFonts w:eastAsia="SimSun"/>
          <w:spacing w:val="-1"/>
          <w:lang w:val="en-US" w:eastAsia="x-none"/>
        </w:rPr>
        <w:footnoteReference w:id="2"/>
      </w:r>
      <w:r w:rsidRPr="004C06FA">
        <w:rPr>
          <w:rFonts w:eastAsia="SimSun"/>
          <w:spacing w:val="-1"/>
          <w:rtl/>
          <w:lang w:val="en-US" w:eastAsia="x-none"/>
        </w:rPr>
        <w:t>.</w:t>
      </w:r>
      <w:r w:rsidRPr="004C06FA">
        <w:rPr>
          <w:rFonts w:eastAsia="SimSun"/>
          <w:spacing w:val="-1"/>
          <w:lang w:val="en-US" w:eastAsia="x-none"/>
        </w:rPr>
        <w:t xml:space="preserve"> For word2vec method we used python </w:t>
      </w:r>
      <w:proofErr w:type="spellStart"/>
      <w:r w:rsidRPr="004C06FA">
        <w:rPr>
          <w:rFonts w:eastAsia="SimSun"/>
          <w:spacing w:val="-1"/>
          <w:lang w:val="en-US" w:eastAsia="x-none"/>
        </w:rPr>
        <w:t>Gensim</w:t>
      </w:r>
      <w:proofErr w:type="spellEnd"/>
      <w:r w:rsidRPr="004C06FA">
        <w:rPr>
          <w:rFonts w:eastAsia="SimSun"/>
          <w:spacing w:val="-1"/>
          <w:lang w:val="en-US" w:eastAsia="x-none"/>
        </w:rPr>
        <w:t xml:space="preserve"> package in </w:t>
      </w:r>
      <w:proofErr w:type="spellStart"/>
      <w:r w:rsidRPr="004C06FA">
        <w:rPr>
          <w:rFonts w:eastAsia="SimSun"/>
          <w:spacing w:val="-1"/>
          <w:lang w:val="en-US" w:eastAsia="x-none"/>
        </w:rPr>
        <w:t>Spyder</w:t>
      </w:r>
      <w:proofErr w:type="spellEnd"/>
      <w:r w:rsidRPr="004C06FA">
        <w:rPr>
          <w:rFonts w:eastAsia="SimSun"/>
          <w:spacing w:val="-1"/>
          <w:lang w:val="en-US" w:eastAsia="x-none"/>
        </w:rPr>
        <w:t xml:space="preserve"> environment.</w:t>
      </w:r>
    </w:p>
    <w:p w14:paraId="6405314F" w14:textId="77777777" w:rsidR="00054C3D" w:rsidRDefault="00054C3D" w:rsidP="00054C3D">
      <w:pPr>
        <w:pStyle w:val="Heading2"/>
      </w:pPr>
      <w:r>
        <w:t>Semantic Latent Concepts Modeling</w:t>
      </w:r>
    </w:p>
    <w:p w14:paraId="36418F86" w14:textId="1F414567" w:rsidR="00054C3D" w:rsidRPr="008B3AEA" w:rsidRDefault="00054C3D" w:rsidP="00054C3D">
      <w:pPr>
        <w:spacing w:after="240"/>
        <w:ind w:firstLine="288"/>
        <w:jc w:val="both"/>
        <w:rPr>
          <w:rFonts w:eastAsia="SimSun"/>
          <w:spacing w:val="-1"/>
          <w:lang w:val="en-US" w:eastAsia="x-none"/>
        </w:rPr>
      </w:pPr>
      <w:r w:rsidRPr="00D6594B">
        <w:rPr>
          <w:rFonts w:eastAsia="SimSun"/>
          <w:spacing w:val="-1"/>
          <w:lang w:val="en-US" w:eastAsia="x-none"/>
        </w:rPr>
        <w:t>After the formation of embedding space for words in the economic corpus, embedding vectors clustered to categorized conceptually related words</w:t>
      </w:r>
      <w:r>
        <w:rPr>
          <w:rFonts w:eastAsia="SimSun"/>
          <w:spacing w:val="-1"/>
          <w:lang w:val="en-US" w:eastAsia="x-none"/>
        </w:rPr>
        <w:t xml:space="preserve"> </w:t>
      </w:r>
      <w:r>
        <w:rPr>
          <w:rFonts w:eastAsia="SimSun"/>
          <w:spacing w:val="-1"/>
          <w:lang w:val="en-US" w:eastAsia="x-none"/>
        </w:rPr>
        <w:fldChar w:fldCharType="begin"/>
      </w:r>
      <w:r w:rsidR="003D71F9">
        <w:rPr>
          <w:rFonts w:eastAsia="SimSun"/>
          <w:spacing w:val="-1"/>
          <w:lang w:val="en-US" w:eastAsia="x-none"/>
        </w:rPr>
        <w:instrText xml:space="preserve"> ADDIN EN.CITE &lt;EndNote&gt;&lt;Cite&gt;&lt;Author&gt;Hu&lt;/Author&gt;&lt;Year&gt;2017&lt;/Year&gt;&lt;RecNum&gt;189&lt;/RecNum&gt;&lt;DisplayText&gt;[13]&lt;/DisplayText&gt;&lt;record&gt;&lt;rec-number&gt;189&lt;/rec-number&gt;&lt;foreign-keys&gt;&lt;key app="EN" db-id="fwfwt2xsjrrp5xea2vovdwf3evrzdzsrzrae" timestamp="1557036949"&gt;189&lt;/key&gt;&lt;/foreign-keys&gt;&lt;ref-type name="Journal Article"&gt;17&lt;/ref-type&gt;&lt;contributors&gt;&lt;authors&gt;&lt;author&gt;Hu, Linmei&lt;/author&gt;&lt;author&gt;Zhang, Bin&lt;/author&gt;&lt;author&gt;Hou, Lei&lt;/author&gt;&lt;author&gt;Li, Juanzi&lt;/author&gt;&lt;/authors&gt;&lt;/contributors&gt;&lt;titles&gt;&lt;title&gt;Adaptive online event detection in news streams&lt;/title&gt;&lt;secondary-title&gt;Knowledge-Based Systems&lt;/secondary-title&gt;&lt;/titles&gt;&lt;periodical&gt;&lt;full-title&gt;Knowledge-Based Systems&lt;/full-title&gt;&lt;/periodical&gt;&lt;pages&gt;105-112&lt;/pages&gt;&lt;volume&gt;138&lt;/volume&gt;&lt;keywords&gt;&lt;keyword&gt;Word embedding&lt;/keyword&gt;&lt;keyword&gt;Adaptive online clustering&lt;/keyword&gt;&lt;keyword&gt;Event detection&lt;/keyword&gt;&lt;/keywords&gt;&lt;dates&gt;&lt;year&gt;2017&lt;/year&gt;&lt;pub-dates&gt;&lt;date&gt;2017/12/15/&lt;/date&gt;&lt;/pub-dates&gt;&lt;/dates&gt;&lt;isbn&gt;0950-7051&lt;/isbn&gt;&lt;urls&gt;&lt;related-urls&gt;&lt;url&gt;http://www.sciencedirect.com/science/article/pii/S0950705117304550&lt;/url&gt;&lt;/related-urls&gt;&lt;/urls&gt;&lt;electronic-resource-num&gt;https://doi.org/10.1016/j.knosys.2017.09.039&lt;/electronic-resource-num&gt;&lt;/record&gt;&lt;/Cite&gt;&lt;/EndNote&gt;</w:instrText>
      </w:r>
      <w:r>
        <w:rPr>
          <w:rFonts w:eastAsia="SimSun"/>
          <w:spacing w:val="-1"/>
          <w:lang w:val="en-US" w:eastAsia="x-none"/>
        </w:rPr>
        <w:fldChar w:fldCharType="separate"/>
      </w:r>
      <w:r w:rsidR="003D71F9">
        <w:rPr>
          <w:rFonts w:eastAsia="SimSun"/>
          <w:noProof/>
          <w:spacing w:val="-1"/>
          <w:lang w:val="en-US" w:eastAsia="x-none"/>
        </w:rPr>
        <w:t>[13]</w:t>
      </w:r>
      <w:r>
        <w:rPr>
          <w:rFonts w:eastAsia="SimSun"/>
          <w:spacing w:val="-1"/>
          <w:lang w:val="en-US" w:eastAsia="x-none"/>
        </w:rPr>
        <w:fldChar w:fldCharType="end"/>
      </w:r>
      <w:r w:rsidRPr="00D6594B">
        <w:rPr>
          <w:rFonts w:eastAsia="SimSun"/>
          <w:spacing w:val="-1"/>
          <w:lang w:val="en-US" w:eastAsia="x-none"/>
        </w:rPr>
        <w:t xml:space="preserve">. Each cluster corresponds to one latent concept. </w:t>
      </w:r>
      <w:r w:rsidRPr="00140431">
        <w:rPr>
          <w:rFonts w:eastAsia="SimSun"/>
          <w:spacing w:val="-1"/>
          <w:lang w:val="en-US" w:eastAsia="x-none"/>
        </w:rPr>
        <w:t>Accordingly, we encapsulate similar words vector in clusters as latent economic concepts.</w:t>
      </w:r>
      <w:r>
        <w:rPr>
          <w:rFonts w:eastAsia="SimSun"/>
          <w:spacing w:val="-1"/>
          <w:lang w:val="en-US" w:eastAsia="x-none"/>
        </w:rPr>
        <w:t xml:space="preserve"> The following </w:t>
      </w:r>
      <w:r w:rsidRPr="00234F2A">
        <w:rPr>
          <w:rFonts w:eastAsia="SimSun"/>
          <w:spacing w:val="-1"/>
          <w:lang w:val="en-US" w:eastAsia="x-none"/>
        </w:rPr>
        <w:t>pseudo code</w:t>
      </w:r>
      <w:r>
        <w:rPr>
          <w:rFonts w:eastAsia="SimSun"/>
          <w:spacing w:val="-1"/>
          <w:lang w:val="en-US" w:eastAsia="x-none"/>
        </w:rPr>
        <w:t xml:space="preserve"> describe the clustering method with k-means++ algorithm</w:t>
      </w:r>
      <w:r>
        <w:rPr>
          <w:rFonts w:eastAsia="SimSun"/>
          <w:spacing w:val="-1"/>
          <w:lang w:val="en-US" w:eastAsia="x-none"/>
        </w:rPr>
        <w:fldChar w:fldCharType="begin"/>
      </w:r>
      <w:r w:rsidR="001E5D82">
        <w:rPr>
          <w:rFonts w:eastAsia="SimSun"/>
          <w:spacing w:val="-1"/>
          <w:lang w:val="en-US" w:eastAsia="x-none"/>
        </w:rPr>
        <w:instrText xml:space="preserve"> ADDIN EN.CITE &lt;EndNote&gt;&lt;Cite&gt;&lt;Author&gt;Shi&lt;/Author&gt;&lt;Year&gt;2005&lt;/Year&gt;&lt;RecNum&gt;269&lt;/RecNum&gt;&lt;DisplayText&gt;[35]&lt;/DisplayText&gt;&lt;record&gt;&lt;rec-number&gt;269&lt;/rec-number&gt;&lt;foreign-keys&gt;&lt;key app="EN" db-id="fwfwt2xsjrrp5xea2vovdwf3evrzdzsrzrae" timestamp="1571020867"&gt;269&lt;/key&gt;&lt;/foreign-keys&gt;&lt;ref-type name="Conference Proceedings"&gt;10&lt;/ref-type&gt;&lt;contributors&gt;&lt;authors&gt;&lt;author&gt;Shi, Zhong&lt;/author&gt;&lt;/authors&gt;&lt;/contributors&gt;&lt;titles&gt;&lt;title&gt;Efficient online spherical k-means clustering&lt;/title&gt;&lt;secondary-title&gt;Proceedings. 2005 IEEE International Joint Conference on Neural Networks, 2005.&lt;/secondary-title&gt;&lt;alt-title&gt;Proceedings. 2005 IEEE International Joint Conference on Neural Networks, 2005.&lt;/alt-title&gt;&lt;/titles&gt;&lt;pages&gt;3180-3185 vol. 5&lt;/pages&gt;&lt;volume&gt;5&lt;/volume&gt;&lt;keywords&gt;&lt;keyword&gt;pattern clustering&lt;/keyword&gt;&lt;keyword&gt;vectors&lt;/keyword&gt;&lt;keyword&gt;unsupervised learning&lt;/keyword&gt;&lt;keyword&gt;online spherical k-means clustering&lt;/keyword&gt;&lt;keyword&gt;k-means algorithm&lt;/keyword&gt;&lt;keyword&gt;cosine similarity&lt;/keyword&gt;&lt;keyword&gt;high-dimensional text data&lt;/keyword&gt;&lt;keyword&gt;cluster mean vector&lt;/keyword&gt;&lt;keyword&gt;winner-take-all competitive learning&lt;/keyword&gt;&lt;keyword&gt;annealing-type learning rate schedule&lt;/keyword&gt;&lt;keyword&gt;Clustering algorithms&lt;/keyword&gt;&lt;keyword&gt;Frequency&lt;/keyword&gt;&lt;keyword&gt;Annealing&lt;/keyword&gt;&lt;keyword&gt;Computer science&lt;/keyword&gt;&lt;keyword&gt;Data engineering&lt;/keyword&gt;&lt;keyword&gt;Scheduling algorithm&lt;/keyword&gt;&lt;keyword&gt;Data mining&lt;/keyword&gt;&lt;keyword&gt;Information retrieval&lt;/keyword&gt;&lt;keyword&gt;Information filtering&lt;/keyword&gt;&lt;keyword&gt;Information filters&lt;/keyword&gt;&lt;/keywords&gt;&lt;dates&gt;&lt;year&gt;2005&lt;/year&gt;&lt;pub-dates&gt;&lt;date&gt;31 July-4 Aug. 2005&lt;/date&gt;&lt;/pub-dates&gt;&lt;/dates&gt;&lt;urls&gt;&lt;/urls&gt;&lt;electronic-resource-num&gt;10.1109/IJCNN.2005.1556436&lt;/electronic-resource-num&gt;&lt;/record&gt;&lt;/Cite&gt;&lt;/EndNote&gt;</w:instrText>
      </w:r>
      <w:r>
        <w:rPr>
          <w:rFonts w:eastAsia="SimSun"/>
          <w:spacing w:val="-1"/>
          <w:lang w:val="en-US" w:eastAsia="x-none"/>
        </w:rPr>
        <w:fldChar w:fldCharType="separate"/>
      </w:r>
      <w:r w:rsidR="001E5D82">
        <w:rPr>
          <w:rFonts w:eastAsia="SimSun"/>
          <w:noProof/>
          <w:spacing w:val="-1"/>
          <w:lang w:val="en-US" w:eastAsia="x-none"/>
        </w:rPr>
        <w:t>[35]</w:t>
      </w:r>
      <w:r>
        <w:rPr>
          <w:rFonts w:eastAsia="SimSun"/>
          <w:spacing w:val="-1"/>
          <w:lang w:val="en-US" w:eastAsia="x-none"/>
        </w:rPr>
        <w:fldChar w:fldCharType="end"/>
      </w:r>
      <w:r w:rsidR="0035021C">
        <w:rPr>
          <w:rStyle w:val="FootnoteReference"/>
          <w:rFonts w:eastAsia="SimSun"/>
          <w:spacing w:val="-1"/>
          <w:lang w:val="en-US" w:eastAsia="x-none"/>
        </w:rPr>
        <w:footnoteReference w:id="3"/>
      </w:r>
      <w:r>
        <w:rPr>
          <w:rFonts w:eastAsia="SimSun"/>
          <w:spacing w:val="-1"/>
          <w:lang w:val="en-US" w:eastAsia="x-none"/>
        </w:rPr>
        <w:t xml:space="preserve">.  </w:t>
      </w:r>
    </w:p>
    <w:p w14:paraId="0C2BC9C5" w14:textId="77777777" w:rsidR="00054C3D" w:rsidRPr="00C12BC2" w:rsidRDefault="00054C3D" w:rsidP="00054C3D">
      <w:pPr>
        <w:pBdr>
          <w:top w:val="single" w:sz="4" w:space="1" w:color="auto"/>
        </w:pBdr>
        <w:jc w:val="both"/>
        <w:rPr>
          <w:rFonts w:eastAsia="SimSun"/>
          <w:b/>
          <w:bCs/>
          <w:i/>
          <w:iCs/>
          <w:spacing w:val="-1"/>
          <w:sz w:val="16"/>
          <w:szCs w:val="16"/>
          <w:lang w:val="en-US" w:eastAsia="x-none"/>
        </w:rPr>
      </w:pPr>
      <w:r w:rsidRPr="00C12BC2">
        <w:rPr>
          <w:rFonts w:eastAsia="SimSun"/>
          <w:b/>
          <w:bCs/>
          <w:i/>
          <w:iCs/>
          <w:spacing w:val="-1"/>
          <w:sz w:val="16"/>
          <w:szCs w:val="16"/>
          <w:lang w:val="en-US" w:eastAsia="x-none"/>
        </w:rPr>
        <w:t xml:space="preserve">Input </w:t>
      </w:r>
    </w:p>
    <w:p w14:paraId="06E845FD" w14:textId="77777777" w:rsidR="00054C3D" w:rsidRPr="008B3AEA" w:rsidRDefault="00054C3D" w:rsidP="00054C3D">
      <w:pPr>
        <w:jc w:val="both"/>
        <w:rPr>
          <w:rFonts w:eastAsia="SimSun"/>
          <w:spacing w:val="-1"/>
          <w:sz w:val="16"/>
          <w:szCs w:val="16"/>
          <w:lang w:val="en-US" w:eastAsia="x-none"/>
        </w:rPr>
      </w:pPr>
      <w:r w:rsidRPr="008B3AEA">
        <w:rPr>
          <w:rFonts w:eastAsia="SimSun"/>
          <w:spacing w:val="-1"/>
          <w:sz w:val="16"/>
          <w:szCs w:val="16"/>
          <w:lang w:val="en-US" w:eastAsia="x-none"/>
        </w:rPr>
        <w:t xml:space="preserve"> </w:t>
      </w:r>
      <m:oMath>
        <m:d>
          <m:dPr>
            <m:begChr m:val="{"/>
            <m:endChr m:val="}"/>
            <m:ctrlPr>
              <w:rPr>
                <w:rFonts w:ascii="Cambria Math" w:eastAsia="SimSun" w:hAnsi="Cambria Math"/>
                <w:spacing w:val="-1"/>
                <w:sz w:val="16"/>
                <w:szCs w:val="16"/>
                <w:lang w:val="en-US" w:eastAsia="x-none"/>
              </w:rPr>
            </m:ctrlPr>
          </m:dPr>
          <m:e>
            <m:r>
              <m:rPr>
                <m:sty m:val="p"/>
              </m:rPr>
              <w:rPr>
                <w:rFonts w:ascii="Cambria Math" w:eastAsia="SimSun" w:hAnsi="Cambria Math"/>
                <w:spacing w:val="-1"/>
                <w:sz w:val="16"/>
                <w:szCs w:val="16"/>
                <w:lang w:val="en-US" w:eastAsia="x-none"/>
              </w:rPr>
              <m:t xml:space="preserve"> </m:t>
            </m:r>
            <m:acc>
              <m:accPr>
                <m:chr m:val="⃗"/>
                <m:ctrlPr>
                  <w:rPr>
                    <w:rFonts w:ascii="Cambria Math" w:eastAsia="SimSun" w:hAnsi="Cambria Math"/>
                    <w:spacing w:val="-1"/>
                    <w:sz w:val="16"/>
                    <w:szCs w:val="16"/>
                    <w:lang w:val="en-US" w:eastAsia="x-none"/>
                  </w:rPr>
                </m:ctrlPr>
              </m:accPr>
              <m:e>
                <m:sSub>
                  <m:sSubPr>
                    <m:ctrlPr>
                      <w:rPr>
                        <w:rFonts w:ascii="Cambria Math" w:eastAsia="SimSun" w:hAnsi="Cambria Math"/>
                        <w:spacing w:val="-1"/>
                        <w:sz w:val="16"/>
                        <w:szCs w:val="16"/>
                        <w:lang w:val="en-US" w:eastAsia="x-none"/>
                      </w:rPr>
                    </m:ctrlPr>
                  </m:sSubPr>
                  <m:e>
                    <m:r>
                      <w:rPr>
                        <w:rFonts w:ascii="Cambria Math" w:eastAsia="SimSun" w:hAnsi="Cambria Math"/>
                        <w:spacing w:val="-1"/>
                        <w:sz w:val="16"/>
                        <w:szCs w:val="16"/>
                        <w:lang w:val="en-US" w:eastAsia="x-none"/>
                      </w:rPr>
                      <m:t>w</m:t>
                    </m:r>
                  </m:e>
                  <m:sub>
                    <m:r>
                      <m:rPr>
                        <m:sty m:val="p"/>
                      </m:rPr>
                      <w:rPr>
                        <w:rFonts w:ascii="Cambria Math" w:eastAsia="SimSun" w:hAnsi="Cambria Math"/>
                        <w:spacing w:val="-1"/>
                        <w:sz w:val="16"/>
                        <w:szCs w:val="16"/>
                        <w:lang w:val="en-US" w:eastAsia="x-none"/>
                      </w:rPr>
                      <m:t>1</m:t>
                    </m:r>
                  </m:sub>
                </m:sSub>
              </m:e>
            </m:acc>
            <m:r>
              <m:rPr>
                <m:sty m:val="p"/>
              </m:rPr>
              <w:rPr>
                <w:rFonts w:ascii="Cambria Math" w:eastAsia="SimSun" w:hAnsi="Cambria Math"/>
                <w:spacing w:val="-1"/>
                <w:sz w:val="16"/>
                <w:szCs w:val="16"/>
                <w:lang w:val="en-US" w:eastAsia="x-none"/>
              </w:rPr>
              <m:t> . ….</m:t>
            </m:r>
            <m:acc>
              <m:accPr>
                <m:chr m:val="⃗"/>
                <m:ctrlPr>
                  <w:rPr>
                    <w:rFonts w:ascii="Cambria Math" w:eastAsia="SimSun" w:hAnsi="Cambria Math"/>
                    <w:spacing w:val="-1"/>
                    <w:sz w:val="16"/>
                    <w:szCs w:val="16"/>
                    <w:lang w:val="en-US" w:eastAsia="x-none"/>
                  </w:rPr>
                </m:ctrlPr>
              </m:accPr>
              <m:e>
                <m:sSub>
                  <m:sSubPr>
                    <m:ctrlPr>
                      <w:rPr>
                        <w:rFonts w:ascii="Cambria Math" w:eastAsia="SimSun" w:hAnsi="Cambria Math"/>
                        <w:spacing w:val="-1"/>
                        <w:sz w:val="16"/>
                        <w:szCs w:val="16"/>
                        <w:lang w:val="en-US" w:eastAsia="x-none"/>
                      </w:rPr>
                    </m:ctrlPr>
                  </m:sSubPr>
                  <m:e>
                    <m:r>
                      <w:rPr>
                        <w:rFonts w:ascii="Cambria Math" w:eastAsia="SimSun" w:hAnsi="Cambria Math"/>
                        <w:spacing w:val="-1"/>
                        <w:sz w:val="16"/>
                        <w:szCs w:val="16"/>
                        <w:lang w:val="en-US" w:eastAsia="x-none"/>
                      </w:rPr>
                      <m:t>w</m:t>
                    </m:r>
                  </m:e>
                  <m:sub>
                    <m:r>
                      <w:rPr>
                        <w:rFonts w:ascii="Cambria Math" w:eastAsia="SimSun" w:hAnsi="Cambria Math"/>
                        <w:spacing w:val="-1"/>
                        <w:sz w:val="16"/>
                        <w:szCs w:val="16"/>
                        <w:lang w:val="en-US" w:eastAsia="x-none"/>
                      </w:rPr>
                      <m:t>v</m:t>
                    </m:r>
                  </m:sub>
                </m:sSub>
                <m:r>
                  <m:rPr>
                    <m:sty m:val="p"/>
                  </m:rPr>
                  <w:rPr>
                    <w:rFonts w:ascii="Cambria Math" w:eastAsia="SimSun" w:hAnsi="Cambria Math"/>
                    <w:spacing w:val="-1"/>
                    <w:sz w:val="16"/>
                    <w:szCs w:val="16"/>
                    <w:lang w:val="en-US" w:eastAsia="x-none"/>
                  </w:rPr>
                  <m:t xml:space="preserve"> </m:t>
                </m:r>
              </m:e>
            </m:acc>
            <m:r>
              <m:rPr>
                <m:sty m:val="p"/>
              </m:rPr>
              <w:rPr>
                <w:rFonts w:ascii="Cambria Math" w:eastAsia="SimSun" w:hAnsi="Cambria Math"/>
                <w:spacing w:val="-1"/>
                <w:sz w:val="16"/>
                <w:szCs w:val="16"/>
                <w:lang w:val="en-US" w:eastAsia="x-none"/>
              </w:rPr>
              <m:t xml:space="preserve"> </m:t>
            </m:r>
          </m:e>
        </m:d>
        <m:r>
          <m:rPr>
            <m:sty m:val="p"/>
          </m:rPr>
          <w:rPr>
            <w:rFonts w:ascii="Cambria Math" w:eastAsia="SimSun" w:hAnsi="Cambria Math"/>
            <w:spacing w:val="-1"/>
            <w:sz w:val="16"/>
            <w:szCs w:val="16"/>
            <w:lang w:val="en-US" w:eastAsia="x-none"/>
          </w:rPr>
          <m:t xml:space="preserve"> .  </m:t>
        </m:r>
        <m:acc>
          <m:accPr>
            <m:chr m:val="⃗"/>
            <m:ctrlPr>
              <w:rPr>
                <w:rFonts w:ascii="Cambria Math" w:eastAsia="SimSun" w:hAnsi="Cambria Math"/>
                <w:spacing w:val="-1"/>
                <w:sz w:val="16"/>
                <w:szCs w:val="16"/>
                <w:lang w:val="en-US" w:eastAsia="x-none"/>
              </w:rPr>
            </m:ctrlPr>
          </m:accPr>
          <m:e>
            <m:sSub>
              <m:sSubPr>
                <m:ctrlPr>
                  <w:rPr>
                    <w:rFonts w:ascii="Cambria Math" w:eastAsia="SimSun" w:hAnsi="Cambria Math"/>
                    <w:spacing w:val="-1"/>
                    <w:sz w:val="16"/>
                    <w:szCs w:val="16"/>
                    <w:lang w:val="en-US" w:eastAsia="x-none"/>
                  </w:rPr>
                </m:ctrlPr>
              </m:sSubPr>
              <m:e>
                <m:r>
                  <w:rPr>
                    <w:rFonts w:ascii="Cambria Math" w:eastAsia="SimSun" w:hAnsi="Cambria Math"/>
                    <w:spacing w:val="-1"/>
                    <w:sz w:val="16"/>
                    <w:szCs w:val="16"/>
                    <w:lang w:val="en-US" w:eastAsia="x-none"/>
                  </w:rPr>
                  <m:t>w</m:t>
                </m:r>
              </m:e>
              <m:sub>
                <m:r>
                  <w:rPr>
                    <w:rFonts w:ascii="Cambria Math" w:eastAsia="SimSun" w:hAnsi="Cambria Math"/>
                    <w:spacing w:val="-1"/>
                    <w:sz w:val="16"/>
                    <w:szCs w:val="16"/>
                    <w:lang w:val="en-US" w:eastAsia="x-none"/>
                  </w:rPr>
                  <m:t>i</m:t>
                </m:r>
              </m:sub>
            </m:sSub>
            <m:r>
              <m:rPr>
                <m:sty m:val="p"/>
              </m:rPr>
              <w:rPr>
                <w:rFonts w:ascii="Cambria Math" w:eastAsia="SimSun" w:hAnsi="Cambria Math"/>
                <w:spacing w:val="-1"/>
                <w:sz w:val="16"/>
                <w:szCs w:val="16"/>
                <w:lang w:val="en-US" w:eastAsia="x-none"/>
              </w:rPr>
              <m:t> </m:t>
            </m:r>
          </m:e>
        </m:acc>
        <m:r>
          <m:rPr>
            <m:sty m:val="p"/>
          </m:rPr>
          <w:rPr>
            <w:rFonts w:ascii="Cambria Math" w:eastAsia="SimSun" w:hAnsi="Cambria Math"/>
            <w:spacing w:val="-1"/>
            <w:sz w:val="16"/>
            <w:szCs w:val="16"/>
            <w:lang w:val="en-US" w:eastAsia="x-none"/>
          </w:rPr>
          <m:t>∈</m:t>
        </m:r>
        <m:sSup>
          <m:sSupPr>
            <m:ctrlPr>
              <w:rPr>
                <w:rFonts w:ascii="Cambria Math" w:eastAsia="SimSun" w:hAnsi="Cambria Math"/>
                <w:spacing w:val="-1"/>
                <w:sz w:val="16"/>
                <w:szCs w:val="16"/>
                <w:lang w:val="en-US" w:eastAsia="x-none"/>
              </w:rPr>
            </m:ctrlPr>
          </m:sSupPr>
          <m:e>
            <m:r>
              <m:rPr>
                <m:scr m:val="fraktur"/>
                <m:sty m:val="p"/>
              </m:rPr>
              <w:rPr>
                <w:rFonts w:ascii="Cambria Math" w:eastAsia="SimSun" w:hAnsi="Cambria Math"/>
                <w:spacing w:val="-1"/>
                <w:sz w:val="16"/>
                <w:szCs w:val="16"/>
                <w:lang w:val="en-US" w:eastAsia="x-none"/>
              </w:rPr>
              <m:t>R</m:t>
            </m:r>
          </m:e>
          <m:sup>
            <m:r>
              <w:rPr>
                <w:rFonts w:ascii="Cambria Math" w:eastAsia="SimSun" w:hAnsi="Cambria Math"/>
                <w:spacing w:val="-1"/>
                <w:sz w:val="16"/>
                <w:szCs w:val="16"/>
                <w:lang w:val="en-US" w:eastAsia="x-none"/>
              </w:rPr>
              <m:t>m</m:t>
            </m:r>
          </m:sup>
        </m:sSup>
      </m:oMath>
    </w:p>
    <w:p w14:paraId="17D1AFF6" w14:textId="77777777" w:rsidR="00054C3D" w:rsidRPr="00C12BC2" w:rsidRDefault="00054C3D" w:rsidP="00054C3D">
      <w:pPr>
        <w:jc w:val="both"/>
        <w:rPr>
          <w:rFonts w:eastAsia="SimSun"/>
          <w:b/>
          <w:bCs/>
          <w:i/>
          <w:iCs/>
          <w:spacing w:val="-1"/>
          <w:sz w:val="16"/>
          <w:szCs w:val="16"/>
          <w:lang w:val="en-US" w:eastAsia="x-none"/>
        </w:rPr>
      </w:pPr>
      <w:r w:rsidRPr="00C12BC2">
        <w:rPr>
          <w:rFonts w:eastAsia="SimSun"/>
          <w:b/>
          <w:bCs/>
          <w:i/>
          <w:iCs/>
          <w:spacing w:val="-1"/>
          <w:sz w:val="16"/>
          <w:szCs w:val="16"/>
          <w:lang w:val="en-US" w:eastAsia="x-none"/>
        </w:rPr>
        <w:t>Method</w:t>
      </w:r>
    </w:p>
    <w:p w14:paraId="62583AEB" w14:textId="77777777" w:rsidR="00054C3D" w:rsidRPr="008B3AEA" w:rsidRDefault="00054C3D" w:rsidP="00054C3D">
      <w:pPr>
        <w:jc w:val="both"/>
        <w:rPr>
          <w:rFonts w:eastAsia="SimSun"/>
          <w:spacing w:val="-1"/>
          <w:sz w:val="16"/>
          <w:szCs w:val="16"/>
          <w:lang w:val="en-US" w:eastAsia="x-none"/>
        </w:rPr>
      </w:pPr>
      <w:r w:rsidRPr="008B3AEA">
        <w:rPr>
          <w:rFonts w:eastAsia="SimSun"/>
          <w:spacing w:val="-1"/>
          <w:sz w:val="16"/>
          <w:szCs w:val="16"/>
          <w:lang w:val="en-US" w:eastAsia="x-none"/>
        </w:rPr>
        <w:t xml:space="preserve">Dimension Reduction with k-means++ clustering </w:t>
      </w:r>
    </w:p>
    <w:p w14:paraId="6DD93F4E" w14:textId="77777777" w:rsidR="00054C3D" w:rsidRPr="00C12BC2" w:rsidRDefault="00054C3D" w:rsidP="00054C3D">
      <w:pPr>
        <w:jc w:val="both"/>
        <w:rPr>
          <w:rFonts w:eastAsia="SimSun"/>
          <w:b/>
          <w:bCs/>
          <w:i/>
          <w:iCs/>
          <w:spacing w:val="-1"/>
          <w:sz w:val="16"/>
          <w:szCs w:val="16"/>
          <w:lang w:val="en-US" w:eastAsia="x-none"/>
        </w:rPr>
      </w:pPr>
      <w:r w:rsidRPr="00C12BC2">
        <w:rPr>
          <w:rFonts w:eastAsia="SimSun"/>
          <w:b/>
          <w:bCs/>
          <w:i/>
          <w:iCs/>
          <w:spacing w:val="-1"/>
          <w:sz w:val="16"/>
          <w:szCs w:val="16"/>
          <w:lang w:val="en-US" w:eastAsia="x-none"/>
        </w:rPr>
        <w:t>Output</w:t>
      </w:r>
    </w:p>
    <w:p w14:paraId="425E8FCB" w14:textId="77777777" w:rsidR="00054C3D" w:rsidRPr="008B3AEA" w:rsidRDefault="00054C3D" w:rsidP="00054C3D">
      <w:pPr>
        <w:pBdr>
          <w:bottom w:val="single" w:sz="4" w:space="1" w:color="auto"/>
        </w:pBdr>
        <w:jc w:val="both"/>
        <w:rPr>
          <w:rFonts w:eastAsia="SimSun"/>
          <w:spacing w:val="-1"/>
          <w:sz w:val="16"/>
          <w:szCs w:val="16"/>
          <w:lang w:val="en-US" w:eastAsia="x-none"/>
        </w:rPr>
      </w:pPr>
      <m:oMath>
        <m:r>
          <w:rPr>
            <w:rFonts w:ascii="Cambria Math" w:eastAsia="SimSun" w:hAnsi="Cambria Math"/>
            <w:spacing w:val="-1"/>
            <w:sz w:val="16"/>
            <w:szCs w:val="16"/>
            <w:lang w:val="en-US" w:eastAsia="x-none"/>
          </w:rPr>
          <m:t>Concepts</m:t>
        </m:r>
        <m:r>
          <m:rPr>
            <m:sty m:val="p"/>
          </m:rPr>
          <w:rPr>
            <w:rFonts w:ascii="Cambria Math" w:eastAsia="SimSun" w:hAnsi="Cambria Math"/>
            <w:spacing w:val="-1"/>
            <w:sz w:val="16"/>
            <w:szCs w:val="16"/>
            <w:lang w:val="en-US" w:eastAsia="x-none"/>
          </w:rPr>
          <m:t xml:space="preserve"> </m:t>
        </m:r>
        <m:r>
          <w:rPr>
            <w:rFonts w:ascii="Cambria Math" w:eastAsia="SimSun" w:hAnsi="Cambria Math"/>
            <w:spacing w:val="-1"/>
            <w:sz w:val="16"/>
            <w:szCs w:val="16"/>
            <w:lang w:val="en-US" w:eastAsia="x-none"/>
          </w:rPr>
          <m:t>clusters</m:t>
        </m:r>
      </m:oMath>
      <w:r w:rsidRPr="008B3AEA">
        <w:rPr>
          <w:rFonts w:eastAsia="SimSun"/>
          <w:spacing w:val="-1"/>
          <w:sz w:val="16"/>
          <w:szCs w:val="16"/>
          <w:lang w:val="en-US" w:eastAsia="x-none"/>
        </w:rPr>
        <w:t xml:space="preserve"> :</w:t>
      </w:r>
      <w:r>
        <w:rPr>
          <w:rFonts w:eastAsia="SimSun"/>
          <w:spacing w:val="-1"/>
          <w:sz w:val="16"/>
          <w:szCs w:val="16"/>
          <w:lang w:val="en-US" w:eastAsia="x-none"/>
        </w:rPr>
        <w:t xml:space="preserve"> </w:t>
      </w:r>
      <w:r w:rsidRPr="008B3AEA">
        <w:rPr>
          <w:rFonts w:eastAsia="SimSun"/>
          <w:spacing w:val="-1"/>
          <w:sz w:val="16"/>
          <w:szCs w:val="16"/>
          <w:lang w:val="en-US" w:eastAsia="x-none"/>
        </w:rPr>
        <w:t xml:space="preserve">{ </w:t>
      </w:r>
      <m:oMath>
        <m:sSub>
          <m:sSubPr>
            <m:ctrlPr>
              <w:rPr>
                <w:rFonts w:ascii="Cambria Math" w:eastAsia="SimSun" w:hAnsi="Cambria Math"/>
                <w:spacing w:val="-1"/>
                <w:sz w:val="16"/>
                <w:szCs w:val="16"/>
                <w:lang w:val="en-US" w:eastAsia="x-none"/>
              </w:rPr>
            </m:ctrlPr>
          </m:sSubPr>
          <m:e>
            <m:r>
              <m:rPr>
                <m:sty m:val="bi"/>
              </m:rPr>
              <w:rPr>
                <w:rFonts w:ascii="Cambria Math" w:eastAsia="SimSun" w:hAnsi="Cambria Math"/>
                <w:spacing w:val="-1"/>
                <w:sz w:val="16"/>
                <w:szCs w:val="16"/>
                <w:lang w:val="en-US" w:eastAsia="x-none"/>
              </w:rPr>
              <m:t>c</m:t>
            </m:r>
          </m:e>
          <m:sub>
            <m:r>
              <m:rPr>
                <m:sty m:val="b"/>
              </m:rPr>
              <w:rPr>
                <w:rFonts w:ascii="Cambria Math" w:eastAsia="SimSun" w:hAnsi="Cambria Math"/>
                <w:spacing w:val="-1"/>
                <w:sz w:val="16"/>
                <w:szCs w:val="16"/>
                <w:lang w:val="en-US" w:eastAsia="x-none"/>
              </w:rPr>
              <m:t>1</m:t>
            </m:r>
          </m:sub>
        </m:sSub>
      </m:oMath>
      <w:r w:rsidRPr="008B3AEA">
        <w:rPr>
          <w:rFonts w:eastAsia="SimSun"/>
          <w:spacing w:val="-1"/>
          <w:sz w:val="16"/>
          <w:szCs w:val="16"/>
          <w:lang w:val="en-US" w:eastAsia="x-none"/>
        </w:rPr>
        <w:t xml:space="preserve">,…, </w:t>
      </w:r>
      <m:oMath>
        <m:sSub>
          <m:sSubPr>
            <m:ctrlPr>
              <w:rPr>
                <w:rFonts w:ascii="Cambria Math" w:eastAsia="SimSun" w:hAnsi="Cambria Math"/>
                <w:spacing w:val="-1"/>
                <w:sz w:val="16"/>
                <w:szCs w:val="16"/>
                <w:lang w:val="en-US" w:eastAsia="x-none"/>
              </w:rPr>
            </m:ctrlPr>
          </m:sSubPr>
          <m:e>
            <m:r>
              <m:rPr>
                <m:sty m:val="bi"/>
              </m:rPr>
              <w:rPr>
                <w:rFonts w:ascii="Cambria Math" w:eastAsia="SimSun" w:hAnsi="Cambria Math"/>
                <w:spacing w:val="-1"/>
                <w:sz w:val="16"/>
                <w:szCs w:val="16"/>
                <w:lang w:val="en-US" w:eastAsia="x-none"/>
              </w:rPr>
              <m:t>c</m:t>
            </m:r>
          </m:e>
          <m:sub>
            <m:r>
              <m:rPr>
                <m:sty m:val="bi"/>
              </m:rPr>
              <w:rPr>
                <w:rFonts w:ascii="Cambria Math" w:eastAsia="SimSun" w:hAnsi="Cambria Math"/>
                <w:spacing w:val="-1"/>
                <w:sz w:val="16"/>
                <w:szCs w:val="16"/>
                <w:lang w:val="en-US" w:eastAsia="x-none"/>
              </w:rPr>
              <m:t>l</m:t>
            </m:r>
          </m:sub>
        </m:sSub>
      </m:oMath>
      <w:r w:rsidRPr="008B3AEA">
        <w:rPr>
          <w:rFonts w:eastAsia="SimSun"/>
          <w:spacing w:val="-1"/>
          <w:sz w:val="16"/>
          <w:szCs w:val="16"/>
          <w:lang w:val="en-US" w:eastAsia="x-none"/>
        </w:rPr>
        <w:t xml:space="preserve">} , </w:t>
      </w:r>
      <m:oMath>
        <m:sSub>
          <m:sSubPr>
            <m:ctrlPr>
              <w:rPr>
                <w:rFonts w:ascii="Cambria Math" w:eastAsia="SimSun" w:hAnsi="Cambria Math"/>
                <w:spacing w:val="-1"/>
                <w:sz w:val="16"/>
                <w:szCs w:val="16"/>
                <w:lang w:val="en-US" w:eastAsia="x-none"/>
              </w:rPr>
            </m:ctrlPr>
          </m:sSubPr>
          <m:e>
            <m:r>
              <m:rPr>
                <m:sty m:val="bi"/>
              </m:rPr>
              <w:rPr>
                <w:rFonts w:ascii="Cambria Math" w:eastAsia="SimSun" w:hAnsi="Cambria Math"/>
                <w:spacing w:val="-1"/>
                <w:sz w:val="16"/>
                <w:szCs w:val="16"/>
                <w:lang w:val="en-US" w:eastAsia="x-none"/>
              </w:rPr>
              <m:t>c</m:t>
            </m:r>
          </m:e>
          <m:sub>
            <m:r>
              <m:rPr>
                <m:sty m:val="bi"/>
              </m:rPr>
              <w:rPr>
                <w:rFonts w:ascii="Cambria Math" w:eastAsia="SimSun" w:hAnsi="Cambria Math"/>
                <w:spacing w:val="-1"/>
                <w:sz w:val="16"/>
                <w:szCs w:val="16"/>
                <w:lang w:val="en-US" w:eastAsia="x-none"/>
              </w:rPr>
              <m:t>i</m:t>
            </m:r>
          </m:sub>
        </m:sSub>
        <m:r>
          <m:rPr>
            <m:sty m:val="p"/>
          </m:rPr>
          <w:rPr>
            <w:rFonts w:ascii="Cambria Math" w:eastAsia="SimSun" w:hAnsi="Cambria Math"/>
            <w:spacing w:val="-1"/>
            <w:sz w:val="16"/>
            <w:szCs w:val="16"/>
            <w:lang w:val="en-US" w:eastAsia="x-none"/>
          </w:rPr>
          <m:t>=</m:t>
        </m:r>
        <m:d>
          <m:dPr>
            <m:begChr m:val="{"/>
            <m:endChr m:val="}"/>
            <m:ctrlPr>
              <w:rPr>
                <w:rFonts w:ascii="Cambria Math" w:eastAsia="SimSun" w:hAnsi="Cambria Math"/>
                <w:spacing w:val="-1"/>
                <w:sz w:val="16"/>
                <w:szCs w:val="16"/>
                <w:lang w:val="en-US" w:eastAsia="x-none"/>
              </w:rPr>
            </m:ctrlPr>
          </m:dPr>
          <m:e>
            <m:sSub>
              <m:sSubPr>
                <m:ctrlPr>
                  <w:rPr>
                    <w:rFonts w:ascii="Cambria Math" w:eastAsia="SimSun" w:hAnsi="Cambria Math"/>
                    <w:spacing w:val="-1"/>
                    <w:sz w:val="16"/>
                    <w:szCs w:val="16"/>
                    <w:lang w:val="en-US" w:eastAsia="x-none"/>
                  </w:rPr>
                </m:ctrlPr>
              </m:sSubPr>
              <m:e>
                <m:acc>
                  <m:accPr>
                    <m:chr m:val="⃗"/>
                    <m:ctrlPr>
                      <w:rPr>
                        <w:rFonts w:ascii="Cambria Math" w:eastAsia="SimSun" w:hAnsi="Cambria Math"/>
                        <w:spacing w:val="-1"/>
                        <w:sz w:val="16"/>
                        <w:szCs w:val="16"/>
                        <w:lang w:val="en-US" w:eastAsia="x-none"/>
                      </w:rPr>
                    </m:ctrlPr>
                  </m:accPr>
                  <m:e>
                    <m:r>
                      <m:rPr>
                        <m:sty m:val="bi"/>
                      </m:rPr>
                      <w:rPr>
                        <w:rFonts w:ascii="Cambria Math" w:eastAsia="SimSun" w:hAnsi="Cambria Math"/>
                        <w:spacing w:val="-1"/>
                        <w:sz w:val="16"/>
                        <w:szCs w:val="16"/>
                        <w:lang w:val="en-US" w:eastAsia="x-none"/>
                      </w:rPr>
                      <m:t>w</m:t>
                    </m:r>
                  </m:e>
                </m:acc>
              </m:e>
              <m:sub>
                <m:r>
                  <m:rPr>
                    <m:sty m:val="b"/>
                  </m:rPr>
                  <w:rPr>
                    <w:rFonts w:ascii="Cambria Math" w:eastAsia="SimSun" w:hAnsi="Cambria Math"/>
                    <w:spacing w:val="-1"/>
                    <w:sz w:val="16"/>
                    <w:szCs w:val="16"/>
                    <w:lang w:val="en-US" w:eastAsia="x-none"/>
                  </w:rPr>
                  <m:t>1</m:t>
                </m:r>
              </m:sub>
            </m:sSub>
            <m:r>
              <m:rPr>
                <m:sty m:val="p"/>
              </m:rPr>
              <w:rPr>
                <w:rFonts w:ascii="Cambria Math" w:eastAsia="SimSun" w:hAnsi="Cambria Math"/>
                <w:spacing w:val="-1"/>
                <w:sz w:val="16"/>
                <w:szCs w:val="16"/>
                <w:lang w:val="en-US" w:eastAsia="x-none"/>
              </w:rPr>
              <m:t>.….</m:t>
            </m:r>
            <m:sSub>
              <m:sSubPr>
                <m:ctrlPr>
                  <w:rPr>
                    <w:rFonts w:ascii="Cambria Math" w:eastAsia="SimSun" w:hAnsi="Cambria Math"/>
                    <w:spacing w:val="-1"/>
                    <w:sz w:val="16"/>
                    <w:szCs w:val="16"/>
                    <w:lang w:val="en-US" w:eastAsia="x-none"/>
                  </w:rPr>
                </m:ctrlPr>
              </m:sSubPr>
              <m:e>
                <m:acc>
                  <m:accPr>
                    <m:chr m:val="⃗"/>
                    <m:ctrlPr>
                      <w:rPr>
                        <w:rFonts w:ascii="Cambria Math" w:eastAsia="SimSun" w:hAnsi="Cambria Math"/>
                        <w:spacing w:val="-1"/>
                        <w:sz w:val="16"/>
                        <w:szCs w:val="16"/>
                        <w:lang w:val="en-US" w:eastAsia="x-none"/>
                      </w:rPr>
                    </m:ctrlPr>
                  </m:accPr>
                  <m:e>
                    <m:r>
                      <m:rPr>
                        <m:sty m:val="bi"/>
                      </m:rPr>
                      <w:rPr>
                        <w:rFonts w:ascii="Cambria Math" w:eastAsia="SimSun" w:hAnsi="Cambria Math"/>
                        <w:spacing w:val="-1"/>
                        <w:sz w:val="16"/>
                        <w:szCs w:val="16"/>
                        <w:lang w:val="en-US" w:eastAsia="x-none"/>
                      </w:rPr>
                      <m:t>w</m:t>
                    </m:r>
                  </m:e>
                </m:acc>
              </m:e>
              <m:sub>
                <m:r>
                  <m:rPr>
                    <m:sty m:val="bi"/>
                  </m:rPr>
                  <w:rPr>
                    <w:rFonts w:ascii="Cambria Math" w:eastAsia="SimSun" w:hAnsi="Cambria Math"/>
                    <w:spacing w:val="-1"/>
                    <w:sz w:val="16"/>
                    <w:szCs w:val="16"/>
                    <w:lang w:val="en-US" w:eastAsia="x-none"/>
                  </w:rPr>
                  <m:t>n</m:t>
                </m:r>
              </m:sub>
            </m:sSub>
          </m:e>
        </m:d>
      </m:oMath>
      <w:r w:rsidRPr="008B3AEA">
        <w:rPr>
          <w:rFonts w:eastAsia="SimSun"/>
          <w:spacing w:val="-1"/>
          <w:sz w:val="16"/>
          <w:szCs w:val="16"/>
          <w:lang w:val="en-US" w:eastAsia="x-none"/>
        </w:rPr>
        <w:t xml:space="preserve"> </w:t>
      </w:r>
    </w:p>
    <w:p w14:paraId="40BF2D59" w14:textId="77777777" w:rsidR="00054C3D" w:rsidRPr="008B3AEA" w:rsidRDefault="00054C3D" w:rsidP="00054C3D">
      <w:pPr>
        <w:pBdr>
          <w:bottom w:val="single" w:sz="4" w:space="1" w:color="auto"/>
        </w:pBdr>
        <w:jc w:val="both"/>
        <w:rPr>
          <w:rFonts w:eastAsia="SimSun"/>
          <w:spacing w:val="-1"/>
          <w:lang w:val="en-US" w:eastAsia="x-none"/>
        </w:rPr>
      </w:pPr>
      <w:r w:rsidRPr="008B3AEA">
        <w:rPr>
          <w:rFonts w:eastAsia="SimSun"/>
          <w:spacing w:val="-1"/>
          <w:sz w:val="16"/>
          <w:szCs w:val="16"/>
          <w:lang w:val="en-US" w:eastAsia="x-none"/>
        </w:rPr>
        <w:t xml:space="preserve"> </w:t>
      </w:r>
      <m:oMath>
        <m:sSub>
          <m:sSubPr>
            <m:ctrlPr>
              <w:rPr>
                <w:rFonts w:ascii="Cambria Math" w:eastAsia="SimSun" w:hAnsi="Cambria Math"/>
                <w:spacing w:val="-1"/>
                <w:sz w:val="16"/>
                <w:szCs w:val="16"/>
                <w:lang w:val="en-US" w:eastAsia="x-none"/>
              </w:rPr>
            </m:ctrlPr>
          </m:sSubPr>
          <m:e>
            <m:r>
              <m:rPr>
                <m:sty m:val="b"/>
              </m:rPr>
              <w:rPr>
                <w:rFonts w:ascii="Cambria Math" w:eastAsia="SimSun" w:hAnsi="Cambria Math"/>
                <w:spacing w:val="-1"/>
                <w:sz w:val="16"/>
                <w:szCs w:val="16"/>
                <w:lang w:val="en-US" w:eastAsia="x-none"/>
              </w:rPr>
              <m:t>c</m:t>
            </m:r>
          </m:e>
          <m:sub>
            <m:r>
              <m:rPr>
                <m:sty m:val="b"/>
              </m:rPr>
              <w:rPr>
                <w:rFonts w:ascii="Cambria Math" w:eastAsia="SimSun" w:hAnsi="Cambria Math"/>
                <w:spacing w:val="-1"/>
                <w:sz w:val="16"/>
                <w:szCs w:val="16"/>
                <w:lang w:val="en-US" w:eastAsia="x-none"/>
              </w:rPr>
              <m:t>i</m:t>
            </m:r>
          </m:sub>
        </m:sSub>
        <m:r>
          <m:rPr>
            <m:sty m:val="p"/>
          </m:rPr>
          <w:rPr>
            <w:rFonts w:ascii="Cambria Math" w:eastAsia="SimSun" w:hAnsi="Cambria Math"/>
            <w:spacing w:val="-1"/>
            <w:sz w:val="16"/>
            <w:szCs w:val="16"/>
            <w:lang w:val="en-US" w:eastAsia="x-none"/>
          </w:rPr>
          <m:t xml:space="preserve"> is i'th Economic Latent </m:t>
        </m:r>
        <m:r>
          <w:rPr>
            <w:rFonts w:ascii="Cambria Math" w:eastAsia="SimSun" w:hAnsi="Cambria Math"/>
            <w:spacing w:val="-1"/>
            <w:sz w:val="16"/>
            <w:szCs w:val="16"/>
            <w:lang w:val="en-US" w:eastAsia="x-none"/>
          </w:rPr>
          <m:t>C</m:t>
        </m:r>
        <m:r>
          <m:rPr>
            <m:sty m:val="p"/>
          </m:rPr>
          <w:rPr>
            <w:rFonts w:ascii="Cambria Math" w:eastAsia="SimSun" w:hAnsi="Cambria Math"/>
            <w:spacing w:val="-1"/>
            <w:sz w:val="16"/>
            <w:szCs w:val="16"/>
            <w:lang w:val="en-US" w:eastAsia="x-none"/>
          </w:rPr>
          <m:t>oncepts in Forex News Corpus</m:t>
        </m:r>
      </m:oMath>
    </w:p>
    <w:p w14:paraId="013B7791" w14:textId="77777777" w:rsidR="00054C3D" w:rsidRPr="005327B6" w:rsidRDefault="00054C3D" w:rsidP="00054C3D">
      <w:pPr>
        <w:pStyle w:val="Heading2"/>
        <w:tabs>
          <w:tab w:val="clear" w:pos="360"/>
          <w:tab w:val="num" w:pos="288"/>
        </w:tabs>
        <w:spacing w:after="0"/>
        <w:rPr>
          <w:rtl/>
        </w:rPr>
      </w:pPr>
      <w:r w:rsidRPr="005327B6">
        <w:t>Document Representation</w:t>
      </w:r>
    </w:p>
    <w:p w14:paraId="6166AD0C" w14:textId="746F169D" w:rsidR="00054C3D" w:rsidRDefault="00054C3D" w:rsidP="00054C3D">
      <w:pPr>
        <w:pStyle w:val="ListParagraph"/>
        <w:spacing w:before="120"/>
        <w:ind w:left="0" w:firstLine="288"/>
        <w:jc w:val="both"/>
        <w:rPr>
          <w:rFonts w:eastAsia="SimSun"/>
          <w:spacing w:val="-1"/>
          <w:lang w:val="en-US" w:eastAsia="x-none"/>
        </w:rPr>
      </w:pPr>
      <w:r w:rsidRPr="007B632D">
        <w:rPr>
          <w:rFonts w:eastAsia="SimSun"/>
          <w:spacing w:val="-1"/>
          <w:lang w:val="en-US" w:eastAsia="x-none"/>
        </w:rPr>
        <w:t>The text representation method is the basic step in the text classification process</w:t>
      </w:r>
      <w:r>
        <w:rPr>
          <w:rFonts w:eastAsia="SimSun"/>
          <w:spacing w:val="-1"/>
          <w:lang w:val="en-US" w:eastAsia="x-none"/>
        </w:rPr>
        <w:t xml:space="preserve"> </w:t>
      </w:r>
      <w:r>
        <w:rPr>
          <w:rFonts w:eastAsia="SimSun"/>
          <w:spacing w:val="-1"/>
          <w:lang w:val="en-US" w:eastAsia="x-none"/>
        </w:rPr>
        <w:fldChar w:fldCharType="begin"/>
      </w:r>
      <w:r w:rsidR="001E5D82">
        <w:rPr>
          <w:rFonts w:eastAsia="SimSun"/>
          <w:spacing w:val="-1"/>
          <w:lang w:val="en-US" w:eastAsia="x-none"/>
        </w:rPr>
        <w:instrText xml:space="preserve"> ADDIN EN.CITE &lt;EndNote&gt;&lt;Cite&gt;&lt;Author&gt;Anbaee Farimani&lt;/Author&gt;&lt;Year&gt;2019&lt;/Year&gt;&lt;RecNum&gt;270&lt;/RecNum&gt;&lt;DisplayText&gt;[36]&lt;/DisplayText&gt;&lt;record&gt;&lt;rec-number&gt;270&lt;/rec-number&gt;&lt;foreign-keys&gt;&lt;key app="EN" db-id="fwfwt2xsjrrp5xea2vovdwf3evrzdzsrzrae" timestamp="1571031803"&gt;270&lt;/key&gt;&lt;/foreign-keys&gt;&lt;ref-type name="Journal Article"&gt;17&lt;/ref-type&gt;&lt;contributors&gt;&lt;authors&gt;&lt;author&gt;Anbaee Farimani, Saeede&lt;/author&gt;&lt;author&gt;Tabatabaee, Hamid&lt;/author&gt;&lt;author&gt;kaffashan kakhki, Mojtaba&lt;/author&gt;&lt;/authors&gt;&lt;/contributors&gt;&lt;auth-address&gt;Quchan Branch, Islamic Azad University, Quchan, Iran&lt;/auth-address&gt;&lt;titles&gt;&lt;title&gt;An Investigation into the Process of Organizing and Retrieving Web Texts Based on the Integration of Semantic Concepts In order to organize knowledge&lt;/title&gt;&lt;secondary-title&gt;IranDoc&lt;/secondary-title&gt;&lt;translated-title&gt;جستار</w:instrText>
      </w:r>
      <w:r w:rsidR="001E5D82">
        <w:rPr>
          <w:rFonts w:eastAsia="SimSun" w:hint="cs"/>
          <w:spacing w:val="-1"/>
          <w:lang w:val="en-US" w:eastAsia="x-none"/>
        </w:rPr>
        <w:instrText>ی</w:instrText>
      </w:r>
      <w:r w:rsidR="001E5D82">
        <w:rPr>
          <w:rFonts w:eastAsia="SimSun"/>
          <w:spacing w:val="-1"/>
          <w:lang w:val="en-US" w:eastAsia="x-none"/>
        </w:rPr>
        <w:instrText xml:space="preserve"> بر فرا</w:instrText>
      </w:r>
      <w:r w:rsidR="001E5D82">
        <w:rPr>
          <w:rFonts w:eastAsia="SimSun" w:hint="cs"/>
          <w:spacing w:val="-1"/>
          <w:lang w:val="en-US" w:eastAsia="x-none"/>
        </w:rPr>
        <w:instrText>یند</w:instrText>
      </w:r>
      <w:r w:rsidR="001E5D82">
        <w:rPr>
          <w:rFonts w:eastAsia="SimSun"/>
          <w:spacing w:val="-1"/>
          <w:lang w:val="en-US" w:eastAsia="x-none"/>
        </w:rPr>
        <w:instrText xml:space="preserve"> سازمانده</w:instrText>
      </w:r>
      <w:r w:rsidR="001E5D82">
        <w:rPr>
          <w:rFonts w:eastAsia="SimSun" w:hint="cs"/>
          <w:spacing w:val="-1"/>
          <w:lang w:val="en-US" w:eastAsia="x-none"/>
        </w:rPr>
        <w:instrText>ی</w:instrText>
      </w:r>
      <w:r w:rsidR="001E5D82">
        <w:rPr>
          <w:rFonts w:eastAsia="SimSun"/>
          <w:spacing w:val="-1"/>
          <w:lang w:val="en-US" w:eastAsia="x-none"/>
        </w:rPr>
        <w:instrText xml:space="preserve"> و باز</w:instrText>
      </w:r>
      <w:r w:rsidR="001E5D82">
        <w:rPr>
          <w:rFonts w:eastAsia="SimSun" w:hint="cs"/>
          <w:spacing w:val="-1"/>
          <w:lang w:val="en-US" w:eastAsia="x-none"/>
        </w:rPr>
        <w:instrText>یابی</w:instrText>
      </w:r>
      <w:r w:rsidR="001E5D82">
        <w:rPr>
          <w:rFonts w:eastAsia="SimSun"/>
          <w:spacing w:val="-1"/>
          <w:lang w:val="en-US" w:eastAsia="x-none"/>
        </w:rPr>
        <w:instrText xml:space="preserve"> متون وب</w:instrText>
      </w:r>
      <w:r w:rsidR="001E5D82">
        <w:rPr>
          <w:rFonts w:eastAsia="SimSun" w:hint="cs"/>
          <w:spacing w:val="-1"/>
          <w:lang w:val="en-US" w:eastAsia="x-none"/>
        </w:rPr>
        <w:instrText>ی</w:instrText>
      </w:r>
      <w:r w:rsidR="001E5D82">
        <w:rPr>
          <w:rFonts w:eastAsia="SimSun"/>
          <w:spacing w:val="-1"/>
          <w:lang w:val="en-US" w:eastAsia="x-none"/>
        </w:rPr>
        <w:instrText xml:space="preserve"> مبتن</w:instrText>
      </w:r>
      <w:r w:rsidR="001E5D82">
        <w:rPr>
          <w:rFonts w:eastAsia="SimSun" w:hint="cs"/>
          <w:spacing w:val="-1"/>
          <w:lang w:val="en-US" w:eastAsia="x-none"/>
        </w:rPr>
        <w:instrText>ی</w:instrText>
      </w:r>
      <w:r w:rsidR="001E5D82">
        <w:rPr>
          <w:rFonts w:eastAsia="SimSun"/>
          <w:spacing w:val="-1"/>
          <w:lang w:val="en-US" w:eastAsia="x-none"/>
        </w:rPr>
        <w:instrText xml:space="preserve"> بر تجم</w:instrText>
      </w:r>
      <w:r w:rsidR="001E5D82">
        <w:rPr>
          <w:rFonts w:eastAsia="SimSun" w:hint="cs"/>
          <w:spacing w:val="-1"/>
          <w:lang w:val="en-US" w:eastAsia="x-none"/>
        </w:rPr>
        <w:instrText>یع</w:instrText>
      </w:r>
      <w:r w:rsidR="001E5D82">
        <w:rPr>
          <w:rFonts w:eastAsia="SimSun"/>
          <w:spacing w:val="-1"/>
          <w:lang w:val="en-US" w:eastAsia="x-none"/>
        </w:rPr>
        <w:instrText xml:space="preserve"> مفاه</w:instrText>
      </w:r>
      <w:r w:rsidR="001E5D82">
        <w:rPr>
          <w:rFonts w:eastAsia="SimSun" w:hint="cs"/>
          <w:spacing w:val="-1"/>
          <w:lang w:val="en-US" w:eastAsia="x-none"/>
        </w:rPr>
        <w:instrText>یم</w:instrText>
      </w:r>
      <w:r w:rsidR="001E5D82">
        <w:rPr>
          <w:rFonts w:eastAsia="SimSun"/>
          <w:spacing w:val="-1"/>
          <w:lang w:val="en-US" w:eastAsia="x-none"/>
        </w:rPr>
        <w:instrText xml:space="preserve"> معنا</w:instrText>
      </w:r>
      <w:r w:rsidR="001E5D82">
        <w:rPr>
          <w:rFonts w:eastAsia="SimSun" w:hint="cs"/>
          <w:spacing w:val="-1"/>
          <w:lang w:val="en-US" w:eastAsia="x-none"/>
        </w:rPr>
        <w:instrText>یی</w:instrText>
      </w:r>
      <w:r w:rsidR="001E5D82">
        <w:rPr>
          <w:rFonts w:eastAsia="SimSun"/>
          <w:spacing w:val="-1"/>
          <w:lang w:val="en-US" w:eastAsia="x-none"/>
        </w:rPr>
        <w:instrText xml:space="preserve"> در راستا</w:instrText>
      </w:r>
      <w:r w:rsidR="001E5D82">
        <w:rPr>
          <w:rFonts w:eastAsia="SimSun" w:hint="cs"/>
          <w:spacing w:val="-1"/>
          <w:lang w:val="en-US" w:eastAsia="x-none"/>
        </w:rPr>
        <w:instrText>ی</w:instrText>
      </w:r>
      <w:r w:rsidR="001E5D82">
        <w:rPr>
          <w:rFonts w:eastAsia="SimSun"/>
          <w:spacing w:val="-1"/>
          <w:lang w:val="en-US" w:eastAsia="x-none"/>
        </w:rPr>
        <w:instrText xml:space="preserve"> سازمانده</w:instrText>
      </w:r>
      <w:r w:rsidR="001E5D82">
        <w:rPr>
          <w:rFonts w:eastAsia="SimSun" w:hint="cs"/>
          <w:spacing w:val="-1"/>
          <w:lang w:val="en-US" w:eastAsia="x-none"/>
        </w:rPr>
        <w:instrText>ی</w:instrText>
      </w:r>
      <w:r w:rsidR="001E5D82">
        <w:rPr>
          <w:rFonts w:eastAsia="SimSun"/>
          <w:spacing w:val="-1"/>
          <w:lang w:val="en-US" w:eastAsia="x-none"/>
        </w:rPr>
        <w:instrText xml:space="preserve"> دانش&lt;/translated-title&gt;&lt;/titles&gt;&lt;periodical&gt;&lt;full-title&gt;IranDoc&lt;/full-title&gt;&lt;/periodical&gt;&lt;pages&gt;1879-1904&lt;/pages&gt;&lt;volume&gt;34&lt;/volume&gt;&lt;number&gt;4&lt;/number&gt;&lt;keywords&gt;&lt;keyword&gt;text mining&lt;/keyword&gt;&lt;keyword&gt;text classification&lt;/keyword&gt;&lt;keyword&gt;topic modeling&lt;/keyword&gt;&lt;keyword&gt;latent dirichlet allocation&lt;/keyword&gt;&lt;keyword&gt;document representation&lt;/keyword&gt;&lt;keyword&gt;Knowledge organization&lt;/keyword&gt;&lt;keyword&gt;Pointwise mutual Information.&lt;/keyword&gt;&lt;/keywords&gt;&lt;dates&gt;&lt;year&gt;2019&lt;/year&gt;&lt;/dates&gt;&lt;urls&gt;&lt;related-urls&gt;&lt;url&gt;http://jipm.irandoc.ac.ir/article-1-4151-fa.html&lt;/url&gt;&lt;/related-urls&gt;&lt;/urls&gt;&lt;/record&gt;&lt;/Cite&gt;&lt;/EndNote&gt;</w:instrText>
      </w:r>
      <w:r>
        <w:rPr>
          <w:rFonts w:eastAsia="SimSun"/>
          <w:spacing w:val="-1"/>
          <w:lang w:val="en-US" w:eastAsia="x-none"/>
        </w:rPr>
        <w:fldChar w:fldCharType="separate"/>
      </w:r>
      <w:r w:rsidR="001E5D82">
        <w:rPr>
          <w:rFonts w:eastAsia="SimSun"/>
          <w:noProof/>
          <w:spacing w:val="-1"/>
          <w:lang w:val="en-US" w:eastAsia="x-none"/>
        </w:rPr>
        <w:t>[36]</w:t>
      </w:r>
      <w:r>
        <w:rPr>
          <w:rFonts w:eastAsia="SimSun"/>
          <w:spacing w:val="-1"/>
          <w:lang w:val="en-US" w:eastAsia="x-none"/>
        </w:rPr>
        <w:fldChar w:fldCharType="end"/>
      </w:r>
      <w:r w:rsidRPr="007B632D">
        <w:rPr>
          <w:rFonts w:eastAsia="SimSun"/>
          <w:spacing w:val="-1"/>
          <w:lang w:val="en-US" w:eastAsia="x-none"/>
        </w:rPr>
        <w:t>.</w:t>
      </w:r>
      <w:r>
        <w:rPr>
          <w:rFonts w:eastAsia="SimSun"/>
          <w:spacing w:val="-1"/>
          <w:lang w:val="en-US" w:eastAsia="x-none"/>
        </w:rPr>
        <w:t xml:space="preserve"> Each news document </w:t>
      </w:r>
      <w:r w:rsidRPr="007B632D">
        <w:rPr>
          <w:rFonts w:eastAsia="SimSun"/>
          <w:spacing w:val="-1"/>
          <w:lang w:val="en-US" w:eastAsia="x-none"/>
        </w:rPr>
        <w:t>synthesize</w:t>
      </w:r>
      <w:r>
        <w:rPr>
          <w:rFonts w:eastAsia="SimSun"/>
          <w:spacing w:val="-1"/>
          <w:lang w:val="en-US" w:eastAsia="x-none"/>
        </w:rPr>
        <w:t xml:space="preserve"> both the news title and description </w:t>
      </w:r>
      <w:r>
        <w:rPr>
          <w:rFonts w:eastAsia="SimSun"/>
          <w:spacing w:val="-1"/>
          <w:lang w:val="en-US" w:eastAsia="x-none"/>
        </w:rPr>
        <w:fldChar w:fldCharType="begin"/>
      </w:r>
      <w:r w:rsidR="001E5D82">
        <w:rPr>
          <w:rFonts w:eastAsia="SimSun"/>
          <w:spacing w:val="-1"/>
          <w:lang w:val="en-US" w:eastAsia="x-none"/>
        </w:rPr>
        <w:instrText xml:space="preserve"> ADDIN EN.CITE &lt;EndNote&gt;&lt;Cite&gt;&lt;Author&gt;Liu&lt;/Author&gt;&lt;Year&gt;2018&lt;/Year&gt;&lt;RecNum&gt;216&lt;/RecNum&gt;&lt;DisplayText&gt;[37]&lt;/DisplayText&gt;&lt;record&gt;&lt;rec-number&gt;216&lt;/rec-number&gt;&lt;foreign-keys&gt;&lt;key app="EN" db-id="fwfwt2xsjrrp5xea2vovdwf3evrzdzsrzrae" timestamp="1557038702"&gt;216&lt;/key&gt;&lt;/foreign-keys&gt;&lt;ref-type name="Conference Paper"&gt;47&lt;/ref-type&gt;&lt;contributors&gt;&lt;authors&gt;&lt;author&gt;Qikai Liu&lt;/author&gt;&lt;author&gt;Xiang Cheng&lt;/author&gt;&lt;author&gt;Sen Su&lt;/author&gt;&lt;author&gt;Shuguang Zhu&lt;/author&gt;&lt;/authors&gt;&lt;/contributors&gt;&lt;titles&gt;&lt;title&gt;Hierarchical Complementary Attention Network for Predicting Stock Price Movements with News&lt;/title&gt;&lt;secondary-title&gt;Proceedings of the 27th ACM International Conference on Information and Knowledge Management&lt;/secondary-title&gt;&lt;/titles&gt;&lt;pages&gt;1603-1606&lt;/pages&gt;&lt;dates&gt;&lt;year&gt;2018&lt;/year&gt;&lt;/dates&gt;&lt;pub-location&gt;Torino, Italy&lt;/pub-location&gt;&lt;publisher&gt;ACM&lt;/publisher&gt;&lt;urls&gt;&lt;/urls&gt;&lt;custom1&gt;3269286&lt;/custom1&gt;&lt;electronic-resource-num&gt;10.1145/3269206.3269286&lt;/electronic-resource-num&gt;&lt;/record&gt;&lt;/Cite&gt;&lt;/EndNote&gt;</w:instrText>
      </w:r>
      <w:r>
        <w:rPr>
          <w:rFonts w:eastAsia="SimSun"/>
          <w:spacing w:val="-1"/>
          <w:lang w:val="en-US" w:eastAsia="x-none"/>
        </w:rPr>
        <w:fldChar w:fldCharType="separate"/>
      </w:r>
      <w:r w:rsidR="001E5D82">
        <w:rPr>
          <w:rFonts w:eastAsia="SimSun"/>
          <w:noProof/>
          <w:spacing w:val="-1"/>
          <w:lang w:val="en-US" w:eastAsia="x-none"/>
        </w:rPr>
        <w:t>[37]</w:t>
      </w:r>
      <w:r>
        <w:rPr>
          <w:rFonts w:eastAsia="SimSun"/>
          <w:spacing w:val="-1"/>
          <w:lang w:val="en-US" w:eastAsia="x-none"/>
        </w:rPr>
        <w:fldChar w:fldCharType="end"/>
      </w:r>
      <w:r>
        <w:rPr>
          <w:rFonts w:eastAsia="SimSun"/>
          <w:spacing w:val="-1"/>
          <w:lang w:val="en-US" w:eastAsia="x-none"/>
        </w:rPr>
        <w:t xml:space="preserve">. </w:t>
      </w:r>
      <w:r w:rsidRPr="00A301D1">
        <w:rPr>
          <w:rFonts w:eastAsia="SimSun"/>
          <w:spacing w:val="-1"/>
          <w:lang w:val="en-US" w:eastAsia="x-none"/>
        </w:rPr>
        <w:t xml:space="preserve">In the proposed </w:t>
      </w:r>
      <w:r w:rsidRPr="00A301D1">
        <w:rPr>
          <w:rFonts w:eastAsia="SimSun"/>
          <w:spacing w:val="-1"/>
          <w:lang w:val="en-US" w:eastAsia="x-none"/>
        </w:rPr>
        <w:t xml:space="preserve">method, the </w:t>
      </w:r>
      <w:proofErr w:type="gramStart"/>
      <w:r>
        <w:rPr>
          <w:rFonts w:eastAsia="SimSun"/>
          <w:spacing w:val="-1"/>
          <w:lang w:val="en-US" w:eastAsia="x-none"/>
        </w:rPr>
        <w:t>E</w:t>
      </w:r>
      <w:r w:rsidRPr="00A301D1">
        <w:rPr>
          <w:rFonts w:eastAsia="SimSun"/>
          <w:spacing w:val="-1"/>
          <w:lang w:val="en-US" w:eastAsia="x-none"/>
        </w:rPr>
        <w:t>xtended</w:t>
      </w:r>
      <w:proofErr w:type="gramEnd"/>
      <w:r>
        <w:rPr>
          <w:rFonts w:eastAsia="SimSun"/>
          <w:spacing w:val="-1"/>
          <w:lang w:val="en-US" w:eastAsia="x-none"/>
        </w:rPr>
        <w:t xml:space="preserve"> latent</w:t>
      </w:r>
      <w:r w:rsidRPr="00A301D1">
        <w:rPr>
          <w:rFonts w:eastAsia="SimSun"/>
          <w:spacing w:val="-1"/>
          <w:lang w:val="en-US" w:eastAsia="x-none"/>
        </w:rPr>
        <w:t xml:space="preserve"> </w:t>
      </w:r>
      <w:r>
        <w:rPr>
          <w:rFonts w:eastAsia="SimSun"/>
          <w:spacing w:val="-1"/>
          <w:lang w:val="en-US" w:eastAsia="x-none"/>
        </w:rPr>
        <w:t>C</w:t>
      </w:r>
      <w:r w:rsidRPr="00A301D1">
        <w:rPr>
          <w:rFonts w:eastAsia="SimSun"/>
          <w:spacing w:val="-1"/>
          <w:lang w:val="en-US" w:eastAsia="x-none"/>
        </w:rPr>
        <w:t xml:space="preserve">oncept </w:t>
      </w:r>
      <w:r>
        <w:rPr>
          <w:rFonts w:eastAsia="SimSun"/>
          <w:spacing w:val="-1"/>
          <w:lang w:val="en-US" w:eastAsia="x-none"/>
        </w:rPr>
        <w:t>F</w:t>
      </w:r>
      <w:r w:rsidRPr="00A301D1">
        <w:rPr>
          <w:rFonts w:eastAsia="SimSun"/>
          <w:spacing w:val="-1"/>
          <w:lang w:val="en-US" w:eastAsia="x-none"/>
        </w:rPr>
        <w:t>requency</w:t>
      </w:r>
      <w:r>
        <w:rPr>
          <w:rFonts w:eastAsia="SimSun"/>
          <w:spacing w:val="-1"/>
          <w:lang w:val="en-US" w:eastAsia="x-none"/>
        </w:rPr>
        <w:t xml:space="preserve"> (ELCF)</w:t>
      </w:r>
      <w:r w:rsidRPr="00A301D1">
        <w:rPr>
          <w:rFonts w:eastAsia="SimSun"/>
          <w:spacing w:val="-1"/>
          <w:lang w:val="en-US" w:eastAsia="x-none"/>
        </w:rPr>
        <w:t xml:space="preserve"> algorithm presented aims to benefit all information on both news title and description, besides the expansion of news title for </w:t>
      </w:r>
      <w:r>
        <w:rPr>
          <w:rFonts w:eastAsia="SimSun"/>
          <w:spacing w:val="-1"/>
          <w:lang w:val="en-US" w:eastAsia="x-none"/>
        </w:rPr>
        <w:t>s</w:t>
      </w:r>
      <w:r w:rsidRPr="00A301D1">
        <w:rPr>
          <w:rFonts w:eastAsia="SimSun"/>
          <w:spacing w:val="-1"/>
          <w:lang w:val="en-US" w:eastAsia="x-none"/>
        </w:rPr>
        <w:t>trengthen of news topic.</w:t>
      </w:r>
      <w:r>
        <w:rPr>
          <w:rFonts w:eastAsia="SimSun"/>
          <w:spacing w:val="-1"/>
          <w:lang w:val="en-US" w:eastAsia="x-none"/>
        </w:rPr>
        <w:t xml:space="preserve"> The following </w:t>
      </w:r>
      <w:r w:rsidRPr="00234F2A">
        <w:rPr>
          <w:rFonts w:eastAsia="SimSun"/>
          <w:spacing w:val="-1"/>
          <w:lang w:val="en-US" w:eastAsia="x-none"/>
        </w:rPr>
        <w:t>pseudo code</w:t>
      </w:r>
      <w:r>
        <w:rPr>
          <w:rFonts w:eastAsia="SimSun"/>
          <w:spacing w:val="-1"/>
          <w:lang w:val="en-US" w:eastAsia="x-none"/>
        </w:rPr>
        <w:t xml:space="preserve"> describe the ECF procedure. </w:t>
      </w:r>
      <w:r w:rsidRPr="00EC1D3B">
        <w:rPr>
          <w:rFonts w:eastAsia="SimSun"/>
          <w:spacing w:val="-1"/>
          <w:lang w:val="en-US" w:eastAsia="x-none"/>
        </w:rPr>
        <w:t xml:space="preserve">In the first step, news documents would be preprocessed. Preprocessing steps include removing numbers and </w:t>
      </w:r>
      <w:proofErr w:type="spellStart"/>
      <w:r w:rsidRPr="00EC1D3B">
        <w:rPr>
          <w:rFonts w:eastAsia="SimSun"/>
          <w:spacing w:val="-1"/>
          <w:lang w:val="en-US" w:eastAsia="x-none"/>
        </w:rPr>
        <w:t>stopwords</w:t>
      </w:r>
      <w:proofErr w:type="spellEnd"/>
      <w:r w:rsidRPr="00EC1D3B">
        <w:rPr>
          <w:rFonts w:eastAsia="SimSun"/>
          <w:spacing w:val="-1"/>
          <w:lang w:val="en-US" w:eastAsia="x-none"/>
        </w:rPr>
        <w:t xml:space="preserve"> and verb lemmatizing. The next step is feature selection includes title expansion. Top n </w:t>
      </w:r>
      <w:r>
        <w:rPr>
          <w:rFonts w:eastAsia="SimSun"/>
          <w:spacing w:val="-1"/>
          <w:lang w:val="en-US" w:eastAsia="x-none"/>
        </w:rPr>
        <w:t xml:space="preserve">most </w:t>
      </w:r>
      <w:r w:rsidRPr="00EC1D3B">
        <w:rPr>
          <w:rFonts w:eastAsia="SimSun"/>
          <w:spacing w:val="-1"/>
          <w:lang w:val="en-US" w:eastAsia="x-none"/>
        </w:rPr>
        <w:t>similar words</w:t>
      </w:r>
      <w:r>
        <w:rPr>
          <w:rFonts w:eastAsia="SimSun"/>
          <w:spacing w:val="-1"/>
          <w:lang w:val="en-US" w:eastAsia="x-none"/>
        </w:rPr>
        <w:t xml:space="preserve"> (Cos Similarity)</w:t>
      </w:r>
      <w:r w:rsidRPr="00EC1D3B">
        <w:rPr>
          <w:rFonts w:eastAsia="SimSun"/>
          <w:spacing w:val="-1"/>
          <w:lang w:val="en-US" w:eastAsia="x-none"/>
        </w:rPr>
        <w:t xml:space="preserve"> to title's keywords extracted from word embedding space</w:t>
      </w:r>
      <w:r>
        <w:rPr>
          <w:rFonts w:eastAsia="SimSun"/>
          <w:spacing w:val="-1"/>
          <w:lang w:val="en-US" w:eastAsia="x-none"/>
        </w:rPr>
        <w:t xml:space="preserve"> expressed in line 10</w:t>
      </w:r>
      <w:r w:rsidRPr="00EC1D3B">
        <w:rPr>
          <w:rFonts w:eastAsia="SimSun"/>
          <w:spacing w:val="-1"/>
          <w:lang w:val="en-US" w:eastAsia="x-none"/>
        </w:rPr>
        <w:t>. In the last step, keywords distribution through latent concepts would be calculated</w:t>
      </w:r>
      <w:r>
        <w:rPr>
          <w:rFonts w:eastAsia="SimSun"/>
          <w:spacing w:val="-1"/>
          <w:lang w:val="en-US" w:eastAsia="x-none"/>
        </w:rPr>
        <w:t xml:space="preserve"> which express in line 12</w:t>
      </w:r>
      <w:r w:rsidRPr="00EC1D3B">
        <w:rPr>
          <w:rFonts w:eastAsia="SimSun"/>
          <w:spacing w:val="-1"/>
          <w:lang w:val="en-US" w:eastAsia="x-none"/>
        </w:rPr>
        <w:t>. Therefore the dimension of the document vector is identical to the number of latent concepts in embedding concepts space.</w:t>
      </w:r>
    </w:p>
    <w:p w14:paraId="3B09881E" w14:textId="77777777" w:rsidR="00054C3D" w:rsidRDefault="00054C3D" w:rsidP="00054C3D">
      <w:pPr>
        <w:pStyle w:val="ListParagraph"/>
        <w:spacing w:before="240" w:after="360"/>
        <w:ind w:left="0" w:firstLine="288"/>
        <w:jc w:val="both"/>
        <w:rPr>
          <w:rFonts w:eastAsia="SimSun"/>
          <w:spacing w:val="-1"/>
          <w:lang w:val="en-US" w:eastAsia="x-none"/>
        </w:rPr>
      </w:pPr>
    </w:p>
    <w:tbl>
      <w:tblPr>
        <w:tblStyle w:val="TableGrid"/>
        <w:bidiVisual/>
        <w:tblW w:w="5033"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3"/>
      </w:tblGrid>
      <w:tr w:rsidR="00054C3D" w:rsidRPr="00C97EAF" w14:paraId="4D0F07FF" w14:textId="77777777" w:rsidTr="00E72C12">
        <w:trPr>
          <w:jc w:val="right"/>
        </w:trPr>
        <w:tc>
          <w:tcPr>
            <w:tcW w:w="5033" w:type="dxa"/>
          </w:tcPr>
          <w:p w14:paraId="77B7B545" w14:textId="77777777" w:rsidR="00054C3D" w:rsidRPr="002E5AA6" w:rsidRDefault="00054C3D" w:rsidP="00054C3D">
            <w:pPr>
              <w:pStyle w:val="ListParagraph"/>
              <w:numPr>
                <w:ilvl w:val="0"/>
                <w:numId w:val="33"/>
              </w:numPr>
              <w:pBdr>
                <w:top w:val="single" w:sz="4" w:space="1" w:color="auto"/>
              </w:pBdr>
              <w:jc w:val="both"/>
              <w:rPr>
                <w:color w:val="000000" w:themeColor="text1"/>
                <w:sz w:val="20"/>
                <w:szCs w:val="20"/>
                <w:lang w:bidi="fa-IR"/>
              </w:rPr>
            </w:pPr>
            <w:r w:rsidRPr="002E5AA6">
              <w:rPr>
                <w:b/>
                <w:bCs/>
                <w:i/>
                <w:iCs/>
                <w:color w:val="000000" w:themeColor="text1"/>
                <w:sz w:val="20"/>
                <w:szCs w:val="20"/>
                <w:lang w:bidi="fa-IR"/>
              </w:rPr>
              <w:t>Input</w:t>
            </w:r>
            <w:r w:rsidRPr="002E5AA6">
              <w:rPr>
                <w:color w:val="000000" w:themeColor="text1"/>
                <w:sz w:val="20"/>
                <w:szCs w:val="20"/>
                <w:lang w:bidi="fa-IR"/>
              </w:rPr>
              <w:t>:</w:t>
            </w:r>
          </w:p>
          <w:p w14:paraId="5DB2181E" w14:textId="77777777" w:rsidR="00054C3D" w:rsidRPr="002E5AA6" w:rsidRDefault="00054C3D" w:rsidP="00054C3D">
            <w:pPr>
              <w:pStyle w:val="ListParagraph"/>
              <w:numPr>
                <w:ilvl w:val="0"/>
                <w:numId w:val="33"/>
              </w:numPr>
              <w:jc w:val="both"/>
              <w:rPr>
                <w:color w:val="000000" w:themeColor="text1"/>
                <w:sz w:val="20"/>
                <w:szCs w:val="20"/>
                <w:lang w:bidi="fa-IR"/>
              </w:rPr>
            </w:pPr>
            <w:r w:rsidRPr="002E5AA6">
              <w:rPr>
                <w:color w:val="000000" w:themeColor="text1"/>
                <w:sz w:val="20"/>
                <w:szCs w:val="20"/>
                <w:lang w:bidi="fa-IR"/>
              </w:rPr>
              <w:t>d  ={title, content, timestamp, label}</w:t>
            </w:r>
          </w:p>
          <w:p w14:paraId="14542113" w14:textId="77777777" w:rsidR="00054C3D" w:rsidRPr="002E5AA6" w:rsidRDefault="00054C3D" w:rsidP="00054C3D">
            <w:pPr>
              <w:pStyle w:val="ListParagraph"/>
              <w:numPr>
                <w:ilvl w:val="0"/>
                <w:numId w:val="33"/>
              </w:numPr>
              <w:jc w:val="both"/>
              <w:rPr>
                <w:rFonts w:eastAsiaTheme="minorEastAsia"/>
                <w:sz w:val="20"/>
                <w:szCs w:val="20"/>
              </w:rPr>
            </w:pPr>
            <m:oMath>
              <m:sSup>
                <m:sSupPr>
                  <m:ctrlPr>
                    <w:rPr>
                      <w:rFonts w:ascii="Cambria Math" w:hAnsi="Cambria Math"/>
                      <w:sz w:val="20"/>
                      <w:szCs w:val="20"/>
                    </w:rPr>
                  </m:ctrlPr>
                </m:sSupPr>
                <m:e>
                  <m:r>
                    <w:rPr>
                      <w:rFonts w:ascii="Cambria Math" w:hAnsi="Cambria Math"/>
                      <w:sz w:val="20"/>
                      <w:szCs w:val="20"/>
                    </w:rPr>
                    <m:t>C</m:t>
                  </m:r>
                </m:e>
                <m:sup>
                  <m:r>
                    <w:rPr>
                      <w:rFonts w:ascii="Cambria Math" w:hAnsi="Cambria Math"/>
                      <w:sz w:val="20"/>
                      <w:szCs w:val="20"/>
                    </w:rPr>
                    <m:t>L</m:t>
                  </m:r>
                </m:sup>
              </m:sSup>
            </m:oMath>
            <w:r w:rsidRPr="002E5AA6">
              <w:rPr>
                <w:sz w:val="20"/>
                <w:szCs w:val="20"/>
              </w:rPr>
              <w:t xml:space="preserve"> = { </w:t>
            </w:r>
            <m:oMath>
              <m:sSub>
                <m:sSubPr>
                  <m:ctrlPr>
                    <w:rPr>
                      <w:rFonts w:ascii="Cambria Math" w:hAnsi="Cambria Math"/>
                      <w:sz w:val="20"/>
                      <w:szCs w:val="20"/>
                    </w:rPr>
                  </m:ctrlPr>
                </m:sSubPr>
                <m:e>
                  <m:r>
                    <w:rPr>
                      <w:rFonts w:ascii="Cambria Math" w:hAnsi="Cambria Math"/>
                      <w:sz w:val="20"/>
                      <w:szCs w:val="20"/>
                    </w:rPr>
                    <m:t>c</m:t>
                  </m:r>
                </m:e>
                <m:sub>
                  <m:r>
                    <m:rPr>
                      <m:sty m:val="p"/>
                    </m:rPr>
                    <w:rPr>
                      <w:rFonts w:ascii="Cambria Math" w:hAnsi="Cambria Math"/>
                      <w:sz w:val="20"/>
                      <w:szCs w:val="20"/>
                    </w:rPr>
                    <m:t>1</m:t>
                  </m:r>
                </m:sub>
              </m:sSub>
            </m:oMath>
            <w:r w:rsidRPr="002E5AA6">
              <w:rPr>
                <w:sz w:val="20"/>
                <w:szCs w:val="20"/>
              </w:rPr>
              <w:t xml:space="preserve">,…, </w:t>
            </w:r>
            <m:oMath>
              <m:sSub>
                <m:sSubPr>
                  <m:ctrlPr>
                    <w:rPr>
                      <w:rFonts w:ascii="Cambria Math" w:hAnsi="Cambria Math"/>
                      <w:sz w:val="20"/>
                      <w:szCs w:val="20"/>
                    </w:rPr>
                  </m:ctrlPr>
                </m:sSubPr>
                <m:e>
                  <m:r>
                    <w:rPr>
                      <w:rFonts w:ascii="Cambria Math" w:hAnsi="Cambria Math"/>
                      <w:sz w:val="20"/>
                      <w:szCs w:val="20"/>
                    </w:rPr>
                    <m:t>c</m:t>
                  </m:r>
                </m:e>
                <m:sub>
                  <m:r>
                    <w:rPr>
                      <w:rFonts w:ascii="Cambria Math" w:hAnsi="Cambria Math"/>
                      <w:sz w:val="20"/>
                      <w:szCs w:val="20"/>
                    </w:rPr>
                    <m:t>L</m:t>
                  </m:r>
                </m:sub>
              </m:sSub>
            </m:oMath>
            <w:r w:rsidRPr="002E5AA6">
              <w:rPr>
                <w:sz w:val="20"/>
                <w:szCs w:val="20"/>
              </w:rPr>
              <w:t xml:space="preserve">} , </w:t>
            </w:r>
            <m:oMath>
              <m:sSub>
                <m:sSubPr>
                  <m:ctrlPr>
                    <w:rPr>
                      <w:rFonts w:ascii="Cambria Math" w:hAnsi="Cambria Math"/>
                      <w:sz w:val="20"/>
                      <w:szCs w:val="20"/>
                    </w:rPr>
                  </m:ctrlPr>
                </m:sSubPr>
                <m:e>
                  <m:r>
                    <w:rPr>
                      <w:rFonts w:ascii="Cambria Math" w:hAnsi="Cambria Math"/>
                      <w:sz w:val="20"/>
                      <w:szCs w:val="20"/>
                    </w:rPr>
                    <m:t>c</m:t>
                  </m:r>
                </m:e>
                <m:sub>
                  <m:r>
                    <w:rPr>
                      <w:rFonts w:ascii="Cambria Math" w:hAnsi="Cambria Math"/>
                      <w:sz w:val="20"/>
                      <w:szCs w:val="20"/>
                    </w:rPr>
                    <m:t>i</m:t>
                  </m:r>
                </m:sub>
              </m:sSub>
              <m:r>
                <m:rPr>
                  <m:sty m:val="p"/>
                </m:rPr>
                <w:rPr>
                  <w:rFonts w:ascii="Cambria Math" w:hAnsi="Cambria Math"/>
                  <w:sz w:val="20"/>
                  <w:szCs w:val="20"/>
                </w:rPr>
                <m:t>=</m:t>
              </m:r>
              <m:d>
                <m:dPr>
                  <m:begChr m:val="{"/>
                  <m:endChr m:val="}"/>
                  <m:ctrlPr>
                    <w:rPr>
                      <w:rFonts w:ascii="Cambria Math" w:hAnsi="Cambria Math"/>
                      <w:sz w:val="20"/>
                      <w:szCs w:val="20"/>
                    </w:rPr>
                  </m:ctrlPr>
                </m:dPr>
                <m:e>
                  <m:sSub>
                    <m:sSubPr>
                      <m:ctrlPr>
                        <w:rPr>
                          <w:rFonts w:ascii="Cambria Math" w:hAnsi="Cambria Math"/>
                          <w:sz w:val="20"/>
                          <w:szCs w:val="20"/>
                        </w:rPr>
                      </m:ctrlPr>
                    </m:sSubPr>
                    <m:e>
                      <m:acc>
                        <m:accPr>
                          <m:chr m:val="⃗"/>
                          <m:ctrlPr>
                            <w:rPr>
                              <w:rFonts w:ascii="Cambria Math" w:hAnsi="Cambria Math"/>
                              <w:sz w:val="20"/>
                              <w:szCs w:val="20"/>
                            </w:rPr>
                          </m:ctrlPr>
                        </m:accPr>
                        <m:e>
                          <m:r>
                            <w:rPr>
                              <w:rFonts w:ascii="Cambria Math" w:hAnsi="Cambria Math"/>
                              <w:sz w:val="20"/>
                              <w:szCs w:val="20"/>
                            </w:rPr>
                            <m:t>w</m:t>
                          </m:r>
                        </m:e>
                      </m:acc>
                    </m:e>
                    <m:sub>
                      <m:r>
                        <m:rPr>
                          <m:sty m:val="p"/>
                        </m:rPr>
                        <w:rPr>
                          <w:rFonts w:ascii="Cambria Math" w:hAnsi="Cambria Math"/>
                          <w:sz w:val="20"/>
                          <w:szCs w:val="20"/>
                        </w:rPr>
                        <m:t>1</m:t>
                      </m:r>
                    </m:sub>
                  </m:sSub>
                  <m:r>
                    <m:rPr>
                      <m:sty m:val="p"/>
                    </m:rPr>
                    <w:rPr>
                      <w:rFonts w:ascii="Cambria Math" w:hAnsi="Cambria Math"/>
                      <w:sz w:val="20"/>
                      <w:szCs w:val="20"/>
                    </w:rPr>
                    <m:t>.….</m:t>
                  </m:r>
                  <m:sSub>
                    <m:sSubPr>
                      <m:ctrlPr>
                        <w:rPr>
                          <w:rFonts w:ascii="Cambria Math" w:hAnsi="Cambria Math"/>
                          <w:sz w:val="20"/>
                          <w:szCs w:val="20"/>
                        </w:rPr>
                      </m:ctrlPr>
                    </m:sSubPr>
                    <m:e>
                      <m:acc>
                        <m:accPr>
                          <m:chr m:val="⃗"/>
                          <m:ctrlPr>
                            <w:rPr>
                              <w:rFonts w:ascii="Cambria Math" w:hAnsi="Cambria Math"/>
                              <w:sz w:val="20"/>
                              <w:szCs w:val="20"/>
                            </w:rPr>
                          </m:ctrlPr>
                        </m:accPr>
                        <m:e>
                          <m:r>
                            <w:rPr>
                              <w:rFonts w:ascii="Cambria Math" w:hAnsi="Cambria Math"/>
                              <w:sz w:val="20"/>
                              <w:szCs w:val="20"/>
                            </w:rPr>
                            <m:t>w</m:t>
                          </m:r>
                        </m:e>
                      </m:acc>
                    </m:e>
                    <m:sub>
                      <m:r>
                        <w:rPr>
                          <w:rFonts w:ascii="Cambria Math" w:hAnsi="Cambria Math"/>
                          <w:sz w:val="20"/>
                          <w:szCs w:val="20"/>
                        </w:rPr>
                        <m:t>n</m:t>
                      </m:r>
                    </m:sub>
                  </m:sSub>
                </m:e>
              </m:d>
            </m:oMath>
          </w:p>
          <w:p w14:paraId="7A859823" w14:textId="77777777" w:rsidR="00054C3D" w:rsidRPr="002E5AA6" w:rsidRDefault="00054C3D" w:rsidP="00054C3D">
            <w:pPr>
              <w:pStyle w:val="ListParagraph"/>
              <w:numPr>
                <w:ilvl w:val="0"/>
                <w:numId w:val="33"/>
              </w:numPr>
              <w:jc w:val="both"/>
              <w:rPr>
                <w:rFonts w:eastAsiaTheme="minorEastAsia"/>
                <w:sz w:val="20"/>
                <w:szCs w:val="20"/>
              </w:rPr>
            </w:pPr>
            <m:oMath>
              <m:sSup>
                <m:sSupPr>
                  <m:ctrlPr>
                    <w:rPr>
                      <w:rFonts w:ascii="Cambria Math" w:hAnsi="Cambria Math"/>
                      <w:sz w:val="20"/>
                      <w:szCs w:val="20"/>
                    </w:rPr>
                  </m:ctrlPr>
                </m:sSupPr>
                <m:e>
                  <m:r>
                    <m:rPr>
                      <m:scr m:val="fraktur"/>
                      <m:sty m:val="p"/>
                    </m:rPr>
                    <w:rPr>
                      <w:rFonts w:ascii="Cambria Math" w:hAnsi="Cambria Math"/>
                      <w:sz w:val="20"/>
                      <w:szCs w:val="20"/>
                    </w:rPr>
                    <m:t>R</m:t>
                  </m:r>
                </m:e>
                <m:sup>
                  <m:r>
                    <w:rPr>
                      <w:rFonts w:ascii="Cambria Math" w:hAnsi="Cambria Math"/>
                      <w:sz w:val="20"/>
                      <w:szCs w:val="20"/>
                    </w:rPr>
                    <m:t>m</m:t>
                  </m:r>
                </m:sup>
              </m:sSup>
              <m:r>
                <w:rPr>
                  <w:rFonts w:ascii="Cambria Math" w:hAnsi="Cambria Math"/>
                  <w:sz w:val="20"/>
                  <w:szCs w:val="20"/>
                </w:rPr>
                <m:t>=</m:t>
              </m:r>
              <m:d>
                <m:dPr>
                  <m:begChr m:val="{"/>
                  <m:endChr m:val="}"/>
                  <m:ctrlPr>
                    <w:rPr>
                      <w:rFonts w:ascii="Cambria Math" w:hAnsi="Cambria Math"/>
                      <w:sz w:val="20"/>
                      <w:szCs w:val="20"/>
                    </w:rPr>
                  </m:ctrlPr>
                </m:dPr>
                <m:e>
                  <m:r>
                    <m:rPr>
                      <m:sty m:val="p"/>
                    </m:rPr>
                    <w:rPr>
                      <w:rFonts w:ascii="Cambria Math" w:hAnsi="Cambria Math"/>
                      <w:sz w:val="20"/>
                      <w:szCs w:val="20"/>
                    </w:rPr>
                    <m:t xml:space="preserve"> </m:t>
                  </m:r>
                  <m:acc>
                    <m:accPr>
                      <m:chr m:val="⃗"/>
                      <m:ctrlPr>
                        <w:rPr>
                          <w:rFonts w:ascii="Cambria Math" w:hAnsi="Cambria Math"/>
                          <w:sz w:val="20"/>
                          <w:szCs w:val="20"/>
                        </w:rPr>
                      </m:ctrlPr>
                    </m:accPr>
                    <m:e>
                      <m:sSub>
                        <m:sSubPr>
                          <m:ctrlPr>
                            <w:rPr>
                              <w:rFonts w:ascii="Cambria Math" w:hAnsi="Cambria Math"/>
                              <w:sz w:val="20"/>
                              <w:szCs w:val="20"/>
                            </w:rPr>
                          </m:ctrlPr>
                        </m:sSubPr>
                        <m:e>
                          <m:r>
                            <w:rPr>
                              <w:rFonts w:ascii="Cambria Math" w:hAnsi="Cambria Math"/>
                              <w:sz w:val="20"/>
                              <w:szCs w:val="20"/>
                            </w:rPr>
                            <m:t>w</m:t>
                          </m:r>
                        </m:e>
                        <m:sub>
                          <m:r>
                            <m:rPr>
                              <m:sty m:val="p"/>
                            </m:rPr>
                            <w:rPr>
                              <w:rFonts w:ascii="Cambria Math" w:hAnsi="Cambria Math"/>
                              <w:sz w:val="20"/>
                              <w:szCs w:val="20"/>
                            </w:rPr>
                            <m:t>1</m:t>
                          </m:r>
                        </m:sub>
                      </m:sSub>
                    </m:e>
                  </m:acc>
                  <m:r>
                    <m:rPr>
                      <m:sty m:val="p"/>
                    </m:rPr>
                    <w:rPr>
                      <w:rFonts w:ascii="Cambria Math" w:hAnsi="Cambria Math"/>
                      <w:sz w:val="20"/>
                      <w:szCs w:val="20"/>
                    </w:rPr>
                    <m:t> . ….</m:t>
                  </m:r>
                  <m:acc>
                    <m:accPr>
                      <m:chr m:val="⃗"/>
                      <m:ctrlPr>
                        <w:rPr>
                          <w:rFonts w:ascii="Cambria Math" w:hAnsi="Cambria Math"/>
                          <w:sz w:val="20"/>
                          <w:szCs w:val="20"/>
                        </w:rPr>
                      </m:ctrlPr>
                    </m:accPr>
                    <m:e>
                      <m:sSub>
                        <m:sSubPr>
                          <m:ctrlPr>
                            <w:rPr>
                              <w:rFonts w:ascii="Cambria Math" w:hAnsi="Cambria Math"/>
                              <w:sz w:val="20"/>
                              <w:szCs w:val="20"/>
                            </w:rPr>
                          </m:ctrlPr>
                        </m:sSubPr>
                        <m:e>
                          <m:r>
                            <w:rPr>
                              <w:rFonts w:ascii="Cambria Math" w:hAnsi="Cambria Math"/>
                              <w:sz w:val="20"/>
                              <w:szCs w:val="20"/>
                            </w:rPr>
                            <m:t>w</m:t>
                          </m:r>
                        </m:e>
                        <m:sub>
                          <m:r>
                            <w:rPr>
                              <w:rFonts w:ascii="Cambria Math" w:hAnsi="Cambria Math"/>
                              <w:sz w:val="20"/>
                              <w:szCs w:val="20"/>
                            </w:rPr>
                            <m:t>v</m:t>
                          </m:r>
                        </m:sub>
                      </m:sSub>
                      <m:r>
                        <m:rPr>
                          <m:sty m:val="p"/>
                        </m:rPr>
                        <w:rPr>
                          <w:rFonts w:ascii="Cambria Math" w:hAnsi="Cambria Math"/>
                          <w:sz w:val="20"/>
                          <w:szCs w:val="20"/>
                        </w:rPr>
                        <m:t xml:space="preserve"> </m:t>
                      </m:r>
                    </m:e>
                  </m:acc>
                  <m:r>
                    <m:rPr>
                      <m:sty m:val="p"/>
                    </m:rPr>
                    <w:rPr>
                      <w:rFonts w:ascii="Cambria Math" w:hAnsi="Cambria Math"/>
                      <w:sz w:val="20"/>
                      <w:szCs w:val="20"/>
                    </w:rPr>
                    <m:t xml:space="preserve"> </m:t>
                  </m:r>
                </m:e>
              </m:d>
            </m:oMath>
          </w:p>
          <w:p w14:paraId="722A666E" w14:textId="77777777" w:rsidR="00054C3D" w:rsidRPr="002E5AA6" w:rsidRDefault="00054C3D" w:rsidP="00054C3D">
            <w:pPr>
              <w:pStyle w:val="ListParagraph"/>
              <w:numPr>
                <w:ilvl w:val="0"/>
                <w:numId w:val="33"/>
              </w:numPr>
              <w:jc w:val="both"/>
              <w:rPr>
                <w:b/>
                <w:bCs/>
                <w:i/>
                <w:iCs/>
                <w:color w:val="000000" w:themeColor="text1"/>
                <w:sz w:val="20"/>
                <w:szCs w:val="20"/>
                <w:lang w:bidi="fa-IR"/>
              </w:rPr>
            </w:pPr>
            <w:r w:rsidRPr="002E5AA6">
              <w:rPr>
                <w:b/>
                <w:bCs/>
                <w:i/>
                <w:iCs/>
                <w:color w:val="000000" w:themeColor="text1"/>
                <w:sz w:val="20"/>
                <w:szCs w:val="20"/>
                <w:lang w:bidi="fa-IR"/>
              </w:rPr>
              <w:t>Method</w:t>
            </w:r>
          </w:p>
          <w:p w14:paraId="5FA88391" w14:textId="77777777" w:rsidR="00054C3D" w:rsidRPr="002E5AA6" w:rsidRDefault="00054C3D" w:rsidP="00054C3D">
            <w:pPr>
              <w:pStyle w:val="ListParagraph"/>
              <w:numPr>
                <w:ilvl w:val="0"/>
                <w:numId w:val="33"/>
              </w:numPr>
              <w:jc w:val="both"/>
              <w:rPr>
                <w:sz w:val="20"/>
                <w:szCs w:val="20"/>
              </w:rPr>
            </w:pPr>
            <w:r w:rsidRPr="002E5AA6">
              <w:rPr>
                <w:sz w:val="20"/>
                <w:szCs w:val="20"/>
              </w:rPr>
              <w:t>Extended Latent Concept Frequency (ELCF)</w:t>
            </w:r>
          </w:p>
          <w:p w14:paraId="5ECC4A62" w14:textId="77777777" w:rsidR="00054C3D" w:rsidRPr="002E5AA6" w:rsidRDefault="00054C3D" w:rsidP="00054C3D">
            <w:pPr>
              <w:pStyle w:val="ListParagraph"/>
              <w:numPr>
                <w:ilvl w:val="0"/>
                <w:numId w:val="33"/>
              </w:numPr>
              <w:jc w:val="both"/>
              <w:rPr>
                <w:i/>
                <w:iCs/>
                <w:sz w:val="20"/>
                <w:szCs w:val="20"/>
              </w:rPr>
            </w:pPr>
            <w:r w:rsidRPr="002E5AA6">
              <w:rPr>
                <w:i/>
                <w:iCs/>
                <w:sz w:val="20"/>
                <w:szCs w:val="20"/>
              </w:rPr>
              <w:t>Step1:</w:t>
            </w:r>
          </w:p>
          <w:p w14:paraId="5E4E8357" w14:textId="77777777" w:rsidR="00054C3D" w:rsidRPr="002E5AA6" w:rsidRDefault="00054C3D" w:rsidP="00054C3D">
            <w:pPr>
              <w:pStyle w:val="ListParagraph"/>
              <w:numPr>
                <w:ilvl w:val="0"/>
                <w:numId w:val="33"/>
              </w:numPr>
              <w:jc w:val="both"/>
              <w:rPr>
                <w:sz w:val="20"/>
                <w:szCs w:val="20"/>
              </w:rPr>
            </w:pPr>
            <w:r w:rsidRPr="002E5AA6">
              <w:rPr>
                <w:sz w:val="20"/>
                <w:szCs w:val="20"/>
              </w:rPr>
              <w:t>Keywords = Preprocess(d)</w:t>
            </w:r>
          </w:p>
          <w:p w14:paraId="05119679" w14:textId="77777777" w:rsidR="00054C3D" w:rsidRPr="002E5AA6" w:rsidRDefault="00054C3D" w:rsidP="00054C3D">
            <w:pPr>
              <w:pStyle w:val="ListParagraph"/>
              <w:numPr>
                <w:ilvl w:val="0"/>
                <w:numId w:val="33"/>
              </w:numPr>
              <w:jc w:val="both"/>
              <w:rPr>
                <w:sz w:val="20"/>
                <w:szCs w:val="20"/>
              </w:rPr>
            </w:pPr>
            <w:r w:rsidRPr="002E5AA6">
              <w:rPr>
                <w:sz w:val="20"/>
                <w:szCs w:val="20"/>
              </w:rPr>
              <w:t xml:space="preserve">Words = keywords corresponding vector from </w:t>
            </w:r>
            <m:oMath>
              <m:sSup>
                <m:sSupPr>
                  <m:ctrlPr>
                    <w:rPr>
                      <w:rFonts w:ascii="Cambria Math" w:hAnsi="Cambria Math"/>
                      <w:sz w:val="20"/>
                      <w:szCs w:val="20"/>
                    </w:rPr>
                  </m:ctrlPr>
                </m:sSupPr>
                <m:e>
                  <m:r>
                    <m:rPr>
                      <m:scr m:val="fraktur"/>
                      <m:sty m:val="p"/>
                    </m:rPr>
                    <w:rPr>
                      <w:rFonts w:ascii="Cambria Math" w:hAnsi="Cambria Math"/>
                      <w:sz w:val="20"/>
                      <w:szCs w:val="20"/>
                    </w:rPr>
                    <m:t>R</m:t>
                  </m:r>
                </m:e>
                <m:sup>
                  <m:r>
                    <w:rPr>
                      <w:rFonts w:ascii="Cambria Math" w:hAnsi="Cambria Math"/>
                      <w:sz w:val="20"/>
                      <w:szCs w:val="20"/>
                    </w:rPr>
                    <m:t>m</m:t>
                  </m:r>
                </m:sup>
              </m:sSup>
            </m:oMath>
            <w:r w:rsidRPr="002E5AA6">
              <w:rPr>
                <w:sz w:val="20"/>
                <w:szCs w:val="20"/>
              </w:rPr>
              <w:t xml:space="preserve"> </w:t>
            </w:r>
          </w:p>
          <w:p w14:paraId="0EC648B9" w14:textId="77777777" w:rsidR="00054C3D" w:rsidRPr="002E5AA6" w:rsidRDefault="00054C3D" w:rsidP="00054C3D">
            <w:pPr>
              <w:pStyle w:val="ListParagraph"/>
              <w:numPr>
                <w:ilvl w:val="0"/>
                <w:numId w:val="33"/>
              </w:numPr>
              <w:rPr>
                <w:sz w:val="20"/>
                <w:szCs w:val="20"/>
              </w:rPr>
            </w:pPr>
            <w:proofErr w:type="spellStart"/>
            <w:r w:rsidRPr="002E5AA6">
              <w:rPr>
                <w:sz w:val="16"/>
                <w:szCs w:val="16"/>
              </w:rPr>
              <w:t>ExtWords</w:t>
            </w:r>
            <w:proofErr w:type="spellEnd"/>
            <w:r w:rsidRPr="002E5AA6">
              <w:rPr>
                <w:sz w:val="16"/>
                <w:szCs w:val="16"/>
              </w:rPr>
              <w:t xml:space="preserve"> = Words</w:t>
            </w:r>
            <m:oMath>
              <m:r>
                <w:rPr>
                  <w:rFonts w:ascii="Cambria Math" w:hAnsi="Cambria Math"/>
                  <w:sz w:val="16"/>
                  <w:szCs w:val="16"/>
                </w:rPr>
                <m:t xml:space="preserve"> </m:t>
              </m:r>
              <m:nary>
                <m:naryPr>
                  <m:chr m:val="⋃"/>
                  <m:limLoc m:val="subSup"/>
                  <m:supHide m:val="1"/>
                  <m:ctrlPr>
                    <w:rPr>
                      <w:rFonts w:ascii="Cambria Math" w:hAnsi="Cambria Math"/>
                      <w:i/>
                      <w:sz w:val="16"/>
                      <w:szCs w:val="16"/>
                    </w:rPr>
                  </m:ctrlPr>
                </m:naryPr>
                <m:sub>
                  <m:r>
                    <w:rPr>
                      <w:rFonts w:ascii="Cambria Math" w:hAnsi="Cambria Math"/>
                      <w:sz w:val="16"/>
                      <w:szCs w:val="16"/>
                    </w:rPr>
                    <m:t>top 5 similar of titl</m:t>
                  </m:r>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sup>
                  </m:sSup>
                  <m:r>
                    <w:rPr>
                      <w:rFonts w:ascii="Cambria Math" w:hAnsi="Cambria Math"/>
                      <w:sz w:val="16"/>
                      <w:szCs w:val="16"/>
                    </w:rPr>
                    <m:t>s words</m:t>
                  </m:r>
                </m:sub>
                <m:sup/>
                <m:e>
                  <m:d>
                    <m:dPr>
                      <m:begChr m:val="{"/>
                      <m:endChr m:val="}"/>
                      <m:ctrlPr>
                        <w:rPr>
                          <w:rFonts w:ascii="Cambria Math" w:hAnsi="Cambria Math"/>
                          <w:sz w:val="16"/>
                          <w:szCs w:val="16"/>
                        </w:rPr>
                      </m:ctrlPr>
                    </m:dPr>
                    <m:e>
                      <m:r>
                        <m:rPr>
                          <m:sty m:val="p"/>
                        </m:rPr>
                        <w:rPr>
                          <w:rFonts w:ascii="Cambria Math" w:hAnsi="Cambria Math"/>
                          <w:sz w:val="16"/>
                          <w:szCs w:val="16"/>
                        </w:rPr>
                        <m:t xml:space="preserve"> </m:t>
                      </m:r>
                      <m:acc>
                        <m:accPr>
                          <m:chr m:val="⃗"/>
                          <m:ctrlPr>
                            <w:rPr>
                              <w:rFonts w:ascii="Cambria Math" w:hAnsi="Cambria Math"/>
                              <w:sz w:val="16"/>
                              <w:szCs w:val="16"/>
                            </w:rPr>
                          </m:ctrlPr>
                        </m:accPr>
                        <m:e>
                          <m:sSub>
                            <m:sSubPr>
                              <m:ctrlPr>
                                <w:rPr>
                                  <w:rFonts w:ascii="Cambria Math" w:hAnsi="Cambria Math"/>
                                  <w:sz w:val="16"/>
                                  <w:szCs w:val="16"/>
                                </w:rPr>
                              </m:ctrlPr>
                            </m:sSubPr>
                            <m:e>
                              <m:r>
                                <w:rPr>
                                  <w:rFonts w:ascii="Cambria Math" w:hAnsi="Cambria Math"/>
                                  <w:sz w:val="16"/>
                                  <w:szCs w:val="16"/>
                                </w:rPr>
                                <m:t>w</m:t>
                              </m:r>
                            </m:e>
                            <m:sub>
                              <m:r>
                                <m:rPr>
                                  <m:sty m:val="p"/>
                                </m:rPr>
                                <w:rPr>
                                  <w:rFonts w:ascii="Cambria Math" w:hAnsi="Cambria Math"/>
                                  <w:sz w:val="16"/>
                                  <w:szCs w:val="16"/>
                                </w:rPr>
                                <m:t>1</m:t>
                              </m:r>
                            </m:sub>
                          </m:sSub>
                        </m:e>
                      </m:acc>
                      <m:r>
                        <m:rPr>
                          <m:sty m:val="p"/>
                        </m:rPr>
                        <w:rPr>
                          <w:rFonts w:ascii="Cambria Math" w:hAnsi="Cambria Math"/>
                          <w:sz w:val="16"/>
                          <w:szCs w:val="16"/>
                        </w:rPr>
                        <m:t> . ….</m:t>
                      </m:r>
                      <m:acc>
                        <m:accPr>
                          <m:chr m:val="⃗"/>
                          <m:ctrlPr>
                            <w:rPr>
                              <w:rFonts w:ascii="Cambria Math" w:hAnsi="Cambria Math"/>
                              <w:sz w:val="16"/>
                              <w:szCs w:val="16"/>
                            </w:rPr>
                          </m:ctrlPr>
                        </m:accPr>
                        <m:e>
                          <m:sSub>
                            <m:sSubPr>
                              <m:ctrlPr>
                                <w:rPr>
                                  <w:rFonts w:ascii="Cambria Math" w:hAnsi="Cambria Math"/>
                                  <w:sz w:val="16"/>
                                  <w:szCs w:val="16"/>
                                </w:rPr>
                              </m:ctrlPr>
                            </m:sSubPr>
                            <m:e>
                              <m:r>
                                <w:rPr>
                                  <w:rFonts w:ascii="Cambria Math" w:hAnsi="Cambria Math"/>
                                  <w:sz w:val="16"/>
                                  <w:szCs w:val="16"/>
                                </w:rPr>
                                <m:t>w</m:t>
                              </m:r>
                            </m:e>
                            <m:sub>
                              <m:r>
                                <w:rPr>
                                  <w:rFonts w:ascii="Cambria Math" w:hAnsi="Cambria Math"/>
                                  <w:sz w:val="16"/>
                                  <w:szCs w:val="16"/>
                                </w:rPr>
                                <m:t>v</m:t>
                              </m:r>
                            </m:sub>
                          </m:sSub>
                          <m:r>
                            <m:rPr>
                              <m:sty m:val="p"/>
                            </m:rPr>
                            <w:rPr>
                              <w:rFonts w:ascii="Cambria Math" w:hAnsi="Cambria Math"/>
                              <w:sz w:val="16"/>
                              <w:szCs w:val="16"/>
                            </w:rPr>
                            <m:t xml:space="preserve"> </m:t>
                          </m:r>
                        </m:e>
                      </m:acc>
                      <m:r>
                        <m:rPr>
                          <m:sty m:val="p"/>
                        </m:rPr>
                        <w:rPr>
                          <w:rFonts w:ascii="Cambria Math" w:hAnsi="Cambria Math"/>
                          <w:sz w:val="16"/>
                          <w:szCs w:val="16"/>
                        </w:rPr>
                        <m:t xml:space="preserve"> </m:t>
                      </m:r>
                    </m:e>
                  </m:d>
                </m:e>
              </m:nary>
            </m:oMath>
          </w:p>
          <w:p w14:paraId="67E08D7D" w14:textId="77777777" w:rsidR="00054C3D" w:rsidRPr="002E5AA6" w:rsidRDefault="00054C3D" w:rsidP="00054C3D">
            <w:pPr>
              <w:pStyle w:val="ListParagraph"/>
              <w:numPr>
                <w:ilvl w:val="0"/>
                <w:numId w:val="33"/>
              </w:numPr>
              <w:jc w:val="both"/>
              <w:rPr>
                <w:i/>
                <w:iCs/>
                <w:sz w:val="20"/>
                <w:szCs w:val="20"/>
              </w:rPr>
            </w:pPr>
            <w:r w:rsidRPr="002E5AA6">
              <w:rPr>
                <w:i/>
                <w:iCs/>
                <w:sz w:val="20"/>
                <w:szCs w:val="20"/>
              </w:rPr>
              <w:t>Step2:</w:t>
            </w:r>
          </w:p>
          <w:p w14:paraId="2CA0DBAA" w14:textId="77777777" w:rsidR="00054C3D" w:rsidRPr="002E5AA6" w:rsidRDefault="00054C3D" w:rsidP="00054C3D">
            <w:pPr>
              <w:pStyle w:val="ListParagraph"/>
              <w:numPr>
                <w:ilvl w:val="0"/>
                <w:numId w:val="33"/>
              </w:numPr>
              <w:jc w:val="both"/>
              <w:rPr>
                <w:sz w:val="18"/>
                <w:szCs w:val="18"/>
              </w:rPr>
            </w:pPr>
            <m:oMath>
              <m:sSub>
                <m:sSubPr>
                  <m:ctrlPr>
                    <w:rPr>
                      <w:rFonts w:ascii="Cambria Math" w:hAnsi="Cambria Math"/>
                      <w:color w:val="000000" w:themeColor="text1"/>
                      <w:sz w:val="14"/>
                      <w:szCs w:val="14"/>
                      <w:lang w:bidi="fa-IR"/>
                    </w:rPr>
                  </m:ctrlPr>
                </m:sSubPr>
                <m:e>
                  <m:acc>
                    <m:accPr>
                      <m:chr m:val="⃗"/>
                      <m:ctrlPr>
                        <w:rPr>
                          <w:rFonts w:ascii="Cambria Math" w:hAnsi="Cambria Math"/>
                          <w:color w:val="000000" w:themeColor="text1"/>
                          <w:sz w:val="14"/>
                          <w:szCs w:val="14"/>
                          <w:lang w:bidi="fa-IR"/>
                        </w:rPr>
                      </m:ctrlPr>
                    </m:accPr>
                    <m:e>
                      <m:r>
                        <m:rPr>
                          <m:sty m:val="bi"/>
                        </m:rPr>
                        <w:rPr>
                          <w:rFonts w:ascii="Cambria Math" w:hAnsi="Cambria Math"/>
                          <w:color w:val="000000" w:themeColor="text1"/>
                          <w:sz w:val="14"/>
                          <w:szCs w:val="14"/>
                          <w:lang w:bidi="fa-IR"/>
                        </w:rPr>
                        <m:t>d</m:t>
                      </m:r>
                    </m:e>
                  </m:acc>
                </m:e>
                <m:sub>
                  <m:r>
                    <m:rPr>
                      <m:sty m:val="bi"/>
                    </m:rPr>
                    <w:rPr>
                      <w:rFonts w:ascii="Cambria Math" w:hAnsi="Cambria Math"/>
                      <w:color w:val="000000" w:themeColor="text1"/>
                      <w:sz w:val="14"/>
                      <w:szCs w:val="14"/>
                      <w:lang w:bidi="fa-IR"/>
                    </w:rPr>
                    <m:t xml:space="preserve">j </m:t>
                  </m:r>
                </m:sub>
              </m:sSub>
              <m:d>
                <m:dPr>
                  <m:begChr m:val="["/>
                  <m:endChr m:val="]"/>
                  <m:ctrlPr>
                    <w:rPr>
                      <w:rFonts w:ascii="Cambria Math" w:hAnsi="Cambria Math"/>
                      <w:i/>
                      <w:color w:val="000000" w:themeColor="text1"/>
                      <w:sz w:val="14"/>
                      <w:szCs w:val="14"/>
                      <w:lang w:bidi="fa-IR"/>
                    </w:rPr>
                  </m:ctrlPr>
                </m:dPr>
                <m:e>
                  <m:r>
                    <w:rPr>
                      <w:rFonts w:ascii="Cambria Math" w:hAnsi="Cambria Math"/>
                      <w:color w:val="000000" w:themeColor="text1"/>
                      <w:sz w:val="14"/>
                      <w:szCs w:val="14"/>
                      <w:lang w:bidi="fa-IR"/>
                    </w:rPr>
                    <m:t>t</m:t>
                  </m:r>
                </m:e>
              </m:d>
              <m:r>
                <w:rPr>
                  <w:rFonts w:ascii="Cambria Math" w:hAnsi="Cambria Math"/>
                  <w:color w:val="000000" w:themeColor="text1"/>
                  <w:sz w:val="14"/>
                  <w:szCs w:val="14"/>
                  <w:lang w:bidi="fa-IR"/>
                </w:rPr>
                <m:t>=</m:t>
              </m:r>
              <m:r>
                <w:rPr>
                  <w:rFonts w:ascii="Cambria Math" w:hAnsi="Cambria Math"/>
                  <w:sz w:val="14"/>
                  <w:szCs w:val="14"/>
                </w:rPr>
                <m:t xml:space="preserve"># of words in ExtWords ∈ </m:t>
              </m:r>
            </m:oMath>
            <w:r w:rsidRPr="002E5AA6">
              <w:rPr>
                <w:sz w:val="18"/>
                <w:szCs w:val="18"/>
              </w:rPr>
              <w:t xml:space="preserve"> </w:t>
            </w:r>
            <m:oMath>
              <m:sSub>
                <m:sSubPr>
                  <m:ctrlPr>
                    <w:rPr>
                      <w:rFonts w:ascii="Cambria Math" w:hAnsi="Cambria Math"/>
                      <w:sz w:val="18"/>
                      <w:szCs w:val="18"/>
                    </w:rPr>
                  </m:ctrlPr>
                </m:sSubPr>
                <m:e>
                  <m:r>
                    <m:rPr>
                      <m:sty m:val="bi"/>
                    </m:rPr>
                    <w:rPr>
                      <w:rFonts w:ascii="Cambria Math" w:hAnsi="Cambria Math"/>
                      <w:sz w:val="18"/>
                      <w:szCs w:val="18"/>
                    </w:rPr>
                    <m:t>c</m:t>
                  </m:r>
                </m:e>
                <m:sub>
                  <m:r>
                    <m:rPr>
                      <m:sty m:val="bi"/>
                    </m:rPr>
                    <w:rPr>
                      <w:rFonts w:ascii="Cambria Math" w:hAnsi="Cambria Math"/>
                      <w:sz w:val="18"/>
                      <w:szCs w:val="18"/>
                    </w:rPr>
                    <m:t>i</m:t>
                  </m:r>
                </m:sub>
              </m:sSub>
            </m:oMath>
            <w:r w:rsidRPr="002E5AA6">
              <w:rPr>
                <w:sz w:val="18"/>
                <w:szCs w:val="18"/>
              </w:rPr>
              <w:t xml:space="preserve"> ,</w:t>
            </w:r>
          </w:p>
          <w:p w14:paraId="3217C7C6" w14:textId="77777777" w:rsidR="00054C3D" w:rsidRPr="002E5AA6" w:rsidRDefault="00054C3D" w:rsidP="00054C3D">
            <w:pPr>
              <w:pStyle w:val="ListParagraph"/>
              <w:numPr>
                <w:ilvl w:val="0"/>
                <w:numId w:val="33"/>
              </w:numPr>
              <w:jc w:val="both"/>
              <w:rPr>
                <w:sz w:val="20"/>
                <w:szCs w:val="20"/>
              </w:rPr>
            </w:pPr>
            <w:proofErr w:type="spellStart"/>
            <w:r w:rsidRPr="002E5AA6">
              <w:rPr>
                <w:sz w:val="20"/>
                <w:szCs w:val="20"/>
              </w:rPr>
              <w:t>i</w:t>
            </w:r>
            <w:proofErr w:type="spellEnd"/>
            <w:r w:rsidRPr="002E5AA6">
              <w:rPr>
                <w:sz w:val="20"/>
                <w:szCs w:val="20"/>
              </w:rPr>
              <w:t xml:space="preserve"> = 1, … , L   , t = 1, … , L     </w:t>
            </w:r>
          </w:p>
          <w:p w14:paraId="5557C78D" w14:textId="77777777" w:rsidR="00054C3D" w:rsidRPr="002E5AA6" w:rsidRDefault="00054C3D" w:rsidP="00054C3D">
            <w:pPr>
              <w:pStyle w:val="ListParagraph"/>
              <w:numPr>
                <w:ilvl w:val="0"/>
                <w:numId w:val="33"/>
              </w:numPr>
              <w:jc w:val="both"/>
              <w:rPr>
                <w:b/>
                <w:bCs/>
                <w:i/>
                <w:iCs/>
                <w:color w:val="000000" w:themeColor="text1"/>
                <w:sz w:val="20"/>
                <w:szCs w:val="20"/>
                <w:lang w:bidi="fa-IR"/>
              </w:rPr>
            </w:pPr>
            <w:r w:rsidRPr="002E5AA6">
              <w:rPr>
                <w:b/>
                <w:bCs/>
                <w:i/>
                <w:iCs/>
                <w:color w:val="000000" w:themeColor="text1"/>
                <w:sz w:val="20"/>
                <w:szCs w:val="20"/>
                <w:lang w:bidi="fa-IR"/>
              </w:rPr>
              <w:t>Output</w:t>
            </w:r>
          </w:p>
          <w:p w14:paraId="238F5726" w14:textId="77777777" w:rsidR="00054C3D" w:rsidRPr="002E5AA6" w:rsidRDefault="00054C3D" w:rsidP="00054C3D">
            <w:pPr>
              <w:pStyle w:val="ListParagraph"/>
              <w:numPr>
                <w:ilvl w:val="0"/>
                <w:numId w:val="33"/>
              </w:numPr>
              <w:jc w:val="both"/>
              <w:rPr>
                <w:rFonts w:asciiTheme="majorBidi" w:hAnsiTheme="majorBidi"/>
                <w:color w:val="000000" w:themeColor="text1"/>
                <w:sz w:val="16"/>
                <w:lang w:bidi="fa-IR"/>
              </w:rPr>
            </w:pPr>
            <m:oMath>
              <m:sSub>
                <m:sSubPr>
                  <m:ctrlPr>
                    <w:rPr>
                      <w:rFonts w:ascii="Cambria Math" w:hAnsi="Cambria Math"/>
                      <w:color w:val="000000" w:themeColor="text1"/>
                      <w:sz w:val="16"/>
                      <w:szCs w:val="22"/>
                      <w:lang w:bidi="fa-IR"/>
                    </w:rPr>
                  </m:ctrlPr>
                </m:sSubPr>
                <m:e>
                  <m:acc>
                    <m:accPr>
                      <m:chr m:val="⃗"/>
                      <m:ctrlPr>
                        <w:rPr>
                          <w:rFonts w:ascii="Cambria Math" w:hAnsi="Cambria Math"/>
                          <w:color w:val="000000" w:themeColor="text1"/>
                          <w:sz w:val="16"/>
                          <w:szCs w:val="22"/>
                          <w:lang w:bidi="fa-IR"/>
                        </w:rPr>
                      </m:ctrlPr>
                    </m:accPr>
                    <m:e>
                      <m:r>
                        <m:rPr>
                          <m:sty m:val="bi"/>
                        </m:rPr>
                        <w:rPr>
                          <w:rFonts w:ascii="Cambria Math" w:hAnsi="Cambria Math"/>
                          <w:color w:val="000000" w:themeColor="text1"/>
                          <w:sz w:val="16"/>
                          <w:szCs w:val="22"/>
                          <w:lang w:bidi="fa-IR"/>
                        </w:rPr>
                        <m:t>d</m:t>
                      </m:r>
                    </m:e>
                  </m:acc>
                </m:e>
                <m:sub>
                  <m:r>
                    <m:rPr>
                      <m:sty m:val="bi"/>
                    </m:rPr>
                    <w:rPr>
                      <w:rFonts w:ascii="Cambria Math" w:hAnsi="Cambria Math"/>
                      <w:color w:val="000000" w:themeColor="text1"/>
                      <w:sz w:val="16"/>
                      <w:szCs w:val="22"/>
                      <w:lang w:bidi="fa-IR"/>
                    </w:rPr>
                    <m:t xml:space="preserve">j </m:t>
                  </m:r>
                </m:sub>
              </m:sSub>
              <m:r>
                <w:rPr>
                  <w:rFonts w:ascii="Cambria Math" w:hAnsi="Cambria Math"/>
                  <w:color w:val="000000" w:themeColor="text1"/>
                  <w:sz w:val="16"/>
                  <w:szCs w:val="22"/>
                  <w:lang w:bidi="fa-IR"/>
                </w:rPr>
                <m:t xml:space="preserve">∈ </m:t>
              </m:r>
              <m:sSup>
                <m:sSupPr>
                  <m:ctrlPr>
                    <w:rPr>
                      <w:rFonts w:ascii="Cambria Math" w:hAnsi="Cambria Math"/>
                      <w:sz w:val="22"/>
                      <w:szCs w:val="22"/>
                    </w:rPr>
                  </m:ctrlPr>
                </m:sSupPr>
                <m:e>
                  <m:r>
                    <w:rPr>
                      <w:rFonts w:ascii="Cambria Math" w:hAnsi="Cambria Math"/>
                      <w:sz w:val="22"/>
                      <w:szCs w:val="22"/>
                    </w:rPr>
                    <m:t>C</m:t>
                  </m:r>
                </m:e>
                <m:sup>
                  <m:r>
                    <w:rPr>
                      <w:rFonts w:ascii="Cambria Math" w:hAnsi="Cambria Math"/>
                      <w:sz w:val="22"/>
                      <w:szCs w:val="22"/>
                    </w:rPr>
                    <m:t>L</m:t>
                  </m:r>
                </m:sup>
              </m:sSup>
            </m:oMath>
            <w:r w:rsidRPr="002E5AA6">
              <w:rPr>
                <w:rFonts w:asciiTheme="majorBidi" w:hAnsiTheme="majorBidi"/>
                <w:color w:val="000000" w:themeColor="text1"/>
                <w:sz w:val="16"/>
                <w:lang w:bidi="fa-IR"/>
              </w:rPr>
              <w:t xml:space="preserve"> , </w:t>
            </w:r>
            <w:r w:rsidRPr="002E5AA6">
              <w:rPr>
                <w:rFonts w:ascii="Cambria Math" w:hAnsi="Cambria Math"/>
                <w:sz w:val="16"/>
              </w:rPr>
              <w:t xml:space="preserve">vector of </w:t>
            </w:r>
            <w:proofErr w:type="spellStart"/>
            <w:r w:rsidRPr="002E5AA6">
              <w:rPr>
                <w:rFonts w:ascii="Cambria Math" w:hAnsi="Cambria Math"/>
                <w:sz w:val="16"/>
              </w:rPr>
              <w:t>i'th</w:t>
            </w:r>
            <w:proofErr w:type="spellEnd"/>
            <w:r w:rsidRPr="002E5AA6">
              <w:rPr>
                <w:rFonts w:ascii="Cambria Math" w:hAnsi="Cambria Math"/>
                <w:sz w:val="16"/>
              </w:rPr>
              <w:t xml:space="preserve"> document in Corpus</w:t>
            </w:r>
          </w:p>
        </w:tc>
      </w:tr>
      <w:tr w:rsidR="00054C3D" w:rsidRPr="00C97EAF" w14:paraId="65DD8824" w14:textId="77777777" w:rsidTr="00E72C12">
        <w:trPr>
          <w:jc w:val="right"/>
        </w:trPr>
        <w:tc>
          <w:tcPr>
            <w:tcW w:w="5033" w:type="dxa"/>
            <w:tcBorders>
              <w:bottom w:val="single" w:sz="4" w:space="0" w:color="auto"/>
            </w:tcBorders>
          </w:tcPr>
          <w:p w14:paraId="54B2AE82" w14:textId="77777777" w:rsidR="00054C3D" w:rsidRPr="00C97EAF" w:rsidRDefault="00054C3D" w:rsidP="00E72C12">
            <w:pPr>
              <w:jc w:val="both"/>
              <w:rPr>
                <w:rFonts w:asciiTheme="majorBidi" w:hAnsiTheme="majorBidi"/>
                <w:b/>
                <w:bCs/>
                <w:i/>
                <w:iCs/>
                <w:color w:val="000000" w:themeColor="text1"/>
                <w:sz w:val="18"/>
                <w:lang w:bidi="fa-IR"/>
              </w:rPr>
            </w:pPr>
          </w:p>
        </w:tc>
      </w:tr>
    </w:tbl>
    <w:p w14:paraId="7EBCC1E3" w14:textId="77777777" w:rsidR="00054C3D" w:rsidRDefault="00054C3D" w:rsidP="00054C3D"/>
    <w:p w14:paraId="2A67287D" w14:textId="77777777" w:rsidR="00054C3D" w:rsidRPr="006C201E" w:rsidRDefault="00054C3D" w:rsidP="00054C3D">
      <w:pPr>
        <w:pStyle w:val="Heading2"/>
      </w:pPr>
      <w:r w:rsidRPr="006C201E">
        <w:t>News Document Lableing</w:t>
      </w:r>
    </w:p>
    <w:p w14:paraId="5289032C" w14:textId="4EBD77FF" w:rsidR="00054C3D" w:rsidRPr="00546C2D" w:rsidRDefault="00054C3D" w:rsidP="00054C3D">
      <w:pPr>
        <w:spacing w:before="120" w:after="240"/>
        <w:ind w:firstLine="720"/>
        <w:jc w:val="both"/>
        <w:rPr>
          <w:rFonts w:eastAsia="SimSun"/>
          <w:spacing w:val="-1"/>
          <w:lang w:val="en-US" w:eastAsia="x-none"/>
        </w:rPr>
      </w:pPr>
      <w:r w:rsidRPr="00EB6C5B">
        <w:rPr>
          <w:rFonts w:eastAsia="SimSun"/>
          <w:spacing w:val="-1"/>
          <w:lang w:val="en-US" w:eastAsia="x-none"/>
        </w:rPr>
        <w:t xml:space="preserve">After news </w:t>
      </w:r>
      <w:proofErr w:type="spellStart"/>
      <w:r>
        <w:rPr>
          <w:rFonts w:eastAsia="SimSun"/>
          <w:spacing w:val="-1"/>
          <w:lang w:val="en-US" w:eastAsia="x-none"/>
        </w:rPr>
        <w:t>publishment</w:t>
      </w:r>
      <w:proofErr w:type="spellEnd"/>
      <w:r w:rsidRPr="00EB6C5B">
        <w:rPr>
          <w:rFonts w:eastAsia="SimSun"/>
          <w:spacing w:val="-1"/>
          <w:lang w:val="en-US" w:eastAsia="x-none"/>
        </w:rPr>
        <w:t>, it may investors affecting the market up or downtrend or not and the level of close price would be neutral.</w:t>
      </w:r>
      <w:r>
        <w:rPr>
          <w:rFonts w:eastAsia="SimSun"/>
          <w:spacing w:val="-1"/>
          <w:lang w:val="en-US" w:eastAsia="x-none"/>
        </w:rPr>
        <w:t xml:space="preserve"> </w:t>
      </w:r>
      <w:r w:rsidRPr="00A31669">
        <w:rPr>
          <w:rFonts w:eastAsia="SimSun"/>
          <w:spacing w:val="-1"/>
          <w:lang w:val="en-US" w:eastAsia="x-none"/>
        </w:rPr>
        <w:t xml:space="preserve">Therefore </w:t>
      </w:r>
      <w:r>
        <w:rPr>
          <w:rFonts w:eastAsia="SimSun"/>
          <w:spacing w:val="-1"/>
          <w:lang w:val="en-US" w:eastAsia="x-none"/>
        </w:rPr>
        <w:t xml:space="preserve">trend </w:t>
      </w:r>
      <w:r w:rsidRPr="00A31669">
        <w:rPr>
          <w:rFonts w:eastAsia="SimSun"/>
          <w:spacing w:val="-1"/>
          <w:lang w:val="en-US" w:eastAsia="x-none"/>
        </w:rPr>
        <w:t xml:space="preserve">prediction solution is </w:t>
      </w:r>
      <w:r w:rsidRPr="000960C5">
        <w:rPr>
          <w:rFonts w:eastAsia="SimSun"/>
          <w:spacing w:val="-1"/>
          <w:lang w:val="en-US" w:eastAsia="x-none"/>
        </w:rPr>
        <w:t>accordant</w:t>
      </w:r>
      <w:r w:rsidRPr="00A31669">
        <w:rPr>
          <w:rFonts w:eastAsia="SimSun"/>
          <w:spacing w:val="-1"/>
          <w:lang w:val="en-US" w:eastAsia="x-none"/>
        </w:rPr>
        <w:t xml:space="preserve"> to the classification </w:t>
      </w:r>
      <w:proofErr w:type="gramStart"/>
      <w:r w:rsidRPr="00A31669">
        <w:rPr>
          <w:rFonts w:eastAsia="SimSun"/>
          <w:spacing w:val="-1"/>
          <w:lang w:val="en-US" w:eastAsia="x-none"/>
        </w:rPr>
        <w:t>problem</w:t>
      </w:r>
      <w:proofErr w:type="gramEnd"/>
      <w:r w:rsidR="000B2F75">
        <w:rPr>
          <w:rFonts w:eastAsia="SimSun"/>
          <w:spacing w:val="-1"/>
          <w:lang w:val="en-US" w:eastAsia="x-none"/>
        </w:rPr>
        <w:fldChar w:fldCharType="begin">
          <w:fldData xml:space="preserve">PEVuZE5vdGU+PENpdGU+PEF1dGhvcj5Kb3PDqSBHaWxkbyBkZSBBcmHDumpvPC9BdXRob3I+PFll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</w:fldData>
        </w:fldChar>
      </w:r>
      <w:r w:rsidR="001E5D82">
        <w:rPr>
          <w:rFonts w:eastAsia="SimSun"/>
          <w:spacing w:val="-1"/>
          <w:lang w:val="en-US" w:eastAsia="x-none"/>
        </w:rPr>
        <w:instrText xml:space="preserve"> ADDIN EN.CITE </w:instrText>
      </w:r>
      <w:r w:rsidR="001E5D82">
        <w:rPr>
          <w:rFonts w:eastAsia="SimSun"/>
          <w:spacing w:val="-1"/>
          <w:lang w:val="en-US" w:eastAsia="x-none"/>
        </w:rPr>
        <w:fldChar w:fldCharType="begin">
          <w:fldData xml:space="preserve">PEVuZE5vdGU+PENpdGU+PEF1dGhvcj5Kb3PDqSBHaWxkbyBkZSBBcmHDumpvPC9BdXRob3I+PFll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</w:fldData>
        </w:fldChar>
      </w:r>
      <w:r w:rsidR="001E5D82">
        <w:rPr>
          <w:rFonts w:eastAsia="SimSun"/>
          <w:spacing w:val="-1"/>
          <w:lang w:val="en-US" w:eastAsia="x-none"/>
        </w:rPr>
        <w:instrText xml:space="preserve"> ADDIN EN.CITE.DATA </w:instrText>
      </w:r>
      <w:r w:rsidR="001E5D82">
        <w:rPr>
          <w:rFonts w:eastAsia="SimSun"/>
          <w:spacing w:val="-1"/>
          <w:lang w:val="en-US" w:eastAsia="x-none"/>
        </w:rPr>
      </w:r>
      <w:r w:rsidR="001E5D82">
        <w:rPr>
          <w:rFonts w:eastAsia="SimSun"/>
          <w:spacing w:val="-1"/>
          <w:lang w:val="en-US" w:eastAsia="x-none"/>
        </w:rPr>
        <w:fldChar w:fldCharType="end"/>
      </w:r>
      <w:r w:rsidR="000B2F75">
        <w:rPr>
          <w:rFonts w:eastAsia="SimSun"/>
          <w:spacing w:val="-1"/>
          <w:lang w:val="en-US" w:eastAsia="x-none"/>
        </w:rPr>
        <w:fldChar w:fldCharType="separate"/>
      </w:r>
      <w:r w:rsidR="001E5D82">
        <w:rPr>
          <w:rFonts w:eastAsia="SimSun"/>
          <w:noProof/>
          <w:spacing w:val="-1"/>
          <w:lang w:val="en-US" w:eastAsia="x-none"/>
        </w:rPr>
        <w:t>[38-40]</w:t>
      </w:r>
      <w:r w:rsidR="000B2F75">
        <w:rPr>
          <w:rFonts w:eastAsia="SimSun"/>
          <w:spacing w:val="-1"/>
          <w:lang w:val="en-US" w:eastAsia="x-none"/>
        </w:rPr>
        <w:fldChar w:fldCharType="end"/>
      </w:r>
      <w:r w:rsidR="000B2F75">
        <w:rPr>
          <w:rFonts w:eastAsia="SimSun"/>
          <w:spacing w:val="-1"/>
          <w:lang w:val="en-US" w:eastAsia="x-none"/>
        </w:rPr>
        <w:t xml:space="preserve"> </w:t>
      </w:r>
      <w:r w:rsidRPr="00A31669">
        <w:rPr>
          <w:rFonts w:eastAsia="SimSun"/>
          <w:spacing w:val="-1"/>
          <w:lang w:val="en-US" w:eastAsia="x-none"/>
        </w:rPr>
        <w:t>.</w:t>
      </w:r>
      <w:r>
        <w:rPr>
          <w:rFonts w:eastAsia="SimSun"/>
          <w:spacing w:val="-1"/>
          <w:lang w:val="en-US" w:eastAsia="x-none"/>
        </w:rPr>
        <w:t xml:space="preserve"> </w:t>
      </w:r>
      <w:r w:rsidRPr="0074352B">
        <w:rPr>
          <w:rFonts w:eastAsia="SimSun"/>
          <w:spacing w:val="-1"/>
          <w:lang w:val="en-US" w:eastAsia="x-none"/>
        </w:rPr>
        <w:t>So far, some researchers have examined the different duration of time for analyzing the impact of news on the market from twenty minutes to one week.</w:t>
      </w:r>
      <w:r>
        <w:rPr>
          <w:rFonts w:eastAsia="SimSun"/>
          <w:spacing w:val="-1"/>
          <w:lang w:val="en-US" w:eastAsia="x-none"/>
        </w:rPr>
        <w:t xml:space="preserve"> </w:t>
      </w:r>
      <w:r w:rsidRPr="00FA5DF7">
        <w:rPr>
          <w:rFonts w:eastAsia="SimSun"/>
          <w:spacing w:val="-1"/>
          <w:lang w:val="en-US" w:eastAsia="x-none"/>
        </w:rPr>
        <w:t xml:space="preserve">Researchers in studies such as </w:t>
      </w:r>
      <w:r>
        <w:rPr>
          <w:rFonts w:eastAsia="SimSun"/>
          <w:spacing w:val="-1"/>
          <w:lang w:val="en-US" w:eastAsia="x-none"/>
        </w:rPr>
        <w:fldChar w:fldCharType="begin">
          <w:fldData xml:space="preserve">PEVuZE5vdGU+PENpdGU+PEF1dGhvcj4hISEgSU5WQUxJRCBDSVRBVElPTiAhISEgPC9BdXRob3I+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</w:fldData>
        </w:fldChar>
      </w:r>
      <w:r w:rsidR="002759E5">
        <w:rPr>
          <w:rFonts w:eastAsia="SimSun"/>
          <w:spacing w:val="-1"/>
          <w:lang w:val="en-US" w:eastAsia="x-none"/>
        </w:rPr>
        <w:instrText xml:space="preserve"> ADDIN EN.CITE </w:instrText>
      </w:r>
      <w:r w:rsidR="002759E5">
        <w:rPr>
          <w:rFonts w:eastAsia="SimSun"/>
          <w:spacing w:val="-1"/>
          <w:lang w:val="en-US" w:eastAsia="x-none"/>
        </w:rPr>
        <w:fldChar w:fldCharType="begin">
          <w:fldData xml:space="preserve">PEVuZE5vdGU+PENpdGU+PEF1dGhvcj4hISEgSU5WQUxJRCBDSVRBVElPTiAhISEgPC9BdXRob3I+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</w:fldData>
        </w:fldChar>
      </w:r>
      <w:r w:rsidR="002759E5">
        <w:rPr>
          <w:rFonts w:eastAsia="SimSun"/>
          <w:spacing w:val="-1"/>
          <w:lang w:val="en-US" w:eastAsia="x-none"/>
        </w:rPr>
        <w:instrText xml:space="preserve"> ADDIN EN.CITE.DATA </w:instrText>
      </w:r>
      <w:r w:rsidR="002759E5">
        <w:rPr>
          <w:rFonts w:eastAsia="SimSun"/>
          <w:spacing w:val="-1"/>
          <w:lang w:val="en-US" w:eastAsia="x-none"/>
        </w:rPr>
      </w:r>
      <w:r w:rsidR="002759E5">
        <w:rPr>
          <w:rFonts w:eastAsia="SimSun"/>
          <w:spacing w:val="-1"/>
          <w:lang w:val="en-US" w:eastAsia="x-none"/>
        </w:rPr>
        <w:fldChar w:fldCharType="end"/>
      </w:r>
      <w:r>
        <w:rPr>
          <w:rFonts w:eastAsia="SimSun"/>
          <w:spacing w:val="-1"/>
          <w:lang w:val="en-US" w:eastAsia="x-none"/>
        </w:rPr>
        <w:fldChar w:fldCharType="separate"/>
      </w:r>
      <w:r w:rsidR="002759E5">
        <w:rPr>
          <w:rFonts w:eastAsia="SimSun"/>
          <w:noProof/>
          <w:spacing w:val="-1"/>
          <w:lang w:val="en-US" w:eastAsia="x-none"/>
        </w:rPr>
        <w:t>[11, 17, 25, 41, 42]</w:t>
      </w:r>
      <w:r>
        <w:rPr>
          <w:rFonts w:eastAsia="SimSun"/>
          <w:spacing w:val="-1"/>
          <w:lang w:val="en-US" w:eastAsia="x-none"/>
        </w:rPr>
        <w:fldChar w:fldCharType="end"/>
      </w:r>
      <w:r>
        <w:rPr>
          <w:rFonts w:eastAsia="SimSun"/>
          <w:spacing w:val="-1"/>
          <w:lang w:val="en-US" w:eastAsia="x-none"/>
        </w:rPr>
        <w:t xml:space="preserve"> </w:t>
      </w:r>
      <w:r w:rsidRPr="00FA5DF7">
        <w:rPr>
          <w:rFonts w:eastAsia="SimSun"/>
          <w:spacing w:val="-1"/>
          <w:lang w:val="en-US" w:eastAsia="x-none"/>
        </w:rPr>
        <w:t xml:space="preserve">have argued that investors' reactions to the </w:t>
      </w:r>
      <w:r>
        <w:rPr>
          <w:rFonts w:eastAsia="SimSun"/>
          <w:spacing w:val="-1"/>
          <w:lang w:val="en-US" w:eastAsia="x-none"/>
        </w:rPr>
        <w:t xml:space="preserve">Forex </w:t>
      </w:r>
      <w:r w:rsidRPr="00FA5DF7">
        <w:rPr>
          <w:rFonts w:eastAsia="SimSun"/>
          <w:spacing w:val="-1"/>
          <w:lang w:val="en-US" w:eastAsia="x-none"/>
        </w:rPr>
        <w:t>market within an hour from the news release time can be examined.</w:t>
      </w:r>
      <w:r>
        <w:rPr>
          <w:rFonts w:eastAsia="SimSun"/>
          <w:spacing w:val="-1"/>
          <w:lang w:val="en-US" w:eastAsia="x-none"/>
        </w:rPr>
        <w:t xml:space="preserve"> </w:t>
      </w:r>
      <w:r w:rsidRPr="005D106C">
        <w:rPr>
          <w:rFonts w:eastAsia="SimSun"/>
          <w:spacing w:val="-1"/>
          <w:lang w:val="en-US" w:eastAsia="x-none"/>
        </w:rPr>
        <w:t xml:space="preserve">In this research, news labeling is done based on the </w:t>
      </w:r>
      <w:r>
        <w:rPr>
          <w:rFonts w:eastAsia="SimSun"/>
          <w:spacing w:val="-1"/>
          <w:lang w:val="en-US" w:eastAsia="x-none"/>
        </w:rPr>
        <w:lastRenderedPageBreak/>
        <w:t>equation 3</w:t>
      </w:r>
      <w:r w:rsidRPr="005D106C">
        <w:rPr>
          <w:rFonts w:eastAsia="SimSun"/>
          <w:spacing w:val="-1"/>
          <w:lang w:val="en-US" w:eastAsia="x-none"/>
        </w:rPr>
        <w:t>.</w:t>
      </w:r>
      <w:r>
        <w:rPr>
          <w:rFonts w:eastAsia="SimSun"/>
          <w:spacing w:val="-1"/>
          <w:lang w:val="en-US" w:eastAsia="x-none"/>
        </w:rPr>
        <w:t xml:space="preserve"> </w:t>
      </w:r>
      <w:proofErr w:type="gramStart"/>
      <w:r w:rsidRPr="00711343">
        <w:rPr>
          <w:rFonts w:eastAsia="SimSun"/>
          <w:spacing w:val="-1"/>
          <w:lang w:val="en-US" w:eastAsia="x-none"/>
        </w:rPr>
        <w:t>we</w:t>
      </w:r>
      <w:proofErr w:type="gramEnd"/>
      <w:r>
        <w:rPr>
          <w:rFonts w:eastAsia="SimSun"/>
          <w:spacing w:val="-1"/>
          <w:lang w:val="en-US" w:eastAsia="x-none"/>
        </w:rPr>
        <w:t xml:space="preserve"> perceive changes in the return in equation 3, where </w:t>
      </w:r>
      <w:r w:rsidRPr="00711343">
        <w:rPr>
          <w:rFonts w:eastAsia="SimSun"/>
          <w:spacing w:val="-1"/>
          <w:lang w:val="en-US" w:eastAsia="x-none"/>
        </w:rPr>
        <w:t xml:space="preserve"> </w:t>
      </w:r>
      <m:oMath>
        <m:r>
          <w:rPr>
            <w:rFonts w:ascii="Cambria Math" w:eastAsia="SimSun" w:hAnsi="Cambria Math"/>
            <w:spacing w:val="-1"/>
            <w:sz w:val="16"/>
            <w:szCs w:val="16"/>
            <w:lang w:val="en-US" w:eastAsia="x-none"/>
          </w:rPr>
          <m:t>∆t</m:t>
        </m:r>
      </m:oMath>
      <w:r w:rsidRPr="00711343">
        <w:rPr>
          <w:rFonts w:eastAsia="SimSun"/>
          <w:spacing w:val="-1"/>
          <w:lang w:val="en-US" w:eastAsia="x-none"/>
        </w:rPr>
        <w:t xml:space="preserve"> </w:t>
      </w:r>
      <w:r>
        <w:rPr>
          <w:rFonts w:eastAsia="SimSun"/>
          <w:spacing w:val="-1"/>
          <w:lang w:val="en-US" w:eastAsia="x-none"/>
        </w:rPr>
        <w:t xml:space="preserve">stands for </w:t>
      </w:r>
      <w:r w:rsidRPr="00546C2D">
        <w:rPr>
          <w:rFonts w:eastAsia="SimSun"/>
          <w:spacing w:val="-1"/>
          <w:lang w:val="en-US" w:eastAsia="x-none"/>
        </w:rPr>
        <w:t>the returns</w:t>
      </w:r>
      <w:r w:rsidRPr="00546C2D">
        <w:rPr>
          <w:rFonts w:eastAsia="SimSun" w:hint="cs"/>
          <w:spacing w:val="-1"/>
          <w:lang w:val="en-US" w:eastAsia="x-none"/>
        </w:rPr>
        <w:t>’</w:t>
      </w:r>
      <w:r w:rsidRPr="00546C2D">
        <w:rPr>
          <w:rFonts w:eastAsia="SimSun"/>
          <w:spacing w:val="-1"/>
          <w:lang w:val="en-US" w:eastAsia="x-none"/>
        </w:rPr>
        <w:t xml:space="preserve"> time-lag the </w:t>
      </w:r>
      <w:r>
        <w:rPr>
          <w:rFonts w:eastAsia="SimSun"/>
          <w:spacing w:val="-1"/>
          <w:lang w:val="en-US" w:eastAsia="x-none"/>
        </w:rPr>
        <w:t>hourly close price of currency pair</w:t>
      </w:r>
      <w:r w:rsidRPr="00546C2D">
        <w:rPr>
          <w:rFonts w:eastAsia="SimSun"/>
          <w:spacing w:val="-1"/>
          <w:lang w:val="en-US" w:eastAsia="x-none"/>
        </w:rPr>
        <w:t>.</w:t>
      </w:r>
      <w:r>
        <w:rPr>
          <w:rFonts w:eastAsia="SimSun"/>
          <w:spacing w:val="-1"/>
          <w:lang w:val="en-US" w:eastAsia="x-none"/>
        </w:rPr>
        <w:t xml:space="preserve"> A</w:t>
      </w:r>
      <w:r w:rsidRPr="00711343">
        <w:rPr>
          <w:rFonts w:eastAsia="SimSun"/>
          <w:spacing w:val="-1"/>
          <w:lang w:val="en-US" w:eastAsia="x-none"/>
        </w:rPr>
        <w:t>fter the news is released.</w:t>
      </w:r>
      <w:r>
        <w:rPr>
          <w:rFonts w:eastAsia="SimSun"/>
          <w:spacing w:val="-1"/>
          <w:lang w:val="en-US" w:eastAsia="x-none"/>
        </w:rPr>
        <w:t xml:space="preserve"> </w:t>
      </w:r>
      <w:r w:rsidRPr="00AF00CA">
        <w:rPr>
          <w:rFonts w:eastAsia="SimSun"/>
          <w:spacing w:val="-1"/>
          <w:lang w:val="en-US" w:eastAsia="x-none"/>
        </w:rPr>
        <w:t xml:space="preserve">If the change is greater than a threshold, news </w:t>
      </w:r>
      <w:r>
        <w:rPr>
          <w:rFonts w:eastAsia="SimSun"/>
          <w:spacing w:val="-1"/>
          <w:lang w:val="en-US" w:eastAsia="x-none"/>
        </w:rPr>
        <w:t>is</w:t>
      </w:r>
      <w:r w:rsidRPr="00AF00CA">
        <w:rPr>
          <w:rFonts w:eastAsia="SimSun"/>
          <w:spacing w:val="-1"/>
          <w:lang w:val="en-US" w:eastAsia="x-none"/>
        </w:rPr>
        <w:t xml:space="preserve"> assigned up</w:t>
      </w:r>
      <w:r>
        <w:rPr>
          <w:rFonts w:eastAsia="SimSun"/>
          <w:spacing w:val="-1"/>
          <w:lang w:val="en-US" w:eastAsia="x-none"/>
        </w:rPr>
        <w:t>trend</w:t>
      </w:r>
      <w:r w:rsidRPr="00AF00CA">
        <w:rPr>
          <w:rFonts w:eastAsia="SimSun"/>
          <w:spacing w:val="-1"/>
          <w:lang w:val="en-US" w:eastAsia="x-none"/>
        </w:rPr>
        <w:t xml:space="preserve"> and otherwise if the change is smaller than a threshold, news </w:t>
      </w:r>
      <w:r>
        <w:rPr>
          <w:rFonts w:eastAsia="SimSun"/>
          <w:spacing w:val="-1"/>
          <w:lang w:val="en-US" w:eastAsia="x-none"/>
        </w:rPr>
        <w:t>is</w:t>
      </w:r>
      <w:r w:rsidRPr="00AF00CA">
        <w:rPr>
          <w:rFonts w:eastAsia="SimSun"/>
          <w:spacing w:val="-1"/>
          <w:lang w:val="en-US" w:eastAsia="x-none"/>
        </w:rPr>
        <w:t xml:space="preserve"> assigned down</w:t>
      </w:r>
      <w:r>
        <w:rPr>
          <w:rFonts w:eastAsia="SimSun"/>
          <w:spacing w:val="-1"/>
          <w:lang w:val="en-US" w:eastAsia="x-none"/>
        </w:rPr>
        <w:t>trend label</w:t>
      </w:r>
      <w:r w:rsidR="00B027F7">
        <w:rPr>
          <w:rStyle w:val="FootnoteReference"/>
          <w:rFonts w:eastAsia="SimSun"/>
          <w:spacing w:val="-1"/>
          <w:lang w:val="en-US" w:eastAsia="x-none"/>
        </w:rPr>
        <w:footnoteReference w:id="4"/>
      </w:r>
      <w:r w:rsidRPr="00AF00CA">
        <w:rPr>
          <w:rFonts w:eastAsia="SimSun"/>
          <w:spacing w:val="-1"/>
          <w:lang w:val="en-US" w:eastAsia="x-none"/>
        </w:rPr>
        <w:t>.</w:t>
      </w:r>
      <w:r>
        <w:rPr>
          <w:rFonts w:eastAsia="SimSun"/>
          <w:spacing w:val="-1"/>
          <w:lang w:val="en-US" w:eastAsia="x-none"/>
        </w:rPr>
        <w:t xml:space="preserve"> </w:t>
      </w:r>
    </w:p>
    <w:p w14:paraId="6D4B9EED" w14:textId="16F30E8A" w:rsidR="00054C3D" w:rsidRPr="005D106C" w:rsidRDefault="00054C3D" w:rsidP="00054C3D">
      <w:pPr>
        <w:pBdr>
          <w:top w:val="single" w:sz="4" w:space="1" w:color="auto"/>
        </w:pBdr>
        <w:jc w:val="both"/>
        <w:rPr>
          <w:rFonts w:eastAsia="SimSun"/>
          <w:spacing w:val="-1"/>
          <w:sz w:val="16"/>
          <w:szCs w:val="16"/>
          <w:rtl/>
          <w:lang w:val="en-US" w:eastAsia="x-none"/>
        </w:rPr>
      </w:pPr>
      <m:oMathPara>
        <m:oMathParaPr>
          <m:jc m:val="left"/>
        </m:oMathParaPr>
        <m:oMath>
          <m:sSub>
            <m:sSubPr>
              <m:ctrlPr>
                <w:rPr>
                  <w:rFonts w:ascii="Cambria Math" w:eastAsia="SimSun" w:hAnsi="Cambria Math"/>
                  <w:i/>
                  <w:iCs/>
                  <w:spacing w:val="-1"/>
                  <w:sz w:val="16"/>
                  <w:szCs w:val="16"/>
                  <w:lang w:val="en-US" w:eastAsia="x-none"/>
                </w:rPr>
              </m:ctrlPr>
            </m:sSubPr>
            <m:e>
              <m:r>
                <w:rPr>
                  <w:rFonts w:ascii="Cambria Math" w:eastAsia="SimSun" w:hAnsi="Cambria Math"/>
                  <w:spacing w:val="-1"/>
                  <w:sz w:val="16"/>
                  <w:szCs w:val="16"/>
                  <w:lang w:val="en-US" w:eastAsia="x-none"/>
                </w:rPr>
                <m:t>r</m:t>
              </m:r>
            </m:e>
            <m:sub>
              <m:r>
                <w:rPr>
                  <w:rFonts w:ascii="Cambria Math" w:eastAsia="SimSun" w:hAnsi="Cambria Math"/>
                  <w:spacing w:val="-1"/>
                  <w:sz w:val="16"/>
                  <w:szCs w:val="16"/>
                  <w:lang w:val="en-US" w:eastAsia="x-none"/>
                </w:rPr>
                <m:t>∆t</m:t>
              </m:r>
            </m:sub>
          </m:sSub>
          <m:r>
            <m:rPr>
              <m:sty m:val="p"/>
            </m:rPr>
            <w:rPr>
              <w:rFonts w:ascii="Cambria Math" w:eastAsia="SimSun" w:hAnsi="Cambria Math"/>
              <w:spacing w:val="-1"/>
              <w:sz w:val="16"/>
              <w:szCs w:val="16"/>
              <w:lang w:val="en-US" w:eastAsia="x-none"/>
            </w:rPr>
            <m:t>=</m:t>
          </m:r>
          <m:r>
            <w:rPr>
              <w:rFonts w:ascii="Cambria Math" w:eastAsia="SimSun" w:hAnsi="Cambria Math"/>
              <w:spacing w:val="-1"/>
              <w:sz w:val="16"/>
              <w:szCs w:val="16"/>
              <w:lang w:val="en-US" w:eastAsia="x-none"/>
            </w:rPr>
            <m:t>p</m:t>
          </m:r>
          <m:d>
            <m:dPr>
              <m:ctrlPr>
                <w:rPr>
                  <w:rFonts w:ascii="Cambria Math" w:eastAsia="SimSun" w:hAnsi="Cambria Math"/>
                  <w:i/>
                  <w:spacing w:val="-1"/>
                  <w:sz w:val="16"/>
                  <w:szCs w:val="16"/>
                  <w:lang w:val="en-US" w:eastAsia="x-none"/>
                </w:rPr>
              </m:ctrlPr>
            </m:dPr>
            <m:e>
              <m:r>
                <w:rPr>
                  <w:rFonts w:ascii="Cambria Math" w:eastAsia="SimSun" w:hAnsi="Cambria Math"/>
                  <w:spacing w:val="-1"/>
                  <w:sz w:val="16"/>
                  <w:szCs w:val="16"/>
                  <w:lang w:val="en-US" w:eastAsia="x-none"/>
                </w:rPr>
                <m:t xml:space="preserve"> t+ ∆t</m:t>
              </m:r>
            </m:e>
          </m:d>
          <m:r>
            <m:rPr>
              <m:sty m:val="p"/>
            </m:rPr>
            <w:rPr>
              <w:rFonts w:ascii="Cambria Math" w:eastAsia="SimSun" w:hAnsi="Cambria Math"/>
              <w:spacing w:val="-1"/>
              <w:sz w:val="16"/>
              <w:szCs w:val="16"/>
              <w:lang w:val="en-US" w:eastAsia="x-none"/>
            </w:rPr>
            <m:t>-</m:t>
          </m:r>
          <m:r>
            <w:rPr>
              <w:rFonts w:ascii="Cambria Math" w:eastAsia="SimSun" w:hAnsi="Cambria Math"/>
              <w:spacing w:val="-1"/>
              <w:sz w:val="16"/>
              <w:szCs w:val="16"/>
              <w:lang w:val="en-US" w:eastAsia="x-none"/>
            </w:rPr>
            <m:t>p</m:t>
          </m:r>
          <m:d>
            <m:dPr>
              <m:ctrlPr>
                <w:rPr>
                  <w:rFonts w:ascii="Cambria Math" w:eastAsia="SimSun" w:hAnsi="Cambria Math"/>
                  <w:i/>
                  <w:spacing w:val="-1"/>
                  <w:sz w:val="16"/>
                  <w:szCs w:val="16"/>
                  <w:lang w:val="en-US" w:eastAsia="x-none"/>
                </w:rPr>
              </m:ctrlPr>
            </m:dPr>
            <m:e>
              <m:r>
                <w:rPr>
                  <w:rFonts w:ascii="Cambria Math" w:eastAsia="SimSun" w:hAnsi="Cambria Math"/>
                  <w:spacing w:val="-1"/>
                  <w:sz w:val="16"/>
                  <w:szCs w:val="16"/>
                  <w:lang w:val="en-US" w:eastAsia="x-none"/>
                </w:rPr>
                <m:t xml:space="preserve"> t- ∆t</m:t>
              </m:r>
            </m:e>
          </m:d>
          <m:r>
            <m:rPr>
              <m:sty m:val="p"/>
            </m:rPr>
            <w:rPr>
              <w:rFonts w:ascii="Cambria Math" w:eastAsia="SimSun" w:hAnsi="Cambria Math"/>
              <w:spacing w:val="-1"/>
              <w:sz w:val="16"/>
              <w:szCs w:val="16"/>
              <w:lang w:val="en-US" w:eastAsia="x-none"/>
            </w:rPr>
            <m:t xml:space="preserve">         (3)</m:t>
          </m:r>
        </m:oMath>
      </m:oMathPara>
    </w:p>
    <w:p w14:paraId="091CD22D" w14:textId="77777777" w:rsidR="00054C3D" w:rsidRPr="005D106C" w:rsidRDefault="00054C3D" w:rsidP="00054C3D">
      <w:pPr>
        <w:pBdr>
          <w:top w:val="single" w:sz="4" w:space="1" w:color="auto"/>
        </w:pBdr>
        <w:rPr>
          <w:rFonts w:eastAsia="SimSun"/>
          <w:spacing w:val="-1"/>
          <w:sz w:val="20"/>
          <w:szCs w:val="20"/>
          <w:lang w:val="en-US" w:eastAsia="x-none"/>
        </w:rPr>
      </w:pPr>
      <w:r w:rsidRPr="005D106C">
        <w:rPr>
          <w:rFonts w:eastAsia="SimSun"/>
          <w:spacing w:val="-1"/>
          <w:sz w:val="20"/>
          <w:szCs w:val="20"/>
          <w:lang w:val="en-US" w:eastAsia="x-none"/>
        </w:rPr>
        <w:t xml:space="preserve">If </w:t>
      </w:r>
      <m:oMath>
        <m:sSub>
          <m:sSubPr>
            <m:ctrlPr>
              <w:rPr>
                <w:rFonts w:ascii="Cambria Math" w:eastAsia="SimSun" w:hAnsi="Cambria Math"/>
                <w:i/>
                <w:iCs/>
                <w:spacing w:val="-1"/>
                <w:sz w:val="16"/>
                <w:szCs w:val="16"/>
                <w:lang w:val="en-US" w:eastAsia="x-none"/>
              </w:rPr>
            </m:ctrlPr>
          </m:sSubPr>
          <m:e>
            <m:r>
              <w:rPr>
                <w:rFonts w:ascii="Cambria Math" w:eastAsia="SimSun" w:hAnsi="Cambria Math"/>
                <w:spacing w:val="-1"/>
                <w:sz w:val="16"/>
                <w:szCs w:val="16"/>
                <w:lang w:val="en-US" w:eastAsia="x-none"/>
              </w:rPr>
              <m:t>r</m:t>
            </m:r>
          </m:e>
          <m:sub>
            <m:r>
              <w:rPr>
                <w:rFonts w:ascii="Cambria Math" w:eastAsia="SimSun" w:hAnsi="Cambria Math"/>
                <w:spacing w:val="-1"/>
                <w:sz w:val="16"/>
                <w:szCs w:val="16"/>
                <w:lang w:val="en-US" w:eastAsia="x-none"/>
              </w:rPr>
              <m:t>∆t</m:t>
            </m:r>
          </m:sub>
        </m:sSub>
      </m:oMath>
      <w:r w:rsidRPr="005D106C">
        <w:rPr>
          <w:rFonts w:eastAsia="SimSun"/>
          <w:spacing w:val="-1"/>
          <w:sz w:val="20"/>
          <w:szCs w:val="20"/>
          <w:lang w:val="en-US" w:eastAsia="x-none"/>
        </w:rPr>
        <w:t xml:space="preserve"> &gt; threshold   label = Up</w:t>
      </w:r>
    </w:p>
    <w:p w14:paraId="31B7C75D" w14:textId="77777777" w:rsidR="00054C3D" w:rsidRPr="005D106C" w:rsidRDefault="00054C3D" w:rsidP="00054C3D">
      <w:pPr>
        <w:rPr>
          <w:rFonts w:eastAsia="SimSun"/>
          <w:spacing w:val="-1"/>
          <w:sz w:val="20"/>
          <w:szCs w:val="20"/>
          <w:lang w:val="en-US" w:eastAsia="x-none"/>
        </w:rPr>
      </w:pPr>
      <w:r w:rsidRPr="005D106C">
        <w:rPr>
          <w:rFonts w:eastAsia="SimSun"/>
          <w:spacing w:val="-1"/>
          <w:sz w:val="20"/>
          <w:szCs w:val="20"/>
          <w:lang w:val="en-US" w:eastAsia="x-none"/>
        </w:rPr>
        <w:t xml:space="preserve">If </w:t>
      </w:r>
      <m:oMath>
        <m:sSub>
          <m:sSubPr>
            <m:ctrlPr>
              <w:rPr>
                <w:rFonts w:ascii="Cambria Math" w:eastAsia="SimSun" w:hAnsi="Cambria Math"/>
                <w:i/>
                <w:iCs/>
                <w:spacing w:val="-1"/>
                <w:sz w:val="16"/>
                <w:szCs w:val="16"/>
                <w:lang w:val="en-US" w:eastAsia="x-none"/>
              </w:rPr>
            </m:ctrlPr>
          </m:sSubPr>
          <m:e>
            <m:r>
              <w:rPr>
                <w:rFonts w:ascii="Cambria Math" w:eastAsia="SimSun" w:hAnsi="Cambria Math"/>
                <w:spacing w:val="-1"/>
                <w:sz w:val="16"/>
                <w:szCs w:val="16"/>
                <w:lang w:val="en-US" w:eastAsia="x-none"/>
              </w:rPr>
              <m:t>r</m:t>
            </m:r>
          </m:e>
          <m:sub>
            <m:r>
              <w:rPr>
                <w:rFonts w:ascii="Cambria Math" w:eastAsia="SimSun" w:hAnsi="Cambria Math"/>
                <w:spacing w:val="-1"/>
                <w:sz w:val="16"/>
                <w:szCs w:val="16"/>
                <w:lang w:val="en-US" w:eastAsia="x-none"/>
              </w:rPr>
              <m:t>∆t</m:t>
            </m:r>
          </m:sub>
        </m:sSub>
      </m:oMath>
      <w:r w:rsidRPr="005D106C">
        <w:rPr>
          <w:rFonts w:eastAsia="SimSun"/>
          <w:spacing w:val="-1"/>
          <w:sz w:val="20"/>
          <w:szCs w:val="20"/>
          <w:lang w:val="en-US" w:eastAsia="x-none"/>
        </w:rPr>
        <w:t xml:space="preserve"> &lt; thresho</w:t>
      </w:r>
      <w:proofErr w:type="spellStart"/>
      <w:r w:rsidRPr="005D106C">
        <w:rPr>
          <w:rFonts w:eastAsia="SimSun"/>
          <w:spacing w:val="-1"/>
          <w:sz w:val="20"/>
          <w:szCs w:val="20"/>
          <w:lang w:val="en-US" w:eastAsia="x-none"/>
        </w:rPr>
        <w:t>ld</w:t>
      </w:r>
      <w:proofErr w:type="spellEnd"/>
      <w:r w:rsidRPr="005D106C">
        <w:rPr>
          <w:rFonts w:eastAsia="SimSun"/>
          <w:spacing w:val="-1"/>
          <w:sz w:val="20"/>
          <w:szCs w:val="20"/>
          <w:lang w:val="en-US" w:eastAsia="x-none"/>
        </w:rPr>
        <w:t xml:space="preserve">  </w:t>
      </w:r>
      <w:r>
        <w:rPr>
          <w:rFonts w:eastAsia="SimSun"/>
          <w:spacing w:val="-1"/>
          <w:sz w:val="20"/>
          <w:szCs w:val="20"/>
          <w:lang w:val="en-US" w:eastAsia="x-none"/>
        </w:rPr>
        <w:t xml:space="preserve"> </w:t>
      </w:r>
      <w:r w:rsidRPr="005D106C">
        <w:rPr>
          <w:rFonts w:eastAsia="SimSun"/>
          <w:spacing w:val="-1"/>
          <w:sz w:val="20"/>
          <w:szCs w:val="20"/>
          <w:lang w:val="en-US" w:eastAsia="x-none"/>
        </w:rPr>
        <w:t>label = down</w:t>
      </w:r>
    </w:p>
    <w:p w14:paraId="72680B68" w14:textId="77777777" w:rsidR="00054C3D" w:rsidRDefault="00054C3D" w:rsidP="00054C3D">
      <w:pPr>
        <w:pBdr>
          <w:bottom w:val="single" w:sz="4" w:space="1" w:color="auto"/>
        </w:pBdr>
        <w:rPr>
          <w:rFonts w:eastAsia="SimSun"/>
          <w:spacing w:val="-1"/>
          <w:sz w:val="20"/>
          <w:szCs w:val="20"/>
          <w:lang w:val="en-US" w:eastAsia="x-none"/>
        </w:rPr>
      </w:pPr>
      <w:r w:rsidRPr="005D106C">
        <w:rPr>
          <w:rFonts w:eastAsia="SimSun"/>
          <w:spacing w:val="-1"/>
          <w:sz w:val="20"/>
          <w:szCs w:val="20"/>
          <w:lang w:val="en-US" w:eastAsia="x-none"/>
        </w:rPr>
        <w:t xml:space="preserve">Else label = Neutral </w:t>
      </w:r>
    </w:p>
    <w:p w14:paraId="1C8A7FB5" w14:textId="77777777" w:rsidR="00054C3D" w:rsidRDefault="00054C3D" w:rsidP="00054C3D">
      <w:pPr>
        <w:pStyle w:val="Heading2"/>
        <w:tabs>
          <w:tab w:val="clear" w:pos="360"/>
          <w:tab w:val="num" w:pos="288"/>
        </w:tabs>
      </w:pPr>
      <w:r>
        <w:t xml:space="preserve">Model Training </w:t>
      </w:r>
    </w:p>
    <w:p w14:paraId="0851FE07" w14:textId="07BC0AFA" w:rsidR="00054C3D" w:rsidRPr="00294836" w:rsidRDefault="00054C3D" w:rsidP="00054C3D">
      <w:pPr>
        <w:autoSpaceDE w:val="0"/>
        <w:autoSpaceDN w:val="0"/>
        <w:adjustRightInd w:val="0"/>
        <w:jc w:val="lowKashida"/>
        <w:rPr>
          <w:rFonts w:eastAsia="SimSun"/>
          <w:spacing w:val="-1"/>
          <w:lang w:val="en-US" w:eastAsia="x-none"/>
        </w:rPr>
      </w:pPr>
      <w:r w:rsidRPr="00844922">
        <w:rPr>
          <w:rFonts w:eastAsia="SimSun"/>
          <w:spacing w:val="-1"/>
          <w:lang w:val="en-US" w:eastAsia="x-none"/>
        </w:rPr>
        <w:t xml:space="preserve">In </w:t>
      </w:r>
      <w:r>
        <w:rPr>
          <w:rFonts w:eastAsia="SimSun"/>
          <w:spacing w:val="-1"/>
          <w:lang w:val="en-US" w:eastAsia="x-none"/>
        </w:rPr>
        <w:t xml:space="preserve">the </w:t>
      </w:r>
      <w:r w:rsidRPr="00844922">
        <w:rPr>
          <w:rFonts w:eastAsia="SimSun"/>
          <w:spacing w:val="-1"/>
          <w:lang w:val="en-US" w:eastAsia="x-none"/>
        </w:rPr>
        <w:t xml:space="preserve">market prediction task, </w:t>
      </w:r>
      <w:r>
        <w:rPr>
          <w:rFonts w:eastAsia="SimSun"/>
          <w:spacing w:val="-1"/>
          <w:lang w:val="en-US" w:eastAsia="x-none"/>
        </w:rPr>
        <w:t xml:space="preserve">Support Vector machine (SVM) as a baseline predictive model is used </w:t>
      </w:r>
      <w:r>
        <w:rPr>
          <w:rFonts w:eastAsia="SimSun"/>
          <w:spacing w:val="-1"/>
          <w:lang w:val="en-US" w:eastAsia="x-none"/>
        </w:rPr>
        <w:fldChar w:fldCharType="begin"/>
      </w:r>
      <w:r w:rsidR="003D71F9">
        <w:rPr>
          <w:rFonts w:eastAsia="SimSun"/>
          <w:spacing w:val="-1"/>
          <w:lang w:val="en-US" w:eastAsia="x-none"/>
        </w:rPr>
        <w:instrText xml:space="preserve"> ADDIN EN.CITE &lt;EndNote&gt;&lt;Cite&gt;&lt;Author&gt;!!! INVALID CITATION !!! &lt;/Author&gt;&lt;RecNum&gt;0&lt;/RecNum&gt;&lt;DisplayText&gt;[25]&lt;/DisplayText&gt;&lt;record&gt;&lt;dates&gt;&lt;year&gt;!!! INVALID CITATION !!! &lt;/year&gt;&lt;/dates&gt;&lt;/record&gt;&lt;/Cite&gt;&lt;/EndNote&gt;</w:instrText>
      </w:r>
      <w:r>
        <w:rPr>
          <w:rFonts w:eastAsia="SimSun"/>
          <w:spacing w:val="-1"/>
          <w:lang w:val="en-US" w:eastAsia="x-none"/>
        </w:rPr>
        <w:fldChar w:fldCharType="separate"/>
      </w:r>
      <w:r w:rsidR="003D71F9">
        <w:rPr>
          <w:rFonts w:eastAsia="SimSun"/>
          <w:noProof/>
          <w:spacing w:val="-1"/>
          <w:lang w:val="en-US" w:eastAsia="x-none"/>
        </w:rPr>
        <w:t>[25]</w:t>
      </w:r>
      <w:r>
        <w:rPr>
          <w:rFonts w:eastAsia="SimSun"/>
          <w:spacing w:val="-1"/>
          <w:lang w:val="en-US" w:eastAsia="x-none"/>
        </w:rPr>
        <w:fldChar w:fldCharType="end"/>
      </w:r>
      <w:r>
        <w:rPr>
          <w:rFonts w:eastAsia="SimSun"/>
          <w:spacing w:val="-1"/>
          <w:lang w:val="en-US" w:eastAsia="x-none"/>
        </w:rPr>
        <w:t xml:space="preserve">. </w:t>
      </w:r>
      <w:r w:rsidRPr="001A5FD2">
        <w:rPr>
          <w:rFonts w:eastAsia="SimSun"/>
          <w:spacing w:val="-1"/>
          <w:lang w:val="en-US" w:eastAsia="x-none"/>
        </w:rPr>
        <w:t>Given that the proposed method presents a document representation technique - wh</w:t>
      </w:r>
      <w:r>
        <w:rPr>
          <w:rFonts w:eastAsia="SimSun"/>
          <w:spacing w:val="-1"/>
          <w:lang w:val="en-US" w:eastAsia="x-none"/>
        </w:rPr>
        <w:t xml:space="preserve">ich is an underlying task in </w:t>
      </w:r>
      <w:r w:rsidRPr="001A5FD2">
        <w:rPr>
          <w:rFonts w:eastAsia="SimSun"/>
          <w:spacing w:val="-1"/>
          <w:lang w:val="en-US" w:eastAsia="x-none"/>
        </w:rPr>
        <w:t>text mining - it is justified to use this classifier.</w:t>
      </w:r>
      <w:r>
        <w:rPr>
          <w:rFonts w:eastAsia="SimSun"/>
          <w:spacing w:val="-1"/>
          <w:lang w:val="en-US" w:eastAsia="x-none"/>
        </w:rPr>
        <w:t xml:space="preserve"> </w:t>
      </w:r>
      <w:r w:rsidRPr="001F7C56">
        <w:rPr>
          <w:rFonts w:eastAsia="SimSun"/>
          <w:spacing w:val="-1"/>
          <w:lang w:val="en-US" w:eastAsia="x-none"/>
        </w:rPr>
        <w:t xml:space="preserve">We exploit the version implemented in </w:t>
      </w:r>
      <w:proofErr w:type="spellStart"/>
      <w:r>
        <w:rPr>
          <w:rFonts w:eastAsia="SimSun"/>
          <w:spacing w:val="-1"/>
          <w:lang w:val="en-US" w:eastAsia="x-none"/>
        </w:rPr>
        <w:t>S</w:t>
      </w:r>
      <w:r w:rsidRPr="001F7C56">
        <w:rPr>
          <w:rFonts w:eastAsia="SimSun"/>
          <w:spacing w:val="-1"/>
          <w:lang w:val="en-US" w:eastAsia="x-none"/>
        </w:rPr>
        <w:t>klearn</w:t>
      </w:r>
      <w:proofErr w:type="spellEnd"/>
      <w:r w:rsidRPr="001F7C56">
        <w:rPr>
          <w:rFonts w:eastAsia="SimSun"/>
          <w:spacing w:val="-1"/>
          <w:lang w:val="en-US" w:eastAsia="x-none"/>
        </w:rPr>
        <w:t xml:space="preserve"> package in Python</w:t>
      </w:r>
      <w:r>
        <w:rPr>
          <w:rFonts w:eastAsia="SimSun"/>
          <w:spacing w:val="-1"/>
          <w:lang w:val="en-US" w:eastAsia="x-none"/>
        </w:rPr>
        <w:t xml:space="preserve"> and trained our SVM model with 80% of training samples</w:t>
      </w:r>
      <w:r w:rsidR="005D394D">
        <w:rPr>
          <w:rStyle w:val="FootnoteReference"/>
          <w:rFonts w:eastAsia="SimSun"/>
          <w:spacing w:val="-1"/>
          <w:lang w:val="en-US" w:eastAsia="x-none"/>
        </w:rPr>
        <w:footnoteReference w:id="5"/>
      </w:r>
      <w:r>
        <w:rPr>
          <w:rFonts w:eastAsia="SimSun"/>
          <w:spacing w:val="-1"/>
          <w:lang w:val="en-US" w:eastAsia="x-none"/>
        </w:rPr>
        <w:t xml:space="preserve">. </w:t>
      </w:r>
      <w:r w:rsidRPr="00FD6625">
        <w:rPr>
          <w:rFonts w:eastAsia="SimSun"/>
          <w:spacing w:val="-1"/>
          <w:lang w:val="en-US" w:eastAsia="x-none"/>
        </w:rPr>
        <w:t xml:space="preserve">For </w:t>
      </w:r>
      <w:r>
        <w:rPr>
          <w:rFonts w:eastAsia="SimSun"/>
          <w:spacing w:val="-1"/>
          <w:lang w:val="en-US" w:eastAsia="x-none"/>
        </w:rPr>
        <w:t xml:space="preserve">estimating the time </w:t>
      </w:r>
      <w:r w:rsidRPr="007A1EB2">
        <w:rPr>
          <w:rFonts w:eastAsia="SimSun"/>
          <w:spacing w:val="-1"/>
          <w:lang w:val="en-US" w:eastAsia="x-none"/>
        </w:rPr>
        <w:t xml:space="preserve">sensitivity </w:t>
      </w:r>
      <w:r>
        <w:rPr>
          <w:rFonts w:eastAsia="SimSun"/>
          <w:spacing w:val="-1"/>
          <w:lang w:val="en-US" w:eastAsia="x-none"/>
        </w:rPr>
        <w:t>of</w:t>
      </w:r>
      <w:r w:rsidRPr="00FD6625">
        <w:rPr>
          <w:rFonts w:eastAsia="SimSun"/>
          <w:spacing w:val="-1"/>
          <w:lang w:val="en-US" w:eastAsia="x-none"/>
        </w:rPr>
        <w:t xml:space="preserve"> the model, </w:t>
      </w:r>
      <w:r>
        <w:rPr>
          <w:rFonts w:eastAsia="SimSun"/>
          <w:spacing w:val="-1"/>
          <w:lang w:val="en-US" w:eastAsia="x-none"/>
        </w:rPr>
        <w:t xml:space="preserve">we investigate two experiments. For training our model all the </w:t>
      </w:r>
      <w:r w:rsidRPr="00FD6625">
        <w:rPr>
          <w:rFonts w:eastAsia="SimSun"/>
          <w:spacing w:val="-1"/>
          <w:lang w:val="en-US" w:eastAsia="x-none"/>
        </w:rPr>
        <w:t>training samples shuffled to destroy chronological order</w:t>
      </w:r>
      <w:r>
        <w:rPr>
          <w:rFonts w:eastAsia="SimSun"/>
          <w:spacing w:val="-1"/>
          <w:lang w:val="en-US" w:eastAsia="x-none"/>
        </w:rPr>
        <w:t xml:space="preserve"> and then</w:t>
      </w:r>
      <w:r w:rsidRPr="00294836">
        <w:rPr>
          <w:rFonts w:eastAsia="SimSun"/>
          <w:spacing w:val="-1"/>
          <w:lang w:val="en-US" w:eastAsia="x-none"/>
        </w:rPr>
        <w:t>, to address the dynamics of this process over time, we used a</w:t>
      </w:r>
      <w:r>
        <w:rPr>
          <w:rFonts w:eastAsia="SimSun"/>
          <w:spacing w:val="-1"/>
          <w:lang w:val="en-US" w:eastAsia="x-none"/>
        </w:rPr>
        <w:t xml:space="preserve"> </w:t>
      </w:r>
      <w:r w:rsidRPr="00294836">
        <w:rPr>
          <w:rFonts w:eastAsia="SimSun" w:hint="cs"/>
          <w:spacing w:val="-1"/>
          <w:lang w:val="en-US" w:eastAsia="x-none"/>
        </w:rPr>
        <w:t>“</w:t>
      </w:r>
      <w:r w:rsidRPr="00294836">
        <w:rPr>
          <w:rFonts w:eastAsia="SimSun"/>
          <w:spacing w:val="-1"/>
          <w:lang w:val="en-US" w:eastAsia="x-none"/>
        </w:rPr>
        <w:t>sliding window</w:t>
      </w:r>
      <w:r w:rsidRPr="00294836">
        <w:rPr>
          <w:rFonts w:eastAsia="SimSun" w:hint="cs"/>
          <w:spacing w:val="-1"/>
          <w:lang w:val="en-US" w:eastAsia="x-none"/>
        </w:rPr>
        <w:t>”</w:t>
      </w:r>
      <w:r w:rsidRPr="00294836">
        <w:rPr>
          <w:rFonts w:eastAsia="SimSun"/>
          <w:spacing w:val="-1"/>
          <w:lang w:val="en-US" w:eastAsia="x-none"/>
        </w:rPr>
        <w:t xml:space="preserve"> approach, in which we used </w:t>
      </w:r>
      <w:r>
        <w:rPr>
          <w:rFonts w:eastAsia="SimSun"/>
          <w:spacing w:val="-1"/>
          <w:lang w:val="en-US" w:eastAsia="x-none"/>
        </w:rPr>
        <w:t>four</w:t>
      </w:r>
      <w:r w:rsidRPr="00294836">
        <w:rPr>
          <w:rFonts w:eastAsia="SimSun"/>
          <w:spacing w:val="-1"/>
          <w:lang w:val="en-US" w:eastAsia="x-none"/>
        </w:rPr>
        <w:t xml:space="preserve"> months' worth of</w:t>
      </w:r>
      <w:r>
        <w:rPr>
          <w:rFonts w:eastAsia="SimSun"/>
          <w:spacing w:val="-1"/>
          <w:lang w:val="en-US" w:eastAsia="x-none"/>
        </w:rPr>
        <w:t xml:space="preserve"> </w:t>
      </w:r>
      <w:r w:rsidRPr="00294836">
        <w:rPr>
          <w:rFonts w:eastAsia="SimSun"/>
          <w:spacing w:val="-1"/>
          <w:lang w:val="en-US" w:eastAsia="x-none"/>
        </w:rPr>
        <w:t>data to train a model and then validated the model's performance on</w:t>
      </w:r>
      <w:r>
        <w:rPr>
          <w:rFonts w:eastAsia="SimSun"/>
          <w:spacing w:val="-1"/>
          <w:lang w:val="en-US" w:eastAsia="x-none"/>
        </w:rPr>
        <w:t xml:space="preserve"> </w:t>
      </w:r>
      <w:r w:rsidRPr="00294836">
        <w:rPr>
          <w:rFonts w:eastAsia="SimSun"/>
          <w:spacing w:val="-1"/>
          <w:lang w:val="en-US" w:eastAsia="x-none"/>
        </w:rPr>
        <w:t xml:space="preserve">data from the succeeding month. </w:t>
      </w:r>
    </w:p>
    <w:p w14:paraId="4C8AF9A8" w14:textId="77777777" w:rsidR="00054C3D" w:rsidRDefault="00054C3D" w:rsidP="00054C3D">
      <w:pPr>
        <w:pStyle w:val="Heading1"/>
      </w:pPr>
      <w:r>
        <w:t>Case study</w:t>
      </w:r>
    </w:p>
    <w:p w14:paraId="0A9874D5" w14:textId="77777777" w:rsidR="00054C3D" w:rsidRDefault="00054C3D" w:rsidP="00054C3D">
      <w:pPr>
        <w:spacing w:before="120" w:after="240"/>
        <w:jc w:val="both"/>
        <w:rPr>
          <w:rFonts w:eastAsia="SimSun"/>
          <w:i/>
          <w:iCs/>
          <w:noProof/>
          <w:sz w:val="20"/>
          <w:szCs w:val="20"/>
          <w:lang w:val="en-US"/>
        </w:rPr>
      </w:pPr>
      <w:r>
        <w:rPr>
          <w:rFonts w:eastAsia="SimSun"/>
          <w:spacing w:val="-1"/>
          <w:lang w:val="en-US" w:eastAsia="x-none"/>
        </w:rPr>
        <w:t xml:space="preserve">For the case of study, we focus on Forex Market and conduct all the experiments on EUR/USD currency pair to determine the news impact on the volatility of market close price. </w:t>
      </w:r>
      <w:r w:rsidRPr="00FF2F2C">
        <w:rPr>
          <w:rFonts w:eastAsia="SimSun"/>
          <w:spacing w:val="-1"/>
          <w:lang w:val="en-US" w:eastAsia="x-none"/>
        </w:rPr>
        <w:t>In this section, the details about the dataset visualization of embedding spaces and parameter tuning of the proposed method are described.</w:t>
      </w:r>
      <w:r>
        <w:rPr>
          <w:rFonts w:eastAsia="SimSun"/>
          <w:spacing w:val="-1"/>
          <w:lang w:val="en-US" w:eastAsia="x-none"/>
        </w:rPr>
        <w:t xml:space="preserve"> For evaluation of</w:t>
      </w:r>
      <w:r w:rsidRPr="00FF2F2C">
        <w:rPr>
          <w:rFonts w:eastAsia="SimSun"/>
          <w:spacing w:val="-1"/>
          <w:lang w:val="en-US" w:eastAsia="x-none"/>
        </w:rPr>
        <w:t xml:space="preserve"> the efficacy</w:t>
      </w:r>
      <w:r>
        <w:rPr>
          <w:rFonts w:eastAsia="SimSun"/>
          <w:spacing w:val="-1"/>
          <w:lang w:val="en-US" w:eastAsia="x-none"/>
        </w:rPr>
        <w:t xml:space="preserve"> of proposed method we used accuracy,</w:t>
      </w:r>
      <w:r w:rsidRPr="00FF2F2C">
        <w:rPr>
          <w:rFonts w:eastAsia="SimSun"/>
          <w:spacing w:val="-1"/>
          <w:lang w:val="en-US" w:eastAsia="x-none"/>
        </w:rPr>
        <w:t xml:space="preserve"> ROC,</w:t>
      </w:r>
      <w:r>
        <w:rPr>
          <w:rFonts w:eastAsia="SimSun"/>
          <w:spacing w:val="-1"/>
          <w:lang w:val="en-US" w:eastAsia="x-none"/>
        </w:rPr>
        <w:t xml:space="preserve"> F-</w:t>
      </w:r>
      <w:proofErr w:type="spellStart"/>
      <w:r>
        <w:rPr>
          <w:rFonts w:eastAsia="SimSun"/>
          <w:spacing w:val="-1"/>
          <w:lang w:val="en-US" w:eastAsia="x-none"/>
        </w:rPr>
        <w:t>Ssore</w:t>
      </w:r>
      <w:proofErr w:type="spellEnd"/>
      <w:r>
        <w:rPr>
          <w:rFonts w:eastAsia="SimSun"/>
          <w:spacing w:val="-1"/>
          <w:lang w:val="en-US" w:eastAsia="x-none"/>
        </w:rPr>
        <w:t xml:space="preserve">, precision and </w:t>
      </w:r>
      <w:r w:rsidRPr="00FF2F2C">
        <w:rPr>
          <w:rFonts w:eastAsia="SimSun"/>
          <w:spacing w:val="-1"/>
          <w:lang w:val="en-US" w:eastAsia="x-none"/>
        </w:rPr>
        <w:t xml:space="preserve">recall </w:t>
      </w:r>
      <w:r>
        <w:rPr>
          <w:rFonts w:eastAsia="SimSun"/>
          <w:spacing w:val="-1"/>
          <w:lang w:val="en-US" w:eastAsia="x-none"/>
        </w:rPr>
        <w:t>measures.</w:t>
      </w:r>
    </w:p>
    <w:p w14:paraId="15C6B7D8" w14:textId="77777777" w:rsidR="00054C3D" w:rsidRPr="00074199" w:rsidRDefault="00054C3D" w:rsidP="00054C3D">
      <w:pPr>
        <w:pStyle w:val="Heading2"/>
      </w:pPr>
      <w:r w:rsidRPr="00074199">
        <w:t>Datasets and statistical features</w:t>
      </w:r>
    </w:p>
    <w:p w14:paraId="0387903F" w14:textId="7D4ECF0F" w:rsidR="00054C3D" w:rsidRDefault="00054C3D" w:rsidP="00054C3D">
      <w:pPr>
        <w:jc w:val="both"/>
        <w:rPr>
          <w:rFonts w:eastAsia="SimSun"/>
          <w:spacing w:val="-1"/>
          <w:lang w:val="en-US" w:eastAsia="x-none"/>
        </w:rPr>
      </w:pPr>
      <w:r w:rsidRPr="00C0693B">
        <w:rPr>
          <w:rFonts w:eastAsia="SimSun"/>
          <w:spacing w:val="-1"/>
          <w:lang w:val="en-US" w:eastAsia="x-none"/>
        </w:rPr>
        <w:t xml:space="preserve">The news text documents we use are all from </w:t>
      </w:r>
      <w:proofErr w:type="spellStart"/>
      <w:r w:rsidRPr="00C0693B">
        <w:rPr>
          <w:rFonts w:eastAsia="SimSun"/>
          <w:spacing w:val="-1"/>
          <w:lang w:val="en-US" w:eastAsia="x-none"/>
        </w:rPr>
        <w:t>Fxstreet</w:t>
      </w:r>
      <w:proofErr w:type="spellEnd"/>
      <w:r w:rsidRPr="00C0693B">
        <w:rPr>
          <w:rFonts w:eastAsia="SimSun"/>
          <w:spacing w:val="-1"/>
          <w:lang w:val="en-US" w:eastAsia="x-none"/>
        </w:rPr>
        <w:t xml:space="preserve"> (www.fxstreet.com), a well-known newsgroup which </w:t>
      </w:r>
      <w:r w:rsidRPr="00C0693B">
        <w:rPr>
          <w:rFonts w:eastAsia="SimSun"/>
          <w:spacing w:val="-1"/>
          <w:lang w:val="en-US" w:eastAsia="x-none"/>
        </w:rPr>
        <w:t xml:space="preserve">publishes specifically for the </w:t>
      </w:r>
      <w:r>
        <w:rPr>
          <w:rFonts w:eastAsia="SimSun"/>
          <w:spacing w:val="-1"/>
          <w:lang w:val="en-US" w:eastAsia="x-none"/>
        </w:rPr>
        <w:t>F</w:t>
      </w:r>
      <w:r w:rsidRPr="00C0693B">
        <w:rPr>
          <w:rFonts w:eastAsia="SimSun"/>
          <w:spacing w:val="-1"/>
          <w:lang w:val="en-US" w:eastAsia="x-none"/>
        </w:rPr>
        <w:t>orex market.</w:t>
      </w:r>
      <w:r>
        <w:rPr>
          <w:rFonts w:eastAsia="SimSun"/>
          <w:spacing w:val="-1"/>
          <w:lang w:val="en-US" w:eastAsia="x-none"/>
        </w:rPr>
        <w:t xml:space="preserve"> </w:t>
      </w:r>
      <w:r w:rsidRPr="006633FB">
        <w:rPr>
          <w:rFonts w:eastAsia="SimSun"/>
          <w:spacing w:val="-1"/>
          <w:lang w:val="en-US" w:eastAsia="x-none"/>
        </w:rPr>
        <w:t xml:space="preserve">The agency publishes an average of </w:t>
      </w:r>
      <w:r w:rsidRPr="00B66E56">
        <w:rPr>
          <w:rFonts w:eastAsia="SimSun"/>
          <w:spacing w:val="-1"/>
          <w:lang w:val="en-US" w:eastAsia="x-none"/>
        </w:rPr>
        <w:t>120</w:t>
      </w:r>
      <w:r w:rsidRPr="006633FB">
        <w:rPr>
          <w:rFonts w:eastAsia="SimSun"/>
          <w:spacing w:val="-1"/>
          <w:lang w:val="en-US" w:eastAsia="x-none"/>
        </w:rPr>
        <w:t xml:space="preserve"> news on business days.</w:t>
      </w:r>
      <w:r>
        <w:rPr>
          <w:rFonts w:eastAsia="SimSun"/>
          <w:spacing w:val="-1"/>
          <w:lang w:val="en-US" w:eastAsia="x-none"/>
        </w:rPr>
        <w:t xml:space="preserve"> </w:t>
      </w:r>
      <w:r>
        <w:rPr>
          <w:rFonts w:eastAsia="SimSun"/>
          <w:color w:val="ED7D31" w:themeColor="accent2"/>
          <w:spacing w:val="-1"/>
          <w:lang w:val="en-US" w:eastAsia="x-none"/>
        </w:rPr>
        <w:fldChar w:fldCharType="begin"/>
      </w:r>
      <w:r>
        <w:rPr>
          <w:rFonts w:eastAsia="SimSun"/>
          <w:color w:val="ED7D31" w:themeColor="accent2"/>
          <w:spacing w:val="-1"/>
          <w:lang w:val="en-US" w:eastAsia="x-none"/>
        </w:rPr>
        <w:instrText xml:space="preserve"> REF _Ref33310759 \h </w:instrText>
      </w:r>
      <w:r>
        <w:rPr>
          <w:rFonts w:eastAsia="SimSun"/>
          <w:color w:val="ED7D31" w:themeColor="accent2"/>
          <w:spacing w:val="-1"/>
          <w:lang w:val="en-US" w:eastAsia="x-none"/>
        </w:rPr>
      </w:r>
      <w:r>
        <w:rPr>
          <w:rFonts w:eastAsia="SimSun"/>
          <w:color w:val="ED7D31" w:themeColor="accent2"/>
          <w:spacing w:val="-1"/>
          <w:lang w:val="en-US" w:eastAsia="x-none"/>
        </w:rPr>
        <w:fldChar w:fldCharType="separate"/>
      </w:r>
      <w:r w:rsidR="00833827" w:rsidRPr="00E92FEB">
        <w:rPr>
          <w:rFonts w:eastAsia="SimSun"/>
          <w:lang w:val="en-US"/>
        </w:rPr>
        <w:t xml:space="preserve">Figure </w:t>
      </w:r>
      <w:r w:rsidR="00833827">
        <w:rPr>
          <w:rFonts w:eastAsia="SimSun"/>
          <w:noProof/>
          <w:lang w:val="en-US"/>
        </w:rPr>
        <w:t>2</w:t>
      </w:r>
      <w:r w:rsidR="00833827" w:rsidRPr="00E92FEB">
        <w:rPr>
          <w:rFonts w:eastAsia="SimSun"/>
          <w:lang w:val="en-US"/>
        </w:rPr>
        <w:t xml:space="preserve"> - distribution on news within a day</w:t>
      </w:r>
      <w:r>
        <w:rPr>
          <w:rFonts w:eastAsia="SimSun"/>
          <w:color w:val="ED7D31" w:themeColor="accent2"/>
          <w:spacing w:val="-1"/>
          <w:lang w:val="en-US" w:eastAsia="x-none"/>
        </w:rPr>
        <w:fldChar w:fldCharType="end"/>
      </w:r>
      <w:r>
        <w:rPr>
          <w:rFonts w:eastAsia="SimSun"/>
          <w:color w:val="ED7D31" w:themeColor="accent2"/>
          <w:spacing w:val="-1"/>
          <w:lang w:val="en-US" w:eastAsia="x-none"/>
        </w:rPr>
        <w:t xml:space="preserve"> </w:t>
      </w:r>
      <w:r>
        <w:rPr>
          <w:rFonts w:eastAsia="SimSun"/>
          <w:spacing w:val="-1"/>
          <w:lang w:val="en-US" w:eastAsia="x-none"/>
        </w:rPr>
        <w:t xml:space="preserve">shows the distribution on news within a day. </w:t>
      </w:r>
      <w:r w:rsidRPr="000601D6">
        <w:rPr>
          <w:rFonts w:eastAsia="SimSun"/>
          <w:spacing w:val="-1"/>
          <w:lang w:val="en-US" w:eastAsia="x-none"/>
        </w:rPr>
        <w:t>The Forex News dataset containing over 4</w:t>
      </w:r>
      <w:r>
        <w:rPr>
          <w:rFonts w:eastAsia="SimSun"/>
          <w:spacing w:val="-1"/>
          <w:lang w:val="en-US" w:eastAsia="x-none"/>
        </w:rPr>
        <w:t>0</w:t>
      </w:r>
      <w:r w:rsidRPr="000601D6">
        <w:rPr>
          <w:rFonts w:eastAsia="SimSun"/>
          <w:spacing w:val="-1"/>
          <w:lang w:val="en-US" w:eastAsia="x-none"/>
        </w:rPr>
        <w:t>000 records of 18-month data from August 28, 2018, to February 7, 2020.</w:t>
      </w:r>
      <w:r>
        <w:rPr>
          <w:rFonts w:eastAsia="SimSun"/>
          <w:spacing w:val="-1"/>
          <w:lang w:val="en-US" w:eastAsia="x-none"/>
        </w:rPr>
        <w:t xml:space="preserve"> </w:t>
      </w:r>
      <w:r w:rsidRPr="000601D6">
        <w:rPr>
          <w:rFonts w:eastAsia="SimSun"/>
          <w:spacing w:val="-1"/>
          <w:lang w:val="en-US" w:eastAsia="x-none"/>
        </w:rPr>
        <w:t>The news is obtained by a web crawler we develop in python</w:t>
      </w:r>
      <w:r>
        <w:rPr>
          <w:rFonts w:eastAsia="SimSun"/>
          <w:spacing w:val="-1"/>
          <w:lang w:val="en-US" w:eastAsia="x-none"/>
        </w:rPr>
        <w:t xml:space="preserve"> as the formation of </w:t>
      </w:r>
      <w:proofErr w:type="spellStart"/>
      <w:r>
        <w:rPr>
          <w:rFonts w:eastAsia="SimSun"/>
          <w:spacing w:val="-1"/>
          <w:lang w:val="en-US" w:eastAsia="x-none"/>
        </w:rPr>
        <w:t>Json</w:t>
      </w:r>
      <w:proofErr w:type="spellEnd"/>
      <w:r>
        <w:rPr>
          <w:rFonts w:eastAsia="SimSun"/>
          <w:spacing w:val="-1"/>
          <w:lang w:val="en-US" w:eastAsia="x-none"/>
        </w:rPr>
        <w:t xml:space="preserve"> item we store in unstructured MongoDB collections</w:t>
      </w:r>
      <w:r>
        <w:rPr>
          <w:rFonts w:eastAsia="SimSun"/>
          <w:color w:val="ED7D31" w:themeColor="accent2"/>
          <w:spacing w:val="-1"/>
          <w:lang w:val="en-US" w:eastAsia="x-none"/>
        </w:rPr>
        <w:t>.</w:t>
      </w:r>
      <w:r>
        <w:rPr>
          <w:rFonts w:eastAsia="SimSun"/>
          <w:spacing w:val="-1"/>
          <w:lang w:val="en-US" w:eastAsia="x-none"/>
        </w:rPr>
        <w:t xml:space="preserve"> </w:t>
      </w:r>
      <w:r w:rsidRPr="006633FB">
        <w:rPr>
          <w:rFonts w:eastAsia="SimSun"/>
          <w:spacing w:val="-1"/>
          <w:lang w:val="en-US" w:eastAsia="x-none"/>
        </w:rPr>
        <w:t xml:space="preserve">Each </w:t>
      </w:r>
      <w:r>
        <w:rPr>
          <w:rFonts w:eastAsia="SimSun"/>
          <w:spacing w:val="-1"/>
          <w:lang w:val="en-US" w:eastAsia="x-none"/>
        </w:rPr>
        <w:t>record</w:t>
      </w:r>
      <w:r w:rsidRPr="006633FB">
        <w:rPr>
          <w:rFonts w:eastAsia="SimSun"/>
          <w:spacing w:val="-1"/>
          <w:lang w:val="en-US" w:eastAsia="x-none"/>
        </w:rPr>
        <w:t xml:space="preserve"> contains title, content, timestamp, URL, keywords and the author</w:t>
      </w:r>
      <w:r>
        <w:rPr>
          <w:rFonts w:eastAsia="SimSun"/>
          <w:spacing w:val="-1"/>
          <w:lang w:val="en-US" w:eastAsia="x-none"/>
        </w:rPr>
        <w:t>'s name</w:t>
      </w:r>
      <w:r w:rsidRPr="006633FB">
        <w:rPr>
          <w:rFonts w:eastAsia="SimSun"/>
          <w:spacing w:val="-1"/>
          <w:lang w:val="en-US" w:eastAsia="x-none"/>
        </w:rPr>
        <w:t>.</w:t>
      </w:r>
      <w:r>
        <w:rPr>
          <w:rFonts w:eastAsia="SimSun"/>
          <w:spacing w:val="-1"/>
          <w:lang w:val="en-US" w:eastAsia="x-none"/>
        </w:rPr>
        <w:t xml:space="preserve"> </w:t>
      </w:r>
      <w:r w:rsidRPr="00D77DBC">
        <w:rPr>
          <w:rFonts w:eastAsia="SimSun"/>
          <w:spacing w:val="-1"/>
          <w:lang w:val="en-US" w:eastAsia="x-none"/>
        </w:rPr>
        <w:t xml:space="preserve">For the training word embedding model, we use the Forex news dataset. Given we focus on the EUR/USD currency pair, we also explore the subset of news with keyword 'EURUSD' for training our predictive model. </w:t>
      </w:r>
    </w:p>
    <w:p w14:paraId="02B56BE6" w14:textId="77777777" w:rsidR="00054C3D" w:rsidRPr="00F54120" w:rsidRDefault="00054C3D" w:rsidP="00054C3D">
      <w:pPr>
        <w:jc w:val="both"/>
        <w:rPr>
          <w:rFonts w:eastAsia="SimSun"/>
        </w:rPr>
      </w:pPr>
      <w:r w:rsidRPr="00D77DBC">
        <w:rPr>
          <w:rFonts w:eastAsia="SimSun"/>
          <w:spacing w:val="-1"/>
          <w:lang w:val="en-US" w:eastAsia="x-none"/>
        </w:rPr>
        <w:t xml:space="preserve">Table </w:t>
      </w:r>
      <w:r>
        <w:rPr>
          <w:rFonts w:eastAsia="SimSun"/>
          <w:spacing w:val="-1"/>
          <w:lang w:val="en-US" w:eastAsia="x-none"/>
        </w:rPr>
        <w:t>2</w:t>
      </w:r>
      <w:r w:rsidRPr="00D77DBC">
        <w:rPr>
          <w:rFonts w:eastAsia="SimSun"/>
          <w:spacing w:val="-1"/>
          <w:lang w:val="en-US" w:eastAsia="x-none"/>
        </w:rPr>
        <w:t xml:space="preserve"> shows statistical features for these two datasets.</w:t>
      </w:r>
      <w:r>
        <w:rPr>
          <w:rFonts w:eastAsia="SimSun"/>
          <w:spacing w:val="-1"/>
          <w:lang w:val="en-US" w:eastAsia="x-none"/>
        </w:rPr>
        <w:t xml:space="preserve"> </w:t>
      </w:r>
      <w:r w:rsidRPr="004E4DD0">
        <w:rPr>
          <w:rFonts w:eastAsia="SimSun"/>
          <w:spacing w:val="-1"/>
          <w:lang w:val="en-US" w:eastAsia="x-none"/>
        </w:rPr>
        <w:t xml:space="preserve">There are no news releases on holidays, and indicators remain unchanged as the market closes. Therefore, for labeling the news item published in the first hour of Monday the price change will be calculated </w:t>
      </w:r>
      <w:r>
        <w:rPr>
          <w:rFonts w:eastAsia="SimSun"/>
          <w:spacing w:val="-1"/>
          <w:lang w:val="en-US" w:eastAsia="x-none"/>
        </w:rPr>
        <w:t>based on</w:t>
      </w:r>
      <w:r w:rsidRPr="004E4DD0">
        <w:rPr>
          <w:rFonts w:eastAsia="SimSun"/>
          <w:spacing w:val="-1"/>
          <w:lang w:val="en-US" w:eastAsia="x-none"/>
        </w:rPr>
        <w:t xml:space="preserve"> the last hour of last Friday</w:t>
      </w:r>
      <w:r>
        <w:rPr>
          <w:rFonts w:eastAsia="SimSun"/>
          <w:spacing w:val="-1"/>
          <w:lang w:val="en-US" w:eastAsia="x-none"/>
        </w:rPr>
        <w:t xml:space="preserve">. </w:t>
      </w:r>
      <w:r w:rsidRPr="00F54120">
        <w:rPr>
          <w:rFonts w:eastAsia="SimSun"/>
          <w:spacing w:val="-1"/>
          <w:lang w:val="en-US" w:eastAsia="x-none"/>
        </w:rPr>
        <w:t xml:space="preserve">The EUR/USD </w:t>
      </w:r>
      <w:r>
        <w:rPr>
          <w:rFonts w:eastAsia="SimSun"/>
          <w:spacing w:val="-1"/>
          <w:lang w:val="en-US" w:eastAsia="x-none"/>
        </w:rPr>
        <w:t xml:space="preserve">dataset </w:t>
      </w:r>
      <w:r w:rsidRPr="00F54120">
        <w:rPr>
          <w:rFonts w:eastAsia="SimSun"/>
          <w:spacing w:val="-1"/>
          <w:lang w:val="en-US" w:eastAsia="x-none"/>
        </w:rPr>
        <w:t xml:space="preserve">is slightly imbalanced. Therefore, </w:t>
      </w:r>
      <w:proofErr w:type="gramStart"/>
      <w:r w:rsidRPr="00F54120">
        <w:rPr>
          <w:rFonts w:eastAsia="SimSun"/>
          <w:spacing w:val="-1"/>
          <w:lang w:val="en-US" w:eastAsia="x-none"/>
        </w:rPr>
        <w:t>We</w:t>
      </w:r>
      <w:proofErr w:type="gramEnd"/>
      <w:r w:rsidRPr="00F54120">
        <w:rPr>
          <w:rFonts w:eastAsia="SimSun"/>
          <w:spacing w:val="-1"/>
          <w:lang w:val="en-US" w:eastAsia="x-none"/>
        </w:rPr>
        <w:t xml:space="preserve"> used a micro </w:t>
      </w:r>
      <w:r>
        <w:rPr>
          <w:rFonts w:eastAsia="SimSun"/>
          <w:spacing w:val="-1"/>
          <w:lang w:val="en-US" w:eastAsia="x-none"/>
        </w:rPr>
        <w:t>F</w:t>
      </w:r>
      <w:r w:rsidRPr="00F54120">
        <w:rPr>
          <w:rFonts w:eastAsia="SimSun"/>
          <w:spacing w:val="-1"/>
          <w:lang w:val="en-US" w:eastAsia="x-none"/>
        </w:rPr>
        <w:t>1 score for 10-Fold Cross-validation in all evaluation details.</w:t>
      </w:r>
    </w:p>
    <w:p w14:paraId="04F91413" w14:textId="77777777" w:rsidR="00054C3D" w:rsidRDefault="00054C3D" w:rsidP="00054C3D">
      <w:pPr>
        <w:keepNext/>
        <w:jc w:val="both"/>
      </w:pPr>
      <w:r>
        <w:rPr>
          <w:noProof/>
          <w:lang w:val="en-US"/>
        </w:rPr>
        <w:drawing>
          <wp:inline distT="0" distB="0" distL="0" distR="0" wp14:anchorId="141EDFFA" wp14:editId="7F832EA4">
            <wp:extent cx="3325091" cy="1430655"/>
            <wp:effectExtent l="0" t="0" r="8890" b="17145"/>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6283D540" w14:textId="1E2ECF69" w:rsidR="00054C3D" w:rsidRDefault="00054C3D" w:rsidP="00054C3D">
      <w:pPr>
        <w:pStyle w:val="Caption"/>
        <w:rPr>
          <w:rFonts w:eastAsia="SimSun"/>
          <w:lang w:val="en-US"/>
        </w:rPr>
      </w:pPr>
      <w:bookmarkStart w:id="3" w:name="_Ref33310759"/>
      <w:r w:rsidRPr="00E92FEB">
        <w:rPr>
          <w:rFonts w:eastAsia="SimSun"/>
          <w:lang w:val="en-US"/>
        </w:rPr>
        <w:t xml:space="preserve">Figure </w:t>
      </w:r>
      <w:r w:rsidRPr="00E92FEB">
        <w:rPr>
          <w:rFonts w:eastAsia="SimSun"/>
          <w:lang w:val="en-US"/>
        </w:rPr>
        <w:fldChar w:fldCharType="begin"/>
      </w:r>
      <w:r w:rsidRPr="00E92FEB">
        <w:rPr>
          <w:rFonts w:eastAsia="SimSun"/>
          <w:lang w:val="en-US"/>
        </w:rPr>
        <w:instrText xml:space="preserve"> SEQ Figure \* ARABIC </w:instrText>
      </w:r>
      <w:r w:rsidRPr="00E92FEB">
        <w:rPr>
          <w:rFonts w:eastAsia="SimSun"/>
          <w:lang w:val="en-US"/>
        </w:rPr>
        <w:fldChar w:fldCharType="separate"/>
      </w:r>
      <w:r w:rsidR="00833827">
        <w:rPr>
          <w:rFonts w:eastAsia="SimSun"/>
          <w:noProof/>
          <w:lang w:val="en-US"/>
        </w:rPr>
        <w:t>2</w:t>
      </w:r>
      <w:r w:rsidRPr="00E92FEB">
        <w:rPr>
          <w:rFonts w:eastAsia="SimSun"/>
          <w:lang w:val="en-US"/>
        </w:rPr>
        <w:fldChar w:fldCharType="end"/>
      </w:r>
      <w:r w:rsidRPr="00E92FEB">
        <w:rPr>
          <w:rFonts w:eastAsia="SimSun"/>
          <w:lang w:val="en-US"/>
        </w:rPr>
        <w:t xml:space="preserve"> - distribution on news within a day</w:t>
      </w:r>
      <w:bookmarkEnd w:id="3"/>
    </w:p>
    <w:p w14:paraId="5F418289" w14:textId="5634BCE0" w:rsidR="002C0136" w:rsidRDefault="002C0136" w:rsidP="002C0136">
      <w:pPr>
        <w:spacing w:after="0"/>
        <w:jc w:val="both"/>
        <w:rPr>
          <w:rFonts w:eastAsia="SimSun"/>
          <w:spacing w:val="-1"/>
          <w:lang w:val="en-US" w:eastAsia="x-none"/>
        </w:rPr>
      </w:pPr>
      <w:r w:rsidRPr="0089042B">
        <w:rPr>
          <w:rFonts w:eastAsia="SimSun"/>
          <w:spacing w:val="-1"/>
          <w:lang w:val="en-US" w:eastAsia="x-none"/>
        </w:rPr>
        <w:t xml:space="preserve">We extracted our </w:t>
      </w:r>
      <w:r>
        <w:rPr>
          <w:rFonts w:eastAsia="SimSun"/>
          <w:spacing w:val="-1"/>
          <w:lang w:val="en-US" w:eastAsia="x-none"/>
        </w:rPr>
        <w:t xml:space="preserve">market </w:t>
      </w:r>
      <w:r w:rsidRPr="0089042B">
        <w:rPr>
          <w:rFonts w:eastAsia="SimSun"/>
          <w:spacing w:val="-1"/>
          <w:lang w:val="en-US" w:eastAsia="x-none"/>
        </w:rPr>
        <w:t>datase</w:t>
      </w:r>
      <w:r>
        <w:rPr>
          <w:rFonts w:eastAsia="SimSun"/>
          <w:spacing w:val="-1"/>
          <w:lang w:val="en-US" w:eastAsia="x-none"/>
        </w:rPr>
        <w:t>t from FXTM (</w:t>
      </w:r>
      <w:hyperlink r:id="rId13" w:history="1">
        <w:r w:rsidRPr="00D532EA">
          <w:rPr>
            <w:rStyle w:val="Hyperlink"/>
            <w:rFonts w:eastAsia="SimSun"/>
            <w:spacing w:val="-1"/>
            <w:lang w:val="en-US" w:eastAsia="x-none"/>
          </w:rPr>
          <w:t>www.forextime.com</w:t>
        </w:r>
      </w:hyperlink>
      <w:r>
        <w:rPr>
          <w:rFonts w:eastAsia="SimSun"/>
          <w:spacing w:val="-1"/>
          <w:lang w:val="en-US" w:eastAsia="x-none"/>
        </w:rPr>
        <w:t>) for the EUR/USD currency pair. Each record is</w:t>
      </w:r>
      <w:r w:rsidRPr="0033025E">
        <w:rPr>
          <w:rFonts w:eastAsia="SimSun"/>
          <w:spacing w:val="-1"/>
          <w:lang w:val="en-US" w:eastAsia="x-none"/>
        </w:rPr>
        <w:t xml:space="preserve"> time-stamped every</w:t>
      </w:r>
      <w:r>
        <w:rPr>
          <w:rFonts w:eastAsia="SimSun"/>
          <w:spacing w:val="-1"/>
          <w:lang w:val="en-US" w:eastAsia="x-none"/>
        </w:rPr>
        <w:t xml:space="preserve"> 5</w:t>
      </w:r>
      <w:r w:rsidRPr="0033025E">
        <w:rPr>
          <w:rFonts w:eastAsia="SimSun"/>
          <w:spacing w:val="-1"/>
          <w:lang w:val="en-US" w:eastAsia="x-none"/>
        </w:rPr>
        <w:t xml:space="preserve"> </w:t>
      </w:r>
      <w:r>
        <w:rPr>
          <w:rFonts w:eastAsia="SimSun"/>
          <w:spacing w:val="-1"/>
          <w:lang w:val="en-US" w:eastAsia="x-none"/>
        </w:rPr>
        <w:t xml:space="preserve">minutes and contains Ask, Bid, </w:t>
      </w:r>
      <w:proofErr w:type="gramStart"/>
      <w:r>
        <w:rPr>
          <w:rFonts w:eastAsia="SimSun"/>
          <w:spacing w:val="-1"/>
          <w:lang w:val="en-US" w:eastAsia="x-none"/>
        </w:rPr>
        <w:t>Open</w:t>
      </w:r>
      <w:proofErr w:type="gramEnd"/>
      <w:r>
        <w:rPr>
          <w:rFonts w:eastAsia="SimSun"/>
          <w:spacing w:val="-1"/>
          <w:lang w:val="en-US" w:eastAsia="x-none"/>
        </w:rPr>
        <w:t>, Close price and trading Volume information. We</w:t>
      </w:r>
      <w:r w:rsidR="0062013B">
        <w:rPr>
          <w:rFonts w:eastAsia="SimSun"/>
          <w:spacing w:val="-1"/>
          <w:lang w:val="en-US" w:eastAsia="x-none"/>
        </w:rPr>
        <w:t xml:space="preserve"> </w:t>
      </w:r>
      <w:r w:rsidR="0062013B">
        <w:rPr>
          <w:rFonts w:eastAsia="SimSun"/>
          <w:spacing w:val="-1"/>
          <w:lang w:val="en-US" w:eastAsia="x-none"/>
        </w:rPr>
        <w:lastRenderedPageBreak/>
        <w:t xml:space="preserve">available Crawler source code </w:t>
      </w:r>
      <w:r w:rsidR="0062013B">
        <w:rPr>
          <w:rStyle w:val="FootnoteReference"/>
          <w:rFonts w:eastAsia="SimSun"/>
          <w:spacing w:val="-1"/>
          <w:lang w:val="en-US" w:eastAsia="x-none"/>
        </w:rPr>
        <w:footnoteReference w:id="6"/>
      </w:r>
      <w:r w:rsidR="0062013B">
        <w:rPr>
          <w:rFonts w:eastAsia="SimSun"/>
          <w:spacing w:val="-1"/>
          <w:lang w:val="en-US" w:eastAsia="x-none"/>
        </w:rPr>
        <w:t xml:space="preserve">and the Forex News Dataset in our </w:t>
      </w:r>
      <w:proofErr w:type="spellStart"/>
      <w:r w:rsidR="0062013B">
        <w:rPr>
          <w:rFonts w:eastAsia="SimSun"/>
          <w:spacing w:val="-1"/>
          <w:lang w:val="en-US" w:eastAsia="x-none"/>
        </w:rPr>
        <w:t>Github</w:t>
      </w:r>
      <w:proofErr w:type="spellEnd"/>
      <w:r w:rsidR="0062013B">
        <w:rPr>
          <w:rFonts w:eastAsia="SimSun"/>
          <w:spacing w:val="-1"/>
          <w:lang w:val="en-US" w:eastAsia="x-none"/>
        </w:rPr>
        <w:t xml:space="preserve"> account</w:t>
      </w:r>
      <w:r w:rsidR="0062013B">
        <w:rPr>
          <w:rStyle w:val="FootnoteReference"/>
          <w:rFonts w:eastAsia="SimSun"/>
          <w:spacing w:val="-1"/>
          <w:lang w:val="en-US" w:eastAsia="x-none"/>
        </w:rPr>
        <w:footnoteReference w:id="7"/>
      </w:r>
      <w:r w:rsidR="0062013B">
        <w:rPr>
          <w:rFonts w:eastAsia="SimSun"/>
          <w:spacing w:val="-1"/>
          <w:lang w:val="en-US" w:eastAsia="x-none"/>
        </w:rPr>
        <w:t>.</w:t>
      </w:r>
      <w:r>
        <w:rPr>
          <w:rFonts w:eastAsia="SimSun"/>
          <w:spacing w:val="-1"/>
          <w:lang w:val="en-US" w:eastAsia="x-none"/>
        </w:rPr>
        <w:t xml:space="preserve"> </w:t>
      </w:r>
    </w:p>
    <w:p w14:paraId="7698D97F" w14:textId="1226862F" w:rsidR="00054C3D" w:rsidRPr="00496219" w:rsidRDefault="00054C3D" w:rsidP="002C0136">
      <w:pPr>
        <w:pStyle w:val="Caption"/>
        <w:spacing w:before="120"/>
        <w:rPr>
          <w:rFonts w:eastAsia="SimSun"/>
        </w:rPr>
      </w:pPr>
      <w:r w:rsidRPr="00496219">
        <w:rPr>
          <w:rFonts w:eastAsia="SimSun"/>
        </w:rPr>
        <w:t xml:space="preserve">Table </w:t>
      </w:r>
      <w:r w:rsidRPr="00496219">
        <w:rPr>
          <w:rFonts w:eastAsia="SimSun"/>
        </w:rPr>
        <w:fldChar w:fldCharType="begin"/>
      </w:r>
      <w:r w:rsidRPr="00496219">
        <w:rPr>
          <w:rFonts w:eastAsia="SimSun"/>
        </w:rPr>
        <w:instrText xml:space="preserve"> SEQ Table \* ARABIC </w:instrText>
      </w:r>
      <w:r w:rsidRPr="00496219">
        <w:rPr>
          <w:rFonts w:eastAsia="SimSun"/>
        </w:rPr>
        <w:fldChar w:fldCharType="separate"/>
      </w:r>
      <w:r w:rsidR="00833827">
        <w:rPr>
          <w:rFonts w:eastAsia="SimSun"/>
          <w:noProof/>
        </w:rPr>
        <w:t>2</w:t>
      </w:r>
      <w:r w:rsidRPr="00496219">
        <w:rPr>
          <w:rFonts w:eastAsia="SimSun"/>
        </w:rPr>
        <w:fldChar w:fldCharType="end"/>
      </w:r>
      <w:r w:rsidRPr="00496219">
        <w:rPr>
          <w:rFonts w:eastAsia="SimSun"/>
        </w:rPr>
        <w:t xml:space="preserve"> – dataset statistical features</w:t>
      </w:r>
    </w:p>
    <w:tbl>
      <w:tblPr>
        <w:tblStyle w:val="PlainTable5"/>
        <w:tblW w:w="5033" w:type="dxa"/>
        <w:jc w:val="center"/>
        <w:tblLayout w:type="fixed"/>
        <w:tblLook w:val="04A0" w:firstRow="1" w:lastRow="0" w:firstColumn="1" w:lastColumn="0" w:noHBand="0" w:noVBand="1"/>
      </w:tblPr>
      <w:tblGrid>
        <w:gridCol w:w="1110"/>
        <w:gridCol w:w="899"/>
        <w:gridCol w:w="518"/>
        <w:gridCol w:w="1253"/>
        <w:gridCol w:w="1253"/>
      </w:tblGrid>
      <w:tr w:rsidR="00054C3D" w:rsidRPr="00230041" w14:paraId="3A83720B" w14:textId="77777777" w:rsidTr="00E72C12">
        <w:trPr>
          <w:cnfStyle w:val="100000000000" w:firstRow="1" w:lastRow="0" w:firstColumn="0" w:lastColumn="0" w:oddVBand="0" w:evenVBand="0" w:oddHBand="0" w:evenHBand="0" w:firstRowFirstColumn="0" w:firstRowLastColumn="0" w:lastRowFirstColumn="0" w:lastRowLastColumn="0"/>
          <w:trHeight w:val="285"/>
          <w:jc w:val="center"/>
        </w:trPr>
        <w:tc>
          <w:tcPr>
            <w:cnfStyle w:val="001000000100" w:firstRow="0" w:lastRow="0" w:firstColumn="1" w:lastColumn="0" w:oddVBand="0" w:evenVBand="0" w:oddHBand="0" w:evenHBand="0" w:firstRowFirstColumn="1" w:firstRowLastColumn="0" w:lastRowFirstColumn="0" w:lastRowLastColumn="0"/>
            <w:tcW w:w="1110" w:type="dxa"/>
            <w:noWrap/>
            <w:vAlign w:val="center"/>
            <w:hideMark/>
          </w:tcPr>
          <w:p w14:paraId="60DCC536" w14:textId="77777777" w:rsidR="00054C3D" w:rsidRPr="00230041" w:rsidRDefault="00054C3D" w:rsidP="00E72C12">
            <w:pPr>
              <w:spacing w:line="276" w:lineRule="auto"/>
              <w:jc w:val="center"/>
              <w:rPr>
                <w:color w:val="000000" w:themeColor="text1"/>
                <w:sz w:val="20"/>
                <w:szCs w:val="20"/>
                <w:lang w:bidi="fa-IR"/>
              </w:rPr>
            </w:pPr>
            <w:r w:rsidRPr="00230041">
              <w:rPr>
                <w:color w:val="000000" w:themeColor="text1"/>
                <w:sz w:val="20"/>
                <w:szCs w:val="20"/>
                <w:lang w:bidi="fa-IR"/>
              </w:rPr>
              <w:t>Corpus</w:t>
            </w:r>
          </w:p>
        </w:tc>
        <w:tc>
          <w:tcPr>
            <w:tcW w:w="899" w:type="dxa"/>
            <w:noWrap/>
            <w:vAlign w:val="center"/>
            <w:hideMark/>
          </w:tcPr>
          <w:p w14:paraId="10868E00" w14:textId="77777777" w:rsidR="00054C3D" w:rsidRPr="00230041" w:rsidRDefault="00054C3D" w:rsidP="00E72C12">
            <w:pPr>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lang w:bidi="fa-IR"/>
              </w:rPr>
            </w:pPr>
            <w:r w:rsidRPr="00586330">
              <w:rPr>
                <w:color w:val="000000" w:themeColor="text1"/>
                <w:sz w:val="16"/>
                <w:szCs w:val="16"/>
                <w:lang w:bidi="fa-IR"/>
              </w:rPr>
              <w:t>total news document</w:t>
            </w:r>
          </w:p>
        </w:tc>
        <w:tc>
          <w:tcPr>
            <w:tcW w:w="518" w:type="dxa"/>
            <w:noWrap/>
            <w:vAlign w:val="center"/>
            <w:hideMark/>
          </w:tcPr>
          <w:p w14:paraId="15024043" w14:textId="3370AE67" w:rsidR="00054C3D" w:rsidRPr="00230041" w:rsidRDefault="00F17DAB" w:rsidP="00E72C12">
            <w:pPr>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lang w:bidi="fa-IR"/>
              </w:rPr>
            </w:pPr>
            <w:r w:rsidRPr="00230041">
              <w:rPr>
                <w:color w:val="000000" w:themeColor="text1"/>
                <w:sz w:val="20"/>
                <w:szCs w:val="20"/>
                <w:lang w:bidi="fa-IR"/>
              </w:rPr>
              <w:t>S</w:t>
            </w:r>
            <w:r w:rsidR="00054C3D" w:rsidRPr="00230041">
              <w:rPr>
                <w:color w:val="000000" w:themeColor="text1"/>
                <w:sz w:val="20"/>
                <w:szCs w:val="20"/>
                <w:lang w:bidi="fa-IR"/>
              </w:rPr>
              <w:t>ize</w:t>
            </w:r>
          </w:p>
        </w:tc>
        <w:tc>
          <w:tcPr>
            <w:tcW w:w="1253" w:type="dxa"/>
          </w:tcPr>
          <w:p w14:paraId="12680EE7" w14:textId="77777777" w:rsidR="00054C3D" w:rsidRPr="00230041" w:rsidRDefault="00054C3D" w:rsidP="00E72C12">
            <w:pPr>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lang w:bidi="fa-IR"/>
              </w:rPr>
            </w:pPr>
            <w:r>
              <w:rPr>
                <w:color w:val="000000" w:themeColor="text1"/>
                <w:sz w:val="20"/>
                <w:szCs w:val="20"/>
                <w:lang w:bidi="fa-IR"/>
              </w:rPr>
              <w:t>Keywords count</w:t>
            </w:r>
          </w:p>
        </w:tc>
        <w:tc>
          <w:tcPr>
            <w:tcW w:w="1253" w:type="dxa"/>
          </w:tcPr>
          <w:p w14:paraId="3D106F1D" w14:textId="77777777" w:rsidR="00054C3D" w:rsidRDefault="00054C3D" w:rsidP="00E72C12">
            <w:pPr>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lang w:bidi="fa-IR"/>
              </w:rPr>
            </w:pPr>
            <w:r>
              <w:rPr>
                <w:color w:val="000000" w:themeColor="text1"/>
                <w:sz w:val="20"/>
                <w:szCs w:val="20"/>
                <w:lang w:bidi="fa-IR"/>
              </w:rPr>
              <w:t>Label statics</w:t>
            </w:r>
          </w:p>
        </w:tc>
      </w:tr>
      <w:tr w:rsidR="00054C3D" w:rsidRPr="00230041" w14:paraId="7EFF66C4" w14:textId="77777777" w:rsidTr="00E72C12">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110" w:type="dxa"/>
            <w:noWrap/>
            <w:vAlign w:val="center"/>
            <w:hideMark/>
          </w:tcPr>
          <w:p w14:paraId="5FBAE6E9" w14:textId="77777777" w:rsidR="00054C3D" w:rsidRPr="00230041" w:rsidRDefault="00054C3D" w:rsidP="00E72C12">
            <w:pPr>
              <w:spacing w:line="276" w:lineRule="auto"/>
              <w:jc w:val="left"/>
              <w:rPr>
                <w:color w:val="000000" w:themeColor="text1"/>
                <w:sz w:val="20"/>
                <w:szCs w:val="20"/>
                <w:lang w:bidi="fa-IR"/>
              </w:rPr>
            </w:pPr>
            <w:r w:rsidRPr="00230041">
              <w:rPr>
                <w:color w:val="000000" w:themeColor="text1"/>
                <w:sz w:val="20"/>
                <w:szCs w:val="20"/>
                <w:lang w:bidi="fa-IR"/>
              </w:rPr>
              <w:t>Forex News Corpus</w:t>
            </w:r>
          </w:p>
        </w:tc>
        <w:tc>
          <w:tcPr>
            <w:tcW w:w="899" w:type="dxa"/>
            <w:noWrap/>
            <w:vAlign w:val="center"/>
            <w:hideMark/>
          </w:tcPr>
          <w:p w14:paraId="20396D76" w14:textId="77777777" w:rsidR="00054C3D" w:rsidRPr="00230041" w:rsidRDefault="00054C3D" w:rsidP="00E72C12">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lang w:bidi="fa-IR"/>
              </w:rPr>
            </w:pPr>
            <w:r w:rsidRPr="00230041">
              <w:rPr>
                <w:color w:val="000000" w:themeColor="text1"/>
                <w:sz w:val="20"/>
                <w:szCs w:val="20"/>
                <w:lang w:bidi="fa-IR"/>
              </w:rPr>
              <w:t>40341</w:t>
            </w:r>
          </w:p>
        </w:tc>
        <w:tc>
          <w:tcPr>
            <w:tcW w:w="518" w:type="dxa"/>
            <w:noWrap/>
            <w:vAlign w:val="center"/>
            <w:hideMark/>
          </w:tcPr>
          <w:p w14:paraId="56290229" w14:textId="77777777" w:rsidR="00054C3D" w:rsidRPr="00230041" w:rsidRDefault="00054C3D" w:rsidP="00E72C12">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lang w:bidi="fa-IR"/>
              </w:rPr>
            </w:pPr>
            <w:r w:rsidRPr="00230041">
              <w:rPr>
                <w:color w:val="000000" w:themeColor="text1"/>
                <w:sz w:val="20"/>
                <w:szCs w:val="20"/>
                <w:lang w:bidi="fa-IR"/>
              </w:rPr>
              <w:t>42 MB</w:t>
            </w:r>
          </w:p>
        </w:tc>
        <w:tc>
          <w:tcPr>
            <w:tcW w:w="1253" w:type="dxa"/>
          </w:tcPr>
          <w:p w14:paraId="7E44C4DE" w14:textId="77777777" w:rsidR="00054C3D" w:rsidRPr="00230041" w:rsidRDefault="00054C3D" w:rsidP="00E72C12">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lang w:bidi="fa-IR"/>
              </w:rPr>
            </w:pPr>
            <w:r>
              <w:rPr>
                <w:color w:val="000000" w:themeColor="text1"/>
                <w:sz w:val="20"/>
                <w:szCs w:val="20"/>
                <w:lang w:bidi="fa-IR"/>
              </w:rPr>
              <w:t>22130</w:t>
            </w:r>
            <w:r>
              <w:rPr>
                <w:rStyle w:val="FootnoteReference"/>
                <w:rFonts w:eastAsia="SimSun"/>
                <w:color w:val="000000" w:themeColor="text1"/>
                <w:lang w:bidi="fa-IR"/>
              </w:rPr>
              <w:footnoteReference w:id="8"/>
            </w:r>
          </w:p>
        </w:tc>
        <w:tc>
          <w:tcPr>
            <w:tcW w:w="1253" w:type="dxa"/>
          </w:tcPr>
          <w:p w14:paraId="2F418105" w14:textId="77777777" w:rsidR="00054C3D" w:rsidRPr="00230041" w:rsidRDefault="00054C3D" w:rsidP="00E72C12">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lang w:bidi="fa-IR"/>
              </w:rPr>
            </w:pPr>
            <w:r>
              <w:rPr>
                <w:color w:val="000000" w:themeColor="text1"/>
                <w:sz w:val="20"/>
                <w:szCs w:val="20"/>
                <w:lang w:bidi="fa-IR"/>
              </w:rPr>
              <w:t>-----</w:t>
            </w:r>
          </w:p>
        </w:tc>
      </w:tr>
      <w:tr w:rsidR="00054C3D" w:rsidRPr="00230041" w14:paraId="3E541361" w14:textId="77777777" w:rsidTr="00E72C12">
        <w:trPr>
          <w:trHeight w:val="285"/>
          <w:jc w:val="center"/>
        </w:trPr>
        <w:tc>
          <w:tcPr>
            <w:cnfStyle w:val="001000000000" w:firstRow="0" w:lastRow="0" w:firstColumn="1" w:lastColumn="0" w:oddVBand="0" w:evenVBand="0" w:oddHBand="0" w:evenHBand="0" w:firstRowFirstColumn="0" w:firstRowLastColumn="0" w:lastRowFirstColumn="0" w:lastRowLastColumn="0"/>
            <w:tcW w:w="1110" w:type="dxa"/>
            <w:noWrap/>
            <w:vAlign w:val="center"/>
            <w:hideMark/>
          </w:tcPr>
          <w:p w14:paraId="2716781F" w14:textId="77777777" w:rsidR="00054C3D" w:rsidRPr="00230041" w:rsidRDefault="00054C3D" w:rsidP="00E72C12">
            <w:pPr>
              <w:spacing w:line="276" w:lineRule="auto"/>
              <w:jc w:val="left"/>
              <w:rPr>
                <w:color w:val="000000" w:themeColor="text1"/>
                <w:sz w:val="20"/>
                <w:szCs w:val="20"/>
                <w:lang w:bidi="fa-IR"/>
              </w:rPr>
            </w:pPr>
            <w:r w:rsidRPr="00230041">
              <w:rPr>
                <w:color w:val="000000" w:themeColor="text1"/>
                <w:sz w:val="20"/>
                <w:szCs w:val="20"/>
                <w:lang w:bidi="fa-IR"/>
              </w:rPr>
              <w:t>EUR/USD News Corpus</w:t>
            </w:r>
          </w:p>
        </w:tc>
        <w:tc>
          <w:tcPr>
            <w:tcW w:w="899" w:type="dxa"/>
            <w:noWrap/>
            <w:vAlign w:val="center"/>
            <w:hideMark/>
          </w:tcPr>
          <w:p w14:paraId="240B0E1D" w14:textId="77777777" w:rsidR="00054C3D" w:rsidRPr="00230041" w:rsidRDefault="00054C3D" w:rsidP="00E72C12">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lang w:bidi="fa-IR"/>
              </w:rPr>
            </w:pPr>
            <w:r w:rsidRPr="00230041">
              <w:rPr>
                <w:color w:val="000000" w:themeColor="text1"/>
                <w:sz w:val="20"/>
                <w:szCs w:val="20"/>
                <w:lang w:bidi="fa-IR"/>
              </w:rPr>
              <w:t>3016</w:t>
            </w:r>
          </w:p>
        </w:tc>
        <w:tc>
          <w:tcPr>
            <w:tcW w:w="518" w:type="dxa"/>
            <w:noWrap/>
            <w:vAlign w:val="center"/>
            <w:hideMark/>
          </w:tcPr>
          <w:p w14:paraId="572921A3" w14:textId="77777777" w:rsidR="00054C3D" w:rsidRPr="00230041" w:rsidRDefault="00054C3D" w:rsidP="00E72C12">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lang w:bidi="fa-IR"/>
              </w:rPr>
            </w:pPr>
            <w:r w:rsidRPr="00230041">
              <w:rPr>
                <w:color w:val="000000" w:themeColor="text1"/>
                <w:sz w:val="20"/>
                <w:szCs w:val="20"/>
                <w:lang w:bidi="fa-IR"/>
              </w:rPr>
              <w:t>4 MB</w:t>
            </w:r>
          </w:p>
        </w:tc>
        <w:tc>
          <w:tcPr>
            <w:tcW w:w="1253" w:type="dxa"/>
          </w:tcPr>
          <w:p w14:paraId="5FFC3F68" w14:textId="77777777" w:rsidR="00054C3D" w:rsidRPr="00230041" w:rsidRDefault="00054C3D" w:rsidP="00E72C12">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lang w:bidi="fa-IR"/>
              </w:rPr>
            </w:pPr>
            <w:r>
              <w:rPr>
                <w:color w:val="000000" w:themeColor="text1"/>
                <w:sz w:val="20"/>
                <w:szCs w:val="20"/>
                <w:lang w:bidi="fa-IR"/>
              </w:rPr>
              <w:t>5146</w:t>
            </w:r>
          </w:p>
        </w:tc>
        <w:tc>
          <w:tcPr>
            <w:tcW w:w="1253" w:type="dxa"/>
          </w:tcPr>
          <w:p w14:paraId="6B1966C6" w14:textId="77777777" w:rsidR="00054C3D" w:rsidRPr="00CC24EF" w:rsidRDefault="00054C3D" w:rsidP="00E72C12">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18"/>
                <w:lang w:bidi="fa-IR"/>
              </w:rPr>
            </w:pPr>
            <w:r w:rsidRPr="00CC24EF">
              <w:rPr>
                <w:color w:val="000000" w:themeColor="text1"/>
                <w:sz w:val="18"/>
                <w:szCs w:val="18"/>
                <w:lang w:bidi="fa-IR"/>
              </w:rPr>
              <w:t>Uptrend : 1092</w:t>
            </w:r>
          </w:p>
          <w:p w14:paraId="4888ACA5" w14:textId="77777777" w:rsidR="00054C3D" w:rsidRPr="00230041" w:rsidRDefault="00054C3D" w:rsidP="00E72C12">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lang w:bidi="fa-IR"/>
              </w:rPr>
            </w:pPr>
            <w:r w:rsidRPr="00CC24EF">
              <w:rPr>
                <w:color w:val="000000" w:themeColor="text1"/>
                <w:sz w:val="18"/>
                <w:szCs w:val="18"/>
                <w:lang w:bidi="fa-IR"/>
              </w:rPr>
              <w:t>Downtrend: 1925</w:t>
            </w:r>
          </w:p>
        </w:tc>
      </w:tr>
    </w:tbl>
    <w:p w14:paraId="3A78371F" w14:textId="77777777" w:rsidR="00054C3D" w:rsidRDefault="00054C3D" w:rsidP="00054C3D">
      <w:pPr>
        <w:jc w:val="both"/>
        <w:rPr>
          <w:rFonts w:eastAsia="SimSun"/>
          <w:spacing w:val="-1"/>
          <w:lang w:val="en-US" w:eastAsia="x-none"/>
        </w:rPr>
      </w:pPr>
    </w:p>
    <w:p w14:paraId="3A4CD43D" w14:textId="77777777" w:rsidR="00054C3D" w:rsidRPr="008F003D" w:rsidRDefault="00054C3D" w:rsidP="00054C3D">
      <w:pPr>
        <w:pStyle w:val="ListParagraph"/>
        <w:numPr>
          <w:ilvl w:val="0"/>
          <w:numId w:val="26"/>
        </w:numPr>
        <w:spacing w:before="120" w:after="240"/>
        <w:jc w:val="both"/>
        <w:rPr>
          <w:rFonts w:eastAsia="SimSun"/>
          <w:i/>
          <w:iCs/>
          <w:noProof/>
          <w:sz w:val="32"/>
          <w:szCs w:val="32"/>
          <w:lang w:val="en-US"/>
        </w:rPr>
      </w:pPr>
      <w:r w:rsidRPr="008F003D">
        <w:rPr>
          <w:rFonts w:eastAsia="SimSun"/>
          <w:i/>
          <w:iCs/>
          <w:noProof/>
          <w:sz w:val="32"/>
          <w:szCs w:val="32"/>
          <w:lang w:val="en-US"/>
        </w:rPr>
        <w:t>Visualization</w:t>
      </w:r>
    </w:p>
    <w:p w14:paraId="30770AB1" w14:textId="2E0380B0" w:rsidR="00054C3D" w:rsidRDefault="00054C3D" w:rsidP="00054C3D">
      <w:pPr>
        <w:spacing w:before="120" w:after="240"/>
        <w:jc w:val="both"/>
        <w:rPr>
          <w:rFonts w:eastAsia="SimSun"/>
          <w:spacing w:val="-1"/>
          <w:lang w:val="en-US" w:eastAsia="x-none"/>
        </w:rPr>
      </w:pPr>
      <w:r w:rsidRPr="004E4DD0">
        <w:rPr>
          <w:rFonts w:eastAsia="SimSun"/>
          <w:spacing w:val="-1"/>
          <w:lang w:val="en-US" w:eastAsia="x-none"/>
        </w:rPr>
        <w:t xml:space="preserve">To better </w:t>
      </w:r>
      <w:r>
        <w:rPr>
          <w:rFonts w:eastAsia="SimSun"/>
          <w:spacing w:val="-1"/>
          <w:lang w:val="en-US" w:eastAsia="x-none"/>
        </w:rPr>
        <w:t>imagine</w:t>
      </w:r>
      <w:r w:rsidRPr="004E4DD0">
        <w:rPr>
          <w:rFonts w:eastAsia="SimSun"/>
          <w:spacing w:val="-1"/>
          <w:lang w:val="en-US" w:eastAsia="x-none"/>
        </w:rPr>
        <w:t xml:space="preserve"> the proposed </w:t>
      </w:r>
      <w:r>
        <w:rPr>
          <w:rFonts w:eastAsia="SimSun"/>
          <w:spacing w:val="-1"/>
          <w:lang w:val="en-US" w:eastAsia="x-none"/>
        </w:rPr>
        <w:t>financial news analysis</w:t>
      </w:r>
      <w:r w:rsidRPr="004E4DD0">
        <w:rPr>
          <w:rFonts w:eastAsia="SimSun"/>
          <w:spacing w:val="-1"/>
          <w:lang w:val="en-US" w:eastAsia="x-none"/>
        </w:rPr>
        <w:t>, we visualized the embedding space</w:t>
      </w:r>
      <w:r>
        <w:rPr>
          <w:rFonts w:eastAsia="SimSun"/>
          <w:spacing w:val="-1"/>
          <w:lang w:val="en-US" w:eastAsia="x-none"/>
        </w:rPr>
        <w:t xml:space="preserve"> with T-SNE algorithm </w:t>
      </w:r>
      <w:r>
        <w:rPr>
          <w:rFonts w:eastAsia="SimSun"/>
          <w:spacing w:val="-1"/>
          <w:lang w:val="en-US" w:eastAsia="x-none"/>
        </w:rPr>
        <w:fldChar w:fldCharType="begin"/>
      </w:r>
      <w:r w:rsidR="001E5D82">
        <w:rPr>
          <w:rFonts w:eastAsia="SimSun"/>
          <w:spacing w:val="-1"/>
          <w:lang w:val="en-US" w:eastAsia="x-none"/>
        </w:rPr>
        <w:instrText xml:space="preserve"> ADDIN EN.CITE &lt;EndNote&gt;&lt;Cite&gt;&lt;Author&gt;Maaten&lt;/Author&gt;&lt;Year&gt;2014&lt;/Year&gt;&lt;RecNum&gt;276&lt;/RecNum&gt;&lt;DisplayText&gt;[43]&lt;/DisplayText&gt;&lt;record&gt;&lt;rec-number&gt;276&lt;/rec-number&gt;&lt;foreign-keys&gt;&lt;key app="EN" db-id="fwfwt2xsjrrp5xea2vovdwf3evrzdzsrzrae" timestamp="1582093876"&gt;276&lt;/key&gt;&lt;/foreign-keys&gt;&lt;ref-type name="Journal Article"&gt;17&lt;/ref-type&gt;&lt;contributors&gt;&lt;authors&gt;&lt;author&gt;Laurens Van Der Maaten&lt;/author&gt;&lt;/authors&gt;&lt;/contributors&gt;&lt;titles&gt;&lt;title&gt;Accelerating t-SNE using tree-based algorithms&lt;/title&gt;&lt;secondary-title&gt;J. Mach. Learn. Res.&lt;/secondary-title&gt;&lt;/titles&gt;&lt;periodical&gt;&lt;full-title&gt;J. Mach. Learn. Res.&lt;/full-title&gt;&lt;/periodical&gt;&lt;pages&gt;3221–3245&lt;/pages&gt;&lt;volume&gt;15&lt;/volume&gt;&lt;number&gt;1&lt;/number&gt;&lt;keywords&gt;&lt;keyword&gt;t-SNE, Barnes-Hut algorithm, multidimensional scaling, space-partitioning trees, embedding, dual-tree algorithm&lt;/keyword&gt;&lt;/keywords&gt;&lt;dates&gt;&lt;year&gt;2014&lt;/year&gt;&lt;/dates&gt;&lt;isbn&gt;1532-4435&lt;/isbn&gt;&lt;urls&gt;&lt;/urls&gt;&lt;/record&gt;&lt;/Cite&gt;&lt;/EndNote&gt;</w:instrText>
      </w:r>
      <w:r>
        <w:rPr>
          <w:rFonts w:eastAsia="SimSun"/>
          <w:spacing w:val="-1"/>
          <w:lang w:val="en-US" w:eastAsia="x-none"/>
        </w:rPr>
        <w:fldChar w:fldCharType="separate"/>
      </w:r>
      <w:r w:rsidR="001E5D82">
        <w:rPr>
          <w:rFonts w:eastAsia="SimSun"/>
          <w:noProof/>
          <w:spacing w:val="-1"/>
          <w:lang w:val="en-US" w:eastAsia="x-none"/>
        </w:rPr>
        <w:t>[43]</w:t>
      </w:r>
      <w:r>
        <w:rPr>
          <w:rFonts w:eastAsia="SimSun"/>
          <w:spacing w:val="-1"/>
          <w:lang w:val="en-US" w:eastAsia="x-none"/>
        </w:rPr>
        <w:fldChar w:fldCharType="end"/>
      </w:r>
      <w:r>
        <w:rPr>
          <w:rFonts w:eastAsia="SimSun"/>
          <w:spacing w:val="-1"/>
          <w:lang w:val="en-US" w:eastAsia="x-none"/>
        </w:rPr>
        <w:t xml:space="preserve">. </w:t>
      </w:r>
      <w:r>
        <w:rPr>
          <w:rFonts w:eastAsia="SimSun"/>
          <w:spacing w:val="-1"/>
          <w:lang w:val="en-US" w:eastAsia="x-none"/>
        </w:rPr>
        <w:fldChar w:fldCharType="begin"/>
      </w:r>
      <w:r>
        <w:rPr>
          <w:rFonts w:eastAsia="SimSun"/>
          <w:spacing w:val="-1"/>
          <w:lang w:val="en-US" w:eastAsia="x-none"/>
        </w:rPr>
        <w:instrText xml:space="preserve"> REF _Ref33310833 \h </w:instrText>
      </w:r>
      <w:r>
        <w:rPr>
          <w:rFonts w:eastAsia="SimSun"/>
          <w:spacing w:val="-1"/>
          <w:lang w:val="en-US" w:eastAsia="x-none"/>
        </w:rPr>
      </w:r>
      <w:r>
        <w:rPr>
          <w:rFonts w:eastAsia="SimSun"/>
          <w:spacing w:val="-1"/>
          <w:lang w:val="en-US" w:eastAsia="x-none"/>
        </w:rPr>
        <w:fldChar w:fldCharType="separate"/>
      </w:r>
      <w:r w:rsidR="00833827" w:rsidRPr="00496219">
        <w:t xml:space="preserve">Figure </w:t>
      </w:r>
      <w:r w:rsidR="00833827">
        <w:rPr>
          <w:rFonts w:eastAsia="SimSun"/>
          <w:noProof/>
        </w:rPr>
        <w:t>3</w:t>
      </w:r>
      <w:r w:rsidR="00833827" w:rsidRPr="00496219">
        <w:rPr>
          <w:rFonts w:eastAsia="SimSun"/>
        </w:rPr>
        <w:t xml:space="preserve"> - word embedding space for Forex News Dataset</w:t>
      </w:r>
      <w:r>
        <w:rPr>
          <w:rFonts w:eastAsia="SimSun"/>
          <w:spacing w:val="-1"/>
          <w:lang w:val="en-US" w:eastAsia="x-none"/>
        </w:rPr>
        <w:fldChar w:fldCharType="end"/>
      </w:r>
      <w:r>
        <w:rPr>
          <w:rFonts w:eastAsia="SimSun"/>
          <w:spacing w:val="-1"/>
          <w:lang w:val="en-US" w:eastAsia="x-none"/>
        </w:rPr>
        <w:t xml:space="preserve">shows word Embedding Space. Each point correspond to word vector generated with word2vec method. </w:t>
      </w:r>
      <w:r w:rsidRPr="00602691">
        <w:rPr>
          <w:rFonts w:eastAsia="SimSun"/>
          <w:spacing w:val="-1"/>
          <w:lang w:val="en-US" w:eastAsia="x-none"/>
        </w:rPr>
        <w:t>In this figure, segregated segments can also be seen, represent the same concepts that arise together in those segments.</w:t>
      </w:r>
      <w:r>
        <w:rPr>
          <w:rFonts w:eastAsia="SimSun"/>
          <w:spacing w:val="-1"/>
          <w:lang w:val="en-US" w:eastAsia="x-none"/>
        </w:rPr>
        <w:t xml:space="preserve"> </w:t>
      </w:r>
      <w:r w:rsidRPr="00602691">
        <w:rPr>
          <w:rFonts w:eastAsia="SimSun"/>
          <w:spacing w:val="-1"/>
          <w:lang w:val="en-US" w:eastAsia="x-none"/>
        </w:rPr>
        <w:t xml:space="preserve">For example, the semantic relationship that emerges from the common occurrence of words such as Open, Close, Low, High, Trend, Point, Pivot, Level in the contextual window of economic news is a </w:t>
      </w:r>
      <w:r>
        <w:rPr>
          <w:rFonts w:eastAsia="SimSun"/>
          <w:spacing w:val="-1"/>
          <w:lang w:val="en-US" w:eastAsia="x-none"/>
        </w:rPr>
        <w:t>price-related financial concept. This cause similar vectorization for these similar conceptually words.</w:t>
      </w:r>
    </w:p>
    <w:p w14:paraId="61E1FCAB" w14:textId="17819F9C" w:rsidR="00054C3D" w:rsidRDefault="00054C3D" w:rsidP="00054C3D">
      <w:pPr>
        <w:keepNext/>
        <w:spacing w:before="120" w:after="240"/>
        <w:jc w:val="center"/>
      </w:pPr>
      <w:r w:rsidRPr="00876829">
        <w:rPr>
          <w:rFonts w:eastAsia="SimSun"/>
          <w:noProof/>
          <w:spacing w:val="-1"/>
          <w:lang w:val="en-US"/>
        </w:rPr>
        <w:drawing>
          <wp:inline distT="0" distB="0" distL="0" distR="0" wp14:anchorId="1D69A92E" wp14:editId="7347F6A6">
            <wp:extent cx="2398816" cy="1287145"/>
            <wp:effectExtent l="0" t="0" r="1905" b="8255"/>
            <wp:docPr id="4" name="Picture 4" descr="E:\PHd thesis\implementation\phase 1\step 3 - word Embedding\2d t-S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Hd thesis\implementation\phase 1\step 3 - word Embedding\2d t-SN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07558" cy="1291835"/>
                    </a:xfrm>
                    <a:prstGeom prst="rect">
                      <a:avLst/>
                    </a:prstGeom>
                    <a:noFill/>
                    <a:ln>
                      <a:noFill/>
                    </a:ln>
                  </pic:spPr>
                </pic:pic>
              </a:graphicData>
            </a:graphic>
          </wp:inline>
        </w:drawing>
      </w:r>
    </w:p>
    <w:p w14:paraId="35A71A31" w14:textId="62D4D6C5" w:rsidR="00054C3D" w:rsidRPr="00496219" w:rsidRDefault="0062013B" w:rsidP="00054C3D">
      <w:pPr>
        <w:pStyle w:val="Caption"/>
        <w:rPr>
          <w:rFonts w:eastAsia="SimSun"/>
        </w:rPr>
      </w:pPr>
      <w:bookmarkStart w:id="4" w:name="_Ref33310833"/>
      <w:r>
        <w:rPr>
          <w:noProof/>
          <w:lang w:val="en-US"/>
        </w:rPr>
        <mc:AlternateContent>
          <mc:Choice Requires="wps">
            <w:drawing>
              <wp:anchor distT="0" distB="0" distL="114300" distR="114300" simplePos="0" relativeHeight="251659264" behindDoc="0" locked="0" layoutInCell="1" allowOverlap="1" wp14:anchorId="51BB6D25" wp14:editId="11FF972F">
                <wp:simplePos x="0" y="0"/>
                <wp:positionH relativeFrom="column">
                  <wp:posOffset>3424555</wp:posOffset>
                </wp:positionH>
                <wp:positionV relativeFrom="paragraph">
                  <wp:posOffset>302260</wp:posOffset>
                </wp:positionV>
                <wp:extent cx="3291840" cy="1955800"/>
                <wp:effectExtent l="0" t="0" r="3810" b="6350"/>
                <wp:wrapNone/>
                <wp:docPr id="15" name="Rectangle 15"/>
                <wp:cNvGraphicFramePr/>
                <a:graphic xmlns:a="http://schemas.openxmlformats.org/drawingml/2006/main">
                  <a:graphicData uri="http://schemas.microsoft.com/office/word/2010/wordprocessingShape">
                    <wps:wsp>
                      <wps:cNvSpPr/>
                      <wps:spPr>
                        <a:xfrm>
                          <a:off x="0" y="0"/>
                          <a:ext cx="3291840" cy="19558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26F80F1F" w14:textId="78E085D1" w:rsidR="00054C3D" w:rsidRDefault="00054C3D" w:rsidP="00054C3D">
                            <w:pPr>
                              <w:pStyle w:val="Caption"/>
                              <w:keepNext/>
                            </w:pPr>
                            <w:bookmarkStart w:id="5" w:name="_Ref33311059"/>
                            <w:r>
                              <w:t xml:space="preserve">Table 3 similar words for some economic related </w:t>
                            </w:r>
                            <w:proofErr w:type="gramStart"/>
                            <w:r>
                              <w:t>term</w:t>
                            </w:r>
                            <w:r w:rsidR="002E128A">
                              <w:t>s</w:t>
                            </w:r>
                            <w:r>
                              <w:rPr>
                                <w:rtl/>
                              </w:rPr>
                              <w:t xml:space="preserve"> </w:t>
                            </w:r>
                            <w:r>
                              <w:rPr>
                                <w:rFonts w:hint="cs"/>
                                <w:rtl/>
                              </w:rPr>
                              <w:t xml:space="preserve"> </w:t>
                            </w:r>
                            <w:proofErr w:type="gramEnd"/>
                            <w:r>
                              <w:rPr>
                                <w:rtl/>
                              </w:rPr>
                              <w:fldChar w:fldCharType="begin"/>
                            </w:r>
                            <w:r>
                              <w:rPr>
                                <w:rtl/>
                              </w:rPr>
                              <w:instrText xml:space="preserve"> SEQ Table \* ARABIC </w:instrText>
                            </w:r>
                            <w:r>
                              <w:rPr>
                                <w:rtl/>
                              </w:rPr>
                              <w:fldChar w:fldCharType="separate"/>
                            </w:r>
                            <w:r w:rsidR="00833827">
                              <w:rPr>
                                <w:noProof/>
                                <w:rtl/>
                              </w:rPr>
                              <w:t>3</w:t>
                            </w:r>
                            <w:r>
                              <w:rPr>
                                <w:rtl/>
                              </w:rPr>
                              <w:fldChar w:fldCharType="end"/>
                            </w:r>
                            <w:bookmarkEnd w:id="5"/>
                            <w:r>
                              <w:rPr>
                                <w:rFonts w:hint="cs"/>
                                <w:rtl/>
                              </w:rPr>
                              <w:t xml:space="preserve"> </w:t>
                            </w:r>
                          </w:p>
                          <w:tbl>
                            <w:tblPr>
                              <w:tblStyle w:val="TableGrid"/>
                              <w:bidiVisual/>
                              <w:tblW w:w="4941" w:type="dxa"/>
                              <w:jc w:val="right"/>
                              <w:tblLayout w:type="fixed"/>
                              <w:tblLook w:val="04A0" w:firstRow="1" w:lastRow="0" w:firstColumn="1" w:lastColumn="0" w:noHBand="0" w:noVBand="1"/>
                            </w:tblPr>
                            <w:tblGrid>
                              <w:gridCol w:w="4132"/>
                              <w:gridCol w:w="565"/>
                              <w:gridCol w:w="244"/>
                            </w:tblGrid>
                            <w:tr w:rsidR="00054C3D" w:rsidRPr="00A26B68" w14:paraId="60FC5CD1" w14:textId="77777777" w:rsidTr="004A12E0">
                              <w:trPr>
                                <w:trHeight w:val="269"/>
                                <w:jc w:val="right"/>
                              </w:trPr>
                              <w:tc>
                                <w:tcPr>
                                  <w:tcW w:w="4132" w:type="dxa"/>
                                </w:tcPr>
                                <w:p w14:paraId="1568E2D1" w14:textId="77777777" w:rsidR="00054C3D" w:rsidRPr="00A26B68" w:rsidRDefault="00054C3D" w:rsidP="004A12E0">
                                  <w:pPr>
                                    <w:jc w:val="center"/>
                                    <w:rPr>
                                      <w:color w:val="000000" w:themeColor="text1"/>
                                      <w:sz w:val="18"/>
                                      <w:szCs w:val="18"/>
                                      <w:lang w:bidi="fa-IR"/>
                                    </w:rPr>
                                  </w:pPr>
                                  <w:r>
                                    <w:rPr>
                                      <w:color w:val="000000" w:themeColor="text1"/>
                                      <w:sz w:val="18"/>
                                      <w:szCs w:val="18"/>
                                      <w:lang w:bidi="fa-IR"/>
                                    </w:rPr>
                                    <w:t xml:space="preserve">10 </w:t>
                                  </w:r>
                                  <w:r w:rsidRPr="00A26B68">
                                    <w:rPr>
                                      <w:color w:val="000000" w:themeColor="text1"/>
                                      <w:sz w:val="18"/>
                                      <w:szCs w:val="18"/>
                                      <w:lang w:bidi="fa-IR"/>
                                    </w:rPr>
                                    <w:t>Most Similar Words</w:t>
                                  </w:r>
                                </w:p>
                              </w:tc>
                              <w:tc>
                                <w:tcPr>
                                  <w:tcW w:w="565" w:type="dxa"/>
                                </w:tcPr>
                                <w:p w14:paraId="73D23B7F" w14:textId="77777777" w:rsidR="00054C3D" w:rsidRPr="00A26B68" w:rsidRDefault="00054C3D" w:rsidP="004A12E0">
                                  <w:pPr>
                                    <w:jc w:val="center"/>
                                    <w:rPr>
                                      <w:color w:val="000000" w:themeColor="text1"/>
                                      <w:sz w:val="18"/>
                                      <w:szCs w:val="18"/>
                                      <w:lang w:bidi="fa-IR"/>
                                    </w:rPr>
                                  </w:pPr>
                                  <w:r w:rsidRPr="00A26B68">
                                    <w:rPr>
                                      <w:color w:val="000000" w:themeColor="text1"/>
                                      <w:sz w:val="18"/>
                                      <w:szCs w:val="18"/>
                                      <w:lang w:bidi="fa-IR"/>
                                    </w:rPr>
                                    <w:t>word</w:t>
                                  </w:r>
                                </w:p>
                              </w:tc>
                              <w:tc>
                                <w:tcPr>
                                  <w:tcW w:w="244" w:type="dxa"/>
                                </w:tcPr>
                                <w:p w14:paraId="63417397" w14:textId="77777777" w:rsidR="00054C3D" w:rsidRPr="00A26B68" w:rsidRDefault="00054C3D" w:rsidP="004A12E0">
                                  <w:pPr>
                                    <w:jc w:val="right"/>
                                    <w:rPr>
                                      <w:color w:val="000000" w:themeColor="text1"/>
                                      <w:sz w:val="18"/>
                                      <w:szCs w:val="18"/>
                                      <w:rtl/>
                                      <w:lang w:bidi="fa-IR"/>
                                    </w:rPr>
                                  </w:pPr>
                                  <w:r w:rsidRPr="00A26B68">
                                    <w:rPr>
                                      <w:color w:val="000000" w:themeColor="text1"/>
                                      <w:sz w:val="18"/>
                                      <w:szCs w:val="18"/>
                                      <w:rtl/>
                                      <w:lang w:bidi="fa-IR"/>
                                    </w:rPr>
                                    <w:t>#</w:t>
                                  </w:r>
                                </w:p>
                              </w:tc>
                            </w:tr>
                            <w:tr w:rsidR="00054C3D" w:rsidRPr="00A26B68" w14:paraId="6B651A98" w14:textId="77777777" w:rsidTr="004A12E0">
                              <w:trPr>
                                <w:trHeight w:val="357"/>
                                <w:jc w:val="right"/>
                              </w:trPr>
                              <w:tc>
                                <w:tcPr>
                                  <w:tcW w:w="4132" w:type="dxa"/>
                                </w:tcPr>
                                <w:p w14:paraId="4C81AC85" w14:textId="77777777" w:rsidR="00054C3D" w:rsidRPr="00406C05" w:rsidRDefault="00054C3D" w:rsidP="004A12E0">
                                  <w:pPr>
                                    <w:rPr>
                                      <w:color w:val="000000" w:themeColor="text1"/>
                                      <w:sz w:val="18"/>
                                      <w:szCs w:val="18"/>
                                      <w:lang w:val="en-US" w:bidi="fa-IR"/>
                                    </w:rPr>
                                  </w:pPr>
                                  <w:r w:rsidRPr="00A26B68">
                                    <w:rPr>
                                      <w:color w:val="000000" w:themeColor="text1"/>
                                      <w:sz w:val="18"/>
                                      <w:szCs w:val="18"/>
                                      <w:lang w:bidi="fa-IR"/>
                                    </w:rPr>
                                    <w:t>Iranian, Saudi, sanction,</w:t>
                                  </w:r>
                                  <w:r w:rsidRPr="00A26B68">
                                    <w:rPr>
                                      <w:color w:val="000000" w:themeColor="text1"/>
                                      <w:sz w:val="18"/>
                                      <w:szCs w:val="18"/>
                                    </w:rPr>
                                    <w:t xml:space="preserve"> </w:t>
                                  </w:r>
                                  <w:r w:rsidRPr="00A26B68">
                                    <w:rPr>
                                      <w:color w:val="000000" w:themeColor="text1"/>
                                      <w:sz w:val="18"/>
                                      <w:szCs w:val="18"/>
                                      <w:lang w:bidi="fa-IR"/>
                                    </w:rPr>
                                    <w:t>waivers, Arabia, Venezuela,</w:t>
                                  </w:r>
                                  <w:r w:rsidRPr="00A26B68">
                                    <w:rPr>
                                      <w:color w:val="000000" w:themeColor="text1"/>
                                      <w:sz w:val="18"/>
                                      <w:szCs w:val="18"/>
                                    </w:rPr>
                                    <w:t xml:space="preserve"> </w:t>
                                  </w:r>
                                  <w:proofErr w:type="spellStart"/>
                                  <w:r w:rsidRPr="00A26B68">
                                    <w:rPr>
                                      <w:color w:val="000000" w:themeColor="text1"/>
                                      <w:sz w:val="18"/>
                                      <w:szCs w:val="18"/>
                                      <w:lang w:bidi="fa-IR"/>
                                    </w:rPr>
                                    <w:t>Russias</w:t>
                                  </w:r>
                                  <w:proofErr w:type="spellEnd"/>
                                  <w:r w:rsidRPr="00A26B68">
                                    <w:rPr>
                                      <w:color w:val="000000" w:themeColor="text1"/>
                                      <w:sz w:val="18"/>
                                      <w:szCs w:val="18"/>
                                      <w:lang w:bidi="fa-IR"/>
                                    </w:rPr>
                                    <w:t xml:space="preserve">, Iranian, Libya, </w:t>
                                  </w:r>
                                  <w:proofErr w:type="spellStart"/>
                                  <w:r w:rsidRPr="00A26B68">
                                    <w:rPr>
                                      <w:color w:val="000000" w:themeColor="text1"/>
                                      <w:sz w:val="18"/>
                                      <w:szCs w:val="18"/>
                                      <w:lang w:bidi="fa-IR"/>
                                    </w:rPr>
                                    <w:t>OilMin</w:t>
                                  </w:r>
                                  <w:proofErr w:type="spellEnd"/>
                                </w:p>
                              </w:tc>
                              <w:tc>
                                <w:tcPr>
                                  <w:tcW w:w="565" w:type="dxa"/>
                                </w:tcPr>
                                <w:p w14:paraId="25C4480E" w14:textId="77777777" w:rsidR="00054C3D" w:rsidRPr="00A26B68" w:rsidRDefault="00054C3D" w:rsidP="004A12E0">
                                  <w:pPr>
                                    <w:rPr>
                                      <w:color w:val="000000" w:themeColor="text1"/>
                                      <w:sz w:val="18"/>
                                      <w:szCs w:val="18"/>
                                      <w:lang w:bidi="fa-IR"/>
                                    </w:rPr>
                                  </w:pPr>
                                  <w:r w:rsidRPr="00A26B68">
                                    <w:rPr>
                                      <w:color w:val="000000" w:themeColor="text1"/>
                                      <w:sz w:val="18"/>
                                      <w:szCs w:val="18"/>
                                      <w:lang w:bidi="fa-IR"/>
                                    </w:rPr>
                                    <w:t>Iran</w:t>
                                  </w:r>
                                </w:p>
                              </w:tc>
                              <w:tc>
                                <w:tcPr>
                                  <w:tcW w:w="244" w:type="dxa"/>
                                </w:tcPr>
                                <w:p w14:paraId="760CFD7A" w14:textId="77777777" w:rsidR="00054C3D" w:rsidRPr="00A26B68" w:rsidRDefault="00054C3D" w:rsidP="004A12E0">
                                  <w:pPr>
                                    <w:jc w:val="right"/>
                                    <w:rPr>
                                      <w:color w:val="000000" w:themeColor="text1"/>
                                      <w:sz w:val="18"/>
                                      <w:szCs w:val="18"/>
                                      <w:lang w:bidi="fa-IR"/>
                                    </w:rPr>
                                  </w:pPr>
                                  <w:r w:rsidRPr="00A26B68">
                                    <w:rPr>
                                      <w:color w:val="000000" w:themeColor="text1"/>
                                      <w:sz w:val="18"/>
                                      <w:szCs w:val="18"/>
                                      <w:lang w:bidi="fa-IR"/>
                                    </w:rPr>
                                    <w:t>1</w:t>
                                  </w:r>
                                </w:p>
                              </w:tc>
                            </w:tr>
                            <w:tr w:rsidR="00054C3D" w:rsidRPr="00A26B68" w14:paraId="0DEFF248" w14:textId="77777777" w:rsidTr="004A12E0">
                              <w:trPr>
                                <w:jc w:val="right"/>
                              </w:trPr>
                              <w:tc>
                                <w:tcPr>
                                  <w:tcW w:w="4132" w:type="dxa"/>
                                </w:tcPr>
                                <w:p w14:paraId="20BA1B01" w14:textId="77777777" w:rsidR="00054C3D" w:rsidRPr="00A26B68" w:rsidRDefault="00054C3D" w:rsidP="004A12E0">
                                  <w:pPr>
                                    <w:rPr>
                                      <w:color w:val="000000" w:themeColor="text1"/>
                                      <w:sz w:val="18"/>
                                      <w:szCs w:val="18"/>
                                      <w:lang w:bidi="fa-IR"/>
                                    </w:rPr>
                                  </w:pPr>
                                  <w:r w:rsidRPr="00A26B68">
                                    <w:rPr>
                                      <w:color w:val="000000" w:themeColor="text1"/>
                                      <w:sz w:val="18"/>
                                      <w:szCs w:val="18"/>
                                      <w:lang w:bidi="fa-IR"/>
                                    </w:rPr>
                                    <w:t>Political, parliament,</w:t>
                                  </w:r>
                                  <w:r w:rsidRPr="00A26B68">
                                    <w:rPr>
                                      <w:color w:val="000000" w:themeColor="text1"/>
                                      <w:sz w:val="18"/>
                                      <w:szCs w:val="18"/>
                                    </w:rPr>
                                    <w:t xml:space="preserve"> </w:t>
                                  </w:r>
                                  <w:r w:rsidRPr="00A26B68">
                                    <w:rPr>
                                      <w:color w:val="000000" w:themeColor="text1"/>
                                      <w:sz w:val="18"/>
                                      <w:szCs w:val="18"/>
                                      <w:lang w:bidi="fa-IR"/>
                                    </w:rPr>
                                    <w:t>Article, table, divorce, exit, UK, British, EUUK,</w:t>
                                  </w:r>
                                  <w:r w:rsidRPr="00A26B68">
                                    <w:rPr>
                                      <w:color w:val="000000" w:themeColor="text1"/>
                                      <w:sz w:val="18"/>
                                      <w:szCs w:val="18"/>
                                    </w:rPr>
                                    <w:t xml:space="preserve"> </w:t>
                                  </w:r>
                                  <w:r w:rsidRPr="00A26B68">
                                    <w:rPr>
                                      <w:color w:val="000000" w:themeColor="text1"/>
                                      <w:sz w:val="18"/>
                                      <w:szCs w:val="18"/>
                                      <w:lang w:bidi="fa-IR"/>
                                    </w:rPr>
                                    <w:t>backstop</w:t>
                                  </w:r>
                                </w:p>
                              </w:tc>
                              <w:tc>
                                <w:tcPr>
                                  <w:tcW w:w="565" w:type="dxa"/>
                                </w:tcPr>
                                <w:p w14:paraId="1EAAAA7D" w14:textId="77777777" w:rsidR="00054C3D" w:rsidRPr="00A26B68" w:rsidRDefault="00054C3D" w:rsidP="004A12E0">
                                  <w:pPr>
                                    <w:rPr>
                                      <w:color w:val="000000" w:themeColor="text1"/>
                                      <w:sz w:val="18"/>
                                      <w:szCs w:val="18"/>
                                      <w:lang w:bidi="fa-IR"/>
                                    </w:rPr>
                                  </w:pPr>
                                  <w:proofErr w:type="spellStart"/>
                                  <w:r w:rsidRPr="00A26B68">
                                    <w:rPr>
                                      <w:color w:val="000000" w:themeColor="text1"/>
                                      <w:sz w:val="18"/>
                                      <w:szCs w:val="18"/>
                                      <w:lang w:bidi="fa-IR"/>
                                    </w:rPr>
                                    <w:t>Brexit</w:t>
                                  </w:r>
                                  <w:proofErr w:type="spellEnd"/>
                                </w:p>
                              </w:tc>
                              <w:tc>
                                <w:tcPr>
                                  <w:tcW w:w="244" w:type="dxa"/>
                                </w:tcPr>
                                <w:p w14:paraId="145B4EEF" w14:textId="77777777" w:rsidR="00054C3D" w:rsidRPr="00A26B68" w:rsidRDefault="00054C3D" w:rsidP="004A12E0">
                                  <w:pPr>
                                    <w:jc w:val="right"/>
                                    <w:rPr>
                                      <w:color w:val="000000" w:themeColor="text1"/>
                                      <w:sz w:val="18"/>
                                      <w:szCs w:val="18"/>
                                      <w:lang w:bidi="fa-IR"/>
                                    </w:rPr>
                                  </w:pPr>
                                  <w:r w:rsidRPr="00A26B68">
                                    <w:rPr>
                                      <w:color w:val="000000" w:themeColor="text1"/>
                                      <w:sz w:val="18"/>
                                      <w:szCs w:val="18"/>
                                      <w:lang w:bidi="fa-IR"/>
                                    </w:rPr>
                                    <w:t>2</w:t>
                                  </w:r>
                                </w:p>
                              </w:tc>
                            </w:tr>
                            <w:tr w:rsidR="00054C3D" w:rsidRPr="00A26B68" w14:paraId="7327B8A3" w14:textId="77777777" w:rsidTr="004A12E0">
                              <w:trPr>
                                <w:jc w:val="right"/>
                              </w:trPr>
                              <w:tc>
                                <w:tcPr>
                                  <w:tcW w:w="4132" w:type="dxa"/>
                                </w:tcPr>
                                <w:p w14:paraId="492E6443" w14:textId="77777777" w:rsidR="00054C3D" w:rsidRPr="00A26B68" w:rsidRDefault="00054C3D" w:rsidP="004A12E0">
                                  <w:pPr>
                                    <w:rPr>
                                      <w:color w:val="000000" w:themeColor="text1"/>
                                      <w:sz w:val="18"/>
                                      <w:szCs w:val="18"/>
                                      <w:lang w:bidi="fa-IR"/>
                                    </w:rPr>
                                  </w:pPr>
                                  <w:r w:rsidRPr="00A26B68">
                                    <w:rPr>
                                      <w:color w:val="000000" w:themeColor="text1"/>
                                      <w:sz w:val="18"/>
                                      <w:szCs w:val="18"/>
                                      <w:lang w:bidi="fa-IR"/>
                                    </w:rPr>
                                    <w:t xml:space="preserve">Spat, tensions, dispute, frictions, conflict, relations, </w:t>
                                  </w:r>
                                  <w:proofErr w:type="spellStart"/>
                                  <w:r w:rsidRPr="00A26B68">
                                    <w:rPr>
                                      <w:color w:val="000000" w:themeColor="text1"/>
                                      <w:sz w:val="18"/>
                                      <w:szCs w:val="18"/>
                                      <w:lang w:bidi="fa-IR"/>
                                    </w:rPr>
                                    <w:t>ChinaUS</w:t>
                                  </w:r>
                                  <w:proofErr w:type="spellEnd"/>
                                  <w:r w:rsidRPr="00A26B68">
                                    <w:rPr>
                                      <w:color w:val="000000" w:themeColor="text1"/>
                                      <w:sz w:val="18"/>
                                      <w:szCs w:val="18"/>
                                      <w:lang w:bidi="fa-IR"/>
                                    </w:rPr>
                                    <w:t xml:space="preserve">, </w:t>
                                  </w:r>
                                  <w:proofErr w:type="spellStart"/>
                                  <w:r w:rsidRPr="00A26B68">
                                    <w:rPr>
                                      <w:color w:val="000000" w:themeColor="text1"/>
                                      <w:sz w:val="18"/>
                                      <w:szCs w:val="18"/>
                                      <w:lang w:bidi="fa-IR"/>
                                    </w:rPr>
                                    <w:t>SinoUS</w:t>
                                  </w:r>
                                  <w:proofErr w:type="spellEnd"/>
                                  <w:r w:rsidRPr="00A26B68">
                                    <w:rPr>
                                      <w:color w:val="000000" w:themeColor="text1"/>
                                      <w:sz w:val="18"/>
                                      <w:szCs w:val="18"/>
                                      <w:lang w:bidi="fa-IR"/>
                                    </w:rPr>
                                    <w:t>, escalate, resolution</w:t>
                                  </w:r>
                                </w:p>
                              </w:tc>
                              <w:tc>
                                <w:tcPr>
                                  <w:tcW w:w="565" w:type="dxa"/>
                                </w:tcPr>
                                <w:p w14:paraId="13C92959" w14:textId="77777777" w:rsidR="00054C3D" w:rsidRPr="00A26B68" w:rsidRDefault="00054C3D" w:rsidP="004A12E0">
                                  <w:pPr>
                                    <w:rPr>
                                      <w:color w:val="000000" w:themeColor="text1"/>
                                      <w:sz w:val="18"/>
                                      <w:szCs w:val="18"/>
                                      <w:lang w:bidi="fa-IR"/>
                                    </w:rPr>
                                  </w:pPr>
                                  <w:r w:rsidRPr="00A26B68">
                                    <w:rPr>
                                      <w:color w:val="000000" w:themeColor="text1"/>
                                      <w:sz w:val="18"/>
                                      <w:szCs w:val="18"/>
                                      <w:lang w:bidi="fa-IR"/>
                                    </w:rPr>
                                    <w:t>War</w:t>
                                  </w:r>
                                </w:p>
                              </w:tc>
                              <w:tc>
                                <w:tcPr>
                                  <w:tcW w:w="244" w:type="dxa"/>
                                </w:tcPr>
                                <w:p w14:paraId="2743E7FE" w14:textId="77777777" w:rsidR="00054C3D" w:rsidRPr="00A26B68" w:rsidRDefault="00054C3D" w:rsidP="004A12E0">
                                  <w:pPr>
                                    <w:jc w:val="right"/>
                                    <w:rPr>
                                      <w:color w:val="000000" w:themeColor="text1"/>
                                      <w:sz w:val="18"/>
                                      <w:szCs w:val="18"/>
                                      <w:lang w:bidi="fa-IR"/>
                                    </w:rPr>
                                  </w:pPr>
                                  <w:r w:rsidRPr="00A26B68">
                                    <w:rPr>
                                      <w:color w:val="000000" w:themeColor="text1"/>
                                      <w:sz w:val="18"/>
                                      <w:szCs w:val="18"/>
                                      <w:lang w:bidi="fa-IR"/>
                                    </w:rPr>
                                    <w:t>3</w:t>
                                  </w:r>
                                </w:p>
                              </w:tc>
                            </w:tr>
                            <w:tr w:rsidR="00054C3D" w:rsidRPr="00A26B68" w14:paraId="1A8519F0" w14:textId="77777777" w:rsidTr="004A12E0">
                              <w:trPr>
                                <w:jc w:val="right"/>
                              </w:trPr>
                              <w:tc>
                                <w:tcPr>
                                  <w:tcW w:w="4132" w:type="dxa"/>
                                </w:tcPr>
                                <w:p w14:paraId="55E33C5A" w14:textId="77777777" w:rsidR="00054C3D" w:rsidRPr="00A26B68" w:rsidRDefault="00054C3D" w:rsidP="004A12E0">
                                  <w:pPr>
                                    <w:rPr>
                                      <w:color w:val="000000" w:themeColor="text1"/>
                                      <w:sz w:val="18"/>
                                      <w:szCs w:val="18"/>
                                      <w:lang w:bidi="fa-IR"/>
                                    </w:rPr>
                                  </w:pPr>
                                  <w:r w:rsidRPr="00A26B68">
                                    <w:rPr>
                                      <w:color w:val="000000" w:themeColor="text1"/>
                                      <w:sz w:val="18"/>
                                      <w:szCs w:val="18"/>
                                      <w:lang w:bidi="fa-IR"/>
                                    </w:rPr>
                                    <w:t xml:space="preserve">Powell, FOMC, message, </w:t>
                                  </w:r>
                                  <w:proofErr w:type="spellStart"/>
                                  <w:r w:rsidRPr="00A26B68">
                                    <w:rPr>
                                      <w:color w:val="000000" w:themeColor="text1"/>
                                      <w:sz w:val="18"/>
                                      <w:szCs w:val="18"/>
                                      <w:lang w:bidi="fa-IR"/>
                                    </w:rPr>
                                    <w:t>BoC</w:t>
                                  </w:r>
                                  <w:proofErr w:type="spellEnd"/>
                                  <w:r w:rsidRPr="00A26B68">
                                    <w:rPr>
                                      <w:color w:val="000000" w:themeColor="text1"/>
                                      <w:sz w:val="18"/>
                                      <w:szCs w:val="18"/>
                                      <w:lang w:bidi="fa-IR"/>
                                    </w:rPr>
                                    <w:t xml:space="preserve">, </w:t>
                                  </w:r>
                                  <w:proofErr w:type="spellStart"/>
                                  <w:r w:rsidRPr="00A26B68">
                                    <w:rPr>
                                      <w:color w:val="000000" w:themeColor="text1"/>
                                      <w:sz w:val="18"/>
                                      <w:szCs w:val="18"/>
                                      <w:lang w:bidi="fa-IR"/>
                                    </w:rPr>
                                    <w:t>Riksbank</w:t>
                                  </w:r>
                                  <w:proofErr w:type="spellEnd"/>
                                  <w:r w:rsidRPr="00A26B68">
                                    <w:rPr>
                                      <w:color w:val="000000" w:themeColor="text1"/>
                                      <w:sz w:val="18"/>
                                      <w:szCs w:val="18"/>
                                      <w:lang w:bidi="fa-IR"/>
                                    </w:rPr>
                                    <w:t xml:space="preserve">, pause, ECB, Echoing, </w:t>
                                  </w:r>
                                  <w:proofErr w:type="spellStart"/>
                                  <w:r w:rsidRPr="00A26B68">
                                    <w:rPr>
                                      <w:color w:val="000000" w:themeColor="text1"/>
                                      <w:sz w:val="18"/>
                                      <w:szCs w:val="18"/>
                                      <w:lang w:bidi="fa-IR"/>
                                    </w:rPr>
                                    <w:t>Clarida</w:t>
                                  </w:r>
                                  <w:proofErr w:type="spellEnd"/>
                                  <w:r w:rsidRPr="00A26B68">
                                    <w:rPr>
                                      <w:color w:val="000000" w:themeColor="text1"/>
                                      <w:sz w:val="18"/>
                                      <w:szCs w:val="18"/>
                                      <w:lang w:bidi="fa-IR"/>
                                    </w:rPr>
                                    <w:t>, hawkish, Feds</w:t>
                                  </w:r>
                                </w:p>
                              </w:tc>
                              <w:tc>
                                <w:tcPr>
                                  <w:tcW w:w="565" w:type="dxa"/>
                                </w:tcPr>
                                <w:p w14:paraId="098F1B58" w14:textId="77777777" w:rsidR="00054C3D" w:rsidRPr="00A26B68" w:rsidRDefault="00054C3D" w:rsidP="004A12E0">
                                  <w:pPr>
                                    <w:rPr>
                                      <w:color w:val="000000" w:themeColor="text1"/>
                                      <w:sz w:val="18"/>
                                      <w:szCs w:val="18"/>
                                      <w:lang w:bidi="fa-IR"/>
                                    </w:rPr>
                                  </w:pPr>
                                  <w:r w:rsidRPr="00A26B68">
                                    <w:rPr>
                                      <w:color w:val="000000" w:themeColor="text1"/>
                                      <w:sz w:val="18"/>
                                      <w:szCs w:val="18"/>
                                      <w:lang w:bidi="fa-IR"/>
                                    </w:rPr>
                                    <w:t>Fed</w:t>
                                  </w:r>
                                </w:p>
                              </w:tc>
                              <w:tc>
                                <w:tcPr>
                                  <w:tcW w:w="244" w:type="dxa"/>
                                </w:tcPr>
                                <w:p w14:paraId="5218BFDB" w14:textId="77777777" w:rsidR="00054C3D" w:rsidRPr="00A26B68" w:rsidRDefault="00054C3D" w:rsidP="004A12E0">
                                  <w:pPr>
                                    <w:jc w:val="right"/>
                                    <w:rPr>
                                      <w:color w:val="000000" w:themeColor="text1"/>
                                      <w:sz w:val="18"/>
                                      <w:szCs w:val="18"/>
                                      <w:rtl/>
                                      <w:lang w:bidi="fa-IR"/>
                                    </w:rPr>
                                  </w:pPr>
                                  <w:r w:rsidRPr="00A26B68">
                                    <w:rPr>
                                      <w:color w:val="000000" w:themeColor="text1"/>
                                      <w:sz w:val="18"/>
                                      <w:szCs w:val="18"/>
                                      <w:lang w:bidi="fa-IR"/>
                                    </w:rPr>
                                    <w:t>4</w:t>
                                  </w:r>
                                </w:p>
                              </w:tc>
                            </w:tr>
                          </w:tbl>
                          <w:p w14:paraId="7F40DCCF" w14:textId="77777777" w:rsidR="00054C3D" w:rsidRDefault="00054C3D" w:rsidP="00054C3D">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BB6D25" id="Rectangle 15" o:spid="_x0000_s1026" style="position:absolute;left:0;text-align:left;margin-left:269.65pt;margin-top:23.8pt;width:259.2pt;height:1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" fillcolor="white [3201]" stroked="f" strokeweight="1pt">
                <v:textbox>
                  <w:txbxContent>
                    <w:p w14:paraId="26F80F1F" w14:textId="78E085D1" w:rsidR="00054C3D" w:rsidRDefault="00054C3D" w:rsidP="00054C3D">
                      <w:pPr>
                        <w:pStyle w:val="Caption"/>
                        <w:keepNext/>
                      </w:pPr>
                      <w:bookmarkStart w:id="6" w:name="_Ref33311059"/>
                      <w:r>
                        <w:t xml:space="preserve">Table 3 similar words for some economic related </w:t>
                      </w:r>
                      <w:proofErr w:type="gramStart"/>
                      <w:r>
                        <w:t>term</w:t>
                      </w:r>
                      <w:r w:rsidR="002E128A">
                        <w:t>s</w:t>
                      </w:r>
                      <w:r>
                        <w:rPr>
                          <w:rtl/>
                        </w:rPr>
                        <w:t xml:space="preserve"> </w:t>
                      </w:r>
                      <w:r>
                        <w:rPr>
                          <w:rFonts w:hint="cs"/>
                          <w:rtl/>
                        </w:rPr>
                        <w:t xml:space="preserve"> </w:t>
                      </w:r>
                      <w:proofErr w:type="gramEnd"/>
                      <w:r>
                        <w:rPr>
                          <w:rtl/>
                        </w:rPr>
                        <w:fldChar w:fldCharType="begin"/>
                      </w:r>
                      <w:r>
                        <w:rPr>
                          <w:rtl/>
                        </w:rPr>
                        <w:instrText xml:space="preserve"> SEQ Table \* ARABIC </w:instrText>
                      </w:r>
                      <w:r>
                        <w:rPr>
                          <w:rtl/>
                        </w:rPr>
                        <w:fldChar w:fldCharType="separate"/>
                      </w:r>
                      <w:r w:rsidR="00833827">
                        <w:rPr>
                          <w:noProof/>
                          <w:rtl/>
                        </w:rPr>
                        <w:t>3</w:t>
                      </w:r>
                      <w:r>
                        <w:rPr>
                          <w:rtl/>
                        </w:rPr>
                        <w:fldChar w:fldCharType="end"/>
                      </w:r>
                      <w:bookmarkEnd w:id="6"/>
                      <w:r>
                        <w:rPr>
                          <w:rFonts w:hint="cs"/>
                          <w:rtl/>
                        </w:rPr>
                        <w:t xml:space="preserve"> </w:t>
                      </w:r>
                    </w:p>
                    <w:tbl>
                      <w:tblPr>
                        <w:tblStyle w:val="TableGrid"/>
                        <w:bidiVisual/>
                        <w:tblW w:w="4941" w:type="dxa"/>
                        <w:jc w:val="right"/>
                        <w:tblLayout w:type="fixed"/>
                        <w:tblLook w:val="04A0" w:firstRow="1" w:lastRow="0" w:firstColumn="1" w:lastColumn="0" w:noHBand="0" w:noVBand="1"/>
                      </w:tblPr>
                      <w:tblGrid>
                        <w:gridCol w:w="4132"/>
                        <w:gridCol w:w="565"/>
                        <w:gridCol w:w="244"/>
                      </w:tblGrid>
                      <w:tr w:rsidR="00054C3D" w:rsidRPr="00A26B68" w14:paraId="60FC5CD1" w14:textId="77777777" w:rsidTr="004A12E0">
                        <w:trPr>
                          <w:trHeight w:val="269"/>
                          <w:jc w:val="right"/>
                        </w:trPr>
                        <w:tc>
                          <w:tcPr>
                            <w:tcW w:w="4132" w:type="dxa"/>
                          </w:tcPr>
                          <w:p w14:paraId="1568E2D1" w14:textId="77777777" w:rsidR="00054C3D" w:rsidRPr="00A26B68" w:rsidRDefault="00054C3D" w:rsidP="004A12E0">
                            <w:pPr>
                              <w:jc w:val="center"/>
                              <w:rPr>
                                <w:color w:val="000000" w:themeColor="text1"/>
                                <w:sz w:val="18"/>
                                <w:szCs w:val="18"/>
                                <w:lang w:bidi="fa-IR"/>
                              </w:rPr>
                            </w:pPr>
                            <w:r>
                              <w:rPr>
                                <w:color w:val="000000" w:themeColor="text1"/>
                                <w:sz w:val="18"/>
                                <w:szCs w:val="18"/>
                                <w:lang w:bidi="fa-IR"/>
                              </w:rPr>
                              <w:t xml:space="preserve">10 </w:t>
                            </w:r>
                            <w:r w:rsidRPr="00A26B68">
                              <w:rPr>
                                <w:color w:val="000000" w:themeColor="text1"/>
                                <w:sz w:val="18"/>
                                <w:szCs w:val="18"/>
                                <w:lang w:bidi="fa-IR"/>
                              </w:rPr>
                              <w:t>Most Similar Words</w:t>
                            </w:r>
                          </w:p>
                        </w:tc>
                        <w:tc>
                          <w:tcPr>
                            <w:tcW w:w="565" w:type="dxa"/>
                          </w:tcPr>
                          <w:p w14:paraId="73D23B7F" w14:textId="77777777" w:rsidR="00054C3D" w:rsidRPr="00A26B68" w:rsidRDefault="00054C3D" w:rsidP="004A12E0">
                            <w:pPr>
                              <w:jc w:val="center"/>
                              <w:rPr>
                                <w:color w:val="000000" w:themeColor="text1"/>
                                <w:sz w:val="18"/>
                                <w:szCs w:val="18"/>
                                <w:lang w:bidi="fa-IR"/>
                              </w:rPr>
                            </w:pPr>
                            <w:r w:rsidRPr="00A26B68">
                              <w:rPr>
                                <w:color w:val="000000" w:themeColor="text1"/>
                                <w:sz w:val="18"/>
                                <w:szCs w:val="18"/>
                                <w:lang w:bidi="fa-IR"/>
                              </w:rPr>
                              <w:t>word</w:t>
                            </w:r>
                          </w:p>
                        </w:tc>
                        <w:tc>
                          <w:tcPr>
                            <w:tcW w:w="244" w:type="dxa"/>
                          </w:tcPr>
                          <w:p w14:paraId="63417397" w14:textId="77777777" w:rsidR="00054C3D" w:rsidRPr="00A26B68" w:rsidRDefault="00054C3D" w:rsidP="004A12E0">
                            <w:pPr>
                              <w:jc w:val="right"/>
                              <w:rPr>
                                <w:color w:val="000000" w:themeColor="text1"/>
                                <w:sz w:val="18"/>
                                <w:szCs w:val="18"/>
                                <w:rtl/>
                                <w:lang w:bidi="fa-IR"/>
                              </w:rPr>
                            </w:pPr>
                            <w:r w:rsidRPr="00A26B68">
                              <w:rPr>
                                <w:color w:val="000000" w:themeColor="text1"/>
                                <w:sz w:val="18"/>
                                <w:szCs w:val="18"/>
                                <w:rtl/>
                                <w:lang w:bidi="fa-IR"/>
                              </w:rPr>
                              <w:t>#</w:t>
                            </w:r>
                          </w:p>
                        </w:tc>
                      </w:tr>
                      <w:tr w:rsidR="00054C3D" w:rsidRPr="00A26B68" w14:paraId="6B651A98" w14:textId="77777777" w:rsidTr="004A12E0">
                        <w:trPr>
                          <w:trHeight w:val="357"/>
                          <w:jc w:val="right"/>
                        </w:trPr>
                        <w:tc>
                          <w:tcPr>
                            <w:tcW w:w="4132" w:type="dxa"/>
                          </w:tcPr>
                          <w:p w14:paraId="4C81AC85" w14:textId="77777777" w:rsidR="00054C3D" w:rsidRPr="00406C05" w:rsidRDefault="00054C3D" w:rsidP="004A12E0">
                            <w:pPr>
                              <w:rPr>
                                <w:color w:val="000000" w:themeColor="text1"/>
                                <w:sz w:val="18"/>
                                <w:szCs w:val="18"/>
                                <w:lang w:val="en-US" w:bidi="fa-IR"/>
                              </w:rPr>
                            </w:pPr>
                            <w:r w:rsidRPr="00A26B68">
                              <w:rPr>
                                <w:color w:val="000000" w:themeColor="text1"/>
                                <w:sz w:val="18"/>
                                <w:szCs w:val="18"/>
                                <w:lang w:bidi="fa-IR"/>
                              </w:rPr>
                              <w:t>Iranian, Saudi, sanction,</w:t>
                            </w:r>
                            <w:r w:rsidRPr="00A26B68">
                              <w:rPr>
                                <w:color w:val="000000" w:themeColor="text1"/>
                                <w:sz w:val="18"/>
                                <w:szCs w:val="18"/>
                              </w:rPr>
                              <w:t xml:space="preserve"> </w:t>
                            </w:r>
                            <w:r w:rsidRPr="00A26B68">
                              <w:rPr>
                                <w:color w:val="000000" w:themeColor="text1"/>
                                <w:sz w:val="18"/>
                                <w:szCs w:val="18"/>
                                <w:lang w:bidi="fa-IR"/>
                              </w:rPr>
                              <w:t>waivers, Arabia, Venezuela,</w:t>
                            </w:r>
                            <w:r w:rsidRPr="00A26B68">
                              <w:rPr>
                                <w:color w:val="000000" w:themeColor="text1"/>
                                <w:sz w:val="18"/>
                                <w:szCs w:val="18"/>
                              </w:rPr>
                              <w:t xml:space="preserve"> </w:t>
                            </w:r>
                            <w:proofErr w:type="spellStart"/>
                            <w:r w:rsidRPr="00A26B68">
                              <w:rPr>
                                <w:color w:val="000000" w:themeColor="text1"/>
                                <w:sz w:val="18"/>
                                <w:szCs w:val="18"/>
                                <w:lang w:bidi="fa-IR"/>
                              </w:rPr>
                              <w:t>Russias</w:t>
                            </w:r>
                            <w:proofErr w:type="spellEnd"/>
                            <w:r w:rsidRPr="00A26B68">
                              <w:rPr>
                                <w:color w:val="000000" w:themeColor="text1"/>
                                <w:sz w:val="18"/>
                                <w:szCs w:val="18"/>
                                <w:lang w:bidi="fa-IR"/>
                              </w:rPr>
                              <w:t xml:space="preserve">, Iranian, Libya, </w:t>
                            </w:r>
                            <w:proofErr w:type="spellStart"/>
                            <w:r w:rsidRPr="00A26B68">
                              <w:rPr>
                                <w:color w:val="000000" w:themeColor="text1"/>
                                <w:sz w:val="18"/>
                                <w:szCs w:val="18"/>
                                <w:lang w:bidi="fa-IR"/>
                              </w:rPr>
                              <w:t>OilMin</w:t>
                            </w:r>
                            <w:proofErr w:type="spellEnd"/>
                          </w:p>
                        </w:tc>
                        <w:tc>
                          <w:tcPr>
                            <w:tcW w:w="565" w:type="dxa"/>
                          </w:tcPr>
                          <w:p w14:paraId="25C4480E" w14:textId="77777777" w:rsidR="00054C3D" w:rsidRPr="00A26B68" w:rsidRDefault="00054C3D" w:rsidP="004A12E0">
                            <w:pPr>
                              <w:rPr>
                                <w:color w:val="000000" w:themeColor="text1"/>
                                <w:sz w:val="18"/>
                                <w:szCs w:val="18"/>
                                <w:lang w:bidi="fa-IR"/>
                              </w:rPr>
                            </w:pPr>
                            <w:r w:rsidRPr="00A26B68">
                              <w:rPr>
                                <w:color w:val="000000" w:themeColor="text1"/>
                                <w:sz w:val="18"/>
                                <w:szCs w:val="18"/>
                                <w:lang w:bidi="fa-IR"/>
                              </w:rPr>
                              <w:t>Iran</w:t>
                            </w:r>
                          </w:p>
                        </w:tc>
                        <w:tc>
                          <w:tcPr>
                            <w:tcW w:w="244" w:type="dxa"/>
                          </w:tcPr>
                          <w:p w14:paraId="760CFD7A" w14:textId="77777777" w:rsidR="00054C3D" w:rsidRPr="00A26B68" w:rsidRDefault="00054C3D" w:rsidP="004A12E0">
                            <w:pPr>
                              <w:jc w:val="right"/>
                              <w:rPr>
                                <w:color w:val="000000" w:themeColor="text1"/>
                                <w:sz w:val="18"/>
                                <w:szCs w:val="18"/>
                                <w:lang w:bidi="fa-IR"/>
                              </w:rPr>
                            </w:pPr>
                            <w:r w:rsidRPr="00A26B68">
                              <w:rPr>
                                <w:color w:val="000000" w:themeColor="text1"/>
                                <w:sz w:val="18"/>
                                <w:szCs w:val="18"/>
                                <w:lang w:bidi="fa-IR"/>
                              </w:rPr>
                              <w:t>1</w:t>
                            </w:r>
                          </w:p>
                        </w:tc>
                      </w:tr>
                      <w:tr w:rsidR="00054C3D" w:rsidRPr="00A26B68" w14:paraId="0DEFF248" w14:textId="77777777" w:rsidTr="004A12E0">
                        <w:trPr>
                          <w:jc w:val="right"/>
                        </w:trPr>
                        <w:tc>
                          <w:tcPr>
                            <w:tcW w:w="4132" w:type="dxa"/>
                          </w:tcPr>
                          <w:p w14:paraId="20BA1B01" w14:textId="77777777" w:rsidR="00054C3D" w:rsidRPr="00A26B68" w:rsidRDefault="00054C3D" w:rsidP="004A12E0">
                            <w:pPr>
                              <w:rPr>
                                <w:color w:val="000000" w:themeColor="text1"/>
                                <w:sz w:val="18"/>
                                <w:szCs w:val="18"/>
                                <w:lang w:bidi="fa-IR"/>
                              </w:rPr>
                            </w:pPr>
                            <w:r w:rsidRPr="00A26B68">
                              <w:rPr>
                                <w:color w:val="000000" w:themeColor="text1"/>
                                <w:sz w:val="18"/>
                                <w:szCs w:val="18"/>
                                <w:lang w:bidi="fa-IR"/>
                              </w:rPr>
                              <w:t>Political, parliament,</w:t>
                            </w:r>
                            <w:r w:rsidRPr="00A26B68">
                              <w:rPr>
                                <w:color w:val="000000" w:themeColor="text1"/>
                                <w:sz w:val="18"/>
                                <w:szCs w:val="18"/>
                              </w:rPr>
                              <w:t xml:space="preserve"> </w:t>
                            </w:r>
                            <w:r w:rsidRPr="00A26B68">
                              <w:rPr>
                                <w:color w:val="000000" w:themeColor="text1"/>
                                <w:sz w:val="18"/>
                                <w:szCs w:val="18"/>
                                <w:lang w:bidi="fa-IR"/>
                              </w:rPr>
                              <w:t>Article, table, divorce, exit, UK, British, EUUK,</w:t>
                            </w:r>
                            <w:r w:rsidRPr="00A26B68">
                              <w:rPr>
                                <w:color w:val="000000" w:themeColor="text1"/>
                                <w:sz w:val="18"/>
                                <w:szCs w:val="18"/>
                              </w:rPr>
                              <w:t xml:space="preserve"> </w:t>
                            </w:r>
                            <w:r w:rsidRPr="00A26B68">
                              <w:rPr>
                                <w:color w:val="000000" w:themeColor="text1"/>
                                <w:sz w:val="18"/>
                                <w:szCs w:val="18"/>
                                <w:lang w:bidi="fa-IR"/>
                              </w:rPr>
                              <w:t>backstop</w:t>
                            </w:r>
                          </w:p>
                        </w:tc>
                        <w:tc>
                          <w:tcPr>
                            <w:tcW w:w="565" w:type="dxa"/>
                          </w:tcPr>
                          <w:p w14:paraId="1EAAAA7D" w14:textId="77777777" w:rsidR="00054C3D" w:rsidRPr="00A26B68" w:rsidRDefault="00054C3D" w:rsidP="004A12E0">
                            <w:pPr>
                              <w:rPr>
                                <w:color w:val="000000" w:themeColor="text1"/>
                                <w:sz w:val="18"/>
                                <w:szCs w:val="18"/>
                                <w:lang w:bidi="fa-IR"/>
                              </w:rPr>
                            </w:pPr>
                            <w:proofErr w:type="spellStart"/>
                            <w:r w:rsidRPr="00A26B68">
                              <w:rPr>
                                <w:color w:val="000000" w:themeColor="text1"/>
                                <w:sz w:val="18"/>
                                <w:szCs w:val="18"/>
                                <w:lang w:bidi="fa-IR"/>
                              </w:rPr>
                              <w:t>Brexit</w:t>
                            </w:r>
                            <w:proofErr w:type="spellEnd"/>
                          </w:p>
                        </w:tc>
                        <w:tc>
                          <w:tcPr>
                            <w:tcW w:w="244" w:type="dxa"/>
                          </w:tcPr>
                          <w:p w14:paraId="145B4EEF" w14:textId="77777777" w:rsidR="00054C3D" w:rsidRPr="00A26B68" w:rsidRDefault="00054C3D" w:rsidP="004A12E0">
                            <w:pPr>
                              <w:jc w:val="right"/>
                              <w:rPr>
                                <w:color w:val="000000" w:themeColor="text1"/>
                                <w:sz w:val="18"/>
                                <w:szCs w:val="18"/>
                                <w:lang w:bidi="fa-IR"/>
                              </w:rPr>
                            </w:pPr>
                            <w:r w:rsidRPr="00A26B68">
                              <w:rPr>
                                <w:color w:val="000000" w:themeColor="text1"/>
                                <w:sz w:val="18"/>
                                <w:szCs w:val="18"/>
                                <w:lang w:bidi="fa-IR"/>
                              </w:rPr>
                              <w:t>2</w:t>
                            </w:r>
                          </w:p>
                        </w:tc>
                      </w:tr>
                      <w:tr w:rsidR="00054C3D" w:rsidRPr="00A26B68" w14:paraId="7327B8A3" w14:textId="77777777" w:rsidTr="004A12E0">
                        <w:trPr>
                          <w:jc w:val="right"/>
                        </w:trPr>
                        <w:tc>
                          <w:tcPr>
                            <w:tcW w:w="4132" w:type="dxa"/>
                          </w:tcPr>
                          <w:p w14:paraId="492E6443" w14:textId="77777777" w:rsidR="00054C3D" w:rsidRPr="00A26B68" w:rsidRDefault="00054C3D" w:rsidP="004A12E0">
                            <w:pPr>
                              <w:rPr>
                                <w:color w:val="000000" w:themeColor="text1"/>
                                <w:sz w:val="18"/>
                                <w:szCs w:val="18"/>
                                <w:lang w:bidi="fa-IR"/>
                              </w:rPr>
                            </w:pPr>
                            <w:r w:rsidRPr="00A26B68">
                              <w:rPr>
                                <w:color w:val="000000" w:themeColor="text1"/>
                                <w:sz w:val="18"/>
                                <w:szCs w:val="18"/>
                                <w:lang w:bidi="fa-IR"/>
                              </w:rPr>
                              <w:t xml:space="preserve">Spat, tensions, dispute, frictions, conflict, relations, </w:t>
                            </w:r>
                            <w:proofErr w:type="spellStart"/>
                            <w:r w:rsidRPr="00A26B68">
                              <w:rPr>
                                <w:color w:val="000000" w:themeColor="text1"/>
                                <w:sz w:val="18"/>
                                <w:szCs w:val="18"/>
                                <w:lang w:bidi="fa-IR"/>
                              </w:rPr>
                              <w:t>ChinaUS</w:t>
                            </w:r>
                            <w:proofErr w:type="spellEnd"/>
                            <w:r w:rsidRPr="00A26B68">
                              <w:rPr>
                                <w:color w:val="000000" w:themeColor="text1"/>
                                <w:sz w:val="18"/>
                                <w:szCs w:val="18"/>
                                <w:lang w:bidi="fa-IR"/>
                              </w:rPr>
                              <w:t xml:space="preserve">, </w:t>
                            </w:r>
                            <w:proofErr w:type="spellStart"/>
                            <w:r w:rsidRPr="00A26B68">
                              <w:rPr>
                                <w:color w:val="000000" w:themeColor="text1"/>
                                <w:sz w:val="18"/>
                                <w:szCs w:val="18"/>
                                <w:lang w:bidi="fa-IR"/>
                              </w:rPr>
                              <w:t>SinoUS</w:t>
                            </w:r>
                            <w:proofErr w:type="spellEnd"/>
                            <w:r w:rsidRPr="00A26B68">
                              <w:rPr>
                                <w:color w:val="000000" w:themeColor="text1"/>
                                <w:sz w:val="18"/>
                                <w:szCs w:val="18"/>
                                <w:lang w:bidi="fa-IR"/>
                              </w:rPr>
                              <w:t>, escalate, resolution</w:t>
                            </w:r>
                          </w:p>
                        </w:tc>
                        <w:tc>
                          <w:tcPr>
                            <w:tcW w:w="565" w:type="dxa"/>
                          </w:tcPr>
                          <w:p w14:paraId="13C92959" w14:textId="77777777" w:rsidR="00054C3D" w:rsidRPr="00A26B68" w:rsidRDefault="00054C3D" w:rsidP="004A12E0">
                            <w:pPr>
                              <w:rPr>
                                <w:color w:val="000000" w:themeColor="text1"/>
                                <w:sz w:val="18"/>
                                <w:szCs w:val="18"/>
                                <w:lang w:bidi="fa-IR"/>
                              </w:rPr>
                            </w:pPr>
                            <w:r w:rsidRPr="00A26B68">
                              <w:rPr>
                                <w:color w:val="000000" w:themeColor="text1"/>
                                <w:sz w:val="18"/>
                                <w:szCs w:val="18"/>
                                <w:lang w:bidi="fa-IR"/>
                              </w:rPr>
                              <w:t>War</w:t>
                            </w:r>
                          </w:p>
                        </w:tc>
                        <w:tc>
                          <w:tcPr>
                            <w:tcW w:w="244" w:type="dxa"/>
                          </w:tcPr>
                          <w:p w14:paraId="2743E7FE" w14:textId="77777777" w:rsidR="00054C3D" w:rsidRPr="00A26B68" w:rsidRDefault="00054C3D" w:rsidP="004A12E0">
                            <w:pPr>
                              <w:jc w:val="right"/>
                              <w:rPr>
                                <w:color w:val="000000" w:themeColor="text1"/>
                                <w:sz w:val="18"/>
                                <w:szCs w:val="18"/>
                                <w:lang w:bidi="fa-IR"/>
                              </w:rPr>
                            </w:pPr>
                            <w:r w:rsidRPr="00A26B68">
                              <w:rPr>
                                <w:color w:val="000000" w:themeColor="text1"/>
                                <w:sz w:val="18"/>
                                <w:szCs w:val="18"/>
                                <w:lang w:bidi="fa-IR"/>
                              </w:rPr>
                              <w:t>3</w:t>
                            </w:r>
                          </w:p>
                        </w:tc>
                      </w:tr>
                      <w:tr w:rsidR="00054C3D" w:rsidRPr="00A26B68" w14:paraId="1A8519F0" w14:textId="77777777" w:rsidTr="004A12E0">
                        <w:trPr>
                          <w:jc w:val="right"/>
                        </w:trPr>
                        <w:tc>
                          <w:tcPr>
                            <w:tcW w:w="4132" w:type="dxa"/>
                          </w:tcPr>
                          <w:p w14:paraId="55E33C5A" w14:textId="77777777" w:rsidR="00054C3D" w:rsidRPr="00A26B68" w:rsidRDefault="00054C3D" w:rsidP="004A12E0">
                            <w:pPr>
                              <w:rPr>
                                <w:color w:val="000000" w:themeColor="text1"/>
                                <w:sz w:val="18"/>
                                <w:szCs w:val="18"/>
                                <w:lang w:bidi="fa-IR"/>
                              </w:rPr>
                            </w:pPr>
                            <w:r w:rsidRPr="00A26B68">
                              <w:rPr>
                                <w:color w:val="000000" w:themeColor="text1"/>
                                <w:sz w:val="18"/>
                                <w:szCs w:val="18"/>
                                <w:lang w:bidi="fa-IR"/>
                              </w:rPr>
                              <w:t xml:space="preserve">Powell, FOMC, message, </w:t>
                            </w:r>
                            <w:proofErr w:type="spellStart"/>
                            <w:r w:rsidRPr="00A26B68">
                              <w:rPr>
                                <w:color w:val="000000" w:themeColor="text1"/>
                                <w:sz w:val="18"/>
                                <w:szCs w:val="18"/>
                                <w:lang w:bidi="fa-IR"/>
                              </w:rPr>
                              <w:t>BoC</w:t>
                            </w:r>
                            <w:proofErr w:type="spellEnd"/>
                            <w:r w:rsidRPr="00A26B68">
                              <w:rPr>
                                <w:color w:val="000000" w:themeColor="text1"/>
                                <w:sz w:val="18"/>
                                <w:szCs w:val="18"/>
                                <w:lang w:bidi="fa-IR"/>
                              </w:rPr>
                              <w:t xml:space="preserve">, </w:t>
                            </w:r>
                            <w:proofErr w:type="spellStart"/>
                            <w:r w:rsidRPr="00A26B68">
                              <w:rPr>
                                <w:color w:val="000000" w:themeColor="text1"/>
                                <w:sz w:val="18"/>
                                <w:szCs w:val="18"/>
                                <w:lang w:bidi="fa-IR"/>
                              </w:rPr>
                              <w:t>Riksbank</w:t>
                            </w:r>
                            <w:proofErr w:type="spellEnd"/>
                            <w:r w:rsidRPr="00A26B68">
                              <w:rPr>
                                <w:color w:val="000000" w:themeColor="text1"/>
                                <w:sz w:val="18"/>
                                <w:szCs w:val="18"/>
                                <w:lang w:bidi="fa-IR"/>
                              </w:rPr>
                              <w:t xml:space="preserve">, pause, ECB, Echoing, </w:t>
                            </w:r>
                            <w:proofErr w:type="spellStart"/>
                            <w:r w:rsidRPr="00A26B68">
                              <w:rPr>
                                <w:color w:val="000000" w:themeColor="text1"/>
                                <w:sz w:val="18"/>
                                <w:szCs w:val="18"/>
                                <w:lang w:bidi="fa-IR"/>
                              </w:rPr>
                              <w:t>Clarida</w:t>
                            </w:r>
                            <w:proofErr w:type="spellEnd"/>
                            <w:r w:rsidRPr="00A26B68">
                              <w:rPr>
                                <w:color w:val="000000" w:themeColor="text1"/>
                                <w:sz w:val="18"/>
                                <w:szCs w:val="18"/>
                                <w:lang w:bidi="fa-IR"/>
                              </w:rPr>
                              <w:t>, hawkish, Feds</w:t>
                            </w:r>
                          </w:p>
                        </w:tc>
                        <w:tc>
                          <w:tcPr>
                            <w:tcW w:w="565" w:type="dxa"/>
                          </w:tcPr>
                          <w:p w14:paraId="098F1B58" w14:textId="77777777" w:rsidR="00054C3D" w:rsidRPr="00A26B68" w:rsidRDefault="00054C3D" w:rsidP="004A12E0">
                            <w:pPr>
                              <w:rPr>
                                <w:color w:val="000000" w:themeColor="text1"/>
                                <w:sz w:val="18"/>
                                <w:szCs w:val="18"/>
                                <w:lang w:bidi="fa-IR"/>
                              </w:rPr>
                            </w:pPr>
                            <w:r w:rsidRPr="00A26B68">
                              <w:rPr>
                                <w:color w:val="000000" w:themeColor="text1"/>
                                <w:sz w:val="18"/>
                                <w:szCs w:val="18"/>
                                <w:lang w:bidi="fa-IR"/>
                              </w:rPr>
                              <w:t>Fed</w:t>
                            </w:r>
                          </w:p>
                        </w:tc>
                        <w:tc>
                          <w:tcPr>
                            <w:tcW w:w="244" w:type="dxa"/>
                          </w:tcPr>
                          <w:p w14:paraId="5218BFDB" w14:textId="77777777" w:rsidR="00054C3D" w:rsidRPr="00A26B68" w:rsidRDefault="00054C3D" w:rsidP="004A12E0">
                            <w:pPr>
                              <w:jc w:val="right"/>
                              <w:rPr>
                                <w:color w:val="000000" w:themeColor="text1"/>
                                <w:sz w:val="18"/>
                                <w:szCs w:val="18"/>
                                <w:rtl/>
                                <w:lang w:bidi="fa-IR"/>
                              </w:rPr>
                            </w:pPr>
                            <w:r w:rsidRPr="00A26B68">
                              <w:rPr>
                                <w:color w:val="000000" w:themeColor="text1"/>
                                <w:sz w:val="18"/>
                                <w:szCs w:val="18"/>
                                <w:lang w:bidi="fa-IR"/>
                              </w:rPr>
                              <w:t>4</w:t>
                            </w:r>
                          </w:p>
                        </w:tc>
                      </w:tr>
                    </w:tbl>
                    <w:p w14:paraId="7F40DCCF" w14:textId="77777777" w:rsidR="00054C3D" w:rsidRDefault="00054C3D" w:rsidP="00054C3D">
                      <w:pPr>
                        <w:jc w:val="center"/>
                      </w:pPr>
                    </w:p>
                  </w:txbxContent>
                </v:textbox>
              </v:rect>
            </w:pict>
          </mc:Fallback>
        </mc:AlternateContent>
      </w:r>
      <w:r w:rsidR="00054C3D" w:rsidRPr="00496219">
        <w:t xml:space="preserve">Figure </w:t>
      </w:r>
      <w:r w:rsidR="00054C3D" w:rsidRPr="00496219">
        <w:rPr>
          <w:rFonts w:eastAsia="SimSun"/>
        </w:rPr>
        <w:fldChar w:fldCharType="begin"/>
      </w:r>
      <w:r w:rsidR="00054C3D" w:rsidRPr="00496219">
        <w:rPr>
          <w:rFonts w:eastAsia="SimSun"/>
        </w:rPr>
        <w:instrText xml:space="preserve"> SEQ Figure \* ARABIC </w:instrText>
      </w:r>
      <w:r w:rsidR="00054C3D" w:rsidRPr="00496219">
        <w:rPr>
          <w:rFonts w:eastAsia="SimSun"/>
        </w:rPr>
        <w:fldChar w:fldCharType="separate"/>
      </w:r>
      <w:r w:rsidR="00833827">
        <w:rPr>
          <w:rFonts w:eastAsia="SimSun"/>
          <w:noProof/>
        </w:rPr>
        <w:t>3</w:t>
      </w:r>
      <w:r w:rsidR="00054C3D" w:rsidRPr="00496219">
        <w:rPr>
          <w:rFonts w:eastAsia="SimSun"/>
        </w:rPr>
        <w:fldChar w:fldCharType="end"/>
      </w:r>
      <w:r w:rsidR="00054C3D" w:rsidRPr="00496219">
        <w:rPr>
          <w:rFonts w:eastAsia="SimSun"/>
        </w:rPr>
        <w:t xml:space="preserve"> - word embedding space for Forex News Dataset</w:t>
      </w:r>
      <w:bookmarkEnd w:id="4"/>
    </w:p>
    <w:p w14:paraId="66A49D1E" w14:textId="792B0276" w:rsidR="00054C3D" w:rsidRPr="00C92647" w:rsidRDefault="00054C3D" w:rsidP="00054C3D">
      <w:pPr>
        <w:spacing w:before="120" w:after="240"/>
        <w:jc w:val="both"/>
        <w:rPr>
          <w:rFonts w:eastAsia="SimSun"/>
          <w:spacing w:val="-1"/>
          <w:lang w:val="en-US" w:eastAsia="x-none"/>
        </w:rPr>
      </w:pPr>
      <w:r>
        <w:rPr>
          <w:rFonts w:eastAsia="SimSun"/>
          <w:spacing w:val="-1"/>
          <w:lang w:val="en-US" w:eastAsia="x-none"/>
        </w:rPr>
        <w:fldChar w:fldCharType="begin"/>
      </w:r>
      <w:r>
        <w:rPr>
          <w:rFonts w:eastAsia="SimSun"/>
          <w:spacing w:val="-1"/>
          <w:lang w:val="en-US" w:eastAsia="x-none"/>
        </w:rPr>
        <w:instrText xml:space="preserve"> REF _Ref33310866 \h </w:instrText>
      </w:r>
      <w:r>
        <w:rPr>
          <w:rFonts w:eastAsia="SimSun"/>
          <w:spacing w:val="-1"/>
          <w:lang w:val="en-US" w:eastAsia="x-none"/>
        </w:rPr>
      </w:r>
      <w:r>
        <w:rPr>
          <w:rFonts w:eastAsia="SimSun"/>
          <w:spacing w:val="-1"/>
          <w:lang w:val="en-US" w:eastAsia="x-none"/>
        </w:rPr>
        <w:fldChar w:fldCharType="separate"/>
      </w:r>
      <w:r w:rsidR="00833827" w:rsidRPr="0003650A">
        <w:t xml:space="preserve">Figure </w:t>
      </w:r>
      <w:r w:rsidR="00833827">
        <w:rPr>
          <w:noProof/>
        </w:rPr>
        <w:t>4</w:t>
      </w:r>
      <w:r w:rsidR="00833827" w:rsidRPr="0003650A">
        <w:t>- document embedding space through latent concepts</w:t>
      </w:r>
      <w:r w:rsidR="00833827">
        <w:rPr>
          <w:rFonts w:eastAsia="SimSun"/>
        </w:rPr>
        <w:t>, visualization by T-SNE</w:t>
      </w:r>
      <w:r>
        <w:rPr>
          <w:rFonts w:eastAsia="SimSun"/>
          <w:spacing w:val="-1"/>
          <w:lang w:val="en-US" w:eastAsia="x-none"/>
        </w:rPr>
        <w:fldChar w:fldCharType="end"/>
      </w:r>
      <w:r>
        <w:rPr>
          <w:rFonts w:eastAsia="SimSun"/>
          <w:spacing w:val="-1"/>
          <w:lang w:val="en-US" w:eastAsia="x-none"/>
        </w:rPr>
        <w:t xml:space="preserve"> shows document embedding space through 30 latent concepts. Each point correspond to document vector witch labeled according to the </w:t>
      </w:r>
      <w:r>
        <w:rPr>
          <w:rFonts w:eastAsia="SimSun"/>
          <w:spacing w:val="-1"/>
          <w:lang w:val="en-US" w:eastAsia="x-none"/>
        </w:rPr>
        <w:t xml:space="preserve">change in log return. </w:t>
      </w:r>
      <w:r w:rsidRPr="00C92647">
        <w:rPr>
          <w:rFonts w:eastAsia="SimSun"/>
          <w:spacing w:val="-1"/>
          <w:lang w:val="en-US" w:eastAsia="x-none"/>
        </w:rPr>
        <w:t>The blue dots indicate the uptrend label and the red dot then downtrend label.</w:t>
      </w:r>
      <w:r>
        <w:rPr>
          <w:rFonts w:eastAsia="SimSun"/>
          <w:spacing w:val="-1"/>
          <w:lang w:val="en-US" w:eastAsia="x-none"/>
        </w:rPr>
        <w:t xml:space="preserve"> </w:t>
      </w:r>
    </w:p>
    <w:p w14:paraId="542C8780" w14:textId="77777777" w:rsidR="00054C3D" w:rsidRDefault="00054C3D" w:rsidP="00054C3D">
      <w:pPr>
        <w:keepNext/>
      </w:pPr>
      <w:r w:rsidRPr="00876829">
        <w:rPr>
          <w:rFonts w:eastAsia="SimSun"/>
          <w:noProof/>
          <w:lang w:val="en-US"/>
        </w:rPr>
        <w:drawing>
          <wp:inline distT="0" distB="0" distL="0" distR="0" wp14:anchorId="0C3A7811" wp14:editId="3A1CE4B1">
            <wp:extent cx="2802577" cy="1487541"/>
            <wp:effectExtent l="0" t="0" r="0" b="0"/>
            <wp:docPr id="5" name="Picture 5" descr="E:\PHd thesis\implementation\test 1\30topic,CF,EurUsd,sicnce 4 april 60 minutes 2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Hd thesis\implementation\test 1\30topic,CF,EurUsd,sicnce 4 april 60 minutes 2 clas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23802" cy="1498807"/>
                    </a:xfrm>
                    <a:prstGeom prst="rect">
                      <a:avLst/>
                    </a:prstGeom>
                    <a:noFill/>
                    <a:ln>
                      <a:noFill/>
                    </a:ln>
                  </pic:spPr>
                </pic:pic>
              </a:graphicData>
            </a:graphic>
          </wp:inline>
        </w:drawing>
      </w:r>
    </w:p>
    <w:p w14:paraId="4B572027" w14:textId="26A5D38D" w:rsidR="00054C3D" w:rsidRPr="0003650A" w:rsidRDefault="00054C3D" w:rsidP="00054C3D">
      <w:pPr>
        <w:pStyle w:val="Caption"/>
        <w:rPr>
          <w:rFonts w:eastAsia="SimSun"/>
        </w:rPr>
      </w:pPr>
      <w:bookmarkStart w:id="7" w:name="_Ref33310866"/>
      <w:r w:rsidRPr="0003650A">
        <w:t xml:space="preserve">Figure </w:t>
      </w:r>
      <w:r w:rsidRPr="0003650A">
        <w:fldChar w:fldCharType="begin"/>
      </w:r>
      <w:r w:rsidRPr="0003650A">
        <w:instrText xml:space="preserve"> SEQ Figure \* ARABIC </w:instrText>
      </w:r>
      <w:r w:rsidRPr="0003650A">
        <w:fldChar w:fldCharType="separate"/>
      </w:r>
      <w:r w:rsidR="00833827">
        <w:rPr>
          <w:noProof/>
        </w:rPr>
        <w:t>4</w:t>
      </w:r>
      <w:r w:rsidRPr="0003650A">
        <w:fldChar w:fldCharType="end"/>
      </w:r>
      <w:r w:rsidRPr="0003650A">
        <w:t>- document embedding space through latent concepts</w:t>
      </w:r>
      <w:r>
        <w:rPr>
          <w:rFonts w:eastAsia="SimSun"/>
        </w:rPr>
        <w:t>, visualization by T-SNE</w:t>
      </w:r>
      <w:bookmarkEnd w:id="7"/>
    </w:p>
    <w:p w14:paraId="68794C29" w14:textId="7CAABECB" w:rsidR="00054C3D" w:rsidRDefault="00054C3D" w:rsidP="00054C3D">
      <w:pPr>
        <w:spacing w:before="120" w:after="240"/>
        <w:jc w:val="both"/>
        <w:rPr>
          <w:rFonts w:eastAsia="SimSun"/>
          <w:spacing w:val="-1"/>
          <w:lang w:val="en-US" w:eastAsia="x-none"/>
        </w:rPr>
      </w:pPr>
      <w:r>
        <w:rPr>
          <w:rFonts w:eastAsia="SimSun"/>
          <w:spacing w:val="-1"/>
          <w:lang w:val="en-US" w:eastAsia="x-none"/>
        </w:rPr>
        <w:t xml:space="preserve"> </w:t>
      </w:r>
      <w:r w:rsidRPr="003C583F">
        <w:rPr>
          <w:rFonts w:eastAsia="SimSun"/>
          <w:spacing w:val="-1"/>
          <w:lang w:val="en-US" w:eastAsia="x-none"/>
        </w:rPr>
        <w:t xml:space="preserve">Figure </w:t>
      </w:r>
      <w:r w:rsidR="00E849F3">
        <w:rPr>
          <w:rFonts w:eastAsia="SimSun"/>
          <w:spacing w:val="-1"/>
          <w:lang w:val="en-US" w:eastAsia="x-none"/>
        </w:rPr>
        <w:t>5</w:t>
      </w:r>
      <w:r w:rsidRPr="003C583F">
        <w:rPr>
          <w:rFonts w:eastAsia="SimSun"/>
          <w:spacing w:val="-1"/>
          <w:lang w:val="en-US" w:eastAsia="x-none"/>
        </w:rPr>
        <w:t xml:space="preserve"> shows simil</w:t>
      </w:r>
      <w:r>
        <w:rPr>
          <w:rFonts w:eastAsia="SimSun"/>
          <w:spacing w:val="-1"/>
          <w:lang w:val="en-US" w:eastAsia="x-none"/>
        </w:rPr>
        <w:t xml:space="preserve">ar words </w:t>
      </w:r>
      <w:proofErr w:type="gramStart"/>
      <w:r>
        <w:rPr>
          <w:rFonts w:eastAsia="SimSun"/>
          <w:spacing w:val="-1"/>
          <w:lang w:val="en-US" w:eastAsia="x-none"/>
        </w:rPr>
        <w:t>to  'Iran'</w:t>
      </w:r>
      <w:proofErr w:type="gramEnd"/>
      <w:r>
        <w:rPr>
          <w:rFonts w:eastAsia="SimSun"/>
          <w:spacing w:val="-1"/>
          <w:lang w:val="en-US" w:eastAsia="x-none"/>
        </w:rPr>
        <w:t>, '</w:t>
      </w:r>
      <w:proofErr w:type="spellStart"/>
      <w:r>
        <w:rPr>
          <w:rFonts w:eastAsia="SimSun"/>
          <w:spacing w:val="-1"/>
          <w:lang w:val="en-US" w:eastAsia="x-none"/>
        </w:rPr>
        <w:t>Brexit</w:t>
      </w:r>
      <w:proofErr w:type="spellEnd"/>
      <w:r>
        <w:rPr>
          <w:rFonts w:eastAsia="SimSun"/>
          <w:spacing w:val="-1"/>
          <w:lang w:val="en-US" w:eastAsia="x-none"/>
        </w:rPr>
        <w:t>', 'Fed'</w:t>
      </w:r>
      <w:r w:rsidRPr="003C583F">
        <w:rPr>
          <w:rFonts w:eastAsia="SimSun"/>
          <w:spacing w:val="-1"/>
          <w:lang w:val="en-US" w:eastAsia="x-none"/>
        </w:rPr>
        <w:t xml:space="preserve"> and </w:t>
      </w:r>
      <w:r>
        <w:rPr>
          <w:rFonts w:eastAsia="SimSun"/>
          <w:spacing w:val="-1"/>
          <w:lang w:val="en-US" w:eastAsia="x-none"/>
        </w:rPr>
        <w:t>'War'</w:t>
      </w:r>
      <w:r w:rsidRPr="003C583F">
        <w:rPr>
          <w:rFonts w:eastAsia="SimSun"/>
          <w:spacing w:val="-1"/>
          <w:lang w:val="en-US" w:eastAsia="x-none"/>
        </w:rPr>
        <w:t xml:space="preserve"> in the word embedding space. </w:t>
      </w:r>
    </w:p>
    <w:p w14:paraId="106BB27D" w14:textId="77777777" w:rsidR="00054C3D" w:rsidRDefault="00054C3D" w:rsidP="00054C3D">
      <w:pPr>
        <w:keepNext/>
        <w:spacing w:before="120" w:after="240"/>
        <w:jc w:val="both"/>
      </w:pPr>
      <w:r w:rsidRPr="0058278F">
        <w:rPr>
          <w:rFonts w:eastAsia="SimSun"/>
          <w:noProof/>
          <w:lang w:val="en-US"/>
        </w:rPr>
        <w:drawing>
          <wp:inline distT="0" distB="0" distL="0" distR="0" wp14:anchorId="017E1CD7" wp14:editId="5E2522F8">
            <wp:extent cx="3063834" cy="1731554"/>
            <wp:effectExtent l="0" t="0" r="3810" b="2540"/>
            <wp:docPr id="7" name="Picture 7" descr="E:\PHd thesis\implementation\phase 1\step 3 - word Embedding\07-19-2019 09-13-31 ق-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Hd thesis\implementation\phase 1\step 3 - word Embedding\07-19-2019 09-13-31 ق-ظ.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73447" cy="1736987"/>
                    </a:xfrm>
                    <a:prstGeom prst="rect">
                      <a:avLst/>
                    </a:prstGeom>
                    <a:noFill/>
                    <a:ln>
                      <a:noFill/>
                    </a:ln>
                  </pic:spPr>
                </pic:pic>
              </a:graphicData>
            </a:graphic>
          </wp:inline>
        </w:drawing>
      </w:r>
    </w:p>
    <w:p w14:paraId="0EAB26FA" w14:textId="7B6F435A" w:rsidR="00054C3D" w:rsidRDefault="00054C3D" w:rsidP="00054C3D">
      <w:pPr>
        <w:pStyle w:val="Caption"/>
        <w:rPr>
          <w:rFonts w:eastAsia="SimSun"/>
          <w:spacing w:val="-1"/>
          <w:lang w:val="en-US" w:eastAsia="x-none"/>
        </w:rPr>
      </w:pPr>
      <w:r>
        <w:t xml:space="preserve">Figure </w:t>
      </w:r>
      <w:r>
        <w:fldChar w:fldCharType="begin"/>
      </w:r>
      <w:r>
        <w:instrText xml:space="preserve"> SEQ Figure \* ARABIC </w:instrText>
      </w:r>
      <w:r>
        <w:fldChar w:fldCharType="separate"/>
      </w:r>
      <w:r w:rsidR="00833827">
        <w:rPr>
          <w:noProof/>
        </w:rPr>
        <w:t>5</w:t>
      </w:r>
      <w:r>
        <w:fldChar w:fldCharType="end"/>
      </w:r>
      <w:r>
        <w:t xml:space="preserve"> – similar word with terms </w:t>
      </w:r>
      <w:proofErr w:type="gramStart"/>
      <w:r>
        <w:t>‘Iran ,</w:t>
      </w:r>
      <w:proofErr w:type="gramEnd"/>
      <w:r>
        <w:t xml:space="preserve"> ‘</w:t>
      </w:r>
      <w:proofErr w:type="spellStart"/>
      <w:r>
        <w:t>Brexit</w:t>
      </w:r>
      <w:proofErr w:type="spellEnd"/>
      <w:r>
        <w:t>’, ‘War’ , Fed‘’</w:t>
      </w:r>
    </w:p>
    <w:p w14:paraId="279D718D" w14:textId="4DD6EDC8" w:rsidR="00054C3D" w:rsidRDefault="00054C3D" w:rsidP="00D86D0B">
      <w:pPr>
        <w:spacing w:before="120"/>
        <w:jc w:val="both"/>
        <w:rPr>
          <w:rFonts w:eastAsia="SimSun"/>
          <w:spacing w:val="-1"/>
          <w:lang w:val="en-US" w:eastAsia="x-none"/>
        </w:rPr>
      </w:pPr>
      <w:r>
        <w:rPr>
          <w:rFonts w:eastAsia="SimSun"/>
          <w:spacing w:val="-1"/>
          <w:lang w:val="en-US" w:eastAsia="x-none"/>
        </w:rPr>
        <w:t>We illustrate t</w:t>
      </w:r>
      <w:r w:rsidRPr="003C583F">
        <w:rPr>
          <w:rFonts w:eastAsia="SimSun"/>
          <w:spacing w:val="-1"/>
          <w:lang w:val="en-US" w:eastAsia="x-none"/>
        </w:rPr>
        <w:t>he similar</w:t>
      </w:r>
      <w:r>
        <w:rPr>
          <w:rFonts w:eastAsia="SimSun"/>
          <w:spacing w:val="-1"/>
          <w:lang w:val="en-US" w:eastAsia="x-none"/>
        </w:rPr>
        <w:t xml:space="preserve"> words</w:t>
      </w:r>
      <w:r w:rsidRPr="003C583F">
        <w:rPr>
          <w:rFonts w:eastAsia="SimSun"/>
          <w:spacing w:val="-1"/>
          <w:lang w:val="en-US" w:eastAsia="x-none"/>
        </w:rPr>
        <w:t xml:space="preserve"> to each of these </w:t>
      </w:r>
      <w:r>
        <w:rPr>
          <w:rFonts w:eastAsia="SimSun"/>
          <w:spacing w:val="-1"/>
          <w:lang w:val="en-US" w:eastAsia="x-none"/>
        </w:rPr>
        <w:t xml:space="preserve">terms </w:t>
      </w:r>
      <w:r w:rsidRPr="003C583F">
        <w:rPr>
          <w:rFonts w:eastAsia="SimSun"/>
          <w:spacing w:val="-1"/>
          <w:lang w:val="en-US" w:eastAsia="x-none"/>
        </w:rPr>
        <w:t xml:space="preserve">in </w:t>
      </w:r>
      <w:r>
        <w:rPr>
          <w:rFonts w:eastAsia="SimSun"/>
          <w:spacing w:val="-1"/>
          <w:lang w:val="en-US" w:eastAsia="x-none"/>
        </w:rPr>
        <w:fldChar w:fldCharType="begin"/>
      </w:r>
      <w:r>
        <w:rPr>
          <w:rFonts w:eastAsia="SimSun"/>
          <w:spacing w:val="-1"/>
          <w:lang w:val="en-US" w:eastAsia="x-none"/>
        </w:rPr>
        <w:instrText xml:space="preserve"> REF _Ref33311059 \h </w:instrText>
      </w:r>
      <w:r>
        <w:rPr>
          <w:rFonts w:eastAsia="SimSun"/>
          <w:spacing w:val="-1"/>
          <w:lang w:val="en-US" w:eastAsia="x-none"/>
        </w:rPr>
      </w:r>
      <w:r>
        <w:rPr>
          <w:rFonts w:eastAsia="SimSun"/>
          <w:spacing w:val="-1"/>
          <w:lang w:val="en-US" w:eastAsia="x-none"/>
        </w:rPr>
        <w:fldChar w:fldCharType="separate"/>
      </w:r>
      <w:r w:rsidR="00833827">
        <w:t xml:space="preserve">Table 3 similar words for some economic related </w:t>
      </w:r>
      <w:proofErr w:type="gramStart"/>
      <w:r w:rsidR="00833827">
        <w:t>term</w:t>
      </w:r>
      <w:r w:rsidR="00833827">
        <w:rPr>
          <w:rtl/>
        </w:rPr>
        <w:t xml:space="preserve"> </w:t>
      </w:r>
      <w:r w:rsidR="00833827">
        <w:rPr>
          <w:rFonts w:hint="cs"/>
          <w:rtl/>
        </w:rPr>
        <w:t xml:space="preserve"> </w:t>
      </w:r>
      <w:r w:rsidR="00833827">
        <w:rPr>
          <w:noProof/>
          <w:rtl/>
        </w:rPr>
        <w:t>3</w:t>
      </w:r>
      <w:proofErr w:type="gramEnd"/>
      <w:r>
        <w:rPr>
          <w:rFonts w:eastAsia="SimSun"/>
          <w:spacing w:val="-1"/>
          <w:lang w:val="en-US" w:eastAsia="x-none"/>
        </w:rPr>
        <w:fldChar w:fldCharType="end"/>
      </w:r>
      <w:r w:rsidRPr="003C583F">
        <w:rPr>
          <w:rFonts w:eastAsia="SimSun"/>
          <w:spacing w:val="-1"/>
          <w:lang w:val="en-US" w:eastAsia="x-none"/>
        </w:rPr>
        <w:t>.</w:t>
      </w:r>
      <w:r>
        <w:rPr>
          <w:rFonts w:eastAsia="SimSun"/>
          <w:spacing w:val="-1"/>
          <w:lang w:val="en-US" w:eastAsia="x-none"/>
        </w:rPr>
        <w:t xml:space="preserve"> </w:t>
      </w:r>
      <w:r w:rsidRPr="006A00CA">
        <w:rPr>
          <w:rFonts w:eastAsia="SimSun"/>
          <w:spacing w:val="-1"/>
          <w:lang w:val="en-US" w:eastAsia="x-none"/>
        </w:rPr>
        <w:t xml:space="preserve">Words like Russia, OPEC, </w:t>
      </w:r>
      <w:proofErr w:type="gramStart"/>
      <w:r w:rsidRPr="006A00CA">
        <w:rPr>
          <w:rFonts w:eastAsia="SimSun"/>
          <w:spacing w:val="-1"/>
          <w:lang w:val="en-US" w:eastAsia="x-none"/>
        </w:rPr>
        <w:t>sanction</w:t>
      </w:r>
      <w:proofErr w:type="gramEnd"/>
      <w:r w:rsidRPr="006A00CA">
        <w:rPr>
          <w:rFonts w:eastAsia="SimSun"/>
          <w:spacing w:val="-1"/>
          <w:lang w:val="en-US" w:eastAsia="x-none"/>
        </w:rPr>
        <w:t xml:space="preserve"> have the most conceptual resemblance to the word Iran while the group of similar words with 'Iran' take far apart from '</w:t>
      </w:r>
      <w:proofErr w:type="spellStart"/>
      <w:r w:rsidRPr="006A00CA">
        <w:rPr>
          <w:rFonts w:eastAsia="SimSun"/>
          <w:spacing w:val="-1"/>
          <w:lang w:val="en-US" w:eastAsia="x-none"/>
        </w:rPr>
        <w:t>Brexit</w:t>
      </w:r>
      <w:proofErr w:type="spellEnd"/>
      <w:r w:rsidRPr="006A00CA">
        <w:rPr>
          <w:rFonts w:eastAsia="SimSun"/>
          <w:spacing w:val="-1"/>
          <w:lang w:val="en-US" w:eastAsia="x-none"/>
        </w:rPr>
        <w:t>' related terms.</w:t>
      </w:r>
      <w:r>
        <w:rPr>
          <w:rFonts w:eastAsia="SimSun"/>
          <w:spacing w:val="-1"/>
          <w:lang w:val="en-US" w:eastAsia="x-none"/>
        </w:rPr>
        <w:t xml:space="preserve"> </w:t>
      </w:r>
      <w:r w:rsidRPr="00406C05">
        <w:rPr>
          <w:rFonts w:eastAsia="SimSun"/>
          <w:spacing w:val="-1"/>
          <w:lang w:val="en-US" w:eastAsia="x-none"/>
        </w:rPr>
        <w:t>These distances infer the existence of independent concepts</w:t>
      </w:r>
      <w:r>
        <w:rPr>
          <w:rFonts w:eastAsia="SimSun"/>
          <w:spacing w:val="-1"/>
          <w:lang w:val="en-US" w:eastAsia="x-none"/>
        </w:rPr>
        <w:t xml:space="preserve"> in the Forex news corpus.</w:t>
      </w:r>
    </w:p>
    <w:p w14:paraId="496CF2FD" w14:textId="73B2ABE0" w:rsidR="00D86D0B" w:rsidRDefault="00D86D0B" w:rsidP="00D86D0B">
      <w:pPr>
        <w:spacing w:before="120"/>
        <w:jc w:val="both"/>
        <w:rPr>
          <w:rFonts w:eastAsia="SimSun"/>
          <w:spacing w:val="-1"/>
          <w:lang w:val="en-US" w:eastAsia="x-none"/>
        </w:rPr>
      </w:pPr>
    </w:p>
    <w:p w14:paraId="287893A8" w14:textId="77777777" w:rsidR="00D86D0B" w:rsidRDefault="00D86D0B" w:rsidP="00D86D0B">
      <w:pPr>
        <w:spacing w:before="120"/>
        <w:jc w:val="both"/>
        <w:rPr>
          <w:rFonts w:eastAsia="SimSun"/>
          <w:spacing w:val="-1"/>
          <w:lang w:val="en-US" w:eastAsia="x-none"/>
        </w:rPr>
      </w:pPr>
    </w:p>
    <w:p w14:paraId="5E19F627" w14:textId="77777777" w:rsidR="00054C3D" w:rsidRDefault="00054C3D" w:rsidP="00D86D0B">
      <w:pPr>
        <w:pStyle w:val="Heading2"/>
      </w:pPr>
      <w:r w:rsidRPr="006A00CA">
        <w:lastRenderedPageBreak/>
        <w:t>Simulation Results</w:t>
      </w:r>
    </w:p>
    <w:p w14:paraId="25051E65" w14:textId="77777777" w:rsidR="00054C3D" w:rsidRDefault="00054C3D" w:rsidP="00054C3D">
      <w:pPr>
        <w:spacing w:before="120" w:after="240"/>
        <w:jc w:val="both"/>
        <w:rPr>
          <w:rFonts w:eastAsia="SimSun"/>
          <w:i/>
          <w:iCs/>
          <w:spacing w:val="-1"/>
          <w:lang w:val="en-US" w:eastAsia="x-none"/>
        </w:rPr>
      </w:pPr>
      <w:r w:rsidRPr="008639AD">
        <w:rPr>
          <w:rFonts w:eastAsia="SimSun"/>
          <w:spacing w:val="-1"/>
          <w:lang w:val="en-US" w:eastAsia="x-none"/>
        </w:rPr>
        <w:t>In this section we investigate the effect of some hyper parameter</w:t>
      </w:r>
      <w:r>
        <w:rPr>
          <w:rFonts w:eastAsia="SimSun"/>
          <w:spacing w:val="-1"/>
          <w:lang w:val="en-US" w:eastAsia="x-none"/>
        </w:rPr>
        <w:t>s</w:t>
      </w:r>
      <w:r w:rsidRPr="008639AD">
        <w:rPr>
          <w:rFonts w:eastAsia="SimSun"/>
          <w:spacing w:val="-1"/>
          <w:lang w:val="en-US" w:eastAsia="x-none"/>
        </w:rPr>
        <w:t xml:space="preserve"> in our proposed approach.</w:t>
      </w:r>
      <w:r>
        <w:rPr>
          <w:rFonts w:eastAsia="SimSun"/>
          <w:spacing w:val="-1"/>
          <w:lang w:val="en-US" w:eastAsia="x-none"/>
        </w:rPr>
        <w:t xml:space="preserve"> There are common hyper parameters for both bag of concept (CF) method and </w:t>
      </w:r>
      <w:proofErr w:type="gramStart"/>
      <w:r>
        <w:rPr>
          <w:rFonts w:eastAsia="SimSun"/>
          <w:spacing w:val="-1"/>
          <w:lang w:val="en-US" w:eastAsia="x-none"/>
        </w:rPr>
        <w:t>proposed  ECLF</w:t>
      </w:r>
      <w:proofErr w:type="gramEnd"/>
      <w:r>
        <w:rPr>
          <w:rFonts w:eastAsia="SimSun"/>
          <w:spacing w:val="-1"/>
          <w:lang w:val="en-US" w:eastAsia="x-none"/>
        </w:rPr>
        <w:t xml:space="preserve">. Therefore, we test all experiment based on micro F1 score measure for baseline CF method with 10-Fold cross validation. </w:t>
      </w:r>
      <w:r w:rsidRPr="008639AD">
        <w:rPr>
          <w:rFonts w:eastAsia="SimSun"/>
          <w:spacing w:val="-1"/>
          <w:lang w:val="en-US" w:eastAsia="x-none"/>
        </w:rPr>
        <w:t xml:space="preserve">These hyper parameter are </w:t>
      </w:r>
      <w:r>
        <w:rPr>
          <w:rFonts w:eastAsia="SimSun"/>
          <w:spacing w:val="-1"/>
          <w:lang w:val="en-US" w:eastAsia="x-none"/>
        </w:rPr>
        <w:t xml:space="preserve">word embedding dimension, </w:t>
      </w:r>
      <w:r w:rsidRPr="008639AD">
        <w:rPr>
          <w:rFonts w:eastAsia="SimSun"/>
          <w:spacing w:val="-1"/>
          <w:lang w:val="en-US" w:eastAsia="x-none"/>
        </w:rPr>
        <w:t>contextual window size, Vocabulary size in training word2vec</w:t>
      </w:r>
      <w:r>
        <w:rPr>
          <w:rFonts w:eastAsia="SimSun"/>
          <w:spacing w:val="-1"/>
          <w:lang w:val="en-US" w:eastAsia="x-none"/>
        </w:rPr>
        <w:t xml:space="preserve">, </w:t>
      </w:r>
      <w:r w:rsidRPr="008639AD">
        <w:rPr>
          <w:rFonts w:eastAsia="SimSun"/>
          <w:spacing w:val="-1"/>
          <w:lang w:val="en-US" w:eastAsia="x-none"/>
        </w:rPr>
        <w:t>the number of latent concepts in the embedded latent space and the distribution of words through latent concepts. In the word2vec training process, after removing numbers and stop-words, we ignore the words with less than three-time</w:t>
      </w:r>
      <w:r>
        <w:rPr>
          <w:rFonts w:eastAsia="SimSun"/>
          <w:spacing w:val="-1"/>
          <w:lang w:val="en-US" w:eastAsia="x-none"/>
        </w:rPr>
        <w:t>s</w:t>
      </w:r>
      <w:r w:rsidRPr="008639AD">
        <w:rPr>
          <w:rFonts w:eastAsia="SimSun"/>
          <w:spacing w:val="-1"/>
          <w:lang w:val="en-US" w:eastAsia="x-none"/>
        </w:rPr>
        <w:t xml:space="preserve"> of occurrences. </w:t>
      </w:r>
      <w:r w:rsidRPr="005B053C">
        <w:rPr>
          <w:rFonts w:eastAsia="SimSun"/>
          <w:spacing w:val="-1"/>
          <w:lang w:val="en-US" w:eastAsia="x-none"/>
        </w:rPr>
        <w:t>For</w:t>
      </w:r>
      <w:r>
        <w:rPr>
          <w:rFonts w:eastAsia="SimSun"/>
          <w:spacing w:val="-1"/>
          <w:lang w:val="en-US" w:eastAsia="x-none"/>
        </w:rPr>
        <w:t xml:space="preserve"> </w:t>
      </w:r>
      <w:r w:rsidRPr="005B053C">
        <w:rPr>
          <w:rFonts w:eastAsia="SimSun"/>
          <w:spacing w:val="-1"/>
          <w:lang w:val="en-US" w:eastAsia="x-none"/>
        </w:rPr>
        <w:t>sensitivity evaluation of these hyper</w:t>
      </w:r>
      <w:r>
        <w:rPr>
          <w:rFonts w:eastAsia="SimSun"/>
          <w:spacing w:val="-1"/>
          <w:lang w:val="en-US" w:eastAsia="x-none"/>
        </w:rPr>
        <w:t xml:space="preserve"> </w:t>
      </w:r>
      <w:r w:rsidRPr="005B053C">
        <w:rPr>
          <w:rFonts w:eastAsia="SimSun"/>
          <w:spacing w:val="-1"/>
          <w:lang w:val="en-US" w:eastAsia="x-none"/>
        </w:rPr>
        <w:t>parameters, we test different values by F1 score measure</w:t>
      </w:r>
      <w:r>
        <w:rPr>
          <w:rFonts w:eastAsia="SimSun"/>
          <w:i/>
          <w:iCs/>
          <w:spacing w:val="-1"/>
          <w:lang w:val="en-US" w:eastAsia="x-none"/>
        </w:rPr>
        <w:t>ment.</w:t>
      </w:r>
    </w:p>
    <w:p w14:paraId="506BD591" w14:textId="77777777" w:rsidR="00054C3D" w:rsidRDefault="00054C3D" w:rsidP="00054C3D">
      <w:pPr>
        <w:pStyle w:val="ListParagraph"/>
        <w:numPr>
          <w:ilvl w:val="0"/>
          <w:numId w:val="32"/>
        </w:numPr>
        <w:spacing w:before="120" w:after="360"/>
        <w:jc w:val="both"/>
        <w:rPr>
          <w:rFonts w:eastAsia="SimSun"/>
          <w:i/>
          <w:iCs/>
          <w:spacing w:val="-1"/>
          <w:lang w:val="en-US" w:eastAsia="x-none"/>
        </w:rPr>
      </w:pPr>
      <w:r>
        <w:rPr>
          <w:rFonts w:eastAsia="SimSun"/>
          <w:i/>
          <w:iCs/>
          <w:spacing w:val="-1"/>
          <w:lang w:val="en-US" w:eastAsia="x-none"/>
        </w:rPr>
        <w:t xml:space="preserve">Contextual </w:t>
      </w:r>
      <w:r w:rsidRPr="0088529A">
        <w:rPr>
          <w:rFonts w:eastAsia="SimSun"/>
          <w:i/>
          <w:iCs/>
          <w:spacing w:val="-1"/>
          <w:lang w:val="en-US" w:eastAsia="x-none"/>
        </w:rPr>
        <w:t>Window size</w:t>
      </w:r>
    </w:p>
    <w:p w14:paraId="53ED0373" w14:textId="77777777" w:rsidR="00054C3D" w:rsidRDefault="00054C3D" w:rsidP="00054C3D">
      <w:pPr>
        <w:pStyle w:val="ListParagraph"/>
        <w:spacing w:before="240" w:after="240"/>
        <w:ind w:left="0"/>
        <w:jc w:val="both"/>
        <w:rPr>
          <w:rFonts w:eastAsia="SimSun"/>
          <w:spacing w:val="-1"/>
          <w:lang w:val="en-US" w:eastAsia="x-none"/>
        </w:rPr>
      </w:pPr>
      <w:r>
        <w:rPr>
          <w:rFonts w:eastAsia="SimSun"/>
          <w:spacing w:val="-1"/>
          <w:lang w:val="en-US" w:eastAsia="x-none"/>
        </w:rPr>
        <w:t>In training word2vec we test different value for k stands for conceptual window size. Starting from 1, the value of k increase by 1 until 15 for Forex News Corpus.</w:t>
      </w:r>
      <w:r w:rsidRPr="00732F8A">
        <w:rPr>
          <w:rFonts w:eastAsia="SimSun"/>
          <w:spacing w:val="-1"/>
          <w:lang w:val="en-US" w:eastAsia="x-none"/>
        </w:rPr>
        <w:t xml:space="preserve"> The best value achieved when</w:t>
      </w:r>
      <w:r>
        <w:rPr>
          <w:rFonts w:eastAsia="SimSun"/>
          <w:spacing w:val="-1"/>
          <w:lang w:val="en-US" w:eastAsia="x-none"/>
        </w:rPr>
        <w:t xml:space="preserve"> k set to be 3. Figure 6 represent micro F1 Score for different value of k.</w:t>
      </w:r>
    </w:p>
    <w:p w14:paraId="46AA4292" w14:textId="77777777" w:rsidR="00054C3D" w:rsidRDefault="00054C3D" w:rsidP="00054C3D">
      <w:pPr>
        <w:pStyle w:val="ListParagraph"/>
        <w:spacing w:before="240" w:after="240"/>
        <w:ind w:left="0"/>
      </w:pPr>
      <w:r w:rsidRPr="0092458E">
        <w:rPr>
          <w:rFonts w:eastAsia="SimSun"/>
          <w:noProof/>
          <w:lang w:val="en-US"/>
        </w:rPr>
        <w:drawing>
          <wp:inline distT="0" distB="0" distL="0" distR="0" wp14:anchorId="376CAA95" wp14:editId="5ED8F210">
            <wp:extent cx="3195955" cy="2384829"/>
            <wp:effectExtent l="0" t="0" r="4445" b="0"/>
            <wp:docPr id="12" name="Picture 12" descr="E:\PHd thesis\implementation\news dataset phase 1\charts results\window 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Hd thesis\implementation\news dataset phase 1\charts results\window siz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95955" cy="2384829"/>
                    </a:xfrm>
                    <a:prstGeom prst="rect">
                      <a:avLst/>
                    </a:prstGeom>
                    <a:noFill/>
                    <a:ln>
                      <a:noFill/>
                    </a:ln>
                  </pic:spPr>
                </pic:pic>
              </a:graphicData>
            </a:graphic>
          </wp:inline>
        </w:drawing>
      </w:r>
    </w:p>
    <w:p w14:paraId="0CC8B52E" w14:textId="392B1C1F" w:rsidR="00054C3D" w:rsidRDefault="00054C3D" w:rsidP="00054C3D">
      <w:pPr>
        <w:pStyle w:val="Caption"/>
        <w:rPr>
          <w:rFonts w:eastAsia="SimSun"/>
          <w:spacing w:val="-1"/>
          <w:lang w:val="en-US" w:eastAsia="x-none"/>
        </w:rPr>
      </w:pPr>
      <w:r>
        <w:t xml:space="preserve">Figure </w:t>
      </w:r>
      <w:r>
        <w:fldChar w:fldCharType="begin"/>
      </w:r>
      <w:r>
        <w:instrText xml:space="preserve"> SEQ Figure \* ARABIC </w:instrText>
      </w:r>
      <w:r>
        <w:fldChar w:fldCharType="separate"/>
      </w:r>
      <w:r w:rsidR="00833827">
        <w:rPr>
          <w:noProof/>
        </w:rPr>
        <w:t>6</w:t>
      </w:r>
      <w:r>
        <w:fldChar w:fldCharType="end"/>
      </w:r>
      <w:r>
        <w:rPr>
          <w:noProof/>
          <w:lang w:val="en-US"/>
        </w:rPr>
        <w:t xml:space="preserve"> – Micro F1 Score for different contextual window size</w:t>
      </w:r>
    </w:p>
    <w:p w14:paraId="0ADB6CE5" w14:textId="77777777" w:rsidR="00054C3D" w:rsidRDefault="00054C3D" w:rsidP="00DA1A8A">
      <w:pPr>
        <w:pStyle w:val="ListParagraph"/>
        <w:numPr>
          <w:ilvl w:val="0"/>
          <w:numId w:val="32"/>
        </w:numPr>
        <w:spacing w:before="120" w:after="240"/>
        <w:jc w:val="both"/>
        <w:rPr>
          <w:rFonts w:eastAsia="SimSun"/>
          <w:i/>
          <w:iCs/>
          <w:spacing w:val="-1"/>
          <w:lang w:val="en-US" w:eastAsia="x-none"/>
        </w:rPr>
      </w:pPr>
      <w:r>
        <w:rPr>
          <w:rFonts w:eastAsia="SimSun"/>
          <w:i/>
          <w:iCs/>
          <w:spacing w:val="-1"/>
          <w:lang w:val="en-US" w:eastAsia="x-none"/>
        </w:rPr>
        <w:t>Word embedding dimension</w:t>
      </w:r>
    </w:p>
    <w:p w14:paraId="1EED5619" w14:textId="77777777" w:rsidR="00054C3D" w:rsidRDefault="00054C3D" w:rsidP="00054C3D">
      <w:pPr>
        <w:pStyle w:val="ListParagraph"/>
        <w:spacing w:before="120" w:after="240"/>
        <w:ind w:left="0"/>
        <w:jc w:val="both"/>
        <w:rPr>
          <w:rFonts w:eastAsia="SimSun"/>
          <w:i/>
          <w:iCs/>
          <w:spacing w:val="-1"/>
          <w:lang w:val="en-US" w:eastAsia="x-none"/>
        </w:rPr>
      </w:pPr>
      <w:r>
        <w:rPr>
          <w:rFonts w:eastAsia="SimSun"/>
          <w:spacing w:val="-1"/>
          <w:lang w:val="en-US" w:eastAsia="x-none"/>
        </w:rPr>
        <w:t xml:space="preserve">For studying about the effect of word embedding dimension, we test different value for m. </w:t>
      </w:r>
      <w:proofErr w:type="gramStart"/>
      <w:r>
        <w:rPr>
          <w:rFonts w:eastAsia="SimSun"/>
          <w:spacing w:val="-1"/>
          <w:lang w:val="en-US" w:eastAsia="x-none"/>
        </w:rPr>
        <w:t>Starting</w:t>
      </w:r>
      <w:proofErr w:type="gramEnd"/>
      <w:r>
        <w:rPr>
          <w:rFonts w:eastAsia="SimSun"/>
          <w:spacing w:val="-1"/>
          <w:lang w:val="en-US" w:eastAsia="x-none"/>
        </w:rPr>
        <w:t xml:space="preserve"> from 50, the value of m increase by 20 until 300 on Forex News Corpus. Figure 7 depict micro F1 score for different embedding dimensions. The best value achieved when m is set to 210.</w:t>
      </w:r>
    </w:p>
    <w:p w14:paraId="120CCCCF" w14:textId="77777777" w:rsidR="00054C3D" w:rsidRDefault="00054C3D" w:rsidP="00054C3D">
      <w:pPr>
        <w:keepNext/>
        <w:spacing w:before="120" w:after="240"/>
        <w:jc w:val="both"/>
      </w:pPr>
      <w:r w:rsidRPr="0040598B">
        <w:rPr>
          <w:rFonts w:eastAsia="SimSun"/>
          <w:noProof/>
          <w:lang w:val="en-US"/>
        </w:rPr>
        <w:drawing>
          <wp:inline distT="0" distB="0" distL="0" distR="0" wp14:anchorId="43CB4B25" wp14:editId="690EA387">
            <wp:extent cx="3013863" cy="2248951"/>
            <wp:effectExtent l="0" t="0" r="0" b="0"/>
            <wp:docPr id="14" name="Picture 14" descr="E:\PHd thesis\implementation\news dataset phase 1\charts results\word embedding dimen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Hd thesis\implementation\news dataset phase 1\charts results\word embedding dimens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26741" cy="2258561"/>
                    </a:xfrm>
                    <a:prstGeom prst="rect">
                      <a:avLst/>
                    </a:prstGeom>
                    <a:noFill/>
                    <a:ln>
                      <a:noFill/>
                    </a:ln>
                  </pic:spPr>
                </pic:pic>
              </a:graphicData>
            </a:graphic>
          </wp:inline>
        </w:drawing>
      </w:r>
    </w:p>
    <w:p w14:paraId="1019DEDE" w14:textId="4C573F75" w:rsidR="00054C3D" w:rsidRPr="0040598B" w:rsidRDefault="00054C3D" w:rsidP="00054C3D">
      <w:pPr>
        <w:pStyle w:val="Caption"/>
        <w:rPr>
          <w:rFonts w:eastAsia="SimSun"/>
          <w:spacing w:val="-1"/>
          <w:lang w:val="en-US" w:eastAsia="x-none"/>
        </w:rPr>
      </w:pPr>
      <w:r>
        <w:t xml:space="preserve">Figure </w:t>
      </w:r>
      <w:r>
        <w:rPr>
          <w:rFonts w:eastAsia="SimSun"/>
          <w:i w:val="0"/>
          <w:iCs w:val="0"/>
          <w:spacing w:val="-1"/>
          <w:lang w:val="en-US" w:eastAsia="x-none"/>
        </w:rPr>
        <w:fldChar w:fldCharType="begin"/>
      </w:r>
      <w:r>
        <w:rPr>
          <w:rFonts w:eastAsia="SimSun"/>
          <w:i w:val="0"/>
          <w:iCs w:val="0"/>
          <w:spacing w:val="-1"/>
          <w:lang w:val="en-US" w:eastAsia="x-none"/>
        </w:rPr>
        <w:instrText xml:space="preserve"> SEQ Figure \* ARABIC </w:instrText>
      </w:r>
      <w:r>
        <w:rPr>
          <w:rFonts w:eastAsia="SimSun"/>
          <w:i w:val="0"/>
          <w:iCs w:val="0"/>
          <w:spacing w:val="-1"/>
          <w:lang w:val="en-US" w:eastAsia="x-none"/>
        </w:rPr>
        <w:fldChar w:fldCharType="separate"/>
      </w:r>
      <w:r w:rsidR="00833827">
        <w:rPr>
          <w:rFonts w:eastAsia="SimSun"/>
          <w:i w:val="0"/>
          <w:iCs w:val="0"/>
          <w:noProof/>
          <w:spacing w:val="-1"/>
          <w:lang w:val="en-US" w:eastAsia="x-none"/>
        </w:rPr>
        <w:t>7</w:t>
      </w:r>
      <w:r>
        <w:rPr>
          <w:rFonts w:eastAsia="SimSun"/>
          <w:i w:val="0"/>
          <w:iCs w:val="0"/>
          <w:spacing w:val="-1"/>
          <w:lang w:val="en-US" w:eastAsia="x-none"/>
        </w:rPr>
        <w:fldChar w:fldCharType="end"/>
      </w:r>
      <w:r>
        <w:rPr>
          <w:rFonts w:eastAsia="SimSun"/>
          <w:spacing w:val="-1"/>
          <w:lang w:val="en-US" w:eastAsia="x-none"/>
        </w:rPr>
        <w:t>- micro F1 score for different embedding dimensions</w:t>
      </w:r>
    </w:p>
    <w:p w14:paraId="4B87B0EE" w14:textId="77777777" w:rsidR="00054C3D" w:rsidRDefault="00054C3D" w:rsidP="00054C3D">
      <w:pPr>
        <w:pStyle w:val="ListParagraph"/>
        <w:spacing w:before="120" w:after="240"/>
        <w:jc w:val="both"/>
        <w:rPr>
          <w:rFonts w:eastAsia="SimSun"/>
          <w:i/>
          <w:iCs/>
          <w:spacing w:val="-1"/>
          <w:lang w:val="en-US" w:eastAsia="x-none"/>
        </w:rPr>
      </w:pPr>
    </w:p>
    <w:p w14:paraId="2F9B82D6" w14:textId="77777777" w:rsidR="00054C3D" w:rsidRDefault="00054C3D" w:rsidP="00054C3D">
      <w:pPr>
        <w:pStyle w:val="ListParagraph"/>
        <w:numPr>
          <w:ilvl w:val="0"/>
          <w:numId w:val="32"/>
        </w:numPr>
        <w:spacing w:before="120" w:after="240"/>
        <w:jc w:val="both"/>
        <w:rPr>
          <w:rFonts w:eastAsia="SimSun"/>
          <w:i/>
          <w:iCs/>
          <w:spacing w:val="-1"/>
          <w:lang w:val="en-US" w:eastAsia="x-none"/>
        </w:rPr>
      </w:pPr>
      <w:r w:rsidRPr="0088529A">
        <w:rPr>
          <w:rFonts w:eastAsia="SimSun"/>
          <w:i/>
          <w:iCs/>
          <w:spacing w:val="-1"/>
          <w:lang w:val="en-US" w:eastAsia="x-none"/>
        </w:rPr>
        <w:t>Number of latent concepts</w:t>
      </w:r>
      <w:r>
        <w:rPr>
          <w:rFonts w:eastAsia="SimSun"/>
          <w:i/>
          <w:iCs/>
          <w:spacing w:val="-1"/>
          <w:lang w:val="en-US" w:eastAsia="x-none"/>
        </w:rPr>
        <w:t xml:space="preserve"> clusters</w:t>
      </w:r>
    </w:p>
    <w:p w14:paraId="7BF7268D" w14:textId="77777777" w:rsidR="00054C3D" w:rsidRDefault="00054C3D" w:rsidP="00054C3D">
      <w:pPr>
        <w:jc w:val="lowKashida"/>
        <w:rPr>
          <w:rFonts w:eastAsia="SimSun"/>
          <w:spacing w:val="-1"/>
          <w:lang w:val="en-US" w:eastAsia="x-none"/>
        </w:rPr>
      </w:pPr>
      <w:r>
        <w:rPr>
          <w:rFonts w:eastAsia="SimSun"/>
          <w:spacing w:val="-1"/>
          <w:lang w:val="en-US" w:eastAsia="x-none"/>
        </w:rPr>
        <w:t xml:space="preserve">Studying about the number of latent concepts is an open research domain </w:t>
      </w:r>
      <w:r>
        <w:rPr>
          <w:rFonts w:eastAsia="SimSun"/>
          <w:spacing w:val="-1"/>
          <w:lang w:val="en-US" w:eastAsia="x-none"/>
        </w:rPr>
        <w:fldChar w:fldCharType="begin"/>
      </w:r>
      <w:r w:rsidR="001E5D82">
        <w:rPr>
          <w:rFonts w:eastAsia="SimSun"/>
          <w:spacing w:val="-1"/>
          <w:lang w:val="en-US" w:eastAsia="x-none"/>
        </w:rPr>
        <w:instrText xml:space="preserve"> ADDIN EN.CITE &lt;EndNote&gt;&lt;Cite&gt;&lt;Author&gt;Koltcov&lt;/Author&gt;&lt;Year&gt;2018&lt;/Year&gt;&lt;RecNum&gt;268&lt;/RecNum&gt;&lt;DisplayText&gt;[44]&lt;/DisplayText&gt;&lt;record&gt;&lt;rec-number&gt;268&lt;/rec-number&gt;&lt;foreign-keys&gt;&lt;key app="EN" db-id="fwfwt2xsjrrp5xea2vovdwf3evrzdzsrzrae" timestamp="1569649134"&gt;268&lt;/key&gt;&lt;/foreign-keys&gt;&lt;ref-type name="Journal Article"&gt;17&lt;/ref-type&gt;&lt;contributors&gt;&lt;authors&gt;&lt;author&gt;Koltcov, Sergei&lt;/author&gt;&lt;/authors&gt;&lt;/contributors&gt;&lt;titles&gt;&lt;title&gt;Application of Rényi and Tsallis entropies to topic modeling optimization&lt;/title&gt;&lt;secondary-title&gt;Physica A: Statistical Mechanics and its Applications&lt;/secondary-title&gt;&lt;/titles&gt;&lt;periodical&gt;&lt;full-title&gt;Physica A: Statistical Mechanics and its Applications&lt;/full-title&gt;&lt;/periodical&gt;&lt;pages&gt;1192-1204&lt;/pages&gt;&lt;volume&gt;512&lt;/volume&gt;&lt;keywords&gt;&lt;keyword&gt;Topic modeling&lt;/keyword&gt;&lt;keyword&gt;Renyi&lt;/keyword&gt;&lt;keyword&gt;Entropy&lt;/keyword&gt;&lt;keyword&gt;Free energy&lt;/keyword&gt;&lt;keyword&gt;Complex system&lt;/keyword&gt;&lt;/keywords&gt;&lt;dates&gt;&lt;year&gt;2018&lt;/year&gt;&lt;pub-dates&gt;&lt;date&gt;2018/12/15/&lt;/date&gt;&lt;/pub-dates&gt;&lt;/dates&gt;&lt;isbn&gt;0378-4371&lt;/isbn&gt;&lt;urls&gt;&lt;related-urls&gt;&lt;url&gt;http://www.sciencedirect.com/science/article/pii/S0378437118309907&lt;/url&gt;&lt;/related-urls&gt;&lt;/urls&gt;&lt;electronic-resource-num&gt;https://doi.org/10.1016/j.physa.2018.08.050&lt;/electronic-resource-num&gt;&lt;/record&gt;&lt;/Cite&gt;&lt;/EndNote&gt;</w:instrText>
      </w:r>
      <w:r>
        <w:rPr>
          <w:rFonts w:eastAsia="SimSun"/>
          <w:spacing w:val="-1"/>
          <w:lang w:val="en-US" w:eastAsia="x-none"/>
        </w:rPr>
        <w:fldChar w:fldCharType="separate"/>
      </w:r>
      <w:r w:rsidR="001E5D82">
        <w:rPr>
          <w:rFonts w:eastAsia="SimSun"/>
          <w:noProof/>
          <w:spacing w:val="-1"/>
          <w:lang w:val="en-US" w:eastAsia="x-none"/>
        </w:rPr>
        <w:t>[44]</w:t>
      </w:r>
      <w:r>
        <w:rPr>
          <w:rFonts w:eastAsia="SimSun"/>
          <w:spacing w:val="-1"/>
          <w:lang w:val="en-US" w:eastAsia="x-none"/>
        </w:rPr>
        <w:fldChar w:fldCharType="end"/>
      </w:r>
      <w:r>
        <w:rPr>
          <w:rFonts w:eastAsia="SimSun"/>
          <w:spacing w:val="-1"/>
          <w:lang w:val="en-US" w:eastAsia="x-none"/>
        </w:rPr>
        <w:t xml:space="preserve">. </w:t>
      </w:r>
      <w:r w:rsidRPr="003A7CCB">
        <w:rPr>
          <w:rFonts w:eastAsia="SimSun"/>
          <w:spacing w:val="-1"/>
          <w:lang w:val="en-US" w:eastAsia="x-none"/>
        </w:rPr>
        <w:t xml:space="preserve">In order to observe its impact on the representation performance, </w:t>
      </w:r>
      <w:r>
        <w:rPr>
          <w:rFonts w:eastAsia="SimSun"/>
          <w:spacing w:val="-1"/>
          <w:lang w:val="en-US" w:eastAsia="x-none"/>
        </w:rPr>
        <w:t xml:space="preserve">we test </w:t>
      </w:r>
      <w:r w:rsidRPr="003A7CCB">
        <w:rPr>
          <w:rFonts w:eastAsia="SimSun"/>
          <w:spacing w:val="-1"/>
          <w:lang w:val="en-US" w:eastAsia="x-none"/>
        </w:rPr>
        <w:t>several values for</w:t>
      </w:r>
      <w:r>
        <w:rPr>
          <w:rFonts w:eastAsia="SimSun"/>
          <w:spacing w:val="-1"/>
          <w:lang w:val="en-US" w:eastAsia="x-none"/>
        </w:rPr>
        <w:t xml:space="preserve"> the number of concept clusters. The document embedding dimension is identical to the number of concepts clusters </w:t>
      </w:r>
      <w:r>
        <w:rPr>
          <w:rFonts w:eastAsia="SimSun"/>
          <w:spacing w:val="-1"/>
          <w:lang w:val="en-US" w:eastAsia="x-none"/>
        </w:rPr>
        <w:fldChar w:fldCharType="begin"/>
      </w:r>
      <w:r w:rsidR="001E5D82">
        <w:rPr>
          <w:rFonts w:eastAsia="SimSun"/>
          <w:spacing w:val="-1"/>
          <w:lang w:val="en-US" w:eastAsia="x-none"/>
        </w:rPr>
        <w:instrText xml:space="preserve"> ADDIN EN.CITE &lt;EndNote&gt;&lt;Cite&gt;&lt;Author&gt;Kim&lt;/Author&gt;&lt;Year&gt;2017&lt;/Year&gt;&lt;RecNum&gt;266&lt;/RecNum&gt;&lt;DisplayText&gt;[33]&lt;/DisplayText&gt;&lt;record&gt;&lt;rec-number&gt;266&lt;/rec-number&gt;&lt;foreign-keys&gt;&lt;key app="EN" db-id="fwfwt2xsjrrp5xea2vovdwf3evrzdzsrzrae" timestamp="1566942382"&gt;266&lt;/key&gt;&lt;/foreign-keys&gt;&lt;ref-type name="Journal Article"&gt;17&lt;/ref-type&gt;&lt;contributors&gt;&lt;authors&gt;&lt;author&gt;Kim, Han Kyul&lt;/author&gt;&lt;author&gt;Kim, Hyunjoong&lt;/author&gt;&lt;author&gt;Cho, Sungzoon&lt;/author&gt;&lt;/authors&gt;&lt;/contributors&gt;&lt;titles&gt;&lt;title&gt;Bag-of-concepts: Comprehending document representation through clustering words in distributed representation&lt;/title&gt;&lt;secondary-title&gt;Neurocomputing&lt;/secondary-title&gt;&lt;/titles&gt;&lt;periodical&gt;&lt;full-title&gt;Neurocomputing&lt;/full-title&gt;&lt;/periodical&gt;&lt;pages&gt;336-352&lt;/pages&gt;&lt;volume&gt;266&lt;/volume&gt;&lt;keywords&gt;&lt;keyword&gt;Bag-of-concepts&lt;/keyword&gt;&lt;keyword&gt;Interpretable document representation&lt;/keyword&gt;&lt;keyword&gt;Word2vec clustering&lt;/keyword&gt;&lt;/keywords&gt;&lt;dates&gt;&lt;year&gt;2017&lt;/year&gt;&lt;pub-dates&gt;&lt;date&gt;2017/11/29/&lt;/date&gt;&lt;/pub-dates&gt;&lt;/dates&gt;&lt;isbn&gt;0925-2312&lt;/isbn&gt;&lt;urls&gt;&lt;related-urls&gt;&lt;url&gt;http://www.sciencedirect.com/science/article/pii/S0925231217308962&lt;/url&gt;&lt;/related-urls&gt;&lt;/urls&gt;&lt;electronic-resource-num&gt;https://doi.org/10.1016/j.neucom.2017.05.046&lt;/electronic-resource-num&gt;&lt;/record&gt;&lt;/Cite&gt;&lt;/EndNote&gt;</w:instrText>
      </w:r>
      <w:r>
        <w:rPr>
          <w:rFonts w:eastAsia="SimSun"/>
          <w:spacing w:val="-1"/>
          <w:lang w:val="en-US" w:eastAsia="x-none"/>
        </w:rPr>
        <w:fldChar w:fldCharType="separate"/>
      </w:r>
      <w:r w:rsidR="001E5D82">
        <w:rPr>
          <w:rFonts w:eastAsia="SimSun"/>
          <w:noProof/>
          <w:spacing w:val="-1"/>
          <w:lang w:val="en-US" w:eastAsia="x-none"/>
        </w:rPr>
        <w:t>[33]</w:t>
      </w:r>
      <w:r>
        <w:rPr>
          <w:rFonts w:eastAsia="SimSun"/>
          <w:spacing w:val="-1"/>
          <w:lang w:val="en-US" w:eastAsia="x-none"/>
        </w:rPr>
        <w:fldChar w:fldCharType="end"/>
      </w:r>
      <w:r>
        <w:rPr>
          <w:rFonts w:eastAsia="SimSun"/>
          <w:spacing w:val="-1"/>
          <w:lang w:val="en-US" w:eastAsia="x-none"/>
        </w:rPr>
        <w:t xml:space="preserve">. Starting from 10, the value of L increase by 10 until 300 on Forex News Corpus.  Fig 8 depict micro F1 score for 10-fold cross validation under the different value of concepts cluster. </w:t>
      </w:r>
      <w:r w:rsidRPr="00A1777C">
        <w:rPr>
          <w:rFonts w:eastAsia="SimSun"/>
          <w:spacing w:val="-1"/>
          <w:lang w:val="en-US" w:eastAsia="x-none"/>
        </w:rPr>
        <w:t>The best result achieved when the concept cluster is identical to 210</w:t>
      </w:r>
      <w:r>
        <w:rPr>
          <w:rFonts w:eastAsia="SimSun"/>
          <w:spacing w:val="-1"/>
          <w:lang w:val="en-US" w:eastAsia="x-none"/>
        </w:rPr>
        <w:t>.</w:t>
      </w:r>
    </w:p>
    <w:p w14:paraId="538EF51E" w14:textId="77777777" w:rsidR="00054C3D" w:rsidRDefault="00054C3D" w:rsidP="00054C3D">
      <w:pPr>
        <w:jc w:val="lowKashida"/>
      </w:pPr>
      <w:r w:rsidRPr="00360289">
        <w:rPr>
          <w:rFonts w:eastAsia="SimSun"/>
          <w:noProof/>
          <w:spacing w:val="-1"/>
          <w:lang w:val="en-US"/>
        </w:rPr>
        <w:drawing>
          <wp:inline distT="0" distB="0" distL="0" distR="0" wp14:anchorId="71A4711E" wp14:editId="4C948E7F">
            <wp:extent cx="3099634" cy="2089150"/>
            <wp:effectExtent l="0" t="0" r="5715" b="6350"/>
            <wp:docPr id="10" name="Picture 10" descr="E:\PHd thesis\implementation\news dataset phase 1\charts results\concepts cluster f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Hd thesis\implementation\news dataset phase 1\charts results\concepts cluster fo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44724" cy="2119541"/>
                    </a:xfrm>
                    <a:prstGeom prst="rect">
                      <a:avLst/>
                    </a:prstGeom>
                    <a:noFill/>
                    <a:ln>
                      <a:noFill/>
                    </a:ln>
                  </pic:spPr>
                </pic:pic>
              </a:graphicData>
            </a:graphic>
          </wp:inline>
        </w:drawing>
      </w:r>
    </w:p>
    <w:p w14:paraId="2E5E7084" w14:textId="7ED3B453" w:rsidR="00054C3D" w:rsidRDefault="00054C3D" w:rsidP="00054C3D">
      <w:pPr>
        <w:pStyle w:val="Caption"/>
        <w:rPr>
          <w:rFonts w:eastAsia="SimSun"/>
          <w:spacing w:val="-1"/>
          <w:lang w:val="en-US" w:eastAsia="x-none"/>
        </w:rPr>
      </w:pPr>
      <w:r>
        <w:t xml:space="preserve">Figure </w:t>
      </w:r>
      <w:r>
        <w:fldChar w:fldCharType="begin"/>
      </w:r>
      <w:r>
        <w:instrText xml:space="preserve"> SEQ Figure \* ARABIC </w:instrText>
      </w:r>
      <w:r>
        <w:fldChar w:fldCharType="separate"/>
      </w:r>
      <w:r w:rsidR="00833827">
        <w:rPr>
          <w:noProof/>
        </w:rPr>
        <w:t>8</w:t>
      </w:r>
      <w:r>
        <w:fldChar w:fldCharType="end"/>
      </w:r>
      <w:r>
        <w:rPr>
          <w:noProof/>
          <w:lang w:val="en-US"/>
        </w:rPr>
        <w:t xml:space="preserve"> – Micro F1 Score for different concepts cluster</w:t>
      </w:r>
      <w:r>
        <w:rPr>
          <w:rFonts w:eastAsia="SimSun"/>
          <w:spacing w:val="-1"/>
          <w:lang w:val="en-US" w:eastAsia="x-none"/>
        </w:rPr>
        <w:t>s number</w:t>
      </w:r>
    </w:p>
    <w:p w14:paraId="780F5204" w14:textId="77777777" w:rsidR="00054C3D" w:rsidRDefault="00054C3D" w:rsidP="00054C3D">
      <w:pPr>
        <w:pStyle w:val="ListParagraph"/>
        <w:numPr>
          <w:ilvl w:val="0"/>
          <w:numId w:val="32"/>
        </w:numPr>
        <w:spacing w:before="120" w:after="240"/>
        <w:jc w:val="both"/>
        <w:rPr>
          <w:rFonts w:eastAsia="SimSun"/>
          <w:i/>
          <w:iCs/>
          <w:spacing w:val="-1"/>
          <w:lang w:val="en-US" w:eastAsia="x-none"/>
        </w:rPr>
      </w:pPr>
      <w:r>
        <w:rPr>
          <w:rFonts w:eastAsia="SimSun"/>
          <w:i/>
          <w:iCs/>
          <w:spacing w:val="-1"/>
          <w:lang w:val="en-US" w:eastAsia="x-none"/>
        </w:rPr>
        <w:t>Vocabulary size</w:t>
      </w:r>
    </w:p>
    <w:p w14:paraId="7ECA4A07" w14:textId="77777777" w:rsidR="00054C3D" w:rsidRDefault="00054C3D" w:rsidP="00054C3D">
      <w:pPr>
        <w:jc w:val="both"/>
        <w:rPr>
          <w:rFonts w:eastAsia="SimSun"/>
          <w:lang w:val="en-US"/>
        </w:rPr>
      </w:pPr>
      <w:r>
        <w:rPr>
          <w:rFonts w:eastAsia="SimSun"/>
          <w:lang w:val="en-US"/>
        </w:rPr>
        <w:lastRenderedPageBreak/>
        <w:t>We experimenting the vocabulary size in the process of word embedding training. We test the accuracy of SVM model for both Forex News Corpus and EUE/USD corpus. Table 4 shows the accuracy of cross validation on SVM model for CF Document representation method over 210 concepts clusters. The results shows no significant difference. This may be due to the long interval of news dataset.</w:t>
      </w:r>
    </w:p>
    <w:tbl>
      <w:tblPr>
        <w:tblStyle w:val="PlainTable5"/>
        <w:tblW w:w="5033" w:type="dxa"/>
        <w:jc w:val="center"/>
        <w:tblLayout w:type="fixed"/>
        <w:tblLook w:val="04A0" w:firstRow="1" w:lastRow="0" w:firstColumn="1" w:lastColumn="0" w:noHBand="0" w:noVBand="1"/>
      </w:tblPr>
      <w:tblGrid>
        <w:gridCol w:w="1237"/>
        <w:gridCol w:w="1012"/>
        <w:gridCol w:w="1392"/>
        <w:gridCol w:w="1392"/>
      </w:tblGrid>
      <w:tr w:rsidR="00054C3D" w:rsidRPr="00230041" w14:paraId="15695D2F" w14:textId="77777777" w:rsidTr="00E72C12">
        <w:trPr>
          <w:cnfStyle w:val="100000000000" w:firstRow="1" w:lastRow="0" w:firstColumn="0" w:lastColumn="0" w:oddVBand="0" w:evenVBand="0" w:oddHBand="0" w:evenHBand="0" w:firstRowFirstColumn="0" w:firstRowLastColumn="0" w:lastRowFirstColumn="0" w:lastRowLastColumn="0"/>
          <w:trHeight w:val="285"/>
          <w:jc w:val="center"/>
        </w:trPr>
        <w:tc>
          <w:tcPr>
            <w:cnfStyle w:val="001000000100" w:firstRow="0" w:lastRow="0" w:firstColumn="1" w:lastColumn="0" w:oddVBand="0" w:evenVBand="0" w:oddHBand="0" w:evenHBand="0" w:firstRowFirstColumn="1" w:firstRowLastColumn="0" w:lastRowFirstColumn="0" w:lastRowLastColumn="0"/>
            <w:tcW w:w="1237" w:type="dxa"/>
            <w:noWrap/>
            <w:vAlign w:val="center"/>
            <w:hideMark/>
          </w:tcPr>
          <w:p w14:paraId="3186E202" w14:textId="77777777" w:rsidR="00054C3D" w:rsidRPr="00230041" w:rsidRDefault="00054C3D" w:rsidP="00E72C12">
            <w:pPr>
              <w:spacing w:line="276" w:lineRule="auto"/>
              <w:jc w:val="center"/>
              <w:rPr>
                <w:color w:val="000000" w:themeColor="text1"/>
                <w:sz w:val="20"/>
                <w:szCs w:val="20"/>
                <w:lang w:bidi="fa-IR"/>
              </w:rPr>
            </w:pPr>
            <w:r w:rsidRPr="00230041">
              <w:rPr>
                <w:color w:val="000000" w:themeColor="text1"/>
                <w:sz w:val="20"/>
                <w:szCs w:val="20"/>
                <w:lang w:bidi="fa-IR"/>
              </w:rPr>
              <w:t>Corpus</w:t>
            </w:r>
          </w:p>
        </w:tc>
        <w:tc>
          <w:tcPr>
            <w:tcW w:w="1012" w:type="dxa"/>
            <w:noWrap/>
            <w:vAlign w:val="center"/>
            <w:hideMark/>
          </w:tcPr>
          <w:p w14:paraId="1E993D1F" w14:textId="77777777" w:rsidR="00054C3D" w:rsidRPr="00230041" w:rsidRDefault="00054C3D" w:rsidP="00E72C12">
            <w:pPr>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lang w:bidi="fa-IR"/>
              </w:rPr>
            </w:pPr>
            <w:r w:rsidRPr="00586330">
              <w:rPr>
                <w:color w:val="000000" w:themeColor="text1"/>
                <w:sz w:val="16"/>
                <w:szCs w:val="16"/>
                <w:lang w:bidi="fa-IR"/>
              </w:rPr>
              <w:t>total news document</w:t>
            </w:r>
          </w:p>
        </w:tc>
        <w:tc>
          <w:tcPr>
            <w:tcW w:w="1392" w:type="dxa"/>
          </w:tcPr>
          <w:p w14:paraId="77CA924B" w14:textId="77777777" w:rsidR="00054C3D" w:rsidRPr="00230041" w:rsidRDefault="00054C3D" w:rsidP="00E72C12">
            <w:pPr>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lang w:bidi="fa-IR"/>
              </w:rPr>
            </w:pPr>
            <w:r>
              <w:rPr>
                <w:color w:val="000000" w:themeColor="text1"/>
                <w:sz w:val="20"/>
                <w:szCs w:val="20"/>
                <w:lang w:bidi="fa-IR"/>
              </w:rPr>
              <w:t>Keywords count</w:t>
            </w:r>
          </w:p>
        </w:tc>
        <w:tc>
          <w:tcPr>
            <w:tcW w:w="1392" w:type="dxa"/>
          </w:tcPr>
          <w:p w14:paraId="315B44C1" w14:textId="77777777" w:rsidR="00054C3D" w:rsidRDefault="00054C3D" w:rsidP="00E72C12">
            <w:pPr>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lang w:bidi="fa-IR"/>
              </w:rPr>
            </w:pPr>
            <w:r>
              <w:rPr>
                <w:color w:val="000000" w:themeColor="text1"/>
                <w:sz w:val="20"/>
                <w:szCs w:val="20"/>
                <w:lang w:bidi="fa-IR"/>
              </w:rPr>
              <w:t xml:space="preserve">10-Fold Cross validation accuracy </w:t>
            </w:r>
          </w:p>
        </w:tc>
      </w:tr>
      <w:tr w:rsidR="00054C3D" w:rsidRPr="00230041" w14:paraId="6404AFD2" w14:textId="77777777" w:rsidTr="00E72C12">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237" w:type="dxa"/>
            <w:noWrap/>
            <w:vAlign w:val="center"/>
            <w:hideMark/>
          </w:tcPr>
          <w:p w14:paraId="062888FA" w14:textId="77777777" w:rsidR="00054C3D" w:rsidRPr="00230041" w:rsidRDefault="00054C3D" w:rsidP="00E72C12">
            <w:pPr>
              <w:spacing w:line="276" w:lineRule="auto"/>
              <w:jc w:val="left"/>
              <w:rPr>
                <w:color w:val="000000" w:themeColor="text1"/>
                <w:sz w:val="20"/>
                <w:szCs w:val="20"/>
                <w:lang w:bidi="fa-IR"/>
              </w:rPr>
            </w:pPr>
            <w:r w:rsidRPr="00230041">
              <w:rPr>
                <w:color w:val="000000" w:themeColor="text1"/>
                <w:sz w:val="20"/>
                <w:szCs w:val="20"/>
                <w:lang w:bidi="fa-IR"/>
              </w:rPr>
              <w:t>Forex News Corpus</w:t>
            </w:r>
          </w:p>
        </w:tc>
        <w:tc>
          <w:tcPr>
            <w:tcW w:w="1012" w:type="dxa"/>
            <w:noWrap/>
            <w:vAlign w:val="center"/>
            <w:hideMark/>
          </w:tcPr>
          <w:p w14:paraId="5C1B9B70" w14:textId="77777777" w:rsidR="00054C3D" w:rsidRPr="00230041" w:rsidRDefault="00054C3D" w:rsidP="00E72C12">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lang w:bidi="fa-IR"/>
              </w:rPr>
            </w:pPr>
            <w:r w:rsidRPr="00230041">
              <w:rPr>
                <w:color w:val="000000" w:themeColor="text1"/>
                <w:sz w:val="20"/>
                <w:szCs w:val="20"/>
                <w:lang w:bidi="fa-IR"/>
              </w:rPr>
              <w:t>40341</w:t>
            </w:r>
          </w:p>
        </w:tc>
        <w:tc>
          <w:tcPr>
            <w:tcW w:w="1392" w:type="dxa"/>
          </w:tcPr>
          <w:p w14:paraId="2A26EF81" w14:textId="77777777" w:rsidR="00054C3D" w:rsidRPr="00230041" w:rsidRDefault="00054C3D" w:rsidP="00E72C12">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lang w:bidi="fa-IR"/>
              </w:rPr>
            </w:pPr>
            <w:r>
              <w:rPr>
                <w:color w:val="000000" w:themeColor="text1"/>
                <w:sz w:val="20"/>
                <w:szCs w:val="20"/>
                <w:lang w:bidi="fa-IR"/>
              </w:rPr>
              <w:t>22130</w:t>
            </w:r>
            <w:r>
              <w:rPr>
                <w:rStyle w:val="FootnoteReference"/>
                <w:rFonts w:eastAsia="SimSun"/>
                <w:color w:val="000000" w:themeColor="text1"/>
                <w:lang w:bidi="fa-IR"/>
              </w:rPr>
              <w:footnoteReference w:id="9"/>
            </w:r>
          </w:p>
        </w:tc>
        <w:tc>
          <w:tcPr>
            <w:tcW w:w="1392" w:type="dxa"/>
          </w:tcPr>
          <w:p w14:paraId="32BEFD35" w14:textId="77777777" w:rsidR="00054C3D" w:rsidRPr="00902675" w:rsidRDefault="00054C3D" w:rsidP="00E72C12">
            <w:pPr>
              <w:spacing w:after="0"/>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lang w:bidi="fa-IR"/>
              </w:rPr>
            </w:pPr>
            <w:r w:rsidRPr="00902675">
              <w:rPr>
                <w:color w:val="000000" w:themeColor="text1"/>
                <w:sz w:val="20"/>
                <w:szCs w:val="20"/>
                <w:lang w:bidi="fa-IR"/>
              </w:rPr>
              <w:t>0.744994</w:t>
            </w:r>
          </w:p>
        </w:tc>
      </w:tr>
      <w:tr w:rsidR="00054C3D" w:rsidRPr="00230041" w14:paraId="0B7555CB" w14:textId="77777777" w:rsidTr="00E72C12">
        <w:trPr>
          <w:trHeight w:val="285"/>
          <w:jc w:val="center"/>
        </w:trPr>
        <w:tc>
          <w:tcPr>
            <w:cnfStyle w:val="001000000000" w:firstRow="0" w:lastRow="0" w:firstColumn="1" w:lastColumn="0" w:oddVBand="0" w:evenVBand="0" w:oddHBand="0" w:evenHBand="0" w:firstRowFirstColumn="0" w:firstRowLastColumn="0" w:lastRowFirstColumn="0" w:lastRowLastColumn="0"/>
            <w:tcW w:w="1237" w:type="dxa"/>
            <w:noWrap/>
            <w:vAlign w:val="center"/>
            <w:hideMark/>
          </w:tcPr>
          <w:p w14:paraId="22D9F5C4" w14:textId="77777777" w:rsidR="00054C3D" w:rsidRPr="00230041" w:rsidRDefault="00054C3D" w:rsidP="00E72C12">
            <w:pPr>
              <w:spacing w:line="276" w:lineRule="auto"/>
              <w:jc w:val="left"/>
              <w:rPr>
                <w:color w:val="000000" w:themeColor="text1"/>
                <w:sz w:val="20"/>
                <w:szCs w:val="20"/>
                <w:lang w:bidi="fa-IR"/>
              </w:rPr>
            </w:pPr>
            <w:r w:rsidRPr="00230041">
              <w:rPr>
                <w:color w:val="000000" w:themeColor="text1"/>
                <w:sz w:val="20"/>
                <w:szCs w:val="20"/>
                <w:lang w:bidi="fa-IR"/>
              </w:rPr>
              <w:t>EUR/USD News Corpus</w:t>
            </w:r>
          </w:p>
        </w:tc>
        <w:tc>
          <w:tcPr>
            <w:tcW w:w="1012" w:type="dxa"/>
            <w:noWrap/>
            <w:vAlign w:val="center"/>
            <w:hideMark/>
          </w:tcPr>
          <w:p w14:paraId="1EB617F4" w14:textId="77777777" w:rsidR="00054C3D" w:rsidRPr="00230041" w:rsidRDefault="00054C3D" w:rsidP="00E72C12">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lang w:bidi="fa-IR"/>
              </w:rPr>
            </w:pPr>
            <w:r w:rsidRPr="00230041">
              <w:rPr>
                <w:color w:val="000000" w:themeColor="text1"/>
                <w:sz w:val="20"/>
                <w:szCs w:val="20"/>
                <w:lang w:bidi="fa-IR"/>
              </w:rPr>
              <w:t>3016</w:t>
            </w:r>
          </w:p>
        </w:tc>
        <w:tc>
          <w:tcPr>
            <w:tcW w:w="1392" w:type="dxa"/>
          </w:tcPr>
          <w:p w14:paraId="4AC1A483" w14:textId="77777777" w:rsidR="00054C3D" w:rsidRPr="00230041" w:rsidRDefault="00054C3D" w:rsidP="00E72C12">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lang w:bidi="fa-IR"/>
              </w:rPr>
            </w:pPr>
            <w:r>
              <w:rPr>
                <w:color w:val="000000" w:themeColor="text1"/>
                <w:sz w:val="20"/>
                <w:szCs w:val="20"/>
                <w:lang w:bidi="fa-IR"/>
              </w:rPr>
              <w:t>5146</w:t>
            </w:r>
          </w:p>
        </w:tc>
        <w:tc>
          <w:tcPr>
            <w:tcW w:w="1392" w:type="dxa"/>
          </w:tcPr>
          <w:p w14:paraId="01D10A43" w14:textId="77777777" w:rsidR="00054C3D" w:rsidRPr="00902675" w:rsidRDefault="00054C3D" w:rsidP="00E72C12">
            <w:pPr>
              <w:spacing w:after="0"/>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lang w:bidi="fa-IR"/>
              </w:rPr>
            </w:pPr>
            <w:r w:rsidRPr="00902675">
              <w:rPr>
                <w:color w:val="000000" w:themeColor="text1"/>
                <w:sz w:val="20"/>
                <w:szCs w:val="20"/>
                <w:lang w:bidi="fa-IR"/>
              </w:rPr>
              <w:t>0.739681195</w:t>
            </w:r>
          </w:p>
          <w:p w14:paraId="4B83698E" w14:textId="77777777" w:rsidR="00054C3D" w:rsidRDefault="00054C3D" w:rsidP="00E72C12">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lang w:bidi="fa-IR"/>
              </w:rPr>
            </w:pPr>
          </w:p>
        </w:tc>
      </w:tr>
    </w:tbl>
    <w:p w14:paraId="680F9556" w14:textId="77777777" w:rsidR="00054C3D" w:rsidRDefault="00054C3D" w:rsidP="00054C3D">
      <w:pPr>
        <w:jc w:val="both"/>
        <w:rPr>
          <w:rFonts w:eastAsia="SimSun"/>
          <w:lang w:val="en-US"/>
        </w:rPr>
      </w:pPr>
    </w:p>
    <w:p w14:paraId="38E0F9BB" w14:textId="77777777" w:rsidR="00054C3D" w:rsidRPr="0088529A" w:rsidRDefault="00054C3D" w:rsidP="00054C3D">
      <w:pPr>
        <w:pStyle w:val="ListParagraph"/>
        <w:numPr>
          <w:ilvl w:val="0"/>
          <w:numId w:val="32"/>
        </w:numPr>
        <w:spacing w:before="120" w:after="240"/>
        <w:jc w:val="both"/>
        <w:rPr>
          <w:rFonts w:eastAsia="SimSun"/>
          <w:i/>
          <w:iCs/>
          <w:spacing w:val="-1"/>
          <w:lang w:val="en-US" w:eastAsia="x-none"/>
        </w:rPr>
      </w:pPr>
      <w:r w:rsidRPr="0088529A">
        <w:rPr>
          <w:rFonts w:eastAsia="SimSun"/>
          <w:i/>
          <w:iCs/>
          <w:spacing w:val="-1"/>
          <w:lang w:val="en-US" w:eastAsia="x-none"/>
        </w:rPr>
        <w:t>distribution of words through latent concepts</w:t>
      </w:r>
    </w:p>
    <w:p w14:paraId="29D94D95" w14:textId="77777777" w:rsidR="00054C3D" w:rsidRDefault="00054C3D" w:rsidP="00054C3D">
      <w:pPr>
        <w:spacing w:before="120" w:after="240"/>
        <w:jc w:val="both"/>
        <w:rPr>
          <w:rFonts w:eastAsia="SimSun"/>
          <w:spacing w:val="-1"/>
          <w:lang w:val="en-US" w:eastAsia="x-none"/>
        </w:rPr>
      </w:pPr>
      <w:r>
        <w:rPr>
          <w:rFonts w:eastAsia="SimSun"/>
          <w:spacing w:val="-1"/>
          <w:lang w:val="en-US" w:eastAsia="x-none"/>
        </w:rPr>
        <w:t xml:space="preserve">In figure 9 and 10, we plot words distribution over 20 and 30 concepts. </w:t>
      </w:r>
      <w:r w:rsidRPr="00AB78B2">
        <w:rPr>
          <w:rFonts w:eastAsia="SimSun"/>
          <w:spacing w:val="-1"/>
          <w:lang w:val="en-US" w:eastAsia="x-none"/>
        </w:rPr>
        <w:t xml:space="preserve">The distribution of words in concepts in not uniform. Often density of words counts in two or three concepts is high. Given that the corpus of financial news is full of the economic-related words, it is a challenging task to distinguish between these words </w:t>
      </w:r>
      <w:r>
        <w:rPr>
          <w:rFonts w:eastAsia="SimSun"/>
          <w:spacing w:val="-1"/>
          <w:lang w:val="en-US" w:eastAsia="x-none"/>
        </w:rPr>
        <w:t>and other non-economic terms</w:t>
      </w:r>
      <w:r w:rsidRPr="00AB78B2">
        <w:rPr>
          <w:rFonts w:eastAsia="SimSun"/>
          <w:spacing w:val="-1"/>
          <w:lang w:val="en-US" w:eastAsia="x-none"/>
        </w:rPr>
        <w:t>.</w:t>
      </w:r>
      <w:r>
        <w:rPr>
          <w:rFonts w:eastAsia="SimSun"/>
          <w:spacing w:val="-1"/>
          <w:lang w:val="en-US" w:eastAsia="x-none"/>
        </w:rPr>
        <w:t xml:space="preserve"> In traditional Bag-of-words often applies term frequency-inverse document frequency (TF-IDF) </w:t>
      </w:r>
      <w:r>
        <w:rPr>
          <w:rFonts w:eastAsia="SimSun"/>
          <w:spacing w:val="-1"/>
          <w:lang w:val="en-US" w:eastAsia="x-none"/>
        </w:rPr>
        <w:fldChar w:fldCharType="begin"/>
      </w:r>
      <w:r w:rsidR="003D71F9">
        <w:rPr>
          <w:rFonts w:eastAsia="SimSun"/>
          <w:spacing w:val="-1"/>
          <w:lang w:val="en-US" w:eastAsia="x-none"/>
        </w:rPr>
        <w:instrText xml:space="preserve"> ADDIN EN.CITE &lt;EndNote&gt;&lt;Cite&gt;&lt;Author&gt;Salton&lt;/Author&gt;&lt;Year&gt;1989&lt;/Year&gt;&lt;RecNum&gt;134&lt;/RecNum&gt;&lt;DisplayText&gt;[8]&lt;/DisplayText&gt;&lt;record&gt;&lt;rec-number&gt;134&lt;/rec-number&gt;&lt;foreign-keys&gt;&lt;key app="EN" db-id="fwfwt2xsjrrp5xea2vovdwf3evrzdzsrzrae" timestamp="1556894010"&gt;134&lt;/key&gt;&lt;/foreign-keys&gt;&lt;ref-type name="Book"&gt;6&lt;/ref-type&gt;&lt;contributors&gt;&lt;authors&gt;&lt;author&gt;Gerard Salton&lt;/author&gt;&lt;/authors&gt;&lt;/contributors&gt;&lt;titles&gt;&lt;title&gt;Automatic text processing: the transformation, analysis, and retrieval of information by computer&lt;/title&gt;&lt;/titles&gt;&lt;pages&gt;530&lt;/pages&gt;&lt;dates&gt;&lt;year&gt;1989&lt;/year&gt;&lt;/dates&gt;&lt;publisher&gt;Addison-Wesley Longman Publishing Co., Inc.&lt;/publisher&gt;&lt;isbn&gt;0-201-12227-8&lt;/isbn&gt;&lt;urls&gt;&lt;/urls&gt;&lt;/record&gt;&lt;/Cite&gt;&lt;/EndNote&gt;</w:instrText>
      </w:r>
      <w:r>
        <w:rPr>
          <w:rFonts w:eastAsia="SimSun"/>
          <w:spacing w:val="-1"/>
          <w:lang w:val="en-US" w:eastAsia="x-none"/>
        </w:rPr>
        <w:fldChar w:fldCharType="separate"/>
      </w:r>
      <w:r w:rsidR="003D71F9">
        <w:rPr>
          <w:rFonts w:eastAsia="SimSun"/>
          <w:noProof/>
          <w:spacing w:val="-1"/>
          <w:lang w:val="en-US" w:eastAsia="x-none"/>
        </w:rPr>
        <w:t>[8]</w:t>
      </w:r>
      <w:r>
        <w:rPr>
          <w:rFonts w:eastAsia="SimSun"/>
          <w:spacing w:val="-1"/>
          <w:lang w:val="en-US" w:eastAsia="x-none"/>
        </w:rPr>
        <w:fldChar w:fldCharType="end"/>
      </w:r>
      <w:r>
        <w:rPr>
          <w:rFonts w:eastAsia="SimSun"/>
          <w:spacing w:val="-1"/>
          <w:lang w:val="en-US" w:eastAsia="x-none"/>
        </w:rPr>
        <w:t xml:space="preserve"> for removing the effect of unimportant item. </w:t>
      </w:r>
      <w:r w:rsidRPr="00AB78B2">
        <w:rPr>
          <w:rFonts w:eastAsia="SimSun"/>
          <w:spacing w:val="-1"/>
          <w:lang w:val="en-US" w:eastAsia="x-none"/>
        </w:rPr>
        <w:t xml:space="preserve"> In the proposed method for eliminating the effect of these dense concepts, we </w:t>
      </w:r>
      <w:r>
        <w:rPr>
          <w:rFonts w:eastAsia="SimSun"/>
          <w:spacing w:val="-1"/>
          <w:lang w:val="en-US" w:eastAsia="x-none"/>
        </w:rPr>
        <w:t xml:space="preserve">also </w:t>
      </w:r>
      <w:r w:rsidRPr="00AB78B2">
        <w:rPr>
          <w:rFonts w:eastAsia="SimSun"/>
          <w:spacing w:val="-1"/>
          <w:lang w:val="en-US" w:eastAsia="x-none"/>
        </w:rPr>
        <w:t>use concept weighting based on the frequency of occurrence</w:t>
      </w:r>
      <w:r>
        <w:rPr>
          <w:rFonts w:eastAsia="SimSun"/>
          <w:spacing w:val="-1"/>
          <w:lang w:val="en-US" w:eastAsia="x-none"/>
        </w:rPr>
        <w:t xml:space="preserve"> in documents embedding space</w:t>
      </w:r>
      <w:r w:rsidRPr="00AB78B2">
        <w:rPr>
          <w:rFonts w:eastAsia="SimSun"/>
          <w:spacing w:val="-1"/>
          <w:lang w:val="en-US" w:eastAsia="x-none"/>
        </w:rPr>
        <w:t>.</w:t>
      </w:r>
      <w:r>
        <w:rPr>
          <w:rFonts w:eastAsia="SimSun"/>
          <w:spacing w:val="-1"/>
          <w:lang w:val="en-US" w:eastAsia="x-none"/>
        </w:rPr>
        <w:t xml:space="preserve"> </w:t>
      </w:r>
    </w:p>
    <w:p w14:paraId="10820E05" w14:textId="77777777" w:rsidR="00054C3D" w:rsidRDefault="00054C3D" w:rsidP="00054C3D">
      <w:pPr>
        <w:pStyle w:val="ListParagraph"/>
        <w:keepNext/>
        <w:spacing w:before="120" w:after="240"/>
        <w:jc w:val="center"/>
      </w:pPr>
      <w:r w:rsidRPr="00E63CAB">
        <w:rPr>
          <w:noProof/>
          <w:color w:val="000000" w:themeColor="text1"/>
          <w:lang w:val="en-US"/>
        </w:rPr>
        <w:drawing>
          <wp:inline distT="0" distB="0" distL="0" distR="0" wp14:anchorId="7A2B8F0D" wp14:editId="741BDBA8">
            <wp:extent cx="2857500" cy="1270000"/>
            <wp:effectExtent l="0" t="0" r="0" b="6350"/>
            <wp:docPr id="157" name="Chart 157"/>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86094D4" w14:textId="12246823" w:rsidR="00054C3D" w:rsidRPr="0003650A" w:rsidRDefault="00054C3D" w:rsidP="00054C3D">
      <w:pPr>
        <w:pStyle w:val="Caption"/>
      </w:pPr>
      <w:r w:rsidRPr="0003650A">
        <w:t xml:space="preserve">Figure </w:t>
      </w:r>
      <w:r w:rsidRPr="0003650A">
        <w:fldChar w:fldCharType="begin"/>
      </w:r>
      <w:r w:rsidRPr="0003650A">
        <w:instrText xml:space="preserve"> SEQ Figure \* ARABIC </w:instrText>
      </w:r>
      <w:r w:rsidRPr="0003650A">
        <w:fldChar w:fldCharType="separate"/>
      </w:r>
      <w:r w:rsidR="00833827">
        <w:rPr>
          <w:noProof/>
        </w:rPr>
        <w:t>9</w:t>
      </w:r>
      <w:r w:rsidRPr="0003650A">
        <w:fldChar w:fldCharType="end"/>
      </w:r>
      <w:r w:rsidRPr="0003650A">
        <w:t>- words distribution over latent concepts</w:t>
      </w:r>
    </w:p>
    <w:p w14:paraId="5C3A8000" w14:textId="77777777" w:rsidR="00054C3D" w:rsidRDefault="00054C3D" w:rsidP="00054C3D">
      <w:pPr>
        <w:pStyle w:val="ListParagraph"/>
        <w:keepNext/>
        <w:spacing w:before="120" w:after="240"/>
        <w:jc w:val="center"/>
      </w:pPr>
      <w:r w:rsidRPr="00E63CAB">
        <w:rPr>
          <w:noProof/>
          <w:color w:val="000000" w:themeColor="text1"/>
          <w:lang w:val="en-US"/>
        </w:rPr>
        <w:drawing>
          <wp:inline distT="0" distB="0" distL="0" distR="0" wp14:anchorId="6BC6B8A2" wp14:editId="41A621C0">
            <wp:extent cx="2796540" cy="1330037"/>
            <wp:effectExtent l="0" t="0" r="3810" b="3810"/>
            <wp:docPr id="158" name="Chart 158"/>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4B4D6AEC" w14:textId="28C3A42E" w:rsidR="00054C3D" w:rsidRPr="0003650A" w:rsidRDefault="00054C3D" w:rsidP="00054C3D">
      <w:pPr>
        <w:pStyle w:val="Caption"/>
        <w:rPr>
          <w:rFonts w:eastAsia="SimSun"/>
        </w:rPr>
      </w:pPr>
      <w:r w:rsidRPr="0003650A">
        <w:t xml:space="preserve">Figure </w:t>
      </w:r>
      <w:r w:rsidRPr="0003650A">
        <w:fldChar w:fldCharType="begin"/>
      </w:r>
      <w:r w:rsidRPr="0003650A">
        <w:instrText xml:space="preserve"> SEQ Figure \* ARABIC </w:instrText>
      </w:r>
      <w:r w:rsidRPr="0003650A">
        <w:fldChar w:fldCharType="separate"/>
      </w:r>
      <w:r w:rsidR="00833827">
        <w:rPr>
          <w:noProof/>
        </w:rPr>
        <w:t>10</w:t>
      </w:r>
      <w:r w:rsidRPr="0003650A">
        <w:fldChar w:fldCharType="end"/>
      </w:r>
      <w:r w:rsidRPr="0003650A">
        <w:t xml:space="preserve">- words distribution over 30 number </w:t>
      </w:r>
      <w:proofErr w:type="gramStart"/>
      <w:r w:rsidRPr="0003650A">
        <w:t>of  latent</w:t>
      </w:r>
      <w:proofErr w:type="gramEnd"/>
      <w:r w:rsidRPr="0003650A">
        <w:t xml:space="preserve"> concepts</w:t>
      </w:r>
    </w:p>
    <w:p w14:paraId="740BC14A" w14:textId="77777777" w:rsidR="00054C3D" w:rsidRDefault="00054C3D" w:rsidP="00054C3D">
      <w:pPr>
        <w:pStyle w:val="Heading1"/>
      </w:pPr>
      <w:r>
        <w:t>Experimental Results</w:t>
      </w:r>
    </w:p>
    <w:p w14:paraId="020320C2" w14:textId="77777777" w:rsidR="00054C3D" w:rsidRPr="008479FB" w:rsidRDefault="00054C3D" w:rsidP="00054C3D">
      <w:pPr>
        <w:rPr>
          <w:lang w:val="en-US"/>
        </w:rPr>
      </w:pPr>
    </w:p>
    <w:p w14:paraId="4D0C631B" w14:textId="77777777" w:rsidR="00054C3D" w:rsidRPr="00F56073" w:rsidRDefault="00054C3D" w:rsidP="00054C3D">
      <w:pPr>
        <w:rPr>
          <w:lang w:val="en-US"/>
        </w:rPr>
      </w:pPr>
    </w:p>
    <w:p w14:paraId="6F42D83A" w14:textId="77777777" w:rsidR="00054C3D" w:rsidRDefault="00054C3D" w:rsidP="00054C3D">
      <w:pPr>
        <w:spacing w:before="120" w:after="240"/>
        <w:jc w:val="both"/>
        <w:rPr>
          <w:rFonts w:eastAsia="SimSun"/>
          <w:spacing w:val="-1"/>
          <w:lang w:val="en-US" w:eastAsia="x-none"/>
        </w:rPr>
      </w:pPr>
      <w:r>
        <w:rPr>
          <w:rFonts w:eastAsia="SimSun"/>
          <w:spacing w:val="-1"/>
          <w:lang w:val="en-US" w:eastAsia="x-none"/>
        </w:rPr>
        <w:t xml:space="preserve"> </w:t>
      </w:r>
    </w:p>
    <w:p w14:paraId="726E1C9B" w14:textId="77777777" w:rsidR="00054C3D" w:rsidRDefault="00054C3D" w:rsidP="00054C3D">
      <w:pPr>
        <w:spacing w:before="120" w:after="240"/>
        <w:jc w:val="both"/>
        <w:rPr>
          <w:rFonts w:eastAsia="SimSun"/>
          <w:spacing w:val="-1"/>
          <w:lang w:val="en-US" w:eastAsia="x-none"/>
        </w:rPr>
      </w:pPr>
      <w:r>
        <w:rPr>
          <w:rFonts w:eastAsia="SimSun"/>
          <w:spacing w:val="-1"/>
          <w:lang w:val="en-US" w:eastAsia="x-none"/>
        </w:rPr>
        <w:t xml:space="preserve"> </w:t>
      </w:r>
    </w:p>
    <w:p w14:paraId="054C6A1D" w14:textId="77777777" w:rsidR="00054C3D" w:rsidRDefault="00054C3D" w:rsidP="00054C3D">
      <w:pPr>
        <w:spacing w:before="120" w:after="240"/>
        <w:jc w:val="both"/>
        <w:rPr>
          <w:rFonts w:eastAsia="SimSun"/>
          <w:spacing w:val="-1"/>
          <w:lang w:val="en-US" w:eastAsia="x-none"/>
        </w:rPr>
      </w:pPr>
    </w:p>
    <w:p w14:paraId="5F8F7B21" w14:textId="6E346D5E" w:rsidR="00054C3D" w:rsidRDefault="00066B98" w:rsidP="00054C3D">
      <w:pPr>
        <w:spacing w:before="120" w:after="240"/>
        <w:jc w:val="both"/>
        <w:rPr>
          <w:rFonts w:eastAsia="SimSun"/>
          <w:spacing w:val="-1"/>
          <w:lang w:val="en-US" w:eastAsia="x-none"/>
        </w:rPr>
      </w:pPr>
      <w:r>
        <w:rPr>
          <w:rFonts w:eastAsia="SimSun"/>
          <w:spacing w:val="-1"/>
          <w:lang w:val="en-US" w:eastAsia="x-none"/>
        </w:rPr>
        <w:t>References</w:t>
      </w:r>
      <w:r w:rsidR="00054C3D">
        <w:rPr>
          <w:rFonts w:eastAsia="SimSun"/>
          <w:spacing w:val="-1"/>
          <w:lang w:val="en-US" w:eastAsia="x-none"/>
        </w:rPr>
        <w:t xml:space="preserve">                              </w:t>
      </w:r>
    </w:p>
    <w:p w14:paraId="1E737B5B" w14:textId="77777777" w:rsidR="002759E5" w:rsidRPr="00C72313" w:rsidRDefault="00054C3D" w:rsidP="002759E5">
      <w:pPr>
        <w:pStyle w:val="EndNoteBibliography"/>
        <w:spacing w:after="0"/>
        <w:ind w:left="720" w:hanging="720"/>
        <w:rPr>
          <w:rFonts w:ascii="Adobe Arabic" w:hAnsi="Adobe Arabic" w:cs="Adobe Arabic"/>
          <w:sz w:val="20"/>
          <w:szCs w:val="20"/>
        </w:rPr>
      </w:pPr>
      <w:r w:rsidRPr="00C72313">
        <w:rPr>
          <w:rFonts w:ascii="Adobe Arabic" w:eastAsia="SimSun" w:hAnsi="Adobe Arabic" w:cs="Adobe Arabic"/>
          <w:spacing w:val="-1"/>
          <w:sz w:val="20"/>
          <w:szCs w:val="20"/>
          <w:lang w:eastAsia="x-none"/>
        </w:rPr>
        <w:fldChar w:fldCharType="begin"/>
      </w:r>
      <w:r w:rsidRPr="00C72313">
        <w:rPr>
          <w:rFonts w:ascii="Adobe Arabic" w:eastAsia="SimSun" w:hAnsi="Adobe Arabic" w:cs="Adobe Arabic"/>
          <w:spacing w:val="-1"/>
          <w:sz w:val="20"/>
          <w:szCs w:val="20"/>
          <w:lang w:eastAsia="x-none"/>
        </w:rPr>
        <w:instrText xml:space="preserve"> ADDIN EN.REFLIST </w:instrText>
      </w:r>
      <w:r w:rsidRPr="00C72313">
        <w:rPr>
          <w:rFonts w:ascii="Adobe Arabic" w:eastAsia="SimSun" w:hAnsi="Adobe Arabic" w:cs="Adobe Arabic"/>
          <w:spacing w:val="-1"/>
          <w:sz w:val="20"/>
          <w:szCs w:val="20"/>
          <w:lang w:eastAsia="x-none"/>
        </w:rPr>
        <w:fldChar w:fldCharType="separate"/>
      </w:r>
      <w:r w:rsidR="002759E5" w:rsidRPr="00C72313">
        <w:rPr>
          <w:rFonts w:ascii="Adobe Arabic" w:hAnsi="Adobe Arabic" w:cs="Adobe Arabic"/>
          <w:sz w:val="20"/>
          <w:szCs w:val="20"/>
        </w:rPr>
        <w:t>1.</w:t>
      </w:r>
      <w:r w:rsidR="002759E5" w:rsidRPr="00C72313">
        <w:rPr>
          <w:rFonts w:ascii="Adobe Arabic" w:hAnsi="Adobe Arabic" w:cs="Adobe Arabic"/>
          <w:sz w:val="20"/>
          <w:szCs w:val="20"/>
        </w:rPr>
        <w:tab/>
        <w:t xml:space="preserve">Fama, E.F., </w:t>
      </w:r>
      <w:r w:rsidR="002759E5" w:rsidRPr="00C72313">
        <w:rPr>
          <w:rFonts w:ascii="Adobe Arabic" w:hAnsi="Adobe Arabic" w:cs="Adobe Arabic"/>
          <w:i/>
          <w:sz w:val="20"/>
          <w:szCs w:val="20"/>
        </w:rPr>
        <w:t>The behavior of stock-market prices.</w:t>
      </w:r>
      <w:r w:rsidR="002759E5" w:rsidRPr="00C72313">
        <w:rPr>
          <w:rFonts w:ascii="Adobe Arabic" w:hAnsi="Adobe Arabic" w:cs="Adobe Arabic"/>
          <w:sz w:val="20"/>
          <w:szCs w:val="20"/>
        </w:rPr>
        <w:t xml:space="preserve"> The Journal of Business,, 1965. </w:t>
      </w:r>
      <w:r w:rsidR="002759E5" w:rsidRPr="00C72313">
        <w:rPr>
          <w:rFonts w:ascii="Adobe Arabic" w:hAnsi="Adobe Arabic" w:cs="Adobe Arabic"/>
          <w:b/>
          <w:sz w:val="20"/>
          <w:szCs w:val="20"/>
        </w:rPr>
        <w:t>38</w:t>
      </w:r>
      <w:r w:rsidR="002759E5" w:rsidRPr="00C72313">
        <w:rPr>
          <w:rFonts w:ascii="Adobe Arabic" w:hAnsi="Adobe Arabic" w:cs="Adobe Arabic"/>
          <w:sz w:val="20"/>
          <w:szCs w:val="20"/>
        </w:rPr>
        <w:t>(1): p. 34–105.</w:t>
      </w:r>
    </w:p>
    <w:p w14:paraId="4F5007C8" w14:textId="77777777" w:rsidR="002759E5" w:rsidRPr="00C72313" w:rsidRDefault="002759E5" w:rsidP="002759E5">
      <w:pPr>
        <w:pStyle w:val="EndNoteBibliography"/>
        <w:spacing w:after="0"/>
        <w:ind w:left="720" w:hanging="720"/>
        <w:rPr>
          <w:rFonts w:ascii="Adobe Arabic" w:hAnsi="Adobe Arabic" w:cs="Adobe Arabic"/>
          <w:sz w:val="20"/>
          <w:szCs w:val="20"/>
        </w:rPr>
      </w:pPr>
      <w:r w:rsidRPr="00C72313">
        <w:rPr>
          <w:rFonts w:ascii="Adobe Arabic" w:hAnsi="Adobe Arabic" w:cs="Adobe Arabic"/>
          <w:sz w:val="20"/>
          <w:szCs w:val="20"/>
        </w:rPr>
        <w:t>2.</w:t>
      </w:r>
      <w:r w:rsidRPr="00C72313">
        <w:rPr>
          <w:rFonts w:ascii="Adobe Arabic" w:hAnsi="Adobe Arabic" w:cs="Adobe Arabic"/>
          <w:sz w:val="20"/>
          <w:szCs w:val="20"/>
        </w:rPr>
        <w:tab/>
        <w:t xml:space="preserve">Cutler, D., J. Poterba, and L. Summers, </w:t>
      </w:r>
      <w:r w:rsidRPr="00C72313">
        <w:rPr>
          <w:rFonts w:ascii="Adobe Arabic" w:hAnsi="Adobe Arabic" w:cs="Adobe Arabic"/>
          <w:i/>
          <w:sz w:val="20"/>
          <w:szCs w:val="20"/>
        </w:rPr>
        <w:t>What moves stock prices?</w:t>
      </w:r>
      <w:r w:rsidRPr="00C72313">
        <w:rPr>
          <w:rFonts w:ascii="Adobe Arabic" w:hAnsi="Adobe Arabic" w:cs="Adobe Arabic"/>
          <w:sz w:val="20"/>
          <w:szCs w:val="20"/>
        </w:rPr>
        <w:t xml:space="preserve"> The Journal of Portfolio Management Spring, 1988. </w:t>
      </w:r>
      <w:r w:rsidRPr="00C72313">
        <w:rPr>
          <w:rFonts w:ascii="Adobe Arabic" w:hAnsi="Adobe Arabic" w:cs="Adobe Arabic"/>
          <w:b/>
          <w:sz w:val="20"/>
          <w:szCs w:val="20"/>
        </w:rPr>
        <w:t>15</w:t>
      </w:r>
      <w:r w:rsidRPr="00C72313">
        <w:rPr>
          <w:rFonts w:ascii="Adobe Arabic" w:hAnsi="Adobe Arabic" w:cs="Adobe Arabic"/>
          <w:sz w:val="20"/>
          <w:szCs w:val="20"/>
        </w:rPr>
        <w:t>(3): p. 4-12.</w:t>
      </w:r>
    </w:p>
    <w:p w14:paraId="4C476690" w14:textId="77777777" w:rsidR="002759E5" w:rsidRPr="00C72313" w:rsidRDefault="002759E5" w:rsidP="002759E5">
      <w:pPr>
        <w:pStyle w:val="EndNoteBibliography"/>
        <w:spacing w:after="0"/>
        <w:ind w:left="720" w:hanging="720"/>
        <w:rPr>
          <w:rFonts w:ascii="Adobe Arabic" w:hAnsi="Adobe Arabic" w:cs="Adobe Arabic"/>
          <w:sz w:val="20"/>
          <w:szCs w:val="20"/>
        </w:rPr>
      </w:pPr>
      <w:r w:rsidRPr="00C72313">
        <w:rPr>
          <w:rFonts w:ascii="Adobe Arabic" w:hAnsi="Adobe Arabic" w:cs="Adobe Arabic"/>
          <w:sz w:val="20"/>
          <w:szCs w:val="20"/>
        </w:rPr>
        <w:t>3.</w:t>
      </w:r>
      <w:r w:rsidRPr="00C72313">
        <w:rPr>
          <w:rFonts w:ascii="Adobe Arabic" w:hAnsi="Adobe Arabic" w:cs="Adobe Arabic"/>
          <w:sz w:val="20"/>
          <w:szCs w:val="20"/>
        </w:rPr>
        <w:tab/>
        <w:t xml:space="preserve">M. L. Mitchell  and J.H. Mulherin, </w:t>
      </w:r>
      <w:r w:rsidRPr="00C72313">
        <w:rPr>
          <w:rFonts w:ascii="Adobe Arabic" w:hAnsi="Adobe Arabic" w:cs="Adobe Arabic"/>
          <w:i/>
          <w:sz w:val="20"/>
          <w:szCs w:val="20"/>
        </w:rPr>
        <w:t>The impact of public information on the stock market.</w:t>
      </w:r>
      <w:r w:rsidRPr="00C72313">
        <w:rPr>
          <w:rFonts w:ascii="Adobe Arabic" w:hAnsi="Adobe Arabic" w:cs="Adobe Arabic"/>
          <w:sz w:val="20"/>
          <w:szCs w:val="20"/>
        </w:rPr>
        <w:t xml:space="preserve"> J. Finance, 1994. </w:t>
      </w:r>
      <w:r w:rsidRPr="00C72313">
        <w:rPr>
          <w:rFonts w:ascii="Adobe Arabic" w:hAnsi="Adobe Arabic" w:cs="Adobe Arabic"/>
          <w:b/>
          <w:sz w:val="20"/>
          <w:szCs w:val="20"/>
        </w:rPr>
        <w:t>49</w:t>
      </w:r>
      <w:r w:rsidRPr="00C72313">
        <w:rPr>
          <w:rFonts w:ascii="Adobe Arabic" w:hAnsi="Adobe Arabic" w:cs="Adobe Arabic"/>
          <w:sz w:val="20"/>
          <w:szCs w:val="20"/>
        </w:rPr>
        <w:t>(3): p. 923–950.</w:t>
      </w:r>
    </w:p>
    <w:p w14:paraId="6A367328" w14:textId="77777777" w:rsidR="002759E5" w:rsidRPr="00C72313" w:rsidRDefault="002759E5" w:rsidP="002759E5">
      <w:pPr>
        <w:pStyle w:val="EndNoteBibliography"/>
        <w:spacing w:after="0"/>
        <w:ind w:left="720" w:hanging="720"/>
        <w:rPr>
          <w:rFonts w:ascii="Adobe Arabic" w:hAnsi="Adobe Arabic" w:cs="Adobe Arabic"/>
          <w:sz w:val="20"/>
          <w:szCs w:val="20"/>
        </w:rPr>
      </w:pPr>
      <w:r w:rsidRPr="00C72313">
        <w:rPr>
          <w:rFonts w:ascii="Adobe Arabic" w:hAnsi="Adobe Arabic" w:cs="Adobe Arabic"/>
          <w:sz w:val="20"/>
          <w:szCs w:val="20"/>
        </w:rPr>
        <w:t>4.</w:t>
      </w:r>
      <w:r w:rsidRPr="00C72313">
        <w:rPr>
          <w:rFonts w:ascii="Adobe Arabic" w:hAnsi="Adobe Arabic" w:cs="Adobe Arabic"/>
          <w:sz w:val="20"/>
          <w:szCs w:val="20"/>
        </w:rPr>
        <w:tab/>
        <w:t xml:space="preserve">Ho, C.-S., et al., </w:t>
      </w:r>
      <w:r w:rsidRPr="00C72313">
        <w:rPr>
          <w:rFonts w:ascii="Adobe Arabic" w:hAnsi="Adobe Arabic" w:cs="Adobe Arabic"/>
          <w:i/>
          <w:sz w:val="20"/>
          <w:szCs w:val="20"/>
        </w:rPr>
        <w:t>The time-varying nature of social media sentiments in modeling stock returns.</w:t>
      </w:r>
      <w:r w:rsidRPr="00C72313">
        <w:rPr>
          <w:rFonts w:ascii="Adobe Arabic" w:hAnsi="Adobe Arabic" w:cs="Adobe Arabic"/>
          <w:sz w:val="20"/>
          <w:szCs w:val="20"/>
        </w:rPr>
        <w:t xml:space="preserve"> Decision Support Systems, 2017. </w:t>
      </w:r>
      <w:r w:rsidRPr="00C72313">
        <w:rPr>
          <w:rFonts w:ascii="Adobe Arabic" w:hAnsi="Adobe Arabic" w:cs="Adobe Arabic"/>
          <w:b/>
          <w:sz w:val="20"/>
          <w:szCs w:val="20"/>
        </w:rPr>
        <w:t>101</w:t>
      </w:r>
      <w:r w:rsidRPr="00C72313">
        <w:rPr>
          <w:rFonts w:ascii="Adobe Arabic" w:hAnsi="Adobe Arabic" w:cs="Adobe Arabic"/>
          <w:sz w:val="20"/>
          <w:szCs w:val="20"/>
        </w:rPr>
        <w:t>: p. 69-81.</w:t>
      </w:r>
    </w:p>
    <w:p w14:paraId="45ECC55C" w14:textId="77777777" w:rsidR="002759E5" w:rsidRPr="00C72313" w:rsidRDefault="002759E5" w:rsidP="002759E5">
      <w:pPr>
        <w:pStyle w:val="EndNoteBibliography"/>
        <w:spacing w:after="0"/>
        <w:ind w:left="720" w:hanging="720"/>
        <w:rPr>
          <w:rFonts w:ascii="Adobe Arabic" w:hAnsi="Adobe Arabic" w:cs="Adobe Arabic"/>
          <w:sz w:val="20"/>
          <w:szCs w:val="20"/>
        </w:rPr>
      </w:pPr>
      <w:r w:rsidRPr="00C72313">
        <w:rPr>
          <w:rFonts w:ascii="Adobe Arabic" w:hAnsi="Adobe Arabic" w:cs="Adobe Arabic"/>
          <w:sz w:val="20"/>
          <w:szCs w:val="20"/>
        </w:rPr>
        <w:t>5.</w:t>
      </w:r>
      <w:r w:rsidRPr="00C72313">
        <w:rPr>
          <w:rFonts w:ascii="Adobe Arabic" w:hAnsi="Adobe Arabic" w:cs="Adobe Arabic"/>
          <w:sz w:val="20"/>
          <w:szCs w:val="20"/>
        </w:rPr>
        <w:tab/>
        <w:t xml:space="preserve">Van de Kauter, M., D. Breesch, and V. Hoste, </w:t>
      </w:r>
      <w:r w:rsidRPr="00C72313">
        <w:rPr>
          <w:rFonts w:ascii="Adobe Arabic" w:hAnsi="Adobe Arabic" w:cs="Adobe Arabic"/>
          <w:i/>
          <w:sz w:val="20"/>
          <w:szCs w:val="20"/>
        </w:rPr>
        <w:t>Fine-grained analysis of explicit and implicit sentiment in financial news articles.</w:t>
      </w:r>
      <w:r w:rsidRPr="00C72313">
        <w:rPr>
          <w:rFonts w:ascii="Adobe Arabic" w:hAnsi="Adobe Arabic" w:cs="Adobe Arabic"/>
          <w:sz w:val="20"/>
          <w:szCs w:val="20"/>
        </w:rPr>
        <w:t xml:space="preserve"> Expert Systems with Applications, 2015. </w:t>
      </w:r>
      <w:r w:rsidRPr="00C72313">
        <w:rPr>
          <w:rFonts w:ascii="Adobe Arabic" w:hAnsi="Adobe Arabic" w:cs="Adobe Arabic"/>
          <w:b/>
          <w:sz w:val="20"/>
          <w:szCs w:val="20"/>
        </w:rPr>
        <w:t>42</w:t>
      </w:r>
      <w:r w:rsidRPr="00C72313">
        <w:rPr>
          <w:rFonts w:ascii="Adobe Arabic" w:hAnsi="Adobe Arabic" w:cs="Adobe Arabic"/>
          <w:sz w:val="20"/>
          <w:szCs w:val="20"/>
        </w:rPr>
        <w:t>(11): p. 4999-5010.</w:t>
      </w:r>
    </w:p>
    <w:p w14:paraId="275C2F9E" w14:textId="77777777" w:rsidR="002759E5" w:rsidRPr="00C72313" w:rsidRDefault="002759E5" w:rsidP="002759E5">
      <w:pPr>
        <w:pStyle w:val="EndNoteBibliography"/>
        <w:spacing w:after="0"/>
        <w:ind w:left="720" w:hanging="720"/>
        <w:rPr>
          <w:rFonts w:ascii="Adobe Arabic" w:hAnsi="Adobe Arabic" w:cs="Adobe Arabic"/>
          <w:sz w:val="20"/>
          <w:szCs w:val="20"/>
        </w:rPr>
      </w:pPr>
      <w:r w:rsidRPr="00C72313">
        <w:rPr>
          <w:rFonts w:ascii="Adobe Arabic" w:hAnsi="Adobe Arabic" w:cs="Adobe Arabic"/>
          <w:sz w:val="20"/>
          <w:szCs w:val="20"/>
        </w:rPr>
        <w:t>6.</w:t>
      </w:r>
      <w:r w:rsidRPr="00C72313">
        <w:rPr>
          <w:rFonts w:ascii="Adobe Arabic" w:hAnsi="Adobe Arabic" w:cs="Adobe Arabic"/>
          <w:sz w:val="20"/>
          <w:szCs w:val="20"/>
        </w:rPr>
        <w:tab/>
        <w:t xml:space="preserve">Krishnamoorthy, S., </w:t>
      </w:r>
      <w:r w:rsidRPr="00C72313">
        <w:rPr>
          <w:rFonts w:ascii="Adobe Arabic" w:hAnsi="Adobe Arabic" w:cs="Adobe Arabic"/>
          <w:i/>
          <w:sz w:val="20"/>
          <w:szCs w:val="20"/>
        </w:rPr>
        <w:t>Sentiment analysis of financial news articles using performance indicators.</w:t>
      </w:r>
      <w:r w:rsidRPr="00C72313">
        <w:rPr>
          <w:rFonts w:ascii="Adobe Arabic" w:hAnsi="Adobe Arabic" w:cs="Adobe Arabic"/>
          <w:sz w:val="20"/>
          <w:szCs w:val="20"/>
        </w:rPr>
        <w:t xml:space="preserve"> Knowledge and Information Systems, 2018. </w:t>
      </w:r>
      <w:r w:rsidRPr="00C72313">
        <w:rPr>
          <w:rFonts w:ascii="Adobe Arabic" w:hAnsi="Adobe Arabic" w:cs="Adobe Arabic"/>
          <w:b/>
          <w:sz w:val="20"/>
          <w:szCs w:val="20"/>
        </w:rPr>
        <w:t>56</w:t>
      </w:r>
      <w:r w:rsidRPr="00C72313">
        <w:rPr>
          <w:rFonts w:ascii="Adobe Arabic" w:hAnsi="Adobe Arabic" w:cs="Adobe Arabic"/>
          <w:sz w:val="20"/>
          <w:szCs w:val="20"/>
        </w:rPr>
        <w:t>(2): p. 373-394.</w:t>
      </w:r>
    </w:p>
    <w:p w14:paraId="169B8808" w14:textId="77777777" w:rsidR="002759E5" w:rsidRPr="00C72313" w:rsidRDefault="002759E5" w:rsidP="002759E5">
      <w:pPr>
        <w:pStyle w:val="EndNoteBibliography"/>
        <w:spacing w:after="0"/>
        <w:ind w:left="720" w:hanging="720"/>
        <w:rPr>
          <w:rFonts w:ascii="Adobe Arabic" w:hAnsi="Adobe Arabic" w:cs="Adobe Arabic"/>
          <w:sz w:val="20"/>
          <w:szCs w:val="20"/>
        </w:rPr>
      </w:pPr>
      <w:r w:rsidRPr="00C72313">
        <w:rPr>
          <w:rFonts w:ascii="Adobe Arabic" w:hAnsi="Adobe Arabic" w:cs="Adobe Arabic"/>
          <w:sz w:val="20"/>
          <w:szCs w:val="20"/>
        </w:rPr>
        <w:t>7.</w:t>
      </w:r>
      <w:r w:rsidRPr="00C72313">
        <w:rPr>
          <w:rFonts w:ascii="Adobe Arabic" w:hAnsi="Adobe Arabic" w:cs="Adobe Arabic"/>
          <w:sz w:val="20"/>
          <w:szCs w:val="20"/>
        </w:rPr>
        <w:tab/>
        <w:t xml:space="preserve">Tetlock, P.C., </w:t>
      </w:r>
      <w:r w:rsidRPr="00C72313">
        <w:rPr>
          <w:rFonts w:ascii="Adobe Arabic" w:hAnsi="Adobe Arabic" w:cs="Adobe Arabic"/>
          <w:i/>
          <w:sz w:val="20"/>
          <w:szCs w:val="20"/>
        </w:rPr>
        <w:t>Does Public Financial News Resolve Asymmetric Information?</w:t>
      </w:r>
      <w:r w:rsidRPr="00C72313">
        <w:rPr>
          <w:rFonts w:ascii="Adobe Arabic" w:hAnsi="Adobe Arabic" w:cs="Adobe Arabic"/>
          <w:sz w:val="20"/>
          <w:szCs w:val="20"/>
        </w:rPr>
        <w:t xml:space="preserve"> The Review of Financial Studies, 2010. </w:t>
      </w:r>
      <w:r w:rsidRPr="00C72313">
        <w:rPr>
          <w:rFonts w:ascii="Adobe Arabic" w:hAnsi="Adobe Arabic" w:cs="Adobe Arabic"/>
          <w:b/>
          <w:sz w:val="20"/>
          <w:szCs w:val="20"/>
        </w:rPr>
        <w:t>23</w:t>
      </w:r>
      <w:r w:rsidRPr="00C72313">
        <w:rPr>
          <w:rFonts w:ascii="Adobe Arabic" w:hAnsi="Adobe Arabic" w:cs="Adobe Arabic"/>
          <w:sz w:val="20"/>
          <w:szCs w:val="20"/>
        </w:rPr>
        <w:t>(9): p. 3520–3557.</w:t>
      </w:r>
    </w:p>
    <w:p w14:paraId="67BE6742" w14:textId="77777777" w:rsidR="002759E5" w:rsidRPr="00C72313" w:rsidRDefault="002759E5" w:rsidP="002759E5">
      <w:pPr>
        <w:pStyle w:val="EndNoteBibliography"/>
        <w:spacing w:after="0"/>
        <w:ind w:left="720" w:hanging="720"/>
        <w:rPr>
          <w:rFonts w:ascii="Adobe Arabic" w:hAnsi="Adobe Arabic" w:cs="Adobe Arabic"/>
          <w:sz w:val="20"/>
          <w:szCs w:val="20"/>
        </w:rPr>
      </w:pPr>
      <w:r w:rsidRPr="00C72313">
        <w:rPr>
          <w:rFonts w:ascii="Adobe Arabic" w:hAnsi="Adobe Arabic" w:cs="Adobe Arabic"/>
          <w:sz w:val="20"/>
          <w:szCs w:val="20"/>
        </w:rPr>
        <w:t>8.</w:t>
      </w:r>
      <w:r w:rsidRPr="00C72313">
        <w:rPr>
          <w:rFonts w:ascii="Adobe Arabic" w:hAnsi="Adobe Arabic" w:cs="Adobe Arabic"/>
          <w:sz w:val="20"/>
          <w:szCs w:val="20"/>
        </w:rPr>
        <w:tab/>
        <w:t xml:space="preserve">Salton, G., </w:t>
      </w:r>
      <w:r w:rsidRPr="00C72313">
        <w:rPr>
          <w:rFonts w:ascii="Adobe Arabic" w:hAnsi="Adobe Arabic" w:cs="Adobe Arabic"/>
          <w:i/>
          <w:sz w:val="20"/>
          <w:szCs w:val="20"/>
        </w:rPr>
        <w:t>Automatic text processing: the transformation, analysis, and retrieval of information by computer</w:t>
      </w:r>
      <w:r w:rsidRPr="00C72313">
        <w:rPr>
          <w:rFonts w:ascii="Adobe Arabic" w:hAnsi="Adobe Arabic" w:cs="Adobe Arabic"/>
          <w:sz w:val="20"/>
          <w:szCs w:val="20"/>
        </w:rPr>
        <w:t>. 1989: Addison-Wesley Longman Publishing Co., Inc. 530.</w:t>
      </w:r>
    </w:p>
    <w:p w14:paraId="0E8C2C57" w14:textId="77777777" w:rsidR="002759E5" w:rsidRPr="00C72313" w:rsidRDefault="002759E5" w:rsidP="002759E5">
      <w:pPr>
        <w:pStyle w:val="EndNoteBibliography"/>
        <w:spacing w:after="0"/>
        <w:ind w:left="720" w:hanging="720"/>
        <w:rPr>
          <w:rFonts w:ascii="Adobe Arabic" w:hAnsi="Adobe Arabic" w:cs="Adobe Arabic"/>
          <w:sz w:val="20"/>
          <w:szCs w:val="20"/>
        </w:rPr>
      </w:pPr>
      <w:r w:rsidRPr="00C72313">
        <w:rPr>
          <w:rFonts w:ascii="Adobe Arabic" w:hAnsi="Adobe Arabic" w:cs="Adobe Arabic"/>
          <w:sz w:val="20"/>
          <w:szCs w:val="20"/>
        </w:rPr>
        <w:t>9.</w:t>
      </w:r>
      <w:r w:rsidRPr="00C72313">
        <w:rPr>
          <w:rFonts w:ascii="Adobe Arabic" w:hAnsi="Adobe Arabic" w:cs="Adobe Arabic"/>
          <w:sz w:val="20"/>
          <w:szCs w:val="20"/>
        </w:rPr>
        <w:tab/>
        <w:t xml:space="preserve">Hagenau, M., M. Liebmann, and D. Neumann, </w:t>
      </w:r>
      <w:r w:rsidRPr="00C72313">
        <w:rPr>
          <w:rFonts w:ascii="Adobe Arabic" w:hAnsi="Adobe Arabic" w:cs="Adobe Arabic"/>
          <w:i/>
          <w:sz w:val="20"/>
          <w:szCs w:val="20"/>
        </w:rPr>
        <w:t>Automated news reading: Stock price prediction based on financial news using context-capturing features.</w:t>
      </w:r>
      <w:r w:rsidRPr="00C72313">
        <w:rPr>
          <w:rFonts w:ascii="Adobe Arabic" w:hAnsi="Adobe Arabic" w:cs="Adobe Arabic"/>
          <w:sz w:val="20"/>
          <w:szCs w:val="20"/>
        </w:rPr>
        <w:t xml:space="preserve"> Decision Support Systems, 2013. </w:t>
      </w:r>
      <w:r w:rsidRPr="00C72313">
        <w:rPr>
          <w:rFonts w:ascii="Adobe Arabic" w:hAnsi="Adobe Arabic" w:cs="Adobe Arabic"/>
          <w:b/>
          <w:sz w:val="20"/>
          <w:szCs w:val="20"/>
        </w:rPr>
        <w:t>55</w:t>
      </w:r>
      <w:r w:rsidRPr="00C72313">
        <w:rPr>
          <w:rFonts w:ascii="Adobe Arabic" w:hAnsi="Adobe Arabic" w:cs="Adobe Arabic"/>
          <w:sz w:val="20"/>
          <w:szCs w:val="20"/>
        </w:rPr>
        <w:t>(3): p. 685-697.</w:t>
      </w:r>
    </w:p>
    <w:p w14:paraId="328DC585" w14:textId="77777777" w:rsidR="002759E5" w:rsidRPr="00C72313" w:rsidRDefault="002759E5" w:rsidP="002759E5">
      <w:pPr>
        <w:pStyle w:val="EndNoteBibliography"/>
        <w:spacing w:after="0"/>
        <w:ind w:left="720" w:hanging="720"/>
        <w:rPr>
          <w:rFonts w:ascii="Adobe Arabic" w:hAnsi="Adobe Arabic" w:cs="Adobe Arabic"/>
          <w:sz w:val="20"/>
          <w:szCs w:val="20"/>
        </w:rPr>
      </w:pPr>
      <w:r w:rsidRPr="00C72313">
        <w:rPr>
          <w:rFonts w:ascii="Adobe Arabic" w:hAnsi="Adobe Arabic" w:cs="Adobe Arabic"/>
          <w:sz w:val="20"/>
          <w:szCs w:val="20"/>
        </w:rPr>
        <w:t>10.</w:t>
      </w:r>
      <w:r w:rsidRPr="00C72313">
        <w:rPr>
          <w:rFonts w:ascii="Adobe Arabic" w:hAnsi="Adobe Arabic" w:cs="Adobe Arabic"/>
          <w:sz w:val="20"/>
          <w:szCs w:val="20"/>
        </w:rPr>
        <w:tab/>
        <w:t xml:space="preserve">Schumaker, R.P., et al., </w:t>
      </w:r>
      <w:r w:rsidRPr="00C72313">
        <w:rPr>
          <w:rFonts w:ascii="Adobe Arabic" w:hAnsi="Adobe Arabic" w:cs="Adobe Arabic"/>
          <w:i/>
          <w:sz w:val="20"/>
          <w:szCs w:val="20"/>
        </w:rPr>
        <w:t>Evaluating sentiment in financial news articles.</w:t>
      </w:r>
      <w:r w:rsidRPr="00C72313">
        <w:rPr>
          <w:rFonts w:ascii="Adobe Arabic" w:hAnsi="Adobe Arabic" w:cs="Adobe Arabic"/>
          <w:sz w:val="20"/>
          <w:szCs w:val="20"/>
        </w:rPr>
        <w:t xml:space="preserve"> Decision Support Systems, 2012. </w:t>
      </w:r>
      <w:r w:rsidRPr="00C72313">
        <w:rPr>
          <w:rFonts w:ascii="Adobe Arabic" w:hAnsi="Adobe Arabic" w:cs="Adobe Arabic"/>
          <w:b/>
          <w:sz w:val="20"/>
          <w:szCs w:val="20"/>
        </w:rPr>
        <w:t>53</w:t>
      </w:r>
      <w:r w:rsidRPr="00C72313">
        <w:rPr>
          <w:rFonts w:ascii="Adobe Arabic" w:hAnsi="Adobe Arabic" w:cs="Adobe Arabic"/>
          <w:sz w:val="20"/>
          <w:szCs w:val="20"/>
        </w:rPr>
        <w:t>(3): p. 458-464.</w:t>
      </w:r>
    </w:p>
    <w:p w14:paraId="03DF56D6" w14:textId="77777777" w:rsidR="002759E5" w:rsidRPr="00C72313" w:rsidRDefault="002759E5" w:rsidP="002759E5">
      <w:pPr>
        <w:pStyle w:val="EndNoteBibliography"/>
        <w:spacing w:after="0"/>
        <w:ind w:left="720" w:hanging="720"/>
        <w:rPr>
          <w:rFonts w:ascii="Adobe Arabic" w:hAnsi="Adobe Arabic" w:cs="Adobe Arabic"/>
          <w:sz w:val="20"/>
          <w:szCs w:val="20"/>
        </w:rPr>
      </w:pPr>
      <w:r w:rsidRPr="00C72313">
        <w:rPr>
          <w:rFonts w:ascii="Adobe Arabic" w:hAnsi="Adobe Arabic" w:cs="Adobe Arabic"/>
          <w:sz w:val="20"/>
          <w:szCs w:val="20"/>
        </w:rPr>
        <w:t>11.</w:t>
      </w:r>
      <w:r w:rsidRPr="00C72313">
        <w:rPr>
          <w:rFonts w:ascii="Adobe Arabic" w:hAnsi="Adobe Arabic" w:cs="Adobe Arabic"/>
          <w:sz w:val="20"/>
          <w:szCs w:val="20"/>
        </w:rPr>
        <w:tab/>
        <w:t xml:space="preserve">Seifollahi, S. and M. Shajari, </w:t>
      </w:r>
      <w:r w:rsidRPr="00C72313">
        <w:rPr>
          <w:rFonts w:ascii="Adobe Arabic" w:hAnsi="Adobe Arabic" w:cs="Adobe Arabic"/>
          <w:i/>
          <w:sz w:val="20"/>
          <w:szCs w:val="20"/>
        </w:rPr>
        <w:t>Word sense disambiguation application in sentiment analysis of news headlines: an applied approach to FOREX market prediction.</w:t>
      </w:r>
      <w:r w:rsidRPr="00C72313">
        <w:rPr>
          <w:rFonts w:ascii="Adobe Arabic" w:hAnsi="Adobe Arabic" w:cs="Adobe Arabic"/>
          <w:sz w:val="20"/>
          <w:szCs w:val="20"/>
        </w:rPr>
        <w:t xml:space="preserve"> Journal of Intelligent Information Systems, 2019. </w:t>
      </w:r>
      <w:r w:rsidRPr="00C72313">
        <w:rPr>
          <w:rFonts w:ascii="Adobe Arabic" w:hAnsi="Adobe Arabic" w:cs="Adobe Arabic"/>
          <w:b/>
          <w:sz w:val="20"/>
          <w:szCs w:val="20"/>
        </w:rPr>
        <w:t>52</w:t>
      </w:r>
      <w:r w:rsidRPr="00C72313">
        <w:rPr>
          <w:rFonts w:ascii="Adobe Arabic" w:hAnsi="Adobe Arabic" w:cs="Adobe Arabic"/>
          <w:sz w:val="20"/>
          <w:szCs w:val="20"/>
        </w:rPr>
        <w:t>(1): p. 57-83.</w:t>
      </w:r>
    </w:p>
    <w:p w14:paraId="2A130937" w14:textId="77777777" w:rsidR="002759E5" w:rsidRPr="00C72313" w:rsidRDefault="002759E5" w:rsidP="002759E5">
      <w:pPr>
        <w:pStyle w:val="EndNoteBibliography"/>
        <w:spacing w:after="0"/>
        <w:ind w:left="720" w:hanging="720"/>
        <w:rPr>
          <w:rFonts w:ascii="Adobe Arabic" w:hAnsi="Adobe Arabic" w:cs="Adobe Arabic"/>
          <w:sz w:val="20"/>
          <w:szCs w:val="20"/>
        </w:rPr>
      </w:pPr>
      <w:r w:rsidRPr="00C72313">
        <w:rPr>
          <w:rFonts w:ascii="Adobe Arabic" w:hAnsi="Adobe Arabic" w:cs="Adobe Arabic"/>
          <w:sz w:val="20"/>
          <w:szCs w:val="20"/>
        </w:rPr>
        <w:lastRenderedPageBreak/>
        <w:t>12.</w:t>
      </w:r>
      <w:r w:rsidRPr="00C72313">
        <w:rPr>
          <w:rFonts w:ascii="Adobe Arabic" w:hAnsi="Adobe Arabic" w:cs="Adobe Arabic"/>
          <w:sz w:val="20"/>
          <w:szCs w:val="20"/>
        </w:rPr>
        <w:tab/>
        <w:t xml:space="preserve">Dang, M. and D. Duong. </w:t>
      </w:r>
      <w:r w:rsidRPr="00C72313">
        <w:rPr>
          <w:rFonts w:ascii="Adobe Arabic" w:hAnsi="Adobe Arabic" w:cs="Adobe Arabic"/>
          <w:i/>
          <w:sz w:val="20"/>
          <w:szCs w:val="20"/>
        </w:rPr>
        <w:t>Improvement methods for stock market prediction using financial news articles</w:t>
      </w:r>
      <w:r w:rsidRPr="00C72313">
        <w:rPr>
          <w:rFonts w:ascii="Adobe Arabic" w:hAnsi="Adobe Arabic" w:cs="Adobe Arabic"/>
          <w:sz w:val="20"/>
          <w:szCs w:val="20"/>
        </w:rPr>
        <w:t xml:space="preserve">. in </w:t>
      </w:r>
      <w:r w:rsidRPr="00C72313">
        <w:rPr>
          <w:rFonts w:ascii="Adobe Arabic" w:hAnsi="Adobe Arabic" w:cs="Adobe Arabic"/>
          <w:i/>
          <w:sz w:val="20"/>
          <w:szCs w:val="20"/>
        </w:rPr>
        <w:t>2016 3rd National Foundation for Science and Technology Development Conference on Information and Computer Science (NICS)</w:t>
      </w:r>
      <w:r w:rsidRPr="00C72313">
        <w:rPr>
          <w:rFonts w:ascii="Adobe Arabic" w:hAnsi="Adobe Arabic" w:cs="Adobe Arabic"/>
          <w:sz w:val="20"/>
          <w:szCs w:val="20"/>
        </w:rPr>
        <w:t>. 2016.</w:t>
      </w:r>
    </w:p>
    <w:p w14:paraId="375542AC" w14:textId="77777777" w:rsidR="002759E5" w:rsidRPr="00C72313" w:rsidRDefault="002759E5" w:rsidP="002759E5">
      <w:pPr>
        <w:pStyle w:val="EndNoteBibliography"/>
        <w:spacing w:after="0"/>
        <w:ind w:left="720" w:hanging="720"/>
        <w:rPr>
          <w:rFonts w:ascii="Adobe Arabic" w:hAnsi="Adobe Arabic" w:cs="Adobe Arabic"/>
          <w:sz w:val="20"/>
          <w:szCs w:val="20"/>
        </w:rPr>
      </w:pPr>
      <w:r w:rsidRPr="00C72313">
        <w:rPr>
          <w:rFonts w:ascii="Adobe Arabic" w:hAnsi="Adobe Arabic" w:cs="Adobe Arabic"/>
          <w:sz w:val="20"/>
          <w:szCs w:val="20"/>
        </w:rPr>
        <w:t>13.</w:t>
      </w:r>
      <w:r w:rsidRPr="00C72313">
        <w:rPr>
          <w:rFonts w:ascii="Adobe Arabic" w:hAnsi="Adobe Arabic" w:cs="Adobe Arabic"/>
          <w:sz w:val="20"/>
          <w:szCs w:val="20"/>
        </w:rPr>
        <w:tab/>
        <w:t xml:space="preserve">Hu, L., et al., </w:t>
      </w:r>
      <w:r w:rsidRPr="00C72313">
        <w:rPr>
          <w:rFonts w:ascii="Adobe Arabic" w:hAnsi="Adobe Arabic" w:cs="Adobe Arabic"/>
          <w:i/>
          <w:sz w:val="20"/>
          <w:szCs w:val="20"/>
        </w:rPr>
        <w:t>Adaptive online event detection in news streams.</w:t>
      </w:r>
      <w:r w:rsidRPr="00C72313">
        <w:rPr>
          <w:rFonts w:ascii="Adobe Arabic" w:hAnsi="Adobe Arabic" w:cs="Adobe Arabic"/>
          <w:sz w:val="20"/>
          <w:szCs w:val="20"/>
        </w:rPr>
        <w:t xml:space="preserve"> Knowledge-Based Systems, 2017. </w:t>
      </w:r>
      <w:r w:rsidRPr="00C72313">
        <w:rPr>
          <w:rFonts w:ascii="Adobe Arabic" w:hAnsi="Adobe Arabic" w:cs="Adobe Arabic"/>
          <w:b/>
          <w:sz w:val="20"/>
          <w:szCs w:val="20"/>
        </w:rPr>
        <w:t>138</w:t>
      </w:r>
      <w:r w:rsidRPr="00C72313">
        <w:rPr>
          <w:rFonts w:ascii="Adobe Arabic" w:hAnsi="Adobe Arabic" w:cs="Adobe Arabic"/>
          <w:sz w:val="20"/>
          <w:szCs w:val="20"/>
        </w:rPr>
        <w:t>: p. 105-112.</w:t>
      </w:r>
    </w:p>
    <w:p w14:paraId="5CEB8318" w14:textId="77777777" w:rsidR="002759E5" w:rsidRPr="00C72313" w:rsidRDefault="002759E5" w:rsidP="002759E5">
      <w:pPr>
        <w:pStyle w:val="EndNoteBibliography"/>
        <w:spacing w:after="0"/>
        <w:ind w:left="720" w:hanging="720"/>
        <w:rPr>
          <w:rFonts w:ascii="Adobe Arabic" w:hAnsi="Adobe Arabic" w:cs="Adobe Arabic"/>
          <w:sz w:val="20"/>
          <w:szCs w:val="20"/>
        </w:rPr>
      </w:pPr>
      <w:r w:rsidRPr="00C72313">
        <w:rPr>
          <w:rFonts w:ascii="Adobe Arabic" w:hAnsi="Adobe Arabic" w:cs="Adobe Arabic"/>
          <w:sz w:val="20"/>
          <w:szCs w:val="20"/>
        </w:rPr>
        <w:t>14.</w:t>
      </w:r>
      <w:r w:rsidRPr="00C72313">
        <w:rPr>
          <w:rFonts w:ascii="Adobe Arabic" w:hAnsi="Adobe Arabic" w:cs="Adobe Arabic"/>
          <w:sz w:val="20"/>
          <w:szCs w:val="20"/>
        </w:rPr>
        <w:tab/>
        <w:t xml:space="preserve">Mikolov, T., et al., </w:t>
      </w:r>
      <w:r w:rsidRPr="00C72313">
        <w:rPr>
          <w:rFonts w:ascii="Adobe Arabic" w:hAnsi="Adobe Arabic" w:cs="Adobe Arabic"/>
          <w:i/>
          <w:sz w:val="20"/>
          <w:szCs w:val="20"/>
        </w:rPr>
        <w:t>Efficient Estimation of Word Representations in Vector Space.</w:t>
      </w:r>
      <w:r w:rsidRPr="00C72313">
        <w:rPr>
          <w:rFonts w:ascii="Adobe Arabic" w:hAnsi="Adobe Arabic" w:cs="Adobe Arabic"/>
          <w:sz w:val="20"/>
          <w:szCs w:val="20"/>
        </w:rPr>
        <w:t xml:space="preserve"> CoRR, 2013. </w:t>
      </w:r>
      <w:r w:rsidRPr="00C72313">
        <w:rPr>
          <w:rFonts w:ascii="Adobe Arabic" w:hAnsi="Adobe Arabic" w:cs="Adobe Arabic"/>
          <w:b/>
          <w:sz w:val="20"/>
          <w:szCs w:val="20"/>
        </w:rPr>
        <w:t>abs/1301.3781</w:t>
      </w:r>
      <w:r w:rsidRPr="00C72313">
        <w:rPr>
          <w:rFonts w:ascii="Adobe Arabic" w:hAnsi="Adobe Arabic" w:cs="Adobe Arabic"/>
          <w:sz w:val="20"/>
          <w:szCs w:val="20"/>
        </w:rPr>
        <w:t>: p. 1301-3781.</w:t>
      </w:r>
    </w:p>
    <w:p w14:paraId="52111BEA" w14:textId="77777777" w:rsidR="002759E5" w:rsidRPr="00C72313" w:rsidRDefault="002759E5" w:rsidP="002759E5">
      <w:pPr>
        <w:pStyle w:val="EndNoteBibliography"/>
        <w:spacing w:after="0"/>
        <w:ind w:left="720" w:hanging="720"/>
        <w:rPr>
          <w:rFonts w:ascii="Adobe Arabic" w:hAnsi="Adobe Arabic" w:cs="Adobe Arabic"/>
          <w:sz w:val="20"/>
          <w:szCs w:val="20"/>
        </w:rPr>
      </w:pPr>
      <w:r w:rsidRPr="00C72313">
        <w:rPr>
          <w:rFonts w:ascii="Adobe Arabic" w:hAnsi="Adobe Arabic" w:cs="Adobe Arabic"/>
          <w:sz w:val="20"/>
          <w:szCs w:val="20"/>
        </w:rPr>
        <w:t>15.</w:t>
      </w:r>
      <w:r w:rsidRPr="00C72313">
        <w:rPr>
          <w:rFonts w:ascii="Adobe Arabic" w:hAnsi="Adobe Arabic" w:cs="Adobe Arabic"/>
          <w:sz w:val="20"/>
          <w:szCs w:val="20"/>
        </w:rPr>
        <w:tab/>
        <w:t xml:space="preserve">Ma, L. and Y. Zhang. </w:t>
      </w:r>
      <w:r w:rsidRPr="00C72313">
        <w:rPr>
          <w:rFonts w:ascii="Adobe Arabic" w:hAnsi="Adobe Arabic" w:cs="Adobe Arabic"/>
          <w:i/>
          <w:sz w:val="20"/>
          <w:szCs w:val="20"/>
        </w:rPr>
        <w:t>Using Word2Vec to process big text data</w:t>
      </w:r>
      <w:r w:rsidRPr="00C72313">
        <w:rPr>
          <w:rFonts w:ascii="Adobe Arabic" w:hAnsi="Adobe Arabic" w:cs="Adobe Arabic"/>
          <w:sz w:val="20"/>
          <w:szCs w:val="20"/>
        </w:rPr>
        <w:t xml:space="preserve">. in </w:t>
      </w:r>
      <w:r w:rsidRPr="00C72313">
        <w:rPr>
          <w:rFonts w:ascii="Adobe Arabic" w:hAnsi="Adobe Arabic" w:cs="Adobe Arabic"/>
          <w:i/>
          <w:sz w:val="20"/>
          <w:szCs w:val="20"/>
        </w:rPr>
        <w:t>2015 IEEE International Conference on Big Data (Big Data)</w:t>
      </w:r>
      <w:r w:rsidRPr="00C72313">
        <w:rPr>
          <w:rFonts w:ascii="Adobe Arabic" w:hAnsi="Adobe Arabic" w:cs="Adobe Arabic"/>
          <w:sz w:val="20"/>
          <w:szCs w:val="20"/>
        </w:rPr>
        <w:t>. 2015.</w:t>
      </w:r>
    </w:p>
    <w:p w14:paraId="7568C4EF" w14:textId="77777777" w:rsidR="002759E5" w:rsidRPr="00C72313" w:rsidRDefault="002759E5" w:rsidP="002759E5">
      <w:pPr>
        <w:pStyle w:val="EndNoteBibliography"/>
        <w:spacing w:after="0"/>
        <w:ind w:left="720" w:hanging="720"/>
        <w:rPr>
          <w:rFonts w:ascii="Adobe Arabic" w:hAnsi="Adobe Arabic" w:cs="Adobe Arabic"/>
          <w:sz w:val="20"/>
          <w:szCs w:val="20"/>
        </w:rPr>
      </w:pPr>
      <w:r w:rsidRPr="00C72313">
        <w:rPr>
          <w:rFonts w:ascii="Adobe Arabic" w:hAnsi="Adobe Arabic" w:cs="Adobe Arabic"/>
          <w:sz w:val="20"/>
          <w:szCs w:val="20"/>
        </w:rPr>
        <w:t>16.</w:t>
      </w:r>
      <w:r w:rsidRPr="00C72313">
        <w:rPr>
          <w:rFonts w:ascii="Adobe Arabic" w:hAnsi="Adobe Arabic" w:cs="Adobe Arabic"/>
          <w:sz w:val="20"/>
          <w:szCs w:val="20"/>
        </w:rPr>
        <w:tab/>
        <w:t xml:space="preserve">Wang, H., S. Lu, and J. Zhao, </w:t>
      </w:r>
      <w:r w:rsidRPr="00C72313">
        <w:rPr>
          <w:rFonts w:ascii="Adobe Arabic" w:hAnsi="Adobe Arabic" w:cs="Adobe Arabic"/>
          <w:i/>
          <w:sz w:val="20"/>
          <w:szCs w:val="20"/>
        </w:rPr>
        <w:t>Aggregating multiple types of complex data in stock market prediction: A model-independent framework.</w:t>
      </w:r>
      <w:r w:rsidRPr="00C72313">
        <w:rPr>
          <w:rFonts w:ascii="Adobe Arabic" w:hAnsi="Adobe Arabic" w:cs="Adobe Arabic"/>
          <w:sz w:val="20"/>
          <w:szCs w:val="20"/>
        </w:rPr>
        <w:t xml:space="preserve"> Knowledge-Based Systems, 2019. </w:t>
      </w:r>
      <w:r w:rsidRPr="00C72313">
        <w:rPr>
          <w:rFonts w:ascii="Adobe Arabic" w:hAnsi="Adobe Arabic" w:cs="Adobe Arabic"/>
          <w:b/>
          <w:sz w:val="20"/>
          <w:szCs w:val="20"/>
        </w:rPr>
        <w:t>164</w:t>
      </w:r>
      <w:r w:rsidRPr="00C72313">
        <w:rPr>
          <w:rFonts w:ascii="Adobe Arabic" w:hAnsi="Adobe Arabic" w:cs="Adobe Arabic"/>
          <w:sz w:val="20"/>
          <w:szCs w:val="20"/>
        </w:rPr>
        <w:t>: p. 193-204.</w:t>
      </w:r>
    </w:p>
    <w:p w14:paraId="4F57F85D" w14:textId="77777777" w:rsidR="002759E5" w:rsidRPr="00C72313" w:rsidRDefault="002759E5" w:rsidP="002759E5">
      <w:pPr>
        <w:pStyle w:val="EndNoteBibliography"/>
        <w:spacing w:after="0"/>
        <w:ind w:left="720" w:hanging="720"/>
        <w:rPr>
          <w:rFonts w:ascii="Adobe Arabic" w:hAnsi="Adobe Arabic" w:cs="Adobe Arabic"/>
          <w:sz w:val="20"/>
          <w:szCs w:val="20"/>
        </w:rPr>
      </w:pPr>
      <w:r w:rsidRPr="00C72313">
        <w:rPr>
          <w:rFonts w:ascii="Adobe Arabic" w:hAnsi="Adobe Arabic" w:cs="Adobe Arabic"/>
          <w:sz w:val="20"/>
          <w:szCs w:val="20"/>
        </w:rPr>
        <w:t>17.</w:t>
      </w:r>
      <w:r w:rsidRPr="00C72313">
        <w:rPr>
          <w:rFonts w:ascii="Adobe Arabic" w:hAnsi="Adobe Arabic" w:cs="Adobe Arabic"/>
          <w:sz w:val="20"/>
          <w:szCs w:val="20"/>
        </w:rPr>
        <w:tab/>
        <w:t xml:space="preserve">Khadjeh Nassirtoussi, A., et al., </w:t>
      </w:r>
      <w:r w:rsidRPr="00C72313">
        <w:rPr>
          <w:rFonts w:ascii="Adobe Arabic" w:hAnsi="Adobe Arabic" w:cs="Adobe Arabic"/>
          <w:i/>
          <w:sz w:val="20"/>
          <w:szCs w:val="20"/>
        </w:rPr>
        <w:t>Text mining of news-headlines for FOREX market prediction: A Multi-layer Dimension Reduction Algorithm with semantics and sentiment.</w:t>
      </w:r>
      <w:r w:rsidRPr="00C72313">
        <w:rPr>
          <w:rFonts w:ascii="Adobe Arabic" w:hAnsi="Adobe Arabic" w:cs="Adobe Arabic"/>
          <w:sz w:val="20"/>
          <w:szCs w:val="20"/>
        </w:rPr>
        <w:t xml:space="preserve"> Expert Systems with Applications, 2015. </w:t>
      </w:r>
      <w:r w:rsidRPr="00C72313">
        <w:rPr>
          <w:rFonts w:ascii="Adobe Arabic" w:hAnsi="Adobe Arabic" w:cs="Adobe Arabic"/>
          <w:b/>
          <w:sz w:val="20"/>
          <w:szCs w:val="20"/>
        </w:rPr>
        <w:t>42</w:t>
      </w:r>
      <w:r w:rsidRPr="00C72313">
        <w:rPr>
          <w:rFonts w:ascii="Adobe Arabic" w:hAnsi="Adobe Arabic" w:cs="Adobe Arabic"/>
          <w:sz w:val="20"/>
          <w:szCs w:val="20"/>
        </w:rPr>
        <w:t>(1): p. 306-324.</w:t>
      </w:r>
    </w:p>
    <w:p w14:paraId="7CDFE538" w14:textId="77777777" w:rsidR="002759E5" w:rsidRPr="00C72313" w:rsidRDefault="002759E5" w:rsidP="002759E5">
      <w:pPr>
        <w:pStyle w:val="EndNoteBibliography"/>
        <w:spacing w:after="0"/>
        <w:ind w:left="720" w:hanging="720"/>
        <w:rPr>
          <w:rFonts w:ascii="Adobe Arabic" w:hAnsi="Adobe Arabic" w:cs="Adobe Arabic"/>
          <w:sz w:val="20"/>
          <w:szCs w:val="20"/>
        </w:rPr>
      </w:pPr>
      <w:r w:rsidRPr="00C72313">
        <w:rPr>
          <w:rFonts w:ascii="Adobe Arabic" w:hAnsi="Adobe Arabic" w:cs="Adobe Arabic"/>
          <w:sz w:val="20"/>
          <w:szCs w:val="20"/>
        </w:rPr>
        <w:t>18.</w:t>
      </w:r>
      <w:r w:rsidRPr="00C72313">
        <w:rPr>
          <w:rFonts w:ascii="Adobe Arabic" w:hAnsi="Adobe Arabic" w:cs="Adobe Arabic"/>
          <w:sz w:val="20"/>
          <w:szCs w:val="20"/>
        </w:rPr>
        <w:tab/>
        <w:t xml:space="preserve">Li, X., et al., </w:t>
      </w:r>
      <w:r w:rsidRPr="00C72313">
        <w:rPr>
          <w:rFonts w:ascii="Adobe Arabic" w:hAnsi="Adobe Arabic" w:cs="Adobe Arabic"/>
          <w:i/>
          <w:sz w:val="20"/>
          <w:szCs w:val="20"/>
        </w:rPr>
        <w:t>Improving stock market prediction by integrating both market news and stock prices</w:t>
      </w:r>
      <w:r w:rsidRPr="00C72313">
        <w:rPr>
          <w:rFonts w:ascii="Adobe Arabic" w:hAnsi="Adobe Arabic" w:cs="Adobe Arabic"/>
          <w:sz w:val="20"/>
          <w:szCs w:val="20"/>
        </w:rPr>
        <w:t xml:space="preserve">, in </w:t>
      </w:r>
      <w:r w:rsidRPr="00C72313">
        <w:rPr>
          <w:rFonts w:ascii="Adobe Arabic" w:hAnsi="Adobe Arabic" w:cs="Adobe Arabic"/>
          <w:i/>
          <w:sz w:val="20"/>
          <w:szCs w:val="20"/>
        </w:rPr>
        <w:t>Proceedings of the 22nd international conference on Database and expert systems applications - Volume Part II</w:t>
      </w:r>
      <w:r w:rsidRPr="00C72313">
        <w:rPr>
          <w:rFonts w:ascii="Adobe Arabic" w:hAnsi="Adobe Arabic" w:cs="Adobe Arabic"/>
          <w:sz w:val="20"/>
          <w:szCs w:val="20"/>
        </w:rPr>
        <w:t>. 2011, Springer-Verlag: Toulouse, France. p. 279-293.</w:t>
      </w:r>
    </w:p>
    <w:p w14:paraId="34698297" w14:textId="77777777" w:rsidR="002759E5" w:rsidRPr="00C72313" w:rsidRDefault="002759E5" w:rsidP="002759E5">
      <w:pPr>
        <w:pStyle w:val="EndNoteBibliography"/>
        <w:spacing w:after="0"/>
        <w:ind w:left="720" w:hanging="720"/>
        <w:rPr>
          <w:rFonts w:ascii="Adobe Arabic" w:hAnsi="Adobe Arabic" w:cs="Adobe Arabic"/>
          <w:sz w:val="20"/>
          <w:szCs w:val="20"/>
        </w:rPr>
      </w:pPr>
      <w:r w:rsidRPr="00C72313">
        <w:rPr>
          <w:rFonts w:ascii="Adobe Arabic" w:hAnsi="Adobe Arabic" w:cs="Adobe Arabic"/>
          <w:sz w:val="20"/>
          <w:szCs w:val="20"/>
        </w:rPr>
        <w:t>19.</w:t>
      </w:r>
      <w:r w:rsidRPr="00C72313">
        <w:rPr>
          <w:rFonts w:ascii="Adobe Arabic" w:hAnsi="Adobe Arabic" w:cs="Adobe Arabic"/>
          <w:sz w:val="20"/>
          <w:szCs w:val="20"/>
        </w:rPr>
        <w:tab/>
        <w:t xml:space="preserve">Mariana, D., R.F. Neves, and N. Horta, </w:t>
      </w:r>
      <w:r w:rsidRPr="00C72313">
        <w:rPr>
          <w:rFonts w:ascii="Adobe Arabic" w:hAnsi="Adobe Arabic" w:cs="Adobe Arabic"/>
          <w:i/>
          <w:sz w:val="20"/>
          <w:szCs w:val="20"/>
        </w:rPr>
        <w:t>Company event popularity for financial markets using Twitter and sentiment analysis.</w:t>
      </w:r>
      <w:r w:rsidRPr="00C72313">
        <w:rPr>
          <w:rFonts w:ascii="Adobe Arabic" w:hAnsi="Adobe Arabic" w:cs="Adobe Arabic"/>
          <w:sz w:val="20"/>
          <w:szCs w:val="20"/>
        </w:rPr>
        <w:t xml:space="preserve"> Expert Systems with Applications, 2017. </w:t>
      </w:r>
      <w:r w:rsidRPr="00C72313">
        <w:rPr>
          <w:rFonts w:ascii="Adobe Arabic" w:hAnsi="Adobe Arabic" w:cs="Adobe Arabic"/>
          <w:b/>
          <w:sz w:val="20"/>
          <w:szCs w:val="20"/>
        </w:rPr>
        <w:t>71</w:t>
      </w:r>
      <w:r w:rsidRPr="00C72313">
        <w:rPr>
          <w:rFonts w:ascii="Adobe Arabic" w:hAnsi="Adobe Arabic" w:cs="Adobe Arabic"/>
          <w:sz w:val="20"/>
          <w:szCs w:val="20"/>
        </w:rPr>
        <w:t>: p. 111-124.</w:t>
      </w:r>
    </w:p>
    <w:p w14:paraId="4EC3AE66" w14:textId="77777777" w:rsidR="002759E5" w:rsidRPr="00C72313" w:rsidRDefault="002759E5" w:rsidP="002759E5">
      <w:pPr>
        <w:pStyle w:val="EndNoteBibliography"/>
        <w:spacing w:after="0"/>
        <w:ind w:left="720" w:hanging="720"/>
        <w:rPr>
          <w:rFonts w:ascii="Adobe Arabic" w:hAnsi="Adobe Arabic" w:cs="Adobe Arabic"/>
          <w:sz w:val="20"/>
          <w:szCs w:val="20"/>
        </w:rPr>
      </w:pPr>
      <w:r w:rsidRPr="00C72313">
        <w:rPr>
          <w:rFonts w:ascii="Adobe Arabic" w:hAnsi="Adobe Arabic" w:cs="Adobe Arabic"/>
          <w:sz w:val="20"/>
          <w:szCs w:val="20"/>
        </w:rPr>
        <w:t>20.</w:t>
      </w:r>
      <w:r w:rsidRPr="00C72313">
        <w:rPr>
          <w:rFonts w:ascii="Adobe Arabic" w:hAnsi="Adobe Arabic" w:cs="Adobe Arabic"/>
          <w:sz w:val="20"/>
          <w:szCs w:val="20"/>
        </w:rPr>
        <w:tab/>
        <w:t xml:space="preserve">Wei, Y.-C., et al., </w:t>
      </w:r>
      <w:r w:rsidRPr="00C72313">
        <w:rPr>
          <w:rFonts w:ascii="Adobe Arabic" w:hAnsi="Adobe Arabic" w:cs="Adobe Arabic"/>
          <w:i/>
          <w:sz w:val="20"/>
          <w:szCs w:val="20"/>
        </w:rPr>
        <w:t>Informativeness of the market news sentiment in the Taiwan stock market.</w:t>
      </w:r>
      <w:r w:rsidRPr="00C72313">
        <w:rPr>
          <w:rFonts w:ascii="Adobe Arabic" w:hAnsi="Adobe Arabic" w:cs="Adobe Arabic"/>
          <w:sz w:val="20"/>
          <w:szCs w:val="20"/>
        </w:rPr>
        <w:t xml:space="preserve"> The North American Journal of Economics and Finance, 2017. </w:t>
      </w:r>
      <w:r w:rsidRPr="00C72313">
        <w:rPr>
          <w:rFonts w:ascii="Adobe Arabic" w:hAnsi="Adobe Arabic" w:cs="Adobe Arabic"/>
          <w:b/>
          <w:sz w:val="20"/>
          <w:szCs w:val="20"/>
        </w:rPr>
        <w:t>39</w:t>
      </w:r>
      <w:r w:rsidRPr="00C72313">
        <w:rPr>
          <w:rFonts w:ascii="Adobe Arabic" w:hAnsi="Adobe Arabic" w:cs="Adobe Arabic"/>
          <w:sz w:val="20"/>
          <w:szCs w:val="20"/>
        </w:rPr>
        <w:t>: p. 158-181.</w:t>
      </w:r>
    </w:p>
    <w:p w14:paraId="44066D33" w14:textId="77777777" w:rsidR="002759E5" w:rsidRPr="00C72313" w:rsidRDefault="002759E5" w:rsidP="002759E5">
      <w:pPr>
        <w:pStyle w:val="EndNoteBibliography"/>
        <w:spacing w:after="0"/>
        <w:ind w:left="720" w:hanging="720"/>
        <w:rPr>
          <w:rFonts w:ascii="Adobe Arabic" w:hAnsi="Adobe Arabic" w:cs="Adobe Arabic"/>
          <w:sz w:val="20"/>
          <w:szCs w:val="20"/>
        </w:rPr>
      </w:pPr>
      <w:r w:rsidRPr="00C72313">
        <w:rPr>
          <w:rFonts w:ascii="Adobe Arabic" w:hAnsi="Adobe Arabic" w:cs="Adobe Arabic"/>
          <w:sz w:val="20"/>
          <w:szCs w:val="20"/>
        </w:rPr>
        <w:t>21.</w:t>
      </w:r>
      <w:r w:rsidRPr="00C72313">
        <w:rPr>
          <w:rFonts w:ascii="Adobe Arabic" w:hAnsi="Adobe Arabic" w:cs="Adobe Arabic"/>
          <w:sz w:val="20"/>
          <w:szCs w:val="20"/>
        </w:rPr>
        <w:tab/>
        <w:t xml:space="preserve">Wong, C. and I. Ko. </w:t>
      </w:r>
      <w:r w:rsidRPr="00C72313">
        <w:rPr>
          <w:rFonts w:ascii="Adobe Arabic" w:hAnsi="Adobe Arabic" w:cs="Adobe Arabic"/>
          <w:i/>
          <w:sz w:val="20"/>
          <w:szCs w:val="20"/>
        </w:rPr>
        <w:t>Predictive Power of Public Emotions as Extracted from Daily News Articles on the Movements of Stock Market Indices</w:t>
      </w:r>
      <w:r w:rsidRPr="00C72313">
        <w:rPr>
          <w:rFonts w:ascii="Adobe Arabic" w:hAnsi="Adobe Arabic" w:cs="Adobe Arabic"/>
          <w:sz w:val="20"/>
          <w:szCs w:val="20"/>
        </w:rPr>
        <w:t xml:space="preserve">. in </w:t>
      </w:r>
      <w:r w:rsidRPr="00C72313">
        <w:rPr>
          <w:rFonts w:ascii="Adobe Arabic" w:hAnsi="Adobe Arabic" w:cs="Adobe Arabic"/>
          <w:i/>
          <w:sz w:val="20"/>
          <w:szCs w:val="20"/>
        </w:rPr>
        <w:t>2016 IEEE/WIC/ACM International Conference on Web Intelligence (WI)</w:t>
      </w:r>
      <w:r w:rsidRPr="00C72313">
        <w:rPr>
          <w:rFonts w:ascii="Adobe Arabic" w:hAnsi="Adobe Arabic" w:cs="Adobe Arabic"/>
          <w:sz w:val="20"/>
          <w:szCs w:val="20"/>
        </w:rPr>
        <w:t>. 2016.</w:t>
      </w:r>
    </w:p>
    <w:p w14:paraId="459817D1" w14:textId="77777777" w:rsidR="002759E5" w:rsidRPr="00C72313" w:rsidRDefault="002759E5" w:rsidP="002759E5">
      <w:pPr>
        <w:pStyle w:val="EndNoteBibliography"/>
        <w:spacing w:after="0"/>
        <w:ind w:left="720" w:hanging="720"/>
        <w:rPr>
          <w:rFonts w:ascii="Adobe Arabic" w:hAnsi="Adobe Arabic" w:cs="Adobe Arabic"/>
          <w:sz w:val="20"/>
          <w:szCs w:val="20"/>
        </w:rPr>
      </w:pPr>
      <w:r w:rsidRPr="00C72313">
        <w:rPr>
          <w:rFonts w:ascii="Adobe Arabic" w:hAnsi="Adobe Arabic" w:cs="Adobe Arabic"/>
          <w:sz w:val="20"/>
          <w:szCs w:val="20"/>
        </w:rPr>
        <w:t>22.</w:t>
      </w:r>
      <w:r w:rsidRPr="00C72313">
        <w:rPr>
          <w:rFonts w:ascii="Adobe Arabic" w:hAnsi="Adobe Arabic" w:cs="Adobe Arabic"/>
          <w:sz w:val="20"/>
          <w:szCs w:val="20"/>
        </w:rPr>
        <w:tab/>
        <w:t xml:space="preserve">Birz, G., </w:t>
      </w:r>
      <w:r w:rsidRPr="00C72313">
        <w:rPr>
          <w:rFonts w:ascii="Adobe Arabic" w:hAnsi="Adobe Arabic" w:cs="Adobe Arabic"/>
          <w:i/>
          <w:sz w:val="20"/>
          <w:szCs w:val="20"/>
        </w:rPr>
        <w:t>Stale economic news, media and the stock market.</w:t>
      </w:r>
      <w:r w:rsidRPr="00C72313">
        <w:rPr>
          <w:rFonts w:ascii="Adobe Arabic" w:hAnsi="Adobe Arabic" w:cs="Adobe Arabic"/>
          <w:sz w:val="20"/>
          <w:szCs w:val="20"/>
        </w:rPr>
        <w:t xml:space="preserve"> Journal of Economic Psychology, 2017. </w:t>
      </w:r>
      <w:r w:rsidRPr="00C72313">
        <w:rPr>
          <w:rFonts w:ascii="Adobe Arabic" w:hAnsi="Adobe Arabic" w:cs="Adobe Arabic"/>
          <w:b/>
          <w:sz w:val="20"/>
          <w:szCs w:val="20"/>
        </w:rPr>
        <w:t>61</w:t>
      </w:r>
      <w:r w:rsidRPr="00C72313">
        <w:rPr>
          <w:rFonts w:ascii="Adobe Arabic" w:hAnsi="Adobe Arabic" w:cs="Adobe Arabic"/>
          <w:sz w:val="20"/>
          <w:szCs w:val="20"/>
        </w:rPr>
        <w:t>: p. 87-102.</w:t>
      </w:r>
    </w:p>
    <w:p w14:paraId="76D6820B" w14:textId="77777777" w:rsidR="002759E5" w:rsidRPr="00C72313" w:rsidRDefault="002759E5" w:rsidP="002759E5">
      <w:pPr>
        <w:pStyle w:val="EndNoteBibliography"/>
        <w:spacing w:after="0"/>
        <w:ind w:left="720" w:hanging="720"/>
        <w:rPr>
          <w:rFonts w:ascii="Adobe Arabic" w:hAnsi="Adobe Arabic" w:cs="Adobe Arabic"/>
          <w:sz w:val="20"/>
          <w:szCs w:val="20"/>
        </w:rPr>
      </w:pPr>
      <w:r w:rsidRPr="00C72313">
        <w:rPr>
          <w:rFonts w:ascii="Adobe Arabic" w:hAnsi="Adobe Arabic" w:cs="Adobe Arabic"/>
          <w:sz w:val="20"/>
          <w:szCs w:val="20"/>
        </w:rPr>
        <w:t>23.</w:t>
      </w:r>
      <w:r w:rsidRPr="00C72313">
        <w:rPr>
          <w:rFonts w:ascii="Adobe Arabic" w:hAnsi="Adobe Arabic" w:cs="Adobe Arabic"/>
          <w:sz w:val="20"/>
          <w:szCs w:val="20"/>
        </w:rPr>
        <w:tab/>
        <w:t xml:space="preserve">Tetlock, P.C., </w:t>
      </w:r>
      <w:r w:rsidRPr="00C72313">
        <w:rPr>
          <w:rFonts w:ascii="Adobe Arabic" w:hAnsi="Adobe Arabic" w:cs="Adobe Arabic"/>
          <w:i/>
          <w:sz w:val="20"/>
          <w:szCs w:val="20"/>
        </w:rPr>
        <w:t>All the News That’s Fit to Reprint: Do Investors React to Stale Information?</w:t>
      </w:r>
      <w:r w:rsidRPr="00C72313">
        <w:rPr>
          <w:rFonts w:ascii="Adobe Arabic" w:hAnsi="Adobe Arabic" w:cs="Adobe Arabic"/>
          <w:sz w:val="20"/>
          <w:szCs w:val="20"/>
        </w:rPr>
        <w:t xml:space="preserve"> The Review of Financial Studies, 2011. </w:t>
      </w:r>
      <w:r w:rsidRPr="00C72313">
        <w:rPr>
          <w:rFonts w:ascii="Adobe Arabic" w:hAnsi="Adobe Arabic" w:cs="Adobe Arabic"/>
          <w:b/>
          <w:sz w:val="20"/>
          <w:szCs w:val="20"/>
        </w:rPr>
        <w:t>24</w:t>
      </w:r>
      <w:r w:rsidRPr="00C72313">
        <w:rPr>
          <w:rFonts w:ascii="Adobe Arabic" w:hAnsi="Adobe Arabic" w:cs="Adobe Arabic"/>
          <w:sz w:val="20"/>
          <w:szCs w:val="20"/>
        </w:rPr>
        <w:t>(5): p. 1481–1512.</w:t>
      </w:r>
    </w:p>
    <w:p w14:paraId="1E47C706" w14:textId="77777777" w:rsidR="002759E5" w:rsidRPr="00C72313" w:rsidRDefault="002759E5" w:rsidP="002759E5">
      <w:pPr>
        <w:pStyle w:val="EndNoteBibliography"/>
        <w:spacing w:after="0"/>
        <w:ind w:left="720" w:hanging="720"/>
        <w:rPr>
          <w:rFonts w:ascii="Adobe Arabic" w:hAnsi="Adobe Arabic" w:cs="Adobe Arabic"/>
          <w:sz w:val="20"/>
          <w:szCs w:val="20"/>
        </w:rPr>
      </w:pPr>
      <w:r w:rsidRPr="00C72313">
        <w:rPr>
          <w:rFonts w:ascii="Adobe Arabic" w:hAnsi="Adobe Arabic" w:cs="Adobe Arabic"/>
          <w:sz w:val="20"/>
          <w:szCs w:val="20"/>
        </w:rPr>
        <w:t>24.</w:t>
      </w:r>
      <w:r w:rsidRPr="00C72313">
        <w:rPr>
          <w:rFonts w:ascii="Adobe Arabic" w:hAnsi="Adobe Arabic" w:cs="Adobe Arabic"/>
          <w:sz w:val="20"/>
          <w:szCs w:val="20"/>
        </w:rPr>
        <w:tab/>
        <w:t xml:space="preserve">Zhang, W., Y. Li, and S. Wang, </w:t>
      </w:r>
      <w:r w:rsidRPr="00C72313">
        <w:rPr>
          <w:rFonts w:ascii="Adobe Arabic" w:hAnsi="Adobe Arabic" w:cs="Adobe Arabic"/>
          <w:i/>
          <w:sz w:val="20"/>
          <w:szCs w:val="20"/>
        </w:rPr>
        <w:t>Learning document representation via topic-enhanced LSTM model.</w:t>
      </w:r>
      <w:r w:rsidRPr="00C72313">
        <w:rPr>
          <w:rFonts w:ascii="Adobe Arabic" w:hAnsi="Adobe Arabic" w:cs="Adobe Arabic"/>
          <w:sz w:val="20"/>
          <w:szCs w:val="20"/>
        </w:rPr>
        <w:t xml:space="preserve"> Knowledge-Based Systems, 2019. </w:t>
      </w:r>
      <w:r w:rsidRPr="00C72313">
        <w:rPr>
          <w:rFonts w:ascii="Adobe Arabic" w:hAnsi="Adobe Arabic" w:cs="Adobe Arabic"/>
          <w:b/>
          <w:sz w:val="20"/>
          <w:szCs w:val="20"/>
        </w:rPr>
        <w:t>174</w:t>
      </w:r>
      <w:r w:rsidRPr="00C72313">
        <w:rPr>
          <w:rFonts w:ascii="Adobe Arabic" w:hAnsi="Adobe Arabic" w:cs="Adobe Arabic"/>
          <w:sz w:val="20"/>
          <w:szCs w:val="20"/>
        </w:rPr>
        <w:t>: p. 194-204.</w:t>
      </w:r>
    </w:p>
    <w:p w14:paraId="42AB01BA" w14:textId="77777777" w:rsidR="002759E5" w:rsidRPr="00C72313" w:rsidRDefault="002759E5" w:rsidP="002759E5">
      <w:pPr>
        <w:pStyle w:val="EndNoteBibliography"/>
        <w:spacing w:after="0"/>
        <w:ind w:left="720" w:hanging="720"/>
        <w:rPr>
          <w:rFonts w:ascii="Adobe Arabic" w:hAnsi="Adobe Arabic" w:cs="Adobe Arabic"/>
          <w:sz w:val="20"/>
          <w:szCs w:val="20"/>
        </w:rPr>
      </w:pPr>
      <w:r w:rsidRPr="00C72313">
        <w:rPr>
          <w:rFonts w:ascii="Adobe Arabic" w:hAnsi="Adobe Arabic" w:cs="Adobe Arabic"/>
          <w:sz w:val="20"/>
          <w:szCs w:val="20"/>
        </w:rPr>
        <w:t>25.</w:t>
      </w:r>
      <w:r w:rsidRPr="00C72313">
        <w:rPr>
          <w:rFonts w:ascii="Adobe Arabic" w:hAnsi="Adobe Arabic" w:cs="Adobe Arabic"/>
          <w:sz w:val="20"/>
          <w:szCs w:val="20"/>
        </w:rPr>
        <w:tab/>
        <w:t>!!! INVALID CITATION !!! .</w:t>
      </w:r>
    </w:p>
    <w:p w14:paraId="356E2087" w14:textId="77777777" w:rsidR="002759E5" w:rsidRPr="00C72313" w:rsidRDefault="002759E5" w:rsidP="002759E5">
      <w:pPr>
        <w:pStyle w:val="EndNoteBibliography"/>
        <w:spacing w:after="0"/>
        <w:ind w:left="720" w:hanging="720"/>
        <w:rPr>
          <w:rFonts w:ascii="Adobe Arabic" w:hAnsi="Adobe Arabic" w:cs="Adobe Arabic"/>
          <w:sz w:val="20"/>
          <w:szCs w:val="20"/>
        </w:rPr>
      </w:pPr>
      <w:r w:rsidRPr="00C72313">
        <w:rPr>
          <w:rFonts w:ascii="Adobe Arabic" w:hAnsi="Adobe Arabic" w:cs="Adobe Arabic"/>
          <w:sz w:val="20"/>
          <w:szCs w:val="20"/>
        </w:rPr>
        <w:t>26.</w:t>
      </w:r>
      <w:r w:rsidRPr="00C72313">
        <w:rPr>
          <w:rFonts w:ascii="Adobe Arabic" w:hAnsi="Adobe Arabic" w:cs="Adobe Arabic"/>
          <w:sz w:val="20"/>
          <w:szCs w:val="20"/>
        </w:rPr>
        <w:tab/>
        <w:t xml:space="preserve">Blasch, E., Valin, P., &amp; Bosse, E, </w:t>
      </w:r>
      <w:r w:rsidRPr="00C72313">
        <w:rPr>
          <w:rFonts w:ascii="Adobe Arabic" w:hAnsi="Adobe Arabic" w:cs="Adobe Arabic"/>
          <w:i/>
          <w:sz w:val="20"/>
          <w:szCs w:val="20"/>
        </w:rPr>
        <w:t>Measures of effectiveness for high-level fusion</w:t>
      </w:r>
      <w:r w:rsidRPr="00C72313">
        <w:rPr>
          <w:rFonts w:ascii="Adobe Arabic" w:hAnsi="Adobe Arabic" w:cs="Adobe Arabic"/>
          <w:sz w:val="20"/>
          <w:szCs w:val="20"/>
        </w:rPr>
        <w:t xml:space="preserve">, in </w:t>
      </w:r>
      <w:r w:rsidRPr="00C72313">
        <w:rPr>
          <w:rFonts w:ascii="Adobe Arabic" w:hAnsi="Adobe Arabic" w:cs="Adobe Arabic"/>
          <w:i/>
          <w:sz w:val="20"/>
          <w:szCs w:val="20"/>
        </w:rPr>
        <w:t xml:space="preserve">In 2010 13th Conference on information fusion </w:t>
      </w:r>
      <w:r w:rsidRPr="00C72313">
        <w:rPr>
          <w:rFonts w:ascii="Adobe Arabic" w:hAnsi="Adobe Arabic" w:cs="Adobe Arabic"/>
          <w:sz w:val="20"/>
          <w:szCs w:val="20"/>
        </w:rPr>
        <w:t>2010. p. 1-8.</w:t>
      </w:r>
    </w:p>
    <w:p w14:paraId="5CE29A5B" w14:textId="77777777" w:rsidR="002759E5" w:rsidRPr="00C72313" w:rsidRDefault="002759E5" w:rsidP="002759E5">
      <w:pPr>
        <w:pStyle w:val="EndNoteBibliography"/>
        <w:spacing w:after="0"/>
        <w:ind w:left="720" w:hanging="720"/>
        <w:rPr>
          <w:rFonts w:ascii="Adobe Arabic" w:hAnsi="Adobe Arabic" w:cs="Adobe Arabic"/>
          <w:sz w:val="20"/>
          <w:szCs w:val="20"/>
        </w:rPr>
      </w:pPr>
      <w:r w:rsidRPr="00C72313">
        <w:rPr>
          <w:rFonts w:ascii="Adobe Arabic" w:hAnsi="Adobe Arabic" w:cs="Adobe Arabic"/>
          <w:sz w:val="20"/>
          <w:szCs w:val="20"/>
        </w:rPr>
        <w:t>27.</w:t>
      </w:r>
      <w:r w:rsidRPr="00C72313">
        <w:rPr>
          <w:rFonts w:ascii="Adobe Arabic" w:hAnsi="Adobe Arabic" w:cs="Adobe Arabic"/>
          <w:sz w:val="20"/>
          <w:szCs w:val="20"/>
        </w:rPr>
        <w:tab/>
        <w:t xml:space="preserve">Gurin, Y., T. Szymanski, and M.T. Keane. </w:t>
      </w:r>
      <w:r w:rsidRPr="00C72313">
        <w:rPr>
          <w:rFonts w:ascii="Adobe Arabic" w:hAnsi="Adobe Arabic" w:cs="Adobe Arabic"/>
          <w:i/>
          <w:sz w:val="20"/>
          <w:szCs w:val="20"/>
        </w:rPr>
        <w:t>Discovering news events that move markets</w:t>
      </w:r>
      <w:r w:rsidRPr="00C72313">
        <w:rPr>
          <w:rFonts w:ascii="Adobe Arabic" w:hAnsi="Adobe Arabic" w:cs="Adobe Arabic"/>
          <w:sz w:val="20"/>
          <w:szCs w:val="20"/>
        </w:rPr>
        <w:t xml:space="preserve">. in </w:t>
      </w:r>
      <w:r w:rsidRPr="00C72313">
        <w:rPr>
          <w:rFonts w:ascii="Adobe Arabic" w:hAnsi="Adobe Arabic" w:cs="Adobe Arabic"/>
          <w:i/>
          <w:sz w:val="20"/>
          <w:szCs w:val="20"/>
        </w:rPr>
        <w:t>2017 Intelligent Systems Conference (IntelliSys)</w:t>
      </w:r>
      <w:r w:rsidRPr="00C72313">
        <w:rPr>
          <w:rFonts w:ascii="Adobe Arabic" w:hAnsi="Adobe Arabic" w:cs="Adobe Arabic"/>
          <w:sz w:val="20"/>
          <w:szCs w:val="20"/>
        </w:rPr>
        <w:t>. 2017.</w:t>
      </w:r>
    </w:p>
    <w:p w14:paraId="7C48818D" w14:textId="77777777" w:rsidR="002759E5" w:rsidRPr="00C72313" w:rsidRDefault="002759E5" w:rsidP="002759E5">
      <w:pPr>
        <w:pStyle w:val="EndNoteBibliography"/>
        <w:spacing w:after="0"/>
        <w:ind w:left="720" w:hanging="720"/>
        <w:rPr>
          <w:rFonts w:ascii="Adobe Arabic" w:hAnsi="Adobe Arabic" w:cs="Adobe Arabic"/>
          <w:sz w:val="20"/>
          <w:szCs w:val="20"/>
        </w:rPr>
      </w:pPr>
      <w:r w:rsidRPr="00C72313">
        <w:rPr>
          <w:rFonts w:ascii="Adobe Arabic" w:hAnsi="Adobe Arabic" w:cs="Adobe Arabic"/>
          <w:sz w:val="20"/>
          <w:szCs w:val="20"/>
        </w:rPr>
        <w:t>28.</w:t>
      </w:r>
      <w:r w:rsidRPr="00C72313">
        <w:rPr>
          <w:rFonts w:ascii="Adobe Arabic" w:hAnsi="Adobe Arabic" w:cs="Adobe Arabic"/>
          <w:sz w:val="20"/>
          <w:szCs w:val="20"/>
        </w:rPr>
        <w:tab/>
        <w:t xml:space="preserve">Long, W., L. Song, and Y. Tian, </w:t>
      </w:r>
      <w:r w:rsidRPr="00C72313">
        <w:rPr>
          <w:rFonts w:ascii="Adobe Arabic" w:hAnsi="Adobe Arabic" w:cs="Adobe Arabic"/>
          <w:i/>
          <w:sz w:val="20"/>
          <w:szCs w:val="20"/>
        </w:rPr>
        <w:t>A new graphic kernel method of stock price trend prediction based on financial news semantic and structural similarity.</w:t>
      </w:r>
      <w:r w:rsidRPr="00C72313">
        <w:rPr>
          <w:rFonts w:ascii="Adobe Arabic" w:hAnsi="Adobe Arabic" w:cs="Adobe Arabic"/>
          <w:sz w:val="20"/>
          <w:szCs w:val="20"/>
        </w:rPr>
        <w:t xml:space="preserve"> Expert Systems with Applications, 2019. </w:t>
      </w:r>
      <w:r w:rsidRPr="00C72313">
        <w:rPr>
          <w:rFonts w:ascii="Adobe Arabic" w:hAnsi="Adobe Arabic" w:cs="Adobe Arabic"/>
          <w:b/>
          <w:sz w:val="20"/>
          <w:szCs w:val="20"/>
        </w:rPr>
        <w:t>118</w:t>
      </w:r>
      <w:r w:rsidRPr="00C72313">
        <w:rPr>
          <w:rFonts w:ascii="Adobe Arabic" w:hAnsi="Adobe Arabic" w:cs="Adobe Arabic"/>
          <w:sz w:val="20"/>
          <w:szCs w:val="20"/>
        </w:rPr>
        <w:t>: p. 411-424.</w:t>
      </w:r>
    </w:p>
    <w:p w14:paraId="049EFF07" w14:textId="77777777" w:rsidR="002759E5" w:rsidRPr="00C72313" w:rsidRDefault="002759E5" w:rsidP="002759E5">
      <w:pPr>
        <w:pStyle w:val="EndNoteBibliography"/>
        <w:spacing w:after="0"/>
        <w:ind w:left="720" w:hanging="720"/>
        <w:rPr>
          <w:rFonts w:ascii="Adobe Arabic" w:hAnsi="Adobe Arabic" w:cs="Adobe Arabic"/>
          <w:sz w:val="20"/>
          <w:szCs w:val="20"/>
        </w:rPr>
      </w:pPr>
      <w:r w:rsidRPr="00C72313">
        <w:rPr>
          <w:rFonts w:ascii="Adobe Arabic" w:hAnsi="Adobe Arabic" w:cs="Adobe Arabic"/>
          <w:sz w:val="20"/>
          <w:szCs w:val="20"/>
        </w:rPr>
        <w:t>29.</w:t>
      </w:r>
      <w:r w:rsidRPr="00C72313">
        <w:rPr>
          <w:rFonts w:ascii="Adobe Arabic" w:hAnsi="Adobe Arabic" w:cs="Adobe Arabic"/>
          <w:sz w:val="20"/>
          <w:szCs w:val="20"/>
        </w:rPr>
        <w:tab/>
        <w:t xml:space="preserve">Verma, I., L. Dey, and H. Meisheri, </w:t>
      </w:r>
      <w:r w:rsidRPr="00C72313">
        <w:rPr>
          <w:rFonts w:ascii="Adobe Arabic" w:hAnsi="Adobe Arabic" w:cs="Adobe Arabic"/>
          <w:i/>
          <w:sz w:val="20"/>
          <w:szCs w:val="20"/>
        </w:rPr>
        <w:t>Detecting, quantifying and accessing impact of news events on Indian stock indices</w:t>
      </w:r>
      <w:r w:rsidRPr="00C72313">
        <w:rPr>
          <w:rFonts w:ascii="Adobe Arabic" w:hAnsi="Adobe Arabic" w:cs="Adobe Arabic"/>
          <w:sz w:val="20"/>
          <w:szCs w:val="20"/>
        </w:rPr>
        <w:t xml:space="preserve">, in </w:t>
      </w:r>
      <w:r w:rsidRPr="00C72313">
        <w:rPr>
          <w:rFonts w:ascii="Adobe Arabic" w:hAnsi="Adobe Arabic" w:cs="Adobe Arabic"/>
          <w:i/>
          <w:sz w:val="20"/>
          <w:szCs w:val="20"/>
        </w:rPr>
        <w:t>Proceedings of the International Conference on Web Intelligence</w:t>
      </w:r>
      <w:r w:rsidRPr="00C72313">
        <w:rPr>
          <w:rFonts w:ascii="Adobe Arabic" w:hAnsi="Adobe Arabic" w:cs="Adobe Arabic"/>
          <w:sz w:val="20"/>
          <w:szCs w:val="20"/>
        </w:rPr>
        <w:t>. 2017, ACM: Leipzig, Germany. p. 550-557.</w:t>
      </w:r>
    </w:p>
    <w:p w14:paraId="62AA6C4F" w14:textId="77777777" w:rsidR="002759E5" w:rsidRPr="00C72313" w:rsidRDefault="002759E5" w:rsidP="002759E5">
      <w:pPr>
        <w:pStyle w:val="EndNoteBibliography"/>
        <w:spacing w:after="0"/>
        <w:ind w:left="720" w:hanging="720"/>
        <w:rPr>
          <w:rFonts w:ascii="Adobe Arabic" w:hAnsi="Adobe Arabic" w:cs="Adobe Arabic"/>
          <w:sz w:val="20"/>
          <w:szCs w:val="20"/>
        </w:rPr>
      </w:pPr>
      <w:r w:rsidRPr="00C72313">
        <w:rPr>
          <w:rFonts w:ascii="Adobe Arabic" w:hAnsi="Adobe Arabic" w:cs="Adobe Arabic"/>
          <w:sz w:val="20"/>
          <w:szCs w:val="20"/>
        </w:rPr>
        <w:t>30.</w:t>
      </w:r>
      <w:r w:rsidRPr="00C72313">
        <w:rPr>
          <w:rFonts w:ascii="Adobe Arabic" w:hAnsi="Adobe Arabic" w:cs="Adobe Arabic"/>
          <w:sz w:val="20"/>
          <w:szCs w:val="20"/>
        </w:rPr>
        <w:tab/>
        <w:t>Égert, B. and E. Ko</w:t>
      </w:r>
      <w:r w:rsidRPr="00C72313">
        <w:rPr>
          <w:rFonts w:ascii="Cambria" w:hAnsi="Cambria" w:cs="Cambria"/>
          <w:sz w:val="20"/>
          <w:szCs w:val="20"/>
        </w:rPr>
        <w:t>č</w:t>
      </w:r>
      <w:r w:rsidRPr="00C72313">
        <w:rPr>
          <w:rFonts w:ascii="Adobe Arabic" w:hAnsi="Adobe Arabic" w:cs="Adobe Arabic"/>
          <w:sz w:val="20"/>
          <w:szCs w:val="20"/>
        </w:rPr>
        <w:t xml:space="preserve">enda, </w:t>
      </w:r>
      <w:r w:rsidRPr="00C72313">
        <w:rPr>
          <w:rFonts w:ascii="Adobe Arabic" w:hAnsi="Adobe Arabic" w:cs="Adobe Arabic"/>
          <w:i/>
          <w:sz w:val="20"/>
          <w:szCs w:val="20"/>
        </w:rPr>
        <w:t>The impact of macro news and central bank communication on emerging European forex markets.</w:t>
      </w:r>
      <w:r w:rsidRPr="00C72313">
        <w:rPr>
          <w:rFonts w:ascii="Adobe Arabic" w:hAnsi="Adobe Arabic" w:cs="Adobe Arabic"/>
          <w:sz w:val="20"/>
          <w:szCs w:val="20"/>
        </w:rPr>
        <w:t xml:space="preserve"> Economic Systems, 2014. </w:t>
      </w:r>
      <w:r w:rsidRPr="00C72313">
        <w:rPr>
          <w:rFonts w:ascii="Adobe Arabic" w:hAnsi="Adobe Arabic" w:cs="Adobe Arabic"/>
          <w:b/>
          <w:sz w:val="20"/>
          <w:szCs w:val="20"/>
        </w:rPr>
        <w:t>38</w:t>
      </w:r>
      <w:r w:rsidRPr="00C72313">
        <w:rPr>
          <w:rFonts w:ascii="Adobe Arabic" w:hAnsi="Adobe Arabic" w:cs="Adobe Arabic"/>
          <w:sz w:val="20"/>
          <w:szCs w:val="20"/>
        </w:rPr>
        <w:t>(1): p. 73-88.</w:t>
      </w:r>
    </w:p>
    <w:p w14:paraId="3F09F874" w14:textId="77777777" w:rsidR="002759E5" w:rsidRPr="00C72313" w:rsidRDefault="002759E5" w:rsidP="002759E5">
      <w:pPr>
        <w:pStyle w:val="EndNoteBibliography"/>
        <w:spacing w:after="0"/>
        <w:ind w:left="720" w:hanging="720"/>
        <w:rPr>
          <w:rFonts w:ascii="Adobe Arabic" w:hAnsi="Adobe Arabic" w:cs="Adobe Arabic"/>
          <w:sz w:val="20"/>
          <w:szCs w:val="20"/>
        </w:rPr>
      </w:pPr>
      <w:r w:rsidRPr="00C72313">
        <w:rPr>
          <w:rFonts w:ascii="Adobe Arabic" w:hAnsi="Adobe Arabic" w:cs="Adobe Arabic"/>
          <w:sz w:val="20"/>
          <w:szCs w:val="20"/>
        </w:rPr>
        <w:t>31.</w:t>
      </w:r>
      <w:r w:rsidRPr="00C72313">
        <w:rPr>
          <w:rFonts w:ascii="Adobe Arabic" w:hAnsi="Adobe Arabic" w:cs="Adobe Arabic"/>
          <w:sz w:val="20"/>
          <w:szCs w:val="20"/>
        </w:rPr>
        <w:tab/>
        <w:t>Ko</w:t>
      </w:r>
      <w:r w:rsidRPr="00C72313">
        <w:rPr>
          <w:rFonts w:ascii="Cambria" w:hAnsi="Cambria" w:cs="Cambria"/>
          <w:sz w:val="20"/>
          <w:szCs w:val="20"/>
        </w:rPr>
        <w:t>č</w:t>
      </w:r>
      <w:r w:rsidRPr="00C72313">
        <w:rPr>
          <w:rFonts w:ascii="Adobe Arabic" w:hAnsi="Adobe Arabic" w:cs="Adobe Arabic"/>
          <w:sz w:val="20"/>
          <w:szCs w:val="20"/>
        </w:rPr>
        <w:t xml:space="preserve">enda, E. and M. Moravcová, </w:t>
      </w:r>
      <w:r w:rsidRPr="00C72313">
        <w:rPr>
          <w:rFonts w:ascii="Adobe Arabic" w:hAnsi="Adobe Arabic" w:cs="Adobe Arabic"/>
          <w:i/>
          <w:sz w:val="20"/>
          <w:szCs w:val="20"/>
        </w:rPr>
        <w:t>Intraday effect of news on emerging European forex markets: An event study analysis.</w:t>
      </w:r>
      <w:r w:rsidRPr="00C72313">
        <w:rPr>
          <w:rFonts w:ascii="Adobe Arabic" w:hAnsi="Adobe Arabic" w:cs="Adobe Arabic"/>
          <w:sz w:val="20"/>
          <w:szCs w:val="20"/>
        </w:rPr>
        <w:t xml:space="preserve"> Economic Systems, 2018. </w:t>
      </w:r>
      <w:r w:rsidRPr="00C72313">
        <w:rPr>
          <w:rFonts w:ascii="Adobe Arabic" w:hAnsi="Adobe Arabic" w:cs="Adobe Arabic"/>
          <w:b/>
          <w:sz w:val="20"/>
          <w:szCs w:val="20"/>
        </w:rPr>
        <w:t>42</w:t>
      </w:r>
      <w:r w:rsidRPr="00C72313">
        <w:rPr>
          <w:rFonts w:ascii="Adobe Arabic" w:hAnsi="Adobe Arabic" w:cs="Adobe Arabic"/>
          <w:sz w:val="20"/>
          <w:szCs w:val="20"/>
        </w:rPr>
        <w:t>(4): p. 597-615.</w:t>
      </w:r>
    </w:p>
    <w:p w14:paraId="7C8D473D" w14:textId="77777777" w:rsidR="002759E5" w:rsidRPr="00C72313" w:rsidRDefault="002759E5" w:rsidP="002759E5">
      <w:pPr>
        <w:pStyle w:val="EndNoteBibliography"/>
        <w:spacing w:after="0"/>
        <w:ind w:left="720" w:hanging="720"/>
        <w:rPr>
          <w:rFonts w:ascii="Adobe Arabic" w:hAnsi="Adobe Arabic" w:cs="Adobe Arabic"/>
          <w:sz w:val="20"/>
          <w:szCs w:val="20"/>
        </w:rPr>
      </w:pPr>
      <w:r w:rsidRPr="00C72313">
        <w:rPr>
          <w:rFonts w:ascii="Adobe Arabic" w:hAnsi="Adobe Arabic" w:cs="Adobe Arabic"/>
          <w:sz w:val="20"/>
          <w:szCs w:val="20"/>
        </w:rPr>
        <w:t>32.</w:t>
      </w:r>
      <w:r w:rsidRPr="00C72313">
        <w:rPr>
          <w:rFonts w:ascii="Adobe Arabic" w:hAnsi="Adobe Arabic" w:cs="Adobe Arabic"/>
          <w:sz w:val="20"/>
          <w:szCs w:val="20"/>
        </w:rPr>
        <w:tab/>
        <w:t xml:space="preserve">Arman Khadjeh Nassirtoussi, T.Y.W., Saeed Reza Aghabozorgi, David Ngo Chek Ling, </w:t>
      </w:r>
      <w:r w:rsidRPr="00C72313">
        <w:rPr>
          <w:rFonts w:ascii="Adobe Arabic" w:hAnsi="Adobe Arabic" w:cs="Adobe Arabic"/>
          <w:i/>
          <w:sz w:val="20"/>
          <w:szCs w:val="20"/>
        </w:rPr>
        <w:t>Text Mining for Market Prediction: A Systematic Review.</w:t>
      </w:r>
      <w:r w:rsidRPr="00C72313">
        <w:rPr>
          <w:rFonts w:ascii="Adobe Arabic" w:hAnsi="Adobe Arabic" w:cs="Adobe Arabic"/>
          <w:sz w:val="20"/>
          <w:szCs w:val="20"/>
        </w:rPr>
        <w:t xml:space="preserve"> Expert Systems with Applications, 2014. </w:t>
      </w:r>
      <w:r w:rsidRPr="00C72313">
        <w:rPr>
          <w:rFonts w:ascii="Adobe Arabic" w:hAnsi="Adobe Arabic" w:cs="Adobe Arabic"/>
          <w:b/>
          <w:sz w:val="20"/>
          <w:szCs w:val="20"/>
        </w:rPr>
        <w:t>41</w:t>
      </w:r>
      <w:r w:rsidRPr="00C72313">
        <w:rPr>
          <w:rFonts w:ascii="Adobe Arabic" w:hAnsi="Adobe Arabic" w:cs="Adobe Arabic"/>
          <w:sz w:val="20"/>
          <w:szCs w:val="20"/>
        </w:rPr>
        <w:t>(16): p. 7653-7670.</w:t>
      </w:r>
    </w:p>
    <w:p w14:paraId="52F2EBD7" w14:textId="77777777" w:rsidR="002759E5" w:rsidRPr="00C72313" w:rsidRDefault="002759E5" w:rsidP="002759E5">
      <w:pPr>
        <w:pStyle w:val="EndNoteBibliography"/>
        <w:spacing w:after="0"/>
        <w:ind w:left="720" w:hanging="720"/>
        <w:rPr>
          <w:rFonts w:ascii="Adobe Arabic" w:hAnsi="Adobe Arabic" w:cs="Adobe Arabic"/>
          <w:sz w:val="20"/>
          <w:szCs w:val="20"/>
        </w:rPr>
      </w:pPr>
      <w:r w:rsidRPr="00C72313">
        <w:rPr>
          <w:rFonts w:ascii="Adobe Arabic" w:hAnsi="Adobe Arabic" w:cs="Adobe Arabic"/>
          <w:sz w:val="20"/>
          <w:szCs w:val="20"/>
        </w:rPr>
        <w:t>33.</w:t>
      </w:r>
      <w:r w:rsidRPr="00C72313">
        <w:rPr>
          <w:rFonts w:ascii="Adobe Arabic" w:hAnsi="Adobe Arabic" w:cs="Adobe Arabic"/>
          <w:sz w:val="20"/>
          <w:szCs w:val="20"/>
        </w:rPr>
        <w:tab/>
        <w:t xml:space="preserve">Kim, H.K., H. Kim, and S. Cho, </w:t>
      </w:r>
      <w:r w:rsidRPr="00C72313">
        <w:rPr>
          <w:rFonts w:ascii="Adobe Arabic" w:hAnsi="Adobe Arabic" w:cs="Adobe Arabic"/>
          <w:i/>
          <w:sz w:val="20"/>
          <w:szCs w:val="20"/>
        </w:rPr>
        <w:t>Bag-of-concepts: Comprehending document representation through clustering words in distributed representation.</w:t>
      </w:r>
      <w:r w:rsidRPr="00C72313">
        <w:rPr>
          <w:rFonts w:ascii="Adobe Arabic" w:hAnsi="Adobe Arabic" w:cs="Adobe Arabic"/>
          <w:sz w:val="20"/>
          <w:szCs w:val="20"/>
        </w:rPr>
        <w:t xml:space="preserve"> Neurocomputing, 2017. </w:t>
      </w:r>
      <w:r w:rsidRPr="00C72313">
        <w:rPr>
          <w:rFonts w:ascii="Adobe Arabic" w:hAnsi="Adobe Arabic" w:cs="Adobe Arabic"/>
          <w:b/>
          <w:sz w:val="20"/>
          <w:szCs w:val="20"/>
        </w:rPr>
        <w:t>266</w:t>
      </w:r>
      <w:r w:rsidRPr="00C72313">
        <w:rPr>
          <w:rFonts w:ascii="Adobe Arabic" w:hAnsi="Adobe Arabic" w:cs="Adobe Arabic"/>
          <w:sz w:val="20"/>
          <w:szCs w:val="20"/>
        </w:rPr>
        <w:t>: p. 336-352.</w:t>
      </w:r>
    </w:p>
    <w:p w14:paraId="4C4E7A89" w14:textId="77777777" w:rsidR="002759E5" w:rsidRPr="00C72313" w:rsidRDefault="002759E5" w:rsidP="002759E5">
      <w:pPr>
        <w:pStyle w:val="EndNoteBibliography"/>
        <w:spacing w:after="0"/>
        <w:ind w:left="720" w:hanging="720"/>
        <w:rPr>
          <w:rFonts w:ascii="Adobe Arabic" w:hAnsi="Adobe Arabic" w:cs="Adobe Arabic"/>
          <w:sz w:val="20"/>
          <w:szCs w:val="20"/>
        </w:rPr>
      </w:pPr>
      <w:r w:rsidRPr="00C72313">
        <w:rPr>
          <w:rFonts w:ascii="Adobe Arabic" w:hAnsi="Adobe Arabic" w:cs="Adobe Arabic"/>
          <w:sz w:val="20"/>
          <w:szCs w:val="20"/>
        </w:rPr>
        <w:t>34.</w:t>
      </w:r>
      <w:r w:rsidRPr="00C72313">
        <w:rPr>
          <w:rFonts w:ascii="Adobe Arabic" w:hAnsi="Adobe Arabic" w:cs="Adobe Arabic"/>
          <w:sz w:val="20"/>
          <w:szCs w:val="20"/>
        </w:rPr>
        <w:tab/>
        <w:t xml:space="preserve">Liu, B., </w:t>
      </w:r>
      <w:r w:rsidRPr="00C72313">
        <w:rPr>
          <w:rFonts w:ascii="Adobe Arabic" w:hAnsi="Adobe Arabic" w:cs="Adobe Arabic"/>
          <w:i/>
          <w:sz w:val="20"/>
          <w:szCs w:val="20"/>
        </w:rPr>
        <w:t>Opinions, Sentiment, and Emotion in Text</w:t>
      </w:r>
      <w:r w:rsidRPr="00C72313">
        <w:rPr>
          <w:rFonts w:ascii="Adobe Arabic" w:hAnsi="Adobe Arabic" w:cs="Adobe Arabic"/>
          <w:sz w:val="20"/>
          <w:szCs w:val="20"/>
        </w:rPr>
        <w:t>, ed. C.U. Press. 2015.</w:t>
      </w:r>
    </w:p>
    <w:p w14:paraId="79BFB507" w14:textId="77777777" w:rsidR="002759E5" w:rsidRPr="00C72313" w:rsidRDefault="002759E5" w:rsidP="002759E5">
      <w:pPr>
        <w:pStyle w:val="EndNoteBibliography"/>
        <w:spacing w:after="0"/>
        <w:ind w:left="720" w:hanging="720"/>
        <w:rPr>
          <w:rFonts w:ascii="Adobe Arabic" w:hAnsi="Adobe Arabic" w:cs="Adobe Arabic"/>
          <w:sz w:val="20"/>
          <w:szCs w:val="20"/>
        </w:rPr>
      </w:pPr>
      <w:r w:rsidRPr="00C72313">
        <w:rPr>
          <w:rFonts w:ascii="Adobe Arabic" w:hAnsi="Adobe Arabic" w:cs="Adobe Arabic"/>
          <w:sz w:val="20"/>
          <w:szCs w:val="20"/>
        </w:rPr>
        <w:t>35.</w:t>
      </w:r>
      <w:r w:rsidRPr="00C72313">
        <w:rPr>
          <w:rFonts w:ascii="Adobe Arabic" w:hAnsi="Adobe Arabic" w:cs="Adobe Arabic"/>
          <w:sz w:val="20"/>
          <w:szCs w:val="20"/>
        </w:rPr>
        <w:tab/>
        <w:t xml:space="preserve">Shi, Z. </w:t>
      </w:r>
      <w:r w:rsidRPr="00C72313">
        <w:rPr>
          <w:rFonts w:ascii="Adobe Arabic" w:hAnsi="Adobe Arabic" w:cs="Adobe Arabic"/>
          <w:i/>
          <w:sz w:val="20"/>
          <w:szCs w:val="20"/>
        </w:rPr>
        <w:t>Efficient online spherical k-means clustering</w:t>
      </w:r>
      <w:r w:rsidRPr="00C72313">
        <w:rPr>
          <w:rFonts w:ascii="Adobe Arabic" w:hAnsi="Adobe Arabic" w:cs="Adobe Arabic"/>
          <w:sz w:val="20"/>
          <w:szCs w:val="20"/>
        </w:rPr>
        <w:t xml:space="preserve">. in </w:t>
      </w:r>
      <w:r w:rsidRPr="00C72313">
        <w:rPr>
          <w:rFonts w:ascii="Adobe Arabic" w:hAnsi="Adobe Arabic" w:cs="Adobe Arabic"/>
          <w:i/>
          <w:sz w:val="20"/>
          <w:szCs w:val="20"/>
        </w:rPr>
        <w:t>Proceedings. 2005 IEEE International Joint Conference on Neural Networks, 2005.</w:t>
      </w:r>
      <w:r w:rsidRPr="00C72313">
        <w:rPr>
          <w:rFonts w:ascii="Adobe Arabic" w:hAnsi="Adobe Arabic" w:cs="Adobe Arabic"/>
          <w:sz w:val="20"/>
          <w:szCs w:val="20"/>
        </w:rPr>
        <w:t xml:space="preserve"> 2005.</w:t>
      </w:r>
    </w:p>
    <w:p w14:paraId="4A90D6E3" w14:textId="77777777" w:rsidR="002759E5" w:rsidRPr="00C72313" w:rsidRDefault="002759E5" w:rsidP="002759E5">
      <w:pPr>
        <w:pStyle w:val="EndNoteBibliography"/>
        <w:spacing w:after="0"/>
        <w:ind w:left="720" w:hanging="720"/>
        <w:rPr>
          <w:rFonts w:ascii="Adobe Arabic" w:hAnsi="Adobe Arabic" w:cs="Adobe Arabic"/>
          <w:sz w:val="20"/>
          <w:szCs w:val="20"/>
        </w:rPr>
      </w:pPr>
      <w:r w:rsidRPr="00C72313">
        <w:rPr>
          <w:rFonts w:ascii="Adobe Arabic" w:hAnsi="Adobe Arabic" w:cs="Adobe Arabic"/>
          <w:sz w:val="20"/>
          <w:szCs w:val="20"/>
        </w:rPr>
        <w:t>36.</w:t>
      </w:r>
      <w:r w:rsidRPr="00C72313">
        <w:rPr>
          <w:rFonts w:ascii="Adobe Arabic" w:hAnsi="Adobe Arabic" w:cs="Adobe Arabic"/>
          <w:sz w:val="20"/>
          <w:szCs w:val="20"/>
        </w:rPr>
        <w:tab/>
        <w:t xml:space="preserve">Anbaee Farimani, S., H. Tabatabaee, and M. kaffashan kakhki, </w:t>
      </w:r>
      <w:r w:rsidRPr="00C72313">
        <w:rPr>
          <w:rFonts w:ascii="Adobe Arabic" w:hAnsi="Adobe Arabic" w:cs="Adobe Arabic"/>
          <w:i/>
          <w:sz w:val="20"/>
          <w:szCs w:val="20"/>
        </w:rPr>
        <w:t>An Investigation into the Process of Organizing and Retrieving Web Texts Based on the Integration of Semantic Concepts In order to organize knowledge.</w:t>
      </w:r>
      <w:r w:rsidRPr="00C72313">
        <w:rPr>
          <w:rFonts w:ascii="Adobe Arabic" w:hAnsi="Adobe Arabic" w:cs="Adobe Arabic"/>
          <w:sz w:val="20"/>
          <w:szCs w:val="20"/>
        </w:rPr>
        <w:t xml:space="preserve"> IranDoc, 2019. </w:t>
      </w:r>
      <w:r w:rsidRPr="00C72313">
        <w:rPr>
          <w:rFonts w:ascii="Adobe Arabic" w:hAnsi="Adobe Arabic" w:cs="Adobe Arabic"/>
          <w:b/>
          <w:sz w:val="20"/>
          <w:szCs w:val="20"/>
        </w:rPr>
        <w:t>34</w:t>
      </w:r>
      <w:r w:rsidRPr="00C72313">
        <w:rPr>
          <w:rFonts w:ascii="Adobe Arabic" w:hAnsi="Adobe Arabic" w:cs="Adobe Arabic"/>
          <w:sz w:val="20"/>
          <w:szCs w:val="20"/>
        </w:rPr>
        <w:t>(4): p. 1879-1904.</w:t>
      </w:r>
    </w:p>
    <w:p w14:paraId="31909A5B" w14:textId="77777777" w:rsidR="002759E5" w:rsidRPr="00C72313" w:rsidRDefault="002759E5" w:rsidP="002759E5">
      <w:pPr>
        <w:pStyle w:val="EndNoteBibliography"/>
        <w:spacing w:after="0"/>
        <w:ind w:left="720" w:hanging="720"/>
        <w:rPr>
          <w:rFonts w:ascii="Adobe Arabic" w:hAnsi="Adobe Arabic" w:cs="Adobe Arabic"/>
          <w:sz w:val="20"/>
          <w:szCs w:val="20"/>
        </w:rPr>
      </w:pPr>
      <w:r w:rsidRPr="00C72313">
        <w:rPr>
          <w:rFonts w:ascii="Adobe Arabic" w:hAnsi="Adobe Arabic" w:cs="Adobe Arabic"/>
          <w:sz w:val="20"/>
          <w:szCs w:val="20"/>
        </w:rPr>
        <w:t>37.</w:t>
      </w:r>
      <w:r w:rsidRPr="00C72313">
        <w:rPr>
          <w:rFonts w:ascii="Adobe Arabic" w:hAnsi="Adobe Arabic" w:cs="Adobe Arabic"/>
          <w:sz w:val="20"/>
          <w:szCs w:val="20"/>
        </w:rPr>
        <w:tab/>
        <w:t xml:space="preserve">Liu, Q., et al., </w:t>
      </w:r>
      <w:r w:rsidRPr="00C72313">
        <w:rPr>
          <w:rFonts w:ascii="Adobe Arabic" w:hAnsi="Adobe Arabic" w:cs="Adobe Arabic"/>
          <w:i/>
          <w:sz w:val="20"/>
          <w:szCs w:val="20"/>
        </w:rPr>
        <w:t>Hierarchical Complementary Attention Network for Predicting Stock Price Movements with News</w:t>
      </w:r>
      <w:r w:rsidRPr="00C72313">
        <w:rPr>
          <w:rFonts w:ascii="Adobe Arabic" w:hAnsi="Adobe Arabic" w:cs="Adobe Arabic"/>
          <w:sz w:val="20"/>
          <w:szCs w:val="20"/>
        </w:rPr>
        <w:t xml:space="preserve">, in </w:t>
      </w:r>
      <w:r w:rsidRPr="00C72313">
        <w:rPr>
          <w:rFonts w:ascii="Adobe Arabic" w:hAnsi="Adobe Arabic" w:cs="Adobe Arabic"/>
          <w:i/>
          <w:sz w:val="20"/>
          <w:szCs w:val="20"/>
        </w:rPr>
        <w:t>Proceedings of the 27th ACM International Conference on Information and Knowledge Management</w:t>
      </w:r>
      <w:r w:rsidRPr="00C72313">
        <w:rPr>
          <w:rFonts w:ascii="Adobe Arabic" w:hAnsi="Adobe Arabic" w:cs="Adobe Arabic"/>
          <w:sz w:val="20"/>
          <w:szCs w:val="20"/>
        </w:rPr>
        <w:t>. 2018, ACM: Torino, Italy. p. 1603-1606.</w:t>
      </w:r>
    </w:p>
    <w:p w14:paraId="137E7160" w14:textId="77777777" w:rsidR="002759E5" w:rsidRPr="00C72313" w:rsidRDefault="002759E5" w:rsidP="002759E5">
      <w:pPr>
        <w:pStyle w:val="EndNoteBibliography"/>
        <w:spacing w:after="0"/>
        <w:ind w:left="720" w:hanging="720"/>
        <w:rPr>
          <w:rFonts w:ascii="Adobe Arabic" w:hAnsi="Adobe Arabic" w:cs="Adobe Arabic"/>
          <w:sz w:val="20"/>
          <w:szCs w:val="20"/>
        </w:rPr>
      </w:pPr>
      <w:r w:rsidRPr="00C72313">
        <w:rPr>
          <w:rFonts w:ascii="Adobe Arabic" w:hAnsi="Adobe Arabic" w:cs="Adobe Arabic"/>
          <w:sz w:val="20"/>
          <w:szCs w:val="20"/>
        </w:rPr>
        <w:t>38.</w:t>
      </w:r>
      <w:r w:rsidRPr="00C72313">
        <w:rPr>
          <w:rFonts w:ascii="Adobe Arabic" w:hAnsi="Adobe Arabic" w:cs="Adobe Arabic"/>
          <w:sz w:val="20"/>
          <w:szCs w:val="20"/>
        </w:rPr>
        <w:tab/>
        <w:t xml:space="preserve">José Gildo de Araújo, J. and L. Marinho, </w:t>
      </w:r>
      <w:r w:rsidRPr="00C72313">
        <w:rPr>
          <w:rFonts w:ascii="Adobe Arabic" w:hAnsi="Adobe Arabic" w:cs="Adobe Arabic"/>
          <w:i/>
          <w:sz w:val="20"/>
          <w:szCs w:val="20"/>
        </w:rPr>
        <w:t>Using Online Economic News to Predict Trends in Brazilian Stock Market Sectors</w:t>
      </w:r>
      <w:r w:rsidRPr="00C72313">
        <w:rPr>
          <w:rFonts w:ascii="Adobe Arabic" w:hAnsi="Adobe Arabic" w:cs="Adobe Arabic"/>
          <w:sz w:val="20"/>
          <w:szCs w:val="20"/>
        </w:rPr>
        <w:t>. 2018. 37-44.</w:t>
      </w:r>
    </w:p>
    <w:p w14:paraId="74D01AF5" w14:textId="77777777" w:rsidR="002759E5" w:rsidRPr="00C72313" w:rsidRDefault="002759E5" w:rsidP="002759E5">
      <w:pPr>
        <w:pStyle w:val="EndNoteBibliography"/>
        <w:spacing w:after="0"/>
        <w:ind w:left="720" w:hanging="720"/>
        <w:rPr>
          <w:rFonts w:ascii="Adobe Arabic" w:hAnsi="Adobe Arabic" w:cs="Adobe Arabic"/>
          <w:sz w:val="20"/>
          <w:szCs w:val="20"/>
        </w:rPr>
      </w:pPr>
      <w:r w:rsidRPr="00C72313">
        <w:rPr>
          <w:rFonts w:ascii="Adobe Arabic" w:hAnsi="Adobe Arabic" w:cs="Adobe Arabic"/>
          <w:sz w:val="20"/>
          <w:szCs w:val="20"/>
        </w:rPr>
        <w:t>39.</w:t>
      </w:r>
      <w:r w:rsidRPr="00C72313">
        <w:rPr>
          <w:rFonts w:ascii="Adobe Arabic" w:hAnsi="Adobe Arabic" w:cs="Adobe Arabic"/>
          <w:sz w:val="20"/>
          <w:szCs w:val="20"/>
        </w:rPr>
        <w:tab/>
        <w:t xml:space="preserve">Weng, B., M. A. Ahmed, and F. Megahed, </w:t>
      </w:r>
      <w:r w:rsidRPr="00C72313">
        <w:rPr>
          <w:rFonts w:ascii="Adobe Arabic" w:hAnsi="Adobe Arabic" w:cs="Adobe Arabic"/>
          <w:i/>
          <w:sz w:val="20"/>
          <w:szCs w:val="20"/>
        </w:rPr>
        <w:t>Stock Market One-Day Ahead Movement Prediction Using Disparate Data Sources</w:t>
      </w:r>
      <w:r w:rsidRPr="00C72313">
        <w:rPr>
          <w:rFonts w:ascii="Adobe Arabic" w:hAnsi="Adobe Arabic" w:cs="Adobe Arabic"/>
          <w:sz w:val="20"/>
          <w:szCs w:val="20"/>
        </w:rPr>
        <w:t>. Vol. 79. 2017.</w:t>
      </w:r>
    </w:p>
    <w:p w14:paraId="6EA713D9" w14:textId="77777777" w:rsidR="002759E5" w:rsidRPr="00C72313" w:rsidRDefault="002759E5" w:rsidP="002759E5">
      <w:pPr>
        <w:pStyle w:val="EndNoteBibliography"/>
        <w:spacing w:after="0"/>
        <w:ind w:left="720" w:hanging="720"/>
        <w:rPr>
          <w:rFonts w:ascii="Adobe Arabic" w:hAnsi="Adobe Arabic" w:cs="Adobe Arabic"/>
          <w:sz w:val="20"/>
          <w:szCs w:val="20"/>
        </w:rPr>
      </w:pPr>
      <w:r w:rsidRPr="00C72313">
        <w:rPr>
          <w:rFonts w:ascii="Adobe Arabic" w:hAnsi="Adobe Arabic" w:cs="Adobe Arabic"/>
          <w:sz w:val="20"/>
          <w:szCs w:val="20"/>
        </w:rPr>
        <w:t>40.</w:t>
      </w:r>
      <w:r w:rsidRPr="00C72313">
        <w:rPr>
          <w:rFonts w:ascii="Adobe Arabic" w:hAnsi="Adobe Arabic" w:cs="Adobe Arabic"/>
          <w:sz w:val="20"/>
          <w:szCs w:val="20"/>
        </w:rPr>
        <w:tab/>
        <w:t xml:space="preserve">Zhang, G., L. Xu, and Y. Xue, </w:t>
      </w:r>
      <w:r w:rsidRPr="00C72313">
        <w:rPr>
          <w:rFonts w:ascii="Adobe Arabic" w:hAnsi="Adobe Arabic" w:cs="Adobe Arabic"/>
          <w:i/>
          <w:sz w:val="20"/>
          <w:szCs w:val="20"/>
        </w:rPr>
        <w:t>Model and forecast stock market behavior integrating investor sentiment analysis and transaction data.</w:t>
      </w:r>
      <w:r w:rsidRPr="00C72313">
        <w:rPr>
          <w:rFonts w:ascii="Adobe Arabic" w:hAnsi="Adobe Arabic" w:cs="Adobe Arabic"/>
          <w:sz w:val="20"/>
          <w:szCs w:val="20"/>
        </w:rPr>
        <w:t xml:space="preserve"> Cluster Computing, 2017. </w:t>
      </w:r>
      <w:r w:rsidRPr="00C72313">
        <w:rPr>
          <w:rFonts w:ascii="Adobe Arabic" w:hAnsi="Adobe Arabic" w:cs="Adobe Arabic"/>
          <w:b/>
          <w:sz w:val="20"/>
          <w:szCs w:val="20"/>
        </w:rPr>
        <w:t>20</w:t>
      </w:r>
      <w:r w:rsidRPr="00C72313">
        <w:rPr>
          <w:rFonts w:ascii="Adobe Arabic" w:hAnsi="Adobe Arabic" w:cs="Adobe Arabic"/>
          <w:sz w:val="20"/>
          <w:szCs w:val="20"/>
        </w:rPr>
        <w:t>(1): p. 789-803.</w:t>
      </w:r>
    </w:p>
    <w:p w14:paraId="1AB16CF0" w14:textId="77777777" w:rsidR="002759E5" w:rsidRPr="00C72313" w:rsidRDefault="002759E5" w:rsidP="002759E5">
      <w:pPr>
        <w:pStyle w:val="EndNoteBibliography"/>
        <w:spacing w:after="0"/>
        <w:ind w:left="720" w:hanging="720"/>
        <w:rPr>
          <w:rFonts w:ascii="Adobe Arabic" w:hAnsi="Adobe Arabic" w:cs="Adobe Arabic"/>
          <w:sz w:val="20"/>
          <w:szCs w:val="20"/>
        </w:rPr>
      </w:pPr>
      <w:r w:rsidRPr="00C72313">
        <w:rPr>
          <w:rFonts w:ascii="Adobe Arabic" w:hAnsi="Adobe Arabic" w:cs="Adobe Arabic"/>
          <w:sz w:val="20"/>
          <w:szCs w:val="20"/>
        </w:rPr>
        <w:t>41.</w:t>
      </w:r>
      <w:r w:rsidRPr="00C72313">
        <w:rPr>
          <w:rFonts w:ascii="Adobe Arabic" w:hAnsi="Adobe Arabic" w:cs="Adobe Arabic"/>
          <w:sz w:val="20"/>
          <w:szCs w:val="20"/>
        </w:rPr>
        <w:tab/>
        <w:t xml:space="preserve">Jahan, M.V. and M. Akbarzadeh-Totonchi, </w:t>
      </w:r>
      <w:r w:rsidRPr="00C72313">
        <w:rPr>
          <w:rFonts w:ascii="Adobe Arabic" w:hAnsi="Adobe Arabic" w:cs="Adobe Arabic"/>
          <w:i/>
          <w:sz w:val="20"/>
          <w:szCs w:val="20"/>
        </w:rPr>
        <w:t>From Local Search to Global Conclusions: Migrating Spin Glass-Based Distributed Portfolio Selection.</w:t>
      </w:r>
      <w:r w:rsidRPr="00C72313">
        <w:rPr>
          <w:rFonts w:ascii="Adobe Arabic" w:hAnsi="Adobe Arabic" w:cs="Adobe Arabic"/>
          <w:sz w:val="20"/>
          <w:szCs w:val="20"/>
        </w:rPr>
        <w:t xml:space="preserve"> IEEE Transactions on Evolutionary Computation, 2010. </w:t>
      </w:r>
      <w:r w:rsidRPr="00C72313">
        <w:rPr>
          <w:rFonts w:ascii="Adobe Arabic" w:hAnsi="Adobe Arabic" w:cs="Adobe Arabic"/>
          <w:b/>
          <w:sz w:val="20"/>
          <w:szCs w:val="20"/>
        </w:rPr>
        <w:t>14</w:t>
      </w:r>
      <w:r w:rsidRPr="00C72313">
        <w:rPr>
          <w:rFonts w:ascii="Adobe Arabic" w:hAnsi="Adobe Arabic" w:cs="Adobe Arabic"/>
          <w:sz w:val="20"/>
          <w:szCs w:val="20"/>
        </w:rPr>
        <w:t>(4): p. 591-601.</w:t>
      </w:r>
    </w:p>
    <w:p w14:paraId="23ACE577" w14:textId="77777777" w:rsidR="002759E5" w:rsidRPr="00C72313" w:rsidRDefault="002759E5" w:rsidP="002759E5">
      <w:pPr>
        <w:pStyle w:val="EndNoteBibliography"/>
        <w:spacing w:after="0"/>
        <w:ind w:left="720" w:hanging="720"/>
        <w:rPr>
          <w:rFonts w:ascii="Adobe Arabic" w:hAnsi="Adobe Arabic" w:cs="Adobe Arabic"/>
          <w:sz w:val="20"/>
          <w:szCs w:val="20"/>
        </w:rPr>
      </w:pPr>
      <w:r w:rsidRPr="00C72313">
        <w:rPr>
          <w:rFonts w:ascii="Adobe Arabic" w:hAnsi="Adobe Arabic" w:cs="Adobe Arabic"/>
          <w:sz w:val="20"/>
          <w:szCs w:val="20"/>
        </w:rPr>
        <w:t>42.</w:t>
      </w:r>
      <w:r w:rsidRPr="00C72313">
        <w:rPr>
          <w:rFonts w:ascii="Adobe Arabic" w:hAnsi="Adobe Arabic" w:cs="Adobe Arabic"/>
          <w:sz w:val="20"/>
          <w:szCs w:val="20"/>
        </w:rPr>
        <w:tab/>
        <w:t xml:space="preserve">Jahan, M.V. and M.-R. Akbarzadeh-T, </w:t>
      </w:r>
      <w:r w:rsidRPr="00C72313">
        <w:rPr>
          <w:rFonts w:ascii="Adobe Arabic" w:hAnsi="Adobe Arabic" w:cs="Adobe Arabic"/>
          <w:i/>
          <w:sz w:val="20"/>
          <w:szCs w:val="20"/>
        </w:rPr>
        <w:t>Composing local and global behaviors: Higher performance of spin glass based portfolio selection.</w:t>
      </w:r>
      <w:r w:rsidRPr="00C72313">
        <w:rPr>
          <w:rFonts w:ascii="Adobe Arabic" w:hAnsi="Adobe Arabic" w:cs="Adobe Arabic"/>
          <w:sz w:val="20"/>
          <w:szCs w:val="20"/>
        </w:rPr>
        <w:t xml:space="preserve"> Journal of Computational Science, 2012. </w:t>
      </w:r>
      <w:r w:rsidRPr="00C72313">
        <w:rPr>
          <w:rFonts w:ascii="Adobe Arabic" w:hAnsi="Adobe Arabic" w:cs="Adobe Arabic"/>
          <w:b/>
          <w:sz w:val="20"/>
          <w:szCs w:val="20"/>
        </w:rPr>
        <w:t>3</w:t>
      </w:r>
      <w:r w:rsidRPr="00C72313">
        <w:rPr>
          <w:rFonts w:ascii="Adobe Arabic" w:hAnsi="Adobe Arabic" w:cs="Adobe Arabic"/>
          <w:sz w:val="20"/>
          <w:szCs w:val="20"/>
        </w:rPr>
        <w:t>(4): p. 238-245.</w:t>
      </w:r>
    </w:p>
    <w:p w14:paraId="3AEBDB80" w14:textId="77777777" w:rsidR="002759E5" w:rsidRPr="00C72313" w:rsidRDefault="002759E5" w:rsidP="002759E5">
      <w:pPr>
        <w:pStyle w:val="EndNoteBibliography"/>
        <w:spacing w:after="0"/>
        <w:ind w:left="720" w:hanging="720"/>
        <w:rPr>
          <w:rFonts w:ascii="Adobe Arabic" w:hAnsi="Adobe Arabic" w:cs="Adobe Arabic"/>
          <w:sz w:val="20"/>
          <w:szCs w:val="20"/>
        </w:rPr>
      </w:pPr>
      <w:r w:rsidRPr="00C72313">
        <w:rPr>
          <w:rFonts w:ascii="Adobe Arabic" w:hAnsi="Adobe Arabic" w:cs="Adobe Arabic"/>
          <w:sz w:val="20"/>
          <w:szCs w:val="20"/>
        </w:rPr>
        <w:t>43.</w:t>
      </w:r>
      <w:r w:rsidRPr="00C72313">
        <w:rPr>
          <w:rFonts w:ascii="Adobe Arabic" w:hAnsi="Adobe Arabic" w:cs="Adobe Arabic"/>
          <w:sz w:val="20"/>
          <w:szCs w:val="20"/>
        </w:rPr>
        <w:tab/>
        <w:t xml:space="preserve">Maaten, L.V.D., </w:t>
      </w:r>
      <w:r w:rsidRPr="00C72313">
        <w:rPr>
          <w:rFonts w:ascii="Adobe Arabic" w:hAnsi="Adobe Arabic" w:cs="Adobe Arabic"/>
          <w:i/>
          <w:sz w:val="20"/>
          <w:szCs w:val="20"/>
        </w:rPr>
        <w:t>Accelerating t-SNE using tree-based algorithms.</w:t>
      </w:r>
      <w:r w:rsidRPr="00C72313">
        <w:rPr>
          <w:rFonts w:ascii="Adobe Arabic" w:hAnsi="Adobe Arabic" w:cs="Adobe Arabic"/>
          <w:sz w:val="20"/>
          <w:szCs w:val="20"/>
        </w:rPr>
        <w:t xml:space="preserve"> J. Mac</w:t>
      </w:r>
      <w:bookmarkStart w:id="8" w:name="_GoBack"/>
      <w:bookmarkEnd w:id="8"/>
      <w:r w:rsidRPr="00C72313">
        <w:rPr>
          <w:rFonts w:ascii="Adobe Arabic" w:hAnsi="Adobe Arabic" w:cs="Adobe Arabic"/>
          <w:sz w:val="20"/>
          <w:szCs w:val="20"/>
        </w:rPr>
        <w:t xml:space="preserve">h. Learn. Res., 2014. </w:t>
      </w:r>
      <w:r w:rsidRPr="00C72313">
        <w:rPr>
          <w:rFonts w:ascii="Adobe Arabic" w:hAnsi="Adobe Arabic" w:cs="Adobe Arabic"/>
          <w:b/>
          <w:sz w:val="20"/>
          <w:szCs w:val="20"/>
        </w:rPr>
        <w:t>15</w:t>
      </w:r>
      <w:r w:rsidRPr="00C72313">
        <w:rPr>
          <w:rFonts w:ascii="Adobe Arabic" w:hAnsi="Adobe Arabic" w:cs="Adobe Arabic"/>
          <w:sz w:val="20"/>
          <w:szCs w:val="20"/>
        </w:rPr>
        <w:t>(1): p. 3221–3245.</w:t>
      </w:r>
    </w:p>
    <w:p w14:paraId="05508C1B" w14:textId="77777777" w:rsidR="002759E5" w:rsidRPr="00C72313" w:rsidRDefault="002759E5" w:rsidP="002759E5">
      <w:pPr>
        <w:pStyle w:val="EndNoteBibliography"/>
        <w:ind w:left="720" w:hanging="720"/>
        <w:rPr>
          <w:rFonts w:ascii="Adobe Arabic" w:hAnsi="Adobe Arabic" w:cs="Adobe Arabic"/>
          <w:sz w:val="20"/>
          <w:szCs w:val="20"/>
        </w:rPr>
      </w:pPr>
      <w:r w:rsidRPr="00C72313">
        <w:rPr>
          <w:rFonts w:ascii="Adobe Arabic" w:hAnsi="Adobe Arabic" w:cs="Adobe Arabic"/>
          <w:sz w:val="20"/>
          <w:szCs w:val="20"/>
        </w:rPr>
        <w:t>44.</w:t>
      </w:r>
      <w:r w:rsidRPr="00C72313">
        <w:rPr>
          <w:rFonts w:ascii="Adobe Arabic" w:hAnsi="Adobe Arabic" w:cs="Adobe Arabic"/>
          <w:sz w:val="20"/>
          <w:szCs w:val="20"/>
        </w:rPr>
        <w:tab/>
        <w:t xml:space="preserve">Koltcov, S., </w:t>
      </w:r>
      <w:r w:rsidRPr="00C72313">
        <w:rPr>
          <w:rFonts w:ascii="Adobe Arabic" w:hAnsi="Adobe Arabic" w:cs="Adobe Arabic"/>
          <w:i/>
          <w:sz w:val="20"/>
          <w:szCs w:val="20"/>
        </w:rPr>
        <w:t>Application of Rényi and Tsallis entropies to topic modeling optimization.</w:t>
      </w:r>
      <w:r w:rsidRPr="00C72313">
        <w:rPr>
          <w:rFonts w:ascii="Adobe Arabic" w:hAnsi="Adobe Arabic" w:cs="Adobe Arabic"/>
          <w:sz w:val="20"/>
          <w:szCs w:val="20"/>
        </w:rPr>
        <w:t xml:space="preserve"> Physica A: Statistical Mechanics and its Applications, 2018. </w:t>
      </w:r>
      <w:r w:rsidRPr="00C72313">
        <w:rPr>
          <w:rFonts w:ascii="Adobe Arabic" w:hAnsi="Adobe Arabic" w:cs="Adobe Arabic"/>
          <w:b/>
          <w:sz w:val="20"/>
          <w:szCs w:val="20"/>
        </w:rPr>
        <w:t>512</w:t>
      </w:r>
      <w:r w:rsidRPr="00C72313">
        <w:rPr>
          <w:rFonts w:ascii="Adobe Arabic" w:hAnsi="Adobe Arabic" w:cs="Adobe Arabic"/>
          <w:sz w:val="20"/>
          <w:szCs w:val="20"/>
        </w:rPr>
        <w:t>: p. 1192-1204.</w:t>
      </w:r>
    </w:p>
    <w:p w14:paraId="7E1B89AC" w14:textId="77777777" w:rsidR="00054C3D" w:rsidRPr="00C72313" w:rsidRDefault="00054C3D" w:rsidP="00054C3D">
      <w:pPr>
        <w:spacing w:before="120" w:after="240"/>
        <w:jc w:val="both"/>
        <w:rPr>
          <w:rFonts w:eastAsia="SimSun"/>
          <w:spacing w:val="-1"/>
          <w:sz w:val="20"/>
          <w:szCs w:val="20"/>
          <w:lang w:val="en-US" w:eastAsia="x-none"/>
        </w:rPr>
      </w:pPr>
      <w:r w:rsidRPr="00C72313">
        <w:rPr>
          <w:rFonts w:eastAsia="SimSun"/>
          <w:spacing w:val="-1"/>
          <w:sz w:val="20"/>
          <w:szCs w:val="20"/>
          <w:lang w:val="en-US" w:eastAsia="x-none"/>
        </w:rPr>
        <w:fldChar w:fldCharType="end"/>
      </w:r>
    </w:p>
    <w:p w14:paraId="017D8F96" w14:textId="77777777" w:rsidR="00E63663" w:rsidRPr="00C72313" w:rsidRDefault="00845173">
      <w:pPr>
        <w:rPr>
          <w:sz w:val="20"/>
          <w:szCs w:val="20"/>
        </w:rPr>
      </w:pPr>
    </w:p>
    <w:sectPr w:rsidR="00E63663" w:rsidRPr="00C72313" w:rsidSect="00431C0B">
      <w:type w:val="continuous"/>
      <w:pgSz w:w="12240" w:h="15840" w:code="1"/>
      <w:pgMar w:top="1080" w:right="907" w:bottom="1440" w:left="907" w:header="720" w:footer="720" w:gutter="0"/>
      <w:cols w:num="2" w:space="36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Novin" w:date="2020-02-23T21:27:00Z" w:initials="N">
    <w:p w14:paraId="0A29848C" w14:textId="0C90291B" w:rsidR="00E14D85" w:rsidRDefault="00E14D85">
      <w:pPr>
        <w:pStyle w:val="CommentText"/>
        <w:rPr>
          <w:rFonts w:hint="cs"/>
          <w:rtl/>
          <w:lang w:bidi="fa-IR"/>
        </w:rPr>
      </w:pPr>
      <w:r>
        <w:rPr>
          <w:rStyle w:val="CommentReference"/>
        </w:rPr>
        <w:annotationRef/>
      </w:r>
      <w:r>
        <w:rPr>
          <w:rFonts w:hint="cs"/>
          <w:rtl/>
          <w:lang w:bidi="fa-IR"/>
        </w:rPr>
        <w:t xml:space="preserve">این کلمه را اصلاح کردم. با توجه به این که روشی به نام </w:t>
      </w:r>
      <w:r>
        <w:rPr>
          <w:lang w:bidi="fa-IR"/>
        </w:rPr>
        <w:t>latent  semantic analysis</w:t>
      </w:r>
      <w:r>
        <w:rPr>
          <w:rFonts w:hint="cs"/>
          <w:rtl/>
          <w:lang w:bidi="fa-IR"/>
        </w:rPr>
        <w:t xml:space="preserve">  و </w:t>
      </w:r>
      <w:r>
        <w:rPr>
          <w:lang w:bidi="fa-IR"/>
        </w:rPr>
        <w:t xml:space="preserve">topic modeling with Latent </w:t>
      </w:r>
      <w:proofErr w:type="spellStart"/>
      <w:r>
        <w:rPr>
          <w:lang w:bidi="fa-IR"/>
        </w:rPr>
        <w:t>dirichlet</w:t>
      </w:r>
      <w:proofErr w:type="spellEnd"/>
      <w:r>
        <w:rPr>
          <w:lang w:bidi="fa-IR"/>
        </w:rPr>
        <w:t xml:space="preserve"> allocation </w:t>
      </w:r>
      <w:r>
        <w:rPr>
          <w:rFonts w:hint="cs"/>
          <w:rtl/>
          <w:lang w:bidi="fa-IR"/>
        </w:rPr>
        <w:t xml:space="preserve">در ادبیات </w:t>
      </w:r>
      <w:r>
        <w:rPr>
          <w:lang w:bidi="fa-IR"/>
        </w:rPr>
        <w:t>NLP</w:t>
      </w:r>
      <w:r>
        <w:rPr>
          <w:rFonts w:hint="cs"/>
          <w:rtl/>
          <w:lang w:bidi="fa-IR"/>
        </w:rPr>
        <w:t xml:space="preserve"> وجود دارد، به نظرم قرار گرفتن کلمه ی </w:t>
      </w:r>
      <w:r>
        <w:rPr>
          <w:lang w:bidi="fa-IR"/>
        </w:rPr>
        <w:t xml:space="preserve">latent topic  </w:t>
      </w:r>
      <w:r>
        <w:rPr>
          <w:rFonts w:hint="cs"/>
          <w:rtl/>
          <w:lang w:bidi="fa-IR"/>
        </w:rPr>
        <w:t xml:space="preserve"> ذهنیت نادرستی در ذهن خواننده ایجاد می کند.</w:t>
      </w:r>
    </w:p>
  </w:comment>
  <w:comment w:id="0" w:author="Novin" w:date="2020-02-23T22:10:00Z" w:initials="N">
    <w:p w14:paraId="0731CF0B" w14:textId="4C6446FC" w:rsidR="000D07D6" w:rsidRPr="000D07D6" w:rsidRDefault="000D07D6">
      <w:pPr>
        <w:pStyle w:val="CommentText"/>
        <w:rPr>
          <w:rFonts w:cs="Adobe Arabic"/>
          <w:lang w:bidi="fa-IR"/>
        </w:rPr>
      </w:pPr>
      <w:r>
        <w:rPr>
          <w:rStyle w:val="CommentReference"/>
        </w:rPr>
        <w:annotationRef/>
      </w:r>
      <w:r w:rsidRPr="000D07D6">
        <w:rPr>
          <w:rFonts w:cs="Adobe Arabic"/>
          <w:rtl/>
          <w:lang w:bidi="fa-IR"/>
        </w:rPr>
        <w:t>یکسان سازی شد</w:t>
      </w:r>
    </w:p>
  </w:comment>
  <w:comment w:id="2" w:author="Novin" w:date="2020-02-23T21:30:00Z" w:initials="N">
    <w:p w14:paraId="6E44EEE8" w14:textId="77777777" w:rsidR="00E14D85" w:rsidRDefault="00E14D85">
      <w:pPr>
        <w:pStyle w:val="CommentText"/>
        <w:rPr>
          <w:rtl/>
          <w:lang w:bidi="fa-IR"/>
        </w:rPr>
      </w:pPr>
      <w:r>
        <w:rPr>
          <w:rStyle w:val="CommentReference"/>
        </w:rPr>
        <w:annotationRef/>
      </w:r>
      <w:r>
        <w:rPr>
          <w:rFonts w:hint="cs"/>
          <w:rtl/>
          <w:lang w:bidi="fa-IR"/>
        </w:rPr>
        <w:t xml:space="preserve"> </w:t>
      </w:r>
      <w:r>
        <w:rPr>
          <w:rFonts w:hint="cs"/>
          <w:rtl/>
          <w:lang w:bidi="fa-IR"/>
        </w:rPr>
        <w:t>بر اساس نظر دکتر وفایی این جمله اصلاح شد</w:t>
      </w:r>
    </w:p>
    <w:p w14:paraId="3068093E" w14:textId="76F5181C" w:rsidR="00C95DAF" w:rsidRPr="00E130B9" w:rsidRDefault="00C95DAF">
      <w:pPr>
        <w:pStyle w:val="CommentText"/>
        <w:rPr>
          <w:rFonts w:cs="Adobe Arabic"/>
          <w:rtl/>
          <w:lang w:bidi="fa-IR"/>
        </w:rPr>
      </w:pPr>
      <w:r w:rsidRPr="00E130B9">
        <w:rPr>
          <w:rFonts w:cs="Adobe Arabic"/>
          <w:rtl/>
          <w:lang w:bidi="fa-IR"/>
        </w:rPr>
        <w:t>روش مرجع نویسی به صورت</w:t>
      </w:r>
      <w:r w:rsidRPr="00E130B9">
        <w:rPr>
          <w:rFonts w:cs="Adobe Arabic"/>
          <w:lang w:bidi="fa-IR"/>
        </w:rPr>
        <w:t xml:space="preserve"> </w:t>
      </w:r>
      <w:r w:rsidRPr="00E130B9">
        <w:rPr>
          <w:rFonts w:cs="Adobe Arabic"/>
          <w:lang w:bidi="fa-IR"/>
        </w:rPr>
        <w:t>Numbered</w:t>
      </w:r>
      <w:r w:rsidRPr="00E130B9">
        <w:rPr>
          <w:rFonts w:cs="Adobe Arabic"/>
          <w:rtl/>
          <w:lang w:bidi="fa-IR"/>
        </w:rPr>
        <w:t xml:space="preserve"> تغییر کرد. </w:t>
      </w:r>
    </w:p>
    <w:p w14:paraId="33AAE1D5" w14:textId="50F6210B" w:rsidR="00E130B9" w:rsidRPr="00E130B9" w:rsidRDefault="00E130B9">
      <w:pPr>
        <w:pStyle w:val="CommentText"/>
        <w:rPr>
          <w:rFonts w:cstheme="minorBidi"/>
          <w:rtl/>
          <w:lang w:bidi="fa-IR"/>
        </w:rPr>
      </w:pPr>
      <w:r w:rsidRPr="00E130B9">
        <w:rPr>
          <w:rFonts w:cs="Adobe Arabic"/>
          <w:rtl/>
          <w:lang w:bidi="fa-IR"/>
        </w:rPr>
        <w:t>به تمامی کد ها در متن بر اساس نام فایل در گیت هاب ارجاع شد.</w:t>
      </w:r>
    </w:p>
    <w:p w14:paraId="75CEABB3" w14:textId="72047777" w:rsidR="00C95DAF" w:rsidRDefault="00C95DAF">
      <w:pPr>
        <w:pStyle w:val="CommentText"/>
        <w:rPr>
          <w:lang w:bidi="fa-IR"/>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A29848C" w15:done="0"/>
  <w15:commentEx w15:paraId="0731CF0B" w15:done="0"/>
  <w15:commentEx w15:paraId="75CEABB3"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62F904" w14:textId="77777777" w:rsidR="00845173" w:rsidRDefault="00845173" w:rsidP="00054C3D">
      <w:pPr>
        <w:spacing w:after="0"/>
      </w:pPr>
      <w:r>
        <w:separator/>
      </w:r>
    </w:p>
  </w:endnote>
  <w:endnote w:type="continuationSeparator" w:id="0">
    <w:p w14:paraId="06F32746" w14:textId="77777777" w:rsidR="00845173" w:rsidRDefault="00845173" w:rsidP="00054C3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Adobe Arabic">
    <w:panose1 w:val="02040503050201020203"/>
    <w:charset w:val="00"/>
    <w:family w:val="roman"/>
    <w:notTrueType/>
    <w:pitch w:val="variable"/>
    <w:sig w:usb0="8000202F" w:usb1="8000A04A" w:usb2="00000008" w:usb3="00000000" w:csb0="0000004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B Zar">
    <w:panose1 w:val="00000400000000000000"/>
    <w:charset w:val="B2"/>
    <w:family w:val="auto"/>
    <w:pitch w:val="variable"/>
    <w:sig w:usb0="00002001" w:usb1="80000000" w:usb2="00000008" w:usb3="00000000" w:csb0="00000041" w:csb1="00000000"/>
  </w:font>
  <w:font w:name="CIDEK A+ Gulliver">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D23F5" w14:textId="77777777" w:rsidR="00054C3D" w:rsidRPr="006F6D3D" w:rsidRDefault="00054C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164517" w14:textId="77777777" w:rsidR="00845173" w:rsidRDefault="00845173" w:rsidP="00054C3D">
      <w:pPr>
        <w:spacing w:after="0"/>
      </w:pPr>
      <w:r>
        <w:separator/>
      </w:r>
    </w:p>
  </w:footnote>
  <w:footnote w:type="continuationSeparator" w:id="0">
    <w:p w14:paraId="4CFED07D" w14:textId="77777777" w:rsidR="00845173" w:rsidRDefault="00845173" w:rsidP="00054C3D">
      <w:pPr>
        <w:spacing w:after="0"/>
      </w:pPr>
      <w:r>
        <w:continuationSeparator/>
      </w:r>
    </w:p>
  </w:footnote>
  <w:footnote w:id="1">
    <w:p w14:paraId="36957ADE" w14:textId="17E69C09" w:rsidR="0035021C" w:rsidRDefault="0035021C">
      <w:pPr>
        <w:pStyle w:val="FootnoteText"/>
      </w:pPr>
      <w:r>
        <w:rPr>
          <w:rStyle w:val="FootnoteReference"/>
        </w:rPr>
        <w:footnoteRef/>
      </w:r>
      <w:r>
        <w:t xml:space="preserve"> Source code link: </w:t>
      </w:r>
      <w:hyperlink r:id="rId1" w:history="1">
        <w:r>
          <w:rPr>
            <w:rStyle w:val="Hyperlink"/>
          </w:rPr>
          <w:t>https://github.com/anbaee/my-P.hD-Code/</w:t>
        </w:r>
      </w:hyperlink>
      <w:r w:rsidRPr="0035021C">
        <w:rPr>
          <w:rStyle w:val="Hyperlink"/>
        </w:rPr>
        <w:t>word2vec.py</w:t>
      </w:r>
      <w:r>
        <w:t xml:space="preserve"> </w:t>
      </w:r>
    </w:p>
  </w:footnote>
  <w:footnote w:id="2">
    <w:p w14:paraId="692ABDDB" w14:textId="3ACEEE2E" w:rsidR="000200C5" w:rsidRDefault="000200C5">
      <w:pPr>
        <w:pStyle w:val="FootnoteText"/>
      </w:pPr>
      <w:r>
        <w:t xml:space="preserve">Source code link: </w:t>
      </w:r>
      <w:hyperlink r:id="rId2" w:history="1">
        <w:r>
          <w:rPr>
            <w:rStyle w:val="Hyperlink"/>
          </w:rPr>
          <w:t>https://github.com/anbaee/my-P.hD-Code/</w:t>
        </w:r>
      </w:hyperlink>
      <w:r w:rsidRPr="000200C5">
        <w:rPr>
          <w:rStyle w:val="Hyperlink"/>
        </w:rPr>
        <w:t xml:space="preserve"> </w:t>
      </w:r>
      <w:hyperlink r:id="rId3" w:anchor="diff-75e48c7d6c92c0a359858478399bf94e" w:tooltip="preprocess.py" w:history="1">
        <w:r w:rsidRPr="000200C5">
          <w:rPr>
            <w:rStyle w:val="Hyperlink"/>
          </w:rPr>
          <w:t>preprocess.py</w:t>
        </w:r>
      </w:hyperlink>
      <w:r>
        <w:rPr>
          <w:rFonts w:ascii="Consolas" w:hAnsi="Consolas" w:cs="Consolas"/>
          <w:color w:val="24292E"/>
          <w:sz w:val="18"/>
          <w:szCs w:val="18"/>
          <w:shd w:val="clear" w:color="auto" w:fill="FAFBFC"/>
        </w:rPr>
        <w:t> </w:t>
      </w:r>
      <w:r>
        <w:rPr>
          <w:rStyle w:val="FootnoteReference"/>
        </w:rPr>
        <w:footnoteRef/>
      </w:r>
      <w:r>
        <w:t xml:space="preserve"> </w:t>
      </w:r>
    </w:p>
  </w:footnote>
  <w:footnote w:id="3">
    <w:p w14:paraId="26105038" w14:textId="0550437B" w:rsidR="0035021C" w:rsidRDefault="0035021C">
      <w:pPr>
        <w:pStyle w:val="FootnoteText"/>
      </w:pPr>
      <w:r>
        <w:rPr>
          <w:rStyle w:val="FootnoteReference"/>
        </w:rPr>
        <w:footnoteRef/>
      </w:r>
      <w:r>
        <w:t xml:space="preserve"> Source code link: </w:t>
      </w:r>
      <w:hyperlink r:id="rId4" w:history="1">
        <w:r>
          <w:rPr>
            <w:rStyle w:val="Hyperlink"/>
          </w:rPr>
          <w:t>https://github.com/anbaee/my-P.hD-Code/</w:t>
        </w:r>
      </w:hyperlink>
      <w:r w:rsidRPr="0035021C">
        <w:rPr>
          <w:rStyle w:val="Hyperlink"/>
        </w:rPr>
        <w:t xml:space="preserve"> </w:t>
      </w:r>
      <w:hyperlink r:id="rId5" w:anchor="diff-1fca27637c767166b240c3f9854f63b6" w:tooltip="kmeans++topicModelling.py" w:history="1">
        <w:r w:rsidRPr="0035021C">
          <w:rPr>
            <w:rStyle w:val="Hyperlink"/>
          </w:rPr>
          <w:t>kmeans++topicModelling.py</w:t>
        </w:r>
      </w:hyperlink>
      <w:r w:rsidRPr="0035021C">
        <w:rPr>
          <w:rStyle w:val="Hyperlink"/>
        </w:rPr>
        <w:t xml:space="preserve"> </w:t>
      </w:r>
    </w:p>
  </w:footnote>
  <w:footnote w:id="4">
    <w:p w14:paraId="35147F53" w14:textId="4ECB0082" w:rsidR="00B027F7" w:rsidRDefault="00B027F7">
      <w:pPr>
        <w:pStyle w:val="FootnoteText"/>
      </w:pPr>
      <w:r>
        <w:rPr>
          <w:rStyle w:val="FootnoteReference"/>
        </w:rPr>
        <w:footnoteRef/>
      </w:r>
      <w:r>
        <w:t xml:space="preserve"> Source code link:</w:t>
      </w:r>
      <w:r w:rsidRPr="00B027F7">
        <w:rPr>
          <w:rStyle w:val="Hyperlink"/>
        </w:rPr>
        <w:t xml:space="preserve"> </w:t>
      </w:r>
      <w:hyperlink r:id="rId6" w:history="1">
        <w:r>
          <w:rPr>
            <w:rStyle w:val="Hyperlink"/>
          </w:rPr>
          <w:t>https://github.com/anbaee/my-P.hD-Code/</w:t>
        </w:r>
      </w:hyperlink>
      <w:hyperlink r:id="rId7" w:anchor="diff-1dd1fa9d1484b85c7b2bba97a9412b9a" w:tooltip="news labeling.py" w:history="1">
        <w:r w:rsidRPr="00B027F7">
          <w:rPr>
            <w:rStyle w:val="Hyperlink"/>
          </w:rPr>
          <w:t>news labeling.py</w:t>
        </w:r>
      </w:hyperlink>
      <w:r w:rsidRPr="00B027F7">
        <w:rPr>
          <w:rStyle w:val="Hyperlink"/>
        </w:rPr>
        <w:t xml:space="preserve"> </w:t>
      </w:r>
    </w:p>
  </w:footnote>
  <w:footnote w:id="5">
    <w:p w14:paraId="53FDD117" w14:textId="13BC6CF3" w:rsidR="005D394D" w:rsidRDefault="005D394D">
      <w:pPr>
        <w:pStyle w:val="FootnoteText"/>
      </w:pPr>
      <w:r>
        <w:rPr>
          <w:rStyle w:val="FootnoteReference"/>
        </w:rPr>
        <w:footnoteRef/>
      </w:r>
      <w:r>
        <w:t xml:space="preserve"> Source code link:</w:t>
      </w:r>
      <w:r w:rsidRPr="00B027F7">
        <w:rPr>
          <w:rStyle w:val="Hyperlink"/>
        </w:rPr>
        <w:t xml:space="preserve"> </w:t>
      </w:r>
      <w:hyperlink r:id="rId8" w:history="1">
        <w:r>
          <w:rPr>
            <w:rStyle w:val="Hyperlink"/>
          </w:rPr>
          <w:t>https://github.com/anbaee/my-P.hD-Code/</w:t>
        </w:r>
      </w:hyperlink>
      <w:hyperlink r:id="rId9" w:anchor="diff-bb39fbdffd55113fe8a0f39d4b63383b" w:tooltip="Cross vallidation.py" w:history="1">
        <w:r w:rsidR="008A2076" w:rsidRPr="008A2076">
          <w:rPr>
            <w:rStyle w:val="Hyperlink"/>
          </w:rPr>
          <w:t>Cross vallidation.py</w:t>
        </w:r>
      </w:hyperlink>
      <w:r w:rsidR="008A2076" w:rsidRPr="008A2076">
        <w:rPr>
          <w:rStyle w:val="Hyperlink"/>
        </w:rPr>
        <w:t> </w:t>
      </w:r>
      <w:r w:rsidRPr="008A2076">
        <w:rPr>
          <w:rStyle w:val="Hyperlink"/>
        </w:rPr>
        <w:t xml:space="preserve"> </w:t>
      </w:r>
    </w:p>
  </w:footnote>
  <w:footnote w:id="6">
    <w:p w14:paraId="403EB245" w14:textId="77777777" w:rsidR="0062013B" w:rsidRDefault="0062013B" w:rsidP="0062013B">
      <w:pPr>
        <w:pStyle w:val="FootnoteText"/>
      </w:pPr>
      <w:r>
        <w:t>Source code link:</w:t>
      </w:r>
      <w:r w:rsidRPr="00B027F7">
        <w:rPr>
          <w:rStyle w:val="Hyperlink"/>
        </w:rPr>
        <w:t xml:space="preserve"> </w:t>
      </w:r>
      <w:hyperlink r:id="rId10" w:history="1">
        <w:r>
          <w:rPr>
            <w:rStyle w:val="Hyperlink"/>
          </w:rPr>
          <w:t>https://github.com/anbaee/my-P.hD-Code/</w:t>
        </w:r>
      </w:hyperlink>
      <w:r w:rsidRPr="00E2508B">
        <w:rPr>
          <w:rStyle w:val="Hyperlink"/>
        </w:rPr>
        <w:footnoteRef/>
      </w:r>
      <w:r w:rsidRPr="00E2508B">
        <w:rPr>
          <w:rStyle w:val="Hyperlink"/>
        </w:rPr>
        <w:t xml:space="preserve"> </w:t>
      </w:r>
      <w:hyperlink r:id="rId11" w:anchor="diff-039ce7baa6506a6e997a5929d0ea4ef8" w:tooltip="newsCrawlerScheduling.py" w:history="1">
        <w:r w:rsidRPr="00E2508B">
          <w:rPr>
            <w:rStyle w:val="Hyperlink"/>
          </w:rPr>
          <w:t>newsCrawlerScheduling.py</w:t>
        </w:r>
      </w:hyperlink>
      <w:r>
        <w:t xml:space="preserve"> </w:t>
      </w:r>
    </w:p>
  </w:footnote>
  <w:footnote w:id="7">
    <w:p w14:paraId="4049D330" w14:textId="77777777" w:rsidR="0062013B" w:rsidRDefault="0062013B" w:rsidP="0062013B">
      <w:pPr>
        <w:pStyle w:val="FootnoteText"/>
        <w:bidi w:val="0"/>
        <w:jc w:val="left"/>
      </w:pPr>
      <w:r>
        <w:rPr>
          <w:rStyle w:val="FootnoteReference"/>
        </w:rPr>
        <w:footnoteRef/>
      </w:r>
      <w:r>
        <w:rPr>
          <w:rtl/>
        </w:rPr>
        <w:t xml:space="preserve"> </w:t>
      </w:r>
      <w:hyperlink r:id="rId12" w:history="1">
        <w:r>
          <w:rPr>
            <w:rStyle w:val="Hyperlink"/>
          </w:rPr>
          <w:t>https://github.com/anbaee</w:t>
        </w:r>
      </w:hyperlink>
    </w:p>
  </w:footnote>
  <w:footnote w:id="8">
    <w:p w14:paraId="4873DF80" w14:textId="77777777" w:rsidR="00054C3D" w:rsidRDefault="00054C3D" w:rsidP="00054C3D">
      <w:pPr>
        <w:pStyle w:val="Caption"/>
        <w:jc w:val="left"/>
      </w:pPr>
      <w:r w:rsidRPr="00F71219">
        <w:rPr>
          <w:rStyle w:val="FootnoteReference"/>
          <w:rFonts w:eastAsia="SimSun"/>
          <w:sz w:val="18"/>
        </w:rPr>
        <w:footnoteRef/>
      </w:r>
      <w:r w:rsidRPr="00F71219">
        <w:rPr>
          <w:sz w:val="18"/>
        </w:rPr>
        <w:t xml:space="preserve"> After preprocessing steps, removing number, stop words</w:t>
      </w:r>
      <w:r>
        <w:rPr>
          <w:sz w:val="18"/>
        </w:rPr>
        <w:t xml:space="preserve">, less than 3 times of </w:t>
      </w:r>
      <w:proofErr w:type="spellStart"/>
      <w:r>
        <w:rPr>
          <w:sz w:val="18"/>
        </w:rPr>
        <w:t>occurance</w:t>
      </w:r>
      <w:proofErr w:type="spellEnd"/>
      <w:r w:rsidRPr="00F71219">
        <w:rPr>
          <w:sz w:val="18"/>
        </w:rPr>
        <w:t xml:space="preserve"> </w:t>
      </w:r>
    </w:p>
  </w:footnote>
  <w:footnote w:id="9">
    <w:p w14:paraId="05CF02B0" w14:textId="77777777" w:rsidR="00054C3D" w:rsidRDefault="00054C3D" w:rsidP="00054C3D">
      <w:pPr>
        <w:pStyle w:val="Caption"/>
        <w:jc w:val="left"/>
      </w:pPr>
      <w:r w:rsidRPr="00F71219">
        <w:rPr>
          <w:rStyle w:val="FootnoteReference"/>
          <w:rFonts w:eastAsia="SimSun"/>
          <w:sz w:val="18"/>
        </w:rPr>
        <w:footnoteRef/>
      </w:r>
      <w:r w:rsidRPr="00F71219">
        <w:rPr>
          <w:sz w:val="18"/>
        </w:rPr>
        <w:t xml:space="preserve"> After preprocessing steps, removing number, stop words</w:t>
      </w:r>
      <w:r>
        <w:rPr>
          <w:sz w:val="18"/>
        </w:rPr>
        <w:t xml:space="preserve">, less than 3 times of </w:t>
      </w:r>
      <w:proofErr w:type="spellStart"/>
      <w:r>
        <w:rPr>
          <w:sz w:val="18"/>
        </w:rPr>
        <w:t>occurance</w:t>
      </w:r>
      <w:proofErr w:type="spellEnd"/>
      <w:r w:rsidRPr="00F71219">
        <w:rPr>
          <w:sz w:val="18"/>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CB777DA"/>
    <w:multiLevelType w:val="hybridMultilevel"/>
    <w:tmpl w:val="45BCC808"/>
    <w:lvl w:ilvl="0" w:tplc="D4624A56">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8F6AA0"/>
    <w:multiLevelType w:val="hybridMultilevel"/>
    <w:tmpl w:val="9EC219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3C34BE0"/>
    <w:multiLevelType w:val="hybridMultilevel"/>
    <w:tmpl w:val="2000E690"/>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91B598F"/>
    <w:multiLevelType w:val="hybridMultilevel"/>
    <w:tmpl w:val="394446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1AF85B3F"/>
    <w:multiLevelType w:val="hybridMultilevel"/>
    <w:tmpl w:val="858CEF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DBA2311"/>
    <w:multiLevelType w:val="hybridMultilevel"/>
    <w:tmpl w:val="5764EF6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8"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15:restartNumberingAfterBreak="0">
    <w:nsid w:val="23827390"/>
    <w:multiLevelType w:val="hybridMultilevel"/>
    <w:tmpl w:val="39D405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2F9B0A6A"/>
    <w:multiLevelType w:val="hybridMultilevel"/>
    <w:tmpl w:val="6904585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2D84838"/>
    <w:multiLevelType w:val="hybridMultilevel"/>
    <w:tmpl w:val="83F26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5" w15:restartNumberingAfterBreak="0">
    <w:nsid w:val="4189603E"/>
    <w:multiLevelType w:val="multilevel"/>
    <w:tmpl w:val="0AB06E12"/>
    <w:lvl w:ilvl="0">
      <w:start w:val="1"/>
      <w:numFmt w:val="upperRoman"/>
      <w:pStyle w:val="Heading1"/>
      <w:lvlText w:val="%1."/>
      <w:lvlJc w:val="center"/>
      <w:pPr>
        <w:tabs>
          <w:tab w:val="num" w:pos="450"/>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6" w15:restartNumberingAfterBreak="0">
    <w:nsid w:val="43F25DC9"/>
    <w:multiLevelType w:val="hybridMultilevel"/>
    <w:tmpl w:val="675EF11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7037D5A"/>
    <w:multiLevelType w:val="hybridMultilevel"/>
    <w:tmpl w:val="5A9A5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A183F9F"/>
    <w:multiLevelType w:val="hybridMultilevel"/>
    <w:tmpl w:val="EC8083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1" w15:restartNumberingAfterBreak="0">
    <w:nsid w:val="62EC5427"/>
    <w:multiLevelType w:val="hybridMultilevel"/>
    <w:tmpl w:val="F2B24ACE"/>
    <w:lvl w:ilvl="0" w:tplc="2A56AB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4B71DD7"/>
    <w:multiLevelType w:val="multilevel"/>
    <w:tmpl w:val="CD802004"/>
    <w:lvl w:ilvl="0">
      <w:start w:val="2"/>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23"/>
  </w:num>
  <w:num w:numId="2">
    <w:abstractNumId w:val="33"/>
  </w:num>
  <w:num w:numId="3">
    <w:abstractNumId w:val="20"/>
  </w:num>
  <w:num w:numId="4">
    <w:abstractNumId w:val="25"/>
  </w:num>
  <w:num w:numId="5">
    <w:abstractNumId w:val="30"/>
  </w:num>
  <w:num w:numId="6">
    <w:abstractNumId w:val="34"/>
  </w:num>
  <w:num w:numId="7">
    <w:abstractNumId w:val="24"/>
  </w:num>
  <w:num w:numId="8">
    <w:abstractNumId w:val="18"/>
  </w:num>
  <w:num w:numId="9">
    <w:abstractNumId w:val="17"/>
  </w:num>
  <w:num w:numId="10">
    <w:abstractNumId w:val="0"/>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28"/>
  </w:num>
  <w:num w:numId="22">
    <w:abstractNumId w:val="32"/>
  </w:num>
  <w:num w:numId="23">
    <w:abstractNumId w:val="31"/>
  </w:num>
  <w:num w:numId="24">
    <w:abstractNumId w:val="11"/>
  </w:num>
  <w:num w:numId="25">
    <w:abstractNumId w:val="13"/>
  </w:num>
  <w:num w:numId="26">
    <w:abstractNumId w:val="16"/>
  </w:num>
  <w:num w:numId="27">
    <w:abstractNumId w:val="21"/>
  </w:num>
  <w:num w:numId="28">
    <w:abstractNumId w:val="12"/>
  </w:num>
  <w:num w:numId="29">
    <w:abstractNumId w:val="26"/>
  </w:num>
  <w:num w:numId="30">
    <w:abstractNumId w:val="29"/>
  </w:num>
  <w:num w:numId="31">
    <w:abstractNumId w:val="15"/>
  </w:num>
  <w:num w:numId="32">
    <w:abstractNumId w:val="19"/>
  </w:num>
  <w:num w:numId="33">
    <w:abstractNumId w:val="14"/>
  </w:num>
  <w:num w:numId="34">
    <w:abstractNumId w:val="22"/>
  </w:num>
  <w:num w:numId="35">
    <w:abstractNumId w:val="27"/>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ovin">
    <w15:presenceInfo w15:providerId="None" w15:userId="Nov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wfwt2xsjrrp5xea2vovdwf3evrzdzsrzrae&quot;&gt;Stock Market References&lt;record-ids&gt;&lt;item&gt;33&lt;/item&gt;&lt;item&gt;67&lt;/item&gt;&lt;item&gt;69&lt;/item&gt;&lt;item&gt;102&lt;/item&gt;&lt;item&gt;110&lt;/item&gt;&lt;item&gt;116&lt;/item&gt;&lt;item&gt;120&lt;/item&gt;&lt;item&gt;122&lt;/item&gt;&lt;item&gt;134&lt;/item&gt;&lt;item&gt;148&lt;/item&gt;&lt;item&gt;149&lt;/item&gt;&lt;item&gt;150&lt;/item&gt;&lt;item&gt;159&lt;/item&gt;&lt;item&gt;160&lt;/item&gt;&lt;item&gt;161&lt;/item&gt;&lt;item&gt;166&lt;/item&gt;&lt;item&gt;172&lt;/item&gt;&lt;item&gt;180&lt;/item&gt;&lt;item&gt;182&lt;/item&gt;&lt;item&gt;184&lt;/item&gt;&lt;item&gt;185&lt;/item&gt;&lt;item&gt;187&lt;/item&gt;&lt;item&gt;188&lt;/item&gt;&lt;item&gt;189&lt;/item&gt;&lt;item&gt;192&lt;/item&gt;&lt;item&gt;199&lt;/item&gt;&lt;item&gt;200&lt;/item&gt;&lt;item&gt;203&lt;/item&gt;&lt;item&gt;210&lt;/item&gt;&lt;item&gt;216&lt;/item&gt;&lt;item&gt;223&lt;/item&gt;&lt;item&gt;226&lt;/item&gt;&lt;item&gt;228&lt;/item&gt;&lt;item&gt;238&lt;/item&gt;&lt;item&gt;263&lt;/item&gt;&lt;item&gt;266&lt;/item&gt;&lt;item&gt;268&lt;/item&gt;&lt;item&gt;269&lt;/item&gt;&lt;item&gt;270&lt;/item&gt;&lt;item&gt;271&lt;/item&gt;&lt;item&gt;272&lt;/item&gt;&lt;item&gt;273&lt;/item&gt;&lt;item&gt;276&lt;/item&gt;&lt;/record-ids&gt;&lt;/item&gt;&lt;/Libraries&gt;"/>
  </w:docVars>
  <w:rsids>
    <w:rsidRoot w:val="002440EB"/>
    <w:rsid w:val="000200C5"/>
    <w:rsid w:val="00054C3D"/>
    <w:rsid w:val="00065B55"/>
    <w:rsid w:val="00066B98"/>
    <w:rsid w:val="000B2F75"/>
    <w:rsid w:val="000D07D6"/>
    <w:rsid w:val="001630E2"/>
    <w:rsid w:val="00176F01"/>
    <w:rsid w:val="001E5D82"/>
    <w:rsid w:val="002440EB"/>
    <w:rsid w:val="00252674"/>
    <w:rsid w:val="002759E5"/>
    <w:rsid w:val="00290297"/>
    <w:rsid w:val="002B321E"/>
    <w:rsid w:val="002C0136"/>
    <w:rsid w:val="002E128A"/>
    <w:rsid w:val="0035021C"/>
    <w:rsid w:val="003C062C"/>
    <w:rsid w:val="003D47A7"/>
    <w:rsid w:val="003D71F9"/>
    <w:rsid w:val="004B4CA2"/>
    <w:rsid w:val="00503C6B"/>
    <w:rsid w:val="005A0445"/>
    <w:rsid w:val="005B5421"/>
    <w:rsid w:val="005D394D"/>
    <w:rsid w:val="0062013B"/>
    <w:rsid w:val="00620B84"/>
    <w:rsid w:val="006B3C52"/>
    <w:rsid w:val="006C3A02"/>
    <w:rsid w:val="007011D2"/>
    <w:rsid w:val="00701245"/>
    <w:rsid w:val="007272D1"/>
    <w:rsid w:val="00772664"/>
    <w:rsid w:val="00833827"/>
    <w:rsid w:val="00845173"/>
    <w:rsid w:val="00850965"/>
    <w:rsid w:val="008821FC"/>
    <w:rsid w:val="008A2076"/>
    <w:rsid w:val="00912E01"/>
    <w:rsid w:val="00956087"/>
    <w:rsid w:val="00987A68"/>
    <w:rsid w:val="009E2C10"/>
    <w:rsid w:val="00A177DD"/>
    <w:rsid w:val="00AB0801"/>
    <w:rsid w:val="00B027F7"/>
    <w:rsid w:val="00B5099E"/>
    <w:rsid w:val="00B73AFE"/>
    <w:rsid w:val="00C557E7"/>
    <w:rsid w:val="00C72313"/>
    <w:rsid w:val="00C75EED"/>
    <w:rsid w:val="00C95DAF"/>
    <w:rsid w:val="00D14FA6"/>
    <w:rsid w:val="00D86D0B"/>
    <w:rsid w:val="00DA1A8A"/>
    <w:rsid w:val="00E130B9"/>
    <w:rsid w:val="00E14D85"/>
    <w:rsid w:val="00E2508B"/>
    <w:rsid w:val="00E849F3"/>
    <w:rsid w:val="00F17DAB"/>
    <w:rsid w:val="00F2570E"/>
    <w:rsid w:val="00F53338"/>
    <w:rsid w:val="00F84E1B"/>
    <w:rsid w:val="00FC3362"/>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E3A14"/>
  <w15:chartTrackingRefBased/>
  <w15:docId w15:val="{E5E42A0A-5F88-4306-AF33-9CE0D1CDB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4C3D"/>
    <w:pPr>
      <w:spacing w:after="120" w:line="240" w:lineRule="auto"/>
    </w:pPr>
    <w:rPr>
      <w:rFonts w:ascii="Adobe Arabic" w:eastAsia="Times New Roman" w:hAnsi="Adobe Arabic" w:cs="Adobe Arabic"/>
      <w:sz w:val="28"/>
      <w:szCs w:val="28"/>
      <w:lang w:val="en-CA"/>
    </w:rPr>
  </w:style>
  <w:style w:type="paragraph" w:styleId="Heading1">
    <w:name w:val="heading 1"/>
    <w:basedOn w:val="Normal"/>
    <w:next w:val="Normal"/>
    <w:link w:val="Heading1Char"/>
    <w:qFormat/>
    <w:rsid w:val="00054C3D"/>
    <w:pPr>
      <w:keepNext/>
      <w:keepLines/>
      <w:numPr>
        <w:numId w:val="4"/>
      </w:numPr>
      <w:tabs>
        <w:tab w:val="clear" w:pos="450"/>
        <w:tab w:val="left" w:pos="216"/>
        <w:tab w:val="num" w:pos="576"/>
      </w:tabs>
      <w:spacing w:before="160" w:after="240"/>
      <w:ind w:firstLine="0"/>
      <w:jc w:val="center"/>
      <w:outlineLvl w:val="0"/>
    </w:pPr>
    <w:rPr>
      <w:rFonts w:eastAsia="SimSun"/>
      <w:b/>
      <w:smallCaps/>
      <w:noProof/>
      <w:szCs w:val="20"/>
      <w:lang w:val="en-US"/>
    </w:rPr>
  </w:style>
  <w:style w:type="paragraph" w:styleId="Heading2">
    <w:name w:val="heading 2"/>
    <w:basedOn w:val="Normal"/>
    <w:next w:val="Normal"/>
    <w:link w:val="Heading2Char"/>
    <w:qFormat/>
    <w:rsid w:val="00054C3D"/>
    <w:pPr>
      <w:keepNext/>
      <w:keepLines/>
      <w:numPr>
        <w:ilvl w:val="1"/>
        <w:numId w:val="4"/>
      </w:numPr>
      <w:spacing w:before="120" w:after="60"/>
      <w:outlineLvl w:val="1"/>
    </w:pPr>
    <w:rPr>
      <w:rFonts w:eastAsia="SimSun"/>
      <w:b/>
      <w:bCs/>
      <w:i/>
      <w:iCs/>
      <w:noProof/>
      <w:lang w:val="en-US"/>
    </w:rPr>
  </w:style>
  <w:style w:type="paragraph" w:styleId="Heading3">
    <w:name w:val="heading 3"/>
    <w:basedOn w:val="Normal"/>
    <w:next w:val="Normal"/>
    <w:link w:val="Heading3Char"/>
    <w:qFormat/>
    <w:rsid w:val="00054C3D"/>
    <w:pPr>
      <w:numPr>
        <w:ilvl w:val="2"/>
        <w:numId w:val="4"/>
      </w:numPr>
      <w:spacing w:line="240" w:lineRule="exact"/>
      <w:ind w:firstLine="288"/>
      <w:jc w:val="both"/>
      <w:outlineLvl w:val="2"/>
    </w:pPr>
    <w:rPr>
      <w:rFonts w:eastAsia="SimSun"/>
      <w:i/>
      <w:iCs/>
      <w:noProof/>
      <w:sz w:val="20"/>
      <w:szCs w:val="20"/>
      <w:lang w:val="en-US"/>
    </w:rPr>
  </w:style>
  <w:style w:type="paragraph" w:styleId="Heading4">
    <w:name w:val="heading 4"/>
    <w:basedOn w:val="Normal"/>
    <w:next w:val="Normal"/>
    <w:link w:val="Heading4Char"/>
    <w:qFormat/>
    <w:rsid w:val="00054C3D"/>
    <w:pPr>
      <w:numPr>
        <w:ilvl w:val="3"/>
        <w:numId w:val="4"/>
      </w:numPr>
      <w:tabs>
        <w:tab w:val="clear" w:pos="630"/>
        <w:tab w:val="left" w:pos="720"/>
      </w:tabs>
      <w:spacing w:before="40" w:after="40"/>
      <w:ind w:firstLine="504"/>
      <w:jc w:val="both"/>
      <w:outlineLvl w:val="3"/>
    </w:pPr>
    <w:rPr>
      <w:rFonts w:eastAsia="SimSun"/>
      <w:i/>
      <w:iCs/>
      <w:noProof/>
      <w:sz w:val="20"/>
      <w:szCs w:val="20"/>
      <w:lang w:val="en-US"/>
    </w:rPr>
  </w:style>
  <w:style w:type="paragraph" w:styleId="Heading5">
    <w:name w:val="heading 5"/>
    <w:basedOn w:val="Normal"/>
    <w:next w:val="Normal"/>
    <w:link w:val="Heading5Char"/>
    <w:qFormat/>
    <w:rsid w:val="00054C3D"/>
    <w:pPr>
      <w:tabs>
        <w:tab w:val="left" w:pos="360"/>
      </w:tabs>
      <w:spacing w:before="160" w:after="80"/>
      <w:jc w:val="center"/>
      <w:outlineLvl w:val="4"/>
    </w:pPr>
    <w:rPr>
      <w:rFonts w:eastAsia="SimSun"/>
      <w:smallCaps/>
      <w:noProof/>
      <w:sz w:val="20"/>
      <w:szCs w:val="20"/>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54C3D"/>
    <w:rPr>
      <w:rFonts w:ascii="Adobe Arabic" w:eastAsia="SimSun" w:hAnsi="Adobe Arabic" w:cs="Adobe Arabic"/>
      <w:b/>
      <w:smallCaps/>
      <w:noProof/>
      <w:sz w:val="28"/>
      <w:szCs w:val="20"/>
    </w:rPr>
  </w:style>
  <w:style w:type="character" w:customStyle="1" w:styleId="Heading2Char">
    <w:name w:val="Heading 2 Char"/>
    <w:basedOn w:val="DefaultParagraphFont"/>
    <w:link w:val="Heading2"/>
    <w:rsid w:val="00054C3D"/>
    <w:rPr>
      <w:rFonts w:ascii="Adobe Arabic" w:eastAsia="SimSun" w:hAnsi="Adobe Arabic" w:cs="Adobe Arabic"/>
      <w:b/>
      <w:bCs/>
      <w:i/>
      <w:iCs/>
      <w:noProof/>
      <w:sz w:val="28"/>
      <w:szCs w:val="28"/>
    </w:rPr>
  </w:style>
  <w:style w:type="character" w:customStyle="1" w:styleId="Heading3Char">
    <w:name w:val="Heading 3 Char"/>
    <w:basedOn w:val="DefaultParagraphFont"/>
    <w:link w:val="Heading3"/>
    <w:rsid w:val="00054C3D"/>
    <w:rPr>
      <w:rFonts w:ascii="Adobe Arabic" w:eastAsia="SimSun" w:hAnsi="Adobe Arabic" w:cs="Adobe Arabic"/>
      <w:i/>
      <w:iCs/>
      <w:noProof/>
      <w:sz w:val="20"/>
      <w:szCs w:val="20"/>
    </w:rPr>
  </w:style>
  <w:style w:type="character" w:customStyle="1" w:styleId="Heading4Char">
    <w:name w:val="Heading 4 Char"/>
    <w:basedOn w:val="DefaultParagraphFont"/>
    <w:link w:val="Heading4"/>
    <w:rsid w:val="00054C3D"/>
    <w:rPr>
      <w:rFonts w:ascii="Adobe Arabic" w:eastAsia="SimSun" w:hAnsi="Adobe Arabic" w:cs="Adobe Arabic"/>
      <w:i/>
      <w:iCs/>
      <w:noProof/>
      <w:sz w:val="20"/>
      <w:szCs w:val="20"/>
    </w:rPr>
  </w:style>
  <w:style w:type="character" w:customStyle="1" w:styleId="Heading5Char">
    <w:name w:val="Heading 5 Char"/>
    <w:basedOn w:val="DefaultParagraphFont"/>
    <w:link w:val="Heading5"/>
    <w:rsid w:val="00054C3D"/>
    <w:rPr>
      <w:rFonts w:ascii="Adobe Arabic" w:eastAsia="SimSun" w:hAnsi="Adobe Arabic" w:cs="Adobe Arabic"/>
      <w:smallCaps/>
      <w:noProof/>
      <w:sz w:val="20"/>
      <w:szCs w:val="20"/>
    </w:rPr>
  </w:style>
  <w:style w:type="paragraph" w:customStyle="1" w:styleId="Abstract">
    <w:name w:val="Abstract"/>
    <w:rsid w:val="00054C3D"/>
    <w:pPr>
      <w:spacing w:after="200" w:line="240" w:lineRule="auto"/>
      <w:ind w:firstLine="272"/>
      <w:jc w:val="both"/>
    </w:pPr>
    <w:rPr>
      <w:rFonts w:ascii="Times New Roman" w:eastAsia="SimSun" w:hAnsi="Times New Roman" w:cs="Times New Roman"/>
      <w:b/>
      <w:bCs/>
      <w:sz w:val="18"/>
      <w:szCs w:val="18"/>
    </w:rPr>
  </w:style>
  <w:style w:type="paragraph" w:customStyle="1" w:styleId="Affiliation">
    <w:name w:val="Affiliation"/>
    <w:rsid w:val="00054C3D"/>
    <w:pPr>
      <w:spacing w:after="0" w:line="240" w:lineRule="auto"/>
      <w:jc w:val="center"/>
    </w:pPr>
    <w:rPr>
      <w:rFonts w:ascii="Times New Roman" w:eastAsia="SimSun" w:hAnsi="Times New Roman" w:cs="Times New Roman"/>
      <w:sz w:val="20"/>
      <w:szCs w:val="20"/>
    </w:rPr>
  </w:style>
  <w:style w:type="paragraph" w:customStyle="1" w:styleId="Author">
    <w:name w:val="Author"/>
    <w:rsid w:val="00054C3D"/>
    <w:pPr>
      <w:spacing w:before="360" w:after="40" w:line="240" w:lineRule="auto"/>
      <w:jc w:val="center"/>
    </w:pPr>
    <w:rPr>
      <w:rFonts w:ascii="Times New Roman" w:eastAsia="SimSun" w:hAnsi="Times New Roman" w:cs="Times New Roman"/>
      <w:noProof/>
    </w:rPr>
  </w:style>
  <w:style w:type="paragraph" w:styleId="BodyText">
    <w:name w:val="Body Text"/>
    <w:basedOn w:val="Normal"/>
    <w:link w:val="BodyTextChar"/>
    <w:rsid w:val="00054C3D"/>
    <w:pPr>
      <w:tabs>
        <w:tab w:val="left" w:pos="288"/>
      </w:tabs>
      <w:spacing w:line="228" w:lineRule="auto"/>
      <w:ind w:firstLine="288"/>
      <w:jc w:val="both"/>
    </w:pPr>
    <w:rPr>
      <w:rFonts w:eastAsia="SimSun"/>
      <w:spacing w:val="-1"/>
      <w:sz w:val="20"/>
      <w:szCs w:val="20"/>
      <w:lang w:val="x-none" w:eastAsia="x-none"/>
    </w:rPr>
  </w:style>
  <w:style w:type="character" w:customStyle="1" w:styleId="BodyTextChar">
    <w:name w:val="Body Text Char"/>
    <w:basedOn w:val="DefaultParagraphFont"/>
    <w:link w:val="BodyText"/>
    <w:rsid w:val="00054C3D"/>
    <w:rPr>
      <w:rFonts w:ascii="Adobe Arabic" w:eastAsia="SimSun" w:hAnsi="Adobe Arabic" w:cs="Adobe Arabic"/>
      <w:spacing w:val="-1"/>
      <w:sz w:val="20"/>
      <w:szCs w:val="20"/>
      <w:lang w:val="x-none" w:eastAsia="x-none"/>
    </w:rPr>
  </w:style>
  <w:style w:type="paragraph" w:customStyle="1" w:styleId="bulletlist">
    <w:name w:val="bullet list"/>
    <w:basedOn w:val="BodyText"/>
    <w:rsid w:val="00054C3D"/>
    <w:pPr>
      <w:numPr>
        <w:numId w:val="1"/>
      </w:numPr>
      <w:tabs>
        <w:tab w:val="clear" w:pos="648"/>
      </w:tabs>
      <w:ind w:left="576" w:hanging="288"/>
    </w:pPr>
  </w:style>
  <w:style w:type="paragraph" w:customStyle="1" w:styleId="equation">
    <w:name w:val="equation"/>
    <w:basedOn w:val="Normal"/>
    <w:rsid w:val="00054C3D"/>
    <w:pPr>
      <w:tabs>
        <w:tab w:val="center" w:pos="2520"/>
        <w:tab w:val="right" w:pos="5040"/>
      </w:tabs>
      <w:spacing w:before="240" w:after="240" w:line="216" w:lineRule="auto"/>
      <w:jc w:val="center"/>
    </w:pPr>
    <w:rPr>
      <w:rFonts w:ascii="Symbol" w:eastAsia="SimSun" w:hAnsi="Symbol" w:cs="Symbol"/>
      <w:sz w:val="20"/>
      <w:szCs w:val="20"/>
      <w:lang w:val="en-US"/>
    </w:rPr>
  </w:style>
  <w:style w:type="paragraph" w:customStyle="1" w:styleId="figurecaption">
    <w:name w:val="figure caption"/>
    <w:rsid w:val="00054C3D"/>
    <w:pPr>
      <w:numPr>
        <w:numId w:val="2"/>
      </w:numPr>
      <w:tabs>
        <w:tab w:val="left" w:pos="533"/>
      </w:tabs>
      <w:spacing w:before="80" w:after="200" w:line="240" w:lineRule="auto"/>
      <w:ind w:left="0" w:firstLine="0"/>
      <w:jc w:val="both"/>
    </w:pPr>
    <w:rPr>
      <w:rFonts w:ascii="Times New Roman" w:eastAsia="SimSun" w:hAnsi="Times New Roman" w:cs="Times New Roman"/>
      <w:noProof/>
      <w:sz w:val="16"/>
      <w:szCs w:val="16"/>
    </w:rPr>
  </w:style>
  <w:style w:type="paragraph" w:customStyle="1" w:styleId="footnote">
    <w:name w:val="footnote"/>
    <w:rsid w:val="00054C3D"/>
    <w:pPr>
      <w:framePr w:hSpace="187" w:vSpace="187" w:wrap="notBeside" w:vAnchor="text" w:hAnchor="page" w:x="6121" w:y="577"/>
      <w:numPr>
        <w:numId w:val="3"/>
      </w:numPr>
      <w:spacing w:after="40" w:line="240" w:lineRule="auto"/>
    </w:pPr>
    <w:rPr>
      <w:rFonts w:ascii="Times New Roman" w:eastAsia="SimSun" w:hAnsi="Times New Roman" w:cs="Times New Roman"/>
      <w:sz w:val="16"/>
      <w:szCs w:val="16"/>
    </w:rPr>
  </w:style>
  <w:style w:type="paragraph" w:customStyle="1" w:styleId="papersubtitle">
    <w:name w:val="paper subtitle"/>
    <w:rsid w:val="00054C3D"/>
    <w:pPr>
      <w:spacing w:after="120" w:line="240" w:lineRule="auto"/>
      <w:jc w:val="center"/>
    </w:pPr>
    <w:rPr>
      <w:rFonts w:ascii="Times New Roman" w:eastAsia="MS Mincho" w:hAnsi="Times New Roman" w:cs="Times New Roman"/>
      <w:noProof/>
      <w:sz w:val="28"/>
      <w:szCs w:val="28"/>
    </w:rPr>
  </w:style>
  <w:style w:type="paragraph" w:customStyle="1" w:styleId="papertitle">
    <w:name w:val="paper title"/>
    <w:rsid w:val="00054C3D"/>
    <w:pPr>
      <w:spacing w:after="120" w:line="240" w:lineRule="auto"/>
      <w:jc w:val="center"/>
    </w:pPr>
    <w:rPr>
      <w:rFonts w:ascii="Times New Roman" w:eastAsia="MS Mincho" w:hAnsi="Times New Roman" w:cs="Times New Roman"/>
      <w:noProof/>
      <w:sz w:val="48"/>
      <w:szCs w:val="48"/>
    </w:rPr>
  </w:style>
  <w:style w:type="paragraph" w:customStyle="1" w:styleId="references">
    <w:name w:val="references"/>
    <w:rsid w:val="00054C3D"/>
    <w:pPr>
      <w:numPr>
        <w:numId w:val="5"/>
      </w:numPr>
      <w:spacing w:after="50" w:line="180" w:lineRule="exact"/>
      <w:jc w:val="both"/>
    </w:pPr>
    <w:rPr>
      <w:rFonts w:ascii="Times New Roman" w:eastAsia="MS Mincho" w:hAnsi="Times New Roman" w:cs="Times New Roman"/>
      <w:noProof/>
      <w:sz w:val="16"/>
      <w:szCs w:val="16"/>
    </w:rPr>
  </w:style>
  <w:style w:type="paragraph" w:customStyle="1" w:styleId="sponsors">
    <w:name w:val="sponsors"/>
    <w:rsid w:val="00054C3D"/>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rPr>
  </w:style>
  <w:style w:type="paragraph" w:customStyle="1" w:styleId="tablecolhead">
    <w:name w:val="table col head"/>
    <w:basedOn w:val="Normal"/>
    <w:rsid w:val="00054C3D"/>
    <w:pPr>
      <w:jc w:val="center"/>
    </w:pPr>
    <w:rPr>
      <w:rFonts w:eastAsia="SimSun"/>
      <w:b/>
      <w:bCs/>
      <w:sz w:val="16"/>
      <w:szCs w:val="16"/>
      <w:lang w:val="en-US"/>
    </w:rPr>
  </w:style>
  <w:style w:type="paragraph" w:customStyle="1" w:styleId="tablecolsubhead">
    <w:name w:val="table col subhead"/>
    <w:basedOn w:val="tablecolhead"/>
    <w:rsid w:val="00054C3D"/>
    <w:rPr>
      <w:i/>
      <w:iCs/>
      <w:sz w:val="15"/>
      <w:szCs w:val="15"/>
    </w:rPr>
  </w:style>
  <w:style w:type="paragraph" w:customStyle="1" w:styleId="tablecopy">
    <w:name w:val="table copy"/>
    <w:rsid w:val="00054C3D"/>
    <w:pPr>
      <w:spacing w:after="0" w:line="240" w:lineRule="auto"/>
      <w:jc w:val="both"/>
    </w:pPr>
    <w:rPr>
      <w:rFonts w:ascii="Times New Roman" w:eastAsia="SimSun" w:hAnsi="Times New Roman" w:cs="Times New Roman"/>
      <w:noProof/>
      <w:sz w:val="16"/>
      <w:szCs w:val="16"/>
    </w:rPr>
  </w:style>
  <w:style w:type="paragraph" w:customStyle="1" w:styleId="tablefootnote">
    <w:name w:val="table footnote"/>
    <w:rsid w:val="00054C3D"/>
    <w:pPr>
      <w:numPr>
        <w:numId w:val="21"/>
      </w:numPr>
      <w:spacing w:before="60" w:after="30" w:line="240" w:lineRule="auto"/>
      <w:ind w:left="58" w:hanging="29"/>
      <w:jc w:val="right"/>
    </w:pPr>
    <w:rPr>
      <w:rFonts w:ascii="Times New Roman" w:eastAsia="SimSun" w:hAnsi="Times New Roman" w:cs="Times New Roman"/>
      <w:sz w:val="12"/>
      <w:szCs w:val="12"/>
    </w:rPr>
  </w:style>
  <w:style w:type="paragraph" w:customStyle="1" w:styleId="tablehead">
    <w:name w:val="table head"/>
    <w:rsid w:val="00054C3D"/>
    <w:pPr>
      <w:numPr>
        <w:numId w:val="6"/>
      </w:numPr>
      <w:spacing w:before="240" w:after="120" w:line="216" w:lineRule="auto"/>
      <w:jc w:val="center"/>
    </w:pPr>
    <w:rPr>
      <w:rFonts w:ascii="Times New Roman" w:eastAsia="SimSun" w:hAnsi="Times New Roman" w:cs="Times New Roman"/>
      <w:smallCaps/>
      <w:noProof/>
      <w:sz w:val="16"/>
      <w:szCs w:val="16"/>
    </w:rPr>
  </w:style>
  <w:style w:type="paragraph" w:customStyle="1" w:styleId="Keywords">
    <w:name w:val="Keywords"/>
    <w:basedOn w:val="Abstract"/>
    <w:qFormat/>
    <w:rsid w:val="00054C3D"/>
    <w:pPr>
      <w:spacing w:after="120"/>
      <w:ind w:firstLine="274"/>
    </w:pPr>
    <w:rPr>
      <w:i/>
    </w:rPr>
  </w:style>
  <w:style w:type="paragraph" w:styleId="Header">
    <w:name w:val="header"/>
    <w:basedOn w:val="Normal"/>
    <w:link w:val="HeaderChar"/>
    <w:rsid w:val="00054C3D"/>
    <w:pPr>
      <w:tabs>
        <w:tab w:val="center" w:pos="4680"/>
        <w:tab w:val="right" w:pos="9360"/>
      </w:tabs>
      <w:jc w:val="center"/>
    </w:pPr>
    <w:rPr>
      <w:rFonts w:eastAsia="SimSun"/>
      <w:sz w:val="20"/>
      <w:szCs w:val="20"/>
      <w:lang w:val="en-US"/>
    </w:rPr>
  </w:style>
  <w:style w:type="character" w:customStyle="1" w:styleId="HeaderChar">
    <w:name w:val="Header Char"/>
    <w:basedOn w:val="DefaultParagraphFont"/>
    <w:link w:val="Header"/>
    <w:rsid w:val="00054C3D"/>
    <w:rPr>
      <w:rFonts w:ascii="Adobe Arabic" w:eastAsia="SimSun" w:hAnsi="Adobe Arabic" w:cs="Adobe Arabic"/>
      <w:sz w:val="20"/>
      <w:szCs w:val="20"/>
    </w:rPr>
  </w:style>
  <w:style w:type="paragraph" w:styleId="Footer">
    <w:name w:val="footer"/>
    <w:basedOn w:val="Normal"/>
    <w:link w:val="FooterChar"/>
    <w:rsid w:val="00054C3D"/>
    <w:pPr>
      <w:tabs>
        <w:tab w:val="center" w:pos="4680"/>
        <w:tab w:val="right" w:pos="9360"/>
      </w:tabs>
      <w:jc w:val="center"/>
    </w:pPr>
    <w:rPr>
      <w:rFonts w:eastAsia="SimSun"/>
      <w:sz w:val="20"/>
      <w:szCs w:val="20"/>
      <w:lang w:val="en-US"/>
    </w:rPr>
  </w:style>
  <w:style w:type="character" w:customStyle="1" w:styleId="FooterChar">
    <w:name w:val="Footer Char"/>
    <w:basedOn w:val="DefaultParagraphFont"/>
    <w:link w:val="Footer"/>
    <w:rsid w:val="00054C3D"/>
    <w:rPr>
      <w:rFonts w:ascii="Adobe Arabic" w:eastAsia="SimSun" w:hAnsi="Adobe Arabic" w:cs="Adobe Arabic"/>
      <w:sz w:val="20"/>
      <w:szCs w:val="20"/>
    </w:rPr>
  </w:style>
  <w:style w:type="paragraph" w:styleId="FootnoteText">
    <w:name w:val="footnote text"/>
    <w:basedOn w:val="Normal"/>
    <w:link w:val="FootnoteTextChar"/>
    <w:uiPriority w:val="99"/>
    <w:unhideWhenUsed/>
    <w:rsid w:val="00054C3D"/>
    <w:pPr>
      <w:bidi/>
      <w:jc w:val="right"/>
    </w:pPr>
    <w:rPr>
      <w:rFonts w:eastAsiaTheme="minorHAnsi" w:cs="B Zar"/>
      <w:sz w:val="20"/>
      <w:szCs w:val="20"/>
      <w:lang w:val="en-US"/>
    </w:rPr>
  </w:style>
  <w:style w:type="character" w:customStyle="1" w:styleId="FootnoteTextChar">
    <w:name w:val="Footnote Text Char"/>
    <w:basedOn w:val="DefaultParagraphFont"/>
    <w:link w:val="FootnoteText"/>
    <w:uiPriority w:val="99"/>
    <w:rsid w:val="00054C3D"/>
    <w:rPr>
      <w:rFonts w:ascii="Adobe Arabic" w:hAnsi="Adobe Arabic" w:cs="B Zar"/>
      <w:sz w:val="20"/>
      <w:szCs w:val="20"/>
    </w:rPr>
  </w:style>
  <w:style w:type="character" w:styleId="FootnoteReference">
    <w:name w:val="footnote reference"/>
    <w:basedOn w:val="DefaultParagraphFont"/>
    <w:uiPriority w:val="99"/>
    <w:unhideWhenUsed/>
    <w:rsid w:val="00054C3D"/>
    <w:rPr>
      <w:vertAlign w:val="superscript"/>
    </w:rPr>
  </w:style>
  <w:style w:type="paragraph" w:styleId="BalloonText">
    <w:name w:val="Balloon Text"/>
    <w:basedOn w:val="Normal"/>
    <w:link w:val="BalloonTextChar"/>
    <w:uiPriority w:val="99"/>
    <w:semiHidden/>
    <w:unhideWhenUsed/>
    <w:rsid w:val="00054C3D"/>
    <w:pPr>
      <w:jc w:val="center"/>
    </w:pPr>
    <w:rPr>
      <w:rFonts w:eastAsia="SimSun"/>
      <w:sz w:val="18"/>
      <w:szCs w:val="18"/>
      <w:lang w:val="en-US"/>
    </w:rPr>
  </w:style>
  <w:style w:type="character" w:customStyle="1" w:styleId="BalloonTextChar">
    <w:name w:val="Balloon Text Char"/>
    <w:basedOn w:val="DefaultParagraphFont"/>
    <w:link w:val="BalloonText"/>
    <w:uiPriority w:val="99"/>
    <w:semiHidden/>
    <w:rsid w:val="00054C3D"/>
    <w:rPr>
      <w:rFonts w:ascii="Adobe Arabic" w:eastAsia="SimSun" w:hAnsi="Adobe Arabic" w:cs="Adobe Arabic"/>
      <w:sz w:val="18"/>
      <w:szCs w:val="18"/>
    </w:rPr>
  </w:style>
  <w:style w:type="character" w:styleId="Hyperlink">
    <w:name w:val="Hyperlink"/>
    <w:basedOn w:val="DefaultParagraphFont"/>
    <w:rsid w:val="00054C3D"/>
    <w:rPr>
      <w:color w:val="0563C1" w:themeColor="hyperlink"/>
      <w:u w:val="single"/>
    </w:rPr>
  </w:style>
  <w:style w:type="character" w:customStyle="1" w:styleId="UnresolvedMention">
    <w:name w:val="Unresolved Mention"/>
    <w:basedOn w:val="DefaultParagraphFont"/>
    <w:uiPriority w:val="99"/>
    <w:semiHidden/>
    <w:unhideWhenUsed/>
    <w:rsid w:val="00054C3D"/>
    <w:rPr>
      <w:color w:val="605E5C"/>
      <w:shd w:val="clear" w:color="auto" w:fill="E1DFDD"/>
    </w:rPr>
  </w:style>
  <w:style w:type="paragraph" w:customStyle="1" w:styleId="EndNoteBibliography">
    <w:name w:val="EndNote Bibliography"/>
    <w:basedOn w:val="Normal"/>
    <w:link w:val="EndNoteBibliographyChar"/>
    <w:rsid w:val="00054C3D"/>
    <w:pPr>
      <w:bidi/>
      <w:jc w:val="both"/>
    </w:pPr>
    <w:rPr>
      <w:rFonts w:ascii="Times New Roman" w:eastAsiaTheme="minorHAnsi" w:hAnsi="Times New Roman" w:cs="Times New Roman"/>
      <w:noProof/>
      <w:sz w:val="24"/>
      <w:lang w:val="en-US"/>
    </w:rPr>
  </w:style>
  <w:style w:type="character" w:customStyle="1" w:styleId="EndNoteBibliographyChar">
    <w:name w:val="EndNote Bibliography Char"/>
    <w:basedOn w:val="DefaultParagraphFont"/>
    <w:link w:val="EndNoteBibliography"/>
    <w:rsid w:val="00054C3D"/>
    <w:rPr>
      <w:rFonts w:ascii="Times New Roman" w:hAnsi="Times New Roman" w:cs="Times New Roman"/>
      <w:noProof/>
      <w:sz w:val="24"/>
      <w:szCs w:val="28"/>
    </w:rPr>
  </w:style>
  <w:style w:type="paragraph" w:styleId="ListParagraph">
    <w:name w:val="List Paragraph"/>
    <w:basedOn w:val="Normal"/>
    <w:uiPriority w:val="34"/>
    <w:qFormat/>
    <w:rsid w:val="00054C3D"/>
    <w:pPr>
      <w:ind w:left="720"/>
      <w:contextualSpacing/>
    </w:pPr>
  </w:style>
  <w:style w:type="paragraph" w:customStyle="1" w:styleId="Default">
    <w:name w:val="Default"/>
    <w:rsid w:val="00054C3D"/>
    <w:pPr>
      <w:autoSpaceDE w:val="0"/>
      <w:autoSpaceDN w:val="0"/>
      <w:adjustRightInd w:val="0"/>
      <w:spacing w:after="0" w:line="240" w:lineRule="auto"/>
    </w:pPr>
    <w:rPr>
      <w:rFonts w:ascii="CIDEK A+ Gulliver" w:eastAsia="SimSun" w:hAnsi="CIDEK A+ Gulliver" w:cs="CIDEK A+ Gulliver"/>
      <w:color w:val="000000"/>
      <w:sz w:val="24"/>
      <w:szCs w:val="24"/>
      <w:lang w:bidi="fa-IR"/>
    </w:rPr>
  </w:style>
  <w:style w:type="paragraph" w:styleId="Quote">
    <w:name w:val="Quote"/>
    <w:basedOn w:val="Normal"/>
    <w:next w:val="Normal"/>
    <w:link w:val="QuoteChar"/>
    <w:uiPriority w:val="29"/>
    <w:qFormat/>
    <w:rsid w:val="00054C3D"/>
    <w:pPr>
      <w:bidi/>
      <w:ind w:left="864" w:right="864"/>
      <w:jc w:val="right"/>
    </w:pPr>
    <w:rPr>
      <w:rFonts w:eastAsiaTheme="minorHAnsi" w:cs="B Zar"/>
      <w:i/>
      <w:iCs/>
      <w:color w:val="404040" w:themeColor="text1" w:themeTint="BF"/>
      <w:sz w:val="14"/>
      <w:szCs w:val="18"/>
      <w:lang w:val="en-US"/>
    </w:rPr>
  </w:style>
  <w:style w:type="character" w:customStyle="1" w:styleId="QuoteChar">
    <w:name w:val="Quote Char"/>
    <w:basedOn w:val="DefaultParagraphFont"/>
    <w:link w:val="Quote"/>
    <w:uiPriority w:val="29"/>
    <w:rsid w:val="00054C3D"/>
    <w:rPr>
      <w:rFonts w:ascii="Adobe Arabic" w:hAnsi="Adobe Arabic" w:cs="B Zar"/>
      <w:i/>
      <w:iCs/>
      <w:color w:val="404040" w:themeColor="text1" w:themeTint="BF"/>
      <w:sz w:val="14"/>
      <w:szCs w:val="18"/>
    </w:rPr>
  </w:style>
  <w:style w:type="table" w:styleId="TableGrid">
    <w:name w:val="Table Grid"/>
    <w:basedOn w:val="TableNormal"/>
    <w:uiPriority w:val="39"/>
    <w:rsid w:val="00054C3D"/>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054C3D"/>
    <w:pPr>
      <w:spacing w:after="0" w:line="240" w:lineRule="auto"/>
    </w:pPr>
    <w:rPr>
      <w:rFonts w:ascii="Times New Roman" w:eastAsia="SimSun" w:hAnsi="Times New Roman" w:cs="Times New Roman"/>
      <w:sz w:val="20"/>
      <w:szCs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054C3D"/>
    <w:pPr>
      <w:spacing w:after="0" w:line="240" w:lineRule="auto"/>
    </w:pPr>
    <w:rPr>
      <w:rFonts w:ascii="Times New Roman" w:eastAsia="SimSun" w:hAnsi="Times New Roman" w:cs="Times New Roman"/>
      <w:sz w:val="20"/>
      <w:szCs w:val="20"/>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054C3D"/>
    <w:pPr>
      <w:spacing w:after="0" w:line="240" w:lineRule="auto"/>
    </w:pPr>
    <w:rPr>
      <w:rFonts w:ascii="Times New Roman" w:eastAsia="SimSun" w:hAnsi="Times New Roman" w:cs="Times New Roman"/>
      <w:sz w:val="20"/>
      <w:szCs w:val="20"/>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nhideWhenUsed/>
    <w:qFormat/>
    <w:rsid w:val="00054C3D"/>
    <w:pPr>
      <w:spacing w:after="200"/>
      <w:jc w:val="center"/>
    </w:pPr>
    <w:rPr>
      <w:i/>
      <w:iCs/>
      <w:color w:val="44546A" w:themeColor="text2"/>
      <w:sz w:val="24"/>
      <w:szCs w:val="18"/>
    </w:rPr>
  </w:style>
  <w:style w:type="character" w:styleId="CommentReference">
    <w:name w:val="annotation reference"/>
    <w:basedOn w:val="DefaultParagraphFont"/>
    <w:uiPriority w:val="99"/>
    <w:unhideWhenUsed/>
    <w:rsid w:val="00054C3D"/>
    <w:rPr>
      <w:sz w:val="16"/>
      <w:szCs w:val="16"/>
    </w:rPr>
  </w:style>
  <w:style w:type="paragraph" w:styleId="CommentText">
    <w:name w:val="annotation text"/>
    <w:basedOn w:val="Normal"/>
    <w:link w:val="CommentTextChar"/>
    <w:uiPriority w:val="99"/>
    <w:unhideWhenUsed/>
    <w:rsid w:val="00054C3D"/>
    <w:pPr>
      <w:bidi/>
      <w:jc w:val="lowKashida"/>
    </w:pPr>
    <w:rPr>
      <w:rFonts w:eastAsiaTheme="minorHAnsi" w:cs="B Zar"/>
      <w:sz w:val="20"/>
      <w:szCs w:val="20"/>
      <w:lang w:val="en-US"/>
    </w:rPr>
  </w:style>
  <w:style w:type="character" w:customStyle="1" w:styleId="CommentTextChar">
    <w:name w:val="Comment Text Char"/>
    <w:basedOn w:val="DefaultParagraphFont"/>
    <w:link w:val="CommentText"/>
    <w:uiPriority w:val="99"/>
    <w:rsid w:val="00054C3D"/>
    <w:rPr>
      <w:rFonts w:ascii="Adobe Arabic" w:hAnsi="Adobe Arabic" w:cs="B Zar"/>
      <w:sz w:val="20"/>
      <w:szCs w:val="20"/>
    </w:rPr>
  </w:style>
  <w:style w:type="paragraph" w:customStyle="1" w:styleId="EndNoteBibliographyTitle">
    <w:name w:val="EndNote Bibliography Title"/>
    <w:basedOn w:val="Normal"/>
    <w:link w:val="EndNoteBibliographyTitleChar"/>
    <w:rsid w:val="00054C3D"/>
    <w:pPr>
      <w:jc w:val="center"/>
    </w:pPr>
    <w:rPr>
      <w:rFonts w:ascii="Times New Roman" w:hAnsi="Times New Roman" w:cs="Times New Roman"/>
      <w:noProof/>
      <w:sz w:val="24"/>
      <w:lang w:val="en-US"/>
    </w:rPr>
  </w:style>
  <w:style w:type="character" w:customStyle="1" w:styleId="EndNoteBibliographyTitleChar">
    <w:name w:val="EndNote Bibliography Title Char"/>
    <w:basedOn w:val="DefaultParagraphFont"/>
    <w:link w:val="EndNoteBibliographyTitle"/>
    <w:rsid w:val="00054C3D"/>
    <w:rPr>
      <w:rFonts w:ascii="Times New Roman" w:eastAsia="Times New Roman" w:hAnsi="Times New Roman" w:cs="Times New Roman"/>
      <w:noProof/>
      <w:sz w:val="24"/>
      <w:szCs w:val="28"/>
    </w:rPr>
  </w:style>
  <w:style w:type="paragraph" w:styleId="CommentSubject">
    <w:name w:val="annotation subject"/>
    <w:basedOn w:val="CommentText"/>
    <w:next w:val="CommentText"/>
    <w:link w:val="CommentSubjectChar"/>
    <w:uiPriority w:val="99"/>
    <w:semiHidden/>
    <w:unhideWhenUsed/>
    <w:rsid w:val="00E14D85"/>
    <w:pPr>
      <w:bidi w:val="0"/>
      <w:jc w:val="left"/>
    </w:pPr>
    <w:rPr>
      <w:rFonts w:eastAsia="Times New Roman" w:cs="Adobe Arabic"/>
      <w:b/>
      <w:bCs/>
      <w:lang w:val="en-CA"/>
    </w:rPr>
  </w:style>
  <w:style w:type="character" w:customStyle="1" w:styleId="CommentSubjectChar">
    <w:name w:val="Comment Subject Char"/>
    <w:basedOn w:val="CommentTextChar"/>
    <w:link w:val="CommentSubject"/>
    <w:uiPriority w:val="99"/>
    <w:semiHidden/>
    <w:rsid w:val="00E14D85"/>
    <w:rPr>
      <w:rFonts w:ascii="Adobe Arabic" w:eastAsia="Times New Roman" w:hAnsi="Adobe Arabic" w:cs="Adobe Arabic"/>
      <w:b/>
      <w:bCs/>
      <w:sz w:val="20"/>
      <w:szCs w:val="20"/>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www.forextime.com"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chart" Target="charts/chart3.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https://github.com/anbaee/my-P.hD-Code/" TargetMode="External"/><Relationship Id="rId3" Type="http://schemas.openxmlformats.org/officeDocument/2006/relationships/hyperlink" Target="https://github.com/anbaee/my-P.hD-Code/commit/0fbbd107334515a153c1a9fe323048a9eb10832f" TargetMode="External"/><Relationship Id="rId7" Type="http://schemas.openxmlformats.org/officeDocument/2006/relationships/hyperlink" Target="https://github.com/anbaee/my-P.hD-Code/commit/0fbbd107334515a153c1a9fe323048a9eb10832f" TargetMode="External"/><Relationship Id="rId12" Type="http://schemas.openxmlformats.org/officeDocument/2006/relationships/hyperlink" Target="https://github.com/anbaee" TargetMode="External"/><Relationship Id="rId2" Type="http://schemas.openxmlformats.org/officeDocument/2006/relationships/hyperlink" Target="https://github.com/anbaee/my-P.hD-Code/" TargetMode="External"/><Relationship Id="rId1" Type="http://schemas.openxmlformats.org/officeDocument/2006/relationships/hyperlink" Target="https://github.com/anbaee/my-P.hD-Code/" TargetMode="External"/><Relationship Id="rId6" Type="http://schemas.openxmlformats.org/officeDocument/2006/relationships/hyperlink" Target="https://github.com/anbaee/my-P.hD-Code/" TargetMode="External"/><Relationship Id="rId11" Type="http://schemas.openxmlformats.org/officeDocument/2006/relationships/hyperlink" Target="https://github.com/anbaee/my-P.hD-Code/commit/0fbbd107334515a153c1a9fe323048a9eb10832f" TargetMode="External"/><Relationship Id="rId5" Type="http://schemas.openxmlformats.org/officeDocument/2006/relationships/hyperlink" Target="https://github.com/anbaee/my-P.hD-Code/commit/0fbbd107334515a153c1a9fe323048a9eb10832f" TargetMode="External"/><Relationship Id="rId10" Type="http://schemas.openxmlformats.org/officeDocument/2006/relationships/hyperlink" Target="https://github.com/anbaee/my-P.hD-Code/" TargetMode="External"/><Relationship Id="rId4" Type="http://schemas.openxmlformats.org/officeDocument/2006/relationships/hyperlink" Target="https://github.com/anbaee/my-P.hD-Code/" TargetMode="External"/><Relationship Id="rId9" Type="http://schemas.openxmlformats.org/officeDocument/2006/relationships/hyperlink" Target="https://github.com/anbaee/my-P.hD-Code/commit/0fbbd107334515a153c1a9fe323048a9eb10832f"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E:\PHd%20thesis\implementation\2-2-2020\repor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PHd%20thesis\implementation\phase%201\step%204%20-%20topic%20modelling\topicInfo20.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cat>
            <c:numRef>
              <c:f>Sheet1!$S$50:$S$73</c:f>
              <c:numCache>
                <c:formatCode>h:mm\ AM/PM</c:formatCode>
                <c:ptCount val="24"/>
                <c:pt idx="0">
                  <c:v>1</c:v>
                </c:pt>
                <c:pt idx="1">
                  <c:v>4.1666666666666664E-2</c:v>
                </c:pt>
                <c:pt idx="2">
                  <c:v>8.3333333333333329E-2</c:v>
                </c:pt>
                <c:pt idx="3">
                  <c:v>0.125</c:v>
                </c:pt>
                <c:pt idx="4">
                  <c:v>0.16666666666666699</c:v>
                </c:pt>
                <c:pt idx="5">
                  <c:v>0.20833333333333401</c:v>
                </c:pt>
                <c:pt idx="6">
                  <c:v>0.25</c:v>
                </c:pt>
                <c:pt idx="7">
                  <c:v>0.29166666666666702</c:v>
                </c:pt>
                <c:pt idx="8">
                  <c:v>0.33333333333333398</c:v>
                </c:pt>
                <c:pt idx="9">
                  <c:v>0.375</c:v>
                </c:pt>
                <c:pt idx="10">
                  <c:v>0.41666666666666702</c:v>
                </c:pt>
                <c:pt idx="11">
                  <c:v>0.45833333333333398</c:v>
                </c:pt>
                <c:pt idx="12">
                  <c:v>0.5</c:v>
                </c:pt>
                <c:pt idx="13">
                  <c:v>0.54166666666666696</c:v>
                </c:pt>
                <c:pt idx="14">
                  <c:v>0.58333333333333404</c:v>
                </c:pt>
                <c:pt idx="15">
                  <c:v>0.625</c:v>
                </c:pt>
                <c:pt idx="16">
                  <c:v>0.66666666666666696</c:v>
                </c:pt>
                <c:pt idx="17">
                  <c:v>0.70833333333333404</c:v>
                </c:pt>
                <c:pt idx="18">
                  <c:v>0.75</c:v>
                </c:pt>
                <c:pt idx="19">
                  <c:v>0.79166666666666696</c:v>
                </c:pt>
                <c:pt idx="20">
                  <c:v>0.83333333333333404</c:v>
                </c:pt>
                <c:pt idx="21">
                  <c:v>0.875</c:v>
                </c:pt>
                <c:pt idx="22">
                  <c:v>0.91666666666666696</c:v>
                </c:pt>
                <c:pt idx="23">
                  <c:v>0.95833333333333404</c:v>
                </c:pt>
              </c:numCache>
            </c:numRef>
          </c:cat>
          <c:val>
            <c:numRef>
              <c:f>Sheet1!$T$50:$T$73</c:f>
              <c:numCache>
                <c:formatCode>General</c:formatCode>
                <c:ptCount val="24"/>
                <c:pt idx="0">
                  <c:v>2.6577946768060836</c:v>
                </c:pt>
                <c:pt idx="1">
                  <c:v>3.6140684410646386</c:v>
                </c:pt>
                <c:pt idx="2">
                  <c:v>2.7661596958174903</c:v>
                </c:pt>
                <c:pt idx="3">
                  <c:v>2.4106463878326996</c:v>
                </c:pt>
                <c:pt idx="4">
                  <c:v>3.4429657794676807</c:v>
                </c:pt>
                <c:pt idx="5">
                  <c:v>4.1692015209125479</c:v>
                </c:pt>
                <c:pt idx="6">
                  <c:v>4.4714828897338403</c:v>
                </c:pt>
                <c:pt idx="7">
                  <c:v>5.1102661596958177</c:v>
                </c:pt>
                <c:pt idx="8">
                  <c:v>4.6768060836501899</c:v>
                </c:pt>
                <c:pt idx="9">
                  <c:v>4.7110266159695815</c:v>
                </c:pt>
                <c:pt idx="10">
                  <c:v>3.4543726235741445</c:v>
                </c:pt>
                <c:pt idx="11">
                  <c:v>3.1026615969581748</c:v>
                </c:pt>
                <c:pt idx="12">
                  <c:v>4.6901140684410647</c:v>
                </c:pt>
                <c:pt idx="13">
                  <c:v>5.6577946768060841</c:v>
                </c:pt>
                <c:pt idx="14">
                  <c:v>3.6749049429657794</c:v>
                </c:pt>
                <c:pt idx="15">
                  <c:v>2.7642585551330798</c:v>
                </c:pt>
                <c:pt idx="16">
                  <c:v>2.3460076045627378</c:v>
                </c:pt>
                <c:pt idx="17">
                  <c:v>2.0684410646387832</c:v>
                </c:pt>
                <c:pt idx="18">
                  <c:v>2.2832699619771861</c:v>
                </c:pt>
                <c:pt idx="19">
                  <c:v>1.9163498098859315</c:v>
                </c:pt>
                <c:pt idx="20">
                  <c:v>1.5304182509505704</c:v>
                </c:pt>
                <c:pt idx="21">
                  <c:v>1.6825095057034221</c:v>
                </c:pt>
                <c:pt idx="22">
                  <c:v>1.5133079847908746</c:v>
                </c:pt>
                <c:pt idx="23">
                  <c:v>2.1330798479087454</c:v>
                </c:pt>
              </c:numCache>
            </c:numRef>
          </c:val>
          <c:extLst>
            <c:ext xmlns:c16="http://schemas.microsoft.com/office/drawing/2014/chart" uri="{C3380CC4-5D6E-409C-BE32-E72D297353CC}">
              <c16:uniqueId val="{00000000-653E-4F02-8226-B28D988F3E88}"/>
            </c:ext>
          </c:extLst>
        </c:ser>
        <c:dLbls>
          <c:showLegendKey val="0"/>
          <c:showVal val="0"/>
          <c:showCatName val="0"/>
          <c:showSerName val="0"/>
          <c:showPercent val="0"/>
          <c:showBubbleSize val="0"/>
        </c:dLbls>
        <c:gapWidth val="219"/>
        <c:overlap val="-27"/>
        <c:axId val="546839296"/>
        <c:axId val="546837216"/>
      </c:barChart>
      <c:catAx>
        <c:axId val="546839296"/>
        <c:scaling>
          <c:orientation val="minMax"/>
        </c:scaling>
        <c:delete val="0"/>
        <c:axPos val="b"/>
        <c:numFmt formatCode="h:mm\ AM/PM"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crossAx val="546837216"/>
        <c:crosses val="autoZero"/>
        <c:auto val="1"/>
        <c:lblAlgn val="ctr"/>
        <c:lblOffset val="100"/>
        <c:noMultiLvlLbl val="0"/>
      </c:catAx>
      <c:valAx>
        <c:axId val="5468372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crossAx val="5468392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[topicInfo30.xlsx]86!PivotTable3</c:name>
    <c:fmtId val="-1"/>
  </c:pivotSource>
  <c:chart>
    <c:autoTitleDeleted val="1"/>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manualLayout>
          <c:layoutTarget val="inner"/>
          <c:xMode val="edge"/>
          <c:yMode val="edge"/>
          <c:x val="3.3516627217085641E-2"/>
          <c:y val="0.11652542372881355"/>
          <c:w val="0.87724036062235489"/>
          <c:h val="0.46428249699719737"/>
        </c:manualLayout>
      </c:layout>
      <c:barChart>
        <c:barDir val="col"/>
        <c:grouping val="clustered"/>
        <c:varyColors val="0"/>
        <c:ser>
          <c:idx val="0"/>
          <c:order val="0"/>
          <c:tx>
            <c:strRef>
              <c:f>'86'!$H$1</c:f>
              <c:strCache>
                <c:ptCount val="1"/>
                <c:pt idx="0">
                  <c:v>Total</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Adobe Arabic" panose="02040503050201020203" pitchFamily="18" charset="-78"/>
                    <a:ea typeface="+mn-ea"/>
                    <a:cs typeface="Adobe Arabic" panose="02040503050201020203" pitchFamily="18" charset="-78"/>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'86'!$G$2:$G$32</c:f>
              <c:strCache>
                <c:ptCount val="3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strCache>
            </c:strRef>
          </c:cat>
          <c:val>
            <c:numRef>
              <c:f>'86'!$H$2:$H$32</c:f>
              <c:numCache>
                <c:formatCode>General</c:formatCode>
                <c:ptCount val="30"/>
                <c:pt idx="0">
                  <c:v>15</c:v>
                </c:pt>
                <c:pt idx="1">
                  <c:v>23</c:v>
                </c:pt>
                <c:pt idx="2">
                  <c:v>23</c:v>
                </c:pt>
                <c:pt idx="3">
                  <c:v>31</c:v>
                </c:pt>
                <c:pt idx="4">
                  <c:v>31</c:v>
                </c:pt>
                <c:pt idx="5">
                  <c:v>33</c:v>
                </c:pt>
                <c:pt idx="6">
                  <c:v>34</c:v>
                </c:pt>
                <c:pt idx="7">
                  <c:v>41</c:v>
                </c:pt>
                <c:pt idx="8">
                  <c:v>43</c:v>
                </c:pt>
                <c:pt idx="9">
                  <c:v>45</c:v>
                </c:pt>
                <c:pt idx="10">
                  <c:v>49</c:v>
                </c:pt>
                <c:pt idx="11">
                  <c:v>59</c:v>
                </c:pt>
                <c:pt idx="12">
                  <c:v>62</c:v>
                </c:pt>
                <c:pt idx="13">
                  <c:v>62</c:v>
                </c:pt>
                <c:pt idx="14">
                  <c:v>67</c:v>
                </c:pt>
                <c:pt idx="15">
                  <c:v>69</c:v>
                </c:pt>
                <c:pt idx="16">
                  <c:v>71</c:v>
                </c:pt>
                <c:pt idx="17">
                  <c:v>75</c:v>
                </c:pt>
                <c:pt idx="18">
                  <c:v>78</c:v>
                </c:pt>
                <c:pt idx="19">
                  <c:v>86</c:v>
                </c:pt>
                <c:pt idx="20">
                  <c:v>86</c:v>
                </c:pt>
                <c:pt idx="21">
                  <c:v>87</c:v>
                </c:pt>
                <c:pt idx="22">
                  <c:v>103</c:v>
                </c:pt>
                <c:pt idx="23">
                  <c:v>107</c:v>
                </c:pt>
                <c:pt idx="24">
                  <c:v>120</c:v>
                </c:pt>
                <c:pt idx="25">
                  <c:v>267</c:v>
                </c:pt>
                <c:pt idx="26">
                  <c:v>446</c:v>
                </c:pt>
                <c:pt idx="27">
                  <c:v>549</c:v>
                </c:pt>
                <c:pt idx="28">
                  <c:v>3058</c:v>
                </c:pt>
                <c:pt idx="29">
                  <c:v>7356</c:v>
                </c:pt>
              </c:numCache>
            </c:numRef>
          </c:val>
          <c:extLst>
            <c:ext xmlns:c16="http://schemas.microsoft.com/office/drawing/2014/chart" uri="{C3380CC4-5D6E-409C-BE32-E72D297353CC}">
              <c16:uniqueId val="{00000000-E4CD-402A-BF27-76337A0E2F0B}"/>
            </c:ext>
          </c:extLst>
        </c:ser>
        <c:dLbls>
          <c:dLblPos val="outEnd"/>
          <c:showLegendKey val="0"/>
          <c:showVal val="1"/>
          <c:showCatName val="0"/>
          <c:showSerName val="0"/>
          <c:showPercent val="0"/>
          <c:showBubbleSize val="0"/>
        </c:dLbls>
        <c:gapWidth val="444"/>
        <c:overlap val="-90"/>
        <c:axId val="235332992"/>
        <c:axId val="329631472"/>
      </c:barChart>
      <c:catAx>
        <c:axId val="23533299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800" b="0" i="0" u="none" strike="noStrike" kern="1200" cap="all"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r>
                  <a:rPr lang="en-US"/>
                  <a:t>cluster number</a:t>
                </a:r>
              </a:p>
            </c:rich>
          </c:tx>
          <c:layout>
            <c:manualLayout>
              <c:xMode val="edge"/>
              <c:yMode val="edge"/>
              <c:x val="0.3525210173879717"/>
              <c:y val="0.80344564151090803"/>
            </c:manualLayout>
          </c:layout>
          <c:overlay val="0"/>
          <c:spPr>
            <a:noFill/>
            <a:ln>
              <a:noFill/>
            </a:ln>
            <a:effectLst/>
          </c:spPr>
          <c:txPr>
            <a:bodyPr rot="0" spcFirstLastPara="1" vertOverflow="ellipsis" vert="horz" wrap="square" anchor="ctr" anchorCtr="1"/>
            <a:lstStyle/>
            <a:p>
              <a:pPr>
                <a:defRPr sz="800" b="0" i="0" u="none" strike="noStrike" kern="1200" cap="all"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title>
        <c:numFmt formatCode="#,##0;\-#,##0"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crossAx val="329631472"/>
        <c:crosses val="autoZero"/>
        <c:auto val="1"/>
        <c:lblAlgn val="ctr"/>
        <c:lblOffset val="100"/>
        <c:noMultiLvlLbl val="0"/>
      </c:catAx>
      <c:valAx>
        <c:axId val="329631472"/>
        <c:scaling>
          <c:orientation val="minMax"/>
        </c:scaling>
        <c:delete val="1"/>
        <c:axPos val="l"/>
        <c:title>
          <c:tx>
            <c:rich>
              <a:bodyPr rot="-5400000" spcFirstLastPara="1" vertOverflow="ellipsis" vert="horz" wrap="square" anchor="ctr" anchorCtr="1"/>
              <a:lstStyle/>
              <a:p>
                <a:pPr>
                  <a:defRPr sz="800" b="0" i="0" u="none" strike="noStrike" kern="1200" cap="all"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r>
                  <a:rPr lang="en-US"/>
                  <a:t>words count</a:t>
                </a:r>
              </a:p>
            </c:rich>
          </c:tx>
          <c:overlay val="0"/>
          <c:spPr>
            <a:noFill/>
            <a:ln>
              <a:noFill/>
            </a:ln>
            <a:effectLst/>
          </c:spPr>
          <c:txPr>
            <a:bodyPr rot="-5400000" spcFirstLastPara="1" vertOverflow="ellipsis" vert="horz" wrap="square" anchor="ctr" anchorCtr="1"/>
            <a:lstStyle/>
            <a:p>
              <a:pPr>
                <a:defRPr sz="800" b="0" i="0" u="none" strike="noStrike" kern="1200" cap="all"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title>
        <c:numFmt formatCode="General" sourceLinked="1"/>
        <c:majorTickMark val="none"/>
        <c:minorTickMark val="none"/>
        <c:tickLblPos val="nextTo"/>
        <c:crossAx val="235332992"/>
        <c:crosses val="autoZero"/>
        <c:crossBetween val="between"/>
      </c:valAx>
      <c:spPr>
        <a:noFill/>
        <a:ln>
          <a:noFill/>
        </a:ln>
        <a:effectLst/>
      </c:spPr>
    </c:plotArea>
    <c:plotVisOnly val="1"/>
    <c:dispBlanksAs val="gap"/>
    <c:showDLblsOverMax val="0"/>
  </c:chart>
  <c:spPr>
    <a:solidFill>
      <a:schemeClr val="lt1"/>
    </a:solidFill>
    <a:ln w="9525" cap="flat" cmpd="sng" algn="ctr">
      <a:noFill/>
      <a:round/>
    </a:ln>
    <a:effectLst/>
  </c:spPr>
  <c:txPr>
    <a:bodyPr/>
    <a:lstStyle/>
    <a:p>
      <a:pPr rtl="0">
        <a:defRPr sz="800">
          <a:latin typeface="Adobe Arabic" panose="02040503050201020203" pitchFamily="18" charset="-78"/>
          <a:cs typeface="Adobe Arabic" panose="02040503050201020203" pitchFamily="18" charset="-78"/>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pivotSource>
    <c:name>[topicInfo20.xlsx]Sheet3!PivotTable5</c:name>
    <c:fmtId val="-1"/>
  </c:pivotSource>
  <c:chart>
    <c:autoTitleDeleted val="1"/>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Sheet3!$I$6</c:f>
              <c:strCache>
                <c:ptCount val="1"/>
                <c:pt idx="0">
                  <c:v>Total</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700" b="0" i="0" u="none" strike="noStrike" kern="1200" baseline="0">
                    <a:solidFill>
                      <a:schemeClr val="tx1">
                        <a:lumMod val="50000"/>
                        <a:lumOff val="50000"/>
                      </a:schemeClr>
                    </a:solidFill>
                    <a:latin typeface="Adobe Arabic" panose="02040503050201020203" pitchFamily="18" charset="-78"/>
                    <a:ea typeface="+mn-ea"/>
                    <a:cs typeface="Adobe Arabic" panose="02040503050201020203" pitchFamily="18" charset="-78"/>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Sheet3!$H$7:$H$26</c:f>
              <c:strCach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strCache>
            </c:strRef>
          </c:cat>
          <c:val>
            <c:numRef>
              <c:f>Sheet3!$I$7:$I$26</c:f>
              <c:numCache>
                <c:formatCode>General</c:formatCode>
                <c:ptCount val="19"/>
                <c:pt idx="0">
                  <c:v>13</c:v>
                </c:pt>
                <c:pt idx="1">
                  <c:v>15</c:v>
                </c:pt>
                <c:pt idx="2">
                  <c:v>23</c:v>
                </c:pt>
                <c:pt idx="3">
                  <c:v>29</c:v>
                </c:pt>
                <c:pt idx="4">
                  <c:v>56</c:v>
                </c:pt>
                <c:pt idx="5">
                  <c:v>62</c:v>
                </c:pt>
                <c:pt idx="6">
                  <c:v>66</c:v>
                </c:pt>
                <c:pt idx="7">
                  <c:v>79</c:v>
                </c:pt>
                <c:pt idx="8">
                  <c:v>92</c:v>
                </c:pt>
                <c:pt idx="9">
                  <c:v>100</c:v>
                </c:pt>
                <c:pt idx="10">
                  <c:v>127</c:v>
                </c:pt>
                <c:pt idx="11">
                  <c:v>137</c:v>
                </c:pt>
                <c:pt idx="12">
                  <c:v>146</c:v>
                </c:pt>
                <c:pt idx="13">
                  <c:v>148</c:v>
                </c:pt>
                <c:pt idx="14">
                  <c:v>167</c:v>
                </c:pt>
                <c:pt idx="15">
                  <c:v>180</c:v>
                </c:pt>
                <c:pt idx="16">
                  <c:v>527</c:v>
                </c:pt>
                <c:pt idx="17">
                  <c:v>1650</c:v>
                </c:pt>
                <c:pt idx="18">
                  <c:v>9611</c:v>
                </c:pt>
              </c:numCache>
            </c:numRef>
          </c:val>
          <c:extLst>
            <c:ext xmlns:c16="http://schemas.microsoft.com/office/drawing/2014/chart" uri="{C3380CC4-5D6E-409C-BE32-E72D297353CC}">
              <c16:uniqueId val="{00000000-DE59-443B-BE75-1B81C750C3D6}"/>
            </c:ext>
          </c:extLst>
        </c:ser>
        <c:dLbls>
          <c:dLblPos val="outEnd"/>
          <c:showLegendKey val="0"/>
          <c:showVal val="1"/>
          <c:showCatName val="0"/>
          <c:showSerName val="0"/>
          <c:showPercent val="0"/>
          <c:showBubbleSize val="0"/>
        </c:dLbls>
        <c:gapWidth val="444"/>
        <c:overlap val="-90"/>
        <c:axId val="235334240"/>
        <c:axId val="134359904"/>
      </c:barChart>
      <c:catAx>
        <c:axId val="2353342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800" b="0" i="0" u="none" strike="noStrike" kern="1200" cap="all" baseline="0">
                    <a:solidFill>
                      <a:schemeClr val="tx1">
                        <a:lumMod val="65000"/>
                        <a:lumOff val="35000"/>
                      </a:schemeClr>
                    </a:solidFill>
                    <a:latin typeface="+mn-lt"/>
                    <a:ea typeface="+mn-ea"/>
                    <a:cs typeface="+mn-cs"/>
                  </a:defRPr>
                </a:pPr>
                <a:r>
                  <a:rPr lang="en-US" sz="800">
                    <a:latin typeface="Adobe Arabic" panose="02040503050201020203" pitchFamily="18" charset="-78"/>
                    <a:cs typeface="Adobe Arabic" panose="02040503050201020203" pitchFamily="18" charset="-78"/>
                  </a:rPr>
                  <a:t>cluster number</a:t>
                </a:r>
              </a:p>
            </c:rich>
          </c:tx>
          <c:overlay val="0"/>
          <c:spPr>
            <a:noFill/>
            <a:ln>
              <a:noFill/>
            </a:ln>
            <a:effectLst/>
          </c:spPr>
          <c:txPr>
            <a:bodyPr rot="0" spcFirstLastPara="1" vertOverflow="ellipsis" vert="horz" wrap="square" anchor="ctr" anchorCtr="1"/>
            <a:lstStyle/>
            <a:p>
              <a:pPr>
                <a:defRPr sz="8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crossAx val="134359904"/>
        <c:crosses val="autoZero"/>
        <c:auto val="1"/>
        <c:lblAlgn val="ctr"/>
        <c:lblOffset val="100"/>
        <c:noMultiLvlLbl val="0"/>
      </c:catAx>
      <c:valAx>
        <c:axId val="134359904"/>
        <c:scaling>
          <c:orientation val="minMax"/>
        </c:scaling>
        <c:delete val="1"/>
        <c:axPos val="l"/>
        <c:title>
          <c:tx>
            <c:rich>
              <a:bodyPr rot="-5400000" spcFirstLastPara="1" vertOverflow="ellipsis" vert="horz" wrap="square" anchor="ctr" anchorCtr="1"/>
              <a:lstStyle/>
              <a:p>
                <a:pPr>
                  <a:defRPr sz="800" b="0" i="0" u="none" strike="noStrike" kern="1200" cap="all" baseline="0">
                    <a:solidFill>
                      <a:schemeClr val="tx1">
                        <a:lumMod val="65000"/>
                        <a:lumOff val="35000"/>
                      </a:schemeClr>
                    </a:solidFill>
                    <a:latin typeface="+mn-lt"/>
                    <a:ea typeface="+mn-ea"/>
                    <a:cs typeface="+mn-cs"/>
                  </a:defRPr>
                </a:pPr>
                <a:r>
                  <a:rPr lang="en-US" sz="800">
                    <a:latin typeface="Adobe Arabic" panose="02040503050201020203" pitchFamily="18" charset="-78"/>
                    <a:cs typeface="Adobe Arabic" panose="02040503050201020203" pitchFamily="18" charset="-78"/>
                  </a:rPr>
                  <a:t>words count</a:t>
                </a:r>
              </a:p>
            </c:rich>
          </c:tx>
          <c:overlay val="0"/>
          <c:spPr>
            <a:noFill/>
            <a:ln>
              <a:noFill/>
            </a:ln>
            <a:effectLst/>
          </c:spPr>
          <c:txPr>
            <a:bodyPr rot="-5400000" spcFirstLastPara="1" vertOverflow="ellipsis" vert="horz" wrap="square" anchor="ctr" anchorCtr="1"/>
            <a:lstStyle/>
            <a:p>
              <a:pPr>
                <a:defRPr sz="8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235334240"/>
        <c:crosses val="autoZero"/>
        <c:crossBetween val="between"/>
      </c:valAx>
      <c:spPr>
        <a:noFill/>
        <a:ln>
          <a:noFill/>
        </a:ln>
        <a:effectLst/>
      </c:spPr>
    </c:plotArea>
    <c:plotVisOnly val="1"/>
    <c:dispBlanksAs val="gap"/>
    <c:showDLblsOverMax val="0"/>
  </c:chart>
  <c:spPr>
    <a:solidFill>
      <a:schemeClr val="lt1"/>
    </a:solidFill>
    <a:ln w="9525" cap="flat" cmpd="sng" algn="ctr">
      <a:no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withinLinear" id="14">
  <a:schemeClr val="accent1"/>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1C4C82-7A1E-4AB0-B371-81825242D5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TotalTime>
  <Pages>9</Pages>
  <Words>9084</Words>
  <Characters>51781</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Novin</dc:creator>
  <cp:keywords/>
  <dc:description/>
  <cp:lastModifiedBy>Novin</cp:lastModifiedBy>
  <cp:revision>51</cp:revision>
  <cp:lastPrinted>2020-02-23T18:17:00Z</cp:lastPrinted>
  <dcterms:created xsi:type="dcterms:W3CDTF">2020-02-23T13:41:00Z</dcterms:created>
  <dcterms:modified xsi:type="dcterms:W3CDTF">2020-02-23T18:47:00Z</dcterms:modified>
</cp:coreProperties>
</file>