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0394" w14:textId="2587E28E" w:rsidR="0047327E" w:rsidRPr="0047327E" w:rsidRDefault="0047327E">
      <w:pPr>
        <w:rPr>
          <w:rFonts w:ascii="Arial" w:hAnsi="Arial" w:cs="Arial"/>
          <w:b/>
          <w:color w:val="373A3C"/>
          <w:sz w:val="21"/>
          <w:szCs w:val="21"/>
          <w:u w:val="single"/>
          <w:shd w:val="clear" w:color="auto" w:fill="FFFFFF"/>
        </w:rPr>
      </w:pPr>
      <w:r w:rsidRPr="0047327E">
        <w:rPr>
          <w:rFonts w:ascii="Arial" w:hAnsi="Arial" w:cs="Arial"/>
          <w:b/>
          <w:color w:val="373A3C"/>
          <w:sz w:val="21"/>
          <w:szCs w:val="21"/>
          <w:u w:val="single"/>
          <w:shd w:val="clear" w:color="auto" w:fill="FFFFFF"/>
        </w:rPr>
        <w:t>INTRODUCTION / BUSINESS PROBLEM:</w:t>
      </w:r>
    </w:p>
    <w:p w14:paraId="690B1C41" w14:textId="16EC0AB2" w:rsidR="0047327E" w:rsidRDefault="0047327E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47327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I will be relocating my family from </w:t>
      </w:r>
      <w:r w:rsidR="009A09E3">
        <w:rPr>
          <w:rFonts w:ascii="Arial" w:hAnsi="Arial" w:cs="Arial"/>
          <w:color w:val="373A3C"/>
          <w:sz w:val="21"/>
          <w:szCs w:val="21"/>
          <w:shd w:val="clear" w:color="auto" w:fill="FFFFFF"/>
        </w:rPr>
        <w:t>Dallas</w:t>
      </w:r>
      <w:r w:rsidRPr="0047327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to Toronto.   My wife and I like to eat out regularly and try new restaurants. In New York we have a lot of options and cuisines from </w:t>
      </w:r>
      <w:r w:rsidR="002563E2" w:rsidRPr="0047327E">
        <w:rPr>
          <w:rFonts w:ascii="Arial" w:hAnsi="Arial" w:cs="Arial"/>
          <w:color w:val="373A3C"/>
          <w:sz w:val="21"/>
          <w:szCs w:val="21"/>
          <w:shd w:val="clear" w:color="auto" w:fill="FFFFFF"/>
        </w:rPr>
        <w:t>across</w:t>
      </w:r>
      <w:r w:rsidRPr="0047327E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the world. We do not have any friend or family in Toronto and are not familiar with the city. We really enjoy eating Nepalese food, Chinese food and Korean food.  I would like to compare these two cities and determine if we can easily enjoy the types of food we can enjoy in </w:t>
      </w:r>
      <w:r w:rsidR="009A09E3">
        <w:rPr>
          <w:rFonts w:ascii="Arial" w:hAnsi="Arial" w:cs="Arial"/>
          <w:color w:val="373A3C"/>
          <w:sz w:val="21"/>
          <w:szCs w:val="21"/>
          <w:shd w:val="clear" w:color="auto" w:fill="FFFFFF"/>
        </w:rPr>
        <w:t>Dallas</w:t>
      </w:r>
      <w:r w:rsidRPr="0047327E">
        <w:rPr>
          <w:rFonts w:ascii="Arial" w:hAnsi="Arial" w:cs="Arial"/>
          <w:color w:val="373A3C"/>
          <w:sz w:val="21"/>
          <w:szCs w:val="21"/>
          <w:shd w:val="clear" w:color="auto" w:fill="FFFFFF"/>
        </w:rPr>
        <w:t>.</w:t>
      </w:r>
    </w:p>
    <w:p w14:paraId="17444933" w14:textId="2867DEB7" w:rsidR="0047327E" w:rsidRPr="0047327E" w:rsidRDefault="0047327E">
      <w:pPr>
        <w:rPr>
          <w:rFonts w:ascii="Arial" w:hAnsi="Arial" w:cs="Arial"/>
          <w:b/>
          <w:color w:val="373A3C"/>
          <w:sz w:val="21"/>
          <w:szCs w:val="21"/>
          <w:u w:val="single"/>
          <w:shd w:val="clear" w:color="auto" w:fill="FFFFFF"/>
        </w:rPr>
      </w:pPr>
      <w:r w:rsidRPr="0047327E">
        <w:rPr>
          <w:rFonts w:ascii="Arial" w:hAnsi="Arial" w:cs="Arial"/>
          <w:b/>
          <w:color w:val="373A3C"/>
          <w:sz w:val="21"/>
          <w:szCs w:val="21"/>
          <w:u w:val="single"/>
          <w:shd w:val="clear" w:color="auto" w:fill="FFFFFF"/>
        </w:rPr>
        <w:t>DATA:</w:t>
      </w:r>
    </w:p>
    <w:p w14:paraId="42696C4A" w14:textId="6FEF9170" w:rsidR="0047327E" w:rsidRDefault="0047327E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I will use</w:t>
      </w:r>
      <w:r w:rsidR="009A09E3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Wikipedia to get the Postal Code, boroughs and neighborhoods in Toronto. I will use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Foursquare location data to filter out the locations in Toronto and identify what are my choices for restaurant there. My second filter will be if these restaurants have </w:t>
      </w:r>
      <w:r w:rsidR="002563E2">
        <w:rPr>
          <w:rFonts w:ascii="Arial" w:hAnsi="Arial" w:cs="Arial"/>
          <w:color w:val="373A3C"/>
          <w:sz w:val="21"/>
          <w:szCs w:val="21"/>
          <w:shd w:val="clear" w:color="auto" w:fill="FFFFFF"/>
        </w:rPr>
        <w:t>Nepalese, Chinese and Korean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option</w:t>
      </w:r>
      <w:r w:rsidR="002563E2">
        <w:rPr>
          <w:rFonts w:ascii="Arial" w:hAnsi="Arial" w:cs="Arial"/>
          <w:color w:val="373A3C"/>
          <w:sz w:val="21"/>
          <w:szCs w:val="21"/>
          <w:shd w:val="clear" w:color="auto" w:fill="FFFFFF"/>
        </w:rPr>
        <w:t>s.</w:t>
      </w:r>
    </w:p>
    <w:p w14:paraId="54AB736B" w14:textId="1ED9E8DA" w:rsidR="009A09E3" w:rsidRDefault="009A09E3">
      <w:pPr>
        <w:rPr>
          <w:rFonts w:ascii="Arial" w:hAnsi="Arial" w:cs="Arial"/>
          <w:b/>
          <w:color w:val="373A3C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color w:val="373A3C"/>
          <w:sz w:val="21"/>
          <w:szCs w:val="21"/>
          <w:u w:val="single"/>
          <w:shd w:val="clear" w:color="auto" w:fill="FFFFFF"/>
        </w:rPr>
        <w:t>METHODOLOGY:</w:t>
      </w:r>
    </w:p>
    <w:p w14:paraId="28C6BA87" w14:textId="3C0EF2DB" w:rsidR="009A09E3" w:rsidRDefault="009A09E3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Several postal codes have boroughs and neighborhoods as “Not Assigned”. I removed these rows and grouped the data by postal code. I got longitudes and latitudes for the neighborhoods and merged it with the data frame with postal code, borough and neighborhood names. I also created a map of Toronto with the neighborhoods marked with blue circles. </w:t>
      </w:r>
    </w:p>
    <w:p w14:paraId="0F7ADF5F" w14:textId="081EA009" w:rsidR="009A09E3" w:rsidRDefault="009A09E3">
      <w:pPr>
        <w:rPr>
          <w:rFonts w:ascii="Arial" w:hAnsi="Arial" w:cs="Arial"/>
          <w:b/>
          <w:color w:val="373A3C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color w:val="373A3C"/>
          <w:sz w:val="21"/>
          <w:szCs w:val="21"/>
          <w:u w:val="single"/>
          <w:shd w:val="clear" w:color="auto" w:fill="FFFFFF"/>
        </w:rPr>
        <w:t>FINDINGS AND OBSERVATIONS:</w:t>
      </w:r>
    </w:p>
    <w:p w14:paraId="19EE4121" w14:textId="713E7128" w:rsidR="009A09E3" w:rsidRDefault="009A09E3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I found out several neighborhoods that have diverse restaurants that my wife and I would like.  </w:t>
      </w:r>
      <w:r w:rsidRPr="009A09E3">
        <w:rPr>
          <w:rFonts w:ascii="Arial" w:hAnsi="Arial" w:cs="Arial"/>
          <w:color w:val="373A3C"/>
          <w:sz w:val="21"/>
          <w:szCs w:val="21"/>
          <w:shd w:val="clear" w:color="auto" w:fill="FFFFFF"/>
        </w:rPr>
        <w:drawing>
          <wp:inline distT="0" distB="0" distL="0" distR="0" wp14:anchorId="7A274757" wp14:editId="4FE8D88E">
            <wp:extent cx="3497886" cy="1695157"/>
            <wp:effectExtent l="0" t="0" r="7620" b="63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7B0CA59-C551-4E97-A221-65A674EF7D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7B0CA59-C551-4E97-A221-65A674EF7D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6" cy="16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9E3">
        <w:rPr>
          <w:rFonts w:ascii="Arial" w:hAnsi="Arial" w:cs="Arial"/>
          <w:color w:val="373A3C"/>
          <w:sz w:val="21"/>
          <w:szCs w:val="21"/>
          <w:shd w:val="clear" w:color="auto" w:fill="FFFFFF"/>
        </w:rPr>
        <w:drawing>
          <wp:inline distT="0" distB="0" distL="0" distR="0" wp14:anchorId="1BE4F4DF" wp14:editId="3992D838">
            <wp:extent cx="3528912" cy="1650886"/>
            <wp:effectExtent l="0" t="0" r="0" b="6985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35D90024-F57B-463F-A1F1-4F0987DAB63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35D90024-F57B-463F-A1F1-4F0987DAB63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912" cy="16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9E3">
        <w:rPr>
          <w:rFonts w:ascii="Arial" w:hAnsi="Arial" w:cs="Arial"/>
          <w:color w:val="373A3C"/>
          <w:sz w:val="21"/>
          <w:szCs w:val="21"/>
          <w:shd w:val="clear" w:color="auto" w:fill="FFFFFF"/>
        </w:rPr>
        <w:lastRenderedPageBreak/>
        <w:drawing>
          <wp:inline distT="0" distB="0" distL="0" distR="0" wp14:anchorId="64739AE5" wp14:editId="420A201A">
            <wp:extent cx="3497886" cy="1703157"/>
            <wp:effectExtent l="0" t="0" r="762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A8EE8D65-D248-4760-B3EA-CEAC77AAE1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A8EE8D65-D248-4760-B3EA-CEAC77AAE1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6" cy="17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9E3">
        <w:rPr>
          <w:rFonts w:ascii="Arial" w:hAnsi="Arial" w:cs="Arial"/>
          <w:color w:val="373A3C"/>
          <w:sz w:val="21"/>
          <w:szCs w:val="21"/>
          <w:shd w:val="clear" w:color="auto" w:fill="FFFFFF"/>
        </w:rPr>
        <w:drawing>
          <wp:inline distT="0" distB="0" distL="0" distR="0" wp14:anchorId="598E73E0" wp14:editId="490031C4">
            <wp:extent cx="3528912" cy="1650887"/>
            <wp:effectExtent l="0" t="0" r="0" b="698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CD6DA15-0C2D-4908-9DA4-1F8683F1C0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CD6DA15-0C2D-4908-9DA4-1F8683F1C0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912" cy="16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9E3">
        <w:rPr>
          <w:rFonts w:ascii="Arial" w:hAnsi="Arial" w:cs="Arial"/>
          <w:color w:val="373A3C"/>
          <w:sz w:val="21"/>
          <w:szCs w:val="21"/>
          <w:shd w:val="clear" w:color="auto" w:fill="FFFFFF"/>
        </w:rPr>
        <w:drawing>
          <wp:inline distT="0" distB="0" distL="0" distR="0" wp14:anchorId="65DDF20A" wp14:editId="0E9B4666">
            <wp:extent cx="3348716" cy="1695156"/>
            <wp:effectExtent l="0" t="0" r="4445" b="635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7FEEEA73-B1C4-4EC2-A2B1-ACF88DFEDF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7FEEEA73-B1C4-4EC2-A2B1-ACF88DFEDF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716" cy="16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9E3">
        <w:rPr>
          <w:rFonts w:ascii="Arial" w:hAnsi="Arial" w:cs="Arial"/>
          <w:color w:val="373A3C"/>
          <w:sz w:val="21"/>
          <w:szCs w:val="21"/>
          <w:shd w:val="clear" w:color="auto" w:fill="FFFFFF"/>
        </w:rPr>
        <w:drawing>
          <wp:inline distT="0" distB="0" distL="0" distR="0" wp14:anchorId="09AC13A6" wp14:editId="297A8CEA">
            <wp:extent cx="3348716" cy="1650887"/>
            <wp:effectExtent l="0" t="0" r="4445" b="698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1276A254-F524-4168-B8AA-910F7C3877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1276A254-F524-4168-B8AA-910F7C3877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716" cy="16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EC91" w14:textId="21290058" w:rsidR="009A09E3" w:rsidRDefault="009A09E3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</w:p>
    <w:p w14:paraId="3CFEF055" w14:textId="6704E9DC" w:rsidR="009A09E3" w:rsidRDefault="009A09E3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The </w:t>
      </w:r>
      <w:r w:rsidR="005538DB">
        <w:rPr>
          <w:rFonts w:ascii="Arial" w:hAnsi="Arial" w:cs="Arial"/>
          <w:color w:val="373A3C"/>
          <w:sz w:val="21"/>
          <w:szCs w:val="21"/>
          <w:shd w:val="clear" w:color="auto" w:fill="FFFFFF"/>
        </w:rPr>
        <w:t>above-mentioned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neighborhoods have interesting eating options.</w:t>
      </w:r>
      <w:r w:rsidR="005538DB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Scarborough is the borough that has Indian Restaurant, Vietnamese Restaurant and Chinese Restaurant as most frequent venues. I would like to look for apartments in the neighborhoods of Scarborough. </w:t>
      </w:r>
      <w:bookmarkStart w:id="0" w:name="_GoBack"/>
      <w:bookmarkEnd w:id="0"/>
      <w:r w:rsidR="005538DB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</w:p>
    <w:p w14:paraId="110F3318" w14:textId="77777777" w:rsidR="009A09E3" w:rsidRPr="009A09E3" w:rsidRDefault="009A09E3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</w:p>
    <w:sectPr w:rsidR="009A09E3" w:rsidRPr="009A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7E"/>
    <w:rsid w:val="00232C9E"/>
    <w:rsid w:val="002563E2"/>
    <w:rsid w:val="0047327E"/>
    <w:rsid w:val="005538DB"/>
    <w:rsid w:val="009A09E3"/>
    <w:rsid w:val="00DD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BBE3"/>
  <w15:chartTrackingRefBased/>
  <w15:docId w15:val="{A1C6DBDC-C52B-4470-9A76-417B5492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Nanda Bajracharya</dc:creator>
  <cp:keywords/>
  <dc:description/>
  <cp:lastModifiedBy>Ashish Nanda Bajracharya</cp:lastModifiedBy>
  <cp:revision>2</cp:revision>
  <dcterms:created xsi:type="dcterms:W3CDTF">2019-04-21T03:19:00Z</dcterms:created>
  <dcterms:modified xsi:type="dcterms:W3CDTF">2019-04-22T02:15:00Z</dcterms:modified>
</cp:coreProperties>
</file>