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Coding &amp;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Coding &amp; Solution</w:t>
      </w:r>
    </w:p>
    <w:p>
      <w:r>
        <w:t>ComicCraft implements the complete core solution in Python with FastAPI. The code is split into schemas, routes, workflow and specialized services for Gemini, image generation, layout, media and PDF export.</w:t>
      </w:r>
    </w:p>
    <w:p>
      <w:pPr>
        <w:pStyle w:val="Heading1"/>
      </w:pPr>
      <w:r>
        <w:t>Solution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Link / URL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public repository URL is contained in the supplied project package.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Programming Language(s)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Framework(s) Used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FastAPI, Uvicorn, Jinja2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Key Features Implemented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AI story generation, narration/dialogue, image generation with fallbacks, preview, PDF export, safe download, demo mode and diagnostics.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/ Incomplete Features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core feature is marked pending in source. Formal hosted deployment and load benchmarking are not evidenced.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Setup / Run Instructions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3.10+; install requirements.txt; configure .env; run uvicorn app.main:app --reload. DEMO_MODE=true enables a no-key smoke test.</w:t>
            </w:r>
          </w:p>
        </w:tc>
      </w:tr>
    </w:tbl>
    <w:p/>
    <w:p>
      <w:pPr>
        <w:pStyle w:val="Heading1"/>
      </w:pPr>
      <w:r>
        <w:t>Core Implementation Flow</w:t>
      </w:r>
    </w:p>
    <w:p>
      <w:pPr>
        <w:pStyle w:val="ListNumber"/>
      </w:pPr>
      <w:r>
        <w:t>routes.py receives and validates form/JSON input through PromptRequest.</w:t>
      </w:r>
    </w:p>
    <w:p>
      <w:pPr>
        <w:pStyle w:val="ListNumber"/>
      </w:pPr>
      <w:r>
        <w:t>workflow.py coordinates outline, story, image generation, layout and PDF export.</w:t>
      </w:r>
    </w:p>
    <w:p>
      <w:pPr>
        <w:pStyle w:val="ListNumber"/>
      </w:pPr>
      <w:r>
        <w:t>gemini_flash.py creates exactly five connected panels.</w:t>
      </w:r>
    </w:p>
    <w:p>
      <w:pPr>
        <w:pStyle w:val="ListNumber"/>
      </w:pPr>
      <w:r>
        <w:t>gemini_pro.py expands the outline with caption, narration and dialogue.</w:t>
      </w:r>
    </w:p>
    <w:p>
      <w:pPr>
        <w:pStyle w:val="ListNumber"/>
      </w:pPr>
      <w:r>
        <w:t>image_generator.py generates/verifies JPEGs and applies fallbacks.</w:t>
      </w:r>
    </w:p>
    <w:p>
      <w:pPr>
        <w:pStyle w:val="ListNumber"/>
      </w:pPr>
      <w:r>
        <w:t>layout_builder.py binds panel text and images.</w:t>
      </w:r>
    </w:p>
    <w:p>
      <w:pPr>
        <w:pStyle w:val="ListNumber"/>
      </w:pPr>
      <w:r>
        <w:t>exporters.py creates an A4 PDF with one panel per page.</w:t>
      </w:r>
    </w:p>
    <w:p>
      <w:pPr>
        <w:pStyle w:val="ListNumber"/>
      </w:pPr>
      <w:r>
        <w:t>routes.py embeds preview images as data URIs with static fallback.</w:t>
      </w:r>
    </w:p>
    <w:p>
      <w:pPr>
        <w:pStyle w:val="Heading1"/>
      </w:pPr>
      <w:r>
        <w:t>Code Quality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Criteria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 is modular and organized into functions/classes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Meaningful variable and function names are used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 includes comments/documentation where necessary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handling is implemented for critical operations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Application runs without critical errors in supplied demo-mode tests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 is committed to a version control 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history not established by ZIP alone</w:t>
            </w:r>
          </w:p>
        </w:tc>
      </w:tr>
    </w:tbl>
    <w:p/>
    <w:p>
      <w:pPr>
        <w:pStyle w:val="Heading1"/>
      </w:pPr>
      <w:r>
        <w:t>Additional Notes / Comments</w:t>
      </w:r>
    </w:p>
    <w:p>
      <w:pPr>
        <w:pStyle w:val="ListBullet"/>
      </w:pPr>
      <w:r>
        <w:t>API secrets are expected through environment variables and are not reproduced in this documentation.</w:t>
      </w:r>
    </w:p>
    <w:p>
      <w:pPr>
        <w:pStyle w:val="ListBullet"/>
      </w:pPr>
      <w:r>
        <w:t>DEMO_MODE verifies routing, templates, image handling and PDF export without live AI services.</w:t>
      </w:r>
    </w:p>
    <w:p>
      <w:pPr>
        <w:pStyle w:val="ListBullet"/>
      </w:pPr>
      <w:r>
        <w:t>The executed core/application test subset passed 10 tests; two FastAPI deprecation warnings were reported.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