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4F515" w14:textId="77777777" w:rsidR="00E55E6E" w:rsidRDefault="00E55E6E" w:rsidP="00E55E6E">
      <w:pPr>
        <w:jc w:val="center"/>
        <w:rPr>
          <w:rFonts w:ascii="Times New Roman" w:hAnsi="Times New Roman" w:cs="Times New Roman"/>
          <w:b/>
          <w:bCs/>
          <w:sz w:val="24"/>
          <w:szCs w:val="24"/>
        </w:rPr>
      </w:pPr>
      <w:r>
        <w:rPr>
          <w:rFonts w:ascii="Times New Roman" w:hAnsi="Times New Roman" w:cs="Times New Roman"/>
          <w:b/>
          <w:bCs/>
          <w:sz w:val="24"/>
          <w:szCs w:val="24"/>
        </w:rPr>
        <w:t>ENPM703- Assignment-1</w:t>
      </w:r>
    </w:p>
    <w:p w14:paraId="435A48A6" w14:textId="77777777" w:rsidR="00E55E6E" w:rsidRDefault="00E55E6E" w:rsidP="00E55E6E">
      <w:pPr>
        <w:jc w:val="center"/>
        <w:rPr>
          <w:rFonts w:ascii="Times New Roman" w:hAnsi="Times New Roman" w:cs="Times New Roman"/>
          <w:b/>
          <w:bCs/>
          <w:sz w:val="24"/>
          <w:szCs w:val="24"/>
        </w:rPr>
      </w:pPr>
      <w:r w:rsidRPr="00A22634">
        <w:rPr>
          <w:rFonts w:ascii="Times New Roman" w:hAnsi="Times New Roman" w:cs="Times New Roman"/>
          <w:b/>
          <w:bCs/>
          <w:sz w:val="24"/>
          <w:szCs w:val="24"/>
        </w:rPr>
        <w:t>Part</w:t>
      </w:r>
      <w:r>
        <w:rPr>
          <w:rFonts w:ascii="Times New Roman" w:hAnsi="Times New Roman" w:cs="Times New Roman"/>
          <w:b/>
          <w:bCs/>
          <w:sz w:val="24"/>
          <w:szCs w:val="24"/>
        </w:rPr>
        <w:t>4</w:t>
      </w:r>
      <w:r w:rsidRPr="00A22634">
        <w:rPr>
          <w:rFonts w:ascii="Times New Roman" w:hAnsi="Times New Roman" w:cs="Times New Roman"/>
          <w:b/>
          <w:bCs/>
          <w:sz w:val="24"/>
          <w:szCs w:val="24"/>
        </w:rPr>
        <w:t xml:space="preserve">: </w:t>
      </w:r>
      <w:r>
        <w:rPr>
          <w:rFonts w:ascii="Times New Roman" w:hAnsi="Times New Roman" w:cs="Times New Roman"/>
          <w:b/>
          <w:bCs/>
          <w:sz w:val="24"/>
          <w:szCs w:val="24"/>
        </w:rPr>
        <w:t>Two Layer Neural Network</w:t>
      </w:r>
    </w:p>
    <w:p w14:paraId="294A09C8" w14:textId="77777777" w:rsidR="00E55E6E" w:rsidRDefault="00E55E6E" w:rsidP="00E55E6E">
      <w:pPr>
        <w:rPr>
          <w:rFonts w:ascii="Times New Roman" w:hAnsi="Times New Roman" w:cs="Times New Roman"/>
          <w:b/>
          <w:bCs/>
          <w:sz w:val="24"/>
          <w:szCs w:val="24"/>
        </w:rPr>
      </w:pPr>
      <w:r>
        <w:rPr>
          <w:rFonts w:ascii="Times New Roman" w:hAnsi="Times New Roman" w:cs="Times New Roman"/>
          <w:b/>
          <w:bCs/>
          <w:sz w:val="24"/>
          <w:szCs w:val="24"/>
        </w:rPr>
        <w:t>Neural Network</w:t>
      </w:r>
    </w:p>
    <w:p w14:paraId="1ECE5E40" w14:textId="2418C064" w:rsidR="00E55E6E" w:rsidRPr="006B55E6" w:rsidRDefault="006B55E6" w:rsidP="006B55E6">
      <w:pPr>
        <w:jc w:val="both"/>
        <w:rPr>
          <w:rFonts w:ascii="Times New Roman" w:hAnsi="Times New Roman" w:cs="Times New Roman"/>
          <w:sz w:val="24"/>
          <w:szCs w:val="24"/>
        </w:rPr>
      </w:pPr>
      <w:r>
        <w:rPr>
          <w:rFonts w:ascii="Times New Roman" w:hAnsi="Times New Roman" w:cs="Times New Roman"/>
          <w:sz w:val="24"/>
          <w:szCs w:val="24"/>
        </w:rPr>
        <w:t>Neural Network</w:t>
      </w:r>
      <w:r w:rsidR="005F09B2" w:rsidRPr="006B55E6">
        <w:rPr>
          <w:rFonts w:ascii="Times New Roman" w:hAnsi="Times New Roman" w:cs="Times New Roman"/>
          <w:sz w:val="24"/>
          <w:szCs w:val="24"/>
        </w:rPr>
        <w:t xml:space="preserve"> consists of layers of interconnected nodes where each node performs a mathematical operation. In a 2-layer neural network, there are two layers of weights: one from the input layer to a hidden layer, and one from the hidden layer to the output layer.</w:t>
      </w:r>
      <w:r>
        <w:rPr>
          <w:rFonts w:ascii="Times New Roman" w:hAnsi="Times New Roman" w:cs="Times New Roman"/>
          <w:sz w:val="24"/>
          <w:szCs w:val="24"/>
        </w:rPr>
        <w:t xml:space="preserve"> </w:t>
      </w:r>
      <w:r w:rsidR="005F09B2" w:rsidRPr="006B55E6">
        <w:rPr>
          <w:rFonts w:ascii="Times New Roman" w:hAnsi="Times New Roman" w:cs="Times New Roman"/>
          <w:sz w:val="24"/>
          <w:szCs w:val="24"/>
        </w:rPr>
        <w:t xml:space="preserve">The network learns by adjusting these weights to minimize the error between predicted and </w:t>
      </w:r>
      <w:r>
        <w:rPr>
          <w:rFonts w:ascii="Times New Roman" w:hAnsi="Times New Roman" w:cs="Times New Roman"/>
          <w:sz w:val="24"/>
          <w:szCs w:val="24"/>
        </w:rPr>
        <w:t>the ground truth</w:t>
      </w:r>
      <w:r w:rsidR="005F09B2" w:rsidRPr="006B55E6">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5F09B2" w:rsidRPr="006B55E6">
        <w:rPr>
          <w:rFonts w:ascii="Times New Roman" w:hAnsi="Times New Roman" w:cs="Times New Roman"/>
          <w:sz w:val="24"/>
          <w:szCs w:val="24"/>
        </w:rPr>
        <w:t>Neural networks are powerful for tasks like image classification, speech recognition</w:t>
      </w:r>
      <w:r>
        <w:rPr>
          <w:rFonts w:ascii="Times New Roman" w:hAnsi="Times New Roman" w:cs="Times New Roman"/>
          <w:sz w:val="24"/>
          <w:szCs w:val="24"/>
        </w:rPr>
        <w:t>, since</w:t>
      </w:r>
      <w:r w:rsidR="005F09B2" w:rsidRPr="006B55E6">
        <w:rPr>
          <w:rFonts w:ascii="Times New Roman" w:hAnsi="Times New Roman" w:cs="Times New Roman"/>
          <w:sz w:val="24"/>
          <w:szCs w:val="24"/>
        </w:rPr>
        <w:t xml:space="preserve"> </w:t>
      </w:r>
      <w:r>
        <w:rPr>
          <w:rFonts w:ascii="Times New Roman" w:hAnsi="Times New Roman" w:cs="Times New Roman"/>
          <w:sz w:val="24"/>
          <w:szCs w:val="24"/>
        </w:rPr>
        <w:t xml:space="preserve">they are able to perform </w:t>
      </w:r>
      <w:r w:rsidR="005F09B2" w:rsidRPr="006B55E6">
        <w:rPr>
          <w:rFonts w:ascii="Times New Roman" w:hAnsi="Times New Roman" w:cs="Times New Roman"/>
          <w:sz w:val="24"/>
          <w:szCs w:val="24"/>
        </w:rPr>
        <w:t>non-linear mappings from input to output.</w:t>
      </w:r>
    </w:p>
    <w:p w14:paraId="1B2A9340" w14:textId="77777777" w:rsidR="00E55E6E" w:rsidRDefault="00E55E6E" w:rsidP="00E55E6E">
      <w:pPr>
        <w:rPr>
          <w:rFonts w:ascii="Times New Roman" w:hAnsi="Times New Roman" w:cs="Times New Roman"/>
          <w:b/>
          <w:bCs/>
          <w:sz w:val="24"/>
          <w:szCs w:val="24"/>
        </w:rPr>
      </w:pPr>
      <w:r>
        <w:rPr>
          <w:rFonts w:ascii="Times New Roman" w:hAnsi="Times New Roman" w:cs="Times New Roman"/>
          <w:b/>
          <w:bCs/>
          <w:sz w:val="24"/>
          <w:szCs w:val="24"/>
        </w:rPr>
        <w:t>Forward Pass</w:t>
      </w:r>
    </w:p>
    <w:p w14:paraId="505F2F6E" w14:textId="33DBD7A4" w:rsidR="00090B0D" w:rsidRPr="006B55E6" w:rsidRDefault="006B55E6" w:rsidP="006B55E6">
      <w:pPr>
        <w:jc w:val="both"/>
        <w:rPr>
          <w:rFonts w:ascii="Times New Roman" w:hAnsi="Times New Roman" w:cs="Times New Roman"/>
          <w:sz w:val="24"/>
          <w:szCs w:val="24"/>
        </w:rPr>
      </w:pPr>
      <w:r>
        <w:rPr>
          <w:rFonts w:ascii="Times New Roman" w:hAnsi="Times New Roman" w:cs="Times New Roman"/>
          <w:sz w:val="24"/>
          <w:szCs w:val="24"/>
        </w:rPr>
        <w:t>In</w:t>
      </w:r>
      <w:r w:rsidRPr="006B55E6">
        <w:rPr>
          <w:rFonts w:ascii="Times New Roman" w:hAnsi="Times New Roman" w:cs="Times New Roman"/>
          <w:sz w:val="24"/>
          <w:szCs w:val="24"/>
        </w:rPr>
        <w:t xml:space="preserve"> forward pass input data passes through the network layers to produce the output prediction.</w:t>
      </w:r>
      <w:r>
        <w:rPr>
          <w:rFonts w:ascii="Times New Roman" w:hAnsi="Times New Roman" w:cs="Times New Roman"/>
          <w:sz w:val="24"/>
          <w:szCs w:val="24"/>
        </w:rPr>
        <w:t xml:space="preserve"> </w:t>
      </w:r>
      <w:r w:rsidRPr="006B55E6">
        <w:rPr>
          <w:rFonts w:ascii="Times New Roman" w:hAnsi="Times New Roman" w:cs="Times New Roman"/>
          <w:sz w:val="24"/>
          <w:szCs w:val="24"/>
        </w:rPr>
        <w:t xml:space="preserve">In </w:t>
      </w:r>
      <w:r>
        <w:rPr>
          <w:rFonts w:ascii="Times New Roman" w:hAnsi="Times New Roman" w:cs="Times New Roman"/>
          <w:sz w:val="24"/>
          <w:szCs w:val="24"/>
        </w:rPr>
        <w:t xml:space="preserve">first </w:t>
      </w:r>
      <w:r w:rsidRPr="006B55E6">
        <w:rPr>
          <w:rFonts w:ascii="Times New Roman" w:hAnsi="Times New Roman" w:cs="Times New Roman"/>
          <w:sz w:val="24"/>
          <w:szCs w:val="24"/>
        </w:rPr>
        <w:t>layer</w:t>
      </w:r>
      <w:r>
        <w:rPr>
          <w:rFonts w:ascii="Times New Roman" w:hAnsi="Times New Roman" w:cs="Times New Roman"/>
          <w:sz w:val="24"/>
          <w:szCs w:val="24"/>
        </w:rPr>
        <w:t xml:space="preserve"> of</w:t>
      </w:r>
      <w:r w:rsidRPr="006B55E6">
        <w:rPr>
          <w:rFonts w:ascii="Times New Roman" w:hAnsi="Times New Roman" w:cs="Times New Roman"/>
          <w:sz w:val="24"/>
          <w:szCs w:val="24"/>
        </w:rPr>
        <w:t xml:space="preserve"> NN, input data is transformed by multiplying it with the weights and adding biases at each layer, followed by applying activation functions like </w:t>
      </w:r>
      <w:proofErr w:type="spellStart"/>
      <w:r w:rsidRPr="006B55E6">
        <w:rPr>
          <w:rFonts w:ascii="Times New Roman" w:hAnsi="Times New Roman" w:cs="Times New Roman"/>
          <w:sz w:val="24"/>
          <w:szCs w:val="24"/>
        </w:rPr>
        <w:t>ReLU</w:t>
      </w:r>
      <w:proofErr w:type="spellEnd"/>
      <w:r>
        <w:rPr>
          <w:rFonts w:ascii="Times New Roman" w:hAnsi="Times New Roman" w:cs="Times New Roman"/>
          <w:sz w:val="24"/>
          <w:szCs w:val="24"/>
        </w:rPr>
        <w:t>.</w:t>
      </w:r>
      <w:r w:rsidRPr="006B55E6">
        <w:rPr>
          <w:rFonts w:ascii="Times New Roman" w:hAnsi="Times New Roman" w:cs="Times New Roman"/>
          <w:sz w:val="24"/>
          <w:szCs w:val="24"/>
        </w:rPr>
        <w:t xml:space="preserve"> </w:t>
      </w:r>
      <w:r>
        <w:rPr>
          <w:rFonts w:ascii="Times New Roman" w:hAnsi="Times New Roman" w:cs="Times New Roman"/>
          <w:sz w:val="24"/>
          <w:szCs w:val="24"/>
        </w:rPr>
        <w:t>In t</w:t>
      </w:r>
      <w:r w:rsidRPr="006B55E6">
        <w:rPr>
          <w:rFonts w:ascii="Times New Roman" w:hAnsi="Times New Roman" w:cs="Times New Roman"/>
          <w:sz w:val="24"/>
          <w:szCs w:val="24"/>
        </w:rPr>
        <w:t>he</w:t>
      </w:r>
      <w:r>
        <w:rPr>
          <w:rFonts w:ascii="Times New Roman" w:hAnsi="Times New Roman" w:cs="Times New Roman"/>
          <w:sz w:val="24"/>
          <w:szCs w:val="24"/>
        </w:rPr>
        <w:t xml:space="preserve"> second layer the</w:t>
      </w:r>
      <w:r w:rsidRPr="006B55E6">
        <w:rPr>
          <w:rFonts w:ascii="Times New Roman" w:hAnsi="Times New Roman" w:cs="Times New Roman"/>
          <w:sz w:val="24"/>
          <w:szCs w:val="24"/>
        </w:rPr>
        <w:t xml:space="preserve"> output is computed layer by layer, moving from the input to the output layer, and is used to calculate the loss </w:t>
      </w:r>
      <w:r>
        <w:rPr>
          <w:rFonts w:ascii="Times New Roman" w:hAnsi="Times New Roman" w:cs="Times New Roman"/>
          <w:sz w:val="24"/>
          <w:szCs w:val="24"/>
        </w:rPr>
        <w:t xml:space="preserve">through loss functions like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loss.</w:t>
      </w:r>
    </w:p>
    <w:p w14:paraId="1DA0A51C" w14:textId="07CB4B18" w:rsidR="00E55E6E" w:rsidRDefault="00E55E6E" w:rsidP="00E55E6E">
      <w:pPr>
        <w:rPr>
          <w:rFonts w:ascii="Times New Roman" w:hAnsi="Times New Roman" w:cs="Times New Roman"/>
          <w:b/>
          <w:bCs/>
          <w:sz w:val="24"/>
          <w:szCs w:val="24"/>
        </w:rPr>
      </w:pPr>
      <w:r>
        <w:rPr>
          <w:rFonts w:ascii="Times New Roman" w:hAnsi="Times New Roman" w:cs="Times New Roman"/>
          <w:b/>
          <w:bCs/>
          <w:sz w:val="24"/>
          <w:szCs w:val="24"/>
        </w:rPr>
        <w:t>Back Propagation</w:t>
      </w:r>
    </w:p>
    <w:p w14:paraId="1158B7AF" w14:textId="6FA7EF8A" w:rsidR="00DF2BD0" w:rsidRPr="00DF2BD0" w:rsidRDefault="00DF2BD0" w:rsidP="00DF2BD0">
      <w:pPr>
        <w:jc w:val="both"/>
        <w:rPr>
          <w:rFonts w:ascii="Times New Roman" w:hAnsi="Times New Roman" w:cs="Times New Roman"/>
          <w:sz w:val="24"/>
          <w:szCs w:val="24"/>
        </w:rPr>
      </w:pPr>
      <w:r w:rsidRPr="00DF2BD0">
        <w:rPr>
          <w:rFonts w:ascii="Times New Roman" w:hAnsi="Times New Roman" w:cs="Times New Roman"/>
          <w:sz w:val="24"/>
          <w:szCs w:val="24"/>
        </w:rPr>
        <w:t>Backpropagation is the process of computing gradients for each weight in the network</w:t>
      </w:r>
      <w:r>
        <w:rPr>
          <w:rFonts w:ascii="Times New Roman" w:hAnsi="Times New Roman" w:cs="Times New Roman"/>
          <w:sz w:val="24"/>
          <w:szCs w:val="24"/>
        </w:rPr>
        <w:t xml:space="preserve"> and</w:t>
      </w:r>
      <w:r w:rsidRPr="00DF2BD0">
        <w:rPr>
          <w:rFonts w:ascii="Times New Roman" w:hAnsi="Times New Roman" w:cs="Times New Roman"/>
          <w:sz w:val="24"/>
          <w:szCs w:val="24"/>
        </w:rPr>
        <w:t xml:space="preserve"> used to minimize the loss function during training.</w:t>
      </w:r>
      <w:r>
        <w:rPr>
          <w:rFonts w:ascii="Times New Roman" w:hAnsi="Times New Roman" w:cs="Times New Roman"/>
          <w:sz w:val="24"/>
          <w:szCs w:val="24"/>
        </w:rPr>
        <w:t xml:space="preserve"> Here we </w:t>
      </w:r>
      <w:r w:rsidRPr="00DF2BD0">
        <w:rPr>
          <w:rFonts w:ascii="Times New Roman" w:hAnsi="Times New Roman" w:cs="Times New Roman"/>
          <w:sz w:val="24"/>
          <w:szCs w:val="24"/>
        </w:rPr>
        <w:t>compute the gradient of the loss with respect to the weights using the chain rule.</w:t>
      </w:r>
    </w:p>
    <w:p w14:paraId="07DFB0D6" w14:textId="112E321D" w:rsidR="00E55E6E" w:rsidRDefault="00620D62" w:rsidP="00DF2BD0">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848B413" wp14:editId="40A88204">
            <wp:simplePos x="0" y="0"/>
            <wp:positionH relativeFrom="column">
              <wp:posOffset>3194140</wp:posOffset>
            </wp:positionH>
            <wp:positionV relativeFrom="paragraph">
              <wp:posOffset>497024</wp:posOffset>
            </wp:positionV>
            <wp:extent cx="2332355" cy="1550670"/>
            <wp:effectExtent l="0" t="0" r="0" b="0"/>
            <wp:wrapSquare wrapText="bothSides"/>
            <wp:docPr id="108118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2355" cy="1550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BD0" w:rsidRPr="00DF2BD0">
        <w:rPr>
          <w:rFonts w:ascii="Times New Roman" w:hAnsi="Times New Roman" w:cs="Times New Roman"/>
          <w:sz w:val="24"/>
          <w:szCs w:val="24"/>
        </w:rPr>
        <w:t xml:space="preserve">The backward pass starts from the output layer and propagates back through each layer, updating the weights proportional to the negative gradient. </w:t>
      </w:r>
      <w:r w:rsidR="00DF2BD0">
        <w:rPr>
          <w:rFonts w:ascii="Times New Roman" w:hAnsi="Times New Roman" w:cs="Times New Roman"/>
          <w:sz w:val="24"/>
          <w:szCs w:val="24"/>
        </w:rPr>
        <w:t>Thus, the weights are updates at each iteration to mimic the features of each class.</w:t>
      </w:r>
    </w:p>
    <w:p w14:paraId="1120C763" w14:textId="4E8CF8B6" w:rsidR="009A3070" w:rsidRDefault="009A3070" w:rsidP="00DF2BD0">
      <w:pPr>
        <w:jc w:val="both"/>
        <w:rPr>
          <w:rFonts w:ascii="Times New Roman" w:hAnsi="Times New Roman" w:cs="Times New Roman"/>
          <w:sz w:val="24"/>
          <w:szCs w:val="24"/>
        </w:rPr>
      </w:pPr>
      <w:r>
        <w:rPr>
          <w:rFonts w:ascii="Times New Roman" w:hAnsi="Times New Roman" w:cs="Times New Roman"/>
          <w:sz w:val="24"/>
          <w:szCs w:val="24"/>
        </w:rPr>
        <w:t>By using the chain rule, we get,</w:t>
      </w:r>
    </w:p>
    <w:p w14:paraId="69A494A4" w14:textId="76128CFA" w:rsidR="00620D62" w:rsidRDefault="009A3070" w:rsidP="00620D62">
      <w:pPr>
        <w:rPr>
          <w:rFonts w:ascii="Times New Roman" w:hAnsi="Times New Roman" w:cs="Times New Roman"/>
          <w:b/>
          <w:bCs/>
          <w:sz w:val="24"/>
          <w:szCs w:val="24"/>
        </w:rPr>
      </w:pPr>
      <w:r w:rsidRPr="009A3070">
        <w:rPr>
          <w:rFonts w:ascii="Times New Roman" w:hAnsi="Times New Roman" w:cs="Times New Roman"/>
          <w:b/>
          <w:bCs/>
          <w:sz w:val="24"/>
          <w:szCs w:val="24"/>
        </w:rPr>
        <w:t xml:space="preserve">Downstream gradient(dL/dx) = </w:t>
      </w:r>
    </w:p>
    <w:p w14:paraId="68032926" w14:textId="5EB8AF80" w:rsidR="00620D62" w:rsidRPr="00620D62" w:rsidRDefault="00620D62" w:rsidP="00620D62">
      <w:pPr>
        <w:rPr>
          <w:rFonts w:ascii="Times New Roman" w:hAnsi="Times New Roman" w:cs="Times New Roman"/>
          <w:sz w:val="24"/>
          <w:szCs w:val="24"/>
        </w:rPr>
      </w:pPr>
      <w:r>
        <w:rPr>
          <w:rFonts w:ascii="Times New Roman" w:hAnsi="Times New Roman" w:cs="Times New Roman"/>
          <w:sz w:val="24"/>
          <w:szCs w:val="24"/>
        </w:rPr>
        <w:t xml:space="preserve">     </w:t>
      </w:r>
      <w:r w:rsidRPr="00620D62">
        <w:rPr>
          <w:rFonts w:ascii="Times New Roman" w:hAnsi="Times New Roman" w:cs="Times New Roman"/>
          <w:sz w:val="24"/>
          <w:szCs w:val="24"/>
        </w:rPr>
        <w:t>Local</w:t>
      </w:r>
      <w:r w:rsidRPr="00620D62">
        <w:rPr>
          <w:rFonts w:ascii="Times New Roman" w:hAnsi="Times New Roman" w:cs="Times New Roman"/>
          <w:sz w:val="24"/>
          <w:szCs w:val="24"/>
        </w:rPr>
        <w:t xml:space="preserve"> gradient(</w:t>
      </w:r>
      <w:proofErr w:type="spellStart"/>
      <w:r w:rsidRPr="00620D62">
        <w:rPr>
          <w:rFonts w:ascii="Times New Roman" w:hAnsi="Times New Roman" w:cs="Times New Roman"/>
          <w:sz w:val="24"/>
          <w:szCs w:val="24"/>
        </w:rPr>
        <w:t>d</w:t>
      </w:r>
      <w:r w:rsidRPr="00620D62">
        <w:rPr>
          <w:rFonts w:ascii="Times New Roman" w:hAnsi="Times New Roman" w:cs="Times New Roman"/>
          <w:sz w:val="24"/>
          <w:szCs w:val="24"/>
        </w:rPr>
        <w:t>z</w:t>
      </w:r>
      <w:proofErr w:type="spellEnd"/>
      <w:r w:rsidRPr="00620D62">
        <w:rPr>
          <w:rFonts w:ascii="Times New Roman" w:hAnsi="Times New Roman" w:cs="Times New Roman"/>
          <w:sz w:val="24"/>
          <w:szCs w:val="24"/>
        </w:rPr>
        <w:t>/d</w:t>
      </w:r>
      <w:r w:rsidRPr="00620D62">
        <w:rPr>
          <w:rFonts w:ascii="Times New Roman" w:hAnsi="Times New Roman" w:cs="Times New Roman"/>
          <w:sz w:val="24"/>
          <w:szCs w:val="24"/>
        </w:rPr>
        <w:t>x</w:t>
      </w:r>
      <w:r w:rsidRPr="00620D62">
        <w:rPr>
          <w:rFonts w:ascii="Times New Roman" w:hAnsi="Times New Roman" w:cs="Times New Roman"/>
          <w:sz w:val="24"/>
          <w:szCs w:val="24"/>
        </w:rPr>
        <w:t>)</w:t>
      </w:r>
      <w:r w:rsidRPr="00620D62">
        <w:rPr>
          <w:rFonts w:ascii="Times New Roman" w:hAnsi="Times New Roman" w:cs="Times New Roman"/>
          <w:sz w:val="24"/>
          <w:szCs w:val="24"/>
        </w:rPr>
        <w:t xml:space="preserve"> * </w:t>
      </w:r>
    </w:p>
    <w:p w14:paraId="7B795300" w14:textId="3288AED9" w:rsidR="009A3070" w:rsidRPr="00620D62" w:rsidRDefault="00620D62" w:rsidP="00620D62">
      <w:pPr>
        <w:rPr>
          <w:rFonts w:ascii="Times New Roman" w:hAnsi="Times New Roman" w:cs="Times New Roman"/>
          <w:sz w:val="24"/>
          <w:szCs w:val="24"/>
        </w:rPr>
      </w:pPr>
      <w:r>
        <w:rPr>
          <w:rFonts w:ascii="Times New Roman" w:hAnsi="Times New Roman" w:cs="Times New Roman"/>
          <w:sz w:val="24"/>
          <w:szCs w:val="24"/>
        </w:rPr>
        <w:t xml:space="preserve">   </w:t>
      </w:r>
      <w:r w:rsidR="009A3070" w:rsidRPr="00620D62">
        <w:rPr>
          <w:rFonts w:ascii="Times New Roman" w:hAnsi="Times New Roman" w:cs="Times New Roman"/>
          <w:sz w:val="24"/>
          <w:szCs w:val="24"/>
        </w:rPr>
        <w:t>Upstream gradient(dL/</w:t>
      </w:r>
      <w:proofErr w:type="spellStart"/>
      <w:r w:rsidR="009A3070" w:rsidRPr="00620D62">
        <w:rPr>
          <w:rFonts w:ascii="Times New Roman" w:hAnsi="Times New Roman" w:cs="Times New Roman"/>
          <w:sz w:val="24"/>
          <w:szCs w:val="24"/>
        </w:rPr>
        <w:t>d</w:t>
      </w:r>
      <w:r w:rsidRPr="00620D62">
        <w:rPr>
          <w:rFonts w:ascii="Times New Roman" w:hAnsi="Times New Roman" w:cs="Times New Roman"/>
          <w:sz w:val="24"/>
          <w:szCs w:val="24"/>
        </w:rPr>
        <w:t>z</w:t>
      </w:r>
      <w:proofErr w:type="spellEnd"/>
      <w:r w:rsidR="009A3070" w:rsidRPr="00620D62">
        <w:rPr>
          <w:rFonts w:ascii="Times New Roman" w:hAnsi="Times New Roman" w:cs="Times New Roman"/>
          <w:sz w:val="24"/>
          <w:szCs w:val="24"/>
        </w:rPr>
        <w:t>)</w:t>
      </w:r>
    </w:p>
    <w:p w14:paraId="625FA418" w14:textId="77777777" w:rsidR="00620D62" w:rsidRDefault="00620D62" w:rsidP="00DF2BD0">
      <w:pPr>
        <w:jc w:val="both"/>
        <w:rPr>
          <w:rFonts w:ascii="Times New Roman" w:hAnsi="Times New Roman" w:cs="Times New Roman"/>
          <w:b/>
          <w:bCs/>
          <w:sz w:val="24"/>
          <w:szCs w:val="24"/>
        </w:rPr>
      </w:pPr>
    </w:p>
    <w:p w14:paraId="40987561" w14:textId="08855D5B" w:rsidR="00090B0D" w:rsidRDefault="00090B0D" w:rsidP="00DF2BD0">
      <w:pPr>
        <w:jc w:val="both"/>
        <w:rPr>
          <w:rFonts w:ascii="Times New Roman" w:hAnsi="Times New Roman" w:cs="Times New Roman"/>
          <w:b/>
          <w:bCs/>
          <w:sz w:val="24"/>
          <w:szCs w:val="24"/>
        </w:rPr>
      </w:pPr>
      <w:r w:rsidRPr="00090B0D">
        <w:rPr>
          <w:rFonts w:ascii="Times New Roman" w:hAnsi="Times New Roman" w:cs="Times New Roman"/>
          <w:b/>
          <w:bCs/>
          <w:sz w:val="24"/>
          <w:szCs w:val="24"/>
        </w:rPr>
        <w:t>Backprop with Matrices</w:t>
      </w:r>
    </w:p>
    <w:p w14:paraId="3BDA8EF4" w14:textId="76D662C9" w:rsidR="00090B0D" w:rsidRDefault="00090B0D" w:rsidP="00DF2BD0">
      <w:pPr>
        <w:jc w:val="both"/>
        <w:rPr>
          <w:rFonts w:ascii="Times New Roman" w:hAnsi="Times New Roman" w:cs="Times New Roman"/>
          <w:sz w:val="24"/>
          <w:szCs w:val="24"/>
        </w:rPr>
      </w:pPr>
      <w:r>
        <w:rPr>
          <w:rFonts w:ascii="Times New Roman" w:hAnsi="Times New Roman" w:cs="Times New Roman"/>
          <w:sz w:val="24"/>
          <w:szCs w:val="24"/>
        </w:rPr>
        <w:t xml:space="preserve">Since all the weights and the gradient of loss </w:t>
      </w:r>
      <w:r w:rsidR="00261795">
        <w:rPr>
          <w:rFonts w:ascii="Times New Roman" w:hAnsi="Times New Roman" w:cs="Times New Roman"/>
          <w:sz w:val="24"/>
          <w:szCs w:val="24"/>
        </w:rPr>
        <w:t>are all matrices, we are dealing with both upstream and downstream gradients as matrices. Since matrix multiplication is a computationally expensive task, we find patterns in these matrix multiplication</w:t>
      </w:r>
      <w:r w:rsidR="009A3070">
        <w:rPr>
          <w:rFonts w:ascii="Times New Roman" w:hAnsi="Times New Roman" w:cs="Times New Roman"/>
          <w:sz w:val="24"/>
          <w:szCs w:val="24"/>
        </w:rPr>
        <w:t>s</w:t>
      </w:r>
      <w:r w:rsidR="00261795">
        <w:rPr>
          <w:rFonts w:ascii="Times New Roman" w:hAnsi="Times New Roman" w:cs="Times New Roman"/>
          <w:sz w:val="24"/>
          <w:szCs w:val="24"/>
        </w:rPr>
        <w:t xml:space="preserve"> and implement those patterns.</w:t>
      </w:r>
    </w:p>
    <w:p w14:paraId="3B683400" w14:textId="7C57A6CD" w:rsidR="009A3070" w:rsidRDefault="009A3070" w:rsidP="00DF2BD0">
      <w:pPr>
        <w:jc w:val="both"/>
        <w:rPr>
          <w:rFonts w:ascii="Times New Roman" w:hAnsi="Times New Roman" w:cs="Times New Roman"/>
          <w:sz w:val="24"/>
          <w:szCs w:val="24"/>
        </w:rPr>
      </w:pPr>
      <w:r>
        <w:rPr>
          <w:rFonts w:ascii="Times New Roman" w:hAnsi="Times New Roman" w:cs="Times New Roman"/>
          <w:sz w:val="24"/>
          <w:szCs w:val="24"/>
        </w:rPr>
        <w:t>Thus, we boil down to,</w:t>
      </w:r>
    </w:p>
    <w:p w14:paraId="27E8CA53" w14:textId="720DDDC3" w:rsidR="009A3070" w:rsidRPr="000263B6" w:rsidRDefault="009A3070" w:rsidP="000263B6">
      <w:pPr>
        <w:pStyle w:val="ListParagraph"/>
        <w:numPr>
          <w:ilvl w:val="0"/>
          <w:numId w:val="9"/>
        </w:numPr>
        <w:jc w:val="center"/>
        <w:rPr>
          <w:rFonts w:ascii="Times New Roman" w:hAnsi="Times New Roman" w:cs="Times New Roman"/>
          <w:b/>
          <w:bCs/>
          <w:sz w:val="28"/>
        </w:rPr>
      </w:pPr>
      <w:r w:rsidRPr="000263B6">
        <w:rPr>
          <w:rFonts w:ascii="Times New Roman" w:hAnsi="Times New Roman" w:cs="Times New Roman"/>
          <w:b/>
          <w:bCs/>
          <w:sz w:val="24"/>
          <w:szCs w:val="24"/>
        </w:rPr>
        <w:t>Downstream gradient(dL/dx) = Upstream gradient(dL/</w:t>
      </w:r>
      <w:proofErr w:type="spellStart"/>
      <w:r w:rsidRPr="000263B6">
        <w:rPr>
          <w:rFonts w:ascii="Times New Roman" w:hAnsi="Times New Roman" w:cs="Times New Roman"/>
          <w:b/>
          <w:bCs/>
          <w:sz w:val="24"/>
          <w:szCs w:val="24"/>
        </w:rPr>
        <w:t>d</w:t>
      </w:r>
      <w:r w:rsidR="00620D62" w:rsidRPr="000263B6">
        <w:rPr>
          <w:rFonts w:ascii="Times New Roman" w:hAnsi="Times New Roman" w:cs="Times New Roman"/>
          <w:b/>
          <w:bCs/>
          <w:sz w:val="24"/>
          <w:szCs w:val="24"/>
        </w:rPr>
        <w:t>z</w:t>
      </w:r>
      <w:proofErr w:type="spellEnd"/>
      <w:r w:rsidRPr="000263B6">
        <w:rPr>
          <w:rFonts w:ascii="Times New Roman" w:hAnsi="Times New Roman" w:cs="Times New Roman"/>
          <w:b/>
          <w:bCs/>
          <w:sz w:val="24"/>
          <w:szCs w:val="24"/>
        </w:rPr>
        <w:t xml:space="preserve">) * Transpose of </w:t>
      </w:r>
      <w:proofErr w:type="gramStart"/>
      <w:r w:rsidRPr="000263B6">
        <w:rPr>
          <w:rFonts w:ascii="Times New Roman" w:hAnsi="Times New Roman" w:cs="Times New Roman"/>
          <w:b/>
          <w:bCs/>
          <w:sz w:val="24"/>
          <w:szCs w:val="24"/>
        </w:rPr>
        <w:t>weight(</w:t>
      </w:r>
      <w:proofErr w:type="gramEnd"/>
      <w:r w:rsidRPr="000263B6">
        <w:rPr>
          <w:rFonts w:ascii="Times New Roman" w:hAnsi="Times New Roman" w:cs="Times New Roman"/>
          <w:b/>
          <w:bCs/>
          <w:sz w:val="24"/>
          <w:szCs w:val="24"/>
        </w:rPr>
        <w:t>W</w:t>
      </w:r>
      <w:r w:rsidRPr="000263B6">
        <w:rPr>
          <w:rFonts w:ascii="Times New Roman" w:hAnsi="Times New Roman" w:cs="Times New Roman"/>
          <w:b/>
          <w:bCs/>
          <w:sz w:val="28"/>
          <w:vertAlign w:val="superscript"/>
        </w:rPr>
        <w:t>T</w:t>
      </w:r>
      <w:r w:rsidRPr="000263B6">
        <w:rPr>
          <w:rFonts w:ascii="Times New Roman" w:hAnsi="Times New Roman" w:cs="Times New Roman"/>
          <w:b/>
          <w:bCs/>
          <w:sz w:val="28"/>
        </w:rPr>
        <w:t>)</w:t>
      </w:r>
    </w:p>
    <w:p w14:paraId="61D54DA2" w14:textId="0CF3883D" w:rsidR="000263B6" w:rsidRPr="000263B6" w:rsidRDefault="000263B6" w:rsidP="000263B6">
      <w:pPr>
        <w:pStyle w:val="ListParagraph"/>
        <w:numPr>
          <w:ilvl w:val="0"/>
          <w:numId w:val="9"/>
        </w:numPr>
        <w:jc w:val="center"/>
        <w:rPr>
          <w:rFonts w:ascii="Times New Roman" w:hAnsi="Times New Roman" w:cs="Times New Roman"/>
          <w:b/>
          <w:bCs/>
          <w:sz w:val="28"/>
        </w:rPr>
      </w:pPr>
      <w:r w:rsidRPr="000263B6">
        <w:rPr>
          <w:rFonts w:ascii="Times New Roman" w:hAnsi="Times New Roman" w:cs="Times New Roman"/>
          <w:b/>
          <w:bCs/>
          <w:sz w:val="24"/>
          <w:szCs w:val="24"/>
        </w:rPr>
        <w:t>Downstream gradient(dL/</w:t>
      </w:r>
      <w:proofErr w:type="spellStart"/>
      <w:r w:rsidRPr="000263B6">
        <w:rPr>
          <w:rFonts w:ascii="Times New Roman" w:hAnsi="Times New Roman" w:cs="Times New Roman"/>
          <w:b/>
          <w:bCs/>
          <w:sz w:val="24"/>
          <w:szCs w:val="24"/>
        </w:rPr>
        <w:t>d</w:t>
      </w:r>
      <w:r w:rsidRPr="000263B6">
        <w:rPr>
          <w:rFonts w:ascii="Times New Roman" w:hAnsi="Times New Roman" w:cs="Times New Roman"/>
          <w:b/>
          <w:bCs/>
          <w:sz w:val="24"/>
          <w:szCs w:val="24"/>
        </w:rPr>
        <w:t>w</w:t>
      </w:r>
      <w:proofErr w:type="spellEnd"/>
      <w:r w:rsidRPr="000263B6">
        <w:rPr>
          <w:rFonts w:ascii="Times New Roman" w:hAnsi="Times New Roman" w:cs="Times New Roman"/>
          <w:b/>
          <w:bCs/>
          <w:sz w:val="24"/>
          <w:szCs w:val="24"/>
        </w:rPr>
        <w:t xml:space="preserve">) = Transpose of </w:t>
      </w:r>
      <w:proofErr w:type="gramStart"/>
      <w:r w:rsidRPr="000263B6">
        <w:rPr>
          <w:rFonts w:ascii="Times New Roman" w:hAnsi="Times New Roman" w:cs="Times New Roman"/>
          <w:b/>
          <w:bCs/>
          <w:sz w:val="24"/>
          <w:szCs w:val="24"/>
        </w:rPr>
        <w:t>weight(</w:t>
      </w:r>
      <w:proofErr w:type="gramEnd"/>
      <w:r w:rsidRPr="000263B6">
        <w:rPr>
          <w:rFonts w:ascii="Times New Roman" w:hAnsi="Times New Roman" w:cs="Times New Roman"/>
          <w:b/>
          <w:bCs/>
          <w:sz w:val="24"/>
          <w:szCs w:val="24"/>
        </w:rPr>
        <w:t>X</w:t>
      </w:r>
      <w:r w:rsidRPr="000263B6">
        <w:rPr>
          <w:rFonts w:ascii="Times New Roman" w:hAnsi="Times New Roman" w:cs="Times New Roman"/>
          <w:b/>
          <w:bCs/>
          <w:sz w:val="28"/>
          <w:vertAlign w:val="superscript"/>
        </w:rPr>
        <w:t>T</w:t>
      </w:r>
      <w:r w:rsidRPr="000263B6">
        <w:rPr>
          <w:rFonts w:ascii="Times New Roman" w:hAnsi="Times New Roman" w:cs="Times New Roman"/>
          <w:b/>
          <w:bCs/>
          <w:sz w:val="28"/>
        </w:rPr>
        <w:t>)</w:t>
      </w:r>
      <w:r w:rsidRPr="000263B6">
        <w:rPr>
          <w:rFonts w:ascii="Times New Roman" w:hAnsi="Times New Roman" w:cs="Times New Roman"/>
          <w:b/>
          <w:bCs/>
          <w:sz w:val="28"/>
        </w:rPr>
        <w:t xml:space="preserve"> * </w:t>
      </w:r>
      <w:r w:rsidRPr="000263B6">
        <w:rPr>
          <w:rFonts w:ascii="Times New Roman" w:hAnsi="Times New Roman" w:cs="Times New Roman"/>
          <w:b/>
          <w:bCs/>
          <w:sz w:val="24"/>
          <w:szCs w:val="24"/>
        </w:rPr>
        <w:t>Upstream gradient(dL/</w:t>
      </w:r>
      <w:proofErr w:type="spellStart"/>
      <w:r w:rsidRPr="000263B6">
        <w:rPr>
          <w:rFonts w:ascii="Times New Roman" w:hAnsi="Times New Roman" w:cs="Times New Roman"/>
          <w:b/>
          <w:bCs/>
          <w:sz w:val="24"/>
          <w:szCs w:val="24"/>
        </w:rPr>
        <w:t>dz</w:t>
      </w:r>
      <w:proofErr w:type="spellEnd"/>
      <w:r w:rsidRPr="000263B6">
        <w:rPr>
          <w:rFonts w:ascii="Times New Roman" w:hAnsi="Times New Roman" w:cs="Times New Roman"/>
          <w:b/>
          <w:bCs/>
          <w:sz w:val="24"/>
          <w:szCs w:val="24"/>
        </w:rPr>
        <w:t xml:space="preserve">) </w:t>
      </w:r>
    </w:p>
    <w:p w14:paraId="4C41101F" w14:textId="34B84592" w:rsidR="002E5757" w:rsidRDefault="00AD71BF" w:rsidP="002E5757">
      <w:pPr>
        <w:spacing w:after="0"/>
        <w:rPr>
          <w:rFonts w:ascii="Times New Roman" w:hAnsi="Times New Roman" w:cs="Times New Roman"/>
          <w:b/>
          <w:bCs/>
          <w:sz w:val="24"/>
          <w:szCs w:val="24"/>
        </w:rPr>
      </w:pPr>
      <w:r w:rsidRPr="00090B0D">
        <w:rPr>
          <w:rFonts w:ascii="Times New Roman" w:hAnsi="Times New Roman" w:cs="Times New Roman"/>
          <w:b/>
          <w:bCs/>
          <w:sz w:val="24"/>
          <w:szCs w:val="24"/>
        </w:rPr>
        <w:lastRenderedPageBreak/>
        <w:t>Hyperparameters</w:t>
      </w:r>
      <w:r w:rsidR="00F84FC4">
        <w:rPr>
          <w:rFonts w:ascii="Times New Roman" w:hAnsi="Times New Roman" w:cs="Times New Roman"/>
          <w:b/>
          <w:bCs/>
          <w:sz w:val="24"/>
          <w:szCs w:val="24"/>
        </w:rPr>
        <w:t xml:space="preserve"> Tuning</w:t>
      </w:r>
    </w:p>
    <w:p w14:paraId="017845DD" w14:textId="6F59099B" w:rsidR="002E5757" w:rsidRDefault="00EE3D65" w:rsidP="002E5757">
      <w:pPr>
        <w:spacing w:after="0"/>
        <w:rPr>
          <w:rFonts w:ascii="Times New Roman" w:hAnsi="Times New Roman" w:cs="Times New Roman"/>
          <w:szCs w:val="22"/>
        </w:rPr>
      </w:pPr>
      <w:r>
        <w:rPr>
          <w:noProof/>
        </w:rPr>
        <w:drawing>
          <wp:anchor distT="0" distB="0" distL="114300" distR="114300" simplePos="0" relativeHeight="251660288" behindDoc="0" locked="0" layoutInCell="1" allowOverlap="1" wp14:anchorId="3AC06127" wp14:editId="4AC6000E">
            <wp:simplePos x="0" y="0"/>
            <wp:positionH relativeFrom="margin">
              <wp:align>left</wp:align>
            </wp:positionH>
            <wp:positionV relativeFrom="paragraph">
              <wp:posOffset>137160</wp:posOffset>
            </wp:positionV>
            <wp:extent cx="3506470" cy="3096895"/>
            <wp:effectExtent l="0" t="0" r="0" b="8255"/>
            <wp:wrapSquare wrapText="bothSides"/>
            <wp:docPr id="1612208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t="5010"/>
                    <a:stretch/>
                  </pic:blipFill>
                  <pic:spPr bwMode="auto">
                    <a:xfrm>
                      <a:off x="0" y="0"/>
                      <a:ext cx="3518335" cy="31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1BF">
        <w:rPr>
          <w:rFonts w:ascii="Times New Roman" w:hAnsi="Times New Roman" w:cs="Times New Roman"/>
          <w:sz w:val="24"/>
          <w:szCs w:val="24"/>
        </w:rPr>
        <w:br/>
      </w:r>
      <w:r w:rsidR="002E5757" w:rsidRPr="002E5757">
        <w:rPr>
          <w:rFonts w:ascii="Times New Roman" w:hAnsi="Times New Roman" w:cs="Times New Roman"/>
          <w:szCs w:val="22"/>
        </w:rPr>
        <w:t>1: [</w:t>
      </w:r>
      <w:r w:rsidR="002E5757" w:rsidRPr="002E5757">
        <w:rPr>
          <w:rFonts w:ascii="Times New Roman" w:hAnsi="Times New Roman" w:cs="Times New Roman"/>
          <w:szCs w:val="22"/>
        </w:rPr>
        <w:t>‘lr</w:t>
      </w:r>
      <w:r w:rsidR="002E5757" w:rsidRPr="002E5757">
        <w:rPr>
          <w:rFonts w:ascii="Times New Roman" w:hAnsi="Times New Roman" w:cs="Times New Roman"/>
          <w:szCs w:val="22"/>
        </w:rPr>
        <w:t xml:space="preserve">:0.001', </w:t>
      </w:r>
      <w:r w:rsidR="002E5757" w:rsidRPr="002E5757">
        <w:rPr>
          <w:rFonts w:ascii="Times New Roman" w:hAnsi="Times New Roman" w:cs="Times New Roman"/>
          <w:szCs w:val="22"/>
        </w:rPr>
        <w:t>‘reg</w:t>
      </w:r>
      <w:r w:rsidR="002E5757" w:rsidRPr="002E5757">
        <w:rPr>
          <w:rFonts w:ascii="Times New Roman" w:hAnsi="Times New Roman" w:cs="Times New Roman"/>
          <w:szCs w:val="22"/>
        </w:rPr>
        <w:t xml:space="preserve">:1e-05', </w:t>
      </w:r>
      <w:r w:rsidR="002E5757" w:rsidRPr="002E5757">
        <w:rPr>
          <w:rFonts w:ascii="Times New Roman" w:hAnsi="Times New Roman" w:cs="Times New Roman"/>
          <w:szCs w:val="22"/>
        </w:rPr>
        <w:t>‘hid</w:t>
      </w:r>
      <w:r w:rsidR="002E5757" w:rsidRPr="002E5757">
        <w:rPr>
          <w:rFonts w:ascii="Times New Roman" w:hAnsi="Times New Roman" w:cs="Times New Roman"/>
          <w:szCs w:val="22"/>
        </w:rPr>
        <w:t xml:space="preserve">:32'], </w:t>
      </w:r>
    </w:p>
    <w:p w14:paraId="32EF7EA3"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2: [</w:t>
      </w:r>
      <w:r w:rsidRPr="002E5757">
        <w:rPr>
          <w:rFonts w:ascii="Times New Roman" w:hAnsi="Times New Roman" w:cs="Times New Roman"/>
          <w:szCs w:val="22"/>
        </w:rPr>
        <w:t>‘lr</w:t>
      </w:r>
      <w:r w:rsidRPr="002E5757">
        <w:rPr>
          <w:rFonts w:ascii="Times New Roman" w:hAnsi="Times New Roman" w:cs="Times New Roman"/>
          <w:szCs w:val="22"/>
        </w:rPr>
        <w:t xml:space="preserve">:0.001',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50226488"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3: [</w:t>
      </w:r>
      <w:r w:rsidRPr="002E5757">
        <w:rPr>
          <w:rFonts w:ascii="Times New Roman" w:hAnsi="Times New Roman" w:cs="Times New Roman"/>
          <w:szCs w:val="22"/>
        </w:rPr>
        <w:t>‘lr</w:t>
      </w:r>
      <w:r w:rsidRPr="002E5757">
        <w:rPr>
          <w:rFonts w:ascii="Times New Roman" w:hAnsi="Times New Roman" w:cs="Times New Roman"/>
          <w:szCs w:val="22"/>
        </w:rPr>
        <w:t xml:space="preserve">:0.001',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:128'], </w:t>
      </w:r>
    </w:p>
    <w:p w14:paraId="53628BA8"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4: [</w:t>
      </w:r>
      <w:r w:rsidRPr="002E5757">
        <w:rPr>
          <w:rFonts w:ascii="Times New Roman" w:hAnsi="Times New Roman" w:cs="Times New Roman"/>
          <w:szCs w:val="22"/>
        </w:rPr>
        <w:t>‘lr</w:t>
      </w:r>
      <w:r w:rsidRPr="002E5757">
        <w:rPr>
          <w:rFonts w:ascii="Times New Roman" w:hAnsi="Times New Roman" w:cs="Times New Roman"/>
          <w:szCs w:val="22"/>
        </w:rPr>
        <w:t xml:space="preserve">:0.001',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:32'], </w:t>
      </w:r>
    </w:p>
    <w:p w14:paraId="0BEEC188"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5: [</w:t>
      </w:r>
      <w:r w:rsidRPr="002E5757">
        <w:rPr>
          <w:rFonts w:ascii="Times New Roman" w:hAnsi="Times New Roman" w:cs="Times New Roman"/>
          <w:szCs w:val="22"/>
        </w:rPr>
        <w:t>‘lr</w:t>
      </w:r>
      <w:r w:rsidRPr="002E5757">
        <w:rPr>
          <w:rFonts w:ascii="Times New Roman" w:hAnsi="Times New Roman" w:cs="Times New Roman"/>
          <w:szCs w:val="22"/>
        </w:rPr>
        <w:t xml:space="preserve">:0.001',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007C8405"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6: [</w:t>
      </w:r>
      <w:r w:rsidRPr="002E5757">
        <w:rPr>
          <w:rFonts w:ascii="Times New Roman" w:hAnsi="Times New Roman" w:cs="Times New Roman"/>
          <w:szCs w:val="22"/>
        </w:rPr>
        <w:t>‘lr</w:t>
      </w:r>
      <w:r w:rsidRPr="002E5757">
        <w:rPr>
          <w:rFonts w:ascii="Times New Roman" w:hAnsi="Times New Roman" w:cs="Times New Roman"/>
          <w:szCs w:val="22"/>
        </w:rPr>
        <w:t xml:space="preserve">:0.001',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:128'], </w:t>
      </w:r>
    </w:p>
    <w:p w14:paraId="394A39A9"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7: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:32'], </w:t>
      </w:r>
    </w:p>
    <w:p w14:paraId="716844AE"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8: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0648FE39"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9: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:128'], </w:t>
      </w:r>
    </w:p>
    <w:p w14:paraId="6F9DDC2E"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10: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:32'], </w:t>
      </w:r>
    </w:p>
    <w:p w14:paraId="371858C2"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11: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54908A5B"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12: [</w:t>
      </w:r>
      <w:r w:rsidRPr="002E5757">
        <w:rPr>
          <w:rFonts w:ascii="Times New Roman" w:hAnsi="Times New Roman" w:cs="Times New Roman"/>
          <w:szCs w:val="22"/>
        </w:rPr>
        <w:t>‘lr</w:t>
      </w:r>
      <w:r w:rsidRPr="002E5757">
        <w:rPr>
          <w:rFonts w:ascii="Times New Roman" w:hAnsi="Times New Roman" w:cs="Times New Roman"/>
          <w:szCs w:val="22"/>
        </w:rPr>
        <w:t xml:space="preserve">:1e-05',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:128'], </w:t>
      </w:r>
    </w:p>
    <w:p w14:paraId="756EF9E3"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13: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:32'], </w:t>
      </w:r>
    </w:p>
    <w:p w14:paraId="5A8DB7B3"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14: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1DA1EB48"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15: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:1e-05', </w:t>
      </w:r>
      <w:r w:rsidRPr="002E5757">
        <w:rPr>
          <w:rFonts w:ascii="Times New Roman" w:hAnsi="Times New Roman" w:cs="Times New Roman"/>
          <w:szCs w:val="22"/>
        </w:rPr>
        <w:t>‘hid</w:t>
      </w:r>
      <w:r w:rsidRPr="002E5757">
        <w:rPr>
          <w:rFonts w:ascii="Times New Roman" w:hAnsi="Times New Roman" w:cs="Times New Roman"/>
          <w:szCs w:val="22"/>
        </w:rPr>
        <w:t xml:space="preserve">:128'], </w:t>
      </w:r>
    </w:p>
    <w:p w14:paraId="145A5353"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16: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:32'], </w:t>
      </w:r>
    </w:p>
    <w:p w14:paraId="49B2C5BB" w14:textId="77777777" w:rsidR="002E5757" w:rsidRDefault="002E5757" w:rsidP="002E5757">
      <w:pPr>
        <w:spacing w:after="0"/>
        <w:rPr>
          <w:rFonts w:ascii="Times New Roman" w:hAnsi="Times New Roman" w:cs="Times New Roman"/>
          <w:szCs w:val="22"/>
        </w:rPr>
      </w:pPr>
      <w:r w:rsidRPr="002E5757">
        <w:rPr>
          <w:rFonts w:ascii="Times New Roman" w:hAnsi="Times New Roman" w:cs="Times New Roman"/>
          <w:szCs w:val="22"/>
        </w:rPr>
        <w:t>17: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 xml:space="preserve">:64'], </w:t>
      </w:r>
    </w:p>
    <w:p w14:paraId="6861BAFD" w14:textId="28FCFF84" w:rsidR="002E5757" w:rsidRPr="00EE3D65" w:rsidRDefault="002E5757" w:rsidP="00EE3D65">
      <w:pPr>
        <w:spacing w:after="0"/>
        <w:rPr>
          <w:rFonts w:ascii="Times New Roman" w:hAnsi="Times New Roman" w:cs="Times New Roman"/>
          <w:szCs w:val="22"/>
        </w:rPr>
      </w:pPr>
      <w:r w:rsidRPr="002E5757">
        <w:rPr>
          <w:rFonts w:ascii="Times New Roman" w:hAnsi="Times New Roman" w:cs="Times New Roman"/>
          <w:szCs w:val="22"/>
        </w:rPr>
        <w:t>18: [</w:t>
      </w:r>
      <w:r w:rsidRPr="002E5757">
        <w:rPr>
          <w:rFonts w:ascii="Times New Roman" w:hAnsi="Times New Roman" w:cs="Times New Roman"/>
          <w:szCs w:val="22"/>
        </w:rPr>
        <w:t>‘lr</w:t>
      </w:r>
      <w:r w:rsidRPr="002E5757">
        <w:rPr>
          <w:rFonts w:ascii="Times New Roman" w:hAnsi="Times New Roman" w:cs="Times New Roman"/>
          <w:szCs w:val="22"/>
        </w:rPr>
        <w:t xml:space="preserve">:2e-05', </w:t>
      </w:r>
      <w:r w:rsidRPr="002E5757">
        <w:rPr>
          <w:rFonts w:ascii="Times New Roman" w:hAnsi="Times New Roman" w:cs="Times New Roman"/>
          <w:szCs w:val="22"/>
        </w:rPr>
        <w:t>‘reg</w:t>
      </w:r>
      <w:r w:rsidRPr="002E5757">
        <w:rPr>
          <w:rFonts w:ascii="Times New Roman" w:hAnsi="Times New Roman" w:cs="Times New Roman"/>
          <w:szCs w:val="22"/>
        </w:rPr>
        <w:t xml:space="preserve">:1e-06', </w:t>
      </w:r>
      <w:r w:rsidRPr="002E5757">
        <w:rPr>
          <w:rFonts w:ascii="Times New Roman" w:hAnsi="Times New Roman" w:cs="Times New Roman"/>
          <w:szCs w:val="22"/>
        </w:rPr>
        <w:t>‘hid</w:t>
      </w:r>
      <w:r w:rsidRPr="002E5757">
        <w:rPr>
          <w:rFonts w:ascii="Times New Roman" w:hAnsi="Times New Roman" w:cs="Times New Roman"/>
          <w:szCs w:val="22"/>
        </w:rPr>
        <w:t>:128']</w:t>
      </w:r>
    </w:p>
    <w:p w14:paraId="203CEF23" w14:textId="47E80323" w:rsidR="000263B6" w:rsidRPr="000263B6" w:rsidRDefault="002E5757" w:rsidP="002E5757">
      <w:pPr>
        <w:rPr>
          <w:rFonts w:ascii="Times New Roman" w:hAnsi="Times New Roman" w:cs="Times New Roman"/>
          <w:sz w:val="24"/>
          <w:szCs w:val="24"/>
        </w:rPr>
      </w:pPr>
      <w:r w:rsidRPr="002E5757">
        <w:rPr>
          <w:rFonts w:ascii="Times New Roman" w:hAnsi="Times New Roman" w:cs="Times New Roman"/>
          <w:b/>
          <w:bCs/>
          <w:sz w:val="24"/>
          <w:szCs w:val="24"/>
        </w:rPr>
        <w:t xml:space="preserve"> </w:t>
      </w:r>
      <w:r w:rsidR="000263B6" w:rsidRPr="000263B6">
        <w:rPr>
          <w:rFonts w:ascii="Times New Roman" w:hAnsi="Times New Roman" w:cs="Times New Roman"/>
          <w:b/>
          <w:bCs/>
          <w:sz w:val="24"/>
          <w:szCs w:val="24"/>
        </w:rPr>
        <w:t xml:space="preserve">Learning Rate: </w:t>
      </w:r>
      <w:r w:rsidR="000263B6">
        <w:rPr>
          <w:rFonts w:ascii="Times New Roman" w:hAnsi="Times New Roman" w:cs="Times New Roman"/>
          <w:sz w:val="24"/>
          <w:szCs w:val="24"/>
        </w:rPr>
        <w:t>This</w:t>
      </w:r>
      <w:r w:rsidR="000263B6" w:rsidRPr="000263B6">
        <w:rPr>
          <w:rFonts w:ascii="Times New Roman" w:hAnsi="Times New Roman" w:cs="Times New Roman"/>
          <w:sz w:val="24"/>
          <w:szCs w:val="24"/>
        </w:rPr>
        <w:t xml:space="preserve"> controls how fast the model updates its weights during training</w:t>
      </w:r>
      <w:r w:rsidR="000263B6">
        <w:rPr>
          <w:rFonts w:ascii="Times New Roman" w:hAnsi="Times New Roman" w:cs="Times New Roman"/>
          <w:sz w:val="24"/>
          <w:szCs w:val="24"/>
        </w:rPr>
        <w:t xml:space="preserve">. If learning rate is too small, </w:t>
      </w:r>
      <w:r w:rsidR="00F84FC4">
        <w:rPr>
          <w:rFonts w:ascii="Times New Roman" w:hAnsi="Times New Roman" w:cs="Times New Roman"/>
          <w:sz w:val="24"/>
          <w:szCs w:val="24"/>
        </w:rPr>
        <w:t>the model will be very slow and if its is too high it may result in overshooting.</w:t>
      </w:r>
    </w:p>
    <w:p w14:paraId="5B213C11" w14:textId="518AC03C" w:rsidR="000263B6" w:rsidRPr="00F84FC4" w:rsidRDefault="000263B6" w:rsidP="00DF2BD0">
      <w:pPr>
        <w:jc w:val="both"/>
        <w:rPr>
          <w:rFonts w:ascii="Times New Roman" w:hAnsi="Times New Roman" w:cs="Times New Roman"/>
          <w:sz w:val="24"/>
          <w:szCs w:val="24"/>
        </w:rPr>
      </w:pPr>
      <w:r w:rsidRPr="000263B6">
        <w:rPr>
          <w:rFonts w:ascii="Times New Roman" w:hAnsi="Times New Roman" w:cs="Times New Roman"/>
          <w:b/>
          <w:bCs/>
          <w:sz w:val="24"/>
          <w:szCs w:val="24"/>
        </w:rPr>
        <w:t>Regularization Strength:</w:t>
      </w:r>
      <w:r w:rsidR="00F84FC4">
        <w:rPr>
          <w:rFonts w:ascii="Times New Roman" w:hAnsi="Times New Roman" w:cs="Times New Roman"/>
          <w:b/>
          <w:bCs/>
          <w:sz w:val="24"/>
          <w:szCs w:val="24"/>
        </w:rPr>
        <w:t xml:space="preserve"> </w:t>
      </w:r>
      <w:r w:rsidR="00F84FC4">
        <w:rPr>
          <w:rFonts w:ascii="Times New Roman" w:hAnsi="Times New Roman" w:cs="Times New Roman"/>
          <w:sz w:val="24"/>
          <w:szCs w:val="24"/>
        </w:rPr>
        <w:t>This controls how the weights should be with respect to the image features. If this is too small, the model might overfit and if it is too high, the model might be generalized and result in underfitting</w:t>
      </w:r>
    </w:p>
    <w:p w14:paraId="0738E5C8" w14:textId="15AA4793" w:rsidR="00090B0D" w:rsidRPr="00F84FC4" w:rsidRDefault="000263B6" w:rsidP="00F84FC4">
      <w:pPr>
        <w:jc w:val="both"/>
        <w:rPr>
          <w:rFonts w:ascii="Times New Roman" w:hAnsi="Times New Roman" w:cs="Times New Roman"/>
          <w:sz w:val="24"/>
          <w:szCs w:val="24"/>
        </w:rPr>
      </w:pPr>
      <w:r w:rsidRPr="000263B6">
        <w:rPr>
          <w:rFonts w:ascii="Times New Roman" w:hAnsi="Times New Roman" w:cs="Times New Roman"/>
          <w:b/>
          <w:bCs/>
          <w:sz w:val="24"/>
          <w:szCs w:val="24"/>
        </w:rPr>
        <w:t xml:space="preserve">No. Hidden Layer: </w:t>
      </w:r>
      <w:r w:rsidR="00F84FC4">
        <w:rPr>
          <w:rFonts w:ascii="Times New Roman" w:hAnsi="Times New Roman" w:cs="Times New Roman"/>
          <w:sz w:val="24"/>
          <w:szCs w:val="24"/>
        </w:rPr>
        <w:t>This is used in neural network to learn complex patterns from the data. If it is too high, the model might overfit and if it is too low the model might be inefficient,</w:t>
      </w:r>
    </w:p>
    <w:p w14:paraId="34D51491" w14:textId="3896AB5D" w:rsidR="00E55E6E" w:rsidRDefault="00E55E6E" w:rsidP="00E55E6E">
      <w:pPr>
        <w:rPr>
          <w:rFonts w:ascii="Times New Roman" w:hAnsi="Times New Roman" w:cs="Times New Roman"/>
          <w:b/>
          <w:bCs/>
          <w:sz w:val="24"/>
          <w:szCs w:val="24"/>
        </w:rPr>
      </w:pPr>
      <w:r>
        <w:rPr>
          <w:rFonts w:ascii="Times New Roman" w:hAnsi="Times New Roman" w:cs="Times New Roman"/>
          <w:b/>
          <w:bCs/>
          <w:sz w:val="24"/>
          <w:szCs w:val="24"/>
        </w:rPr>
        <w:t>Why NN is Better?</w:t>
      </w:r>
    </w:p>
    <w:p w14:paraId="7A6AFCD2" w14:textId="5D402218" w:rsidR="00DF2BD0" w:rsidRPr="00DF2BD0" w:rsidRDefault="00DF2BD0" w:rsidP="00DF2BD0">
      <w:pPr>
        <w:jc w:val="both"/>
        <w:rPr>
          <w:rFonts w:ascii="Times New Roman" w:hAnsi="Times New Roman" w:cs="Times New Roman"/>
          <w:sz w:val="24"/>
          <w:szCs w:val="24"/>
        </w:rPr>
      </w:pPr>
      <w:r w:rsidRPr="00DF2BD0">
        <w:rPr>
          <w:rFonts w:ascii="Times New Roman" w:hAnsi="Times New Roman" w:cs="Times New Roman"/>
          <w:sz w:val="24"/>
          <w:szCs w:val="24"/>
        </w:rPr>
        <w:t>Neural networks outperform traditional machine learning models because they can automatically learn complex features from raw data.</w:t>
      </w:r>
      <w:r w:rsidR="007848FC">
        <w:rPr>
          <w:rFonts w:ascii="Times New Roman" w:hAnsi="Times New Roman" w:cs="Times New Roman"/>
          <w:sz w:val="24"/>
          <w:szCs w:val="24"/>
        </w:rPr>
        <w:t xml:space="preserve"> </w:t>
      </w:r>
      <w:r w:rsidRPr="00DF2BD0">
        <w:rPr>
          <w:rFonts w:ascii="Times New Roman" w:hAnsi="Times New Roman" w:cs="Times New Roman"/>
          <w:sz w:val="24"/>
          <w:szCs w:val="24"/>
        </w:rPr>
        <w:t>They are better at handling high</w:t>
      </w:r>
      <w:r w:rsidR="007848FC">
        <w:rPr>
          <w:rFonts w:ascii="Times New Roman" w:hAnsi="Times New Roman" w:cs="Times New Roman"/>
          <w:sz w:val="24"/>
          <w:szCs w:val="24"/>
        </w:rPr>
        <w:t xml:space="preserve"> </w:t>
      </w:r>
      <w:r w:rsidRPr="00DF2BD0">
        <w:rPr>
          <w:rFonts w:ascii="Times New Roman" w:hAnsi="Times New Roman" w:cs="Times New Roman"/>
          <w:sz w:val="24"/>
          <w:szCs w:val="24"/>
        </w:rPr>
        <w:t>dimensional and non-linear data, and they can generalize better when trained with large datasets.</w:t>
      </w:r>
    </w:p>
    <w:p w14:paraId="4389B29E" w14:textId="72169A6F" w:rsidR="00E55E6E" w:rsidRPr="00DF2BD0" w:rsidRDefault="00DF2BD0" w:rsidP="00DF2BD0">
      <w:pPr>
        <w:jc w:val="both"/>
        <w:rPr>
          <w:rFonts w:ascii="Times New Roman" w:hAnsi="Times New Roman" w:cs="Times New Roman"/>
          <w:sz w:val="24"/>
          <w:szCs w:val="24"/>
        </w:rPr>
      </w:pPr>
      <w:r w:rsidRPr="00DF2BD0">
        <w:rPr>
          <w:rFonts w:ascii="Times New Roman" w:hAnsi="Times New Roman" w:cs="Times New Roman"/>
          <w:sz w:val="24"/>
          <w:szCs w:val="24"/>
        </w:rPr>
        <w:t>Neural networks also enable deep learning, where multiple hidden layers allow for learning more abstract and hierarchical patterns, leading to state-of-the-art results in fields like computer vision and natural language processing.</w:t>
      </w:r>
    </w:p>
    <w:p w14:paraId="6DABE845" w14:textId="77777777" w:rsidR="00E55E6E" w:rsidRDefault="00E55E6E" w:rsidP="00E55E6E">
      <w:pPr>
        <w:rPr>
          <w:rFonts w:ascii="Times New Roman" w:hAnsi="Times New Roman" w:cs="Times New Roman"/>
          <w:b/>
          <w:bCs/>
          <w:sz w:val="24"/>
          <w:szCs w:val="24"/>
        </w:rPr>
      </w:pPr>
    </w:p>
    <w:p w14:paraId="132AEBDE" w14:textId="36EAEDA7" w:rsidR="00E55E6E" w:rsidRPr="00A22634" w:rsidRDefault="00E55E6E" w:rsidP="00E55E6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7DA2883" w14:textId="77777777" w:rsidR="00630C89" w:rsidRDefault="00630C89"/>
    <w:sectPr w:rsidR="0063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A5959"/>
    <w:multiLevelType w:val="hybridMultilevel"/>
    <w:tmpl w:val="E93AE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24F3F"/>
    <w:multiLevelType w:val="hybridMultilevel"/>
    <w:tmpl w:val="B2C85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BC3E5E"/>
    <w:multiLevelType w:val="hybridMultilevel"/>
    <w:tmpl w:val="C1EAE76A"/>
    <w:lvl w:ilvl="0" w:tplc="0F9645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8B286F"/>
    <w:multiLevelType w:val="hybridMultilevel"/>
    <w:tmpl w:val="B6A2E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9C63DE"/>
    <w:multiLevelType w:val="hybridMultilevel"/>
    <w:tmpl w:val="584A7724"/>
    <w:lvl w:ilvl="0" w:tplc="0CF2FCDE">
      <w:numFmt w:val="bullet"/>
      <w:lvlText w:val=""/>
      <w:lvlJc w:val="left"/>
      <w:pPr>
        <w:ind w:left="540" w:hanging="48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5D901802"/>
    <w:multiLevelType w:val="hybridMultilevel"/>
    <w:tmpl w:val="8758BE5E"/>
    <w:lvl w:ilvl="0" w:tplc="B180297A">
      <w:numFmt w:val="bullet"/>
      <w:lvlText w:val=""/>
      <w:lvlJc w:val="left"/>
      <w:pPr>
        <w:ind w:left="763" w:hanging="403"/>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B01774"/>
    <w:multiLevelType w:val="hybridMultilevel"/>
    <w:tmpl w:val="C4D47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9410CF"/>
    <w:multiLevelType w:val="hybridMultilevel"/>
    <w:tmpl w:val="190A0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6776F9"/>
    <w:multiLevelType w:val="hybridMultilevel"/>
    <w:tmpl w:val="FA82F380"/>
    <w:lvl w:ilvl="0" w:tplc="B07AAF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8245449">
    <w:abstractNumId w:val="0"/>
  </w:num>
  <w:num w:numId="2" w16cid:durableId="1167600811">
    <w:abstractNumId w:val="8"/>
  </w:num>
  <w:num w:numId="3" w16cid:durableId="1112088566">
    <w:abstractNumId w:val="6"/>
  </w:num>
  <w:num w:numId="4" w16cid:durableId="316224253">
    <w:abstractNumId w:val="5"/>
  </w:num>
  <w:num w:numId="5" w16cid:durableId="711225390">
    <w:abstractNumId w:val="7"/>
  </w:num>
  <w:num w:numId="6" w16cid:durableId="611549045">
    <w:abstractNumId w:val="2"/>
  </w:num>
  <w:num w:numId="7" w16cid:durableId="128789464">
    <w:abstractNumId w:val="1"/>
  </w:num>
  <w:num w:numId="8" w16cid:durableId="1571184913">
    <w:abstractNumId w:val="4"/>
  </w:num>
  <w:num w:numId="9" w16cid:durableId="275329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6E"/>
    <w:rsid w:val="000263B6"/>
    <w:rsid w:val="00090B0D"/>
    <w:rsid w:val="00261795"/>
    <w:rsid w:val="002C40C5"/>
    <w:rsid w:val="002D1403"/>
    <w:rsid w:val="002E5757"/>
    <w:rsid w:val="0038201A"/>
    <w:rsid w:val="0042588A"/>
    <w:rsid w:val="005F09B2"/>
    <w:rsid w:val="00620D62"/>
    <w:rsid w:val="00630C89"/>
    <w:rsid w:val="006B55E6"/>
    <w:rsid w:val="007848FC"/>
    <w:rsid w:val="009A3070"/>
    <w:rsid w:val="009D783B"/>
    <w:rsid w:val="00AD71BF"/>
    <w:rsid w:val="00DF2BD0"/>
    <w:rsid w:val="00E55E6E"/>
    <w:rsid w:val="00EE3D65"/>
    <w:rsid w:val="00F84F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A634"/>
  <w15:chartTrackingRefBased/>
  <w15:docId w15:val="{85F4DFC0-E341-4938-A049-9CB985F8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9083">
      <w:bodyDiv w:val="1"/>
      <w:marLeft w:val="0"/>
      <w:marRight w:val="0"/>
      <w:marTop w:val="0"/>
      <w:marBottom w:val="0"/>
      <w:divBdr>
        <w:top w:val="none" w:sz="0" w:space="0" w:color="auto"/>
        <w:left w:val="none" w:sz="0" w:space="0" w:color="auto"/>
        <w:bottom w:val="none" w:sz="0" w:space="0" w:color="auto"/>
        <w:right w:val="none" w:sz="0" w:space="0" w:color="auto"/>
      </w:divBdr>
    </w:div>
    <w:div w:id="608317668">
      <w:bodyDiv w:val="1"/>
      <w:marLeft w:val="0"/>
      <w:marRight w:val="0"/>
      <w:marTop w:val="0"/>
      <w:marBottom w:val="0"/>
      <w:divBdr>
        <w:top w:val="none" w:sz="0" w:space="0" w:color="auto"/>
        <w:left w:val="none" w:sz="0" w:space="0" w:color="auto"/>
        <w:bottom w:val="none" w:sz="0" w:space="0" w:color="auto"/>
        <w:right w:val="none" w:sz="0" w:space="0" w:color="auto"/>
      </w:divBdr>
    </w:div>
    <w:div w:id="724062793">
      <w:bodyDiv w:val="1"/>
      <w:marLeft w:val="0"/>
      <w:marRight w:val="0"/>
      <w:marTop w:val="0"/>
      <w:marBottom w:val="0"/>
      <w:divBdr>
        <w:top w:val="none" w:sz="0" w:space="0" w:color="auto"/>
        <w:left w:val="none" w:sz="0" w:space="0" w:color="auto"/>
        <w:bottom w:val="none" w:sz="0" w:space="0" w:color="auto"/>
        <w:right w:val="none" w:sz="0" w:space="0" w:color="auto"/>
      </w:divBdr>
    </w:div>
    <w:div w:id="861431732">
      <w:bodyDiv w:val="1"/>
      <w:marLeft w:val="0"/>
      <w:marRight w:val="0"/>
      <w:marTop w:val="0"/>
      <w:marBottom w:val="0"/>
      <w:divBdr>
        <w:top w:val="none" w:sz="0" w:space="0" w:color="auto"/>
        <w:left w:val="none" w:sz="0" w:space="0" w:color="auto"/>
        <w:bottom w:val="none" w:sz="0" w:space="0" w:color="auto"/>
        <w:right w:val="none" w:sz="0" w:space="0" w:color="auto"/>
      </w:divBdr>
    </w:div>
    <w:div w:id="907569194">
      <w:bodyDiv w:val="1"/>
      <w:marLeft w:val="0"/>
      <w:marRight w:val="0"/>
      <w:marTop w:val="0"/>
      <w:marBottom w:val="0"/>
      <w:divBdr>
        <w:top w:val="none" w:sz="0" w:space="0" w:color="auto"/>
        <w:left w:val="none" w:sz="0" w:space="0" w:color="auto"/>
        <w:bottom w:val="none" w:sz="0" w:space="0" w:color="auto"/>
        <w:right w:val="none" w:sz="0" w:space="0" w:color="auto"/>
      </w:divBdr>
    </w:div>
    <w:div w:id="1087724623">
      <w:bodyDiv w:val="1"/>
      <w:marLeft w:val="0"/>
      <w:marRight w:val="0"/>
      <w:marTop w:val="0"/>
      <w:marBottom w:val="0"/>
      <w:divBdr>
        <w:top w:val="none" w:sz="0" w:space="0" w:color="auto"/>
        <w:left w:val="none" w:sz="0" w:space="0" w:color="auto"/>
        <w:bottom w:val="none" w:sz="0" w:space="0" w:color="auto"/>
        <w:right w:val="none" w:sz="0" w:space="0" w:color="auto"/>
      </w:divBdr>
    </w:div>
    <w:div w:id="1094934855">
      <w:bodyDiv w:val="1"/>
      <w:marLeft w:val="0"/>
      <w:marRight w:val="0"/>
      <w:marTop w:val="0"/>
      <w:marBottom w:val="0"/>
      <w:divBdr>
        <w:top w:val="none" w:sz="0" w:space="0" w:color="auto"/>
        <w:left w:val="none" w:sz="0" w:space="0" w:color="auto"/>
        <w:bottom w:val="none" w:sz="0" w:space="0" w:color="auto"/>
        <w:right w:val="none" w:sz="0" w:space="0" w:color="auto"/>
      </w:divBdr>
    </w:div>
    <w:div w:id="1605923744">
      <w:bodyDiv w:val="1"/>
      <w:marLeft w:val="0"/>
      <w:marRight w:val="0"/>
      <w:marTop w:val="0"/>
      <w:marBottom w:val="0"/>
      <w:divBdr>
        <w:top w:val="none" w:sz="0" w:space="0" w:color="auto"/>
        <w:left w:val="none" w:sz="0" w:space="0" w:color="auto"/>
        <w:bottom w:val="none" w:sz="0" w:space="0" w:color="auto"/>
        <w:right w:val="none" w:sz="0" w:space="0" w:color="auto"/>
      </w:divBdr>
    </w:div>
    <w:div w:id="1755936232">
      <w:bodyDiv w:val="1"/>
      <w:marLeft w:val="0"/>
      <w:marRight w:val="0"/>
      <w:marTop w:val="0"/>
      <w:marBottom w:val="0"/>
      <w:divBdr>
        <w:top w:val="none" w:sz="0" w:space="0" w:color="auto"/>
        <w:left w:val="none" w:sz="0" w:space="0" w:color="auto"/>
        <w:bottom w:val="none" w:sz="0" w:space="0" w:color="auto"/>
        <w:right w:val="none" w:sz="0" w:space="0" w:color="auto"/>
      </w:divBdr>
    </w:div>
    <w:div w:id="17594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FD1C-FDFA-4626-8955-586DC2CD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2</cp:revision>
  <cp:lastPrinted>2024-10-07T01:47:00Z</cp:lastPrinted>
  <dcterms:created xsi:type="dcterms:W3CDTF">2024-10-06T15:38:00Z</dcterms:created>
  <dcterms:modified xsi:type="dcterms:W3CDTF">2024-10-09T18:12:00Z</dcterms:modified>
</cp:coreProperties>
</file>