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AF8BB" w14:textId="7919EAD4" w:rsidR="00AF3AC8" w:rsidRDefault="002A007E" w:rsidP="002A007E">
      <w:pPr>
        <w:jc w:val="center"/>
        <w:rPr>
          <w:rFonts w:ascii="Times New Roman" w:hAnsi="Times New Roman" w:cs="Times New Roman"/>
          <w:b/>
          <w:sz w:val="28"/>
          <w:szCs w:val="28"/>
          <w:u w:val="single"/>
        </w:rPr>
      </w:pPr>
      <w:bookmarkStart w:id="0" w:name="_GoBack"/>
      <w:bookmarkEnd w:id="0"/>
      <w:r w:rsidRPr="002A007E">
        <w:rPr>
          <w:rFonts w:ascii="Times New Roman" w:hAnsi="Times New Roman" w:cs="Times New Roman"/>
          <w:b/>
          <w:sz w:val="28"/>
          <w:szCs w:val="28"/>
          <w:u w:val="single"/>
        </w:rPr>
        <w:t>Market Analysis</w:t>
      </w:r>
    </w:p>
    <w:p w14:paraId="1774F501" w14:textId="77777777" w:rsidR="002A007E" w:rsidRDefault="002A007E" w:rsidP="002A007E">
      <w:pPr>
        <w:jc w:val="center"/>
        <w:rPr>
          <w:rFonts w:ascii="Times New Roman" w:eastAsia="Times New Roman" w:hAnsi="Times New Roman" w:cs="Times New Roman"/>
          <w:color w:val="000000"/>
        </w:rPr>
      </w:pPr>
    </w:p>
    <w:p w14:paraId="7CE7DD62" w14:textId="77777777" w:rsidR="002A007E" w:rsidRDefault="002A007E" w:rsidP="002A007E">
      <w:pPr>
        <w:jc w:val="center"/>
        <w:rPr>
          <w:rFonts w:ascii="Times New Roman" w:eastAsia="Times New Roman" w:hAnsi="Times New Roman" w:cs="Times New Roman"/>
        </w:rPr>
      </w:pPr>
      <w:proofErr w:type="spellStart"/>
      <w:r w:rsidRPr="002A007E">
        <w:rPr>
          <w:rFonts w:ascii="Times New Roman" w:eastAsia="Times New Roman" w:hAnsi="Times New Roman" w:cs="Times New Roman"/>
          <w:color w:val="000000"/>
        </w:rPr>
        <w:t>BuFfBoX</w:t>
      </w:r>
      <w:proofErr w:type="spellEnd"/>
    </w:p>
    <w:p w14:paraId="6624F761" w14:textId="77777777" w:rsidR="002A007E" w:rsidRDefault="002A007E" w:rsidP="002A007E">
      <w:pPr>
        <w:jc w:val="center"/>
        <w:rPr>
          <w:rFonts w:ascii="Times New Roman" w:eastAsia="Times New Roman" w:hAnsi="Times New Roman" w:cs="Times New Roman"/>
        </w:rPr>
      </w:pPr>
    </w:p>
    <w:p w14:paraId="33332AF7" w14:textId="6BC022E1" w:rsidR="002A007E" w:rsidRDefault="00695FE4" w:rsidP="002A007E">
      <w:pPr>
        <w:jc w:val="center"/>
        <w:rPr>
          <w:rFonts w:ascii="Times New Roman" w:eastAsia="Times New Roman" w:hAnsi="Times New Roman" w:cs="Times New Roman"/>
        </w:rPr>
      </w:pPr>
      <w:r>
        <w:rPr>
          <w:rFonts w:ascii="Times New Roman" w:eastAsia="Times New Roman" w:hAnsi="Times New Roman" w:cs="Times New Roman"/>
        </w:rPr>
        <w:t>2/12</w:t>
      </w:r>
      <w:r w:rsidR="002A007E">
        <w:rPr>
          <w:rFonts w:ascii="Times New Roman" w:eastAsia="Times New Roman" w:hAnsi="Times New Roman" w:cs="Times New Roman"/>
        </w:rPr>
        <w:t>/15</w:t>
      </w:r>
    </w:p>
    <w:p w14:paraId="4D0420B1" w14:textId="77777777" w:rsidR="002A007E" w:rsidRDefault="002A007E" w:rsidP="002A007E">
      <w:pPr>
        <w:jc w:val="center"/>
        <w:rPr>
          <w:rFonts w:ascii="Times New Roman" w:eastAsia="Times New Roman" w:hAnsi="Times New Roman" w:cs="Times New Roman"/>
        </w:rPr>
      </w:pPr>
    </w:p>
    <w:p w14:paraId="7812716D" w14:textId="0283106E" w:rsidR="002A007E" w:rsidRPr="00695FE4" w:rsidRDefault="002A007E" w:rsidP="002A007E">
      <w:pPr>
        <w:spacing w:line="480" w:lineRule="auto"/>
        <w:rPr>
          <w:rFonts w:ascii="Times New Roman" w:eastAsia="Times New Roman" w:hAnsi="Times New Roman" w:cs="Times New Roman"/>
          <w:b/>
          <w:u w:val="single"/>
        </w:rPr>
      </w:pPr>
      <w:r w:rsidRPr="00695FE4">
        <w:rPr>
          <w:rFonts w:ascii="Times New Roman" w:eastAsia="Times New Roman" w:hAnsi="Times New Roman" w:cs="Times New Roman"/>
          <w:b/>
          <w:u w:val="single"/>
        </w:rPr>
        <w:t>Target Market</w:t>
      </w:r>
    </w:p>
    <w:p w14:paraId="0B9E353B" w14:textId="77777777" w:rsidR="006C3ED7" w:rsidRDefault="00951F72" w:rsidP="006C3ED7">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According to the Parthenon Group, </w:t>
      </w:r>
      <w:r w:rsidR="00F92565">
        <w:rPr>
          <w:rFonts w:ascii="Times New Roman" w:eastAsia="Times New Roman" w:hAnsi="Times New Roman" w:cs="Times New Roman"/>
        </w:rPr>
        <w:t>a “strategic advisor of choice for CEOs and business leaders worldwide,” there are six main segments to the college student population.</w:t>
      </w:r>
      <w:r w:rsidR="006C3ED7">
        <w:rPr>
          <w:rFonts w:ascii="Times New Roman" w:eastAsia="Times New Roman" w:hAnsi="Times New Roman" w:cs="Times New Roman"/>
        </w:rPr>
        <w:t xml:space="preserve"> If you wish to look more closely into the </w:t>
      </w:r>
      <w:proofErr w:type="spellStart"/>
      <w:r w:rsidR="006C3ED7">
        <w:rPr>
          <w:rFonts w:ascii="Times New Roman" w:eastAsia="Times New Roman" w:hAnsi="Times New Roman" w:cs="Times New Roman"/>
        </w:rPr>
        <w:t>Prthenon</w:t>
      </w:r>
      <w:proofErr w:type="spellEnd"/>
      <w:r w:rsidR="006C3ED7">
        <w:rPr>
          <w:rFonts w:ascii="Times New Roman" w:eastAsia="Times New Roman" w:hAnsi="Times New Roman" w:cs="Times New Roman"/>
        </w:rPr>
        <w:t xml:space="preserve"> Group’s Study please follow this link: </w:t>
      </w:r>
      <w:hyperlink r:id="rId7" w:history="1">
        <w:r w:rsidR="006C3ED7" w:rsidRPr="00C06D33">
          <w:rPr>
            <w:rStyle w:val="Hyperlink"/>
            <w:rFonts w:ascii="Times New Roman" w:eastAsia="Times New Roman" w:hAnsi="Times New Roman" w:cs="Times New Roman"/>
          </w:rPr>
          <w:t>http://www.parthenon.com/GetFile.aspx?u=%2fLists%2fThoughtLeadership%2fAttachments%2f85%2fThe%2520Differentiated%2520University_WP_web_final.pdf</w:t>
        </w:r>
      </w:hyperlink>
    </w:p>
    <w:p w14:paraId="1D1B263F" w14:textId="3036CDB5" w:rsidR="00951F72" w:rsidRDefault="00F92565" w:rsidP="002A007E">
      <w:pPr>
        <w:spacing w:line="480" w:lineRule="auto"/>
        <w:rPr>
          <w:rFonts w:ascii="Times New Roman" w:eastAsia="Times New Roman" w:hAnsi="Times New Roman" w:cs="Times New Roman"/>
        </w:rPr>
      </w:pPr>
      <w:r>
        <w:rPr>
          <w:rFonts w:ascii="Times New Roman" w:eastAsia="Times New Roman" w:hAnsi="Times New Roman" w:cs="Times New Roman"/>
        </w:rPr>
        <w:t xml:space="preserve"> Below is a quick re</w:t>
      </w:r>
      <w:r w:rsidR="006C3ED7">
        <w:rPr>
          <w:rFonts w:ascii="Times New Roman" w:eastAsia="Times New Roman" w:hAnsi="Times New Roman" w:cs="Times New Roman"/>
        </w:rPr>
        <w:t xml:space="preserve">view of each of these segments and if </w:t>
      </w:r>
      <w:proofErr w:type="spellStart"/>
      <w:r w:rsidR="006C3ED7">
        <w:rPr>
          <w:rFonts w:ascii="Times New Roman" w:eastAsia="Times New Roman" w:hAnsi="Times New Roman" w:cs="Times New Roman"/>
        </w:rPr>
        <w:t>BuFfBoX</w:t>
      </w:r>
      <w:proofErr w:type="spellEnd"/>
      <w:r w:rsidR="006C3ED7">
        <w:rPr>
          <w:rFonts w:ascii="Times New Roman" w:eastAsia="Times New Roman" w:hAnsi="Times New Roman" w:cs="Times New Roman"/>
        </w:rPr>
        <w:t xml:space="preserve"> will be targeting these groups. </w:t>
      </w:r>
    </w:p>
    <w:p w14:paraId="3596FF40" w14:textId="77777777" w:rsidR="00951F72" w:rsidRDefault="00951F72" w:rsidP="002A007E">
      <w:pPr>
        <w:spacing w:line="480" w:lineRule="auto"/>
        <w:rPr>
          <w:rFonts w:ascii="Times New Roman" w:eastAsia="Times New Roman" w:hAnsi="Times New Roman" w:cs="Times New Roman"/>
        </w:rPr>
      </w:pPr>
    </w:p>
    <w:p w14:paraId="769652C3" w14:textId="77777777" w:rsidR="002A007E" w:rsidRDefault="002A007E" w:rsidP="002A007E">
      <w:pPr>
        <w:spacing w:line="480" w:lineRule="auto"/>
        <w:rPr>
          <w:rFonts w:ascii="Times New Roman" w:eastAsia="Times New Roman" w:hAnsi="Times New Roman" w:cs="Times New Roman"/>
        </w:rPr>
      </w:pPr>
      <w:r>
        <w:rPr>
          <w:rFonts w:ascii="Times New Roman" w:eastAsia="Times New Roman" w:hAnsi="Times New Roman" w:cs="Times New Roman"/>
        </w:rPr>
        <w:t>Below is a quick summary. I highlighted the segments I thought we could target with our product:</w:t>
      </w:r>
    </w:p>
    <w:p w14:paraId="7FF1FFE4" w14:textId="77777777" w:rsidR="002A007E" w:rsidRPr="00951F72" w:rsidRDefault="002A007E" w:rsidP="002A007E">
      <w:pPr>
        <w:pStyle w:val="ListParagraph"/>
        <w:numPr>
          <w:ilvl w:val="0"/>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Aspiring Academics (24%) – “Traditional Student”</w:t>
      </w:r>
    </w:p>
    <w:p w14:paraId="01F2D42E"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18 – 24 years old</w:t>
      </w:r>
    </w:p>
    <w:p w14:paraId="5BC2900C"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Pursuing an academic career</w:t>
      </w:r>
    </w:p>
    <w:p w14:paraId="521D0410" w14:textId="77777777" w:rsidR="002A007E" w:rsidRDefault="002A007E" w:rsidP="002A007E">
      <w:pPr>
        <w:pStyle w:val="ListParagraph"/>
        <w:numPr>
          <w:ilvl w:val="2"/>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 xml:space="preserve">Usually fairly affluent </w:t>
      </w:r>
    </w:p>
    <w:p w14:paraId="605AD6DD" w14:textId="1BD654BE" w:rsidR="00F92565" w:rsidRPr="00F92565" w:rsidRDefault="00F92565" w:rsidP="00F92565">
      <w:pPr>
        <w:pStyle w:val="ListParagraph"/>
        <w:numPr>
          <w:ilvl w:val="1"/>
          <w:numId w:val="1"/>
        </w:numPr>
        <w:spacing w:line="480" w:lineRule="auto"/>
        <w:rPr>
          <w:rFonts w:ascii="Times New Roman" w:eastAsia="Times New Roman" w:hAnsi="Times New Roman" w:cs="Times New Roman"/>
        </w:rPr>
      </w:pPr>
      <w:proofErr w:type="spellStart"/>
      <w:r w:rsidRPr="00F92565">
        <w:rPr>
          <w:rFonts w:ascii="Times New Roman" w:eastAsia="Times New Roman" w:hAnsi="Times New Roman" w:cs="Times New Roman"/>
          <w:color w:val="000000"/>
        </w:rPr>
        <w:t>BuFfBoX</w:t>
      </w:r>
      <w:proofErr w:type="spellEnd"/>
      <w:r>
        <w:rPr>
          <w:rFonts w:ascii="Times New Roman" w:eastAsia="Times New Roman" w:hAnsi="Times New Roman" w:cs="Times New Roman"/>
          <w:color w:val="000000"/>
        </w:rPr>
        <w:t xml:space="preserve"> Target Segment? </w:t>
      </w:r>
    </w:p>
    <w:p w14:paraId="087DC6E8" w14:textId="3BB3242C" w:rsidR="00F92565" w:rsidRPr="00F92565" w:rsidRDefault="00F92565" w:rsidP="00F92565">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Yes – traditional students have an increasing need for data reliability, data sharing, and data storage. The </w:t>
      </w:r>
      <w:proofErr w:type="spellStart"/>
      <w:r>
        <w:rPr>
          <w:rFonts w:ascii="Times New Roman" w:eastAsia="Times New Roman" w:hAnsi="Times New Roman" w:cs="Times New Roman"/>
          <w:color w:val="000000"/>
        </w:rPr>
        <w:t>BuFfBoX</w:t>
      </w:r>
      <w:proofErr w:type="spellEnd"/>
      <w:r>
        <w:rPr>
          <w:rFonts w:ascii="Times New Roman" w:eastAsia="Times New Roman" w:hAnsi="Times New Roman" w:cs="Times New Roman"/>
          <w:color w:val="000000"/>
        </w:rPr>
        <w:t xml:space="preserve"> will meet all three needs.  </w:t>
      </w:r>
    </w:p>
    <w:p w14:paraId="592AF737" w14:textId="77777777" w:rsidR="00F92565" w:rsidRPr="00F92565" w:rsidRDefault="00F92565" w:rsidP="00F92565">
      <w:pPr>
        <w:pStyle w:val="ListParagraph"/>
        <w:ind w:left="1440"/>
        <w:rPr>
          <w:rFonts w:ascii="Times New Roman" w:eastAsia="Times New Roman" w:hAnsi="Times New Roman" w:cs="Times New Roman"/>
        </w:rPr>
      </w:pPr>
    </w:p>
    <w:p w14:paraId="3E31B347" w14:textId="77777777" w:rsidR="002A007E" w:rsidRPr="00951F72" w:rsidRDefault="002A007E" w:rsidP="002A007E">
      <w:pPr>
        <w:pStyle w:val="ListParagraph"/>
        <w:numPr>
          <w:ilvl w:val="0"/>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Coming of Age (11%) – “Growing up”</w:t>
      </w:r>
    </w:p>
    <w:p w14:paraId="13B77FFD"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18 – 24 years old</w:t>
      </w:r>
    </w:p>
    <w:p w14:paraId="01B5D48C" w14:textId="77777777" w:rsidR="002A007E" w:rsidRDefault="002A007E" w:rsidP="002A007E">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 xml:space="preserve">Usually have resources to academically “dabble” </w:t>
      </w:r>
    </w:p>
    <w:p w14:paraId="627F8FB6" w14:textId="257D001C" w:rsidR="00F92565" w:rsidRDefault="00F92565" w:rsidP="002A007E">
      <w:pPr>
        <w:pStyle w:val="ListParagraph"/>
        <w:numPr>
          <w:ilvl w:val="1"/>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BuFfBoX</w:t>
      </w:r>
      <w:proofErr w:type="spellEnd"/>
      <w:r>
        <w:rPr>
          <w:rFonts w:ascii="Times New Roman" w:eastAsia="Times New Roman" w:hAnsi="Times New Roman" w:cs="Times New Roman"/>
        </w:rPr>
        <w:t xml:space="preserve"> Target Segment?</w:t>
      </w:r>
    </w:p>
    <w:p w14:paraId="52B93041" w14:textId="4FBA5C31" w:rsidR="00F92565" w:rsidRPr="00951F72" w:rsidRDefault="00F92565" w:rsidP="00F92565">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Yes – although less focused on academics, any college student has both social and academic data needs. From sharing movies to storing and sharing music, most college students will need </w:t>
      </w:r>
      <w:proofErr w:type="spellStart"/>
      <w:r>
        <w:rPr>
          <w:rFonts w:ascii="Times New Roman" w:eastAsia="Times New Roman" w:hAnsi="Times New Roman" w:cs="Times New Roman"/>
        </w:rPr>
        <w:t>BuFfBox’s</w:t>
      </w:r>
      <w:proofErr w:type="spellEnd"/>
      <w:r>
        <w:rPr>
          <w:rFonts w:ascii="Times New Roman" w:eastAsia="Times New Roman" w:hAnsi="Times New Roman" w:cs="Times New Roman"/>
        </w:rPr>
        <w:t xml:space="preserve"> ability to collaborate. </w:t>
      </w:r>
    </w:p>
    <w:p w14:paraId="37A7A4D9" w14:textId="77777777" w:rsidR="002A007E" w:rsidRPr="00951F72" w:rsidRDefault="002A007E" w:rsidP="002A007E">
      <w:pPr>
        <w:pStyle w:val="ListParagraph"/>
        <w:numPr>
          <w:ilvl w:val="0"/>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Career Starter (18%) – “Jobs, Jobs, Jobs”</w:t>
      </w:r>
    </w:p>
    <w:p w14:paraId="356BF632"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18 – 24 years old</w:t>
      </w:r>
    </w:p>
    <w:p w14:paraId="09D0B316" w14:textId="77777777" w:rsidR="002A007E" w:rsidRDefault="002A007E" w:rsidP="002A007E">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College as tool to pursue career</w:t>
      </w:r>
    </w:p>
    <w:p w14:paraId="3B6F91BA" w14:textId="577B39EB" w:rsidR="00F92565" w:rsidRDefault="00F92565" w:rsidP="002A007E">
      <w:pPr>
        <w:pStyle w:val="ListParagraph"/>
        <w:numPr>
          <w:ilvl w:val="1"/>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BuFfBoX</w:t>
      </w:r>
      <w:proofErr w:type="spellEnd"/>
      <w:r>
        <w:rPr>
          <w:rFonts w:ascii="Times New Roman" w:eastAsia="Times New Roman" w:hAnsi="Times New Roman" w:cs="Times New Roman"/>
        </w:rPr>
        <w:t xml:space="preserve"> Target Segment? </w:t>
      </w:r>
    </w:p>
    <w:p w14:paraId="44499F90" w14:textId="3E3DCD1C" w:rsidR="00F92565" w:rsidRPr="00951F72" w:rsidRDefault="00F92565" w:rsidP="00F92565">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Yes – when building a portfolio or resume college those students focused on jobs after graduation will want a reliable storage system for all their college work. The </w:t>
      </w:r>
      <w:proofErr w:type="spellStart"/>
      <w:r>
        <w:rPr>
          <w:rFonts w:ascii="Times New Roman" w:eastAsia="Times New Roman" w:hAnsi="Times New Roman" w:cs="Times New Roman"/>
        </w:rPr>
        <w:t>BuFfBoX</w:t>
      </w:r>
      <w:proofErr w:type="spellEnd"/>
      <w:r>
        <w:rPr>
          <w:rFonts w:ascii="Times New Roman" w:eastAsia="Times New Roman" w:hAnsi="Times New Roman" w:cs="Times New Roman"/>
        </w:rPr>
        <w:t xml:space="preserve"> will provide these students with this ability.</w:t>
      </w:r>
    </w:p>
    <w:p w14:paraId="2672FB15" w14:textId="77777777" w:rsidR="002A007E" w:rsidRPr="00951F72" w:rsidRDefault="002A007E" w:rsidP="002A007E">
      <w:pPr>
        <w:pStyle w:val="ListParagraph"/>
        <w:numPr>
          <w:ilvl w:val="0"/>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Career Accelerator (21%) – “Continuing Education”</w:t>
      </w:r>
    </w:p>
    <w:p w14:paraId="24170EED"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 xml:space="preserve">Usually 24+ years old </w:t>
      </w:r>
    </w:p>
    <w:p w14:paraId="63F27580" w14:textId="5AF1E518" w:rsidR="00F92565" w:rsidRDefault="002A007E" w:rsidP="00F92565">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Use nontraditional deli</w:t>
      </w:r>
      <w:r w:rsidR="00F92565">
        <w:rPr>
          <w:rFonts w:ascii="Times New Roman" w:eastAsia="Times New Roman" w:hAnsi="Times New Roman" w:cs="Times New Roman"/>
        </w:rPr>
        <w:t>very methods like online classes</w:t>
      </w:r>
    </w:p>
    <w:p w14:paraId="0D03842A" w14:textId="2B3CD45F" w:rsidR="00F92565" w:rsidRDefault="00F92565" w:rsidP="00F92565">
      <w:pPr>
        <w:pStyle w:val="ListParagraph"/>
        <w:numPr>
          <w:ilvl w:val="1"/>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BuFfBoX</w:t>
      </w:r>
      <w:proofErr w:type="spellEnd"/>
      <w:r>
        <w:rPr>
          <w:rFonts w:ascii="Times New Roman" w:eastAsia="Times New Roman" w:hAnsi="Times New Roman" w:cs="Times New Roman"/>
        </w:rPr>
        <w:t xml:space="preserve"> Target Segment?</w:t>
      </w:r>
    </w:p>
    <w:p w14:paraId="3E35A662" w14:textId="467275CC" w:rsidR="00F92565" w:rsidRPr="00F92565" w:rsidRDefault="00F92565" w:rsidP="00F92565">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Yes – due to the nontraditional delivery methods often used by these students, especially online classes, these students will need a place to easily store all their school data. </w:t>
      </w:r>
      <w:proofErr w:type="spellStart"/>
      <w:r>
        <w:rPr>
          <w:rFonts w:ascii="Times New Roman" w:eastAsia="Times New Roman" w:hAnsi="Times New Roman" w:cs="Times New Roman"/>
        </w:rPr>
        <w:t>BuFfBoX</w:t>
      </w:r>
      <w:proofErr w:type="spellEnd"/>
      <w:r>
        <w:rPr>
          <w:rFonts w:ascii="Times New Roman" w:eastAsia="Times New Roman" w:hAnsi="Times New Roman" w:cs="Times New Roman"/>
        </w:rPr>
        <w:t xml:space="preserve"> is the perfect device for these students. </w:t>
      </w:r>
    </w:p>
    <w:p w14:paraId="73127D1F" w14:textId="77777777" w:rsidR="002A007E" w:rsidRPr="00951F72" w:rsidRDefault="002A007E" w:rsidP="002A007E">
      <w:pPr>
        <w:pStyle w:val="ListParagraph"/>
        <w:numPr>
          <w:ilvl w:val="0"/>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Industry Switchers (18%) – “ “</w:t>
      </w:r>
    </w:p>
    <w:p w14:paraId="2756FE95"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24+ years old</w:t>
      </w:r>
    </w:p>
    <w:p w14:paraId="4F715865"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proofErr w:type="gramStart"/>
      <w:r w:rsidRPr="00951F72">
        <w:rPr>
          <w:rFonts w:ascii="Times New Roman" w:eastAsia="Times New Roman" w:hAnsi="Times New Roman" w:cs="Times New Roman"/>
        </w:rPr>
        <w:t>less</w:t>
      </w:r>
      <w:proofErr w:type="gramEnd"/>
      <w:r w:rsidRPr="00951F72">
        <w:rPr>
          <w:rFonts w:ascii="Times New Roman" w:eastAsia="Times New Roman" w:hAnsi="Times New Roman" w:cs="Times New Roman"/>
        </w:rPr>
        <w:t xml:space="preserve"> affluent</w:t>
      </w:r>
    </w:p>
    <w:p w14:paraId="4A58F25B" w14:textId="77777777" w:rsidR="002A007E" w:rsidRDefault="002A007E" w:rsidP="002A007E">
      <w:pPr>
        <w:pStyle w:val="ListParagraph"/>
        <w:numPr>
          <w:ilvl w:val="1"/>
          <w:numId w:val="1"/>
        </w:numPr>
        <w:spacing w:line="480" w:lineRule="auto"/>
        <w:rPr>
          <w:rFonts w:ascii="Times New Roman" w:eastAsia="Times New Roman" w:hAnsi="Times New Roman" w:cs="Times New Roman"/>
        </w:rPr>
      </w:pPr>
      <w:proofErr w:type="gramStart"/>
      <w:r w:rsidRPr="00951F72">
        <w:rPr>
          <w:rFonts w:ascii="Times New Roman" w:eastAsia="Times New Roman" w:hAnsi="Times New Roman" w:cs="Times New Roman"/>
        </w:rPr>
        <w:t>using</w:t>
      </w:r>
      <w:proofErr w:type="gramEnd"/>
      <w:r w:rsidRPr="00951F72">
        <w:rPr>
          <w:rFonts w:ascii="Times New Roman" w:eastAsia="Times New Roman" w:hAnsi="Times New Roman" w:cs="Times New Roman"/>
        </w:rPr>
        <w:t xml:space="preserve"> college as opportunity to switch paths</w:t>
      </w:r>
    </w:p>
    <w:p w14:paraId="301DE3A9" w14:textId="3F32DB34" w:rsidR="00F92565" w:rsidRDefault="00F92565" w:rsidP="00F92565">
      <w:pPr>
        <w:pStyle w:val="ListParagraph"/>
        <w:numPr>
          <w:ilvl w:val="1"/>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BuFfBoX</w:t>
      </w:r>
      <w:proofErr w:type="spellEnd"/>
      <w:r>
        <w:rPr>
          <w:rFonts w:ascii="Times New Roman" w:eastAsia="Times New Roman" w:hAnsi="Times New Roman" w:cs="Times New Roman"/>
        </w:rPr>
        <w:t xml:space="preserve"> Target Segment?</w:t>
      </w:r>
    </w:p>
    <w:p w14:paraId="5374B439" w14:textId="116BD7E1" w:rsidR="00F92565" w:rsidRPr="00951F72" w:rsidRDefault="00F92565" w:rsidP="00F92565">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No – will probably be priced out </w:t>
      </w:r>
    </w:p>
    <w:p w14:paraId="51567AD4" w14:textId="77777777" w:rsidR="002A007E" w:rsidRPr="00951F72" w:rsidRDefault="002A007E" w:rsidP="002A007E">
      <w:pPr>
        <w:pStyle w:val="ListParagraph"/>
        <w:numPr>
          <w:ilvl w:val="0"/>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Academic Wanderer (8%) – “At risk”</w:t>
      </w:r>
    </w:p>
    <w:p w14:paraId="7DB2F4D3"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r w:rsidRPr="00951F72">
        <w:rPr>
          <w:rFonts w:ascii="Times New Roman" w:eastAsia="Times New Roman" w:hAnsi="Times New Roman" w:cs="Times New Roman"/>
        </w:rPr>
        <w:t>24+ years old</w:t>
      </w:r>
    </w:p>
    <w:p w14:paraId="55672C60"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proofErr w:type="gramStart"/>
      <w:r w:rsidRPr="00951F72">
        <w:rPr>
          <w:rFonts w:ascii="Times New Roman" w:eastAsia="Times New Roman" w:hAnsi="Times New Roman" w:cs="Times New Roman"/>
        </w:rPr>
        <w:t>least</w:t>
      </w:r>
      <w:proofErr w:type="gramEnd"/>
      <w:r w:rsidRPr="00951F72">
        <w:rPr>
          <w:rFonts w:ascii="Times New Roman" w:eastAsia="Times New Roman" w:hAnsi="Times New Roman" w:cs="Times New Roman"/>
        </w:rPr>
        <w:t xml:space="preserve"> affluent of groups</w:t>
      </w:r>
    </w:p>
    <w:p w14:paraId="721E441A" w14:textId="77777777" w:rsidR="002A007E" w:rsidRPr="00951F72" w:rsidRDefault="002A007E" w:rsidP="002A007E">
      <w:pPr>
        <w:pStyle w:val="ListParagraph"/>
        <w:numPr>
          <w:ilvl w:val="1"/>
          <w:numId w:val="1"/>
        </w:numPr>
        <w:spacing w:line="480" w:lineRule="auto"/>
        <w:rPr>
          <w:rFonts w:ascii="Times New Roman" w:eastAsia="Times New Roman" w:hAnsi="Times New Roman" w:cs="Times New Roman"/>
        </w:rPr>
      </w:pPr>
      <w:proofErr w:type="gramStart"/>
      <w:r w:rsidRPr="00951F72">
        <w:rPr>
          <w:rFonts w:ascii="Times New Roman" w:eastAsia="Times New Roman" w:hAnsi="Times New Roman" w:cs="Times New Roman"/>
        </w:rPr>
        <w:t>least</w:t>
      </w:r>
      <w:proofErr w:type="gramEnd"/>
      <w:r w:rsidRPr="00951F72">
        <w:rPr>
          <w:rFonts w:ascii="Times New Roman" w:eastAsia="Times New Roman" w:hAnsi="Times New Roman" w:cs="Times New Roman"/>
        </w:rPr>
        <w:t xml:space="preserve"> likely to graduate</w:t>
      </w:r>
    </w:p>
    <w:p w14:paraId="0E278280" w14:textId="77777777" w:rsidR="002A007E" w:rsidRDefault="002A007E" w:rsidP="002A007E">
      <w:pPr>
        <w:pStyle w:val="ListParagraph"/>
        <w:numPr>
          <w:ilvl w:val="1"/>
          <w:numId w:val="1"/>
        </w:numPr>
        <w:spacing w:line="480" w:lineRule="auto"/>
        <w:rPr>
          <w:rFonts w:ascii="Times New Roman" w:eastAsia="Times New Roman" w:hAnsi="Times New Roman" w:cs="Times New Roman"/>
        </w:rPr>
      </w:pPr>
      <w:proofErr w:type="gramStart"/>
      <w:r w:rsidRPr="00951F72">
        <w:rPr>
          <w:rFonts w:ascii="Times New Roman" w:eastAsia="Times New Roman" w:hAnsi="Times New Roman" w:cs="Times New Roman"/>
        </w:rPr>
        <w:t>most</w:t>
      </w:r>
      <w:proofErr w:type="gramEnd"/>
      <w:r w:rsidRPr="00951F72">
        <w:rPr>
          <w:rFonts w:ascii="Times New Roman" w:eastAsia="Times New Roman" w:hAnsi="Times New Roman" w:cs="Times New Roman"/>
        </w:rPr>
        <w:t xml:space="preserve"> likely to be dissatisfied by college experience</w:t>
      </w:r>
    </w:p>
    <w:p w14:paraId="71458251" w14:textId="653E47DF" w:rsidR="00F92565" w:rsidRDefault="00F92565" w:rsidP="002A007E">
      <w:pPr>
        <w:pStyle w:val="ListParagraph"/>
        <w:numPr>
          <w:ilvl w:val="1"/>
          <w:numId w:val="1"/>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BuFfBoX</w:t>
      </w:r>
      <w:proofErr w:type="spellEnd"/>
      <w:r>
        <w:rPr>
          <w:rFonts w:ascii="Times New Roman" w:eastAsia="Times New Roman" w:hAnsi="Times New Roman" w:cs="Times New Roman"/>
        </w:rPr>
        <w:t xml:space="preserve"> Target Segment?</w:t>
      </w:r>
    </w:p>
    <w:p w14:paraId="753DADBC" w14:textId="47CA4CF3" w:rsidR="00171113" w:rsidRPr="006C3ED7" w:rsidRDefault="00F92565" w:rsidP="002A007E">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No – will probably be priced out</w:t>
      </w:r>
    </w:p>
    <w:p w14:paraId="5A3EF0F8" w14:textId="77777777" w:rsidR="00171113" w:rsidRPr="00951F72" w:rsidRDefault="00171113" w:rsidP="002A007E">
      <w:pPr>
        <w:spacing w:line="480" w:lineRule="auto"/>
        <w:rPr>
          <w:rFonts w:ascii="Times New Roman" w:eastAsia="Times New Roman" w:hAnsi="Times New Roman" w:cs="Times New Roman"/>
        </w:rPr>
      </w:pPr>
      <w:r w:rsidRPr="00951F72">
        <w:rPr>
          <w:rFonts w:ascii="Times New Roman" w:eastAsia="Times New Roman" w:hAnsi="Times New Roman" w:cs="Times New Roman"/>
          <w:b/>
          <w:u w:val="single"/>
        </w:rPr>
        <w:t>Competitors</w:t>
      </w:r>
    </w:p>
    <w:p w14:paraId="3BAF34AF" w14:textId="216B6F79" w:rsidR="00171113" w:rsidRPr="00951F72" w:rsidRDefault="00171113" w:rsidP="00171113">
      <w:pPr>
        <w:spacing w:line="480" w:lineRule="auto"/>
        <w:ind w:firstLine="720"/>
        <w:rPr>
          <w:rFonts w:ascii="Times New Roman" w:eastAsia="Times New Roman" w:hAnsi="Times New Roman" w:cs="Times New Roman"/>
        </w:rPr>
      </w:pPr>
      <w:r w:rsidRPr="00951F72">
        <w:rPr>
          <w:rFonts w:ascii="Times New Roman" w:eastAsia="Times New Roman" w:hAnsi="Times New Roman" w:cs="Times New Roman"/>
        </w:rPr>
        <w:t xml:space="preserve">At first I split competitors into two categories, software competitors and hardware competitors. However, after a little research I don’t think </w:t>
      </w:r>
      <w:proofErr w:type="spellStart"/>
      <w:r w:rsidR="006C3ED7">
        <w:rPr>
          <w:rFonts w:ascii="Times New Roman" w:eastAsia="Times New Roman" w:hAnsi="Times New Roman" w:cs="Times New Roman"/>
        </w:rPr>
        <w:t>BuFfBoX</w:t>
      </w:r>
      <w:proofErr w:type="spellEnd"/>
      <w:r w:rsidR="006C3ED7">
        <w:rPr>
          <w:rFonts w:ascii="Times New Roman" w:eastAsia="Times New Roman" w:hAnsi="Times New Roman" w:cs="Times New Roman"/>
        </w:rPr>
        <w:t xml:space="preserve"> will be </w:t>
      </w:r>
      <w:r w:rsidRPr="00951F72">
        <w:rPr>
          <w:rFonts w:ascii="Times New Roman" w:eastAsia="Times New Roman" w:hAnsi="Times New Roman" w:cs="Times New Roman"/>
        </w:rPr>
        <w:t xml:space="preserve">competing with software </w:t>
      </w:r>
      <w:r w:rsidR="006C3ED7">
        <w:rPr>
          <w:rFonts w:ascii="Times New Roman" w:eastAsia="Times New Roman" w:hAnsi="Times New Roman" w:cs="Times New Roman"/>
        </w:rPr>
        <w:t>providers</w:t>
      </w:r>
      <w:r w:rsidRPr="00951F72">
        <w:rPr>
          <w:rFonts w:ascii="Times New Roman" w:eastAsia="Times New Roman" w:hAnsi="Times New Roman" w:cs="Times New Roman"/>
        </w:rPr>
        <w:t xml:space="preserve">, like </w:t>
      </w:r>
      <w:proofErr w:type="spellStart"/>
      <w:r w:rsidRPr="00951F72">
        <w:rPr>
          <w:rFonts w:ascii="Times New Roman" w:eastAsia="Times New Roman" w:hAnsi="Times New Roman" w:cs="Times New Roman"/>
        </w:rPr>
        <w:t>Dropbox</w:t>
      </w:r>
      <w:proofErr w:type="spellEnd"/>
      <w:r w:rsidRPr="00951F72">
        <w:rPr>
          <w:rFonts w:ascii="Times New Roman" w:eastAsia="Times New Roman" w:hAnsi="Times New Roman" w:cs="Times New Roman"/>
        </w:rPr>
        <w:t xml:space="preserve">. We will not be able to compete with them in monetary or convenience terms. Additionally, you have to trust </w:t>
      </w:r>
      <w:proofErr w:type="spellStart"/>
      <w:r w:rsidRPr="00951F72">
        <w:rPr>
          <w:rFonts w:ascii="Times New Roman" w:eastAsia="Times New Roman" w:hAnsi="Times New Roman" w:cs="Times New Roman"/>
        </w:rPr>
        <w:t>Dropbox</w:t>
      </w:r>
      <w:proofErr w:type="spellEnd"/>
      <w:r w:rsidRPr="00951F72">
        <w:rPr>
          <w:rFonts w:ascii="Times New Roman" w:eastAsia="Times New Roman" w:hAnsi="Times New Roman" w:cs="Times New Roman"/>
        </w:rPr>
        <w:t xml:space="preserve"> with your data. What differentiates us from providers like </w:t>
      </w:r>
      <w:proofErr w:type="spellStart"/>
      <w:r w:rsidRPr="00951F72">
        <w:rPr>
          <w:rFonts w:ascii="Times New Roman" w:eastAsia="Times New Roman" w:hAnsi="Times New Roman" w:cs="Times New Roman"/>
        </w:rPr>
        <w:t>Dropbox</w:t>
      </w:r>
      <w:proofErr w:type="spellEnd"/>
      <w:r w:rsidRPr="00951F72">
        <w:rPr>
          <w:rFonts w:ascii="Times New Roman" w:eastAsia="Times New Roman" w:hAnsi="Times New Roman" w:cs="Times New Roman"/>
        </w:rPr>
        <w:t xml:space="preserve"> is the ability to have protected </w:t>
      </w:r>
      <w:proofErr w:type="gramStart"/>
      <w:r w:rsidRPr="00951F72">
        <w:rPr>
          <w:rFonts w:ascii="Times New Roman" w:eastAsia="Times New Roman" w:hAnsi="Times New Roman" w:cs="Times New Roman"/>
        </w:rPr>
        <w:t>data.</w:t>
      </w:r>
      <w:proofErr w:type="gramEnd"/>
      <w:r w:rsidRPr="00951F72">
        <w:rPr>
          <w:rFonts w:ascii="Times New Roman" w:eastAsia="Times New Roman" w:hAnsi="Times New Roman" w:cs="Times New Roman"/>
        </w:rPr>
        <w:t xml:space="preserve"> Therefore, we only have hardware competitors. </w:t>
      </w:r>
    </w:p>
    <w:p w14:paraId="4B84E834" w14:textId="2F8D398B" w:rsidR="00171113" w:rsidRPr="00951F72" w:rsidRDefault="00171113" w:rsidP="002A007E">
      <w:pPr>
        <w:spacing w:line="480" w:lineRule="auto"/>
        <w:rPr>
          <w:rFonts w:ascii="Times New Roman" w:eastAsia="Times New Roman" w:hAnsi="Times New Roman" w:cs="Times New Roman"/>
        </w:rPr>
      </w:pPr>
      <w:r w:rsidRPr="00951F72">
        <w:rPr>
          <w:rFonts w:ascii="Times New Roman" w:eastAsia="Times New Roman" w:hAnsi="Times New Roman" w:cs="Times New Roman"/>
        </w:rPr>
        <w:tab/>
        <w:t xml:space="preserve">Below are summaries of the three devices that will probably be our chief competitors. </w:t>
      </w:r>
      <w:r w:rsidR="006C3ED7">
        <w:rPr>
          <w:rFonts w:ascii="Times New Roman" w:eastAsia="Times New Roman" w:hAnsi="Times New Roman" w:cs="Times New Roman"/>
        </w:rPr>
        <w:t xml:space="preserve">This is chiefly due to price and quality. Among the top rated NAS devices only three were within what we believe will be our price range. Once we found our proper price range we only wanted to examine the best in the business as competitors so as to understand the level of quality we wish to achieve. </w:t>
      </w:r>
    </w:p>
    <w:p w14:paraId="44CCE96F" w14:textId="77777777" w:rsidR="00171113" w:rsidRPr="00951F72" w:rsidRDefault="00171113" w:rsidP="002A007E">
      <w:pPr>
        <w:spacing w:line="480" w:lineRule="auto"/>
        <w:rPr>
          <w:rFonts w:ascii="Times New Roman" w:eastAsia="Times New Roman" w:hAnsi="Times New Roman" w:cs="Times New Roman"/>
        </w:rPr>
      </w:pPr>
    </w:p>
    <w:p w14:paraId="0424194D" w14:textId="77777777" w:rsidR="00171113" w:rsidRPr="00951F72" w:rsidRDefault="00171113" w:rsidP="00171113">
      <w:pPr>
        <w:pStyle w:val="ListParagraph"/>
        <w:numPr>
          <w:ilvl w:val="0"/>
          <w:numId w:val="2"/>
        </w:numPr>
        <w:spacing w:line="480" w:lineRule="auto"/>
        <w:rPr>
          <w:rFonts w:ascii="Times New Roman" w:eastAsia="Times New Roman" w:hAnsi="Times New Roman" w:cs="Times New Roman"/>
        </w:rPr>
      </w:pPr>
      <w:r w:rsidRPr="00951F72">
        <w:rPr>
          <w:rFonts w:ascii="Times New Roman" w:eastAsia="Times New Roman" w:hAnsi="Times New Roman" w:cs="Times New Roman"/>
        </w:rPr>
        <w:t>Seagate Central (</w:t>
      </w:r>
      <w:hyperlink r:id="rId8" w:history="1">
        <w:r w:rsidRPr="00951F72">
          <w:rPr>
            <w:rStyle w:val="Hyperlink"/>
            <w:rFonts w:ascii="Times New Roman" w:eastAsia="Times New Roman" w:hAnsi="Times New Roman" w:cs="Times New Roman"/>
          </w:rPr>
          <w:t>http://www.pcmag.com/article2/0,2817,2424411,00.asp</w:t>
        </w:r>
      </w:hyperlink>
      <w:r w:rsidRPr="00951F72">
        <w:rPr>
          <w:rFonts w:ascii="Times New Roman" w:eastAsia="Times New Roman" w:hAnsi="Times New Roman" w:cs="Times New Roman"/>
        </w:rPr>
        <w:t>)</w:t>
      </w:r>
    </w:p>
    <w:p w14:paraId="77EB4781" w14:textId="77777777" w:rsidR="00171113" w:rsidRPr="00951F72" w:rsidRDefault="00171113" w:rsidP="00171113">
      <w:pPr>
        <w:pStyle w:val="ListParagraph"/>
        <w:spacing w:line="480" w:lineRule="auto"/>
        <w:rPr>
          <w:rFonts w:ascii="Times New Roman" w:eastAsia="Times New Roman" w:hAnsi="Times New Roman" w:cs="Times New Roman"/>
          <w:b/>
        </w:rPr>
      </w:pPr>
      <w:r w:rsidRPr="00951F72">
        <w:rPr>
          <w:rFonts w:ascii="Times New Roman" w:eastAsia="Times New Roman" w:hAnsi="Times New Roman" w:cs="Times New Roman"/>
          <w:b/>
        </w:rPr>
        <w:t xml:space="preserve">$219.99 (MSRP) </w:t>
      </w:r>
    </w:p>
    <w:tbl>
      <w:tblPr>
        <w:tblStyle w:val="TableGrid"/>
        <w:tblW w:w="0" w:type="auto"/>
        <w:tblInd w:w="720" w:type="dxa"/>
        <w:tblLook w:val="04A0" w:firstRow="1" w:lastRow="0" w:firstColumn="1" w:lastColumn="0" w:noHBand="0" w:noVBand="1"/>
      </w:tblPr>
      <w:tblGrid>
        <w:gridCol w:w="4061"/>
        <w:gridCol w:w="4075"/>
      </w:tblGrid>
      <w:tr w:rsidR="00171113" w:rsidRPr="00951F72" w14:paraId="7D72F23D" w14:textId="77777777" w:rsidTr="00171113">
        <w:tc>
          <w:tcPr>
            <w:tcW w:w="4428" w:type="dxa"/>
          </w:tcPr>
          <w:p w14:paraId="18232A55" w14:textId="77777777" w:rsidR="00171113" w:rsidRPr="00951F72" w:rsidRDefault="00171113" w:rsidP="00727D9E">
            <w:pPr>
              <w:pStyle w:val="ListParagraph"/>
              <w:spacing w:line="276" w:lineRule="auto"/>
              <w:ind w:left="0"/>
              <w:jc w:val="center"/>
              <w:rPr>
                <w:rFonts w:ascii="Times New Roman" w:eastAsia="Times New Roman" w:hAnsi="Times New Roman" w:cs="Times New Roman"/>
                <w:b/>
                <w:sz w:val="28"/>
                <w:szCs w:val="28"/>
              </w:rPr>
            </w:pPr>
            <w:r w:rsidRPr="00951F72">
              <w:rPr>
                <w:rFonts w:ascii="Times New Roman" w:eastAsia="Times New Roman" w:hAnsi="Times New Roman" w:cs="Times New Roman"/>
                <w:b/>
                <w:sz w:val="28"/>
                <w:szCs w:val="28"/>
              </w:rPr>
              <w:t>Pro</w:t>
            </w:r>
          </w:p>
        </w:tc>
        <w:tc>
          <w:tcPr>
            <w:tcW w:w="4428" w:type="dxa"/>
          </w:tcPr>
          <w:p w14:paraId="181BCC22" w14:textId="77777777" w:rsidR="00171113" w:rsidRPr="00951F72" w:rsidRDefault="00171113" w:rsidP="00727D9E">
            <w:pPr>
              <w:pStyle w:val="ListParagraph"/>
              <w:spacing w:line="276" w:lineRule="auto"/>
              <w:ind w:left="0"/>
              <w:jc w:val="center"/>
              <w:rPr>
                <w:rFonts w:ascii="Times New Roman" w:eastAsia="Times New Roman" w:hAnsi="Times New Roman" w:cs="Times New Roman"/>
                <w:b/>
                <w:sz w:val="28"/>
                <w:szCs w:val="28"/>
              </w:rPr>
            </w:pPr>
            <w:r w:rsidRPr="00951F72">
              <w:rPr>
                <w:rFonts w:ascii="Times New Roman" w:eastAsia="Times New Roman" w:hAnsi="Times New Roman" w:cs="Times New Roman"/>
                <w:b/>
                <w:sz w:val="28"/>
                <w:szCs w:val="28"/>
              </w:rPr>
              <w:t>Con</w:t>
            </w:r>
          </w:p>
        </w:tc>
      </w:tr>
      <w:tr w:rsidR="00171113" w:rsidRPr="00951F72" w14:paraId="5CB7CECB" w14:textId="77777777" w:rsidTr="00171113">
        <w:tc>
          <w:tcPr>
            <w:tcW w:w="4428" w:type="dxa"/>
          </w:tcPr>
          <w:p w14:paraId="3DC40FB6" w14:textId="77777777" w:rsidR="00171113" w:rsidRPr="00951F72" w:rsidRDefault="00171113" w:rsidP="00727D9E">
            <w:pPr>
              <w:pStyle w:val="ListParagraph"/>
              <w:spacing w:line="276"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Easy Setup</w:t>
            </w:r>
          </w:p>
        </w:tc>
        <w:tc>
          <w:tcPr>
            <w:tcW w:w="4428" w:type="dxa"/>
          </w:tcPr>
          <w:p w14:paraId="259B9535" w14:textId="77777777" w:rsidR="00171113" w:rsidRPr="00951F72" w:rsidRDefault="00171113" w:rsidP="00727D9E">
            <w:pPr>
              <w:pStyle w:val="ListParagraph"/>
              <w:spacing w:line="276"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Runs hot</w:t>
            </w:r>
          </w:p>
        </w:tc>
      </w:tr>
      <w:tr w:rsidR="00171113" w:rsidRPr="00951F72" w14:paraId="047118CB" w14:textId="77777777" w:rsidTr="00171113">
        <w:tc>
          <w:tcPr>
            <w:tcW w:w="4428" w:type="dxa"/>
          </w:tcPr>
          <w:p w14:paraId="128538F6" w14:textId="77777777" w:rsidR="00171113" w:rsidRPr="00951F72" w:rsidRDefault="00171113" w:rsidP="00727D9E">
            <w:pPr>
              <w:pStyle w:val="ListParagraph"/>
              <w:spacing w:line="276"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Fast Read/Write speed</w:t>
            </w:r>
          </w:p>
        </w:tc>
        <w:tc>
          <w:tcPr>
            <w:tcW w:w="4428" w:type="dxa"/>
          </w:tcPr>
          <w:p w14:paraId="1BE6E879" w14:textId="77777777" w:rsidR="00171113" w:rsidRPr="00951F72" w:rsidRDefault="00171113" w:rsidP="00727D9E">
            <w:pPr>
              <w:pStyle w:val="ListParagraph"/>
              <w:spacing w:line="276"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Only 4TB</w:t>
            </w:r>
          </w:p>
        </w:tc>
      </w:tr>
      <w:tr w:rsidR="00171113" w:rsidRPr="00951F72" w14:paraId="75631A32" w14:textId="77777777" w:rsidTr="00171113">
        <w:tc>
          <w:tcPr>
            <w:tcW w:w="4428" w:type="dxa"/>
          </w:tcPr>
          <w:p w14:paraId="01D0C505" w14:textId="77777777" w:rsidR="00171113" w:rsidRPr="00951F72" w:rsidRDefault="00171113" w:rsidP="00727D9E">
            <w:pPr>
              <w:pStyle w:val="ListParagraph"/>
              <w:spacing w:line="276"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Integration with Facebook and other media devices</w:t>
            </w:r>
          </w:p>
        </w:tc>
        <w:tc>
          <w:tcPr>
            <w:tcW w:w="4428" w:type="dxa"/>
          </w:tcPr>
          <w:p w14:paraId="4122F6CE" w14:textId="77777777" w:rsidR="00171113" w:rsidRPr="00951F72" w:rsidRDefault="00171113" w:rsidP="00727D9E">
            <w:pPr>
              <w:pStyle w:val="ListParagraph"/>
              <w:spacing w:line="276"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Performance lag</w:t>
            </w:r>
          </w:p>
        </w:tc>
      </w:tr>
    </w:tbl>
    <w:p w14:paraId="75F0ED71" w14:textId="77777777" w:rsidR="00171113" w:rsidRPr="00951F72" w:rsidRDefault="00171113" w:rsidP="00171113">
      <w:pPr>
        <w:pStyle w:val="ListParagraph"/>
        <w:spacing w:line="480" w:lineRule="auto"/>
        <w:rPr>
          <w:rFonts w:ascii="Times New Roman" w:eastAsia="Times New Roman" w:hAnsi="Times New Roman" w:cs="Times New Roman"/>
          <w:b/>
        </w:rPr>
      </w:pPr>
    </w:p>
    <w:p w14:paraId="36D1FCDD" w14:textId="77777777" w:rsidR="00171113" w:rsidRPr="00951F72" w:rsidRDefault="00727D9E" w:rsidP="00727D9E">
      <w:pPr>
        <w:pStyle w:val="ListParagraph"/>
        <w:numPr>
          <w:ilvl w:val="0"/>
          <w:numId w:val="2"/>
        </w:numPr>
        <w:spacing w:line="480" w:lineRule="auto"/>
        <w:rPr>
          <w:rFonts w:ascii="Times New Roman" w:eastAsia="Times New Roman" w:hAnsi="Times New Roman" w:cs="Times New Roman"/>
        </w:rPr>
      </w:pPr>
      <w:r w:rsidRPr="00951F72">
        <w:rPr>
          <w:rFonts w:ascii="Times New Roman" w:eastAsia="Times New Roman" w:hAnsi="Times New Roman" w:cs="Times New Roman"/>
        </w:rPr>
        <w:t>WD My Cloud Mirror (http://www.pcmag.com/article2/0,2817,2459697,00.asp)</w:t>
      </w:r>
    </w:p>
    <w:p w14:paraId="30DE8B05" w14:textId="77777777" w:rsidR="00727D9E" w:rsidRPr="00951F72" w:rsidRDefault="00727D9E" w:rsidP="00727D9E">
      <w:pPr>
        <w:pStyle w:val="ListParagraph"/>
        <w:spacing w:line="480" w:lineRule="auto"/>
        <w:rPr>
          <w:rFonts w:ascii="Times New Roman" w:eastAsia="Times New Roman" w:hAnsi="Times New Roman" w:cs="Times New Roman"/>
        </w:rPr>
      </w:pPr>
      <w:r w:rsidRPr="00951F72">
        <w:rPr>
          <w:rFonts w:ascii="Times New Roman" w:eastAsia="Times New Roman" w:hAnsi="Times New Roman" w:cs="Times New Roman"/>
          <w:b/>
        </w:rPr>
        <w:t xml:space="preserve">$399.99 (MSRP) – </w:t>
      </w:r>
      <w:r w:rsidRPr="00951F72">
        <w:rPr>
          <w:rFonts w:ascii="Times New Roman" w:eastAsia="Times New Roman" w:hAnsi="Times New Roman" w:cs="Times New Roman"/>
        </w:rPr>
        <w:t>Probably at the very high end of our competitors in terms of price</w:t>
      </w:r>
    </w:p>
    <w:tbl>
      <w:tblPr>
        <w:tblStyle w:val="TableGrid"/>
        <w:tblW w:w="0" w:type="auto"/>
        <w:tblInd w:w="720" w:type="dxa"/>
        <w:tblLook w:val="04A0" w:firstRow="1" w:lastRow="0" w:firstColumn="1" w:lastColumn="0" w:noHBand="0" w:noVBand="1"/>
      </w:tblPr>
      <w:tblGrid>
        <w:gridCol w:w="4067"/>
        <w:gridCol w:w="4069"/>
      </w:tblGrid>
      <w:tr w:rsidR="00727D9E" w:rsidRPr="00951F72" w14:paraId="378BA2E1" w14:textId="77777777" w:rsidTr="00727D9E">
        <w:tc>
          <w:tcPr>
            <w:tcW w:w="4428" w:type="dxa"/>
          </w:tcPr>
          <w:p w14:paraId="64880566"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b/>
                <w:sz w:val="28"/>
                <w:szCs w:val="28"/>
              </w:rPr>
            </w:pPr>
            <w:r w:rsidRPr="00951F72">
              <w:rPr>
                <w:rFonts w:ascii="Times New Roman" w:eastAsia="Times New Roman" w:hAnsi="Times New Roman" w:cs="Times New Roman"/>
                <w:b/>
                <w:sz w:val="28"/>
                <w:szCs w:val="28"/>
              </w:rPr>
              <w:t>Pro</w:t>
            </w:r>
            <w:r w:rsidR="004D48FB" w:rsidRPr="00951F72">
              <w:rPr>
                <w:rFonts w:ascii="Times New Roman" w:eastAsia="Times New Roman" w:hAnsi="Times New Roman" w:cs="Times New Roman"/>
                <w:b/>
                <w:sz w:val="28"/>
                <w:szCs w:val="28"/>
              </w:rPr>
              <w:t>s</w:t>
            </w:r>
          </w:p>
        </w:tc>
        <w:tc>
          <w:tcPr>
            <w:tcW w:w="4428" w:type="dxa"/>
          </w:tcPr>
          <w:p w14:paraId="5143F7F0"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b/>
                <w:sz w:val="28"/>
                <w:szCs w:val="28"/>
              </w:rPr>
            </w:pPr>
            <w:r w:rsidRPr="00951F72">
              <w:rPr>
                <w:rFonts w:ascii="Times New Roman" w:eastAsia="Times New Roman" w:hAnsi="Times New Roman" w:cs="Times New Roman"/>
                <w:b/>
                <w:sz w:val="28"/>
                <w:szCs w:val="28"/>
              </w:rPr>
              <w:t>Con</w:t>
            </w:r>
            <w:r w:rsidR="004D48FB" w:rsidRPr="00951F72">
              <w:rPr>
                <w:rFonts w:ascii="Times New Roman" w:eastAsia="Times New Roman" w:hAnsi="Times New Roman" w:cs="Times New Roman"/>
                <w:b/>
                <w:sz w:val="28"/>
                <w:szCs w:val="28"/>
              </w:rPr>
              <w:t>s</w:t>
            </w:r>
          </w:p>
        </w:tc>
      </w:tr>
      <w:tr w:rsidR="00727D9E" w:rsidRPr="00951F72" w14:paraId="1CFCFD96" w14:textId="77777777" w:rsidTr="00727D9E">
        <w:tc>
          <w:tcPr>
            <w:tcW w:w="4428" w:type="dxa"/>
          </w:tcPr>
          <w:p w14:paraId="02F472C6"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I/O performance</w:t>
            </w:r>
          </w:p>
        </w:tc>
        <w:tc>
          <w:tcPr>
            <w:tcW w:w="4428" w:type="dxa"/>
          </w:tcPr>
          <w:p w14:paraId="76E3D205"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512MB default RAM</w:t>
            </w:r>
          </w:p>
        </w:tc>
      </w:tr>
      <w:tr w:rsidR="00727D9E" w:rsidRPr="00951F72" w14:paraId="30065079" w14:textId="77777777" w:rsidTr="00727D9E">
        <w:tc>
          <w:tcPr>
            <w:tcW w:w="4428" w:type="dxa"/>
          </w:tcPr>
          <w:p w14:paraId="30991FF6"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User-friendly interface</w:t>
            </w:r>
          </w:p>
        </w:tc>
        <w:tc>
          <w:tcPr>
            <w:tcW w:w="4428" w:type="dxa"/>
          </w:tcPr>
          <w:p w14:paraId="7D6BEA3E"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No folder management in UI</w:t>
            </w:r>
          </w:p>
        </w:tc>
      </w:tr>
      <w:tr w:rsidR="00727D9E" w:rsidRPr="00951F72" w14:paraId="3ABA1F43" w14:textId="77777777" w:rsidTr="00727D9E">
        <w:tc>
          <w:tcPr>
            <w:tcW w:w="4428" w:type="dxa"/>
          </w:tcPr>
          <w:p w14:paraId="7D4A06D9"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Personal Cloud Service</w:t>
            </w:r>
          </w:p>
        </w:tc>
        <w:tc>
          <w:tcPr>
            <w:tcW w:w="4428" w:type="dxa"/>
          </w:tcPr>
          <w:p w14:paraId="1BF5AB52"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No printer support for USB</w:t>
            </w:r>
          </w:p>
        </w:tc>
      </w:tr>
      <w:tr w:rsidR="00727D9E" w:rsidRPr="00951F72" w14:paraId="61DD710A" w14:textId="77777777" w:rsidTr="00727D9E">
        <w:tc>
          <w:tcPr>
            <w:tcW w:w="4428" w:type="dxa"/>
          </w:tcPr>
          <w:p w14:paraId="114E2935"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RAID 0 and 1</w:t>
            </w:r>
          </w:p>
        </w:tc>
        <w:tc>
          <w:tcPr>
            <w:tcW w:w="4428" w:type="dxa"/>
          </w:tcPr>
          <w:p w14:paraId="7E8F7DE3"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p>
        </w:tc>
      </w:tr>
      <w:tr w:rsidR="00727D9E" w:rsidRPr="00951F72" w14:paraId="39891111" w14:textId="77777777" w:rsidTr="00727D9E">
        <w:tc>
          <w:tcPr>
            <w:tcW w:w="4428" w:type="dxa"/>
          </w:tcPr>
          <w:p w14:paraId="074664FA"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Scalable</w:t>
            </w:r>
          </w:p>
        </w:tc>
        <w:tc>
          <w:tcPr>
            <w:tcW w:w="4428" w:type="dxa"/>
          </w:tcPr>
          <w:p w14:paraId="329C8437" w14:textId="77777777" w:rsidR="00727D9E" w:rsidRPr="00951F72" w:rsidRDefault="00727D9E" w:rsidP="00FA36E5">
            <w:pPr>
              <w:pStyle w:val="ListParagraph"/>
              <w:spacing w:line="480" w:lineRule="auto"/>
              <w:ind w:left="0"/>
              <w:jc w:val="center"/>
              <w:rPr>
                <w:rFonts w:ascii="Times New Roman" w:eastAsia="Times New Roman" w:hAnsi="Times New Roman" w:cs="Times New Roman"/>
              </w:rPr>
            </w:pPr>
          </w:p>
        </w:tc>
      </w:tr>
    </w:tbl>
    <w:p w14:paraId="5A607FE8" w14:textId="77777777" w:rsidR="00727D9E" w:rsidRPr="00951F72" w:rsidRDefault="00727D9E" w:rsidP="00FA36E5">
      <w:pPr>
        <w:pStyle w:val="ListParagraph"/>
        <w:spacing w:line="480" w:lineRule="auto"/>
        <w:jc w:val="center"/>
        <w:rPr>
          <w:rFonts w:ascii="Times New Roman" w:eastAsia="Times New Roman" w:hAnsi="Times New Roman" w:cs="Times New Roman"/>
        </w:rPr>
      </w:pPr>
    </w:p>
    <w:p w14:paraId="4317D31A" w14:textId="77777777" w:rsidR="004D48FB" w:rsidRPr="00951F72" w:rsidRDefault="004D48FB" w:rsidP="00FA36E5">
      <w:pPr>
        <w:pStyle w:val="ListParagraph"/>
        <w:spacing w:line="480" w:lineRule="auto"/>
        <w:jc w:val="center"/>
        <w:rPr>
          <w:rFonts w:ascii="Times New Roman" w:eastAsia="Times New Roman" w:hAnsi="Times New Roman" w:cs="Times New Roman"/>
        </w:rPr>
      </w:pPr>
    </w:p>
    <w:p w14:paraId="040A74E6" w14:textId="77777777" w:rsidR="004D48FB" w:rsidRPr="00951F72" w:rsidRDefault="004D48FB" w:rsidP="00FA36E5">
      <w:pPr>
        <w:pStyle w:val="ListParagraph"/>
        <w:spacing w:line="480" w:lineRule="auto"/>
        <w:jc w:val="center"/>
        <w:rPr>
          <w:rFonts w:ascii="Times New Roman" w:eastAsia="Times New Roman" w:hAnsi="Times New Roman" w:cs="Times New Roman"/>
        </w:rPr>
      </w:pPr>
    </w:p>
    <w:p w14:paraId="203356FA" w14:textId="77777777" w:rsidR="004D48FB" w:rsidRPr="00951F72" w:rsidRDefault="004D48FB" w:rsidP="00FA36E5">
      <w:pPr>
        <w:pStyle w:val="ListParagraph"/>
        <w:spacing w:line="480" w:lineRule="auto"/>
        <w:jc w:val="center"/>
        <w:rPr>
          <w:rFonts w:ascii="Times New Roman" w:eastAsia="Times New Roman" w:hAnsi="Times New Roman" w:cs="Times New Roman"/>
        </w:rPr>
      </w:pPr>
    </w:p>
    <w:p w14:paraId="6C9C69DE" w14:textId="77777777" w:rsidR="004D48FB" w:rsidRPr="00951F72" w:rsidRDefault="004D48FB" w:rsidP="00FA36E5">
      <w:pPr>
        <w:pStyle w:val="ListParagraph"/>
        <w:spacing w:line="480" w:lineRule="auto"/>
        <w:jc w:val="center"/>
        <w:rPr>
          <w:rFonts w:ascii="Times New Roman" w:eastAsia="Times New Roman" w:hAnsi="Times New Roman" w:cs="Times New Roman"/>
        </w:rPr>
      </w:pPr>
    </w:p>
    <w:p w14:paraId="47965A91" w14:textId="77777777" w:rsidR="00FA36E5" w:rsidRPr="00951F72" w:rsidRDefault="00FA36E5" w:rsidP="00FA36E5">
      <w:pPr>
        <w:pStyle w:val="ListParagraph"/>
        <w:numPr>
          <w:ilvl w:val="0"/>
          <w:numId w:val="2"/>
        </w:numPr>
        <w:spacing w:line="480" w:lineRule="auto"/>
        <w:rPr>
          <w:rFonts w:ascii="Times New Roman" w:eastAsia="Times New Roman" w:hAnsi="Times New Roman" w:cs="Times New Roman"/>
        </w:rPr>
      </w:pPr>
      <w:r w:rsidRPr="00951F72">
        <w:rPr>
          <w:rFonts w:ascii="Times New Roman" w:eastAsia="Times New Roman" w:hAnsi="Times New Roman" w:cs="Times New Roman"/>
        </w:rPr>
        <w:t>Transporter (</w:t>
      </w:r>
      <w:hyperlink r:id="rId9" w:history="1">
        <w:r w:rsidR="004D48FB" w:rsidRPr="00951F72">
          <w:rPr>
            <w:rStyle w:val="Hyperlink"/>
            <w:rFonts w:ascii="Times New Roman" w:eastAsia="Times New Roman" w:hAnsi="Times New Roman" w:cs="Times New Roman"/>
          </w:rPr>
          <w:t>http://www.pcmag.com/article2/0,2817,2417258,00.asp</w:t>
        </w:r>
      </w:hyperlink>
      <w:r w:rsidR="004D48FB" w:rsidRPr="00951F72">
        <w:rPr>
          <w:rFonts w:ascii="Times New Roman" w:eastAsia="Times New Roman" w:hAnsi="Times New Roman" w:cs="Times New Roman"/>
        </w:rPr>
        <w:t>)</w:t>
      </w:r>
    </w:p>
    <w:p w14:paraId="6E1D3C52" w14:textId="77777777" w:rsidR="004D48FB" w:rsidRPr="00951F72" w:rsidRDefault="004D48FB" w:rsidP="004D48FB">
      <w:pPr>
        <w:pStyle w:val="ListParagraph"/>
        <w:spacing w:line="480" w:lineRule="auto"/>
        <w:rPr>
          <w:rFonts w:ascii="Times New Roman" w:eastAsia="Times New Roman" w:hAnsi="Times New Roman" w:cs="Times New Roman"/>
          <w:b/>
        </w:rPr>
      </w:pPr>
      <w:r w:rsidRPr="00951F72">
        <w:rPr>
          <w:rFonts w:ascii="Times New Roman" w:eastAsia="Times New Roman" w:hAnsi="Times New Roman" w:cs="Times New Roman"/>
          <w:b/>
        </w:rPr>
        <w:t>$199 (MSRP)</w:t>
      </w:r>
    </w:p>
    <w:tbl>
      <w:tblPr>
        <w:tblStyle w:val="TableGrid"/>
        <w:tblW w:w="0" w:type="auto"/>
        <w:tblInd w:w="720" w:type="dxa"/>
        <w:tblLook w:val="04A0" w:firstRow="1" w:lastRow="0" w:firstColumn="1" w:lastColumn="0" w:noHBand="0" w:noVBand="1"/>
      </w:tblPr>
      <w:tblGrid>
        <w:gridCol w:w="4083"/>
        <w:gridCol w:w="4053"/>
      </w:tblGrid>
      <w:tr w:rsidR="004D48FB" w:rsidRPr="00951F72" w14:paraId="6A1DE06B" w14:textId="77777777" w:rsidTr="004D48FB">
        <w:tc>
          <w:tcPr>
            <w:tcW w:w="4428" w:type="dxa"/>
          </w:tcPr>
          <w:p w14:paraId="72A01936"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b/>
                <w:sz w:val="28"/>
                <w:szCs w:val="28"/>
              </w:rPr>
            </w:pPr>
            <w:r w:rsidRPr="00951F72">
              <w:rPr>
                <w:rFonts w:ascii="Times New Roman" w:eastAsia="Times New Roman" w:hAnsi="Times New Roman" w:cs="Times New Roman"/>
                <w:b/>
                <w:sz w:val="28"/>
                <w:szCs w:val="28"/>
              </w:rPr>
              <w:t>Pros</w:t>
            </w:r>
          </w:p>
        </w:tc>
        <w:tc>
          <w:tcPr>
            <w:tcW w:w="4428" w:type="dxa"/>
          </w:tcPr>
          <w:p w14:paraId="02F41D8A"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b/>
                <w:sz w:val="28"/>
                <w:szCs w:val="28"/>
              </w:rPr>
            </w:pPr>
            <w:r w:rsidRPr="00951F72">
              <w:rPr>
                <w:rFonts w:ascii="Times New Roman" w:eastAsia="Times New Roman" w:hAnsi="Times New Roman" w:cs="Times New Roman"/>
                <w:b/>
                <w:sz w:val="28"/>
                <w:szCs w:val="28"/>
              </w:rPr>
              <w:t>Cons</w:t>
            </w:r>
          </w:p>
        </w:tc>
      </w:tr>
      <w:tr w:rsidR="004D48FB" w:rsidRPr="00951F72" w14:paraId="39888D5E" w14:textId="77777777" w:rsidTr="004D48FB">
        <w:tc>
          <w:tcPr>
            <w:tcW w:w="4428" w:type="dxa"/>
          </w:tcPr>
          <w:p w14:paraId="173745F0"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Retain full control of data</w:t>
            </w:r>
          </w:p>
        </w:tc>
        <w:tc>
          <w:tcPr>
            <w:tcW w:w="4428" w:type="dxa"/>
          </w:tcPr>
          <w:p w14:paraId="3E82C33B"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Need to know other users’ email</w:t>
            </w:r>
          </w:p>
        </w:tc>
      </w:tr>
      <w:tr w:rsidR="004D48FB" w:rsidRPr="00951F72" w14:paraId="1A45E2C2" w14:textId="77777777" w:rsidTr="004D48FB">
        <w:tc>
          <w:tcPr>
            <w:tcW w:w="4428" w:type="dxa"/>
          </w:tcPr>
          <w:p w14:paraId="46A42E4F"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Affordable</w:t>
            </w:r>
          </w:p>
        </w:tc>
        <w:tc>
          <w:tcPr>
            <w:tcW w:w="4428" w:type="dxa"/>
          </w:tcPr>
          <w:p w14:paraId="23915A67"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Not very fast W/R</w:t>
            </w:r>
          </w:p>
        </w:tc>
      </w:tr>
      <w:tr w:rsidR="004D48FB" w:rsidRPr="00951F72" w14:paraId="7EC24195" w14:textId="77777777" w:rsidTr="004D48FB">
        <w:tc>
          <w:tcPr>
            <w:tcW w:w="4428" w:type="dxa"/>
          </w:tcPr>
          <w:p w14:paraId="0618EEF1"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Easy to sync and back up</w:t>
            </w:r>
          </w:p>
        </w:tc>
        <w:tc>
          <w:tcPr>
            <w:tcW w:w="4428" w:type="dxa"/>
          </w:tcPr>
          <w:p w14:paraId="05934B74"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No built-in wireless</w:t>
            </w:r>
          </w:p>
        </w:tc>
      </w:tr>
      <w:tr w:rsidR="004D48FB" w:rsidRPr="00951F72" w14:paraId="0296BF43" w14:textId="77777777" w:rsidTr="004D48FB">
        <w:tc>
          <w:tcPr>
            <w:tcW w:w="4428" w:type="dxa"/>
          </w:tcPr>
          <w:p w14:paraId="7D5AE3EA"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Can access remote NAS over web</w:t>
            </w:r>
          </w:p>
        </w:tc>
        <w:tc>
          <w:tcPr>
            <w:tcW w:w="4428" w:type="dxa"/>
          </w:tcPr>
          <w:p w14:paraId="22E692B4"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rPr>
            </w:pPr>
          </w:p>
        </w:tc>
      </w:tr>
      <w:tr w:rsidR="004D48FB" w14:paraId="65839D90" w14:textId="77777777" w:rsidTr="004D48FB">
        <w:tc>
          <w:tcPr>
            <w:tcW w:w="4428" w:type="dxa"/>
          </w:tcPr>
          <w:p w14:paraId="6C3425D5" w14:textId="77777777" w:rsidR="004D48FB" w:rsidRPr="00951F72" w:rsidRDefault="004D48FB" w:rsidP="004D48FB">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 xml:space="preserve">Mac, Windows, </w:t>
            </w:r>
            <w:proofErr w:type="spellStart"/>
            <w:r w:rsidRPr="00951F72">
              <w:rPr>
                <w:rFonts w:ascii="Times New Roman" w:eastAsia="Times New Roman" w:hAnsi="Times New Roman" w:cs="Times New Roman"/>
              </w:rPr>
              <w:t>iOS</w:t>
            </w:r>
            <w:proofErr w:type="spellEnd"/>
            <w:r w:rsidRPr="00951F72">
              <w:rPr>
                <w:rFonts w:ascii="Times New Roman" w:eastAsia="Times New Roman" w:hAnsi="Times New Roman" w:cs="Times New Roman"/>
              </w:rPr>
              <w:t>, Android support</w:t>
            </w:r>
          </w:p>
          <w:p w14:paraId="279C5AF0" w14:textId="77777777" w:rsidR="00BB7DEA" w:rsidRDefault="00BB7DEA" w:rsidP="004D48FB">
            <w:pPr>
              <w:pStyle w:val="ListParagraph"/>
              <w:spacing w:line="480" w:lineRule="auto"/>
              <w:ind w:left="0"/>
              <w:jc w:val="center"/>
              <w:rPr>
                <w:rFonts w:ascii="Times New Roman" w:eastAsia="Times New Roman" w:hAnsi="Times New Roman" w:cs="Times New Roman"/>
              </w:rPr>
            </w:pPr>
            <w:r w:rsidRPr="00951F72">
              <w:rPr>
                <w:rFonts w:ascii="Times New Roman" w:eastAsia="Times New Roman" w:hAnsi="Times New Roman" w:cs="Times New Roman"/>
              </w:rPr>
              <w:t>Cross platform</w:t>
            </w:r>
            <w:r>
              <w:rPr>
                <w:rFonts w:ascii="Times New Roman" w:eastAsia="Times New Roman" w:hAnsi="Times New Roman" w:cs="Times New Roman"/>
              </w:rPr>
              <w:t xml:space="preserve"> </w:t>
            </w:r>
          </w:p>
        </w:tc>
        <w:tc>
          <w:tcPr>
            <w:tcW w:w="4428" w:type="dxa"/>
          </w:tcPr>
          <w:p w14:paraId="34596BA6" w14:textId="77777777" w:rsidR="004D48FB" w:rsidRDefault="004D48FB" w:rsidP="004D48FB">
            <w:pPr>
              <w:pStyle w:val="ListParagraph"/>
              <w:spacing w:line="480" w:lineRule="auto"/>
              <w:ind w:left="0"/>
              <w:jc w:val="center"/>
              <w:rPr>
                <w:rFonts w:ascii="Times New Roman" w:eastAsia="Times New Roman" w:hAnsi="Times New Roman" w:cs="Times New Roman"/>
              </w:rPr>
            </w:pPr>
          </w:p>
        </w:tc>
      </w:tr>
    </w:tbl>
    <w:p w14:paraId="05408A7D" w14:textId="77777777" w:rsidR="004D48FB" w:rsidRDefault="004D48FB" w:rsidP="004D48FB">
      <w:pPr>
        <w:pStyle w:val="ListParagraph"/>
        <w:spacing w:line="480" w:lineRule="auto"/>
        <w:rPr>
          <w:rFonts w:ascii="Times New Roman" w:eastAsia="Times New Roman" w:hAnsi="Times New Roman" w:cs="Times New Roman"/>
        </w:rPr>
      </w:pPr>
    </w:p>
    <w:p w14:paraId="74347FE3" w14:textId="0417C216" w:rsidR="00951F72" w:rsidRPr="00E416CC" w:rsidRDefault="00E416CC" w:rsidP="006C3ED7">
      <w:pPr>
        <w:spacing w:line="480" w:lineRule="auto"/>
        <w:rPr>
          <w:rFonts w:ascii="Times New Roman" w:eastAsia="Times New Roman" w:hAnsi="Times New Roman" w:cs="Times New Roman"/>
          <w:b/>
          <w:u w:val="single"/>
        </w:rPr>
      </w:pPr>
      <w:proofErr w:type="spellStart"/>
      <w:r w:rsidRPr="00E416CC">
        <w:rPr>
          <w:rFonts w:ascii="Times New Roman" w:eastAsia="Times New Roman" w:hAnsi="Times New Roman" w:cs="Times New Roman"/>
          <w:b/>
          <w:u w:val="single"/>
        </w:rPr>
        <w:t>BuFfBoX</w:t>
      </w:r>
      <w:proofErr w:type="spellEnd"/>
      <w:r w:rsidRPr="00E416CC">
        <w:rPr>
          <w:rFonts w:ascii="Times New Roman" w:eastAsia="Times New Roman" w:hAnsi="Times New Roman" w:cs="Times New Roman"/>
          <w:b/>
          <w:u w:val="single"/>
        </w:rPr>
        <w:t xml:space="preserve"> Competitive Advantages</w:t>
      </w:r>
    </w:p>
    <w:p w14:paraId="61047C0C" w14:textId="7E54D76A" w:rsidR="00E416CC" w:rsidRDefault="00E416CC" w:rsidP="00E416CC">
      <w:pPr>
        <w:spacing w:line="480" w:lineRule="auto"/>
        <w:rPr>
          <w:rFonts w:ascii="Times New Roman" w:eastAsia="Times New Roman" w:hAnsi="Times New Roman" w:cs="Times New Roman"/>
        </w:rPr>
      </w:pPr>
      <w:r w:rsidRPr="00E416CC">
        <w:rPr>
          <w:rFonts w:ascii="Times New Roman" w:eastAsia="Times New Roman" w:hAnsi="Times New Roman" w:cs="Times New Roman"/>
          <w:b/>
        </w:rPr>
        <w:t>Price</w:t>
      </w:r>
      <w:r>
        <w:rPr>
          <w:rFonts w:ascii="Times New Roman" w:eastAsia="Times New Roman" w:hAnsi="Times New Roman" w:cs="Times New Roman"/>
        </w:rPr>
        <w:t xml:space="preserve"> –</w:t>
      </w:r>
      <w:r w:rsidR="001C20F5">
        <w:rPr>
          <w:rFonts w:ascii="Times New Roman" w:eastAsia="Times New Roman" w:hAnsi="Times New Roman" w:cs="Times New Roman"/>
        </w:rPr>
        <w:t xml:space="preserve"> </w:t>
      </w:r>
      <w:r>
        <w:rPr>
          <w:rFonts w:ascii="Times New Roman" w:eastAsia="Times New Roman" w:hAnsi="Times New Roman" w:cs="Times New Roman"/>
        </w:rPr>
        <w:t>a product that is no more expensive than our competitors</w:t>
      </w:r>
    </w:p>
    <w:p w14:paraId="72195B98" w14:textId="77777777" w:rsidR="00E416CC" w:rsidRDefault="00E416CC" w:rsidP="00E416CC">
      <w:pPr>
        <w:spacing w:line="480" w:lineRule="auto"/>
        <w:ind w:left="720"/>
        <w:rPr>
          <w:rFonts w:ascii="Times New Roman" w:eastAsia="Times New Roman" w:hAnsi="Times New Roman" w:cs="Times New Roman"/>
        </w:rPr>
      </w:pPr>
    </w:p>
    <w:p w14:paraId="6198546C" w14:textId="7BF43091" w:rsidR="00E416CC" w:rsidRDefault="00E416CC" w:rsidP="00E416CC">
      <w:pPr>
        <w:spacing w:line="480" w:lineRule="auto"/>
        <w:rPr>
          <w:rFonts w:ascii="Times New Roman" w:eastAsia="Times New Roman" w:hAnsi="Times New Roman" w:cs="Times New Roman"/>
        </w:rPr>
      </w:pPr>
      <w:r w:rsidRPr="00E416CC">
        <w:rPr>
          <w:rFonts w:ascii="Times New Roman" w:eastAsia="Times New Roman" w:hAnsi="Times New Roman" w:cs="Times New Roman"/>
          <w:b/>
        </w:rPr>
        <w:t>Convenience</w:t>
      </w:r>
      <w:r>
        <w:rPr>
          <w:rFonts w:ascii="Times New Roman" w:eastAsia="Times New Roman" w:hAnsi="Times New Roman" w:cs="Times New Roman"/>
        </w:rPr>
        <w:t xml:space="preserve"> –</w:t>
      </w:r>
      <w:r w:rsidR="001C20F5">
        <w:rPr>
          <w:rFonts w:ascii="Times New Roman" w:eastAsia="Times New Roman" w:hAnsi="Times New Roman" w:cs="Times New Roman"/>
        </w:rPr>
        <w:t xml:space="preserve"> </w:t>
      </w:r>
      <w:r>
        <w:rPr>
          <w:rFonts w:ascii="Times New Roman" w:eastAsia="Times New Roman" w:hAnsi="Times New Roman" w:cs="Times New Roman"/>
        </w:rPr>
        <w:t xml:space="preserve">a product that will fulfill our customer’s needs more efficiently than our competitors. </w:t>
      </w:r>
    </w:p>
    <w:p w14:paraId="0AF10825" w14:textId="77777777" w:rsidR="00E416CC" w:rsidRDefault="00E416CC" w:rsidP="00E416CC">
      <w:pPr>
        <w:spacing w:line="480" w:lineRule="auto"/>
        <w:rPr>
          <w:rFonts w:ascii="Times New Roman" w:eastAsia="Times New Roman" w:hAnsi="Times New Roman" w:cs="Times New Roman"/>
        </w:rPr>
      </w:pPr>
    </w:p>
    <w:p w14:paraId="5BD22172" w14:textId="61F81CDD" w:rsidR="00E416CC" w:rsidRDefault="00E416CC" w:rsidP="00E416CC">
      <w:pPr>
        <w:spacing w:line="480" w:lineRule="auto"/>
        <w:rPr>
          <w:rFonts w:ascii="Times New Roman" w:eastAsia="Times New Roman" w:hAnsi="Times New Roman" w:cs="Times New Roman"/>
        </w:rPr>
      </w:pPr>
      <w:r>
        <w:rPr>
          <w:rFonts w:ascii="Times New Roman" w:eastAsia="Times New Roman" w:hAnsi="Times New Roman" w:cs="Times New Roman"/>
          <w:b/>
        </w:rPr>
        <w:t>Scalability</w:t>
      </w:r>
      <w:r>
        <w:rPr>
          <w:rFonts w:ascii="Times New Roman" w:eastAsia="Times New Roman" w:hAnsi="Times New Roman" w:cs="Times New Roman"/>
        </w:rPr>
        <w:t xml:space="preserve"> </w:t>
      </w:r>
      <w:r w:rsidR="001C20F5">
        <w:rPr>
          <w:rFonts w:ascii="Times New Roman" w:eastAsia="Times New Roman" w:hAnsi="Times New Roman" w:cs="Times New Roman"/>
        </w:rPr>
        <w:t xml:space="preserve">– a product to meet whatever needs our customers must have. </w:t>
      </w:r>
    </w:p>
    <w:p w14:paraId="79FF2F1F" w14:textId="77777777" w:rsidR="001C20F5" w:rsidRDefault="001C20F5" w:rsidP="00E416CC">
      <w:pPr>
        <w:spacing w:line="480" w:lineRule="auto"/>
        <w:rPr>
          <w:rFonts w:ascii="Times New Roman" w:eastAsia="Times New Roman" w:hAnsi="Times New Roman" w:cs="Times New Roman"/>
        </w:rPr>
      </w:pPr>
    </w:p>
    <w:p w14:paraId="1B91379F" w14:textId="4952CC06" w:rsidR="00E416CC" w:rsidRPr="00E416CC" w:rsidRDefault="00E416CC" w:rsidP="00E416CC">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Reliability and Security </w:t>
      </w:r>
      <w:r>
        <w:rPr>
          <w:rFonts w:ascii="Times New Roman" w:eastAsia="Times New Roman" w:hAnsi="Times New Roman" w:cs="Times New Roman"/>
        </w:rPr>
        <w:t xml:space="preserve">– Because this is not cloud storage our customers will have more control of and protection around their data. </w:t>
      </w:r>
    </w:p>
    <w:sectPr w:rsidR="00E416CC" w:rsidRPr="00E416CC" w:rsidSect="00AF3A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C2D0A"/>
    <w:multiLevelType w:val="hybridMultilevel"/>
    <w:tmpl w:val="36AE0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C665E"/>
    <w:multiLevelType w:val="hybridMultilevel"/>
    <w:tmpl w:val="348EA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07E"/>
    <w:rsid w:val="00171113"/>
    <w:rsid w:val="001C20F5"/>
    <w:rsid w:val="002A007E"/>
    <w:rsid w:val="004D48FB"/>
    <w:rsid w:val="00695FE4"/>
    <w:rsid w:val="006C3ED7"/>
    <w:rsid w:val="00727D9E"/>
    <w:rsid w:val="00951F72"/>
    <w:rsid w:val="00AF3AC8"/>
    <w:rsid w:val="00BB7DEA"/>
    <w:rsid w:val="00C53343"/>
    <w:rsid w:val="00E416CC"/>
    <w:rsid w:val="00F92565"/>
    <w:rsid w:val="00FA36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799D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07E"/>
    <w:rPr>
      <w:color w:val="0000FF" w:themeColor="hyperlink"/>
      <w:u w:val="single"/>
    </w:rPr>
  </w:style>
  <w:style w:type="paragraph" w:styleId="ListParagraph">
    <w:name w:val="List Paragraph"/>
    <w:basedOn w:val="Normal"/>
    <w:uiPriority w:val="34"/>
    <w:qFormat/>
    <w:rsid w:val="002A007E"/>
    <w:pPr>
      <w:ind w:left="720"/>
      <w:contextualSpacing/>
    </w:pPr>
  </w:style>
  <w:style w:type="table" w:styleId="TableGrid">
    <w:name w:val="Table Grid"/>
    <w:basedOn w:val="TableNormal"/>
    <w:uiPriority w:val="59"/>
    <w:rsid w:val="00171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C3ED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07E"/>
    <w:rPr>
      <w:color w:val="0000FF" w:themeColor="hyperlink"/>
      <w:u w:val="single"/>
    </w:rPr>
  </w:style>
  <w:style w:type="paragraph" w:styleId="ListParagraph">
    <w:name w:val="List Paragraph"/>
    <w:basedOn w:val="Normal"/>
    <w:uiPriority w:val="34"/>
    <w:qFormat/>
    <w:rsid w:val="002A007E"/>
    <w:pPr>
      <w:ind w:left="720"/>
      <w:contextualSpacing/>
    </w:pPr>
  </w:style>
  <w:style w:type="table" w:styleId="TableGrid">
    <w:name w:val="Table Grid"/>
    <w:basedOn w:val="TableNormal"/>
    <w:uiPriority w:val="59"/>
    <w:rsid w:val="00171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C3E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931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parthenon.com/GetFile.aspx?u=%2fLists%2fThoughtLeadership%2fAttachments%2f85%2fThe%2520Differentiated%2520University_WP_web_final.pdf" TargetMode="External"/><Relationship Id="rId8" Type="http://schemas.openxmlformats.org/officeDocument/2006/relationships/hyperlink" Target="http://www.pcmag.com/article2/0,2817,2424411,00.asp" TargetMode="External"/><Relationship Id="rId9" Type="http://schemas.openxmlformats.org/officeDocument/2006/relationships/hyperlink" Target="http://www.pcmag.com/article2/0,2817,2417258,00.as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BA651-8974-2141-8DAA-319B53CD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721</Words>
  <Characters>4116</Characters>
  <Application>Microsoft Macintosh Word</Application>
  <DocSecurity>0</DocSecurity>
  <Lines>34</Lines>
  <Paragraphs>9</Paragraphs>
  <ScaleCrop>false</ScaleCrop>
  <Company>University of Colorado</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Anderson</dc:creator>
  <cp:keywords/>
  <dc:description/>
  <cp:lastModifiedBy>John Anderson</cp:lastModifiedBy>
  <cp:revision>2</cp:revision>
  <dcterms:created xsi:type="dcterms:W3CDTF">2015-04-28T00:52:00Z</dcterms:created>
  <dcterms:modified xsi:type="dcterms:W3CDTF">2015-04-28T00:52:00Z</dcterms:modified>
</cp:coreProperties>
</file>