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6F7D" w14:textId="77777777" w:rsidR="00AF115C" w:rsidRPr="00AF115C" w:rsidRDefault="00AF115C" w:rsidP="00AF115C">
      <w:r w:rsidRPr="00AF115C">
        <w:t xml:space="preserve">Te conviene crear el </w:t>
      </w:r>
      <w:proofErr w:type="spellStart"/>
      <w:r w:rsidRPr="00AF115C">
        <w:t>prompt</w:t>
      </w:r>
      <w:proofErr w:type="spellEnd"/>
      <w:r w:rsidRPr="00AF115C">
        <w:t xml:space="preserve"> pensando como si fueras el arquitecto funcional y técnico del sistema desde el día 1.</w:t>
      </w:r>
      <w:r w:rsidRPr="00AF115C">
        <w:br/>
        <w:t>La clave es que la IA no genere “pantallas bonitas”, sino una plataforma fiscal real basada en CFDI 4.0, Anexo 20 y operación empresarial mexicana.</w:t>
      </w:r>
    </w:p>
    <w:p w14:paraId="2559D66B" w14:textId="77777777" w:rsidR="00AF115C" w:rsidRPr="00AF115C" w:rsidRDefault="00AF115C" w:rsidP="00AF115C">
      <w:r w:rsidRPr="00AF115C">
        <w:t xml:space="preserve">Te dejo un </w:t>
      </w:r>
      <w:proofErr w:type="spellStart"/>
      <w:r w:rsidRPr="00AF115C">
        <w:t>prompt</w:t>
      </w:r>
      <w:proofErr w:type="spellEnd"/>
      <w:r w:rsidRPr="00AF115C">
        <w:t xml:space="preserve"> profesional, pensado para usarlo en herramientas como </w:t>
      </w:r>
      <w:hyperlink r:id="rId5" w:history="1">
        <w:r w:rsidRPr="00AF115C">
          <w:rPr>
            <w:rStyle w:val="Hipervnculo"/>
          </w:rPr>
          <w:t>Claude</w:t>
        </w:r>
      </w:hyperlink>
      <w:r w:rsidRPr="00AF115C">
        <w:t xml:space="preserve">, </w:t>
      </w:r>
      <w:hyperlink r:id="rId6" w:history="1">
        <w:proofErr w:type="spellStart"/>
        <w:r w:rsidRPr="00AF115C">
          <w:rPr>
            <w:rStyle w:val="Hipervnculo"/>
          </w:rPr>
          <w:t>OpenAI</w:t>
        </w:r>
        <w:proofErr w:type="spellEnd"/>
        <w:r w:rsidRPr="00AF115C">
          <w:rPr>
            <w:rStyle w:val="Hipervnculo"/>
          </w:rPr>
          <w:t xml:space="preserve"> </w:t>
        </w:r>
        <w:proofErr w:type="spellStart"/>
        <w:r w:rsidRPr="00AF115C">
          <w:rPr>
            <w:rStyle w:val="Hipervnculo"/>
          </w:rPr>
          <w:t>ChatGPT</w:t>
        </w:r>
        <w:proofErr w:type="spellEnd"/>
      </w:hyperlink>
      <w:r w:rsidRPr="00AF115C">
        <w:t xml:space="preserve">, </w:t>
      </w:r>
      <w:hyperlink r:id="rId7" w:history="1">
        <w:r w:rsidRPr="00AF115C">
          <w:rPr>
            <w:rStyle w:val="Hipervnculo"/>
          </w:rPr>
          <w:t>Cursor AI</w:t>
        </w:r>
      </w:hyperlink>
      <w:r w:rsidRPr="00AF115C">
        <w:t xml:space="preserve">, </w:t>
      </w:r>
      <w:hyperlink r:id="rId8" w:history="1">
        <w:r w:rsidRPr="00AF115C">
          <w:rPr>
            <w:rStyle w:val="Hipervnculo"/>
          </w:rPr>
          <w:t>Windsurf</w:t>
        </w:r>
      </w:hyperlink>
      <w:r w:rsidRPr="00AF115C">
        <w:t xml:space="preserve"> o </w:t>
      </w:r>
      <w:hyperlink r:id="rId9" w:history="1">
        <w:r w:rsidRPr="00AF115C">
          <w:rPr>
            <w:rStyle w:val="Hipervnculo"/>
          </w:rPr>
          <w:t>Manus AI</w:t>
        </w:r>
      </w:hyperlink>
      <w:r w:rsidRPr="00AF115C">
        <w:t>.</w:t>
      </w:r>
    </w:p>
    <w:p w14:paraId="02838FB5" w14:textId="77777777" w:rsidR="00AF115C" w:rsidRPr="00AF115C" w:rsidRDefault="00AF115C" w:rsidP="00AF115C">
      <w:r w:rsidRPr="00AF115C">
        <w:pict w14:anchorId="2BA142FD">
          <v:rect id="_x0000_i1127" style="width:0;height:1.5pt" o:hralign="center" o:hrstd="t" o:hr="t" fillcolor="#a0a0a0" stroked="f"/>
        </w:pict>
      </w:r>
    </w:p>
    <w:p w14:paraId="0C2CB526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README.md</w:t>
      </w:r>
    </w:p>
    <w:p w14:paraId="2A2E3499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Sistema Inteligente de Facturación CFDI 4.0 – México</w:t>
      </w:r>
    </w:p>
    <w:p w14:paraId="49A4881F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Objetivo General</w:t>
      </w:r>
    </w:p>
    <w:p w14:paraId="4806E0D8" w14:textId="77777777" w:rsidR="00AF115C" w:rsidRPr="00AF115C" w:rsidRDefault="00AF115C" w:rsidP="00AF115C">
      <w:r w:rsidRPr="00AF115C">
        <w:t>Desarrollar un sistema integral de facturación electrónica CFDI 4.0 para México, orientado a empresas pequeñas, medianas y despachos contables, capaz de aprender automáticamente de XML previamente emitidos, automatizar procesos fiscales y administrativos, y operar completamente alineado con SAT Anexo 20 y catálogos oficiales vigentes.</w:t>
      </w:r>
    </w:p>
    <w:p w14:paraId="4AEC9CE1" w14:textId="77777777" w:rsidR="00AF115C" w:rsidRPr="00AF115C" w:rsidRDefault="00AF115C" w:rsidP="00AF115C">
      <w:r w:rsidRPr="00AF115C">
        <w:t>El sistema debe ser modular, escalable, multiempresa, multiusuario y preparado para operación en la nube.</w:t>
      </w:r>
    </w:p>
    <w:p w14:paraId="724B387B" w14:textId="77777777" w:rsidR="00AF115C" w:rsidRPr="00AF115C" w:rsidRDefault="00AF115C" w:rsidP="00AF115C">
      <w:r w:rsidRPr="00AF115C">
        <w:pict w14:anchorId="6493A997">
          <v:rect id="_x0000_i1128" style="width:0;height:1.5pt" o:hralign="center" o:hrstd="t" o:hr="t" fillcolor="#a0a0a0" stroked="f"/>
        </w:pict>
      </w:r>
    </w:p>
    <w:p w14:paraId="4AC2B13B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Funcionalidades Principales</w:t>
      </w:r>
    </w:p>
    <w:p w14:paraId="2A1609AA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1. Lectura Inteligente de XML CFDI</w:t>
      </w:r>
    </w:p>
    <w:p w14:paraId="2A7D8172" w14:textId="77777777" w:rsidR="00AF115C" w:rsidRPr="00AF115C" w:rsidRDefault="00AF115C" w:rsidP="00AF115C">
      <w:r w:rsidRPr="00AF115C">
        <w:t>El sistema debe poder importar XML CFDI de:</w:t>
      </w:r>
    </w:p>
    <w:p w14:paraId="2BDBBF38" w14:textId="77777777" w:rsidR="00AF115C" w:rsidRPr="00AF115C" w:rsidRDefault="00AF115C" w:rsidP="00AF115C">
      <w:pPr>
        <w:numPr>
          <w:ilvl w:val="0"/>
          <w:numId w:val="3"/>
        </w:numPr>
      </w:pPr>
      <w:r w:rsidRPr="00AF115C">
        <w:t>Facturas de ingreso</w:t>
      </w:r>
    </w:p>
    <w:p w14:paraId="284381CA" w14:textId="77777777" w:rsidR="00AF115C" w:rsidRPr="00AF115C" w:rsidRDefault="00AF115C" w:rsidP="00AF115C">
      <w:pPr>
        <w:numPr>
          <w:ilvl w:val="0"/>
          <w:numId w:val="3"/>
        </w:numPr>
      </w:pPr>
      <w:r w:rsidRPr="00AF115C">
        <w:t>Notas de crédito</w:t>
      </w:r>
    </w:p>
    <w:p w14:paraId="40D6EFEF" w14:textId="77777777" w:rsidR="00AF115C" w:rsidRPr="00AF115C" w:rsidRDefault="00AF115C" w:rsidP="00AF115C">
      <w:pPr>
        <w:numPr>
          <w:ilvl w:val="0"/>
          <w:numId w:val="3"/>
        </w:numPr>
      </w:pPr>
      <w:r w:rsidRPr="00AF115C">
        <w:t>Complementos de pago</w:t>
      </w:r>
    </w:p>
    <w:p w14:paraId="10BF7D97" w14:textId="77777777" w:rsidR="00AF115C" w:rsidRPr="00AF115C" w:rsidRDefault="00AF115C" w:rsidP="00AF115C">
      <w:pPr>
        <w:numPr>
          <w:ilvl w:val="0"/>
          <w:numId w:val="3"/>
        </w:numPr>
      </w:pPr>
      <w:r w:rsidRPr="00AF115C">
        <w:t>Traslados</w:t>
      </w:r>
    </w:p>
    <w:p w14:paraId="1D41D490" w14:textId="77777777" w:rsidR="00AF115C" w:rsidRPr="00AF115C" w:rsidRDefault="00AF115C" w:rsidP="00AF115C">
      <w:pPr>
        <w:numPr>
          <w:ilvl w:val="0"/>
          <w:numId w:val="3"/>
        </w:numPr>
      </w:pPr>
      <w:r w:rsidRPr="00AF115C">
        <w:t>Nómina (estructura futura)</w:t>
      </w:r>
    </w:p>
    <w:p w14:paraId="01844F77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Objetivo de la lectura automática</w:t>
      </w:r>
    </w:p>
    <w:p w14:paraId="4BE92FB8" w14:textId="77777777" w:rsidR="00AF115C" w:rsidRPr="00AF115C" w:rsidRDefault="00AF115C" w:rsidP="00AF115C">
      <w:r w:rsidRPr="00AF115C">
        <w:t>Extraer automáticamente:</w:t>
      </w:r>
    </w:p>
    <w:p w14:paraId="4BD8751E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RFC del cliente</w:t>
      </w:r>
    </w:p>
    <w:p w14:paraId="4A11EBF2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Razón social</w:t>
      </w:r>
    </w:p>
    <w:p w14:paraId="2C9579E8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Régimen fiscal</w:t>
      </w:r>
    </w:p>
    <w:p w14:paraId="7D728EB2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Código postal</w:t>
      </w:r>
    </w:p>
    <w:p w14:paraId="2ED94591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Uso CFDI</w:t>
      </w:r>
    </w:p>
    <w:p w14:paraId="604E8BBD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lastRenderedPageBreak/>
        <w:t>Correos electrónicos</w:t>
      </w:r>
    </w:p>
    <w:p w14:paraId="4053B71D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Productos y servicios utilizados</w:t>
      </w:r>
    </w:p>
    <w:p w14:paraId="66A4AB20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Claves SAT de productos</w:t>
      </w:r>
    </w:p>
    <w:p w14:paraId="5645D16D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Descripciones frecuentes</w:t>
      </w:r>
    </w:p>
    <w:p w14:paraId="4F802487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Unidades SAT</w:t>
      </w:r>
    </w:p>
    <w:p w14:paraId="02063865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Impuestos trasladados</w:t>
      </w:r>
    </w:p>
    <w:p w14:paraId="43AE3D01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IVA</w:t>
      </w:r>
    </w:p>
    <w:p w14:paraId="0E671FB1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Retenciones ISR</w:t>
      </w:r>
    </w:p>
    <w:p w14:paraId="253788FE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Retenciones IVA</w:t>
      </w:r>
    </w:p>
    <w:p w14:paraId="5E8F3AE2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IEPS</w:t>
      </w:r>
    </w:p>
    <w:p w14:paraId="37D2DC4D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Formas de pago</w:t>
      </w:r>
    </w:p>
    <w:p w14:paraId="2F5A348A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Métodos de pago</w:t>
      </w:r>
    </w:p>
    <w:p w14:paraId="329E5F4F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Monedas utilizadas</w:t>
      </w:r>
    </w:p>
    <w:p w14:paraId="00BB36FD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Series y folios históricos</w:t>
      </w:r>
    </w:p>
    <w:p w14:paraId="293940DB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Frecuencia de compra</w:t>
      </w:r>
    </w:p>
    <w:p w14:paraId="1479ED33" w14:textId="77777777" w:rsidR="00AF115C" w:rsidRPr="00AF115C" w:rsidRDefault="00AF115C" w:rsidP="00AF115C">
      <w:pPr>
        <w:numPr>
          <w:ilvl w:val="0"/>
          <w:numId w:val="4"/>
        </w:numPr>
      </w:pPr>
      <w:r w:rsidRPr="00AF115C">
        <w:t>Historial de facturación</w:t>
      </w:r>
    </w:p>
    <w:p w14:paraId="248D8220" w14:textId="77777777" w:rsidR="00AF115C" w:rsidRPr="00AF115C" w:rsidRDefault="00AF115C" w:rsidP="00AF115C">
      <w:r w:rsidRPr="00AF115C">
        <w:t>El sistema debe aprender automáticamente de los XML importados para sugerir información en futuras facturas.</w:t>
      </w:r>
    </w:p>
    <w:p w14:paraId="63C5D77B" w14:textId="77777777" w:rsidR="00AF115C" w:rsidRPr="00AF115C" w:rsidRDefault="00AF115C" w:rsidP="00AF115C">
      <w:r w:rsidRPr="00AF115C">
        <w:pict w14:anchorId="0FDE0337">
          <v:rect id="_x0000_i1129" style="width:0;height:1.5pt" o:hralign="center" o:hrstd="t" o:hr="t" fillcolor="#a0a0a0" stroked="f"/>
        </w:pict>
      </w:r>
    </w:p>
    <w:p w14:paraId="37E887AD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2. Catálogos SAT Anexo 20 CFDI 4.0</w:t>
      </w:r>
    </w:p>
    <w:p w14:paraId="6EA9CEE9" w14:textId="77777777" w:rsidR="00AF115C" w:rsidRPr="00AF115C" w:rsidRDefault="00AF115C" w:rsidP="00AF115C">
      <w:r w:rsidRPr="00AF115C">
        <w:t>El sistema debe incluir TODOS los catálogos oficiales SAT:</w:t>
      </w:r>
    </w:p>
    <w:p w14:paraId="0373C366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c_ClaveProdServ</w:t>
      </w:r>
      <w:proofErr w:type="spellEnd"/>
    </w:p>
    <w:p w14:paraId="0B1BD22F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c_ClaveUnidad</w:t>
      </w:r>
      <w:proofErr w:type="spellEnd"/>
    </w:p>
    <w:p w14:paraId="455B1C68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c_FormaPago</w:t>
      </w:r>
      <w:proofErr w:type="spellEnd"/>
    </w:p>
    <w:p w14:paraId="535D989F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c_MetodoPago</w:t>
      </w:r>
      <w:proofErr w:type="spellEnd"/>
    </w:p>
    <w:p w14:paraId="48B4F99B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c_RegimenFiscal</w:t>
      </w:r>
      <w:proofErr w:type="spellEnd"/>
    </w:p>
    <w:p w14:paraId="61D89416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c_UsoCFDI</w:t>
      </w:r>
      <w:proofErr w:type="spellEnd"/>
    </w:p>
    <w:p w14:paraId="4CB5F598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c_Impuesto</w:t>
      </w:r>
      <w:proofErr w:type="spellEnd"/>
    </w:p>
    <w:p w14:paraId="7B9BADBE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c_TasaOCuota</w:t>
      </w:r>
      <w:proofErr w:type="spellEnd"/>
    </w:p>
    <w:p w14:paraId="1E6556F3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lastRenderedPageBreak/>
        <w:t>c_Moneda</w:t>
      </w:r>
      <w:proofErr w:type="spellEnd"/>
    </w:p>
    <w:p w14:paraId="30C564BF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c_Pais</w:t>
      </w:r>
      <w:proofErr w:type="spellEnd"/>
    </w:p>
    <w:p w14:paraId="1FB6BD45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c_Estado</w:t>
      </w:r>
      <w:proofErr w:type="spellEnd"/>
    </w:p>
    <w:p w14:paraId="4087B74A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c_Colonia</w:t>
      </w:r>
      <w:proofErr w:type="spellEnd"/>
    </w:p>
    <w:p w14:paraId="318F66B4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c_CodigoPostal</w:t>
      </w:r>
      <w:proofErr w:type="spellEnd"/>
    </w:p>
    <w:p w14:paraId="6563D28B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c_TipoComprobante</w:t>
      </w:r>
      <w:proofErr w:type="spellEnd"/>
    </w:p>
    <w:p w14:paraId="4190FF74" w14:textId="77777777" w:rsidR="00AF115C" w:rsidRPr="00AF115C" w:rsidRDefault="00AF115C" w:rsidP="00AF115C">
      <w:pPr>
        <w:numPr>
          <w:ilvl w:val="0"/>
          <w:numId w:val="5"/>
        </w:numPr>
      </w:pPr>
      <w:proofErr w:type="spellStart"/>
      <w:r w:rsidRPr="00AF115C">
        <w:t>c_Exportacion</w:t>
      </w:r>
      <w:proofErr w:type="spellEnd"/>
    </w:p>
    <w:p w14:paraId="72A4E0A0" w14:textId="77777777" w:rsidR="00AF115C" w:rsidRPr="00AF115C" w:rsidRDefault="00AF115C" w:rsidP="00AF115C">
      <w:pPr>
        <w:numPr>
          <w:ilvl w:val="0"/>
          <w:numId w:val="5"/>
        </w:numPr>
      </w:pPr>
      <w:r w:rsidRPr="00AF115C">
        <w:t>todos los demás catálogos oficiales vigentes</w:t>
      </w:r>
    </w:p>
    <w:p w14:paraId="3A4A5203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Requerimientos técnicos</w:t>
      </w:r>
    </w:p>
    <w:p w14:paraId="5039088B" w14:textId="77777777" w:rsidR="00AF115C" w:rsidRPr="00AF115C" w:rsidRDefault="00AF115C" w:rsidP="00AF115C">
      <w:pPr>
        <w:numPr>
          <w:ilvl w:val="0"/>
          <w:numId w:val="6"/>
        </w:numPr>
      </w:pPr>
      <w:r w:rsidRPr="00AF115C">
        <w:t>Actualización automática desde SAT</w:t>
      </w:r>
    </w:p>
    <w:p w14:paraId="370992F7" w14:textId="77777777" w:rsidR="00AF115C" w:rsidRPr="00AF115C" w:rsidRDefault="00AF115C" w:rsidP="00AF115C">
      <w:pPr>
        <w:numPr>
          <w:ilvl w:val="0"/>
          <w:numId w:val="6"/>
        </w:numPr>
      </w:pPr>
      <w:proofErr w:type="spellStart"/>
      <w:r w:rsidRPr="00AF115C">
        <w:t>Versionamiento</w:t>
      </w:r>
      <w:proofErr w:type="spellEnd"/>
      <w:r w:rsidRPr="00AF115C">
        <w:t xml:space="preserve"> de catálogos</w:t>
      </w:r>
    </w:p>
    <w:p w14:paraId="0557D8BD" w14:textId="77777777" w:rsidR="00AF115C" w:rsidRPr="00AF115C" w:rsidRDefault="00AF115C" w:rsidP="00AF115C">
      <w:pPr>
        <w:numPr>
          <w:ilvl w:val="0"/>
          <w:numId w:val="6"/>
        </w:numPr>
      </w:pPr>
      <w:r w:rsidRPr="00AF115C">
        <w:t>Validación en tiempo real</w:t>
      </w:r>
    </w:p>
    <w:p w14:paraId="16227752" w14:textId="77777777" w:rsidR="00AF115C" w:rsidRPr="00AF115C" w:rsidRDefault="00AF115C" w:rsidP="00AF115C">
      <w:pPr>
        <w:numPr>
          <w:ilvl w:val="0"/>
          <w:numId w:val="6"/>
        </w:numPr>
      </w:pPr>
      <w:r w:rsidRPr="00AF115C">
        <w:t>Cache local para rapidez</w:t>
      </w:r>
    </w:p>
    <w:p w14:paraId="43484228" w14:textId="77777777" w:rsidR="00AF115C" w:rsidRPr="00AF115C" w:rsidRDefault="00AF115C" w:rsidP="00AF115C">
      <w:pPr>
        <w:numPr>
          <w:ilvl w:val="0"/>
          <w:numId w:val="6"/>
        </w:numPr>
      </w:pPr>
      <w:r w:rsidRPr="00AF115C">
        <w:t>Compatibilidad con cambios futuros del SAT</w:t>
      </w:r>
    </w:p>
    <w:p w14:paraId="461EC94E" w14:textId="77777777" w:rsidR="00AF115C" w:rsidRPr="00AF115C" w:rsidRDefault="00AF115C" w:rsidP="00AF115C">
      <w:r w:rsidRPr="00AF115C">
        <w:pict w14:anchorId="532E0409">
          <v:rect id="_x0000_i1130" style="width:0;height:1.5pt" o:hralign="center" o:hrstd="t" o:hr="t" fillcolor="#a0a0a0" stroked="f"/>
        </w:pict>
      </w:r>
    </w:p>
    <w:p w14:paraId="261D87D5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3. Lectura de Constancia de Situación Fiscal (CIF)</w:t>
      </w:r>
    </w:p>
    <w:p w14:paraId="55F0CFB1" w14:textId="77777777" w:rsidR="00AF115C" w:rsidRPr="00AF115C" w:rsidRDefault="00AF115C" w:rsidP="00AF115C">
      <w:r w:rsidRPr="00AF115C">
        <w:t>El sistema debe poder leer:</w:t>
      </w:r>
    </w:p>
    <w:p w14:paraId="125CA6ED" w14:textId="77777777" w:rsidR="00AF115C" w:rsidRPr="00AF115C" w:rsidRDefault="00AF115C" w:rsidP="00AF115C">
      <w:pPr>
        <w:numPr>
          <w:ilvl w:val="0"/>
          <w:numId w:val="7"/>
        </w:numPr>
      </w:pPr>
      <w:r w:rsidRPr="00AF115C">
        <w:t>PDF</w:t>
      </w:r>
    </w:p>
    <w:p w14:paraId="077C7B9D" w14:textId="77777777" w:rsidR="00AF115C" w:rsidRPr="00AF115C" w:rsidRDefault="00AF115C" w:rsidP="00AF115C">
      <w:pPr>
        <w:numPr>
          <w:ilvl w:val="0"/>
          <w:numId w:val="7"/>
        </w:numPr>
      </w:pPr>
      <w:r w:rsidRPr="00AF115C">
        <w:t>Imagen</w:t>
      </w:r>
    </w:p>
    <w:p w14:paraId="4D9EDB46" w14:textId="77777777" w:rsidR="00AF115C" w:rsidRPr="00AF115C" w:rsidRDefault="00AF115C" w:rsidP="00AF115C">
      <w:pPr>
        <w:numPr>
          <w:ilvl w:val="0"/>
          <w:numId w:val="7"/>
        </w:numPr>
      </w:pPr>
      <w:r w:rsidRPr="00AF115C">
        <w:t>QR SAT</w:t>
      </w:r>
    </w:p>
    <w:p w14:paraId="624EF0D5" w14:textId="77777777" w:rsidR="00AF115C" w:rsidRPr="00AF115C" w:rsidRDefault="00AF115C" w:rsidP="00AF115C">
      <w:pPr>
        <w:rPr>
          <w:b/>
          <w:bCs/>
        </w:rPr>
      </w:pPr>
      <w:proofErr w:type="gramStart"/>
      <w:r w:rsidRPr="00AF115C">
        <w:rPr>
          <w:b/>
          <w:bCs/>
        </w:rPr>
        <w:t>Datos a extraer</w:t>
      </w:r>
      <w:proofErr w:type="gramEnd"/>
    </w:p>
    <w:p w14:paraId="097A0482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RFC</w:t>
      </w:r>
    </w:p>
    <w:p w14:paraId="290B9CA3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Nombre o razón social</w:t>
      </w:r>
    </w:p>
    <w:p w14:paraId="3D84CF8A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Régimen fiscal</w:t>
      </w:r>
    </w:p>
    <w:p w14:paraId="2B1AAF0F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Código postal</w:t>
      </w:r>
    </w:p>
    <w:p w14:paraId="39BAA8B1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Estatus SAT</w:t>
      </w:r>
    </w:p>
    <w:p w14:paraId="48E66AC3" w14:textId="77777777" w:rsidR="00AF115C" w:rsidRPr="00AF115C" w:rsidRDefault="00AF115C" w:rsidP="00AF115C">
      <w:pPr>
        <w:numPr>
          <w:ilvl w:val="0"/>
          <w:numId w:val="8"/>
        </w:numPr>
      </w:pPr>
      <w:r w:rsidRPr="00AF115C">
        <w:t>Fecha de inicio de operaciones</w:t>
      </w:r>
    </w:p>
    <w:p w14:paraId="4A9A9A39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Tecnologías sugeridas</w:t>
      </w:r>
    </w:p>
    <w:p w14:paraId="281B5F50" w14:textId="77777777" w:rsidR="00AF115C" w:rsidRPr="00AF115C" w:rsidRDefault="00AF115C" w:rsidP="00AF115C">
      <w:pPr>
        <w:numPr>
          <w:ilvl w:val="0"/>
          <w:numId w:val="9"/>
        </w:numPr>
      </w:pPr>
      <w:r w:rsidRPr="00AF115C">
        <w:t>OCR</w:t>
      </w:r>
    </w:p>
    <w:p w14:paraId="3D245B67" w14:textId="77777777" w:rsidR="00AF115C" w:rsidRPr="00AF115C" w:rsidRDefault="00AF115C" w:rsidP="00AF115C">
      <w:pPr>
        <w:numPr>
          <w:ilvl w:val="0"/>
          <w:numId w:val="9"/>
        </w:numPr>
      </w:pPr>
      <w:r w:rsidRPr="00AF115C">
        <w:lastRenderedPageBreak/>
        <w:t>QR Reader</w:t>
      </w:r>
    </w:p>
    <w:p w14:paraId="36D34201" w14:textId="77777777" w:rsidR="00AF115C" w:rsidRPr="00AF115C" w:rsidRDefault="00AF115C" w:rsidP="00AF115C">
      <w:pPr>
        <w:numPr>
          <w:ilvl w:val="0"/>
          <w:numId w:val="9"/>
        </w:numPr>
      </w:pPr>
      <w:r w:rsidRPr="00AF115C">
        <w:t>Inteligencia Artificial</w:t>
      </w:r>
    </w:p>
    <w:p w14:paraId="6197F40E" w14:textId="77777777" w:rsidR="00AF115C" w:rsidRPr="00AF115C" w:rsidRDefault="00AF115C" w:rsidP="00AF115C">
      <w:pPr>
        <w:numPr>
          <w:ilvl w:val="0"/>
          <w:numId w:val="9"/>
        </w:numPr>
      </w:pPr>
      <w:r w:rsidRPr="00AF115C">
        <w:t>Validación SAT</w:t>
      </w:r>
    </w:p>
    <w:p w14:paraId="1D7AB92B" w14:textId="77777777" w:rsidR="00AF115C" w:rsidRPr="00AF115C" w:rsidRDefault="00AF115C" w:rsidP="00AF115C">
      <w:r w:rsidRPr="00AF115C">
        <w:pict w14:anchorId="275DA9CF">
          <v:rect id="_x0000_i1131" style="width:0;height:1.5pt" o:hralign="center" o:hrstd="t" o:hr="t" fillcolor="#a0a0a0" stroked="f"/>
        </w:pict>
      </w:r>
    </w:p>
    <w:p w14:paraId="081E78AC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4. Módulo de Facturación CFDI 4.0</w:t>
      </w:r>
    </w:p>
    <w:p w14:paraId="14080DFE" w14:textId="77777777" w:rsidR="00AF115C" w:rsidRPr="00AF115C" w:rsidRDefault="00AF115C" w:rsidP="00AF115C">
      <w:r w:rsidRPr="00AF115C">
        <w:t>El sistema debe generar CFDI válidos conforme al SAT.</w:t>
      </w:r>
    </w:p>
    <w:p w14:paraId="140D82E5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Debe soportar:</w:t>
      </w:r>
    </w:p>
    <w:p w14:paraId="656358D1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Factura ingreso</w:t>
      </w:r>
    </w:p>
    <w:p w14:paraId="2F532AA9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Egreso</w:t>
      </w:r>
    </w:p>
    <w:p w14:paraId="24985BFB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Traslado</w:t>
      </w:r>
    </w:p>
    <w:p w14:paraId="040D63B6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Pago</w:t>
      </w:r>
    </w:p>
    <w:p w14:paraId="10B6E116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Carta porte (estructura preparada)</w:t>
      </w:r>
    </w:p>
    <w:p w14:paraId="52E5C3A9" w14:textId="77777777" w:rsidR="00AF115C" w:rsidRPr="00AF115C" w:rsidRDefault="00AF115C" w:rsidP="00AF115C">
      <w:pPr>
        <w:numPr>
          <w:ilvl w:val="0"/>
          <w:numId w:val="10"/>
        </w:numPr>
      </w:pPr>
      <w:r w:rsidRPr="00AF115C">
        <w:t>Nómina (estructura preparada)</w:t>
      </w:r>
    </w:p>
    <w:p w14:paraId="53900CD9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Funciones</w:t>
      </w:r>
    </w:p>
    <w:p w14:paraId="5849D498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Timbrado</w:t>
      </w:r>
    </w:p>
    <w:p w14:paraId="236DBD69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Cancelación</w:t>
      </w:r>
    </w:p>
    <w:p w14:paraId="44083817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Sustitución</w:t>
      </w:r>
    </w:p>
    <w:p w14:paraId="0A5CA71F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Relación CFDI</w:t>
      </w:r>
    </w:p>
    <w:p w14:paraId="1F83FECB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Vista previa PDF</w:t>
      </w:r>
    </w:p>
    <w:p w14:paraId="25D283DF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Envío automático por correo</w:t>
      </w:r>
    </w:p>
    <w:p w14:paraId="1819B87D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Reenvío de facturas</w:t>
      </w:r>
    </w:p>
    <w:p w14:paraId="2DC748E9" w14:textId="77777777" w:rsidR="00AF115C" w:rsidRPr="00AF115C" w:rsidRDefault="00AF115C" w:rsidP="00AF115C">
      <w:pPr>
        <w:numPr>
          <w:ilvl w:val="0"/>
          <w:numId w:val="11"/>
        </w:numPr>
      </w:pPr>
      <w:r w:rsidRPr="00AF115C">
        <w:t>Historial completo</w:t>
      </w:r>
    </w:p>
    <w:p w14:paraId="5144E0A5" w14:textId="77777777" w:rsidR="00AF115C" w:rsidRPr="00AF115C" w:rsidRDefault="00AF115C" w:rsidP="00AF115C">
      <w:r w:rsidRPr="00AF115C">
        <w:pict w14:anchorId="4F482A30">
          <v:rect id="_x0000_i1132" style="width:0;height:1.5pt" o:hralign="center" o:hrstd="t" o:hr="t" fillcolor="#a0a0a0" stroked="f"/>
        </w:pict>
      </w:r>
    </w:p>
    <w:p w14:paraId="5A6AF727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5. Motor Inteligente Fiscal</w:t>
      </w:r>
    </w:p>
    <w:p w14:paraId="54986B82" w14:textId="77777777" w:rsidR="00AF115C" w:rsidRPr="00AF115C" w:rsidRDefault="00AF115C" w:rsidP="00AF115C">
      <w:r w:rsidRPr="00AF115C">
        <w:t>El sistema debe detectar automáticamente:</w:t>
      </w:r>
    </w:p>
    <w:p w14:paraId="766139FB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Régimen fiscal del emisor y receptor</w:t>
      </w:r>
    </w:p>
    <w:p w14:paraId="0AFA57A2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Impuestos aplicables</w:t>
      </w:r>
    </w:p>
    <w:p w14:paraId="4100A8A9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Retenciones necesarias</w:t>
      </w:r>
    </w:p>
    <w:p w14:paraId="515327D2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Tasas IVA</w:t>
      </w:r>
    </w:p>
    <w:p w14:paraId="7E2B879D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lastRenderedPageBreak/>
        <w:t>Productos exentos</w:t>
      </w:r>
    </w:p>
    <w:p w14:paraId="66FE9A8D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Productos gravados</w:t>
      </w:r>
    </w:p>
    <w:p w14:paraId="507C11A0" w14:textId="77777777" w:rsidR="00AF115C" w:rsidRPr="00AF115C" w:rsidRDefault="00AF115C" w:rsidP="00AF115C">
      <w:pPr>
        <w:numPr>
          <w:ilvl w:val="0"/>
          <w:numId w:val="12"/>
        </w:numPr>
      </w:pPr>
      <w:r w:rsidRPr="00AF115C">
        <w:t>Operaciones mixtas</w:t>
      </w:r>
    </w:p>
    <w:p w14:paraId="42BD1160" w14:textId="77777777" w:rsidR="00AF115C" w:rsidRPr="00AF115C" w:rsidRDefault="00AF115C" w:rsidP="00AF115C">
      <w:r w:rsidRPr="00AF115C">
        <w:t>Debe sugerir automáticamente:</w:t>
      </w:r>
    </w:p>
    <w:p w14:paraId="6A505914" w14:textId="77777777" w:rsidR="00AF115C" w:rsidRPr="00AF115C" w:rsidRDefault="00AF115C" w:rsidP="00AF115C">
      <w:pPr>
        <w:numPr>
          <w:ilvl w:val="0"/>
          <w:numId w:val="13"/>
        </w:numPr>
      </w:pPr>
      <w:r w:rsidRPr="00AF115C">
        <w:t>Configuración fiscal correcta</w:t>
      </w:r>
    </w:p>
    <w:p w14:paraId="27763FDD" w14:textId="77777777" w:rsidR="00AF115C" w:rsidRPr="00AF115C" w:rsidRDefault="00AF115C" w:rsidP="00AF115C">
      <w:pPr>
        <w:numPr>
          <w:ilvl w:val="0"/>
          <w:numId w:val="13"/>
        </w:numPr>
      </w:pPr>
      <w:r w:rsidRPr="00AF115C">
        <w:t>Claves SAT frecuentes</w:t>
      </w:r>
    </w:p>
    <w:p w14:paraId="7E7CD4D4" w14:textId="77777777" w:rsidR="00AF115C" w:rsidRPr="00AF115C" w:rsidRDefault="00AF115C" w:rsidP="00AF115C">
      <w:pPr>
        <w:numPr>
          <w:ilvl w:val="0"/>
          <w:numId w:val="13"/>
        </w:numPr>
      </w:pPr>
      <w:r w:rsidRPr="00AF115C">
        <w:t>Conceptos frecuentes</w:t>
      </w:r>
    </w:p>
    <w:p w14:paraId="15FDB72A" w14:textId="77777777" w:rsidR="00AF115C" w:rsidRPr="00AF115C" w:rsidRDefault="00AF115C" w:rsidP="00AF115C">
      <w:pPr>
        <w:numPr>
          <w:ilvl w:val="0"/>
          <w:numId w:val="13"/>
        </w:numPr>
      </w:pPr>
      <w:r w:rsidRPr="00AF115C">
        <w:t>Clientes recurrentes</w:t>
      </w:r>
    </w:p>
    <w:p w14:paraId="41687A55" w14:textId="77777777" w:rsidR="00AF115C" w:rsidRPr="00AF115C" w:rsidRDefault="00AF115C" w:rsidP="00AF115C">
      <w:r w:rsidRPr="00AF115C">
        <w:pict w14:anchorId="1E8751ED">
          <v:rect id="_x0000_i1133" style="width:0;height:1.5pt" o:hralign="center" o:hrstd="t" o:hr="t" fillcolor="#a0a0a0" stroked="f"/>
        </w:pict>
      </w:r>
    </w:p>
    <w:p w14:paraId="6029F1EF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6. Módulo de Clientes y Crédito</w:t>
      </w:r>
    </w:p>
    <w:p w14:paraId="44333C9C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Clientes</w:t>
      </w:r>
    </w:p>
    <w:p w14:paraId="7CA8FDE4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Alta manual</w:t>
      </w:r>
    </w:p>
    <w:p w14:paraId="7A211022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Alta desde XML</w:t>
      </w:r>
    </w:p>
    <w:p w14:paraId="6174CF60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Alta desde CIF</w:t>
      </w:r>
    </w:p>
    <w:p w14:paraId="59448CC9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Clasificación</w:t>
      </w:r>
    </w:p>
    <w:p w14:paraId="35D9DEFA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Historial de compras</w:t>
      </w:r>
    </w:p>
    <w:p w14:paraId="024BDC24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Saldo</w:t>
      </w:r>
    </w:p>
    <w:p w14:paraId="3348F0D9" w14:textId="77777777" w:rsidR="00AF115C" w:rsidRPr="00AF115C" w:rsidRDefault="00AF115C" w:rsidP="00AF115C">
      <w:pPr>
        <w:numPr>
          <w:ilvl w:val="0"/>
          <w:numId w:val="14"/>
        </w:numPr>
      </w:pPr>
      <w:r w:rsidRPr="00AF115C">
        <w:t>Días de crédito</w:t>
      </w:r>
    </w:p>
    <w:p w14:paraId="104C8F47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Crédito y cobranza</w:t>
      </w:r>
    </w:p>
    <w:p w14:paraId="6421441F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Límite de crédito</w:t>
      </w:r>
    </w:p>
    <w:p w14:paraId="6B3F5557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Días autorizados</w:t>
      </w:r>
    </w:p>
    <w:p w14:paraId="77B9E303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Alertas de vencimiento</w:t>
      </w:r>
    </w:p>
    <w:p w14:paraId="3146E666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Reporte de cobranza</w:t>
      </w:r>
    </w:p>
    <w:p w14:paraId="080197B9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Estado de cuenta</w:t>
      </w:r>
    </w:p>
    <w:p w14:paraId="40263E51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Antigüedad de saldos</w:t>
      </w:r>
    </w:p>
    <w:p w14:paraId="1631866A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Seguimiento de pagos</w:t>
      </w:r>
    </w:p>
    <w:p w14:paraId="04FE53F2" w14:textId="77777777" w:rsidR="00AF115C" w:rsidRPr="00AF115C" w:rsidRDefault="00AF115C" w:rsidP="00AF115C">
      <w:pPr>
        <w:numPr>
          <w:ilvl w:val="0"/>
          <w:numId w:val="15"/>
        </w:numPr>
      </w:pPr>
      <w:r w:rsidRPr="00AF115C">
        <w:t>Complementos de pago automáticos</w:t>
      </w:r>
    </w:p>
    <w:p w14:paraId="2BE730AD" w14:textId="77777777" w:rsidR="00AF115C" w:rsidRPr="00AF115C" w:rsidRDefault="00AF115C" w:rsidP="00AF115C">
      <w:r w:rsidRPr="00AF115C">
        <w:pict w14:anchorId="485EA672">
          <v:rect id="_x0000_i1134" style="width:0;height:1.5pt" o:hralign="center" o:hrstd="t" o:hr="t" fillcolor="#a0a0a0" stroked="f"/>
        </w:pict>
      </w:r>
    </w:p>
    <w:p w14:paraId="5F431471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7. Inventario Inteligente</w:t>
      </w:r>
    </w:p>
    <w:p w14:paraId="2B742AB6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lastRenderedPageBreak/>
        <w:t>Inventarios</w:t>
      </w:r>
    </w:p>
    <w:p w14:paraId="22976508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Entradas</w:t>
      </w:r>
    </w:p>
    <w:p w14:paraId="250BA060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Salidas</w:t>
      </w:r>
    </w:p>
    <w:p w14:paraId="4A144CC1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Traspasos</w:t>
      </w:r>
    </w:p>
    <w:p w14:paraId="07D165B4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Ajustes</w:t>
      </w:r>
    </w:p>
    <w:p w14:paraId="073758DA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Kardex</w:t>
      </w:r>
    </w:p>
    <w:p w14:paraId="715847FC" w14:textId="77777777" w:rsidR="00AF115C" w:rsidRPr="00AF115C" w:rsidRDefault="00AF115C" w:rsidP="00AF115C">
      <w:pPr>
        <w:numPr>
          <w:ilvl w:val="0"/>
          <w:numId w:val="16"/>
        </w:numPr>
      </w:pPr>
      <w:r w:rsidRPr="00AF115C">
        <w:t>Inventario por almacén</w:t>
      </w:r>
    </w:p>
    <w:p w14:paraId="62CE6F81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Control inteligente</w:t>
      </w:r>
    </w:p>
    <w:p w14:paraId="24988381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Stock mínimo</w:t>
      </w:r>
    </w:p>
    <w:p w14:paraId="09F9A4F6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Stock máximo</w:t>
      </w:r>
    </w:p>
    <w:p w14:paraId="493A3494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Alertas de compra</w:t>
      </w:r>
    </w:p>
    <w:p w14:paraId="58FFE8FB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Sugerencias automáticas</w:t>
      </w:r>
    </w:p>
    <w:p w14:paraId="6C99CF81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Tendencias de consumo</w:t>
      </w:r>
    </w:p>
    <w:p w14:paraId="63BA7E66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Productos más vendidos</w:t>
      </w:r>
    </w:p>
    <w:p w14:paraId="048FF6AF" w14:textId="77777777" w:rsidR="00AF115C" w:rsidRPr="00AF115C" w:rsidRDefault="00AF115C" w:rsidP="00AF115C">
      <w:pPr>
        <w:numPr>
          <w:ilvl w:val="0"/>
          <w:numId w:val="17"/>
        </w:numPr>
      </w:pPr>
      <w:r w:rsidRPr="00AF115C">
        <w:t>Rotación</w:t>
      </w:r>
    </w:p>
    <w:p w14:paraId="21F75312" w14:textId="77777777" w:rsidR="00AF115C" w:rsidRPr="00AF115C" w:rsidRDefault="00AF115C" w:rsidP="00AF115C">
      <w:r w:rsidRPr="00AF115C">
        <w:pict w14:anchorId="722449D7">
          <v:rect id="_x0000_i1135" style="width:0;height:1.5pt" o:hralign="center" o:hrstd="t" o:hr="t" fillcolor="#a0a0a0" stroked="f"/>
        </w:pict>
      </w:r>
    </w:p>
    <w:p w14:paraId="283A958F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8. Compras</w:t>
      </w:r>
    </w:p>
    <w:p w14:paraId="6A885561" w14:textId="77777777" w:rsidR="00AF115C" w:rsidRPr="00AF115C" w:rsidRDefault="00AF115C" w:rsidP="00AF115C">
      <w:pPr>
        <w:numPr>
          <w:ilvl w:val="0"/>
          <w:numId w:val="18"/>
        </w:numPr>
      </w:pPr>
      <w:r w:rsidRPr="00AF115C">
        <w:t>Órdenes de compra</w:t>
      </w:r>
    </w:p>
    <w:p w14:paraId="0B40608E" w14:textId="77777777" w:rsidR="00AF115C" w:rsidRPr="00AF115C" w:rsidRDefault="00AF115C" w:rsidP="00AF115C">
      <w:pPr>
        <w:numPr>
          <w:ilvl w:val="0"/>
          <w:numId w:val="18"/>
        </w:numPr>
      </w:pPr>
      <w:r w:rsidRPr="00AF115C">
        <w:t>Recepción de mercancía</w:t>
      </w:r>
    </w:p>
    <w:p w14:paraId="3FC4D3CB" w14:textId="77777777" w:rsidR="00AF115C" w:rsidRPr="00AF115C" w:rsidRDefault="00AF115C" w:rsidP="00AF115C">
      <w:pPr>
        <w:numPr>
          <w:ilvl w:val="0"/>
          <w:numId w:val="18"/>
        </w:numPr>
      </w:pPr>
      <w:r w:rsidRPr="00AF115C">
        <w:t>Relación con inventario</w:t>
      </w:r>
    </w:p>
    <w:p w14:paraId="7CFDF307" w14:textId="77777777" w:rsidR="00AF115C" w:rsidRPr="00AF115C" w:rsidRDefault="00AF115C" w:rsidP="00AF115C">
      <w:pPr>
        <w:numPr>
          <w:ilvl w:val="0"/>
          <w:numId w:val="18"/>
        </w:numPr>
      </w:pPr>
      <w:r w:rsidRPr="00AF115C">
        <w:t>Relación con cuentas por pagar</w:t>
      </w:r>
    </w:p>
    <w:p w14:paraId="35613D0B" w14:textId="77777777" w:rsidR="00AF115C" w:rsidRPr="00AF115C" w:rsidRDefault="00AF115C" w:rsidP="00AF115C">
      <w:pPr>
        <w:numPr>
          <w:ilvl w:val="0"/>
          <w:numId w:val="18"/>
        </w:numPr>
      </w:pPr>
      <w:r w:rsidRPr="00AF115C">
        <w:t>Validación XML proveedores</w:t>
      </w:r>
    </w:p>
    <w:p w14:paraId="6E6F9F3E" w14:textId="77777777" w:rsidR="00AF115C" w:rsidRPr="00AF115C" w:rsidRDefault="00AF115C" w:rsidP="00AF115C">
      <w:r w:rsidRPr="00AF115C">
        <w:pict w14:anchorId="7531A28E">
          <v:rect id="_x0000_i1136" style="width:0;height:1.5pt" o:hralign="center" o:hrstd="t" o:hr="t" fillcolor="#a0a0a0" stroked="f"/>
        </w:pict>
      </w:r>
    </w:p>
    <w:p w14:paraId="4B3CFBF8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9. Cotizaciones</w:t>
      </w:r>
    </w:p>
    <w:p w14:paraId="7D9B290A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Funciones</w:t>
      </w:r>
    </w:p>
    <w:p w14:paraId="44825D91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Crear cotización</w:t>
      </w:r>
    </w:p>
    <w:p w14:paraId="584C641B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Guardar versiones</w:t>
      </w:r>
    </w:p>
    <w:p w14:paraId="05A95740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Convertir cotización a factura</w:t>
      </w:r>
    </w:p>
    <w:p w14:paraId="4C84D3E4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Aplicar descuentos %</w:t>
      </w:r>
    </w:p>
    <w:p w14:paraId="1EC1C106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lastRenderedPageBreak/>
        <w:t>Aplicar incrementos %</w:t>
      </w:r>
    </w:p>
    <w:p w14:paraId="0A16CBF0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Historial de cambios</w:t>
      </w:r>
    </w:p>
    <w:p w14:paraId="279A77FA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Vigencia</w:t>
      </w:r>
    </w:p>
    <w:p w14:paraId="6BF977BA" w14:textId="77777777" w:rsidR="00AF115C" w:rsidRPr="00AF115C" w:rsidRDefault="00AF115C" w:rsidP="00AF115C">
      <w:pPr>
        <w:numPr>
          <w:ilvl w:val="0"/>
          <w:numId w:val="19"/>
        </w:numPr>
      </w:pPr>
      <w:r w:rsidRPr="00AF115C">
        <w:t>Firma digital PDF</w:t>
      </w:r>
    </w:p>
    <w:p w14:paraId="5C730677" w14:textId="77777777" w:rsidR="00AF115C" w:rsidRPr="00AF115C" w:rsidRDefault="00AF115C" w:rsidP="00AF115C">
      <w:r w:rsidRPr="00AF115C">
        <w:pict w14:anchorId="0C361FB2">
          <v:rect id="_x0000_i1137" style="width:0;height:1.5pt" o:hralign="center" o:hrstd="t" o:hr="t" fillcolor="#a0a0a0" stroked="f"/>
        </w:pict>
      </w:r>
    </w:p>
    <w:p w14:paraId="43CBF2A6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10. Inteligencia de Negocio</w:t>
      </w:r>
    </w:p>
    <w:p w14:paraId="0228A7F8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Reportes</w:t>
      </w:r>
    </w:p>
    <w:p w14:paraId="6CC08A84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Ventas por cliente</w:t>
      </w:r>
    </w:p>
    <w:p w14:paraId="318ED75A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Ventas por producto</w:t>
      </w:r>
    </w:p>
    <w:p w14:paraId="4FE869BE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Utilidad</w:t>
      </w:r>
    </w:p>
    <w:p w14:paraId="222D73E5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IVA trasladado</w:t>
      </w:r>
    </w:p>
    <w:p w14:paraId="44C3D1D0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IVA acreditable</w:t>
      </w:r>
    </w:p>
    <w:p w14:paraId="2754E631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Retenciones</w:t>
      </w:r>
    </w:p>
    <w:p w14:paraId="7F0FA02B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Flujo de efectivo</w:t>
      </w:r>
    </w:p>
    <w:p w14:paraId="15807E92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Cobranza</w:t>
      </w:r>
    </w:p>
    <w:p w14:paraId="7D845EB5" w14:textId="77777777" w:rsidR="00AF115C" w:rsidRPr="00AF115C" w:rsidRDefault="00AF115C" w:rsidP="00AF115C">
      <w:pPr>
        <w:numPr>
          <w:ilvl w:val="0"/>
          <w:numId w:val="20"/>
        </w:numPr>
      </w:pPr>
      <w:r w:rsidRPr="00AF115C">
        <w:t>Clientes morosos</w:t>
      </w:r>
    </w:p>
    <w:p w14:paraId="5A324462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Análisis inteligente</w:t>
      </w:r>
    </w:p>
    <w:p w14:paraId="55763C8A" w14:textId="77777777" w:rsidR="00AF115C" w:rsidRPr="00AF115C" w:rsidRDefault="00AF115C" w:rsidP="00AF115C">
      <w:pPr>
        <w:numPr>
          <w:ilvl w:val="0"/>
          <w:numId w:val="21"/>
        </w:numPr>
      </w:pPr>
      <w:r w:rsidRPr="00AF115C">
        <w:t>Tendencias de ventas</w:t>
      </w:r>
    </w:p>
    <w:p w14:paraId="33FD6B47" w14:textId="77777777" w:rsidR="00AF115C" w:rsidRPr="00AF115C" w:rsidRDefault="00AF115C" w:rsidP="00AF115C">
      <w:pPr>
        <w:numPr>
          <w:ilvl w:val="0"/>
          <w:numId w:val="21"/>
        </w:numPr>
      </w:pPr>
      <w:r w:rsidRPr="00AF115C">
        <w:t>Proyección de compras</w:t>
      </w:r>
    </w:p>
    <w:p w14:paraId="1C0940E9" w14:textId="77777777" w:rsidR="00AF115C" w:rsidRPr="00AF115C" w:rsidRDefault="00AF115C" w:rsidP="00AF115C">
      <w:pPr>
        <w:numPr>
          <w:ilvl w:val="0"/>
          <w:numId w:val="21"/>
        </w:numPr>
      </w:pPr>
      <w:r w:rsidRPr="00AF115C">
        <w:t>Productos más rentables</w:t>
      </w:r>
    </w:p>
    <w:p w14:paraId="2A0BF460" w14:textId="77777777" w:rsidR="00AF115C" w:rsidRPr="00AF115C" w:rsidRDefault="00AF115C" w:rsidP="00AF115C">
      <w:pPr>
        <w:numPr>
          <w:ilvl w:val="0"/>
          <w:numId w:val="21"/>
        </w:numPr>
      </w:pPr>
      <w:r w:rsidRPr="00AF115C">
        <w:t>Clientes más importantes</w:t>
      </w:r>
    </w:p>
    <w:p w14:paraId="27AAD687" w14:textId="77777777" w:rsidR="00AF115C" w:rsidRPr="00AF115C" w:rsidRDefault="00AF115C" w:rsidP="00AF115C">
      <w:pPr>
        <w:numPr>
          <w:ilvl w:val="0"/>
          <w:numId w:val="21"/>
        </w:numPr>
      </w:pPr>
      <w:r w:rsidRPr="00AF115C">
        <w:t>Estacionalidad</w:t>
      </w:r>
    </w:p>
    <w:p w14:paraId="5FF4AFBD" w14:textId="77777777" w:rsidR="00AF115C" w:rsidRPr="00AF115C" w:rsidRDefault="00AF115C" w:rsidP="00AF115C">
      <w:pPr>
        <w:numPr>
          <w:ilvl w:val="0"/>
          <w:numId w:val="21"/>
        </w:numPr>
      </w:pPr>
      <w:proofErr w:type="spellStart"/>
      <w:r w:rsidRPr="00AF115C">
        <w:t>Forecast</w:t>
      </w:r>
      <w:proofErr w:type="spellEnd"/>
      <w:r w:rsidRPr="00AF115C">
        <w:t xml:space="preserve"> financiero</w:t>
      </w:r>
    </w:p>
    <w:p w14:paraId="4906D66D" w14:textId="77777777" w:rsidR="00AF115C" w:rsidRPr="00AF115C" w:rsidRDefault="00AF115C" w:rsidP="00AF115C">
      <w:r w:rsidRPr="00AF115C">
        <w:pict w14:anchorId="136A97C1">
          <v:rect id="_x0000_i1138" style="width:0;height:1.5pt" o:hralign="center" o:hrstd="t" o:hr="t" fillcolor="#a0a0a0" stroked="f"/>
        </w:pict>
      </w:r>
    </w:p>
    <w:p w14:paraId="265CFB9A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11. Arquitectura Técnica</w:t>
      </w:r>
    </w:p>
    <w:p w14:paraId="582CFAEA" w14:textId="77777777" w:rsidR="00AF115C" w:rsidRPr="00AF115C" w:rsidRDefault="00AF115C" w:rsidP="00AF115C">
      <w:pPr>
        <w:rPr>
          <w:b/>
          <w:bCs/>
        </w:rPr>
      </w:pPr>
      <w:proofErr w:type="spellStart"/>
      <w:r w:rsidRPr="00AF115C">
        <w:rPr>
          <w:b/>
          <w:bCs/>
        </w:rPr>
        <w:t>Backend</w:t>
      </w:r>
      <w:proofErr w:type="spellEnd"/>
    </w:p>
    <w:p w14:paraId="50A2D725" w14:textId="77777777" w:rsidR="00AF115C" w:rsidRPr="00AF115C" w:rsidRDefault="00AF115C" w:rsidP="00AF115C">
      <w:r w:rsidRPr="00AF115C">
        <w:t>Usar:</w:t>
      </w:r>
    </w:p>
    <w:p w14:paraId="1224951D" w14:textId="77777777" w:rsidR="00AF115C" w:rsidRPr="00AF115C" w:rsidRDefault="00AF115C" w:rsidP="00AF115C">
      <w:pPr>
        <w:numPr>
          <w:ilvl w:val="0"/>
          <w:numId w:val="22"/>
        </w:numPr>
      </w:pPr>
      <w:r w:rsidRPr="00AF115C">
        <w:t xml:space="preserve">Node.js o Python </w:t>
      </w:r>
      <w:proofErr w:type="spellStart"/>
      <w:r w:rsidRPr="00AF115C">
        <w:t>FastAPI</w:t>
      </w:r>
      <w:proofErr w:type="spellEnd"/>
    </w:p>
    <w:p w14:paraId="207937E1" w14:textId="77777777" w:rsidR="00AF115C" w:rsidRPr="00AF115C" w:rsidRDefault="00AF115C" w:rsidP="00AF115C">
      <w:pPr>
        <w:numPr>
          <w:ilvl w:val="0"/>
          <w:numId w:val="22"/>
        </w:numPr>
      </w:pPr>
      <w:r w:rsidRPr="00AF115C">
        <w:t>Arquitectura API REST</w:t>
      </w:r>
    </w:p>
    <w:p w14:paraId="65616B02" w14:textId="77777777" w:rsidR="00AF115C" w:rsidRPr="00AF115C" w:rsidRDefault="00AF115C" w:rsidP="00AF115C">
      <w:pPr>
        <w:numPr>
          <w:ilvl w:val="0"/>
          <w:numId w:val="22"/>
        </w:numPr>
      </w:pPr>
      <w:r w:rsidRPr="00AF115C">
        <w:lastRenderedPageBreak/>
        <w:t>Multiempresa</w:t>
      </w:r>
    </w:p>
    <w:p w14:paraId="65531560" w14:textId="77777777" w:rsidR="00AF115C" w:rsidRPr="00AF115C" w:rsidRDefault="00AF115C" w:rsidP="00AF115C">
      <w:pPr>
        <w:numPr>
          <w:ilvl w:val="0"/>
          <w:numId w:val="22"/>
        </w:numPr>
      </w:pPr>
      <w:r w:rsidRPr="00AF115C">
        <w:t xml:space="preserve">JWT </w:t>
      </w:r>
      <w:proofErr w:type="spellStart"/>
      <w:r w:rsidRPr="00AF115C">
        <w:t>Authentication</w:t>
      </w:r>
      <w:proofErr w:type="spellEnd"/>
    </w:p>
    <w:p w14:paraId="3F67E20F" w14:textId="77777777" w:rsidR="00AF115C" w:rsidRPr="00AF115C" w:rsidRDefault="00AF115C" w:rsidP="00AF115C">
      <w:pPr>
        <w:numPr>
          <w:ilvl w:val="0"/>
          <w:numId w:val="22"/>
        </w:numPr>
      </w:pPr>
      <w:r w:rsidRPr="00AF115C">
        <w:t>Roles y permisos</w:t>
      </w:r>
    </w:p>
    <w:p w14:paraId="0F583FA8" w14:textId="77777777" w:rsidR="00AF115C" w:rsidRPr="00AF115C" w:rsidRDefault="00AF115C" w:rsidP="00AF115C">
      <w:pPr>
        <w:rPr>
          <w:b/>
          <w:bCs/>
        </w:rPr>
      </w:pPr>
      <w:proofErr w:type="spellStart"/>
      <w:r w:rsidRPr="00AF115C">
        <w:rPr>
          <w:b/>
          <w:bCs/>
        </w:rPr>
        <w:t>Frontend</w:t>
      </w:r>
      <w:proofErr w:type="spellEnd"/>
    </w:p>
    <w:p w14:paraId="478EBA37" w14:textId="77777777" w:rsidR="00AF115C" w:rsidRPr="00AF115C" w:rsidRDefault="00AF115C" w:rsidP="00AF115C">
      <w:r w:rsidRPr="00AF115C">
        <w:t>Usar:</w:t>
      </w:r>
    </w:p>
    <w:p w14:paraId="498AB3EF" w14:textId="77777777" w:rsidR="00AF115C" w:rsidRPr="00AF115C" w:rsidRDefault="00AF115C" w:rsidP="00AF115C">
      <w:pPr>
        <w:numPr>
          <w:ilvl w:val="0"/>
          <w:numId w:val="23"/>
        </w:numPr>
      </w:pPr>
      <w:proofErr w:type="spellStart"/>
      <w:r w:rsidRPr="00AF115C">
        <w:t>React</w:t>
      </w:r>
      <w:proofErr w:type="spellEnd"/>
    </w:p>
    <w:p w14:paraId="6925BD80" w14:textId="77777777" w:rsidR="00AF115C" w:rsidRPr="00AF115C" w:rsidRDefault="00AF115C" w:rsidP="00AF115C">
      <w:pPr>
        <w:numPr>
          <w:ilvl w:val="0"/>
          <w:numId w:val="23"/>
        </w:numPr>
      </w:pPr>
      <w:r w:rsidRPr="00AF115C">
        <w:t>Next.js</w:t>
      </w:r>
    </w:p>
    <w:p w14:paraId="67E3C3FE" w14:textId="77777777" w:rsidR="00AF115C" w:rsidRPr="00AF115C" w:rsidRDefault="00AF115C" w:rsidP="00AF115C">
      <w:pPr>
        <w:numPr>
          <w:ilvl w:val="0"/>
          <w:numId w:val="23"/>
        </w:numPr>
      </w:pPr>
      <w:proofErr w:type="spellStart"/>
      <w:r w:rsidRPr="00AF115C">
        <w:t>Tailwind</w:t>
      </w:r>
      <w:proofErr w:type="spellEnd"/>
      <w:r w:rsidRPr="00AF115C">
        <w:t xml:space="preserve"> CSS</w:t>
      </w:r>
    </w:p>
    <w:p w14:paraId="27E2E814" w14:textId="77777777" w:rsidR="00AF115C" w:rsidRPr="00AF115C" w:rsidRDefault="00AF115C" w:rsidP="00AF115C">
      <w:pPr>
        <w:numPr>
          <w:ilvl w:val="0"/>
          <w:numId w:val="23"/>
        </w:numPr>
      </w:pPr>
      <w:proofErr w:type="spellStart"/>
      <w:r w:rsidRPr="00AF115C">
        <w:t>Dashboard</w:t>
      </w:r>
      <w:proofErr w:type="spellEnd"/>
      <w:r w:rsidRPr="00AF115C">
        <w:t xml:space="preserve"> moderno</w:t>
      </w:r>
    </w:p>
    <w:p w14:paraId="46EE03F5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Base de datos</w:t>
      </w:r>
    </w:p>
    <w:p w14:paraId="341AACCA" w14:textId="77777777" w:rsidR="00AF115C" w:rsidRPr="00AF115C" w:rsidRDefault="00AF115C" w:rsidP="00AF115C">
      <w:r w:rsidRPr="00AF115C">
        <w:t>Usar:</w:t>
      </w:r>
    </w:p>
    <w:p w14:paraId="7E63929A" w14:textId="77777777" w:rsidR="00AF115C" w:rsidRPr="00AF115C" w:rsidRDefault="00AF115C" w:rsidP="00AF115C">
      <w:pPr>
        <w:numPr>
          <w:ilvl w:val="0"/>
          <w:numId w:val="24"/>
        </w:numPr>
      </w:pPr>
      <w:r w:rsidRPr="00AF115C">
        <w:t>PostgreSQL</w:t>
      </w:r>
    </w:p>
    <w:p w14:paraId="4CFC1A40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Infraestructura</w:t>
      </w:r>
    </w:p>
    <w:p w14:paraId="7E87F046" w14:textId="77777777" w:rsidR="00AF115C" w:rsidRPr="00AF115C" w:rsidRDefault="00AF115C" w:rsidP="00AF115C">
      <w:r w:rsidRPr="00AF115C">
        <w:t>Preparado para:</w:t>
      </w:r>
    </w:p>
    <w:p w14:paraId="4019A444" w14:textId="77777777" w:rsidR="00AF115C" w:rsidRPr="00AF115C" w:rsidRDefault="00AF115C" w:rsidP="00AF115C">
      <w:pPr>
        <w:numPr>
          <w:ilvl w:val="0"/>
          <w:numId w:val="25"/>
        </w:numPr>
      </w:pPr>
      <w:r w:rsidRPr="00AF115C">
        <w:t>Docker</w:t>
      </w:r>
    </w:p>
    <w:p w14:paraId="32BFA1D7" w14:textId="77777777" w:rsidR="00AF115C" w:rsidRPr="00AF115C" w:rsidRDefault="00AF115C" w:rsidP="00AF115C">
      <w:pPr>
        <w:numPr>
          <w:ilvl w:val="0"/>
          <w:numId w:val="25"/>
        </w:numPr>
      </w:pPr>
      <w:proofErr w:type="spellStart"/>
      <w:r w:rsidRPr="00AF115C">
        <w:t>Kubernetes</w:t>
      </w:r>
      <w:proofErr w:type="spellEnd"/>
    </w:p>
    <w:p w14:paraId="7CB08679" w14:textId="77777777" w:rsidR="00AF115C" w:rsidRPr="00AF115C" w:rsidRDefault="00AF115C" w:rsidP="00AF115C">
      <w:pPr>
        <w:numPr>
          <w:ilvl w:val="0"/>
          <w:numId w:val="25"/>
        </w:numPr>
      </w:pPr>
      <w:r w:rsidRPr="00AF115C">
        <w:t>AWS</w:t>
      </w:r>
    </w:p>
    <w:p w14:paraId="1B23DA34" w14:textId="77777777" w:rsidR="00AF115C" w:rsidRPr="00AF115C" w:rsidRDefault="00AF115C" w:rsidP="00AF115C">
      <w:pPr>
        <w:numPr>
          <w:ilvl w:val="0"/>
          <w:numId w:val="25"/>
        </w:numPr>
      </w:pPr>
      <w:r w:rsidRPr="00AF115C">
        <w:t>Azure</w:t>
      </w:r>
    </w:p>
    <w:p w14:paraId="4976B550" w14:textId="77777777" w:rsidR="00AF115C" w:rsidRPr="00AF115C" w:rsidRDefault="00AF115C" w:rsidP="00AF115C">
      <w:pPr>
        <w:numPr>
          <w:ilvl w:val="0"/>
          <w:numId w:val="25"/>
        </w:numPr>
      </w:pPr>
      <w:r w:rsidRPr="00AF115C">
        <w:t>VPS Linux</w:t>
      </w:r>
    </w:p>
    <w:p w14:paraId="6A168F48" w14:textId="77777777" w:rsidR="00AF115C" w:rsidRPr="00AF115C" w:rsidRDefault="00AF115C" w:rsidP="00AF115C">
      <w:r w:rsidRPr="00AF115C">
        <w:pict w14:anchorId="7B4C8167">
          <v:rect id="_x0000_i1139" style="width:0;height:1.5pt" o:hralign="center" o:hrstd="t" o:hr="t" fillcolor="#a0a0a0" stroked="f"/>
        </w:pict>
      </w:r>
    </w:p>
    <w:p w14:paraId="7E83B975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12. Seguridad</w:t>
      </w:r>
    </w:p>
    <w:p w14:paraId="1E6ECAD2" w14:textId="77777777" w:rsidR="00AF115C" w:rsidRPr="00AF115C" w:rsidRDefault="00AF115C" w:rsidP="00AF115C">
      <w:r w:rsidRPr="00AF115C">
        <w:t>Implementar:</w:t>
      </w:r>
    </w:p>
    <w:p w14:paraId="1B67A3F2" w14:textId="77777777" w:rsidR="00AF115C" w:rsidRPr="00AF115C" w:rsidRDefault="00AF115C" w:rsidP="00AF115C">
      <w:pPr>
        <w:numPr>
          <w:ilvl w:val="0"/>
          <w:numId w:val="26"/>
        </w:numPr>
      </w:pPr>
      <w:r w:rsidRPr="00AF115C">
        <w:t>Encriptación</w:t>
      </w:r>
    </w:p>
    <w:p w14:paraId="72094397" w14:textId="77777777" w:rsidR="00AF115C" w:rsidRPr="00AF115C" w:rsidRDefault="00AF115C" w:rsidP="00AF115C">
      <w:pPr>
        <w:numPr>
          <w:ilvl w:val="0"/>
          <w:numId w:val="26"/>
        </w:numPr>
      </w:pPr>
      <w:r w:rsidRPr="00AF115C">
        <w:t>Logs de auditoría</w:t>
      </w:r>
    </w:p>
    <w:p w14:paraId="6872FF66" w14:textId="77777777" w:rsidR="00AF115C" w:rsidRPr="00AF115C" w:rsidRDefault="00AF115C" w:rsidP="00AF115C">
      <w:pPr>
        <w:numPr>
          <w:ilvl w:val="0"/>
          <w:numId w:val="26"/>
        </w:numPr>
      </w:pPr>
      <w:r w:rsidRPr="00AF115C">
        <w:t>Control de accesos</w:t>
      </w:r>
    </w:p>
    <w:p w14:paraId="1EBCDC86" w14:textId="77777777" w:rsidR="00AF115C" w:rsidRPr="00AF115C" w:rsidRDefault="00AF115C" w:rsidP="00AF115C">
      <w:pPr>
        <w:numPr>
          <w:ilvl w:val="0"/>
          <w:numId w:val="26"/>
        </w:numPr>
      </w:pPr>
      <w:r w:rsidRPr="00AF115C">
        <w:t>Respaldos automáticos</w:t>
      </w:r>
    </w:p>
    <w:p w14:paraId="4E64CCCE" w14:textId="77777777" w:rsidR="00AF115C" w:rsidRPr="00AF115C" w:rsidRDefault="00AF115C" w:rsidP="00AF115C">
      <w:pPr>
        <w:numPr>
          <w:ilvl w:val="0"/>
          <w:numId w:val="26"/>
        </w:numPr>
      </w:pPr>
      <w:proofErr w:type="spellStart"/>
      <w:r w:rsidRPr="00AF115C">
        <w:t>Versionamiento</w:t>
      </w:r>
      <w:proofErr w:type="spellEnd"/>
    </w:p>
    <w:p w14:paraId="0C11E9A9" w14:textId="77777777" w:rsidR="00AF115C" w:rsidRPr="00AF115C" w:rsidRDefault="00AF115C" w:rsidP="00AF115C">
      <w:pPr>
        <w:numPr>
          <w:ilvl w:val="0"/>
          <w:numId w:val="26"/>
        </w:numPr>
      </w:pPr>
      <w:r w:rsidRPr="00AF115C">
        <w:t>Trazabilidad fiscal</w:t>
      </w:r>
    </w:p>
    <w:p w14:paraId="263D9E4F" w14:textId="77777777" w:rsidR="00AF115C" w:rsidRPr="00AF115C" w:rsidRDefault="00AF115C" w:rsidP="00AF115C">
      <w:r w:rsidRPr="00AF115C">
        <w:pict w14:anchorId="410D58C2">
          <v:rect id="_x0000_i1140" style="width:0;height:1.5pt" o:hralign="center" o:hrstd="t" o:hr="t" fillcolor="#a0a0a0" stroked="f"/>
        </w:pict>
      </w:r>
    </w:p>
    <w:p w14:paraId="24EF1318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lastRenderedPageBreak/>
        <w:t>13. Estructura Inicial del Proyecto</w:t>
      </w:r>
    </w:p>
    <w:p w14:paraId="02BC43C2" w14:textId="77777777" w:rsidR="00AF115C" w:rsidRPr="00AF115C" w:rsidRDefault="00AF115C" w:rsidP="00AF115C">
      <w:r w:rsidRPr="00AF115C">
        <w:t>El sistema debe generar automáticamente:</w:t>
      </w:r>
    </w:p>
    <w:p w14:paraId="0B801A42" w14:textId="77777777" w:rsidR="00AF115C" w:rsidRPr="00AF115C" w:rsidRDefault="00AF115C" w:rsidP="00AF115C">
      <w:pPr>
        <w:rPr>
          <w:lang w:val="en-US"/>
        </w:rPr>
      </w:pPr>
      <w:r w:rsidRPr="00AF115C">
        <w:rPr>
          <w:lang w:val="en-US"/>
        </w:rPr>
        <w:t>/backend</w:t>
      </w:r>
      <w:r w:rsidRPr="00AF115C">
        <w:rPr>
          <w:lang w:val="en-US"/>
        </w:rPr>
        <w:br/>
        <w:t>/frontend</w:t>
      </w:r>
      <w:r w:rsidRPr="00AF115C">
        <w:rPr>
          <w:lang w:val="en-US"/>
        </w:rPr>
        <w:br/>
        <w:t>/database</w:t>
      </w:r>
      <w:r w:rsidRPr="00AF115C">
        <w:rPr>
          <w:lang w:val="en-US"/>
        </w:rPr>
        <w:br/>
        <w:t>/docs</w:t>
      </w:r>
      <w:r w:rsidRPr="00AF115C">
        <w:rPr>
          <w:lang w:val="en-US"/>
        </w:rPr>
        <w:br/>
        <w:t>/api</w:t>
      </w:r>
      <w:r w:rsidRPr="00AF115C">
        <w:rPr>
          <w:lang w:val="en-US"/>
        </w:rPr>
        <w:br/>
        <w:t>/xml-storage</w:t>
      </w:r>
      <w:r w:rsidRPr="00AF115C">
        <w:rPr>
          <w:lang w:val="en-US"/>
        </w:rPr>
        <w:br/>
        <w:t>/pdf-storage</w:t>
      </w:r>
      <w:r w:rsidRPr="00AF115C">
        <w:rPr>
          <w:lang w:val="en-US"/>
        </w:rPr>
        <w:br/>
        <w:t>/uploads</w:t>
      </w:r>
      <w:r w:rsidRPr="00AF115C">
        <w:rPr>
          <w:lang w:val="en-US"/>
        </w:rPr>
        <w:br/>
        <w:t>/catalogs-sat</w:t>
      </w:r>
      <w:r w:rsidRPr="00AF115C">
        <w:rPr>
          <w:lang w:val="en-US"/>
        </w:rPr>
        <w:br/>
        <w:t>/services</w:t>
      </w:r>
      <w:r w:rsidRPr="00AF115C">
        <w:rPr>
          <w:lang w:val="en-US"/>
        </w:rPr>
        <w:br/>
        <w:t>/modules</w:t>
      </w:r>
      <w:r w:rsidRPr="00AF115C">
        <w:rPr>
          <w:lang w:val="en-US"/>
        </w:rPr>
        <w:br/>
        <w:t>/tests</w:t>
      </w:r>
    </w:p>
    <w:p w14:paraId="4C7C12F8" w14:textId="77777777" w:rsidR="00AF115C" w:rsidRPr="00AF115C" w:rsidRDefault="00AF115C" w:rsidP="00AF115C">
      <w:r w:rsidRPr="00AF115C">
        <w:pict w14:anchorId="3812EC8F">
          <v:rect id="_x0000_i1141" style="width:0;height:1.5pt" o:hralign="center" o:hrstd="t" o:hr="t" fillcolor="#a0a0a0" stroked="f"/>
        </w:pict>
      </w:r>
    </w:p>
    <w:p w14:paraId="4EF09F62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14. Primera Fase de Desarrollo</w:t>
      </w:r>
    </w:p>
    <w:p w14:paraId="001F415B" w14:textId="77777777" w:rsidR="00AF115C" w:rsidRPr="00AF115C" w:rsidRDefault="00AF115C" w:rsidP="00AF115C">
      <w:r w:rsidRPr="00AF115C">
        <w:t>La IA debe comenzar generando:</w:t>
      </w:r>
    </w:p>
    <w:p w14:paraId="4A1AEFDD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README.md</w:t>
      </w:r>
    </w:p>
    <w:p w14:paraId="0670C6C9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Arquitectura general</w:t>
      </w:r>
    </w:p>
    <w:p w14:paraId="2F86B22F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Modelo de base de datos</w:t>
      </w:r>
    </w:p>
    <w:p w14:paraId="5D6E9282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Diagrama entidad relación</w:t>
      </w:r>
    </w:p>
    <w:p w14:paraId="75F77278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Catálogos SAT base</w:t>
      </w:r>
    </w:p>
    <w:p w14:paraId="30EF5F5A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Módulo lector XML CFDI</w:t>
      </w:r>
    </w:p>
    <w:p w14:paraId="6A29DFFA" w14:textId="77777777" w:rsidR="00AF115C" w:rsidRPr="00AF115C" w:rsidRDefault="00AF115C" w:rsidP="00AF115C">
      <w:pPr>
        <w:numPr>
          <w:ilvl w:val="0"/>
          <w:numId w:val="27"/>
        </w:numPr>
      </w:pPr>
      <w:proofErr w:type="spellStart"/>
      <w:r w:rsidRPr="00AF115C">
        <w:t>Parser</w:t>
      </w:r>
      <w:proofErr w:type="spellEnd"/>
      <w:r w:rsidRPr="00AF115C">
        <w:t xml:space="preserve"> CFDI 4.0</w:t>
      </w:r>
    </w:p>
    <w:p w14:paraId="63826351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API clientes</w:t>
      </w:r>
    </w:p>
    <w:p w14:paraId="1C29110A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API productos</w:t>
      </w:r>
    </w:p>
    <w:p w14:paraId="6E7F74B6" w14:textId="77777777" w:rsidR="00AF115C" w:rsidRPr="00AF115C" w:rsidRDefault="00AF115C" w:rsidP="00AF115C">
      <w:pPr>
        <w:numPr>
          <w:ilvl w:val="0"/>
          <w:numId w:val="27"/>
        </w:numPr>
      </w:pPr>
      <w:r w:rsidRPr="00AF115C">
        <w:t>API facturación</w:t>
      </w:r>
    </w:p>
    <w:p w14:paraId="2AAD6048" w14:textId="77777777" w:rsidR="00AF115C" w:rsidRPr="00AF115C" w:rsidRDefault="00AF115C" w:rsidP="00AF115C">
      <w:r w:rsidRPr="00AF115C">
        <w:pict w14:anchorId="4909FADF">
          <v:rect id="_x0000_i1142" style="width:0;height:1.5pt" o:hralign="center" o:hrstd="t" o:hr="t" fillcolor="#a0a0a0" stroked="f"/>
        </w:pict>
      </w:r>
    </w:p>
    <w:p w14:paraId="58536EDD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15. Requerimientos Especiales</w:t>
      </w:r>
    </w:p>
    <w:p w14:paraId="13D103C8" w14:textId="77777777" w:rsidR="00AF115C" w:rsidRPr="00AF115C" w:rsidRDefault="00AF115C" w:rsidP="00AF115C">
      <w:r w:rsidRPr="00AF115C">
        <w:t>El sistema debe:</w:t>
      </w:r>
    </w:p>
    <w:p w14:paraId="548ACDEC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Aprender de operaciones anteriores</w:t>
      </w:r>
    </w:p>
    <w:p w14:paraId="6C0AAE66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Ser modular</w:t>
      </w:r>
    </w:p>
    <w:p w14:paraId="70D16CD2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Escalable</w:t>
      </w:r>
    </w:p>
    <w:p w14:paraId="2D48B88A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lastRenderedPageBreak/>
        <w:t>Preparado para IA futura</w:t>
      </w:r>
    </w:p>
    <w:p w14:paraId="59DC5089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Preparado para múltiples sucursales</w:t>
      </w:r>
    </w:p>
    <w:p w14:paraId="740A7FC4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Soportar múltiples certificados CSD</w:t>
      </w:r>
    </w:p>
    <w:p w14:paraId="51D486E6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Multi RFC</w:t>
      </w:r>
    </w:p>
    <w:p w14:paraId="614819C4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Multiusuario</w:t>
      </w:r>
    </w:p>
    <w:p w14:paraId="261169D8" w14:textId="77777777" w:rsidR="00AF115C" w:rsidRPr="00AF115C" w:rsidRDefault="00AF115C" w:rsidP="00AF115C">
      <w:pPr>
        <w:numPr>
          <w:ilvl w:val="0"/>
          <w:numId w:val="28"/>
        </w:numPr>
      </w:pPr>
      <w:r w:rsidRPr="00AF115C">
        <w:t>Operar completamente en español</w:t>
      </w:r>
    </w:p>
    <w:p w14:paraId="05163DB1" w14:textId="77777777" w:rsidR="00AF115C" w:rsidRPr="00AF115C" w:rsidRDefault="00AF115C" w:rsidP="00AF115C">
      <w:r w:rsidRPr="00AF115C">
        <w:pict w14:anchorId="1EEA1D72">
          <v:rect id="_x0000_i1143" style="width:0;height:1.5pt" o:hralign="center" o:hrstd="t" o:hr="t" fillcolor="#a0a0a0" stroked="f"/>
        </w:pict>
      </w:r>
    </w:p>
    <w:p w14:paraId="414967F2" w14:textId="77777777" w:rsidR="00AF115C" w:rsidRPr="00AF115C" w:rsidRDefault="00AF115C" w:rsidP="00AF115C">
      <w:pPr>
        <w:rPr>
          <w:b/>
          <w:bCs/>
        </w:rPr>
      </w:pPr>
      <w:r w:rsidRPr="00AF115C">
        <w:rPr>
          <w:b/>
          <w:bCs/>
        </w:rPr>
        <w:t>16. Objetivo Final</w:t>
      </w:r>
    </w:p>
    <w:p w14:paraId="3825950B" w14:textId="77777777" w:rsidR="00AF115C" w:rsidRPr="00AF115C" w:rsidRDefault="00AF115C" w:rsidP="00AF115C">
      <w:r w:rsidRPr="00AF115C">
        <w:t>Construir un ERP fiscal inteligente especializado en CFDI 4.0 para México, capaz de automatizar procesos fiscales, administrativos y financieros utilizando inteligencia artificial y aprendizaje basado en XML históricos.</w:t>
      </w:r>
    </w:p>
    <w:p w14:paraId="14D39094" w14:textId="77777777" w:rsidR="00AF115C" w:rsidRPr="00AF115C" w:rsidRDefault="00AF115C" w:rsidP="00AF115C">
      <w:r w:rsidRPr="00AF115C">
        <w:t>El desarrollo debe priorizar:</w:t>
      </w:r>
    </w:p>
    <w:p w14:paraId="135E3F7B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Exactitud fiscal</w:t>
      </w:r>
    </w:p>
    <w:p w14:paraId="21B610A0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Automatización</w:t>
      </w:r>
    </w:p>
    <w:p w14:paraId="60A893C7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Velocidad</w:t>
      </w:r>
    </w:p>
    <w:p w14:paraId="3E3A2856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Escalabilidad</w:t>
      </w:r>
    </w:p>
    <w:p w14:paraId="582A4C6C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UX moderna</w:t>
      </w:r>
    </w:p>
    <w:p w14:paraId="69C2BBA0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Compatibilidad SAT</w:t>
      </w:r>
    </w:p>
    <w:p w14:paraId="6EA4D4A5" w14:textId="77777777" w:rsidR="00AF115C" w:rsidRPr="00AF115C" w:rsidRDefault="00AF115C" w:rsidP="00AF115C">
      <w:pPr>
        <w:numPr>
          <w:ilvl w:val="0"/>
          <w:numId w:val="29"/>
        </w:numPr>
      </w:pPr>
      <w:r w:rsidRPr="00AF115C">
        <w:t>Seguridad empresarial</w:t>
      </w:r>
    </w:p>
    <w:p w14:paraId="447EB0E2" w14:textId="77777777" w:rsidR="00AF115C" w:rsidRPr="00AF115C" w:rsidRDefault="00AF115C" w:rsidP="00AF115C">
      <w:r w:rsidRPr="00AF115C">
        <w:t xml:space="preserve">Adicionalmente, te recomiendo que después de generar el README.md, continúes con </w:t>
      </w:r>
      <w:proofErr w:type="spellStart"/>
      <w:r w:rsidRPr="00AF115C">
        <w:t>prompts</w:t>
      </w:r>
      <w:proofErr w:type="spellEnd"/>
      <w:r w:rsidRPr="00AF115C">
        <w:t xml:space="preserve"> separados como:</w:t>
      </w:r>
    </w:p>
    <w:p w14:paraId="4B549A27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la estructura SQL completa PostgreSQL”</w:t>
      </w:r>
    </w:p>
    <w:p w14:paraId="07AAB206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 xml:space="preserve">“Genera el </w:t>
      </w:r>
      <w:proofErr w:type="spellStart"/>
      <w:r w:rsidRPr="00AF115C">
        <w:t>parser</w:t>
      </w:r>
      <w:proofErr w:type="spellEnd"/>
      <w:r w:rsidRPr="00AF115C">
        <w:t xml:space="preserve"> CFDI 4.0”</w:t>
      </w:r>
    </w:p>
    <w:p w14:paraId="3A7C3A37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el lector OCR para CIF”</w:t>
      </w:r>
    </w:p>
    <w:p w14:paraId="4AD225FF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el motor fiscal automático”</w:t>
      </w:r>
    </w:p>
    <w:p w14:paraId="7B08958E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la arquitectura multiempresa”</w:t>
      </w:r>
    </w:p>
    <w:p w14:paraId="135E5456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 xml:space="preserve">“Genera el </w:t>
      </w:r>
      <w:proofErr w:type="spellStart"/>
      <w:r w:rsidRPr="00AF115C">
        <w:t>dashboard</w:t>
      </w:r>
      <w:proofErr w:type="spellEnd"/>
      <w:r w:rsidRPr="00AF115C">
        <w:t xml:space="preserve"> financiero”</w:t>
      </w:r>
    </w:p>
    <w:p w14:paraId="24D62283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el módulo de timbrado PAC”</w:t>
      </w:r>
    </w:p>
    <w:p w14:paraId="45F6C911" w14:textId="77777777" w:rsidR="00AF115C" w:rsidRPr="00AF115C" w:rsidRDefault="00AF115C" w:rsidP="00AF115C">
      <w:pPr>
        <w:numPr>
          <w:ilvl w:val="0"/>
          <w:numId w:val="30"/>
        </w:numPr>
      </w:pPr>
      <w:r w:rsidRPr="00AF115C">
        <w:t>“Genera integración con proveedores PAC mexicanos”</w:t>
      </w:r>
    </w:p>
    <w:p w14:paraId="278C63F9" w14:textId="77777777" w:rsidR="00AF115C" w:rsidRPr="00AF115C" w:rsidRDefault="00AF115C" w:rsidP="00AF115C">
      <w:proofErr w:type="spellStart"/>
      <w:r w:rsidRPr="00AF115C">
        <w:t>PACs</w:t>
      </w:r>
      <w:proofErr w:type="spellEnd"/>
      <w:r w:rsidRPr="00AF115C">
        <w:t xml:space="preserve"> recomendados para integrar:</w:t>
      </w:r>
    </w:p>
    <w:p w14:paraId="4FE41648" w14:textId="77777777" w:rsidR="00AF115C" w:rsidRPr="00AF115C" w:rsidRDefault="00AF115C" w:rsidP="00AF115C">
      <w:pPr>
        <w:numPr>
          <w:ilvl w:val="0"/>
          <w:numId w:val="31"/>
        </w:numPr>
      </w:pPr>
      <w:hyperlink r:id="rId10" w:history="1">
        <w:r w:rsidRPr="00AF115C">
          <w:rPr>
            <w:rStyle w:val="Hipervnculo"/>
          </w:rPr>
          <w:t>SW Sapien</w:t>
        </w:r>
      </w:hyperlink>
    </w:p>
    <w:p w14:paraId="7C37A54A" w14:textId="77777777" w:rsidR="00AF115C" w:rsidRPr="00AF115C" w:rsidRDefault="00AF115C" w:rsidP="00AF115C">
      <w:pPr>
        <w:numPr>
          <w:ilvl w:val="0"/>
          <w:numId w:val="31"/>
        </w:numPr>
      </w:pPr>
      <w:hyperlink r:id="rId11" w:history="1">
        <w:proofErr w:type="spellStart"/>
        <w:r w:rsidRPr="00AF115C">
          <w:rPr>
            <w:rStyle w:val="Hipervnculo"/>
          </w:rPr>
          <w:t>Facturama</w:t>
        </w:r>
        <w:proofErr w:type="spellEnd"/>
      </w:hyperlink>
    </w:p>
    <w:p w14:paraId="7DCCFF9D" w14:textId="77777777" w:rsidR="00AF115C" w:rsidRPr="00AF115C" w:rsidRDefault="00AF115C" w:rsidP="00AF115C">
      <w:pPr>
        <w:numPr>
          <w:ilvl w:val="0"/>
          <w:numId w:val="31"/>
        </w:numPr>
      </w:pPr>
      <w:hyperlink r:id="rId12" w:history="1">
        <w:proofErr w:type="spellStart"/>
        <w:r w:rsidRPr="00AF115C">
          <w:rPr>
            <w:rStyle w:val="Hipervnculo"/>
          </w:rPr>
          <w:t>Finkok</w:t>
        </w:r>
        <w:proofErr w:type="spellEnd"/>
      </w:hyperlink>
    </w:p>
    <w:p w14:paraId="3C77346E" w14:textId="77777777" w:rsidR="00AF115C" w:rsidRPr="00AF115C" w:rsidRDefault="00AF115C" w:rsidP="00AF115C">
      <w:pPr>
        <w:numPr>
          <w:ilvl w:val="0"/>
          <w:numId w:val="31"/>
        </w:numPr>
      </w:pPr>
      <w:hyperlink r:id="rId13" w:history="1">
        <w:r w:rsidRPr="00AF115C">
          <w:rPr>
            <w:rStyle w:val="Hipervnculo"/>
          </w:rPr>
          <w:t>Solución Factible</w:t>
        </w:r>
      </w:hyperlink>
    </w:p>
    <w:p w14:paraId="44232652" w14:textId="77777777" w:rsidR="00AF115C" w:rsidRPr="00AF115C" w:rsidRDefault="00AF115C" w:rsidP="00AF115C">
      <w:r w:rsidRPr="00AF115C">
        <w:t>Y para leer CFDI/XML:</w:t>
      </w:r>
    </w:p>
    <w:p w14:paraId="1381E0C6" w14:textId="77777777" w:rsidR="00AF115C" w:rsidRPr="00AF115C" w:rsidRDefault="00AF115C" w:rsidP="00AF115C">
      <w:pPr>
        <w:numPr>
          <w:ilvl w:val="0"/>
          <w:numId w:val="32"/>
        </w:numPr>
      </w:pPr>
      <w:hyperlink r:id="rId14" w:history="1">
        <w:proofErr w:type="spellStart"/>
        <w:r w:rsidRPr="00AF115C">
          <w:rPr>
            <w:rStyle w:val="Hipervnculo"/>
          </w:rPr>
          <w:t>satcfdi</w:t>
        </w:r>
        <w:proofErr w:type="spellEnd"/>
        <w:r w:rsidRPr="00AF115C">
          <w:rPr>
            <w:rStyle w:val="Hipervnculo"/>
          </w:rPr>
          <w:t xml:space="preserve"> (Python)</w:t>
        </w:r>
      </w:hyperlink>
    </w:p>
    <w:p w14:paraId="7898BC41" w14:textId="77777777" w:rsidR="00AF115C" w:rsidRPr="00AF115C" w:rsidRDefault="00AF115C" w:rsidP="00AF115C">
      <w:pPr>
        <w:numPr>
          <w:ilvl w:val="0"/>
          <w:numId w:val="32"/>
        </w:numPr>
      </w:pPr>
      <w:hyperlink r:id="rId15" w:history="1">
        <w:proofErr w:type="spellStart"/>
        <w:r w:rsidRPr="00AF115C">
          <w:rPr>
            <w:rStyle w:val="Hipervnculo"/>
          </w:rPr>
          <w:t>CfdiUtils</w:t>
        </w:r>
        <w:proofErr w:type="spellEnd"/>
        <w:r w:rsidRPr="00AF115C">
          <w:rPr>
            <w:rStyle w:val="Hipervnculo"/>
          </w:rPr>
          <w:t xml:space="preserve"> PHP</w:t>
        </w:r>
      </w:hyperlink>
    </w:p>
    <w:p w14:paraId="167B0FE3" w14:textId="77777777" w:rsidR="00AF115C" w:rsidRPr="00AF115C" w:rsidRDefault="00AF115C" w:rsidP="00AF115C">
      <w:r w:rsidRPr="00AF115C">
        <w:t xml:space="preserve">Ese </w:t>
      </w:r>
      <w:proofErr w:type="spellStart"/>
      <w:r w:rsidRPr="00AF115C">
        <w:t>prompt</w:t>
      </w:r>
      <w:proofErr w:type="spellEnd"/>
      <w:r w:rsidRPr="00AF115C">
        <w:t xml:space="preserve"> ya está a nivel “ERP fiscal serio”, no solo “sistema de facturas”.</w:t>
      </w:r>
    </w:p>
    <w:p w14:paraId="04809E6C" w14:textId="77777777" w:rsidR="003A6ADB" w:rsidRPr="00907D66" w:rsidRDefault="003A6ADB" w:rsidP="00907D66"/>
    <w:p w14:paraId="1748C3B1" w14:textId="77777777" w:rsidR="00907D66" w:rsidRDefault="00907D66"/>
    <w:sectPr w:rsidR="00907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F31"/>
    <w:multiLevelType w:val="multilevel"/>
    <w:tmpl w:val="969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056"/>
    <w:multiLevelType w:val="multilevel"/>
    <w:tmpl w:val="D37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550"/>
    <w:multiLevelType w:val="multilevel"/>
    <w:tmpl w:val="400C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431DA"/>
    <w:multiLevelType w:val="multilevel"/>
    <w:tmpl w:val="6B7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2746"/>
    <w:multiLevelType w:val="multilevel"/>
    <w:tmpl w:val="E4F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161C"/>
    <w:multiLevelType w:val="multilevel"/>
    <w:tmpl w:val="E120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0690C"/>
    <w:multiLevelType w:val="multilevel"/>
    <w:tmpl w:val="621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F7DD1"/>
    <w:multiLevelType w:val="multilevel"/>
    <w:tmpl w:val="3EC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414A2"/>
    <w:multiLevelType w:val="multilevel"/>
    <w:tmpl w:val="849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860F6"/>
    <w:multiLevelType w:val="multilevel"/>
    <w:tmpl w:val="26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38D9"/>
    <w:multiLevelType w:val="multilevel"/>
    <w:tmpl w:val="23D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9130C"/>
    <w:multiLevelType w:val="multilevel"/>
    <w:tmpl w:val="F16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13518"/>
    <w:multiLevelType w:val="multilevel"/>
    <w:tmpl w:val="503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14419"/>
    <w:multiLevelType w:val="multilevel"/>
    <w:tmpl w:val="53F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56B23"/>
    <w:multiLevelType w:val="multilevel"/>
    <w:tmpl w:val="D9F6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8265A"/>
    <w:multiLevelType w:val="multilevel"/>
    <w:tmpl w:val="173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83815"/>
    <w:multiLevelType w:val="multilevel"/>
    <w:tmpl w:val="945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50C95"/>
    <w:multiLevelType w:val="multilevel"/>
    <w:tmpl w:val="C68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668B0"/>
    <w:multiLevelType w:val="multilevel"/>
    <w:tmpl w:val="F35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217F3"/>
    <w:multiLevelType w:val="multilevel"/>
    <w:tmpl w:val="E40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955F8"/>
    <w:multiLevelType w:val="multilevel"/>
    <w:tmpl w:val="B57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A3DEB"/>
    <w:multiLevelType w:val="multilevel"/>
    <w:tmpl w:val="2AD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E2B8D"/>
    <w:multiLevelType w:val="multilevel"/>
    <w:tmpl w:val="D520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070927"/>
    <w:multiLevelType w:val="multilevel"/>
    <w:tmpl w:val="9F4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C4324"/>
    <w:multiLevelType w:val="multilevel"/>
    <w:tmpl w:val="224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D59DD"/>
    <w:multiLevelType w:val="multilevel"/>
    <w:tmpl w:val="678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16EA9"/>
    <w:multiLevelType w:val="multilevel"/>
    <w:tmpl w:val="3D4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1408B"/>
    <w:multiLevelType w:val="multilevel"/>
    <w:tmpl w:val="998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46DC1"/>
    <w:multiLevelType w:val="multilevel"/>
    <w:tmpl w:val="839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F2173"/>
    <w:multiLevelType w:val="multilevel"/>
    <w:tmpl w:val="030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D0F7E"/>
    <w:multiLevelType w:val="multilevel"/>
    <w:tmpl w:val="EA9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23674"/>
    <w:multiLevelType w:val="multilevel"/>
    <w:tmpl w:val="163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5932284">
    <w:abstractNumId w:val="31"/>
  </w:num>
  <w:num w:numId="2" w16cid:durableId="1997025427">
    <w:abstractNumId w:val="2"/>
  </w:num>
  <w:num w:numId="3" w16cid:durableId="1179390707">
    <w:abstractNumId w:val="10"/>
  </w:num>
  <w:num w:numId="4" w16cid:durableId="1329021218">
    <w:abstractNumId w:val="12"/>
  </w:num>
  <w:num w:numId="5" w16cid:durableId="1036394723">
    <w:abstractNumId w:val="28"/>
  </w:num>
  <w:num w:numId="6" w16cid:durableId="1089959133">
    <w:abstractNumId w:val="24"/>
  </w:num>
  <w:num w:numId="7" w16cid:durableId="2116708483">
    <w:abstractNumId w:val="7"/>
  </w:num>
  <w:num w:numId="8" w16cid:durableId="828910705">
    <w:abstractNumId w:val="17"/>
  </w:num>
  <w:num w:numId="9" w16cid:durableId="160127499">
    <w:abstractNumId w:val="16"/>
  </w:num>
  <w:num w:numId="10" w16cid:durableId="933588583">
    <w:abstractNumId w:val="11"/>
  </w:num>
  <w:num w:numId="11" w16cid:durableId="711803294">
    <w:abstractNumId w:val="13"/>
  </w:num>
  <w:num w:numId="12" w16cid:durableId="1380322704">
    <w:abstractNumId w:val="6"/>
  </w:num>
  <w:num w:numId="13" w16cid:durableId="673531064">
    <w:abstractNumId w:val="1"/>
  </w:num>
  <w:num w:numId="14" w16cid:durableId="1082799527">
    <w:abstractNumId w:val="3"/>
  </w:num>
  <w:num w:numId="15" w16cid:durableId="1542211190">
    <w:abstractNumId w:val="29"/>
  </w:num>
  <w:num w:numId="16" w16cid:durableId="1221290179">
    <w:abstractNumId w:val="21"/>
  </w:num>
  <w:num w:numId="17" w16cid:durableId="2043046972">
    <w:abstractNumId w:val="20"/>
  </w:num>
  <w:num w:numId="18" w16cid:durableId="1808811840">
    <w:abstractNumId w:val="30"/>
  </w:num>
  <w:num w:numId="19" w16cid:durableId="2027057201">
    <w:abstractNumId w:val="9"/>
  </w:num>
  <w:num w:numId="20" w16cid:durableId="705370573">
    <w:abstractNumId w:val="25"/>
  </w:num>
  <w:num w:numId="21" w16cid:durableId="763842990">
    <w:abstractNumId w:val="8"/>
  </w:num>
  <w:num w:numId="22" w16cid:durableId="1105884448">
    <w:abstractNumId w:val="19"/>
  </w:num>
  <w:num w:numId="23" w16cid:durableId="1587029551">
    <w:abstractNumId w:val="5"/>
  </w:num>
  <w:num w:numId="24" w16cid:durableId="509640303">
    <w:abstractNumId w:val="0"/>
  </w:num>
  <w:num w:numId="25" w16cid:durableId="1101098329">
    <w:abstractNumId w:val="15"/>
  </w:num>
  <w:num w:numId="26" w16cid:durableId="2096634389">
    <w:abstractNumId w:val="18"/>
  </w:num>
  <w:num w:numId="27" w16cid:durableId="1530682272">
    <w:abstractNumId w:val="22"/>
  </w:num>
  <w:num w:numId="28" w16cid:durableId="1768187210">
    <w:abstractNumId w:val="23"/>
  </w:num>
  <w:num w:numId="29" w16cid:durableId="1508400191">
    <w:abstractNumId w:val="4"/>
  </w:num>
  <w:num w:numId="30" w16cid:durableId="10884432">
    <w:abstractNumId w:val="14"/>
  </w:num>
  <w:num w:numId="31" w16cid:durableId="1915042895">
    <w:abstractNumId w:val="26"/>
  </w:num>
  <w:num w:numId="32" w16cid:durableId="2633458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66"/>
    <w:rsid w:val="00055CC3"/>
    <w:rsid w:val="00093DEF"/>
    <w:rsid w:val="00333EC8"/>
    <w:rsid w:val="003A6ADB"/>
    <w:rsid w:val="00566CC1"/>
    <w:rsid w:val="00841473"/>
    <w:rsid w:val="008A3C44"/>
    <w:rsid w:val="00907D66"/>
    <w:rsid w:val="00AF0BCF"/>
    <w:rsid w:val="00AF115C"/>
    <w:rsid w:val="00C9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0B2F"/>
  <w15:chartTrackingRefBased/>
  <w15:docId w15:val="{5E2150A6-ACF9-4CD2-B48D-EBB81129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D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11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surf.com/?utm_source=chatgpt.com" TargetMode="External"/><Relationship Id="rId13" Type="http://schemas.openxmlformats.org/officeDocument/2006/relationships/hyperlink" Target="https://solucionfactible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ursor.com/?utm_source=chatgpt.com" TargetMode="External"/><Relationship Id="rId12" Type="http://schemas.openxmlformats.org/officeDocument/2006/relationships/hyperlink" Target="https://www.finkok.com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atgpt.com/?utm_source=chatgpt.com" TargetMode="External"/><Relationship Id="rId11" Type="http://schemas.openxmlformats.org/officeDocument/2006/relationships/hyperlink" Target="https://facturama.mx/?utm_source=chatgpt.com" TargetMode="External"/><Relationship Id="rId5" Type="http://schemas.openxmlformats.org/officeDocument/2006/relationships/hyperlink" Target="https://claude.ai/?utm_source=chatgpt.com" TargetMode="External"/><Relationship Id="rId15" Type="http://schemas.openxmlformats.org/officeDocument/2006/relationships/hyperlink" Target="https://github.com/eclipxe13/CfdiUtils?utm_source=chatgpt.com" TargetMode="External"/><Relationship Id="rId10" Type="http://schemas.openxmlformats.org/officeDocument/2006/relationships/hyperlink" Target="https://developers.sw.com.mx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us.im/?utm_source=chatgpt.com" TargetMode="External"/><Relationship Id="rId14" Type="http://schemas.openxmlformats.org/officeDocument/2006/relationships/hyperlink" Target="https://github.com/SAT-CFDI/python-satcfdi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1397</Words>
  <Characters>5801</Characters>
  <Application>Microsoft Office Word</Application>
  <DocSecurity>0</DocSecurity>
  <Lines>148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GDM high consulting Mexico</dc:creator>
  <cp:keywords/>
  <dc:description/>
  <cp:lastModifiedBy>GDM high consulting Mexico</cp:lastModifiedBy>
  <cp:revision>1</cp:revision>
  <dcterms:created xsi:type="dcterms:W3CDTF">2026-05-29T01:44:00Z</dcterms:created>
  <dcterms:modified xsi:type="dcterms:W3CDTF">2026-05-29T04:02:00Z</dcterms:modified>
</cp:coreProperties>
</file>