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7DF690" w14:textId="0DFA5A04" w:rsidR="005377E3" w:rsidRPr="00820A29" w:rsidRDefault="00874EA4" w:rsidP="005377E3">
      <w:pPr>
        <w:rPr>
          <w:rFonts w:asciiTheme="majorEastAsia" w:eastAsiaTheme="majorEastAsia" w:hAnsiTheme="majorEastAsia"/>
          <w:szCs w:val="22"/>
          <w:lang w:eastAsia="ja-JP"/>
        </w:rPr>
      </w:pPr>
      <w:r w:rsidRPr="00874EA4">
        <w:rPr>
          <w:rFonts w:asciiTheme="majorEastAsia" w:eastAsiaTheme="majorEastAsia" w:hAnsiTheme="majorEastAsia" w:hint="eastAsia"/>
          <w:szCs w:val="22"/>
          <w:lang w:eastAsia="ja-JP"/>
        </w:rPr>
        <w:t>スクラムと品質の関係</w:t>
      </w:r>
    </w:p>
    <w:p w14:paraId="7468DFDB" w14:textId="77777777" w:rsidR="00820A29" w:rsidRDefault="00EF685D" w:rsidP="00EF685D">
      <w:pPr>
        <w:jc w:val="right"/>
        <w:rPr>
          <w:rFonts w:asciiTheme="majorEastAsia" w:eastAsiaTheme="majorEastAsia" w:hAnsiTheme="majorEastAsia"/>
          <w:sz w:val="22"/>
          <w:szCs w:val="22"/>
          <w:lang w:eastAsia="ja-JP"/>
        </w:rPr>
      </w:pPr>
      <w:r>
        <w:rPr>
          <w:rFonts w:asciiTheme="majorEastAsia" w:eastAsiaTheme="majorEastAsia" w:hAnsiTheme="majorEastAsia" w:hint="eastAsia"/>
          <w:sz w:val="22"/>
          <w:szCs w:val="22"/>
          <w:lang w:eastAsia="ja-JP"/>
        </w:rPr>
        <w:t>細谷</w:t>
      </w:r>
      <w:r>
        <w:rPr>
          <w:rFonts w:asciiTheme="majorEastAsia" w:eastAsiaTheme="majorEastAsia" w:hAnsiTheme="majorEastAsia"/>
          <w:sz w:val="22"/>
          <w:szCs w:val="22"/>
          <w:lang w:eastAsia="ja-JP"/>
        </w:rPr>
        <w:t xml:space="preserve"> </w:t>
      </w:r>
      <w:r>
        <w:rPr>
          <w:rFonts w:asciiTheme="majorEastAsia" w:eastAsiaTheme="majorEastAsia" w:hAnsiTheme="majorEastAsia" w:hint="eastAsia"/>
          <w:sz w:val="22"/>
          <w:szCs w:val="22"/>
          <w:lang w:eastAsia="ja-JP"/>
        </w:rPr>
        <w:t>泰夫(@</w:t>
      </w:r>
      <w:proofErr w:type="spellStart"/>
      <w:r>
        <w:rPr>
          <w:rFonts w:asciiTheme="majorEastAsia" w:eastAsiaTheme="majorEastAsia" w:hAnsiTheme="majorEastAsia" w:hint="eastAsia"/>
          <w:sz w:val="22"/>
          <w:szCs w:val="22"/>
          <w:lang w:eastAsia="ja-JP"/>
        </w:rPr>
        <w:t>yasuohosotani</w:t>
      </w:r>
      <w:proofErr w:type="spellEnd"/>
      <w:r>
        <w:rPr>
          <w:rFonts w:asciiTheme="majorEastAsia" w:eastAsiaTheme="majorEastAsia" w:hAnsiTheme="majorEastAsia" w:hint="eastAsia"/>
          <w:sz w:val="22"/>
          <w:szCs w:val="22"/>
          <w:lang w:eastAsia="ja-JP"/>
        </w:rPr>
        <w:t>)</w:t>
      </w:r>
    </w:p>
    <w:p w14:paraId="030902A4" w14:textId="77777777" w:rsidR="00874EA4" w:rsidRDefault="00874EA4" w:rsidP="00874EA4">
      <w:pPr>
        <w:autoSpaceDE w:val="0"/>
        <w:autoSpaceDN w:val="0"/>
        <w:adjustRightInd w:val="0"/>
        <w:rPr>
          <w:rFonts w:hint="eastAsia"/>
          <w:b/>
          <w:spacing w:val="0"/>
          <w:sz w:val="22"/>
          <w:szCs w:val="22"/>
          <w:lang w:eastAsia="ja-JP"/>
        </w:rPr>
      </w:pPr>
    </w:p>
    <w:p w14:paraId="43434752" w14:textId="444688CD" w:rsidR="00874EA4" w:rsidRPr="00874EA4" w:rsidRDefault="00874EA4" w:rsidP="00874EA4">
      <w:pPr>
        <w:autoSpaceDE w:val="0"/>
        <w:autoSpaceDN w:val="0"/>
        <w:adjustRightInd w:val="0"/>
        <w:rPr>
          <w:rFonts w:hint="eastAsia"/>
          <w:b/>
          <w:spacing w:val="0"/>
          <w:sz w:val="20"/>
          <w:lang w:eastAsia="ja-JP"/>
        </w:rPr>
      </w:pPr>
      <w:r>
        <w:rPr>
          <w:rFonts w:hint="eastAsia"/>
          <w:b/>
          <w:spacing w:val="0"/>
          <w:sz w:val="22"/>
          <w:szCs w:val="22"/>
          <w:lang w:eastAsia="ja-JP"/>
        </w:rPr>
        <w:t xml:space="preserve">　</w:t>
      </w:r>
      <w:r w:rsidRPr="00874EA4">
        <w:rPr>
          <w:rFonts w:hint="eastAsia"/>
          <w:b/>
          <w:spacing w:val="0"/>
          <w:sz w:val="20"/>
          <w:lang w:eastAsia="ja-JP"/>
        </w:rPr>
        <w:t>スクラムを実践し、スクラムガイドを読み返すたびに、スクラムガイドに書かれている内容は、「全てのチームの適用すべき最低限の内容」かつ「全チームに適用できる最大限の内容」にす</w:t>
      </w:r>
      <w:r w:rsidRPr="00874EA4">
        <w:rPr>
          <w:rFonts w:hint="eastAsia"/>
          <w:b/>
          <w:spacing w:val="0"/>
          <w:sz w:val="20"/>
          <w:lang w:eastAsia="ja-JP"/>
        </w:rPr>
        <w:t>るために、余分（大半のチームに有効だが、全チームが適用するべきだと</w:t>
      </w:r>
      <w:r w:rsidRPr="00874EA4">
        <w:rPr>
          <w:rFonts w:hint="eastAsia"/>
          <w:b/>
          <w:spacing w:val="0"/>
          <w:sz w:val="20"/>
          <w:lang w:eastAsia="ja-JP"/>
        </w:rPr>
        <w:t>言えない内容）を削ぎ落しているように感じます。スクラム実践者が、「</w:t>
      </w:r>
      <w:r w:rsidRPr="00874EA4">
        <w:rPr>
          <w:rFonts w:hint="eastAsia"/>
          <w:b/>
          <w:spacing w:val="0"/>
          <w:sz w:val="20"/>
          <w:lang w:eastAsia="ja-JP"/>
        </w:rPr>
        <w:t>"Scrum but</w:t>
      </w:r>
      <w:r w:rsidRPr="00874EA4">
        <w:rPr>
          <w:rFonts w:hint="eastAsia"/>
          <w:b/>
          <w:spacing w:val="0"/>
          <w:sz w:val="20"/>
          <w:lang w:eastAsia="ja-JP"/>
        </w:rPr>
        <w:t>…</w:t>
      </w:r>
      <w:r w:rsidRPr="00874EA4">
        <w:rPr>
          <w:rFonts w:hint="eastAsia"/>
          <w:b/>
          <w:spacing w:val="0"/>
          <w:sz w:val="20"/>
          <w:lang w:eastAsia="ja-JP"/>
        </w:rPr>
        <w:t>"</w:t>
      </w:r>
      <w:r w:rsidRPr="00874EA4">
        <w:rPr>
          <w:rFonts w:hint="eastAsia"/>
          <w:b/>
          <w:spacing w:val="0"/>
          <w:sz w:val="20"/>
          <w:lang w:eastAsia="ja-JP"/>
        </w:rPr>
        <w:t>は良くない。」というのも、このような背景からだと思います。</w:t>
      </w:r>
    </w:p>
    <w:p w14:paraId="6D057034" w14:textId="60FAEBC6"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 xml:space="preserve">　アジャイル開発を実践していない人の意見として、「アジャイルは品質に不安がある」という言葉を聞く事があります。一方、私が出会った多くのアジャイル実践者は、自分達が作るソフトウェアの品質について強いこだわりと誇りを持っています。スクラムガイドは先に説明したような背景があるため、ソフトウェアの品質をどう高めるかについては言及されていません。この記事では私なりにスクラムと品質の関係を考察してみたいと思います。</w:t>
      </w:r>
    </w:p>
    <w:p w14:paraId="04AE78A0" w14:textId="77777777" w:rsidR="00874EA4" w:rsidRPr="00874EA4" w:rsidRDefault="00874EA4" w:rsidP="00874EA4">
      <w:pPr>
        <w:autoSpaceDE w:val="0"/>
        <w:autoSpaceDN w:val="0"/>
        <w:adjustRightInd w:val="0"/>
        <w:rPr>
          <w:b/>
          <w:spacing w:val="0"/>
          <w:sz w:val="20"/>
          <w:lang w:eastAsia="ja-JP"/>
        </w:rPr>
      </w:pPr>
    </w:p>
    <w:p w14:paraId="34563DCF" w14:textId="1533F9D4"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 xml:space="preserve">　</w:t>
      </w:r>
      <w:r w:rsidRPr="00874EA4">
        <w:rPr>
          <w:rFonts w:hint="eastAsia"/>
          <w:b/>
          <w:spacing w:val="0"/>
          <w:sz w:val="20"/>
          <w:lang w:eastAsia="ja-JP"/>
        </w:rPr>
        <w:t>私は、ソフトウェア品質に悪影響を与える大きな要因の一つにオーバーコミットがあると考えています。しかし、オーバーコミット単体だとそんなに大きな問題になりません。</w:t>
      </w:r>
    </w:p>
    <w:p w14:paraId="423EE029" w14:textId="6DDE5774"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階層的な組織構造とオーバーコミットが組合わさった場合に悪影響が顕著に現れます。</w:t>
      </w:r>
    </w:p>
    <w:p w14:paraId="012A5299" w14:textId="4967279E"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 xml:space="preserve">　</w:t>
      </w:r>
      <w:r>
        <w:rPr>
          <w:rFonts w:hint="eastAsia"/>
          <w:b/>
          <w:spacing w:val="0"/>
          <w:sz w:val="20"/>
          <w:lang w:eastAsia="ja-JP"/>
        </w:rPr>
        <w:t>階層的な組織構造では、矛盾が上から下へ</w:t>
      </w:r>
      <w:r w:rsidRPr="00874EA4">
        <w:rPr>
          <w:rFonts w:hint="eastAsia"/>
          <w:b/>
          <w:spacing w:val="0"/>
          <w:sz w:val="20"/>
          <w:lang w:eastAsia="ja-JP"/>
        </w:rPr>
        <w:t>流れていきます。下から上に矛盾を修正する動きは重力に逆らうため、うごきが遅く、精神的な消耗も大きくなります。（ただし、上に到達してからそれが下に流れるのは早い。それが矛盾の解決にならなかったり、新たな矛盾を生むこともある）</w:t>
      </w:r>
    </w:p>
    <w:p w14:paraId="4FAF78EB" w14:textId="77777777" w:rsidR="00874EA4" w:rsidRPr="00874EA4" w:rsidRDefault="00874EA4" w:rsidP="00874EA4">
      <w:pPr>
        <w:autoSpaceDE w:val="0"/>
        <w:autoSpaceDN w:val="0"/>
        <w:adjustRightInd w:val="0"/>
        <w:rPr>
          <w:b/>
          <w:spacing w:val="0"/>
          <w:sz w:val="20"/>
          <w:lang w:eastAsia="ja-JP"/>
        </w:rPr>
      </w:pPr>
    </w:p>
    <w:p w14:paraId="44AD3FE3" w14:textId="340DA46D"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上から下に矛盾を先送りしていった結果、階層の一番下では、自分より下に矛盾を先送りできなくなってしまうのです。</w:t>
      </w:r>
    </w:p>
    <w:p w14:paraId="4578CC9E" w14:textId="5EBDD7D3"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 xml:space="preserve">　</w:t>
      </w:r>
      <w:r w:rsidRPr="00874EA4">
        <w:rPr>
          <w:rFonts w:hint="eastAsia"/>
          <w:b/>
          <w:spacing w:val="0"/>
          <w:sz w:val="20"/>
          <w:lang w:eastAsia="ja-JP"/>
        </w:rPr>
        <w:t>結果として、もの言わぬ、プロダクトにその矛盾を吸収させてしまいます。必要なことを省略したり、やっつけでこなしてしまうのです。階層的</w:t>
      </w:r>
      <w:r w:rsidRPr="00874EA4">
        <w:rPr>
          <w:rFonts w:hint="eastAsia"/>
          <w:b/>
          <w:spacing w:val="0"/>
          <w:sz w:val="20"/>
          <w:lang w:eastAsia="ja-JP"/>
        </w:rPr>
        <w:lastRenderedPageBreak/>
        <w:t>な組織で有能だと思われている人は、この省略の仕方がうまかったり、やっつけでも不具合が少ない人のように感じます。事実そういう人は優秀なことがほとんどですが、そういうものだと半分あきらめてしまっているようなことも多く、もったいないと思います。</w:t>
      </w:r>
    </w:p>
    <w:p w14:paraId="464EAB7B" w14:textId="77777777" w:rsidR="00874EA4" w:rsidRPr="00874EA4" w:rsidRDefault="00874EA4" w:rsidP="00874EA4">
      <w:pPr>
        <w:autoSpaceDE w:val="0"/>
        <w:autoSpaceDN w:val="0"/>
        <w:adjustRightInd w:val="0"/>
        <w:rPr>
          <w:b/>
          <w:spacing w:val="0"/>
          <w:sz w:val="20"/>
          <w:lang w:eastAsia="ja-JP"/>
        </w:rPr>
      </w:pPr>
    </w:p>
    <w:p w14:paraId="75DB40BD" w14:textId="158CDC19"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 xml:space="preserve">　</w:t>
      </w:r>
      <w:r w:rsidRPr="00874EA4">
        <w:rPr>
          <w:rFonts w:hint="eastAsia"/>
          <w:b/>
          <w:spacing w:val="0"/>
          <w:sz w:val="20"/>
          <w:lang w:eastAsia="ja-JP"/>
        </w:rPr>
        <w:t>スクラムは、オーバーコミットを防止し、プロダクトに矛盾を吸収させないことを目的とした枠組みだと言えます。</w:t>
      </w:r>
    </w:p>
    <w:p w14:paraId="184DCDD9" w14:textId="57E45AE3"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このような観点で、スクラムのルールをおさらいしてみます。</w:t>
      </w:r>
    </w:p>
    <w:p w14:paraId="6E7F8BF5" w14:textId="77777777" w:rsidR="00874EA4" w:rsidRPr="00874EA4" w:rsidRDefault="00874EA4" w:rsidP="00874EA4">
      <w:pPr>
        <w:autoSpaceDE w:val="0"/>
        <w:autoSpaceDN w:val="0"/>
        <w:adjustRightInd w:val="0"/>
        <w:rPr>
          <w:rFonts w:hint="eastAsia"/>
          <w:b/>
          <w:spacing w:val="0"/>
          <w:sz w:val="20"/>
          <w:lang w:eastAsia="ja-JP"/>
        </w:rPr>
      </w:pPr>
    </w:p>
    <w:p w14:paraId="2AE8A27E" w14:textId="5BFDE2EE" w:rsidR="00874EA4" w:rsidRPr="00874EA4" w:rsidRDefault="00874EA4" w:rsidP="00874EA4">
      <w:pPr>
        <w:pStyle w:val="ab"/>
        <w:numPr>
          <w:ilvl w:val="0"/>
          <w:numId w:val="10"/>
        </w:numPr>
        <w:autoSpaceDE w:val="0"/>
        <w:autoSpaceDN w:val="0"/>
        <w:adjustRightInd w:val="0"/>
        <w:ind w:leftChars="0"/>
        <w:rPr>
          <w:rFonts w:hint="eastAsia"/>
          <w:b/>
          <w:spacing w:val="0"/>
          <w:sz w:val="20"/>
          <w:lang w:eastAsia="ja-JP"/>
        </w:rPr>
      </w:pPr>
      <w:r w:rsidRPr="00874EA4">
        <w:rPr>
          <w:rFonts w:hint="eastAsia"/>
          <w:b/>
          <w:spacing w:val="0"/>
          <w:sz w:val="20"/>
          <w:lang w:eastAsia="ja-JP"/>
        </w:rPr>
        <w:t>プロダクトオーナーは重複しない優先順位をプロダクトバックロ</w:t>
      </w:r>
      <w:r w:rsidRPr="00874EA4">
        <w:rPr>
          <w:rFonts w:hint="eastAsia"/>
          <w:b/>
          <w:spacing w:val="0"/>
          <w:sz w:val="20"/>
          <w:lang w:eastAsia="ja-JP"/>
        </w:rPr>
        <w:t>グ項目</w:t>
      </w:r>
      <w:r w:rsidRPr="00874EA4">
        <w:rPr>
          <w:rFonts w:hint="eastAsia"/>
          <w:b/>
          <w:spacing w:val="0"/>
          <w:sz w:val="20"/>
          <w:lang w:eastAsia="ja-JP"/>
        </w:rPr>
        <w:t>に付ける。</w:t>
      </w:r>
    </w:p>
    <w:p w14:paraId="75AF27BE" w14:textId="5D0CBBC7" w:rsidR="00874EA4" w:rsidRPr="00874EA4" w:rsidRDefault="00874EA4" w:rsidP="00874EA4">
      <w:pPr>
        <w:pStyle w:val="ab"/>
        <w:numPr>
          <w:ilvl w:val="0"/>
          <w:numId w:val="10"/>
        </w:numPr>
        <w:autoSpaceDE w:val="0"/>
        <w:autoSpaceDN w:val="0"/>
        <w:adjustRightInd w:val="0"/>
        <w:ind w:leftChars="0"/>
        <w:rPr>
          <w:rFonts w:hint="eastAsia"/>
          <w:b/>
          <w:spacing w:val="0"/>
          <w:sz w:val="20"/>
          <w:lang w:eastAsia="ja-JP"/>
        </w:rPr>
      </w:pPr>
      <w:r w:rsidRPr="00874EA4">
        <w:rPr>
          <w:rFonts w:hint="eastAsia"/>
          <w:b/>
          <w:spacing w:val="0"/>
          <w:sz w:val="20"/>
          <w:lang w:eastAsia="ja-JP"/>
        </w:rPr>
        <w:t>チームは実績に基づいた相対見積もりをプロダクトバックログ項目</w:t>
      </w:r>
      <w:r w:rsidRPr="00874EA4">
        <w:rPr>
          <w:rFonts w:hint="eastAsia"/>
          <w:b/>
          <w:spacing w:val="0"/>
          <w:sz w:val="20"/>
          <w:lang w:eastAsia="ja-JP"/>
        </w:rPr>
        <w:t>ごとに行う。</w:t>
      </w:r>
    </w:p>
    <w:p w14:paraId="71C0478E" w14:textId="4A8A4E45" w:rsidR="00874EA4" w:rsidRPr="00874EA4" w:rsidRDefault="00874EA4" w:rsidP="00874EA4">
      <w:pPr>
        <w:pStyle w:val="ab"/>
        <w:numPr>
          <w:ilvl w:val="0"/>
          <w:numId w:val="10"/>
        </w:numPr>
        <w:autoSpaceDE w:val="0"/>
        <w:autoSpaceDN w:val="0"/>
        <w:adjustRightInd w:val="0"/>
        <w:ind w:leftChars="0"/>
        <w:rPr>
          <w:rFonts w:hint="eastAsia"/>
          <w:b/>
          <w:spacing w:val="0"/>
          <w:sz w:val="20"/>
          <w:lang w:eastAsia="ja-JP"/>
        </w:rPr>
      </w:pPr>
      <w:r w:rsidRPr="00874EA4">
        <w:rPr>
          <w:rFonts w:hint="eastAsia"/>
          <w:b/>
          <w:spacing w:val="0"/>
          <w:sz w:val="20"/>
          <w:lang w:eastAsia="ja-JP"/>
        </w:rPr>
        <w:t>プロダクトオーナーはチームの見積もりを受け入れなければならない。</w:t>
      </w:r>
    </w:p>
    <w:p w14:paraId="47A3228D" w14:textId="6855E7FF" w:rsidR="00874EA4" w:rsidRPr="00874EA4" w:rsidRDefault="00874EA4" w:rsidP="00874EA4">
      <w:pPr>
        <w:pStyle w:val="ab"/>
        <w:numPr>
          <w:ilvl w:val="0"/>
          <w:numId w:val="10"/>
        </w:numPr>
        <w:autoSpaceDE w:val="0"/>
        <w:autoSpaceDN w:val="0"/>
        <w:adjustRightInd w:val="0"/>
        <w:ind w:leftChars="0"/>
        <w:rPr>
          <w:rFonts w:hint="eastAsia"/>
          <w:b/>
          <w:spacing w:val="0"/>
          <w:sz w:val="20"/>
          <w:lang w:eastAsia="ja-JP"/>
        </w:rPr>
      </w:pPr>
      <w:r w:rsidRPr="00874EA4">
        <w:rPr>
          <w:rFonts w:hint="eastAsia"/>
          <w:b/>
          <w:spacing w:val="0"/>
          <w:sz w:val="20"/>
          <w:lang w:eastAsia="ja-JP"/>
        </w:rPr>
        <w:t>スプリントの期間は固定で変更できない。</w:t>
      </w:r>
    </w:p>
    <w:p w14:paraId="3A6A5173" w14:textId="709E8B7F" w:rsidR="00874EA4" w:rsidRPr="00874EA4" w:rsidRDefault="00874EA4" w:rsidP="00874EA4">
      <w:pPr>
        <w:pStyle w:val="ab"/>
        <w:numPr>
          <w:ilvl w:val="0"/>
          <w:numId w:val="10"/>
        </w:numPr>
        <w:autoSpaceDE w:val="0"/>
        <w:autoSpaceDN w:val="0"/>
        <w:adjustRightInd w:val="0"/>
        <w:ind w:leftChars="0"/>
        <w:rPr>
          <w:rFonts w:hint="eastAsia"/>
          <w:b/>
          <w:spacing w:val="0"/>
          <w:sz w:val="20"/>
          <w:lang w:eastAsia="ja-JP"/>
        </w:rPr>
      </w:pPr>
      <w:r w:rsidRPr="00874EA4">
        <w:rPr>
          <w:rFonts w:hint="eastAsia"/>
          <w:b/>
          <w:spacing w:val="0"/>
          <w:sz w:val="20"/>
          <w:lang w:eastAsia="ja-JP"/>
        </w:rPr>
        <w:t>チームのメンバーは原則として変動させない。（大幅な増加などは行わない）</w:t>
      </w:r>
    </w:p>
    <w:p w14:paraId="1BC36D57" w14:textId="3506C835" w:rsidR="00874EA4" w:rsidRPr="00874EA4" w:rsidRDefault="00874EA4" w:rsidP="00874EA4">
      <w:pPr>
        <w:pStyle w:val="ab"/>
        <w:numPr>
          <w:ilvl w:val="0"/>
          <w:numId w:val="10"/>
        </w:numPr>
        <w:autoSpaceDE w:val="0"/>
        <w:autoSpaceDN w:val="0"/>
        <w:adjustRightInd w:val="0"/>
        <w:ind w:leftChars="0"/>
        <w:rPr>
          <w:rFonts w:hint="eastAsia"/>
          <w:b/>
          <w:spacing w:val="0"/>
          <w:sz w:val="20"/>
          <w:lang w:eastAsia="ja-JP"/>
        </w:rPr>
      </w:pPr>
      <w:r w:rsidRPr="00874EA4">
        <w:rPr>
          <w:rFonts w:hint="eastAsia"/>
          <w:b/>
          <w:spacing w:val="0"/>
          <w:sz w:val="20"/>
          <w:lang w:eastAsia="ja-JP"/>
        </w:rPr>
        <w:t>プロダクトバックログ</w:t>
      </w:r>
      <w:r w:rsidRPr="00874EA4">
        <w:rPr>
          <w:rFonts w:hint="eastAsia"/>
          <w:b/>
          <w:spacing w:val="0"/>
          <w:sz w:val="20"/>
          <w:lang w:eastAsia="ja-JP"/>
        </w:rPr>
        <w:t>項目</w:t>
      </w:r>
      <w:r w:rsidRPr="00874EA4">
        <w:rPr>
          <w:rFonts w:hint="eastAsia"/>
          <w:b/>
          <w:spacing w:val="0"/>
          <w:sz w:val="20"/>
          <w:lang w:eastAsia="ja-JP"/>
        </w:rPr>
        <w:t>の完了の定義を明確にする。</w:t>
      </w:r>
    </w:p>
    <w:p w14:paraId="069B3F1B" w14:textId="77777777" w:rsidR="00874EA4" w:rsidRPr="00874EA4" w:rsidRDefault="00874EA4" w:rsidP="00874EA4">
      <w:pPr>
        <w:autoSpaceDE w:val="0"/>
        <w:autoSpaceDN w:val="0"/>
        <w:adjustRightInd w:val="0"/>
        <w:rPr>
          <w:rFonts w:hint="eastAsia"/>
          <w:b/>
          <w:spacing w:val="0"/>
          <w:sz w:val="20"/>
          <w:lang w:eastAsia="ja-JP"/>
        </w:rPr>
      </w:pPr>
    </w:p>
    <w:p w14:paraId="3939AFDA" w14:textId="60C0BF25"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このルールに則ると</w:t>
      </w:r>
      <w:r w:rsidRPr="00874EA4">
        <w:rPr>
          <w:rFonts w:hint="eastAsia"/>
          <w:b/>
          <w:spacing w:val="0"/>
          <w:sz w:val="20"/>
          <w:lang w:eastAsia="ja-JP"/>
        </w:rPr>
        <w:t>スプリントの期間は固定、完了の定義によって決められた品質も固定</w:t>
      </w:r>
      <w:r w:rsidRPr="00874EA4">
        <w:rPr>
          <w:rFonts w:hint="eastAsia"/>
          <w:b/>
          <w:spacing w:val="0"/>
          <w:sz w:val="20"/>
          <w:lang w:eastAsia="ja-JP"/>
        </w:rPr>
        <w:t>になります。</w:t>
      </w:r>
      <w:r w:rsidRPr="00874EA4">
        <w:rPr>
          <w:rFonts w:hint="eastAsia"/>
          <w:b/>
          <w:spacing w:val="0"/>
          <w:sz w:val="20"/>
          <w:lang w:eastAsia="ja-JP"/>
        </w:rPr>
        <w:t>そうするとスコープはどうなるでしょうか？スプリントのスコープは以下の材料から算出します。</w:t>
      </w:r>
    </w:p>
    <w:p w14:paraId="751BFDCE" w14:textId="77777777" w:rsidR="00874EA4" w:rsidRPr="00874EA4" w:rsidRDefault="00874EA4" w:rsidP="00874EA4">
      <w:pPr>
        <w:autoSpaceDE w:val="0"/>
        <w:autoSpaceDN w:val="0"/>
        <w:adjustRightInd w:val="0"/>
        <w:rPr>
          <w:b/>
          <w:spacing w:val="0"/>
          <w:sz w:val="20"/>
          <w:lang w:eastAsia="ja-JP"/>
        </w:rPr>
      </w:pPr>
    </w:p>
    <w:p w14:paraId="4DE4D034" w14:textId="1D9F5C4C" w:rsidR="00874EA4" w:rsidRPr="00874EA4" w:rsidRDefault="00874EA4" w:rsidP="00874EA4">
      <w:pPr>
        <w:pStyle w:val="ab"/>
        <w:numPr>
          <w:ilvl w:val="0"/>
          <w:numId w:val="11"/>
        </w:numPr>
        <w:autoSpaceDE w:val="0"/>
        <w:autoSpaceDN w:val="0"/>
        <w:adjustRightInd w:val="0"/>
        <w:ind w:leftChars="0"/>
        <w:rPr>
          <w:rFonts w:hint="eastAsia"/>
          <w:b/>
          <w:spacing w:val="0"/>
          <w:sz w:val="20"/>
          <w:lang w:eastAsia="ja-JP"/>
        </w:rPr>
      </w:pPr>
      <w:r w:rsidRPr="00874EA4">
        <w:rPr>
          <w:rFonts w:hint="eastAsia"/>
          <w:b/>
          <w:spacing w:val="0"/>
          <w:sz w:val="20"/>
          <w:lang w:eastAsia="ja-JP"/>
        </w:rPr>
        <w:t>優先順位付けされたプロダクトバックログ</w:t>
      </w:r>
    </w:p>
    <w:p w14:paraId="5E144B35" w14:textId="5155A3BB" w:rsidR="00874EA4" w:rsidRPr="00874EA4" w:rsidRDefault="00874EA4" w:rsidP="00874EA4">
      <w:pPr>
        <w:pStyle w:val="ab"/>
        <w:numPr>
          <w:ilvl w:val="0"/>
          <w:numId w:val="11"/>
        </w:numPr>
        <w:autoSpaceDE w:val="0"/>
        <w:autoSpaceDN w:val="0"/>
        <w:adjustRightInd w:val="0"/>
        <w:ind w:leftChars="0"/>
        <w:rPr>
          <w:rFonts w:hint="eastAsia"/>
          <w:b/>
          <w:spacing w:val="0"/>
          <w:sz w:val="20"/>
          <w:lang w:eastAsia="ja-JP"/>
        </w:rPr>
      </w:pPr>
      <w:r w:rsidRPr="00874EA4">
        <w:rPr>
          <w:rFonts w:hint="eastAsia"/>
          <w:b/>
          <w:spacing w:val="0"/>
          <w:sz w:val="20"/>
          <w:lang w:eastAsia="ja-JP"/>
        </w:rPr>
        <w:t>プロダクトバックログ項目に付けられた見積もり（ポイント）</w:t>
      </w:r>
    </w:p>
    <w:p w14:paraId="4B9614CF" w14:textId="057574AC" w:rsidR="00874EA4" w:rsidRPr="00874EA4" w:rsidRDefault="00874EA4" w:rsidP="00874EA4">
      <w:pPr>
        <w:pStyle w:val="ab"/>
        <w:numPr>
          <w:ilvl w:val="0"/>
          <w:numId w:val="11"/>
        </w:numPr>
        <w:autoSpaceDE w:val="0"/>
        <w:autoSpaceDN w:val="0"/>
        <w:adjustRightInd w:val="0"/>
        <w:ind w:leftChars="0"/>
        <w:rPr>
          <w:rFonts w:hint="eastAsia"/>
          <w:b/>
          <w:spacing w:val="0"/>
          <w:sz w:val="20"/>
          <w:lang w:eastAsia="ja-JP"/>
        </w:rPr>
      </w:pPr>
      <w:r w:rsidRPr="00874EA4">
        <w:rPr>
          <w:rFonts w:hint="eastAsia"/>
          <w:b/>
          <w:spacing w:val="0"/>
          <w:sz w:val="20"/>
          <w:lang w:eastAsia="ja-JP"/>
        </w:rPr>
        <w:t>実績から算出したチームのベロシティ（</w:t>
      </w:r>
      <w:r w:rsidRPr="00874EA4">
        <w:rPr>
          <w:rFonts w:hint="eastAsia"/>
          <w:b/>
          <w:spacing w:val="0"/>
          <w:sz w:val="20"/>
          <w:lang w:eastAsia="ja-JP"/>
        </w:rPr>
        <w:t>1</w:t>
      </w:r>
      <w:r w:rsidRPr="00874EA4">
        <w:rPr>
          <w:rFonts w:hint="eastAsia"/>
          <w:b/>
          <w:spacing w:val="0"/>
          <w:sz w:val="20"/>
          <w:lang w:eastAsia="ja-JP"/>
        </w:rPr>
        <w:t>スプリントで何ポイント完了できるか？）</w:t>
      </w:r>
    </w:p>
    <w:p w14:paraId="57A919E5" w14:textId="77777777" w:rsidR="00874EA4" w:rsidRPr="00874EA4" w:rsidRDefault="00874EA4" w:rsidP="00874EA4">
      <w:pPr>
        <w:autoSpaceDE w:val="0"/>
        <w:autoSpaceDN w:val="0"/>
        <w:adjustRightInd w:val="0"/>
        <w:rPr>
          <w:b/>
          <w:spacing w:val="0"/>
          <w:sz w:val="20"/>
          <w:lang w:eastAsia="ja-JP"/>
        </w:rPr>
      </w:pPr>
    </w:p>
    <w:p w14:paraId="76BA820E" w14:textId="50617825"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 xml:space="preserve">　</w:t>
      </w:r>
      <w:r w:rsidRPr="00874EA4">
        <w:rPr>
          <w:rFonts w:hint="eastAsia"/>
          <w:b/>
          <w:spacing w:val="0"/>
          <w:sz w:val="20"/>
          <w:lang w:eastAsia="ja-JP"/>
        </w:rPr>
        <w:t>ベロシティにより</w:t>
      </w:r>
      <w:r w:rsidRPr="00874EA4">
        <w:rPr>
          <w:rFonts w:hint="eastAsia"/>
          <w:b/>
          <w:spacing w:val="0"/>
          <w:sz w:val="20"/>
          <w:lang w:eastAsia="ja-JP"/>
        </w:rPr>
        <w:t>1</w:t>
      </w:r>
      <w:r w:rsidRPr="00874EA4">
        <w:rPr>
          <w:rFonts w:hint="eastAsia"/>
          <w:b/>
          <w:spacing w:val="0"/>
          <w:sz w:val="20"/>
          <w:lang w:eastAsia="ja-JP"/>
        </w:rPr>
        <w:t>スプリントに完了可能なポイント数が決まるので、優先順位の高いプロダクトバックログ項目から順番に見積もり（ポイント）</w:t>
      </w:r>
      <w:r w:rsidRPr="00874EA4">
        <w:rPr>
          <w:rFonts w:hint="eastAsia"/>
          <w:b/>
          <w:spacing w:val="0"/>
          <w:sz w:val="20"/>
          <w:lang w:eastAsia="ja-JP"/>
        </w:rPr>
        <w:lastRenderedPageBreak/>
        <w:t>を合算していきます。合算した値がベロシティ以内に収まる最大値がスプリントのスコープになります。このようにスコープはほぼ自動的に決まります。</w:t>
      </w:r>
    </w:p>
    <w:p w14:paraId="6C1C4CD8" w14:textId="77777777" w:rsidR="00874EA4" w:rsidRPr="00874EA4" w:rsidRDefault="00874EA4" w:rsidP="00874EA4">
      <w:pPr>
        <w:autoSpaceDE w:val="0"/>
        <w:autoSpaceDN w:val="0"/>
        <w:adjustRightInd w:val="0"/>
        <w:rPr>
          <w:b/>
          <w:spacing w:val="0"/>
          <w:sz w:val="20"/>
          <w:lang w:eastAsia="ja-JP"/>
        </w:rPr>
      </w:pPr>
    </w:p>
    <w:p w14:paraId="0471045F" w14:textId="5E1E1017"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 xml:space="preserve">　</w:t>
      </w:r>
      <w:r w:rsidRPr="00874EA4">
        <w:rPr>
          <w:rFonts w:hint="eastAsia"/>
          <w:b/>
          <w:spacing w:val="0"/>
          <w:sz w:val="20"/>
          <w:lang w:eastAsia="ja-JP"/>
        </w:rPr>
        <w:t>スクラムを理解していない組織の場合、「こんなやり方だったら、いつまでに終わるか判らないだろう？」というプレッシャーがかかります。チームに対してとても甘いやり方に見えますし、最終的にいつ、いくらで、何かできるかがコミットできないからです。でも、よく考えてください。従来の開発方法で、最初にコミットメントした計画通りの期間、金額、スコープを守れていることが多いでしょうか？　スコープが増加して開発期間が延びたり、金額が膨らむこともあると思います。そういうときの、計画の見直しと実行は混乱なくスムーズに、かつタイミングよく実施されるでしょうか？もし、そうであれば、やり方はウォータフォールでも「俊敏な組織」であると言えるでしょう。そうでなければ、最初のコミットメントにどれだけポジティブな意味があるでしょうか？</w:t>
      </w:r>
    </w:p>
    <w:p w14:paraId="7EC17478" w14:textId="77777777" w:rsidR="00874EA4" w:rsidRPr="00874EA4" w:rsidRDefault="00874EA4" w:rsidP="00874EA4">
      <w:pPr>
        <w:autoSpaceDE w:val="0"/>
        <w:autoSpaceDN w:val="0"/>
        <w:adjustRightInd w:val="0"/>
        <w:rPr>
          <w:b/>
          <w:spacing w:val="0"/>
          <w:sz w:val="20"/>
          <w:lang w:eastAsia="ja-JP"/>
        </w:rPr>
      </w:pPr>
    </w:p>
    <w:p w14:paraId="2D4931CB" w14:textId="1E91381D"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 xml:space="preserve">　</w:t>
      </w:r>
      <w:r w:rsidRPr="00874EA4">
        <w:rPr>
          <w:rFonts w:hint="eastAsia"/>
          <w:b/>
          <w:spacing w:val="0"/>
          <w:sz w:val="20"/>
          <w:lang w:eastAsia="ja-JP"/>
        </w:rPr>
        <w:t>スクラムは、開発者にやさしいというような情緒的な捉え方がされる場合もありますが、私はある意味、合理的な割り切ったやり方だと考えています。チームが持続可能な最大限の力を発揮し続けた方が結局は、結果が良いので、そのために必要な状況をどうやって作り出すかということが細かく設計されています。チームが安定して力を発揮するようになると、どの時点でどの程度までプロダクトバックログを完了できるかの予測の精度は高くなってきます。スクラムは、実績に基づいた計画の見直しを常に実施し、共有するのに適した方法だと考えています。</w:t>
      </w:r>
    </w:p>
    <w:p w14:paraId="6C080BF4" w14:textId="77777777" w:rsidR="00874EA4" w:rsidRPr="00874EA4" w:rsidRDefault="00874EA4" w:rsidP="00874EA4">
      <w:pPr>
        <w:autoSpaceDE w:val="0"/>
        <w:autoSpaceDN w:val="0"/>
        <w:adjustRightInd w:val="0"/>
        <w:rPr>
          <w:b/>
          <w:spacing w:val="0"/>
          <w:sz w:val="20"/>
          <w:lang w:eastAsia="ja-JP"/>
        </w:rPr>
      </w:pPr>
    </w:p>
    <w:p w14:paraId="0BBF719D" w14:textId="4422710C"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 xml:space="preserve">　</w:t>
      </w:r>
      <w:r w:rsidRPr="00874EA4">
        <w:rPr>
          <w:rFonts w:hint="eastAsia"/>
          <w:b/>
          <w:spacing w:val="0"/>
          <w:sz w:val="20"/>
          <w:lang w:eastAsia="ja-JP"/>
        </w:rPr>
        <w:t>先ほど、「チームが持続可能な最大限の力を発揮し続けた方が結局は、結果が良い」といいました。これはモチベーションなどの要素もありますが、品質に関わるところが多いです。スクラムは品質の低下に対してとても敏感です。いったん、品質の悪いソフトウェアを作成してしまうと、その品質をよくするのはとても大変なことです。品質が悪くなるのは簡単で</w:t>
      </w:r>
      <w:r w:rsidRPr="00874EA4">
        <w:rPr>
          <w:rFonts w:hint="eastAsia"/>
          <w:b/>
          <w:spacing w:val="0"/>
          <w:sz w:val="20"/>
          <w:lang w:eastAsia="ja-JP"/>
        </w:rPr>
        <w:lastRenderedPageBreak/>
        <w:t>すが、いったん悪くなった品質をよくするには、何倍もの手間が必要なのです。</w:t>
      </w:r>
    </w:p>
    <w:p w14:paraId="4A76475C" w14:textId="61DA6C39" w:rsidR="00874EA4" w:rsidRPr="00874EA4" w:rsidRDefault="00874EA4" w:rsidP="00874EA4">
      <w:pPr>
        <w:autoSpaceDE w:val="0"/>
        <w:autoSpaceDN w:val="0"/>
        <w:adjustRightInd w:val="0"/>
        <w:rPr>
          <w:rFonts w:hint="eastAsia"/>
          <w:b/>
          <w:spacing w:val="0"/>
          <w:sz w:val="20"/>
          <w:lang w:eastAsia="ja-JP"/>
        </w:rPr>
      </w:pPr>
      <w:r w:rsidRPr="00874EA4">
        <w:rPr>
          <w:rFonts w:hint="eastAsia"/>
          <w:b/>
          <w:spacing w:val="0"/>
          <w:sz w:val="20"/>
          <w:lang w:eastAsia="ja-JP"/>
        </w:rPr>
        <w:t>先に言ったとおり、品質が悪くなる最大の要因はオーバーコミットです。スクラムは、オーバーコミットを発生させない枠組み、つまりスクラム</w:t>
      </w:r>
      <w:r w:rsidRPr="00874EA4">
        <w:rPr>
          <w:rFonts w:hint="eastAsia"/>
          <w:b/>
          <w:spacing w:val="0"/>
          <w:sz w:val="20"/>
          <w:lang w:eastAsia="ja-JP"/>
        </w:rPr>
        <w:t>は品質の低下を発生させないための枠組みであるとも言えるのです。</w:t>
      </w:r>
    </w:p>
    <w:p w14:paraId="18A98A6F" w14:textId="77777777" w:rsidR="00F2157A" w:rsidRDefault="00F2157A" w:rsidP="00F2157A">
      <w:pPr>
        <w:autoSpaceDE w:val="0"/>
        <w:autoSpaceDN w:val="0"/>
        <w:adjustRightInd w:val="0"/>
        <w:rPr>
          <w:spacing w:val="0"/>
          <w:szCs w:val="24"/>
          <w:lang w:eastAsia="ja-JP"/>
        </w:rPr>
      </w:pPr>
    </w:p>
    <w:p w14:paraId="480002A3" w14:textId="77777777" w:rsidR="00DE52F7" w:rsidRPr="008A7F3C" w:rsidRDefault="00DE52F7" w:rsidP="00874EA4">
      <w:pPr>
        <w:pStyle w:val="aa"/>
        <w:rPr>
          <w:rFonts w:hint="eastAsia"/>
          <w:sz w:val="21"/>
          <w:szCs w:val="21"/>
          <w:lang w:eastAsia="ja-JP"/>
        </w:rPr>
      </w:pPr>
      <w:bookmarkStart w:id="0" w:name="_GoBack"/>
      <w:bookmarkEnd w:id="0"/>
    </w:p>
    <w:sectPr w:rsidR="00DE52F7" w:rsidRPr="008A7F3C" w:rsidSect="00EB1D49">
      <w:headerReference w:type="even" r:id="rId9"/>
      <w:headerReference w:type="default" r:id="rId10"/>
      <w:footerReference w:type="even" r:id="rId11"/>
      <w:footerReference w:type="default" r:id="rId12"/>
      <w:pgSz w:w="8400" w:h="11900" w:code="11"/>
      <w:pgMar w:top="907" w:right="737" w:bottom="907" w:left="907" w:header="567" w:footer="567" w:gutter="284"/>
      <w:cols w:space="425"/>
      <w:docGrid w:type="linesAndChars" w:linePitch="326" w:charSpace="-4301"/>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BDCD9F" w14:textId="77777777" w:rsidR="00900442" w:rsidRDefault="00900442" w:rsidP="009F647B">
      <w:r>
        <w:separator/>
      </w:r>
    </w:p>
  </w:endnote>
  <w:endnote w:type="continuationSeparator" w:id="0">
    <w:p w14:paraId="2B4D1613" w14:textId="77777777" w:rsidR="00900442" w:rsidRDefault="00900442" w:rsidP="009F6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panose1 w:val="02020609040205080304"/>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ＭＳ Ｐゴシック">
    <w:panose1 w:val="020B0600070205080204"/>
    <w:charset w:val="4E"/>
    <w:family w:val="auto"/>
    <w:pitch w:val="variable"/>
    <w:sig w:usb0="E00002FF" w:usb1="6AC7FDFB" w:usb2="00000012" w:usb3="00000000" w:csb0="0002009F" w:csb1="00000000"/>
  </w:font>
  <w:font w:name="Century">
    <w:panose1 w:val="02040604050505020304"/>
    <w:charset w:val="00"/>
    <w:family w:val="auto"/>
    <w:pitch w:val="variable"/>
    <w:sig w:usb0="00000287" w:usb1="00000000" w:usb2="00000000" w:usb3="00000000" w:csb0="0000009F" w:csb1="00000000"/>
  </w:font>
  <w:font w:name="ＭＳ ゴシック">
    <w:panose1 w:val="020B0609070205080204"/>
    <w:charset w:val="4E"/>
    <w:family w:val="auto"/>
    <w:pitch w:val="variable"/>
    <w:sig w:usb0="E00002FF" w:usb1="6AC7FDFB" w:usb2="00000012" w:usb3="00000000" w:csb0="0002009F" w:csb1="00000000"/>
  </w:font>
  <w:font w:name="Monotype Corsiva">
    <w:panose1 w:val="03010101010201010101"/>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7E174B67" w14:textId="77777777" w:rsidR="00900442" w:rsidRDefault="00874EA4">
    <w:pPr>
      <w:pStyle w:val="a5"/>
    </w:pPr>
    <w:r>
      <w:pict w14:anchorId="0269E364">
        <v:rect id="_x0000_s2081" style="position:absolute;margin-left:-3.85pt;margin-top:582.15pt;width:44.55pt;height:15.1pt;rotation:-180;flip:x;z-index:251660288;mso-position-horizontal-relative:page;mso-position-vertical-relative:page;mso-height-relative:bottom-margin-area" filled="f" fillcolor="#c0504d" stroked="f" strokecolor="#4f81bd" strokeweight="2.25pt">
          <v:textbox style="mso-next-textbox:#_x0000_s2081" inset=",0,,0">
            <w:txbxContent>
              <w:p w14:paraId="099F6EB0" w14:textId="77777777" w:rsidR="00900442" w:rsidRPr="00647A8F" w:rsidRDefault="00900442" w:rsidP="009F647B">
                <w:pPr>
                  <w:pBdr>
                    <w:top w:val="single" w:sz="4" w:space="1" w:color="7F7F7F"/>
                  </w:pBdr>
                  <w:jc w:val="center"/>
                  <w:rPr>
                    <w:color w:val="C0504D"/>
                  </w:rPr>
                </w:pPr>
                <w:r>
                  <w:fldChar w:fldCharType="begin"/>
                </w:r>
                <w:r>
                  <w:instrText xml:space="preserve"> PAGE   \* MERGEFORMAT </w:instrText>
                </w:r>
                <w:r>
                  <w:fldChar w:fldCharType="separate"/>
                </w:r>
                <w:r w:rsidR="00874EA4" w:rsidRPr="00874EA4">
                  <w:rPr>
                    <w:noProof/>
                    <w:color w:val="C0504D"/>
                    <w:lang w:val="ja-JP"/>
                  </w:rPr>
                  <w:t>2</w:t>
                </w:r>
                <w:r>
                  <w:rPr>
                    <w:noProof/>
                    <w:color w:val="C0504D"/>
                    <w:lang w:val="ja-JP"/>
                  </w:rPr>
                  <w:fldChar w:fldCharType="end"/>
                </w:r>
              </w:p>
            </w:txbxContent>
          </v:textbox>
          <w10:wrap anchorx="margin" anchory="page"/>
        </v:rect>
      </w:pic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54681DD6" w14:textId="77777777" w:rsidR="00900442" w:rsidRDefault="00874EA4">
    <w:pPr>
      <w:pStyle w:val="a5"/>
    </w:pPr>
    <w:r>
      <w:pict w14:anchorId="3345344B">
        <v:rect id="_x0000_s2080" style="position:absolute;margin-left:395.9pt;margin-top:582.15pt;width:44.55pt;height:15.1pt;rotation:-180;flip:x;z-index:251659264;mso-position-horizontal-relative:page;mso-position-vertical-relative:page;mso-height-relative:bottom-margin-area" filled="f" fillcolor="#c0504d" stroked="f" strokecolor="#4f81bd" strokeweight="2.25pt">
          <v:textbox style="mso-next-textbox:#_x0000_s2080" inset=",0,,0">
            <w:txbxContent>
              <w:p w14:paraId="17E60BCE" w14:textId="77777777" w:rsidR="00900442" w:rsidRPr="00647A8F" w:rsidRDefault="00900442" w:rsidP="009F647B">
                <w:pPr>
                  <w:pBdr>
                    <w:top w:val="single" w:sz="4" w:space="1" w:color="7F7F7F"/>
                  </w:pBdr>
                  <w:jc w:val="center"/>
                  <w:rPr>
                    <w:color w:val="C0504D"/>
                  </w:rPr>
                </w:pPr>
                <w:r>
                  <w:fldChar w:fldCharType="begin"/>
                </w:r>
                <w:r>
                  <w:instrText xml:space="preserve"> PAGE   \* MERGEFORMAT </w:instrText>
                </w:r>
                <w:r>
                  <w:fldChar w:fldCharType="separate"/>
                </w:r>
                <w:r w:rsidR="00874EA4" w:rsidRPr="00874EA4">
                  <w:rPr>
                    <w:noProof/>
                    <w:color w:val="C0504D"/>
                    <w:lang w:val="ja-JP"/>
                  </w:rPr>
                  <w:t>1</w:t>
                </w:r>
                <w:r>
                  <w:rPr>
                    <w:noProof/>
                    <w:color w:val="C0504D"/>
                    <w:lang w:val="ja-JP"/>
                  </w:rPr>
                  <w:fldChar w:fldCharType="end"/>
                </w:r>
              </w:p>
            </w:txbxContent>
          </v:textbox>
          <w10:wrap anchorx="page" anchory="page"/>
        </v:rect>
      </w:pic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720A7F" w14:textId="77777777" w:rsidR="00900442" w:rsidRDefault="00900442" w:rsidP="009F647B">
      <w:r>
        <w:separator/>
      </w:r>
    </w:p>
  </w:footnote>
  <w:footnote w:type="continuationSeparator" w:id="0">
    <w:p w14:paraId="4B38D517" w14:textId="77777777" w:rsidR="00900442" w:rsidRDefault="00900442" w:rsidP="009F647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73B38A1" w14:textId="77777777" w:rsidR="00900442" w:rsidRDefault="00874EA4">
    <w:pPr>
      <w:pStyle w:val="a3"/>
    </w:pPr>
    <w:r>
      <w:rPr>
        <w:noProof/>
      </w:rPr>
      <w:pict w14:anchorId="3B760311">
        <v:shapetype id="_x0000_t202" coordsize="21600,21600" o:spt="202" path="m0,0l0,21600,21600,21600,21600,0xe">
          <v:stroke joinstyle="miter"/>
          <v:path gradientshapeok="t" o:connecttype="rect"/>
        </v:shapetype>
        <v:shape id="_x0000_s2052" type="#_x0000_t202" style="position:absolute;margin-left:36.85pt;margin-top:15.95pt;width:323.6pt;height:13.45pt;z-index:251658240;mso-width-percent:1000;mso-position-horizontal-relative:page;mso-position-vertical-relative:page;mso-width-percent:1000;mso-width-relative:margin;v-text-anchor:middle" o:allowincell="f" filled="f" stroked="f">
          <v:textbox style="mso-next-textbox:#_x0000_s2052;mso-fit-shape-to-text:t" inset=",0,,0">
            <w:txbxContent>
              <w:p w14:paraId="00F3E73C" w14:textId="77777777" w:rsidR="00900442" w:rsidRPr="00A64A79" w:rsidRDefault="00900442">
                <w:pPr>
                  <w:rPr>
                    <w:rFonts w:ascii="Monotype Corsiva" w:hAnsi="Monotype Corsiva"/>
                    <w:lang w:eastAsia="ja-JP"/>
                  </w:rPr>
                </w:pPr>
              </w:p>
            </w:txbxContent>
          </v:textbox>
          <w10:wrap anchorx="margin" anchory="margin"/>
        </v:shape>
      </w:pict>
    </w:r>
    <w:r>
      <w:rPr>
        <w:noProof/>
      </w:rPr>
      <w:pict w14:anchorId="39608568">
        <v:shape id="_x0000_s2051" type="#_x0000_t202" style="position:absolute;margin-left:0;margin-top:15.75pt;width:36.85pt;height:13.8pt;z-index:251657216;mso-width-percent:1000;mso-position-horizontal-relative:page;mso-position-vertical-relative:page;mso-width-percent:1000;mso-width-relative:left-margin-area;v-text-anchor:middle" o:allowincell="f" fillcolor="#4f81bd" stroked="f">
          <v:textbox style="mso-next-textbox:#_x0000_s2051;mso-fit-shape-to-text:t" inset=",0,,0">
            <w:txbxContent>
              <w:p w14:paraId="55BCCA6B" w14:textId="77777777" w:rsidR="00900442" w:rsidRPr="00647A8F" w:rsidRDefault="00900442">
                <w:pPr>
                  <w:jc w:val="right"/>
                  <w:rPr>
                    <w:color w:val="FFFFFF"/>
                  </w:rPr>
                </w:pPr>
                <w:r>
                  <w:fldChar w:fldCharType="begin"/>
                </w:r>
                <w:r>
                  <w:instrText xml:space="preserve"> PAGE   \* MERGEFORMAT </w:instrText>
                </w:r>
                <w:r>
                  <w:fldChar w:fldCharType="separate"/>
                </w:r>
                <w:r w:rsidR="00874EA4" w:rsidRPr="00874EA4">
                  <w:rPr>
                    <w:noProof/>
                    <w:color w:val="FFFFFF"/>
                    <w:lang w:val="ja-JP"/>
                  </w:rPr>
                  <w:t>2</w:t>
                </w:r>
                <w:r>
                  <w:rPr>
                    <w:noProof/>
                    <w:color w:val="FFFFFF"/>
                    <w:lang w:val="ja-JP"/>
                  </w:rPr>
                  <w:fldChar w:fldCharType="end"/>
                </w:r>
              </w:p>
            </w:txbxContent>
          </v:textbox>
          <w10:wrap anchorx="page"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E48228F" w14:textId="77777777" w:rsidR="00900442" w:rsidRDefault="00874EA4">
    <w:pPr>
      <w:pStyle w:val="a3"/>
    </w:pPr>
    <w:r>
      <w:rPr>
        <w:noProof/>
      </w:rPr>
      <w:pict w14:anchorId="46EAC5A4">
        <v:shapetype id="_x0000_t202" coordsize="21600,21600" o:spt="202" path="m0,0l0,21600,21600,21600,21600,0xe">
          <v:stroke joinstyle="miter"/>
          <v:path gradientshapeok="t" o:connecttype="rect"/>
        </v:shapetype>
        <v:shape id="_x0000_s2050" type="#_x0000_t202" style="position:absolute;margin-left:59.55pt;margin-top:15.95pt;width:323.6pt;height:13.45pt;z-index:251656192;mso-width-percent:1000;mso-position-horizontal-relative:page;mso-position-vertical-relative:page;mso-width-percent:1000;mso-width-relative:margin;v-text-anchor:middle" o:allowincell="f" filled="f" stroked="f">
          <v:textbox style="mso-next-textbox:#_x0000_s2050;mso-fit-shape-to-text:t" inset=",0,,0">
            <w:txbxContent>
              <w:p w14:paraId="29089F3D" w14:textId="77777777" w:rsidR="00900442" w:rsidRPr="00A64A79" w:rsidRDefault="00900442" w:rsidP="009F647B">
                <w:pPr>
                  <w:wordWrap w:val="0"/>
                  <w:jc w:val="right"/>
                  <w:rPr>
                    <w:rFonts w:ascii="Monotype Corsiva" w:hAnsi="Monotype Corsiva"/>
                    <w:lang w:eastAsia="ja-JP"/>
                  </w:rPr>
                </w:pPr>
              </w:p>
            </w:txbxContent>
          </v:textbox>
          <w10:wrap anchorx="margin" anchory="margin"/>
        </v:shape>
      </w:pict>
    </w:r>
    <w:r>
      <w:rPr>
        <w:noProof/>
      </w:rPr>
      <w:pict w14:anchorId="37ACFCC5">
        <v:shape id="_x0000_s2049" type="#_x0000_t202" style="position:absolute;margin-left:399.75pt;margin-top:15.75pt;width:36.45pt;height:13.8pt;z-index:251655168;mso-width-percent:1000;mso-position-horizontal-relative:page;mso-position-vertical-relative:page;mso-width-percent:1000;mso-width-relative:right-margin-area;v-text-anchor:middle" o:allowincell="f" fillcolor="#4f81bd" stroked="f">
          <v:textbox style="mso-next-textbox:#_x0000_s2049;mso-fit-shape-to-text:t" inset=",0,,0">
            <w:txbxContent>
              <w:p w14:paraId="675CA2EB" w14:textId="77777777" w:rsidR="00900442" w:rsidRPr="00647A8F" w:rsidRDefault="00900442">
                <w:pPr>
                  <w:rPr>
                    <w:color w:val="FFFFFF"/>
                  </w:rPr>
                </w:pPr>
                <w:r>
                  <w:fldChar w:fldCharType="begin"/>
                </w:r>
                <w:r>
                  <w:instrText xml:space="preserve"> PAGE   \* MERGEFORMAT </w:instrText>
                </w:r>
                <w:r>
                  <w:fldChar w:fldCharType="separate"/>
                </w:r>
                <w:r w:rsidR="00874EA4" w:rsidRPr="00874EA4">
                  <w:rPr>
                    <w:noProof/>
                    <w:color w:val="FFFFFF"/>
                    <w:lang w:val="ja-JP"/>
                  </w:rPr>
                  <w:t>1</w:t>
                </w:r>
                <w:r>
                  <w:rPr>
                    <w:noProof/>
                    <w:color w:val="FFFFFF"/>
                    <w:lang w:val="ja-JP"/>
                  </w:rPr>
                  <w:fldChar w:fldCharType="end"/>
                </w:r>
              </w:p>
            </w:txbxContent>
          </v:textbox>
          <w10:wrap anchorx="page"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7502D"/>
    <w:multiLevelType w:val="hybridMultilevel"/>
    <w:tmpl w:val="44B070AE"/>
    <w:lvl w:ilvl="0" w:tplc="CAB4171E">
      <w:start w:val="1"/>
      <w:numFmt w:val="decimal"/>
      <w:lvlText w:val="%1."/>
      <w:lvlJc w:val="left"/>
      <w:pPr>
        <w:ind w:left="480" w:hanging="360"/>
      </w:pPr>
      <w:rPr>
        <w:rFonts w:hint="default"/>
      </w:rPr>
    </w:lvl>
    <w:lvl w:ilvl="1" w:tplc="04090017" w:tentative="1">
      <w:start w:val="1"/>
      <w:numFmt w:val="aiueoFullWidth"/>
      <w:lvlText w:val="(%2)"/>
      <w:lvlJc w:val="left"/>
      <w:pPr>
        <w:ind w:left="1080" w:hanging="480"/>
      </w:pPr>
    </w:lvl>
    <w:lvl w:ilvl="2" w:tplc="04090011" w:tentative="1">
      <w:start w:val="1"/>
      <w:numFmt w:val="decimalEnclosedCircle"/>
      <w:lvlText w:val="%3"/>
      <w:lvlJc w:val="left"/>
      <w:pPr>
        <w:ind w:left="1560" w:hanging="480"/>
      </w:pPr>
    </w:lvl>
    <w:lvl w:ilvl="3" w:tplc="0409000F" w:tentative="1">
      <w:start w:val="1"/>
      <w:numFmt w:val="decimal"/>
      <w:lvlText w:val="%4."/>
      <w:lvlJc w:val="left"/>
      <w:pPr>
        <w:ind w:left="2040" w:hanging="480"/>
      </w:pPr>
    </w:lvl>
    <w:lvl w:ilvl="4" w:tplc="04090017" w:tentative="1">
      <w:start w:val="1"/>
      <w:numFmt w:val="aiueoFullWidth"/>
      <w:lvlText w:val="(%5)"/>
      <w:lvlJc w:val="left"/>
      <w:pPr>
        <w:ind w:left="2520" w:hanging="480"/>
      </w:pPr>
    </w:lvl>
    <w:lvl w:ilvl="5" w:tplc="04090011" w:tentative="1">
      <w:start w:val="1"/>
      <w:numFmt w:val="decimalEnclosedCircle"/>
      <w:lvlText w:val="%6"/>
      <w:lvlJc w:val="left"/>
      <w:pPr>
        <w:ind w:left="3000" w:hanging="480"/>
      </w:pPr>
    </w:lvl>
    <w:lvl w:ilvl="6" w:tplc="0409000F" w:tentative="1">
      <w:start w:val="1"/>
      <w:numFmt w:val="decimal"/>
      <w:lvlText w:val="%7."/>
      <w:lvlJc w:val="left"/>
      <w:pPr>
        <w:ind w:left="3480" w:hanging="480"/>
      </w:pPr>
    </w:lvl>
    <w:lvl w:ilvl="7" w:tplc="04090017" w:tentative="1">
      <w:start w:val="1"/>
      <w:numFmt w:val="aiueoFullWidth"/>
      <w:lvlText w:val="(%8)"/>
      <w:lvlJc w:val="left"/>
      <w:pPr>
        <w:ind w:left="3960" w:hanging="480"/>
      </w:pPr>
    </w:lvl>
    <w:lvl w:ilvl="8" w:tplc="04090011" w:tentative="1">
      <w:start w:val="1"/>
      <w:numFmt w:val="decimalEnclosedCircle"/>
      <w:lvlText w:val="%9"/>
      <w:lvlJc w:val="left"/>
      <w:pPr>
        <w:ind w:left="4440" w:hanging="480"/>
      </w:pPr>
    </w:lvl>
  </w:abstractNum>
  <w:abstractNum w:abstractNumId="1">
    <w:nsid w:val="05A41403"/>
    <w:multiLevelType w:val="hybridMultilevel"/>
    <w:tmpl w:val="8258FFD8"/>
    <w:lvl w:ilvl="0" w:tplc="3F30807C">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
    <w:nsid w:val="074E59B5"/>
    <w:multiLevelType w:val="hybridMultilevel"/>
    <w:tmpl w:val="E188AFD8"/>
    <w:lvl w:ilvl="0" w:tplc="5AE69E7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B164A1C"/>
    <w:multiLevelType w:val="hybridMultilevel"/>
    <w:tmpl w:val="5F906BA0"/>
    <w:lvl w:ilvl="0" w:tplc="04090001">
      <w:start w:val="1"/>
      <w:numFmt w:val="bullet"/>
      <w:lvlText w:val=""/>
      <w:lvlJc w:val="left"/>
      <w:pPr>
        <w:tabs>
          <w:tab w:val="num" w:pos="1070"/>
        </w:tabs>
        <w:ind w:left="1070" w:hanging="360"/>
      </w:pPr>
      <w:rPr>
        <w:rFonts w:ascii="Symbol" w:hAnsi="Symbol" w:hint="default"/>
      </w:rPr>
    </w:lvl>
    <w:lvl w:ilvl="1" w:tplc="04090003" w:tentative="1">
      <w:start w:val="1"/>
      <w:numFmt w:val="bullet"/>
      <w:lvlText w:val="o"/>
      <w:lvlJc w:val="left"/>
      <w:pPr>
        <w:tabs>
          <w:tab w:val="num" w:pos="1790"/>
        </w:tabs>
        <w:ind w:left="1790" w:hanging="360"/>
      </w:pPr>
      <w:rPr>
        <w:rFonts w:ascii="Courier New" w:hAnsi="Courier New" w:cs="Arial" w:hint="default"/>
      </w:rPr>
    </w:lvl>
    <w:lvl w:ilvl="2" w:tplc="04090005" w:tentative="1">
      <w:start w:val="1"/>
      <w:numFmt w:val="bullet"/>
      <w:lvlText w:val=""/>
      <w:lvlJc w:val="left"/>
      <w:pPr>
        <w:tabs>
          <w:tab w:val="num" w:pos="2510"/>
        </w:tabs>
        <w:ind w:left="2510" w:hanging="360"/>
      </w:pPr>
      <w:rPr>
        <w:rFonts w:ascii="Wingdings" w:hAnsi="Wingdings" w:hint="default"/>
      </w:rPr>
    </w:lvl>
    <w:lvl w:ilvl="3" w:tplc="04090001" w:tentative="1">
      <w:start w:val="1"/>
      <w:numFmt w:val="bullet"/>
      <w:lvlText w:val=""/>
      <w:lvlJc w:val="left"/>
      <w:pPr>
        <w:tabs>
          <w:tab w:val="num" w:pos="3230"/>
        </w:tabs>
        <w:ind w:left="3230" w:hanging="360"/>
      </w:pPr>
      <w:rPr>
        <w:rFonts w:ascii="Symbol" w:hAnsi="Symbol" w:hint="default"/>
      </w:rPr>
    </w:lvl>
    <w:lvl w:ilvl="4" w:tplc="04090003" w:tentative="1">
      <w:start w:val="1"/>
      <w:numFmt w:val="bullet"/>
      <w:lvlText w:val="o"/>
      <w:lvlJc w:val="left"/>
      <w:pPr>
        <w:tabs>
          <w:tab w:val="num" w:pos="3950"/>
        </w:tabs>
        <w:ind w:left="3950" w:hanging="360"/>
      </w:pPr>
      <w:rPr>
        <w:rFonts w:ascii="Courier New" w:hAnsi="Courier New" w:cs="Arial" w:hint="default"/>
      </w:rPr>
    </w:lvl>
    <w:lvl w:ilvl="5" w:tplc="04090005" w:tentative="1">
      <w:start w:val="1"/>
      <w:numFmt w:val="bullet"/>
      <w:lvlText w:val=""/>
      <w:lvlJc w:val="left"/>
      <w:pPr>
        <w:tabs>
          <w:tab w:val="num" w:pos="4670"/>
        </w:tabs>
        <w:ind w:left="4670" w:hanging="360"/>
      </w:pPr>
      <w:rPr>
        <w:rFonts w:ascii="Wingdings" w:hAnsi="Wingdings" w:hint="default"/>
      </w:rPr>
    </w:lvl>
    <w:lvl w:ilvl="6" w:tplc="04090001" w:tentative="1">
      <w:start w:val="1"/>
      <w:numFmt w:val="bullet"/>
      <w:lvlText w:val=""/>
      <w:lvlJc w:val="left"/>
      <w:pPr>
        <w:tabs>
          <w:tab w:val="num" w:pos="5390"/>
        </w:tabs>
        <w:ind w:left="5390" w:hanging="360"/>
      </w:pPr>
      <w:rPr>
        <w:rFonts w:ascii="Symbol" w:hAnsi="Symbol" w:hint="default"/>
      </w:rPr>
    </w:lvl>
    <w:lvl w:ilvl="7" w:tplc="04090003" w:tentative="1">
      <w:start w:val="1"/>
      <w:numFmt w:val="bullet"/>
      <w:lvlText w:val="o"/>
      <w:lvlJc w:val="left"/>
      <w:pPr>
        <w:tabs>
          <w:tab w:val="num" w:pos="6110"/>
        </w:tabs>
        <w:ind w:left="6110" w:hanging="360"/>
      </w:pPr>
      <w:rPr>
        <w:rFonts w:ascii="Courier New" w:hAnsi="Courier New" w:cs="Arial" w:hint="default"/>
      </w:rPr>
    </w:lvl>
    <w:lvl w:ilvl="8" w:tplc="04090005" w:tentative="1">
      <w:start w:val="1"/>
      <w:numFmt w:val="bullet"/>
      <w:lvlText w:val=""/>
      <w:lvlJc w:val="left"/>
      <w:pPr>
        <w:tabs>
          <w:tab w:val="num" w:pos="6830"/>
        </w:tabs>
        <w:ind w:left="6830" w:hanging="360"/>
      </w:pPr>
      <w:rPr>
        <w:rFonts w:ascii="Wingdings" w:hAnsi="Wingdings" w:hint="default"/>
      </w:rPr>
    </w:lvl>
  </w:abstractNum>
  <w:abstractNum w:abstractNumId="4">
    <w:nsid w:val="1E88085F"/>
    <w:multiLevelType w:val="multilevel"/>
    <w:tmpl w:val="8FFE7D28"/>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5">
    <w:nsid w:val="43943D83"/>
    <w:multiLevelType w:val="hybridMultilevel"/>
    <w:tmpl w:val="2B2EF5CA"/>
    <w:lvl w:ilvl="0" w:tplc="FE76AC9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50947850"/>
    <w:multiLevelType w:val="hybridMultilevel"/>
    <w:tmpl w:val="C83E67B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58EE65DC"/>
    <w:multiLevelType w:val="hybridMultilevel"/>
    <w:tmpl w:val="375AE448"/>
    <w:lvl w:ilvl="0" w:tplc="89AAEAA4">
      <w:start w:val="1"/>
      <w:numFmt w:val="bullet"/>
      <w:lvlText w:val="※"/>
      <w:lvlJc w:val="left"/>
      <w:pPr>
        <w:ind w:left="600" w:hanging="360"/>
      </w:pPr>
      <w:rPr>
        <w:rFonts w:ascii="ＭＳ Ｐゴシック" w:eastAsia="ＭＳ Ｐゴシック" w:hAnsi="ＭＳ Ｐゴシック" w:cs="Arial" w:hint="eastAsia"/>
      </w:rPr>
    </w:lvl>
    <w:lvl w:ilvl="1" w:tplc="0409000B" w:tentative="1">
      <w:start w:val="1"/>
      <w:numFmt w:val="bullet"/>
      <w:lvlText w:val=""/>
      <w:lvlJc w:val="left"/>
      <w:pPr>
        <w:ind w:left="1200" w:hanging="480"/>
      </w:pPr>
      <w:rPr>
        <w:rFonts w:ascii="Wingdings" w:hAnsi="Wingdings" w:hint="default"/>
      </w:rPr>
    </w:lvl>
    <w:lvl w:ilvl="2" w:tplc="0409000D"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B" w:tentative="1">
      <w:start w:val="1"/>
      <w:numFmt w:val="bullet"/>
      <w:lvlText w:val=""/>
      <w:lvlJc w:val="left"/>
      <w:pPr>
        <w:ind w:left="2640" w:hanging="480"/>
      </w:pPr>
      <w:rPr>
        <w:rFonts w:ascii="Wingdings" w:hAnsi="Wingdings" w:hint="default"/>
      </w:rPr>
    </w:lvl>
    <w:lvl w:ilvl="5" w:tplc="0409000D"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B" w:tentative="1">
      <w:start w:val="1"/>
      <w:numFmt w:val="bullet"/>
      <w:lvlText w:val=""/>
      <w:lvlJc w:val="left"/>
      <w:pPr>
        <w:ind w:left="4080" w:hanging="480"/>
      </w:pPr>
      <w:rPr>
        <w:rFonts w:ascii="Wingdings" w:hAnsi="Wingdings" w:hint="default"/>
      </w:rPr>
    </w:lvl>
    <w:lvl w:ilvl="8" w:tplc="0409000D" w:tentative="1">
      <w:start w:val="1"/>
      <w:numFmt w:val="bullet"/>
      <w:lvlText w:val=""/>
      <w:lvlJc w:val="left"/>
      <w:pPr>
        <w:ind w:left="4560" w:hanging="480"/>
      </w:pPr>
      <w:rPr>
        <w:rFonts w:ascii="Wingdings" w:hAnsi="Wingdings" w:hint="default"/>
      </w:rPr>
    </w:lvl>
  </w:abstractNum>
  <w:abstractNum w:abstractNumId="8">
    <w:nsid w:val="5D7172A0"/>
    <w:multiLevelType w:val="hybridMultilevel"/>
    <w:tmpl w:val="63C27CE8"/>
    <w:lvl w:ilvl="0" w:tplc="827C2FB2">
      <w:start w:val="1"/>
      <w:numFmt w:val="bullet"/>
      <w:lvlText w:val=""/>
      <w:lvlJc w:val="left"/>
      <w:pPr>
        <w:ind w:left="480" w:hanging="480"/>
      </w:pPr>
      <w:rPr>
        <w:rFonts w:ascii="Symbol" w:hAnsi="Symbol" w:hint="default"/>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9">
    <w:nsid w:val="601E2596"/>
    <w:multiLevelType w:val="hybridMultilevel"/>
    <w:tmpl w:val="26607656"/>
    <w:lvl w:ilvl="0" w:tplc="827C2FB2">
      <w:start w:val="1"/>
      <w:numFmt w:val="bullet"/>
      <w:lvlText w:val=""/>
      <w:lvlJc w:val="left"/>
      <w:pPr>
        <w:ind w:left="480" w:hanging="480"/>
      </w:pPr>
      <w:rPr>
        <w:rFonts w:ascii="Symbol" w:hAnsi="Symbol" w:hint="default"/>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0">
    <w:nsid w:val="72C07C51"/>
    <w:multiLevelType w:val="hybridMultilevel"/>
    <w:tmpl w:val="7EB68B2C"/>
    <w:lvl w:ilvl="0" w:tplc="0C1CD7E2">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1">
    <w:nsid w:val="7ADB6CDE"/>
    <w:multiLevelType w:val="hybridMultilevel"/>
    <w:tmpl w:val="8FFE7D28"/>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abstractNumId w:val="6"/>
  </w:num>
  <w:num w:numId="2">
    <w:abstractNumId w:val="3"/>
  </w:num>
  <w:num w:numId="3">
    <w:abstractNumId w:val="0"/>
  </w:num>
  <w:num w:numId="4">
    <w:abstractNumId w:val="7"/>
  </w:num>
  <w:num w:numId="5">
    <w:abstractNumId w:val="2"/>
  </w:num>
  <w:num w:numId="6">
    <w:abstractNumId w:val="5"/>
  </w:num>
  <w:num w:numId="7">
    <w:abstractNumId w:val="11"/>
  </w:num>
  <w:num w:numId="8">
    <w:abstractNumId w:val="10"/>
  </w:num>
  <w:num w:numId="9">
    <w:abstractNumId w:val="4"/>
  </w:num>
  <w:num w:numId="10">
    <w:abstractNumId w:val="9"/>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mirrorMargins/>
  <w:bordersDoNotSurroundHeader/>
  <w:bordersDoNotSurroundFooter/>
  <w:proofState w:spelling="clean" w:grammar="dirty"/>
  <w:defaultTabStop w:val="840"/>
  <w:evenAndOddHeaders/>
  <w:drawingGridHorizontalSpacing w:val="108"/>
  <w:drawingGridVerticalSpacing w:val="163"/>
  <w:displayHorizontalDrawingGridEvery w:val="0"/>
  <w:displayVerticalDrawingGridEvery w:val="2"/>
  <w:characterSpacingControl w:val="compressPunctuation"/>
  <w:hdrShapeDefaults>
    <o:shapedefaults v:ext="edit" spidmax="2088">
      <v:textbox inset="5.85pt,.7pt,5.85pt,.7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55CDB"/>
    <w:rsid w:val="00001724"/>
    <w:rsid w:val="0002555B"/>
    <w:rsid w:val="00081D00"/>
    <w:rsid w:val="00093B21"/>
    <w:rsid w:val="000C4C0D"/>
    <w:rsid w:val="000E2E3C"/>
    <w:rsid w:val="000F1A2D"/>
    <w:rsid w:val="00123E4F"/>
    <w:rsid w:val="00132897"/>
    <w:rsid w:val="00141767"/>
    <w:rsid w:val="001541CF"/>
    <w:rsid w:val="00155CDB"/>
    <w:rsid w:val="001876EB"/>
    <w:rsid w:val="001A38BC"/>
    <w:rsid w:val="001D047C"/>
    <w:rsid w:val="00221010"/>
    <w:rsid w:val="00227DBB"/>
    <w:rsid w:val="002A0F92"/>
    <w:rsid w:val="002C3113"/>
    <w:rsid w:val="002E1265"/>
    <w:rsid w:val="002F0A16"/>
    <w:rsid w:val="0032607E"/>
    <w:rsid w:val="00335F68"/>
    <w:rsid w:val="00352A52"/>
    <w:rsid w:val="00353E49"/>
    <w:rsid w:val="0037520B"/>
    <w:rsid w:val="003803CD"/>
    <w:rsid w:val="003A0747"/>
    <w:rsid w:val="003B6D59"/>
    <w:rsid w:val="003D4C2E"/>
    <w:rsid w:val="00400CD6"/>
    <w:rsid w:val="00406B14"/>
    <w:rsid w:val="004123E2"/>
    <w:rsid w:val="00416FB0"/>
    <w:rsid w:val="00440E79"/>
    <w:rsid w:val="0044767E"/>
    <w:rsid w:val="00470865"/>
    <w:rsid w:val="004843E7"/>
    <w:rsid w:val="004900EA"/>
    <w:rsid w:val="00496A73"/>
    <w:rsid w:val="004B7931"/>
    <w:rsid w:val="004F52E5"/>
    <w:rsid w:val="0051535C"/>
    <w:rsid w:val="00521C3F"/>
    <w:rsid w:val="00525016"/>
    <w:rsid w:val="00530F51"/>
    <w:rsid w:val="0053104A"/>
    <w:rsid w:val="00536226"/>
    <w:rsid w:val="005377E3"/>
    <w:rsid w:val="005407F4"/>
    <w:rsid w:val="005409BD"/>
    <w:rsid w:val="0054555B"/>
    <w:rsid w:val="005B15B3"/>
    <w:rsid w:val="006317D6"/>
    <w:rsid w:val="00636550"/>
    <w:rsid w:val="006D0D68"/>
    <w:rsid w:val="006F41F3"/>
    <w:rsid w:val="006F7511"/>
    <w:rsid w:val="00710D6F"/>
    <w:rsid w:val="00750D5E"/>
    <w:rsid w:val="007700FB"/>
    <w:rsid w:val="007A0742"/>
    <w:rsid w:val="007B1A2D"/>
    <w:rsid w:val="007E4D69"/>
    <w:rsid w:val="0081151E"/>
    <w:rsid w:val="0082074E"/>
    <w:rsid w:val="00820A29"/>
    <w:rsid w:val="00822790"/>
    <w:rsid w:val="008606B7"/>
    <w:rsid w:val="0086316A"/>
    <w:rsid w:val="00874EA4"/>
    <w:rsid w:val="00883C9D"/>
    <w:rsid w:val="00890545"/>
    <w:rsid w:val="008A7F3C"/>
    <w:rsid w:val="008F5F77"/>
    <w:rsid w:val="00900442"/>
    <w:rsid w:val="0091524A"/>
    <w:rsid w:val="00946B3C"/>
    <w:rsid w:val="0095616F"/>
    <w:rsid w:val="00962DAE"/>
    <w:rsid w:val="009631C8"/>
    <w:rsid w:val="00964A1F"/>
    <w:rsid w:val="00983734"/>
    <w:rsid w:val="009F5B9E"/>
    <w:rsid w:val="009F647B"/>
    <w:rsid w:val="00A11FA3"/>
    <w:rsid w:val="00A36356"/>
    <w:rsid w:val="00A77F49"/>
    <w:rsid w:val="00AD2486"/>
    <w:rsid w:val="00AD44A3"/>
    <w:rsid w:val="00AE0508"/>
    <w:rsid w:val="00AF2D9E"/>
    <w:rsid w:val="00AF418A"/>
    <w:rsid w:val="00AF4540"/>
    <w:rsid w:val="00B159A5"/>
    <w:rsid w:val="00B40DC6"/>
    <w:rsid w:val="00B50F4D"/>
    <w:rsid w:val="00B705A3"/>
    <w:rsid w:val="00B9197E"/>
    <w:rsid w:val="00B91A97"/>
    <w:rsid w:val="00C027AD"/>
    <w:rsid w:val="00C04B4C"/>
    <w:rsid w:val="00C10B0B"/>
    <w:rsid w:val="00C23E64"/>
    <w:rsid w:val="00C36744"/>
    <w:rsid w:val="00C37971"/>
    <w:rsid w:val="00C62ADD"/>
    <w:rsid w:val="00C951AD"/>
    <w:rsid w:val="00CC1ECF"/>
    <w:rsid w:val="00CC441C"/>
    <w:rsid w:val="00CF11C7"/>
    <w:rsid w:val="00D04758"/>
    <w:rsid w:val="00D142DA"/>
    <w:rsid w:val="00D17F43"/>
    <w:rsid w:val="00D26340"/>
    <w:rsid w:val="00D31164"/>
    <w:rsid w:val="00D91113"/>
    <w:rsid w:val="00DC4550"/>
    <w:rsid w:val="00DC4C3F"/>
    <w:rsid w:val="00DD0C79"/>
    <w:rsid w:val="00DD1C48"/>
    <w:rsid w:val="00DE52F7"/>
    <w:rsid w:val="00DF516E"/>
    <w:rsid w:val="00E134FA"/>
    <w:rsid w:val="00E82963"/>
    <w:rsid w:val="00E96E47"/>
    <w:rsid w:val="00EB1D49"/>
    <w:rsid w:val="00EB6F68"/>
    <w:rsid w:val="00EB78D5"/>
    <w:rsid w:val="00ED1CB7"/>
    <w:rsid w:val="00ED37A4"/>
    <w:rsid w:val="00EE24B1"/>
    <w:rsid w:val="00EF685D"/>
    <w:rsid w:val="00F2157A"/>
    <w:rsid w:val="00F44074"/>
    <w:rsid w:val="00F67DFD"/>
    <w:rsid w:val="00F73855"/>
    <w:rsid w:val="00FA5993"/>
    <w:rsid w:val="00FB5D79"/>
    <w:rsid w:val="00FB6D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8">
      <v:textbox inset="5.85pt,.7pt,5.85pt,.7pt"/>
    </o:shapedefaults>
    <o:shapelayout v:ext="edit">
      <o:idmap v:ext="edit" data="1"/>
    </o:shapelayout>
  </w:shapeDefaults>
  <w:decimalSymbol w:val="."/>
  <w:listSeparator w:val=","/>
  <w14:docId w14:val="3542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1601"/>
    <w:rPr>
      <w:rFonts w:ascii="Arial" w:hAnsi="Arial" w:cs="Arial"/>
      <w:spacing w:val="-2"/>
      <w:sz w:val="24"/>
      <w:lang w:eastAsia="en-US"/>
    </w:rPr>
  </w:style>
  <w:style w:type="paragraph" w:styleId="1">
    <w:name w:val="heading 1"/>
    <w:basedOn w:val="a"/>
    <w:next w:val="a"/>
    <w:link w:val="10"/>
    <w:uiPriority w:val="9"/>
    <w:qFormat/>
    <w:rsid w:val="00A85C5D"/>
    <w:pPr>
      <w:keepNext/>
      <w:outlineLvl w:val="0"/>
    </w:pPr>
    <w:rPr>
      <w:rFonts w:eastAsia="ＭＳ ゴシック" w:cs="Times New Roman"/>
      <w:szCs w:val="24"/>
    </w:rPr>
  </w:style>
  <w:style w:type="paragraph" w:styleId="3">
    <w:name w:val="heading 3"/>
    <w:basedOn w:val="a"/>
    <w:link w:val="30"/>
    <w:uiPriority w:val="9"/>
    <w:qFormat/>
    <w:rsid w:val="00C62B60"/>
    <w:pPr>
      <w:spacing w:before="100" w:beforeAutospacing="1" w:after="100" w:afterAutospacing="1"/>
      <w:outlineLvl w:val="2"/>
    </w:pPr>
    <w:rPr>
      <w:rFonts w:ascii="ＭＳ Ｐゴシック" w:eastAsia="ＭＳ Ｐゴシック" w:hAnsi="ＭＳ Ｐゴシック" w:cs="ＭＳ Ｐゴシック"/>
      <w:b/>
      <w:bCs/>
      <w:spacing w:val="0"/>
      <w:sz w:val="27"/>
      <w:szCs w:val="2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55CDB"/>
    <w:pPr>
      <w:tabs>
        <w:tab w:val="center" w:pos="4252"/>
        <w:tab w:val="right" w:pos="8504"/>
      </w:tabs>
      <w:snapToGrid w:val="0"/>
    </w:pPr>
  </w:style>
  <w:style w:type="character" w:customStyle="1" w:styleId="a4">
    <w:name w:val="ヘッダー (文字)"/>
    <w:basedOn w:val="a0"/>
    <w:link w:val="a3"/>
    <w:uiPriority w:val="99"/>
    <w:rsid w:val="00155CDB"/>
  </w:style>
  <w:style w:type="paragraph" w:styleId="a5">
    <w:name w:val="footer"/>
    <w:basedOn w:val="a"/>
    <w:link w:val="a6"/>
    <w:uiPriority w:val="99"/>
    <w:unhideWhenUsed/>
    <w:rsid w:val="00155CDB"/>
    <w:pPr>
      <w:tabs>
        <w:tab w:val="center" w:pos="4252"/>
        <w:tab w:val="right" w:pos="8504"/>
      </w:tabs>
      <w:snapToGrid w:val="0"/>
    </w:pPr>
  </w:style>
  <w:style w:type="character" w:customStyle="1" w:styleId="a6">
    <w:name w:val="フッター (文字)"/>
    <w:basedOn w:val="a0"/>
    <w:link w:val="a5"/>
    <w:uiPriority w:val="99"/>
    <w:rsid w:val="00155CDB"/>
  </w:style>
  <w:style w:type="paragraph" w:styleId="a7">
    <w:name w:val="Balloon Text"/>
    <w:basedOn w:val="a"/>
    <w:link w:val="a8"/>
    <w:uiPriority w:val="99"/>
    <w:semiHidden/>
    <w:unhideWhenUsed/>
    <w:rsid w:val="00155CDB"/>
    <w:rPr>
      <w:rFonts w:eastAsia="ＭＳ ゴシック" w:cs="Times New Roman"/>
      <w:sz w:val="18"/>
      <w:szCs w:val="18"/>
    </w:rPr>
  </w:style>
  <w:style w:type="character" w:customStyle="1" w:styleId="a8">
    <w:name w:val="吹き出し (文字)"/>
    <w:basedOn w:val="a0"/>
    <w:link w:val="a7"/>
    <w:uiPriority w:val="99"/>
    <w:semiHidden/>
    <w:rsid w:val="00155CDB"/>
    <w:rPr>
      <w:rFonts w:ascii="Arial" w:eastAsia="ＭＳ ゴシック" w:hAnsi="Arial" w:cs="Times New Roman"/>
      <w:sz w:val="18"/>
      <w:szCs w:val="18"/>
    </w:rPr>
  </w:style>
  <w:style w:type="character" w:styleId="a9">
    <w:name w:val="Hyperlink"/>
    <w:basedOn w:val="a0"/>
    <w:uiPriority w:val="99"/>
    <w:unhideWhenUsed/>
    <w:rsid w:val="00AA67F6"/>
    <w:rPr>
      <w:color w:val="0000FF"/>
      <w:u w:val="single"/>
    </w:rPr>
  </w:style>
  <w:style w:type="paragraph" w:customStyle="1" w:styleId="131">
    <w:name w:val="表 (青) 131"/>
    <w:basedOn w:val="a"/>
    <w:uiPriority w:val="34"/>
    <w:qFormat/>
    <w:rsid w:val="00FF2313"/>
    <w:pPr>
      <w:ind w:leftChars="400" w:left="840"/>
    </w:pPr>
  </w:style>
  <w:style w:type="character" w:customStyle="1" w:styleId="30">
    <w:name w:val="見出し 3 (文字)"/>
    <w:basedOn w:val="a0"/>
    <w:link w:val="3"/>
    <w:uiPriority w:val="9"/>
    <w:rsid w:val="00C62B60"/>
    <w:rPr>
      <w:rFonts w:ascii="ＭＳ Ｐゴシック" w:eastAsia="ＭＳ Ｐゴシック" w:hAnsi="ＭＳ Ｐゴシック" w:cs="ＭＳ Ｐゴシック"/>
      <w:b/>
      <w:bCs/>
      <w:kern w:val="0"/>
      <w:sz w:val="27"/>
      <w:szCs w:val="27"/>
    </w:rPr>
  </w:style>
  <w:style w:type="paragraph" w:styleId="aa">
    <w:name w:val="No Spacing"/>
    <w:uiPriority w:val="1"/>
    <w:qFormat/>
    <w:rsid w:val="00A85C5D"/>
    <w:rPr>
      <w:rFonts w:ascii="Arial" w:hAnsi="Arial" w:cs="Arial"/>
      <w:spacing w:val="-2"/>
      <w:sz w:val="24"/>
      <w:lang w:eastAsia="en-US"/>
    </w:rPr>
  </w:style>
  <w:style w:type="character" w:customStyle="1" w:styleId="10">
    <w:name w:val="見出し 1 (文字)"/>
    <w:basedOn w:val="a0"/>
    <w:link w:val="1"/>
    <w:uiPriority w:val="9"/>
    <w:rsid w:val="00A85C5D"/>
    <w:rPr>
      <w:rFonts w:ascii="Arial" w:eastAsia="ＭＳ ゴシック" w:hAnsi="Arial" w:cs="Times New Roman"/>
      <w:spacing w:val="-2"/>
      <w:kern w:val="0"/>
      <w:sz w:val="24"/>
      <w:szCs w:val="24"/>
      <w:lang w:eastAsia="en-US"/>
    </w:rPr>
  </w:style>
  <w:style w:type="paragraph" w:styleId="ab">
    <w:name w:val="List Paragraph"/>
    <w:basedOn w:val="a"/>
    <w:uiPriority w:val="34"/>
    <w:qFormat/>
    <w:rsid w:val="00496A73"/>
    <w:pPr>
      <w:ind w:leftChars="400" w:left="960"/>
    </w:pPr>
  </w:style>
  <w:style w:type="paragraph" w:styleId="ac">
    <w:name w:val="footnote text"/>
    <w:basedOn w:val="a"/>
    <w:link w:val="ad"/>
    <w:unhideWhenUsed/>
    <w:rsid w:val="00A11FA3"/>
    <w:pPr>
      <w:snapToGrid w:val="0"/>
    </w:pPr>
  </w:style>
  <w:style w:type="character" w:customStyle="1" w:styleId="ad">
    <w:name w:val="脚注文字列 (文字)"/>
    <w:basedOn w:val="a0"/>
    <w:link w:val="ac"/>
    <w:rsid w:val="00A11FA3"/>
    <w:rPr>
      <w:rFonts w:ascii="Arial" w:hAnsi="Arial" w:cs="Arial"/>
      <w:spacing w:val="-2"/>
      <w:sz w:val="24"/>
      <w:lang w:eastAsia="en-US"/>
    </w:rPr>
  </w:style>
  <w:style w:type="character" w:styleId="ae">
    <w:name w:val="footnote reference"/>
    <w:basedOn w:val="a0"/>
    <w:unhideWhenUsed/>
    <w:rsid w:val="00A11FA3"/>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467026">
      <w:bodyDiv w:val="1"/>
      <w:marLeft w:val="0"/>
      <w:marRight w:val="0"/>
      <w:marTop w:val="0"/>
      <w:marBottom w:val="0"/>
      <w:divBdr>
        <w:top w:val="none" w:sz="0" w:space="0" w:color="auto"/>
        <w:left w:val="none" w:sz="0" w:space="0" w:color="auto"/>
        <w:bottom w:val="none" w:sz="0" w:space="0" w:color="auto"/>
        <w:right w:val="none" w:sz="0" w:space="0" w:color="auto"/>
      </w:divBdr>
    </w:div>
    <w:div w:id="601181698">
      <w:bodyDiv w:val="1"/>
      <w:marLeft w:val="0"/>
      <w:marRight w:val="0"/>
      <w:marTop w:val="0"/>
      <w:marBottom w:val="0"/>
      <w:divBdr>
        <w:top w:val="none" w:sz="0" w:space="0" w:color="auto"/>
        <w:left w:val="none" w:sz="0" w:space="0" w:color="auto"/>
        <w:bottom w:val="none" w:sz="0" w:space="0" w:color="auto"/>
        <w:right w:val="none" w:sz="0" w:space="0" w:color="auto"/>
      </w:divBdr>
    </w:div>
    <w:div w:id="1564481672">
      <w:bodyDiv w:val="1"/>
      <w:marLeft w:val="0"/>
      <w:marRight w:val="0"/>
      <w:marTop w:val="0"/>
      <w:marBottom w:val="0"/>
      <w:divBdr>
        <w:top w:val="none" w:sz="0" w:space="0" w:color="auto"/>
        <w:left w:val="none" w:sz="0" w:space="0" w:color="auto"/>
        <w:bottom w:val="none" w:sz="0" w:space="0" w:color="auto"/>
        <w:right w:val="none" w:sz="0" w:space="0" w:color="auto"/>
      </w:divBdr>
    </w:div>
    <w:div w:id="185788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FA70E7-A03B-FF4A-9527-D0A11F180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2805</TotalTime>
  <Pages>4</Pages>
  <Words>363</Words>
  <Characters>2072</Characters>
  <Application>Microsoft Macintosh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yoshiumi</dc:creator>
  <cp:keywords/>
  <dc:description/>
  <cp:lastModifiedBy>細谷 泰夫</cp:lastModifiedBy>
  <cp:revision>83</cp:revision>
  <cp:lastPrinted>2012-07-07T08:48:00Z</cp:lastPrinted>
  <dcterms:created xsi:type="dcterms:W3CDTF">2011-06-06T16:10:00Z</dcterms:created>
  <dcterms:modified xsi:type="dcterms:W3CDTF">2013-07-12T22:53:00Z</dcterms:modified>
</cp:coreProperties>
</file>