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74BE1" w14:textId="14B64F46" w:rsidR="00DF35F1" w:rsidRPr="00460DF4" w:rsidRDefault="00460DF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0DF4">
        <w:rPr>
          <w:rFonts w:ascii="Times New Roman" w:hAnsi="Times New Roman" w:cs="Times New Roman"/>
          <w:b/>
          <w:bCs/>
          <w:sz w:val="36"/>
          <w:szCs w:val="36"/>
        </w:rPr>
        <w:t>Case Study: LLMs</w:t>
      </w:r>
    </w:p>
    <w:p w14:paraId="184132C6" w14:textId="70B8C57E" w:rsidR="00460DF4" w:rsidRPr="00460DF4" w:rsidRDefault="00460DF4">
      <w:p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What are the </w:t>
      </w:r>
      <w:proofErr w:type="gram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LLMs ?</w:t>
      </w:r>
      <w:proofErr w:type="gram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(LLMs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gì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?</w:t>
      </w:r>
      <w:proofErr w:type="gram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):</w:t>
      </w:r>
    </w:p>
    <w:p w14:paraId="6A27EF1B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Large Language Model (LLM –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tuệ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190CBF18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:</w:t>
      </w:r>
    </w:p>
    <w:p w14:paraId="190BBEDB" w14:textId="77777777" w:rsidR="00460DF4" w:rsidRPr="00460DF4" w:rsidRDefault="00460DF4" w:rsidP="00460D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0DF4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Transformer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GPT, BERT,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LLaMA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). Transformer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2A5A7CE" w14:textId="77777777" w:rsidR="00460DF4" w:rsidRPr="00460DF4" w:rsidRDefault="00460DF4" w:rsidP="00460D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37847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nghìn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63CA321A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, v.v.</w:t>
      </w:r>
    </w:p>
    <w:p w14:paraId="5EF10861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quát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5FDB5185" w14:textId="77777777" w:rsidR="00460DF4" w:rsidRPr="00460DF4" w:rsidRDefault="00460DF4" w:rsidP="00460D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D344D0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303D62C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53C4480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241CDFB5" w14:textId="77777777" w:rsidR="00460DF4" w:rsidRPr="00460DF4" w:rsidRDefault="00460DF4" w:rsidP="00460DF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02BEEA51" w14:textId="77777777" w:rsidR="00460DF4" w:rsidRDefault="00460DF4" w:rsidP="00460DF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bật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0DF4">
        <w:rPr>
          <w:rFonts w:ascii="Times New Roman" w:hAnsi="Times New Roman" w:cs="Times New Roman"/>
          <w:sz w:val="28"/>
          <w:szCs w:val="28"/>
        </w:rPr>
        <w:t xml:space="preserve"> ChatGPT (GPT-4, GPT-5), Google Gemini, Claude,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LLaMA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, Mistral.</w:t>
      </w:r>
    </w:p>
    <w:p w14:paraId="1551D9DB" w14:textId="77777777" w:rsidR="004E6B65" w:rsidRPr="00460DF4" w:rsidRDefault="004E6B65" w:rsidP="004E6B65">
      <w:pPr>
        <w:rPr>
          <w:rFonts w:ascii="Times New Roman" w:hAnsi="Times New Roman" w:cs="Times New Roman"/>
          <w:sz w:val="28"/>
          <w:szCs w:val="28"/>
        </w:rPr>
      </w:pPr>
    </w:p>
    <w:p w14:paraId="4DF940F6" w14:textId="6E3E0358" w:rsidR="00460DF4" w:rsidRPr="00460DF4" w:rsidRDefault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(Percepts)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LLMs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gì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?</w:t>
      </w:r>
      <w:proofErr w:type="gram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724F9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tuệ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, “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>percepts</w:t>
      </w:r>
      <w:r w:rsidRPr="00460DF4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>agent</w:t>
      </w:r>
      <w:r w:rsidRPr="00460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robot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percepts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camera,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micro, hay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9B22AA9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>Large Language Models (LLMs)</w:t>
      </w:r>
      <w:r w:rsidRPr="00460DF4">
        <w:rPr>
          <w:rFonts w:ascii="Times New Roman" w:hAnsi="Times New Roman" w:cs="Times New Roman"/>
          <w:sz w:val="28"/>
          <w:szCs w:val="28"/>
        </w:rPr>
        <w:t>:</w:t>
      </w:r>
    </w:p>
    <w:p w14:paraId="431B9D2A" w14:textId="77777777" w:rsidR="00460DF4" w:rsidRPr="00460DF4" w:rsidRDefault="00460DF4" w:rsidP="00460D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Percepts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(text tokens)</w:t>
      </w:r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15693332" w14:textId="77777777" w:rsidR="00460DF4" w:rsidRPr="00460DF4" w:rsidRDefault="00460DF4" w:rsidP="00460D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>tokens</w:t>
      </w:r>
      <w:r w:rsidRPr="00460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vector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FDDBDF5" w14:textId="77777777" w:rsidR="00460DF4" w:rsidRPr="00460DF4" w:rsidRDefault="00460DF4" w:rsidP="00460D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LLMs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kênh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Multimodal Models –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, video).</w:t>
      </w:r>
    </w:p>
    <w:p w14:paraId="78CD5411" w14:textId="5DDCEF94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:</w:t>
      </w:r>
    </w:p>
    <w:p w14:paraId="781EF7F3" w14:textId="77777777" w:rsidR="00460DF4" w:rsidRPr="00460DF4" w:rsidRDefault="00460DF4" w:rsidP="00460D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Percepts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 =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tokens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1B1525" w14:textId="77777777" w:rsidR="00460DF4" w:rsidRDefault="00460DF4" w:rsidP="00460D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>Multimodal LLMs</w:t>
      </w:r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percepts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5AA0CE60" w14:textId="77777777" w:rsidR="004E6B65" w:rsidRPr="00460DF4" w:rsidRDefault="004E6B65" w:rsidP="004E6B65">
      <w:pPr>
        <w:rPr>
          <w:rFonts w:ascii="Times New Roman" w:hAnsi="Times New Roman" w:cs="Times New Roman"/>
          <w:sz w:val="28"/>
          <w:szCs w:val="28"/>
        </w:rPr>
      </w:pPr>
    </w:p>
    <w:p w14:paraId="14744627" w14:textId="0522734C" w:rsidR="00460DF4" w:rsidRPr="00460DF4" w:rsidRDefault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Hành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(Actions)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LLMs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gì</w:t>
      </w:r>
      <w:proofErr w:type="spellEnd"/>
      <w:r w:rsidRPr="00460DF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1B2D0C87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percepts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(tokens)</w:t>
      </w:r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:</w:t>
      </w:r>
    </w:p>
    <w:p w14:paraId="2A4664E5" w14:textId="77777777" w:rsidR="00460DF4" w:rsidRPr="00460DF4" w:rsidRDefault="00460DF4" w:rsidP="00460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Actions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LLMs</w:t>
      </w:r>
    </w:p>
    <w:p w14:paraId="69997477" w14:textId="77777777" w:rsidR="00460DF4" w:rsidRPr="00460DF4" w:rsidRDefault="00460DF4" w:rsidP="00460D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Action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</w:t>
      </w:r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chuỗi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tokens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(text generation).</w:t>
      </w:r>
    </w:p>
    <w:p w14:paraId="3F15D9D0" w14:textId="77777777" w:rsidR="00460DF4" w:rsidRPr="00460DF4" w:rsidRDefault="00460DF4" w:rsidP="00460D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action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token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4451DF92" w14:textId="77777777" w:rsidR="00460DF4" w:rsidRPr="00460DF4" w:rsidRDefault="00460DF4" w:rsidP="00460D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Dần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tokens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Hoàng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13FACA2B" w14:textId="77777777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:</w:t>
      </w:r>
    </w:p>
    <w:p w14:paraId="172A9D34" w14:textId="77777777" w:rsidR="00460DF4" w:rsidRPr="00460DF4" w:rsidRDefault="00460DF4" w:rsidP="00460D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>Input (percept):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..."</w:t>
      </w:r>
    </w:p>
    <w:p w14:paraId="58DD959A" w14:textId="77777777" w:rsidR="00460DF4" w:rsidRPr="00460DF4" w:rsidRDefault="00460DF4" w:rsidP="00460D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>Action (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→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"…</w:t>
      </w:r>
    </w:p>
    <w:p w14:paraId="47C11A40" w14:textId="77777777" w:rsidR="00460DF4" w:rsidRPr="00460DF4" w:rsidRDefault="00460DF4" w:rsidP="00460DF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>Output: "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."</w:t>
      </w:r>
    </w:p>
    <w:p w14:paraId="5618D2E7" w14:textId="77777777" w:rsidR="00460DF4" w:rsidRPr="00460DF4" w:rsidRDefault="00460DF4" w:rsidP="00460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Các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action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mà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</w:p>
    <w:p w14:paraId="115FD6F7" w14:textId="77777777" w:rsidR="00460DF4" w:rsidRPr="00460DF4" w:rsidRDefault="00460DF4" w:rsidP="00460D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24C67C8D" w14:textId="77777777" w:rsidR="00460DF4" w:rsidRPr="00460DF4" w:rsidRDefault="00460DF4" w:rsidP="00460D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6DA4F740" w14:textId="77777777" w:rsidR="00460DF4" w:rsidRPr="00460DF4" w:rsidRDefault="00460DF4" w:rsidP="00460D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Suy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6CAE3DC5" w14:textId="77777777" w:rsidR="00460DF4" w:rsidRPr="00460DF4" w:rsidRDefault="00460DF4" w:rsidP="00460DF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agent, action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gọi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API,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truy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cập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web,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điều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khiển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robot,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hoặc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chạy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lệnh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hệ</w:t>
      </w:r>
      <w:proofErr w:type="spellEnd"/>
      <w:r w:rsidRPr="00460D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i/>
          <w:iCs/>
          <w:sz w:val="28"/>
          <w:szCs w:val="28"/>
        </w:rPr>
        <w:t>thống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>.</w:t>
      </w:r>
    </w:p>
    <w:p w14:paraId="7384A194" w14:textId="7CCB0408" w:rsidR="00460DF4" w:rsidRPr="00460DF4" w:rsidRDefault="00460DF4" w:rsidP="00460DF4">
      <w:pPr>
        <w:rPr>
          <w:rFonts w:ascii="Times New Roman" w:hAnsi="Times New Roman" w:cs="Times New Roman"/>
          <w:sz w:val="28"/>
          <w:szCs w:val="28"/>
        </w:rPr>
      </w:pPr>
      <w:r w:rsidRPr="00460DF4">
        <w:rPr>
          <w:rFonts w:ascii="Times New Roman" w:hAnsi="Times New Roman" w:cs="Times New Roman"/>
          <w:sz w:val="28"/>
          <w:szCs w:val="28"/>
        </w:rPr>
        <w:t xml:space="preserve"> Nói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60D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gốc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LLM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token”,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diễn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rất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DF4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460D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B4DD96" w14:textId="60F9A67B" w:rsidR="00460DF4" w:rsidRDefault="004E6B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(Objectives)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LLMs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674E5DF" w14:textId="7216B352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0DA373FB" w14:textId="77777777" w:rsidR="004E6B65" w:rsidRPr="004E6B65" w:rsidRDefault="004E6B65" w:rsidP="004E6B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1. Ở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(training objective)</w:t>
      </w:r>
    </w:p>
    <w:p w14:paraId="52A52119" w14:textId="77777777" w:rsidR="004E6B65" w:rsidRPr="004E6B65" w:rsidRDefault="004E6B65" w:rsidP="004E6B6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cốt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lõi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LLMs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23F3AFC6" w14:textId="77777777" w:rsidR="004E6B65" w:rsidRPr="004E6B65" w:rsidRDefault="004E6B65" w:rsidP="004E6B6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token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56AB03CA" w14:textId="77777777" w:rsidR="004E6B65" w:rsidRPr="004E6B65" w:rsidRDefault="004E6B65" w:rsidP="004E6B6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Hay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r w:rsidRPr="004E6B65">
        <w:rPr>
          <w:rFonts w:ascii="Times New Roman" w:hAnsi="Times New Roman" w:cs="Times New Roman"/>
          <w:b/>
          <w:bCs/>
          <w:sz w:val="28"/>
          <w:szCs w:val="28"/>
        </w:rPr>
        <w:t>Next Token Prediction / Language Modeling Objective</w:t>
      </w:r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79BD3372" w14:textId="77777777" w:rsidR="004E6B65" w:rsidRPr="004E6B65" w:rsidRDefault="004E6B65" w:rsidP="004E6B6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6A6B9F29" w14:textId="77777777" w:rsidR="004E6B65" w:rsidRPr="004E6B65" w:rsidRDefault="004E6B65" w:rsidP="004E6B6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Văn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."</w:t>
      </w:r>
    </w:p>
    <w:p w14:paraId="3DC5E6C0" w14:textId="77777777" w:rsidR="004E6B65" w:rsidRPr="004E6B65" w:rsidRDefault="004E6B65" w:rsidP="004E6B6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" →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".</w:t>
      </w:r>
    </w:p>
    <w:p w14:paraId="6C321B14" w14:textId="77777777" w:rsidR="004E6B65" w:rsidRPr="004E6B65" w:rsidRDefault="004E6B65" w:rsidP="004E6B6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5945CB78" w14:textId="77777777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tinh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(fine-tuning)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659BA883" w14:textId="77777777" w:rsidR="004E6B65" w:rsidRPr="004E6B65" w:rsidRDefault="004E6B65" w:rsidP="004E6B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>Instruction tuning</w:t>
      </w:r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1F9C9557" w14:textId="77777777" w:rsidR="004E6B65" w:rsidRPr="004E6B65" w:rsidRDefault="004E6B65" w:rsidP="004E6B6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>Reinforcement Learning from Human Feedback (RLHF)</w:t>
      </w:r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E6B65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).</w:t>
      </w:r>
    </w:p>
    <w:p w14:paraId="5519E5B9" w14:textId="77777777" w:rsidR="004E6B65" w:rsidRPr="004E6B65" w:rsidRDefault="00000000" w:rsidP="004E6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CF518B3">
          <v:rect id="_x0000_i1025" style="width:0;height:1.5pt" o:hralign="center" o:hrstd="t" o:hr="t" fillcolor="#a0a0a0" stroked="f"/>
        </w:pict>
      </w:r>
    </w:p>
    <w:p w14:paraId="5D8ED01C" w14:textId="77777777" w:rsidR="004E6B65" w:rsidRPr="004E6B65" w:rsidRDefault="004E6B65" w:rsidP="004E6B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2. Ở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(task objective)</w:t>
      </w:r>
    </w:p>
    <w:p w14:paraId="4AD29D36" w14:textId="77777777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0CE5EEB2" w14:textId="77777777" w:rsidR="004E6B65" w:rsidRPr="004E6B65" w:rsidRDefault="004E6B65" w:rsidP="004E6B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6C02E07A" w14:textId="77777777" w:rsidR="004E6B65" w:rsidRPr="004E6B65" w:rsidRDefault="004E6B65" w:rsidP="004E6B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456AA2E7" w14:textId="77777777" w:rsidR="004E6B65" w:rsidRPr="004E6B65" w:rsidRDefault="004E6B65" w:rsidP="004E6B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26F8580E" w14:textId="77777777" w:rsidR="004E6B65" w:rsidRPr="004E6B65" w:rsidRDefault="004E6B65" w:rsidP="004E6B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trôi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2056C64A" w14:textId="77777777" w:rsidR="004E6B65" w:rsidRPr="004E6B65" w:rsidRDefault="004E6B65" w:rsidP="004E6B6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Sinh code: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3C01B703" w14:textId="4F71E42E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D6B56C" w14:textId="77777777" w:rsidR="004E6B65" w:rsidRPr="004E6B65" w:rsidRDefault="004E6B65" w:rsidP="004E6B6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(language modeling).</w:t>
      </w:r>
    </w:p>
    <w:p w14:paraId="4FFAC713" w14:textId="77777777" w:rsidR="004E6B65" w:rsidRDefault="004E6B65" w:rsidP="004E6B6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code…).</w:t>
      </w:r>
    </w:p>
    <w:p w14:paraId="50DBB9C4" w14:textId="77777777" w:rsid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</w:p>
    <w:p w14:paraId="77A14B50" w14:textId="2C4237A7" w:rsid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AGI (Artificial General Intelligence)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gì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sự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biệt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giữa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AGI </w:t>
      </w:r>
      <w:proofErr w:type="spell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4E6B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4E6B65">
        <w:rPr>
          <w:rFonts w:ascii="Times New Roman" w:hAnsi="Times New Roman" w:cs="Times New Roman"/>
          <w:sz w:val="28"/>
          <w:szCs w:val="28"/>
          <w:highlight w:val="yellow"/>
        </w:rPr>
        <w:t>LLMs ?</w:t>
      </w:r>
      <w:proofErr w:type="gramEnd"/>
    </w:p>
    <w:p w14:paraId="540B3B77" w14:textId="463BCCEA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…).</w:t>
      </w:r>
    </w:p>
    <w:p w14:paraId="4DF52364" w14:textId="36301DB8" w:rsidR="004E6B65" w:rsidRPr="004E6B65" w:rsidRDefault="004E6B65" w:rsidP="004E6B65">
      <w:p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“</w:t>
      </w:r>
      <w:r w:rsidRPr="004E6B65">
        <w:rPr>
          <w:rFonts w:ascii="Times New Roman" w:hAnsi="Times New Roman" w:cs="Times New Roman"/>
          <w:b/>
          <w:bCs/>
          <w:sz w:val="28"/>
          <w:szCs w:val="28"/>
        </w:rPr>
        <w:t>general-purpose</w:t>
      </w:r>
      <w:r w:rsidRPr="004E6B65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505B8107" w14:textId="77777777" w:rsidR="004E6B65" w:rsidRPr="004E6B65" w:rsidRDefault="004E6B65" w:rsidP="004E6B6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r w:rsidRPr="004E6B65">
        <w:rPr>
          <w:rFonts w:ascii="Times New Roman" w:hAnsi="Times New Roman" w:cs="Times New Roman"/>
          <w:b/>
          <w:bCs/>
          <w:sz w:val="28"/>
          <w:szCs w:val="28"/>
        </w:rPr>
        <w:t>AGI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?”</w:t>
      </w:r>
    </w:p>
    <w:p w14:paraId="0BE92380" w14:textId="77777777" w:rsidR="004E6B65" w:rsidRPr="004E6B65" w:rsidRDefault="004E6B65" w:rsidP="004E6B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AGI (Artificial General Intelligence)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A039DB4" w14:textId="77777777" w:rsidR="004E6B65" w:rsidRPr="004E6B65" w:rsidRDefault="004E6B65" w:rsidP="004E6B6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>AGI</w:t>
      </w:r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47C5AF57" w14:textId="77777777" w:rsidR="004E6B65" w:rsidRPr="004E6B65" w:rsidRDefault="004E6B65" w:rsidP="004E6B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nghi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05E46697" w14:textId="77777777" w:rsidR="004E6B65" w:rsidRPr="004E6B65" w:rsidRDefault="004E6B65" w:rsidP="004E6B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Suy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sáng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11C0C942" w14:textId="4FA4123E" w:rsidR="004E6B65" w:rsidRPr="004E6B65" w:rsidRDefault="004E6B65" w:rsidP="004E6B65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2BF59C27" w14:textId="77777777" w:rsidR="004E6B65" w:rsidRPr="004E6B65" w:rsidRDefault="004E6B65" w:rsidP="004E6B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lastRenderedPageBreak/>
        <w:t>Khác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LLM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AGI</w:t>
      </w:r>
    </w:p>
    <w:p w14:paraId="08746055" w14:textId="77777777" w:rsidR="004E6B65" w:rsidRPr="004E6B65" w:rsidRDefault="004E6B65" w:rsidP="004E6B6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LLM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nay</w:t>
      </w:r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73A06063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(text).</w:t>
      </w:r>
    </w:p>
    <w:p w14:paraId="6A9EA90D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63C857EC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17E1F0C6" w14:textId="77777777" w:rsidR="004E6B65" w:rsidRPr="004E6B65" w:rsidRDefault="004E6B65" w:rsidP="004E6B6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6B65">
        <w:rPr>
          <w:rFonts w:ascii="Times New Roman" w:hAnsi="Times New Roman" w:cs="Times New Roman"/>
          <w:b/>
          <w:bCs/>
          <w:sz w:val="28"/>
          <w:szCs w:val="28"/>
        </w:rPr>
        <w:t>AGI</w:t>
      </w:r>
      <w:r w:rsidRPr="004E6B65">
        <w:rPr>
          <w:rFonts w:ascii="Times New Roman" w:hAnsi="Times New Roman" w:cs="Times New Roman"/>
          <w:sz w:val="28"/>
          <w:szCs w:val="28"/>
        </w:rPr>
        <w:t>:</w:t>
      </w:r>
    </w:p>
    <w:p w14:paraId="51DE8EF5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…</w:t>
      </w:r>
    </w:p>
    <w:p w14:paraId="621F1B3A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5E64722F" w14:textId="77777777" w:rsidR="004E6B65" w:rsidRPr="004E6B65" w:rsidRDefault="004E6B65" w:rsidP="004E6B65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>.</w:t>
      </w:r>
    </w:p>
    <w:p w14:paraId="68B97919" w14:textId="593A8A2E" w:rsidR="004E6B65" w:rsidRDefault="004E6B6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4E6B65">
        <w:rPr>
          <w:rFonts w:ascii="Times New Roman" w:hAnsi="Times New Roman" w:cs="Times New Roman"/>
          <w:sz w:val="28"/>
          <w:szCs w:val="28"/>
        </w:rPr>
        <w:t>ấu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“</w:t>
      </w:r>
      <w:r w:rsidRPr="004E6B65">
        <w:rPr>
          <w:rFonts w:ascii="Times New Roman" w:hAnsi="Times New Roman" w:cs="Times New Roman"/>
          <w:b/>
          <w:bCs/>
          <w:sz w:val="28"/>
          <w:szCs w:val="28"/>
        </w:rPr>
        <w:t>AGI?</w:t>
      </w:r>
      <w:r w:rsidRPr="004E6B6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4E6B65">
        <w:rPr>
          <w:rFonts w:ascii="Times New Roman" w:hAnsi="Times New Roman" w:cs="Times New Roman"/>
          <w:sz w:val="28"/>
          <w:szCs w:val="28"/>
        </w:rPr>
        <w:t xml:space="preserve">: </w:t>
      </w:r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LLMs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tới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AGI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, hay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vẫn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ngôn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E6B65">
        <w:rPr>
          <w:rFonts w:ascii="Times New Roman" w:hAnsi="Times New Roman" w:cs="Times New Roman"/>
          <w:b/>
          <w:bCs/>
          <w:sz w:val="28"/>
          <w:szCs w:val="28"/>
        </w:rPr>
        <w:t>mẽ</w:t>
      </w:r>
      <w:proofErr w:type="spellEnd"/>
      <w:r w:rsidRPr="004E6B65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B9FEA9" w14:textId="77777777" w:rsidR="00FA7387" w:rsidRDefault="00FA73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0AE97" w14:textId="6E40C55C" w:rsidR="00E15943" w:rsidRDefault="00785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What do LLMs do?</w:t>
      </w:r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(LLMs </w:t>
      </w:r>
      <w:proofErr w:type="spellStart"/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làm</w:t>
      </w:r>
      <w:proofErr w:type="spellEnd"/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gì</w:t>
      </w:r>
      <w:proofErr w:type="spellEnd"/>
      <w:r w:rsidRPr="0078537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?)</w:t>
      </w:r>
    </w:p>
    <w:p w14:paraId="1A3D92AB" w14:textId="77777777" w:rsidR="00E15943" w:rsidRPr="00E15943" w:rsidRDefault="00E15943" w:rsidP="00E15943">
      <w:pPr>
        <w:rPr>
          <w:rFonts w:ascii="Times New Roman" w:hAnsi="Times New Roman" w:cs="Times New Roman"/>
          <w:sz w:val="28"/>
          <w:szCs w:val="28"/>
        </w:rPr>
      </w:pPr>
      <w:r w:rsidRPr="00E15943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(LLMs)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:</w:t>
      </w:r>
    </w:p>
    <w:p w14:paraId="47307922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5943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29A3E8BA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102401CA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50654A2B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Rút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58DB3EC4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6E03DBAA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250EE944" w14:textId="77777777" w:rsidR="00E15943" w:rsidRPr="00E15943" w:rsidRDefault="00E15943" w:rsidP="00E15943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5943">
        <w:rPr>
          <w:rFonts w:ascii="Times New Roman" w:hAnsi="Times New Roman" w:cs="Times New Roman"/>
          <w:sz w:val="28"/>
          <w:szCs w:val="28"/>
        </w:rPr>
        <w:lastRenderedPageBreak/>
        <w:t>Hỗ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5A7A3756" w14:textId="096A77DC" w:rsidR="00D22ADA" w:rsidRDefault="00E15943">
      <w:pPr>
        <w:rPr>
          <w:rFonts w:ascii="Times New Roman" w:hAnsi="Times New Roman" w:cs="Times New Roman"/>
          <w:sz w:val="28"/>
          <w:szCs w:val="28"/>
        </w:rPr>
      </w:pPr>
      <w:r w:rsidRPr="00E15943">
        <w:rPr>
          <w:rFonts w:ascii="Times New Roman" w:hAnsi="Times New Roman" w:cs="Times New Roman"/>
          <w:sz w:val="28"/>
          <w:szCs w:val="28"/>
        </w:rPr>
        <w:t xml:space="preserve">LLMs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94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15943">
        <w:rPr>
          <w:rFonts w:ascii="Times New Roman" w:hAnsi="Times New Roman" w:cs="Times New Roman"/>
          <w:sz w:val="28"/>
          <w:szCs w:val="28"/>
        </w:rPr>
        <w:t>.</w:t>
      </w:r>
    </w:p>
    <w:p w14:paraId="2171DEEA" w14:textId="77777777" w:rsidR="001B209E" w:rsidRDefault="001B209E">
      <w:pPr>
        <w:rPr>
          <w:rFonts w:ascii="Times New Roman" w:hAnsi="Times New Roman" w:cs="Times New Roman"/>
          <w:sz w:val="28"/>
          <w:szCs w:val="28"/>
        </w:rPr>
      </w:pPr>
    </w:p>
    <w:p w14:paraId="32B98453" w14:textId="2423EC51" w:rsidR="001B209E" w:rsidRDefault="001B209E" w:rsidP="001B20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209E">
        <w:rPr>
          <w:rFonts w:ascii="Times New Roman" w:hAnsi="Times New Roman" w:cs="Times New Roman"/>
          <w:b/>
          <w:bCs/>
          <w:sz w:val="28"/>
          <w:szCs w:val="28"/>
        </w:rPr>
        <w:t>Do LLMs act rationally?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Liệu LLMs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3340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B23340">
        <w:rPr>
          <w:rFonts w:ascii="Times New Roman" w:hAnsi="Times New Roman" w:cs="Times New Roman"/>
          <w:b/>
          <w:bCs/>
          <w:sz w:val="28"/>
          <w:szCs w:val="28"/>
        </w:rPr>
        <w:t>?)</w:t>
      </w:r>
    </w:p>
    <w:p w14:paraId="569EDBD6" w14:textId="60E33F06" w:rsidR="00537024" w:rsidRPr="00537024" w:rsidRDefault="00537024" w:rsidP="00537024">
      <w:pPr>
        <w:rPr>
          <w:rFonts w:ascii="Times New Roman" w:hAnsi="Times New Roman" w:cs="Times New Roman"/>
          <w:sz w:val="28"/>
          <w:szCs w:val="28"/>
        </w:rPr>
      </w:pPr>
      <w:r w:rsidRPr="00537024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” (rational agent)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>.</w:t>
      </w:r>
    </w:p>
    <w:p w14:paraId="276494BC" w14:textId="5F913243" w:rsidR="00537024" w:rsidRPr="00537024" w:rsidRDefault="00537024" w:rsidP="00537024">
      <w:pPr>
        <w:rPr>
          <w:rFonts w:ascii="Times New Roman" w:hAnsi="Times New Roman" w:cs="Times New Roman"/>
          <w:sz w:val="28"/>
          <w:szCs w:val="28"/>
        </w:rPr>
      </w:pPr>
      <w:r w:rsidRPr="00537024">
        <w:rPr>
          <w:rFonts w:ascii="Times New Roman" w:hAnsi="Times New Roman" w:cs="Times New Roman"/>
          <w:sz w:val="28"/>
          <w:szCs w:val="28"/>
        </w:rPr>
        <w:t xml:space="preserve">LLMs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>:</w:t>
      </w:r>
    </w:p>
    <w:p w14:paraId="58AAAAAA" w14:textId="77777777" w:rsidR="00537024" w:rsidRPr="00537024" w:rsidRDefault="00537024" w:rsidP="0053702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– LLMs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>.</w:t>
      </w:r>
    </w:p>
    <w:p w14:paraId="266228B5" w14:textId="77777777" w:rsidR="00537024" w:rsidRPr="00537024" w:rsidRDefault="00537024" w:rsidP="0053702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– Khi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” hay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>.</w:t>
      </w:r>
    </w:p>
    <w:p w14:paraId="1EC05F47" w14:textId="77777777" w:rsidR="00537024" w:rsidRPr="00537024" w:rsidRDefault="00537024" w:rsidP="0053702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LLMs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logic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chước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0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37024">
        <w:rPr>
          <w:rFonts w:ascii="Times New Roman" w:hAnsi="Times New Roman" w:cs="Times New Roman"/>
          <w:sz w:val="28"/>
          <w:szCs w:val="28"/>
        </w:rPr>
        <w:t>.</w:t>
      </w:r>
    </w:p>
    <w:p w14:paraId="1F159AD0" w14:textId="0873DD3C" w:rsidR="00B23340" w:rsidRPr="001B209E" w:rsidRDefault="0035316A" w:rsidP="001B209E">
      <w:pPr>
        <w:rPr>
          <w:rFonts w:ascii="Times New Roman" w:hAnsi="Times New Roman" w:cs="Times New Roman"/>
          <w:sz w:val="28"/>
          <w:szCs w:val="28"/>
        </w:rPr>
      </w:pPr>
      <w:r w:rsidRPr="0035316A">
        <w:rPr>
          <w:rFonts w:ascii="Times New Roman" w:hAnsi="Times New Roman" w:cs="Times New Roman"/>
          <w:sz w:val="28"/>
          <w:szCs w:val="28"/>
        </w:rPr>
        <w:t xml:space="preserve">LLMs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16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5316A">
        <w:rPr>
          <w:rFonts w:ascii="Times New Roman" w:hAnsi="Times New Roman" w:cs="Times New Roman"/>
          <w:sz w:val="28"/>
          <w:szCs w:val="28"/>
        </w:rPr>
        <w:t>.</w:t>
      </w:r>
    </w:p>
    <w:p w14:paraId="087461FF" w14:textId="77777777" w:rsidR="001B209E" w:rsidRPr="00E15943" w:rsidRDefault="001B209E">
      <w:pPr>
        <w:rPr>
          <w:rFonts w:ascii="Times New Roman" w:hAnsi="Times New Roman" w:cs="Times New Roman"/>
          <w:sz w:val="28"/>
          <w:szCs w:val="28"/>
        </w:rPr>
      </w:pPr>
    </w:p>
    <w:p w14:paraId="4A5705DA" w14:textId="5A8D30B1" w:rsidR="00285C4D" w:rsidRPr="00285C4D" w:rsidRDefault="00285C4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85C4D">
        <w:rPr>
          <w:rFonts w:ascii="Times New Roman" w:hAnsi="Times New Roman" w:cs="Times New Roman"/>
          <w:b/>
          <w:bCs/>
          <w:sz w:val="48"/>
          <w:szCs w:val="48"/>
        </w:rPr>
        <w:t>CONCLUSION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4F32C439" w14:textId="0C12F5A5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r w:rsidRPr="00FA7387">
        <w:rPr>
          <w:rFonts w:ascii="Times New Roman" w:hAnsi="Times New Roman" w:cs="Times New Roman"/>
          <w:sz w:val="28"/>
          <w:szCs w:val="28"/>
          <w:highlight w:val="yellow"/>
        </w:rPr>
        <w:t>How do LLMs reason and what are the limits? (</w:t>
      </w:r>
      <w:r w:rsidRPr="00FA738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LLM</w:t>
      </w:r>
      <w:r w:rsidRPr="00FA7387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FA738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lý luận như thế nào và</w:t>
      </w:r>
    </w:p>
    <w:p w14:paraId="699EA80E" w14:textId="38A23F01" w:rsid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giới hạn của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chúng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là gì?</w:t>
      </w:r>
      <w:r w:rsidRPr="00FA7387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E333A75" w14:textId="7777777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(LLMs) “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lastRenderedPageBreak/>
        <w:t>theo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5E564E21" w14:textId="7777777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LLMs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002799" w14:textId="77777777" w:rsidR="00FA7387" w:rsidRPr="00FA7387" w:rsidRDefault="00FA7387" w:rsidP="00FA7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thật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hay ý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10FBE9BC" w14:textId="77777777" w:rsidR="00FA7387" w:rsidRPr="00FA7387" w:rsidRDefault="00FA7387" w:rsidP="00FA7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ảo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giác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(hallucination)</w:t>
      </w:r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B4279E9" w14:textId="77777777" w:rsidR="00FA7387" w:rsidRPr="00FA7387" w:rsidRDefault="00FA7387" w:rsidP="00FA7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304BA45B" w14:textId="77777777" w:rsidR="00FA7387" w:rsidRPr="00FA7387" w:rsidRDefault="00FA7387" w:rsidP="00FA7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dài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token.</w:t>
      </w:r>
    </w:p>
    <w:p w14:paraId="60ED0030" w14:textId="77777777" w:rsidR="00FA7387" w:rsidRPr="00FA7387" w:rsidRDefault="00FA7387" w:rsidP="00FA738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huấn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luyện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1FB00C7D" w14:textId="06A209C4" w:rsidR="004E6B65" w:rsidRDefault="004E6B65" w:rsidP="00FA7387">
      <w:pPr>
        <w:rPr>
          <w:rFonts w:ascii="Times New Roman" w:hAnsi="Times New Roman" w:cs="Times New Roman"/>
          <w:sz w:val="28"/>
          <w:szCs w:val="28"/>
        </w:rPr>
      </w:pPr>
    </w:p>
    <w:p w14:paraId="1CC27F3D" w14:textId="613BFF1B" w:rsid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  <w:highlight w:val="yellow"/>
        </w:rPr>
        <w:t>How do we make sure that LLMs generate factually correct output? (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sao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chúng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ta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chắc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rằng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LLMs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chính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mặt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tế</w:t>
      </w:r>
      <w:proofErr w:type="spellEnd"/>
      <w:r w:rsidRPr="00FA7387">
        <w:rPr>
          <w:rFonts w:ascii="Times New Roman" w:hAnsi="Times New Roman" w:cs="Times New Roman"/>
          <w:sz w:val="28"/>
          <w:szCs w:val="28"/>
          <w:highlight w:val="yellow"/>
        </w:rPr>
        <w:t>?)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A15AD" w14:textId="3811C515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6DEE4F42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1) Nguyên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nền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tảng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(grounding) —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đừng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vào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trọng</w:t>
      </w:r>
      <w:proofErr w:type="spellEnd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số</w:t>
      </w:r>
      <w:proofErr w:type="spellEnd"/>
    </w:p>
    <w:p w14:paraId="6A6386C4" w14:textId="7777777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gắn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(ground)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API,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(provenance)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07360DB5" w14:textId="56F794A8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3FB89FF0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2) Các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pháp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8DC8318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>A. Retrieval-Augmented Generation (RAG)</w:t>
      </w:r>
    </w:p>
    <w:p w14:paraId="2E9DFF72" w14:textId="77777777" w:rsidR="00FA7387" w:rsidRPr="00FA7387" w:rsidRDefault="00FA7387" w:rsidP="00FA7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lastRenderedPageBreak/>
        <w:t>Là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7E5D7614" w14:textId="77777777" w:rsidR="00FA7387" w:rsidRPr="00FA7387" w:rsidRDefault="00FA7387" w:rsidP="00FA7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287C9E9" w14:textId="77777777" w:rsidR="00FA7387" w:rsidRPr="00FA7387" w:rsidRDefault="00FA7387" w:rsidP="00FA73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embedding.</w:t>
      </w:r>
    </w:p>
    <w:p w14:paraId="0E59D82C" w14:textId="77777777" w:rsidR="00FA7387" w:rsidRPr="00FA7387" w:rsidRDefault="00FA7387" w:rsidP="00FA73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index vector (FAISS, Milvus)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BM25 + dense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top-k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7C6D25F" w14:textId="77777777" w:rsidR="00FA7387" w:rsidRPr="00FA7387" w:rsidRDefault="00FA7387" w:rsidP="00FA73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Rerank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(cross-encoder).</w:t>
      </w:r>
    </w:p>
    <w:p w14:paraId="11815DCE" w14:textId="77777777" w:rsidR="00FA7387" w:rsidRPr="00FA7387" w:rsidRDefault="00FA7387" w:rsidP="00FA73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template: Context: [đoạn</w:t>
      </w:r>
      <w:proofErr w:type="gramStart"/>
      <w:r w:rsidRPr="00FA7387">
        <w:rPr>
          <w:rFonts w:ascii="Times New Roman" w:hAnsi="Times New Roman" w:cs="Times New Roman"/>
          <w:sz w:val="28"/>
          <w:szCs w:val="28"/>
        </w:rPr>
        <w:t>1]...</w:t>
      </w:r>
      <w:proofErr w:type="gramEnd"/>
      <w:r w:rsidRPr="00FA73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đoạnK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]\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nQ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738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]\</w:t>
      </w:r>
      <w:proofErr w:type="spellStart"/>
      <w:proofErr w:type="gramEnd"/>
      <w:r w:rsidRPr="00FA7387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AF872C4" w14:textId="77777777" w:rsidR="00FA7387" w:rsidRPr="00FA7387" w:rsidRDefault="00FA7387" w:rsidP="00FA7387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18579542" w14:textId="77777777" w:rsidR="00FA7387" w:rsidRPr="00FA7387" w:rsidRDefault="00FA7387" w:rsidP="00FA7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Lợi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hallucination.</w:t>
      </w:r>
    </w:p>
    <w:p w14:paraId="7305C676" w14:textId="77777777" w:rsidR="00FA7387" w:rsidRPr="00FA7387" w:rsidRDefault="00FA7387" w:rsidP="00FA738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>Lưu ý: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curate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3F9B93A1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</w:p>
    <w:p w14:paraId="4E7B5D95" w14:textId="77777777" w:rsidR="00FA7387" w:rsidRPr="00FA7387" w:rsidRDefault="00FA7387" w:rsidP="00FA7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6DC1EBA7" w14:textId="77777777" w:rsidR="00FA7387" w:rsidRPr="00FA7387" w:rsidRDefault="00FA7387" w:rsidP="00FA7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web (tin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Graph/DB (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Wikidata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sandbox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code/SQL.</w:t>
      </w:r>
    </w:p>
    <w:p w14:paraId="437A4D4B" w14:textId="77777777" w:rsidR="00FA7387" w:rsidRPr="00FA7387" w:rsidRDefault="00FA7387" w:rsidP="00FA738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call;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45F4182D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(verifier)</w:t>
      </w:r>
    </w:p>
    <w:p w14:paraId="40505FB2" w14:textId="77777777" w:rsidR="00FA7387" w:rsidRPr="00FA7387" w:rsidRDefault="00FA7387" w:rsidP="00FA738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pipeline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generator.</w:t>
      </w:r>
    </w:p>
    <w:p w14:paraId="66741856" w14:textId="77777777" w:rsidR="00FA7387" w:rsidRPr="00FA7387" w:rsidRDefault="00FA7387" w:rsidP="00FA738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retriever;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entailment/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QAt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r w:rsidRPr="00FA7387">
        <w:rPr>
          <w:rFonts w:ascii="Times New Roman" w:hAnsi="Times New Roman" w:cs="Times New Roman"/>
          <w:i/>
          <w:iCs/>
          <w:sz w:val="28"/>
          <w:szCs w:val="28"/>
        </w:rPr>
        <w:t>Supported / Contradicted / Not supported</w:t>
      </w:r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0ED691EF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phê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(self-verification)</w:t>
      </w:r>
    </w:p>
    <w:p w14:paraId="58A92682" w14:textId="77777777" w:rsidR="00FA7387" w:rsidRPr="00FA7387" w:rsidRDefault="00FA7387" w:rsidP="00FA738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lastRenderedPageBreak/>
        <w:t>Là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6C373B44" w14:textId="77777777" w:rsidR="00FA7387" w:rsidRPr="00FA7387" w:rsidRDefault="00FA7387" w:rsidP="00FA738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E98B14" w14:textId="77777777" w:rsidR="00FA7387" w:rsidRPr="00FA7387" w:rsidRDefault="00FA7387" w:rsidP="00FA7387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i/>
          <w:iCs/>
          <w:sz w:val="28"/>
          <w:szCs w:val="28"/>
        </w:rPr>
        <w:t>Self-consistency</w:t>
      </w:r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chain-of-thought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3893CFC" w14:textId="77777777" w:rsidR="00FA7387" w:rsidRPr="00FA7387" w:rsidRDefault="00FA7387" w:rsidP="00FA7387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i/>
          <w:iCs/>
          <w:sz w:val="28"/>
          <w:szCs w:val="28"/>
        </w:rPr>
        <w:t>Ask-to-check</w:t>
      </w:r>
      <w:r w:rsidRPr="00FA7387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 don’t know.”</w:t>
      </w:r>
    </w:p>
    <w:p w14:paraId="62F5444B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prompt </w:t>
      </w:r>
      <w:proofErr w:type="gram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</w:p>
    <w:p w14:paraId="7649ECA6" w14:textId="77777777" w:rsidR="00FA7387" w:rsidRPr="00FA7387" w:rsidRDefault="00FA7387" w:rsidP="00FA738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>Ý: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decoding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sampling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0D08A2BB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F.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mô-đun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</w:p>
    <w:p w14:paraId="1F578E51" w14:textId="77777777" w:rsidR="00FA7387" w:rsidRPr="00FA7387" w:rsidRDefault="00FA7387" w:rsidP="00FA738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Ít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/logic: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solver deterministic (calculator, CAS),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7CFB7D9B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G. Fine-tuning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RLHF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factuality</w:t>
      </w:r>
    </w:p>
    <w:p w14:paraId="570EAEC0" w14:textId="77777777" w:rsidR="00FA7387" w:rsidRPr="00FA7387" w:rsidRDefault="00FA7387" w:rsidP="00FA7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Fine-tune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Q/A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; train reward model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hallucination;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RL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6952D6EF" w14:textId="77777777" w:rsidR="00FA7387" w:rsidRPr="00FA7387" w:rsidRDefault="00FA7387" w:rsidP="00FA738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hallucination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A0C9133" w14:textId="7AD1A01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3F2B2D77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</w:p>
    <w:p w14:paraId="767C0332" w14:textId="77777777" w:rsidR="00FA7387" w:rsidRPr="00FA7387" w:rsidRDefault="00FA7387" w:rsidP="00FA7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benchmark factuality (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FEVER),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QA/entailment.</w:t>
      </w:r>
    </w:p>
    <w:p w14:paraId="0E93949F" w14:textId="77777777" w:rsidR="00FA7387" w:rsidRPr="00FA7387" w:rsidRDefault="00FA7387" w:rsidP="00FA7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>Human eval: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4EB94A30" w14:textId="77777777" w:rsidR="00FA7387" w:rsidRPr="00FA7387" w:rsidRDefault="00FA7387" w:rsidP="00FA7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Giám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log output +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canary/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feedback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355FF6A5" w14:textId="77777777" w:rsidR="00FA7387" w:rsidRPr="00FA7387" w:rsidRDefault="00FA7387" w:rsidP="00FA738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>Regression tests: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3D85DE4D" w14:textId="2A0AC919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53ADF8F4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4) Giao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hại</w:t>
      </w:r>
      <w:proofErr w:type="spellEnd"/>
    </w:p>
    <w:p w14:paraId="54347F55" w14:textId="77777777" w:rsidR="00FA7387" w:rsidRPr="00FA7387" w:rsidRDefault="00FA7387" w:rsidP="00FA738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(snippet + URL).</w:t>
      </w:r>
    </w:p>
    <w:p w14:paraId="7D05BFC9" w14:textId="77777777" w:rsidR="00FA7387" w:rsidRPr="00FA7387" w:rsidRDefault="00FA7387" w:rsidP="00FA738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cậy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 don’t know.</w:t>
      </w:r>
    </w:p>
    <w:p w14:paraId="609B6F0A" w14:textId="77777777" w:rsidR="00FA7387" w:rsidRPr="00FA7387" w:rsidRDefault="00FA7387" w:rsidP="00FA738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r w:rsidRPr="00FA7387">
        <w:rPr>
          <w:rFonts w:ascii="Times New Roman" w:hAnsi="Times New Roman" w:cs="Times New Roman"/>
          <w:b/>
          <w:bCs/>
          <w:sz w:val="28"/>
          <w:szCs w:val="28"/>
        </w:rPr>
        <w:t>feedback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45FFB790" w14:textId="77777777" w:rsidR="00FA7387" w:rsidRPr="00FA7387" w:rsidRDefault="00FA7387" w:rsidP="00FA738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(y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con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duyệt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7E31DC7C" w14:textId="342FD4FD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59E484B2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5) Các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gặp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khắc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</w:p>
    <w:p w14:paraId="2EC3800D" w14:textId="77777777" w:rsidR="00FA7387" w:rsidRPr="00FA7387" w:rsidRDefault="00FA7387" w:rsidP="00FA73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1D142EF8" w14:textId="77777777" w:rsidR="00FA7387" w:rsidRPr="00FA7387" w:rsidRDefault="00FA7387" w:rsidP="00FA73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Retriever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docs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reranker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A5A9512" w14:textId="77777777" w:rsidR="00FA7387" w:rsidRPr="00FA7387" w:rsidRDefault="00FA7387" w:rsidP="00FA73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ngữ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quote verbatim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entailment.</w:t>
      </w:r>
    </w:p>
    <w:p w14:paraId="7015971F" w14:textId="77777777" w:rsidR="00FA7387" w:rsidRPr="00FA7387" w:rsidRDefault="00FA7387" w:rsidP="00FA73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mức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abstention,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confidence.</w:t>
      </w:r>
    </w:p>
    <w:p w14:paraId="28887195" w14:textId="417EAFEC" w:rsidR="00FA7387" w:rsidRDefault="00FA7387" w:rsidP="00FA738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Prompt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tấn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A7387">
        <w:rPr>
          <w:rFonts w:ascii="Times New Roman" w:hAnsi="Times New Roman" w:cs="Times New Roman"/>
          <w:sz w:val="28"/>
          <w:szCs w:val="28"/>
        </w:rPr>
        <w:t xml:space="preserve"> guardrails,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input, monitoring.</w:t>
      </w:r>
    </w:p>
    <w:p w14:paraId="33E63699" w14:textId="7777777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157A3A26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6) Checklist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kĩ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sư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156F31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timestamp).</w:t>
      </w:r>
    </w:p>
    <w:p w14:paraId="0A5764CD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RAG: retrieve → rank → include → generate.</w:t>
      </w:r>
    </w:p>
    <w:p w14:paraId="55C2B036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tool calls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8EEFA1C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verifier.</w:t>
      </w:r>
    </w:p>
    <w:p w14:paraId="72FDCCA0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provenance.</w:t>
      </w:r>
    </w:p>
    <w:p w14:paraId="0DA008C5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t xml:space="preserve">Hiệu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confidence,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4F7D1DBF" w14:textId="77777777" w:rsidR="00FA7387" w:rsidRP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0A936A53" w14:textId="56C41019" w:rsidR="00FA7387" w:rsidRDefault="00FA7387" w:rsidP="00FA738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t xml:space="preserve">Lưu log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4300378A" w14:textId="77777777" w:rsidR="00FA7387" w:rsidRP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5462AFE4" w14:textId="77777777" w:rsidR="00FA7387" w:rsidRPr="00FA7387" w:rsidRDefault="00FA7387" w:rsidP="00FA73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</w:p>
    <w:p w14:paraId="6902B171" w14:textId="77777777" w:rsidR="00FA7387" w:rsidRPr="00FA7387" w:rsidRDefault="00FA7387" w:rsidP="00FA738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FA7387">
        <w:rPr>
          <w:rFonts w:ascii="Times New Roman" w:hAnsi="Times New Roman" w:cs="Times New Roman"/>
          <w:sz w:val="28"/>
          <w:szCs w:val="28"/>
        </w:rPr>
        <w:lastRenderedPageBreak/>
        <w:t xml:space="preserve">Grounding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trễ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275E204F" w14:textId="77777777" w:rsidR="00FA7387" w:rsidRPr="00FA7387" w:rsidRDefault="00FA7387" w:rsidP="00FA738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FA7387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FA738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610A2B86" w14:textId="77777777" w:rsidR="00FA7387" w:rsidRDefault="00FA7387" w:rsidP="00FA738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— ở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bịa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(hallucinate). Con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38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FA7387">
        <w:rPr>
          <w:rFonts w:ascii="Times New Roman" w:hAnsi="Times New Roman" w:cs="Times New Roman"/>
          <w:sz w:val="28"/>
          <w:szCs w:val="28"/>
        </w:rPr>
        <w:t>.</w:t>
      </w:r>
    </w:p>
    <w:p w14:paraId="3E9D6BB4" w14:textId="77777777" w:rsid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4E8FABDE" w14:textId="2617089B" w:rsidR="00285C4D" w:rsidRPr="00285C4D" w:rsidRDefault="00FA7387" w:rsidP="00285C4D">
      <w:pPr>
        <w:rPr>
          <w:rFonts w:ascii="Times New Roman" w:hAnsi="Times New Roman" w:cs="Times New Roman"/>
          <w:sz w:val="28"/>
          <w:szCs w:val="28"/>
        </w:rPr>
      </w:pPr>
      <w:r w:rsidRPr="00285C4D">
        <w:rPr>
          <w:rFonts w:ascii="Times New Roman" w:hAnsi="Times New Roman" w:cs="Times New Roman"/>
          <w:sz w:val="28"/>
          <w:szCs w:val="28"/>
          <w:highlight w:val="yellow"/>
        </w:rPr>
        <w:t>How do we fairly compensate the people who create the data that is used to train LLMs?</w:t>
      </w:r>
      <w:r w:rsidR="00285C4D" w:rsidRPr="00285C4D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285C4D" w:rsidRPr="00285C4D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Làm thế nào để chúng ta trả công xứng đáng cho những người tạo ra dữ liệu được sử dụng để đào tạo LLM?</w:t>
      </w:r>
      <w:r w:rsidR="00285C4D" w:rsidRPr="00285C4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DF8DA57" w14:textId="77777777" w:rsidR="00285C4D" w:rsidRPr="00285C4D" w:rsidRDefault="00285C4D" w:rsidP="00285C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đền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bù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5C4D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285C4D">
        <w:rPr>
          <w:rFonts w:ascii="Times New Roman" w:hAnsi="Times New Roman" w:cs="Times New Roman"/>
          <w:sz w:val="28"/>
          <w:szCs w:val="28"/>
        </w:rPr>
        <w:t xml:space="preserve"> Những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AI.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:</w:t>
      </w:r>
    </w:p>
    <w:p w14:paraId="7EDD33C9" w14:textId="77777777" w:rsidR="00285C4D" w:rsidRPr="00285C4D" w:rsidRDefault="00285C4D" w:rsidP="00285C4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phép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718B3B6" w14:textId="77777777" w:rsidR="00285C4D" w:rsidRPr="00285C4D" w:rsidRDefault="00285C4D" w:rsidP="00285C4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sẻ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streaming,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59B3132D" w14:textId="77777777" w:rsidR="00285C4D" w:rsidRPr="00285C4D" w:rsidRDefault="00285C4D" w:rsidP="00285C4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chối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(opt-in/opt-out)</w:t>
      </w:r>
      <w:r w:rsidRPr="00285C4D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ý.</w:t>
      </w:r>
    </w:p>
    <w:p w14:paraId="45F378D1" w14:textId="77777777" w:rsidR="00285C4D" w:rsidRPr="00285C4D" w:rsidRDefault="00285C4D" w:rsidP="00285C4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Tài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đắp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286ED11B" w14:textId="77777777" w:rsidR="00285C4D" w:rsidRPr="00285C4D" w:rsidRDefault="00285C4D" w:rsidP="00285C4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Ghi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bạch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1A76FC17" w14:textId="78C15576" w:rsidR="00FA7387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p w14:paraId="08BEFF99" w14:textId="5086952E" w:rsidR="004548A2" w:rsidRDefault="00FB67D0" w:rsidP="00FB67D0">
      <w:pPr>
        <w:rPr>
          <w:rFonts w:ascii="Times New Roman" w:hAnsi="Times New Roman" w:cs="Times New Roman"/>
          <w:sz w:val="28"/>
          <w:szCs w:val="28"/>
        </w:rPr>
      </w:pPr>
      <w:r w:rsidRPr="004548A2">
        <w:rPr>
          <w:rFonts w:ascii="Times New Roman" w:hAnsi="Times New Roman" w:cs="Times New Roman"/>
          <w:sz w:val="28"/>
          <w:szCs w:val="28"/>
          <w:highlight w:val="yellow"/>
        </w:rPr>
        <w:t>How do we use LLMs in learning,</w:t>
      </w:r>
      <w:r w:rsidRPr="004548A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548A2">
        <w:rPr>
          <w:rFonts w:ascii="Times New Roman" w:hAnsi="Times New Roman" w:cs="Times New Roman"/>
          <w:sz w:val="28"/>
          <w:szCs w:val="28"/>
          <w:highlight w:val="yellow"/>
        </w:rPr>
        <w:t>so human learning is not</w:t>
      </w:r>
      <w:r w:rsidR="004548A2" w:rsidRPr="004548A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548A2">
        <w:rPr>
          <w:rFonts w:ascii="Times New Roman" w:hAnsi="Times New Roman" w:cs="Times New Roman"/>
          <w:sz w:val="28"/>
          <w:szCs w:val="28"/>
          <w:highlight w:val="yellow"/>
        </w:rPr>
        <w:t>compromised?</w:t>
      </w:r>
      <w:r w:rsidR="004548A2" w:rsidRPr="004548A2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="004548A2" w:rsidRPr="004548A2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Chúng ta sử dụng LLM trong học tập như thế nào để việc học tập của con người không bị ảnh hưởng?</w:t>
      </w:r>
      <w:r w:rsidR="004548A2" w:rsidRPr="004548A2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3C237BE" w14:textId="3A27178B" w:rsidR="00285C4D" w:rsidRPr="00285C4D" w:rsidRDefault="00285C4D" w:rsidP="00FB67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tổn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hại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đến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quá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thuộc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:</w:t>
      </w:r>
    </w:p>
    <w:p w14:paraId="0CE14819" w14:textId="77777777" w:rsidR="00285C4D" w:rsidRPr="00285C4D" w:rsidRDefault="00285C4D" w:rsidP="00285C4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399792EA" w14:textId="77777777" w:rsidR="00285C4D" w:rsidRPr="00285C4D" w:rsidRDefault="00285C4D" w:rsidP="00285C4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khích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biện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tin LLM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ra.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06EBFED1" w14:textId="77777777" w:rsidR="00285C4D" w:rsidRPr="00285C4D" w:rsidRDefault="00285C4D" w:rsidP="00285C4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269B494E" w14:textId="77777777" w:rsidR="00285C4D" w:rsidRPr="00285C4D" w:rsidRDefault="00285C4D" w:rsidP="00285C4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Minh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bạch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LLMs,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2E5803B6" w14:textId="77777777" w:rsidR="00285C4D" w:rsidRPr="00285C4D" w:rsidRDefault="00285C4D" w:rsidP="00285C4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Học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019336CF" w14:textId="77777777" w:rsidR="00285C4D" w:rsidRPr="00285C4D" w:rsidRDefault="00285C4D" w:rsidP="00285C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LLMs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chứ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nỗ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tăng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rộng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cận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tri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nuôi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dưỡng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tò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mò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cốt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85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nỗ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suy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ngẫm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5C4D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285C4D">
        <w:rPr>
          <w:rFonts w:ascii="Times New Roman" w:hAnsi="Times New Roman" w:cs="Times New Roman"/>
          <w:b/>
          <w:bCs/>
          <w:sz w:val="28"/>
          <w:szCs w:val="28"/>
        </w:rPr>
        <w:t xml:space="preserve"> duy</w:t>
      </w:r>
      <w:r w:rsidRPr="00285C4D">
        <w:rPr>
          <w:rFonts w:ascii="Times New Roman" w:hAnsi="Times New Roman" w:cs="Times New Roman"/>
          <w:sz w:val="28"/>
          <w:szCs w:val="28"/>
        </w:rPr>
        <w:t>.</w:t>
      </w:r>
    </w:p>
    <w:p w14:paraId="74476028" w14:textId="77777777" w:rsidR="00FA7387" w:rsidRPr="00460DF4" w:rsidRDefault="00FA7387" w:rsidP="00FA7387">
      <w:pPr>
        <w:rPr>
          <w:rFonts w:ascii="Times New Roman" w:hAnsi="Times New Roman" w:cs="Times New Roman"/>
          <w:sz w:val="28"/>
          <w:szCs w:val="28"/>
        </w:rPr>
      </w:pPr>
    </w:p>
    <w:sectPr w:rsidR="00FA7387" w:rsidRPr="004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55EC"/>
    <w:multiLevelType w:val="multilevel"/>
    <w:tmpl w:val="F50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1131"/>
    <w:multiLevelType w:val="multilevel"/>
    <w:tmpl w:val="8C9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7CAA"/>
    <w:multiLevelType w:val="multilevel"/>
    <w:tmpl w:val="945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20D8D"/>
    <w:multiLevelType w:val="multilevel"/>
    <w:tmpl w:val="36C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738AB"/>
    <w:multiLevelType w:val="multilevel"/>
    <w:tmpl w:val="6FA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90EB5"/>
    <w:multiLevelType w:val="multilevel"/>
    <w:tmpl w:val="B73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104E6"/>
    <w:multiLevelType w:val="multilevel"/>
    <w:tmpl w:val="414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052C7"/>
    <w:multiLevelType w:val="multilevel"/>
    <w:tmpl w:val="CF9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77423"/>
    <w:multiLevelType w:val="multilevel"/>
    <w:tmpl w:val="814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52F61"/>
    <w:multiLevelType w:val="multilevel"/>
    <w:tmpl w:val="8DB2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67CA4"/>
    <w:multiLevelType w:val="multilevel"/>
    <w:tmpl w:val="D3E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032E9"/>
    <w:multiLevelType w:val="multilevel"/>
    <w:tmpl w:val="B4B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17872"/>
    <w:multiLevelType w:val="multilevel"/>
    <w:tmpl w:val="13C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21F47"/>
    <w:multiLevelType w:val="multilevel"/>
    <w:tmpl w:val="18AC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D6D94"/>
    <w:multiLevelType w:val="multilevel"/>
    <w:tmpl w:val="056E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95A52"/>
    <w:multiLevelType w:val="multilevel"/>
    <w:tmpl w:val="9DC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218D5"/>
    <w:multiLevelType w:val="multilevel"/>
    <w:tmpl w:val="93C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A62B5"/>
    <w:multiLevelType w:val="multilevel"/>
    <w:tmpl w:val="FEE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C0CD9"/>
    <w:multiLevelType w:val="multilevel"/>
    <w:tmpl w:val="2E1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A3286"/>
    <w:multiLevelType w:val="multilevel"/>
    <w:tmpl w:val="EF2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24504"/>
    <w:multiLevelType w:val="multilevel"/>
    <w:tmpl w:val="E000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29034F"/>
    <w:multiLevelType w:val="multilevel"/>
    <w:tmpl w:val="364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A44E3B"/>
    <w:multiLevelType w:val="multilevel"/>
    <w:tmpl w:val="D3F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EE0014"/>
    <w:multiLevelType w:val="multilevel"/>
    <w:tmpl w:val="4BD4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FB4346"/>
    <w:multiLevelType w:val="multilevel"/>
    <w:tmpl w:val="4FF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F261E"/>
    <w:multiLevelType w:val="multilevel"/>
    <w:tmpl w:val="080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C3C6E"/>
    <w:multiLevelType w:val="multilevel"/>
    <w:tmpl w:val="1DE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479E5"/>
    <w:multiLevelType w:val="multilevel"/>
    <w:tmpl w:val="54F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B475E"/>
    <w:multiLevelType w:val="multilevel"/>
    <w:tmpl w:val="3CF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B2753"/>
    <w:multiLevelType w:val="multilevel"/>
    <w:tmpl w:val="BC2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934182">
    <w:abstractNumId w:val="24"/>
  </w:num>
  <w:num w:numId="2" w16cid:durableId="652106300">
    <w:abstractNumId w:val="19"/>
  </w:num>
  <w:num w:numId="3" w16cid:durableId="336465737">
    <w:abstractNumId w:val="28"/>
  </w:num>
  <w:num w:numId="4" w16cid:durableId="1001665063">
    <w:abstractNumId w:val="20"/>
  </w:num>
  <w:num w:numId="5" w16cid:durableId="53357702">
    <w:abstractNumId w:val="8"/>
  </w:num>
  <w:num w:numId="6" w16cid:durableId="1426220884">
    <w:abstractNumId w:val="11"/>
  </w:num>
  <w:num w:numId="7" w16cid:durableId="1335037613">
    <w:abstractNumId w:val="16"/>
  </w:num>
  <w:num w:numId="8" w16cid:durableId="1215313156">
    <w:abstractNumId w:val="6"/>
  </w:num>
  <w:num w:numId="9" w16cid:durableId="1322543690">
    <w:abstractNumId w:val="3"/>
  </w:num>
  <w:num w:numId="10" w16cid:durableId="1038581657">
    <w:abstractNumId w:val="25"/>
  </w:num>
  <w:num w:numId="11" w16cid:durableId="32657708">
    <w:abstractNumId w:val="7"/>
  </w:num>
  <w:num w:numId="12" w16cid:durableId="1254388943">
    <w:abstractNumId w:val="2"/>
  </w:num>
  <w:num w:numId="13" w16cid:durableId="750662794">
    <w:abstractNumId w:val="27"/>
  </w:num>
  <w:num w:numId="14" w16cid:durableId="677535897">
    <w:abstractNumId w:val="15"/>
  </w:num>
  <w:num w:numId="15" w16cid:durableId="1149326486">
    <w:abstractNumId w:val="0"/>
  </w:num>
  <w:num w:numId="16" w16cid:durableId="247811473">
    <w:abstractNumId w:val="17"/>
  </w:num>
  <w:num w:numId="17" w16cid:durableId="1975719464">
    <w:abstractNumId w:val="26"/>
  </w:num>
  <w:num w:numId="18" w16cid:durableId="1232041468">
    <w:abstractNumId w:val="12"/>
  </w:num>
  <w:num w:numId="19" w16cid:durableId="1150750753">
    <w:abstractNumId w:val="1"/>
  </w:num>
  <w:num w:numId="20" w16cid:durableId="1830905043">
    <w:abstractNumId w:val="29"/>
  </w:num>
  <w:num w:numId="21" w16cid:durableId="1804618310">
    <w:abstractNumId w:val="18"/>
  </w:num>
  <w:num w:numId="22" w16cid:durableId="541478450">
    <w:abstractNumId w:val="10"/>
  </w:num>
  <w:num w:numId="23" w16cid:durableId="79565750">
    <w:abstractNumId w:val="4"/>
  </w:num>
  <w:num w:numId="24" w16cid:durableId="316610970">
    <w:abstractNumId w:val="21"/>
  </w:num>
  <w:num w:numId="25" w16cid:durableId="1494489380">
    <w:abstractNumId w:val="22"/>
  </w:num>
  <w:num w:numId="26" w16cid:durableId="380522075">
    <w:abstractNumId w:val="5"/>
  </w:num>
  <w:num w:numId="27" w16cid:durableId="790442003">
    <w:abstractNumId w:val="23"/>
  </w:num>
  <w:num w:numId="28" w16cid:durableId="1555654314">
    <w:abstractNumId w:val="9"/>
  </w:num>
  <w:num w:numId="29" w16cid:durableId="964845266">
    <w:abstractNumId w:val="13"/>
  </w:num>
  <w:num w:numId="30" w16cid:durableId="2897471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4"/>
    <w:rsid w:val="001B209E"/>
    <w:rsid w:val="00285C4D"/>
    <w:rsid w:val="0035316A"/>
    <w:rsid w:val="004548A2"/>
    <w:rsid w:val="00460DF4"/>
    <w:rsid w:val="004E6B65"/>
    <w:rsid w:val="00537024"/>
    <w:rsid w:val="00785371"/>
    <w:rsid w:val="009236EE"/>
    <w:rsid w:val="00930677"/>
    <w:rsid w:val="00B23340"/>
    <w:rsid w:val="00D22ADA"/>
    <w:rsid w:val="00DF35F1"/>
    <w:rsid w:val="00E15943"/>
    <w:rsid w:val="00E71AD3"/>
    <w:rsid w:val="00FA7387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0A09"/>
  <w15:chartTrackingRefBased/>
  <w15:docId w15:val="{E10B3530-E850-44F8-8A8A-9178C717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F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3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3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10</cp:revision>
  <dcterms:created xsi:type="dcterms:W3CDTF">2025-09-19T08:35:00Z</dcterms:created>
  <dcterms:modified xsi:type="dcterms:W3CDTF">2025-09-19T09:26:00Z</dcterms:modified>
</cp:coreProperties>
</file>