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0216" w14:textId="77777777" w:rsidR="004527AB" w:rsidRPr="00303AFA" w:rsidRDefault="004527AB" w:rsidP="004527AB">
      <w:pPr>
        <w:widowControl w:val="0"/>
        <w:autoSpaceDE w:val="0"/>
        <w:autoSpaceDN w:val="0"/>
        <w:spacing w:after="0" w:line="240" w:lineRule="auto"/>
        <w:jc w:val="center"/>
        <w:rPr>
          <w:b/>
          <w:bCs/>
          <w:caps/>
          <w:szCs w:val="20"/>
        </w:rPr>
      </w:pPr>
      <w:bookmarkStart w:id="0" w:name="PD000006"/>
      <w:bookmarkStart w:id="1" w:name="start_text"/>
      <w:bookmarkEnd w:id="0"/>
      <w:r w:rsidRPr="00303AFA">
        <w:rPr>
          <w:b/>
          <w:bCs/>
          <w:caps/>
          <w:szCs w:val="20"/>
        </w:rPr>
        <w:t>PERFORMANCE WORK STATEMENT</w:t>
      </w:r>
    </w:p>
    <w:p w14:paraId="3538CF33" w14:textId="77777777" w:rsidR="004527AB" w:rsidRPr="00303AFA" w:rsidRDefault="004527AB" w:rsidP="004527AB">
      <w:pPr>
        <w:widowControl w:val="0"/>
        <w:autoSpaceDE w:val="0"/>
        <w:autoSpaceDN w:val="0"/>
        <w:spacing w:after="0" w:line="240" w:lineRule="auto"/>
        <w:jc w:val="center"/>
        <w:rPr>
          <w:b/>
          <w:bCs/>
          <w:caps/>
          <w:szCs w:val="20"/>
        </w:rPr>
      </w:pPr>
      <w:r w:rsidRPr="00303AFA">
        <w:rPr>
          <w:b/>
          <w:bCs/>
          <w:caps/>
          <w:szCs w:val="20"/>
        </w:rPr>
        <w:t>CORROSION CONTROL CLEANING TEAM</w:t>
      </w:r>
      <w:r w:rsidRPr="00303AFA">
        <w:rPr>
          <w:b/>
          <w:bCs/>
          <w:caps/>
          <w:color w:val="FF0000"/>
          <w:szCs w:val="20"/>
        </w:rPr>
        <w:t xml:space="preserve"> </w:t>
      </w:r>
    </w:p>
    <w:p w14:paraId="5F719CC2" w14:textId="77777777" w:rsidR="004527AB" w:rsidRPr="00303AFA" w:rsidRDefault="004527AB" w:rsidP="004527AB">
      <w:pPr>
        <w:widowControl w:val="0"/>
        <w:autoSpaceDE w:val="0"/>
        <w:autoSpaceDN w:val="0"/>
        <w:spacing w:after="0" w:line="240" w:lineRule="auto"/>
        <w:jc w:val="center"/>
        <w:rPr>
          <w:b/>
          <w:smallCaps/>
          <w:szCs w:val="20"/>
        </w:rPr>
      </w:pPr>
      <w:r w:rsidRPr="00303AFA">
        <w:rPr>
          <w:b/>
          <w:smallCaps/>
          <w:szCs w:val="20"/>
        </w:rPr>
        <w:t xml:space="preserve">Assault Craft Unit FIVE (ACU 5) </w:t>
      </w:r>
    </w:p>
    <w:p w14:paraId="2497B863" w14:textId="77777777" w:rsidR="004527AB" w:rsidRPr="00303AFA" w:rsidRDefault="004527AB" w:rsidP="004527AB">
      <w:pPr>
        <w:widowControl w:val="0"/>
        <w:autoSpaceDE w:val="0"/>
        <w:autoSpaceDN w:val="0"/>
        <w:spacing w:after="0" w:line="240" w:lineRule="auto"/>
        <w:jc w:val="center"/>
        <w:rPr>
          <w:b/>
          <w:smallCaps/>
          <w:szCs w:val="20"/>
        </w:rPr>
      </w:pPr>
      <w:r w:rsidRPr="00303AFA">
        <w:rPr>
          <w:b/>
          <w:smallCaps/>
          <w:szCs w:val="20"/>
        </w:rPr>
        <w:t>at Camp Pendleton, CA</w:t>
      </w:r>
    </w:p>
    <w:p w14:paraId="6B8975BE" w14:textId="77777777" w:rsidR="004527AB" w:rsidRPr="00303AFA" w:rsidRDefault="004527AB" w:rsidP="004527AB">
      <w:pPr>
        <w:widowControl w:val="0"/>
        <w:autoSpaceDE w:val="0"/>
        <w:autoSpaceDN w:val="0"/>
        <w:spacing w:after="0" w:line="240" w:lineRule="auto"/>
        <w:jc w:val="center"/>
        <w:rPr>
          <w:b/>
          <w:smallCaps/>
          <w:szCs w:val="20"/>
        </w:rPr>
      </w:pPr>
    </w:p>
    <w:p w14:paraId="1376FAAE" w14:textId="25B6AB4D" w:rsidR="004527AB" w:rsidRDefault="004527AB" w:rsidP="00570A3C">
      <w:pPr>
        <w:spacing w:after="0" w:line="240" w:lineRule="auto"/>
        <w:rPr>
          <w:b/>
          <w:szCs w:val="20"/>
        </w:rPr>
      </w:pPr>
      <w:r w:rsidRPr="00303AFA">
        <w:rPr>
          <w:b/>
          <w:szCs w:val="20"/>
        </w:rPr>
        <w:t xml:space="preserve"> PART I </w:t>
      </w:r>
      <w:r w:rsidR="00570A3C">
        <w:rPr>
          <w:b/>
          <w:szCs w:val="20"/>
        </w:rPr>
        <w:t>–</w:t>
      </w:r>
      <w:r w:rsidRPr="00303AFA">
        <w:rPr>
          <w:b/>
          <w:szCs w:val="20"/>
        </w:rPr>
        <w:t xml:space="preserve"> </w:t>
      </w:r>
      <w:r w:rsidR="00570A3C">
        <w:rPr>
          <w:b/>
          <w:szCs w:val="20"/>
        </w:rPr>
        <w:t>Introduction</w:t>
      </w:r>
    </w:p>
    <w:p w14:paraId="2A0850CD" w14:textId="77777777" w:rsidR="00570A3C" w:rsidRPr="00303AFA" w:rsidRDefault="00570A3C" w:rsidP="00570A3C">
      <w:pPr>
        <w:spacing w:after="0" w:line="240" w:lineRule="auto"/>
        <w:rPr>
          <w:b/>
          <w:szCs w:val="20"/>
        </w:rPr>
      </w:pPr>
    </w:p>
    <w:p w14:paraId="567B940A" w14:textId="77777777" w:rsidR="004527AB" w:rsidRPr="00303AFA" w:rsidRDefault="004527AB" w:rsidP="004527AB">
      <w:pPr>
        <w:spacing w:after="0" w:line="240" w:lineRule="auto"/>
        <w:rPr>
          <w:szCs w:val="20"/>
        </w:rPr>
      </w:pPr>
      <w:r w:rsidRPr="00303AFA">
        <w:rPr>
          <w:b/>
          <w:szCs w:val="20"/>
        </w:rPr>
        <w:t>1. General:</w:t>
      </w:r>
      <w:r w:rsidRPr="00303AFA">
        <w:rPr>
          <w:szCs w:val="20"/>
        </w:rPr>
        <w:t xml:space="preserve"> This is a non-personal services contract for support services to conduct craft cleaning on the Landing Craft Air Cushion (LCAC) for Assault Craft Unit FIVE (ACU 5) aboard Camp Pendleton, CA. The Government shall not exercise any supervision or control over the contract service providers performing the services herein. Such contract service providers shall be accountable solely to the contractor who, in </w:t>
      </w:r>
      <w:proofErr w:type="gramStart"/>
      <w:r w:rsidRPr="00303AFA">
        <w:rPr>
          <w:szCs w:val="20"/>
        </w:rPr>
        <w:t>turn</w:t>
      </w:r>
      <w:proofErr w:type="gramEnd"/>
      <w:r w:rsidRPr="00303AFA">
        <w:rPr>
          <w:szCs w:val="20"/>
        </w:rPr>
        <w:t xml:space="preserve"> is responsible to the Government.</w:t>
      </w:r>
    </w:p>
    <w:p w14:paraId="5DEB31A0" w14:textId="77777777" w:rsidR="004527AB" w:rsidRPr="00303AFA" w:rsidRDefault="004527AB" w:rsidP="004527AB">
      <w:pPr>
        <w:spacing w:after="0" w:line="240" w:lineRule="auto"/>
        <w:rPr>
          <w:szCs w:val="20"/>
        </w:rPr>
      </w:pPr>
    </w:p>
    <w:p w14:paraId="22DBB9D8" w14:textId="77777777" w:rsidR="004527AB" w:rsidRDefault="004527AB" w:rsidP="004527AB">
      <w:pPr>
        <w:spacing w:after="0" w:line="240" w:lineRule="auto"/>
        <w:rPr>
          <w:szCs w:val="20"/>
        </w:rPr>
      </w:pPr>
      <w:r w:rsidRPr="00303AFA">
        <w:rPr>
          <w:b/>
          <w:szCs w:val="20"/>
        </w:rPr>
        <w:t>1.1. Description of Services/Introduction:</w:t>
      </w:r>
      <w:r w:rsidRPr="00303AFA">
        <w:rPr>
          <w:szCs w:val="20"/>
        </w:rPr>
        <w:t xml:space="preserve"> </w:t>
      </w:r>
      <w:r w:rsidRPr="00681062">
        <w:rPr>
          <w:szCs w:val="20"/>
        </w:rPr>
        <w:t xml:space="preserve">The contractor shall conduct LCAC craft cleaning at ACU 5 as defined in this Performance Work Statement. The contractor shall employ a labor force, with the appropriate skills and abilities to meet contract requirements. The contractor shall supply all required cleaning materials and tools, as </w:t>
      </w:r>
      <w:proofErr w:type="gramStart"/>
      <w:r w:rsidRPr="00681062">
        <w:rPr>
          <w:szCs w:val="20"/>
        </w:rPr>
        <w:t>well</w:t>
      </w:r>
      <w:proofErr w:type="gramEnd"/>
      <w:r w:rsidRPr="00681062">
        <w:rPr>
          <w:szCs w:val="20"/>
        </w:rPr>
        <w:t xml:space="preserve"> all required cleaning equipment such as pressure washers. The contractor shall appropriately store and dispose of all generated hazardous waste in accordance with Environmental Protraction Agency (EPA) and all local containment and disposal requirements.  The contractor shall be responsible for the safety and accountability of all its employees and provide all required personnel protective equipment.</w:t>
      </w:r>
    </w:p>
    <w:p w14:paraId="62754A77" w14:textId="77777777" w:rsidR="004527AB" w:rsidRPr="00303AFA" w:rsidRDefault="004527AB" w:rsidP="004527AB">
      <w:pPr>
        <w:spacing w:after="0" w:line="240" w:lineRule="auto"/>
        <w:rPr>
          <w:szCs w:val="20"/>
        </w:rPr>
      </w:pPr>
    </w:p>
    <w:p w14:paraId="48B69D82" w14:textId="77777777" w:rsidR="004527AB" w:rsidRPr="00303AFA" w:rsidRDefault="004527AB" w:rsidP="004527AB">
      <w:pPr>
        <w:spacing w:after="0" w:line="240" w:lineRule="auto"/>
        <w:rPr>
          <w:szCs w:val="20"/>
        </w:rPr>
      </w:pPr>
      <w:r w:rsidRPr="00303AFA">
        <w:rPr>
          <w:b/>
          <w:szCs w:val="20"/>
        </w:rPr>
        <w:t>1.2. Background:</w:t>
      </w:r>
      <w:r w:rsidRPr="00303AFA">
        <w:rPr>
          <w:szCs w:val="20"/>
        </w:rPr>
        <w:t xml:space="preserve"> Assault Craft Unit FIVE (ACU 5), located at Camp Pendleton California, provides the</w:t>
      </w:r>
    </w:p>
    <w:p w14:paraId="20C55BBF" w14:textId="1D2561D6" w:rsidR="004527AB" w:rsidRPr="00303AFA" w:rsidRDefault="004527AB" w:rsidP="004527AB">
      <w:pPr>
        <w:spacing w:after="0" w:line="240" w:lineRule="auto"/>
        <w:rPr>
          <w:szCs w:val="20"/>
        </w:rPr>
      </w:pPr>
      <w:r w:rsidRPr="00303AFA">
        <w:rPr>
          <w:szCs w:val="20"/>
        </w:rPr>
        <w:t xml:space="preserve">operational commander with fully manned, trained, maintained and properly supported LCAC ready to conduct prompt, sustained combat and non-combat operations. The LCAC is an air cushioned vehicle for transporting, ship-to-shore and across the beach, personnel, weapons, equipment and cargo of the elements of the Marine Air-Ground Task Force. It is a high-speed, over-the-beach fully amphibious landing craft, capable of carrying a </w:t>
      </w:r>
      <w:r w:rsidR="00DC4597" w:rsidRPr="00303AFA">
        <w:rPr>
          <w:szCs w:val="20"/>
        </w:rPr>
        <w:t>75-ton</w:t>
      </w:r>
      <w:r w:rsidRPr="00303AFA">
        <w:rPr>
          <w:szCs w:val="20"/>
        </w:rPr>
        <w:t xml:space="preserve"> payload. It is used to transport the weapons systems, equipment, cargo and personnel of the assault elements of the Marine Air-Ground Task Force from ship to shore and across the beach. LCAC can carry heavy payloads, such as an M-1A1 tank, at high speeds. The LCAC payload capacity and speed combine to significantly increase the ability of the Marine Ground Element to reach the shore. Air cushion technology allows this vehicle to reach more than 70 percent of the world's coastline, while only about 15 percent of that coastline is accessible by conventional landing craft.</w:t>
      </w:r>
    </w:p>
    <w:p w14:paraId="4E5D67DB" w14:textId="77777777" w:rsidR="004527AB" w:rsidRPr="00303AFA" w:rsidRDefault="004527AB" w:rsidP="004527AB">
      <w:pPr>
        <w:spacing w:after="0" w:line="240" w:lineRule="auto"/>
        <w:rPr>
          <w:szCs w:val="20"/>
        </w:rPr>
      </w:pPr>
    </w:p>
    <w:p w14:paraId="7066229C" w14:textId="0D710CD2" w:rsidR="004527AB" w:rsidRPr="00303AFA" w:rsidRDefault="004527AB" w:rsidP="004527AB">
      <w:pPr>
        <w:spacing w:after="0" w:line="240" w:lineRule="auto"/>
        <w:rPr>
          <w:szCs w:val="20"/>
        </w:rPr>
      </w:pPr>
      <w:r w:rsidRPr="00303AFA">
        <w:rPr>
          <w:szCs w:val="20"/>
        </w:rPr>
        <w:t xml:space="preserve">The ACU 5 compound at Marine Corps Base (MCB) Camp Pendleton is an administrative, operational, training, and intermediate and depot level maintenance facility for the west coast contingent of the Navy LCAC program. It includes 108 acres of service roads, administrative buildings, machine and fabrication shops, 8 LCAC hangars, food service kitchen and dining facility, sleeping and shower facilities, </w:t>
      </w:r>
      <w:r w:rsidR="0045508C" w:rsidRPr="00303AFA">
        <w:rPr>
          <w:szCs w:val="20"/>
        </w:rPr>
        <w:t>400,000-gallon</w:t>
      </w:r>
      <w:r w:rsidRPr="00303AFA">
        <w:rPr>
          <w:szCs w:val="20"/>
        </w:rPr>
        <w:t xml:space="preserve"> fuel storage and delivery complex, LCAC control tower with associated communication systems, wash rack, concrete LCAC service apron, logistics and parts warehouse, an operational emergency response fire department facility, armory, and over 1,800 feet of beach front. Associated systems </w:t>
      </w:r>
      <w:proofErr w:type="gramStart"/>
      <w:r w:rsidRPr="00303AFA">
        <w:rPr>
          <w:szCs w:val="20"/>
        </w:rPr>
        <w:t>include:</w:t>
      </w:r>
      <w:proofErr w:type="gramEnd"/>
      <w:r w:rsidRPr="00303AFA">
        <w:rPr>
          <w:szCs w:val="20"/>
        </w:rPr>
        <w:t xml:space="preserve"> potable water, sewer, contaminated water reclamation and LCAC rinse facility, 400 Hz power provided to the apron and hangars, </w:t>
      </w:r>
      <w:r w:rsidR="00DC4597" w:rsidRPr="00303AFA">
        <w:rPr>
          <w:szCs w:val="20"/>
        </w:rPr>
        <w:t>100-foot</w:t>
      </w:r>
      <w:r w:rsidRPr="00303AFA">
        <w:rPr>
          <w:szCs w:val="20"/>
        </w:rPr>
        <w:t xml:space="preserve"> apron lighting and compound security lighting, emergency diesel power generation, low pressure compressed air, fire detection and suppression prevention, physical security and cyber systems.    </w:t>
      </w:r>
    </w:p>
    <w:p w14:paraId="194AA3A6" w14:textId="77777777" w:rsidR="004527AB" w:rsidRPr="00303AFA" w:rsidRDefault="004527AB" w:rsidP="004527AB">
      <w:pPr>
        <w:spacing w:after="0" w:line="240" w:lineRule="auto"/>
        <w:rPr>
          <w:szCs w:val="20"/>
        </w:rPr>
      </w:pPr>
    </w:p>
    <w:p w14:paraId="5F74DD36" w14:textId="77777777" w:rsidR="004527AB" w:rsidRPr="00303AFA" w:rsidRDefault="004527AB" w:rsidP="004527AB">
      <w:pPr>
        <w:spacing w:after="0" w:line="240" w:lineRule="auto"/>
        <w:rPr>
          <w:szCs w:val="20"/>
        </w:rPr>
      </w:pPr>
      <w:r w:rsidRPr="00303AFA">
        <w:rPr>
          <w:szCs w:val="20"/>
        </w:rPr>
        <w:t>As a tenant command on the Marine Corps Base, Camp Pendleton, ACU 5 must work with and through</w:t>
      </w:r>
    </w:p>
    <w:p w14:paraId="21574C84" w14:textId="77777777" w:rsidR="004527AB" w:rsidRPr="00303AFA" w:rsidRDefault="004527AB" w:rsidP="004527AB">
      <w:pPr>
        <w:spacing w:after="0" w:line="240" w:lineRule="auto"/>
        <w:rPr>
          <w:szCs w:val="20"/>
        </w:rPr>
      </w:pPr>
      <w:r w:rsidRPr="00303AFA">
        <w:rPr>
          <w:szCs w:val="20"/>
        </w:rPr>
        <w:t>the base facilities organization to schedule and conduct repairs, upgrades and any new construction,</w:t>
      </w:r>
    </w:p>
    <w:p w14:paraId="2D1F2D02" w14:textId="77777777" w:rsidR="004527AB" w:rsidRPr="00303AFA" w:rsidRDefault="004527AB" w:rsidP="004527AB">
      <w:pPr>
        <w:spacing w:after="0" w:line="240" w:lineRule="auto"/>
        <w:rPr>
          <w:szCs w:val="20"/>
        </w:rPr>
      </w:pPr>
      <w:r w:rsidRPr="00303AFA">
        <w:rPr>
          <w:szCs w:val="20"/>
        </w:rPr>
        <w:t xml:space="preserve">while working through many other challenging processes such as environmental impact studies. </w:t>
      </w:r>
    </w:p>
    <w:p w14:paraId="200E8364" w14:textId="77777777" w:rsidR="004527AB" w:rsidRPr="00303AFA" w:rsidRDefault="004527AB" w:rsidP="004527AB">
      <w:pPr>
        <w:spacing w:after="0" w:line="240" w:lineRule="auto"/>
        <w:rPr>
          <w:szCs w:val="20"/>
        </w:rPr>
      </w:pPr>
    </w:p>
    <w:p w14:paraId="67D348C0" w14:textId="77777777" w:rsidR="004527AB" w:rsidRPr="00303AFA" w:rsidRDefault="004527AB" w:rsidP="004527AB">
      <w:pPr>
        <w:spacing w:after="0" w:line="240" w:lineRule="auto"/>
        <w:rPr>
          <w:szCs w:val="20"/>
        </w:rPr>
      </w:pPr>
      <w:r w:rsidRPr="00303AFA">
        <w:rPr>
          <w:szCs w:val="20"/>
        </w:rPr>
        <w:t>Given the uniqueness of the LCAC and the fact most Sailors involved in maintenance come from ships</w:t>
      </w:r>
    </w:p>
    <w:p w14:paraId="2F9ADB26" w14:textId="77777777" w:rsidR="004527AB" w:rsidRPr="00303AFA" w:rsidRDefault="004527AB" w:rsidP="004527AB">
      <w:pPr>
        <w:spacing w:after="0" w:line="240" w:lineRule="auto"/>
        <w:rPr>
          <w:szCs w:val="20"/>
        </w:rPr>
      </w:pPr>
      <w:r w:rsidRPr="00303AFA">
        <w:rPr>
          <w:szCs w:val="20"/>
        </w:rPr>
        <w:t xml:space="preserve">and only serve one tour of duty in the LCAC community, they lack familiarity with the craft and its systems. The learning curve for personnel is steep and makes all tasks related to maintenance challenging and time consuming. </w:t>
      </w:r>
    </w:p>
    <w:p w14:paraId="62D5FBC5" w14:textId="77777777" w:rsidR="004527AB" w:rsidRPr="00303AFA" w:rsidRDefault="004527AB" w:rsidP="004527AB">
      <w:pPr>
        <w:spacing w:after="0" w:line="240" w:lineRule="auto"/>
        <w:rPr>
          <w:szCs w:val="20"/>
        </w:rPr>
      </w:pPr>
    </w:p>
    <w:p w14:paraId="4628B2E5" w14:textId="77777777" w:rsidR="004527AB" w:rsidRPr="00303AFA" w:rsidRDefault="004527AB" w:rsidP="004527AB">
      <w:pPr>
        <w:spacing w:after="0" w:line="240" w:lineRule="auto"/>
        <w:rPr>
          <w:szCs w:val="20"/>
        </w:rPr>
      </w:pPr>
      <w:r w:rsidRPr="00303AFA">
        <w:rPr>
          <w:szCs w:val="20"/>
        </w:rPr>
        <w:t>In addition to complex maintenance, the LCAC requires in-depth cleaning to prevent corrosion on its aluminum hull and components.  Even when not operating on the water, LCACs, by virtue of being located on the coast, are subject to severe corrosion due to salt and sand intrusion.  Corrosion damage on LCACs is the number one driver of Non-</w:t>
      </w:r>
      <w:r w:rsidRPr="00303AFA">
        <w:rPr>
          <w:szCs w:val="20"/>
        </w:rPr>
        <w:lastRenderedPageBreak/>
        <w:t xml:space="preserve">Mission Capable (NMC) status at ACU5 and causes thousands of hours of costly weld repairs each year.  Deep cleaning to remove salt and sand is necessary to keep the craft operational.   </w:t>
      </w:r>
    </w:p>
    <w:p w14:paraId="2263DE79" w14:textId="77777777" w:rsidR="004527AB" w:rsidRPr="00303AFA" w:rsidRDefault="004527AB" w:rsidP="004527AB">
      <w:pPr>
        <w:spacing w:after="0" w:line="240" w:lineRule="auto"/>
        <w:rPr>
          <w:szCs w:val="20"/>
        </w:rPr>
      </w:pPr>
    </w:p>
    <w:p w14:paraId="6C5A9548" w14:textId="77777777" w:rsidR="004527AB" w:rsidRPr="00303AFA" w:rsidRDefault="004527AB" w:rsidP="004527AB">
      <w:pPr>
        <w:spacing w:after="0" w:line="240" w:lineRule="auto"/>
        <w:rPr>
          <w:szCs w:val="20"/>
        </w:rPr>
      </w:pPr>
      <w:r w:rsidRPr="00303AFA">
        <w:rPr>
          <w:b/>
          <w:szCs w:val="20"/>
        </w:rPr>
        <w:t>1.3. Objective:</w:t>
      </w:r>
      <w:r w:rsidRPr="00303AFA">
        <w:rPr>
          <w:szCs w:val="20"/>
        </w:rPr>
        <w:t xml:space="preserve"> The goal of this effort is to improve the readiness and performance of LCACs at ACU 5.  This initiative will also inform and potentially guide stakeholders throughout the LCAC community to the possible future of corrosion control / abatement within the program.  The goal is to provide continuity in the skill level and consistency in the results, ultimately leading to an increased level of material and mission readiness at ACU 5.</w:t>
      </w:r>
    </w:p>
    <w:p w14:paraId="6A1DD660" w14:textId="77777777" w:rsidR="004527AB" w:rsidRPr="00303AFA" w:rsidRDefault="004527AB" w:rsidP="004527AB">
      <w:pPr>
        <w:spacing w:after="0" w:line="240" w:lineRule="auto"/>
        <w:rPr>
          <w:szCs w:val="20"/>
        </w:rPr>
      </w:pPr>
    </w:p>
    <w:p w14:paraId="15B61E62" w14:textId="77777777" w:rsidR="004527AB" w:rsidRPr="00303AFA" w:rsidRDefault="004527AB" w:rsidP="004527AB">
      <w:pPr>
        <w:spacing w:after="0" w:line="240" w:lineRule="auto"/>
        <w:rPr>
          <w:szCs w:val="20"/>
        </w:rPr>
      </w:pPr>
      <w:r w:rsidRPr="00303AFA">
        <w:rPr>
          <w:b/>
          <w:szCs w:val="20"/>
        </w:rPr>
        <w:t>1.4. Scope:</w:t>
      </w:r>
      <w:r w:rsidRPr="00303AFA">
        <w:rPr>
          <w:szCs w:val="20"/>
        </w:rPr>
        <w:t xml:space="preserve"> The required services will be rendered exclusively on LCACs and only when on the compound at ACU 5 at MCB Camp Pendleton, CA. The contractor shall provide the following services:</w:t>
      </w:r>
    </w:p>
    <w:p w14:paraId="06B85299" w14:textId="77777777" w:rsidR="004527AB" w:rsidRPr="00303AFA" w:rsidRDefault="004527AB" w:rsidP="004527AB">
      <w:pPr>
        <w:spacing w:after="0" w:line="240" w:lineRule="auto"/>
        <w:rPr>
          <w:b/>
          <w:szCs w:val="20"/>
        </w:rPr>
      </w:pPr>
    </w:p>
    <w:p w14:paraId="68456583" w14:textId="4DBBBFAF" w:rsidR="004527AB" w:rsidRPr="007240A5" w:rsidRDefault="004527AB" w:rsidP="004527AB">
      <w:pPr>
        <w:spacing w:after="0" w:line="240" w:lineRule="auto"/>
        <w:rPr>
          <w:strike/>
          <w:szCs w:val="20"/>
        </w:rPr>
      </w:pPr>
      <w:r w:rsidRPr="007240A5">
        <w:rPr>
          <w:b/>
          <w:szCs w:val="20"/>
        </w:rPr>
        <w:t>1.4.1.</w:t>
      </w:r>
      <w:r w:rsidRPr="007240A5">
        <w:rPr>
          <w:szCs w:val="20"/>
        </w:rPr>
        <w:t xml:space="preserve">  Cleaning of individual LCACs </w:t>
      </w:r>
      <w:r w:rsidR="00E16FC3">
        <w:rPr>
          <w:szCs w:val="20"/>
        </w:rPr>
        <w:t>(approximately 2</w:t>
      </w:r>
      <w:r w:rsidR="003D77F7">
        <w:rPr>
          <w:szCs w:val="20"/>
        </w:rPr>
        <w:t>0</w:t>
      </w:r>
      <w:r w:rsidR="00E16FC3">
        <w:rPr>
          <w:szCs w:val="20"/>
        </w:rPr>
        <w:t xml:space="preserve"> per year)</w:t>
      </w:r>
    </w:p>
    <w:p w14:paraId="495439B1" w14:textId="77777777" w:rsidR="004527AB" w:rsidRPr="00303AFA" w:rsidRDefault="004527AB" w:rsidP="004527AB">
      <w:pPr>
        <w:spacing w:after="0" w:line="240" w:lineRule="auto"/>
        <w:rPr>
          <w:szCs w:val="20"/>
        </w:rPr>
      </w:pPr>
      <w:r w:rsidRPr="00303AFA">
        <w:rPr>
          <w:b/>
          <w:szCs w:val="20"/>
        </w:rPr>
        <w:t xml:space="preserve">            </w:t>
      </w:r>
    </w:p>
    <w:p w14:paraId="3F3612BE" w14:textId="77777777" w:rsidR="004527AB" w:rsidRDefault="004527AB" w:rsidP="004527AB">
      <w:pPr>
        <w:spacing w:after="0" w:line="240" w:lineRule="auto"/>
        <w:rPr>
          <w:b/>
          <w:szCs w:val="20"/>
        </w:rPr>
      </w:pPr>
      <w:r w:rsidRPr="00303AFA">
        <w:rPr>
          <w:b/>
          <w:szCs w:val="20"/>
        </w:rPr>
        <w:t xml:space="preserve">1.5. Period of Performance: </w:t>
      </w:r>
    </w:p>
    <w:p w14:paraId="1879DBE4" w14:textId="77777777" w:rsidR="004527AB" w:rsidRPr="00303AFA" w:rsidRDefault="004527AB" w:rsidP="004527AB">
      <w:pPr>
        <w:spacing w:after="0" w:line="240" w:lineRule="auto"/>
        <w:rPr>
          <w:szCs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8"/>
        <w:gridCol w:w="5657"/>
      </w:tblGrid>
      <w:tr w:rsidR="004527AB" w:rsidRPr="00C101B1" w14:paraId="40622148" w14:textId="77777777" w:rsidTr="00560B05">
        <w:trPr>
          <w:trHeight w:hRule="exact" w:val="287"/>
        </w:trPr>
        <w:tc>
          <w:tcPr>
            <w:tcW w:w="2978" w:type="dxa"/>
          </w:tcPr>
          <w:p w14:paraId="15F57DA4" w14:textId="77777777" w:rsidR="004527AB" w:rsidRPr="00C101B1" w:rsidRDefault="004527AB" w:rsidP="004527AB">
            <w:pPr>
              <w:widowControl w:val="0"/>
              <w:autoSpaceDE w:val="0"/>
              <w:autoSpaceDN w:val="0"/>
              <w:spacing w:after="0" w:line="240" w:lineRule="auto"/>
              <w:ind w:left="1230" w:right="1231"/>
              <w:jc w:val="center"/>
              <w:rPr>
                <w:szCs w:val="20"/>
              </w:rPr>
            </w:pPr>
            <w:r w:rsidRPr="00C101B1">
              <w:rPr>
                <w:szCs w:val="20"/>
              </w:rPr>
              <w:t>Year</w:t>
            </w:r>
          </w:p>
        </w:tc>
        <w:tc>
          <w:tcPr>
            <w:tcW w:w="5657" w:type="dxa"/>
          </w:tcPr>
          <w:p w14:paraId="05E1BED2" w14:textId="77777777" w:rsidR="004527AB" w:rsidRPr="00C101B1" w:rsidRDefault="004527AB" w:rsidP="004527AB">
            <w:pPr>
              <w:widowControl w:val="0"/>
              <w:autoSpaceDE w:val="0"/>
              <w:autoSpaceDN w:val="0"/>
              <w:spacing w:after="0" w:line="240" w:lineRule="auto"/>
              <w:ind w:left="84" w:right="84"/>
              <w:jc w:val="center"/>
              <w:rPr>
                <w:szCs w:val="20"/>
              </w:rPr>
            </w:pPr>
            <w:r w:rsidRPr="00C101B1">
              <w:rPr>
                <w:szCs w:val="20"/>
              </w:rPr>
              <w:t>Period of Performance</w:t>
            </w:r>
          </w:p>
        </w:tc>
      </w:tr>
      <w:tr w:rsidR="004527AB" w:rsidRPr="00C101B1" w14:paraId="2DF067D2" w14:textId="77777777" w:rsidTr="00560B05">
        <w:trPr>
          <w:trHeight w:hRule="exact" w:val="286"/>
        </w:trPr>
        <w:tc>
          <w:tcPr>
            <w:tcW w:w="2978" w:type="dxa"/>
          </w:tcPr>
          <w:p w14:paraId="0FA39A54" w14:textId="77777777" w:rsidR="004527AB" w:rsidRPr="00C101B1" w:rsidRDefault="004527AB" w:rsidP="004527AB">
            <w:pPr>
              <w:widowControl w:val="0"/>
              <w:autoSpaceDE w:val="0"/>
              <w:autoSpaceDN w:val="0"/>
              <w:spacing w:after="0" w:line="240" w:lineRule="auto"/>
              <w:ind w:left="103"/>
              <w:rPr>
                <w:szCs w:val="20"/>
              </w:rPr>
            </w:pPr>
            <w:r w:rsidRPr="00C101B1">
              <w:rPr>
                <w:szCs w:val="20"/>
              </w:rPr>
              <w:t>Base</w:t>
            </w:r>
          </w:p>
        </w:tc>
        <w:tc>
          <w:tcPr>
            <w:tcW w:w="5657" w:type="dxa"/>
          </w:tcPr>
          <w:p w14:paraId="126453D2" w14:textId="73D995CF" w:rsidR="004527AB" w:rsidRPr="00F8460D" w:rsidRDefault="00FF3A0F" w:rsidP="004527AB">
            <w:pPr>
              <w:widowControl w:val="0"/>
              <w:autoSpaceDE w:val="0"/>
              <w:autoSpaceDN w:val="0"/>
              <w:spacing w:after="0" w:line="240" w:lineRule="auto"/>
              <w:ind w:right="106"/>
              <w:rPr>
                <w:szCs w:val="20"/>
              </w:rPr>
            </w:pPr>
            <w:r>
              <w:rPr>
                <w:szCs w:val="20"/>
              </w:rPr>
              <w:t>12 Months After date of Award</w:t>
            </w:r>
          </w:p>
        </w:tc>
      </w:tr>
      <w:tr w:rsidR="004527AB" w:rsidRPr="00C101B1" w14:paraId="02D8028F" w14:textId="77777777" w:rsidTr="00560B05">
        <w:trPr>
          <w:trHeight w:hRule="exact" w:val="286"/>
        </w:trPr>
        <w:tc>
          <w:tcPr>
            <w:tcW w:w="2978" w:type="dxa"/>
          </w:tcPr>
          <w:p w14:paraId="7ACBB688" w14:textId="77777777" w:rsidR="004527AB" w:rsidRPr="00C101B1" w:rsidRDefault="004527AB" w:rsidP="004527AB">
            <w:pPr>
              <w:widowControl w:val="0"/>
              <w:autoSpaceDE w:val="0"/>
              <w:autoSpaceDN w:val="0"/>
              <w:spacing w:after="0" w:line="240" w:lineRule="auto"/>
              <w:ind w:left="103"/>
              <w:rPr>
                <w:szCs w:val="20"/>
              </w:rPr>
            </w:pPr>
            <w:r w:rsidRPr="00C101B1">
              <w:rPr>
                <w:szCs w:val="20"/>
              </w:rPr>
              <w:t>Option 1</w:t>
            </w:r>
          </w:p>
        </w:tc>
        <w:tc>
          <w:tcPr>
            <w:tcW w:w="5657" w:type="dxa"/>
          </w:tcPr>
          <w:p w14:paraId="7426780A" w14:textId="7D551F6E" w:rsidR="004527AB" w:rsidRPr="00F8460D" w:rsidRDefault="004527AB" w:rsidP="004527AB">
            <w:pPr>
              <w:widowControl w:val="0"/>
              <w:autoSpaceDE w:val="0"/>
              <w:autoSpaceDN w:val="0"/>
              <w:spacing w:after="0" w:line="240" w:lineRule="auto"/>
              <w:jc w:val="both"/>
              <w:rPr>
                <w:szCs w:val="20"/>
              </w:rPr>
            </w:pPr>
          </w:p>
        </w:tc>
      </w:tr>
      <w:tr w:rsidR="004527AB" w:rsidRPr="00C101B1" w14:paraId="2A046A17" w14:textId="77777777" w:rsidTr="00560B05">
        <w:trPr>
          <w:trHeight w:hRule="exact" w:val="287"/>
        </w:trPr>
        <w:tc>
          <w:tcPr>
            <w:tcW w:w="2978" w:type="dxa"/>
          </w:tcPr>
          <w:p w14:paraId="33E6E338" w14:textId="77777777" w:rsidR="004527AB" w:rsidRPr="00C101B1" w:rsidRDefault="004527AB" w:rsidP="004527AB">
            <w:pPr>
              <w:widowControl w:val="0"/>
              <w:autoSpaceDE w:val="0"/>
              <w:autoSpaceDN w:val="0"/>
              <w:spacing w:after="0" w:line="240" w:lineRule="auto"/>
              <w:ind w:left="103"/>
              <w:rPr>
                <w:szCs w:val="20"/>
              </w:rPr>
            </w:pPr>
            <w:r w:rsidRPr="00C101B1">
              <w:rPr>
                <w:szCs w:val="20"/>
              </w:rPr>
              <w:t>Option 2</w:t>
            </w:r>
          </w:p>
        </w:tc>
        <w:tc>
          <w:tcPr>
            <w:tcW w:w="5657" w:type="dxa"/>
          </w:tcPr>
          <w:p w14:paraId="3BA7A8D3" w14:textId="45A3BB44" w:rsidR="004527AB" w:rsidRPr="00F8460D" w:rsidRDefault="004527AB" w:rsidP="004527AB">
            <w:pPr>
              <w:widowControl w:val="0"/>
              <w:autoSpaceDE w:val="0"/>
              <w:autoSpaceDN w:val="0"/>
              <w:spacing w:after="0" w:line="240" w:lineRule="auto"/>
              <w:jc w:val="both"/>
              <w:rPr>
                <w:szCs w:val="20"/>
              </w:rPr>
            </w:pPr>
          </w:p>
        </w:tc>
      </w:tr>
      <w:tr w:rsidR="004527AB" w:rsidRPr="00C101B1" w14:paraId="225E8170" w14:textId="77777777" w:rsidTr="00560B05">
        <w:trPr>
          <w:trHeight w:hRule="exact" w:val="286"/>
        </w:trPr>
        <w:tc>
          <w:tcPr>
            <w:tcW w:w="2978" w:type="dxa"/>
          </w:tcPr>
          <w:p w14:paraId="0666BA1E" w14:textId="77777777" w:rsidR="004527AB" w:rsidRPr="00C101B1" w:rsidRDefault="004527AB" w:rsidP="004527AB">
            <w:pPr>
              <w:widowControl w:val="0"/>
              <w:autoSpaceDE w:val="0"/>
              <w:autoSpaceDN w:val="0"/>
              <w:spacing w:after="0" w:line="240" w:lineRule="auto"/>
              <w:ind w:left="103"/>
              <w:rPr>
                <w:szCs w:val="20"/>
              </w:rPr>
            </w:pPr>
            <w:r w:rsidRPr="00C101B1">
              <w:rPr>
                <w:szCs w:val="20"/>
              </w:rPr>
              <w:t>Option 3</w:t>
            </w:r>
          </w:p>
        </w:tc>
        <w:tc>
          <w:tcPr>
            <w:tcW w:w="5657" w:type="dxa"/>
          </w:tcPr>
          <w:p w14:paraId="2DFEC87F" w14:textId="355406BB" w:rsidR="004527AB" w:rsidRPr="00F8460D" w:rsidRDefault="004527AB" w:rsidP="004527AB">
            <w:pPr>
              <w:widowControl w:val="0"/>
              <w:autoSpaceDE w:val="0"/>
              <w:autoSpaceDN w:val="0"/>
              <w:spacing w:after="0" w:line="240" w:lineRule="auto"/>
              <w:jc w:val="both"/>
              <w:rPr>
                <w:strike/>
                <w:szCs w:val="20"/>
              </w:rPr>
            </w:pPr>
          </w:p>
        </w:tc>
      </w:tr>
    </w:tbl>
    <w:p w14:paraId="71A6A1BB" w14:textId="77777777" w:rsidR="004527AB" w:rsidRPr="00681062" w:rsidRDefault="004527AB" w:rsidP="004527AB">
      <w:pPr>
        <w:spacing w:after="0" w:line="240" w:lineRule="auto"/>
        <w:rPr>
          <w:szCs w:val="20"/>
        </w:rPr>
      </w:pPr>
    </w:p>
    <w:p w14:paraId="20977E1E" w14:textId="77777777" w:rsidR="004527AB" w:rsidRPr="00303AFA" w:rsidRDefault="004527AB" w:rsidP="004527AB">
      <w:pPr>
        <w:spacing w:after="0" w:line="240" w:lineRule="auto"/>
        <w:rPr>
          <w:b/>
          <w:szCs w:val="20"/>
        </w:rPr>
      </w:pPr>
      <w:r w:rsidRPr="00303AFA">
        <w:rPr>
          <w:b/>
          <w:szCs w:val="20"/>
        </w:rPr>
        <w:t>1.6 General Information</w:t>
      </w:r>
    </w:p>
    <w:p w14:paraId="6ECE100D" w14:textId="77777777" w:rsidR="004527AB" w:rsidRPr="00303AFA" w:rsidRDefault="004527AB" w:rsidP="004527AB">
      <w:pPr>
        <w:spacing w:after="0" w:line="240" w:lineRule="auto"/>
        <w:rPr>
          <w:b/>
          <w:szCs w:val="20"/>
        </w:rPr>
      </w:pPr>
    </w:p>
    <w:p w14:paraId="724AA3AD" w14:textId="77777777" w:rsidR="004527AB" w:rsidRPr="00303AFA" w:rsidRDefault="004527AB" w:rsidP="004527AB">
      <w:pPr>
        <w:spacing w:after="0" w:line="240" w:lineRule="auto"/>
        <w:rPr>
          <w:szCs w:val="20"/>
        </w:rPr>
      </w:pPr>
      <w:r w:rsidRPr="00303AFA">
        <w:rPr>
          <w:b/>
          <w:szCs w:val="20"/>
        </w:rPr>
        <w:t>1.6.1 Quality Control:</w:t>
      </w:r>
      <w:r w:rsidRPr="00303AFA">
        <w:rPr>
          <w:szCs w:val="20"/>
        </w:rPr>
        <w:t xml:space="preserve"> The contractor shall develop and maintain an effective Quality Control (QC) program to ensure services are performed in accordance with this PWS. The contractor shall develop and implement procedures to identify, document, prevent, and ensure non-recurrence of defective services. The contractor's quality control program is </w:t>
      </w:r>
      <w:proofErr w:type="gramStart"/>
      <w:r w:rsidRPr="00303AFA">
        <w:rPr>
          <w:szCs w:val="20"/>
        </w:rPr>
        <w:t>the means by which</w:t>
      </w:r>
      <w:proofErr w:type="gramEnd"/>
      <w:r w:rsidRPr="00303AFA">
        <w:rPr>
          <w:szCs w:val="20"/>
        </w:rPr>
        <w:t xml:space="preserve"> he assures himself that his work complies with the requirement of the contract. After acceptance of the quality control plan the contractor shall receive the contracting officer's acceptance in writing of any proposed change to his QC system.</w:t>
      </w:r>
    </w:p>
    <w:p w14:paraId="347625D9" w14:textId="77777777" w:rsidR="004527AB" w:rsidRPr="00303AFA" w:rsidRDefault="004527AB" w:rsidP="004527AB">
      <w:pPr>
        <w:spacing w:after="0" w:line="240" w:lineRule="auto"/>
        <w:rPr>
          <w:szCs w:val="20"/>
        </w:rPr>
      </w:pPr>
    </w:p>
    <w:p w14:paraId="3396D55E" w14:textId="77777777" w:rsidR="004527AB" w:rsidRPr="00303AFA" w:rsidRDefault="004527AB" w:rsidP="004527AB">
      <w:pPr>
        <w:spacing w:after="0" w:line="240" w:lineRule="auto"/>
        <w:rPr>
          <w:szCs w:val="20"/>
        </w:rPr>
      </w:pPr>
      <w:r w:rsidRPr="00303AFA">
        <w:rPr>
          <w:b/>
          <w:szCs w:val="20"/>
        </w:rPr>
        <w:t>1.6.2 Quality Assurance:</w:t>
      </w:r>
      <w:r w:rsidRPr="00303AFA">
        <w:rPr>
          <w:szCs w:val="20"/>
        </w:rPr>
        <w:t xml:space="preserve"> The Government shall evaluate the contractor's performance under this</w:t>
      </w:r>
    </w:p>
    <w:p w14:paraId="3C844154" w14:textId="77777777" w:rsidR="004527AB" w:rsidRPr="00303AFA" w:rsidRDefault="004527AB" w:rsidP="004527AB">
      <w:pPr>
        <w:spacing w:after="0" w:line="240" w:lineRule="auto"/>
        <w:rPr>
          <w:szCs w:val="20"/>
        </w:rPr>
      </w:pPr>
      <w:r w:rsidRPr="00303AFA">
        <w:rPr>
          <w:szCs w:val="20"/>
        </w:rPr>
        <w:t>contract in accordance with the Quality Assurance Surveillance Plan. The focus is primarily on</w:t>
      </w:r>
    </w:p>
    <w:p w14:paraId="38CB069D" w14:textId="77777777" w:rsidR="004527AB" w:rsidRPr="00303AFA" w:rsidRDefault="004527AB" w:rsidP="004527AB">
      <w:pPr>
        <w:spacing w:after="0" w:line="240" w:lineRule="auto"/>
        <w:rPr>
          <w:szCs w:val="20"/>
        </w:rPr>
      </w:pPr>
      <w:r w:rsidRPr="00303AFA">
        <w:rPr>
          <w:szCs w:val="20"/>
        </w:rPr>
        <w:t>what the Government must do to ensure that the contractor has performed in accordance with the</w:t>
      </w:r>
    </w:p>
    <w:p w14:paraId="5FC9795E" w14:textId="77777777" w:rsidR="004527AB" w:rsidRPr="00303AFA" w:rsidRDefault="004527AB" w:rsidP="004527AB">
      <w:pPr>
        <w:spacing w:after="0" w:line="240" w:lineRule="auto"/>
        <w:rPr>
          <w:szCs w:val="20"/>
        </w:rPr>
      </w:pPr>
      <w:r w:rsidRPr="00303AFA">
        <w:rPr>
          <w:szCs w:val="20"/>
        </w:rPr>
        <w:t>performance standards. It defines how the performance standards will be applied, the frequency of</w:t>
      </w:r>
    </w:p>
    <w:p w14:paraId="4F41FE2A" w14:textId="77777777" w:rsidR="004527AB" w:rsidRPr="00303AFA" w:rsidRDefault="004527AB" w:rsidP="004527AB">
      <w:pPr>
        <w:spacing w:after="0" w:line="240" w:lineRule="auto"/>
        <w:rPr>
          <w:szCs w:val="20"/>
        </w:rPr>
      </w:pPr>
      <w:r w:rsidRPr="00303AFA">
        <w:rPr>
          <w:szCs w:val="20"/>
        </w:rPr>
        <w:t xml:space="preserve">surveillance and the minimum acceptable defect rates. </w:t>
      </w:r>
    </w:p>
    <w:p w14:paraId="31C06421" w14:textId="77777777" w:rsidR="004527AB" w:rsidRPr="00303AFA" w:rsidRDefault="004527AB" w:rsidP="004527AB">
      <w:pPr>
        <w:spacing w:after="0" w:line="240" w:lineRule="auto"/>
        <w:rPr>
          <w:szCs w:val="20"/>
        </w:rPr>
      </w:pPr>
    </w:p>
    <w:p w14:paraId="3CCE1BC8" w14:textId="77777777" w:rsidR="004527AB" w:rsidRPr="00303AFA" w:rsidRDefault="004527AB" w:rsidP="004527AB">
      <w:pPr>
        <w:spacing w:after="0" w:line="240" w:lineRule="auto"/>
        <w:rPr>
          <w:szCs w:val="20"/>
        </w:rPr>
      </w:pPr>
      <w:r w:rsidRPr="00303AFA">
        <w:rPr>
          <w:b/>
          <w:szCs w:val="20"/>
        </w:rPr>
        <w:t>1.6.3 Recognized Holidays:</w:t>
      </w:r>
      <w:r w:rsidRPr="00303AFA">
        <w:rPr>
          <w:szCs w:val="20"/>
        </w:rPr>
        <w:t xml:space="preserve"> </w:t>
      </w:r>
      <w:r w:rsidRPr="00681062">
        <w:rPr>
          <w:szCs w:val="20"/>
        </w:rPr>
        <w:t>The Contractor shall not have access to government facilities nor be required to perform services on the following holidays:</w:t>
      </w:r>
    </w:p>
    <w:p w14:paraId="4A0CA0AC" w14:textId="77777777" w:rsidR="004527AB" w:rsidRPr="00303AFA" w:rsidRDefault="004527AB" w:rsidP="004527AB">
      <w:pPr>
        <w:spacing w:after="0" w:line="240" w:lineRule="auto"/>
        <w:rPr>
          <w:szCs w:val="20"/>
        </w:rPr>
      </w:pPr>
      <w:r w:rsidRPr="00303AFA">
        <w:rPr>
          <w:szCs w:val="20"/>
        </w:rPr>
        <w:t>New Year's Day</w:t>
      </w:r>
    </w:p>
    <w:p w14:paraId="617CB83B" w14:textId="77777777" w:rsidR="004527AB" w:rsidRPr="00303AFA" w:rsidRDefault="004527AB" w:rsidP="004527AB">
      <w:pPr>
        <w:spacing w:after="0" w:line="240" w:lineRule="auto"/>
        <w:rPr>
          <w:szCs w:val="20"/>
        </w:rPr>
      </w:pPr>
      <w:r w:rsidRPr="00303AFA">
        <w:rPr>
          <w:szCs w:val="20"/>
        </w:rPr>
        <w:t>Martin Luther King Jr.'s Birthday</w:t>
      </w:r>
    </w:p>
    <w:p w14:paraId="08B48FCC" w14:textId="77777777" w:rsidR="004527AB" w:rsidRPr="00303AFA" w:rsidRDefault="004527AB" w:rsidP="004527AB">
      <w:pPr>
        <w:spacing w:after="0" w:line="240" w:lineRule="auto"/>
        <w:rPr>
          <w:szCs w:val="20"/>
        </w:rPr>
      </w:pPr>
      <w:r w:rsidRPr="00303AFA">
        <w:rPr>
          <w:szCs w:val="20"/>
        </w:rPr>
        <w:t>President's Day</w:t>
      </w:r>
    </w:p>
    <w:p w14:paraId="11FD28DA" w14:textId="77777777" w:rsidR="004527AB" w:rsidRDefault="004527AB" w:rsidP="004527AB">
      <w:pPr>
        <w:spacing w:after="0" w:line="240" w:lineRule="auto"/>
        <w:rPr>
          <w:szCs w:val="20"/>
        </w:rPr>
      </w:pPr>
      <w:r w:rsidRPr="00303AFA">
        <w:rPr>
          <w:szCs w:val="20"/>
        </w:rPr>
        <w:t>Memorial Day</w:t>
      </w:r>
    </w:p>
    <w:p w14:paraId="1F51BCE8" w14:textId="11CF6CBC" w:rsidR="00AA2B80" w:rsidRPr="00303AFA" w:rsidRDefault="00FD6104" w:rsidP="004527AB">
      <w:pPr>
        <w:spacing w:after="0" w:line="240" w:lineRule="auto"/>
        <w:rPr>
          <w:szCs w:val="20"/>
        </w:rPr>
      </w:pPr>
      <w:r>
        <w:rPr>
          <w:szCs w:val="20"/>
        </w:rPr>
        <w:t>June</w:t>
      </w:r>
      <w:r w:rsidR="0023180D">
        <w:rPr>
          <w:szCs w:val="20"/>
        </w:rPr>
        <w:t>teenth Day</w:t>
      </w:r>
    </w:p>
    <w:p w14:paraId="3814FF53" w14:textId="77777777" w:rsidR="004527AB" w:rsidRPr="00303AFA" w:rsidRDefault="004527AB" w:rsidP="004527AB">
      <w:pPr>
        <w:spacing w:after="0" w:line="240" w:lineRule="auto"/>
        <w:rPr>
          <w:szCs w:val="20"/>
        </w:rPr>
      </w:pPr>
      <w:r w:rsidRPr="00303AFA">
        <w:rPr>
          <w:szCs w:val="20"/>
        </w:rPr>
        <w:t>Independence Day</w:t>
      </w:r>
    </w:p>
    <w:p w14:paraId="1893DB9C" w14:textId="77777777" w:rsidR="004527AB" w:rsidRPr="00303AFA" w:rsidRDefault="004527AB" w:rsidP="004527AB">
      <w:pPr>
        <w:spacing w:after="0" w:line="240" w:lineRule="auto"/>
        <w:rPr>
          <w:szCs w:val="20"/>
        </w:rPr>
      </w:pPr>
      <w:r w:rsidRPr="00303AFA">
        <w:rPr>
          <w:szCs w:val="20"/>
        </w:rPr>
        <w:t>Labor Day</w:t>
      </w:r>
    </w:p>
    <w:p w14:paraId="7B5CBBF2" w14:textId="77777777" w:rsidR="004527AB" w:rsidRPr="00303AFA" w:rsidRDefault="004527AB" w:rsidP="004527AB">
      <w:pPr>
        <w:spacing w:after="0" w:line="240" w:lineRule="auto"/>
        <w:rPr>
          <w:szCs w:val="20"/>
        </w:rPr>
      </w:pPr>
      <w:r w:rsidRPr="00303AFA">
        <w:rPr>
          <w:szCs w:val="20"/>
        </w:rPr>
        <w:t>Columbus Day</w:t>
      </w:r>
    </w:p>
    <w:p w14:paraId="2FA32FAC" w14:textId="77777777" w:rsidR="004527AB" w:rsidRPr="00303AFA" w:rsidRDefault="004527AB" w:rsidP="004527AB">
      <w:pPr>
        <w:spacing w:after="0" w:line="240" w:lineRule="auto"/>
        <w:rPr>
          <w:szCs w:val="20"/>
        </w:rPr>
      </w:pPr>
      <w:r w:rsidRPr="00303AFA">
        <w:rPr>
          <w:szCs w:val="20"/>
        </w:rPr>
        <w:t>Veteran's Day</w:t>
      </w:r>
    </w:p>
    <w:p w14:paraId="22689D99" w14:textId="77777777" w:rsidR="004527AB" w:rsidRPr="00303AFA" w:rsidRDefault="004527AB" w:rsidP="004527AB">
      <w:pPr>
        <w:spacing w:after="0" w:line="240" w:lineRule="auto"/>
        <w:rPr>
          <w:szCs w:val="20"/>
        </w:rPr>
      </w:pPr>
      <w:r w:rsidRPr="00303AFA">
        <w:rPr>
          <w:szCs w:val="20"/>
        </w:rPr>
        <w:t>Thanksgiving Day</w:t>
      </w:r>
    </w:p>
    <w:p w14:paraId="2272AE55" w14:textId="77777777" w:rsidR="004527AB" w:rsidRPr="00303AFA" w:rsidRDefault="004527AB" w:rsidP="004527AB">
      <w:pPr>
        <w:spacing w:after="0" w:line="240" w:lineRule="auto"/>
        <w:rPr>
          <w:szCs w:val="20"/>
        </w:rPr>
      </w:pPr>
      <w:r w:rsidRPr="00303AFA">
        <w:rPr>
          <w:szCs w:val="20"/>
        </w:rPr>
        <w:t>Christmas Day</w:t>
      </w:r>
    </w:p>
    <w:p w14:paraId="2496ABC0" w14:textId="77777777" w:rsidR="004527AB" w:rsidRPr="00303AFA" w:rsidRDefault="004527AB" w:rsidP="004527AB">
      <w:pPr>
        <w:spacing w:after="0" w:line="240" w:lineRule="auto"/>
        <w:rPr>
          <w:szCs w:val="20"/>
        </w:rPr>
      </w:pPr>
    </w:p>
    <w:p w14:paraId="4347B96B" w14:textId="77777777" w:rsidR="004527AB" w:rsidRPr="00303AFA" w:rsidRDefault="004527AB" w:rsidP="004527AB">
      <w:pPr>
        <w:spacing w:after="0" w:line="240" w:lineRule="auto"/>
        <w:rPr>
          <w:szCs w:val="20"/>
        </w:rPr>
      </w:pPr>
      <w:r w:rsidRPr="00303AFA">
        <w:rPr>
          <w:b/>
          <w:szCs w:val="20"/>
        </w:rPr>
        <w:t>1.6.4 Hours of Operation:</w:t>
      </w:r>
      <w:r w:rsidRPr="00303AFA">
        <w:rPr>
          <w:szCs w:val="20"/>
        </w:rPr>
        <w:t xml:space="preserve"> The contractor is responsible for conducting business, between the hours of</w:t>
      </w:r>
    </w:p>
    <w:p w14:paraId="31A12174" w14:textId="77777777" w:rsidR="004527AB" w:rsidRPr="00303AFA" w:rsidRDefault="004527AB" w:rsidP="004527AB">
      <w:pPr>
        <w:spacing w:after="0" w:line="240" w:lineRule="auto"/>
        <w:rPr>
          <w:szCs w:val="20"/>
        </w:rPr>
      </w:pPr>
      <w:r w:rsidRPr="00303AFA">
        <w:rPr>
          <w:szCs w:val="20"/>
        </w:rPr>
        <w:t xml:space="preserve">0700-1530 Monday </w:t>
      </w:r>
      <w:proofErr w:type="gramStart"/>
      <w:r w:rsidRPr="00303AFA">
        <w:rPr>
          <w:szCs w:val="20"/>
        </w:rPr>
        <w:t>thru</w:t>
      </w:r>
      <w:proofErr w:type="gramEnd"/>
      <w:r w:rsidRPr="00303AFA">
        <w:rPr>
          <w:szCs w:val="20"/>
        </w:rPr>
        <w:t xml:space="preserve"> Friday, except for holidays identified in paragraph 1.6.3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Pr="00303AFA">
        <w:rPr>
          <w:szCs w:val="20"/>
        </w:rPr>
        <w:t>at all times</w:t>
      </w:r>
      <w:proofErr w:type="gramEnd"/>
      <w:r w:rsidRPr="00303AFA">
        <w:rPr>
          <w:szCs w:val="20"/>
        </w:rPr>
        <w:t xml:space="preserve"> maintain an adequate workforce for the uninterrupted performance of all tasks defined within this PWS when the Government facility is not closed for the above reasons. When hiring personnel, the contractor </w:t>
      </w:r>
      <w:proofErr w:type="gramStart"/>
      <w:r w:rsidRPr="00303AFA">
        <w:rPr>
          <w:szCs w:val="20"/>
        </w:rPr>
        <w:t>shall</w:t>
      </w:r>
      <w:proofErr w:type="gramEnd"/>
      <w:r w:rsidRPr="00303AFA">
        <w:rPr>
          <w:szCs w:val="20"/>
        </w:rPr>
        <w:t xml:space="preserve"> keep in mind that the stability and continuity of the workforce are essential.</w:t>
      </w:r>
    </w:p>
    <w:p w14:paraId="0D8D21FB" w14:textId="77777777" w:rsidR="004527AB" w:rsidRPr="00303AFA" w:rsidRDefault="004527AB" w:rsidP="004527AB">
      <w:pPr>
        <w:spacing w:after="0" w:line="240" w:lineRule="auto"/>
        <w:rPr>
          <w:szCs w:val="20"/>
        </w:rPr>
      </w:pPr>
    </w:p>
    <w:p w14:paraId="7A5D4E8E" w14:textId="77777777" w:rsidR="004527AB" w:rsidRPr="00303AFA" w:rsidRDefault="004527AB" w:rsidP="004527AB">
      <w:pPr>
        <w:spacing w:after="0" w:line="240" w:lineRule="auto"/>
        <w:rPr>
          <w:szCs w:val="20"/>
        </w:rPr>
      </w:pPr>
      <w:r w:rsidRPr="00303AFA">
        <w:rPr>
          <w:b/>
          <w:szCs w:val="20"/>
        </w:rPr>
        <w:t>1.6.5 Place of Performance:</w:t>
      </w:r>
      <w:r w:rsidRPr="00303AFA">
        <w:rPr>
          <w:szCs w:val="20"/>
        </w:rPr>
        <w:t xml:space="preserve"> The work to be performed under this contract will be performed at Assault</w:t>
      </w:r>
    </w:p>
    <w:p w14:paraId="689B9C83" w14:textId="77777777" w:rsidR="004527AB" w:rsidRPr="00303AFA" w:rsidRDefault="004527AB" w:rsidP="004527AB">
      <w:pPr>
        <w:spacing w:after="0" w:line="240" w:lineRule="auto"/>
        <w:rPr>
          <w:szCs w:val="20"/>
        </w:rPr>
      </w:pPr>
      <w:r w:rsidRPr="00303AFA">
        <w:rPr>
          <w:szCs w:val="20"/>
        </w:rPr>
        <w:t>Craft Unit FIVE (ACU 5), PO Box 555161, Camp Pendleton, CA.</w:t>
      </w:r>
    </w:p>
    <w:p w14:paraId="34D04267" w14:textId="77777777" w:rsidR="004527AB" w:rsidRPr="00303AFA" w:rsidRDefault="004527AB" w:rsidP="004527AB">
      <w:pPr>
        <w:spacing w:after="0" w:line="240" w:lineRule="auto"/>
        <w:rPr>
          <w:szCs w:val="20"/>
        </w:rPr>
      </w:pPr>
    </w:p>
    <w:p w14:paraId="34904A14" w14:textId="77777777" w:rsidR="004527AB" w:rsidRPr="00303AFA" w:rsidRDefault="004527AB" w:rsidP="004527AB">
      <w:pPr>
        <w:spacing w:after="0" w:line="240" w:lineRule="auto"/>
        <w:rPr>
          <w:szCs w:val="20"/>
        </w:rPr>
      </w:pPr>
      <w:r w:rsidRPr="00303AFA">
        <w:rPr>
          <w:b/>
          <w:szCs w:val="20"/>
        </w:rPr>
        <w:t>1.6.6 Type of Contract:</w:t>
      </w:r>
      <w:r w:rsidRPr="00303AFA">
        <w:rPr>
          <w:szCs w:val="20"/>
        </w:rPr>
        <w:t xml:space="preserve"> The Government will award a Firm Fixed Price (FFP) </w:t>
      </w:r>
      <w:proofErr w:type="gramStart"/>
      <w:r w:rsidRPr="00303AFA">
        <w:rPr>
          <w:szCs w:val="20"/>
        </w:rPr>
        <w:t>contract type</w:t>
      </w:r>
      <w:proofErr w:type="gramEnd"/>
      <w:r w:rsidRPr="00303AFA">
        <w:rPr>
          <w:szCs w:val="20"/>
        </w:rPr>
        <w:t>.</w:t>
      </w:r>
    </w:p>
    <w:p w14:paraId="1E76A0E2" w14:textId="77777777" w:rsidR="004527AB" w:rsidRPr="00303AFA" w:rsidRDefault="004527AB" w:rsidP="004527AB">
      <w:pPr>
        <w:spacing w:after="0" w:line="240" w:lineRule="auto"/>
        <w:rPr>
          <w:szCs w:val="20"/>
        </w:rPr>
      </w:pPr>
    </w:p>
    <w:p w14:paraId="4806B9BF" w14:textId="77777777" w:rsidR="004527AB" w:rsidRPr="00303AFA" w:rsidRDefault="004527AB" w:rsidP="004527AB">
      <w:pPr>
        <w:spacing w:after="0" w:line="240" w:lineRule="auto"/>
        <w:rPr>
          <w:szCs w:val="20"/>
        </w:rPr>
      </w:pPr>
      <w:r w:rsidRPr="00303AFA">
        <w:rPr>
          <w:b/>
          <w:szCs w:val="20"/>
        </w:rPr>
        <w:t>1.6.7 Security Requirements:</w:t>
      </w:r>
      <w:r w:rsidRPr="00303AFA">
        <w:rPr>
          <w:szCs w:val="20"/>
        </w:rPr>
        <w:t xml:space="preserve"> The work to be performed in accordance with this PWS does not require </w:t>
      </w:r>
      <w:proofErr w:type="gramStart"/>
      <w:r w:rsidRPr="00303AFA">
        <w:rPr>
          <w:szCs w:val="20"/>
        </w:rPr>
        <w:t>a security</w:t>
      </w:r>
      <w:proofErr w:type="gramEnd"/>
      <w:r w:rsidRPr="00303AFA">
        <w:rPr>
          <w:szCs w:val="20"/>
        </w:rPr>
        <w:t xml:space="preserve"> clearance.</w:t>
      </w:r>
    </w:p>
    <w:p w14:paraId="45109E57" w14:textId="77777777" w:rsidR="004527AB" w:rsidRPr="00303AFA" w:rsidRDefault="004527AB" w:rsidP="004527AB">
      <w:pPr>
        <w:spacing w:after="0" w:line="240" w:lineRule="auto"/>
        <w:rPr>
          <w:szCs w:val="20"/>
        </w:rPr>
      </w:pPr>
    </w:p>
    <w:p w14:paraId="29975429" w14:textId="77777777" w:rsidR="004527AB" w:rsidRPr="00303AFA" w:rsidRDefault="004527AB" w:rsidP="004527AB">
      <w:pPr>
        <w:spacing w:after="0" w:line="240" w:lineRule="auto"/>
        <w:ind w:firstLine="720"/>
        <w:rPr>
          <w:szCs w:val="20"/>
        </w:rPr>
      </w:pPr>
      <w:r w:rsidRPr="00303AFA">
        <w:rPr>
          <w:b/>
          <w:szCs w:val="20"/>
        </w:rPr>
        <w:t>1.6.7.1 Physical Security:</w:t>
      </w:r>
      <w:r w:rsidRPr="00303AFA">
        <w:rPr>
          <w:szCs w:val="20"/>
        </w:rPr>
        <w:t xml:space="preserve"> The contractor shall be responsible for safeguarding all Government</w:t>
      </w:r>
    </w:p>
    <w:p w14:paraId="2D847998" w14:textId="77777777" w:rsidR="004527AB" w:rsidRPr="00303AFA" w:rsidRDefault="004527AB" w:rsidP="004527AB">
      <w:pPr>
        <w:spacing w:after="0" w:line="240" w:lineRule="auto"/>
        <w:ind w:firstLine="720"/>
        <w:rPr>
          <w:szCs w:val="20"/>
        </w:rPr>
      </w:pPr>
      <w:r w:rsidRPr="00303AFA">
        <w:rPr>
          <w:szCs w:val="20"/>
        </w:rPr>
        <w:t>equipment, information and property provided for contractor use.  At the close of each work period,</w:t>
      </w:r>
    </w:p>
    <w:p w14:paraId="4E3987BF" w14:textId="77777777" w:rsidR="004527AB" w:rsidRPr="00303AFA" w:rsidRDefault="004527AB" w:rsidP="004527AB">
      <w:pPr>
        <w:spacing w:after="0" w:line="240" w:lineRule="auto"/>
        <w:ind w:firstLine="720"/>
        <w:rPr>
          <w:szCs w:val="20"/>
        </w:rPr>
      </w:pPr>
      <w:r w:rsidRPr="00303AFA">
        <w:rPr>
          <w:szCs w:val="20"/>
        </w:rPr>
        <w:t>Government facilities, equipment, and materials shall be secured.</w:t>
      </w:r>
    </w:p>
    <w:p w14:paraId="101987D3" w14:textId="77777777" w:rsidR="004527AB" w:rsidRPr="00303AFA" w:rsidRDefault="004527AB" w:rsidP="004527AB">
      <w:pPr>
        <w:spacing w:after="0" w:line="240" w:lineRule="auto"/>
        <w:rPr>
          <w:szCs w:val="20"/>
        </w:rPr>
      </w:pPr>
    </w:p>
    <w:p w14:paraId="3E7C7089" w14:textId="798CF003" w:rsidR="004527AB" w:rsidRPr="00303AFA" w:rsidRDefault="004527AB" w:rsidP="004527AB">
      <w:pPr>
        <w:spacing w:after="0" w:line="240" w:lineRule="auto"/>
        <w:rPr>
          <w:szCs w:val="20"/>
        </w:rPr>
      </w:pPr>
      <w:r w:rsidRPr="00303AFA">
        <w:rPr>
          <w:b/>
          <w:szCs w:val="20"/>
        </w:rPr>
        <w:t>1.6.8 Special Qualifications:</w:t>
      </w:r>
      <w:r w:rsidRPr="00303AFA">
        <w:rPr>
          <w:szCs w:val="20"/>
        </w:rPr>
        <w:t xml:space="preserve"> The contractor shall have experience performing industrial cleaning in an industrial environment, in addition to experience using high-pressure washers and cleaning materials.  Personnel must be able to climb into and out of small spaces below deck on the LCAC and be able to work in a crouched position due to the cramped quarters.  The contractor must also be able to climb up and down ladders approximately 10 feet up and down and work on top of a platform about </w:t>
      </w:r>
      <w:r w:rsidR="00DC4597" w:rsidRPr="00303AFA">
        <w:rPr>
          <w:szCs w:val="20"/>
        </w:rPr>
        <w:t>10 feet</w:t>
      </w:r>
      <w:r w:rsidRPr="00303AFA">
        <w:rPr>
          <w:szCs w:val="20"/>
        </w:rPr>
        <w:t xml:space="preserve"> above the deck of the craft.  </w:t>
      </w:r>
    </w:p>
    <w:p w14:paraId="46F60B2A" w14:textId="77777777" w:rsidR="004527AB" w:rsidRPr="00303AFA" w:rsidRDefault="004527AB" w:rsidP="004527AB">
      <w:pPr>
        <w:spacing w:after="0" w:line="240" w:lineRule="auto"/>
        <w:rPr>
          <w:szCs w:val="20"/>
        </w:rPr>
      </w:pPr>
    </w:p>
    <w:p w14:paraId="68172A77" w14:textId="77777777" w:rsidR="004527AB" w:rsidRPr="00303AFA" w:rsidRDefault="004527AB" w:rsidP="004527AB">
      <w:pPr>
        <w:spacing w:after="0" w:line="240" w:lineRule="auto"/>
        <w:rPr>
          <w:szCs w:val="20"/>
        </w:rPr>
      </w:pPr>
      <w:r w:rsidRPr="00303AFA">
        <w:rPr>
          <w:b/>
          <w:szCs w:val="20"/>
        </w:rPr>
        <w:t>1.6.9 Post Award Conference/Periodic Progress Meetings:</w:t>
      </w:r>
      <w:r w:rsidRPr="00303AFA">
        <w:rPr>
          <w:szCs w:val="20"/>
        </w:rPr>
        <w:t xml:space="preserve"> 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will meet periodically with the contractor to review the contractor's performance. At these meetings the contracting officer will apprise the contractor of how the Government views the contractor's performance and the contractor will </w:t>
      </w:r>
      <w:proofErr w:type="gramStart"/>
      <w:r w:rsidRPr="00303AFA">
        <w:rPr>
          <w:szCs w:val="20"/>
        </w:rPr>
        <w:t>apprise</w:t>
      </w:r>
      <w:proofErr w:type="gramEnd"/>
      <w:r w:rsidRPr="00303AFA">
        <w:rPr>
          <w:szCs w:val="20"/>
        </w:rPr>
        <w:t xml:space="preserve"> the Government of problems, if any, being experienced. Appropriate action </w:t>
      </w:r>
      <w:proofErr w:type="gramStart"/>
      <w:r w:rsidRPr="00303AFA">
        <w:rPr>
          <w:szCs w:val="20"/>
        </w:rPr>
        <w:t>shall</w:t>
      </w:r>
      <w:proofErr w:type="gramEnd"/>
      <w:r w:rsidRPr="00303AFA">
        <w:rPr>
          <w:szCs w:val="20"/>
        </w:rPr>
        <w:t xml:space="preserve"> be taken to resolve outstanding issues.</w:t>
      </w:r>
    </w:p>
    <w:p w14:paraId="5BC4F9C3" w14:textId="77777777" w:rsidR="004527AB" w:rsidRPr="00303AFA" w:rsidRDefault="004527AB" w:rsidP="004527AB">
      <w:pPr>
        <w:spacing w:after="0" w:line="240" w:lineRule="auto"/>
        <w:rPr>
          <w:szCs w:val="20"/>
        </w:rPr>
      </w:pPr>
    </w:p>
    <w:p w14:paraId="2EAE8236" w14:textId="77777777" w:rsidR="004527AB" w:rsidRPr="00303AFA" w:rsidRDefault="004527AB" w:rsidP="004527AB">
      <w:pPr>
        <w:spacing w:after="0" w:line="240" w:lineRule="auto"/>
        <w:rPr>
          <w:szCs w:val="20"/>
        </w:rPr>
      </w:pPr>
      <w:r w:rsidRPr="00303AFA">
        <w:rPr>
          <w:b/>
          <w:szCs w:val="20"/>
        </w:rPr>
        <w:t>1.6.10 Contracting Officer Representative (COR):</w:t>
      </w:r>
      <w:r w:rsidRPr="00303AFA">
        <w:rPr>
          <w:szCs w:val="20"/>
        </w:rPr>
        <w:t xml:space="preserve"> The (COR) will be identified by separate letter. The</w:t>
      </w:r>
    </w:p>
    <w:p w14:paraId="77C61952" w14:textId="77777777" w:rsidR="004527AB" w:rsidRPr="00303AFA" w:rsidRDefault="004527AB" w:rsidP="004527AB">
      <w:pPr>
        <w:spacing w:after="0" w:line="240" w:lineRule="auto"/>
        <w:rPr>
          <w:szCs w:val="20"/>
        </w:rPr>
      </w:pPr>
      <w:r w:rsidRPr="00303AFA">
        <w:rPr>
          <w:szCs w:val="20"/>
        </w:rPr>
        <w:t>COR monitors all technical aspects of the contract and assists in contract administration The COR is</w:t>
      </w:r>
    </w:p>
    <w:p w14:paraId="05C6587A" w14:textId="77777777" w:rsidR="004527AB" w:rsidRPr="00303AFA" w:rsidRDefault="004527AB" w:rsidP="004527AB">
      <w:pPr>
        <w:spacing w:after="0" w:line="240" w:lineRule="auto"/>
        <w:rPr>
          <w:szCs w:val="20"/>
        </w:rPr>
      </w:pPr>
      <w:r w:rsidRPr="00303AFA">
        <w:rPr>
          <w:szCs w:val="20"/>
        </w:rPr>
        <w:t xml:space="preserve">authorized to perform the following functions: </w:t>
      </w:r>
    </w:p>
    <w:p w14:paraId="253CF333" w14:textId="77777777" w:rsidR="004527AB" w:rsidRPr="00303AFA" w:rsidRDefault="004527AB" w:rsidP="004527AB">
      <w:pPr>
        <w:numPr>
          <w:ilvl w:val="0"/>
          <w:numId w:val="2"/>
        </w:numPr>
        <w:spacing w:after="0" w:line="240" w:lineRule="auto"/>
        <w:contextualSpacing/>
        <w:rPr>
          <w:szCs w:val="20"/>
        </w:rPr>
      </w:pPr>
      <w:r w:rsidRPr="00303AFA">
        <w:rPr>
          <w:szCs w:val="20"/>
        </w:rPr>
        <w:t>ensure that the Contractor performs the technical requirements of the contract</w:t>
      </w:r>
    </w:p>
    <w:p w14:paraId="2E4AABD1" w14:textId="77777777" w:rsidR="004527AB" w:rsidRPr="00303AFA" w:rsidRDefault="004527AB" w:rsidP="004527AB">
      <w:pPr>
        <w:numPr>
          <w:ilvl w:val="0"/>
          <w:numId w:val="2"/>
        </w:numPr>
        <w:spacing w:after="0" w:line="240" w:lineRule="auto"/>
        <w:contextualSpacing/>
        <w:rPr>
          <w:szCs w:val="20"/>
        </w:rPr>
      </w:pPr>
      <w:r w:rsidRPr="00303AFA">
        <w:rPr>
          <w:szCs w:val="20"/>
        </w:rPr>
        <w:t>perform inspections necessary in connection with contract performance</w:t>
      </w:r>
    </w:p>
    <w:p w14:paraId="01AE44ED" w14:textId="77777777" w:rsidR="004527AB" w:rsidRPr="00303AFA" w:rsidRDefault="004527AB" w:rsidP="004527AB">
      <w:pPr>
        <w:numPr>
          <w:ilvl w:val="0"/>
          <w:numId w:val="2"/>
        </w:numPr>
        <w:spacing w:after="0" w:line="240" w:lineRule="auto"/>
        <w:contextualSpacing/>
        <w:rPr>
          <w:szCs w:val="20"/>
        </w:rPr>
      </w:pPr>
      <w:r w:rsidRPr="00303AFA">
        <w:rPr>
          <w:szCs w:val="20"/>
        </w:rPr>
        <w:t>maintain written and oral communications with the Contractor concerning technical aspects of the contract</w:t>
      </w:r>
    </w:p>
    <w:p w14:paraId="1596DCF7" w14:textId="77777777" w:rsidR="004527AB" w:rsidRPr="00303AFA" w:rsidRDefault="004527AB" w:rsidP="004527AB">
      <w:pPr>
        <w:numPr>
          <w:ilvl w:val="0"/>
          <w:numId w:val="2"/>
        </w:numPr>
        <w:spacing w:after="0" w:line="240" w:lineRule="auto"/>
        <w:contextualSpacing/>
        <w:rPr>
          <w:szCs w:val="20"/>
        </w:rPr>
      </w:pPr>
      <w:r w:rsidRPr="00303AFA">
        <w:rPr>
          <w:szCs w:val="20"/>
        </w:rPr>
        <w:t>issue written interpretations of technical requirements, including Government drawings, designs, specifications</w:t>
      </w:r>
    </w:p>
    <w:p w14:paraId="57A7B14B" w14:textId="77777777" w:rsidR="004527AB" w:rsidRPr="00303AFA" w:rsidRDefault="004527AB" w:rsidP="004527AB">
      <w:pPr>
        <w:numPr>
          <w:ilvl w:val="0"/>
          <w:numId w:val="2"/>
        </w:numPr>
        <w:spacing w:after="0" w:line="240" w:lineRule="auto"/>
        <w:contextualSpacing/>
        <w:rPr>
          <w:szCs w:val="20"/>
        </w:rPr>
      </w:pPr>
      <w:r w:rsidRPr="00303AFA">
        <w:rPr>
          <w:szCs w:val="20"/>
        </w:rPr>
        <w:t>monitor Contractor's performance and notify both the Contracting Officer and Contractor of any deficiencies</w:t>
      </w:r>
    </w:p>
    <w:p w14:paraId="5749789D" w14:textId="77777777" w:rsidR="004527AB" w:rsidRPr="00303AFA" w:rsidRDefault="004527AB" w:rsidP="004527AB">
      <w:pPr>
        <w:numPr>
          <w:ilvl w:val="0"/>
          <w:numId w:val="2"/>
        </w:numPr>
        <w:spacing w:after="0" w:line="240" w:lineRule="auto"/>
        <w:contextualSpacing/>
        <w:rPr>
          <w:szCs w:val="20"/>
        </w:rPr>
      </w:pPr>
      <w:r w:rsidRPr="00303AFA">
        <w:rPr>
          <w:szCs w:val="20"/>
        </w:rPr>
        <w:t xml:space="preserve">coordinate availability of Government furnished </w:t>
      </w:r>
      <w:proofErr w:type="gramStart"/>
      <w:r w:rsidRPr="00303AFA">
        <w:rPr>
          <w:szCs w:val="20"/>
        </w:rPr>
        <w:t>property, and</w:t>
      </w:r>
      <w:proofErr w:type="gramEnd"/>
      <w:r w:rsidRPr="00303AFA">
        <w:rPr>
          <w:szCs w:val="20"/>
        </w:rPr>
        <w:t xml:space="preserve"> provide site entry of Contractor personnel. </w:t>
      </w:r>
    </w:p>
    <w:p w14:paraId="38A50E3B" w14:textId="77777777" w:rsidR="004527AB" w:rsidRPr="00303AFA" w:rsidRDefault="004527AB" w:rsidP="004527AB">
      <w:pPr>
        <w:spacing w:after="0" w:line="240" w:lineRule="auto"/>
        <w:rPr>
          <w:szCs w:val="20"/>
        </w:rPr>
      </w:pPr>
      <w:r w:rsidRPr="00303AFA">
        <w:rPr>
          <w:szCs w:val="20"/>
        </w:rPr>
        <w:t xml:space="preserve">A letter of designation issued to the COR, a copy of which is sent to the contractor, states the responsibilities and limitations of the COR, especially </w:t>
      </w:r>
      <w:proofErr w:type="gramStart"/>
      <w:r w:rsidRPr="00303AFA">
        <w:rPr>
          <w:szCs w:val="20"/>
        </w:rPr>
        <w:t>with regard to</w:t>
      </w:r>
      <w:proofErr w:type="gramEnd"/>
      <w:r w:rsidRPr="00303AFA">
        <w:rPr>
          <w:szCs w:val="20"/>
        </w:rPr>
        <w:t xml:space="preserve"> changes in cost or price, estimates or changes in delivery dates. The COR is not authorized to change any of the terms and conditions of the resulting order.</w:t>
      </w:r>
    </w:p>
    <w:p w14:paraId="2F1FB631" w14:textId="77777777" w:rsidR="004527AB" w:rsidRPr="00303AFA" w:rsidRDefault="004527AB" w:rsidP="004527AB">
      <w:pPr>
        <w:spacing w:after="0" w:line="240" w:lineRule="auto"/>
        <w:rPr>
          <w:szCs w:val="20"/>
        </w:rPr>
      </w:pPr>
    </w:p>
    <w:p w14:paraId="6E9D3796" w14:textId="77777777" w:rsidR="004527AB" w:rsidRPr="00303AFA" w:rsidRDefault="004527AB" w:rsidP="004527AB">
      <w:pPr>
        <w:spacing w:after="0" w:line="240" w:lineRule="auto"/>
        <w:rPr>
          <w:szCs w:val="20"/>
        </w:rPr>
      </w:pPr>
      <w:r>
        <w:rPr>
          <w:b/>
          <w:szCs w:val="20"/>
        </w:rPr>
        <w:t xml:space="preserve">1.6.11 Contractor </w:t>
      </w:r>
      <w:r w:rsidRPr="00303AFA">
        <w:rPr>
          <w:b/>
          <w:szCs w:val="20"/>
        </w:rPr>
        <w:t>Personnel:</w:t>
      </w:r>
      <w:r w:rsidRPr="00303AFA">
        <w:rPr>
          <w:szCs w:val="20"/>
        </w:rPr>
        <w:t xml:space="preserve"> Followin</w:t>
      </w:r>
      <w:r>
        <w:rPr>
          <w:szCs w:val="20"/>
        </w:rPr>
        <w:t xml:space="preserve">g is a list of contractor </w:t>
      </w:r>
      <w:r w:rsidRPr="00303AFA">
        <w:rPr>
          <w:szCs w:val="20"/>
        </w:rPr>
        <w:t>personnel</w:t>
      </w:r>
      <w:r>
        <w:rPr>
          <w:szCs w:val="20"/>
        </w:rPr>
        <w:t>:</w:t>
      </w:r>
    </w:p>
    <w:tbl>
      <w:tblPr>
        <w:tblW w:w="84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965"/>
        <w:gridCol w:w="1360"/>
      </w:tblGrid>
      <w:tr w:rsidR="004527AB" w:rsidRPr="00303AFA" w14:paraId="7EE5AC07" w14:textId="77777777" w:rsidTr="00560B05">
        <w:trPr>
          <w:trHeight w:val="300"/>
        </w:trPr>
        <w:tc>
          <w:tcPr>
            <w:tcW w:w="3075" w:type="dxa"/>
            <w:noWrap/>
            <w:vAlign w:val="bottom"/>
            <w:hideMark/>
          </w:tcPr>
          <w:p w14:paraId="206A61C4" w14:textId="77777777" w:rsidR="004527AB" w:rsidRPr="00303AFA" w:rsidRDefault="004527AB" w:rsidP="004527AB">
            <w:pPr>
              <w:widowControl w:val="0"/>
              <w:autoSpaceDE w:val="0"/>
              <w:autoSpaceDN w:val="0"/>
              <w:spacing w:after="0" w:line="240" w:lineRule="auto"/>
              <w:rPr>
                <w:b/>
                <w:color w:val="000000"/>
                <w:szCs w:val="20"/>
              </w:rPr>
            </w:pPr>
            <w:r w:rsidRPr="00303AFA">
              <w:rPr>
                <w:b/>
                <w:color w:val="000000"/>
                <w:szCs w:val="20"/>
              </w:rPr>
              <w:t>Contractor Title</w:t>
            </w:r>
          </w:p>
        </w:tc>
        <w:tc>
          <w:tcPr>
            <w:tcW w:w="3965" w:type="dxa"/>
            <w:noWrap/>
            <w:vAlign w:val="bottom"/>
            <w:hideMark/>
          </w:tcPr>
          <w:p w14:paraId="2C3561D0" w14:textId="77777777" w:rsidR="004527AB" w:rsidRPr="00303AFA" w:rsidRDefault="004527AB" w:rsidP="004527AB">
            <w:pPr>
              <w:widowControl w:val="0"/>
              <w:autoSpaceDE w:val="0"/>
              <w:autoSpaceDN w:val="0"/>
              <w:spacing w:after="0" w:line="240" w:lineRule="auto"/>
              <w:rPr>
                <w:b/>
                <w:color w:val="000000"/>
                <w:szCs w:val="20"/>
              </w:rPr>
            </w:pPr>
            <w:r w:rsidRPr="00303AFA">
              <w:rPr>
                <w:b/>
                <w:color w:val="000000"/>
                <w:szCs w:val="20"/>
              </w:rPr>
              <w:t>Wage Determination</w:t>
            </w:r>
          </w:p>
        </w:tc>
        <w:tc>
          <w:tcPr>
            <w:tcW w:w="1360" w:type="dxa"/>
            <w:noWrap/>
            <w:vAlign w:val="bottom"/>
            <w:hideMark/>
          </w:tcPr>
          <w:p w14:paraId="16F63897" w14:textId="77777777" w:rsidR="004527AB" w:rsidRPr="00303AFA" w:rsidRDefault="004527AB" w:rsidP="004527AB">
            <w:pPr>
              <w:widowControl w:val="0"/>
              <w:autoSpaceDE w:val="0"/>
              <w:autoSpaceDN w:val="0"/>
              <w:spacing w:after="0" w:line="240" w:lineRule="auto"/>
              <w:jc w:val="center"/>
              <w:rPr>
                <w:b/>
                <w:color w:val="000000"/>
                <w:szCs w:val="20"/>
              </w:rPr>
            </w:pPr>
            <w:r w:rsidRPr="00303AFA">
              <w:rPr>
                <w:b/>
                <w:color w:val="000000"/>
                <w:szCs w:val="20"/>
              </w:rPr>
              <w:t>Key/</w:t>
            </w:r>
            <w:proofErr w:type="gramStart"/>
            <w:r w:rsidRPr="00303AFA">
              <w:rPr>
                <w:b/>
                <w:color w:val="000000"/>
                <w:szCs w:val="20"/>
              </w:rPr>
              <w:t>Non-Key</w:t>
            </w:r>
            <w:proofErr w:type="gramEnd"/>
          </w:p>
        </w:tc>
      </w:tr>
      <w:tr w:rsidR="004527AB" w:rsidRPr="00303AFA" w14:paraId="1155A967" w14:textId="77777777" w:rsidTr="00560B05">
        <w:trPr>
          <w:trHeight w:val="300"/>
        </w:trPr>
        <w:tc>
          <w:tcPr>
            <w:tcW w:w="3075" w:type="dxa"/>
            <w:noWrap/>
            <w:vAlign w:val="bottom"/>
            <w:hideMark/>
          </w:tcPr>
          <w:p w14:paraId="4C058B11" w14:textId="77777777" w:rsidR="004527AB" w:rsidRPr="00303AFA" w:rsidRDefault="004527AB" w:rsidP="004527AB">
            <w:pPr>
              <w:widowControl w:val="0"/>
              <w:autoSpaceDE w:val="0"/>
              <w:autoSpaceDN w:val="0"/>
              <w:spacing w:after="0" w:line="240" w:lineRule="auto"/>
              <w:jc w:val="center"/>
              <w:rPr>
                <w:color w:val="000000"/>
                <w:szCs w:val="20"/>
              </w:rPr>
            </w:pPr>
            <w:r w:rsidRPr="00303AFA">
              <w:rPr>
                <w:color w:val="000000"/>
                <w:szCs w:val="20"/>
              </w:rPr>
              <w:t>Supervisor (x1)</w:t>
            </w:r>
          </w:p>
        </w:tc>
        <w:tc>
          <w:tcPr>
            <w:tcW w:w="3965" w:type="dxa"/>
            <w:noWrap/>
            <w:vAlign w:val="bottom"/>
            <w:hideMark/>
          </w:tcPr>
          <w:p w14:paraId="0BB4F534" w14:textId="77777777" w:rsidR="004527AB" w:rsidRPr="00303AFA" w:rsidRDefault="004527AB" w:rsidP="004527AB">
            <w:pPr>
              <w:widowControl w:val="0"/>
              <w:autoSpaceDE w:val="0"/>
              <w:autoSpaceDN w:val="0"/>
              <w:spacing w:after="0" w:line="240" w:lineRule="auto"/>
              <w:rPr>
                <w:color w:val="000000"/>
                <w:szCs w:val="20"/>
              </w:rPr>
            </w:pPr>
            <w:r w:rsidRPr="00303AFA">
              <w:rPr>
                <w:szCs w:val="20"/>
              </w:rPr>
              <w:t>23370—General Maintenance Worker</w:t>
            </w:r>
          </w:p>
        </w:tc>
        <w:tc>
          <w:tcPr>
            <w:tcW w:w="1360" w:type="dxa"/>
            <w:noWrap/>
            <w:vAlign w:val="bottom"/>
            <w:hideMark/>
          </w:tcPr>
          <w:p w14:paraId="382F8031" w14:textId="77777777" w:rsidR="004527AB" w:rsidRPr="00303AFA" w:rsidRDefault="004527AB" w:rsidP="004527AB">
            <w:pPr>
              <w:widowControl w:val="0"/>
              <w:autoSpaceDE w:val="0"/>
              <w:autoSpaceDN w:val="0"/>
              <w:spacing w:after="0" w:line="240" w:lineRule="auto"/>
              <w:jc w:val="center"/>
              <w:rPr>
                <w:color w:val="000000"/>
                <w:szCs w:val="20"/>
              </w:rPr>
            </w:pPr>
            <w:r w:rsidRPr="00303AFA">
              <w:rPr>
                <w:color w:val="000000"/>
                <w:szCs w:val="20"/>
              </w:rPr>
              <w:t xml:space="preserve">Non-Key </w:t>
            </w:r>
          </w:p>
        </w:tc>
      </w:tr>
      <w:tr w:rsidR="004527AB" w:rsidRPr="00303AFA" w14:paraId="4F26C700" w14:textId="77777777" w:rsidTr="00560B05">
        <w:trPr>
          <w:trHeight w:val="300"/>
        </w:trPr>
        <w:tc>
          <w:tcPr>
            <w:tcW w:w="3075" w:type="dxa"/>
            <w:noWrap/>
            <w:vAlign w:val="bottom"/>
          </w:tcPr>
          <w:p w14:paraId="1E50807A" w14:textId="77777777" w:rsidR="004527AB" w:rsidRPr="00303AFA" w:rsidRDefault="004527AB" w:rsidP="004527AB">
            <w:pPr>
              <w:widowControl w:val="0"/>
              <w:autoSpaceDE w:val="0"/>
              <w:autoSpaceDN w:val="0"/>
              <w:spacing w:after="0" w:line="240" w:lineRule="auto"/>
              <w:jc w:val="center"/>
              <w:rPr>
                <w:color w:val="000000"/>
                <w:szCs w:val="20"/>
              </w:rPr>
            </w:pPr>
            <w:r w:rsidRPr="00303AFA">
              <w:rPr>
                <w:color w:val="000000"/>
                <w:szCs w:val="20"/>
              </w:rPr>
              <w:t>Cleaners (x5)</w:t>
            </w:r>
          </w:p>
        </w:tc>
        <w:tc>
          <w:tcPr>
            <w:tcW w:w="3965" w:type="dxa"/>
            <w:noWrap/>
            <w:vAlign w:val="bottom"/>
          </w:tcPr>
          <w:p w14:paraId="115D9AAB" w14:textId="77777777" w:rsidR="004527AB" w:rsidRPr="00303AFA" w:rsidRDefault="004527AB" w:rsidP="004527AB">
            <w:pPr>
              <w:widowControl w:val="0"/>
              <w:autoSpaceDE w:val="0"/>
              <w:autoSpaceDN w:val="0"/>
              <w:spacing w:after="0" w:line="240" w:lineRule="auto"/>
              <w:rPr>
                <w:color w:val="000000"/>
                <w:szCs w:val="20"/>
              </w:rPr>
            </w:pPr>
            <w:r w:rsidRPr="00303AFA">
              <w:rPr>
                <w:color w:val="000000"/>
                <w:szCs w:val="20"/>
              </w:rPr>
              <w:t>11030—</w:t>
            </w:r>
            <w:r w:rsidRPr="00303AFA">
              <w:rPr>
                <w:szCs w:val="20"/>
              </w:rPr>
              <w:t xml:space="preserve">Vehicle Cleaner </w:t>
            </w:r>
          </w:p>
        </w:tc>
        <w:tc>
          <w:tcPr>
            <w:tcW w:w="1360" w:type="dxa"/>
            <w:noWrap/>
            <w:vAlign w:val="bottom"/>
          </w:tcPr>
          <w:p w14:paraId="4F035D80" w14:textId="77777777" w:rsidR="004527AB" w:rsidRPr="00303AFA" w:rsidRDefault="004527AB" w:rsidP="004527AB">
            <w:pPr>
              <w:widowControl w:val="0"/>
              <w:autoSpaceDE w:val="0"/>
              <w:autoSpaceDN w:val="0"/>
              <w:spacing w:after="0" w:line="240" w:lineRule="auto"/>
              <w:jc w:val="center"/>
              <w:rPr>
                <w:color w:val="000000"/>
                <w:szCs w:val="20"/>
              </w:rPr>
            </w:pPr>
            <w:r w:rsidRPr="00303AFA">
              <w:rPr>
                <w:color w:val="000000"/>
                <w:szCs w:val="20"/>
              </w:rPr>
              <w:t>Non-Key</w:t>
            </w:r>
          </w:p>
        </w:tc>
      </w:tr>
    </w:tbl>
    <w:p w14:paraId="1DAD1A20" w14:textId="77777777" w:rsidR="004527AB" w:rsidRPr="00303AFA" w:rsidRDefault="004527AB" w:rsidP="004527AB">
      <w:pPr>
        <w:spacing w:after="0" w:line="240" w:lineRule="auto"/>
        <w:rPr>
          <w:szCs w:val="20"/>
        </w:rPr>
      </w:pPr>
    </w:p>
    <w:p w14:paraId="14D01046" w14:textId="77777777" w:rsidR="004527AB" w:rsidRPr="00303AFA" w:rsidRDefault="004527AB" w:rsidP="004527AB">
      <w:pPr>
        <w:spacing w:after="0" w:line="240" w:lineRule="auto"/>
        <w:rPr>
          <w:szCs w:val="20"/>
        </w:rPr>
      </w:pPr>
      <w:r w:rsidRPr="00303AFA">
        <w:rPr>
          <w:b/>
          <w:szCs w:val="20"/>
        </w:rPr>
        <w:t>1.6.12 Identification of Contractor Employees:</w:t>
      </w:r>
      <w:r w:rsidRPr="00303AFA">
        <w:rPr>
          <w:szCs w:val="20"/>
        </w:rPr>
        <w:t xml:space="preserve"> All contract personnel attending meetings, answering</w:t>
      </w:r>
    </w:p>
    <w:p w14:paraId="0D0D0E52" w14:textId="77777777" w:rsidR="004527AB" w:rsidRPr="00303AFA" w:rsidRDefault="004527AB" w:rsidP="004527AB">
      <w:pPr>
        <w:spacing w:after="0" w:line="240" w:lineRule="auto"/>
        <w:rPr>
          <w:szCs w:val="20"/>
        </w:rPr>
      </w:pPr>
      <w:r w:rsidRPr="00303AFA">
        <w:rPr>
          <w:szCs w:val="20"/>
        </w:rPr>
        <w:t>Government telephones, and working in other situations where their contractor status is not obvious to</w:t>
      </w:r>
    </w:p>
    <w:p w14:paraId="48EB1ECE" w14:textId="77777777" w:rsidR="004527AB" w:rsidRPr="00303AFA" w:rsidRDefault="004527AB" w:rsidP="004527AB">
      <w:pPr>
        <w:spacing w:after="0" w:line="240" w:lineRule="auto"/>
        <w:rPr>
          <w:szCs w:val="20"/>
        </w:rPr>
      </w:pPr>
      <w:proofErr w:type="gramStart"/>
      <w:r w:rsidRPr="00303AFA">
        <w:rPr>
          <w:szCs w:val="20"/>
        </w:rPr>
        <w:t>third</w:t>
      </w:r>
      <w:proofErr w:type="gramEnd"/>
      <w:r w:rsidRPr="00303AFA">
        <w:rPr>
          <w:szCs w:val="20"/>
        </w:rPr>
        <w:t xml:space="preserve"> parties are required to identify themselves as such to avoid creating an impression in the minds of</w:t>
      </w:r>
    </w:p>
    <w:p w14:paraId="7F099575" w14:textId="77777777" w:rsidR="004527AB" w:rsidRPr="00303AFA" w:rsidRDefault="004527AB" w:rsidP="004527AB">
      <w:pPr>
        <w:spacing w:after="0" w:line="240" w:lineRule="auto"/>
        <w:rPr>
          <w:szCs w:val="20"/>
        </w:rPr>
      </w:pPr>
      <w:r w:rsidRPr="00303AFA">
        <w:rPr>
          <w:szCs w:val="20"/>
        </w:rPr>
        <w:t>members of the public that they are Government officials. They must also ensure that all documents or</w:t>
      </w:r>
    </w:p>
    <w:p w14:paraId="2DB7946E" w14:textId="77777777" w:rsidR="004527AB" w:rsidRPr="00303AFA" w:rsidRDefault="004527AB" w:rsidP="004527AB">
      <w:pPr>
        <w:spacing w:after="0" w:line="240" w:lineRule="auto"/>
        <w:rPr>
          <w:szCs w:val="20"/>
        </w:rPr>
      </w:pPr>
      <w:r w:rsidRPr="00303AFA">
        <w:rPr>
          <w:szCs w:val="20"/>
        </w:rPr>
        <w:t>reports produced by contractors are suitably marked as contractor products or that contractor</w:t>
      </w:r>
    </w:p>
    <w:p w14:paraId="76C5FB3A" w14:textId="77777777" w:rsidR="004527AB" w:rsidRPr="00303AFA" w:rsidRDefault="004527AB" w:rsidP="004527AB">
      <w:pPr>
        <w:spacing w:after="0" w:line="240" w:lineRule="auto"/>
        <w:rPr>
          <w:szCs w:val="20"/>
        </w:rPr>
      </w:pPr>
      <w:r w:rsidRPr="00303AFA">
        <w:rPr>
          <w:szCs w:val="20"/>
        </w:rPr>
        <w:t>participation is appropriately disclosed.</w:t>
      </w:r>
    </w:p>
    <w:p w14:paraId="2443D3E9" w14:textId="77777777" w:rsidR="004527AB" w:rsidRPr="00303AFA" w:rsidRDefault="004527AB" w:rsidP="004527AB">
      <w:pPr>
        <w:spacing w:after="0" w:line="240" w:lineRule="auto"/>
        <w:rPr>
          <w:szCs w:val="20"/>
        </w:rPr>
      </w:pPr>
    </w:p>
    <w:p w14:paraId="59256497" w14:textId="77777777" w:rsidR="004527AB" w:rsidRPr="00303AFA" w:rsidRDefault="004527AB" w:rsidP="004527AB">
      <w:pPr>
        <w:spacing w:after="0" w:line="240" w:lineRule="auto"/>
        <w:rPr>
          <w:szCs w:val="20"/>
        </w:rPr>
      </w:pPr>
      <w:r w:rsidRPr="00303AFA">
        <w:rPr>
          <w:b/>
          <w:szCs w:val="20"/>
        </w:rPr>
        <w:t>1.6.13 Contractor Travel</w:t>
      </w:r>
      <w:proofErr w:type="gramStart"/>
      <w:r w:rsidRPr="00303AFA">
        <w:rPr>
          <w:b/>
          <w:szCs w:val="20"/>
        </w:rPr>
        <w:t>:</w:t>
      </w:r>
      <w:r>
        <w:rPr>
          <w:szCs w:val="20"/>
        </w:rPr>
        <w:t xml:space="preserve">  None</w:t>
      </w:r>
      <w:proofErr w:type="gramEnd"/>
      <w:r>
        <w:rPr>
          <w:szCs w:val="20"/>
        </w:rPr>
        <w:t xml:space="preserve"> expected. </w:t>
      </w:r>
    </w:p>
    <w:p w14:paraId="0A90D19F" w14:textId="77777777" w:rsidR="004527AB" w:rsidRPr="00303AFA" w:rsidRDefault="004527AB" w:rsidP="004527AB">
      <w:pPr>
        <w:spacing w:after="0" w:line="240" w:lineRule="auto"/>
        <w:rPr>
          <w:szCs w:val="20"/>
        </w:rPr>
      </w:pPr>
    </w:p>
    <w:p w14:paraId="70C66F4A" w14:textId="77777777" w:rsidR="004527AB" w:rsidRPr="00303AFA" w:rsidRDefault="004527AB" w:rsidP="004527AB">
      <w:pPr>
        <w:spacing w:after="0" w:line="240" w:lineRule="auto"/>
        <w:rPr>
          <w:szCs w:val="20"/>
        </w:rPr>
      </w:pPr>
      <w:r w:rsidRPr="00303AFA">
        <w:rPr>
          <w:b/>
          <w:szCs w:val="20"/>
        </w:rPr>
        <w:t>1.6.14 Other Direct Costs:</w:t>
      </w:r>
      <w:r w:rsidRPr="00303AFA">
        <w:rPr>
          <w:szCs w:val="20"/>
        </w:rPr>
        <w:t xml:space="preserve"> The Contractor is expected to provide all the cleaning compounds and tools, cleaning systems such as pressure washers, and </w:t>
      </w:r>
      <w:proofErr w:type="gramStart"/>
      <w:r w:rsidRPr="00303AFA">
        <w:rPr>
          <w:szCs w:val="20"/>
        </w:rPr>
        <w:t>be in compliance with</w:t>
      </w:r>
      <w:proofErr w:type="gramEnd"/>
      <w:r w:rsidRPr="00303AFA">
        <w:rPr>
          <w:szCs w:val="20"/>
        </w:rPr>
        <w:t xml:space="preserve"> all local containment and disposal requirements.   </w:t>
      </w:r>
    </w:p>
    <w:p w14:paraId="07A8625F" w14:textId="77777777" w:rsidR="004527AB" w:rsidRPr="00303AFA" w:rsidRDefault="004527AB" w:rsidP="004527AB">
      <w:pPr>
        <w:spacing w:after="0" w:line="240" w:lineRule="auto"/>
        <w:rPr>
          <w:b/>
          <w:szCs w:val="20"/>
        </w:rPr>
      </w:pPr>
    </w:p>
    <w:p w14:paraId="61D28CFC" w14:textId="77777777" w:rsidR="004527AB" w:rsidRPr="00303AFA" w:rsidRDefault="004527AB" w:rsidP="004527AB">
      <w:pPr>
        <w:spacing w:after="0" w:line="240" w:lineRule="auto"/>
        <w:rPr>
          <w:szCs w:val="20"/>
        </w:rPr>
      </w:pPr>
      <w:r w:rsidRPr="00303AFA">
        <w:rPr>
          <w:b/>
          <w:szCs w:val="20"/>
        </w:rPr>
        <w:t xml:space="preserve">1.6.15 Data Rights: </w:t>
      </w:r>
      <w:r w:rsidRPr="00303AFA">
        <w:rPr>
          <w:szCs w:val="20"/>
        </w:rPr>
        <w:t>Government has unlimited rights to all documents/material produced under this</w:t>
      </w:r>
    </w:p>
    <w:p w14:paraId="65777B68" w14:textId="77777777" w:rsidR="004527AB" w:rsidRPr="00303AFA" w:rsidRDefault="004527AB" w:rsidP="004527AB">
      <w:pPr>
        <w:spacing w:after="0" w:line="240" w:lineRule="auto"/>
        <w:rPr>
          <w:szCs w:val="20"/>
        </w:rPr>
      </w:pPr>
      <w:r w:rsidRPr="00303AFA">
        <w:rPr>
          <w:szCs w:val="20"/>
        </w:rPr>
        <w:t>contract. All documents and materials, to include the source codes of any software, produced under</w:t>
      </w:r>
    </w:p>
    <w:p w14:paraId="33C63925" w14:textId="77777777" w:rsidR="004527AB" w:rsidRPr="00303AFA" w:rsidRDefault="004527AB" w:rsidP="004527AB">
      <w:pPr>
        <w:spacing w:after="0" w:line="240" w:lineRule="auto"/>
        <w:rPr>
          <w:szCs w:val="20"/>
        </w:rPr>
      </w:pPr>
      <w:proofErr w:type="gramStart"/>
      <w:r w:rsidRPr="00303AFA">
        <w:rPr>
          <w:szCs w:val="20"/>
        </w:rPr>
        <w:t>this</w:t>
      </w:r>
      <w:proofErr w:type="gramEnd"/>
      <w:r w:rsidRPr="00303AFA">
        <w:rPr>
          <w:szCs w:val="20"/>
        </w:rPr>
        <w:t xml:space="preserve"> contract shall be Government owned and are the property of the Government with all rights and</w:t>
      </w:r>
    </w:p>
    <w:p w14:paraId="568B1DA7" w14:textId="77777777" w:rsidR="004527AB" w:rsidRPr="00303AFA" w:rsidRDefault="004527AB" w:rsidP="004527AB">
      <w:pPr>
        <w:spacing w:after="0" w:line="240" w:lineRule="auto"/>
        <w:rPr>
          <w:szCs w:val="20"/>
        </w:rPr>
      </w:pPr>
      <w:r w:rsidRPr="00303AFA">
        <w:rPr>
          <w:szCs w:val="20"/>
        </w:rPr>
        <w:t xml:space="preserve">not </w:t>
      </w:r>
      <w:proofErr w:type="gramStart"/>
      <w:r w:rsidRPr="00303AFA">
        <w:rPr>
          <w:szCs w:val="20"/>
        </w:rPr>
        <w:t>be</w:t>
      </w:r>
      <w:proofErr w:type="gramEnd"/>
      <w:r w:rsidRPr="00303AFA">
        <w:rPr>
          <w:szCs w:val="20"/>
        </w:rPr>
        <w:t xml:space="preserve"> used for any other purpose. This right does not abrogate any other Government rights. </w:t>
      </w:r>
    </w:p>
    <w:p w14:paraId="31FD6802" w14:textId="77777777" w:rsidR="004527AB" w:rsidRPr="00303AFA" w:rsidRDefault="004527AB" w:rsidP="004527AB">
      <w:pPr>
        <w:spacing w:after="0" w:line="240" w:lineRule="auto"/>
        <w:rPr>
          <w:b/>
          <w:szCs w:val="20"/>
        </w:rPr>
      </w:pPr>
    </w:p>
    <w:p w14:paraId="618BF47C" w14:textId="77777777" w:rsidR="004527AB" w:rsidRPr="00303AFA" w:rsidRDefault="004527AB" w:rsidP="004527AB">
      <w:pPr>
        <w:spacing w:after="0" w:line="240" w:lineRule="auto"/>
        <w:rPr>
          <w:szCs w:val="20"/>
        </w:rPr>
      </w:pPr>
      <w:r w:rsidRPr="00303AFA">
        <w:rPr>
          <w:b/>
          <w:szCs w:val="20"/>
        </w:rPr>
        <w:t>1.6.16 Organizational Conflict of Interest:</w:t>
      </w:r>
      <w:r w:rsidRPr="00303AFA">
        <w:rPr>
          <w:szCs w:val="20"/>
        </w:rPr>
        <w:t xml:space="preserve"> N/A-The contractor personnel performing work under this</w:t>
      </w:r>
    </w:p>
    <w:p w14:paraId="512F1821" w14:textId="77777777" w:rsidR="004527AB" w:rsidRPr="00303AFA" w:rsidRDefault="004527AB" w:rsidP="004527AB">
      <w:pPr>
        <w:spacing w:after="0" w:line="240" w:lineRule="auto"/>
        <w:rPr>
          <w:szCs w:val="20"/>
        </w:rPr>
      </w:pPr>
      <w:r w:rsidRPr="00303AFA">
        <w:rPr>
          <w:szCs w:val="20"/>
        </w:rPr>
        <w:t>contract will not receive access to nor participate in the development of proprietary or source selection</w:t>
      </w:r>
    </w:p>
    <w:p w14:paraId="16BD9716" w14:textId="77777777" w:rsidR="004527AB" w:rsidRPr="00303AFA" w:rsidRDefault="004527AB" w:rsidP="004527AB">
      <w:pPr>
        <w:spacing w:after="0" w:line="240" w:lineRule="auto"/>
        <w:rPr>
          <w:szCs w:val="20"/>
        </w:rPr>
      </w:pPr>
      <w:r w:rsidRPr="00303AFA">
        <w:rPr>
          <w:szCs w:val="20"/>
        </w:rPr>
        <w:t>information (e.g., cost or pricing information, budget information or analysis, specifications or work</w:t>
      </w:r>
    </w:p>
    <w:p w14:paraId="0259EC74" w14:textId="77777777" w:rsidR="004527AB" w:rsidRPr="00303AFA" w:rsidRDefault="004527AB" w:rsidP="004527AB">
      <w:pPr>
        <w:spacing w:after="0" w:line="240" w:lineRule="auto"/>
        <w:rPr>
          <w:szCs w:val="20"/>
        </w:rPr>
      </w:pPr>
      <w:r w:rsidRPr="00303AFA">
        <w:rPr>
          <w:szCs w:val="20"/>
        </w:rPr>
        <w:t>statements, etc.) nor perform evaluation services which may create a current or subsequent</w:t>
      </w:r>
    </w:p>
    <w:p w14:paraId="4ED0E03A" w14:textId="77777777" w:rsidR="004527AB" w:rsidRPr="00303AFA" w:rsidRDefault="004527AB" w:rsidP="004527AB">
      <w:pPr>
        <w:spacing w:after="0" w:line="240" w:lineRule="auto"/>
        <w:rPr>
          <w:szCs w:val="20"/>
        </w:rPr>
      </w:pPr>
      <w:r w:rsidRPr="00303AFA">
        <w:rPr>
          <w:szCs w:val="20"/>
        </w:rPr>
        <w:t>Organizational Conflict of Interests (OCI) as defined in FAR Subpart 9.5.</w:t>
      </w:r>
    </w:p>
    <w:p w14:paraId="3E36F2DB" w14:textId="77777777" w:rsidR="004527AB" w:rsidRPr="00303AFA" w:rsidRDefault="004527AB" w:rsidP="004527AB">
      <w:pPr>
        <w:spacing w:after="0" w:line="240" w:lineRule="auto"/>
        <w:rPr>
          <w:szCs w:val="20"/>
        </w:rPr>
      </w:pPr>
      <w:r w:rsidRPr="00303AFA">
        <w:rPr>
          <w:szCs w:val="20"/>
        </w:rPr>
        <w:t xml:space="preserve">                                                                               </w:t>
      </w:r>
    </w:p>
    <w:p w14:paraId="5D0F879C" w14:textId="77777777" w:rsidR="004527AB" w:rsidRPr="00303AFA" w:rsidRDefault="004527AB" w:rsidP="004527AB">
      <w:pPr>
        <w:spacing w:after="0" w:line="240" w:lineRule="auto"/>
        <w:rPr>
          <w:szCs w:val="20"/>
        </w:rPr>
      </w:pPr>
    </w:p>
    <w:p w14:paraId="37D25386" w14:textId="77777777" w:rsidR="004527AB" w:rsidRPr="00303AFA" w:rsidRDefault="004527AB" w:rsidP="004527AB">
      <w:pPr>
        <w:spacing w:after="0" w:line="240" w:lineRule="auto"/>
        <w:jc w:val="center"/>
        <w:rPr>
          <w:b/>
          <w:szCs w:val="20"/>
        </w:rPr>
      </w:pPr>
      <w:r w:rsidRPr="00303AFA">
        <w:rPr>
          <w:b/>
          <w:szCs w:val="20"/>
        </w:rPr>
        <w:t>PART 2</w:t>
      </w:r>
    </w:p>
    <w:p w14:paraId="1ADB0C15" w14:textId="77777777" w:rsidR="004527AB" w:rsidRPr="00303AFA" w:rsidRDefault="004527AB" w:rsidP="004527AB">
      <w:pPr>
        <w:spacing w:after="0" w:line="240" w:lineRule="auto"/>
        <w:jc w:val="center"/>
        <w:rPr>
          <w:b/>
          <w:szCs w:val="20"/>
        </w:rPr>
      </w:pPr>
      <w:r w:rsidRPr="00303AFA">
        <w:rPr>
          <w:b/>
          <w:szCs w:val="20"/>
        </w:rPr>
        <w:t>DEFINITIONS &amp; ACRONYMS</w:t>
      </w:r>
    </w:p>
    <w:p w14:paraId="606B3148" w14:textId="77777777" w:rsidR="004527AB" w:rsidRPr="00303AFA" w:rsidRDefault="004527AB" w:rsidP="004527AB">
      <w:pPr>
        <w:spacing w:after="0" w:line="240" w:lineRule="auto"/>
        <w:rPr>
          <w:szCs w:val="20"/>
        </w:rPr>
      </w:pPr>
    </w:p>
    <w:p w14:paraId="0B4E8514" w14:textId="77777777" w:rsidR="004527AB" w:rsidRPr="00303AFA" w:rsidRDefault="004527AB" w:rsidP="004527AB">
      <w:pPr>
        <w:spacing w:after="0" w:line="240" w:lineRule="auto"/>
        <w:rPr>
          <w:b/>
          <w:szCs w:val="20"/>
          <w:u w:val="single"/>
        </w:rPr>
      </w:pPr>
      <w:r w:rsidRPr="00303AFA">
        <w:rPr>
          <w:b/>
          <w:szCs w:val="20"/>
          <w:u w:val="single"/>
        </w:rPr>
        <w:t>2.0. DEFINITIONS AND ACRONYMS:</w:t>
      </w:r>
    </w:p>
    <w:p w14:paraId="5E5415A6" w14:textId="77777777" w:rsidR="004527AB" w:rsidRPr="00303AFA" w:rsidRDefault="004527AB" w:rsidP="004527AB">
      <w:pPr>
        <w:spacing w:after="0" w:line="240" w:lineRule="auto"/>
        <w:rPr>
          <w:b/>
          <w:szCs w:val="20"/>
          <w:u w:val="single"/>
        </w:rPr>
      </w:pPr>
    </w:p>
    <w:p w14:paraId="5ACF62C9" w14:textId="77777777" w:rsidR="004527AB" w:rsidRPr="00303AFA" w:rsidRDefault="004527AB" w:rsidP="004527AB">
      <w:pPr>
        <w:spacing w:after="0" w:line="240" w:lineRule="auto"/>
        <w:rPr>
          <w:b/>
          <w:szCs w:val="20"/>
        </w:rPr>
      </w:pPr>
      <w:r w:rsidRPr="00303AFA">
        <w:rPr>
          <w:b/>
          <w:szCs w:val="20"/>
        </w:rPr>
        <w:t>2.1. DEFINITIONS:</w:t>
      </w:r>
    </w:p>
    <w:p w14:paraId="610D9EEC" w14:textId="77777777" w:rsidR="004527AB" w:rsidRPr="00303AFA" w:rsidRDefault="004527AB" w:rsidP="004527AB">
      <w:pPr>
        <w:spacing w:after="0" w:line="240" w:lineRule="auto"/>
        <w:rPr>
          <w:b/>
          <w:szCs w:val="20"/>
        </w:rPr>
      </w:pPr>
    </w:p>
    <w:p w14:paraId="62969EC5" w14:textId="77777777" w:rsidR="004527AB" w:rsidRPr="00303AFA" w:rsidRDefault="004527AB" w:rsidP="004527AB">
      <w:pPr>
        <w:spacing w:after="0" w:line="240" w:lineRule="auto"/>
        <w:rPr>
          <w:szCs w:val="20"/>
        </w:rPr>
      </w:pPr>
      <w:r w:rsidRPr="00303AFA">
        <w:rPr>
          <w:szCs w:val="20"/>
        </w:rPr>
        <w:t>2.1.1. CONTRACTOR. A supplier or vendor awarded a contract to provide specific supplies or service to</w:t>
      </w:r>
    </w:p>
    <w:p w14:paraId="4755E001" w14:textId="77777777" w:rsidR="004527AB" w:rsidRPr="00303AFA" w:rsidRDefault="004527AB" w:rsidP="004527AB">
      <w:pPr>
        <w:spacing w:after="0" w:line="240" w:lineRule="auto"/>
        <w:rPr>
          <w:szCs w:val="20"/>
        </w:rPr>
      </w:pPr>
      <w:r w:rsidRPr="00303AFA">
        <w:rPr>
          <w:szCs w:val="20"/>
        </w:rPr>
        <w:t>the Government. The term used in this contract refers to the prime.</w:t>
      </w:r>
    </w:p>
    <w:p w14:paraId="447F6A8B" w14:textId="77777777" w:rsidR="004527AB" w:rsidRPr="00303AFA" w:rsidRDefault="004527AB" w:rsidP="004527AB">
      <w:pPr>
        <w:spacing w:after="0" w:line="240" w:lineRule="auto"/>
        <w:rPr>
          <w:szCs w:val="20"/>
        </w:rPr>
      </w:pPr>
    </w:p>
    <w:p w14:paraId="67272AB7" w14:textId="77777777" w:rsidR="004527AB" w:rsidRPr="00303AFA" w:rsidRDefault="004527AB" w:rsidP="004527AB">
      <w:pPr>
        <w:spacing w:after="0" w:line="240" w:lineRule="auto"/>
        <w:rPr>
          <w:szCs w:val="20"/>
        </w:rPr>
      </w:pPr>
      <w:r w:rsidRPr="00303AFA">
        <w:rPr>
          <w:szCs w:val="20"/>
        </w:rPr>
        <w:t xml:space="preserve">2.1.2. CONTRACTING OFFICER. A person with authority to </w:t>
      </w:r>
      <w:proofErr w:type="gramStart"/>
      <w:r w:rsidRPr="00303AFA">
        <w:rPr>
          <w:szCs w:val="20"/>
        </w:rPr>
        <w:t>enter into</w:t>
      </w:r>
      <w:proofErr w:type="gramEnd"/>
      <w:r w:rsidRPr="00303AFA">
        <w:rPr>
          <w:szCs w:val="20"/>
        </w:rPr>
        <w:t>, administer, and or terminate</w:t>
      </w:r>
    </w:p>
    <w:p w14:paraId="649E8E9D" w14:textId="77777777" w:rsidR="004527AB" w:rsidRPr="00303AFA" w:rsidRDefault="004527AB" w:rsidP="004527AB">
      <w:pPr>
        <w:spacing w:after="0" w:line="240" w:lineRule="auto"/>
        <w:rPr>
          <w:szCs w:val="20"/>
        </w:rPr>
      </w:pPr>
      <w:r w:rsidRPr="00303AFA">
        <w:rPr>
          <w:szCs w:val="20"/>
        </w:rPr>
        <w:t>contracts and make related determinations and findings on behalf of the Government. Note: The only</w:t>
      </w:r>
    </w:p>
    <w:p w14:paraId="31D1F899" w14:textId="77777777" w:rsidR="004527AB" w:rsidRPr="00303AFA" w:rsidRDefault="004527AB" w:rsidP="004527AB">
      <w:pPr>
        <w:spacing w:after="0" w:line="240" w:lineRule="auto"/>
        <w:rPr>
          <w:szCs w:val="20"/>
        </w:rPr>
      </w:pPr>
      <w:r w:rsidRPr="00303AFA">
        <w:rPr>
          <w:szCs w:val="20"/>
        </w:rPr>
        <w:t>individual who can legally bind the Government.</w:t>
      </w:r>
    </w:p>
    <w:p w14:paraId="5F3ADE12" w14:textId="77777777" w:rsidR="004527AB" w:rsidRPr="00303AFA" w:rsidRDefault="004527AB" w:rsidP="004527AB">
      <w:pPr>
        <w:spacing w:after="0" w:line="240" w:lineRule="auto"/>
        <w:rPr>
          <w:szCs w:val="20"/>
        </w:rPr>
      </w:pPr>
    </w:p>
    <w:p w14:paraId="7066463B" w14:textId="77777777" w:rsidR="004527AB" w:rsidRPr="00303AFA" w:rsidRDefault="004527AB" w:rsidP="004527AB">
      <w:pPr>
        <w:spacing w:after="0" w:line="240" w:lineRule="auto"/>
        <w:rPr>
          <w:szCs w:val="20"/>
        </w:rPr>
      </w:pPr>
      <w:r w:rsidRPr="00303AFA">
        <w:rPr>
          <w:szCs w:val="20"/>
        </w:rPr>
        <w:t>2.1.3. CONTRACTING OFFICER'S REPRESENTATIVE {COR}. An employee of the U.S. Government</w:t>
      </w:r>
    </w:p>
    <w:p w14:paraId="1EA142A4" w14:textId="77777777" w:rsidR="004527AB" w:rsidRPr="00303AFA" w:rsidRDefault="004527AB" w:rsidP="004527AB">
      <w:pPr>
        <w:spacing w:after="0" w:line="240" w:lineRule="auto"/>
        <w:rPr>
          <w:szCs w:val="20"/>
        </w:rPr>
      </w:pPr>
      <w:r w:rsidRPr="00303AFA">
        <w:rPr>
          <w:szCs w:val="20"/>
        </w:rPr>
        <w:t>appointed by the contracting officer to administer the contract. Such appointment shall be in writing</w:t>
      </w:r>
    </w:p>
    <w:p w14:paraId="2B865523" w14:textId="77777777" w:rsidR="004527AB" w:rsidRPr="00303AFA" w:rsidRDefault="004527AB" w:rsidP="004527AB">
      <w:pPr>
        <w:spacing w:after="0" w:line="240" w:lineRule="auto"/>
        <w:rPr>
          <w:szCs w:val="20"/>
        </w:rPr>
      </w:pPr>
      <w:r w:rsidRPr="00303AFA">
        <w:rPr>
          <w:szCs w:val="20"/>
        </w:rPr>
        <w:t>and shall state the scope of authority and limitations. This individual has authority to provide technical</w:t>
      </w:r>
    </w:p>
    <w:p w14:paraId="5B7CE519" w14:textId="77777777" w:rsidR="004527AB" w:rsidRPr="00303AFA" w:rsidRDefault="004527AB" w:rsidP="004527AB">
      <w:pPr>
        <w:spacing w:after="0" w:line="240" w:lineRule="auto"/>
        <w:rPr>
          <w:szCs w:val="20"/>
        </w:rPr>
      </w:pPr>
      <w:r w:rsidRPr="00303AFA">
        <w:rPr>
          <w:szCs w:val="20"/>
        </w:rPr>
        <w:t xml:space="preserve">direction to the Contractor </w:t>
      </w:r>
      <w:proofErr w:type="gramStart"/>
      <w:r w:rsidRPr="00303AFA">
        <w:rPr>
          <w:szCs w:val="20"/>
        </w:rPr>
        <w:t>as long as</w:t>
      </w:r>
      <w:proofErr w:type="gramEnd"/>
      <w:r w:rsidRPr="00303AFA">
        <w:rPr>
          <w:szCs w:val="20"/>
        </w:rPr>
        <w:t xml:space="preserve"> that direction is within the scope of the contract, does not</w:t>
      </w:r>
    </w:p>
    <w:p w14:paraId="616DD190" w14:textId="77777777" w:rsidR="004527AB" w:rsidRPr="00303AFA" w:rsidRDefault="004527AB" w:rsidP="004527AB">
      <w:pPr>
        <w:spacing w:after="0" w:line="240" w:lineRule="auto"/>
        <w:rPr>
          <w:szCs w:val="20"/>
        </w:rPr>
      </w:pPr>
      <w:r w:rsidRPr="00303AFA">
        <w:rPr>
          <w:szCs w:val="20"/>
        </w:rPr>
        <w:t xml:space="preserve">constitute a </w:t>
      </w:r>
      <w:proofErr w:type="gramStart"/>
      <w:r w:rsidRPr="00303AFA">
        <w:rPr>
          <w:szCs w:val="20"/>
        </w:rPr>
        <w:t>change, and</w:t>
      </w:r>
      <w:proofErr w:type="gramEnd"/>
      <w:r w:rsidRPr="00303AFA">
        <w:rPr>
          <w:szCs w:val="20"/>
        </w:rPr>
        <w:t xml:space="preserve"> has no funding implications. This individual does NOT have authority to change</w:t>
      </w:r>
    </w:p>
    <w:p w14:paraId="4D0D6737" w14:textId="77777777" w:rsidR="004527AB" w:rsidRPr="00303AFA" w:rsidRDefault="004527AB" w:rsidP="004527AB">
      <w:pPr>
        <w:spacing w:after="0" w:line="240" w:lineRule="auto"/>
        <w:rPr>
          <w:szCs w:val="20"/>
        </w:rPr>
      </w:pPr>
      <w:r w:rsidRPr="00303AFA">
        <w:rPr>
          <w:szCs w:val="20"/>
        </w:rPr>
        <w:t>the terms and conditions of the contract.</w:t>
      </w:r>
    </w:p>
    <w:p w14:paraId="163D8405" w14:textId="77777777" w:rsidR="004527AB" w:rsidRPr="00303AFA" w:rsidRDefault="004527AB" w:rsidP="004527AB">
      <w:pPr>
        <w:spacing w:after="0" w:line="240" w:lineRule="auto"/>
        <w:rPr>
          <w:szCs w:val="20"/>
        </w:rPr>
      </w:pPr>
    </w:p>
    <w:p w14:paraId="50FE81E4" w14:textId="77777777" w:rsidR="004527AB" w:rsidRPr="00303AFA" w:rsidRDefault="004527AB" w:rsidP="004527AB">
      <w:pPr>
        <w:spacing w:after="0" w:line="240" w:lineRule="auto"/>
        <w:rPr>
          <w:szCs w:val="20"/>
        </w:rPr>
      </w:pPr>
      <w:r w:rsidRPr="00303AFA">
        <w:rPr>
          <w:szCs w:val="20"/>
        </w:rPr>
        <w:t>2.1.4. DEFECTIVE SERVICE. A service output that does not meet the standard of performance associated</w:t>
      </w:r>
    </w:p>
    <w:p w14:paraId="4EC9EC02" w14:textId="77777777" w:rsidR="004527AB" w:rsidRPr="00303AFA" w:rsidRDefault="004527AB" w:rsidP="004527AB">
      <w:pPr>
        <w:spacing w:after="0" w:line="240" w:lineRule="auto"/>
        <w:rPr>
          <w:szCs w:val="20"/>
        </w:rPr>
      </w:pPr>
      <w:r w:rsidRPr="00303AFA">
        <w:rPr>
          <w:szCs w:val="20"/>
        </w:rPr>
        <w:t>with the Performance Work Statement.</w:t>
      </w:r>
    </w:p>
    <w:p w14:paraId="336FDCF2" w14:textId="77777777" w:rsidR="004527AB" w:rsidRPr="00303AFA" w:rsidRDefault="004527AB" w:rsidP="004527AB">
      <w:pPr>
        <w:spacing w:after="0" w:line="240" w:lineRule="auto"/>
        <w:rPr>
          <w:szCs w:val="20"/>
        </w:rPr>
      </w:pPr>
    </w:p>
    <w:p w14:paraId="657C100C" w14:textId="77777777" w:rsidR="004527AB" w:rsidRPr="00303AFA" w:rsidRDefault="004527AB" w:rsidP="004527AB">
      <w:pPr>
        <w:spacing w:after="0" w:line="240" w:lineRule="auto"/>
        <w:rPr>
          <w:szCs w:val="20"/>
        </w:rPr>
      </w:pPr>
      <w:r w:rsidRPr="00303AFA">
        <w:rPr>
          <w:szCs w:val="20"/>
        </w:rPr>
        <w:t>2.1.5. DELIVERABLE. Anything that can be physically delivered, but may include non-manufactured</w:t>
      </w:r>
    </w:p>
    <w:p w14:paraId="638077EB" w14:textId="77777777" w:rsidR="004527AB" w:rsidRPr="00303AFA" w:rsidRDefault="004527AB" w:rsidP="004527AB">
      <w:pPr>
        <w:spacing w:after="0" w:line="240" w:lineRule="auto"/>
        <w:rPr>
          <w:szCs w:val="20"/>
        </w:rPr>
      </w:pPr>
      <w:r w:rsidRPr="00303AFA">
        <w:rPr>
          <w:szCs w:val="20"/>
        </w:rPr>
        <w:t>things such as meeting minutes or reports.</w:t>
      </w:r>
    </w:p>
    <w:p w14:paraId="52857139" w14:textId="77777777" w:rsidR="004527AB" w:rsidRPr="00303AFA" w:rsidRDefault="004527AB" w:rsidP="004527AB">
      <w:pPr>
        <w:spacing w:after="0" w:line="240" w:lineRule="auto"/>
        <w:rPr>
          <w:szCs w:val="20"/>
        </w:rPr>
      </w:pPr>
    </w:p>
    <w:p w14:paraId="64558566" w14:textId="77777777" w:rsidR="004527AB" w:rsidRPr="00303AFA" w:rsidRDefault="004527AB" w:rsidP="004527AB">
      <w:pPr>
        <w:spacing w:after="0" w:line="240" w:lineRule="auto"/>
        <w:rPr>
          <w:szCs w:val="20"/>
        </w:rPr>
      </w:pPr>
      <w:r w:rsidRPr="00303AFA">
        <w:rPr>
          <w:szCs w:val="20"/>
        </w:rPr>
        <w:t>2.1.6. KEY PERSONNEL. Contractor personnel that are evaluated in a source selection process and that</w:t>
      </w:r>
    </w:p>
    <w:p w14:paraId="3FEB9743" w14:textId="77777777" w:rsidR="004527AB" w:rsidRPr="00303AFA" w:rsidRDefault="004527AB" w:rsidP="004527AB">
      <w:pPr>
        <w:spacing w:after="0" w:line="240" w:lineRule="auto"/>
        <w:rPr>
          <w:szCs w:val="20"/>
        </w:rPr>
      </w:pPr>
      <w:r w:rsidRPr="00303AFA">
        <w:rPr>
          <w:szCs w:val="20"/>
        </w:rPr>
        <w:t>may be required to be used in the performance of a contract by the Key Personnel listed in the PWS.</w:t>
      </w:r>
    </w:p>
    <w:p w14:paraId="4C16ACD2" w14:textId="77777777" w:rsidR="004527AB" w:rsidRPr="00303AFA" w:rsidRDefault="004527AB" w:rsidP="004527AB">
      <w:pPr>
        <w:spacing w:after="0" w:line="240" w:lineRule="auto"/>
        <w:rPr>
          <w:szCs w:val="20"/>
        </w:rPr>
      </w:pPr>
      <w:r w:rsidRPr="00303AFA">
        <w:rPr>
          <w:szCs w:val="20"/>
        </w:rPr>
        <w:t>When key personnel are used as an evaluation factor in best value procurement, an offer can be</w:t>
      </w:r>
    </w:p>
    <w:p w14:paraId="1CF0D912" w14:textId="77777777" w:rsidR="004527AB" w:rsidRPr="00303AFA" w:rsidRDefault="004527AB" w:rsidP="004527AB">
      <w:pPr>
        <w:spacing w:after="0" w:line="240" w:lineRule="auto"/>
        <w:rPr>
          <w:szCs w:val="20"/>
        </w:rPr>
      </w:pPr>
      <w:r w:rsidRPr="00303AFA">
        <w:rPr>
          <w:szCs w:val="20"/>
        </w:rPr>
        <w:t xml:space="preserve">rejected if it does not have a firm commitment from the </w:t>
      </w:r>
      <w:proofErr w:type="gramStart"/>
      <w:r w:rsidRPr="00303AFA">
        <w:rPr>
          <w:szCs w:val="20"/>
        </w:rPr>
        <w:t>persons</w:t>
      </w:r>
      <w:proofErr w:type="gramEnd"/>
      <w:r w:rsidRPr="00303AFA">
        <w:rPr>
          <w:szCs w:val="20"/>
        </w:rPr>
        <w:t xml:space="preserve"> that are listed in the </w:t>
      </w:r>
      <w:r>
        <w:rPr>
          <w:szCs w:val="20"/>
        </w:rPr>
        <w:t>quote</w:t>
      </w:r>
      <w:r w:rsidRPr="00303AFA">
        <w:rPr>
          <w:szCs w:val="20"/>
        </w:rPr>
        <w:t>.</w:t>
      </w:r>
    </w:p>
    <w:p w14:paraId="5EC446C7" w14:textId="77777777" w:rsidR="004527AB" w:rsidRPr="00303AFA" w:rsidRDefault="004527AB" w:rsidP="004527AB">
      <w:pPr>
        <w:spacing w:after="0" w:line="240" w:lineRule="auto"/>
        <w:rPr>
          <w:szCs w:val="20"/>
        </w:rPr>
      </w:pPr>
    </w:p>
    <w:p w14:paraId="2ADC25D3" w14:textId="77777777" w:rsidR="004527AB" w:rsidRPr="00303AFA" w:rsidRDefault="004527AB" w:rsidP="004527AB">
      <w:pPr>
        <w:spacing w:after="0" w:line="240" w:lineRule="auto"/>
        <w:rPr>
          <w:szCs w:val="20"/>
        </w:rPr>
      </w:pPr>
      <w:r w:rsidRPr="00303AFA">
        <w:rPr>
          <w:szCs w:val="20"/>
        </w:rPr>
        <w:t>2.1.7. PHYSICAL SECURITY. Actions that prevent the loss or damage of Government property.</w:t>
      </w:r>
    </w:p>
    <w:p w14:paraId="5AA3C7D9" w14:textId="77777777" w:rsidR="004527AB" w:rsidRPr="00303AFA" w:rsidRDefault="004527AB" w:rsidP="004527AB">
      <w:pPr>
        <w:spacing w:after="0" w:line="240" w:lineRule="auto"/>
        <w:rPr>
          <w:szCs w:val="20"/>
        </w:rPr>
      </w:pPr>
    </w:p>
    <w:p w14:paraId="5836B283" w14:textId="77777777" w:rsidR="004527AB" w:rsidRPr="00303AFA" w:rsidRDefault="004527AB" w:rsidP="004527AB">
      <w:pPr>
        <w:spacing w:after="0" w:line="240" w:lineRule="auto"/>
        <w:rPr>
          <w:szCs w:val="20"/>
        </w:rPr>
      </w:pPr>
      <w:r w:rsidRPr="00303AFA">
        <w:rPr>
          <w:szCs w:val="20"/>
        </w:rPr>
        <w:t>2.1.8. QUALITY ASSURANCE. The Government procedures to verify that services being performed by the contractor are performed according to acceptable standards.</w:t>
      </w:r>
    </w:p>
    <w:p w14:paraId="456B2DE5" w14:textId="77777777" w:rsidR="004527AB" w:rsidRPr="00303AFA" w:rsidRDefault="004527AB" w:rsidP="004527AB">
      <w:pPr>
        <w:spacing w:after="0" w:line="240" w:lineRule="auto"/>
        <w:rPr>
          <w:szCs w:val="20"/>
        </w:rPr>
      </w:pPr>
    </w:p>
    <w:p w14:paraId="3BCC9005" w14:textId="77777777" w:rsidR="004527AB" w:rsidRPr="00303AFA" w:rsidRDefault="004527AB" w:rsidP="004527AB">
      <w:pPr>
        <w:spacing w:after="0" w:line="240" w:lineRule="auto"/>
        <w:rPr>
          <w:szCs w:val="20"/>
        </w:rPr>
      </w:pPr>
      <w:r w:rsidRPr="0060439C">
        <w:rPr>
          <w:szCs w:val="20"/>
          <w:lang w:val="fr-FR"/>
        </w:rPr>
        <w:t xml:space="preserve">2.1.9. QUALITY ASSURANCE Surveillance Plan (QASP). </w:t>
      </w:r>
      <w:r w:rsidRPr="00303AFA">
        <w:rPr>
          <w:szCs w:val="20"/>
        </w:rPr>
        <w:t>An organized written document specifying the</w:t>
      </w:r>
    </w:p>
    <w:p w14:paraId="31BDE3E3" w14:textId="77777777" w:rsidR="004527AB" w:rsidRPr="00303AFA" w:rsidRDefault="004527AB" w:rsidP="004527AB">
      <w:pPr>
        <w:spacing w:after="0" w:line="240" w:lineRule="auto"/>
        <w:rPr>
          <w:szCs w:val="20"/>
        </w:rPr>
      </w:pPr>
      <w:r w:rsidRPr="00303AFA">
        <w:rPr>
          <w:szCs w:val="20"/>
        </w:rPr>
        <w:t>surveillance methodology to be used for surveillance of contractor performance.</w:t>
      </w:r>
    </w:p>
    <w:p w14:paraId="5CDC4DA9" w14:textId="77777777" w:rsidR="004527AB" w:rsidRPr="00303AFA" w:rsidRDefault="004527AB" w:rsidP="004527AB">
      <w:pPr>
        <w:spacing w:after="0" w:line="240" w:lineRule="auto"/>
        <w:rPr>
          <w:szCs w:val="20"/>
        </w:rPr>
      </w:pPr>
    </w:p>
    <w:p w14:paraId="0A9C3034" w14:textId="77777777" w:rsidR="004527AB" w:rsidRPr="00303AFA" w:rsidRDefault="004527AB" w:rsidP="004527AB">
      <w:pPr>
        <w:spacing w:after="0" w:line="240" w:lineRule="auto"/>
        <w:rPr>
          <w:szCs w:val="20"/>
        </w:rPr>
      </w:pPr>
      <w:r w:rsidRPr="00303AFA">
        <w:rPr>
          <w:szCs w:val="20"/>
        </w:rPr>
        <w:t>2.1.10. QUALITY CONTROL. All necessary measures taken by the Contractor to assure that the quality of</w:t>
      </w:r>
    </w:p>
    <w:p w14:paraId="24F1EC45" w14:textId="77777777" w:rsidR="004527AB" w:rsidRPr="00303AFA" w:rsidRDefault="004527AB" w:rsidP="004527AB">
      <w:pPr>
        <w:spacing w:after="0" w:line="240" w:lineRule="auto"/>
        <w:rPr>
          <w:szCs w:val="20"/>
        </w:rPr>
      </w:pPr>
      <w:proofErr w:type="gramStart"/>
      <w:r w:rsidRPr="00303AFA">
        <w:rPr>
          <w:szCs w:val="20"/>
        </w:rPr>
        <w:t>an end product</w:t>
      </w:r>
      <w:proofErr w:type="gramEnd"/>
      <w:r w:rsidRPr="00303AFA">
        <w:rPr>
          <w:szCs w:val="20"/>
        </w:rPr>
        <w:t xml:space="preserve"> or service shall meet contract requirements.</w:t>
      </w:r>
    </w:p>
    <w:p w14:paraId="7001E170" w14:textId="77777777" w:rsidR="004527AB" w:rsidRPr="00303AFA" w:rsidRDefault="004527AB" w:rsidP="004527AB">
      <w:pPr>
        <w:spacing w:after="0" w:line="240" w:lineRule="auto"/>
        <w:rPr>
          <w:szCs w:val="20"/>
        </w:rPr>
      </w:pPr>
    </w:p>
    <w:p w14:paraId="133285BE" w14:textId="77777777" w:rsidR="004527AB" w:rsidRPr="00303AFA" w:rsidRDefault="004527AB" w:rsidP="004527AB">
      <w:pPr>
        <w:spacing w:after="0" w:line="240" w:lineRule="auto"/>
        <w:rPr>
          <w:szCs w:val="20"/>
        </w:rPr>
      </w:pPr>
      <w:r w:rsidRPr="00303AFA">
        <w:rPr>
          <w:szCs w:val="20"/>
        </w:rPr>
        <w:t xml:space="preserve">2.1.11. SUBCONTRACTOR. One that </w:t>
      </w:r>
      <w:proofErr w:type="gramStart"/>
      <w:r w:rsidRPr="00303AFA">
        <w:rPr>
          <w:szCs w:val="20"/>
        </w:rPr>
        <w:t>enters into</w:t>
      </w:r>
      <w:proofErr w:type="gramEnd"/>
      <w:r w:rsidRPr="00303AFA">
        <w:rPr>
          <w:szCs w:val="20"/>
        </w:rPr>
        <w:t xml:space="preserve"> a contract with a prime contractor. The Government</w:t>
      </w:r>
    </w:p>
    <w:p w14:paraId="14418DD6" w14:textId="77777777" w:rsidR="004527AB" w:rsidRPr="00303AFA" w:rsidRDefault="004527AB" w:rsidP="004527AB">
      <w:pPr>
        <w:spacing w:after="0" w:line="240" w:lineRule="auto"/>
        <w:rPr>
          <w:szCs w:val="20"/>
        </w:rPr>
      </w:pPr>
      <w:r w:rsidRPr="00303AFA">
        <w:rPr>
          <w:szCs w:val="20"/>
        </w:rPr>
        <w:t xml:space="preserve">does not </w:t>
      </w:r>
      <w:proofErr w:type="gramStart"/>
      <w:r w:rsidRPr="00303AFA">
        <w:rPr>
          <w:szCs w:val="20"/>
        </w:rPr>
        <w:t>have privity of</w:t>
      </w:r>
      <w:proofErr w:type="gramEnd"/>
      <w:r w:rsidRPr="00303AFA">
        <w:rPr>
          <w:szCs w:val="20"/>
        </w:rPr>
        <w:t xml:space="preserve"> contract with the subcontractor.</w:t>
      </w:r>
    </w:p>
    <w:p w14:paraId="31EB0CFB" w14:textId="77777777" w:rsidR="004527AB" w:rsidRPr="00303AFA" w:rsidRDefault="004527AB" w:rsidP="004527AB">
      <w:pPr>
        <w:spacing w:after="0" w:line="240" w:lineRule="auto"/>
        <w:rPr>
          <w:szCs w:val="20"/>
        </w:rPr>
      </w:pPr>
    </w:p>
    <w:p w14:paraId="215DC28A" w14:textId="77777777" w:rsidR="004527AB" w:rsidRPr="00303AFA" w:rsidRDefault="004527AB" w:rsidP="004527AB">
      <w:pPr>
        <w:spacing w:after="0" w:line="240" w:lineRule="auto"/>
        <w:rPr>
          <w:szCs w:val="20"/>
        </w:rPr>
      </w:pPr>
      <w:r w:rsidRPr="00303AFA">
        <w:rPr>
          <w:szCs w:val="20"/>
        </w:rPr>
        <w:t xml:space="preserve">2.1.12. </w:t>
      </w:r>
      <w:proofErr w:type="gramStart"/>
      <w:r w:rsidRPr="00303AFA">
        <w:rPr>
          <w:szCs w:val="20"/>
        </w:rPr>
        <w:t>WORK DAY</w:t>
      </w:r>
      <w:proofErr w:type="gramEnd"/>
      <w:r w:rsidRPr="00303AFA">
        <w:rPr>
          <w:szCs w:val="20"/>
        </w:rPr>
        <w:t>. The number of hours per day the Contractor provides services IAW the contract.</w:t>
      </w:r>
    </w:p>
    <w:p w14:paraId="24FCFB4E" w14:textId="77777777" w:rsidR="004527AB" w:rsidRPr="00303AFA" w:rsidRDefault="004527AB" w:rsidP="004527AB">
      <w:pPr>
        <w:spacing w:after="0" w:line="240" w:lineRule="auto"/>
        <w:rPr>
          <w:szCs w:val="20"/>
        </w:rPr>
      </w:pPr>
    </w:p>
    <w:p w14:paraId="1841AAA4" w14:textId="77777777" w:rsidR="004527AB" w:rsidRPr="00303AFA" w:rsidRDefault="004527AB" w:rsidP="004527AB">
      <w:pPr>
        <w:spacing w:after="0" w:line="240" w:lineRule="auto"/>
        <w:rPr>
          <w:szCs w:val="20"/>
        </w:rPr>
      </w:pPr>
      <w:r w:rsidRPr="00303AFA">
        <w:rPr>
          <w:szCs w:val="20"/>
        </w:rPr>
        <w:t>2.1.12. WORK WEEK. Monday through Friday, unless specified otherwise.</w:t>
      </w:r>
    </w:p>
    <w:p w14:paraId="2A3C1E1C" w14:textId="77777777" w:rsidR="004527AB" w:rsidRPr="00303AFA" w:rsidRDefault="004527AB" w:rsidP="004527AB">
      <w:pPr>
        <w:spacing w:after="0" w:line="240" w:lineRule="auto"/>
        <w:rPr>
          <w:b/>
          <w:szCs w:val="20"/>
        </w:rPr>
      </w:pPr>
    </w:p>
    <w:p w14:paraId="5F5BEB6A" w14:textId="77777777" w:rsidR="004527AB" w:rsidRPr="00303AFA" w:rsidRDefault="004527AB" w:rsidP="004527AB">
      <w:pPr>
        <w:spacing w:after="0" w:line="240" w:lineRule="auto"/>
        <w:rPr>
          <w:b/>
          <w:szCs w:val="20"/>
        </w:rPr>
      </w:pPr>
      <w:r w:rsidRPr="00303AFA">
        <w:rPr>
          <w:b/>
          <w:szCs w:val="20"/>
        </w:rPr>
        <w:t>2.2. ACRONYMS:</w:t>
      </w:r>
    </w:p>
    <w:p w14:paraId="64633A24" w14:textId="77777777" w:rsidR="004527AB" w:rsidRPr="00303AFA" w:rsidRDefault="004527AB" w:rsidP="004527AB">
      <w:pPr>
        <w:spacing w:after="0" w:line="240" w:lineRule="auto"/>
        <w:rPr>
          <w:b/>
          <w:szCs w:val="20"/>
        </w:rPr>
      </w:pPr>
    </w:p>
    <w:p w14:paraId="4DBA61DA"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ACU-5</w:t>
      </w:r>
      <w:r w:rsidRPr="00303AFA">
        <w:rPr>
          <w:szCs w:val="20"/>
        </w:rPr>
        <w:tab/>
      </w:r>
      <w:r w:rsidRPr="00303AFA">
        <w:rPr>
          <w:szCs w:val="20"/>
        </w:rPr>
        <w:tab/>
      </w:r>
      <w:r w:rsidRPr="00303AFA">
        <w:rPr>
          <w:szCs w:val="20"/>
        </w:rPr>
        <w:tab/>
        <w:t>Assault Craft Unit FIVE</w:t>
      </w:r>
    </w:p>
    <w:p w14:paraId="0248BBD2"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ATPs</w:t>
      </w:r>
      <w:r w:rsidRPr="00303AFA">
        <w:rPr>
          <w:szCs w:val="20"/>
        </w:rPr>
        <w:tab/>
      </w:r>
      <w:r w:rsidRPr="00303AFA">
        <w:rPr>
          <w:szCs w:val="20"/>
        </w:rPr>
        <w:tab/>
      </w:r>
      <w:r w:rsidRPr="00303AFA">
        <w:rPr>
          <w:szCs w:val="20"/>
        </w:rPr>
        <w:tab/>
        <w:t xml:space="preserve">Acceptance Test Procedures </w:t>
      </w:r>
    </w:p>
    <w:p w14:paraId="3B5A0FAD"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CCDs</w:t>
      </w:r>
      <w:r w:rsidRPr="00303AFA">
        <w:rPr>
          <w:szCs w:val="20"/>
        </w:rPr>
        <w:tab/>
      </w:r>
      <w:r w:rsidRPr="00303AFA">
        <w:rPr>
          <w:szCs w:val="20"/>
        </w:rPr>
        <w:tab/>
      </w:r>
      <w:r w:rsidRPr="00303AFA">
        <w:rPr>
          <w:szCs w:val="20"/>
        </w:rPr>
        <w:tab/>
        <w:t xml:space="preserve">Craft Alterations </w:t>
      </w:r>
    </w:p>
    <w:p w14:paraId="09183605"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CCI                                     Corrosion Control Inspection</w:t>
      </w:r>
    </w:p>
    <w:p w14:paraId="00DD23F4"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CCO                                   Corrosion Control Officer</w:t>
      </w:r>
    </w:p>
    <w:p w14:paraId="3EB8FBB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CFR</w:t>
      </w:r>
      <w:r w:rsidRPr="00303AFA">
        <w:rPr>
          <w:szCs w:val="20"/>
        </w:rPr>
        <w:tab/>
      </w:r>
      <w:r w:rsidRPr="00303AFA">
        <w:rPr>
          <w:szCs w:val="20"/>
        </w:rPr>
        <w:tab/>
      </w:r>
      <w:r w:rsidRPr="00303AFA">
        <w:rPr>
          <w:szCs w:val="20"/>
        </w:rPr>
        <w:tab/>
        <w:t>Code of Federal Regulations</w:t>
      </w:r>
    </w:p>
    <w:p w14:paraId="599D7E89"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CO</w:t>
      </w:r>
      <w:r w:rsidRPr="00303AFA">
        <w:rPr>
          <w:szCs w:val="20"/>
        </w:rPr>
        <w:tab/>
      </w:r>
      <w:r w:rsidRPr="00303AFA">
        <w:rPr>
          <w:szCs w:val="20"/>
        </w:rPr>
        <w:tab/>
      </w:r>
      <w:r w:rsidRPr="00303AFA">
        <w:rPr>
          <w:szCs w:val="20"/>
        </w:rPr>
        <w:tab/>
        <w:t>Commanding Officer</w:t>
      </w:r>
    </w:p>
    <w:p w14:paraId="0A0C3805"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COR</w:t>
      </w:r>
      <w:r w:rsidRPr="00303AFA">
        <w:rPr>
          <w:szCs w:val="20"/>
        </w:rPr>
        <w:tab/>
      </w:r>
      <w:r w:rsidRPr="00303AFA">
        <w:rPr>
          <w:szCs w:val="20"/>
        </w:rPr>
        <w:tab/>
      </w:r>
      <w:r w:rsidRPr="00303AFA">
        <w:rPr>
          <w:szCs w:val="20"/>
        </w:rPr>
        <w:tab/>
        <w:t>Contracting Officer Representative</w:t>
      </w:r>
    </w:p>
    <w:p w14:paraId="11CDE106"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DD254</w:t>
      </w:r>
      <w:r w:rsidRPr="00303AFA">
        <w:rPr>
          <w:szCs w:val="20"/>
        </w:rPr>
        <w:tab/>
      </w:r>
      <w:r w:rsidRPr="00303AFA">
        <w:rPr>
          <w:szCs w:val="20"/>
        </w:rPr>
        <w:tab/>
      </w:r>
      <w:r w:rsidRPr="00303AFA">
        <w:rPr>
          <w:szCs w:val="20"/>
        </w:rPr>
        <w:tab/>
        <w:t>Department of Defense Contract Security Requirement List</w:t>
      </w:r>
    </w:p>
    <w:p w14:paraId="223E686A"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DFARS</w:t>
      </w:r>
      <w:r w:rsidRPr="00303AFA">
        <w:rPr>
          <w:szCs w:val="20"/>
        </w:rPr>
        <w:tab/>
      </w:r>
      <w:r w:rsidRPr="00303AFA">
        <w:rPr>
          <w:szCs w:val="20"/>
        </w:rPr>
        <w:tab/>
      </w:r>
      <w:r w:rsidRPr="00303AFA">
        <w:rPr>
          <w:szCs w:val="20"/>
        </w:rPr>
        <w:tab/>
        <w:t>Defense Federal Acquisition Regulation Supplement</w:t>
      </w:r>
    </w:p>
    <w:p w14:paraId="4F387E0D"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DOD</w:t>
      </w:r>
      <w:r w:rsidRPr="00303AFA">
        <w:rPr>
          <w:szCs w:val="20"/>
        </w:rPr>
        <w:tab/>
      </w:r>
      <w:r w:rsidRPr="00303AFA">
        <w:rPr>
          <w:szCs w:val="20"/>
        </w:rPr>
        <w:tab/>
      </w:r>
      <w:r w:rsidRPr="00303AFA">
        <w:rPr>
          <w:szCs w:val="20"/>
        </w:rPr>
        <w:tab/>
        <w:t>Department of Defense</w:t>
      </w:r>
    </w:p>
    <w:p w14:paraId="4548A6DE" w14:textId="77777777" w:rsidR="004527AB" w:rsidRPr="00303AFA" w:rsidRDefault="004527AB" w:rsidP="004527AB">
      <w:pPr>
        <w:widowControl w:val="0"/>
        <w:suppressAutoHyphens/>
        <w:autoSpaceDE w:val="0"/>
        <w:autoSpaceDN w:val="0"/>
        <w:spacing w:after="0" w:line="240" w:lineRule="auto"/>
        <w:rPr>
          <w:szCs w:val="20"/>
        </w:rPr>
      </w:pPr>
      <w:proofErr w:type="gramStart"/>
      <w:r w:rsidRPr="00303AFA">
        <w:rPr>
          <w:szCs w:val="20"/>
        </w:rPr>
        <w:t>FAR</w:t>
      </w:r>
      <w:r w:rsidRPr="00303AFA">
        <w:rPr>
          <w:szCs w:val="20"/>
        </w:rPr>
        <w:tab/>
      </w:r>
      <w:r w:rsidRPr="00303AFA">
        <w:rPr>
          <w:szCs w:val="20"/>
        </w:rPr>
        <w:tab/>
      </w:r>
      <w:proofErr w:type="gramEnd"/>
      <w:r w:rsidRPr="00303AFA">
        <w:rPr>
          <w:szCs w:val="20"/>
        </w:rPr>
        <w:tab/>
        <w:t xml:space="preserve">Federal Acquisition Regulation </w:t>
      </w:r>
    </w:p>
    <w:p w14:paraId="0F366CF1"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FFP</w:t>
      </w:r>
      <w:r w:rsidRPr="00303AFA">
        <w:rPr>
          <w:szCs w:val="20"/>
        </w:rPr>
        <w:tab/>
      </w:r>
      <w:r w:rsidRPr="00303AFA">
        <w:rPr>
          <w:szCs w:val="20"/>
        </w:rPr>
        <w:tab/>
      </w:r>
      <w:r w:rsidRPr="00303AFA">
        <w:rPr>
          <w:szCs w:val="20"/>
        </w:rPr>
        <w:tab/>
        <w:t>Firm Fixed Price</w:t>
      </w:r>
    </w:p>
    <w:p w14:paraId="35FE084F"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FSC</w:t>
      </w:r>
      <w:r w:rsidRPr="00303AFA">
        <w:rPr>
          <w:szCs w:val="20"/>
        </w:rPr>
        <w:tab/>
      </w:r>
      <w:r w:rsidRPr="00303AFA">
        <w:rPr>
          <w:szCs w:val="20"/>
        </w:rPr>
        <w:tab/>
      </w:r>
      <w:r w:rsidRPr="00303AFA">
        <w:rPr>
          <w:szCs w:val="20"/>
        </w:rPr>
        <w:tab/>
        <w:t>Facilities Specialist Contractor (FSC)</w:t>
      </w:r>
    </w:p>
    <w:p w14:paraId="6D917F5C"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KO</w:t>
      </w:r>
      <w:r w:rsidRPr="00303AFA">
        <w:rPr>
          <w:szCs w:val="20"/>
        </w:rPr>
        <w:tab/>
      </w:r>
      <w:r w:rsidRPr="00303AFA">
        <w:rPr>
          <w:szCs w:val="20"/>
        </w:rPr>
        <w:tab/>
      </w:r>
      <w:r w:rsidRPr="00303AFA">
        <w:rPr>
          <w:szCs w:val="20"/>
        </w:rPr>
        <w:tab/>
        <w:t xml:space="preserve">Contracting Officer </w:t>
      </w:r>
    </w:p>
    <w:p w14:paraId="01CFE343"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 xml:space="preserve">LCAC </w:t>
      </w:r>
      <w:r w:rsidRPr="00303AFA">
        <w:rPr>
          <w:szCs w:val="20"/>
        </w:rPr>
        <w:tab/>
      </w:r>
      <w:r w:rsidRPr="00303AFA">
        <w:rPr>
          <w:szCs w:val="20"/>
        </w:rPr>
        <w:tab/>
      </w:r>
      <w:r w:rsidRPr="00303AFA">
        <w:rPr>
          <w:szCs w:val="20"/>
        </w:rPr>
        <w:tab/>
        <w:t xml:space="preserve">Landing Craft Air Cushion </w:t>
      </w:r>
    </w:p>
    <w:p w14:paraId="1F4E381D"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MCB</w:t>
      </w:r>
      <w:r w:rsidRPr="00303AFA">
        <w:rPr>
          <w:szCs w:val="20"/>
        </w:rPr>
        <w:tab/>
      </w:r>
      <w:r w:rsidRPr="00303AFA">
        <w:rPr>
          <w:szCs w:val="20"/>
        </w:rPr>
        <w:tab/>
      </w:r>
      <w:r w:rsidRPr="00303AFA">
        <w:rPr>
          <w:szCs w:val="20"/>
        </w:rPr>
        <w:tab/>
        <w:t>Marine Corps Base</w:t>
      </w:r>
    </w:p>
    <w:p w14:paraId="16CB81EA" w14:textId="77777777" w:rsidR="004527AB" w:rsidRPr="00303AFA" w:rsidRDefault="004527AB" w:rsidP="004527AB">
      <w:pPr>
        <w:widowControl w:val="0"/>
        <w:suppressAutoHyphens/>
        <w:autoSpaceDE w:val="0"/>
        <w:autoSpaceDN w:val="0"/>
        <w:spacing w:after="0" w:line="240" w:lineRule="auto"/>
        <w:rPr>
          <w:w w:val="105"/>
          <w:szCs w:val="20"/>
        </w:rPr>
      </w:pPr>
      <w:r w:rsidRPr="00303AFA">
        <w:rPr>
          <w:w w:val="105"/>
          <w:szCs w:val="20"/>
        </w:rPr>
        <w:t xml:space="preserve">MO                                   Maintenance Officer </w:t>
      </w:r>
    </w:p>
    <w:p w14:paraId="18439C2B" w14:textId="77777777" w:rsidR="004527AB" w:rsidRPr="00303AFA" w:rsidRDefault="004527AB" w:rsidP="004527AB">
      <w:pPr>
        <w:widowControl w:val="0"/>
        <w:suppressAutoHyphens/>
        <w:autoSpaceDE w:val="0"/>
        <w:autoSpaceDN w:val="0"/>
        <w:spacing w:after="0" w:line="240" w:lineRule="auto"/>
        <w:rPr>
          <w:szCs w:val="20"/>
        </w:rPr>
      </w:pPr>
      <w:r w:rsidRPr="00303AFA">
        <w:rPr>
          <w:w w:val="105"/>
          <w:szCs w:val="20"/>
        </w:rPr>
        <w:t>NTSP</w:t>
      </w:r>
      <w:r w:rsidRPr="00303AFA">
        <w:rPr>
          <w:w w:val="105"/>
          <w:szCs w:val="20"/>
        </w:rPr>
        <w:tab/>
      </w:r>
      <w:r w:rsidRPr="00303AFA">
        <w:rPr>
          <w:w w:val="105"/>
          <w:szCs w:val="20"/>
        </w:rPr>
        <w:tab/>
      </w:r>
      <w:r w:rsidRPr="00303AFA">
        <w:rPr>
          <w:w w:val="105"/>
          <w:szCs w:val="20"/>
        </w:rPr>
        <w:tab/>
        <w:t xml:space="preserve">Navy Training System Plans </w:t>
      </w:r>
    </w:p>
    <w:p w14:paraId="74CACCE6"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OCI</w:t>
      </w:r>
      <w:r w:rsidRPr="00303AFA">
        <w:rPr>
          <w:szCs w:val="20"/>
        </w:rPr>
        <w:tab/>
      </w:r>
      <w:r w:rsidRPr="00303AFA">
        <w:rPr>
          <w:szCs w:val="20"/>
        </w:rPr>
        <w:tab/>
      </w:r>
      <w:r w:rsidRPr="00303AFA">
        <w:rPr>
          <w:szCs w:val="20"/>
        </w:rPr>
        <w:tab/>
        <w:t>Organizational Conflict of Interest</w:t>
      </w:r>
    </w:p>
    <w:p w14:paraId="23238500"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 xml:space="preserve">ODC </w:t>
      </w:r>
      <w:r w:rsidRPr="00303AFA">
        <w:rPr>
          <w:szCs w:val="20"/>
        </w:rPr>
        <w:tab/>
      </w:r>
      <w:r w:rsidRPr="00303AFA">
        <w:rPr>
          <w:szCs w:val="20"/>
        </w:rPr>
        <w:tab/>
      </w:r>
      <w:r w:rsidRPr="00303AFA">
        <w:rPr>
          <w:szCs w:val="20"/>
        </w:rPr>
        <w:tab/>
        <w:t xml:space="preserve">Other Direct Costs                                                                               </w:t>
      </w:r>
    </w:p>
    <w:p w14:paraId="24B204C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POC</w:t>
      </w:r>
      <w:r w:rsidRPr="00303AFA">
        <w:rPr>
          <w:szCs w:val="20"/>
        </w:rPr>
        <w:tab/>
      </w:r>
      <w:r w:rsidRPr="00303AFA">
        <w:rPr>
          <w:szCs w:val="20"/>
        </w:rPr>
        <w:tab/>
      </w:r>
      <w:r w:rsidRPr="00303AFA">
        <w:rPr>
          <w:szCs w:val="20"/>
        </w:rPr>
        <w:tab/>
        <w:t>Point of Contact</w:t>
      </w:r>
    </w:p>
    <w:p w14:paraId="5C6E0D79"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PRS</w:t>
      </w:r>
      <w:r w:rsidRPr="00303AFA">
        <w:rPr>
          <w:szCs w:val="20"/>
        </w:rPr>
        <w:tab/>
      </w:r>
      <w:r w:rsidRPr="00303AFA">
        <w:rPr>
          <w:szCs w:val="20"/>
        </w:rPr>
        <w:tab/>
      </w:r>
      <w:r w:rsidRPr="00303AFA">
        <w:rPr>
          <w:szCs w:val="20"/>
        </w:rPr>
        <w:tab/>
        <w:t>Performance Requirements Summary</w:t>
      </w:r>
    </w:p>
    <w:p w14:paraId="0507CA3B"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PWS</w:t>
      </w:r>
      <w:r w:rsidRPr="00303AFA">
        <w:rPr>
          <w:szCs w:val="20"/>
        </w:rPr>
        <w:tab/>
      </w:r>
      <w:r w:rsidRPr="00303AFA">
        <w:rPr>
          <w:szCs w:val="20"/>
        </w:rPr>
        <w:tab/>
      </w:r>
      <w:r w:rsidRPr="00303AFA">
        <w:rPr>
          <w:szCs w:val="20"/>
        </w:rPr>
        <w:tab/>
        <w:t>Performance Work Statement</w:t>
      </w:r>
    </w:p>
    <w:p w14:paraId="16E5E2CC"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QA</w:t>
      </w:r>
      <w:r w:rsidRPr="00303AFA">
        <w:rPr>
          <w:szCs w:val="20"/>
        </w:rPr>
        <w:tab/>
      </w:r>
      <w:r w:rsidRPr="00303AFA">
        <w:rPr>
          <w:szCs w:val="20"/>
        </w:rPr>
        <w:tab/>
      </w:r>
      <w:r w:rsidRPr="00303AFA">
        <w:rPr>
          <w:szCs w:val="20"/>
        </w:rPr>
        <w:tab/>
        <w:t>Quality Assurance</w:t>
      </w:r>
    </w:p>
    <w:p w14:paraId="0C3A69C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QAO                                   Quality Assurance Officer</w:t>
      </w:r>
    </w:p>
    <w:p w14:paraId="37F8BD94"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QAP</w:t>
      </w:r>
      <w:r w:rsidRPr="00303AFA">
        <w:rPr>
          <w:szCs w:val="20"/>
        </w:rPr>
        <w:tab/>
      </w:r>
      <w:r w:rsidRPr="00303AFA">
        <w:rPr>
          <w:szCs w:val="20"/>
        </w:rPr>
        <w:tab/>
      </w:r>
      <w:r w:rsidRPr="00303AFA">
        <w:rPr>
          <w:szCs w:val="20"/>
        </w:rPr>
        <w:tab/>
        <w:t>Quality Assurance Program</w:t>
      </w:r>
    </w:p>
    <w:p w14:paraId="5C8D98C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QASP</w:t>
      </w:r>
      <w:r w:rsidRPr="00303AFA">
        <w:rPr>
          <w:szCs w:val="20"/>
        </w:rPr>
        <w:tab/>
      </w:r>
      <w:r w:rsidRPr="00303AFA">
        <w:rPr>
          <w:szCs w:val="20"/>
        </w:rPr>
        <w:tab/>
      </w:r>
      <w:r w:rsidRPr="00303AFA">
        <w:rPr>
          <w:szCs w:val="20"/>
        </w:rPr>
        <w:tab/>
        <w:t>Quality Assurance Surveillance Plan</w:t>
      </w:r>
    </w:p>
    <w:p w14:paraId="3F2AE51B"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QC</w:t>
      </w:r>
      <w:r w:rsidRPr="00303AFA">
        <w:rPr>
          <w:szCs w:val="20"/>
        </w:rPr>
        <w:tab/>
      </w:r>
      <w:r w:rsidRPr="00303AFA">
        <w:rPr>
          <w:szCs w:val="20"/>
        </w:rPr>
        <w:tab/>
      </w:r>
      <w:r w:rsidRPr="00303AFA">
        <w:rPr>
          <w:szCs w:val="20"/>
        </w:rPr>
        <w:tab/>
        <w:t>Quality Control</w:t>
      </w:r>
    </w:p>
    <w:p w14:paraId="6BA41C5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QCP</w:t>
      </w:r>
      <w:r w:rsidRPr="00303AFA">
        <w:rPr>
          <w:szCs w:val="20"/>
        </w:rPr>
        <w:tab/>
      </w:r>
      <w:r w:rsidRPr="00303AFA">
        <w:rPr>
          <w:szCs w:val="20"/>
        </w:rPr>
        <w:tab/>
      </w:r>
      <w:r w:rsidRPr="00303AFA">
        <w:rPr>
          <w:szCs w:val="20"/>
        </w:rPr>
        <w:tab/>
        <w:t>Quality Control Program</w:t>
      </w:r>
    </w:p>
    <w:p w14:paraId="11E02627" w14:textId="77777777" w:rsidR="004527AB" w:rsidRPr="00303AFA" w:rsidRDefault="004527AB" w:rsidP="004527AB">
      <w:pPr>
        <w:widowControl w:val="0"/>
        <w:suppressAutoHyphens/>
        <w:autoSpaceDE w:val="0"/>
        <w:autoSpaceDN w:val="0"/>
        <w:spacing w:after="0" w:line="240" w:lineRule="auto"/>
        <w:rPr>
          <w:szCs w:val="20"/>
        </w:rPr>
      </w:pPr>
      <w:r w:rsidRPr="00303AFA">
        <w:rPr>
          <w:szCs w:val="20"/>
        </w:rPr>
        <w:t>SSC</w:t>
      </w:r>
      <w:r w:rsidRPr="00303AFA">
        <w:rPr>
          <w:szCs w:val="20"/>
        </w:rPr>
        <w:tab/>
      </w:r>
      <w:r w:rsidRPr="00303AFA">
        <w:rPr>
          <w:szCs w:val="20"/>
        </w:rPr>
        <w:tab/>
      </w:r>
      <w:r w:rsidRPr="00303AFA">
        <w:rPr>
          <w:szCs w:val="20"/>
        </w:rPr>
        <w:tab/>
        <w:t>Ship-to-Shore Connector</w:t>
      </w:r>
    </w:p>
    <w:p w14:paraId="5F24530C" w14:textId="77777777" w:rsidR="004527AB" w:rsidRPr="00303AFA" w:rsidRDefault="004527AB" w:rsidP="004527AB">
      <w:pPr>
        <w:widowControl w:val="0"/>
        <w:suppressAutoHyphens/>
        <w:autoSpaceDE w:val="0"/>
        <w:autoSpaceDN w:val="0"/>
        <w:spacing w:after="0" w:line="240" w:lineRule="auto"/>
        <w:rPr>
          <w:szCs w:val="20"/>
        </w:rPr>
      </w:pPr>
      <w:proofErr w:type="gramStart"/>
      <w:r w:rsidRPr="00303AFA">
        <w:rPr>
          <w:szCs w:val="20"/>
        </w:rPr>
        <w:t xml:space="preserve">TECH </w:t>
      </w:r>
      <w:r w:rsidRPr="00303AFA">
        <w:rPr>
          <w:szCs w:val="20"/>
        </w:rPr>
        <w:tab/>
      </w:r>
      <w:r w:rsidRPr="00303AFA">
        <w:rPr>
          <w:szCs w:val="20"/>
        </w:rPr>
        <w:tab/>
      </w:r>
      <w:r w:rsidRPr="00303AFA">
        <w:rPr>
          <w:szCs w:val="20"/>
        </w:rPr>
        <w:tab/>
        <w:t>Technical publication</w:t>
      </w:r>
      <w:proofErr w:type="gramEnd"/>
      <w:r w:rsidRPr="00303AFA">
        <w:rPr>
          <w:szCs w:val="20"/>
        </w:rPr>
        <w:t xml:space="preserve"> facility</w:t>
      </w:r>
    </w:p>
    <w:p w14:paraId="0F92EBFF" w14:textId="77777777" w:rsidR="004527AB" w:rsidRPr="00303AFA" w:rsidRDefault="004527AB" w:rsidP="004527AB">
      <w:pPr>
        <w:widowControl w:val="0"/>
        <w:suppressAutoHyphens/>
        <w:autoSpaceDE w:val="0"/>
        <w:autoSpaceDN w:val="0"/>
        <w:spacing w:after="0" w:line="240" w:lineRule="auto"/>
        <w:rPr>
          <w:szCs w:val="20"/>
        </w:rPr>
      </w:pPr>
      <w:r w:rsidRPr="00303AFA">
        <w:rPr>
          <w:w w:val="105"/>
          <w:szCs w:val="20"/>
        </w:rPr>
        <w:t>TSIP</w:t>
      </w:r>
      <w:r w:rsidRPr="00303AFA">
        <w:rPr>
          <w:w w:val="105"/>
          <w:szCs w:val="20"/>
        </w:rPr>
        <w:tab/>
      </w:r>
      <w:r w:rsidRPr="00303AFA">
        <w:rPr>
          <w:w w:val="105"/>
          <w:szCs w:val="20"/>
        </w:rPr>
        <w:tab/>
      </w:r>
      <w:r w:rsidRPr="00303AFA">
        <w:rPr>
          <w:w w:val="105"/>
          <w:szCs w:val="20"/>
        </w:rPr>
        <w:tab/>
        <w:t xml:space="preserve">Training System Installation Plans </w:t>
      </w:r>
    </w:p>
    <w:p w14:paraId="24E8D8EF" w14:textId="77777777" w:rsidR="004527AB" w:rsidRPr="00303AFA" w:rsidRDefault="004527AB" w:rsidP="004527AB">
      <w:pPr>
        <w:spacing w:after="0" w:line="240" w:lineRule="auto"/>
        <w:rPr>
          <w:szCs w:val="20"/>
        </w:rPr>
      </w:pPr>
    </w:p>
    <w:p w14:paraId="13D71EFF" w14:textId="77777777" w:rsidR="004527AB" w:rsidRPr="00303AFA" w:rsidRDefault="004527AB" w:rsidP="004527AB">
      <w:pPr>
        <w:spacing w:after="0" w:line="240" w:lineRule="auto"/>
        <w:jc w:val="center"/>
        <w:rPr>
          <w:b/>
          <w:szCs w:val="20"/>
        </w:rPr>
      </w:pPr>
      <w:r w:rsidRPr="00303AFA">
        <w:rPr>
          <w:b/>
          <w:szCs w:val="20"/>
        </w:rPr>
        <w:t>PART 3</w:t>
      </w:r>
    </w:p>
    <w:p w14:paraId="3ECCCBC4" w14:textId="77777777" w:rsidR="004527AB" w:rsidRPr="00303AFA" w:rsidRDefault="004527AB" w:rsidP="004527AB">
      <w:pPr>
        <w:spacing w:after="0" w:line="240" w:lineRule="auto"/>
        <w:jc w:val="center"/>
        <w:rPr>
          <w:b/>
          <w:szCs w:val="20"/>
        </w:rPr>
      </w:pPr>
      <w:r w:rsidRPr="00303AFA">
        <w:rPr>
          <w:b/>
          <w:szCs w:val="20"/>
        </w:rPr>
        <w:t>GOVERNMENT FURNISHED PROPERTY, EQUIPMENT, AND SERVICES</w:t>
      </w:r>
    </w:p>
    <w:p w14:paraId="51B201B5" w14:textId="77777777" w:rsidR="004527AB" w:rsidRPr="00303AFA" w:rsidRDefault="004527AB" w:rsidP="004527AB">
      <w:pPr>
        <w:spacing w:after="0" w:line="240" w:lineRule="auto"/>
        <w:rPr>
          <w:b/>
          <w:szCs w:val="20"/>
        </w:rPr>
      </w:pPr>
    </w:p>
    <w:p w14:paraId="34F85EFC" w14:textId="77777777" w:rsidR="004527AB" w:rsidRPr="00303AFA" w:rsidRDefault="004527AB" w:rsidP="004527AB">
      <w:pPr>
        <w:spacing w:after="0" w:line="240" w:lineRule="auto"/>
        <w:rPr>
          <w:b/>
          <w:szCs w:val="20"/>
        </w:rPr>
      </w:pPr>
      <w:r w:rsidRPr="00303AFA">
        <w:rPr>
          <w:b/>
          <w:szCs w:val="20"/>
          <w:u w:val="single"/>
        </w:rPr>
        <w:t>3. GOVERNMENT FURNISHED ITEMS AND SERVICES:</w:t>
      </w:r>
    </w:p>
    <w:p w14:paraId="3760C868" w14:textId="77777777" w:rsidR="004527AB" w:rsidRPr="00303AFA" w:rsidRDefault="004527AB" w:rsidP="004527AB">
      <w:pPr>
        <w:spacing w:after="0" w:line="240" w:lineRule="auto"/>
        <w:rPr>
          <w:b/>
          <w:szCs w:val="20"/>
        </w:rPr>
      </w:pPr>
    </w:p>
    <w:p w14:paraId="16F515FA" w14:textId="77777777" w:rsidR="004527AB" w:rsidRPr="00303AFA" w:rsidRDefault="004527AB" w:rsidP="004527AB">
      <w:pPr>
        <w:spacing w:after="0" w:line="240" w:lineRule="auto"/>
        <w:rPr>
          <w:szCs w:val="20"/>
        </w:rPr>
      </w:pPr>
      <w:r w:rsidRPr="00303AFA">
        <w:rPr>
          <w:szCs w:val="20"/>
        </w:rPr>
        <w:t>3.1 Facilities: The Government will provide the necessary laydown area for the contractor to be able to</w:t>
      </w:r>
    </w:p>
    <w:p w14:paraId="5358C347" w14:textId="77777777" w:rsidR="004527AB" w:rsidRPr="00303AFA" w:rsidRDefault="004527AB" w:rsidP="004527AB">
      <w:pPr>
        <w:spacing w:after="0" w:line="240" w:lineRule="auto"/>
        <w:rPr>
          <w:szCs w:val="20"/>
        </w:rPr>
      </w:pPr>
      <w:r w:rsidRPr="00303AFA">
        <w:rPr>
          <w:szCs w:val="20"/>
        </w:rPr>
        <w:t>perform in accordance with the PWS. This includes room for one large CONEX box and space for trailered pressure washers to be parked and housed.   The Government will provide a list of all authorized cleaning compounds.  All Government furnished equipment is to be used for "Official Government Business Only."</w:t>
      </w:r>
    </w:p>
    <w:p w14:paraId="0F48621F" w14:textId="77777777" w:rsidR="004527AB" w:rsidRPr="00303AFA" w:rsidRDefault="004527AB" w:rsidP="004527AB">
      <w:pPr>
        <w:spacing w:after="0" w:line="240" w:lineRule="auto"/>
        <w:rPr>
          <w:szCs w:val="20"/>
        </w:rPr>
      </w:pPr>
    </w:p>
    <w:p w14:paraId="66E9053E" w14:textId="77777777" w:rsidR="004527AB" w:rsidRPr="00303AFA" w:rsidRDefault="004527AB" w:rsidP="004527AB">
      <w:pPr>
        <w:spacing w:after="0" w:line="240" w:lineRule="auto"/>
        <w:rPr>
          <w:szCs w:val="20"/>
        </w:rPr>
      </w:pPr>
      <w:r w:rsidRPr="00303AFA">
        <w:rPr>
          <w:szCs w:val="20"/>
        </w:rPr>
        <w:t>3.2.  Craft Preparations.  Prior to the contractor performing work on an LCAC, the Government will ensure the following has been accomplished:</w:t>
      </w:r>
    </w:p>
    <w:p w14:paraId="147B0E64" w14:textId="77777777" w:rsidR="004527AB" w:rsidRPr="00303AFA" w:rsidRDefault="004527AB" w:rsidP="004527AB">
      <w:pPr>
        <w:spacing w:after="0" w:line="240" w:lineRule="auto"/>
        <w:rPr>
          <w:szCs w:val="20"/>
        </w:rPr>
      </w:pPr>
      <w:r w:rsidRPr="00303AFA">
        <w:rPr>
          <w:szCs w:val="20"/>
        </w:rPr>
        <w:tab/>
      </w:r>
    </w:p>
    <w:p w14:paraId="4FE3D743" w14:textId="77777777" w:rsidR="004527AB" w:rsidRPr="00303AFA" w:rsidRDefault="004527AB" w:rsidP="004527AB">
      <w:pPr>
        <w:spacing w:after="0" w:line="240" w:lineRule="auto"/>
        <w:rPr>
          <w:szCs w:val="20"/>
        </w:rPr>
      </w:pPr>
      <w:r w:rsidRPr="00303AFA">
        <w:rPr>
          <w:szCs w:val="20"/>
        </w:rPr>
        <w:tab/>
        <w:t>3.2.1   Craft has been de-fueled and placed on high blocks.</w:t>
      </w:r>
    </w:p>
    <w:p w14:paraId="72C6035F" w14:textId="77777777" w:rsidR="004527AB" w:rsidRPr="00303AFA" w:rsidRDefault="004527AB" w:rsidP="004527AB">
      <w:pPr>
        <w:spacing w:after="0" w:line="240" w:lineRule="auto"/>
        <w:rPr>
          <w:szCs w:val="20"/>
        </w:rPr>
      </w:pPr>
    </w:p>
    <w:p w14:paraId="317C5224" w14:textId="77777777" w:rsidR="004527AB" w:rsidRPr="00303AFA" w:rsidRDefault="004527AB" w:rsidP="004527AB">
      <w:pPr>
        <w:spacing w:after="0" w:line="240" w:lineRule="auto"/>
        <w:ind w:firstLine="720"/>
        <w:rPr>
          <w:szCs w:val="20"/>
        </w:rPr>
      </w:pPr>
      <w:r w:rsidRPr="00303AFA">
        <w:rPr>
          <w:szCs w:val="20"/>
        </w:rPr>
        <w:t>3.2.2   Gas Free testing is complete (unless option is exercised)</w:t>
      </w:r>
    </w:p>
    <w:p w14:paraId="09680806" w14:textId="77777777" w:rsidR="004527AB" w:rsidRPr="00303AFA" w:rsidRDefault="004527AB" w:rsidP="004527AB">
      <w:pPr>
        <w:spacing w:after="0" w:line="240" w:lineRule="auto"/>
        <w:rPr>
          <w:szCs w:val="20"/>
        </w:rPr>
      </w:pPr>
    </w:p>
    <w:p w14:paraId="77087298" w14:textId="77777777" w:rsidR="004527AB" w:rsidRPr="00303AFA" w:rsidRDefault="004527AB" w:rsidP="004527AB">
      <w:pPr>
        <w:spacing w:after="0" w:line="240" w:lineRule="auto"/>
        <w:ind w:firstLine="720"/>
        <w:rPr>
          <w:szCs w:val="20"/>
        </w:rPr>
      </w:pPr>
      <w:r w:rsidRPr="00303AFA">
        <w:rPr>
          <w:szCs w:val="20"/>
        </w:rPr>
        <w:t xml:space="preserve">3.2.3.  All </w:t>
      </w:r>
      <w:proofErr w:type="gramStart"/>
      <w:r w:rsidRPr="00303AFA">
        <w:rPr>
          <w:szCs w:val="20"/>
        </w:rPr>
        <w:t>below deck spaces</w:t>
      </w:r>
      <w:proofErr w:type="gramEnd"/>
      <w:r w:rsidRPr="00303AFA">
        <w:rPr>
          <w:szCs w:val="20"/>
        </w:rPr>
        <w:t xml:space="preserve"> are made accessible</w:t>
      </w:r>
    </w:p>
    <w:p w14:paraId="1A2115B3" w14:textId="77777777" w:rsidR="004527AB" w:rsidRPr="00303AFA" w:rsidRDefault="004527AB" w:rsidP="004527AB">
      <w:pPr>
        <w:spacing w:after="0" w:line="240" w:lineRule="auto"/>
        <w:rPr>
          <w:szCs w:val="20"/>
        </w:rPr>
      </w:pPr>
    </w:p>
    <w:p w14:paraId="024A3DD6" w14:textId="359B31AE" w:rsidR="004527AB" w:rsidRPr="00303AFA" w:rsidRDefault="004527AB" w:rsidP="004527AB">
      <w:pPr>
        <w:spacing w:after="0" w:line="240" w:lineRule="auto"/>
        <w:ind w:left="720"/>
        <w:rPr>
          <w:szCs w:val="20"/>
        </w:rPr>
      </w:pPr>
      <w:proofErr w:type="gramStart"/>
      <w:r w:rsidRPr="00303AFA">
        <w:rPr>
          <w:szCs w:val="20"/>
        </w:rPr>
        <w:t>3.2.4  Craft</w:t>
      </w:r>
      <w:proofErr w:type="gramEnd"/>
      <w:r w:rsidRPr="00303AFA">
        <w:rPr>
          <w:szCs w:val="20"/>
        </w:rPr>
        <w:t xml:space="preserve"> Allowance List (CAL) removed and placed in the center of the main deck away from                             areas requiring cleaning</w:t>
      </w:r>
      <w:r w:rsidR="0034261C">
        <w:rPr>
          <w:szCs w:val="20"/>
        </w:rPr>
        <w:t xml:space="preserve"> as applicable</w:t>
      </w:r>
    </w:p>
    <w:p w14:paraId="7532EAFE" w14:textId="77777777" w:rsidR="004527AB" w:rsidRPr="00303AFA" w:rsidRDefault="004527AB" w:rsidP="004527AB">
      <w:pPr>
        <w:spacing w:after="0" w:line="240" w:lineRule="auto"/>
        <w:rPr>
          <w:szCs w:val="20"/>
        </w:rPr>
      </w:pPr>
    </w:p>
    <w:p w14:paraId="3D6E1194" w14:textId="77777777" w:rsidR="004527AB" w:rsidRPr="00303AFA" w:rsidRDefault="004527AB" w:rsidP="004527AB">
      <w:pPr>
        <w:spacing w:after="0" w:line="240" w:lineRule="auto"/>
        <w:ind w:firstLine="720"/>
        <w:rPr>
          <w:szCs w:val="20"/>
        </w:rPr>
      </w:pPr>
      <w:proofErr w:type="gramStart"/>
      <w:r w:rsidRPr="00303AFA">
        <w:rPr>
          <w:szCs w:val="20"/>
        </w:rPr>
        <w:t>3.2.5  Lifelines</w:t>
      </w:r>
      <w:proofErr w:type="gramEnd"/>
      <w:r w:rsidRPr="00303AFA">
        <w:rPr>
          <w:szCs w:val="20"/>
        </w:rPr>
        <w:t xml:space="preserve"> in place and properly rigged  </w:t>
      </w:r>
    </w:p>
    <w:p w14:paraId="42A53C8C" w14:textId="77777777" w:rsidR="004527AB" w:rsidRPr="00303AFA" w:rsidRDefault="004527AB" w:rsidP="004527AB">
      <w:pPr>
        <w:spacing w:after="0" w:line="240" w:lineRule="auto"/>
        <w:rPr>
          <w:szCs w:val="20"/>
        </w:rPr>
      </w:pPr>
    </w:p>
    <w:p w14:paraId="5810A245" w14:textId="77777777" w:rsidR="004527AB" w:rsidRPr="00303AFA" w:rsidRDefault="004527AB" w:rsidP="004527AB">
      <w:pPr>
        <w:spacing w:after="0" w:line="240" w:lineRule="auto"/>
        <w:ind w:firstLine="720"/>
        <w:rPr>
          <w:szCs w:val="20"/>
        </w:rPr>
      </w:pPr>
      <w:proofErr w:type="gramStart"/>
      <w:r w:rsidRPr="00303AFA">
        <w:rPr>
          <w:szCs w:val="20"/>
        </w:rPr>
        <w:t>3.2.6  All</w:t>
      </w:r>
      <w:proofErr w:type="gramEnd"/>
      <w:r w:rsidRPr="00303AFA">
        <w:rPr>
          <w:szCs w:val="20"/>
        </w:rPr>
        <w:t xml:space="preserve"> required fall safety devices </w:t>
      </w:r>
      <w:proofErr w:type="gramStart"/>
      <w:r w:rsidRPr="00303AFA">
        <w:rPr>
          <w:szCs w:val="20"/>
        </w:rPr>
        <w:t>in</w:t>
      </w:r>
      <w:proofErr w:type="gramEnd"/>
      <w:r w:rsidRPr="00303AFA">
        <w:rPr>
          <w:szCs w:val="20"/>
        </w:rPr>
        <w:t xml:space="preserve"> place inside the craft</w:t>
      </w:r>
    </w:p>
    <w:p w14:paraId="112E21FD" w14:textId="77777777" w:rsidR="004527AB" w:rsidRPr="00303AFA" w:rsidRDefault="004527AB" w:rsidP="004527AB">
      <w:pPr>
        <w:spacing w:after="0" w:line="240" w:lineRule="auto"/>
        <w:rPr>
          <w:szCs w:val="20"/>
        </w:rPr>
      </w:pPr>
    </w:p>
    <w:p w14:paraId="31DA901F" w14:textId="1392ACC7" w:rsidR="004527AB" w:rsidRPr="00303AFA" w:rsidRDefault="004527AB" w:rsidP="004527AB">
      <w:pPr>
        <w:spacing w:after="0" w:line="240" w:lineRule="auto"/>
        <w:ind w:firstLine="720"/>
        <w:rPr>
          <w:szCs w:val="20"/>
        </w:rPr>
      </w:pPr>
      <w:proofErr w:type="gramStart"/>
      <w:r w:rsidRPr="00303AFA">
        <w:rPr>
          <w:szCs w:val="20"/>
        </w:rPr>
        <w:t>3.2.7  Main</w:t>
      </w:r>
      <w:proofErr w:type="gramEnd"/>
      <w:r w:rsidRPr="00303AFA">
        <w:rPr>
          <w:szCs w:val="20"/>
        </w:rPr>
        <w:t xml:space="preserve"> Engine and Auxiliary Power Unit (APU) filtration has been removed</w:t>
      </w:r>
      <w:r w:rsidR="0034261C">
        <w:rPr>
          <w:szCs w:val="20"/>
        </w:rPr>
        <w:t xml:space="preserve"> as applicable</w:t>
      </w:r>
    </w:p>
    <w:p w14:paraId="28D7CB5B" w14:textId="77777777" w:rsidR="004527AB" w:rsidRPr="00303AFA" w:rsidRDefault="004527AB" w:rsidP="004527AB">
      <w:pPr>
        <w:spacing w:after="0" w:line="240" w:lineRule="auto"/>
        <w:rPr>
          <w:szCs w:val="20"/>
        </w:rPr>
      </w:pPr>
    </w:p>
    <w:p w14:paraId="79A13095" w14:textId="77777777" w:rsidR="004527AB" w:rsidRPr="00303AFA" w:rsidRDefault="004527AB" w:rsidP="004527AB">
      <w:pPr>
        <w:spacing w:after="0" w:line="240" w:lineRule="auto"/>
        <w:ind w:firstLine="720"/>
        <w:rPr>
          <w:szCs w:val="20"/>
        </w:rPr>
      </w:pPr>
      <w:proofErr w:type="gramStart"/>
      <w:r w:rsidRPr="00303AFA">
        <w:rPr>
          <w:szCs w:val="20"/>
        </w:rPr>
        <w:t>3.2.8  Rubber</w:t>
      </w:r>
      <w:proofErr w:type="gramEnd"/>
      <w:r w:rsidRPr="00303AFA">
        <w:rPr>
          <w:szCs w:val="20"/>
        </w:rPr>
        <w:t xml:space="preserve"> matting has been removed from internal spaces</w:t>
      </w:r>
    </w:p>
    <w:p w14:paraId="37D1ABC1" w14:textId="77777777" w:rsidR="004527AB" w:rsidRPr="00303AFA" w:rsidRDefault="004527AB" w:rsidP="004527AB">
      <w:pPr>
        <w:spacing w:after="0" w:line="240" w:lineRule="auto"/>
        <w:rPr>
          <w:szCs w:val="20"/>
        </w:rPr>
      </w:pPr>
    </w:p>
    <w:p w14:paraId="01B6ED0C" w14:textId="4EEBD164" w:rsidR="004527AB" w:rsidRPr="00303AFA" w:rsidRDefault="004527AB" w:rsidP="004527AB">
      <w:pPr>
        <w:spacing w:after="0" w:line="240" w:lineRule="auto"/>
        <w:ind w:firstLine="720"/>
        <w:rPr>
          <w:szCs w:val="20"/>
        </w:rPr>
      </w:pPr>
      <w:proofErr w:type="gramStart"/>
      <w:r w:rsidRPr="00303AFA">
        <w:rPr>
          <w:szCs w:val="20"/>
        </w:rPr>
        <w:t>3.2.9  Deck</w:t>
      </w:r>
      <w:proofErr w:type="gramEnd"/>
      <w:r w:rsidRPr="00303AFA">
        <w:rPr>
          <w:szCs w:val="20"/>
        </w:rPr>
        <w:t xml:space="preserve"> grating in line lockers has been removed</w:t>
      </w:r>
      <w:r w:rsidR="0034261C">
        <w:rPr>
          <w:szCs w:val="20"/>
        </w:rPr>
        <w:t xml:space="preserve"> as applicable </w:t>
      </w:r>
    </w:p>
    <w:p w14:paraId="513720A5" w14:textId="4AA899F0" w:rsidR="004527AB" w:rsidRPr="00303AFA" w:rsidRDefault="004527AB" w:rsidP="004527AB">
      <w:pPr>
        <w:spacing w:after="0" w:line="240" w:lineRule="auto"/>
        <w:rPr>
          <w:szCs w:val="20"/>
        </w:rPr>
      </w:pPr>
      <w:r w:rsidRPr="00303AFA">
        <w:rPr>
          <w:szCs w:val="20"/>
        </w:rPr>
        <w:tab/>
      </w:r>
    </w:p>
    <w:p w14:paraId="4AEC4144" w14:textId="77777777" w:rsidR="004527AB" w:rsidRPr="00303AFA" w:rsidRDefault="004527AB" w:rsidP="004527AB">
      <w:pPr>
        <w:spacing w:after="0" w:line="240" w:lineRule="auto"/>
        <w:jc w:val="center"/>
        <w:rPr>
          <w:b/>
          <w:szCs w:val="20"/>
        </w:rPr>
      </w:pPr>
      <w:r w:rsidRPr="00303AFA">
        <w:rPr>
          <w:b/>
          <w:szCs w:val="20"/>
        </w:rPr>
        <w:t>PART 4</w:t>
      </w:r>
    </w:p>
    <w:p w14:paraId="6490BA0C" w14:textId="77777777" w:rsidR="004527AB" w:rsidRPr="00303AFA" w:rsidRDefault="004527AB" w:rsidP="004527AB">
      <w:pPr>
        <w:spacing w:after="0" w:line="240" w:lineRule="auto"/>
        <w:jc w:val="center"/>
        <w:rPr>
          <w:b/>
          <w:szCs w:val="20"/>
        </w:rPr>
      </w:pPr>
      <w:r w:rsidRPr="00303AFA">
        <w:rPr>
          <w:b/>
          <w:szCs w:val="20"/>
        </w:rPr>
        <w:t>CONTRACTOR FURNISHED ITEMS AND SERVICES</w:t>
      </w:r>
    </w:p>
    <w:p w14:paraId="34BEE301" w14:textId="77777777" w:rsidR="004527AB" w:rsidRPr="00303AFA" w:rsidRDefault="004527AB" w:rsidP="004527AB">
      <w:pPr>
        <w:spacing w:after="0" w:line="240" w:lineRule="auto"/>
        <w:rPr>
          <w:b/>
          <w:szCs w:val="20"/>
        </w:rPr>
      </w:pPr>
    </w:p>
    <w:p w14:paraId="1A177B67" w14:textId="77777777" w:rsidR="004527AB" w:rsidRPr="00303AFA" w:rsidRDefault="004527AB" w:rsidP="004527AB">
      <w:pPr>
        <w:spacing w:after="0" w:line="240" w:lineRule="auto"/>
        <w:rPr>
          <w:b/>
          <w:szCs w:val="20"/>
          <w:u w:val="single"/>
        </w:rPr>
      </w:pPr>
      <w:r w:rsidRPr="00303AFA">
        <w:rPr>
          <w:b/>
          <w:szCs w:val="20"/>
          <w:u w:val="single"/>
        </w:rPr>
        <w:t>4. CONTRACTOR FURNISHED ITEMS AND RESPONSIBILITIES:</w:t>
      </w:r>
    </w:p>
    <w:p w14:paraId="11E5D053" w14:textId="77777777" w:rsidR="004527AB" w:rsidRPr="00303AFA" w:rsidRDefault="004527AB" w:rsidP="004527AB">
      <w:pPr>
        <w:spacing w:after="0" w:line="240" w:lineRule="auto"/>
        <w:rPr>
          <w:b/>
          <w:szCs w:val="20"/>
          <w:u w:val="single"/>
        </w:rPr>
      </w:pPr>
    </w:p>
    <w:p w14:paraId="3875B294" w14:textId="77777777" w:rsidR="004527AB" w:rsidRPr="00303AFA" w:rsidRDefault="004527AB" w:rsidP="004527AB">
      <w:pPr>
        <w:spacing w:after="0" w:line="240" w:lineRule="auto"/>
        <w:rPr>
          <w:szCs w:val="20"/>
        </w:rPr>
      </w:pPr>
      <w:r w:rsidRPr="00303AFA">
        <w:rPr>
          <w:szCs w:val="20"/>
        </w:rPr>
        <w:t>4.1 General: The contractor shall provide all support services delineated in this PWS.</w:t>
      </w:r>
    </w:p>
    <w:p w14:paraId="1650BAF9" w14:textId="77777777" w:rsidR="004527AB" w:rsidRPr="00303AFA" w:rsidRDefault="004527AB" w:rsidP="004527AB">
      <w:pPr>
        <w:spacing w:after="0" w:line="240" w:lineRule="auto"/>
        <w:rPr>
          <w:szCs w:val="20"/>
        </w:rPr>
      </w:pPr>
    </w:p>
    <w:p w14:paraId="3221A8D1" w14:textId="77777777" w:rsidR="004527AB" w:rsidRPr="00303AFA" w:rsidRDefault="004527AB" w:rsidP="004527AB">
      <w:pPr>
        <w:spacing w:after="0" w:line="240" w:lineRule="auto"/>
        <w:rPr>
          <w:szCs w:val="20"/>
        </w:rPr>
      </w:pPr>
      <w:r w:rsidRPr="00303AFA">
        <w:rPr>
          <w:szCs w:val="20"/>
        </w:rPr>
        <w:t xml:space="preserve">4.2 Facility Clearance: The contractor is not required to possess or maintain a SECRET clearance. The Contractor's employees, performing work in support of this contract, will respect and comply with the security procedures at ACU 5 and Camp Pendleton. </w:t>
      </w:r>
    </w:p>
    <w:p w14:paraId="34C6E0CF" w14:textId="30B14446" w:rsidR="004527AB" w:rsidRPr="00303AFA" w:rsidRDefault="004527AB" w:rsidP="004527AB">
      <w:pPr>
        <w:spacing w:after="0" w:line="240" w:lineRule="auto"/>
        <w:rPr>
          <w:b/>
          <w:szCs w:val="20"/>
        </w:rPr>
      </w:pPr>
      <w:r w:rsidRPr="00303AFA">
        <w:rPr>
          <w:szCs w:val="20"/>
        </w:rPr>
        <w:t xml:space="preserve"> </w:t>
      </w:r>
      <w:r w:rsidRPr="00303AFA">
        <w:rPr>
          <w:b/>
          <w:szCs w:val="20"/>
        </w:rPr>
        <w:t xml:space="preserve"> </w:t>
      </w:r>
    </w:p>
    <w:p w14:paraId="4CAB23B0" w14:textId="77777777" w:rsidR="004527AB" w:rsidRPr="00303AFA" w:rsidRDefault="004527AB" w:rsidP="004527AB">
      <w:pPr>
        <w:spacing w:after="0" w:line="240" w:lineRule="auto"/>
        <w:jc w:val="center"/>
        <w:rPr>
          <w:b/>
          <w:szCs w:val="20"/>
        </w:rPr>
      </w:pPr>
      <w:r w:rsidRPr="00303AFA">
        <w:rPr>
          <w:b/>
          <w:szCs w:val="20"/>
        </w:rPr>
        <w:t>PART 5</w:t>
      </w:r>
    </w:p>
    <w:p w14:paraId="5C850382" w14:textId="77777777" w:rsidR="004527AB" w:rsidRPr="00303AFA" w:rsidRDefault="004527AB" w:rsidP="004527AB">
      <w:pPr>
        <w:spacing w:after="0" w:line="240" w:lineRule="auto"/>
        <w:jc w:val="center"/>
        <w:rPr>
          <w:b/>
          <w:szCs w:val="20"/>
        </w:rPr>
      </w:pPr>
      <w:r w:rsidRPr="00303AFA">
        <w:rPr>
          <w:b/>
          <w:szCs w:val="20"/>
        </w:rPr>
        <w:t>SPECIFIC TASKS</w:t>
      </w:r>
    </w:p>
    <w:p w14:paraId="75E473A1" w14:textId="77777777" w:rsidR="004527AB" w:rsidRPr="00303AFA" w:rsidRDefault="004527AB" w:rsidP="004527AB">
      <w:pPr>
        <w:spacing w:after="0" w:line="240" w:lineRule="auto"/>
        <w:rPr>
          <w:b/>
          <w:szCs w:val="20"/>
          <w:u w:val="single"/>
        </w:rPr>
      </w:pPr>
      <w:r w:rsidRPr="00303AFA">
        <w:rPr>
          <w:b/>
          <w:szCs w:val="20"/>
          <w:u w:val="single"/>
        </w:rPr>
        <w:t>5. SPECIFIC TASKS:</w:t>
      </w:r>
    </w:p>
    <w:p w14:paraId="5834ECC9" w14:textId="77777777" w:rsidR="004527AB" w:rsidRPr="00303AFA" w:rsidRDefault="004527AB" w:rsidP="004527AB">
      <w:pPr>
        <w:spacing w:after="0" w:line="240" w:lineRule="auto"/>
        <w:rPr>
          <w:b/>
          <w:szCs w:val="20"/>
        </w:rPr>
      </w:pPr>
    </w:p>
    <w:p w14:paraId="016CBA42" w14:textId="77777777" w:rsidR="004527AB" w:rsidRPr="00303AFA" w:rsidRDefault="004527AB" w:rsidP="004527AB">
      <w:pPr>
        <w:spacing w:after="0" w:line="240" w:lineRule="auto"/>
        <w:rPr>
          <w:szCs w:val="20"/>
        </w:rPr>
      </w:pPr>
      <w:r w:rsidRPr="00303AFA">
        <w:rPr>
          <w:szCs w:val="20"/>
        </w:rPr>
        <w:t>The contractor shall conduct LCAC cleaning in accordance with the Landing Craft Air Cushioned (LCAC) Corrosion Control (S6360-AE-MMA-010) technical manual and written guidance in Maintenance Requirement Cards (MRCs) from the Navy’s Planned Maintenance System (PMS), with one exception.  The contractor shall not use any cleaning products which are required to be treated as HAZMAT.</w:t>
      </w:r>
    </w:p>
    <w:p w14:paraId="43322448" w14:textId="77777777" w:rsidR="004527AB" w:rsidRPr="00303AFA" w:rsidRDefault="004527AB" w:rsidP="004527AB">
      <w:pPr>
        <w:spacing w:after="0" w:line="240" w:lineRule="auto"/>
        <w:rPr>
          <w:szCs w:val="20"/>
        </w:rPr>
      </w:pPr>
    </w:p>
    <w:p w14:paraId="75A6C1BC" w14:textId="77777777" w:rsidR="004527AB" w:rsidRDefault="004527AB" w:rsidP="004527AB">
      <w:pPr>
        <w:autoSpaceDE w:val="0"/>
        <w:autoSpaceDN w:val="0"/>
        <w:spacing w:after="0" w:line="240" w:lineRule="auto"/>
        <w:rPr>
          <w:szCs w:val="20"/>
        </w:rPr>
      </w:pPr>
      <w:r w:rsidRPr="00303AFA">
        <w:rPr>
          <w:szCs w:val="20"/>
        </w:rPr>
        <w:t xml:space="preserve">The contractor shall comply with the Resource Conservation Act, The Comprehensive Environmental Response, Compensation and Liability Act of 1980 and all other applicable Federal, State and Local laws, codes, ordinances and regulations. </w:t>
      </w:r>
    </w:p>
    <w:p w14:paraId="3334ECC7" w14:textId="77777777" w:rsidR="00BA3C0E" w:rsidRPr="00303AFA" w:rsidRDefault="00BA3C0E" w:rsidP="004527AB">
      <w:pPr>
        <w:autoSpaceDE w:val="0"/>
        <w:autoSpaceDN w:val="0"/>
        <w:spacing w:after="0" w:line="240" w:lineRule="auto"/>
        <w:rPr>
          <w:szCs w:val="20"/>
        </w:rPr>
      </w:pPr>
    </w:p>
    <w:p w14:paraId="19633DF7" w14:textId="7C8A5986" w:rsidR="004527AB" w:rsidRPr="00303AFA" w:rsidRDefault="004527AB" w:rsidP="004527AB">
      <w:pPr>
        <w:autoSpaceDE w:val="0"/>
        <w:autoSpaceDN w:val="0"/>
        <w:spacing w:after="0" w:line="240" w:lineRule="auto"/>
        <w:rPr>
          <w:szCs w:val="20"/>
        </w:rPr>
      </w:pPr>
      <w:r w:rsidRPr="00303AFA">
        <w:rPr>
          <w:szCs w:val="20"/>
        </w:rPr>
        <w:t xml:space="preserve">Nothing contained in this contract shall relieve the contractor from complying with applicable Federal, State and Local laws, codes, ordinances and regulations, including obtaining licenses and permits, giving notices and submitting reports, in </w:t>
      </w:r>
      <w:r w:rsidR="00BA3C0E" w:rsidRPr="00303AFA">
        <w:rPr>
          <w:szCs w:val="20"/>
        </w:rPr>
        <w:t>connection with</w:t>
      </w:r>
      <w:r w:rsidRPr="00303AFA">
        <w:rPr>
          <w:szCs w:val="20"/>
        </w:rPr>
        <w:t xml:space="preserve"> environmental standards.</w:t>
      </w:r>
    </w:p>
    <w:p w14:paraId="0F4CD92B" w14:textId="77777777" w:rsidR="004527AB" w:rsidRDefault="004527AB" w:rsidP="004527AB">
      <w:pPr>
        <w:autoSpaceDE w:val="0"/>
        <w:autoSpaceDN w:val="0"/>
        <w:spacing w:after="0" w:line="240" w:lineRule="auto"/>
        <w:rPr>
          <w:szCs w:val="20"/>
        </w:rPr>
      </w:pPr>
    </w:p>
    <w:p w14:paraId="0EE4660C" w14:textId="77777777" w:rsidR="00BA3C0E" w:rsidRPr="00BA3C0E" w:rsidRDefault="00BA3C0E" w:rsidP="00BA3C0E">
      <w:pPr>
        <w:autoSpaceDE w:val="0"/>
        <w:autoSpaceDN w:val="0"/>
        <w:spacing w:after="0" w:line="240" w:lineRule="auto"/>
        <w:rPr>
          <w:szCs w:val="20"/>
        </w:rPr>
      </w:pPr>
      <w:r w:rsidRPr="00BA3C0E">
        <w:rPr>
          <w:szCs w:val="20"/>
        </w:rPr>
        <w:t xml:space="preserve">Two (2) types of cleanings are authorized under this contract: </w:t>
      </w:r>
      <w:r w:rsidRPr="00BA3C0E">
        <w:rPr>
          <w:b/>
          <w:bCs/>
          <w:szCs w:val="20"/>
        </w:rPr>
        <w:t>CCI Cleaning</w:t>
      </w:r>
      <w:r w:rsidRPr="00BA3C0E">
        <w:rPr>
          <w:szCs w:val="20"/>
        </w:rPr>
        <w:t xml:space="preserve"> and </w:t>
      </w:r>
      <w:r w:rsidRPr="00BA3C0E">
        <w:rPr>
          <w:b/>
          <w:bCs/>
          <w:szCs w:val="20"/>
        </w:rPr>
        <w:t>INSURV Cleaning</w:t>
      </w:r>
      <w:r w:rsidRPr="00BA3C0E">
        <w:rPr>
          <w:szCs w:val="20"/>
        </w:rPr>
        <w:t>.</w:t>
      </w:r>
    </w:p>
    <w:p w14:paraId="6B2BA0F1" w14:textId="77777777" w:rsidR="00BA3C0E" w:rsidRPr="00BA3C0E" w:rsidRDefault="00BA3C0E" w:rsidP="00BA3C0E">
      <w:pPr>
        <w:autoSpaceDE w:val="0"/>
        <w:autoSpaceDN w:val="0"/>
        <w:spacing w:after="0" w:line="240" w:lineRule="auto"/>
        <w:rPr>
          <w:szCs w:val="20"/>
        </w:rPr>
      </w:pPr>
      <w:r w:rsidRPr="00BA3C0E">
        <w:rPr>
          <w:szCs w:val="20"/>
        </w:rPr>
        <w:t xml:space="preserve">(a) </w:t>
      </w:r>
      <w:r w:rsidRPr="00BA3C0E">
        <w:rPr>
          <w:b/>
          <w:bCs/>
          <w:szCs w:val="20"/>
        </w:rPr>
        <w:t>CCI Cleaning.</w:t>
      </w:r>
      <w:r w:rsidRPr="00BA3C0E">
        <w:rPr>
          <w:szCs w:val="20"/>
        </w:rPr>
        <w:t xml:space="preserve"> When designated, CCI Cleaning shall be performed in strict compliance with the applicable Maintenance Requirement Cards (MRCs). The Contractor shall accomplish all tasks, procedures, and completion criteria identified in the referenced MRCs.</w:t>
      </w:r>
    </w:p>
    <w:p w14:paraId="03CA1B71" w14:textId="77777777" w:rsidR="00BA3C0E" w:rsidRPr="00BA3C0E" w:rsidRDefault="00BA3C0E" w:rsidP="00BA3C0E">
      <w:pPr>
        <w:autoSpaceDE w:val="0"/>
        <w:autoSpaceDN w:val="0"/>
        <w:spacing w:after="0" w:line="240" w:lineRule="auto"/>
        <w:rPr>
          <w:szCs w:val="20"/>
        </w:rPr>
      </w:pPr>
      <w:r w:rsidRPr="00BA3C0E">
        <w:rPr>
          <w:szCs w:val="20"/>
        </w:rPr>
        <w:t xml:space="preserve">(b) </w:t>
      </w:r>
      <w:r w:rsidRPr="00BA3C0E">
        <w:rPr>
          <w:b/>
          <w:bCs/>
          <w:szCs w:val="20"/>
        </w:rPr>
        <w:t>INSURV Cleaning.</w:t>
      </w:r>
      <w:r w:rsidRPr="00BA3C0E">
        <w:rPr>
          <w:szCs w:val="20"/>
        </w:rPr>
        <w:t xml:space="preserve"> When designated, INSURV Cleaning shall be limited in scope to cleaning the Landing Craft Air Cushion (LCAC) for the removal of salt, sand, oil, water, and debris from all external (topside) areas and specified internal compartments, including the Port and Starboard cabins. No maintenance actions, inspections, or preservation tasks beyond those expressly stated in this paragraph are required under INSURV Cleaning.</w:t>
      </w:r>
    </w:p>
    <w:p w14:paraId="04C34D49" w14:textId="77777777" w:rsidR="00BA3C0E" w:rsidRPr="00303AFA" w:rsidRDefault="00BA3C0E" w:rsidP="004527AB">
      <w:pPr>
        <w:autoSpaceDE w:val="0"/>
        <w:autoSpaceDN w:val="0"/>
        <w:spacing w:after="0" w:line="240" w:lineRule="auto"/>
        <w:rPr>
          <w:szCs w:val="20"/>
        </w:rPr>
      </w:pPr>
    </w:p>
    <w:p w14:paraId="1233EF16" w14:textId="77777777" w:rsidR="004527AB" w:rsidRPr="00303AFA" w:rsidRDefault="004527AB" w:rsidP="004527AB">
      <w:pPr>
        <w:spacing w:after="0" w:line="240" w:lineRule="auto"/>
        <w:rPr>
          <w:szCs w:val="20"/>
        </w:rPr>
      </w:pPr>
      <w:r w:rsidRPr="00303AFA">
        <w:rPr>
          <w:szCs w:val="20"/>
        </w:rPr>
        <w:t>5.1.  LCAC Cleaning.</w:t>
      </w:r>
    </w:p>
    <w:p w14:paraId="6D67D5C3" w14:textId="77777777" w:rsidR="004527AB" w:rsidRPr="00303AFA" w:rsidRDefault="004527AB" w:rsidP="004527AB">
      <w:pPr>
        <w:spacing w:after="0" w:line="240" w:lineRule="auto"/>
        <w:rPr>
          <w:szCs w:val="20"/>
        </w:rPr>
      </w:pPr>
      <w:r w:rsidRPr="00303AFA">
        <w:rPr>
          <w:szCs w:val="20"/>
        </w:rPr>
        <w:t xml:space="preserve">                                                                         </w:t>
      </w:r>
    </w:p>
    <w:p w14:paraId="43809193" w14:textId="77777777" w:rsidR="004527AB" w:rsidRPr="00303AFA" w:rsidRDefault="004527AB" w:rsidP="004527AB">
      <w:pPr>
        <w:spacing w:after="0" w:line="240" w:lineRule="auto"/>
        <w:rPr>
          <w:szCs w:val="20"/>
        </w:rPr>
      </w:pPr>
      <w:r w:rsidRPr="00303AFA">
        <w:rPr>
          <w:szCs w:val="20"/>
        </w:rPr>
        <w:t xml:space="preserve">            5.1.1. The contractor </w:t>
      </w:r>
      <w:proofErr w:type="gramStart"/>
      <w:r w:rsidRPr="00303AFA">
        <w:rPr>
          <w:szCs w:val="20"/>
        </w:rPr>
        <w:t>shall</w:t>
      </w:r>
      <w:proofErr w:type="gramEnd"/>
      <w:r w:rsidRPr="00303AFA">
        <w:rPr>
          <w:szCs w:val="20"/>
        </w:rPr>
        <w:t xml:space="preserve"> clean the LCAC to remove salt, sand, oil, water, debris from external (topside) spaces and internal compartments to include the Port and Starboard cabins, engine tunnels, drop down (buoyancy box) spaces and transverse airway.   </w:t>
      </w:r>
    </w:p>
    <w:p w14:paraId="365D986F" w14:textId="77777777" w:rsidR="004527AB" w:rsidRPr="00303AFA" w:rsidRDefault="004527AB" w:rsidP="004527AB">
      <w:pPr>
        <w:spacing w:after="0" w:line="240" w:lineRule="auto"/>
        <w:rPr>
          <w:szCs w:val="20"/>
        </w:rPr>
      </w:pPr>
    </w:p>
    <w:p w14:paraId="3FADA09B" w14:textId="77777777" w:rsidR="004527AB" w:rsidRPr="00303AFA" w:rsidRDefault="004527AB" w:rsidP="004527AB">
      <w:pPr>
        <w:spacing w:after="0" w:line="240" w:lineRule="auto"/>
        <w:rPr>
          <w:szCs w:val="20"/>
        </w:rPr>
      </w:pPr>
      <w:r w:rsidRPr="00303AFA">
        <w:rPr>
          <w:szCs w:val="20"/>
        </w:rPr>
        <w:t xml:space="preserve">                      5.1.</w:t>
      </w:r>
      <w:proofErr w:type="gramStart"/>
      <w:r w:rsidRPr="00303AFA">
        <w:rPr>
          <w:szCs w:val="20"/>
        </w:rPr>
        <w:t>1.1</w:t>
      </w:r>
      <w:proofErr w:type="gramEnd"/>
      <w:r w:rsidRPr="00303AFA">
        <w:rPr>
          <w:szCs w:val="20"/>
        </w:rPr>
        <w:t xml:space="preserve">.  Using material and procedures as prescribed in the corrosion control technical </w:t>
      </w:r>
    </w:p>
    <w:p w14:paraId="02F742B0" w14:textId="77777777" w:rsidR="004527AB" w:rsidRPr="00303AFA" w:rsidRDefault="004527AB" w:rsidP="004527AB">
      <w:pPr>
        <w:spacing w:after="0" w:line="240" w:lineRule="auto"/>
        <w:rPr>
          <w:szCs w:val="20"/>
        </w:rPr>
      </w:pPr>
      <w:r w:rsidRPr="00303AFA">
        <w:rPr>
          <w:szCs w:val="20"/>
        </w:rPr>
        <w:t xml:space="preserve">manual and the appropriate MRCs, the contractor shall clean and remove all sand, salt, debris and oil, as well as any water introduced into areas via a pressure washer or garden hose.  </w:t>
      </w:r>
    </w:p>
    <w:p w14:paraId="62C60E63" w14:textId="77777777" w:rsidR="004527AB" w:rsidRPr="00303AFA" w:rsidRDefault="004527AB" w:rsidP="004527AB">
      <w:pPr>
        <w:spacing w:after="0" w:line="240" w:lineRule="auto"/>
        <w:rPr>
          <w:szCs w:val="20"/>
        </w:rPr>
      </w:pPr>
    </w:p>
    <w:p w14:paraId="6322CB80" w14:textId="77777777" w:rsidR="004527AB" w:rsidRPr="00303AFA" w:rsidRDefault="004527AB" w:rsidP="004527AB">
      <w:pPr>
        <w:spacing w:after="0" w:line="240" w:lineRule="auto"/>
        <w:rPr>
          <w:szCs w:val="20"/>
        </w:rPr>
      </w:pPr>
      <w:r w:rsidRPr="00303AFA">
        <w:rPr>
          <w:szCs w:val="20"/>
        </w:rPr>
        <w:t xml:space="preserve">                      5.1.1.2.  Within 90 days of contract award, the contractor shall deliver to the COR for approval its formal procedures for cleaning the craft via soft copy Word document. </w:t>
      </w:r>
    </w:p>
    <w:p w14:paraId="48E5CEAF" w14:textId="77777777" w:rsidR="004527AB" w:rsidRPr="00303AFA" w:rsidRDefault="004527AB" w:rsidP="004527AB">
      <w:pPr>
        <w:spacing w:after="0" w:line="240" w:lineRule="auto"/>
        <w:ind w:left="720" w:firstLine="720"/>
        <w:rPr>
          <w:szCs w:val="20"/>
        </w:rPr>
      </w:pPr>
    </w:p>
    <w:p w14:paraId="3336D99B" w14:textId="77777777" w:rsidR="004527AB" w:rsidRPr="00303AFA" w:rsidRDefault="004527AB" w:rsidP="004527AB">
      <w:pPr>
        <w:spacing w:after="0" w:line="240" w:lineRule="auto"/>
        <w:ind w:firstLine="720"/>
        <w:rPr>
          <w:szCs w:val="20"/>
        </w:rPr>
      </w:pPr>
      <w:r w:rsidRPr="00303AFA">
        <w:rPr>
          <w:szCs w:val="20"/>
        </w:rPr>
        <w:t xml:space="preserve">        5.1.1.3.   The contractor will perform the following steps in the MRCs</w:t>
      </w:r>
    </w:p>
    <w:p w14:paraId="5A46D477" w14:textId="77777777" w:rsidR="004527AB" w:rsidRPr="00303AFA" w:rsidRDefault="004527AB" w:rsidP="004527AB">
      <w:pPr>
        <w:spacing w:after="0" w:line="240" w:lineRule="auto"/>
        <w:rPr>
          <w:szCs w:val="20"/>
        </w:rPr>
      </w:pPr>
    </w:p>
    <w:p w14:paraId="6A51CC2B" w14:textId="3E7393C7" w:rsidR="004527AB" w:rsidRPr="00303AFA" w:rsidRDefault="004527AB" w:rsidP="004527AB">
      <w:pPr>
        <w:spacing w:after="0" w:line="240" w:lineRule="auto"/>
        <w:rPr>
          <w:szCs w:val="20"/>
          <w:u w:val="single"/>
        </w:rPr>
      </w:pPr>
      <w:r w:rsidRPr="00303AFA">
        <w:rPr>
          <w:szCs w:val="20"/>
          <w:u w:val="single"/>
        </w:rPr>
        <w:t xml:space="preserve">MIP 1102 MRC </w:t>
      </w:r>
      <w:r w:rsidR="0060439C">
        <w:rPr>
          <w:szCs w:val="20"/>
          <w:u w:val="single"/>
        </w:rPr>
        <w:t>18M-1</w:t>
      </w:r>
      <w:r w:rsidRPr="00303AFA">
        <w:rPr>
          <w:szCs w:val="20"/>
          <w:u w:val="single"/>
        </w:rPr>
        <w:t xml:space="preserve"> - Steps 1.a., 1.c - 1.f. </w:t>
      </w:r>
    </w:p>
    <w:p w14:paraId="5F127FE3" w14:textId="77777777" w:rsidR="004527AB" w:rsidRPr="00303AFA" w:rsidRDefault="004527AB" w:rsidP="004527AB">
      <w:pPr>
        <w:autoSpaceDE w:val="0"/>
        <w:autoSpaceDN w:val="0"/>
        <w:adjustRightInd w:val="0"/>
        <w:spacing w:after="0" w:line="240" w:lineRule="auto"/>
        <w:rPr>
          <w:szCs w:val="20"/>
        </w:rPr>
      </w:pPr>
      <w:r w:rsidRPr="00303AFA">
        <w:rPr>
          <w:szCs w:val="20"/>
        </w:rPr>
        <w:t>1. Clean and Inspect Below Deck Compartments and Voids (Excluding Fuel and Stripping</w:t>
      </w:r>
    </w:p>
    <w:p w14:paraId="63C10160" w14:textId="77777777" w:rsidR="004527AB" w:rsidRPr="00303AFA" w:rsidRDefault="004527AB" w:rsidP="004527AB">
      <w:pPr>
        <w:autoSpaceDE w:val="0"/>
        <w:autoSpaceDN w:val="0"/>
        <w:adjustRightInd w:val="0"/>
        <w:spacing w:after="0" w:line="240" w:lineRule="auto"/>
        <w:rPr>
          <w:szCs w:val="20"/>
        </w:rPr>
      </w:pPr>
      <w:proofErr w:type="gramStart"/>
      <w:r w:rsidRPr="00303AFA">
        <w:rPr>
          <w:szCs w:val="20"/>
        </w:rPr>
        <w:t>Tanks</w:t>
      </w:r>
      <w:proofErr w:type="gramEnd"/>
      <w:r w:rsidRPr="00303AFA">
        <w:rPr>
          <w:szCs w:val="20"/>
        </w:rPr>
        <w:t>).</w:t>
      </w:r>
    </w:p>
    <w:p w14:paraId="7E5EBEE0" w14:textId="77777777" w:rsidR="004527AB" w:rsidRPr="00303AFA" w:rsidRDefault="004527AB" w:rsidP="004527AB">
      <w:pPr>
        <w:pStyle w:val="ListParagraph"/>
        <w:numPr>
          <w:ilvl w:val="0"/>
          <w:numId w:val="6"/>
        </w:numPr>
        <w:autoSpaceDE w:val="0"/>
        <w:autoSpaceDN w:val="0"/>
        <w:adjustRightInd w:val="0"/>
        <w:spacing w:after="0" w:line="240" w:lineRule="auto"/>
        <w:rPr>
          <w:rFonts w:ascii="Times New Roman" w:hAnsi="Times New Roman"/>
          <w:sz w:val="20"/>
          <w:szCs w:val="20"/>
        </w:rPr>
      </w:pPr>
      <w:r w:rsidRPr="00303AFA">
        <w:rPr>
          <w:rFonts w:ascii="Times New Roman" w:hAnsi="Times New Roman"/>
          <w:sz w:val="20"/>
          <w:szCs w:val="20"/>
        </w:rPr>
        <w:t>Clean port line locker. Remove all mooring/towing lines. Remove deck gratings if they are removable type. Clean locker using high pressure wash carts and soapy water solution, or bucket with soapy rags or scrubbing brush. remove all dirt, salt, sand and water. Use wet/dry vacuum if required.</w:t>
      </w:r>
    </w:p>
    <w:p w14:paraId="13CD9302" w14:textId="77777777" w:rsidR="004527AB" w:rsidRPr="00303AFA" w:rsidRDefault="004527AB" w:rsidP="004527AB">
      <w:pPr>
        <w:pStyle w:val="ListParagraph"/>
        <w:numPr>
          <w:ilvl w:val="0"/>
          <w:numId w:val="5"/>
        </w:numPr>
        <w:autoSpaceDE w:val="0"/>
        <w:autoSpaceDN w:val="0"/>
        <w:adjustRightInd w:val="0"/>
        <w:spacing w:after="0" w:line="240" w:lineRule="auto"/>
        <w:rPr>
          <w:rFonts w:ascii="Times New Roman" w:hAnsi="Times New Roman"/>
          <w:sz w:val="20"/>
          <w:szCs w:val="20"/>
        </w:rPr>
      </w:pPr>
      <w:r w:rsidRPr="00303AFA">
        <w:rPr>
          <w:rFonts w:ascii="Times New Roman" w:hAnsi="Times New Roman"/>
          <w:sz w:val="20"/>
          <w:szCs w:val="20"/>
        </w:rPr>
        <w:t>Repeat steps 1.a and 1.b. for starboard line locker.</w:t>
      </w:r>
    </w:p>
    <w:p w14:paraId="508D827A" w14:textId="77777777" w:rsidR="004527AB" w:rsidRPr="00303AFA" w:rsidRDefault="004527AB" w:rsidP="004527AB">
      <w:pPr>
        <w:pStyle w:val="ListParagraph"/>
        <w:numPr>
          <w:ilvl w:val="0"/>
          <w:numId w:val="5"/>
        </w:numPr>
        <w:autoSpaceDE w:val="0"/>
        <w:autoSpaceDN w:val="0"/>
        <w:adjustRightInd w:val="0"/>
        <w:spacing w:after="0" w:line="240" w:lineRule="auto"/>
        <w:rPr>
          <w:rFonts w:ascii="Times New Roman" w:hAnsi="Times New Roman"/>
          <w:sz w:val="20"/>
          <w:szCs w:val="20"/>
        </w:rPr>
      </w:pPr>
      <w:r w:rsidRPr="00303AFA">
        <w:rPr>
          <w:rFonts w:ascii="Times New Roman" w:hAnsi="Times New Roman"/>
          <w:sz w:val="20"/>
          <w:szCs w:val="20"/>
        </w:rPr>
        <w:t>Station person at void access and maintain contact with person in void.</w:t>
      </w:r>
    </w:p>
    <w:p w14:paraId="5FD3587C" w14:textId="77777777" w:rsidR="004527AB" w:rsidRPr="00303AFA" w:rsidRDefault="004527AB" w:rsidP="004527AB">
      <w:pPr>
        <w:pStyle w:val="ListParagraph"/>
        <w:numPr>
          <w:ilvl w:val="0"/>
          <w:numId w:val="5"/>
        </w:numPr>
        <w:autoSpaceDE w:val="0"/>
        <w:autoSpaceDN w:val="0"/>
        <w:adjustRightInd w:val="0"/>
        <w:spacing w:after="0" w:line="240" w:lineRule="auto"/>
        <w:rPr>
          <w:rFonts w:ascii="Times New Roman" w:hAnsi="Times New Roman"/>
          <w:sz w:val="20"/>
          <w:szCs w:val="20"/>
        </w:rPr>
      </w:pPr>
      <w:r w:rsidRPr="00303AFA">
        <w:rPr>
          <w:rFonts w:ascii="Times New Roman" w:hAnsi="Times New Roman"/>
          <w:sz w:val="20"/>
          <w:szCs w:val="20"/>
        </w:rPr>
        <w:t>Put on goggles, then gloves.</w:t>
      </w:r>
    </w:p>
    <w:p w14:paraId="49F688E7" w14:textId="77777777" w:rsidR="004527AB" w:rsidRPr="00303AFA" w:rsidRDefault="004527AB" w:rsidP="004527AB">
      <w:pPr>
        <w:pStyle w:val="ListParagraph"/>
        <w:numPr>
          <w:ilvl w:val="0"/>
          <w:numId w:val="5"/>
        </w:numPr>
        <w:autoSpaceDE w:val="0"/>
        <w:autoSpaceDN w:val="0"/>
        <w:adjustRightInd w:val="0"/>
        <w:spacing w:after="0" w:line="240" w:lineRule="auto"/>
        <w:rPr>
          <w:rFonts w:ascii="Times New Roman" w:hAnsi="Times New Roman"/>
          <w:sz w:val="20"/>
          <w:szCs w:val="20"/>
        </w:rPr>
      </w:pPr>
      <w:r w:rsidRPr="00303AFA">
        <w:rPr>
          <w:rFonts w:ascii="Times New Roman" w:hAnsi="Times New Roman"/>
          <w:sz w:val="20"/>
          <w:szCs w:val="20"/>
        </w:rPr>
        <w:t>Clean compartments and voids using bucket of soapy water, rags and scrubbing brush as needed. If there are landing rails in compartment, clean and dry them as needed.</w:t>
      </w:r>
    </w:p>
    <w:p w14:paraId="11EEE96D" w14:textId="77777777" w:rsidR="004527AB" w:rsidRPr="00303AFA" w:rsidRDefault="004527AB" w:rsidP="004527AB">
      <w:pPr>
        <w:pStyle w:val="ListParagraph"/>
        <w:autoSpaceDE w:val="0"/>
        <w:autoSpaceDN w:val="0"/>
        <w:adjustRightInd w:val="0"/>
        <w:spacing w:after="0" w:line="240" w:lineRule="auto"/>
        <w:rPr>
          <w:rFonts w:ascii="Times New Roman" w:hAnsi="Times New Roman"/>
          <w:sz w:val="20"/>
          <w:szCs w:val="20"/>
        </w:rPr>
      </w:pPr>
    </w:p>
    <w:p w14:paraId="7734CFBA" w14:textId="20B83C05" w:rsidR="004527AB" w:rsidRPr="00303AFA" w:rsidRDefault="004527AB" w:rsidP="004527AB">
      <w:pPr>
        <w:spacing w:after="0" w:line="240" w:lineRule="auto"/>
        <w:rPr>
          <w:szCs w:val="20"/>
          <w:u w:val="single"/>
        </w:rPr>
      </w:pPr>
      <w:r w:rsidRPr="00303AFA">
        <w:rPr>
          <w:szCs w:val="20"/>
          <w:u w:val="single"/>
        </w:rPr>
        <w:t xml:space="preserve">MIP 1102 MRC </w:t>
      </w:r>
      <w:r w:rsidR="0060439C">
        <w:rPr>
          <w:szCs w:val="20"/>
          <w:u w:val="single"/>
        </w:rPr>
        <w:t>18M-2</w:t>
      </w:r>
      <w:r w:rsidRPr="00303AFA">
        <w:rPr>
          <w:szCs w:val="20"/>
          <w:u w:val="single"/>
        </w:rPr>
        <w:t xml:space="preserve"> - Steps 1.a. - 1.g.</w:t>
      </w:r>
    </w:p>
    <w:p w14:paraId="40121133" w14:textId="77777777" w:rsidR="004527AB" w:rsidRPr="00303AFA" w:rsidRDefault="004527AB" w:rsidP="004527AB">
      <w:pPr>
        <w:pStyle w:val="ListParagraph"/>
        <w:numPr>
          <w:ilvl w:val="0"/>
          <w:numId w:val="3"/>
        </w:numPr>
        <w:spacing w:after="0" w:line="240" w:lineRule="auto"/>
        <w:rPr>
          <w:rFonts w:ascii="Times New Roman" w:hAnsi="Times New Roman"/>
          <w:sz w:val="20"/>
          <w:szCs w:val="20"/>
        </w:rPr>
      </w:pPr>
      <w:r w:rsidRPr="00303AFA">
        <w:rPr>
          <w:rFonts w:ascii="Times New Roman" w:hAnsi="Times New Roman"/>
          <w:sz w:val="20"/>
          <w:szCs w:val="20"/>
        </w:rPr>
        <w:t>Clean and Inspect Command Module and Personnel/Equipment Module.</w:t>
      </w:r>
    </w:p>
    <w:p w14:paraId="102AAA78" w14:textId="65F86A2C" w:rsidR="004527AB" w:rsidRPr="00303AFA" w:rsidRDefault="004527AB" w:rsidP="004527AB">
      <w:pPr>
        <w:spacing w:after="0" w:line="240" w:lineRule="auto"/>
        <w:rPr>
          <w:szCs w:val="20"/>
        </w:rPr>
      </w:pPr>
      <w:r w:rsidRPr="00303AFA">
        <w:rPr>
          <w:szCs w:val="20"/>
        </w:rPr>
        <w:t>WARNING: Avoid prolonged contact with, or inhalation of detergent. Follow further safety precautions as specified by detergent container label and LCA</w:t>
      </w:r>
      <w:r w:rsidR="00DC4597">
        <w:rPr>
          <w:szCs w:val="20"/>
        </w:rPr>
        <w:t xml:space="preserve">C </w:t>
      </w:r>
      <w:r w:rsidRPr="00303AFA">
        <w:rPr>
          <w:szCs w:val="20"/>
        </w:rPr>
        <w:t>Corrosion Control Manual (CCM).</w:t>
      </w:r>
    </w:p>
    <w:p w14:paraId="4FDA885F" w14:textId="17737B5F"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 xml:space="preserve">Put on </w:t>
      </w:r>
      <w:r w:rsidR="00DC4597" w:rsidRPr="00303AFA">
        <w:rPr>
          <w:rFonts w:ascii="Times New Roman" w:hAnsi="Times New Roman"/>
          <w:sz w:val="20"/>
          <w:szCs w:val="20"/>
        </w:rPr>
        <w:t>face shields</w:t>
      </w:r>
      <w:r w:rsidRPr="00303AFA">
        <w:rPr>
          <w:rFonts w:ascii="Times New Roman" w:hAnsi="Times New Roman"/>
          <w:sz w:val="20"/>
          <w:szCs w:val="20"/>
        </w:rPr>
        <w:t xml:space="preserve"> and gloves.</w:t>
      </w:r>
    </w:p>
    <w:p w14:paraId="0DAE88FE" w14:textId="77777777"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 xml:space="preserve"> Mix detergent solution in bucket for manual cleaning as per LCAC Corrosion Control Manual instruction making sure to observe all pertinent safety instructions specified on detergent container and in LCAC corrosion control manual.</w:t>
      </w:r>
    </w:p>
    <w:p w14:paraId="7BCA4200" w14:textId="77777777"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 xml:space="preserve">Clean decks of module using rags, mop, sponge or scrub brush as needed. Remove sand, salt residue, and other debris. Use vacuum to assist, if available. </w:t>
      </w:r>
      <w:proofErr w:type="gramStart"/>
      <w:r w:rsidRPr="00303AFA">
        <w:rPr>
          <w:rFonts w:ascii="Times New Roman" w:hAnsi="Times New Roman"/>
          <w:sz w:val="20"/>
          <w:szCs w:val="20"/>
        </w:rPr>
        <w:t>Take</w:t>
      </w:r>
      <w:proofErr w:type="gramEnd"/>
      <w:r w:rsidRPr="00303AFA">
        <w:rPr>
          <w:rFonts w:ascii="Times New Roman" w:hAnsi="Times New Roman"/>
          <w:sz w:val="20"/>
          <w:szCs w:val="20"/>
        </w:rPr>
        <w:t xml:space="preserve"> </w:t>
      </w:r>
      <w:proofErr w:type="gramStart"/>
      <w:r w:rsidRPr="00303AFA">
        <w:rPr>
          <w:rFonts w:ascii="Times New Roman" w:hAnsi="Times New Roman"/>
          <w:sz w:val="20"/>
          <w:szCs w:val="20"/>
        </w:rPr>
        <w:t>are</w:t>
      </w:r>
      <w:proofErr w:type="gramEnd"/>
      <w:r w:rsidRPr="00303AFA">
        <w:rPr>
          <w:rFonts w:ascii="Times New Roman" w:hAnsi="Times New Roman"/>
          <w:sz w:val="20"/>
          <w:szCs w:val="20"/>
        </w:rPr>
        <w:t xml:space="preserve"> not to get water into flush deck electrical connectors, or behind bulkhead insulation. </w:t>
      </w:r>
      <w:proofErr w:type="gramStart"/>
      <w:r w:rsidRPr="00303AFA">
        <w:rPr>
          <w:rFonts w:ascii="Times New Roman" w:hAnsi="Times New Roman"/>
          <w:sz w:val="20"/>
          <w:szCs w:val="20"/>
        </w:rPr>
        <w:t>Particular attention</w:t>
      </w:r>
      <w:proofErr w:type="gramEnd"/>
      <w:r w:rsidRPr="00303AFA">
        <w:rPr>
          <w:rFonts w:ascii="Times New Roman" w:hAnsi="Times New Roman"/>
          <w:sz w:val="20"/>
          <w:szCs w:val="20"/>
        </w:rPr>
        <w:t xml:space="preserve"> should be paid to areas under cable runs and beneath cable racks. Dry deck after cleaning.</w:t>
      </w:r>
    </w:p>
    <w:p w14:paraId="1952F004" w14:textId="77777777"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Secure module hatches.</w:t>
      </w:r>
    </w:p>
    <w:p w14:paraId="1DCE803A" w14:textId="1BF62C0A"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 xml:space="preserve">Perform a </w:t>
      </w:r>
      <w:proofErr w:type="gramStart"/>
      <w:r w:rsidRPr="00303AFA">
        <w:rPr>
          <w:rFonts w:ascii="Times New Roman" w:hAnsi="Times New Roman"/>
          <w:sz w:val="20"/>
          <w:szCs w:val="20"/>
        </w:rPr>
        <w:t>fresh water</w:t>
      </w:r>
      <w:proofErr w:type="gramEnd"/>
      <w:r w:rsidRPr="00303AFA">
        <w:rPr>
          <w:rFonts w:ascii="Times New Roman" w:hAnsi="Times New Roman"/>
          <w:sz w:val="20"/>
          <w:szCs w:val="20"/>
        </w:rPr>
        <w:t xml:space="preserve"> wash down of module exteriors. Use fire hose and nozzle in </w:t>
      </w:r>
      <w:r w:rsidR="00DC4597" w:rsidRPr="00303AFA">
        <w:rPr>
          <w:rFonts w:ascii="Times New Roman" w:hAnsi="Times New Roman"/>
          <w:sz w:val="20"/>
          <w:szCs w:val="20"/>
        </w:rPr>
        <w:t>fully</w:t>
      </w:r>
      <w:r w:rsidRPr="00303AFA">
        <w:rPr>
          <w:rFonts w:ascii="Times New Roman" w:hAnsi="Times New Roman"/>
          <w:sz w:val="20"/>
          <w:szCs w:val="20"/>
        </w:rPr>
        <w:t xml:space="preserve"> open position to wash down bulkheads and tops of modules. Use throttled position to obtain a lighter spray on components such as air conditioner, radar, antennas, and windshield wiper assemblies. Ensure all sand/salt/straw, etc., is removed.</w:t>
      </w:r>
    </w:p>
    <w:p w14:paraId="161A0272" w14:textId="77777777"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Wash off rubber mats, as required, using fire hose. Ensure that any salt deposits on underside of mats are removed.</w:t>
      </w:r>
    </w:p>
    <w:p w14:paraId="7EDC8CED" w14:textId="3314864A" w:rsidR="004527AB" w:rsidRPr="00303AFA" w:rsidRDefault="004527AB" w:rsidP="004527AB">
      <w:pPr>
        <w:pStyle w:val="ListParagraph"/>
        <w:numPr>
          <w:ilvl w:val="0"/>
          <w:numId w:val="8"/>
        </w:numPr>
        <w:spacing w:after="0" w:line="240" w:lineRule="auto"/>
        <w:rPr>
          <w:rFonts w:ascii="Times New Roman" w:hAnsi="Times New Roman"/>
          <w:sz w:val="20"/>
          <w:szCs w:val="20"/>
        </w:rPr>
      </w:pPr>
      <w:r w:rsidRPr="00303AFA">
        <w:rPr>
          <w:rFonts w:ascii="Times New Roman" w:hAnsi="Times New Roman"/>
          <w:sz w:val="20"/>
          <w:szCs w:val="20"/>
        </w:rPr>
        <w:t xml:space="preserve">Remove goggles </w:t>
      </w:r>
      <w:proofErr w:type="gramStart"/>
      <w:r w:rsidRPr="00303AFA">
        <w:rPr>
          <w:rFonts w:ascii="Times New Roman" w:hAnsi="Times New Roman"/>
          <w:sz w:val="20"/>
          <w:szCs w:val="20"/>
        </w:rPr>
        <w:t xml:space="preserve">and </w:t>
      </w:r>
      <w:r w:rsidR="00DC4597" w:rsidRPr="00303AFA">
        <w:rPr>
          <w:rFonts w:ascii="Times New Roman" w:hAnsi="Times New Roman"/>
          <w:sz w:val="20"/>
          <w:szCs w:val="20"/>
        </w:rPr>
        <w:t>face</w:t>
      </w:r>
      <w:proofErr w:type="gramEnd"/>
      <w:r w:rsidR="00DC4597" w:rsidRPr="00303AFA">
        <w:rPr>
          <w:rFonts w:ascii="Times New Roman" w:hAnsi="Times New Roman"/>
          <w:sz w:val="20"/>
          <w:szCs w:val="20"/>
        </w:rPr>
        <w:t xml:space="preserve"> shields</w:t>
      </w:r>
      <w:r w:rsidRPr="00303AFA">
        <w:rPr>
          <w:rFonts w:ascii="Times New Roman" w:hAnsi="Times New Roman"/>
          <w:sz w:val="20"/>
          <w:szCs w:val="20"/>
        </w:rPr>
        <w:t>.</w:t>
      </w:r>
    </w:p>
    <w:p w14:paraId="6E17652B" w14:textId="77777777" w:rsidR="004527AB" w:rsidRPr="00303AFA" w:rsidRDefault="004527AB" w:rsidP="004527AB">
      <w:pPr>
        <w:pStyle w:val="ListParagraph"/>
        <w:spacing w:after="0" w:line="240" w:lineRule="auto"/>
        <w:rPr>
          <w:rFonts w:ascii="Times New Roman" w:hAnsi="Times New Roman"/>
          <w:sz w:val="20"/>
          <w:szCs w:val="20"/>
        </w:rPr>
      </w:pPr>
    </w:p>
    <w:p w14:paraId="669984E8" w14:textId="77777777" w:rsidR="004527AB" w:rsidRPr="00303AFA" w:rsidRDefault="004527AB" w:rsidP="004527AB">
      <w:pPr>
        <w:spacing w:after="0" w:line="240" w:lineRule="auto"/>
        <w:rPr>
          <w:szCs w:val="20"/>
        </w:rPr>
      </w:pPr>
    </w:p>
    <w:p w14:paraId="2A8CA468" w14:textId="0D85C0E4" w:rsidR="004527AB" w:rsidRPr="00303AFA" w:rsidRDefault="004527AB" w:rsidP="004527AB">
      <w:pPr>
        <w:spacing w:after="0" w:line="240" w:lineRule="auto"/>
        <w:rPr>
          <w:szCs w:val="20"/>
          <w:u w:val="single"/>
        </w:rPr>
      </w:pPr>
      <w:r w:rsidRPr="00303AFA">
        <w:rPr>
          <w:szCs w:val="20"/>
          <w:u w:val="single"/>
        </w:rPr>
        <w:t xml:space="preserve">MIP 1102 MRC </w:t>
      </w:r>
      <w:r w:rsidR="0060439C">
        <w:rPr>
          <w:szCs w:val="20"/>
          <w:u w:val="single"/>
        </w:rPr>
        <w:t>18M-3</w:t>
      </w:r>
      <w:r w:rsidRPr="00303AFA">
        <w:rPr>
          <w:szCs w:val="20"/>
          <w:u w:val="single"/>
        </w:rPr>
        <w:t xml:space="preserve"> - Steps 1.a. -1.h, 1.j. - 1.l.</w:t>
      </w:r>
    </w:p>
    <w:p w14:paraId="708BE160" w14:textId="77777777" w:rsidR="004527AB" w:rsidRPr="00303AFA" w:rsidRDefault="004527AB" w:rsidP="004527AB">
      <w:pPr>
        <w:spacing w:after="0" w:line="240" w:lineRule="auto"/>
        <w:rPr>
          <w:szCs w:val="20"/>
        </w:rPr>
      </w:pPr>
      <w:r w:rsidRPr="00303AFA">
        <w:rPr>
          <w:szCs w:val="20"/>
        </w:rPr>
        <w:t>1. Clean and Inspect Lift Fan Modules, Outer Hull, Cargo/Machinery Decks, and</w:t>
      </w:r>
    </w:p>
    <w:p w14:paraId="41521789" w14:textId="77777777" w:rsidR="004527AB" w:rsidRPr="00303AFA" w:rsidRDefault="004527AB" w:rsidP="004527AB">
      <w:pPr>
        <w:spacing w:after="0" w:line="240" w:lineRule="auto"/>
        <w:rPr>
          <w:szCs w:val="20"/>
        </w:rPr>
      </w:pPr>
      <w:r w:rsidRPr="00303AFA">
        <w:rPr>
          <w:szCs w:val="20"/>
        </w:rPr>
        <w:t>Propeller Systems.</w:t>
      </w:r>
    </w:p>
    <w:p w14:paraId="055DBFC2" w14:textId="612495B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 xml:space="preserve">Perform a fresh water washdown of lift fan and lift fan module interior. Access interior of lift fans through the bow thrusters. Use hose in </w:t>
      </w:r>
      <w:r w:rsidR="00DC4597" w:rsidRPr="00303AFA">
        <w:rPr>
          <w:rFonts w:ascii="Times New Roman" w:hAnsi="Times New Roman"/>
          <w:sz w:val="20"/>
          <w:szCs w:val="20"/>
        </w:rPr>
        <w:t>fully</w:t>
      </w:r>
      <w:r w:rsidRPr="00303AFA">
        <w:rPr>
          <w:rFonts w:ascii="Times New Roman" w:hAnsi="Times New Roman"/>
          <w:sz w:val="20"/>
          <w:szCs w:val="20"/>
        </w:rPr>
        <w:t xml:space="preserve"> open position. Ensure all sand/salt/straw, etc. is removed.</w:t>
      </w:r>
    </w:p>
    <w:p w14:paraId="789238E9" w14:textId="65054AA5"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 xml:space="preserve">Perform a </w:t>
      </w:r>
      <w:proofErr w:type="gramStart"/>
      <w:r w:rsidRPr="00303AFA">
        <w:rPr>
          <w:rFonts w:ascii="Times New Roman" w:hAnsi="Times New Roman"/>
          <w:sz w:val="20"/>
          <w:szCs w:val="20"/>
        </w:rPr>
        <w:t>fresh water</w:t>
      </w:r>
      <w:proofErr w:type="gramEnd"/>
      <w:r w:rsidRPr="00303AFA">
        <w:rPr>
          <w:rFonts w:ascii="Times New Roman" w:hAnsi="Times New Roman"/>
          <w:sz w:val="20"/>
          <w:szCs w:val="20"/>
        </w:rPr>
        <w:t xml:space="preserve"> washdown of the exterior of the lift fan module, outer hull cargo/machinery decks, ramps, ramp pedestals and ramp actuator well </w:t>
      </w:r>
      <w:r w:rsidR="00DC4597" w:rsidRPr="00303AFA">
        <w:rPr>
          <w:rFonts w:ascii="Times New Roman" w:hAnsi="Times New Roman"/>
          <w:sz w:val="20"/>
          <w:szCs w:val="20"/>
        </w:rPr>
        <w:t>drain</w:t>
      </w:r>
      <w:r w:rsidRPr="00303AFA">
        <w:rPr>
          <w:rFonts w:ascii="Times New Roman" w:hAnsi="Times New Roman"/>
          <w:sz w:val="20"/>
          <w:szCs w:val="20"/>
        </w:rPr>
        <w:t xml:space="preserve"> (observe positive water flow from </w:t>
      </w:r>
      <w:r w:rsidR="00DC4597" w:rsidRPr="00303AFA">
        <w:rPr>
          <w:rFonts w:ascii="Times New Roman" w:hAnsi="Times New Roman"/>
          <w:sz w:val="20"/>
          <w:szCs w:val="20"/>
        </w:rPr>
        <w:t>drain) s.</w:t>
      </w:r>
      <w:r w:rsidRPr="00303AFA">
        <w:rPr>
          <w:rFonts w:ascii="Times New Roman" w:hAnsi="Times New Roman"/>
          <w:sz w:val="20"/>
          <w:szCs w:val="20"/>
        </w:rPr>
        <w:t xml:space="preserve"> Use fire hose and nozzle in the </w:t>
      </w:r>
      <w:r w:rsidR="00DC4597" w:rsidRPr="00303AFA">
        <w:rPr>
          <w:rFonts w:ascii="Times New Roman" w:hAnsi="Times New Roman"/>
          <w:sz w:val="20"/>
          <w:szCs w:val="20"/>
        </w:rPr>
        <w:t>fully</w:t>
      </w:r>
      <w:r w:rsidRPr="00303AFA">
        <w:rPr>
          <w:rFonts w:ascii="Times New Roman" w:hAnsi="Times New Roman"/>
          <w:sz w:val="20"/>
          <w:szCs w:val="20"/>
        </w:rPr>
        <w:t xml:space="preserve"> open position. Ensure all sand/salt/straw, etc. is removed.</w:t>
      </w:r>
    </w:p>
    <w:p w14:paraId="1C9E2EC5" w14:textId="7777777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Flush out tie-down troughs using fire hose and spray wand attachments.</w:t>
      </w:r>
    </w:p>
    <w:p w14:paraId="7B74F33C" w14:textId="38919660"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 xml:space="preserve">Perform a </w:t>
      </w:r>
      <w:proofErr w:type="gramStart"/>
      <w:r w:rsidRPr="00303AFA">
        <w:rPr>
          <w:rFonts w:ascii="Times New Roman" w:hAnsi="Times New Roman"/>
          <w:sz w:val="20"/>
          <w:szCs w:val="20"/>
        </w:rPr>
        <w:t>fresh water</w:t>
      </w:r>
      <w:proofErr w:type="gramEnd"/>
      <w:r w:rsidRPr="00303AFA">
        <w:rPr>
          <w:rFonts w:ascii="Times New Roman" w:hAnsi="Times New Roman"/>
          <w:sz w:val="20"/>
          <w:szCs w:val="20"/>
        </w:rPr>
        <w:t xml:space="preserve"> washdown of propeller shaft assembly, shrouds, stators, and rudders. Use fire hose and nozzle in </w:t>
      </w:r>
      <w:r w:rsidR="00DC4597" w:rsidRPr="00303AFA">
        <w:rPr>
          <w:rFonts w:ascii="Times New Roman" w:hAnsi="Times New Roman"/>
          <w:sz w:val="20"/>
          <w:szCs w:val="20"/>
        </w:rPr>
        <w:t>fully</w:t>
      </w:r>
      <w:r w:rsidRPr="00303AFA">
        <w:rPr>
          <w:rFonts w:ascii="Times New Roman" w:hAnsi="Times New Roman"/>
          <w:sz w:val="20"/>
          <w:szCs w:val="20"/>
        </w:rPr>
        <w:t xml:space="preserve"> open position. Ensure all sand/salt/straw, etc. is removed.</w:t>
      </w:r>
    </w:p>
    <w:p w14:paraId="50A4436D" w14:textId="77777777" w:rsidR="004527AB" w:rsidRPr="00303AFA" w:rsidRDefault="004527AB" w:rsidP="004527AB">
      <w:pPr>
        <w:spacing w:after="0" w:line="240" w:lineRule="auto"/>
        <w:rPr>
          <w:szCs w:val="20"/>
        </w:rPr>
      </w:pPr>
      <w:r w:rsidRPr="00303AFA">
        <w:rPr>
          <w:szCs w:val="20"/>
        </w:rPr>
        <w:t>WARNING: Avoid eye and skin contact with detergent/soaps.</w:t>
      </w:r>
    </w:p>
    <w:p w14:paraId="48BB858A" w14:textId="7777777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 xml:space="preserve">Mix authorized cleaning product in bucket for manual cleaning as per LCAC Corrosion Control </w:t>
      </w:r>
      <w:proofErr w:type="gramStart"/>
      <w:r w:rsidRPr="00303AFA">
        <w:rPr>
          <w:rFonts w:ascii="Times New Roman" w:hAnsi="Times New Roman"/>
          <w:sz w:val="20"/>
          <w:szCs w:val="20"/>
        </w:rPr>
        <w:t>Manual instruction</w:t>
      </w:r>
      <w:proofErr w:type="gramEnd"/>
      <w:r w:rsidRPr="00303AFA">
        <w:rPr>
          <w:rFonts w:ascii="Times New Roman" w:hAnsi="Times New Roman"/>
          <w:sz w:val="20"/>
          <w:szCs w:val="20"/>
        </w:rPr>
        <w:t xml:space="preserve"> making sure to observe all pertinent safety instructions specified on detergent container and in LCAC Corrosion Control Manual.</w:t>
      </w:r>
    </w:p>
    <w:p w14:paraId="5CFEC9E9" w14:textId="7777777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Clean outer hull, cargo/machinery decks, ramps, ramp pedestals, and propeller shroud assemblies using rags, mop sponge, or scrub brushes (long or short) as needed. Remove sand, salt residue, and other debris. (If authorized, high pressure wash carts with soapy water may be used for this step.)</w:t>
      </w:r>
    </w:p>
    <w:p w14:paraId="3594D420" w14:textId="7777777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Clean deck areas beneath lift fans using high pressure wash carts with spray wand and soapy water (if authorized). Remove all caked sand, straw, and other debris. If high pressure wash carts are not available, use fire hose with spray wand attachment.</w:t>
      </w:r>
    </w:p>
    <w:p w14:paraId="299A995B" w14:textId="77777777" w:rsidR="004527AB" w:rsidRPr="00303AFA" w:rsidRDefault="004527AB" w:rsidP="004527AB">
      <w:pPr>
        <w:pStyle w:val="ListParagraph"/>
        <w:numPr>
          <w:ilvl w:val="0"/>
          <w:numId w:val="10"/>
        </w:numPr>
        <w:spacing w:after="0" w:line="240" w:lineRule="auto"/>
        <w:rPr>
          <w:rFonts w:ascii="Times New Roman" w:hAnsi="Times New Roman"/>
          <w:sz w:val="20"/>
          <w:szCs w:val="20"/>
        </w:rPr>
      </w:pPr>
      <w:r w:rsidRPr="00303AFA">
        <w:rPr>
          <w:rFonts w:ascii="Times New Roman" w:hAnsi="Times New Roman"/>
          <w:sz w:val="20"/>
          <w:szCs w:val="20"/>
        </w:rPr>
        <w:t>Clean deck under engine modules and offset gear boxes using high pressure wash cart by spraying with soapy water. Remove all caked sand, straw, and other debris from under modules to maximum extent possible. Be sure to clean out small pockets under deck brackets for scavenge fan and ducting.</w:t>
      </w:r>
    </w:p>
    <w:p w14:paraId="2AFA07B5" w14:textId="77777777" w:rsidR="004527AB" w:rsidRPr="00303AFA" w:rsidRDefault="004527AB" w:rsidP="004527AB">
      <w:pPr>
        <w:pStyle w:val="ListParagraph"/>
        <w:numPr>
          <w:ilvl w:val="0"/>
          <w:numId w:val="9"/>
        </w:numPr>
        <w:spacing w:after="0" w:line="240" w:lineRule="auto"/>
        <w:rPr>
          <w:rFonts w:ascii="Times New Roman" w:hAnsi="Times New Roman"/>
          <w:sz w:val="20"/>
          <w:szCs w:val="20"/>
        </w:rPr>
      </w:pPr>
      <w:r w:rsidRPr="00303AFA">
        <w:rPr>
          <w:rFonts w:ascii="Times New Roman" w:hAnsi="Times New Roman"/>
          <w:sz w:val="20"/>
          <w:szCs w:val="20"/>
        </w:rPr>
        <w:t xml:space="preserve">Clean out any trapped sand or debris in areas where fendering was removed. Use scraper to   </w:t>
      </w:r>
    </w:p>
    <w:p w14:paraId="550687D0" w14:textId="77777777" w:rsidR="004527AB" w:rsidRPr="00303AFA" w:rsidRDefault="004527AB" w:rsidP="004527AB">
      <w:pPr>
        <w:spacing w:after="0" w:line="240" w:lineRule="auto"/>
        <w:ind w:left="360"/>
        <w:rPr>
          <w:szCs w:val="20"/>
        </w:rPr>
      </w:pPr>
      <w:r w:rsidRPr="00303AFA">
        <w:rPr>
          <w:szCs w:val="20"/>
        </w:rPr>
        <w:t xml:space="preserve">       remove caked sand, if needed.</w:t>
      </w:r>
    </w:p>
    <w:p w14:paraId="76952754" w14:textId="4D315D8C" w:rsidR="004527AB" w:rsidRPr="00303AFA" w:rsidRDefault="004527AB" w:rsidP="004527AB">
      <w:pPr>
        <w:pStyle w:val="ListParagraph"/>
        <w:numPr>
          <w:ilvl w:val="0"/>
          <w:numId w:val="11"/>
        </w:numPr>
        <w:spacing w:after="0" w:line="240" w:lineRule="auto"/>
        <w:rPr>
          <w:rFonts w:ascii="Times New Roman" w:hAnsi="Times New Roman"/>
          <w:sz w:val="20"/>
          <w:szCs w:val="20"/>
        </w:rPr>
      </w:pPr>
      <w:r w:rsidRPr="00303AFA">
        <w:rPr>
          <w:rFonts w:ascii="Times New Roman" w:hAnsi="Times New Roman"/>
          <w:sz w:val="20"/>
          <w:szCs w:val="20"/>
        </w:rPr>
        <w:t xml:space="preserve">Look into adjacent sections of fendering to see if there is sand or debris collecting behind fenders. If build-ups of sand or debris are present, flush them out using fire hose. Remove additional pieces of fendering if </w:t>
      </w:r>
      <w:r w:rsidR="00DC4597" w:rsidRPr="00303AFA">
        <w:rPr>
          <w:rFonts w:ascii="Times New Roman" w:hAnsi="Times New Roman"/>
          <w:sz w:val="20"/>
          <w:szCs w:val="20"/>
        </w:rPr>
        <w:t>necessary,</w:t>
      </w:r>
      <w:r w:rsidRPr="00303AFA">
        <w:rPr>
          <w:rFonts w:ascii="Times New Roman" w:hAnsi="Times New Roman"/>
          <w:sz w:val="20"/>
          <w:szCs w:val="20"/>
        </w:rPr>
        <w:t xml:space="preserve"> </w:t>
      </w:r>
      <w:proofErr w:type="gramStart"/>
      <w:r w:rsidRPr="00303AFA">
        <w:rPr>
          <w:rFonts w:ascii="Times New Roman" w:hAnsi="Times New Roman"/>
          <w:sz w:val="20"/>
          <w:szCs w:val="20"/>
        </w:rPr>
        <w:t>in order to</w:t>
      </w:r>
      <w:proofErr w:type="gramEnd"/>
      <w:r w:rsidRPr="00303AFA">
        <w:rPr>
          <w:rFonts w:ascii="Times New Roman" w:hAnsi="Times New Roman"/>
          <w:sz w:val="20"/>
          <w:szCs w:val="20"/>
        </w:rPr>
        <w:t xml:space="preserve"> ensure thorough cleaning.</w:t>
      </w:r>
    </w:p>
    <w:p w14:paraId="5312A984" w14:textId="77777777" w:rsidR="004527AB" w:rsidRPr="00303AFA" w:rsidRDefault="004527AB" w:rsidP="004527AB">
      <w:pPr>
        <w:pStyle w:val="ListParagraph"/>
        <w:numPr>
          <w:ilvl w:val="0"/>
          <w:numId w:val="11"/>
        </w:numPr>
        <w:spacing w:after="0" w:line="240" w:lineRule="auto"/>
        <w:rPr>
          <w:rFonts w:ascii="Times New Roman" w:hAnsi="Times New Roman"/>
          <w:sz w:val="20"/>
          <w:szCs w:val="20"/>
        </w:rPr>
      </w:pPr>
      <w:r w:rsidRPr="00303AFA">
        <w:rPr>
          <w:rFonts w:ascii="Times New Roman" w:hAnsi="Times New Roman"/>
          <w:sz w:val="20"/>
          <w:szCs w:val="20"/>
        </w:rPr>
        <w:t>Remove propeller upper shaft covers and clean shafts with soapy water (if</w:t>
      </w:r>
    </w:p>
    <w:p w14:paraId="0DFE0B4B" w14:textId="77777777" w:rsidR="004527AB" w:rsidRDefault="004527AB" w:rsidP="004527AB">
      <w:pPr>
        <w:spacing w:after="0" w:line="240" w:lineRule="auto"/>
        <w:ind w:firstLine="360"/>
        <w:rPr>
          <w:szCs w:val="20"/>
        </w:rPr>
      </w:pPr>
      <w:r w:rsidRPr="00303AFA">
        <w:rPr>
          <w:szCs w:val="20"/>
        </w:rPr>
        <w:t>authorized), rags, sponges, and scrub brushes.</w:t>
      </w:r>
    </w:p>
    <w:p w14:paraId="0B7B17A9" w14:textId="77777777" w:rsidR="0060439C" w:rsidRDefault="0060439C" w:rsidP="004527AB">
      <w:pPr>
        <w:spacing w:after="0" w:line="240" w:lineRule="auto"/>
        <w:ind w:firstLine="360"/>
        <w:rPr>
          <w:szCs w:val="20"/>
        </w:rPr>
      </w:pPr>
    </w:p>
    <w:p w14:paraId="6603E3A8" w14:textId="142454DE" w:rsidR="004527AB" w:rsidRDefault="0060439C" w:rsidP="004527AB">
      <w:pPr>
        <w:spacing w:after="0" w:line="240" w:lineRule="auto"/>
        <w:rPr>
          <w:szCs w:val="20"/>
          <w:u w:val="single"/>
        </w:rPr>
      </w:pPr>
      <w:r w:rsidRPr="007F03C2">
        <w:rPr>
          <w:szCs w:val="20"/>
          <w:u w:val="single"/>
        </w:rPr>
        <w:t>MIP 1102 MRC 18M-4 – Steps 1.a.-</w:t>
      </w:r>
      <w:r w:rsidR="007F03C2" w:rsidRPr="007F03C2">
        <w:rPr>
          <w:szCs w:val="20"/>
          <w:u w:val="single"/>
        </w:rPr>
        <w:t xml:space="preserve"> </w:t>
      </w:r>
      <w:r w:rsidR="00CA3C1A">
        <w:rPr>
          <w:szCs w:val="20"/>
          <w:u w:val="single"/>
        </w:rPr>
        <w:t>1.g, 1.i</w:t>
      </w:r>
      <w:r w:rsidR="00FA48C7">
        <w:rPr>
          <w:szCs w:val="20"/>
          <w:u w:val="single"/>
        </w:rPr>
        <w:t>(1-7)-</w:t>
      </w:r>
      <w:r w:rsidR="00CA3C1A">
        <w:rPr>
          <w:szCs w:val="20"/>
          <w:u w:val="single"/>
        </w:rPr>
        <w:t xml:space="preserve"> </w:t>
      </w:r>
      <w:r w:rsidR="00FA48C7">
        <w:rPr>
          <w:szCs w:val="20"/>
          <w:u w:val="single"/>
        </w:rPr>
        <w:t>1.m.,</w:t>
      </w:r>
      <w:r w:rsidR="00DC4597" w:rsidRPr="007F03C2">
        <w:rPr>
          <w:szCs w:val="20"/>
          <w:u w:val="single"/>
        </w:rPr>
        <w:t>1.</w:t>
      </w:r>
      <w:r w:rsidR="00DC4597">
        <w:rPr>
          <w:szCs w:val="20"/>
          <w:u w:val="single"/>
        </w:rPr>
        <w:t xml:space="preserve"> p.</w:t>
      </w:r>
    </w:p>
    <w:p w14:paraId="5DF6328A" w14:textId="1E8BA4BF" w:rsidR="002A2FB2" w:rsidRPr="007F03C2" w:rsidRDefault="002A2FB2" w:rsidP="004527AB">
      <w:pPr>
        <w:spacing w:after="0" w:line="240" w:lineRule="auto"/>
        <w:rPr>
          <w:szCs w:val="20"/>
          <w:u w:val="single"/>
        </w:rPr>
      </w:pPr>
      <w:r>
        <w:rPr>
          <w:szCs w:val="20"/>
        </w:rPr>
        <w:t>WARNING: Avoid eye and skin contact with detergent/soaps</w:t>
      </w:r>
    </w:p>
    <w:p w14:paraId="76C7D277" w14:textId="45C63DD8" w:rsidR="0060439C" w:rsidRPr="007F03C2" w:rsidRDefault="007F03C2" w:rsidP="007F03C2">
      <w:pPr>
        <w:spacing w:after="0" w:line="240" w:lineRule="auto"/>
        <w:rPr>
          <w:szCs w:val="20"/>
        </w:rPr>
      </w:pPr>
      <w:r>
        <w:rPr>
          <w:szCs w:val="20"/>
        </w:rPr>
        <w:t>1.</w:t>
      </w:r>
      <w:r w:rsidRPr="007F03C2">
        <w:rPr>
          <w:szCs w:val="20"/>
        </w:rPr>
        <w:t xml:space="preserve"> Clean</w:t>
      </w:r>
      <w:r w:rsidR="0060439C" w:rsidRPr="007F03C2">
        <w:rPr>
          <w:szCs w:val="20"/>
        </w:rPr>
        <w:t xml:space="preserve"> and Inspect Below Deck Compartments and Voids (Excluding Fuel and Stripping Tanks)</w:t>
      </w:r>
    </w:p>
    <w:p w14:paraId="3413544F" w14:textId="7D8BEEEE" w:rsidR="007F03C2" w:rsidRDefault="007F03C2" w:rsidP="007F03C2">
      <w:pPr>
        <w:spacing w:after="0" w:line="240" w:lineRule="auto"/>
        <w:ind w:left="360"/>
        <w:rPr>
          <w:szCs w:val="20"/>
        </w:rPr>
      </w:pPr>
      <w:r>
        <w:rPr>
          <w:szCs w:val="20"/>
        </w:rPr>
        <w:t>a.</w:t>
      </w:r>
      <w:r>
        <w:rPr>
          <w:szCs w:val="20"/>
        </w:rPr>
        <w:tab/>
        <w:t>Station person at void access and maintain contact with person in void.</w:t>
      </w:r>
    </w:p>
    <w:p w14:paraId="0164FE80" w14:textId="21464997" w:rsidR="007F03C2" w:rsidRDefault="007F03C2" w:rsidP="007F03C2">
      <w:pPr>
        <w:spacing w:after="0" w:line="240" w:lineRule="auto"/>
        <w:ind w:left="360"/>
        <w:rPr>
          <w:szCs w:val="20"/>
        </w:rPr>
      </w:pPr>
      <w:r>
        <w:rPr>
          <w:szCs w:val="20"/>
        </w:rPr>
        <w:t>b.</w:t>
      </w:r>
      <w:r>
        <w:rPr>
          <w:szCs w:val="20"/>
        </w:rPr>
        <w:tab/>
        <w:t>Put on goggles, then gloves.</w:t>
      </w:r>
    </w:p>
    <w:p w14:paraId="3AD15EAF" w14:textId="77777777" w:rsidR="00AF0146" w:rsidRDefault="007F03C2" w:rsidP="007F03C2">
      <w:pPr>
        <w:spacing w:after="0" w:line="240" w:lineRule="auto"/>
        <w:ind w:left="360"/>
        <w:rPr>
          <w:szCs w:val="20"/>
        </w:rPr>
      </w:pPr>
      <w:proofErr w:type="gramStart"/>
      <w:r>
        <w:rPr>
          <w:szCs w:val="20"/>
        </w:rPr>
        <w:t>c.</w:t>
      </w:r>
      <w:r>
        <w:rPr>
          <w:szCs w:val="20"/>
        </w:rPr>
        <w:tab/>
        <w:t>Mix</w:t>
      </w:r>
      <w:proofErr w:type="gramEnd"/>
      <w:r>
        <w:rPr>
          <w:szCs w:val="20"/>
        </w:rPr>
        <w:t xml:space="preserve"> soapy water </w:t>
      </w:r>
      <w:r w:rsidR="00AF0146">
        <w:rPr>
          <w:szCs w:val="20"/>
        </w:rPr>
        <w:t>solution in accordance with instructions, usually a dilution of 1 once per gallon of water.</w:t>
      </w:r>
    </w:p>
    <w:p w14:paraId="7C5A28D4" w14:textId="799A2393" w:rsidR="007F03C2" w:rsidRDefault="00AF0146" w:rsidP="00AF0146">
      <w:pPr>
        <w:spacing w:after="0" w:line="240" w:lineRule="auto"/>
        <w:ind w:left="720" w:hanging="360"/>
        <w:rPr>
          <w:szCs w:val="20"/>
        </w:rPr>
      </w:pPr>
      <w:r>
        <w:rPr>
          <w:szCs w:val="20"/>
        </w:rPr>
        <w:t>d.</w:t>
      </w:r>
      <w:r>
        <w:rPr>
          <w:szCs w:val="20"/>
        </w:rPr>
        <w:tab/>
      </w:r>
      <w:proofErr w:type="gramStart"/>
      <w:r>
        <w:rPr>
          <w:szCs w:val="20"/>
        </w:rPr>
        <w:t>Clean</w:t>
      </w:r>
      <w:proofErr w:type="gramEnd"/>
      <w:r>
        <w:rPr>
          <w:szCs w:val="20"/>
        </w:rPr>
        <w:t xml:space="preserve"> port line locker. Remove all mooring/towing lines. Remove deck gratings if they are removable type. Clean locker using high pressure wash carts and soapy water solution, or bucket with soapy rags or scrubbing brush</w:t>
      </w:r>
      <w:r w:rsidR="009504E4">
        <w:rPr>
          <w:szCs w:val="20"/>
        </w:rPr>
        <w:t xml:space="preserve">. Remove all dirt, salt, sand and water. Use wet/dry vacuum if required. </w:t>
      </w:r>
    </w:p>
    <w:p w14:paraId="2953A5E1" w14:textId="48B28165" w:rsidR="009504E4" w:rsidRDefault="009504E4" w:rsidP="00AF0146">
      <w:pPr>
        <w:spacing w:after="0" w:line="240" w:lineRule="auto"/>
        <w:ind w:left="720" w:hanging="360"/>
        <w:rPr>
          <w:szCs w:val="20"/>
        </w:rPr>
      </w:pPr>
      <w:r>
        <w:rPr>
          <w:szCs w:val="20"/>
        </w:rPr>
        <w:t>e.</w:t>
      </w:r>
      <w:r>
        <w:rPr>
          <w:szCs w:val="20"/>
        </w:rPr>
        <w:tab/>
        <w:t>Repeat Step 1.d for starboard line locker.</w:t>
      </w:r>
    </w:p>
    <w:p w14:paraId="031AD198" w14:textId="75B9D980" w:rsidR="009504E4" w:rsidRDefault="009504E4" w:rsidP="00AF0146">
      <w:pPr>
        <w:spacing w:after="0" w:line="240" w:lineRule="auto"/>
        <w:ind w:left="720" w:hanging="360"/>
        <w:rPr>
          <w:szCs w:val="20"/>
        </w:rPr>
      </w:pPr>
      <w:r>
        <w:rPr>
          <w:szCs w:val="20"/>
        </w:rPr>
        <w:t>f.</w:t>
      </w:r>
      <w:r>
        <w:rPr>
          <w:szCs w:val="20"/>
        </w:rPr>
        <w:tab/>
      </w:r>
      <w:proofErr w:type="gramStart"/>
      <w:r>
        <w:rPr>
          <w:szCs w:val="20"/>
        </w:rPr>
        <w:t>Clean</w:t>
      </w:r>
      <w:proofErr w:type="gramEnd"/>
      <w:r>
        <w:rPr>
          <w:szCs w:val="20"/>
        </w:rPr>
        <w:t xml:space="preserve"> compartments and voids using </w:t>
      </w:r>
      <w:proofErr w:type="gramStart"/>
      <w:r>
        <w:rPr>
          <w:szCs w:val="20"/>
        </w:rPr>
        <w:t>bucket</w:t>
      </w:r>
      <w:proofErr w:type="gramEnd"/>
      <w:r>
        <w:rPr>
          <w:szCs w:val="20"/>
        </w:rPr>
        <w:t xml:space="preserve"> of soapy water, rags and scrubbing brush as needed. If there </w:t>
      </w:r>
      <w:proofErr w:type="gramStart"/>
      <w:r>
        <w:rPr>
          <w:szCs w:val="20"/>
        </w:rPr>
        <w:t>landing</w:t>
      </w:r>
      <w:proofErr w:type="gramEnd"/>
      <w:r>
        <w:rPr>
          <w:szCs w:val="20"/>
        </w:rPr>
        <w:t xml:space="preserve"> rails in compartment, clean and dry them as needed. A wet/dry vacuum may assist.</w:t>
      </w:r>
    </w:p>
    <w:p w14:paraId="75DA0C51" w14:textId="665429D7" w:rsidR="009504E4" w:rsidRDefault="009504E4" w:rsidP="00AF0146">
      <w:pPr>
        <w:spacing w:after="0" w:line="240" w:lineRule="auto"/>
        <w:ind w:left="720" w:hanging="360"/>
        <w:rPr>
          <w:szCs w:val="20"/>
        </w:rPr>
      </w:pPr>
      <w:r>
        <w:rPr>
          <w:szCs w:val="20"/>
        </w:rPr>
        <w:t>g.</w:t>
      </w:r>
      <w:r>
        <w:rPr>
          <w:szCs w:val="20"/>
        </w:rPr>
        <w:tab/>
        <w:t xml:space="preserve">If rubber electrical mats are in space, lift and inspect for salt, corrosion, and moisture. Clean and dry deck, and underside of mats as needed. </w:t>
      </w:r>
    </w:p>
    <w:p w14:paraId="389D94BB" w14:textId="5706CACC" w:rsidR="009504E4" w:rsidRDefault="009504E4" w:rsidP="00AF0146">
      <w:pPr>
        <w:spacing w:after="0" w:line="240" w:lineRule="auto"/>
        <w:ind w:left="720" w:hanging="360"/>
        <w:rPr>
          <w:szCs w:val="20"/>
        </w:rPr>
      </w:pPr>
      <w:r>
        <w:rPr>
          <w:szCs w:val="20"/>
        </w:rPr>
        <w:t>i.</w:t>
      </w:r>
      <w:r>
        <w:rPr>
          <w:szCs w:val="20"/>
        </w:rPr>
        <w:tab/>
        <w:t>Inspect structural members, and equipment in compartments/voids for corrosion and chipped or bli</w:t>
      </w:r>
      <w:r w:rsidR="00CA3C1A">
        <w:rPr>
          <w:szCs w:val="20"/>
        </w:rPr>
        <w:t>stered paint. Clean and preserve as necessary. Especially check following items as applicable:</w:t>
      </w:r>
    </w:p>
    <w:p w14:paraId="3A9EC868" w14:textId="184966F0" w:rsidR="00CA3C1A" w:rsidRDefault="00CA3C1A" w:rsidP="00CA3C1A">
      <w:pPr>
        <w:spacing w:after="0" w:line="240" w:lineRule="auto"/>
        <w:ind w:left="1440" w:hanging="720"/>
        <w:rPr>
          <w:szCs w:val="20"/>
        </w:rPr>
      </w:pPr>
      <w:r>
        <w:rPr>
          <w:szCs w:val="20"/>
        </w:rPr>
        <w:t>(1)</w:t>
      </w:r>
      <w:r>
        <w:rPr>
          <w:szCs w:val="20"/>
        </w:rPr>
        <w:tab/>
        <w:t>If rubber electrical mats are in space, lift and inspect for salt, corrosion, and moisture. Clean and dry deck, and underside of mats as needed.</w:t>
      </w:r>
    </w:p>
    <w:p w14:paraId="49D9D77C" w14:textId="77777777" w:rsidR="00EA292D" w:rsidRDefault="00CA3C1A" w:rsidP="00CA3C1A">
      <w:pPr>
        <w:spacing w:after="0" w:line="240" w:lineRule="auto"/>
        <w:ind w:left="1440" w:hanging="720"/>
        <w:rPr>
          <w:szCs w:val="20"/>
        </w:rPr>
      </w:pPr>
      <w:r>
        <w:rPr>
          <w:szCs w:val="20"/>
        </w:rPr>
        <w:t>(2)</w:t>
      </w:r>
      <w:r>
        <w:rPr>
          <w:szCs w:val="20"/>
        </w:rPr>
        <w:tab/>
        <w:t>Examine fasteners, electrical cable clamps, piping and pipe fittings, and other miscellaneous hardware in space for corrosion.</w:t>
      </w:r>
    </w:p>
    <w:p w14:paraId="52FEB0F2" w14:textId="51FB04E5" w:rsidR="00CA3C1A" w:rsidRDefault="00EA292D" w:rsidP="00CA3C1A">
      <w:pPr>
        <w:spacing w:after="0" w:line="240" w:lineRule="auto"/>
        <w:ind w:left="1440" w:hanging="720"/>
        <w:rPr>
          <w:szCs w:val="20"/>
        </w:rPr>
      </w:pPr>
      <w:r>
        <w:rPr>
          <w:szCs w:val="20"/>
        </w:rPr>
        <w:t>(3</w:t>
      </w:r>
      <w:proofErr w:type="gramStart"/>
      <w:r>
        <w:rPr>
          <w:szCs w:val="20"/>
        </w:rPr>
        <w:t>)</w:t>
      </w:r>
      <w:r w:rsidR="00CA3C1A">
        <w:rPr>
          <w:szCs w:val="20"/>
        </w:rPr>
        <w:t xml:space="preserve"> </w:t>
      </w:r>
      <w:r>
        <w:rPr>
          <w:szCs w:val="20"/>
        </w:rPr>
        <w:tab/>
        <w:t>For</w:t>
      </w:r>
      <w:proofErr w:type="gramEnd"/>
      <w:r>
        <w:rPr>
          <w:szCs w:val="20"/>
        </w:rPr>
        <w:t xml:space="preserve"> 4 outboard compartments under each engine module between frames 11 and 15, inspect each of three side shell horizontal stiffeners for water and corrosion. Clean and dry stiffeners as needed.</w:t>
      </w:r>
    </w:p>
    <w:p w14:paraId="25F7A45A" w14:textId="1B77CD13" w:rsidR="00EA292D" w:rsidRDefault="00EA292D" w:rsidP="00CA3C1A">
      <w:pPr>
        <w:spacing w:after="0" w:line="240" w:lineRule="auto"/>
        <w:ind w:left="1440" w:hanging="720"/>
        <w:rPr>
          <w:szCs w:val="20"/>
        </w:rPr>
      </w:pPr>
      <w:r>
        <w:rPr>
          <w:szCs w:val="20"/>
        </w:rPr>
        <w:t>(4)</w:t>
      </w:r>
      <w:r>
        <w:rPr>
          <w:szCs w:val="20"/>
        </w:rPr>
        <w:tab/>
        <w:t>If there is aluminum oily waste drain tubing in space, inspect piping for pitting, leaks and corrosion.</w:t>
      </w:r>
    </w:p>
    <w:p w14:paraId="5E03133D" w14:textId="3B296F38" w:rsidR="00EA292D" w:rsidRDefault="00EA292D" w:rsidP="00CA3C1A">
      <w:pPr>
        <w:spacing w:after="0" w:line="240" w:lineRule="auto"/>
        <w:ind w:left="1440" w:hanging="720"/>
        <w:rPr>
          <w:szCs w:val="20"/>
        </w:rPr>
      </w:pPr>
      <w:r>
        <w:rPr>
          <w:szCs w:val="20"/>
        </w:rPr>
        <w:t>(5)</w:t>
      </w:r>
      <w:r>
        <w:rPr>
          <w:szCs w:val="20"/>
        </w:rPr>
        <w:tab/>
        <w:t xml:space="preserve">Examine around hydraulic tubing bulkhead penetration for corrosion or blistered sealant. </w:t>
      </w:r>
    </w:p>
    <w:p w14:paraId="3F9C7815" w14:textId="25E31C1C" w:rsidR="00EA292D" w:rsidRDefault="00EA292D" w:rsidP="00CA3C1A">
      <w:pPr>
        <w:spacing w:after="0" w:line="240" w:lineRule="auto"/>
        <w:ind w:left="1440" w:hanging="720"/>
        <w:rPr>
          <w:szCs w:val="20"/>
        </w:rPr>
      </w:pPr>
      <w:r>
        <w:rPr>
          <w:szCs w:val="20"/>
        </w:rPr>
        <w:t>(6)</w:t>
      </w:r>
      <w:r>
        <w:rPr>
          <w:szCs w:val="20"/>
        </w:rPr>
        <w:tab/>
        <w:t xml:space="preserve">For compartments between frame 11 and 15 under engine modules, inspect overhead plating for evidence of corrosion holes that have penetrated through deck. Look for dripping mounds of corrosion products. Examine deck for signs of drip marks to help locate source overhead. </w:t>
      </w:r>
    </w:p>
    <w:p w14:paraId="14BA2714" w14:textId="66B92019" w:rsidR="00EA292D" w:rsidRDefault="00EA292D" w:rsidP="00CA3C1A">
      <w:pPr>
        <w:spacing w:after="0" w:line="240" w:lineRule="auto"/>
        <w:ind w:left="1440" w:hanging="720"/>
        <w:rPr>
          <w:szCs w:val="20"/>
        </w:rPr>
      </w:pPr>
      <w:r>
        <w:rPr>
          <w:szCs w:val="20"/>
        </w:rPr>
        <w:t>(7)</w:t>
      </w:r>
      <w:r>
        <w:rPr>
          <w:szCs w:val="20"/>
        </w:rPr>
        <w:tab/>
        <w:t xml:space="preserve">For compartments with overhead halon injection ports, examine deck (or landing rail) under ports for water and </w:t>
      </w:r>
      <w:r w:rsidR="00FA48C7">
        <w:rPr>
          <w:szCs w:val="20"/>
        </w:rPr>
        <w:t>debris that would indicate that ports are leaking.</w:t>
      </w:r>
    </w:p>
    <w:p w14:paraId="67115B03" w14:textId="037413BB" w:rsidR="00FA48C7" w:rsidRDefault="00FA48C7" w:rsidP="00FA48C7">
      <w:pPr>
        <w:spacing w:after="0" w:line="240" w:lineRule="auto"/>
        <w:ind w:left="720" w:hanging="570"/>
        <w:rPr>
          <w:szCs w:val="20"/>
        </w:rPr>
      </w:pPr>
      <w:r>
        <w:rPr>
          <w:szCs w:val="20"/>
        </w:rPr>
        <w:t xml:space="preserve">   j.</w:t>
      </w:r>
      <w:r>
        <w:rPr>
          <w:szCs w:val="20"/>
        </w:rPr>
        <w:tab/>
        <w:t xml:space="preserve">Perform preservation methods as needed in accordance with LCAC Corrosion Control Manual, table 3-1, only those items that were found to be corroded or to have failed coatings.  </w:t>
      </w:r>
    </w:p>
    <w:p w14:paraId="17258E6F" w14:textId="4877A6A4" w:rsidR="00FA48C7" w:rsidRDefault="00FA48C7" w:rsidP="00FA48C7">
      <w:pPr>
        <w:spacing w:after="0" w:line="240" w:lineRule="auto"/>
        <w:ind w:left="720" w:hanging="570"/>
        <w:rPr>
          <w:szCs w:val="20"/>
        </w:rPr>
      </w:pPr>
      <w:r>
        <w:rPr>
          <w:szCs w:val="20"/>
        </w:rPr>
        <w:t xml:space="preserve">   k.</w:t>
      </w:r>
      <w:r>
        <w:rPr>
          <w:szCs w:val="20"/>
        </w:rPr>
        <w:tab/>
      </w:r>
      <w:r w:rsidR="00DC4597">
        <w:rPr>
          <w:szCs w:val="20"/>
        </w:rPr>
        <w:t>Remove</w:t>
      </w:r>
      <w:r>
        <w:rPr>
          <w:szCs w:val="20"/>
        </w:rPr>
        <w:t xml:space="preserve"> gloves, then goggles.</w:t>
      </w:r>
    </w:p>
    <w:p w14:paraId="78B89EBB" w14:textId="7F88E588" w:rsidR="00FA48C7" w:rsidRDefault="00FA48C7" w:rsidP="00FA48C7">
      <w:pPr>
        <w:spacing w:after="0" w:line="240" w:lineRule="auto"/>
        <w:ind w:left="720" w:hanging="570"/>
        <w:rPr>
          <w:szCs w:val="20"/>
        </w:rPr>
      </w:pPr>
      <w:r>
        <w:rPr>
          <w:szCs w:val="20"/>
        </w:rPr>
        <w:tab/>
        <w:t>l.</w:t>
      </w:r>
      <w:r>
        <w:rPr>
          <w:szCs w:val="20"/>
        </w:rPr>
        <w:tab/>
        <w:t>Ensure all tools and materials are removed from compartments, voids, and other spaces.</w:t>
      </w:r>
    </w:p>
    <w:p w14:paraId="41DA9502" w14:textId="0FFFFE1F" w:rsidR="00FA48C7" w:rsidRDefault="00FA48C7" w:rsidP="00FA48C7">
      <w:pPr>
        <w:spacing w:after="0" w:line="240" w:lineRule="auto"/>
        <w:ind w:left="720" w:hanging="570"/>
        <w:rPr>
          <w:szCs w:val="20"/>
        </w:rPr>
      </w:pPr>
      <w:r>
        <w:rPr>
          <w:szCs w:val="20"/>
        </w:rPr>
        <w:tab/>
        <w:t>m.</w:t>
      </w:r>
      <w:r>
        <w:rPr>
          <w:szCs w:val="20"/>
        </w:rPr>
        <w:tab/>
        <w:t>Ensure all personnel are out of compartments/voids.</w:t>
      </w:r>
    </w:p>
    <w:p w14:paraId="6AC4A7F4" w14:textId="6D269251" w:rsidR="00FA48C7" w:rsidRDefault="00FA48C7" w:rsidP="00FA48C7">
      <w:pPr>
        <w:spacing w:after="0" w:line="240" w:lineRule="auto"/>
        <w:ind w:left="720" w:hanging="570"/>
        <w:rPr>
          <w:szCs w:val="20"/>
        </w:rPr>
      </w:pPr>
      <w:r>
        <w:rPr>
          <w:szCs w:val="20"/>
        </w:rPr>
        <w:tab/>
        <w:t>p.</w:t>
      </w:r>
      <w:r>
        <w:rPr>
          <w:szCs w:val="20"/>
        </w:rPr>
        <w:tab/>
        <w:t xml:space="preserve">Report any remaining adverse conditions to </w:t>
      </w:r>
      <w:r w:rsidR="00DC4597">
        <w:rPr>
          <w:szCs w:val="20"/>
        </w:rPr>
        <w:t>craft master</w:t>
      </w:r>
      <w:r>
        <w:rPr>
          <w:szCs w:val="20"/>
        </w:rPr>
        <w:t xml:space="preserve">, craft engineer, and maintenance chief. </w:t>
      </w:r>
    </w:p>
    <w:p w14:paraId="0BBE7344" w14:textId="5F00E174" w:rsidR="007F03C2" w:rsidRDefault="007F03C2" w:rsidP="007F03C2">
      <w:pPr>
        <w:spacing w:after="0" w:line="240" w:lineRule="auto"/>
        <w:rPr>
          <w:szCs w:val="20"/>
        </w:rPr>
      </w:pPr>
    </w:p>
    <w:p w14:paraId="19E36EC6" w14:textId="77777777" w:rsidR="0060439C" w:rsidRPr="00303AFA" w:rsidRDefault="0060439C" w:rsidP="0060439C">
      <w:pPr>
        <w:spacing w:after="0" w:line="240" w:lineRule="auto"/>
        <w:rPr>
          <w:szCs w:val="20"/>
          <w:u w:val="single"/>
        </w:rPr>
      </w:pPr>
      <w:r w:rsidRPr="00303AFA">
        <w:rPr>
          <w:szCs w:val="20"/>
          <w:u w:val="single"/>
        </w:rPr>
        <w:t xml:space="preserve">MIP 1102 MRC </w:t>
      </w:r>
      <w:r>
        <w:rPr>
          <w:szCs w:val="20"/>
          <w:u w:val="single"/>
        </w:rPr>
        <w:t>18M-5</w:t>
      </w:r>
      <w:r w:rsidRPr="00303AFA">
        <w:rPr>
          <w:szCs w:val="20"/>
          <w:u w:val="single"/>
        </w:rPr>
        <w:t xml:space="preserve"> - Steps 1.a. - 1.c.</w:t>
      </w:r>
    </w:p>
    <w:p w14:paraId="451D5F72" w14:textId="77777777" w:rsidR="0060439C" w:rsidRPr="00303AFA" w:rsidRDefault="0060439C" w:rsidP="0060439C">
      <w:pPr>
        <w:spacing w:after="0" w:line="240" w:lineRule="auto"/>
        <w:rPr>
          <w:szCs w:val="20"/>
        </w:rPr>
      </w:pPr>
      <w:r w:rsidRPr="00303AFA">
        <w:rPr>
          <w:szCs w:val="20"/>
        </w:rPr>
        <w:t>1.Clean and Inspect Wet Deck/Transverse Airway and all Under-Hull Surfaces (Including Inner Seal Areas) Below Main Deck. Open and Inspect Voids Under Lift Fan.</w:t>
      </w:r>
    </w:p>
    <w:p w14:paraId="12E37720" w14:textId="527C4580" w:rsidR="0060439C" w:rsidRPr="00303AFA" w:rsidRDefault="0060439C" w:rsidP="0060439C">
      <w:pPr>
        <w:pStyle w:val="ListParagraph"/>
        <w:numPr>
          <w:ilvl w:val="0"/>
          <w:numId w:val="7"/>
        </w:numPr>
        <w:spacing w:after="0" w:line="240" w:lineRule="auto"/>
        <w:rPr>
          <w:rFonts w:ascii="Times New Roman" w:hAnsi="Times New Roman"/>
          <w:sz w:val="20"/>
          <w:szCs w:val="20"/>
        </w:rPr>
      </w:pPr>
      <w:r w:rsidRPr="00303AFA">
        <w:rPr>
          <w:rFonts w:ascii="Times New Roman" w:hAnsi="Times New Roman"/>
          <w:sz w:val="20"/>
          <w:szCs w:val="20"/>
        </w:rPr>
        <w:t xml:space="preserve">Clean transverse airway using fire hose with nozzle in </w:t>
      </w:r>
      <w:r w:rsidR="00DC4597" w:rsidRPr="00303AFA">
        <w:rPr>
          <w:rFonts w:ascii="Times New Roman" w:hAnsi="Times New Roman"/>
          <w:sz w:val="20"/>
          <w:szCs w:val="20"/>
        </w:rPr>
        <w:t>fully</w:t>
      </w:r>
      <w:r w:rsidRPr="00303AFA">
        <w:rPr>
          <w:rFonts w:ascii="Times New Roman" w:hAnsi="Times New Roman"/>
          <w:sz w:val="20"/>
          <w:szCs w:val="20"/>
        </w:rPr>
        <w:t xml:space="preserve"> open position, also clean side hull stiffeners in lift fan volute opening. Ensure all sand/salt/straw, etc., is removed.</w:t>
      </w:r>
    </w:p>
    <w:p w14:paraId="3B5DD0E1" w14:textId="77777777" w:rsidR="0060439C" w:rsidRPr="00303AFA" w:rsidRDefault="0060439C" w:rsidP="0060439C">
      <w:pPr>
        <w:spacing w:after="0" w:line="240" w:lineRule="auto"/>
        <w:rPr>
          <w:szCs w:val="20"/>
        </w:rPr>
      </w:pPr>
      <w:r w:rsidRPr="00303AFA">
        <w:rPr>
          <w:szCs w:val="20"/>
        </w:rPr>
        <w:t>WARNING: Avoid prolonged contact with detergent. Avoid contact of detergent with</w:t>
      </w:r>
    </w:p>
    <w:p w14:paraId="192321CE" w14:textId="77777777" w:rsidR="0060439C" w:rsidRPr="00303AFA" w:rsidRDefault="0060439C" w:rsidP="0060439C">
      <w:pPr>
        <w:spacing w:after="0" w:line="240" w:lineRule="auto"/>
        <w:rPr>
          <w:szCs w:val="20"/>
        </w:rPr>
      </w:pPr>
      <w:r w:rsidRPr="00303AFA">
        <w:rPr>
          <w:szCs w:val="20"/>
        </w:rPr>
        <w:t xml:space="preserve">eyes. Wear gloves and eye protection when mixing detergent </w:t>
      </w:r>
      <w:proofErr w:type="gramStart"/>
      <w:r w:rsidRPr="00303AFA">
        <w:rPr>
          <w:szCs w:val="20"/>
        </w:rPr>
        <w:t>solution</w:t>
      </w:r>
      <w:proofErr w:type="gramEnd"/>
      <w:r w:rsidRPr="00303AFA">
        <w:rPr>
          <w:szCs w:val="20"/>
        </w:rPr>
        <w:t>.</w:t>
      </w:r>
    </w:p>
    <w:p w14:paraId="73D49C0C" w14:textId="77777777" w:rsidR="0060439C" w:rsidRPr="00303AFA" w:rsidRDefault="0060439C" w:rsidP="0060439C">
      <w:pPr>
        <w:pStyle w:val="ListParagraph"/>
        <w:numPr>
          <w:ilvl w:val="0"/>
          <w:numId w:val="7"/>
        </w:numPr>
        <w:spacing w:after="0" w:line="240" w:lineRule="auto"/>
        <w:rPr>
          <w:rFonts w:ascii="Times New Roman" w:hAnsi="Times New Roman"/>
          <w:sz w:val="20"/>
          <w:szCs w:val="20"/>
        </w:rPr>
      </w:pPr>
      <w:r w:rsidRPr="00303AFA">
        <w:rPr>
          <w:rFonts w:ascii="Times New Roman" w:hAnsi="Times New Roman"/>
          <w:sz w:val="20"/>
          <w:szCs w:val="20"/>
        </w:rPr>
        <w:t>Mix approved cleaning agent in bucket.</w:t>
      </w:r>
    </w:p>
    <w:p w14:paraId="3E736BC0" w14:textId="77777777" w:rsidR="0060439C" w:rsidRPr="00303AFA" w:rsidRDefault="0060439C" w:rsidP="0060439C">
      <w:pPr>
        <w:pStyle w:val="ListParagraph"/>
        <w:numPr>
          <w:ilvl w:val="0"/>
          <w:numId w:val="7"/>
        </w:numPr>
        <w:spacing w:after="0" w:line="240" w:lineRule="auto"/>
        <w:rPr>
          <w:rFonts w:ascii="Times New Roman" w:hAnsi="Times New Roman"/>
          <w:sz w:val="20"/>
          <w:szCs w:val="20"/>
        </w:rPr>
      </w:pPr>
      <w:r w:rsidRPr="00303AFA">
        <w:rPr>
          <w:rFonts w:ascii="Times New Roman" w:hAnsi="Times New Roman"/>
          <w:sz w:val="20"/>
          <w:szCs w:val="20"/>
        </w:rPr>
        <w:t>Clean manually, transverse airway wet deck plates and water wash piping area by using rags or scrubbing brush with cleaning agent. Rinse with fresh water paying particular attention to removal of sludge residue, sand, salt deposits, foreign matter, and byproducts of corrosion.</w:t>
      </w:r>
    </w:p>
    <w:p w14:paraId="7C533FBB" w14:textId="77777777" w:rsidR="0060439C" w:rsidRPr="00303AFA" w:rsidRDefault="0060439C" w:rsidP="004527AB">
      <w:pPr>
        <w:spacing w:after="0" w:line="240" w:lineRule="auto"/>
        <w:rPr>
          <w:szCs w:val="20"/>
        </w:rPr>
      </w:pPr>
    </w:p>
    <w:p w14:paraId="3E4192B3" w14:textId="34B20D4E" w:rsidR="004527AB" w:rsidRPr="00303AFA" w:rsidRDefault="00DC4597" w:rsidP="004527AB">
      <w:pPr>
        <w:spacing w:after="0" w:line="240" w:lineRule="auto"/>
        <w:rPr>
          <w:szCs w:val="20"/>
        </w:rPr>
      </w:pPr>
      <w:r w:rsidRPr="00303AFA">
        <w:rPr>
          <w:szCs w:val="20"/>
        </w:rPr>
        <w:t>5.2 LCAC</w:t>
      </w:r>
      <w:r w:rsidR="004527AB" w:rsidRPr="00303AFA">
        <w:rPr>
          <w:szCs w:val="20"/>
        </w:rPr>
        <w:t xml:space="preserve"> Preservation. </w:t>
      </w:r>
    </w:p>
    <w:p w14:paraId="74A5C1BA" w14:textId="77777777" w:rsidR="004527AB" w:rsidRPr="00303AFA" w:rsidRDefault="004527AB" w:rsidP="004527AB">
      <w:pPr>
        <w:spacing w:after="0" w:line="240" w:lineRule="auto"/>
        <w:rPr>
          <w:szCs w:val="20"/>
        </w:rPr>
      </w:pPr>
    </w:p>
    <w:p w14:paraId="16060192" w14:textId="4635DE09" w:rsidR="004527AB" w:rsidRPr="00303AFA" w:rsidRDefault="004527AB" w:rsidP="004527AB">
      <w:pPr>
        <w:spacing w:after="0" w:line="240" w:lineRule="auto"/>
        <w:rPr>
          <w:szCs w:val="20"/>
        </w:rPr>
      </w:pPr>
      <w:r w:rsidRPr="00303AFA">
        <w:rPr>
          <w:szCs w:val="20"/>
        </w:rPr>
        <w:t xml:space="preserve">               5.2.1 After the LCAC has been cleaned, Navy personnel will conduct a corrosion control inspection of the entire craft from top-to-bottom, and forward-to-aft. The inspection typically takes 3-5 days.  Material discrepancies shall be noted and logged by Government personnel.  Minor preservation work, to include light scrubbing and sanding, shall be performed by the contractor.  The contractor shall complete all </w:t>
      </w:r>
      <w:proofErr w:type="gramStart"/>
      <w:r w:rsidRPr="00303AFA">
        <w:rPr>
          <w:szCs w:val="20"/>
        </w:rPr>
        <w:t>cleaning, and</w:t>
      </w:r>
      <w:proofErr w:type="gramEnd"/>
      <w:r w:rsidRPr="00303AFA">
        <w:rPr>
          <w:szCs w:val="20"/>
        </w:rPr>
        <w:t xml:space="preserve"> conduct minor preservation for each LCAC by the end of the 5</w:t>
      </w:r>
      <w:r w:rsidRPr="00303AFA">
        <w:rPr>
          <w:szCs w:val="20"/>
          <w:vertAlign w:val="superscript"/>
        </w:rPr>
        <w:t>th</w:t>
      </w:r>
      <w:r w:rsidRPr="00303AFA">
        <w:rPr>
          <w:szCs w:val="20"/>
        </w:rPr>
        <w:t xml:space="preserve"> day of the inspection.</w:t>
      </w:r>
    </w:p>
    <w:p w14:paraId="7F770165" w14:textId="77777777" w:rsidR="004527AB" w:rsidRPr="00303AFA" w:rsidRDefault="004527AB" w:rsidP="004527AB">
      <w:pPr>
        <w:spacing w:after="0" w:line="240" w:lineRule="auto"/>
        <w:rPr>
          <w:szCs w:val="20"/>
        </w:rPr>
      </w:pPr>
    </w:p>
    <w:p w14:paraId="137D8B36" w14:textId="77777777" w:rsidR="004527AB" w:rsidRPr="00303AFA" w:rsidRDefault="004527AB" w:rsidP="004527AB">
      <w:pPr>
        <w:spacing w:after="0" w:line="240" w:lineRule="auto"/>
        <w:rPr>
          <w:szCs w:val="20"/>
        </w:rPr>
      </w:pPr>
      <w:r w:rsidRPr="00303AFA">
        <w:rPr>
          <w:szCs w:val="20"/>
        </w:rPr>
        <w:tab/>
        <w:t xml:space="preserve">5.2.1.1     Using non-abrasive cleaning tools such as Scotch Brite scrub pads, the contractor shall remove surface corrosion in selected areas of the craft as identified by the Navy inspection team. </w:t>
      </w:r>
    </w:p>
    <w:p w14:paraId="2A4961BF" w14:textId="1B18E6F7" w:rsidR="004527AB" w:rsidRPr="00B217F0" w:rsidRDefault="004527AB" w:rsidP="004527AB">
      <w:pPr>
        <w:spacing w:after="0" w:line="240" w:lineRule="auto"/>
        <w:rPr>
          <w:sz w:val="24"/>
          <w:szCs w:val="24"/>
        </w:rPr>
      </w:pPr>
      <w:r w:rsidRPr="00303AFA">
        <w:rPr>
          <w:szCs w:val="20"/>
        </w:rPr>
        <w:tab/>
        <w:t xml:space="preserve">5.2.1.2    The contractor’s team supervisor shall interface with the Corrosion Control Officer, monitor the inspection, and assign personnel as necessary to address the discrepancies as they are discovered and documented.  The intent is for the contractor to be working on previously inspected areas of the LCAC while the inspection is continuing in other parts of the craft.  The supervisor is NOT a dedicated cleaner and shall train and instruct the cleaners </w:t>
      </w:r>
      <w:proofErr w:type="gramStart"/>
      <w:r w:rsidRPr="00303AFA">
        <w:rPr>
          <w:szCs w:val="20"/>
        </w:rPr>
        <w:t>during the course of</w:t>
      </w:r>
      <w:proofErr w:type="gramEnd"/>
      <w:r w:rsidRPr="00303AFA">
        <w:rPr>
          <w:szCs w:val="20"/>
        </w:rPr>
        <w:t xml:space="preserve"> performance.</w:t>
      </w:r>
      <w:bookmarkEnd w:id="1"/>
    </w:p>
    <w:p w14:paraId="5C37A584" w14:textId="77777777" w:rsidR="004527AB" w:rsidRDefault="004527AB" w:rsidP="004527AB">
      <w:pPr>
        <w:spacing w:after="0" w:line="240" w:lineRule="auto"/>
      </w:pPr>
    </w:p>
    <w:p w14:paraId="752CF37A" w14:textId="141B0D36" w:rsidR="003E4A52" w:rsidRPr="00BF0631" w:rsidRDefault="0044695B" w:rsidP="00BF0631">
      <w:pPr>
        <w:spacing w:after="0" w:line="240" w:lineRule="auto"/>
        <w:rPr>
          <w:b/>
          <w:szCs w:val="20"/>
        </w:rPr>
      </w:pPr>
      <w:r>
        <w:rPr>
          <w:b/>
          <w:szCs w:val="20"/>
        </w:rPr>
        <w:t xml:space="preserve">6.0 </w:t>
      </w:r>
      <w:r w:rsidR="003E4A52" w:rsidRPr="00BF0631">
        <w:rPr>
          <w:b/>
          <w:szCs w:val="20"/>
        </w:rPr>
        <w:t>Invoicing and payment.</w:t>
      </w:r>
    </w:p>
    <w:p w14:paraId="5885869B" w14:textId="77777777" w:rsidR="003E4A52" w:rsidRPr="00BF0631" w:rsidRDefault="003E4A52" w:rsidP="00BF0631">
      <w:pPr>
        <w:spacing w:after="0" w:line="240" w:lineRule="auto"/>
        <w:rPr>
          <w:bCs/>
          <w:szCs w:val="20"/>
        </w:rPr>
      </w:pPr>
      <w:r w:rsidRPr="00BF0631">
        <w:rPr>
          <w:bCs/>
          <w:szCs w:val="20"/>
        </w:rPr>
        <w:t xml:space="preserve">Payment will be </w:t>
      </w:r>
      <w:proofErr w:type="gramStart"/>
      <w:r w:rsidRPr="00BF0631">
        <w:rPr>
          <w:bCs/>
          <w:szCs w:val="20"/>
        </w:rPr>
        <w:t>process</w:t>
      </w:r>
      <w:proofErr w:type="gramEnd"/>
      <w:r w:rsidRPr="00BF0631">
        <w:rPr>
          <w:bCs/>
          <w:szCs w:val="20"/>
        </w:rPr>
        <w:t xml:space="preserve"> via WAWF system.</w:t>
      </w:r>
    </w:p>
    <w:p w14:paraId="5DD59D95" w14:textId="77777777" w:rsidR="00EA114B" w:rsidRPr="00F44729" w:rsidRDefault="00EA114B" w:rsidP="004527AB">
      <w:pPr>
        <w:spacing w:after="0" w:line="240" w:lineRule="auto"/>
        <w:rPr>
          <w:szCs w:val="20"/>
        </w:rPr>
      </w:pPr>
    </w:p>
    <w:sectPr w:rsidR="00EA114B" w:rsidRPr="00F4472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E924" w14:textId="77777777" w:rsidR="00B46C8D" w:rsidRDefault="00B46C8D">
      <w:pPr>
        <w:spacing w:after="0" w:line="240" w:lineRule="auto"/>
      </w:pPr>
      <w:r>
        <w:separator/>
      </w:r>
    </w:p>
  </w:endnote>
  <w:endnote w:type="continuationSeparator" w:id="0">
    <w:p w14:paraId="77CC0BF0" w14:textId="77777777" w:rsidR="00B46C8D" w:rsidRDefault="00B46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6AE0" w14:textId="77777777" w:rsidR="00B46C8D" w:rsidRDefault="00B46C8D">
      <w:pPr>
        <w:spacing w:after="0" w:line="240" w:lineRule="auto"/>
      </w:pPr>
      <w:r>
        <w:separator/>
      </w:r>
    </w:p>
  </w:footnote>
  <w:footnote w:type="continuationSeparator" w:id="0">
    <w:p w14:paraId="06421C3E" w14:textId="77777777" w:rsidR="00B46C8D" w:rsidRDefault="00B46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1571"/>
    <w:multiLevelType w:val="hybridMultilevel"/>
    <w:tmpl w:val="2BA256B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FFC6DF1"/>
    <w:multiLevelType w:val="hybridMultilevel"/>
    <w:tmpl w:val="B0CC3900"/>
    <w:lvl w:ilvl="0" w:tplc="04090019">
      <w:start w:val="3"/>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32761BF"/>
    <w:multiLevelType w:val="hybridMultilevel"/>
    <w:tmpl w:val="6A9A0C3A"/>
    <w:lvl w:ilvl="0" w:tplc="52FE59AA">
      <w:start w:val="1"/>
      <w:numFmt w:val="decimal"/>
      <w:lvlText w:val="(%1)"/>
      <w:lvlJc w:val="left"/>
      <w:pPr>
        <w:ind w:left="120" w:hanging="284"/>
      </w:pPr>
      <w:rPr>
        <w:rFonts w:ascii="Times New Roman" w:eastAsia="Times New Roman" w:hAnsi="Times New Roman" w:cs="Times New Roman" w:hint="default"/>
        <w:spacing w:val="-2"/>
        <w:w w:val="100"/>
        <w:sz w:val="20"/>
        <w:szCs w:val="20"/>
      </w:rPr>
    </w:lvl>
    <w:lvl w:ilvl="1" w:tplc="60D066A8">
      <w:numFmt w:val="bullet"/>
      <w:lvlText w:val="•"/>
      <w:lvlJc w:val="left"/>
      <w:pPr>
        <w:ind w:left="1068" w:hanging="284"/>
      </w:pPr>
      <w:rPr>
        <w:rFonts w:hint="default"/>
      </w:rPr>
    </w:lvl>
    <w:lvl w:ilvl="2" w:tplc="B94C4D6A">
      <w:numFmt w:val="bullet"/>
      <w:lvlText w:val="•"/>
      <w:lvlJc w:val="left"/>
      <w:pPr>
        <w:ind w:left="2016" w:hanging="284"/>
      </w:pPr>
      <w:rPr>
        <w:rFonts w:hint="default"/>
      </w:rPr>
    </w:lvl>
    <w:lvl w:ilvl="3" w:tplc="41163A28">
      <w:numFmt w:val="bullet"/>
      <w:lvlText w:val="•"/>
      <w:lvlJc w:val="left"/>
      <w:pPr>
        <w:ind w:left="2964" w:hanging="284"/>
      </w:pPr>
      <w:rPr>
        <w:rFonts w:hint="default"/>
      </w:rPr>
    </w:lvl>
    <w:lvl w:ilvl="4" w:tplc="80968D84">
      <w:numFmt w:val="bullet"/>
      <w:lvlText w:val="•"/>
      <w:lvlJc w:val="left"/>
      <w:pPr>
        <w:ind w:left="3912" w:hanging="284"/>
      </w:pPr>
      <w:rPr>
        <w:rFonts w:hint="default"/>
      </w:rPr>
    </w:lvl>
    <w:lvl w:ilvl="5" w:tplc="A760BE8C">
      <w:numFmt w:val="bullet"/>
      <w:lvlText w:val="•"/>
      <w:lvlJc w:val="left"/>
      <w:pPr>
        <w:ind w:left="4860" w:hanging="284"/>
      </w:pPr>
      <w:rPr>
        <w:rFonts w:hint="default"/>
      </w:rPr>
    </w:lvl>
    <w:lvl w:ilvl="6" w:tplc="9E34D260">
      <w:numFmt w:val="bullet"/>
      <w:lvlText w:val="•"/>
      <w:lvlJc w:val="left"/>
      <w:pPr>
        <w:ind w:left="5808" w:hanging="284"/>
      </w:pPr>
      <w:rPr>
        <w:rFonts w:hint="default"/>
      </w:rPr>
    </w:lvl>
    <w:lvl w:ilvl="7" w:tplc="3312BCC4">
      <w:numFmt w:val="bullet"/>
      <w:lvlText w:val="•"/>
      <w:lvlJc w:val="left"/>
      <w:pPr>
        <w:ind w:left="6756" w:hanging="284"/>
      </w:pPr>
      <w:rPr>
        <w:rFonts w:hint="default"/>
      </w:rPr>
    </w:lvl>
    <w:lvl w:ilvl="8" w:tplc="5BF64ECC">
      <w:numFmt w:val="bullet"/>
      <w:lvlText w:val="•"/>
      <w:lvlJc w:val="left"/>
      <w:pPr>
        <w:ind w:left="7704" w:hanging="284"/>
      </w:pPr>
      <w:rPr>
        <w:rFonts w:hint="default"/>
      </w:rPr>
    </w:lvl>
  </w:abstractNum>
  <w:abstractNum w:abstractNumId="3" w15:restartNumberingAfterBreak="0">
    <w:nsid w:val="18B86FFC"/>
    <w:multiLevelType w:val="hybridMultilevel"/>
    <w:tmpl w:val="FB988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16BEB"/>
    <w:multiLevelType w:val="hybridMultilevel"/>
    <w:tmpl w:val="44A254CE"/>
    <w:lvl w:ilvl="0" w:tplc="04090019">
      <w:start w:val="1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EC47B61"/>
    <w:multiLevelType w:val="multilevel"/>
    <w:tmpl w:val="16DAF616"/>
    <w:lvl w:ilvl="0">
      <w:start w:val="1"/>
      <w:numFmt w:val="decimal"/>
      <w:lvlText w:val="%1."/>
      <w:lvlJc w:val="left"/>
      <w:pPr>
        <w:ind w:left="361" w:hanging="202"/>
      </w:pPr>
      <w:rPr>
        <w:rFonts w:ascii="Times New Roman" w:eastAsia="Times New Roman" w:hAnsi="Times New Roman" w:cs="Times New Roman" w:hint="default"/>
        <w:b/>
        <w:bCs/>
        <w:w w:val="100"/>
        <w:sz w:val="20"/>
        <w:szCs w:val="20"/>
      </w:rPr>
    </w:lvl>
    <w:lvl w:ilvl="1">
      <w:start w:val="1"/>
      <w:numFmt w:val="decimal"/>
      <w:lvlText w:val="%1.%2"/>
      <w:lvlJc w:val="left"/>
      <w:pPr>
        <w:ind w:left="520" w:hanging="360"/>
      </w:pPr>
      <w:rPr>
        <w:rFonts w:ascii="Times New Roman" w:eastAsia="Times New Roman" w:hAnsi="Times New Roman" w:cs="Times New Roman" w:hint="default"/>
        <w:b/>
        <w:bCs/>
        <w:spacing w:val="-1"/>
        <w:w w:val="100"/>
        <w:sz w:val="20"/>
        <w:szCs w:val="20"/>
      </w:rPr>
    </w:lvl>
    <w:lvl w:ilvl="2">
      <w:start w:val="1"/>
      <w:numFmt w:val="decimal"/>
      <w:lvlText w:val="%1.%2.%3"/>
      <w:lvlJc w:val="left"/>
      <w:pPr>
        <w:ind w:left="160" w:hanging="451"/>
      </w:pPr>
      <w:rPr>
        <w:rFonts w:ascii="Times New Roman" w:eastAsia="Times New Roman" w:hAnsi="Times New Roman" w:cs="Times New Roman" w:hint="default"/>
        <w:spacing w:val="-1"/>
        <w:w w:val="100"/>
        <w:sz w:val="20"/>
        <w:szCs w:val="20"/>
      </w:rPr>
    </w:lvl>
    <w:lvl w:ilvl="3">
      <w:numFmt w:val="bullet"/>
      <w:lvlText w:val="•"/>
      <w:lvlJc w:val="left"/>
      <w:pPr>
        <w:ind w:left="1665" w:hanging="451"/>
      </w:pPr>
      <w:rPr>
        <w:rFonts w:hint="default"/>
      </w:rPr>
    </w:lvl>
    <w:lvl w:ilvl="4">
      <w:numFmt w:val="bullet"/>
      <w:lvlText w:val="•"/>
      <w:lvlJc w:val="left"/>
      <w:pPr>
        <w:ind w:left="2810" w:hanging="451"/>
      </w:pPr>
      <w:rPr>
        <w:rFonts w:hint="default"/>
      </w:rPr>
    </w:lvl>
    <w:lvl w:ilvl="5">
      <w:numFmt w:val="bullet"/>
      <w:lvlText w:val="•"/>
      <w:lvlJc w:val="left"/>
      <w:pPr>
        <w:ind w:left="3955" w:hanging="451"/>
      </w:pPr>
      <w:rPr>
        <w:rFonts w:hint="default"/>
      </w:rPr>
    </w:lvl>
    <w:lvl w:ilvl="6">
      <w:numFmt w:val="bullet"/>
      <w:lvlText w:val="•"/>
      <w:lvlJc w:val="left"/>
      <w:pPr>
        <w:ind w:left="5100" w:hanging="451"/>
      </w:pPr>
      <w:rPr>
        <w:rFonts w:hint="default"/>
      </w:rPr>
    </w:lvl>
    <w:lvl w:ilvl="7">
      <w:numFmt w:val="bullet"/>
      <w:lvlText w:val="•"/>
      <w:lvlJc w:val="left"/>
      <w:pPr>
        <w:ind w:left="6245" w:hanging="451"/>
      </w:pPr>
      <w:rPr>
        <w:rFonts w:hint="default"/>
      </w:rPr>
    </w:lvl>
    <w:lvl w:ilvl="8">
      <w:numFmt w:val="bullet"/>
      <w:lvlText w:val="•"/>
      <w:lvlJc w:val="left"/>
      <w:pPr>
        <w:ind w:left="7390" w:hanging="451"/>
      </w:pPr>
      <w:rPr>
        <w:rFonts w:hint="default"/>
      </w:rPr>
    </w:lvl>
  </w:abstractNum>
  <w:abstractNum w:abstractNumId="6" w15:restartNumberingAfterBreak="0">
    <w:nsid w:val="20907E09"/>
    <w:multiLevelType w:val="multilevel"/>
    <w:tmpl w:val="496C1B70"/>
    <w:lvl w:ilvl="0">
      <w:start w:val="1"/>
      <w:numFmt w:val="decimal"/>
      <w:lvlText w:val="%1"/>
      <w:lvlJc w:val="left"/>
      <w:pPr>
        <w:ind w:left="461" w:hanging="302"/>
      </w:pPr>
      <w:rPr>
        <w:rFonts w:cs="Times New Roman" w:hint="default"/>
      </w:rPr>
    </w:lvl>
    <w:lvl w:ilvl="1">
      <w:start w:val="2"/>
      <w:numFmt w:val="decimal"/>
      <w:lvlText w:val="%1.%2"/>
      <w:lvlJc w:val="left"/>
      <w:pPr>
        <w:ind w:left="461" w:hanging="302"/>
      </w:pPr>
      <w:rPr>
        <w:rFonts w:ascii="Times New Roman" w:eastAsia="Times New Roman" w:hAnsi="Times New Roman" w:cs="Times New Roman" w:hint="default"/>
        <w:b/>
        <w:bCs/>
        <w:spacing w:val="-1"/>
        <w:w w:val="100"/>
        <w:sz w:val="20"/>
        <w:szCs w:val="20"/>
      </w:rPr>
    </w:lvl>
    <w:lvl w:ilvl="2">
      <w:start w:val="1"/>
      <w:numFmt w:val="decimal"/>
      <w:lvlText w:val="%1.%2.%3"/>
      <w:lvlJc w:val="left"/>
      <w:pPr>
        <w:ind w:left="159" w:hanging="452"/>
      </w:pPr>
      <w:rPr>
        <w:rFonts w:ascii="Times New Roman" w:eastAsia="Times New Roman" w:hAnsi="Times New Roman" w:cs="Times New Roman" w:hint="default"/>
        <w:spacing w:val="-1"/>
        <w:w w:val="100"/>
        <w:sz w:val="20"/>
        <w:szCs w:val="20"/>
      </w:rPr>
    </w:lvl>
    <w:lvl w:ilvl="3">
      <w:numFmt w:val="bullet"/>
      <w:lvlText w:val="•"/>
      <w:lvlJc w:val="left"/>
      <w:pPr>
        <w:ind w:left="2508" w:hanging="452"/>
      </w:pPr>
      <w:rPr>
        <w:rFonts w:hint="default"/>
      </w:rPr>
    </w:lvl>
    <w:lvl w:ilvl="4">
      <w:numFmt w:val="bullet"/>
      <w:lvlText w:val="•"/>
      <w:lvlJc w:val="left"/>
      <w:pPr>
        <w:ind w:left="3533" w:hanging="452"/>
      </w:pPr>
      <w:rPr>
        <w:rFonts w:hint="default"/>
      </w:rPr>
    </w:lvl>
    <w:lvl w:ilvl="5">
      <w:numFmt w:val="bullet"/>
      <w:lvlText w:val="•"/>
      <w:lvlJc w:val="left"/>
      <w:pPr>
        <w:ind w:left="4557" w:hanging="452"/>
      </w:pPr>
      <w:rPr>
        <w:rFonts w:hint="default"/>
      </w:rPr>
    </w:lvl>
    <w:lvl w:ilvl="6">
      <w:numFmt w:val="bullet"/>
      <w:lvlText w:val="•"/>
      <w:lvlJc w:val="left"/>
      <w:pPr>
        <w:ind w:left="5582" w:hanging="452"/>
      </w:pPr>
      <w:rPr>
        <w:rFonts w:hint="default"/>
      </w:rPr>
    </w:lvl>
    <w:lvl w:ilvl="7">
      <w:numFmt w:val="bullet"/>
      <w:lvlText w:val="•"/>
      <w:lvlJc w:val="left"/>
      <w:pPr>
        <w:ind w:left="6606" w:hanging="452"/>
      </w:pPr>
      <w:rPr>
        <w:rFonts w:hint="default"/>
      </w:rPr>
    </w:lvl>
    <w:lvl w:ilvl="8">
      <w:numFmt w:val="bullet"/>
      <w:lvlText w:val="•"/>
      <w:lvlJc w:val="left"/>
      <w:pPr>
        <w:ind w:left="7631" w:hanging="452"/>
      </w:pPr>
      <w:rPr>
        <w:rFonts w:hint="default"/>
      </w:rPr>
    </w:lvl>
  </w:abstractNum>
  <w:abstractNum w:abstractNumId="7" w15:restartNumberingAfterBreak="0">
    <w:nsid w:val="278D77BE"/>
    <w:multiLevelType w:val="multilevel"/>
    <w:tmpl w:val="120A8860"/>
    <w:lvl w:ilvl="0">
      <w:start w:val="3"/>
      <w:numFmt w:val="decimal"/>
      <w:lvlText w:val="%1."/>
      <w:lvlJc w:val="left"/>
      <w:pPr>
        <w:ind w:left="361" w:hanging="202"/>
      </w:pPr>
      <w:rPr>
        <w:rFonts w:ascii="Times New Roman" w:eastAsia="Times New Roman" w:hAnsi="Times New Roman" w:cs="Times New Roman" w:hint="default"/>
        <w:b/>
        <w:bCs/>
        <w:w w:val="100"/>
        <w:sz w:val="20"/>
        <w:szCs w:val="20"/>
      </w:rPr>
    </w:lvl>
    <w:lvl w:ilvl="1">
      <w:start w:val="1"/>
      <w:numFmt w:val="decimal"/>
      <w:lvlText w:val="%1.%2"/>
      <w:lvlJc w:val="left"/>
      <w:pPr>
        <w:ind w:left="461" w:hanging="302"/>
      </w:pPr>
      <w:rPr>
        <w:rFonts w:ascii="Times New Roman" w:eastAsia="Times New Roman" w:hAnsi="Times New Roman" w:cs="Times New Roman" w:hint="default"/>
        <w:b/>
        <w:bCs/>
        <w:spacing w:val="-1"/>
        <w:w w:val="100"/>
        <w:sz w:val="20"/>
        <w:szCs w:val="20"/>
      </w:rPr>
    </w:lvl>
    <w:lvl w:ilvl="2">
      <w:numFmt w:val="bullet"/>
      <w:lvlText w:val=""/>
      <w:lvlJc w:val="left"/>
      <w:pPr>
        <w:ind w:left="880" w:hanging="360"/>
      </w:pPr>
      <w:rPr>
        <w:rFonts w:ascii="Wingdings" w:eastAsia="Times New Roman" w:hAnsi="Wingdings" w:hint="default"/>
        <w:w w:val="100"/>
        <w:sz w:val="20"/>
      </w:rPr>
    </w:lvl>
    <w:lvl w:ilvl="3">
      <w:numFmt w:val="bullet"/>
      <w:lvlText w:val="•"/>
      <w:lvlJc w:val="left"/>
      <w:pPr>
        <w:ind w:left="1980" w:hanging="360"/>
      </w:pPr>
      <w:rPr>
        <w:rFonts w:hint="default"/>
      </w:rPr>
    </w:lvl>
    <w:lvl w:ilvl="4">
      <w:numFmt w:val="bullet"/>
      <w:lvlText w:val="•"/>
      <w:lvlJc w:val="left"/>
      <w:pPr>
        <w:ind w:left="3080" w:hanging="360"/>
      </w:pPr>
      <w:rPr>
        <w:rFonts w:hint="default"/>
      </w:rPr>
    </w:lvl>
    <w:lvl w:ilvl="5">
      <w:numFmt w:val="bullet"/>
      <w:lvlText w:val="•"/>
      <w:lvlJc w:val="left"/>
      <w:pPr>
        <w:ind w:left="4180" w:hanging="360"/>
      </w:pPr>
      <w:rPr>
        <w:rFonts w:hint="default"/>
      </w:rPr>
    </w:lvl>
    <w:lvl w:ilvl="6">
      <w:numFmt w:val="bullet"/>
      <w:lvlText w:val="•"/>
      <w:lvlJc w:val="left"/>
      <w:pPr>
        <w:ind w:left="5280" w:hanging="360"/>
      </w:pPr>
      <w:rPr>
        <w:rFonts w:hint="default"/>
      </w:rPr>
    </w:lvl>
    <w:lvl w:ilvl="7">
      <w:numFmt w:val="bullet"/>
      <w:lvlText w:val="•"/>
      <w:lvlJc w:val="left"/>
      <w:pPr>
        <w:ind w:left="6380" w:hanging="360"/>
      </w:pPr>
      <w:rPr>
        <w:rFonts w:hint="default"/>
      </w:rPr>
    </w:lvl>
    <w:lvl w:ilvl="8">
      <w:numFmt w:val="bullet"/>
      <w:lvlText w:val="•"/>
      <w:lvlJc w:val="left"/>
      <w:pPr>
        <w:ind w:left="7480" w:hanging="360"/>
      </w:pPr>
      <w:rPr>
        <w:rFonts w:hint="default"/>
      </w:rPr>
    </w:lvl>
  </w:abstractNum>
  <w:abstractNum w:abstractNumId="8" w15:restartNumberingAfterBreak="0">
    <w:nsid w:val="28CC53EB"/>
    <w:multiLevelType w:val="multilevel"/>
    <w:tmpl w:val="52307CD4"/>
    <w:lvl w:ilvl="0">
      <w:start w:val="6"/>
      <w:numFmt w:val="decimal"/>
      <w:lvlText w:val="%1"/>
      <w:lvlJc w:val="left"/>
      <w:pPr>
        <w:ind w:left="459" w:hanging="300"/>
      </w:pPr>
      <w:rPr>
        <w:rFonts w:cs="Times New Roman" w:hint="default"/>
      </w:rPr>
    </w:lvl>
    <w:lvl w:ilvl="1">
      <w:start w:val="2"/>
      <w:numFmt w:val="decimal"/>
      <w:lvlText w:val="%1.%2"/>
      <w:lvlJc w:val="left"/>
      <w:pPr>
        <w:ind w:left="459" w:hanging="300"/>
      </w:pPr>
      <w:rPr>
        <w:rFonts w:ascii="Times New Roman" w:eastAsia="Times New Roman" w:hAnsi="Times New Roman" w:cs="Times New Roman" w:hint="default"/>
        <w:b/>
        <w:bCs/>
        <w:spacing w:val="-1"/>
        <w:w w:val="100"/>
        <w:sz w:val="20"/>
        <w:szCs w:val="20"/>
      </w:rPr>
    </w:lvl>
    <w:lvl w:ilvl="2">
      <w:numFmt w:val="bullet"/>
      <w:lvlText w:val=""/>
      <w:lvlJc w:val="left"/>
      <w:pPr>
        <w:ind w:left="879" w:hanging="360"/>
      </w:pPr>
      <w:rPr>
        <w:rFonts w:ascii="Wingdings" w:eastAsia="Times New Roman" w:hAnsi="Wingdings" w:hint="default"/>
        <w:w w:val="100"/>
        <w:sz w:val="20"/>
      </w:rPr>
    </w:lvl>
    <w:lvl w:ilvl="3">
      <w:numFmt w:val="bullet"/>
      <w:lvlText w:val="•"/>
      <w:lvlJc w:val="left"/>
      <w:pPr>
        <w:ind w:left="2835" w:hanging="360"/>
      </w:pPr>
      <w:rPr>
        <w:rFonts w:hint="default"/>
      </w:rPr>
    </w:lvl>
    <w:lvl w:ilvl="4">
      <w:numFmt w:val="bullet"/>
      <w:lvlText w:val="•"/>
      <w:lvlJc w:val="left"/>
      <w:pPr>
        <w:ind w:left="3813" w:hanging="360"/>
      </w:pPr>
      <w:rPr>
        <w:rFonts w:hint="default"/>
      </w:rPr>
    </w:lvl>
    <w:lvl w:ilvl="5">
      <w:numFmt w:val="bullet"/>
      <w:lvlText w:val="•"/>
      <w:lvlJc w:val="left"/>
      <w:pPr>
        <w:ind w:left="4791" w:hanging="360"/>
      </w:pPr>
      <w:rPr>
        <w:rFonts w:hint="default"/>
      </w:rPr>
    </w:lvl>
    <w:lvl w:ilvl="6">
      <w:numFmt w:val="bullet"/>
      <w:lvlText w:val="•"/>
      <w:lvlJc w:val="left"/>
      <w:pPr>
        <w:ind w:left="5768" w:hanging="360"/>
      </w:pPr>
      <w:rPr>
        <w:rFonts w:hint="default"/>
      </w:rPr>
    </w:lvl>
    <w:lvl w:ilvl="7">
      <w:numFmt w:val="bullet"/>
      <w:lvlText w:val="•"/>
      <w:lvlJc w:val="left"/>
      <w:pPr>
        <w:ind w:left="6746" w:hanging="360"/>
      </w:pPr>
      <w:rPr>
        <w:rFonts w:hint="default"/>
      </w:rPr>
    </w:lvl>
    <w:lvl w:ilvl="8">
      <w:numFmt w:val="bullet"/>
      <w:lvlText w:val="•"/>
      <w:lvlJc w:val="left"/>
      <w:pPr>
        <w:ind w:left="7724" w:hanging="360"/>
      </w:pPr>
      <w:rPr>
        <w:rFonts w:hint="default"/>
      </w:rPr>
    </w:lvl>
  </w:abstractNum>
  <w:abstractNum w:abstractNumId="9" w15:restartNumberingAfterBreak="0">
    <w:nsid w:val="2A2171F4"/>
    <w:multiLevelType w:val="multilevel"/>
    <w:tmpl w:val="6C98928C"/>
    <w:lvl w:ilvl="0">
      <w:start w:val="6"/>
      <w:numFmt w:val="decimal"/>
      <w:lvlText w:val="%1"/>
      <w:lvlJc w:val="left"/>
      <w:pPr>
        <w:ind w:left="160" w:hanging="451"/>
      </w:pPr>
      <w:rPr>
        <w:rFonts w:cs="Times New Roman" w:hint="default"/>
      </w:rPr>
    </w:lvl>
    <w:lvl w:ilvl="1">
      <w:start w:val="3"/>
      <w:numFmt w:val="decimal"/>
      <w:lvlText w:val="%1.%2"/>
      <w:lvlJc w:val="left"/>
      <w:pPr>
        <w:ind w:left="160" w:hanging="451"/>
      </w:pPr>
      <w:rPr>
        <w:rFonts w:cs="Times New Roman" w:hint="default"/>
      </w:rPr>
    </w:lvl>
    <w:lvl w:ilvl="2">
      <w:start w:val="2"/>
      <w:numFmt w:val="decimal"/>
      <w:lvlText w:val="%1.%2.%3"/>
      <w:lvlJc w:val="left"/>
      <w:pPr>
        <w:ind w:left="160" w:hanging="451"/>
      </w:pPr>
      <w:rPr>
        <w:rFonts w:ascii="Times New Roman" w:eastAsia="Times New Roman" w:hAnsi="Times New Roman" w:cs="Times New Roman" w:hint="default"/>
        <w:spacing w:val="-1"/>
        <w:w w:val="100"/>
        <w:sz w:val="20"/>
        <w:szCs w:val="20"/>
      </w:rPr>
    </w:lvl>
    <w:lvl w:ilvl="3">
      <w:numFmt w:val="bullet"/>
      <w:lvlText w:val="•"/>
      <w:lvlJc w:val="left"/>
      <w:pPr>
        <w:ind w:left="3016" w:hanging="451"/>
      </w:pPr>
      <w:rPr>
        <w:rFonts w:hint="default"/>
      </w:rPr>
    </w:lvl>
    <w:lvl w:ilvl="4">
      <w:numFmt w:val="bullet"/>
      <w:lvlText w:val="•"/>
      <w:lvlJc w:val="left"/>
      <w:pPr>
        <w:ind w:left="3968" w:hanging="451"/>
      </w:pPr>
      <w:rPr>
        <w:rFonts w:hint="default"/>
      </w:rPr>
    </w:lvl>
    <w:lvl w:ilvl="5">
      <w:numFmt w:val="bullet"/>
      <w:lvlText w:val="•"/>
      <w:lvlJc w:val="left"/>
      <w:pPr>
        <w:ind w:left="4920" w:hanging="451"/>
      </w:pPr>
      <w:rPr>
        <w:rFonts w:hint="default"/>
      </w:rPr>
    </w:lvl>
    <w:lvl w:ilvl="6">
      <w:numFmt w:val="bullet"/>
      <w:lvlText w:val="•"/>
      <w:lvlJc w:val="left"/>
      <w:pPr>
        <w:ind w:left="5872" w:hanging="451"/>
      </w:pPr>
      <w:rPr>
        <w:rFonts w:hint="default"/>
      </w:rPr>
    </w:lvl>
    <w:lvl w:ilvl="7">
      <w:numFmt w:val="bullet"/>
      <w:lvlText w:val="•"/>
      <w:lvlJc w:val="left"/>
      <w:pPr>
        <w:ind w:left="6824" w:hanging="451"/>
      </w:pPr>
      <w:rPr>
        <w:rFonts w:hint="default"/>
      </w:rPr>
    </w:lvl>
    <w:lvl w:ilvl="8">
      <w:numFmt w:val="bullet"/>
      <w:lvlText w:val="•"/>
      <w:lvlJc w:val="left"/>
      <w:pPr>
        <w:ind w:left="7776" w:hanging="451"/>
      </w:pPr>
      <w:rPr>
        <w:rFonts w:hint="default"/>
      </w:rPr>
    </w:lvl>
  </w:abstractNum>
  <w:abstractNum w:abstractNumId="10" w15:restartNumberingAfterBreak="0">
    <w:nsid w:val="2B132D81"/>
    <w:multiLevelType w:val="hybridMultilevel"/>
    <w:tmpl w:val="C2420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F178BF"/>
    <w:multiLevelType w:val="hybridMultilevel"/>
    <w:tmpl w:val="72BAE6C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7755154"/>
    <w:multiLevelType w:val="multilevel"/>
    <w:tmpl w:val="B022A8A8"/>
    <w:lvl w:ilvl="0">
      <w:start w:val="2"/>
      <w:numFmt w:val="decimal"/>
      <w:lvlText w:val="%1"/>
      <w:lvlJc w:val="left"/>
      <w:pPr>
        <w:ind w:left="459" w:hanging="300"/>
      </w:pPr>
      <w:rPr>
        <w:rFonts w:cs="Times New Roman" w:hint="default"/>
      </w:rPr>
    </w:lvl>
    <w:lvl w:ilvl="1">
      <w:start w:val="1"/>
      <w:numFmt w:val="decimal"/>
      <w:lvlText w:val="%1.%2"/>
      <w:lvlJc w:val="left"/>
      <w:pPr>
        <w:ind w:left="459" w:hanging="300"/>
      </w:pPr>
      <w:rPr>
        <w:rFonts w:ascii="Times New Roman" w:eastAsia="Times New Roman" w:hAnsi="Times New Roman" w:cs="Times New Roman" w:hint="default"/>
        <w:b/>
        <w:bCs/>
        <w:w w:val="100"/>
        <w:sz w:val="20"/>
        <w:szCs w:val="20"/>
      </w:rPr>
    </w:lvl>
    <w:lvl w:ilvl="2">
      <w:numFmt w:val="bullet"/>
      <w:lvlText w:val="•"/>
      <w:lvlJc w:val="left"/>
      <w:pPr>
        <w:ind w:left="2304" w:hanging="300"/>
      </w:pPr>
      <w:rPr>
        <w:rFonts w:hint="default"/>
      </w:rPr>
    </w:lvl>
    <w:lvl w:ilvl="3">
      <w:numFmt w:val="bullet"/>
      <w:lvlText w:val="•"/>
      <w:lvlJc w:val="left"/>
      <w:pPr>
        <w:ind w:left="3226" w:hanging="300"/>
      </w:pPr>
      <w:rPr>
        <w:rFonts w:hint="default"/>
      </w:rPr>
    </w:lvl>
    <w:lvl w:ilvl="4">
      <w:numFmt w:val="bullet"/>
      <w:lvlText w:val="•"/>
      <w:lvlJc w:val="left"/>
      <w:pPr>
        <w:ind w:left="4148" w:hanging="300"/>
      </w:pPr>
      <w:rPr>
        <w:rFonts w:hint="default"/>
      </w:rPr>
    </w:lvl>
    <w:lvl w:ilvl="5">
      <w:numFmt w:val="bullet"/>
      <w:lvlText w:val="•"/>
      <w:lvlJc w:val="left"/>
      <w:pPr>
        <w:ind w:left="5070" w:hanging="300"/>
      </w:pPr>
      <w:rPr>
        <w:rFonts w:hint="default"/>
      </w:rPr>
    </w:lvl>
    <w:lvl w:ilvl="6">
      <w:numFmt w:val="bullet"/>
      <w:lvlText w:val="•"/>
      <w:lvlJc w:val="left"/>
      <w:pPr>
        <w:ind w:left="5992" w:hanging="300"/>
      </w:pPr>
      <w:rPr>
        <w:rFonts w:hint="default"/>
      </w:rPr>
    </w:lvl>
    <w:lvl w:ilvl="7">
      <w:numFmt w:val="bullet"/>
      <w:lvlText w:val="•"/>
      <w:lvlJc w:val="left"/>
      <w:pPr>
        <w:ind w:left="6914" w:hanging="300"/>
      </w:pPr>
      <w:rPr>
        <w:rFonts w:hint="default"/>
      </w:rPr>
    </w:lvl>
    <w:lvl w:ilvl="8">
      <w:numFmt w:val="bullet"/>
      <w:lvlText w:val="•"/>
      <w:lvlJc w:val="left"/>
      <w:pPr>
        <w:ind w:left="7836" w:hanging="300"/>
      </w:pPr>
      <w:rPr>
        <w:rFonts w:hint="default"/>
      </w:rPr>
    </w:lvl>
  </w:abstractNum>
  <w:abstractNum w:abstractNumId="13" w15:restartNumberingAfterBreak="0">
    <w:nsid w:val="46F907A0"/>
    <w:multiLevelType w:val="hybridMultilevel"/>
    <w:tmpl w:val="B4441F22"/>
    <w:lvl w:ilvl="0" w:tplc="E5F6BCD4">
      <w:start w:val="1"/>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845B0"/>
    <w:multiLevelType w:val="hybridMultilevel"/>
    <w:tmpl w:val="72BAE6C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A0955ED"/>
    <w:multiLevelType w:val="hybridMultilevel"/>
    <w:tmpl w:val="503C9D3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1496E3E"/>
    <w:multiLevelType w:val="hybridMultilevel"/>
    <w:tmpl w:val="BFF00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7206B5"/>
    <w:multiLevelType w:val="hybridMultilevel"/>
    <w:tmpl w:val="EAC66076"/>
    <w:lvl w:ilvl="0" w:tplc="E254653C">
      <w:start w:val="1"/>
      <w:numFmt w:val="lowerLetter"/>
      <w:lvlText w:val="%1."/>
      <w:lvlJc w:val="left"/>
      <w:pPr>
        <w:ind w:left="159" w:hanging="239"/>
      </w:pPr>
      <w:rPr>
        <w:rFonts w:ascii="Times New Roman" w:eastAsia="Times New Roman" w:hAnsi="Times New Roman" w:cs="Times New Roman" w:hint="default"/>
        <w:w w:val="100"/>
        <w:sz w:val="20"/>
        <w:szCs w:val="20"/>
      </w:rPr>
    </w:lvl>
    <w:lvl w:ilvl="1" w:tplc="2FA08488">
      <w:numFmt w:val="bullet"/>
      <w:lvlText w:val="•"/>
      <w:lvlJc w:val="left"/>
      <w:pPr>
        <w:ind w:left="1112" w:hanging="239"/>
      </w:pPr>
      <w:rPr>
        <w:rFonts w:hint="default"/>
      </w:rPr>
    </w:lvl>
    <w:lvl w:ilvl="2" w:tplc="D81C26D6">
      <w:numFmt w:val="bullet"/>
      <w:lvlText w:val="•"/>
      <w:lvlJc w:val="left"/>
      <w:pPr>
        <w:ind w:left="2064" w:hanging="239"/>
      </w:pPr>
      <w:rPr>
        <w:rFonts w:hint="default"/>
      </w:rPr>
    </w:lvl>
    <w:lvl w:ilvl="3" w:tplc="33DE57E0">
      <w:numFmt w:val="bullet"/>
      <w:lvlText w:val="•"/>
      <w:lvlJc w:val="left"/>
      <w:pPr>
        <w:ind w:left="3016" w:hanging="239"/>
      </w:pPr>
      <w:rPr>
        <w:rFonts w:hint="default"/>
      </w:rPr>
    </w:lvl>
    <w:lvl w:ilvl="4" w:tplc="BCA47C42">
      <w:numFmt w:val="bullet"/>
      <w:lvlText w:val="•"/>
      <w:lvlJc w:val="left"/>
      <w:pPr>
        <w:ind w:left="3968" w:hanging="239"/>
      </w:pPr>
      <w:rPr>
        <w:rFonts w:hint="default"/>
      </w:rPr>
    </w:lvl>
    <w:lvl w:ilvl="5" w:tplc="66C626CE">
      <w:numFmt w:val="bullet"/>
      <w:lvlText w:val="•"/>
      <w:lvlJc w:val="left"/>
      <w:pPr>
        <w:ind w:left="4920" w:hanging="239"/>
      </w:pPr>
      <w:rPr>
        <w:rFonts w:hint="default"/>
      </w:rPr>
    </w:lvl>
    <w:lvl w:ilvl="6" w:tplc="02A848F2">
      <w:numFmt w:val="bullet"/>
      <w:lvlText w:val="•"/>
      <w:lvlJc w:val="left"/>
      <w:pPr>
        <w:ind w:left="5872" w:hanging="239"/>
      </w:pPr>
      <w:rPr>
        <w:rFonts w:hint="default"/>
      </w:rPr>
    </w:lvl>
    <w:lvl w:ilvl="7" w:tplc="E22AF494">
      <w:numFmt w:val="bullet"/>
      <w:lvlText w:val="•"/>
      <w:lvlJc w:val="left"/>
      <w:pPr>
        <w:ind w:left="6824" w:hanging="239"/>
      </w:pPr>
      <w:rPr>
        <w:rFonts w:hint="default"/>
      </w:rPr>
    </w:lvl>
    <w:lvl w:ilvl="8" w:tplc="54D4A1D8">
      <w:numFmt w:val="bullet"/>
      <w:lvlText w:val="•"/>
      <w:lvlJc w:val="left"/>
      <w:pPr>
        <w:ind w:left="7776" w:hanging="239"/>
      </w:pPr>
      <w:rPr>
        <w:rFonts w:hint="default"/>
      </w:rPr>
    </w:lvl>
  </w:abstractNum>
  <w:abstractNum w:abstractNumId="18" w15:restartNumberingAfterBreak="0">
    <w:nsid w:val="64776ECB"/>
    <w:multiLevelType w:val="hybridMultilevel"/>
    <w:tmpl w:val="E780ACE4"/>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9" w15:restartNumberingAfterBreak="0">
    <w:nsid w:val="69A644A8"/>
    <w:multiLevelType w:val="multilevel"/>
    <w:tmpl w:val="44E8F82C"/>
    <w:lvl w:ilvl="0">
      <w:start w:val="6"/>
      <w:numFmt w:val="decimal"/>
      <w:lvlText w:val="%1.0"/>
      <w:lvlJc w:val="left"/>
      <w:pPr>
        <w:ind w:left="99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230" w:hanging="720"/>
      </w:pPr>
      <w:rPr>
        <w:rFonts w:hint="default"/>
      </w:rPr>
    </w:lvl>
    <w:lvl w:ilvl="5">
      <w:start w:val="1"/>
      <w:numFmt w:val="decimal"/>
      <w:lvlText w:val="%1.%2.%3.%4.%5.%6"/>
      <w:lvlJc w:val="left"/>
      <w:pPr>
        <w:ind w:left="5310" w:hanging="1080"/>
      </w:pPr>
      <w:rPr>
        <w:rFonts w:hint="default"/>
      </w:rPr>
    </w:lvl>
    <w:lvl w:ilvl="6">
      <w:start w:val="1"/>
      <w:numFmt w:val="decimal"/>
      <w:lvlText w:val="%1.%2.%3.%4.%5.%6.%7"/>
      <w:lvlJc w:val="left"/>
      <w:pPr>
        <w:ind w:left="6030" w:hanging="108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830" w:hanging="1440"/>
      </w:pPr>
      <w:rPr>
        <w:rFonts w:hint="default"/>
      </w:rPr>
    </w:lvl>
  </w:abstractNum>
  <w:abstractNum w:abstractNumId="20" w15:restartNumberingAfterBreak="0">
    <w:nsid w:val="6A8D6ADB"/>
    <w:multiLevelType w:val="hybridMultilevel"/>
    <w:tmpl w:val="42CE3E80"/>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18E33F4"/>
    <w:multiLevelType w:val="hybridMultilevel"/>
    <w:tmpl w:val="09D23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520D04"/>
    <w:multiLevelType w:val="multilevel"/>
    <w:tmpl w:val="0E9CCC3C"/>
    <w:lvl w:ilvl="0">
      <w:start w:val="1"/>
      <w:numFmt w:val="decimal"/>
      <w:lvlText w:val="%1.0"/>
      <w:lvlJc w:val="left"/>
      <w:pPr>
        <w:ind w:left="990" w:hanging="360"/>
      </w:pPr>
      <w:rPr>
        <w:rFonts w:hint="default"/>
        <w:b/>
      </w:rPr>
    </w:lvl>
    <w:lvl w:ilvl="1">
      <w:start w:val="1"/>
      <w:numFmt w:val="decimal"/>
      <w:lvlText w:val="%1.%2"/>
      <w:lvlJc w:val="left"/>
      <w:pPr>
        <w:ind w:left="1710" w:hanging="360"/>
      </w:pPr>
      <w:rPr>
        <w:rFonts w:hint="default"/>
        <w:b/>
      </w:rPr>
    </w:lvl>
    <w:lvl w:ilvl="2">
      <w:start w:val="1"/>
      <w:numFmt w:val="decimal"/>
      <w:lvlText w:val="%1.%2.%3"/>
      <w:lvlJc w:val="left"/>
      <w:pPr>
        <w:ind w:left="2790" w:hanging="720"/>
      </w:pPr>
      <w:rPr>
        <w:rFonts w:hint="default"/>
        <w:b/>
      </w:rPr>
    </w:lvl>
    <w:lvl w:ilvl="3">
      <w:start w:val="1"/>
      <w:numFmt w:val="decimal"/>
      <w:lvlText w:val="%1.%2.%3.%4"/>
      <w:lvlJc w:val="left"/>
      <w:pPr>
        <w:ind w:left="3510" w:hanging="720"/>
      </w:pPr>
      <w:rPr>
        <w:rFonts w:hint="default"/>
        <w:b/>
      </w:rPr>
    </w:lvl>
    <w:lvl w:ilvl="4">
      <w:start w:val="1"/>
      <w:numFmt w:val="decimal"/>
      <w:lvlText w:val="%1.%2.%3.%4.%5"/>
      <w:lvlJc w:val="left"/>
      <w:pPr>
        <w:ind w:left="4590" w:hanging="1080"/>
      </w:pPr>
      <w:rPr>
        <w:rFonts w:hint="default"/>
        <w:b/>
      </w:rPr>
    </w:lvl>
    <w:lvl w:ilvl="5">
      <w:start w:val="1"/>
      <w:numFmt w:val="decimal"/>
      <w:lvlText w:val="%1.%2.%3.%4.%5.%6"/>
      <w:lvlJc w:val="left"/>
      <w:pPr>
        <w:ind w:left="5310" w:hanging="1080"/>
      </w:pPr>
      <w:rPr>
        <w:rFonts w:hint="default"/>
        <w:b/>
      </w:rPr>
    </w:lvl>
    <w:lvl w:ilvl="6">
      <w:start w:val="1"/>
      <w:numFmt w:val="decimal"/>
      <w:lvlText w:val="%1.%2.%3.%4.%5.%6.%7"/>
      <w:lvlJc w:val="left"/>
      <w:pPr>
        <w:ind w:left="6390" w:hanging="1440"/>
      </w:pPr>
      <w:rPr>
        <w:rFonts w:hint="default"/>
        <w:b/>
      </w:rPr>
    </w:lvl>
    <w:lvl w:ilvl="7">
      <w:start w:val="1"/>
      <w:numFmt w:val="decimal"/>
      <w:lvlText w:val="%1.%2.%3.%4.%5.%6.%7.%8"/>
      <w:lvlJc w:val="left"/>
      <w:pPr>
        <w:ind w:left="7110" w:hanging="1440"/>
      </w:pPr>
      <w:rPr>
        <w:rFonts w:hint="default"/>
        <w:b/>
      </w:rPr>
    </w:lvl>
    <w:lvl w:ilvl="8">
      <w:start w:val="1"/>
      <w:numFmt w:val="decimal"/>
      <w:lvlText w:val="%1.%2.%3.%4.%5.%6.%7.%8.%9"/>
      <w:lvlJc w:val="left"/>
      <w:pPr>
        <w:ind w:left="7830" w:hanging="1440"/>
      </w:pPr>
      <w:rPr>
        <w:rFonts w:hint="default"/>
        <w:b/>
      </w:rPr>
    </w:lvl>
  </w:abstractNum>
  <w:abstractNum w:abstractNumId="23" w15:restartNumberingAfterBreak="0">
    <w:nsid w:val="7DA90E39"/>
    <w:multiLevelType w:val="hybridMultilevel"/>
    <w:tmpl w:val="1A3E3F7A"/>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1751273442">
    <w:abstractNumId w:val="2"/>
  </w:num>
  <w:num w:numId="2" w16cid:durableId="1075124189">
    <w:abstractNumId w:val="13"/>
  </w:num>
  <w:num w:numId="3" w16cid:durableId="1928809491">
    <w:abstractNumId w:val="23"/>
  </w:num>
  <w:num w:numId="4" w16cid:durableId="1653825917">
    <w:abstractNumId w:val="18"/>
  </w:num>
  <w:num w:numId="5" w16cid:durableId="1554539910">
    <w:abstractNumId w:val="1"/>
  </w:num>
  <w:num w:numId="6" w16cid:durableId="424571334">
    <w:abstractNumId w:val="15"/>
  </w:num>
  <w:num w:numId="7" w16cid:durableId="1378433750">
    <w:abstractNumId w:val="20"/>
  </w:num>
  <w:num w:numId="8" w16cid:durableId="1604994893">
    <w:abstractNumId w:val="0"/>
  </w:num>
  <w:num w:numId="9" w16cid:durableId="1431242091">
    <w:abstractNumId w:val="11"/>
  </w:num>
  <w:num w:numId="10" w16cid:durableId="630862000">
    <w:abstractNumId w:val="14"/>
  </w:num>
  <w:num w:numId="11" w16cid:durableId="1470323270">
    <w:abstractNumId w:val="4"/>
  </w:num>
  <w:num w:numId="12" w16cid:durableId="2105374832">
    <w:abstractNumId w:val="16"/>
  </w:num>
  <w:num w:numId="13" w16cid:durableId="1159662678">
    <w:abstractNumId w:val="10"/>
  </w:num>
  <w:num w:numId="14" w16cid:durableId="1363818671">
    <w:abstractNumId w:val="9"/>
  </w:num>
  <w:num w:numId="15" w16cid:durableId="2015957511">
    <w:abstractNumId w:val="8"/>
  </w:num>
  <w:num w:numId="16" w16cid:durableId="1233732421">
    <w:abstractNumId w:val="17"/>
  </w:num>
  <w:num w:numId="17" w16cid:durableId="1601334264">
    <w:abstractNumId w:val="7"/>
  </w:num>
  <w:num w:numId="18" w16cid:durableId="861210088">
    <w:abstractNumId w:val="12"/>
  </w:num>
  <w:num w:numId="19" w16cid:durableId="1355618689">
    <w:abstractNumId w:val="6"/>
  </w:num>
  <w:num w:numId="20" w16cid:durableId="25722440">
    <w:abstractNumId w:val="5"/>
  </w:num>
  <w:num w:numId="21" w16cid:durableId="368066270">
    <w:abstractNumId w:val="3"/>
  </w:num>
  <w:num w:numId="22" w16cid:durableId="1498888535">
    <w:abstractNumId w:val="21"/>
  </w:num>
  <w:num w:numId="23" w16cid:durableId="351146041">
    <w:abstractNumId w:val="22"/>
  </w:num>
  <w:num w:numId="24" w16cid:durableId="9897913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AB"/>
    <w:rsid w:val="0004460D"/>
    <w:rsid w:val="000452B0"/>
    <w:rsid w:val="000E4E98"/>
    <w:rsid w:val="001F2F25"/>
    <w:rsid w:val="002118E9"/>
    <w:rsid w:val="0023180D"/>
    <w:rsid w:val="002566C6"/>
    <w:rsid w:val="00263FFB"/>
    <w:rsid w:val="00287668"/>
    <w:rsid w:val="002A2FB2"/>
    <w:rsid w:val="002A6973"/>
    <w:rsid w:val="002F3586"/>
    <w:rsid w:val="002F6E72"/>
    <w:rsid w:val="0034261C"/>
    <w:rsid w:val="0035421E"/>
    <w:rsid w:val="003727A3"/>
    <w:rsid w:val="00396D90"/>
    <w:rsid w:val="003A26CF"/>
    <w:rsid w:val="003D77F7"/>
    <w:rsid w:val="003E4A52"/>
    <w:rsid w:val="00416610"/>
    <w:rsid w:val="00433D03"/>
    <w:rsid w:val="0044695B"/>
    <w:rsid w:val="004527AB"/>
    <w:rsid w:val="0045508C"/>
    <w:rsid w:val="004B3F40"/>
    <w:rsid w:val="0053031D"/>
    <w:rsid w:val="00533572"/>
    <w:rsid w:val="00560B05"/>
    <w:rsid w:val="00570A3C"/>
    <w:rsid w:val="005A597A"/>
    <w:rsid w:val="005C701E"/>
    <w:rsid w:val="005E5A58"/>
    <w:rsid w:val="0060439C"/>
    <w:rsid w:val="00610995"/>
    <w:rsid w:val="0063378E"/>
    <w:rsid w:val="00667508"/>
    <w:rsid w:val="006935FE"/>
    <w:rsid w:val="006C692B"/>
    <w:rsid w:val="006D45EF"/>
    <w:rsid w:val="006D5445"/>
    <w:rsid w:val="006F6028"/>
    <w:rsid w:val="007240A5"/>
    <w:rsid w:val="007629F1"/>
    <w:rsid w:val="00765AC0"/>
    <w:rsid w:val="007E063D"/>
    <w:rsid w:val="007E22B3"/>
    <w:rsid w:val="007F03C2"/>
    <w:rsid w:val="008208AD"/>
    <w:rsid w:val="0087412B"/>
    <w:rsid w:val="00874F3A"/>
    <w:rsid w:val="008D2F97"/>
    <w:rsid w:val="00944A1B"/>
    <w:rsid w:val="009504E4"/>
    <w:rsid w:val="00956759"/>
    <w:rsid w:val="0098720F"/>
    <w:rsid w:val="00A517AA"/>
    <w:rsid w:val="00A809DD"/>
    <w:rsid w:val="00AA2B80"/>
    <w:rsid w:val="00AF0146"/>
    <w:rsid w:val="00B11836"/>
    <w:rsid w:val="00B45436"/>
    <w:rsid w:val="00B46C8D"/>
    <w:rsid w:val="00B52AE3"/>
    <w:rsid w:val="00BA3C0E"/>
    <w:rsid w:val="00BC2CDA"/>
    <w:rsid w:val="00BE46C6"/>
    <w:rsid w:val="00BF0631"/>
    <w:rsid w:val="00BF36FB"/>
    <w:rsid w:val="00C07246"/>
    <w:rsid w:val="00C747ED"/>
    <w:rsid w:val="00CA3C1A"/>
    <w:rsid w:val="00CC0ED3"/>
    <w:rsid w:val="00CE2562"/>
    <w:rsid w:val="00D06D5C"/>
    <w:rsid w:val="00D35FC7"/>
    <w:rsid w:val="00D6088E"/>
    <w:rsid w:val="00DC4597"/>
    <w:rsid w:val="00DD00B0"/>
    <w:rsid w:val="00E16FC3"/>
    <w:rsid w:val="00E63E74"/>
    <w:rsid w:val="00EA114B"/>
    <w:rsid w:val="00EA14AD"/>
    <w:rsid w:val="00EA292D"/>
    <w:rsid w:val="00EA593E"/>
    <w:rsid w:val="00ED03B2"/>
    <w:rsid w:val="00ED3FBB"/>
    <w:rsid w:val="00EF42BA"/>
    <w:rsid w:val="00F31EBE"/>
    <w:rsid w:val="00F44729"/>
    <w:rsid w:val="00F47D4E"/>
    <w:rsid w:val="00FA039B"/>
    <w:rsid w:val="00FA48C7"/>
    <w:rsid w:val="00FD28BB"/>
    <w:rsid w:val="00FD6104"/>
    <w:rsid w:val="00FF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BC957"/>
  <w15:chartTrackingRefBased/>
  <w15:docId w15:val="{7B25197F-003E-41D8-AB4F-F33058903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527AB"/>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4527AB"/>
    <w:rPr>
      <w:rFonts w:ascii="Times New Roman" w:eastAsiaTheme="minorEastAsia" w:hAnsi="Times New Roman" w:cs="Times New Roman"/>
      <w:sz w:val="20"/>
      <w:szCs w:val="20"/>
    </w:rPr>
  </w:style>
  <w:style w:type="paragraph" w:styleId="Footer">
    <w:name w:val="footer"/>
    <w:basedOn w:val="Normal"/>
    <w:link w:val="FooterChar"/>
    <w:uiPriority w:val="99"/>
    <w:rsid w:val="004527AB"/>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4527AB"/>
    <w:rPr>
      <w:rFonts w:ascii="Times New Roman" w:eastAsiaTheme="minorEastAsia" w:hAnsi="Times New Roman" w:cs="Times New Roman"/>
      <w:sz w:val="20"/>
      <w:szCs w:val="20"/>
    </w:rPr>
  </w:style>
  <w:style w:type="character" w:styleId="PageNumber">
    <w:name w:val="page number"/>
    <w:basedOn w:val="DefaultParagraphFont"/>
    <w:uiPriority w:val="99"/>
    <w:rsid w:val="004527AB"/>
  </w:style>
  <w:style w:type="table" w:styleId="TableGrid">
    <w:name w:val="Table Grid"/>
    <w:basedOn w:val="TableNormal"/>
    <w:uiPriority w:val="59"/>
    <w:rsid w:val="004527AB"/>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27AB"/>
    <w:rPr>
      <w:rFonts w:cs="Times New Roman"/>
      <w:color w:val="0000FF" w:themeColor="hyperlink"/>
      <w:u w:val="single"/>
    </w:rPr>
  </w:style>
  <w:style w:type="table" w:customStyle="1" w:styleId="TableGrid2">
    <w:name w:val="Table Grid2"/>
    <w:basedOn w:val="TableNormal"/>
    <w:next w:val="TableGrid"/>
    <w:uiPriority w:val="59"/>
    <w:rsid w:val="004527AB"/>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27AB"/>
    <w:pPr>
      <w:spacing w:after="160" w:line="259" w:lineRule="auto"/>
      <w:ind w:left="720"/>
      <w:contextualSpacing/>
    </w:pPr>
    <w:rPr>
      <w:rFonts w:asciiTheme="minorHAnsi" w:eastAsia="Times New Roman" w:hAnsiTheme="minorHAnsi"/>
      <w:sz w:val="22"/>
    </w:rPr>
  </w:style>
  <w:style w:type="paragraph" w:styleId="NormalWeb">
    <w:name w:val="Normal (Web)"/>
    <w:basedOn w:val="Normal"/>
    <w:uiPriority w:val="99"/>
    <w:unhideWhenUsed/>
    <w:rsid w:val="004527AB"/>
    <w:pPr>
      <w:spacing w:before="100" w:beforeAutospacing="1" w:after="100" w:afterAutospacing="1" w:line="240" w:lineRule="auto"/>
    </w:pPr>
    <w:rPr>
      <w:rFonts w:eastAsia="Times New Roman"/>
      <w:sz w:val="24"/>
      <w:szCs w:val="24"/>
    </w:rPr>
  </w:style>
  <w:style w:type="paragraph" w:customStyle="1" w:styleId="Default">
    <w:name w:val="Default"/>
    <w:rsid w:val="004527A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TMLPreformatted">
    <w:name w:val="HTML Preformatted"/>
    <w:basedOn w:val="Normal"/>
    <w:link w:val="HTMLPreformattedChar"/>
    <w:uiPriority w:val="99"/>
    <w:unhideWhenUsed/>
    <w:rsid w:val="00452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527AB"/>
    <w:rPr>
      <w:rFonts w:ascii="Courier New" w:eastAsia="Times New Roman" w:hAnsi="Courier New" w:cs="Courier New"/>
      <w:sz w:val="20"/>
      <w:szCs w:val="20"/>
    </w:rPr>
  </w:style>
  <w:style w:type="paragraph" w:customStyle="1" w:styleId="p">
    <w:name w:val="p"/>
    <w:basedOn w:val="Normal"/>
    <w:rsid w:val="004527AB"/>
    <w:pPr>
      <w:spacing w:before="100" w:beforeAutospacing="1" w:after="100" w:afterAutospacing="1" w:line="240" w:lineRule="auto"/>
    </w:pPr>
    <w:rPr>
      <w:rFonts w:eastAsia="Times New Roman"/>
      <w:sz w:val="24"/>
      <w:szCs w:val="24"/>
    </w:rPr>
  </w:style>
  <w:style w:type="character" w:customStyle="1" w:styleId="ph">
    <w:name w:val="ph"/>
    <w:rsid w:val="004527AB"/>
  </w:style>
  <w:style w:type="character" w:styleId="HTMLDefinition">
    <w:name w:val="HTML Definition"/>
    <w:basedOn w:val="DefaultParagraphFont"/>
    <w:uiPriority w:val="99"/>
    <w:unhideWhenUsed/>
    <w:rsid w:val="004527AB"/>
    <w:rPr>
      <w:rFonts w:cs="Times New Roman"/>
      <w:i/>
    </w:rPr>
  </w:style>
  <w:style w:type="paragraph" w:customStyle="1" w:styleId="runin">
    <w:name w:val="runin"/>
    <w:basedOn w:val="Normal"/>
    <w:rsid w:val="004527AB"/>
    <w:pPr>
      <w:spacing w:before="100" w:beforeAutospacing="1" w:after="100" w:afterAutospacing="1" w:line="240" w:lineRule="auto"/>
    </w:pPr>
    <w:rPr>
      <w:rFonts w:eastAsia="Times New Roman"/>
      <w:sz w:val="24"/>
      <w:szCs w:val="24"/>
    </w:rPr>
  </w:style>
  <w:style w:type="paragraph" w:customStyle="1" w:styleId="DefaultParagraphFont1">
    <w:name w:val="Default Paragraph Font1"/>
    <w:next w:val="Normal"/>
    <w:uiPriority w:val="99"/>
    <w:rsid w:val="004527AB"/>
    <w:pPr>
      <w:autoSpaceDE w:val="0"/>
      <w:autoSpaceDN w:val="0"/>
      <w:spacing w:after="0" w:line="240" w:lineRule="auto"/>
    </w:pPr>
    <w:rPr>
      <w:rFonts w:ascii="Times" w:eastAsia="Times New Roman" w:hAnsi="Times" w:cs="Times"/>
      <w:noProof/>
      <w:sz w:val="20"/>
      <w:szCs w:val="20"/>
    </w:rPr>
  </w:style>
  <w:style w:type="character" w:styleId="CommentReference">
    <w:name w:val="annotation reference"/>
    <w:basedOn w:val="DefaultParagraphFont"/>
    <w:uiPriority w:val="99"/>
    <w:semiHidden/>
    <w:unhideWhenUsed/>
    <w:rsid w:val="006C692B"/>
    <w:rPr>
      <w:sz w:val="16"/>
      <w:szCs w:val="16"/>
    </w:rPr>
  </w:style>
  <w:style w:type="paragraph" w:styleId="CommentText">
    <w:name w:val="annotation text"/>
    <w:basedOn w:val="Normal"/>
    <w:link w:val="CommentTextChar"/>
    <w:uiPriority w:val="99"/>
    <w:unhideWhenUsed/>
    <w:rsid w:val="006C692B"/>
    <w:pPr>
      <w:spacing w:line="240" w:lineRule="auto"/>
    </w:pPr>
    <w:rPr>
      <w:szCs w:val="20"/>
    </w:rPr>
  </w:style>
  <w:style w:type="character" w:customStyle="1" w:styleId="CommentTextChar">
    <w:name w:val="Comment Text Char"/>
    <w:basedOn w:val="DefaultParagraphFont"/>
    <w:link w:val="CommentText"/>
    <w:uiPriority w:val="99"/>
    <w:rsid w:val="006C692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C692B"/>
    <w:rPr>
      <w:b/>
      <w:bCs/>
    </w:rPr>
  </w:style>
  <w:style w:type="character" w:customStyle="1" w:styleId="CommentSubjectChar">
    <w:name w:val="Comment Subject Char"/>
    <w:basedOn w:val="CommentTextChar"/>
    <w:link w:val="CommentSubject"/>
    <w:uiPriority w:val="99"/>
    <w:semiHidden/>
    <w:rsid w:val="006C692B"/>
    <w:rPr>
      <w:rFonts w:ascii="Times New Roman" w:hAnsi="Times New Roman" w:cs="Times New Roman"/>
      <w:b/>
      <w:bCs/>
      <w:sz w:val="20"/>
      <w:szCs w:val="20"/>
    </w:rPr>
  </w:style>
  <w:style w:type="paragraph" w:styleId="Revision">
    <w:name w:val="Revision"/>
    <w:hidden/>
    <w:uiPriority w:val="99"/>
    <w:semiHidden/>
    <w:rsid w:val="00570A3C"/>
    <w:pPr>
      <w:spacing w:after="0" w:line="240" w:lineRule="auto"/>
    </w:pPr>
    <w:rPr>
      <w:rFonts w:ascii="Times New Roman" w:hAnsi="Times New Roman" w:cs="Times New Roman"/>
      <w:sz w:val="20"/>
    </w:rPr>
  </w:style>
  <w:style w:type="character" w:styleId="UnresolvedMention">
    <w:name w:val="Unresolved Mention"/>
    <w:basedOn w:val="DefaultParagraphFont"/>
    <w:uiPriority w:val="99"/>
    <w:semiHidden/>
    <w:unhideWhenUsed/>
    <w:rsid w:val="00396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8C459-F784-4644-B43E-3040B6919812}">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4629</Words>
  <Characters>26391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DISA</Company>
  <LinksUpToDate>false</LinksUpToDate>
  <CharactersWithSpaces>30959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michelle.muniz.PIV</dc:creator>
  <cp:keywords/>
  <dc:description/>
  <cp:lastModifiedBy>Muniz, Michelle A CIV USN NAVSUP FLCSD (USA)</cp:lastModifiedBy>
  <cp:revision>3</cp:revision>
  <cp:lastPrinted>2026-04-08T17:13:00Z</cp:lastPrinted>
  <dcterms:created xsi:type="dcterms:W3CDTF">2026-05-04T23:24:00Z</dcterms:created>
  <dcterms:modified xsi:type="dcterms:W3CDTF">2026-05-04T23:24:00Z</dcterms:modified>
</cp:coreProperties>
</file>