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A192" w14:textId="77777777" w:rsidR="00A86CE5" w:rsidRPr="004F36A7" w:rsidRDefault="00A86CE5"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67DEC" w14:paraId="0FE4A195" w14:textId="77777777" w:rsidTr="00231CE2">
        <w:trPr>
          <w:trHeight w:val="287"/>
        </w:trPr>
        <w:tc>
          <w:tcPr>
            <w:tcW w:w="1278" w:type="dxa"/>
          </w:tcPr>
          <w:p w14:paraId="0FE4A193" w14:textId="77777777" w:rsidR="00A86CE5" w:rsidRPr="005B0401" w:rsidRDefault="00A86CE5">
            <w:pPr>
              <w:rPr>
                <w:rFonts w:cstheme="minorHAnsi"/>
                <w:b/>
                <w:szCs w:val="20"/>
              </w:rPr>
            </w:pPr>
            <w:r>
              <w:rPr>
                <w:rFonts w:cstheme="minorHAnsi"/>
                <w:b/>
                <w:szCs w:val="20"/>
              </w:rPr>
              <w:t>SUBJECT*</w:t>
            </w:r>
          </w:p>
        </w:tc>
        <w:tc>
          <w:tcPr>
            <w:tcW w:w="8640" w:type="dxa"/>
          </w:tcPr>
          <w:p w14:paraId="0FE4A194" w14:textId="77777777" w:rsidR="00A86CE5" w:rsidRPr="00F43FAC" w:rsidRDefault="00A86CE5" w:rsidP="00F43FAC">
            <w:pPr>
              <w:rPr>
                <w:rStyle w:val="AAMSKBFill-InHighlight"/>
                <w:color w:val="auto"/>
              </w:rPr>
            </w:pPr>
            <w:r>
              <w:rPr>
                <w:rStyle w:val="AAMSKBFill-InHighlight"/>
                <w:color w:val="auto"/>
              </w:rPr>
              <w:t>Video Management System Upgrade/ License Renewals</w:t>
            </w:r>
            <w:r w:rsidRPr="00F43FAC">
              <w:rPr>
                <w:rStyle w:val="AAMSKBFill-InHighlight"/>
                <w:color w:val="auto"/>
              </w:rPr>
              <w:t xml:space="preserve"> </w:t>
            </w:r>
            <w:r>
              <w:rPr>
                <w:rStyle w:val="AAMSKBFill-InHighlight"/>
                <w:color w:val="auto"/>
              </w:rPr>
              <w:t>Police Services</w:t>
            </w:r>
            <w:r w:rsidRPr="00F43FAC">
              <w:rPr>
                <w:rStyle w:val="AAMSKBFill-InHighlight"/>
                <w:color w:val="auto"/>
              </w:rPr>
              <w:t xml:space="preserve"> </w:t>
            </w:r>
            <w:r>
              <w:rPr>
                <w:rStyle w:val="AAMSKBFill-InHighlight"/>
                <w:color w:val="auto"/>
              </w:rPr>
              <w:t xml:space="preserve"> </w:t>
            </w:r>
          </w:p>
        </w:tc>
      </w:tr>
    </w:tbl>
    <w:p w14:paraId="0FE4A196" w14:textId="77777777" w:rsidR="00A86CE5" w:rsidRPr="004F36A7" w:rsidRDefault="00A86CE5" w:rsidP="00D11D95">
      <w:pPr>
        <w:spacing w:after="160" w:line="254" w:lineRule="auto"/>
        <w:rPr>
          <w:rFonts w:eastAsia="Calibri" w:cstheme="minorHAnsi"/>
          <w:szCs w:val="20"/>
        </w:rPr>
      </w:pPr>
    </w:p>
    <w:p w14:paraId="0FE4A197" w14:textId="77777777" w:rsidR="00A86CE5" w:rsidRPr="004F36A7" w:rsidRDefault="00A86CE5"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67DEC" w14:paraId="0FE4A19A" w14:textId="77777777" w:rsidTr="009738F0">
        <w:tc>
          <w:tcPr>
            <w:tcW w:w="4698" w:type="dxa"/>
            <w:hideMark/>
          </w:tcPr>
          <w:p w14:paraId="0FE4A198" w14:textId="77777777" w:rsidR="00A86CE5" w:rsidRPr="005B0401" w:rsidRDefault="00A86CE5">
            <w:pPr>
              <w:rPr>
                <w:rFonts w:cstheme="minorHAnsi"/>
                <w:b/>
                <w:szCs w:val="20"/>
              </w:rPr>
            </w:pPr>
            <w:r w:rsidRPr="005B0401">
              <w:rPr>
                <w:rFonts w:cstheme="minorHAnsi"/>
                <w:b/>
                <w:szCs w:val="20"/>
              </w:rPr>
              <w:t>CONTRACTING OFFICE’S ZIP CODE*</w:t>
            </w:r>
          </w:p>
        </w:tc>
        <w:tc>
          <w:tcPr>
            <w:tcW w:w="5220" w:type="dxa"/>
            <w:hideMark/>
          </w:tcPr>
          <w:p w14:paraId="0FE4A199" w14:textId="77777777" w:rsidR="00A86CE5" w:rsidRPr="005B0401" w:rsidRDefault="00A86CE5">
            <w:pPr>
              <w:rPr>
                <w:rFonts w:cstheme="minorHAnsi"/>
              </w:rPr>
            </w:pPr>
            <w:r>
              <w:rPr>
                <w:rFonts w:cstheme="minorHAnsi"/>
              </w:rPr>
              <w:t>53214-1476</w:t>
            </w:r>
          </w:p>
        </w:tc>
      </w:tr>
      <w:tr w:rsidR="00167DEC" w14:paraId="0FE4A19D" w14:textId="77777777" w:rsidTr="009738F0">
        <w:tc>
          <w:tcPr>
            <w:tcW w:w="4698" w:type="dxa"/>
            <w:hideMark/>
          </w:tcPr>
          <w:p w14:paraId="0FE4A19B" w14:textId="77777777" w:rsidR="00A86CE5" w:rsidRPr="005B0401" w:rsidRDefault="00A86CE5">
            <w:pPr>
              <w:rPr>
                <w:rFonts w:cstheme="minorHAnsi"/>
                <w:b/>
                <w:szCs w:val="20"/>
              </w:rPr>
            </w:pPr>
            <w:r w:rsidRPr="005B0401">
              <w:rPr>
                <w:rFonts w:cstheme="minorHAnsi"/>
                <w:b/>
                <w:szCs w:val="20"/>
              </w:rPr>
              <w:t>SOLICITATION NUMBER*</w:t>
            </w:r>
          </w:p>
        </w:tc>
        <w:tc>
          <w:tcPr>
            <w:tcW w:w="5220" w:type="dxa"/>
            <w:hideMark/>
          </w:tcPr>
          <w:p w14:paraId="0FE4A19C" w14:textId="77777777" w:rsidR="00A86CE5" w:rsidRPr="005B0401" w:rsidRDefault="00A86CE5">
            <w:pPr>
              <w:rPr>
                <w:rFonts w:cstheme="minorHAnsi"/>
              </w:rPr>
            </w:pPr>
            <w:r>
              <w:rPr>
                <w:rFonts w:cstheme="minorHAnsi"/>
              </w:rPr>
              <w:t>36C25226Q0291</w:t>
            </w:r>
          </w:p>
        </w:tc>
      </w:tr>
      <w:tr w:rsidR="00167DEC" w14:paraId="0FE4A1A0" w14:textId="77777777" w:rsidTr="009738F0">
        <w:tc>
          <w:tcPr>
            <w:tcW w:w="4698" w:type="dxa"/>
          </w:tcPr>
          <w:p w14:paraId="0FE4A19E" w14:textId="77777777" w:rsidR="00A86CE5" w:rsidRPr="009738F0" w:rsidRDefault="00A86CE5">
            <w:pPr>
              <w:rPr>
                <w:rFonts w:cstheme="minorHAnsi"/>
                <w:b/>
                <w:szCs w:val="20"/>
              </w:rPr>
            </w:pPr>
            <w:r w:rsidRPr="009738F0">
              <w:rPr>
                <w:rFonts w:cstheme="minorHAnsi"/>
                <w:b/>
                <w:szCs w:val="20"/>
              </w:rPr>
              <w:t>RESPONSE DATE/TIME/ZONE</w:t>
            </w:r>
          </w:p>
        </w:tc>
        <w:tc>
          <w:tcPr>
            <w:tcW w:w="5220" w:type="dxa"/>
          </w:tcPr>
          <w:p w14:paraId="0FE4A19F" w14:textId="77777777" w:rsidR="00A86CE5" w:rsidRPr="00DD3F7D" w:rsidRDefault="00A86CE5">
            <w:pPr>
              <w:rPr>
                <w:rStyle w:val="AAMSKBFill-InHighlight"/>
                <w:rFonts w:cstheme="minorHAnsi"/>
                <w:color w:val="auto"/>
              </w:rPr>
            </w:pPr>
            <w:r>
              <w:rPr>
                <w:rStyle w:val="AAMSKBFill-InHighlight"/>
                <w:rFonts w:cstheme="minorHAnsi"/>
                <w:color w:val="auto"/>
              </w:rPr>
              <w:t>03-04-2026</w:t>
            </w:r>
            <w:r w:rsidRPr="009738F0">
              <w:rPr>
                <w:rStyle w:val="AAMSKBFill-InHighlight"/>
                <w:rFonts w:cstheme="minorHAnsi"/>
                <w:color w:val="auto"/>
              </w:rPr>
              <w:t xml:space="preserve"> </w:t>
            </w:r>
            <w:r>
              <w:rPr>
                <w:rStyle w:val="AAMSKBFill-InHighlight"/>
                <w:rFonts w:cstheme="minorHAnsi"/>
                <w:color w:val="auto"/>
              </w:rPr>
              <w:t>17:00</w:t>
            </w:r>
            <w:r w:rsidRPr="009738F0">
              <w:rPr>
                <w:rStyle w:val="AAMSKBFill-InHighlight"/>
                <w:color w:val="auto"/>
              </w:rPr>
              <w:t xml:space="preserve"> </w:t>
            </w:r>
            <w:r>
              <w:rPr>
                <w:rStyle w:val="AAMSKBFill-InHighlight"/>
                <w:rFonts w:cstheme="minorHAnsi"/>
                <w:color w:val="auto"/>
              </w:rPr>
              <w:t>CENTRAL TIME, CHICAGO, USA</w:t>
            </w:r>
          </w:p>
        </w:tc>
      </w:tr>
      <w:tr w:rsidR="00167DEC" w14:paraId="0FE4A1A3" w14:textId="77777777" w:rsidTr="009738F0">
        <w:tc>
          <w:tcPr>
            <w:tcW w:w="4698" w:type="dxa"/>
          </w:tcPr>
          <w:p w14:paraId="0FE4A1A1" w14:textId="77777777" w:rsidR="00A86CE5" w:rsidRPr="005B0401" w:rsidRDefault="00A86CE5">
            <w:pPr>
              <w:rPr>
                <w:rFonts w:cstheme="minorHAnsi"/>
                <w:b/>
                <w:szCs w:val="20"/>
              </w:rPr>
            </w:pPr>
            <w:r w:rsidRPr="005B0401">
              <w:rPr>
                <w:rFonts w:cstheme="minorHAnsi"/>
                <w:b/>
                <w:szCs w:val="20"/>
              </w:rPr>
              <w:t>ARCHIVE</w:t>
            </w:r>
          </w:p>
        </w:tc>
        <w:tc>
          <w:tcPr>
            <w:tcW w:w="5220" w:type="dxa"/>
            <w:hideMark/>
          </w:tcPr>
          <w:p w14:paraId="0FE4A1A2" w14:textId="77777777" w:rsidR="00A86CE5" w:rsidRPr="004F36A7" w:rsidRDefault="00A86CE5">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167DEC" w14:paraId="0FE4A1A6" w14:textId="77777777" w:rsidTr="009738F0">
        <w:tc>
          <w:tcPr>
            <w:tcW w:w="4698" w:type="dxa"/>
          </w:tcPr>
          <w:p w14:paraId="0FE4A1A4" w14:textId="77777777" w:rsidR="00A86CE5" w:rsidRPr="005B0401" w:rsidRDefault="00A86CE5">
            <w:pPr>
              <w:rPr>
                <w:rFonts w:cstheme="minorHAnsi"/>
                <w:b/>
                <w:szCs w:val="20"/>
              </w:rPr>
            </w:pPr>
            <w:r w:rsidRPr="005B0401">
              <w:rPr>
                <w:rFonts w:cstheme="minorHAnsi"/>
                <w:b/>
                <w:szCs w:val="20"/>
              </w:rPr>
              <w:t>RECOVERY ACT FUNDS</w:t>
            </w:r>
          </w:p>
        </w:tc>
        <w:tc>
          <w:tcPr>
            <w:tcW w:w="5220" w:type="dxa"/>
            <w:hideMark/>
          </w:tcPr>
          <w:p w14:paraId="0FE4A1A5" w14:textId="77777777" w:rsidR="00A86CE5" w:rsidRPr="004F36A7" w:rsidRDefault="00A86CE5">
            <w:pPr>
              <w:rPr>
                <w:rFonts w:cstheme="minorHAnsi"/>
                <w:szCs w:val="20"/>
              </w:rPr>
            </w:pPr>
            <w:r>
              <w:rPr>
                <w:rFonts w:cstheme="minorHAnsi"/>
                <w:szCs w:val="20"/>
              </w:rPr>
              <w:t>N</w:t>
            </w:r>
          </w:p>
        </w:tc>
      </w:tr>
      <w:tr w:rsidR="00167DEC" w14:paraId="0FE4A1A9" w14:textId="77777777" w:rsidTr="009738F0">
        <w:tc>
          <w:tcPr>
            <w:tcW w:w="4698" w:type="dxa"/>
          </w:tcPr>
          <w:p w14:paraId="0FE4A1A7" w14:textId="77777777" w:rsidR="00A86CE5" w:rsidRPr="005B0401" w:rsidRDefault="00A86CE5">
            <w:pPr>
              <w:rPr>
                <w:rFonts w:cstheme="minorHAnsi"/>
                <w:b/>
                <w:szCs w:val="20"/>
              </w:rPr>
            </w:pPr>
            <w:r w:rsidRPr="005B0401">
              <w:rPr>
                <w:rFonts w:cstheme="minorHAnsi"/>
                <w:b/>
                <w:szCs w:val="20"/>
              </w:rPr>
              <w:t>PRODUCT SERVICE CODE*</w:t>
            </w:r>
          </w:p>
        </w:tc>
        <w:tc>
          <w:tcPr>
            <w:tcW w:w="5220" w:type="dxa"/>
          </w:tcPr>
          <w:p w14:paraId="0FE4A1A8" w14:textId="77777777" w:rsidR="00A86CE5" w:rsidRPr="00DA1922" w:rsidRDefault="00A86CE5" w:rsidP="00A91E71">
            <w:pPr>
              <w:rPr>
                <w:rStyle w:val="AAMSKBFill-InHighlight"/>
                <w:color w:val="auto"/>
              </w:rPr>
            </w:pPr>
            <w:r>
              <w:rPr>
                <w:rStyle w:val="AAMSKBFill-InHighlight"/>
                <w:color w:val="auto"/>
              </w:rPr>
              <w:t>6350</w:t>
            </w:r>
          </w:p>
        </w:tc>
      </w:tr>
      <w:tr w:rsidR="00167DEC" w14:paraId="0FE4A1AC" w14:textId="77777777" w:rsidTr="009738F0">
        <w:tc>
          <w:tcPr>
            <w:tcW w:w="4698" w:type="dxa"/>
          </w:tcPr>
          <w:p w14:paraId="0FE4A1AA" w14:textId="77777777" w:rsidR="00A86CE5" w:rsidRPr="005B0401" w:rsidRDefault="00A86CE5">
            <w:pPr>
              <w:rPr>
                <w:rFonts w:cstheme="minorHAnsi"/>
                <w:b/>
                <w:szCs w:val="20"/>
              </w:rPr>
            </w:pPr>
            <w:r w:rsidRPr="005B0401">
              <w:rPr>
                <w:rFonts w:cstheme="minorHAnsi"/>
                <w:b/>
                <w:szCs w:val="20"/>
              </w:rPr>
              <w:t>NAICS CODE*</w:t>
            </w:r>
          </w:p>
        </w:tc>
        <w:tc>
          <w:tcPr>
            <w:tcW w:w="5220" w:type="dxa"/>
            <w:hideMark/>
          </w:tcPr>
          <w:p w14:paraId="0FE4A1AB" w14:textId="77777777" w:rsidR="00A86CE5" w:rsidRPr="006E60E3" w:rsidRDefault="00A86CE5" w:rsidP="00A91E71">
            <w:pPr>
              <w:rPr>
                <w:rFonts w:cstheme="minorHAnsi"/>
                <w:szCs w:val="20"/>
              </w:rPr>
            </w:pPr>
            <w:r>
              <w:rPr>
                <w:rFonts w:cstheme="minorHAnsi"/>
                <w:szCs w:val="20"/>
              </w:rPr>
              <w:t>561621</w:t>
            </w:r>
          </w:p>
        </w:tc>
      </w:tr>
      <w:tr w:rsidR="00167DEC" w14:paraId="0FE4A1B4" w14:textId="77777777" w:rsidTr="009738F0">
        <w:tc>
          <w:tcPr>
            <w:tcW w:w="4698" w:type="dxa"/>
            <w:hideMark/>
          </w:tcPr>
          <w:p w14:paraId="0FE4A1AD" w14:textId="77777777" w:rsidR="00A86CE5" w:rsidRPr="005B0401" w:rsidRDefault="00A86CE5">
            <w:pPr>
              <w:rPr>
                <w:rFonts w:cstheme="minorHAnsi"/>
                <w:b/>
                <w:szCs w:val="20"/>
              </w:rPr>
            </w:pPr>
            <w:r w:rsidRPr="005B0401">
              <w:rPr>
                <w:rFonts w:cstheme="minorHAnsi"/>
                <w:b/>
                <w:szCs w:val="20"/>
              </w:rPr>
              <w:t>CONTRACTING OFFICE ADDRESS</w:t>
            </w:r>
          </w:p>
        </w:tc>
        <w:tc>
          <w:tcPr>
            <w:tcW w:w="5220" w:type="dxa"/>
          </w:tcPr>
          <w:p w14:paraId="0FE4A1AE"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FE4A1AF"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0FE4A1B0"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0FE4A1B1" w14:textId="77777777" w:rsidR="00A86CE5" w:rsidRPr="004F36A7" w:rsidRDefault="00A86CE5">
            <w:pPr>
              <w:rPr>
                <w:rFonts w:eastAsiaTheme="minorHAnsi" w:cstheme="minorHAnsi"/>
                <w:szCs w:val="20"/>
                <w:bdr w:val="none" w:sz="0" w:space="0" w:color="auto" w:frame="1"/>
              </w:rPr>
            </w:pPr>
          </w:p>
          <w:p w14:paraId="0FE4A1B2"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0FE4A1B3" w14:textId="77777777" w:rsidR="00A86CE5" w:rsidRPr="004F36A7" w:rsidRDefault="00A86CE5">
            <w:pPr>
              <w:rPr>
                <w:rFonts w:cstheme="minorHAnsi"/>
                <w:szCs w:val="20"/>
              </w:rPr>
            </w:pPr>
          </w:p>
        </w:tc>
      </w:tr>
      <w:tr w:rsidR="00167DEC" w14:paraId="0FE4A1BE" w14:textId="77777777" w:rsidTr="009738F0">
        <w:tc>
          <w:tcPr>
            <w:tcW w:w="4698" w:type="dxa"/>
          </w:tcPr>
          <w:p w14:paraId="0FE4A1B5" w14:textId="77777777" w:rsidR="00A86CE5" w:rsidRPr="005B0401" w:rsidRDefault="00A86CE5">
            <w:pPr>
              <w:rPr>
                <w:rFonts w:cstheme="minorHAnsi"/>
                <w:b/>
                <w:szCs w:val="20"/>
              </w:rPr>
            </w:pPr>
            <w:r w:rsidRPr="005B0401">
              <w:rPr>
                <w:rFonts w:cstheme="minorHAnsi"/>
                <w:b/>
                <w:szCs w:val="20"/>
              </w:rPr>
              <w:t>POINT OF CONTACT*</w:t>
            </w:r>
          </w:p>
          <w:p w14:paraId="0FE4A1B6" w14:textId="77777777" w:rsidR="00A86CE5" w:rsidRPr="005B0401" w:rsidRDefault="00A86CE5">
            <w:pPr>
              <w:rPr>
                <w:rFonts w:cstheme="minorHAnsi"/>
                <w:b/>
                <w:szCs w:val="20"/>
              </w:rPr>
            </w:pPr>
          </w:p>
          <w:p w14:paraId="0FE4A1B7" w14:textId="77777777" w:rsidR="00A86CE5" w:rsidRPr="005B0401" w:rsidRDefault="00A86CE5">
            <w:pPr>
              <w:rPr>
                <w:rFonts w:cstheme="minorHAnsi"/>
                <w:b/>
                <w:szCs w:val="20"/>
              </w:rPr>
            </w:pPr>
          </w:p>
        </w:tc>
        <w:tc>
          <w:tcPr>
            <w:tcW w:w="5220" w:type="dxa"/>
            <w:hideMark/>
          </w:tcPr>
          <w:p w14:paraId="0FE4A1B8"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0FE4A1B9"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Erica Grimslid</w:t>
            </w:r>
          </w:p>
          <w:p w14:paraId="0FE4A1BA" w14:textId="77777777" w:rsidR="00A86CE5" w:rsidRPr="004F36A7" w:rsidRDefault="00A86CE5">
            <w:pPr>
              <w:rPr>
                <w:rFonts w:eastAsiaTheme="minorHAnsi" w:cstheme="minorHAnsi"/>
                <w:szCs w:val="20"/>
                <w:bdr w:val="none" w:sz="0" w:space="0" w:color="auto" w:frame="1"/>
              </w:rPr>
            </w:pPr>
            <w:r>
              <w:rPr>
                <w:rFonts w:eastAsiaTheme="minorHAnsi" w:cstheme="minorHAnsi"/>
                <w:szCs w:val="20"/>
                <w:bdr w:val="none" w:sz="0" w:space="0" w:color="auto" w:frame="1"/>
              </w:rPr>
              <w:t>Erica.Grimslid@va.gov</w:t>
            </w:r>
          </w:p>
          <w:p w14:paraId="0FE4A1BB" w14:textId="77777777" w:rsidR="00A86CE5" w:rsidRPr="004F36A7" w:rsidRDefault="00A86CE5">
            <w:pPr>
              <w:rPr>
                <w:rFonts w:eastAsiaTheme="minorHAnsi" w:cstheme="minorHAnsi"/>
                <w:szCs w:val="20"/>
                <w:bdr w:val="none" w:sz="0" w:space="0" w:color="auto" w:frame="1"/>
              </w:rPr>
            </w:pPr>
          </w:p>
          <w:p w14:paraId="0FE4A1BC" w14:textId="77777777" w:rsidR="00A86CE5" w:rsidRPr="004F36A7" w:rsidRDefault="00A86CE5">
            <w:pPr>
              <w:rPr>
                <w:rFonts w:eastAsiaTheme="minorHAnsi" w:cstheme="minorHAnsi"/>
                <w:szCs w:val="20"/>
                <w:bdr w:val="none" w:sz="0" w:space="0" w:color="auto" w:frame="1"/>
              </w:rPr>
            </w:pPr>
          </w:p>
          <w:p w14:paraId="0FE4A1BD" w14:textId="77777777" w:rsidR="00A86CE5" w:rsidRPr="004F36A7" w:rsidRDefault="00A86CE5">
            <w:pPr>
              <w:rPr>
                <w:rFonts w:cstheme="minorHAnsi"/>
                <w:szCs w:val="20"/>
              </w:rPr>
            </w:pPr>
          </w:p>
        </w:tc>
      </w:tr>
    </w:tbl>
    <w:p w14:paraId="0FE4A1BF" w14:textId="77777777" w:rsidR="00A86CE5" w:rsidRPr="004F36A7" w:rsidRDefault="00A86CE5" w:rsidP="00D11D95">
      <w:pPr>
        <w:rPr>
          <w:rFonts w:cstheme="minorHAnsi"/>
          <w:szCs w:val="20"/>
        </w:rPr>
      </w:pPr>
    </w:p>
    <w:p w14:paraId="0FE4A1C0" w14:textId="77777777" w:rsidR="00A86CE5" w:rsidRPr="004F36A7" w:rsidRDefault="00A86CE5"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67DEC" w14:paraId="0FE4A1C3" w14:textId="77777777" w:rsidTr="00057B35">
        <w:tc>
          <w:tcPr>
            <w:tcW w:w="4675" w:type="dxa"/>
            <w:hideMark/>
          </w:tcPr>
          <w:p w14:paraId="0FE4A1C1" w14:textId="77777777" w:rsidR="00A86CE5" w:rsidRPr="005B0401" w:rsidRDefault="00A86CE5">
            <w:pPr>
              <w:rPr>
                <w:rFonts w:cstheme="minorHAnsi"/>
                <w:b/>
              </w:rPr>
            </w:pPr>
            <w:r w:rsidRPr="005B0401">
              <w:rPr>
                <w:rFonts w:cstheme="minorHAnsi"/>
                <w:b/>
              </w:rPr>
              <w:t>AGENCY’S URL</w:t>
            </w:r>
          </w:p>
        </w:tc>
        <w:tc>
          <w:tcPr>
            <w:tcW w:w="5243" w:type="dxa"/>
            <w:hideMark/>
          </w:tcPr>
          <w:p w14:paraId="0FE4A1C2" w14:textId="77777777" w:rsidR="00A86CE5" w:rsidRPr="004F36A7" w:rsidRDefault="00A86CE5">
            <w:pPr>
              <w:rPr>
                <w:rFonts w:cstheme="minorHAnsi"/>
              </w:rPr>
            </w:pPr>
          </w:p>
        </w:tc>
      </w:tr>
      <w:tr w:rsidR="00167DEC" w14:paraId="0FE4A1C6" w14:textId="77777777" w:rsidTr="00057B35">
        <w:tc>
          <w:tcPr>
            <w:tcW w:w="4675" w:type="dxa"/>
            <w:hideMark/>
          </w:tcPr>
          <w:p w14:paraId="0FE4A1C4" w14:textId="77777777" w:rsidR="00A86CE5" w:rsidRPr="005B0401" w:rsidRDefault="00A86CE5">
            <w:pPr>
              <w:rPr>
                <w:rFonts w:cstheme="minorHAnsi"/>
                <w:b/>
              </w:rPr>
            </w:pPr>
            <w:r w:rsidRPr="005B0401">
              <w:rPr>
                <w:rFonts w:cstheme="minorHAnsi"/>
                <w:b/>
              </w:rPr>
              <w:t>URL DESCRIPTION</w:t>
            </w:r>
          </w:p>
        </w:tc>
        <w:tc>
          <w:tcPr>
            <w:tcW w:w="5243" w:type="dxa"/>
            <w:hideMark/>
          </w:tcPr>
          <w:p w14:paraId="0FE4A1C5" w14:textId="77777777" w:rsidR="00A86CE5" w:rsidRPr="004F36A7" w:rsidRDefault="00A86CE5">
            <w:pPr>
              <w:rPr>
                <w:rFonts w:cstheme="minorHAnsi"/>
                <w:szCs w:val="20"/>
              </w:rPr>
            </w:pPr>
          </w:p>
        </w:tc>
      </w:tr>
      <w:tr w:rsidR="00167DEC" w14:paraId="0FE4A1C9" w14:textId="77777777" w:rsidTr="00057B35">
        <w:tc>
          <w:tcPr>
            <w:tcW w:w="4675" w:type="dxa"/>
            <w:hideMark/>
          </w:tcPr>
          <w:p w14:paraId="0FE4A1C7" w14:textId="77777777" w:rsidR="00A86CE5" w:rsidRPr="005B0401" w:rsidRDefault="00A86CE5">
            <w:pPr>
              <w:rPr>
                <w:rFonts w:cstheme="minorHAnsi"/>
                <w:b/>
              </w:rPr>
            </w:pPr>
            <w:r w:rsidRPr="005B0401">
              <w:rPr>
                <w:rFonts w:cstheme="minorHAnsi"/>
                <w:b/>
              </w:rPr>
              <w:t>AGENCY CONTACT’S EMAIL ADDRESS</w:t>
            </w:r>
          </w:p>
        </w:tc>
        <w:tc>
          <w:tcPr>
            <w:tcW w:w="5243" w:type="dxa"/>
            <w:hideMark/>
          </w:tcPr>
          <w:p w14:paraId="0FE4A1C8" w14:textId="77777777" w:rsidR="00A86CE5" w:rsidRPr="004F36A7" w:rsidRDefault="00A86CE5">
            <w:pPr>
              <w:rPr>
                <w:rFonts w:cstheme="minorHAnsi"/>
                <w:szCs w:val="20"/>
              </w:rPr>
            </w:pPr>
          </w:p>
        </w:tc>
      </w:tr>
      <w:tr w:rsidR="00167DEC" w14:paraId="0FE4A1CC" w14:textId="77777777" w:rsidTr="00057B35">
        <w:tc>
          <w:tcPr>
            <w:tcW w:w="4675" w:type="dxa"/>
            <w:hideMark/>
          </w:tcPr>
          <w:p w14:paraId="0FE4A1CA" w14:textId="77777777" w:rsidR="00A86CE5" w:rsidRPr="005B0401" w:rsidRDefault="00A86CE5">
            <w:pPr>
              <w:rPr>
                <w:rFonts w:cstheme="minorHAnsi"/>
                <w:b/>
              </w:rPr>
            </w:pPr>
            <w:r w:rsidRPr="005B0401">
              <w:rPr>
                <w:rFonts w:cstheme="minorHAnsi"/>
                <w:b/>
              </w:rPr>
              <w:t>EMAIL DESCRIPTION</w:t>
            </w:r>
          </w:p>
        </w:tc>
        <w:tc>
          <w:tcPr>
            <w:tcW w:w="5243" w:type="dxa"/>
            <w:hideMark/>
          </w:tcPr>
          <w:p w14:paraId="0FE4A1CB" w14:textId="77777777" w:rsidR="00A86CE5" w:rsidRPr="004F36A7" w:rsidRDefault="00A86CE5">
            <w:pPr>
              <w:rPr>
                <w:rFonts w:cstheme="minorHAnsi"/>
                <w:szCs w:val="20"/>
              </w:rPr>
            </w:pPr>
          </w:p>
        </w:tc>
      </w:tr>
    </w:tbl>
    <w:p w14:paraId="0FE4A1CD" w14:textId="77777777" w:rsidR="00A86CE5" w:rsidRDefault="00A86CE5">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FE4A1CE" w14:textId="77777777" w:rsidR="00A86CE5" w:rsidRPr="00A3522F" w:rsidRDefault="00A86CE5"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FE4A1CF" w14:textId="77777777" w:rsidR="00A86CE5" w:rsidRDefault="00A86CE5" w:rsidP="009C1E3E">
      <w:r>
        <w:t>The Department of Veterans Affairs, VHA Regional Procurement Office Central, Great Lakes Acquisition Center, Network Contracting Office 12, located at 115 S. 84th Street, Suite 101, Milwaukee, WI 53214-1476 intends to award a sole</w:t>
      </w:r>
      <w:r>
        <w:t xml:space="preserve"> </w:t>
      </w:r>
      <w:r>
        <w:t xml:space="preserve">source, </w:t>
      </w:r>
      <w:r w:rsidRPr="009C1E3E">
        <w:t xml:space="preserve">single award </w:t>
      </w:r>
      <w:r>
        <w:t>commodities</w:t>
      </w:r>
      <w:r>
        <w:t xml:space="preserve"> </w:t>
      </w:r>
      <w:r w:rsidRPr="009C1E3E">
        <w:t>contrac</w:t>
      </w:r>
      <w:r>
        <w:t>t for</w:t>
      </w:r>
      <w:r>
        <w:t xml:space="preserve"> </w:t>
      </w:r>
      <w:r w:rsidRPr="000C33A0">
        <w:t>Avigilon Camera</w:t>
      </w:r>
      <w:r>
        <w:t>/</w:t>
      </w:r>
      <w:r w:rsidRPr="000C33A0">
        <w:t>Video Management System</w:t>
      </w:r>
      <w:r>
        <w:t xml:space="preserve"> </w:t>
      </w:r>
      <w:r w:rsidRPr="000C33A0">
        <w:t xml:space="preserve"> Upgrade</w:t>
      </w:r>
      <w:r>
        <w:t xml:space="preserve"> </w:t>
      </w:r>
      <w:r>
        <w:t>and</w:t>
      </w:r>
      <w:r w:rsidRPr="000C33A0">
        <w:t xml:space="preserve"> License Renewals </w:t>
      </w:r>
      <w:r>
        <w:t xml:space="preserve">for </w:t>
      </w:r>
      <w:r w:rsidRPr="000C33A0">
        <w:t>Police Services</w:t>
      </w:r>
      <w:r>
        <w:t xml:space="preserve"> </w:t>
      </w:r>
      <w:r w:rsidRPr="009C1E3E">
        <w:t xml:space="preserve">from </w:t>
      </w:r>
      <w:r w:rsidRPr="000C33A0">
        <w:t>scDataCom</w:t>
      </w:r>
      <w:r>
        <w:t xml:space="preserve"> LLC</w:t>
      </w:r>
      <w:r>
        <w:t>.,</w:t>
      </w:r>
      <w:r>
        <w:t xml:space="preserve"> located at </w:t>
      </w:r>
      <w:r>
        <w:t>2700 Gregory Street Suite 180,</w:t>
      </w:r>
      <w:r w:rsidRPr="000C33A0">
        <w:t xml:space="preserve"> Savannah Georgia 31404</w:t>
      </w:r>
      <w:r>
        <w:t>.</w:t>
      </w:r>
    </w:p>
    <w:p w14:paraId="0FE4A1D0" w14:textId="77777777" w:rsidR="00A86CE5" w:rsidRDefault="00A86CE5" w:rsidP="00F33CE5">
      <w:r>
        <w:t xml:space="preserve">Notice of Intent for Sole Source Award referencing FAR 6.302-1. The Great Lakes Acquisition Center is procuring Supplies and Services to upgrade the Security Cameras and Installation for the Illiana VA Health Care System located in Danville, Illinois: The Great Lakes Acquisition Center intends to award on a sole source basis, IAW 10 USC 2304 (c)(1) and FAR 6.302-1, a purchase order to scDataCom LLC2700 Gregory St Ste 180 Savannah, GA 31404, as the only responsible source to provide Avigilon Camera Upgrade. </w:t>
      </w:r>
      <w:r>
        <w:t>scDataCom currently has a maintenance contract with Illiana to provide repairs and upkeep of the current video management system. This upgrade will need to be integrated with the current video management system and will ensure continuity. If there were any maintenance work done with the installation of this new equipment, VA would be responsible for paying another company to fix. The statutory authority for other than full and open competition is 10USC 2304(c)(1), only one responsible source and no other su</w:t>
      </w:r>
      <w:r>
        <w:t>pplies or services will satisfy agency requirement. The applicable NAICS Code is 334290 and the size standard is 750 employees. Interested people may identify their interest and capability to respond to the requirement or submit quotes. This notice of intent is not a request for quotations or a solicitation of offers.</w:t>
      </w:r>
    </w:p>
    <w:p w14:paraId="0FE4A1D1" w14:textId="53A346F2" w:rsidR="00A86CE5" w:rsidRDefault="00A86CE5" w:rsidP="009C1E3E">
      <w:r>
        <w:t xml:space="preserve">This notice satisfies the requirement at FAR 5.201(b)(1), to publicize the proposed contract action. This notice of intent is not a request for competitive proposals. No solicitation documents are available </w:t>
      </w:r>
      <w:r>
        <w:t>currently</w:t>
      </w:r>
      <w:r>
        <w:t>. Interested parties may give written notice to Erica.Grimslid@va.gov by 17:00pm CST on 0</w:t>
      </w:r>
      <w:r>
        <w:t>3/04/2026</w:t>
      </w:r>
      <w:r>
        <w:t>. Supporting evidence must be furnished in sufficient detail to demonstrate the ability to meet the subject requirement. This information shall be provided at no cost or obligation to the Government. Responses will be considered by the Government; however, a determination by the Government not to compete the proposed acquisition based upon responses to</w:t>
      </w:r>
      <w:r>
        <w:t xml:space="preserve"> this notice is solely within the discretion of the Government.</w:t>
      </w:r>
    </w:p>
    <w:p w14:paraId="0FE4A1D2" w14:textId="77777777" w:rsidR="00A86CE5" w:rsidRDefault="00A86CE5" w:rsidP="009C1E3E">
      <w:r>
        <w:t>Inquiries shall be emailed to Erica.Grimslid@va.gov. No telephone requests will be accepted. Any response to this notice must show clear and convincing evidence that competition would be advantageous to the Government in future procurements.</w:t>
      </w:r>
    </w:p>
    <w:sectPr w:rsidR="0027739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4A1E3" w14:textId="77777777" w:rsidR="00A86CE5" w:rsidRDefault="00A86CE5">
      <w:pPr>
        <w:spacing w:after="0" w:line="240" w:lineRule="auto"/>
      </w:pPr>
      <w:r>
        <w:separator/>
      </w:r>
    </w:p>
  </w:endnote>
  <w:endnote w:type="continuationSeparator" w:id="0">
    <w:p w14:paraId="0FE4A1E5" w14:textId="77777777" w:rsidR="00A86CE5" w:rsidRDefault="00A86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7DEC" w14:paraId="0FE4A1D6" w14:textId="77777777" w:rsidTr="009A409F">
      <w:tc>
        <w:tcPr>
          <w:tcW w:w="4788" w:type="dxa"/>
        </w:tcPr>
        <w:p w14:paraId="0FE4A1D4" w14:textId="77777777" w:rsidR="00A86CE5" w:rsidRDefault="00A86CE5" w:rsidP="009A409F">
          <w:pPr>
            <w:pStyle w:val="Footer"/>
            <w:rPr>
              <w:rFonts w:cstheme="minorHAnsi"/>
            </w:rPr>
          </w:pPr>
        </w:p>
      </w:tc>
      <w:tc>
        <w:tcPr>
          <w:tcW w:w="4788" w:type="dxa"/>
        </w:tcPr>
        <w:p w14:paraId="0FE4A1D5" w14:textId="77777777" w:rsidR="00A86CE5" w:rsidRDefault="00A86CE5" w:rsidP="009A409F">
          <w:pPr>
            <w:pStyle w:val="Footer"/>
            <w:jc w:val="right"/>
            <w:rPr>
              <w:rFonts w:cstheme="minorHAnsi"/>
            </w:rPr>
          </w:pPr>
          <w:r>
            <w:rPr>
              <w:rFonts w:cstheme="minorHAnsi"/>
            </w:rPr>
            <w:t>Special Notice</w:t>
          </w:r>
        </w:p>
      </w:tc>
    </w:tr>
  </w:tbl>
  <w:p w14:paraId="0FE4A1D7" w14:textId="77777777" w:rsidR="00A86CE5" w:rsidRPr="00975C97" w:rsidRDefault="00A86CE5" w:rsidP="009A409F">
    <w:pPr>
      <w:pStyle w:val="Footer"/>
      <w:rPr>
        <w:rFonts w:cstheme="minorHAnsi"/>
      </w:rPr>
    </w:pPr>
  </w:p>
  <w:p w14:paraId="0FE4A1D8" w14:textId="77777777" w:rsidR="00167DEC" w:rsidRDefault="00A86CE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7DEC" w14:paraId="0FE4A1DC" w14:textId="77777777" w:rsidTr="009A409F">
      <w:tc>
        <w:tcPr>
          <w:tcW w:w="4788" w:type="dxa"/>
        </w:tcPr>
        <w:p w14:paraId="0FE4A1DA" w14:textId="77777777" w:rsidR="00A86CE5" w:rsidRDefault="00A86CE5" w:rsidP="009A409F">
          <w:pPr>
            <w:pStyle w:val="Footer"/>
            <w:rPr>
              <w:rFonts w:cstheme="minorHAnsi"/>
            </w:rPr>
          </w:pPr>
          <w:r w:rsidRPr="009A409F">
            <w:rPr>
              <w:rFonts w:cstheme="minorHAnsi"/>
            </w:rPr>
            <w:t>*= Required Field</w:t>
          </w:r>
        </w:p>
      </w:tc>
      <w:tc>
        <w:tcPr>
          <w:tcW w:w="4788" w:type="dxa"/>
        </w:tcPr>
        <w:p w14:paraId="0FE4A1DB" w14:textId="77777777" w:rsidR="00A86CE5" w:rsidRDefault="00A86CE5" w:rsidP="00637F97">
          <w:pPr>
            <w:pStyle w:val="Footer"/>
            <w:jc w:val="right"/>
            <w:rPr>
              <w:rFonts w:cstheme="minorHAnsi"/>
            </w:rPr>
          </w:pPr>
          <w:r>
            <w:rPr>
              <w:rFonts w:cstheme="minorHAnsi"/>
            </w:rPr>
            <w:t>Special Notice</w:t>
          </w:r>
        </w:p>
      </w:tc>
    </w:tr>
  </w:tbl>
  <w:p w14:paraId="0FE4A1DD" w14:textId="77777777" w:rsidR="00A86CE5" w:rsidRPr="00E52D1F" w:rsidRDefault="00A86CE5" w:rsidP="00637F97">
    <w:pPr>
      <w:pStyle w:val="Footer"/>
      <w:jc w:val="right"/>
      <w:rPr>
        <w:rFonts w:cstheme="minorHAnsi"/>
      </w:rPr>
    </w:pPr>
  </w:p>
  <w:p w14:paraId="0FE4A1DE" w14:textId="77777777" w:rsidR="00167DEC" w:rsidRDefault="00A86CE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A1DF" w14:textId="77777777" w:rsidR="00A86CE5" w:rsidRDefault="00A86CE5">
      <w:pPr>
        <w:spacing w:after="0" w:line="240" w:lineRule="auto"/>
      </w:pPr>
      <w:r>
        <w:separator/>
      </w:r>
    </w:p>
  </w:footnote>
  <w:footnote w:type="continuationSeparator" w:id="0">
    <w:p w14:paraId="0FE4A1E1" w14:textId="77777777" w:rsidR="00A86CE5" w:rsidRDefault="00A86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A1D3" w14:textId="77777777" w:rsidR="00A86CE5" w:rsidRPr="00C326BA" w:rsidRDefault="00A86CE5"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A1D9" w14:textId="77777777" w:rsidR="00A86CE5" w:rsidRPr="00C326BA" w:rsidRDefault="00A86CE5"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7DEC"/>
    <w:rsid w:val="00167DEC"/>
    <w:rsid w:val="007A1DDA"/>
    <w:rsid w:val="00A8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4A192"/>
  <w15:docId w15:val="{19D0BADF-C434-4C87-BE45-807EFFF778E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506</Words>
  <Characters>2961</Characters>
  <Application>Microsoft Office Word</Application>
  <DocSecurity>0</DocSecurity>
  <Lines>82</Lines>
  <Paragraphs>42</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Grimslid, Erica M.</cp:lastModifiedBy>
  <cp:revision>2</cp:revision>
  <dcterms:created xsi:type="dcterms:W3CDTF">2026-02-26T20:02:00Z</dcterms:created>
  <dcterms:modified xsi:type="dcterms:W3CDTF">2026-02-26T20:03:00Z</dcterms:modified>
</cp:coreProperties>
</file>