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C2B7" w14:textId="6539CCAB" w:rsidR="00F45CC7" w:rsidRPr="00BE2720" w:rsidRDefault="0055293C" w:rsidP="0055293C">
      <w:pPr>
        <w:ind w:left="2160"/>
        <w:rPr>
          <w:rFonts w:ascii="Times New Roman" w:hAnsi="Times New Roman" w:cs="Times New Roman"/>
          <w:b/>
          <w:bCs/>
        </w:rPr>
      </w:pPr>
      <w:r w:rsidRPr="00BE2720">
        <w:rPr>
          <w:rFonts w:ascii="Times New Roman" w:hAnsi="Times New Roman" w:cs="Times New Roman"/>
          <w:b/>
          <w:bCs/>
        </w:rPr>
        <w:t xml:space="preserve">  </w:t>
      </w:r>
      <w:r w:rsidR="00F45CC7" w:rsidRPr="00BE2720">
        <w:rPr>
          <w:rFonts w:ascii="Times New Roman" w:hAnsi="Times New Roman" w:cs="Times New Roman"/>
          <w:b/>
          <w:bCs/>
        </w:rPr>
        <w:t>PERFORMANCE WORK STATEMENT (PWS)</w:t>
      </w:r>
    </w:p>
    <w:p w14:paraId="49D4CF9B" w14:textId="77777777" w:rsidR="00F45CC7" w:rsidRPr="00BE2720" w:rsidRDefault="00F45CC7" w:rsidP="0055293C">
      <w:pPr>
        <w:ind w:left="2880" w:firstLine="720"/>
        <w:rPr>
          <w:rFonts w:ascii="Times New Roman" w:hAnsi="Times New Roman" w:cs="Times New Roman"/>
          <w:b/>
          <w:bCs/>
        </w:rPr>
      </w:pPr>
      <w:r w:rsidRPr="00BE2720">
        <w:rPr>
          <w:rFonts w:ascii="Times New Roman" w:hAnsi="Times New Roman" w:cs="Times New Roman"/>
          <w:b/>
          <w:bCs/>
        </w:rPr>
        <w:t>Watch Care Services</w:t>
      </w:r>
    </w:p>
    <w:p w14:paraId="0D9F50AC" w14:textId="77777777" w:rsidR="0055293C" w:rsidRPr="00BE2720" w:rsidRDefault="0055293C" w:rsidP="0055293C">
      <w:pPr>
        <w:ind w:left="2880" w:firstLine="720"/>
        <w:rPr>
          <w:rFonts w:ascii="Times New Roman" w:hAnsi="Times New Roman" w:cs="Times New Roman"/>
        </w:rPr>
      </w:pPr>
    </w:p>
    <w:p w14:paraId="042D4115" w14:textId="77777777" w:rsidR="00F45CC7" w:rsidRPr="00BE2720" w:rsidRDefault="00F45CC7" w:rsidP="00F45CC7">
      <w:pPr>
        <w:rPr>
          <w:rFonts w:ascii="Times New Roman" w:hAnsi="Times New Roman" w:cs="Times New Roman"/>
          <w:b/>
          <w:bCs/>
        </w:rPr>
      </w:pPr>
      <w:r w:rsidRPr="00BE2720">
        <w:rPr>
          <w:rFonts w:ascii="Times New Roman" w:hAnsi="Times New Roman" w:cs="Times New Roman"/>
          <w:b/>
          <w:bCs/>
        </w:rPr>
        <w:t>General Information</w:t>
      </w:r>
    </w:p>
    <w:p w14:paraId="572678F3"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 GENERAL:</w:t>
      </w:r>
      <w:r w:rsidRPr="00BE2720">
        <w:rPr>
          <w:rFonts w:ascii="Times New Roman" w:hAnsi="Times New Roman" w:cs="Times New Roman"/>
        </w:rPr>
        <w:t xml:space="preserve"> This is a non-personal services contract to provide Watch Care Services. The Government shall not exercise any supervision or control over the contract service providers performing the services herein. Such contract service providers shall be accountable solely to the Contractor who, in turn is responsible to the Government. This contract between the Fort Hood Religious Support Office (RSO)</w:t>
      </w:r>
      <w:r w:rsidRPr="00BE2720">
        <w:rPr>
          <w:rFonts w:ascii="Times New Roman" w:hAnsi="Times New Roman" w:cs="Times New Roman"/>
          <w:color w:val="A02B93" w:themeColor="accent5"/>
        </w:rPr>
        <w:t xml:space="preserve"> </w:t>
      </w:r>
      <w:r w:rsidRPr="00BE2720">
        <w:rPr>
          <w:rFonts w:ascii="Times New Roman" w:hAnsi="Times New Roman" w:cs="Times New Roman"/>
        </w:rPr>
        <w:t>and an independent Contractor is to deliver specific requirements and deliverables to the Fort Hood Religious Community.</w:t>
      </w:r>
    </w:p>
    <w:p w14:paraId="79FAF690" w14:textId="02922CF3" w:rsidR="00F45CC7" w:rsidRPr="00BE2720" w:rsidRDefault="00F45CC7" w:rsidP="00F45CC7">
      <w:pPr>
        <w:rPr>
          <w:rFonts w:ascii="Times New Roman" w:hAnsi="Times New Roman" w:cs="Times New Roman"/>
        </w:rPr>
      </w:pPr>
      <w:r w:rsidRPr="00BE2720">
        <w:rPr>
          <w:rFonts w:ascii="Times New Roman" w:hAnsi="Times New Roman" w:cs="Times New Roman"/>
          <w:b/>
          <w:bCs/>
        </w:rPr>
        <w:t>1.1. Description of Services/Introduction:</w:t>
      </w:r>
      <w:r w:rsidRPr="00BE2720">
        <w:rPr>
          <w:rFonts w:ascii="Times New Roman" w:hAnsi="Times New Roman" w:cs="Times New Roman"/>
        </w:rPr>
        <w:t xml:space="preserve"> The contractor shall provide all personnel, equipment, supplies, facilities, transportation, tools, materials, supervision, and other items and non-personal services necessary to perform Watch Care Services as defined in this Performance Work Statement, except for those items specified as government furnished property and services. </w:t>
      </w:r>
    </w:p>
    <w:p w14:paraId="2BD1EEEB"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1.2. Background:</w:t>
      </w:r>
      <w:r w:rsidRPr="00BE2720">
        <w:rPr>
          <w:rFonts w:ascii="Times New Roman" w:hAnsi="Times New Roman" w:cs="Times New Roman"/>
        </w:rPr>
        <w:t xml:space="preserve"> The Government requires Watch Care Services in support of military religious training, education, and worship activities. The Contractor shall provide skilled, knowledgeable, and qualified childcare services for active-duty service members, families, and authorized civilians. The location(s) and time(s) will be specified in the PWS or modified in the contract by the Contracting Officer (KO).</w:t>
      </w:r>
    </w:p>
    <w:p w14:paraId="2FC789E9"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1.3. Objectives:</w:t>
      </w:r>
      <w:r w:rsidRPr="00BE2720">
        <w:rPr>
          <w:rFonts w:ascii="Times New Roman" w:hAnsi="Times New Roman" w:cs="Times New Roman"/>
        </w:rPr>
        <w:t xml:space="preserve"> The Contractor shall provide Watch Care services to support religious programs throughout the Fort Hood Religious Support Office (RSO).</w:t>
      </w:r>
    </w:p>
    <w:p w14:paraId="15026FA3" w14:textId="1C4F7FF5" w:rsidR="00F45CC7" w:rsidRPr="00BE2720" w:rsidRDefault="00F45CC7" w:rsidP="00F45CC7">
      <w:pPr>
        <w:rPr>
          <w:rFonts w:ascii="Times New Roman" w:hAnsi="Times New Roman" w:cs="Times New Roman"/>
        </w:rPr>
      </w:pPr>
      <w:r w:rsidRPr="00BE2720">
        <w:rPr>
          <w:rFonts w:ascii="Times New Roman" w:hAnsi="Times New Roman" w:cs="Times New Roman"/>
          <w:b/>
          <w:bCs/>
        </w:rPr>
        <w:t>1.4. Scope:</w:t>
      </w:r>
      <w:r w:rsidR="00C87FCF" w:rsidRPr="00BE2720">
        <w:rPr>
          <w:rFonts w:ascii="Times New Roman" w:hAnsi="Times New Roman" w:cs="Times New Roman"/>
          <w:b/>
          <w:bCs/>
        </w:rPr>
        <w:t xml:space="preserve"> </w:t>
      </w:r>
      <w:r w:rsidR="00C87FCF" w:rsidRPr="00BE2720">
        <w:rPr>
          <w:rFonts w:ascii="Times New Roman" w:hAnsi="Times New Roman" w:cs="Times New Roman"/>
        </w:rPr>
        <w:t>The scope of this PWS is to provide dedicated facility monitoring, user support, administrative services, and operational coordination for all designated religious facilities at Fort Hood in support of the RSO mission. This includes, but is not limited to, securing and preparing facilities for all scheduled events, providing program and childcare oversight in accordance with established Army standards, performing a range of administrative tasks, and serving as the primary liaison between the RSO and facility maintenance personnel. The overall objective is to ensure a safe, secure, and supportive environment that enables the successful execution of all religious services and programs on the installation. This PWS defines the requirements and deliverables of the contractor that support the individual Free Exercise of Religion for military personnel, family members, and authorized personnel.</w:t>
      </w:r>
    </w:p>
    <w:p w14:paraId="19817857" w14:textId="1701EDF6" w:rsidR="00F45CC7" w:rsidRPr="00BE2720" w:rsidRDefault="00F45CC7" w:rsidP="00F45CC7">
      <w:pPr>
        <w:rPr>
          <w:rFonts w:ascii="Times New Roman" w:hAnsi="Times New Roman" w:cs="Times New Roman"/>
        </w:rPr>
      </w:pPr>
      <w:r w:rsidRPr="00BE2720">
        <w:rPr>
          <w:rFonts w:ascii="Times New Roman" w:hAnsi="Times New Roman" w:cs="Times New Roman"/>
          <w:b/>
          <w:bCs/>
        </w:rPr>
        <w:t>1.4.1.</w:t>
      </w:r>
      <w:r w:rsidRPr="00BE2720">
        <w:rPr>
          <w:rFonts w:ascii="Times New Roman" w:hAnsi="Times New Roman" w:cs="Times New Roman"/>
        </w:rPr>
        <w:t xml:space="preserve"> This is a Non-Personal Services Contract between the Fort Hood RSO and the contractor to perform tasks and provide deliverables identified herein. This PWS defines the requirements and deliverables of the contractor that support the individual Free Exercise of Religion for military personnel, family members, and authorized personnel.</w:t>
      </w:r>
    </w:p>
    <w:p w14:paraId="16F256F5" w14:textId="4012A4C0" w:rsidR="00F45CC7" w:rsidRPr="00BE2720" w:rsidRDefault="00F45CC7" w:rsidP="00F45CC7">
      <w:pPr>
        <w:rPr>
          <w:rFonts w:ascii="Times New Roman" w:hAnsi="Times New Roman" w:cs="Times New Roman"/>
        </w:rPr>
      </w:pPr>
      <w:r w:rsidRPr="00BE2720">
        <w:rPr>
          <w:rFonts w:ascii="Times New Roman" w:hAnsi="Times New Roman" w:cs="Times New Roman"/>
          <w:b/>
          <w:bCs/>
        </w:rPr>
        <w:lastRenderedPageBreak/>
        <w:t>1.4.2.</w:t>
      </w:r>
      <w:r w:rsidRPr="00BE2720">
        <w:rPr>
          <w:rFonts w:ascii="Times New Roman" w:hAnsi="Times New Roman" w:cs="Times New Roman"/>
        </w:rPr>
        <w:t xml:space="preserve"> This contract does not create an employer-employee relationship between the Government and Contractor, as well as any corporation, partnership, business association, other party, or legal entity with which the Contractor may be associated. The Government assumes no responsibility for costs incurred for services performed by the contractor that are not included in this contract. </w:t>
      </w:r>
    </w:p>
    <w:p w14:paraId="6B7532A0" w14:textId="58A34364" w:rsidR="00F45CC7" w:rsidRPr="00BE2720" w:rsidRDefault="00F45CC7" w:rsidP="00F45CC7">
      <w:pPr>
        <w:rPr>
          <w:rFonts w:ascii="Times New Roman" w:hAnsi="Times New Roman" w:cs="Times New Roman"/>
        </w:rPr>
      </w:pPr>
      <w:r w:rsidRPr="00BE2720">
        <w:rPr>
          <w:rFonts w:ascii="Times New Roman" w:hAnsi="Times New Roman" w:cs="Times New Roman"/>
          <w:b/>
          <w:bCs/>
        </w:rPr>
        <w:t>1.4.3.</w:t>
      </w:r>
      <w:r w:rsidRPr="00BE2720">
        <w:rPr>
          <w:rFonts w:ascii="Times New Roman" w:hAnsi="Times New Roman" w:cs="Times New Roman"/>
        </w:rPr>
        <w:t xml:space="preserve"> The Contractor shall only provide services for which no Unit Ministry Team (UMT)</w:t>
      </w:r>
      <w:r w:rsidRPr="00BE2720">
        <w:rPr>
          <w:rFonts w:ascii="Times New Roman" w:hAnsi="Times New Roman" w:cs="Times New Roman"/>
          <w:color w:val="A02B93" w:themeColor="accent5"/>
        </w:rPr>
        <w:t xml:space="preserve"> </w:t>
      </w:r>
      <w:r w:rsidRPr="00BE2720">
        <w:rPr>
          <w:rFonts w:ascii="Times New Roman" w:hAnsi="Times New Roman" w:cs="Times New Roman"/>
        </w:rPr>
        <w:t xml:space="preserve">members (Chaplains and Religious Affairs Specialists), RSO Department of the Army (DA) Civilians, or volunteers are able to perform. </w:t>
      </w:r>
    </w:p>
    <w:p w14:paraId="0A242215" w14:textId="33D419B5" w:rsidR="00F45CC7" w:rsidRPr="00BE2720" w:rsidRDefault="00F45CC7" w:rsidP="00F45CC7">
      <w:pPr>
        <w:rPr>
          <w:rFonts w:ascii="Times New Roman" w:hAnsi="Times New Roman" w:cs="Times New Roman"/>
        </w:rPr>
      </w:pPr>
      <w:r w:rsidRPr="00BE2720">
        <w:rPr>
          <w:rFonts w:ascii="Times New Roman" w:hAnsi="Times New Roman" w:cs="Times New Roman"/>
          <w:b/>
          <w:bCs/>
        </w:rPr>
        <w:t>1.4.</w:t>
      </w:r>
      <w:r w:rsidR="001F479A" w:rsidRPr="00BE2720">
        <w:rPr>
          <w:rFonts w:ascii="Times New Roman" w:hAnsi="Times New Roman" w:cs="Times New Roman"/>
          <w:b/>
          <w:bCs/>
        </w:rPr>
        <w:t>4</w:t>
      </w:r>
      <w:r w:rsidRPr="00BE2720">
        <w:rPr>
          <w:rFonts w:ascii="Times New Roman" w:hAnsi="Times New Roman" w:cs="Times New Roman"/>
          <w:b/>
          <w:bCs/>
        </w:rPr>
        <w:t>.</w:t>
      </w:r>
      <w:r w:rsidRPr="00BE2720">
        <w:rPr>
          <w:rFonts w:ascii="Times New Roman" w:hAnsi="Times New Roman" w:cs="Times New Roman"/>
        </w:rPr>
        <w:t xml:space="preserve"> It is the responsibility of the Contractor to guard against any actions that are of the nature of personal services, give the impression of personal services, or portray his/her position as that of an employee.</w:t>
      </w:r>
    </w:p>
    <w:p w14:paraId="273C4025" w14:textId="290193F2" w:rsidR="00F45CC7" w:rsidRPr="00BE2720" w:rsidRDefault="00F45CC7" w:rsidP="00F45CC7">
      <w:pPr>
        <w:rPr>
          <w:rFonts w:ascii="Times New Roman" w:hAnsi="Times New Roman" w:cs="Times New Roman"/>
        </w:rPr>
      </w:pPr>
      <w:r w:rsidRPr="00BE2720">
        <w:rPr>
          <w:rFonts w:ascii="Times New Roman" w:hAnsi="Times New Roman" w:cs="Times New Roman"/>
          <w:b/>
          <w:bCs/>
        </w:rPr>
        <w:t>1.4.</w:t>
      </w:r>
      <w:r w:rsidR="001F479A" w:rsidRPr="00BE2720">
        <w:rPr>
          <w:rFonts w:ascii="Times New Roman" w:hAnsi="Times New Roman" w:cs="Times New Roman"/>
          <w:b/>
          <w:bCs/>
        </w:rPr>
        <w:t>5</w:t>
      </w:r>
      <w:r w:rsidRPr="00BE2720">
        <w:rPr>
          <w:rFonts w:ascii="Times New Roman" w:hAnsi="Times New Roman" w:cs="Times New Roman"/>
          <w:b/>
          <w:bCs/>
        </w:rPr>
        <w:t>.</w:t>
      </w:r>
      <w:r w:rsidRPr="00BE2720">
        <w:rPr>
          <w:rFonts w:ascii="Times New Roman" w:hAnsi="Times New Roman" w:cs="Times New Roman"/>
        </w:rPr>
        <w:t xml:space="preserve"> Under no circumstances shall a Contractor provide direction to a Chaplain, Religious Affairs Specialist (RAS), general military member, a DA Civilian, fellow contractor, or volunteer, nor shall he/she represent in an official capacity of the Federal Government, U.S. Army, or the local congregation that the contract supports.</w:t>
      </w:r>
    </w:p>
    <w:p w14:paraId="31D4950D" w14:textId="7703D775" w:rsidR="00F45CC7" w:rsidRPr="00BE2720" w:rsidRDefault="00F45CC7" w:rsidP="00F45CC7">
      <w:pPr>
        <w:rPr>
          <w:rFonts w:ascii="Times New Roman" w:hAnsi="Times New Roman" w:cs="Times New Roman"/>
        </w:rPr>
      </w:pPr>
      <w:r w:rsidRPr="00BE2720">
        <w:rPr>
          <w:rFonts w:ascii="Times New Roman" w:hAnsi="Times New Roman" w:cs="Times New Roman"/>
          <w:b/>
          <w:bCs/>
        </w:rPr>
        <w:t>1.5. Period of Performance:</w:t>
      </w:r>
      <w:r w:rsidRPr="00BE2720">
        <w:rPr>
          <w:rFonts w:ascii="Times New Roman" w:hAnsi="Times New Roman" w:cs="Times New Roman"/>
        </w:rPr>
        <w:t xml:space="preserve"> The period of performance shall be for one (1) Base Year of 12 months and four (4) 12-month option years. The Period of Performance </w:t>
      </w:r>
      <w:r w:rsidR="00163F46" w:rsidRPr="00BE2720">
        <w:rPr>
          <w:rFonts w:ascii="Times New Roman" w:hAnsi="Times New Roman" w:cs="Times New Roman"/>
        </w:rPr>
        <w:t>is subject to change:</w:t>
      </w:r>
    </w:p>
    <w:p w14:paraId="4366D669" w14:textId="568DD270" w:rsidR="00F45CC7" w:rsidRPr="00BE2720" w:rsidRDefault="00F45CC7" w:rsidP="00F45CC7">
      <w:pPr>
        <w:numPr>
          <w:ilvl w:val="0"/>
          <w:numId w:val="1"/>
        </w:numPr>
        <w:rPr>
          <w:rFonts w:ascii="Times New Roman" w:hAnsi="Times New Roman" w:cs="Times New Roman"/>
        </w:rPr>
      </w:pPr>
      <w:r w:rsidRPr="00BE2720">
        <w:rPr>
          <w:rFonts w:ascii="Times New Roman" w:hAnsi="Times New Roman" w:cs="Times New Roman"/>
          <w:b/>
          <w:bCs/>
        </w:rPr>
        <w:t>Base Year:</w:t>
      </w:r>
      <w:r w:rsidRPr="00BE2720">
        <w:rPr>
          <w:rFonts w:ascii="Times New Roman" w:hAnsi="Times New Roman" w:cs="Times New Roman"/>
        </w:rPr>
        <w:t xml:space="preserve"> </w:t>
      </w:r>
      <w:r w:rsidR="005C40E7" w:rsidRPr="00BE2720">
        <w:rPr>
          <w:rFonts w:ascii="Times New Roman" w:hAnsi="Times New Roman" w:cs="Times New Roman"/>
        </w:rPr>
        <w:t xml:space="preserve">         </w:t>
      </w:r>
      <w:r w:rsidRPr="00BE2720">
        <w:rPr>
          <w:rFonts w:ascii="Times New Roman" w:hAnsi="Times New Roman" w:cs="Times New Roman"/>
        </w:rPr>
        <w:t>01 APR 2026 – 31 MAR 2027</w:t>
      </w:r>
    </w:p>
    <w:p w14:paraId="5B3C46F2" w14:textId="19CEE5B6" w:rsidR="00F45CC7" w:rsidRPr="00BE2720" w:rsidRDefault="00F45CC7" w:rsidP="00F45CC7">
      <w:pPr>
        <w:numPr>
          <w:ilvl w:val="0"/>
          <w:numId w:val="1"/>
        </w:numPr>
        <w:rPr>
          <w:rFonts w:ascii="Times New Roman" w:hAnsi="Times New Roman" w:cs="Times New Roman"/>
        </w:rPr>
      </w:pPr>
      <w:r w:rsidRPr="00BE2720">
        <w:rPr>
          <w:rFonts w:ascii="Times New Roman" w:hAnsi="Times New Roman" w:cs="Times New Roman"/>
          <w:b/>
          <w:bCs/>
        </w:rPr>
        <w:t>Option Year I:</w:t>
      </w:r>
      <w:r w:rsidRPr="00BE2720">
        <w:rPr>
          <w:rFonts w:ascii="Times New Roman" w:hAnsi="Times New Roman" w:cs="Times New Roman"/>
        </w:rPr>
        <w:t xml:space="preserve"> </w:t>
      </w:r>
      <w:r w:rsidR="005C40E7" w:rsidRPr="00BE2720">
        <w:rPr>
          <w:rFonts w:ascii="Times New Roman" w:hAnsi="Times New Roman" w:cs="Times New Roman"/>
        </w:rPr>
        <w:t xml:space="preserve">   </w:t>
      </w:r>
      <w:r w:rsidRPr="00BE2720">
        <w:rPr>
          <w:rFonts w:ascii="Times New Roman" w:hAnsi="Times New Roman" w:cs="Times New Roman"/>
        </w:rPr>
        <w:t>01 APR 2027 – 31 MAR 2028</w:t>
      </w:r>
    </w:p>
    <w:p w14:paraId="327A92B9" w14:textId="06F88361" w:rsidR="00F45CC7" w:rsidRPr="00BE2720" w:rsidRDefault="00F45CC7" w:rsidP="00F45CC7">
      <w:pPr>
        <w:numPr>
          <w:ilvl w:val="0"/>
          <w:numId w:val="1"/>
        </w:numPr>
        <w:rPr>
          <w:rFonts w:ascii="Times New Roman" w:hAnsi="Times New Roman" w:cs="Times New Roman"/>
        </w:rPr>
      </w:pPr>
      <w:r w:rsidRPr="00BE2720">
        <w:rPr>
          <w:rFonts w:ascii="Times New Roman" w:hAnsi="Times New Roman" w:cs="Times New Roman"/>
          <w:b/>
          <w:bCs/>
        </w:rPr>
        <w:t>Option Year II:</w:t>
      </w:r>
      <w:r w:rsidRPr="00BE2720">
        <w:rPr>
          <w:rFonts w:ascii="Times New Roman" w:hAnsi="Times New Roman" w:cs="Times New Roman"/>
        </w:rPr>
        <w:t xml:space="preserve"> </w:t>
      </w:r>
      <w:r w:rsidR="005C40E7" w:rsidRPr="00BE2720">
        <w:rPr>
          <w:rFonts w:ascii="Times New Roman" w:hAnsi="Times New Roman" w:cs="Times New Roman"/>
        </w:rPr>
        <w:t xml:space="preserve"> </w:t>
      </w:r>
      <w:r w:rsidRPr="00BE2720">
        <w:rPr>
          <w:rFonts w:ascii="Times New Roman" w:hAnsi="Times New Roman" w:cs="Times New Roman"/>
        </w:rPr>
        <w:t>01 APR 2028 – 31 MAR 2029</w:t>
      </w:r>
    </w:p>
    <w:p w14:paraId="235B90C3" w14:textId="06084981" w:rsidR="00F45CC7" w:rsidRPr="00BE2720" w:rsidRDefault="00F45CC7" w:rsidP="00F45CC7">
      <w:pPr>
        <w:numPr>
          <w:ilvl w:val="0"/>
          <w:numId w:val="1"/>
        </w:numPr>
        <w:rPr>
          <w:rFonts w:ascii="Times New Roman" w:hAnsi="Times New Roman" w:cs="Times New Roman"/>
        </w:rPr>
      </w:pPr>
      <w:r w:rsidRPr="00BE2720">
        <w:rPr>
          <w:rFonts w:ascii="Times New Roman" w:hAnsi="Times New Roman" w:cs="Times New Roman"/>
          <w:b/>
          <w:bCs/>
        </w:rPr>
        <w:t>Option Year III:</w:t>
      </w:r>
      <w:r w:rsidRPr="00BE2720">
        <w:rPr>
          <w:rFonts w:ascii="Times New Roman" w:hAnsi="Times New Roman" w:cs="Times New Roman"/>
        </w:rPr>
        <w:t xml:space="preserve"> 01 APR 2029 – 31 MAR 2030</w:t>
      </w:r>
    </w:p>
    <w:p w14:paraId="0ACD3C3F" w14:textId="2BA8BDBA" w:rsidR="00F45CC7" w:rsidRPr="00BE2720" w:rsidRDefault="00F45CC7" w:rsidP="00F45CC7">
      <w:pPr>
        <w:numPr>
          <w:ilvl w:val="0"/>
          <w:numId w:val="1"/>
        </w:numPr>
        <w:rPr>
          <w:rFonts w:ascii="Times New Roman" w:hAnsi="Times New Roman" w:cs="Times New Roman"/>
        </w:rPr>
      </w:pPr>
      <w:r w:rsidRPr="00BE2720">
        <w:rPr>
          <w:rFonts w:ascii="Times New Roman" w:hAnsi="Times New Roman" w:cs="Times New Roman"/>
          <w:b/>
          <w:bCs/>
        </w:rPr>
        <w:t>Option Year IV:</w:t>
      </w:r>
      <w:r w:rsidRPr="00BE2720">
        <w:rPr>
          <w:rFonts w:ascii="Times New Roman" w:hAnsi="Times New Roman" w:cs="Times New Roman"/>
        </w:rPr>
        <w:t xml:space="preserve"> </w:t>
      </w:r>
      <w:r w:rsidR="005C40E7" w:rsidRPr="00BE2720">
        <w:rPr>
          <w:rFonts w:ascii="Times New Roman" w:hAnsi="Times New Roman" w:cs="Times New Roman"/>
        </w:rPr>
        <w:t xml:space="preserve"> </w:t>
      </w:r>
      <w:r w:rsidRPr="00BE2720">
        <w:rPr>
          <w:rFonts w:ascii="Times New Roman" w:hAnsi="Times New Roman" w:cs="Times New Roman"/>
        </w:rPr>
        <w:t>01 APR 2030 – 31 MAR 2031</w:t>
      </w:r>
    </w:p>
    <w:p w14:paraId="7E8CE139" w14:textId="696DACC5" w:rsidR="00F45CC7" w:rsidRPr="00BE2720" w:rsidRDefault="00F45CC7" w:rsidP="00F45CC7">
      <w:pPr>
        <w:rPr>
          <w:rFonts w:ascii="Times New Roman" w:hAnsi="Times New Roman" w:cs="Times New Roman"/>
        </w:rPr>
      </w:pPr>
      <w:r w:rsidRPr="00BE2720">
        <w:rPr>
          <w:rFonts w:ascii="Times New Roman" w:hAnsi="Times New Roman" w:cs="Times New Roman"/>
          <w:b/>
          <w:bCs/>
        </w:rPr>
        <w:t>1.6. General Information</w:t>
      </w:r>
    </w:p>
    <w:p w14:paraId="57B8D118" w14:textId="77777777" w:rsidR="00163F46" w:rsidRPr="00BE2720" w:rsidRDefault="00F45CC7" w:rsidP="00F45CC7">
      <w:pPr>
        <w:rPr>
          <w:rFonts w:ascii="Times New Roman" w:hAnsi="Times New Roman" w:cs="Times New Roman"/>
        </w:rPr>
      </w:pPr>
      <w:r w:rsidRPr="00BE2720">
        <w:rPr>
          <w:rFonts w:ascii="Times New Roman" w:hAnsi="Times New Roman" w:cs="Times New Roman"/>
          <w:b/>
          <w:bCs/>
        </w:rPr>
        <w:t>1.6.1. Quality Control:</w:t>
      </w:r>
      <w:r w:rsidRPr="00BE2720">
        <w:rPr>
          <w:rFonts w:ascii="Times New Roman" w:hAnsi="Times New Roman" w:cs="Times New Roman"/>
        </w:rPr>
        <w:t xml:space="preserve"> The Contractor shall develop and maintain a Quality Control Plan (QCP) to ensure services are performed in accordance with (IAW) this PWS. The Contractor shall develop and implement procedures to identify, prevent, and ensure non-recurrence of defective services. The Contractor's QCP is the means by which it assures that the work provided complies with the requirements of the contract</w:t>
      </w:r>
      <w:r w:rsidR="00163F46" w:rsidRPr="00BE2720">
        <w:rPr>
          <w:rFonts w:ascii="Times New Roman" w:hAnsi="Times New Roman" w:cs="Times New Roman"/>
        </w:rPr>
        <w:t xml:space="preserve">. </w:t>
      </w:r>
    </w:p>
    <w:p w14:paraId="62C560FA" w14:textId="3AF35EE9" w:rsidR="00F45CC7" w:rsidRPr="00BE2720" w:rsidRDefault="00163F46" w:rsidP="00F45CC7">
      <w:pPr>
        <w:rPr>
          <w:rFonts w:ascii="Times New Roman" w:hAnsi="Times New Roman" w:cs="Times New Roman"/>
        </w:rPr>
      </w:pPr>
      <w:r w:rsidRPr="00BE2720">
        <w:rPr>
          <w:rFonts w:ascii="Times New Roman" w:hAnsi="Times New Roman" w:cs="Times New Roman"/>
          <w:b/>
          <w:bCs/>
        </w:rPr>
        <w:t>1.6.2</w:t>
      </w:r>
      <w:r w:rsidRPr="00BE2720">
        <w:rPr>
          <w:rFonts w:ascii="Times New Roman" w:hAnsi="Times New Roman" w:cs="Times New Roman"/>
        </w:rPr>
        <w:t xml:space="preserve"> </w:t>
      </w:r>
      <w:r w:rsidR="00F45CC7" w:rsidRPr="00BE2720">
        <w:rPr>
          <w:rFonts w:ascii="Times New Roman" w:hAnsi="Times New Roman" w:cs="Times New Roman"/>
        </w:rPr>
        <w:t>The Contractor’s Proposed QCP shall be submitted to the Contracting Officer (KO) through the Contracting Officer’s Representative (COR) for review within ten (10) working days after date of contract award (Deliverable A.0001). After acceptance of the quality control plan the contractor shall receive the contracting officer’s acceptance in writing of any proposed change to his QC system.</w:t>
      </w:r>
    </w:p>
    <w:p w14:paraId="49264C88" w14:textId="21572515" w:rsidR="00F45CC7" w:rsidRPr="00BE2720" w:rsidRDefault="00163F46"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2.1</w:t>
      </w:r>
      <w:r w:rsidRPr="00BE2720">
        <w:rPr>
          <w:rFonts w:ascii="Times New Roman" w:hAnsi="Times New Roman" w:cs="Times New Roman"/>
        </w:rPr>
        <w:t xml:space="preserve"> </w:t>
      </w:r>
      <w:r w:rsidR="00F45CC7" w:rsidRPr="00BE2720">
        <w:rPr>
          <w:rFonts w:ascii="Times New Roman" w:hAnsi="Times New Roman" w:cs="Times New Roman"/>
        </w:rPr>
        <w:t xml:space="preserve">The Government will review and either notify the Contractor in writing of acceptance of the plan or return their comments to the Contractor within ten (10) workdays. If the Government </w:t>
      </w:r>
      <w:r w:rsidR="00F45CC7" w:rsidRPr="00BE2720">
        <w:rPr>
          <w:rFonts w:ascii="Times New Roman" w:hAnsi="Times New Roman" w:cs="Times New Roman"/>
        </w:rPr>
        <w:lastRenderedPageBreak/>
        <w:t>has provided comments, the Contractor shall then have three (3) workdays to submit a Final QCP. After receipt of the Final QCP, the Contractor may receive the Contracting Officer’s acceptance in writing.</w:t>
      </w:r>
    </w:p>
    <w:p w14:paraId="5D52E4F5" w14:textId="4CFA6C44" w:rsidR="00F45CC7" w:rsidRPr="00BE2720" w:rsidRDefault="00163F46"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2.2</w:t>
      </w:r>
      <w:r w:rsidRPr="00BE2720">
        <w:rPr>
          <w:rFonts w:ascii="Times New Roman" w:hAnsi="Times New Roman" w:cs="Times New Roman"/>
        </w:rPr>
        <w:t xml:space="preserve"> </w:t>
      </w:r>
      <w:r w:rsidR="00F45CC7" w:rsidRPr="00BE2720">
        <w:rPr>
          <w:rFonts w:ascii="Times New Roman" w:hAnsi="Times New Roman" w:cs="Times New Roman"/>
        </w:rPr>
        <w:t>Any proposed changes to the accepted QCP are required to be resubmitted for acceptance by the KO no later than 10 calendar days prior to the anticipated change and before implementation by the Contractor. The timeline noted above will apply for review and acceptance of proposed changes. At a minimum, the QCP must include and answer the following to be acceptable to the Government:</w:t>
      </w:r>
    </w:p>
    <w:p w14:paraId="502665E4"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A. A chart showing the organizational structure and lines of authority, the names, qualifications, duties, responsibilities, and classification of each member of the Contractor's Quality Control Team.</w:t>
      </w:r>
    </w:p>
    <w:p w14:paraId="6C1FC254"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B. How will the Contractor monitor work to ensure that performance complies with all deliverables (etc. timelines, deadlines, and goals)?</w:t>
      </w:r>
    </w:p>
    <w:p w14:paraId="196EFCF1"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C. How will the Contractor monitor work to ensure that performance complies with all specifications and requirements of the contract, including clauses?</w:t>
      </w:r>
    </w:p>
    <w:p w14:paraId="51EA56BB"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D. How will the Contractor monitor and ensure staff qualifications remain current and valid including DOCPER processes/approvals throughout contract performance?</w:t>
      </w:r>
    </w:p>
    <w:p w14:paraId="260E3215"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E. How will the Contractor ensure all keys issued will remain controlled items (Paragraph 1.6.10 Key Control)?</w:t>
      </w:r>
    </w:p>
    <w:p w14:paraId="09A4038F"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F. How will the Contractor inventory and track maintenance of all Government Provided Equipment / Materials?</w:t>
      </w:r>
    </w:p>
    <w:p w14:paraId="742933B4"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G. How will the Contractor identify, investigate, and correct any non-conforming performance and prevent similar deficiencies in the future?</w:t>
      </w:r>
    </w:p>
    <w:p w14:paraId="6BB1676A" w14:textId="77777777" w:rsidR="00F45CC7" w:rsidRPr="00BE2720" w:rsidRDefault="00F45CC7" w:rsidP="00F45CC7">
      <w:pPr>
        <w:numPr>
          <w:ilvl w:val="0"/>
          <w:numId w:val="2"/>
        </w:numPr>
        <w:rPr>
          <w:rFonts w:ascii="Times New Roman" w:hAnsi="Times New Roman" w:cs="Times New Roman"/>
        </w:rPr>
      </w:pPr>
      <w:r w:rsidRPr="00BE2720">
        <w:rPr>
          <w:rFonts w:ascii="Times New Roman" w:hAnsi="Times New Roman" w:cs="Times New Roman"/>
        </w:rPr>
        <w:t>H. How will the Contractor file and save all Quality Control related documents for the life of the contract plus 5 years?</w:t>
      </w:r>
    </w:p>
    <w:p w14:paraId="0FD9446C" w14:textId="7C1BF116"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2.3</w:t>
      </w:r>
      <w:r w:rsidRPr="00BE2720">
        <w:rPr>
          <w:rFonts w:ascii="Times New Roman" w:hAnsi="Times New Roman" w:cs="Times New Roman"/>
          <w:b/>
          <w:bCs/>
        </w:rPr>
        <w:t>. Quality Assurance:</w:t>
      </w:r>
      <w:r w:rsidRPr="00BE2720">
        <w:rPr>
          <w:rFonts w:ascii="Times New Roman" w:hAnsi="Times New Roman" w:cs="Times New Roman"/>
        </w:rPr>
        <w:t xml:space="preserve"> The government shall evaluate the contractor’s performance under this contract in accordance with the Quality Assurance Surveillance Plan and the </w:t>
      </w:r>
      <w:r w:rsidRPr="00BE2720">
        <w:rPr>
          <w:rFonts w:ascii="Times New Roman" w:hAnsi="Times New Roman" w:cs="Times New Roman"/>
          <w:color w:val="A02B93" w:themeColor="accent5"/>
        </w:rPr>
        <w:t xml:space="preserve">Performance </w:t>
      </w:r>
      <w:r w:rsidRPr="00BE2720">
        <w:rPr>
          <w:rFonts w:ascii="Times New Roman" w:hAnsi="Times New Roman" w:cs="Times New Roman"/>
        </w:rPr>
        <w:t>Requirements Summary (PRS). This plan is primarily focused on what the Government must do to ensure that the contractor has performed in accordance with the performance standards. It defines how the performance standards will be applied, the frequency of surveillance, and the minimum acceptable defect rate(s).</w:t>
      </w:r>
    </w:p>
    <w:p w14:paraId="1D22A0E7" w14:textId="5121D6A8"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3</w:t>
      </w:r>
      <w:r w:rsidRPr="00BE2720">
        <w:rPr>
          <w:rFonts w:ascii="Times New Roman" w:hAnsi="Times New Roman" w:cs="Times New Roman"/>
          <w:b/>
          <w:bCs/>
        </w:rPr>
        <w:t>. Recognized Holidays: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812"/>
        <w:gridCol w:w="1206"/>
        <w:gridCol w:w="1547"/>
        <w:gridCol w:w="2619"/>
        <w:gridCol w:w="45"/>
      </w:tblGrid>
      <w:tr w:rsidR="00F45CC7" w:rsidRPr="00BE2720" w14:paraId="6E24F8BB" w14:textId="77777777" w:rsidTr="00A37C27">
        <w:trPr>
          <w:gridAfter w:val="1"/>
          <w:tblCellSpacing w:w="15" w:type="dxa"/>
        </w:trPr>
        <w:tc>
          <w:tcPr>
            <w:tcW w:w="0" w:type="auto"/>
            <w:gridSpan w:val="2"/>
            <w:vAlign w:val="center"/>
            <w:hideMark/>
          </w:tcPr>
          <w:p w14:paraId="54838433" w14:textId="4595B6DE" w:rsidR="00F45CC7" w:rsidRPr="00BE2720" w:rsidRDefault="00F45CC7" w:rsidP="00A37C27">
            <w:pPr>
              <w:ind w:left="720"/>
              <w:rPr>
                <w:rFonts w:ascii="Times New Roman" w:hAnsi="Times New Roman" w:cs="Times New Roman"/>
                <w:b/>
                <w:bCs/>
              </w:rPr>
            </w:pPr>
            <w:r w:rsidRPr="00BE2720">
              <w:rPr>
                <w:rFonts w:ascii="Times New Roman" w:hAnsi="Times New Roman" w:cs="Times New Roman"/>
                <w:b/>
                <w:bCs/>
              </w:rPr>
              <w:t>Holiday</w:t>
            </w:r>
          </w:p>
        </w:tc>
        <w:tc>
          <w:tcPr>
            <w:tcW w:w="0" w:type="auto"/>
            <w:gridSpan w:val="2"/>
            <w:vAlign w:val="center"/>
            <w:hideMark/>
          </w:tcPr>
          <w:p w14:paraId="547380E7" w14:textId="1B9542C9" w:rsidR="00F45CC7" w:rsidRPr="00BE2720" w:rsidRDefault="00A37C27" w:rsidP="00A37C27">
            <w:pPr>
              <w:ind w:left="1440"/>
              <w:rPr>
                <w:rFonts w:ascii="Times New Roman" w:hAnsi="Times New Roman" w:cs="Times New Roman"/>
                <w:b/>
                <w:bCs/>
              </w:rPr>
            </w:pPr>
            <w:r w:rsidRPr="00BE2720">
              <w:rPr>
                <w:rFonts w:ascii="Times New Roman" w:hAnsi="Times New Roman" w:cs="Times New Roman"/>
                <w:b/>
                <w:bCs/>
              </w:rPr>
              <w:t xml:space="preserve"> </w:t>
            </w:r>
            <w:r w:rsidR="00F45CC7" w:rsidRPr="00BE2720">
              <w:rPr>
                <w:rFonts w:ascii="Times New Roman" w:hAnsi="Times New Roman" w:cs="Times New Roman"/>
                <w:b/>
                <w:bCs/>
              </w:rPr>
              <w:t>Date</w:t>
            </w:r>
          </w:p>
        </w:tc>
      </w:tr>
      <w:tr w:rsidR="00F45CC7" w:rsidRPr="00BE2720" w14:paraId="563E94E5" w14:textId="77777777" w:rsidTr="00A37C27">
        <w:trPr>
          <w:gridBefore w:val="1"/>
          <w:tblCellSpacing w:w="15" w:type="dxa"/>
        </w:trPr>
        <w:tc>
          <w:tcPr>
            <w:tcW w:w="0" w:type="auto"/>
            <w:gridSpan w:val="2"/>
            <w:vAlign w:val="center"/>
            <w:hideMark/>
          </w:tcPr>
          <w:p w14:paraId="1B66FD78"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lastRenderedPageBreak/>
              <w:t>New Year’s Day</w:t>
            </w:r>
          </w:p>
        </w:tc>
        <w:tc>
          <w:tcPr>
            <w:tcW w:w="0" w:type="auto"/>
            <w:gridSpan w:val="2"/>
            <w:vAlign w:val="center"/>
            <w:hideMark/>
          </w:tcPr>
          <w:p w14:paraId="5916AED9"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1 January</w:t>
            </w:r>
          </w:p>
        </w:tc>
      </w:tr>
      <w:tr w:rsidR="00F45CC7" w:rsidRPr="00BE2720" w14:paraId="0D357392" w14:textId="77777777" w:rsidTr="00A37C27">
        <w:trPr>
          <w:gridBefore w:val="1"/>
          <w:tblCellSpacing w:w="15" w:type="dxa"/>
        </w:trPr>
        <w:tc>
          <w:tcPr>
            <w:tcW w:w="0" w:type="auto"/>
            <w:gridSpan w:val="2"/>
            <w:vAlign w:val="center"/>
            <w:hideMark/>
          </w:tcPr>
          <w:p w14:paraId="39E2FBC5"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Martin Luther King, Jr. Day</w:t>
            </w:r>
          </w:p>
        </w:tc>
        <w:tc>
          <w:tcPr>
            <w:tcW w:w="0" w:type="auto"/>
            <w:gridSpan w:val="2"/>
            <w:vAlign w:val="center"/>
            <w:hideMark/>
          </w:tcPr>
          <w:p w14:paraId="53E18198"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3rd Monday in January</w:t>
            </w:r>
          </w:p>
        </w:tc>
      </w:tr>
      <w:tr w:rsidR="00F45CC7" w:rsidRPr="00BE2720" w14:paraId="2F558D82" w14:textId="77777777" w:rsidTr="00A37C27">
        <w:trPr>
          <w:gridBefore w:val="1"/>
          <w:tblCellSpacing w:w="15" w:type="dxa"/>
        </w:trPr>
        <w:tc>
          <w:tcPr>
            <w:tcW w:w="0" w:type="auto"/>
            <w:gridSpan w:val="2"/>
            <w:vAlign w:val="center"/>
            <w:hideMark/>
          </w:tcPr>
          <w:p w14:paraId="569F693A"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President’s Day</w:t>
            </w:r>
          </w:p>
        </w:tc>
        <w:tc>
          <w:tcPr>
            <w:tcW w:w="0" w:type="auto"/>
            <w:gridSpan w:val="2"/>
            <w:vAlign w:val="center"/>
            <w:hideMark/>
          </w:tcPr>
          <w:p w14:paraId="3C94B0F5"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3rd Monday in February</w:t>
            </w:r>
          </w:p>
        </w:tc>
      </w:tr>
      <w:tr w:rsidR="00F45CC7" w:rsidRPr="00BE2720" w14:paraId="0EEA7217" w14:textId="77777777" w:rsidTr="00A37C27">
        <w:trPr>
          <w:gridBefore w:val="1"/>
          <w:tblCellSpacing w:w="15" w:type="dxa"/>
        </w:trPr>
        <w:tc>
          <w:tcPr>
            <w:tcW w:w="0" w:type="auto"/>
            <w:gridSpan w:val="2"/>
            <w:vAlign w:val="center"/>
            <w:hideMark/>
          </w:tcPr>
          <w:p w14:paraId="00227A4A"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Memorial Day</w:t>
            </w:r>
          </w:p>
        </w:tc>
        <w:tc>
          <w:tcPr>
            <w:tcW w:w="0" w:type="auto"/>
            <w:gridSpan w:val="2"/>
            <w:vAlign w:val="center"/>
            <w:hideMark/>
          </w:tcPr>
          <w:p w14:paraId="45BA15FD"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last Monday in May</w:t>
            </w:r>
          </w:p>
        </w:tc>
      </w:tr>
      <w:tr w:rsidR="00F45CC7" w:rsidRPr="00BE2720" w14:paraId="49966273" w14:textId="77777777" w:rsidTr="00A37C27">
        <w:trPr>
          <w:gridBefore w:val="1"/>
          <w:tblCellSpacing w:w="15" w:type="dxa"/>
        </w:trPr>
        <w:tc>
          <w:tcPr>
            <w:tcW w:w="0" w:type="auto"/>
            <w:gridSpan w:val="2"/>
            <w:vAlign w:val="center"/>
            <w:hideMark/>
          </w:tcPr>
          <w:p w14:paraId="5327A2CA"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Juneteenth</w:t>
            </w:r>
          </w:p>
        </w:tc>
        <w:tc>
          <w:tcPr>
            <w:tcW w:w="0" w:type="auto"/>
            <w:gridSpan w:val="2"/>
            <w:vAlign w:val="center"/>
            <w:hideMark/>
          </w:tcPr>
          <w:p w14:paraId="329CEF55"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19 June</w:t>
            </w:r>
          </w:p>
        </w:tc>
      </w:tr>
      <w:tr w:rsidR="00F45CC7" w:rsidRPr="00BE2720" w14:paraId="4B72A886" w14:textId="77777777" w:rsidTr="00A37C27">
        <w:trPr>
          <w:gridBefore w:val="1"/>
          <w:tblCellSpacing w:w="15" w:type="dxa"/>
        </w:trPr>
        <w:tc>
          <w:tcPr>
            <w:tcW w:w="0" w:type="auto"/>
            <w:gridSpan w:val="2"/>
            <w:vAlign w:val="center"/>
            <w:hideMark/>
          </w:tcPr>
          <w:p w14:paraId="294BB610"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Independence Day</w:t>
            </w:r>
          </w:p>
        </w:tc>
        <w:tc>
          <w:tcPr>
            <w:tcW w:w="0" w:type="auto"/>
            <w:gridSpan w:val="2"/>
            <w:vAlign w:val="center"/>
            <w:hideMark/>
          </w:tcPr>
          <w:p w14:paraId="589446F2"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4 July</w:t>
            </w:r>
          </w:p>
        </w:tc>
      </w:tr>
      <w:tr w:rsidR="00F45CC7" w:rsidRPr="00BE2720" w14:paraId="7B240C3B" w14:textId="77777777" w:rsidTr="00A37C27">
        <w:trPr>
          <w:gridBefore w:val="1"/>
          <w:tblCellSpacing w:w="15" w:type="dxa"/>
        </w:trPr>
        <w:tc>
          <w:tcPr>
            <w:tcW w:w="0" w:type="auto"/>
            <w:gridSpan w:val="2"/>
            <w:vAlign w:val="center"/>
            <w:hideMark/>
          </w:tcPr>
          <w:p w14:paraId="08B80B21"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Labor Day</w:t>
            </w:r>
          </w:p>
        </w:tc>
        <w:tc>
          <w:tcPr>
            <w:tcW w:w="0" w:type="auto"/>
            <w:gridSpan w:val="2"/>
            <w:vAlign w:val="center"/>
            <w:hideMark/>
          </w:tcPr>
          <w:p w14:paraId="178F9A6D"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1st Monday in September</w:t>
            </w:r>
          </w:p>
        </w:tc>
      </w:tr>
      <w:tr w:rsidR="00F45CC7" w:rsidRPr="00BE2720" w14:paraId="21F79947" w14:textId="77777777" w:rsidTr="00A37C27">
        <w:trPr>
          <w:gridBefore w:val="1"/>
          <w:tblCellSpacing w:w="15" w:type="dxa"/>
        </w:trPr>
        <w:tc>
          <w:tcPr>
            <w:tcW w:w="0" w:type="auto"/>
            <w:gridSpan w:val="2"/>
            <w:vAlign w:val="center"/>
            <w:hideMark/>
          </w:tcPr>
          <w:p w14:paraId="30F61BF6"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Columbus Day</w:t>
            </w:r>
          </w:p>
        </w:tc>
        <w:tc>
          <w:tcPr>
            <w:tcW w:w="0" w:type="auto"/>
            <w:gridSpan w:val="2"/>
            <w:vAlign w:val="center"/>
            <w:hideMark/>
          </w:tcPr>
          <w:p w14:paraId="6C9B6ED4"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2nd Monday in October</w:t>
            </w:r>
          </w:p>
        </w:tc>
      </w:tr>
      <w:tr w:rsidR="00F45CC7" w:rsidRPr="00BE2720" w14:paraId="7FF28B9E" w14:textId="77777777" w:rsidTr="00A37C27">
        <w:trPr>
          <w:gridBefore w:val="1"/>
          <w:tblCellSpacing w:w="15" w:type="dxa"/>
        </w:trPr>
        <w:tc>
          <w:tcPr>
            <w:tcW w:w="0" w:type="auto"/>
            <w:gridSpan w:val="2"/>
            <w:vAlign w:val="center"/>
            <w:hideMark/>
          </w:tcPr>
          <w:p w14:paraId="32BFFFC0"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Veteran’s Day</w:t>
            </w:r>
          </w:p>
        </w:tc>
        <w:tc>
          <w:tcPr>
            <w:tcW w:w="0" w:type="auto"/>
            <w:gridSpan w:val="2"/>
            <w:vAlign w:val="center"/>
            <w:hideMark/>
          </w:tcPr>
          <w:p w14:paraId="0AC3431E"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11 November</w:t>
            </w:r>
          </w:p>
        </w:tc>
      </w:tr>
      <w:tr w:rsidR="00F45CC7" w:rsidRPr="00BE2720" w14:paraId="6E4E508E" w14:textId="77777777" w:rsidTr="00A37C27">
        <w:trPr>
          <w:gridBefore w:val="1"/>
          <w:tblCellSpacing w:w="15" w:type="dxa"/>
        </w:trPr>
        <w:tc>
          <w:tcPr>
            <w:tcW w:w="0" w:type="auto"/>
            <w:gridSpan w:val="2"/>
            <w:vAlign w:val="center"/>
            <w:hideMark/>
          </w:tcPr>
          <w:p w14:paraId="16E335AB"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Thanksgiving Day</w:t>
            </w:r>
          </w:p>
        </w:tc>
        <w:tc>
          <w:tcPr>
            <w:tcW w:w="0" w:type="auto"/>
            <w:gridSpan w:val="2"/>
            <w:vAlign w:val="center"/>
            <w:hideMark/>
          </w:tcPr>
          <w:p w14:paraId="258EB1F8"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4th Thursday in November</w:t>
            </w:r>
          </w:p>
        </w:tc>
      </w:tr>
      <w:tr w:rsidR="00F45CC7" w:rsidRPr="00BE2720" w14:paraId="0571D721" w14:textId="77777777" w:rsidTr="00A37C27">
        <w:trPr>
          <w:gridBefore w:val="1"/>
          <w:tblCellSpacing w:w="15" w:type="dxa"/>
        </w:trPr>
        <w:tc>
          <w:tcPr>
            <w:tcW w:w="0" w:type="auto"/>
            <w:gridSpan w:val="2"/>
            <w:vAlign w:val="center"/>
            <w:hideMark/>
          </w:tcPr>
          <w:p w14:paraId="4D755324"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Christmas Day</w:t>
            </w:r>
          </w:p>
        </w:tc>
        <w:tc>
          <w:tcPr>
            <w:tcW w:w="0" w:type="auto"/>
            <w:gridSpan w:val="2"/>
            <w:vAlign w:val="center"/>
            <w:hideMark/>
          </w:tcPr>
          <w:p w14:paraId="29037A26"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25 December</w:t>
            </w:r>
          </w:p>
        </w:tc>
      </w:tr>
    </w:tbl>
    <w:p w14:paraId="7B56BFDC" w14:textId="74D91789"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4</w:t>
      </w:r>
      <w:r w:rsidRPr="00BE2720">
        <w:rPr>
          <w:rFonts w:ascii="Times New Roman" w:hAnsi="Times New Roman" w:cs="Times New Roman"/>
          <w:b/>
          <w:bCs/>
        </w:rPr>
        <w:t>. Training Holidays:</w:t>
      </w:r>
      <w:r w:rsidRPr="00BE2720">
        <w:rPr>
          <w:rFonts w:ascii="Times New Roman" w:hAnsi="Times New Roman" w:cs="Times New Roman"/>
        </w:rPr>
        <w:t xml:space="preserve"> CONUS has historically granted military personnel training holidays as compensation for time that they spent on field training. These are typically combined with regular holiday leave schedules (for example, Christmas half days or days on day off schedules). Training holidays may affect access to military operated facilities. If scheduled work or access to facilities is required, coordination with occupants will be necessary or the work in the facilities affected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14:paraId="4A0B67F0" w14:textId="1C03B136"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5</w:t>
      </w:r>
      <w:r w:rsidRPr="00BE2720">
        <w:rPr>
          <w:rFonts w:ascii="Times New Roman" w:hAnsi="Times New Roman" w:cs="Times New Roman"/>
          <w:b/>
          <w:bCs/>
        </w:rPr>
        <w:t>. Hours of Operation:</w:t>
      </w:r>
      <w:r w:rsidRPr="00BE2720">
        <w:rPr>
          <w:rFonts w:ascii="Times New Roman" w:hAnsi="Times New Roman" w:cs="Times New Roman"/>
        </w:rPr>
        <w:t xml:space="preserve"> The Government facility office hours, facility operating hours, and the Contractor support hour requirements often coincide, however, they may differ. Please refer to the following.</w:t>
      </w:r>
    </w:p>
    <w:p w14:paraId="329F3655" w14:textId="52302169"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6</w:t>
      </w:r>
      <w:r w:rsidRPr="00BE2720">
        <w:rPr>
          <w:rFonts w:ascii="Times New Roman" w:hAnsi="Times New Roman" w:cs="Times New Roman"/>
          <w:b/>
          <w:bCs/>
        </w:rPr>
        <w:t>. Government Facility Office Hours:</w:t>
      </w:r>
      <w:r w:rsidRPr="00BE2720">
        <w:rPr>
          <w:rFonts w:ascii="Times New Roman" w:hAnsi="Times New Roman" w:cs="Times New Roman"/>
        </w:rPr>
        <w:t xml:space="preserve"> The Government facility office hours are between 0830-1630 Monday thru Sunday except U.S. Holidays identified in paragraph 1.6.3. above or when the Government facility is closed due to local or national emergencies, administrative closings, or similar Government directed facility closings.</w:t>
      </w:r>
    </w:p>
    <w:p w14:paraId="20F4340C" w14:textId="56A22962"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7</w:t>
      </w:r>
      <w:r w:rsidRPr="00BE2720">
        <w:rPr>
          <w:rFonts w:ascii="Times New Roman" w:hAnsi="Times New Roman" w:cs="Times New Roman"/>
          <w:b/>
          <w:bCs/>
        </w:rPr>
        <w:t>. Contractor Support Hours:</w:t>
      </w:r>
      <w:r w:rsidRPr="00BE2720">
        <w:rPr>
          <w:rFonts w:ascii="Times New Roman" w:hAnsi="Times New Roman" w:cs="Times New Roman"/>
        </w:rPr>
        <w:t xml:space="preserve"> This contract does not require a traditional Monday–Friday, 9:00 a.m. to 5:00 p.m. schedule. Workdays and hours will vary according to the approved </w:t>
      </w:r>
      <w:r w:rsidRPr="00BE2720">
        <w:rPr>
          <w:rFonts w:ascii="Times New Roman" w:hAnsi="Times New Roman" w:cs="Times New Roman"/>
        </w:rPr>
        <w:lastRenderedPageBreak/>
        <w:t>Calendar of Events, CLIN</w:t>
      </w:r>
      <w:r w:rsidRPr="00BE2720">
        <w:rPr>
          <w:rFonts w:ascii="Times New Roman" w:hAnsi="Times New Roman" w:cs="Times New Roman"/>
        </w:rPr>
        <w:noBreakHyphen/>
        <w:t>specific tasks, and scheduled meetings. Many tasks will require evening, weekend, and holiday support.</w:t>
      </w:r>
    </w:p>
    <w:p w14:paraId="537D69AE"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The contractor shall provide support for Fort Hood Religious Communities during the following core hours:</w:t>
      </w:r>
    </w:p>
    <w:p w14:paraId="0D4C1054" w14:textId="79D5742A" w:rsidR="00F45CC7" w:rsidRPr="00BE2720" w:rsidRDefault="00F45CC7" w:rsidP="00F45CC7">
      <w:pPr>
        <w:numPr>
          <w:ilvl w:val="0"/>
          <w:numId w:val="3"/>
        </w:numPr>
        <w:rPr>
          <w:rFonts w:ascii="Times New Roman" w:hAnsi="Times New Roman" w:cs="Times New Roman"/>
        </w:rPr>
      </w:pPr>
      <w:r w:rsidRPr="00BE2720">
        <w:rPr>
          <w:rFonts w:ascii="Times New Roman" w:hAnsi="Times New Roman" w:cs="Times New Roman"/>
          <w:b/>
          <w:bCs/>
        </w:rPr>
        <w:t>Tuesdays:</w:t>
      </w:r>
      <w:r w:rsidRPr="00BE2720">
        <w:rPr>
          <w:rFonts w:ascii="Times New Roman" w:hAnsi="Times New Roman" w:cs="Times New Roman"/>
        </w:rPr>
        <w:t xml:space="preserve"> </w:t>
      </w:r>
      <w:r w:rsidR="00090253" w:rsidRPr="00BE2720">
        <w:rPr>
          <w:rFonts w:ascii="Times New Roman" w:hAnsi="Times New Roman" w:cs="Times New Roman"/>
        </w:rPr>
        <w:t xml:space="preserve">  </w:t>
      </w:r>
      <w:r w:rsidRPr="00BE2720">
        <w:rPr>
          <w:rFonts w:ascii="Times New Roman" w:hAnsi="Times New Roman" w:cs="Times New Roman"/>
        </w:rPr>
        <w:t>8:30 a.m. – 12:30 p.m.</w:t>
      </w:r>
    </w:p>
    <w:p w14:paraId="3A1B315F" w14:textId="77777777" w:rsidR="00F45CC7" w:rsidRPr="00BE2720" w:rsidRDefault="00F45CC7" w:rsidP="00F45CC7">
      <w:pPr>
        <w:numPr>
          <w:ilvl w:val="0"/>
          <w:numId w:val="3"/>
        </w:numPr>
        <w:rPr>
          <w:rFonts w:ascii="Times New Roman" w:hAnsi="Times New Roman" w:cs="Times New Roman"/>
        </w:rPr>
      </w:pPr>
      <w:r w:rsidRPr="00BE2720">
        <w:rPr>
          <w:rFonts w:ascii="Times New Roman" w:hAnsi="Times New Roman" w:cs="Times New Roman"/>
          <w:b/>
          <w:bCs/>
        </w:rPr>
        <w:t>Thursdays:</w:t>
      </w:r>
      <w:r w:rsidRPr="00BE2720">
        <w:rPr>
          <w:rFonts w:ascii="Times New Roman" w:hAnsi="Times New Roman" w:cs="Times New Roman"/>
        </w:rPr>
        <w:t xml:space="preserve"> 4:30 p.m. – 8:30 p.m.</w:t>
      </w:r>
    </w:p>
    <w:p w14:paraId="4041CE99" w14:textId="49510936" w:rsidR="00F45CC7" w:rsidRPr="00BE2720" w:rsidRDefault="00F45CC7" w:rsidP="00F45CC7">
      <w:pPr>
        <w:numPr>
          <w:ilvl w:val="0"/>
          <w:numId w:val="3"/>
        </w:numPr>
        <w:rPr>
          <w:rFonts w:ascii="Times New Roman" w:hAnsi="Times New Roman" w:cs="Times New Roman"/>
        </w:rPr>
      </w:pPr>
      <w:r w:rsidRPr="00BE2720">
        <w:rPr>
          <w:rFonts w:ascii="Times New Roman" w:hAnsi="Times New Roman" w:cs="Times New Roman"/>
          <w:b/>
          <w:bCs/>
        </w:rPr>
        <w:t>Sundays:</w:t>
      </w:r>
      <w:r w:rsidRPr="00BE2720">
        <w:rPr>
          <w:rFonts w:ascii="Times New Roman" w:hAnsi="Times New Roman" w:cs="Times New Roman"/>
        </w:rPr>
        <w:t xml:space="preserve"> </w:t>
      </w:r>
      <w:r w:rsidR="00090253" w:rsidRPr="00BE2720">
        <w:rPr>
          <w:rFonts w:ascii="Times New Roman" w:hAnsi="Times New Roman" w:cs="Times New Roman"/>
        </w:rPr>
        <w:t xml:space="preserve">    </w:t>
      </w:r>
      <w:r w:rsidRPr="00BE2720">
        <w:rPr>
          <w:rFonts w:ascii="Times New Roman" w:hAnsi="Times New Roman" w:cs="Times New Roman"/>
        </w:rPr>
        <w:t>8:30 a.m. – 3:30 p.m.</w:t>
      </w:r>
    </w:p>
    <w:p w14:paraId="379F8931" w14:textId="77777777" w:rsidR="00F45CC7" w:rsidRPr="00BE2720" w:rsidRDefault="00F45CC7" w:rsidP="00F45CC7">
      <w:pPr>
        <w:numPr>
          <w:ilvl w:val="0"/>
          <w:numId w:val="3"/>
        </w:numPr>
        <w:rPr>
          <w:rFonts w:ascii="Times New Roman" w:hAnsi="Times New Roman" w:cs="Times New Roman"/>
        </w:rPr>
      </w:pPr>
      <w:r w:rsidRPr="00BE2720">
        <w:rPr>
          <w:rFonts w:ascii="Times New Roman" w:hAnsi="Times New Roman" w:cs="Times New Roman"/>
          <w:b/>
          <w:bCs/>
        </w:rPr>
        <w:t>Additional pre</w:t>
      </w:r>
      <w:r w:rsidRPr="00BE2720">
        <w:rPr>
          <w:rFonts w:ascii="Times New Roman" w:hAnsi="Times New Roman" w:cs="Times New Roman"/>
          <w:b/>
          <w:bCs/>
        </w:rPr>
        <w:noBreakHyphen/>
        <w:t>scheduled times and days</w:t>
      </w:r>
      <w:r w:rsidRPr="00BE2720">
        <w:rPr>
          <w:rFonts w:ascii="Times New Roman" w:hAnsi="Times New Roman" w:cs="Times New Roman"/>
        </w:rPr>
        <w:t xml:space="preserve"> as required.</w:t>
      </w:r>
    </w:p>
    <w:p w14:paraId="7E5EECD2" w14:textId="77777777" w:rsidR="00F45CC7" w:rsidRPr="00BE2720" w:rsidRDefault="00F45CC7" w:rsidP="00F45CC7">
      <w:pPr>
        <w:rPr>
          <w:rFonts w:ascii="Times New Roman" w:hAnsi="Times New Roman" w:cs="Times New Roman"/>
        </w:rPr>
      </w:pPr>
      <w:r w:rsidRPr="00BE2720">
        <w:rPr>
          <w:rFonts w:ascii="Times New Roman" w:hAnsi="Times New Roman" w:cs="Times New Roman"/>
        </w:rPr>
        <w:t>The facility may open or close during local or national emergencies, administrative closures, or other Government</w:t>
      </w:r>
      <w:r w:rsidRPr="00BE2720">
        <w:rPr>
          <w:rFonts w:ascii="Times New Roman" w:hAnsi="Times New Roman" w:cs="Times New Roman"/>
        </w:rPr>
        <w:noBreakHyphen/>
        <w:t>directed shutdowns. The contractor shall maintain an adequate workforce to ensure uninterrupted performance of all PWS tasks whenever the facility is open. Workforce stability and continuity are essential considerations when hiring personnel.</w:t>
      </w:r>
    </w:p>
    <w:p w14:paraId="1AB03432" w14:textId="6A98CEC3" w:rsidR="00F45CC7" w:rsidRPr="00BE2720" w:rsidRDefault="00F45CC7" w:rsidP="00F45CC7">
      <w:pPr>
        <w:rPr>
          <w:rFonts w:ascii="Times New Roman" w:hAnsi="Times New Roman" w:cs="Times New Roman"/>
        </w:rPr>
      </w:pPr>
      <w:r w:rsidRPr="00BE2720">
        <w:rPr>
          <w:rFonts w:ascii="Times New Roman" w:hAnsi="Times New Roman" w:cs="Times New Roman"/>
          <w:b/>
          <w:bCs/>
        </w:rPr>
        <w:t>1.6.</w:t>
      </w:r>
      <w:r w:rsidR="00260140" w:rsidRPr="00BE2720">
        <w:rPr>
          <w:rFonts w:ascii="Times New Roman" w:hAnsi="Times New Roman" w:cs="Times New Roman"/>
          <w:b/>
          <w:bCs/>
        </w:rPr>
        <w:t>8</w:t>
      </w:r>
      <w:r w:rsidRPr="00BE2720">
        <w:rPr>
          <w:rFonts w:ascii="Times New Roman" w:hAnsi="Times New Roman" w:cs="Times New Roman"/>
          <w:b/>
          <w:bCs/>
        </w:rPr>
        <w:t>. Place of Performance:</w:t>
      </w:r>
      <w:r w:rsidRPr="00BE2720">
        <w:rPr>
          <w:rFonts w:ascii="Times New Roman" w:hAnsi="Times New Roman" w:cs="Times New Roman"/>
        </w:rPr>
        <w:t xml:space="preserve"> The work to be performed under this contract will normally be performed at the Main Post Chapel, Main Post Chapel Annex, Comanche Chapel, and other chapel facilities where service is required.</w:t>
      </w:r>
    </w:p>
    <w:p w14:paraId="74CF1809" w14:textId="28F39D40" w:rsidR="00F45CC7" w:rsidRPr="00C90D96" w:rsidRDefault="00F45CC7" w:rsidP="00F45CC7">
      <w:pPr>
        <w:rPr>
          <w:rFonts w:ascii="Times New Roman" w:hAnsi="Times New Roman" w:cs="Times New Roman"/>
        </w:rPr>
      </w:pPr>
      <w:r w:rsidRPr="00C90D96">
        <w:rPr>
          <w:rFonts w:ascii="Times New Roman" w:hAnsi="Times New Roman" w:cs="Times New Roman"/>
          <w:b/>
          <w:bCs/>
        </w:rPr>
        <w:t>1.6.</w:t>
      </w:r>
      <w:r w:rsidR="00260140" w:rsidRPr="00C90D96">
        <w:rPr>
          <w:rFonts w:ascii="Times New Roman" w:hAnsi="Times New Roman" w:cs="Times New Roman"/>
          <w:b/>
          <w:bCs/>
        </w:rPr>
        <w:t>9</w:t>
      </w:r>
      <w:r w:rsidRPr="00C90D96">
        <w:rPr>
          <w:rFonts w:ascii="Times New Roman" w:hAnsi="Times New Roman" w:cs="Times New Roman"/>
          <w:b/>
          <w:bCs/>
        </w:rPr>
        <w:t>. Type of Contract and Fee Schedule:</w:t>
      </w:r>
      <w:r w:rsidRPr="00C90D96">
        <w:rPr>
          <w:rFonts w:ascii="Times New Roman" w:hAnsi="Times New Roman" w:cs="Times New Roman"/>
        </w:rPr>
        <w:t xml:space="preserve"> The government will award a </w:t>
      </w:r>
      <w:r w:rsidR="006D42D5" w:rsidRPr="00C90D96">
        <w:rPr>
          <w:rFonts w:ascii="Times New Roman" w:hAnsi="Times New Roman" w:cs="Times New Roman"/>
          <w:b/>
          <w:bCs/>
        </w:rPr>
        <w:t xml:space="preserve">Firm Fixed Price </w:t>
      </w:r>
      <w:r w:rsidRPr="00C90D96">
        <w:rPr>
          <w:rFonts w:ascii="Times New Roman" w:hAnsi="Times New Roman" w:cs="Times New Roman"/>
        </w:rPr>
        <w:t>contract for Watch-Care Services.</w:t>
      </w:r>
    </w:p>
    <w:p w14:paraId="027CCD90" w14:textId="6A552B3C" w:rsidR="00F45CC7" w:rsidRPr="00BE2720" w:rsidRDefault="00F45CC7" w:rsidP="00F45CC7">
      <w:pPr>
        <w:rPr>
          <w:rFonts w:ascii="Times New Roman" w:hAnsi="Times New Roman" w:cs="Times New Roman"/>
        </w:rPr>
      </w:pPr>
      <w:r w:rsidRPr="00BE2720">
        <w:rPr>
          <w:rFonts w:ascii="Times New Roman" w:hAnsi="Times New Roman" w:cs="Times New Roman"/>
          <w:b/>
          <w:bCs/>
        </w:rPr>
        <w:t>1.6.1</w:t>
      </w:r>
      <w:r w:rsidR="00260140" w:rsidRPr="00BE2720">
        <w:rPr>
          <w:rFonts w:ascii="Times New Roman" w:hAnsi="Times New Roman" w:cs="Times New Roman"/>
          <w:b/>
          <w:bCs/>
        </w:rPr>
        <w:t>0</w:t>
      </w:r>
      <w:r w:rsidRPr="00BE2720">
        <w:rPr>
          <w:rFonts w:ascii="Times New Roman" w:hAnsi="Times New Roman" w:cs="Times New Roman"/>
          <w:b/>
          <w:bCs/>
        </w:rPr>
        <w:t>. Security Requirements:</w:t>
      </w:r>
      <w:r w:rsidRPr="00BE2720">
        <w:rPr>
          <w:rFonts w:ascii="Times New Roman" w:hAnsi="Times New Roman" w:cs="Times New Roman"/>
        </w:rPr>
        <w:t xml:space="preserve"> The Contractor and all associated sub-Contractors shall comply with applicable garrison, facility and area commander garrison/facility access and local security policies and procedures provided by Government representative. The Government reserves the right to bar or remove individuals when deemed in the best interest of the Government. The Contractor is responsible for employing personnel that can gain and maintain base access. The security requirements are in accordance with the attached DD254 (The unit security monitor or COR is responsible for initiating this form). The Contractor shall comply with the security requirements listed below for access to the installation.</w:t>
      </w:r>
    </w:p>
    <w:p w14:paraId="08E6B70D" w14:textId="261734CC" w:rsidR="00F45CC7" w:rsidRPr="00BE2720" w:rsidRDefault="00F45CC7" w:rsidP="00F45CC7">
      <w:pPr>
        <w:rPr>
          <w:rFonts w:ascii="Times New Roman" w:hAnsi="Times New Roman" w:cs="Times New Roman"/>
        </w:rPr>
      </w:pPr>
      <w:r w:rsidRPr="00BE2720">
        <w:rPr>
          <w:rFonts w:ascii="Times New Roman" w:hAnsi="Times New Roman" w:cs="Times New Roman"/>
          <w:b/>
          <w:bCs/>
        </w:rPr>
        <w:t>1.6.1</w:t>
      </w:r>
      <w:r w:rsidR="00260140" w:rsidRPr="00BE2720">
        <w:rPr>
          <w:rFonts w:ascii="Times New Roman" w:hAnsi="Times New Roman" w:cs="Times New Roman"/>
          <w:b/>
          <w:bCs/>
        </w:rPr>
        <w:t>0</w:t>
      </w:r>
      <w:r w:rsidRPr="00BE2720">
        <w:rPr>
          <w:rFonts w:ascii="Times New Roman" w:hAnsi="Times New Roman" w:cs="Times New Roman"/>
          <w:b/>
          <w:bCs/>
        </w:rPr>
        <w:t>.1. AT Level I Training:</w:t>
      </w:r>
      <w:r w:rsidRPr="00BE2720">
        <w:rPr>
          <w:rFonts w:ascii="Times New Roman" w:hAnsi="Times New Roman" w:cs="Times New Roman"/>
        </w:rPr>
        <w:t xml:space="preserve"> All Contractors, including subcontractors, requiring access to Army installations, facilities, and controlled-access areas will complete AT Level I awareness training within 45 calendar days after the contract start-date or effective date of incorporation of this requirement into the contract, whichever is applicable. The Contractor will submit certificates of completion for each affected contractors and subcontractor's employee to the COR or to the KO, within 7 calendar days after training is completed. AT Level I awareness training is available online at https://jko.jten.mil/courses/atl1/launch.html. (Deliverable A.0002)</w:t>
      </w:r>
    </w:p>
    <w:p w14:paraId="160927DF"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1.6.10.2. Access and General Protection/Security Policy and Procedures:</w:t>
      </w:r>
      <w:r w:rsidRPr="00BE2720">
        <w:rPr>
          <w:rFonts w:ascii="Times New Roman" w:hAnsi="Times New Roman" w:cs="Times New Roman"/>
        </w:rPr>
        <w:t xml:space="preserve"> The Contractor and all associated subcontractors will comply with applicable installation, facility, and area commander installation/facility access and local security policy and procedures (provided by </w:t>
      </w:r>
      <w:r w:rsidRPr="00BE2720">
        <w:rPr>
          <w:rFonts w:ascii="Times New Roman" w:hAnsi="Times New Roman" w:cs="Times New Roman"/>
        </w:rPr>
        <w:lastRenderedPageBreak/>
        <w:t>Government representative). The Contractor will also provide all information required for background checks to meet installation-access requirements to be accomplished by the installation provost marshal office, director of emergency services, or security office. The Contractor must comply with all personal identity verification requirements as directed by DOD, HQDA, and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784B5EAE" w14:textId="5C2B154D" w:rsidR="00F45CC7" w:rsidRPr="00BE2720" w:rsidRDefault="00F45CC7" w:rsidP="00F45CC7">
      <w:pPr>
        <w:rPr>
          <w:rFonts w:ascii="Times New Roman" w:hAnsi="Times New Roman" w:cs="Times New Roman"/>
        </w:rPr>
      </w:pPr>
      <w:r w:rsidRPr="00BE2720">
        <w:rPr>
          <w:rFonts w:ascii="Times New Roman" w:hAnsi="Times New Roman" w:cs="Times New Roman"/>
          <w:b/>
          <w:bCs/>
        </w:rPr>
        <w:t>1.6.10.3. iWATCH Training:</w:t>
      </w:r>
      <w:r w:rsidRPr="00BE2720">
        <w:rPr>
          <w:rFonts w:ascii="Times New Roman" w:hAnsi="Times New Roman" w:cs="Times New Roman"/>
        </w:rPr>
        <w:t xml:space="preserve"> The Contractor and all associated sub-contractors shall brief all employees on the local </w:t>
      </w:r>
      <w:r w:rsidR="00E70C27" w:rsidRPr="00BE2720">
        <w:rPr>
          <w:rFonts w:ascii="Times New Roman" w:hAnsi="Times New Roman" w:cs="Times New Roman"/>
        </w:rPr>
        <w:t>iWatch</w:t>
      </w:r>
      <w:r w:rsidRPr="00BE2720">
        <w:rPr>
          <w:rFonts w:ascii="Times New Roman" w:hAnsi="Times New Roman" w:cs="Times New Roman"/>
        </w:rPr>
        <w:t xml:space="preserve"> program (training standards provided by the requiring activity ATO). This locally developed training will be used to inform employees of the types of behavior to watch for and instruct employees to report suspicious activity to the COR. This training shall be completed within 30 calendar days of contract award and within 5 calendar days of new employees commencing performance with the results reported to the COR NLT 30 calendar days after contract award. (Deliverable A.0003)</w:t>
      </w:r>
    </w:p>
    <w:p w14:paraId="7E7C3181"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1.6.10.4. OPSEC Training:</w:t>
      </w:r>
      <w:r w:rsidRPr="00BE2720">
        <w:rPr>
          <w:rFonts w:ascii="Times New Roman" w:hAnsi="Times New Roman" w:cs="Times New Roman"/>
        </w:rPr>
        <w:t xml:space="preserve"> New employees must be trained within 30 calendar days of their reporting for duty and annually thereafter. OPSEC Awareness for Military Members, DoD Employees and Contractors is available at the following website: https://securityawareness.usalearning.gov/opsec/index.htm</w:t>
      </w:r>
    </w:p>
    <w:p w14:paraId="7D8426DC"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1.6.10.5. Physical Security:</w:t>
      </w:r>
      <w:r w:rsidRPr="00BE2720">
        <w:rPr>
          <w:rFonts w:ascii="Times New Roman" w:hAnsi="Times New Roman" w:cs="Times New Roman"/>
        </w:rPr>
        <w:t xml:space="preserve"> The contractor shall be responsible for safeguarding all government equipment, information and property provided for contractor use. At the close of each work period, government facilities, equipment, and materials shall be secured.</w:t>
      </w:r>
    </w:p>
    <w:p w14:paraId="51D3AFA5"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1.6.11. Key Control:</w:t>
      </w:r>
      <w:r w:rsidRPr="00BE2720">
        <w:rPr>
          <w:rFonts w:ascii="Times New Roman" w:hAnsi="Times New Roman" w:cs="Times New Roman"/>
        </w:rPr>
        <w:t xml:space="preserve"> The Contractor shall establish and implement methods of making sure all keys/key cards issued to the Contractor by the Government are not lost or misplaced and are not used by unauthorized persons. NOTE: All references to keys include key cards. No keys issued to the Contractor by the Government shall be duplicated. The Contractor shall develop procedures covering key control that shall be included in the Quality Control Plan. Such procedures shall include turn-in of any issued keys by personnel who no longer require access to locked areas. The Contractor shall immediately report any occurrences of lost or duplicate keys/key cards to the KO.</w:t>
      </w:r>
    </w:p>
    <w:p w14:paraId="4106322B" w14:textId="6E8A9357" w:rsidR="00F45CC7" w:rsidRPr="00BE2720" w:rsidRDefault="00F45CC7" w:rsidP="00F45CC7">
      <w:pPr>
        <w:rPr>
          <w:rFonts w:ascii="Times New Roman" w:hAnsi="Times New Roman" w:cs="Times New Roman"/>
        </w:rPr>
      </w:pPr>
      <w:r w:rsidRPr="00BE2720">
        <w:rPr>
          <w:rFonts w:ascii="Times New Roman" w:hAnsi="Times New Roman" w:cs="Times New Roman"/>
          <w:b/>
          <w:bCs/>
        </w:rPr>
        <w:t>1.6.11.1.</w:t>
      </w:r>
      <w:r w:rsidRPr="00BE2720">
        <w:rPr>
          <w:rFonts w:ascii="Times New Roman" w:hAnsi="Times New Roman" w:cs="Times New Roman"/>
        </w:rPr>
        <w:t xml:space="preserve"> In the event keys, other than master keys, are lost or duplicated, the Contractor shall, upon direction of the KO, re-key or replace the affected lock or locks; however, the Government, at its option, may replace the affected lock or locks or perform re-keying. </w:t>
      </w:r>
    </w:p>
    <w:p w14:paraId="25BF84AC" w14:textId="41023CD2" w:rsidR="00F45CC7" w:rsidRPr="00BE2720" w:rsidRDefault="00F45CC7" w:rsidP="00F45CC7">
      <w:pPr>
        <w:rPr>
          <w:rFonts w:ascii="Times New Roman" w:hAnsi="Times New Roman" w:cs="Times New Roman"/>
        </w:rPr>
      </w:pPr>
      <w:r w:rsidRPr="00BE2720">
        <w:rPr>
          <w:rFonts w:ascii="Times New Roman" w:hAnsi="Times New Roman" w:cs="Times New Roman"/>
          <w:b/>
          <w:bCs/>
        </w:rPr>
        <w:t>1.6.11.2.</w:t>
      </w:r>
      <w:r w:rsidRPr="00BE2720">
        <w:rPr>
          <w:rFonts w:ascii="Times New Roman" w:hAnsi="Times New Roman" w:cs="Times New Roman"/>
        </w:rPr>
        <w:t xml:space="preserve"> The Contractor shall prohibit the use of Government issued keys/key cards by any person other than the Contractor’s employees. The Contractor shall prohibit the opening of locked areas by Contractor employees to permit entrance of person other than Contractor </w:t>
      </w:r>
      <w:r w:rsidRPr="00BE2720">
        <w:rPr>
          <w:rFonts w:ascii="Times New Roman" w:hAnsi="Times New Roman" w:cs="Times New Roman"/>
        </w:rPr>
        <w:lastRenderedPageBreak/>
        <w:t>employees engaged in the performance of assigned work in those areas, or personnel authorized entrance by the KO.</w:t>
      </w:r>
    </w:p>
    <w:p w14:paraId="3F518749"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1.6.11.3. Lock Combinations:</w:t>
      </w:r>
      <w:r w:rsidRPr="00BE2720">
        <w:rPr>
          <w:rFonts w:ascii="Times New Roman" w:hAnsi="Times New Roman" w:cs="Times New Roman"/>
        </w:rPr>
        <w:t xml:space="preserve">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shall be included in the Contractor’s Quality Control Plan.</w:t>
      </w:r>
    </w:p>
    <w:p w14:paraId="35BFDC54"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1.6.11.4. Special Qualifications: Background Check &amp; Investigation Requirements:</w:t>
      </w:r>
    </w:p>
    <w:p w14:paraId="1C745012" w14:textId="5D03A46D" w:rsidR="00F45CC7" w:rsidRPr="00BE2720" w:rsidRDefault="00F45CC7" w:rsidP="001D3A32">
      <w:pPr>
        <w:rPr>
          <w:rFonts w:ascii="Times New Roman" w:hAnsi="Times New Roman" w:cs="Times New Roman"/>
        </w:rPr>
      </w:pPr>
      <w:r w:rsidRPr="00BE2720">
        <w:rPr>
          <w:rFonts w:ascii="Times New Roman" w:hAnsi="Times New Roman" w:cs="Times New Roman"/>
          <w:b/>
          <w:bCs/>
        </w:rPr>
        <w:t>A. The COR/Government POC shall:</w:t>
      </w:r>
      <w:r w:rsidRPr="00BE2720">
        <w:rPr>
          <w:rFonts w:ascii="Times New Roman" w:hAnsi="Times New Roman" w:cs="Times New Roman"/>
        </w:rPr>
        <w:t xml:space="preserve"> </w:t>
      </w:r>
      <w:r w:rsidR="00314365" w:rsidRPr="00BE2720">
        <w:rPr>
          <w:rFonts w:ascii="Times New Roman" w:hAnsi="Times New Roman" w:cs="Times New Roman"/>
        </w:rPr>
        <w:t>All Contractor personnel performing services under this contract are subject to background checks as a condition of employment.</w:t>
      </w:r>
    </w:p>
    <w:p w14:paraId="55A5BD17" w14:textId="6366808A" w:rsidR="00842C33" w:rsidRPr="00BE2720" w:rsidRDefault="00F45CC7" w:rsidP="00246F6A">
      <w:pPr>
        <w:pStyle w:val="ListParagraph"/>
        <w:numPr>
          <w:ilvl w:val="0"/>
          <w:numId w:val="27"/>
        </w:numPr>
        <w:rPr>
          <w:rFonts w:ascii="Times New Roman" w:hAnsi="Times New Roman" w:cs="Times New Roman"/>
        </w:rPr>
      </w:pPr>
      <w:r w:rsidRPr="00BE2720">
        <w:rPr>
          <w:rFonts w:ascii="Times New Roman" w:hAnsi="Times New Roman" w:cs="Times New Roman"/>
        </w:rPr>
        <w:t xml:space="preserve">Ensure that each subject hired under the contract pre-employment screening </w:t>
      </w:r>
      <w:r w:rsidR="00246F6A" w:rsidRPr="00BE2720">
        <w:rPr>
          <w:rFonts w:ascii="Times New Roman" w:hAnsi="Times New Roman" w:cs="Times New Roman"/>
        </w:rPr>
        <w:t>consists</w:t>
      </w:r>
      <w:r w:rsidRPr="00BE2720">
        <w:rPr>
          <w:rFonts w:ascii="Times New Roman" w:hAnsi="Times New Roman" w:cs="Times New Roman"/>
        </w:rPr>
        <w:t xml:space="preserve"> of:</w:t>
      </w:r>
    </w:p>
    <w:p w14:paraId="169EA527" w14:textId="2D53622D" w:rsidR="00842C33" w:rsidRPr="00BE2720" w:rsidRDefault="00D943BC" w:rsidP="00842C33">
      <w:pPr>
        <w:pStyle w:val="ListParagraph"/>
        <w:numPr>
          <w:ilvl w:val="4"/>
          <w:numId w:val="28"/>
        </w:numPr>
        <w:rPr>
          <w:rFonts w:ascii="Times New Roman" w:hAnsi="Times New Roman" w:cs="Times New Roman"/>
        </w:rPr>
      </w:pPr>
      <w:r w:rsidRPr="00BE2720">
        <w:rPr>
          <w:rFonts w:ascii="Times New Roman" w:hAnsi="Times New Roman" w:cs="Times New Roman"/>
        </w:rPr>
        <w:t>R</w:t>
      </w:r>
      <w:r w:rsidR="00842C33" w:rsidRPr="00BE2720">
        <w:rPr>
          <w:rFonts w:ascii="Times New Roman" w:hAnsi="Times New Roman" w:cs="Times New Roman"/>
        </w:rPr>
        <w:t>esume</w:t>
      </w:r>
    </w:p>
    <w:p w14:paraId="7E9B2555" w14:textId="77777777" w:rsidR="008A7593" w:rsidRPr="00BE2720" w:rsidRDefault="00F45CC7" w:rsidP="008A7593">
      <w:pPr>
        <w:pStyle w:val="ListParagraph"/>
        <w:numPr>
          <w:ilvl w:val="4"/>
          <w:numId w:val="28"/>
        </w:numPr>
        <w:rPr>
          <w:rFonts w:ascii="Times New Roman" w:hAnsi="Times New Roman" w:cs="Times New Roman"/>
        </w:rPr>
      </w:pPr>
      <w:r w:rsidRPr="00BE2720">
        <w:rPr>
          <w:rFonts w:ascii="Times New Roman" w:hAnsi="Times New Roman" w:cs="Times New Roman"/>
        </w:rPr>
        <w:t>Reference checks (minimum of two past employer references)</w:t>
      </w:r>
    </w:p>
    <w:p w14:paraId="4F45D3A8" w14:textId="77777777" w:rsidR="008A7593" w:rsidRPr="00BE2720" w:rsidRDefault="00F45CC7" w:rsidP="008A7593">
      <w:pPr>
        <w:pStyle w:val="ListParagraph"/>
        <w:numPr>
          <w:ilvl w:val="4"/>
          <w:numId w:val="28"/>
        </w:numPr>
        <w:rPr>
          <w:rFonts w:ascii="Times New Roman" w:hAnsi="Times New Roman" w:cs="Times New Roman"/>
        </w:rPr>
      </w:pPr>
      <w:r w:rsidRPr="00BE2720">
        <w:rPr>
          <w:rFonts w:ascii="Times New Roman" w:hAnsi="Times New Roman" w:cs="Times New Roman"/>
        </w:rPr>
        <w:t xml:space="preserve"> Assessment of subject’s eligibility, qualifications, temperament and suitability for work with children. </w:t>
      </w:r>
    </w:p>
    <w:p w14:paraId="44794FD5" w14:textId="768868AB" w:rsidR="008B6AEC" w:rsidRPr="008B6AEC" w:rsidRDefault="00036A3C" w:rsidP="008B6AEC">
      <w:pPr>
        <w:pStyle w:val="ListParagraph"/>
        <w:numPr>
          <w:ilvl w:val="4"/>
          <w:numId w:val="28"/>
        </w:numPr>
        <w:rPr>
          <w:rFonts w:ascii="Times New Roman" w:hAnsi="Times New Roman" w:cs="Times New Roman"/>
        </w:rPr>
      </w:pPr>
      <w:r>
        <w:rPr>
          <w:rFonts w:ascii="Times New Roman" w:hAnsi="Times New Roman" w:cs="Times New Roman"/>
        </w:rPr>
        <w:t>M</w:t>
      </w:r>
      <w:r w:rsidR="000645F1">
        <w:rPr>
          <w:rFonts w:ascii="Times New Roman" w:hAnsi="Times New Roman" w:cs="Times New Roman"/>
        </w:rPr>
        <w:t xml:space="preserve">ust be able to pass </w:t>
      </w:r>
      <w:r w:rsidR="00F51F19">
        <w:rPr>
          <w:rFonts w:ascii="Times New Roman" w:hAnsi="Times New Roman" w:cs="Times New Roman"/>
        </w:rPr>
        <w:t xml:space="preserve">a </w:t>
      </w:r>
      <w:r w:rsidR="00F51F19" w:rsidRPr="00BE2720">
        <w:rPr>
          <w:rFonts w:ascii="Times New Roman" w:hAnsi="Times New Roman" w:cs="Times New Roman"/>
        </w:rPr>
        <w:t>Background</w:t>
      </w:r>
      <w:r w:rsidR="00246F6A" w:rsidRPr="00BE2720">
        <w:rPr>
          <w:rFonts w:ascii="Times New Roman" w:hAnsi="Times New Roman" w:cs="Times New Roman"/>
        </w:rPr>
        <w:t xml:space="preserve"> Check</w:t>
      </w:r>
      <w:r w:rsidR="000763AD">
        <w:rPr>
          <w:rFonts w:ascii="Times New Roman" w:hAnsi="Times New Roman" w:cs="Times New Roman"/>
        </w:rPr>
        <w:t xml:space="preserve"> and fill out </w:t>
      </w:r>
      <w:r w:rsidR="00D32463">
        <w:rPr>
          <w:rFonts w:ascii="Times New Roman" w:hAnsi="Times New Roman" w:cs="Times New Roman"/>
        </w:rPr>
        <w:t xml:space="preserve">all necessary forms to complete background check upon </w:t>
      </w:r>
      <w:r w:rsidR="008B6AEC">
        <w:rPr>
          <w:rFonts w:ascii="Times New Roman" w:hAnsi="Times New Roman" w:cs="Times New Roman"/>
        </w:rPr>
        <w:t>selection of awardee and before award.</w:t>
      </w:r>
    </w:p>
    <w:p w14:paraId="42698C10" w14:textId="5C0028AD" w:rsidR="007515A9" w:rsidRPr="00BE2720" w:rsidRDefault="007515A9" w:rsidP="008A7593">
      <w:pPr>
        <w:pStyle w:val="ListParagraph"/>
        <w:numPr>
          <w:ilvl w:val="4"/>
          <w:numId w:val="28"/>
        </w:numPr>
        <w:rPr>
          <w:rFonts w:ascii="Times New Roman" w:hAnsi="Times New Roman" w:cs="Times New Roman"/>
        </w:rPr>
      </w:pPr>
      <w:r w:rsidRPr="00BE2720">
        <w:rPr>
          <w:rFonts w:ascii="Times New Roman" w:hAnsi="Times New Roman" w:cs="Times New Roman"/>
        </w:rPr>
        <w:t>Proof of Citizenship</w:t>
      </w:r>
    </w:p>
    <w:p w14:paraId="6E732323" w14:textId="06E7E0F4" w:rsidR="007515A9" w:rsidRPr="00BE2720" w:rsidRDefault="007515A9" w:rsidP="008A7593">
      <w:pPr>
        <w:pStyle w:val="ListParagraph"/>
        <w:numPr>
          <w:ilvl w:val="4"/>
          <w:numId w:val="28"/>
        </w:numPr>
        <w:rPr>
          <w:rFonts w:ascii="Times New Roman" w:hAnsi="Times New Roman" w:cs="Times New Roman"/>
        </w:rPr>
      </w:pPr>
      <w:r w:rsidRPr="00BE2720">
        <w:rPr>
          <w:rFonts w:ascii="Times New Roman" w:hAnsi="Times New Roman" w:cs="Times New Roman"/>
        </w:rPr>
        <w:t>2 Past Employer References</w:t>
      </w:r>
    </w:p>
    <w:p w14:paraId="5ABB0B52" w14:textId="78BB4BE9" w:rsidR="003732EF" w:rsidRPr="00BE2720" w:rsidRDefault="003732EF" w:rsidP="003732EF">
      <w:pPr>
        <w:pStyle w:val="ListParagraph"/>
        <w:numPr>
          <w:ilvl w:val="0"/>
          <w:numId w:val="36"/>
        </w:numPr>
        <w:rPr>
          <w:rFonts w:ascii="Times New Roman" w:hAnsi="Times New Roman" w:cs="Times New Roman"/>
          <w:b/>
          <w:bCs/>
        </w:rPr>
      </w:pPr>
      <w:r w:rsidRPr="00BE2720">
        <w:rPr>
          <w:rFonts w:ascii="Times New Roman" w:hAnsi="Times New Roman" w:cs="Times New Roman"/>
          <w:b/>
          <w:bCs/>
        </w:rPr>
        <w:t>REQUIRED TRAININGS AND CERTIFICATIONS</w:t>
      </w:r>
      <w:r w:rsidR="00C84FF5" w:rsidRPr="00BE2720">
        <w:rPr>
          <w:rFonts w:ascii="Times New Roman" w:hAnsi="Times New Roman" w:cs="Times New Roman"/>
          <w:b/>
          <w:bCs/>
        </w:rPr>
        <w:t>:</w:t>
      </w:r>
      <w:r w:rsidR="00C84FF5" w:rsidRPr="00BE2720">
        <w:rPr>
          <w:rFonts w:ascii="Times New Roman" w:hAnsi="Times New Roman" w:cs="Times New Roman"/>
        </w:rPr>
        <w:t xml:space="preserve"> The contractor shall possess and maintain the following certifications at their own expense:</w:t>
      </w:r>
    </w:p>
    <w:p w14:paraId="1965C0BC" w14:textId="77777777" w:rsidR="00C84FF5" w:rsidRPr="00BE2720" w:rsidRDefault="00C84FF5" w:rsidP="00C84FF5">
      <w:pPr>
        <w:numPr>
          <w:ilvl w:val="0"/>
          <w:numId w:val="38"/>
        </w:numPr>
        <w:spacing w:after="0"/>
        <w:rPr>
          <w:rFonts w:ascii="Times New Roman" w:hAnsi="Times New Roman" w:cs="Times New Roman"/>
        </w:rPr>
      </w:pPr>
      <w:r w:rsidRPr="00BE2720">
        <w:rPr>
          <w:rFonts w:ascii="Times New Roman" w:hAnsi="Times New Roman" w:cs="Times New Roman"/>
        </w:rPr>
        <w:t>Cardiopulmonary Resuscitation (CPR) Certification (American Red Cross or American Heart Association).</w:t>
      </w:r>
    </w:p>
    <w:p w14:paraId="6F9FBCFE" w14:textId="77777777" w:rsidR="00C84FF5" w:rsidRPr="00BE2720" w:rsidRDefault="00C84FF5" w:rsidP="00C84FF5">
      <w:pPr>
        <w:numPr>
          <w:ilvl w:val="0"/>
          <w:numId w:val="38"/>
        </w:numPr>
        <w:spacing w:after="0"/>
        <w:rPr>
          <w:rFonts w:ascii="Times New Roman" w:hAnsi="Times New Roman" w:cs="Times New Roman"/>
        </w:rPr>
      </w:pPr>
      <w:r w:rsidRPr="00BE2720">
        <w:rPr>
          <w:rFonts w:ascii="Times New Roman" w:hAnsi="Times New Roman" w:cs="Times New Roman"/>
        </w:rPr>
        <w:t>First Aid Certification (American Red Cross or American Heart Association).</w:t>
      </w:r>
    </w:p>
    <w:p w14:paraId="5E224E2A" w14:textId="77777777" w:rsidR="00C84FF5" w:rsidRPr="00BE2720" w:rsidRDefault="00C84FF5" w:rsidP="00C84FF5">
      <w:pPr>
        <w:numPr>
          <w:ilvl w:val="0"/>
          <w:numId w:val="38"/>
        </w:numPr>
        <w:spacing w:after="0"/>
        <w:rPr>
          <w:rFonts w:ascii="Times New Roman" w:hAnsi="Times New Roman" w:cs="Times New Roman"/>
        </w:rPr>
      </w:pPr>
      <w:r w:rsidRPr="00BE2720">
        <w:rPr>
          <w:rFonts w:ascii="Times New Roman" w:hAnsi="Times New Roman" w:cs="Times New Roman"/>
        </w:rPr>
        <w:t>Child Abuse Prevention and Reporting Training (as directed by the Fort Hood Family Advocacy Program).</w:t>
      </w:r>
    </w:p>
    <w:p w14:paraId="651D7EB1" w14:textId="3F0AA45E" w:rsidR="00C84FF5" w:rsidRPr="00BE2720" w:rsidRDefault="00C84FF5" w:rsidP="00C84FF5">
      <w:pPr>
        <w:numPr>
          <w:ilvl w:val="0"/>
          <w:numId w:val="38"/>
        </w:numPr>
        <w:spacing w:after="0"/>
        <w:rPr>
          <w:rFonts w:ascii="Times New Roman" w:hAnsi="Times New Roman" w:cs="Times New Roman"/>
        </w:rPr>
      </w:pPr>
      <w:r w:rsidRPr="00BE2720">
        <w:rPr>
          <w:rFonts w:ascii="Times New Roman" w:hAnsi="Times New Roman" w:cs="Times New Roman"/>
        </w:rPr>
        <w:t>Food Handler’s Permit (if required by installation of public health).</w:t>
      </w:r>
    </w:p>
    <w:p w14:paraId="3DDB132E" w14:textId="0F8C6E07" w:rsidR="003732EF" w:rsidRPr="00BE2720" w:rsidRDefault="003732EF" w:rsidP="00C84FF5">
      <w:pPr>
        <w:pStyle w:val="ListParagraph"/>
        <w:ind w:left="1440"/>
        <w:rPr>
          <w:rFonts w:ascii="Times New Roman" w:hAnsi="Times New Roman" w:cs="Times New Roman"/>
          <w:b/>
          <w:bCs/>
        </w:rPr>
      </w:pPr>
    </w:p>
    <w:p w14:paraId="5B5C4CD0" w14:textId="3BB7C287" w:rsidR="003732EF" w:rsidRPr="00BE2720" w:rsidRDefault="003732EF" w:rsidP="003732EF">
      <w:pPr>
        <w:pStyle w:val="ListParagraph"/>
        <w:numPr>
          <w:ilvl w:val="0"/>
          <w:numId w:val="36"/>
        </w:numPr>
        <w:rPr>
          <w:rFonts w:ascii="Times New Roman" w:hAnsi="Times New Roman" w:cs="Times New Roman"/>
          <w:b/>
          <w:bCs/>
        </w:rPr>
      </w:pPr>
      <w:r w:rsidRPr="00BE2720">
        <w:rPr>
          <w:rFonts w:ascii="Times New Roman" w:hAnsi="Times New Roman" w:cs="Times New Roman"/>
          <w:b/>
          <w:bCs/>
        </w:rPr>
        <w:t>DISQUALIFICATION</w:t>
      </w:r>
    </w:p>
    <w:p w14:paraId="22B1C9C4" w14:textId="26851AA7" w:rsidR="003732EF" w:rsidRPr="00BE2720" w:rsidRDefault="003732EF" w:rsidP="003732EF">
      <w:pPr>
        <w:pStyle w:val="ListParagraph"/>
        <w:numPr>
          <w:ilvl w:val="1"/>
          <w:numId w:val="36"/>
        </w:numPr>
        <w:rPr>
          <w:rFonts w:ascii="Times New Roman" w:hAnsi="Times New Roman" w:cs="Times New Roman"/>
          <w:b/>
          <w:bCs/>
        </w:rPr>
      </w:pPr>
      <w:r w:rsidRPr="00BE2720">
        <w:rPr>
          <w:rFonts w:ascii="Times New Roman" w:hAnsi="Times New Roman" w:cs="Times New Roman"/>
        </w:rPr>
        <w:t>No person will be approved to provide services if they have a civilian or military conviction for a sexual offense, any criminal offense involving a child victim, or a felony drug offense. The Government reserves the right to deem an individual unsuitable based on other derogatory information.</w:t>
      </w:r>
    </w:p>
    <w:p w14:paraId="12C910ED" w14:textId="338C8BA8" w:rsidR="00E544F8" w:rsidRPr="00BE2720" w:rsidRDefault="00E544F8" w:rsidP="00842C33">
      <w:pPr>
        <w:pStyle w:val="ListParagraph"/>
        <w:numPr>
          <w:ilvl w:val="0"/>
          <w:numId w:val="27"/>
        </w:numPr>
        <w:rPr>
          <w:rFonts w:ascii="Times New Roman" w:hAnsi="Times New Roman" w:cs="Times New Roman"/>
        </w:rPr>
      </w:pPr>
      <w:r w:rsidRPr="00BE2720">
        <w:rPr>
          <w:rFonts w:ascii="Times New Roman" w:hAnsi="Times New Roman" w:cs="Times New Roman"/>
        </w:rPr>
        <w:t>The Contractor shall conduct and document a pre-employment screening for each potential employee. Upon completion, the Contractor shall forward a "Pre-Employment Packet" to the COR for review prior to the Government initiating any background checks.</w:t>
      </w:r>
    </w:p>
    <w:p w14:paraId="5A8E4F37" w14:textId="198CD715" w:rsidR="00016E4A" w:rsidRPr="00BE2720" w:rsidRDefault="00F45CC7" w:rsidP="00842C33">
      <w:pPr>
        <w:pStyle w:val="ListParagraph"/>
        <w:numPr>
          <w:ilvl w:val="0"/>
          <w:numId w:val="27"/>
        </w:numPr>
        <w:rPr>
          <w:rFonts w:ascii="Times New Roman" w:hAnsi="Times New Roman" w:cs="Times New Roman"/>
        </w:rPr>
      </w:pPr>
      <w:r w:rsidRPr="00BE2720">
        <w:rPr>
          <w:rFonts w:ascii="Times New Roman" w:hAnsi="Times New Roman" w:cs="Times New Roman"/>
        </w:rPr>
        <w:lastRenderedPageBreak/>
        <w:t>The</w:t>
      </w:r>
      <w:r w:rsidR="000D1864" w:rsidRPr="00BE2720">
        <w:rPr>
          <w:rFonts w:ascii="Times New Roman" w:hAnsi="Times New Roman" w:cs="Times New Roman"/>
        </w:rPr>
        <w:t xml:space="preserve"> COR</w:t>
      </w:r>
      <w:r w:rsidRPr="00BE2720">
        <w:rPr>
          <w:rFonts w:ascii="Times New Roman" w:hAnsi="Times New Roman" w:cs="Times New Roman"/>
        </w:rPr>
        <w:t xml:space="preserve"> shall ensure all forms are complete, have been quality checked and are legible prior to </w:t>
      </w:r>
      <w:r w:rsidR="001C0FDE" w:rsidRPr="00BE2720">
        <w:rPr>
          <w:rFonts w:ascii="Times New Roman" w:hAnsi="Times New Roman" w:cs="Times New Roman"/>
        </w:rPr>
        <w:t>acceptance</w:t>
      </w:r>
      <w:r w:rsidRPr="00BE2720">
        <w:rPr>
          <w:rFonts w:ascii="Times New Roman" w:hAnsi="Times New Roman" w:cs="Times New Roman"/>
        </w:rPr>
        <w:t>. The packet will contain a scanned copy of the required forms</w:t>
      </w:r>
      <w:r w:rsidR="00E544F8" w:rsidRPr="00BE2720">
        <w:rPr>
          <w:rFonts w:ascii="Times New Roman" w:hAnsi="Times New Roman" w:cs="Times New Roman"/>
        </w:rPr>
        <w:t>.</w:t>
      </w:r>
      <w:r w:rsidRPr="00BE2720">
        <w:rPr>
          <w:rFonts w:ascii="Times New Roman" w:hAnsi="Times New Roman" w:cs="Times New Roman"/>
        </w:rPr>
        <w:t xml:space="preserve"> </w:t>
      </w:r>
    </w:p>
    <w:p w14:paraId="12B7C020" w14:textId="0516CDCF" w:rsidR="00F45CC7" w:rsidRPr="00BE2720" w:rsidRDefault="003009DC" w:rsidP="001D3A32">
      <w:pPr>
        <w:rPr>
          <w:rFonts w:ascii="Times New Roman" w:hAnsi="Times New Roman" w:cs="Times New Roman"/>
        </w:rPr>
      </w:pPr>
      <w:r w:rsidRPr="00BE2720">
        <w:rPr>
          <w:rFonts w:ascii="Times New Roman" w:hAnsi="Times New Roman" w:cs="Times New Roman"/>
          <w:b/>
          <w:bCs/>
        </w:rPr>
        <w:t>B</w:t>
      </w:r>
      <w:r w:rsidR="00F45CC7" w:rsidRPr="00BE2720">
        <w:rPr>
          <w:rFonts w:ascii="Times New Roman" w:hAnsi="Times New Roman" w:cs="Times New Roman"/>
          <w:b/>
          <w:bCs/>
        </w:rPr>
        <w:t xml:space="preserve">. </w:t>
      </w:r>
      <w:r w:rsidR="00E544F8" w:rsidRPr="00BE2720">
        <w:rPr>
          <w:rFonts w:ascii="Times New Roman" w:hAnsi="Times New Roman" w:cs="Times New Roman"/>
          <w:b/>
          <w:bCs/>
        </w:rPr>
        <w:t>Government-Initiated Checks</w:t>
      </w:r>
    </w:p>
    <w:p w14:paraId="37A9C5E3" w14:textId="77777777" w:rsidR="00E544F8" w:rsidRPr="00BE2720" w:rsidRDefault="00E544F8" w:rsidP="00E544F8">
      <w:pPr>
        <w:pStyle w:val="ListParagraph"/>
        <w:numPr>
          <w:ilvl w:val="0"/>
          <w:numId w:val="30"/>
        </w:numPr>
        <w:spacing w:after="0"/>
        <w:rPr>
          <w:rFonts w:ascii="Times New Roman" w:hAnsi="Times New Roman" w:cs="Times New Roman"/>
        </w:rPr>
      </w:pPr>
      <w:r w:rsidRPr="00BE2720">
        <w:rPr>
          <w:rFonts w:ascii="Times New Roman" w:hAnsi="Times New Roman" w:cs="Times New Roman"/>
        </w:rPr>
        <w:t>Upon receipt of a complete Pre-Employment Packet, the COR will initiate the required checks, which include:</w:t>
      </w:r>
    </w:p>
    <w:p w14:paraId="68E353FF" w14:textId="77777777" w:rsidR="003732EF" w:rsidRPr="00BE2720" w:rsidRDefault="00E544F8" w:rsidP="003732EF">
      <w:pPr>
        <w:pStyle w:val="ListParagraph"/>
        <w:numPr>
          <w:ilvl w:val="0"/>
          <w:numId w:val="35"/>
        </w:numPr>
        <w:rPr>
          <w:rFonts w:ascii="Times New Roman" w:hAnsi="Times New Roman" w:cs="Times New Roman"/>
        </w:rPr>
      </w:pPr>
      <w:r w:rsidRPr="00BE2720">
        <w:rPr>
          <w:rFonts w:ascii="Times New Roman" w:hAnsi="Times New Roman" w:cs="Times New Roman"/>
        </w:rPr>
        <w:t xml:space="preserve">Child and Youth National Agency Check with Inquiries (CNACI) </w:t>
      </w:r>
    </w:p>
    <w:p w14:paraId="7BA66CDF" w14:textId="77777777" w:rsidR="003732EF" w:rsidRPr="00BE2720" w:rsidRDefault="00E544F8" w:rsidP="003732EF">
      <w:pPr>
        <w:pStyle w:val="ListParagraph"/>
        <w:numPr>
          <w:ilvl w:val="0"/>
          <w:numId w:val="35"/>
        </w:numPr>
        <w:rPr>
          <w:rFonts w:ascii="Times New Roman" w:hAnsi="Times New Roman" w:cs="Times New Roman"/>
        </w:rPr>
      </w:pPr>
      <w:r w:rsidRPr="00BE2720">
        <w:rPr>
          <w:rFonts w:ascii="Times New Roman" w:hAnsi="Times New Roman" w:cs="Times New Roman"/>
        </w:rPr>
        <w:t xml:space="preserve">an Installation Records Check (IRC). </w:t>
      </w:r>
    </w:p>
    <w:p w14:paraId="06456AD1" w14:textId="51E027B7" w:rsidR="00F45CC7" w:rsidRPr="00BE2720" w:rsidRDefault="00E544F8" w:rsidP="003732EF">
      <w:pPr>
        <w:pStyle w:val="ListParagraph"/>
        <w:numPr>
          <w:ilvl w:val="0"/>
          <w:numId w:val="30"/>
        </w:numPr>
        <w:rPr>
          <w:rFonts w:ascii="Times New Roman" w:hAnsi="Times New Roman" w:cs="Times New Roman"/>
        </w:rPr>
      </w:pPr>
      <w:r w:rsidRPr="00BE2720">
        <w:rPr>
          <w:rFonts w:ascii="Times New Roman" w:hAnsi="Times New Roman" w:cs="Times New Roman"/>
        </w:rPr>
        <w:t>Personnel are not authorized to begin work, even under Line-of-Sight Supervision (LOSS), until the COR receives a favorable interim suitability determination.</w:t>
      </w:r>
    </w:p>
    <w:p w14:paraId="3577DDEC" w14:textId="77777777" w:rsidR="001D3A32" w:rsidRPr="00BE2720" w:rsidRDefault="001D3A32" w:rsidP="001D3A32">
      <w:pPr>
        <w:pStyle w:val="ListParagraph"/>
        <w:ind w:left="1440"/>
        <w:rPr>
          <w:rFonts w:ascii="Times New Roman" w:hAnsi="Times New Roman" w:cs="Times New Roman"/>
        </w:rPr>
      </w:pPr>
    </w:p>
    <w:p w14:paraId="74B62578" w14:textId="0517D941" w:rsidR="00F45CC7" w:rsidRPr="00BE2720" w:rsidRDefault="003732EF" w:rsidP="001D3A32">
      <w:pPr>
        <w:rPr>
          <w:rFonts w:ascii="Times New Roman" w:hAnsi="Times New Roman" w:cs="Times New Roman"/>
        </w:rPr>
      </w:pPr>
      <w:r w:rsidRPr="00BE2720">
        <w:rPr>
          <w:rFonts w:ascii="Times New Roman" w:hAnsi="Times New Roman" w:cs="Times New Roman"/>
          <w:b/>
          <w:bCs/>
        </w:rPr>
        <w:t>C</w:t>
      </w:r>
      <w:r w:rsidR="00F45CC7" w:rsidRPr="00BE2720">
        <w:rPr>
          <w:rFonts w:ascii="Times New Roman" w:hAnsi="Times New Roman" w:cs="Times New Roman"/>
          <w:b/>
          <w:bCs/>
        </w:rPr>
        <w:t>. Notification of Favorable or Unfavorable Suitability Determinations:</w:t>
      </w:r>
      <w:r w:rsidR="00F45CC7" w:rsidRPr="00BE2720">
        <w:rPr>
          <w:rFonts w:ascii="Times New Roman" w:hAnsi="Times New Roman" w:cs="Times New Roman"/>
        </w:rPr>
        <w:t xml:space="preserve"> The COR will provide a suitability letter to the </w:t>
      </w:r>
      <w:r w:rsidR="00796461" w:rsidRPr="00BE2720">
        <w:rPr>
          <w:rFonts w:ascii="Times New Roman" w:hAnsi="Times New Roman" w:cs="Times New Roman"/>
        </w:rPr>
        <w:t>Contract Officer</w:t>
      </w:r>
      <w:r w:rsidR="00F45CC7" w:rsidRPr="00BE2720">
        <w:rPr>
          <w:rFonts w:ascii="Times New Roman" w:hAnsi="Times New Roman" w:cs="Times New Roman"/>
        </w:rPr>
        <w:t xml:space="preserve">. The </w:t>
      </w:r>
      <w:r w:rsidR="00796461" w:rsidRPr="00BE2720">
        <w:rPr>
          <w:rFonts w:ascii="Times New Roman" w:hAnsi="Times New Roman" w:cs="Times New Roman"/>
        </w:rPr>
        <w:t>COR</w:t>
      </w:r>
      <w:r w:rsidR="00AA355E" w:rsidRPr="00BE2720">
        <w:rPr>
          <w:rFonts w:ascii="Times New Roman" w:hAnsi="Times New Roman" w:cs="Times New Roman"/>
        </w:rPr>
        <w:t xml:space="preserve"> shall provide all documentation to </w:t>
      </w:r>
      <w:r w:rsidR="004C1AA9" w:rsidRPr="00BE2720">
        <w:rPr>
          <w:rFonts w:ascii="Times New Roman" w:hAnsi="Times New Roman" w:cs="Times New Roman"/>
        </w:rPr>
        <w:t xml:space="preserve">Contract </w:t>
      </w:r>
      <w:r w:rsidR="00AA355E" w:rsidRPr="00BE2720">
        <w:rPr>
          <w:rFonts w:ascii="Times New Roman" w:hAnsi="Times New Roman" w:cs="Times New Roman"/>
        </w:rPr>
        <w:t>Officer</w:t>
      </w:r>
      <w:r w:rsidR="00AC1221" w:rsidRPr="00BE2720">
        <w:rPr>
          <w:rFonts w:ascii="Times New Roman" w:hAnsi="Times New Roman" w:cs="Times New Roman"/>
        </w:rPr>
        <w:t>, who will</w:t>
      </w:r>
      <w:r w:rsidR="00F45CC7" w:rsidRPr="00BE2720">
        <w:rPr>
          <w:rFonts w:ascii="Times New Roman" w:hAnsi="Times New Roman" w:cs="Times New Roman"/>
        </w:rPr>
        <w:t xml:space="preserve"> maintain all background check documentation in the subject’s</w:t>
      </w:r>
      <w:r w:rsidR="009611E3" w:rsidRPr="00BE2720">
        <w:rPr>
          <w:rFonts w:ascii="Times New Roman" w:hAnsi="Times New Roman" w:cs="Times New Roman"/>
        </w:rPr>
        <w:t xml:space="preserve"> paperless contract</w:t>
      </w:r>
      <w:r w:rsidR="00F45CC7" w:rsidRPr="00BE2720">
        <w:rPr>
          <w:rFonts w:ascii="Times New Roman" w:hAnsi="Times New Roman" w:cs="Times New Roman"/>
        </w:rPr>
        <w:t xml:space="preserve"> file</w:t>
      </w:r>
      <w:r w:rsidR="00AC1221" w:rsidRPr="00BE2720">
        <w:rPr>
          <w:rFonts w:ascii="Times New Roman" w:hAnsi="Times New Roman" w:cs="Times New Roman"/>
        </w:rPr>
        <w:t xml:space="preserve"> </w:t>
      </w:r>
      <w:r w:rsidR="009611E3" w:rsidRPr="00BE2720">
        <w:rPr>
          <w:rFonts w:ascii="Times New Roman" w:hAnsi="Times New Roman" w:cs="Times New Roman"/>
        </w:rPr>
        <w:t>(PCF</w:t>
      </w:r>
      <w:r w:rsidR="00AC1221" w:rsidRPr="00BE2720">
        <w:rPr>
          <w:rFonts w:ascii="Times New Roman" w:hAnsi="Times New Roman" w:cs="Times New Roman"/>
        </w:rPr>
        <w:t>)</w:t>
      </w:r>
      <w:r w:rsidR="00F45CC7" w:rsidRPr="00BE2720">
        <w:rPr>
          <w:rFonts w:ascii="Times New Roman" w:hAnsi="Times New Roman" w:cs="Times New Roman"/>
        </w:rPr>
        <w:t>.</w:t>
      </w:r>
    </w:p>
    <w:p w14:paraId="0AC85C9D" w14:textId="16507528" w:rsidR="00F45CC7" w:rsidRPr="00BE2720" w:rsidRDefault="00F45CC7" w:rsidP="001D3A32">
      <w:pPr>
        <w:rPr>
          <w:rFonts w:ascii="Times New Roman" w:hAnsi="Times New Roman" w:cs="Times New Roman"/>
        </w:rPr>
      </w:pPr>
      <w:r w:rsidRPr="00BE2720">
        <w:rPr>
          <w:rFonts w:ascii="Times New Roman" w:hAnsi="Times New Roman" w:cs="Times New Roman"/>
          <w:b/>
          <w:bCs/>
        </w:rPr>
        <w:t>E. Derogatory Information:</w:t>
      </w:r>
      <w:r w:rsidRPr="00BE2720">
        <w:rPr>
          <w:rFonts w:ascii="Times New Roman" w:hAnsi="Times New Roman" w:cs="Times New Roman"/>
        </w:rPr>
        <w:t xml:space="preserve"> Any self-disclosed derogatory information will be reviewed by the COR for concurrence before proceeding. If background checks reveal derogatory information, the subject may need to provide additional documentation. Subjects with derogatory findings cannot work until a favorable INTERIM adjudication is made. </w:t>
      </w:r>
      <w:r w:rsidR="00A53D66" w:rsidRPr="00BE2720">
        <w:rPr>
          <w:rFonts w:ascii="Times New Roman" w:hAnsi="Times New Roman" w:cs="Times New Roman"/>
        </w:rPr>
        <w:t xml:space="preserve">The government reserves the right to terminate contracts in the event the contractor is found “unsuitable,” per the contract and PWS. </w:t>
      </w:r>
    </w:p>
    <w:p w14:paraId="4395BBCA" w14:textId="1AB7F27F" w:rsidR="00F45CC7" w:rsidRPr="00BE2720" w:rsidRDefault="00F45CC7" w:rsidP="001D3A32">
      <w:pPr>
        <w:rPr>
          <w:rFonts w:ascii="Times New Roman" w:hAnsi="Times New Roman" w:cs="Times New Roman"/>
        </w:rPr>
      </w:pPr>
      <w:r w:rsidRPr="00BE2720">
        <w:rPr>
          <w:rFonts w:ascii="Times New Roman" w:hAnsi="Times New Roman" w:cs="Times New Roman"/>
          <w:b/>
          <w:bCs/>
        </w:rPr>
        <w:t>F. Annual Recertification and Self-Reporting:</w:t>
      </w:r>
      <w:r w:rsidRPr="00BE2720">
        <w:rPr>
          <w:rFonts w:ascii="Times New Roman" w:hAnsi="Times New Roman" w:cs="Times New Roman"/>
        </w:rPr>
        <w:t xml:space="preserve"> All personnel must </w:t>
      </w:r>
      <w:r w:rsidR="00E63620" w:rsidRPr="00BE2720">
        <w:rPr>
          <w:rFonts w:ascii="Times New Roman" w:hAnsi="Times New Roman" w:cs="Times New Roman"/>
        </w:rPr>
        <w:t xml:space="preserve">immediately </w:t>
      </w:r>
      <w:r w:rsidRPr="00BE2720">
        <w:rPr>
          <w:rFonts w:ascii="Times New Roman" w:hAnsi="Times New Roman" w:cs="Times New Roman"/>
        </w:rPr>
        <w:t>report any arrests, charges, or convictions. New crimes involving child victims, sexual offenses, or other serious offenses</w:t>
      </w:r>
      <w:r w:rsidR="00C84FF5" w:rsidRPr="00BE2720">
        <w:rPr>
          <w:rFonts w:ascii="Times New Roman" w:hAnsi="Times New Roman" w:cs="Times New Roman"/>
        </w:rPr>
        <w:t>.</w:t>
      </w:r>
    </w:p>
    <w:p w14:paraId="62521C88" w14:textId="1DDEB127" w:rsidR="00F45CC7" w:rsidRPr="00BE2720" w:rsidRDefault="00F45CC7" w:rsidP="00194148">
      <w:pPr>
        <w:rPr>
          <w:rFonts w:ascii="Times New Roman" w:hAnsi="Times New Roman" w:cs="Times New Roman"/>
        </w:rPr>
      </w:pPr>
      <w:r w:rsidRPr="00BE2720">
        <w:rPr>
          <w:rFonts w:ascii="Times New Roman" w:hAnsi="Times New Roman" w:cs="Times New Roman"/>
          <w:b/>
          <w:bCs/>
        </w:rPr>
        <w:t>G. Background Check Reverification:</w:t>
      </w:r>
      <w:r w:rsidRPr="00BE2720">
        <w:rPr>
          <w:rFonts w:ascii="Times New Roman" w:hAnsi="Times New Roman" w:cs="Times New Roman"/>
        </w:rPr>
        <w:t xml:space="preserve"> All subjects require reverification every five years. The Contractor will maintain a tracker and prepare reverification paperwork NLT 90 days prior to expiration. Subjects cannot provide services with expired background checks.</w:t>
      </w:r>
    </w:p>
    <w:p w14:paraId="792CE8A9" w14:textId="77777777" w:rsidR="00194148" w:rsidRPr="00BE2720" w:rsidRDefault="00F45CC7" w:rsidP="00194148">
      <w:pPr>
        <w:rPr>
          <w:rFonts w:ascii="Times New Roman" w:hAnsi="Times New Roman" w:cs="Times New Roman"/>
        </w:rPr>
      </w:pPr>
      <w:r w:rsidRPr="00BE2720">
        <w:rPr>
          <w:rFonts w:ascii="Times New Roman" w:hAnsi="Times New Roman" w:cs="Times New Roman"/>
          <w:b/>
          <w:bCs/>
        </w:rPr>
        <w:t>H. Mandatory / Automatic Disqualification:</w:t>
      </w:r>
      <w:r w:rsidRPr="00BE2720">
        <w:rPr>
          <w:rFonts w:ascii="Times New Roman" w:hAnsi="Times New Roman" w:cs="Times New Roman"/>
        </w:rPr>
        <w:t xml:space="preserve"> No person will be approved to provide services if they have a conviction (civilian or military) for: </w:t>
      </w:r>
    </w:p>
    <w:p w14:paraId="0A036451" w14:textId="68D5435C" w:rsidR="00194148" w:rsidRPr="00BE2720" w:rsidRDefault="00F45CC7" w:rsidP="00F45CC7">
      <w:pPr>
        <w:ind w:firstLine="720"/>
        <w:rPr>
          <w:rFonts w:ascii="Times New Roman" w:hAnsi="Times New Roman" w:cs="Times New Roman"/>
        </w:rPr>
      </w:pPr>
      <w:r w:rsidRPr="00BE2720">
        <w:rPr>
          <w:rFonts w:ascii="Times New Roman" w:hAnsi="Times New Roman" w:cs="Times New Roman"/>
        </w:rPr>
        <w:t xml:space="preserve">a) a sexual </w:t>
      </w:r>
      <w:r w:rsidR="00194148" w:rsidRPr="00BE2720">
        <w:rPr>
          <w:rFonts w:ascii="Times New Roman" w:hAnsi="Times New Roman" w:cs="Times New Roman"/>
        </w:rPr>
        <w:t>offense.</w:t>
      </w:r>
    </w:p>
    <w:p w14:paraId="1EF1F503" w14:textId="190B1330" w:rsidR="00194148" w:rsidRPr="00BE2720" w:rsidRDefault="00F45CC7" w:rsidP="00F45CC7">
      <w:pPr>
        <w:ind w:firstLine="720"/>
        <w:rPr>
          <w:rFonts w:ascii="Times New Roman" w:hAnsi="Times New Roman" w:cs="Times New Roman"/>
        </w:rPr>
      </w:pPr>
      <w:r w:rsidRPr="00BE2720">
        <w:rPr>
          <w:rFonts w:ascii="Times New Roman" w:hAnsi="Times New Roman" w:cs="Times New Roman"/>
        </w:rPr>
        <w:t xml:space="preserve"> b) any criminal offense involving a child </w:t>
      </w:r>
      <w:r w:rsidR="00194148" w:rsidRPr="00BE2720">
        <w:rPr>
          <w:rFonts w:ascii="Times New Roman" w:hAnsi="Times New Roman" w:cs="Times New Roman"/>
        </w:rPr>
        <w:t>victim.</w:t>
      </w:r>
      <w:r w:rsidRPr="00BE2720">
        <w:rPr>
          <w:rFonts w:ascii="Times New Roman" w:hAnsi="Times New Roman" w:cs="Times New Roman"/>
        </w:rPr>
        <w:t xml:space="preserve"> </w:t>
      </w:r>
    </w:p>
    <w:p w14:paraId="1CD4C6ED" w14:textId="77777777" w:rsidR="00194148" w:rsidRPr="00BE2720" w:rsidRDefault="00F45CC7" w:rsidP="00F45CC7">
      <w:pPr>
        <w:ind w:firstLine="720"/>
        <w:rPr>
          <w:rFonts w:ascii="Times New Roman" w:hAnsi="Times New Roman" w:cs="Times New Roman"/>
        </w:rPr>
      </w:pPr>
      <w:r w:rsidRPr="00BE2720">
        <w:rPr>
          <w:rFonts w:ascii="Times New Roman" w:hAnsi="Times New Roman" w:cs="Times New Roman"/>
        </w:rPr>
        <w:t xml:space="preserve">c) a felony drug offense; or </w:t>
      </w:r>
    </w:p>
    <w:p w14:paraId="031D79AF" w14:textId="43513115" w:rsidR="00F45CC7" w:rsidRPr="00BE2720" w:rsidRDefault="00F45CC7" w:rsidP="00F45CC7">
      <w:pPr>
        <w:ind w:firstLine="720"/>
        <w:rPr>
          <w:rFonts w:ascii="Times New Roman" w:hAnsi="Times New Roman" w:cs="Times New Roman"/>
        </w:rPr>
      </w:pPr>
      <w:r w:rsidRPr="00BE2720">
        <w:rPr>
          <w:rFonts w:ascii="Times New Roman" w:hAnsi="Times New Roman" w:cs="Times New Roman"/>
        </w:rPr>
        <w:t>d) have been held negligent in a civil/administrative proceeding concerning the death or serious injury to a child entrusted to their care.</w:t>
      </w:r>
    </w:p>
    <w:p w14:paraId="1CD1CDBF" w14:textId="77777777" w:rsidR="00F45CC7" w:rsidRPr="00BE2720" w:rsidRDefault="00F45CC7" w:rsidP="00194148">
      <w:pPr>
        <w:rPr>
          <w:rFonts w:ascii="Times New Roman" w:hAnsi="Times New Roman" w:cs="Times New Roman"/>
        </w:rPr>
      </w:pPr>
      <w:r w:rsidRPr="00BE2720">
        <w:rPr>
          <w:rFonts w:ascii="Times New Roman" w:hAnsi="Times New Roman" w:cs="Times New Roman"/>
          <w:b/>
          <w:bCs/>
        </w:rPr>
        <w:lastRenderedPageBreak/>
        <w:t>I. Additional Information:</w:t>
      </w:r>
      <w:r w:rsidRPr="00BE2720">
        <w:rPr>
          <w:rFonts w:ascii="Times New Roman" w:hAnsi="Times New Roman" w:cs="Times New Roman"/>
        </w:rPr>
        <w:t xml:space="preserve"> Additional information can be found at http://www.opm.gov/investigations/background-investigations. Re-verification of background checks is required every 5 years.</w:t>
      </w:r>
    </w:p>
    <w:p w14:paraId="37CEE172"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1.6.12. Safety, Parental Access, and No Touch Policy:</w:t>
      </w:r>
    </w:p>
    <w:p w14:paraId="16ABA0B8"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1.6.12.1. Safety:</w:t>
      </w:r>
      <w:r w:rsidRPr="00BE2720">
        <w:rPr>
          <w:rFonts w:ascii="Times New Roman" w:hAnsi="Times New Roman" w:cs="Times New Roman"/>
        </w:rPr>
        <w:t xml:space="preserve"> Contractor shall comply with all applicable safety rules, regulations, and orders to prevent injury, loss, or damage.</w:t>
      </w:r>
    </w:p>
    <w:p w14:paraId="51415F33"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1.6.12.2. Abusive Situations:</w:t>
      </w:r>
      <w:r w:rsidRPr="00BE2720">
        <w:rPr>
          <w:rFonts w:ascii="Times New Roman" w:hAnsi="Times New Roman" w:cs="Times New Roman"/>
        </w:rPr>
        <w:t xml:space="preserve"> Contractor shall restrict access to children by unauthorized persons and use a visitor sign-in/out log. Tasks like diapering and supervision will be shared among staff. A daily attendance record for children and staff will be maintained for each room.</w:t>
      </w:r>
    </w:p>
    <w:p w14:paraId="53EE15BF" w14:textId="43DFBBC3" w:rsidR="00F45CC7" w:rsidRPr="00BE2720" w:rsidRDefault="00F45CC7" w:rsidP="00F45CC7">
      <w:pPr>
        <w:rPr>
          <w:rFonts w:ascii="Times New Roman" w:hAnsi="Times New Roman" w:cs="Times New Roman"/>
        </w:rPr>
      </w:pPr>
      <w:r w:rsidRPr="00BE2720">
        <w:rPr>
          <w:rFonts w:ascii="Times New Roman" w:hAnsi="Times New Roman" w:cs="Times New Roman"/>
          <w:b/>
          <w:bCs/>
        </w:rPr>
        <w:t>1.6.12.3. Parental Access to Children:</w:t>
      </w:r>
      <w:r w:rsidRPr="00BE2720">
        <w:rPr>
          <w:rFonts w:ascii="Times New Roman" w:hAnsi="Times New Roman" w:cs="Times New Roman"/>
        </w:rPr>
        <w:t xml:space="preserve"> Parents shall </w:t>
      </w:r>
      <w:r w:rsidR="00E63620" w:rsidRPr="00BE2720">
        <w:rPr>
          <w:rFonts w:ascii="Times New Roman" w:hAnsi="Times New Roman" w:cs="Times New Roman"/>
        </w:rPr>
        <w:t>always have access to their child’s activity room</w:t>
      </w:r>
      <w:r w:rsidRPr="00BE2720">
        <w:rPr>
          <w:rFonts w:ascii="Times New Roman" w:hAnsi="Times New Roman" w:cs="Times New Roman"/>
        </w:rPr>
        <w:t>. Staff will verify the identity of adults picking up children. A written SOP must address the care of children remaining after closing hours. A Watch Care provider will not take a child to their personal home unless authorized by the installation commander.</w:t>
      </w:r>
    </w:p>
    <w:p w14:paraId="6FC521A4"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1.6.12.4. No Touch Policy:</w:t>
      </w:r>
      <w:r w:rsidRPr="00BE2720">
        <w:rPr>
          <w:rFonts w:ascii="Times New Roman" w:hAnsi="Times New Roman" w:cs="Times New Roman"/>
        </w:rPr>
        <w:t xml:space="preserve"> All care providers shall sign, indicating their understanding of, the "Touch / No Touch Policy" prior to providing care. The policy must be accessible to providers and parents.</w:t>
      </w:r>
    </w:p>
    <w:p w14:paraId="78A887F0" w14:textId="630F5DAA" w:rsidR="00F45CC7" w:rsidRPr="00BE2720" w:rsidRDefault="0055293C" w:rsidP="0055293C">
      <w:pPr>
        <w:rPr>
          <w:rFonts w:ascii="Times New Roman" w:hAnsi="Times New Roman" w:cs="Times New Roman"/>
        </w:rPr>
      </w:pPr>
      <w:r w:rsidRPr="00BE2720">
        <w:rPr>
          <w:rFonts w:ascii="Times New Roman" w:hAnsi="Times New Roman" w:cs="Times New Roman"/>
          <w:b/>
          <w:bCs/>
        </w:rPr>
        <w:t xml:space="preserve">1.6.12.5 </w:t>
      </w:r>
      <w:r w:rsidR="00F45CC7" w:rsidRPr="00BE2720">
        <w:rPr>
          <w:rFonts w:ascii="Times New Roman" w:hAnsi="Times New Roman" w:cs="Times New Roman"/>
          <w:b/>
          <w:bCs/>
        </w:rPr>
        <w:t>Appropriate touching</w:t>
      </w:r>
      <w:r w:rsidR="00F45CC7" w:rsidRPr="00BE2720">
        <w:rPr>
          <w:rFonts w:ascii="Times New Roman" w:hAnsi="Times New Roman" w:cs="Times New Roman"/>
        </w:rPr>
        <w:t xml:space="preserve"> involves contact for nurturance, guidance, and safety (e.g., hugs, reassuring touches on the shoulder, holding hands to cross a street).</w:t>
      </w:r>
    </w:p>
    <w:p w14:paraId="7473E9A9" w14:textId="51F1EA87" w:rsidR="00F45CC7" w:rsidRPr="00BE2720" w:rsidRDefault="0055293C" w:rsidP="0055293C">
      <w:pPr>
        <w:rPr>
          <w:rFonts w:ascii="Times New Roman" w:hAnsi="Times New Roman" w:cs="Times New Roman"/>
        </w:rPr>
      </w:pPr>
      <w:r w:rsidRPr="00BE2720">
        <w:rPr>
          <w:rFonts w:ascii="Times New Roman" w:hAnsi="Times New Roman" w:cs="Times New Roman"/>
          <w:b/>
          <w:bCs/>
        </w:rPr>
        <w:t xml:space="preserve">1.6.12.6 </w:t>
      </w:r>
      <w:r w:rsidR="00F45CC7" w:rsidRPr="00BE2720">
        <w:rPr>
          <w:rFonts w:ascii="Times New Roman" w:hAnsi="Times New Roman" w:cs="Times New Roman"/>
          <w:b/>
          <w:bCs/>
        </w:rPr>
        <w:t>Inappropriate touching</w:t>
      </w:r>
      <w:r w:rsidR="00F45CC7" w:rsidRPr="00BE2720">
        <w:rPr>
          <w:rFonts w:ascii="Times New Roman" w:hAnsi="Times New Roman" w:cs="Times New Roman"/>
        </w:rPr>
        <w:t xml:space="preserve"> involves coercion, exploitation, or physical force applied in anger (e.g., forced kisses, corporal punishment, slapping, pinching, fondling).</w:t>
      </w:r>
    </w:p>
    <w:p w14:paraId="1DD7F2C1" w14:textId="0350E871" w:rsidR="00F45CC7" w:rsidRPr="00BE2720" w:rsidRDefault="00F45CC7" w:rsidP="00F45CC7">
      <w:pPr>
        <w:rPr>
          <w:rFonts w:ascii="Times New Roman" w:hAnsi="Times New Roman" w:cs="Times New Roman"/>
        </w:rPr>
      </w:pPr>
      <w:r w:rsidRPr="00BE2720">
        <w:rPr>
          <w:rFonts w:ascii="Times New Roman" w:hAnsi="Times New Roman" w:cs="Times New Roman"/>
          <w:b/>
          <w:bCs/>
        </w:rPr>
        <w:t>1.6.12.</w:t>
      </w:r>
      <w:r w:rsidR="0055293C" w:rsidRPr="00BE2720">
        <w:rPr>
          <w:rFonts w:ascii="Times New Roman" w:hAnsi="Times New Roman" w:cs="Times New Roman"/>
          <w:b/>
          <w:bCs/>
        </w:rPr>
        <w:t>7</w:t>
      </w:r>
      <w:r w:rsidRPr="00BE2720">
        <w:rPr>
          <w:rFonts w:ascii="Times New Roman" w:hAnsi="Times New Roman" w:cs="Times New Roman"/>
          <w:b/>
          <w:bCs/>
        </w:rPr>
        <w:t>. Reporting of probable child abuse:</w:t>
      </w:r>
      <w:r w:rsidRPr="00BE2720">
        <w:rPr>
          <w:rFonts w:ascii="Times New Roman" w:hAnsi="Times New Roman" w:cs="Times New Roman"/>
        </w:rPr>
        <w:t xml:space="preserve"> All contract employees are required to report signs/evidence of child abuse to </w:t>
      </w:r>
      <w:r w:rsidR="004171FB" w:rsidRPr="00BE2720">
        <w:rPr>
          <w:rFonts w:ascii="Times New Roman" w:hAnsi="Times New Roman" w:cs="Times New Roman"/>
        </w:rPr>
        <w:t>ALL</w:t>
      </w:r>
      <w:r w:rsidRPr="00BE2720">
        <w:rPr>
          <w:rFonts w:ascii="Times New Roman" w:hAnsi="Times New Roman" w:cs="Times New Roman"/>
        </w:rPr>
        <w:t xml:space="preserve"> the following: a representative of the RSO, the Chaplain in charge of the service, and Garrison Emergency Services (911). Evidence includes excessive </w:t>
      </w:r>
      <w:r w:rsidR="004171FB" w:rsidRPr="00BE2720">
        <w:rPr>
          <w:rFonts w:ascii="Times New Roman" w:hAnsi="Times New Roman" w:cs="Times New Roman"/>
        </w:rPr>
        <w:t>bruise</w:t>
      </w:r>
      <w:r w:rsidRPr="00BE2720">
        <w:rPr>
          <w:rFonts w:ascii="Times New Roman" w:hAnsi="Times New Roman" w:cs="Times New Roman"/>
        </w:rPr>
        <w:t>, signs of being bound, or trauma to genitals/rectum. The COR will provide contact information. The contractor shall comply with the local SOP touch policy.</w:t>
      </w:r>
    </w:p>
    <w:p w14:paraId="0088A16C" w14:textId="0542352D" w:rsidR="00F45CC7" w:rsidRPr="00BE2720" w:rsidRDefault="00F45CC7" w:rsidP="00F45CC7">
      <w:pPr>
        <w:rPr>
          <w:rFonts w:ascii="Times New Roman" w:hAnsi="Times New Roman" w:cs="Times New Roman"/>
        </w:rPr>
      </w:pPr>
      <w:r w:rsidRPr="00BE2720">
        <w:rPr>
          <w:rFonts w:ascii="Times New Roman" w:hAnsi="Times New Roman" w:cs="Times New Roman"/>
          <w:b/>
          <w:bCs/>
        </w:rPr>
        <w:t>1.6.13. Post Award Conference/Periodic Progress Meetings:</w:t>
      </w:r>
      <w:r w:rsidRPr="00BE2720">
        <w:rPr>
          <w:rFonts w:ascii="Times New Roman" w:hAnsi="Times New Roman" w:cs="Times New Roman"/>
        </w:rPr>
        <w:t xml:space="preserve"> The Contractor agrees to attend any post award conference and periodic progress meetings convened by the contracting activity. At these meetings, the KO will </w:t>
      </w:r>
      <w:r w:rsidR="004171FB" w:rsidRPr="00BE2720">
        <w:rPr>
          <w:rFonts w:ascii="Times New Roman" w:hAnsi="Times New Roman" w:cs="Times New Roman"/>
        </w:rPr>
        <w:t>appraise</w:t>
      </w:r>
      <w:r w:rsidRPr="00BE2720">
        <w:rPr>
          <w:rFonts w:ascii="Times New Roman" w:hAnsi="Times New Roman" w:cs="Times New Roman"/>
        </w:rPr>
        <w:t xml:space="preserve"> the contractor of the government's view of their performance, and the contractor will </w:t>
      </w:r>
      <w:r w:rsidR="004171FB" w:rsidRPr="00BE2720">
        <w:rPr>
          <w:rFonts w:ascii="Times New Roman" w:hAnsi="Times New Roman" w:cs="Times New Roman"/>
        </w:rPr>
        <w:t>appraise</w:t>
      </w:r>
      <w:r w:rsidRPr="00BE2720">
        <w:rPr>
          <w:rFonts w:ascii="Times New Roman" w:hAnsi="Times New Roman" w:cs="Times New Roman"/>
        </w:rPr>
        <w:t xml:space="preserve"> the Government </w:t>
      </w:r>
      <w:r w:rsidR="00E63620" w:rsidRPr="00BE2720">
        <w:rPr>
          <w:rFonts w:ascii="Times New Roman" w:hAnsi="Times New Roman" w:cs="Times New Roman"/>
        </w:rPr>
        <w:t>for</w:t>
      </w:r>
      <w:r w:rsidRPr="00BE2720">
        <w:rPr>
          <w:rFonts w:ascii="Times New Roman" w:hAnsi="Times New Roman" w:cs="Times New Roman"/>
        </w:rPr>
        <w:t xml:space="preserve"> any problems being experienced. These meetings shall be at no additional cost to the government.</w:t>
      </w:r>
    </w:p>
    <w:p w14:paraId="3B2D903A" w14:textId="776FB36F" w:rsidR="001970B0" w:rsidRPr="00BE2720" w:rsidRDefault="001970B0" w:rsidP="00F45CC7">
      <w:pPr>
        <w:rPr>
          <w:rFonts w:ascii="Times New Roman" w:hAnsi="Times New Roman" w:cs="Times New Roman"/>
        </w:rPr>
      </w:pPr>
      <w:r w:rsidRPr="00BE2720">
        <w:rPr>
          <w:rFonts w:ascii="Times New Roman" w:hAnsi="Times New Roman" w:cs="Times New Roman"/>
          <w:b/>
          <w:bCs/>
        </w:rPr>
        <w:t>1.6.14</w:t>
      </w:r>
      <w:r w:rsidRPr="00BE2720">
        <w:rPr>
          <w:rFonts w:ascii="Times New Roman" w:hAnsi="Times New Roman" w:cs="Times New Roman"/>
        </w:rPr>
        <w:t xml:space="preserve">. </w:t>
      </w:r>
      <w:r w:rsidRPr="00BE2720">
        <w:rPr>
          <w:rFonts w:ascii="Times New Roman" w:hAnsi="Times New Roman" w:cs="Times New Roman"/>
          <w:b/>
          <w:bCs/>
        </w:rPr>
        <w:t xml:space="preserve">Quarterly Meeting Attendance and Designated Representative: </w:t>
      </w:r>
      <w:r w:rsidRPr="00BE2720">
        <w:rPr>
          <w:rFonts w:ascii="Times New Roman" w:hAnsi="Times New Roman" w:cs="Times New Roman"/>
        </w:rPr>
        <w:t xml:space="preserve">The Contractor shall ensure that a designated company representative with decision-making authority attends 100% of quarterly meetings as scheduled by the Government. This representative must be consistent across meetings to ensure continuity and program alignment. The Contractor shall notify the COR in writing of the designated representative's name and contact information within 10 </w:t>
      </w:r>
      <w:r w:rsidRPr="00BE2720">
        <w:rPr>
          <w:rFonts w:ascii="Times New Roman" w:hAnsi="Times New Roman" w:cs="Times New Roman"/>
        </w:rPr>
        <w:lastRenderedPageBreak/>
        <w:t>business days of contract award and shall provide written notification of any changes to this designation NLT 5 business days prior to the next scheduled meeting (Deliverable A.017). The Contractor shall submit a quarterly meeting attendance record to the COR NLT 5 business days after each quarterly meeting (Deliverable A.020)</w:t>
      </w:r>
    </w:p>
    <w:p w14:paraId="2663CADD" w14:textId="30E8274F" w:rsidR="001970B0" w:rsidRPr="00BE2720" w:rsidRDefault="001970B0" w:rsidP="001970B0">
      <w:pPr>
        <w:rPr>
          <w:rFonts w:ascii="Times New Roman" w:hAnsi="Times New Roman" w:cs="Times New Roman"/>
          <w:b/>
          <w:bCs/>
        </w:rPr>
      </w:pPr>
      <w:r w:rsidRPr="00BE2720">
        <w:rPr>
          <w:rFonts w:ascii="Times New Roman" w:hAnsi="Times New Roman" w:cs="Times New Roman"/>
          <w:b/>
          <w:bCs/>
        </w:rPr>
        <w:t xml:space="preserve">1.6.15. Communication Responsiveness: </w:t>
      </w:r>
      <w:r w:rsidRPr="00BE2720">
        <w:rPr>
          <w:rFonts w:ascii="Times New Roman" w:hAnsi="Times New Roman" w:cs="Times New Roman"/>
        </w:rPr>
        <w:t>The Contractor shall respond to all Government calls and emails within 48 hours of receipt during normal business days (Monday-Friday). If a call or email is received on a weekend (Saturday-Sunday) or Federal holiday, the Contractor shall respond within 72 hours. Responses must come directly from the designated company representative or an authorized alternate identified in writing to the COR meeting (Deliverable A.021).</w:t>
      </w:r>
    </w:p>
    <w:p w14:paraId="14A54E68" w14:textId="7E70EFA6" w:rsidR="00F45CC7" w:rsidRPr="00BE2720" w:rsidRDefault="00F45CC7" w:rsidP="00F45CC7">
      <w:pPr>
        <w:rPr>
          <w:rFonts w:ascii="Times New Roman" w:hAnsi="Times New Roman" w:cs="Times New Roman"/>
        </w:rPr>
      </w:pPr>
      <w:r w:rsidRPr="00BE2720">
        <w:rPr>
          <w:rFonts w:ascii="Times New Roman" w:hAnsi="Times New Roman" w:cs="Times New Roman"/>
          <w:b/>
          <w:bCs/>
        </w:rPr>
        <w:t>1.6.1</w:t>
      </w:r>
      <w:r w:rsidR="001970B0" w:rsidRPr="00BE2720">
        <w:rPr>
          <w:rFonts w:ascii="Times New Roman" w:hAnsi="Times New Roman" w:cs="Times New Roman"/>
          <w:b/>
          <w:bCs/>
        </w:rPr>
        <w:t>6</w:t>
      </w:r>
      <w:r w:rsidRPr="00BE2720">
        <w:rPr>
          <w:rFonts w:ascii="Times New Roman" w:hAnsi="Times New Roman" w:cs="Times New Roman"/>
          <w:b/>
          <w:bCs/>
        </w:rPr>
        <w:t>. Contracting Officer Representative (COR):</w:t>
      </w:r>
      <w:r w:rsidRPr="00BE2720">
        <w:rPr>
          <w:rFonts w:ascii="Times New Roman" w:hAnsi="Times New Roman" w:cs="Times New Roman"/>
        </w:rPr>
        <w:t xml:space="preserve"> The Government will provide a COR, identified by separate letter, to monitor all technical aspects of the contract and assist in administration. The COR is not authorized to change any of the terms and conditions of the contract or obligate the Government. The COR's duties include ensuring technical performance, performing inspections, maintaining communications with the contractor on technical matters, and coordinating site entry and availability of Government property.</w:t>
      </w:r>
    </w:p>
    <w:p w14:paraId="24BD98AB" w14:textId="10D3C1DF" w:rsidR="00F45CC7" w:rsidRPr="00BE2720" w:rsidRDefault="00F45CC7" w:rsidP="00F45CC7">
      <w:pPr>
        <w:rPr>
          <w:rFonts w:ascii="Times New Roman" w:hAnsi="Times New Roman" w:cs="Times New Roman"/>
        </w:rPr>
      </w:pPr>
      <w:r w:rsidRPr="00BE2720">
        <w:rPr>
          <w:rFonts w:ascii="Times New Roman" w:hAnsi="Times New Roman" w:cs="Times New Roman"/>
          <w:b/>
          <w:bCs/>
        </w:rPr>
        <w:t>1.6.1</w:t>
      </w:r>
      <w:r w:rsidR="001970B0" w:rsidRPr="00BE2720">
        <w:rPr>
          <w:rFonts w:ascii="Times New Roman" w:hAnsi="Times New Roman" w:cs="Times New Roman"/>
          <w:b/>
          <w:bCs/>
        </w:rPr>
        <w:t>7</w:t>
      </w:r>
      <w:r w:rsidRPr="00BE2720">
        <w:rPr>
          <w:rFonts w:ascii="Times New Roman" w:hAnsi="Times New Roman" w:cs="Times New Roman"/>
          <w:b/>
          <w:bCs/>
        </w:rPr>
        <w:t>. Key Personnel:</w:t>
      </w:r>
      <w:r w:rsidRPr="00BE2720">
        <w:rPr>
          <w:rFonts w:ascii="Times New Roman" w:hAnsi="Times New Roman" w:cs="Times New Roman"/>
        </w:rPr>
        <w:t xml:space="preserve"> RESERVED</w:t>
      </w:r>
    </w:p>
    <w:p w14:paraId="18968F89" w14:textId="1C60FAF5" w:rsidR="00F45CC7" w:rsidRPr="00BE2720" w:rsidRDefault="00F45CC7" w:rsidP="00F45CC7">
      <w:pPr>
        <w:rPr>
          <w:rFonts w:ascii="Times New Roman" w:hAnsi="Times New Roman" w:cs="Times New Roman"/>
        </w:rPr>
      </w:pPr>
      <w:r w:rsidRPr="00BE2720">
        <w:rPr>
          <w:rFonts w:ascii="Times New Roman" w:hAnsi="Times New Roman" w:cs="Times New Roman"/>
          <w:b/>
          <w:bCs/>
        </w:rPr>
        <w:t>1.6.1</w:t>
      </w:r>
      <w:r w:rsidR="00A105FD" w:rsidRPr="00BE2720">
        <w:rPr>
          <w:rFonts w:ascii="Times New Roman" w:hAnsi="Times New Roman" w:cs="Times New Roman"/>
          <w:b/>
          <w:bCs/>
        </w:rPr>
        <w:t>8</w:t>
      </w:r>
      <w:r w:rsidRPr="00BE2720">
        <w:rPr>
          <w:rFonts w:ascii="Times New Roman" w:hAnsi="Times New Roman" w:cs="Times New Roman"/>
          <w:b/>
          <w:bCs/>
        </w:rPr>
        <w:t>. Identification of Contractor Employees:</w:t>
      </w:r>
      <w:r w:rsidRPr="00BE2720">
        <w:rPr>
          <w:rFonts w:ascii="Times New Roman" w:hAnsi="Times New Roman" w:cs="Times New Roman"/>
        </w:rPr>
        <w:t xml:space="preserve"> All contract personnel shall identify themselves as contractors in meetings, on the phone, and in any situation where their status is not obvious. All documents produced by contractors shall be marked as contractor products.</w:t>
      </w:r>
    </w:p>
    <w:p w14:paraId="166EF033" w14:textId="732975AF" w:rsidR="00F45CC7" w:rsidRPr="00BE2720" w:rsidRDefault="00F45CC7" w:rsidP="00F45CC7">
      <w:pPr>
        <w:rPr>
          <w:rFonts w:ascii="Times New Roman" w:hAnsi="Times New Roman" w:cs="Times New Roman"/>
        </w:rPr>
      </w:pPr>
      <w:r w:rsidRPr="00BE2720">
        <w:rPr>
          <w:rFonts w:ascii="Times New Roman" w:hAnsi="Times New Roman" w:cs="Times New Roman"/>
          <w:b/>
          <w:bCs/>
        </w:rPr>
        <w:t>1.6.1</w:t>
      </w:r>
      <w:r w:rsidR="00A105FD" w:rsidRPr="00BE2720">
        <w:rPr>
          <w:rFonts w:ascii="Times New Roman" w:hAnsi="Times New Roman" w:cs="Times New Roman"/>
          <w:b/>
          <w:bCs/>
        </w:rPr>
        <w:t>9</w:t>
      </w:r>
      <w:r w:rsidRPr="00BE2720">
        <w:rPr>
          <w:rFonts w:ascii="Times New Roman" w:hAnsi="Times New Roman" w:cs="Times New Roman"/>
          <w:b/>
          <w:bCs/>
        </w:rPr>
        <w:t>. Data Rights:</w:t>
      </w:r>
      <w:r w:rsidRPr="00BE2720">
        <w:rPr>
          <w:rFonts w:ascii="Times New Roman" w:hAnsi="Times New Roman" w:cs="Times New Roman"/>
        </w:rPr>
        <w:t xml:space="preserve"> The Government has unlimited rights to all documents and materials produced under this contract. These materials are the property of the Government and shall not be used or sold by the contractor without written permission from the Contracting Officer.</w:t>
      </w:r>
    </w:p>
    <w:p w14:paraId="3901908C"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1.6.20. Organizational Conflict of Interest (OCI):</w:t>
      </w:r>
      <w:r w:rsidRPr="00BE2720">
        <w:rPr>
          <w:rFonts w:ascii="Times New Roman" w:hAnsi="Times New Roman" w:cs="Times New Roman"/>
        </w:rPr>
        <w:t xml:space="preserve"> The Contractor shall notify the Contracting Officer immediately if it becomes aware of any actual or potential OCI. The Contractor shall submit a plan to avoid or mitigate any such OCI. The Contracting Officer may apply remedies as deemed necessary if an OCI cannot be satisfactorily avoided or mitigated.</w:t>
      </w:r>
    </w:p>
    <w:p w14:paraId="0C13114C"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1.6.21. COMBATING TRAFFICKING IN PERSONS:</w:t>
      </w:r>
      <w:r w:rsidRPr="00BE2720">
        <w:rPr>
          <w:rFonts w:ascii="Times New Roman" w:hAnsi="Times New Roman" w:cs="Times New Roman"/>
        </w:rPr>
        <w:t xml:space="preserve"> IAW FAR 52.222-50.</w:t>
      </w:r>
    </w:p>
    <w:p w14:paraId="528B3A32"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1.6.22. PHASE IN /PHASE OUT PERIOD:</w:t>
      </w:r>
      <w:r w:rsidRPr="00BE2720">
        <w:rPr>
          <w:rFonts w:ascii="Times New Roman" w:hAnsi="Times New Roman" w:cs="Times New Roman"/>
        </w:rPr>
        <w:t xml:space="preserve"> The Contractor shall have personnel on board during the thirty (30) day phase-in period to become familiar with performance requirements and ensure a smooth transition. A similar phase-out period will apply at the end of the contract.</w:t>
      </w:r>
    </w:p>
    <w:p w14:paraId="424462BC"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1.6.23. SAFETY REQUIREMENTS:</w:t>
      </w:r>
      <w:r w:rsidRPr="00BE2720">
        <w:rPr>
          <w:rFonts w:ascii="Times New Roman" w:hAnsi="Times New Roman" w:cs="Times New Roman"/>
        </w:rPr>
        <w:t xml:space="preserve"> The Contractor shall comply with the Occupational Safety and Health Act (OSHA), 29 CFR 1910, and EM 385-1-1, Safety and Health Requirement Manual.</w:t>
      </w:r>
    </w:p>
    <w:p w14:paraId="6380160B" w14:textId="77777777" w:rsidR="0021142B" w:rsidRPr="00BE2720" w:rsidRDefault="0021142B" w:rsidP="00F45CC7">
      <w:pPr>
        <w:rPr>
          <w:rFonts w:ascii="Times New Roman" w:hAnsi="Times New Roman" w:cs="Times New Roman"/>
          <w:b/>
          <w:bCs/>
        </w:rPr>
      </w:pPr>
    </w:p>
    <w:p w14:paraId="30E9431B" w14:textId="77777777" w:rsidR="0021142B" w:rsidRPr="00BE2720" w:rsidRDefault="0021142B" w:rsidP="00F45CC7">
      <w:pPr>
        <w:rPr>
          <w:rFonts w:ascii="Times New Roman" w:hAnsi="Times New Roman" w:cs="Times New Roman"/>
          <w:b/>
          <w:bCs/>
        </w:rPr>
      </w:pPr>
    </w:p>
    <w:p w14:paraId="2C9449CF" w14:textId="77777777" w:rsidR="00BC449A" w:rsidRPr="00BE2720" w:rsidRDefault="00BC449A" w:rsidP="00F45CC7">
      <w:pPr>
        <w:rPr>
          <w:rFonts w:ascii="Times New Roman" w:hAnsi="Times New Roman" w:cs="Times New Roman"/>
          <w:b/>
          <w:bCs/>
        </w:rPr>
      </w:pPr>
    </w:p>
    <w:p w14:paraId="548CA694" w14:textId="033F4059" w:rsidR="00F45CC7" w:rsidRPr="00BE2720" w:rsidRDefault="00F45CC7" w:rsidP="00F45CC7">
      <w:pPr>
        <w:rPr>
          <w:rFonts w:ascii="Times New Roman" w:hAnsi="Times New Roman" w:cs="Times New Roman"/>
          <w:b/>
          <w:bCs/>
        </w:rPr>
      </w:pPr>
      <w:r w:rsidRPr="00BE2720">
        <w:rPr>
          <w:rFonts w:ascii="Times New Roman" w:hAnsi="Times New Roman" w:cs="Times New Roman"/>
          <w:b/>
          <w:bCs/>
        </w:rPr>
        <w:t>PART 2: DEFINITIONS &amp; ACRONYMS</w:t>
      </w:r>
    </w:p>
    <w:p w14:paraId="32DF6544"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2.1. DEFINITIONS:</w:t>
      </w:r>
    </w:p>
    <w:p w14:paraId="3F3CB1F4"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2.1.1. CONTRACTOR:</w:t>
      </w:r>
      <w:r w:rsidRPr="00BE2720">
        <w:rPr>
          <w:rFonts w:ascii="Times New Roman" w:hAnsi="Times New Roman" w:cs="Times New Roman"/>
        </w:rPr>
        <w:t xml:space="preserve"> A supplier or vendor awarded a contract to provide specific supplies or services to the government.</w:t>
      </w:r>
    </w:p>
    <w:p w14:paraId="1683A5B9" w14:textId="500326CF"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2.1.2. CONTRACTING OFFICER (KO):</w:t>
      </w:r>
      <w:r w:rsidRPr="00BE2720">
        <w:rPr>
          <w:rFonts w:ascii="Times New Roman" w:hAnsi="Times New Roman" w:cs="Times New Roman"/>
        </w:rPr>
        <w:t xml:space="preserve"> A person with authority to </w:t>
      </w:r>
      <w:r w:rsidR="00E63620" w:rsidRPr="00BE2720">
        <w:rPr>
          <w:rFonts w:ascii="Times New Roman" w:hAnsi="Times New Roman" w:cs="Times New Roman"/>
        </w:rPr>
        <w:t>enter</w:t>
      </w:r>
      <w:r w:rsidRPr="00BE2720">
        <w:rPr>
          <w:rFonts w:ascii="Times New Roman" w:hAnsi="Times New Roman" w:cs="Times New Roman"/>
        </w:rPr>
        <w:t xml:space="preserve">, </w:t>
      </w:r>
      <w:r w:rsidR="00E63620" w:rsidRPr="00BE2720">
        <w:rPr>
          <w:rFonts w:ascii="Times New Roman" w:hAnsi="Times New Roman" w:cs="Times New Roman"/>
        </w:rPr>
        <w:t>administrate</w:t>
      </w:r>
      <w:r w:rsidRPr="00BE2720">
        <w:rPr>
          <w:rFonts w:ascii="Times New Roman" w:hAnsi="Times New Roman" w:cs="Times New Roman"/>
        </w:rPr>
        <w:t>, and/or terminate contracts on behalf of the government. The only individual who can legally bind the government.</w:t>
      </w:r>
    </w:p>
    <w:p w14:paraId="53797A01"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2.1.3. CONTRACTING OFFICER'S REPRESENTATIVE (COR):</w:t>
      </w:r>
      <w:r w:rsidRPr="00BE2720">
        <w:rPr>
          <w:rFonts w:ascii="Times New Roman" w:hAnsi="Times New Roman" w:cs="Times New Roman"/>
        </w:rPr>
        <w:t xml:space="preserve"> A Government employee appointed by the KO to administer the contract.</w:t>
      </w:r>
    </w:p>
    <w:p w14:paraId="764A635C" w14:textId="731FB80B"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2.1.4. DEFECTIVE SERVICE:</w:t>
      </w:r>
      <w:r w:rsidRPr="00BE2720">
        <w:rPr>
          <w:rFonts w:ascii="Times New Roman" w:hAnsi="Times New Roman" w:cs="Times New Roman"/>
        </w:rPr>
        <w:t xml:space="preserve"> A service output that does not meet the standard of performance associated with </w:t>
      </w:r>
      <w:r w:rsidR="00E63620" w:rsidRPr="00BE2720">
        <w:rPr>
          <w:rFonts w:ascii="Times New Roman" w:hAnsi="Times New Roman" w:cs="Times New Roman"/>
        </w:rPr>
        <w:t>PWS</w:t>
      </w:r>
      <w:r w:rsidRPr="00BE2720">
        <w:rPr>
          <w:rFonts w:ascii="Times New Roman" w:hAnsi="Times New Roman" w:cs="Times New Roman"/>
        </w:rPr>
        <w:t>.</w:t>
      </w:r>
    </w:p>
    <w:p w14:paraId="1ED2A8F3"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2.1.5. DELIVERABLE:</w:t>
      </w:r>
      <w:r w:rsidRPr="00BE2720">
        <w:rPr>
          <w:rFonts w:ascii="Times New Roman" w:hAnsi="Times New Roman" w:cs="Times New Roman"/>
        </w:rPr>
        <w:t xml:space="preserve"> Anything that can be physically delivered, including non-manufactured items such as reports or meeting minutes.</w:t>
      </w:r>
    </w:p>
    <w:p w14:paraId="12A834BE"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2.1.6. KEY PERSONNEL:</w:t>
      </w:r>
      <w:r w:rsidRPr="00BE2720">
        <w:rPr>
          <w:rFonts w:ascii="Times New Roman" w:hAnsi="Times New Roman" w:cs="Times New Roman"/>
        </w:rPr>
        <w:t xml:space="preserve"> Contractor personnel evaluated in a source selection process and required to be used in contract performance.</w:t>
      </w:r>
    </w:p>
    <w:p w14:paraId="59FC14EB"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2.1.7. PHYSICAL SECURITY:</w:t>
      </w:r>
      <w:r w:rsidRPr="00BE2720">
        <w:rPr>
          <w:rFonts w:ascii="Times New Roman" w:hAnsi="Times New Roman" w:cs="Times New Roman"/>
        </w:rPr>
        <w:t xml:space="preserve"> Actions that prevent the loss or damage of Government property.</w:t>
      </w:r>
    </w:p>
    <w:p w14:paraId="36BB688B"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2.1.8. QUALITY ASSURANCE (QA):</w:t>
      </w:r>
      <w:r w:rsidRPr="00BE2720">
        <w:rPr>
          <w:rFonts w:ascii="Times New Roman" w:hAnsi="Times New Roman" w:cs="Times New Roman"/>
        </w:rPr>
        <w:t xml:space="preserve"> The government procedures to verify that services are performed according to acceptable standards.</w:t>
      </w:r>
    </w:p>
    <w:p w14:paraId="4EA668EC"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2.1.9. QUALITY ASSURANCE SURVEILLANCE PLAN (QASP):</w:t>
      </w:r>
      <w:r w:rsidRPr="00BE2720">
        <w:rPr>
          <w:rFonts w:ascii="Times New Roman" w:hAnsi="Times New Roman" w:cs="Times New Roman"/>
        </w:rPr>
        <w:t xml:space="preserve"> An organized document specifying the surveillance methodology for contractor performance.</w:t>
      </w:r>
    </w:p>
    <w:p w14:paraId="61140A10"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2.1.10. QUALITY CONTROL (QC):</w:t>
      </w:r>
      <w:r w:rsidRPr="00BE2720">
        <w:rPr>
          <w:rFonts w:ascii="Times New Roman" w:hAnsi="Times New Roman" w:cs="Times New Roman"/>
        </w:rPr>
        <w:t xml:space="preserve"> Measures taken by the Contractor to ensure the quality of a product or service meets contract requirements.</w:t>
      </w:r>
    </w:p>
    <w:p w14:paraId="58D2E9F8" w14:textId="7BCA73DF"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2.1.11. SUBCONTRACTOR:</w:t>
      </w:r>
      <w:r w:rsidRPr="00BE2720">
        <w:rPr>
          <w:rFonts w:ascii="Times New Roman" w:hAnsi="Times New Roman" w:cs="Times New Roman"/>
        </w:rPr>
        <w:t xml:space="preserve"> One that </w:t>
      </w:r>
      <w:r w:rsidR="00E63620" w:rsidRPr="00BE2720">
        <w:rPr>
          <w:rFonts w:ascii="Times New Roman" w:hAnsi="Times New Roman" w:cs="Times New Roman"/>
        </w:rPr>
        <w:t>enters</w:t>
      </w:r>
      <w:r w:rsidRPr="00BE2720">
        <w:rPr>
          <w:rFonts w:ascii="Times New Roman" w:hAnsi="Times New Roman" w:cs="Times New Roman"/>
        </w:rPr>
        <w:t xml:space="preserve"> a contract with a prime contractor.</w:t>
      </w:r>
    </w:p>
    <w:p w14:paraId="2E66A6FC" w14:textId="77777777" w:rsidR="00F45CC7" w:rsidRPr="00BE2720" w:rsidRDefault="00F45CC7" w:rsidP="00F45CC7">
      <w:pPr>
        <w:numPr>
          <w:ilvl w:val="0"/>
          <w:numId w:val="7"/>
        </w:numPr>
        <w:rPr>
          <w:rFonts w:ascii="Times New Roman" w:hAnsi="Times New Roman" w:cs="Times New Roman"/>
        </w:rPr>
      </w:pPr>
      <w:r w:rsidRPr="00BE2720">
        <w:rPr>
          <w:rFonts w:ascii="Times New Roman" w:hAnsi="Times New Roman" w:cs="Times New Roman"/>
          <w:b/>
          <w:bCs/>
        </w:rPr>
        <w:t>2.1.12. WORKDAY:</w:t>
      </w:r>
      <w:r w:rsidRPr="00BE2720">
        <w:rPr>
          <w:rFonts w:ascii="Times New Roman" w:hAnsi="Times New Roman" w:cs="Times New Roman"/>
        </w:rPr>
        <w:t xml:space="preserve"> The number of hours per day the Contractor provides services in accordance with the contract.</w:t>
      </w:r>
    </w:p>
    <w:p w14:paraId="4C9AF22D" w14:textId="22109393" w:rsidR="00BC449A" w:rsidRPr="00BE2720" w:rsidRDefault="00F45CC7" w:rsidP="00BC449A">
      <w:pPr>
        <w:numPr>
          <w:ilvl w:val="0"/>
          <w:numId w:val="7"/>
        </w:numPr>
        <w:rPr>
          <w:rFonts w:ascii="Times New Roman" w:hAnsi="Times New Roman" w:cs="Times New Roman"/>
        </w:rPr>
      </w:pPr>
      <w:r w:rsidRPr="00BE2720">
        <w:rPr>
          <w:rFonts w:ascii="Times New Roman" w:hAnsi="Times New Roman" w:cs="Times New Roman"/>
          <w:b/>
          <w:bCs/>
        </w:rPr>
        <w:t>2.1.13. WORK WEEK:</w:t>
      </w:r>
      <w:r w:rsidRPr="00BE2720">
        <w:rPr>
          <w:rFonts w:ascii="Times New Roman" w:hAnsi="Times New Roman" w:cs="Times New Roman"/>
        </w:rPr>
        <w:t xml:space="preserve"> Monday through Friday, unless specified otherwise.</w:t>
      </w:r>
    </w:p>
    <w:p w14:paraId="1151E25F" w14:textId="650F3B64" w:rsidR="00F45CC7" w:rsidRPr="00C90D96" w:rsidRDefault="00F45CC7" w:rsidP="00F45CC7">
      <w:pPr>
        <w:rPr>
          <w:rFonts w:ascii="Times New Roman" w:hAnsi="Times New Roman" w:cs="Times New Roman"/>
          <w:i/>
          <w:iCs/>
        </w:rPr>
      </w:pPr>
      <w:r w:rsidRPr="00C90D96">
        <w:rPr>
          <w:rFonts w:ascii="Times New Roman" w:hAnsi="Times New Roman" w:cs="Times New Roman"/>
        </w:rPr>
        <w:t xml:space="preserve">2.2. ACRONYMS: </w:t>
      </w:r>
    </w:p>
    <w:p w14:paraId="2B7C1845"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AT: Antiterrorism</w:t>
      </w:r>
    </w:p>
    <w:p w14:paraId="52BBCF81"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lastRenderedPageBreak/>
        <w:t>CNACI: Child and Youth National Agency Check with Inquiries</w:t>
      </w:r>
    </w:p>
    <w:p w14:paraId="0A1469CC"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COR: Contracting Officer’s Representative</w:t>
      </w:r>
    </w:p>
    <w:p w14:paraId="4C2B7A18"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CPR: Cardiopulmonary Resuscitation</w:t>
      </w:r>
    </w:p>
    <w:p w14:paraId="3AF7D365"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IAW: In Accordance With</w:t>
      </w:r>
    </w:p>
    <w:p w14:paraId="50759A04"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IRC: Installation Records Check</w:t>
      </w:r>
    </w:p>
    <w:p w14:paraId="4AA25A81"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KO: Contracting Officer</w:t>
      </w:r>
    </w:p>
    <w:p w14:paraId="5176D28A"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LOSS: Line-of-Sight Supervision</w:t>
      </w:r>
    </w:p>
    <w:p w14:paraId="5677E381"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OPSEC: Operations Security</w:t>
      </w:r>
    </w:p>
    <w:p w14:paraId="505FB0DE"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PWS: Performance Work Statement</w:t>
      </w:r>
    </w:p>
    <w:p w14:paraId="021108CC"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QA: Quality Assurance</w:t>
      </w:r>
    </w:p>
    <w:p w14:paraId="628B2CE9"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QASP: Quality Assurance Surveillance Plan</w:t>
      </w:r>
    </w:p>
    <w:p w14:paraId="1046C655"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QC: Quality Control</w:t>
      </w:r>
    </w:p>
    <w:p w14:paraId="063373A3"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QCP: Quality Control Plan</w:t>
      </w:r>
    </w:p>
    <w:p w14:paraId="7EE7F600"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RSO: Religious Support Office</w:t>
      </w:r>
    </w:p>
    <w:p w14:paraId="49C7128E" w14:textId="77777777"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SOP: Standard Operating Procedure</w:t>
      </w:r>
    </w:p>
    <w:p w14:paraId="345B3E91" w14:textId="206E7D3B" w:rsidR="00A105FD" w:rsidRPr="00BE2720" w:rsidRDefault="00A105FD" w:rsidP="00A105FD">
      <w:pPr>
        <w:numPr>
          <w:ilvl w:val="0"/>
          <w:numId w:val="39"/>
        </w:numPr>
        <w:spacing w:after="0"/>
        <w:rPr>
          <w:rFonts w:ascii="Times New Roman" w:hAnsi="Times New Roman" w:cs="Times New Roman"/>
        </w:rPr>
      </w:pPr>
      <w:r w:rsidRPr="00BE2720">
        <w:rPr>
          <w:rFonts w:ascii="Times New Roman" w:hAnsi="Times New Roman" w:cs="Times New Roman"/>
        </w:rPr>
        <w:t>UMT: Unit Ministry Team</w:t>
      </w:r>
    </w:p>
    <w:p w14:paraId="590C5507" w14:textId="77777777" w:rsidR="0021142B" w:rsidRPr="00BE2720" w:rsidRDefault="0021142B" w:rsidP="00F45CC7">
      <w:pPr>
        <w:rPr>
          <w:rFonts w:ascii="Times New Roman" w:hAnsi="Times New Roman" w:cs="Times New Roman"/>
          <w:b/>
          <w:bCs/>
        </w:rPr>
      </w:pPr>
    </w:p>
    <w:p w14:paraId="70A4A1CC" w14:textId="77777777" w:rsidR="0021142B" w:rsidRPr="00BE2720" w:rsidRDefault="0021142B" w:rsidP="00F45CC7">
      <w:pPr>
        <w:rPr>
          <w:rFonts w:ascii="Times New Roman" w:hAnsi="Times New Roman" w:cs="Times New Roman"/>
          <w:b/>
          <w:bCs/>
        </w:rPr>
      </w:pPr>
    </w:p>
    <w:p w14:paraId="54533DDD" w14:textId="77777777" w:rsidR="00E63620" w:rsidRPr="00BE2720" w:rsidRDefault="00E63620" w:rsidP="00F45CC7">
      <w:pPr>
        <w:rPr>
          <w:rFonts w:ascii="Times New Roman" w:hAnsi="Times New Roman" w:cs="Times New Roman"/>
          <w:b/>
          <w:bCs/>
        </w:rPr>
      </w:pPr>
    </w:p>
    <w:p w14:paraId="732B1090" w14:textId="77777777" w:rsidR="00BC449A" w:rsidRPr="00BE2720" w:rsidRDefault="00BC449A" w:rsidP="00F45CC7">
      <w:pPr>
        <w:rPr>
          <w:rFonts w:ascii="Times New Roman" w:hAnsi="Times New Roman" w:cs="Times New Roman"/>
          <w:b/>
          <w:bCs/>
        </w:rPr>
      </w:pPr>
    </w:p>
    <w:p w14:paraId="3DCF8A27" w14:textId="77777777" w:rsidR="00BC449A" w:rsidRPr="00BE2720" w:rsidRDefault="00BC449A" w:rsidP="00F45CC7">
      <w:pPr>
        <w:rPr>
          <w:rFonts w:ascii="Times New Roman" w:hAnsi="Times New Roman" w:cs="Times New Roman"/>
          <w:b/>
          <w:bCs/>
        </w:rPr>
      </w:pPr>
    </w:p>
    <w:p w14:paraId="6CF6CF75" w14:textId="77777777" w:rsidR="00BC449A" w:rsidRPr="00BE2720" w:rsidRDefault="00BC449A" w:rsidP="00F45CC7">
      <w:pPr>
        <w:rPr>
          <w:rFonts w:ascii="Times New Roman" w:hAnsi="Times New Roman" w:cs="Times New Roman"/>
          <w:b/>
          <w:bCs/>
        </w:rPr>
      </w:pPr>
    </w:p>
    <w:p w14:paraId="321C4B29" w14:textId="77777777" w:rsidR="00BC449A" w:rsidRPr="00BE2720" w:rsidRDefault="00BC449A" w:rsidP="00F45CC7">
      <w:pPr>
        <w:rPr>
          <w:rFonts w:ascii="Times New Roman" w:hAnsi="Times New Roman" w:cs="Times New Roman"/>
          <w:b/>
          <w:bCs/>
        </w:rPr>
      </w:pPr>
    </w:p>
    <w:p w14:paraId="72CC4D4E" w14:textId="77777777" w:rsidR="00BC449A" w:rsidRPr="00BE2720" w:rsidRDefault="00BC449A" w:rsidP="00F45CC7">
      <w:pPr>
        <w:rPr>
          <w:rFonts w:ascii="Times New Roman" w:hAnsi="Times New Roman" w:cs="Times New Roman"/>
          <w:b/>
          <w:bCs/>
        </w:rPr>
      </w:pPr>
    </w:p>
    <w:p w14:paraId="032E0D6B" w14:textId="77777777" w:rsidR="00BC449A" w:rsidRPr="00BE2720" w:rsidRDefault="00BC449A" w:rsidP="00F45CC7">
      <w:pPr>
        <w:rPr>
          <w:rFonts w:ascii="Times New Roman" w:hAnsi="Times New Roman" w:cs="Times New Roman"/>
          <w:b/>
          <w:bCs/>
        </w:rPr>
      </w:pPr>
    </w:p>
    <w:p w14:paraId="6AA3C3F6" w14:textId="77777777" w:rsidR="00BC449A" w:rsidRPr="00BE2720" w:rsidRDefault="00BC449A" w:rsidP="00F45CC7">
      <w:pPr>
        <w:rPr>
          <w:rFonts w:ascii="Times New Roman" w:hAnsi="Times New Roman" w:cs="Times New Roman"/>
          <w:b/>
          <w:bCs/>
        </w:rPr>
      </w:pPr>
    </w:p>
    <w:p w14:paraId="7E23BE8A" w14:textId="77777777" w:rsidR="00BC449A" w:rsidRPr="00BE2720" w:rsidRDefault="00BC449A" w:rsidP="00F45CC7">
      <w:pPr>
        <w:rPr>
          <w:rFonts w:ascii="Times New Roman" w:hAnsi="Times New Roman" w:cs="Times New Roman"/>
          <w:b/>
          <w:bCs/>
        </w:rPr>
      </w:pPr>
    </w:p>
    <w:p w14:paraId="25ED5414" w14:textId="77777777" w:rsidR="00BC449A" w:rsidRPr="00BE2720" w:rsidRDefault="00BC449A" w:rsidP="00F45CC7">
      <w:pPr>
        <w:rPr>
          <w:rFonts w:ascii="Times New Roman" w:hAnsi="Times New Roman" w:cs="Times New Roman"/>
          <w:b/>
          <w:bCs/>
        </w:rPr>
      </w:pPr>
    </w:p>
    <w:p w14:paraId="6F2542E0" w14:textId="77777777" w:rsidR="00BC449A" w:rsidRPr="00BE2720" w:rsidRDefault="00BC449A" w:rsidP="00F45CC7">
      <w:pPr>
        <w:rPr>
          <w:rFonts w:ascii="Times New Roman" w:hAnsi="Times New Roman" w:cs="Times New Roman"/>
          <w:b/>
          <w:bCs/>
        </w:rPr>
      </w:pPr>
    </w:p>
    <w:p w14:paraId="6B693E43" w14:textId="77777777" w:rsidR="00A105FD" w:rsidRDefault="00A105FD" w:rsidP="00F45CC7">
      <w:pPr>
        <w:rPr>
          <w:rFonts w:ascii="Times New Roman" w:hAnsi="Times New Roman" w:cs="Times New Roman"/>
          <w:b/>
          <w:bCs/>
        </w:rPr>
      </w:pPr>
    </w:p>
    <w:p w14:paraId="5EF918BF" w14:textId="77777777" w:rsidR="009F3848" w:rsidRDefault="009F3848" w:rsidP="00F45CC7">
      <w:pPr>
        <w:rPr>
          <w:rFonts w:ascii="Times New Roman" w:hAnsi="Times New Roman" w:cs="Times New Roman"/>
          <w:b/>
          <w:bCs/>
        </w:rPr>
      </w:pPr>
    </w:p>
    <w:p w14:paraId="0498AB04" w14:textId="77777777" w:rsidR="009F3848" w:rsidRPr="00BE2720" w:rsidRDefault="009F3848" w:rsidP="00F45CC7">
      <w:pPr>
        <w:rPr>
          <w:rFonts w:ascii="Times New Roman" w:hAnsi="Times New Roman" w:cs="Times New Roman"/>
          <w:b/>
          <w:bCs/>
        </w:rPr>
      </w:pPr>
    </w:p>
    <w:p w14:paraId="0D661B00" w14:textId="4A138F32" w:rsidR="00F45CC7" w:rsidRPr="00BE2720" w:rsidRDefault="00F45CC7" w:rsidP="00F45CC7">
      <w:pPr>
        <w:rPr>
          <w:rFonts w:ascii="Times New Roman" w:hAnsi="Times New Roman" w:cs="Times New Roman"/>
          <w:b/>
          <w:bCs/>
        </w:rPr>
      </w:pPr>
      <w:r w:rsidRPr="00BE2720">
        <w:rPr>
          <w:rFonts w:ascii="Times New Roman" w:hAnsi="Times New Roman" w:cs="Times New Roman"/>
          <w:b/>
          <w:bCs/>
        </w:rPr>
        <w:lastRenderedPageBreak/>
        <w:t>PART 3: GOVERNMENT FURNISHED PROPERTY, EQUIPMENT, AND SERVICES</w:t>
      </w:r>
    </w:p>
    <w:p w14:paraId="2126833A"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3.1. Services:</w:t>
      </w:r>
      <w:r w:rsidRPr="00BE2720">
        <w:rPr>
          <w:rFonts w:ascii="Times New Roman" w:hAnsi="Times New Roman" w:cs="Times New Roman"/>
        </w:rPr>
        <w:t xml:space="preserve"> N/A</w:t>
      </w:r>
    </w:p>
    <w:p w14:paraId="5D8512B3"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3.2. Facilities:</w:t>
      </w:r>
      <w:r w:rsidRPr="00BE2720">
        <w:rPr>
          <w:rFonts w:ascii="Times New Roman" w:hAnsi="Times New Roman" w:cs="Times New Roman"/>
        </w:rPr>
        <w:t xml:space="preserve"> The Government shall provide Contractor access to chapel or other congregational spaces in order to perform the requirements.</w:t>
      </w:r>
    </w:p>
    <w:p w14:paraId="552B3392"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3.3. Utilities:</w:t>
      </w:r>
      <w:r w:rsidRPr="00BE2720">
        <w:rPr>
          <w:rFonts w:ascii="Times New Roman" w:hAnsi="Times New Roman" w:cs="Times New Roman"/>
        </w:rPr>
        <w:t xml:space="preserve"> The Government shall provide all necessary utilities in the facility. The Contractor shall instruct employees in utilities conservation practices.</w:t>
      </w:r>
    </w:p>
    <w:p w14:paraId="75663A02"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3.4. Equipment:</w:t>
      </w:r>
      <w:r w:rsidRPr="00BE2720">
        <w:rPr>
          <w:rFonts w:ascii="Times New Roman" w:hAnsi="Times New Roman" w:cs="Times New Roman"/>
        </w:rPr>
        <w:t xml:space="preserve"> The Contractor will have access to Government equipment available in the facilities, such as scanners, fax machines, printers, etc.</w:t>
      </w:r>
    </w:p>
    <w:p w14:paraId="6DCC53FD" w14:textId="77777777" w:rsidR="00F45CC7" w:rsidRPr="00BE2720" w:rsidRDefault="00F45CC7" w:rsidP="00F45CC7">
      <w:pPr>
        <w:rPr>
          <w:rFonts w:ascii="Times New Roman" w:hAnsi="Times New Roman" w:cs="Times New Roman"/>
        </w:rPr>
      </w:pPr>
      <w:r w:rsidRPr="00BE2720">
        <w:rPr>
          <w:rFonts w:ascii="Times New Roman" w:hAnsi="Times New Roman" w:cs="Times New Roman"/>
          <w:b/>
          <w:bCs/>
        </w:rPr>
        <w:t>3.5. Materials:</w:t>
      </w:r>
      <w:r w:rsidRPr="00BE2720">
        <w:rPr>
          <w:rFonts w:ascii="Times New Roman" w:hAnsi="Times New Roman" w:cs="Times New Roman"/>
        </w:rPr>
        <w:t xml:space="preserve"> The Government will provide Garrison Standard Operating Procedures (SOPs) and Policies.</w:t>
      </w:r>
    </w:p>
    <w:p w14:paraId="089F1118" w14:textId="77777777" w:rsidR="0021142B" w:rsidRPr="00BE2720" w:rsidRDefault="0021142B" w:rsidP="00F45CC7">
      <w:pPr>
        <w:rPr>
          <w:rFonts w:ascii="Times New Roman" w:hAnsi="Times New Roman" w:cs="Times New Roman"/>
          <w:b/>
          <w:bCs/>
        </w:rPr>
      </w:pPr>
    </w:p>
    <w:p w14:paraId="3C3561CE" w14:textId="77777777" w:rsidR="0021142B" w:rsidRPr="00BE2720" w:rsidRDefault="0021142B" w:rsidP="00F45CC7">
      <w:pPr>
        <w:rPr>
          <w:rFonts w:ascii="Times New Roman" w:hAnsi="Times New Roman" w:cs="Times New Roman"/>
          <w:b/>
          <w:bCs/>
        </w:rPr>
      </w:pPr>
    </w:p>
    <w:p w14:paraId="05297C29" w14:textId="77777777" w:rsidR="0021142B" w:rsidRPr="00BE2720" w:rsidRDefault="0021142B" w:rsidP="00F45CC7">
      <w:pPr>
        <w:rPr>
          <w:rFonts w:ascii="Times New Roman" w:hAnsi="Times New Roman" w:cs="Times New Roman"/>
          <w:b/>
          <w:bCs/>
        </w:rPr>
      </w:pPr>
    </w:p>
    <w:p w14:paraId="70415540" w14:textId="77777777" w:rsidR="0021142B" w:rsidRPr="00BE2720" w:rsidRDefault="0021142B" w:rsidP="00F45CC7">
      <w:pPr>
        <w:rPr>
          <w:rFonts w:ascii="Times New Roman" w:hAnsi="Times New Roman" w:cs="Times New Roman"/>
          <w:b/>
          <w:bCs/>
        </w:rPr>
      </w:pPr>
    </w:p>
    <w:p w14:paraId="12743DCF" w14:textId="77777777" w:rsidR="0021142B" w:rsidRPr="00BE2720" w:rsidRDefault="0021142B" w:rsidP="00F45CC7">
      <w:pPr>
        <w:rPr>
          <w:rFonts w:ascii="Times New Roman" w:hAnsi="Times New Roman" w:cs="Times New Roman"/>
          <w:b/>
          <w:bCs/>
        </w:rPr>
      </w:pPr>
    </w:p>
    <w:p w14:paraId="4C4BB17D" w14:textId="77777777" w:rsidR="0021142B" w:rsidRPr="00BE2720" w:rsidRDefault="0021142B" w:rsidP="00F45CC7">
      <w:pPr>
        <w:rPr>
          <w:rFonts w:ascii="Times New Roman" w:hAnsi="Times New Roman" w:cs="Times New Roman"/>
          <w:b/>
          <w:bCs/>
        </w:rPr>
      </w:pPr>
    </w:p>
    <w:p w14:paraId="7E389DE0" w14:textId="77777777" w:rsidR="0021142B" w:rsidRPr="00BE2720" w:rsidRDefault="0021142B" w:rsidP="00F45CC7">
      <w:pPr>
        <w:rPr>
          <w:rFonts w:ascii="Times New Roman" w:hAnsi="Times New Roman" w:cs="Times New Roman"/>
          <w:b/>
          <w:bCs/>
        </w:rPr>
      </w:pPr>
    </w:p>
    <w:p w14:paraId="6CC7DEC1" w14:textId="77777777" w:rsidR="0021142B" w:rsidRPr="00BE2720" w:rsidRDefault="0021142B" w:rsidP="00F45CC7">
      <w:pPr>
        <w:rPr>
          <w:rFonts w:ascii="Times New Roman" w:hAnsi="Times New Roman" w:cs="Times New Roman"/>
          <w:b/>
          <w:bCs/>
        </w:rPr>
      </w:pPr>
    </w:p>
    <w:p w14:paraId="4C7C9BC1" w14:textId="77777777" w:rsidR="0021142B" w:rsidRPr="00BE2720" w:rsidRDefault="0021142B" w:rsidP="00F45CC7">
      <w:pPr>
        <w:rPr>
          <w:rFonts w:ascii="Times New Roman" w:hAnsi="Times New Roman" w:cs="Times New Roman"/>
          <w:b/>
          <w:bCs/>
        </w:rPr>
      </w:pPr>
    </w:p>
    <w:p w14:paraId="6078A870" w14:textId="77777777" w:rsidR="0021142B" w:rsidRPr="00BE2720" w:rsidRDefault="0021142B" w:rsidP="00F45CC7">
      <w:pPr>
        <w:rPr>
          <w:rFonts w:ascii="Times New Roman" w:hAnsi="Times New Roman" w:cs="Times New Roman"/>
          <w:b/>
          <w:bCs/>
        </w:rPr>
      </w:pPr>
    </w:p>
    <w:p w14:paraId="06B4A335" w14:textId="77777777" w:rsidR="0021142B" w:rsidRPr="00BE2720" w:rsidRDefault="0021142B" w:rsidP="00F45CC7">
      <w:pPr>
        <w:rPr>
          <w:rFonts w:ascii="Times New Roman" w:hAnsi="Times New Roman" w:cs="Times New Roman"/>
          <w:b/>
          <w:bCs/>
        </w:rPr>
      </w:pPr>
    </w:p>
    <w:p w14:paraId="41A0EA49" w14:textId="77777777" w:rsidR="0021142B" w:rsidRPr="00BE2720" w:rsidRDefault="0021142B" w:rsidP="00F45CC7">
      <w:pPr>
        <w:rPr>
          <w:rFonts w:ascii="Times New Roman" w:hAnsi="Times New Roman" w:cs="Times New Roman"/>
          <w:b/>
          <w:bCs/>
        </w:rPr>
      </w:pPr>
    </w:p>
    <w:p w14:paraId="61BE3AA8" w14:textId="77777777" w:rsidR="0021142B" w:rsidRPr="00BE2720" w:rsidRDefault="0021142B" w:rsidP="00F45CC7">
      <w:pPr>
        <w:rPr>
          <w:rFonts w:ascii="Times New Roman" w:hAnsi="Times New Roman" w:cs="Times New Roman"/>
          <w:b/>
          <w:bCs/>
        </w:rPr>
      </w:pPr>
    </w:p>
    <w:p w14:paraId="151AF1A4" w14:textId="77777777" w:rsidR="0021142B" w:rsidRPr="00BE2720" w:rsidRDefault="0021142B" w:rsidP="00F45CC7">
      <w:pPr>
        <w:rPr>
          <w:rFonts w:ascii="Times New Roman" w:hAnsi="Times New Roman" w:cs="Times New Roman"/>
          <w:b/>
          <w:bCs/>
        </w:rPr>
      </w:pPr>
    </w:p>
    <w:p w14:paraId="4482D6E8" w14:textId="77777777" w:rsidR="0021142B" w:rsidRPr="00BE2720" w:rsidRDefault="0021142B" w:rsidP="00F45CC7">
      <w:pPr>
        <w:rPr>
          <w:rFonts w:ascii="Times New Roman" w:hAnsi="Times New Roman" w:cs="Times New Roman"/>
          <w:b/>
          <w:bCs/>
        </w:rPr>
      </w:pPr>
    </w:p>
    <w:p w14:paraId="1822931A" w14:textId="77777777" w:rsidR="0021142B" w:rsidRPr="00BE2720" w:rsidRDefault="0021142B" w:rsidP="00F45CC7">
      <w:pPr>
        <w:rPr>
          <w:rFonts w:ascii="Times New Roman" w:hAnsi="Times New Roman" w:cs="Times New Roman"/>
          <w:b/>
          <w:bCs/>
        </w:rPr>
      </w:pPr>
    </w:p>
    <w:p w14:paraId="0FD816DD" w14:textId="77777777" w:rsidR="0021142B" w:rsidRPr="00BE2720" w:rsidRDefault="0021142B" w:rsidP="00F45CC7">
      <w:pPr>
        <w:rPr>
          <w:rFonts w:ascii="Times New Roman" w:hAnsi="Times New Roman" w:cs="Times New Roman"/>
          <w:b/>
          <w:bCs/>
        </w:rPr>
      </w:pPr>
    </w:p>
    <w:p w14:paraId="7D769213" w14:textId="77777777" w:rsidR="00E63620" w:rsidRPr="00BE2720" w:rsidRDefault="00E63620" w:rsidP="00F45CC7">
      <w:pPr>
        <w:rPr>
          <w:rFonts w:ascii="Times New Roman" w:hAnsi="Times New Roman" w:cs="Times New Roman"/>
          <w:b/>
          <w:bCs/>
        </w:rPr>
      </w:pPr>
    </w:p>
    <w:p w14:paraId="52BEF517" w14:textId="01720FE3" w:rsidR="00F45CC7" w:rsidRPr="00BE2720" w:rsidRDefault="00F45CC7" w:rsidP="00F45CC7">
      <w:pPr>
        <w:rPr>
          <w:rFonts w:ascii="Times New Roman" w:hAnsi="Times New Roman" w:cs="Times New Roman"/>
          <w:b/>
          <w:bCs/>
        </w:rPr>
      </w:pPr>
      <w:r w:rsidRPr="00BE2720">
        <w:rPr>
          <w:rFonts w:ascii="Times New Roman" w:hAnsi="Times New Roman" w:cs="Times New Roman"/>
          <w:b/>
          <w:bCs/>
        </w:rPr>
        <w:lastRenderedPageBreak/>
        <w:t>PART 4: CONTRACTOR FURNISHED ITEMS AND SERVICES</w:t>
      </w:r>
    </w:p>
    <w:p w14:paraId="02CD47A7" w14:textId="4FEFAF9D" w:rsidR="00F45CC7" w:rsidRPr="00BE2720" w:rsidRDefault="00F45CC7" w:rsidP="00F45CC7">
      <w:pPr>
        <w:rPr>
          <w:rFonts w:ascii="Times New Roman" w:hAnsi="Times New Roman" w:cs="Times New Roman"/>
        </w:rPr>
      </w:pPr>
      <w:r w:rsidRPr="00BE2720">
        <w:rPr>
          <w:rFonts w:ascii="Times New Roman" w:hAnsi="Times New Roman" w:cs="Times New Roman"/>
          <w:b/>
          <w:bCs/>
        </w:rPr>
        <w:t>4.1. General:</w:t>
      </w:r>
      <w:r w:rsidRPr="00BE2720">
        <w:rPr>
          <w:rFonts w:ascii="Times New Roman" w:hAnsi="Times New Roman" w:cs="Times New Roman"/>
        </w:rPr>
        <w:t xml:space="preserve"> The Contractor shall</w:t>
      </w:r>
      <w:r w:rsidR="00A105FD" w:rsidRPr="00BE2720">
        <w:rPr>
          <w:rFonts w:ascii="Times New Roman" w:hAnsi="Times New Roman" w:cs="Times New Roman"/>
        </w:rPr>
        <w:t xml:space="preserve"> provide trained and qualified personnel and ensuring they maintain all required certifications listed in this PWS.</w:t>
      </w:r>
    </w:p>
    <w:p w14:paraId="4CF77739" w14:textId="1A349F27" w:rsidR="00F45CC7" w:rsidRPr="00BE2720" w:rsidRDefault="00F45CC7" w:rsidP="00F45CC7">
      <w:pPr>
        <w:rPr>
          <w:rFonts w:ascii="Times New Roman" w:hAnsi="Times New Roman" w:cs="Times New Roman"/>
        </w:rPr>
      </w:pPr>
      <w:r w:rsidRPr="00BE2720">
        <w:rPr>
          <w:rFonts w:ascii="Times New Roman" w:hAnsi="Times New Roman" w:cs="Times New Roman"/>
          <w:b/>
          <w:bCs/>
        </w:rPr>
        <w:t>4.</w:t>
      </w:r>
      <w:r w:rsidR="00A105FD" w:rsidRPr="00BE2720">
        <w:rPr>
          <w:rFonts w:ascii="Times New Roman" w:hAnsi="Times New Roman" w:cs="Times New Roman"/>
          <w:b/>
          <w:bCs/>
        </w:rPr>
        <w:t>2</w:t>
      </w:r>
      <w:r w:rsidRPr="00BE2720">
        <w:rPr>
          <w:rFonts w:ascii="Times New Roman" w:hAnsi="Times New Roman" w:cs="Times New Roman"/>
          <w:b/>
          <w:bCs/>
        </w:rPr>
        <w:t>. Materials:</w:t>
      </w:r>
      <w:r w:rsidRPr="00BE2720">
        <w:rPr>
          <w:rFonts w:ascii="Times New Roman" w:hAnsi="Times New Roman" w:cs="Times New Roman"/>
        </w:rPr>
        <w:t xml:space="preserve"> The Contractor shall furnish materials, supplies, and equipment necessary to meet the requirements under this PWS.</w:t>
      </w:r>
      <w:r w:rsidR="00A105FD" w:rsidRPr="00BE2720">
        <w:rPr>
          <w:rFonts w:ascii="Times New Roman" w:hAnsi="Times New Roman" w:cs="Times New Roman"/>
        </w:rPr>
        <w:t xml:space="preserve"> The contractor shall furnish all supplies, equipment, facilities, and services required to perform work under this contract that are not listed under Part 3 of this PWS.</w:t>
      </w:r>
    </w:p>
    <w:p w14:paraId="4CA5B593" w14:textId="4048ECC9" w:rsidR="00F45CC7" w:rsidRPr="00BE2720" w:rsidRDefault="00F45CC7" w:rsidP="00F45CC7">
      <w:pPr>
        <w:rPr>
          <w:rFonts w:ascii="Times New Roman" w:hAnsi="Times New Roman" w:cs="Times New Roman"/>
        </w:rPr>
      </w:pPr>
      <w:r w:rsidRPr="00BE2720">
        <w:rPr>
          <w:rFonts w:ascii="Times New Roman" w:hAnsi="Times New Roman" w:cs="Times New Roman"/>
          <w:b/>
          <w:bCs/>
        </w:rPr>
        <w:t>4.</w:t>
      </w:r>
      <w:r w:rsidR="00A105FD" w:rsidRPr="00BE2720">
        <w:rPr>
          <w:rFonts w:ascii="Times New Roman" w:hAnsi="Times New Roman" w:cs="Times New Roman"/>
          <w:b/>
          <w:bCs/>
        </w:rPr>
        <w:t>3</w:t>
      </w:r>
      <w:r w:rsidRPr="00BE2720">
        <w:rPr>
          <w:rFonts w:ascii="Times New Roman" w:hAnsi="Times New Roman" w:cs="Times New Roman"/>
          <w:b/>
          <w:bCs/>
        </w:rPr>
        <w:t>. Equipment:</w:t>
      </w:r>
      <w:r w:rsidRPr="00BE2720">
        <w:rPr>
          <w:rFonts w:ascii="Times New Roman" w:hAnsi="Times New Roman" w:cs="Times New Roman"/>
        </w:rPr>
        <w:t xml:space="preserve"> N/A</w:t>
      </w:r>
    </w:p>
    <w:p w14:paraId="2B5A61E7" w14:textId="77777777" w:rsidR="0021142B" w:rsidRPr="00BE2720" w:rsidRDefault="0021142B" w:rsidP="00F45CC7">
      <w:pPr>
        <w:rPr>
          <w:rFonts w:ascii="Times New Roman" w:hAnsi="Times New Roman" w:cs="Times New Roman"/>
          <w:b/>
          <w:bCs/>
        </w:rPr>
      </w:pPr>
    </w:p>
    <w:p w14:paraId="2691AB96" w14:textId="77777777" w:rsidR="0021142B" w:rsidRPr="00BE2720" w:rsidRDefault="0021142B" w:rsidP="00F45CC7">
      <w:pPr>
        <w:rPr>
          <w:rFonts w:ascii="Times New Roman" w:hAnsi="Times New Roman" w:cs="Times New Roman"/>
          <w:b/>
          <w:bCs/>
        </w:rPr>
      </w:pPr>
    </w:p>
    <w:p w14:paraId="1AB27BD5" w14:textId="77777777" w:rsidR="0021142B" w:rsidRPr="00BE2720" w:rsidRDefault="0021142B" w:rsidP="00F45CC7">
      <w:pPr>
        <w:rPr>
          <w:rFonts w:ascii="Times New Roman" w:hAnsi="Times New Roman" w:cs="Times New Roman"/>
          <w:b/>
          <w:bCs/>
        </w:rPr>
      </w:pPr>
    </w:p>
    <w:p w14:paraId="1E4C283E" w14:textId="77777777" w:rsidR="0021142B" w:rsidRPr="00BE2720" w:rsidRDefault="0021142B" w:rsidP="00F45CC7">
      <w:pPr>
        <w:rPr>
          <w:rFonts w:ascii="Times New Roman" w:hAnsi="Times New Roman" w:cs="Times New Roman"/>
          <w:b/>
          <w:bCs/>
        </w:rPr>
      </w:pPr>
    </w:p>
    <w:p w14:paraId="15B1CA64" w14:textId="77777777" w:rsidR="0021142B" w:rsidRPr="00BE2720" w:rsidRDefault="0021142B" w:rsidP="00F45CC7">
      <w:pPr>
        <w:rPr>
          <w:rFonts w:ascii="Times New Roman" w:hAnsi="Times New Roman" w:cs="Times New Roman"/>
          <w:b/>
          <w:bCs/>
        </w:rPr>
      </w:pPr>
    </w:p>
    <w:p w14:paraId="1520ED25" w14:textId="77777777" w:rsidR="0021142B" w:rsidRPr="00BE2720" w:rsidRDefault="0021142B" w:rsidP="00F45CC7">
      <w:pPr>
        <w:rPr>
          <w:rFonts w:ascii="Times New Roman" w:hAnsi="Times New Roman" w:cs="Times New Roman"/>
          <w:b/>
          <w:bCs/>
        </w:rPr>
      </w:pPr>
    </w:p>
    <w:p w14:paraId="5DC3B075" w14:textId="77777777" w:rsidR="0021142B" w:rsidRPr="00BE2720" w:rsidRDefault="0021142B" w:rsidP="00F45CC7">
      <w:pPr>
        <w:rPr>
          <w:rFonts w:ascii="Times New Roman" w:hAnsi="Times New Roman" w:cs="Times New Roman"/>
          <w:b/>
          <w:bCs/>
        </w:rPr>
      </w:pPr>
    </w:p>
    <w:p w14:paraId="60FF77B9" w14:textId="77777777" w:rsidR="0021142B" w:rsidRPr="00BE2720" w:rsidRDefault="0021142B" w:rsidP="00F45CC7">
      <w:pPr>
        <w:rPr>
          <w:rFonts w:ascii="Times New Roman" w:hAnsi="Times New Roman" w:cs="Times New Roman"/>
          <w:b/>
          <w:bCs/>
        </w:rPr>
      </w:pPr>
    </w:p>
    <w:p w14:paraId="0D9CD68C" w14:textId="77777777" w:rsidR="0021142B" w:rsidRPr="00BE2720" w:rsidRDefault="0021142B" w:rsidP="00F45CC7">
      <w:pPr>
        <w:rPr>
          <w:rFonts w:ascii="Times New Roman" w:hAnsi="Times New Roman" w:cs="Times New Roman"/>
          <w:b/>
          <w:bCs/>
        </w:rPr>
      </w:pPr>
    </w:p>
    <w:p w14:paraId="1D261011" w14:textId="77777777" w:rsidR="0021142B" w:rsidRPr="00BE2720" w:rsidRDefault="0021142B" w:rsidP="00F45CC7">
      <w:pPr>
        <w:rPr>
          <w:rFonts w:ascii="Times New Roman" w:hAnsi="Times New Roman" w:cs="Times New Roman"/>
          <w:b/>
          <w:bCs/>
        </w:rPr>
      </w:pPr>
    </w:p>
    <w:p w14:paraId="23C71CC9" w14:textId="77777777" w:rsidR="0021142B" w:rsidRPr="00BE2720" w:rsidRDefault="0021142B" w:rsidP="00F45CC7">
      <w:pPr>
        <w:rPr>
          <w:rFonts w:ascii="Times New Roman" w:hAnsi="Times New Roman" w:cs="Times New Roman"/>
          <w:b/>
          <w:bCs/>
        </w:rPr>
      </w:pPr>
    </w:p>
    <w:p w14:paraId="51ACCADB" w14:textId="77777777" w:rsidR="0021142B" w:rsidRPr="00BE2720" w:rsidRDefault="0021142B" w:rsidP="00F45CC7">
      <w:pPr>
        <w:rPr>
          <w:rFonts w:ascii="Times New Roman" w:hAnsi="Times New Roman" w:cs="Times New Roman"/>
          <w:b/>
          <w:bCs/>
        </w:rPr>
      </w:pPr>
    </w:p>
    <w:p w14:paraId="2D402CEE" w14:textId="77777777" w:rsidR="0021142B" w:rsidRPr="00BE2720" w:rsidRDefault="0021142B" w:rsidP="00F45CC7">
      <w:pPr>
        <w:rPr>
          <w:rFonts w:ascii="Times New Roman" w:hAnsi="Times New Roman" w:cs="Times New Roman"/>
          <w:b/>
          <w:bCs/>
        </w:rPr>
      </w:pPr>
    </w:p>
    <w:p w14:paraId="69D5EB29" w14:textId="77777777" w:rsidR="0021142B" w:rsidRPr="00BE2720" w:rsidRDefault="0021142B" w:rsidP="00F45CC7">
      <w:pPr>
        <w:rPr>
          <w:rFonts w:ascii="Times New Roman" w:hAnsi="Times New Roman" w:cs="Times New Roman"/>
          <w:b/>
          <w:bCs/>
        </w:rPr>
      </w:pPr>
    </w:p>
    <w:p w14:paraId="24454CC6" w14:textId="77777777" w:rsidR="0021142B" w:rsidRPr="00BE2720" w:rsidRDefault="0021142B" w:rsidP="00F45CC7">
      <w:pPr>
        <w:rPr>
          <w:rFonts w:ascii="Times New Roman" w:hAnsi="Times New Roman" w:cs="Times New Roman"/>
          <w:b/>
          <w:bCs/>
        </w:rPr>
      </w:pPr>
    </w:p>
    <w:p w14:paraId="1ED9EB85" w14:textId="77777777" w:rsidR="0021142B" w:rsidRPr="00BE2720" w:rsidRDefault="0021142B" w:rsidP="00F45CC7">
      <w:pPr>
        <w:rPr>
          <w:rFonts w:ascii="Times New Roman" w:hAnsi="Times New Roman" w:cs="Times New Roman"/>
          <w:b/>
          <w:bCs/>
        </w:rPr>
      </w:pPr>
    </w:p>
    <w:p w14:paraId="406167F3" w14:textId="77777777" w:rsidR="0021142B" w:rsidRPr="00BE2720" w:rsidRDefault="0021142B" w:rsidP="00F45CC7">
      <w:pPr>
        <w:rPr>
          <w:rFonts w:ascii="Times New Roman" w:hAnsi="Times New Roman" w:cs="Times New Roman"/>
          <w:b/>
          <w:bCs/>
        </w:rPr>
      </w:pPr>
    </w:p>
    <w:p w14:paraId="1B79D93A" w14:textId="77777777" w:rsidR="0021142B" w:rsidRPr="00BE2720" w:rsidRDefault="0021142B" w:rsidP="00F45CC7">
      <w:pPr>
        <w:rPr>
          <w:rFonts w:ascii="Times New Roman" w:hAnsi="Times New Roman" w:cs="Times New Roman"/>
          <w:b/>
          <w:bCs/>
        </w:rPr>
      </w:pPr>
    </w:p>
    <w:p w14:paraId="0FE9E727" w14:textId="77777777" w:rsidR="0021142B" w:rsidRPr="00BE2720" w:rsidRDefault="0021142B" w:rsidP="00F45CC7">
      <w:pPr>
        <w:rPr>
          <w:rFonts w:ascii="Times New Roman" w:hAnsi="Times New Roman" w:cs="Times New Roman"/>
          <w:b/>
          <w:bCs/>
        </w:rPr>
      </w:pPr>
    </w:p>
    <w:p w14:paraId="3922A4B3" w14:textId="77777777" w:rsidR="0021142B" w:rsidRPr="00BE2720" w:rsidRDefault="0021142B" w:rsidP="00F45CC7">
      <w:pPr>
        <w:rPr>
          <w:rFonts w:ascii="Times New Roman" w:hAnsi="Times New Roman" w:cs="Times New Roman"/>
          <w:b/>
          <w:bCs/>
        </w:rPr>
      </w:pPr>
    </w:p>
    <w:p w14:paraId="59F997C4" w14:textId="77777777" w:rsidR="00B323FA" w:rsidRPr="00BE2720" w:rsidRDefault="00B323FA" w:rsidP="00F45CC7">
      <w:pPr>
        <w:rPr>
          <w:rFonts w:ascii="Times New Roman" w:hAnsi="Times New Roman" w:cs="Times New Roman"/>
          <w:b/>
          <w:bCs/>
        </w:rPr>
      </w:pPr>
    </w:p>
    <w:p w14:paraId="0C33A983" w14:textId="1B55797E" w:rsidR="00F45CC7" w:rsidRPr="00BE2720" w:rsidRDefault="00F45CC7" w:rsidP="00F45CC7">
      <w:pPr>
        <w:rPr>
          <w:rFonts w:ascii="Times New Roman" w:hAnsi="Times New Roman" w:cs="Times New Roman"/>
          <w:b/>
          <w:bCs/>
        </w:rPr>
      </w:pPr>
      <w:r w:rsidRPr="00BE2720">
        <w:rPr>
          <w:rFonts w:ascii="Times New Roman" w:hAnsi="Times New Roman" w:cs="Times New Roman"/>
          <w:b/>
          <w:bCs/>
        </w:rPr>
        <w:t>PART 5: SPECIFIC TASKS</w:t>
      </w:r>
    </w:p>
    <w:p w14:paraId="26DC5C88" w14:textId="00B2845D" w:rsidR="0021142B" w:rsidRPr="00BE2720" w:rsidRDefault="00F45CC7" w:rsidP="00111F53">
      <w:pPr>
        <w:rPr>
          <w:rFonts w:ascii="Times New Roman" w:hAnsi="Times New Roman" w:cs="Times New Roman"/>
        </w:rPr>
      </w:pPr>
      <w:r w:rsidRPr="00BE2720">
        <w:rPr>
          <w:rFonts w:ascii="Times New Roman" w:hAnsi="Times New Roman" w:cs="Times New Roman"/>
          <w:b/>
          <w:bCs/>
        </w:rPr>
        <w:t>5.1.</w:t>
      </w:r>
      <w:r w:rsidRPr="00BE2720">
        <w:rPr>
          <w:rFonts w:ascii="Times New Roman" w:hAnsi="Times New Roman" w:cs="Times New Roman"/>
        </w:rPr>
        <w:t xml:space="preserve"> The contractor shall attend planning and coordination meetings to take notes and provide feedback.</w:t>
      </w:r>
      <w:r w:rsidRPr="00BE2720">
        <w:rPr>
          <w:rFonts w:ascii="Times New Roman" w:hAnsi="Times New Roman" w:cs="Times New Roman"/>
          <w:color w:val="FF0000"/>
        </w:rPr>
        <w:t xml:space="preserve"> </w:t>
      </w:r>
      <w:r w:rsidRPr="00BE2720">
        <w:rPr>
          <w:rFonts w:ascii="Times New Roman" w:hAnsi="Times New Roman" w:cs="Times New Roman"/>
        </w:rPr>
        <w:t xml:space="preserve">Contractor shall attend all scheduled coordination meetings. </w:t>
      </w:r>
    </w:p>
    <w:p w14:paraId="2E18706A" w14:textId="5A23B755" w:rsidR="0021142B" w:rsidRPr="00BE2720" w:rsidRDefault="00F45CC7" w:rsidP="00111F53">
      <w:pPr>
        <w:rPr>
          <w:rFonts w:ascii="Times New Roman" w:hAnsi="Times New Roman" w:cs="Times New Roman"/>
        </w:rPr>
      </w:pPr>
      <w:r w:rsidRPr="00BE2720">
        <w:rPr>
          <w:rFonts w:ascii="Times New Roman" w:hAnsi="Times New Roman" w:cs="Times New Roman"/>
          <w:b/>
          <w:bCs/>
        </w:rPr>
        <w:t>5.2.</w:t>
      </w:r>
      <w:r w:rsidRPr="00BE2720">
        <w:rPr>
          <w:rFonts w:ascii="Times New Roman" w:hAnsi="Times New Roman" w:cs="Times New Roman"/>
        </w:rPr>
        <w:t xml:space="preserve"> The Contractor shall provide an onsite Supervisor to ensure compliance with </w:t>
      </w:r>
      <w:r w:rsidR="00CB0373" w:rsidRPr="00BE2720">
        <w:rPr>
          <w:rFonts w:ascii="Times New Roman" w:hAnsi="Times New Roman" w:cs="Times New Roman"/>
        </w:rPr>
        <w:t>adult: child</w:t>
      </w:r>
      <w:r w:rsidRPr="00BE2720">
        <w:rPr>
          <w:rFonts w:ascii="Times New Roman" w:hAnsi="Times New Roman" w:cs="Times New Roman"/>
        </w:rPr>
        <w:t xml:space="preserve"> ratios, child protection policies, and local Watch Care </w:t>
      </w:r>
      <w:r w:rsidR="00111F53" w:rsidRPr="00BE2720">
        <w:rPr>
          <w:rFonts w:ascii="Times New Roman" w:hAnsi="Times New Roman" w:cs="Times New Roman"/>
        </w:rPr>
        <w:t>SOP. The</w:t>
      </w:r>
      <w:r w:rsidRPr="00BE2720">
        <w:rPr>
          <w:rFonts w:ascii="Times New Roman" w:hAnsi="Times New Roman" w:cs="Times New Roman"/>
        </w:rPr>
        <w:t xml:space="preserve"> Contractor shall provide onsite supervision during all watch care events.</w:t>
      </w:r>
    </w:p>
    <w:p w14:paraId="04720296" w14:textId="6DC97B54" w:rsidR="0021142B" w:rsidRPr="00BE2720" w:rsidRDefault="00F45CC7" w:rsidP="00111F53">
      <w:pPr>
        <w:rPr>
          <w:rFonts w:ascii="Times New Roman" w:hAnsi="Times New Roman" w:cs="Times New Roman"/>
        </w:rPr>
      </w:pPr>
      <w:r w:rsidRPr="00BE2720">
        <w:rPr>
          <w:rFonts w:ascii="Times New Roman" w:hAnsi="Times New Roman" w:cs="Times New Roman"/>
          <w:b/>
          <w:bCs/>
        </w:rPr>
        <w:t>5.3.</w:t>
      </w:r>
      <w:r w:rsidR="00111F53" w:rsidRPr="00BE2720">
        <w:rPr>
          <w:rFonts w:ascii="Times New Roman" w:hAnsi="Times New Roman" w:cs="Times New Roman"/>
          <w:b/>
          <w:bCs/>
        </w:rPr>
        <w:t xml:space="preserve"> </w:t>
      </w:r>
      <w:r w:rsidRPr="00BE2720">
        <w:rPr>
          <w:rFonts w:ascii="Times New Roman" w:hAnsi="Times New Roman" w:cs="Times New Roman"/>
        </w:rPr>
        <w:t xml:space="preserve">The Contractor shall manage the registration process for children/family members requiring Watch Care </w:t>
      </w:r>
      <w:r w:rsidR="00111F53" w:rsidRPr="00BE2720">
        <w:rPr>
          <w:rFonts w:ascii="Times New Roman" w:hAnsi="Times New Roman" w:cs="Times New Roman"/>
        </w:rPr>
        <w:t>services. The</w:t>
      </w:r>
      <w:r w:rsidRPr="00BE2720">
        <w:rPr>
          <w:rFonts w:ascii="Times New Roman" w:hAnsi="Times New Roman" w:cs="Times New Roman"/>
        </w:rPr>
        <w:t xml:space="preserve"> Contractor shall manage the registration process accurately. </w:t>
      </w:r>
    </w:p>
    <w:p w14:paraId="558B3370" w14:textId="34853820" w:rsidR="0021142B" w:rsidRPr="00BE2720" w:rsidRDefault="00F45CC7" w:rsidP="00111F53">
      <w:pPr>
        <w:rPr>
          <w:rFonts w:ascii="Times New Roman" w:hAnsi="Times New Roman" w:cs="Times New Roman"/>
        </w:rPr>
      </w:pPr>
      <w:r w:rsidRPr="00BE2720">
        <w:rPr>
          <w:rFonts w:ascii="Times New Roman" w:hAnsi="Times New Roman" w:cs="Times New Roman"/>
          <w:b/>
          <w:bCs/>
        </w:rPr>
        <w:t>5.4.</w:t>
      </w:r>
      <w:r w:rsidRPr="00BE2720">
        <w:rPr>
          <w:rFonts w:ascii="Times New Roman" w:hAnsi="Times New Roman" w:cs="Times New Roman"/>
        </w:rPr>
        <w:t xml:space="preserve"> The Contractor shall provide a list of expendables needed and note any broken items to the COR per the local SOP. (Deliverable A.0006)</w:t>
      </w:r>
      <w:r w:rsidR="00111F53" w:rsidRPr="00BE2720">
        <w:rPr>
          <w:rFonts w:ascii="Times New Roman" w:hAnsi="Times New Roman" w:cs="Times New Roman"/>
        </w:rPr>
        <w:t xml:space="preserve">. </w:t>
      </w:r>
      <w:r w:rsidRPr="00BE2720">
        <w:rPr>
          <w:rFonts w:ascii="Times New Roman" w:hAnsi="Times New Roman" w:cs="Times New Roman"/>
        </w:rPr>
        <w:t>The Contract</w:t>
      </w:r>
      <w:r w:rsidR="00111F53" w:rsidRPr="00BE2720">
        <w:rPr>
          <w:rFonts w:ascii="Times New Roman" w:hAnsi="Times New Roman" w:cs="Times New Roman"/>
        </w:rPr>
        <w:t>or</w:t>
      </w:r>
      <w:r w:rsidRPr="00BE2720">
        <w:rPr>
          <w:rFonts w:ascii="Times New Roman" w:hAnsi="Times New Roman" w:cs="Times New Roman"/>
        </w:rPr>
        <w:t xml:space="preserve"> shall provide a complete list of expendables. </w:t>
      </w:r>
    </w:p>
    <w:p w14:paraId="59D9CF92" w14:textId="273D2A39" w:rsidR="0021142B" w:rsidRPr="00BE2720" w:rsidRDefault="00F45CC7" w:rsidP="00111F53">
      <w:pPr>
        <w:rPr>
          <w:rFonts w:ascii="Times New Roman" w:hAnsi="Times New Roman" w:cs="Times New Roman"/>
          <w:color w:val="FF0000"/>
        </w:rPr>
      </w:pPr>
      <w:r w:rsidRPr="00BE2720">
        <w:rPr>
          <w:rFonts w:ascii="Times New Roman" w:hAnsi="Times New Roman" w:cs="Times New Roman"/>
          <w:b/>
          <w:bCs/>
        </w:rPr>
        <w:t>5.5.</w:t>
      </w:r>
      <w:r w:rsidRPr="00BE2720">
        <w:rPr>
          <w:rFonts w:ascii="Times New Roman" w:hAnsi="Times New Roman" w:cs="Times New Roman"/>
        </w:rPr>
        <w:t xml:space="preserve"> The Contractor shall provide on-site Watch Care services. The Contractor shall provide Watch Care services as scheduled. </w:t>
      </w:r>
    </w:p>
    <w:p w14:paraId="6CDC38C4" w14:textId="2B48B5B9" w:rsidR="0021142B" w:rsidRPr="00BE2720" w:rsidRDefault="00F45CC7" w:rsidP="00111F53">
      <w:pPr>
        <w:rPr>
          <w:rFonts w:ascii="Times New Roman" w:hAnsi="Times New Roman" w:cs="Times New Roman"/>
        </w:rPr>
      </w:pPr>
      <w:r w:rsidRPr="00BE2720">
        <w:rPr>
          <w:rFonts w:ascii="Times New Roman" w:hAnsi="Times New Roman" w:cs="Times New Roman"/>
          <w:b/>
          <w:bCs/>
        </w:rPr>
        <w:t>5.6.</w:t>
      </w:r>
      <w:r w:rsidRPr="00BE2720">
        <w:rPr>
          <w:rFonts w:ascii="Times New Roman" w:hAnsi="Times New Roman" w:cs="Times New Roman"/>
        </w:rPr>
        <w:t xml:space="preserve"> </w:t>
      </w:r>
      <w:r w:rsidR="00E63620" w:rsidRPr="00BE2720">
        <w:rPr>
          <w:rFonts w:ascii="Times New Roman" w:hAnsi="Times New Roman" w:cs="Times New Roman"/>
        </w:rPr>
        <w:t>Contractors</w:t>
      </w:r>
      <w:r w:rsidRPr="00BE2720">
        <w:rPr>
          <w:rFonts w:ascii="Times New Roman" w:hAnsi="Times New Roman" w:cs="Times New Roman"/>
        </w:rPr>
        <w:t xml:space="preserve"> </w:t>
      </w:r>
      <w:r w:rsidR="006D7408" w:rsidRPr="00BE2720">
        <w:rPr>
          <w:rFonts w:ascii="Times New Roman" w:hAnsi="Times New Roman" w:cs="Times New Roman"/>
        </w:rPr>
        <w:t>should</w:t>
      </w:r>
      <w:r w:rsidRPr="00BE2720">
        <w:rPr>
          <w:rFonts w:ascii="Times New Roman" w:hAnsi="Times New Roman" w:cs="Times New Roman"/>
        </w:rPr>
        <w:t xml:space="preserve"> provide employees in each classroom to meet </w:t>
      </w:r>
      <w:r w:rsidR="00E63620" w:rsidRPr="00BE2720">
        <w:rPr>
          <w:rFonts w:ascii="Times New Roman" w:hAnsi="Times New Roman" w:cs="Times New Roman"/>
        </w:rPr>
        <w:t>adult: child</w:t>
      </w:r>
      <w:r w:rsidRPr="00BE2720">
        <w:rPr>
          <w:rFonts w:ascii="Times New Roman" w:hAnsi="Times New Roman" w:cs="Times New Roman"/>
        </w:rPr>
        <w:t xml:space="preserve"> ratio requirements per Army Regulation (AR) 608-10 and fire marshal </w:t>
      </w:r>
      <w:r w:rsidR="00111F53" w:rsidRPr="00BE2720">
        <w:rPr>
          <w:rFonts w:ascii="Times New Roman" w:hAnsi="Times New Roman" w:cs="Times New Roman"/>
        </w:rPr>
        <w:t>capacity. The</w:t>
      </w:r>
      <w:r w:rsidRPr="00BE2720">
        <w:rPr>
          <w:rFonts w:ascii="Times New Roman" w:hAnsi="Times New Roman" w:cs="Times New Roman"/>
        </w:rPr>
        <w:t xml:space="preserve"> Contractor shall meet </w:t>
      </w:r>
      <w:r w:rsidR="00E63620" w:rsidRPr="00BE2720">
        <w:rPr>
          <w:rFonts w:ascii="Times New Roman" w:hAnsi="Times New Roman" w:cs="Times New Roman"/>
        </w:rPr>
        <w:t>adult: child</w:t>
      </w:r>
      <w:r w:rsidRPr="00BE2720">
        <w:rPr>
          <w:rFonts w:ascii="Times New Roman" w:hAnsi="Times New Roman" w:cs="Times New Roman"/>
        </w:rPr>
        <w:t xml:space="preserve"> ratios at all times. </w:t>
      </w:r>
    </w:p>
    <w:p w14:paraId="16658A5D" w14:textId="6C1F6AFA" w:rsidR="0021142B" w:rsidRPr="00BE2720" w:rsidRDefault="00F45CC7" w:rsidP="00111F53">
      <w:pPr>
        <w:rPr>
          <w:rFonts w:ascii="Times New Roman" w:hAnsi="Times New Roman" w:cs="Times New Roman"/>
        </w:rPr>
      </w:pPr>
      <w:r w:rsidRPr="00BE2720">
        <w:rPr>
          <w:rFonts w:ascii="Times New Roman" w:hAnsi="Times New Roman" w:cs="Times New Roman"/>
          <w:b/>
          <w:bCs/>
        </w:rPr>
        <w:t>5.7.</w:t>
      </w:r>
      <w:r w:rsidRPr="00BE2720">
        <w:rPr>
          <w:rFonts w:ascii="Times New Roman" w:hAnsi="Times New Roman" w:cs="Times New Roman"/>
        </w:rPr>
        <w:t xml:space="preserve"> The Contractor or contractor employees shall </w:t>
      </w:r>
      <w:r w:rsidR="00E63620" w:rsidRPr="00BE2720">
        <w:rPr>
          <w:rFonts w:ascii="Times New Roman" w:hAnsi="Times New Roman" w:cs="Times New Roman"/>
        </w:rPr>
        <w:t>always maintain line-of-sight supervision of all children in their care</w:t>
      </w:r>
      <w:r w:rsidRPr="00BE2720">
        <w:rPr>
          <w:rFonts w:ascii="Times New Roman" w:hAnsi="Times New Roman" w:cs="Times New Roman"/>
        </w:rPr>
        <w:t>.</w:t>
      </w:r>
      <w:r w:rsidR="00111F53" w:rsidRPr="00BE2720">
        <w:rPr>
          <w:rFonts w:ascii="Times New Roman" w:hAnsi="Times New Roman" w:cs="Times New Roman"/>
        </w:rPr>
        <w:t xml:space="preserve"> </w:t>
      </w:r>
      <w:r w:rsidRPr="00BE2720">
        <w:rPr>
          <w:rFonts w:ascii="Times New Roman" w:hAnsi="Times New Roman" w:cs="Times New Roman"/>
        </w:rPr>
        <w:t xml:space="preserve">Maintain line-of-sight supervision at all times. </w:t>
      </w:r>
    </w:p>
    <w:p w14:paraId="6C09FC11" w14:textId="53E442F7" w:rsidR="0021142B" w:rsidRPr="00BE2720" w:rsidRDefault="00F45CC7" w:rsidP="00111F53">
      <w:pPr>
        <w:rPr>
          <w:rFonts w:ascii="Times New Roman" w:hAnsi="Times New Roman" w:cs="Times New Roman"/>
        </w:rPr>
      </w:pPr>
      <w:r w:rsidRPr="00BE2720">
        <w:rPr>
          <w:rFonts w:ascii="Times New Roman" w:hAnsi="Times New Roman" w:cs="Times New Roman"/>
          <w:b/>
          <w:bCs/>
        </w:rPr>
        <w:t>5.8.</w:t>
      </w:r>
      <w:r w:rsidRPr="00BE2720">
        <w:rPr>
          <w:rFonts w:ascii="Times New Roman" w:hAnsi="Times New Roman" w:cs="Times New Roman"/>
        </w:rPr>
        <w:t xml:space="preserve"> The contractor shall notify the guardian after administration of basic first aid for minor injuries. More serious injuries shall be reported to parents immediately. For injuries requiring immediate medical care, staff shall call 911.</w:t>
      </w:r>
      <w:r w:rsidR="00111F53" w:rsidRPr="00BE2720">
        <w:rPr>
          <w:rFonts w:ascii="Times New Roman" w:hAnsi="Times New Roman" w:cs="Times New Roman"/>
        </w:rPr>
        <w:t xml:space="preserve"> </w:t>
      </w:r>
      <w:r w:rsidRPr="00BE2720">
        <w:rPr>
          <w:rFonts w:ascii="Times New Roman" w:hAnsi="Times New Roman" w:cs="Times New Roman"/>
        </w:rPr>
        <w:t xml:space="preserve">Administer basic first aid and make required notifications. </w:t>
      </w:r>
    </w:p>
    <w:p w14:paraId="74F07878" w14:textId="1CAD9F6D" w:rsidR="0021142B" w:rsidRPr="00BE2720" w:rsidRDefault="00F45CC7" w:rsidP="00111F53">
      <w:pPr>
        <w:rPr>
          <w:rFonts w:ascii="Times New Roman" w:hAnsi="Times New Roman" w:cs="Times New Roman"/>
        </w:rPr>
      </w:pPr>
      <w:r w:rsidRPr="00BE2720">
        <w:rPr>
          <w:rFonts w:ascii="Times New Roman" w:hAnsi="Times New Roman" w:cs="Times New Roman"/>
          <w:b/>
          <w:bCs/>
        </w:rPr>
        <w:t>5.9.</w:t>
      </w:r>
      <w:r w:rsidRPr="00BE2720">
        <w:rPr>
          <w:rFonts w:ascii="Times New Roman" w:hAnsi="Times New Roman" w:cs="Times New Roman"/>
        </w:rPr>
        <w:t xml:space="preserve"> The Contractor shall ensure proper hygiene for children, including washing hands/faces, changing diapers, and changing soiled clothes.</w:t>
      </w:r>
      <w:r w:rsidR="00111F53" w:rsidRPr="00BE2720">
        <w:rPr>
          <w:rFonts w:ascii="Times New Roman" w:hAnsi="Times New Roman" w:cs="Times New Roman"/>
        </w:rPr>
        <w:t xml:space="preserve"> </w:t>
      </w:r>
      <w:r w:rsidRPr="00BE2720">
        <w:rPr>
          <w:rFonts w:ascii="Times New Roman" w:hAnsi="Times New Roman" w:cs="Times New Roman"/>
        </w:rPr>
        <w:t xml:space="preserve">Contractor shall ensure proper hygiene. </w:t>
      </w:r>
    </w:p>
    <w:p w14:paraId="6DD304EC" w14:textId="7FA54447" w:rsidR="0021142B" w:rsidRPr="00BE2720" w:rsidRDefault="00F45CC7" w:rsidP="00111F53">
      <w:pPr>
        <w:rPr>
          <w:rFonts w:ascii="Times New Roman" w:hAnsi="Times New Roman" w:cs="Times New Roman"/>
        </w:rPr>
      </w:pPr>
      <w:r w:rsidRPr="00BE2720">
        <w:rPr>
          <w:rFonts w:ascii="Times New Roman" w:hAnsi="Times New Roman" w:cs="Times New Roman"/>
          <w:b/>
          <w:bCs/>
        </w:rPr>
        <w:t>5.10.</w:t>
      </w:r>
      <w:r w:rsidRPr="00BE2720">
        <w:rPr>
          <w:rFonts w:ascii="Times New Roman" w:hAnsi="Times New Roman" w:cs="Times New Roman"/>
        </w:rPr>
        <w:t xml:space="preserve"> The Contractor shall Reset/clean watch care rooms after each service. All surfaces, toys, and equipment shall be sanitized, all supplies stored, and rooms returned to a pre-use condition.</w:t>
      </w:r>
      <w:r w:rsidR="00111F53" w:rsidRPr="00BE2720">
        <w:rPr>
          <w:rFonts w:ascii="Times New Roman" w:hAnsi="Times New Roman" w:cs="Times New Roman"/>
        </w:rPr>
        <w:t xml:space="preserve"> </w:t>
      </w:r>
      <w:r w:rsidRPr="00BE2720">
        <w:rPr>
          <w:rFonts w:ascii="Times New Roman" w:hAnsi="Times New Roman" w:cs="Times New Roman"/>
        </w:rPr>
        <w:t xml:space="preserve">Reset/clean watch care rooms completely. </w:t>
      </w:r>
    </w:p>
    <w:p w14:paraId="29DF59C3" w14:textId="27DB564D" w:rsidR="0021142B" w:rsidRPr="00BE2720" w:rsidRDefault="00F45CC7" w:rsidP="00111F53">
      <w:pPr>
        <w:rPr>
          <w:rFonts w:ascii="Times New Roman" w:hAnsi="Times New Roman" w:cs="Times New Roman"/>
        </w:rPr>
      </w:pPr>
      <w:r w:rsidRPr="00BE2720">
        <w:rPr>
          <w:rFonts w:ascii="Times New Roman" w:hAnsi="Times New Roman" w:cs="Times New Roman"/>
          <w:b/>
          <w:bCs/>
        </w:rPr>
        <w:t>5.11.</w:t>
      </w:r>
      <w:r w:rsidRPr="00BE2720">
        <w:rPr>
          <w:rFonts w:ascii="Times New Roman" w:hAnsi="Times New Roman" w:cs="Times New Roman"/>
        </w:rPr>
        <w:t xml:space="preserve"> </w:t>
      </w:r>
      <w:r w:rsidR="00E63620" w:rsidRPr="00BE2720">
        <w:rPr>
          <w:rFonts w:ascii="Times New Roman" w:hAnsi="Times New Roman" w:cs="Times New Roman"/>
        </w:rPr>
        <w:t>Contractors</w:t>
      </w:r>
      <w:r w:rsidRPr="00BE2720">
        <w:rPr>
          <w:rFonts w:ascii="Times New Roman" w:hAnsi="Times New Roman" w:cs="Times New Roman"/>
        </w:rPr>
        <w:t xml:space="preserve"> shall </w:t>
      </w:r>
      <w:r w:rsidR="00E63620" w:rsidRPr="00BE2720">
        <w:rPr>
          <w:rFonts w:ascii="Times New Roman" w:hAnsi="Times New Roman" w:cs="Times New Roman"/>
        </w:rPr>
        <w:t>always wear a badge</w:t>
      </w:r>
      <w:r w:rsidRPr="00BE2720">
        <w:rPr>
          <w:rFonts w:ascii="Times New Roman" w:hAnsi="Times New Roman" w:cs="Times New Roman"/>
        </w:rPr>
        <w:t xml:space="preserve"> while performing services.</w:t>
      </w:r>
      <w:r w:rsidR="00111F53" w:rsidRPr="00BE2720">
        <w:rPr>
          <w:rFonts w:ascii="Times New Roman" w:hAnsi="Times New Roman" w:cs="Times New Roman"/>
        </w:rPr>
        <w:t xml:space="preserve"> </w:t>
      </w:r>
      <w:r w:rsidRPr="00BE2720">
        <w:rPr>
          <w:rFonts w:ascii="Times New Roman" w:hAnsi="Times New Roman" w:cs="Times New Roman"/>
        </w:rPr>
        <w:t xml:space="preserve">Contractor shall wear a badge. </w:t>
      </w:r>
    </w:p>
    <w:p w14:paraId="611C9330" w14:textId="7F07327F" w:rsidR="0021142B" w:rsidRPr="00BE2720" w:rsidRDefault="00F45CC7" w:rsidP="00111F53">
      <w:pPr>
        <w:rPr>
          <w:rFonts w:ascii="Times New Roman" w:hAnsi="Times New Roman" w:cs="Times New Roman"/>
        </w:rPr>
      </w:pPr>
      <w:r w:rsidRPr="00BE2720">
        <w:rPr>
          <w:rFonts w:ascii="Times New Roman" w:hAnsi="Times New Roman" w:cs="Times New Roman"/>
          <w:b/>
          <w:bCs/>
        </w:rPr>
        <w:t>5.12.</w:t>
      </w:r>
      <w:r w:rsidRPr="00BE2720">
        <w:rPr>
          <w:rFonts w:ascii="Times New Roman" w:hAnsi="Times New Roman" w:cs="Times New Roman"/>
        </w:rPr>
        <w:t xml:space="preserve"> The Contractor shall prepare monthly watch care reports including a weekly breakdown of attendance by age, provided to the COR NLT the 5th business day of the following month. (Deliverable A.0007).</w:t>
      </w:r>
      <w:r w:rsidR="00111F53" w:rsidRPr="00BE2720">
        <w:rPr>
          <w:rFonts w:ascii="Times New Roman" w:hAnsi="Times New Roman" w:cs="Times New Roman"/>
        </w:rPr>
        <w:t xml:space="preserve"> </w:t>
      </w:r>
      <w:r w:rsidRPr="00BE2720">
        <w:rPr>
          <w:rFonts w:ascii="Times New Roman" w:hAnsi="Times New Roman" w:cs="Times New Roman"/>
        </w:rPr>
        <w:t xml:space="preserve">Submit accurate monthly watch care reports. </w:t>
      </w:r>
    </w:p>
    <w:p w14:paraId="71C98A83" w14:textId="0B004499" w:rsidR="0021142B" w:rsidRPr="00BE2720" w:rsidRDefault="00F45CC7" w:rsidP="00111F53">
      <w:pPr>
        <w:rPr>
          <w:rFonts w:ascii="Times New Roman" w:hAnsi="Times New Roman" w:cs="Times New Roman"/>
        </w:rPr>
      </w:pPr>
      <w:r w:rsidRPr="00BE2720">
        <w:rPr>
          <w:rFonts w:ascii="Times New Roman" w:hAnsi="Times New Roman" w:cs="Times New Roman"/>
          <w:b/>
          <w:bCs/>
        </w:rPr>
        <w:lastRenderedPageBreak/>
        <w:t>5.13.</w:t>
      </w:r>
      <w:r w:rsidRPr="00BE2720">
        <w:rPr>
          <w:rFonts w:ascii="Times New Roman" w:hAnsi="Times New Roman" w:cs="Times New Roman"/>
        </w:rPr>
        <w:t xml:space="preserve"> The Contractor shall prepare and maintain a monthly Watch Care Work Log, including sign-in/out sheets and incident reports. Reports shall be provided to </w:t>
      </w:r>
      <w:r w:rsidR="00E63620" w:rsidRPr="00BE2720">
        <w:rPr>
          <w:rFonts w:ascii="Times New Roman" w:hAnsi="Times New Roman" w:cs="Times New Roman"/>
        </w:rPr>
        <w:t>COR</w:t>
      </w:r>
      <w:r w:rsidRPr="00BE2720">
        <w:rPr>
          <w:rFonts w:ascii="Times New Roman" w:hAnsi="Times New Roman" w:cs="Times New Roman"/>
        </w:rPr>
        <w:t xml:space="preserve"> </w:t>
      </w:r>
      <w:r w:rsidR="00111F53" w:rsidRPr="00BE2720">
        <w:rPr>
          <w:rFonts w:ascii="Times New Roman" w:hAnsi="Times New Roman" w:cs="Times New Roman"/>
        </w:rPr>
        <w:t>NLT on</w:t>
      </w:r>
      <w:r w:rsidRPr="00BE2720">
        <w:rPr>
          <w:rFonts w:ascii="Times New Roman" w:hAnsi="Times New Roman" w:cs="Times New Roman"/>
        </w:rPr>
        <w:t xml:space="preserve"> the 5th business day of the following month. Prepare and submit accurate monthly watch care Work Log. </w:t>
      </w:r>
    </w:p>
    <w:p w14:paraId="63A9AFE8" w14:textId="2ABC8938" w:rsidR="0021142B" w:rsidRPr="00BE2720" w:rsidRDefault="00F45CC7" w:rsidP="00111F53">
      <w:pPr>
        <w:rPr>
          <w:rFonts w:ascii="Times New Roman" w:hAnsi="Times New Roman" w:cs="Times New Roman"/>
        </w:rPr>
      </w:pPr>
      <w:r w:rsidRPr="00BE2720">
        <w:rPr>
          <w:rFonts w:ascii="Times New Roman" w:hAnsi="Times New Roman" w:cs="Times New Roman"/>
          <w:b/>
          <w:bCs/>
        </w:rPr>
        <w:t>5.14.</w:t>
      </w:r>
      <w:r w:rsidRPr="00BE2720">
        <w:rPr>
          <w:rFonts w:ascii="Times New Roman" w:hAnsi="Times New Roman" w:cs="Times New Roman"/>
        </w:rPr>
        <w:t xml:space="preserve"> The Contractor shall provide line of sight supervision (LOSS) for their employees who have an interim adjudication for their background check. The LOSS provider must have a cleared, final adjudication. Contractor shall provide qualified LOSS as required. </w:t>
      </w:r>
    </w:p>
    <w:p w14:paraId="29ABA579" w14:textId="2B79400A" w:rsidR="0021142B" w:rsidRPr="00BE2720" w:rsidRDefault="00F45CC7" w:rsidP="00111F53">
      <w:pPr>
        <w:rPr>
          <w:rFonts w:ascii="Times New Roman" w:hAnsi="Times New Roman" w:cs="Times New Roman"/>
        </w:rPr>
      </w:pPr>
      <w:r w:rsidRPr="00BE2720">
        <w:rPr>
          <w:rFonts w:ascii="Times New Roman" w:hAnsi="Times New Roman" w:cs="Times New Roman"/>
          <w:b/>
          <w:bCs/>
        </w:rPr>
        <w:t>5.15.</w:t>
      </w:r>
      <w:r w:rsidRPr="00BE2720">
        <w:rPr>
          <w:rFonts w:ascii="Times New Roman" w:hAnsi="Times New Roman" w:cs="Times New Roman"/>
        </w:rPr>
        <w:t xml:space="preserve"> The Contractor shall submit an invoice to the COR and into WAWF by COB on the 5th of every month, including all required details (Vendor name, contract number, CLINs, dates, total cost, etc.).</w:t>
      </w:r>
      <w:r w:rsidR="00111F53" w:rsidRPr="00BE2720">
        <w:rPr>
          <w:rFonts w:ascii="Times New Roman" w:hAnsi="Times New Roman" w:cs="Times New Roman"/>
        </w:rPr>
        <w:t xml:space="preserve"> </w:t>
      </w:r>
      <w:r w:rsidR="00BE2720" w:rsidRPr="00BE2720">
        <w:rPr>
          <w:rFonts w:ascii="Times New Roman" w:hAnsi="Times New Roman" w:cs="Times New Roman"/>
        </w:rPr>
        <w:t>Submit</w:t>
      </w:r>
      <w:r w:rsidRPr="00BE2720">
        <w:rPr>
          <w:rFonts w:ascii="Times New Roman" w:hAnsi="Times New Roman" w:cs="Times New Roman"/>
        </w:rPr>
        <w:t xml:space="preserve"> a complete and accurate invoice. </w:t>
      </w:r>
    </w:p>
    <w:p w14:paraId="25183807" w14:textId="1EBA6327" w:rsidR="00F45CC7" w:rsidRPr="00BE2720" w:rsidRDefault="00F45CC7" w:rsidP="00F45CC7">
      <w:pPr>
        <w:rPr>
          <w:rFonts w:ascii="Times New Roman" w:hAnsi="Times New Roman" w:cs="Times New Roman"/>
        </w:rPr>
      </w:pPr>
      <w:r w:rsidRPr="00BE2720">
        <w:rPr>
          <w:rFonts w:ascii="Times New Roman" w:hAnsi="Times New Roman" w:cs="Times New Roman"/>
          <w:b/>
          <w:bCs/>
        </w:rPr>
        <w:t>5.16. Service Contract Reporting:</w:t>
      </w:r>
      <w:r w:rsidRPr="00BE2720">
        <w:rPr>
          <w:rFonts w:ascii="Times New Roman" w:hAnsi="Times New Roman" w:cs="Times New Roman"/>
        </w:rPr>
        <w:t xml:space="preserve"> </w:t>
      </w:r>
      <w:r w:rsidR="00BE2720" w:rsidRPr="00BE2720">
        <w:rPr>
          <w:rFonts w:ascii="Times New Roman" w:hAnsi="Times New Roman" w:cs="Times New Roman"/>
        </w:rPr>
        <w:t>The contractor shall prepare and submit the following reports to the COR:</w:t>
      </w:r>
    </w:p>
    <w:p w14:paraId="7BD409F7" w14:textId="77777777" w:rsidR="00BE2720" w:rsidRPr="00BE2720" w:rsidRDefault="00BE2720" w:rsidP="00BE2720">
      <w:pPr>
        <w:numPr>
          <w:ilvl w:val="0"/>
          <w:numId w:val="40"/>
        </w:numPr>
        <w:spacing w:after="0"/>
        <w:rPr>
          <w:rFonts w:ascii="Times New Roman" w:hAnsi="Times New Roman" w:cs="Times New Roman"/>
        </w:rPr>
      </w:pPr>
      <w:r w:rsidRPr="00BE2720">
        <w:rPr>
          <w:rFonts w:ascii="Times New Roman" w:hAnsi="Times New Roman" w:cs="Times New Roman"/>
        </w:rPr>
        <w:t>A list of expendables needed and any broken items.</w:t>
      </w:r>
    </w:p>
    <w:p w14:paraId="108F500E" w14:textId="77777777" w:rsidR="00BE2720" w:rsidRPr="00BE2720" w:rsidRDefault="00BE2720" w:rsidP="00BE2720">
      <w:pPr>
        <w:numPr>
          <w:ilvl w:val="0"/>
          <w:numId w:val="40"/>
        </w:numPr>
        <w:spacing w:after="0"/>
        <w:rPr>
          <w:rFonts w:ascii="Times New Roman" w:hAnsi="Times New Roman" w:cs="Times New Roman"/>
        </w:rPr>
      </w:pPr>
      <w:r w:rsidRPr="00BE2720">
        <w:rPr>
          <w:rFonts w:ascii="Times New Roman" w:hAnsi="Times New Roman" w:cs="Times New Roman"/>
        </w:rPr>
        <w:t>A monthly Watch Care Report including a weekly breakdown of attendance by age.</w:t>
      </w:r>
    </w:p>
    <w:p w14:paraId="64FEDE5C" w14:textId="77777777" w:rsidR="00BE2720" w:rsidRPr="00BE2720" w:rsidRDefault="00BE2720" w:rsidP="00BE2720">
      <w:pPr>
        <w:numPr>
          <w:ilvl w:val="0"/>
          <w:numId w:val="40"/>
        </w:numPr>
        <w:spacing w:after="0"/>
        <w:rPr>
          <w:rFonts w:ascii="Times New Roman" w:hAnsi="Times New Roman" w:cs="Times New Roman"/>
        </w:rPr>
      </w:pPr>
      <w:r w:rsidRPr="00BE2720">
        <w:rPr>
          <w:rFonts w:ascii="Times New Roman" w:hAnsi="Times New Roman" w:cs="Times New Roman"/>
        </w:rPr>
        <w:t>A monthly Watch Care Work Log, including sign-in/out sheets and any incident reports. The estimated workload for administrative tasks is detailed in Technical Exhibit 3.</w:t>
      </w:r>
    </w:p>
    <w:p w14:paraId="20A54EE2" w14:textId="77777777" w:rsidR="00BE2720" w:rsidRPr="00BE2720" w:rsidRDefault="00BE2720" w:rsidP="00BE2720">
      <w:pPr>
        <w:numPr>
          <w:ilvl w:val="0"/>
          <w:numId w:val="40"/>
        </w:numPr>
        <w:spacing w:after="0"/>
        <w:rPr>
          <w:rFonts w:ascii="Times New Roman" w:hAnsi="Times New Roman" w:cs="Times New Roman"/>
        </w:rPr>
      </w:pPr>
      <w:r w:rsidRPr="00BE2720">
        <w:rPr>
          <w:rFonts w:ascii="Times New Roman" w:hAnsi="Times New Roman" w:cs="Times New Roman"/>
        </w:rPr>
        <w:t>A monthly invoice submitted to the COR and into the Wide Area Workflow (WAWF) system no later than the 5th of every month.</w:t>
      </w:r>
    </w:p>
    <w:p w14:paraId="5D07C359" w14:textId="476F3464" w:rsidR="00BE2720" w:rsidRPr="00BE2720" w:rsidRDefault="00BE2720" w:rsidP="00BE2720">
      <w:pPr>
        <w:pStyle w:val="ListParagraph"/>
        <w:ind w:left="1446"/>
        <w:rPr>
          <w:rFonts w:ascii="Times New Roman" w:hAnsi="Times New Roman" w:cs="Times New Roman"/>
        </w:rPr>
      </w:pPr>
    </w:p>
    <w:p w14:paraId="300303DD" w14:textId="77777777" w:rsidR="00BE2720" w:rsidRPr="00BE2720" w:rsidRDefault="00BE2720" w:rsidP="00F45CC7">
      <w:pPr>
        <w:rPr>
          <w:rFonts w:ascii="Times New Roman" w:hAnsi="Times New Roman" w:cs="Times New Roman"/>
        </w:rPr>
      </w:pPr>
    </w:p>
    <w:p w14:paraId="5CFE7D1B" w14:textId="77777777" w:rsidR="00BE2720" w:rsidRPr="00BE2720" w:rsidRDefault="00BE2720" w:rsidP="00F45CC7">
      <w:pPr>
        <w:rPr>
          <w:rFonts w:ascii="Times New Roman" w:hAnsi="Times New Roman" w:cs="Times New Roman"/>
        </w:rPr>
      </w:pPr>
    </w:p>
    <w:p w14:paraId="151F9B04" w14:textId="77777777" w:rsidR="0021142B" w:rsidRPr="00BE2720" w:rsidRDefault="0021142B" w:rsidP="00F45CC7">
      <w:pPr>
        <w:rPr>
          <w:rFonts w:ascii="Times New Roman" w:hAnsi="Times New Roman" w:cs="Times New Roman"/>
          <w:b/>
          <w:bCs/>
        </w:rPr>
      </w:pPr>
    </w:p>
    <w:p w14:paraId="79A0BEB7" w14:textId="77777777" w:rsidR="0021142B" w:rsidRPr="00BE2720" w:rsidRDefault="0021142B" w:rsidP="00F45CC7">
      <w:pPr>
        <w:rPr>
          <w:rFonts w:ascii="Times New Roman" w:hAnsi="Times New Roman" w:cs="Times New Roman"/>
          <w:b/>
          <w:bCs/>
        </w:rPr>
      </w:pPr>
    </w:p>
    <w:p w14:paraId="64820A87" w14:textId="77777777" w:rsidR="0021142B" w:rsidRPr="00BE2720" w:rsidRDefault="0021142B" w:rsidP="00F45CC7">
      <w:pPr>
        <w:rPr>
          <w:rFonts w:ascii="Times New Roman" w:hAnsi="Times New Roman" w:cs="Times New Roman"/>
          <w:b/>
          <w:bCs/>
        </w:rPr>
      </w:pPr>
    </w:p>
    <w:p w14:paraId="452D39A8" w14:textId="77777777" w:rsidR="0021142B" w:rsidRPr="00BE2720" w:rsidRDefault="0021142B" w:rsidP="00F45CC7">
      <w:pPr>
        <w:rPr>
          <w:rFonts w:ascii="Times New Roman" w:hAnsi="Times New Roman" w:cs="Times New Roman"/>
          <w:b/>
          <w:bCs/>
        </w:rPr>
      </w:pPr>
    </w:p>
    <w:p w14:paraId="55BE7F99" w14:textId="77777777" w:rsidR="0021142B" w:rsidRPr="00BE2720" w:rsidRDefault="0021142B" w:rsidP="00F45CC7">
      <w:pPr>
        <w:rPr>
          <w:rFonts w:ascii="Times New Roman" w:hAnsi="Times New Roman" w:cs="Times New Roman"/>
          <w:b/>
          <w:bCs/>
        </w:rPr>
      </w:pPr>
    </w:p>
    <w:p w14:paraId="0108DFBC" w14:textId="77777777" w:rsidR="0021142B" w:rsidRPr="00BE2720" w:rsidRDefault="0021142B" w:rsidP="00F45CC7">
      <w:pPr>
        <w:rPr>
          <w:rFonts w:ascii="Times New Roman" w:hAnsi="Times New Roman" w:cs="Times New Roman"/>
          <w:b/>
          <w:bCs/>
        </w:rPr>
      </w:pPr>
    </w:p>
    <w:p w14:paraId="466466DD" w14:textId="77777777" w:rsidR="0021142B" w:rsidRPr="00BE2720" w:rsidRDefault="0021142B" w:rsidP="00F45CC7">
      <w:pPr>
        <w:rPr>
          <w:rFonts w:ascii="Times New Roman" w:hAnsi="Times New Roman" w:cs="Times New Roman"/>
          <w:b/>
          <w:bCs/>
        </w:rPr>
      </w:pPr>
    </w:p>
    <w:p w14:paraId="5D9577F1" w14:textId="77777777" w:rsidR="00B323FA" w:rsidRPr="00BE2720" w:rsidRDefault="00B323FA" w:rsidP="00F45CC7">
      <w:pPr>
        <w:rPr>
          <w:rFonts w:ascii="Times New Roman" w:hAnsi="Times New Roman" w:cs="Times New Roman"/>
          <w:b/>
          <w:bCs/>
        </w:rPr>
      </w:pPr>
    </w:p>
    <w:p w14:paraId="738090D9" w14:textId="77777777" w:rsidR="00BE2720" w:rsidRPr="00BE2720" w:rsidRDefault="00BE2720" w:rsidP="00F45CC7">
      <w:pPr>
        <w:rPr>
          <w:rFonts w:ascii="Times New Roman" w:hAnsi="Times New Roman" w:cs="Times New Roman"/>
          <w:b/>
          <w:bCs/>
        </w:rPr>
      </w:pPr>
    </w:p>
    <w:p w14:paraId="547B0822" w14:textId="77777777" w:rsidR="00564B9E" w:rsidRPr="00BE2720" w:rsidRDefault="00564B9E" w:rsidP="00564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b/>
          <w:bCs/>
        </w:rPr>
      </w:pPr>
      <w:r w:rsidRPr="00BE2720">
        <w:rPr>
          <w:rFonts w:ascii="Times New Roman" w:hAnsi="Times New Roman" w:cs="Times New Roman"/>
          <w:b/>
          <w:bCs/>
        </w:rPr>
        <w:lastRenderedPageBreak/>
        <w:t>PART 6</w:t>
      </w:r>
    </w:p>
    <w:p w14:paraId="0EF3E49C" w14:textId="77777777" w:rsidR="00564B9E" w:rsidRPr="00BE2720" w:rsidRDefault="00564B9E" w:rsidP="00564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rPr>
      </w:pPr>
      <w:r w:rsidRPr="00BE2720">
        <w:rPr>
          <w:rFonts w:ascii="Times New Roman" w:hAnsi="Times New Roman" w:cs="Times New Roman"/>
        </w:rPr>
        <w:t>APPLICABLE PUBLICATIONS</w:t>
      </w:r>
    </w:p>
    <w:p w14:paraId="572D445D" w14:textId="77777777" w:rsidR="00564B9E" w:rsidRPr="00BE2720" w:rsidRDefault="00564B9E" w:rsidP="00564B9E">
      <w:pPr>
        <w:jc w:val="both"/>
        <w:rPr>
          <w:rFonts w:ascii="Times New Roman" w:hAnsi="Times New Roman" w:cs="Times New Roman"/>
        </w:rPr>
      </w:pPr>
      <w:r w:rsidRPr="00BE2720">
        <w:rPr>
          <w:rFonts w:ascii="Times New Roman" w:hAnsi="Times New Roman" w:cs="Times New Roman"/>
        </w:rPr>
        <w:t xml:space="preserve">6.1. The Contractor must abide by all applicable regulations, publications, manuals, and local policies and procedures.  </w:t>
      </w:r>
    </w:p>
    <w:p w14:paraId="7EA47C80" w14:textId="77777777" w:rsidR="00564B9E" w:rsidRPr="00BE2720" w:rsidRDefault="00564B9E" w:rsidP="00564B9E">
      <w:pPr>
        <w:jc w:val="both"/>
        <w:rPr>
          <w:rFonts w:ascii="Times New Roman" w:hAnsi="Times New Roman" w:cs="Times New Roman"/>
        </w:rPr>
      </w:pPr>
    </w:p>
    <w:p w14:paraId="07492DBE"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Army Regulation 165-1</w:t>
      </w:r>
    </w:p>
    <w:p w14:paraId="1D6C9397"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Army Pamphlet 165-18</w:t>
      </w:r>
    </w:p>
    <w:p w14:paraId="6966B8DB"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Installation Access Control or (AE) Regulation 604-1</w:t>
      </w:r>
    </w:p>
    <w:p w14:paraId="24CEA1D2"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DODD 5500-7R</w:t>
      </w:r>
    </w:p>
    <w:p w14:paraId="2622BD39"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Army Directive 2014-23</w:t>
      </w:r>
    </w:p>
    <w:p w14:paraId="1DC1F592"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DoDI 5000.72</w:t>
      </w:r>
    </w:p>
    <w:p w14:paraId="34F6AEEB"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29 CFR 1910</w:t>
      </w:r>
    </w:p>
    <w:p w14:paraId="76A12EC8"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EM 385-1-1, Safety and Health Requirement Manual</w:t>
      </w:r>
    </w:p>
    <w:p w14:paraId="208C9E74"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DoDI 1402.5</w:t>
      </w:r>
    </w:p>
    <w:p w14:paraId="4DA77BEA" w14:textId="77777777" w:rsidR="00564B9E" w:rsidRPr="00BE2720" w:rsidRDefault="00564B9E" w:rsidP="00564B9E">
      <w:pPr>
        <w:numPr>
          <w:ilvl w:val="0"/>
          <w:numId w:val="26"/>
        </w:numPr>
        <w:spacing w:after="0" w:line="240" w:lineRule="auto"/>
        <w:ind w:left="0" w:firstLine="360"/>
        <w:rPr>
          <w:rFonts w:ascii="Times New Roman" w:hAnsi="Times New Roman" w:cs="Times New Roman"/>
        </w:rPr>
      </w:pPr>
      <w:r w:rsidRPr="00BE2720">
        <w:rPr>
          <w:rFonts w:ascii="Times New Roman" w:hAnsi="Times New Roman" w:cs="Times New Roman"/>
        </w:rPr>
        <w:t>DoDI 1304.28 Guidance for the Appointment of Chaplains for the Military Departments</w:t>
      </w:r>
    </w:p>
    <w:p w14:paraId="2D49AD8E"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 xml:space="preserve"> DoDI 1304.28 Educational Standards</w:t>
      </w:r>
    </w:p>
    <w:p w14:paraId="7E93E97D"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 xml:space="preserve"> DoD 5400.11-R</w:t>
      </w:r>
    </w:p>
    <w:p w14:paraId="0B715680"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 xml:space="preserve"> 32 CFR Part 505</w:t>
      </w:r>
    </w:p>
    <w:p w14:paraId="16102A2B"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 xml:space="preserve"> 29 CFR 1910</w:t>
      </w:r>
    </w:p>
    <w:p w14:paraId="052E79E8" w14:textId="77777777" w:rsidR="00564B9E" w:rsidRPr="00BE2720" w:rsidRDefault="00564B9E" w:rsidP="00564B9E">
      <w:pPr>
        <w:numPr>
          <w:ilvl w:val="0"/>
          <w:numId w:val="26"/>
        </w:numPr>
        <w:spacing w:after="0" w:line="240" w:lineRule="auto"/>
        <w:rPr>
          <w:rFonts w:ascii="Times New Roman" w:hAnsi="Times New Roman" w:cs="Times New Roman"/>
        </w:rPr>
      </w:pPr>
      <w:r w:rsidRPr="00BE2720">
        <w:rPr>
          <w:rFonts w:ascii="Times New Roman" w:hAnsi="Times New Roman" w:cs="Times New Roman"/>
        </w:rPr>
        <w:t xml:space="preserve"> EM 385-1-1 Safety and Health Requirement Manual</w:t>
      </w:r>
    </w:p>
    <w:p w14:paraId="63077B4B" w14:textId="77777777" w:rsidR="00564B9E" w:rsidRPr="00BE2720" w:rsidRDefault="00564B9E" w:rsidP="00564B9E">
      <w:pPr>
        <w:jc w:val="both"/>
        <w:rPr>
          <w:rFonts w:ascii="Times New Roman" w:hAnsi="Times New Roman" w:cs="Times New Roman"/>
          <w:b/>
          <w:bCs/>
        </w:rPr>
      </w:pPr>
    </w:p>
    <w:p w14:paraId="3111C70F" w14:textId="77777777" w:rsidR="00564B9E" w:rsidRPr="00BE2720" w:rsidRDefault="00564B9E" w:rsidP="00564B9E">
      <w:pPr>
        <w:rPr>
          <w:rFonts w:ascii="Times New Roman" w:hAnsi="Times New Roman" w:cs="Times New Roman"/>
          <w:b/>
          <w:bCs/>
        </w:rPr>
      </w:pPr>
      <w:r w:rsidRPr="00BE2720">
        <w:rPr>
          <w:rFonts w:ascii="Times New Roman" w:hAnsi="Times New Roman" w:cs="Times New Roman"/>
        </w:rPr>
        <w:br w:type="page"/>
      </w:r>
      <w:r w:rsidRPr="00BE2720">
        <w:rPr>
          <w:rFonts w:ascii="Times New Roman" w:hAnsi="Times New Roman" w:cs="Times New Roman"/>
          <w:b/>
          <w:bCs/>
        </w:rPr>
        <w:lastRenderedPageBreak/>
        <w:t>PART 7</w:t>
      </w:r>
    </w:p>
    <w:p w14:paraId="120E69FC" w14:textId="77777777" w:rsidR="00564B9E" w:rsidRPr="00BE2720" w:rsidRDefault="00564B9E" w:rsidP="00564B9E">
      <w:pPr>
        <w:rPr>
          <w:rFonts w:ascii="Times New Roman" w:hAnsi="Times New Roman" w:cs="Times New Roman"/>
        </w:rPr>
      </w:pPr>
      <w:r w:rsidRPr="00BE2720">
        <w:rPr>
          <w:rFonts w:ascii="Times New Roman" w:hAnsi="Times New Roman" w:cs="Times New Roman"/>
        </w:rPr>
        <w:t>ATTACHMENT/TECHNICAL EXHIBIT LISTING</w:t>
      </w:r>
    </w:p>
    <w:p w14:paraId="3C5614F0" w14:textId="77777777" w:rsidR="00BB03DC" w:rsidRPr="00BE2720" w:rsidRDefault="00BB03DC" w:rsidP="00E63620">
      <w:pPr>
        <w:spacing w:after="0" w:line="240" w:lineRule="auto"/>
        <w:rPr>
          <w:rFonts w:ascii="Times New Roman" w:hAnsi="Times New Roman" w:cs="Times New Roman"/>
          <w:b/>
          <w:bCs/>
        </w:rPr>
      </w:pPr>
    </w:p>
    <w:p w14:paraId="25495CAB" w14:textId="33F4405E" w:rsidR="00564B9E" w:rsidRPr="00BE2720" w:rsidRDefault="00564B9E" w:rsidP="00E63620">
      <w:pPr>
        <w:spacing w:after="0" w:line="240" w:lineRule="auto"/>
        <w:rPr>
          <w:rFonts w:ascii="Times New Roman" w:hAnsi="Times New Roman" w:cs="Times New Roman"/>
          <w:b/>
          <w:bCs/>
        </w:rPr>
      </w:pPr>
      <w:r w:rsidRPr="00BE2720">
        <w:rPr>
          <w:rFonts w:ascii="Times New Roman" w:hAnsi="Times New Roman" w:cs="Times New Roman"/>
          <w:b/>
          <w:bCs/>
        </w:rPr>
        <w:t xml:space="preserve">Attachment/Technical Exhibit List:  </w:t>
      </w:r>
    </w:p>
    <w:p w14:paraId="0A74D076" w14:textId="77777777" w:rsidR="00564B9E" w:rsidRPr="00BE2720" w:rsidRDefault="00564B9E" w:rsidP="00564B9E">
      <w:pPr>
        <w:rPr>
          <w:rFonts w:ascii="Times New Roman" w:hAnsi="Times New Roman" w:cs="Times New Roman"/>
        </w:rPr>
      </w:pPr>
    </w:p>
    <w:p w14:paraId="3E6DE528" w14:textId="77777777" w:rsidR="00564B9E" w:rsidRPr="00BE2720" w:rsidRDefault="00564B9E" w:rsidP="00564B9E">
      <w:pPr>
        <w:pStyle w:val="ListParagraph"/>
        <w:numPr>
          <w:ilvl w:val="0"/>
          <w:numId w:val="25"/>
        </w:numPr>
        <w:tabs>
          <w:tab w:val="left" w:pos="576"/>
          <w:tab w:val="left" w:pos="1152"/>
          <w:tab w:val="left" w:pos="1728"/>
        </w:tabs>
        <w:suppressAutoHyphens/>
        <w:spacing w:after="0" w:line="240" w:lineRule="auto"/>
        <w:rPr>
          <w:rFonts w:ascii="Times New Roman" w:hAnsi="Times New Roman" w:cs="Times New Roman"/>
        </w:rPr>
      </w:pPr>
      <w:r w:rsidRPr="00BE2720">
        <w:rPr>
          <w:rFonts w:ascii="Times New Roman" w:hAnsi="Times New Roman" w:cs="Times New Roman"/>
        </w:rPr>
        <w:t xml:space="preserve">Attachment 1/Technical Exhibit 1 – Performance Requirements Summary </w:t>
      </w:r>
    </w:p>
    <w:p w14:paraId="18FD0268" w14:textId="77777777" w:rsidR="00564B9E" w:rsidRPr="00BE2720" w:rsidRDefault="00564B9E" w:rsidP="00564B9E">
      <w:pPr>
        <w:pStyle w:val="ListParagraph"/>
        <w:numPr>
          <w:ilvl w:val="0"/>
          <w:numId w:val="25"/>
        </w:numPr>
        <w:tabs>
          <w:tab w:val="left" w:pos="576"/>
          <w:tab w:val="left" w:pos="1152"/>
          <w:tab w:val="left" w:pos="1728"/>
        </w:tabs>
        <w:suppressAutoHyphens/>
        <w:spacing w:after="0" w:line="240" w:lineRule="auto"/>
        <w:rPr>
          <w:rFonts w:ascii="Times New Roman" w:hAnsi="Times New Roman" w:cs="Times New Roman"/>
        </w:rPr>
      </w:pPr>
      <w:r w:rsidRPr="00BE2720">
        <w:rPr>
          <w:rFonts w:ascii="Times New Roman" w:hAnsi="Times New Roman" w:cs="Times New Roman"/>
        </w:rPr>
        <w:t xml:space="preserve">Attachment 2/Technical Exhibit 2 – Deliverables Schedule </w:t>
      </w:r>
    </w:p>
    <w:p w14:paraId="7E70BCF1" w14:textId="77777777" w:rsidR="00111F53" w:rsidRPr="00BE2720" w:rsidRDefault="00564B9E" w:rsidP="00111F53">
      <w:pPr>
        <w:pStyle w:val="ListParagraph"/>
        <w:numPr>
          <w:ilvl w:val="0"/>
          <w:numId w:val="25"/>
        </w:numPr>
        <w:tabs>
          <w:tab w:val="left" w:pos="576"/>
          <w:tab w:val="left" w:pos="1152"/>
          <w:tab w:val="left" w:pos="1728"/>
        </w:tabs>
        <w:suppressAutoHyphens/>
        <w:spacing w:after="0" w:line="240" w:lineRule="auto"/>
        <w:rPr>
          <w:rFonts w:ascii="Times New Roman" w:hAnsi="Times New Roman" w:cs="Times New Roman"/>
        </w:rPr>
      </w:pPr>
      <w:bookmarkStart w:id="0" w:name="_Hlk221625974"/>
      <w:r w:rsidRPr="00BE2720">
        <w:rPr>
          <w:rFonts w:ascii="Times New Roman" w:hAnsi="Times New Roman" w:cs="Times New Roman"/>
        </w:rPr>
        <w:t xml:space="preserve">Attachment 3/Technical Exhibit 3 – Estimated Workload Data </w:t>
      </w:r>
      <w:bookmarkEnd w:id="0"/>
    </w:p>
    <w:p w14:paraId="32BCF0E4" w14:textId="77457399" w:rsidR="00111F53" w:rsidRPr="00BE2720" w:rsidRDefault="00111F53" w:rsidP="00111F53">
      <w:pPr>
        <w:pStyle w:val="ListParagraph"/>
        <w:numPr>
          <w:ilvl w:val="0"/>
          <w:numId w:val="25"/>
        </w:numPr>
        <w:tabs>
          <w:tab w:val="left" w:pos="576"/>
          <w:tab w:val="left" w:pos="1152"/>
          <w:tab w:val="left" w:pos="1728"/>
        </w:tabs>
        <w:suppressAutoHyphens/>
        <w:spacing w:after="0" w:line="240" w:lineRule="auto"/>
        <w:rPr>
          <w:rFonts w:ascii="Times New Roman" w:hAnsi="Times New Roman" w:cs="Times New Roman"/>
        </w:rPr>
      </w:pPr>
      <w:r w:rsidRPr="00BE2720">
        <w:rPr>
          <w:rFonts w:ascii="Times New Roman" w:hAnsi="Times New Roman" w:cs="Times New Roman"/>
        </w:rPr>
        <w:t>Attachment 4/Technical Exhibit 4 – Adult to Child Ratio</w:t>
      </w:r>
    </w:p>
    <w:p w14:paraId="63469F09" w14:textId="19D098DA" w:rsidR="001B2244" w:rsidRPr="00BE2720" w:rsidRDefault="001B2244" w:rsidP="00BB45CA">
      <w:pPr>
        <w:pStyle w:val="ListParagraph"/>
        <w:tabs>
          <w:tab w:val="left" w:pos="576"/>
          <w:tab w:val="left" w:pos="1152"/>
          <w:tab w:val="left" w:pos="1728"/>
        </w:tabs>
        <w:suppressAutoHyphens/>
        <w:spacing w:after="0" w:line="240" w:lineRule="auto"/>
        <w:ind w:left="1440"/>
        <w:rPr>
          <w:rFonts w:ascii="Times New Roman" w:hAnsi="Times New Roman" w:cs="Times New Roman"/>
          <w:color w:val="0070C0"/>
        </w:rPr>
      </w:pPr>
    </w:p>
    <w:p w14:paraId="0DB893A3" w14:textId="77777777" w:rsidR="00564B9E" w:rsidRPr="00BE2720" w:rsidRDefault="00564B9E" w:rsidP="00564B9E">
      <w:pPr>
        <w:tabs>
          <w:tab w:val="left" w:pos="576"/>
          <w:tab w:val="left" w:pos="1152"/>
          <w:tab w:val="left" w:pos="1728"/>
        </w:tabs>
        <w:suppressAutoHyphens/>
        <w:rPr>
          <w:rFonts w:ascii="Times New Roman" w:hAnsi="Times New Roman" w:cs="Times New Roman"/>
          <w:color w:val="0000FF"/>
        </w:rPr>
      </w:pPr>
    </w:p>
    <w:p w14:paraId="7D047F98" w14:textId="77777777" w:rsidR="00564B9E" w:rsidRPr="00BE2720" w:rsidRDefault="00564B9E" w:rsidP="00564B9E">
      <w:pPr>
        <w:tabs>
          <w:tab w:val="left" w:pos="576"/>
          <w:tab w:val="left" w:pos="1152"/>
          <w:tab w:val="left" w:pos="1728"/>
        </w:tabs>
        <w:suppressAutoHyphens/>
        <w:rPr>
          <w:rFonts w:ascii="Times New Roman" w:hAnsi="Times New Roman" w:cs="Times New Roman"/>
        </w:rPr>
      </w:pPr>
      <w:r w:rsidRPr="00BE2720">
        <w:rPr>
          <w:rFonts w:ascii="Times New Roman" w:hAnsi="Times New Roman" w:cs="Times New Roman"/>
        </w:rPr>
        <w:br w:type="page"/>
      </w:r>
    </w:p>
    <w:p w14:paraId="309FF0F1" w14:textId="77777777" w:rsidR="00564B9E" w:rsidRPr="00BE2720" w:rsidRDefault="00564B9E" w:rsidP="00564B9E">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color w:val="auto"/>
          <w:sz w:val="24"/>
          <w:szCs w:val="24"/>
        </w:rPr>
      </w:pPr>
      <w:r w:rsidRPr="00BE2720">
        <w:rPr>
          <w:rFonts w:ascii="Times New Roman" w:hAnsi="Times New Roman" w:cs="Times New Roman"/>
          <w:color w:val="auto"/>
          <w:sz w:val="24"/>
          <w:szCs w:val="24"/>
        </w:rPr>
        <w:lastRenderedPageBreak/>
        <w:t>TECHNICAL EXHIBIT 1</w:t>
      </w:r>
    </w:p>
    <w:p w14:paraId="0FFD13E7" w14:textId="77777777" w:rsidR="00564B9E" w:rsidRPr="00BE2720" w:rsidRDefault="00564B9E" w:rsidP="00564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hAnsi="Times New Roman" w:cs="Times New Roman"/>
        </w:rPr>
      </w:pPr>
      <w:r w:rsidRPr="00BE2720">
        <w:rPr>
          <w:rFonts w:ascii="Times New Roman" w:hAnsi="Times New Roman" w:cs="Times New Roman"/>
          <w:b/>
          <w:bCs/>
        </w:rPr>
        <w:t xml:space="preserve">Performance Requirements Summary </w:t>
      </w:r>
    </w:p>
    <w:p w14:paraId="7AF14521" w14:textId="77777777" w:rsidR="00564B9E" w:rsidRPr="00BE2720" w:rsidRDefault="00564B9E" w:rsidP="00564B9E">
      <w:pPr>
        <w:pStyle w:val="BodyText3"/>
        <w:spacing w:after="0"/>
        <w:rPr>
          <w:sz w:val="24"/>
          <w:szCs w:val="24"/>
        </w:rPr>
      </w:pPr>
      <w:r w:rsidRPr="00BE2720">
        <w:rPr>
          <w:sz w:val="24"/>
          <w:szCs w:val="24"/>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tbl>
      <w:tblPr>
        <w:tblpPr w:leftFromText="180" w:rightFromText="180" w:vertAnchor="text" w:horzAnchor="margin" w:tblpY="262"/>
        <w:tblW w:w="8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99"/>
        <w:gridCol w:w="1830"/>
        <w:gridCol w:w="1639"/>
        <w:gridCol w:w="1830"/>
        <w:gridCol w:w="1472"/>
      </w:tblGrid>
      <w:tr w:rsidR="00564B9E" w:rsidRPr="00BE2720" w14:paraId="2759B8CB" w14:textId="77777777" w:rsidTr="00622E12">
        <w:trPr>
          <w:trHeight w:val="736"/>
        </w:trPr>
        <w:tc>
          <w:tcPr>
            <w:tcW w:w="1999" w:type="dxa"/>
            <w:shd w:val="clear" w:color="auto" w:fill="70A9E0" w:themeFill="text2" w:themeFillTint="66"/>
          </w:tcPr>
          <w:p w14:paraId="14F60D62" w14:textId="77777777" w:rsidR="00564B9E" w:rsidRPr="00BE2720" w:rsidRDefault="00564B9E" w:rsidP="00622E12">
            <w:pPr>
              <w:jc w:val="center"/>
              <w:rPr>
                <w:rFonts w:ascii="Times New Roman" w:hAnsi="Times New Roman" w:cs="Times New Roman"/>
                <w:b/>
                <w:bCs/>
              </w:rPr>
            </w:pPr>
          </w:p>
          <w:p w14:paraId="3E6C2EF6" w14:textId="77777777" w:rsidR="00564B9E" w:rsidRPr="00BE2720" w:rsidRDefault="00564B9E" w:rsidP="00622E12">
            <w:pPr>
              <w:jc w:val="center"/>
              <w:rPr>
                <w:rFonts w:ascii="Times New Roman" w:hAnsi="Times New Roman" w:cs="Times New Roman"/>
                <w:b/>
                <w:bCs/>
              </w:rPr>
            </w:pPr>
            <w:r w:rsidRPr="00BE2720">
              <w:rPr>
                <w:rFonts w:ascii="Times New Roman" w:hAnsi="Times New Roman" w:cs="Times New Roman"/>
                <w:b/>
                <w:bCs/>
              </w:rPr>
              <w:t>PERFORMANCE OBJECTIVE</w:t>
            </w:r>
          </w:p>
        </w:tc>
        <w:tc>
          <w:tcPr>
            <w:tcW w:w="1830" w:type="dxa"/>
            <w:shd w:val="clear" w:color="auto" w:fill="70A9E0" w:themeFill="text2" w:themeFillTint="66"/>
          </w:tcPr>
          <w:p w14:paraId="57525C59" w14:textId="77777777" w:rsidR="00564B9E" w:rsidRPr="00BE2720" w:rsidRDefault="00564B9E" w:rsidP="00622E12">
            <w:pPr>
              <w:jc w:val="center"/>
              <w:rPr>
                <w:rFonts w:ascii="Times New Roman" w:hAnsi="Times New Roman" w:cs="Times New Roman"/>
                <w:b/>
                <w:bCs/>
              </w:rPr>
            </w:pPr>
          </w:p>
          <w:p w14:paraId="0DAD9907" w14:textId="77777777" w:rsidR="00564B9E" w:rsidRPr="00BE2720" w:rsidRDefault="00564B9E" w:rsidP="00622E12">
            <w:pPr>
              <w:jc w:val="center"/>
              <w:rPr>
                <w:rFonts w:ascii="Times New Roman" w:hAnsi="Times New Roman" w:cs="Times New Roman"/>
                <w:b/>
                <w:bCs/>
              </w:rPr>
            </w:pPr>
            <w:r w:rsidRPr="00BE2720">
              <w:rPr>
                <w:rFonts w:ascii="Times New Roman" w:hAnsi="Times New Roman" w:cs="Times New Roman"/>
                <w:b/>
                <w:bCs/>
              </w:rPr>
              <w:t>STANDARD</w:t>
            </w:r>
          </w:p>
        </w:tc>
        <w:tc>
          <w:tcPr>
            <w:tcW w:w="1639" w:type="dxa"/>
            <w:shd w:val="clear" w:color="auto" w:fill="70A9E0" w:themeFill="text2" w:themeFillTint="66"/>
          </w:tcPr>
          <w:p w14:paraId="57D45B16" w14:textId="77777777" w:rsidR="00564B9E" w:rsidRPr="00BE2720" w:rsidRDefault="00564B9E" w:rsidP="00622E12">
            <w:pPr>
              <w:jc w:val="center"/>
              <w:rPr>
                <w:rFonts w:ascii="Times New Roman" w:hAnsi="Times New Roman" w:cs="Times New Roman"/>
                <w:b/>
                <w:bCs/>
              </w:rPr>
            </w:pPr>
            <w:r w:rsidRPr="00BE2720">
              <w:rPr>
                <w:rFonts w:ascii="Times New Roman" w:hAnsi="Times New Roman" w:cs="Times New Roman"/>
                <w:b/>
                <w:bCs/>
              </w:rPr>
              <w:t>PERFORMANCE THRESHOLD ACCEPTABLE QUALITY</w:t>
            </w:r>
          </w:p>
          <w:p w14:paraId="08B74804" w14:textId="77777777" w:rsidR="00564B9E" w:rsidRPr="00BE2720" w:rsidRDefault="00564B9E" w:rsidP="00622E12">
            <w:pPr>
              <w:jc w:val="center"/>
              <w:rPr>
                <w:rFonts w:ascii="Times New Roman" w:hAnsi="Times New Roman" w:cs="Times New Roman"/>
                <w:b/>
                <w:bCs/>
              </w:rPr>
            </w:pPr>
            <w:r w:rsidRPr="00BE2720">
              <w:rPr>
                <w:rFonts w:ascii="Times New Roman" w:hAnsi="Times New Roman" w:cs="Times New Roman"/>
                <w:b/>
                <w:bCs/>
              </w:rPr>
              <w:t>LEVELS (AQLs)</w:t>
            </w:r>
          </w:p>
        </w:tc>
        <w:tc>
          <w:tcPr>
            <w:tcW w:w="1830" w:type="dxa"/>
            <w:shd w:val="clear" w:color="auto" w:fill="70A9E0" w:themeFill="text2" w:themeFillTint="66"/>
          </w:tcPr>
          <w:p w14:paraId="7A527FF1" w14:textId="77777777" w:rsidR="00564B9E" w:rsidRPr="00BE2720" w:rsidRDefault="00564B9E" w:rsidP="00622E12">
            <w:pPr>
              <w:jc w:val="center"/>
              <w:rPr>
                <w:rFonts w:ascii="Times New Roman" w:hAnsi="Times New Roman" w:cs="Times New Roman"/>
                <w:b/>
                <w:bCs/>
              </w:rPr>
            </w:pPr>
          </w:p>
          <w:p w14:paraId="4A032D1F" w14:textId="77777777" w:rsidR="00564B9E" w:rsidRPr="00BE2720" w:rsidRDefault="00564B9E" w:rsidP="00622E12">
            <w:pPr>
              <w:jc w:val="center"/>
              <w:rPr>
                <w:rFonts w:ascii="Times New Roman" w:hAnsi="Times New Roman" w:cs="Times New Roman"/>
                <w:b/>
                <w:bCs/>
              </w:rPr>
            </w:pPr>
            <w:r w:rsidRPr="00BE2720">
              <w:rPr>
                <w:rFonts w:ascii="Times New Roman" w:hAnsi="Times New Roman" w:cs="Times New Roman"/>
                <w:b/>
                <w:bCs/>
              </w:rPr>
              <w:t>METHOD OF SURVEILLANCE</w:t>
            </w:r>
          </w:p>
        </w:tc>
        <w:tc>
          <w:tcPr>
            <w:tcW w:w="1472" w:type="dxa"/>
            <w:shd w:val="clear" w:color="auto" w:fill="70A9E0" w:themeFill="text2" w:themeFillTint="66"/>
          </w:tcPr>
          <w:p w14:paraId="76E6DFBE" w14:textId="77777777" w:rsidR="00564B9E" w:rsidRPr="00BE2720" w:rsidRDefault="00564B9E" w:rsidP="00622E12">
            <w:pPr>
              <w:jc w:val="center"/>
              <w:rPr>
                <w:rFonts w:ascii="Times New Roman" w:hAnsi="Times New Roman" w:cs="Times New Roman"/>
                <w:color w:val="000000" w:themeColor="text1"/>
              </w:rPr>
            </w:pPr>
            <w:r w:rsidRPr="00BE2720">
              <w:rPr>
                <w:rFonts w:ascii="Times New Roman" w:hAnsi="Times New Roman" w:cs="Times New Roman"/>
                <w:b/>
                <w:bCs/>
                <w:color w:val="000000" w:themeColor="text1"/>
              </w:rPr>
              <w:t>Incentive/</w:t>
            </w:r>
          </w:p>
          <w:p w14:paraId="122261EE" w14:textId="77777777" w:rsidR="00564B9E" w:rsidRPr="00BE2720" w:rsidRDefault="00564B9E" w:rsidP="00622E12">
            <w:pPr>
              <w:jc w:val="center"/>
              <w:rPr>
                <w:rFonts w:ascii="Times New Roman" w:hAnsi="Times New Roman" w:cs="Times New Roman"/>
                <w:color w:val="000000" w:themeColor="text1"/>
              </w:rPr>
            </w:pPr>
            <w:r w:rsidRPr="00BE2720">
              <w:rPr>
                <w:rFonts w:ascii="Times New Roman" w:hAnsi="Times New Roman" w:cs="Times New Roman"/>
                <w:b/>
                <w:bCs/>
                <w:color w:val="000000" w:themeColor="text1"/>
              </w:rPr>
              <w:t>Disincentive</w:t>
            </w:r>
          </w:p>
          <w:p w14:paraId="4C139C23" w14:textId="77777777" w:rsidR="00564B9E" w:rsidRPr="00BE2720" w:rsidRDefault="00564B9E" w:rsidP="00622E12">
            <w:pPr>
              <w:jc w:val="center"/>
              <w:rPr>
                <w:rFonts w:ascii="Times New Roman" w:hAnsi="Times New Roman" w:cs="Times New Roman"/>
                <w:b/>
                <w:bCs/>
              </w:rPr>
            </w:pPr>
          </w:p>
        </w:tc>
      </w:tr>
      <w:tr w:rsidR="00564B9E" w:rsidRPr="00BE2720" w14:paraId="3D56C1F0" w14:textId="77777777" w:rsidTr="00622E12">
        <w:trPr>
          <w:trHeight w:val="1379"/>
        </w:trPr>
        <w:tc>
          <w:tcPr>
            <w:tcW w:w="1999" w:type="dxa"/>
          </w:tcPr>
          <w:p w14:paraId="38130190"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 xml:space="preserve">Forward a copy to the COR and the Requiring Activity Manager of each </w:t>
            </w:r>
            <w:r w:rsidRPr="00BE2720">
              <w:rPr>
                <w:rFonts w:ascii="Times New Roman" w:hAnsi="Times New Roman" w:cs="Times New Roman"/>
                <w:b/>
                <w:bCs/>
              </w:rPr>
              <w:t>favorable</w:t>
            </w:r>
            <w:r w:rsidRPr="00BE2720">
              <w:rPr>
                <w:rFonts w:ascii="Times New Roman" w:hAnsi="Times New Roman" w:cs="Times New Roman"/>
              </w:rPr>
              <w:t xml:space="preserve"> background check (PWS para 1.6.11.5.)</w:t>
            </w:r>
          </w:p>
        </w:tc>
        <w:tc>
          <w:tcPr>
            <w:tcW w:w="1830" w:type="dxa"/>
          </w:tcPr>
          <w:p w14:paraId="4C2FC588"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Within 7 days of receipt</w:t>
            </w:r>
          </w:p>
        </w:tc>
        <w:tc>
          <w:tcPr>
            <w:tcW w:w="1639" w:type="dxa"/>
          </w:tcPr>
          <w:p w14:paraId="5FB9D28A"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w:t>
            </w:r>
          </w:p>
        </w:tc>
        <w:tc>
          <w:tcPr>
            <w:tcW w:w="1830" w:type="dxa"/>
          </w:tcPr>
          <w:p w14:paraId="76CED3B1"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 Inspection</w:t>
            </w:r>
          </w:p>
        </w:tc>
        <w:tc>
          <w:tcPr>
            <w:tcW w:w="1472" w:type="dxa"/>
          </w:tcPr>
          <w:p w14:paraId="779C2C27" w14:textId="77777777" w:rsidR="00564B9E" w:rsidRPr="00BE2720" w:rsidRDefault="00564B9E" w:rsidP="00622E12">
            <w:pPr>
              <w:jc w:val="center"/>
              <w:rPr>
                <w:rFonts w:ascii="Times New Roman" w:hAnsi="Times New Roman" w:cs="Times New Roman"/>
              </w:rPr>
            </w:pPr>
            <w:r w:rsidRPr="00BE2720">
              <w:rPr>
                <w:rStyle w:val="normaltextrun"/>
                <w:rFonts w:ascii="Times New Roman" w:hAnsi="Times New Roman" w:cs="Times New Roman"/>
                <w:color w:val="000000"/>
                <w:shd w:val="clear" w:color="auto" w:fill="FFFFFF"/>
              </w:rPr>
              <w:t>CPARS Rating and Monthly Report to the Contracting Officer</w:t>
            </w:r>
          </w:p>
        </w:tc>
      </w:tr>
      <w:tr w:rsidR="00564B9E" w:rsidRPr="00BE2720" w14:paraId="5FD601FA" w14:textId="77777777" w:rsidTr="00622E12">
        <w:trPr>
          <w:trHeight w:val="1610"/>
        </w:trPr>
        <w:tc>
          <w:tcPr>
            <w:tcW w:w="1999" w:type="dxa"/>
          </w:tcPr>
          <w:p w14:paraId="445AF213"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 xml:space="preserve">Forward a copy to the COR and the Requiring Activity Manager of each </w:t>
            </w:r>
            <w:r w:rsidRPr="00BE2720">
              <w:rPr>
                <w:rFonts w:ascii="Times New Roman" w:hAnsi="Times New Roman" w:cs="Times New Roman"/>
                <w:b/>
                <w:bCs/>
              </w:rPr>
              <w:t>unfavorable</w:t>
            </w:r>
            <w:r w:rsidRPr="00BE2720">
              <w:rPr>
                <w:rFonts w:ascii="Times New Roman" w:hAnsi="Times New Roman" w:cs="Times New Roman"/>
              </w:rPr>
              <w:t xml:space="preserve"> background check </w:t>
            </w:r>
          </w:p>
          <w:p w14:paraId="70058D3B"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(PWS para 1.6.11.5.)</w:t>
            </w:r>
          </w:p>
        </w:tc>
        <w:tc>
          <w:tcPr>
            <w:tcW w:w="1830" w:type="dxa"/>
          </w:tcPr>
          <w:p w14:paraId="2007F178"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Within 7 days of receipt</w:t>
            </w:r>
          </w:p>
        </w:tc>
        <w:tc>
          <w:tcPr>
            <w:tcW w:w="1639" w:type="dxa"/>
          </w:tcPr>
          <w:p w14:paraId="6BC744C2"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w:t>
            </w:r>
          </w:p>
        </w:tc>
        <w:tc>
          <w:tcPr>
            <w:tcW w:w="1830" w:type="dxa"/>
          </w:tcPr>
          <w:p w14:paraId="56A5C135"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 Inspection</w:t>
            </w:r>
          </w:p>
        </w:tc>
        <w:tc>
          <w:tcPr>
            <w:tcW w:w="1472" w:type="dxa"/>
          </w:tcPr>
          <w:p w14:paraId="2FF1FC7A"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CPARS Rating and Monthly Report to the Contracting Officer</w:t>
            </w:r>
          </w:p>
          <w:p w14:paraId="716F8F36" w14:textId="77777777" w:rsidR="00564B9E" w:rsidRPr="00BE2720" w:rsidRDefault="00564B9E" w:rsidP="00622E12">
            <w:pPr>
              <w:jc w:val="center"/>
              <w:rPr>
                <w:rFonts w:ascii="Times New Roman" w:hAnsi="Times New Roman" w:cs="Times New Roman"/>
              </w:rPr>
            </w:pPr>
          </w:p>
        </w:tc>
      </w:tr>
      <w:tr w:rsidR="00564B9E" w:rsidRPr="00BE2720" w14:paraId="62BAD153" w14:textId="77777777" w:rsidTr="00622E12">
        <w:trPr>
          <w:trHeight w:val="690"/>
        </w:trPr>
        <w:tc>
          <w:tcPr>
            <w:tcW w:w="1999" w:type="dxa"/>
          </w:tcPr>
          <w:p w14:paraId="3016BB4C"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Attend planning and coordination meetings /provide input for services. (PWS para. 5.1.)</w:t>
            </w:r>
          </w:p>
        </w:tc>
        <w:tc>
          <w:tcPr>
            <w:tcW w:w="1830" w:type="dxa"/>
          </w:tcPr>
          <w:p w14:paraId="731C2687"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IAW KO scheduling</w:t>
            </w:r>
          </w:p>
        </w:tc>
        <w:tc>
          <w:tcPr>
            <w:tcW w:w="1639" w:type="dxa"/>
          </w:tcPr>
          <w:p w14:paraId="19FEF3AB" w14:textId="6D2EDF31" w:rsidR="00564B9E" w:rsidRPr="00BE2720" w:rsidRDefault="00B323FA" w:rsidP="00622E12">
            <w:pPr>
              <w:jc w:val="center"/>
              <w:rPr>
                <w:rFonts w:ascii="Times New Roman" w:hAnsi="Times New Roman" w:cs="Times New Roman"/>
              </w:rPr>
            </w:pPr>
            <w:r w:rsidRPr="00BE2720">
              <w:rPr>
                <w:rFonts w:ascii="Times New Roman" w:hAnsi="Times New Roman" w:cs="Times New Roman"/>
              </w:rPr>
              <w:t>100</w:t>
            </w:r>
            <w:r w:rsidR="00564B9E" w:rsidRPr="00BE2720">
              <w:rPr>
                <w:rFonts w:ascii="Times New Roman" w:hAnsi="Times New Roman" w:cs="Times New Roman"/>
              </w:rPr>
              <w:t>%</w:t>
            </w:r>
          </w:p>
        </w:tc>
        <w:tc>
          <w:tcPr>
            <w:tcW w:w="1830" w:type="dxa"/>
          </w:tcPr>
          <w:p w14:paraId="64D6ACE1" w14:textId="77777777" w:rsidR="00564B9E" w:rsidRPr="00BE2720" w:rsidRDefault="00564B9E" w:rsidP="00622E12">
            <w:pPr>
              <w:ind w:firstLine="180"/>
              <w:jc w:val="center"/>
              <w:rPr>
                <w:rFonts w:ascii="Times New Roman" w:hAnsi="Times New Roman" w:cs="Times New Roman"/>
              </w:rPr>
            </w:pPr>
            <w:r w:rsidRPr="00BE2720">
              <w:rPr>
                <w:rFonts w:ascii="Times New Roman" w:hAnsi="Times New Roman" w:cs="Times New Roman"/>
              </w:rPr>
              <w:t>Periodic Inspection</w:t>
            </w:r>
          </w:p>
        </w:tc>
        <w:tc>
          <w:tcPr>
            <w:tcW w:w="1472" w:type="dxa"/>
          </w:tcPr>
          <w:p w14:paraId="1AB311B3"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CPARS Rating and Monthly Report to the Contracting Officer</w:t>
            </w:r>
          </w:p>
        </w:tc>
      </w:tr>
      <w:tr w:rsidR="00564B9E" w:rsidRPr="00BE2720" w14:paraId="2C848D62" w14:textId="77777777" w:rsidTr="00622E12">
        <w:trPr>
          <w:trHeight w:val="1244"/>
        </w:trPr>
        <w:tc>
          <w:tcPr>
            <w:tcW w:w="1999" w:type="dxa"/>
          </w:tcPr>
          <w:p w14:paraId="33FD3A11"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lastRenderedPageBreak/>
              <w:t>Adhere to the child to adult ratios and occupancy per room</w:t>
            </w:r>
          </w:p>
          <w:p w14:paraId="14A95AA5"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 xml:space="preserve">(PWS para. 5.6.) </w:t>
            </w:r>
          </w:p>
        </w:tc>
        <w:tc>
          <w:tcPr>
            <w:tcW w:w="1830" w:type="dxa"/>
          </w:tcPr>
          <w:p w14:paraId="400735D2"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IAW AR 608-10, Para 5-13 Table 5-1</w:t>
            </w:r>
          </w:p>
        </w:tc>
        <w:tc>
          <w:tcPr>
            <w:tcW w:w="1639" w:type="dxa"/>
          </w:tcPr>
          <w:p w14:paraId="6FA896DF"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w:t>
            </w:r>
          </w:p>
        </w:tc>
        <w:tc>
          <w:tcPr>
            <w:tcW w:w="1830" w:type="dxa"/>
          </w:tcPr>
          <w:p w14:paraId="31B0E432"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 Inspection</w:t>
            </w:r>
          </w:p>
        </w:tc>
        <w:tc>
          <w:tcPr>
            <w:tcW w:w="1472" w:type="dxa"/>
          </w:tcPr>
          <w:p w14:paraId="6A2F1D51"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CPARS Rating and Monthly Report to the Contracting Officer</w:t>
            </w:r>
          </w:p>
        </w:tc>
      </w:tr>
      <w:tr w:rsidR="00564B9E" w:rsidRPr="00BE2720" w14:paraId="470F58AE" w14:textId="77777777" w:rsidTr="00622E12">
        <w:trPr>
          <w:trHeight w:val="1244"/>
        </w:trPr>
        <w:tc>
          <w:tcPr>
            <w:tcW w:w="1999" w:type="dxa"/>
          </w:tcPr>
          <w:p w14:paraId="7430C416"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 xml:space="preserve">Maintain line-of-sight supervision (PWS para. 5.7.) </w:t>
            </w:r>
          </w:p>
          <w:p w14:paraId="0DDF77E1" w14:textId="77777777" w:rsidR="00564B9E" w:rsidRPr="00BE2720" w:rsidRDefault="00564B9E" w:rsidP="00622E12">
            <w:pPr>
              <w:jc w:val="center"/>
              <w:rPr>
                <w:rFonts w:ascii="Times New Roman" w:hAnsi="Times New Roman" w:cs="Times New Roman"/>
              </w:rPr>
            </w:pPr>
          </w:p>
        </w:tc>
        <w:tc>
          <w:tcPr>
            <w:tcW w:w="1830" w:type="dxa"/>
          </w:tcPr>
          <w:p w14:paraId="5106BE31"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At all times</w:t>
            </w:r>
          </w:p>
        </w:tc>
        <w:tc>
          <w:tcPr>
            <w:tcW w:w="1639" w:type="dxa"/>
          </w:tcPr>
          <w:p w14:paraId="0ABB3446"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w:t>
            </w:r>
          </w:p>
        </w:tc>
        <w:tc>
          <w:tcPr>
            <w:tcW w:w="1830" w:type="dxa"/>
          </w:tcPr>
          <w:p w14:paraId="4AD10612"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 Inspection</w:t>
            </w:r>
          </w:p>
        </w:tc>
        <w:tc>
          <w:tcPr>
            <w:tcW w:w="1472" w:type="dxa"/>
          </w:tcPr>
          <w:p w14:paraId="4FE2B38F"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CPARS Rating and Monthly Report to the Contracting Officer</w:t>
            </w:r>
          </w:p>
        </w:tc>
      </w:tr>
      <w:tr w:rsidR="00564B9E" w:rsidRPr="00BE2720" w14:paraId="5A9723D3" w14:textId="77777777" w:rsidTr="00622E12">
        <w:trPr>
          <w:trHeight w:val="1244"/>
        </w:trPr>
        <w:tc>
          <w:tcPr>
            <w:tcW w:w="1999" w:type="dxa"/>
          </w:tcPr>
          <w:p w14:paraId="32C9DBFC"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 xml:space="preserve">Prepare monthly watch care reports (PWS para. 5.12.) </w:t>
            </w:r>
          </w:p>
          <w:p w14:paraId="0509250C" w14:textId="77777777" w:rsidR="00564B9E" w:rsidRPr="00BE2720" w:rsidRDefault="00564B9E" w:rsidP="00622E12">
            <w:pPr>
              <w:jc w:val="center"/>
              <w:rPr>
                <w:rFonts w:ascii="Times New Roman" w:hAnsi="Times New Roman" w:cs="Times New Roman"/>
              </w:rPr>
            </w:pPr>
          </w:p>
        </w:tc>
        <w:tc>
          <w:tcPr>
            <w:tcW w:w="1830" w:type="dxa"/>
          </w:tcPr>
          <w:p w14:paraId="4ADEF04F"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Consist of weekly breakdown of watch care attendance by age, logs, incident reports</w:t>
            </w:r>
          </w:p>
        </w:tc>
        <w:tc>
          <w:tcPr>
            <w:tcW w:w="1639" w:type="dxa"/>
          </w:tcPr>
          <w:p w14:paraId="65B5F451"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w:t>
            </w:r>
          </w:p>
        </w:tc>
        <w:tc>
          <w:tcPr>
            <w:tcW w:w="1830" w:type="dxa"/>
          </w:tcPr>
          <w:p w14:paraId="106ABDAA"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100% Inspection</w:t>
            </w:r>
          </w:p>
        </w:tc>
        <w:tc>
          <w:tcPr>
            <w:tcW w:w="1472" w:type="dxa"/>
          </w:tcPr>
          <w:p w14:paraId="69FAEE5C" w14:textId="77777777" w:rsidR="00564B9E" w:rsidRPr="00BE2720" w:rsidRDefault="00564B9E" w:rsidP="00622E12">
            <w:pPr>
              <w:jc w:val="center"/>
              <w:rPr>
                <w:rFonts w:ascii="Times New Roman" w:hAnsi="Times New Roman" w:cs="Times New Roman"/>
              </w:rPr>
            </w:pPr>
            <w:r w:rsidRPr="00BE2720">
              <w:rPr>
                <w:rFonts w:ascii="Times New Roman" w:hAnsi="Times New Roman" w:cs="Times New Roman"/>
              </w:rPr>
              <w:t>CPARS Rating and Monthly Report to the Contracting Officer</w:t>
            </w:r>
          </w:p>
        </w:tc>
      </w:tr>
    </w:tbl>
    <w:p w14:paraId="73463EC6" w14:textId="77777777" w:rsidR="00564B9E" w:rsidRPr="00BE2720" w:rsidRDefault="00564B9E" w:rsidP="00564B9E">
      <w:pPr>
        <w:rPr>
          <w:rFonts w:ascii="Times New Roman" w:hAnsi="Times New Roman" w:cs="Times New Roman"/>
        </w:rPr>
      </w:pPr>
    </w:p>
    <w:p w14:paraId="68E32C10" w14:textId="77777777" w:rsidR="00564B9E" w:rsidRPr="00BE2720" w:rsidRDefault="00564B9E" w:rsidP="00564B9E">
      <w:pPr>
        <w:pStyle w:val="BodyText3"/>
        <w:spacing w:after="0"/>
        <w:rPr>
          <w:sz w:val="24"/>
          <w:szCs w:val="24"/>
        </w:rPr>
      </w:pPr>
    </w:p>
    <w:p w14:paraId="6E1E3EA5" w14:textId="77777777" w:rsidR="00564B9E" w:rsidRPr="00BE2720" w:rsidRDefault="00564B9E" w:rsidP="00564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b/>
          <w:bCs/>
        </w:rPr>
      </w:pPr>
      <w:r w:rsidRPr="00BE2720">
        <w:rPr>
          <w:rFonts w:ascii="Times New Roman" w:hAnsi="Times New Roman" w:cs="Times New Roman"/>
        </w:rPr>
        <w:br w:type="page"/>
      </w:r>
      <w:bookmarkStart w:id="1" w:name="_Toc41385511"/>
      <w:r w:rsidRPr="00BE2720">
        <w:rPr>
          <w:rFonts w:ascii="Times New Roman" w:hAnsi="Times New Roman" w:cs="Times New Roman"/>
          <w:b/>
          <w:bCs/>
        </w:rPr>
        <w:lastRenderedPageBreak/>
        <w:t>TECHNICAL EXHIBIT 2</w:t>
      </w:r>
    </w:p>
    <w:p w14:paraId="1D3539C6" w14:textId="77777777" w:rsidR="00564B9E" w:rsidRPr="00BE2720" w:rsidRDefault="00564B9E" w:rsidP="00564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Times New Roman" w:hAnsi="Times New Roman" w:cs="Times New Roman"/>
          <w:b/>
          <w:bCs/>
        </w:rPr>
      </w:pPr>
      <w:r w:rsidRPr="00BE2720">
        <w:rPr>
          <w:rFonts w:ascii="Times New Roman" w:hAnsi="Times New Roman" w:cs="Times New Roman"/>
          <w:b/>
          <w:bCs/>
        </w:rPr>
        <w:t>DELIVERABLES SCHEDULE</w:t>
      </w:r>
      <w:bookmarkEnd w:id="1"/>
      <w:r w:rsidRPr="00BE2720">
        <w:rPr>
          <w:rFonts w:ascii="Times New Roman" w:hAnsi="Times New Roman" w:cs="Times New Roman"/>
          <w:b/>
          <w:bCs/>
        </w:rPr>
        <w:t xml:space="preserve"> (It will be submitted electronically) </w:t>
      </w:r>
    </w:p>
    <w:tbl>
      <w:tblPr>
        <w:tblpPr w:leftFromText="180" w:rightFromText="180" w:vertAnchor="text" w:horzAnchor="margin" w:tblpXSpec="center" w:tblpY="227"/>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0"/>
        <w:gridCol w:w="1875"/>
        <w:gridCol w:w="1005"/>
        <w:gridCol w:w="1965"/>
        <w:gridCol w:w="1800"/>
      </w:tblGrid>
      <w:tr w:rsidR="00564B9E" w:rsidRPr="00BE2720" w14:paraId="6C1F98AC" w14:textId="77777777" w:rsidTr="00622E12">
        <w:trPr>
          <w:trHeight w:val="300"/>
          <w:tblHeader/>
        </w:trPr>
        <w:tc>
          <w:tcPr>
            <w:tcW w:w="2710" w:type="dxa"/>
            <w:shd w:val="clear" w:color="auto" w:fill="CCCCCC"/>
            <w:vAlign w:val="bottom"/>
          </w:tcPr>
          <w:p w14:paraId="1DF625B7" w14:textId="77777777" w:rsidR="00564B9E" w:rsidRPr="00BE2720" w:rsidRDefault="00564B9E" w:rsidP="00622E12">
            <w:pPr>
              <w:pStyle w:val="textb"/>
              <w:spacing w:after="0"/>
              <w:jc w:val="center"/>
              <w:rPr>
                <w:b w:val="0"/>
                <w:smallCaps w:val="0"/>
              </w:rPr>
            </w:pPr>
            <w:r w:rsidRPr="00BE2720">
              <w:rPr>
                <w:b w:val="0"/>
                <w:smallCaps w:val="0"/>
              </w:rPr>
              <w:t>Deliverable</w:t>
            </w:r>
          </w:p>
        </w:tc>
        <w:tc>
          <w:tcPr>
            <w:tcW w:w="1875" w:type="dxa"/>
            <w:shd w:val="clear" w:color="auto" w:fill="CCCCCC"/>
            <w:vAlign w:val="bottom"/>
          </w:tcPr>
          <w:p w14:paraId="0711AD95" w14:textId="77777777" w:rsidR="00564B9E" w:rsidRPr="00BE2720" w:rsidRDefault="00564B9E" w:rsidP="00622E12">
            <w:pPr>
              <w:pStyle w:val="textb"/>
              <w:spacing w:after="0"/>
              <w:jc w:val="center"/>
              <w:rPr>
                <w:b w:val="0"/>
                <w:smallCaps w:val="0"/>
              </w:rPr>
            </w:pPr>
            <w:r w:rsidRPr="00BE2720">
              <w:rPr>
                <w:b w:val="0"/>
                <w:smallCaps w:val="0"/>
              </w:rPr>
              <w:t>Frequency</w:t>
            </w:r>
          </w:p>
        </w:tc>
        <w:tc>
          <w:tcPr>
            <w:tcW w:w="1005" w:type="dxa"/>
            <w:shd w:val="clear" w:color="auto" w:fill="CCCCCC"/>
          </w:tcPr>
          <w:p w14:paraId="4C3CE746" w14:textId="77777777" w:rsidR="00564B9E" w:rsidRPr="00BE2720" w:rsidRDefault="00564B9E" w:rsidP="00622E12">
            <w:pPr>
              <w:pStyle w:val="textb"/>
              <w:spacing w:after="0"/>
              <w:jc w:val="center"/>
              <w:rPr>
                <w:b w:val="0"/>
                <w:smallCaps w:val="0"/>
              </w:rPr>
            </w:pPr>
            <w:r w:rsidRPr="00BE2720">
              <w:rPr>
                <w:b w:val="0"/>
                <w:smallCaps w:val="0"/>
              </w:rPr>
              <w:t># of Copies</w:t>
            </w:r>
          </w:p>
        </w:tc>
        <w:tc>
          <w:tcPr>
            <w:tcW w:w="1965" w:type="dxa"/>
            <w:shd w:val="clear" w:color="auto" w:fill="CCCCCC"/>
            <w:vAlign w:val="bottom"/>
          </w:tcPr>
          <w:p w14:paraId="57814078" w14:textId="77777777" w:rsidR="00564B9E" w:rsidRPr="00BE2720" w:rsidRDefault="00564B9E" w:rsidP="00622E12">
            <w:pPr>
              <w:pStyle w:val="textb"/>
              <w:spacing w:after="0"/>
              <w:jc w:val="center"/>
              <w:rPr>
                <w:b w:val="0"/>
                <w:smallCaps w:val="0"/>
              </w:rPr>
            </w:pPr>
            <w:r w:rsidRPr="00BE2720">
              <w:rPr>
                <w:b w:val="0"/>
                <w:smallCaps w:val="0"/>
              </w:rPr>
              <w:t>Medium/Format</w:t>
            </w:r>
          </w:p>
        </w:tc>
        <w:tc>
          <w:tcPr>
            <w:tcW w:w="1800" w:type="dxa"/>
            <w:shd w:val="clear" w:color="auto" w:fill="CCCCCC"/>
            <w:vAlign w:val="bottom"/>
          </w:tcPr>
          <w:p w14:paraId="149325D8" w14:textId="77777777" w:rsidR="00564B9E" w:rsidRPr="00BE2720" w:rsidRDefault="00564B9E" w:rsidP="00622E12">
            <w:pPr>
              <w:pStyle w:val="textb"/>
              <w:spacing w:after="0"/>
              <w:jc w:val="center"/>
              <w:rPr>
                <w:b w:val="0"/>
                <w:smallCaps w:val="0"/>
              </w:rPr>
            </w:pPr>
            <w:r w:rsidRPr="00BE2720">
              <w:rPr>
                <w:b w:val="0"/>
                <w:smallCaps w:val="0"/>
              </w:rPr>
              <w:t>Submit To</w:t>
            </w:r>
          </w:p>
        </w:tc>
      </w:tr>
      <w:tr w:rsidR="00564B9E" w:rsidRPr="00BE2720" w14:paraId="34B07CF5" w14:textId="77777777" w:rsidTr="00622E12">
        <w:trPr>
          <w:trHeight w:val="300"/>
        </w:trPr>
        <w:tc>
          <w:tcPr>
            <w:tcW w:w="2710" w:type="dxa"/>
          </w:tcPr>
          <w:p w14:paraId="1330EA16"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 xml:space="preserve"> (A.0001)</w:t>
            </w:r>
          </w:p>
          <w:p w14:paraId="5690FB2C"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Contractor’s Proposed QCP (Para, 1.6.1)</w:t>
            </w:r>
          </w:p>
        </w:tc>
        <w:tc>
          <w:tcPr>
            <w:tcW w:w="1875" w:type="dxa"/>
          </w:tcPr>
          <w:p w14:paraId="1300B522"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within ten (10) workdays after date of contract award</w:t>
            </w:r>
          </w:p>
        </w:tc>
        <w:tc>
          <w:tcPr>
            <w:tcW w:w="1005" w:type="dxa"/>
          </w:tcPr>
          <w:p w14:paraId="1D318D48"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1105B1EA"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.pdf</w:t>
            </w:r>
          </w:p>
        </w:tc>
        <w:tc>
          <w:tcPr>
            <w:tcW w:w="1800" w:type="dxa"/>
          </w:tcPr>
          <w:p w14:paraId="1EAE3214" w14:textId="77777777" w:rsidR="00564B9E" w:rsidRPr="00BE2720" w:rsidRDefault="00564B9E" w:rsidP="00622E12">
            <w:pPr>
              <w:pStyle w:val="textb"/>
              <w:spacing w:after="0"/>
              <w:rPr>
                <w:b w:val="0"/>
              </w:rPr>
            </w:pPr>
            <w:r w:rsidRPr="00BE2720">
              <w:rPr>
                <w:b w:val="0"/>
              </w:rPr>
              <w:t>COR</w:t>
            </w:r>
          </w:p>
          <w:p w14:paraId="466DBA5F" w14:textId="77777777" w:rsidR="00111249" w:rsidRPr="00BE2720" w:rsidRDefault="00111249" w:rsidP="00622E12">
            <w:pPr>
              <w:pStyle w:val="textb"/>
              <w:spacing w:after="0"/>
              <w:rPr>
                <w:b w:val="0"/>
              </w:rPr>
            </w:pPr>
          </w:p>
          <w:p w14:paraId="22871EAC" w14:textId="1F225A82" w:rsidR="00111249" w:rsidRPr="00BE2720" w:rsidRDefault="00111249" w:rsidP="00622E12">
            <w:pPr>
              <w:pStyle w:val="textb"/>
              <w:spacing w:after="0"/>
              <w:rPr>
                <w:b w:val="0"/>
              </w:rPr>
            </w:pPr>
            <w:r w:rsidRPr="00BE2720">
              <w:rPr>
                <w:b w:val="0"/>
              </w:rPr>
              <w:t>COR Submit to KO</w:t>
            </w:r>
          </w:p>
        </w:tc>
      </w:tr>
      <w:tr w:rsidR="00564B9E" w:rsidRPr="00BE2720" w14:paraId="5CE411E5" w14:textId="77777777" w:rsidTr="00622E12">
        <w:trPr>
          <w:trHeight w:val="300"/>
        </w:trPr>
        <w:tc>
          <w:tcPr>
            <w:tcW w:w="2710" w:type="dxa"/>
          </w:tcPr>
          <w:p w14:paraId="71B69FFD"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 xml:space="preserve">(A.0002) </w:t>
            </w:r>
          </w:p>
          <w:p w14:paraId="062496B6"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AT Level I Training</w:t>
            </w:r>
          </w:p>
          <w:p w14:paraId="44B689E0"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(Para. 1.6.7.1.)</w:t>
            </w:r>
          </w:p>
        </w:tc>
        <w:tc>
          <w:tcPr>
            <w:tcW w:w="1875" w:type="dxa"/>
          </w:tcPr>
          <w:p w14:paraId="29D43456"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within 7 calendar days after training is completed</w:t>
            </w:r>
          </w:p>
        </w:tc>
        <w:tc>
          <w:tcPr>
            <w:tcW w:w="1005" w:type="dxa"/>
          </w:tcPr>
          <w:p w14:paraId="4CE8988A"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1230C30C"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.pdf</w:t>
            </w:r>
          </w:p>
        </w:tc>
        <w:tc>
          <w:tcPr>
            <w:tcW w:w="1800" w:type="dxa"/>
          </w:tcPr>
          <w:p w14:paraId="73B75FD3"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r w:rsidR="00564B9E" w:rsidRPr="00BE2720" w14:paraId="77ACD56E" w14:textId="77777777" w:rsidTr="00622E12">
        <w:trPr>
          <w:trHeight w:val="300"/>
        </w:trPr>
        <w:tc>
          <w:tcPr>
            <w:tcW w:w="2710" w:type="dxa"/>
          </w:tcPr>
          <w:p w14:paraId="348F5BED"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 xml:space="preserve">(A.0003) </w:t>
            </w:r>
          </w:p>
          <w:p w14:paraId="7AC675DA"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iWATCH Training</w:t>
            </w:r>
          </w:p>
          <w:p w14:paraId="2AA41579"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(Para. 1.6.10.3.)</w:t>
            </w:r>
          </w:p>
        </w:tc>
        <w:tc>
          <w:tcPr>
            <w:tcW w:w="1875" w:type="dxa"/>
          </w:tcPr>
          <w:p w14:paraId="73D87E5F"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NLT 30 calendar days after contract award</w:t>
            </w:r>
          </w:p>
        </w:tc>
        <w:tc>
          <w:tcPr>
            <w:tcW w:w="1005" w:type="dxa"/>
          </w:tcPr>
          <w:p w14:paraId="53750449"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4B325570"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.pdf</w:t>
            </w:r>
          </w:p>
        </w:tc>
        <w:tc>
          <w:tcPr>
            <w:tcW w:w="1800" w:type="dxa"/>
          </w:tcPr>
          <w:p w14:paraId="65047942"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r w:rsidR="00564B9E" w:rsidRPr="00BE2720" w14:paraId="59D74876" w14:textId="77777777" w:rsidTr="00622E12">
        <w:trPr>
          <w:trHeight w:val="300"/>
        </w:trPr>
        <w:tc>
          <w:tcPr>
            <w:tcW w:w="2710" w:type="dxa"/>
          </w:tcPr>
          <w:p w14:paraId="3C84D1D9"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 xml:space="preserve">(A.0004) </w:t>
            </w:r>
          </w:p>
          <w:p w14:paraId="4E735975" w14:textId="77777777" w:rsidR="00564B9E" w:rsidRPr="00BE2720" w:rsidRDefault="00564B9E" w:rsidP="00622E12">
            <w:pPr>
              <w:rPr>
                <w:rFonts w:ascii="Times New Roman" w:hAnsi="Times New Roman" w:cs="Times New Roman"/>
              </w:rPr>
            </w:pPr>
            <w:r w:rsidRPr="00BE2720">
              <w:rPr>
                <w:rFonts w:ascii="Times New Roman" w:hAnsi="Times New Roman" w:cs="Times New Roman"/>
                <w:b/>
                <w:bCs/>
              </w:rPr>
              <w:t>favorable</w:t>
            </w:r>
            <w:r w:rsidRPr="00BE2720">
              <w:rPr>
                <w:rFonts w:ascii="Times New Roman" w:hAnsi="Times New Roman" w:cs="Times New Roman"/>
              </w:rPr>
              <w:t xml:space="preserve"> background check </w:t>
            </w:r>
          </w:p>
          <w:p w14:paraId="3A3BBF5C"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(Para.1.6.12.10.)</w:t>
            </w:r>
          </w:p>
        </w:tc>
        <w:tc>
          <w:tcPr>
            <w:tcW w:w="1875" w:type="dxa"/>
          </w:tcPr>
          <w:p w14:paraId="21290ECE"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within seven (7) calendar days of receipt by the Contractor,</w:t>
            </w:r>
          </w:p>
        </w:tc>
        <w:tc>
          <w:tcPr>
            <w:tcW w:w="1005" w:type="dxa"/>
          </w:tcPr>
          <w:p w14:paraId="3F29BB45"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3F021604"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.pdf</w:t>
            </w:r>
          </w:p>
        </w:tc>
        <w:tc>
          <w:tcPr>
            <w:tcW w:w="1800" w:type="dxa"/>
          </w:tcPr>
          <w:p w14:paraId="4E136A06"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r w:rsidR="00564B9E" w:rsidRPr="00BE2720" w14:paraId="790E1804" w14:textId="77777777" w:rsidTr="00622E12">
        <w:trPr>
          <w:trHeight w:val="300"/>
        </w:trPr>
        <w:tc>
          <w:tcPr>
            <w:tcW w:w="2710" w:type="dxa"/>
          </w:tcPr>
          <w:p w14:paraId="3303C05E"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(A.0005)</w:t>
            </w:r>
            <w:r w:rsidRPr="00BE2720">
              <w:rPr>
                <w:rFonts w:ascii="Times New Roman" w:hAnsi="Times New Roman" w:cs="Times New Roman"/>
                <w:b/>
                <w:bCs/>
              </w:rPr>
              <w:t xml:space="preserve"> unfavorable</w:t>
            </w:r>
            <w:r w:rsidRPr="00BE2720">
              <w:rPr>
                <w:rFonts w:ascii="Times New Roman" w:hAnsi="Times New Roman" w:cs="Times New Roman"/>
              </w:rPr>
              <w:t xml:space="preserve"> background check (Para. 1.6.12.10.)</w:t>
            </w:r>
          </w:p>
        </w:tc>
        <w:tc>
          <w:tcPr>
            <w:tcW w:w="1875" w:type="dxa"/>
          </w:tcPr>
          <w:p w14:paraId="31F7A666"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within seven (7) calendar days of receipt by the Contractor</w:t>
            </w:r>
          </w:p>
        </w:tc>
        <w:tc>
          <w:tcPr>
            <w:tcW w:w="1005" w:type="dxa"/>
          </w:tcPr>
          <w:p w14:paraId="04B75F24"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09C99184"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 xml:space="preserve">.pdf </w:t>
            </w:r>
          </w:p>
        </w:tc>
        <w:tc>
          <w:tcPr>
            <w:tcW w:w="1800" w:type="dxa"/>
          </w:tcPr>
          <w:p w14:paraId="14E03997"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r w:rsidR="00564B9E" w:rsidRPr="00BE2720" w14:paraId="0E94CB91" w14:textId="77777777" w:rsidTr="00622E12">
        <w:trPr>
          <w:trHeight w:val="300"/>
        </w:trPr>
        <w:tc>
          <w:tcPr>
            <w:tcW w:w="2710" w:type="dxa"/>
          </w:tcPr>
          <w:p w14:paraId="2CBC3A34"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(A.0006) The Contractor shall provide a list of expendables</w:t>
            </w:r>
          </w:p>
          <w:p w14:paraId="4C11B455"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(Para. 5.4)</w:t>
            </w:r>
          </w:p>
        </w:tc>
        <w:tc>
          <w:tcPr>
            <w:tcW w:w="1875" w:type="dxa"/>
          </w:tcPr>
          <w:p w14:paraId="5E3FF9BE"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NLT (as defined at the local SOP)</w:t>
            </w:r>
          </w:p>
        </w:tc>
        <w:tc>
          <w:tcPr>
            <w:tcW w:w="1005" w:type="dxa"/>
          </w:tcPr>
          <w:p w14:paraId="575CD832"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1FDEDEC4"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Excel</w:t>
            </w:r>
          </w:p>
          <w:p w14:paraId="4414CE8F" w14:textId="77777777" w:rsidR="00564B9E" w:rsidRPr="00BE2720" w:rsidRDefault="00564B9E" w:rsidP="00622E12">
            <w:pPr>
              <w:rPr>
                <w:rFonts w:ascii="Times New Roman" w:hAnsi="Times New Roman" w:cs="Times New Roman"/>
              </w:rPr>
            </w:pPr>
          </w:p>
        </w:tc>
        <w:tc>
          <w:tcPr>
            <w:tcW w:w="1800" w:type="dxa"/>
          </w:tcPr>
          <w:p w14:paraId="6D45171E"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r w:rsidR="00564B9E" w:rsidRPr="00BE2720" w14:paraId="4BA7CC9C" w14:textId="77777777" w:rsidTr="00622E12">
        <w:trPr>
          <w:trHeight w:val="300"/>
        </w:trPr>
        <w:tc>
          <w:tcPr>
            <w:tcW w:w="2710" w:type="dxa"/>
          </w:tcPr>
          <w:p w14:paraId="7D524247"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(A.0007) Prepare monthly watch care reports</w:t>
            </w:r>
          </w:p>
          <w:p w14:paraId="57C59E5E"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(Para. 5.12)</w:t>
            </w:r>
          </w:p>
        </w:tc>
        <w:tc>
          <w:tcPr>
            <w:tcW w:w="1875" w:type="dxa"/>
          </w:tcPr>
          <w:p w14:paraId="535970A9" w14:textId="77777777" w:rsidR="00564B9E" w:rsidRPr="00BE2720" w:rsidRDefault="00564B9E" w:rsidP="00622E12">
            <w:pPr>
              <w:rPr>
                <w:rFonts w:ascii="Times New Roman" w:hAnsi="Times New Roman" w:cs="Times New Roman"/>
                <w:sz w:val="22"/>
                <w:szCs w:val="22"/>
              </w:rPr>
            </w:pPr>
            <w:r w:rsidRPr="00BE2720">
              <w:rPr>
                <w:rFonts w:ascii="Times New Roman" w:hAnsi="Times New Roman" w:cs="Times New Roman"/>
                <w:sz w:val="22"/>
                <w:szCs w:val="22"/>
              </w:rPr>
              <w:t>NLT the 5</w:t>
            </w:r>
            <w:r w:rsidRPr="00BE2720">
              <w:rPr>
                <w:rFonts w:ascii="Times New Roman" w:hAnsi="Times New Roman" w:cs="Times New Roman"/>
                <w:sz w:val="22"/>
                <w:szCs w:val="22"/>
                <w:vertAlign w:val="superscript"/>
              </w:rPr>
              <w:t>th</w:t>
            </w:r>
            <w:r w:rsidRPr="00BE2720">
              <w:rPr>
                <w:rFonts w:ascii="Times New Roman" w:hAnsi="Times New Roman" w:cs="Times New Roman"/>
                <w:sz w:val="22"/>
                <w:szCs w:val="22"/>
              </w:rPr>
              <w:t xml:space="preserve"> business day of the month following the month of performance</w:t>
            </w:r>
          </w:p>
        </w:tc>
        <w:tc>
          <w:tcPr>
            <w:tcW w:w="1005" w:type="dxa"/>
          </w:tcPr>
          <w:p w14:paraId="2943EE8B"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2E231A99"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Excel</w:t>
            </w:r>
          </w:p>
        </w:tc>
        <w:tc>
          <w:tcPr>
            <w:tcW w:w="1800" w:type="dxa"/>
          </w:tcPr>
          <w:p w14:paraId="13C019BB"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r w:rsidR="00564B9E" w:rsidRPr="00BE2720" w14:paraId="5A0F243B" w14:textId="77777777" w:rsidTr="00622E12">
        <w:trPr>
          <w:trHeight w:val="300"/>
        </w:trPr>
        <w:tc>
          <w:tcPr>
            <w:tcW w:w="2710" w:type="dxa"/>
          </w:tcPr>
          <w:p w14:paraId="7F6166EB"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lastRenderedPageBreak/>
              <w:t>(A.0008) The Contractor shall prepare monthly watch care Work Log</w:t>
            </w:r>
          </w:p>
          <w:p w14:paraId="56B634F0"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(Para. 5.13)</w:t>
            </w:r>
          </w:p>
        </w:tc>
        <w:tc>
          <w:tcPr>
            <w:tcW w:w="1875" w:type="dxa"/>
          </w:tcPr>
          <w:p w14:paraId="2719C6DC"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NLT the 5</w:t>
            </w:r>
            <w:r w:rsidRPr="00BE2720">
              <w:rPr>
                <w:rFonts w:ascii="Times New Roman" w:hAnsi="Times New Roman" w:cs="Times New Roman"/>
                <w:vertAlign w:val="superscript"/>
              </w:rPr>
              <w:t>th</w:t>
            </w:r>
            <w:r w:rsidRPr="00BE2720">
              <w:rPr>
                <w:rFonts w:ascii="Times New Roman" w:hAnsi="Times New Roman" w:cs="Times New Roman"/>
              </w:rPr>
              <w:t xml:space="preserve"> business day of the month following the month of performance</w:t>
            </w:r>
          </w:p>
        </w:tc>
        <w:tc>
          <w:tcPr>
            <w:tcW w:w="1005" w:type="dxa"/>
          </w:tcPr>
          <w:p w14:paraId="22EEC070"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1</w:t>
            </w:r>
          </w:p>
        </w:tc>
        <w:tc>
          <w:tcPr>
            <w:tcW w:w="1965" w:type="dxa"/>
          </w:tcPr>
          <w:p w14:paraId="3C594C59"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Excel</w:t>
            </w:r>
          </w:p>
        </w:tc>
        <w:tc>
          <w:tcPr>
            <w:tcW w:w="1800" w:type="dxa"/>
          </w:tcPr>
          <w:p w14:paraId="48D2CCFF" w14:textId="77777777" w:rsidR="00564B9E" w:rsidRPr="00BE2720" w:rsidRDefault="00564B9E" w:rsidP="00622E12">
            <w:pPr>
              <w:rPr>
                <w:rFonts w:ascii="Times New Roman" w:hAnsi="Times New Roman" w:cs="Times New Roman"/>
              </w:rPr>
            </w:pPr>
            <w:r w:rsidRPr="00BE2720">
              <w:rPr>
                <w:rFonts w:ascii="Times New Roman" w:hAnsi="Times New Roman" w:cs="Times New Roman"/>
              </w:rPr>
              <w:t>COR</w:t>
            </w:r>
          </w:p>
        </w:tc>
      </w:tr>
    </w:tbl>
    <w:p w14:paraId="11EDE439" w14:textId="77777777" w:rsidR="00564B9E" w:rsidRPr="00BE2720" w:rsidRDefault="00564B9E" w:rsidP="00564B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b/>
          <w:bCs/>
        </w:rPr>
      </w:pPr>
      <w:r w:rsidRPr="00BE2720">
        <w:rPr>
          <w:rFonts w:ascii="Times New Roman" w:hAnsi="Times New Roman" w:cs="Times New Roman"/>
        </w:rPr>
        <w:br w:type="page"/>
      </w:r>
      <w:r w:rsidRPr="00BE2720">
        <w:rPr>
          <w:rFonts w:ascii="Times New Roman" w:hAnsi="Times New Roman" w:cs="Times New Roman"/>
          <w:b/>
          <w:bCs/>
        </w:rPr>
        <w:lastRenderedPageBreak/>
        <w:t>TECHNICAL EXHIBIT 3</w:t>
      </w:r>
    </w:p>
    <w:p w14:paraId="6E590AB0" w14:textId="77777777" w:rsidR="00564B9E" w:rsidRPr="00BE2720" w:rsidRDefault="00564B9E" w:rsidP="00564B9E">
      <w:pPr>
        <w:rPr>
          <w:rFonts w:ascii="Times New Roman" w:hAnsi="Times New Roman" w:cs="Times New Roman"/>
          <w:b/>
          <w:bCs/>
        </w:rPr>
      </w:pPr>
      <w:r w:rsidRPr="00BE2720">
        <w:rPr>
          <w:rFonts w:ascii="Times New Roman" w:hAnsi="Times New Roman" w:cs="Times New Roman"/>
          <w:b/>
          <w:bCs/>
        </w:rPr>
        <w:t>ESTIMATED WORKLOAD DATA</w:t>
      </w:r>
    </w:p>
    <w:p w14:paraId="7E38CF94" w14:textId="6664C980" w:rsidR="00BB45CA" w:rsidRPr="00BE2720" w:rsidRDefault="00BB45CA" w:rsidP="00564B9E">
      <w:pPr>
        <w:rPr>
          <w:rFonts w:ascii="Times New Roman" w:hAnsi="Times New Roman" w:cs="Times New Roman"/>
          <w:b/>
          <w:bCs/>
        </w:rPr>
      </w:pPr>
      <w:r w:rsidRPr="00BE2720">
        <w:rPr>
          <w:rFonts w:ascii="Times New Roman" w:hAnsi="Times New Roman" w:cs="Times New Roman"/>
        </w:rPr>
        <w:t>This exhibit provides the Government’s estimated annual workload distribution across the major tasks defined in this PWS. This data is provided to assist the contractor in developing its staffing plan and price proposal. It is an estimate only and not a guarantee of hours for any specific task. The total annual compensation is based on the firm-fixed price of the contract, not the exact number of hours performed for each task.</w:t>
      </w:r>
    </w:p>
    <w:p w14:paraId="24C029DD" w14:textId="77777777" w:rsidR="00564B9E" w:rsidRPr="00BE2720" w:rsidRDefault="00564B9E" w:rsidP="00564B9E">
      <w:pPr>
        <w:tabs>
          <w:tab w:val="left" w:pos="720"/>
          <w:tab w:val="left" w:pos="2160"/>
          <w:tab w:val="left" w:pos="2340"/>
        </w:tabs>
        <w:jc w:val="both"/>
        <w:rPr>
          <w:rFonts w:ascii="Times New Roman" w:hAnsi="Times New Roman" w:cs="Times New Roman"/>
        </w:rPr>
      </w:pPr>
      <w:r w:rsidRPr="00BE2720">
        <w:rPr>
          <w:rFonts w:ascii="Times New Roman" w:hAnsi="Times New Roman" w:cs="Times New Roman"/>
        </w:rPr>
        <w:tab/>
      </w:r>
      <w:r w:rsidRPr="00BE2720">
        <w:rPr>
          <w:rFonts w:ascii="Times New Roman" w:hAnsi="Times New Roman" w:cs="Times New Roman"/>
        </w:rPr>
        <w:tab/>
      </w:r>
      <w:r w:rsidRPr="00BE2720">
        <w:rPr>
          <w:rFonts w:ascii="Times New Roman" w:hAnsi="Times New Roman" w:cs="Times New Roman"/>
        </w:rPr>
        <w:tab/>
      </w:r>
      <w:r w:rsidRPr="00BE2720">
        <w:rPr>
          <w:rFonts w:ascii="Times New Roman" w:hAnsi="Times New Roman" w:cs="Times New Roman"/>
        </w:rPr>
        <w:tab/>
      </w:r>
      <w:r w:rsidRPr="00BE2720">
        <w:rPr>
          <w:rFonts w:ascii="Times New Roman" w:hAnsi="Times New Roman" w:cs="Times New Roman"/>
        </w:rPr>
        <w:tab/>
      </w:r>
      <w:r w:rsidRPr="00BE2720">
        <w:rPr>
          <w:rFonts w:ascii="Times New Roman" w:hAnsi="Times New Roman" w:cs="Times New Roman"/>
        </w:rPr>
        <w:tab/>
      </w: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564B9E" w:rsidRPr="00BE2720" w14:paraId="73E9E8B5" w14:textId="77777777" w:rsidTr="00622E12">
        <w:trPr>
          <w:cantSplit/>
          <w:trHeight w:val="480"/>
          <w:jc w:val="center"/>
        </w:trPr>
        <w:tc>
          <w:tcPr>
            <w:tcW w:w="1080" w:type="dxa"/>
            <w:shd w:val="clear" w:color="auto" w:fill="FFFFFF" w:themeFill="background1"/>
          </w:tcPr>
          <w:p w14:paraId="7B12B9FB"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p>
          <w:p w14:paraId="1875C2F4" w14:textId="77777777" w:rsidR="00564B9E" w:rsidRPr="00BE2720" w:rsidRDefault="00564B9E" w:rsidP="00622E12">
            <w:pPr>
              <w:pStyle w:val="Heading2"/>
              <w:tabs>
                <w:tab w:val="left" w:pos="720"/>
                <w:tab w:val="left" w:pos="1440"/>
                <w:tab w:val="left" w:pos="2160"/>
                <w:tab w:val="left" w:pos="2340"/>
              </w:tabs>
              <w:spacing w:before="0"/>
              <w:rPr>
                <w:rFonts w:ascii="Times New Roman" w:hAnsi="Times New Roman" w:cs="Times New Roman"/>
                <w:sz w:val="24"/>
                <w:szCs w:val="24"/>
              </w:rPr>
            </w:pPr>
            <w:r w:rsidRPr="00BE2720">
              <w:rPr>
                <w:rFonts w:ascii="Times New Roman" w:hAnsi="Times New Roman" w:cs="Times New Roman"/>
                <w:sz w:val="24"/>
                <w:szCs w:val="24"/>
              </w:rPr>
              <w:t>ITEM</w:t>
            </w:r>
          </w:p>
        </w:tc>
        <w:tc>
          <w:tcPr>
            <w:tcW w:w="4926" w:type="dxa"/>
            <w:shd w:val="clear" w:color="auto" w:fill="FFFFFF" w:themeFill="background1"/>
          </w:tcPr>
          <w:p w14:paraId="78C4CC59" w14:textId="77777777" w:rsidR="00564B9E" w:rsidRPr="00BE2720" w:rsidRDefault="00564B9E" w:rsidP="00622E12">
            <w:pPr>
              <w:tabs>
                <w:tab w:val="left" w:pos="450"/>
                <w:tab w:val="left" w:pos="1170"/>
                <w:tab w:val="left" w:pos="2160"/>
                <w:tab w:val="left" w:pos="2340"/>
              </w:tabs>
              <w:jc w:val="both"/>
              <w:rPr>
                <w:rFonts w:ascii="Times New Roman" w:hAnsi="Times New Roman" w:cs="Times New Roman"/>
                <w:b/>
                <w:bCs/>
              </w:rPr>
            </w:pPr>
          </w:p>
          <w:p w14:paraId="30E07E00" w14:textId="77777777" w:rsidR="00564B9E" w:rsidRPr="00BE2720" w:rsidRDefault="00564B9E" w:rsidP="00622E12">
            <w:pPr>
              <w:tabs>
                <w:tab w:val="left" w:pos="720"/>
                <w:tab w:val="left" w:pos="1440"/>
                <w:tab w:val="left" w:pos="2160"/>
                <w:tab w:val="left" w:pos="2340"/>
              </w:tabs>
              <w:jc w:val="both"/>
              <w:rPr>
                <w:rFonts w:ascii="Times New Roman" w:hAnsi="Times New Roman" w:cs="Times New Roman"/>
                <w:b/>
                <w:bCs/>
              </w:rPr>
            </w:pPr>
            <w:r w:rsidRPr="00BE2720">
              <w:rPr>
                <w:rFonts w:ascii="Times New Roman" w:hAnsi="Times New Roman" w:cs="Times New Roman"/>
                <w:b/>
                <w:bCs/>
              </w:rPr>
              <w:t>NAME</w:t>
            </w:r>
          </w:p>
        </w:tc>
        <w:tc>
          <w:tcPr>
            <w:tcW w:w="2904" w:type="dxa"/>
            <w:gridSpan w:val="2"/>
            <w:shd w:val="clear" w:color="auto" w:fill="FFFFFF" w:themeFill="background1"/>
          </w:tcPr>
          <w:p w14:paraId="2F4E8FA8"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r w:rsidRPr="00BE2720">
              <w:rPr>
                <w:rFonts w:ascii="Times New Roman" w:hAnsi="Times New Roman" w:cs="Times New Roman"/>
                <w:b/>
                <w:bCs/>
              </w:rPr>
              <w:t>ESTIMATED QUANTITY</w:t>
            </w:r>
          </w:p>
        </w:tc>
      </w:tr>
      <w:tr w:rsidR="00564B9E" w:rsidRPr="00BE2720" w14:paraId="2322ECF9" w14:textId="77777777" w:rsidTr="00622E12">
        <w:trPr>
          <w:cantSplit/>
          <w:trHeight w:val="480"/>
          <w:jc w:val="center"/>
        </w:trPr>
        <w:tc>
          <w:tcPr>
            <w:tcW w:w="1080" w:type="dxa"/>
          </w:tcPr>
          <w:p w14:paraId="6F916F4C"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r w:rsidRPr="00BE2720">
              <w:rPr>
                <w:rFonts w:ascii="Times New Roman" w:hAnsi="Times New Roman" w:cs="Times New Roman"/>
                <w:b/>
                <w:bCs/>
              </w:rPr>
              <w:t>1</w:t>
            </w:r>
          </w:p>
        </w:tc>
        <w:tc>
          <w:tcPr>
            <w:tcW w:w="4926" w:type="dxa"/>
          </w:tcPr>
          <w:p w14:paraId="3967A714" w14:textId="77777777" w:rsidR="00564B9E" w:rsidRPr="00BE2720" w:rsidRDefault="00564B9E" w:rsidP="00622E12">
            <w:pPr>
              <w:tabs>
                <w:tab w:val="left" w:pos="450"/>
                <w:tab w:val="left" w:pos="1170"/>
                <w:tab w:val="left" w:pos="2160"/>
                <w:tab w:val="left" w:pos="2340"/>
              </w:tabs>
              <w:jc w:val="both"/>
              <w:rPr>
                <w:rFonts w:ascii="Times New Roman" w:hAnsi="Times New Roman" w:cs="Times New Roman"/>
                <w:color w:val="000000"/>
              </w:rPr>
            </w:pPr>
          </w:p>
        </w:tc>
        <w:tc>
          <w:tcPr>
            <w:tcW w:w="1284" w:type="dxa"/>
          </w:tcPr>
          <w:p w14:paraId="58817677"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p>
        </w:tc>
        <w:tc>
          <w:tcPr>
            <w:tcW w:w="1620" w:type="dxa"/>
          </w:tcPr>
          <w:p w14:paraId="79AAA904"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rPr>
            </w:pPr>
          </w:p>
        </w:tc>
      </w:tr>
      <w:tr w:rsidR="00564B9E" w:rsidRPr="00BE2720" w14:paraId="1E503FFD" w14:textId="77777777" w:rsidTr="00622E12">
        <w:trPr>
          <w:cantSplit/>
          <w:trHeight w:val="480"/>
          <w:jc w:val="center"/>
        </w:trPr>
        <w:tc>
          <w:tcPr>
            <w:tcW w:w="1080" w:type="dxa"/>
          </w:tcPr>
          <w:p w14:paraId="0DE9E34D"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r w:rsidRPr="00BE2720">
              <w:rPr>
                <w:rFonts w:ascii="Times New Roman" w:hAnsi="Times New Roman" w:cs="Times New Roman"/>
                <w:b/>
                <w:bCs/>
              </w:rPr>
              <w:t>2</w:t>
            </w:r>
          </w:p>
        </w:tc>
        <w:tc>
          <w:tcPr>
            <w:tcW w:w="4926" w:type="dxa"/>
          </w:tcPr>
          <w:p w14:paraId="60C1C874" w14:textId="77777777" w:rsidR="00564B9E" w:rsidRPr="00BE2720" w:rsidRDefault="00564B9E" w:rsidP="00622E12">
            <w:pPr>
              <w:tabs>
                <w:tab w:val="left" w:pos="450"/>
                <w:tab w:val="left" w:pos="1170"/>
                <w:tab w:val="left" w:pos="2160"/>
                <w:tab w:val="left" w:pos="2340"/>
              </w:tabs>
              <w:jc w:val="both"/>
              <w:rPr>
                <w:rFonts w:ascii="Times New Roman" w:hAnsi="Times New Roman" w:cs="Times New Roman"/>
                <w:color w:val="000000"/>
              </w:rPr>
            </w:pPr>
          </w:p>
        </w:tc>
        <w:tc>
          <w:tcPr>
            <w:tcW w:w="1284" w:type="dxa"/>
          </w:tcPr>
          <w:p w14:paraId="0533EEEC"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p>
        </w:tc>
        <w:tc>
          <w:tcPr>
            <w:tcW w:w="1620" w:type="dxa"/>
          </w:tcPr>
          <w:p w14:paraId="346192FA" w14:textId="77777777" w:rsidR="00564B9E" w:rsidRPr="00BE2720" w:rsidRDefault="00564B9E" w:rsidP="00622E12">
            <w:pPr>
              <w:rPr>
                <w:rFonts w:ascii="Times New Roman" w:hAnsi="Times New Roman" w:cs="Times New Roman"/>
              </w:rPr>
            </w:pPr>
          </w:p>
        </w:tc>
      </w:tr>
      <w:tr w:rsidR="00564B9E" w:rsidRPr="00BE2720" w14:paraId="49FCF4C5" w14:textId="77777777" w:rsidTr="00622E12">
        <w:trPr>
          <w:cantSplit/>
          <w:trHeight w:val="480"/>
          <w:jc w:val="center"/>
        </w:trPr>
        <w:tc>
          <w:tcPr>
            <w:tcW w:w="1080" w:type="dxa"/>
          </w:tcPr>
          <w:p w14:paraId="07B3851C"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r w:rsidRPr="00BE2720">
              <w:rPr>
                <w:rFonts w:ascii="Times New Roman" w:hAnsi="Times New Roman" w:cs="Times New Roman"/>
                <w:b/>
                <w:bCs/>
                <w:color w:val="000000" w:themeColor="text1"/>
              </w:rPr>
              <w:t>3</w:t>
            </w:r>
          </w:p>
        </w:tc>
        <w:tc>
          <w:tcPr>
            <w:tcW w:w="4926" w:type="dxa"/>
          </w:tcPr>
          <w:p w14:paraId="0D063F7E" w14:textId="77777777" w:rsidR="00564B9E" w:rsidRPr="00BE2720" w:rsidRDefault="00564B9E" w:rsidP="00622E12">
            <w:pPr>
              <w:rPr>
                <w:rFonts w:ascii="Times New Roman" w:hAnsi="Times New Roman" w:cs="Times New Roman"/>
              </w:rPr>
            </w:pPr>
          </w:p>
        </w:tc>
        <w:tc>
          <w:tcPr>
            <w:tcW w:w="1284" w:type="dxa"/>
          </w:tcPr>
          <w:p w14:paraId="43BE80B7"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p>
        </w:tc>
        <w:tc>
          <w:tcPr>
            <w:tcW w:w="1620" w:type="dxa"/>
          </w:tcPr>
          <w:p w14:paraId="7E5CD24E" w14:textId="77777777" w:rsidR="00564B9E" w:rsidRPr="00BE2720" w:rsidRDefault="00564B9E" w:rsidP="00622E12">
            <w:pPr>
              <w:rPr>
                <w:rFonts w:ascii="Times New Roman" w:hAnsi="Times New Roman" w:cs="Times New Roman"/>
              </w:rPr>
            </w:pPr>
          </w:p>
        </w:tc>
      </w:tr>
      <w:tr w:rsidR="00564B9E" w:rsidRPr="00BE2720" w14:paraId="3ED8CDB4" w14:textId="77777777" w:rsidTr="00622E12">
        <w:trPr>
          <w:cantSplit/>
          <w:trHeight w:val="480"/>
          <w:jc w:val="center"/>
        </w:trPr>
        <w:tc>
          <w:tcPr>
            <w:tcW w:w="1080" w:type="dxa"/>
          </w:tcPr>
          <w:p w14:paraId="0846FBEB"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r w:rsidRPr="00BE2720">
              <w:rPr>
                <w:rFonts w:ascii="Times New Roman" w:hAnsi="Times New Roman" w:cs="Times New Roman"/>
                <w:b/>
                <w:bCs/>
              </w:rPr>
              <w:t>4</w:t>
            </w:r>
          </w:p>
        </w:tc>
        <w:tc>
          <w:tcPr>
            <w:tcW w:w="4926" w:type="dxa"/>
          </w:tcPr>
          <w:p w14:paraId="263B0B63" w14:textId="77777777" w:rsidR="00564B9E" w:rsidRPr="00BE2720" w:rsidRDefault="00564B9E" w:rsidP="00622E12">
            <w:pPr>
              <w:rPr>
                <w:rFonts w:ascii="Times New Roman" w:hAnsi="Times New Roman" w:cs="Times New Roman"/>
              </w:rPr>
            </w:pPr>
          </w:p>
        </w:tc>
        <w:tc>
          <w:tcPr>
            <w:tcW w:w="1284" w:type="dxa"/>
          </w:tcPr>
          <w:p w14:paraId="4230A477"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p>
        </w:tc>
        <w:tc>
          <w:tcPr>
            <w:tcW w:w="1620" w:type="dxa"/>
          </w:tcPr>
          <w:p w14:paraId="5F22385A" w14:textId="77777777" w:rsidR="00564B9E" w:rsidRPr="00BE2720" w:rsidRDefault="00564B9E" w:rsidP="00622E12">
            <w:pPr>
              <w:rPr>
                <w:rFonts w:ascii="Times New Roman" w:hAnsi="Times New Roman" w:cs="Times New Roman"/>
              </w:rPr>
            </w:pPr>
          </w:p>
        </w:tc>
      </w:tr>
      <w:tr w:rsidR="00564B9E" w:rsidRPr="00BE2720" w14:paraId="3C6CDEFE" w14:textId="77777777" w:rsidTr="00622E12">
        <w:trPr>
          <w:cantSplit/>
          <w:trHeight w:val="480"/>
          <w:jc w:val="center"/>
        </w:trPr>
        <w:tc>
          <w:tcPr>
            <w:tcW w:w="1080" w:type="dxa"/>
          </w:tcPr>
          <w:p w14:paraId="1E5859A5"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color w:val="000000"/>
              </w:rPr>
            </w:pPr>
            <w:r w:rsidRPr="00BE2720">
              <w:rPr>
                <w:rFonts w:ascii="Times New Roman" w:hAnsi="Times New Roman" w:cs="Times New Roman"/>
                <w:b/>
                <w:bCs/>
              </w:rPr>
              <w:t>5</w:t>
            </w:r>
          </w:p>
        </w:tc>
        <w:tc>
          <w:tcPr>
            <w:tcW w:w="4926" w:type="dxa"/>
          </w:tcPr>
          <w:p w14:paraId="3E73CDF5" w14:textId="77777777" w:rsidR="00564B9E" w:rsidRPr="00BE2720" w:rsidRDefault="00564B9E" w:rsidP="00622E12">
            <w:pPr>
              <w:rPr>
                <w:rFonts w:ascii="Times New Roman" w:hAnsi="Times New Roman" w:cs="Times New Roman"/>
              </w:rPr>
            </w:pPr>
          </w:p>
        </w:tc>
        <w:tc>
          <w:tcPr>
            <w:tcW w:w="1284" w:type="dxa"/>
          </w:tcPr>
          <w:p w14:paraId="7BB100A0" w14:textId="77777777" w:rsidR="00564B9E" w:rsidRPr="00BE2720" w:rsidRDefault="00564B9E" w:rsidP="00622E12">
            <w:pPr>
              <w:tabs>
                <w:tab w:val="left" w:pos="720"/>
                <w:tab w:val="left" w:pos="1440"/>
                <w:tab w:val="left" w:pos="2160"/>
                <w:tab w:val="left" w:pos="2340"/>
              </w:tabs>
              <w:jc w:val="center"/>
              <w:rPr>
                <w:rFonts w:ascii="Times New Roman" w:hAnsi="Times New Roman" w:cs="Times New Roman"/>
                <w:b/>
                <w:bCs/>
              </w:rPr>
            </w:pPr>
          </w:p>
        </w:tc>
        <w:tc>
          <w:tcPr>
            <w:tcW w:w="1620" w:type="dxa"/>
          </w:tcPr>
          <w:p w14:paraId="5071E50C" w14:textId="77777777" w:rsidR="00564B9E" w:rsidRPr="00BE2720" w:rsidRDefault="00564B9E" w:rsidP="00622E12">
            <w:pPr>
              <w:rPr>
                <w:rFonts w:ascii="Times New Roman" w:hAnsi="Times New Roman" w:cs="Times New Roman"/>
              </w:rPr>
            </w:pPr>
          </w:p>
        </w:tc>
      </w:tr>
    </w:tbl>
    <w:p w14:paraId="37B383C0" w14:textId="77777777" w:rsidR="00564B9E" w:rsidRPr="00BE2720" w:rsidRDefault="00564B9E" w:rsidP="00564B9E">
      <w:pPr>
        <w:tabs>
          <w:tab w:val="left" w:pos="576"/>
          <w:tab w:val="left" w:pos="1152"/>
          <w:tab w:val="left" w:pos="1728"/>
        </w:tabs>
        <w:suppressAutoHyphens/>
        <w:rPr>
          <w:rFonts w:ascii="Times New Roman" w:hAnsi="Times New Roman" w:cs="Times New Roman"/>
        </w:rPr>
      </w:pPr>
    </w:p>
    <w:p w14:paraId="7CD22F8B" w14:textId="77777777" w:rsidR="00564B9E" w:rsidRPr="00BE2720" w:rsidRDefault="00564B9E" w:rsidP="00564B9E">
      <w:pPr>
        <w:tabs>
          <w:tab w:val="left" w:pos="576"/>
          <w:tab w:val="left" w:pos="1152"/>
          <w:tab w:val="left" w:pos="1728"/>
        </w:tabs>
        <w:suppressAutoHyphens/>
        <w:rPr>
          <w:rFonts w:ascii="Times New Roman" w:hAnsi="Times New Roman" w:cs="Times New Roman"/>
        </w:rPr>
      </w:pPr>
    </w:p>
    <w:p w14:paraId="76B29D52" w14:textId="77777777" w:rsidR="001B0EB6" w:rsidRPr="00BE2720" w:rsidRDefault="001B0EB6">
      <w:pPr>
        <w:rPr>
          <w:rFonts w:ascii="Times New Roman" w:hAnsi="Times New Roman" w:cs="Times New Roman"/>
        </w:rPr>
      </w:pPr>
    </w:p>
    <w:p w14:paraId="7C53CA30" w14:textId="77777777" w:rsidR="00BB45CA" w:rsidRPr="00BE2720" w:rsidRDefault="00BB45CA">
      <w:pPr>
        <w:rPr>
          <w:rFonts w:ascii="Times New Roman" w:hAnsi="Times New Roman" w:cs="Times New Roman"/>
        </w:rPr>
      </w:pPr>
    </w:p>
    <w:p w14:paraId="1E6DE631" w14:textId="77777777" w:rsidR="00BB45CA" w:rsidRPr="00BE2720" w:rsidRDefault="00BB45CA">
      <w:pPr>
        <w:rPr>
          <w:rFonts w:ascii="Times New Roman" w:hAnsi="Times New Roman" w:cs="Times New Roman"/>
        </w:rPr>
      </w:pPr>
    </w:p>
    <w:p w14:paraId="0FDBFF25" w14:textId="77777777" w:rsidR="00BB45CA" w:rsidRPr="00BE2720" w:rsidRDefault="00BB45CA">
      <w:pPr>
        <w:rPr>
          <w:rFonts w:ascii="Times New Roman" w:hAnsi="Times New Roman" w:cs="Times New Roman"/>
        </w:rPr>
      </w:pPr>
    </w:p>
    <w:p w14:paraId="460885C9" w14:textId="77777777" w:rsidR="00BB45CA" w:rsidRPr="00BE2720" w:rsidRDefault="00BB45CA">
      <w:pPr>
        <w:rPr>
          <w:rFonts w:ascii="Times New Roman" w:hAnsi="Times New Roman" w:cs="Times New Roman"/>
        </w:rPr>
      </w:pPr>
    </w:p>
    <w:p w14:paraId="5B2DDD98" w14:textId="77777777" w:rsidR="00BB45CA" w:rsidRPr="00BE2720" w:rsidRDefault="00BB45CA">
      <w:pPr>
        <w:rPr>
          <w:rFonts w:ascii="Times New Roman" w:hAnsi="Times New Roman" w:cs="Times New Roman"/>
        </w:rPr>
      </w:pPr>
    </w:p>
    <w:p w14:paraId="19A73561" w14:textId="77777777" w:rsidR="00BB45CA" w:rsidRPr="00BE2720" w:rsidRDefault="00BB45CA">
      <w:pPr>
        <w:rPr>
          <w:rFonts w:ascii="Times New Roman" w:hAnsi="Times New Roman" w:cs="Times New Roman"/>
        </w:rPr>
      </w:pPr>
    </w:p>
    <w:p w14:paraId="21FC9488" w14:textId="77777777" w:rsidR="00BB45CA" w:rsidRPr="00BE2720" w:rsidRDefault="00BB45CA">
      <w:pPr>
        <w:rPr>
          <w:rFonts w:ascii="Times New Roman" w:hAnsi="Times New Roman" w:cs="Times New Roman"/>
        </w:rPr>
      </w:pPr>
    </w:p>
    <w:p w14:paraId="76BBC55F" w14:textId="77777777" w:rsidR="00BB45CA" w:rsidRPr="00BE2720" w:rsidRDefault="00BB45CA">
      <w:pPr>
        <w:rPr>
          <w:rFonts w:ascii="Times New Roman" w:hAnsi="Times New Roman" w:cs="Times New Roman"/>
        </w:rPr>
      </w:pPr>
    </w:p>
    <w:p w14:paraId="50755E06" w14:textId="77777777" w:rsidR="00BB45CA" w:rsidRPr="00BE2720" w:rsidRDefault="00BB45CA">
      <w:pPr>
        <w:rPr>
          <w:rFonts w:ascii="Times New Roman" w:hAnsi="Times New Roman" w:cs="Times New Roman"/>
        </w:rPr>
      </w:pPr>
    </w:p>
    <w:p w14:paraId="7060A53C" w14:textId="77777777" w:rsidR="00BB45CA" w:rsidRPr="00BE2720" w:rsidRDefault="00BB45CA">
      <w:pPr>
        <w:rPr>
          <w:rFonts w:ascii="Times New Roman" w:hAnsi="Times New Roman" w:cs="Times New Roman"/>
        </w:rPr>
      </w:pPr>
    </w:p>
    <w:p w14:paraId="61BC3ADC" w14:textId="3D3ADE87" w:rsidR="00BB45CA" w:rsidRPr="00BE2720" w:rsidRDefault="00BB45CA">
      <w:pPr>
        <w:rPr>
          <w:rFonts w:ascii="Times New Roman" w:hAnsi="Times New Roman" w:cs="Times New Roman"/>
          <w:b/>
          <w:bCs/>
        </w:rPr>
      </w:pPr>
      <w:r w:rsidRPr="00BE2720">
        <w:rPr>
          <w:rFonts w:ascii="Times New Roman" w:hAnsi="Times New Roman" w:cs="Times New Roman"/>
          <w:b/>
          <w:bCs/>
        </w:rPr>
        <w:lastRenderedPageBreak/>
        <w:t>TECHNICAL EXHIBIT 4</w:t>
      </w:r>
    </w:p>
    <w:p w14:paraId="599E7DC2" w14:textId="05C71F69" w:rsidR="00BB45CA" w:rsidRPr="00BE2720" w:rsidRDefault="00BB45CA">
      <w:pPr>
        <w:rPr>
          <w:rFonts w:ascii="Times New Roman" w:hAnsi="Times New Roman" w:cs="Times New Roman"/>
          <w:b/>
          <w:bCs/>
        </w:rPr>
      </w:pPr>
      <w:r w:rsidRPr="00BE2720">
        <w:rPr>
          <w:rFonts w:ascii="Times New Roman" w:hAnsi="Times New Roman" w:cs="Times New Roman"/>
          <w:b/>
          <w:bCs/>
        </w:rPr>
        <w:t>RATIOS AND SUPERVISION</w:t>
      </w:r>
    </w:p>
    <w:p w14:paraId="57E375C4" w14:textId="77777777" w:rsidR="00BB45CA" w:rsidRPr="00BE2720" w:rsidRDefault="00BB45CA">
      <w:pPr>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4675"/>
      </w:tblGrid>
      <w:tr w:rsidR="00BB45CA" w:rsidRPr="00BE2720" w14:paraId="3FA298D8" w14:textId="77777777" w:rsidTr="00BB45CA">
        <w:tc>
          <w:tcPr>
            <w:tcW w:w="4675" w:type="dxa"/>
          </w:tcPr>
          <w:p w14:paraId="565518C3" w14:textId="774FF666" w:rsidR="00BB45CA" w:rsidRPr="00BE2720" w:rsidRDefault="00BB45CA">
            <w:pPr>
              <w:rPr>
                <w:rFonts w:ascii="Times New Roman" w:hAnsi="Times New Roman" w:cs="Times New Roman"/>
                <w:b/>
                <w:bCs/>
              </w:rPr>
            </w:pPr>
            <w:r w:rsidRPr="00BE2720">
              <w:rPr>
                <w:rFonts w:ascii="Times New Roman" w:hAnsi="Times New Roman" w:cs="Times New Roman"/>
                <w:b/>
                <w:bCs/>
              </w:rPr>
              <w:t>Age Group</w:t>
            </w:r>
          </w:p>
        </w:tc>
        <w:tc>
          <w:tcPr>
            <w:tcW w:w="4675" w:type="dxa"/>
          </w:tcPr>
          <w:p w14:paraId="19A3E55B" w14:textId="31BE47F4" w:rsidR="00BB45CA" w:rsidRPr="00BE2720" w:rsidRDefault="00BB45CA">
            <w:pPr>
              <w:rPr>
                <w:rFonts w:ascii="Times New Roman" w:hAnsi="Times New Roman" w:cs="Times New Roman"/>
                <w:b/>
                <w:bCs/>
              </w:rPr>
            </w:pPr>
            <w:r w:rsidRPr="00BE2720">
              <w:rPr>
                <w:rFonts w:ascii="Times New Roman" w:hAnsi="Times New Roman" w:cs="Times New Roman"/>
                <w:b/>
                <w:bCs/>
              </w:rPr>
              <w:t>Ratio (Adult: Children)</w:t>
            </w:r>
          </w:p>
        </w:tc>
      </w:tr>
      <w:tr w:rsidR="00BB45CA" w:rsidRPr="00BE2720" w14:paraId="2A04481E" w14:textId="77777777" w:rsidTr="00BB45CA">
        <w:tc>
          <w:tcPr>
            <w:tcW w:w="4675" w:type="dxa"/>
          </w:tcPr>
          <w:p w14:paraId="5BCE6691" w14:textId="70143A75" w:rsidR="00BB45CA" w:rsidRPr="00BE2720" w:rsidRDefault="00BB45CA" w:rsidP="00BB45CA">
            <w:pPr>
              <w:rPr>
                <w:rFonts w:ascii="Times New Roman" w:hAnsi="Times New Roman" w:cs="Times New Roman"/>
              </w:rPr>
            </w:pPr>
            <w:r w:rsidRPr="00BE2720">
              <w:rPr>
                <w:rFonts w:ascii="Times New Roman" w:hAnsi="Times New Roman" w:cs="Times New Roman"/>
              </w:rPr>
              <w:t>0 - 23 months (Infants/Toddlers)</w:t>
            </w:r>
          </w:p>
        </w:tc>
        <w:tc>
          <w:tcPr>
            <w:tcW w:w="4675" w:type="dxa"/>
          </w:tcPr>
          <w:p w14:paraId="1841A930" w14:textId="6CE95867" w:rsidR="00BB45CA" w:rsidRPr="00BE2720" w:rsidRDefault="00BB45CA" w:rsidP="00BB45CA">
            <w:pPr>
              <w:rPr>
                <w:rFonts w:ascii="Times New Roman" w:hAnsi="Times New Roman" w:cs="Times New Roman"/>
              </w:rPr>
            </w:pPr>
            <w:r w:rsidRPr="00BE2720">
              <w:rPr>
                <w:rFonts w:ascii="Times New Roman" w:hAnsi="Times New Roman" w:cs="Times New Roman"/>
              </w:rPr>
              <w:t>1 : 4</w:t>
            </w:r>
          </w:p>
        </w:tc>
      </w:tr>
      <w:tr w:rsidR="00BB45CA" w:rsidRPr="00BE2720" w14:paraId="16B7F84F" w14:textId="77777777" w:rsidTr="00BB45CA">
        <w:tc>
          <w:tcPr>
            <w:tcW w:w="4675" w:type="dxa"/>
          </w:tcPr>
          <w:p w14:paraId="014F6ACA" w14:textId="13A2AD2D" w:rsidR="00BB45CA" w:rsidRPr="00BE2720" w:rsidRDefault="00BE2720" w:rsidP="00BB45CA">
            <w:pPr>
              <w:rPr>
                <w:rFonts w:ascii="Times New Roman" w:hAnsi="Times New Roman" w:cs="Times New Roman"/>
              </w:rPr>
            </w:pPr>
            <w:r w:rsidRPr="00BE2720">
              <w:rPr>
                <w:rFonts w:ascii="Times New Roman" w:hAnsi="Times New Roman" w:cs="Times New Roman"/>
              </w:rPr>
              <w:t>24 - 35 months (Pre-Toddlers)</w:t>
            </w:r>
          </w:p>
        </w:tc>
        <w:tc>
          <w:tcPr>
            <w:tcW w:w="4675" w:type="dxa"/>
          </w:tcPr>
          <w:p w14:paraId="5EC06A39" w14:textId="0B57BDBD" w:rsidR="00BB45CA" w:rsidRPr="00BE2720" w:rsidRDefault="00BB45CA" w:rsidP="00BB45CA">
            <w:pPr>
              <w:rPr>
                <w:rFonts w:ascii="Times New Roman" w:hAnsi="Times New Roman" w:cs="Times New Roman"/>
              </w:rPr>
            </w:pPr>
            <w:r w:rsidRPr="00BE2720">
              <w:rPr>
                <w:rFonts w:ascii="Times New Roman" w:hAnsi="Times New Roman" w:cs="Times New Roman"/>
              </w:rPr>
              <w:t>1 : 5</w:t>
            </w:r>
          </w:p>
        </w:tc>
      </w:tr>
      <w:tr w:rsidR="00BB45CA" w:rsidRPr="00BE2720" w14:paraId="7F01A5A8" w14:textId="77777777" w:rsidTr="00BB45CA">
        <w:tc>
          <w:tcPr>
            <w:tcW w:w="4675" w:type="dxa"/>
          </w:tcPr>
          <w:p w14:paraId="2ABDA759" w14:textId="67A31F31" w:rsidR="00BB45CA" w:rsidRPr="00BE2720" w:rsidRDefault="00BE2720" w:rsidP="00BB45CA">
            <w:pPr>
              <w:rPr>
                <w:rFonts w:ascii="Times New Roman" w:hAnsi="Times New Roman" w:cs="Times New Roman"/>
              </w:rPr>
            </w:pPr>
            <w:r w:rsidRPr="00BE2720">
              <w:rPr>
                <w:rFonts w:ascii="Times New Roman" w:hAnsi="Times New Roman" w:cs="Times New Roman"/>
              </w:rPr>
              <w:t>3 - 5 years (Preschool)</w:t>
            </w:r>
          </w:p>
        </w:tc>
        <w:tc>
          <w:tcPr>
            <w:tcW w:w="4675" w:type="dxa"/>
          </w:tcPr>
          <w:p w14:paraId="48C9C119" w14:textId="4C83D7E0" w:rsidR="00BB45CA" w:rsidRPr="00BE2720" w:rsidRDefault="00BB45CA" w:rsidP="00BB45CA">
            <w:pPr>
              <w:rPr>
                <w:rFonts w:ascii="Times New Roman" w:hAnsi="Times New Roman" w:cs="Times New Roman"/>
              </w:rPr>
            </w:pPr>
            <w:r w:rsidRPr="00BE2720">
              <w:rPr>
                <w:rFonts w:ascii="Times New Roman" w:hAnsi="Times New Roman" w:cs="Times New Roman"/>
              </w:rPr>
              <w:t>1 : 10</w:t>
            </w:r>
          </w:p>
        </w:tc>
      </w:tr>
      <w:tr w:rsidR="00BB45CA" w:rsidRPr="00BE2720" w14:paraId="5D2D0D27" w14:textId="77777777" w:rsidTr="00BB45CA">
        <w:tc>
          <w:tcPr>
            <w:tcW w:w="4675" w:type="dxa"/>
          </w:tcPr>
          <w:p w14:paraId="7D3D2C77" w14:textId="52D9E2F8" w:rsidR="00BB45CA" w:rsidRPr="00BE2720" w:rsidRDefault="00BE2720" w:rsidP="00BB45CA">
            <w:pPr>
              <w:rPr>
                <w:rFonts w:ascii="Times New Roman" w:hAnsi="Times New Roman" w:cs="Times New Roman"/>
              </w:rPr>
            </w:pPr>
            <w:r w:rsidRPr="00BE2720">
              <w:rPr>
                <w:rFonts w:ascii="Times New Roman" w:hAnsi="Times New Roman" w:cs="Times New Roman"/>
              </w:rPr>
              <w:t>6 - 8 years (School Age)</w:t>
            </w:r>
          </w:p>
        </w:tc>
        <w:tc>
          <w:tcPr>
            <w:tcW w:w="4675" w:type="dxa"/>
          </w:tcPr>
          <w:p w14:paraId="2EDFDCF9" w14:textId="1D26D5F5" w:rsidR="00BB45CA" w:rsidRPr="00BE2720" w:rsidRDefault="00BB45CA" w:rsidP="00BB45CA">
            <w:pPr>
              <w:rPr>
                <w:rFonts w:ascii="Times New Roman" w:hAnsi="Times New Roman" w:cs="Times New Roman"/>
              </w:rPr>
            </w:pPr>
            <w:r w:rsidRPr="00BE2720">
              <w:rPr>
                <w:rFonts w:ascii="Times New Roman" w:hAnsi="Times New Roman" w:cs="Times New Roman"/>
              </w:rPr>
              <w:t>1 : 12</w:t>
            </w:r>
          </w:p>
        </w:tc>
      </w:tr>
      <w:tr w:rsidR="00BB45CA" w:rsidRPr="00BE2720" w14:paraId="3FBFD259" w14:textId="77777777" w:rsidTr="00BB45CA">
        <w:tc>
          <w:tcPr>
            <w:tcW w:w="4675" w:type="dxa"/>
          </w:tcPr>
          <w:p w14:paraId="245E8310" w14:textId="32B6557B" w:rsidR="00BB45CA" w:rsidRPr="00BE2720" w:rsidRDefault="00BE2720" w:rsidP="00BB45CA">
            <w:pPr>
              <w:rPr>
                <w:rFonts w:ascii="Times New Roman" w:hAnsi="Times New Roman" w:cs="Times New Roman"/>
              </w:rPr>
            </w:pPr>
            <w:r w:rsidRPr="00BE2720">
              <w:rPr>
                <w:rFonts w:ascii="Times New Roman" w:hAnsi="Times New Roman" w:cs="Times New Roman"/>
              </w:rPr>
              <w:t>9 - 12 years (School Age)</w:t>
            </w:r>
          </w:p>
        </w:tc>
        <w:tc>
          <w:tcPr>
            <w:tcW w:w="4675" w:type="dxa"/>
          </w:tcPr>
          <w:p w14:paraId="58D6B3E2" w14:textId="30F94C2E" w:rsidR="00BB45CA" w:rsidRPr="00BE2720" w:rsidRDefault="00BE2720" w:rsidP="00BB45CA">
            <w:pPr>
              <w:rPr>
                <w:rFonts w:ascii="Times New Roman" w:hAnsi="Times New Roman" w:cs="Times New Roman"/>
              </w:rPr>
            </w:pPr>
            <w:r w:rsidRPr="00BE2720">
              <w:rPr>
                <w:rFonts w:ascii="Times New Roman" w:hAnsi="Times New Roman" w:cs="Times New Roman"/>
              </w:rPr>
              <w:t>1: 15</w:t>
            </w:r>
          </w:p>
        </w:tc>
      </w:tr>
    </w:tbl>
    <w:p w14:paraId="789680DF" w14:textId="77777777" w:rsidR="00BB45CA" w:rsidRPr="00BE2720" w:rsidRDefault="00BB45CA">
      <w:pPr>
        <w:rPr>
          <w:rFonts w:ascii="Times New Roman" w:hAnsi="Times New Roman" w:cs="Times New Roman"/>
          <w:b/>
          <w:bCs/>
        </w:rPr>
      </w:pPr>
    </w:p>
    <w:p w14:paraId="1F09CDBD" w14:textId="77777777" w:rsidR="00BB45CA" w:rsidRDefault="00BB45CA">
      <w:pPr>
        <w:rPr>
          <w:rFonts w:ascii="Times New Roman" w:hAnsi="Times New Roman" w:cs="Times New Roman"/>
          <w:b/>
          <w:bCs/>
        </w:rPr>
      </w:pPr>
    </w:p>
    <w:p w14:paraId="1DCE548E" w14:textId="77777777" w:rsidR="00BB45CA" w:rsidRPr="00CB4589" w:rsidRDefault="00BB45CA">
      <w:pPr>
        <w:rPr>
          <w:rFonts w:ascii="Arial" w:hAnsi="Arial" w:cs="Arial"/>
        </w:rPr>
      </w:pPr>
    </w:p>
    <w:sectPr w:rsidR="00BB45CA" w:rsidRPr="00CB458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EF80A" w14:textId="77777777" w:rsidR="00C670CE" w:rsidRDefault="00C670CE" w:rsidP="00A4124E">
      <w:pPr>
        <w:spacing w:after="0" w:line="240" w:lineRule="auto"/>
      </w:pPr>
      <w:r>
        <w:separator/>
      </w:r>
    </w:p>
  </w:endnote>
  <w:endnote w:type="continuationSeparator" w:id="0">
    <w:p w14:paraId="5868D82A" w14:textId="77777777" w:rsidR="00C670CE" w:rsidRDefault="00C670CE" w:rsidP="00A41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8D5A" w14:textId="77777777" w:rsidR="00A4124E" w:rsidRDefault="00A41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DBA1" w14:textId="77777777" w:rsidR="00A4124E" w:rsidRDefault="00A412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650A" w14:textId="77777777" w:rsidR="00A4124E" w:rsidRDefault="00A412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575A0" w14:textId="77777777" w:rsidR="00C670CE" w:rsidRDefault="00C670CE" w:rsidP="00A4124E">
      <w:pPr>
        <w:spacing w:after="0" w:line="240" w:lineRule="auto"/>
      </w:pPr>
      <w:r>
        <w:separator/>
      </w:r>
    </w:p>
  </w:footnote>
  <w:footnote w:type="continuationSeparator" w:id="0">
    <w:p w14:paraId="323B7362" w14:textId="77777777" w:rsidR="00C670CE" w:rsidRDefault="00C670CE" w:rsidP="00A41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FABF" w14:textId="77777777" w:rsidR="00A4124E" w:rsidRDefault="00A41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172819"/>
      <w:docPartObj>
        <w:docPartGallery w:val="Watermarks"/>
        <w:docPartUnique/>
      </w:docPartObj>
    </w:sdtPr>
    <w:sdtContent>
      <w:p w14:paraId="5F8C38D5" w14:textId="1FB749FD" w:rsidR="00A4124E" w:rsidRDefault="00000000">
        <w:pPr>
          <w:pStyle w:val="Header"/>
        </w:pPr>
        <w:r>
          <w:rPr>
            <w:noProof/>
          </w:rPr>
          <w:pict w14:anchorId="5B9FFB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C7B0" w14:textId="77777777" w:rsidR="00A4124E" w:rsidRDefault="00A4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E35"/>
    <w:multiLevelType w:val="multilevel"/>
    <w:tmpl w:val="8190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729D"/>
    <w:multiLevelType w:val="hybridMultilevel"/>
    <w:tmpl w:val="307C64E2"/>
    <w:lvl w:ilvl="0" w:tplc="0908E9D4">
      <w:start w:val="1"/>
      <w:numFmt w:val="lowerLetter"/>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920EE6"/>
    <w:multiLevelType w:val="multilevel"/>
    <w:tmpl w:val="817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05B7E"/>
    <w:multiLevelType w:val="multilevel"/>
    <w:tmpl w:val="4EC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B48B2"/>
    <w:multiLevelType w:val="hybridMultilevel"/>
    <w:tmpl w:val="9D0E91A6"/>
    <w:lvl w:ilvl="0" w:tplc="2EDC1D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92185"/>
    <w:multiLevelType w:val="hybridMultilevel"/>
    <w:tmpl w:val="8710DA46"/>
    <w:lvl w:ilvl="0" w:tplc="516049E0">
      <w:start w:val="3"/>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1D468B"/>
    <w:multiLevelType w:val="multilevel"/>
    <w:tmpl w:val="016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D53A2"/>
    <w:multiLevelType w:val="multilevel"/>
    <w:tmpl w:val="56C4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D173D"/>
    <w:multiLevelType w:val="multilevel"/>
    <w:tmpl w:val="807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BB28F4"/>
    <w:multiLevelType w:val="hybridMultilevel"/>
    <w:tmpl w:val="B23A1322"/>
    <w:lvl w:ilvl="0" w:tplc="04090017">
      <w:start w:val="1"/>
      <w:numFmt w:val="lowerLetter"/>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0" w15:restartNumberingAfterBreak="0">
    <w:nsid w:val="2A0259BA"/>
    <w:multiLevelType w:val="hybridMultilevel"/>
    <w:tmpl w:val="F2C29D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8C62BF"/>
    <w:multiLevelType w:val="multilevel"/>
    <w:tmpl w:val="020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A27A1"/>
    <w:multiLevelType w:val="multilevel"/>
    <w:tmpl w:val="0F7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E5DDE"/>
    <w:multiLevelType w:val="multilevel"/>
    <w:tmpl w:val="CB6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53453"/>
    <w:multiLevelType w:val="hybridMultilevel"/>
    <w:tmpl w:val="056C68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EFF2E9A"/>
    <w:multiLevelType w:val="multilevel"/>
    <w:tmpl w:val="06C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00B69"/>
    <w:multiLevelType w:val="hybridMultilevel"/>
    <w:tmpl w:val="5A9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42919"/>
    <w:multiLevelType w:val="multilevel"/>
    <w:tmpl w:val="46C08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90094"/>
    <w:multiLevelType w:val="hybridMultilevel"/>
    <w:tmpl w:val="D250E2FA"/>
    <w:lvl w:ilvl="0" w:tplc="04090017">
      <w:start w:val="1"/>
      <w:numFmt w:val="lowerLetter"/>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3DCF68EF"/>
    <w:multiLevelType w:val="hybridMultilevel"/>
    <w:tmpl w:val="D01EBDC4"/>
    <w:lvl w:ilvl="0" w:tplc="04090017">
      <w:start w:val="1"/>
      <w:numFmt w:val="lowerLetter"/>
      <w:lvlText w:val="%1)"/>
      <w:lvlJc w:val="left"/>
      <w:pPr>
        <w:ind w:left="1800" w:hanging="360"/>
      </w:pPr>
      <w:rPr>
        <w:rFonts w:hint="default"/>
      </w:rPr>
    </w:lvl>
    <w:lvl w:ilvl="1" w:tplc="FFFFFFFF">
      <w:start w:val="1"/>
      <w:numFmt w:val="lowerLetter"/>
      <w:lvlText w:val="%2)"/>
      <w:lvlJc w:val="left"/>
      <w:pPr>
        <w:ind w:left="2520" w:hanging="360"/>
      </w:pPr>
      <w:rPr>
        <w:b w:val="0"/>
        <w:bCs w:val="0"/>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F3B746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F4E4A09"/>
    <w:multiLevelType w:val="multilevel"/>
    <w:tmpl w:val="136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B4DCE"/>
    <w:multiLevelType w:val="multilevel"/>
    <w:tmpl w:val="4E4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4" w15:restartNumberingAfterBreak="0">
    <w:nsid w:val="47A84DB2"/>
    <w:multiLevelType w:val="multilevel"/>
    <w:tmpl w:val="B9F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7A7127"/>
    <w:multiLevelType w:val="multilevel"/>
    <w:tmpl w:val="465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C7BFF"/>
    <w:multiLevelType w:val="multilevel"/>
    <w:tmpl w:val="6D3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518F8"/>
    <w:multiLevelType w:val="multilevel"/>
    <w:tmpl w:val="1158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4798E"/>
    <w:multiLevelType w:val="hybridMultilevel"/>
    <w:tmpl w:val="365492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4D09B4"/>
    <w:multiLevelType w:val="multilevel"/>
    <w:tmpl w:val="F31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A1651"/>
    <w:multiLevelType w:val="multilevel"/>
    <w:tmpl w:val="AE2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218D6"/>
    <w:multiLevelType w:val="multilevel"/>
    <w:tmpl w:val="F7A62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A1C65"/>
    <w:multiLevelType w:val="multilevel"/>
    <w:tmpl w:val="1270AC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8F269B"/>
    <w:multiLevelType w:val="hybridMultilevel"/>
    <w:tmpl w:val="51BABD6A"/>
    <w:lvl w:ilvl="0" w:tplc="89E0E41A">
      <w:start w:val="3"/>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ED7C9B"/>
    <w:multiLevelType w:val="multilevel"/>
    <w:tmpl w:val="525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B7F89"/>
    <w:multiLevelType w:val="multilevel"/>
    <w:tmpl w:val="D9D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343536"/>
    <w:multiLevelType w:val="multilevel"/>
    <w:tmpl w:val="3A3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732AA"/>
    <w:multiLevelType w:val="multilevel"/>
    <w:tmpl w:val="C6B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260CB"/>
    <w:multiLevelType w:val="hybridMultilevel"/>
    <w:tmpl w:val="495A55EC"/>
    <w:lvl w:ilvl="0" w:tplc="04090001">
      <w:start w:val="1"/>
      <w:numFmt w:val="bullet"/>
      <w:lvlText w:val=""/>
      <w:lvlJc w:val="left"/>
      <w:pPr>
        <w:ind w:left="720" w:hanging="360"/>
      </w:pPr>
      <w:rPr>
        <w:rFonts w:ascii="Symbol" w:hAnsi="Symbol" w:hint="default"/>
      </w:rPr>
    </w:lvl>
    <w:lvl w:ilvl="1" w:tplc="9C9ECB54">
      <w:start w:val="1"/>
      <w:numFmt w:val="lowerLetter"/>
      <w:lvlText w:val="%2)"/>
      <w:lvlJc w:val="left"/>
      <w:pPr>
        <w:ind w:left="1440" w:hanging="360"/>
      </w:pPr>
      <w:rPr>
        <w:b w:val="0"/>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F27549"/>
    <w:multiLevelType w:val="multilevel"/>
    <w:tmpl w:val="70D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94A33"/>
    <w:multiLevelType w:val="hybridMultilevel"/>
    <w:tmpl w:val="EDA0B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539568">
    <w:abstractNumId w:val="7"/>
  </w:num>
  <w:num w:numId="2" w16cid:durableId="905846355">
    <w:abstractNumId w:val="25"/>
  </w:num>
  <w:num w:numId="3" w16cid:durableId="274095652">
    <w:abstractNumId w:val="11"/>
  </w:num>
  <w:num w:numId="4" w16cid:durableId="697700070">
    <w:abstractNumId w:val="27"/>
  </w:num>
  <w:num w:numId="5" w16cid:durableId="967321974">
    <w:abstractNumId w:val="17"/>
  </w:num>
  <w:num w:numId="6" w16cid:durableId="1319504957">
    <w:abstractNumId w:val="31"/>
  </w:num>
  <w:num w:numId="7" w16cid:durableId="317155622">
    <w:abstractNumId w:val="6"/>
  </w:num>
  <w:num w:numId="8" w16cid:durableId="1786652623">
    <w:abstractNumId w:val="12"/>
  </w:num>
  <w:num w:numId="9" w16cid:durableId="1435516195">
    <w:abstractNumId w:val="34"/>
  </w:num>
  <w:num w:numId="10" w16cid:durableId="798887433">
    <w:abstractNumId w:val="15"/>
  </w:num>
  <w:num w:numId="11" w16cid:durableId="1979872844">
    <w:abstractNumId w:val="13"/>
  </w:num>
  <w:num w:numId="12" w16cid:durableId="124206500">
    <w:abstractNumId w:val="3"/>
  </w:num>
  <w:num w:numId="13" w16cid:durableId="890768252">
    <w:abstractNumId w:val="0"/>
  </w:num>
  <w:num w:numId="14" w16cid:durableId="389573218">
    <w:abstractNumId w:val="21"/>
  </w:num>
  <w:num w:numId="15" w16cid:durableId="1629966831">
    <w:abstractNumId w:val="39"/>
  </w:num>
  <w:num w:numId="16" w16cid:durableId="1602450759">
    <w:abstractNumId w:val="2"/>
  </w:num>
  <w:num w:numId="17" w16cid:durableId="1136029501">
    <w:abstractNumId w:val="37"/>
  </w:num>
  <w:num w:numId="18" w16cid:durableId="237981443">
    <w:abstractNumId w:val="22"/>
  </w:num>
  <w:num w:numId="19" w16cid:durableId="1255629942">
    <w:abstractNumId w:val="36"/>
  </w:num>
  <w:num w:numId="20" w16cid:durableId="429204243">
    <w:abstractNumId w:val="26"/>
  </w:num>
  <w:num w:numId="21" w16cid:durableId="1818381328">
    <w:abstractNumId w:val="29"/>
  </w:num>
  <w:num w:numId="22" w16cid:durableId="1551116465">
    <w:abstractNumId w:val="30"/>
  </w:num>
  <w:num w:numId="23" w16cid:durableId="285934849">
    <w:abstractNumId w:val="14"/>
  </w:num>
  <w:num w:numId="24" w16cid:durableId="468791712">
    <w:abstractNumId w:val="23"/>
  </w:num>
  <w:num w:numId="25" w16cid:durableId="237206050">
    <w:abstractNumId w:val="28"/>
  </w:num>
  <w:num w:numId="26" w16cid:durableId="744837379">
    <w:abstractNumId w:val="10"/>
  </w:num>
  <w:num w:numId="27" w16cid:durableId="1287929817">
    <w:abstractNumId w:val="4"/>
  </w:num>
  <w:num w:numId="28" w16cid:durableId="1546680716">
    <w:abstractNumId w:val="20"/>
  </w:num>
  <w:num w:numId="29" w16cid:durableId="1604874370">
    <w:abstractNumId w:val="18"/>
  </w:num>
  <w:num w:numId="30" w16cid:durableId="1956281772">
    <w:abstractNumId w:val="40"/>
  </w:num>
  <w:num w:numId="31" w16cid:durableId="1951887521">
    <w:abstractNumId w:val="16"/>
  </w:num>
  <w:num w:numId="32" w16cid:durableId="1892494059">
    <w:abstractNumId w:val="33"/>
  </w:num>
  <w:num w:numId="33" w16cid:durableId="1100443279">
    <w:abstractNumId w:val="5"/>
  </w:num>
  <w:num w:numId="34" w16cid:durableId="1438254227">
    <w:abstractNumId w:val="32"/>
  </w:num>
  <w:num w:numId="35" w16cid:durableId="2059475038">
    <w:abstractNumId w:val="1"/>
  </w:num>
  <w:num w:numId="36" w16cid:durableId="955869387">
    <w:abstractNumId w:val="38"/>
  </w:num>
  <w:num w:numId="37" w16cid:durableId="25955527">
    <w:abstractNumId w:val="8"/>
  </w:num>
  <w:num w:numId="38" w16cid:durableId="1649438593">
    <w:abstractNumId w:val="19"/>
  </w:num>
  <w:num w:numId="39" w16cid:durableId="1198737893">
    <w:abstractNumId w:val="35"/>
  </w:num>
  <w:num w:numId="40" w16cid:durableId="800805070">
    <w:abstractNumId w:val="9"/>
  </w:num>
  <w:num w:numId="41" w16cid:durableId="13720739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C7"/>
    <w:rsid w:val="000149B1"/>
    <w:rsid w:val="00016E4A"/>
    <w:rsid w:val="00036A3C"/>
    <w:rsid w:val="000645F1"/>
    <w:rsid w:val="000763AD"/>
    <w:rsid w:val="00090253"/>
    <w:rsid w:val="000D1864"/>
    <w:rsid w:val="00111249"/>
    <w:rsid w:val="00111F53"/>
    <w:rsid w:val="00141BB0"/>
    <w:rsid w:val="00163F46"/>
    <w:rsid w:val="0018385E"/>
    <w:rsid w:val="00194148"/>
    <w:rsid w:val="001970B0"/>
    <w:rsid w:val="001B0EB6"/>
    <w:rsid w:val="001B2244"/>
    <w:rsid w:val="001C0FDE"/>
    <w:rsid w:val="001D3A32"/>
    <w:rsid w:val="001F479A"/>
    <w:rsid w:val="00200F82"/>
    <w:rsid w:val="00201124"/>
    <w:rsid w:val="0021142B"/>
    <w:rsid w:val="00246F6A"/>
    <w:rsid w:val="00260140"/>
    <w:rsid w:val="002650DE"/>
    <w:rsid w:val="002A70E8"/>
    <w:rsid w:val="003009DC"/>
    <w:rsid w:val="00314365"/>
    <w:rsid w:val="0032189B"/>
    <w:rsid w:val="003435A5"/>
    <w:rsid w:val="003732EF"/>
    <w:rsid w:val="003822F8"/>
    <w:rsid w:val="004171FB"/>
    <w:rsid w:val="00460CA0"/>
    <w:rsid w:val="004C1AA9"/>
    <w:rsid w:val="00537E2C"/>
    <w:rsid w:val="0055293C"/>
    <w:rsid w:val="00564B9E"/>
    <w:rsid w:val="005C40E7"/>
    <w:rsid w:val="005E59FE"/>
    <w:rsid w:val="006423CA"/>
    <w:rsid w:val="006D42D5"/>
    <w:rsid w:val="006D7408"/>
    <w:rsid w:val="006F7116"/>
    <w:rsid w:val="007058B9"/>
    <w:rsid w:val="00727BA3"/>
    <w:rsid w:val="007515A9"/>
    <w:rsid w:val="0075657E"/>
    <w:rsid w:val="00796461"/>
    <w:rsid w:val="008317A4"/>
    <w:rsid w:val="00842C33"/>
    <w:rsid w:val="0088384E"/>
    <w:rsid w:val="00886DE6"/>
    <w:rsid w:val="008873F4"/>
    <w:rsid w:val="00887845"/>
    <w:rsid w:val="008A7593"/>
    <w:rsid w:val="008B6AEC"/>
    <w:rsid w:val="008D3653"/>
    <w:rsid w:val="009611E3"/>
    <w:rsid w:val="009F3848"/>
    <w:rsid w:val="00A105FD"/>
    <w:rsid w:val="00A20595"/>
    <w:rsid w:val="00A37C27"/>
    <w:rsid w:val="00A4124E"/>
    <w:rsid w:val="00A53D66"/>
    <w:rsid w:val="00AA355E"/>
    <w:rsid w:val="00AC1221"/>
    <w:rsid w:val="00AC3C91"/>
    <w:rsid w:val="00AE730A"/>
    <w:rsid w:val="00B323FA"/>
    <w:rsid w:val="00B73B18"/>
    <w:rsid w:val="00BB03DC"/>
    <w:rsid w:val="00BB45CA"/>
    <w:rsid w:val="00BC449A"/>
    <w:rsid w:val="00BE2720"/>
    <w:rsid w:val="00C460C8"/>
    <w:rsid w:val="00C55527"/>
    <w:rsid w:val="00C670CE"/>
    <w:rsid w:val="00C84FF5"/>
    <w:rsid w:val="00C87FCF"/>
    <w:rsid w:val="00C90D96"/>
    <w:rsid w:val="00CB0373"/>
    <w:rsid w:val="00CB4589"/>
    <w:rsid w:val="00D1084B"/>
    <w:rsid w:val="00D32463"/>
    <w:rsid w:val="00D943BC"/>
    <w:rsid w:val="00DA7D62"/>
    <w:rsid w:val="00DD5E77"/>
    <w:rsid w:val="00E544F8"/>
    <w:rsid w:val="00E63620"/>
    <w:rsid w:val="00E70C27"/>
    <w:rsid w:val="00F13DEA"/>
    <w:rsid w:val="00F45CC7"/>
    <w:rsid w:val="00F51F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DE8D"/>
  <w15:chartTrackingRefBased/>
  <w15:docId w15:val="{52598290-6C3A-471E-81EE-5C3E0ABC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45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45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5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CC7"/>
    <w:rPr>
      <w:rFonts w:eastAsiaTheme="majorEastAsia" w:cstheme="majorBidi"/>
      <w:color w:val="272727" w:themeColor="text1" w:themeTint="D8"/>
    </w:rPr>
  </w:style>
  <w:style w:type="paragraph" w:styleId="Title">
    <w:name w:val="Title"/>
    <w:basedOn w:val="Normal"/>
    <w:next w:val="Normal"/>
    <w:link w:val="TitleChar"/>
    <w:uiPriority w:val="10"/>
    <w:qFormat/>
    <w:rsid w:val="00F45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CC7"/>
    <w:pPr>
      <w:spacing w:before="160"/>
      <w:jc w:val="center"/>
    </w:pPr>
    <w:rPr>
      <w:i/>
      <w:iCs/>
      <w:color w:val="404040" w:themeColor="text1" w:themeTint="BF"/>
    </w:rPr>
  </w:style>
  <w:style w:type="character" w:customStyle="1" w:styleId="QuoteChar">
    <w:name w:val="Quote Char"/>
    <w:basedOn w:val="DefaultParagraphFont"/>
    <w:link w:val="Quote"/>
    <w:uiPriority w:val="29"/>
    <w:rsid w:val="00F45CC7"/>
    <w:rPr>
      <w:i/>
      <w:iCs/>
      <w:color w:val="404040" w:themeColor="text1" w:themeTint="BF"/>
    </w:rPr>
  </w:style>
  <w:style w:type="paragraph" w:styleId="ListParagraph">
    <w:name w:val="List Paragraph"/>
    <w:basedOn w:val="Normal"/>
    <w:uiPriority w:val="1"/>
    <w:qFormat/>
    <w:rsid w:val="00F45CC7"/>
    <w:pPr>
      <w:ind w:left="720"/>
      <w:contextualSpacing/>
    </w:pPr>
  </w:style>
  <w:style w:type="character" w:styleId="IntenseEmphasis">
    <w:name w:val="Intense Emphasis"/>
    <w:basedOn w:val="DefaultParagraphFont"/>
    <w:uiPriority w:val="21"/>
    <w:qFormat/>
    <w:rsid w:val="00F45CC7"/>
    <w:rPr>
      <w:i/>
      <w:iCs/>
      <w:color w:val="0F4761" w:themeColor="accent1" w:themeShade="BF"/>
    </w:rPr>
  </w:style>
  <w:style w:type="paragraph" w:styleId="IntenseQuote">
    <w:name w:val="Intense Quote"/>
    <w:basedOn w:val="Normal"/>
    <w:next w:val="Normal"/>
    <w:link w:val="IntenseQuoteChar"/>
    <w:uiPriority w:val="30"/>
    <w:qFormat/>
    <w:rsid w:val="00F45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CC7"/>
    <w:rPr>
      <w:i/>
      <w:iCs/>
      <w:color w:val="0F4761" w:themeColor="accent1" w:themeShade="BF"/>
    </w:rPr>
  </w:style>
  <w:style w:type="character" w:styleId="IntenseReference">
    <w:name w:val="Intense Reference"/>
    <w:basedOn w:val="DefaultParagraphFont"/>
    <w:uiPriority w:val="32"/>
    <w:qFormat/>
    <w:rsid w:val="00F45CC7"/>
    <w:rPr>
      <w:b/>
      <w:bCs/>
      <w:smallCaps/>
      <w:color w:val="0F4761" w:themeColor="accent1" w:themeShade="BF"/>
      <w:spacing w:val="5"/>
    </w:rPr>
  </w:style>
  <w:style w:type="paragraph" w:styleId="BodyText3">
    <w:name w:val="Body Text 3"/>
    <w:basedOn w:val="Normal"/>
    <w:link w:val="BodyText3Char"/>
    <w:rsid w:val="00564B9E"/>
    <w:pPr>
      <w:spacing w:after="120" w:line="240" w:lineRule="auto"/>
    </w:pPr>
    <w:rPr>
      <w:rFonts w:ascii="Times New Roman" w:eastAsia="Times New Roman" w:hAnsi="Times New Roman" w:cs="Times New Roman"/>
      <w:kern w:val="0"/>
      <w:sz w:val="16"/>
      <w:szCs w:val="16"/>
      <w:lang w:eastAsia="en-US"/>
      <w14:ligatures w14:val="none"/>
    </w:rPr>
  </w:style>
  <w:style w:type="character" w:customStyle="1" w:styleId="BodyText3Char">
    <w:name w:val="Body Text 3 Char"/>
    <w:basedOn w:val="DefaultParagraphFont"/>
    <w:link w:val="BodyText3"/>
    <w:rsid w:val="00564B9E"/>
    <w:rPr>
      <w:rFonts w:ascii="Times New Roman" w:eastAsia="Times New Roman" w:hAnsi="Times New Roman" w:cs="Times New Roman"/>
      <w:kern w:val="0"/>
      <w:sz w:val="16"/>
      <w:szCs w:val="16"/>
      <w:lang w:eastAsia="en-US"/>
      <w14:ligatures w14:val="none"/>
    </w:rPr>
  </w:style>
  <w:style w:type="paragraph" w:customStyle="1" w:styleId="textb">
    <w:name w:val="text b"/>
    <w:basedOn w:val="Normal"/>
    <w:rsid w:val="00564B9E"/>
    <w:pPr>
      <w:spacing w:after="240" w:line="240" w:lineRule="auto"/>
    </w:pPr>
    <w:rPr>
      <w:rFonts w:ascii="Times New Roman" w:eastAsia="Times New Roman" w:hAnsi="Times New Roman" w:cs="Times New Roman"/>
      <w:b/>
      <w:smallCaps/>
      <w:kern w:val="0"/>
      <w:lang w:eastAsia="en-US"/>
      <w14:ligatures w14:val="none"/>
    </w:rPr>
  </w:style>
  <w:style w:type="character" w:customStyle="1" w:styleId="normaltextrun">
    <w:name w:val="normaltextrun"/>
    <w:basedOn w:val="DefaultParagraphFont"/>
    <w:rsid w:val="00564B9E"/>
  </w:style>
  <w:style w:type="table" w:styleId="TableGrid">
    <w:name w:val="Table Grid"/>
    <w:basedOn w:val="TableNormal"/>
    <w:uiPriority w:val="39"/>
    <w:rsid w:val="00BB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1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124E"/>
  </w:style>
  <w:style w:type="paragraph" w:styleId="Footer">
    <w:name w:val="footer"/>
    <w:basedOn w:val="Normal"/>
    <w:link w:val="FooterChar"/>
    <w:uiPriority w:val="99"/>
    <w:unhideWhenUsed/>
    <w:rsid w:val="00A41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3F5DE-E5B4-4D71-A35A-8FA87FF5A94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38</TotalTime>
  <Pages>24</Pages>
  <Words>5164</Words>
  <Characters>32017</Characters>
  <Application>Microsoft Office Word</Application>
  <DocSecurity>0</DocSecurity>
  <Lines>2286</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Calvin MAJ USARMY ID-READINESS (USA)</dc:creator>
  <cp:keywords/>
  <dc:description/>
  <cp:lastModifiedBy>Griffin, Chasity N CIV USARMY ACC MICC (USA)</cp:lastModifiedBy>
  <cp:revision>13</cp:revision>
  <dcterms:created xsi:type="dcterms:W3CDTF">2026-02-10T20:39:00Z</dcterms:created>
  <dcterms:modified xsi:type="dcterms:W3CDTF">2026-02-12T14:43:00Z</dcterms:modified>
</cp:coreProperties>
</file>