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36C25526Q0167 | GROUNDS MAINTENANCE | STL | JB | ME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36C25526Q0167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14</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S208</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561730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STL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JEFFERSON BARRACKS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JEFFERSON BARRACKS DR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SAINT LOUIS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MO</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63125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LISA FISCHER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LISA.FISCHER1@VA.GOV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913-946-1993</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55F94" w:rsidRPr="00106556" w:rsidP="00F55F94">
      <w:r w:rsidRPr="00106556">
        <w:rPr>
          <w:kern w:val="0"/>
        </w:rPr>
        <w:t xml:space="preserve">The contractor shall </w:t>
      </w:r>
      <w:bookmarkStart w:id="0" w:name="_Hlk220323515"/>
      <w:r w:rsidRPr="00106556">
        <w:rPr>
          <w:kern w:val="0"/>
        </w:rPr>
        <w:t xml:space="preserve">provide all labor and supervision required to maintain grass, remove weeds, seeding, and cutting of the lawn, edging and blowing the grass from the sidewalks/road, fertilization of the lawn twice per year, removal of fallen leaves, removal of dead trees/shrubs/limbs/debris from the grounds. </w:t>
      </w:r>
      <w:bookmarkEnd w:id="0"/>
      <w:r w:rsidRPr="00106556">
        <w:rPr>
          <w:kern w:val="0"/>
        </w:rPr>
        <w:t xml:space="preserve">Lawn cutting and edging will occur weekly, on a schedule agreed by both parties. Hedge/ tree trimming will occur based on their natural growth habits. Compensation for skipping cutting and edging (due to weather, slow growth, etc.) will be applied to other ground projects to be determined by the facility. There will be suspense work during December, January, and February due to no grass needing to be cut during that time.  </w:t>
      </w:r>
      <w:r w:rsidRPr="00106556">
        <w:t>Unscheduled/Emergency Requirements: Emergency tasks (e.g., tree removal) may require additional task orders.</w:t>
      </w:r>
    </w:p>
    <w:p w:rsidR="0064657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33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33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733"/>
    <w:rPr>
      <w:rFonts w:eastAsiaTheme="majorEastAsia" w:cstheme="majorBidi"/>
      <w:color w:val="272727" w:themeColor="text1" w:themeTint="D8"/>
    </w:rPr>
  </w:style>
  <w:style w:type="paragraph" w:styleId="Quote">
    <w:name w:val="Quote"/>
    <w:basedOn w:val="Normal"/>
    <w:next w:val="Normal"/>
    <w:link w:val="QuoteChar"/>
    <w:uiPriority w:val="29"/>
    <w:qFormat/>
    <w:rsid w:val="00A33733"/>
    <w:pPr>
      <w:spacing w:before="160"/>
      <w:jc w:val="center"/>
    </w:pPr>
    <w:rPr>
      <w:i/>
      <w:iCs/>
      <w:color w:val="404040" w:themeColor="text1" w:themeTint="BF"/>
    </w:rPr>
  </w:style>
  <w:style w:type="character" w:customStyle="1" w:styleId="QuoteChar">
    <w:name w:val="Quote Char"/>
    <w:basedOn w:val="DefaultParagraphFont"/>
    <w:link w:val="Quote"/>
    <w:uiPriority w:val="29"/>
    <w:rsid w:val="00A33733"/>
    <w:rPr>
      <w:i/>
      <w:iCs/>
      <w:color w:val="404040" w:themeColor="text1" w:themeTint="BF"/>
    </w:rPr>
  </w:style>
  <w:style w:type="paragraph" w:styleId="IntenseQuote">
    <w:name w:val="Intense Quote"/>
    <w:basedOn w:val="Normal"/>
    <w:next w:val="Normal"/>
    <w:link w:val="IntenseQuoteChar"/>
    <w:uiPriority w:val="30"/>
    <w:qFormat/>
    <w:rsid w:val="00A3373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33733"/>
    <w:rPr>
      <w:i/>
      <w:iCs/>
      <w:color w:val="366092" w:themeColor="accent1" w:themeShade="BF"/>
    </w:rPr>
  </w:style>
  <w:style w:type="character" w:styleId="IntenseReference">
    <w:name w:val="Intense Reference"/>
    <w:basedOn w:val="DefaultParagraphFont"/>
    <w:uiPriority w:val="32"/>
    <w:qFormat/>
    <w:rsid w:val="00A33733"/>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2026-02-26T12:33:20Z</dcterms:created>
  <dcterms:modified xsi:type="dcterms:W3CDTF">2026-02-26T12:33:20Z</dcterms:modified>
</cp:coreProperties>
</file>