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138EA" w14:textId="39C39FF5" w:rsidR="00B11E55" w:rsidRPr="00DE1231" w:rsidRDefault="00DE1231" w:rsidP="00DE1231">
      <w:pPr>
        <w:pStyle w:val="BlockText"/>
        <w:ind w:left="0" w:firstLine="0"/>
      </w:pPr>
      <w:r>
        <w:rPr>
          <w:b/>
          <w:sz w:val="28"/>
        </w:rPr>
        <w:t xml:space="preserve">               </w:t>
      </w:r>
      <w:r w:rsidR="00B11E55" w:rsidRPr="002E5D12">
        <w:rPr>
          <w:b/>
          <w:sz w:val="28"/>
        </w:rPr>
        <w:t>SOLICITATION FORMAT OF STATEMENT OF WORK</w:t>
      </w:r>
    </w:p>
    <w:p w14:paraId="4AC15DD2" w14:textId="39895D6B" w:rsidR="00B11E55" w:rsidRPr="00233229" w:rsidRDefault="00B11E55" w:rsidP="00B11E55">
      <w:pPr>
        <w:spacing w:line="40" w:lineRule="atLeast"/>
        <w:jc w:val="center"/>
        <w:rPr>
          <w:rFonts w:ascii="Arial" w:hAnsi="Arial"/>
          <w:b/>
          <w:sz w:val="28"/>
        </w:rPr>
      </w:pPr>
      <w:r w:rsidRPr="00233229">
        <w:rPr>
          <w:rFonts w:ascii="Arial" w:hAnsi="Arial"/>
          <w:b/>
          <w:sz w:val="28"/>
        </w:rPr>
        <w:t xml:space="preserve">SECTION – </w:t>
      </w:r>
      <w:r w:rsidR="00B8566B">
        <w:rPr>
          <w:rFonts w:ascii="Arial" w:hAnsi="Arial"/>
          <w:b/>
          <w:sz w:val="28"/>
          <w:szCs w:val="28"/>
        </w:rPr>
        <w:t>CARESTREAM HEALTH INC</w:t>
      </w:r>
      <w:r w:rsidRPr="00CE3A11">
        <w:rPr>
          <w:rFonts w:ascii="Arial" w:hAnsi="Arial"/>
          <w:b/>
          <w:sz w:val="28"/>
          <w:szCs w:val="28"/>
        </w:rPr>
        <w:t xml:space="preserve">  </w:t>
      </w:r>
    </w:p>
    <w:p w14:paraId="773921F2" w14:textId="77777777" w:rsidR="00B11E55" w:rsidRPr="002E5D12" w:rsidRDefault="00B11E55" w:rsidP="00B11E55">
      <w:pPr>
        <w:spacing w:line="40" w:lineRule="atLeast"/>
        <w:jc w:val="center"/>
        <w:rPr>
          <w:rFonts w:ascii="Arial" w:hAnsi="Arial"/>
          <w:b/>
          <w:sz w:val="28"/>
        </w:rPr>
      </w:pPr>
      <w:r w:rsidRPr="002E5D12">
        <w:rPr>
          <w:rFonts w:ascii="Arial" w:hAnsi="Arial"/>
          <w:b/>
          <w:sz w:val="28"/>
        </w:rPr>
        <w:t>DESCRIPTION/SPECIFICATIONS</w:t>
      </w:r>
    </w:p>
    <w:p w14:paraId="65D826E4" w14:textId="77777777" w:rsidR="00B11E55" w:rsidRPr="002E5D12" w:rsidRDefault="00B11E55" w:rsidP="00B11E55">
      <w:pPr>
        <w:spacing w:line="40" w:lineRule="atLeast"/>
        <w:jc w:val="center"/>
        <w:rPr>
          <w:rFonts w:ascii="Arial" w:hAnsi="Arial"/>
          <w:b/>
          <w:sz w:val="28"/>
        </w:rPr>
      </w:pPr>
      <w:r w:rsidRPr="002E5D12">
        <w:rPr>
          <w:rFonts w:ascii="Arial" w:hAnsi="Arial"/>
          <w:b/>
          <w:sz w:val="28"/>
        </w:rPr>
        <w:t>FOR PREVENTIVE MAINTENANCE/EMERGENCY SERVICE</w:t>
      </w:r>
    </w:p>
    <w:p w14:paraId="3058DAE9" w14:textId="77777777" w:rsidR="00B11E55" w:rsidRPr="002E5D12" w:rsidRDefault="00B11E55" w:rsidP="00B11E55">
      <w:pPr>
        <w:spacing w:line="40" w:lineRule="atLeast"/>
        <w:jc w:val="center"/>
        <w:rPr>
          <w:rFonts w:ascii="Arial" w:hAnsi="Arial"/>
          <w:b/>
          <w:sz w:val="28"/>
        </w:rPr>
      </w:pPr>
      <w:r w:rsidRPr="002E5D12">
        <w:rPr>
          <w:rFonts w:ascii="Arial" w:hAnsi="Arial"/>
          <w:b/>
          <w:sz w:val="28"/>
        </w:rPr>
        <w:t>FOR MEDICAL EQUIPMENT</w:t>
      </w:r>
    </w:p>
    <w:p w14:paraId="5BD2ED91" w14:textId="77777777" w:rsidR="00B11E55" w:rsidRPr="002E5D12" w:rsidRDefault="00B11E55" w:rsidP="00B11E55">
      <w:pPr>
        <w:spacing w:line="40" w:lineRule="atLeast"/>
        <w:jc w:val="center"/>
        <w:rPr>
          <w:rFonts w:ascii="Arial" w:hAnsi="Arial"/>
          <w:b/>
          <w:sz w:val="28"/>
        </w:rPr>
      </w:pPr>
    </w:p>
    <w:p w14:paraId="45F0B41C" w14:textId="77777777" w:rsidR="00B11E55" w:rsidRPr="002E5D12" w:rsidRDefault="00B11E55" w:rsidP="00B11E55">
      <w:pPr>
        <w:pStyle w:val="Heading3"/>
        <w:rPr>
          <w:rFonts w:ascii="Arial" w:hAnsi="Arial"/>
          <w:sz w:val="28"/>
        </w:rPr>
      </w:pPr>
    </w:p>
    <w:p w14:paraId="3E3A673F" w14:textId="77777777" w:rsidR="00B11E55" w:rsidRPr="002E5D12" w:rsidRDefault="00B11E55" w:rsidP="00B11E55">
      <w:pPr>
        <w:pStyle w:val="Heading3"/>
        <w:rPr>
          <w:rFonts w:ascii="Arial" w:hAnsi="Arial"/>
        </w:rPr>
      </w:pPr>
      <w:r w:rsidRPr="002E5D12">
        <w:rPr>
          <w:rFonts w:ascii="Arial" w:hAnsi="Arial"/>
        </w:rPr>
        <w:t>1.</w:t>
      </w:r>
      <w:r w:rsidRPr="002E5D12">
        <w:rPr>
          <w:rFonts w:ascii="Arial" w:hAnsi="Arial"/>
        </w:rPr>
        <w:tab/>
        <w:t>EQUIPMENT IDENTIFICATION:</w:t>
      </w:r>
    </w:p>
    <w:p w14:paraId="6197A3E4" w14:textId="77777777" w:rsidR="00B11E55" w:rsidRPr="002E5D12" w:rsidRDefault="00B11E55" w:rsidP="00B11E55">
      <w:pPr>
        <w:spacing w:line="40" w:lineRule="atLeast"/>
        <w:rPr>
          <w:rFonts w:ascii="Arial" w:hAnsi="Arial"/>
        </w:rPr>
      </w:pPr>
    </w:p>
    <w:p w14:paraId="11775106" w14:textId="77777777" w:rsidR="00B11E55" w:rsidRPr="002E5D12" w:rsidRDefault="00B11E55" w:rsidP="00B11E55">
      <w:pPr>
        <w:spacing w:line="40" w:lineRule="atLeast"/>
        <w:ind w:left="720"/>
        <w:rPr>
          <w:rFonts w:ascii="Arial" w:hAnsi="Arial"/>
        </w:rPr>
      </w:pPr>
      <w:r w:rsidRPr="002E5D12">
        <w:rPr>
          <w:rFonts w:ascii="Arial" w:hAnsi="Arial"/>
        </w:rPr>
        <w:t>A.</w:t>
      </w:r>
      <w:r w:rsidRPr="002E5D12">
        <w:rPr>
          <w:rFonts w:ascii="Arial" w:hAnsi="Arial"/>
        </w:rPr>
        <w:tab/>
        <w:t>NAME/DESCRIPTION OF EQUIPMENT:</w:t>
      </w:r>
    </w:p>
    <w:p w14:paraId="296C1BF0" w14:textId="77777777" w:rsidR="00B11E55" w:rsidRPr="002E5D12" w:rsidRDefault="00B11E55" w:rsidP="00B11E55">
      <w:pPr>
        <w:pStyle w:val="EndnoteText"/>
        <w:spacing w:line="40" w:lineRule="atLeast"/>
        <w:ind w:left="720"/>
        <w:rPr>
          <w:rFonts w:ascii="Arial" w:hAnsi="Arial"/>
        </w:rPr>
      </w:pPr>
    </w:p>
    <w:p w14:paraId="337887FA" w14:textId="759533DC" w:rsidR="00B11E55" w:rsidRPr="00806A37" w:rsidRDefault="00B11E55" w:rsidP="00B11E55">
      <w:pPr>
        <w:pStyle w:val="EndnoteText"/>
        <w:spacing w:line="360" w:lineRule="auto"/>
        <w:ind w:left="1800"/>
        <w:rPr>
          <w:rFonts w:ascii="Arial" w:hAnsi="Arial"/>
          <w:u w:val="single"/>
        </w:rPr>
      </w:pPr>
      <w:r w:rsidRPr="00806A37">
        <w:rPr>
          <w:rFonts w:ascii="Arial" w:hAnsi="Arial"/>
        </w:rPr>
        <w:t xml:space="preserve">MANUFACTURER </w:t>
      </w:r>
      <w:r w:rsidR="00B8566B">
        <w:rPr>
          <w:rFonts w:ascii="Arial" w:hAnsi="Arial"/>
        </w:rPr>
        <w:t>-</w:t>
      </w:r>
      <w:r w:rsidRPr="00806A37">
        <w:rPr>
          <w:rFonts w:ascii="Arial" w:hAnsi="Arial"/>
        </w:rPr>
        <w:t xml:space="preserve"> </w:t>
      </w:r>
      <w:r w:rsidR="00B8566B">
        <w:rPr>
          <w:rFonts w:ascii="Arial" w:hAnsi="Arial"/>
          <w:u w:val="single"/>
        </w:rPr>
        <w:t>CARESTREAM</w:t>
      </w:r>
      <w:r w:rsidRPr="00806A37">
        <w:rPr>
          <w:rFonts w:ascii="Arial" w:hAnsi="Arial"/>
          <w:u w:val="single"/>
        </w:rPr>
        <w:tab/>
      </w:r>
      <w:r w:rsidR="00B8566B">
        <w:rPr>
          <w:rFonts w:ascii="Arial" w:hAnsi="Arial"/>
          <w:u w:val="single"/>
        </w:rPr>
        <w:t xml:space="preserve"> HEALTH, INC.</w:t>
      </w:r>
    </w:p>
    <w:p w14:paraId="320547BB" w14:textId="60109135" w:rsidR="00B11E55" w:rsidRDefault="00B11E55" w:rsidP="00B11E55">
      <w:pPr>
        <w:spacing w:line="360" w:lineRule="auto"/>
        <w:ind w:left="1800"/>
        <w:rPr>
          <w:rFonts w:ascii="Arial" w:hAnsi="Arial"/>
          <w:u w:val="single"/>
        </w:rPr>
      </w:pPr>
      <w:r>
        <w:rPr>
          <w:rFonts w:ascii="Arial" w:hAnsi="Arial"/>
        </w:rPr>
        <w:t xml:space="preserve">MODEL </w:t>
      </w:r>
      <w:proofErr w:type="gramStart"/>
      <w:r>
        <w:rPr>
          <w:rFonts w:ascii="Arial" w:hAnsi="Arial"/>
        </w:rPr>
        <w:t xml:space="preserve">- </w:t>
      </w:r>
      <w:r>
        <w:rPr>
          <w:rFonts w:ascii="Arial" w:hAnsi="Arial"/>
          <w:u w:val="single"/>
        </w:rPr>
        <w:tab/>
      </w:r>
      <w:r w:rsidR="00B8566B">
        <w:rPr>
          <w:rFonts w:ascii="Arial" w:hAnsi="Arial"/>
          <w:u w:val="single"/>
        </w:rPr>
        <w:t>X</w:t>
      </w:r>
      <w:proofErr w:type="gramEnd"/>
      <w:r w:rsidR="00B8566B">
        <w:rPr>
          <w:rFonts w:ascii="Arial" w:hAnsi="Arial"/>
          <w:u w:val="single"/>
        </w:rPr>
        <w:t>-RAY DETECTORS</w:t>
      </w:r>
    </w:p>
    <w:p w14:paraId="0F9D9678" w14:textId="77076EC9" w:rsidR="00B11E55" w:rsidRDefault="00B11E55" w:rsidP="00B11E55">
      <w:pPr>
        <w:spacing w:line="360" w:lineRule="auto"/>
        <w:ind w:left="1800"/>
        <w:rPr>
          <w:rFonts w:ascii="Arial" w:hAnsi="Arial"/>
          <w:u w:val="single"/>
        </w:rPr>
      </w:pPr>
      <w:r>
        <w:rPr>
          <w:rFonts w:ascii="Arial" w:hAnsi="Arial"/>
        </w:rPr>
        <w:t>SERIAL NUMBER</w:t>
      </w:r>
      <w:r w:rsidR="00B8566B">
        <w:rPr>
          <w:rFonts w:ascii="Arial" w:hAnsi="Arial"/>
        </w:rPr>
        <w:t xml:space="preserve">S - </w:t>
      </w:r>
      <w:r w:rsidR="00B8566B" w:rsidRPr="00B8566B">
        <w:rPr>
          <w:rFonts w:ascii="Arial" w:hAnsi="Arial"/>
          <w:u w:val="single"/>
        </w:rPr>
        <w:t>T248H306NV01, 221330100589, 221330100586, T2381276NG01, 210630100549, 210560110635</w:t>
      </w:r>
      <w:r w:rsidR="00C24A0E">
        <w:rPr>
          <w:rFonts w:ascii="Arial" w:hAnsi="Arial"/>
          <w:u w:val="single"/>
        </w:rPr>
        <w:t>,</w:t>
      </w:r>
      <w:r w:rsidR="00B8566B" w:rsidRPr="00B8566B">
        <w:rPr>
          <w:rFonts w:ascii="Arial" w:hAnsi="Arial"/>
          <w:u w:val="single"/>
        </w:rPr>
        <w:t xml:space="preserve"> 210830100607, 154930100273, 133600138523</w:t>
      </w:r>
      <w:r w:rsidR="00C24A0E">
        <w:rPr>
          <w:rFonts w:ascii="Arial" w:hAnsi="Arial"/>
          <w:u w:val="single"/>
        </w:rPr>
        <w:t xml:space="preserve">, </w:t>
      </w:r>
      <w:r w:rsidR="00C24A0E" w:rsidRPr="00C24A0E">
        <w:rPr>
          <w:rFonts w:ascii="Arial" w:hAnsi="Arial"/>
          <w:u w:val="single"/>
        </w:rPr>
        <w:t>T238C287NH01</w:t>
      </w:r>
      <w:r w:rsidR="00C24A0E">
        <w:rPr>
          <w:rFonts w:ascii="Arial" w:hAnsi="Arial"/>
          <w:u w:val="single"/>
        </w:rPr>
        <w:t xml:space="preserve"> </w:t>
      </w:r>
    </w:p>
    <w:p w14:paraId="0AE3B7F8" w14:textId="056CDF81" w:rsidR="00B11E55" w:rsidRPr="002E5D12" w:rsidRDefault="00B11E55" w:rsidP="00B11E55">
      <w:pPr>
        <w:spacing w:line="40" w:lineRule="atLeast"/>
        <w:ind w:left="1800"/>
        <w:rPr>
          <w:rFonts w:ascii="Arial" w:hAnsi="Arial"/>
          <w:u w:val="single"/>
        </w:rPr>
      </w:pPr>
      <w:r w:rsidRPr="002E5D12">
        <w:rPr>
          <w:rFonts w:ascii="Arial" w:hAnsi="Arial"/>
        </w:rPr>
        <w:t xml:space="preserve">LOCATION </w:t>
      </w:r>
      <w:r w:rsidR="001007A2">
        <w:rPr>
          <w:rFonts w:ascii="Arial" w:hAnsi="Arial"/>
        </w:rPr>
        <w:t>–</w:t>
      </w:r>
      <w:r w:rsidRPr="002E5D12">
        <w:rPr>
          <w:rFonts w:ascii="Arial" w:hAnsi="Arial"/>
        </w:rPr>
        <w:t xml:space="preserve"> </w:t>
      </w:r>
      <w:r w:rsidR="00B8566B">
        <w:rPr>
          <w:rFonts w:ascii="Arial" w:hAnsi="Arial"/>
          <w:szCs w:val="24"/>
          <w:u w:val="single"/>
        </w:rPr>
        <w:t>SFVA BUILDING 200, RADIOLOGY; OAKLAND CBOC</w:t>
      </w:r>
    </w:p>
    <w:p w14:paraId="5D155A84" w14:textId="77777777" w:rsidR="00B11E55" w:rsidRPr="002E5D12" w:rsidRDefault="00B11E55" w:rsidP="00B11E55">
      <w:pPr>
        <w:spacing w:line="40" w:lineRule="atLeast"/>
        <w:ind w:left="1800"/>
        <w:rPr>
          <w:rFonts w:ascii="Arial" w:hAnsi="Arial"/>
        </w:rPr>
      </w:pPr>
    </w:p>
    <w:p w14:paraId="173E675A" w14:textId="77777777" w:rsidR="00B11E55" w:rsidRPr="002E5D12" w:rsidRDefault="00B11E55" w:rsidP="00B11E55">
      <w:pPr>
        <w:spacing w:line="40" w:lineRule="atLeast"/>
        <w:jc w:val="both"/>
        <w:rPr>
          <w:rFonts w:ascii="Arial" w:hAnsi="Arial"/>
          <w:b/>
        </w:rPr>
      </w:pPr>
      <w:r w:rsidRPr="002E5D12">
        <w:rPr>
          <w:rFonts w:ascii="Arial" w:hAnsi="Arial"/>
          <w:b/>
        </w:rPr>
        <w:t>2.</w:t>
      </w:r>
      <w:r w:rsidRPr="002E5D12">
        <w:rPr>
          <w:rFonts w:ascii="Arial" w:hAnsi="Arial"/>
          <w:b/>
        </w:rPr>
        <w:tab/>
        <w:t>DEFINITIONS/ACRONYMS:</w:t>
      </w:r>
    </w:p>
    <w:p w14:paraId="500FA2AA" w14:textId="77777777" w:rsidR="00B11E55" w:rsidRPr="002E5D12" w:rsidRDefault="00B11E55" w:rsidP="00B11E55">
      <w:pPr>
        <w:spacing w:line="40" w:lineRule="atLeast"/>
        <w:jc w:val="both"/>
        <w:rPr>
          <w:rFonts w:ascii="Arial" w:hAnsi="Arial"/>
        </w:rPr>
      </w:pPr>
    </w:p>
    <w:p w14:paraId="02E02BBA" w14:textId="77777777" w:rsidR="00B11E55" w:rsidRPr="002E5D12" w:rsidRDefault="00B11E55" w:rsidP="00B11E55">
      <w:pPr>
        <w:spacing w:line="40" w:lineRule="atLeast"/>
        <w:ind w:left="1440" w:hanging="720"/>
        <w:jc w:val="both"/>
        <w:rPr>
          <w:rFonts w:ascii="Arial" w:hAnsi="Arial"/>
        </w:rPr>
      </w:pPr>
      <w:r w:rsidRPr="002E5D12">
        <w:rPr>
          <w:rFonts w:ascii="Arial" w:hAnsi="Arial"/>
        </w:rPr>
        <w:t>A.</w:t>
      </w:r>
      <w:r w:rsidRPr="002E5D12">
        <w:rPr>
          <w:rFonts w:ascii="Arial" w:hAnsi="Arial"/>
        </w:rPr>
        <w:tab/>
        <w:t>Biomedical Engineer(ing) - Supervisor or designee.</w:t>
      </w:r>
    </w:p>
    <w:p w14:paraId="6CFA3B7C" w14:textId="77777777" w:rsidR="00B11E55" w:rsidRPr="002E5D12" w:rsidRDefault="00B11E55" w:rsidP="00B11E55">
      <w:pPr>
        <w:spacing w:line="40" w:lineRule="atLeast"/>
        <w:ind w:left="1440" w:hanging="720"/>
        <w:jc w:val="both"/>
        <w:rPr>
          <w:rFonts w:ascii="Arial" w:hAnsi="Arial"/>
        </w:rPr>
      </w:pPr>
    </w:p>
    <w:p w14:paraId="56C8F7BD" w14:textId="77777777" w:rsidR="00B11E55" w:rsidRPr="002E5D12" w:rsidRDefault="00B11E55" w:rsidP="00B11E55">
      <w:pPr>
        <w:spacing w:line="40" w:lineRule="atLeast"/>
        <w:ind w:left="1440" w:hanging="720"/>
        <w:jc w:val="both"/>
        <w:rPr>
          <w:rFonts w:ascii="Arial" w:hAnsi="Arial"/>
        </w:rPr>
      </w:pPr>
      <w:r w:rsidRPr="002E5D12">
        <w:rPr>
          <w:rFonts w:ascii="Arial" w:hAnsi="Arial"/>
        </w:rPr>
        <w:t>B.</w:t>
      </w:r>
      <w:r w:rsidRPr="002E5D12">
        <w:rPr>
          <w:rFonts w:ascii="Arial" w:hAnsi="Arial"/>
        </w:rPr>
        <w:tab/>
        <w:t>CO - Contracting Officer</w:t>
      </w:r>
    </w:p>
    <w:p w14:paraId="76D4E998" w14:textId="77777777" w:rsidR="00B11E55" w:rsidRPr="002E5D12" w:rsidRDefault="00B11E55" w:rsidP="00B11E55">
      <w:pPr>
        <w:spacing w:line="40" w:lineRule="atLeast"/>
        <w:ind w:left="1440" w:hanging="720"/>
        <w:jc w:val="both"/>
        <w:rPr>
          <w:rFonts w:ascii="Arial" w:hAnsi="Arial"/>
        </w:rPr>
      </w:pPr>
    </w:p>
    <w:p w14:paraId="6112678D" w14:textId="77777777" w:rsidR="00B11E55" w:rsidRPr="002E5D12" w:rsidRDefault="00B11E55" w:rsidP="00B11E55">
      <w:pPr>
        <w:spacing w:line="40" w:lineRule="atLeast"/>
        <w:ind w:left="1440" w:hanging="720"/>
        <w:jc w:val="both"/>
        <w:rPr>
          <w:rFonts w:ascii="Arial" w:hAnsi="Arial"/>
        </w:rPr>
      </w:pPr>
      <w:r w:rsidRPr="002E5D12">
        <w:rPr>
          <w:rFonts w:ascii="Arial" w:hAnsi="Arial"/>
        </w:rPr>
        <w:t>C.</w:t>
      </w:r>
      <w:r w:rsidRPr="002E5D12">
        <w:rPr>
          <w:rFonts w:ascii="Arial" w:hAnsi="Arial"/>
        </w:rPr>
        <w:tab/>
        <w:t>COTR - Contracting Officer's Technical Representative</w:t>
      </w:r>
    </w:p>
    <w:p w14:paraId="1A1B6577" w14:textId="77777777" w:rsidR="00B11E55" w:rsidRPr="002E5D12" w:rsidRDefault="00B11E55" w:rsidP="00B11E55">
      <w:pPr>
        <w:spacing w:line="40" w:lineRule="atLeast"/>
        <w:ind w:left="1440" w:hanging="720"/>
        <w:jc w:val="both"/>
        <w:rPr>
          <w:rFonts w:ascii="Arial" w:hAnsi="Arial"/>
        </w:rPr>
      </w:pPr>
    </w:p>
    <w:p w14:paraId="28104685" w14:textId="77777777" w:rsidR="00B11E55" w:rsidRPr="002E5D12" w:rsidRDefault="00B11E55" w:rsidP="00B11E55">
      <w:pPr>
        <w:spacing w:line="40" w:lineRule="atLeast"/>
        <w:ind w:left="1440" w:hanging="720"/>
        <w:jc w:val="both"/>
        <w:rPr>
          <w:rFonts w:ascii="Arial" w:hAnsi="Arial"/>
        </w:rPr>
      </w:pPr>
      <w:r w:rsidRPr="002E5D12">
        <w:rPr>
          <w:rFonts w:ascii="Arial" w:hAnsi="Arial"/>
        </w:rPr>
        <w:t>D.</w:t>
      </w:r>
      <w:r w:rsidRPr="002E5D12">
        <w:rPr>
          <w:rFonts w:ascii="Arial" w:hAnsi="Arial"/>
        </w:rPr>
        <w:tab/>
        <w:t>PM - Preventive Maintenance Inspection.  Services which are periodic in nature and are required to maintain the equipment in such condition that it may be operated in accordance with its intended design and functional capacity with minimal incidence of malfunction or inoperative conditions.</w:t>
      </w:r>
    </w:p>
    <w:p w14:paraId="136E3050" w14:textId="77777777" w:rsidR="00B11E55" w:rsidRPr="002E5D12" w:rsidRDefault="00B11E55" w:rsidP="00B11E55">
      <w:pPr>
        <w:spacing w:line="40" w:lineRule="atLeast"/>
        <w:ind w:left="1440" w:hanging="720"/>
        <w:jc w:val="both"/>
        <w:rPr>
          <w:rFonts w:ascii="Arial" w:hAnsi="Arial"/>
        </w:rPr>
      </w:pPr>
    </w:p>
    <w:p w14:paraId="0540384B" w14:textId="77777777" w:rsidR="00B11E55" w:rsidRPr="002E5D12" w:rsidRDefault="00B11E55" w:rsidP="00B11E55">
      <w:pPr>
        <w:spacing w:line="40" w:lineRule="atLeast"/>
        <w:ind w:left="1440" w:hanging="720"/>
        <w:jc w:val="both"/>
        <w:rPr>
          <w:rFonts w:ascii="Arial" w:hAnsi="Arial"/>
        </w:rPr>
      </w:pPr>
      <w:smartTag w:uri="urn:schemas-microsoft-com:office:smarttags" w:element="place">
        <w:r w:rsidRPr="002E5D12">
          <w:rPr>
            <w:rFonts w:ascii="Arial" w:hAnsi="Arial"/>
          </w:rPr>
          <w:t>E.</w:t>
        </w:r>
        <w:r w:rsidRPr="002E5D12">
          <w:rPr>
            <w:rFonts w:ascii="Arial" w:hAnsi="Arial"/>
          </w:rPr>
          <w:tab/>
          <w:t>FSE</w:t>
        </w:r>
      </w:smartTag>
      <w:r w:rsidRPr="002E5D12">
        <w:rPr>
          <w:rFonts w:ascii="Arial" w:hAnsi="Arial"/>
        </w:rPr>
        <w:t xml:space="preserve"> - Field Service Engineer.  A person who is authorized by the contractor to perform maintenance (corrective and/or preventive) services on the VAMC premises.</w:t>
      </w:r>
    </w:p>
    <w:p w14:paraId="0BBC56D0" w14:textId="77777777" w:rsidR="00B11E55" w:rsidRPr="002E5D12" w:rsidRDefault="00B11E55" w:rsidP="00B11E55">
      <w:pPr>
        <w:spacing w:line="40" w:lineRule="atLeast"/>
        <w:ind w:left="1440" w:hanging="720"/>
        <w:jc w:val="both"/>
        <w:rPr>
          <w:rFonts w:ascii="Arial" w:hAnsi="Arial"/>
        </w:rPr>
      </w:pPr>
    </w:p>
    <w:p w14:paraId="535B1A91" w14:textId="77777777" w:rsidR="00B11E55" w:rsidRPr="002E5D12" w:rsidRDefault="00B11E55" w:rsidP="00B11E55">
      <w:pPr>
        <w:spacing w:line="40" w:lineRule="atLeast"/>
        <w:ind w:left="1440" w:hanging="720"/>
        <w:jc w:val="both"/>
        <w:rPr>
          <w:rFonts w:ascii="Arial" w:hAnsi="Arial"/>
        </w:rPr>
      </w:pPr>
      <w:r w:rsidRPr="002E5D12">
        <w:rPr>
          <w:rFonts w:ascii="Arial" w:hAnsi="Arial"/>
        </w:rPr>
        <w:t>F.</w:t>
      </w:r>
      <w:r w:rsidRPr="002E5D12">
        <w:rPr>
          <w:rFonts w:ascii="Arial" w:hAnsi="Arial"/>
        </w:rPr>
        <w:tab/>
        <w:t xml:space="preserve">ESR - Vendor Engineering Service Report.  </w:t>
      </w:r>
      <w:proofErr w:type="gramStart"/>
      <w:r w:rsidRPr="002E5D12">
        <w:rPr>
          <w:rFonts w:ascii="Arial" w:hAnsi="Arial"/>
        </w:rPr>
        <w:t>A documentation</w:t>
      </w:r>
      <w:proofErr w:type="gramEnd"/>
      <w:r w:rsidRPr="002E5D12">
        <w:rPr>
          <w:rFonts w:ascii="Arial" w:hAnsi="Arial"/>
        </w:rPr>
        <w:t xml:space="preserve"> of the services rendered for each incidence of work performance under the terms and conditions of the contract.  </w:t>
      </w:r>
    </w:p>
    <w:p w14:paraId="6916FE92" w14:textId="77777777" w:rsidR="00B11E55" w:rsidRPr="002E5D12" w:rsidRDefault="00B11E55" w:rsidP="00B11E55">
      <w:pPr>
        <w:spacing w:line="40" w:lineRule="atLeast"/>
        <w:ind w:left="1440" w:hanging="720"/>
        <w:jc w:val="both"/>
        <w:rPr>
          <w:rFonts w:ascii="Arial" w:hAnsi="Arial"/>
        </w:rPr>
      </w:pPr>
    </w:p>
    <w:p w14:paraId="32311556" w14:textId="77777777" w:rsidR="00B11E55" w:rsidRPr="002E5D12" w:rsidRDefault="00B11E55" w:rsidP="00B11E55">
      <w:pPr>
        <w:spacing w:line="40" w:lineRule="atLeast"/>
        <w:ind w:left="1440" w:hanging="720"/>
        <w:jc w:val="both"/>
        <w:rPr>
          <w:rFonts w:ascii="Arial" w:hAnsi="Arial"/>
        </w:rPr>
      </w:pPr>
      <w:r w:rsidRPr="002E5D12">
        <w:rPr>
          <w:rFonts w:ascii="Arial" w:hAnsi="Arial"/>
        </w:rPr>
        <w:t>G.</w:t>
      </w:r>
      <w:r w:rsidRPr="002E5D12">
        <w:rPr>
          <w:rFonts w:ascii="Arial" w:hAnsi="Arial"/>
        </w:rPr>
        <w:tab/>
        <w:t xml:space="preserve">Acceptance Signature - VA employee who is authorized to </w:t>
      </w:r>
      <w:proofErr w:type="gramStart"/>
      <w:r w:rsidRPr="002E5D12">
        <w:rPr>
          <w:rFonts w:ascii="Arial" w:hAnsi="Arial"/>
        </w:rPr>
        <w:t>sign-off</w:t>
      </w:r>
      <w:proofErr w:type="gramEnd"/>
      <w:r w:rsidRPr="002E5D12">
        <w:rPr>
          <w:rFonts w:ascii="Arial" w:hAnsi="Arial"/>
        </w:rPr>
        <w:t xml:space="preserve"> on the ESR which indicates that the PM has been concluded or is still pending completion, or that the Emergency Repair has been accomplished or is still in </w:t>
      </w:r>
      <w:proofErr w:type="gramStart"/>
      <w:r w:rsidRPr="002E5D12">
        <w:rPr>
          <w:rFonts w:ascii="Arial" w:hAnsi="Arial"/>
        </w:rPr>
        <w:t>a pending</w:t>
      </w:r>
      <w:proofErr w:type="gramEnd"/>
      <w:r w:rsidRPr="002E5D12">
        <w:rPr>
          <w:rFonts w:ascii="Arial" w:hAnsi="Arial"/>
        </w:rPr>
        <w:t xml:space="preserve"> status.</w:t>
      </w:r>
    </w:p>
    <w:p w14:paraId="200C461B" w14:textId="77777777" w:rsidR="00B11E55" w:rsidRPr="002E5D12" w:rsidRDefault="00B11E55" w:rsidP="00B11E55">
      <w:pPr>
        <w:spacing w:line="40" w:lineRule="atLeast"/>
        <w:ind w:left="1440" w:hanging="720"/>
        <w:jc w:val="both"/>
        <w:rPr>
          <w:rFonts w:ascii="Arial" w:hAnsi="Arial"/>
        </w:rPr>
      </w:pPr>
    </w:p>
    <w:p w14:paraId="11EA46B0" w14:textId="77777777" w:rsidR="00B11E55" w:rsidRPr="002E5D12" w:rsidRDefault="00B11E55" w:rsidP="00B11E55">
      <w:pPr>
        <w:spacing w:line="40" w:lineRule="atLeast"/>
        <w:ind w:left="1440" w:hanging="720"/>
        <w:jc w:val="both"/>
        <w:rPr>
          <w:rFonts w:ascii="Arial" w:hAnsi="Arial"/>
        </w:rPr>
      </w:pPr>
      <w:r w:rsidRPr="002E5D12">
        <w:rPr>
          <w:rFonts w:ascii="Arial" w:hAnsi="Arial"/>
        </w:rPr>
        <w:t>H.</w:t>
      </w:r>
      <w:r w:rsidRPr="002E5D12">
        <w:rPr>
          <w:rFonts w:ascii="Arial" w:hAnsi="Arial"/>
        </w:rPr>
        <w:tab/>
        <w:t xml:space="preserve">Authorization Signature - COTR signature; indicates COTR accepts work </w:t>
      </w:r>
      <w:r w:rsidRPr="002E5D12">
        <w:rPr>
          <w:rFonts w:ascii="Arial" w:hAnsi="Arial"/>
        </w:rPr>
        <w:lastRenderedPageBreak/>
        <w:t>status as stated in ESR.</w:t>
      </w:r>
    </w:p>
    <w:p w14:paraId="63A68F59" w14:textId="77777777" w:rsidR="00B11E55" w:rsidRPr="002E5D12" w:rsidRDefault="00B11E55" w:rsidP="00B11E55">
      <w:pPr>
        <w:spacing w:line="40" w:lineRule="atLeast"/>
        <w:ind w:left="720"/>
        <w:jc w:val="both"/>
        <w:rPr>
          <w:rFonts w:ascii="Arial" w:hAnsi="Arial"/>
        </w:rPr>
      </w:pPr>
    </w:p>
    <w:p w14:paraId="07D63921" w14:textId="77777777" w:rsidR="00B11E55" w:rsidRPr="002E5D12" w:rsidRDefault="00B11E55" w:rsidP="00B11E55">
      <w:pPr>
        <w:spacing w:line="40" w:lineRule="atLeast"/>
        <w:ind w:left="720"/>
        <w:jc w:val="both"/>
        <w:rPr>
          <w:rFonts w:ascii="Arial" w:hAnsi="Arial"/>
        </w:rPr>
      </w:pPr>
      <w:r w:rsidRPr="002E5D12">
        <w:rPr>
          <w:rFonts w:ascii="Arial" w:hAnsi="Arial"/>
        </w:rPr>
        <w:t>I.</w:t>
      </w:r>
      <w:r w:rsidRPr="002E5D12">
        <w:rPr>
          <w:rFonts w:ascii="Arial" w:hAnsi="Arial"/>
        </w:rPr>
        <w:tab/>
        <w:t>NFPA - National Fire Protection Association.</w:t>
      </w:r>
    </w:p>
    <w:p w14:paraId="405A5AC4" w14:textId="77777777" w:rsidR="00B11E55" w:rsidRPr="002E5D12" w:rsidRDefault="00B11E55" w:rsidP="00B11E55">
      <w:pPr>
        <w:spacing w:line="40" w:lineRule="atLeast"/>
        <w:ind w:left="720"/>
        <w:jc w:val="both"/>
        <w:rPr>
          <w:rFonts w:ascii="Arial" w:hAnsi="Arial"/>
        </w:rPr>
      </w:pPr>
    </w:p>
    <w:p w14:paraId="6558D862" w14:textId="77777777" w:rsidR="00B11E55" w:rsidRPr="002E5D12" w:rsidRDefault="00B11E55" w:rsidP="00B11E55">
      <w:pPr>
        <w:spacing w:line="40" w:lineRule="atLeast"/>
        <w:ind w:left="720"/>
        <w:jc w:val="both"/>
        <w:rPr>
          <w:rFonts w:ascii="Arial" w:hAnsi="Arial"/>
        </w:rPr>
      </w:pPr>
      <w:r w:rsidRPr="002E5D12">
        <w:rPr>
          <w:rFonts w:ascii="Arial" w:hAnsi="Arial"/>
        </w:rPr>
        <w:t>J.</w:t>
      </w:r>
      <w:r w:rsidRPr="002E5D12">
        <w:rPr>
          <w:rFonts w:ascii="Arial" w:hAnsi="Arial"/>
        </w:rPr>
        <w:tab/>
        <w:t>CDRH - Center for Devices and Radiological Health.</w:t>
      </w:r>
    </w:p>
    <w:p w14:paraId="1C7216DF" w14:textId="77777777" w:rsidR="00B11E55" w:rsidRPr="002E5D12" w:rsidRDefault="00B11E55" w:rsidP="00B11E55">
      <w:pPr>
        <w:spacing w:line="40" w:lineRule="atLeast"/>
        <w:ind w:left="720"/>
        <w:jc w:val="both"/>
        <w:rPr>
          <w:rFonts w:ascii="Arial" w:hAnsi="Arial"/>
        </w:rPr>
      </w:pPr>
    </w:p>
    <w:p w14:paraId="5FE438BC" w14:textId="77777777" w:rsidR="00B11E55" w:rsidRPr="002E5D12" w:rsidRDefault="00B11E55" w:rsidP="00B11E55">
      <w:pPr>
        <w:spacing w:line="40" w:lineRule="atLeast"/>
        <w:ind w:left="720"/>
        <w:jc w:val="both"/>
        <w:rPr>
          <w:rFonts w:ascii="Arial" w:hAnsi="Arial"/>
        </w:rPr>
      </w:pPr>
      <w:r w:rsidRPr="002E5D12">
        <w:rPr>
          <w:rFonts w:ascii="Arial" w:hAnsi="Arial"/>
        </w:rPr>
        <w:t>K.</w:t>
      </w:r>
      <w:r w:rsidRPr="002E5D12">
        <w:rPr>
          <w:rFonts w:ascii="Arial" w:hAnsi="Arial"/>
        </w:rPr>
        <w:tab/>
        <w:t xml:space="preserve">VAMC - Department of </w:t>
      </w:r>
      <w:smartTag w:uri="urn:schemas-microsoft-com:office:smarttags" w:element="place">
        <w:smartTag w:uri="urn:schemas-microsoft-com:office:smarttags" w:element="PlaceName">
          <w:r w:rsidRPr="002E5D12">
            <w:rPr>
              <w:rFonts w:ascii="Arial" w:hAnsi="Arial"/>
            </w:rPr>
            <w:t>Veterans</w:t>
          </w:r>
        </w:smartTag>
        <w:r w:rsidRPr="002E5D12">
          <w:rPr>
            <w:rFonts w:ascii="Arial" w:hAnsi="Arial"/>
          </w:rPr>
          <w:t xml:space="preserve"> </w:t>
        </w:r>
        <w:smartTag w:uri="urn:schemas-microsoft-com:office:smarttags" w:element="PlaceName">
          <w:r w:rsidRPr="002E5D12">
            <w:rPr>
              <w:rFonts w:ascii="Arial" w:hAnsi="Arial"/>
            </w:rPr>
            <w:t>Affairs</w:t>
          </w:r>
        </w:smartTag>
        <w:r w:rsidRPr="002E5D12">
          <w:rPr>
            <w:rFonts w:ascii="Arial" w:hAnsi="Arial"/>
          </w:rPr>
          <w:t xml:space="preserve"> </w:t>
        </w:r>
        <w:smartTag w:uri="urn:schemas-microsoft-com:office:smarttags" w:element="PlaceName">
          <w:r w:rsidRPr="002E5D12">
            <w:rPr>
              <w:rFonts w:ascii="Arial" w:hAnsi="Arial"/>
            </w:rPr>
            <w:t>Medical</w:t>
          </w:r>
        </w:smartTag>
        <w:r w:rsidRPr="002E5D12">
          <w:rPr>
            <w:rFonts w:ascii="Arial" w:hAnsi="Arial"/>
          </w:rPr>
          <w:t xml:space="preserve"> </w:t>
        </w:r>
        <w:smartTag w:uri="urn:schemas-microsoft-com:office:smarttags" w:element="PlaceType">
          <w:r w:rsidRPr="002E5D12">
            <w:rPr>
              <w:rFonts w:ascii="Arial" w:hAnsi="Arial"/>
            </w:rPr>
            <w:t>Center</w:t>
          </w:r>
        </w:smartTag>
      </w:smartTag>
    </w:p>
    <w:p w14:paraId="51616853" w14:textId="77777777" w:rsidR="00B11E55" w:rsidRPr="002E5D12" w:rsidRDefault="00B11E55" w:rsidP="00B11E55">
      <w:pPr>
        <w:spacing w:line="40" w:lineRule="atLeast"/>
        <w:ind w:left="720"/>
        <w:jc w:val="both"/>
        <w:rPr>
          <w:rFonts w:ascii="Arial" w:hAnsi="Arial"/>
        </w:rPr>
      </w:pPr>
    </w:p>
    <w:p w14:paraId="20EC24CD" w14:textId="77777777" w:rsidR="00B11E55" w:rsidRPr="002E5D12" w:rsidRDefault="00B11E55" w:rsidP="00B11E55">
      <w:pPr>
        <w:spacing w:line="40" w:lineRule="atLeast"/>
        <w:ind w:left="720"/>
        <w:jc w:val="both"/>
        <w:rPr>
          <w:rFonts w:ascii="Arial" w:hAnsi="Arial"/>
        </w:rPr>
      </w:pPr>
      <w:r w:rsidRPr="002E5D12">
        <w:rPr>
          <w:rFonts w:ascii="Arial" w:hAnsi="Arial"/>
        </w:rPr>
        <w:t>L.</w:t>
      </w:r>
      <w:r w:rsidRPr="002E5D12">
        <w:rPr>
          <w:rFonts w:ascii="Arial" w:hAnsi="Arial"/>
        </w:rPr>
        <w:tab/>
        <w:t xml:space="preserve">VAH - Department of </w:t>
      </w:r>
      <w:smartTag w:uri="urn:schemas-microsoft-com:office:smarttags" w:element="place">
        <w:smartTag w:uri="urn:schemas-microsoft-com:office:smarttags" w:element="PlaceName">
          <w:r w:rsidRPr="002E5D12">
            <w:rPr>
              <w:rFonts w:ascii="Arial" w:hAnsi="Arial"/>
            </w:rPr>
            <w:t>Veterans</w:t>
          </w:r>
        </w:smartTag>
        <w:r w:rsidRPr="002E5D12">
          <w:rPr>
            <w:rFonts w:ascii="Arial" w:hAnsi="Arial"/>
          </w:rPr>
          <w:t xml:space="preserve"> </w:t>
        </w:r>
        <w:smartTag w:uri="urn:schemas-microsoft-com:office:smarttags" w:element="PlaceName">
          <w:r w:rsidRPr="002E5D12">
            <w:rPr>
              <w:rFonts w:ascii="Arial" w:hAnsi="Arial"/>
            </w:rPr>
            <w:t>Affairs</w:t>
          </w:r>
        </w:smartTag>
        <w:r w:rsidRPr="002E5D12">
          <w:rPr>
            <w:rFonts w:ascii="Arial" w:hAnsi="Arial"/>
          </w:rPr>
          <w:t xml:space="preserve"> </w:t>
        </w:r>
        <w:smartTag w:uri="urn:schemas-microsoft-com:office:smarttags" w:element="PlaceType">
          <w:r w:rsidRPr="002E5D12">
            <w:rPr>
              <w:rFonts w:ascii="Arial" w:hAnsi="Arial"/>
            </w:rPr>
            <w:t>Hospital</w:t>
          </w:r>
        </w:smartTag>
      </w:smartTag>
    </w:p>
    <w:p w14:paraId="1E4C8E7D" w14:textId="77777777" w:rsidR="00B11E55" w:rsidRPr="002E5D12" w:rsidRDefault="00B11E55" w:rsidP="00B11E55">
      <w:pPr>
        <w:spacing w:line="40" w:lineRule="atLeast"/>
        <w:ind w:left="720"/>
        <w:jc w:val="both"/>
        <w:rPr>
          <w:rFonts w:ascii="Arial" w:hAnsi="Arial"/>
        </w:rPr>
      </w:pPr>
    </w:p>
    <w:p w14:paraId="7A0305DB" w14:textId="77777777" w:rsidR="00B11E55" w:rsidRPr="002E5D12" w:rsidRDefault="00B11E55" w:rsidP="00B11E55">
      <w:pPr>
        <w:spacing w:line="40" w:lineRule="atLeast"/>
        <w:ind w:left="720" w:hanging="720"/>
        <w:jc w:val="both"/>
        <w:rPr>
          <w:rFonts w:ascii="Arial" w:hAnsi="Arial"/>
        </w:rPr>
      </w:pPr>
      <w:r w:rsidRPr="002E5D12">
        <w:rPr>
          <w:rFonts w:ascii="Arial" w:hAnsi="Arial"/>
          <w:b/>
        </w:rPr>
        <w:t>3.</w:t>
      </w:r>
      <w:r w:rsidRPr="002E5D12">
        <w:rPr>
          <w:rFonts w:ascii="Arial" w:hAnsi="Arial"/>
          <w:b/>
        </w:rPr>
        <w:tab/>
        <w:t>CONFORMANCE STANDARDS: -</w:t>
      </w:r>
      <w:r w:rsidRPr="002E5D12">
        <w:rPr>
          <w:rFonts w:ascii="Arial" w:hAnsi="Arial"/>
        </w:rPr>
        <w:t xml:space="preserve"> Contract service shall ensure that the equipment functions in conformance with the latest published edition of NFPA-99, UL, VA, and CDRH</w:t>
      </w:r>
      <w:r>
        <w:rPr>
          <w:rFonts w:ascii="Arial" w:hAnsi="Arial"/>
        </w:rPr>
        <w:t>.</w:t>
      </w:r>
    </w:p>
    <w:p w14:paraId="6104A874" w14:textId="77777777" w:rsidR="00B11E55" w:rsidRPr="002E5D12" w:rsidRDefault="00B11E55" w:rsidP="00B11E55">
      <w:pPr>
        <w:spacing w:line="40" w:lineRule="atLeast"/>
        <w:ind w:left="720" w:hanging="720"/>
        <w:jc w:val="both"/>
        <w:rPr>
          <w:rFonts w:ascii="Arial" w:hAnsi="Arial"/>
        </w:rPr>
      </w:pPr>
    </w:p>
    <w:p w14:paraId="0ABF5AC3" w14:textId="73EA8F89" w:rsidR="00B11E55" w:rsidRPr="002E5D12" w:rsidRDefault="00B11E55" w:rsidP="00B11E55">
      <w:pPr>
        <w:spacing w:line="40" w:lineRule="atLeast"/>
        <w:ind w:left="720" w:hanging="720"/>
        <w:jc w:val="both"/>
        <w:rPr>
          <w:rFonts w:ascii="Arial" w:hAnsi="Arial"/>
        </w:rPr>
      </w:pPr>
      <w:r w:rsidRPr="002E5D12">
        <w:rPr>
          <w:rFonts w:ascii="Arial" w:hAnsi="Arial"/>
          <w:b/>
        </w:rPr>
        <w:t>4.</w:t>
      </w:r>
      <w:r w:rsidRPr="002E5D12">
        <w:rPr>
          <w:rFonts w:ascii="Arial" w:hAnsi="Arial"/>
          <w:b/>
        </w:rPr>
        <w:tab/>
        <w:t>OPERATIONAL UPTIME - REQUIREMENTS: -</w:t>
      </w:r>
      <w:r w:rsidRPr="002E5D12">
        <w:rPr>
          <w:rFonts w:ascii="Arial" w:hAnsi="Arial"/>
        </w:rPr>
        <w:t xml:space="preserve"> The</w:t>
      </w:r>
      <w:r>
        <w:rPr>
          <w:rFonts w:ascii="Arial" w:hAnsi="Arial"/>
        </w:rPr>
        <w:t xml:space="preserve"> </w:t>
      </w:r>
      <w:r w:rsidR="00B8566B">
        <w:rPr>
          <w:rFonts w:ascii="Arial" w:hAnsi="Arial"/>
          <w:b/>
          <w:bCs/>
        </w:rPr>
        <w:t>CARESTREAM X-RAY DETECTORS</w:t>
      </w:r>
      <w:r>
        <w:rPr>
          <w:rFonts w:ascii="Arial" w:hAnsi="Arial"/>
        </w:rPr>
        <w:t xml:space="preserve"> </w:t>
      </w:r>
      <w:r w:rsidRPr="002E5D12">
        <w:rPr>
          <w:rFonts w:ascii="Arial" w:hAnsi="Arial"/>
        </w:rPr>
        <w:t>shall be o</w:t>
      </w:r>
      <w:r>
        <w:rPr>
          <w:rFonts w:ascii="Arial" w:hAnsi="Arial"/>
        </w:rPr>
        <w:t>perable and available for use 9</w:t>
      </w:r>
      <w:r w:rsidR="00B8566B">
        <w:rPr>
          <w:rFonts w:ascii="Arial" w:hAnsi="Arial"/>
        </w:rPr>
        <w:t>4</w:t>
      </w:r>
      <w:r w:rsidRPr="002E5D12">
        <w:rPr>
          <w:rFonts w:ascii="Arial" w:hAnsi="Arial"/>
        </w:rPr>
        <w:t xml:space="preserve">% of the normal operating hours of the equipment as detailed in paragraph V., HOURS OF COVERAGE.  Downtime will be computed from notification of </w:t>
      </w:r>
      <w:proofErr w:type="gramStart"/>
      <w:r w:rsidRPr="002E5D12">
        <w:rPr>
          <w:rFonts w:ascii="Arial" w:hAnsi="Arial"/>
        </w:rPr>
        <w:t>problem</w:t>
      </w:r>
      <w:proofErr w:type="gramEnd"/>
      <w:r w:rsidRPr="002E5D12">
        <w:rPr>
          <w:rFonts w:ascii="Arial" w:hAnsi="Arial"/>
        </w:rPr>
        <w:t xml:space="preserve"> during normal work hours.  Scheduled maintenance will be excluded from downtime.  Operational Uptime will be </w:t>
      </w:r>
      <w:proofErr w:type="gramStart"/>
      <w:r w:rsidRPr="002E5D12">
        <w:rPr>
          <w:rFonts w:ascii="Arial" w:hAnsi="Arial"/>
        </w:rPr>
        <w:t>computed</w:t>
      </w:r>
      <w:proofErr w:type="gramEnd"/>
      <w:r w:rsidRPr="002E5D12">
        <w:rPr>
          <w:rFonts w:ascii="Arial" w:hAnsi="Arial"/>
        </w:rPr>
        <w:t xml:space="preserve"> during a </w:t>
      </w:r>
      <w:r w:rsidR="00C068C5" w:rsidRPr="002E5D12">
        <w:rPr>
          <w:rFonts w:ascii="Arial" w:hAnsi="Arial"/>
        </w:rPr>
        <w:t>month-long</w:t>
      </w:r>
      <w:r w:rsidRPr="002E5D12">
        <w:rPr>
          <w:rFonts w:ascii="Arial" w:hAnsi="Arial"/>
        </w:rPr>
        <w:t xml:space="preserve"> </w:t>
      </w:r>
      <w:proofErr w:type="gramStart"/>
      <w:r w:rsidRPr="002E5D12">
        <w:rPr>
          <w:rFonts w:ascii="Arial" w:hAnsi="Arial"/>
        </w:rPr>
        <w:t>time period</w:t>
      </w:r>
      <w:proofErr w:type="gramEnd"/>
      <w:r w:rsidRPr="002E5D12">
        <w:rPr>
          <w:rFonts w:ascii="Arial" w:hAnsi="Arial"/>
        </w:rPr>
        <w:t>.  Repeated failure to meet this requirement can subject the contractor to DEFAULT action.</w:t>
      </w:r>
    </w:p>
    <w:p w14:paraId="6A099E8A" w14:textId="77777777" w:rsidR="00B11E55" w:rsidRPr="002E5D12" w:rsidRDefault="00B11E55" w:rsidP="00B11E55">
      <w:pPr>
        <w:spacing w:line="40" w:lineRule="atLeast"/>
        <w:ind w:left="720" w:hanging="720"/>
        <w:jc w:val="both"/>
        <w:rPr>
          <w:rFonts w:ascii="Arial" w:hAnsi="Arial"/>
        </w:rPr>
      </w:pPr>
    </w:p>
    <w:p w14:paraId="0E13FAB7" w14:textId="77777777" w:rsidR="00B11E55" w:rsidRPr="002E5D12" w:rsidRDefault="00B11E55" w:rsidP="00B11E55">
      <w:pPr>
        <w:spacing w:line="40" w:lineRule="atLeast"/>
        <w:jc w:val="both"/>
        <w:rPr>
          <w:rFonts w:ascii="Arial" w:hAnsi="Arial"/>
          <w:b/>
        </w:rPr>
      </w:pPr>
      <w:r w:rsidRPr="002E5D12">
        <w:rPr>
          <w:rFonts w:ascii="Arial" w:hAnsi="Arial"/>
          <w:b/>
        </w:rPr>
        <w:t>5.</w:t>
      </w:r>
      <w:r w:rsidRPr="002E5D12">
        <w:rPr>
          <w:rFonts w:ascii="Arial" w:hAnsi="Arial"/>
          <w:b/>
        </w:rPr>
        <w:tab/>
        <w:t>HOURS OF COVERAGE:</w:t>
      </w:r>
    </w:p>
    <w:p w14:paraId="2F85E525" w14:textId="77777777" w:rsidR="00B11E55" w:rsidRPr="002E5D12" w:rsidRDefault="00B11E55" w:rsidP="00B11E55">
      <w:pPr>
        <w:spacing w:line="40" w:lineRule="atLeast"/>
        <w:jc w:val="both"/>
        <w:rPr>
          <w:rFonts w:ascii="Arial" w:hAnsi="Arial"/>
        </w:rPr>
      </w:pPr>
    </w:p>
    <w:p w14:paraId="3EB48BCA" w14:textId="77777777" w:rsidR="00B11E55" w:rsidRDefault="00B11E55" w:rsidP="00B614D9">
      <w:pPr>
        <w:numPr>
          <w:ilvl w:val="0"/>
          <w:numId w:val="13"/>
        </w:numPr>
        <w:spacing w:line="40" w:lineRule="atLeast"/>
        <w:jc w:val="both"/>
        <w:rPr>
          <w:rFonts w:ascii="Arial" w:hAnsi="Arial"/>
        </w:rPr>
      </w:pPr>
      <w:r w:rsidRPr="002E5D12">
        <w:rPr>
          <w:rFonts w:ascii="Arial" w:hAnsi="Arial"/>
        </w:rPr>
        <w:t xml:space="preserve">Normal hours of coverage are </w:t>
      </w:r>
      <w:r w:rsidRPr="002E5D12">
        <w:rPr>
          <w:rFonts w:ascii="Arial" w:hAnsi="Arial"/>
          <w:u w:val="single"/>
        </w:rPr>
        <w:t>Monday through Friday</w:t>
      </w:r>
      <w:r w:rsidRPr="002E5D12">
        <w:rPr>
          <w:rFonts w:ascii="Arial" w:hAnsi="Arial"/>
        </w:rPr>
        <w:t xml:space="preserve"> from 8:</w:t>
      </w:r>
      <w:r>
        <w:rPr>
          <w:rFonts w:ascii="Arial" w:hAnsi="Arial"/>
        </w:rPr>
        <w:t>0</w:t>
      </w:r>
      <w:r w:rsidRPr="002E5D12">
        <w:rPr>
          <w:rFonts w:ascii="Arial" w:hAnsi="Arial"/>
        </w:rPr>
        <w:t>0 AM to 5:</w:t>
      </w:r>
      <w:r>
        <w:rPr>
          <w:rFonts w:ascii="Arial" w:hAnsi="Arial"/>
        </w:rPr>
        <w:t>0</w:t>
      </w:r>
      <w:r w:rsidRPr="002E5D12">
        <w:rPr>
          <w:rFonts w:ascii="Arial" w:hAnsi="Arial"/>
        </w:rPr>
        <w:t xml:space="preserve">0 PM, excluding federal holidays.  </w:t>
      </w:r>
      <w:r w:rsidR="00C068C5">
        <w:rPr>
          <w:rFonts w:ascii="Arial" w:hAnsi="Arial"/>
        </w:rPr>
        <w:t>24-hour</w:t>
      </w:r>
      <w:r>
        <w:rPr>
          <w:rFonts w:ascii="Arial" w:hAnsi="Arial"/>
        </w:rPr>
        <w:t xml:space="preserve"> expert phone support is also included. </w:t>
      </w:r>
      <w:r w:rsidRPr="002E5D12">
        <w:rPr>
          <w:rFonts w:ascii="Arial" w:hAnsi="Arial"/>
        </w:rPr>
        <w:t xml:space="preserve">All service/repairs will be performed during normal hours of coverage unless requested or approved by </w:t>
      </w:r>
      <w:r w:rsidR="00B614D9">
        <w:rPr>
          <w:rFonts w:ascii="Arial" w:hAnsi="Arial"/>
        </w:rPr>
        <w:t xml:space="preserve">Contracting Officer Representative </w:t>
      </w:r>
      <w:r w:rsidR="00B614D9" w:rsidRPr="00775AC4">
        <w:rPr>
          <w:rFonts w:ascii="Arial" w:hAnsi="Arial"/>
        </w:rPr>
        <w:t xml:space="preserve">or </w:t>
      </w:r>
      <w:r w:rsidR="00B614D9">
        <w:rPr>
          <w:rFonts w:ascii="Arial" w:hAnsi="Arial"/>
        </w:rPr>
        <w:t>Designee.</w:t>
      </w:r>
    </w:p>
    <w:p w14:paraId="2F63ABEF" w14:textId="77777777" w:rsidR="00B614D9" w:rsidRPr="002E5D12" w:rsidRDefault="00B614D9" w:rsidP="00B614D9">
      <w:pPr>
        <w:spacing w:line="40" w:lineRule="atLeast"/>
        <w:ind w:left="1440"/>
        <w:jc w:val="both"/>
        <w:rPr>
          <w:rFonts w:ascii="Arial" w:hAnsi="Arial"/>
        </w:rPr>
      </w:pPr>
    </w:p>
    <w:p w14:paraId="1DC7CAB7" w14:textId="77777777" w:rsidR="00B11E55" w:rsidRPr="002E5D12" w:rsidRDefault="00B11E55" w:rsidP="00B11E55">
      <w:pPr>
        <w:spacing w:line="40" w:lineRule="atLeast"/>
        <w:ind w:left="1440" w:hanging="720"/>
        <w:jc w:val="both"/>
        <w:rPr>
          <w:rFonts w:ascii="Arial" w:hAnsi="Arial"/>
        </w:rPr>
      </w:pPr>
      <w:r w:rsidRPr="002E5D12">
        <w:rPr>
          <w:rFonts w:ascii="Arial" w:hAnsi="Arial"/>
        </w:rPr>
        <w:t>B.</w:t>
      </w:r>
      <w:r w:rsidRPr="002E5D12">
        <w:rPr>
          <w:rFonts w:ascii="Arial" w:hAnsi="Arial"/>
        </w:rPr>
        <w:tab/>
      </w:r>
      <w:r w:rsidR="00B614D9">
        <w:rPr>
          <w:rFonts w:ascii="Arial" w:hAnsi="Arial"/>
        </w:rPr>
        <w:t xml:space="preserve">Preventive maintenance will be performed in accordance with manufacturer’s recommendations. </w:t>
      </w:r>
      <w:r w:rsidRPr="002E5D12">
        <w:rPr>
          <w:rFonts w:ascii="Arial" w:hAnsi="Arial"/>
        </w:rPr>
        <w:t xml:space="preserve">Preventive maintenance will be performed </w:t>
      </w:r>
      <w:r>
        <w:rPr>
          <w:rFonts w:ascii="Arial" w:hAnsi="Arial"/>
        </w:rPr>
        <w:t xml:space="preserve">at the </w:t>
      </w:r>
      <w:proofErr w:type="gramStart"/>
      <w:r>
        <w:rPr>
          <w:rFonts w:ascii="Arial" w:hAnsi="Arial"/>
        </w:rPr>
        <w:t>OEM</w:t>
      </w:r>
      <w:proofErr w:type="gramEnd"/>
      <w:r>
        <w:rPr>
          <w:rFonts w:ascii="Arial" w:hAnsi="Arial"/>
        </w:rPr>
        <w:t xml:space="preserve"> and a loaner will be provided prior to service. </w:t>
      </w:r>
      <w:proofErr w:type="gramStart"/>
      <w:r>
        <w:rPr>
          <w:rFonts w:ascii="Arial" w:hAnsi="Arial"/>
        </w:rPr>
        <w:t>Loaner</w:t>
      </w:r>
      <w:proofErr w:type="gramEnd"/>
      <w:r>
        <w:rPr>
          <w:rFonts w:ascii="Arial" w:hAnsi="Arial"/>
        </w:rPr>
        <w:t xml:space="preserve"> will be free of charge including freight.</w:t>
      </w:r>
    </w:p>
    <w:p w14:paraId="14B88E9F" w14:textId="77777777" w:rsidR="00B11E55" w:rsidRPr="002E5D12" w:rsidRDefault="00B11E55" w:rsidP="00B11E55">
      <w:pPr>
        <w:spacing w:line="40" w:lineRule="atLeast"/>
        <w:ind w:left="1440" w:hanging="720"/>
        <w:jc w:val="both"/>
        <w:rPr>
          <w:rFonts w:ascii="Arial" w:hAnsi="Arial"/>
        </w:rPr>
      </w:pPr>
    </w:p>
    <w:p w14:paraId="07442FD3" w14:textId="77777777" w:rsidR="00B11E55" w:rsidRPr="002E5D12" w:rsidRDefault="00B11E55" w:rsidP="00B11E55">
      <w:pPr>
        <w:spacing w:line="40" w:lineRule="atLeast"/>
        <w:ind w:left="1440" w:hanging="720"/>
        <w:jc w:val="both"/>
        <w:rPr>
          <w:rFonts w:ascii="Arial" w:hAnsi="Arial"/>
        </w:rPr>
      </w:pPr>
      <w:r w:rsidRPr="002E5D12">
        <w:rPr>
          <w:rFonts w:ascii="Arial" w:hAnsi="Arial"/>
        </w:rPr>
        <w:t>C.</w:t>
      </w:r>
      <w:r w:rsidRPr="002E5D12">
        <w:rPr>
          <w:rFonts w:ascii="Arial" w:hAnsi="Arial"/>
        </w:rPr>
        <w:tab/>
        <w:t xml:space="preserve">Work performed outside the normal hours of coverage at the request of </w:t>
      </w:r>
      <w:r w:rsidR="00B614D9">
        <w:rPr>
          <w:rFonts w:ascii="Arial" w:hAnsi="Arial"/>
        </w:rPr>
        <w:t>Contracting Officer Representative or Designee</w:t>
      </w:r>
      <w:r w:rsidRPr="002E5D12">
        <w:rPr>
          <w:rFonts w:ascii="Arial" w:hAnsi="Arial"/>
        </w:rPr>
        <w:t xml:space="preserve"> will be billed at the price listed in the Service Contract.  Billing will include service time plus one (1) hour for travel </w:t>
      </w:r>
      <w:r w:rsidR="00C068C5" w:rsidRPr="002E5D12">
        <w:rPr>
          <w:rFonts w:ascii="Arial" w:hAnsi="Arial"/>
        </w:rPr>
        <w:t>time and</w:t>
      </w:r>
      <w:r w:rsidRPr="002E5D12">
        <w:rPr>
          <w:rFonts w:ascii="Arial" w:hAnsi="Arial"/>
        </w:rPr>
        <w:t xml:space="preserve"> </w:t>
      </w:r>
      <w:proofErr w:type="gramStart"/>
      <w:r w:rsidRPr="002E5D12">
        <w:rPr>
          <w:rFonts w:ascii="Arial" w:hAnsi="Arial"/>
        </w:rPr>
        <w:t>exclude</w:t>
      </w:r>
      <w:proofErr w:type="gramEnd"/>
      <w:r w:rsidRPr="002E5D12">
        <w:rPr>
          <w:rFonts w:ascii="Arial" w:hAnsi="Arial"/>
        </w:rPr>
        <w:t xml:space="preserve"> parts.  Work performed outside the normal hours of coverage at the request of FSE will be considered service during normal hours of coverage.</w:t>
      </w:r>
    </w:p>
    <w:p w14:paraId="5DEB5EC2" w14:textId="77777777" w:rsidR="00B11E55" w:rsidRPr="002E5D12" w:rsidRDefault="00B11E55" w:rsidP="00B11E55">
      <w:pPr>
        <w:spacing w:line="40" w:lineRule="atLeast"/>
        <w:ind w:left="720"/>
        <w:jc w:val="both"/>
        <w:rPr>
          <w:rFonts w:ascii="Arial" w:hAnsi="Arial"/>
        </w:rPr>
      </w:pPr>
    </w:p>
    <w:p w14:paraId="299F1FA8" w14:textId="77777777" w:rsidR="00B11E55" w:rsidRPr="002E5D12" w:rsidRDefault="00B11E55" w:rsidP="00B11E55">
      <w:pPr>
        <w:spacing w:line="40" w:lineRule="atLeast"/>
        <w:ind w:left="2700" w:right="900" w:hanging="900"/>
        <w:jc w:val="both"/>
        <w:rPr>
          <w:rFonts w:ascii="Arial" w:hAnsi="Arial"/>
        </w:rPr>
      </w:pPr>
      <w:r w:rsidRPr="002E5D12">
        <w:rPr>
          <w:rFonts w:ascii="Arial" w:hAnsi="Arial"/>
          <w:b/>
        </w:rPr>
        <w:t>NOTE: -</w:t>
      </w:r>
      <w:r w:rsidRPr="002E5D12">
        <w:rPr>
          <w:rFonts w:ascii="Arial" w:hAnsi="Arial"/>
        </w:rPr>
        <w:t xml:space="preserve"> Hardware/software update/upgrade installations will be scheduled and performed outside normal hours of coverage at no additional charge to the Government (unless it would be detrimental to equipment up-time; to be determined by </w:t>
      </w:r>
      <w:r w:rsidR="00C068C5">
        <w:rPr>
          <w:rFonts w:ascii="Arial" w:hAnsi="Arial"/>
        </w:rPr>
        <w:t>Contracting Officer Representative or Designee</w:t>
      </w:r>
      <w:r w:rsidRPr="002E5D12">
        <w:rPr>
          <w:rFonts w:ascii="Arial" w:hAnsi="Arial"/>
        </w:rPr>
        <w:t xml:space="preserve">).  Government provides software/hardware </w:t>
      </w:r>
      <w:r w:rsidRPr="002E5D12">
        <w:rPr>
          <w:rFonts w:ascii="Arial" w:hAnsi="Arial"/>
        </w:rPr>
        <w:lastRenderedPageBreak/>
        <w:t>upgrade/update.</w:t>
      </w:r>
    </w:p>
    <w:p w14:paraId="588E2814" w14:textId="77777777" w:rsidR="00B11E55" w:rsidRPr="002E5D12" w:rsidRDefault="00B11E55" w:rsidP="00B11E55">
      <w:pPr>
        <w:spacing w:line="40" w:lineRule="atLeast"/>
        <w:ind w:left="2700" w:right="900" w:hanging="900"/>
        <w:jc w:val="both"/>
        <w:rPr>
          <w:rFonts w:ascii="Arial" w:hAnsi="Arial"/>
        </w:rPr>
      </w:pPr>
    </w:p>
    <w:p w14:paraId="60A45C02" w14:textId="77777777" w:rsidR="00B11E55" w:rsidRPr="002E5D12" w:rsidRDefault="00B11E55" w:rsidP="00B11E55">
      <w:pPr>
        <w:spacing w:line="40" w:lineRule="atLeast"/>
        <w:ind w:left="720"/>
        <w:jc w:val="both"/>
        <w:rPr>
          <w:rFonts w:ascii="Arial" w:hAnsi="Arial"/>
        </w:rPr>
      </w:pPr>
      <w:r w:rsidRPr="002E5D12">
        <w:rPr>
          <w:rFonts w:ascii="Arial" w:hAnsi="Arial"/>
        </w:rPr>
        <w:t>D.</w:t>
      </w:r>
      <w:r w:rsidRPr="002E5D12">
        <w:rPr>
          <w:rFonts w:ascii="Arial" w:hAnsi="Arial"/>
        </w:rPr>
        <w:tab/>
        <w:t>Federal Holidays observed by the VAMC are:</w:t>
      </w:r>
    </w:p>
    <w:p w14:paraId="1C6AA347" w14:textId="77777777" w:rsidR="00B11E55" w:rsidRPr="002E5D12" w:rsidRDefault="00B11E55" w:rsidP="00B11E55">
      <w:pPr>
        <w:spacing w:line="40" w:lineRule="atLeast"/>
        <w:ind w:left="720"/>
        <w:jc w:val="both"/>
        <w:rPr>
          <w:rFonts w:ascii="Arial" w:hAnsi="Arial"/>
        </w:rPr>
      </w:pPr>
    </w:p>
    <w:p w14:paraId="42069982" w14:textId="77777777" w:rsidR="00B11E55" w:rsidRPr="002E5D12" w:rsidRDefault="00B11E55" w:rsidP="00B11E55">
      <w:pPr>
        <w:pStyle w:val="EndnoteText"/>
        <w:spacing w:line="40" w:lineRule="atLeast"/>
        <w:ind w:left="2160"/>
        <w:jc w:val="both"/>
        <w:rPr>
          <w:rFonts w:ascii="Arial" w:hAnsi="Arial"/>
        </w:rPr>
      </w:pPr>
      <w:r w:rsidRPr="002E5D12">
        <w:rPr>
          <w:rFonts w:ascii="Arial" w:hAnsi="Arial"/>
        </w:rPr>
        <w:t>New Years' Day</w:t>
      </w:r>
    </w:p>
    <w:p w14:paraId="123BEB58" w14:textId="77777777" w:rsidR="00B11E55" w:rsidRPr="002E5D12" w:rsidRDefault="00B11E55" w:rsidP="00B11E55">
      <w:pPr>
        <w:spacing w:line="40" w:lineRule="atLeast"/>
        <w:ind w:left="2160"/>
        <w:jc w:val="both"/>
        <w:rPr>
          <w:rFonts w:ascii="Arial" w:hAnsi="Arial"/>
        </w:rPr>
      </w:pPr>
      <w:r w:rsidRPr="002E5D12">
        <w:rPr>
          <w:rFonts w:ascii="Arial" w:hAnsi="Arial"/>
        </w:rPr>
        <w:t>Martin Luther King Day</w:t>
      </w:r>
    </w:p>
    <w:p w14:paraId="1FC03DA7" w14:textId="77777777" w:rsidR="00B11E55" w:rsidRPr="002E5D12" w:rsidRDefault="00B11E55" w:rsidP="00B11E55">
      <w:pPr>
        <w:spacing w:line="40" w:lineRule="atLeast"/>
        <w:ind w:left="2160"/>
        <w:jc w:val="both"/>
        <w:rPr>
          <w:rFonts w:ascii="Arial" w:hAnsi="Arial"/>
        </w:rPr>
      </w:pPr>
      <w:r w:rsidRPr="002E5D12">
        <w:rPr>
          <w:rFonts w:ascii="Arial" w:hAnsi="Arial"/>
        </w:rPr>
        <w:t>Presidents' Day</w:t>
      </w:r>
    </w:p>
    <w:p w14:paraId="2D09E95D" w14:textId="77777777" w:rsidR="00B11E55" w:rsidRPr="002E5D12" w:rsidRDefault="00B11E55" w:rsidP="00B11E55">
      <w:pPr>
        <w:spacing w:line="40" w:lineRule="atLeast"/>
        <w:ind w:left="2160"/>
        <w:jc w:val="both"/>
        <w:rPr>
          <w:rFonts w:ascii="Arial" w:hAnsi="Arial"/>
        </w:rPr>
      </w:pPr>
      <w:r w:rsidRPr="002E5D12">
        <w:rPr>
          <w:rFonts w:ascii="Arial" w:hAnsi="Arial"/>
        </w:rPr>
        <w:t>Memorial Day</w:t>
      </w:r>
    </w:p>
    <w:p w14:paraId="704A6960" w14:textId="77777777" w:rsidR="00B11E55" w:rsidRPr="002E5D12" w:rsidRDefault="00B11E55" w:rsidP="00B11E55">
      <w:pPr>
        <w:spacing w:line="40" w:lineRule="atLeast"/>
        <w:ind w:left="2160"/>
        <w:jc w:val="both"/>
        <w:rPr>
          <w:rFonts w:ascii="Arial" w:hAnsi="Arial"/>
        </w:rPr>
      </w:pPr>
      <w:r w:rsidRPr="002E5D12">
        <w:rPr>
          <w:rFonts w:ascii="Arial" w:hAnsi="Arial"/>
        </w:rPr>
        <w:t>Independence Day</w:t>
      </w:r>
    </w:p>
    <w:p w14:paraId="71B98AD9" w14:textId="77777777" w:rsidR="00B11E55" w:rsidRPr="002E5D12" w:rsidRDefault="00B11E55" w:rsidP="00B11E55">
      <w:pPr>
        <w:spacing w:line="40" w:lineRule="atLeast"/>
        <w:ind w:left="2160"/>
        <w:jc w:val="both"/>
        <w:rPr>
          <w:rFonts w:ascii="Arial" w:hAnsi="Arial"/>
        </w:rPr>
      </w:pPr>
      <w:r w:rsidRPr="002E5D12">
        <w:rPr>
          <w:rFonts w:ascii="Arial" w:hAnsi="Arial"/>
        </w:rPr>
        <w:t>Labor Day</w:t>
      </w:r>
    </w:p>
    <w:p w14:paraId="76109426" w14:textId="77777777" w:rsidR="00B11E55" w:rsidRPr="002E5D12" w:rsidRDefault="00B11E55" w:rsidP="00B11E55">
      <w:pPr>
        <w:spacing w:line="40" w:lineRule="atLeast"/>
        <w:ind w:left="2160"/>
        <w:jc w:val="both"/>
        <w:rPr>
          <w:rFonts w:ascii="Arial" w:hAnsi="Arial"/>
        </w:rPr>
      </w:pPr>
      <w:r w:rsidRPr="002E5D12">
        <w:rPr>
          <w:rFonts w:ascii="Arial" w:hAnsi="Arial"/>
        </w:rPr>
        <w:t>Columbus Day</w:t>
      </w:r>
    </w:p>
    <w:p w14:paraId="7510769A" w14:textId="77777777" w:rsidR="00B11E55" w:rsidRPr="002E5D12" w:rsidRDefault="00B11E55" w:rsidP="00B11E55">
      <w:pPr>
        <w:spacing w:line="40" w:lineRule="atLeast"/>
        <w:ind w:left="2160"/>
        <w:jc w:val="both"/>
        <w:rPr>
          <w:rFonts w:ascii="Arial" w:hAnsi="Arial"/>
        </w:rPr>
      </w:pPr>
      <w:r w:rsidRPr="002E5D12">
        <w:rPr>
          <w:rFonts w:ascii="Arial" w:hAnsi="Arial"/>
        </w:rPr>
        <w:t>Veterans' Day</w:t>
      </w:r>
    </w:p>
    <w:p w14:paraId="13A2FB71" w14:textId="77777777" w:rsidR="00B11E55" w:rsidRPr="002E5D12" w:rsidRDefault="00B11E55" w:rsidP="00B11E55">
      <w:pPr>
        <w:spacing w:line="40" w:lineRule="atLeast"/>
        <w:ind w:left="2160"/>
        <w:jc w:val="both"/>
        <w:rPr>
          <w:rFonts w:ascii="Arial" w:hAnsi="Arial"/>
        </w:rPr>
      </w:pPr>
      <w:r w:rsidRPr="002E5D12">
        <w:rPr>
          <w:rFonts w:ascii="Arial" w:hAnsi="Arial"/>
        </w:rPr>
        <w:t>Thanksgiving Day</w:t>
      </w:r>
    </w:p>
    <w:p w14:paraId="6E94DD83" w14:textId="77777777" w:rsidR="00B11E55" w:rsidRPr="002E5D12" w:rsidRDefault="00B11E55" w:rsidP="00B11E55">
      <w:pPr>
        <w:spacing w:line="40" w:lineRule="atLeast"/>
        <w:ind w:left="2160"/>
        <w:jc w:val="both"/>
        <w:rPr>
          <w:rFonts w:ascii="Arial" w:hAnsi="Arial"/>
        </w:rPr>
      </w:pPr>
      <w:r w:rsidRPr="002E5D12">
        <w:rPr>
          <w:rFonts w:ascii="Arial" w:hAnsi="Arial"/>
        </w:rPr>
        <w:t>Christmas Day</w:t>
      </w:r>
    </w:p>
    <w:p w14:paraId="6002E505" w14:textId="77777777" w:rsidR="00B11E55" w:rsidRPr="002E5D12" w:rsidRDefault="00B11E55" w:rsidP="00B11E55">
      <w:pPr>
        <w:spacing w:line="40" w:lineRule="atLeast"/>
        <w:jc w:val="both"/>
        <w:rPr>
          <w:rFonts w:ascii="Arial" w:hAnsi="Arial"/>
          <w:b/>
        </w:rPr>
      </w:pPr>
    </w:p>
    <w:p w14:paraId="6A18E986" w14:textId="77777777" w:rsidR="00B11E55" w:rsidRPr="002E5D12" w:rsidRDefault="00B11E55" w:rsidP="00B11E55">
      <w:pPr>
        <w:spacing w:line="40" w:lineRule="atLeast"/>
        <w:jc w:val="both"/>
        <w:rPr>
          <w:rFonts w:ascii="Arial" w:hAnsi="Arial"/>
          <w:b/>
        </w:rPr>
      </w:pPr>
      <w:r w:rsidRPr="002E5D12">
        <w:rPr>
          <w:rFonts w:ascii="Arial" w:hAnsi="Arial"/>
          <w:b/>
        </w:rPr>
        <w:t>6.</w:t>
      </w:r>
      <w:r w:rsidRPr="002E5D12">
        <w:rPr>
          <w:rFonts w:ascii="Arial" w:hAnsi="Arial"/>
          <w:b/>
        </w:rPr>
        <w:tab/>
        <w:t>UNSCHEDULED MAINTENANCE (Emergency Repair Service):</w:t>
      </w:r>
    </w:p>
    <w:p w14:paraId="58C3AB6B" w14:textId="77777777" w:rsidR="00B11E55" w:rsidRPr="002E5D12" w:rsidRDefault="00B11E55" w:rsidP="00B11E55">
      <w:pPr>
        <w:spacing w:line="40" w:lineRule="atLeast"/>
        <w:jc w:val="both"/>
        <w:rPr>
          <w:rFonts w:ascii="Arial" w:hAnsi="Arial"/>
        </w:rPr>
      </w:pPr>
    </w:p>
    <w:p w14:paraId="65941DBB" w14:textId="77777777" w:rsidR="00B11E55" w:rsidRPr="002E5D12" w:rsidRDefault="00B11E55" w:rsidP="00B614D9">
      <w:pPr>
        <w:pStyle w:val="BodyTextIndent"/>
        <w:jc w:val="both"/>
        <w:rPr>
          <w:rFonts w:ascii="Arial" w:hAnsi="Arial"/>
        </w:rPr>
      </w:pPr>
      <w:r w:rsidRPr="002E5D12">
        <w:rPr>
          <w:rFonts w:ascii="Arial" w:hAnsi="Arial"/>
        </w:rPr>
        <w:t>A.</w:t>
      </w:r>
      <w:r w:rsidRPr="002E5D12">
        <w:rPr>
          <w:rFonts w:ascii="Arial" w:hAnsi="Arial"/>
        </w:rPr>
        <w:tab/>
        <w:t xml:space="preserve">Contractor shall maintain the equipment in accordance with the </w:t>
      </w:r>
      <w:r>
        <w:rPr>
          <w:rFonts w:ascii="Arial" w:hAnsi="Arial"/>
        </w:rPr>
        <w:t xml:space="preserve">original equipment </w:t>
      </w:r>
      <w:r w:rsidRPr="002E5D12">
        <w:rPr>
          <w:rFonts w:ascii="Arial" w:hAnsi="Arial"/>
        </w:rPr>
        <w:t>manufacturer's specifications.  The Contractor will provide repair service which may consist of calibration, cleaning, oiling, adjusting, replacing parts, and maintaining the equipment, including all intervening calls necessary between regular services and calibrations.  All required parts shall be furnished.</w:t>
      </w:r>
      <w:r w:rsidR="00B614D9">
        <w:rPr>
          <w:rFonts w:ascii="Arial" w:hAnsi="Arial"/>
        </w:rPr>
        <w:t xml:space="preserve"> All required parts shall be furnished with OEM parts.</w:t>
      </w:r>
    </w:p>
    <w:p w14:paraId="7E45846B" w14:textId="77777777" w:rsidR="00B11E55" w:rsidRPr="002E5D12" w:rsidRDefault="00B11E55" w:rsidP="00B11E55">
      <w:pPr>
        <w:spacing w:line="40" w:lineRule="atLeast"/>
        <w:ind w:left="1440" w:hanging="720"/>
        <w:jc w:val="both"/>
        <w:rPr>
          <w:rFonts w:ascii="Arial" w:hAnsi="Arial"/>
        </w:rPr>
      </w:pPr>
    </w:p>
    <w:p w14:paraId="4BF5F5E1" w14:textId="77777777" w:rsidR="00B614D9" w:rsidRDefault="00B11E55" w:rsidP="00B614D9">
      <w:pPr>
        <w:spacing w:line="40" w:lineRule="atLeast"/>
        <w:ind w:left="1440" w:hanging="720"/>
        <w:jc w:val="both"/>
        <w:rPr>
          <w:rFonts w:ascii="Arial" w:hAnsi="Arial"/>
        </w:rPr>
      </w:pPr>
      <w:r w:rsidRPr="002E5D12">
        <w:rPr>
          <w:rFonts w:ascii="Arial" w:hAnsi="Arial"/>
        </w:rPr>
        <w:t>B.</w:t>
      </w:r>
      <w:r w:rsidRPr="002E5D12">
        <w:rPr>
          <w:rFonts w:ascii="Arial" w:hAnsi="Arial"/>
        </w:rPr>
        <w:tab/>
      </w:r>
      <w:r w:rsidR="00B614D9">
        <w:rPr>
          <w:rFonts w:ascii="Arial" w:hAnsi="Arial"/>
        </w:rPr>
        <w:t xml:space="preserve">The CO, Contracting Officer Representative or designated </w:t>
      </w:r>
      <w:proofErr w:type="gramStart"/>
      <w:r w:rsidR="00B614D9">
        <w:rPr>
          <w:rFonts w:ascii="Arial" w:hAnsi="Arial"/>
        </w:rPr>
        <w:t>alternate</w:t>
      </w:r>
      <w:proofErr w:type="gramEnd"/>
      <w:r w:rsidR="00B614D9">
        <w:rPr>
          <w:rFonts w:ascii="Arial" w:hAnsi="Arial"/>
        </w:rPr>
        <w:t xml:space="preserve"> has the authority to approve/request a service call from the Contractor. </w:t>
      </w:r>
    </w:p>
    <w:p w14:paraId="35E6A011" w14:textId="77777777" w:rsidR="00B11E55" w:rsidRPr="002E5D12" w:rsidRDefault="00B11E55" w:rsidP="00B11E55">
      <w:pPr>
        <w:spacing w:line="40" w:lineRule="atLeast"/>
        <w:ind w:left="1440" w:hanging="720"/>
        <w:jc w:val="both"/>
        <w:rPr>
          <w:rFonts w:ascii="Arial" w:hAnsi="Arial"/>
        </w:rPr>
      </w:pPr>
    </w:p>
    <w:p w14:paraId="6B977228" w14:textId="77777777" w:rsidR="00B614D9" w:rsidRDefault="00B11E55" w:rsidP="00B614D9">
      <w:pPr>
        <w:spacing w:line="40" w:lineRule="atLeast"/>
        <w:ind w:left="1440" w:hanging="720"/>
        <w:jc w:val="both"/>
        <w:rPr>
          <w:rFonts w:ascii="Arial" w:hAnsi="Arial"/>
        </w:rPr>
      </w:pPr>
      <w:r w:rsidRPr="002E5D12">
        <w:rPr>
          <w:rFonts w:ascii="Arial" w:hAnsi="Arial"/>
        </w:rPr>
        <w:t>C.</w:t>
      </w:r>
      <w:r w:rsidRPr="002E5D12">
        <w:rPr>
          <w:rFonts w:ascii="Arial" w:hAnsi="Arial"/>
        </w:rPr>
        <w:tab/>
        <w:t>Response Time: - Contractor's FSE must respond with a phone call t</w:t>
      </w:r>
      <w:r>
        <w:rPr>
          <w:rFonts w:ascii="Arial" w:hAnsi="Arial"/>
        </w:rPr>
        <w:t xml:space="preserve">o </w:t>
      </w:r>
      <w:r w:rsidR="00B614D9">
        <w:rPr>
          <w:rFonts w:ascii="Arial" w:hAnsi="Arial"/>
        </w:rPr>
        <w:t xml:space="preserve">Contracting Officer Representative or Designee within 4 hours after receipt of telephoned notification during normal hours of coverage.  If the problem </w:t>
      </w:r>
      <w:r w:rsidR="00B614D9">
        <w:rPr>
          <w:rFonts w:ascii="Arial" w:hAnsi="Arial"/>
          <w:u w:val="single"/>
        </w:rPr>
        <w:t>cannot</w:t>
      </w:r>
      <w:r w:rsidR="00B614D9">
        <w:rPr>
          <w:rFonts w:ascii="Arial" w:hAnsi="Arial"/>
        </w:rPr>
        <w:t xml:space="preserve"> be corrected by phone, the FSE will commence work (on-site physical response) within 2 business days, or as agreed upon per event, after receipt of this second notification and will proceed progressively to completion without undue delay.  For example, if hours of coverage are 08:00 AM to 05:00 PM, Mon. thru Fri., a </w:t>
      </w:r>
      <w:r w:rsidR="00B614D9" w:rsidRPr="00154DEF">
        <w:rPr>
          <w:rFonts w:ascii="Arial" w:hAnsi="Arial"/>
          <w:color w:val="000000"/>
        </w:rPr>
        <w:t>4</w:t>
      </w:r>
      <w:r w:rsidR="00B614D9">
        <w:rPr>
          <w:rFonts w:ascii="Arial" w:hAnsi="Arial"/>
          <w:color w:val="000000"/>
        </w:rPr>
        <w:t>-</w:t>
      </w:r>
      <w:r w:rsidR="00B614D9" w:rsidRPr="00154DEF">
        <w:rPr>
          <w:rFonts w:ascii="Arial" w:hAnsi="Arial"/>
          <w:color w:val="000000"/>
        </w:rPr>
        <w:t>hour</w:t>
      </w:r>
      <w:r w:rsidR="00B614D9">
        <w:rPr>
          <w:rFonts w:ascii="Arial" w:hAnsi="Arial"/>
        </w:rPr>
        <w:t xml:space="preserve"> response means, if a call is placed at 8:45 AM., Monday August 10th; the FSE must start on-site service before 8</w:t>
      </w:r>
      <w:r w:rsidR="00B614D9" w:rsidRPr="00154DEF">
        <w:rPr>
          <w:rFonts w:ascii="Arial" w:hAnsi="Arial"/>
          <w:color w:val="000000"/>
        </w:rPr>
        <w:t>:45</w:t>
      </w:r>
      <w:r w:rsidR="00B614D9">
        <w:rPr>
          <w:rFonts w:ascii="Arial" w:hAnsi="Arial"/>
        </w:rPr>
        <w:t xml:space="preserve"> AM, Wednesday, August 12th.  Emergency Repairs performed outside the normal hours of coverage, at the request of Contracting Officer Representative or Designee will be billed at the price listed in Section B.</w:t>
      </w:r>
    </w:p>
    <w:p w14:paraId="2C035B66" w14:textId="77777777" w:rsidR="00B11E55" w:rsidRPr="002E5D12" w:rsidRDefault="00B11E55" w:rsidP="00B11E55">
      <w:pPr>
        <w:spacing w:line="40" w:lineRule="atLeast"/>
        <w:ind w:left="1440" w:hanging="720"/>
        <w:jc w:val="both"/>
        <w:rPr>
          <w:rFonts w:ascii="Arial" w:hAnsi="Arial"/>
        </w:rPr>
      </w:pPr>
    </w:p>
    <w:p w14:paraId="17D61D11" w14:textId="77777777" w:rsidR="00B11E55" w:rsidRPr="002E5D12" w:rsidRDefault="00B11E55" w:rsidP="00B11E55">
      <w:pPr>
        <w:spacing w:line="40" w:lineRule="atLeast"/>
        <w:jc w:val="both"/>
        <w:rPr>
          <w:rFonts w:ascii="Arial" w:hAnsi="Arial"/>
          <w:b/>
        </w:rPr>
      </w:pPr>
    </w:p>
    <w:p w14:paraId="0C25D3D2" w14:textId="77777777" w:rsidR="00B11E55" w:rsidRPr="002E5D12" w:rsidRDefault="00B11E55" w:rsidP="00B11E55">
      <w:pPr>
        <w:spacing w:line="40" w:lineRule="atLeast"/>
        <w:jc w:val="both"/>
        <w:rPr>
          <w:rFonts w:ascii="Arial" w:hAnsi="Arial"/>
          <w:b/>
        </w:rPr>
      </w:pPr>
      <w:r w:rsidRPr="002E5D12">
        <w:rPr>
          <w:rFonts w:ascii="Arial" w:hAnsi="Arial"/>
          <w:b/>
        </w:rPr>
        <w:t>7.</w:t>
      </w:r>
      <w:r w:rsidRPr="002E5D12">
        <w:rPr>
          <w:rFonts w:ascii="Arial" w:hAnsi="Arial"/>
          <w:b/>
        </w:rPr>
        <w:tab/>
        <w:t>SCHEDULED MAINTENANCE:</w:t>
      </w:r>
    </w:p>
    <w:p w14:paraId="223BCD13" w14:textId="77777777" w:rsidR="00B11E55" w:rsidRPr="002E5D12" w:rsidRDefault="00B11E55" w:rsidP="00B11E55">
      <w:pPr>
        <w:spacing w:line="40" w:lineRule="atLeast"/>
        <w:jc w:val="both"/>
        <w:rPr>
          <w:rFonts w:ascii="Arial" w:hAnsi="Arial"/>
        </w:rPr>
      </w:pPr>
    </w:p>
    <w:p w14:paraId="6B3704B4" w14:textId="77777777" w:rsidR="00B11E55" w:rsidRDefault="00B614D9" w:rsidP="00B614D9">
      <w:pPr>
        <w:pStyle w:val="BodyTextIndent"/>
        <w:numPr>
          <w:ilvl w:val="0"/>
          <w:numId w:val="14"/>
        </w:numPr>
        <w:jc w:val="both"/>
        <w:rPr>
          <w:rFonts w:ascii="Arial" w:hAnsi="Arial"/>
        </w:rPr>
      </w:pPr>
      <w:r>
        <w:rPr>
          <w:rFonts w:ascii="Arial" w:hAnsi="Arial"/>
        </w:rPr>
        <w:t xml:space="preserve">The Contractor shall perform PM Service to ensure that equipment listed in the schedule performs in accordance with Section 3, Conformance Standards.  (An outline of the PM procedures and schedule shall be provided to Contracting Officer Representative or Designee).  The Contractor shall provide and utilize procedures and checklists with worksheet originals </w:t>
      </w:r>
      <w:r>
        <w:rPr>
          <w:rFonts w:ascii="Arial" w:hAnsi="Arial"/>
        </w:rPr>
        <w:lastRenderedPageBreak/>
        <w:t>indicating work performed and actual values obtained (as applicable).  This documentation shall be provided to Designee at the completion of the PM (preferably in electronic format).  The contractor shall provide written description of Preventive Maintenance Inspections (PMI).  This description shall include an itemized list of the procedures performed, including electrical safety.  PM services shall include, but need not be limited to, the following:</w:t>
      </w:r>
    </w:p>
    <w:p w14:paraId="38BC4D13" w14:textId="77777777" w:rsidR="00B614D9" w:rsidRPr="002E5D12" w:rsidRDefault="00B614D9" w:rsidP="00B614D9">
      <w:pPr>
        <w:pStyle w:val="BodyTextIndent"/>
        <w:ind w:firstLine="0"/>
        <w:jc w:val="both"/>
        <w:rPr>
          <w:rFonts w:ascii="Arial" w:hAnsi="Arial"/>
        </w:rPr>
      </w:pPr>
    </w:p>
    <w:p w14:paraId="2AE5AA18" w14:textId="77777777" w:rsidR="00B11E55" w:rsidRPr="002E5D12" w:rsidRDefault="00B11E55" w:rsidP="00B11E55">
      <w:pPr>
        <w:spacing w:line="40" w:lineRule="atLeast"/>
        <w:ind w:left="2160" w:hanging="720"/>
        <w:jc w:val="both"/>
        <w:rPr>
          <w:rFonts w:ascii="Arial" w:hAnsi="Arial"/>
        </w:rPr>
      </w:pPr>
      <w:r w:rsidRPr="002E5D12">
        <w:rPr>
          <w:rFonts w:ascii="Arial" w:hAnsi="Arial"/>
        </w:rPr>
        <w:t>1)</w:t>
      </w:r>
      <w:r w:rsidRPr="002E5D12">
        <w:rPr>
          <w:rFonts w:ascii="Arial" w:hAnsi="Arial"/>
        </w:rPr>
        <w:tab/>
        <w:t>Cleaning of equipment.</w:t>
      </w:r>
    </w:p>
    <w:p w14:paraId="47BB2C8A" w14:textId="77777777" w:rsidR="00B11E55" w:rsidRPr="002E5D12" w:rsidRDefault="00B11E55" w:rsidP="00B11E55">
      <w:pPr>
        <w:spacing w:line="40" w:lineRule="atLeast"/>
        <w:ind w:left="2160" w:hanging="720"/>
        <w:jc w:val="both"/>
        <w:rPr>
          <w:rFonts w:ascii="Arial" w:hAnsi="Arial"/>
        </w:rPr>
      </w:pPr>
      <w:r w:rsidRPr="002E5D12">
        <w:rPr>
          <w:rFonts w:ascii="Arial" w:hAnsi="Arial"/>
        </w:rPr>
        <w:t>2)</w:t>
      </w:r>
      <w:r w:rsidRPr="002E5D12">
        <w:rPr>
          <w:rFonts w:ascii="Arial" w:hAnsi="Arial"/>
        </w:rPr>
        <w:tab/>
        <w:t>Reviewing operating system software diagnostics to ensure that the system is operating in accordance with Section 3, Conformance Standards or the manufacturer's specifications.</w:t>
      </w:r>
    </w:p>
    <w:p w14:paraId="72A89175" w14:textId="77777777" w:rsidR="00B11E55" w:rsidRPr="002E5D12" w:rsidRDefault="00B11E55" w:rsidP="00B11E55">
      <w:pPr>
        <w:spacing w:line="40" w:lineRule="atLeast"/>
        <w:ind w:left="2160" w:hanging="720"/>
        <w:jc w:val="both"/>
        <w:rPr>
          <w:rFonts w:ascii="Arial" w:hAnsi="Arial"/>
        </w:rPr>
      </w:pPr>
      <w:r w:rsidRPr="002E5D12">
        <w:rPr>
          <w:rFonts w:ascii="Arial" w:hAnsi="Arial"/>
        </w:rPr>
        <w:t>3)</w:t>
      </w:r>
      <w:r w:rsidRPr="002E5D12">
        <w:rPr>
          <w:rFonts w:ascii="Arial" w:hAnsi="Arial"/>
        </w:rPr>
        <w:tab/>
        <w:t>Calibrating and lubricating the equipment.</w:t>
      </w:r>
    </w:p>
    <w:p w14:paraId="47E121DA" w14:textId="77777777" w:rsidR="00B11E55" w:rsidRPr="002E5D12" w:rsidRDefault="00B11E55" w:rsidP="00B11E55">
      <w:pPr>
        <w:spacing w:line="40" w:lineRule="atLeast"/>
        <w:ind w:left="2160" w:hanging="720"/>
        <w:jc w:val="both"/>
        <w:rPr>
          <w:rFonts w:ascii="Arial" w:hAnsi="Arial"/>
        </w:rPr>
      </w:pPr>
      <w:r w:rsidRPr="002E5D12">
        <w:rPr>
          <w:rFonts w:ascii="Arial" w:hAnsi="Arial"/>
        </w:rPr>
        <w:t>4)</w:t>
      </w:r>
      <w:r w:rsidRPr="002E5D12">
        <w:rPr>
          <w:rFonts w:ascii="Arial" w:hAnsi="Arial"/>
        </w:rPr>
        <w:tab/>
        <w:t>Performing remedial maintenance of non-emergent nature.</w:t>
      </w:r>
    </w:p>
    <w:p w14:paraId="22DC74D9" w14:textId="77777777" w:rsidR="00B11E55" w:rsidRPr="002E5D12" w:rsidRDefault="00B11E55" w:rsidP="00B11E55">
      <w:pPr>
        <w:spacing w:line="40" w:lineRule="atLeast"/>
        <w:ind w:left="2160" w:hanging="720"/>
        <w:jc w:val="both"/>
        <w:rPr>
          <w:rFonts w:ascii="Arial" w:hAnsi="Arial"/>
        </w:rPr>
      </w:pPr>
      <w:r w:rsidRPr="002E5D12">
        <w:rPr>
          <w:rFonts w:ascii="Arial" w:hAnsi="Arial"/>
        </w:rPr>
        <w:t>5)</w:t>
      </w:r>
      <w:r w:rsidRPr="002E5D12">
        <w:rPr>
          <w:rFonts w:ascii="Arial" w:hAnsi="Arial"/>
        </w:rPr>
        <w:tab/>
        <w:t>Testing and replacing faulty and worn parts and/or parts likely to become faulty, fail or become worn.</w:t>
      </w:r>
    </w:p>
    <w:p w14:paraId="7E7B7BB3" w14:textId="77777777" w:rsidR="00B11E55" w:rsidRPr="002E5D12" w:rsidRDefault="00B11E55" w:rsidP="00B11E55">
      <w:pPr>
        <w:spacing w:line="40" w:lineRule="atLeast"/>
        <w:ind w:left="2160" w:hanging="720"/>
        <w:jc w:val="both"/>
        <w:rPr>
          <w:rFonts w:ascii="Arial" w:hAnsi="Arial"/>
        </w:rPr>
      </w:pPr>
      <w:r w:rsidRPr="002E5D12">
        <w:rPr>
          <w:rFonts w:ascii="Arial" w:hAnsi="Arial"/>
        </w:rPr>
        <w:t>6)</w:t>
      </w:r>
      <w:r w:rsidRPr="002E5D12">
        <w:rPr>
          <w:rFonts w:ascii="Arial" w:hAnsi="Arial"/>
        </w:rPr>
        <w:tab/>
        <w:t>Inspecting and replacing where indicated, electrical wiring and cables for wear and fraying.</w:t>
      </w:r>
    </w:p>
    <w:p w14:paraId="62457E2F" w14:textId="77777777" w:rsidR="00B11E55" w:rsidRPr="002E5D12" w:rsidRDefault="00B11E55" w:rsidP="00B11E55">
      <w:pPr>
        <w:spacing w:line="40" w:lineRule="atLeast"/>
        <w:ind w:left="2160" w:hanging="720"/>
        <w:jc w:val="both"/>
        <w:rPr>
          <w:rFonts w:ascii="Arial" w:hAnsi="Arial"/>
        </w:rPr>
      </w:pPr>
      <w:r w:rsidRPr="002E5D12">
        <w:rPr>
          <w:rFonts w:ascii="Arial" w:hAnsi="Arial"/>
        </w:rPr>
        <w:t>7)</w:t>
      </w:r>
      <w:r w:rsidRPr="002E5D12">
        <w:rPr>
          <w:rFonts w:ascii="Arial" w:hAnsi="Arial"/>
        </w:rPr>
        <w:tab/>
        <w:t>Inspecting, and replacing where indicated, all mechanical components which may include, but is not limited to: X-ray tube mounting hardware, patient restraints and support devices, cables and mounting hardware, chains, belts, bearings and tracks, interlocks, clutches, motors, keyboards, and patient couches for mechanical integrity, safety, and performance.</w:t>
      </w:r>
    </w:p>
    <w:p w14:paraId="1F06AA2B" w14:textId="77777777" w:rsidR="00B11E55" w:rsidRPr="002E5D12" w:rsidRDefault="00B11E55" w:rsidP="00B11E55">
      <w:pPr>
        <w:spacing w:line="40" w:lineRule="atLeast"/>
        <w:ind w:left="2160" w:hanging="720"/>
        <w:jc w:val="both"/>
        <w:rPr>
          <w:rFonts w:ascii="Arial" w:hAnsi="Arial"/>
        </w:rPr>
      </w:pPr>
      <w:r w:rsidRPr="002E5D12">
        <w:rPr>
          <w:rFonts w:ascii="Arial" w:hAnsi="Arial"/>
        </w:rPr>
        <w:t>8)</w:t>
      </w:r>
      <w:r w:rsidRPr="002E5D12">
        <w:rPr>
          <w:rFonts w:ascii="Arial" w:hAnsi="Arial"/>
        </w:rPr>
        <w:tab/>
        <w:t>Returning the equipment to the operating condition [defined in Section 3, Conformance Standards].</w:t>
      </w:r>
    </w:p>
    <w:p w14:paraId="5DBAE5F9" w14:textId="77777777" w:rsidR="00B11E55" w:rsidRPr="002E5D12" w:rsidRDefault="00B11E55" w:rsidP="00B11E55">
      <w:pPr>
        <w:spacing w:line="40" w:lineRule="atLeast"/>
        <w:ind w:left="2160" w:hanging="720"/>
        <w:jc w:val="both"/>
        <w:rPr>
          <w:rFonts w:ascii="Arial" w:hAnsi="Arial"/>
        </w:rPr>
      </w:pPr>
      <w:r w:rsidRPr="002E5D12">
        <w:rPr>
          <w:rFonts w:ascii="Arial" w:hAnsi="Arial"/>
        </w:rPr>
        <w:t>9)</w:t>
      </w:r>
      <w:r w:rsidRPr="002E5D12">
        <w:rPr>
          <w:rFonts w:ascii="Arial" w:hAnsi="Arial"/>
        </w:rPr>
        <w:tab/>
        <w:t>Providing documentation of services performed.</w:t>
      </w:r>
    </w:p>
    <w:p w14:paraId="66155DB1" w14:textId="77777777" w:rsidR="00B11E55" w:rsidRPr="002E5D12" w:rsidRDefault="00B11E55" w:rsidP="00B11E55">
      <w:pPr>
        <w:spacing w:line="40" w:lineRule="atLeast"/>
        <w:ind w:left="2160" w:hanging="720"/>
        <w:jc w:val="both"/>
        <w:rPr>
          <w:rFonts w:ascii="Arial" w:hAnsi="Arial"/>
        </w:rPr>
      </w:pPr>
      <w:r w:rsidRPr="002E5D12">
        <w:rPr>
          <w:rFonts w:ascii="Arial" w:hAnsi="Arial"/>
        </w:rPr>
        <w:t>10)</w:t>
      </w:r>
      <w:r w:rsidRPr="002E5D12">
        <w:rPr>
          <w:rFonts w:ascii="Arial" w:hAnsi="Arial"/>
        </w:rPr>
        <w:tab/>
        <w:t>Inspecting and calibrating the hard copy image device.</w:t>
      </w:r>
    </w:p>
    <w:p w14:paraId="5CB84024" w14:textId="77777777" w:rsidR="00B11E55" w:rsidRPr="002E5D12" w:rsidRDefault="00B11E55" w:rsidP="00B11E55">
      <w:pPr>
        <w:spacing w:line="40" w:lineRule="atLeast"/>
        <w:ind w:left="2160" w:hanging="720"/>
        <w:jc w:val="both"/>
        <w:rPr>
          <w:rFonts w:ascii="Arial" w:hAnsi="Arial"/>
        </w:rPr>
      </w:pPr>
    </w:p>
    <w:p w14:paraId="2381940D" w14:textId="77777777" w:rsidR="00B11E55" w:rsidRPr="002E5D12" w:rsidRDefault="00B11E55" w:rsidP="00B11E55">
      <w:pPr>
        <w:spacing w:line="40" w:lineRule="atLeast"/>
        <w:ind w:left="1440" w:hanging="720"/>
        <w:jc w:val="both"/>
        <w:rPr>
          <w:rFonts w:ascii="Arial" w:hAnsi="Arial"/>
        </w:rPr>
      </w:pPr>
      <w:r w:rsidRPr="002E5D12">
        <w:rPr>
          <w:rFonts w:ascii="Arial" w:hAnsi="Arial"/>
        </w:rPr>
        <w:t>B.</w:t>
      </w:r>
      <w:r w:rsidRPr="002E5D12">
        <w:rPr>
          <w:rFonts w:ascii="Arial" w:hAnsi="Arial"/>
        </w:rPr>
        <w:tab/>
      </w:r>
      <w:r w:rsidR="00B614D9">
        <w:rPr>
          <w:rFonts w:ascii="Arial" w:hAnsi="Arial"/>
        </w:rPr>
        <w:t>PM Services shall be performed in accordance with, and during the hours defined in, the preventive maintenance schedule established herein.  All exceptions to the PM schedule shall be arranged and approved in advance with Contracting Officer Representative or Designee.</w:t>
      </w:r>
    </w:p>
    <w:p w14:paraId="3D196A93" w14:textId="77777777" w:rsidR="00B11E55" w:rsidRPr="002E5D12" w:rsidRDefault="00B11E55" w:rsidP="00B11E55">
      <w:pPr>
        <w:spacing w:line="40" w:lineRule="atLeast"/>
        <w:ind w:left="1440" w:hanging="720"/>
        <w:jc w:val="both"/>
        <w:rPr>
          <w:rFonts w:ascii="Arial" w:hAnsi="Arial"/>
        </w:rPr>
      </w:pPr>
    </w:p>
    <w:p w14:paraId="131A578E" w14:textId="77777777" w:rsidR="00B11E55" w:rsidRPr="002E5D12" w:rsidRDefault="00B11E55" w:rsidP="00B11E55">
      <w:pPr>
        <w:spacing w:line="40" w:lineRule="atLeast"/>
        <w:ind w:left="1440" w:hanging="720"/>
        <w:jc w:val="both"/>
        <w:rPr>
          <w:rFonts w:ascii="Arial" w:hAnsi="Arial"/>
        </w:rPr>
      </w:pPr>
      <w:r w:rsidRPr="002E5D12">
        <w:rPr>
          <w:rFonts w:ascii="Arial" w:hAnsi="Arial"/>
        </w:rPr>
        <w:t>C.</w:t>
      </w:r>
      <w:r w:rsidRPr="002E5D12">
        <w:rPr>
          <w:rFonts w:ascii="Arial" w:hAnsi="Arial"/>
        </w:rPr>
        <w:tab/>
        <w:t xml:space="preserve">Any charges for parts, services, manuals, tools, or software required to successfully complete scheduled PM are included within this contract, and </w:t>
      </w:r>
      <w:r>
        <w:rPr>
          <w:rFonts w:ascii="Arial" w:hAnsi="Arial"/>
        </w:rPr>
        <w:t>it</w:t>
      </w:r>
      <w:r w:rsidRPr="002E5D12">
        <w:rPr>
          <w:rFonts w:ascii="Arial" w:hAnsi="Arial"/>
        </w:rPr>
        <w:t>s agreed upon price, unless specifically stated in writing otherwise.</w:t>
      </w:r>
    </w:p>
    <w:p w14:paraId="749DA75E" w14:textId="77777777" w:rsidR="00B11E55" w:rsidRPr="002E5D12" w:rsidRDefault="00B11E55" w:rsidP="00B11E55">
      <w:pPr>
        <w:spacing w:line="40" w:lineRule="atLeast"/>
        <w:jc w:val="both"/>
        <w:rPr>
          <w:rFonts w:ascii="Arial" w:hAnsi="Arial"/>
          <w:b/>
        </w:rPr>
      </w:pPr>
    </w:p>
    <w:p w14:paraId="5F2AB79C" w14:textId="77777777" w:rsidR="00B11E55" w:rsidRPr="002E5D12" w:rsidRDefault="00B11E55" w:rsidP="00B11E55">
      <w:pPr>
        <w:spacing w:line="40" w:lineRule="atLeast"/>
        <w:ind w:left="720" w:hanging="720"/>
        <w:jc w:val="both"/>
        <w:rPr>
          <w:rFonts w:ascii="Arial" w:hAnsi="Arial"/>
        </w:rPr>
      </w:pPr>
      <w:r w:rsidRPr="002E5D12">
        <w:rPr>
          <w:rFonts w:ascii="Arial" w:hAnsi="Arial"/>
          <w:b/>
        </w:rPr>
        <w:t>8.</w:t>
      </w:r>
      <w:r w:rsidRPr="002E5D12">
        <w:rPr>
          <w:rFonts w:ascii="Arial" w:hAnsi="Arial"/>
          <w:b/>
        </w:rPr>
        <w:tab/>
        <w:t>PARTS: -</w:t>
      </w:r>
      <w:r w:rsidRPr="002E5D12">
        <w:rPr>
          <w:rFonts w:ascii="Arial" w:hAnsi="Arial"/>
        </w:rPr>
        <w:t xml:space="preserve"> The Contractor shall furnish and replace parts to meet uptime requirements.  The Contractor has ready access to all </w:t>
      </w:r>
      <w:r>
        <w:rPr>
          <w:rFonts w:ascii="Arial" w:hAnsi="Arial"/>
        </w:rPr>
        <w:t>Original Equipment Manufacture</w:t>
      </w:r>
      <w:r w:rsidRPr="002E5D12">
        <w:rPr>
          <w:rFonts w:ascii="Arial" w:hAnsi="Arial"/>
        </w:rPr>
        <w:t xml:space="preserve"> parts, including unique and/or high mortality replacement parts.  All parts supplied shall be </w:t>
      </w:r>
      <w:r>
        <w:rPr>
          <w:rFonts w:ascii="Arial" w:hAnsi="Arial"/>
        </w:rPr>
        <w:t>from the Original Equipment Manufacturer</w:t>
      </w:r>
      <w:r w:rsidRPr="002E5D12">
        <w:rPr>
          <w:rFonts w:ascii="Arial" w:hAnsi="Arial"/>
        </w:rPr>
        <w:t xml:space="preserve">.  The contract shall include all parts; all parts shall be of current manufacture and have complete versatility with the presently installed equipment. All parts shall perform identically to the original equipment specifications.  </w:t>
      </w:r>
      <w:r>
        <w:rPr>
          <w:rFonts w:ascii="Arial" w:hAnsi="Arial"/>
        </w:rPr>
        <w:t>The contract allows for one free rental up to 5 days per contract year</w:t>
      </w:r>
      <w:r w:rsidR="00DF2BA0">
        <w:rPr>
          <w:rFonts w:ascii="Arial" w:hAnsi="Arial"/>
        </w:rPr>
        <w:t xml:space="preserve"> per device.</w:t>
      </w:r>
    </w:p>
    <w:p w14:paraId="04D2BC42" w14:textId="77777777" w:rsidR="00B11E55" w:rsidRPr="002E5D12" w:rsidRDefault="00B11E55" w:rsidP="00B11E55">
      <w:pPr>
        <w:spacing w:line="40" w:lineRule="atLeast"/>
        <w:ind w:left="720" w:hanging="720"/>
        <w:jc w:val="both"/>
        <w:rPr>
          <w:rFonts w:ascii="Arial" w:hAnsi="Arial"/>
        </w:rPr>
      </w:pPr>
    </w:p>
    <w:p w14:paraId="238CE8A0" w14:textId="77777777" w:rsidR="00B11E55" w:rsidRPr="002E5D12" w:rsidRDefault="00B11E55" w:rsidP="00B11E55">
      <w:pPr>
        <w:spacing w:line="40" w:lineRule="atLeast"/>
        <w:ind w:left="720" w:hanging="720"/>
        <w:jc w:val="both"/>
        <w:rPr>
          <w:rFonts w:ascii="Arial" w:hAnsi="Arial"/>
        </w:rPr>
      </w:pPr>
      <w:r w:rsidRPr="002E5D12">
        <w:rPr>
          <w:rFonts w:ascii="Arial" w:hAnsi="Arial"/>
          <w:b/>
        </w:rPr>
        <w:t>9.</w:t>
      </w:r>
      <w:r w:rsidRPr="002E5D12">
        <w:rPr>
          <w:rFonts w:ascii="Arial" w:hAnsi="Arial"/>
          <w:b/>
        </w:rPr>
        <w:tab/>
        <w:t>SERVICE MANUALS/TOOLS/EQUIPMENT: -</w:t>
      </w:r>
      <w:r w:rsidRPr="002E5D12">
        <w:rPr>
          <w:rFonts w:ascii="Arial" w:hAnsi="Arial"/>
        </w:rPr>
        <w:t xml:space="preserve"> The VAMC shall not provide tools, (test) equipment, service manuals or service diagnostic software to the contractor.  </w:t>
      </w:r>
      <w:r w:rsidRPr="002E5D12">
        <w:rPr>
          <w:rFonts w:ascii="Arial" w:hAnsi="Arial"/>
        </w:rPr>
        <w:lastRenderedPageBreak/>
        <w:t>The contractor shall obtain, have on file, and make available to its FSE's all operational and technical documentation (such as; operational and service manuals, schematics, and parts list) which are necessary to meet the performance requirements of this contract.  The location and listing of the service data manuals, by name and/or the manuals themselves shall be provided to the CO upon request.</w:t>
      </w:r>
    </w:p>
    <w:p w14:paraId="6FC501E3" w14:textId="77777777" w:rsidR="00B11E55" w:rsidRPr="002E5D12" w:rsidRDefault="00B11E55" w:rsidP="00B11E55">
      <w:pPr>
        <w:spacing w:line="40" w:lineRule="atLeast"/>
        <w:jc w:val="both"/>
        <w:rPr>
          <w:rFonts w:ascii="Arial" w:hAnsi="Arial"/>
        </w:rPr>
      </w:pPr>
    </w:p>
    <w:p w14:paraId="73E65168" w14:textId="77777777" w:rsidR="00B11E55" w:rsidRPr="002E5D12" w:rsidRDefault="00B11E55" w:rsidP="00B11E55">
      <w:pPr>
        <w:spacing w:line="40" w:lineRule="atLeast"/>
        <w:ind w:left="720" w:hanging="720"/>
        <w:jc w:val="both"/>
        <w:rPr>
          <w:rFonts w:ascii="Arial" w:hAnsi="Arial"/>
        </w:rPr>
      </w:pPr>
      <w:r w:rsidRPr="002E5D12">
        <w:rPr>
          <w:rFonts w:ascii="Arial" w:hAnsi="Arial"/>
          <w:b/>
        </w:rPr>
        <w:t>10.</w:t>
      </w:r>
      <w:r w:rsidRPr="002E5D12">
        <w:rPr>
          <w:rFonts w:ascii="Arial" w:hAnsi="Arial"/>
          <w:b/>
        </w:rPr>
        <w:tab/>
        <w:t>DOCUMENTATION/REPORTS: -</w:t>
      </w:r>
      <w:r w:rsidRPr="002E5D12">
        <w:rPr>
          <w:rFonts w:ascii="Arial" w:hAnsi="Arial"/>
        </w:rPr>
        <w:t xml:space="preserve"> The documentation shall include detailed descriptions of the scheduled and unscheduled maintenance (i.e., Emergency repairs) procedures performed, including replaced parts and prices (for outside normal working hour services) required to maintain the equipment in accordance with {Section 3, Conformance Standards or the manufacturer's specifications}.  Such documentation shall meet the guidelines as set forth in the {Conformance Standards section}. The ESR will consist of a separate PM report for the item(s) covered under the "specific" contract.  Grouping </w:t>
      </w:r>
      <w:r w:rsidRPr="002E5D12">
        <w:rPr>
          <w:rFonts w:ascii="Arial" w:hAnsi="Arial"/>
          <w:u w:val="single"/>
        </w:rPr>
        <w:t>different</w:t>
      </w:r>
      <w:r w:rsidRPr="002E5D12">
        <w:rPr>
          <w:rFonts w:ascii="Arial" w:hAnsi="Arial"/>
        </w:rPr>
        <w:t xml:space="preserve"> equipment from </w:t>
      </w:r>
      <w:r w:rsidRPr="002E5D12">
        <w:rPr>
          <w:rFonts w:ascii="Arial" w:hAnsi="Arial"/>
          <w:u w:val="single"/>
        </w:rPr>
        <w:t>different</w:t>
      </w:r>
      <w:r w:rsidRPr="002E5D12">
        <w:rPr>
          <w:rFonts w:ascii="Arial" w:hAnsi="Arial"/>
        </w:rPr>
        <w:t xml:space="preserve"> contracts on "one" ESR is prohibited. In addition, each ESR must, at a minimum, document the following data legibly and in complete detail:</w:t>
      </w:r>
    </w:p>
    <w:p w14:paraId="65CDEB01" w14:textId="77777777" w:rsidR="00B11E55" w:rsidRPr="002E5D12" w:rsidRDefault="00B11E55" w:rsidP="00B11E55">
      <w:pPr>
        <w:spacing w:line="40" w:lineRule="atLeast"/>
        <w:jc w:val="both"/>
        <w:rPr>
          <w:rFonts w:ascii="Arial" w:hAnsi="Arial"/>
        </w:rPr>
      </w:pPr>
    </w:p>
    <w:p w14:paraId="27BD78AE" w14:textId="77777777" w:rsidR="00B11E55" w:rsidRPr="002E5D12" w:rsidRDefault="00B11E55" w:rsidP="00B11E55">
      <w:pPr>
        <w:spacing w:line="40" w:lineRule="atLeast"/>
        <w:ind w:left="1440" w:hanging="720"/>
        <w:jc w:val="both"/>
        <w:rPr>
          <w:rFonts w:ascii="Arial" w:hAnsi="Arial"/>
        </w:rPr>
      </w:pPr>
      <w:r w:rsidRPr="002E5D12">
        <w:rPr>
          <w:rFonts w:ascii="Arial" w:hAnsi="Arial"/>
        </w:rPr>
        <w:t>A.</w:t>
      </w:r>
      <w:r w:rsidRPr="002E5D12">
        <w:rPr>
          <w:rFonts w:ascii="Arial" w:hAnsi="Arial"/>
        </w:rPr>
        <w:tab/>
        <w:t>Name of contractor and contract number.</w:t>
      </w:r>
    </w:p>
    <w:p w14:paraId="2ACB7398" w14:textId="77777777" w:rsidR="00B11E55" w:rsidRPr="002E5D12" w:rsidRDefault="00B11E55" w:rsidP="00B11E55">
      <w:pPr>
        <w:spacing w:line="40" w:lineRule="atLeast"/>
        <w:ind w:left="1440" w:hanging="720"/>
        <w:jc w:val="both"/>
        <w:rPr>
          <w:rFonts w:ascii="Arial" w:hAnsi="Arial"/>
        </w:rPr>
      </w:pPr>
    </w:p>
    <w:p w14:paraId="5A1E5387" w14:textId="77777777" w:rsidR="00B11E55" w:rsidRPr="002E5D12" w:rsidRDefault="00B11E55" w:rsidP="00B11E55">
      <w:pPr>
        <w:spacing w:line="40" w:lineRule="atLeast"/>
        <w:ind w:left="1440" w:hanging="720"/>
        <w:jc w:val="both"/>
        <w:rPr>
          <w:rFonts w:ascii="Arial" w:hAnsi="Arial"/>
        </w:rPr>
      </w:pPr>
      <w:r w:rsidRPr="002E5D12">
        <w:rPr>
          <w:rFonts w:ascii="Arial" w:hAnsi="Arial"/>
        </w:rPr>
        <w:t>B.</w:t>
      </w:r>
      <w:r w:rsidRPr="002E5D12">
        <w:rPr>
          <w:rFonts w:ascii="Arial" w:hAnsi="Arial"/>
        </w:rPr>
        <w:tab/>
        <w:t>Name of FSE who performed services.</w:t>
      </w:r>
    </w:p>
    <w:p w14:paraId="58773C8E" w14:textId="77777777" w:rsidR="00B11E55" w:rsidRPr="002E5D12" w:rsidRDefault="00B11E55" w:rsidP="00B11E55">
      <w:pPr>
        <w:spacing w:line="40" w:lineRule="atLeast"/>
        <w:ind w:left="1440" w:hanging="720"/>
        <w:jc w:val="both"/>
        <w:rPr>
          <w:rFonts w:ascii="Arial" w:hAnsi="Arial"/>
        </w:rPr>
      </w:pPr>
    </w:p>
    <w:p w14:paraId="715AFD9B" w14:textId="77777777" w:rsidR="00B11E55" w:rsidRPr="002E5D12" w:rsidRDefault="00B11E55" w:rsidP="00B11E55">
      <w:pPr>
        <w:spacing w:line="40" w:lineRule="atLeast"/>
        <w:ind w:left="1440" w:hanging="720"/>
        <w:jc w:val="both"/>
        <w:rPr>
          <w:rFonts w:ascii="Arial" w:hAnsi="Arial"/>
        </w:rPr>
      </w:pPr>
      <w:r w:rsidRPr="002E5D12">
        <w:rPr>
          <w:rFonts w:ascii="Arial" w:hAnsi="Arial"/>
        </w:rPr>
        <w:t>C.</w:t>
      </w:r>
      <w:r w:rsidRPr="002E5D12">
        <w:rPr>
          <w:rFonts w:ascii="Arial" w:hAnsi="Arial"/>
        </w:rPr>
        <w:tab/>
        <w:t>Contractor service ESR number/log number.</w:t>
      </w:r>
    </w:p>
    <w:p w14:paraId="4AC02456" w14:textId="77777777" w:rsidR="00B11E55" w:rsidRPr="002E5D12" w:rsidRDefault="00B11E55" w:rsidP="00B11E55">
      <w:pPr>
        <w:spacing w:line="40" w:lineRule="atLeast"/>
        <w:ind w:left="1440" w:hanging="720"/>
        <w:jc w:val="both"/>
        <w:rPr>
          <w:rFonts w:ascii="Arial" w:hAnsi="Arial"/>
        </w:rPr>
      </w:pPr>
    </w:p>
    <w:p w14:paraId="483EC8FD" w14:textId="77777777" w:rsidR="00B11E55" w:rsidRPr="002E5D12" w:rsidRDefault="00B11E55" w:rsidP="00B11E55">
      <w:pPr>
        <w:spacing w:line="40" w:lineRule="atLeast"/>
        <w:ind w:left="1440" w:hanging="720"/>
        <w:jc w:val="both"/>
        <w:rPr>
          <w:rFonts w:ascii="Arial" w:hAnsi="Arial"/>
        </w:rPr>
      </w:pPr>
      <w:r w:rsidRPr="002E5D12">
        <w:rPr>
          <w:rFonts w:ascii="Arial" w:hAnsi="Arial"/>
        </w:rPr>
        <w:t>D.</w:t>
      </w:r>
      <w:r w:rsidRPr="002E5D12">
        <w:rPr>
          <w:rFonts w:ascii="Arial" w:hAnsi="Arial"/>
        </w:rPr>
        <w:tab/>
        <w:t>Date, time (starting and ending), equipment downtime and hours on-site for service call.</w:t>
      </w:r>
    </w:p>
    <w:p w14:paraId="2BB17245" w14:textId="77777777" w:rsidR="00B11E55" w:rsidRPr="002E5D12" w:rsidRDefault="00B11E55" w:rsidP="00B11E55">
      <w:pPr>
        <w:spacing w:line="40" w:lineRule="atLeast"/>
        <w:ind w:left="1440" w:hanging="720"/>
        <w:jc w:val="both"/>
        <w:rPr>
          <w:rFonts w:ascii="Arial" w:hAnsi="Arial"/>
        </w:rPr>
      </w:pPr>
    </w:p>
    <w:p w14:paraId="51798B2B" w14:textId="77777777" w:rsidR="00B11E55" w:rsidRPr="002E5D12" w:rsidRDefault="00B11E55" w:rsidP="00B11E55">
      <w:pPr>
        <w:spacing w:line="40" w:lineRule="atLeast"/>
        <w:ind w:left="1440" w:hanging="720"/>
        <w:jc w:val="both"/>
        <w:rPr>
          <w:rFonts w:ascii="Arial" w:hAnsi="Arial"/>
        </w:rPr>
      </w:pPr>
      <w:smartTag w:uri="urn:schemas-microsoft-com:office:smarttags" w:element="place">
        <w:smartTag w:uri="urn:schemas-microsoft-com:office:smarttags" w:element="City">
          <w:r w:rsidRPr="002E5D12">
            <w:rPr>
              <w:rFonts w:ascii="Arial" w:hAnsi="Arial"/>
            </w:rPr>
            <w:t>E.</w:t>
          </w:r>
        </w:smartTag>
        <w:r w:rsidRPr="002E5D12">
          <w:rPr>
            <w:rFonts w:ascii="Arial" w:hAnsi="Arial"/>
          </w:rPr>
          <w:tab/>
        </w:r>
        <w:smartTag w:uri="urn:schemas-microsoft-com:office:smarttags" w:element="State">
          <w:r w:rsidRPr="002E5D12">
            <w:rPr>
              <w:rFonts w:ascii="Arial" w:hAnsi="Arial"/>
            </w:rPr>
            <w:t>VA</w:t>
          </w:r>
        </w:smartTag>
      </w:smartTag>
      <w:r w:rsidRPr="002E5D12">
        <w:rPr>
          <w:rFonts w:ascii="Arial" w:hAnsi="Arial"/>
        </w:rPr>
        <w:t xml:space="preserve"> purchase order number(s) covering the call if outside normal working hours.</w:t>
      </w:r>
    </w:p>
    <w:p w14:paraId="3EDCE31D" w14:textId="77777777" w:rsidR="00B11E55" w:rsidRPr="002E5D12" w:rsidRDefault="00B11E55" w:rsidP="00B11E55">
      <w:pPr>
        <w:spacing w:line="40" w:lineRule="atLeast"/>
        <w:ind w:left="1440" w:hanging="720"/>
        <w:jc w:val="both"/>
        <w:rPr>
          <w:rFonts w:ascii="Arial" w:hAnsi="Arial"/>
        </w:rPr>
      </w:pPr>
    </w:p>
    <w:p w14:paraId="3B0197FE" w14:textId="77777777" w:rsidR="00B11E55" w:rsidRPr="002E5D12" w:rsidRDefault="00B11E55" w:rsidP="00B11E55">
      <w:pPr>
        <w:spacing w:line="40" w:lineRule="atLeast"/>
        <w:ind w:left="1440" w:hanging="720"/>
        <w:jc w:val="both"/>
        <w:rPr>
          <w:rFonts w:ascii="Arial" w:hAnsi="Arial"/>
        </w:rPr>
      </w:pPr>
      <w:r w:rsidRPr="002E5D12">
        <w:rPr>
          <w:rFonts w:ascii="Arial" w:hAnsi="Arial"/>
        </w:rPr>
        <w:t>F.</w:t>
      </w:r>
      <w:r w:rsidRPr="002E5D12">
        <w:rPr>
          <w:rFonts w:ascii="Arial" w:hAnsi="Arial"/>
        </w:rPr>
        <w:tab/>
        <w:t xml:space="preserve">Description of problem reported by </w:t>
      </w:r>
      <w:r w:rsidR="00C068C5">
        <w:rPr>
          <w:rFonts w:ascii="Arial" w:hAnsi="Arial"/>
        </w:rPr>
        <w:t xml:space="preserve">Contracting Officer Representative, Designee, or </w:t>
      </w:r>
      <w:r w:rsidRPr="002E5D12">
        <w:rPr>
          <w:rFonts w:ascii="Arial" w:hAnsi="Arial"/>
        </w:rPr>
        <w:t>user (if applicable).</w:t>
      </w:r>
    </w:p>
    <w:p w14:paraId="4730B78D" w14:textId="77777777" w:rsidR="00B11E55" w:rsidRPr="002E5D12" w:rsidRDefault="00B11E55" w:rsidP="00B11E55">
      <w:pPr>
        <w:spacing w:line="40" w:lineRule="atLeast"/>
        <w:ind w:left="1440" w:hanging="720"/>
        <w:jc w:val="both"/>
        <w:rPr>
          <w:rFonts w:ascii="Arial" w:hAnsi="Arial"/>
        </w:rPr>
      </w:pPr>
    </w:p>
    <w:p w14:paraId="32FE729E" w14:textId="77777777" w:rsidR="00B11E55" w:rsidRPr="002E5D12" w:rsidRDefault="00B11E55" w:rsidP="00B11E55">
      <w:pPr>
        <w:spacing w:line="40" w:lineRule="atLeast"/>
        <w:ind w:left="1440" w:hanging="720"/>
        <w:jc w:val="both"/>
        <w:rPr>
          <w:rFonts w:ascii="Arial" w:hAnsi="Arial"/>
        </w:rPr>
      </w:pPr>
      <w:r w:rsidRPr="002E5D12">
        <w:rPr>
          <w:rFonts w:ascii="Arial" w:hAnsi="Arial"/>
        </w:rPr>
        <w:t>G.</w:t>
      </w:r>
      <w:r w:rsidRPr="002E5D12">
        <w:rPr>
          <w:rFonts w:ascii="Arial" w:hAnsi="Arial"/>
        </w:rPr>
        <w:tab/>
        <w:t>Identification of equipment to be serviced:</w:t>
      </w:r>
    </w:p>
    <w:p w14:paraId="667FDB6E" w14:textId="77777777" w:rsidR="00B11E55" w:rsidRPr="002E5D12" w:rsidRDefault="00B11E55" w:rsidP="00B11E55">
      <w:pPr>
        <w:spacing w:line="40" w:lineRule="atLeast"/>
        <w:ind w:left="1440" w:hanging="720"/>
        <w:jc w:val="both"/>
        <w:rPr>
          <w:rFonts w:ascii="Arial" w:hAnsi="Arial"/>
        </w:rPr>
      </w:pPr>
    </w:p>
    <w:p w14:paraId="52120877" w14:textId="77777777" w:rsidR="00B11E55" w:rsidRPr="002E5D12" w:rsidRDefault="00B11E55" w:rsidP="00B11E55">
      <w:pPr>
        <w:spacing w:line="40" w:lineRule="atLeast"/>
        <w:ind w:left="1440"/>
        <w:jc w:val="both"/>
        <w:rPr>
          <w:rFonts w:ascii="Arial" w:hAnsi="Arial"/>
        </w:rPr>
      </w:pPr>
      <w:r w:rsidRPr="002E5D12">
        <w:rPr>
          <w:rFonts w:ascii="Arial" w:hAnsi="Arial"/>
        </w:rPr>
        <w:t>1)</w:t>
      </w:r>
      <w:r w:rsidRPr="002E5D12">
        <w:rPr>
          <w:rFonts w:ascii="Arial" w:hAnsi="Arial"/>
        </w:rPr>
        <w:tab/>
        <w:t>Inventory ID number,</w:t>
      </w:r>
    </w:p>
    <w:p w14:paraId="18DBA097" w14:textId="77777777" w:rsidR="00B11E55" w:rsidRPr="002E5D12" w:rsidRDefault="00B11E55" w:rsidP="00B11E55">
      <w:pPr>
        <w:spacing w:line="40" w:lineRule="atLeast"/>
        <w:ind w:left="1440"/>
        <w:jc w:val="both"/>
        <w:rPr>
          <w:rFonts w:ascii="Arial" w:hAnsi="Arial"/>
        </w:rPr>
      </w:pPr>
      <w:r w:rsidRPr="002E5D12">
        <w:rPr>
          <w:rFonts w:ascii="Arial" w:hAnsi="Arial"/>
        </w:rPr>
        <w:t>2)</w:t>
      </w:r>
      <w:r w:rsidRPr="002E5D12">
        <w:rPr>
          <w:rFonts w:ascii="Arial" w:hAnsi="Arial"/>
        </w:rPr>
        <w:tab/>
        <w:t>Manufacturer's name,</w:t>
      </w:r>
    </w:p>
    <w:p w14:paraId="3CAC6EC9" w14:textId="77777777" w:rsidR="00B11E55" w:rsidRPr="002E5D12" w:rsidRDefault="00B11E55" w:rsidP="00B11E55">
      <w:pPr>
        <w:pStyle w:val="EndnoteText"/>
        <w:spacing w:line="40" w:lineRule="atLeast"/>
        <w:ind w:left="1440"/>
        <w:jc w:val="both"/>
        <w:rPr>
          <w:rFonts w:ascii="Arial" w:hAnsi="Arial"/>
        </w:rPr>
      </w:pPr>
      <w:r w:rsidRPr="002E5D12">
        <w:rPr>
          <w:rFonts w:ascii="Arial" w:hAnsi="Arial"/>
        </w:rPr>
        <w:t>3)</w:t>
      </w:r>
      <w:r w:rsidRPr="002E5D12">
        <w:rPr>
          <w:rFonts w:ascii="Arial" w:hAnsi="Arial"/>
        </w:rPr>
        <w:tab/>
        <w:t>Device name,</w:t>
      </w:r>
    </w:p>
    <w:p w14:paraId="3E22FC1F" w14:textId="77777777" w:rsidR="00B11E55" w:rsidRPr="002E5D12" w:rsidRDefault="00B11E55" w:rsidP="00B11E55">
      <w:pPr>
        <w:spacing w:line="40" w:lineRule="atLeast"/>
        <w:ind w:left="1440"/>
        <w:jc w:val="both"/>
        <w:rPr>
          <w:rFonts w:ascii="Arial" w:hAnsi="Arial"/>
        </w:rPr>
      </w:pPr>
      <w:r w:rsidRPr="002E5D12">
        <w:rPr>
          <w:rFonts w:ascii="Arial" w:hAnsi="Arial"/>
        </w:rPr>
        <w:t>4)</w:t>
      </w:r>
      <w:r w:rsidRPr="002E5D12">
        <w:rPr>
          <w:rFonts w:ascii="Arial" w:hAnsi="Arial"/>
        </w:rPr>
        <w:tab/>
        <w:t>Model number,</w:t>
      </w:r>
    </w:p>
    <w:p w14:paraId="5F2F08B4" w14:textId="77777777" w:rsidR="00B11E55" w:rsidRPr="002E5D12" w:rsidRDefault="00B11E55" w:rsidP="00B11E55">
      <w:pPr>
        <w:spacing w:line="40" w:lineRule="atLeast"/>
        <w:ind w:left="1440"/>
        <w:jc w:val="both"/>
        <w:rPr>
          <w:rFonts w:ascii="Arial" w:hAnsi="Arial"/>
        </w:rPr>
      </w:pPr>
      <w:r w:rsidRPr="002E5D12">
        <w:rPr>
          <w:rFonts w:ascii="Arial" w:hAnsi="Arial"/>
        </w:rPr>
        <w:t>5)</w:t>
      </w:r>
      <w:r w:rsidRPr="002E5D12">
        <w:rPr>
          <w:rFonts w:ascii="Arial" w:hAnsi="Arial"/>
        </w:rPr>
        <w:tab/>
        <w:t>Serial number,</w:t>
      </w:r>
    </w:p>
    <w:p w14:paraId="2A6DBA42" w14:textId="77777777" w:rsidR="00B11E55" w:rsidRPr="002E5D12" w:rsidRDefault="00B11E55" w:rsidP="00B11E55">
      <w:pPr>
        <w:spacing w:line="40" w:lineRule="atLeast"/>
        <w:ind w:left="1440"/>
        <w:jc w:val="both"/>
        <w:rPr>
          <w:rFonts w:ascii="Arial" w:hAnsi="Arial"/>
        </w:rPr>
      </w:pPr>
      <w:r w:rsidRPr="002E5D12">
        <w:rPr>
          <w:rFonts w:ascii="Arial" w:hAnsi="Arial"/>
        </w:rPr>
        <w:t>6)</w:t>
      </w:r>
      <w:r w:rsidRPr="002E5D12">
        <w:rPr>
          <w:rFonts w:ascii="Arial" w:hAnsi="Arial"/>
        </w:rPr>
        <w:tab/>
        <w:t>Any other manufacturer's identification numbers.</w:t>
      </w:r>
    </w:p>
    <w:p w14:paraId="4E8F39C9" w14:textId="77777777" w:rsidR="00B11E55" w:rsidRPr="002E5D12" w:rsidRDefault="00B11E55" w:rsidP="00B11E55">
      <w:pPr>
        <w:spacing w:line="40" w:lineRule="atLeast"/>
        <w:ind w:left="1440"/>
        <w:jc w:val="both"/>
        <w:rPr>
          <w:rFonts w:ascii="Arial" w:hAnsi="Arial"/>
        </w:rPr>
      </w:pPr>
    </w:p>
    <w:p w14:paraId="67A8BC9E" w14:textId="77777777" w:rsidR="00B11E55" w:rsidRPr="002E5D12" w:rsidRDefault="00B11E55" w:rsidP="00B11E55">
      <w:pPr>
        <w:spacing w:line="40" w:lineRule="atLeast"/>
        <w:ind w:left="1440" w:hanging="720"/>
        <w:jc w:val="both"/>
        <w:rPr>
          <w:rFonts w:ascii="Arial" w:hAnsi="Arial"/>
        </w:rPr>
      </w:pPr>
      <w:r w:rsidRPr="002E5D12">
        <w:rPr>
          <w:rFonts w:ascii="Arial" w:hAnsi="Arial"/>
        </w:rPr>
        <w:t>H.</w:t>
      </w:r>
      <w:r w:rsidRPr="002E5D12">
        <w:rPr>
          <w:rFonts w:ascii="Arial" w:hAnsi="Arial"/>
        </w:rPr>
        <w:tab/>
        <w:t>Itemized Description of Service Performed (including, if applicable, Costs associated with after normal working hour services) including:</w:t>
      </w:r>
    </w:p>
    <w:p w14:paraId="4F58E91E" w14:textId="77777777" w:rsidR="00B11E55" w:rsidRPr="002E5D12" w:rsidRDefault="00B11E55" w:rsidP="00B11E55">
      <w:pPr>
        <w:spacing w:line="40" w:lineRule="atLeast"/>
        <w:ind w:left="1440" w:hanging="720"/>
        <w:jc w:val="both"/>
        <w:rPr>
          <w:rFonts w:ascii="Arial" w:hAnsi="Arial"/>
        </w:rPr>
      </w:pPr>
    </w:p>
    <w:p w14:paraId="20F3F712" w14:textId="77777777" w:rsidR="00B11E55" w:rsidRPr="002E5D12" w:rsidRDefault="00B11E55" w:rsidP="00B11E55">
      <w:pPr>
        <w:spacing w:line="40" w:lineRule="atLeast"/>
        <w:ind w:left="1440"/>
        <w:jc w:val="both"/>
        <w:rPr>
          <w:rFonts w:ascii="Arial" w:hAnsi="Arial"/>
        </w:rPr>
      </w:pPr>
      <w:r w:rsidRPr="002E5D12">
        <w:rPr>
          <w:rFonts w:ascii="Arial" w:hAnsi="Arial"/>
        </w:rPr>
        <w:t>1)</w:t>
      </w:r>
      <w:r w:rsidRPr="002E5D12">
        <w:rPr>
          <w:rFonts w:ascii="Arial" w:hAnsi="Arial"/>
        </w:rPr>
        <w:tab/>
        <w:t>Labor and Travel,</w:t>
      </w:r>
    </w:p>
    <w:p w14:paraId="4A5A38D7" w14:textId="77777777" w:rsidR="00B11E55" w:rsidRPr="002E5D12" w:rsidRDefault="00B11E55" w:rsidP="00B11E55">
      <w:pPr>
        <w:spacing w:line="40" w:lineRule="atLeast"/>
        <w:ind w:left="1440"/>
        <w:jc w:val="both"/>
        <w:rPr>
          <w:rFonts w:ascii="Arial" w:hAnsi="Arial"/>
        </w:rPr>
      </w:pPr>
      <w:r w:rsidRPr="002E5D12">
        <w:rPr>
          <w:rFonts w:ascii="Arial" w:hAnsi="Arial"/>
        </w:rPr>
        <w:t>2)</w:t>
      </w:r>
      <w:r w:rsidRPr="002E5D12">
        <w:rPr>
          <w:rFonts w:ascii="Arial" w:hAnsi="Arial"/>
        </w:rPr>
        <w:tab/>
        <w:t>Parts (with part numbers),</w:t>
      </w:r>
    </w:p>
    <w:p w14:paraId="02437F01" w14:textId="77777777" w:rsidR="00B11E55" w:rsidRPr="002E5D12" w:rsidRDefault="00B11E55" w:rsidP="00B11E55">
      <w:pPr>
        <w:spacing w:line="40" w:lineRule="atLeast"/>
        <w:ind w:left="1440"/>
        <w:jc w:val="both"/>
        <w:rPr>
          <w:rFonts w:ascii="Arial" w:hAnsi="Arial"/>
        </w:rPr>
      </w:pPr>
      <w:r w:rsidRPr="002E5D12">
        <w:rPr>
          <w:rFonts w:ascii="Arial" w:hAnsi="Arial"/>
        </w:rPr>
        <w:t>3)</w:t>
      </w:r>
      <w:r w:rsidRPr="002E5D12">
        <w:rPr>
          <w:rFonts w:ascii="Arial" w:hAnsi="Arial"/>
        </w:rPr>
        <w:tab/>
        <w:t>Materials and Circuit Location of problem/corrective action.</w:t>
      </w:r>
    </w:p>
    <w:p w14:paraId="726BF63E" w14:textId="77777777" w:rsidR="00B11E55" w:rsidRPr="002E5D12" w:rsidRDefault="00B11E55" w:rsidP="00B11E55">
      <w:pPr>
        <w:spacing w:line="40" w:lineRule="atLeast"/>
        <w:ind w:left="1440"/>
        <w:jc w:val="both"/>
        <w:rPr>
          <w:rFonts w:ascii="Arial" w:hAnsi="Arial"/>
        </w:rPr>
      </w:pPr>
    </w:p>
    <w:p w14:paraId="32D2A129" w14:textId="77777777" w:rsidR="00B11E55" w:rsidRPr="002E5D12" w:rsidRDefault="00B11E55" w:rsidP="00B11E55">
      <w:pPr>
        <w:spacing w:line="40" w:lineRule="atLeast"/>
        <w:ind w:left="1440" w:hanging="720"/>
        <w:jc w:val="both"/>
        <w:rPr>
          <w:rFonts w:ascii="Arial" w:hAnsi="Arial"/>
        </w:rPr>
      </w:pPr>
      <w:r w:rsidRPr="002E5D12">
        <w:rPr>
          <w:rFonts w:ascii="Arial" w:hAnsi="Arial"/>
        </w:rPr>
        <w:lastRenderedPageBreak/>
        <w:t>I.</w:t>
      </w:r>
      <w:r w:rsidRPr="002E5D12">
        <w:rPr>
          <w:rFonts w:ascii="Arial" w:hAnsi="Arial"/>
        </w:rPr>
        <w:tab/>
        <w:t xml:space="preserve">Total Cost to be billed (if applicable - i.e., part(s) not </w:t>
      </w:r>
      <w:r w:rsidR="006C3D5A" w:rsidRPr="002E5D12">
        <w:rPr>
          <w:rFonts w:ascii="Arial" w:hAnsi="Arial"/>
        </w:rPr>
        <w:t>covered,</w:t>
      </w:r>
      <w:r w:rsidRPr="002E5D12">
        <w:rPr>
          <w:rFonts w:ascii="Arial" w:hAnsi="Arial"/>
        </w:rPr>
        <w:t xml:space="preserve"> or service rendered after normal hours of coverage).</w:t>
      </w:r>
    </w:p>
    <w:p w14:paraId="557D7D62" w14:textId="77777777" w:rsidR="00B11E55" w:rsidRPr="002E5D12" w:rsidRDefault="00B11E55" w:rsidP="00B11E55">
      <w:pPr>
        <w:spacing w:line="40" w:lineRule="atLeast"/>
        <w:ind w:left="1440" w:hanging="720"/>
        <w:jc w:val="both"/>
        <w:rPr>
          <w:rFonts w:ascii="Arial" w:hAnsi="Arial"/>
        </w:rPr>
      </w:pPr>
    </w:p>
    <w:p w14:paraId="4A3FEA20" w14:textId="77777777" w:rsidR="00B11E55" w:rsidRPr="002E5D12" w:rsidRDefault="00B11E55" w:rsidP="00B11E55">
      <w:pPr>
        <w:spacing w:line="40" w:lineRule="atLeast"/>
        <w:ind w:left="1440" w:hanging="720"/>
        <w:jc w:val="both"/>
        <w:rPr>
          <w:rFonts w:ascii="Arial" w:hAnsi="Arial"/>
        </w:rPr>
      </w:pPr>
      <w:r w:rsidRPr="002E5D12">
        <w:rPr>
          <w:rFonts w:ascii="Arial" w:hAnsi="Arial"/>
        </w:rPr>
        <w:t>J.</w:t>
      </w:r>
      <w:r w:rsidRPr="002E5D12">
        <w:rPr>
          <w:rFonts w:ascii="Arial" w:hAnsi="Arial"/>
        </w:rPr>
        <w:tab/>
        <w:t>Signatures:</w:t>
      </w:r>
    </w:p>
    <w:p w14:paraId="11059915" w14:textId="77777777" w:rsidR="00B11E55" w:rsidRPr="002E5D12" w:rsidRDefault="00B11E55" w:rsidP="00B11E55">
      <w:pPr>
        <w:spacing w:line="40" w:lineRule="atLeast"/>
        <w:ind w:left="1440" w:hanging="720"/>
        <w:jc w:val="both"/>
        <w:rPr>
          <w:rFonts w:ascii="Arial" w:hAnsi="Arial"/>
        </w:rPr>
      </w:pPr>
    </w:p>
    <w:p w14:paraId="1ECE6ABC" w14:textId="77777777" w:rsidR="00B11E55" w:rsidRPr="002E5D12" w:rsidRDefault="00B11E55" w:rsidP="00B11E55">
      <w:pPr>
        <w:spacing w:line="40" w:lineRule="atLeast"/>
        <w:ind w:left="1440"/>
        <w:jc w:val="both"/>
        <w:rPr>
          <w:rFonts w:ascii="Arial" w:hAnsi="Arial"/>
        </w:rPr>
      </w:pPr>
      <w:r w:rsidRPr="002E5D12">
        <w:rPr>
          <w:rFonts w:ascii="Arial" w:hAnsi="Arial"/>
        </w:rPr>
        <w:t>1)</w:t>
      </w:r>
      <w:r w:rsidRPr="002E5D12">
        <w:rPr>
          <w:rFonts w:ascii="Arial" w:hAnsi="Arial"/>
        </w:rPr>
        <w:tab/>
        <w:t>FSE performing services described.</w:t>
      </w:r>
    </w:p>
    <w:p w14:paraId="6FE1794C" w14:textId="77777777" w:rsidR="00B11E55" w:rsidRPr="002E5D12" w:rsidRDefault="00B11E55" w:rsidP="00B11E55">
      <w:pPr>
        <w:spacing w:line="40" w:lineRule="atLeast"/>
        <w:ind w:left="1440"/>
        <w:jc w:val="both"/>
        <w:rPr>
          <w:rFonts w:ascii="Arial" w:hAnsi="Arial"/>
        </w:rPr>
      </w:pPr>
      <w:r w:rsidRPr="002E5D12">
        <w:rPr>
          <w:rFonts w:ascii="Arial" w:hAnsi="Arial"/>
        </w:rPr>
        <w:t>2)</w:t>
      </w:r>
      <w:r w:rsidRPr="002E5D12">
        <w:rPr>
          <w:rFonts w:ascii="Arial" w:hAnsi="Arial"/>
        </w:rPr>
        <w:tab/>
        <w:t>Authorized VA Employee who witnessed service described.</w:t>
      </w:r>
    </w:p>
    <w:p w14:paraId="37F751FE" w14:textId="77777777" w:rsidR="00B11E55" w:rsidRPr="002E5D12" w:rsidRDefault="00B11E55" w:rsidP="00B11E55">
      <w:pPr>
        <w:spacing w:line="40" w:lineRule="atLeast"/>
        <w:ind w:left="1440"/>
        <w:jc w:val="both"/>
        <w:rPr>
          <w:rFonts w:ascii="Arial" w:hAnsi="Arial"/>
        </w:rPr>
      </w:pPr>
    </w:p>
    <w:p w14:paraId="26116101" w14:textId="77777777" w:rsidR="00B11E55" w:rsidRPr="002E5D12" w:rsidRDefault="00B11E55" w:rsidP="00B11E55">
      <w:pPr>
        <w:spacing w:line="40" w:lineRule="atLeast"/>
        <w:ind w:left="2970" w:right="900" w:hanging="990"/>
        <w:jc w:val="both"/>
        <w:rPr>
          <w:rFonts w:ascii="Arial" w:hAnsi="Arial"/>
        </w:rPr>
      </w:pPr>
      <w:r w:rsidRPr="002E5D12">
        <w:rPr>
          <w:rFonts w:ascii="Arial" w:hAnsi="Arial"/>
          <w:b/>
        </w:rPr>
        <w:t>NOTE: -</w:t>
      </w:r>
      <w:r w:rsidRPr="002E5D12">
        <w:rPr>
          <w:rFonts w:ascii="Arial" w:hAnsi="Arial"/>
        </w:rPr>
        <w:t xml:space="preserve"> Any additional charges claimed must be approved by </w:t>
      </w:r>
      <w:r w:rsidR="00C068C5">
        <w:rPr>
          <w:rFonts w:ascii="Arial" w:hAnsi="Arial"/>
        </w:rPr>
        <w:t>Contracting Officer Representative or Designee</w:t>
      </w:r>
      <w:r w:rsidR="00C068C5" w:rsidRPr="002E5D12">
        <w:rPr>
          <w:rFonts w:ascii="Arial" w:hAnsi="Arial"/>
        </w:rPr>
        <w:t xml:space="preserve"> </w:t>
      </w:r>
      <w:r w:rsidRPr="002E5D12">
        <w:rPr>
          <w:rFonts w:ascii="Arial" w:hAnsi="Arial"/>
        </w:rPr>
        <w:t>before service is completed</w:t>
      </w:r>
      <w:r w:rsidR="00C068C5">
        <w:rPr>
          <w:rFonts w:ascii="Arial" w:hAnsi="Arial"/>
        </w:rPr>
        <w:t>!</w:t>
      </w:r>
    </w:p>
    <w:p w14:paraId="03C33424" w14:textId="77777777" w:rsidR="00B11E55" w:rsidRPr="002E5D12" w:rsidRDefault="00B11E55" w:rsidP="00B11E55">
      <w:pPr>
        <w:spacing w:line="40" w:lineRule="atLeast"/>
        <w:ind w:left="720" w:hanging="720"/>
        <w:jc w:val="both"/>
        <w:rPr>
          <w:rFonts w:ascii="Arial" w:hAnsi="Arial"/>
          <w:b/>
        </w:rPr>
      </w:pPr>
    </w:p>
    <w:p w14:paraId="72B3F535" w14:textId="77777777" w:rsidR="00B11E55" w:rsidRPr="002E5D12" w:rsidRDefault="00B11E55" w:rsidP="00B11E55">
      <w:pPr>
        <w:spacing w:line="40" w:lineRule="atLeast"/>
        <w:ind w:left="720" w:hanging="720"/>
        <w:jc w:val="both"/>
        <w:rPr>
          <w:rFonts w:ascii="Arial" w:hAnsi="Arial"/>
        </w:rPr>
      </w:pPr>
      <w:r w:rsidRPr="002E5D12">
        <w:rPr>
          <w:rFonts w:ascii="Arial" w:hAnsi="Arial"/>
          <w:b/>
        </w:rPr>
        <w:t>11.</w:t>
      </w:r>
      <w:r w:rsidRPr="002E5D12">
        <w:rPr>
          <w:rFonts w:ascii="Arial" w:hAnsi="Arial"/>
          <w:b/>
        </w:rPr>
        <w:tab/>
        <w:t>REPORTING REQUIREMENTS: -</w:t>
      </w:r>
      <w:r w:rsidRPr="002E5D12">
        <w:rPr>
          <w:rFonts w:ascii="Arial" w:hAnsi="Arial"/>
        </w:rPr>
        <w:t xml:space="preserve"> The Contractor shall be required to report to Biomedical Engineering to log in.  This check in is mandatory.  When the service is completed, the FSE shall document services rendered on a legible ESR(s).  The FSE shall be required to log out with Biomedical Engineering and submit the ESR(s) to </w:t>
      </w:r>
      <w:r w:rsidR="00DF2BA0">
        <w:rPr>
          <w:rFonts w:ascii="Arial" w:hAnsi="Arial"/>
        </w:rPr>
        <w:t>Contracting Officer Representative or Designee</w:t>
      </w:r>
      <w:r w:rsidRPr="002E5D12">
        <w:rPr>
          <w:rFonts w:ascii="Arial" w:hAnsi="Arial"/>
        </w:rPr>
        <w:t xml:space="preserve">.  ALL ESRs shall be submitted to the equipment user for an "acceptance signature" and to </w:t>
      </w:r>
      <w:r w:rsidR="00DF2BA0">
        <w:rPr>
          <w:rFonts w:ascii="Arial" w:hAnsi="Arial"/>
        </w:rPr>
        <w:t>Contracting Officer Representative or Designee</w:t>
      </w:r>
      <w:r w:rsidRPr="002E5D12">
        <w:rPr>
          <w:rFonts w:ascii="Arial" w:hAnsi="Arial"/>
        </w:rPr>
        <w:t xml:space="preserve"> for an "authorization signature".  If </w:t>
      </w:r>
      <w:r w:rsidR="00DF2BA0">
        <w:rPr>
          <w:rFonts w:ascii="Arial" w:hAnsi="Arial"/>
        </w:rPr>
        <w:t>Designee</w:t>
      </w:r>
      <w:r>
        <w:rPr>
          <w:rFonts w:ascii="Arial" w:hAnsi="Arial"/>
        </w:rPr>
        <w:t xml:space="preserve"> </w:t>
      </w:r>
      <w:r w:rsidRPr="002E5D12">
        <w:rPr>
          <w:rFonts w:ascii="Arial" w:hAnsi="Arial"/>
        </w:rPr>
        <w:t>is unavailable, a signed, authorized copy of the ESR will be sent to the Contractor after the work can be reviewed (if requested or noted on the ESR).</w:t>
      </w:r>
    </w:p>
    <w:p w14:paraId="7CD2F1EE" w14:textId="77777777" w:rsidR="00B11E55" w:rsidRPr="002E5D12" w:rsidRDefault="00B11E55" w:rsidP="00B11E55">
      <w:pPr>
        <w:spacing w:line="40" w:lineRule="atLeast"/>
        <w:jc w:val="both"/>
        <w:rPr>
          <w:rFonts w:ascii="Arial" w:hAnsi="Arial"/>
        </w:rPr>
      </w:pPr>
    </w:p>
    <w:p w14:paraId="43982515" w14:textId="77777777" w:rsidR="00B11E55" w:rsidRPr="002E5D12" w:rsidRDefault="00B11E55" w:rsidP="00B11E55">
      <w:pPr>
        <w:spacing w:line="40" w:lineRule="atLeast"/>
        <w:jc w:val="both"/>
        <w:rPr>
          <w:rFonts w:ascii="Arial" w:hAnsi="Arial"/>
          <w:u w:val="single"/>
        </w:rPr>
      </w:pPr>
      <w:r w:rsidRPr="002E5D12">
        <w:rPr>
          <w:rFonts w:ascii="Arial" w:hAnsi="Arial"/>
        </w:rPr>
        <w:t xml:space="preserve">VA Biomedical Contact Person(s): </w:t>
      </w:r>
      <w:r w:rsidR="00DF2BA0">
        <w:rPr>
          <w:rFonts w:ascii="Arial" w:hAnsi="Arial"/>
          <w:u w:val="single"/>
        </w:rPr>
        <w:t>Menitte Eroy</w:t>
      </w:r>
      <w:r w:rsidRPr="002E5D12">
        <w:rPr>
          <w:rFonts w:ascii="Arial" w:hAnsi="Arial"/>
          <w:u w:val="single"/>
        </w:rPr>
        <w:tab/>
      </w:r>
      <w:r w:rsidRPr="002E5D12">
        <w:rPr>
          <w:rFonts w:ascii="Arial" w:hAnsi="Arial"/>
          <w:u w:val="single"/>
        </w:rPr>
        <w:tab/>
      </w:r>
      <w:r w:rsidRPr="002E5D12">
        <w:rPr>
          <w:rFonts w:ascii="Arial" w:hAnsi="Arial"/>
          <w:u w:val="single"/>
        </w:rPr>
        <w:tab/>
      </w:r>
      <w:r w:rsidRPr="002E5D12">
        <w:rPr>
          <w:rFonts w:ascii="Arial" w:hAnsi="Arial"/>
          <w:u w:val="single"/>
        </w:rPr>
        <w:tab/>
      </w:r>
      <w:r>
        <w:rPr>
          <w:rFonts w:ascii="Arial" w:hAnsi="Arial"/>
          <w:u w:val="single"/>
        </w:rPr>
        <w:t>_____</w:t>
      </w:r>
    </w:p>
    <w:p w14:paraId="3ED36694" w14:textId="77777777" w:rsidR="00B11E55" w:rsidRDefault="00B11E55" w:rsidP="00B11E55">
      <w:pPr>
        <w:spacing w:line="40" w:lineRule="atLeast"/>
        <w:jc w:val="both"/>
        <w:rPr>
          <w:rFonts w:ascii="Arial" w:hAnsi="Arial"/>
          <w:u w:val="single"/>
        </w:rPr>
      </w:pPr>
      <w:r w:rsidRPr="002E5D12">
        <w:rPr>
          <w:rFonts w:ascii="Arial" w:hAnsi="Arial"/>
        </w:rPr>
        <w:t xml:space="preserve">Telephone Number &amp; Extension(s): </w:t>
      </w:r>
      <w:r>
        <w:rPr>
          <w:rFonts w:ascii="Arial" w:hAnsi="Arial"/>
          <w:u w:val="single"/>
        </w:rPr>
        <w:t>415-</w:t>
      </w:r>
      <w:r w:rsidR="00DF2BA0">
        <w:rPr>
          <w:rFonts w:ascii="Arial" w:hAnsi="Arial"/>
          <w:u w:val="single"/>
        </w:rPr>
        <w:t>221-4810 x24296</w:t>
      </w:r>
      <w:r w:rsidRPr="002E5D12">
        <w:rPr>
          <w:rFonts w:ascii="Arial" w:hAnsi="Arial"/>
          <w:u w:val="single"/>
        </w:rPr>
        <w:tab/>
      </w:r>
      <w:r w:rsidRPr="002E5D12">
        <w:rPr>
          <w:rFonts w:ascii="Arial" w:hAnsi="Arial"/>
          <w:u w:val="single"/>
        </w:rPr>
        <w:tab/>
      </w:r>
      <w:r w:rsidRPr="002E5D12">
        <w:rPr>
          <w:rFonts w:ascii="Arial" w:hAnsi="Arial"/>
          <w:u w:val="single"/>
        </w:rPr>
        <w:tab/>
      </w:r>
      <w:r>
        <w:rPr>
          <w:rFonts w:ascii="Arial" w:hAnsi="Arial"/>
          <w:u w:val="single"/>
        </w:rPr>
        <w:t>__________</w:t>
      </w:r>
    </w:p>
    <w:p w14:paraId="4F130E56" w14:textId="4F651B0B" w:rsidR="00B11E55" w:rsidRPr="003B110E" w:rsidRDefault="00B11E55" w:rsidP="00B11E55">
      <w:pPr>
        <w:spacing w:line="40" w:lineRule="atLeast"/>
        <w:jc w:val="both"/>
        <w:rPr>
          <w:rFonts w:ascii="Arial" w:hAnsi="Arial"/>
          <w:u w:val="single"/>
        </w:rPr>
      </w:pPr>
      <w:r>
        <w:rPr>
          <w:rFonts w:ascii="Arial" w:hAnsi="Arial"/>
        </w:rPr>
        <w:t xml:space="preserve">Location: </w:t>
      </w:r>
      <w:r w:rsidR="00DF2BA0">
        <w:rPr>
          <w:rFonts w:ascii="Arial" w:hAnsi="Arial"/>
          <w:u w:val="single"/>
        </w:rPr>
        <w:t>Building</w:t>
      </w:r>
      <w:r>
        <w:rPr>
          <w:rFonts w:ascii="Arial" w:hAnsi="Arial"/>
          <w:u w:val="single"/>
        </w:rPr>
        <w:t xml:space="preserve"> </w:t>
      </w:r>
      <w:r w:rsidR="0038178B">
        <w:rPr>
          <w:rFonts w:ascii="Arial" w:hAnsi="Arial"/>
          <w:u w:val="single"/>
        </w:rPr>
        <w:t>203</w:t>
      </w:r>
      <w:r>
        <w:rPr>
          <w:rFonts w:ascii="Arial" w:hAnsi="Arial"/>
          <w:u w:val="single"/>
        </w:rPr>
        <w:t>, Room 1</w:t>
      </w:r>
      <w:r w:rsidR="0038178B">
        <w:rPr>
          <w:rFonts w:ascii="Arial" w:hAnsi="Arial"/>
          <w:u w:val="single"/>
        </w:rPr>
        <w:t>B-79</w:t>
      </w:r>
      <w:r>
        <w:rPr>
          <w:rFonts w:ascii="Arial" w:hAnsi="Arial"/>
          <w:u w:val="single"/>
        </w:rPr>
        <w:t xml:space="preserve">, </w:t>
      </w:r>
      <w:r w:rsidR="0038178B">
        <w:rPr>
          <w:rFonts w:ascii="Arial" w:hAnsi="Arial"/>
          <w:u w:val="single"/>
        </w:rPr>
        <w:t>Biomedical Engineering Office</w:t>
      </w:r>
    </w:p>
    <w:p w14:paraId="2919D987" w14:textId="77777777" w:rsidR="00DF2BA0" w:rsidRDefault="00DF2BA0" w:rsidP="00DF2BA0">
      <w:pPr>
        <w:spacing w:line="40" w:lineRule="atLeast"/>
        <w:jc w:val="both"/>
        <w:rPr>
          <w:rFonts w:ascii="Arial" w:hAnsi="Arial"/>
          <w:b/>
        </w:rPr>
      </w:pPr>
    </w:p>
    <w:p w14:paraId="5FBAD32D" w14:textId="66DFE888" w:rsidR="00DF2BA0" w:rsidRDefault="00B11E55" w:rsidP="00DF2BA0">
      <w:pPr>
        <w:numPr>
          <w:ilvl w:val="0"/>
          <w:numId w:val="17"/>
        </w:numPr>
        <w:spacing w:line="40" w:lineRule="atLeast"/>
        <w:jc w:val="both"/>
        <w:rPr>
          <w:rFonts w:ascii="Arial" w:hAnsi="Arial"/>
        </w:rPr>
      </w:pPr>
      <w:r w:rsidRPr="002E5D12">
        <w:rPr>
          <w:rFonts w:ascii="Arial" w:hAnsi="Arial"/>
          <w:b/>
        </w:rPr>
        <w:t>PAYMENT: -</w:t>
      </w:r>
      <w:r w:rsidRPr="002E5D12">
        <w:rPr>
          <w:rFonts w:ascii="Arial" w:hAnsi="Arial"/>
        </w:rPr>
        <w:t xml:space="preserve"> Invoices will be paid in arrears on a</w:t>
      </w:r>
      <w:r>
        <w:rPr>
          <w:rFonts w:ascii="Arial" w:hAnsi="Arial"/>
        </w:rPr>
        <w:t xml:space="preserve"> </w:t>
      </w:r>
      <w:r w:rsidR="0038178B">
        <w:rPr>
          <w:rFonts w:ascii="Arial" w:hAnsi="Arial"/>
        </w:rPr>
        <w:t>quarterly</w:t>
      </w:r>
      <w:r w:rsidRPr="002E5D12">
        <w:rPr>
          <w:rFonts w:ascii="Arial" w:hAnsi="Arial"/>
        </w:rPr>
        <w:t xml:space="preserve"> basis. Invoices, MUST </w:t>
      </w:r>
    </w:p>
    <w:p w14:paraId="1D445BF6" w14:textId="77777777" w:rsidR="00DF2BA0" w:rsidRDefault="00B11E55" w:rsidP="00DF2BA0">
      <w:pPr>
        <w:spacing w:line="40" w:lineRule="atLeast"/>
        <w:ind w:firstLine="720"/>
        <w:jc w:val="both"/>
        <w:rPr>
          <w:rFonts w:ascii="Arial" w:hAnsi="Arial"/>
        </w:rPr>
      </w:pPr>
      <w:r w:rsidRPr="002E5D12">
        <w:rPr>
          <w:rFonts w:ascii="Arial" w:hAnsi="Arial"/>
        </w:rPr>
        <w:t>INCLUDE, at a minimum, the following information: Contract No., Purchase</w:t>
      </w:r>
    </w:p>
    <w:p w14:paraId="6288B472" w14:textId="77777777" w:rsidR="00DF2BA0" w:rsidRDefault="00B11E55" w:rsidP="00DF2BA0">
      <w:pPr>
        <w:spacing w:line="40" w:lineRule="atLeast"/>
        <w:ind w:firstLine="720"/>
        <w:jc w:val="both"/>
        <w:rPr>
          <w:rFonts w:ascii="Arial" w:hAnsi="Arial"/>
        </w:rPr>
      </w:pPr>
      <w:r w:rsidRPr="002E5D12">
        <w:rPr>
          <w:rFonts w:ascii="Arial" w:hAnsi="Arial"/>
        </w:rPr>
        <w:t xml:space="preserve">Order No., Item(s) covered (to include serial #'s) by the PMI and covered period </w:t>
      </w:r>
    </w:p>
    <w:p w14:paraId="317F6F94" w14:textId="77777777" w:rsidR="00B11E55" w:rsidRPr="002E5D12" w:rsidRDefault="00B11E55" w:rsidP="00DF2BA0">
      <w:pPr>
        <w:spacing w:line="40" w:lineRule="atLeast"/>
        <w:ind w:firstLine="720"/>
        <w:jc w:val="both"/>
        <w:rPr>
          <w:rFonts w:ascii="Arial" w:hAnsi="Arial"/>
        </w:rPr>
      </w:pPr>
      <w:r w:rsidRPr="002E5D12">
        <w:rPr>
          <w:rFonts w:ascii="Arial" w:hAnsi="Arial"/>
        </w:rPr>
        <w:t>of service.</w:t>
      </w:r>
    </w:p>
    <w:p w14:paraId="00E84567" w14:textId="77777777" w:rsidR="00B11E55" w:rsidRPr="002E5D12" w:rsidRDefault="00B11E55" w:rsidP="00B11E55">
      <w:pPr>
        <w:spacing w:line="40" w:lineRule="atLeast"/>
        <w:jc w:val="both"/>
        <w:rPr>
          <w:rFonts w:ascii="Arial" w:hAnsi="Arial"/>
          <w:b/>
        </w:rPr>
      </w:pPr>
    </w:p>
    <w:p w14:paraId="69BB4294" w14:textId="77777777" w:rsidR="00B11E55" w:rsidRPr="002E5D12" w:rsidRDefault="00B11E55" w:rsidP="00B11E55">
      <w:pPr>
        <w:spacing w:line="40" w:lineRule="atLeast"/>
        <w:ind w:left="720" w:hanging="720"/>
        <w:jc w:val="both"/>
        <w:rPr>
          <w:rFonts w:ascii="Arial" w:hAnsi="Arial"/>
        </w:rPr>
      </w:pPr>
      <w:r w:rsidRPr="002E5D12">
        <w:rPr>
          <w:rFonts w:ascii="Arial" w:hAnsi="Arial"/>
          <w:b/>
        </w:rPr>
        <w:t>1</w:t>
      </w:r>
      <w:r>
        <w:rPr>
          <w:rFonts w:ascii="Arial" w:hAnsi="Arial"/>
          <w:b/>
        </w:rPr>
        <w:t>3</w:t>
      </w:r>
      <w:r w:rsidRPr="002E5D12">
        <w:rPr>
          <w:rFonts w:ascii="Arial" w:hAnsi="Arial"/>
          <w:b/>
        </w:rPr>
        <w:t>.</w:t>
      </w:r>
      <w:r w:rsidRPr="002E5D12">
        <w:rPr>
          <w:rFonts w:ascii="Arial" w:hAnsi="Arial"/>
          <w:b/>
        </w:rPr>
        <w:tab/>
        <w:t>ADDITIONAL CHARGES: -</w:t>
      </w:r>
      <w:r w:rsidRPr="002E5D12">
        <w:rPr>
          <w:rFonts w:ascii="Arial" w:hAnsi="Arial"/>
        </w:rPr>
        <w:t xml:space="preserve"> There will be no additional charge for time spent at the site (during, or after the normal hours of coverage) awaiting the arrival of additional FSE and/or delivery of parts.</w:t>
      </w:r>
    </w:p>
    <w:p w14:paraId="4FF61084" w14:textId="77777777" w:rsidR="00B11E55" w:rsidRPr="002E5D12" w:rsidRDefault="00B11E55" w:rsidP="00B11E55">
      <w:pPr>
        <w:spacing w:line="40" w:lineRule="atLeast"/>
        <w:jc w:val="both"/>
        <w:rPr>
          <w:rFonts w:ascii="Arial" w:hAnsi="Arial"/>
          <w:b/>
        </w:rPr>
      </w:pPr>
    </w:p>
    <w:p w14:paraId="2DE47AB6" w14:textId="77777777" w:rsidR="00367A1D" w:rsidRDefault="00B11E55" w:rsidP="00367A1D">
      <w:pPr>
        <w:spacing w:line="40" w:lineRule="atLeast"/>
        <w:ind w:left="720" w:hanging="720"/>
        <w:jc w:val="both"/>
        <w:rPr>
          <w:rFonts w:ascii="Arial" w:hAnsi="Arial"/>
        </w:rPr>
      </w:pPr>
      <w:r w:rsidRPr="002E5D12">
        <w:rPr>
          <w:rFonts w:ascii="Arial" w:hAnsi="Arial"/>
          <w:b/>
        </w:rPr>
        <w:t>1</w:t>
      </w:r>
      <w:r>
        <w:rPr>
          <w:rFonts w:ascii="Arial" w:hAnsi="Arial"/>
          <w:b/>
        </w:rPr>
        <w:t>4</w:t>
      </w:r>
      <w:r w:rsidRPr="002E5D12">
        <w:rPr>
          <w:rFonts w:ascii="Arial" w:hAnsi="Arial"/>
          <w:b/>
        </w:rPr>
        <w:t>.</w:t>
      </w:r>
      <w:r w:rsidRPr="002E5D12">
        <w:rPr>
          <w:rFonts w:ascii="Arial" w:hAnsi="Arial"/>
          <w:b/>
        </w:rPr>
        <w:tab/>
        <w:t>REPORTING REQUIRED SERVICES BEYOND THE CONTRACT SCOPE: -</w:t>
      </w:r>
      <w:r w:rsidRPr="002E5D12">
        <w:rPr>
          <w:rFonts w:ascii="Arial" w:hAnsi="Arial"/>
        </w:rPr>
        <w:t xml:space="preserve"> </w:t>
      </w:r>
      <w:r w:rsidR="00367A1D">
        <w:rPr>
          <w:rFonts w:ascii="Arial" w:hAnsi="Arial"/>
        </w:rPr>
        <w:t>The Contractor shall immediately, but no later than 24 (twenty-four) consecutive hours after discovery, notify the CO and Contracting Officer Representative (in writing) of the existence or the development of any defects in, or repairs required, to the scheduled equipment which the Contractor considers he/she is not responsible for under the terms of the contract.  The Contractor shall furnish the CO and Contracting Officer Representative or Designee with a written estimate of the cost to make necessary repairs.</w:t>
      </w:r>
    </w:p>
    <w:p w14:paraId="31445B08" w14:textId="77777777" w:rsidR="00B11E55" w:rsidRPr="002E5D12" w:rsidRDefault="00B11E55" w:rsidP="00367A1D">
      <w:pPr>
        <w:spacing w:line="40" w:lineRule="atLeast"/>
        <w:ind w:left="720" w:hanging="720"/>
        <w:jc w:val="both"/>
        <w:rPr>
          <w:rFonts w:ascii="Arial" w:hAnsi="Arial"/>
          <w:b/>
        </w:rPr>
      </w:pPr>
    </w:p>
    <w:p w14:paraId="2664FD40" w14:textId="77777777" w:rsidR="00B11E55" w:rsidRPr="002E5D12" w:rsidRDefault="00B11E55" w:rsidP="00B11E55">
      <w:pPr>
        <w:spacing w:line="40" w:lineRule="atLeast"/>
        <w:ind w:left="720" w:hanging="720"/>
        <w:jc w:val="both"/>
        <w:rPr>
          <w:rFonts w:ascii="Arial" w:hAnsi="Arial"/>
        </w:rPr>
      </w:pPr>
      <w:r>
        <w:rPr>
          <w:rFonts w:ascii="Arial" w:hAnsi="Arial"/>
          <w:b/>
        </w:rPr>
        <w:t>15</w:t>
      </w:r>
      <w:r w:rsidRPr="002E5D12">
        <w:rPr>
          <w:rFonts w:ascii="Arial" w:hAnsi="Arial"/>
          <w:b/>
        </w:rPr>
        <w:t>.</w:t>
      </w:r>
      <w:r w:rsidRPr="002E5D12">
        <w:rPr>
          <w:rFonts w:ascii="Arial" w:hAnsi="Arial"/>
          <w:b/>
        </w:rPr>
        <w:tab/>
        <w:t>CONDITION OF EQUIPMENT: -</w:t>
      </w:r>
      <w:r w:rsidRPr="002E5D12">
        <w:rPr>
          <w:rFonts w:ascii="Arial" w:hAnsi="Arial"/>
        </w:rPr>
        <w:t xml:space="preserve"> The Contractor accepts responsibility for the equipment described in Section C, </w:t>
      </w:r>
      <w:smartTag w:uri="urn:schemas-microsoft-com:office:smarttags" w:element="place">
        <w:smartTag w:uri="urn:schemas:contacts" w:element="Sn">
          <w:r w:rsidRPr="002E5D12">
            <w:rPr>
              <w:rFonts w:ascii="Arial" w:hAnsi="Arial"/>
            </w:rPr>
            <w:t>paragraph</w:t>
          </w:r>
        </w:smartTag>
        <w:r w:rsidRPr="002E5D12">
          <w:rPr>
            <w:rFonts w:ascii="Arial" w:hAnsi="Arial"/>
          </w:rPr>
          <w:t xml:space="preserve"> </w:t>
        </w:r>
        <w:smartTag w:uri="urn:schemas:contacts" w:element="Sn">
          <w:r w:rsidRPr="002E5D12">
            <w:rPr>
              <w:rFonts w:ascii="Arial" w:hAnsi="Arial"/>
            </w:rPr>
            <w:t>I.</w:t>
          </w:r>
        </w:smartTag>
      </w:smartTag>
      <w:r w:rsidRPr="002E5D12">
        <w:rPr>
          <w:rFonts w:ascii="Arial" w:hAnsi="Arial"/>
        </w:rPr>
        <w:t>, in "as is" condition.  Failure to inspect the equipment prior to contract award will not relieve the Contractor from performance of the requirements of this contract.</w:t>
      </w:r>
    </w:p>
    <w:p w14:paraId="0B5454B3" w14:textId="77777777" w:rsidR="00B11E55" w:rsidRPr="002E5D12" w:rsidRDefault="00B11E55" w:rsidP="00B11E55">
      <w:pPr>
        <w:spacing w:line="40" w:lineRule="atLeast"/>
        <w:jc w:val="both"/>
        <w:rPr>
          <w:rFonts w:ascii="Arial" w:hAnsi="Arial"/>
          <w:b/>
        </w:rPr>
      </w:pPr>
    </w:p>
    <w:p w14:paraId="3D41FF57" w14:textId="77777777" w:rsidR="00B11E55" w:rsidRPr="002E5D12" w:rsidRDefault="00B11E55" w:rsidP="00B11E55">
      <w:pPr>
        <w:spacing w:line="40" w:lineRule="atLeast"/>
        <w:ind w:left="720" w:hanging="720"/>
        <w:jc w:val="both"/>
        <w:rPr>
          <w:rFonts w:ascii="Arial" w:hAnsi="Arial"/>
          <w:b/>
        </w:rPr>
      </w:pPr>
      <w:r>
        <w:rPr>
          <w:rFonts w:ascii="Arial" w:hAnsi="Arial"/>
          <w:b/>
        </w:rPr>
        <w:t>16</w:t>
      </w:r>
      <w:r w:rsidRPr="002E5D12">
        <w:rPr>
          <w:rFonts w:ascii="Arial" w:hAnsi="Arial"/>
          <w:b/>
        </w:rPr>
        <w:t>.</w:t>
      </w:r>
      <w:r w:rsidRPr="002E5D12">
        <w:rPr>
          <w:rFonts w:ascii="Arial" w:hAnsi="Arial"/>
          <w:b/>
        </w:rPr>
        <w:tab/>
        <w:t>COMPETENCY OF PERSONNEL SERVICING EQUIPMENT:</w:t>
      </w:r>
    </w:p>
    <w:p w14:paraId="27ED7BCE" w14:textId="77777777" w:rsidR="00B11E55" w:rsidRPr="002E5D12" w:rsidRDefault="00B11E55" w:rsidP="00B11E55">
      <w:pPr>
        <w:spacing w:line="40" w:lineRule="atLeast"/>
        <w:ind w:left="720" w:hanging="720"/>
        <w:jc w:val="both"/>
        <w:rPr>
          <w:rFonts w:ascii="Arial" w:hAnsi="Arial"/>
        </w:rPr>
      </w:pPr>
    </w:p>
    <w:p w14:paraId="5CB36773" w14:textId="77777777" w:rsidR="00B11E55" w:rsidRPr="002E5D12" w:rsidRDefault="00B11E55" w:rsidP="00B11E55">
      <w:pPr>
        <w:spacing w:line="40" w:lineRule="atLeast"/>
        <w:ind w:left="1440" w:hanging="720"/>
        <w:jc w:val="both"/>
        <w:rPr>
          <w:rFonts w:ascii="Arial" w:hAnsi="Arial"/>
        </w:rPr>
      </w:pPr>
      <w:r w:rsidRPr="002E5D12">
        <w:rPr>
          <w:rFonts w:ascii="Arial" w:hAnsi="Arial"/>
        </w:rPr>
        <w:t>A.</w:t>
      </w:r>
      <w:r w:rsidRPr="002E5D12">
        <w:rPr>
          <w:rFonts w:ascii="Arial" w:hAnsi="Arial"/>
        </w:rPr>
        <w:tab/>
        <w:t xml:space="preserve">Each respondent must have an established business, with an office and </w:t>
      </w:r>
      <w:r w:rsidR="00DC2EA9" w:rsidRPr="002E5D12">
        <w:rPr>
          <w:rFonts w:ascii="Arial" w:hAnsi="Arial"/>
        </w:rPr>
        <w:t>full-time</w:t>
      </w:r>
      <w:r w:rsidRPr="002E5D12">
        <w:rPr>
          <w:rFonts w:ascii="Arial" w:hAnsi="Arial"/>
        </w:rPr>
        <w:t xml:space="preserve"> staff.  The staff includes a "fully qualified" FSE and a "fully qualified" FSE who will serve as the backup.</w:t>
      </w:r>
    </w:p>
    <w:p w14:paraId="699489E8" w14:textId="77777777" w:rsidR="00B11E55" w:rsidRPr="002E5D12" w:rsidRDefault="00B11E55" w:rsidP="00B11E55">
      <w:pPr>
        <w:spacing w:line="40" w:lineRule="atLeast"/>
        <w:ind w:left="1440" w:hanging="720"/>
        <w:jc w:val="both"/>
        <w:rPr>
          <w:rFonts w:ascii="Arial" w:hAnsi="Arial"/>
        </w:rPr>
      </w:pPr>
    </w:p>
    <w:p w14:paraId="027B6F0A" w14:textId="77777777" w:rsidR="00B11E55" w:rsidRPr="002E5D12" w:rsidRDefault="00B11E55" w:rsidP="00B11E55">
      <w:pPr>
        <w:pStyle w:val="BodyTextIndent"/>
        <w:jc w:val="both"/>
        <w:rPr>
          <w:rFonts w:ascii="Arial" w:hAnsi="Arial"/>
        </w:rPr>
      </w:pPr>
      <w:r w:rsidRPr="002E5D12">
        <w:rPr>
          <w:rFonts w:ascii="Arial" w:hAnsi="Arial"/>
        </w:rPr>
        <w:t>B.</w:t>
      </w:r>
      <w:r w:rsidRPr="002E5D12">
        <w:rPr>
          <w:rFonts w:ascii="Arial" w:hAnsi="Arial"/>
        </w:rPr>
        <w:tab/>
        <w:t>"Fully Qualified" is based upon training and on experience in the field.  For training, the FSE(s) has successfully completed a formalized training program, for the equipment identified in the Section B schedule.  For field experience, the FSE(s) has a minimum of two years of experience (except for equipment newly on the market) with respect to scheduled and unscheduled preventive and remedial maintenance</w:t>
      </w:r>
      <w:r>
        <w:rPr>
          <w:rFonts w:ascii="Arial" w:hAnsi="Arial"/>
        </w:rPr>
        <w:t>.</w:t>
      </w:r>
    </w:p>
    <w:p w14:paraId="545F795F" w14:textId="77777777" w:rsidR="00B11E55" w:rsidRPr="002E5D12" w:rsidRDefault="00B11E55" w:rsidP="00B11E55">
      <w:pPr>
        <w:spacing w:line="40" w:lineRule="atLeast"/>
        <w:ind w:left="1440" w:hanging="720"/>
        <w:jc w:val="both"/>
        <w:rPr>
          <w:rFonts w:ascii="Arial" w:hAnsi="Arial"/>
        </w:rPr>
      </w:pPr>
    </w:p>
    <w:p w14:paraId="6DC007D4" w14:textId="77777777" w:rsidR="00B11E55" w:rsidRPr="002E5D12" w:rsidRDefault="00B11E55" w:rsidP="00B11E55">
      <w:pPr>
        <w:spacing w:line="40" w:lineRule="atLeast"/>
        <w:ind w:left="1440" w:hanging="720"/>
        <w:jc w:val="both"/>
        <w:rPr>
          <w:rFonts w:ascii="Arial" w:hAnsi="Arial"/>
        </w:rPr>
      </w:pPr>
      <w:r w:rsidRPr="002E5D12">
        <w:rPr>
          <w:rFonts w:ascii="Arial" w:hAnsi="Arial"/>
        </w:rPr>
        <w:t>C.</w:t>
      </w:r>
      <w:r w:rsidRPr="002E5D12">
        <w:rPr>
          <w:rFonts w:ascii="Arial" w:hAnsi="Arial"/>
        </w:rPr>
        <w:tab/>
        <w:t xml:space="preserve">The FSEs shall be authorized by the Contractor to perform the maintenance services.  All work shall be performed by "Fully Qualified" competent FSEs.  The Contractor shall provide written assurance of the competency of their personnel and a list of credentials of approved FSEs for each make and model the Contractor services at the VAMC.  The CO may authenticate the training requirements, request training certificates or credentials from the Contractor at any time for any personnel who are servicing or installing any VAMC equipment.  The CO and/or </w:t>
      </w:r>
      <w:r w:rsidR="00367A1D">
        <w:rPr>
          <w:rFonts w:ascii="Arial" w:hAnsi="Arial"/>
        </w:rPr>
        <w:t>Contracting Officer Representative</w:t>
      </w:r>
      <w:r>
        <w:rPr>
          <w:rFonts w:ascii="Arial" w:hAnsi="Arial"/>
        </w:rPr>
        <w:t xml:space="preserve"> </w:t>
      </w:r>
      <w:r w:rsidRPr="002E5D12">
        <w:rPr>
          <w:rFonts w:ascii="Arial" w:hAnsi="Arial"/>
        </w:rPr>
        <w:t>specifically reserve the right to reject any of the Contractor's personnel and refuse them permission to work on the VAMC equipment.</w:t>
      </w:r>
    </w:p>
    <w:p w14:paraId="7AF94A72" w14:textId="77777777" w:rsidR="00B11E55" w:rsidRPr="002E5D12" w:rsidRDefault="00B11E55" w:rsidP="00B11E55">
      <w:pPr>
        <w:spacing w:line="40" w:lineRule="atLeast"/>
        <w:ind w:left="1440" w:hanging="720"/>
        <w:jc w:val="both"/>
        <w:rPr>
          <w:rFonts w:ascii="Arial" w:hAnsi="Arial"/>
        </w:rPr>
      </w:pPr>
    </w:p>
    <w:p w14:paraId="48A9F020" w14:textId="77777777" w:rsidR="00B11E55" w:rsidRPr="002E5D12" w:rsidRDefault="00B11E55" w:rsidP="00B11E55">
      <w:pPr>
        <w:spacing w:line="40" w:lineRule="atLeast"/>
        <w:ind w:left="1440" w:hanging="720"/>
        <w:jc w:val="both"/>
        <w:rPr>
          <w:rFonts w:ascii="Arial" w:hAnsi="Arial"/>
        </w:rPr>
      </w:pPr>
      <w:r w:rsidRPr="002E5D12">
        <w:rPr>
          <w:rFonts w:ascii="Arial" w:hAnsi="Arial"/>
        </w:rPr>
        <w:t>D.</w:t>
      </w:r>
      <w:r w:rsidRPr="002E5D12">
        <w:rPr>
          <w:rFonts w:ascii="Arial" w:hAnsi="Arial"/>
        </w:rPr>
        <w:tab/>
        <w:t>If subcontractor(s) are used, they must be approved by the CO; the Contractor shall submit any proposed change in subcontractor(s) to the CO for approval/disapproval.</w:t>
      </w:r>
    </w:p>
    <w:p w14:paraId="3A6DC714" w14:textId="77777777" w:rsidR="00B11E55" w:rsidRPr="002E5D12" w:rsidRDefault="00B11E55" w:rsidP="00B11E55">
      <w:pPr>
        <w:spacing w:line="40" w:lineRule="atLeast"/>
        <w:jc w:val="both"/>
        <w:rPr>
          <w:rFonts w:ascii="Arial" w:hAnsi="Arial"/>
          <w:b/>
        </w:rPr>
      </w:pPr>
    </w:p>
    <w:p w14:paraId="207B20BC" w14:textId="77777777" w:rsidR="00B11E55" w:rsidRDefault="00B11E55" w:rsidP="00B11E55">
      <w:pPr>
        <w:spacing w:line="40" w:lineRule="atLeast"/>
        <w:ind w:left="720" w:hanging="720"/>
        <w:jc w:val="both"/>
        <w:rPr>
          <w:rFonts w:ascii="Arial" w:hAnsi="Arial"/>
        </w:rPr>
      </w:pPr>
      <w:r>
        <w:rPr>
          <w:rFonts w:ascii="Arial" w:hAnsi="Arial"/>
          <w:b/>
        </w:rPr>
        <w:t>17</w:t>
      </w:r>
      <w:r w:rsidRPr="002E5D12">
        <w:rPr>
          <w:rFonts w:ascii="Arial" w:hAnsi="Arial"/>
          <w:b/>
        </w:rPr>
        <w:t>.</w:t>
      </w:r>
      <w:r w:rsidRPr="002E5D12">
        <w:rPr>
          <w:rFonts w:ascii="Arial" w:hAnsi="Arial"/>
          <w:b/>
        </w:rPr>
        <w:tab/>
        <w:t xml:space="preserve">TEST EQUIPMENT: - </w:t>
      </w:r>
      <w:r w:rsidRPr="002E5D12">
        <w:rPr>
          <w:rFonts w:ascii="Arial" w:hAnsi="Arial"/>
        </w:rPr>
        <w:t>Prior to commencement of work on this contract, the Contractor shall provide the VAMC with a copy of the current calibration certification of all test equipment which is to be used by the Contractor on VAMC's equipment.  This certification shall also be provided on a periodic basis when requested by the VAMC.  Test equipment calibration shall be traceable to a national standard.</w:t>
      </w:r>
    </w:p>
    <w:p w14:paraId="2EA3974D" w14:textId="77777777" w:rsidR="00B11E55" w:rsidRDefault="00B11E55" w:rsidP="00B11E55">
      <w:pPr>
        <w:spacing w:line="40" w:lineRule="atLeast"/>
        <w:ind w:left="720" w:hanging="720"/>
        <w:jc w:val="both"/>
        <w:rPr>
          <w:rFonts w:ascii="Arial" w:hAnsi="Arial"/>
        </w:rPr>
      </w:pPr>
    </w:p>
    <w:p w14:paraId="54F037FE" w14:textId="77777777" w:rsidR="00B11E55" w:rsidRPr="00EA3CCB" w:rsidRDefault="00B11E55" w:rsidP="00B11E55">
      <w:pPr>
        <w:spacing w:line="40" w:lineRule="atLeast"/>
        <w:ind w:left="720" w:hanging="720"/>
        <w:jc w:val="both"/>
        <w:rPr>
          <w:rFonts w:ascii="Arial" w:hAnsi="Arial"/>
        </w:rPr>
      </w:pPr>
      <w:r>
        <w:rPr>
          <w:rFonts w:ascii="Arial" w:hAnsi="Arial"/>
          <w:b/>
        </w:rPr>
        <w:t>18.</w:t>
      </w:r>
      <w:r>
        <w:rPr>
          <w:rFonts w:ascii="Arial" w:hAnsi="Arial"/>
          <w:b/>
        </w:rPr>
        <w:tab/>
        <w:t>MOBILE MEDIA SCANNING: -</w:t>
      </w:r>
      <w:r>
        <w:rPr>
          <w:rFonts w:ascii="Arial" w:hAnsi="Arial"/>
        </w:rPr>
        <w:t xml:space="preserve"> The C</w:t>
      </w:r>
      <w:r w:rsidRPr="00EA3CCB">
        <w:rPr>
          <w:rFonts w:ascii="Arial" w:hAnsi="Arial"/>
        </w:rPr>
        <w:t>ontractor will identify if removable media</w:t>
      </w:r>
      <w:r>
        <w:rPr>
          <w:rFonts w:ascii="Arial" w:hAnsi="Arial"/>
        </w:rPr>
        <w:t xml:space="preserve"> </w:t>
      </w:r>
      <w:r w:rsidRPr="00EA3CCB">
        <w:rPr>
          <w:rFonts w:ascii="Arial" w:hAnsi="Arial"/>
        </w:rPr>
        <w:t>(i.e. USB or DVD/CD Device) is required to</w:t>
      </w:r>
      <w:r>
        <w:rPr>
          <w:rFonts w:ascii="Arial" w:hAnsi="Arial"/>
        </w:rPr>
        <w:t xml:space="preserve"> perform his/her duties. </w:t>
      </w:r>
      <w:r w:rsidR="00C068C5">
        <w:rPr>
          <w:rFonts w:ascii="Arial" w:hAnsi="Arial"/>
        </w:rPr>
        <w:t>Contracting Officer Representative or Designee</w:t>
      </w:r>
      <w:r w:rsidR="00C068C5" w:rsidRPr="00EA3CCB">
        <w:rPr>
          <w:rFonts w:ascii="Arial" w:hAnsi="Arial"/>
        </w:rPr>
        <w:t xml:space="preserve"> </w:t>
      </w:r>
      <w:r w:rsidRPr="00EA3CCB">
        <w:rPr>
          <w:rFonts w:ascii="Arial" w:hAnsi="Arial"/>
        </w:rPr>
        <w:t>will ensure the removable media is scanned with anti-virus software running current virus definitions prior to conn</w:t>
      </w:r>
      <w:r>
        <w:rPr>
          <w:rFonts w:ascii="Arial" w:hAnsi="Arial"/>
        </w:rPr>
        <w:t xml:space="preserve">ection to any medical device system. The computer system for scanning removable media </w:t>
      </w:r>
      <w:r w:rsidR="00DC2EA9">
        <w:rPr>
          <w:rFonts w:ascii="Arial" w:hAnsi="Arial"/>
        </w:rPr>
        <w:t>is in</w:t>
      </w:r>
      <w:r>
        <w:rPr>
          <w:rFonts w:ascii="Arial" w:hAnsi="Arial"/>
        </w:rPr>
        <w:t xml:space="preserve"> the </w:t>
      </w:r>
      <w:r w:rsidR="00DC2EA9">
        <w:rPr>
          <w:rFonts w:ascii="Arial" w:hAnsi="Arial"/>
        </w:rPr>
        <w:t>Biomedical</w:t>
      </w:r>
      <w:r>
        <w:rPr>
          <w:rFonts w:ascii="Arial" w:hAnsi="Arial"/>
        </w:rPr>
        <w:t xml:space="preserve"> </w:t>
      </w:r>
      <w:r w:rsidR="00DC2EA9">
        <w:rPr>
          <w:rFonts w:ascii="Arial" w:hAnsi="Arial"/>
        </w:rPr>
        <w:t>Engineering Shop</w:t>
      </w:r>
      <w:r>
        <w:rPr>
          <w:rFonts w:ascii="Arial" w:hAnsi="Arial"/>
        </w:rPr>
        <w:t>, Building 6, Room 11.</w:t>
      </w:r>
    </w:p>
    <w:p w14:paraId="1EA0EF01" w14:textId="77777777" w:rsidR="00B11E55" w:rsidRPr="002E5D12" w:rsidRDefault="00B11E55" w:rsidP="00B11E55">
      <w:pPr>
        <w:spacing w:line="40" w:lineRule="atLeast"/>
        <w:jc w:val="both"/>
        <w:rPr>
          <w:rFonts w:ascii="Arial" w:hAnsi="Arial"/>
          <w:b/>
        </w:rPr>
      </w:pPr>
    </w:p>
    <w:p w14:paraId="1EFDCA23" w14:textId="77777777" w:rsidR="00B11E55" w:rsidRPr="002E5D12" w:rsidRDefault="00B11E55" w:rsidP="00B11E55">
      <w:pPr>
        <w:spacing w:line="40" w:lineRule="atLeast"/>
        <w:ind w:left="720" w:hanging="720"/>
        <w:jc w:val="both"/>
        <w:rPr>
          <w:rFonts w:ascii="Arial" w:hAnsi="Arial"/>
        </w:rPr>
      </w:pPr>
      <w:r>
        <w:rPr>
          <w:rFonts w:ascii="Arial" w:hAnsi="Arial"/>
          <w:b/>
        </w:rPr>
        <w:t>19</w:t>
      </w:r>
      <w:r w:rsidRPr="002E5D12">
        <w:rPr>
          <w:rFonts w:ascii="Arial" w:hAnsi="Arial"/>
          <w:b/>
        </w:rPr>
        <w:t>.</w:t>
      </w:r>
      <w:r w:rsidRPr="002E5D12">
        <w:rPr>
          <w:rFonts w:ascii="Arial" w:hAnsi="Arial"/>
          <w:b/>
        </w:rPr>
        <w:tab/>
        <w:t>IDENTIFICATION, PARKING, SMOKING, AND VA REGULATIONS: -</w:t>
      </w:r>
      <w:r w:rsidRPr="002E5D12">
        <w:rPr>
          <w:rFonts w:ascii="Arial" w:hAnsi="Arial"/>
        </w:rPr>
        <w:t xml:space="preserve"> The Contractor's FSEs shall </w:t>
      </w:r>
      <w:r w:rsidR="00DC2EA9" w:rsidRPr="002E5D12">
        <w:rPr>
          <w:rFonts w:ascii="Arial" w:hAnsi="Arial"/>
        </w:rPr>
        <w:t>always wear visible identification</w:t>
      </w:r>
      <w:r w:rsidRPr="002E5D12">
        <w:rPr>
          <w:rFonts w:ascii="Arial" w:hAnsi="Arial"/>
        </w:rPr>
        <w:t xml:space="preserve"> while on the premises of the VAMC.  It is the responsibility of the Contractor to park in the appropriate designated parking areas.  Information on parking is available from the VA Police Section.  The VAMC will not invalidate or make reimbursement for parking violations of the Contractor under any conditions.  Smoking is prohibited inside any buildings </w:t>
      </w:r>
      <w:r w:rsidRPr="002E5D12">
        <w:rPr>
          <w:rFonts w:ascii="Arial" w:hAnsi="Arial"/>
        </w:rPr>
        <w:lastRenderedPageBreak/>
        <w:t xml:space="preserve">at the VAMC.  Possession of weapons is prohibited.  Enclosed containers, including tool kits, shall be subject to search.  Violations of VA regulations may result in citation answerable in the </w:t>
      </w:r>
      <w:smartTag w:uri="urn:schemas-microsoft-com:office:smarttags" w:element="place">
        <w:smartTag w:uri="urn:schemas-microsoft-com:office:smarttags" w:element="country-region">
          <w:r w:rsidRPr="002E5D12">
            <w:rPr>
              <w:rFonts w:ascii="Arial" w:hAnsi="Arial"/>
            </w:rPr>
            <w:t>United States</w:t>
          </w:r>
        </w:smartTag>
      </w:smartTag>
      <w:r w:rsidRPr="002E5D12">
        <w:rPr>
          <w:rFonts w:ascii="Arial" w:hAnsi="Arial"/>
        </w:rPr>
        <w:t xml:space="preserve"> (Federal) District Court, not a local district, state, or municipal court.</w:t>
      </w:r>
    </w:p>
    <w:p w14:paraId="09407337" w14:textId="77777777" w:rsidR="00B11E55" w:rsidRPr="002E5D12" w:rsidRDefault="00B11E55" w:rsidP="00B11E55">
      <w:pPr>
        <w:spacing w:line="40" w:lineRule="atLeast"/>
        <w:jc w:val="both"/>
        <w:rPr>
          <w:rFonts w:ascii="Arial" w:hAnsi="Arial"/>
          <w:b/>
        </w:rPr>
      </w:pPr>
    </w:p>
    <w:p w14:paraId="0890B7EF" w14:textId="77777777" w:rsidR="00B11E55" w:rsidRPr="002E5D12" w:rsidRDefault="00B11E55" w:rsidP="00B11E55">
      <w:pPr>
        <w:spacing w:line="40" w:lineRule="atLeast"/>
        <w:jc w:val="both"/>
        <w:rPr>
          <w:rFonts w:ascii="Arial" w:hAnsi="Arial"/>
          <w:b/>
        </w:rPr>
      </w:pPr>
      <w:r>
        <w:rPr>
          <w:rFonts w:ascii="Arial" w:hAnsi="Arial"/>
          <w:b/>
        </w:rPr>
        <w:t>20</w:t>
      </w:r>
      <w:r w:rsidRPr="002E5D12">
        <w:rPr>
          <w:rFonts w:ascii="Arial" w:hAnsi="Arial"/>
          <w:b/>
        </w:rPr>
        <w:t>.</w:t>
      </w:r>
      <w:r w:rsidRPr="002E5D12">
        <w:rPr>
          <w:rFonts w:ascii="Arial" w:hAnsi="Arial"/>
          <w:b/>
        </w:rPr>
        <w:tab/>
        <w:t>INSURANCE:</w:t>
      </w:r>
    </w:p>
    <w:p w14:paraId="32ED1315" w14:textId="77777777" w:rsidR="00B11E55" w:rsidRPr="002E5D12" w:rsidRDefault="00B11E55" w:rsidP="00B11E55">
      <w:pPr>
        <w:spacing w:line="40" w:lineRule="atLeast"/>
        <w:jc w:val="both"/>
        <w:rPr>
          <w:rFonts w:ascii="Arial" w:hAnsi="Arial"/>
        </w:rPr>
      </w:pPr>
    </w:p>
    <w:p w14:paraId="4C01DC81" w14:textId="77777777" w:rsidR="00B11E55" w:rsidRPr="002E5D12" w:rsidRDefault="00B11E55" w:rsidP="00B11E55">
      <w:pPr>
        <w:pStyle w:val="BodyTextIndent"/>
        <w:jc w:val="both"/>
        <w:rPr>
          <w:rFonts w:ascii="Arial" w:hAnsi="Arial"/>
        </w:rPr>
      </w:pPr>
      <w:r w:rsidRPr="002E5D12">
        <w:rPr>
          <w:rFonts w:ascii="Arial" w:hAnsi="Arial"/>
        </w:rPr>
        <w:t>A.</w:t>
      </w:r>
      <w:r w:rsidRPr="002E5D12">
        <w:rPr>
          <w:rFonts w:ascii="Arial" w:hAnsi="Arial"/>
        </w:rPr>
        <w:tab/>
        <w:t>Worker compensation and employer's liability: - Contractors are required to comply with applicable Federal and State Worker Compensation and occupational disease statutes.</w:t>
      </w:r>
    </w:p>
    <w:p w14:paraId="7E750C76" w14:textId="77777777" w:rsidR="00B11E55" w:rsidRPr="002E5D12" w:rsidRDefault="00B11E55" w:rsidP="00B11E55">
      <w:pPr>
        <w:spacing w:line="40" w:lineRule="atLeast"/>
        <w:ind w:left="1440" w:hanging="720"/>
        <w:jc w:val="both"/>
        <w:rPr>
          <w:rFonts w:ascii="Arial" w:hAnsi="Arial"/>
        </w:rPr>
      </w:pPr>
    </w:p>
    <w:p w14:paraId="6B6C15A2" w14:textId="77777777" w:rsidR="00B11E55" w:rsidRPr="002E5D12" w:rsidRDefault="00B11E55" w:rsidP="00B11E55">
      <w:pPr>
        <w:spacing w:line="40" w:lineRule="atLeast"/>
        <w:ind w:left="1440" w:hanging="720"/>
        <w:jc w:val="both"/>
        <w:rPr>
          <w:rFonts w:ascii="Arial" w:hAnsi="Arial"/>
        </w:rPr>
      </w:pPr>
      <w:r w:rsidRPr="002E5D12">
        <w:rPr>
          <w:rFonts w:ascii="Arial" w:hAnsi="Arial"/>
        </w:rPr>
        <w:t>B.</w:t>
      </w:r>
      <w:r w:rsidRPr="002E5D12">
        <w:rPr>
          <w:rFonts w:ascii="Arial" w:hAnsi="Arial"/>
        </w:rPr>
        <w:tab/>
        <w:t>General Liability: - Contractors are required to have Bodily Injury Liability Insurance coverage written on the comprehensive form of policy of at least $500,000 per occurrence.</w:t>
      </w:r>
    </w:p>
    <w:p w14:paraId="2C86D0FA" w14:textId="77777777" w:rsidR="00B11E55" w:rsidRPr="002E5D12" w:rsidRDefault="00B11E55" w:rsidP="00B11E55">
      <w:pPr>
        <w:spacing w:line="40" w:lineRule="atLeast"/>
        <w:ind w:left="1440" w:hanging="720"/>
        <w:jc w:val="both"/>
        <w:rPr>
          <w:rFonts w:ascii="Arial" w:hAnsi="Arial"/>
        </w:rPr>
      </w:pPr>
    </w:p>
    <w:p w14:paraId="4B0BDAAA" w14:textId="77777777" w:rsidR="00B11E55" w:rsidRPr="002E5D12" w:rsidRDefault="00B11E55" w:rsidP="00B11E55">
      <w:pPr>
        <w:spacing w:line="40" w:lineRule="atLeast"/>
        <w:ind w:left="1440" w:hanging="720"/>
        <w:jc w:val="both"/>
        <w:rPr>
          <w:rFonts w:ascii="Arial" w:hAnsi="Arial"/>
        </w:rPr>
      </w:pPr>
      <w:r w:rsidRPr="002E5D12">
        <w:rPr>
          <w:rFonts w:ascii="Arial" w:hAnsi="Arial"/>
        </w:rPr>
        <w:t>C.</w:t>
      </w:r>
      <w:r w:rsidRPr="002E5D12">
        <w:rPr>
          <w:rFonts w:ascii="Arial" w:hAnsi="Arial"/>
        </w:rPr>
        <w:tab/>
        <w:t>Property Damage Liability: - Contractors are required to have Property Damage Liability insurance coverage of at least $500,000.</w:t>
      </w:r>
    </w:p>
    <w:p w14:paraId="20D08F6A" w14:textId="77777777" w:rsidR="00B11E55" w:rsidRDefault="00B11E55" w:rsidP="00B11E55">
      <w:pPr>
        <w:spacing w:line="40" w:lineRule="atLeast"/>
        <w:ind w:left="1440" w:hanging="720"/>
        <w:jc w:val="both"/>
        <w:rPr>
          <w:rFonts w:ascii="Arial" w:hAnsi="Arial"/>
        </w:rPr>
      </w:pPr>
    </w:p>
    <w:p w14:paraId="7C1A9F4F" w14:textId="77777777" w:rsidR="000F186C" w:rsidRDefault="000F186C" w:rsidP="001007A2">
      <w:pPr>
        <w:spacing w:line="40" w:lineRule="atLeast"/>
        <w:jc w:val="both"/>
        <w:rPr>
          <w:rFonts w:ascii="Arial" w:hAnsi="Arial"/>
        </w:rPr>
      </w:pPr>
    </w:p>
    <w:p w14:paraId="2F52C9DF" w14:textId="524DCBE8" w:rsidR="00683162" w:rsidRDefault="001007A2" w:rsidP="00683162">
      <w:pPr>
        <w:spacing w:line="40" w:lineRule="atLeast"/>
        <w:jc w:val="both"/>
        <w:rPr>
          <w:rFonts w:ascii="Arial" w:hAnsi="Arial"/>
          <w:i/>
          <w:iCs/>
        </w:rPr>
      </w:pPr>
      <w:r>
        <w:rPr>
          <w:rFonts w:ascii="Arial" w:hAnsi="Arial"/>
          <w:i/>
          <w:iCs/>
        </w:rPr>
        <w:t>Device will be sent to vendor or Contractor</w:t>
      </w:r>
      <w:r w:rsidRPr="001007A2">
        <w:rPr>
          <w:rFonts w:ascii="Arial" w:hAnsi="Arial"/>
          <w:i/>
          <w:iCs/>
        </w:rPr>
        <w:t xml:space="preserve"> will be on site to perform maintenance/repair/upgrades. Contractor will not touch VA network and no VA sensitive information or PHI/PII is involved.</w:t>
      </w:r>
    </w:p>
    <w:p w14:paraId="6A863FCC" w14:textId="77777777" w:rsidR="00F9183B" w:rsidRDefault="00F9183B" w:rsidP="00683162">
      <w:pPr>
        <w:spacing w:line="40" w:lineRule="atLeast"/>
        <w:jc w:val="both"/>
        <w:rPr>
          <w:rFonts w:ascii="Arial" w:hAnsi="Arial"/>
        </w:rPr>
      </w:pPr>
    </w:p>
    <w:p w14:paraId="60B7D5DD" w14:textId="77777777" w:rsidR="00F9183B" w:rsidRPr="00F9183B" w:rsidRDefault="00F9183B" w:rsidP="00F9183B">
      <w:pPr>
        <w:autoSpaceDE w:val="0"/>
        <w:autoSpaceDN w:val="0"/>
        <w:spacing w:before="154"/>
        <w:ind w:right="195"/>
        <w:outlineLvl w:val="0"/>
        <w:rPr>
          <w:rFonts w:ascii="Arial" w:eastAsia="Arial" w:hAnsi="Arial" w:cs="Arial"/>
          <w:b/>
          <w:bCs/>
          <w:snapToGrid/>
          <w:szCs w:val="24"/>
        </w:rPr>
      </w:pPr>
      <w:r w:rsidRPr="00F9183B">
        <w:rPr>
          <w:rFonts w:ascii="Arial" w:eastAsia="Arial" w:hAnsi="Arial" w:cs="Arial"/>
          <w:b/>
          <w:bCs/>
          <w:snapToGrid/>
          <w:szCs w:val="24"/>
        </w:rPr>
        <w:t>APPENDIX</w:t>
      </w:r>
      <w:r w:rsidRPr="00F9183B">
        <w:rPr>
          <w:rFonts w:ascii="Arial" w:eastAsia="Arial" w:hAnsi="Arial" w:cs="Arial"/>
          <w:b/>
          <w:bCs/>
          <w:snapToGrid/>
          <w:spacing w:val="-3"/>
          <w:szCs w:val="24"/>
        </w:rPr>
        <w:t xml:space="preserve"> </w:t>
      </w:r>
      <w:r w:rsidRPr="00F9183B">
        <w:rPr>
          <w:rFonts w:ascii="Arial" w:eastAsia="Arial" w:hAnsi="Arial" w:cs="Arial"/>
          <w:b/>
          <w:bCs/>
          <w:snapToGrid/>
          <w:szCs w:val="24"/>
        </w:rPr>
        <w:t>C</w:t>
      </w:r>
      <w:r w:rsidRPr="00F9183B">
        <w:rPr>
          <w:rFonts w:ascii="Arial" w:eastAsia="Arial" w:hAnsi="Arial" w:cs="Arial"/>
          <w:b/>
          <w:bCs/>
          <w:snapToGrid/>
          <w:spacing w:val="-4"/>
          <w:szCs w:val="24"/>
        </w:rPr>
        <w:t xml:space="preserve"> </w:t>
      </w:r>
      <w:r w:rsidRPr="00F9183B">
        <w:rPr>
          <w:rFonts w:ascii="Arial" w:eastAsia="Arial" w:hAnsi="Arial" w:cs="Arial"/>
          <w:b/>
          <w:bCs/>
          <w:snapToGrid/>
          <w:szCs w:val="24"/>
        </w:rPr>
        <w:t>—</w:t>
      </w:r>
      <w:r w:rsidRPr="00F9183B">
        <w:rPr>
          <w:rFonts w:ascii="Arial" w:eastAsia="Arial" w:hAnsi="Arial" w:cs="Arial"/>
          <w:b/>
          <w:bCs/>
          <w:snapToGrid/>
          <w:spacing w:val="-4"/>
          <w:szCs w:val="24"/>
        </w:rPr>
        <w:t xml:space="preserve"> </w:t>
      </w:r>
      <w:r w:rsidRPr="00F9183B">
        <w:rPr>
          <w:rFonts w:ascii="Arial" w:eastAsia="Arial" w:hAnsi="Arial" w:cs="Arial"/>
          <w:b/>
          <w:bCs/>
          <w:snapToGrid/>
          <w:szCs w:val="24"/>
        </w:rPr>
        <w:t>VA</w:t>
      </w:r>
      <w:r w:rsidRPr="00F9183B">
        <w:rPr>
          <w:rFonts w:ascii="Arial" w:eastAsia="Arial" w:hAnsi="Arial" w:cs="Arial"/>
          <w:b/>
          <w:bCs/>
          <w:snapToGrid/>
          <w:spacing w:val="-7"/>
          <w:szCs w:val="24"/>
        </w:rPr>
        <w:t xml:space="preserve"> </w:t>
      </w:r>
      <w:r w:rsidRPr="00F9183B">
        <w:rPr>
          <w:rFonts w:ascii="Arial" w:eastAsia="Arial" w:hAnsi="Arial" w:cs="Arial"/>
          <w:b/>
          <w:bCs/>
          <w:snapToGrid/>
          <w:szCs w:val="24"/>
        </w:rPr>
        <w:t>INFORMATION</w:t>
      </w:r>
      <w:r w:rsidRPr="00F9183B">
        <w:rPr>
          <w:rFonts w:ascii="Arial" w:eastAsia="Arial" w:hAnsi="Arial" w:cs="Arial"/>
          <w:b/>
          <w:bCs/>
          <w:snapToGrid/>
          <w:spacing w:val="-4"/>
          <w:szCs w:val="24"/>
        </w:rPr>
        <w:t xml:space="preserve"> </w:t>
      </w:r>
      <w:r w:rsidRPr="00F9183B">
        <w:rPr>
          <w:rFonts w:ascii="Arial" w:eastAsia="Arial" w:hAnsi="Arial" w:cs="Arial"/>
          <w:b/>
          <w:bCs/>
          <w:snapToGrid/>
          <w:szCs w:val="24"/>
        </w:rPr>
        <w:t>AND</w:t>
      </w:r>
      <w:r w:rsidRPr="00F9183B">
        <w:rPr>
          <w:rFonts w:ascii="Arial" w:eastAsia="Arial" w:hAnsi="Arial" w:cs="Arial"/>
          <w:b/>
          <w:bCs/>
          <w:snapToGrid/>
          <w:spacing w:val="-4"/>
          <w:szCs w:val="24"/>
        </w:rPr>
        <w:t xml:space="preserve"> </w:t>
      </w:r>
      <w:r w:rsidRPr="00F9183B">
        <w:rPr>
          <w:rFonts w:ascii="Arial" w:eastAsia="Arial" w:hAnsi="Arial" w:cs="Arial"/>
          <w:b/>
          <w:bCs/>
          <w:snapToGrid/>
          <w:szCs w:val="24"/>
        </w:rPr>
        <w:t>INFORMATION</w:t>
      </w:r>
      <w:r w:rsidRPr="00F9183B">
        <w:rPr>
          <w:rFonts w:ascii="Arial" w:eastAsia="Arial" w:hAnsi="Arial" w:cs="Arial"/>
          <w:b/>
          <w:bCs/>
          <w:snapToGrid/>
          <w:spacing w:val="-4"/>
          <w:szCs w:val="24"/>
        </w:rPr>
        <w:t xml:space="preserve"> </w:t>
      </w:r>
      <w:r w:rsidRPr="00F9183B">
        <w:rPr>
          <w:rFonts w:ascii="Arial" w:eastAsia="Arial" w:hAnsi="Arial" w:cs="Arial"/>
          <w:b/>
          <w:bCs/>
          <w:snapToGrid/>
          <w:szCs w:val="24"/>
        </w:rPr>
        <w:t>SYSTEM</w:t>
      </w:r>
      <w:r w:rsidRPr="00F9183B">
        <w:rPr>
          <w:rFonts w:ascii="Arial" w:eastAsia="Arial" w:hAnsi="Arial" w:cs="Arial"/>
          <w:b/>
          <w:bCs/>
          <w:snapToGrid/>
          <w:spacing w:val="-5"/>
          <w:szCs w:val="24"/>
        </w:rPr>
        <w:t xml:space="preserve"> </w:t>
      </w:r>
      <w:r w:rsidRPr="00F9183B">
        <w:rPr>
          <w:rFonts w:ascii="Arial" w:eastAsia="Arial" w:hAnsi="Arial" w:cs="Arial"/>
          <w:b/>
          <w:bCs/>
          <w:snapToGrid/>
          <w:szCs w:val="24"/>
        </w:rPr>
        <w:t>SECURITY</w:t>
      </w:r>
      <w:r w:rsidRPr="00F9183B">
        <w:rPr>
          <w:rFonts w:ascii="Arial" w:eastAsia="Arial" w:hAnsi="Arial" w:cs="Arial"/>
          <w:b/>
          <w:bCs/>
          <w:snapToGrid/>
          <w:spacing w:val="-3"/>
          <w:szCs w:val="24"/>
        </w:rPr>
        <w:t xml:space="preserve"> </w:t>
      </w:r>
      <w:r w:rsidRPr="00F9183B">
        <w:rPr>
          <w:rFonts w:ascii="Arial" w:eastAsia="Arial" w:hAnsi="Arial" w:cs="Arial"/>
          <w:b/>
          <w:bCs/>
          <w:snapToGrid/>
          <w:szCs w:val="24"/>
        </w:rPr>
        <w:t>AND PRIVACY LANGUAGE FOR INCLUSION IN CONTRACTS, AS APPROPRIATE</w:t>
      </w:r>
    </w:p>
    <w:p w14:paraId="07946591" w14:textId="77777777" w:rsidR="00F9183B" w:rsidRPr="00F9183B" w:rsidRDefault="00F9183B" w:rsidP="00F9183B">
      <w:pPr>
        <w:autoSpaceDE w:val="0"/>
        <w:autoSpaceDN w:val="0"/>
        <w:spacing w:before="240"/>
        <w:ind w:right="195"/>
        <w:rPr>
          <w:rFonts w:ascii="Arial" w:eastAsia="Arial" w:hAnsi="Arial" w:cs="Arial"/>
          <w:snapToGrid/>
          <w:szCs w:val="24"/>
        </w:rPr>
      </w:pPr>
      <w:r w:rsidRPr="00F9183B">
        <w:rPr>
          <w:rFonts w:ascii="Arial" w:eastAsia="Arial" w:hAnsi="Arial" w:cs="Arial"/>
          <w:b/>
          <w:snapToGrid/>
          <w:szCs w:val="24"/>
        </w:rPr>
        <w:t xml:space="preserve">NOTE: </w:t>
      </w:r>
      <w:r w:rsidRPr="00F9183B">
        <w:rPr>
          <w:rFonts w:ascii="Arial" w:eastAsia="Arial" w:hAnsi="Arial" w:cs="Arial"/>
          <w:snapToGrid/>
          <w:szCs w:val="24"/>
        </w:rPr>
        <w:t>Any sections (1-14) which DO NOT apply should not be included in the Statement</w:t>
      </w:r>
      <w:r w:rsidRPr="00F9183B">
        <w:rPr>
          <w:rFonts w:ascii="Arial" w:eastAsia="Arial" w:hAnsi="Arial" w:cs="Arial"/>
          <w:snapToGrid/>
          <w:spacing w:val="-6"/>
          <w:szCs w:val="24"/>
        </w:rPr>
        <w:t xml:space="preserve"> </w:t>
      </w:r>
      <w:r w:rsidRPr="00F9183B">
        <w:rPr>
          <w:rFonts w:ascii="Arial" w:eastAsia="Arial" w:hAnsi="Arial" w:cs="Arial"/>
          <w:snapToGrid/>
          <w:szCs w:val="24"/>
        </w:rPr>
        <w:t>of</w:t>
      </w:r>
      <w:r w:rsidRPr="00F9183B">
        <w:rPr>
          <w:rFonts w:ascii="Arial" w:eastAsia="Arial" w:hAnsi="Arial" w:cs="Arial"/>
          <w:snapToGrid/>
          <w:spacing w:val="-6"/>
          <w:szCs w:val="24"/>
        </w:rPr>
        <w:t xml:space="preserve"> </w:t>
      </w:r>
      <w:r w:rsidRPr="00F9183B">
        <w:rPr>
          <w:rFonts w:ascii="Arial" w:eastAsia="Arial" w:hAnsi="Arial" w:cs="Arial"/>
          <w:snapToGrid/>
          <w:szCs w:val="24"/>
        </w:rPr>
        <w:t>Work</w:t>
      </w:r>
      <w:r w:rsidRPr="00F9183B">
        <w:rPr>
          <w:rFonts w:ascii="Arial" w:eastAsia="Arial" w:hAnsi="Arial" w:cs="Arial"/>
          <w:snapToGrid/>
          <w:spacing w:val="-4"/>
          <w:szCs w:val="24"/>
        </w:rPr>
        <w:t xml:space="preserve"> </w:t>
      </w:r>
      <w:r w:rsidRPr="00F9183B">
        <w:rPr>
          <w:rFonts w:ascii="Arial" w:eastAsia="Arial" w:hAnsi="Arial" w:cs="Arial"/>
          <w:snapToGrid/>
          <w:szCs w:val="24"/>
        </w:rPr>
        <w:t>(SOW),</w:t>
      </w:r>
      <w:r w:rsidRPr="00F9183B">
        <w:rPr>
          <w:rFonts w:ascii="Arial" w:eastAsia="Arial" w:hAnsi="Arial" w:cs="Arial"/>
          <w:snapToGrid/>
          <w:spacing w:val="-3"/>
          <w:szCs w:val="24"/>
        </w:rPr>
        <w:t xml:space="preserve"> </w:t>
      </w:r>
      <w:r w:rsidRPr="00F9183B">
        <w:rPr>
          <w:rFonts w:ascii="Arial" w:eastAsia="Arial" w:hAnsi="Arial" w:cs="Arial"/>
          <w:snapToGrid/>
          <w:szCs w:val="24"/>
        </w:rPr>
        <w:t>Performance</w:t>
      </w:r>
      <w:r w:rsidRPr="00F9183B">
        <w:rPr>
          <w:rFonts w:ascii="Arial" w:eastAsia="Arial" w:hAnsi="Arial" w:cs="Arial"/>
          <w:snapToGrid/>
          <w:spacing w:val="-5"/>
          <w:szCs w:val="24"/>
        </w:rPr>
        <w:t xml:space="preserve"> </w:t>
      </w:r>
      <w:r w:rsidRPr="00F9183B">
        <w:rPr>
          <w:rFonts w:ascii="Arial" w:eastAsia="Arial" w:hAnsi="Arial" w:cs="Arial"/>
          <w:snapToGrid/>
          <w:szCs w:val="24"/>
        </w:rPr>
        <w:t>Work</w:t>
      </w:r>
      <w:r w:rsidRPr="00F9183B">
        <w:rPr>
          <w:rFonts w:ascii="Arial" w:eastAsia="Arial" w:hAnsi="Arial" w:cs="Arial"/>
          <w:snapToGrid/>
          <w:spacing w:val="-4"/>
          <w:szCs w:val="24"/>
        </w:rPr>
        <w:t xml:space="preserve"> </w:t>
      </w:r>
      <w:r w:rsidRPr="00F9183B">
        <w:rPr>
          <w:rFonts w:ascii="Arial" w:eastAsia="Arial" w:hAnsi="Arial" w:cs="Arial"/>
          <w:snapToGrid/>
          <w:szCs w:val="24"/>
        </w:rPr>
        <w:t>Statement</w:t>
      </w:r>
      <w:r w:rsidRPr="00F9183B">
        <w:rPr>
          <w:rFonts w:ascii="Arial" w:eastAsia="Arial" w:hAnsi="Arial" w:cs="Arial"/>
          <w:snapToGrid/>
          <w:spacing w:val="-3"/>
          <w:szCs w:val="24"/>
        </w:rPr>
        <w:t xml:space="preserve"> </w:t>
      </w:r>
      <w:r w:rsidRPr="00F9183B">
        <w:rPr>
          <w:rFonts w:ascii="Arial" w:eastAsia="Arial" w:hAnsi="Arial" w:cs="Arial"/>
          <w:snapToGrid/>
          <w:szCs w:val="24"/>
        </w:rPr>
        <w:t>(PWS),</w:t>
      </w:r>
      <w:r w:rsidRPr="00F9183B">
        <w:rPr>
          <w:rFonts w:ascii="Arial" w:eastAsia="Arial" w:hAnsi="Arial" w:cs="Arial"/>
          <w:snapToGrid/>
          <w:spacing w:val="-6"/>
          <w:szCs w:val="24"/>
        </w:rPr>
        <w:t xml:space="preserve"> </w:t>
      </w:r>
      <w:r w:rsidRPr="00F9183B">
        <w:rPr>
          <w:rFonts w:ascii="Arial" w:eastAsia="Arial" w:hAnsi="Arial" w:cs="Arial"/>
          <w:snapToGrid/>
          <w:szCs w:val="24"/>
        </w:rPr>
        <w:t>Product</w:t>
      </w:r>
      <w:r w:rsidRPr="00F9183B">
        <w:rPr>
          <w:rFonts w:ascii="Arial" w:eastAsia="Arial" w:hAnsi="Arial" w:cs="Arial"/>
          <w:snapToGrid/>
          <w:spacing w:val="-3"/>
          <w:szCs w:val="24"/>
        </w:rPr>
        <w:t xml:space="preserve"> </w:t>
      </w:r>
      <w:r w:rsidRPr="00F9183B">
        <w:rPr>
          <w:rFonts w:ascii="Arial" w:eastAsia="Arial" w:hAnsi="Arial" w:cs="Arial"/>
          <w:snapToGrid/>
          <w:szCs w:val="24"/>
        </w:rPr>
        <w:t>Description (PD) or contract.</w:t>
      </w:r>
    </w:p>
    <w:p w14:paraId="6309284A" w14:textId="77777777" w:rsidR="00F9183B" w:rsidRPr="00F9183B" w:rsidRDefault="00F9183B" w:rsidP="00F9183B">
      <w:pPr>
        <w:widowControl/>
        <w:numPr>
          <w:ilvl w:val="0"/>
          <w:numId w:val="33"/>
        </w:numPr>
        <w:tabs>
          <w:tab w:val="left" w:pos="479"/>
        </w:tabs>
        <w:autoSpaceDE w:val="0"/>
        <w:autoSpaceDN w:val="0"/>
        <w:spacing w:before="240" w:after="200" w:line="276" w:lineRule="auto"/>
        <w:ind w:left="479" w:right="122"/>
        <w:rPr>
          <w:rFonts w:ascii="Arial" w:eastAsia="Arial" w:hAnsi="Arial" w:cs="Arial"/>
          <w:b/>
          <w:snapToGrid/>
          <w:szCs w:val="22"/>
        </w:rPr>
      </w:pPr>
      <w:r w:rsidRPr="00F9183B">
        <w:rPr>
          <w:rFonts w:ascii="Arial" w:eastAsia="Arial" w:hAnsi="Arial" w:cs="Arial"/>
          <w:b/>
          <w:snapToGrid/>
          <w:szCs w:val="22"/>
        </w:rPr>
        <w:t xml:space="preserve">GENERAL. </w:t>
      </w:r>
      <w:r w:rsidRPr="00F9183B">
        <w:rPr>
          <w:rFonts w:ascii="Arial" w:eastAsia="Arial" w:hAnsi="Arial" w:cs="Arial"/>
          <w:snapToGrid/>
          <w:szCs w:val="22"/>
        </w:rPr>
        <w:t>This entire section applies to all acquisitions requiring any Information Security and Privacy language. Contractors, contractor personnel, subcontractors and subcontractor personnel will be subject to the same federal laws, regulations, standards,</w:t>
      </w:r>
      <w:r w:rsidRPr="00F9183B">
        <w:rPr>
          <w:rFonts w:ascii="Arial" w:eastAsia="Arial" w:hAnsi="Arial" w:cs="Arial"/>
          <w:snapToGrid/>
          <w:spacing w:val="-6"/>
          <w:szCs w:val="22"/>
        </w:rPr>
        <w:t xml:space="preserve"> </w:t>
      </w:r>
      <w:r w:rsidRPr="00F9183B">
        <w:rPr>
          <w:rFonts w:ascii="Arial" w:eastAsia="Arial" w:hAnsi="Arial" w:cs="Arial"/>
          <w:snapToGrid/>
          <w:szCs w:val="22"/>
        </w:rPr>
        <w:t>VA</w:t>
      </w:r>
      <w:r w:rsidRPr="00F9183B">
        <w:rPr>
          <w:rFonts w:ascii="Arial" w:eastAsia="Arial" w:hAnsi="Arial" w:cs="Arial"/>
          <w:snapToGrid/>
          <w:spacing w:val="-3"/>
          <w:szCs w:val="22"/>
        </w:rPr>
        <w:t xml:space="preserve"> </w:t>
      </w:r>
      <w:r w:rsidRPr="00F9183B">
        <w:rPr>
          <w:rFonts w:ascii="Arial" w:eastAsia="Arial" w:hAnsi="Arial" w:cs="Arial"/>
          <w:snapToGrid/>
          <w:szCs w:val="22"/>
        </w:rPr>
        <w:t>directives</w:t>
      </w:r>
      <w:r w:rsidRPr="00F9183B">
        <w:rPr>
          <w:rFonts w:ascii="Arial" w:eastAsia="Arial" w:hAnsi="Arial" w:cs="Arial"/>
          <w:snapToGrid/>
          <w:spacing w:val="-4"/>
          <w:szCs w:val="22"/>
        </w:rPr>
        <w:t xml:space="preserve"> </w:t>
      </w:r>
      <w:r w:rsidRPr="00F9183B">
        <w:rPr>
          <w:rFonts w:ascii="Arial" w:eastAsia="Arial" w:hAnsi="Arial" w:cs="Arial"/>
          <w:snapToGrid/>
          <w:szCs w:val="22"/>
        </w:rPr>
        <w:t>and</w:t>
      </w:r>
      <w:r w:rsidRPr="00F9183B">
        <w:rPr>
          <w:rFonts w:ascii="Arial" w:eastAsia="Arial" w:hAnsi="Arial" w:cs="Arial"/>
          <w:snapToGrid/>
          <w:spacing w:val="-3"/>
          <w:szCs w:val="22"/>
        </w:rPr>
        <w:t xml:space="preserve"> </w:t>
      </w:r>
      <w:r w:rsidRPr="00F9183B">
        <w:rPr>
          <w:rFonts w:ascii="Arial" w:eastAsia="Arial" w:hAnsi="Arial" w:cs="Arial"/>
          <w:snapToGrid/>
          <w:szCs w:val="22"/>
        </w:rPr>
        <w:t>handbooks,</w:t>
      </w:r>
      <w:r w:rsidRPr="00F9183B">
        <w:rPr>
          <w:rFonts w:ascii="Arial" w:eastAsia="Arial" w:hAnsi="Arial" w:cs="Arial"/>
          <w:snapToGrid/>
          <w:spacing w:val="-3"/>
          <w:szCs w:val="22"/>
        </w:rPr>
        <w:t xml:space="preserve"> </w:t>
      </w:r>
      <w:r w:rsidRPr="00F9183B">
        <w:rPr>
          <w:rFonts w:ascii="Arial" w:eastAsia="Arial" w:hAnsi="Arial" w:cs="Arial"/>
          <w:snapToGrid/>
          <w:szCs w:val="22"/>
        </w:rPr>
        <w:t>as</w:t>
      </w:r>
      <w:r w:rsidRPr="00F9183B">
        <w:rPr>
          <w:rFonts w:ascii="Arial" w:eastAsia="Arial" w:hAnsi="Arial" w:cs="Arial"/>
          <w:snapToGrid/>
          <w:spacing w:val="-8"/>
          <w:szCs w:val="22"/>
        </w:rPr>
        <w:t xml:space="preserve"> </w:t>
      </w:r>
      <w:r w:rsidRPr="00F9183B">
        <w:rPr>
          <w:rFonts w:ascii="Arial" w:eastAsia="Arial" w:hAnsi="Arial" w:cs="Arial"/>
          <w:snapToGrid/>
          <w:szCs w:val="22"/>
        </w:rPr>
        <w:t>VA</w:t>
      </w:r>
      <w:r w:rsidRPr="00F9183B">
        <w:rPr>
          <w:rFonts w:ascii="Arial" w:eastAsia="Arial" w:hAnsi="Arial" w:cs="Arial"/>
          <w:snapToGrid/>
          <w:spacing w:val="-3"/>
          <w:szCs w:val="22"/>
        </w:rPr>
        <w:t xml:space="preserve"> </w:t>
      </w:r>
      <w:r w:rsidRPr="00F9183B">
        <w:rPr>
          <w:rFonts w:ascii="Arial" w:eastAsia="Arial" w:hAnsi="Arial" w:cs="Arial"/>
          <w:snapToGrid/>
          <w:szCs w:val="22"/>
        </w:rPr>
        <w:t>personnel</w:t>
      </w:r>
      <w:r w:rsidRPr="00F9183B">
        <w:rPr>
          <w:rFonts w:ascii="Arial" w:eastAsia="Arial" w:hAnsi="Arial" w:cs="Arial"/>
          <w:snapToGrid/>
          <w:spacing w:val="-4"/>
          <w:szCs w:val="22"/>
        </w:rPr>
        <w:t xml:space="preserve"> </w:t>
      </w:r>
      <w:r w:rsidRPr="00F9183B">
        <w:rPr>
          <w:rFonts w:ascii="Arial" w:eastAsia="Arial" w:hAnsi="Arial" w:cs="Arial"/>
          <w:snapToGrid/>
          <w:szCs w:val="22"/>
        </w:rPr>
        <w:t>regarding</w:t>
      </w:r>
      <w:r w:rsidRPr="00F9183B">
        <w:rPr>
          <w:rFonts w:ascii="Arial" w:eastAsia="Arial" w:hAnsi="Arial" w:cs="Arial"/>
          <w:snapToGrid/>
          <w:spacing w:val="-3"/>
          <w:szCs w:val="22"/>
        </w:rPr>
        <w:t xml:space="preserve"> </w:t>
      </w:r>
      <w:r w:rsidRPr="00F9183B">
        <w:rPr>
          <w:rFonts w:ascii="Arial" w:eastAsia="Arial" w:hAnsi="Arial" w:cs="Arial"/>
          <w:snapToGrid/>
          <w:szCs w:val="22"/>
        </w:rPr>
        <w:t>information</w:t>
      </w:r>
      <w:r w:rsidRPr="00F9183B">
        <w:rPr>
          <w:rFonts w:ascii="Arial" w:eastAsia="Arial" w:hAnsi="Arial" w:cs="Arial"/>
          <w:snapToGrid/>
          <w:spacing w:val="-3"/>
          <w:szCs w:val="22"/>
        </w:rPr>
        <w:t xml:space="preserve"> </w:t>
      </w:r>
      <w:r w:rsidRPr="00F9183B">
        <w:rPr>
          <w:rFonts w:ascii="Arial" w:eastAsia="Arial" w:hAnsi="Arial" w:cs="Arial"/>
          <w:snapToGrid/>
          <w:szCs w:val="22"/>
        </w:rPr>
        <w:t>and information system security and privacy.</w:t>
      </w:r>
    </w:p>
    <w:p w14:paraId="715B9D0F" w14:textId="77777777" w:rsidR="00F9183B" w:rsidRPr="00F9183B" w:rsidRDefault="00F9183B" w:rsidP="00F9183B">
      <w:pPr>
        <w:widowControl/>
        <w:numPr>
          <w:ilvl w:val="0"/>
          <w:numId w:val="33"/>
        </w:numPr>
        <w:tabs>
          <w:tab w:val="left" w:pos="480"/>
        </w:tabs>
        <w:autoSpaceDE w:val="0"/>
        <w:autoSpaceDN w:val="0"/>
        <w:spacing w:before="240" w:after="200" w:line="276" w:lineRule="auto"/>
        <w:ind w:right="633"/>
        <w:rPr>
          <w:rFonts w:ascii="Arial" w:eastAsia="Arial" w:hAnsi="Arial" w:cs="Arial"/>
          <w:b/>
          <w:snapToGrid/>
          <w:szCs w:val="22"/>
        </w:rPr>
      </w:pPr>
      <w:r w:rsidRPr="00F9183B">
        <w:rPr>
          <w:rFonts w:ascii="Arial" w:eastAsia="Arial" w:hAnsi="Arial" w:cs="Arial"/>
          <w:b/>
          <w:snapToGrid/>
          <w:szCs w:val="22"/>
        </w:rPr>
        <w:t>VA</w:t>
      </w:r>
      <w:r w:rsidRPr="00F9183B">
        <w:rPr>
          <w:rFonts w:ascii="Arial" w:eastAsia="Arial" w:hAnsi="Arial" w:cs="Arial"/>
          <w:b/>
          <w:snapToGrid/>
          <w:spacing w:val="-4"/>
          <w:szCs w:val="22"/>
        </w:rPr>
        <w:t xml:space="preserve"> </w:t>
      </w:r>
      <w:r w:rsidRPr="00F9183B">
        <w:rPr>
          <w:rFonts w:ascii="Arial" w:eastAsia="Arial" w:hAnsi="Arial" w:cs="Arial"/>
          <w:b/>
          <w:snapToGrid/>
          <w:szCs w:val="22"/>
        </w:rPr>
        <w:t>INFORMATION</w:t>
      </w:r>
      <w:r w:rsidRPr="00F9183B">
        <w:rPr>
          <w:rFonts w:ascii="Arial" w:eastAsia="Arial" w:hAnsi="Arial" w:cs="Arial"/>
          <w:b/>
          <w:snapToGrid/>
          <w:spacing w:val="-4"/>
          <w:szCs w:val="22"/>
        </w:rPr>
        <w:t xml:space="preserve"> </w:t>
      </w:r>
      <w:r w:rsidRPr="00F9183B">
        <w:rPr>
          <w:rFonts w:ascii="Arial" w:eastAsia="Arial" w:hAnsi="Arial" w:cs="Arial"/>
          <w:b/>
          <w:snapToGrid/>
          <w:szCs w:val="22"/>
        </w:rPr>
        <w:t>CUSTODIAL</w:t>
      </w:r>
      <w:r w:rsidRPr="00F9183B">
        <w:rPr>
          <w:rFonts w:ascii="Arial" w:eastAsia="Arial" w:hAnsi="Arial" w:cs="Arial"/>
          <w:b/>
          <w:snapToGrid/>
          <w:spacing w:val="-4"/>
          <w:szCs w:val="22"/>
        </w:rPr>
        <w:t xml:space="preserve"> </w:t>
      </w:r>
      <w:r w:rsidRPr="00F9183B">
        <w:rPr>
          <w:rFonts w:ascii="Arial" w:eastAsia="Arial" w:hAnsi="Arial" w:cs="Arial"/>
          <w:b/>
          <w:snapToGrid/>
          <w:szCs w:val="22"/>
        </w:rPr>
        <w:t>LANGUAGE.</w:t>
      </w:r>
      <w:r w:rsidRPr="00F9183B">
        <w:rPr>
          <w:rFonts w:ascii="Arial" w:eastAsia="Arial" w:hAnsi="Arial" w:cs="Arial"/>
          <w:b/>
          <w:snapToGrid/>
          <w:spacing w:val="-4"/>
          <w:szCs w:val="22"/>
        </w:rPr>
        <w:t xml:space="preserve"> </w:t>
      </w:r>
      <w:r w:rsidRPr="00F9183B">
        <w:rPr>
          <w:rFonts w:ascii="Arial" w:eastAsia="Arial" w:hAnsi="Arial" w:cs="Arial"/>
          <w:snapToGrid/>
          <w:szCs w:val="22"/>
        </w:rPr>
        <w:t>This</w:t>
      </w:r>
      <w:r w:rsidRPr="00F9183B">
        <w:rPr>
          <w:rFonts w:ascii="Arial" w:eastAsia="Arial" w:hAnsi="Arial" w:cs="Arial"/>
          <w:snapToGrid/>
          <w:spacing w:val="-6"/>
          <w:szCs w:val="22"/>
        </w:rPr>
        <w:t xml:space="preserve"> </w:t>
      </w:r>
      <w:r w:rsidRPr="00F9183B">
        <w:rPr>
          <w:rFonts w:ascii="Arial" w:eastAsia="Arial" w:hAnsi="Arial" w:cs="Arial"/>
          <w:snapToGrid/>
          <w:szCs w:val="22"/>
        </w:rPr>
        <w:t>entire</w:t>
      </w:r>
      <w:r w:rsidRPr="00F9183B">
        <w:rPr>
          <w:rFonts w:ascii="Arial" w:eastAsia="Arial" w:hAnsi="Arial" w:cs="Arial"/>
          <w:snapToGrid/>
          <w:spacing w:val="-3"/>
          <w:szCs w:val="22"/>
        </w:rPr>
        <w:t xml:space="preserve"> </w:t>
      </w:r>
      <w:r w:rsidRPr="00F9183B">
        <w:rPr>
          <w:rFonts w:ascii="Arial" w:eastAsia="Arial" w:hAnsi="Arial" w:cs="Arial"/>
          <w:snapToGrid/>
          <w:szCs w:val="22"/>
        </w:rPr>
        <w:t>section</w:t>
      </w:r>
      <w:r w:rsidRPr="00F9183B">
        <w:rPr>
          <w:rFonts w:ascii="Arial" w:eastAsia="Arial" w:hAnsi="Arial" w:cs="Arial"/>
          <w:snapToGrid/>
          <w:spacing w:val="-5"/>
          <w:szCs w:val="22"/>
        </w:rPr>
        <w:t xml:space="preserve"> </w:t>
      </w:r>
      <w:r w:rsidRPr="00F9183B">
        <w:rPr>
          <w:rFonts w:ascii="Arial" w:eastAsia="Arial" w:hAnsi="Arial" w:cs="Arial"/>
          <w:snapToGrid/>
          <w:szCs w:val="22"/>
        </w:rPr>
        <w:t>applies</w:t>
      </w:r>
      <w:r w:rsidRPr="00F9183B">
        <w:rPr>
          <w:rFonts w:ascii="Arial" w:eastAsia="Arial" w:hAnsi="Arial" w:cs="Arial"/>
          <w:snapToGrid/>
          <w:spacing w:val="-6"/>
          <w:szCs w:val="22"/>
        </w:rPr>
        <w:t xml:space="preserve"> </w:t>
      </w:r>
      <w:r w:rsidRPr="00F9183B">
        <w:rPr>
          <w:rFonts w:ascii="Arial" w:eastAsia="Arial" w:hAnsi="Arial" w:cs="Arial"/>
          <w:snapToGrid/>
          <w:szCs w:val="22"/>
        </w:rPr>
        <w:t>to</w:t>
      </w:r>
      <w:r w:rsidRPr="00F9183B">
        <w:rPr>
          <w:rFonts w:ascii="Arial" w:eastAsia="Arial" w:hAnsi="Arial" w:cs="Arial"/>
          <w:snapToGrid/>
          <w:spacing w:val="-5"/>
          <w:szCs w:val="22"/>
        </w:rPr>
        <w:t xml:space="preserve"> </w:t>
      </w:r>
      <w:r w:rsidRPr="00F9183B">
        <w:rPr>
          <w:rFonts w:ascii="Arial" w:eastAsia="Arial" w:hAnsi="Arial" w:cs="Arial"/>
          <w:snapToGrid/>
          <w:szCs w:val="22"/>
        </w:rPr>
        <w:t>all acquisitions requiring any Information Security and Privacy language.</w:t>
      </w:r>
    </w:p>
    <w:p w14:paraId="62A54427" w14:textId="77777777" w:rsidR="00F9183B" w:rsidRPr="00F9183B" w:rsidRDefault="00F9183B" w:rsidP="00F9183B">
      <w:pPr>
        <w:widowControl/>
        <w:numPr>
          <w:ilvl w:val="1"/>
          <w:numId w:val="33"/>
        </w:numPr>
        <w:tabs>
          <w:tab w:val="left" w:pos="1003"/>
        </w:tabs>
        <w:autoSpaceDE w:val="0"/>
        <w:autoSpaceDN w:val="0"/>
        <w:spacing w:before="240" w:after="200" w:line="276" w:lineRule="auto"/>
        <w:ind w:right="185"/>
        <w:rPr>
          <w:rFonts w:ascii="Arial" w:eastAsia="Arial" w:hAnsi="Arial" w:cs="Arial"/>
          <w:i/>
          <w:snapToGrid/>
          <w:szCs w:val="22"/>
        </w:rPr>
      </w:pPr>
      <w:r w:rsidRPr="00F9183B">
        <w:rPr>
          <w:rFonts w:ascii="Arial" w:eastAsia="Arial" w:hAnsi="Arial" w:cs="Arial"/>
          <w:snapToGrid/>
          <w:color w:val="232323"/>
          <w:szCs w:val="22"/>
        </w:rPr>
        <w:t>The Government shall receive unlimited rights to data/intellectual property first produced</w:t>
      </w:r>
      <w:r w:rsidRPr="00F9183B">
        <w:rPr>
          <w:rFonts w:ascii="Arial" w:eastAsia="Arial" w:hAnsi="Arial" w:cs="Arial"/>
          <w:snapToGrid/>
          <w:color w:val="232323"/>
          <w:spacing w:val="-5"/>
          <w:szCs w:val="22"/>
        </w:rPr>
        <w:t xml:space="preserve"> </w:t>
      </w:r>
      <w:r w:rsidRPr="00F9183B">
        <w:rPr>
          <w:rFonts w:ascii="Arial" w:eastAsia="Arial" w:hAnsi="Arial" w:cs="Arial"/>
          <w:snapToGrid/>
          <w:color w:val="232323"/>
          <w:szCs w:val="22"/>
        </w:rPr>
        <w:t>and</w:t>
      </w:r>
      <w:r w:rsidRPr="00F9183B">
        <w:rPr>
          <w:rFonts w:ascii="Arial" w:eastAsia="Arial" w:hAnsi="Arial" w:cs="Arial"/>
          <w:snapToGrid/>
          <w:color w:val="232323"/>
          <w:spacing w:val="-4"/>
          <w:szCs w:val="22"/>
        </w:rPr>
        <w:t xml:space="preserve"> </w:t>
      </w:r>
      <w:r w:rsidRPr="00F9183B">
        <w:rPr>
          <w:rFonts w:ascii="Arial" w:eastAsia="Arial" w:hAnsi="Arial" w:cs="Arial"/>
          <w:snapToGrid/>
          <w:color w:val="232323"/>
          <w:szCs w:val="22"/>
        </w:rPr>
        <w:t>delivered</w:t>
      </w:r>
      <w:r w:rsidRPr="00F9183B">
        <w:rPr>
          <w:rFonts w:ascii="Arial" w:eastAsia="Arial" w:hAnsi="Arial" w:cs="Arial"/>
          <w:snapToGrid/>
          <w:color w:val="232323"/>
          <w:spacing w:val="-2"/>
          <w:szCs w:val="22"/>
        </w:rPr>
        <w:t xml:space="preserve"> </w:t>
      </w:r>
      <w:r w:rsidRPr="00F9183B">
        <w:rPr>
          <w:rFonts w:ascii="Arial" w:eastAsia="Arial" w:hAnsi="Arial" w:cs="Arial"/>
          <w:snapToGrid/>
          <w:color w:val="232323"/>
          <w:szCs w:val="22"/>
        </w:rPr>
        <w:t>in</w:t>
      </w:r>
      <w:r w:rsidRPr="00F9183B">
        <w:rPr>
          <w:rFonts w:ascii="Arial" w:eastAsia="Arial" w:hAnsi="Arial" w:cs="Arial"/>
          <w:snapToGrid/>
          <w:color w:val="232323"/>
          <w:spacing w:val="-2"/>
          <w:szCs w:val="22"/>
        </w:rPr>
        <w:t xml:space="preserve"> </w:t>
      </w:r>
      <w:r w:rsidRPr="00F9183B">
        <w:rPr>
          <w:rFonts w:ascii="Arial" w:eastAsia="Arial" w:hAnsi="Arial" w:cs="Arial"/>
          <w:snapToGrid/>
          <w:color w:val="232323"/>
          <w:szCs w:val="22"/>
        </w:rPr>
        <w:t>the</w:t>
      </w:r>
      <w:r w:rsidRPr="00F9183B">
        <w:rPr>
          <w:rFonts w:ascii="Arial" w:eastAsia="Arial" w:hAnsi="Arial" w:cs="Arial"/>
          <w:snapToGrid/>
          <w:color w:val="232323"/>
          <w:spacing w:val="-4"/>
          <w:szCs w:val="22"/>
        </w:rPr>
        <w:t xml:space="preserve"> </w:t>
      </w:r>
      <w:r w:rsidRPr="00F9183B">
        <w:rPr>
          <w:rFonts w:ascii="Arial" w:eastAsia="Arial" w:hAnsi="Arial" w:cs="Arial"/>
          <w:snapToGrid/>
          <w:color w:val="232323"/>
          <w:szCs w:val="22"/>
        </w:rPr>
        <w:t>performance</w:t>
      </w:r>
      <w:r w:rsidRPr="00F9183B">
        <w:rPr>
          <w:rFonts w:ascii="Arial" w:eastAsia="Arial" w:hAnsi="Arial" w:cs="Arial"/>
          <w:snapToGrid/>
          <w:color w:val="232323"/>
          <w:spacing w:val="-2"/>
          <w:szCs w:val="22"/>
        </w:rPr>
        <w:t xml:space="preserve"> </w:t>
      </w:r>
      <w:r w:rsidRPr="00F9183B">
        <w:rPr>
          <w:rFonts w:ascii="Arial" w:eastAsia="Arial" w:hAnsi="Arial" w:cs="Arial"/>
          <w:snapToGrid/>
          <w:color w:val="232323"/>
          <w:szCs w:val="22"/>
        </w:rPr>
        <w:t>of</w:t>
      </w:r>
      <w:r w:rsidRPr="00F9183B">
        <w:rPr>
          <w:rFonts w:ascii="Arial" w:eastAsia="Arial" w:hAnsi="Arial" w:cs="Arial"/>
          <w:snapToGrid/>
          <w:color w:val="232323"/>
          <w:spacing w:val="-2"/>
          <w:szCs w:val="22"/>
        </w:rPr>
        <w:t xml:space="preserve"> </w:t>
      </w:r>
      <w:r w:rsidRPr="00F9183B">
        <w:rPr>
          <w:rFonts w:ascii="Arial" w:eastAsia="Arial" w:hAnsi="Arial" w:cs="Arial"/>
          <w:snapToGrid/>
          <w:color w:val="232323"/>
          <w:szCs w:val="22"/>
        </w:rPr>
        <w:t>this</w:t>
      </w:r>
      <w:r w:rsidRPr="00F9183B">
        <w:rPr>
          <w:rFonts w:ascii="Arial" w:eastAsia="Arial" w:hAnsi="Arial" w:cs="Arial"/>
          <w:snapToGrid/>
          <w:color w:val="232323"/>
          <w:spacing w:val="-3"/>
          <w:szCs w:val="22"/>
        </w:rPr>
        <w:t xml:space="preserve"> </w:t>
      </w:r>
      <w:r w:rsidRPr="00F9183B">
        <w:rPr>
          <w:rFonts w:ascii="Arial" w:eastAsia="Arial" w:hAnsi="Arial" w:cs="Arial"/>
          <w:snapToGrid/>
          <w:color w:val="232323"/>
          <w:szCs w:val="22"/>
        </w:rPr>
        <w:t>contract</w:t>
      </w:r>
      <w:r w:rsidRPr="00F9183B">
        <w:rPr>
          <w:rFonts w:ascii="Arial" w:eastAsia="Arial" w:hAnsi="Arial" w:cs="Arial"/>
          <w:snapToGrid/>
          <w:color w:val="232323"/>
          <w:spacing w:val="-5"/>
          <w:szCs w:val="22"/>
        </w:rPr>
        <w:t xml:space="preserve"> </w:t>
      </w:r>
      <w:r w:rsidRPr="00F9183B">
        <w:rPr>
          <w:rFonts w:ascii="Arial" w:eastAsia="Arial" w:hAnsi="Arial" w:cs="Arial"/>
          <w:snapToGrid/>
          <w:color w:val="232323"/>
          <w:szCs w:val="22"/>
        </w:rPr>
        <w:t>or</w:t>
      </w:r>
      <w:r w:rsidRPr="00F9183B">
        <w:rPr>
          <w:rFonts w:ascii="Arial" w:eastAsia="Arial" w:hAnsi="Arial" w:cs="Arial"/>
          <w:snapToGrid/>
          <w:color w:val="232323"/>
          <w:spacing w:val="-4"/>
          <w:szCs w:val="22"/>
        </w:rPr>
        <w:t xml:space="preserve"> </w:t>
      </w:r>
      <w:r w:rsidRPr="00F9183B">
        <w:rPr>
          <w:rFonts w:ascii="Arial" w:eastAsia="Arial" w:hAnsi="Arial" w:cs="Arial"/>
          <w:snapToGrid/>
          <w:color w:val="232323"/>
          <w:szCs w:val="22"/>
        </w:rPr>
        <w:t>order</w:t>
      </w:r>
      <w:r w:rsidRPr="00F9183B">
        <w:rPr>
          <w:rFonts w:ascii="Arial" w:eastAsia="Arial" w:hAnsi="Arial" w:cs="Arial"/>
          <w:snapToGrid/>
          <w:color w:val="232323"/>
          <w:spacing w:val="-6"/>
          <w:szCs w:val="22"/>
        </w:rPr>
        <w:t xml:space="preserve"> </w:t>
      </w:r>
      <w:r w:rsidRPr="00F9183B">
        <w:rPr>
          <w:rFonts w:ascii="Arial" w:eastAsia="Arial" w:hAnsi="Arial" w:cs="Arial"/>
          <w:snapToGrid/>
          <w:color w:val="232323"/>
          <w:szCs w:val="22"/>
        </w:rPr>
        <w:t xml:space="preserve">(hereinafter “contract”) unless expressly stated otherwise in this contract. This includes all rights to source code and all documentation created in support thereof. </w:t>
      </w:r>
      <w:r w:rsidRPr="00F9183B">
        <w:rPr>
          <w:rFonts w:ascii="Arial" w:eastAsia="Arial" w:hAnsi="Arial" w:cs="Arial"/>
          <w:snapToGrid/>
          <w:szCs w:val="22"/>
        </w:rPr>
        <w:t>The primary clause used to define Government and Contractor data rights is FAR 52.227-14 R</w:t>
      </w:r>
      <w:r w:rsidRPr="00F9183B">
        <w:rPr>
          <w:rFonts w:ascii="Arial" w:eastAsia="Arial" w:hAnsi="Arial" w:cs="Arial"/>
          <w:i/>
          <w:snapToGrid/>
          <w:szCs w:val="22"/>
        </w:rPr>
        <w:t>ights in Data – General</w:t>
      </w:r>
      <w:r w:rsidRPr="00F9183B">
        <w:rPr>
          <w:rFonts w:ascii="Arial" w:eastAsia="Arial" w:hAnsi="Arial" w:cs="Arial"/>
          <w:i/>
          <w:snapToGrid/>
          <w:color w:val="232323"/>
          <w:szCs w:val="22"/>
        </w:rPr>
        <w:t xml:space="preserve">. </w:t>
      </w:r>
      <w:r w:rsidRPr="00F9183B">
        <w:rPr>
          <w:rFonts w:ascii="Arial" w:eastAsia="Arial" w:hAnsi="Arial" w:cs="Arial"/>
          <w:snapToGrid/>
          <w:color w:val="232323"/>
          <w:szCs w:val="22"/>
        </w:rPr>
        <w:t xml:space="preserve">The primary clause used to define </w:t>
      </w:r>
      <w:r w:rsidRPr="00F9183B">
        <w:rPr>
          <w:rFonts w:ascii="Arial" w:eastAsia="Arial" w:hAnsi="Arial" w:cs="Arial"/>
          <w:snapToGrid/>
          <w:color w:val="232323"/>
          <w:szCs w:val="22"/>
        </w:rPr>
        <w:lastRenderedPageBreak/>
        <w:t xml:space="preserve">computer software license (not data/intellectual property first produced under this contractor or order) is FAR 52.227-19, </w:t>
      </w:r>
      <w:r w:rsidRPr="00F9183B">
        <w:rPr>
          <w:rFonts w:ascii="Arial" w:eastAsia="Arial" w:hAnsi="Arial" w:cs="Arial"/>
          <w:i/>
          <w:snapToGrid/>
          <w:color w:val="232323"/>
          <w:szCs w:val="22"/>
        </w:rPr>
        <w:t xml:space="preserve">Commercial Computer Software </w:t>
      </w:r>
      <w:r w:rsidRPr="00F9183B">
        <w:rPr>
          <w:rFonts w:ascii="Arial" w:eastAsia="Arial" w:hAnsi="Arial" w:cs="Arial"/>
          <w:i/>
          <w:snapToGrid/>
          <w:color w:val="232323"/>
          <w:spacing w:val="-2"/>
          <w:szCs w:val="22"/>
        </w:rPr>
        <w:t>License.</w:t>
      </w:r>
    </w:p>
    <w:p w14:paraId="7934882C" w14:textId="77777777" w:rsidR="00F9183B" w:rsidRPr="00F9183B" w:rsidRDefault="00F9183B" w:rsidP="00F9183B">
      <w:pPr>
        <w:widowControl/>
        <w:numPr>
          <w:ilvl w:val="1"/>
          <w:numId w:val="33"/>
        </w:numPr>
        <w:tabs>
          <w:tab w:val="left" w:pos="1003"/>
        </w:tabs>
        <w:autoSpaceDE w:val="0"/>
        <w:autoSpaceDN w:val="0"/>
        <w:spacing w:before="240" w:after="200" w:line="276" w:lineRule="auto"/>
        <w:ind w:right="172"/>
        <w:rPr>
          <w:rFonts w:ascii="Arial" w:eastAsia="Arial" w:hAnsi="Arial" w:cs="Arial"/>
          <w:snapToGrid/>
          <w:szCs w:val="22"/>
        </w:rPr>
      </w:pPr>
      <w:r w:rsidRPr="00F9183B">
        <w:rPr>
          <w:rFonts w:ascii="Arial" w:eastAsia="Arial" w:hAnsi="Arial" w:cs="Arial"/>
          <w:snapToGrid/>
          <w:szCs w:val="22"/>
        </w:rPr>
        <w:t>Information made available to the contractor by VA for the performance or administration</w:t>
      </w:r>
      <w:r w:rsidRPr="00F9183B">
        <w:rPr>
          <w:rFonts w:ascii="Arial" w:eastAsia="Arial" w:hAnsi="Arial" w:cs="Arial"/>
          <w:snapToGrid/>
          <w:spacing w:val="-4"/>
          <w:szCs w:val="22"/>
        </w:rPr>
        <w:t xml:space="preserve"> </w:t>
      </w:r>
      <w:r w:rsidRPr="00F9183B">
        <w:rPr>
          <w:rFonts w:ascii="Arial" w:eastAsia="Arial" w:hAnsi="Arial" w:cs="Arial"/>
          <w:snapToGrid/>
          <w:szCs w:val="22"/>
        </w:rPr>
        <w:t>of</w:t>
      </w:r>
      <w:r w:rsidRPr="00F9183B">
        <w:rPr>
          <w:rFonts w:ascii="Arial" w:eastAsia="Arial" w:hAnsi="Arial" w:cs="Arial"/>
          <w:snapToGrid/>
          <w:spacing w:val="-5"/>
          <w:szCs w:val="22"/>
        </w:rPr>
        <w:t xml:space="preserve"> </w:t>
      </w:r>
      <w:r w:rsidRPr="00F9183B">
        <w:rPr>
          <w:rFonts w:ascii="Arial" w:eastAsia="Arial" w:hAnsi="Arial" w:cs="Arial"/>
          <w:snapToGrid/>
          <w:szCs w:val="22"/>
        </w:rPr>
        <w:t>this</w:t>
      </w:r>
      <w:r w:rsidRPr="00F9183B">
        <w:rPr>
          <w:rFonts w:ascii="Arial" w:eastAsia="Arial" w:hAnsi="Arial" w:cs="Arial"/>
          <w:snapToGrid/>
          <w:spacing w:val="-3"/>
          <w:szCs w:val="22"/>
        </w:rPr>
        <w:t xml:space="preserve"> </w:t>
      </w:r>
      <w:r w:rsidRPr="00F9183B">
        <w:rPr>
          <w:rFonts w:ascii="Arial" w:eastAsia="Arial" w:hAnsi="Arial" w:cs="Arial"/>
          <w:snapToGrid/>
          <w:szCs w:val="22"/>
        </w:rPr>
        <w:t>contract</w:t>
      </w:r>
      <w:r w:rsidRPr="00F9183B">
        <w:rPr>
          <w:rFonts w:ascii="Arial" w:eastAsia="Arial" w:hAnsi="Arial" w:cs="Arial"/>
          <w:snapToGrid/>
          <w:spacing w:val="-2"/>
          <w:szCs w:val="22"/>
        </w:rPr>
        <w:t xml:space="preserve"> </w:t>
      </w:r>
      <w:r w:rsidRPr="00F9183B">
        <w:rPr>
          <w:rFonts w:ascii="Arial" w:eastAsia="Arial" w:hAnsi="Arial" w:cs="Arial"/>
          <w:snapToGrid/>
          <w:szCs w:val="22"/>
        </w:rPr>
        <w:t>will</w:t>
      </w:r>
      <w:r w:rsidRPr="00F9183B">
        <w:rPr>
          <w:rFonts w:ascii="Arial" w:eastAsia="Arial" w:hAnsi="Arial" w:cs="Arial"/>
          <w:snapToGrid/>
          <w:spacing w:val="-3"/>
          <w:szCs w:val="22"/>
        </w:rPr>
        <w:t xml:space="preserve"> </w:t>
      </w:r>
      <w:r w:rsidRPr="00F9183B">
        <w:rPr>
          <w:rFonts w:ascii="Arial" w:eastAsia="Arial" w:hAnsi="Arial" w:cs="Arial"/>
          <w:snapToGrid/>
          <w:szCs w:val="22"/>
        </w:rPr>
        <w:t>be</w:t>
      </w:r>
      <w:r w:rsidRPr="00F9183B">
        <w:rPr>
          <w:rFonts w:ascii="Arial" w:eastAsia="Arial" w:hAnsi="Arial" w:cs="Arial"/>
          <w:snapToGrid/>
          <w:spacing w:val="-2"/>
          <w:szCs w:val="22"/>
        </w:rPr>
        <w:t xml:space="preserve"> </w:t>
      </w:r>
      <w:r w:rsidRPr="00F9183B">
        <w:rPr>
          <w:rFonts w:ascii="Arial" w:eastAsia="Arial" w:hAnsi="Arial" w:cs="Arial"/>
          <w:snapToGrid/>
          <w:szCs w:val="22"/>
        </w:rPr>
        <w:t>used</w:t>
      </w:r>
      <w:r w:rsidRPr="00F9183B">
        <w:rPr>
          <w:rFonts w:ascii="Arial" w:eastAsia="Arial" w:hAnsi="Arial" w:cs="Arial"/>
          <w:snapToGrid/>
          <w:spacing w:val="-4"/>
          <w:szCs w:val="22"/>
        </w:rPr>
        <w:t xml:space="preserve"> </w:t>
      </w:r>
      <w:r w:rsidRPr="00F9183B">
        <w:rPr>
          <w:rFonts w:ascii="Arial" w:eastAsia="Arial" w:hAnsi="Arial" w:cs="Arial"/>
          <w:snapToGrid/>
          <w:szCs w:val="22"/>
        </w:rPr>
        <w:t>only</w:t>
      </w:r>
      <w:r w:rsidRPr="00F9183B">
        <w:rPr>
          <w:rFonts w:ascii="Arial" w:eastAsia="Arial" w:hAnsi="Arial" w:cs="Arial"/>
          <w:snapToGrid/>
          <w:spacing w:val="-3"/>
          <w:szCs w:val="22"/>
        </w:rPr>
        <w:t xml:space="preserve"> </w:t>
      </w:r>
      <w:r w:rsidRPr="00F9183B">
        <w:rPr>
          <w:rFonts w:ascii="Arial" w:eastAsia="Arial" w:hAnsi="Arial" w:cs="Arial"/>
          <w:snapToGrid/>
          <w:szCs w:val="22"/>
        </w:rPr>
        <w:t>for</w:t>
      </w:r>
      <w:r w:rsidRPr="00F9183B">
        <w:rPr>
          <w:rFonts w:ascii="Arial" w:eastAsia="Arial" w:hAnsi="Arial" w:cs="Arial"/>
          <w:snapToGrid/>
          <w:spacing w:val="-4"/>
          <w:szCs w:val="22"/>
        </w:rPr>
        <w:t xml:space="preserve"> </w:t>
      </w:r>
      <w:r w:rsidRPr="00F9183B">
        <w:rPr>
          <w:rFonts w:ascii="Arial" w:eastAsia="Arial" w:hAnsi="Arial" w:cs="Arial"/>
          <w:snapToGrid/>
          <w:szCs w:val="22"/>
        </w:rPr>
        <w:t>the</w:t>
      </w:r>
      <w:r w:rsidRPr="00F9183B">
        <w:rPr>
          <w:rFonts w:ascii="Arial" w:eastAsia="Arial" w:hAnsi="Arial" w:cs="Arial"/>
          <w:snapToGrid/>
          <w:spacing w:val="-2"/>
          <w:szCs w:val="22"/>
        </w:rPr>
        <w:t xml:space="preserve"> </w:t>
      </w:r>
      <w:r w:rsidRPr="00F9183B">
        <w:rPr>
          <w:rFonts w:ascii="Arial" w:eastAsia="Arial" w:hAnsi="Arial" w:cs="Arial"/>
          <w:snapToGrid/>
          <w:szCs w:val="22"/>
        </w:rPr>
        <w:t>purposes</w:t>
      </w:r>
      <w:r w:rsidRPr="00F9183B">
        <w:rPr>
          <w:rFonts w:ascii="Arial" w:eastAsia="Arial" w:hAnsi="Arial" w:cs="Arial"/>
          <w:snapToGrid/>
          <w:spacing w:val="-3"/>
          <w:szCs w:val="22"/>
        </w:rPr>
        <w:t xml:space="preserve"> </w:t>
      </w:r>
      <w:r w:rsidRPr="00F9183B">
        <w:rPr>
          <w:rFonts w:ascii="Arial" w:eastAsia="Arial" w:hAnsi="Arial" w:cs="Arial"/>
          <w:snapToGrid/>
          <w:szCs w:val="22"/>
        </w:rPr>
        <w:t>specified</w:t>
      </w:r>
      <w:r w:rsidRPr="00F9183B">
        <w:rPr>
          <w:rFonts w:ascii="Arial" w:eastAsia="Arial" w:hAnsi="Arial" w:cs="Arial"/>
          <w:snapToGrid/>
          <w:spacing w:val="-2"/>
          <w:szCs w:val="22"/>
        </w:rPr>
        <w:t xml:space="preserve"> </w:t>
      </w:r>
      <w:r w:rsidRPr="00F9183B">
        <w:rPr>
          <w:rFonts w:ascii="Arial" w:eastAsia="Arial" w:hAnsi="Arial" w:cs="Arial"/>
          <w:snapToGrid/>
          <w:szCs w:val="22"/>
        </w:rPr>
        <w:t>in</w:t>
      </w:r>
      <w:r w:rsidRPr="00F9183B">
        <w:rPr>
          <w:rFonts w:ascii="Arial" w:eastAsia="Arial" w:hAnsi="Arial" w:cs="Arial"/>
          <w:snapToGrid/>
          <w:spacing w:val="-2"/>
          <w:szCs w:val="22"/>
        </w:rPr>
        <w:t xml:space="preserve"> </w:t>
      </w:r>
      <w:r w:rsidRPr="00F9183B">
        <w:rPr>
          <w:rFonts w:ascii="Arial" w:eastAsia="Arial" w:hAnsi="Arial" w:cs="Arial"/>
          <w:snapToGrid/>
          <w:szCs w:val="22"/>
        </w:rPr>
        <w:t xml:space="preserve">the service agreement, SOW, PWS, PD, and/or contract. The contractor shall not use VA information in any other manner without prior written approval from a VA Contracting Officer (CO). The primary clause used to define Government and Contractor data rights is FAR 52.227-14 </w:t>
      </w:r>
      <w:r w:rsidRPr="00F9183B">
        <w:rPr>
          <w:rFonts w:ascii="Arial" w:eastAsia="Arial" w:hAnsi="Arial" w:cs="Arial"/>
          <w:i/>
          <w:snapToGrid/>
          <w:szCs w:val="22"/>
        </w:rPr>
        <w:t>Rights in Data – General</w:t>
      </w:r>
      <w:r w:rsidRPr="00F9183B">
        <w:rPr>
          <w:rFonts w:ascii="Arial" w:eastAsia="Arial" w:hAnsi="Arial" w:cs="Arial"/>
          <w:snapToGrid/>
          <w:szCs w:val="22"/>
        </w:rPr>
        <w:t>.</w:t>
      </w:r>
    </w:p>
    <w:p w14:paraId="6F58F16C" w14:textId="77777777" w:rsidR="00F9183B" w:rsidRPr="00F9183B" w:rsidRDefault="00F9183B" w:rsidP="00F9183B">
      <w:pPr>
        <w:widowControl/>
        <w:numPr>
          <w:ilvl w:val="1"/>
          <w:numId w:val="33"/>
        </w:numPr>
        <w:tabs>
          <w:tab w:val="left" w:pos="1003"/>
        </w:tabs>
        <w:autoSpaceDE w:val="0"/>
        <w:autoSpaceDN w:val="0"/>
        <w:spacing w:before="240" w:after="200" w:line="276" w:lineRule="auto"/>
        <w:ind w:right="360"/>
        <w:rPr>
          <w:rFonts w:ascii="Arial" w:eastAsia="Arial" w:hAnsi="Arial" w:cs="Arial"/>
          <w:snapToGrid/>
          <w:szCs w:val="22"/>
        </w:rPr>
      </w:pPr>
      <w:r w:rsidRPr="00F9183B">
        <w:rPr>
          <w:rFonts w:ascii="Arial" w:eastAsia="Arial" w:hAnsi="Arial" w:cs="Arial"/>
          <w:snapToGrid/>
          <w:szCs w:val="22"/>
        </w:rPr>
        <w:t>VA information will not be co-mingled with any other data on the contractor’s information systems or media storage systems. The contractor shall ensure compliance</w:t>
      </w:r>
      <w:r w:rsidRPr="00F9183B">
        <w:rPr>
          <w:rFonts w:ascii="Arial" w:eastAsia="Arial" w:hAnsi="Arial" w:cs="Arial"/>
          <w:snapToGrid/>
          <w:spacing w:val="-3"/>
          <w:szCs w:val="22"/>
        </w:rPr>
        <w:t xml:space="preserve"> </w:t>
      </w:r>
      <w:r w:rsidRPr="00F9183B">
        <w:rPr>
          <w:rFonts w:ascii="Arial" w:eastAsia="Arial" w:hAnsi="Arial" w:cs="Arial"/>
          <w:snapToGrid/>
          <w:szCs w:val="22"/>
        </w:rPr>
        <w:t>with</w:t>
      </w:r>
      <w:r w:rsidRPr="00F9183B">
        <w:rPr>
          <w:rFonts w:ascii="Arial" w:eastAsia="Arial" w:hAnsi="Arial" w:cs="Arial"/>
          <w:snapToGrid/>
          <w:spacing w:val="-3"/>
          <w:szCs w:val="22"/>
        </w:rPr>
        <w:t xml:space="preserve"> </w:t>
      </w:r>
      <w:r w:rsidRPr="00F9183B">
        <w:rPr>
          <w:rFonts w:ascii="Arial" w:eastAsia="Arial" w:hAnsi="Arial" w:cs="Arial"/>
          <w:snapToGrid/>
          <w:szCs w:val="22"/>
        </w:rPr>
        <w:t>Federal</w:t>
      </w:r>
      <w:r w:rsidRPr="00F9183B">
        <w:rPr>
          <w:rFonts w:ascii="Arial" w:eastAsia="Arial" w:hAnsi="Arial" w:cs="Arial"/>
          <w:snapToGrid/>
          <w:spacing w:val="-4"/>
          <w:szCs w:val="22"/>
        </w:rPr>
        <w:t xml:space="preserve"> </w:t>
      </w:r>
      <w:r w:rsidRPr="00F9183B">
        <w:rPr>
          <w:rFonts w:ascii="Arial" w:eastAsia="Arial" w:hAnsi="Arial" w:cs="Arial"/>
          <w:snapToGrid/>
          <w:szCs w:val="22"/>
        </w:rPr>
        <w:t>and</w:t>
      </w:r>
      <w:r w:rsidRPr="00F9183B">
        <w:rPr>
          <w:rFonts w:ascii="Arial" w:eastAsia="Arial" w:hAnsi="Arial" w:cs="Arial"/>
          <w:snapToGrid/>
          <w:spacing w:val="-3"/>
          <w:szCs w:val="22"/>
        </w:rPr>
        <w:t xml:space="preserve"> </w:t>
      </w:r>
      <w:r w:rsidRPr="00F9183B">
        <w:rPr>
          <w:rFonts w:ascii="Arial" w:eastAsia="Arial" w:hAnsi="Arial" w:cs="Arial"/>
          <w:snapToGrid/>
          <w:szCs w:val="22"/>
        </w:rPr>
        <w:t>VA</w:t>
      </w:r>
      <w:r w:rsidRPr="00F9183B">
        <w:rPr>
          <w:rFonts w:ascii="Arial" w:eastAsia="Arial" w:hAnsi="Arial" w:cs="Arial"/>
          <w:snapToGrid/>
          <w:spacing w:val="-6"/>
          <w:szCs w:val="22"/>
        </w:rPr>
        <w:t xml:space="preserve"> </w:t>
      </w:r>
      <w:r w:rsidRPr="00F9183B">
        <w:rPr>
          <w:rFonts w:ascii="Arial" w:eastAsia="Arial" w:hAnsi="Arial" w:cs="Arial"/>
          <w:snapToGrid/>
          <w:szCs w:val="22"/>
        </w:rPr>
        <w:t>requirements</w:t>
      </w:r>
      <w:r w:rsidRPr="00F9183B">
        <w:rPr>
          <w:rFonts w:ascii="Arial" w:eastAsia="Arial" w:hAnsi="Arial" w:cs="Arial"/>
          <w:snapToGrid/>
          <w:spacing w:val="-4"/>
          <w:szCs w:val="22"/>
        </w:rPr>
        <w:t xml:space="preserve"> </w:t>
      </w:r>
      <w:r w:rsidRPr="00F9183B">
        <w:rPr>
          <w:rFonts w:ascii="Arial" w:eastAsia="Arial" w:hAnsi="Arial" w:cs="Arial"/>
          <w:snapToGrid/>
          <w:szCs w:val="22"/>
        </w:rPr>
        <w:t>related</w:t>
      </w:r>
      <w:r w:rsidRPr="00F9183B">
        <w:rPr>
          <w:rFonts w:ascii="Arial" w:eastAsia="Arial" w:hAnsi="Arial" w:cs="Arial"/>
          <w:snapToGrid/>
          <w:spacing w:val="-5"/>
          <w:szCs w:val="22"/>
        </w:rPr>
        <w:t xml:space="preserve"> </w:t>
      </w:r>
      <w:r w:rsidRPr="00F9183B">
        <w:rPr>
          <w:rFonts w:ascii="Arial" w:eastAsia="Arial" w:hAnsi="Arial" w:cs="Arial"/>
          <w:snapToGrid/>
          <w:szCs w:val="22"/>
        </w:rPr>
        <w:t>to</w:t>
      </w:r>
      <w:r w:rsidRPr="00F9183B">
        <w:rPr>
          <w:rFonts w:ascii="Arial" w:eastAsia="Arial" w:hAnsi="Arial" w:cs="Arial"/>
          <w:snapToGrid/>
          <w:spacing w:val="-5"/>
          <w:szCs w:val="22"/>
        </w:rPr>
        <w:t xml:space="preserve"> </w:t>
      </w:r>
      <w:r w:rsidRPr="00F9183B">
        <w:rPr>
          <w:rFonts w:ascii="Arial" w:eastAsia="Arial" w:hAnsi="Arial" w:cs="Arial"/>
          <w:snapToGrid/>
          <w:szCs w:val="22"/>
        </w:rPr>
        <w:t>data</w:t>
      </w:r>
      <w:r w:rsidRPr="00F9183B">
        <w:rPr>
          <w:rFonts w:ascii="Arial" w:eastAsia="Arial" w:hAnsi="Arial" w:cs="Arial"/>
          <w:snapToGrid/>
          <w:spacing w:val="-3"/>
          <w:szCs w:val="22"/>
        </w:rPr>
        <w:t xml:space="preserve"> </w:t>
      </w:r>
      <w:r w:rsidRPr="00F9183B">
        <w:rPr>
          <w:rFonts w:ascii="Arial" w:eastAsia="Arial" w:hAnsi="Arial" w:cs="Arial"/>
          <w:snapToGrid/>
          <w:szCs w:val="22"/>
        </w:rPr>
        <w:t>protection,</w:t>
      </w:r>
      <w:r w:rsidRPr="00F9183B">
        <w:rPr>
          <w:rFonts w:ascii="Arial" w:eastAsia="Arial" w:hAnsi="Arial" w:cs="Arial"/>
          <w:snapToGrid/>
          <w:spacing w:val="-6"/>
          <w:szCs w:val="22"/>
        </w:rPr>
        <w:t xml:space="preserve"> </w:t>
      </w:r>
      <w:r w:rsidRPr="00F9183B">
        <w:rPr>
          <w:rFonts w:ascii="Arial" w:eastAsia="Arial" w:hAnsi="Arial" w:cs="Arial"/>
          <w:snapToGrid/>
          <w:szCs w:val="22"/>
        </w:rPr>
        <w:t>data encryption, physical data segregation, logical data segregation, classification requirements and media sanitization.</w:t>
      </w:r>
    </w:p>
    <w:p w14:paraId="4232BCBD" w14:textId="77777777" w:rsidR="00F9183B" w:rsidRPr="00F9183B" w:rsidRDefault="00F9183B" w:rsidP="00F9183B">
      <w:pPr>
        <w:widowControl/>
        <w:numPr>
          <w:ilvl w:val="1"/>
          <w:numId w:val="33"/>
        </w:numPr>
        <w:tabs>
          <w:tab w:val="left" w:pos="1003"/>
        </w:tabs>
        <w:autoSpaceDE w:val="0"/>
        <w:autoSpaceDN w:val="0"/>
        <w:spacing w:before="204" w:after="200" w:line="276" w:lineRule="auto"/>
        <w:ind w:right="195"/>
        <w:rPr>
          <w:rFonts w:ascii="Arial" w:eastAsia="Arial" w:hAnsi="Arial" w:cs="Arial"/>
          <w:snapToGrid/>
          <w:szCs w:val="24"/>
        </w:rPr>
      </w:pPr>
      <w:r w:rsidRPr="00F9183B">
        <w:rPr>
          <w:rFonts w:ascii="Arial" w:eastAsia="Arial" w:hAnsi="Arial" w:cs="Arial"/>
          <w:snapToGrid/>
          <w:szCs w:val="22"/>
        </w:rPr>
        <w:t>VA reserves the right to conduct scheduled or unscheduled audits, assessments, or investigations of contractor Information Technology (IT) resources to ensure information security is compliant with Federal and VA requirements. The contractor shall provide all necessary access to records (including electronic and documentary materials related to the contracts and subcontracts) and support (including access to contractor and subcontractor staff</w:t>
      </w:r>
      <w:r w:rsidRPr="00F9183B">
        <w:rPr>
          <w:rFonts w:ascii="Arial" w:eastAsia="Arial" w:hAnsi="Arial" w:cs="Arial"/>
          <w:snapToGrid/>
          <w:spacing w:val="-5"/>
          <w:szCs w:val="22"/>
        </w:rPr>
        <w:t xml:space="preserve"> </w:t>
      </w:r>
      <w:r w:rsidRPr="00F9183B">
        <w:rPr>
          <w:rFonts w:ascii="Arial" w:eastAsia="Arial" w:hAnsi="Arial" w:cs="Arial"/>
          <w:snapToGrid/>
          <w:szCs w:val="22"/>
        </w:rPr>
        <w:t>associated</w:t>
      </w:r>
      <w:r w:rsidRPr="00F9183B">
        <w:rPr>
          <w:rFonts w:ascii="Arial" w:eastAsia="Arial" w:hAnsi="Arial" w:cs="Arial"/>
          <w:snapToGrid/>
          <w:spacing w:val="-2"/>
          <w:szCs w:val="22"/>
        </w:rPr>
        <w:t xml:space="preserve"> </w:t>
      </w:r>
      <w:r w:rsidRPr="00F9183B">
        <w:rPr>
          <w:rFonts w:ascii="Arial" w:eastAsia="Arial" w:hAnsi="Arial" w:cs="Arial"/>
          <w:snapToGrid/>
          <w:szCs w:val="22"/>
        </w:rPr>
        <w:t>with</w:t>
      </w:r>
      <w:r w:rsidRPr="00F9183B">
        <w:rPr>
          <w:rFonts w:ascii="Arial" w:eastAsia="Arial" w:hAnsi="Arial" w:cs="Arial"/>
          <w:snapToGrid/>
          <w:spacing w:val="-4"/>
          <w:szCs w:val="22"/>
        </w:rPr>
        <w:t xml:space="preserve"> </w:t>
      </w:r>
      <w:r w:rsidRPr="00F9183B">
        <w:rPr>
          <w:rFonts w:ascii="Arial" w:eastAsia="Arial" w:hAnsi="Arial" w:cs="Arial"/>
          <w:snapToGrid/>
          <w:szCs w:val="22"/>
        </w:rPr>
        <w:t>the</w:t>
      </w:r>
      <w:r w:rsidRPr="00F9183B">
        <w:rPr>
          <w:rFonts w:ascii="Arial" w:eastAsia="Arial" w:hAnsi="Arial" w:cs="Arial"/>
          <w:snapToGrid/>
          <w:spacing w:val="-2"/>
          <w:szCs w:val="22"/>
        </w:rPr>
        <w:t xml:space="preserve"> </w:t>
      </w:r>
      <w:r w:rsidRPr="00F9183B">
        <w:rPr>
          <w:rFonts w:ascii="Arial" w:eastAsia="Arial" w:hAnsi="Arial" w:cs="Arial"/>
          <w:snapToGrid/>
          <w:szCs w:val="22"/>
        </w:rPr>
        <w:t>contract)</w:t>
      </w:r>
      <w:r w:rsidRPr="00F9183B">
        <w:rPr>
          <w:rFonts w:ascii="Arial" w:eastAsia="Arial" w:hAnsi="Arial" w:cs="Arial"/>
          <w:snapToGrid/>
          <w:spacing w:val="-4"/>
          <w:szCs w:val="22"/>
        </w:rPr>
        <w:t xml:space="preserve"> </w:t>
      </w:r>
      <w:r w:rsidRPr="00F9183B">
        <w:rPr>
          <w:rFonts w:ascii="Arial" w:eastAsia="Arial" w:hAnsi="Arial" w:cs="Arial"/>
          <w:snapToGrid/>
          <w:szCs w:val="22"/>
        </w:rPr>
        <w:t>to</w:t>
      </w:r>
      <w:r w:rsidRPr="00F9183B">
        <w:rPr>
          <w:rFonts w:ascii="Arial" w:eastAsia="Arial" w:hAnsi="Arial" w:cs="Arial"/>
          <w:snapToGrid/>
          <w:spacing w:val="-4"/>
          <w:szCs w:val="22"/>
        </w:rPr>
        <w:t xml:space="preserve"> </w:t>
      </w:r>
      <w:r w:rsidRPr="00F9183B">
        <w:rPr>
          <w:rFonts w:ascii="Arial" w:eastAsia="Arial" w:hAnsi="Arial" w:cs="Arial"/>
          <w:snapToGrid/>
          <w:szCs w:val="22"/>
        </w:rPr>
        <w:t>VA,</w:t>
      </w:r>
      <w:r w:rsidRPr="00F9183B">
        <w:rPr>
          <w:rFonts w:ascii="Arial" w:eastAsia="Arial" w:hAnsi="Arial" w:cs="Arial"/>
          <w:snapToGrid/>
          <w:spacing w:val="-5"/>
          <w:szCs w:val="22"/>
        </w:rPr>
        <w:t xml:space="preserve"> </w:t>
      </w:r>
      <w:r w:rsidRPr="00F9183B">
        <w:rPr>
          <w:rFonts w:ascii="Arial" w:eastAsia="Arial" w:hAnsi="Arial" w:cs="Arial"/>
          <w:snapToGrid/>
          <w:szCs w:val="22"/>
        </w:rPr>
        <w:t>VA's</w:t>
      </w:r>
      <w:r w:rsidRPr="00F9183B">
        <w:rPr>
          <w:rFonts w:ascii="Arial" w:eastAsia="Arial" w:hAnsi="Arial" w:cs="Arial"/>
          <w:snapToGrid/>
          <w:spacing w:val="-5"/>
          <w:szCs w:val="22"/>
        </w:rPr>
        <w:t xml:space="preserve"> </w:t>
      </w:r>
      <w:r w:rsidRPr="00F9183B">
        <w:rPr>
          <w:rFonts w:ascii="Arial" w:eastAsia="Arial" w:hAnsi="Arial" w:cs="Arial"/>
          <w:snapToGrid/>
          <w:szCs w:val="22"/>
        </w:rPr>
        <w:t>Office</w:t>
      </w:r>
      <w:r w:rsidRPr="00F9183B">
        <w:rPr>
          <w:rFonts w:ascii="Arial" w:eastAsia="Arial" w:hAnsi="Arial" w:cs="Arial"/>
          <w:snapToGrid/>
          <w:spacing w:val="-2"/>
          <w:szCs w:val="22"/>
        </w:rPr>
        <w:t xml:space="preserve"> </w:t>
      </w:r>
      <w:r w:rsidRPr="00F9183B">
        <w:rPr>
          <w:rFonts w:ascii="Arial" w:eastAsia="Arial" w:hAnsi="Arial" w:cs="Arial"/>
          <w:snapToGrid/>
          <w:szCs w:val="22"/>
        </w:rPr>
        <w:t>Inspector</w:t>
      </w:r>
      <w:r w:rsidRPr="00F9183B">
        <w:rPr>
          <w:rFonts w:ascii="Arial" w:eastAsia="Arial" w:hAnsi="Arial" w:cs="Arial"/>
          <w:snapToGrid/>
          <w:spacing w:val="-4"/>
          <w:szCs w:val="22"/>
        </w:rPr>
        <w:t xml:space="preserve"> </w:t>
      </w:r>
      <w:r w:rsidRPr="00F9183B">
        <w:rPr>
          <w:rFonts w:ascii="Arial" w:eastAsia="Arial" w:hAnsi="Arial" w:cs="Arial"/>
          <w:snapToGrid/>
          <w:szCs w:val="22"/>
        </w:rPr>
        <w:t>General</w:t>
      </w:r>
      <w:r w:rsidRPr="00F9183B">
        <w:rPr>
          <w:rFonts w:ascii="Arial" w:eastAsia="Arial" w:hAnsi="Arial" w:cs="Arial"/>
          <w:snapToGrid/>
          <w:spacing w:val="-3"/>
          <w:szCs w:val="22"/>
        </w:rPr>
        <w:t xml:space="preserve"> </w:t>
      </w:r>
      <w:r w:rsidRPr="00F9183B">
        <w:rPr>
          <w:rFonts w:ascii="Arial" w:eastAsia="Arial" w:hAnsi="Arial" w:cs="Arial"/>
          <w:snapToGrid/>
          <w:szCs w:val="22"/>
        </w:rPr>
        <w:t xml:space="preserve">(OIG), </w:t>
      </w:r>
      <w:r w:rsidRPr="00F9183B">
        <w:rPr>
          <w:rFonts w:ascii="Arial" w:eastAsia="Arial" w:hAnsi="Arial" w:cs="Arial"/>
          <w:snapToGrid/>
          <w:szCs w:val="24"/>
        </w:rPr>
        <w:t>and/or</w:t>
      </w:r>
      <w:r w:rsidRPr="00F9183B">
        <w:rPr>
          <w:rFonts w:ascii="Arial" w:eastAsia="Arial" w:hAnsi="Arial" w:cs="Arial"/>
          <w:snapToGrid/>
          <w:spacing w:val="-5"/>
          <w:szCs w:val="24"/>
        </w:rPr>
        <w:t xml:space="preserve"> </w:t>
      </w:r>
      <w:r w:rsidRPr="00F9183B">
        <w:rPr>
          <w:rFonts w:ascii="Arial" w:eastAsia="Arial" w:hAnsi="Arial" w:cs="Arial"/>
          <w:snapToGrid/>
          <w:szCs w:val="24"/>
        </w:rPr>
        <w:t>Government</w:t>
      </w:r>
      <w:r w:rsidRPr="00F9183B">
        <w:rPr>
          <w:rFonts w:ascii="Arial" w:eastAsia="Arial" w:hAnsi="Arial" w:cs="Arial"/>
          <w:snapToGrid/>
          <w:spacing w:val="-6"/>
          <w:szCs w:val="24"/>
        </w:rPr>
        <w:t xml:space="preserve"> </w:t>
      </w:r>
      <w:r w:rsidRPr="00F9183B">
        <w:rPr>
          <w:rFonts w:ascii="Arial" w:eastAsia="Arial" w:hAnsi="Arial" w:cs="Arial"/>
          <w:snapToGrid/>
          <w:szCs w:val="24"/>
        </w:rPr>
        <w:t>Accountability</w:t>
      </w:r>
      <w:r w:rsidRPr="00F9183B">
        <w:rPr>
          <w:rFonts w:ascii="Arial" w:eastAsia="Arial" w:hAnsi="Arial" w:cs="Arial"/>
          <w:snapToGrid/>
          <w:spacing w:val="-4"/>
          <w:szCs w:val="24"/>
        </w:rPr>
        <w:t xml:space="preserve"> </w:t>
      </w:r>
      <w:r w:rsidRPr="00F9183B">
        <w:rPr>
          <w:rFonts w:ascii="Arial" w:eastAsia="Arial" w:hAnsi="Arial" w:cs="Arial"/>
          <w:snapToGrid/>
          <w:szCs w:val="24"/>
        </w:rPr>
        <w:t>Office</w:t>
      </w:r>
      <w:r w:rsidRPr="00F9183B">
        <w:rPr>
          <w:rFonts w:ascii="Arial" w:eastAsia="Arial" w:hAnsi="Arial" w:cs="Arial"/>
          <w:snapToGrid/>
          <w:spacing w:val="-3"/>
          <w:szCs w:val="24"/>
        </w:rPr>
        <w:t xml:space="preserve"> </w:t>
      </w:r>
      <w:r w:rsidRPr="00F9183B">
        <w:rPr>
          <w:rFonts w:ascii="Arial" w:eastAsia="Arial" w:hAnsi="Arial" w:cs="Arial"/>
          <w:snapToGrid/>
          <w:szCs w:val="24"/>
        </w:rPr>
        <w:t>(GAO)</w:t>
      </w:r>
      <w:r w:rsidRPr="00F9183B">
        <w:rPr>
          <w:rFonts w:ascii="Arial" w:eastAsia="Arial" w:hAnsi="Arial" w:cs="Arial"/>
          <w:snapToGrid/>
          <w:spacing w:val="-5"/>
          <w:szCs w:val="24"/>
        </w:rPr>
        <w:t xml:space="preserve"> </w:t>
      </w:r>
      <w:r w:rsidRPr="00F9183B">
        <w:rPr>
          <w:rFonts w:ascii="Arial" w:eastAsia="Arial" w:hAnsi="Arial" w:cs="Arial"/>
          <w:snapToGrid/>
          <w:szCs w:val="24"/>
        </w:rPr>
        <w:t>staff</w:t>
      </w:r>
      <w:r w:rsidRPr="00F9183B">
        <w:rPr>
          <w:rFonts w:ascii="Arial" w:eastAsia="Arial" w:hAnsi="Arial" w:cs="Arial"/>
          <w:snapToGrid/>
          <w:spacing w:val="-6"/>
          <w:szCs w:val="24"/>
        </w:rPr>
        <w:t xml:space="preserve"> </w:t>
      </w:r>
      <w:r w:rsidRPr="00F9183B">
        <w:rPr>
          <w:rFonts w:ascii="Arial" w:eastAsia="Arial" w:hAnsi="Arial" w:cs="Arial"/>
          <w:snapToGrid/>
          <w:szCs w:val="24"/>
        </w:rPr>
        <w:t>during</w:t>
      </w:r>
      <w:r w:rsidRPr="00F9183B">
        <w:rPr>
          <w:rFonts w:ascii="Arial" w:eastAsia="Arial" w:hAnsi="Arial" w:cs="Arial"/>
          <w:snapToGrid/>
          <w:spacing w:val="-5"/>
          <w:szCs w:val="24"/>
        </w:rPr>
        <w:t xml:space="preserve"> </w:t>
      </w:r>
      <w:r w:rsidRPr="00F9183B">
        <w:rPr>
          <w:rFonts w:ascii="Arial" w:eastAsia="Arial" w:hAnsi="Arial" w:cs="Arial"/>
          <w:snapToGrid/>
          <w:szCs w:val="24"/>
        </w:rPr>
        <w:t>periodic</w:t>
      </w:r>
      <w:r w:rsidRPr="00F9183B">
        <w:rPr>
          <w:rFonts w:ascii="Arial" w:eastAsia="Arial" w:hAnsi="Arial" w:cs="Arial"/>
          <w:snapToGrid/>
          <w:spacing w:val="-4"/>
          <w:szCs w:val="24"/>
        </w:rPr>
        <w:t xml:space="preserve"> </w:t>
      </w:r>
      <w:r w:rsidRPr="00F9183B">
        <w:rPr>
          <w:rFonts w:ascii="Arial" w:eastAsia="Arial" w:hAnsi="Arial" w:cs="Arial"/>
          <w:snapToGrid/>
          <w:szCs w:val="24"/>
        </w:rPr>
        <w:t>control assessments, audits, or investigations.</w:t>
      </w:r>
    </w:p>
    <w:p w14:paraId="2F7F65EB" w14:textId="77777777" w:rsidR="00F9183B" w:rsidRPr="00F9183B" w:rsidRDefault="00F9183B" w:rsidP="00F9183B">
      <w:pPr>
        <w:widowControl/>
        <w:numPr>
          <w:ilvl w:val="1"/>
          <w:numId w:val="33"/>
        </w:numPr>
        <w:tabs>
          <w:tab w:val="left" w:pos="1003"/>
        </w:tabs>
        <w:autoSpaceDE w:val="0"/>
        <w:autoSpaceDN w:val="0"/>
        <w:spacing w:before="240" w:after="200" w:line="276" w:lineRule="auto"/>
        <w:ind w:right="120"/>
        <w:rPr>
          <w:rFonts w:ascii="Arial" w:eastAsia="Arial" w:hAnsi="Arial" w:cs="Arial"/>
          <w:snapToGrid/>
          <w:szCs w:val="22"/>
        </w:rPr>
      </w:pPr>
      <w:r w:rsidRPr="00F9183B">
        <w:rPr>
          <w:rFonts w:ascii="Arial" w:eastAsia="Arial" w:hAnsi="Arial" w:cs="Arial"/>
          <w:snapToGrid/>
          <w:szCs w:val="22"/>
        </w:rPr>
        <w:t>The</w:t>
      </w:r>
      <w:r w:rsidRPr="00F9183B">
        <w:rPr>
          <w:rFonts w:ascii="Arial" w:eastAsia="Arial" w:hAnsi="Arial" w:cs="Arial"/>
          <w:snapToGrid/>
          <w:spacing w:val="-2"/>
          <w:szCs w:val="22"/>
        </w:rPr>
        <w:t xml:space="preserve"> </w:t>
      </w:r>
      <w:r w:rsidRPr="00F9183B">
        <w:rPr>
          <w:rFonts w:ascii="Arial" w:eastAsia="Arial" w:hAnsi="Arial" w:cs="Arial"/>
          <w:snapToGrid/>
          <w:szCs w:val="22"/>
        </w:rPr>
        <w:t>contractor</w:t>
      </w:r>
      <w:r w:rsidRPr="00F9183B">
        <w:rPr>
          <w:rFonts w:ascii="Arial" w:eastAsia="Arial" w:hAnsi="Arial" w:cs="Arial"/>
          <w:snapToGrid/>
          <w:spacing w:val="-4"/>
          <w:szCs w:val="22"/>
        </w:rPr>
        <w:t xml:space="preserve"> </w:t>
      </w:r>
      <w:r w:rsidRPr="00F9183B">
        <w:rPr>
          <w:rFonts w:ascii="Arial" w:eastAsia="Arial" w:hAnsi="Arial" w:cs="Arial"/>
          <w:snapToGrid/>
          <w:szCs w:val="22"/>
        </w:rPr>
        <w:t>may</w:t>
      </w:r>
      <w:r w:rsidRPr="00F9183B">
        <w:rPr>
          <w:rFonts w:ascii="Arial" w:eastAsia="Arial" w:hAnsi="Arial" w:cs="Arial"/>
          <w:snapToGrid/>
          <w:spacing w:val="-3"/>
          <w:szCs w:val="22"/>
        </w:rPr>
        <w:t xml:space="preserve"> </w:t>
      </w:r>
      <w:r w:rsidRPr="00F9183B">
        <w:rPr>
          <w:rFonts w:ascii="Arial" w:eastAsia="Arial" w:hAnsi="Arial" w:cs="Arial"/>
          <w:snapToGrid/>
          <w:szCs w:val="22"/>
        </w:rPr>
        <w:t>only</w:t>
      </w:r>
      <w:r w:rsidRPr="00F9183B">
        <w:rPr>
          <w:rFonts w:ascii="Arial" w:eastAsia="Arial" w:hAnsi="Arial" w:cs="Arial"/>
          <w:snapToGrid/>
          <w:spacing w:val="-3"/>
          <w:szCs w:val="22"/>
        </w:rPr>
        <w:t xml:space="preserve"> </w:t>
      </w:r>
      <w:r w:rsidRPr="00F9183B">
        <w:rPr>
          <w:rFonts w:ascii="Arial" w:eastAsia="Arial" w:hAnsi="Arial" w:cs="Arial"/>
          <w:snapToGrid/>
          <w:szCs w:val="22"/>
        </w:rPr>
        <w:t>use</w:t>
      </w:r>
      <w:r w:rsidRPr="00F9183B">
        <w:rPr>
          <w:rFonts w:ascii="Arial" w:eastAsia="Arial" w:hAnsi="Arial" w:cs="Arial"/>
          <w:snapToGrid/>
          <w:spacing w:val="-2"/>
          <w:szCs w:val="22"/>
        </w:rPr>
        <w:t xml:space="preserve"> </w:t>
      </w:r>
      <w:r w:rsidRPr="00F9183B">
        <w:rPr>
          <w:rFonts w:ascii="Arial" w:eastAsia="Arial" w:hAnsi="Arial" w:cs="Arial"/>
          <w:snapToGrid/>
          <w:szCs w:val="22"/>
        </w:rPr>
        <w:t>VA</w:t>
      </w:r>
      <w:r w:rsidRPr="00F9183B">
        <w:rPr>
          <w:rFonts w:ascii="Arial" w:eastAsia="Arial" w:hAnsi="Arial" w:cs="Arial"/>
          <w:snapToGrid/>
          <w:spacing w:val="-2"/>
          <w:szCs w:val="22"/>
        </w:rPr>
        <w:t xml:space="preserve"> </w:t>
      </w:r>
      <w:r w:rsidRPr="00F9183B">
        <w:rPr>
          <w:rFonts w:ascii="Arial" w:eastAsia="Arial" w:hAnsi="Arial" w:cs="Arial"/>
          <w:snapToGrid/>
          <w:szCs w:val="22"/>
        </w:rPr>
        <w:t>information</w:t>
      </w:r>
      <w:r w:rsidRPr="00F9183B">
        <w:rPr>
          <w:rFonts w:ascii="Arial" w:eastAsia="Arial" w:hAnsi="Arial" w:cs="Arial"/>
          <w:snapToGrid/>
          <w:spacing w:val="-2"/>
          <w:szCs w:val="22"/>
        </w:rPr>
        <w:t xml:space="preserve"> </w:t>
      </w:r>
      <w:r w:rsidRPr="00F9183B">
        <w:rPr>
          <w:rFonts w:ascii="Arial" w:eastAsia="Arial" w:hAnsi="Arial" w:cs="Arial"/>
          <w:snapToGrid/>
          <w:szCs w:val="22"/>
        </w:rPr>
        <w:t>within</w:t>
      </w:r>
      <w:r w:rsidRPr="00F9183B">
        <w:rPr>
          <w:rFonts w:ascii="Arial" w:eastAsia="Arial" w:hAnsi="Arial" w:cs="Arial"/>
          <w:snapToGrid/>
          <w:spacing w:val="-2"/>
          <w:szCs w:val="22"/>
        </w:rPr>
        <w:t xml:space="preserve"> </w:t>
      </w:r>
      <w:r w:rsidRPr="00F9183B">
        <w:rPr>
          <w:rFonts w:ascii="Arial" w:eastAsia="Arial" w:hAnsi="Arial" w:cs="Arial"/>
          <w:snapToGrid/>
          <w:szCs w:val="22"/>
        </w:rPr>
        <w:t>the</w:t>
      </w:r>
      <w:r w:rsidRPr="00F9183B">
        <w:rPr>
          <w:rFonts w:ascii="Arial" w:eastAsia="Arial" w:hAnsi="Arial" w:cs="Arial"/>
          <w:snapToGrid/>
          <w:spacing w:val="-2"/>
          <w:szCs w:val="22"/>
        </w:rPr>
        <w:t xml:space="preserve"> </w:t>
      </w:r>
      <w:r w:rsidRPr="00F9183B">
        <w:rPr>
          <w:rFonts w:ascii="Arial" w:eastAsia="Arial" w:hAnsi="Arial" w:cs="Arial"/>
          <w:snapToGrid/>
          <w:szCs w:val="22"/>
        </w:rPr>
        <w:t>terms</w:t>
      </w:r>
      <w:r w:rsidRPr="00F9183B">
        <w:rPr>
          <w:rFonts w:ascii="Arial" w:eastAsia="Arial" w:hAnsi="Arial" w:cs="Arial"/>
          <w:snapToGrid/>
          <w:spacing w:val="-5"/>
          <w:szCs w:val="22"/>
        </w:rPr>
        <w:t xml:space="preserve"> </w:t>
      </w:r>
      <w:r w:rsidRPr="00F9183B">
        <w:rPr>
          <w:rFonts w:ascii="Arial" w:eastAsia="Arial" w:hAnsi="Arial" w:cs="Arial"/>
          <w:snapToGrid/>
          <w:szCs w:val="22"/>
        </w:rPr>
        <w:t>of</w:t>
      </w:r>
      <w:r w:rsidRPr="00F9183B">
        <w:rPr>
          <w:rFonts w:ascii="Arial" w:eastAsia="Arial" w:hAnsi="Arial" w:cs="Arial"/>
          <w:snapToGrid/>
          <w:spacing w:val="-2"/>
          <w:szCs w:val="22"/>
        </w:rPr>
        <w:t xml:space="preserve"> </w:t>
      </w:r>
      <w:r w:rsidRPr="00F9183B">
        <w:rPr>
          <w:rFonts w:ascii="Arial" w:eastAsia="Arial" w:hAnsi="Arial" w:cs="Arial"/>
          <w:snapToGrid/>
          <w:szCs w:val="22"/>
        </w:rPr>
        <w:t>the</w:t>
      </w:r>
      <w:r w:rsidRPr="00F9183B">
        <w:rPr>
          <w:rFonts w:ascii="Arial" w:eastAsia="Arial" w:hAnsi="Arial" w:cs="Arial"/>
          <w:snapToGrid/>
          <w:spacing w:val="-2"/>
          <w:szCs w:val="22"/>
        </w:rPr>
        <w:t xml:space="preserve"> </w:t>
      </w:r>
      <w:r w:rsidRPr="00F9183B">
        <w:rPr>
          <w:rFonts w:ascii="Arial" w:eastAsia="Arial" w:hAnsi="Arial" w:cs="Arial"/>
          <w:snapToGrid/>
          <w:szCs w:val="22"/>
        </w:rPr>
        <w:t>contract</w:t>
      </w:r>
      <w:r w:rsidRPr="00F9183B">
        <w:rPr>
          <w:rFonts w:ascii="Arial" w:eastAsia="Arial" w:hAnsi="Arial" w:cs="Arial"/>
          <w:snapToGrid/>
          <w:spacing w:val="-5"/>
          <w:szCs w:val="22"/>
        </w:rPr>
        <w:t xml:space="preserve"> </w:t>
      </w:r>
      <w:r w:rsidRPr="00F9183B">
        <w:rPr>
          <w:rFonts w:ascii="Arial" w:eastAsia="Arial" w:hAnsi="Arial" w:cs="Arial"/>
          <w:snapToGrid/>
          <w:szCs w:val="22"/>
        </w:rPr>
        <w:t>and applicable Federal law, regulations, and VA policies. If new Federal information security laws, regulations or VA policies become applicable after execution of the contract, the parties agree to negotiate contract modification and</w:t>
      </w:r>
      <w:r w:rsidRPr="00F9183B">
        <w:rPr>
          <w:rFonts w:ascii="Arial" w:eastAsia="Arial" w:hAnsi="Arial" w:cs="Arial"/>
          <w:snapToGrid/>
          <w:spacing w:val="40"/>
          <w:szCs w:val="22"/>
        </w:rPr>
        <w:t xml:space="preserve"> </w:t>
      </w:r>
      <w:r w:rsidRPr="00F9183B">
        <w:rPr>
          <w:rFonts w:ascii="Arial" w:eastAsia="Arial" w:hAnsi="Arial" w:cs="Arial"/>
          <w:snapToGrid/>
          <w:szCs w:val="22"/>
        </w:rPr>
        <w:t>adjustment necessary to implement the new laws, regulations, and/or policies.</w:t>
      </w:r>
    </w:p>
    <w:p w14:paraId="4575B83F" w14:textId="77777777" w:rsidR="00F9183B" w:rsidRPr="00F9183B" w:rsidRDefault="00F9183B" w:rsidP="00F9183B">
      <w:pPr>
        <w:widowControl/>
        <w:numPr>
          <w:ilvl w:val="1"/>
          <w:numId w:val="33"/>
        </w:numPr>
        <w:tabs>
          <w:tab w:val="left" w:pos="1003"/>
        </w:tabs>
        <w:autoSpaceDE w:val="0"/>
        <w:autoSpaceDN w:val="0"/>
        <w:spacing w:before="238" w:after="200" w:line="276" w:lineRule="auto"/>
        <w:ind w:right="443"/>
        <w:rPr>
          <w:rFonts w:ascii="Arial" w:eastAsia="Arial" w:hAnsi="Arial" w:cs="Arial"/>
          <w:snapToGrid/>
          <w:szCs w:val="22"/>
        </w:rPr>
      </w:pPr>
      <w:r w:rsidRPr="00F9183B">
        <w:rPr>
          <w:rFonts w:ascii="Arial" w:eastAsia="Arial" w:hAnsi="Arial" w:cs="Arial"/>
          <w:snapToGrid/>
          <w:szCs w:val="22"/>
        </w:rPr>
        <w:t>The</w:t>
      </w:r>
      <w:r w:rsidRPr="00F9183B">
        <w:rPr>
          <w:rFonts w:ascii="Arial" w:eastAsia="Arial" w:hAnsi="Arial" w:cs="Arial"/>
          <w:snapToGrid/>
          <w:spacing w:val="-3"/>
          <w:szCs w:val="22"/>
        </w:rPr>
        <w:t xml:space="preserve"> </w:t>
      </w:r>
      <w:r w:rsidRPr="00F9183B">
        <w:rPr>
          <w:rFonts w:ascii="Arial" w:eastAsia="Arial" w:hAnsi="Arial" w:cs="Arial"/>
          <w:snapToGrid/>
          <w:szCs w:val="22"/>
        </w:rPr>
        <w:t>contractor</w:t>
      </w:r>
      <w:r w:rsidRPr="00F9183B">
        <w:rPr>
          <w:rFonts w:ascii="Arial" w:eastAsia="Arial" w:hAnsi="Arial" w:cs="Arial"/>
          <w:snapToGrid/>
          <w:spacing w:val="-5"/>
          <w:szCs w:val="22"/>
        </w:rPr>
        <w:t xml:space="preserve"> </w:t>
      </w:r>
      <w:r w:rsidRPr="00F9183B">
        <w:rPr>
          <w:rFonts w:ascii="Arial" w:eastAsia="Arial" w:hAnsi="Arial" w:cs="Arial"/>
          <w:snapToGrid/>
          <w:szCs w:val="22"/>
        </w:rPr>
        <w:t>shall</w:t>
      </w:r>
      <w:r w:rsidRPr="00F9183B">
        <w:rPr>
          <w:rFonts w:ascii="Arial" w:eastAsia="Arial" w:hAnsi="Arial" w:cs="Arial"/>
          <w:snapToGrid/>
          <w:spacing w:val="-4"/>
          <w:szCs w:val="22"/>
        </w:rPr>
        <w:t xml:space="preserve"> </w:t>
      </w:r>
      <w:r w:rsidRPr="00F9183B">
        <w:rPr>
          <w:rFonts w:ascii="Arial" w:eastAsia="Arial" w:hAnsi="Arial" w:cs="Arial"/>
          <w:snapToGrid/>
          <w:szCs w:val="22"/>
        </w:rPr>
        <w:t>not</w:t>
      </w:r>
      <w:r w:rsidRPr="00F9183B">
        <w:rPr>
          <w:rFonts w:ascii="Arial" w:eastAsia="Arial" w:hAnsi="Arial" w:cs="Arial"/>
          <w:snapToGrid/>
          <w:spacing w:val="-3"/>
          <w:szCs w:val="22"/>
        </w:rPr>
        <w:t xml:space="preserve"> </w:t>
      </w:r>
      <w:r w:rsidRPr="00F9183B">
        <w:rPr>
          <w:rFonts w:ascii="Arial" w:eastAsia="Arial" w:hAnsi="Arial" w:cs="Arial"/>
          <w:snapToGrid/>
          <w:szCs w:val="22"/>
        </w:rPr>
        <w:t>make</w:t>
      </w:r>
      <w:r w:rsidRPr="00F9183B">
        <w:rPr>
          <w:rFonts w:ascii="Arial" w:eastAsia="Arial" w:hAnsi="Arial" w:cs="Arial"/>
          <w:snapToGrid/>
          <w:spacing w:val="-3"/>
          <w:szCs w:val="22"/>
        </w:rPr>
        <w:t xml:space="preserve"> </w:t>
      </w:r>
      <w:r w:rsidRPr="00F9183B">
        <w:rPr>
          <w:rFonts w:ascii="Arial" w:eastAsia="Arial" w:hAnsi="Arial" w:cs="Arial"/>
          <w:snapToGrid/>
          <w:szCs w:val="22"/>
        </w:rPr>
        <w:t>copies</w:t>
      </w:r>
      <w:r w:rsidRPr="00F9183B">
        <w:rPr>
          <w:rFonts w:ascii="Arial" w:eastAsia="Arial" w:hAnsi="Arial" w:cs="Arial"/>
          <w:snapToGrid/>
          <w:spacing w:val="-6"/>
          <w:szCs w:val="22"/>
        </w:rPr>
        <w:t xml:space="preserve"> </w:t>
      </w:r>
      <w:r w:rsidRPr="00F9183B">
        <w:rPr>
          <w:rFonts w:ascii="Arial" w:eastAsia="Arial" w:hAnsi="Arial" w:cs="Arial"/>
          <w:snapToGrid/>
          <w:szCs w:val="22"/>
        </w:rPr>
        <w:t>of</w:t>
      </w:r>
      <w:r w:rsidRPr="00F9183B">
        <w:rPr>
          <w:rFonts w:ascii="Arial" w:eastAsia="Arial" w:hAnsi="Arial" w:cs="Arial"/>
          <w:snapToGrid/>
          <w:spacing w:val="-3"/>
          <w:szCs w:val="22"/>
        </w:rPr>
        <w:t xml:space="preserve"> </w:t>
      </w:r>
      <w:r w:rsidRPr="00F9183B">
        <w:rPr>
          <w:rFonts w:ascii="Arial" w:eastAsia="Arial" w:hAnsi="Arial" w:cs="Arial"/>
          <w:snapToGrid/>
          <w:szCs w:val="22"/>
        </w:rPr>
        <w:t>VA</w:t>
      </w:r>
      <w:r w:rsidRPr="00F9183B">
        <w:rPr>
          <w:rFonts w:ascii="Arial" w:eastAsia="Arial" w:hAnsi="Arial" w:cs="Arial"/>
          <w:snapToGrid/>
          <w:spacing w:val="-3"/>
          <w:szCs w:val="22"/>
        </w:rPr>
        <w:t xml:space="preserve"> </w:t>
      </w:r>
      <w:r w:rsidRPr="00F9183B">
        <w:rPr>
          <w:rFonts w:ascii="Arial" w:eastAsia="Arial" w:hAnsi="Arial" w:cs="Arial"/>
          <w:snapToGrid/>
          <w:szCs w:val="22"/>
        </w:rPr>
        <w:t>information</w:t>
      </w:r>
      <w:r w:rsidRPr="00F9183B">
        <w:rPr>
          <w:rFonts w:ascii="Arial" w:eastAsia="Arial" w:hAnsi="Arial" w:cs="Arial"/>
          <w:snapToGrid/>
          <w:spacing w:val="-5"/>
          <w:szCs w:val="22"/>
        </w:rPr>
        <w:t xml:space="preserve"> </w:t>
      </w:r>
      <w:r w:rsidRPr="00F9183B">
        <w:rPr>
          <w:rFonts w:ascii="Arial" w:eastAsia="Arial" w:hAnsi="Arial" w:cs="Arial"/>
          <w:snapToGrid/>
          <w:szCs w:val="22"/>
        </w:rPr>
        <w:t>except</w:t>
      </w:r>
      <w:r w:rsidRPr="00F9183B">
        <w:rPr>
          <w:rFonts w:ascii="Arial" w:eastAsia="Arial" w:hAnsi="Arial" w:cs="Arial"/>
          <w:snapToGrid/>
          <w:spacing w:val="-6"/>
          <w:szCs w:val="22"/>
        </w:rPr>
        <w:t xml:space="preserve"> </w:t>
      </w:r>
      <w:r w:rsidRPr="00F9183B">
        <w:rPr>
          <w:rFonts w:ascii="Arial" w:eastAsia="Arial" w:hAnsi="Arial" w:cs="Arial"/>
          <w:snapToGrid/>
          <w:szCs w:val="22"/>
        </w:rPr>
        <w:t>as</w:t>
      </w:r>
      <w:r w:rsidRPr="00F9183B">
        <w:rPr>
          <w:rFonts w:ascii="Arial" w:eastAsia="Arial" w:hAnsi="Arial" w:cs="Arial"/>
          <w:snapToGrid/>
          <w:spacing w:val="-4"/>
          <w:szCs w:val="22"/>
        </w:rPr>
        <w:t xml:space="preserve"> </w:t>
      </w:r>
      <w:r w:rsidRPr="00F9183B">
        <w:rPr>
          <w:rFonts w:ascii="Arial" w:eastAsia="Arial" w:hAnsi="Arial" w:cs="Arial"/>
          <w:snapToGrid/>
          <w:szCs w:val="22"/>
        </w:rPr>
        <w:t>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14:paraId="502A147D" w14:textId="77777777" w:rsidR="00F9183B" w:rsidRPr="00F9183B" w:rsidRDefault="00F9183B" w:rsidP="00F9183B">
      <w:pPr>
        <w:widowControl/>
        <w:numPr>
          <w:ilvl w:val="1"/>
          <w:numId w:val="33"/>
        </w:numPr>
        <w:tabs>
          <w:tab w:val="left" w:pos="1003"/>
        </w:tabs>
        <w:autoSpaceDE w:val="0"/>
        <w:autoSpaceDN w:val="0"/>
        <w:spacing w:before="240" w:after="200" w:line="276" w:lineRule="auto"/>
        <w:ind w:right="387"/>
        <w:rPr>
          <w:rFonts w:ascii="Arial" w:eastAsia="Arial" w:hAnsi="Arial" w:cs="Arial"/>
          <w:snapToGrid/>
          <w:szCs w:val="22"/>
        </w:rPr>
      </w:pPr>
      <w:r w:rsidRPr="00F9183B">
        <w:rPr>
          <w:rFonts w:ascii="Arial" w:eastAsia="Arial" w:hAnsi="Arial" w:cs="Arial"/>
          <w:snapToGrid/>
          <w:szCs w:val="22"/>
        </w:rPr>
        <w:lastRenderedPageBreak/>
        <w:t>If</w:t>
      </w:r>
      <w:r w:rsidRPr="00F9183B">
        <w:rPr>
          <w:rFonts w:ascii="Arial" w:eastAsia="Arial" w:hAnsi="Arial" w:cs="Arial"/>
          <w:snapToGrid/>
          <w:spacing w:val="-3"/>
          <w:szCs w:val="22"/>
        </w:rPr>
        <w:t xml:space="preserve"> </w:t>
      </w:r>
      <w:r w:rsidRPr="00F9183B">
        <w:rPr>
          <w:rFonts w:ascii="Arial" w:eastAsia="Arial" w:hAnsi="Arial" w:cs="Arial"/>
          <w:snapToGrid/>
          <w:szCs w:val="22"/>
        </w:rPr>
        <w:t>a</w:t>
      </w:r>
      <w:r w:rsidRPr="00F9183B">
        <w:rPr>
          <w:rFonts w:ascii="Arial" w:eastAsia="Arial" w:hAnsi="Arial" w:cs="Arial"/>
          <w:snapToGrid/>
          <w:spacing w:val="-4"/>
          <w:szCs w:val="22"/>
        </w:rPr>
        <w:t xml:space="preserve"> </w:t>
      </w:r>
      <w:r w:rsidRPr="00F9183B">
        <w:rPr>
          <w:rFonts w:ascii="Arial" w:eastAsia="Arial" w:hAnsi="Arial" w:cs="Arial"/>
          <w:snapToGrid/>
          <w:szCs w:val="22"/>
        </w:rPr>
        <w:t>Veterans</w:t>
      </w:r>
      <w:r w:rsidRPr="00F9183B">
        <w:rPr>
          <w:rFonts w:ascii="Arial" w:eastAsia="Arial" w:hAnsi="Arial" w:cs="Arial"/>
          <w:snapToGrid/>
          <w:spacing w:val="-3"/>
          <w:szCs w:val="22"/>
        </w:rPr>
        <w:t xml:space="preserve"> </w:t>
      </w:r>
      <w:r w:rsidRPr="00F9183B">
        <w:rPr>
          <w:rFonts w:ascii="Arial" w:eastAsia="Arial" w:hAnsi="Arial" w:cs="Arial"/>
          <w:snapToGrid/>
          <w:szCs w:val="22"/>
        </w:rPr>
        <w:t>Health</w:t>
      </w:r>
      <w:r w:rsidRPr="00F9183B">
        <w:rPr>
          <w:rFonts w:ascii="Arial" w:eastAsia="Arial" w:hAnsi="Arial" w:cs="Arial"/>
          <w:snapToGrid/>
          <w:spacing w:val="-4"/>
          <w:szCs w:val="22"/>
        </w:rPr>
        <w:t xml:space="preserve"> </w:t>
      </w:r>
      <w:r w:rsidRPr="00F9183B">
        <w:rPr>
          <w:rFonts w:ascii="Arial" w:eastAsia="Arial" w:hAnsi="Arial" w:cs="Arial"/>
          <w:snapToGrid/>
          <w:szCs w:val="22"/>
        </w:rPr>
        <w:t>Administration</w:t>
      </w:r>
      <w:r w:rsidRPr="00F9183B">
        <w:rPr>
          <w:rFonts w:ascii="Arial" w:eastAsia="Arial" w:hAnsi="Arial" w:cs="Arial"/>
          <w:snapToGrid/>
          <w:spacing w:val="-3"/>
          <w:szCs w:val="22"/>
        </w:rPr>
        <w:t xml:space="preserve"> </w:t>
      </w:r>
      <w:r w:rsidRPr="00F9183B">
        <w:rPr>
          <w:rFonts w:ascii="Arial" w:eastAsia="Arial" w:hAnsi="Arial" w:cs="Arial"/>
          <w:snapToGrid/>
          <w:szCs w:val="22"/>
        </w:rPr>
        <w:t>(VHA)</w:t>
      </w:r>
      <w:r w:rsidRPr="00F9183B">
        <w:rPr>
          <w:rFonts w:ascii="Arial" w:eastAsia="Arial" w:hAnsi="Arial" w:cs="Arial"/>
          <w:snapToGrid/>
          <w:spacing w:val="-4"/>
          <w:szCs w:val="22"/>
        </w:rPr>
        <w:t xml:space="preserve"> </w:t>
      </w:r>
      <w:r w:rsidRPr="00F9183B">
        <w:rPr>
          <w:rFonts w:ascii="Arial" w:eastAsia="Arial" w:hAnsi="Arial" w:cs="Arial"/>
          <w:snapToGrid/>
          <w:szCs w:val="22"/>
        </w:rPr>
        <w:t>contract</w:t>
      </w:r>
      <w:r w:rsidRPr="00F9183B">
        <w:rPr>
          <w:rFonts w:ascii="Arial" w:eastAsia="Arial" w:hAnsi="Arial" w:cs="Arial"/>
          <w:snapToGrid/>
          <w:spacing w:val="-3"/>
          <w:szCs w:val="22"/>
        </w:rPr>
        <w:t xml:space="preserve"> </w:t>
      </w:r>
      <w:r w:rsidRPr="00F9183B">
        <w:rPr>
          <w:rFonts w:ascii="Arial" w:eastAsia="Arial" w:hAnsi="Arial" w:cs="Arial"/>
          <w:snapToGrid/>
          <w:szCs w:val="22"/>
        </w:rPr>
        <w:t>is</w:t>
      </w:r>
      <w:r w:rsidRPr="00F9183B">
        <w:rPr>
          <w:rFonts w:ascii="Arial" w:eastAsia="Arial" w:hAnsi="Arial" w:cs="Arial"/>
          <w:snapToGrid/>
          <w:spacing w:val="-3"/>
          <w:szCs w:val="22"/>
        </w:rPr>
        <w:t xml:space="preserve"> </w:t>
      </w:r>
      <w:r w:rsidRPr="00F9183B">
        <w:rPr>
          <w:rFonts w:ascii="Arial" w:eastAsia="Arial" w:hAnsi="Arial" w:cs="Arial"/>
          <w:snapToGrid/>
          <w:szCs w:val="22"/>
        </w:rPr>
        <w:t>terminated</w:t>
      </w:r>
      <w:r w:rsidRPr="00F9183B">
        <w:rPr>
          <w:rFonts w:ascii="Arial" w:eastAsia="Arial" w:hAnsi="Arial" w:cs="Arial"/>
          <w:snapToGrid/>
          <w:spacing w:val="-3"/>
          <w:szCs w:val="22"/>
        </w:rPr>
        <w:t xml:space="preserve"> </w:t>
      </w:r>
      <w:r w:rsidRPr="00F9183B">
        <w:rPr>
          <w:rFonts w:ascii="Arial" w:eastAsia="Arial" w:hAnsi="Arial" w:cs="Arial"/>
          <w:snapToGrid/>
          <w:szCs w:val="22"/>
        </w:rPr>
        <w:t>for</w:t>
      </w:r>
      <w:r w:rsidRPr="00F9183B">
        <w:rPr>
          <w:rFonts w:ascii="Arial" w:eastAsia="Arial" w:hAnsi="Arial" w:cs="Arial"/>
          <w:snapToGrid/>
          <w:spacing w:val="-6"/>
          <w:szCs w:val="22"/>
        </w:rPr>
        <w:t xml:space="preserve"> </w:t>
      </w:r>
      <w:r w:rsidRPr="00F9183B">
        <w:rPr>
          <w:rFonts w:ascii="Arial" w:eastAsia="Arial" w:hAnsi="Arial" w:cs="Arial"/>
          <w:snapToGrid/>
          <w:szCs w:val="22"/>
        </w:rPr>
        <w:t>default</w:t>
      </w:r>
      <w:r w:rsidRPr="00F9183B">
        <w:rPr>
          <w:rFonts w:ascii="Arial" w:eastAsia="Arial" w:hAnsi="Arial" w:cs="Arial"/>
          <w:snapToGrid/>
          <w:spacing w:val="-3"/>
          <w:szCs w:val="22"/>
        </w:rPr>
        <w:t xml:space="preserve"> </w:t>
      </w:r>
      <w:r w:rsidRPr="00F9183B">
        <w:rPr>
          <w:rFonts w:ascii="Arial" w:eastAsia="Arial" w:hAnsi="Arial" w:cs="Arial"/>
          <w:snapToGrid/>
          <w:szCs w:val="22"/>
        </w:rPr>
        <w:t>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contactor.</w:t>
      </w:r>
    </w:p>
    <w:p w14:paraId="7960E3D0" w14:textId="77777777" w:rsidR="00F9183B" w:rsidRPr="00F9183B" w:rsidRDefault="00F9183B" w:rsidP="00F9183B">
      <w:pPr>
        <w:widowControl/>
        <w:numPr>
          <w:ilvl w:val="1"/>
          <w:numId w:val="33"/>
        </w:numPr>
        <w:tabs>
          <w:tab w:val="left" w:pos="1003"/>
        </w:tabs>
        <w:autoSpaceDE w:val="0"/>
        <w:autoSpaceDN w:val="0"/>
        <w:spacing w:before="240" w:after="200" w:line="276" w:lineRule="auto"/>
        <w:ind w:right="146"/>
        <w:rPr>
          <w:rFonts w:ascii="Arial" w:eastAsia="Arial" w:hAnsi="Arial" w:cs="Arial"/>
          <w:snapToGrid/>
          <w:szCs w:val="22"/>
        </w:rPr>
      </w:pPr>
      <w:r w:rsidRPr="00F9183B">
        <w:rPr>
          <w:rFonts w:ascii="Arial" w:eastAsia="Arial" w:hAnsi="Arial" w:cs="Arial"/>
          <w:snapToGrid/>
          <w:szCs w:val="22"/>
        </w:rPr>
        <w:t>The</w:t>
      </w:r>
      <w:r w:rsidRPr="00F9183B">
        <w:rPr>
          <w:rFonts w:ascii="Arial" w:eastAsia="Arial" w:hAnsi="Arial" w:cs="Arial"/>
          <w:snapToGrid/>
          <w:spacing w:val="-3"/>
          <w:szCs w:val="22"/>
        </w:rPr>
        <w:t xml:space="preserve"> </w:t>
      </w:r>
      <w:r w:rsidRPr="00F9183B">
        <w:rPr>
          <w:rFonts w:ascii="Arial" w:eastAsia="Arial" w:hAnsi="Arial" w:cs="Arial"/>
          <w:snapToGrid/>
          <w:szCs w:val="22"/>
        </w:rPr>
        <w:t>contractor</w:t>
      </w:r>
      <w:r w:rsidRPr="00F9183B">
        <w:rPr>
          <w:rFonts w:ascii="Arial" w:eastAsia="Arial" w:hAnsi="Arial" w:cs="Arial"/>
          <w:snapToGrid/>
          <w:spacing w:val="-5"/>
          <w:szCs w:val="22"/>
        </w:rPr>
        <w:t xml:space="preserve"> </w:t>
      </w:r>
      <w:r w:rsidRPr="00F9183B">
        <w:rPr>
          <w:rFonts w:ascii="Arial" w:eastAsia="Arial" w:hAnsi="Arial" w:cs="Arial"/>
          <w:snapToGrid/>
          <w:szCs w:val="22"/>
        </w:rPr>
        <w:t>shall</w:t>
      </w:r>
      <w:r w:rsidRPr="00F9183B">
        <w:rPr>
          <w:rFonts w:ascii="Arial" w:eastAsia="Arial" w:hAnsi="Arial" w:cs="Arial"/>
          <w:snapToGrid/>
          <w:spacing w:val="-5"/>
          <w:szCs w:val="22"/>
        </w:rPr>
        <w:t xml:space="preserve"> </w:t>
      </w:r>
      <w:r w:rsidRPr="00F9183B">
        <w:rPr>
          <w:rFonts w:ascii="Arial" w:eastAsia="Arial" w:hAnsi="Arial" w:cs="Arial"/>
          <w:snapToGrid/>
          <w:szCs w:val="22"/>
        </w:rPr>
        <w:t>store</w:t>
      </w:r>
      <w:r w:rsidRPr="00F9183B">
        <w:rPr>
          <w:rFonts w:ascii="Arial" w:eastAsia="Arial" w:hAnsi="Arial" w:cs="Arial"/>
          <w:snapToGrid/>
          <w:spacing w:val="-3"/>
          <w:szCs w:val="22"/>
        </w:rPr>
        <w:t xml:space="preserve"> </w:t>
      </w:r>
      <w:r w:rsidRPr="00F9183B">
        <w:rPr>
          <w:rFonts w:ascii="Arial" w:eastAsia="Arial" w:hAnsi="Arial" w:cs="Arial"/>
          <w:snapToGrid/>
          <w:szCs w:val="22"/>
        </w:rPr>
        <w:t>and</w:t>
      </w:r>
      <w:r w:rsidRPr="00F9183B">
        <w:rPr>
          <w:rFonts w:ascii="Arial" w:eastAsia="Arial" w:hAnsi="Arial" w:cs="Arial"/>
          <w:snapToGrid/>
          <w:spacing w:val="-3"/>
          <w:szCs w:val="22"/>
        </w:rPr>
        <w:t xml:space="preserve"> </w:t>
      </w:r>
      <w:r w:rsidRPr="00F9183B">
        <w:rPr>
          <w:rFonts w:ascii="Arial" w:eastAsia="Arial" w:hAnsi="Arial" w:cs="Arial"/>
          <w:snapToGrid/>
          <w:szCs w:val="22"/>
        </w:rPr>
        <w:t>transmit</w:t>
      </w:r>
      <w:r w:rsidRPr="00F9183B">
        <w:rPr>
          <w:rFonts w:ascii="Arial" w:eastAsia="Arial" w:hAnsi="Arial" w:cs="Arial"/>
          <w:snapToGrid/>
          <w:spacing w:val="-6"/>
          <w:szCs w:val="22"/>
        </w:rPr>
        <w:t xml:space="preserve"> </w:t>
      </w:r>
      <w:r w:rsidRPr="00F9183B">
        <w:rPr>
          <w:rFonts w:ascii="Arial" w:eastAsia="Arial" w:hAnsi="Arial" w:cs="Arial"/>
          <w:snapToGrid/>
          <w:szCs w:val="22"/>
        </w:rPr>
        <w:t>VA</w:t>
      </w:r>
      <w:r w:rsidRPr="00F9183B">
        <w:rPr>
          <w:rFonts w:ascii="Arial" w:eastAsia="Arial" w:hAnsi="Arial" w:cs="Arial"/>
          <w:snapToGrid/>
          <w:spacing w:val="-3"/>
          <w:szCs w:val="22"/>
        </w:rPr>
        <w:t xml:space="preserve"> </w:t>
      </w:r>
      <w:r w:rsidRPr="00F9183B">
        <w:rPr>
          <w:rFonts w:ascii="Arial" w:eastAsia="Arial" w:hAnsi="Arial" w:cs="Arial"/>
          <w:snapToGrid/>
          <w:szCs w:val="22"/>
        </w:rPr>
        <w:t>sensitive</w:t>
      </w:r>
      <w:r w:rsidRPr="00F9183B">
        <w:rPr>
          <w:rFonts w:ascii="Arial" w:eastAsia="Arial" w:hAnsi="Arial" w:cs="Arial"/>
          <w:snapToGrid/>
          <w:spacing w:val="-3"/>
          <w:szCs w:val="22"/>
        </w:rPr>
        <w:t xml:space="preserve"> </w:t>
      </w:r>
      <w:r w:rsidRPr="00F9183B">
        <w:rPr>
          <w:rFonts w:ascii="Arial" w:eastAsia="Arial" w:hAnsi="Arial" w:cs="Arial"/>
          <w:snapToGrid/>
          <w:szCs w:val="22"/>
        </w:rPr>
        <w:t>information</w:t>
      </w:r>
      <w:r w:rsidRPr="00F9183B">
        <w:rPr>
          <w:rFonts w:ascii="Arial" w:eastAsia="Arial" w:hAnsi="Arial" w:cs="Arial"/>
          <w:snapToGrid/>
          <w:spacing w:val="-3"/>
          <w:szCs w:val="22"/>
        </w:rPr>
        <w:t xml:space="preserve"> </w:t>
      </w:r>
      <w:r w:rsidRPr="00F9183B">
        <w:rPr>
          <w:rFonts w:ascii="Arial" w:eastAsia="Arial" w:hAnsi="Arial" w:cs="Arial"/>
          <w:snapToGrid/>
          <w:szCs w:val="22"/>
        </w:rPr>
        <w:t>in</w:t>
      </w:r>
      <w:r w:rsidRPr="00F9183B">
        <w:rPr>
          <w:rFonts w:ascii="Arial" w:eastAsia="Arial" w:hAnsi="Arial" w:cs="Arial"/>
          <w:snapToGrid/>
          <w:spacing w:val="-5"/>
          <w:szCs w:val="22"/>
        </w:rPr>
        <w:t xml:space="preserve"> </w:t>
      </w:r>
      <w:r w:rsidRPr="00F9183B">
        <w:rPr>
          <w:rFonts w:ascii="Arial" w:eastAsia="Arial" w:hAnsi="Arial" w:cs="Arial"/>
          <w:snapToGrid/>
          <w:szCs w:val="22"/>
        </w:rPr>
        <w:t>an</w:t>
      </w:r>
      <w:r w:rsidRPr="00F9183B">
        <w:rPr>
          <w:rFonts w:ascii="Arial" w:eastAsia="Arial" w:hAnsi="Arial" w:cs="Arial"/>
          <w:snapToGrid/>
          <w:spacing w:val="-3"/>
          <w:szCs w:val="22"/>
        </w:rPr>
        <w:t xml:space="preserve"> </w:t>
      </w:r>
      <w:r w:rsidRPr="00F9183B">
        <w:rPr>
          <w:rFonts w:ascii="Arial" w:eastAsia="Arial" w:hAnsi="Arial" w:cs="Arial"/>
          <w:snapToGrid/>
          <w:szCs w:val="22"/>
        </w:rPr>
        <w:t>encrypted form, using VA-approved encryption tools which are, at a minimum, Federal Information Processing Standards (FIPS) 140-2, Security Requirements for Cryptographic</w:t>
      </w:r>
      <w:r w:rsidRPr="00F9183B">
        <w:rPr>
          <w:rFonts w:ascii="Arial" w:eastAsia="Arial" w:hAnsi="Arial" w:cs="Arial"/>
          <w:snapToGrid/>
          <w:spacing w:val="-4"/>
          <w:szCs w:val="22"/>
        </w:rPr>
        <w:t xml:space="preserve"> </w:t>
      </w:r>
      <w:r w:rsidRPr="00F9183B">
        <w:rPr>
          <w:rFonts w:ascii="Arial" w:eastAsia="Arial" w:hAnsi="Arial" w:cs="Arial"/>
          <w:snapToGrid/>
          <w:szCs w:val="22"/>
        </w:rPr>
        <w:t>Modules</w:t>
      </w:r>
      <w:r w:rsidRPr="00F9183B">
        <w:rPr>
          <w:rFonts w:ascii="Arial" w:eastAsia="Arial" w:hAnsi="Arial" w:cs="Arial"/>
          <w:snapToGrid/>
          <w:spacing w:val="-4"/>
          <w:szCs w:val="22"/>
        </w:rPr>
        <w:t xml:space="preserve"> </w:t>
      </w:r>
      <w:r w:rsidRPr="00F9183B">
        <w:rPr>
          <w:rFonts w:ascii="Arial" w:eastAsia="Arial" w:hAnsi="Arial" w:cs="Arial"/>
          <w:snapToGrid/>
          <w:szCs w:val="22"/>
        </w:rPr>
        <w:t>(or</w:t>
      </w:r>
      <w:r w:rsidRPr="00F9183B">
        <w:rPr>
          <w:rFonts w:ascii="Arial" w:eastAsia="Arial" w:hAnsi="Arial" w:cs="Arial"/>
          <w:snapToGrid/>
          <w:spacing w:val="-5"/>
          <w:szCs w:val="22"/>
        </w:rPr>
        <w:t xml:space="preserve"> </w:t>
      </w:r>
      <w:r w:rsidRPr="00F9183B">
        <w:rPr>
          <w:rFonts w:ascii="Arial" w:eastAsia="Arial" w:hAnsi="Arial" w:cs="Arial"/>
          <w:snapToGrid/>
          <w:szCs w:val="22"/>
        </w:rPr>
        <w:t>its</w:t>
      </w:r>
      <w:r w:rsidRPr="00F9183B">
        <w:rPr>
          <w:rFonts w:ascii="Arial" w:eastAsia="Arial" w:hAnsi="Arial" w:cs="Arial"/>
          <w:snapToGrid/>
          <w:spacing w:val="-4"/>
          <w:szCs w:val="22"/>
        </w:rPr>
        <w:t xml:space="preserve"> </w:t>
      </w:r>
      <w:r w:rsidRPr="00F9183B">
        <w:rPr>
          <w:rFonts w:ascii="Arial" w:eastAsia="Arial" w:hAnsi="Arial" w:cs="Arial"/>
          <w:snapToGrid/>
          <w:szCs w:val="22"/>
        </w:rPr>
        <w:t>successor)</w:t>
      </w:r>
      <w:r w:rsidRPr="00F9183B">
        <w:rPr>
          <w:rFonts w:ascii="Arial" w:eastAsia="Arial" w:hAnsi="Arial" w:cs="Arial"/>
          <w:snapToGrid/>
          <w:spacing w:val="-5"/>
          <w:szCs w:val="22"/>
        </w:rPr>
        <w:t xml:space="preserve"> </w:t>
      </w:r>
      <w:r w:rsidRPr="00F9183B">
        <w:rPr>
          <w:rFonts w:ascii="Arial" w:eastAsia="Arial" w:hAnsi="Arial" w:cs="Arial"/>
          <w:snapToGrid/>
          <w:szCs w:val="22"/>
        </w:rPr>
        <w:t>validated</w:t>
      </w:r>
      <w:r w:rsidRPr="00F9183B">
        <w:rPr>
          <w:rFonts w:ascii="Arial" w:eastAsia="Arial" w:hAnsi="Arial" w:cs="Arial"/>
          <w:snapToGrid/>
          <w:spacing w:val="-3"/>
          <w:szCs w:val="22"/>
        </w:rPr>
        <w:t xml:space="preserve"> </w:t>
      </w:r>
      <w:r w:rsidRPr="00F9183B">
        <w:rPr>
          <w:rFonts w:ascii="Arial" w:eastAsia="Arial" w:hAnsi="Arial" w:cs="Arial"/>
          <w:snapToGrid/>
          <w:szCs w:val="22"/>
        </w:rPr>
        <w:t>and</w:t>
      </w:r>
      <w:r w:rsidRPr="00F9183B">
        <w:rPr>
          <w:rFonts w:ascii="Arial" w:eastAsia="Arial" w:hAnsi="Arial" w:cs="Arial"/>
          <w:snapToGrid/>
          <w:spacing w:val="-3"/>
          <w:szCs w:val="22"/>
        </w:rPr>
        <w:t xml:space="preserve"> </w:t>
      </w:r>
      <w:r w:rsidRPr="00F9183B">
        <w:rPr>
          <w:rFonts w:ascii="Arial" w:eastAsia="Arial" w:hAnsi="Arial" w:cs="Arial"/>
          <w:snapToGrid/>
          <w:szCs w:val="22"/>
        </w:rPr>
        <w:t>in</w:t>
      </w:r>
      <w:r w:rsidRPr="00F9183B">
        <w:rPr>
          <w:rFonts w:ascii="Arial" w:eastAsia="Arial" w:hAnsi="Arial" w:cs="Arial"/>
          <w:snapToGrid/>
          <w:spacing w:val="-5"/>
          <w:szCs w:val="22"/>
        </w:rPr>
        <w:t xml:space="preserve"> </w:t>
      </w:r>
      <w:r w:rsidRPr="00F9183B">
        <w:rPr>
          <w:rFonts w:ascii="Arial" w:eastAsia="Arial" w:hAnsi="Arial" w:cs="Arial"/>
          <w:snapToGrid/>
          <w:szCs w:val="22"/>
        </w:rPr>
        <w:t>conformance</w:t>
      </w:r>
      <w:r w:rsidRPr="00F9183B">
        <w:rPr>
          <w:rFonts w:ascii="Arial" w:eastAsia="Arial" w:hAnsi="Arial" w:cs="Arial"/>
          <w:snapToGrid/>
          <w:spacing w:val="-3"/>
          <w:szCs w:val="22"/>
        </w:rPr>
        <w:t xml:space="preserve"> </w:t>
      </w:r>
      <w:r w:rsidRPr="00F9183B">
        <w:rPr>
          <w:rFonts w:ascii="Arial" w:eastAsia="Arial" w:hAnsi="Arial" w:cs="Arial"/>
          <w:snapToGrid/>
          <w:szCs w:val="22"/>
        </w:rPr>
        <w:t>with</w:t>
      </w:r>
      <w:r w:rsidRPr="00F9183B">
        <w:rPr>
          <w:rFonts w:ascii="Arial" w:eastAsia="Arial" w:hAnsi="Arial" w:cs="Arial"/>
          <w:snapToGrid/>
          <w:spacing w:val="-5"/>
          <w:szCs w:val="22"/>
        </w:rPr>
        <w:t xml:space="preserve"> </w:t>
      </w:r>
      <w:r w:rsidRPr="00F9183B">
        <w:rPr>
          <w:rFonts w:ascii="Arial" w:eastAsia="Arial" w:hAnsi="Arial" w:cs="Arial"/>
          <w:snapToGrid/>
          <w:szCs w:val="22"/>
        </w:rPr>
        <w:t xml:space="preserve">VA Information Security Knowledge Service requirements. The contractor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w:t>
      </w:r>
      <w:r w:rsidRPr="00F9183B">
        <w:rPr>
          <w:rFonts w:ascii="Arial" w:eastAsia="Arial" w:hAnsi="Arial" w:cs="Arial"/>
          <w:snapToGrid/>
          <w:spacing w:val="-2"/>
          <w:szCs w:val="22"/>
        </w:rPr>
        <w:t>Implementations.</w:t>
      </w:r>
    </w:p>
    <w:p w14:paraId="15108BB1" w14:textId="77777777" w:rsidR="00F9183B" w:rsidRPr="00F9183B" w:rsidRDefault="00F9183B" w:rsidP="00F9183B">
      <w:pPr>
        <w:widowControl/>
        <w:numPr>
          <w:ilvl w:val="1"/>
          <w:numId w:val="33"/>
        </w:numPr>
        <w:tabs>
          <w:tab w:val="left" w:pos="1003"/>
        </w:tabs>
        <w:autoSpaceDE w:val="0"/>
        <w:autoSpaceDN w:val="0"/>
        <w:spacing w:before="241" w:after="200" w:line="276" w:lineRule="auto"/>
        <w:ind w:right="174"/>
        <w:rPr>
          <w:rFonts w:ascii="Arial" w:eastAsia="Arial" w:hAnsi="Arial" w:cs="Arial"/>
          <w:snapToGrid/>
          <w:szCs w:val="22"/>
        </w:rPr>
      </w:pPr>
      <w:r w:rsidRPr="00F9183B">
        <w:rPr>
          <w:rFonts w:ascii="Arial" w:eastAsia="Arial" w:hAnsi="Arial" w:cs="Arial"/>
          <w:snapToGrid/>
          <w:szCs w:val="22"/>
        </w:rPr>
        <w:t>The</w:t>
      </w:r>
      <w:r w:rsidRPr="00F9183B">
        <w:rPr>
          <w:rFonts w:ascii="Arial" w:eastAsia="Arial" w:hAnsi="Arial" w:cs="Arial"/>
          <w:snapToGrid/>
          <w:spacing w:val="-3"/>
          <w:szCs w:val="22"/>
        </w:rPr>
        <w:t xml:space="preserve"> </w:t>
      </w:r>
      <w:r w:rsidRPr="00F9183B">
        <w:rPr>
          <w:rFonts w:ascii="Arial" w:eastAsia="Arial" w:hAnsi="Arial" w:cs="Arial"/>
          <w:snapToGrid/>
          <w:szCs w:val="22"/>
        </w:rPr>
        <w:t>contractor’s</w:t>
      </w:r>
      <w:r w:rsidRPr="00F9183B">
        <w:rPr>
          <w:rFonts w:ascii="Arial" w:eastAsia="Arial" w:hAnsi="Arial" w:cs="Arial"/>
          <w:snapToGrid/>
          <w:spacing w:val="-4"/>
          <w:szCs w:val="22"/>
        </w:rPr>
        <w:t xml:space="preserve"> </w:t>
      </w:r>
      <w:r w:rsidRPr="00F9183B">
        <w:rPr>
          <w:rFonts w:ascii="Arial" w:eastAsia="Arial" w:hAnsi="Arial" w:cs="Arial"/>
          <w:snapToGrid/>
          <w:szCs w:val="22"/>
        </w:rPr>
        <w:t>firewall</w:t>
      </w:r>
      <w:r w:rsidRPr="00F9183B">
        <w:rPr>
          <w:rFonts w:ascii="Arial" w:eastAsia="Arial" w:hAnsi="Arial" w:cs="Arial"/>
          <w:snapToGrid/>
          <w:spacing w:val="-4"/>
          <w:szCs w:val="22"/>
        </w:rPr>
        <w:t xml:space="preserve"> </w:t>
      </w:r>
      <w:r w:rsidRPr="00F9183B">
        <w:rPr>
          <w:rFonts w:ascii="Arial" w:eastAsia="Arial" w:hAnsi="Arial" w:cs="Arial"/>
          <w:snapToGrid/>
          <w:szCs w:val="22"/>
        </w:rPr>
        <w:t>and</w:t>
      </w:r>
      <w:r w:rsidRPr="00F9183B">
        <w:rPr>
          <w:rFonts w:ascii="Arial" w:eastAsia="Arial" w:hAnsi="Arial" w:cs="Arial"/>
          <w:snapToGrid/>
          <w:spacing w:val="-3"/>
          <w:szCs w:val="22"/>
        </w:rPr>
        <w:t xml:space="preserve"> </w:t>
      </w:r>
      <w:r w:rsidRPr="00F9183B">
        <w:rPr>
          <w:rFonts w:ascii="Arial" w:eastAsia="Arial" w:hAnsi="Arial" w:cs="Arial"/>
          <w:snapToGrid/>
          <w:szCs w:val="22"/>
        </w:rPr>
        <w:t>web</w:t>
      </w:r>
      <w:r w:rsidRPr="00F9183B">
        <w:rPr>
          <w:rFonts w:ascii="Arial" w:eastAsia="Arial" w:hAnsi="Arial" w:cs="Arial"/>
          <w:snapToGrid/>
          <w:spacing w:val="-3"/>
          <w:szCs w:val="22"/>
        </w:rPr>
        <w:t xml:space="preserve"> </w:t>
      </w:r>
      <w:r w:rsidRPr="00F9183B">
        <w:rPr>
          <w:rFonts w:ascii="Arial" w:eastAsia="Arial" w:hAnsi="Arial" w:cs="Arial"/>
          <w:snapToGrid/>
          <w:szCs w:val="22"/>
        </w:rPr>
        <w:t>services</w:t>
      </w:r>
      <w:r w:rsidRPr="00F9183B">
        <w:rPr>
          <w:rFonts w:ascii="Arial" w:eastAsia="Arial" w:hAnsi="Arial" w:cs="Arial"/>
          <w:snapToGrid/>
          <w:spacing w:val="-4"/>
          <w:szCs w:val="22"/>
        </w:rPr>
        <w:t xml:space="preserve"> </w:t>
      </w:r>
      <w:r w:rsidRPr="00F9183B">
        <w:rPr>
          <w:rFonts w:ascii="Arial" w:eastAsia="Arial" w:hAnsi="Arial" w:cs="Arial"/>
          <w:snapToGrid/>
          <w:szCs w:val="22"/>
        </w:rPr>
        <w:t>security</w:t>
      </w:r>
      <w:r w:rsidRPr="00F9183B">
        <w:rPr>
          <w:rFonts w:ascii="Arial" w:eastAsia="Arial" w:hAnsi="Arial" w:cs="Arial"/>
          <w:snapToGrid/>
          <w:spacing w:val="-4"/>
          <w:szCs w:val="22"/>
        </w:rPr>
        <w:t xml:space="preserve"> </w:t>
      </w:r>
      <w:r w:rsidRPr="00F9183B">
        <w:rPr>
          <w:rFonts w:ascii="Arial" w:eastAsia="Arial" w:hAnsi="Arial" w:cs="Arial"/>
          <w:snapToGrid/>
          <w:szCs w:val="22"/>
        </w:rPr>
        <w:t>controls,</w:t>
      </w:r>
      <w:r w:rsidRPr="00F9183B">
        <w:rPr>
          <w:rFonts w:ascii="Arial" w:eastAsia="Arial" w:hAnsi="Arial" w:cs="Arial"/>
          <w:snapToGrid/>
          <w:spacing w:val="-6"/>
          <w:szCs w:val="22"/>
        </w:rPr>
        <w:t xml:space="preserve"> </w:t>
      </w:r>
      <w:r w:rsidRPr="00F9183B">
        <w:rPr>
          <w:rFonts w:ascii="Arial" w:eastAsia="Arial" w:hAnsi="Arial" w:cs="Arial"/>
          <w:snapToGrid/>
          <w:szCs w:val="22"/>
        </w:rPr>
        <w:t>as</w:t>
      </w:r>
      <w:r w:rsidRPr="00F9183B">
        <w:rPr>
          <w:rFonts w:ascii="Arial" w:eastAsia="Arial" w:hAnsi="Arial" w:cs="Arial"/>
          <w:snapToGrid/>
          <w:spacing w:val="-6"/>
          <w:szCs w:val="22"/>
        </w:rPr>
        <w:t xml:space="preserve"> </w:t>
      </w:r>
      <w:r w:rsidRPr="00F9183B">
        <w:rPr>
          <w:rFonts w:ascii="Arial" w:eastAsia="Arial" w:hAnsi="Arial" w:cs="Arial"/>
          <w:snapToGrid/>
          <w:szCs w:val="22"/>
        </w:rPr>
        <w:t>applicable,</w:t>
      </w:r>
      <w:r w:rsidRPr="00F9183B">
        <w:rPr>
          <w:rFonts w:ascii="Arial" w:eastAsia="Arial" w:hAnsi="Arial" w:cs="Arial"/>
          <w:snapToGrid/>
          <w:spacing w:val="-3"/>
          <w:szCs w:val="22"/>
        </w:rPr>
        <w:t xml:space="preserve"> </w:t>
      </w:r>
      <w:r w:rsidRPr="00F9183B">
        <w:rPr>
          <w:rFonts w:ascii="Arial" w:eastAsia="Arial" w:hAnsi="Arial" w:cs="Arial"/>
          <w:snapToGrid/>
          <w:szCs w:val="22"/>
        </w:rPr>
        <w:t>shall meet or exceed VA’s minimum requirements.</w:t>
      </w:r>
    </w:p>
    <w:p w14:paraId="36CBB2C8" w14:textId="77777777" w:rsidR="00F9183B" w:rsidRPr="00F9183B" w:rsidRDefault="00F9183B" w:rsidP="00F9183B">
      <w:pPr>
        <w:widowControl/>
        <w:numPr>
          <w:ilvl w:val="1"/>
          <w:numId w:val="33"/>
        </w:numPr>
        <w:tabs>
          <w:tab w:val="left" w:pos="1003"/>
        </w:tabs>
        <w:autoSpaceDE w:val="0"/>
        <w:autoSpaceDN w:val="0"/>
        <w:spacing w:before="240" w:after="200" w:line="276" w:lineRule="auto"/>
        <w:ind w:right="225"/>
        <w:rPr>
          <w:rFonts w:ascii="Arial" w:eastAsia="Arial" w:hAnsi="Arial" w:cs="Arial"/>
          <w:snapToGrid/>
          <w:szCs w:val="22"/>
        </w:rPr>
      </w:pPr>
      <w:r w:rsidRPr="00F9183B">
        <w:rPr>
          <w:rFonts w:ascii="Arial" w:eastAsia="Arial" w:hAnsi="Arial" w:cs="Arial"/>
          <w:snapToGrid/>
          <w:szCs w:val="22"/>
        </w:rPr>
        <w:t>Except for uses and disclosures of VA information authorized by this contract for performance of the contract, the contractor may use and disclose VA information</w:t>
      </w:r>
      <w:r w:rsidRPr="00F9183B">
        <w:rPr>
          <w:rFonts w:ascii="Arial" w:eastAsia="Arial" w:hAnsi="Arial" w:cs="Arial"/>
          <w:snapToGrid/>
          <w:spacing w:val="-4"/>
          <w:szCs w:val="22"/>
        </w:rPr>
        <w:t xml:space="preserve"> </w:t>
      </w:r>
      <w:r w:rsidRPr="00F9183B">
        <w:rPr>
          <w:rFonts w:ascii="Arial" w:eastAsia="Arial" w:hAnsi="Arial" w:cs="Arial"/>
          <w:snapToGrid/>
          <w:szCs w:val="22"/>
        </w:rPr>
        <w:t>only</w:t>
      </w:r>
      <w:r w:rsidRPr="00F9183B">
        <w:rPr>
          <w:rFonts w:ascii="Arial" w:eastAsia="Arial" w:hAnsi="Arial" w:cs="Arial"/>
          <w:snapToGrid/>
          <w:spacing w:val="-3"/>
          <w:szCs w:val="22"/>
        </w:rPr>
        <w:t xml:space="preserve"> </w:t>
      </w:r>
      <w:r w:rsidRPr="00F9183B">
        <w:rPr>
          <w:rFonts w:ascii="Arial" w:eastAsia="Arial" w:hAnsi="Arial" w:cs="Arial"/>
          <w:snapToGrid/>
          <w:szCs w:val="22"/>
        </w:rPr>
        <w:t>in</w:t>
      </w:r>
      <w:r w:rsidRPr="00F9183B">
        <w:rPr>
          <w:rFonts w:ascii="Arial" w:eastAsia="Arial" w:hAnsi="Arial" w:cs="Arial"/>
          <w:snapToGrid/>
          <w:spacing w:val="-4"/>
          <w:szCs w:val="22"/>
        </w:rPr>
        <w:t xml:space="preserve"> </w:t>
      </w:r>
      <w:r w:rsidRPr="00F9183B">
        <w:rPr>
          <w:rFonts w:ascii="Arial" w:eastAsia="Arial" w:hAnsi="Arial" w:cs="Arial"/>
          <w:snapToGrid/>
          <w:szCs w:val="22"/>
        </w:rPr>
        <w:t>two</w:t>
      </w:r>
      <w:r w:rsidRPr="00F9183B">
        <w:rPr>
          <w:rFonts w:ascii="Arial" w:eastAsia="Arial" w:hAnsi="Arial" w:cs="Arial"/>
          <w:snapToGrid/>
          <w:spacing w:val="-4"/>
          <w:szCs w:val="22"/>
        </w:rPr>
        <w:t xml:space="preserve"> </w:t>
      </w:r>
      <w:r w:rsidRPr="00F9183B">
        <w:rPr>
          <w:rFonts w:ascii="Arial" w:eastAsia="Arial" w:hAnsi="Arial" w:cs="Arial"/>
          <w:snapToGrid/>
          <w:szCs w:val="22"/>
        </w:rPr>
        <w:t>situations:</w:t>
      </w:r>
      <w:r w:rsidRPr="00F9183B">
        <w:rPr>
          <w:rFonts w:ascii="Arial" w:eastAsia="Arial" w:hAnsi="Arial" w:cs="Arial"/>
          <w:snapToGrid/>
          <w:spacing w:val="-2"/>
          <w:szCs w:val="22"/>
        </w:rPr>
        <w:t xml:space="preserve"> </w:t>
      </w:r>
      <w:r w:rsidRPr="00F9183B">
        <w:rPr>
          <w:rFonts w:ascii="Arial" w:eastAsia="Arial" w:hAnsi="Arial" w:cs="Arial"/>
          <w:snapToGrid/>
          <w:szCs w:val="22"/>
        </w:rPr>
        <w:t>(i)</w:t>
      </w:r>
      <w:r w:rsidRPr="00F9183B">
        <w:rPr>
          <w:rFonts w:ascii="Arial" w:eastAsia="Arial" w:hAnsi="Arial" w:cs="Arial"/>
          <w:snapToGrid/>
          <w:spacing w:val="-4"/>
          <w:szCs w:val="22"/>
        </w:rPr>
        <w:t xml:space="preserve"> </w:t>
      </w:r>
      <w:r w:rsidRPr="00F9183B">
        <w:rPr>
          <w:rFonts w:ascii="Arial" w:eastAsia="Arial" w:hAnsi="Arial" w:cs="Arial"/>
          <w:snapToGrid/>
          <w:szCs w:val="22"/>
        </w:rPr>
        <w:t>in</w:t>
      </w:r>
      <w:r w:rsidRPr="00F9183B">
        <w:rPr>
          <w:rFonts w:ascii="Arial" w:eastAsia="Arial" w:hAnsi="Arial" w:cs="Arial"/>
          <w:snapToGrid/>
          <w:spacing w:val="-2"/>
          <w:szCs w:val="22"/>
        </w:rPr>
        <w:t xml:space="preserve"> </w:t>
      </w:r>
      <w:r w:rsidRPr="00F9183B">
        <w:rPr>
          <w:rFonts w:ascii="Arial" w:eastAsia="Arial" w:hAnsi="Arial" w:cs="Arial"/>
          <w:snapToGrid/>
          <w:szCs w:val="22"/>
        </w:rPr>
        <w:t>response</w:t>
      </w:r>
      <w:r w:rsidRPr="00F9183B">
        <w:rPr>
          <w:rFonts w:ascii="Arial" w:eastAsia="Arial" w:hAnsi="Arial" w:cs="Arial"/>
          <w:snapToGrid/>
          <w:spacing w:val="-2"/>
          <w:szCs w:val="22"/>
        </w:rPr>
        <w:t xml:space="preserve"> </w:t>
      </w:r>
      <w:r w:rsidRPr="00F9183B">
        <w:rPr>
          <w:rFonts w:ascii="Arial" w:eastAsia="Arial" w:hAnsi="Arial" w:cs="Arial"/>
          <w:snapToGrid/>
          <w:szCs w:val="22"/>
        </w:rPr>
        <w:t>to</w:t>
      </w:r>
      <w:r w:rsidRPr="00F9183B">
        <w:rPr>
          <w:rFonts w:ascii="Arial" w:eastAsia="Arial" w:hAnsi="Arial" w:cs="Arial"/>
          <w:snapToGrid/>
          <w:spacing w:val="-4"/>
          <w:szCs w:val="22"/>
        </w:rPr>
        <w:t xml:space="preserve"> </w:t>
      </w:r>
      <w:r w:rsidRPr="00F9183B">
        <w:rPr>
          <w:rFonts w:ascii="Arial" w:eastAsia="Arial" w:hAnsi="Arial" w:cs="Arial"/>
          <w:snapToGrid/>
          <w:szCs w:val="22"/>
        </w:rPr>
        <w:t>a</w:t>
      </w:r>
      <w:r w:rsidRPr="00F9183B">
        <w:rPr>
          <w:rFonts w:ascii="Arial" w:eastAsia="Arial" w:hAnsi="Arial" w:cs="Arial"/>
          <w:snapToGrid/>
          <w:spacing w:val="-2"/>
          <w:szCs w:val="22"/>
        </w:rPr>
        <w:t xml:space="preserve"> </w:t>
      </w:r>
      <w:r w:rsidRPr="00F9183B">
        <w:rPr>
          <w:rFonts w:ascii="Arial" w:eastAsia="Arial" w:hAnsi="Arial" w:cs="Arial"/>
          <w:snapToGrid/>
          <w:szCs w:val="22"/>
        </w:rPr>
        <w:t>qualifying</w:t>
      </w:r>
      <w:r w:rsidRPr="00F9183B">
        <w:rPr>
          <w:rFonts w:ascii="Arial" w:eastAsia="Arial" w:hAnsi="Arial" w:cs="Arial"/>
          <w:snapToGrid/>
          <w:spacing w:val="-4"/>
          <w:szCs w:val="22"/>
        </w:rPr>
        <w:t xml:space="preserve"> </w:t>
      </w:r>
      <w:r w:rsidRPr="00F9183B">
        <w:rPr>
          <w:rFonts w:ascii="Arial" w:eastAsia="Arial" w:hAnsi="Arial" w:cs="Arial"/>
          <w:snapToGrid/>
          <w:szCs w:val="22"/>
        </w:rPr>
        <w:t>order</w:t>
      </w:r>
      <w:r w:rsidRPr="00F9183B">
        <w:rPr>
          <w:rFonts w:ascii="Arial" w:eastAsia="Arial" w:hAnsi="Arial" w:cs="Arial"/>
          <w:snapToGrid/>
          <w:spacing w:val="-4"/>
          <w:szCs w:val="22"/>
        </w:rPr>
        <w:t xml:space="preserve"> </w:t>
      </w:r>
      <w:r w:rsidRPr="00F9183B">
        <w:rPr>
          <w:rFonts w:ascii="Arial" w:eastAsia="Arial" w:hAnsi="Arial" w:cs="Arial"/>
          <w:snapToGrid/>
          <w:szCs w:val="22"/>
        </w:rPr>
        <w:t>of</w:t>
      </w:r>
      <w:r w:rsidRPr="00F9183B">
        <w:rPr>
          <w:rFonts w:ascii="Arial" w:eastAsia="Arial" w:hAnsi="Arial" w:cs="Arial"/>
          <w:snapToGrid/>
          <w:spacing w:val="-2"/>
          <w:szCs w:val="22"/>
        </w:rPr>
        <w:t xml:space="preserve"> </w:t>
      </w:r>
      <w:r w:rsidRPr="00F9183B">
        <w:rPr>
          <w:rFonts w:ascii="Arial" w:eastAsia="Arial" w:hAnsi="Arial" w:cs="Arial"/>
          <w:snapToGrid/>
          <w:szCs w:val="22"/>
        </w:rPr>
        <w:t>a</w:t>
      </w:r>
      <w:r w:rsidRPr="00F9183B">
        <w:rPr>
          <w:rFonts w:ascii="Arial" w:eastAsia="Arial" w:hAnsi="Arial" w:cs="Arial"/>
          <w:snapToGrid/>
          <w:spacing w:val="-4"/>
          <w:szCs w:val="22"/>
        </w:rPr>
        <w:t xml:space="preserve"> </w:t>
      </w:r>
      <w:r w:rsidRPr="00F9183B">
        <w:rPr>
          <w:rFonts w:ascii="Arial" w:eastAsia="Arial" w:hAnsi="Arial" w:cs="Arial"/>
          <w:snapToGrid/>
          <w:szCs w:val="22"/>
        </w:rPr>
        <w:t>court of competent jurisdiction after notification to VA CO (ii) with written approval from the VA CO. The contractor shall refer all requests for, demands for production</w:t>
      </w:r>
      <w:r w:rsidRPr="00F9183B">
        <w:rPr>
          <w:rFonts w:ascii="Arial" w:eastAsia="Arial" w:hAnsi="Arial" w:cs="Arial"/>
          <w:snapToGrid/>
          <w:spacing w:val="-2"/>
          <w:szCs w:val="22"/>
        </w:rPr>
        <w:t xml:space="preserve"> </w:t>
      </w:r>
      <w:r w:rsidRPr="00F9183B">
        <w:rPr>
          <w:rFonts w:ascii="Arial" w:eastAsia="Arial" w:hAnsi="Arial" w:cs="Arial"/>
          <w:snapToGrid/>
          <w:szCs w:val="22"/>
        </w:rPr>
        <w:t>of or</w:t>
      </w:r>
      <w:r w:rsidRPr="00F9183B">
        <w:rPr>
          <w:rFonts w:ascii="Arial" w:eastAsia="Arial" w:hAnsi="Arial" w:cs="Arial"/>
          <w:snapToGrid/>
          <w:spacing w:val="-2"/>
          <w:szCs w:val="22"/>
        </w:rPr>
        <w:t xml:space="preserve"> </w:t>
      </w:r>
      <w:r w:rsidRPr="00F9183B">
        <w:rPr>
          <w:rFonts w:ascii="Arial" w:eastAsia="Arial" w:hAnsi="Arial" w:cs="Arial"/>
          <w:snapToGrid/>
          <w:szCs w:val="22"/>
        </w:rPr>
        <w:t>inquiries</w:t>
      </w:r>
      <w:r w:rsidRPr="00F9183B">
        <w:rPr>
          <w:rFonts w:ascii="Arial" w:eastAsia="Arial" w:hAnsi="Arial" w:cs="Arial"/>
          <w:snapToGrid/>
          <w:spacing w:val="-1"/>
          <w:szCs w:val="22"/>
        </w:rPr>
        <w:t xml:space="preserve"> </w:t>
      </w:r>
      <w:r w:rsidRPr="00F9183B">
        <w:rPr>
          <w:rFonts w:ascii="Arial" w:eastAsia="Arial" w:hAnsi="Arial" w:cs="Arial"/>
          <w:snapToGrid/>
          <w:szCs w:val="22"/>
        </w:rPr>
        <w:t>about VA</w:t>
      </w:r>
      <w:r w:rsidRPr="00F9183B">
        <w:rPr>
          <w:rFonts w:ascii="Arial" w:eastAsia="Arial" w:hAnsi="Arial" w:cs="Arial"/>
          <w:snapToGrid/>
          <w:spacing w:val="-3"/>
          <w:szCs w:val="22"/>
        </w:rPr>
        <w:t xml:space="preserve"> </w:t>
      </w:r>
      <w:r w:rsidRPr="00F9183B">
        <w:rPr>
          <w:rFonts w:ascii="Arial" w:eastAsia="Arial" w:hAnsi="Arial" w:cs="Arial"/>
          <w:snapToGrid/>
          <w:szCs w:val="22"/>
        </w:rPr>
        <w:t>information and information systems</w:t>
      </w:r>
      <w:r w:rsidRPr="00F9183B">
        <w:rPr>
          <w:rFonts w:ascii="Arial" w:eastAsia="Arial" w:hAnsi="Arial" w:cs="Arial"/>
          <w:snapToGrid/>
          <w:spacing w:val="-3"/>
          <w:szCs w:val="22"/>
        </w:rPr>
        <w:t xml:space="preserve"> </w:t>
      </w:r>
      <w:r w:rsidRPr="00F9183B">
        <w:rPr>
          <w:rFonts w:ascii="Arial" w:eastAsia="Arial" w:hAnsi="Arial" w:cs="Arial"/>
          <w:snapToGrid/>
          <w:szCs w:val="22"/>
        </w:rPr>
        <w:t>to</w:t>
      </w:r>
      <w:r w:rsidRPr="00F9183B">
        <w:rPr>
          <w:rFonts w:ascii="Arial" w:eastAsia="Arial" w:hAnsi="Arial" w:cs="Arial"/>
          <w:snapToGrid/>
          <w:spacing w:val="-2"/>
          <w:szCs w:val="22"/>
        </w:rPr>
        <w:t xml:space="preserve"> </w:t>
      </w:r>
      <w:r w:rsidRPr="00F9183B">
        <w:rPr>
          <w:rFonts w:ascii="Arial" w:eastAsia="Arial" w:hAnsi="Arial" w:cs="Arial"/>
          <w:snapToGrid/>
          <w:szCs w:val="22"/>
        </w:rPr>
        <w:t>the VA CO for response.</w:t>
      </w:r>
    </w:p>
    <w:p w14:paraId="3F968650" w14:textId="77777777" w:rsidR="00F9183B" w:rsidRPr="00F9183B" w:rsidRDefault="00F9183B" w:rsidP="00F9183B">
      <w:pPr>
        <w:widowControl/>
        <w:numPr>
          <w:ilvl w:val="1"/>
          <w:numId w:val="33"/>
        </w:numPr>
        <w:tabs>
          <w:tab w:val="left" w:pos="1003"/>
        </w:tabs>
        <w:autoSpaceDE w:val="0"/>
        <w:autoSpaceDN w:val="0"/>
        <w:spacing w:before="204" w:after="200" w:line="276" w:lineRule="auto"/>
        <w:ind w:right="195"/>
        <w:rPr>
          <w:rFonts w:ascii="Arial" w:eastAsia="Arial" w:hAnsi="Arial" w:cs="Arial"/>
          <w:snapToGrid/>
          <w:szCs w:val="24"/>
        </w:rPr>
      </w:pPr>
      <w:r w:rsidRPr="00F9183B">
        <w:rPr>
          <w:rFonts w:ascii="Arial" w:eastAsia="Arial" w:hAnsi="Arial" w:cs="Arial"/>
          <w:snapToGrid/>
          <w:szCs w:val="22"/>
        </w:rPr>
        <w:t>Notwithstanding the provision above, the contractor shall not release VA records</w:t>
      </w:r>
      <w:r w:rsidRPr="00F9183B">
        <w:rPr>
          <w:rFonts w:ascii="Arial" w:eastAsia="Arial" w:hAnsi="Arial" w:cs="Arial"/>
          <w:snapToGrid/>
          <w:spacing w:val="-3"/>
          <w:szCs w:val="22"/>
        </w:rPr>
        <w:t xml:space="preserve"> </w:t>
      </w:r>
      <w:r w:rsidRPr="00F9183B">
        <w:rPr>
          <w:rFonts w:ascii="Arial" w:eastAsia="Arial" w:hAnsi="Arial" w:cs="Arial"/>
          <w:snapToGrid/>
          <w:szCs w:val="22"/>
        </w:rPr>
        <w:t>protected</w:t>
      </w:r>
      <w:r w:rsidRPr="00F9183B">
        <w:rPr>
          <w:rFonts w:ascii="Arial" w:eastAsia="Arial" w:hAnsi="Arial" w:cs="Arial"/>
          <w:snapToGrid/>
          <w:spacing w:val="-2"/>
          <w:szCs w:val="22"/>
        </w:rPr>
        <w:t xml:space="preserve"> </w:t>
      </w:r>
      <w:r w:rsidRPr="00F9183B">
        <w:rPr>
          <w:rFonts w:ascii="Arial" w:eastAsia="Arial" w:hAnsi="Arial" w:cs="Arial"/>
          <w:snapToGrid/>
          <w:szCs w:val="22"/>
        </w:rPr>
        <w:t>by</w:t>
      </w:r>
      <w:r w:rsidRPr="00F9183B">
        <w:rPr>
          <w:rFonts w:ascii="Arial" w:eastAsia="Arial" w:hAnsi="Arial" w:cs="Arial"/>
          <w:snapToGrid/>
          <w:spacing w:val="-5"/>
          <w:szCs w:val="22"/>
        </w:rPr>
        <w:t xml:space="preserve"> </w:t>
      </w:r>
      <w:r w:rsidRPr="00F9183B">
        <w:rPr>
          <w:rFonts w:ascii="Arial" w:eastAsia="Arial" w:hAnsi="Arial" w:cs="Arial"/>
          <w:snapToGrid/>
          <w:szCs w:val="22"/>
        </w:rPr>
        <w:t>Title</w:t>
      </w:r>
      <w:r w:rsidRPr="00F9183B">
        <w:rPr>
          <w:rFonts w:ascii="Arial" w:eastAsia="Arial" w:hAnsi="Arial" w:cs="Arial"/>
          <w:snapToGrid/>
          <w:spacing w:val="-2"/>
          <w:szCs w:val="22"/>
        </w:rPr>
        <w:t xml:space="preserve"> </w:t>
      </w:r>
      <w:r w:rsidRPr="00F9183B">
        <w:rPr>
          <w:rFonts w:ascii="Arial" w:eastAsia="Arial" w:hAnsi="Arial" w:cs="Arial"/>
          <w:snapToGrid/>
          <w:szCs w:val="22"/>
        </w:rPr>
        <w:t>38</w:t>
      </w:r>
      <w:r w:rsidRPr="00F9183B">
        <w:rPr>
          <w:rFonts w:ascii="Arial" w:eastAsia="Arial" w:hAnsi="Arial" w:cs="Arial"/>
          <w:snapToGrid/>
          <w:spacing w:val="-4"/>
          <w:szCs w:val="22"/>
        </w:rPr>
        <w:t xml:space="preserve"> </w:t>
      </w:r>
      <w:r w:rsidRPr="00F9183B">
        <w:rPr>
          <w:rFonts w:ascii="Arial" w:eastAsia="Arial" w:hAnsi="Arial" w:cs="Arial"/>
          <w:snapToGrid/>
          <w:szCs w:val="22"/>
        </w:rPr>
        <w:t>U.S.C.</w:t>
      </w:r>
      <w:r w:rsidRPr="00F9183B">
        <w:rPr>
          <w:rFonts w:ascii="Arial" w:eastAsia="Arial" w:hAnsi="Arial" w:cs="Arial"/>
          <w:snapToGrid/>
          <w:spacing w:val="-5"/>
          <w:szCs w:val="22"/>
        </w:rPr>
        <w:t xml:space="preserve"> </w:t>
      </w:r>
      <w:r w:rsidRPr="00F9183B">
        <w:rPr>
          <w:rFonts w:ascii="Arial" w:eastAsia="Arial" w:hAnsi="Arial" w:cs="Arial"/>
          <w:snapToGrid/>
          <w:szCs w:val="22"/>
        </w:rPr>
        <w:t>§</w:t>
      </w:r>
      <w:r w:rsidRPr="00F9183B">
        <w:rPr>
          <w:rFonts w:ascii="Arial" w:eastAsia="Arial" w:hAnsi="Arial" w:cs="Arial"/>
          <w:snapToGrid/>
          <w:spacing w:val="-2"/>
          <w:szCs w:val="22"/>
        </w:rPr>
        <w:t xml:space="preserve"> </w:t>
      </w:r>
      <w:r w:rsidRPr="00F9183B">
        <w:rPr>
          <w:rFonts w:ascii="Arial" w:eastAsia="Arial" w:hAnsi="Arial" w:cs="Arial"/>
          <w:snapToGrid/>
          <w:szCs w:val="22"/>
        </w:rPr>
        <w:t>5705,</w:t>
      </w:r>
      <w:r w:rsidRPr="00F9183B">
        <w:rPr>
          <w:rFonts w:ascii="Arial" w:eastAsia="Arial" w:hAnsi="Arial" w:cs="Arial"/>
          <w:snapToGrid/>
          <w:spacing w:val="-5"/>
          <w:szCs w:val="22"/>
        </w:rPr>
        <w:t xml:space="preserve"> </w:t>
      </w:r>
      <w:r w:rsidRPr="00F9183B">
        <w:rPr>
          <w:rFonts w:ascii="Arial" w:eastAsia="Arial" w:hAnsi="Arial" w:cs="Arial"/>
          <w:snapToGrid/>
          <w:szCs w:val="22"/>
        </w:rPr>
        <w:t>Confidentiality</w:t>
      </w:r>
      <w:r w:rsidRPr="00F9183B">
        <w:rPr>
          <w:rFonts w:ascii="Arial" w:eastAsia="Arial" w:hAnsi="Arial" w:cs="Arial"/>
          <w:snapToGrid/>
          <w:spacing w:val="-3"/>
          <w:szCs w:val="22"/>
        </w:rPr>
        <w:t xml:space="preserve"> </w:t>
      </w:r>
      <w:r w:rsidRPr="00F9183B">
        <w:rPr>
          <w:rFonts w:ascii="Arial" w:eastAsia="Arial" w:hAnsi="Arial" w:cs="Arial"/>
          <w:snapToGrid/>
          <w:szCs w:val="22"/>
        </w:rPr>
        <w:t>of</w:t>
      </w:r>
      <w:r w:rsidRPr="00F9183B">
        <w:rPr>
          <w:rFonts w:ascii="Arial" w:eastAsia="Arial" w:hAnsi="Arial" w:cs="Arial"/>
          <w:snapToGrid/>
          <w:spacing w:val="-5"/>
          <w:szCs w:val="22"/>
        </w:rPr>
        <w:t xml:space="preserve"> </w:t>
      </w:r>
      <w:r w:rsidRPr="00F9183B">
        <w:rPr>
          <w:rFonts w:ascii="Arial" w:eastAsia="Arial" w:hAnsi="Arial" w:cs="Arial"/>
          <w:snapToGrid/>
          <w:szCs w:val="22"/>
        </w:rPr>
        <w:t>medical</w:t>
      </w:r>
      <w:r w:rsidRPr="00F9183B">
        <w:rPr>
          <w:rFonts w:ascii="Arial" w:eastAsia="Arial" w:hAnsi="Arial" w:cs="Arial"/>
          <w:snapToGrid/>
          <w:spacing w:val="-3"/>
          <w:szCs w:val="22"/>
        </w:rPr>
        <w:t xml:space="preserve"> </w:t>
      </w:r>
      <w:r w:rsidRPr="00F9183B">
        <w:rPr>
          <w:rFonts w:ascii="Arial" w:eastAsia="Arial" w:hAnsi="Arial" w:cs="Arial"/>
          <w:snapToGrid/>
          <w:szCs w:val="22"/>
        </w:rPr>
        <w:t xml:space="preserve">quality- assurance records and/or Title 38 U.S.C. § 7332, Confidentiality of certain </w:t>
      </w:r>
      <w:r w:rsidRPr="00F9183B">
        <w:rPr>
          <w:rFonts w:ascii="Arial" w:eastAsia="Arial" w:hAnsi="Arial" w:cs="Arial"/>
          <w:snapToGrid/>
          <w:szCs w:val="24"/>
        </w:rPr>
        <w:t>medical</w:t>
      </w:r>
      <w:r w:rsidRPr="00F9183B">
        <w:rPr>
          <w:rFonts w:ascii="Arial" w:eastAsia="Arial" w:hAnsi="Arial" w:cs="Arial"/>
          <w:snapToGrid/>
          <w:spacing w:val="-1"/>
          <w:szCs w:val="24"/>
        </w:rPr>
        <w:t xml:space="preserve"> </w:t>
      </w:r>
      <w:r w:rsidRPr="00F9183B">
        <w:rPr>
          <w:rFonts w:ascii="Arial" w:eastAsia="Arial" w:hAnsi="Arial" w:cs="Arial"/>
          <w:snapToGrid/>
          <w:szCs w:val="24"/>
        </w:rPr>
        <w:t>records</w:t>
      </w:r>
      <w:r w:rsidRPr="00F9183B">
        <w:rPr>
          <w:rFonts w:ascii="Arial" w:eastAsia="Arial" w:hAnsi="Arial" w:cs="Arial"/>
          <w:snapToGrid/>
          <w:spacing w:val="-3"/>
          <w:szCs w:val="24"/>
        </w:rPr>
        <w:t xml:space="preserve"> </w:t>
      </w:r>
      <w:r w:rsidRPr="00F9183B">
        <w:rPr>
          <w:rFonts w:ascii="Arial" w:eastAsia="Arial" w:hAnsi="Arial" w:cs="Arial"/>
          <w:snapToGrid/>
          <w:szCs w:val="24"/>
        </w:rPr>
        <w:t>pertaining to drug addiction,</w:t>
      </w:r>
      <w:r w:rsidRPr="00F9183B">
        <w:rPr>
          <w:rFonts w:ascii="Arial" w:eastAsia="Arial" w:hAnsi="Arial" w:cs="Arial"/>
          <w:snapToGrid/>
          <w:spacing w:val="-3"/>
          <w:szCs w:val="24"/>
        </w:rPr>
        <w:t xml:space="preserve"> </w:t>
      </w:r>
      <w:r w:rsidRPr="00F9183B">
        <w:rPr>
          <w:rFonts w:ascii="Arial" w:eastAsia="Arial" w:hAnsi="Arial" w:cs="Arial"/>
          <w:snapToGrid/>
          <w:szCs w:val="24"/>
        </w:rPr>
        <w:t>sickle cell</w:t>
      </w:r>
      <w:r w:rsidRPr="00F9183B">
        <w:rPr>
          <w:rFonts w:ascii="Arial" w:eastAsia="Arial" w:hAnsi="Arial" w:cs="Arial"/>
          <w:snapToGrid/>
          <w:spacing w:val="-1"/>
          <w:szCs w:val="24"/>
        </w:rPr>
        <w:t xml:space="preserve"> </w:t>
      </w:r>
      <w:r w:rsidRPr="00F9183B">
        <w:rPr>
          <w:rFonts w:ascii="Arial" w:eastAsia="Arial" w:hAnsi="Arial" w:cs="Arial"/>
          <w:snapToGrid/>
          <w:szCs w:val="24"/>
        </w:rPr>
        <w:t>anemia, alcoholism</w:t>
      </w:r>
      <w:r w:rsidRPr="00F9183B">
        <w:rPr>
          <w:rFonts w:ascii="Arial" w:eastAsia="Arial" w:hAnsi="Arial" w:cs="Arial"/>
          <w:snapToGrid/>
          <w:spacing w:val="-2"/>
          <w:szCs w:val="24"/>
        </w:rPr>
        <w:t xml:space="preserve"> </w:t>
      </w:r>
      <w:r w:rsidRPr="00F9183B">
        <w:rPr>
          <w:rFonts w:ascii="Arial" w:eastAsia="Arial" w:hAnsi="Arial" w:cs="Arial"/>
          <w:snapToGrid/>
          <w:szCs w:val="24"/>
        </w:rPr>
        <w:t>or alcohol abuse or infection with Human Immunodeficiency Virus (HIV). If the contractor is in receipt of a court order or other requests for the above-mentioned</w:t>
      </w:r>
      <w:r w:rsidRPr="00F9183B">
        <w:rPr>
          <w:rFonts w:ascii="Arial" w:eastAsia="Arial" w:hAnsi="Arial" w:cs="Arial"/>
          <w:snapToGrid/>
          <w:spacing w:val="-3"/>
          <w:szCs w:val="24"/>
        </w:rPr>
        <w:t xml:space="preserve"> </w:t>
      </w:r>
      <w:r w:rsidRPr="00F9183B">
        <w:rPr>
          <w:rFonts w:ascii="Arial" w:eastAsia="Arial" w:hAnsi="Arial" w:cs="Arial"/>
          <w:snapToGrid/>
          <w:szCs w:val="24"/>
        </w:rPr>
        <w:t>information,</w:t>
      </w:r>
      <w:r w:rsidRPr="00F9183B">
        <w:rPr>
          <w:rFonts w:ascii="Arial" w:eastAsia="Arial" w:hAnsi="Arial" w:cs="Arial"/>
          <w:snapToGrid/>
          <w:spacing w:val="-6"/>
          <w:szCs w:val="24"/>
        </w:rPr>
        <w:t xml:space="preserve"> </w:t>
      </w:r>
      <w:r w:rsidRPr="00F9183B">
        <w:rPr>
          <w:rFonts w:ascii="Arial" w:eastAsia="Arial" w:hAnsi="Arial" w:cs="Arial"/>
          <w:snapToGrid/>
          <w:szCs w:val="24"/>
        </w:rPr>
        <w:t>the</w:t>
      </w:r>
      <w:r w:rsidRPr="00F9183B">
        <w:rPr>
          <w:rFonts w:ascii="Arial" w:eastAsia="Arial" w:hAnsi="Arial" w:cs="Arial"/>
          <w:snapToGrid/>
          <w:spacing w:val="-3"/>
          <w:szCs w:val="24"/>
        </w:rPr>
        <w:t xml:space="preserve"> </w:t>
      </w:r>
      <w:r w:rsidRPr="00F9183B">
        <w:rPr>
          <w:rFonts w:ascii="Arial" w:eastAsia="Arial" w:hAnsi="Arial" w:cs="Arial"/>
          <w:snapToGrid/>
          <w:szCs w:val="24"/>
        </w:rPr>
        <w:t>contractor</w:t>
      </w:r>
      <w:r w:rsidRPr="00F9183B">
        <w:rPr>
          <w:rFonts w:ascii="Arial" w:eastAsia="Arial" w:hAnsi="Arial" w:cs="Arial"/>
          <w:snapToGrid/>
          <w:spacing w:val="-5"/>
          <w:szCs w:val="24"/>
        </w:rPr>
        <w:t xml:space="preserve"> </w:t>
      </w:r>
      <w:r w:rsidRPr="00F9183B">
        <w:rPr>
          <w:rFonts w:ascii="Arial" w:eastAsia="Arial" w:hAnsi="Arial" w:cs="Arial"/>
          <w:snapToGrid/>
          <w:szCs w:val="24"/>
        </w:rPr>
        <w:t>shall</w:t>
      </w:r>
      <w:r w:rsidRPr="00F9183B">
        <w:rPr>
          <w:rFonts w:ascii="Arial" w:eastAsia="Arial" w:hAnsi="Arial" w:cs="Arial"/>
          <w:snapToGrid/>
          <w:spacing w:val="-4"/>
          <w:szCs w:val="24"/>
        </w:rPr>
        <w:t xml:space="preserve"> </w:t>
      </w:r>
      <w:r w:rsidRPr="00F9183B">
        <w:rPr>
          <w:rFonts w:ascii="Arial" w:eastAsia="Arial" w:hAnsi="Arial" w:cs="Arial"/>
          <w:snapToGrid/>
          <w:szCs w:val="24"/>
        </w:rPr>
        <w:t>immediately</w:t>
      </w:r>
      <w:r w:rsidRPr="00F9183B">
        <w:rPr>
          <w:rFonts w:ascii="Arial" w:eastAsia="Arial" w:hAnsi="Arial" w:cs="Arial"/>
          <w:snapToGrid/>
          <w:spacing w:val="-4"/>
          <w:szCs w:val="24"/>
        </w:rPr>
        <w:t xml:space="preserve"> </w:t>
      </w:r>
      <w:r w:rsidRPr="00F9183B">
        <w:rPr>
          <w:rFonts w:ascii="Arial" w:eastAsia="Arial" w:hAnsi="Arial" w:cs="Arial"/>
          <w:snapToGrid/>
          <w:szCs w:val="24"/>
        </w:rPr>
        <w:t>refer</w:t>
      </w:r>
      <w:r w:rsidRPr="00F9183B">
        <w:rPr>
          <w:rFonts w:ascii="Arial" w:eastAsia="Arial" w:hAnsi="Arial" w:cs="Arial"/>
          <w:snapToGrid/>
          <w:spacing w:val="-5"/>
          <w:szCs w:val="24"/>
        </w:rPr>
        <w:t xml:space="preserve"> </w:t>
      </w:r>
      <w:r w:rsidRPr="00F9183B">
        <w:rPr>
          <w:rFonts w:ascii="Arial" w:eastAsia="Arial" w:hAnsi="Arial" w:cs="Arial"/>
          <w:snapToGrid/>
          <w:szCs w:val="24"/>
        </w:rPr>
        <w:t>such</w:t>
      </w:r>
      <w:r w:rsidRPr="00F9183B">
        <w:rPr>
          <w:rFonts w:ascii="Arial" w:eastAsia="Arial" w:hAnsi="Arial" w:cs="Arial"/>
          <w:snapToGrid/>
          <w:spacing w:val="-3"/>
          <w:szCs w:val="24"/>
        </w:rPr>
        <w:t xml:space="preserve"> </w:t>
      </w:r>
      <w:r w:rsidRPr="00F9183B">
        <w:rPr>
          <w:rFonts w:ascii="Arial" w:eastAsia="Arial" w:hAnsi="Arial" w:cs="Arial"/>
          <w:snapToGrid/>
          <w:szCs w:val="24"/>
        </w:rPr>
        <w:t>court</w:t>
      </w:r>
      <w:r w:rsidRPr="00F9183B">
        <w:rPr>
          <w:rFonts w:ascii="Arial" w:eastAsia="Arial" w:hAnsi="Arial" w:cs="Arial"/>
          <w:snapToGrid/>
          <w:spacing w:val="-3"/>
          <w:szCs w:val="24"/>
        </w:rPr>
        <w:t xml:space="preserve"> </w:t>
      </w:r>
      <w:r w:rsidRPr="00F9183B">
        <w:rPr>
          <w:rFonts w:ascii="Arial" w:eastAsia="Arial" w:hAnsi="Arial" w:cs="Arial"/>
          <w:snapToGrid/>
          <w:szCs w:val="24"/>
        </w:rPr>
        <w:t>order or other requests to the VA CO for response.</w:t>
      </w:r>
    </w:p>
    <w:p w14:paraId="0CAB74DF" w14:textId="77777777" w:rsidR="00F9183B" w:rsidRPr="00F9183B" w:rsidRDefault="00F9183B" w:rsidP="00F9183B">
      <w:pPr>
        <w:widowControl/>
        <w:numPr>
          <w:ilvl w:val="1"/>
          <w:numId w:val="33"/>
        </w:numPr>
        <w:tabs>
          <w:tab w:val="left" w:pos="1003"/>
        </w:tabs>
        <w:autoSpaceDE w:val="0"/>
        <w:autoSpaceDN w:val="0"/>
        <w:spacing w:before="240" w:after="200" w:line="276" w:lineRule="auto"/>
        <w:ind w:right="120"/>
        <w:rPr>
          <w:rFonts w:ascii="Arial" w:eastAsia="Arial" w:hAnsi="Arial" w:cs="Arial"/>
          <w:snapToGrid/>
          <w:szCs w:val="22"/>
        </w:rPr>
      </w:pPr>
      <w:r w:rsidRPr="00F9183B">
        <w:rPr>
          <w:rFonts w:ascii="Arial" w:eastAsia="Arial" w:hAnsi="Arial" w:cs="Arial"/>
          <w:snapToGrid/>
          <w:szCs w:val="22"/>
        </w:rPr>
        <w:t xml:space="preserve">Information made available to the contractor by VA for the performance or administration of this contract or information developed by the contractor in </w:t>
      </w:r>
      <w:r w:rsidRPr="00F9183B">
        <w:rPr>
          <w:rFonts w:ascii="Arial" w:eastAsia="Arial" w:hAnsi="Arial" w:cs="Arial"/>
          <w:snapToGrid/>
          <w:szCs w:val="22"/>
        </w:rPr>
        <w:lastRenderedPageBreak/>
        <w:t>performance or administration of the contract will be protected and secured in accordance</w:t>
      </w:r>
      <w:r w:rsidRPr="00F9183B">
        <w:rPr>
          <w:rFonts w:ascii="Arial" w:eastAsia="Arial" w:hAnsi="Arial" w:cs="Arial"/>
          <w:snapToGrid/>
          <w:spacing w:val="-2"/>
          <w:szCs w:val="22"/>
        </w:rPr>
        <w:t xml:space="preserve"> </w:t>
      </w:r>
      <w:r w:rsidRPr="00F9183B">
        <w:rPr>
          <w:rFonts w:ascii="Arial" w:eastAsia="Arial" w:hAnsi="Arial" w:cs="Arial"/>
          <w:snapToGrid/>
          <w:szCs w:val="22"/>
        </w:rPr>
        <w:t>with</w:t>
      </w:r>
      <w:r w:rsidRPr="00F9183B">
        <w:rPr>
          <w:rFonts w:ascii="Arial" w:eastAsia="Arial" w:hAnsi="Arial" w:cs="Arial"/>
          <w:snapToGrid/>
          <w:spacing w:val="-4"/>
          <w:szCs w:val="22"/>
        </w:rPr>
        <w:t xml:space="preserve"> </w:t>
      </w:r>
      <w:r w:rsidRPr="00F9183B">
        <w:rPr>
          <w:rFonts w:ascii="Arial" w:eastAsia="Arial" w:hAnsi="Arial" w:cs="Arial"/>
          <w:snapToGrid/>
          <w:szCs w:val="22"/>
        </w:rPr>
        <w:t>VA</w:t>
      </w:r>
      <w:r w:rsidRPr="00F9183B">
        <w:rPr>
          <w:rFonts w:ascii="Arial" w:eastAsia="Arial" w:hAnsi="Arial" w:cs="Arial"/>
          <w:snapToGrid/>
          <w:spacing w:val="-2"/>
          <w:szCs w:val="22"/>
        </w:rPr>
        <w:t xml:space="preserve"> </w:t>
      </w:r>
      <w:r w:rsidRPr="00F9183B">
        <w:rPr>
          <w:rFonts w:ascii="Arial" w:eastAsia="Arial" w:hAnsi="Arial" w:cs="Arial"/>
          <w:snapToGrid/>
          <w:szCs w:val="22"/>
        </w:rPr>
        <w:t>Directive</w:t>
      </w:r>
      <w:r w:rsidRPr="00F9183B">
        <w:rPr>
          <w:rFonts w:ascii="Arial" w:eastAsia="Arial" w:hAnsi="Arial" w:cs="Arial"/>
          <w:snapToGrid/>
          <w:spacing w:val="-2"/>
          <w:szCs w:val="22"/>
        </w:rPr>
        <w:t xml:space="preserve"> </w:t>
      </w:r>
      <w:r w:rsidRPr="00F9183B">
        <w:rPr>
          <w:rFonts w:ascii="Arial" w:eastAsia="Arial" w:hAnsi="Arial" w:cs="Arial"/>
          <w:snapToGrid/>
          <w:szCs w:val="22"/>
        </w:rPr>
        <w:t>6500</w:t>
      </w:r>
      <w:r w:rsidRPr="00F9183B">
        <w:rPr>
          <w:rFonts w:ascii="Arial" w:eastAsia="Arial" w:hAnsi="Arial" w:cs="Arial"/>
          <w:snapToGrid/>
          <w:spacing w:val="-5"/>
          <w:szCs w:val="22"/>
        </w:rPr>
        <w:t xml:space="preserve"> </w:t>
      </w:r>
      <w:r w:rsidRPr="00F9183B">
        <w:rPr>
          <w:rFonts w:ascii="Arial" w:eastAsia="Arial" w:hAnsi="Arial" w:cs="Arial"/>
          <w:snapToGrid/>
          <w:szCs w:val="22"/>
        </w:rPr>
        <w:t>and</w:t>
      </w:r>
      <w:r w:rsidRPr="00F9183B">
        <w:rPr>
          <w:rFonts w:ascii="Arial" w:eastAsia="Arial" w:hAnsi="Arial" w:cs="Arial"/>
          <w:snapToGrid/>
          <w:spacing w:val="-2"/>
          <w:szCs w:val="22"/>
        </w:rPr>
        <w:t xml:space="preserve"> </w:t>
      </w:r>
      <w:r w:rsidRPr="00F9183B">
        <w:rPr>
          <w:rFonts w:ascii="Arial" w:eastAsia="Arial" w:hAnsi="Arial" w:cs="Arial"/>
          <w:snapToGrid/>
          <w:szCs w:val="22"/>
        </w:rPr>
        <w:t>Identity</w:t>
      </w:r>
      <w:r w:rsidRPr="00F9183B">
        <w:rPr>
          <w:rFonts w:ascii="Arial" w:eastAsia="Arial" w:hAnsi="Arial" w:cs="Arial"/>
          <w:snapToGrid/>
          <w:spacing w:val="-3"/>
          <w:szCs w:val="22"/>
        </w:rPr>
        <w:t xml:space="preserve"> </w:t>
      </w:r>
      <w:r w:rsidRPr="00F9183B">
        <w:rPr>
          <w:rFonts w:ascii="Arial" w:eastAsia="Arial" w:hAnsi="Arial" w:cs="Arial"/>
          <w:snapToGrid/>
          <w:szCs w:val="22"/>
        </w:rPr>
        <w:t>and</w:t>
      </w:r>
      <w:r w:rsidRPr="00F9183B">
        <w:rPr>
          <w:rFonts w:ascii="Arial" w:eastAsia="Arial" w:hAnsi="Arial" w:cs="Arial"/>
          <w:snapToGrid/>
          <w:spacing w:val="-2"/>
          <w:szCs w:val="22"/>
        </w:rPr>
        <w:t xml:space="preserve"> </w:t>
      </w:r>
      <w:r w:rsidRPr="00F9183B">
        <w:rPr>
          <w:rFonts w:ascii="Arial" w:eastAsia="Arial" w:hAnsi="Arial" w:cs="Arial"/>
          <w:snapToGrid/>
          <w:szCs w:val="22"/>
        </w:rPr>
        <w:t>Access</w:t>
      </w:r>
      <w:r w:rsidRPr="00F9183B">
        <w:rPr>
          <w:rFonts w:ascii="Arial" w:eastAsia="Arial" w:hAnsi="Arial" w:cs="Arial"/>
          <w:snapToGrid/>
          <w:spacing w:val="-5"/>
          <w:szCs w:val="22"/>
        </w:rPr>
        <w:t xml:space="preserve"> </w:t>
      </w:r>
      <w:r w:rsidRPr="00F9183B">
        <w:rPr>
          <w:rFonts w:ascii="Arial" w:eastAsia="Arial" w:hAnsi="Arial" w:cs="Arial"/>
          <w:snapToGrid/>
          <w:szCs w:val="22"/>
        </w:rPr>
        <w:t>Management</w:t>
      </w:r>
      <w:r w:rsidRPr="00F9183B">
        <w:rPr>
          <w:rFonts w:ascii="Arial" w:eastAsia="Arial" w:hAnsi="Arial" w:cs="Arial"/>
          <w:snapToGrid/>
          <w:spacing w:val="-2"/>
          <w:szCs w:val="22"/>
        </w:rPr>
        <w:t xml:space="preserve"> </w:t>
      </w:r>
      <w:r w:rsidRPr="00F9183B">
        <w:rPr>
          <w:rFonts w:ascii="Arial" w:eastAsia="Arial" w:hAnsi="Arial" w:cs="Arial"/>
          <w:snapToGrid/>
          <w:szCs w:val="22"/>
        </w:rPr>
        <w:t>(IAM) Security</w:t>
      </w:r>
      <w:r w:rsidRPr="00F9183B">
        <w:rPr>
          <w:rFonts w:ascii="Arial" w:eastAsia="Arial" w:hAnsi="Arial" w:cs="Arial"/>
          <w:snapToGrid/>
          <w:spacing w:val="-4"/>
          <w:szCs w:val="22"/>
        </w:rPr>
        <w:t xml:space="preserve"> </w:t>
      </w:r>
      <w:r w:rsidRPr="00F9183B">
        <w:rPr>
          <w:rFonts w:ascii="Arial" w:eastAsia="Arial" w:hAnsi="Arial" w:cs="Arial"/>
          <w:snapToGrid/>
          <w:szCs w:val="22"/>
        </w:rPr>
        <w:t>processes</w:t>
      </w:r>
      <w:r w:rsidRPr="00F9183B">
        <w:rPr>
          <w:rFonts w:ascii="Arial" w:eastAsia="Arial" w:hAnsi="Arial" w:cs="Arial"/>
          <w:snapToGrid/>
          <w:spacing w:val="-4"/>
          <w:szCs w:val="22"/>
        </w:rPr>
        <w:t xml:space="preserve"> </w:t>
      </w:r>
      <w:r w:rsidRPr="00F9183B">
        <w:rPr>
          <w:rFonts w:ascii="Arial" w:eastAsia="Arial" w:hAnsi="Arial" w:cs="Arial"/>
          <w:snapToGrid/>
          <w:szCs w:val="22"/>
        </w:rPr>
        <w:t>specified</w:t>
      </w:r>
      <w:r w:rsidRPr="00F9183B">
        <w:rPr>
          <w:rFonts w:ascii="Arial" w:eastAsia="Arial" w:hAnsi="Arial" w:cs="Arial"/>
          <w:snapToGrid/>
          <w:spacing w:val="-3"/>
          <w:szCs w:val="22"/>
        </w:rPr>
        <w:t xml:space="preserve"> </w:t>
      </w:r>
      <w:r w:rsidRPr="00F9183B">
        <w:rPr>
          <w:rFonts w:ascii="Arial" w:eastAsia="Arial" w:hAnsi="Arial" w:cs="Arial"/>
          <w:snapToGrid/>
          <w:szCs w:val="22"/>
        </w:rPr>
        <w:t>in</w:t>
      </w:r>
      <w:r w:rsidRPr="00F9183B">
        <w:rPr>
          <w:rFonts w:ascii="Arial" w:eastAsia="Arial" w:hAnsi="Arial" w:cs="Arial"/>
          <w:snapToGrid/>
          <w:spacing w:val="-5"/>
          <w:szCs w:val="22"/>
        </w:rPr>
        <w:t xml:space="preserve"> </w:t>
      </w:r>
      <w:r w:rsidRPr="00F9183B">
        <w:rPr>
          <w:rFonts w:ascii="Arial" w:eastAsia="Arial" w:hAnsi="Arial" w:cs="Arial"/>
          <w:snapToGrid/>
          <w:szCs w:val="22"/>
        </w:rPr>
        <w:t>the</w:t>
      </w:r>
      <w:r w:rsidRPr="00F9183B">
        <w:rPr>
          <w:rFonts w:ascii="Arial" w:eastAsia="Arial" w:hAnsi="Arial" w:cs="Arial"/>
          <w:snapToGrid/>
          <w:spacing w:val="-5"/>
          <w:szCs w:val="22"/>
        </w:rPr>
        <w:t xml:space="preserve"> </w:t>
      </w:r>
      <w:r w:rsidRPr="00F9183B">
        <w:rPr>
          <w:rFonts w:ascii="Arial" w:eastAsia="Arial" w:hAnsi="Arial" w:cs="Arial"/>
          <w:snapToGrid/>
          <w:szCs w:val="22"/>
        </w:rPr>
        <w:t>VA</w:t>
      </w:r>
      <w:r w:rsidRPr="00F9183B">
        <w:rPr>
          <w:rFonts w:ascii="Arial" w:eastAsia="Arial" w:hAnsi="Arial" w:cs="Arial"/>
          <w:snapToGrid/>
          <w:spacing w:val="-6"/>
          <w:szCs w:val="22"/>
        </w:rPr>
        <w:t xml:space="preserve"> </w:t>
      </w:r>
      <w:r w:rsidRPr="00F9183B">
        <w:rPr>
          <w:rFonts w:ascii="Arial" w:eastAsia="Arial" w:hAnsi="Arial" w:cs="Arial"/>
          <w:snapToGrid/>
          <w:szCs w:val="22"/>
        </w:rPr>
        <w:t>Information</w:t>
      </w:r>
      <w:r w:rsidRPr="00F9183B">
        <w:rPr>
          <w:rFonts w:ascii="Arial" w:eastAsia="Arial" w:hAnsi="Arial" w:cs="Arial"/>
          <w:snapToGrid/>
          <w:spacing w:val="-3"/>
          <w:szCs w:val="22"/>
        </w:rPr>
        <w:t xml:space="preserve"> </w:t>
      </w:r>
      <w:r w:rsidRPr="00F9183B">
        <w:rPr>
          <w:rFonts w:ascii="Arial" w:eastAsia="Arial" w:hAnsi="Arial" w:cs="Arial"/>
          <w:snapToGrid/>
          <w:szCs w:val="22"/>
        </w:rPr>
        <w:t>Security</w:t>
      </w:r>
      <w:r w:rsidRPr="00F9183B">
        <w:rPr>
          <w:rFonts w:ascii="Arial" w:eastAsia="Arial" w:hAnsi="Arial" w:cs="Arial"/>
          <w:snapToGrid/>
          <w:spacing w:val="-4"/>
          <w:szCs w:val="22"/>
        </w:rPr>
        <w:t xml:space="preserve"> </w:t>
      </w:r>
      <w:r w:rsidRPr="00F9183B">
        <w:rPr>
          <w:rFonts w:ascii="Arial" w:eastAsia="Arial" w:hAnsi="Arial" w:cs="Arial"/>
          <w:snapToGrid/>
          <w:szCs w:val="22"/>
        </w:rPr>
        <w:t>Knowledge</w:t>
      </w:r>
      <w:r w:rsidRPr="00F9183B">
        <w:rPr>
          <w:rFonts w:ascii="Arial" w:eastAsia="Arial" w:hAnsi="Arial" w:cs="Arial"/>
          <w:snapToGrid/>
          <w:spacing w:val="-3"/>
          <w:szCs w:val="22"/>
        </w:rPr>
        <w:t xml:space="preserve"> </w:t>
      </w:r>
      <w:r w:rsidRPr="00F9183B">
        <w:rPr>
          <w:rFonts w:ascii="Arial" w:eastAsia="Arial" w:hAnsi="Arial" w:cs="Arial"/>
          <w:snapToGrid/>
          <w:szCs w:val="22"/>
        </w:rPr>
        <w:t>Service.</w:t>
      </w:r>
    </w:p>
    <w:p w14:paraId="28AF3F44" w14:textId="77777777" w:rsidR="00F9183B" w:rsidRPr="00F9183B" w:rsidRDefault="00F9183B" w:rsidP="00F9183B">
      <w:pPr>
        <w:widowControl/>
        <w:numPr>
          <w:ilvl w:val="1"/>
          <w:numId w:val="33"/>
        </w:numPr>
        <w:tabs>
          <w:tab w:val="left" w:pos="1001"/>
          <w:tab w:val="left" w:pos="1003"/>
        </w:tabs>
        <w:autoSpaceDE w:val="0"/>
        <w:autoSpaceDN w:val="0"/>
        <w:spacing w:before="238" w:after="200" w:line="276" w:lineRule="auto"/>
        <w:ind w:right="453"/>
        <w:rPr>
          <w:rFonts w:ascii="Arial" w:eastAsia="Arial" w:hAnsi="Arial" w:cs="Arial"/>
          <w:snapToGrid/>
          <w:szCs w:val="22"/>
        </w:rPr>
      </w:pPr>
      <w:r w:rsidRPr="00F9183B">
        <w:rPr>
          <w:rFonts w:ascii="Arial" w:eastAsia="Arial" w:hAnsi="Arial" w:cs="Arial"/>
          <w:snapToGrid/>
          <w:szCs w:val="22"/>
        </w:rPr>
        <w:t>Any data destruction done on behalf of VA by a contractor shall be done in accordance with National Archives and Records Administration (NARA) requirements as outlined in VA Directive 6300, Records and Information Management,</w:t>
      </w:r>
      <w:r w:rsidRPr="00F9183B">
        <w:rPr>
          <w:rFonts w:ascii="Arial" w:eastAsia="Arial" w:hAnsi="Arial" w:cs="Arial"/>
          <w:snapToGrid/>
          <w:spacing w:val="-7"/>
          <w:szCs w:val="22"/>
        </w:rPr>
        <w:t xml:space="preserve"> </w:t>
      </w:r>
      <w:r w:rsidRPr="00F9183B">
        <w:rPr>
          <w:rFonts w:ascii="Arial" w:eastAsia="Arial" w:hAnsi="Arial" w:cs="Arial"/>
          <w:snapToGrid/>
          <w:szCs w:val="22"/>
        </w:rPr>
        <w:t>VA</w:t>
      </w:r>
      <w:r w:rsidRPr="00F9183B">
        <w:rPr>
          <w:rFonts w:ascii="Arial" w:eastAsia="Arial" w:hAnsi="Arial" w:cs="Arial"/>
          <w:snapToGrid/>
          <w:spacing w:val="-4"/>
          <w:szCs w:val="22"/>
        </w:rPr>
        <w:t xml:space="preserve"> </w:t>
      </w:r>
      <w:r w:rsidRPr="00F9183B">
        <w:rPr>
          <w:rFonts w:ascii="Arial" w:eastAsia="Arial" w:hAnsi="Arial" w:cs="Arial"/>
          <w:snapToGrid/>
          <w:szCs w:val="22"/>
        </w:rPr>
        <w:t>Handbook</w:t>
      </w:r>
      <w:r w:rsidRPr="00F9183B">
        <w:rPr>
          <w:rFonts w:ascii="Arial" w:eastAsia="Arial" w:hAnsi="Arial" w:cs="Arial"/>
          <w:snapToGrid/>
          <w:spacing w:val="-5"/>
          <w:szCs w:val="22"/>
        </w:rPr>
        <w:t xml:space="preserve"> </w:t>
      </w:r>
      <w:r w:rsidRPr="00F9183B">
        <w:rPr>
          <w:rFonts w:ascii="Arial" w:eastAsia="Arial" w:hAnsi="Arial" w:cs="Arial"/>
          <w:snapToGrid/>
          <w:szCs w:val="22"/>
        </w:rPr>
        <w:t>6300.1,</w:t>
      </w:r>
      <w:r w:rsidRPr="00F9183B">
        <w:rPr>
          <w:rFonts w:ascii="Arial" w:eastAsia="Arial" w:hAnsi="Arial" w:cs="Arial"/>
          <w:snapToGrid/>
          <w:spacing w:val="-4"/>
          <w:szCs w:val="22"/>
        </w:rPr>
        <w:t xml:space="preserve"> </w:t>
      </w:r>
      <w:r w:rsidRPr="00F9183B">
        <w:rPr>
          <w:rFonts w:ascii="Arial" w:eastAsia="Arial" w:hAnsi="Arial" w:cs="Arial"/>
          <w:snapToGrid/>
          <w:szCs w:val="22"/>
        </w:rPr>
        <w:t>Records</w:t>
      </w:r>
      <w:r w:rsidRPr="00F9183B">
        <w:rPr>
          <w:rFonts w:ascii="Arial" w:eastAsia="Arial" w:hAnsi="Arial" w:cs="Arial"/>
          <w:snapToGrid/>
          <w:spacing w:val="-5"/>
          <w:szCs w:val="22"/>
        </w:rPr>
        <w:t xml:space="preserve"> </w:t>
      </w:r>
      <w:r w:rsidRPr="00F9183B">
        <w:rPr>
          <w:rFonts w:ascii="Arial" w:eastAsia="Arial" w:hAnsi="Arial" w:cs="Arial"/>
          <w:snapToGrid/>
          <w:szCs w:val="22"/>
        </w:rPr>
        <w:t>Management</w:t>
      </w:r>
      <w:r w:rsidRPr="00F9183B">
        <w:rPr>
          <w:rFonts w:ascii="Arial" w:eastAsia="Arial" w:hAnsi="Arial" w:cs="Arial"/>
          <w:snapToGrid/>
          <w:spacing w:val="-7"/>
          <w:szCs w:val="22"/>
        </w:rPr>
        <w:t xml:space="preserve"> </w:t>
      </w:r>
      <w:r w:rsidRPr="00F9183B">
        <w:rPr>
          <w:rFonts w:ascii="Arial" w:eastAsia="Arial" w:hAnsi="Arial" w:cs="Arial"/>
          <w:snapToGrid/>
          <w:szCs w:val="22"/>
        </w:rPr>
        <w:t>Procedures,</w:t>
      </w:r>
      <w:r w:rsidRPr="00F9183B">
        <w:rPr>
          <w:rFonts w:ascii="Arial" w:eastAsia="Arial" w:hAnsi="Arial" w:cs="Arial"/>
          <w:snapToGrid/>
          <w:spacing w:val="-4"/>
          <w:szCs w:val="22"/>
        </w:rPr>
        <w:t xml:space="preserve"> </w:t>
      </w:r>
      <w:r w:rsidRPr="00F9183B">
        <w:rPr>
          <w:rFonts w:ascii="Arial" w:eastAsia="Arial" w:hAnsi="Arial" w:cs="Arial"/>
          <w:snapToGrid/>
          <w:szCs w:val="22"/>
        </w:rPr>
        <w:t>and applicable VA Records Control Schedules.</w:t>
      </w:r>
    </w:p>
    <w:p w14:paraId="661AECA4" w14:textId="77777777" w:rsidR="00F9183B" w:rsidRPr="00F9183B" w:rsidRDefault="00F9183B" w:rsidP="00F9183B">
      <w:pPr>
        <w:widowControl/>
        <w:numPr>
          <w:ilvl w:val="1"/>
          <w:numId w:val="33"/>
        </w:numPr>
        <w:tabs>
          <w:tab w:val="left" w:pos="1003"/>
        </w:tabs>
        <w:autoSpaceDE w:val="0"/>
        <w:autoSpaceDN w:val="0"/>
        <w:spacing w:before="240" w:after="200" w:line="276" w:lineRule="auto"/>
        <w:ind w:right="173"/>
        <w:rPr>
          <w:rFonts w:ascii="Arial" w:eastAsia="Arial" w:hAnsi="Arial" w:cs="Arial"/>
          <w:snapToGrid/>
          <w:szCs w:val="22"/>
        </w:rPr>
      </w:pPr>
      <w:r w:rsidRPr="00F9183B">
        <w:rPr>
          <w:rFonts w:ascii="Arial" w:eastAsia="Arial" w:hAnsi="Arial" w:cs="Arial"/>
          <w:snapToGrid/>
          <w:szCs w:val="22"/>
        </w:rPr>
        <w:t xml:space="preserve">The contractor shall provide its plan for destruction of all VA data in its possession according to VA Directive 6500 and NIST 800-88, </w:t>
      </w:r>
      <w:r w:rsidRPr="00F9183B">
        <w:rPr>
          <w:rFonts w:ascii="Arial" w:eastAsia="Arial" w:hAnsi="Arial" w:cs="Arial"/>
          <w:i/>
          <w:snapToGrid/>
          <w:szCs w:val="22"/>
        </w:rPr>
        <w:t>Guidelines for Media</w:t>
      </w:r>
      <w:r w:rsidRPr="00F9183B">
        <w:rPr>
          <w:rFonts w:ascii="Arial" w:eastAsia="Arial" w:hAnsi="Arial" w:cs="Arial"/>
          <w:i/>
          <w:snapToGrid/>
          <w:spacing w:val="-2"/>
          <w:szCs w:val="22"/>
        </w:rPr>
        <w:t xml:space="preserve"> </w:t>
      </w:r>
      <w:r w:rsidRPr="00F9183B">
        <w:rPr>
          <w:rFonts w:ascii="Arial" w:eastAsia="Arial" w:hAnsi="Arial" w:cs="Arial"/>
          <w:i/>
          <w:snapToGrid/>
          <w:szCs w:val="22"/>
        </w:rPr>
        <w:t>Sanitization</w:t>
      </w:r>
      <w:r w:rsidRPr="00F9183B">
        <w:rPr>
          <w:rFonts w:ascii="Arial" w:eastAsia="Arial" w:hAnsi="Arial" w:cs="Arial"/>
          <w:i/>
          <w:snapToGrid/>
          <w:spacing w:val="-2"/>
          <w:szCs w:val="22"/>
        </w:rPr>
        <w:t xml:space="preserve"> </w:t>
      </w:r>
      <w:r w:rsidRPr="00F9183B">
        <w:rPr>
          <w:rFonts w:ascii="Arial" w:eastAsia="Arial" w:hAnsi="Arial" w:cs="Arial"/>
          <w:snapToGrid/>
          <w:szCs w:val="22"/>
        </w:rPr>
        <w:t>prior</w:t>
      </w:r>
      <w:r w:rsidRPr="00F9183B">
        <w:rPr>
          <w:rFonts w:ascii="Arial" w:eastAsia="Arial" w:hAnsi="Arial" w:cs="Arial"/>
          <w:snapToGrid/>
          <w:spacing w:val="-4"/>
          <w:szCs w:val="22"/>
        </w:rPr>
        <w:t xml:space="preserve"> </w:t>
      </w:r>
      <w:r w:rsidRPr="00F9183B">
        <w:rPr>
          <w:rFonts w:ascii="Arial" w:eastAsia="Arial" w:hAnsi="Arial" w:cs="Arial"/>
          <w:snapToGrid/>
          <w:szCs w:val="22"/>
        </w:rPr>
        <w:t>to</w:t>
      </w:r>
      <w:r w:rsidRPr="00F9183B">
        <w:rPr>
          <w:rFonts w:ascii="Arial" w:eastAsia="Arial" w:hAnsi="Arial" w:cs="Arial"/>
          <w:snapToGrid/>
          <w:spacing w:val="-2"/>
          <w:szCs w:val="22"/>
        </w:rPr>
        <w:t xml:space="preserve"> </w:t>
      </w:r>
      <w:r w:rsidRPr="00F9183B">
        <w:rPr>
          <w:rFonts w:ascii="Arial" w:eastAsia="Arial" w:hAnsi="Arial" w:cs="Arial"/>
          <w:snapToGrid/>
          <w:szCs w:val="22"/>
        </w:rPr>
        <w:t>termination</w:t>
      </w:r>
      <w:r w:rsidRPr="00F9183B">
        <w:rPr>
          <w:rFonts w:ascii="Arial" w:eastAsia="Arial" w:hAnsi="Arial" w:cs="Arial"/>
          <w:snapToGrid/>
          <w:spacing w:val="-4"/>
          <w:szCs w:val="22"/>
        </w:rPr>
        <w:t xml:space="preserve"> </w:t>
      </w:r>
      <w:r w:rsidRPr="00F9183B">
        <w:rPr>
          <w:rFonts w:ascii="Arial" w:eastAsia="Arial" w:hAnsi="Arial" w:cs="Arial"/>
          <w:snapToGrid/>
          <w:szCs w:val="22"/>
        </w:rPr>
        <w:t>or</w:t>
      </w:r>
      <w:r w:rsidRPr="00F9183B">
        <w:rPr>
          <w:rFonts w:ascii="Arial" w:eastAsia="Arial" w:hAnsi="Arial" w:cs="Arial"/>
          <w:snapToGrid/>
          <w:spacing w:val="-4"/>
          <w:szCs w:val="22"/>
        </w:rPr>
        <w:t xml:space="preserve"> </w:t>
      </w:r>
      <w:r w:rsidRPr="00F9183B">
        <w:rPr>
          <w:rFonts w:ascii="Arial" w:eastAsia="Arial" w:hAnsi="Arial" w:cs="Arial"/>
          <w:snapToGrid/>
          <w:szCs w:val="22"/>
        </w:rPr>
        <w:t>completion</w:t>
      </w:r>
      <w:r w:rsidRPr="00F9183B">
        <w:rPr>
          <w:rFonts w:ascii="Arial" w:eastAsia="Arial" w:hAnsi="Arial" w:cs="Arial"/>
          <w:snapToGrid/>
          <w:spacing w:val="-4"/>
          <w:szCs w:val="22"/>
        </w:rPr>
        <w:t xml:space="preserve"> </w:t>
      </w:r>
      <w:r w:rsidRPr="00F9183B">
        <w:rPr>
          <w:rFonts w:ascii="Arial" w:eastAsia="Arial" w:hAnsi="Arial" w:cs="Arial"/>
          <w:snapToGrid/>
          <w:szCs w:val="22"/>
        </w:rPr>
        <w:t>of</w:t>
      </w:r>
      <w:r w:rsidRPr="00F9183B">
        <w:rPr>
          <w:rFonts w:ascii="Arial" w:eastAsia="Arial" w:hAnsi="Arial" w:cs="Arial"/>
          <w:snapToGrid/>
          <w:spacing w:val="-5"/>
          <w:szCs w:val="22"/>
        </w:rPr>
        <w:t xml:space="preserve"> </w:t>
      </w:r>
      <w:r w:rsidRPr="00F9183B">
        <w:rPr>
          <w:rFonts w:ascii="Arial" w:eastAsia="Arial" w:hAnsi="Arial" w:cs="Arial"/>
          <w:snapToGrid/>
          <w:szCs w:val="22"/>
        </w:rPr>
        <w:t>this</w:t>
      </w:r>
      <w:r w:rsidRPr="00F9183B">
        <w:rPr>
          <w:rFonts w:ascii="Arial" w:eastAsia="Arial" w:hAnsi="Arial" w:cs="Arial"/>
          <w:snapToGrid/>
          <w:spacing w:val="-3"/>
          <w:szCs w:val="22"/>
        </w:rPr>
        <w:t xml:space="preserve"> </w:t>
      </w:r>
      <w:r w:rsidRPr="00F9183B">
        <w:rPr>
          <w:rFonts w:ascii="Arial" w:eastAsia="Arial" w:hAnsi="Arial" w:cs="Arial"/>
          <w:snapToGrid/>
          <w:szCs w:val="22"/>
        </w:rPr>
        <w:t>contract.</w:t>
      </w:r>
      <w:r w:rsidRPr="00F9183B">
        <w:rPr>
          <w:rFonts w:ascii="Arial" w:eastAsia="Arial" w:hAnsi="Arial" w:cs="Arial"/>
          <w:snapToGrid/>
          <w:spacing w:val="40"/>
          <w:szCs w:val="22"/>
        </w:rPr>
        <w:t xml:space="preserve"> </w:t>
      </w:r>
      <w:r w:rsidRPr="00F9183B">
        <w:rPr>
          <w:rFonts w:ascii="Arial" w:eastAsia="Arial" w:hAnsi="Arial" w:cs="Arial"/>
          <w:snapToGrid/>
          <w:szCs w:val="22"/>
        </w:rPr>
        <w:t>If</w:t>
      </w:r>
      <w:r w:rsidRPr="00F9183B">
        <w:rPr>
          <w:rFonts w:ascii="Arial" w:eastAsia="Arial" w:hAnsi="Arial" w:cs="Arial"/>
          <w:snapToGrid/>
          <w:spacing w:val="-2"/>
          <w:szCs w:val="22"/>
        </w:rPr>
        <w:t xml:space="preserve"> </w:t>
      </w:r>
      <w:r w:rsidRPr="00F9183B">
        <w:rPr>
          <w:rFonts w:ascii="Arial" w:eastAsia="Arial" w:hAnsi="Arial" w:cs="Arial"/>
          <w:snapToGrid/>
          <w:szCs w:val="22"/>
        </w:rPr>
        <w:t xml:space="preserve">directed by the COR/CO, the contractor shall return all Federal Records to VA for </w:t>
      </w:r>
      <w:r w:rsidRPr="00F9183B">
        <w:rPr>
          <w:rFonts w:ascii="Arial" w:eastAsia="Arial" w:hAnsi="Arial" w:cs="Arial"/>
          <w:snapToGrid/>
          <w:spacing w:val="-2"/>
          <w:szCs w:val="22"/>
        </w:rPr>
        <w:t>disposition.</w:t>
      </w:r>
    </w:p>
    <w:p w14:paraId="31F540B9" w14:textId="77777777" w:rsidR="00F9183B" w:rsidRPr="00F9183B" w:rsidRDefault="00F9183B" w:rsidP="00F9183B">
      <w:pPr>
        <w:widowControl/>
        <w:numPr>
          <w:ilvl w:val="1"/>
          <w:numId w:val="33"/>
        </w:numPr>
        <w:tabs>
          <w:tab w:val="left" w:pos="1003"/>
        </w:tabs>
        <w:autoSpaceDE w:val="0"/>
        <w:autoSpaceDN w:val="0"/>
        <w:spacing w:before="240" w:after="200" w:line="276" w:lineRule="auto"/>
        <w:ind w:right="137"/>
        <w:rPr>
          <w:rFonts w:ascii="Arial" w:eastAsia="Arial" w:hAnsi="Arial" w:cs="Arial"/>
          <w:snapToGrid/>
          <w:szCs w:val="22"/>
        </w:rPr>
      </w:pPr>
      <w:r w:rsidRPr="00F9183B">
        <w:rPr>
          <w:rFonts w:ascii="Arial" w:eastAsia="Arial" w:hAnsi="Arial" w:cs="Arial"/>
          <w:snapToGrid/>
          <w:szCs w:val="22"/>
        </w:rPr>
        <w:t>Any media, such as paper, magnetic tape, magnetic disks, solid state devices or optical discs that is used to store, process, or access VA information that cannot be destroyed shall be returned to VA. The contractor shall hold the appropriate material until otherwise directed by the Contracting Officer’s Representative</w:t>
      </w:r>
      <w:r w:rsidRPr="00F9183B">
        <w:rPr>
          <w:rFonts w:ascii="Arial" w:eastAsia="Arial" w:hAnsi="Arial" w:cs="Arial"/>
          <w:snapToGrid/>
          <w:spacing w:val="-5"/>
          <w:szCs w:val="22"/>
        </w:rPr>
        <w:t xml:space="preserve"> </w:t>
      </w:r>
      <w:r w:rsidRPr="00F9183B">
        <w:rPr>
          <w:rFonts w:ascii="Arial" w:eastAsia="Arial" w:hAnsi="Arial" w:cs="Arial"/>
          <w:snapToGrid/>
          <w:szCs w:val="22"/>
        </w:rPr>
        <w:t>(COR)</w:t>
      </w:r>
      <w:r w:rsidRPr="00F9183B">
        <w:rPr>
          <w:rFonts w:ascii="Arial" w:eastAsia="Arial" w:hAnsi="Arial" w:cs="Arial"/>
          <w:snapToGrid/>
          <w:spacing w:val="-5"/>
          <w:szCs w:val="22"/>
        </w:rPr>
        <w:t xml:space="preserve"> </w:t>
      </w:r>
      <w:r w:rsidRPr="00F9183B">
        <w:rPr>
          <w:rFonts w:ascii="Arial" w:eastAsia="Arial" w:hAnsi="Arial" w:cs="Arial"/>
          <w:snapToGrid/>
          <w:szCs w:val="22"/>
        </w:rPr>
        <w:t>or</w:t>
      </w:r>
      <w:r w:rsidRPr="00F9183B">
        <w:rPr>
          <w:rFonts w:ascii="Arial" w:eastAsia="Arial" w:hAnsi="Arial" w:cs="Arial"/>
          <w:snapToGrid/>
          <w:spacing w:val="-5"/>
          <w:szCs w:val="22"/>
        </w:rPr>
        <w:t xml:space="preserve"> </w:t>
      </w:r>
      <w:r w:rsidRPr="00F9183B">
        <w:rPr>
          <w:rFonts w:ascii="Arial" w:eastAsia="Arial" w:hAnsi="Arial" w:cs="Arial"/>
          <w:snapToGrid/>
          <w:szCs w:val="22"/>
        </w:rPr>
        <w:t>CO.</w:t>
      </w:r>
      <w:r w:rsidRPr="00F9183B">
        <w:rPr>
          <w:rFonts w:ascii="Arial" w:eastAsia="Arial" w:hAnsi="Arial" w:cs="Arial"/>
          <w:snapToGrid/>
          <w:spacing w:val="-3"/>
          <w:szCs w:val="22"/>
        </w:rPr>
        <w:t xml:space="preserve"> </w:t>
      </w:r>
      <w:r w:rsidRPr="00F9183B">
        <w:rPr>
          <w:rFonts w:ascii="Arial" w:eastAsia="Arial" w:hAnsi="Arial" w:cs="Arial"/>
          <w:snapToGrid/>
          <w:szCs w:val="22"/>
        </w:rPr>
        <w:t>Items</w:t>
      </w:r>
      <w:r w:rsidRPr="00F9183B">
        <w:rPr>
          <w:rFonts w:ascii="Arial" w:eastAsia="Arial" w:hAnsi="Arial" w:cs="Arial"/>
          <w:snapToGrid/>
          <w:spacing w:val="-4"/>
          <w:szCs w:val="22"/>
        </w:rPr>
        <w:t xml:space="preserve"> </w:t>
      </w:r>
      <w:r w:rsidRPr="00F9183B">
        <w:rPr>
          <w:rFonts w:ascii="Arial" w:eastAsia="Arial" w:hAnsi="Arial" w:cs="Arial"/>
          <w:snapToGrid/>
          <w:szCs w:val="22"/>
        </w:rPr>
        <w:t>shall</w:t>
      </w:r>
      <w:r w:rsidRPr="00F9183B">
        <w:rPr>
          <w:rFonts w:ascii="Arial" w:eastAsia="Arial" w:hAnsi="Arial" w:cs="Arial"/>
          <w:snapToGrid/>
          <w:spacing w:val="-4"/>
          <w:szCs w:val="22"/>
        </w:rPr>
        <w:t xml:space="preserve"> </w:t>
      </w:r>
      <w:r w:rsidRPr="00F9183B">
        <w:rPr>
          <w:rFonts w:ascii="Arial" w:eastAsia="Arial" w:hAnsi="Arial" w:cs="Arial"/>
          <w:snapToGrid/>
          <w:szCs w:val="22"/>
        </w:rPr>
        <w:t>be</w:t>
      </w:r>
      <w:r w:rsidRPr="00F9183B">
        <w:rPr>
          <w:rFonts w:ascii="Arial" w:eastAsia="Arial" w:hAnsi="Arial" w:cs="Arial"/>
          <w:snapToGrid/>
          <w:spacing w:val="-3"/>
          <w:szCs w:val="22"/>
        </w:rPr>
        <w:t xml:space="preserve"> </w:t>
      </w:r>
      <w:r w:rsidRPr="00F9183B">
        <w:rPr>
          <w:rFonts w:ascii="Arial" w:eastAsia="Arial" w:hAnsi="Arial" w:cs="Arial"/>
          <w:snapToGrid/>
          <w:szCs w:val="22"/>
        </w:rPr>
        <w:t>returned</w:t>
      </w:r>
      <w:r w:rsidRPr="00F9183B">
        <w:rPr>
          <w:rFonts w:ascii="Arial" w:eastAsia="Arial" w:hAnsi="Arial" w:cs="Arial"/>
          <w:snapToGrid/>
          <w:spacing w:val="-3"/>
          <w:szCs w:val="22"/>
        </w:rPr>
        <w:t xml:space="preserve"> </w:t>
      </w:r>
      <w:r w:rsidRPr="00F9183B">
        <w:rPr>
          <w:rFonts w:ascii="Arial" w:eastAsia="Arial" w:hAnsi="Arial" w:cs="Arial"/>
          <w:snapToGrid/>
          <w:szCs w:val="22"/>
        </w:rPr>
        <w:t>securely</w:t>
      </w:r>
      <w:r w:rsidRPr="00F9183B">
        <w:rPr>
          <w:rFonts w:ascii="Arial" w:eastAsia="Arial" w:hAnsi="Arial" w:cs="Arial"/>
          <w:snapToGrid/>
          <w:spacing w:val="-4"/>
          <w:szCs w:val="22"/>
        </w:rPr>
        <w:t xml:space="preserve"> </w:t>
      </w:r>
      <w:r w:rsidRPr="00F9183B">
        <w:rPr>
          <w:rFonts w:ascii="Arial" w:eastAsia="Arial" w:hAnsi="Arial" w:cs="Arial"/>
          <w:snapToGrid/>
          <w:szCs w:val="22"/>
        </w:rPr>
        <w:t>via</w:t>
      </w:r>
      <w:r w:rsidRPr="00F9183B">
        <w:rPr>
          <w:rFonts w:ascii="Arial" w:eastAsia="Arial" w:hAnsi="Arial" w:cs="Arial"/>
          <w:snapToGrid/>
          <w:spacing w:val="-5"/>
          <w:szCs w:val="22"/>
        </w:rPr>
        <w:t xml:space="preserve"> </w:t>
      </w:r>
      <w:r w:rsidRPr="00F9183B">
        <w:rPr>
          <w:rFonts w:ascii="Arial" w:eastAsia="Arial" w:hAnsi="Arial" w:cs="Arial"/>
          <w:snapToGrid/>
          <w:szCs w:val="22"/>
        </w:rPr>
        <w:t>VA-approved methods. VA sensitive information must be transmitted utilizing VA-approved encryption tools which are validated under FIPS 140-2 (or its successor) and NIST 800-52. If mailed, the contractor shall send via a trackable method</w:t>
      </w:r>
      <w:r w:rsidRPr="00F9183B">
        <w:rPr>
          <w:rFonts w:ascii="Arial" w:eastAsia="Arial" w:hAnsi="Arial" w:cs="Arial"/>
          <w:snapToGrid/>
          <w:spacing w:val="40"/>
          <w:szCs w:val="22"/>
        </w:rPr>
        <w:t xml:space="preserve"> </w:t>
      </w:r>
      <w:r w:rsidRPr="00F9183B">
        <w:rPr>
          <w:rFonts w:ascii="Arial" w:eastAsia="Arial" w:hAnsi="Arial" w:cs="Arial"/>
          <w:snapToGrid/>
          <w:szCs w:val="22"/>
        </w:rPr>
        <w:t>(USPS, UPS, FedEx, etc.) and immediately provide the COR/CO with the tracking</w:t>
      </w:r>
      <w:r w:rsidRPr="00F9183B">
        <w:rPr>
          <w:rFonts w:ascii="Arial" w:eastAsia="Arial" w:hAnsi="Arial" w:cs="Arial"/>
          <w:snapToGrid/>
          <w:spacing w:val="-1"/>
          <w:szCs w:val="22"/>
        </w:rPr>
        <w:t xml:space="preserve"> </w:t>
      </w:r>
      <w:r w:rsidRPr="00F9183B">
        <w:rPr>
          <w:rFonts w:ascii="Arial" w:eastAsia="Arial" w:hAnsi="Arial" w:cs="Arial"/>
          <w:snapToGrid/>
          <w:szCs w:val="22"/>
        </w:rPr>
        <w:t>information.</w:t>
      </w:r>
      <w:r w:rsidRPr="00F9183B">
        <w:rPr>
          <w:rFonts w:ascii="Arial" w:eastAsia="Arial" w:hAnsi="Arial" w:cs="Arial"/>
          <w:snapToGrid/>
          <w:spacing w:val="-2"/>
          <w:szCs w:val="22"/>
        </w:rPr>
        <w:t xml:space="preserve"> </w:t>
      </w:r>
      <w:r w:rsidRPr="00F9183B">
        <w:rPr>
          <w:rFonts w:ascii="Arial" w:eastAsia="Arial" w:hAnsi="Arial" w:cs="Arial"/>
          <w:snapToGrid/>
          <w:szCs w:val="22"/>
        </w:rPr>
        <w:t>Self-certification</w:t>
      </w:r>
      <w:r w:rsidRPr="00F9183B">
        <w:rPr>
          <w:rFonts w:ascii="Arial" w:eastAsia="Arial" w:hAnsi="Arial" w:cs="Arial"/>
          <w:snapToGrid/>
          <w:spacing w:val="-3"/>
          <w:szCs w:val="22"/>
        </w:rPr>
        <w:t xml:space="preserve"> </w:t>
      </w:r>
      <w:r w:rsidRPr="00F9183B">
        <w:rPr>
          <w:rFonts w:ascii="Arial" w:eastAsia="Arial" w:hAnsi="Arial" w:cs="Arial"/>
          <w:snapToGrid/>
          <w:szCs w:val="22"/>
        </w:rPr>
        <w:t>by</w:t>
      </w:r>
      <w:r w:rsidRPr="00F9183B">
        <w:rPr>
          <w:rFonts w:ascii="Arial" w:eastAsia="Arial" w:hAnsi="Arial" w:cs="Arial"/>
          <w:snapToGrid/>
          <w:spacing w:val="-2"/>
          <w:szCs w:val="22"/>
        </w:rPr>
        <w:t xml:space="preserve"> </w:t>
      </w:r>
      <w:r w:rsidRPr="00F9183B">
        <w:rPr>
          <w:rFonts w:ascii="Arial" w:eastAsia="Arial" w:hAnsi="Arial" w:cs="Arial"/>
          <w:snapToGrid/>
          <w:szCs w:val="22"/>
        </w:rPr>
        <w:t>the</w:t>
      </w:r>
      <w:r w:rsidRPr="00F9183B">
        <w:rPr>
          <w:rFonts w:ascii="Arial" w:eastAsia="Arial" w:hAnsi="Arial" w:cs="Arial"/>
          <w:snapToGrid/>
          <w:spacing w:val="-1"/>
          <w:szCs w:val="22"/>
        </w:rPr>
        <w:t xml:space="preserve"> </w:t>
      </w:r>
      <w:r w:rsidRPr="00F9183B">
        <w:rPr>
          <w:rFonts w:ascii="Arial" w:eastAsia="Arial" w:hAnsi="Arial" w:cs="Arial"/>
          <w:snapToGrid/>
          <w:szCs w:val="22"/>
        </w:rPr>
        <w:t>contractor</w:t>
      </w:r>
      <w:r w:rsidRPr="00F9183B">
        <w:rPr>
          <w:rFonts w:ascii="Arial" w:eastAsia="Arial" w:hAnsi="Arial" w:cs="Arial"/>
          <w:snapToGrid/>
          <w:spacing w:val="-3"/>
          <w:szCs w:val="22"/>
        </w:rPr>
        <w:t xml:space="preserve"> </w:t>
      </w:r>
      <w:r w:rsidRPr="00F9183B">
        <w:rPr>
          <w:rFonts w:ascii="Arial" w:eastAsia="Arial" w:hAnsi="Arial" w:cs="Arial"/>
          <w:snapToGrid/>
          <w:szCs w:val="22"/>
        </w:rPr>
        <w:t>that</w:t>
      </w:r>
      <w:r w:rsidRPr="00F9183B">
        <w:rPr>
          <w:rFonts w:ascii="Arial" w:eastAsia="Arial" w:hAnsi="Arial" w:cs="Arial"/>
          <w:snapToGrid/>
          <w:spacing w:val="-1"/>
          <w:szCs w:val="22"/>
        </w:rPr>
        <w:t xml:space="preserve"> </w:t>
      </w:r>
      <w:r w:rsidRPr="00F9183B">
        <w:rPr>
          <w:rFonts w:ascii="Arial" w:eastAsia="Arial" w:hAnsi="Arial" w:cs="Arial"/>
          <w:snapToGrid/>
          <w:szCs w:val="22"/>
        </w:rPr>
        <w:t>the</w:t>
      </w:r>
      <w:r w:rsidRPr="00F9183B">
        <w:rPr>
          <w:rFonts w:ascii="Arial" w:eastAsia="Arial" w:hAnsi="Arial" w:cs="Arial"/>
          <w:snapToGrid/>
          <w:spacing w:val="-3"/>
          <w:szCs w:val="22"/>
        </w:rPr>
        <w:t xml:space="preserve"> </w:t>
      </w:r>
      <w:r w:rsidRPr="00F9183B">
        <w:rPr>
          <w:rFonts w:ascii="Arial" w:eastAsia="Arial" w:hAnsi="Arial" w:cs="Arial"/>
          <w:snapToGrid/>
          <w:szCs w:val="22"/>
        </w:rPr>
        <w:t>data</w:t>
      </w:r>
      <w:r w:rsidRPr="00F9183B">
        <w:rPr>
          <w:rFonts w:ascii="Arial" w:eastAsia="Arial" w:hAnsi="Arial" w:cs="Arial"/>
          <w:snapToGrid/>
          <w:spacing w:val="-3"/>
          <w:szCs w:val="22"/>
        </w:rPr>
        <w:t xml:space="preserve"> </w:t>
      </w:r>
      <w:r w:rsidRPr="00F9183B">
        <w:rPr>
          <w:rFonts w:ascii="Arial" w:eastAsia="Arial" w:hAnsi="Arial" w:cs="Arial"/>
          <w:snapToGrid/>
          <w:szCs w:val="22"/>
        </w:rPr>
        <w:t>destruction requirements above have been met shall be sent to the COR/CO within 30 business days of termination of the contract.</w:t>
      </w:r>
    </w:p>
    <w:p w14:paraId="28C0B753" w14:textId="77777777" w:rsidR="00F9183B" w:rsidRPr="00F9183B" w:rsidRDefault="00F9183B" w:rsidP="00F9183B">
      <w:pPr>
        <w:widowControl/>
        <w:numPr>
          <w:ilvl w:val="1"/>
          <w:numId w:val="33"/>
        </w:numPr>
        <w:tabs>
          <w:tab w:val="left" w:pos="1003"/>
        </w:tabs>
        <w:autoSpaceDE w:val="0"/>
        <w:autoSpaceDN w:val="0"/>
        <w:spacing w:before="241" w:after="200" w:line="276" w:lineRule="auto"/>
        <w:ind w:right="199"/>
        <w:rPr>
          <w:rFonts w:ascii="Arial" w:eastAsia="Arial" w:hAnsi="Arial" w:cs="Arial"/>
          <w:snapToGrid/>
          <w:szCs w:val="22"/>
        </w:rPr>
      </w:pPr>
      <w:r w:rsidRPr="00F9183B">
        <w:rPr>
          <w:rFonts w:ascii="Arial" w:eastAsia="Arial" w:hAnsi="Arial" w:cs="Arial"/>
          <w:snapToGrid/>
          <w:szCs w:val="22"/>
        </w:rPr>
        <w:t>All electronic storage media (hard drives, optical disks, CDs, back-up tapes, etc.)</w:t>
      </w:r>
      <w:r w:rsidRPr="00F9183B">
        <w:rPr>
          <w:rFonts w:ascii="Arial" w:eastAsia="Arial" w:hAnsi="Arial" w:cs="Arial"/>
          <w:snapToGrid/>
          <w:spacing w:val="-4"/>
          <w:szCs w:val="22"/>
        </w:rPr>
        <w:t xml:space="preserve"> </w:t>
      </w:r>
      <w:r w:rsidRPr="00F9183B">
        <w:rPr>
          <w:rFonts w:ascii="Arial" w:eastAsia="Arial" w:hAnsi="Arial" w:cs="Arial"/>
          <w:snapToGrid/>
          <w:szCs w:val="22"/>
        </w:rPr>
        <w:t>used</w:t>
      </w:r>
      <w:r w:rsidRPr="00F9183B">
        <w:rPr>
          <w:rFonts w:ascii="Arial" w:eastAsia="Arial" w:hAnsi="Arial" w:cs="Arial"/>
          <w:snapToGrid/>
          <w:spacing w:val="-2"/>
          <w:szCs w:val="22"/>
        </w:rPr>
        <w:t xml:space="preserve"> </w:t>
      </w:r>
      <w:r w:rsidRPr="00F9183B">
        <w:rPr>
          <w:rFonts w:ascii="Arial" w:eastAsia="Arial" w:hAnsi="Arial" w:cs="Arial"/>
          <w:snapToGrid/>
          <w:szCs w:val="22"/>
        </w:rPr>
        <w:t>to</w:t>
      </w:r>
      <w:r w:rsidRPr="00F9183B">
        <w:rPr>
          <w:rFonts w:ascii="Arial" w:eastAsia="Arial" w:hAnsi="Arial" w:cs="Arial"/>
          <w:snapToGrid/>
          <w:spacing w:val="-2"/>
          <w:szCs w:val="22"/>
        </w:rPr>
        <w:t xml:space="preserve"> </w:t>
      </w:r>
      <w:r w:rsidRPr="00F9183B">
        <w:rPr>
          <w:rFonts w:ascii="Arial" w:eastAsia="Arial" w:hAnsi="Arial" w:cs="Arial"/>
          <w:snapToGrid/>
          <w:szCs w:val="22"/>
        </w:rPr>
        <w:t>store,</w:t>
      </w:r>
      <w:r w:rsidRPr="00F9183B">
        <w:rPr>
          <w:rFonts w:ascii="Arial" w:eastAsia="Arial" w:hAnsi="Arial" w:cs="Arial"/>
          <w:snapToGrid/>
          <w:spacing w:val="-2"/>
          <w:szCs w:val="22"/>
        </w:rPr>
        <w:t xml:space="preserve"> </w:t>
      </w:r>
      <w:r w:rsidRPr="00F9183B">
        <w:rPr>
          <w:rFonts w:ascii="Arial" w:eastAsia="Arial" w:hAnsi="Arial" w:cs="Arial"/>
          <w:snapToGrid/>
          <w:szCs w:val="22"/>
        </w:rPr>
        <w:t>process</w:t>
      </w:r>
      <w:r w:rsidRPr="00F9183B">
        <w:rPr>
          <w:rFonts w:ascii="Arial" w:eastAsia="Arial" w:hAnsi="Arial" w:cs="Arial"/>
          <w:snapToGrid/>
          <w:spacing w:val="-3"/>
          <w:szCs w:val="22"/>
        </w:rPr>
        <w:t xml:space="preserve"> </w:t>
      </w:r>
      <w:r w:rsidRPr="00F9183B">
        <w:rPr>
          <w:rFonts w:ascii="Arial" w:eastAsia="Arial" w:hAnsi="Arial" w:cs="Arial"/>
          <w:snapToGrid/>
          <w:szCs w:val="22"/>
        </w:rPr>
        <w:t>or</w:t>
      </w:r>
      <w:r w:rsidRPr="00F9183B">
        <w:rPr>
          <w:rFonts w:ascii="Arial" w:eastAsia="Arial" w:hAnsi="Arial" w:cs="Arial"/>
          <w:snapToGrid/>
          <w:spacing w:val="-4"/>
          <w:szCs w:val="22"/>
        </w:rPr>
        <w:t xml:space="preserve"> </w:t>
      </w:r>
      <w:r w:rsidRPr="00F9183B">
        <w:rPr>
          <w:rFonts w:ascii="Arial" w:eastAsia="Arial" w:hAnsi="Arial" w:cs="Arial"/>
          <w:snapToGrid/>
          <w:szCs w:val="22"/>
        </w:rPr>
        <w:t>access</w:t>
      </w:r>
      <w:r w:rsidRPr="00F9183B">
        <w:rPr>
          <w:rFonts w:ascii="Arial" w:eastAsia="Arial" w:hAnsi="Arial" w:cs="Arial"/>
          <w:snapToGrid/>
          <w:spacing w:val="-3"/>
          <w:szCs w:val="22"/>
        </w:rPr>
        <w:t xml:space="preserve"> </w:t>
      </w:r>
      <w:r w:rsidRPr="00F9183B">
        <w:rPr>
          <w:rFonts w:ascii="Arial" w:eastAsia="Arial" w:hAnsi="Arial" w:cs="Arial"/>
          <w:snapToGrid/>
          <w:szCs w:val="22"/>
        </w:rPr>
        <w:t>VA</w:t>
      </w:r>
      <w:r w:rsidRPr="00F9183B">
        <w:rPr>
          <w:rFonts w:ascii="Arial" w:eastAsia="Arial" w:hAnsi="Arial" w:cs="Arial"/>
          <w:snapToGrid/>
          <w:spacing w:val="-5"/>
          <w:szCs w:val="22"/>
        </w:rPr>
        <w:t xml:space="preserve"> </w:t>
      </w:r>
      <w:r w:rsidRPr="00F9183B">
        <w:rPr>
          <w:rFonts w:ascii="Arial" w:eastAsia="Arial" w:hAnsi="Arial" w:cs="Arial"/>
          <w:snapToGrid/>
          <w:szCs w:val="22"/>
        </w:rPr>
        <w:t>information</w:t>
      </w:r>
      <w:r w:rsidRPr="00F9183B">
        <w:rPr>
          <w:rFonts w:ascii="Arial" w:eastAsia="Arial" w:hAnsi="Arial" w:cs="Arial"/>
          <w:snapToGrid/>
          <w:spacing w:val="-2"/>
          <w:szCs w:val="22"/>
        </w:rPr>
        <w:t xml:space="preserve"> </w:t>
      </w:r>
      <w:r w:rsidRPr="00F9183B">
        <w:rPr>
          <w:rFonts w:ascii="Arial" w:eastAsia="Arial" w:hAnsi="Arial" w:cs="Arial"/>
          <w:snapToGrid/>
          <w:szCs w:val="22"/>
        </w:rPr>
        <w:t>will</w:t>
      </w:r>
      <w:r w:rsidRPr="00F9183B">
        <w:rPr>
          <w:rFonts w:ascii="Arial" w:eastAsia="Arial" w:hAnsi="Arial" w:cs="Arial"/>
          <w:snapToGrid/>
          <w:spacing w:val="-3"/>
          <w:szCs w:val="22"/>
        </w:rPr>
        <w:t xml:space="preserve"> </w:t>
      </w:r>
      <w:r w:rsidRPr="00F9183B">
        <w:rPr>
          <w:rFonts w:ascii="Arial" w:eastAsia="Arial" w:hAnsi="Arial" w:cs="Arial"/>
          <w:snapToGrid/>
          <w:szCs w:val="22"/>
        </w:rPr>
        <w:t>not</w:t>
      </w:r>
      <w:r w:rsidRPr="00F9183B">
        <w:rPr>
          <w:rFonts w:ascii="Arial" w:eastAsia="Arial" w:hAnsi="Arial" w:cs="Arial"/>
          <w:snapToGrid/>
          <w:spacing w:val="-5"/>
          <w:szCs w:val="22"/>
        </w:rPr>
        <w:t xml:space="preserve"> </w:t>
      </w:r>
      <w:r w:rsidRPr="00F9183B">
        <w:rPr>
          <w:rFonts w:ascii="Arial" w:eastAsia="Arial" w:hAnsi="Arial" w:cs="Arial"/>
          <w:snapToGrid/>
          <w:szCs w:val="22"/>
        </w:rPr>
        <w:t>be</w:t>
      </w:r>
      <w:r w:rsidRPr="00F9183B">
        <w:rPr>
          <w:rFonts w:ascii="Arial" w:eastAsia="Arial" w:hAnsi="Arial" w:cs="Arial"/>
          <w:snapToGrid/>
          <w:spacing w:val="-2"/>
          <w:szCs w:val="22"/>
        </w:rPr>
        <w:t xml:space="preserve"> </w:t>
      </w:r>
      <w:r w:rsidRPr="00F9183B">
        <w:rPr>
          <w:rFonts w:ascii="Arial" w:eastAsia="Arial" w:hAnsi="Arial" w:cs="Arial"/>
          <w:snapToGrid/>
          <w:szCs w:val="22"/>
        </w:rPr>
        <w:t>returned</w:t>
      </w:r>
      <w:r w:rsidRPr="00F9183B">
        <w:rPr>
          <w:rFonts w:ascii="Arial" w:eastAsia="Arial" w:hAnsi="Arial" w:cs="Arial"/>
          <w:snapToGrid/>
          <w:spacing w:val="-2"/>
          <w:szCs w:val="22"/>
        </w:rPr>
        <w:t xml:space="preserve"> </w:t>
      </w:r>
      <w:r w:rsidRPr="00F9183B">
        <w:rPr>
          <w:rFonts w:ascii="Arial" w:eastAsia="Arial" w:hAnsi="Arial" w:cs="Arial"/>
          <w:snapToGrid/>
          <w:szCs w:val="22"/>
        </w:rPr>
        <w:t>to</w:t>
      </w:r>
      <w:r w:rsidRPr="00F9183B">
        <w:rPr>
          <w:rFonts w:ascii="Arial" w:eastAsia="Arial" w:hAnsi="Arial" w:cs="Arial"/>
          <w:snapToGrid/>
          <w:spacing w:val="-2"/>
          <w:szCs w:val="22"/>
        </w:rPr>
        <w:t xml:space="preserve"> </w:t>
      </w:r>
      <w:r w:rsidRPr="00F9183B">
        <w:rPr>
          <w:rFonts w:ascii="Arial" w:eastAsia="Arial" w:hAnsi="Arial" w:cs="Arial"/>
          <w:snapToGrid/>
          <w:szCs w:val="22"/>
        </w:rPr>
        <w:t>the contractor at the end of lease, loan, or trade-in. Exceptions to this paragraph will only be granted with the written approval of the VA CO.</w:t>
      </w:r>
    </w:p>
    <w:p w14:paraId="0445B4E3" w14:textId="77777777" w:rsidR="00F9183B" w:rsidRPr="00F9183B" w:rsidRDefault="00F9183B" w:rsidP="00F9183B">
      <w:pPr>
        <w:widowControl/>
        <w:numPr>
          <w:ilvl w:val="0"/>
          <w:numId w:val="33"/>
        </w:numPr>
        <w:tabs>
          <w:tab w:val="left" w:pos="479"/>
        </w:tabs>
        <w:autoSpaceDE w:val="0"/>
        <w:autoSpaceDN w:val="0"/>
        <w:spacing w:before="240" w:after="200" w:line="276" w:lineRule="auto"/>
        <w:ind w:left="479" w:hanging="359"/>
        <w:outlineLvl w:val="0"/>
        <w:rPr>
          <w:rFonts w:ascii="Arial" w:eastAsia="Arial" w:hAnsi="Arial" w:cs="Arial"/>
          <w:bCs/>
          <w:snapToGrid/>
          <w:szCs w:val="24"/>
        </w:rPr>
      </w:pPr>
      <w:r w:rsidRPr="00F9183B">
        <w:rPr>
          <w:rFonts w:ascii="Arial" w:eastAsia="Arial" w:hAnsi="Arial" w:cs="Arial"/>
          <w:b/>
          <w:bCs/>
          <w:snapToGrid/>
          <w:szCs w:val="24"/>
        </w:rPr>
        <w:t>ACCESS</w:t>
      </w:r>
      <w:r w:rsidRPr="00F9183B">
        <w:rPr>
          <w:rFonts w:ascii="Arial" w:eastAsia="Arial" w:hAnsi="Arial" w:cs="Arial"/>
          <w:b/>
          <w:bCs/>
          <w:snapToGrid/>
          <w:spacing w:val="-4"/>
          <w:szCs w:val="24"/>
        </w:rPr>
        <w:t xml:space="preserve"> </w:t>
      </w:r>
      <w:r w:rsidRPr="00F9183B">
        <w:rPr>
          <w:rFonts w:ascii="Arial" w:eastAsia="Arial" w:hAnsi="Arial" w:cs="Arial"/>
          <w:b/>
          <w:bCs/>
          <w:snapToGrid/>
          <w:szCs w:val="24"/>
        </w:rPr>
        <w:t>TO</w:t>
      </w:r>
      <w:r w:rsidRPr="00F9183B">
        <w:rPr>
          <w:rFonts w:ascii="Arial" w:eastAsia="Arial" w:hAnsi="Arial" w:cs="Arial"/>
          <w:b/>
          <w:bCs/>
          <w:snapToGrid/>
          <w:spacing w:val="-2"/>
          <w:szCs w:val="24"/>
        </w:rPr>
        <w:t xml:space="preserve"> </w:t>
      </w:r>
      <w:r w:rsidRPr="00F9183B">
        <w:rPr>
          <w:rFonts w:ascii="Arial" w:eastAsia="Arial" w:hAnsi="Arial" w:cs="Arial"/>
          <w:b/>
          <w:bCs/>
          <w:snapToGrid/>
          <w:szCs w:val="24"/>
        </w:rPr>
        <w:t>VA</w:t>
      </w:r>
      <w:r w:rsidRPr="00F9183B">
        <w:rPr>
          <w:rFonts w:ascii="Arial" w:eastAsia="Arial" w:hAnsi="Arial" w:cs="Arial"/>
          <w:b/>
          <w:bCs/>
          <w:snapToGrid/>
          <w:spacing w:val="-2"/>
          <w:szCs w:val="24"/>
        </w:rPr>
        <w:t xml:space="preserve"> </w:t>
      </w:r>
      <w:r w:rsidRPr="00F9183B">
        <w:rPr>
          <w:rFonts w:ascii="Arial" w:eastAsia="Arial" w:hAnsi="Arial" w:cs="Arial"/>
          <w:b/>
          <w:bCs/>
          <w:snapToGrid/>
          <w:szCs w:val="24"/>
        </w:rPr>
        <w:t>INFORMATION</w:t>
      </w:r>
      <w:r w:rsidRPr="00F9183B">
        <w:rPr>
          <w:rFonts w:ascii="Arial" w:eastAsia="Arial" w:hAnsi="Arial" w:cs="Arial"/>
          <w:b/>
          <w:bCs/>
          <w:snapToGrid/>
          <w:spacing w:val="-3"/>
          <w:szCs w:val="24"/>
        </w:rPr>
        <w:t xml:space="preserve"> </w:t>
      </w:r>
      <w:r w:rsidRPr="00F9183B">
        <w:rPr>
          <w:rFonts w:ascii="Arial" w:eastAsia="Arial" w:hAnsi="Arial" w:cs="Arial"/>
          <w:b/>
          <w:bCs/>
          <w:snapToGrid/>
          <w:szCs w:val="24"/>
        </w:rPr>
        <w:t>AND</w:t>
      </w:r>
      <w:r w:rsidRPr="00F9183B">
        <w:rPr>
          <w:rFonts w:ascii="Arial" w:eastAsia="Arial" w:hAnsi="Arial" w:cs="Arial"/>
          <w:b/>
          <w:bCs/>
          <w:snapToGrid/>
          <w:spacing w:val="-2"/>
          <w:szCs w:val="24"/>
        </w:rPr>
        <w:t xml:space="preserve"> </w:t>
      </w:r>
      <w:r w:rsidRPr="00F9183B">
        <w:rPr>
          <w:rFonts w:ascii="Arial" w:eastAsia="Arial" w:hAnsi="Arial" w:cs="Arial"/>
          <w:b/>
          <w:bCs/>
          <w:snapToGrid/>
          <w:szCs w:val="24"/>
        </w:rPr>
        <w:t>VA</w:t>
      </w:r>
      <w:r w:rsidRPr="00F9183B">
        <w:rPr>
          <w:rFonts w:ascii="Arial" w:eastAsia="Arial" w:hAnsi="Arial" w:cs="Arial"/>
          <w:b/>
          <w:bCs/>
          <w:snapToGrid/>
          <w:spacing w:val="-3"/>
          <w:szCs w:val="24"/>
        </w:rPr>
        <w:t xml:space="preserve"> </w:t>
      </w:r>
      <w:r w:rsidRPr="00F9183B">
        <w:rPr>
          <w:rFonts w:ascii="Arial" w:eastAsia="Arial" w:hAnsi="Arial" w:cs="Arial"/>
          <w:b/>
          <w:bCs/>
          <w:snapToGrid/>
          <w:szCs w:val="24"/>
        </w:rPr>
        <w:t>INFORMATION</w:t>
      </w:r>
      <w:r w:rsidRPr="00F9183B">
        <w:rPr>
          <w:rFonts w:ascii="Arial" w:eastAsia="Arial" w:hAnsi="Arial" w:cs="Arial"/>
          <w:b/>
          <w:bCs/>
          <w:snapToGrid/>
          <w:spacing w:val="-2"/>
          <w:szCs w:val="24"/>
        </w:rPr>
        <w:t xml:space="preserve"> </w:t>
      </w:r>
      <w:r w:rsidRPr="00F9183B">
        <w:rPr>
          <w:rFonts w:ascii="Arial" w:eastAsia="Arial" w:hAnsi="Arial" w:cs="Arial"/>
          <w:b/>
          <w:bCs/>
          <w:snapToGrid/>
          <w:szCs w:val="24"/>
        </w:rPr>
        <w:t>SYSTEMS.</w:t>
      </w:r>
      <w:r w:rsidRPr="00F9183B">
        <w:rPr>
          <w:rFonts w:ascii="Arial" w:eastAsia="Arial" w:hAnsi="Arial" w:cs="Arial"/>
          <w:b/>
          <w:bCs/>
          <w:snapToGrid/>
          <w:spacing w:val="-3"/>
          <w:szCs w:val="24"/>
        </w:rPr>
        <w:t xml:space="preserve"> </w:t>
      </w:r>
      <w:r w:rsidRPr="00F9183B">
        <w:rPr>
          <w:rFonts w:ascii="Arial" w:eastAsia="Arial" w:hAnsi="Arial" w:cs="Arial"/>
          <w:bCs/>
          <w:snapToGrid/>
          <w:szCs w:val="24"/>
        </w:rPr>
        <w:t>This</w:t>
      </w:r>
      <w:r w:rsidRPr="00F9183B">
        <w:rPr>
          <w:rFonts w:ascii="Arial" w:eastAsia="Arial" w:hAnsi="Arial" w:cs="Arial"/>
          <w:bCs/>
          <w:snapToGrid/>
          <w:spacing w:val="-2"/>
          <w:szCs w:val="24"/>
        </w:rPr>
        <w:t xml:space="preserve"> section</w:t>
      </w:r>
    </w:p>
    <w:p w14:paraId="013911C1" w14:textId="77777777" w:rsidR="00F9183B" w:rsidRPr="00F9183B" w:rsidRDefault="00F9183B" w:rsidP="00F9183B">
      <w:pPr>
        <w:autoSpaceDE w:val="0"/>
        <w:autoSpaceDN w:val="0"/>
        <w:rPr>
          <w:rFonts w:ascii="Arial" w:eastAsia="Arial" w:hAnsi="Arial" w:cs="Arial"/>
          <w:snapToGrid/>
          <w:szCs w:val="22"/>
        </w:rPr>
      </w:pPr>
      <w:r w:rsidRPr="00F9183B">
        <w:rPr>
          <w:rFonts w:ascii="Arial" w:eastAsia="Arial" w:hAnsi="Arial" w:cs="Arial"/>
          <w:snapToGrid/>
          <w:szCs w:val="24"/>
        </w:rPr>
        <w:t>applies when any person requires access to information made available to the contractor</w:t>
      </w:r>
      <w:r w:rsidRPr="00F9183B">
        <w:rPr>
          <w:rFonts w:ascii="Arial" w:eastAsia="Arial" w:hAnsi="Arial" w:cs="Arial"/>
          <w:snapToGrid/>
          <w:spacing w:val="-4"/>
          <w:szCs w:val="24"/>
        </w:rPr>
        <w:t xml:space="preserve"> </w:t>
      </w:r>
      <w:r w:rsidRPr="00F9183B">
        <w:rPr>
          <w:rFonts w:ascii="Arial" w:eastAsia="Arial" w:hAnsi="Arial" w:cs="Arial"/>
          <w:snapToGrid/>
          <w:szCs w:val="24"/>
        </w:rPr>
        <w:t>by</w:t>
      </w:r>
      <w:r w:rsidRPr="00F9183B">
        <w:rPr>
          <w:rFonts w:ascii="Arial" w:eastAsia="Arial" w:hAnsi="Arial" w:cs="Arial"/>
          <w:snapToGrid/>
          <w:spacing w:val="-3"/>
          <w:szCs w:val="24"/>
        </w:rPr>
        <w:t xml:space="preserve"> </w:t>
      </w:r>
      <w:r w:rsidRPr="00F9183B">
        <w:rPr>
          <w:rFonts w:ascii="Arial" w:eastAsia="Arial" w:hAnsi="Arial" w:cs="Arial"/>
          <w:snapToGrid/>
          <w:szCs w:val="24"/>
        </w:rPr>
        <w:t>VA</w:t>
      </w:r>
      <w:r w:rsidRPr="00F9183B">
        <w:rPr>
          <w:rFonts w:ascii="Arial" w:eastAsia="Arial" w:hAnsi="Arial" w:cs="Arial"/>
          <w:snapToGrid/>
          <w:spacing w:val="-2"/>
          <w:szCs w:val="24"/>
        </w:rPr>
        <w:t xml:space="preserve"> </w:t>
      </w:r>
      <w:r w:rsidRPr="00F9183B">
        <w:rPr>
          <w:rFonts w:ascii="Arial" w:eastAsia="Arial" w:hAnsi="Arial" w:cs="Arial"/>
          <w:snapToGrid/>
          <w:szCs w:val="24"/>
        </w:rPr>
        <w:t>for</w:t>
      </w:r>
      <w:r w:rsidRPr="00F9183B">
        <w:rPr>
          <w:rFonts w:ascii="Arial" w:eastAsia="Arial" w:hAnsi="Arial" w:cs="Arial"/>
          <w:snapToGrid/>
          <w:spacing w:val="-4"/>
          <w:szCs w:val="24"/>
        </w:rPr>
        <w:t xml:space="preserve"> </w:t>
      </w:r>
      <w:r w:rsidRPr="00F9183B">
        <w:rPr>
          <w:rFonts w:ascii="Arial" w:eastAsia="Arial" w:hAnsi="Arial" w:cs="Arial"/>
          <w:snapToGrid/>
          <w:szCs w:val="24"/>
        </w:rPr>
        <w:t>the</w:t>
      </w:r>
      <w:r w:rsidRPr="00F9183B">
        <w:rPr>
          <w:rFonts w:ascii="Arial" w:eastAsia="Arial" w:hAnsi="Arial" w:cs="Arial"/>
          <w:snapToGrid/>
          <w:spacing w:val="-2"/>
          <w:szCs w:val="24"/>
        </w:rPr>
        <w:t xml:space="preserve"> </w:t>
      </w:r>
      <w:r w:rsidRPr="00F9183B">
        <w:rPr>
          <w:rFonts w:ascii="Arial" w:eastAsia="Arial" w:hAnsi="Arial" w:cs="Arial"/>
          <w:snapToGrid/>
          <w:szCs w:val="24"/>
        </w:rPr>
        <w:t>performance</w:t>
      </w:r>
      <w:r w:rsidRPr="00F9183B">
        <w:rPr>
          <w:rFonts w:ascii="Arial" w:eastAsia="Arial" w:hAnsi="Arial" w:cs="Arial"/>
          <w:snapToGrid/>
          <w:spacing w:val="-4"/>
          <w:szCs w:val="24"/>
        </w:rPr>
        <w:t xml:space="preserve"> </w:t>
      </w:r>
      <w:r w:rsidRPr="00F9183B">
        <w:rPr>
          <w:rFonts w:ascii="Arial" w:eastAsia="Arial" w:hAnsi="Arial" w:cs="Arial"/>
          <w:snapToGrid/>
          <w:szCs w:val="24"/>
        </w:rPr>
        <w:t>or</w:t>
      </w:r>
      <w:r w:rsidRPr="00F9183B">
        <w:rPr>
          <w:rFonts w:ascii="Arial" w:eastAsia="Arial" w:hAnsi="Arial" w:cs="Arial"/>
          <w:snapToGrid/>
          <w:spacing w:val="-4"/>
          <w:szCs w:val="24"/>
        </w:rPr>
        <w:t xml:space="preserve"> </w:t>
      </w:r>
      <w:r w:rsidRPr="00F9183B">
        <w:rPr>
          <w:rFonts w:ascii="Arial" w:eastAsia="Arial" w:hAnsi="Arial" w:cs="Arial"/>
          <w:snapToGrid/>
          <w:szCs w:val="24"/>
        </w:rPr>
        <w:t>administration</w:t>
      </w:r>
      <w:r w:rsidRPr="00F9183B">
        <w:rPr>
          <w:rFonts w:ascii="Arial" w:eastAsia="Arial" w:hAnsi="Arial" w:cs="Arial"/>
          <w:snapToGrid/>
          <w:spacing w:val="-4"/>
          <w:szCs w:val="24"/>
        </w:rPr>
        <w:t xml:space="preserve"> </w:t>
      </w:r>
      <w:r w:rsidRPr="00F9183B">
        <w:rPr>
          <w:rFonts w:ascii="Arial" w:eastAsia="Arial" w:hAnsi="Arial" w:cs="Arial"/>
          <w:snapToGrid/>
          <w:szCs w:val="24"/>
        </w:rPr>
        <w:t>of</w:t>
      </w:r>
      <w:r w:rsidRPr="00F9183B">
        <w:rPr>
          <w:rFonts w:ascii="Arial" w:eastAsia="Arial" w:hAnsi="Arial" w:cs="Arial"/>
          <w:snapToGrid/>
          <w:spacing w:val="-2"/>
          <w:szCs w:val="24"/>
        </w:rPr>
        <w:t xml:space="preserve"> </w:t>
      </w:r>
      <w:r w:rsidRPr="00F9183B">
        <w:rPr>
          <w:rFonts w:ascii="Arial" w:eastAsia="Arial" w:hAnsi="Arial" w:cs="Arial"/>
          <w:snapToGrid/>
          <w:szCs w:val="24"/>
        </w:rPr>
        <w:t>this</w:t>
      </w:r>
      <w:r w:rsidRPr="00F9183B">
        <w:rPr>
          <w:rFonts w:ascii="Arial" w:eastAsia="Arial" w:hAnsi="Arial" w:cs="Arial"/>
          <w:snapToGrid/>
          <w:spacing w:val="-3"/>
          <w:szCs w:val="24"/>
        </w:rPr>
        <w:t xml:space="preserve"> </w:t>
      </w:r>
      <w:r w:rsidRPr="00F9183B">
        <w:rPr>
          <w:rFonts w:ascii="Arial" w:eastAsia="Arial" w:hAnsi="Arial" w:cs="Arial"/>
          <w:snapToGrid/>
          <w:szCs w:val="24"/>
        </w:rPr>
        <w:t>contract</w:t>
      </w:r>
      <w:r w:rsidRPr="00F9183B">
        <w:rPr>
          <w:rFonts w:ascii="Arial" w:eastAsia="Arial" w:hAnsi="Arial" w:cs="Arial"/>
          <w:snapToGrid/>
          <w:spacing w:val="-2"/>
          <w:szCs w:val="24"/>
        </w:rPr>
        <w:t xml:space="preserve"> </w:t>
      </w:r>
      <w:r w:rsidRPr="00F9183B">
        <w:rPr>
          <w:rFonts w:ascii="Arial" w:eastAsia="Arial" w:hAnsi="Arial" w:cs="Arial"/>
          <w:snapToGrid/>
          <w:szCs w:val="24"/>
        </w:rPr>
        <w:t>or</w:t>
      </w:r>
      <w:r w:rsidRPr="00F9183B">
        <w:rPr>
          <w:rFonts w:ascii="Arial" w:eastAsia="Arial" w:hAnsi="Arial" w:cs="Arial"/>
          <w:snapToGrid/>
          <w:spacing w:val="-4"/>
          <w:szCs w:val="24"/>
        </w:rPr>
        <w:t xml:space="preserve"> </w:t>
      </w:r>
      <w:r w:rsidRPr="00F9183B">
        <w:rPr>
          <w:rFonts w:ascii="Arial" w:eastAsia="Arial" w:hAnsi="Arial" w:cs="Arial"/>
          <w:snapToGrid/>
          <w:szCs w:val="24"/>
        </w:rPr>
        <w:t xml:space="preserve">information developed by the contractor in performance or administration of the contract. </w:t>
      </w:r>
      <w:r w:rsidRPr="00F9183B">
        <w:rPr>
          <w:rFonts w:ascii="Arial" w:eastAsia="Arial" w:hAnsi="Arial" w:cs="Arial"/>
          <w:snapToGrid/>
          <w:szCs w:val="22"/>
        </w:rPr>
        <w:t>A</w:t>
      </w:r>
      <w:r w:rsidRPr="00F9183B">
        <w:rPr>
          <w:rFonts w:ascii="Arial" w:eastAsia="Arial" w:hAnsi="Arial" w:cs="Arial"/>
          <w:snapToGrid/>
          <w:spacing w:val="-3"/>
          <w:szCs w:val="22"/>
        </w:rPr>
        <w:t xml:space="preserve"> </w:t>
      </w:r>
      <w:r w:rsidRPr="00F9183B">
        <w:rPr>
          <w:rFonts w:ascii="Arial" w:eastAsia="Arial" w:hAnsi="Arial" w:cs="Arial"/>
          <w:snapToGrid/>
          <w:szCs w:val="22"/>
        </w:rPr>
        <w:t>contractor/subcontractor</w:t>
      </w:r>
      <w:r w:rsidRPr="00F9183B">
        <w:rPr>
          <w:rFonts w:ascii="Arial" w:eastAsia="Arial" w:hAnsi="Arial" w:cs="Arial"/>
          <w:snapToGrid/>
          <w:spacing w:val="-5"/>
          <w:szCs w:val="22"/>
        </w:rPr>
        <w:t xml:space="preserve"> </w:t>
      </w:r>
      <w:r w:rsidRPr="00F9183B">
        <w:rPr>
          <w:rFonts w:ascii="Arial" w:eastAsia="Arial" w:hAnsi="Arial" w:cs="Arial"/>
          <w:snapToGrid/>
          <w:szCs w:val="22"/>
        </w:rPr>
        <w:t>shall</w:t>
      </w:r>
      <w:r w:rsidRPr="00F9183B">
        <w:rPr>
          <w:rFonts w:ascii="Arial" w:eastAsia="Arial" w:hAnsi="Arial" w:cs="Arial"/>
          <w:snapToGrid/>
          <w:spacing w:val="-4"/>
          <w:szCs w:val="22"/>
        </w:rPr>
        <w:t xml:space="preserve"> </w:t>
      </w:r>
      <w:r w:rsidRPr="00F9183B">
        <w:rPr>
          <w:rFonts w:ascii="Arial" w:eastAsia="Arial" w:hAnsi="Arial" w:cs="Arial"/>
          <w:snapToGrid/>
          <w:szCs w:val="22"/>
        </w:rPr>
        <w:t>request</w:t>
      </w:r>
      <w:r w:rsidRPr="00F9183B">
        <w:rPr>
          <w:rFonts w:ascii="Arial" w:eastAsia="Arial" w:hAnsi="Arial" w:cs="Arial"/>
          <w:snapToGrid/>
          <w:spacing w:val="-6"/>
          <w:szCs w:val="22"/>
        </w:rPr>
        <w:t xml:space="preserve"> </w:t>
      </w:r>
      <w:r w:rsidRPr="00F9183B">
        <w:rPr>
          <w:rFonts w:ascii="Arial" w:eastAsia="Arial" w:hAnsi="Arial" w:cs="Arial"/>
          <w:snapToGrid/>
          <w:szCs w:val="22"/>
        </w:rPr>
        <w:t>logical</w:t>
      </w:r>
      <w:r w:rsidRPr="00F9183B">
        <w:rPr>
          <w:rFonts w:ascii="Arial" w:eastAsia="Arial" w:hAnsi="Arial" w:cs="Arial"/>
          <w:snapToGrid/>
          <w:spacing w:val="-4"/>
          <w:szCs w:val="22"/>
        </w:rPr>
        <w:t xml:space="preserve"> </w:t>
      </w:r>
      <w:r w:rsidRPr="00F9183B">
        <w:rPr>
          <w:rFonts w:ascii="Arial" w:eastAsia="Arial" w:hAnsi="Arial" w:cs="Arial"/>
          <w:snapToGrid/>
          <w:szCs w:val="22"/>
        </w:rPr>
        <w:t>(technical)</w:t>
      </w:r>
      <w:r w:rsidRPr="00F9183B">
        <w:rPr>
          <w:rFonts w:ascii="Arial" w:eastAsia="Arial" w:hAnsi="Arial" w:cs="Arial"/>
          <w:snapToGrid/>
          <w:spacing w:val="-5"/>
          <w:szCs w:val="22"/>
        </w:rPr>
        <w:t xml:space="preserve"> </w:t>
      </w:r>
      <w:r w:rsidRPr="00F9183B">
        <w:rPr>
          <w:rFonts w:ascii="Arial" w:eastAsia="Arial" w:hAnsi="Arial" w:cs="Arial"/>
          <w:snapToGrid/>
          <w:szCs w:val="22"/>
        </w:rPr>
        <w:t>or</w:t>
      </w:r>
      <w:r w:rsidRPr="00F9183B">
        <w:rPr>
          <w:rFonts w:ascii="Arial" w:eastAsia="Arial" w:hAnsi="Arial" w:cs="Arial"/>
          <w:snapToGrid/>
          <w:spacing w:val="-5"/>
          <w:szCs w:val="22"/>
        </w:rPr>
        <w:t xml:space="preserve"> </w:t>
      </w:r>
      <w:r w:rsidRPr="00F9183B">
        <w:rPr>
          <w:rFonts w:ascii="Arial" w:eastAsia="Arial" w:hAnsi="Arial" w:cs="Arial"/>
          <w:snapToGrid/>
          <w:szCs w:val="22"/>
        </w:rPr>
        <w:t>physical</w:t>
      </w:r>
      <w:r w:rsidRPr="00F9183B">
        <w:rPr>
          <w:rFonts w:ascii="Arial" w:eastAsia="Arial" w:hAnsi="Arial" w:cs="Arial"/>
          <w:snapToGrid/>
          <w:spacing w:val="-4"/>
          <w:szCs w:val="22"/>
        </w:rPr>
        <w:t xml:space="preserve"> </w:t>
      </w:r>
      <w:r w:rsidRPr="00F9183B">
        <w:rPr>
          <w:rFonts w:ascii="Arial" w:eastAsia="Arial" w:hAnsi="Arial" w:cs="Arial"/>
          <w:snapToGrid/>
          <w:szCs w:val="22"/>
        </w:rPr>
        <w:t>access</w:t>
      </w:r>
      <w:r w:rsidRPr="00F9183B">
        <w:rPr>
          <w:rFonts w:ascii="Arial" w:eastAsia="Arial" w:hAnsi="Arial" w:cs="Arial"/>
          <w:snapToGrid/>
          <w:spacing w:val="-6"/>
          <w:szCs w:val="22"/>
        </w:rPr>
        <w:t xml:space="preserve"> </w:t>
      </w:r>
      <w:r w:rsidRPr="00F9183B">
        <w:rPr>
          <w:rFonts w:ascii="Arial" w:eastAsia="Arial" w:hAnsi="Arial" w:cs="Arial"/>
          <w:snapToGrid/>
          <w:szCs w:val="22"/>
        </w:rPr>
        <w:t>to VA information and VA information systems for their employees and subcontractors</w:t>
      </w:r>
      <w:r w:rsidRPr="00F9183B">
        <w:rPr>
          <w:rFonts w:ascii="Arial" w:eastAsia="Arial" w:hAnsi="Arial" w:cs="Arial"/>
          <w:snapToGrid/>
          <w:spacing w:val="-1"/>
          <w:szCs w:val="22"/>
        </w:rPr>
        <w:t xml:space="preserve"> </w:t>
      </w:r>
      <w:r w:rsidRPr="00F9183B">
        <w:rPr>
          <w:rFonts w:ascii="Arial" w:eastAsia="Arial" w:hAnsi="Arial" w:cs="Arial"/>
          <w:snapToGrid/>
          <w:szCs w:val="22"/>
        </w:rPr>
        <w:t>only to the extent necessary</w:t>
      </w:r>
      <w:r w:rsidRPr="00F9183B">
        <w:rPr>
          <w:rFonts w:ascii="Arial" w:eastAsia="Arial" w:hAnsi="Arial" w:cs="Arial"/>
          <w:snapToGrid/>
          <w:spacing w:val="-1"/>
          <w:szCs w:val="22"/>
        </w:rPr>
        <w:t xml:space="preserve"> </w:t>
      </w:r>
      <w:r w:rsidRPr="00F9183B">
        <w:rPr>
          <w:rFonts w:ascii="Arial" w:eastAsia="Arial" w:hAnsi="Arial" w:cs="Arial"/>
          <w:snapToGrid/>
          <w:szCs w:val="22"/>
        </w:rPr>
        <w:t xml:space="preserve">to perform </w:t>
      </w:r>
      <w:r w:rsidRPr="00F9183B">
        <w:rPr>
          <w:rFonts w:ascii="Arial" w:eastAsia="Arial" w:hAnsi="Arial" w:cs="Arial"/>
          <w:snapToGrid/>
          <w:szCs w:val="22"/>
        </w:rPr>
        <w:lastRenderedPageBreak/>
        <w:t>the services</w:t>
      </w:r>
      <w:r w:rsidRPr="00F9183B">
        <w:rPr>
          <w:rFonts w:ascii="Arial" w:eastAsia="Arial" w:hAnsi="Arial" w:cs="Arial"/>
          <w:snapToGrid/>
          <w:spacing w:val="-1"/>
          <w:szCs w:val="22"/>
        </w:rPr>
        <w:t xml:space="preserve"> </w:t>
      </w:r>
      <w:r w:rsidRPr="00F9183B">
        <w:rPr>
          <w:rFonts w:ascii="Arial" w:eastAsia="Arial" w:hAnsi="Arial" w:cs="Arial"/>
          <w:snapToGrid/>
          <w:szCs w:val="22"/>
        </w:rPr>
        <w:t>specified in the solicitation or contract. This includes indirect entities, both affiliate of contractor/subcontractor and agent of contractor/subcontractor.</w:t>
      </w:r>
    </w:p>
    <w:p w14:paraId="056ACFD1" w14:textId="77777777" w:rsidR="00F9183B" w:rsidRPr="00F9183B" w:rsidRDefault="00F9183B" w:rsidP="00F9183B">
      <w:pPr>
        <w:widowControl/>
        <w:numPr>
          <w:ilvl w:val="1"/>
          <w:numId w:val="33"/>
        </w:numPr>
        <w:tabs>
          <w:tab w:val="left" w:pos="1003"/>
        </w:tabs>
        <w:autoSpaceDE w:val="0"/>
        <w:autoSpaceDN w:val="0"/>
        <w:spacing w:before="240" w:after="200" w:line="276" w:lineRule="auto"/>
        <w:ind w:right="199"/>
        <w:rPr>
          <w:rFonts w:ascii="Arial" w:eastAsia="Arial" w:hAnsi="Arial" w:cs="Arial"/>
          <w:snapToGrid/>
          <w:szCs w:val="22"/>
        </w:rPr>
      </w:pPr>
      <w:r w:rsidRPr="00F9183B">
        <w:rPr>
          <w:rFonts w:ascii="Arial" w:eastAsia="Arial" w:hAnsi="Arial" w:cs="Arial"/>
          <w:snapToGrid/>
          <w:szCs w:val="22"/>
        </w:rPr>
        <w:t>Contractors and subcontractors shall sign the VA Information Security Rule of Behavior (ROB) before access is provided to VA information and information systems</w:t>
      </w:r>
      <w:r w:rsidRPr="00F9183B">
        <w:rPr>
          <w:rFonts w:ascii="Arial" w:eastAsia="Arial" w:hAnsi="Arial" w:cs="Arial"/>
          <w:snapToGrid/>
          <w:spacing w:val="-4"/>
          <w:szCs w:val="22"/>
        </w:rPr>
        <w:t xml:space="preserve"> </w:t>
      </w:r>
      <w:r w:rsidRPr="00F9183B">
        <w:rPr>
          <w:rFonts w:ascii="Arial" w:eastAsia="Arial" w:hAnsi="Arial" w:cs="Arial"/>
          <w:snapToGrid/>
          <w:szCs w:val="22"/>
        </w:rPr>
        <w:t>(see</w:t>
      </w:r>
      <w:r w:rsidRPr="00F9183B">
        <w:rPr>
          <w:rFonts w:ascii="Arial" w:eastAsia="Arial" w:hAnsi="Arial" w:cs="Arial"/>
          <w:snapToGrid/>
          <w:spacing w:val="-3"/>
          <w:szCs w:val="22"/>
        </w:rPr>
        <w:t xml:space="preserve"> </w:t>
      </w:r>
      <w:r w:rsidRPr="00F9183B">
        <w:rPr>
          <w:rFonts w:ascii="Arial" w:eastAsia="Arial" w:hAnsi="Arial" w:cs="Arial"/>
          <w:snapToGrid/>
          <w:szCs w:val="22"/>
        </w:rPr>
        <w:t>Section</w:t>
      </w:r>
      <w:r w:rsidRPr="00F9183B">
        <w:rPr>
          <w:rFonts w:ascii="Arial" w:eastAsia="Arial" w:hAnsi="Arial" w:cs="Arial"/>
          <w:snapToGrid/>
          <w:spacing w:val="-5"/>
          <w:szCs w:val="22"/>
        </w:rPr>
        <w:t xml:space="preserve"> </w:t>
      </w:r>
      <w:r w:rsidRPr="00F9183B">
        <w:rPr>
          <w:rFonts w:ascii="Arial" w:eastAsia="Arial" w:hAnsi="Arial" w:cs="Arial"/>
          <w:snapToGrid/>
          <w:szCs w:val="22"/>
        </w:rPr>
        <w:t>4,</w:t>
      </w:r>
      <w:r w:rsidRPr="00F9183B">
        <w:rPr>
          <w:rFonts w:ascii="Arial" w:eastAsia="Arial" w:hAnsi="Arial" w:cs="Arial"/>
          <w:snapToGrid/>
          <w:spacing w:val="-3"/>
          <w:szCs w:val="22"/>
        </w:rPr>
        <w:t xml:space="preserve"> </w:t>
      </w:r>
      <w:r w:rsidRPr="00F9183B">
        <w:rPr>
          <w:rFonts w:ascii="Arial" w:eastAsia="Arial" w:hAnsi="Arial" w:cs="Arial"/>
          <w:snapToGrid/>
          <w:szCs w:val="22"/>
        </w:rPr>
        <w:t>Training,</w:t>
      </w:r>
      <w:r w:rsidRPr="00F9183B">
        <w:rPr>
          <w:rFonts w:ascii="Arial" w:eastAsia="Arial" w:hAnsi="Arial" w:cs="Arial"/>
          <w:snapToGrid/>
          <w:spacing w:val="-3"/>
          <w:szCs w:val="22"/>
        </w:rPr>
        <w:t xml:space="preserve"> </w:t>
      </w:r>
      <w:r w:rsidRPr="00F9183B">
        <w:rPr>
          <w:rFonts w:ascii="Arial" w:eastAsia="Arial" w:hAnsi="Arial" w:cs="Arial"/>
          <w:snapToGrid/>
          <w:szCs w:val="22"/>
        </w:rPr>
        <w:t>below).</w:t>
      </w:r>
      <w:r w:rsidRPr="00F9183B">
        <w:rPr>
          <w:rFonts w:ascii="Arial" w:eastAsia="Arial" w:hAnsi="Arial" w:cs="Arial"/>
          <w:snapToGrid/>
          <w:spacing w:val="-3"/>
          <w:szCs w:val="22"/>
        </w:rPr>
        <w:t xml:space="preserve"> </w:t>
      </w:r>
      <w:r w:rsidRPr="00F9183B">
        <w:rPr>
          <w:rFonts w:ascii="Arial" w:eastAsia="Arial" w:hAnsi="Arial" w:cs="Arial"/>
          <w:snapToGrid/>
          <w:szCs w:val="22"/>
        </w:rPr>
        <w:t>The</w:t>
      </w:r>
      <w:r w:rsidRPr="00F9183B">
        <w:rPr>
          <w:rFonts w:ascii="Arial" w:eastAsia="Arial" w:hAnsi="Arial" w:cs="Arial"/>
          <w:snapToGrid/>
          <w:spacing w:val="-3"/>
          <w:szCs w:val="22"/>
        </w:rPr>
        <w:t xml:space="preserve"> </w:t>
      </w:r>
      <w:r w:rsidRPr="00F9183B">
        <w:rPr>
          <w:rFonts w:ascii="Arial" w:eastAsia="Arial" w:hAnsi="Arial" w:cs="Arial"/>
          <w:snapToGrid/>
          <w:szCs w:val="22"/>
        </w:rPr>
        <w:t>ROB</w:t>
      </w:r>
      <w:r w:rsidRPr="00F9183B">
        <w:rPr>
          <w:rFonts w:ascii="Arial" w:eastAsia="Arial" w:hAnsi="Arial" w:cs="Arial"/>
          <w:snapToGrid/>
          <w:spacing w:val="-3"/>
          <w:szCs w:val="22"/>
        </w:rPr>
        <w:t xml:space="preserve"> </w:t>
      </w:r>
      <w:r w:rsidRPr="00F9183B">
        <w:rPr>
          <w:rFonts w:ascii="Arial" w:eastAsia="Arial" w:hAnsi="Arial" w:cs="Arial"/>
          <w:snapToGrid/>
          <w:szCs w:val="22"/>
        </w:rPr>
        <w:t>contains</w:t>
      </w:r>
      <w:r w:rsidRPr="00F9183B">
        <w:rPr>
          <w:rFonts w:ascii="Arial" w:eastAsia="Arial" w:hAnsi="Arial" w:cs="Arial"/>
          <w:snapToGrid/>
          <w:spacing w:val="-4"/>
          <w:szCs w:val="22"/>
        </w:rPr>
        <w:t xml:space="preserve"> </w:t>
      </w:r>
      <w:r w:rsidRPr="00F9183B">
        <w:rPr>
          <w:rFonts w:ascii="Arial" w:eastAsia="Arial" w:hAnsi="Arial" w:cs="Arial"/>
          <w:snapToGrid/>
          <w:szCs w:val="22"/>
        </w:rPr>
        <w:t>the</w:t>
      </w:r>
      <w:r w:rsidRPr="00F9183B">
        <w:rPr>
          <w:rFonts w:ascii="Arial" w:eastAsia="Arial" w:hAnsi="Arial" w:cs="Arial"/>
          <w:snapToGrid/>
          <w:spacing w:val="-5"/>
          <w:szCs w:val="22"/>
        </w:rPr>
        <w:t xml:space="preserve"> </w:t>
      </w:r>
      <w:r w:rsidRPr="00F9183B">
        <w:rPr>
          <w:rFonts w:ascii="Arial" w:eastAsia="Arial" w:hAnsi="Arial" w:cs="Arial"/>
          <w:snapToGrid/>
          <w:szCs w:val="22"/>
        </w:rPr>
        <w:t>minimum</w:t>
      </w:r>
      <w:r w:rsidRPr="00F9183B">
        <w:rPr>
          <w:rFonts w:ascii="Arial" w:eastAsia="Arial" w:hAnsi="Arial" w:cs="Arial"/>
          <w:snapToGrid/>
          <w:spacing w:val="-5"/>
          <w:szCs w:val="22"/>
        </w:rPr>
        <w:t xml:space="preserve"> </w:t>
      </w:r>
      <w:r w:rsidRPr="00F9183B">
        <w:rPr>
          <w:rFonts w:ascii="Arial" w:eastAsia="Arial" w:hAnsi="Arial" w:cs="Arial"/>
          <w:snapToGrid/>
          <w:szCs w:val="22"/>
        </w:rPr>
        <w:t>user compliance requirements and does not supersede any policies of VA facilities or other agency components which provide higher levels of protection to VA’s information or information systems.</w:t>
      </w:r>
      <w:r w:rsidRPr="00F9183B">
        <w:rPr>
          <w:rFonts w:ascii="Arial" w:eastAsia="Arial" w:hAnsi="Arial" w:cs="Arial"/>
          <w:snapToGrid/>
          <w:spacing w:val="40"/>
          <w:szCs w:val="22"/>
        </w:rPr>
        <w:t xml:space="preserve"> </w:t>
      </w:r>
      <w:r w:rsidRPr="00F9183B">
        <w:rPr>
          <w:rFonts w:ascii="Arial" w:eastAsia="Arial" w:hAnsi="Arial" w:cs="Arial"/>
          <w:snapToGrid/>
          <w:szCs w:val="22"/>
        </w:rPr>
        <w:t>Users who require privileged access shall complete</w:t>
      </w:r>
      <w:r w:rsidRPr="00F9183B">
        <w:rPr>
          <w:rFonts w:ascii="Arial" w:eastAsia="Arial" w:hAnsi="Arial" w:cs="Arial"/>
          <w:snapToGrid/>
          <w:spacing w:val="-3"/>
          <w:szCs w:val="22"/>
        </w:rPr>
        <w:t xml:space="preserve"> </w:t>
      </w:r>
      <w:r w:rsidRPr="00F9183B">
        <w:rPr>
          <w:rFonts w:ascii="Arial" w:eastAsia="Arial" w:hAnsi="Arial" w:cs="Arial"/>
          <w:snapToGrid/>
          <w:szCs w:val="22"/>
        </w:rPr>
        <w:t>the</w:t>
      </w:r>
      <w:r w:rsidRPr="00F9183B">
        <w:rPr>
          <w:rFonts w:ascii="Arial" w:eastAsia="Arial" w:hAnsi="Arial" w:cs="Arial"/>
          <w:snapToGrid/>
          <w:spacing w:val="-3"/>
          <w:szCs w:val="22"/>
        </w:rPr>
        <w:t xml:space="preserve"> </w:t>
      </w:r>
      <w:r w:rsidRPr="00F9183B">
        <w:rPr>
          <w:rFonts w:ascii="Arial" w:eastAsia="Arial" w:hAnsi="Arial" w:cs="Arial"/>
          <w:snapToGrid/>
          <w:szCs w:val="22"/>
        </w:rPr>
        <w:t>VA</w:t>
      </w:r>
      <w:r w:rsidRPr="00F9183B">
        <w:rPr>
          <w:rFonts w:ascii="Arial" w:eastAsia="Arial" w:hAnsi="Arial" w:cs="Arial"/>
          <w:snapToGrid/>
          <w:spacing w:val="-4"/>
          <w:szCs w:val="22"/>
        </w:rPr>
        <w:t xml:space="preserve"> </w:t>
      </w:r>
      <w:r w:rsidRPr="00F9183B">
        <w:rPr>
          <w:rFonts w:ascii="Arial" w:eastAsia="Arial" w:hAnsi="Arial" w:cs="Arial"/>
          <w:snapToGrid/>
          <w:szCs w:val="22"/>
        </w:rPr>
        <w:t>elevated</w:t>
      </w:r>
      <w:r w:rsidRPr="00F9183B">
        <w:rPr>
          <w:rFonts w:ascii="Arial" w:eastAsia="Arial" w:hAnsi="Arial" w:cs="Arial"/>
          <w:snapToGrid/>
          <w:spacing w:val="-3"/>
          <w:szCs w:val="22"/>
        </w:rPr>
        <w:t xml:space="preserve"> </w:t>
      </w:r>
      <w:r w:rsidRPr="00F9183B">
        <w:rPr>
          <w:rFonts w:ascii="Arial" w:eastAsia="Arial" w:hAnsi="Arial" w:cs="Arial"/>
          <w:snapToGrid/>
          <w:szCs w:val="22"/>
        </w:rPr>
        <w:t>privilege</w:t>
      </w:r>
      <w:r w:rsidRPr="00F9183B">
        <w:rPr>
          <w:rFonts w:ascii="Arial" w:eastAsia="Arial" w:hAnsi="Arial" w:cs="Arial"/>
          <w:snapToGrid/>
          <w:spacing w:val="-1"/>
          <w:szCs w:val="22"/>
        </w:rPr>
        <w:t xml:space="preserve"> </w:t>
      </w:r>
      <w:r w:rsidRPr="00F9183B">
        <w:rPr>
          <w:rFonts w:ascii="Arial" w:eastAsia="Arial" w:hAnsi="Arial" w:cs="Arial"/>
          <w:snapToGrid/>
          <w:szCs w:val="22"/>
        </w:rPr>
        <w:t>access</w:t>
      </w:r>
      <w:r w:rsidRPr="00F9183B">
        <w:rPr>
          <w:rFonts w:ascii="Arial" w:eastAsia="Arial" w:hAnsi="Arial" w:cs="Arial"/>
          <w:snapToGrid/>
          <w:spacing w:val="-2"/>
          <w:szCs w:val="22"/>
        </w:rPr>
        <w:t xml:space="preserve"> </w:t>
      </w:r>
      <w:r w:rsidRPr="00F9183B">
        <w:rPr>
          <w:rFonts w:ascii="Arial" w:eastAsia="Arial" w:hAnsi="Arial" w:cs="Arial"/>
          <w:snapToGrid/>
          <w:szCs w:val="22"/>
        </w:rPr>
        <w:t>request</w:t>
      </w:r>
      <w:r w:rsidRPr="00F9183B">
        <w:rPr>
          <w:rFonts w:ascii="Arial" w:eastAsia="Arial" w:hAnsi="Arial" w:cs="Arial"/>
          <w:snapToGrid/>
          <w:spacing w:val="-4"/>
          <w:szCs w:val="22"/>
        </w:rPr>
        <w:t xml:space="preserve"> </w:t>
      </w:r>
      <w:r w:rsidRPr="00F9183B">
        <w:rPr>
          <w:rFonts w:ascii="Arial" w:eastAsia="Arial" w:hAnsi="Arial" w:cs="Arial"/>
          <w:snapToGrid/>
          <w:szCs w:val="22"/>
        </w:rPr>
        <w:t>processes</w:t>
      </w:r>
      <w:r w:rsidRPr="00F9183B">
        <w:rPr>
          <w:rFonts w:ascii="Arial" w:eastAsia="Arial" w:hAnsi="Arial" w:cs="Arial"/>
          <w:snapToGrid/>
          <w:spacing w:val="-2"/>
          <w:szCs w:val="22"/>
        </w:rPr>
        <w:t xml:space="preserve"> </w:t>
      </w:r>
      <w:r w:rsidRPr="00F9183B">
        <w:rPr>
          <w:rFonts w:ascii="Arial" w:eastAsia="Arial" w:hAnsi="Arial" w:cs="Arial"/>
          <w:snapToGrid/>
          <w:szCs w:val="22"/>
        </w:rPr>
        <w:t>before</w:t>
      </w:r>
      <w:r w:rsidRPr="00F9183B">
        <w:rPr>
          <w:rFonts w:ascii="Arial" w:eastAsia="Arial" w:hAnsi="Arial" w:cs="Arial"/>
          <w:snapToGrid/>
          <w:spacing w:val="-1"/>
          <w:szCs w:val="22"/>
        </w:rPr>
        <w:t xml:space="preserve"> </w:t>
      </w:r>
      <w:r w:rsidRPr="00F9183B">
        <w:rPr>
          <w:rFonts w:ascii="Arial" w:eastAsia="Arial" w:hAnsi="Arial" w:cs="Arial"/>
          <w:snapToGrid/>
          <w:szCs w:val="22"/>
        </w:rPr>
        <w:t>privileged access is granted.</w:t>
      </w:r>
    </w:p>
    <w:p w14:paraId="6DB328F7" w14:textId="77777777" w:rsidR="00F9183B" w:rsidRPr="00F9183B" w:rsidRDefault="00F9183B" w:rsidP="00F9183B">
      <w:pPr>
        <w:widowControl/>
        <w:numPr>
          <w:ilvl w:val="1"/>
          <w:numId w:val="33"/>
        </w:numPr>
        <w:tabs>
          <w:tab w:val="left" w:pos="1003"/>
        </w:tabs>
        <w:autoSpaceDE w:val="0"/>
        <w:autoSpaceDN w:val="0"/>
        <w:spacing w:before="240" w:after="200" w:line="276" w:lineRule="auto"/>
        <w:ind w:right="280"/>
        <w:rPr>
          <w:rFonts w:ascii="Arial" w:eastAsia="Arial" w:hAnsi="Arial" w:cs="Arial"/>
          <w:snapToGrid/>
          <w:szCs w:val="22"/>
        </w:rPr>
      </w:pPr>
      <w:r w:rsidRPr="00F9183B">
        <w:rPr>
          <w:rFonts w:ascii="Arial" w:eastAsia="Arial" w:hAnsi="Arial" w:cs="Arial"/>
          <w:snapToGrid/>
          <w:szCs w:val="22"/>
        </w:rPr>
        <w:t xml:space="preserve">All contractors and subcontractors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w:t>
      </w:r>
      <w:r w:rsidRPr="00F9183B">
        <w:rPr>
          <w:rFonts w:ascii="Arial" w:eastAsia="Arial" w:hAnsi="Arial" w:cs="Arial"/>
          <w:i/>
          <w:snapToGrid/>
          <w:szCs w:val="22"/>
        </w:rPr>
        <w:t>Personnel Suitability and Security Program</w:t>
      </w:r>
      <w:r w:rsidRPr="00F9183B">
        <w:rPr>
          <w:rFonts w:ascii="Arial" w:eastAsia="Arial" w:hAnsi="Arial" w:cs="Arial"/>
          <w:snapToGrid/>
          <w:szCs w:val="22"/>
        </w:rPr>
        <w:t>. The Office of Human Resources and Administration/Operations, Security and Preparedness (HRA/OSP) is responsible</w:t>
      </w:r>
      <w:r w:rsidRPr="00F9183B">
        <w:rPr>
          <w:rFonts w:ascii="Arial" w:eastAsia="Arial" w:hAnsi="Arial" w:cs="Arial"/>
          <w:snapToGrid/>
          <w:spacing w:val="-3"/>
          <w:szCs w:val="22"/>
        </w:rPr>
        <w:t xml:space="preserve"> </w:t>
      </w:r>
      <w:r w:rsidRPr="00F9183B">
        <w:rPr>
          <w:rFonts w:ascii="Arial" w:eastAsia="Arial" w:hAnsi="Arial" w:cs="Arial"/>
          <w:snapToGrid/>
          <w:szCs w:val="22"/>
        </w:rPr>
        <w:t>for</w:t>
      </w:r>
      <w:r w:rsidRPr="00F9183B">
        <w:rPr>
          <w:rFonts w:ascii="Arial" w:eastAsia="Arial" w:hAnsi="Arial" w:cs="Arial"/>
          <w:snapToGrid/>
          <w:spacing w:val="-5"/>
          <w:szCs w:val="22"/>
        </w:rPr>
        <w:t xml:space="preserve"> </w:t>
      </w:r>
      <w:r w:rsidRPr="00F9183B">
        <w:rPr>
          <w:rFonts w:ascii="Arial" w:eastAsia="Arial" w:hAnsi="Arial" w:cs="Arial"/>
          <w:snapToGrid/>
          <w:szCs w:val="22"/>
        </w:rPr>
        <w:t>these</w:t>
      </w:r>
      <w:r w:rsidRPr="00F9183B">
        <w:rPr>
          <w:rFonts w:ascii="Arial" w:eastAsia="Arial" w:hAnsi="Arial" w:cs="Arial"/>
          <w:snapToGrid/>
          <w:spacing w:val="-3"/>
          <w:szCs w:val="22"/>
        </w:rPr>
        <w:t xml:space="preserve"> </w:t>
      </w:r>
      <w:r w:rsidRPr="00F9183B">
        <w:rPr>
          <w:rFonts w:ascii="Arial" w:eastAsia="Arial" w:hAnsi="Arial" w:cs="Arial"/>
          <w:snapToGrid/>
          <w:szCs w:val="22"/>
        </w:rPr>
        <w:t>policies</w:t>
      </w:r>
      <w:r w:rsidRPr="00F9183B">
        <w:rPr>
          <w:rFonts w:ascii="Arial" w:eastAsia="Arial" w:hAnsi="Arial" w:cs="Arial"/>
          <w:snapToGrid/>
          <w:spacing w:val="-4"/>
          <w:szCs w:val="22"/>
        </w:rPr>
        <w:t xml:space="preserve"> </w:t>
      </w:r>
      <w:r w:rsidRPr="00F9183B">
        <w:rPr>
          <w:rFonts w:ascii="Arial" w:eastAsia="Arial" w:hAnsi="Arial" w:cs="Arial"/>
          <w:snapToGrid/>
          <w:szCs w:val="22"/>
        </w:rPr>
        <w:t>and</w:t>
      </w:r>
      <w:r w:rsidRPr="00F9183B">
        <w:rPr>
          <w:rFonts w:ascii="Arial" w:eastAsia="Arial" w:hAnsi="Arial" w:cs="Arial"/>
          <w:snapToGrid/>
          <w:spacing w:val="-5"/>
          <w:szCs w:val="22"/>
        </w:rPr>
        <w:t xml:space="preserve"> </w:t>
      </w:r>
      <w:r w:rsidRPr="00F9183B">
        <w:rPr>
          <w:rFonts w:ascii="Arial" w:eastAsia="Arial" w:hAnsi="Arial" w:cs="Arial"/>
          <w:snapToGrid/>
          <w:szCs w:val="22"/>
        </w:rPr>
        <w:t>procedures.</w:t>
      </w:r>
      <w:r w:rsidRPr="00F9183B">
        <w:rPr>
          <w:rFonts w:ascii="Arial" w:eastAsia="Arial" w:hAnsi="Arial" w:cs="Arial"/>
          <w:snapToGrid/>
          <w:spacing w:val="-3"/>
          <w:szCs w:val="22"/>
        </w:rPr>
        <w:t xml:space="preserve"> </w:t>
      </w:r>
      <w:r w:rsidRPr="00F9183B">
        <w:rPr>
          <w:rFonts w:ascii="Arial" w:eastAsia="Arial" w:hAnsi="Arial" w:cs="Arial"/>
          <w:snapToGrid/>
          <w:szCs w:val="22"/>
        </w:rPr>
        <w:t>Contract</w:t>
      </w:r>
      <w:r w:rsidRPr="00F9183B">
        <w:rPr>
          <w:rFonts w:ascii="Arial" w:eastAsia="Arial" w:hAnsi="Arial" w:cs="Arial"/>
          <w:snapToGrid/>
          <w:spacing w:val="-6"/>
          <w:szCs w:val="22"/>
        </w:rPr>
        <w:t xml:space="preserve"> </w:t>
      </w:r>
      <w:r w:rsidRPr="00F9183B">
        <w:rPr>
          <w:rFonts w:ascii="Arial" w:eastAsia="Arial" w:hAnsi="Arial" w:cs="Arial"/>
          <w:snapToGrid/>
          <w:szCs w:val="22"/>
        </w:rPr>
        <w:t>personnel</w:t>
      </w:r>
      <w:r w:rsidRPr="00F9183B">
        <w:rPr>
          <w:rFonts w:ascii="Arial" w:eastAsia="Arial" w:hAnsi="Arial" w:cs="Arial"/>
          <w:snapToGrid/>
          <w:spacing w:val="-4"/>
          <w:szCs w:val="22"/>
        </w:rPr>
        <w:t xml:space="preserve"> </w:t>
      </w:r>
      <w:r w:rsidRPr="00F9183B">
        <w:rPr>
          <w:rFonts w:ascii="Arial" w:eastAsia="Arial" w:hAnsi="Arial" w:cs="Arial"/>
          <w:snapToGrid/>
          <w:szCs w:val="22"/>
        </w:rPr>
        <w:t>who</w:t>
      </w:r>
      <w:r w:rsidRPr="00F9183B">
        <w:rPr>
          <w:rFonts w:ascii="Arial" w:eastAsia="Arial" w:hAnsi="Arial" w:cs="Arial"/>
          <w:snapToGrid/>
          <w:spacing w:val="-3"/>
          <w:szCs w:val="22"/>
        </w:rPr>
        <w:t xml:space="preserve"> </w:t>
      </w:r>
      <w:r w:rsidRPr="00F9183B">
        <w:rPr>
          <w:rFonts w:ascii="Arial" w:eastAsia="Arial" w:hAnsi="Arial" w:cs="Arial"/>
          <w:snapToGrid/>
          <w:szCs w:val="22"/>
        </w:rPr>
        <w:t>require access to classified information or information systems shall have an appropriate security clearance. Verification of a Security Clearance shall be processed through the Special Security Officer located in HRA/OSP. Contractors shall conform to all requirements stated in the National Industrial Security Program Operating Manual (NISPOM).</w:t>
      </w:r>
    </w:p>
    <w:p w14:paraId="0D377F3B" w14:textId="77777777" w:rsidR="00F9183B" w:rsidRPr="00F9183B" w:rsidRDefault="00F9183B" w:rsidP="00F9183B">
      <w:pPr>
        <w:widowControl/>
        <w:numPr>
          <w:ilvl w:val="1"/>
          <w:numId w:val="33"/>
        </w:numPr>
        <w:tabs>
          <w:tab w:val="left" w:pos="1003"/>
        </w:tabs>
        <w:autoSpaceDE w:val="0"/>
        <w:autoSpaceDN w:val="0"/>
        <w:spacing w:before="240" w:after="200" w:line="276" w:lineRule="auto"/>
        <w:ind w:right="239"/>
        <w:rPr>
          <w:rFonts w:ascii="Arial" w:eastAsia="Arial" w:hAnsi="Arial" w:cs="Arial"/>
          <w:snapToGrid/>
          <w:szCs w:val="22"/>
        </w:rPr>
      </w:pPr>
      <w:r w:rsidRPr="00F9183B">
        <w:rPr>
          <w:rFonts w:ascii="Arial" w:eastAsia="Arial" w:hAnsi="Arial" w:cs="Arial"/>
          <w:snapToGrid/>
          <w:szCs w:val="22"/>
        </w:rPr>
        <w:t>All contractors and subcontractors shall comply with conditions specified in VAAR 852.204-71(d); Contractor operations required to be in United States.</w:t>
      </w:r>
      <w:r w:rsidRPr="00F9183B">
        <w:rPr>
          <w:rFonts w:ascii="Arial" w:eastAsia="Arial" w:hAnsi="Arial" w:cs="Arial"/>
          <w:snapToGrid/>
          <w:spacing w:val="40"/>
          <w:szCs w:val="22"/>
        </w:rPr>
        <w:t xml:space="preserve"> </w:t>
      </w:r>
      <w:r w:rsidRPr="00F9183B">
        <w:rPr>
          <w:rFonts w:ascii="Arial" w:eastAsia="Arial" w:hAnsi="Arial" w:cs="Arial"/>
          <w:snapToGrid/>
          <w:szCs w:val="22"/>
        </w:rPr>
        <w:t>All contractors and subcontractors working with VA information must be permanently</w:t>
      </w:r>
      <w:r w:rsidRPr="00F9183B">
        <w:rPr>
          <w:rFonts w:ascii="Arial" w:eastAsia="Arial" w:hAnsi="Arial" w:cs="Arial"/>
          <w:snapToGrid/>
          <w:spacing w:val="-2"/>
          <w:szCs w:val="22"/>
        </w:rPr>
        <w:t xml:space="preserve"> </w:t>
      </w:r>
      <w:r w:rsidRPr="00F9183B">
        <w:rPr>
          <w:rFonts w:ascii="Arial" w:eastAsia="Arial" w:hAnsi="Arial" w:cs="Arial"/>
          <w:snapToGrid/>
          <w:szCs w:val="22"/>
        </w:rPr>
        <w:t>located</w:t>
      </w:r>
      <w:r w:rsidRPr="00F9183B">
        <w:rPr>
          <w:rFonts w:ascii="Arial" w:eastAsia="Arial" w:hAnsi="Arial" w:cs="Arial"/>
          <w:snapToGrid/>
          <w:spacing w:val="-3"/>
          <w:szCs w:val="22"/>
        </w:rPr>
        <w:t xml:space="preserve"> </w:t>
      </w:r>
      <w:r w:rsidRPr="00F9183B">
        <w:rPr>
          <w:rFonts w:ascii="Arial" w:eastAsia="Arial" w:hAnsi="Arial" w:cs="Arial"/>
          <w:snapToGrid/>
          <w:szCs w:val="22"/>
        </w:rPr>
        <w:t>within</w:t>
      </w:r>
      <w:r w:rsidRPr="00F9183B">
        <w:rPr>
          <w:rFonts w:ascii="Arial" w:eastAsia="Arial" w:hAnsi="Arial" w:cs="Arial"/>
          <w:snapToGrid/>
          <w:spacing w:val="-1"/>
          <w:szCs w:val="22"/>
        </w:rPr>
        <w:t xml:space="preserve"> </w:t>
      </w:r>
      <w:r w:rsidRPr="00F9183B">
        <w:rPr>
          <w:rFonts w:ascii="Arial" w:eastAsia="Arial" w:hAnsi="Arial" w:cs="Arial"/>
          <w:snapToGrid/>
          <w:szCs w:val="22"/>
        </w:rPr>
        <w:t>a</w:t>
      </w:r>
      <w:r w:rsidRPr="00F9183B">
        <w:rPr>
          <w:rFonts w:ascii="Arial" w:eastAsia="Arial" w:hAnsi="Arial" w:cs="Arial"/>
          <w:snapToGrid/>
          <w:spacing w:val="-3"/>
          <w:szCs w:val="22"/>
        </w:rPr>
        <w:t xml:space="preserve"> </w:t>
      </w:r>
      <w:r w:rsidRPr="00F9183B">
        <w:rPr>
          <w:rFonts w:ascii="Arial" w:eastAsia="Arial" w:hAnsi="Arial" w:cs="Arial"/>
          <w:snapToGrid/>
          <w:szCs w:val="22"/>
        </w:rPr>
        <w:t>jurisdiction</w:t>
      </w:r>
      <w:r w:rsidRPr="00F9183B">
        <w:rPr>
          <w:rFonts w:ascii="Arial" w:eastAsia="Arial" w:hAnsi="Arial" w:cs="Arial"/>
          <w:snapToGrid/>
          <w:spacing w:val="-1"/>
          <w:szCs w:val="22"/>
        </w:rPr>
        <w:t xml:space="preserve"> </w:t>
      </w:r>
      <w:r w:rsidRPr="00F9183B">
        <w:rPr>
          <w:rFonts w:ascii="Arial" w:eastAsia="Arial" w:hAnsi="Arial" w:cs="Arial"/>
          <w:snapToGrid/>
          <w:szCs w:val="22"/>
        </w:rPr>
        <w:t>subject</w:t>
      </w:r>
      <w:r w:rsidRPr="00F9183B">
        <w:rPr>
          <w:rFonts w:ascii="Arial" w:eastAsia="Arial" w:hAnsi="Arial" w:cs="Arial"/>
          <w:snapToGrid/>
          <w:spacing w:val="-1"/>
          <w:szCs w:val="22"/>
        </w:rPr>
        <w:t xml:space="preserve"> </w:t>
      </w:r>
      <w:r w:rsidRPr="00F9183B">
        <w:rPr>
          <w:rFonts w:ascii="Arial" w:eastAsia="Arial" w:hAnsi="Arial" w:cs="Arial"/>
          <w:snapToGrid/>
          <w:szCs w:val="22"/>
        </w:rPr>
        <w:t>to</w:t>
      </w:r>
      <w:r w:rsidRPr="00F9183B">
        <w:rPr>
          <w:rFonts w:ascii="Arial" w:eastAsia="Arial" w:hAnsi="Arial" w:cs="Arial"/>
          <w:snapToGrid/>
          <w:spacing w:val="-1"/>
          <w:szCs w:val="22"/>
        </w:rPr>
        <w:t xml:space="preserve"> </w:t>
      </w:r>
      <w:r w:rsidRPr="00F9183B">
        <w:rPr>
          <w:rFonts w:ascii="Arial" w:eastAsia="Arial" w:hAnsi="Arial" w:cs="Arial"/>
          <w:snapToGrid/>
          <w:szCs w:val="22"/>
        </w:rPr>
        <w:t>the</w:t>
      </w:r>
      <w:r w:rsidRPr="00F9183B">
        <w:rPr>
          <w:rFonts w:ascii="Arial" w:eastAsia="Arial" w:hAnsi="Arial" w:cs="Arial"/>
          <w:snapToGrid/>
          <w:spacing w:val="-1"/>
          <w:szCs w:val="22"/>
        </w:rPr>
        <w:t xml:space="preserve"> </w:t>
      </w:r>
      <w:r w:rsidRPr="00F9183B">
        <w:rPr>
          <w:rFonts w:ascii="Arial" w:eastAsia="Arial" w:hAnsi="Arial" w:cs="Arial"/>
          <w:snapToGrid/>
          <w:szCs w:val="22"/>
        </w:rPr>
        <w:t>law</w:t>
      </w:r>
      <w:r w:rsidRPr="00F9183B">
        <w:rPr>
          <w:rFonts w:ascii="Arial" w:eastAsia="Arial" w:hAnsi="Arial" w:cs="Arial"/>
          <w:snapToGrid/>
          <w:spacing w:val="-2"/>
          <w:szCs w:val="22"/>
        </w:rPr>
        <w:t xml:space="preserve"> </w:t>
      </w:r>
      <w:r w:rsidRPr="00F9183B">
        <w:rPr>
          <w:rFonts w:ascii="Arial" w:eastAsia="Arial" w:hAnsi="Arial" w:cs="Arial"/>
          <w:snapToGrid/>
          <w:szCs w:val="22"/>
        </w:rPr>
        <w:t>of</w:t>
      </w:r>
      <w:r w:rsidRPr="00F9183B">
        <w:rPr>
          <w:rFonts w:ascii="Arial" w:eastAsia="Arial" w:hAnsi="Arial" w:cs="Arial"/>
          <w:snapToGrid/>
          <w:spacing w:val="-4"/>
          <w:szCs w:val="22"/>
        </w:rPr>
        <w:t xml:space="preserve"> </w:t>
      </w:r>
      <w:r w:rsidRPr="00F9183B">
        <w:rPr>
          <w:rFonts w:ascii="Arial" w:eastAsia="Arial" w:hAnsi="Arial" w:cs="Arial"/>
          <w:snapToGrid/>
          <w:szCs w:val="22"/>
        </w:rPr>
        <w:t>the</w:t>
      </w:r>
      <w:r w:rsidRPr="00F9183B">
        <w:rPr>
          <w:rFonts w:ascii="Arial" w:eastAsia="Arial" w:hAnsi="Arial" w:cs="Arial"/>
          <w:snapToGrid/>
          <w:spacing w:val="-3"/>
          <w:szCs w:val="22"/>
        </w:rPr>
        <w:t xml:space="preserve"> </w:t>
      </w:r>
      <w:r w:rsidRPr="00F9183B">
        <w:rPr>
          <w:rFonts w:ascii="Arial" w:eastAsia="Arial" w:hAnsi="Arial" w:cs="Arial"/>
          <w:snapToGrid/>
          <w:szCs w:val="22"/>
        </w:rPr>
        <w:t>United</w:t>
      </w:r>
      <w:r w:rsidRPr="00F9183B">
        <w:rPr>
          <w:rFonts w:ascii="Arial" w:eastAsia="Arial" w:hAnsi="Arial" w:cs="Arial"/>
          <w:snapToGrid/>
          <w:spacing w:val="-1"/>
          <w:szCs w:val="22"/>
        </w:rPr>
        <w:t xml:space="preserve"> </w:t>
      </w:r>
      <w:r w:rsidRPr="00F9183B">
        <w:rPr>
          <w:rFonts w:ascii="Arial" w:eastAsia="Arial" w:hAnsi="Arial" w:cs="Arial"/>
          <w:snapToGrid/>
          <w:szCs w:val="22"/>
        </w:rPr>
        <w:t>States or</w:t>
      </w:r>
      <w:r w:rsidRPr="00F9183B">
        <w:rPr>
          <w:rFonts w:ascii="Arial" w:eastAsia="Arial" w:hAnsi="Arial" w:cs="Arial"/>
          <w:snapToGrid/>
          <w:spacing w:val="-4"/>
          <w:szCs w:val="22"/>
        </w:rPr>
        <w:t xml:space="preserve"> </w:t>
      </w:r>
      <w:r w:rsidRPr="00F9183B">
        <w:rPr>
          <w:rFonts w:ascii="Arial" w:eastAsia="Arial" w:hAnsi="Arial" w:cs="Arial"/>
          <w:snapToGrid/>
          <w:szCs w:val="22"/>
        </w:rPr>
        <w:t>its</w:t>
      </w:r>
      <w:r w:rsidRPr="00F9183B">
        <w:rPr>
          <w:rFonts w:ascii="Arial" w:eastAsia="Arial" w:hAnsi="Arial" w:cs="Arial"/>
          <w:snapToGrid/>
          <w:spacing w:val="-3"/>
          <w:szCs w:val="22"/>
        </w:rPr>
        <w:t xml:space="preserve"> </w:t>
      </w:r>
      <w:r w:rsidRPr="00F9183B">
        <w:rPr>
          <w:rFonts w:ascii="Arial" w:eastAsia="Arial" w:hAnsi="Arial" w:cs="Arial"/>
          <w:snapToGrid/>
          <w:szCs w:val="22"/>
        </w:rPr>
        <w:t>Territories</w:t>
      </w:r>
      <w:r w:rsidRPr="00F9183B">
        <w:rPr>
          <w:rFonts w:ascii="Arial" w:eastAsia="Arial" w:hAnsi="Arial" w:cs="Arial"/>
          <w:snapToGrid/>
          <w:spacing w:val="-3"/>
          <w:szCs w:val="22"/>
        </w:rPr>
        <w:t xml:space="preserve"> </w:t>
      </w:r>
      <w:r w:rsidRPr="00F9183B">
        <w:rPr>
          <w:rFonts w:ascii="Arial" w:eastAsia="Arial" w:hAnsi="Arial" w:cs="Arial"/>
          <w:snapToGrid/>
          <w:szCs w:val="22"/>
        </w:rPr>
        <w:t>to</w:t>
      </w:r>
      <w:r w:rsidRPr="00F9183B">
        <w:rPr>
          <w:rFonts w:ascii="Arial" w:eastAsia="Arial" w:hAnsi="Arial" w:cs="Arial"/>
          <w:snapToGrid/>
          <w:spacing w:val="-4"/>
          <w:szCs w:val="22"/>
        </w:rPr>
        <w:t xml:space="preserve"> </w:t>
      </w:r>
      <w:r w:rsidRPr="00F9183B">
        <w:rPr>
          <w:rFonts w:ascii="Arial" w:eastAsia="Arial" w:hAnsi="Arial" w:cs="Arial"/>
          <w:snapToGrid/>
          <w:szCs w:val="22"/>
        </w:rPr>
        <w:t>the</w:t>
      </w:r>
      <w:r w:rsidRPr="00F9183B">
        <w:rPr>
          <w:rFonts w:ascii="Arial" w:eastAsia="Arial" w:hAnsi="Arial" w:cs="Arial"/>
          <w:snapToGrid/>
          <w:spacing w:val="-6"/>
          <w:szCs w:val="22"/>
        </w:rPr>
        <w:t xml:space="preserve"> </w:t>
      </w:r>
      <w:r w:rsidRPr="00F9183B">
        <w:rPr>
          <w:rFonts w:ascii="Arial" w:eastAsia="Arial" w:hAnsi="Arial" w:cs="Arial"/>
          <w:snapToGrid/>
          <w:szCs w:val="22"/>
        </w:rPr>
        <w:t>maximum</w:t>
      </w:r>
      <w:r w:rsidRPr="00F9183B">
        <w:rPr>
          <w:rFonts w:ascii="Arial" w:eastAsia="Arial" w:hAnsi="Arial" w:cs="Arial"/>
          <w:snapToGrid/>
          <w:spacing w:val="-1"/>
          <w:szCs w:val="22"/>
        </w:rPr>
        <w:t xml:space="preserve"> </w:t>
      </w:r>
      <w:r w:rsidRPr="00F9183B">
        <w:rPr>
          <w:rFonts w:ascii="Arial" w:eastAsia="Arial" w:hAnsi="Arial" w:cs="Arial"/>
          <w:snapToGrid/>
          <w:szCs w:val="22"/>
        </w:rPr>
        <w:t>extent</w:t>
      </w:r>
      <w:r w:rsidRPr="00F9183B">
        <w:rPr>
          <w:rFonts w:ascii="Arial" w:eastAsia="Arial" w:hAnsi="Arial" w:cs="Arial"/>
          <w:snapToGrid/>
          <w:spacing w:val="-4"/>
          <w:szCs w:val="22"/>
        </w:rPr>
        <w:t xml:space="preserve"> </w:t>
      </w:r>
      <w:r w:rsidRPr="00F9183B">
        <w:rPr>
          <w:rFonts w:ascii="Arial" w:eastAsia="Arial" w:hAnsi="Arial" w:cs="Arial"/>
          <w:snapToGrid/>
          <w:szCs w:val="22"/>
        </w:rPr>
        <w:t>feasible.</w:t>
      </w:r>
      <w:r w:rsidRPr="00F9183B">
        <w:rPr>
          <w:rFonts w:ascii="Arial" w:eastAsia="Arial" w:hAnsi="Arial" w:cs="Arial"/>
          <w:snapToGrid/>
          <w:spacing w:val="-2"/>
          <w:szCs w:val="22"/>
        </w:rPr>
        <w:t xml:space="preserve"> </w:t>
      </w:r>
      <w:r w:rsidRPr="00F9183B">
        <w:rPr>
          <w:rFonts w:ascii="Arial" w:eastAsia="Arial" w:hAnsi="Arial" w:cs="Arial"/>
          <w:snapToGrid/>
          <w:szCs w:val="22"/>
        </w:rPr>
        <w:t>If</w:t>
      </w:r>
      <w:r w:rsidRPr="00F9183B">
        <w:rPr>
          <w:rFonts w:ascii="Arial" w:eastAsia="Arial" w:hAnsi="Arial" w:cs="Arial"/>
          <w:snapToGrid/>
          <w:spacing w:val="-4"/>
          <w:szCs w:val="22"/>
        </w:rPr>
        <w:t xml:space="preserve"> </w:t>
      </w:r>
      <w:r w:rsidRPr="00F9183B">
        <w:rPr>
          <w:rFonts w:ascii="Arial" w:eastAsia="Arial" w:hAnsi="Arial" w:cs="Arial"/>
          <w:snapToGrid/>
          <w:szCs w:val="22"/>
        </w:rPr>
        <w:t>services</w:t>
      </w:r>
      <w:r w:rsidRPr="00F9183B">
        <w:rPr>
          <w:rFonts w:ascii="Arial" w:eastAsia="Arial" w:hAnsi="Arial" w:cs="Arial"/>
          <w:snapToGrid/>
          <w:spacing w:val="-3"/>
          <w:szCs w:val="22"/>
        </w:rPr>
        <w:t xml:space="preserve"> </w:t>
      </w:r>
      <w:r w:rsidRPr="00F9183B">
        <w:rPr>
          <w:rFonts w:ascii="Arial" w:eastAsia="Arial" w:hAnsi="Arial" w:cs="Arial"/>
          <w:snapToGrid/>
          <w:szCs w:val="22"/>
        </w:rPr>
        <w:t>are</w:t>
      </w:r>
      <w:r w:rsidRPr="00F9183B">
        <w:rPr>
          <w:rFonts w:ascii="Arial" w:eastAsia="Arial" w:hAnsi="Arial" w:cs="Arial"/>
          <w:snapToGrid/>
          <w:spacing w:val="-2"/>
          <w:szCs w:val="22"/>
        </w:rPr>
        <w:t xml:space="preserve"> </w:t>
      </w:r>
      <w:r w:rsidRPr="00F9183B">
        <w:rPr>
          <w:rFonts w:ascii="Arial" w:eastAsia="Arial" w:hAnsi="Arial" w:cs="Arial"/>
          <w:snapToGrid/>
          <w:szCs w:val="22"/>
        </w:rPr>
        <w:t>proposed</w:t>
      </w:r>
      <w:r w:rsidRPr="00F9183B">
        <w:rPr>
          <w:rFonts w:ascii="Arial" w:eastAsia="Arial" w:hAnsi="Arial" w:cs="Arial"/>
          <w:snapToGrid/>
          <w:spacing w:val="-2"/>
          <w:szCs w:val="22"/>
        </w:rPr>
        <w:t xml:space="preserve"> </w:t>
      </w:r>
      <w:r w:rsidRPr="00F9183B">
        <w:rPr>
          <w:rFonts w:ascii="Arial" w:eastAsia="Arial" w:hAnsi="Arial" w:cs="Arial"/>
          <w:snapToGrid/>
          <w:szCs w:val="22"/>
        </w:rPr>
        <w:t>to</w:t>
      </w:r>
      <w:r w:rsidRPr="00F9183B">
        <w:rPr>
          <w:rFonts w:ascii="Arial" w:eastAsia="Arial" w:hAnsi="Arial" w:cs="Arial"/>
          <w:snapToGrid/>
          <w:spacing w:val="-4"/>
          <w:szCs w:val="22"/>
        </w:rPr>
        <w:t xml:space="preserve"> </w:t>
      </w:r>
      <w:r w:rsidRPr="00F9183B">
        <w:rPr>
          <w:rFonts w:ascii="Arial" w:eastAsia="Arial" w:hAnsi="Arial" w:cs="Arial"/>
          <w:snapToGrid/>
          <w:szCs w:val="22"/>
        </w:rPr>
        <w:t>be performed abroad the contractor must state where all non-U.S. services are provided. The contractor shall deliver to VA a detailed plan specifically addressing communications, personnel control, data protection and potential legal issues. The plan shall be approved by the COR/CO in writing prior to access being granted.</w:t>
      </w:r>
    </w:p>
    <w:p w14:paraId="2518B973" w14:textId="77777777" w:rsidR="00F9183B" w:rsidRPr="00F9183B" w:rsidRDefault="00F9183B" w:rsidP="00F9183B">
      <w:pPr>
        <w:widowControl/>
        <w:numPr>
          <w:ilvl w:val="1"/>
          <w:numId w:val="33"/>
        </w:numPr>
        <w:tabs>
          <w:tab w:val="left" w:pos="1003"/>
        </w:tabs>
        <w:autoSpaceDE w:val="0"/>
        <w:autoSpaceDN w:val="0"/>
        <w:spacing w:before="241" w:after="200" w:line="276" w:lineRule="auto"/>
        <w:ind w:right="243"/>
        <w:rPr>
          <w:rFonts w:ascii="Arial" w:eastAsia="Arial" w:hAnsi="Arial" w:cs="Arial"/>
          <w:snapToGrid/>
          <w:szCs w:val="22"/>
        </w:rPr>
      </w:pPr>
      <w:r w:rsidRPr="00F9183B">
        <w:rPr>
          <w:rFonts w:ascii="Arial" w:eastAsia="Arial" w:hAnsi="Arial" w:cs="Arial"/>
          <w:snapToGrid/>
          <w:szCs w:val="22"/>
        </w:rPr>
        <w:t>The</w:t>
      </w:r>
      <w:r w:rsidRPr="00F9183B">
        <w:rPr>
          <w:rFonts w:ascii="Arial" w:eastAsia="Arial" w:hAnsi="Arial" w:cs="Arial"/>
          <w:snapToGrid/>
          <w:spacing w:val="-3"/>
          <w:szCs w:val="22"/>
        </w:rPr>
        <w:t xml:space="preserve"> </w:t>
      </w:r>
      <w:r w:rsidRPr="00F9183B">
        <w:rPr>
          <w:rFonts w:ascii="Arial" w:eastAsia="Arial" w:hAnsi="Arial" w:cs="Arial"/>
          <w:snapToGrid/>
          <w:szCs w:val="22"/>
        </w:rPr>
        <w:t>contractor</w:t>
      </w:r>
      <w:r w:rsidRPr="00F9183B">
        <w:rPr>
          <w:rFonts w:ascii="Arial" w:eastAsia="Arial" w:hAnsi="Arial" w:cs="Arial"/>
          <w:snapToGrid/>
          <w:spacing w:val="-5"/>
          <w:szCs w:val="22"/>
        </w:rPr>
        <w:t xml:space="preserve"> </w:t>
      </w:r>
      <w:r w:rsidRPr="00F9183B">
        <w:rPr>
          <w:rFonts w:ascii="Arial" w:eastAsia="Arial" w:hAnsi="Arial" w:cs="Arial"/>
          <w:snapToGrid/>
          <w:szCs w:val="22"/>
        </w:rPr>
        <w:t>shall</w:t>
      </w:r>
      <w:r w:rsidRPr="00F9183B">
        <w:rPr>
          <w:rFonts w:ascii="Arial" w:eastAsia="Arial" w:hAnsi="Arial" w:cs="Arial"/>
          <w:snapToGrid/>
          <w:spacing w:val="-4"/>
          <w:szCs w:val="22"/>
        </w:rPr>
        <w:t xml:space="preserve"> </w:t>
      </w:r>
      <w:r w:rsidRPr="00F9183B">
        <w:rPr>
          <w:rFonts w:ascii="Arial" w:eastAsia="Arial" w:hAnsi="Arial" w:cs="Arial"/>
          <w:snapToGrid/>
          <w:szCs w:val="22"/>
        </w:rPr>
        <w:t>notify</w:t>
      </w:r>
      <w:r w:rsidRPr="00F9183B">
        <w:rPr>
          <w:rFonts w:ascii="Arial" w:eastAsia="Arial" w:hAnsi="Arial" w:cs="Arial"/>
          <w:snapToGrid/>
          <w:spacing w:val="-4"/>
          <w:szCs w:val="22"/>
        </w:rPr>
        <w:t xml:space="preserve"> </w:t>
      </w:r>
      <w:r w:rsidRPr="00F9183B">
        <w:rPr>
          <w:rFonts w:ascii="Arial" w:eastAsia="Arial" w:hAnsi="Arial" w:cs="Arial"/>
          <w:snapToGrid/>
          <w:szCs w:val="22"/>
        </w:rPr>
        <w:t>the</w:t>
      </w:r>
      <w:r w:rsidRPr="00F9183B">
        <w:rPr>
          <w:rFonts w:ascii="Arial" w:eastAsia="Arial" w:hAnsi="Arial" w:cs="Arial"/>
          <w:snapToGrid/>
          <w:spacing w:val="-5"/>
          <w:szCs w:val="22"/>
        </w:rPr>
        <w:t xml:space="preserve"> </w:t>
      </w:r>
      <w:r w:rsidRPr="00F9183B">
        <w:rPr>
          <w:rFonts w:ascii="Arial" w:eastAsia="Arial" w:hAnsi="Arial" w:cs="Arial"/>
          <w:snapToGrid/>
          <w:szCs w:val="22"/>
        </w:rPr>
        <w:t>COR/CO</w:t>
      </w:r>
      <w:r w:rsidRPr="00F9183B">
        <w:rPr>
          <w:rFonts w:ascii="Arial" w:eastAsia="Arial" w:hAnsi="Arial" w:cs="Arial"/>
          <w:snapToGrid/>
          <w:spacing w:val="-3"/>
          <w:szCs w:val="22"/>
        </w:rPr>
        <w:t xml:space="preserve"> </w:t>
      </w:r>
      <w:r w:rsidRPr="00F9183B">
        <w:rPr>
          <w:rFonts w:ascii="Arial" w:eastAsia="Arial" w:hAnsi="Arial" w:cs="Arial"/>
          <w:snapToGrid/>
          <w:szCs w:val="22"/>
        </w:rPr>
        <w:t>in</w:t>
      </w:r>
      <w:r w:rsidRPr="00F9183B">
        <w:rPr>
          <w:rFonts w:ascii="Arial" w:eastAsia="Arial" w:hAnsi="Arial" w:cs="Arial"/>
          <w:snapToGrid/>
          <w:spacing w:val="-3"/>
          <w:szCs w:val="22"/>
        </w:rPr>
        <w:t xml:space="preserve"> </w:t>
      </w:r>
      <w:r w:rsidRPr="00F9183B">
        <w:rPr>
          <w:rFonts w:ascii="Arial" w:eastAsia="Arial" w:hAnsi="Arial" w:cs="Arial"/>
          <w:snapToGrid/>
          <w:szCs w:val="22"/>
        </w:rPr>
        <w:t>writing</w:t>
      </w:r>
      <w:r w:rsidRPr="00F9183B">
        <w:rPr>
          <w:rFonts w:ascii="Arial" w:eastAsia="Arial" w:hAnsi="Arial" w:cs="Arial"/>
          <w:snapToGrid/>
          <w:spacing w:val="-3"/>
          <w:szCs w:val="22"/>
        </w:rPr>
        <w:t xml:space="preserve"> </w:t>
      </w:r>
      <w:r w:rsidRPr="00F9183B">
        <w:rPr>
          <w:rFonts w:ascii="Arial" w:eastAsia="Arial" w:hAnsi="Arial" w:cs="Arial"/>
          <w:snapToGrid/>
          <w:szCs w:val="22"/>
        </w:rPr>
        <w:t>immediately</w:t>
      </w:r>
      <w:r w:rsidRPr="00F9183B">
        <w:rPr>
          <w:rFonts w:ascii="Arial" w:eastAsia="Arial" w:hAnsi="Arial" w:cs="Arial"/>
          <w:snapToGrid/>
          <w:spacing w:val="-4"/>
          <w:szCs w:val="22"/>
        </w:rPr>
        <w:t xml:space="preserve"> </w:t>
      </w:r>
      <w:r w:rsidRPr="00F9183B">
        <w:rPr>
          <w:rFonts w:ascii="Arial" w:eastAsia="Arial" w:hAnsi="Arial" w:cs="Arial"/>
          <w:snapToGrid/>
          <w:szCs w:val="22"/>
        </w:rPr>
        <w:t>(no</w:t>
      </w:r>
      <w:r w:rsidRPr="00F9183B">
        <w:rPr>
          <w:rFonts w:ascii="Arial" w:eastAsia="Arial" w:hAnsi="Arial" w:cs="Arial"/>
          <w:snapToGrid/>
          <w:spacing w:val="-3"/>
          <w:szCs w:val="22"/>
        </w:rPr>
        <w:t xml:space="preserve"> </w:t>
      </w:r>
      <w:r w:rsidRPr="00F9183B">
        <w:rPr>
          <w:rFonts w:ascii="Arial" w:eastAsia="Arial" w:hAnsi="Arial" w:cs="Arial"/>
          <w:snapToGrid/>
          <w:szCs w:val="22"/>
        </w:rPr>
        <w:t>later</w:t>
      </w:r>
      <w:r w:rsidRPr="00F9183B">
        <w:rPr>
          <w:rFonts w:ascii="Arial" w:eastAsia="Arial" w:hAnsi="Arial" w:cs="Arial"/>
          <w:snapToGrid/>
          <w:spacing w:val="-5"/>
          <w:szCs w:val="22"/>
        </w:rPr>
        <w:t xml:space="preserve"> </w:t>
      </w:r>
      <w:r w:rsidRPr="00F9183B">
        <w:rPr>
          <w:rFonts w:ascii="Arial" w:eastAsia="Arial" w:hAnsi="Arial" w:cs="Arial"/>
          <w:snapToGrid/>
          <w:szCs w:val="22"/>
        </w:rPr>
        <w:t>than</w:t>
      </w:r>
      <w:r w:rsidRPr="00F9183B">
        <w:rPr>
          <w:rFonts w:ascii="Arial" w:eastAsia="Arial" w:hAnsi="Arial" w:cs="Arial"/>
          <w:snapToGrid/>
          <w:spacing w:val="-3"/>
          <w:szCs w:val="22"/>
        </w:rPr>
        <w:t xml:space="preserve"> </w:t>
      </w:r>
      <w:r w:rsidRPr="00F9183B">
        <w:rPr>
          <w:rFonts w:ascii="Arial" w:eastAsia="Arial" w:hAnsi="Arial" w:cs="Arial"/>
          <w:snapToGrid/>
          <w:szCs w:val="22"/>
        </w:rPr>
        <w:t>24 hours) after personnel separation or occurrence of other causes. Causes may include the following:</w:t>
      </w:r>
    </w:p>
    <w:p w14:paraId="408F4167" w14:textId="77777777" w:rsidR="00F9183B" w:rsidRPr="00F9183B" w:rsidRDefault="00F9183B" w:rsidP="00F9183B">
      <w:pPr>
        <w:widowControl/>
        <w:numPr>
          <w:ilvl w:val="2"/>
          <w:numId w:val="33"/>
        </w:numPr>
        <w:tabs>
          <w:tab w:val="left" w:pos="1576"/>
        </w:tabs>
        <w:autoSpaceDE w:val="0"/>
        <w:autoSpaceDN w:val="0"/>
        <w:spacing w:before="240" w:after="200" w:line="276" w:lineRule="auto"/>
        <w:ind w:right="120"/>
        <w:rPr>
          <w:rFonts w:ascii="Arial" w:eastAsia="Arial" w:hAnsi="Arial" w:cs="Arial"/>
          <w:snapToGrid/>
          <w:szCs w:val="22"/>
        </w:rPr>
      </w:pPr>
      <w:r w:rsidRPr="00F9183B">
        <w:rPr>
          <w:rFonts w:ascii="Arial" w:eastAsia="Arial" w:hAnsi="Arial" w:cs="Arial"/>
          <w:snapToGrid/>
          <w:szCs w:val="22"/>
        </w:rPr>
        <w:lastRenderedPageBreak/>
        <w:t>Contractor/subcontractor</w:t>
      </w:r>
      <w:r w:rsidRPr="00F9183B">
        <w:rPr>
          <w:rFonts w:ascii="Arial" w:eastAsia="Arial" w:hAnsi="Arial" w:cs="Arial"/>
          <w:snapToGrid/>
          <w:spacing w:val="-4"/>
          <w:szCs w:val="22"/>
        </w:rPr>
        <w:t xml:space="preserve"> </w:t>
      </w:r>
      <w:r w:rsidRPr="00F9183B">
        <w:rPr>
          <w:rFonts w:ascii="Arial" w:eastAsia="Arial" w:hAnsi="Arial" w:cs="Arial"/>
          <w:snapToGrid/>
          <w:szCs w:val="22"/>
        </w:rPr>
        <w:t>personnel</w:t>
      </w:r>
      <w:r w:rsidRPr="00F9183B">
        <w:rPr>
          <w:rFonts w:ascii="Arial" w:eastAsia="Arial" w:hAnsi="Arial" w:cs="Arial"/>
          <w:snapToGrid/>
          <w:spacing w:val="-6"/>
          <w:szCs w:val="22"/>
        </w:rPr>
        <w:t xml:space="preserve"> </w:t>
      </w:r>
      <w:r w:rsidRPr="00F9183B">
        <w:rPr>
          <w:rFonts w:ascii="Arial" w:eastAsia="Arial" w:hAnsi="Arial" w:cs="Arial"/>
          <w:snapToGrid/>
          <w:szCs w:val="22"/>
        </w:rPr>
        <w:t>no</w:t>
      </w:r>
      <w:r w:rsidRPr="00F9183B">
        <w:rPr>
          <w:rFonts w:ascii="Arial" w:eastAsia="Arial" w:hAnsi="Arial" w:cs="Arial"/>
          <w:snapToGrid/>
          <w:spacing w:val="-2"/>
          <w:szCs w:val="22"/>
        </w:rPr>
        <w:t xml:space="preserve"> </w:t>
      </w:r>
      <w:r w:rsidRPr="00F9183B">
        <w:rPr>
          <w:rFonts w:ascii="Arial" w:eastAsia="Arial" w:hAnsi="Arial" w:cs="Arial"/>
          <w:snapToGrid/>
          <w:szCs w:val="22"/>
        </w:rPr>
        <w:t>longer</w:t>
      </w:r>
      <w:r w:rsidRPr="00F9183B">
        <w:rPr>
          <w:rFonts w:ascii="Arial" w:eastAsia="Arial" w:hAnsi="Arial" w:cs="Arial"/>
          <w:snapToGrid/>
          <w:spacing w:val="-4"/>
          <w:szCs w:val="22"/>
        </w:rPr>
        <w:t xml:space="preserve"> </w:t>
      </w:r>
      <w:r w:rsidRPr="00F9183B">
        <w:rPr>
          <w:rFonts w:ascii="Arial" w:eastAsia="Arial" w:hAnsi="Arial" w:cs="Arial"/>
          <w:snapToGrid/>
          <w:szCs w:val="22"/>
        </w:rPr>
        <w:t>has</w:t>
      </w:r>
      <w:r w:rsidRPr="00F9183B">
        <w:rPr>
          <w:rFonts w:ascii="Arial" w:eastAsia="Arial" w:hAnsi="Arial" w:cs="Arial"/>
          <w:snapToGrid/>
          <w:spacing w:val="-5"/>
          <w:szCs w:val="22"/>
        </w:rPr>
        <w:t xml:space="preserve"> </w:t>
      </w:r>
      <w:r w:rsidRPr="00F9183B">
        <w:rPr>
          <w:rFonts w:ascii="Arial" w:eastAsia="Arial" w:hAnsi="Arial" w:cs="Arial"/>
          <w:snapToGrid/>
          <w:szCs w:val="22"/>
        </w:rPr>
        <w:t>a</w:t>
      </w:r>
      <w:r w:rsidRPr="00F9183B">
        <w:rPr>
          <w:rFonts w:ascii="Arial" w:eastAsia="Arial" w:hAnsi="Arial" w:cs="Arial"/>
          <w:snapToGrid/>
          <w:spacing w:val="-2"/>
          <w:szCs w:val="22"/>
        </w:rPr>
        <w:t xml:space="preserve"> </w:t>
      </w:r>
      <w:r w:rsidRPr="00F9183B">
        <w:rPr>
          <w:rFonts w:ascii="Arial" w:eastAsia="Arial" w:hAnsi="Arial" w:cs="Arial"/>
          <w:snapToGrid/>
          <w:szCs w:val="22"/>
        </w:rPr>
        <w:t>need</w:t>
      </w:r>
      <w:r w:rsidRPr="00F9183B">
        <w:rPr>
          <w:rFonts w:ascii="Arial" w:eastAsia="Arial" w:hAnsi="Arial" w:cs="Arial"/>
          <w:snapToGrid/>
          <w:spacing w:val="-4"/>
          <w:szCs w:val="22"/>
        </w:rPr>
        <w:t xml:space="preserve"> </w:t>
      </w:r>
      <w:r w:rsidRPr="00F9183B">
        <w:rPr>
          <w:rFonts w:ascii="Arial" w:eastAsia="Arial" w:hAnsi="Arial" w:cs="Arial"/>
          <w:snapToGrid/>
          <w:szCs w:val="22"/>
        </w:rPr>
        <w:t>for</w:t>
      </w:r>
      <w:r w:rsidRPr="00F9183B">
        <w:rPr>
          <w:rFonts w:ascii="Arial" w:eastAsia="Arial" w:hAnsi="Arial" w:cs="Arial"/>
          <w:snapToGrid/>
          <w:spacing w:val="-4"/>
          <w:szCs w:val="22"/>
        </w:rPr>
        <w:t xml:space="preserve"> </w:t>
      </w:r>
      <w:r w:rsidRPr="00F9183B">
        <w:rPr>
          <w:rFonts w:ascii="Arial" w:eastAsia="Arial" w:hAnsi="Arial" w:cs="Arial"/>
          <w:snapToGrid/>
          <w:szCs w:val="22"/>
        </w:rPr>
        <w:t>access</w:t>
      </w:r>
      <w:r w:rsidRPr="00F9183B">
        <w:rPr>
          <w:rFonts w:ascii="Arial" w:eastAsia="Arial" w:hAnsi="Arial" w:cs="Arial"/>
          <w:snapToGrid/>
          <w:spacing w:val="-5"/>
          <w:szCs w:val="22"/>
        </w:rPr>
        <w:t xml:space="preserve"> </w:t>
      </w:r>
      <w:r w:rsidRPr="00F9183B">
        <w:rPr>
          <w:rFonts w:ascii="Arial" w:eastAsia="Arial" w:hAnsi="Arial" w:cs="Arial"/>
          <w:snapToGrid/>
          <w:szCs w:val="22"/>
        </w:rPr>
        <w:t>to</w:t>
      </w:r>
      <w:r w:rsidRPr="00F9183B">
        <w:rPr>
          <w:rFonts w:ascii="Arial" w:eastAsia="Arial" w:hAnsi="Arial" w:cs="Arial"/>
          <w:snapToGrid/>
          <w:spacing w:val="-2"/>
          <w:szCs w:val="22"/>
        </w:rPr>
        <w:t xml:space="preserve"> </w:t>
      </w:r>
      <w:r w:rsidRPr="00F9183B">
        <w:rPr>
          <w:rFonts w:ascii="Arial" w:eastAsia="Arial" w:hAnsi="Arial" w:cs="Arial"/>
          <w:snapToGrid/>
          <w:szCs w:val="22"/>
        </w:rPr>
        <w:t>VA information or VA information systems.</w:t>
      </w:r>
    </w:p>
    <w:p w14:paraId="52CCD0FA" w14:textId="77777777" w:rsidR="00F9183B" w:rsidRPr="00F9183B" w:rsidRDefault="00F9183B" w:rsidP="00F9183B">
      <w:pPr>
        <w:widowControl/>
        <w:numPr>
          <w:ilvl w:val="2"/>
          <w:numId w:val="33"/>
        </w:numPr>
        <w:tabs>
          <w:tab w:val="left" w:pos="1576"/>
        </w:tabs>
        <w:autoSpaceDE w:val="0"/>
        <w:autoSpaceDN w:val="0"/>
        <w:spacing w:before="82" w:after="200" w:line="276" w:lineRule="auto"/>
        <w:ind w:right="640"/>
        <w:rPr>
          <w:rFonts w:ascii="Arial" w:eastAsia="Arial" w:hAnsi="Arial" w:cs="Arial"/>
          <w:snapToGrid/>
          <w:szCs w:val="22"/>
        </w:rPr>
      </w:pPr>
      <w:r w:rsidRPr="00F9183B">
        <w:rPr>
          <w:rFonts w:ascii="Arial" w:eastAsia="Arial" w:hAnsi="Arial" w:cs="Arial"/>
          <w:snapToGrid/>
          <w:szCs w:val="22"/>
        </w:rPr>
        <w:t>Contractor/subcontractor personnel are terminated, suspended, or otherwise</w:t>
      </w:r>
      <w:r w:rsidRPr="00F9183B">
        <w:rPr>
          <w:rFonts w:ascii="Arial" w:eastAsia="Arial" w:hAnsi="Arial" w:cs="Arial"/>
          <w:snapToGrid/>
          <w:spacing w:val="-4"/>
          <w:szCs w:val="22"/>
        </w:rPr>
        <w:t xml:space="preserve"> </w:t>
      </w:r>
      <w:r w:rsidRPr="00F9183B">
        <w:rPr>
          <w:rFonts w:ascii="Arial" w:eastAsia="Arial" w:hAnsi="Arial" w:cs="Arial"/>
          <w:snapToGrid/>
          <w:szCs w:val="22"/>
        </w:rPr>
        <w:t>has</w:t>
      </w:r>
      <w:r w:rsidRPr="00F9183B">
        <w:rPr>
          <w:rFonts w:ascii="Arial" w:eastAsia="Arial" w:hAnsi="Arial" w:cs="Arial"/>
          <w:snapToGrid/>
          <w:spacing w:val="-3"/>
          <w:szCs w:val="22"/>
        </w:rPr>
        <w:t xml:space="preserve"> </w:t>
      </w:r>
      <w:r w:rsidRPr="00F9183B">
        <w:rPr>
          <w:rFonts w:ascii="Arial" w:eastAsia="Arial" w:hAnsi="Arial" w:cs="Arial"/>
          <w:snapToGrid/>
          <w:szCs w:val="22"/>
        </w:rPr>
        <w:t>their</w:t>
      </w:r>
      <w:r w:rsidRPr="00F9183B">
        <w:rPr>
          <w:rFonts w:ascii="Arial" w:eastAsia="Arial" w:hAnsi="Arial" w:cs="Arial"/>
          <w:snapToGrid/>
          <w:spacing w:val="-4"/>
          <w:szCs w:val="22"/>
        </w:rPr>
        <w:t xml:space="preserve"> </w:t>
      </w:r>
      <w:r w:rsidRPr="00F9183B">
        <w:rPr>
          <w:rFonts w:ascii="Arial" w:eastAsia="Arial" w:hAnsi="Arial" w:cs="Arial"/>
          <w:snapToGrid/>
          <w:szCs w:val="22"/>
        </w:rPr>
        <w:t>work</w:t>
      </w:r>
      <w:r w:rsidRPr="00F9183B">
        <w:rPr>
          <w:rFonts w:ascii="Arial" w:eastAsia="Arial" w:hAnsi="Arial" w:cs="Arial"/>
          <w:snapToGrid/>
          <w:spacing w:val="-3"/>
          <w:szCs w:val="22"/>
        </w:rPr>
        <w:t xml:space="preserve"> </w:t>
      </w:r>
      <w:r w:rsidRPr="00F9183B">
        <w:rPr>
          <w:rFonts w:ascii="Arial" w:eastAsia="Arial" w:hAnsi="Arial" w:cs="Arial"/>
          <w:snapToGrid/>
          <w:szCs w:val="22"/>
        </w:rPr>
        <w:t>on</w:t>
      </w:r>
      <w:r w:rsidRPr="00F9183B">
        <w:rPr>
          <w:rFonts w:ascii="Arial" w:eastAsia="Arial" w:hAnsi="Arial" w:cs="Arial"/>
          <w:snapToGrid/>
          <w:spacing w:val="-2"/>
          <w:szCs w:val="22"/>
        </w:rPr>
        <w:t xml:space="preserve"> </w:t>
      </w:r>
      <w:r w:rsidRPr="00F9183B">
        <w:rPr>
          <w:rFonts w:ascii="Arial" w:eastAsia="Arial" w:hAnsi="Arial" w:cs="Arial"/>
          <w:snapToGrid/>
          <w:szCs w:val="22"/>
        </w:rPr>
        <w:t>a</w:t>
      </w:r>
      <w:r w:rsidRPr="00F9183B">
        <w:rPr>
          <w:rFonts w:ascii="Arial" w:eastAsia="Arial" w:hAnsi="Arial" w:cs="Arial"/>
          <w:snapToGrid/>
          <w:spacing w:val="-4"/>
          <w:szCs w:val="22"/>
        </w:rPr>
        <w:t xml:space="preserve"> </w:t>
      </w:r>
      <w:r w:rsidRPr="00F9183B">
        <w:rPr>
          <w:rFonts w:ascii="Arial" w:eastAsia="Arial" w:hAnsi="Arial" w:cs="Arial"/>
          <w:snapToGrid/>
          <w:szCs w:val="22"/>
        </w:rPr>
        <w:t>VA</w:t>
      </w:r>
      <w:r w:rsidRPr="00F9183B">
        <w:rPr>
          <w:rFonts w:ascii="Arial" w:eastAsia="Arial" w:hAnsi="Arial" w:cs="Arial"/>
          <w:snapToGrid/>
          <w:spacing w:val="-5"/>
          <w:szCs w:val="22"/>
        </w:rPr>
        <w:t xml:space="preserve"> </w:t>
      </w:r>
      <w:r w:rsidRPr="00F9183B">
        <w:rPr>
          <w:rFonts w:ascii="Arial" w:eastAsia="Arial" w:hAnsi="Arial" w:cs="Arial"/>
          <w:snapToGrid/>
          <w:szCs w:val="22"/>
        </w:rPr>
        <w:t>project</w:t>
      </w:r>
      <w:r w:rsidRPr="00F9183B">
        <w:rPr>
          <w:rFonts w:ascii="Arial" w:eastAsia="Arial" w:hAnsi="Arial" w:cs="Arial"/>
          <w:snapToGrid/>
          <w:spacing w:val="-5"/>
          <w:szCs w:val="22"/>
        </w:rPr>
        <w:t xml:space="preserve"> </w:t>
      </w:r>
      <w:r w:rsidRPr="00F9183B">
        <w:rPr>
          <w:rFonts w:ascii="Arial" w:eastAsia="Arial" w:hAnsi="Arial" w:cs="Arial"/>
          <w:snapToGrid/>
          <w:szCs w:val="22"/>
        </w:rPr>
        <w:t>discontinued</w:t>
      </w:r>
      <w:r w:rsidRPr="00F9183B">
        <w:rPr>
          <w:rFonts w:ascii="Arial" w:eastAsia="Arial" w:hAnsi="Arial" w:cs="Arial"/>
          <w:snapToGrid/>
          <w:spacing w:val="-4"/>
          <w:szCs w:val="22"/>
        </w:rPr>
        <w:t xml:space="preserve"> </w:t>
      </w:r>
      <w:r w:rsidRPr="00F9183B">
        <w:rPr>
          <w:rFonts w:ascii="Arial" w:eastAsia="Arial" w:hAnsi="Arial" w:cs="Arial"/>
          <w:snapToGrid/>
          <w:szCs w:val="22"/>
        </w:rPr>
        <w:t>for</w:t>
      </w:r>
      <w:r w:rsidRPr="00F9183B">
        <w:rPr>
          <w:rFonts w:ascii="Arial" w:eastAsia="Arial" w:hAnsi="Arial" w:cs="Arial"/>
          <w:snapToGrid/>
          <w:spacing w:val="-4"/>
          <w:szCs w:val="22"/>
        </w:rPr>
        <w:t xml:space="preserve"> </w:t>
      </w:r>
      <w:r w:rsidRPr="00F9183B">
        <w:rPr>
          <w:rFonts w:ascii="Arial" w:eastAsia="Arial" w:hAnsi="Arial" w:cs="Arial"/>
          <w:snapToGrid/>
          <w:szCs w:val="22"/>
        </w:rPr>
        <w:t>any</w:t>
      </w:r>
      <w:r w:rsidRPr="00F9183B">
        <w:rPr>
          <w:rFonts w:ascii="Arial" w:eastAsia="Arial" w:hAnsi="Arial" w:cs="Arial"/>
          <w:snapToGrid/>
          <w:spacing w:val="-3"/>
          <w:szCs w:val="22"/>
        </w:rPr>
        <w:t xml:space="preserve"> </w:t>
      </w:r>
      <w:r w:rsidRPr="00F9183B">
        <w:rPr>
          <w:rFonts w:ascii="Arial" w:eastAsia="Arial" w:hAnsi="Arial" w:cs="Arial"/>
          <w:snapToGrid/>
          <w:szCs w:val="22"/>
        </w:rPr>
        <w:t>reason.</w:t>
      </w:r>
    </w:p>
    <w:p w14:paraId="1679E861" w14:textId="77777777" w:rsidR="00F9183B" w:rsidRPr="00F9183B" w:rsidRDefault="00F9183B" w:rsidP="00F9183B">
      <w:pPr>
        <w:widowControl/>
        <w:numPr>
          <w:ilvl w:val="2"/>
          <w:numId w:val="33"/>
        </w:numPr>
        <w:tabs>
          <w:tab w:val="left" w:pos="1576"/>
        </w:tabs>
        <w:autoSpaceDE w:val="0"/>
        <w:autoSpaceDN w:val="0"/>
        <w:spacing w:before="240" w:after="200" w:line="276" w:lineRule="auto"/>
        <w:ind w:right="198"/>
        <w:rPr>
          <w:rFonts w:ascii="Arial" w:eastAsia="Arial" w:hAnsi="Arial" w:cs="Arial"/>
          <w:snapToGrid/>
          <w:szCs w:val="22"/>
        </w:rPr>
      </w:pPr>
      <w:r w:rsidRPr="00F9183B">
        <w:rPr>
          <w:rFonts w:ascii="Arial" w:eastAsia="Arial" w:hAnsi="Arial" w:cs="Arial"/>
          <w:snapToGrid/>
          <w:szCs w:val="22"/>
        </w:rPr>
        <w:t>Contractor believes their own personnel or subcontractor personnel may pose</w:t>
      </w:r>
      <w:r w:rsidRPr="00F9183B">
        <w:rPr>
          <w:rFonts w:ascii="Arial" w:eastAsia="Arial" w:hAnsi="Arial" w:cs="Arial"/>
          <w:snapToGrid/>
          <w:spacing w:val="-4"/>
          <w:szCs w:val="22"/>
        </w:rPr>
        <w:t xml:space="preserve"> </w:t>
      </w:r>
      <w:r w:rsidRPr="00F9183B">
        <w:rPr>
          <w:rFonts w:ascii="Arial" w:eastAsia="Arial" w:hAnsi="Arial" w:cs="Arial"/>
          <w:snapToGrid/>
          <w:szCs w:val="22"/>
        </w:rPr>
        <w:t>a</w:t>
      </w:r>
      <w:r w:rsidRPr="00F9183B">
        <w:rPr>
          <w:rFonts w:ascii="Arial" w:eastAsia="Arial" w:hAnsi="Arial" w:cs="Arial"/>
          <w:snapToGrid/>
          <w:spacing w:val="-2"/>
          <w:szCs w:val="22"/>
        </w:rPr>
        <w:t xml:space="preserve"> </w:t>
      </w:r>
      <w:r w:rsidRPr="00F9183B">
        <w:rPr>
          <w:rFonts w:ascii="Arial" w:eastAsia="Arial" w:hAnsi="Arial" w:cs="Arial"/>
          <w:snapToGrid/>
          <w:szCs w:val="22"/>
        </w:rPr>
        <w:t>threat</w:t>
      </w:r>
      <w:r w:rsidRPr="00F9183B">
        <w:rPr>
          <w:rFonts w:ascii="Arial" w:eastAsia="Arial" w:hAnsi="Arial" w:cs="Arial"/>
          <w:snapToGrid/>
          <w:spacing w:val="-5"/>
          <w:szCs w:val="22"/>
        </w:rPr>
        <w:t xml:space="preserve"> </w:t>
      </w:r>
      <w:r w:rsidRPr="00F9183B">
        <w:rPr>
          <w:rFonts w:ascii="Arial" w:eastAsia="Arial" w:hAnsi="Arial" w:cs="Arial"/>
          <w:snapToGrid/>
          <w:szCs w:val="22"/>
        </w:rPr>
        <w:t>to</w:t>
      </w:r>
      <w:r w:rsidRPr="00F9183B">
        <w:rPr>
          <w:rFonts w:ascii="Arial" w:eastAsia="Arial" w:hAnsi="Arial" w:cs="Arial"/>
          <w:snapToGrid/>
          <w:spacing w:val="-2"/>
          <w:szCs w:val="22"/>
        </w:rPr>
        <w:t xml:space="preserve"> </w:t>
      </w:r>
      <w:r w:rsidRPr="00F9183B">
        <w:rPr>
          <w:rFonts w:ascii="Arial" w:eastAsia="Arial" w:hAnsi="Arial" w:cs="Arial"/>
          <w:snapToGrid/>
          <w:szCs w:val="22"/>
        </w:rPr>
        <w:t>their</w:t>
      </w:r>
      <w:r w:rsidRPr="00F9183B">
        <w:rPr>
          <w:rFonts w:ascii="Arial" w:eastAsia="Arial" w:hAnsi="Arial" w:cs="Arial"/>
          <w:snapToGrid/>
          <w:spacing w:val="-4"/>
          <w:szCs w:val="22"/>
        </w:rPr>
        <w:t xml:space="preserve"> </w:t>
      </w:r>
      <w:r w:rsidRPr="00F9183B">
        <w:rPr>
          <w:rFonts w:ascii="Arial" w:eastAsia="Arial" w:hAnsi="Arial" w:cs="Arial"/>
          <w:snapToGrid/>
          <w:szCs w:val="22"/>
        </w:rPr>
        <w:t>company’s</w:t>
      </w:r>
      <w:r w:rsidRPr="00F9183B">
        <w:rPr>
          <w:rFonts w:ascii="Arial" w:eastAsia="Arial" w:hAnsi="Arial" w:cs="Arial"/>
          <w:snapToGrid/>
          <w:spacing w:val="-3"/>
          <w:szCs w:val="22"/>
        </w:rPr>
        <w:t xml:space="preserve"> </w:t>
      </w:r>
      <w:r w:rsidRPr="00F9183B">
        <w:rPr>
          <w:rFonts w:ascii="Arial" w:eastAsia="Arial" w:hAnsi="Arial" w:cs="Arial"/>
          <w:snapToGrid/>
          <w:szCs w:val="22"/>
        </w:rPr>
        <w:t>working</w:t>
      </w:r>
      <w:r w:rsidRPr="00F9183B">
        <w:rPr>
          <w:rFonts w:ascii="Arial" w:eastAsia="Arial" w:hAnsi="Arial" w:cs="Arial"/>
          <w:snapToGrid/>
          <w:spacing w:val="-2"/>
          <w:szCs w:val="22"/>
        </w:rPr>
        <w:t xml:space="preserve"> </w:t>
      </w:r>
      <w:r w:rsidRPr="00F9183B">
        <w:rPr>
          <w:rFonts w:ascii="Arial" w:eastAsia="Arial" w:hAnsi="Arial" w:cs="Arial"/>
          <w:snapToGrid/>
          <w:szCs w:val="22"/>
        </w:rPr>
        <w:t>environment</w:t>
      </w:r>
      <w:r w:rsidRPr="00F9183B">
        <w:rPr>
          <w:rFonts w:ascii="Arial" w:eastAsia="Arial" w:hAnsi="Arial" w:cs="Arial"/>
          <w:snapToGrid/>
          <w:spacing w:val="-5"/>
          <w:szCs w:val="22"/>
        </w:rPr>
        <w:t xml:space="preserve"> </w:t>
      </w:r>
      <w:r w:rsidRPr="00F9183B">
        <w:rPr>
          <w:rFonts w:ascii="Arial" w:eastAsia="Arial" w:hAnsi="Arial" w:cs="Arial"/>
          <w:snapToGrid/>
          <w:szCs w:val="22"/>
        </w:rPr>
        <w:t>or</w:t>
      </w:r>
      <w:r w:rsidRPr="00F9183B">
        <w:rPr>
          <w:rFonts w:ascii="Arial" w:eastAsia="Arial" w:hAnsi="Arial" w:cs="Arial"/>
          <w:snapToGrid/>
          <w:spacing w:val="-4"/>
          <w:szCs w:val="22"/>
        </w:rPr>
        <w:t xml:space="preserve"> </w:t>
      </w:r>
      <w:r w:rsidRPr="00F9183B">
        <w:rPr>
          <w:rFonts w:ascii="Arial" w:eastAsia="Arial" w:hAnsi="Arial" w:cs="Arial"/>
          <w:snapToGrid/>
          <w:szCs w:val="22"/>
        </w:rPr>
        <w:t>to</w:t>
      </w:r>
      <w:r w:rsidRPr="00F9183B">
        <w:rPr>
          <w:rFonts w:ascii="Arial" w:eastAsia="Arial" w:hAnsi="Arial" w:cs="Arial"/>
          <w:snapToGrid/>
          <w:spacing w:val="-4"/>
          <w:szCs w:val="22"/>
        </w:rPr>
        <w:t xml:space="preserve"> </w:t>
      </w:r>
      <w:r w:rsidRPr="00F9183B">
        <w:rPr>
          <w:rFonts w:ascii="Arial" w:eastAsia="Arial" w:hAnsi="Arial" w:cs="Arial"/>
          <w:snapToGrid/>
          <w:szCs w:val="22"/>
        </w:rPr>
        <w:t>any</w:t>
      </w:r>
      <w:r w:rsidRPr="00F9183B">
        <w:rPr>
          <w:rFonts w:ascii="Arial" w:eastAsia="Arial" w:hAnsi="Arial" w:cs="Arial"/>
          <w:snapToGrid/>
          <w:spacing w:val="-3"/>
          <w:szCs w:val="22"/>
        </w:rPr>
        <w:t xml:space="preserve"> </w:t>
      </w:r>
      <w:r w:rsidRPr="00F9183B">
        <w:rPr>
          <w:rFonts w:ascii="Arial" w:eastAsia="Arial" w:hAnsi="Arial" w:cs="Arial"/>
          <w:snapToGrid/>
          <w:szCs w:val="22"/>
        </w:rPr>
        <w:t>company- owned property. This includes contractor-owned assets, buildings, confidential data, customers, employees, networks, systems, trade secrets and/or VA data.</w:t>
      </w:r>
    </w:p>
    <w:p w14:paraId="5DD497BF" w14:textId="77777777" w:rsidR="00F9183B" w:rsidRPr="00F9183B" w:rsidRDefault="00F9183B" w:rsidP="00F9183B">
      <w:pPr>
        <w:widowControl/>
        <w:numPr>
          <w:ilvl w:val="2"/>
          <w:numId w:val="33"/>
        </w:numPr>
        <w:tabs>
          <w:tab w:val="left" w:pos="1576"/>
        </w:tabs>
        <w:autoSpaceDE w:val="0"/>
        <w:autoSpaceDN w:val="0"/>
        <w:spacing w:before="240" w:after="200" w:line="276" w:lineRule="auto"/>
        <w:ind w:right="1016"/>
        <w:rPr>
          <w:rFonts w:ascii="Arial" w:eastAsia="Arial" w:hAnsi="Arial" w:cs="Arial"/>
          <w:snapToGrid/>
          <w:szCs w:val="22"/>
        </w:rPr>
      </w:pPr>
      <w:r w:rsidRPr="00F9183B">
        <w:rPr>
          <w:rFonts w:ascii="Arial" w:eastAsia="Arial" w:hAnsi="Arial" w:cs="Arial"/>
          <w:snapToGrid/>
          <w:szCs w:val="22"/>
        </w:rPr>
        <w:t>Any previously undisclosed changes to contractor/subcontractor background</w:t>
      </w:r>
      <w:r w:rsidRPr="00F9183B">
        <w:rPr>
          <w:rFonts w:ascii="Arial" w:eastAsia="Arial" w:hAnsi="Arial" w:cs="Arial"/>
          <w:snapToGrid/>
          <w:spacing w:val="-5"/>
          <w:szCs w:val="22"/>
        </w:rPr>
        <w:t xml:space="preserve"> </w:t>
      </w:r>
      <w:r w:rsidRPr="00F9183B">
        <w:rPr>
          <w:rFonts w:ascii="Arial" w:eastAsia="Arial" w:hAnsi="Arial" w:cs="Arial"/>
          <w:snapToGrid/>
          <w:szCs w:val="22"/>
        </w:rPr>
        <w:t>history</w:t>
      </w:r>
      <w:r w:rsidRPr="00F9183B">
        <w:rPr>
          <w:rFonts w:ascii="Arial" w:eastAsia="Arial" w:hAnsi="Arial" w:cs="Arial"/>
          <w:snapToGrid/>
          <w:spacing w:val="-6"/>
          <w:szCs w:val="22"/>
        </w:rPr>
        <w:t xml:space="preserve"> </w:t>
      </w:r>
      <w:r w:rsidRPr="00F9183B">
        <w:rPr>
          <w:rFonts w:ascii="Arial" w:eastAsia="Arial" w:hAnsi="Arial" w:cs="Arial"/>
          <w:snapToGrid/>
          <w:szCs w:val="22"/>
        </w:rPr>
        <w:t>are</w:t>
      </w:r>
      <w:r w:rsidRPr="00F9183B">
        <w:rPr>
          <w:rFonts w:ascii="Arial" w:eastAsia="Arial" w:hAnsi="Arial" w:cs="Arial"/>
          <w:snapToGrid/>
          <w:spacing w:val="-5"/>
          <w:szCs w:val="22"/>
        </w:rPr>
        <w:t xml:space="preserve"> </w:t>
      </w:r>
      <w:r w:rsidRPr="00F9183B">
        <w:rPr>
          <w:rFonts w:ascii="Arial" w:eastAsia="Arial" w:hAnsi="Arial" w:cs="Arial"/>
          <w:snapToGrid/>
          <w:szCs w:val="22"/>
        </w:rPr>
        <w:t>brought</w:t>
      </w:r>
      <w:r w:rsidRPr="00F9183B">
        <w:rPr>
          <w:rFonts w:ascii="Arial" w:eastAsia="Arial" w:hAnsi="Arial" w:cs="Arial"/>
          <w:snapToGrid/>
          <w:spacing w:val="-3"/>
          <w:szCs w:val="22"/>
        </w:rPr>
        <w:t xml:space="preserve"> </w:t>
      </w:r>
      <w:r w:rsidRPr="00F9183B">
        <w:rPr>
          <w:rFonts w:ascii="Arial" w:eastAsia="Arial" w:hAnsi="Arial" w:cs="Arial"/>
          <w:snapToGrid/>
          <w:szCs w:val="22"/>
        </w:rPr>
        <w:t>to</w:t>
      </w:r>
      <w:r w:rsidRPr="00F9183B">
        <w:rPr>
          <w:rFonts w:ascii="Arial" w:eastAsia="Arial" w:hAnsi="Arial" w:cs="Arial"/>
          <w:snapToGrid/>
          <w:spacing w:val="-3"/>
          <w:szCs w:val="22"/>
        </w:rPr>
        <w:t xml:space="preserve"> </w:t>
      </w:r>
      <w:r w:rsidRPr="00F9183B">
        <w:rPr>
          <w:rFonts w:ascii="Arial" w:eastAsia="Arial" w:hAnsi="Arial" w:cs="Arial"/>
          <w:snapToGrid/>
          <w:szCs w:val="22"/>
        </w:rPr>
        <w:t>light,</w:t>
      </w:r>
      <w:r w:rsidRPr="00F9183B">
        <w:rPr>
          <w:rFonts w:ascii="Arial" w:eastAsia="Arial" w:hAnsi="Arial" w:cs="Arial"/>
          <w:snapToGrid/>
          <w:spacing w:val="-3"/>
          <w:szCs w:val="22"/>
        </w:rPr>
        <w:t xml:space="preserve"> </w:t>
      </w:r>
      <w:r w:rsidRPr="00F9183B">
        <w:rPr>
          <w:rFonts w:ascii="Arial" w:eastAsia="Arial" w:hAnsi="Arial" w:cs="Arial"/>
          <w:snapToGrid/>
          <w:szCs w:val="22"/>
        </w:rPr>
        <w:t>including</w:t>
      </w:r>
      <w:r w:rsidRPr="00F9183B">
        <w:rPr>
          <w:rFonts w:ascii="Arial" w:eastAsia="Arial" w:hAnsi="Arial" w:cs="Arial"/>
          <w:snapToGrid/>
          <w:spacing w:val="-3"/>
          <w:szCs w:val="22"/>
        </w:rPr>
        <w:t xml:space="preserve"> </w:t>
      </w:r>
      <w:r w:rsidRPr="00F9183B">
        <w:rPr>
          <w:rFonts w:ascii="Arial" w:eastAsia="Arial" w:hAnsi="Arial" w:cs="Arial"/>
          <w:snapToGrid/>
          <w:szCs w:val="22"/>
        </w:rPr>
        <w:t>but</w:t>
      </w:r>
      <w:r w:rsidRPr="00F9183B">
        <w:rPr>
          <w:rFonts w:ascii="Arial" w:eastAsia="Arial" w:hAnsi="Arial" w:cs="Arial"/>
          <w:snapToGrid/>
          <w:spacing w:val="-3"/>
          <w:szCs w:val="22"/>
        </w:rPr>
        <w:t xml:space="preserve"> </w:t>
      </w:r>
      <w:r w:rsidRPr="00F9183B">
        <w:rPr>
          <w:rFonts w:ascii="Arial" w:eastAsia="Arial" w:hAnsi="Arial" w:cs="Arial"/>
          <w:snapToGrid/>
          <w:szCs w:val="22"/>
        </w:rPr>
        <w:t>not</w:t>
      </w:r>
      <w:r w:rsidRPr="00F9183B">
        <w:rPr>
          <w:rFonts w:ascii="Arial" w:eastAsia="Arial" w:hAnsi="Arial" w:cs="Arial"/>
          <w:snapToGrid/>
          <w:spacing w:val="-3"/>
          <w:szCs w:val="22"/>
        </w:rPr>
        <w:t xml:space="preserve"> </w:t>
      </w:r>
      <w:r w:rsidRPr="00F9183B">
        <w:rPr>
          <w:rFonts w:ascii="Arial" w:eastAsia="Arial" w:hAnsi="Arial" w:cs="Arial"/>
          <w:snapToGrid/>
          <w:szCs w:val="22"/>
        </w:rPr>
        <w:t>limited</w:t>
      </w:r>
      <w:r w:rsidRPr="00F9183B">
        <w:rPr>
          <w:rFonts w:ascii="Arial" w:eastAsia="Arial" w:hAnsi="Arial" w:cs="Arial"/>
          <w:snapToGrid/>
          <w:spacing w:val="-5"/>
          <w:szCs w:val="22"/>
        </w:rPr>
        <w:t xml:space="preserve"> </w:t>
      </w:r>
      <w:r w:rsidRPr="00F9183B">
        <w:rPr>
          <w:rFonts w:ascii="Arial" w:eastAsia="Arial" w:hAnsi="Arial" w:cs="Arial"/>
          <w:snapToGrid/>
          <w:szCs w:val="22"/>
        </w:rPr>
        <w:t>to changes to background investigation or employee record.</w:t>
      </w:r>
    </w:p>
    <w:p w14:paraId="3FCE514E" w14:textId="77777777" w:rsidR="00F9183B" w:rsidRPr="00F9183B" w:rsidRDefault="00F9183B" w:rsidP="00F9183B">
      <w:pPr>
        <w:widowControl/>
        <w:numPr>
          <w:ilvl w:val="2"/>
          <w:numId w:val="33"/>
        </w:numPr>
        <w:tabs>
          <w:tab w:val="left" w:pos="1576"/>
        </w:tabs>
        <w:autoSpaceDE w:val="0"/>
        <w:autoSpaceDN w:val="0"/>
        <w:spacing w:before="240" w:after="200" w:line="276" w:lineRule="auto"/>
        <w:ind w:right="200"/>
        <w:rPr>
          <w:rFonts w:ascii="Arial" w:eastAsia="Arial" w:hAnsi="Arial" w:cs="Arial"/>
          <w:snapToGrid/>
          <w:szCs w:val="22"/>
        </w:rPr>
      </w:pPr>
      <w:r w:rsidRPr="00F9183B">
        <w:rPr>
          <w:rFonts w:ascii="Arial" w:eastAsia="Arial" w:hAnsi="Arial" w:cs="Arial"/>
          <w:snapToGrid/>
          <w:szCs w:val="22"/>
        </w:rPr>
        <w:t>Contractor/subcontractor</w:t>
      </w:r>
      <w:r w:rsidRPr="00F9183B">
        <w:rPr>
          <w:rFonts w:ascii="Arial" w:eastAsia="Arial" w:hAnsi="Arial" w:cs="Arial"/>
          <w:snapToGrid/>
          <w:spacing w:val="-5"/>
          <w:szCs w:val="22"/>
        </w:rPr>
        <w:t xml:space="preserve"> </w:t>
      </w:r>
      <w:r w:rsidRPr="00F9183B">
        <w:rPr>
          <w:rFonts w:ascii="Arial" w:eastAsia="Arial" w:hAnsi="Arial" w:cs="Arial"/>
          <w:snapToGrid/>
          <w:szCs w:val="22"/>
        </w:rPr>
        <w:t>personnel</w:t>
      </w:r>
      <w:r w:rsidRPr="00F9183B">
        <w:rPr>
          <w:rFonts w:ascii="Arial" w:eastAsia="Arial" w:hAnsi="Arial" w:cs="Arial"/>
          <w:snapToGrid/>
          <w:spacing w:val="-7"/>
          <w:szCs w:val="22"/>
        </w:rPr>
        <w:t xml:space="preserve"> </w:t>
      </w:r>
      <w:r w:rsidRPr="00F9183B">
        <w:rPr>
          <w:rFonts w:ascii="Arial" w:eastAsia="Arial" w:hAnsi="Arial" w:cs="Arial"/>
          <w:snapToGrid/>
          <w:szCs w:val="22"/>
        </w:rPr>
        <w:t>have</w:t>
      </w:r>
      <w:r w:rsidRPr="00F9183B">
        <w:rPr>
          <w:rFonts w:ascii="Arial" w:eastAsia="Arial" w:hAnsi="Arial" w:cs="Arial"/>
          <w:snapToGrid/>
          <w:spacing w:val="-5"/>
          <w:szCs w:val="22"/>
        </w:rPr>
        <w:t xml:space="preserve"> </w:t>
      </w:r>
      <w:r w:rsidRPr="00F9183B">
        <w:rPr>
          <w:rFonts w:ascii="Arial" w:eastAsia="Arial" w:hAnsi="Arial" w:cs="Arial"/>
          <w:snapToGrid/>
          <w:szCs w:val="22"/>
        </w:rPr>
        <w:t>their</w:t>
      </w:r>
      <w:r w:rsidRPr="00F9183B">
        <w:rPr>
          <w:rFonts w:ascii="Arial" w:eastAsia="Arial" w:hAnsi="Arial" w:cs="Arial"/>
          <w:snapToGrid/>
          <w:spacing w:val="-5"/>
          <w:szCs w:val="22"/>
        </w:rPr>
        <w:t xml:space="preserve"> </w:t>
      </w:r>
      <w:r w:rsidRPr="00F9183B">
        <w:rPr>
          <w:rFonts w:ascii="Arial" w:eastAsia="Arial" w:hAnsi="Arial" w:cs="Arial"/>
          <w:snapToGrid/>
          <w:szCs w:val="22"/>
        </w:rPr>
        <w:t>authorization</w:t>
      </w:r>
      <w:r w:rsidRPr="00F9183B">
        <w:rPr>
          <w:rFonts w:ascii="Arial" w:eastAsia="Arial" w:hAnsi="Arial" w:cs="Arial"/>
          <w:snapToGrid/>
          <w:spacing w:val="-3"/>
          <w:szCs w:val="22"/>
        </w:rPr>
        <w:t xml:space="preserve"> </w:t>
      </w:r>
      <w:r w:rsidRPr="00F9183B">
        <w:rPr>
          <w:rFonts w:ascii="Arial" w:eastAsia="Arial" w:hAnsi="Arial" w:cs="Arial"/>
          <w:snapToGrid/>
          <w:szCs w:val="22"/>
        </w:rPr>
        <w:t>to</w:t>
      </w:r>
      <w:r w:rsidRPr="00F9183B">
        <w:rPr>
          <w:rFonts w:ascii="Arial" w:eastAsia="Arial" w:hAnsi="Arial" w:cs="Arial"/>
          <w:snapToGrid/>
          <w:spacing w:val="-5"/>
          <w:szCs w:val="22"/>
        </w:rPr>
        <w:t xml:space="preserve"> </w:t>
      </w:r>
      <w:r w:rsidRPr="00F9183B">
        <w:rPr>
          <w:rFonts w:ascii="Arial" w:eastAsia="Arial" w:hAnsi="Arial" w:cs="Arial"/>
          <w:snapToGrid/>
          <w:szCs w:val="22"/>
        </w:rPr>
        <w:t>work</w:t>
      </w:r>
      <w:r w:rsidRPr="00F9183B">
        <w:rPr>
          <w:rFonts w:ascii="Arial" w:eastAsia="Arial" w:hAnsi="Arial" w:cs="Arial"/>
          <w:snapToGrid/>
          <w:spacing w:val="-4"/>
          <w:szCs w:val="22"/>
        </w:rPr>
        <w:t xml:space="preserve"> </w:t>
      </w:r>
      <w:r w:rsidRPr="00F9183B">
        <w:rPr>
          <w:rFonts w:ascii="Arial" w:eastAsia="Arial" w:hAnsi="Arial" w:cs="Arial"/>
          <w:snapToGrid/>
          <w:szCs w:val="22"/>
        </w:rPr>
        <w:t>in</w:t>
      </w:r>
      <w:r w:rsidRPr="00F9183B">
        <w:rPr>
          <w:rFonts w:ascii="Arial" w:eastAsia="Arial" w:hAnsi="Arial" w:cs="Arial"/>
          <w:snapToGrid/>
          <w:spacing w:val="-3"/>
          <w:szCs w:val="22"/>
        </w:rPr>
        <w:t xml:space="preserve"> </w:t>
      </w:r>
      <w:r w:rsidRPr="00F9183B">
        <w:rPr>
          <w:rFonts w:ascii="Arial" w:eastAsia="Arial" w:hAnsi="Arial" w:cs="Arial"/>
          <w:snapToGrid/>
          <w:szCs w:val="22"/>
        </w:rPr>
        <w:t>the United States revoked.</w:t>
      </w:r>
    </w:p>
    <w:p w14:paraId="6911EBC9" w14:textId="77777777" w:rsidR="00F9183B" w:rsidRPr="00F9183B" w:rsidRDefault="00F9183B" w:rsidP="00F9183B">
      <w:pPr>
        <w:widowControl/>
        <w:numPr>
          <w:ilvl w:val="2"/>
          <w:numId w:val="33"/>
        </w:numPr>
        <w:tabs>
          <w:tab w:val="left" w:pos="1576"/>
        </w:tabs>
        <w:autoSpaceDE w:val="0"/>
        <w:autoSpaceDN w:val="0"/>
        <w:spacing w:before="240" w:after="200" w:line="276" w:lineRule="auto"/>
        <w:ind w:right="226"/>
        <w:rPr>
          <w:rFonts w:ascii="Arial" w:eastAsia="Arial" w:hAnsi="Arial" w:cs="Arial"/>
          <w:snapToGrid/>
          <w:szCs w:val="22"/>
        </w:rPr>
      </w:pPr>
      <w:r w:rsidRPr="00F9183B">
        <w:rPr>
          <w:rFonts w:ascii="Arial" w:eastAsia="Arial" w:hAnsi="Arial" w:cs="Arial"/>
          <w:snapToGrid/>
          <w:szCs w:val="22"/>
        </w:rPr>
        <w:t>Agreement</w:t>
      </w:r>
      <w:r w:rsidRPr="00F9183B">
        <w:rPr>
          <w:rFonts w:ascii="Arial" w:eastAsia="Arial" w:hAnsi="Arial" w:cs="Arial"/>
          <w:snapToGrid/>
          <w:spacing w:val="-2"/>
          <w:szCs w:val="22"/>
        </w:rPr>
        <w:t xml:space="preserve"> </w:t>
      </w:r>
      <w:r w:rsidRPr="00F9183B">
        <w:rPr>
          <w:rFonts w:ascii="Arial" w:eastAsia="Arial" w:hAnsi="Arial" w:cs="Arial"/>
          <w:snapToGrid/>
          <w:szCs w:val="22"/>
        </w:rPr>
        <w:t>by</w:t>
      </w:r>
      <w:r w:rsidRPr="00F9183B">
        <w:rPr>
          <w:rFonts w:ascii="Arial" w:eastAsia="Arial" w:hAnsi="Arial" w:cs="Arial"/>
          <w:snapToGrid/>
          <w:spacing w:val="-5"/>
          <w:szCs w:val="22"/>
        </w:rPr>
        <w:t xml:space="preserve"> </w:t>
      </w:r>
      <w:r w:rsidRPr="00F9183B">
        <w:rPr>
          <w:rFonts w:ascii="Arial" w:eastAsia="Arial" w:hAnsi="Arial" w:cs="Arial"/>
          <w:snapToGrid/>
          <w:szCs w:val="22"/>
        </w:rPr>
        <w:t>which</w:t>
      </w:r>
      <w:r w:rsidRPr="00F9183B">
        <w:rPr>
          <w:rFonts w:ascii="Arial" w:eastAsia="Arial" w:hAnsi="Arial" w:cs="Arial"/>
          <w:snapToGrid/>
          <w:spacing w:val="-2"/>
          <w:szCs w:val="22"/>
        </w:rPr>
        <w:t xml:space="preserve"> </w:t>
      </w:r>
      <w:r w:rsidRPr="00F9183B">
        <w:rPr>
          <w:rFonts w:ascii="Arial" w:eastAsia="Arial" w:hAnsi="Arial" w:cs="Arial"/>
          <w:snapToGrid/>
          <w:szCs w:val="22"/>
        </w:rPr>
        <w:t>contractor</w:t>
      </w:r>
      <w:r w:rsidRPr="00F9183B">
        <w:rPr>
          <w:rFonts w:ascii="Arial" w:eastAsia="Arial" w:hAnsi="Arial" w:cs="Arial"/>
          <w:snapToGrid/>
          <w:spacing w:val="-4"/>
          <w:szCs w:val="22"/>
        </w:rPr>
        <w:t xml:space="preserve"> </w:t>
      </w:r>
      <w:r w:rsidRPr="00F9183B">
        <w:rPr>
          <w:rFonts w:ascii="Arial" w:eastAsia="Arial" w:hAnsi="Arial" w:cs="Arial"/>
          <w:snapToGrid/>
          <w:szCs w:val="22"/>
        </w:rPr>
        <w:t>provides</w:t>
      </w:r>
      <w:r w:rsidRPr="00F9183B">
        <w:rPr>
          <w:rFonts w:ascii="Arial" w:eastAsia="Arial" w:hAnsi="Arial" w:cs="Arial"/>
          <w:snapToGrid/>
          <w:spacing w:val="-3"/>
          <w:szCs w:val="22"/>
        </w:rPr>
        <w:t xml:space="preserve"> </w:t>
      </w:r>
      <w:r w:rsidRPr="00F9183B">
        <w:rPr>
          <w:rFonts w:ascii="Arial" w:eastAsia="Arial" w:hAnsi="Arial" w:cs="Arial"/>
          <w:snapToGrid/>
          <w:szCs w:val="22"/>
        </w:rPr>
        <w:t>products</w:t>
      </w:r>
      <w:r w:rsidRPr="00F9183B">
        <w:rPr>
          <w:rFonts w:ascii="Arial" w:eastAsia="Arial" w:hAnsi="Arial" w:cs="Arial"/>
          <w:snapToGrid/>
          <w:spacing w:val="-5"/>
          <w:szCs w:val="22"/>
        </w:rPr>
        <w:t xml:space="preserve"> </w:t>
      </w:r>
      <w:r w:rsidRPr="00F9183B">
        <w:rPr>
          <w:rFonts w:ascii="Arial" w:eastAsia="Arial" w:hAnsi="Arial" w:cs="Arial"/>
          <w:snapToGrid/>
          <w:szCs w:val="22"/>
        </w:rPr>
        <w:t>and</w:t>
      </w:r>
      <w:r w:rsidRPr="00F9183B">
        <w:rPr>
          <w:rFonts w:ascii="Arial" w:eastAsia="Arial" w:hAnsi="Arial" w:cs="Arial"/>
          <w:snapToGrid/>
          <w:spacing w:val="-4"/>
          <w:szCs w:val="22"/>
        </w:rPr>
        <w:t xml:space="preserve"> </w:t>
      </w:r>
      <w:r w:rsidRPr="00F9183B">
        <w:rPr>
          <w:rFonts w:ascii="Arial" w:eastAsia="Arial" w:hAnsi="Arial" w:cs="Arial"/>
          <w:snapToGrid/>
          <w:szCs w:val="22"/>
        </w:rPr>
        <w:t>services</w:t>
      </w:r>
      <w:r w:rsidRPr="00F9183B">
        <w:rPr>
          <w:rFonts w:ascii="Arial" w:eastAsia="Arial" w:hAnsi="Arial" w:cs="Arial"/>
          <w:snapToGrid/>
          <w:spacing w:val="-3"/>
          <w:szCs w:val="22"/>
        </w:rPr>
        <w:t xml:space="preserve"> </w:t>
      </w:r>
      <w:r w:rsidRPr="00F9183B">
        <w:rPr>
          <w:rFonts w:ascii="Arial" w:eastAsia="Arial" w:hAnsi="Arial" w:cs="Arial"/>
          <w:snapToGrid/>
          <w:szCs w:val="22"/>
        </w:rPr>
        <w:t>to</w:t>
      </w:r>
      <w:r w:rsidRPr="00F9183B">
        <w:rPr>
          <w:rFonts w:ascii="Arial" w:eastAsia="Arial" w:hAnsi="Arial" w:cs="Arial"/>
          <w:snapToGrid/>
          <w:spacing w:val="-4"/>
          <w:szCs w:val="22"/>
        </w:rPr>
        <w:t xml:space="preserve"> </w:t>
      </w:r>
      <w:r w:rsidRPr="00F9183B">
        <w:rPr>
          <w:rFonts w:ascii="Arial" w:eastAsia="Arial" w:hAnsi="Arial" w:cs="Arial"/>
          <w:snapToGrid/>
          <w:szCs w:val="22"/>
        </w:rPr>
        <w:t>VA</w:t>
      </w:r>
      <w:r w:rsidRPr="00F9183B">
        <w:rPr>
          <w:rFonts w:ascii="Arial" w:eastAsia="Arial" w:hAnsi="Arial" w:cs="Arial"/>
          <w:snapToGrid/>
          <w:spacing w:val="-2"/>
          <w:szCs w:val="22"/>
        </w:rPr>
        <w:t xml:space="preserve"> </w:t>
      </w:r>
      <w:r w:rsidRPr="00F9183B">
        <w:rPr>
          <w:rFonts w:ascii="Arial" w:eastAsia="Arial" w:hAnsi="Arial" w:cs="Arial"/>
          <w:snapToGrid/>
          <w:szCs w:val="22"/>
        </w:rPr>
        <w:t>has either been fulfilled or terminated, such that VA can cut off electronic and/or physical access for contractor personnel.</w:t>
      </w:r>
    </w:p>
    <w:p w14:paraId="6F8F5EAD" w14:textId="77777777" w:rsidR="00F9183B" w:rsidRPr="00F9183B" w:rsidRDefault="00F9183B" w:rsidP="00F9183B">
      <w:pPr>
        <w:widowControl/>
        <w:numPr>
          <w:ilvl w:val="1"/>
          <w:numId w:val="33"/>
        </w:numPr>
        <w:tabs>
          <w:tab w:val="left" w:pos="1003"/>
        </w:tabs>
        <w:autoSpaceDE w:val="0"/>
        <w:autoSpaceDN w:val="0"/>
        <w:spacing w:before="240" w:after="200" w:line="276" w:lineRule="auto"/>
        <w:ind w:right="145"/>
        <w:rPr>
          <w:rFonts w:ascii="Arial" w:eastAsia="Arial" w:hAnsi="Arial" w:cs="Arial"/>
          <w:snapToGrid/>
          <w:szCs w:val="22"/>
        </w:rPr>
      </w:pPr>
      <w:r w:rsidRPr="00F9183B">
        <w:rPr>
          <w:rFonts w:ascii="Arial" w:eastAsia="Arial" w:hAnsi="Arial" w:cs="Arial"/>
          <w:snapToGrid/>
          <w:szCs w:val="22"/>
        </w:rPr>
        <w:t>In</w:t>
      </w:r>
      <w:r w:rsidRPr="00F9183B">
        <w:rPr>
          <w:rFonts w:ascii="Arial" w:eastAsia="Arial" w:hAnsi="Arial" w:cs="Arial"/>
          <w:snapToGrid/>
          <w:spacing w:val="-2"/>
          <w:szCs w:val="22"/>
        </w:rPr>
        <w:t xml:space="preserve"> </w:t>
      </w:r>
      <w:r w:rsidRPr="00F9183B">
        <w:rPr>
          <w:rFonts w:ascii="Arial" w:eastAsia="Arial" w:hAnsi="Arial" w:cs="Arial"/>
          <w:snapToGrid/>
          <w:szCs w:val="22"/>
        </w:rPr>
        <w:t>such</w:t>
      </w:r>
      <w:r w:rsidRPr="00F9183B">
        <w:rPr>
          <w:rFonts w:ascii="Arial" w:eastAsia="Arial" w:hAnsi="Arial" w:cs="Arial"/>
          <w:snapToGrid/>
          <w:spacing w:val="-2"/>
          <w:szCs w:val="22"/>
        </w:rPr>
        <w:t xml:space="preserve"> </w:t>
      </w:r>
      <w:r w:rsidRPr="00F9183B">
        <w:rPr>
          <w:rFonts w:ascii="Arial" w:eastAsia="Arial" w:hAnsi="Arial" w:cs="Arial"/>
          <w:snapToGrid/>
          <w:szCs w:val="22"/>
        </w:rPr>
        <w:t>cases</w:t>
      </w:r>
      <w:r w:rsidRPr="00F9183B">
        <w:rPr>
          <w:rFonts w:ascii="Arial" w:eastAsia="Arial" w:hAnsi="Arial" w:cs="Arial"/>
          <w:snapToGrid/>
          <w:spacing w:val="-3"/>
          <w:szCs w:val="22"/>
        </w:rPr>
        <w:t xml:space="preserve"> </w:t>
      </w:r>
      <w:r w:rsidRPr="00F9183B">
        <w:rPr>
          <w:rFonts w:ascii="Arial" w:eastAsia="Arial" w:hAnsi="Arial" w:cs="Arial"/>
          <w:snapToGrid/>
          <w:szCs w:val="22"/>
        </w:rPr>
        <w:t>of</w:t>
      </w:r>
      <w:r w:rsidRPr="00F9183B">
        <w:rPr>
          <w:rFonts w:ascii="Arial" w:eastAsia="Arial" w:hAnsi="Arial" w:cs="Arial"/>
          <w:snapToGrid/>
          <w:spacing w:val="-5"/>
          <w:szCs w:val="22"/>
        </w:rPr>
        <w:t xml:space="preserve"> </w:t>
      </w:r>
      <w:r w:rsidRPr="00F9183B">
        <w:rPr>
          <w:rFonts w:ascii="Arial" w:eastAsia="Arial" w:hAnsi="Arial" w:cs="Arial"/>
          <w:snapToGrid/>
          <w:szCs w:val="22"/>
        </w:rPr>
        <w:t>contract</w:t>
      </w:r>
      <w:r w:rsidRPr="00F9183B">
        <w:rPr>
          <w:rFonts w:ascii="Arial" w:eastAsia="Arial" w:hAnsi="Arial" w:cs="Arial"/>
          <w:snapToGrid/>
          <w:spacing w:val="-2"/>
          <w:szCs w:val="22"/>
        </w:rPr>
        <w:t xml:space="preserve"> </w:t>
      </w:r>
      <w:r w:rsidRPr="00F9183B">
        <w:rPr>
          <w:rFonts w:ascii="Arial" w:eastAsia="Arial" w:hAnsi="Arial" w:cs="Arial"/>
          <w:snapToGrid/>
          <w:szCs w:val="22"/>
        </w:rPr>
        <w:t>fulfillment,</w:t>
      </w:r>
      <w:r w:rsidRPr="00F9183B">
        <w:rPr>
          <w:rFonts w:ascii="Arial" w:eastAsia="Arial" w:hAnsi="Arial" w:cs="Arial"/>
          <w:snapToGrid/>
          <w:spacing w:val="-2"/>
          <w:szCs w:val="22"/>
        </w:rPr>
        <w:t xml:space="preserve"> </w:t>
      </w:r>
      <w:r w:rsidRPr="00F9183B">
        <w:rPr>
          <w:rFonts w:ascii="Arial" w:eastAsia="Arial" w:hAnsi="Arial" w:cs="Arial"/>
          <w:snapToGrid/>
          <w:szCs w:val="22"/>
        </w:rPr>
        <w:t>termination,</w:t>
      </w:r>
      <w:r w:rsidRPr="00F9183B">
        <w:rPr>
          <w:rFonts w:ascii="Arial" w:eastAsia="Arial" w:hAnsi="Arial" w:cs="Arial"/>
          <w:snapToGrid/>
          <w:spacing w:val="-5"/>
          <w:szCs w:val="22"/>
        </w:rPr>
        <w:t xml:space="preserve"> </w:t>
      </w:r>
      <w:r w:rsidRPr="00F9183B">
        <w:rPr>
          <w:rFonts w:ascii="Arial" w:eastAsia="Arial" w:hAnsi="Arial" w:cs="Arial"/>
          <w:snapToGrid/>
          <w:szCs w:val="22"/>
        </w:rPr>
        <w:t>or</w:t>
      </w:r>
      <w:r w:rsidRPr="00F9183B">
        <w:rPr>
          <w:rFonts w:ascii="Arial" w:eastAsia="Arial" w:hAnsi="Arial" w:cs="Arial"/>
          <w:snapToGrid/>
          <w:spacing w:val="-4"/>
          <w:szCs w:val="22"/>
        </w:rPr>
        <w:t xml:space="preserve"> </w:t>
      </w:r>
      <w:r w:rsidRPr="00F9183B">
        <w:rPr>
          <w:rFonts w:ascii="Arial" w:eastAsia="Arial" w:hAnsi="Arial" w:cs="Arial"/>
          <w:snapToGrid/>
          <w:szCs w:val="22"/>
        </w:rPr>
        <w:t>other</w:t>
      </w:r>
      <w:r w:rsidRPr="00F9183B">
        <w:rPr>
          <w:rFonts w:ascii="Arial" w:eastAsia="Arial" w:hAnsi="Arial" w:cs="Arial"/>
          <w:snapToGrid/>
          <w:spacing w:val="-4"/>
          <w:szCs w:val="22"/>
        </w:rPr>
        <w:t xml:space="preserve"> </w:t>
      </w:r>
      <w:r w:rsidRPr="00F9183B">
        <w:rPr>
          <w:rFonts w:ascii="Arial" w:eastAsia="Arial" w:hAnsi="Arial" w:cs="Arial"/>
          <w:snapToGrid/>
          <w:szCs w:val="22"/>
        </w:rPr>
        <w:t>causes;</w:t>
      </w:r>
      <w:r w:rsidRPr="00F9183B">
        <w:rPr>
          <w:rFonts w:ascii="Arial" w:eastAsia="Arial" w:hAnsi="Arial" w:cs="Arial"/>
          <w:snapToGrid/>
          <w:spacing w:val="-5"/>
          <w:szCs w:val="22"/>
        </w:rPr>
        <w:t xml:space="preserve"> </w:t>
      </w:r>
      <w:r w:rsidRPr="00F9183B">
        <w:rPr>
          <w:rFonts w:ascii="Arial" w:eastAsia="Arial" w:hAnsi="Arial" w:cs="Arial"/>
          <w:snapToGrid/>
          <w:szCs w:val="22"/>
        </w:rPr>
        <w:t>the</w:t>
      </w:r>
      <w:r w:rsidRPr="00F9183B">
        <w:rPr>
          <w:rFonts w:ascii="Arial" w:eastAsia="Arial" w:hAnsi="Arial" w:cs="Arial"/>
          <w:snapToGrid/>
          <w:spacing w:val="-2"/>
          <w:szCs w:val="22"/>
        </w:rPr>
        <w:t xml:space="preserve"> </w:t>
      </w:r>
      <w:r w:rsidRPr="00F9183B">
        <w:rPr>
          <w:rFonts w:ascii="Arial" w:eastAsia="Arial" w:hAnsi="Arial" w:cs="Arial"/>
          <w:snapToGrid/>
          <w:szCs w:val="22"/>
        </w:rPr>
        <w:t>contractor shall take the necessary measures to immediately revoke access to VA network, property, information, and information systems (logical and physical) by contractor/subcontractor personnel. These measures include (but are not limited to): removing and then securing Personal Identity Verification (PIV) badges and PIV – Interoperable (PIV-I) access badges, VA-issued photo badges, credentials for VA facilities and devices, VA-issued laptops, and authentication tokens.</w:t>
      </w:r>
      <w:r w:rsidRPr="00F9183B">
        <w:rPr>
          <w:rFonts w:ascii="Arial" w:eastAsia="Arial" w:hAnsi="Arial" w:cs="Arial"/>
          <w:snapToGrid/>
          <w:spacing w:val="40"/>
          <w:szCs w:val="22"/>
        </w:rPr>
        <w:t xml:space="preserve"> </w:t>
      </w:r>
      <w:r w:rsidRPr="00F9183B">
        <w:rPr>
          <w:rFonts w:ascii="Arial" w:eastAsia="Arial" w:hAnsi="Arial" w:cs="Arial"/>
          <w:snapToGrid/>
          <w:szCs w:val="22"/>
        </w:rPr>
        <w:t>Contractors shall notify the appropriate VA COR/CO immediately to initiate access removal.</w:t>
      </w:r>
    </w:p>
    <w:p w14:paraId="6A2FF8D3" w14:textId="77777777" w:rsidR="00F9183B" w:rsidRPr="00F9183B" w:rsidRDefault="00F9183B" w:rsidP="00F9183B">
      <w:pPr>
        <w:widowControl/>
        <w:numPr>
          <w:ilvl w:val="1"/>
          <w:numId w:val="33"/>
        </w:numPr>
        <w:tabs>
          <w:tab w:val="left" w:pos="1003"/>
        </w:tabs>
        <w:autoSpaceDE w:val="0"/>
        <w:autoSpaceDN w:val="0"/>
        <w:spacing w:before="240" w:after="200" w:line="276" w:lineRule="auto"/>
        <w:ind w:right="133"/>
        <w:rPr>
          <w:rFonts w:ascii="Arial" w:eastAsia="Arial" w:hAnsi="Arial" w:cs="Arial"/>
          <w:snapToGrid/>
          <w:szCs w:val="22"/>
        </w:rPr>
      </w:pPr>
      <w:r w:rsidRPr="00F9183B">
        <w:rPr>
          <w:rFonts w:ascii="Arial" w:eastAsia="Arial" w:hAnsi="Arial" w:cs="Arial"/>
          <w:snapToGrid/>
          <w:szCs w:val="22"/>
        </w:rPr>
        <w:t>Contractors/subcontractors who no longer require VA accesses will return VA- issued property to VA. This property includes (but is not limited to): documents, electronic equipment, keys, and parking passes. PIV and PIV-I access badges shall</w:t>
      </w:r>
      <w:r w:rsidRPr="00F9183B">
        <w:rPr>
          <w:rFonts w:ascii="Arial" w:eastAsia="Arial" w:hAnsi="Arial" w:cs="Arial"/>
          <w:snapToGrid/>
          <w:spacing w:val="-3"/>
          <w:szCs w:val="22"/>
        </w:rPr>
        <w:t xml:space="preserve"> </w:t>
      </w:r>
      <w:r w:rsidRPr="00F9183B">
        <w:rPr>
          <w:rFonts w:ascii="Arial" w:eastAsia="Arial" w:hAnsi="Arial" w:cs="Arial"/>
          <w:snapToGrid/>
          <w:szCs w:val="22"/>
        </w:rPr>
        <w:t>be</w:t>
      </w:r>
      <w:r w:rsidRPr="00F9183B">
        <w:rPr>
          <w:rFonts w:ascii="Arial" w:eastAsia="Arial" w:hAnsi="Arial" w:cs="Arial"/>
          <w:snapToGrid/>
          <w:spacing w:val="-4"/>
          <w:szCs w:val="22"/>
        </w:rPr>
        <w:t xml:space="preserve"> </w:t>
      </w:r>
      <w:r w:rsidRPr="00F9183B">
        <w:rPr>
          <w:rFonts w:ascii="Arial" w:eastAsia="Arial" w:hAnsi="Arial" w:cs="Arial"/>
          <w:snapToGrid/>
          <w:szCs w:val="22"/>
        </w:rPr>
        <w:t>returned</w:t>
      </w:r>
      <w:r w:rsidRPr="00F9183B">
        <w:rPr>
          <w:rFonts w:ascii="Arial" w:eastAsia="Arial" w:hAnsi="Arial" w:cs="Arial"/>
          <w:snapToGrid/>
          <w:spacing w:val="-2"/>
          <w:szCs w:val="22"/>
        </w:rPr>
        <w:t xml:space="preserve"> </w:t>
      </w:r>
      <w:r w:rsidRPr="00F9183B">
        <w:rPr>
          <w:rFonts w:ascii="Arial" w:eastAsia="Arial" w:hAnsi="Arial" w:cs="Arial"/>
          <w:snapToGrid/>
          <w:szCs w:val="22"/>
        </w:rPr>
        <w:t>to</w:t>
      </w:r>
      <w:r w:rsidRPr="00F9183B">
        <w:rPr>
          <w:rFonts w:ascii="Arial" w:eastAsia="Arial" w:hAnsi="Arial" w:cs="Arial"/>
          <w:snapToGrid/>
          <w:spacing w:val="-2"/>
          <w:szCs w:val="22"/>
        </w:rPr>
        <w:t xml:space="preserve"> </w:t>
      </w:r>
      <w:r w:rsidRPr="00F9183B">
        <w:rPr>
          <w:rFonts w:ascii="Arial" w:eastAsia="Arial" w:hAnsi="Arial" w:cs="Arial"/>
          <w:snapToGrid/>
          <w:szCs w:val="22"/>
        </w:rPr>
        <w:t>the</w:t>
      </w:r>
      <w:r w:rsidRPr="00F9183B">
        <w:rPr>
          <w:rFonts w:ascii="Arial" w:eastAsia="Arial" w:hAnsi="Arial" w:cs="Arial"/>
          <w:snapToGrid/>
          <w:spacing w:val="-4"/>
          <w:szCs w:val="22"/>
        </w:rPr>
        <w:t xml:space="preserve"> </w:t>
      </w:r>
      <w:r w:rsidRPr="00F9183B">
        <w:rPr>
          <w:rFonts w:ascii="Arial" w:eastAsia="Arial" w:hAnsi="Arial" w:cs="Arial"/>
          <w:snapToGrid/>
          <w:szCs w:val="22"/>
        </w:rPr>
        <w:t>nearest</w:t>
      </w:r>
      <w:r w:rsidRPr="00F9183B">
        <w:rPr>
          <w:rFonts w:ascii="Arial" w:eastAsia="Arial" w:hAnsi="Arial" w:cs="Arial"/>
          <w:snapToGrid/>
          <w:spacing w:val="-2"/>
          <w:szCs w:val="22"/>
        </w:rPr>
        <w:t xml:space="preserve"> </w:t>
      </w:r>
      <w:r w:rsidRPr="00F9183B">
        <w:rPr>
          <w:rFonts w:ascii="Arial" w:eastAsia="Arial" w:hAnsi="Arial" w:cs="Arial"/>
          <w:snapToGrid/>
          <w:szCs w:val="22"/>
        </w:rPr>
        <w:t>VA</w:t>
      </w:r>
      <w:r w:rsidRPr="00F9183B">
        <w:rPr>
          <w:rFonts w:ascii="Arial" w:eastAsia="Arial" w:hAnsi="Arial" w:cs="Arial"/>
          <w:snapToGrid/>
          <w:spacing w:val="-5"/>
          <w:szCs w:val="22"/>
        </w:rPr>
        <w:t xml:space="preserve"> </w:t>
      </w:r>
      <w:r w:rsidRPr="00F9183B">
        <w:rPr>
          <w:rFonts w:ascii="Arial" w:eastAsia="Arial" w:hAnsi="Arial" w:cs="Arial"/>
          <w:snapToGrid/>
          <w:szCs w:val="22"/>
        </w:rPr>
        <w:t>PIV</w:t>
      </w:r>
      <w:r w:rsidRPr="00F9183B">
        <w:rPr>
          <w:rFonts w:ascii="Arial" w:eastAsia="Arial" w:hAnsi="Arial" w:cs="Arial"/>
          <w:snapToGrid/>
          <w:spacing w:val="-5"/>
          <w:szCs w:val="22"/>
        </w:rPr>
        <w:t xml:space="preserve"> </w:t>
      </w:r>
      <w:r w:rsidRPr="00F9183B">
        <w:rPr>
          <w:rFonts w:ascii="Arial" w:eastAsia="Arial" w:hAnsi="Arial" w:cs="Arial"/>
          <w:snapToGrid/>
          <w:szCs w:val="22"/>
        </w:rPr>
        <w:t>Badge</w:t>
      </w:r>
      <w:r w:rsidRPr="00F9183B">
        <w:rPr>
          <w:rFonts w:ascii="Arial" w:eastAsia="Arial" w:hAnsi="Arial" w:cs="Arial"/>
          <w:snapToGrid/>
          <w:spacing w:val="-2"/>
          <w:szCs w:val="22"/>
        </w:rPr>
        <w:t xml:space="preserve"> </w:t>
      </w:r>
      <w:r w:rsidRPr="00F9183B">
        <w:rPr>
          <w:rFonts w:ascii="Arial" w:eastAsia="Arial" w:hAnsi="Arial" w:cs="Arial"/>
          <w:snapToGrid/>
          <w:szCs w:val="22"/>
        </w:rPr>
        <w:t>Issuance</w:t>
      </w:r>
      <w:r w:rsidRPr="00F9183B">
        <w:rPr>
          <w:rFonts w:ascii="Arial" w:eastAsia="Arial" w:hAnsi="Arial" w:cs="Arial"/>
          <w:snapToGrid/>
          <w:spacing w:val="-4"/>
          <w:szCs w:val="22"/>
        </w:rPr>
        <w:t xml:space="preserve"> </w:t>
      </w:r>
      <w:r w:rsidRPr="00F9183B">
        <w:rPr>
          <w:rFonts w:ascii="Arial" w:eastAsia="Arial" w:hAnsi="Arial" w:cs="Arial"/>
          <w:snapToGrid/>
          <w:szCs w:val="22"/>
        </w:rPr>
        <w:t>Office.</w:t>
      </w:r>
      <w:r w:rsidRPr="00F9183B">
        <w:rPr>
          <w:rFonts w:ascii="Arial" w:eastAsia="Arial" w:hAnsi="Arial" w:cs="Arial"/>
          <w:snapToGrid/>
          <w:spacing w:val="-3"/>
          <w:szCs w:val="22"/>
        </w:rPr>
        <w:t xml:space="preserve"> </w:t>
      </w:r>
      <w:r w:rsidRPr="00F9183B">
        <w:rPr>
          <w:rFonts w:ascii="Arial" w:eastAsia="Arial" w:hAnsi="Arial" w:cs="Arial"/>
          <w:snapToGrid/>
          <w:szCs w:val="22"/>
        </w:rPr>
        <w:t>Once</w:t>
      </w:r>
      <w:r w:rsidRPr="00F9183B">
        <w:rPr>
          <w:rFonts w:ascii="Arial" w:eastAsia="Arial" w:hAnsi="Arial" w:cs="Arial"/>
          <w:snapToGrid/>
          <w:spacing w:val="-2"/>
          <w:szCs w:val="22"/>
        </w:rPr>
        <w:t xml:space="preserve"> </w:t>
      </w:r>
      <w:r w:rsidRPr="00F9183B">
        <w:rPr>
          <w:rFonts w:ascii="Arial" w:eastAsia="Arial" w:hAnsi="Arial" w:cs="Arial"/>
          <w:snapToGrid/>
          <w:szCs w:val="22"/>
        </w:rPr>
        <w:t>they</w:t>
      </w:r>
      <w:r w:rsidRPr="00F9183B">
        <w:rPr>
          <w:rFonts w:ascii="Arial" w:eastAsia="Arial" w:hAnsi="Arial" w:cs="Arial"/>
          <w:snapToGrid/>
          <w:spacing w:val="-3"/>
          <w:szCs w:val="22"/>
        </w:rPr>
        <w:t xml:space="preserve"> </w:t>
      </w:r>
      <w:r w:rsidRPr="00F9183B">
        <w:rPr>
          <w:rFonts w:ascii="Arial" w:eastAsia="Arial" w:hAnsi="Arial" w:cs="Arial"/>
          <w:snapToGrid/>
          <w:szCs w:val="22"/>
        </w:rPr>
        <w:t xml:space="preserve">have had access to VA information, information systems, networks and VA property in their possessions removed, contractors shall notify the appropriate VA </w:t>
      </w:r>
      <w:r w:rsidRPr="00F9183B">
        <w:rPr>
          <w:rFonts w:ascii="Arial" w:eastAsia="Arial" w:hAnsi="Arial" w:cs="Arial"/>
          <w:snapToGrid/>
          <w:spacing w:val="-2"/>
          <w:szCs w:val="22"/>
        </w:rPr>
        <w:t>COR/CO.</w:t>
      </w:r>
    </w:p>
    <w:p w14:paraId="4D6998BC" w14:textId="77777777" w:rsidR="00F9183B" w:rsidRPr="00F9183B" w:rsidRDefault="00F9183B" w:rsidP="00F9183B">
      <w:pPr>
        <w:widowControl/>
        <w:numPr>
          <w:ilvl w:val="0"/>
          <w:numId w:val="33"/>
        </w:numPr>
        <w:tabs>
          <w:tab w:val="left" w:pos="479"/>
        </w:tabs>
        <w:autoSpaceDE w:val="0"/>
        <w:autoSpaceDN w:val="0"/>
        <w:spacing w:before="241" w:after="200" w:line="276" w:lineRule="auto"/>
        <w:ind w:left="479" w:hanging="359"/>
        <w:rPr>
          <w:rFonts w:ascii="Arial" w:eastAsia="Arial" w:hAnsi="Arial" w:cs="Arial"/>
          <w:b/>
          <w:snapToGrid/>
          <w:szCs w:val="22"/>
        </w:rPr>
      </w:pPr>
      <w:r w:rsidRPr="00F9183B">
        <w:rPr>
          <w:rFonts w:ascii="Arial" w:eastAsia="Arial" w:hAnsi="Arial" w:cs="Arial"/>
          <w:b/>
          <w:snapToGrid/>
          <w:szCs w:val="22"/>
        </w:rPr>
        <w:lastRenderedPageBreak/>
        <w:t>TRAINING.</w:t>
      </w:r>
      <w:r w:rsidRPr="00F9183B">
        <w:rPr>
          <w:rFonts w:ascii="Arial" w:eastAsia="Arial" w:hAnsi="Arial" w:cs="Arial"/>
          <w:b/>
          <w:snapToGrid/>
          <w:spacing w:val="61"/>
          <w:szCs w:val="22"/>
        </w:rPr>
        <w:t xml:space="preserve"> </w:t>
      </w:r>
      <w:r w:rsidRPr="00F9183B">
        <w:rPr>
          <w:rFonts w:ascii="Arial" w:eastAsia="Arial" w:hAnsi="Arial" w:cs="Arial"/>
          <w:snapToGrid/>
          <w:szCs w:val="22"/>
        </w:rPr>
        <w:t>This</w:t>
      </w:r>
      <w:r w:rsidRPr="00F9183B">
        <w:rPr>
          <w:rFonts w:ascii="Arial" w:eastAsia="Arial" w:hAnsi="Arial" w:cs="Arial"/>
          <w:snapToGrid/>
          <w:spacing w:val="-3"/>
          <w:szCs w:val="22"/>
        </w:rPr>
        <w:t xml:space="preserve"> </w:t>
      </w:r>
      <w:r w:rsidRPr="00F9183B">
        <w:rPr>
          <w:rFonts w:ascii="Arial" w:eastAsia="Arial" w:hAnsi="Arial" w:cs="Arial"/>
          <w:snapToGrid/>
          <w:szCs w:val="22"/>
        </w:rPr>
        <w:t>entire</w:t>
      </w:r>
      <w:r w:rsidRPr="00F9183B">
        <w:rPr>
          <w:rFonts w:ascii="Arial" w:eastAsia="Arial" w:hAnsi="Arial" w:cs="Arial"/>
          <w:snapToGrid/>
          <w:spacing w:val="-2"/>
          <w:szCs w:val="22"/>
        </w:rPr>
        <w:t xml:space="preserve"> </w:t>
      </w:r>
      <w:r w:rsidRPr="00F9183B">
        <w:rPr>
          <w:rFonts w:ascii="Arial" w:eastAsia="Arial" w:hAnsi="Arial" w:cs="Arial"/>
          <w:snapToGrid/>
          <w:szCs w:val="22"/>
        </w:rPr>
        <w:t>section</w:t>
      </w:r>
      <w:r w:rsidRPr="00F9183B">
        <w:rPr>
          <w:rFonts w:ascii="Arial" w:eastAsia="Arial" w:hAnsi="Arial" w:cs="Arial"/>
          <w:snapToGrid/>
          <w:spacing w:val="-1"/>
          <w:szCs w:val="22"/>
        </w:rPr>
        <w:t xml:space="preserve"> </w:t>
      </w:r>
      <w:r w:rsidRPr="00F9183B">
        <w:rPr>
          <w:rFonts w:ascii="Arial" w:eastAsia="Arial" w:hAnsi="Arial" w:cs="Arial"/>
          <w:snapToGrid/>
          <w:szCs w:val="22"/>
        </w:rPr>
        <w:t>applies</w:t>
      </w:r>
      <w:r w:rsidRPr="00F9183B">
        <w:rPr>
          <w:rFonts w:ascii="Arial" w:eastAsia="Arial" w:hAnsi="Arial" w:cs="Arial"/>
          <w:snapToGrid/>
          <w:spacing w:val="-3"/>
          <w:szCs w:val="22"/>
        </w:rPr>
        <w:t xml:space="preserve"> </w:t>
      </w:r>
      <w:r w:rsidRPr="00F9183B">
        <w:rPr>
          <w:rFonts w:ascii="Arial" w:eastAsia="Arial" w:hAnsi="Arial" w:cs="Arial"/>
          <w:snapToGrid/>
          <w:szCs w:val="22"/>
        </w:rPr>
        <w:t>to</w:t>
      </w:r>
      <w:r w:rsidRPr="00F9183B">
        <w:rPr>
          <w:rFonts w:ascii="Arial" w:eastAsia="Arial" w:hAnsi="Arial" w:cs="Arial"/>
          <w:snapToGrid/>
          <w:spacing w:val="-2"/>
          <w:szCs w:val="22"/>
        </w:rPr>
        <w:t xml:space="preserve"> </w:t>
      </w:r>
      <w:r w:rsidRPr="00F9183B">
        <w:rPr>
          <w:rFonts w:ascii="Arial" w:eastAsia="Arial" w:hAnsi="Arial" w:cs="Arial"/>
          <w:snapToGrid/>
          <w:szCs w:val="22"/>
        </w:rPr>
        <w:t>all</w:t>
      </w:r>
      <w:r w:rsidRPr="00F9183B">
        <w:rPr>
          <w:rFonts w:ascii="Arial" w:eastAsia="Arial" w:hAnsi="Arial" w:cs="Arial"/>
          <w:snapToGrid/>
          <w:spacing w:val="-6"/>
          <w:szCs w:val="22"/>
        </w:rPr>
        <w:t xml:space="preserve"> </w:t>
      </w:r>
      <w:r w:rsidRPr="00F9183B">
        <w:rPr>
          <w:rFonts w:ascii="Arial" w:eastAsia="Arial" w:hAnsi="Arial" w:cs="Arial"/>
          <w:snapToGrid/>
          <w:szCs w:val="22"/>
        </w:rPr>
        <w:t>acquisitions</w:t>
      </w:r>
      <w:r w:rsidRPr="00F9183B">
        <w:rPr>
          <w:rFonts w:ascii="Arial" w:eastAsia="Arial" w:hAnsi="Arial" w:cs="Arial"/>
          <w:snapToGrid/>
          <w:spacing w:val="-4"/>
          <w:szCs w:val="22"/>
        </w:rPr>
        <w:t xml:space="preserve"> </w:t>
      </w:r>
      <w:r w:rsidRPr="00F9183B">
        <w:rPr>
          <w:rFonts w:ascii="Arial" w:eastAsia="Arial" w:hAnsi="Arial" w:cs="Arial"/>
          <w:snapToGrid/>
          <w:szCs w:val="22"/>
        </w:rPr>
        <w:t>which</w:t>
      </w:r>
      <w:r w:rsidRPr="00F9183B">
        <w:rPr>
          <w:rFonts w:ascii="Arial" w:eastAsia="Arial" w:hAnsi="Arial" w:cs="Arial"/>
          <w:snapToGrid/>
          <w:spacing w:val="-2"/>
          <w:szCs w:val="22"/>
        </w:rPr>
        <w:t xml:space="preserve"> </w:t>
      </w:r>
      <w:r w:rsidRPr="00F9183B">
        <w:rPr>
          <w:rFonts w:ascii="Arial" w:eastAsia="Arial" w:hAnsi="Arial" w:cs="Arial"/>
          <w:snapToGrid/>
          <w:szCs w:val="22"/>
        </w:rPr>
        <w:t>include</w:t>
      </w:r>
      <w:r w:rsidRPr="00F9183B">
        <w:rPr>
          <w:rFonts w:ascii="Arial" w:eastAsia="Arial" w:hAnsi="Arial" w:cs="Arial"/>
          <w:snapToGrid/>
          <w:spacing w:val="-2"/>
          <w:szCs w:val="22"/>
        </w:rPr>
        <w:t xml:space="preserve"> </w:t>
      </w:r>
      <w:r w:rsidRPr="00F9183B">
        <w:rPr>
          <w:rFonts w:ascii="Arial" w:eastAsia="Arial" w:hAnsi="Arial" w:cs="Arial"/>
          <w:snapToGrid/>
          <w:szCs w:val="22"/>
        </w:rPr>
        <w:t>section</w:t>
      </w:r>
      <w:r w:rsidRPr="00F9183B">
        <w:rPr>
          <w:rFonts w:ascii="Arial" w:eastAsia="Arial" w:hAnsi="Arial" w:cs="Arial"/>
          <w:snapToGrid/>
          <w:spacing w:val="-3"/>
          <w:szCs w:val="22"/>
        </w:rPr>
        <w:t xml:space="preserve"> </w:t>
      </w:r>
      <w:r w:rsidRPr="00F9183B">
        <w:rPr>
          <w:rFonts w:ascii="Arial" w:eastAsia="Arial" w:hAnsi="Arial" w:cs="Arial"/>
          <w:snapToGrid/>
          <w:spacing w:val="-5"/>
          <w:szCs w:val="22"/>
        </w:rPr>
        <w:t>3.</w:t>
      </w:r>
    </w:p>
    <w:p w14:paraId="67153538" w14:textId="77777777" w:rsidR="00F9183B" w:rsidRPr="00F9183B" w:rsidRDefault="00F9183B" w:rsidP="00F9183B">
      <w:pPr>
        <w:widowControl/>
        <w:numPr>
          <w:ilvl w:val="1"/>
          <w:numId w:val="33"/>
        </w:numPr>
        <w:tabs>
          <w:tab w:val="left" w:pos="1003"/>
        </w:tabs>
        <w:autoSpaceDE w:val="0"/>
        <w:autoSpaceDN w:val="0"/>
        <w:spacing w:before="240" w:after="200" w:line="276" w:lineRule="auto"/>
        <w:ind w:right="389"/>
        <w:rPr>
          <w:rFonts w:ascii="Arial" w:eastAsia="Arial" w:hAnsi="Arial" w:cs="Arial"/>
          <w:snapToGrid/>
          <w:szCs w:val="22"/>
        </w:rPr>
      </w:pPr>
      <w:r w:rsidRPr="00F9183B">
        <w:rPr>
          <w:rFonts w:ascii="Arial" w:eastAsia="Arial" w:hAnsi="Arial" w:cs="Arial"/>
          <w:snapToGrid/>
          <w:szCs w:val="22"/>
        </w:rPr>
        <w:t>All</w:t>
      </w:r>
      <w:r w:rsidRPr="00F9183B">
        <w:rPr>
          <w:rFonts w:ascii="Arial" w:eastAsia="Arial" w:hAnsi="Arial" w:cs="Arial"/>
          <w:snapToGrid/>
          <w:spacing w:val="-4"/>
          <w:szCs w:val="22"/>
        </w:rPr>
        <w:t xml:space="preserve"> </w:t>
      </w:r>
      <w:r w:rsidRPr="00F9183B">
        <w:rPr>
          <w:rFonts w:ascii="Arial" w:eastAsia="Arial" w:hAnsi="Arial" w:cs="Arial"/>
          <w:snapToGrid/>
          <w:szCs w:val="22"/>
        </w:rPr>
        <w:t>contractors</w:t>
      </w:r>
      <w:r w:rsidRPr="00F9183B">
        <w:rPr>
          <w:rFonts w:ascii="Arial" w:eastAsia="Arial" w:hAnsi="Arial" w:cs="Arial"/>
          <w:snapToGrid/>
          <w:spacing w:val="-4"/>
          <w:szCs w:val="22"/>
        </w:rPr>
        <w:t xml:space="preserve"> </w:t>
      </w:r>
      <w:r w:rsidRPr="00F9183B">
        <w:rPr>
          <w:rFonts w:ascii="Arial" w:eastAsia="Arial" w:hAnsi="Arial" w:cs="Arial"/>
          <w:snapToGrid/>
          <w:szCs w:val="22"/>
        </w:rPr>
        <w:t>and</w:t>
      </w:r>
      <w:r w:rsidRPr="00F9183B">
        <w:rPr>
          <w:rFonts w:ascii="Arial" w:eastAsia="Arial" w:hAnsi="Arial" w:cs="Arial"/>
          <w:snapToGrid/>
          <w:spacing w:val="-3"/>
          <w:szCs w:val="22"/>
        </w:rPr>
        <w:t xml:space="preserve"> </w:t>
      </w:r>
      <w:r w:rsidRPr="00F9183B">
        <w:rPr>
          <w:rFonts w:ascii="Arial" w:eastAsia="Arial" w:hAnsi="Arial" w:cs="Arial"/>
          <w:snapToGrid/>
          <w:szCs w:val="22"/>
        </w:rPr>
        <w:t>subcontractors</w:t>
      </w:r>
      <w:r w:rsidRPr="00F9183B">
        <w:rPr>
          <w:rFonts w:ascii="Arial" w:eastAsia="Arial" w:hAnsi="Arial" w:cs="Arial"/>
          <w:snapToGrid/>
          <w:spacing w:val="-4"/>
          <w:szCs w:val="22"/>
        </w:rPr>
        <w:t xml:space="preserve"> </w:t>
      </w:r>
      <w:r w:rsidRPr="00F9183B">
        <w:rPr>
          <w:rFonts w:ascii="Arial" w:eastAsia="Arial" w:hAnsi="Arial" w:cs="Arial"/>
          <w:snapToGrid/>
          <w:szCs w:val="22"/>
        </w:rPr>
        <w:t>requiring</w:t>
      </w:r>
      <w:r w:rsidRPr="00F9183B">
        <w:rPr>
          <w:rFonts w:ascii="Arial" w:eastAsia="Arial" w:hAnsi="Arial" w:cs="Arial"/>
          <w:snapToGrid/>
          <w:spacing w:val="-5"/>
          <w:szCs w:val="22"/>
        </w:rPr>
        <w:t xml:space="preserve"> </w:t>
      </w:r>
      <w:r w:rsidRPr="00F9183B">
        <w:rPr>
          <w:rFonts w:ascii="Arial" w:eastAsia="Arial" w:hAnsi="Arial" w:cs="Arial"/>
          <w:snapToGrid/>
          <w:szCs w:val="22"/>
        </w:rPr>
        <w:t>access</w:t>
      </w:r>
      <w:r w:rsidRPr="00F9183B">
        <w:rPr>
          <w:rFonts w:ascii="Arial" w:eastAsia="Arial" w:hAnsi="Arial" w:cs="Arial"/>
          <w:snapToGrid/>
          <w:spacing w:val="-4"/>
          <w:szCs w:val="22"/>
        </w:rPr>
        <w:t xml:space="preserve"> </w:t>
      </w:r>
      <w:r w:rsidRPr="00F9183B">
        <w:rPr>
          <w:rFonts w:ascii="Arial" w:eastAsia="Arial" w:hAnsi="Arial" w:cs="Arial"/>
          <w:snapToGrid/>
          <w:szCs w:val="22"/>
        </w:rPr>
        <w:t>to</w:t>
      </w:r>
      <w:r w:rsidRPr="00F9183B">
        <w:rPr>
          <w:rFonts w:ascii="Arial" w:eastAsia="Arial" w:hAnsi="Arial" w:cs="Arial"/>
          <w:snapToGrid/>
          <w:spacing w:val="-5"/>
          <w:szCs w:val="22"/>
        </w:rPr>
        <w:t xml:space="preserve"> </w:t>
      </w:r>
      <w:r w:rsidRPr="00F9183B">
        <w:rPr>
          <w:rFonts w:ascii="Arial" w:eastAsia="Arial" w:hAnsi="Arial" w:cs="Arial"/>
          <w:snapToGrid/>
          <w:szCs w:val="22"/>
        </w:rPr>
        <w:t>VA</w:t>
      </w:r>
      <w:r w:rsidRPr="00F9183B">
        <w:rPr>
          <w:rFonts w:ascii="Arial" w:eastAsia="Arial" w:hAnsi="Arial" w:cs="Arial"/>
          <w:snapToGrid/>
          <w:spacing w:val="-3"/>
          <w:szCs w:val="22"/>
        </w:rPr>
        <w:t xml:space="preserve"> </w:t>
      </w:r>
      <w:r w:rsidRPr="00F9183B">
        <w:rPr>
          <w:rFonts w:ascii="Arial" w:eastAsia="Arial" w:hAnsi="Arial" w:cs="Arial"/>
          <w:snapToGrid/>
          <w:szCs w:val="22"/>
        </w:rPr>
        <w:t>information</w:t>
      </w:r>
      <w:r w:rsidRPr="00F9183B">
        <w:rPr>
          <w:rFonts w:ascii="Arial" w:eastAsia="Arial" w:hAnsi="Arial" w:cs="Arial"/>
          <w:snapToGrid/>
          <w:spacing w:val="-3"/>
          <w:szCs w:val="22"/>
        </w:rPr>
        <w:t xml:space="preserve"> </w:t>
      </w:r>
      <w:r w:rsidRPr="00F9183B">
        <w:rPr>
          <w:rFonts w:ascii="Arial" w:eastAsia="Arial" w:hAnsi="Arial" w:cs="Arial"/>
          <w:snapToGrid/>
          <w:szCs w:val="22"/>
        </w:rPr>
        <w:t>and</w:t>
      </w:r>
      <w:r w:rsidRPr="00F9183B">
        <w:rPr>
          <w:rFonts w:ascii="Arial" w:eastAsia="Arial" w:hAnsi="Arial" w:cs="Arial"/>
          <w:snapToGrid/>
          <w:spacing w:val="-3"/>
          <w:szCs w:val="22"/>
        </w:rPr>
        <w:t xml:space="preserve"> </w:t>
      </w:r>
      <w:r w:rsidRPr="00F9183B">
        <w:rPr>
          <w:rFonts w:ascii="Arial" w:eastAsia="Arial" w:hAnsi="Arial" w:cs="Arial"/>
          <w:snapToGrid/>
          <w:szCs w:val="22"/>
        </w:rPr>
        <w:t>VA information systems shall successfully complete the following before being granted access to VA information and its systems:</w:t>
      </w:r>
    </w:p>
    <w:p w14:paraId="33A785C7" w14:textId="77777777" w:rsidR="00F9183B" w:rsidRPr="00F9183B" w:rsidRDefault="00F9183B" w:rsidP="00F9183B">
      <w:pPr>
        <w:widowControl/>
        <w:numPr>
          <w:ilvl w:val="2"/>
          <w:numId w:val="33"/>
        </w:numPr>
        <w:tabs>
          <w:tab w:val="left" w:pos="1576"/>
        </w:tabs>
        <w:autoSpaceDE w:val="0"/>
        <w:autoSpaceDN w:val="0"/>
        <w:spacing w:before="82" w:after="200" w:line="276" w:lineRule="auto"/>
        <w:ind w:right="132"/>
        <w:rPr>
          <w:rFonts w:ascii="Arial" w:eastAsia="Arial" w:hAnsi="Arial" w:cs="Arial"/>
          <w:snapToGrid/>
          <w:szCs w:val="22"/>
        </w:rPr>
      </w:pPr>
      <w:r w:rsidRPr="00F9183B">
        <w:rPr>
          <w:rFonts w:ascii="Arial" w:eastAsia="Arial" w:hAnsi="Arial" w:cs="Arial"/>
          <w:snapToGrid/>
          <w:szCs w:val="22"/>
        </w:rPr>
        <w:t>VA Privacy and Information Security Awareness and Rules of Behavior course</w:t>
      </w:r>
      <w:r w:rsidRPr="00F9183B">
        <w:rPr>
          <w:rFonts w:ascii="Arial" w:eastAsia="Arial" w:hAnsi="Arial" w:cs="Arial"/>
          <w:snapToGrid/>
          <w:spacing w:val="-4"/>
          <w:szCs w:val="22"/>
        </w:rPr>
        <w:t xml:space="preserve"> </w:t>
      </w:r>
      <w:r w:rsidRPr="00F9183B">
        <w:rPr>
          <w:rFonts w:ascii="Arial" w:eastAsia="Arial" w:hAnsi="Arial" w:cs="Arial"/>
          <w:snapToGrid/>
          <w:szCs w:val="22"/>
        </w:rPr>
        <w:t>(Talent</w:t>
      </w:r>
      <w:r w:rsidRPr="00F9183B">
        <w:rPr>
          <w:rFonts w:ascii="Arial" w:eastAsia="Arial" w:hAnsi="Arial" w:cs="Arial"/>
          <w:snapToGrid/>
          <w:spacing w:val="-4"/>
          <w:szCs w:val="22"/>
        </w:rPr>
        <w:t xml:space="preserve"> </w:t>
      </w:r>
      <w:r w:rsidRPr="00F9183B">
        <w:rPr>
          <w:rFonts w:ascii="Arial" w:eastAsia="Arial" w:hAnsi="Arial" w:cs="Arial"/>
          <w:snapToGrid/>
          <w:szCs w:val="22"/>
        </w:rPr>
        <w:t>Management</w:t>
      </w:r>
      <w:r w:rsidRPr="00F9183B">
        <w:rPr>
          <w:rFonts w:ascii="Arial" w:eastAsia="Arial" w:hAnsi="Arial" w:cs="Arial"/>
          <w:snapToGrid/>
          <w:spacing w:val="-6"/>
          <w:szCs w:val="22"/>
        </w:rPr>
        <w:t xml:space="preserve"> </w:t>
      </w:r>
      <w:r w:rsidRPr="00F9183B">
        <w:rPr>
          <w:rFonts w:ascii="Arial" w:eastAsia="Arial" w:hAnsi="Arial" w:cs="Arial"/>
          <w:snapToGrid/>
          <w:szCs w:val="22"/>
        </w:rPr>
        <w:t>System</w:t>
      </w:r>
      <w:r w:rsidRPr="00F9183B">
        <w:rPr>
          <w:rFonts w:ascii="Arial" w:eastAsia="Arial" w:hAnsi="Arial" w:cs="Arial"/>
          <w:snapToGrid/>
          <w:spacing w:val="-3"/>
          <w:szCs w:val="22"/>
        </w:rPr>
        <w:t xml:space="preserve"> </w:t>
      </w:r>
      <w:r w:rsidRPr="00F9183B">
        <w:rPr>
          <w:rFonts w:ascii="Arial" w:eastAsia="Arial" w:hAnsi="Arial" w:cs="Arial"/>
          <w:snapToGrid/>
          <w:szCs w:val="22"/>
        </w:rPr>
        <w:t>(TMS)</w:t>
      </w:r>
      <w:r w:rsidRPr="00F9183B">
        <w:rPr>
          <w:rFonts w:ascii="Arial" w:eastAsia="Arial" w:hAnsi="Arial" w:cs="Arial"/>
          <w:snapToGrid/>
          <w:spacing w:val="-7"/>
          <w:szCs w:val="22"/>
        </w:rPr>
        <w:t xml:space="preserve"> </w:t>
      </w:r>
      <w:r w:rsidRPr="00F9183B">
        <w:rPr>
          <w:rFonts w:ascii="Arial" w:eastAsia="Arial" w:hAnsi="Arial" w:cs="Arial"/>
          <w:snapToGrid/>
          <w:szCs w:val="22"/>
        </w:rPr>
        <w:t>#10176)</w:t>
      </w:r>
      <w:r w:rsidRPr="00F9183B">
        <w:rPr>
          <w:rFonts w:ascii="Arial" w:eastAsia="Arial" w:hAnsi="Arial" w:cs="Arial"/>
          <w:snapToGrid/>
          <w:spacing w:val="-6"/>
          <w:szCs w:val="22"/>
        </w:rPr>
        <w:t xml:space="preserve"> </w:t>
      </w:r>
      <w:r w:rsidRPr="00F9183B">
        <w:rPr>
          <w:rFonts w:ascii="Arial" w:eastAsia="Arial" w:hAnsi="Arial" w:cs="Arial"/>
          <w:snapToGrid/>
          <w:szCs w:val="22"/>
        </w:rPr>
        <w:t>initially</w:t>
      </w:r>
      <w:r w:rsidRPr="00F9183B">
        <w:rPr>
          <w:rFonts w:ascii="Arial" w:eastAsia="Arial" w:hAnsi="Arial" w:cs="Arial"/>
          <w:snapToGrid/>
          <w:spacing w:val="-5"/>
          <w:szCs w:val="22"/>
        </w:rPr>
        <w:t xml:space="preserve"> </w:t>
      </w:r>
      <w:r w:rsidRPr="00F9183B">
        <w:rPr>
          <w:rFonts w:ascii="Arial" w:eastAsia="Arial" w:hAnsi="Arial" w:cs="Arial"/>
          <w:snapToGrid/>
          <w:szCs w:val="22"/>
        </w:rPr>
        <w:t>and</w:t>
      </w:r>
      <w:r w:rsidRPr="00F9183B">
        <w:rPr>
          <w:rFonts w:ascii="Arial" w:eastAsia="Arial" w:hAnsi="Arial" w:cs="Arial"/>
          <w:snapToGrid/>
          <w:spacing w:val="-6"/>
          <w:szCs w:val="22"/>
        </w:rPr>
        <w:t xml:space="preserve"> </w:t>
      </w:r>
      <w:r w:rsidRPr="00F9183B">
        <w:rPr>
          <w:rFonts w:ascii="Arial" w:eastAsia="Arial" w:hAnsi="Arial" w:cs="Arial"/>
          <w:snapToGrid/>
          <w:szCs w:val="22"/>
        </w:rPr>
        <w:t xml:space="preserve">annually </w:t>
      </w:r>
      <w:r w:rsidRPr="00F9183B">
        <w:rPr>
          <w:rFonts w:ascii="Arial" w:eastAsia="Arial" w:hAnsi="Arial" w:cs="Arial"/>
          <w:snapToGrid/>
          <w:spacing w:val="-2"/>
          <w:szCs w:val="22"/>
        </w:rPr>
        <w:t>thereafter.</w:t>
      </w:r>
      <w:r w:rsidRPr="00F9183B">
        <w:rPr>
          <w:rFonts w:ascii="Arial" w:eastAsia="Arial" w:hAnsi="Arial" w:cs="Arial"/>
          <w:snapToGrid/>
          <w:szCs w:val="22"/>
        </w:rPr>
        <w:t xml:space="preserve"> Sign and acknowledge (electronically through TMS #10176) understanding of and responsibilities for compliance with the Organizational</w:t>
      </w:r>
      <w:r w:rsidRPr="00F9183B">
        <w:rPr>
          <w:rFonts w:ascii="Arial" w:eastAsia="Arial" w:hAnsi="Arial" w:cs="Arial"/>
          <w:snapToGrid/>
          <w:spacing w:val="-4"/>
          <w:szCs w:val="22"/>
        </w:rPr>
        <w:t xml:space="preserve"> </w:t>
      </w:r>
      <w:r w:rsidRPr="00F9183B">
        <w:rPr>
          <w:rFonts w:ascii="Arial" w:eastAsia="Arial" w:hAnsi="Arial" w:cs="Arial"/>
          <w:snapToGrid/>
          <w:szCs w:val="22"/>
        </w:rPr>
        <w:t>Rules</w:t>
      </w:r>
      <w:r w:rsidRPr="00F9183B">
        <w:rPr>
          <w:rFonts w:ascii="Arial" w:eastAsia="Arial" w:hAnsi="Arial" w:cs="Arial"/>
          <w:snapToGrid/>
          <w:spacing w:val="-4"/>
          <w:szCs w:val="22"/>
        </w:rPr>
        <w:t xml:space="preserve"> </w:t>
      </w:r>
      <w:r w:rsidRPr="00F9183B">
        <w:rPr>
          <w:rFonts w:ascii="Arial" w:eastAsia="Arial" w:hAnsi="Arial" w:cs="Arial"/>
          <w:snapToGrid/>
          <w:szCs w:val="22"/>
        </w:rPr>
        <w:t>of</w:t>
      </w:r>
      <w:r w:rsidRPr="00F9183B">
        <w:rPr>
          <w:rFonts w:ascii="Arial" w:eastAsia="Arial" w:hAnsi="Arial" w:cs="Arial"/>
          <w:snapToGrid/>
          <w:spacing w:val="-3"/>
          <w:szCs w:val="22"/>
        </w:rPr>
        <w:t xml:space="preserve"> </w:t>
      </w:r>
      <w:r w:rsidRPr="00F9183B">
        <w:rPr>
          <w:rFonts w:ascii="Arial" w:eastAsia="Arial" w:hAnsi="Arial" w:cs="Arial"/>
          <w:snapToGrid/>
          <w:szCs w:val="22"/>
        </w:rPr>
        <w:t>Behavior,</w:t>
      </w:r>
      <w:r w:rsidRPr="00F9183B">
        <w:rPr>
          <w:rFonts w:ascii="Arial" w:eastAsia="Arial" w:hAnsi="Arial" w:cs="Arial"/>
          <w:snapToGrid/>
          <w:spacing w:val="-4"/>
          <w:szCs w:val="22"/>
        </w:rPr>
        <w:t xml:space="preserve"> </w:t>
      </w:r>
      <w:r w:rsidRPr="00F9183B">
        <w:rPr>
          <w:rFonts w:ascii="Arial" w:eastAsia="Arial" w:hAnsi="Arial" w:cs="Arial"/>
          <w:snapToGrid/>
          <w:szCs w:val="22"/>
        </w:rPr>
        <w:t>relating</w:t>
      </w:r>
      <w:r w:rsidRPr="00F9183B">
        <w:rPr>
          <w:rFonts w:ascii="Arial" w:eastAsia="Arial" w:hAnsi="Arial" w:cs="Arial"/>
          <w:snapToGrid/>
          <w:spacing w:val="-5"/>
          <w:szCs w:val="22"/>
        </w:rPr>
        <w:t xml:space="preserve"> </w:t>
      </w:r>
      <w:r w:rsidRPr="00F9183B">
        <w:rPr>
          <w:rFonts w:ascii="Arial" w:eastAsia="Arial" w:hAnsi="Arial" w:cs="Arial"/>
          <w:snapToGrid/>
          <w:szCs w:val="22"/>
        </w:rPr>
        <w:t>to</w:t>
      </w:r>
      <w:r w:rsidRPr="00F9183B">
        <w:rPr>
          <w:rFonts w:ascii="Arial" w:eastAsia="Arial" w:hAnsi="Arial" w:cs="Arial"/>
          <w:snapToGrid/>
          <w:spacing w:val="-5"/>
          <w:szCs w:val="22"/>
        </w:rPr>
        <w:t xml:space="preserve"> </w:t>
      </w:r>
      <w:r w:rsidRPr="00F9183B">
        <w:rPr>
          <w:rFonts w:ascii="Arial" w:eastAsia="Arial" w:hAnsi="Arial" w:cs="Arial"/>
          <w:snapToGrid/>
          <w:szCs w:val="22"/>
        </w:rPr>
        <w:t>access</w:t>
      </w:r>
      <w:r w:rsidRPr="00F9183B">
        <w:rPr>
          <w:rFonts w:ascii="Arial" w:eastAsia="Arial" w:hAnsi="Arial" w:cs="Arial"/>
          <w:snapToGrid/>
          <w:spacing w:val="-4"/>
          <w:szCs w:val="22"/>
        </w:rPr>
        <w:t xml:space="preserve"> </w:t>
      </w:r>
      <w:r w:rsidRPr="00F9183B">
        <w:rPr>
          <w:rFonts w:ascii="Arial" w:eastAsia="Arial" w:hAnsi="Arial" w:cs="Arial"/>
          <w:snapToGrid/>
          <w:szCs w:val="22"/>
        </w:rPr>
        <w:t>to</w:t>
      </w:r>
      <w:r w:rsidRPr="00F9183B">
        <w:rPr>
          <w:rFonts w:ascii="Arial" w:eastAsia="Arial" w:hAnsi="Arial" w:cs="Arial"/>
          <w:snapToGrid/>
          <w:spacing w:val="-3"/>
          <w:szCs w:val="22"/>
        </w:rPr>
        <w:t xml:space="preserve"> </w:t>
      </w:r>
      <w:r w:rsidRPr="00F9183B">
        <w:rPr>
          <w:rFonts w:ascii="Arial" w:eastAsia="Arial" w:hAnsi="Arial" w:cs="Arial"/>
          <w:snapToGrid/>
          <w:szCs w:val="22"/>
        </w:rPr>
        <w:t>VA</w:t>
      </w:r>
      <w:r w:rsidRPr="00F9183B">
        <w:rPr>
          <w:rFonts w:ascii="Arial" w:eastAsia="Arial" w:hAnsi="Arial" w:cs="Arial"/>
          <w:snapToGrid/>
          <w:spacing w:val="-6"/>
          <w:szCs w:val="22"/>
        </w:rPr>
        <w:t xml:space="preserve"> </w:t>
      </w:r>
      <w:r w:rsidRPr="00F9183B">
        <w:rPr>
          <w:rFonts w:ascii="Arial" w:eastAsia="Arial" w:hAnsi="Arial" w:cs="Arial"/>
          <w:snapToGrid/>
          <w:szCs w:val="22"/>
        </w:rPr>
        <w:t>information</w:t>
      </w:r>
      <w:r w:rsidRPr="00F9183B">
        <w:rPr>
          <w:rFonts w:ascii="Arial" w:eastAsia="Arial" w:hAnsi="Arial" w:cs="Arial"/>
          <w:snapToGrid/>
          <w:spacing w:val="-3"/>
          <w:szCs w:val="22"/>
        </w:rPr>
        <w:t xml:space="preserve"> </w:t>
      </w:r>
      <w:r w:rsidRPr="00F9183B">
        <w:rPr>
          <w:rFonts w:ascii="Arial" w:eastAsia="Arial" w:hAnsi="Arial" w:cs="Arial"/>
          <w:snapToGrid/>
          <w:szCs w:val="22"/>
        </w:rPr>
        <w:t>and information systems initially and annually thereafter; and</w:t>
      </w:r>
    </w:p>
    <w:p w14:paraId="3CC3F45E" w14:textId="77777777" w:rsidR="00F9183B" w:rsidRPr="00F9183B" w:rsidRDefault="00F9183B" w:rsidP="00F9183B">
      <w:pPr>
        <w:widowControl/>
        <w:numPr>
          <w:ilvl w:val="2"/>
          <w:numId w:val="33"/>
        </w:numPr>
        <w:tabs>
          <w:tab w:val="left" w:pos="1576"/>
        </w:tabs>
        <w:autoSpaceDE w:val="0"/>
        <w:autoSpaceDN w:val="0"/>
        <w:spacing w:before="240" w:after="200" w:line="276" w:lineRule="auto"/>
        <w:ind w:right="200"/>
        <w:rPr>
          <w:rFonts w:ascii="Arial" w:eastAsia="Arial" w:hAnsi="Arial" w:cs="Arial"/>
          <w:snapToGrid/>
          <w:szCs w:val="22"/>
        </w:rPr>
      </w:pPr>
      <w:r w:rsidRPr="00F9183B">
        <w:rPr>
          <w:rFonts w:ascii="Arial" w:eastAsia="Arial" w:hAnsi="Arial" w:cs="Arial"/>
          <w:snapToGrid/>
          <w:szCs w:val="22"/>
        </w:rPr>
        <w:t>Successfully</w:t>
      </w:r>
      <w:r w:rsidRPr="00F9183B">
        <w:rPr>
          <w:rFonts w:ascii="Arial" w:eastAsia="Arial" w:hAnsi="Arial" w:cs="Arial"/>
          <w:snapToGrid/>
          <w:spacing w:val="-4"/>
          <w:szCs w:val="22"/>
        </w:rPr>
        <w:t xml:space="preserve"> </w:t>
      </w:r>
      <w:r w:rsidRPr="00F9183B">
        <w:rPr>
          <w:rFonts w:ascii="Arial" w:eastAsia="Arial" w:hAnsi="Arial" w:cs="Arial"/>
          <w:snapToGrid/>
          <w:szCs w:val="22"/>
        </w:rPr>
        <w:t>complete</w:t>
      </w:r>
      <w:r w:rsidRPr="00F9183B">
        <w:rPr>
          <w:rFonts w:ascii="Arial" w:eastAsia="Arial" w:hAnsi="Arial" w:cs="Arial"/>
          <w:snapToGrid/>
          <w:spacing w:val="-5"/>
          <w:szCs w:val="22"/>
        </w:rPr>
        <w:t xml:space="preserve"> </w:t>
      </w:r>
      <w:r w:rsidRPr="00F9183B">
        <w:rPr>
          <w:rFonts w:ascii="Arial" w:eastAsia="Arial" w:hAnsi="Arial" w:cs="Arial"/>
          <w:snapToGrid/>
          <w:szCs w:val="22"/>
        </w:rPr>
        <w:t>any</w:t>
      </w:r>
      <w:r w:rsidRPr="00F9183B">
        <w:rPr>
          <w:rFonts w:ascii="Arial" w:eastAsia="Arial" w:hAnsi="Arial" w:cs="Arial"/>
          <w:snapToGrid/>
          <w:spacing w:val="-4"/>
          <w:szCs w:val="22"/>
        </w:rPr>
        <w:t xml:space="preserve"> </w:t>
      </w:r>
      <w:r w:rsidRPr="00F9183B">
        <w:rPr>
          <w:rFonts w:ascii="Arial" w:eastAsia="Arial" w:hAnsi="Arial" w:cs="Arial"/>
          <w:snapToGrid/>
          <w:szCs w:val="22"/>
        </w:rPr>
        <w:t>additional</w:t>
      </w:r>
      <w:r w:rsidRPr="00F9183B">
        <w:rPr>
          <w:rFonts w:ascii="Arial" w:eastAsia="Arial" w:hAnsi="Arial" w:cs="Arial"/>
          <w:snapToGrid/>
          <w:spacing w:val="-4"/>
          <w:szCs w:val="22"/>
        </w:rPr>
        <w:t xml:space="preserve"> </w:t>
      </w:r>
      <w:r w:rsidRPr="00F9183B">
        <w:rPr>
          <w:rFonts w:ascii="Arial" w:eastAsia="Arial" w:hAnsi="Arial" w:cs="Arial"/>
          <w:snapToGrid/>
          <w:szCs w:val="22"/>
        </w:rPr>
        <w:t>cyber</w:t>
      </w:r>
      <w:r w:rsidRPr="00F9183B">
        <w:rPr>
          <w:rFonts w:ascii="Arial" w:eastAsia="Arial" w:hAnsi="Arial" w:cs="Arial"/>
          <w:snapToGrid/>
          <w:spacing w:val="-5"/>
          <w:szCs w:val="22"/>
        </w:rPr>
        <w:t xml:space="preserve"> </w:t>
      </w:r>
      <w:r w:rsidRPr="00F9183B">
        <w:rPr>
          <w:rFonts w:ascii="Arial" w:eastAsia="Arial" w:hAnsi="Arial" w:cs="Arial"/>
          <w:snapToGrid/>
          <w:szCs w:val="22"/>
        </w:rPr>
        <w:t>security</w:t>
      </w:r>
      <w:r w:rsidRPr="00F9183B">
        <w:rPr>
          <w:rFonts w:ascii="Arial" w:eastAsia="Arial" w:hAnsi="Arial" w:cs="Arial"/>
          <w:snapToGrid/>
          <w:spacing w:val="-4"/>
          <w:szCs w:val="22"/>
        </w:rPr>
        <w:t xml:space="preserve"> </w:t>
      </w:r>
      <w:r w:rsidRPr="00F9183B">
        <w:rPr>
          <w:rFonts w:ascii="Arial" w:eastAsia="Arial" w:hAnsi="Arial" w:cs="Arial"/>
          <w:snapToGrid/>
          <w:szCs w:val="22"/>
        </w:rPr>
        <w:t>or</w:t>
      </w:r>
      <w:r w:rsidRPr="00F9183B">
        <w:rPr>
          <w:rFonts w:ascii="Arial" w:eastAsia="Arial" w:hAnsi="Arial" w:cs="Arial"/>
          <w:snapToGrid/>
          <w:spacing w:val="-5"/>
          <w:szCs w:val="22"/>
        </w:rPr>
        <w:t xml:space="preserve"> </w:t>
      </w:r>
      <w:r w:rsidRPr="00F9183B">
        <w:rPr>
          <w:rFonts w:ascii="Arial" w:eastAsia="Arial" w:hAnsi="Arial" w:cs="Arial"/>
          <w:snapToGrid/>
          <w:szCs w:val="22"/>
        </w:rPr>
        <w:t>privacy</w:t>
      </w:r>
      <w:r w:rsidRPr="00F9183B">
        <w:rPr>
          <w:rFonts w:ascii="Arial" w:eastAsia="Arial" w:hAnsi="Arial" w:cs="Arial"/>
          <w:snapToGrid/>
          <w:spacing w:val="-4"/>
          <w:szCs w:val="22"/>
        </w:rPr>
        <w:t xml:space="preserve"> </w:t>
      </w:r>
      <w:r w:rsidRPr="00F9183B">
        <w:rPr>
          <w:rFonts w:ascii="Arial" w:eastAsia="Arial" w:hAnsi="Arial" w:cs="Arial"/>
          <w:snapToGrid/>
          <w:szCs w:val="22"/>
        </w:rPr>
        <w:t>training,</w:t>
      </w:r>
      <w:r w:rsidRPr="00F9183B">
        <w:rPr>
          <w:rFonts w:ascii="Arial" w:eastAsia="Arial" w:hAnsi="Arial" w:cs="Arial"/>
          <w:snapToGrid/>
          <w:spacing w:val="-3"/>
          <w:szCs w:val="22"/>
        </w:rPr>
        <w:t xml:space="preserve"> </w:t>
      </w:r>
      <w:r w:rsidRPr="00F9183B">
        <w:rPr>
          <w:rFonts w:ascii="Arial" w:eastAsia="Arial" w:hAnsi="Arial" w:cs="Arial"/>
          <w:snapToGrid/>
          <w:szCs w:val="22"/>
        </w:rPr>
        <w:t>as required for VA personnel with equivalent information system or information</w:t>
      </w:r>
      <w:r w:rsidRPr="00F9183B">
        <w:rPr>
          <w:rFonts w:ascii="Arial" w:eastAsia="Arial" w:hAnsi="Arial" w:cs="Arial"/>
          <w:snapToGrid/>
          <w:spacing w:val="-1"/>
          <w:szCs w:val="22"/>
        </w:rPr>
        <w:t xml:space="preserve"> </w:t>
      </w:r>
      <w:r w:rsidRPr="00F9183B">
        <w:rPr>
          <w:rFonts w:ascii="Arial" w:eastAsia="Arial" w:hAnsi="Arial" w:cs="Arial"/>
          <w:snapToGrid/>
          <w:szCs w:val="22"/>
        </w:rPr>
        <w:t>access</w:t>
      </w:r>
      <w:r w:rsidRPr="00F9183B">
        <w:rPr>
          <w:rFonts w:ascii="Arial" w:eastAsia="Arial" w:hAnsi="Arial" w:cs="Arial"/>
          <w:snapToGrid/>
          <w:spacing w:val="-2"/>
          <w:szCs w:val="22"/>
        </w:rPr>
        <w:t xml:space="preserve"> </w:t>
      </w:r>
      <w:r w:rsidRPr="00F9183B">
        <w:rPr>
          <w:rFonts w:ascii="Arial" w:eastAsia="Arial" w:hAnsi="Arial" w:cs="Arial"/>
          <w:snapToGrid/>
          <w:szCs w:val="22"/>
        </w:rPr>
        <w:t>[to</w:t>
      </w:r>
      <w:r w:rsidRPr="00F9183B">
        <w:rPr>
          <w:rFonts w:ascii="Arial" w:eastAsia="Arial" w:hAnsi="Arial" w:cs="Arial"/>
          <w:snapToGrid/>
          <w:spacing w:val="-1"/>
          <w:szCs w:val="22"/>
        </w:rPr>
        <w:t xml:space="preserve"> </w:t>
      </w:r>
      <w:r w:rsidRPr="00F9183B">
        <w:rPr>
          <w:rFonts w:ascii="Arial" w:eastAsia="Arial" w:hAnsi="Arial" w:cs="Arial"/>
          <w:snapToGrid/>
          <w:szCs w:val="22"/>
        </w:rPr>
        <w:t>be defined by</w:t>
      </w:r>
      <w:r w:rsidRPr="00F9183B">
        <w:rPr>
          <w:rFonts w:ascii="Arial" w:eastAsia="Arial" w:hAnsi="Arial" w:cs="Arial"/>
          <w:snapToGrid/>
          <w:spacing w:val="-2"/>
          <w:szCs w:val="22"/>
        </w:rPr>
        <w:t xml:space="preserve"> </w:t>
      </w:r>
      <w:r w:rsidRPr="00F9183B">
        <w:rPr>
          <w:rFonts w:ascii="Arial" w:eastAsia="Arial" w:hAnsi="Arial" w:cs="Arial"/>
          <w:snapToGrid/>
          <w:szCs w:val="22"/>
        </w:rPr>
        <w:t>the VA</w:t>
      </w:r>
      <w:r w:rsidRPr="00F9183B">
        <w:rPr>
          <w:rFonts w:ascii="Arial" w:eastAsia="Arial" w:hAnsi="Arial" w:cs="Arial"/>
          <w:snapToGrid/>
          <w:spacing w:val="-2"/>
          <w:szCs w:val="22"/>
        </w:rPr>
        <w:t xml:space="preserve"> </w:t>
      </w:r>
      <w:r w:rsidRPr="00F9183B">
        <w:rPr>
          <w:rFonts w:ascii="Arial" w:eastAsia="Arial" w:hAnsi="Arial" w:cs="Arial"/>
          <w:snapToGrid/>
          <w:szCs w:val="22"/>
        </w:rPr>
        <w:t>program</w:t>
      </w:r>
      <w:r w:rsidRPr="00F9183B">
        <w:rPr>
          <w:rFonts w:ascii="Arial" w:eastAsia="Arial" w:hAnsi="Arial" w:cs="Arial"/>
          <w:snapToGrid/>
          <w:spacing w:val="-1"/>
          <w:szCs w:val="22"/>
        </w:rPr>
        <w:t xml:space="preserve"> </w:t>
      </w:r>
      <w:r w:rsidRPr="00F9183B">
        <w:rPr>
          <w:rFonts w:ascii="Arial" w:eastAsia="Arial" w:hAnsi="Arial" w:cs="Arial"/>
          <w:snapToGrid/>
          <w:szCs w:val="22"/>
        </w:rPr>
        <w:t>official</w:t>
      </w:r>
      <w:r w:rsidRPr="00F9183B">
        <w:rPr>
          <w:rFonts w:ascii="Arial" w:eastAsia="Arial" w:hAnsi="Arial" w:cs="Arial"/>
          <w:snapToGrid/>
          <w:spacing w:val="-3"/>
          <w:szCs w:val="22"/>
        </w:rPr>
        <w:t xml:space="preserve"> </w:t>
      </w:r>
      <w:r w:rsidRPr="00F9183B">
        <w:rPr>
          <w:rFonts w:ascii="Arial" w:eastAsia="Arial" w:hAnsi="Arial" w:cs="Arial"/>
          <w:snapToGrid/>
          <w:szCs w:val="22"/>
        </w:rPr>
        <w:t>and</w:t>
      </w:r>
      <w:r w:rsidRPr="00F9183B">
        <w:rPr>
          <w:rFonts w:ascii="Arial" w:eastAsia="Arial" w:hAnsi="Arial" w:cs="Arial"/>
          <w:snapToGrid/>
          <w:spacing w:val="-1"/>
          <w:szCs w:val="22"/>
        </w:rPr>
        <w:t xml:space="preserve"> </w:t>
      </w:r>
      <w:r w:rsidRPr="00F9183B">
        <w:rPr>
          <w:rFonts w:ascii="Arial" w:eastAsia="Arial" w:hAnsi="Arial" w:cs="Arial"/>
          <w:snapToGrid/>
          <w:szCs w:val="22"/>
        </w:rPr>
        <w:t>provided to the VA CO for inclusion in the solicitation document – i.e., any role- based information security training].</w:t>
      </w:r>
    </w:p>
    <w:p w14:paraId="44828228" w14:textId="77777777" w:rsidR="00F9183B" w:rsidRPr="00F9183B" w:rsidRDefault="00F9183B" w:rsidP="00F9183B">
      <w:pPr>
        <w:widowControl/>
        <w:numPr>
          <w:ilvl w:val="1"/>
          <w:numId w:val="33"/>
        </w:numPr>
        <w:tabs>
          <w:tab w:val="left" w:pos="1003"/>
        </w:tabs>
        <w:autoSpaceDE w:val="0"/>
        <w:autoSpaceDN w:val="0"/>
        <w:spacing w:before="240" w:after="200" w:line="276" w:lineRule="auto"/>
        <w:ind w:right="426"/>
        <w:rPr>
          <w:rFonts w:ascii="Arial" w:eastAsia="Arial" w:hAnsi="Arial" w:cs="Arial"/>
          <w:snapToGrid/>
          <w:szCs w:val="22"/>
        </w:rPr>
      </w:pPr>
      <w:r w:rsidRPr="00F9183B">
        <w:rPr>
          <w:rFonts w:ascii="Arial" w:eastAsia="Arial" w:hAnsi="Arial" w:cs="Arial"/>
          <w:snapToGrid/>
          <w:szCs w:val="22"/>
        </w:rPr>
        <w:t>The</w:t>
      </w:r>
      <w:r w:rsidRPr="00F9183B">
        <w:rPr>
          <w:rFonts w:ascii="Arial" w:eastAsia="Arial" w:hAnsi="Arial" w:cs="Arial"/>
          <w:snapToGrid/>
          <w:spacing w:val="-2"/>
          <w:szCs w:val="22"/>
        </w:rPr>
        <w:t xml:space="preserve"> </w:t>
      </w:r>
      <w:r w:rsidRPr="00F9183B">
        <w:rPr>
          <w:rFonts w:ascii="Arial" w:eastAsia="Arial" w:hAnsi="Arial" w:cs="Arial"/>
          <w:snapToGrid/>
          <w:szCs w:val="22"/>
        </w:rPr>
        <w:t>contractor</w:t>
      </w:r>
      <w:r w:rsidRPr="00F9183B">
        <w:rPr>
          <w:rFonts w:ascii="Arial" w:eastAsia="Arial" w:hAnsi="Arial" w:cs="Arial"/>
          <w:snapToGrid/>
          <w:spacing w:val="-4"/>
          <w:szCs w:val="22"/>
        </w:rPr>
        <w:t xml:space="preserve"> </w:t>
      </w:r>
      <w:r w:rsidRPr="00F9183B">
        <w:rPr>
          <w:rFonts w:ascii="Arial" w:eastAsia="Arial" w:hAnsi="Arial" w:cs="Arial"/>
          <w:snapToGrid/>
          <w:szCs w:val="22"/>
        </w:rPr>
        <w:t>shall</w:t>
      </w:r>
      <w:r w:rsidRPr="00F9183B">
        <w:rPr>
          <w:rFonts w:ascii="Arial" w:eastAsia="Arial" w:hAnsi="Arial" w:cs="Arial"/>
          <w:snapToGrid/>
          <w:spacing w:val="-3"/>
          <w:szCs w:val="22"/>
        </w:rPr>
        <w:t xml:space="preserve"> </w:t>
      </w:r>
      <w:r w:rsidRPr="00F9183B">
        <w:rPr>
          <w:rFonts w:ascii="Arial" w:eastAsia="Arial" w:hAnsi="Arial" w:cs="Arial"/>
          <w:snapToGrid/>
          <w:szCs w:val="22"/>
        </w:rPr>
        <w:t>provide</w:t>
      </w:r>
      <w:r w:rsidRPr="00F9183B">
        <w:rPr>
          <w:rFonts w:ascii="Arial" w:eastAsia="Arial" w:hAnsi="Arial" w:cs="Arial"/>
          <w:snapToGrid/>
          <w:spacing w:val="-2"/>
          <w:szCs w:val="22"/>
        </w:rPr>
        <w:t xml:space="preserve"> </w:t>
      </w:r>
      <w:r w:rsidRPr="00F9183B">
        <w:rPr>
          <w:rFonts w:ascii="Arial" w:eastAsia="Arial" w:hAnsi="Arial" w:cs="Arial"/>
          <w:snapToGrid/>
          <w:szCs w:val="22"/>
        </w:rPr>
        <w:t>to</w:t>
      </w:r>
      <w:r w:rsidRPr="00F9183B">
        <w:rPr>
          <w:rFonts w:ascii="Arial" w:eastAsia="Arial" w:hAnsi="Arial" w:cs="Arial"/>
          <w:snapToGrid/>
          <w:spacing w:val="-2"/>
          <w:szCs w:val="22"/>
        </w:rPr>
        <w:t xml:space="preserve"> </w:t>
      </w:r>
      <w:r w:rsidRPr="00F9183B">
        <w:rPr>
          <w:rFonts w:ascii="Arial" w:eastAsia="Arial" w:hAnsi="Arial" w:cs="Arial"/>
          <w:snapToGrid/>
          <w:szCs w:val="22"/>
        </w:rPr>
        <w:t>the</w:t>
      </w:r>
      <w:r w:rsidRPr="00F9183B">
        <w:rPr>
          <w:rFonts w:ascii="Arial" w:eastAsia="Arial" w:hAnsi="Arial" w:cs="Arial"/>
          <w:snapToGrid/>
          <w:spacing w:val="-2"/>
          <w:szCs w:val="22"/>
        </w:rPr>
        <w:t xml:space="preserve"> </w:t>
      </w:r>
      <w:r w:rsidRPr="00F9183B">
        <w:rPr>
          <w:rFonts w:ascii="Arial" w:eastAsia="Arial" w:hAnsi="Arial" w:cs="Arial"/>
          <w:snapToGrid/>
          <w:szCs w:val="22"/>
        </w:rPr>
        <w:t>COR/CO</w:t>
      </w:r>
      <w:r w:rsidRPr="00F9183B">
        <w:rPr>
          <w:rFonts w:ascii="Arial" w:eastAsia="Arial" w:hAnsi="Arial" w:cs="Arial"/>
          <w:snapToGrid/>
          <w:spacing w:val="-5"/>
          <w:szCs w:val="22"/>
        </w:rPr>
        <w:t xml:space="preserve"> </w:t>
      </w:r>
      <w:r w:rsidRPr="00F9183B">
        <w:rPr>
          <w:rFonts w:ascii="Arial" w:eastAsia="Arial" w:hAnsi="Arial" w:cs="Arial"/>
          <w:snapToGrid/>
          <w:szCs w:val="22"/>
        </w:rPr>
        <w:t>a</w:t>
      </w:r>
      <w:r w:rsidRPr="00F9183B">
        <w:rPr>
          <w:rFonts w:ascii="Arial" w:eastAsia="Arial" w:hAnsi="Arial" w:cs="Arial"/>
          <w:snapToGrid/>
          <w:spacing w:val="-2"/>
          <w:szCs w:val="22"/>
        </w:rPr>
        <w:t xml:space="preserve"> </w:t>
      </w:r>
      <w:r w:rsidRPr="00F9183B">
        <w:rPr>
          <w:rFonts w:ascii="Arial" w:eastAsia="Arial" w:hAnsi="Arial" w:cs="Arial"/>
          <w:snapToGrid/>
          <w:szCs w:val="22"/>
        </w:rPr>
        <w:t>copy</w:t>
      </w:r>
      <w:r w:rsidRPr="00F9183B">
        <w:rPr>
          <w:rFonts w:ascii="Arial" w:eastAsia="Arial" w:hAnsi="Arial" w:cs="Arial"/>
          <w:snapToGrid/>
          <w:spacing w:val="-5"/>
          <w:szCs w:val="22"/>
        </w:rPr>
        <w:t xml:space="preserve"> </w:t>
      </w:r>
      <w:r w:rsidRPr="00F9183B">
        <w:rPr>
          <w:rFonts w:ascii="Arial" w:eastAsia="Arial" w:hAnsi="Arial" w:cs="Arial"/>
          <w:snapToGrid/>
          <w:szCs w:val="22"/>
        </w:rPr>
        <w:t>of</w:t>
      </w:r>
      <w:r w:rsidRPr="00F9183B">
        <w:rPr>
          <w:rFonts w:ascii="Arial" w:eastAsia="Arial" w:hAnsi="Arial" w:cs="Arial"/>
          <w:snapToGrid/>
          <w:spacing w:val="-5"/>
          <w:szCs w:val="22"/>
        </w:rPr>
        <w:t xml:space="preserve"> </w:t>
      </w:r>
      <w:r w:rsidRPr="00F9183B">
        <w:rPr>
          <w:rFonts w:ascii="Arial" w:eastAsia="Arial" w:hAnsi="Arial" w:cs="Arial"/>
          <w:snapToGrid/>
          <w:szCs w:val="22"/>
        </w:rPr>
        <w:t>the</w:t>
      </w:r>
      <w:r w:rsidRPr="00F9183B">
        <w:rPr>
          <w:rFonts w:ascii="Arial" w:eastAsia="Arial" w:hAnsi="Arial" w:cs="Arial"/>
          <w:snapToGrid/>
          <w:spacing w:val="-4"/>
          <w:szCs w:val="22"/>
        </w:rPr>
        <w:t xml:space="preserve"> </w:t>
      </w:r>
      <w:r w:rsidRPr="00F9183B">
        <w:rPr>
          <w:rFonts w:ascii="Arial" w:eastAsia="Arial" w:hAnsi="Arial" w:cs="Arial"/>
          <w:snapToGrid/>
          <w:szCs w:val="22"/>
        </w:rPr>
        <w:t>training</w:t>
      </w:r>
      <w:r w:rsidRPr="00F9183B">
        <w:rPr>
          <w:rFonts w:ascii="Arial" w:eastAsia="Arial" w:hAnsi="Arial" w:cs="Arial"/>
          <w:snapToGrid/>
          <w:spacing w:val="-2"/>
          <w:szCs w:val="22"/>
        </w:rPr>
        <w:t xml:space="preserve"> </w:t>
      </w:r>
      <w:r w:rsidRPr="00F9183B">
        <w:rPr>
          <w:rFonts w:ascii="Arial" w:eastAsia="Arial" w:hAnsi="Arial" w:cs="Arial"/>
          <w:snapToGrid/>
          <w:szCs w:val="22"/>
        </w:rPr>
        <w:t>certificates and certification of signing the Organizational Rules of Behavior for each applicable employee within five days of the initiation of the contract and annually thereafter, as required.</w:t>
      </w:r>
    </w:p>
    <w:p w14:paraId="5DC8015C" w14:textId="77777777" w:rsidR="00F9183B" w:rsidRPr="00F9183B" w:rsidRDefault="00F9183B" w:rsidP="00F9183B">
      <w:pPr>
        <w:widowControl/>
        <w:numPr>
          <w:ilvl w:val="1"/>
          <w:numId w:val="33"/>
        </w:numPr>
        <w:tabs>
          <w:tab w:val="left" w:pos="1003"/>
        </w:tabs>
        <w:autoSpaceDE w:val="0"/>
        <w:autoSpaceDN w:val="0"/>
        <w:spacing w:before="240" w:after="200" w:line="276" w:lineRule="auto"/>
        <w:ind w:right="122"/>
        <w:rPr>
          <w:rFonts w:ascii="Arial" w:eastAsia="Arial" w:hAnsi="Arial" w:cs="Arial"/>
          <w:snapToGrid/>
          <w:szCs w:val="22"/>
        </w:rPr>
      </w:pPr>
      <w:r w:rsidRPr="00F9183B">
        <w:rPr>
          <w:rFonts w:ascii="Arial" w:eastAsia="Arial" w:hAnsi="Arial" w:cs="Arial"/>
          <w:snapToGrid/>
          <w:szCs w:val="22"/>
        </w:rPr>
        <w:t>Failure to complete the mandatory annual training is grounds for suspension or termination</w:t>
      </w:r>
      <w:r w:rsidRPr="00F9183B">
        <w:rPr>
          <w:rFonts w:ascii="Arial" w:eastAsia="Arial" w:hAnsi="Arial" w:cs="Arial"/>
          <w:snapToGrid/>
          <w:spacing w:val="-4"/>
          <w:szCs w:val="22"/>
        </w:rPr>
        <w:t xml:space="preserve"> </w:t>
      </w:r>
      <w:r w:rsidRPr="00F9183B">
        <w:rPr>
          <w:rFonts w:ascii="Arial" w:eastAsia="Arial" w:hAnsi="Arial" w:cs="Arial"/>
          <w:snapToGrid/>
          <w:szCs w:val="22"/>
        </w:rPr>
        <w:t>of</w:t>
      </w:r>
      <w:r w:rsidRPr="00F9183B">
        <w:rPr>
          <w:rFonts w:ascii="Arial" w:eastAsia="Arial" w:hAnsi="Arial" w:cs="Arial"/>
          <w:snapToGrid/>
          <w:spacing w:val="-5"/>
          <w:szCs w:val="22"/>
        </w:rPr>
        <w:t xml:space="preserve"> </w:t>
      </w:r>
      <w:r w:rsidRPr="00F9183B">
        <w:rPr>
          <w:rFonts w:ascii="Arial" w:eastAsia="Arial" w:hAnsi="Arial" w:cs="Arial"/>
          <w:snapToGrid/>
          <w:szCs w:val="22"/>
        </w:rPr>
        <w:t>all</w:t>
      </w:r>
      <w:r w:rsidRPr="00F9183B">
        <w:rPr>
          <w:rFonts w:ascii="Arial" w:eastAsia="Arial" w:hAnsi="Arial" w:cs="Arial"/>
          <w:snapToGrid/>
          <w:spacing w:val="-3"/>
          <w:szCs w:val="22"/>
        </w:rPr>
        <w:t xml:space="preserve"> </w:t>
      </w:r>
      <w:r w:rsidRPr="00F9183B">
        <w:rPr>
          <w:rFonts w:ascii="Arial" w:eastAsia="Arial" w:hAnsi="Arial" w:cs="Arial"/>
          <w:snapToGrid/>
          <w:szCs w:val="22"/>
        </w:rPr>
        <w:t>physical</w:t>
      </w:r>
      <w:r w:rsidRPr="00F9183B">
        <w:rPr>
          <w:rFonts w:ascii="Arial" w:eastAsia="Arial" w:hAnsi="Arial" w:cs="Arial"/>
          <w:snapToGrid/>
          <w:spacing w:val="-3"/>
          <w:szCs w:val="22"/>
        </w:rPr>
        <w:t xml:space="preserve"> </w:t>
      </w:r>
      <w:r w:rsidRPr="00F9183B">
        <w:rPr>
          <w:rFonts w:ascii="Arial" w:eastAsia="Arial" w:hAnsi="Arial" w:cs="Arial"/>
          <w:snapToGrid/>
          <w:szCs w:val="22"/>
        </w:rPr>
        <w:t>or</w:t>
      </w:r>
      <w:r w:rsidRPr="00F9183B">
        <w:rPr>
          <w:rFonts w:ascii="Arial" w:eastAsia="Arial" w:hAnsi="Arial" w:cs="Arial"/>
          <w:snapToGrid/>
          <w:spacing w:val="-4"/>
          <w:szCs w:val="22"/>
        </w:rPr>
        <w:t xml:space="preserve"> </w:t>
      </w:r>
      <w:r w:rsidRPr="00F9183B">
        <w:rPr>
          <w:rFonts w:ascii="Arial" w:eastAsia="Arial" w:hAnsi="Arial" w:cs="Arial"/>
          <w:snapToGrid/>
          <w:szCs w:val="22"/>
        </w:rPr>
        <w:t>electronic</w:t>
      </w:r>
      <w:r w:rsidRPr="00F9183B">
        <w:rPr>
          <w:rFonts w:ascii="Arial" w:eastAsia="Arial" w:hAnsi="Arial" w:cs="Arial"/>
          <w:snapToGrid/>
          <w:spacing w:val="-3"/>
          <w:szCs w:val="22"/>
        </w:rPr>
        <w:t xml:space="preserve"> </w:t>
      </w:r>
      <w:r w:rsidRPr="00F9183B">
        <w:rPr>
          <w:rFonts w:ascii="Arial" w:eastAsia="Arial" w:hAnsi="Arial" w:cs="Arial"/>
          <w:snapToGrid/>
          <w:szCs w:val="22"/>
        </w:rPr>
        <w:t>access</w:t>
      </w:r>
      <w:r w:rsidRPr="00F9183B">
        <w:rPr>
          <w:rFonts w:ascii="Arial" w:eastAsia="Arial" w:hAnsi="Arial" w:cs="Arial"/>
          <w:snapToGrid/>
          <w:spacing w:val="-3"/>
          <w:szCs w:val="22"/>
        </w:rPr>
        <w:t xml:space="preserve"> </w:t>
      </w:r>
      <w:r w:rsidRPr="00F9183B">
        <w:rPr>
          <w:rFonts w:ascii="Arial" w:eastAsia="Arial" w:hAnsi="Arial" w:cs="Arial"/>
          <w:snapToGrid/>
          <w:szCs w:val="22"/>
        </w:rPr>
        <w:t>privileges</w:t>
      </w:r>
      <w:r w:rsidRPr="00F9183B">
        <w:rPr>
          <w:rFonts w:ascii="Arial" w:eastAsia="Arial" w:hAnsi="Arial" w:cs="Arial"/>
          <w:snapToGrid/>
          <w:spacing w:val="-3"/>
          <w:szCs w:val="22"/>
        </w:rPr>
        <w:t xml:space="preserve"> </w:t>
      </w:r>
      <w:r w:rsidRPr="00F9183B">
        <w:rPr>
          <w:rFonts w:ascii="Arial" w:eastAsia="Arial" w:hAnsi="Arial" w:cs="Arial"/>
          <w:snapToGrid/>
          <w:szCs w:val="22"/>
        </w:rPr>
        <w:t>and</w:t>
      </w:r>
      <w:r w:rsidRPr="00F9183B">
        <w:rPr>
          <w:rFonts w:ascii="Arial" w:eastAsia="Arial" w:hAnsi="Arial" w:cs="Arial"/>
          <w:snapToGrid/>
          <w:spacing w:val="-2"/>
          <w:szCs w:val="22"/>
        </w:rPr>
        <w:t xml:space="preserve"> </w:t>
      </w:r>
      <w:r w:rsidRPr="00F9183B">
        <w:rPr>
          <w:rFonts w:ascii="Arial" w:eastAsia="Arial" w:hAnsi="Arial" w:cs="Arial"/>
          <w:snapToGrid/>
          <w:szCs w:val="22"/>
        </w:rPr>
        <w:t>removal</w:t>
      </w:r>
      <w:r w:rsidRPr="00F9183B">
        <w:rPr>
          <w:rFonts w:ascii="Arial" w:eastAsia="Arial" w:hAnsi="Arial" w:cs="Arial"/>
          <w:snapToGrid/>
          <w:spacing w:val="-3"/>
          <w:szCs w:val="22"/>
        </w:rPr>
        <w:t xml:space="preserve"> </w:t>
      </w:r>
      <w:r w:rsidRPr="00F9183B">
        <w:rPr>
          <w:rFonts w:ascii="Arial" w:eastAsia="Arial" w:hAnsi="Arial" w:cs="Arial"/>
          <w:snapToGrid/>
          <w:szCs w:val="22"/>
        </w:rPr>
        <w:t>from</w:t>
      </w:r>
      <w:r w:rsidRPr="00F9183B">
        <w:rPr>
          <w:rFonts w:ascii="Arial" w:eastAsia="Arial" w:hAnsi="Arial" w:cs="Arial"/>
          <w:snapToGrid/>
          <w:spacing w:val="-4"/>
          <w:szCs w:val="22"/>
        </w:rPr>
        <w:t xml:space="preserve"> </w:t>
      </w:r>
      <w:r w:rsidRPr="00F9183B">
        <w:rPr>
          <w:rFonts w:ascii="Arial" w:eastAsia="Arial" w:hAnsi="Arial" w:cs="Arial"/>
          <w:snapToGrid/>
          <w:szCs w:val="22"/>
        </w:rPr>
        <w:t>work on the contract until such time as the required training is complete.</w:t>
      </w:r>
    </w:p>
    <w:p w14:paraId="5CE9158A" w14:textId="77777777" w:rsidR="00F9183B" w:rsidRPr="00F9183B" w:rsidRDefault="00F9183B" w:rsidP="00F9183B">
      <w:pPr>
        <w:widowControl/>
        <w:numPr>
          <w:ilvl w:val="0"/>
          <w:numId w:val="33"/>
        </w:numPr>
        <w:tabs>
          <w:tab w:val="left" w:pos="480"/>
        </w:tabs>
        <w:autoSpaceDE w:val="0"/>
        <w:autoSpaceDN w:val="0"/>
        <w:spacing w:before="240" w:after="200" w:line="276" w:lineRule="auto"/>
        <w:ind w:right="1216"/>
        <w:rPr>
          <w:rFonts w:ascii="Arial" w:eastAsia="Arial" w:hAnsi="Arial" w:cs="Arial"/>
          <w:b/>
          <w:snapToGrid/>
          <w:szCs w:val="22"/>
        </w:rPr>
      </w:pPr>
      <w:r w:rsidRPr="00F9183B">
        <w:rPr>
          <w:rFonts w:ascii="Arial" w:eastAsia="Arial" w:hAnsi="Arial" w:cs="Arial"/>
          <w:b/>
          <w:snapToGrid/>
          <w:szCs w:val="22"/>
        </w:rPr>
        <w:t>SECURITY</w:t>
      </w:r>
      <w:r w:rsidRPr="00F9183B">
        <w:rPr>
          <w:rFonts w:ascii="Arial" w:eastAsia="Arial" w:hAnsi="Arial" w:cs="Arial"/>
          <w:b/>
          <w:snapToGrid/>
          <w:spacing w:val="-6"/>
          <w:szCs w:val="22"/>
        </w:rPr>
        <w:t xml:space="preserve"> </w:t>
      </w:r>
      <w:r w:rsidRPr="00F9183B">
        <w:rPr>
          <w:rFonts w:ascii="Arial" w:eastAsia="Arial" w:hAnsi="Arial" w:cs="Arial"/>
          <w:b/>
          <w:snapToGrid/>
          <w:szCs w:val="22"/>
        </w:rPr>
        <w:t>INCIDENT</w:t>
      </w:r>
      <w:r w:rsidRPr="00F9183B">
        <w:rPr>
          <w:rFonts w:ascii="Arial" w:eastAsia="Arial" w:hAnsi="Arial" w:cs="Arial"/>
          <w:b/>
          <w:snapToGrid/>
          <w:spacing w:val="-4"/>
          <w:szCs w:val="22"/>
        </w:rPr>
        <w:t xml:space="preserve"> </w:t>
      </w:r>
      <w:r w:rsidRPr="00F9183B">
        <w:rPr>
          <w:rFonts w:ascii="Arial" w:eastAsia="Arial" w:hAnsi="Arial" w:cs="Arial"/>
          <w:b/>
          <w:snapToGrid/>
          <w:szCs w:val="22"/>
        </w:rPr>
        <w:t>INVESTIGATION.</w:t>
      </w:r>
      <w:r w:rsidRPr="00F9183B">
        <w:rPr>
          <w:rFonts w:ascii="Arial" w:eastAsia="Arial" w:hAnsi="Arial" w:cs="Arial"/>
          <w:b/>
          <w:snapToGrid/>
          <w:spacing w:val="40"/>
          <w:szCs w:val="22"/>
        </w:rPr>
        <w:t xml:space="preserve"> </w:t>
      </w:r>
      <w:r w:rsidRPr="00F9183B">
        <w:rPr>
          <w:rFonts w:ascii="Arial" w:eastAsia="Arial" w:hAnsi="Arial" w:cs="Arial"/>
          <w:snapToGrid/>
          <w:szCs w:val="22"/>
        </w:rPr>
        <w:t>This</w:t>
      </w:r>
      <w:r w:rsidRPr="00F9183B">
        <w:rPr>
          <w:rFonts w:ascii="Arial" w:eastAsia="Arial" w:hAnsi="Arial" w:cs="Arial"/>
          <w:snapToGrid/>
          <w:spacing w:val="-4"/>
          <w:szCs w:val="22"/>
        </w:rPr>
        <w:t xml:space="preserve"> </w:t>
      </w:r>
      <w:r w:rsidRPr="00F9183B">
        <w:rPr>
          <w:rFonts w:ascii="Arial" w:eastAsia="Arial" w:hAnsi="Arial" w:cs="Arial"/>
          <w:snapToGrid/>
          <w:szCs w:val="22"/>
        </w:rPr>
        <w:t>entire</w:t>
      </w:r>
      <w:r w:rsidRPr="00F9183B">
        <w:rPr>
          <w:rFonts w:ascii="Arial" w:eastAsia="Arial" w:hAnsi="Arial" w:cs="Arial"/>
          <w:snapToGrid/>
          <w:spacing w:val="-3"/>
          <w:szCs w:val="22"/>
        </w:rPr>
        <w:t xml:space="preserve"> </w:t>
      </w:r>
      <w:r w:rsidRPr="00F9183B">
        <w:rPr>
          <w:rFonts w:ascii="Arial" w:eastAsia="Arial" w:hAnsi="Arial" w:cs="Arial"/>
          <w:snapToGrid/>
          <w:szCs w:val="22"/>
        </w:rPr>
        <w:t>section</w:t>
      </w:r>
      <w:r w:rsidRPr="00F9183B">
        <w:rPr>
          <w:rFonts w:ascii="Arial" w:eastAsia="Arial" w:hAnsi="Arial" w:cs="Arial"/>
          <w:snapToGrid/>
          <w:spacing w:val="-5"/>
          <w:szCs w:val="22"/>
        </w:rPr>
        <w:t xml:space="preserve"> </w:t>
      </w:r>
      <w:r w:rsidRPr="00F9183B">
        <w:rPr>
          <w:rFonts w:ascii="Arial" w:eastAsia="Arial" w:hAnsi="Arial" w:cs="Arial"/>
          <w:snapToGrid/>
          <w:szCs w:val="22"/>
        </w:rPr>
        <w:t>applies</w:t>
      </w:r>
      <w:r w:rsidRPr="00F9183B">
        <w:rPr>
          <w:rFonts w:ascii="Arial" w:eastAsia="Arial" w:hAnsi="Arial" w:cs="Arial"/>
          <w:snapToGrid/>
          <w:spacing w:val="-4"/>
          <w:szCs w:val="22"/>
        </w:rPr>
        <w:t xml:space="preserve"> </w:t>
      </w:r>
      <w:r w:rsidRPr="00F9183B">
        <w:rPr>
          <w:rFonts w:ascii="Arial" w:eastAsia="Arial" w:hAnsi="Arial" w:cs="Arial"/>
          <w:snapToGrid/>
          <w:szCs w:val="22"/>
        </w:rPr>
        <w:t>to</w:t>
      </w:r>
      <w:r w:rsidRPr="00F9183B">
        <w:rPr>
          <w:rFonts w:ascii="Arial" w:eastAsia="Arial" w:hAnsi="Arial" w:cs="Arial"/>
          <w:snapToGrid/>
          <w:spacing w:val="-3"/>
          <w:szCs w:val="22"/>
        </w:rPr>
        <w:t xml:space="preserve"> </w:t>
      </w:r>
      <w:r w:rsidRPr="00F9183B">
        <w:rPr>
          <w:rFonts w:ascii="Arial" w:eastAsia="Arial" w:hAnsi="Arial" w:cs="Arial"/>
          <w:snapToGrid/>
          <w:szCs w:val="22"/>
        </w:rPr>
        <w:t>all acquisitions requiring any Information Security and Privacy language.</w:t>
      </w:r>
    </w:p>
    <w:p w14:paraId="74EC3748" w14:textId="77777777" w:rsidR="00F9183B" w:rsidRPr="00F9183B" w:rsidRDefault="00F9183B" w:rsidP="00F9183B">
      <w:pPr>
        <w:widowControl/>
        <w:numPr>
          <w:ilvl w:val="1"/>
          <w:numId w:val="33"/>
        </w:numPr>
        <w:tabs>
          <w:tab w:val="left" w:pos="1003"/>
        </w:tabs>
        <w:autoSpaceDE w:val="0"/>
        <w:autoSpaceDN w:val="0"/>
        <w:spacing w:before="240" w:after="200" w:line="276" w:lineRule="auto"/>
        <w:ind w:right="430"/>
        <w:rPr>
          <w:rFonts w:ascii="Arial" w:eastAsia="Arial" w:hAnsi="Arial" w:cs="Arial"/>
          <w:snapToGrid/>
          <w:szCs w:val="22"/>
        </w:rPr>
      </w:pPr>
      <w:r w:rsidRPr="00F9183B">
        <w:rPr>
          <w:rFonts w:ascii="Arial" w:eastAsia="Arial" w:hAnsi="Arial" w:cs="Arial"/>
          <w:snapToGrid/>
          <w:szCs w:val="22"/>
        </w:rPr>
        <w:t>The contractor, subcontractor, their employees, or business associates shall immediately (within one hour)</w:t>
      </w:r>
      <w:r w:rsidRPr="00F9183B">
        <w:rPr>
          <w:rFonts w:ascii="Arial" w:eastAsia="Arial" w:hAnsi="Arial" w:cs="Arial"/>
          <w:snapToGrid/>
          <w:spacing w:val="-1"/>
          <w:szCs w:val="22"/>
        </w:rPr>
        <w:t xml:space="preserve"> </w:t>
      </w:r>
      <w:r w:rsidRPr="00F9183B">
        <w:rPr>
          <w:rFonts w:ascii="Arial" w:eastAsia="Arial" w:hAnsi="Arial" w:cs="Arial"/>
          <w:snapToGrid/>
          <w:szCs w:val="22"/>
        </w:rPr>
        <w:t>report suspected security / privacy</w:t>
      </w:r>
      <w:r w:rsidRPr="00F9183B">
        <w:rPr>
          <w:rFonts w:ascii="Arial" w:eastAsia="Arial" w:hAnsi="Arial" w:cs="Arial"/>
          <w:snapToGrid/>
          <w:spacing w:val="-2"/>
          <w:szCs w:val="22"/>
        </w:rPr>
        <w:t xml:space="preserve"> </w:t>
      </w:r>
      <w:r w:rsidRPr="00F9183B">
        <w:rPr>
          <w:rFonts w:ascii="Arial" w:eastAsia="Arial" w:hAnsi="Arial" w:cs="Arial"/>
          <w:snapToGrid/>
          <w:szCs w:val="22"/>
        </w:rPr>
        <w:t>incidents</w:t>
      </w:r>
      <w:r w:rsidRPr="00F9183B">
        <w:rPr>
          <w:rFonts w:ascii="Arial" w:eastAsia="Arial" w:hAnsi="Arial" w:cs="Arial"/>
          <w:snapToGrid/>
          <w:spacing w:val="-2"/>
          <w:szCs w:val="22"/>
        </w:rPr>
        <w:t xml:space="preserve"> </w:t>
      </w:r>
      <w:r w:rsidRPr="00F9183B">
        <w:rPr>
          <w:rFonts w:ascii="Arial" w:eastAsia="Arial" w:hAnsi="Arial" w:cs="Arial"/>
          <w:snapToGrid/>
          <w:szCs w:val="22"/>
        </w:rPr>
        <w:t>to the</w:t>
      </w:r>
      <w:r w:rsidRPr="00F9183B">
        <w:rPr>
          <w:rFonts w:ascii="Arial" w:eastAsia="Arial" w:hAnsi="Arial" w:cs="Arial"/>
          <w:snapToGrid/>
          <w:spacing w:val="-3"/>
          <w:szCs w:val="22"/>
        </w:rPr>
        <w:t xml:space="preserve"> </w:t>
      </w:r>
      <w:r w:rsidRPr="00F9183B">
        <w:rPr>
          <w:rFonts w:ascii="Arial" w:eastAsia="Arial" w:hAnsi="Arial" w:cs="Arial"/>
          <w:snapToGrid/>
          <w:szCs w:val="22"/>
        </w:rPr>
        <w:t>VA</w:t>
      </w:r>
      <w:r w:rsidRPr="00F9183B">
        <w:rPr>
          <w:rFonts w:ascii="Arial" w:eastAsia="Arial" w:hAnsi="Arial" w:cs="Arial"/>
          <w:snapToGrid/>
          <w:spacing w:val="-3"/>
          <w:szCs w:val="22"/>
        </w:rPr>
        <w:t xml:space="preserve"> </w:t>
      </w:r>
      <w:r w:rsidRPr="00F9183B">
        <w:rPr>
          <w:rFonts w:ascii="Arial" w:eastAsia="Arial" w:hAnsi="Arial" w:cs="Arial"/>
          <w:snapToGrid/>
          <w:szCs w:val="22"/>
        </w:rPr>
        <w:t>OIT’s</w:t>
      </w:r>
      <w:r w:rsidRPr="00F9183B">
        <w:rPr>
          <w:rFonts w:ascii="Arial" w:eastAsia="Arial" w:hAnsi="Arial" w:cs="Arial"/>
          <w:snapToGrid/>
          <w:spacing w:val="-6"/>
          <w:szCs w:val="22"/>
        </w:rPr>
        <w:t xml:space="preserve"> </w:t>
      </w:r>
      <w:r w:rsidRPr="00F9183B">
        <w:rPr>
          <w:rFonts w:ascii="Arial" w:eastAsia="Arial" w:hAnsi="Arial" w:cs="Arial"/>
          <w:snapToGrid/>
          <w:szCs w:val="22"/>
        </w:rPr>
        <w:t>Enterprise</w:t>
      </w:r>
      <w:r w:rsidRPr="00F9183B">
        <w:rPr>
          <w:rFonts w:ascii="Arial" w:eastAsia="Arial" w:hAnsi="Arial" w:cs="Arial"/>
          <w:snapToGrid/>
          <w:spacing w:val="-3"/>
          <w:szCs w:val="22"/>
        </w:rPr>
        <w:t xml:space="preserve"> </w:t>
      </w:r>
      <w:r w:rsidRPr="00F9183B">
        <w:rPr>
          <w:rFonts w:ascii="Arial" w:eastAsia="Arial" w:hAnsi="Arial" w:cs="Arial"/>
          <w:snapToGrid/>
          <w:szCs w:val="22"/>
        </w:rPr>
        <w:t>Service</w:t>
      </w:r>
      <w:r w:rsidRPr="00F9183B">
        <w:rPr>
          <w:rFonts w:ascii="Arial" w:eastAsia="Arial" w:hAnsi="Arial" w:cs="Arial"/>
          <w:snapToGrid/>
          <w:spacing w:val="-3"/>
          <w:szCs w:val="22"/>
        </w:rPr>
        <w:t xml:space="preserve"> </w:t>
      </w:r>
      <w:r w:rsidRPr="00F9183B">
        <w:rPr>
          <w:rFonts w:ascii="Arial" w:eastAsia="Arial" w:hAnsi="Arial" w:cs="Arial"/>
          <w:snapToGrid/>
          <w:szCs w:val="22"/>
        </w:rPr>
        <w:t>Desk</w:t>
      </w:r>
      <w:r w:rsidRPr="00F9183B">
        <w:rPr>
          <w:rFonts w:ascii="Arial" w:eastAsia="Arial" w:hAnsi="Arial" w:cs="Arial"/>
          <w:snapToGrid/>
          <w:spacing w:val="-6"/>
          <w:szCs w:val="22"/>
        </w:rPr>
        <w:t xml:space="preserve"> </w:t>
      </w:r>
      <w:r w:rsidRPr="00F9183B">
        <w:rPr>
          <w:rFonts w:ascii="Arial" w:eastAsia="Arial" w:hAnsi="Arial" w:cs="Arial"/>
          <w:snapToGrid/>
          <w:szCs w:val="22"/>
        </w:rPr>
        <w:t>(ESD)</w:t>
      </w:r>
      <w:r w:rsidRPr="00F9183B">
        <w:rPr>
          <w:rFonts w:ascii="Arial" w:eastAsia="Arial" w:hAnsi="Arial" w:cs="Arial"/>
          <w:snapToGrid/>
          <w:spacing w:val="-6"/>
          <w:szCs w:val="22"/>
        </w:rPr>
        <w:t xml:space="preserve"> </w:t>
      </w:r>
      <w:r w:rsidRPr="00F9183B">
        <w:rPr>
          <w:rFonts w:ascii="Arial" w:eastAsia="Arial" w:hAnsi="Arial" w:cs="Arial"/>
          <w:snapToGrid/>
          <w:szCs w:val="22"/>
        </w:rPr>
        <w:t>by</w:t>
      </w:r>
      <w:r w:rsidRPr="00F9183B">
        <w:rPr>
          <w:rFonts w:ascii="Arial" w:eastAsia="Arial" w:hAnsi="Arial" w:cs="Arial"/>
          <w:snapToGrid/>
          <w:spacing w:val="-4"/>
          <w:szCs w:val="22"/>
        </w:rPr>
        <w:t xml:space="preserve"> </w:t>
      </w:r>
      <w:r w:rsidRPr="00F9183B">
        <w:rPr>
          <w:rFonts w:ascii="Arial" w:eastAsia="Arial" w:hAnsi="Arial" w:cs="Arial"/>
          <w:snapToGrid/>
          <w:szCs w:val="22"/>
        </w:rPr>
        <w:t>calling</w:t>
      </w:r>
      <w:r w:rsidRPr="00F9183B">
        <w:rPr>
          <w:rFonts w:ascii="Arial" w:eastAsia="Arial" w:hAnsi="Arial" w:cs="Arial"/>
          <w:snapToGrid/>
          <w:spacing w:val="-3"/>
          <w:szCs w:val="22"/>
        </w:rPr>
        <w:t xml:space="preserve"> </w:t>
      </w:r>
      <w:r w:rsidRPr="00F9183B">
        <w:rPr>
          <w:rFonts w:ascii="Arial" w:eastAsia="Arial" w:hAnsi="Arial" w:cs="Arial"/>
          <w:snapToGrid/>
          <w:szCs w:val="22"/>
        </w:rPr>
        <w:t>(855)</w:t>
      </w:r>
      <w:r w:rsidRPr="00F9183B">
        <w:rPr>
          <w:rFonts w:ascii="Arial" w:eastAsia="Arial" w:hAnsi="Arial" w:cs="Arial"/>
          <w:snapToGrid/>
          <w:spacing w:val="-5"/>
          <w:szCs w:val="22"/>
        </w:rPr>
        <w:t xml:space="preserve"> </w:t>
      </w:r>
      <w:r w:rsidRPr="00F9183B">
        <w:rPr>
          <w:rFonts w:ascii="Arial" w:eastAsia="Arial" w:hAnsi="Arial" w:cs="Arial"/>
          <w:snapToGrid/>
          <w:szCs w:val="22"/>
        </w:rPr>
        <w:t>673-4357</w:t>
      </w:r>
      <w:r w:rsidRPr="00F9183B">
        <w:rPr>
          <w:rFonts w:ascii="Arial" w:eastAsia="Arial" w:hAnsi="Arial" w:cs="Arial"/>
          <w:snapToGrid/>
          <w:spacing w:val="-3"/>
          <w:szCs w:val="22"/>
        </w:rPr>
        <w:t xml:space="preserve"> </w:t>
      </w:r>
      <w:r w:rsidRPr="00F9183B">
        <w:rPr>
          <w:rFonts w:ascii="Arial" w:eastAsia="Arial" w:hAnsi="Arial" w:cs="Arial"/>
          <w:snapToGrid/>
          <w:szCs w:val="22"/>
        </w:rPr>
        <w:t>(TTY: 711). The ESD is OIT’s 24/7/365 single point</w:t>
      </w:r>
      <w:r w:rsidRPr="00F9183B">
        <w:rPr>
          <w:rFonts w:ascii="Arial" w:eastAsia="Arial" w:hAnsi="Arial" w:cs="Arial"/>
          <w:snapToGrid/>
          <w:spacing w:val="-1"/>
          <w:szCs w:val="22"/>
        </w:rPr>
        <w:t xml:space="preserve"> </w:t>
      </w:r>
      <w:r w:rsidRPr="00F9183B">
        <w:rPr>
          <w:rFonts w:ascii="Arial" w:eastAsia="Arial" w:hAnsi="Arial" w:cs="Arial"/>
          <w:snapToGrid/>
          <w:szCs w:val="22"/>
        </w:rPr>
        <w:t>of contact for</w:t>
      </w:r>
      <w:r w:rsidRPr="00F9183B">
        <w:rPr>
          <w:rFonts w:ascii="Arial" w:eastAsia="Arial" w:hAnsi="Arial" w:cs="Arial"/>
          <w:snapToGrid/>
          <w:spacing w:val="-2"/>
          <w:szCs w:val="22"/>
        </w:rPr>
        <w:t xml:space="preserve"> </w:t>
      </w:r>
      <w:r w:rsidRPr="00F9183B">
        <w:rPr>
          <w:rFonts w:ascii="Arial" w:eastAsia="Arial" w:hAnsi="Arial" w:cs="Arial"/>
          <w:snapToGrid/>
          <w:szCs w:val="22"/>
        </w:rPr>
        <w:t>IT-related issues. After reporting to the ESD, the contractor, subcontractor, their employees, or business</w:t>
      </w:r>
      <w:r w:rsidRPr="00F9183B">
        <w:rPr>
          <w:rFonts w:ascii="Arial" w:eastAsia="Arial" w:hAnsi="Arial" w:cs="Arial"/>
          <w:snapToGrid/>
          <w:spacing w:val="-1"/>
          <w:szCs w:val="22"/>
        </w:rPr>
        <w:t xml:space="preserve"> </w:t>
      </w:r>
      <w:r w:rsidRPr="00F9183B">
        <w:rPr>
          <w:rFonts w:ascii="Arial" w:eastAsia="Arial" w:hAnsi="Arial" w:cs="Arial"/>
          <w:snapToGrid/>
          <w:szCs w:val="22"/>
        </w:rPr>
        <w:t>associates shall, within one hour, provide the COR/CO the incident number received from the ESD.</w:t>
      </w:r>
    </w:p>
    <w:p w14:paraId="2511B16E" w14:textId="77777777" w:rsidR="00F9183B" w:rsidRPr="00F9183B" w:rsidRDefault="00F9183B" w:rsidP="00F9183B">
      <w:pPr>
        <w:widowControl/>
        <w:numPr>
          <w:ilvl w:val="1"/>
          <w:numId w:val="33"/>
        </w:numPr>
        <w:tabs>
          <w:tab w:val="left" w:pos="1003"/>
        </w:tabs>
        <w:autoSpaceDE w:val="0"/>
        <w:autoSpaceDN w:val="0"/>
        <w:spacing w:before="240" w:after="200" w:line="276" w:lineRule="auto"/>
        <w:ind w:right="755"/>
        <w:rPr>
          <w:rFonts w:ascii="Arial" w:eastAsia="Arial" w:hAnsi="Arial" w:cs="Arial"/>
          <w:snapToGrid/>
          <w:szCs w:val="22"/>
        </w:rPr>
      </w:pPr>
      <w:r w:rsidRPr="00F9183B">
        <w:rPr>
          <w:rFonts w:ascii="Arial" w:eastAsia="Arial" w:hAnsi="Arial" w:cs="Arial"/>
          <w:snapToGrid/>
          <w:szCs w:val="22"/>
        </w:rPr>
        <w:lastRenderedPageBreak/>
        <w:t>To the extent known by the contractor/subcontractor, the contractor/ subcontractor's</w:t>
      </w:r>
      <w:r w:rsidRPr="00F9183B">
        <w:rPr>
          <w:rFonts w:ascii="Arial" w:eastAsia="Arial" w:hAnsi="Arial" w:cs="Arial"/>
          <w:snapToGrid/>
          <w:spacing w:val="-5"/>
          <w:szCs w:val="22"/>
        </w:rPr>
        <w:t xml:space="preserve"> </w:t>
      </w:r>
      <w:r w:rsidRPr="00F9183B">
        <w:rPr>
          <w:rFonts w:ascii="Arial" w:eastAsia="Arial" w:hAnsi="Arial" w:cs="Arial"/>
          <w:snapToGrid/>
          <w:szCs w:val="22"/>
        </w:rPr>
        <w:t>notice</w:t>
      </w:r>
      <w:r w:rsidRPr="00F9183B">
        <w:rPr>
          <w:rFonts w:ascii="Arial" w:eastAsia="Arial" w:hAnsi="Arial" w:cs="Arial"/>
          <w:snapToGrid/>
          <w:spacing w:val="-7"/>
          <w:szCs w:val="22"/>
        </w:rPr>
        <w:t xml:space="preserve"> </w:t>
      </w:r>
      <w:r w:rsidRPr="00F9183B">
        <w:rPr>
          <w:rFonts w:ascii="Arial" w:eastAsia="Arial" w:hAnsi="Arial" w:cs="Arial"/>
          <w:snapToGrid/>
          <w:szCs w:val="22"/>
        </w:rPr>
        <w:t>to</w:t>
      </w:r>
      <w:r w:rsidRPr="00F9183B">
        <w:rPr>
          <w:rFonts w:ascii="Arial" w:eastAsia="Arial" w:hAnsi="Arial" w:cs="Arial"/>
          <w:snapToGrid/>
          <w:spacing w:val="-2"/>
          <w:szCs w:val="22"/>
        </w:rPr>
        <w:t xml:space="preserve"> </w:t>
      </w:r>
      <w:r w:rsidRPr="00F9183B">
        <w:rPr>
          <w:rFonts w:ascii="Arial" w:eastAsia="Arial" w:hAnsi="Arial" w:cs="Arial"/>
          <w:snapToGrid/>
          <w:szCs w:val="22"/>
        </w:rPr>
        <w:t>VA</w:t>
      </w:r>
      <w:r w:rsidRPr="00F9183B">
        <w:rPr>
          <w:rFonts w:ascii="Arial" w:eastAsia="Arial" w:hAnsi="Arial" w:cs="Arial"/>
          <w:snapToGrid/>
          <w:spacing w:val="-5"/>
          <w:szCs w:val="22"/>
        </w:rPr>
        <w:t xml:space="preserve"> </w:t>
      </w:r>
      <w:r w:rsidRPr="00F9183B">
        <w:rPr>
          <w:rFonts w:ascii="Arial" w:eastAsia="Arial" w:hAnsi="Arial" w:cs="Arial"/>
          <w:snapToGrid/>
          <w:szCs w:val="22"/>
        </w:rPr>
        <w:t>shall</w:t>
      </w:r>
      <w:r w:rsidRPr="00F9183B">
        <w:rPr>
          <w:rFonts w:ascii="Arial" w:eastAsia="Arial" w:hAnsi="Arial" w:cs="Arial"/>
          <w:snapToGrid/>
          <w:spacing w:val="-3"/>
          <w:szCs w:val="22"/>
        </w:rPr>
        <w:t xml:space="preserve"> </w:t>
      </w:r>
      <w:r w:rsidRPr="00F9183B">
        <w:rPr>
          <w:rFonts w:ascii="Arial" w:eastAsia="Arial" w:hAnsi="Arial" w:cs="Arial"/>
          <w:snapToGrid/>
          <w:szCs w:val="22"/>
        </w:rPr>
        <w:t>identify</w:t>
      </w:r>
      <w:r w:rsidRPr="00F9183B">
        <w:rPr>
          <w:rFonts w:ascii="Arial" w:eastAsia="Arial" w:hAnsi="Arial" w:cs="Arial"/>
          <w:snapToGrid/>
          <w:spacing w:val="-5"/>
          <w:szCs w:val="22"/>
        </w:rPr>
        <w:t xml:space="preserve"> </w:t>
      </w:r>
      <w:r w:rsidRPr="00F9183B">
        <w:rPr>
          <w:rFonts w:ascii="Arial" w:eastAsia="Arial" w:hAnsi="Arial" w:cs="Arial"/>
          <w:snapToGrid/>
          <w:szCs w:val="22"/>
        </w:rPr>
        <w:t>the</w:t>
      </w:r>
      <w:r w:rsidRPr="00F9183B">
        <w:rPr>
          <w:rFonts w:ascii="Arial" w:eastAsia="Arial" w:hAnsi="Arial" w:cs="Arial"/>
          <w:snapToGrid/>
          <w:spacing w:val="-7"/>
          <w:szCs w:val="22"/>
        </w:rPr>
        <w:t xml:space="preserve"> </w:t>
      </w:r>
      <w:r w:rsidRPr="00F9183B">
        <w:rPr>
          <w:rFonts w:ascii="Arial" w:eastAsia="Arial" w:hAnsi="Arial" w:cs="Arial"/>
          <w:snapToGrid/>
          <w:szCs w:val="22"/>
        </w:rPr>
        <w:t>information</w:t>
      </w:r>
      <w:r w:rsidRPr="00F9183B">
        <w:rPr>
          <w:rFonts w:ascii="Arial" w:eastAsia="Arial" w:hAnsi="Arial" w:cs="Arial"/>
          <w:snapToGrid/>
          <w:spacing w:val="-2"/>
          <w:szCs w:val="22"/>
        </w:rPr>
        <w:t xml:space="preserve"> </w:t>
      </w:r>
      <w:r w:rsidRPr="00F9183B">
        <w:rPr>
          <w:rFonts w:ascii="Arial" w:eastAsia="Arial" w:hAnsi="Arial" w:cs="Arial"/>
          <w:snapToGrid/>
          <w:szCs w:val="22"/>
        </w:rPr>
        <w:t>involved</w:t>
      </w:r>
      <w:r w:rsidRPr="00F9183B">
        <w:rPr>
          <w:rFonts w:ascii="Arial" w:eastAsia="Arial" w:hAnsi="Arial" w:cs="Arial"/>
          <w:snapToGrid/>
          <w:spacing w:val="-2"/>
          <w:szCs w:val="22"/>
        </w:rPr>
        <w:t xml:space="preserve"> </w:t>
      </w:r>
      <w:r w:rsidRPr="00F9183B">
        <w:rPr>
          <w:rFonts w:ascii="Arial" w:eastAsia="Arial" w:hAnsi="Arial" w:cs="Arial"/>
          <w:snapToGrid/>
          <w:szCs w:val="22"/>
        </w:rPr>
        <w:t>and</w:t>
      </w:r>
      <w:r w:rsidRPr="00F9183B">
        <w:rPr>
          <w:rFonts w:ascii="Arial" w:eastAsia="Arial" w:hAnsi="Arial" w:cs="Arial"/>
          <w:snapToGrid/>
          <w:spacing w:val="-2"/>
          <w:szCs w:val="22"/>
        </w:rPr>
        <w:t xml:space="preserve"> </w:t>
      </w:r>
      <w:r w:rsidRPr="00F9183B">
        <w:rPr>
          <w:rFonts w:ascii="Arial" w:eastAsia="Arial" w:hAnsi="Arial" w:cs="Arial"/>
          <w:snapToGrid/>
          <w:szCs w:val="22"/>
        </w:rPr>
        <w:t>the circumstances surrounding the incident, including the following:</w:t>
      </w:r>
    </w:p>
    <w:p w14:paraId="32D08E92" w14:textId="77777777" w:rsidR="00F9183B" w:rsidRPr="00F9183B" w:rsidRDefault="00F9183B" w:rsidP="00F9183B">
      <w:pPr>
        <w:widowControl/>
        <w:numPr>
          <w:ilvl w:val="2"/>
          <w:numId w:val="33"/>
        </w:numPr>
        <w:tabs>
          <w:tab w:val="left" w:pos="1576"/>
        </w:tabs>
        <w:autoSpaceDE w:val="0"/>
        <w:autoSpaceDN w:val="0"/>
        <w:spacing w:before="241" w:after="200" w:line="276" w:lineRule="auto"/>
        <w:rPr>
          <w:rFonts w:ascii="Arial" w:eastAsia="Arial" w:hAnsi="Arial" w:cs="Arial"/>
          <w:snapToGrid/>
          <w:szCs w:val="22"/>
        </w:rPr>
      </w:pPr>
      <w:r w:rsidRPr="00F9183B">
        <w:rPr>
          <w:rFonts w:ascii="Arial" w:eastAsia="Arial" w:hAnsi="Arial" w:cs="Arial"/>
          <w:snapToGrid/>
          <w:szCs w:val="22"/>
        </w:rPr>
        <w:t>The</w:t>
      </w:r>
      <w:r w:rsidRPr="00F9183B">
        <w:rPr>
          <w:rFonts w:ascii="Arial" w:eastAsia="Arial" w:hAnsi="Arial" w:cs="Arial"/>
          <w:snapToGrid/>
          <w:spacing w:val="-4"/>
          <w:szCs w:val="22"/>
        </w:rPr>
        <w:t xml:space="preserve"> </w:t>
      </w:r>
      <w:r w:rsidRPr="00F9183B">
        <w:rPr>
          <w:rFonts w:ascii="Arial" w:eastAsia="Arial" w:hAnsi="Arial" w:cs="Arial"/>
          <w:snapToGrid/>
          <w:szCs w:val="22"/>
        </w:rPr>
        <w:t>date</w:t>
      </w:r>
      <w:r w:rsidRPr="00F9183B">
        <w:rPr>
          <w:rFonts w:ascii="Arial" w:eastAsia="Arial" w:hAnsi="Arial" w:cs="Arial"/>
          <w:snapToGrid/>
          <w:spacing w:val="-3"/>
          <w:szCs w:val="22"/>
        </w:rPr>
        <w:t xml:space="preserve"> </w:t>
      </w:r>
      <w:r w:rsidRPr="00F9183B">
        <w:rPr>
          <w:rFonts w:ascii="Arial" w:eastAsia="Arial" w:hAnsi="Arial" w:cs="Arial"/>
          <w:snapToGrid/>
          <w:szCs w:val="22"/>
        </w:rPr>
        <w:t>and</w:t>
      </w:r>
      <w:r w:rsidRPr="00F9183B">
        <w:rPr>
          <w:rFonts w:ascii="Arial" w:eastAsia="Arial" w:hAnsi="Arial" w:cs="Arial"/>
          <w:snapToGrid/>
          <w:spacing w:val="-1"/>
          <w:szCs w:val="22"/>
        </w:rPr>
        <w:t xml:space="preserve"> </w:t>
      </w:r>
      <w:r w:rsidRPr="00F9183B">
        <w:rPr>
          <w:rFonts w:ascii="Arial" w:eastAsia="Arial" w:hAnsi="Arial" w:cs="Arial"/>
          <w:snapToGrid/>
          <w:szCs w:val="22"/>
        </w:rPr>
        <w:t>time</w:t>
      </w:r>
      <w:r w:rsidRPr="00F9183B">
        <w:rPr>
          <w:rFonts w:ascii="Arial" w:eastAsia="Arial" w:hAnsi="Arial" w:cs="Arial"/>
          <w:snapToGrid/>
          <w:spacing w:val="-2"/>
          <w:szCs w:val="22"/>
        </w:rPr>
        <w:t xml:space="preserve"> </w:t>
      </w:r>
      <w:r w:rsidRPr="00F9183B">
        <w:rPr>
          <w:rFonts w:ascii="Arial" w:eastAsia="Arial" w:hAnsi="Arial" w:cs="Arial"/>
          <w:snapToGrid/>
          <w:szCs w:val="22"/>
        </w:rPr>
        <w:t>(or</w:t>
      </w:r>
      <w:r w:rsidRPr="00F9183B">
        <w:rPr>
          <w:rFonts w:ascii="Arial" w:eastAsia="Arial" w:hAnsi="Arial" w:cs="Arial"/>
          <w:snapToGrid/>
          <w:spacing w:val="-5"/>
          <w:szCs w:val="22"/>
        </w:rPr>
        <w:t xml:space="preserve"> </w:t>
      </w:r>
      <w:r w:rsidRPr="00F9183B">
        <w:rPr>
          <w:rFonts w:ascii="Arial" w:eastAsia="Arial" w:hAnsi="Arial" w:cs="Arial"/>
          <w:snapToGrid/>
          <w:szCs w:val="22"/>
        </w:rPr>
        <w:t>approximation</w:t>
      </w:r>
      <w:r w:rsidRPr="00F9183B">
        <w:rPr>
          <w:rFonts w:ascii="Arial" w:eastAsia="Arial" w:hAnsi="Arial" w:cs="Arial"/>
          <w:snapToGrid/>
          <w:spacing w:val="-1"/>
          <w:szCs w:val="22"/>
        </w:rPr>
        <w:t xml:space="preserve"> </w:t>
      </w:r>
      <w:r w:rsidRPr="00F9183B">
        <w:rPr>
          <w:rFonts w:ascii="Arial" w:eastAsia="Arial" w:hAnsi="Arial" w:cs="Arial"/>
          <w:snapToGrid/>
          <w:szCs w:val="22"/>
        </w:rPr>
        <w:t>of)</w:t>
      </w:r>
      <w:r w:rsidRPr="00F9183B">
        <w:rPr>
          <w:rFonts w:ascii="Arial" w:eastAsia="Arial" w:hAnsi="Arial" w:cs="Arial"/>
          <w:snapToGrid/>
          <w:spacing w:val="-4"/>
          <w:szCs w:val="22"/>
        </w:rPr>
        <w:t xml:space="preserve"> </w:t>
      </w:r>
      <w:r w:rsidRPr="00F9183B">
        <w:rPr>
          <w:rFonts w:ascii="Arial" w:eastAsia="Arial" w:hAnsi="Arial" w:cs="Arial"/>
          <w:snapToGrid/>
          <w:szCs w:val="22"/>
        </w:rPr>
        <w:t>the</w:t>
      </w:r>
      <w:r w:rsidRPr="00F9183B">
        <w:rPr>
          <w:rFonts w:ascii="Arial" w:eastAsia="Arial" w:hAnsi="Arial" w:cs="Arial"/>
          <w:snapToGrid/>
          <w:spacing w:val="-3"/>
          <w:szCs w:val="22"/>
        </w:rPr>
        <w:t xml:space="preserve"> </w:t>
      </w:r>
      <w:r w:rsidRPr="00F9183B">
        <w:rPr>
          <w:rFonts w:ascii="Arial" w:eastAsia="Arial" w:hAnsi="Arial" w:cs="Arial"/>
          <w:snapToGrid/>
          <w:szCs w:val="22"/>
        </w:rPr>
        <w:t>Security</w:t>
      </w:r>
      <w:r w:rsidRPr="00F9183B">
        <w:rPr>
          <w:rFonts w:ascii="Arial" w:eastAsia="Arial" w:hAnsi="Arial" w:cs="Arial"/>
          <w:snapToGrid/>
          <w:spacing w:val="-2"/>
          <w:szCs w:val="22"/>
        </w:rPr>
        <w:t xml:space="preserve"> </w:t>
      </w:r>
      <w:r w:rsidRPr="00F9183B">
        <w:rPr>
          <w:rFonts w:ascii="Arial" w:eastAsia="Arial" w:hAnsi="Arial" w:cs="Arial"/>
          <w:snapToGrid/>
          <w:szCs w:val="22"/>
        </w:rPr>
        <w:t>Incident</w:t>
      </w:r>
      <w:r w:rsidRPr="00F9183B">
        <w:rPr>
          <w:rFonts w:ascii="Arial" w:eastAsia="Arial" w:hAnsi="Arial" w:cs="Arial"/>
          <w:snapToGrid/>
          <w:spacing w:val="-1"/>
          <w:szCs w:val="22"/>
        </w:rPr>
        <w:t xml:space="preserve"> </w:t>
      </w:r>
      <w:r w:rsidRPr="00F9183B">
        <w:rPr>
          <w:rFonts w:ascii="Arial" w:eastAsia="Arial" w:hAnsi="Arial" w:cs="Arial"/>
          <w:snapToGrid/>
          <w:spacing w:val="-2"/>
          <w:szCs w:val="22"/>
        </w:rPr>
        <w:t>occurred.</w:t>
      </w:r>
    </w:p>
    <w:p w14:paraId="05FA4711" w14:textId="77777777" w:rsidR="00F9183B" w:rsidRPr="00F9183B" w:rsidRDefault="00F9183B" w:rsidP="00F9183B">
      <w:pPr>
        <w:widowControl/>
        <w:numPr>
          <w:ilvl w:val="2"/>
          <w:numId w:val="33"/>
        </w:numPr>
        <w:tabs>
          <w:tab w:val="left" w:pos="1576"/>
        </w:tabs>
        <w:autoSpaceDE w:val="0"/>
        <w:autoSpaceDN w:val="0"/>
        <w:spacing w:before="240" w:after="200" w:line="276" w:lineRule="auto"/>
        <w:rPr>
          <w:rFonts w:ascii="Arial" w:eastAsia="Arial" w:hAnsi="Arial" w:cs="Arial"/>
          <w:snapToGrid/>
          <w:szCs w:val="22"/>
        </w:rPr>
      </w:pPr>
      <w:r w:rsidRPr="00F9183B">
        <w:rPr>
          <w:rFonts w:ascii="Arial" w:eastAsia="Arial" w:hAnsi="Arial" w:cs="Arial"/>
          <w:snapToGrid/>
          <w:szCs w:val="22"/>
        </w:rPr>
        <w:t>The</w:t>
      </w:r>
      <w:r w:rsidRPr="00F9183B">
        <w:rPr>
          <w:rFonts w:ascii="Arial" w:eastAsia="Arial" w:hAnsi="Arial" w:cs="Arial"/>
          <w:snapToGrid/>
          <w:spacing w:val="-5"/>
          <w:szCs w:val="22"/>
        </w:rPr>
        <w:t xml:space="preserve"> </w:t>
      </w:r>
      <w:r w:rsidRPr="00F9183B">
        <w:rPr>
          <w:rFonts w:ascii="Arial" w:eastAsia="Arial" w:hAnsi="Arial" w:cs="Arial"/>
          <w:snapToGrid/>
          <w:szCs w:val="22"/>
        </w:rPr>
        <w:t>names</w:t>
      </w:r>
      <w:r w:rsidRPr="00F9183B">
        <w:rPr>
          <w:rFonts w:ascii="Arial" w:eastAsia="Arial" w:hAnsi="Arial" w:cs="Arial"/>
          <w:snapToGrid/>
          <w:spacing w:val="-3"/>
          <w:szCs w:val="22"/>
        </w:rPr>
        <w:t xml:space="preserve"> </w:t>
      </w:r>
      <w:r w:rsidRPr="00F9183B">
        <w:rPr>
          <w:rFonts w:ascii="Arial" w:eastAsia="Arial" w:hAnsi="Arial" w:cs="Arial"/>
          <w:snapToGrid/>
          <w:szCs w:val="22"/>
        </w:rPr>
        <w:t>of</w:t>
      </w:r>
      <w:r w:rsidRPr="00F9183B">
        <w:rPr>
          <w:rFonts w:ascii="Arial" w:eastAsia="Arial" w:hAnsi="Arial" w:cs="Arial"/>
          <w:snapToGrid/>
          <w:spacing w:val="-2"/>
          <w:szCs w:val="22"/>
        </w:rPr>
        <w:t xml:space="preserve"> </w:t>
      </w:r>
      <w:r w:rsidRPr="00F9183B">
        <w:rPr>
          <w:rFonts w:ascii="Arial" w:eastAsia="Arial" w:hAnsi="Arial" w:cs="Arial"/>
          <w:snapToGrid/>
          <w:szCs w:val="22"/>
        </w:rPr>
        <w:t>individuals</w:t>
      </w:r>
      <w:r w:rsidRPr="00F9183B">
        <w:rPr>
          <w:rFonts w:ascii="Arial" w:eastAsia="Arial" w:hAnsi="Arial" w:cs="Arial"/>
          <w:snapToGrid/>
          <w:spacing w:val="-3"/>
          <w:szCs w:val="22"/>
        </w:rPr>
        <w:t xml:space="preserve"> </w:t>
      </w:r>
      <w:r w:rsidRPr="00F9183B">
        <w:rPr>
          <w:rFonts w:ascii="Arial" w:eastAsia="Arial" w:hAnsi="Arial" w:cs="Arial"/>
          <w:snapToGrid/>
          <w:szCs w:val="22"/>
        </w:rPr>
        <w:t>involved</w:t>
      </w:r>
      <w:r w:rsidRPr="00F9183B">
        <w:rPr>
          <w:rFonts w:ascii="Arial" w:eastAsia="Arial" w:hAnsi="Arial" w:cs="Arial"/>
          <w:snapToGrid/>
          <w:spacing w:val="-4"/>
          <w:szCs w:val="22"/>
        </w:rPr>
        <w:t xml:space="preserve"> </w:t>
      </w:r>
      <w:r w:rsidRPr="00F9183B">
        <w:rPr>
          <w:rFonts w:ascii="Arial" w:eastAsia="Arial" w:hAnsi="Arial" w:cs="Arial"/>
          <w:snapToGrid/>
          <w:szCs w:val="22"/>
        </w:rPr>
        <w:t>(when</w:t>
      </w:r>
      <w:r w:rsidRPr="00F9183B">
        <w:rPr>
          <w:rFonts w:ascii="Arial" w:eastAsia="Arial" w:hAnsi="Arial" w:cs="Arial"/>
          <w:snapToGrid/>
          <w:spacing w:val="-3"/>
          <w:szCs w:val="22"/>
        </w:rPr>
        <w:t xml:space="preserve"> </w:t>
      </w:r>
      <w:r w:rsidRPr="00F9183B">
        <w:rPr>
          <w:rFonts w:ascii="Arial" w:eastAsia="Arial" w:hAnsi="Arial" w:cs="Arial"/>
          <w:snapToGrid/>
          <w:spacing w:val="-2"/>
          <w:szCs w:val="22"/>
        </w:rPr>
        <w:t>applicable).</w:t>
      </w:r>
    </w:p>
    <w:p w14:paraId="6D850A59" w14:textId="77777777" w:rsidR="00F9183B" w:rsidRPr="00F9183B" w:rsidRDefault="00F9183B" w:rsidP="00F9183B">
      <w:pPr>
        <w:widowControl/>
        <w:numPr>
          <w:ilvl w:val="2"/>
          <w:numId w:val="33"/>
        </w:numPr>
        <w:tabs>
          <w:tab w:val="left" w:pos="1576"/>
        </w:tabs>
        <w:autoSpaceDE w:val="0"/>
        <w:autoSpaceDN w:val="0"/>
        <w:spacing w:before="240" w:after="200" w:line="276" w:lineRule="auto"/>
        <w:rPr>
          <w:rFonts w:ascii="Arial" w:eastAsia="Arial" w:hAnsi="Arial" w:cs="Arial"/>
          <w:snapToGrid/>
          <w:szCs w:val="22"/>
        </w:rPr>
      </w:pPr>
      <w:r w:rsidRPr="00F9183B">
        <w:rPr>
          <w:rFonts w:ascii="Arial" w:eastAsia="Arial" w:hAnsi="Arial" w:cs="Arial"/>
          <w:snapToGrid/>
          <w:szCs w:val="22"/>
        </w:rPr>
        <w:t>The</w:t>
      </w:r>
      <w:r w:rsidRPr="00F9183B">
        <w:rPr>
          <w:rFonts w:ascii="Arial" w:eastAsia="Arial" w:hAnsi="Arial" w:cs="Arial"/>
          <w:snapToGrid/>
          <w:spacing w:val="-4"/>
          <w:szCs w:val="22"/>
        </w:rPr>
        <w:t xml:space="preserve"> </w:t>
      </w:r>
      <w:r w:rsidRPr="00F9183B">
        <w:rPr>
          <w:rFonts w:ascii="Arial" w:eastAsia="Arial" w:hAnsi="Arial" w:cs="Arial"/>
          <w:snapToGrid/>
          <w:szCs w:val="22"/>
        </w:rPr>
        <w:t>physical</w:t>
      </w:r>
      <w:r w:rsidRPr="00F9183B">
        <w:rPr>
          <w:rFonts w:ascii="Arial" w:eastAsia="Arial" w:hAnsi="Arial" w:cs="Arial"/>
          <w:snapToGrid/>
          <w:spacing w:val="-2"/>
          <w:szCs w:val="22"/>
        </w:rPr>
        <w:t xml:space="preserve"> </w:t>
      </w:r>
      <w:r w:rsidRPr="00F9183B">
        <w:rPr>
          <w:rFonts w:ascii="Arial" w:eastAsia="Arial" w:hAnsi="Arial" w:cs="Arial"/>
          <w:snapToGrid/>
          <w:szCs w:val="22"/>
        </w:rPr>
        <w:t>and</w:t>
      </w:r>
      <w:r w:rsidRPr="00F9183B">
        <w:rPr>
          <w:rFonts w:ascii="Arial" w:eastAsia="Arial" w:hAnsi="Arial" w:cs="Arial"/>
          <w:snapToGrid/>
          <w:spacing w:val="-2"/>
          <w:szCs w:val="22"/>
        </w:rPr>
        <w:t xml:space="preserve"> </w:t>
      </w:r>
      <w:r w:rsidRPr="00F9183B">
        <w:rPr>
          <w:rFonts w:ascii="Arial" w:eastAsia="Arial" w:hAnsi="Arial" w:cs="Arial"/>
          <w:snapToGrid/>
          <w:szCs w:val="22"/>
        </w:rPr>
        <w:t>logical</w:t>
      </w:r>
      <w:r w:rsidRPr="00F9183B">
        <w:rPr>
          <w:rFonts w:ascii="Arial" w:eastAsia="Arial" w:hAnsi="Arial" w:cs="Arial"/>
          <w:snapToGrid/>
          <w:spacing w:val="-3"/>
          <w:szCs w:val="22"/>
        </w:rPr>
        <w:t xml:space="preserve"> </w:t>
      </w:r>
      <w:r w:rsidRPr="00F9183B">
        <w:rPr>
          <w:rFonts w:ascii="Arial" w:eastAsia="Arial" w:hAnsi="Arial" w:cs="Arial"/>
          <w:snapToGrid/>
          <w:szCs w:val="22"/>
        </w:rPr>
        <w:t>(if</w:t>
      </w:r>
      <w:r w:rsidRPr="00F9183B">
        <w:rPr>
          <w:rFonts w:ascii="Arial" w:eastAsia="Arial" w:hAnsi="Arial" w:cs="Arial"/>
          <w:snapToGrid/>
          <w:spacing w:val="-2"/>
          <w:szCs w:val="22"/>
        </w:rPr>
        <w:t xml:space="preserve"> </w:t>
      </w:r>
      <w:r w:rsidRPr="00F9183B">
        <w:rPr>
          <w:rFonts w:ascii="Arial" w:eastAsia="Arial" w:hAnsi="Arial" w:cs="Arial"/>
          <w:snapToGrid/>
          <w:szCs w:val="22"/>
        </w:rPr>
        <w:t>applicable)</w:t>
      </w:r>
      <w:r w:rsidRPr="00F9183B">
        <w:rPr>
          <w:rFonts w:ascii="Arial" w:eastAsia="Arial" w:hAnsi="Arial" w:cs="Arial"/>
          <w:snapToGrid/>
          <w:spacing w:val="-3"/>
          <w:szCs w:val="22"/>
        </w:rPr>
        <w:t xml:space="preserve"> </w:t>
      </w:r>
      <w:r w:rsidRPr="00F9183B">
        <w:rPr>
          <w:rFonts w:ascii="Arial" w:eastAsia="Arial" w:hAnsi="Arial" w:cs="Arial"/>
          <w:snapToGrid/>
          <w:szCs w:val="22"/>
        </w:rPr>
        <w:t>location</w:t>
      </w:r>
      <w:r w:rsidRPr="00F9183B">
        <w:rPr>
          <w:rFonts w:ascii="Arial" w:eastAsia="Arial" w:hAnsi="Arial" w:cs="Arial"/>
          <w:snapToGrid/>
          <w:spacing w:val="-2"/>
          <w:szCs w:val="22"/>
        </w:rPr>
        <w:t xml:space="preserve"> </w:t>
      </w:r>
      <w:r w:rsidRPr="00F9183B">
        <w:rPr>
          <w:rFonts w:ascii="Arial" w:eastAsia="Arial" w:hAnsi="Arial" w:cs="Arial"/>
          <w:snapToGrid/>
          <w:szCs w:val="22"/>
        </w:rPr>
        <w:t>of</w:t>
      </w:r>
      <w:r w:rsidRPr="00F9183B">
        <w:rPr>
          <w:rFonts w:ascii="Arial" w:eastAsia="Arial" w:hAnsi="Arial" w:cs="Arial"/>
          <w:snapToGrid/>
          <w:spacing w:val="-4"/>
          <w:szCs w:val="22"/>
        </w:rPr>
        <w:t xml:space="preserve"> </w:t>
      </w:r>
      <w:r w:rsidRPr="00F9183B">
        <w:rPr>
          <w:rFonts w:ascii="Arial" w:eastAsia="Arial" w:hAnsi="Arial" w:cs="Arial"/>
          <w:snapToGrid/>
          <w:szCs w:val="22"/>
        </w:rPr>
        <w:t>the</w:t>
      </w:r>
      <w:r w:rsidRPr="00F9183B">
        <w:rPr>
          <w:rFonts w:ascii="Arial" w:eastAsia="Arial" w:hAnsi="Arial" w:cs="Arial"/>
          <w:snapToGrid/>
          <w:spacing w:val="-3"/>
          <w:szCs w:val="22"/>
        </w:rPr>
        <w:t xml:space="preserve"> </w:t>
      </w:r>
      <w:r w:rsidRPr="00F9183B">
        <w:rPr>
          <w:rFonts w:ascii="Arial" w:eastAsia="Arial" w:hAnsi="Arial" w:cs="Arial"/>
          <w:snapToGrid/>
          <w:spacing w:val="-2"/>
          <w:szCs w:val="22"/>
        </w:rPr>
        <w:t>incident.</w:t>
      </w:r>
    </w:p>
    <w:p w14:paraId="23EAFADC" w14:textId="77777777" w:rsidR="00F9183B" w:rsidRPr="00F9183B" w:rsidRDefault="00F9183B" w:rsidP="00F9183B">
      <w:pPr>
        <w:widowControl/>
        <w:numPr>
          <w:ilvl w:val="2"/>
          <w:numId w:val="33"/>
        </w:numPr>
        <w:tabs>
          <w:tab w:val="left" w:pos="1576"/>
        </w:tabs>
        <w:autoSpaceDE w:val="0"/>
        <w:autoSpaceDN w:val="0"/>
        <w:spacing w:before="240" w:after="200" w:line="276" w:lineRule="auto"/>
        <w:rPr>
          <w:rFonts w:ascii="Arial" w:eastAsia="Arial" w:hAnsi="Arial" w:cs="Arial"/>
          <w:snapToGrid/>
          <w:szCs w:val="22"/>
        </w:rPr>
      </w:pPr>
      <w:r w:rsidRPr="00F9183B">
        <w:rPr>
          <w:rFonts w:ascii="Arial" w:eastAsia="Arial" w:hAnsi="Arial" w:cs="Arial"/>
          <w:snapToGrid/>
          <w:szCs w:val="22"/>
        </w:rPr>
        <w:t>Why</w:t>
      </w:r>
      <w:r w:rsidRPr="00F9183B">
        <w:rPr>
          <w:rFonts w:ascii="Arial" w:eastAsia="Arial" w:hAnsi="Arial" w:cs="Arial"/>
          <w:snapToGrid/>
          <w:spacing w:val="-4"/>
          <w:szCs w:val="22"/>
        </w:rPr>
        <w:t xml:space="preserve"> </w:t>
      </w:r>
      <w:r w:rsidRPr="00F9183B">
        <w:rPr>
          <w:rFonts w:ascii="Arial" w:eastAsia="Arial" w:hAnsi="Arial" w:cs="Arial"/>
          <w:snapToGrid/>
          <w:szCs w:val="22"/>
        </w:rPr>
        <w:t>the</w:t>
      </w:r>
      <w:r w:rsidRPr="00F9183B">
        <w:rPr>
          <w:rFonts w:ascii="Arial" w:eastAsia="Arial" w:hAnsi="Arial" w:cs="Arial"/>
          <w:snapToGrid/>
          <w:spacing w:val="-2"/>
          <w:szCs w:val="22"/>
        </w:rPr>
        <w:t xml:space="preserve"> </w:t>
      </w:r>
      <w:r w:rsidRPr="00F9183B">
        <w:rPr>
          <w:rFonts w:ascii="Arial" w:eastAsia="Arial" w:hAnsi="Arial" w:cs="Arial"/>
          <w:snapToGrid/>
          <w:szCs w:val="22"/>
        </w:rPr>
        <w:t>Security</w:t>
      </w:r>
      <w:r w:rsidRPr="00F9183B">
        <w:rPr>
          <w:rFonts w:ascii="Arial" w:eastAsia="Arial" w:hAnsi="Arial" w:cs="Arial"/>
          <w:snapToGrid/>
          <w:spacing w:val="-4"/>
          <w:szCs w:val="22"/>
        </w:rPr>
        <w:t xml:space="preserve"> </w:t>
      </w:r>
      <w:r w:rsidRPr="00F9183B">
        <w:rPr>
          <w:rFonts w:ascii="Arial" w:eastAsia="Arial" w:hAnsi="Arial" w:cs="Arial"/>
          <w:snapToGrid/>
          <w:szCs w:val="22"/>
        </w:rPr>
        <w:t>Incident took</w:t>
      </w:r>
      <w:r w:rsidRPr="00F9183B">
        <w:rPr>
          <w:rFonts w:ascii="Arial" w:eastAsia="Arial" w:hAnsi="Arial" w:cs="Arial"/>
          <w:snapToGrid/>
          <w:spacing w:val="-4"/>
          <w:szCs w:val="22"/>
        </w:rPr>
        <w:t xml:space="preserve"> </w:t>
      </w:r>
      <w:r w:rsidRPr="00F9183B">
        <w:rPr>
          <w:rFonts w:ascii="Arial" w:eastAsia="Arial" w:hAnsi="Arial" w:cs="Arial"/>
          <w:snapToGrid/>
          <w:szCs w:val="22"/>
        </w:rPr>
        <w:t>place</w:t>
      </w:r>
      <w:r w:rsidRPr="00F9183B">
        <w:rPr>
          <w:rFonts w:ascii="Arial" w:eastAsia="Arial" w:hAnsi="Arial" w:cs="Arial"/>
          <w:snapToGrid/>
          <w:spacing w:val="-2"/>
          <w:szCs w:val="22"/>
        </w:rPr>
        <w:t xml:space="preserve"> </w:t>
      </w:r>
      <w:r w:rsidRPr="00F9183B">
        <w:rPr>
          <w:rFonts w:ascii="Arial" w:eastAsia="Arial" w:hAnsi="Arial" w:cs="Arial"/>
          <w:snapToGrid/>
          <w:szCs w:val="22"/>
        </w:rPr>
        <w:t>(i.e.,</w:t>
      </w:r>
      <w:r w:rsidRPr="00F9183B">
        <w:rPr>
          <w:rFonts w:ascii="Arial" w:eastAsia="Arial" w:hAnsi="Arial" w:cs="Arial"/>
          <w:snapToGrid/>
          <w:spacing w:val="-1"/>
          <w:szCs w:val="22"/>
        </w:rPr>
        <w:t xml:space="preserve"> </w:t>
      </w:r>
      <w:r w:rsidRPr="00F9183B">
        <w:rPr>
          <w:rFonts w:ascii="Arial" w:eastAsia="Arial" w:hAnsi="Arial" w:cs="Arial"/>
          <w:snapToGrid/>
          <w:szCs w:val="22"/>
        </w:rPr>
        <w:t>catalyst for</w:t>
      </w:r>
      <w:r w:rsidRPr="00F9183B">
        <w:rPr>
          <w:rFonts w:ascii="Arial" w:eastAsia="Arial" w:hAnsi="Arial" w:cs="Arial"/>
          <w:snapToGrid/>
          <w:spacing w:val="-3"/>
          <w:szCs w:val="22"/>
        </w:rPr>
        <w:t xml:space="preserve"> </w:t>
      </w:r>
      <w:r w:rsidRPr="00F9183B">
        <w:rPr>
          <w:rFonts w:ascii="Arial" w:eastAsia="Arial" w:hAnsi="Arial" w:cs="Arial"/>
          <w:snapToGrid/>
          <w:szCs w:val="22"/>
        </w:rPr>
        <w:t xml:space="preserve">the </w:t>
      </w:r>
      <w:r w:rsidRPr="00F9183B">
        <w:rPr>
          <w:rFonts w:ascii="Arial" w:eastAsia="Arial" w:hAnsi="Arial" w:cs="Arial"/>
          <w:snapToGrid/>
          <w:spacing w:val="-2"/>
          <w:szCs w:val="22"/>
        </w:rPr>
        <w:t>failure).</w:t>
      </w:r>
    </w:p>
    <w:p w14:paraId="08A68D96" w14:textId="77777777" w:rsidR="00F9183B" w:rsidRPr="00F9183B" w:rsidRDefault="00F9183B" w:rsidP="00F9183B">
      <w:pPr>
        <w:widowControl/>
        <w:numPr>
          <w:ilvl w:val="2"/>
          <w:numId w:val="33"/>
        </w:numPr>
        <w:tabs>
          <w:tab w:val="left" w:pos="1576"/>
        </w:tabs>
        <w:autoSpaceDE w:val="0"/>
        <w:autoSpaceDN w:val="0"/>
        <w:spacing w:before="240" w:after="200" w:line="276" w:lineRule="auto"/>
        <w:rPr>
          <w:rFonts w:ascii="Arial" w:eastAsia="Arial" w:hAnsi="Arial" w:cs="Arial"/>
          <w:snapToGrid/>
          <w:szCs w:val="22"/>
        </w:rPr>
      </w:pPr>
      <w:r w:rsidRPr="00F9183B">
        <w:rPr>
          <w:rFonts w:ascii="Arial" w:eastAsia="Arial" w:hAnsi="Arial" w:cs="Arial"/>
          <w:snapToGrid/>
          <w:szCs w:val="22"/>
        </w:rPr>
        <w:t>The</w:t>
      </w:r>
      <w:r w:rsidRPr="00F9183B">
        <w:rPr>
          <w:rFonts w:ascii="Arial" w:eastAsia="Arial" w:hAnsi="Arial" w:cs="Arial"/>
          <w:snapToGrid/>
          <w:spacing w:val="-3"/>
          <w:szCs w:val="22"/>
        </w:rPr>
        <w:t xml:space="preserve"> </w:t>
      </w:r>
      <w:r w:rsidRPr="00F9183B">
        <w:rPr>
          <w:rFonts w:ascii="Arial" w:eastAsia="Arial" w:hAnsi="Arial" w:cs="Arial"/>
          <w:snapToGrid/>
          <w:szCs w:val="22"/>
        </w:rPr>
        <w:t>amount</w:t>
      </w:r>
      <w:r w:rsidRPr="00F9183B">
        <w:rPr>
          <w:rFonts w:ascii="Arial" w:eastAsia="Arial" w:hAnsi="Arial" w:cs="Arial"/>
          <w:snapToGrid/>
          <w:spacing w:val="-3"/>
          <w:szCs w:val="22"/>
        </w:rPr>
        <w:t xml:space="preserve"> </w:t>
      </w:r>
      <w:r w:rsidRPr="00F9183B">
        <w:rPr>
          <w:rFonts w:ascii="Arial" w:eastAsia="Arial" w:hAnsi="Arial" w:cs="Arial"/>
          <w:snapToGrid/>
          <w:szCs w:val="22"/>
        </w:rPr>
        <w:t>of</w:t>
      </w:r>
      <w:r w:rsidRPr="00F9183B">
        <w:rPr>
          <w:rFonts w:ascii="Arial" w:eastAsia="Arial" w:hAnsi="Arial" w:cs="Arial"/>
          <w:snapToGrid/>
          <w:spacing w:val="-4"/>
          <w:szCs w:val="22"/>
        </w:rPr>
        <w:t xml:space="preserve"> </w:t>
      </w:r>
      <w:r w:rsidRPr="00F9183B">
        <w:rPr>
          <w:rFonts w:ascii="Arial" w:eastAsia="Arial" w:hAnsi="Arial" w:cs="Arial"/>
          <w:snapToGrid/>
          <w:szCs w:val="22"/>
        </w:rPr>
        <w:t>data belonging</w:t>
      </w:r>
      <w:r w:rsidRPr="00F9183B">
        <w:rPr>
          <w:rFonts w:ascii="Arial" w:eastAsia="Arial" w:hAnsi="Arial" w:cs="Arial"/>
          <w:snapToGrid/>
          <w:spacing w:val="-2"/>
          <w:szCs w:val="22"/>
        </w:rPr>
        <w:t xml:space="preserve"> </w:t>
      </w:r>
      <w:r w:rsidRPr="00F9183B">
        <w:rPr>
          <w:rFonts w:ascii="Arial" w:eastAsia="Arial" w:hAnsi="Arial" w:cs="Arial"/>
          <w:snapToGrid/>
          <w:szCs w:val="22"/>
        </w:rPr>
        <w:t>to</w:t>
      </w:r>
      <w:r w:rsidRPr="00F9183B">
        <w:rPr>
          <w:rFonts w:ascii="Arial" w:eastAsia="Arial" w:hAnsi="Arial" w:cs="Arial"/>
          <w:snapToGrid/>
          <w:spacing w:val="-3"/>
          <w:szCs w:val="22"/>
        </w:rPr>
        <w:t xml:space="preserve"> </w:t>
      </w:r>
      <w:r w:rsidRPr="00F9183B">
        <w:rPr>
          <w:rFonts w:ascii="Arial" w:eastAsia="Arial" w:hAnsi="Arial" w:cs="Arial"/>
          <w:snapToGrid/>
          <w:szCs w:val="22"/>
        </w:rPr>
        <w:t>VA</w:t>
      </w:r>
      <w:r w:rsidRPr="00F9183B">
        <w:rPr>
          <w:rFonts w:ascii="Arial" w:eastAsia="Arial" w:hAnsi="Arial" w:cs="Arial"/>
          <w:snapToGrid/>
          <w:spacing w:val="-3"/>
          <w:szCs w:val="22"/>
        </w:rPr>
        <w:t xml:space="preserve"> </w:t>
      </w:r>
      <w:r w:rsidRPr="00F9183B">
        <w:rPr>
          <w:rFonts w:ascii="Arial" w:eastAsia="Arial" w:hAnsi="Arial" w:cs="Arial"/>
          <w:snapToGrid/>
          <w:szCs w:val="22"/>
        </w:rPr>
        <w:t>believed</w:t>
      </w:r>
      <w:r w:rsidRPr="00F9183B">
        <w:rPr>
          <w:rFonts w:ascii="Arial" w:eastAsia="Arial" w:hAnsi="Arial" w:cs="Arial"/>
          <w:snapToGrid/>
          <w:spacing w:val="-2"/>
          <w:szCs w:val="22"/>
        </w:rPr>
        <w:t xml:space="preserve"> </w:t>
      </w:r>
      <w:r w:rsidRPr="00F9183B">
        <w:rPr>
          <w:rFonts w:ascii="Arial" w:eastAsia="Arial" w:hAnsi="Arial" w:cs="Arial"/>
          <w:snapToGrid/>
          <w:szCs w:val="22"/>
        </w:rPr>
        <w:t>to</w:t>
      </w:r>
      <w:r w:rsidRPr="00F9183B">
        <w:rPr>
          <w:rFonts w:ascii="Arial" w:eastAsia="Arial" w:hAnsi="Arial" w:cs="Arial"/>
          <w:snapToGrid/>
          <w:spacing w:val="-1"/>
          <w:szCs w:val="22"/>
        </w:rPr>
        <w:t xml:space="preserve"> </w:t>
      </w:r>
      <w:r w:rsidRPr="00F9183B">
        <w:rPr>
          <w:rFonts w:ascii="Arial" w:eastAsia="Arial" w:hAnsi="Arial" w:cs="Arial"/>
          <w:snapToGrid/>
          <w:szCs w:val="22"/>
        </w:rPr>
        <w:t>have</w:t>
      </w:r>
      <w:r w:rsidRPr="00F9183B">
        <w:rPr>
          <w:rFonts w:ascii="Arial" w:eastAsia="Arial" w:hAnsi="Arial" w:cs="Arial"/>
          <w:snapToGrid/>
          <w:spacing w:val="-2"/>
          <w:szCs w:val="22"/>
        </w:rPr>
        <w:t xml:space="preserve"> </w:t>
      </w:r>
      <w:r w:rsidRPr="00F9183B">
        <w:rPr>
          <w:rFonts w:ascii="Arial" w:eastAsia="Arial" w:hAnsi="Arial" w:cs="Arial"/>
          <w:snapToGrid/>
          <w:szCs w:val="22"/>
        </w:rPr>
        <w:t xml:space="preserve">been </w:t>
      </w:r>
      <w:r w:rsidRPr="00F9183B">
        <w:rPr>
          <w:rFonts w:ascii="Arial" w:eastAsia="Arial" w:hAnsi="Arial" w:cs="Arial"/>
          <w:snapToGrid/>
          <w:spacing w:val="-2"/>
          <w:szCs w:val="22"/>
        </w:rPr>
        <w:t>compromised.</w:t>
      </w:r>
    </w:p>
    <w:p w14:paraId="789267CA" w14:textId="77777777" w:rsidR="00F9183B" w:rsidRPr="00F9183B" w:rsidRDefault="00F9183B" w:rsidP="00F9183B">
      <w:pPr>
        <w:widowControl/>
        <w:numPr>
          <w:ilvl w:val="1"/>
          <w:numId w:val="33"/>
        </w:numPr>
        <w:tabs>
          <w:tab w:val="left" w:pos="1576"/>
        </w:tabs>
        <w:autoSpaceDE w:val="0"/>
        <w:autoSpaceDN w:val="0"/>
        <w:spacing w:before="82" w:after="200" w:line="276" w:lineRule="auto"/>
        <w:ind w:right="135"/>
        <w:rPr>
          <w:rFonts w:ascii="Arial" w:eastAsia="Arial" w:hAnsi="Arial" w:cs="Arial"/>
          <w:snapToGrid/>
          <w:szCs w:val="22"/>
        </w:rPr>
      </w:pPr>
      <w:r w:rsidRPr="00F9183B">
        <w:rPr>
          <w:rFonts w:ascii="Arial" w:eastAsia="Arial" w:hAnsi="Arial" w:cs="Arial"/>
          <w:snapToGrid/>
          <w:szCs w:val="22"/>
        </w:rPr>
        <w:t>The</w:t>
      </w:r>
      <w:r w:rsidRPr="00F9183B">
        <w:rPr>
          <w:rFonts w:ascii="Arial" w:eastAsia="Arial" w:hAnsi="Arial" w:cs="Arial"/>
          <w:snapToGrid/>
          <w:spacing w:val="-3"/>
          <w:szCs w:val="22"/>
        </w:rPr>
        <w:t xml:space="preserve"> </w:t>
      </w:r>
      <w:r w:rsidRPr="00F9183B">
        <w:rPr>
          <w:rFonts w:ascii="Arial" w:eastAsia="Arial" w:hAnsi="Arial" w:cs="Arial"/>
          <w:snapToGrid/>
          <w:szCs w:val="22"/>
        </w:rPr>
        <w:t>remediation</w:t>
      </w:r>
      <w:r w:rsidRPr="00F9183B">
        <w:rPr>
          <w:rFonts w:ascii="Arial" w:eastAsia="Arial" w:hAnsi="Arial" w:cs="Arial"/>
          <w:snapToGrid/>
          <w:spacing w:val="-5"/>
          <w:szCs w:val="22"/>
        </w:rPr>
        <w:t xml:space="preserve"> </w:t>
      </w:r>
      <w:r w:rsidRPr="00F9183B">
        <w:rPr>
          <w:rFonts w:ascii="Arial" w:eastAsia="Arial" w:hAnsi="Arial" w:cs="Arial"/>
          <w:snapToGrid/>
          <w:szCs w:val="22"/>
        </w:rPr>
        <w:t>measures</w:t>
      </w:r>
      <w:r w:rsidRPr="00F9183B">
        <w:rPr>
          <w:rFonts w:ascii="Arial" w:eastAsia="Arial" w:hAnsi="Arial" w:cs="Arial"/>
          <w:snapToGrid/>
          <w:spacing w:val="-4"/>
          <w:szCs w:val="22"/>
        </w:rPr>
        <w:t xml:space="preserve"> </w:t>
      </w:r>
      <w:r w:rsidRPr="00F9183B">
        <w:rPr>
          <w:rFonts w:ascii="Arial" w:eastAsia="Arial" w:hAnsi="Arial" w:cs="Arial"/>
          <w:snapToGrid/>
          <w:szCs w:val="22"/>
        </w:rPr>
        <w:t>the</w:t>
      </w:r>
      <w:r w:rsidRPr="00F9183B">
        <w:rPr>
          <w:rFonts w:ascii="Arial" w:eastAsia="Arial" w:hAnsi="Arial" w:cs="Arial"/>
          <w:snapToGrid/>
          <w:spacing w:val="-3"/>
          <w:szCs w:val="22"/>
        </w:rPr>
        <w:t xml:space="preserve"> </w:t>
      </w:r>
      <w:r w:rsidRPr="00F9183B">
        <w:rPr>
          <w:rFonts w:ascii="Arial" w:eastAsia="Arial" w:hAnsi="Arial" w:cs="Arial"/>
          <w:snapToGrid/>
          <w:szCs w:val="22"/>
        </w:rPr>
        <w:t>contractor</w:t>
      </w:r>
      <w:r w:rsidRPr="00F9183B">
        <w:rPr>
          <w:rFonts w:ascii="Arial" w:eastAsia="Arial" w:hAnsi="Arial" w:cs="Arial"/>
          <w:snapToGrid/>
          <w:spacing w:val="-5"/>
          <w:szCs w:val="22"/>
        </w:rPr>
        <w:t xml:space="preserve"> </w:t>
      </w:r>
      <w:r w:rsidRPr="00F9183B">
        <w:rPr>
          <w:rFonts w:ascii="Arial" w:eastAsia="Arial" w:hAnsi="Arial" w:cs="Arial"/>
          <w:snapToGrid/>
          <w:szCs w:val="22"/>
        </w:rPr>
        <w:t>is</w:t>
      </w:r>
      <w:r w:rsidRPr="00F9183B">
        <w:rPr>
          <w:rFonts w:ascii="Arial" w:eastAsia="Arial" w:hAnsi="Arial" w:cs="Arial"/>
          <w:snapToGrid/>
          <w:spacing w:val="-6"/>
          <w:szCs w:val="22"/>
        </w:rPr>
        <w:t xml:space="preserve"> </w:t>
      </w:r>
      <w:r w:rsidRPr="00F9183B">
        <w:rPr>
          <w:rFonts w:ascii="Arial" w:eastAsia="Arial" w:hAnsi="Arial" w:cs="Arial"/>
          <w:snapToGrid/>
          <w:szCs w:val="22"/>
        </w:rPr>
        <w:t>taking</w:t>
      </w:r>
      <w:r w:rsidRPr="00F9183B">
        <w:rPr>
          <w:rFonts w:ascii="Arial" w:eastAsia="Arial" w:hAnsi="Arial" w:cs="Arial"/>
          <w:snapToGrid/>
          <w:spacing w:val="-3"/>
          <w:szCs w:val="22"/>
        </w:rPr>
        <w:t xml:space="preserve"> </w:t>
      </w:r>
      <w:r w:rsidRPr="00F9183B">
        <w:rPr>
          <w:rFonts w:ascii="Arial" w:eastAsia="Arial" w:hAnsi="Arial" w:cs="Arial"/>
          <w:snapToGrid/>
          <w:szCs w:val="22"/>
        </w:rPr>
        <w:t>to</w:t>
      </w:r>
      <w:r w:rsidRPr="00F9183B">
        <w:rPr>
          <w:rFonts w:ascii="Arial" w:eastAsia="Arial" w:hAnsi="Arial" w:cs="Arial"/>
          <w:snapToGrid/>
          <w:spacing w:val="-3"/>
          <w:szCs w:val="22"/>
        </w:rPr>
        <w:t xml:space="preserve"> </w:t>
      </w:r>
      <w:r w:rsidRPr="00F9183B">
        <w:rPr>
          <w:rFonts w:ascii="Arial" w:eastAsia="Arial" w:hAnsi="Arial" w:cs="Arial"/>
          <w:snapToGrid/>
          <w:szCs w:val="22"/>
        </w:rPr>
        <w:t>ensure</w:t>
      </w:r>
      <w:r w:rsidRPr="00F9183B">
        <w:rPr>
          <w:rFonts w:ascii="Arial" w:eastAsia="Arial" w:hAnsi="Arial" w:cs="Arial"/>
          <w:snapToGrid/>
          <w:spacing w:val="-5"/>
          <w:szCs w:val="22"/>
        </w:rPr>
        <w:t xml:space="preserve"> </w:t>
      </w:r>
      <w:r w:rsidRPr="00F9183B">
        <w:rPr>
          <w:rFonts w:ascii="Arial" w:eastAsia="Arial" w:hAnsi="Arial" w:cs="Arial"/>
          <w:snapToGrid/>
          <w:szCs w:val="22"/>
        </w:rPr>
        <w:t>no</w:t>
      </w:r>
      <w:r w:rsidRPr="00F9183B">
        <w:rPr>
          <w:rFonts w:ascii="Arial" w:eastAsia="Arial" w:hAnsi="Arial" w:cs="Arial"/>
          <w:snapToGrid/>
          <w:spacing w:val="-5"/>
          <w:szCs w:val="22"/>
        </w:rPr>
        <w:t xml:space="preserve"> </w:t>
      </w:r>
      <w:r w:rsidRPr="00F9183B">
        <w:rPr>
          <w:rFonts w:ascii="Arial" w:eastAsia="Arial" w:hAnsi="Arial" w:cs="Arial"/>
          <w:snapToGrid/>
          <w:szCs w:val="22"/>
        </w:rPr>
        <w:t>future incidents of a similar nature. After the contractor has provided the initial detailed incident summary to VA, they will continue to provide written updates on any new and relevant circumstances or facts they discover.</w:t>
      </w:r>
      <w:r w:rsidRPr="00F9183B">
        <w:rPr>
          <w:rFonts w:ascii="Arial" w:eastAsia="Arial" w:hAnsi="Arial" w:cs="Arial"/>
          <w:snapToGrid/>
          <w:spacing w:val="40"/>
          <w:szCs w:val="22"/>
        </w:rPr>
        <w:t xml:space="preserve"> </w:t>
      </w:r>
      <w:r w:rsidRPr="00F9183B">
        <w:rPr>
          <w:rFonts w:ascii="Arial" w:eastAsia="Arial" w:hAnsi="Arial" w:cs="Arial"/>
          <w:snapToGrid/>
          <w:szCs w:val="22"/>
        </w:rPr>
        <w:t>The contractor, subcontractor, and their employes shall fully cooperate with VA or third-party entity performing an independent</w:t>
      </w:r>
      <w:r w:rsidRPr="00F9183B">
        <w:rPr>
          <w:rFonts w:ascii="Arial" w:eastAsia="Arial" w:hAnsi="Arial" w:cs="Arial"/>
          <w:snapToGrid/>
          <w:spacing w:val="-5"/>
          <w:szCs w:val="22"/>
        </w:rPr>
        <w:t xml:space="preserve"> </w:t>
      </w:r>
      <w:r w:rsidRPr="00F9183B">
        <w:rPr>
          <w:rFonts w:ascii="Arial" w:eastAsia="Arial" w:hAnsi="Arial" w:cs="Arial"/>
          <w:snapToGrid/>
          <w:szCs w:val="22"/>
        </w:rPr>
        <w:t>risk</w:t>
      </w:r>
      <w:r w:rsidRPr="00F9183B">
        <w:rPr>
          <w:rFonts w:ascii="Arial" w:eastAsia="Arial" w:hAnsi="Arial" w:cs="Arial"/>
          <w:snapToGrid/>
          <w:spacing w:val="-3"/>
          <w:szCs w:val="22"/>
        </w:rPr>
        <w:t xml:space="preserve"> </w:t>
      </w:r>
      <w:r w:rsidRPr="00F9183B">
        <w:rPr>
          <w:rFonts w:ascii="Arial" w:eastAsia="Arial" w:hAnsi="Arial" w:cs="Arial"/>
          <w:snapToGrid/>
          <w:szCs w:val="22"/>
        </w:rPr>
        <w:t>analysis</w:t>
      </w:r>
      <w:r w:rsidRPr="00F9183B">
        <w:rPr>
          <w:rFonts w:ascii="Arial" w:eastAsia="Arial" w:hAnsi="Arial" w:cs="Arial"/>
          <w:snapToGrid/>
          <w:spacing w:val="-3"/>
          <w:szCs w:val="22"/>
        </w:rPr>
        <w:t xml:space="preserve"> </w:t>
      </w:r>
      <w:r w:rsidRPr="00F9183B">
        <w:rPr>
          <w:rFonts w:ascii="Arial" w:eastAsia="Arial" w:hAnsi="Arial" w:cs="Arial"/>
          <w:snapToGrid/>
          <w:szCs w:val="22"/>
        </w:rPr>
        <w:t>on</w:t>
      </w:r>
      <w:r w:rsidRPr="00F9183B">
        <w:rPr>
          <w:rFonts w:ascii="Arial" w:eastAsia="Arial" w:hAnsi="Arial" w:cs="Arial"/>
          <w:snapToGrid/>
          <w:spacing w:val="-2"/>
          <w:szCs w:val="22"/>
        </w:rPr>
        <w:t xml:space="preserve"> </w:t>
      </w:r>
      <w:r w:rsidRPr="00F9183B">
        <w:rPr>
          <w:rFonts w:ascii="Arial" w:eastAsia="Arial" w:hAnsi="Arial" w:cs="Arial"/>
          <w:snapToGrid/>
          <w:szCs w:val="22"/>
        </w:rPr>
        <w:t>behalf</w:t>
      </w:r>
      <w:r w:rsidRPr="00F9183B">
        <w:rPr>
          <w:rFonts w:ascii="Arial" w:eastAsia="Arial" w:hAnsi="Arial" w:cs="Arial"/>
          <w:snapToGrid/>
          <w:spacing w:val="-5"/>
          <w:szCs w:val="22"/>
        </w:rPr>
        <w:t xml:space="preserve"> </w:t>
      </w:r>
      <w:r w:rsidRPr="00F9183B">
        <w:rPr>
          <w:rFonts w:ascii="Arial" w:eastAsia="Arial" w:hAnsi="Arial" w:cs="Arial"/>
          <w:snapToGrid/>
          <w:szCs w:val="22"/>
        </w:rPr>
        <w:t>of</w:t>
      </w:r>
      <w:r w:rsidRPr="00F9183B">
        <w:rPr>
          <w:rFonts w:ascii="Arial" w:eastAsia="Arial" w:hAnsi="Arial" w:cs="Arial"/>
          <w:snapToGrid/>
          <w:spacing w:val="-5"/>
          <w:szCs w:val="22"/>
        </w:rPr>
        <w:t xml:space="preserve"> </w:t>
      </w:r>
      <w:r w:rsidRPr="00F9183B">
        <w:rPr>
          <w:rFonts w:ascii="Arial" w:eastAsia="Arial" w:hAnsi="Arial" w:cs="Arial"/>
          <w:snapToGrid/>
          <w:szCs w:val="22"/>
        </w:rPr>
        <w:t>VA.</w:t>
      </w:r>
      <w:r w:rsidRPr="00F9183B">
        <w:rPr>
          <w:rFonts w:ascii="Arial" w:eastAsia="Arial" w:hAnsi="Arial" w:cs="Arial"/>
          <w:snapToGrid/>
          <w:spacing w:val="-5"/>
          <w:szCs w:val="22"/>
        </w:rPr>
        <w:t xml:space="preserve"> </w:t>
      </w:r>
      <w:r w:rsidRPr="00F9183B">
        <w:rPr>
          <w:rFonts w:ascii="Arial" w:eastAsia="Arial" w:hAnsi="Arial" w:cs="Arial"/>
          <w:snapToGrid/>
          <w:szCs w:val="22"/>
        </w:rPr>
        <w:t>Failure</w:t>
      </w:r>
      <w:r w:rsidRPr="00F9183B">
        <w:rPr>
          <w:rFonts w:ascii="Arial" w:eastAsia="Arial" w:hAnsi="Arial" w:cs="Arial"/>
          <w:snapToGrid/>
          <w:spacing w:val="-2"/>
          <w:szCs w:val="22"/>
        </w:rPr>
        <w:t xml:space="preserve"> </w:t>
      </w:r>
      <w:r w:rsidRPr="00F9183B">
        <w:rPr>
          <w:rFonts w:ascii="Arial" w:eastAsia="Arial" w:hAnsi="Arial" w:cs="Arial"/>
          <w:snapToGrid/>
          <w:szCs w:val="22"/>
        </w:rPr>
        <w:t>to</w:t>
      </w:r>
      <w:r w:rsidRPr="00F9183B">
        <w:rPr>
          <w:rFonts w:ascii="Arial" w:eastAsia="Arial" w:hAnsi="Arial" w:cs="Arial"/>
          <w:snapToGrid/>
          <w:spacing w:val="-2"/>
          <w:szCs w:val="22"/>
        </w:rPr>
        <w:t xml:space="preserve"> </w:t>
      </w:r>
      <w:r w:rsidRPr="00F9183B">
        <w:rPr>
          <w:rFonts w:ascii="Arial" w:eastAsia="Arial" w:hAnsi="Arial" w:cs="Arial"/>
          <w:snapToGrid/>
          <w:szCs w:val="22"/>
        </w:rPr>
        <w:t>cooperate</w:t>
      </w:r>
      <w:r w:rsidRPr="00F9183B">
        <w:rPr>
          <w:rFonts w:ascii="Arial" w:eastAsia="Arial" w:hAnsi="Arial" w:cs="Arial"/>
          <w:snapToGrid/>
          <w:spacing w:val="-4"/>
          <w:szCs w:val="22"/>
        </w:rPr>
        <w:t xml:space="preserve"> </w:t>
      </w:r>
      <w:r w:rsidRPr="00F9183B">
        <w:rPr>
          <w:rFonts w:ascii="Arial" w:eastAsia="Arial" w:hAnsi="Arial" w:cs="Arial"/>
          <w:snapToGrid/>
          <w:szCs w:val="22"/>
        </w:rPr>
        <w:t>may</w:t>
      </w:r>
      <w:r w:rsidRPr="00F9183B">
        <w:rPr>
          <w:rFonts w:ascii="Arial" w:eastAsia="Arial" w:hAnsi="Arial" w:cs="Arial"/>
          <w:snapToGrid/>
          <w:spacing w:val="-5"/>
          <w:szCs w:val="22"/>
        </w:rPr>
        <w:t xml:space="preserve"> </w:t>
      </w:r>
      <w:r w:rsidRPr="00F9183B">
        <w:rPr>
          <w:rFonts w:ascii="Arial" w:eastAsia="Arial" w:hAnsi="Arial" w:cs="Arial"/>
          <w:snapToGrid/>
          <w:szCs w:val="22"/>
        </w:rPr>
        <w:t>be</w:t>
      </w:r>
      <w:r w:rsidRPr="00F9183B">
        <w:rPr>
          <w:rFonts w:ascii="Arial" w:eastAsia="Arial" w:hAnsi="Arial" w:cs="Arial"/>
          <w:snapToGrid/>
          <w:spacing w:val="-2"/>
          <w:szCs w:val="22"/>
        </w:rPr>
        <w:t xml:space="preserve"> </w:t>
      </w:r>
      <w:r w:rsidRPr="00F9183B">
        <w:rPr>
          <w:rFonts w:ascii="Arial" w:eastAsia="Arial" w:hAnsi="Arial" w:cs="Arial"/>
          <w:snapToGrid/>
          <w:szCs w:val="22"/>
        </w:rPr>
        <w:t>deemed a material breach and grounds for contract termination.</w:t>
      </w:r>
    </w:p>
    <w:p w14:paraId="23A4A858" w14:textId="77777777" w:rsidR="00F9183B" w:rsidRPr="00F9183B" w:rsidRDefault="00F9183B" w:rsidP="00F9183B">
      <w:pPr>
        <w:widowControl/>
        <w:numPr>
          <w:ilvl w:val="1"/>
          <w:numId w:val="33"/>
        </w:numPr>
        <w:tabs>
          <w:tab w:val="left" w:pos="1003"/>
        </w:tabs>
        <w:autoSpaceDE w:val="0"/>
        <w:autoSpaceDN w:val="0"/>
        <w:spacing w:before="240" w:after="200" w:line="276" w:lineRule="auto"/>
        <w:ind w:right="298"/>
        <w:rPr>
          <w:rFonts w:ascii="Arial" w:eastAsia="Arial" w:hAnsi="Arial" w:cs="Arial"/>
          <w:snapToGrid/>
          <w:szCs w:val="22"/>
        </w:rPr>
      </w:pPr>
      <w:r w:rsidRPr="00F9183B">
        <w:rPr>
          <w:rFonts w:ascii="Arial" w:eastAsia="Arial" w:hAnsi="Arial" w:cs="Arial"/>
          <w:snapToGrid/>
          <w:szCs w:val="22"/>
        </w:rPr>
        <w:t>VA IT contractors shall follow VA Handbook 6500, Risk Management Framework</w:t>
      </w:r>
      <w:r w:rsidRPr="00F9183B">
        <w:rPr>
          <w:rFonts w:ascii="Arial" w:eastAsia="Arial" w:hAnsi="Arial" w:cs="Arial"/>
          <w:snapToGrid/>
          <w:spacing w:val="-3"/>
          <w:szCs w:val="22"/>
        </w:rPr>
        <w:t xml:space="preserve"> </w:t>
      </w:r>
      <w:r w:rsidRPr="00F9183B">
        <w:rPr>
          <w:rFonts w:ascii="Arial" w:eastAsia="Arial" w:hAnsi="Arial" w:cs="Arial"/>
          <w:snapToGrid/>
          <w:szCs w:val="22"/>
        </w:rPr>
        <w:t>for</w:t>
      </w:r>
      <w:r w:rsidRPr="00F9183B">
        <w:rPr>
          <w:rFonts w:ascii="Arial" w:eastAsia="Arial" w:hAnsi="Arial" w:cs="Arial"/>
          <w:snapToGrid/>
          <w:spacing w:val="-4"/>
          <w:szCs w:val="22"/>
        </w:rPr>
        <w:t xml:space="preserve"> </w:t>
      </w:r>
      <w:r w:rsidRPr="00F9183B">
        <w:rPr>
          <w:rFonts w:ascii="Arial" w:eastAsia="Arial" w:hAnsi="Arial" w:cs="Arial"/>
          <w:snapToGrid/>
          <w:szCs w:val="22"/>
        </w:rPr>
        <w:t>VA</w:t>
      </w:r>
      <w:r w:rsidRPr="00F9183B">
        <w:rPr>
          <w:rFonts w:ascii="Arial" w:eastAsia="Arial" w:hAnsi="Arial" w:cs="Arial"/>
          <w:snapToGrid/>
          <w:spacing w:val="-5"/>
          <w:szCs w:val="22"/>
        </w:rPr>
        <w:t xml:space="preserve"> </w:t>
      </w:r>
      <w:r w:rsidRPr="00F9183B">
        <w:rPr>
          <w:rFonts w:ascii="Arial" w:eastAsia="Arial" w:hAnsi="Arial" w:cs="Arial"/>
          <w:snapToGrid/>
          <w:szCs w:val="22"/>
        </w:rPr>
        <w:t>Information</w:t>
      </w:r>
      <w:r w:rsidRPr="00F9183B">
        <w:rPr>
          <w:rFonts w:ascii="Arial" w:eastAsia="Arial" w:hAnsi="Arial" w:cs="Arial"/>
          <w:snapToGrid/>
          <w:spacing w:val="-3"/>
          <w:szCs w:val="22"/>
        </w:rPr>
        <w:t xml:space="preserve"> </w:t>
      </w:r>
      <w:r w:rsidRPr="00F9183B">
        <w:rPr>
          <w:rFonts w:ascii="Arial" w:eastAsia="Arial" w:hAnsi="Arial" w:cs="Arial"/>
          <w:snapToGrid/>
          <w:szCs w:val="22"/>
        </w:rPr>
        <w:t>Systems</w:t>
      </w:r>
      <w:r w:rsidRPr="00F9183B">
        <w:rPr>
          <w:rFonts w:ascii="Arial" w:eastAsia="Arial" w:hAnsi="Arial" w:cs="Arial"/>
          <w:snapToGrid/>
          <w:spacing w:val="-5"/>
          <w:szCs w:val="22"/>
        </w:rPr>
        <w:t xml:space="preserve"> </w:t>
      </w:r>
      <w:r w:rsidRPr="00F9183B">
        <w:rPr>
          <w:rFonts w:ascii="Arial" w:eastAsia="Arial" w:hAnsi="Arial" w:cs="Arial"/>
          <w:snapToGrid/>
          <w:szCs w:val="22"/>
        </w:rPr>
        <w:t>VA</w:t>
      </w:r>
      <w:r w:rsidRPr="00F9183B">
        <w:rPr>
          <w:rFonts w:ascii="Arial" w:eastAsia="Arial" w:hAnsi="Arial" w:cs="Arial"/>
          <w:snapToGrid/>
          <w:spacing w:val="-5"/>
          <w:szCs w:val="22"/>
        </w:rPr>
        <w:t xml:space="preserve"> </w:t>
      </w:r>
      <w:r w:rsidRPr="00F9183B">
        <w:rPr>
          <w:rFonts w:ascii="Arial" w:eastAsia="Arial" w:hAnsi="Arial" w:cs="Arial"/>
          <w:snapToGrid/>
          <w:szCs w:val="22"/>
        </w:rPr>
        <w:t>Information</w:t>
      </w:r>
      <w:r w:rsidRPr="00F9183B">
        <w:rPr>
          <w:rFonts w:ascii="Arial" w:eastAsia="Arial" w:hAnsi="Arial" w:cs="Arial"/>
          <w:snapToGrid/>
          <w:spacing w:val="-4"/>
          <w:szCs w:val="22"/>
        </w:rPr>
        <w:t xml:space="preserve"> </w:t>
      </w:r>
      <w:r w:rsidRPr="00F9183B">
        <w:rPr>
          <w:rFonts w:ascii="Arial" w:eastAsia="Arial" w:hAnsi="Arial" w:cs="Arial"/>
          <w:snapToGrid/>
          <w:szCs w:val="22"/>
        </w:rPr>
        <w:t>Security</w:t>
      </w:r>
      <w:r w:rsidRPr="00F9183B">
        <w:rPr>
          <w:rFonts w:ascii="Arial" w:eastAsia="Arial" w:hAnsi="Arial" w:cs="Arial"/>
          <w:snapToGrid/>
          <w:spacing w:val="-5"/>
          <w:szCs w:val="22"/>
        </w:rPr>
        <w:t xml:space="preserve"> </w:t>
      </w:r>
      <w:r w:rsidRPr="00F9183B">
        <w:rPr>
          <w:rFonts w:ascii="Arial" w:eastAsia="Arial" w:hAnsi="Arial" w:cs="Arial"/>
          <w:snapToGrid/>
          <w:szCs w:val="22"/>
        </w:rPr>
        <w:t>Program</w:t>
      </w:r>
      <w:r w:rsidRPr="00F9183B">
        <w:rPr>
          <w:rFonts w:ascii="Arial" w:eastAsia="Arial" w:hAnsi="Arial" w:cs="Arial"/>
          <w:i/>
          <w:snapToGrid/>
          <w:szCs w:val="22"/>
        </w:rPr>
        <w:t>,</w:t>
      </w:r>
      <w:r w:rsidRPr="00F9183B">
        <w:rPr>
          <w:rFonts w:ascii="Arial" w:eastAsia="Arial" w:hAnsi="Arial" w:cs="Arial"/>
          <w:i/>
          <w:snapToGrid/>
          <w:spacing w:val="-5"/>
          <w:szCs w:val="22"/>
        </w:rPr>
        <w:t xml:space="preserve"> </w:t>
      </w:r>
      <w:r w:rsidRPr="00F9183B">
        <w:rPr>
          <w:rFonts w:ascii="Arial" w:eastAsia="Arial" w:hAnsi="Arial" w:cs="Arial"/>
          <w:snapToGrid/>
          <w:szCs w:val="22"/>
        </w:rPr>
        <w:t>and VA Information Security Knowledge Service guidance for implementing an Incident Response Plan or integrating with an existing VA implementation.</w:t>
      </w:r>
    </w:p>
    <w:p w14:paraId="7EDB0A76" w14:textId="77777777" w:rsidR="00F9183B" w:rsidRPr="00F9183B" w:rsidRDefault="00F9183B" w:rsidP="00F9183B">
      <w:pPr>
        <w:widowControl/>
        <w:numPr>
          <w:ilvl w:val="1"/>
          <w:numId w:val="33"/>
        </w:numPr>
        <w:tabs>
          <w:tab w:val="left" w:pos="1003"/>
        </w:tabs>
        <w:autoSpaceDE w:val="0"/>
        <w:autoSpaceDN w:val="0"/>
        <w:spacing w:before="240" w:after="200" w:line="276" w:lineRule="auto"/>
        <w:ind w:right="146"/>
        <w:rPr>
          <w:rFonts w:ascii="Arial" w:eastAsia="Arial" w:hAnsi="Arial" w:cs="Arial"/>
          <w:snapToGrid/>
          <w:szCs w:val="22"/>
        </w:rPr>
      </w:pPr>
      <w:r w:rsidRPr="00F9183B">
        <w:rPr>
          <w:rFonts w:ascii="Arial" w:eastAsia="Arial" w:hAnsi="Arial" w:cs="Arial"/>
          <w:snapToGrid/>
          <w:szCs w:val="22"/>
        </w:rPr>
        <w:t>In instances of theft or break-in or other criminal activity, the contractor/subcontractor must concurrently report the incident to the</w:t>
      </w:r>
      <w:r w:rsidRPr="00F9183B">
        <w:rPr>
          <w:rFonts w:ascii="Arial" w:eastAsia="Arial" w:hAnsi="Arial" w:cs="Arial"/>
          <w:snapToGrid/>
          <w:spacing w:val="40"/>
          <w:szCs w:val="22"/>
        </w:rPr>
        <w:t xml:space="preserve"> </w:t>
      </w:r>
      <w:r w:rsidRPr="00F9183B">
        <w:rPr>
          <w:rFonts w:ascii="Arial" w:eastAsia="Arial" w:hAnsi="Arial" w:cs="Arial"/>
          <w:snapToGrid/>
          <w:szCs w:val="22"/>
        </w:rPr>
        <w:t>appropriate law enforcement entity (or entities) of jurisdiction, including the VA OIG, and the VA Office of Security and Law Enforcement. The contractor, its employees,</w:t>
      </w:r>
      <w:r w:rsidRPr="00F9183B">
        <w:rPr>
          <w:rFonts w:ascii="Arial" w:eastAsia="Arial" w:hAnsi="Arial" w:cs="Arial"/>
          <w:snapToGrid/>
          <w:spacing w:val="-3"/>
          <w:szCs w:val="22"/>
        </w:rPr>
        <w:t xml:space="preserve"> </w:t>
      </w:r>
      <w:r w:rsidRPr="00F9183B">
        <w:rPr>
          <w:rFonts w:ascii="Arial" w:eastAsia="Arial" w:hAnsi="Arial" w:cs="Arial"/>
          <w:snapToGrid/>
          <w:szCs w:val="22"/>
        </w:rPr>
        <w:t>and</w:t>
      </w:r>
      <w:r w:rsidRPr="00F9183B">
        <w:rPr>
          <w:rFonts w:ascii="Arial" w:eastAsia="Arial" w:hAnsi="Arial" w:cs="Arial"/>
          <w:snapToGrid/>
          <w:spacing w:val="-3"/>
          <w:szCs w:val="22"/>
        </w:rPr>
        <w:t xml:space="preserve"> </w:t>
      </w:r>
      <w:r w:rsidRPr="00F9183B">
        <w:rPr>
          <w:rFonts w:ascii="Arial" w:eastAsia="Arial" w:hAnsi="Arial" w:cs="Arial"/>
          <w:snapToGrid/>
          <w:szCs w:val="22"/>
        </w:rPr>
        <w:t>its</w:t>
      </w:r>
      <w:r w:rsidRPr="00F9183B">
        <w:rPr>
          <w:rFonts w:ascii="Arial" w:eastAsia="Arial" w:hAnsi="Arial" w:cs="Arial"/>
          <w:snapToGrid/>
          <w:spacing w:val="-4"/>
          <w:szCs w:val="22"/>
        </w:rPr>
        <w:t xml:space="preserve"> </w:t>
      </w:r>
      <w:r w:rsidRPr="00F9183B">
        <w:rPr>
          <w:rFonts w:ascii="Arial" w:eastAsia="Arial" w:hAnsi="Arial" w:cs="Arial"/>
          <w:snapToGrid/>
          <w:szCs w:val="22"/>
        </w:rPr>
        <w:t>subcontractors</w:t>
      </w:r>
      <w:r w:rsidRPr="00F9183B">
        <w:rPr>
          <w:rFonts w:ascii="Arial" w:eastAsia="Arial" w:hAnsi="Arial" w:cs="Arial"/>
          <w:snapToGrid/>
          <w:spacing w:val="-4"/>
          <w:szCs w:val="22"/>
        </w:rPr>
        <w:t xml:space="preserve"> </w:t>
      </w:r>
      <w:r w:rsidRPr="00F9183B">
        <w:rPr>
          <w:rFonts w:ascii="Arial" w:eastAsia="Arial" w:hAnsi="Arial" w:cs="Arial"/>
          <w:snapToGrid/>
          <w:szCs w:val="22"/>
        </w:rPr>
        <w:t>and</w:t>
      </w:r>
      <w:r w:rsidRPr="00F9183B">
        <w:rPr>
          <w:rFonts w:ascii="Arial" w:eastAsia="Arial" w:hAnsi="Arial" w:cs="Arial"/>
          <w:snapToGrid/>
          <w:spacing w:val="-3"/>
          <w:szCs w:val="22"/>
        </w:rPr>
        <w:t xml:space="preserve"> </w:t>
      </w:r>
      <w:r w:rsidRPr="00F9183B">
        <w:rPr>
          <w:rFonts w:ascii="Arial" w:eastAsia="Arial" w:hAnsi="Arial" w:cs="Arial"/>
          <w:snapToGrid/>
          <w:szCs w:val="22"/>
        </w:rPr>
        <w:t>their</w:t>
      </w:r>
      <w:r w:rsidRPr="00F9183B">
        <w:rPr>
          <w:rFonts w:ascii="Arial" w:eastAsia="Arial" w:hAnsi="Arial" w:cs="Arial"/>
          <w:snapToGrid/>
          <w:spacing w:val="-5"/>
          <w:szCs w:val="22"/>
        </w:rPr>
        <w:t xml:space="preserve"> </w:t>
      </w:r>
      <w:r w:rsidRPr="00F9183B">
        <w:rPr>
          <w:rFonts w:ascii="Arial" w:eastAsia="Arial" w:hAnsi="Arial" w:cs="Arial"/>
          <w:snapToGrid/>
          <w:szCs w:val="22"/>
        </w:rPr>
        <w:t>employees</w:t>
      </w:r>
      <w:r w:rsidRPr="00F9183B">
        <w:rPr>
          <w:rFonts w:ascii="Arial" w:eastAsia="Arial" w:hAnsi="Arial" w:cs="Arial"/>
          <w:snapToGrid/>
          <w:spacing w:val="-4"/>
          <w:szCs w:val="22"/>
        </w:rPr>
        <w:t xml:space="preserve"> </w:t>
      </w:r>
      <w:r w:rsidRPr="00F9183B">
        <w:rPr>
          <w:rFonts w:ascii="Arial" w:eastAsia="Arial" w:hAnsi="Arial" w:cs="Arial"/>
          <w:snapToGrid/>
          <w:szCs w:val="22"/>
        </w:rPr>
        <w:t>shall</w:t>
      </w:r>
      <w:r w:rsidRPr="00F9183B">
        <w:rPr>
          <w:rFonts w:ascii="Arial" w:eastAsia="Arial" w:hAnsi="Arial" w:cs="Arial"/>
          <w:snapToGrid/>
          <w:spacing w:val="-4"/>
          <w:szCs w:val="22"/>
        </w:rPr>
        <w:t xml:space="preserve"> </w:t>
      </w:r>
      <w:r w:rsidRPr="00F9183B">
        <w:rPr>
          <w:rFonts w:ascii="Arial" w:eastAsia="Arial" w:hAnsi="Arial" w:cs="Arial"/>
          <w:snapToGrid/>
          <w:szCs w:val="22"/>
        </w:rPr>
        <w:t>cooperate</w:t>
      </w:r>
      <w:r w:rsidRPr="00F9183B">
        <w:rPr>
          <w:rFonts w:ascii="Arial" w:eastAsia="Arial" w:hAnsi="Arial" w:cs="Arial"/>
          <w:snapToGrid/>
          <w:spacing w:val="-3"/>
          <w:szCs w:val="22"/>
        </w:rPr>
        <w:t xml:space="preserve"> </w:t>
      </w:r>
      <w:r w:rsidRPr="00F9183B">
        <w:rPr>
          <w:rFonts w:ascii="Arial" w:eastAsia="Arial" w:hAnsi="Arial" w:cs="Arial"/>
          <w:snapToGrid/>
          <w:szCs w:val="22"/>
        </w:rPr>
        <w:t>with</w:t>
      </w:r>
      <w:r w:rsidRPr="00F9183B">
        <w:rPr>
          <w:rFonts w:ascii="Arial" w:eastAsia="Arial" w:hAnsi="Arial" w:cs="Arial"/>
          <w:snapToGrid/>
          <w:spacing w:val="-5"/>
          <w:szCs w:val="22"/>
        </w:rPr>
        <w:t xml:space="preserve"> </w:t>
      </w:r>
      <w:r w:rsidRPr="00F9183B">
        <w:rPr>
          <w:rFonts w:ascii="Arial" w:eastAsia="Arial" w:hAnsi="Arial" w:cs="Arial"/>
          <w:snapToGrid/>
          <w:szCs w:val="22"/>
        </w:rPr>
        <w:t>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342D508C" w14:textId="77777777" w:rsidR="00F9183B" w:rsidRPr="00F9183B" w:rsidRDefault="00F9183B" w:rsidP="00F9183B">
      <w:pPr>
        <w:widowControl/>
        <w:numPr>
          <w:ilvl w:val="1"/>
          <w:numId w:val="33"/>
        </w:numPr>
        <w:tabs>
          <w:tab w:val="left" w:pos="1003"/>
        </w:tabs>
        <w:autoSpaceDE w:val="0"/>
        <w:autoSpaceDN w:val="0"/>
        <w:spacing w:before="240" w:after="200" w:line="276" w:lineRule="auto"/>
        <w:ind w:right="226"/>
        <w:rPr>
          <w:rFonts w:ascii="Arial" w:eastAsia="Arial" w:hAnsi="Arial" w:cs="Arial"/>
          <w:snapToGrid/>
          <w:szCs w:val="22"/>
        </w:rPr>
      </w:pPr>
      <w:r w:rsidRPr="00F9183B">
        <w:rPr>
          <w:rFonts w:ascii="Arial" w:eastAsia="Arial" w:hAnsi="Arial" w:cs="Arial"/>
          <w:snapToGrid/>
          <w:szCs w:val="22"/>
        </w:rPr>
        <w:lastRenderedPageBreak/>
        <w:t xml:space="preserve">The contractor shall comply with VA Handbook 6500.2, </w:t>
      </w:r>
      <w:r w:rsidRPr="00F9183B">
        <w:rPr>
          <w:rFonts w:ascii="Arial" w:eastAsia="Arial" w:hAnsi="Arial" w:cs="Arial"/>
          <w:i/>
          <w:snapToGrid/>
          <w:szCs w:val="22"/>
        </w:rPr>
        <w:t>Management of Breaches Involving Sensitive Personal Information</w:t>
      </w:r>
      <w:r w:rsidRPr="00F9183B">
        <w:rPr>
          <w:rFonts w:ascii="Arial" w:eastAsia="Arial" w:hAnsi="Arial" w:cs="Arial"/>
          <w:snapToGrid/>
          <w:szCs w:val="22"/>
        </w:rPr>
        <w:t>, which establishes the breach management policies and assigns responsibilities for the oversight, management</w:t>
      </w:r>
      <w:r w:rsidRPr="00F9183B">
        <w:rPr>
          <w:rFonts w:ascii="Arial" w:eastAsia="Arial" w:hAnsi="Arial" w:cs="Arial"/>
          <w:snapToGrid/>
          <w:spacing w:val="-6"/>
          <w:szCs w:val="22"/>
        </w:rPr>
        <w:t xml:space="preserve"> </w:t>
      </w:r>
      <w:r w:rsidRPr="00F9183B">
        <w:rPr>
          <w:rFonts w:ascii="Arial" w:eastAsia="Arial" w:hAnsi="Arial" w:cs="Arial"/>
          <w:snapToGrid/>
          <w:szCs w:val="22"/>
        </w:rPr>
        <w:t>and</w:t>
      </w:r>
      <w:r w:rsidRPr="00F9183B">
        <w:rPr>
          <w:rFonts w:ascii="Arial" w:eastAsia="Arial" w:hAnsi="Arial" w:cs="Arial"/>
          <w:snapToGrid/>
          <w:spacing w:val="-3"/>
          <w:szCs w:val="22"/>
        </w:rPr>
        <w:t xml:space="preserve"> </w:t>
      </w:r>
      <w:r w:rsidRPr="00F9183B">
        <w:rPr>
          <w:rFonts w:ascii="Arial" w:eastAsia="Arial" w:hAnsi="Arial" w:cs="Arial"/>
          <w:snapToGrid/>
          <w:szCs w:val="22"/>
        </w:rPr>
        <w:t>reporting</w:t>
      </w:r>
      <w:r w:rsidRPr="00F9183B">
        <w:rPr>
          <w:rFonts w:ascii="Arial" w:eastAsia="Arial" w:hAnsi="Arial" w:cs="Arial"/>
          <w:snapToGrid/>
          <w:spacing w:val="-3"/>
          <w:szCs w:val="22"/>
        </w:rPr>
        <w:t xml:space="preserve"> </w:t>
      </w:r>
      <w:r w:rsidRPr="00F9183B">
        <w:rPr>
          <w:rFonts w:ascii="Arial" w:eastAsia="Arial" w:hAnsi="Arial" w:cs="Arial"/>
          <w:snapToGrid/>
          <w:szCs w:val="22"/>
        </w:rPr>
        <w:t>procedures</w:t>
      </w:r>
      <w:r w:rsidRPr="00F9183B">
        <w:rPr>
          <w:rFonts w:ascii="Arial" w:eastAsia="Arial" w:hAnsi="Arial" w:cs="Arial"/>
          <w:snapToGrid/>
          <w:spacing w:val="-6"/>
          <w:szCs w:val="22"/>
        </w:rPr>
        <w:t xml:space="preserve"> </w:t>
      </w:r>
      <w:r w:rsidRPr="00F9183B">
        <w:rPr>
          <w:rFonts w:ascii="Arial" w:eastAsia="Arial" w:hAnsi="Arial" w:cs="Arial"/>
          <w:snapToGrid/>
          <w:szCs w:val="22"/>
        </w:rPr>
        <w:t>associated</w:t>
      </w:r>
      <w:r w:rsidRPr="00F9183B">
        <w:rPr>
          <w:rFonts w:ascii="Arial" w:eastAsia="Arial" w:hAnsi="Arial" w:cs="Arial"/>
          <w:snapToGrid/>
          <w:spacing w:val="-3"/>
          <w:szCs w:val="22"/>
        </w:rPr>
        <w:t xml:space="preserve"> </w:t>
      </w:r>
      <w:r w:rsidRPr="00F9183B">
        <w:rPr>
          <w:rFonts w:ascii="Arial" w:eastAsia="Arial" w:hAnsi="Arial" w:cs="Arial"/>
          <w:snapToGrid/>
          <w:szCs w:val="22"/>
        </w:rPr>
        <w:t>with</w:t>
      </w:r>
      <w:r w:rsidRPr="00F9183B">
        <w:rPr>
          <w:rFonts w:ascii="Arial" w:eastAsia="Arial" w:hAnsi="Arial" w:cs="Arial"/>
          <w:snapToGrid/>
          <w:spacing w:val="-3"/>
          <w:szCs w:val="22"/>
        </w:rPr>
        <w:t xml:space="preserve"> </w:t>
      </w:r>
      <w:r w:rsidRPr="00F9183B">
        <w:rPr>
          <w:rFonts w:ascii="Arial" w:eastAsia="Arial" w:hAnsi="Arial" w:cs="Arial"/>
          <w:snapToGrid/>
          <w:szCs w:val="22"/>
        </w:rPr>
        <w:t>managing</w:t>
      </w:r>
      <w:r w:rsidRPr="00F9183B">
        <w:rPr>
          <w:rFonts w:ascii="Arial" w:eastAsia="Arial" w:hAnsi="Arial" w:cs="Arial"/>
          <w:snapToGrid/>
          <w:spacing w:val="-5"/>
          <w:szCs w:val="22"/>
        </w:rPr>
        <w:t xml:space="preserve"> </w:t>
      </w:r>
      <w:r w:rsidRPr="00F9183B">
        <w:rPr>
          <w:rFonts w:ascii="Arial" w:eastAsia="Arial" w:hAnsi="Arial" w:cs="Arial"/>
          <w:snapToGrid/>
          <w:szCs w:val="22"/>
        </w:rPr>
        <w:t>of</w:t>
      </w:r>
      <w:r w:rsidRPr="00F9183B">
        <w:rPr>
          <w:rFonts w:ascii="Arial" w:eastAsia="Arial" w:hAnsi="Arial" w:cs="Arial"/>
          <w:snapToGrid/>
          <w:spacing w:val="-6"/>
          <w:szCs w:val="22"/>
        </w:rPr>
        <w:t xml:space="preserve"> </w:t>
      </w:r>
      <w:r w:rsidRPr="00F9183B">
        <w:rPr>
          <w:rFonts w:ascii="Arial" w:eastAsia="Arial" w:hAnsi="Arial" w:cs="Arial"/>
          <w:snapToGrid/>
          <w:szCs w:val="22"/>
        </w:rPr>
        <w:t>breaches.</w:t>
      </w:r>
    </w:p>
    <w:p w14:paraId="4977D21E" w14:textId="77777777" w:rsidR="00F9183B" w:rsidRPr="00F9183B" w:rsidRDefault="00F9183B" w:rsidP="00F9183B">
      <w:pPr>
        <w:widowControl/>
        <w:numPr>
          <w:ilvl w:val="1"/>
          <w:numId w:val="33"/>
        </w:numPr>
        <w:tabs>
          <w:tab w:val="left" w:pos="1003"/>
        </w:tabs>
        <w:autoSpaceDE w:val="0"/>
        <w:autoSpaceDN w:val="0"/>
        <w:spacing w:before="240" w:after="200" w:line="276" w:lineRule="auto"/>
        <w:ind w:right="216"/>
        <w:rPr>
          <w:rFonts w:ascii="Arial" w:eastAsia="Arial" w:hAnsi="Arial" w:cs="Arial"/>
          <w:snapToGrid/>
          <w:szCs w:val="22"/>
        </w:rPr>
      </w:pPr>
      <w:r w:rsidRPr="00F9183B">
        <w:rPr>
          <w:rFonts w:ascii="Arial" w:eastAsia="Arial" w:hAnsi="Arial" w:cs="Arial"/>
          <w:snapToGrid/>
          <w:szCs w:val="22"/>
        </w:rPr>
        <w:t>With</w:t>
      </w:r>
      <w:r w:rsidRPr="00F9183B">
        <w:rPr>
          <w:rFonts w:ascii="Arial" w:eastAsia="Arial" w:hAnsi="Arial" w:cs="Arial"/>
          <w:snapToGrid/>
          <w:spacing w:val="-3"/>
          <w:szCs w:val="22"/>
        </w:rPr>
        <w:t xml:space="preserve"> </w:t>
      </w:r>
      <w:r w:rsidRPr="00F9183B">
        <w:rPr>
          <w:rFonts w:ascii="Arial" w:eastAsia="Arial" w:hAnsi="Arial" w:cs="Arial"/>
          <w:snapToGrid/>
          <w:szCs w:val="22"/>
        </w:rPr>
        <w:t>respect</w:t>
      </w:r>
      <w:r w:rsidRPr="00F9183B">
        <w:rPr>
          <w:rFonts w:ascii="Arial" w:eastAsia="Arial" w:hAnsi="Arial" w:cs="Arial"/>
          <w:snapToGrid/>
          <w:spacing w:val="-6"/>
          <w:szCs w:val="22"/>
        </w:rPr>
        <w:t xml:space="preserve"> </w:t>
      </w:r>
      <w:r w:rsidRPr="00F9183B">
        <w:rPr>
          <w:rFonts w:ascii="Arial" w:eastAsia="Arial" w:hAnsi="Arial" w:cs="Arial"/>
          <w:snapToGrid/>
          <w:szCs w:val="22"/>
        </w:rPr>
        <w:t>to</w:t>
      </w:r>
      <w:r w:rsidRPr="00F9183B">
        <w:rPr>
          <w:rFonts w:ascii="Arial" w:eastAsia="Arial" w:hAnsi="Arial" w:cs="Arial"/>
          <w:snapToGrid/>
          <w:spacing w:val="-5"/>
          <w:szCs w:val="22"/>
        </w:rPr>
        <w:t xml:space="preserve"> </w:t>
      </w:r>
      <w:r w:rsidRPr="00F9183B">
        <w:rPr>
          <w:rFonts w:ascii="Arial" w:eastAsia="Arial" w:hAnsi="Arial" w:cs="Arial"/>
          <w:snapToGrid/>
          <w:szCs w:val="22"/>
        </w:rPr>
        <w:t>unsecured</w:t>
      </w:r>
      <w:r w:rsidRPr="00F9183B">
        <w:rPr>
          <w:rFonts w:ascii="Arial" w:eastAsia="Arial" w:hAnsi="Arial" w:cs="Arial"/>
          <w:snapToGrid/>
          <w:spacing w:val="-3"/>
          <w:szCs w:val="22"/>
        </w:rPr>
        <w:t xml:space="preserve"> </w:t>
      </w:r>
      <w:r w:rsidRPr="00F9183B">
        <w:rPr>
          <w:rFonts w:ascii="Arial" w:eastAsia="Arial" w:hAnsi="Arial" w:cs="Arial"/>
          <w:snapToGrid/>
          <w:szCs w:val="22"/>
        </w:rPr>
        <w:t>Protected</w:t>
      </w:r>
      <w:r w:rsidRPr="00F9183B">
        <w:rPr>
          <w:rFonts w:ascii="Arial" w:eastAsia="Arial" w:hAnsi="Arial" w:cs="Arial"/>
          <w:snapToGrid/>
          <w:spacing w:val="-3"/>
          <w:szCs w:val="22"/>
        </w:rPr>
        <w:t xml:space="preserve"> </w:t>
      </w:r>
      <w:r w:rsidRPr="00F9183B">
        <w:rPr>
          <w:rFonts w:ascii="Arial" w:eastAsia="Arial" w:hAnsi="Arial" w:cs="Arial"/>
          <w:snapToGrid/>
          <w:szCs w:val="22"/>
        </w:rPr>
        <w:t>Health</w:t>
      </w:r>
      <w:r w:rsidRPr="00F9183B">
        <w:rPr>
          <w:rFonts w:ascii="Arial" w:eastAsia="Arial" w:hAnsi="Arial" w:cs="Arial"/>
          <w:snapToGrid/>
          <w:spacing w:val="-3"/>
          <w:szCs w:val="22"/>
        </w:rPr>
        <w:t xml:space="preserve"> </w:t>
      </w:r>
      <w:r w:rsidRPr="00F9183B">
        <w:rPr>
          <w:rFonts w:ascii="Arial" w:eastAsia="Arial" w:hAnsi="Arial" w:cs="Arial"/>
          <w:snapToGrid/>
          <w:szCs w:val="22"/>
        </w:rPr>
        <w:t>Information</w:t>
      </w:r>
      <w:r w:rsidRPr="00F9183B">
        <w:rPr>
          <w:rFonts w:ascii="Arial" w:eastAsia="Arial" w:hAnsi="Arial" w:cs="Arial"/>
          <w:snapToGrid/>
          <w:spacing w:val="-3"/>
          <w:szCs w:val="22"/>
        </w:rPr>
        <w:t xml:space="preserve"> </w:t>
      </w:r>
      <w:r w:rsidRPr="00F9183B">
        <w:rPr>
          <w:rFonts w:ascii="Arial" w:eastAsia="Arial" w:hAnsi="Arial" w:cs="Arial"/>
          <w:snapToGrid/>
          <w:szCs w:val="22"/>
        </w:rPr>
        <w:t>(PHI),</w:t>
      </w:r>
      <w:r w:rsidRPr="00F9183B">
        <w:rPr>
          <w:rFonts w:ascii="Arial" w:eastAsia="Arial" w:hAnsi="Arial" w:cs="Arial"/>
          <w:snapToGrid/>
          <w:spacing w:val="-3"/>
          <w:szCs w:val="22"/>
        </w:rPr>
        <w:t xml:space="preserve"> </w:t>
      </w:r>
      <w:r w:rsidRPr="00F9183B">
        <w:rPr>
          <w:rFonts w:ascii="Arial" w:eastAsia="Arial" w:hAnsi="Arial" w:cs="Arial"/>
          <w:snapToGrid/>
          <w:szCs w:val="22"/>
        </w:rPr>
        <w:t>the</w:t>
      </w:r>
      <w:r w:rsidRPr="00F9183B">
        <w:rPr>
          <w:rFonts w:ascii="Arial" w:eastAsia="Arial" w:hAnsi="Arial" w:cs="Arial"/>
          <w:snapToGrid/>
          <w:spacing w:val="-3"/>
          <w:szCs w:val="22"/>
        </w:rPr>
        <w:t xml:space="preserve"> </w:t>
      </w:r>
      <w:r w:rsidRPr="00F9183B">
        <w:rPr>
          <w:rFonts w:ascii="Arial" w:eastAsia="Arial" w:hAnsi="Arial" w:cs="Arial"/>
          <w:snapToGrid/>
          <w:szCs w:val="22"/>
        </w:rPr>
        <w:t>contractor</w:t>
      </w:r>
      <w:r w:rsidRPr="00F9183B">
        <w:rPr>
          <w:rFonts w:ascii="Arial" w:eastAsia="Arial" w:hAnsi="Arial" w:cs="Arial"/>
          <w:snapToGrid/>
          <w:spacing w:val="-5"/>
          <w:szCs w:val="22"/>
        </w:rPr>
        <w:t xml:space="preserve"> </w:t>
      </w:r>
      <w:r w:rsidRPr="00F9183B">
        <w:rPr>
          <w:rFonts w:ascii="Arial" w:eastAsia="Arial" w:hAnsi="Arial" w:cs="Arial"/>
          <w:snapToGrid/>
          <w:szCs w:val="22"/>
        </w:rPr>
        <w:t>is deemed to</w:t>
      </w:r>
      <w:r w:rsidRPr="00F9183B">
        <w:rPr>
          <w:rFonts w:ascii="Arial" w:eastAsia="Arial" w:hAnsi="Arial" w:cs="Arial"/>
          <w:snapToGrid/>
          <w:spacing w:val="-1"/>
          <w:szCs w:val="22"/>
        </w:rPr>
        <w:t xml:space="preserve"> </w:t>
      </w:r>
      <w:r w:rsidRPr="00F9183B">
        <w:rPr>
          <w:rFonts w:ascii="Arial" w:eastAsia="Arial" w:hAnsi="Arial" w:cs="Arial"/>
          <w:snapToGrid/>
          <w:szCs w:val="22"/>
        </w:rPr>
        <w:t>have discovered a</w:t>
      </w:r>
      <w:r w:rsidRPr="00F9183B">
        <w:rPr>
          <w:rFonts w:ascii="Arial" w:eastAsia="Arial" w:hAnsi="Arial" w:cs="Arial"/>
          <w:snapToGrid/>
          <w:spacing w:val="-1"/>
          <w:szCs w:val="22"/>
        </w:rPr>
        <w:t xml:space="preserve"> </w:t>
      </w:r>
      <w:r w:rsidRPr="00F9183B">
        <w:rPr>
          <w:rFonts w:ascii="Arial" w:eastAsia="Arial" w:hAnsi="Arial" w:cs="Arial"/>
          <w:snapToGrid/>
          <w:szCs w:val="22"/>
        </w:rPr>
        <w:t>data</w:t>
      </w:r>
      <w:r w:rsidRPr="00F9183B">
        <w:rPr>
          <w:rFonts w:ascii="Arial" w:eastAsia="Arial" w:hAnsi="Arial" w:cs="Arial"/>
          <w:snapToGrid/>
          <w:spacing w:val="-1"/>
          <w:szCs w:val="22"/>
        </w:rPr>
        <w:t xml:space="preserve"> </w:t>
      </w:r>
      <w:r w:rsidRPr="00F9183B">
        <w:rPr>
          <w:rFonts w:ascii="Arial" w:eastAsia="Arial" w:hAnsi="Arial" w:cs="Arial"/>
          <w:snapToGrid/>
          <w:szCs w:val="22"/>
        </w:rPr>
        <w:t>breach</w:t>
      </w:r>
      <w:r w:rsidRPr="00F9183B">
        <w:rPr>
          <w:rFonts w:ascii="Arial" w:eastAsia="Arial" w:hAnsi="Arial" w:cs="Arial"/>
          <w:snapToGrid/>
          <w:spacing w:val="-1"/>
          <w:szCs w:val="22"/>
        </w:rPr>
        <w:t xml:space="preserve"> </w:t>
      </w:r>
      <w:r w:rsidRPr="00F9183B">
        <w:rPr>
          <w:rFonts w:ascii="Arial" w:eastAsia="Arial" w:hAnsi="Arial" w:cs="Arial"/>
          <w:snapToGrid/>
          <w:szCs w:val="22"/>
        </w:rPr>
        <w:t>when</w:t>
      </w:r>
      <w:r w:rsidRPr="00F9183B">
        <w:rPr>
          <w:rFonts w:ascii="Arial" w:eastAsia="Arial" w:hAnsi="Arial" w:cs="Arial"/>
          <w:snapToGrid/>
          <w:spacing w:val="-1"/>
          <w:szCs w:val="22"/>
        </w:rPr>
        <w:t xml:space="preserve"> </w:t>
      </w:r>
      <w:r w:rsidRPr="00F9183B">
        <w:rPr>
          <w:rFonts w:ascii="Arial" w:eastAsia="Arial" w:hAnsi="Arial" w:cs="Arial"/>
          <w:snapToGrid/>
          <w:szCs w:val="22"/>
        </w:rPr>
        <w:t>the</w:t>
      </w:r>
      <w:r w:rsidRPr="00F9183B">
        <w:rPr>
          <w:rFonts w:ascii="Arial" w:eastAsia="Arial" w:hAnsi="Arial" w:cs="Arial"/>
          <w:snapToGrid/>
          <w:spacing w:val="-1"/>
          <w:szCs w:val="22"/>
        </w:rPr>
        <w:t xml:space="preserve"> </w:t>
      </w:r>
      <w:r w:rsidRPr="00F9183B">
        <w:rPr>
          <w:rFonts w:ascii="Arial" w:eastAsia="Arial" w:hAnsi="Arial" w:cs="Arial"/>
          <w:snapToGrid/>
          <w:szCs w:val="22"/>
        </w:rPr>
        <w:t>contractor</w:t>
      </w:r>
      <w:r w:rsidRPr="00F9183B">
        <w:rPr>
          <w:rFonts w:ascii="Arial" w:eastAsia="Arial" w:hAnsi="Arial" w:cs="Arial"/>
          <w:snapToGrid/>
          <w:spacing w:val="-1"/>
          <w:szCs w:val="22"/>
        </w:rPr>
        <w:t xml:space="preserve"> </w:t>
      </w:r>
      <w:r w:rsidRPr="00F9183B">
        <w:rPr>
          <w:rFonts w:ascii="Arial" w:eastAsia="Arial" w:hAnsi="Arial" w:cs="Arial"/>
          <w:snapToGrid/>
          <w:szCs w:val="22"/>
        </w:rPr>
        <w:t>knew or</w:t>
      </w:r>
      <w:r w:rsidRPr="00F9183B">
        <w:rPr>
          <w:rFonts w:ascii="Arial" w:eastAsia="Arial" w:hAnsi="Arial" w:cs="Arial"/>
          <w:snapToGrid/>
          <w:spacing w:val="-1"/>
          <w:szCs w:val="22"/>
        </w:rPr>
        <w:t xml:space="preserve"> </w:t>
      </w:r>
      <w:r w:rsidRPr="00F9183B">
        <w:rPr>
          <w:rFonts w:ascii="Arial" w:eastAsia="Arial" w:hAnsi="Arial" w:cs="Arial"/>
          <w:snapToGrid/>
          <w:szCs w:val="22"/>
        </w:rPr>
        <w:t>should have known of breach of such information. When a business associate is part of VHA contract, notification to the covered entity (VHA) shall be made in accordance with the executed BAA.</w:t>
      </w:r>
    </w:p>
    <w:p w14:paraId="5DE96209" w14:textId="14C498C6" w:rsidR="00F9183B" w:rsidRDefault="00F9183B" w:rsidP="00F9183B">
      <w:pPr>
        <w:spacing w:line="40" w:lineRule="atLeast"/>
        <w:jc w:val="both"/>
        <w:rPr>
          <w:rFonts w:ascii="Arial" w:eastAsia="Arial" w:hAnsi="Arial" w:cs="Arial"/>
          <w:snapToGrid/>
          <w:szCs w:val="22"/>
        </w:rPr>
      </w:pPr>
      <w:r w:rsidRPr="00F9183B">
        <w:rPr>
          <w:rFonts w:ascii="Arial" w:eastAsia="Arial" w:hAnsi="Arial" w:cs="Arial"/>
          <w:snapToGrid/>
          <w:szCs w:val="22"/>
        </w:rPr>
        <w:t>If the contractor or any of its agents fails to protect VA sensitive personal information or otherwise engages in conduct which results in a data breach involving any VA sensitive personal information the contractor/subcontractor processes</w:t>
      </w:r>
      <w:r w:rsidRPr="00F9183B">
        <w:rPr>
          <w:rFonts w:ascii="Arial" w:eastAsia="Arial" w:hAnsi="Arial" w:cs="Arial"/>
          <w:snapToGrid/>
          <w:spacing w:val="-5"/>
          <w:szCs w:val="22"/>
        </w:rPr>
        <w:t xml:space="preserve"> </w:t>
      </w:r>
      <w:r w:rsidRPr="00F9183B">
        <w:rPr>
          <w:rFonts w:ascii="Arial" w:eastAsia="Arial" w:hAnsi="Arial" w:cs="Arial"/>
          <w:snapToGrid/>
          <w:szCs w:val="22"/>
        </w:rPr>
        <w:t>or</w:t>
      </w:r>
      <w:r w:rsidRPr="00F9183B">
        <w:rPr>
          <w:rFonts w:ascii="Arial" w:eastAsia="Arial" w:hAnsi="Arial" w:cs="Arial"/>
          <w:snapToGrid/>
          <w:spacing w:val="-4"/>
          <w:szCs w:val="22"/>
        </w:rPr>
        <w:t xml:space="preserve"> </w:t>
      </w:r>
      <w:r w:rsidRPr="00F9183B">
        <w:rPr>
          <w:rFonts w:ascii="Arial" w:eastAsia="Arial" w:hAnsi="Arial" w:cs="Arial"/>
          <w:snapToGrid/>
          <w:szCs w:val="22"/>
        </w:rPr>
        <w:t>maintains</w:t>
      </w:r>
      <w:r w:rsidRPr="00F9183B">
        <w:rPr>
          <w:rFonts w:ascii="Arial" w:eastAsia="Arial" w:hAnsi="Arial" w:cs="Arial"/>
          <w:snapToGrid/>
          <w:spacing w:val="-3"/>
          <w:szCs w:val="22"/>
        </w:rPr>
        <w:t xml:space="preserve"> </w:t>
      </w:r>
      <w:r w:rsidRPr="00F9183B">
        <w:rPr>
          <w:rFonts w:ascii="Arial" w:eastAsia="Arial" w:hAnsi="Arial" w:cs="Arial"/>
          <w:snapToGrid/>
          <w:szCs w:val="22"/>
        </w:rPr>
        <w:t>under</w:t>
      </w:r>
      <w:r w:rsidRPr="00F9183B">
        <w:rPr>
          <w:rFonts w:ascii="Arial" w:eastAsia="Arial" w:hAnsi="Arial" w:cs="Arial"/>
          <w:snapToGrid/>
          <w:spacing w:val="-4"/>
          <w:szCs w:val="22"/>
        </w:rPr>
        <w:t xml:space="preserve"> </w:t>
      </w:r>
      <w:r w:rsidRPr="00F9183B">
        <w:rPr>
          <w:rFonts w:ascii="Arial" w:eastAsia="Arial" w:hAnsi="Arial" w:cs="Arial"/>
          <w:snapToGrid/>
          <w:szCs w:val="22"/>
        </w:rPr>
        <w:t>the</w:t>
      </w:r>
      <w:r w:rsidRPr="00F9183B">
        <w:rPr>
          <w:rFonts w:ascii="Arial" w:eastAsia="Arial" w:hAnsi="Arial" w:cs="Arial"/>
          <w:snapToGrid/>
          <w:spacing w:val="-2"/>
          <w:szCs w:val="22"/>
        </w:rPr>
        <w:t xml:space="preserve"> </w:t>
      </w:r>
      <w:r w:rsidRPr="00F9183B">
        <w:rPr>
          <w:rFonts w:ascii="Arial" w:eastAsia="Arial" w:hAnsi="Arial" w:cs="Arial"/>
          <w:snapToGrid/>
          <w:szCs w:val="22"/>
        </w:rPr>
        <w:t>contract;</w:t>
      </w:r>
      <w:r w:rsidRPr="00F9183B">
        <w:rPr>
          <w:rFonts w:ascii="Arial" w:eastAsia="Arial" w:hAnsi="Arial" w:cs="Arial"/>
          <w:snapToGrid/>
          <w:spacing w:val="-5"/>
          <w:szCs w:val="22"/>
        </w:rPr>
        <w:t xml:space="preserve"> </w:t>
      </w:r>
      <w:r w:rsidRPr="00F9183B">
        <w:rPr>
          <w:rFonts w:ascii="Arial" w:eastAsia="Arial" w:hAnsi="Arial" w:cs="Arial"/>
          <w:snapToGrid/>
          <w:szCs w:val="22"/>
        </w:rPr>
        <w:t>the</w:t>
      </w:r>
      <w:r w:rsidRPr="00F9183B">
        <w:rPr>
          <w:rFonts w:ascii="Arial" w:eastAsia="Arial" w:hAnsi="Arial" w:cs="Arial"/>
          <w:snapToGrid/>
          <w:spacing w:val="-2"/>
          <w:szCs w:val="22"/>
        </w:rPr>
        <w:t xml:space="preserve"> </w:t>
      </w:r>
      <w:r w:rsidRPr="00F9183B">
        <w:rPr>
          <w:rFonts w:ascii="Arial" w:eastAsia="Arial" w:hAnsi="Arial" w:cs="Arial"/>
          <w:snapToGrid/>
          <w:szCs w:val="22"/>
        </w:rPr>
        <w:t>contractor</w:t>
      </w:r>
      <w:r w:rsidRPr="00F9183B">
        <w:rPr>
          <w:rFonts w:ascii="Arial" w:eastAsia="Arial" w:hAnsi="Arial" w:cs="Arial"/>
          <w:snapToGrid/>
          <w:spacing w:val="-4"/>
          <w:szCs w:val="22"/>
        </w:rPr>
        <w:t xml:space="preserve"> </w:t>
      </w:r>
      <w:r w:rsidRPr="00F9183B">
        <w:rPr>
          <w:rFonts w:ascii="Arial" w:eastAsia="Arial" w:hAnsi="Arial" w:cs="Arial"/>
          <w:snapToGrid/>
          <w:szCs w:val="22"/>
        </w:rPr>
        <w:t>shall</w:t>
      </w:r>
      <w:r w:rsidRPr="00F9183B">
        <w:rPr>
          <w:rFonts w:ascii="Arial" w:eastAsia="Arial" w:hAnsi="Arial" w:cs="Arial"/>
          <w:snapToGrid/>
          <w:spacing w:val="-4"/>
          <w:szCs w:val="22"/>
        </w:rPr>
        <w:t xml:space="preserve"> </w:t>
      </w:r>
      <w:r w:rsidRPr="00F9183B">
        <w:rPr>
          <w:rFonts w:ascii="Arial" w:eastAsia="Arial" w:hAnsi="Arial" w:cs="Arial"/>
          <w:snapToGrid/>
          <w:szCs w:val="22"/>
        </w:rPr>
        <w:t>pay</w:t>
      </w:r>
      <w:r w:rsidRPr="00F9183B">
        <w:rPr>
          <w:rFonts w:ascii="Arial" w:eastAsia="Arial" w:hAnsi="Arial" w:cs="Arial"/>
          <w:snapToGrid/>
          <w:spacing w:val="-5"/>
          <w:szCs w:val="22"/>
        </w:rPr>
        <w:t xml:space="preserve"> </w:t>
      </w:r>
      <w:r w:rsidRPr="00F9183B">
        <w:rPr>
          <w:rFonts w:ascii="Arial" w:eastAsia="Arial" w:hAnsi="Arial" w:cs="Arial"/>
          <w:snapToGrid/>
          <w:szCs w:val="22"/>
        </w:rPr>
        <w:t>liquidated damages</w:t>
      </w:r>
      <w:r w:rsidRPr="00F9183B">
        <w:rPr>
          <w:rFonts w:ascii="Arial" w:eastAsia="Arial" w:hAnsi="Arial" w:cs="Arial"/>
          <w:snapToGrid/>
          <w:spacing w:val="-2"/>
          <w:szCs w:val="22"/>
        </w:rPr>
        <w:t xml:space="preserve"> </w:t>
      </w:r>
      <w:r w:rsidRPr="00F9183B">
        <w:rPr>
          <w:rFonts w:ascii="Arial" w:eastAsia="Arial" w:hAnsi="Arial" w:cs="Arial"/>
          <w:snapToGrid/>
          <w:szCs w:val="22"/>
        </w:rPr>
        <w:t>to</w:t>
      </w:r>
      <w:r w:rsidRPr="00F9183B">
        <w:rPr>
          <w:rFonts w:ascii="Arial" w:eastAsia="Arial" w:hAnsi="Arial" w:cs="Arial"/>
          <w:snapToGrid/>
          <w:spacing w:val="-3"/>
          <w:szCs w:val="22"/>
        </w:rPr>
        <w:t xml:space="preserve"> </w:t>
      </w:r>
      <w:r w:rsidRPr="00F9183B">
        <w:rPr>
          <w:rFonts w:ascii="Arial" w:eastAsia="Arial" w:hAnsi="Arial" w:cs="Arial"/>
          <w:snapToGrid/>
          <w:szCs w:val="22"/>
        </w:rPr>
        <w:t>the</w:t>
      </w:r>
      <w:r w:rsidRPr="00F9183B">
        <w:rPr>
          <w:rFonts w:ascii="Arial" w:eastAsia="Arial" w:hAnsi="Arial" w:cs="Arial"/>
          <w:snapToGrid/>
          <w:spacing w:val="-1"/>
          <w:szCs w:val="22"/>
        </w:rPr>
        <w:t xml:space="preserve"> </w:t>
      </w:r>
      <w:r w:rsidRPr="00F9183B">
        <w:rPr>
          <w:rFonts w:ascii="Arial" w:eastAsia="Arial" w:hAnsi="Arial" w:cs="Arial"/>
          <w:snapToGrid/>
          <w:szCs w:val="22"/>
        </w:rPr>
        <w:t>VA</w:t>
      </w:r>
      <w:r w:rsidRPr="00F9183B">
        <w:rPr>
          <w:rFonts w:ascii="Arial" w:eastAsia="Arial" w:hAnsi="Arial" w:cs="Arial"/>
          <w:snapToGrid/>
          <w:spacing w:val="-4"/>
          <w:szCs w:val="22"/>
        </w:rPr>
        <w:t xml:space="preserve"> </w:t>
      </w:r>
      <w:r w:rsidRPr="00F9183B">
        <w:rPr>
          <w:rFonts w:ascii="Arial" w:eastAsia="Arial" w:hAnsi="Arial" w:cs="Arial"/>
          <w:snapToGrid/>
          <w:szCs w:val="22"/>
        </w:rPr>
        <w:t>as</w:t>
      </w:r>
      <w:r w:rsidRPr="00F9183B">
        <w:rPr>
          <w:rFonts w:ascii="Arial" w:eastAsia="Arial" w:hAnsi="Arial" w:cs="Arial"/>
          <w:snapToGrid/>
          <w:spacing w:val="-4"/>
          <w:szCs w:val="22"/>
        </w:rPr>
        <w:t xml:space="preserve"> </w:t>
      </w:r>
      <w:r w:rsidRPr="00F9183B">
        <w:rPr>
          <w:rFonts w:ascii="Arial" w:eastAsia="Arial" w:hAnsi="Arial" w:cs="Arial"/>
          <w:snapToGrid/>
          <w:szCs w:val="22"/>
        </w:rPr>
        <w:t>set</w:t>
      </w:r>
      <w:r w:rsidRPr="00F9183B">
        <w:rPr>
          <w:rFonts w:ascii="Arial" w:eastAsia="Arial" w:hAnsi="Arial" w:cs="Arial"/>
          <w:snapToGrid/>
          <w:spacing w:val="-1"/>
          <w:szCs w:val="22"/>
        </w:rPr>
        <w:t xml:space="preserve"> </w:t>
      </w:r>
      <w:r w:rsidRPr="00F9183B">
        <w:rPr>
          <w:rFonts w:ascii="Arial" w:eastAsia="Arial" w:hAnsi="Arial" w:cs="Arial"/>
          <w:snapToGrid/>
          <w:szCs w:val="22"/>
        </w:rPr>
        <w:t>forth</w:t>
      </w:r>
      <w:r w:rsidRPr="00F9183B">
        <w:rPr>
          <w:rFonts w:ascii="Arial" w:eastAsia="Arial" w:hAnsi="Arial" w:cs="Arial"/>
          <w:snapToGrid/>
          <w:spacing w:val="-1"/>
          <w:szCs w:val="22"/>
        </w:rPr>
        <w:t xml:space="preserve"> </w:t>
      </w:r>
      <w:r w:rsidRPr="00F9183B">
        <w:rPr>
          <w:rFonts w:ascii="Arial" w:eastAsia="Arial" w:hAnsi="Arial" w:cs="Arial"/>
          <w:snapToGrid/>
          <w:szCs w:val="22"/>
        </w:rPr>
        <w:t>in</w:t>
      </w:r>
      <w:r w:rsidRPr="00F9183B">
        <w:rPr>
          <w:rFonts w:ascii="Arial" w:eastAsia="Arial" w:hAnsi="Arial" w:cs="Arial"/>
          <w:snapToGrid/>
          <w:spacing w:val="-1"/>
          <w:szCs w:val="22"/>
        </w:rPr>
        <w:t xml:space="preserve"> </w:t>
      </w:r>
      <w:r w:rsidRPr="00F9183B">
        <w:rPr>
          <w:rFonts w:ascii="Arial" w:eastAsia="Arial" w:hAnsi="Arial" w:cs="Arial"/>
          <w:snapToGrid/>
          <w:szCs w:val="22"/>
        </w:rPr>
        <w:t>clause</w:t>
      </w:r>
      <w:r w:rsidRPr="00F9183B">
        <w:rPr>
          <w:rFonts w:ascii="Arial" w:eastAsia="Arial" w:hAnsi="Arial" w:cs="Arial"/>
          <w:snapToGrid/>
          <w:spacing w:val="-4"/>
          <w:szCs w:val="22"/>
        </w:rPr>
        <w:t xml:space="preserve"> </w:t>
      </w:r>
      <w:hyperlink r:id="rId7" w:anchor="85221176">
        <w:r w:rsidRPr="00F9183B">
          <w:rPr>
            <w:rFonts w:ascii="Arial" w:eastAsia="Arial" w:hAnsi="Arial" w:cs="Arial"/>
            <w:snapToGrid/>
            <w:color w:val="0A6CB1"/>
            <w:szCs w:val="22"/>
            <w:u w:val="single" w:color="0A6CB1"/>
          </w:rPr>
          <w:t>852.211-76,</w:t>
        </w:r>
        <w:r w:rsidRPr="00F9183B">
          <w:rPr>
            <w:rFonts w:ascii="Arial" w:eastAsia="Arial" w:hAnsi="Arial" w:cs="Arial"/>
            <w:snapToGrid/>
            <w:color w:val="0A6CB1"/>
            <w:spacing w:val="-1"/>
            <w:szCs w:val="22"/>
            <w:u w:val="single" w:color="0A6CB1"/>
          </w:rPr>
          <w:t xml:space="preserve"> </w:t>
        </w:r>
        <w:r w:rsidRPr="00F9183B">
          <w:rPr>
            <w:rFonts w:ascii="Arial" w:eastAsia="Arial" w:hAnsi="Arial" w:cs="Arial"/>
            <w:snapToGrid/>
            <w:color w:val="0A6CB1"/>
            <w:szCs w:val="22"/>
            <w:u w:val="single" w:color="0A6CB1"/>
          </w:rPr>
          <w:t>Liquidated</w:t>
        </w:r>
        <w:r w:rsidRPr="00F9183B">
          <w:rPr>
            <w:rFonts w:ascii="Arial" w:eastAsia="Arial" w:hAnsi="Arial" w:cs="Arial"/>
            <w:snapToGrid/>
            <w:color w:val="0A6CB1"/>
            <w:spacing w:val="-3"/>
            <w:szCs w:val="22"/>
            <w:u w:val="single" w:color="0A6CB1"/>
          </w:rPr>
          <w:t xml:space="preserve"> </w:t>
        </w:r>
        <w:r w:rsidRPr="00F9183B">
          <w:rPr>
            <w:rFonts w:ascii="Arial" w:eastAsia="Arial" w:hAnsi="Arial" w:cs="Arial"/>
            <w:snapToGrid/>
            <w:color w:val="0A6CB1"/>
            <w:szCs w:val="22"/>
            <w:u w:val="single" w:color="0A6CB1"/>
          </w:rPr>
          <w:t>Damages—</w:t>
        </w:r>
      </w:hyperlink>
      <w:r w:rsidRPr="00F9183B">
        <w:rPr>
          <w:rFonts w:ascii="Arial" w:eastAsia="Arial" w:hAnsi="Arial" w:cs="Arial"/>
          <w:snapToGrid/>
          <w:color w:val="0A6CB1"/>
          <w:szCs w:val="22"/>
        </w:rPr>
        <w:t xml:space="preserve"> </w:t>
      </w:r>
      <w:hyperlink r:id="rId8" w:anchor="85221176">
        <w:r w:rsidRPr="00F9183B">
          <w:rPr>
            <w:rFonts w:ascii="Arial" w:eastAsia="Arial" w:hAnsi="Arial" w:cs="Arial"/>
            <w:snapToGrid/>
            <w:color w:val="0A6CB1"/>
            <w:szCs w:val="22"/>
            <w:u w:val="single" w:color="0A6CB1"/>
          </w:rPr>
          <w:t>Reimbursement for Data Breach Costs</w:t>
        </w:r>
      </w:hyperlink>
      <w:r w:rsidRPr="00F9183B">
        <w:rPr>
          <w:rFonts w:ascii="Arial" w:eastAsia="Arial" w:hAnsi="Arial" w:cs="Arial"/>
          <w:snapToGrid/>
          <w:szCs w:val="22"/>
        </w:rPr>
        <w:t>.</w:t>
      </w:r>
    </w:p>
    <w:p w14:paraId="554AF364" w14:textId="77777777" w:rsidR="0007464E" w:rsidRDefault="0007464E" w:rsidP="00F9183B">
      <w:pPr>
        <w:spacing w:line="40" w:lineRule="atLeast"/>
        <w:jc w:val="both"/>
        <w:rPr>
          <w:rFonts w:ascii="Arial" w:hAnsi="Arial"/>
        </w:rPr>
      </w:pPr>
    </w:p>
    <w:p w14:paraId="44BB2031" w14:textId="77777777" w:rsidR="0007464E" w:rsidRDefault="0007464E" w:rsidP="00F9183B">
      <w:pPr>
        <w:spacing w:line="40" w:lineRule="atLeast"/>
        <w:jc w:val="both"/>
        <w:rPr>
          <w:rFonts w:ascii="Arial" w:hAnsi="Arial"/>
        </w:rPr>
      </w:pPr>
    </w:p>
    <w:p w14:paraId="6F6A679C" w14:textId="62697B5A" w:rsidR="0007464E" w:rsidRDefault="0007464E" w:rsidP="00F9183B">
      <w:pPr>
        <w:spacing w:line="40" w:lineRule="atLeast"/>
        <w:jc w:val="both"/>
        <w:rPr>
          <w:rFonts w:ascii="Arial" w:hAnsi="Arial"/>
        </w:rPr>
      </w:pPr>
      <w:r w:rsidRPr="0007464E">
        <w:rPr>
          <w:rFonts w:ascii="Arial" w:hAnsi="Arial"/>
        </w:rPr>
        <w:t>Based upon review of the PWS/SOW as presented, the contractor will have access to VA sensitive information to fulfill the terms of the contract. However, the contractor does not have access to PII/PHI. A BAA will not be required.</w:t>
      </w:r>
    </w:p>
    <w:p w14:paraId="7185B14C" w14:textId="77777777" w:rsidR="003C47DD" w:rsidRDefault="003C47DD" w:rsidP="00F9183B">
      <w:pPr>
        <w:spacing w:line="40" w:lineRule="atLeast"/>
        <w:jc w:val="both"/>
        <w:rPr>
          <w:rFonts w:ascii="Arial" w:hAnsi="Arial"/>
        </w:rPr>
      </w:pPr>
    </w:p>
    <w:p w14:paraId="6456EC86" w14:textId="77777777" w:rsidR="00FA1873" w:rsidRPr="00A10BA0" w:rsidRDefault="00FA1873" w:rsidP="00FA1873">
      <w:pPr>
        <w:shd w:val="clear" w:color="auto" w:fill="FFFFFF"/>
        <w:spacing w:after="150"/>
        <w:rPr>
          <w:rFonts w:ascii="Times New Roman" w:hAnsi="Times New Roman"/>
          <w:color w:val="555555"/>
        </w:rPr>
      </w:pPr>
      <w:bookmarkStart w:id="0" w:name="_Hlk114205973"/>
      <w:r w:rsidRPr="00A10BA0">
        <w:rPr>
          <w:rFonts w:ascii="Times New Roman" w:hAnsi="Times New Roman"/>
          <w:b/>
          <w:bCs/>
          <w:color w:val="555555"/>
        </w:rPr>
        <w:t>RECORDS MANAGEMENT OBLIGATIONS</w:t>
      </w:r>
    </w:p>
    <w:p w14:paraId="75BCB322" w14:textId="77777777" w:rsidR="00FA1873" w:rsidRPr="00A10BA0" w:rsidRDefault="00FA1873" w:rsidP="00FA1873">
      <w:pPr>
        <w:shd w:val="clear" w:color="auto" w:fill="FFFFFF"/>
        <w:spacing w:after="150"/>
        <w:rPr>
          <w:rFonts w:ascii="Times New Roman" w:hAnsi="Times New Roman"/>
          <w:color w:val="555555"/>
        </w:rPr>
      </w:pPr>
      <w:r w:rsidRPr="00A10BA0">
        <w:rPr>
          <w:rFonts w:ascii="Times New Roman" w:hAnsi="Times New Roman"/>
          <w:color w:val="555555"/>
        </w:rPr>
        <w:t>A.  </w:t>
      </w:r>
      <w:r w:rsidRPr="00A10BA0">
        <w:rPr>
          <w:rFonts w:ascii="Times New Roman" w:hAnsi="Times New Roman"/>
          <w:i/>
          <w:iCs/>
          <w:color w:val="555555"/>
        </w:rPr>
        <w:t>Applicability</w:t>
      </w:r>
    </w:p>
    <w:p w14:paraId="6331131D" w14:textId="77777777" w:rsidR="00FA1873" w:rsidRPr="00A10BA0" w:rsidRDefault="00FA1873" w:rsidP="00FA1873">
      <w:pPr>
        <w:shd w:val="clear" w:color="auto" w:fill="FFFFFF"/>
        <w:spacing w:after="150"/>
        <w:rPr>
          <w:rFonts w:ascii="Times New Roman" w:hAnsi="Times New Roman"/>
          <w:color w:val="555555"/>
        </w:rPr>
      </w:pPr>
      <w:r w:rsidRPr="00A10BA0">
        <w:rPr>
          <w:rFonts w:ascii="Times New Roman" w:hAnsi="Times New Roman"/>
          <w:color w:val="555555"/>
        </w:rPr>
        <w:t>This clause applies to all Contractors whose employees create, work with, or otherwise handle Federal records, as defined in Section B, regardless of the medium in which the record exists.  </w:t>
      </w:r>
    </w:p>
    <w:p w14:paraId="6CB731CC" w14:textId="77777777" w:rsidR="00FA1873" w:rsidRPr="00A10BA0" w:rsidRDefault="00FA1873" w:rsidP="00FA1873">
      <w:pPr>
        <w:shd w:val="clear" w:color="auto" w:fill="FFFFFF"/>
        <w:spacing w:after="150"/>
        <w:rPr>
          <w:rFonts w:ascii="Times New Roman" w:hAnsi="Times New Roman"/>
          <w:color w:val="555555"/>
        </w:rPr>
      </w:pPr>
      <w:r w:rsidRPr="00A10BA0">
        <w:rPr>
          <w:rFonts w:ascii="Times New Roman" w:hAnsi="Times New Roman"/>
          <w:color w:val="555555"/>
        </w:rPr>
        <w:t>B.  </w:t>
      </w:r>
      <w:r w:rsidRPr="00A10BA0">
        <w:rPr>
          <w:rFonts w:ascii="Times New Roman" w:hAnsi="Times New Roman"/>
          <w:i/>
          <w:iCs/>
          <w:color w:val="555555"/>
        </w:rPr>
        <w:t>Definitions</w:t>
      </w:r>
    </w:p>
    <w:p w14:paraId="4AFE5F63" w14:textId="77777777" w:rsidR="00FA1873" w:rsidRPr="00A10BA0" w:rsidRDefault="00FA1873" w:rsidP="00FA1873">
      <w:pPr>
        <w:shd w:val="clear" w:color="auto" w:fill="FFFFFF"/>
        <w:spacing w:after="150"/>
        <w:rPr>
          <w:rFonts w:ascii="Times New Roman" w:hAnsi="Times New Roman"/>
          <w:color w:val="555555"/>
        </w:rPr>
      </w:pPr>
      <w:r w:rsidRPr="00A10BA0">
        <w:rPr>
          <w:rFonts w:ascii="Times New Roman" w:hAnsi="Times New Roman"/>
          <w:color w:val="555555"/>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1B9E319C" w14:textId="77777777" w:rsidR="00FA1873" w:rsidRPr="00A10BA0" w:rsidRDefault="00FA1873" w:rsidP="00FA1873">
      <w:pPr>
        <w:shd w:val="clear" w:color="auto" w:fill="FFFFFF"/>
        <w:spacing w:after="150"/>
        <w:rPr>
          <w:rFonts w:ascii="Times New Roman" w:hAnsi="Times New Roman"/>
          <w:color w:val="555555"/>
        </w:rPr>
      </w:pPr>
      <w:r w:rsidRPr="00A10BA0">
        <w:rPr>
          <w:rFonts w:ascii="Times New Roman" w:hAnsi="Times New Roman"/>
          <w:color w:val="555555"/>
        </w:rPr>
        <w:t>The term Federal record:</w:t>
      </w:r>
    </w:p>
    <w:p w14:paraId="1EE1DC94" w14:textId="77777777" w:rsidR="00FA1873" w:rsidRPr="00A10BA0" w:rsidRDefault="00FA1873" w:rsidP="00FA1873">
      <w:pPr>
        <w:widowControl/>
        <w:numPr>
          <w:ilvl w:val="0"/>
          <w:numId w:val="35"/>
        </w:numPr>
        <w:shd w:val="clear" w:color="auto" w:fill="FFFFFF"/>
        <w:spacing w:before="100" w:beforeAutospacing="1" w:after="100" w:afterAutospacing="1" w:line="264" w:lineRule="atLeast"/>
        <w:rPr>
          <w:rFonts w:ascii="Times New Roman" w:hAnsi="Times New Roman"/>
          <w:color w:val="555555"/>
        </w:rPr>
      </w:pPr>
      <w:r w:rsidRPr="00A10BA0">
        <w:rPr>
          <w:rFonts w:ascii="Times New Roman" w:hAnsi="Times New Roman"/>
          <w:color w:val="555555"/>
        </w:rPr>
        <w:t>includes VHA records. </w:t>
      </w:r>
    </w:p>
    <w:p w14:paraId="59D7E85D" w14:textId="77777777" w:rsidR="00FA1873" w:rsidRPr="00A10BA0" w:rsidRDefault="00FA1873" w:rsidP="00FA1873">
      <w:pPr>
        <w:widowControl/>
        <w:numPr>
          <w:ilvl w:val="0"/>
          <w:numId w:val="35"/>
        </w:numPr>
        <w:shd w:val="clear" w:color="auto" w:fill="FFFFFF"/>
        <w:spacing w:before="100" w:beforeAutospacing="1" w:after="100" w:afterAutospacing="1" w:line="264" w:lineRule="atLeast"/>
        <w:rPr>
          <w:rFonts w:ascii="Times New Roman" w:hAnsi="Times New Roman"/>
          <w:color w:val="555555"/>
        </w:rPr>
      </w:pPr>
      <w:r w:rsidRPr="00A10BA0">
        <w:rPr>
          <w:rFonts w:ascii="Times New Roman" w:hAnsi="Times New Roman"/>
          <w:color w:val="555555"/>
        </w:rPr>
        <w:t>does not include personal materials.</w:t>
      </w:r>
    </w:p>
    <w:p w14:paraId="4AFA2661" w14:textId="77777777" w:rsidR="00FA1873" w:rsidRPr="00A10BA0" w:rsidRDefault="00FA1873" w:rsidP="00FA1873">
      <w:pPr>
        <w:widowControl/>
        <w:numPr>
          <w:ilvl w:val="0"/>
          <w:numId w:val="35"/>
        </w:numPr>
        <w:shd w:val="clear" w:color="auto" w:fill="FFFFFF"/>
        <w:spacing w:before="100" w:beforeAutospacing="1" w:after="100" w:afterAutospacing="1" w:line="264" w:lineRule="atLeast"/>
        <w:rPr>
          <w:rFonts w:ascii="Times New Roman" w:hAnsi="Times New Roman"/>
          <w:color w:val="555555"/>
        </w:rPr>
      </w:pPr>
      <w:r w:rsidRPr="00A10BA0">
        <w:rPr>
          <w:rFonts w:ascii="Times New Roman" w:hAnsi="Times New Roman"/>
          <w:color w:val="555555"/>
        </w:rPr>
        <w:t>applies to records created, received, or maintained by Contractors pursuant to their VHA contract.</w:t>
      </w:r>
    </w:p>
    <w:p w14:paraId="799F34F8" w14:textId="77777777" w:rsidR="00FA1873" w:rsidRPr="00A10BA0" w:rsidRDefault="00FA1873" w:rsidP="00FA1873">
      <w:pPr>
        <w:widowControl/>
        <w:numPr>
          <w:ilvl w:val="0"/>
          <w:numId w:val="35"/>
        </w:numPr>
        <w:shd w:val="clear" w:color="auto" w:fill="FFFFFF"/>
        <w:spacing w:before="100" w:beforeAutospacing="1" w:after="100" w:afterAutospacing="1" w:line="264" w:lineRule="atLeast"/>
        <w:rPr>
          <w:rFonts w:ascii="Times New Roman" w:hAnsi="Times New Roman"/>
          <w:color w:val="555555"/>
        </w:rPr>
      </w:pPr>
      <w:r w:rsidRPr="00A10BA0">
        <w:rPr>
          <w:rFonts w:ascii="Times New Roman" w:hAnsi="Times New Roman"/>
          <w:color w:val="555555"/>
        </w:rPr>
        <w:t>may include deliverables and documentation associated with deliverables.</w:t>
      </w:r>
    </w:p>
    <w:p w14:paraId="6BC01736" w14:textId="77777777" w:rsidR="00FA1873" w:rsidRPr="00A10BA0" w:rsidRDefault="00FA1873" w:rsidP="00FA1873">
      <w:pPr>
        <w:shd w:val="clear" w:color="auto" w:fill="FFFFFF"/>
        <w:spacing w:after="150"/>
        <w:rPr>
          <w:rFonts w:ascii="Times New Roman" w:hAnsi="Times New Roman"/>
          <w:color w:val="555555"/>
        </w:rPr>
      </w:pPr>
      <w:r w:rsidRPr="00A10BA0">
        <w:rPr>
          <w:rFonts w:ascii="Times New Roman" w:hAnsi="Times New Roman"/>
          <w:color w:val="555555"/>
        </w:rPr>
        <w:t>C.  </w:t>
      </w:r>
      <w:r w:rsidRPr="00A10BA0">
        <w:rPr>
          <w:rFonts w:ascii="Times New Roman" w:hAnsi="Times New Roman"/>
          <w:i/>
          <w:iCs/>
          <w:color w:val="555555"/>
        </w:rPr>
        <w:t>Requirements</w:t>
      </w:r>
    </w:p>
    <w:p w14:paraId="43475C0B" w14:textId="77777777" w:rsidR="00FA1873" w:rsidRPr="00A10BA0" w:rsidRDefault="00FA1873" w:rsidP="00FA1873">
      <w:pPr>
        <w:widowControl/>
        <w:numPr>
          <w:ilvl w:val="0"/>
          <w:numId w:val="36"/>
        </w:numPr>
        <w:shd w:val="clear" w:color="auto" w:fill="FFFFFF"/>
        <w:spacing w:before="100" w:beforeAutospacing="1" w:after="100" w:afterAutospacing="1" w:line="264" w:lineRule="atLeast"/>
        <w:rPr>
          <w:rFonts w:ascii="Times New Roman" w:hAnsi="Times New Roman"/>
          <w:color w:val="555555"/>
        </w:rPr>
      </w:pPr>
      <w:r w:rsidRPr="00A10BA0">
        <w:rPr>
          <w:rFonts w:ascii="Times New Roman" w:hAnsi="Times New Roman"/>
          <w:color w:val="555555"/>
        </w:rPr>
        <w:lastRenderedPageBreak/>
        <w:t>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23A2DB5A" w14:textId="77777777" w:rsidR="00FA1873" w:rsidRPr="00A10BA0" w:rsidRDefault="00FA1873" w:rsidP="00FA1873">
      <w:pPr>
        <w:widowControl/>
        <w:numPr>
          <w:ilvl w:val="0"/>
          <w:numId w:val="36"/>
        </w:numPr>
        <w:shd w:val="clear" w:color="auto" w:fill="FFFFFF"/>
        <w:spacing w:before="100" w:beforeAutospacing="1" w:after="100" w:afterAutospacing="1" w:line="264" w:lineRule="atLeast"/>
        <w:rPr>
          <w:rFonts w:ascii="Times New Roman" w:hAnsi="Times New Roman"/>
          <w:color w:val="555555"/>
        </w:rPr>
      </w:pPr>
      <w:r w:rsidRPr="00A10BA0">
        <w:rPr>
          <w:rFonts w:ascii="Times New Roman" w:hAnsi="Times New Roman"/>
          <w:color w:val="555555"/>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39C5DEDE" w14:textId="77777777" w:rsidR="00FA1873" w:rsidRPr="00A10BA0" w:rsidRDefault="00FA1873" w:rsidP="00FA1873">
      <w:pPr>
        <w:widowControl/>
        <w:numPr>
          <w:ilvl w:val="0"/>
          <w:numId w:val="36"/>
        </w:numPr>
        <w:shd w:val="clear" w:color="auto" w:fill="FFFFFF"/>
        <w:spacing w:before="100" w:beforeAutospacing="1" w:after="100" w:afterAutospacing="1" w:line="264" w:lineRule="atLeast"/>
        <w:rPr>
          <w:rFonts w:ascii="Times New Roman" w:hAnsi="Times New Roman"/>
          <w:color w:val="555555"/>
        </w:rPr>
      </w:pPr>
      <w:r w:rsidRPr="00A10BA0">
        <w:rPr>
          <w:rFonts w:ascii="Times New Roman" w:hAnsi="Times New Roman"/>
          <w:color w:val="555555"/>
        </w:rPr>
        <w:t>In accordance with 36 CFR 1222.32, the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7703B5F3" w14:textId="77777777" w:rsidR="00FA1873" w:rsidRPr="00A10BA0" w:rsidRDefault="00FA1873" w:rsidP="00FA1873">
      <w:pPr>
        <w:widowControl/>
        <w:numPr>
          <w:ilvl w:val="0"/>
          <w:numId w:val="36"/>
        </w:numPr>
        <w:shd w:val="clear" w:color="auto" w:fill="FFFFFF"/>
        <w:spacing w:before="100" w:beforeAutospacing="1" w:after="100" w:afterAutospacing="1" w:line="264" w:lineRule="atLeast"/>
        <w:rPr>
          <w:rFonts w:ascii="Times New Roman" w:hAnsi="Times New Roman"/>
          <w:color w:val="555555"/>
        </w:rPr>
      </w:pPr>
      <w:r w:rsidRPr="00A10BA0">
        <w:rPr>
          <w:rFonts w:ascii="Times New Roman" w:hAnsi="Times New Roman"/>
          <w:color w:val="555555"/>
        </w:rPr>
        <w:t>VHA and its contractors are responsible for preventing the alienation or unauthorized destruction of records, including all forms of mutilation. Records may not be removed from the legal custody of VHA or destroyed except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the Contractor must report to VHA. The agency must report promptly to NARA in accordance with 36 CFR 1230.</w:t>
      </w:r>
    </w:p>
    <w:p w14:paraId="64681A2B" w14:textId="77777777" w:rsidR="00FA1873" w:rsidRPr="00A10BA0" w:rsidRDefault="00FA1873" w:rsidP="00FA1873">
      <w:pPr>
        <w:widowControl/>
        <w:numPr>
          <w:ilvl w:val="0"/>
          <w:numId w:val="36"/>
        </w:numPr>
        <w:shd w:val="clear" w:color="auto" w:fill="FFFFFF"/>
        <w:spacing w:before="100" w:beforeAutospacing="1" w:after="100" w:afterAutospacing="1" w:line="264" w:lineRule="atLeast"/>
        <w:rPr>
          <w:rFonts w:ascii="Times New Roman" w:hAnsi="Times New Roman"/>
          <w:color w:val="555555"/>
        </w:rPr>
      </w:pPr>
      <w:r w:rsidRPr="00A10BA0">
        <w:rPr>
          <w:rFonts w:ascii="Times New Roman" w:hAnsi="Times New Roman"/>
          <w:color w:val="555555"/>
        </w:rPr>
        <w:t>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VHA control or the Contractor must hold it until otherwise directed. Items returned to the Government shall be hand-carried, mailed, emailed, or securely electronically transmitted to the Contracting Officer or address prescribed in the [contract vehicle]. Destruction of records is EXPRESSLY PROHIBITED unless in accordance with Paragraph (4).</w:t>
      </w:r>
    </w:p>
    <w:p w14:paraId="08C0DD3C" w14:textId="77777777" w:rsidR="00FA1873" w:rsidRPr="00A10BA0" w:rsidRDefault="00FA1873" w:rsidP="00FA1873">
      <w:pPr>
        <w:widowControl/>
        <w:numPr>
          <w:ilvl w:val="0"/>
          <w:numId w:val="36"/>
        </w:numPr>
        <w:shd w:val="clear" w:color="auto" w:fill="FFFFFF"/>
        <w:spacing w:before="100" w:beforeAutospacing="1" w:after="100" w:afterAutospacing="1" w:line="264" w:lineRule="atLeast"/>
        <w:rPr>
          <w:rFonts w:ascii="Times New Roman" w:hAnsi="Times New Roman"/>
          <w:color w:val="555555"/>
        </w:rPr>
      </w:pPr>
      <w:r w:rsidRPr="00A10BA0">
        <w:rPr>
          <w:rFonts w:ascii="Times New Roman" w:hAnsi="Times New Roman"/>
          <w:color w:val="555555"/>
        </w:rPr>
        <w:t xml:space="preserve">The Contractor is required to obtain the Contracting Officer's approval prior to engaging in any contractual relationship (sub-contractor) in support of this contract requiring the disclosure of information, documentary material, and/or records generated under, or relating </w:t>
      </w:r>
      <w:r w:rsidRPr="00A10BA0">
        <w:rPr>
          <w:rFonts w:ascii="Times New Roman" w:hAnsi="Times New Roman"/>
          <w:color w:val="555555"/>
        </w:rPr>
        <w:lastRenderedPageBreak/>
        <w:t>to, contracts. The Contractor (and any sub-contractor) is required to abide by Government and VHA guidance for protecting sensitive, proprietary information, classified, and controlled unclassified information.</w:t>
      </w:r>
    </w:p>
    <w:p w14:paraId="69F3F2B4" w14:textId="77777777" w:rsidR="00FA1873" w:rsidRPr="00A10BA0" w:rsidRDefault="00FA1873" w:rsidP="00FA1873">
      <w:pPr>
        <w:widowControl/>
        <w:numPr>
          <w:ilvl w:val="0"/>
          <w:numId w:val="36"/>
        </w:numPr>
        <w:shd w:val="clear" w:color="auto" w:fill="FFFFFF"/>
        <w:spacing w:before="100" w:beforeAutospacing="1" w:after="100" w:afterAutospacing="1" w:line="264" w:lineRule="atLeast"/>
        <w:rPr>
          <w:rFonts w:ascii="Times New Roman" w:hAnsi="Times New Roman"/>
          <w:color w:val="555555"/>
        </w:rPr>
      </w:pPr>
      <w:r w:rsidRPr="00A10BA0">
        <w:rPr>
          <w:rFonts w:ascii="Times New Roman" w:hAnsi="Times New Roman"/>
          <w:color w:val="555555"/>
        </w:rPr>
        <w:t>The Contractor shall only use Government IT equipment for purposes specifically tied to or authorized by the contract and in accordance with VHA policy. </w:t>
      </w:r>
    </w:p>
    <w:p w14:paraId="4EB2CE2A" w14:textId="77777777" w:rsidR="00FA1873" w:rsidRPr="00A10BA0" w:rsidRDefault="00FA1873" w:rsidP="00FA1873">
      <w:pPr>
        <w:widowControl/>
        <w:numPr>
          <w:ilvl w:val="0"/>
          <w:numId w:val="36"/>
        </w:numPr>
        <w:shd w:val="clear" w:color="auto" w:fill="FFFFFF"/>
        <w:spacing w:before="100" w:beforeAutospacing="1" w:after="100" w:afterAutospacing="1" w:line="264" w:lineRule="atLeast"/>
        <w:rPr>
          <w:rFonts w:ascii="Times New Roman" w:hAnsi="Times New Roman"/>
          <w:color w:val="555555"/>
        </w:rPr>
      </w:pPr>
      <w:r w:rsidRPr="00A10BA0">
        <w:rPr>
          <w:rFonts w:ascii="Times New Roman" w:hAnsi="Times New Roman"/>
          <w:color w:val="555555"/>
        </w:rPr>
        <w:t>The Contractor shall not create or maintain any records containing any non-public VHA information that is not specifically tied to or authorized by the contract. </w:t>
      </w:r>
    </w:p>
    <w:p w14:paraId="3C9BF4E1" w14:textId="77777777" w:rsidR="00FA1873" w:rsidRPr="00A10BA0" w:rsidRDefault="00FA1873" w:rsidP="00FA1873">
      <w:pPr>
        <w:widowControl/>
        <w:numPr>
          <w:ilvl w:val="0"/>
          <w:numId w:val="36"/>
        </w:numPr>
        <w:shd w:val="clear" w:color="auto" w:fill="FFFFFF"/>
        <w:spacing w:before="100" w:beforeAutospacing="1" w:after="100" w:afterAutospacing="1" w:line="264" w:lineRule="atLeast"/>
        <w:rPr>
          <w:rFonts w:ascii="Times New Roman" w:hAnsi="Times New Roman"/>
          <w:color w:val="555555"/>
        </w:rPr>
      </w:pPr>
      <w:r w:rsidRPr="00A10BA0">
        <w:rPr>
          <w:rFonts w:ascii="Times New Roman" w:hAnsi="Times New Roman"/>
          <w:color w:val="555555"/>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460E2A7D" w14:textId="77777777" w:rsidR="00FA1873" w:rsidRPr="00A10BA0" w:rsidRDefault="00FA1873" w:rsidP="00FA1873">
      <w:pPr>
        <w:widowControl/>
        <w:numPr>
          <w:ilvl w:val="0"/>
          <w:numId w:val="36"/>
        </w:numPr>
        <w:shd w:val="clear" w:color="auto" w:fill="FFFFFF"/>
        <w:spacing w:before="100" w:beforeAutospacing="1" w:after="100" w:afterAutospacing="1" w:line="264" w:lineRule="atLeast"/>
        <w:rPr>
          <w:rFonts w:ascii="Times New Roman" w:hAnsi="Times New Roman"/>
          <w:color w:val="555555"/>
        </w:rPr>
      </w:pPr>
      <w:r w:rsidRPr="00A10BA0">
        <w:rPr>
          <w:rFonts w:ascii="Times New Roman" w:hAnsi="Times New Roman"/>
          <w:color w:val="555555"/>
        </w:rPr>
        <w:t>The VHA owns the rights to all data and records produced as part of this contract. All deliverables under the contract are the property of the U.S. Government for which VHA shall have unlimited rights to use, dispose of, or disclose such data contained therein as it determines to be in the public interest. Any Contractor rights in the data or deliverables must be identified as required by FAR 52.227-11 through FAR 52.227-20.</w:t>
      </w:r>
    </w:p>
    <w:p w14:paraId="2880D394" w14:textId="77777777" w:rsidR="00FA1873" w:rsidRPr="00A10BA0" w:rsidRDefault="00FA1873" w:rsidP="00FA1873">
      <w:pPr>
        <w:widowControl/>
        <w:numPr>
          <w:ilvl w:val="0"/>
          <w:numId w:val="36"/>
        </w:numPr>
        <w:shd w:val="clear" w:color="auto" w:fill="FFFFFF"/>
        <w:spacing w:before="100" w:beforeAutospacing="1" w:after="100" w:afterAutospacing="1" w:line="264" w:lineRule="atLeast"/>
        <w:rPr>
          <w:rFonts w:ascii="Times New Roman" w:hAnsi="Times New Roman"/>
          <w:color w:val="555555"/>
        </w:rPr>
      </w:pPr>
      <w:r w:rsidRPr="00A10BA0">
        <w:rPr>
          <w:rFonts w:ascii="Times New Roman" w:hAnsi="Times New Roman"/>
          <w:color w:val="555555"/>
        </w:rPr>
        <w:t>Training.  All Contractor employees assigned to this contract who create, work with or otherwise handle records are required to take VHA-provided records management training. The Contractor is responsible for confirming training has been completed according to agency policies, including initial training and any annual or refresher training. </w:t>
      </w:r>
    </w:p>
    <w:p w14:paraId="7141AA42" w14:textId="77777777" w:rsidR="00FA1873" w:rsidRPr="00A10BA0" w:rsidRDefault="00FA1873" w:rsidP="00FA1873">
      <w:pPr>
        <w:shd w:val="clear" w:color="auto" w:fill="FFFFFF"/>
        <w:spacing w:after="150"/>
        <w:rPr>
          <w:rFonts w:ascii="Times New Roman" w:hAnsi="Times New Roman"/>
          <w:color w:val="555555"/>
        </w:rPr>
      </w:pPr>
      <w:r w:rsidRPr="00A10BA0">
        <w:rPr>
          <w:rFonts w:ascii="Times New Roman" w:hAnsi="Times New Roman"/>
          <w:color w:val="555555"/>
        </w:rPr>
        <w:t>[Note: To the extent an agency requires contractors to complete records management training, the agency must provide the training to the contractor.] </w:t>
      </w:r>
    </w:p>
    <w:p w14:paraId="7F2D897A" w14:textId="77777777" w:rsidR="00FA1873" w:rsidRPr="00A10BA0" w:rsidRDefault="00FA1873" w:rsidP="00FA1873">
      <w:pPr>
        <w:shd w:val="clear" w:color="auto" w:fill="FFFFFF"/>
        <w:spacing w:after="150"/>
        <w:rPr>
          <w:rFonts w:ascii="Times New Roman" w:hAnsi="Times New Roman"/>
          <w:color w:val="555555"/>
        </w:rPr>
      </w:pPr>
      <w:r w:rsidRPr="00A10BA0">
        <w:rPr>
          <w:rFonts w:ascii="Times New Roman" w:hAnsi="Times New Roman"/>
          <w:color w:val="555555"/>
        </w:rPr>
        <w:t>D.  </w:t>
      </w:r>
      <w:r w:rsidRPr="00A10BA0">
        <w:rPr>
          <w:rFonts w:ascii="Times New Roman" w:hAnsi="Times New Roman"/>
          <w:i/>
          <w:iCs/>
          <w:color w:val="555555"/>
        </w:rPr>
        <w:t>Flow down of requirements to subcontractors</w:t>
      </w:r>
    </w:p>
    <w:p w14:paraId="110015EB" w14:textId="77777777" w:rsidR="00FA1873" w:rsidRPr="00A10BA0" w:rsidRDefault="00FA1873" w:rsidP="00FA1873">
      <w:pPr>
        <w:widowControl/>
        <w:numPr>
          <w:ilvl w:val="0"/>
          <w:numId w:val="37"/>
        </w:numPr>
        <w:shd w:val="clear" w:color="auto" w:fill="FFFFFF"/>
        <w:spacing w:before="100" w:beforeAutospacing="1" w:after="100" w:afterAutospacing="1" w:line="264" w:lineRule="atLeast"/>
        <w:rPr>
          <w:rFonts w:ascii="Times New Roman" w:hAnsi="Times New Roman"/>
          <w:color w:val="555555"/>
        </w:rPr>
      </w:pPr>
      <w:r w:rsidRPr="00A10BA0">
        <w:rPr>
          <w:rFonts w:ascii="Times New Roman" w:hAnsi="Times New Roman"/>
          <w:color w:val="555555"/>
        </w:rPr>
        <w:t>The Contractor shall incorporate the substance of this clause, its terms, and requirements including this paragraph, in all subcontracts under this [contract vehicle], and require written subcontractor acknowledgment of same. </w:t>
      </w:r>
    </w:p>
    <w:p w14:paraId="4B5590F1" w14:textId="77777777" w:rsidR="00FA1873" w:rsidRPr="00A10BA0" w:rsidRDefault="00FA1873" w:rsidP="00FA1873">
      <w:pPr>
        <w:widowControl/>
        <w:numPr>
          <w:ilvl w:val="0"/>
          <w:numId w:val="37"/>
        </w:numPr>
        <w:shd w:val="clear" w:color="auto" w:fill="FFFFFF"/>
        <w:spacing w:before="100" w:beforeAutospacing="1" w:after="100" w:afterAutospacing="1" w:line="264" w:lineRule="atLeast"/>
        <w:rPr>
          <w:rFonts w:ascii="Times New Roman" w:hAnsi="Times New Roman"/>
          <w:color w:val="555555"/>
        </w:rPr>
      </w:pPr>
      <w:r w:rsidRPr="00A10BA0">
        <w:rPr>
          <w:rFonts w:ascii="Times New Roman" w:hAnsi="Times New Roman"/>
          <w:color w:val="555555"/>
        </w:rPr>
        <w:t>Violation by a subcontractor of any provision set forth in this clause will be attributed to the Contractor.</w:t>
      </w:r>
    </w:p>
    <w:bookmarkEnd w:id="0"/>
    <w:p w14:paraId="72B8B76A" w14:textId="77777777" w:rsidR="003C47DD" w:rsidRPr="00F9183B" w:rsidRDefault="003C47DD" w:rsidP="00F9183B">
      <w:pPr>
        <w:spacing w:line="40" w:lineRule="atLeast"/>
        <w:jc w:val="both"/>
        <w:rPr>
          <w:rFonts w:ascii="Arial" w:hAnsi="Arial"/>
        </w:rPr>
      </w:pPr>
    </w:p>
    <w:sectPr w:rsidR="003C47DD" w:rsidRPr="00F9183B" w:rsidSect="0038178B">
      <w:headerReference w:type="default" r:id="rId9"/>
      <w:footerReference w:type="default" r:id="rId10"/>
      <w:pgSz w:w="12240" w:h="15840"/>
      <w:pgMar w:top="1340" w:right="1320" w:bottom="980" w:left="1320" w:header="728" w:footer="7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B8F12" w14:textId="77777777" w:rsidR="00C40AD9" w:rsidRDefault="00C40AD9">
      <w:pPr>
        <w:spacing w:line="20" w:lineRule="exact"/>
      </w:pPr>
    </w:p>
  </w:endnote>
  <w:endnote w:type="continuationSeparator" w:id="0">
    <w:p w14:paraId="3A9C2C10" w14:textId="77777777" w:rsidR="00C40AD9" w:rsidRDefault="00C40AD9">
      <w:r>
        <w:t xml:space="preserve"> </w:t>
      </w:r>
    </w:p>
  </w:endnote>
  <w:endnote w:type="continuationNotice" w:id="1">
    <w:p w14:paraId="5915BC7A" w14:textId="77777777" w:rsidR="00C40AD9" w:rsidRDefault="00C40AD9">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D3A98" w14:textId="77777777" w:rsidR="000B3FFD" w:rsidRDefault="000B3FF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1F8E7" w14:textId="77777777" w:rsidR="00C40AD9" w:rsidRDefault="00C40AD9">
      <w:r>
        <w:separator/>
      </w:r>
    </w:p>
  </w:footnote>
  <w:footnote w:type="continuationSeparator" w:id="0">
    <w:p w14:paraId="3CEB09F5" w14:textId="77777777" w:rsidR="00C40AD9" w:rsidRDefault="00C40A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8F329" w14:textId="77777777" w:rsidR="000B3FFD" w:rsidRDefault="000B3FFD">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4"/>
    <w:multiLevelType w:val="multilevel"/>
    <w:tmpl w:val="FFFFFFFF"/>
    <w:lvl w:ilvl="0">
      <w:start w:val="1"/>
      <w:numFmt w:val="decimal"/>
      <w:lvlText w:val="%1."/>
      <w:lvlJc w:val="left"/>
      <w:pPr>
        <w:ind w:left="940" w:hanging="360"/>
      </w:pPr>
      <w:rPr>
        <w:rFonts w:ascii="Arial" w:hAnsi="Arial" w:cs="Arial"/>
        <w:b w:val="0"/>
        <w:bCs w:val="0"/>
        <w:color w:val="30302E"/>
        <w:spacing w:val="-4"/>
        <w:w w:val="99"/>
        <w:sz w:val="24"/>
        <w:szCs w:val="24"/>
      </w:rPr>
    </w:lvl>
    <w:lvl w:ilvl="1">
      <w:numFmt w:val="bullet"/>
      <w:lvlText w:val="•"/>
      <w:lvlJc w:val="left"/>
      <w:pPr>
        <w:ind w:left="1754" w:hanging="360"/>
      </w:pPr>
    </w:lvl>
    <w:lvl w:ilvl="2">
      <w:numFmt w:val="bullet"/>
      <w:lvlText w:val="•"/>
      <w:lvlJc w:val="left"/>
      <w:pPr>
        <w:ind w:left="2568" w:hanging="360"/>
      </w:pPr>
    </w:lvl>
    <w:lvl w:ilvl="3">
      <w:numFmt w:val="bullet"/>
      <w:lvlText w:val="•"/>
      <w:lvlJc w:val="left"/>
      <w:pPr>
        <w:ind w:left="3382" w:hanging="360"/>
      </w:pPr>
    </w:lvl>
    <w:lvl w:ilvl="4">
      <w:numFmt w:val="bullet"/>
      <w:lvlText w:val="•"/>
      <w:lvlJc w:val="left"/>
      <w:pPr>
        <w:ind w:left="4196" w:hanging="360"/>
      </w:pPr>
    </w:lvl>
    <w:lvl w:ilvl="5">
      <w:numFmt w:val="bullet"/>
      <w:lvlText w:val="•"/>
      <w:lvlJc w:val="left"/>
      <w:pPr>
        <w:ind w:left="5010" w:hanging="360"/>
      </w:pPr>
    </w:lvl>
    <w:lvl w:ilvl="6">
      <w:numFmt w:val="bullet"/>
      <w:lvlText w:val="•"/>
      <w:lvlJc w:val="left"/>
      <w:pPr>
        <w:ind w:left="5824" w:hanging="360"/>
      </w:pPr>
    </w:lvl>
    <w:lvl w:ilvl="7">
      <w:numFmt w:val="bullet"/>
      <w:lvlText w:val="•"/>
      <w:lvlJc w:val="left"/>
      <w:pPr>
        <w:ind w:left="6638" w:hanging="360"/>
      </w:pPr>
    </w:lvl>
    <w:lvl w:ilvl="8">
      <w:numFmt w:val="bullet"/>
      <w:lvlText w:val="•"/>
      <w:lvlJc w:val="left"/>
      <w:pPr>
        <w:ind w:left="7452" w:hanging="360"/>
      </w:pPr>
    </w:lvl>
  </w:abstractNum>
  <w:abstractNum w:abstractNumId="1" w15:restartNumberingAfterBreak="0">
    <w:nsid w:val="01473F45"/>
    <w:multiLevelType w:val="hybridMultilevel"/>
    <w:tmpl w:val="3E7455AE"/>
    <w:lvl w:ilvl="0" w:tplc="DE306A44">
      <w:start w:val="1"/>
      <w:numFmt w:val="bullet"/>
      <w:lvlText w:val="-"/>
      <w:lvlJc w:val="left"/>
      <w:pPr>
        <w:ind w:left="2520" w:hanging="360"/>
      </w:pPr>
      <w:rPr>
        <w:rFonts w:ascii="Arial" w:eastAsia="Times New Roman" w:hAnsi="Arial" w:cs="Arial" w:hint="default"/>
        <w:u w:val="none"/>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1C215AE"/>
    <w:multiLevelType w:val="hybridMultilevel"/>
    <w:tmpl w:val="8F4245C0"/>
    <w:lvl w:ilvl="0" w:tplc="37762F5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C900EC"/>
    <w:multiLevelType w:val="hybridMultilevel"/>
    <w:tmpl w:val="58705328"/>
    <w:lvl w:ilvl="0" w:tplc="C7F0CB2E">
      <w:start w:val="1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0806C8"/>
    <w:multiLevelType w:val="hybridMultilevel"/>
    <w:tmpl w:val="2A72CEAA"/>
    <w:lvl w:ilvl="0" w:tplc="6228F352">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FBF41FD"/>
    <w:multiLevelType w:val="hybridMultilevel"/>
    <w:tmpl w:val="8E06242A"/>
    <w:lvl w:ilvl="0" w:tplc="0409000B">
      <w:start w:val="1"/>
      <w:numFmt w:val="bullet"/>
      <w:lvlText w:val=""/>
      <w:lvlJc w:val="left"/>
      <w:pPr>
        <w:ind w:left="1444" w:hanging="360"/>
      </w:pPr>
      <w:rPr>
        <w:rFonts w:ascii="Wingdings" w:hAnsi="Wingdings"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6" w15:restartNumberingAfterBreak="0">
    <w:nsid w:val="12AD2C1B"/>
    <w:multiLevelType w:val="hybridMultilevel"/>
    <w:tmpl w:val="9F8AE1E4"/>
    <w:lvl w:ilvl="0" w:tplc="92EE2A78">
      <w:start w:val="1"/>
      <w:numFmt w:val="decimal"/>
      <w:lvlText w:val="%1."/>
      <w:lvlJc w:val="left"/>
      <w:pPr>
        <w:ind w:left="571" w:hanging="360"/>
        <w:jc w:val="left"/>
      </w:pPr>
      <w:rPr>
        <w:rFonts w:ascii="Arial" w:eastAsia="Arial" w:hAnsi="Arial" w:cs="Arial" w:hint="default"/>
        <w:b/>
        <w:bCs/>
        <w:i w:val="0"/>
        <w:iCs w:val="0"/>
        <w:spacing w:val="0"/>
        <w:w w:val="100"/>
        <w:sz w:val="24"/>
        <w:szCs w:val="24"/>
        <w:lang w:val="en-US" w:eastAsia="en-US" w:bidi="ar-SA"/>
      </w:rPr>
    </w:lvl>
    <w:lvl w:ilvl="1" w:tplc="93E2EE0A">
      <w:start w:val="1"/>
      <w:numFmt w:val="lowerLetter"/>
      <w:lvlText w:val="%2."/>
      <w:lvlJc w:val="left"/>
      <w:pPr>
        <w:ind w:left="1003" w:hanging="432"/>
        <w:jc w:val="left"/>
      </w:pPr>
      <w:rPr>
        <w:rFonts w:ascii="Arial" w:eastAsia="Arial" w:hAnsi="Arial" w:cs="Arial" w:hint="default"/>
        <w:b w:val="0"/>
        <w:bCs w:val="0"/>
        <w:i w:val="0"/>
        <w:iCs w:val="0"/>
        <w:spacing w:val="0"/>
        <w:w w:val="100"/>
        <w:sz w:val="24"/>
        <w:szCs w:val="24"/>
        <w:lang w:val="en-US" w:eastAsia="en-US" w:bidi="ar-SA"/>
      </w:rPr>
    </w:lvl>
    <w:lvl w:ilvl="2" w:tplc="B61CDA42">
      <w:numFmt w:val="bullet"/>
      <w:lvlText w:val="•"/>
      <w:lvlJc w:val="left"/>
      <w:pPr>
        <w:ind w:left="1955" w:hanging="432"/>
      </w:pPr>
      <w:rPr>
        <w:rFonts w:hint="default"/>
        <w:lang w:val="en-US" w:eastAsia="en-US" w:bidi="ar-SA"/>
      </w:rPr>
    </w:lvl>
    <w:lvl w:ilvl="3" w:tplc="C0B0A5D2">
      <w:numFmt w:val="bullet"/>
      <w:lvlText w:val="•"/>
      <w:lvlJc w:val="left"/>
      <w:pPr>
        <w:ind w:left="2911" w:hanging="432"/>
      </w:pPr>
      <w:rPr>
        <w:rFonts w:hint="default"/>
        <w:lang w:val="en-US" w:eastAsia="en-US" w:bidi="ar-SA"/>
      </w:rPr>
    </w:lvl>
    <w:lvl w:ilvl="4" w:tplc="D7F8EC6A">
      <w:numFmt w:val="bullet"/>
      <w:lvlText w:val="•"/>
      <w:lvlJc w:val="left"/>
      <w:pPr>
        <w:ind w:left="3866" w:hanging="432"/>
      </w:pPr>
      <w:rPr>
        <w:rFonts w:hint="default"/>
        <w:lang w:val="en-US" w:eastAsia="en-US" w:bidi="ar-SA"/>
      </w:rPr>
    </w:lvl>
    <w:lvl w:ilvl="5" w:tplc="23D86E98">
      <w:numFmt w:val="bullet"/>
      <w:lvlText w:val="•"/>
      <w:lvlJc w:val="left"/>
      <w:pPr>
        <w:ind w:left="4822" w:hanging="432"/>
      </w:pPr>
      <w:rPr>
        <w:rFonts w:hint="default"/>
        <w:lang w:val="en-US" w:eastAsia="en-US" w:bidi="ar-SA"/>
      </w:rPr>
    </w:lvl>
    <w:lvl w:ilvl="6" w:tplc="42647516">
      <w:numFmt w:val="bullet"/>
      <w:lvlText w:val="•"/>
      <w:lvlJc w:val="left"/>
      <w:pPr>
        <w:ind w:left="5777" w:hanging="432"/>
      </w:pPr>
      <w:rPr>
        <w:rFonts w:hint="default"/>
        <w:lang w:val="en-US" w:eastAsia="en-US" w:bidi="ar-SA"/>
      </w:rPr>
    </w:lvl>
    <w:lvl w:ilvl="7" w:tplc="2DA8DABA">
      <w:numFmt w:val="bullet"/>
      <w:lvlText w:val="•"/>
      <w:lvlJc w:val="left"/>
      <w:pPr>
        <w:ind w:left="6733" w:hanging="432"/>
      </w:pPr>
      <w:rPr>
        <w:rFonts w:hint="default"/>
        <w:lang w:val="en-US" w:eastAsia="en-US" w:bidi="ar-SA"/>
      </w:rPr>
    </w:lvl>
    <w:lvl w:ilvl="8" w:tplc="D3D4257A">
      <w:numFmt w:val="bullet"/>
      <w:lvlText w:val="•"/>
      <w:lvlJc w:val="left"/>
      <w:pPr>
        <w:ind w:left="7688" w:hanging="432"/>
      </w:pPr>
      <w:rPr>
        <w:rFonts w:hint="default"/>
        <w:lang w:val="en-US" w:eastAsia="en-US" w:bidi="ar-SA"/>
      </w:rPr>
    </w:lvl>
  </w:abstractNum>
  <w:abstractNum w:abstractNumId="7" w15:restartNumberingAfterBreak="0">
    <w:nsid w:val="154B1591"/>
    <w:multiLevelType w:val="multilevel"/>
    <w:tmpl w:val="1578E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B42EC6"/>
    <w:multiLevelType w:val="hybridMultilevel"/>
    <w:tmpl w:val="60D8BB7E"/>
    <w:lvl w:ilvl="0" w:tplc="844E2D58">
      <w:start w:val="1"/>
      <w:numFmt w:val="decimal"/>
      <w:lvlText w:val="%1."/>
      <w:lvlJc w:val="left"/>
      <w:pPr>
        <w:ind w:left="480" w:hanging="360"/>
      </w:pPr>
      <w:rPr>
        <w:rFonts w:hint="default"/>
        <w:spacing w:val="0"/>
        <w:w w:val="100"/>
        <w:lang w:val="en-US" w:eastAsia="en-US" w:bidi="ar-SA"/>
      </w:rPr>
    </w:lvl>
    <w:lvl w:ilvl="1" w:tplc="03949C30">
      <w:start w:val="1"/>
      <w:numFmt w:val="lowerLetter"/>
      <w:lvlText w:val="%2."/>
      <w:lvlJc w:val="left"/>
      <w:pPr>
        <w:ind w:left="1003" w:hanging="432"/>
      </w:pPr>
      <w:rPr>
        <w:rFonts w:ascii="Arial" w:eastAsia="Arial" w:hAnsi="Arial" w:cs="Arial" w:hint="default"/>
        <w:b w:val="0"/>
        <w:bCs w:val="0"/>
        <w:i w:val="0"/>
        <w:iCs w:val="0"/>
        <w:spacing w:val="0"/>
        <w:w w:val="100"/>
        <w:sz w:val="24"/>
        <w:szCs w:val="24"/>
        <w:lang w:val="en-US" w:eastAsia="en-US" w:bidi="ar-SA"/>
      </w:rPr>
    </w:lvl>
    <w:lvl w:ilvl="2" w:tplc="7BE47162">
      <w:start w:val="1"/>
      <w:numFmt w:val="decimal"/>
      <w:lvlText w:val="(%3)"/>
      <w:lvlJc w:val="left"/>
      <w:pPr>
        <w:ind w:left="1576" w:hanging="576"/>
      </w:pPr>
      <w:rPr>
        <w:rFonts w:ascii="Arial" w:eastAsia="Arial" w:hAnsi="Arial" w:cs="Arial" w:hint="default"/>
        <w:b w:val="0"/>
        <w:bCs w:val="0"/>
        <w:i w:val="0"/>
        <w:iCs w:val="0"/>
        <w:spacing w:val="-1"/>
        <w:w w:val="100"/>
        <w:sz w:val="24"/>
        <w:szCs w:val="24"/>
        <w:lang w:val="en-US" w:eastAsia="en-US" w:bidi="ar-SA"/>
      </w:rPr>
    </w:lvl>
    <w:lvl w:ilvl="3" w:tplc="370E8476">
      <w:start w:val="1"/>
      <w:numFmt w:val="lowerLetter"/>
      <w:lvlText w:val="(%4)"/>
      <w:lvlJc w:val="left"/>
      <w:pPr>
        <w:ind w:left="2152" w:hanging="576"/>
      </w:pPr>
      <w:rPr>
        <w:rFonts w:ascii="Arial" w:eastAsia="Arial" w:hAnsi="Arial" w:cs="Arial" w:hint="default"/>
        <w:b w:val="0"/>
        <w:bCs w:val="0"/>
        <w:i w:val="0"/>
        <w:iCs w:val="0"/>
        <w:spacing w:val="-1"/>
        <w:w w:val="100"/>
        <w:sz w:val="24"/>
        <w:szCs w:val="24"/>
        <w:lang w:val="en-US" w:eastAsia="en-US" w:bidi="ar-SA"/>
      </w:rPr>
    </w:lvl>
    <w:lvl w:ilvl="4" w:tplc="2162F88C">
      <w:numFmt w:val="bullet"/>
      <w:lvlText w:val="•"/>
      <w:lvlJc w:val="left"/>
      <w:pPr>
        <w:ind w:left="3222" w:hanging="576"/>
      </w:pPr>
      <w:rPr>
        <w:rFonts w:hint="default"/>
        <w:lang w:val="en-US" w:eastAsia="en-US" w:bidi="ar-SA"/>
      </w:rPr>
    </w:lvl>
    <w:lvl w:ilvl="5" w:tplc="955A3492">
      <w:numFmt w:val="bullet"/>
      <w:lvlText w:val="•"/>
      <w:lvlJc w:val="left"/>
      <w:pPr>
        <w:ind w:left="4285" w:hanging="576"/>
      </w:pPr>
      <w:rPr>
        <w:rFonts w:hint="default"/>
        <w:lang w:val="en-US" w:eastAsia="en-US" w:bidi="ar-SA"/>
      </w:rPr>
    </w:lvl>
    <w:lvl w:ilvl="6" w:tplc="23B2D6DE">
      <w:numFmt w:val="bullet"/>
      <w:lvlText w:val="•"/>
      <w:lvlJc w:val="left"/>
      <w:pPr>
        <w:ind w:left="5348" w:hanging="576"/>
      </w:pPr>
      <w:rPr>
        <w:rFonts w:hint="default"/>
        <w:lang w:val="en-US" w:eastAsia="en-US" w:bidi="ar-SA"/>
      </w:rPr>
    </w:lvl>
    <w:lvl w:ilvl="7" w:tplc="9676C280">
      <w:numFmt w:val="bullet"/>
      <w:lvlText w:val="•"/>
      <w:lvlJc w:val="left"/>
      <w:pPr>
        <w:ind w:left="6411" w:hanging="576"/>
      </w:pPr>
      <w:rPr>
        <w:rFonts w:hint="default"/>
        <w:lang w:val="en-US" w:eastAsia="en-US" w:bidi="ar-SA"/>
      </w:rPr>
    </w:lvl>
    <w:lvl w:ilvl="8" w:tplc="5396251C">
      <w:numFmt w:val="bullet"/>
      <w:lvlText w:val="•"/>
      <w:lvlJc w:val="left"/>
      <w:pPr>
        <w:ind w:left="7474" w:hanging="576"/>
      </w:pPr>
      <w:rPr>
        <w:rFonts w:hint="default"/>
        <w:lang w:val="en-US" w:eastAsia="en-US" w:bidi="ar-SA"/>
      </w:rPr>
    </w:lvl>
  </w:abstractNum>
  <w:abstractNum w:abstractNumId="9" w15:restartNumberingAfterBreak="0">
    <w:nsid w:val="225377CE"/>
    <w:multiLevelType w:val="hybridMultilevel"/>
    <w:tmpl w:val="E8A476E0"/>
    <w:lvl w:ilvl="0" w:tplc="072C609C">
      <w:start w:val="1"/>
      <w:numFmt w:val="decimal"/>
      <w:lvlText w:val="%1."/>
      <w:lvlJc w:val="left"/>
      <w:pPr>
        <w:ind w:left="571" w:hanging="360"/>
      </w:pPr>
      <w:rPr>
        <w:rFonts w:ascii="Arial" w:eastAsia="Arial" w:hAnsi="Arial" w:cs="Arial" w:hint="default"/>
        <w:b/>
        <w:bCs/>
        <w:i w:val="0"/>
        <w:iCs w:val="0"/>
        <w:spacing w:val="0"/>
        <w:w w:val="100"/>
        <w:sz w:val="24"/>
        <w:szCs w:val="24"/>
        <w:lang w:val="en-US" w:eastAsia="en-US" w:bidi="ar-SA"/>
      </w:rPr>
    </w:lvl>
    <w:lvl w:ilvl="1" w:tplc="B9ACAC48">
      <w:start w:val="1"/>
      <w:numFmt w:val="lowerLetter"/>
      <w:lvlText w:val="%2."/>
      <w:lvlJc w:val="left"/>
      <w:pPr>
        <w:ind w:left="1003" w:hanging="432"/>
      </w:pPr>
      <w:rPr>
        <w:rFonts w:ascii="Arial" w:eastAsia="Arial" w:hAnsi="Arial" w:cs="Arial" w:hint="default"/>
        <w:b w:val="0"/>
        <w:bCs w:val="0"/>
        <w:i w:val="0"/>
        <w:iCs w:val="0"/>
        <w:spacing w:val="0"/>
        <w:w w:val="100"/>
        <w:sz w:val="24"/>
        <w:szCs w:val="24"/>
        <w:lang w:val="en-US" w:eastAsia="en-US" w:bidi="ar-SA"/>
      </w:rPr>
    </w:lvl>
    <w:lvl w:ilvl="2" w:tplc="C1AA4CFA">
      <w:numFmt w:val="bullet"/>
      <w:lvlText w:val="•"/>
      <w:lvlJc w:val="left"/>
      <w:pPr>
        <w:ind w:left="1955" w:hanging="432"/>
      </w:pPr>
      <w:rPr>
        <w:rFonts w:hint="default"/>
        <w:lang w:val="en-US" w:eastAsia="en-US" w:bidi="ar-SA"/>
      </w:rPr>
    </w:lvl>
    <w:lvl w:ilvl="3" w:tplc="6E623F46">
      <w:numFmt w:val="bullet"/>
      <w:lvlText w:val="•"/>
      <w:lvlJc w:val="left"/>
      <w:pPr>
        <w:ind w:left="2911" w:hanging="432"/>
      </w:pPr>
      <w:rPr>
        <w:rFonts w:hint="default"/>
        <w:lang w:val="en-US" w:eastAsia="en-US" w:bidi="ar-SA"/>
      </w:rPr>
    </w:lvl>
    <w:lvl w:ilvl="4" w:tplc="BB0066DA">
      <w:numFmt w:val="bullet"/>
      <w:lvlText w:val="•"/>
      <w:lvlJc w:val="left"/>
      <w:pPr>
        <w:ind w:left="3866" w:hanging="432"/>
      </w:pPr>
      <w:rPr>
        <w:rFonts w:hint="default"/>
        <w:lang w:val="en-US" w:eastAsia="en-US" w:bidi="ar-SA"/>
      </w:rPr>
    </w:lvl>
    <w:lvl w:ilvl="5" w:tplc="4A66BE1E">
      <w:numFmt w:val="bullet"/>
      <w:lvlText w:val="•"/>
      <w:lvlJc w:val="left"/>
      <w:pPr>
        <w:ind w:left="4822" w:hanging="432"/>
      </w:pPr>
      <w:rPr>
        <w:rFonts w:hint="default"/>
        <w:lang w:val="en-US" w:eastAsia="en-US" w:bidi="ar-SA"/>
      </w:rPr>
    </w:lvl>
    <w:lvl w:ilvl="6" w:tplc="297CF3F8">
      <w:numFmt w:val="bullet"/>
      <w:lvlText w:val="•"/>
      <w:lvlJc w:val="left"/>
      <w:pPr>
        <w:ind w:left="5777" w:hanging="432"/>
      </w:pPr>
      <w:rPr>
        <w:rFonts w:hint="default"/>
        <w:lang w:val="en-US" w:eastAsia="en-US" w:bidi="ar-SA"/>
      </w:rPr>
    </w:lvl>
    <w:lvl w:ilvl="7" w:tplc="1EFAC6EC">
      <w:numFmt w:val="bullet"/>
      <w:lvlText w:val="•"/>
      <w:lvlJc w:val="left"/>
      <w:pPr>
        <w:ind w:left="6733" w:hanging="432"/>
      </w:pPr>
      <w:rPr>
        <w:rFonts w:hint="default"/>
        <w:lang w:val="en-US" w:eastAsia="en-US" w:bidi="ar-SA"/>
      </w:rPr>
    </w:lvl>
    <w:lvl w:ilvl="8" w:tplc="06CC017E">
      <w:numFmt w:val="bullet"/>
      <w:lvlText w:val="•"/>
      <w:lvlJc w:val="left"/>
      <w:pPr>
        <w:ind w:left="7688" w:hanging="432"/>
      </w:pPr>
      <w:rPr>
        <w:rFonts w:hint="default"/>
        <w:lang w:val="en-US" w:eastAsia="en-US" w:bidi="ar-SA"/>
      </w:rPr>
    </w:lvl>
  </w:abstractNum>
  <w:abstractNum w:abstractNumId="10" w15:restartNumberingAfterBreak="0">
    <w:nsid w:val="241B69EA"/>
    <w:multiLevelType w:val="hybridMultilevel"/>
    <w:tmpl w:val="C9EE34EC"/>
    <w:lvl w:ilvl="0" w:tplc="2446FDD0">
      <w:start w:val="1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D8769B"/>
    <w:multiLevelType w:val="singleLevel"/>
    <w:tmpl w:val="F4E82D86"/>
    <w:lvl w:ilvl="0">
      <w:start w:val="3"/>
      <w:numFmt w:val="upperLetter"/>
      <w:lvlText w:val="%1."/>
      <w:lvlJc w:val="left"/>
      <w:pPr>
        <w:tabs>
          <w:tab w:val="num" w:pos="720"/>
        </w:tabs>
        <w:ind w:left="720" w:hanging="720"/>
      </w:pPr>
      <w:rPr>
        <w:rFonts w:hint="default"/>
      </w:rPr>
    </w:lvl>
  </w:abstractNum>
  <w:abstractNum w:abstractNumId="12" w15:restartNumberingAfterBreak="0">
    <w:nsid w:val="27452D3B"/>
    <w:multiLevelType w:val="hybridMultilevel"/>
    <w:tmpl w:val="AA086E86"/>
    <w:lvl w:ilvl="0" w:tplc="0409000B">
      <w:start w:val="1"/>
      <w:numFmt w:val="bullet"/>
      <w:lvlText w:val=""/>
      <w:lvlJc w:val="left"/>
      <w:pPr>
        <w:ind w:left="1444" w:hanging="360"/>
      </w:pPr>
      <w:rPr>
        <w:rFonts w:ascii="Wingdings" w:hAnsi="Wingdings"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13" w15:restartNumberingAfterBreak="0">
    <w:nsid w:val="28F16636"/>
    <w:multiLevelType w:val="hybridMultilevel"/>
    <w:tmpl w:val="81C62A34"/>
    <w:lvl w:ilvl="0" w:tplc="385694D0">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9CF1C3D"/>
    <w:multiLevelType w:val="hybridMultilevel"/>
    <w:tmpl w:val="F39EC01E"/>
    <w:lvl w:ilvl="0" w:tplc="5E542E98">
      <w:start w:val="1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B68CC"/>
    <w:multiLevelType w:val="singleLevel"/>
    <w:tmpl w:val="313A0086"/>
    <w:lvl w:ilvl="0">
      <w:start w:val="3"/>
      <w:numFmt w:val="upperLetter"/>
      <w:lvlText w:val="%1."/>
      <w:lvlJc w:val="left"/>
      <w:pPr>
        <w:tabs>
          <w:tab w:val="num" w:pos="720"/>
        </w:tabs>
        <w:ind w:left="720" w:hanging="720"/>
      </w:pPr>
      <w:rPr>
        <w:rFonts w:hint="default"/>
      </w:rPr>
    </w:lvl>
  </w:abstractNum>
  <w:abstractNum w:abstractNumId="16" w15:restartNumberingAfterBreak="0">
    <w:nsid w:val="2E896789"/>
    <w:multiLevelType w:val="hybridMultilevel"/>
    <w:tmpl w:val="72409E28"/>
    <w:lvl w:ilvl="0" w:tplc="0409000B">
      <w:start w:val="1"/>
      <w:numFmt w:val="bullet"/>
      <w:lvlText w:val=""/>
      <w:lvlJc w:val="left"/>
      <w:pPr>
        <w:ind w:left="1444" w:hanging="360"/>
      </w:pPr>
      <w:rPr>
        <w:rFonts w:ascii="Wingdings" w:hAnsi="Wingdings"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17" w15:restartNumberingAfterBreak="0">
    <w:nsid w:val="36DC4AB8"/>
    <w:multiLevelType w:val="singleLevel"/>
    <w:tmpl w:val="78D27C14"/>
    <w:lvl w:ilvl="0">
      <w:start w:val="13"/>
      <w:numFmt w:val="decimal"/>
      <w:lvlText w:val="%1."/>
      <w:lvlJc w:val="left"/>
      <w:pPr>
        <w:tabs>
          <w:tab w:val="num" w:pos="720"/>
        </w:tabs>
        <w:ind w:left="720" w:hanging="720"/>
      </w:pPr>
      <w:rPr>
        <w:rFonts w:hint="default"/>
        <w:b/>
      </w:rPr>
    </w:lvl>
  </w:abstractNum>
  <w:abstractNum w:abstractNumId="18" w15:restartNumberingAfterBreak="0">
    <w:nsid w:val="372A7E4C"/>
    <w:multiLevelType w:val="hybridMultilevel"/>
    <w:tmpl w:val="EA0A43CE"/>
    <w:lvl w:ilvl="0" w:tplc="804C7C4A">
      <w:start w:val="1"/>
      <w:numFmt w:val="decimal"/>
      <w:lvlText w:val="%1."/>
      <w:lvlJc w:val="left"/>
      <w:pPr>
        <w:ind w:left="480" w:hanging="360"/>
        <w:jc w:val="left"/>
      </w:pPr>
      <w:rPr>
        <w:rFonts w:hint="default"/>
        <w:spacing w:val="0"/>
        <w:w w:val="100"/>
        <w:lang w:val="en-US" w:eastAsia="en-US" w:bidi="ar-SA"/>
      </w:rPr>
    </w:lvl>
    <w:lvl w:ilvl="1" w:tplc="C854CADA">
      <w:start w:val="1"/>
      <w:numFmt w:val="lowerLetter"/>
      <w:lvlText w:val="%2."/>
      <w:lvlJc w:val="left"/>
      <w:pPr>
        <w:ind w:left="1003" w:hanging="432"/>
        <w:jc w:val="left"/>
      </w:pPr>
      <w:rPr>
        <w:rFonts w:ascii="Arial" w:eastAsia="Arial" w:hAnsi="Arial" w:cs="Arial" w:hint="default"/>
        <w:b w:val="0"/>
        <w:bCs w:val="0"/>
        <w:i w:val="0"/>
        <w:iCs w:val="0"/>
        <w:spacing w:val="0"/>
        <w:w w:val="100"/>
        <w:sz w:val="24"/>
        <w:szCs w:val="24"/>
        <w:lang w:val="en-US" w:eastAsia="en-US" w:bidi="ar-SA"/>
      </w:rPr>
    </w:lvl>
    <w:lvl w:ilvl="2" w:tplc="B9428C4A">
      <w:start w:val="1"/>
      <w:numFmt w:val="decimal"/>
      <w:lvlText w:val="(%3)"/>
      <w:lvlJc w:val="left"/>
      <w:pPr>
        <w:ind w:left="1576" w:hanging="576"/>
        <w:jc w:val="left"/>
      </w:pPr>
      <w:rPr>
        <w:rFonts w:ascii="Arial" w:eastAsia="Arial" w:hAnsi="Arial" w:cs="Arial" w:hint="default"/>
        <w:b w:val="0"/>
        <w:bCs w:val="0"/>
        <w:i w:val="0"/>
        <w:iCs w:val="0"/>
        <w:spacing w:val="-1"/>
        <w:w w:val="100"/>
        <w:sz w:val="24"/>
        <w:szCs w:val="24"/>
        <w:lang w:val="en-US" w:eastAsia="en-US" w:bidi="ar-SA"/>
      </w:rPr>
    </w:lvl>
    <w:lvl w:ilvl="3" w:tplc="70864410">
      <w:start w:val="1"/>
      <w:numFmt w:val="lowerLetter"/>
      <w:lvlText w:val="(%4)"/>
      <w:lvlJc w:val="left"/>
      <w:pPr>
        <w:ind w:left="2152" w:hanging="576"/>
        <w:jc w:val="left"/>
      </w:pPr>
      <w:rPr>
        <w:rFonts w:ascii="Arial" w:eastAsia="Arial" w:hAnsi="Arial" w:cs="Arial" w:hint="default"/>
        <w:b w:val="0"/>
        <w:bCs w:val="0"/>
        <w:i w:val="0"/>
        <w:iCs w:val="0"/>
        <w:spacing w:val="-1"/>
        <w:w w:val="100"/>
        <w:sz w:val="24"/>
        <w:szCs w:val="24"/>
        <w:lang w:val="en-US" w:eastAsia="en-US" w:bidi="ar-SA"/>
      </w:rPr>
    </w:lvl>
    <w:lvl w:ilvl="4" w:tplc="65062790">
      <w:numFmt w:val="bullet"/>
      <w:lvlText w:val="•"/>
      <w:lvlJc w:val="left"/>
      <w:pPr>
        <w:ind w:left="3222" w:hanging="576"/>
      </w:pPr>
      <w:rPr>
        <w:rFonts w:hint="default"/>
        <w:lang w:val="en-US" w:eastAsia="en-US" w:bidi="ar-SA"/>
      </w:rPr>
    </w:lvl>
    <w:lvl w:ilvl="5" w:tplc="3DB83F62">
      <w:numFmt w:val="bullet"/>
      <w:lvlText w:val="•"/>
      <w:lvlJc w:val="left"/>
      <w:pPr>
        <w:ind w:left="4285" w:hanging="576"/>
      </w:pPr>
      <w:rPr>
        <w:rFonts w:hint="default"/>
        <w:lang w:val="en-US" w:eastAsia="en-US" w:bidi="ar-SA"/>
      </w:rPr>
    </w:lvl>
    <w:lvl w:ilvl="6" w:tplc="F1AE2310">
      <w:numFmt w:val="bullet"/>
      <w:lvlText w:val="•"/>
      <w:lvlJc w:val="left"/>
      <w:pPr>
        <w:ind w:left="5348" w:hanging="576"/>
      </w:pPr>
      <w:rPr>
        <w:rFonts w:hint="default"/>
        <w:lang w:val="en-US" w:eastAsia="en-US" w:bidi="ar-SA"/>
      </w:rPr>
    </w:lvl>
    <w:lvl w:ilvl="7" w:tplc="7C6807FC">
      <w:numFmt w:val="bullet"/>
      <w:lvlText w:val="•"/>
      <w:lvlJc w:val="left"/>
      <w:pPr>
        <w:ind w:left="6411" w:hanging="576"/>
      </w:pPr>
      <w:rPr>
        <w:rFonts w:hint="default"/>
        <w:lang w:val="en-US" w:eastAsia="en-US" w:bidi="ar-SA"/>
      </w:rPr>
    </w:lvl>
    <w:lvl w:ilvl="8" w:tplc="BFB0426C">
      <w:numFmt w:val="bullet"/>
      <w:lvlText w:val="•"/>
      <w:lvlJc w:val="left"/>
      <w:pPr>
        <w:ind w:left="7474" w:hanging="576"/>
      </w:pPr>
      <w:rPr>
        <w:rFonts w:hint="default"/>
        <w:lang w:val="en-US" w:eastAsia="en-US" w:bidi="ar-SA"/>
      </w:rPr>
    </w:lvl>
  </w:abstractNum>
  <w:abstractNum w:abstractNumId="19" w15:restartNumberingAfterBreak="0">
    <w:nsid w:val="3CB7001A"/>
    <w:multiLevelType w:val="hybridMultilevel"/>
    <w:tmpl w:val="EE6C342E"/>
    <w:lvl w:ilvl="0" w:tplc="EBACBDE0">
      <w:start w:val="1"/>
      <w:numFmt w:val="bullet"/>
      <w:lvlText w:val="-"/>
      <w:lvlJc w:val="left"/>
      <w:pPr>
        <w:ind w:left="2520" w:hanging="360"/>
      </w:pPr>
      <w:rPr>
        <w:rFonts w:ascii="Arial" w:eastAsia="Times New Roman" w:hAnsi="Arial" w:cs="Arial" w:hint="default"/>
        <w:u w:val="none"/>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0" w15:restartNumberingAfterBreak="0">
    <w:nsid w:val="42126868"/>
    <w:multiLevelType w:val="multilevel"/>
    <w:tmpl w:val="5CB63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952729"/>
    <w:multiLevelType w:val="hybridMultilevel"/>
    <w:tmpl w:val="18F82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240877"/>
    <w:multiLevelType w:val="hybridMultilevel"/>
    <w:tmpl w:val="C6A8D09C"/>
    <w:lvl w:ilvl="0" w:tplc="596E3A58">
      <w:start w:val="12"/>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AF5542B"/>
    <w:multiLevelType w:val="hybridMultilevel"/>
    <w:tmpl w:val="63644D7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F466869"/>
    <w:multiLevelType w:val="hybridMultilevel"/>
    <w:tmpl w:val="79EA9E96"/>
    <w:lvl w:ilvl="0" w:tplc="E250C5CA">
      <w:start w:val="1"/>
      <w:numFmt w:val="bullet"/>
      <w:lvlText w:val="-"/>
      <w:lvlJc w:val="left"/>
      <w:pPr>
        <w:ind w:left="2664" w:hanging="360"/>
      </w:pPr>
      <w:rPr>
        <w:rFonts w:ascii="Arial" w:eastAsia="Times New Roman" w:hAnsi="Arial" w:cs="Arial" w:hint="default"/>
        <w:u w:val="none"/>
      </w:rPr>
    </w:lvl>
    <w:lvl w:ilvl="1" w:tplc="04090003" w:tentative="1">
      <w:start w:val="1"/>
      <w:numFmt w:val="bullet"/>
      <w:lvlText w:val="o"/>
      <w:lvlJc w:val="left"/>
      <w:pPr>
        <w:ind w:left="3384" w:hanging="360"/>
      </w:pPr>
      <w:rPr>
        <w:rFonts w:ascii="Courier New" w:hAnsi="Courier New" w:cs="Courier New" w:hint="default"/>
      </w:rPr>
    </w:lvl>
    <w:lvl w:ilvl="2" w:tplc="04090005" w:tentative="1">
      <w:start w:val="1"/>
      <w:numFmt w:val="bullet"/>
      <w:lvlText w:val=""/>
      <w:lvlJc w:val="left"/>
      <w:pPr>
        <w:ind w:left="4104" w:hanging="360"/>
      </w:pPr>
      <w:rPr>
        <w:rFonts w:ascii="Wingdings" w:hAnsi="Wingdings" w:hint="default"/>
      </w:rPr>
    </w:lvl>
    <w:lvl w:ilvl="3" w:tplc="04090001" w:tentative="1">
      <w:start w:val="1"/>
      <w:numFmt w:val="bullet"/>
      <w:lvlText w:val=""/>
      <w:lvlJc w:val="left"/>
      <w:pPr>
        <w:ind w:left="4824" w:hanging="360"/>
      </w:pPr>
      <w:rPr>
        <w:rFonts w:ascii="Symbol" w:hAnsi="Symbol" w:hint="default"/>
      </w:rPr>
    </w:lvl>
    <w:lvl w:ilvl="4" w:tplc="04090003" w:tentative="1">
      <w:start w:val="1"/>
      <w:numFmt w:val="bullet"/>
      <w:lvlText w:val="o"/>
      <w:lvlJc w:val="left"/>
      <w:pPr>
        <w:ind w:left="5544" w:hanging="360"/>
      </w:pPr>
      <w:rPr>
        <w:rFonts w:ascii="Courier New" w:hAnsi="Courier New" w:cs="Courier New" w:hint="default"/>
      </w:rPr>
    </w:lvl>
    <w:lvl w:ilvl="5" w:tplc="04090005" w:tentative="1">
      <w:start w:val="1"/>
      <w:numFmt w:val="bullet"/>
      <w:lvlText w:val=""/>
      <w:lvlJc w:val="left"/>
      <w:pPr>
        <w:ind w:left="6264" w:hanging="360"/>
      </w:pPr>
      <w:rPr>
        <w:rFonts w:ascii="Wingdings" w:hAnsi="Wingdings" w:hint="default"/>
      </w:rPr>
    </w:lvl>
    <w:lvl w:ilvl="6" w:tplc="04090001" w:tentative="1">
      <w:start w:val="1"/>
      <w:numFmt w:val="bullet"/>
      <w:lvlText w:val=""/>
      <w:lvlJc w:val="left"/>
      <w:pPr>
        <w:ind w:left="6984" w:hanging="360"/>
      </w:pPr>
      <w:rPr>
        <w:rFonts w:ascii="Symbol" w:hAnsi="Symbol" w:hint="default"/>
      </w:rPr>
    </w:lvl>
    <w:lvl w:ilvl="7" w:tplc="04090003" w:tentative="1">
      <w:start w:val="1"/>
      <w:numFmt w:val="bullet"/>
      <w:lvlText w:val="o"/>
      <w:lvlJc w:val="left"/>
      <w:pPr>
        <w:ind w:left="7704" w:hanging="360"/>
      </w:pPr>
      <w:rPr>
        <w:rFonts w:ascii="Courier New" w:hAnsi="Courier New" w:cs="Courier New" w:hint="default"/>
      </w:rPr>
    </w:lvl>
    <w:lvl w:ilvl="8" w:tplc="04090005" w:tentative="1">
      <w:start w:val="1"/>
      <w:numFmt w:val="bullet"/>
      <w:lvlText w:val=""/>
      <w:lvlJc w:val="left"/>
      <w:pPr>
        <w:ind w:left="8424" w:hanging="360"/>
      </w:pPr>
      <w:rPr>
        <w:rFonts w:ascii="Wingdings" w:hAnsi="Wingdings" w:hint="default"/>
      </w:rPr>
    </w:lvl>
  </w:abstractNum>
  <w:abstractNum w:abstractNumId="25" w15:restartNumberingAfterBreak="0">
    <w:nsid w:val="516D7DCC"/>
    <w:multiLevelType w:val="hybridMultilevel"/>
    <w:tmpl w:val="170EB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524231"/>
    <w:multiLevelType w:val="multilevel"/>
    <w:tmpl w:val="1B0A8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FB1219"/>
    <w:multiLevelType w:val="hybridMultilevel"/>
    <w:tmpl w:val="10782EE2"/>
    <w:lvl w:ilvl="0" w:tplc="0AFA9664">
      <w:start w:val="2"/>
      <w:numFmt w:val="upperLetter"/>
      <w:lvlText w:val="%1."/>
      <w:lvlJc w:val="left"/>
      <w:pPr>
        <w:ind w:left="252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7552CF6"/>
    <w:multiLevelType w:val="hybridMultilevel"/>
    <w:tmpl w:val="0AA01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2B4412"/>
    <w:multiLevelType w:val="hybridMultilevel"/>
    <w:tmpl w:val="69FA22FE"/>
    <w:lvl w:ilvl="0" w:tplc="0AFA9664">
      <w:start w:val="2"/>
      <w:numFmt w:val="upperLetter"/>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5DA12EB1"/>
    <w:multiLevelType w:val="hybridMultilevel"/>
    <w:tmpl w:val="0D283C14"/>
    <w:lvl w:ilvl="0" w:tplc="4976A532">
      <w:start w:val="1"/>
      <w:numFmt w:val="decimal"/>
      <w:lvlText w:val="%1."/>
      <w:lvlJc w:val="left"/>
      <w:pPr>
        <w:ind w:left="571" w:hanging="360"/>
      </w:pPr>
      <w:rPr>
        <w:rFonts w:ascii="Arial" w:eastAsia="Arial" w:hAnsi="Arial" w:cs="Arial" w:hint="default"/>
        <w:b/>
        <w:bCs/>
        <w:i w:val="0"/>
        <w:iCs w:val="0"/>
        <w:spacing w:val="0"/>
        <w:w w:val="100"/>
        <w:sz w:val="24"/>
        <w:szCs w:val="24"/>
        <w:lang w:val="en-US" w:eastAsia="en-US" w:bidi="ar-SA"/>
      </w:rPr>
    </w:lvl>
    <w:lvl w:ilvl="1" w:tplc="EBE43346">
      <w:start w:val="1"/>
      <w:numFmt w:val="lowerLetter"/>
      <w:lvlText w:val="%2."/>
      <w:lvlJc w:val="left"/>
      <w:pPr>
        <w:ind w:left="1003" w:hanging="432"/>
      </w:pPr>
      <w:rPr>
        <w:rFonts w:ascii="Arial" w:eastAsia="Arial" w:hAnsi="Arial" w:cs="Arial" w:hint="default"/>
        <w:b w:val="0"/>
        <w:bCs w:val="0"/>
        <w:i w:val="0"/>
        <w:iCs w:val="0"/>
        <w:spacing w:val="0"/>
        <w:w w:val="100"/>
        <w:sz w:val="24"/>
        <w:szCs w:val="24"/>
        <w:lang w:val="en-US" w:eastAsia="en-US" w:bidi="ar-SA"/>
      </w:rPr>
    </w:lvl>
    <w:lvl w:ilvl="2" w:tplc="7F382E74">
      <w:numFmt w:val="bullet"/>
      <w:lvlText w:val="•"/>
      <w:lvlJc w:val="left"/>
      <w:pPr>
        <w:ind w:left="1955" w:hanging="432"/>
      </w:pPr>
      <w:rPr>
        <w:rFonts w:hint="default"/>
        <w:lang w:val="en-US" w:eastAsia="en-US" w:bidi="ar-SA"/>
      </w:rPr>
    </w:lvl>
    <w:lvl w:ilvl="3" w:tplc="7DCA3C66">
      <w:numFmt w:val="bullet"/>
      <w:lvlText w:val="•"/>
      <w:lvlJc w:val="left"/>
      <w:pPr>
        <w:ind w:left="2911" w:hanging="432"/>
      </w:pPr>
      <w:rPr>
        <w:rFonts w:hint="default"/>
        <w:lang w:val="en-US" w:eastAsia="en-US" w:bidi="ar-SA"/>
      </w:rPr>
    </w:lvl>
    <w:lvl w:ilvl="4" w:tplc="6FCC6ADC">
      <w:numFmt w:val="bullet"/>
      <w:lvlText w:val="•"/>
      <w:lvlJc w:val="left"/>
      <w:pPr>
        <w:ind w:left="3866" w:hanging="432"/>
      </w:pPr>
      <w:rPr>
        <w:rFonts w:hint="default"/>
        <w:lang w:val="en-US" w:eastAsia="en-US" w:bidi="ar-SA"/>
      </w:rPr>
    </w:lvl>
    <w:lvl w:ilvl="5" w:tplc="F54CF37C">
      <w:numFmt w:val="bullet"/>
      <w:lvlText w:val="•"/>
      <w:lvlJc w:val="left"/>
      <w:pPr>
        <w:ind w:left="4822" w:hanging="432"/>
      </w:pPr>
      <w:rPr>
        <w:rFonts w:hint="default"/>
        <w:lang w:val="en-US" w:eastAsia="en-US" w:bidi="ar-SA"/>
      </w:rPr>
    </w:lvl>
    <w:lvl w:ilvl="6" w:tplc="5C34AD36">
      <w:numFmt w:val="bullet"/>
      <w:lvlText w:val="•"/>
      <w:lvlJc w:val="left"/>
      <w:pPr>
        <w:ind w:left="5777" w:hanging="432"/>
      </w:pPr>
      <w:rPr>
        <w:rFonts w:hint="default"/>
        <w:lang w:val="en-US" w:eastAsia="en-US" w:bidi="ar-SA"/>
      </w:rPr>
    </w:lvl>
    <w:lvl w:ilvl="7" w:tplc="7046C578">
      <w:numFmt w:val="bullet"/>
      <w:lvlText w:val="•"/>
      <w:lvlJc w:val="left"/>
      <w:pPr>
        <w:ind w:left="6733" w:hanging="432"/>
      </w:pPr>
      <w:rPr>
        <w:rFonts w:hint="default"/>
        <w:lang w:val="en-US" w:eastAsia="en-US" w:bidi="ar-SA"/>
      </w:rPr>
    </w:lvl>
    <w:lvl w:ilvl="8" w:tplc="FF32EAE6">
      <w:numFmt w:val="bullet"/>
      <w:lvlText w:val="•"/>
      <w:lvlJc w:val="left"/>
      <w:pPr>
        <w:ind w:left="7688" w:hanging="432"/>
      </w:pPr>
      <w:rPr>
        <w:rFonts w:hint="default"/>
        <w:lang w:val="en-US" w:eastAsia="en-US" w:bidi="ar-SA"/>
      </w:rPr>
    </w:lvl>
  </w:abstractNum>
  <w:abstractNum w:abstractNumId="31" w15:restartNumberingAfterBreak="0">
    <w:nsid w:val="5FDA7B2B"/>
    <w:multiLevelType w:val="singleLevel"/>
    <w:tmpl w:val="F272B20E"/>
    <w:lvl w:ilvl="0">
      <w:start w:val="3"/>
      <w:numFmt w:val="upperLetter"/>
      <w:lvlText w:val="%1."/>
      <w:lvlJc w:val="left"/>
      <w:pPr>
        <w:tabs>
          <w:tab w:val="num" w:pos="1440"/>
        </w:tabs>
        <w:ind w:left="1440" w:hanging="720"/>
      </w:pPr>
      <w:rPr>
        <w:rFonts w:hint="default"/>
      </w:rPr>
    </w:lvl>
  </w:abstractNum>
  <w:abstractNum w:abstractNumId="32" w15:restartNumberingAfterBreak="0">
    <w:nsid w:val="62286FE2"/>
    <w:multiLevelType w:val="hybridMultilevel"/>
    <w:tmpl w:val="14E014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6BD3C77"/>
    <w:multiLevelType w:val="hybridMultilevel"/>
    <w:tmpl w:val="0AFA9162"/>
    <w:lvl w:ilvl="0" w:tplc="DCC4F6A4">
      <w:start w:val="1"/>
      <w:numFmt w:val="decimal"/>
      <w:lvlText w:val="%1."/>
      <w:lvlJc w:val="left"/>
      <w:pPr>
        <w:ind w:left="540" w:hanging="360"/>
      </w:pPr>
      <w:rPr>
        <w:rFonts w:hint="default"/>
        <w:b/>
        <w:bCs w:val="0"/>
        <w:spacing w:val="0"/>
        <w:w w:val="100"/>
        <w:lang w:val="en-US" w:eastAsia="en-US" w:bidi="ar-SA"/>
      </w:rPr>
    </w:lvl>
    <w:lvl w:ilvl="1" w:tplc="1032AD2E">
      <w:start w:val="1"/>
      <w:numFmt w:val="lowerLetter"/>
      <w:lvlText w:val="%2."/>
      <w:lvlJc w:val="left"/>
      <w:pPr>
        <w:ind w:left="1003" w:hanging="432"/>
      </w:pPr>
      <w:rPr>
        <w:rFonts w:ascii="Arial" w:eastAsia="Arial" w:hAnsi="Arial" w:cs="Arial" w:hint="default"/>
        <w:b w:val="0"/>
        <w:bCs w:val="0"/>
        <w:i w:val="0"/>
        <w:iCs w:val="0"/>
        <w:spacing w:val="0"/>
        <w:w w:val="100"/>
        <w:sz w:val="24"/>
        <w:szCs w:val="24"/>
        <w:lang w:val="en-US" w:eastAsia="en-US" w:bidi="ar-SA"/>
      </w:rPr>
    </w:lvl>
    <w:lvl w:ilvl="2" w:tplc="64CE8846">
      <w:start w:val="1"/>
      <w:numFmt w:val="decimal"/>
      <w:lvlText w:val="(%3)"/>
      <w:lvlJc w:val="left"/>
      <w:pPr>
        <w:ind w:left="1576" w:hanging="576"/>
      </w:pPr>
      <w:rPr>
        <w:rFonts w:ascii="Arial" w:eastAsia="Arial" w:hAnsi="Arial" w:cs="Arial" w:hint="default"/>
        <w:b w:val="0"/>
        <w:bCs w:val="0"/>
        <w:i w:val="0"/>
        <w:iCs w:val="0"/>
        <w:spacing w:val="-1"/>
        <w:w w:val="100"/>
        <w:sz w:val="24"/>
        <w:szCs w:val="24"/>
        <w:lang w:val="en-US" w:eastAsia="en-US" w:bidi="ar-SA"/>
      </w:rPr>
    </w:lvl>
    <w:lvl w:ilvl="3" w:tplc="8224455C">
      <w:start w:val="1"/>
      <w:numFmt w:val="lowerLetter"/>
      <w:lvlText w:val="(%4)"/>
      <w:lvlJc w:val="left"/>
      <w:pPr>
        <w:ind w:left="2152" w:hanging="576"/>
      </w:pPr>
      <w:rPr>
        <w:rFonts w:ascii="Arial" w:eastAsia="Arial" w:hAnsi="Arial" w:cs="Arial" w:hint="default"/>
        <w:b w:val="0"/>
        <w:bCs w:val="0"/>
        <w:i w:val="0"/>
        <w:iCs w:val="0"/>
        <w:spacing w:val="-1"/>
        <w:w w:val="100"/>
        <w:sz w:val="24"/>
        <w:szCs w:val="24"/>
        <w:lang w:val="en-US" w:eastAsia="en-US" w:bidi="ar-SA"/>
      </w:rPr>
    </w:lvl>
    <w:lvl w:ilvl="4" w:tplc="66320E82">
      <w:numFmt w:val="bullet"/>
      <w:lvlText w:val="•"/>
      <w:lvlJc w:val="left"/>
      <w:pPr>
        <w:ind w:left="3222" w:hanging="576"/>
      </w:pPr>
      <w:rPr>
        <w:rFonts w:hint="default"/>
        <w:lang w:val="en-US" w:eastAsia="en-US" w:bidi="ar-SA"/>
      </w:rPr>
    </w:lvl>
    <w:lvl w:ilvl="5" w:tplc="F7E474B2">
      <w:numFmt w:val="bullet"/>
      <w:lvlText w:val="•"/>
      <w:lvlJc w:val="left"/>
      <w:pPr>
        <w:ind w:left="4285" w:hanging="576"/>
      </w:pPr>
      <w:rPr>
        <w:rFonts w:hint="default"/>
        <w:lang w:val="en-US" w:eastAsia="en-US" w:bidi="ar-SA"/>
      </w:rPr>
    </w:lvl>
    <w:lvl w:ilvl="6" w:tplc="33324CE0">
      <w:numFmt w:val="bullet"/>
      <w:lvlText w:val="•"/>
      <w:lvlJc w:val="left"/>
      <w:pPr>
        <w:ind w:left="5348" w:hanging="576"/>
      </w:pPr>
      <w:rPr>
        <w:rFonts w:hint="default"/>
        <w:lang w:val="en-US" w:eastAsia="en-US" w:bidi="ar-SA"/>
      </w:rPr>
    </w:lvl>
    <w:lvl w:ilvl="7" w:tplc="AEC0B082">
      <w:numFmt w:val="bullet"/>
      <w:lvlText w:val="•"/>
      <w:lvlJc w:val="left"/>
      <w:pPr>
        <w:ind w:left="6411" w:hanging="576"/>
      </w:pPr>
      <w:rPr>
        <w:rFonts w:hint="default"/>
        <w:lang w:val="en-US" w:eastAsia="en-US" w:bidi="ar-SA"/>
      </w:rPr>
    </w:lvl>
    <w:lvl w:ilvl="8" w:tplc="F1C6FC56">
      <w:numFmt w:val="bullet"/>
      <w:lvlText w:val="•"/>
      <w:lvlJc w:val="left"/>
      <w:pPr>
        <w:ind w:left="7474" w:hanging="576"/>
      </w:pPr>
      <w:rPr>
        <w:rFonts w:hint="default"/>
        <w:lang w:val="en-US" w:eastAsia="en-US" w:bidi="ar-SA"/>
      </w:rPr>
    </w:lvl>
  </w:abstractNum>
  <w:abstractNum w:abstractNumId="34" w15:restartNumberingAfterBreak="0">
    <w:nsid w:val="68682A0F"/>
    <w:multiLevelType w:val="hybridMultilevel"/>
    <w:tmpl w:val="5F4A2FB6"/>
    <w:lvl w:ilvl="0" w:tplc="4C54934C">
      <w:start w:val="1"/>
      <w:numFmt w:val="bullet"/>
      <w:lvlText w:val="-"/>
      <w:lvlJc w:val="left"/>
      <w:pPr>
        <w:ind w:left="2160" w:hanging="360"/>
      </w:pPr>
      <w:rPr>
        <w:rFonts w:ascii="Arial" w:eastAsia="Times New Roman" w:hAnsi="Arial" w:cs="Arial" w:hint="default"/>
        <w:u w:val="none"/>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710A6496"/>
    <w:multiLevelType w:val="hybridMultilevel"/>
    <w:tmpl w:val="1AEE917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6" w15:restartNumberingAfterBreak="0">
    <w:nsid w:val="795502B9"/>
    <w:multiLevelType w:val="singleLevel"/>
    <w:tmpl w:val="4816C31C"/>
    <w:lvl w:ilvl="0">
      <w:start w:val="18"/>
      <w:numFmt w:val="upperRoman"/>
      <w:lvlText w:val="%1."/>
      <w:lvlJc w:val="left"/>
      <w:pPr>
        <w:tabs>
          <w:tab w:val="num" w:pos="780"/>
        </w:tabs>
        <w:ind w:left="780" w:hanging="780"/>
      </w:pPr>
      <w:rPr>
        <w:rFonts w:hint="default"/>
      </w:rPr>
    </w:lvl>
  </w:abstractNum>
  <w:num w:numId="1" w16cid:durableId="1217856908">
    <w:abstractNumId w:val="15"/>
  </w:num>
  <w:num w:numId="2" w16cid:durableId="1911572797">
    <w:abstractNumId w:val="11"/>
  </w:num>
  <w:num w:numId="3" w16cid:durableId="1860855481">
    <w:abstractNumId w:val="36"/>
  </w:num>
  <w:num w:numId="4" w16cid:durableId="429471896">
    <w:abstractNumId w:val="31"/>
  </w:num>
  <w:num w:numId="5" w16cid:durableId="1765375190">
    <w:abstractNumId w:val="17"/>
  </w:num>
  <w:num w:numId="6" w16cid:durableId="2012029580">
    <w:abstractNumId w:val="29"/>
  </w:num>
  <w:num w:numId="7" w16cid:durableId="2083138172">
    <w:abstractNumId w:val="27"/>
  </w:num>
  <w:num w:numId="8" w16cid:durableId="499194164">
    <w:abstractNumId w:val="1"/>
  </w:num>
  <w:num w:numId="9" w16cid:durableId="225648938">
    <w:abstractNumId w:val="24"/>
  </w:num>
  <w:num w:numId="10" w16cid:durableId="44453062">
    <w:abstractNumId w:val="34"/>
  </w:num>
  <w:num w:numId="11" w16cid:durableId="413286290">
    <w:abstractNumId w:val="19"/>
  </w:num>
  <w:num w:numId="12" w16cid:durableId="2053723085">
    <w:abstractNumId w:val="3"/>
  </w:num>
  <w:num w:numId="13" w16cid:durableId="686634077">
    <w:abstractNumId w:val="4"/>
  </w:num>
  <w:num w:numId="14" w16cid:durableId="143131327">
    <w:abstractNumId w:val="13"/>
  </w:num>
  <w:num w:numId="15" w16cid:durableId="2051875189">
    <w:abstractNumId w:val="10"/>
  </w:num>
  <w:num w:numId="16" w16cid:durableId="1340736483">
    <w:abstractNumId w:val="14"/>
  </w:num>
  <w:num w:numId="17" w16cid:durableId="1229075064">
    <w:abstractNumId w:val="22"/>
  </w:num>
  <w:num w:numId="18" w16cid:durableId="1372730465">
    <w:abstractNumId w:val="33"/>
  </w:num>
  <w:num w:numId="19" w16cid:durableId="827745646">
    <w:abstractNumId w:val="9"/>
  </w:num>
  <w:num w:numId="20" w16cid:durableId="2127120517">
    <w:abstractNumId w:val="0"/>
  </w:num>
  <w:num w:numId="21" w16cid:durableId="892808914">
    <w:abstractNumId w:val="8"/>
  </w:num>
  <w:num w:numId="22" w16cid:durableId="1043021177">
    <w:abstractNumId w:val="30"/>
  </w:num>
  <w:num w:numId="23" w16cid:durableId="2049454030">
    <w:abstractNumId w:val="21"/>
  </w:num>
  <w:num w:numId="24" w16cid:durableId="1475021949">
    <w:abstractNumId w:val="12"/>
  </w:num>
  <w:num w:numId="25" w16cid:durableId="358242454">
    <w:abstractNumId w:val="25"/>
  </w:num>
  <w:num w:numId="26" w16cid:durableId="165486647">
    <w:abstractNumId w:val="23"/>
  </w:num>
  <w:num w:numId="27" w16cid:durableId="1496343156">
    <w:abstractNumId w:val="16"/>
  </w:num>
  <w:num w:numId="28" w16cid:durableId="2068338730">
    <w:abstractNumId w:val="28"/>
  </w:num>
  <w:num w:numId="29" w16cid:durableId="1740521564">
    <w:abstractNumId w:val="5"/>
  </w:num>
  <w:num w:numId="30" w16cid:durableId="309599387">
    <w:abstractNumId w:val="35"/>
  </w:num>
  <w:num w:numId="31" w16cid:durableId="1560094792">
    <w:abstractNumId w:val="32"/>
  </w:num>
  <w:num w:numId="32" w16cid:durableId="60561498">
    <w:abstractNumId w:val="2"/>
  </w:num>
  <w:num w:numId="33" w16cid:durableId="2004359571">
    <w:abstractNumId w:val="18"/>
  </w:num>
  <w:num w:numId="34" w16cid:durableId="1370253070">
    <w:abstractNumId w:val="6"/>
  </w:num>
  <w:num w:numId="35" w16cid:durableId="441191859">
    <w:abstractNumId w:val="7"/>
  </w:num>
  <w:num w:numId="36" w16cid:durableId="1600021710">
    <w:abstractNumId w:val="20"/>
  </w:num>
  <w:num w:numId="37" w16cid:durableId="202686146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5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5F1"/>
    <w:rsid w:val="00015B6A"/>
    <w:rsid w:val="00020E28"/>
    <w:rsid w:val="0007464E"/>
    <w:rsid w:val="0007698C"/>
    <w:rsid w:val="00083B9A"/>
    <w:rsid w:val="00085E6A"/>
    <w:rsid w:val="000A18C4"/>
    <w:rsid w:val="000A5EA8"/>
    <w:rsid w:val="000B3FFD"/>
    <w:rsid w:val="000D0E83"/>
    <w:rsid w:val="000D7F30"/>
    <w:rsid w:val="000F186C"/>
    <w:rsid w:val="001007A2"/>
    <w:rsid w:val="00104016"/>
    <w:rsid w:val="00117ECF"/>
    <w:rsid w:val="00122B47"/>
    <w:rsid w:val="001231E5"/>
    <w:rsid w:val="001333BF"/>
    <w:rsid w:val="00136488"/>
    <w:rsid w:val="00140BF7"/>
    <w:rsid w:val="00154DEF"/>
    <w:rsid w:val="0018270B"/>
    <w:rsid w:val="001B7FA9"/>
    <w:rsid w:val="001E3021"/>
    <w:rsid w:val="001E59FD"/>
    <w:rsid w:val="00203746"/>
    <w:rsid w:val="002078A2"/>
    <w:rsid w:val="002136B6"/>
    <w:rsid w:val="00226870"/>
    <w:rsid w:val="00233F30"/>
    <w:rsid w:val="00261A96"/>
    <w:rsid w:val="002759F5"/>
    <w:rsid w:val="00284BCD"/>
    <w:rsid w:val="002C5D60"/>
    <w:rsid w:val="002E3BA0"/>
    <w:rsid w:val="00313947"/>
    <w:rsid w:val="00343FF7"/>
    <w:rsid w:val="0035277C"/>
    <w:rsid w:val="00367A1D"/>
    <w:rsid w:val="0038178B"/>
    <w:rsid w:val="003A3C2E"/>
    <w:rsid w:val="003C47DD"/>
    <w:rsid w:val="003D26D8"/>
    <w:rsid w:val="003F00BA"/>
    <w:rsid w:val="00433203"/>
    <w:rsid w:val="00447893"/>
    <w:rsid w:val="00490E99"/>
    <w:rsid w:val="0049403A"/>
    <w:rsid w:val="004C5F40"/>
    <w:rsid w:val="004D2EAE"/>
    <w:rsid w:val="004D72E9"/>
    <w:rsid w:val="004E544D"/>
    <w:rsid w:val="005211BF"/>
    <w:rsid w:val="005343DB"/>
    <w:rsid w:val="00535310"/>
    <w:rsid w:val="00552B00"/>
    <w:rsid w:val="00557A74"/>
    <w:rsid w:val="005633D8"/>
    <w:rsid w:val="005B30D9"/>
    <w:rsid w:val="005C05A5"/>
    <w:rsid w:val="005E6741"/>
    <w:rsid w:val="005F0DE8"/>
    <w:rsid w:val="005F0DEC"/>
    <w:rsid w:val="00601552"/>
    <w:rsid w:val="00636AE0"/>
    <w:rsid w:val="00683162"/>
    <w:rsid w:val="006A25B4"/>
    <w:rsid w:val="006B2E14"/>
    <w:rsid w:val="006C3656"/>
    <w:rsid w:val="006C3D5A"/>
    <w:rsid w:val="006D5DAB"/>
    <w:rsid w:val="00703EDC"/>
    <w:rsid w:val="00715C6E"/>
    <w:rsid w:val="00734F18"/>
    <w:rsid w:val="00742647"/>
    <w:rsid w:val="00775AC4"/>
    <w:rsid w:val="007909DA"/>
    <w:rsid w:val="007A372B"/>
    <w:rsid w:val="007B0FDA"/>
    <w:rsid w:val="007D381A"/>
    <w:rsid w:val="007D50CE"/>
    <w:rsid w:val="007E35F1"/>
    <w:rsid w:val="008039C0"/>
    <w:rsid w:val="00811EBA"/>
    <w:rsid w:val="008145DB"/>
    <w:rsid w:val="00854910"/>
    <w:rsid w:val="008552A2"/>
    <w:rsid w:val="00861DB9"/>
    <w:rsid w:val="00865DEE"/>
    <w:rsid w:val="00880EF9"/>
    <w:rsid w:val="00884859"/>
    <w:rsid w:val="008C28F0"/>
    <w:rsid w:val="008C55AE"/>
    <w:rsid w:val="008D2169"/>
    <w:rsid w:val="008D41B6"/>
    <w:rsid w:val="008E5317"/>
    <w:rsid w:val="008E6B35"/>
    <w:rsid w:val="008E71F0"/>
    <w:rsid w:val="008E742F"/>
    <w:rsid w:val="008F08C6"/>
    <w:rsid w:val="008F14E2"/>
    <w:rsid w:val="009169AE"/>
    <w:rsid w:val="00917244"/>
    <w:rsid w:val="00924D88"/>
    <w:rsid w:val="00935EA0"/>
    <w:rsid w:val="009533B1"/>
    <w:rsid w:val="00962ECB"/>
    <w:rsid w:val="0098570E"/>
    <w:rsid w:val="00990CB2"/>
    <w:rsid w:val="009A3290"/>
    <w:rsid w:val="009B17B9"/>
    <w:rsid w:val="009D4EBD"/>
    <w:rsid w:val="00A539B2"/>
    <w:rsid w:val="00A6553A"/>
    <w:rsid w:val="00A73D2A"/>
    <w:rsid w:val="00AA739D"/>
    <w:rsid w:val="00AE4A03"/>
    <w:rsid w:val="00AF57C0"/>
    <w:rsid w:val="00B00500"/>
    <w:rsid w:val="00B01F5D"/>
    <w:rsid w:val="00B11E55"/>
    <w:rsid w:val="00B22A3E"/>
    <w:rsid w:val="00B30CF9"/>
    <w:rsid w:val="00B329E5"/>
    <w:rsid w:val="00B3611B"/>
    <w:rsid w:val="00B40B0D"/>
    <w:rsid w:val="00B42B18"/>
    <w:rsid w:val="00B43587"/>
    <w:rsid w:val="00B45DDB"/>
    <w:rsid w:val="00B614D9"/>
    <w:rsid w:val="00B74B2B"/>
    <w:rsid w:val="00B8566B"/>
    <w:rsid w:val="00B868F5"/>
    <w:rsid w:val="00BA3A97"/>
    <w:rsid w:val="00BD5263"/>
    <w:rsid w:val="00BE061B"/>
    <w:rsid w:val="00BE6210"/>
    <w:rsid w:val="00C05DDA"/>
    <w:rsid w:val="00C068C5"/>
    <w:rsid w:val="00C22135"/>
    <w:rsid w:val="00C24A0E"/>
    <w:rsid w:val="00C40AD9"/>
    <w:rsid w:val="00C44B99"/>
    <w:rsid w:val="00C66618"/>
    <w:rsid w:val="00C75318"/>
    <w:rsid w:val="00C83B42"/>
    <w:rsid w:val="00CA55A1"/>
    <w:rsid w:val="00CF67F2"/>
    <w:rsid w:val="00D1752F"/>
    <w:rsid w:val="00D2480A"/>
    <w:rsid w:val="00D27D5B"/>
    <w:rsid w:val="00D32C85"/>
    <w:rsid w:val="00D367B9"/>
    <w:rsid w:val="00D44872"/>
    <w:rsid w:val="00D47173"/>
    <w:rsid w:val="00D47B65"/>
    <w:rsid w:val="00D7007A"/>
    <w:rsid w:val="00D81302"/>
    <w:rsid w:val="00DA1CD9"/>
    <w:rsid w:val="00DA69AA"/>
    <w:rsid w:val="00DB6B60"/>
    <w:rsid w:val="00DB7321"/>
    <w:rsid w:val="00DC2EA9"/>
    <w:rsid w:val="00DE1231"/>
    <w:rsid w:val="00DF2BA0"/>
    <w:rsid w:val="00E07474"/>
    <w:rsid w:val="00E2335C"/>
    <w:rsid w:val="00E27D03"/>
    <w:rsid w:val="00E31938"/>
    <w:rsid w:val="00E40937"/>
    <w:rsid w:val="00E4295F"/>
    <w:rsid w:val="00E901C3"/>
    <w:rsid w:val="00EA5861"/>
    <w:rsid w:val="00ED3370"/>
    <w:rsid w:val="00ED7628"/>
    <w:rsid w:val="00EE3E55"/>
    <w:rsid w:val="00F13DCA"/>
    <w:rsid w:val="00F14196"/>
    <w:rsid w:val="00F2043A"/>
    <w:rsid w:val="00F3190A"/>
    <w:rsid w:val="00F45DE5"/>
    <w:rsid w:val="00F72E4E"/>
    <w:rsid w:val="00F86936"/>
    <w:rsid w:val="00F9183B"/>
    <w:rsid w:val="00FA0775"/>
    <w:rsid w:val="00FA1873"/>
    <w:rsid w:val="00FA701F"/>
    <w:rsid w:val="00FC2A94"/>
    <w:rsid w:val="00FC512E"/>
    <w:rsid w:val="00FD21FE"/>
    <w:rsid w:val="00FE6325"/>
    <w:rsid w:val="00FE7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contacts" w:name="Sn"/>
  <w:smartTagType w:namespaceuri="urn:schemas-microsoft-com:office:smarttags" w:name="State"/>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place"/>
  <w:shapeDefaults>
    <o:shapedefaults v:ext="edit" spidmax="2050"/>
    <o:shapelayout v:ext="edit">
      <o:idmap v:ext="edit" data="2"/>
    </o:shapelayout>
  </w:shapeDefaults>
  <w:decimalSymbol w:val="."/>
  <w:listSeparator w:val=","/>
  <w14:docId w14:val="4C236D29"/>
  <w15:chartTrackingRefBased/>
  <w15:docId w15:val="{7122B4FE-43AB-4CCD-8B25-804BAF2B1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Body Text" w:uiPriority="1" w:qFormat="1"/>
    <w:lsdException w:name="Subtitle" w:qFormat="1"/>
    <w:lsdException w:name="Strong" w:uiPriority="22"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rFonts w:ascii="Courier" w:hAnsi="Courier"/>
      <w:snapToGrid w:val="0"/>
      <w:sz w:val="24"/>
    </w:rPr>
  </w:style>
  <w:style w:type="paragraph" w:styleId="Heading1">
    <w:name w:val="heading 1"/>
    <w:basedOn w:val="Normal"/>
    <w:next w:val="Normal"/>
    <w:link w:val="Heading1Char"/>
    <w:uiPriority w:val="9"/>
    <w:qFormat/>
    <w:pPr>
      <w:keepNext/>
      <w:ind w:left="3960" w:hanging="3960"/>
      <w:outlineLvl w:val="0"/>
    </w:pPr>
    <w:rPr>
      <w:rFonts w:ascii="Arial" w:hAnsi="Arial"/>
      <w:sz w:val="40"/>
    </w:rPr>
  </w:style>
  <w:style w:type="paragraph" w:styleId="Heading2">
    <w:name w:val="heading 2"/>
    <w:basedOn w:val="Normal"/>
    <w:next w:val="Normal"/>
    <w:qFormat/>
    <w:pPr>
      <w:keepNext/>
      <w:outlineLvl w:val="1"/>
    </w:pPr>
    <w:rPr>
      <w:rFonts w:ascii="Arial" w:hAnsi="Arial"/>
      <w:sz w:val="40"/>
    </w:rPr>
  </w:style>
  <w:style w:type="paragraph" w:styleId="Heading3">
    <w:name w:val="heading 3"/>
    <w:basedOn w:val="Normal"/>
    <w:next w:val="Normal"/>
    <w:qFormat/>
    <w:pPr>
      <w:keepNext/>
      <w:spacing w:line="40" w:lineRule="atLeast"/>
      <w:outlineLvl w:val="2"/>
    </w:pPr>
    <w:rPr>
      <w:rFonts w:ascii="Times New Roman" w:hAnsi="Times New Roman"/>
      <w:b/>
    </w:rPr>
  </w:style>
  <w:style w:type="paragraph" w:styleId="Heading4">
    <w:name w:val="heading 4"/>
    <w:basedOn w:val="Normal"/>
    <w:next w:val="Normal"/>
    <w:qFormat/>
    <w:pPr>
      <w:keepNext/>
      <w:spacing w:line="40" w:lineRule="atLeast"/>
      <w:ind w:left="2340"/>
      <w:outlineLvl w:val="3"/>
    </w:pPr>
    <w:rPr>
      <w:rFonts w:ascii="Times New Roman" w:hAnsi="Times New Roman"/>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semiHidden/>
  </w:style>
  <w:style w:type="character" w:styleId="EndnoteReference">
    <w:name w:val="endnote reference"/>
    <w:semiHidden/>
    <w:rPr>
      <w:vertAlign w:val="superscript"/>
    </w:rPr>
  </w:style>
  <w:style w:type="paragraph" w:styleId="FootnoteText">
    <w:name w:val="footnote text"/>
    <w:basedOn w:val="Normal"/>
    <w:semiHidden/>
  </w:style>
  <w:style w:type="character" w:styleId="FootnoteReference">
    <w:name w:val="footnote reference"/>
    <w:semiHidden/>
    <w:rPr>
      <w:vertAlign w:val="superscript"/>
    </w:rPr>
  </w:style>
  <w:style w:type="paragraph" w:styleId="TOC1">
    <w:name w:val="toc 1"/>
    <w:basedOn w:val="Normal"/>
    <w:next w:val="Normal"/>
    <w:autoRedefine/>
    <w:semiHidden/>
    <w:pPr>
      <w:tabs>
        <w:tab w:val="right" w:leader="dot" w:pos="9360"/>
      </w:tabs>
      <w:suppressAutoHyphens/>
      <w:spacing w:before="480"/>
      <w:ind w:left="720" w:right="720" w:hanging="720"/>
    </w:pPr>
  </w:style>
  <w:style w:type="paragraph" w:styleId="TOC2">
    <w:name w:val="toc 2"/>
    <w:basedOn w:val="Normal"/>
    <w:next w:val="Normal"/>
    <w:autoRedefine/>
    <w:semiHidden/>
    <w:pPr>
      <w:tabs>
        <w:tab w:val="right" w:leader="dot" w:pos="9360"/>
      </w:tabs>
      <w:suppressAutoHyphens/>
      <w:ind w:left="1440" w:right="720" w:hanging="720"/>
    </w:pPr>
  </w:style>
  <w:style w:type="paragraph" w:styleId="TOC3">
    <w:name w:val="toc 3"/>
    <w:basedOn w:val="Normal"/>
    <w:next w:val="Normal"/>
    <w:autoRedefine/>
    <w:semiHidden/>
    <w:pPr>
      <w:tabs>
        <w:tab w:val="right" w:leader="dot" w:pos="9360"/>
      </w:tabs>
      <w:suppressAutoHyphens/>
      <w:ind w:left="2160" w:right="720" w:hanging="720"/>
    </w:pPr>
  </w:style>
  <w:style w:type="paragraph" w:styleId="TOC4">
    <w:name w:val="toc 4"/>
    <w:basedOn w:val="Normal"/>
    <w:next w:val="Normal"/>
    <w:autoRedefine/>
    <w:semiHidden/>
    <w:pPr>
      <w:tabs>
        <w:tab w:val="right" w:leader="dot" w:pos="9360"/>
      </w:tabs>
      <w:suppressAutoHyphens/>
      <w:ind w:left="2880" w:right="720" w:hanging="720"/>
    </w:pPr>
  </w:style>
  <w:style w:type="paragraph" w:styleId="TOC5">
    <w:name w:val="toc 5"/>
    <w:basedOn w:val="Normal"/>
    <w:next w:val="Normal"/>
    <w:autoRedefine/>
    <w:semiHidden/>
    <w:pPr>
      <w:tabs>
        <w:tab w:val="right" w:leader="dot" w:pos="9360"/>
      </w:tabs>
      <w:suppressAutoHyphens/>
      <w:ind w:left="3600" w:right="720" w:hanging="720"/>
    </w:pPr>
  </w:style>
  <w:style w:type="paragraph" w:styleId="TOC6">
    <w:name w:val="toc 6"/>
    <w:basedOn w:val="Normal"/>
    <w:next w:val="Normal"/>
    <w:autoRedefine/>
    <w:semiHidden/>
    <w:pPr>
      <w:tabs>
        <w:tab w:val="right" w:pos="9360"/>
      </w:tabs>
      <w:suppressAutoHyphens/>
      <w:ind w:left="720" w:hanging="720"/>
    </w:pPr>
  </w:style>
  <w:style w:type="paragraph" w:styleId="TOC7">
    <w:name w:val="toc 7"/>
    <w:basedOn w:val="Normal"/>
    <w:next w:val="Normal"/>
    <w:autoRedefine/>
    <w:semiHidden/>
    <w:pPr>
      <w:suppressAutoHyphens/>
      <w:ind w:left="720" w:hanging="720"/>
    </w:pPr>
  </w:style>
  <w:style w:type="paragraph" w:styleId="TOC8">
    <w:name w:val="toc 8"/>
    <w:basedOn w:val="Normal"/>
    <w:next w:val="Normal"/>
    <w:autoRedefine/>
    <w:semiHidden/>
    <w:pPr>
      <w:tabs>
        <w:tab w:val="right" w:pos="9360"/>
      </w:tabs>
      <w:suppressAutoHyphens/>
      <w:ind w:left="720" w:hanging="720"/>
    </w:pPr>
  </w:style>
  <w:style w:type="paragraph" w:styleId="TOC9">
    <w:name w:val="toc 9"/>
    <w:basedOn w:val="Normal"/>
    <w:next w:val="Normal"/>
    <w:autoRedefine/>
    <w:semiHidden/>
    <w:pPr>
      <w:tabs>
        <w:tab w:val="right" w:leader="dot" w:pos="9360"/>
      </w:tabs>
      <w:suppressAutoHyphens/>
      <w:ind w:left="720" w:hanging="720"/>
    </w:pPr>
  </w:style>
  <w:style w:type="paragraph" w:styleId="Index1">
    <w:name w:val="index 1"/>
    <w:basedOn w:val="Normal"/>
    <w:next w:val="Normal"/>
    <w:autoRedefine/>
    <w:semiHidden/>
    <w:pPr>
      <w:tabs>
        <w:tab w:val="right" w:leader="dot" w:pos="9360"/>
      </w:tabs>
      <w:suppressAutoHyphens/>
      <w:ind w:left="1440" w:right="720" w:hanging="1440"/>
    </w:pPr>
  </w:style>
  <w:style w:type="paragraph" w:styleId="Index2">
    <w:name w:val="index 2"/>
    <w:basedOn w:val="Normal"/>
    <w:next w:val="Normal"/>
    <w:autoRedefine/>
    <w:semiHidden/>
    <w:pPr>
      <w:tabs>
        <w:tab w:val="right" w:leader="dot" w:pos="9360"/>
      </w:tabs>
      <w:suppressAutoHyphens/>
      <w:ind w:left="1440" w:right="720" w:hanging="720"/>
    </w:p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qFormat/>
  </w:style>
  <w:style w:type="character" w:customStyle="1" w:styleId="EquationCaption">
    <w:name w:val="_Equation Caption"/>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lockText">
    <w:name w:val="Block Text"/>
    <w:basedOn w:val="Normal"/>
    <w:pPr>
      <w:ind w:left="2880" w:right="1080" w:hanging="2880"/>
    </w:pPr>
    <w:rPr>
      <w:rFonts w:ascii="Arial" w:hAnsi="Arial"/>
      <w:sz w:val="40"/>
    </w:rPr>
  </w:style>
  <w:style w:type="paragraph" w:styleId="BodyTextIndent">
    <w:name w:val="Body Text Indent"/>
    <w:basedOn w:val="Normal"/>
    <w:pPr>
      <w:spacing w:line="40" w:lineRule="atLeast"/>
      <w:ind w:left="1440" w:hanging="720"/>
    </w:pPr>
    <w:rPr>
      <w:rFonts w:ascii="Times New Roman" w:hAnsi="Times New Roman"/>
    </w:rPr>
  </w:style>
  <w:style w:type="character" w:customStyle="1" w:styleId="EndnoteTextChar">
    <w:name w:val="Endnote Text Char"/>
    <w:link w:val="EndnoteText"/>
    <w:semiHidden/>
    <w:rsid w:val="008552A2"/>
    <w:rPr>
      <w:rFonts w:ascii="Courier" w:hAnsi="Courier"/>
      <w:snapToGrid w:val="0"/>
      <w:sz w:val="24"/>
    </w:rPr>
  </w:style>
  <w:style w:type="paragraph" w:customStyle="1" w:styleId="Default">
    <w:name w:val="Default"/>
    <w:rsid w:val="00B30CF9"/>
    <w:pPr>
      <w:autoSpaceDE w:val="0"/>
      <w:autoSpaceDN w:val="0"/>
      <w:adjustRightInd w:val="0"/>
    </w:pPr>
    <w:rPr>
      <w:rFonts w:ascii="Arial" w:eastAsia="Calibri" w:hAnsi="Arial" w:cs="Arial"/>
      <w:color w:val="000000"/>
      <w:sz w:val="24"/>
      <w:szCs w:val="24"/>
    </w:rPr>
  </w:style>
  <w:style w:type="table" w:styleId="TableGrid">
    <w:name w:val="Table Grid"/>
    <w:basedOn w:val="TableNormal"/>
    <w:rsid w:val="006A25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F186C"/>
    <w:pPr>
      <w:spacing w:after="120"/>
    </w:pPr>
  </w:style>
  <w:style w:type="character" w:customStyle="1" w:styleId="BodyTextChar">
    <w:name w:val="Body Text Char"/>
    <w:link w:val="BodyText"/>
    <w:rsid w:val="000F186C"/>
    <w:rPr>
      <w:rFonts w:ascii="Courier" w:hAnsi="Courier"/>
      <w:snapToGrid w:val="0"/>
      <w:sz w:val="24"/>
    </w:rPr>
  </w:style>
  <w:style w:type="numbering" w:customStyle="1" w:styleId="NoList1">
    <w:name w:val="No List1"/>
    <w:next w:val="NoList"/>
    <w:uiPriority w:val="99"/>
    <w:semiHidden/>
    <w:unhideWhenUsed/>
    <w:rsid w:val="000B3FFD"/>
  </w:style>
  <w:style w:type="character" w:customStyle="1" w:styleId="Heading1Char">
    <w:name w:val="Heading 1 Char"/>
    <w:link w:val="Heading1"/>
    <w:uiPriority w:val="9"/>
    <w:rsid w:val="000B3FFD"/>
    <w:rPr>
      <w:rFonts w:ascii="Arial" w:hAnsi="Arial"/>
      <w:snapToGrid w:val="0"/>
      <w:sz w:val="40"/>
    </w:rPr>
  </w:style>
  <w:style w:type="paragraph" w:styleId="ListParagraph">
    <w:name w:val="List Paragraph"/>
    <w:basedOn w:val="Normal"/>
    <w:uiPriority w:val="1"/>
    <w:qFormat/>
    <w:rsid w:val="000B3FFD"/>
    <w:pPr>
      <w:autoSpaceDE w:val="0"/>
      <w:autoSpaceDN w:val="0"/>
      <w:spacing w:before="240"/>
      <w:ind w:left="1003" w:hanging="432"/>
    </w:pPr>
    <w:rPr>
      <w:rFonts w:ascii="Arial" w:eastAsia="Arial" w:hAnsi="Arial" w:cs="Arial"/>
      <w:snapToGrid/>
      <w:sz w:val="22"/>
      <w:szCs w:val="22"/>
    </w:rPr>
  </w:style>
  <w:style w:type="paragraph" w:customStyle="1" w:styleId="TableParagraph">
    <w:name w:val="Table Paragraph"/>
    <w:basedOn w:val="Normal"/>
    <w:uiPriority w:val="1"/>
    <w:qFormat/>
    <w:rsid w:val="000B3FFD"/>
    <w:pPr>
      <w:autoSpaceDE w:val="0"/>
      <w:autoSpaceDN w:val="0"/>
    </w:pPr>
    <w:rPr>
      <w:rFonts w:ascii="Arial" w:eastAsia="Arial" w:hAnsi="Arial" w:cs="Arial"/>
      <w:snapToGrid/>
      <w:sz w:val="22"/>
      <w:szCs w:val="22"/>
    </w:rPr>
  </w:style>
  <w:style w:type="character" w:customStyle="1" w:styleId="HeaderChar">
    <w:name w:val="Header Char"/>
    <w:link w:val="Header"/>
    <w:uiPriority w:val="99"/>
    <w:rsid w:val="000B3FFD"/>
    <w:rPr>
      <w:rFonts w:ascii="Courier" w:hAnsi="Courier"/>
      <w:snapToGrid w:val="0"/>
      <w:sz w:val="24"/>
    </w:rPr>
  </w:style>
  <w:style w:type="character" w:customStyle="1" w:styleId="FooterChar">
    <w:name w:val="Footer Char"/>
    <w:link w:val="Footer"/>
    <w:uiPriority w:val="99"/>
    <w:rsid w:val="000B3FFD"/>
    <w:rPr>
      <w:rFonts w:ascii="Courier" w:hAnsi="Courier"/>
      <w:snapToGrid w:val="0"/>
      <w:sz w:val="24"/>
    </w:rPr>
  </w:style>
  <w:style w:type="character" w:styleId="Hyperlink">
    <w:name w:val="Hyperlink"/>
    <w:rsid w:val="001007A2"/>
    <w:rPr>
      <w:color w:val="467886"/>
      <w:u w:val="single"/>
    </w:rPr>
  </w:style>
  <w:style w:type="character" w:styleId="UnresolvedMention">
    <w:name w:val="Unresolved Mention"/>
    <w:uiPriority w:val="99"/>
    <w:semiHidden/>
    <w:unhideWhenUsed/>
    <w:rsid w:val="001007A2"/>
    <w:rPr>
      <w:color w:val="605E5C"/>
      <w:shd w:val="clear" w:color="auto" w:fill="E1DFDD"/>
    </w:rPr>
  </w:style>
  <w:style w:type="numbering" w:customStyle="1" w:styleId="NoList2">
    <w:name w:val="No List2"/>
    <w:next w:val="NoList"/>
    <w:uiPriority w:val="99"/>
    <w:semiHidden/>
    <w:unhideWhenUsed/>
    <w:rsid w:val="00F9183B"/>
  </w:style>
  <w:style w:type="paragraph" w:styleId="NoSpacing">
    <w:name w:val="No Spacing"/>
    <w:uiPriority w:val="1"/>
    <w:qFormat/>
    <w:rsid w:val="00F9183B"/>
    <w:rPr>
      <w:rFonts w:ascii="Calibri" w:eastAsia="Calibri" w:hAnsi="Calibri"/>
      <w:sz w:val="22"/>
      <w:szCs w:val="22"/>
    </w:rPr>
  </w:style>
  <w:style w:type="paragraph" w:styleId="BalloonText">
    <w:name w:val="Balloon Text"/>
    <w:basedOn w:val="Normal"/>
    <w:link w:val="BalloonTextChar"/>
    <w:uiPriority w:val="99"/>
    <w:unhideWhenUsed/>
    <w:rsid w:val="00F9183B"/>
    <w:pPr>
      <w:widowControl/>
    </w:pPr>
    <w:rPr>
      <w:rFonts w:ascii="Tahoma" w:eastAsia="Calibri" w:hAnsi="Tahoma" w:cs="Tahoma"/>
      <w:snapToGrid/>
      <w:sz w:val="16"/>
      <w:szCs w:val="16"/>
    </w:rPr>
  </w:style>
  <w:style w:type="character" w:customStyle="1" w:styleId="BalloonTextChar">
    <w:name w:val="Balloon Text Char"/>
    <w:basedOn w:val="DefaultParagraphFont"/>
    <w:link w:val="BalloonText"/>
    <w:uiPriority w:val="99"/>
    <w:rsid w:val="00F9183B"/>
    <w:rPr>
      <w:rFonts w:ascii="Tahoma" w:eastAsia="Calibri" w:hAnsi="Tahoma" w:cs="Tahoma"/>
      <w:sz w:val="16"/>
      <w:szCs w:val="16"/>
    </w:rPr>
  </w:style>
  <w:style w:type="character" w:styleId="Strong">
    <w:name w:val="Strong"/>
    <w:basedOn w:val="DefaultParagraphFont"/>
    <w:uiPriority w:val="22"/>
    <w:qFormat/>
    <w:rsid w:val="00F9183B"/>
    <w:rPr>
      <w:b/>
      <w:bCs/>
    </w:rPr>
  </w:style>
  <w:style w:type="numbering" w:customStyle="1" w:styleId="NoList11">
    <w:name w:val="No List11"/>
    <w:next w:val="NoList"/>
    <w:uiPriority w:val="99"/>
    <w:semiHidden/>
    <w:unhideWhenUsed/>
    <w:rsid w:val="00F918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1727">
      <w:bodyDiv w:val="1"/>
      <w:marLeft w:val="0"/>
      <w:marRight w:val="0"/>
      <w:marTop w:val="0"/>
      <w:marBottom w:val="0"/>
      <w:divBdr>
        <w:top w:val="none" w:sz="0" w:space="0" w:color="auto"/>
        <w:left w:val="none" w:sz="0" w:space="0" w:color="auto"/>
        <w:bottom w:val="none" w:sz="0" w:space="0" w:color="auto"/>
        <w:right w:val="none" w:sz="0" w:space="0" w:color="auto"/>
      </w:divBdr>
    </w:div>
    <w:div w:id="232082435">
      <w:bodyDiv w:val="1"/>
      <w:marLeft w:val="0"/>
      <w:marRight w:val="0"/>
      <w:marTop w:val="0"/>
      <w:marBottom w:val="0"/>
      <w:divBdr>
        <w:top w:val="none" w:sz="0" w:space="0" w:color="auto"/>
        <w:left w:val="none" w:sz="0" w:space="0" w:color="auto"/>
        <w:bottom w:val="none" w:sz="0" w:space="0" w:color="auto"/>
        <w:right w:val="none" w:sz="0" w:space="0" w:color="auto"/>
      </w:divBdr>
    </w:div>
    <w:div w:id="446780237">
      <w:bodyDiv w:val="1"/>
      <w:marLeft w:val="0"/>
      <w:marRight w:val="0"/>
      <w:marTop w:val="0"/>
      <w:marBottom w:val="0"/>
      <w:divBdr>
        <w:top w:val="none" w:sz="0" w:space="0" w:color="auto"/>
        <w:left w:val="none" w:sz="0" w:space="0" w:color="auto"/>
        <w:bottom w:val="none" w:sz="0" w:space="0" w:color="auto"/>
        <w:right w:val="none" w:sz="0" w:space="0" w:color="auto"/>
      </w:divBdr>
    </w:div>
    <w:div w:id="738097410">
      <w:bodyDiv w:val="1"/>
      <w:marLeft w:val="0"/>
      <w:marRight w:val="0"/>
      <w:marTop w:val="0"/>
      <w:marBottom w:val="0"/>
      <w:divBdr>
        <w:top w:val="none" w:sz="0" w:space="0" w:color="auto"/>
        <w:left w:val="none" w:sz="0" w:space="0" w:color="auto"/>
        <w:bottom w:val="none" w:sz="0" w:space="0" w:color="auto"/>
        <w:right w:val="none" w:sz="0" w:space="0" w:color="auto"/>
      </w:divBdr>
    </w:div>
    <w:div w:id="910963805">
      <w:bodyDiv w:val="1"/>
      <w:marLeft w:val="0"/>
      <w:marRight w:val="0"/>
      <w:marTop w:val="0"/>
      <w:marBottom w:val="0"/>
      <w:divBdr>
        <w:top w:val="none" w:sz="0" w:space="0" w:color="auto"/>
        <w:left w:val="none" w:sz="0" w:space="0" w:color="auto"/>
        <w:bottom w:val="none" w:sz="0" w:space="0" w:color="auto"/>
        <w:right w:val="none" w:sz="0" w:space="0" w:color="auto"/>
      </w:divBdr>
    </w:div>
    <w:div w:id="1034647636">
      <w:bodyDiv w:val="1"/>
      <w:marLeft w:val="0"/>
      <w:marRight w:val="0"/>
      <w:marTop w:val="0"/>
      <w:marBottom w:val="0"/>
      <w:divBdr>
        <w:top w:val="none" w:sz="0" w:space="0" w:color="auto"/>
        <w:left w:val="none" w:sz="0" w:space="0" w:color="auto"/>
        <w:bottom w:val="none" w:sz="0" w:space="0" w:color="auto"/>
        <w:right w:val="none" w:sz="0" w:space="0" w:color="auto"/>
      </w:divBdr>
    </w:div>
    <w:div w:id="1227187885">
      <w:bodyDiv w:val="1"/>
      <w:marLeft w:val="0"/>
      <w:marRight w:val="0"/>
      <w:marTop w:val="0"/>
      <w:marBottom w:val="0"/>
      <w:divBdr>
        <w:top w:val="none" w:sz="0" w:space="0" w:color="auto"/>
        <w:left w:val="none" w:sz="0" w:space="0" w:color="auto"/>
        <w:bottom w:val="none" w:sz="0" w:space="0" w:color="auto"/>
        <w:right w:val="none" w:sz="0" w:space="0" w:color="auto"/>
      </w:divBdr>
    </w:div>
    <w:div w:id="1908757895">
      <w:bodyDiv w:val="1"/>
      <w:marLeft w:val="0"/>
      <w:marRight w:val="0"/>
      <w:marTop w:val="0"/>
      <w:marBottom w:val="0"/>
      <w:divBdr>
        <w:top w:val="none" w:sz="0" w:space="0" w:color="auto"/>
        <w:left w:val="none" w:sz="0" w:space="0" w:color="auto"/>
        <w:bottom w:val="none" w:sz="0" w:space="0" w:color="auto"/>
        <w:right w:val="none" w:sz="0" w:space="0" w:color="auto"/>
      </w:divBdr>
    </w:div>
    <w:div w:id="1972978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va.gov/oal/library/vaar/vaar852.asp" TargetMode="External"/><Relationship Id="rId3" Type="http://schemas.openxmlformats.org/officeDocument/2006/relationships/settings" Target="settings.xml"/><Relationship Id="rId7" Type="http://schemas.openxmlformats.org/officeDocument/2006/relationships/hyperlink" Target="https://www.va.gov/oal/library/vaar/vaar852.as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6366</Words>
  <Characters>36925</Characters>
  <Application>Microsoft Office Word</Application>
  <DocSecurity>0</DocSecurity>
  <Lines>738</Lines>
  <Paragraphs>226</Paragraphs>
  <ScaleCrop>false</ScaleCrop>
  <HeadingPairs>
    <vt:vector size="2" baseType="variant">
      <vt:variant>
        <vt:lpstr>Title</vt:lpstr>
      </vt:variant>
      <vt:variant>
        <vt:i4>1</vt:i4>
      </vt:variant>
    </vt:vector>
  </HeadingPairs>
  <TitlesOfParts>
    <vt:vector size="1" baseType="lpstr">
      <vt:lpstr>                                       </vt:lpstr>
    </vt:vector>
  </TitlesOfParts>
  <Company>ceosh</Company>
  <LinksUpToDate>false</LinksUpToDate>
  <CharactersWithSpaces>43065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SHORT, GEORGE E.</dc:creator>
  <cp:keywords/>
  <cp:lastModifiedBy>Simmons, Mark A. (Stafford Consulting Company, Inc.)</cp:lastModifiedBy>
  <cp:revision>2</cp:revision>
  <cp:lastPrinted>2008-04-11T20:06:00Z</cp:lastPrinted>
  <dcterms:created xsi:type="dcterms:W3CDTF">2026-02-25T17:45:00Z</dcterms:created>
  <dcterms:modified xsi:type="dcterms:W3CDTF">2026-02-25T17:45:00Z</dcterms:modified>
</cp:coreProperties>
</file>