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71C3" w14:textId="77777777" w:rsidR="00DD0E57" w:rsidRPr="00F0443C" w:rsidRDefault="00DD0E57" w:rsidP="00F0443C">
      <w:pPr>
        <w:contextualSpacing/>
        <w:rPr>
          <w:rFonts w:ascii="Arial" w:hAnsi="Arial" w:cs="Arial"/>
          <w:b/>
          <w:bCs/>
          <w:sz w:val="24"/>
          <w:szCs w:val="24"/>
        </w:rPr>
      </w:pPr>
      <w:bookmarkStart w:id="0" w:name="_TOC_250000"/>
    </w:p>
    <w:p w14:paraId="4CD86FC0" w14:textId="3D9F2E66" w:rsidR="00862130" w:rsidRPr="00F0443C" w:rsidRDefault="00862130" w:rsidP="00F0443C">
      <w:pPr>
        <w:pStyle w:val="ListParagraph"/>
        <w:numPr>
          <w:ilvl w:val="0"/>
          <w:numId w:val="33"/>
        </w:numPr>
        <w:contextualSpacing/>
        <w:rPr>
          <w:rFonts w:ascii="Arial" w:hAnsi="Arial" w:cs="Arial"/>
          <w:b/>
          <w:bCs/>
          <w:sz w:val="24"/>
          <w:szCs w:val="24"/>
        </w:rPr>
      </w:pPr>
      <w:r w:rsidRPr="00F0443C">
        <w:rPr>
          <w:rFonts w:ascii="Arial" w:hAnsi="Arial" w:cs="Arial"/>
          <w:b/>
          <w:bCs/>
          <w:sz w:val="24"/>
          <w:szCs w:val="24"/>
        </w:rPr>
        <w:t>GENERAL INFORMATION</w:t>
      </w:r>
    </w:p>
    <w:p w14:paraId="2643E6AD" w14:textId="77777777" w:rsidR="00862130" w:rsidRPr="00F0443C" w:rsidRDefault="00862130" w:rsidP="00F0443C">
      <w:pPr>
        <w:pStyle w:val="ListParagraph"/>
        <w:tabs>
          <w:tab w:val="left" w:pos="760"/>
        </w:tabs>
        <w:ind w:left="820" w:firstLine="0"/>
        <w:contextualSpacing/>
        <w:jc w:val="right"/>
        <w:rPr>
          <w:rFonts w:ascii="Arial" w:hAnsi="Arial" w:cs="Arial"/>
          <w:bCs/>
          <w:sz w:val="24"/>
          <w:szCs w:val="24"/>
        </w:rPr>
      </w:pPr>
    </w:p>
    <w:p w14:paraId="15F55118" w14:textId="77777777" w:rsidR="00862130" w:rsidRPr="00F0443C" w:rsidRDefault="00862130" w:rsidP="00F0443C">
      <w:pPr>
        <w:pStyle w:val="ListParagraph"/>
        <w:numPr>
          <w:ilvl w:val="1"/>
          <w:numId w:val="32"/>
        </w:numPr>
        <w:tabs>
          <w:tab w:val="left" w:pos="760"/>
        </w:tabs>
        <w:contextualSpacing/>
        <w:rPr>
          <w:rFonts w:ascii="Arial" w:hAnsi="Arial" w:cs="Arial"/>
          <w:bCs/>
          <w:sz w:val="24"/>
          <w:szCs w:val="24"/>
        </w:rPr>
      </w:pPr>
      <w:r w:rsidRPr="00F0443C">
        <w:rPr>
          <w:rFonts w:ascii="Arial" w:hAnsi="Arial" w:cs="Arial"/>
          <w:bCs/>
          <w:spacing w:val="-2"/>
          <w:sz w:val="24"/>
          <w:szCs w:val="24"/>
        </w:rPr>
        <w:t>INTRODUCTION</w:t>
      </w:r>
    </w:p>
    <w:p w14:paraId="57E5BAD9" w14:textId="77777777" w:rsidR="00862130" w:rsidRPr="00F0443C" w:rsidRDefault="00862130" w:rsidP="00F0443C">
      <w:pPr>
        <w:pStyle w:val="BodyText"/>
        <w:ind w:right="495"/>
        <w:contextualSpacing/>
        <w:rPr>
          <w:rFonts w:ascii="Arial" w:hAnsi="Arial" w:cs="Arial"/>
        </w:rPr>
      </w:pPr>
    </w:p>
    <w:p w14:paraId="6F647683" w14:textId="656B4986" w:rsidR="009D3BCC" w:rsidRPr="00F0443C" w:rsidRDefault="009D3BCC" w:rsidP="00F0443C">
      <w:pPr>
        <w:pStyle w:val="ListParagraph"/>
        <w:numPr>
          <w:ilvl w:val="2"/>
          <w:numId w:val="32"/>
        </w:numPr>
        <w:contextualSpacing/>
        <w:rPr>
          <w:rFonts w:ascii="Arial" w:hAnsi="Arial" w:cs="Arial"/>
          <w:bCs/>
          <w:sz w:val="24"/>
          <w:szCs w:val="24"/>
        </w:rPr>
      </w:pPr>
      <w:r w:rsidRPr="00F0443C">
        <w:rPr>
          <w:rFonts w:ascii="Arial" w:hAnsi="Arial" w:cs="Arial"/>
          <w:bCs/>
          <w:sz w:val="24"/>
          <w:szCs w:val="24"/>
        </w:rPr>
        <w:t>Th</w:t>
      </w:r>
      <w:r w:rsidR="007642C8" w:rsidRPr="00F0443C">
        <w:rPr>
          <w:rFonts w:ascii="Arial" w:hAnsi="Arial" w:cs="Arial"/>
          <w:bCs/>
          <w:sz w:val="24"/>
          <w:szCs w:val="24"/>
        </w:rPr>
        <w:t xml:space="preserve">e objective of this PWS is to </w:t>
      </w:r>
      <w:r w:rsidRPr="00F0443C">
        <w:rPr>
          <w:rFonts w:ascii="Arial" w:hAnsi="Arial" w:cs="Arial"/>
          <w:bCs/>
          <w:sz w:val="24"/>
          <w:szCs w:val="24"/>
        </w:rPr>
        <w:t xml:space="preserve">identify </w:t>
      </w:r>
      <w:r w:rsidR="00CE58F7" w:rsidRPr="00F0443C">
        <w:rPr>
          <w:rFonts w:ascii="Arial" w:hAnsi="Arial" w:cs="Arial"/>
          <w:bCs/>
          <w:sz w:val="24"/>
          <w:szCs w:val="24"/>
        </w:rPr>
        <w:t>c</w:t>
      </w:r>
      <w:r w:rsidRPr="00F0443C">
        <w:rPr>
          <w:rFonts w:ascii="Arial" w:hAnsi="Arial" w:cs="Arial"/>
          <w:bCs/>
          <w:sz w:val="24"/>
          <w:szCs w:val="24"/>
        </w:rPr>
        <w:t>ontractor reporting requirements for facility operations</w:t>
      </w:r>
      <w:r w:rsidR="00F21301" w:rsidRPr="00F0443C">
        <w:rPr>
          <w:rFonts w:ascii="Arial" w:hAnsi="Arial" w:cs="Arial"/>
          <w:bCs/>
          <w:sz w:val="24"/>
          <w:szCs w:val="24"/>
        </w:rPr>
        <w:t xml:space="preserve">, </w:t>
      </w:r>
      <w:r w:rsidRPr="00F0443C">
        <w:rPr>
          <w:rFonts w:ascii="Arial" w:hAnsi="Arial" w:cs="Arial"/>
          <w:bCs/>
          <w:sz w:val="24"/>
          <w:szCs w:val="24"/>
        </w:rPr>
        <w:t>production activities</w:t>
      </w:r>
      <w:r w:rsidR="00F21301" w:rsidRPr="00F0443C">
        <w:rPr>
          <w:rFonts w:ascii="Arial" w:hAnsi="Arial" w:cs="Arial"/>
          <w:bCs/>
          <w:sz w:val="24"/>
          <w:szCs w:val="24"/>
        </w:rPr>
        <w:t>, and modernization efforts</w:t>
      </w:r>
      <w:r w:rsidRPr="00F0443C">
        <w:rPr>
          <w:rFonts w:ascii="Arial" w:hAnsi="Arial" w:cs="Arial"/>
          <w:bCs/>
          <w:sz w:val="24"/>
          <w:szCs w:val="24"/>
        </w:rPr>
        <w:t>.</w:t>
      </w:r>
    </w:p>
    <w:p w14:paraId="0C26E1A3" w14:textId="77777777" w:rsidR="00862130" w:rsidRPr="00F0443C" w:rsidRDefault="00862130" w:rsidP="00F0443C">
      <w:pPr>
        <w:tabs>
          <w:tab w:val="left" w:pos="760"/>
        </w:tabs>
        <w:contextualSpacing/>
        <w:rPr>
          <w:rFonts w:ascii="Arial" w:hAnsi="Arial" w:cs="Arial"/>
          <w:bCs/>
          <w:i/>
          <w:iCs/>
          <w:sz w:val="24"/>
          <w:szCs w:val="24"/>
        </w:rPr>
      </w:pPr>
    </w:p>
    <w:p w14:paraId="4AAADB38" w14:textId="77777777" w:rsidR="00862130" w:rsidRPr="00F0443C" w:rsidRDefault="00862130" w:rsidP="00F0443C">
      <w:pPr>
        <w:pStyle w:val="ListParagraph"/>
        <w:numPr>
          <w:ilvl w:val="1"/>
          <w:numId w:val="32"/>
        </w:numPr>
        <w:tabs>
          <w:tab w:val="left" w:pos="760"/>
        </w:tabs>
        <w:contextualSpacing/>
        <w:rPr>
          <w:rFonts w:ascii="Arial" w:hAnsi="Arial" w:cs="Arial"/>
          <w:bCs/>
          <w:sz w:val="24"/>
          <w:szCs w:val="24"/>
        </w:rPr>
      </w:pPr>
      <w:r w:rsidRPr="00F0443C">
        <w:rPr>
          <w:rFonts w:ascii="Arial" w:hAnsi="Arial" w:cs="Arial"/>
          <w:bCs/>
          <w:spacing w:val="-2"/>
          <w:sz w:val="24"/>
          <w:szCs w:val="24"/>
        </w:rPr>
        <w:t>BACKGROUND</w:t>
      </w:r>
    </w:p>
    <w:p w14:paraId="7D4B1555" w14:textId="77777777" w:rsidR="00862130" w:rsidRPr="00F0443C" w:rsidRDefault="00862130" w:rsidP="00F0443C">
      <w:pPr>
        <w:tabs>
          <w:tab w:val="left" w:pos="760"/>
        </w:tabs>
        <w:contextualSpacing/>
        <w:rPr>
          <w:rFonts w:ascii="Arial" w:hAnsi="Arial" w:cs="Arial"/>
          <w:bCs/>
          <w:sz w:val="24"/>
          <w:szCs w:val="24"/>
        </w:rPr>
      </w:pPr>
    </w:p>
    <w:p w14:paraId="4EC857E3" w14:textId="2897AF74" w:rsidR="00910C9D" w:rsidRPr="00F0443C" w:rsidRDefault="00910C9D" w:rsidP="00F0443C">
      <w:pPr>
        <w:pStyle w:val="ListParagraph"/>
        <w:numPr>
          <w:ilvl w:val="2"/>
          <w:numId w:val="32"/>
        </w:numPr>
        <w:contextualSpacing/>
        <w:rPr>
          <w:rFonts w:ascii="Arial" w:hAnsi="Arial" w:cs="Arial"/>
          <w:sz w:val="24"/>
          <w:szCs w:val="24"/>
        </w:rPr>
      </w:pPr>
      <w:r w:rsidRPr="00F0443C">
        <w:rPr>
          <w:rFonts w:ascii="Arial" w:hAnsi="Arial" w:cs="Arial"/>
          <w:sz w:val="24"/>
          <w:szCs w:val="24"/>
        </w:rPr>
        <w:t xml:space="preserve">The </w:t>
      </w:r>
      <w:r w:rsidR="00CE58F7" w:rsidRPr="00F0443C">
        <w:rPr>
          <w:rFonts w:ascii="Arial" w:hAnsi="Arial" w:cs="Arial"/>
          <w:sz w:val="24"/>
          <w:szCs w:val="24"/>
        </w:rPr>
        <w:t>c</w:t>
      </w:r>
      <w:r w:rsidRPr="00F0443C">
        <w:rPr>
          <w:rFonts w:ascii="Arial" w:hAnsi="Arial" w:cs="Arial"/>
          <w:sz w:val="24"/>
          <w:szCs w:val="24"/>
        </w:rPr>
        <w:t xml:space="preserve">ontractor shall submit </w:t>
      </w:r>
      <w:proofErr w:type="gramStart"/>
      <w:r w:rsidRPr="00F0443C">
        <w:rPr>
          <w:rFonts w:ascii="Arial" w:hAnsi="Arial" w:cs="Arial"/>
          <w:sz w:val="24"/>
          <w:szCs w:val="24"/>
        </w:rPr>
        <w:t>the herein</w:t>
      </w:r>
      <w:proofErr w:type="gramEnd"/>
      <w:r w:rsidRPr="00F0443C">
        <w:rPr>
          <w:rFonts w:ascii="Arial" w:hAnsi="Arial" w:cs="Arial"/>
          <w:sz w:val="24"/>
          <w:szCs w:val="24"/>
        </w:rPr>
        <w:t xml:space="preserve"> required facility operations costs</w:t>
      </w:r>
      <w:r w:rsidR="00A53752" w:rsidRPr="00F0443C">
        <w:rPr>
          <w:rFonts w:ascii="Arial" w:hAnsi="Arial" w:cs="Arial"/>
          <w:sz w:val="24"/>
          <w:szCs w:val="24"/>
        </w:rPr>
        <w:t xml:space="preserve">, </w:t>
      </w:r>
      <w:r w:rsidRPr="00F0443C">
        <w:rPr>
          <w:rFonts w:ascii="Arial" w:hAnsi="Arial" w:cs="Arial"/>
          <w:sz w:val="24"/>
          <w:szCs w:val="24"/>
        </w:rPr>
        <w:t>production status reports</w:t>
      </w:r>
      <w:r w:rsidR="00A53752" w:rsidRPr="00F0443C">
        <w:rPr>
          <w:rFonts w:ascii="Arial" w:hAnsi="Arial" w:cs="Arial"/>
          <w:sz w:val="24"/>
          <w:szCs w:val="24"/>
        </w:rPr>
        <w:t>, and modernization costs</w:t>
      </w:r>
      <w:r w:rsidRPr="00F0443C">
        <w:rPr>
          <w:rFonts w:ascii="Arial" w:hAnsi="Arial" w:cs="Arial"/>
          <w:sz w:val="24"/>
          <w:szCs w:val="24"/>
        </w:rPr>
        <w:t xml:space="preserve"> for </w:t>
      </w:r>
      <w:r w:rsidR="00C4752C" w:rsidRPr="00F0443C">
        <w:rPr>
          <w:rFonts w:ascii="Arial" w:hAnsi="Arial" w:cs="Arial"/>
          <w:sz w:val="24"/>
          <w:szCs w:val="24"/>
        </w:rPr>
        <w:t>efforts executed</w:t>
      </w:r>
      <w:r w:rsidRPr="00F0443C">
        <w:rPr>
          <w:rFonts w:ascii="Arial" w:hAnsi="Arial" w:cs="Arial"/>
          <w:sz w:val="24"/>
          <w:szCs w:val="24"/>
        </w:rPr>
        <w:t xml:space="preserve"> in accordance with the RFAAP Facility Use and any companion contracts. The </w:t>
      </w:r>
      <w:r w:rsidR="00CE58F7" w:rsidRPr="00F0443C">
        <w:rPr>
          <w:rFonts w:ascii="Arial" w:hAnsi="Arial" w:cs="Arial"/>
          <w:sz w:val="24"/>
          <w:szCs w:val="24"/>
        </w:rPr>
        <w:t>c</w:t>
      </w:r>
      <w:r w:rsidRPr="00F0443C">
        <w:rPr>
          <w:rFonts w:ascii="Arial" w:hAnsi="Arial" w:cs="Arial"/>
          <w:sz w:val="24"/>
          <w:szCs w:val="24"/>
        </w:rPr>
        <w:t>ontractor shall utilize the CDRLs for identification of the required elements, format, frequency, and distribution for each report.</w:t>
      </w:r>
    </w:p>
    <w:p w14:paraId="3B5FC63E" w14:textId="77777777" w:rsidR="00862130" w:rsidRPr="00F0443C" w:rsidRDefault="00862130" w:rsidP="00F0443C">
      <w:pPr>
        <w:tabs>
          <w:tab w:val="left" w:pos="760"/>
        </w:tabs>
        <w:contextualSpacing/>
        <w:rPr>
          <w:rFonts w:ascii="Arial" w:hAnsi="Arial" w:cs="Arial"/>
          <w:bCs/>
          <w:sz w:val="24"/>
          <w:szCs w:val="24"/>
        </w:rPr>
      </w:pPr>
    </w:p>
    <w:p w14:paraId="644516C8" w14:textId="77777777" w:rsidR="00862130" w:rsidRPr="00F0443C" w:rsidRDefault="00862130" w:rsidP="00F0443C">
      <w:pPr>
        <w:pStyle w:val="ListParagraph"/>
        <w:numPr>
          <w:ilvl w:val="1"/>
          <w:numId w:val="32"/>
        </w:numPr>
        <w:tabs>
          <w:tab w:val="left" w:pos="760"/>
        </w:tabs>
        <w:contextualSpacing/>
        <w:rPr>
          <w:rFonts w:ascii="Arial" w:hAnsi="Arial" w:cs="Arial"/>
          <w:bCs/>
          <w:sz w:val="24"/>
          <w:szCs w:val="24"/>
        </w:rPr>
      </w:pPr>
      <w:r w:rsidRPr="00F0443C">
        <w:rPr>
          <w:rFonts w:ascii="Arial" w:hAnsi="Arial" w:cs="Arial"/>
          <w:bCs/>
          <w:sz w:val="24"/>
          <w:szCs w:val="24"/>
        </w:rPr>
        <w:t>SCOPE</w:t>
      </w:r>
    </w:p>
    <w:p w14:paraId="031CBB62" w14:textId="77777777" w:rsidR="00862130" w:rsidRPr="00F0443C" w:rsidRDefault="00862130" w:rsidP="00F0443C">
      <w:pPr>
        <w:pStyle w:val="BodyText"/>
        <w:ind w:right="495"/>
        <w:contextualSpacing/>
        <w:rPr>
          <w:rFonts w:ascii="Arial" w:hAnsi="Arial" w:cs="Arial"/>
          <w:i/>
          <w:iCs/>
        </w:rPr>
      </w:pPr>
    </w:p>
    <w:p w14:paraId="004D5A79" w14:textId="01975252" w:rsidR="00862130" w:rsidRPr="00F0443C" w:rsidRDefault="00473960" w:rsidP="00F0443C">
      <w:pPr>
        <w:pStyle w:val="ListParagraph"/>
        <w:numPr>
          <w:ilvl w:val="2"/>
          <w:numId w:val="32"/>
        </w:numPr>
        <w:tabs>
          <w:tab w:val="left" w:pos="760"/>
        </w:tabs>
        <w:contextualSpacing/>
        <w:rPr>
          <w:rFonts w:ascii="Arial" w:hAnsi="Arial" w:cs="Arial"/>
          <w:bCs/>
          <w:sz w:val="24"/>
          <w:szCs w:val="24"/>
        </w:rPr>
      </w:pPr>
      <w:r w:rsidRPr="00F0443C">
        <w:rPr>
          <w:rFonts w:ascii="Arial" w:hAnsi="Arial" w:cs="Arial"/>
          <w:bCs/>
          <w:sz w:val="24"/>
          <w:szCs w:val="24"/>
        </w:rPr>
        <w:t>Reports should include facilities within the entire boundary of the installation.</w:t>
      </w:r>
    </w:p>
    <w:p w14:paraId="07DD2D55" w14:textId="77777777" w:rsidR="00862130" w:rsidRPr="00F0443C" w:rsidRDefault="00862130" w:rsidP="00F0443C">
      <w:pPr>
        <w:tabs>
          <w:tab w:val="left" w:pos="760"/>
        </w:tabs>
        <w:contextualSpacing/>
        <w:rPr>
          <w:rFonts w:ascii="Arial" w:hAnsi="Arial" w:cs="Arial"/>
          <w:sz w:val="24"/>
          <w:szCs w:val="24"/>
        </w:rPr>
      </w:pPr>
    </w:p>
    <w:p w14:paraId="4B20CE60" w14:textId="53750542" w:rsidR="00862130" w:rsidRPr="00F0443C" w:rsidRDefault="00862130" w:rsidP="00F0443C">
      <w:pPr>
        <w:pStyle w:val="ListParagraph"/>
        <w:numPr>
          <w:ilvl w:val="1"/>
          <w:numId w:val="32"/>
        </w:numPr>
        <w:tabs>
          <w:tab w:val="left" w:pos="760"/>
        </w:tabs>
        <w:contextualSpacing/>
        <w:rPr>
          <w:rFonts w:ascii="Arial" w:hAnsi="Arial" w:cs="Arial"/>
          <w:sz w:val="24"/>
          <w:szCs w:val="24"/>
        </w:rPr>
      </w:pPr>
      <w:r w:rsidRPr="00F0443C">
        <w:rPr>
          <w:rFonts w:ascii="Arial" w:hAnsi="Arial" w:cs="Arial"/>
          <w:sz w:val="24"/>
          <w:szCs w:val="24"/>
        </w:rPr>
        <w:t>APPLICABLE DOCUMENTS OR CITATIONS</w:t>
      </w:r>
    </w:p>
    <w:p w14:paraId="021A3FF8" w14:textId="4B579CC0" w:rsidR="00862130" w:rsidRPr="00F0443C" w:rsidRDefault="00862130" w:rsidP="00F0443C">
      <w:pPr>
        <w:tabs>
          <w:tab w:val="left" w:pos="760"/>
        </w:tabs>
        <w:contextualSpacing/>
        <w:rPr>
          <w:rFonts w:ascii="Arial" w:hAnsi="Arial" w:cs="Arial"/>
          <w:bCs/>
          <w:sz w:val="24"/>
          <w:szCs w:val="24"/>
        </w:rPr>
      </w:pPr>
    </w:p>
    <w:p w14:paraId="4414ACB7" w14:textId="08C558D6" w:rsidR="00862130" w:rsidRPr="00F0443C" w:rsidRDefault="009F7F4D" w:rsidP="00F0443C">
      <w:pPr>
        <w:pStyle w:val="ListParagraph"/>
        <w:numPr>
          <w:ilvl w:val="2"/>
          <w:numId w:val="32"/>
        </w:numPr>
        <w:tabs>
          <w:tab w:val="left" w:pos="760"/>
        </w:tabs>
        <w:contextualSpacing/>
        <w:rPr>
          <w:rFonts w:ascii="Arial" w:hAnsi="Arial" w:cs="Arial"/>
          <w:bCs/>
          <w:sz w:val="24"/>
          <w:szCs w:val="24"/>
        </w:rPr>
      </w:pPr>
      <w:r w:rsidRPr="00F0443C">
        <w:rPr>
          <w:rFonts w:ascii="Arial" w:hAnsi="Arial" w:cs="Arial"/>
          <w:bCs/>
          <w:sz w:val="24"/>
          <w:szCs w:val="24"/>
        </w:rPr>
        <w:t xml:space="preserve">PWS 7 </w:t>
      </w:r>
      <w:r w:rsidR="00F6595B" w:rsidRPr="00F0443C">
        <w:rPr>
          <w:rFonts w:ascii="Arial" w:hAnsi="Arial" w:cs="Arial"/>
          <w:bCs/>
          <w:sz w:val="24"/>
          <w:szCs w:val="24"/>
        </w:rPr>
        <w:t>governs the maintenance of facilities at RFAAP</w:t>
      </w:r>
      <w:r w:rsidR="00FC5B01" w:rsidRPr="00F0443C">
        <w:rPr>
          <w:rFonts w:ascii="Arial" w:hAnsi="Arial" w:cs="Arial"/>
          <w:bCs/>
          <w:sz w:val="24"/>
          <w:szCs w:val="24"/>
        </w:rPr>
        <w:t>.</w:t>
      </w:r>
    </w:p>
    <w:p w14:paraId="3F5A93A7" w14:textId="77777777" w:rsidR="001E58F1" w:rsidRPr="00F0443C" w:rsidRDefault="00F6595B" w:rsidP="00F0443C">
      <w:pPr>
        <w:pStyle w:val="ListParagraph"/>
        <w:numPr>
          <w:ilvl w:val="2"/>
          <w:numId w:val="32"/>
        </w:numPr>
        <w:tabs>
          <w:tab w:val="left" w:pos="760"/>
        </w:tabs>
        <w:contextualSpacing/>
        <w:rPr>
          <w:rFonts w:ascii="Arial" w:hAnsi="Arial" w:cs="Arial"/>
          <w:bCs/>
          <w:sz w:val="24"/>
          <w:szCs w:val="24"/>
        </w:rPr>
      </w:pPr>
      <w:r w:rsidRPr="00F0443C">
        <w:rPr>
          <w:rFonts w:ascii="Arial" w:hAnsi="Arial" w:cs="Arial"/>
          <w:bCs/>
          <w:sz w:val="24"/>
          <w:szCs w:val="24"/>
        </w:rPr>
        <w:t xml:space="preserve">PWS 10 governs the operation of utility infrastructure </w:t>
      </w:r>
      <w:r w:rsidR="007F5D9B" w:rsidRPr="00F0443C">
        <w:rPr>
          <w:rFonts w:ascii="Arial" w:hAnsi="Arial" w:cs="Arial"/>
          <w:bCs/>
          <w:sz w:val="24"/>
          <w:szCs w:val="24"/>
        </w:rPr>
        <w:t>and energy management at RFAAP</w:t>
      </w:r>
    </w:p>
    <w:p w14:paraId="423B8C57" w14:textId="3C996713" w:rsidR="00F6595B" w:rsidRPr="00F0443C" w:rsidRDefault="001E58F1" w:rsidP="00F0443C">
      <w:pPr>
        <w:pStyle w:val="ListParagraph"/>
        <w:numPr>
          <w:ilvl w:val="2"/>
          <w:numId w:val="32"/>
        </w:numPr>
        <w:tabs>
          <w:tab w:val="left" w:pos="760"/>
        </w:tabs>
        <w:contextualSpacing/>
        <w:rPr>
          <w:rFonts w:ascii="Arial" w:hAnsi="Arial" w:cs="Arial"/>
          <w:bCs/>
          <w:sz w:val="24"/>
          <w:szCs w:val="24"/>
        </w:rPr>
      </w:pPr>
      <w:r w:rsidRPr="00F0443C">
        <w:rPr>
          <w:rFonts w:ascii="Arial" w:hAnsi="Arial" w:cs="Arial"/>
          <w:bCs/>
          <w:sz w:val="24"/>
          <w:szCs w:val="24"/>
        </w:rPr>
        <w:t>Com</w:t>
      </w:r>
      <w:r w:rsidR="00D240F0" w:rsidRPr="00F0443C">
        <w:rPr>
          <w:rFonts w:ascii="Arial" w:hAnsi="Arial" w:cs="Arial"/>
          <w:bCs/>
          <w:sz w:val="24"/>
          <w:szCs w:val="24"/>
        </w:rPr>
        <w:t>panion contracts</w:t>
      </w:r>
      <w:r w:rsidR="00FC5B01" w:rsidRPr="00F0443C">
        <w:rPr>
          <w:rFonts w:ascii="Arial" w:hAnsi="Arial" w:cs="Arial"/>
          <w:bCs/>
          <w:sz w:val="24"/>
          <w:szCs w:val="24"/>
        </w:rPr>
        <w:t>.</w:t>
      </w:r>
    </w:p>
    <w:p w14:paraId="6832B4FC" w14:textId="77777777" w:rsidR="00862130" w:rsidRPr="00F0443C" w:rsidRDefault="00862130" w:rsidP="00F0443C">
      <w:pPr>
        <w:tabs>
          <w:tab w:val="left" w:pos="760"/>
        </w:tabs>
        <w:contextualSpacing/>
        <w:rPr>
          <w:rFonts w:ascii="Arial" w:hAnsi="Arial" w:cs="Arial"/>
          <w:bCs/>
          <w:sz w:val="24"/>
          <w:szCs w:val="24"/>
        </w:rPr>
      </w:pPr>
    </w:p>
    <w:p w14:paraId="2817A330" w14:textId="77777777" w:rsidR="00862130" w:rsidRPr="00F0443C" w:rsidRDefault="00862130" w:rsidP="00F0443C">
      <w:pPr>
        <w:pStyle w:val="ListParagraph"/>
        <w:numPr>
          <w:ilvl w:val="0"/>
          <w:numId w:val="33"/>
        </w:numPr>
        <w:contextualSpacing/>
        <w:rPr>
          <w:rFonts w:ascii="Arial" w:hAnsi="Arial" w:cs="Arial"/>
          <w:b/>
          <w:bCs/>
          <w:sz w:val="24"/>
          <w:szCs w:val="24"/>
        </w:rPr>
      </w:pPr>
      <w:r w:rsidRPr="00F0443C">
        <w:rPr>
          <w:rFonts w:ascii="Arial" w:hAnsi="Arial" w:cs="Arial"/>
          <w:b/>
          <w:bCs/>
          <w:sz w:val="24"/>
          <w:szCs w:val="24"/>
        </w:rPr>
        <w:t>WORK REQUIREMENTS</w:t>
      </w:r>
    </w:p>
    <w:p w14:paraId="2DDC21E9" w14:textId="77777777" w:rsidR="00862130" w:rsidRPr="00F0443C" w:rsidRDefault="00862130" w:rsidP="00F0443C">
      <w:pPr>
        <w:pStyle w:val="ListParagraph"/>
        <w:ind w:left="360" w:firstLine="0"/>
        <w:contextualSpacing/>
        <w:rPr>
          <w:rFonts w:ascii="Arial" w:hAnsi="Arial" w:cs="Arial"/>
          <w:b/>
          <w:bCs/>
          <w:sz w:val="24"/>
          <w:szCs w:val="24"/>
        </w:rPr>
      </w:pPr>
    </w:p>
    <w:p w14:paraId="276272B6" w14:textId="77777777" w:rsidR="00862130" w:rsidRPr="00F0443C" w:rsidRDefault="00862130" w:rsidP="00F0443C">
      <w:pPr>
        <w:pStyle w:val="ListParagraph"/>
        <w:numPr>
          <w:ilvl w:val="1"/>
          <w:numId w:val="33"/>
        </w:numPr>
        <w:contextualSpacing/>
        <w:rPr>
          <w:rFonts w:ascii="Arial" w:hAnsi="Arial" w:cs="Arial"/>
          <w:sz w:val="24"/>
          <w:szCs w:val="24"/>
        </w:rPr>
      </w:pPr>
      <w:r w:rsidRPr="00F0443C">
        <w:rPr>
          <w:rFonts w:ascii="Arial" w:hAnsi="Arial" w:cs="Arial"/>
          <w:spacing w:val="-2"/>
          <w:sz w:val="24"/>
          <w:szCs w:val="24"/>
        </w:rPr>
        <w:t>TECHNICAL REQUIREMENTS</w:t>
      </w:r>
    </w:p>
    <w:p w14:paraId="1B17F88A" w14:textId="45B9EEB3" w:rsidR="00862130" w:rsidRPr="00F0443C" w:rsidRDefault="00862130" w:rsidP="00F0443C">
      <w:pPr>
        <w:pStyle w:val="ListParagraph"/>
        <w:ind w:left="792"/>
        <w:contextualSpacing/>
        <w:rPr>
          <w:rFonts w:ascii="Arial" w:hAnsi="Arial" w:cs="Arial"/>
          <w:sz w:val="24"/>
          <w:szCs w:val="24"/>
        </w:rPr>
      </w:pPr>
    </w:p>
    <w:p w14:paraId="6E3044FB" w14:textId="0AE0FECB" w:rsidR="00E22DC1" w:rsidRPr="00F0443C" w:rsidRDefault="00617564"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4D1CC0" w:rsidRPr="00F0443C">
        <w:rPr>
          <w:rFonts w:ascii="Arial" w:hAnsi="Arial" w:cs="Arial"/>
          <w:sz w:val="24"/>
          <w:szCs w:val="24"/>
        </w:rPr>
        <w:t>c</w:t>
      </w:r>
      <w:r w:rsidRPr="00F0443C">
        <w:rPr>
          <w:rFonts w:ascii="Arial" w:hAnsi="Arial" w:cs="Arial"/>
          <w:sz w:val="24"/>
          <w:szCs w:val="24"/>
        </w:rPr>
        <w:t xml:space="preserve">ontractor shall have </w:t>
      </w:r>
      <w:r w:rsidR="004D1CC0" w:rsidRPr="00F0443C">
        <w:rPr>
          <w:rFonts w:ascii="Arial" w:hAnsi="Arial" w:cs="Arial"/>
          <w:sz w:val="24"/>
          <w:szCs w:val="24"/>
        </w:rPr>
        <w:t>12</w:t>
      </w:r>
      <w:r w:rsidR="00A52C13" w:rsidRPr="00F0443C">
        <w:rPr>
          <w:rFonts w:ascii="Arial" w:hAnsi="Arial" w:cs="Arial"/>
          <w:sz w:val="24"/>
          <w:szCs w:val="24"/>
        </w:rPr>
        <w:t xml:space="preserve">0 calendar days </w:t>
      </w:r>
      <w:r w:rsidRPr="00F0443C">
        <w:rPr>
          <w:rFonts w:ascii="Arial" w:hAnsi="Arial" w:cs="Arial"/>
          <w:sz w:val="24"/>
          <w:szCs w:val="24"/>
        </w:rPr>
        <w:t xml:space="preserve">from contract award to work with the </w:t>
      </w:r>
      <w:r w:rsidR="00D7620A" w:rsidRPr="00F0443C">
        <w:rPr>
          <w:rFonts w:ascii="Arial" w:hAnsi="Arial" w:cs="Arial"/>
          <w:sz w:val="24"/>
          <w:szCs w:val="24"/>
        </w:rPr>
        <w:t>G</w:t>
      </w:r>
      <w:r w:rsidRPr="00F0443C">
        <w:rPr>
          <w:rFonts w:ascii="Arial" w:hAnsi="Arial" w:cs="Arial"/>
          <w:sz w:val="24"/>
          <w:szCs w:val="24"/>
        </w:rPr>
        <w:t>overnment on the format for all reports. The report format (pivot tables, dashboards</w:t>
      </w:r>
      <w:r w:rsidR="00910C9D" w:rsidRPr="00F0443C">
        <w:rPr>
          <w:rFonts w:ascii="Arial" w:hAnsi="Arial" w:cs="Arial"/>
          <w:sz w:val="24"/>
          <w:szCs w:val="24"/>
        </w:rPr>
        <w:t>,</w:t>
      </w:r>
      <w:r w:rsidRPr="00F0443C">
        <w:rPr>
          <w:rFonts w:ascii="Arial" w:hAnsi="Arial" w:cs="Arial"/>
          <w:sz w:val="24"/>
          <w:szCs w:val="24"/>
        </w:rPr>
        <w:t xml:space="preserve"> </w:t>
      </w:r>
      <w:r w:rsidR="00910C9D" w:rsidRPr="00F0443C">
        <w:rPr>
          <w:rFonts w:ascii="Arial" w:hAnsi="Arial" w:cs="Arial"/>
          <w:sz w:val="24"/>
          <w:szCs w:val="24"/>
        </w:rPr>
        <w:t>etc.</w:t>
      </w:r>
      <w:r w:rsidRPr="00F0443C">
        <w:rPr>
          <w:rFonts w:ascii="Arial" w:hAnsi="Arial" w:cs="Arial"/>
          <w:sz w:val="24"/>
          <w:szCs w:val="24"/>
        </w:rPr>
        <w:t xml:space="preserve">) shall be approved by the </w:t>
      </w:r>
      <w:r w:rsidR="004D1CC0" w:rsidRPr="00F0443C">
        <w:rPr>
          <w:rFonts w:ascii="Arial" w:hAnsi="Arial" w:cs="Arial"/>
          <w:sz w:val="24"/>
          <w:szCs w:val="24"/>
        </w:rPr>
        <w:t xml:space="preserve">Procuring Contracting Officer </w:t>
      </w:r>
      <w:r w:rsidR="00BF6BFD" w:rsidRPr="00F0443C">
        <w:rPr>
          <w:rFonts w:ascii="Arial" w:hAnsi="Arial" w:cs="Arial"/>
          <w:sz w:val="24"/>
          <w:szCs w:val="24"/>
        </w:rPr>
        <w:t>(PCO)</w:t>
      </w:r>
      <w:r w:rsidR="0059751D" w:rsidRPr="00F0443C">
        <w:rPr>
          <w:rFonts w:ascii="Arial" w:hAnsi="Arial" w:cs="Arial"/>
          <w:sz w:val="24"/>
          <w:szCs w:val="24"/>
        </w:rPr>
        <w:t>. T</w:t>
      </w:r>
      <w:r w:rsidRPr="00F0443C">
        <w:rPr>
          <w:rFonts w:ascii="Arial" w:hAnsi="Arial" w:cs="Arial"/>
          <w:sz w:val="24"/>
          <w:szCs w:val="24"/>
        </w:rPr>
        <w:t xml:space="preserve">he </w:t>
      </w:r>
      <w:r w:rsidR="0059751D" w:rsidRPr="00F0443C">
        <w:rPr>
          <w:rFonts w:ascii="Arial" w:hAnsi="Arial" w:cs="Arial"/>
          <w:sz w:val="24"/>
          <w:szCs w:val="24"/>
        </w:rPr>
        <w:t>c</w:t>
      </w:r>
      <w:r w:rsidRPr="00F0443C">
        <w:rPr>
          <w:rFonts w:ascii="Arial" w:hAnsi="Arial" w:cs="Arial"/>
          <w:sz w:val="24"/>
          <w:szCs w:val="24"/>
        </w:rPr>
        <w:t xml:space="preserve">ontractor shall host working meetings until this has been achieved. </w:t>
      </w:r>
      <w:r w:rsidR="00B30C4E" w:rsidRPr="00F0443C">
        <w:rPr>
          <w:rFonts w:ascii="Arial" w:hAnsi="Arial" w:cs="Arial"/>
          <w:sz w:val="24"/>
          <w:szCs w:val="24"/>
        </w:rPr>
        <w:t xml:space="preserve">The contractor shall provide </w:t>
      </w:r>
      <w:r w:rsidR="003C4DC9" w:rsidRPr="00F0443C">
        <w:rPr>
          <w:rFonts w:ascii="Arial" w:hAnsi="Arial" w:cs="Arial"/>
          <w:sz w:val="24"/>
          <w:szCs w:val="24"/>
        </w:rPr>
        <w:t>rep</w:t>
      </w:r>
      <w:r w:rsidR="00BF3443" w:rsidRPr="00F0443C">
        <w:rPr>
          <w:rFonts w:ascii="Arial" w:hAnsi="Arial" w:cs="Arial"/>
          <w:sz w:val="24"/>
          <w:szCs w:val="24"/>
        </w:rPr>
        <w:t>ort e</w:t>
      </w:r>
      <w:r w:rsidRPr="00F0443C">
        <w:rPr>
          <w:rFonts w:ascii="Arial" w:hAnsi="Arial" w:cs="Arial"/>
          <w:sz w:val="24"/>
          <w:szCs w:val="24"/>
        </w:rPr>
        <w:t xml:space="preserve">xamples during </w:t>
      </w:r>
      <w:r w:rsidR="008C3D17" w:rsidRPr="00F0443C">
        <w:rPr>
          <w:rFonts w:ascii="Arial" w:hAnsi="Arial" w:cs="Arial"/>
          <w:sz w:val="24"/>
          <w:szCs w:val="24"/>
        </w:rPr>
        <w:t xml:space="preserve">each </w:t>
      </w:r>
      <w:r w:rsidR="00811316" w:rsidRPr="00F0443C">
        <w:rPr>
          <w:rFonts w:ascii="Arial" w:hAnsi="Arial" w:cs="Arial"/>
          <w:sz w:val="24"/>
          <w:szCs w:val="24"/>
        </w:rPr>
        <w:t>working meeting</w:t>
      </w:r>
      <w:r w:rsidRPr="00F0443C">
        <w:rPr>
          <w:rFonts w:ascii="Arial" w:hAnsi="Arial" w:cs="Arial"/>
          <w:sz w:val="24"/>
          <w:szCs w:val="24"/>
        </w:rPr>
        <w:t xml:space="preserve">. </w:t>
      </w:r>
      <w:r w:rsidR="0059751D" w:rsidRPr="00F0443C">
        <w:rPr>
          <w:rFonts w:ascii="Arial" w:hAnsi="Arial" w:cs="Arial"/>
          <w:sz w:val="24"/>
          <w:szCs w:val="24"/>
        </w:rPr>
        <w:t xml:space="preserve">The </w:t>
      </w:r>
      <w:r w:rsidR="00736F28" w:rsidRPr="00F0443C">
        <w:rPr>
          <w:rFonts w:ascii="Arial" w:hAnsi="Arial" w:cs="Arial"/>
          <w:sz w:val="24"/>
          <w:szCs w:val="24"/>
        </w:rPr>
        <w:t xml:space="preserve">Government will work with the </w:t>
      </w:r>
      <w:r w:rsidR="0059751D" w:rsidRPr="00F0443C">
        <w:rPr>
          <w:rFonts w:ascii="Arial" w:hAnsi="Arial" w:cs="Arial"/>
          <w:sz w:val="24"/>
          <w:szCs w:val="24"/>
        </w:rPr>
        <w:t>c</w:t>
      </w:r>
      <w:r w:rsidR="00736F28" w:rsidRPr="00F0443C">
        <w:rPr>
          <w:rFonts w:ascii="Arial" w:hAnsi="Arial" w:cs="Arial"/>
          <w:sz w:val="24"/>
          <w:szCs w:val="24"/>
        </w:rPr>
        <w:t>ontractor to refine and finalize report formatting and work through any issues that occur.</w:t>
      </w:r>
    </w:p>
    <w:p w14:paraId="3383383D" w14:textId="2EEFC649" w:rsidR="00E22DC1" w:rsidRPr="00F0443C" w:rsidRDefault="00E22DC1" w:rsidP="00F0443C">
      <w:pPr>
        <w:pStyle w:val="ListParagraph"/>
        <w:ind w:left="1224"/>
        <w:contextualSpacing/>
        <w:rPr>
          <w:rFonts w:ascii="Arial" w:hAnsi="Arial" w:cs="Arial"/>
          <w:sz w:val="24"/>
          <w:szCs w:val="24"/>
        </w:rPr>
      </w:pPr>
    </w:p>
    <w:p w14:paraId="491EC147" w14:textId="1C13BADC" w:rsidR="00E22DC1" w:rsidRPr="00F0443C" w:rsidRDefault="00FC5B01" w:rsidP="00F0443C">
      <w:pPr>
        <w:pStyle w:val="ListParagraph"/>
        <w:numPr>
          <w:ilvl w:val="1"/>
          <w:numId w:val="33"/>
        </w:numPr>
        <w:contextualSpacing/>
        <w:rPr>
          <w:rFonts w:ascii="Arial" w:hAnsi="Arial" w:cs="Arial"/>
          <w:sz w:val="24"/>
          <w:szCs w:val="24"/>
        </w:rPr>
      </w:pPr>
      <w:r w:rsidRPr="00F0443C">
        <w:rPr>
          <w:rFonts w:ascii="Arial" w:hAnsi="Arial" w:cs="Arial"/>
          <w:sz w:val="24"/>
          <w:szCs w:val="24"/>
        </w:rPr>
        <w:t>FACILITY OPERATIONS REPORTING:</w:t>
      </w:r>
    </w:p>
    <w:p w14:paraId="1A077CD9" w14:textId="251A198A" w:rsidR="00E22DC1" w:rsidRPr="00F0443C" w:rsidRDefault="00E22DC1" w:rsidP="00F0443C">
      <w:pPr>
        <w:pStyle w:val="ListParagraph"/>
        <w:ind w:left="792"/>
        <w:contextualSpacing/>
        <w:rPr>
          <w:rFonts w:ascii="Arial" w:hAnsi="Arial" w:cs="Arial"/>
          <w:sz w:val="24"/>
          <w:szCs w:val="24"/>
        </w:rPr>
      </w:pPr>
    </w:p>
    <w:p w14:paraId="181DF097" w14:textId="4309C15A" w:rsidR="00406A2D" w:rsidRPr="00F0443C" w:rsidRDefault="00FC5B01"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F8758B" w:rsidRPr="00F0443C">
        <w:rPr>
          <w:rFonts w:ascii="Arial" w:hAnsi="Arial" w:cs="Arial"/>
          <w:sz w:val="24"/>
          <w:szCs w:val="24"/>
        </w:rPr>
        <w:t>c</w:t>
      </w:r>
      <w:r w:rsidRPr="00F0443C">
        <w:rPr>
          <w:rFonts w:ascii="Arial" w:hAnsi="Arial" w:cs="Arial"/>
          <w:sz w:val="24"/>
          <w:szCs w:val="24"/>
        </w:rPr>
        <w:t xml:space="preserve">ontractor shall prepare and submit </w:t>
      </w:r>
      <w:r w:rsidR="00F03EA5" w:rsidRPr="00F0443C">
        <w:rPr>
          <w:rFonts w:ascii="Arial" w:hAnsi="Arial" w:cs="Arial"/>
          <w:sz w:val="24"/>
          <w:szCs w:val="24"/>
        </w:rPr>
        <w:t xml:space="preserve">annual </w:t>
      </w:r>
      <w:r w:rsidRPr="00F0443C">
        <w:rPr>
          <w:rFonts w:ascii="Arial" w:hAnsi="Arial" w:cs="Arial"/>
          <w:sz w:val="24"/>
          <w:szCs w:val="24"/>
        </w:rPr>
        <w:t>reports for actual costs incurred for all facility operations and production activities. The cost reports shall be itemized</w:t>
      </w:r>
      <w:r w:rsidR="1B903E58" w:rsidRPr="00F0443C">
        <w:rPr>
          <w:rFonts w:ascii="Arial" w:hAnsi="Arial" w:cs="Arial"/>
          <w:sz w:val="24"/>
          <w:szCs w:val="24"/>
        </w:rPr>
        <w:t xml:space="preserve"> </w:t>
      </w:r>
      <w:r w:rsidRPr="00F0443C">
        <w:rPr>
          <w:rFonts w:ascii="Arial" w:hAnsi="Arial" w:cs="Arial"/>
          <w:sz w:val="24"/>
          <w:szCs w:val="24"/>
        </w:rPr>
        <w:t>for each PWS and Department of Defense production item, and include a breakdown by labor, materials</w:t>
      </w:r>
      <w:r w:rsidR="00E0608B" w:rsidRPr="00F0443C">
        <w:rPr>
          <w:rFonts w:ascii="Arial" w:hAnsi="Arial" w:cs="Arial"/>
          <w:sz w:val="24"/>
          <w:szCs w:val="24"/>
        </w:rPr>
        <w:t xml:space="preserve">, </w:t>
      </w:r>
      <w:r w:rsidR="001F3CAE" w:rsidRPr="00F0443C">
        <w:rPr>
          <w:rFonts w:ascii="Arial" w:hAnsi="Arial" w:cs="Arial"/>
          <w:sz w:val="24"/>
          <w:szCs w:val="24"/>
        </w:rPr>
        <w:t xml:space="preserve">other direct cost (ODCs), </w:t>
      </w:r>
      <w:r w:rsidRPr="00F0443C">
        <w:rPr>
          <w:rFonts w:ascii="Arial" w:hAnsi="Arial" w:cs="Arial"/>
          <w:sz w:val="24"/>
          <w:szCs w:val="24"/>
        </w:rPr>
        <w:t>subcontracts, etc.</w:t>
      </w:r>
      <w:r w:rsidR="00A16B82" w:rsidRPr="00F0443C">
        <w:rPr>
          <w:rFonts w:ascii="Arial" w:hAnsi="Arial" w:cs="Arial"/>
          <w:sz w:val="24"/>
          <w:szCs w:val="24"/>
        </w:rPr>
        <w:t xml:space="preserve"> The</w:t>
      </w:r>
      <w:r w:rsidR="001D351A" w:rsidRPr="00F0443C">
        <w:rPr>
          <w:rFonts w:ascii="Arial" w:hAnsi="Arial" w:cs="Arial"/>
          <w:sz w:val="24"/>
          <w:szCs w:val="24"/>
        </w:rPr>
        <w:t xml:space="preserve"> </w:t>
      </w:r>
      <w:r w:rsidR="001D351A" w:rsidRPr="00F0443C">
        <w:rPr>
          <w:rFonts w:ascii="Arial" w:hAnsi="Arial" w:cs="Arial"/>
          <w:sz w:val="24"/>
          <w:szCs w:val="24"/>
        </w:rPr>
        <w:lastRenderedPageBreak/>
        <w:t xml:space="preserve">breakdown should also include all </w:t>
      </w:r>
      <w:r w:rsidR="000F5322" w:rsidRPr="00F0443C">
        <w:rPr>
          <w:rFonts w:ascii="Arial" w:hAnsi="Arial" w:cs="Arial"/>
          <w:sz w:val="24"/>
          <w:szCs w:val="24"/>
        </w:rPr>
        <w:t xml:space="preserve">actual </w:t>
      </w:r>
      <w:r w:rsidR="001D351A" w:rsidRPr="00F0443C">
        <w:rPr>
          <w:rFonts w:ascii="Arial" w:hAnsi="Arial" w:cs="Arial"/>
          <w:sz w:val="24"/>
          <w:szCs w:val="24"/>
        </w:rPr>
        <w:t>indirect rate burdens such as, but not limited to</w:t>
      </w:r>
      <w:r w:rsidR="005D0B7F" w:rsidRPr="00F0443C">
        <w:rPr>
          <w:rFonts w:ascii="Arial" w:hAnsi="Arial" w:cs="Arial"/>
          <w:sz w:val="24"/>
          <w:szCs w:val="24"/>
        </w:rPr>
        <w:t>, fringe, overhead,</w:t>
      </w:r>
      <w:r w:rsidR="005556CE" w:rsidRPr="00F0443C">
        <w:rPr>
          <w:rFonts w:ascii="Arial" w:hAnsi="Arial" w:cs="Arial"/>
          <w:sz w:val="24"/>
          <w:szCs w:val="24"/>
        </w:rPr>
        <w:t xml:space="preserve"> and G&amp;A. The actual running rate for indirect cost should be displayed </w:t>
      </w:r>
      <w:r w:rsidR="00A867F9" w:rsidRPr="00F0443C">
        <w:rPr>
          <w:rFonts w:ascii="Arial" w:hAnsi="Arial" w:cs="Arial"/>
          <w:sz w:val="24"/>
          <w:szCs w:val="24"/>
        </w:rPr>
        <w:t>within the report (e.g., G&amp;A 9.5%, fringe 40%</w:t>
      </w:r>
      <w:r w:rsidR="00BB3043" w:rsidRPr="00F0443C">
        <w:rPr>
          <w:rFonts w:ascii="Arial" w:hAnsi="Arial" w:cs="Arial"/>
          <w:sz w:val="24"/>
          <w:szCs w:val="24"/>
        </w:rPr>
        <w:t>, etc.).</w:t>
      </w:r>
      <w:r w:rsidRPr="00F0443C">
        <w:rPr>
          <w:rFonts w:ascii="Arial" w:hAnsi="Arial" w:cs="Arial"/>
          <w:sz w:val="24"/>
          <w:szCs w:val="24"/>
        </w:rPr>
        <w:t xml:space="preserve"> </w:t>
      </w:r>
      <w:r w:rsidR="0037016A" w:rsidRPr="00F0443C">
        <w:rPr>
          <w:rFonts w:ascii="Arial" w:hAnsi="Arial" w:cs="Arial"/>
          <w:sz w:val="24"/>
          <w:szCs w:val="24"/>
        </w:rPr>
        <w:t xml:space="preserve">The report </w:t>
      </w:r>
      <w:proofErr w:type="gramStart"/>
      <w:r w:rsidR="0037016A" w:rsidRPr="00F0443C">
        <w:rPr>
          <w:rFonts w:ascii="Arial" w:hAnsi="Arial" w:cs="Arial"/>
          <w:sz w:val="24"/>
          <w:szCs w:val="24"/>
        </w:rPr>
        <w:t>shall</w:t>
      </w:r>
      <w:proofErr w:type="gramEnd"/>
      <w:r w:rsidR="0037016A" w:rsidRPr="00F0443C">
        <w:rPr>
          <w:rFonts w:ascii="Arial" w:hAnsi="Arial" w:cs="Arial"/>
          <w:sz w:val="24"/>
          <w:szCs w:val="24"/>
        </w:rPr>
        <w:t xml:space="preserve"> also include total direct </w:t>
      </w:r>
      <w:r w:rsidR="00380E78" w:rsidRPr="00F0443C">
        <w:rPr>
          <w:rFonts w:ascii="Arial" w:hAnsi="Arial" w:cs="Arial"/>
          <w:sz w:val="24"/>
          <w:szCs w:val="24"/>
        </w:rPr>
        <w:t>hours,</w:t>
      </w:r>
      <w:r w:rsidR="00871797" w:rsidRPr="00F0443C">
        <w:rPr>
          <w:rFonts w:ascii="Arial" w:hAnsi="Arial" w:cs="Arial"/>
          <w:sz w:val="24"/>
          <w:szCs w:val="24"/>
        </w:rPr>
        <w:t xml:space="preserve"> and all indirect hours</w:t>
      </w:r>
      <w:r w:rsidR="00A12386" w:rsidRPr="00F0443C">
        <w:rPr>
          <w:rFonts w:ascii="Arial" w:hAnsi="Arial" w:cs="Arial"/>
          <w:sz w:val="24"/>
          <w:szCs w:val="24"/>
        </w:rPr>
        <w:t xml:space="preserve"> associated with managing PWS. </w:t>
      </w:r>
      <w:r w:rsidRPr="00F0443C">
        <w:rPr>
          <w:rFonts w:ascii="Arial" w:hAnsi="Arial" w:cs="Arial"/>
          <w:sz w:val="24"/>
          <w:szCs w:val="24"/>
        </w:rPr>
        <w:t xml:space="preserve">For PWS requirements, the incurred cost report shall also reference the work breakdown structure for </w:t>
      </w:r>
      <w:r w:rsidR="00972267" w:rsidRPr="00F0443C">
        <w:rPr>
          <w:rFonts w:ascii="Arial" w:hAnsi="Arial" w:cs="Arial"/>
          <w:sz w:val="24"/>
          <w:szCs w:val="24"/>
        </w:rPr>
        <w:t xml:space="preserve">each cost </w:t>
      </w:r>
      <w:r w:rsidRPr="00F0443C">
        <w:rPr>
          <w:rFonts w:ascii="Arial" w:hAnsi="Arial" w:cs="Arial"/>
          <w:sz w:val="24"/>
          <w:szCs w:val="24"/>
        </w:rPr>
        <w:t>incurred</w:t>
      </w:r>
      <w:r w:rsidR="00972267" w:rsidRPr="00F0443C">
        <w:rPr>
          <w:rFonts w:ascii="Arial" w:hAnsi="Arial" w:cs="Arial"/>
          <w:sz w:val="24"/>
          <w:szCs w:val="24"/>
        </w:rPr>
        <w:t xml:space="preserve"> and </w:t>
      </w:r>
      <w:r w:rsidR="00F1087C" w:rsidRPr="00F0443C">
        <w:rPr>
          <w:rFonts w:ascii="Arial" w:hAnsi="Arial" w:cs="Arial"/>
          <w:sz w:val="24"/>
          <w:szCs w:val="24"/>
        </w:rPr>
        <w:t>respective cost center</w:t>
      </w:r>
      <w:r w:rsidR="00ED4CC8" w:rsidRPr="00F0443C">
        <w:rPr>
          <w:rFonts w:ascii="Arial" w:hAnsi="Arial" w:cs="Arial"/>
          <w:sz w:val="24"/>
          <w:szCs w:val="24"/>
        </w:rPr>
        <w:t xml:space="preserve">. </w:t>
      </w:r>
      <w:r w:rsidR="0017200E" w:rsidRPr="00F0443C">
        <w:rPr>
          <w:rFonts w:ascii="Arial" w:hAnsi="Arial" w:cs="Arial"/>
          <w:sz w:val="24"/>
          <w:szCs w:val="24"/>
        </w:rPr>
        <w:t xml:space="preserve">The report </w:t>
      </w:r>
      <w:r w:rsidR="0002456F" w:rsidRPr="00F0443C">
        <w:rPr>
          <w:rFonts w:ascii="Arial" w:hAnsi="Arial" w:cs="Arial"/>
          <w:sz w:val="24"/>
          <w:szCs w:val="24"/>
        </w:rPr>
        <w:t xml:space="preserve">shall </w:t>
      </w:r>
      <w:r w:rsidR="0017200E" w:rsidRPr="00F0443C">
        <w:rPr>
          <w:rFonts w:ascii="Arial" w:hAnsi="Arial" w:cs="Arial"/>
          <w:sz w:val="24"/>
          <w:szCs w:val="24"/>
        </w:rPr>
        <w:t xml:space="preserve">be in </w:t>
      </w:r>
      <w:r w:rsidR="00322DF3" w:rsidRPr="00F0443C">
        <w:rPr>
          <w:rFonts w:ascii="Arial" w:hAnsi="Arial" w:cs="Arial"/>
          <w:sz w:val="24"/>
          <w:szCs w:val="24"/>
        </w:rPr>
        <w:t xml:space="preserve">Microsoft </w:t>
      </w:r>
      <w:r w:rsidR="0017200E" w:rsidRPr="00F0443C">
        <w:rPr>
          <w:rFonts w:ascii="Arial" w:hAnsi="Arial" w:cs="Arial"/>
          <w:sz w:val="24"/>
          <w:szCs w:val="24"/>
        </w:rPr>
        <w:t>Excel</w:t>
      </w:r>
      <w:r w:rsidR="0020078E" w:rsidRPr="00F0443C">
        <w:rPr>
          <w:rFonts w:ascii="Arial" w:hAnsi="Arial" w:cs="Arial"/>
          <w:sz w:val="24"/>
          <w:szCs w:val="24"/>
        </w:rPr>
        <w:t xml:space="preserve"> format.</w:t>
      </w:r>
      <w:r w:rsidR="00543642" w:rsidRPr="00F0443C">
        <w:rPr>
          <w:rFonts w:ascii="Arial" w:hAnsi="Arial" w:cs="Arial"/>
          <w:sz w:val="24"/>
          <w:szCs w:val="24"/>
        </w:rPr>
        <w:t xml:space="preserve"> The raw data </w:t>
      </w:r>
      <w:r w:rsidR="007F0A15" w:rsidRPr="00F0443C">
        <w:rPr>
          <w:rFonts w:ascii="Arial" w:hAnsi="Arial" w:cs="Arial"/>
          <w:sz w:val="24"/>
          <w:szCs w:val="24"/>
        </w:rPr>
        <w:t xml:space="preserve">shall </w:t>
      </w:r>
      <w:r w:rsidR="00543642" w:rsidRPr="00F0443C">
        <w:rPr>
          <w:rFonts w:ascii="Arial" w:hAnsi="Arial" w:cs="Arial"/>
          <w:sz w:val="24"/>
          <w:szCs w:val="24"/>
        </w:rPr>
        <w:t>be in proper tabular format</w:t>
      </w:r>
      <w:r w:rsidR="003E2266" w:rsidRPr="00F0443C">
        <w:rPr>
          <w:rFonts w:ascii="Arial" w:hAnsi="Arial" w:cs="Arial"/>
          <w:sz w:val="24"/>
          <w:szCs w:val="24"/>
        </w:rPr>
        <w:t xml:space="preserve"> within the</w:t>
      </w:r>
      <w:r w:rsidR="00322DF3" w:rsidRPr="00F0443C">
        <w:rPr>
          <w:rFonts w:ascii="Arial" w:hAnsi="Arial" w:cs="Arial"/>
          <w:sz w:val="24"/>
          <w:szCs w:val="24"/>
        </w:rPr>
        <w:t xml:space="preserve"> Microsoft</w:t>
      </w:r>
      <w:r w:rsidR="003E2266" w:rsidRPr="00F0443C">
        <w:rPr>
          <w:rFonts w:ascii="Arial" w:hAnsi="Arial" w:cs="Arial"/>
          <w:sz w:val="24"/>
          <w:szCs w:val="24"/>
        </w:rPr>
        <w:t xml:space="preserve"> Excel document.</w:t>
      </w:r>
      <w:r w:rsidR="002B18CB" w:rsidRPr="00F0443C">
        <w:rPr>
          <w:rFonts w:ascii="Arial" w:hAnsi="Arial" w:cs="Arial"/>
          <w:sz w:val="24"/>
          <w:szCs w:val="24"/>
        </w:rPr>
        <w:t xml:space="preserve"> The raw data shall be populated </w:t>
      </w:r>
      <w:r w:rsidR="00E32B18" w:rsidRPr="00F0443C">
        <w:rPr>
          <w:rFonts w:ascii="Arial" w:hAnsi="Arial" w:cs="Arial"/>
          <w:sz w:val="24"/>
          <w:szCs w:val="24"/>
        </w:rPr>
        <w:t xml:space="preserve">by the </w:t>
      </w:r>
      <w:r w:rsidR="00322DF3" w:rsidRPr="00F0443C">
        <w:rPr>
          <w:rFonts w:ascii="Arial" w:hAnsi="Arial" w:cs="Arial"/>
          <w:sz w:val="24"/>
          <w:szCs w:val="24"/>
        </w:rPr>
        <w:t>C</w:t>
      </w:r>
      <w:r w:rsidR="00E32B18" w:rsidRPr="00F0443C">
        <w:rPr>
          <w:rFonts w:ascii="Arial" w:hAnsi="Arial" w:cs="Arial"/>
          <w:sz w:val="24"/>
          <w:szCs w:val="24"/>
        </w:rPr>
        <w:t xml:space="preserve">ontractor's Enterprise Resource Planning (ERP) system and not be </w:t>
      </w:r>
      <w:r w:rsidR="0085499E" w:rsidRPr="00F0443C">
        <w:rPr>
          <w:rFonts w:ascii="Arial" w:hAnsi="Arial" w:cs="Arial"/>
          <w:sz w:val="24"/>
          <w:szCs w:val="24"/>
        </w:rPr>
        <w:t>populated</w:t>
      </w:r>
      <w:r w:rsidR="00E32B18" w:rsidRPr="00F0443C">
        <w:rPr>
          <w:rFonts w:ascii="Arial" w:hAnsi="Arial" w:cs="Arial"/>
          <w:sz w:val="24"/>
          <w:szCs w:val="24"/>
        </w:rPr>
        <w:t xml:space="preserve"> by manual entry</w:t>
      </w:r>
      <w:r w:rsidR="005420CF" w:rsidRPr="00F0443C">
        <w:rPr>
          <w:rFonts w:ascii="Arial" w:hAnsi="Arial" w:cs="Arial"/>
          <w:sz w:val="24"/>
          <w:szCs w:val="24"/>
        </w:rPr>
        <w:t xml:space="preserve"> into the spreadsheet</w:t>
      </w:r>
      <w:r w:rsidR="003218D5" w:rsidRPr="00F0443C">
        <w:rPr>
          <w:rFonts w:ascii="Arial" w:hAnsi="Arial" w:cs="Arial"/>
          <w:sz w:val="24"/>
          <w:szCs w:val="24"/>
        </w:rPr>
        <w:t>.</w:t>
      </w:r>
      <w:r w:rsidR="0020078E" w:rsidRPr="00F0443C">
        <w:rPr>
          <w:rFonts w:ascii="Arial" w:hAnsi="Arial" w:cs="Arial"/>
          <w:sz w:val="24"/>
          <w:szCs w:val="24"/>
        </w:rPr>
        <w:t xml:space="preserve"> </w:t>
      </w:r>
      <w:r w:rsidR="00ED4CC8" w:rsidRPr="00F0443C">
        <w:rPr>
          <w:rFonts w:ascii="Arial" w:hAnsi="Arial" w:cs="Arial"/>
          <w:sz w:val="24"/>
          <w:szCs w:val="24"/>
        </w:rPr>
        <w:t>(CDRL A11-0</w:t>
      </w:r>
      <w:r w:rsidR="007061B6" w:rsidRPr="00F0443C">
        <w:rPr>
          <w:rFonts w:ascii="Arial" w:hAnsi="Arial" w:cs="Arial"/>
          <w:sz w:val="24"/>
          <w:szCs w:val="24"/>
        </w:rPr>
        <w:t>0</w:t>
      </w:r>
      <w:r w:rsidR="00ED4CC8" w:rsidRPr="00F0443C">
        <w:rPr>
          <w:rFonts w:ascii="Arial" w:hAnsi="Arial" w:cs="Arial"/>
          <w:sz w:val="24"/>
          <w:szCs w:val="24"/>
        </w:rPr>
        <w:t>1)</w:t>
      </w:r>
    </w:p>
    <w:p w14:paraId="199A9B78" w14:textId="2DE0AE85" w:rsidR="00406A2D" w:rsidRPr="00F0443C" w:rsidRDefault="00406A2D" w:rsidP="00F0443C">
      <w:pPr>
        <w:pStyle w:val="ListParagraph"/>
        <w:ind w:left="1224"/>
        <w:contextualSpacing/>
        <w:rPr>
          <w:rFonts w:ascii="Arial" w:hAnsi="Arial" w:cs="Arial"/>
          <w:sz w:val="24"/>
          <w:szCs w:val="24"/>
        </w:rPr>
      </w:pPr>
    </w:p>
    <w:p w14:paraId="4ACB810B" w14:textId="684B62F9" w:rsidR="00406A2D" w:rsidRPr="00F0443C" w:rsidRDefault="00FC5B01"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7061B6" w:rsidRPr="00F0443C">
        <w:rPr>
          <w:rFonts w:ascii="Arial" w:hAnsi="Arial" w:cs="Arial"/>
          <w:sz w:val="24"/>
          <w:szCs w:val="24"/>
        </w:rPr>
        <w:t>c</w:t>
      </w:r>
      <w:r w:rsidRPr="00F0443C">
        <w:rPr>
          <w:rFonts w:ascii="Arial" w:hAnsi="Arial" w:cs="Arial"/>
          <w:sz w:val="24"/>
          <w:szCs w:val="24"/>
        </w:rPr>
        <w:t>ontractor shall provide a</w:t>
      </w:r>
      <w:r w:rsidR="00F03EA5" w:rsidRPr="00F0443C">
        <w:rPr>
          <w:rFonts w:ascii="Arial" w:hAnsi="Arial" w:cs="Arial"/>
          <w:sz w:val="24"/>
          <w:szCs w:val="24"/>
        </w:rPr>
        <w:t>n annual</w:t>
      </w:r>
      <w:r w:rsidRPr="00F0443C">
        <w:rPr>
          <w:rFonts w:ascii="Arial" w:hAnsi="Arial" w:cs="Arial"/>
          <w:sz w:val="24"/>
          <w:szCs w:val="24"/>
        </w:rPr>
        <w:t xml:space="preserve"> report for utility consumption and cost for all metered facilities.</w:t>
      </w:r>
      <w:r w:rsidR="000627DB" w:rsidRPr="00F0443C">
        <w:rPr>
          <w:rFonts w:ascii="Arial" w:hAnsi="Arial" w:cs="Arial"/>
          <w:sz w:val="24"/>
          <w:szCs w:val="24"/>
        </w:rPr>
        <w:t xml:space="preserve">  The annual report should have utility consumption by month.</w:t>
      </w:r>
      <w:r w:rsidRPr="00F0443C">
        <w:rPr>
          <w:rFonts w:ascii="Arial" w:hAnsi="Arial" w:cs="Arial"/>
          <w:sz w:val="24"/>
          <w:szCs w:val="24"/>
        </w:rPr>
        <w:t xml:space="preserve"> </w:t>
      </w:r>
      <w:r w:rsidR="00DD41AE" w:rsidRPr="00F0443C">
        <w:rPr>
          <w:rFonts w:ascii="Arial" w:hAnsi="Arial" w:cs="Arial"/>
          <w:sz w:val="24"/>
          <w:szCs w:val="24"/>
        </w:rPr>
        <w:t xml:space="preserve">The </w:t>
      </w:r>
      <w:r w:rsidR="007061B6" w:rsidRPr="00F0443C">
        <w:rPr>
          <w:rFonts w:ascii="Arial" w:hAnsi="Arial" w:cs="Arial"/>
          <w:sz w:val="24"/>
          <w:szCs w:val="24"/>
        </w:rPr>
        <w:t>c</w:t>
      </w:r>
      <w:r w:rsidR="00DD41AE" w:rsidRPr="00F0443C">
        <w:rPr>
          <w:rFonts w:ascii="Arial" w:hAnsi="Arial" w:cs="Arial"/>
          <w:sz w:val="24"/>
          <w:szCs w:val="24"/>
        </w:rPr>
        <w:t xml:space="preserve">ontractor </w:t>
      </w:r>
      <w:r w:rsidR="005F5AE9" w:rsidRPr="00F0443C">
        <w:rPr>
          <w:rFonts w:ascii="Arial" w:hAnsi="Arial" w:cs="Arial"/>
          <w:sz w:val="24"/>
          <w:szCs w:val="24"/>
        </w:rPr>
        <w:t xml:space="preserve">shall </w:t>
      </w:r>
      <w:r w:rsidR="00DD41AE" w:rsidRPr="00F0443C">
        <w:rPr>
          <w:rFonts w:ascii="Arial" w:hAnsi="Arial" w:cs="Arial"/>
          <w:sz w:val="24"/>
          <w:szCs w:val="24"/>
        </w:rPr>
        <w:t>ensure that all metering data is</w:t>
      </w:r>
      <w:r w:rsidR="00230D35" w:rsidRPr="00F0443C">
        <w:rPr>
          <w:rFonts w:ascii="Arial" w:hAnsi="Arial" w:cs="Arial"/>
          <w:sz w:val="24"/>
          <w:szCs w:val="24"/>
        </w:rPr>
        <w:t xml:space="preserve"> operational</w:t>
      </w:r>
      <w:r w:rsidR="00475B76" w:rsidRPr="00F0443C">
        <w:rPr>
          <w:rFonts w:ascii="Arial" w:hAnsi="Arial" w:cs="Arial"/>
          <w:sz w:val="24"/>
          <w:szCs w:val="24"/>
        </w:rPr>
        <w:t>, calibrated</w:t>
      </w:r>
      <w:r w:rsidR="00C57CE5" w:rsidRPr="00F0443C">
        <w:rPr>
          <w:rFonts w:ascii="Arial" w:hAnsi="Arial" w:cs="Arial"/>
          <w:sz w:val="24"/>
          <w:szCs w:val="24"/>
        </w:rPr>
        <w:t>,</w:t>
      </w:r>
      <w:r w:rsidR="00475B76" w:rsidRPr="00F0443C">
        <w:rPr>
          <w:rFonts w:ascii="Arial" w:hAnsi="Arial" w:cs="Arial"/>
          <w:sz w:val="24"/>
          <w:szCs w:val="24"/>
        </w:rPr>
        <w:t xml:space="preserve"> and accurate. </w:t>
      </w:r>
      <w:r w:rsidR="00B068E3" w:rsidRPr="00F0443C">
        <w:rPr>
          <w:rFonts w:ascii="Arial" w:hAnsi="Arial" w:cs="Arial"/>
          <w:sz w:val="24"/>
          <w:szCs w:val="24"/>
        </w:rPr>
        <w:t xml:space="preserve">If the data </w:t>
      </w:r>
      <w:r w:rsidR="00C23CC9" w:rsidRPr="00F0443C">
        <w:rPr>
          <w:rFonts w:ascii="Arial" w:hAnsi="Arial" w:cs="Arial"/>
          <w:sz w:val="24"/>
          <w:szCs w:val="24"/>
        </w:rPr>
        <w:t xml:space="preserve">frequency is available, reports should show </w:t>
      </w:r>
      <w:r w:rsidR="00535870" w:rsidRPr="00F0443C">
        <w:rPr>
          <w:rFonts w:ascii="Arial" w:hAnsi="Arial" w:cs="Arial"/>
          <w:sz w:val="24"/>
          <w:szCs w:val="24"/>
        </w:rPr>
        <w:t xml:space="preserve">daily usage rates with a roll-up for the entire month. </w:t>
      </w:r>
      <w:r w:rsidRPr="00F0443C">
        <w:rPr>
          <w:rFonts w:ascii="Arial" w:hAnsi="Arial" w:cs="Arial"/>
          <w:sz w:val="24"/>
          <w:szCs w:val="24"/>
        </w:rPr>
        <w:t>All metered utilities will be included</w:t>
      </w:r>
      <w:r w:rsidR="00807367" w:rsidRPr="00F0443C">
        <w:rPr>
          <w:rFonts w:ascii="Arial" w:hAnsi="Arial" w:cs="Arial"/>
          <w:sz w:val="24"/>
          <w:szCs w:val="24"/>
        </w:rPr>
        <w:t xml:space="preserve"> (natural gas, steam, water, electricity</w:t>
      </w:r>
      <w:r w:rsidR="00043642" w:rsidRPr="00F0443C">
        <w:rPr>
          <w:rFonts w:ascii="Arial" w:hAnsi="Arial" w:cs="Arial"/>
          <w:sz w:val="24"/>
          <w:szCs w:val="24"/>
        </w:rPr>
        <w:t>, compressed air, wastewater, etc)</w:t>
      </w:r>
      <w:r w:rsidRPr="00F0443C">
        <w:rPr>
          <w:rFonts w:ascii="Arial" w:hAnsi="Arial" w:cs="Arial"/>
          <w:sz w:val="24"/>
          <w:szCs w:val="24"/>
        </w:rPr>
        <w:t xml:space="preserve">. </w:t>
      </w:r>
      <w:r w:rsidR="00BE2BF1" w:rsidRPr="00F0443C">
        <w:rPr>
          <w:rFonts w:ascii="Arial" w:hAnsi="Arial" w:cs="Arial"/>
          <w:sz w:val="24"/>
          <w:szCs w:val="24"/>
        </w:rPr>
        <w:t xml:space="preserve">If </w:t>
      </w:r>
      <w:r w:rsidRPr="00F0443C">
        <w:rPr>
          <w:rFonts w:ascii="Arial" w:hAnsi="Arial" w:cs="Arial"/>
          <w:sz w:val="24"/>
          <w:szCs w:val="24"/>
        </w:rPr>
        <w:t xml:space="preserve">additional meters come online, they will be included. Additional metering </w:t>
      </w:r>
      <w:r w:rsidR="00C75502" w:rsidRPr="00F0443C">
        <w:rPr>
          <w:rFonts w:ascii="Arial" w:hAnsi="Arial" w:cs="Arial"/>
          <w:sz w:val="24"/>
          <w:szCs w:val="24"/>
        </w:rPr>
        <w:t xml:space="preserve">efforts </w:t>
      </w:r>
      <w:r w:rsidRPr="00F0443C">
        <w:rPr>
          <w:rFonts w:ascii="Arial" w:hAnsi="Arial" w:cs="Arial"/>
          <w:sz w:val="24"/>
          <w:szCs w:val="24"/>
        </w:rPr>
        <w:t xml:space="preserve">will be </w:t>
      </w:r>
      <w:r w:rsidR="00C75502" w:rsidRPr="00F0443C">
        <w:rPr>
          <w:rFonts w:ascii="Arial" w:hAnsi="Arial" w:cs="Arial"/>
          <w:sz w:val="24"/>
          <w:szCs w:val="24"/>
        </w:rPr>
        <w:t>performed through</w:t>
      </w:r>
      <w:r w:rsidR="008F38C9" w:rsidRPr="00F0443C">
        <w:rPr>
          <w:rFonts w:ascii="Arial" w:hAnsi="Arial" w:cs="Arial"/>
          <w:sz w:val="24"/>
          <w:szCs w:val="24"/>
        </w:rPr>
        <w:t xml:space="preserve"> individual</w:t>
      </w:r>
      <w:r w:rsidRPr="00F0443C">
        <w:rPr>
          <w:rFonts w:ascii="Arial" w:hAnsi="Arial" w:cs="Arial"/>
          <w:sz w:val="24"/>
          <w:szCs w:val="24"/>
        </w:rPr>
        <w:t xml:space="preserve"> modernization projects</w:t>
      </w:r>
      <w:r w:rsidR="008F38C9" w:rsidRPr="00F0443C">
        <w:rPr>
          <w:rFonts w:ascii="Arial" w:hAnsi="Arial" w:cs="Arial"/>
          <w:sz w:val="24"/>
          <w:szCs w:val="24"/>
        </w:rPr>
        <w:t xml:space="preserve">, </w:t>
      </w:r>
      <w:r w:rsidRPr="00F0443C">
        <w:rPr>
          <w:rFonts w:ascii="Arial" w:hAnsi="Arial" w:cs="Arial"/>
          <w:sz w:val="24"/>
          <w:szCs w:val="24"/>
        </w:rPr>
        <w:t>not this PWS.</w:t>
      </w:r>
      <w:r w:rsidR="00535870" w:rsidRPr="00F0443C">
        <w:rPr>
          <w:rFonts w:ascii="Arial" w:hAnsi="Arial" w:cs="Arial"/>
          <w:sz w:val="24"/>
          <w:szCs w:val="24"/>
        </w:rPr>
        <w:t xml:space="preserve"> </w:t>
      </w:r>
      <w:r w:rsidR="0020078E" w:rsidRPr="00F0443C">
        <w:rPr>
          <w:rFonts w:ascii="Arial" w:hAnsi="Arial" w:cs="Arial"/>
          <w:sz w:val="24"/>
          <w:szCs w:val="24"/>
        </w:rPr>
        <w:t>Report should be</w:t>
      </w:r>
      <w:r w:rsidR="00CC039C" w:rsidRPr="00F0443C">
        <w:rPr>
          <w:rFonts w:ascii="Arial" w:hAnsi="Arial" w:cs="Arial"/>
          <w:sz w:val="24"/>
          <w:szCs w:val="24"/>
        </w:rPr>
        <w:t xml:space="preserve"> clearly lab</w:t>
      </w:r>
      <w:r w:rsidR="00C75502" w:rsidRPr="00F0443C">
        <w:rPr>
          <w:rFonts w:ascii="Arial" w:hAnsi="Arial" w:cs="Arial"/>
          <w:sz w:val="24"/>
          <w:szCs w:val="24"/>
        </w:rPr>
        <w:t>e</w:t>
      </w:r>
      <w:r w:rsidR="00CC039C" w:rsidRPr="00F0443C">
        <w:rPr>
          <w:rFonts w:ascii="Arial" w:hAnsi="Arial" w:cs="Arial"/>
          <w:sz w:val="24"/>
          <w:szCs w:val="24"/>
        </w:rPr>
        <w:t>led</w:t>
      </w:r>
      <w:r w:rsidR="0020078E" w:rsidRPr="00F0443C">
        <w:rPr>
          <w:rFonts w:ascii="Arial" w:hAnsi="Arial" w:cs="Arial"/>
          <w:sz w:val="24"/>
          <w:szCs w:val="24"/>
        </w:rPr>
        <w:t xml:space="preserve"> in </w:t>
      </w:r>
      <w:r w:rsidR="00A334AF" w:rsidRPr="00F0443C">
        <w:rPr>
          <w:rFonts w:ascii="Arial" w:hAnsi="Arial" w:cs="Arial"/>
          <w:sz w:val="24"/>
          <w:szCs w:val="24"/>
        </w:rPr>
        <w:t xml:space="preserve">tabular </w:t>
      </w:r>
      <w:r w:rsidR="00264DB7" w:rsidRPr="00F0443C">
        <w:rPr>
          <w:rFonts w:ascii="Arial" w:hAnsi="Arial" w:cs="Arial"/>
          <w:sz w:val="24"/>
          <w:szCs w:val="24"/>
        </w:rPr>
        <w:t xml:space="preserve">Microsoft </w:t>
      </w:r>
      <w:r w:rsidR="00A334AF" w:rsidRPr="00F0443C">
        <w:rPr>
          <w:rFonts w:ascii="Arial" w:hAnsi="Arial" w:cs="Arial"/>
          <w:sz w:val="24"/>
          <w:szCs w:val="24"/>
        </w:rPr>
        <w:t>E</w:t>
      </w:r>
      <w:r w:rsidR="0020078E" w:rsidRPr="00F0443C">
        <w:rPr>
          <w:rFonts w:ascii="Arial" w:hAnsi="Arial" w:cs="Arial"/>
          <w:sz w:val="24"/>
          <w:szCs w:val="24"/>
        </w:rPr>
        <w:t xml:space="preserve">xcel format. </w:t>
      </w:r>
      <w:r w:rsidR="00535870" w:rsidRPr="00F0443C">
        <w:rPr>
          <w:rFonts w:ascii="Arial" w:hAnsi="Arial" w:cs="Arial"/>
          <w:sz w:val="24"/>
          <w:szCs w:val="24"/>
        </w:rPr>
        <w:t>(CDRL A11-0</w:t>
      </w:r>
      <w:r w:rsidR="007061B6" w:rsidRPr="00F0443C">
        <w:rPr>
          <w:rFonts w:ascii="Arial" w:hAnsi="Arial" w:cs="Arial"/>
          <w:sz w:val="24"/>
          <w:szCs w:val="24"/>
        </w:rPr>
        <w:t>0</w:t>
      </w:r>
      <w:r w:rsidR="00535870" w:rsidRPr="00F0443C">
        <w:rPr>
          <w:rFonts w:ascii="Arial" w:hAnsi="Arial" w:cs="Arial"/>
          <w:sz w:val="24"/>
          <w:szCs w:val="24"/>
        </w:rPr>
        <w:t>2)</w:t>
      </w:r>
    </w:p>
    <w:p w14:paraId="1EB52DA6" w14:textId="48462389" w:rsidR="00406A2D" w:rsidRPr="00F0443C" w:rsidRDefault="00406A2D" w:rsidP="00F0443C">
      <w:pPr>
        <w:pStyle w:val="ListParagraph"/>
        <w:ind w:left="1224"/>
        <w:contextualSpacing/>
        <w:rPr>
          <w:rFonts w:ascii="Arial" w:hAnsi="Arial" w:cs="Arial"/>
          <w:sz w:val="24"/>
          <w:szCs w:val="24"/>
        </w:rPr>
      </w:pPr>
    </w:p>
    <w:p w14:paraId="038688B4" w14:textId="2F20DD06" w:rsidR="00406A2D" w:rsidRPr="00F0443C" w:rsidRDefault="5162939A"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The c</w:t>
      </w:r>
      <w:r w:rsidR="00AA17F4" w:rsidRPr="00F0443C">
        <w:rPr>
          <w:rFonts w:ascii="Arial" w:hAnsi="Arial" w:cs="Arial"/>
          <w:sz w:val="24"/>
          <w:szCs w:val="24"/>
        </w:rPr>
        <w:t>ontractor shall provide</w:t>
      </w:r>
      <w:r w:rsidR="008F38C9" w:rsidRPr="00F0443C">
        <w:rPr>
          <w:rFonts w:ascii="Arial" w:hAnsi="Arial" w:cs="Arial"/>
          <w:sz w:val="24"/>
          <w:szCs w:val="24"/>
        </w:rPr>
        <w:t xml:space="preserve"> a</w:t>
      </w:r>
      <w:r w:rsidR="000627DB" w:rsidRPr="00F0443C">
        <w:rPr>
          <w:rFonts w:ascii="Arial" w:hAnsi="Arial" w:cs="Arial"/>
          <w:sz w:val="24"/>
          <w:szCs w:val="24"/>
        </w:rPr>
        <w:t>n  annual</w:t>
      </w:r>
      <w:r w:rsidR="00AA17F4" w:rsidRPr="00F0443C">
        <w:rPr>
          <w:rFonts w:ascii="Arial" w:hAnsi="Arial" w:cs="Arial"/>
          <w:sz w:val="24"/>
          <w:szCs w:val="24"/>
        </w:rPr>
        <w:t xml:space="preserve"> report </w:t>
      </w:r>
      <w:r w:rsidR="001C3CCD" w:rsidRPr="00F0443C">
        <w:rPr>
          <w:rFonts w:ascii="Arial" w:hAnsi="Arial" w:cs="Arial"/>
          <w:sz w:val="24"/>
          <w:szCs w:val="24"/>
        </w:rPr>
        <w:t xml:space="preserve">for maintenance costs by operational capability to include but not limited to Legacy Nitrocellulose, New Nitrocellulose, Nitroglycerin, Greenlines, Finishing Area, Rolled Powder, Rocket Manufacturing, Acids, Steam Generation &amp; Distribution, Water Intake, Water Filtration &amp; Distribution, Industrial </w:t>
      </w:r>
      <w:r w:rsidR="00F54B82" w:rsidRPr="00F0443C">
        <w:rPr>
          <w:rFonts w:ascii="Arial" w:hAnsi="Arial" w:cs="Arial"/>
          <w:sz w:val="24"/>
          <w:szCs w:val="24"/>
        </w:rPr>
        <w:t>Wastewater</w:t>
      </w:r>
      <w:r w:rsidR="001C3CCD" w:rsidRPr="00F0443C">
        <w:rPr>
          <w:rFonts w:ascii="Arial" w:hAnsi="Arial" w:cs="Arial"/>
          <w:sz w:val="24"/>
          <w:szCs w:val="24"/>
        </w:rPr>
        <w:t xml:space="preserve"> Treatment, Compressed Air, etc. that is broken down by </w:t>
      </w:r>
      <w:r w:rsidR="00E22DC1" w:rsidRPr="00F0443C">
        <w:rPr>
          <w:rFonts w:ascii="Arial" w:hAnsi="Arial" w:cs="Arial"/>
          <w:sz w:val="24"/>
          <w:szCs w:val="24"/>
        </w:rPr>
        <w:t>maintenance type (preventative, corrective, etc.)</w:t>
      </w:r>
      <w:r w:rsidR="00F54B82" w:rsidRPr="00F0443C">
        <w:rPr>
          <w:rFonts w:ascii="Arial" w:hAnsi="Arial" w:cs="Arial"/>
          <w:sz w:val="24"/>
          <w:szCs w:val="24"/>
        </w:rPr>
        <w:t xml:space="preserve">, </w:t>
      </w:r>
      <w:r w:rsidR="001C3CCD" w:rsidRPr="00F0443C">
        <w:rPr>
          <w:rFonts w:ascii="Arial" w:hAnsi="Arial" w:cs="Arial"/>
          <w:sz w:val="24"/>
          <w:szCs w:val="24"/>
        </w:rPr>
        <w:t xml:space="preserve">labor, materials, subcontracts, overhead, etc. </w:t>
      </w:r>
      <w:r w:rsidR="00462BE4" w:rsidRPr="00F0443C">
        <w:rPr>
          <w:rFonts w:ascii="Arial" w:hAnsi="Arial" w:cs="Arial"/>
          <w:sz w:val="24"/>
          <w:szCs w:val="24"/>
        </w:rPr>
        <w:t>R</w:t>
      </w:r>
      <w:r w:rsidR="001C3CCD" w:rsidRPr="00F0443C">
        <w:rPr>
          <w:rFonts w:ascii="Arial" w:hAnsi="Arial" w:cs="Arial"/>
          <w:sz w:val="24"/>
          <w:szCs w:val="24"/>
        </w:rPr>
        <w:t xml:space="preserve">eport should be </w:t>
      </w:r>
      <w:r w:rsidR="0080001D" w:rsidRPr="00F0443C">
        <w:rPr>
          <w:rFonts w:ascii="Arial" w:hAnsi="Arial" w:cs="Arial"/>
          <w:sz w:val="24"/>
          <w:szCs w:val="24"/>
        </w:rPr>
        <w:t xml:space="preserve">clearly labeled </w:t>
      </w:r>
      <w:r w:rsidR="001C3CCD" w:rsidRPr="00F0443C">
        <w:rPr>
          <w:rFonts w:ascii="Arial" w:hAnsi="Arial" w:cs="Arial"/>
          <w:sz w:val="24"/>
          <w:szCs w:val="24"/>
        </w:rPr>
        <w:t xml:space="preserve">in </w:t>
      </w:r>
      <w:r w:rsidR="004B38A5" w:rsidRPr="00F0443C">
        <w:rPr>
          <w:rFonts w:ascii="Arial" w:hAnsi="Arial" w:cs="Arial"/>
          <w:sz w:val="24"/>
          <w:szCs w:val="24"/>
        </w:rPr>
        <w:t xml:space="preserve">tabular </w:t>
      </w:r>
      <w:r w:rsidR="00F54B82" w:rsidRPr="00F0443C">
        <w:rPr>
          <w:rFonts w:ascii="Arial" w:hAnsi="Arial" w:cs="Arial"/>
          <w:sz w:val="24"/>
          <w:szCs w:val="24"/>
        </w:rPr>
        <w:t>Microsoft E</w:t>
      </w:r>
      <w:r w:rsidR="001C3CCD" w:rsidRPr="00F0443C">
        <w:rPr>
          <w:rFonts w:ascii="Arial" w:hAnsi="Arial" w:cs="Arial"/>
          <w:sz w:val="24"/>
          <w:szCs w:val="24"/>
        </w:rPr>
        <w:t>xcel format. (A11-0</w:t>
      </w:r>
      <w:r w:rsidR="00CD2A73" w:rsidRPr="00F0443C">
        <w:rPr>
          <w:rFonts w:ascii="Arial" w:hAnsi="Arial" w:cs="Arial"/>
          <w:sz w:val="24"/>
          <w:szCs w:val="24"/>
        </w:rPr>
        <w:t>0</w:t>
      </w:r>
      <w:r w:rsidR="001C3CCD" w:rsidRPr="00F0443C">
        <w:rPr>
          <w:rFonts w:ascii="Arial" w:hAnsi="Arial" w:cs="Arial"/>
          <w:sz w:val="24"/>
          <w:szCs w:val="24"/>
        </w:rPr>
        <w:t>3)</w:t>
      </w:r>
    </w:p>
    <w:p w14:paraId="118059DC" w14:textId="34587382" w:rsidR="00406A2D" w:rsidRPr="00F0443C" w:rsidRDefault="00406A2D" w:rsidP="00F0443C">
      <w:pPr>
        <w:pStyle w:val="ListParagraph"/>
        <w:ind w:left="1224"/>
        <w:contextualSpacing/>
        <w:rPr>
          <w:rFonts w:ascii="Arial" w:hAnsi="Arial" w:cs="Arial"/>
          <w:sz w:val="24"/>
          <w:szCs w:val="24"/>
        </w:rPr>
      </w:pPr>
    </w:p>
    <w:p w14:paraId="14D8942E" w14:textId="1ACBFE9B" w:rsidR="00406A2D" w:rsidRPr="00F0443C" w:rsidRDefault="00BD4666"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The Contractor shall provide a</w:t>
      </w:r>
      <w:r w:rsidR="00AB6E92" w:rsidRPr="00F0443C">
        <w:rPr>
          <w:rFonts w:ascii="Arial" w:hAnsi="Arial" w:cs="Arial"/>
          <w:sz w:val="24"/>
          <w:szCs w:val="24"/>
        </w:rPr>
        <w:t>n annual</w:t>
      </w:r>
      <w:r w:rsidRPr="00F0443C">
        <w:rPr>
          <w:rFonts w:ascii="Arial" w:hAnsi="Arial" w:cs="Arial"/>
          <w:sz w:val="24"/>
          <w:szCs w:val="24"/>
        </w:rPr>
        <w:t xml:space="preserve"> report that </w:t>
      </w:r>
      <w:r w:rsidR="0080001D" w:rsidRPr="00F0443C">
        <w:rPr>
          <w:rFonts w:ascii="Arial" w:hAnsi="Arial" w:cs="Arial"/>
          <w:sz w:val="24"/>
          <w:szCs w:val="24"/>
        </w:rPr>
        <w:t>indicates</w:t>
      </w:r>
      <w:r w:rsidRPr="00F0443C">
        <w:rPr>
          <w:rFonts w:ascii="Arial" w:hAnsi="Arial" w:cs="Arial"/>
          <w:sz w:val="24"/>
          <w:szCs w:val="24"/>
        </w:rPr>
        <w:t xml:space="preserve"> Operational Availability</w:t>
      </w:r>
      <w:r w:rsidR="00151AFF" w:rsidRPr="00F0443C">
        <w:rPr>
          <w:rFonts w:ascii="Arial" w:hAnsi="Arial" w:cs="Arial"/>
          <w:sz w:val="24"/>
          <w:szCs w:val="24"/>
        </w:rPr>
        <w:t xml:space="preserve"> (OA)</w:t>
      </w:r>
      <w:r w:rsidRPr="00F0443C">
        <w:rPr>
          <w:rFonts w:ascii="Arial" w:hAnsi="Arial" w:cs="Arial"/>
          <w:sz w:val="24"/>
          <w:szCs w:val="24"/>
        </w:rPr>
        <w:t xml:space="preserve"> for all production areas. </w:t>
      </w:r>
      <w:r w:rsidR="00AB6E92" w:rsidRPr="00F0443C">
        <w:rPr>
          <w:rFonts w:ascii="Arial" w:hAnsi="Arial" w:cs="Arial"/>
          <w:sz w:val="24"/>
          <w:szCs w:val="24"/>
        </w:rPr>
        <w:t xml:space="preserve">The annual report should have OA by month. </w:t>
      </w:r>
      <w:r w:rsidRPr="00F0443C">
        <w:rPr>
          <w:rFonts w:ascii="Arial" w:hAnsi="Arial" w:cs="Arial"/>
          <w:sz w:val="24"/>
          <w:szCs w:val="24"/>
        </w:rPr>
        <w:t xml:space="preserve">This report should be broken down by </w:t>
      </w:r>
      <w:proofErr w:type="gramStart"/>
      <w:r w:rsidR="00354BDE" w:rsidRPr="00F0443C">
        <w:rPr>
          <w:rFonts w:ascii="Arial" w:hAnsi="Arial" w:cs="Arial"/>
          <w:sz w:val="24"/>
          <w:szCs w:val="24"/>
        </w:rPr>
        <w:t>process</w:t>
      </w:r>
      <w:proofErr w:type="gramEnd"/>
      <w:r w:rsidR="00354BDE" w:rsidRPr="00F0443C">
        <w:rPr>
          <w:rFonts w:ascii="Arial" w:hAnsi="Arial" w:cs="Arial"/>
          <w:sz w:val="24"/>
          <w:szCs w:val="24"/>
        </w:rPr>
        <w:t xml:space="preserve"> </w:t>
      </w:r>
      <w:r w:rsidRPr="00F0443C">
        <w:rPr>
          <w:rFonts w:ascii="Arial" w:hAnsi="Arial" w:cs="Arial"/>
          <w:sz w:val="24"/>
          <w:szCs w:val="24"/>
        </w:rPr>
        <w:t>equipment</w:t>
      </w:r>
      <w:r w:rsidR="00F47F50" w:rsidRPr="00F0443C">
        <w:rPr>
          <w:rFonts w:ascii="Arial" w:hAnsi="Arial" w:cs="Arial"/>
          <w:sz w:val="24"/>
          <w:szCs w:val="24"/>
        </w:rPr>
        <w:t xml:space="preserve"> and </w:t>
      </w:r>
      <w:r w:rsidR="00F46E2D" w:rsidRPr="00F0443C">
        <w:rPr>
          <w:rFonts w:ascii="Arial" w:hAnsi="Arial" w:cs="Arial"/>
          <w:sz w:val="24"/>
          <w:szCs w:val="24"/>
        </w:rPr>
        <w:t>organized by</w:t>
      </w:r>
      <w:r w:rsidR="00F47F50" w:rsidRPr="00F0443C">
        <w:rPr>
          <w:rFonts w:ascii="Arial" w:hAnsi="Arial" w:cs="Arial"/>
          <w:sz w:val="24"/>
          <w:szCs w:val="24"/>
        </w:rPr>
        <w:t xml:space="preserve"> </w:t>
      </w:r>
      <w:r w:rsidR="00354BDE" w:rsidRPr="00F0443C">
        <w:rPr>
          <w:rFonts w:ascii="Arial" w:hAnsi="Arial" w:cs="Arial"/>
          <w:sz w:val="24"/>
          <w:szCs w:val="24"/>
        </w:rPr>
        <w:t xml:space="preserve">manufacturing </w:t>
      </w:r>
      <w:r w:rsidR="00F47F50" w:rsidRPr="00F0443C">
        <w:rPr>
          <w:rFonts w:ascii="Arial" w:hAnsi="Arial" w:cs="Arial"/>
          <w:sz w:val="24"/>
          <w:szCs w:val="24"/>
        </w:rPr>
        <w:t xml:space="preserve">area. It shall also </w:t>
      </w:r>
      <w:r w:rsidR="00DC363C" w:rsidRPr="00F0443C">
        <w:rPr>
          <w:rFonts w:ascii="Arial" w:hAnsi="Arial" w:cs="Arial"/>
          <w:sz w:val="24"/>
          <w:szCs w:val="24"/>
        </w:rPr>
        <w:t xml:space="preserve">indicate </w:t>
      </w:r>
      <w:r w:rsidR="00F47F50" w:rsidRPr="00F0443C">
        <w:rPr>
          <w:rFonts w:ascii="Arial" w:hAnsi="Arial" w:cs="Arial"/>
          <w:sz w:val="24"/>
          <w:szCs w:val="24"/>
        </w:rPr>
        <w:t xml:space="preserve">the portion of OA that is attributed to maintenance and all other </w:t>
      </w:r>
      <w:r w:rsidR="00B97E07" w:rsidRPr="00F0443C">
        <w:rPr>
          <w:rFonts w:ascii="Arial" w:hAnsi="Arial" w:cs="Arial"/>
          <w:sz w:val="24"/>
          <w:szCs w:val="24"/>
        </w:rPr>
        <w:t xml:space="preserve">downtime indicators </w:t>
      </w:r>
      <w:r w:rsidR="00F47F50" w:rsidRPr="00F0443C">
        <w:rPr>
          <w:rFonts w:ascii="Arial" w:hAnsi="Arial" w:cs="Arial"/>
          <w:sz w:val="24"/>
          <w:szCs w:val="24"/>
        </w:rPr>
        <w:t xml:space="preserve">(e.g., staffing issues, material planning issues, etc.) to formulate the total </w:t>
      </w:r>
      <w:r w:rsidR="00B97E07" w:rsidRPr="00F0443C">
        <w:rPr>
          <w:rFonts w:ascii="Arial" w:hAnsi="Arial" w:cs="Arial"/>
          <w:sz w:val="24"/>
          <w:szCs w:val="24"/>
        </w:rPr>
        <w:t xml:space="preserve">OA </w:t>
      </w:r>
      <w:r w:rsidR="00F47F50" w:rsidRPr="00F0443C">
        <w:rPr>
          <w:rFonts w:ascii="Arial" w:hAnsi="Arial" w:cs="Arial"/>
          <w:sz w:val="24"/>
          <w:szCs w:val="24"/>
        </w:rPr>
        <w:t xml:space="preserve">for each </w:t>
      </w:r>
      <w:r w:rsidR="00B97E07" w:rsidRPr="00F0443C">
        <w:rPr>
          <w:rFonts w:ascii="Arial" w:hAnsi="Arial" w:cs="Arial"/>
          <w:sz w:val="24"/>
          <w:szCs w:val="24"/>
        </w:rPr>
        <w:t xml:space="preserve">manufacturing </w:t>
      </w:r>
      <w:r w:rsidR="00F47F50" w:rsidRPr="00F0443C">
        <w:rPr>
          <w:rFonts w:ascii="Arial" w:hAnsi="Arial" w:cs="Arial"/>
          <w:sz w:val="24"/>
          <w:szCs w:val="24"/>
        </w:rPr>
        <w:t>area. The major production areas are defined as, but not limited to</w:t>
      </w:r>
      <w:r w:rsidR="00A02668" w:rsidRPr="00F0443C">
        <w:rPr>
          <w:rFonts w:ascii="Arial" w:hAnsi="Arial" w:cs="Arial"/>
          <w:sz w:val="24"/>
          <w:szCs w:val="24"/>
        </w:rPr>
        <w:t>,</w:t>
      </w:r>
      <w:r w:rsidR="00F47F50" w:rsidRPr="00F0443C">
        <w:rPr>
          <w:rFonts w:ascii="Arial" w:hAnsi="Arial" w:cs="Arial"/>
          <w:sz w:val="24"/>
          <w:szCs w:val="24"/>
        </w:rPr>
        <w:t xml:space="preserve"> Nitrocellulose, Greenlines (SB, MB, and High Energy Line broken out separately), Finishing Area, Rolled Powder, Rocket Area, Nitroglycerine, and Acid Area. It should also include the Incinerator, </w:t>
      </w:r>
      <w:r w:rsidR="00A02668" w:rsidRPr="00F0443C">
        <w:rPr>
          <w:rFonts w:ascii="Arial" w:hAnsi="Arial" w:cs="Arial"/>
          <w:sz w:val="24"/>
          <w:szCs w:val="24"/>
        </w:rPr>
        <w:t xml:space="preserve">Contaminated </w:t>
      </w:r>
      <w:r w:rsidR="00F47F50" w:rsidRPr="00F0443C">
        <w:rPr>
          <w:rFonts w:ascii="Arial" w:hAnsi="Arial" w:cs="Arial"/>
          <w:sz w:val="24"/>
          <w:szCs w:val="24"/>
        </w:rPr>
        <w:t xml:space="preserve">Waste Processor, Steam Turbines, and Water Intake Pumps. The data should </w:t>
      </w:r>
      <w:r w:rsidR="0022551F" w:rsidRPr="00F0443C">
        <w:rPr>
          <w:rFonts w:ascii="Arial" w:hAnsi="Arial" w:cs="Arial"/>
          <w:sz w:val="24"/>
          <w:szCs w:val="24"/>
        </w:rPr>
        <w:t xml:space="preserve">include </w:t>
      </w:r>
      <w:r w:rsidR="00F47F50" w:rsidRPr="00F0443C">
        <w:rPr>
          <w:rFonts w:ascii="Arial" w:hAnsi="Arial" w:cs="Arial"/>
          <w:sz w:val="24"/>
          <w:szCs w:val="24"/>
        </w:rPr>
        <w:t xml:space="preserve">all raw data </w:t>
      </w:r>
      <w:r w:rsidR="001A17DA" w:rsidRPr="00F0443C">
        <w:rPr>
          <w:rFonts w:ascii="Arial" w:hAnsi="Arial" w:cs="Arial"/>
          <w:sz w:val="24"/>
          <w:szCs w:val="24"/>
        </w:rPr>
        <w:t xml:space="preserve">relevant </w:t>
      </w:r>
      <w:r w:rsidR="00F47F50" w:rsidRPr="00F0443C">
        <w:rPr>
          <w:rFonts w:ascii="Arial" w:hAnsi="Arial" w:cs="Arial"/>
          <w:sz w:val="24"/>
          <w:szCs w:val="24"/>
        </w:rPr>
        <w:t xml:space="preserve">for the </w:t>
      </w:r>
      <w:r w:rsidR="001A17DA" w:rsidRPr="00F0443C">
        <w:rPr>
          <w:rFonts w:ascii="Arial" w:hAnsi="Arial" w:cs="Arial"/>
          <w:sz w:val="24"/>
          <w:szCs w:val="24"/>
        </w:rPr>
        <w:t xml:space="preserve">OA </w:t>
      </w:r>
      <w:r w:rsidR="00F47F50" w:rsidRPr="00F0443C">
        <w:rPr>
          <w:rFonts w:ascii="Arial" w:hAnsi="Arial" w:cs="Arial"/>
          <w:sz w:val="24"/>
          <w:szCs w:val="24"/>
        </w:rPr>
        <w:t xml:space="preserve">calculations within the report. </w:t>
      </w:r>
      <w:r w:rsidR="00D50ABA" w:rsidRPr="00F0443C">
        <w:rPr>
          <w:rFonts w:ascii="Arial" w:hAnsi="Arial" w:cs="Arial"/>
          <w:sz w:val="24"/>
          <w:szCs w:val="24"/>
        </w:rPr>
        <w:t xml:space="preserve">Report should </w:t>
      </w:r>
      <w:r w:rsidR="00F47F50" w:rsidRPr="00F0443C">
        <w:rPr>
          <w:rFonts w:ascii="Arial" w:hAnsi="Arial" w:cs="Arial"/>
          <w:sz w:val="24"/>
          <w:szCs w:val="24"/>
        </w:rPr>
        <w:t xml:space="preserve">be </w:t>
      </w:r>
      <w:r w:rsidR="00D50ABA" w:rsidRPr="00F0443C">
        <w:rPr>
          <w:rFonts w:ascii="Arial" w:hAnsi="Arial" w:cs="Arial"/>
          <w:sz w:val="24"/>
          <w:szCs w:val="24"/>
        </w:rPr>
        <w:t xml:space="preserve">clearly labeled </w:t>
      </w:r>
      <w:r w:rsidR="00F47F50" w:rsidRPr="00F0443C">
        <w:rPr>
          <w:rFonts w:ascii="Arial" w:hAnsi="Arial" w:cs="Arial"/>
          <w:sz w:val="24"/>
          <w:szCs w:val="24"/>
        </w:rPr>
        <w:t xml:space="preserve">in </w:t>
      </w:r>
      <w:r w:rsidR="009208CA" w:rsidRPr="00F0443C">
        <w:rPr>
          <w:rFonts w:ascii="Arial" w:hAnsi="Arial" w:cs="Arial"/>
          <w:sz w:val="24"/>
          <w:szCs w:val="24"/>
        </w:rPr>
        <w:t xml:space="preserve">tabular </w:t>
      </w:r>
      <w:r w:rsidR="00264DB7" w:rsidRPr="00F0443C">
        <w:rPr>
          <w:rFonts w:ascii="Arial" w:hAnsi="Arial" w:cs="Arial"/>
          <w:sz w:val="24"/>
          <w:szCs w:val="24"/>
        </w:rPr>
        <w:t xml:space="preserve">Microsoft </w:t>
      </w:r>
      <w:r w:rsidR="00F47F50" w:rsidRPr="00F0443C">
        <w:rPr>
          <w:rFonts w:ascii="Arial" w:hAnsi="Arial" w:cs="Arial"/>
          <w:sz w:val="24"/>
          <w:szCs w:val="24"/>
        </w:rPr>
        <w:t>Excel format. (A11-</w:t>
      </w:r>
      <w:r w:rsidR="00CD2A73" w:rsidRPr="00F0443C">
        <w:rPr>
          <w:rFonts w:ascii="Arial" w:hAnsi="Arial" w:cs="Arial"/>
          <w:sz w:val="24"/>
          <w:szCs w:val="24"/>
        </w:rPr>
        <w:t>0</w:t>
      </w:r>
      <w:r w:rsidR="00F47F50" w:rsidRPr="00F0443C">
        <w:rPr>
          <w:rFonts w:ascii="Arial" w:hAnsi="Arial" w:cs="Arial"/>
          <w:sz w:val="24"/>
          <w:szCs w:val="24"/>
        </w:rPr>
        <w:t>0</w:t>
      </w:r>
      <w:r w:rsidR="006D46CB" w:rsidRPr="00F0443C">
        <w:rPr>
          <w:rFonts w:ascii="Arial" w:hAnsi="Arial" w:cs="Arial"/>
          <w:sz w:val="24"/>
          <w:szCs w:val="24"/>
        </w:rPr>
        <w:t>4</w:t>
      </w:r>
      <w:r w:rsidR="00F47F50" w:rsidRPr="00F0443C">
        <w:rPr>
          <w:rFonts w:ascii="Arial" w:hAnsi="Arial" w:cs="Arial"/>
          <w:sz w:val="24"/>
          <w:szCs w:val="24"/>
        </w:rPr>
        <w:t>)</w:t>
      </w:r>
    </w:p>
    <w:p w14:paraId="7582679F" w14:textId="77777777" w:rsidR="00645905" w:rsidRPr="00F0443C" w:rsidRDefault="00645905" w:rsidP="00F0443C">
      <w:pPr>
        <w:contextualSpacing/>
        <w:rPr>
          <w:rFonts w:ascii="Arial" w:hAnsi="Arial" w:cs="Arial"/>
          <w:sz w:val="24"/>
          <w:szCs w:val="24"/>
        </w:rPr>
      </w:pPr>
    </w:p>
    <w:p w14:paraId="37C0DB6C" w14:textId="5DC3A51A" w:rsidR="00406A2D" w:rsidRPr="00F0443C" w:rsidRDefault="00FC5B01" w:rsidP="00F0443C">
      <w:pPr>
        <w:pStyle w:val="ListParagraph"/>
        <w:numPr>
          <w:ilvl w:val="1"/>
          <w:numId w:val="33"/>
        </w:numPr>
        <w:contextualSpacing/>
        <w:rPr>
          <w:rFonts w:ascii="Arial" w:hAnsi="Arial" w:cs="Arial"/>
          <w:sz w:val="24"/>
          <w:szCs w:val="24"/>
        </w:rPr>
      </w:pPr>
      <w:r w:rsidRPr="00F0443C">
        <w:rPr>
          <w:rFonts w:ascii="Arial" w:hAnsi="Arial" w:cs="Arial"/>
          <w:sz w:val="24"/>
          <w:szCs w:val="24"/>
        </w:rPr>
        <w:t>PRODUCTION STATUS REPORTS:</w:t>
      </w:r>
    </w:p>
    <w:p w14:paraId="3FD771CC" w14:textId="488B24C1" w:rsidR="00406A2D" w:rsidRPr="00F0443C" w:rsidRDefault="00406A2D" w:rsidP="00F0443C">
      <w:pPr>
        <w:pStyle w:val="ListParagraph"/>
        <w:ind w:left="792"/>
        <w:contextualSpacing/>
        <w:rPr>
          <w:rFonts w:ascii="Arial" w:hAnsi="Arial" w:cs="Arial"/>
          <w:sz w:val="24"/>
          <w:szCs w:val="24"/>
        </w:rPr>
      </w:pPr>
    </w:p>
    <w:p w14:paraId="73903DD8" w14:textId="77756172" w:rsidR="00406A2D" w:rsidRPr="00F0443C" w:rsidRDefault="001F2203"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21259F" w:rsidRPr="00F0443C">
        <w:rPr>
          <w:rFonts w:ascii="Arial" w:hAnsi="Arial" w:cs="Arial"/>
          <w:sz w:val="24"/>
          <w:szCs w:val="24"/>
        </w:rPr>
        <w:t>c</w:t>
      </w:r>
      <w:r w:rsidRPr="00F0443C">
        <w:rPr>
          <w:rFonts w:ascii="Arial" w:hAnsi="Arial" w:cs="Arial"/>
          <w:sz w:val="24"/>
          <w:szCs w:val="24"/>
        </w:rPr>
        <w:t xml:space="preserve">ontractor shall provide a daily production status report </w:t>
      </w:r>
      <w:r w:rsidR="00144936" w:rsidRPr="00F0443C">
        <w:rPr>
          <w:rFonts w:ascii="Arial" w:hAnsi="Arial" w:cs="Arial"/>
          <w:sz w:val="24"/>
          <w:szCs w:val="24"/>
        </w:rPr>
        <w:t xml:space="preserve">to the local Army staff and Project Lead Joint Services by 1000 </w:t>
      </w:r>
      <w:r w:rsidR="002D5FC3" w:rsidRPr="00F0443C">
        <w:rPr>
          <w:rFonts w:ascii="Arial" w:hAnsi="Arial" w:cs="Arial"/>
          <w:sz w:val="24"/>
          <w:szCs w:val="24"/>
        </w:rPr>
        <w:t xml:space="preserve">that </w:t>
      </w:r>
      <w:r w:rsidR="00283984" w:rsidRPr="00F0443C">
        <w:rPr>
          <w:rFonts w:ascii="Arial" w:hAnsi="Arial" w:cs="Arial"/>
          <w:sz w:val="24"/>
          <w:szCs w:val="24"/>
        </w:rPr>
        <w:t xml:space="preserve">indicates </w:t>
      </w:r>
      <w:r w:rsidR="002D5FC3" w:rsidRPr="00F0443C">
        <w:rPr>
          <w:rFonts w:ascii="Arial" w:hAnsi="Arial" w:cs="Arial"/>
          <w:sz w:val="24"/>
          <w:szCs w:val="24"/>
        </w:rPr>
        <w:t xml:space="preserve">the status of each production facility </w:t>
      </w:r>
      <w:r w:rsidR="00A42804" w:rsidRPr="00F0443C">
        <w:rPr>
          <w:rFonts w:ascii="Arial" w:hAnsi="Arial" w:cs="Arial"/>
          <w:sz w:val="24"/>
          <w:szCs w:val="24"/>
        </w:rPr>
        <w:t>including</w:t>
      </w:r>
      <w:r w:rsidR="00F72AF7" w:rsidRPr="00F0443C">
        <w:rPr>
          <w:rFonts w:ascii="Arial" w:hAnsi="Arial" w:cs="Arial"/>
          <w:sz w:val="24"/>
          <w:szCs w:val="24"/>
        </w:rPr>
        <w:t xml:space="preserve"> but not limited to </w:t>
      </w:r>
      <w:r w:rsidR="002D5FC3" w:rsidRPr="00F0443C">
        <w:rPr>
          <w:rFonts w:ascii="Arial" w:hAnsi="Arial" w:cs="Arial"/>
          <w:sz w:val="24"/>
          <w:szCs w:val="24"/>
        </w:rPr>
        <w:t xml:space="preserve">Acid, Legacy NC, New NC, NG, </w:t>
      </w:r>
      <w:r w:rsidR="001E67D6" w:rsidRPr="00F0443C">
        <w:rPr>
          <w:rFonts w:ascii="Arial" w:hAnsi="Arial" w:cs="Arial"/>
          <w:sz w:val="24"/>
          <w:szCs w:val="24"/>
        </w:rPr>
        <w:t>Rolled Powder, Rocket, Greenlines, Finishing Area</w:t>
      </w:r>
      <w:r w:rsidR="00F72AF7" w:rsidRPr="00F0443C">
        <w:rPr>
          <w:rFonts w:ascii="Arial" w:hAnsi="Arial" w:cs="Arial"/>
          <w:sz w:val="24"/>
          <w:szCs w:val="24"/>
        </w:rPr>
        <w:t xml:space="preserve">. </w:t>
      </w:r>
      <w:r w:rsidR="00E67DE8" w:rsidRPr="00F0443C">
        <w:rPr>
          <w:rFonts w:ascii="Arial" w:hAnsi="Arial" w:cs="Arial"/>
          <w:sz w:val="24"/>
          <w:szCs w:val="24"/>
        </w:rPr>
        <w:t xml:space="preserve">The report </w:t>
      </w:r>
      <w:proofErr w:type="gramStart"/>
      <w:r w:rsidR="00357CE4" w:rsidRPr="00F0443C">
        <w:rPr>
          <w:rFonts w:ascii="Arial" w:hAnsi="Arial" w:cs="Arial"/>
          <w:sz w:val="24"/>
          <w:szCs w:val="24"/>
        </w:rPr>
        <w:t>shall</w:t>
      </w:r>
      <w:proofErr w:type="gramEnd"/>
      <w:r w:rsidR="00357CE4" w:rsidRPr="00F0443C">
        <w:rPr>
          <w:rFonts w:ascii="Arial" w:hAnsi="Arial" w:cs="Arial"/>
          <w:sz w:val="24"/>
          <w:szCs w:val="24"/>
        </w:rPr>
        <w:t xml:space="preserve"> </w:t>
      </w:r>
      <w:r w:rsidR="00E67DE8" w:rsidRPr="00F0443C">
        <w:rPr>
          <w:rFonts w:ascii="Arial" w:hAnsi="Arial" w:cs="Arial"/>
          <w:sz w:val="24"/>
          <w:szCs w:val="24"/>
        </w:rPr>
        <w:t xml:space="preserve">include </w:t>
      </w:r>
      <w:r w:rsidR="0007303A" w:rsidRPr="00F0443C">
        <w:rPr>
          <w:rFonts w:ascii="Arial" w:hAnsi="Arial" w:cs="Arial"/>
          <w:sz w:val="24"/>
          <w:szCs w:val="24"/>
        </w:rPr>
        <w:t xml:space="preserve">planned production for the </w:t>
      </w:r>
      <w:r w:rsidR="00AC3022" w:rsidRPr="00F0443C">
        <w:rPr>
          <w:rFonts w:ascii="Arial" w:hAnsi="Arial" w:cs="Arial"/>
          <w:sz w:val="24"/>
          <w:szCs w:val="24"/>
        </w:rPr>
        <w:t xml:space="preserve">previous </w:t>
      </w:r>
      <w:r w:rsidR="0007303A" w:rsidRPr="00F0443C">
        <w:rPr>
          <w:rFonts w:ascii="Arial" w:hAnsi="Arial" w:cs="Arial"/>
          <w:sz w:val="24"/>
          <w:szCs w:val="24"/>
        </w:rPr>
        <w:t>day, actual production</w:t>
      </w:r>
      <w:r w:rsidR="00AC3022" w:rsidRPr="00F0443C">
        <w:rPr>
          <w:rFonts w:ascii="Arial" w:hAnsi="Arial" w:cs="Arial"/>
          <w:sz w:val="24"/>
          <w:szCs w:val="24"/>
        </w:rPr>
        <w:t xml:space="preserve"> for the previous day</w:t>
      </w:r>
      <w:r w:rsidR="0007303A" w:rsidRPr="00F0443C">
        <w:rPr>
          <w:rFonts w:ascii="Arial" w:hAnsi="Arial" w:cs="Arial"/>
          <w:sz w:val="24"/>
          <w:szCs w:val="24"/>
        </w:rPr>
        <w:t xml:space="preserve">, production goal for the week, actual production for the week, and reasons why </w:t>
      </w:r>
      <w:r w:rsidR="00A42804" w:rsidRPr="00F0443C">
        <w:rPr>
          <w:rFonts w:ascii="Arial" w:hAnsi="Arial" w:cs="Arial"/>
          <w:sz w:val="24"/>
          <w:szCs w:val="24"/>
        </w:rPr>
        <w:t>the production goal was not reached each day (e.g., maintenance issues, staffing downtime, weather, etc.</w:t>
      </w:r>
      <w:r w:rsidR="00BA60E5" w:rsidRPr="00F0443C">
        <w:rPr>
          <w:rFonts w:ascii="Arial" w:hAnsi="Arial" w:cs="Arial"/>
          <w:sz w:val="24"/>
          <w:szCs w:val="24"/>
        </w:rPr>
        <w:t>)</w:t>
      </w:r>
      <w:r w:rsidR="0007303A" w:rsidRPr="00F0443C">
        <w:rPr>
          <w:rFonts w:ascii="Arial" w:hAnsi="Arial" w:cs="Arial"/>
          <w:sz w:val="24"/>
          <w:szCs w:val="24"/>
        </w:rPr>
        <w:t>.</w:t>
      </w:r>
      <w:r w:rsidR="002859DB" w:rsidRPr="00F0443C">
        <w:rPr>
          <w:rFonts w:ascii="Arial" w:hAnsi="Arial" w:cs="Arial"/>
          <w:sz w:val="24"/>
          <w:szCs w:val="24"/>
        </w:rPr>
        <w:t xml:space="preserve"> </w:t>
      </w:r>
      <w:r w:rsidR="004A499A" w:rsidRPr="00F0443C">
        <w:rPr>
          <w:rFonts w:ascii="Arial" w:hAnsi="Arial" w:cs="Arial"/>
          <w:sz w:val="24"/>
          <w:szCs w:val="24"/>
        </w:rPr>
        <w:t>(A11-</w:t>
      </w:r>
      <w:r w:rsidR="009642EF" w:rsidRPr="00F0443C">
        <w:rPr>
          <w:rFonts w:ascii="Arial" w:hAnsi="Arial" w:cs="Arial"/>
          <w:sz w:val="24"/>
          <w:szCs w:val="24"/>
        </w:rPr>
        <w:t>0</w:t>
      </w:r>
      <w:r w:rsidR="004A499A" w:rsidRPr="00F0443C">
        <w:rPr>
          <w:rFonts w:ascii="Arial" w:hAnsi="Arial" w:cs="Arial"/>
          <w:sz w:val="24"/>
          <w:szCs w:val="24"/>
        </w:rPr>
        <w:t>0</w:t>
      </w:r>
      <w:r w:rsidR="006D46CB" w:rsidRPr="00F0443C">
        <w:rPr>
          <w:rFonts w:ascii="Arial" w:hAnsi="Arial" w:cs="Arial"/>
          <w:sz w:val="24"/>
          <w:szCs w:val="24"/>
        </w:rPr>
        <w:t>5</w:t>
      </w:r>
      <w:r w:rsidR="004A499A" w:rsidRPr="00F0443C">
        <w:rPr>
          <w:rFonts w:ascii="Arial" w:hAnsi="Arial" w:cs="Arial"/>
          <w:sz w:val="24"/>
          <w:szCs w:val="24"/>
        </w:rPr>
        <w:t>)</w:t>
      </w:r>
    </w:p>
    <w:p w14:paraId="17CADBA4" w14:textId="3E390573" w:rsidR="00406A2D" w:rsidRPr="00F0443C" w:rsidRDefault="00406A2D" w:rsidP="00F0443C">
      <w:pPr>
        <w:pStyle w:val="ListParagraph"/>
        <w:ind w:left="1224"/>
        <w:contextualSpacing/>
        <w:rPr>
          <w:rFonts w:ascii="Arial" w:hAnsi="Arial" w:cs="Arial"/>
          <w:sz w:val="24"/>
          <w:szCs w:val="24"/>
        </w:rPr>
      </w:pPr>
    </w:p>
    <w:p w14:paraId="1480CB21" w14:textId="1506F595" w:rsidR="00406A2D" w:rsidRPr="00F0443C" w:rsidRDefault="00467660"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21259F" w:rsidRPr="00F0443C">
        <w:rPr>
          <w:rFonts w:ascii="Arial" w:hAnsi="Arial" w:cs="Arial"/>
          <w:sz w:val="24"/>
          <w:szCs w:val="24"/>
        </w:rPr>
        <w:t>c</w:t>
      </w:r>
      <w:r w:rsidR="00F8758B" w:rsidRPr="00F0443C">
        <w:rPr>
          <w:rFonts w:ascii="Arial" w:hAnsi="Arial" w:cs="Arial"/>
          <w:sz w:val="24"/>
          <w:szCs w:val="24"/>
        </w:rPr>
        <w:t>o</w:t>
      </w:r>
      <w:r w:rsidRPr="00F0443C">
        <w:rPr>
          <w:rFonts w:ascii="Arial" w:hAnsi="Arial" w:cs="Arial"/>
          <w:sz w:val="24"/>
          <w:szCs w:val="24"/>
        </w:rPr>
        <w:t xml:space="preserve">ntractor shall provide a weekly production report </w:t>
      </w:r>
      <w:r w:rsidR="000A255A" w:rsidRPr="00F0443C">
        <w:rPr>
          <w:rFonts w:ascii="Arial" w:hAnsi="Arial" w:cs="Arial"/>
          <w:sz w:val="24"/>
          <w:szCs w:val="24"/>
        </w:rPr>
        <w:t xml:space="preserve">to the local Army staff and Project Lead Joint Services by </w:t>
      </w:r>
      <w:r w:rsidR="002A6723" w:rsidRPr="00F0443C">
        <w:rPr>
          <w:rFonts w:ascii="Arial" w:hAnsi="Arial" w:cs="Arial"/>
          <w:sz w:val="24"/>
          <w:szCs w:val="24"/>
        </w:rPr>
        <w:t xml:space="preserve">each Tuesday </w:t>
      </w:r>
      <w:proofErr w:type="gramStart"/>
      <w:r w:rsidR="002A6723" w:rsidRPr="00F0443C">
        <w:rPr>
          <w:rFonts w:ascii="Arial" w:hAnsi="Arial" w:cs="Arial"/>
          <w:sz w:val="24"/>
          <w:szCs w:val="24"/>
        </w:rPr>
        <w:t>by</w:t>
      </w:r>
      <w:proofErr w:type="gramEnd"/>
      <w:r w:rsidR="002A6723" w:rsidRPr="00F0443C">
        <w:rPr>
          <w:rFonts w:ascii="Arial" w:hAnsi="Arial" w:cs="Arial"/>
          <w:sz w:val="24"/>
          <w:szCs w:val="24"/>
        </w:rPr>
        <w:t xml:space="preserve"> </w:t>
      </w:r>
      <w:r w:rsidR="000A255A" w:rsidRPr="00F0443C">
        <w:rPr>
          <w:rFonts w:ascii="Arial" w:hAnsi="Arial" w:cs="Arial"/>
          <w:sz w:val="24"/>
          <w:szCs w:val="24"/>
        </w:rPr>
        <w:t xml:space="preserve">1000 </w:t>
      </w:r>
      <w:r w:rsidR="009F13B9" w:rsidRPr="00F0443C">
        <w:rPr>
          <w:rFonts w:ascii="Arial" w:hAnsi="Arial" w:cs="Arial"/>
          <w:sz w:val="24"/>
          <w:szCs w:val="24"/>
        </w:rPr>
        <w:t>for each type of product produced in each production line</w:t>
      </w:r>
      <w:r w:rsidR="001E5B49" w:rsidRPr="00F0443C">
        <w:rPr>
          <w:rFonts w:ascii="Arial" w:hAnsi="Arial" w:cs="Arial"/>
          <w:sz w:val="24"/>
          <w:szCs w:val="24"/>
        </w:rPr>
        <w:t xml:space="preserve"> from the</w:t>
      </w:r>
      <w:r w:rsidR="00F20F8F" w:rsidRPr="00F0443C">
        <w:rPr>
          <w:rFonts w:ascii="Arial" w:hAnsi="Arial" w:cs="Arial"/>
          <w:sz w:val="24"/>
          <w:szCs w:val="24"/>
        </w:rPr>
        <w:t xml:space="preserve"> </w:t>
      </w:r>
      <w:r w:rsidR="001E5B49" w:rsidRPr="00F0443C">
        <w:rPr>
          <w:rFonts w:ascii="Arial" w:hAnsi="Arial" w:cs="Arial"/>
          <w:sz w:val="24"/>
          <w:szCs w:val="24"/>
        </w:rPr>
        <w:t>previous week</w:t>
      </w:r>
      <w:r w:rsidR="006246C5" w:rsidRPr="00F0443C">
        <w:rPr>
          <w:rFonts w:ascii="Arial" w:hAnsi="Arial" w:cs="Arial"/>
          <w:sz w:val="24"/>
          <w:szCs w:val="24"/>
        </w:rPr>
        <w:t xml:space="preserve">. </w:t>
      </w:r>
      <w:r w:rsidR="003218D5" w:rsidRPr="00F0443C">
        <w:rPr>
          <w:rFonts w:ascii="Arial" w:hAnsi="Arial" w:cs="Arial"/>
          <w:sz w:val="24"/>
          <w:szCs w:val="24"/>
        </w:rPr>
        <w:t xml:space="preserve">The report shall be in Microsoft Excel format. The raw data shall be in proper tabular format within the Microsoft Excel document. </w:t>
      </w:r>
      <w:r w:rsidR="00C850CB" w:rsidRPr="00F0443C">
        <w:rPr>
          <w:rFonts w:ascii="Arial" w:hAnsi="Arial" w:cs="Arial"/>
          <w:sz w:val="24"/>
          <w:szCs w:val="24"/>
        </w:rPr>
        <w:t xml:space="preserve">The report shall include the part number of the product, description and be grouped by production area. </w:t>
      </w:r>
      <w:r w:rsidR="003218D5" w:rsidRPr="00F0443C">
        <w:rPr>
          <w:rFonts w:ascii="Arial" w:hAnsi="Arial" w:cs="Arial"/>
          <w:sz w:val="24"/>
          <w:szCs w:val="24"/>
        </w:rPr>
        <w:t xml:space="preserve">The raw data shall be populated by the </w:t>
      </w:r>
      <w:r w:rsidR="00C53CDE" w:rsidRPr="00F0443C">
        <w:rPr>
          <w:rFonts w:ascii="Arial" w:hAnsi="Arial" w:cs="Arial"/>
          <w:sz w:val="24"/>
          <w:szCs w:val="24"/>
        </w:rPr>
        <w:t>c</w:t>
      </w:r>
      <w:r w:rsidR="003218D5" w:rsidRPr="00F0443C">
        <w:rPr>
          <w:rFonts w:ascii="Arial" w:hAnsi="Arial" w:cs="Arial"/>
          <w:sz w:val="24"/>
          <w:szCs w:val="24"/>
        </w:rPr>
        <w:t xml:space="preserve">ontractor's </w:t>
      </w:r>
      <w:r w:rsidR="0077016C" w:rsidRPr="00F0443C">
        <w:rPr>
          <w:rFonts w:ascii="Arial" w:hAnsi="Arial" w:cs="Arial"/>
          <w:sz w:val="24"/>
          <w:szCs w:val="24"/>
        </w:rPr>
        <w:t xml:space="preserve">production accounting </w:t>
      </w:r>
      <w:r w:rsidR="003218D5" w:rsidRPr="00F0443C">
        <w:rPr>
          <w:rFonts w:ascii="Arial" w:hAnsi="Arial" w:cs="Arial"/>
          <w:sz w:val="24"/>
          <w:szCs w:val="24"/>
        </w:rPr>
        <w:t>system and not be populated by manual entry into the spreadsheet</w:t>
      </w:r>
      <w:r w:rsidR="00C850CB" w:rsidRPr="00F0443C">
        <w:rPr>
          <w:rFonts w:ascii="Arial" w:hAnsi="Arial" w:cs="Arial"/>
          <w:sz w:val="24"/>
          <w:szCs w:val="24"/>
        </w:rPr>
        <w:t>.</w:t>
      </w:r>
      <w:r w:rsidR="00BC742E" w:rsidRPr="00F0443C">
        <w:rPr>
          <w:rFonts w:ascii="Arial" w:hAnsi="Arial" w:cs="Arial"/>
          <w:sz w:val="24"/>
          <w:szCs w:val="24"/>
        </w:rPr>
        <w:t xml:space="preserve"> The </w:t>
      </w:r>
      <w:r w:rsidR="00030C12" w:rsidRPr="00F0443C">
        <w:rPr>
          <w:rFonts w:ascii="Arial" w:hAnsi="Arial" w:cs="Arial"/>
          <w:sz w:val="24"/>
          <w:szCs w:val="24"/>
        </w:rPr>
        <w:t>C</w:t>
      </w:r>
      <w:r w:rsidR="00BC742E" w:rsidRPr="00F0443C">
        <w:rPr>
          <w:rFonts w:ascii="Arial" w:hAnsi="Arial" w:cs="Arial"/>
          <w:sz w:val="24"/>
          <w:szCs w:val="24"/>
        </w:rPr>
        <w:t xml:space="preserve">ontractor should ensure that data reported is </w:t>
      </w:r>
      <w:r w:rsidR="00EB7835" w:rsidRPr="00F0443C">
        <w:rPr>
          <w:rFonts w:ascii="Arial" w:hAnsi="Arial" w:cs="Arial"/>
          <w:sz w:val="24"/>
          <w:szCs w:val="24"/>
        </w:rPr>
        <w:t xml:space="preserve">accurate. </w:t>
      </w:r>
      <w:r w:rsidR="00520A2B" w:rsidRPr="00F0443C">
        <w:rPr>
          <w:rFonts w:ascii="Arial" w:hAnsi="Arial" w:cs="Arial"/>
          <w:sz w:val="24"/>
          <w:szCs w:val="24"/>
        </w:rPr>
        <w:t>(CDRL A11-0</w:t>
      </w:r>
      <w:r w:rsidR="009642EF" w:rsidRPr="00F0443C">
        <w:rPr>
          <w:rFonts w:ascii="Arial" w:hAnsi="Arial" w:cs="Arial"/>
          <w:sz w:val="24"/>
          <w:szCs w:val="24"/>
        </w:rPr>
        <w:t>0</w:t>
      </w:r>
      <w:r w:rsidR="006D46CB" w:rsidRPr="00F0443C">
        <w:rPr>
          <w:rFonts w:ascii="Arial" w:hAnsi="Arial" w:cs="Arial"/>
          <w:sz w:val="24"/>
          <w:szCs w:val="24"/>
        </w:rPr>
        <w:t>6</w:t>
      </w:r>
      <w:r w:rsidR="00520A2B" w:rsidRPr="00F0443C">
        <w:rPr>
          <w:rFonts w:ascii="Arial" w:hAnsi="Arial" w:cs="Arial"/>
          <w:sz w:val="24"/>
          <w:szCs w:val="24"/>
        </w:rPr>
        <w:t>)</w:t>
      </w:r>
    </w:p>
    <w:p w14:paraId="698AB398" w14:textId="60C0A54A" w:rsidR="00406A2D" w:rsidRPr="00F0443C" w:rsidRDefault="00406A2D" w:rsidP="00F0443C">
      <w:pPr>
        <w:pStyle w:val="ListParagraph"/>
        <w:ind w:left="1224"/>
        <w:contextualSpacing/>
        <w:rPr>
          <w:rFonts w:ascii="Arial" w:hAnsi="Arial" w:cs="Arial"/>
          <w:sz w:val="24"/>
          <w:szCs w:val="24"/>
        </w:rPr>
      </w:pPr>
    </w:p>
    <w:p w14:paraId="43C3A567" w14:textId="6451B42A" w:rsidR="00406A2D" w:rsidRPr="00F0443C" w:rsidRDefault="003B4ED4"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C53CDE" w:rsidRPr="00F0443C">
        <w:rPr>
          <w:rFonts w:ascii="Arial" w:hAnsi="Arial" w:cs="Arial"/>
          <w:sz w:val="24"/>
          <w:szCs w:val="24"/>
        </w:rPr>
        <w:t>c</w:t>
      </w:r>
      <w:r w:rsidRPr="00F0443C">
        <w:rPr>
          <w:rFonts w:ascii="Arial" w:hAnsi="Arial" w:cs="Arial"/>
          <w:sz w:val="24"/>
          <w:szCs w:val="24"/>
        </w:rPr>
        <w:t xml:space="preserve">ontractor shall provide a projected annual goal for each production area and product type each calendar year and provide updated projections </w:t>
      </w:r>
      <w:r w:rsidR="00CA6158" w:rsidRPr="00F0443C">
        <w:rPr>
          <w:rFonts w:ascii="Arial" w:hAnsi="Arial" w:cs="Arial"/>
          <w:sz w:val="24"/>
          <w:szCs w:val="24"/>
        </w:rPr>
        <w:t>monthly</w:t>
      </w:r>
      <w:r w:rsidR="0085018D" w:rsidRPr="00F0443C">
        <w:rPr>
          <w:rFonts w:ascii="Arial" w:hAnsi="Arial" w:cs="Arial"/>
          <w:sz w:val="24"/>
          <w:szCs w:val="24"/>
        </w:rPr>
        <w:t>.</w:t>
      </w:r>
      <w:r w:rsidR="00736F28" w:rsidRPr="00F0443C">
        <w:rPr>
          <w:rFonts w:ascii="Arial" w:hAnsi="Arial" w:cs="Arial"/>
          <w:sz w:val="24"/>
          <w:szCs w:val="24"/>
        </w:rPr>
        <w:t xml:space="preserve">  Significant deviations from the projected monthly burn rate greater than +/- 5% change should include a description of the cause and intended corrective action to return to projection.</w:t>
      </w:r>
      <w:r w:rsidR="00CA6158" w:rsidRPr="00F0443C">
        <w:rPr>
          <w:rFonts w:ascii="Arial" w:hAnsi="Arial" w:cs="Arial"/>
          <w:sz w:val="24"/>
          <w:szCs w:val="24"/>
        </w:rPr>
        <w:t xml:space="preserve"> </w:t>
      </w:r>
      <w:r w:rsidRPr="00F0443C">
        <w:rPr>
          <w:rFonts w:ascii="Arial" w:hAnsi="Arial" w:cs="Arial"/>
          <w:sz w:val="24"/>
          <w:szCs w:val="24"/>
        </w:rPr>
        <w:t>(CDRL A11-0</w:t>
      </w:r>
      <w:r w:rsidR="009642EF" w:rsidRPr="00F0443C">
        <w:rPr>
          <w:rFonts w:ascii="Arial" w:hAnsi="Arial" w:cs="Arial"/>
          <w:sz w:val="24"/>
          <w:szCs w:val="24"/>
        </w:rPr>
        <w:t>0</w:t>
      </w:r>
      <w:r w:rsidR="006D46CB" w:rsidRPr="00F0443C">
        <w:rPr>
          <w:rFonts w:ascii="Arial" w:hAnsi="Arial" w:cs="Arial"/>
          <w:sz w:val="24"/>
          <w:szCs w:val="24"/>
        </w:rPr>
        <w:t>7</w:t>
      </w:r>
      <w:r w:rsidRPr="00F0443C">
        <w:rPr>
          <w:rFonts w:ascii="Arial" w:hAnsi="Arial" w:cs="Arial"/>
          <w:sz w:val="24"/>
          <w:szCs w:val="24"/>
        </w:rPr>
        <w:t>)</w:t>
      </w:r>
    </w:p>
    <w:p w14:paraId="5E1423ED" w14:textId="1375484B" w:rsidR="00406A2D" w:rsidRPr="00F0443C" w:rsidRDefault="00406A2D" w:rsidP="00F0443C">
      <w:pPr>
        <w:pStyle w:val="ListParagraph"/>
        <w:ind w:left="1224"/>
        <w:contextualSpacing/>
        <w:rPr>
          <w:rFonts w:ascii="Arial" w:hAnsi="Arial" w:cs="Arial"/>
          <w:sz w:val="24"/>
          <w:szCs w:val="24"/>
        </w:rPr>
      </w:pPr>
    </w:p>
    <w:p w14:paraId="6A92227C" w14:textId="6783A4F9" w:rsidR="00406A2D" w:rsidRPr="00F0443C" w:rsidRDefault="00FC5B01"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C53CDE" w:rsidRPr="00F0443C">
        <w:rPr>
          <w:rFonts w:ascii="Arial" w:hAnsi="Arial" w:cs="Arial"/>
          <w:sz w:val="24"/>
          <w:szCs w:val="24"/>
        </w:rPr>
        <w:t>c</w:t>
      </w:r>
      <w:r w:rsidRPr="00F0443C">
        <w:rPr>
          <w:rFonts w:ascii="Arial" w:hAnsi="Arial" w:cs="Arial"/>
          <w:sz w:val="24"/>
          <w:szCs w:val="24"/>
        </w:rPr>
        <w:t xml:space="preserve">ontractor shall provide a </w:t>
      </w:r>
      <w:r w:rsidR="00BB36A1" w:rsidRPr="00F0443C">
        <w:rPr>
          <w:rFonts w:ascii="Arial" w:hAnsi="Arial" w:cs="Arial"/>
          <w:sz w:val="24"/>
          <w:szCs w:val="24"/>
        </w:rPr>
        <w:t>weekly</w:t>
      </w:r>
      <w:r w:rsidRPr="00F0443C">
        <w:rPr>
          <w:rFonts w:ascii="Arial" w:hAnsi="Arial" w:cs="Arial"/>
          <w:sz w:val="24"/>
          <w:szCs w:val="24"/>
        </w:rPr>
        <w:t xml:space="preserve"> production and delivery schedule</w:t>
      </w:r>
      <w:r w:rsidR="00FE7F84" w:rsidRPr="00F0443C">
        <w:rPr>
          <w:rFonts w:ascii="Arial" w:hAnsi="Arial" w:cs="Arial"/>
          <w:sz w:val="24"/>
          <w:szCs w:val="24"/>
        </w:rPr>
        <w:t xml:space="preserve"> to the local Army staff and Project Lead Joint Services by each Tuesday </w:t>
      </w:r>
      <w:r w:rsidR="006625BB" w:rsidRPr="00F0443C">
        <w:rPr>
          <w:rFonts w:ascii="Arial" w:hAnsi="Arial" w:cs="Arial"/>
          <w:sz w:val="24"/>
          <w:szCs w:val="24"/>
        </w:rPr>
        <w:t>by</w:t>
      </w:r>
      <w:r w:rsidR="00FE7F84" w:rsidRPr="00F0443C">
        <w:rPr>
          <w:rFonts w:ascii="Arial" w:hAnsi="Arial" w:cs="Arial"/>
          <w:sz w:val="24"/>
          <w:szCs w:val="24"/>
        </w:rPr>
        <w:t xml:space="preserve"> 1000</w:t>
      </w:r>
      <w:r w:rsidRPr="00F0443C">
        <w:rPr>
          <w:rFonts w:ascii="Arial" w:hAnsi="Arial" w:cs="Arial"/>
          <w:sz w:val="24"/>
          <w:szCs w:val="24"/>
        </w:rPr>
        <w:t xml:space="preserve"> to include all orders on contract (including</w:t>
      </w:r>
      <w:r w:rsidR="00CB72C1" w:rsidRPr="00F0443C">
        <w:rPr>
          <w:rFonts w:ascii="Arial" w:hAnsi="Arial" w:cs="Arial"/>
          <w:sz w:val="24"/>
          <w:szCs w:val="24"/>
        </w:rPr>
        <w:t xml:space="preserve"> direct Government,</w:t>
      </w:r>
      <w:r w:rsidRPr="00F0443C">
        <w:rPr>
          <w:rFonts w:ascii="Arial" w:hAnsi="Arial" w:cs="Arial"/>
          <w:sz w:val="24"/>
          <w:szCs w:val="24"/>
        </w:rPr>
        <w:t xml:space="preserve"> </w:t>
      </w:r>
      <w:r w:rsidR="00CB72C1" w:rsidRPr="00F0443C">
        <w:rPr>
          <w:rFonts w:ascii="Arial" w:hAnsi="Arial" w:cs="Arial"/>
          <w:sz w:val="24"/>
          <w:szCs w:val="24"/>
        </w:rPr>
        <w:t>third-party</w:t>
      </w:r>
      <w:r w:rsidRPr="00F0443C">
        <w:rPr>
          <w:rFonts w:ascii="Arial" w:hAnsi="Arial" w:cs="Arial"/>
          <w:sz w:val="24"/>
          <w:szCs w:val="24"/>
        </w:rPr>
        <w:t xml:space="preserve"> Government</w:t>
      </w:r>
      <w:r w:rsidR="0085018D" w:rsidRPr="00F0443C">
        <w:rPr>
          <w:rFonts w:ascii="Arial" w:hAnsi="Arial" w:cs="Arial"/>
          <w:sz w:val="24"/>
          <w:szCs w:val="24"/>
        </w:rPr>
        <w:t>, third-party</w:t>
      </w:r>
      <w:r w:rsidR="00C77B7A" w:rsidRPr="00F0443C">
        <w:rPr>
          <w:rFonts w:ascii="Arial" w:hAnsi="Arial" w:cs="Arial"/>
          <w:sz w:val="24"/>
          <w:szCs w:val="24"/>
        </w:rPr>
        <w:t xml:space="preserve"> defense,</w:t>
      </w:r>
      <w:r w:rsidRPr="00F0443C">
        <w:rPr>
          <w:rFonts w:ascii="Arial" w:hAnsi="Arial" w:cs="Arial"/>
          <w:sz w:val="24"/>
          <w:szCs w:val="24"/>
        </w:rPr>
        <w:t xml:space="preserve"> and commercial orders) with a </w:t>
      </w:r>
      <w:r w:rsidR="007248B7" w:rsidRPr="00F0443C">
        <w:rPr>
          <w:rFonts w:ascii="Arial" w:hAnsi="Arial" w:cs="Arial"/>
          <w:sz w:val="24"/>
          <w:szCs w:val="24"/>
        </w:rPr>
        <w:t xml:space="preserve">request for facility use reference number, </w:t>
      </w:r>
      <w:r w:rsidR="00BD4182" w:rsidRPr="00F0443C">
        <w:rPr>
          <w:rFonts w:ascii="Arial" w:hAnsi="Arial" w:cs="Arial"/>
          <w:sz w:val="24"/>
          <w:szCs w:val="24"/>
        </w:rPr>
        <w:t xml:space="preserve">purchase order </w:t>
      </w:r>
      <w:r w:rsidRPr="00F0443C">
        <w:rPr>
          <w:rFonts w:ascii="Arial" w:hAnsi="Arial" w:cs="Arial"/>
          <w:sz w:val="24"/>
          <w:szCs w:val="24"/>
        </w:rPr>
        <w:t xml:space="preserve">award date, </w:t>
      </w:r>
      <w:r w:rsidR="00AB35B0" w:rsidRPr="00F0443C">
        <w:rPr>
          <w:rFonts w:ascii="Arial" w:hAnsi="Arial" w:cs="Arial"/>
          <w:sz w:val="24"/>
          <w:szCs w:val="24"/>
        </w:rPr>
        <w:t>purchase order</w:t>
      </w:r>
      <w:r w:rsidRPr="00F0443C">
        <w:rPr>
          <w:rFonts w:ascii="Arial" w:hAnsi="Arial" w:cs="Arial"/>
          <w:sz w:val="24"/>
          <w:szCs w:val="24"/>
        </w:rPr>
        <w:t xml:space="preserve"> number, customer, </w:t>
      </w:r>
      <w:r w:rsidR="00E87793" w:rsidRPr="00F0443C">
        <w:rPr>
          <w:rFonts w:ascii="Arial" w:hAnsi="Arial" w:cs="Arial"/>
          <w:sz w:val="24"/>
          <w:szCs w:val="24"/>
        </w:rPr>
        <w:t xml:space="preserve">delivery location, </w:t>
      </w:r>
      <w:r w:rsidRPr="00F0443C">
        <w:rPr>
          <w:rFonts w:ascii="Arial" w:hAnsi="Arial" w:cs="Arial"/>
          <w:sz w:val="24"/>
          <w:szCs w:val="24"/>
        </w:rPr>
        <w:t xml:space="preserve">CLIN number, contractual delivery date, </w:t>
      </w:r>
      <w:r w:rsidR="00E87793" w:rsidRPr="00F0443C">
        <w:rPr>
          <w:rFonts w:ascii="Arial" w:hAnsi="Arial" w:cs="Arial"/>
          <w:sz w:val="24"/>
          <w:szCs w:val="24"/>
        </w:rPr>
        <w:t>a</w:t>
      </w:r>
      <w:r w:rsidRPr="00F0443C">
        <w:rPr>
          <w:rFonts w:ascii="Arial" w:hAnsi="Arial" w:cs="Arial"/>
          <w:sz w:val="24"/>
          <w:szCs w:val="24"/>
        </w:rPr>
        <w:t xml:space="preserve">ctual delivery date, total contractual quantities, </w:t>
      </w:r>
      <w:r w:rsidR="00BB36A1" w:rsidRPr="00F0443C">
        <w:rPr>
          <w:rFonts w:ascii="Arial" w:hAnsi="Arial" w:cs="Arial"/>
          <w:sz w:val="24"/>
          <w:szCs w:val="24"/>
        </w:rPr>
        <w:t xml:space="preserve">actual quantity delivered, </w:t>
      </w:r>
      <w:r w:rsidRPr="00F0443C">
        <w:rPr>
          <w:rFonts w:ascii="Arial" w:hAnsi="Arial" w:cs="Arial"/>
          <w:sz w:val="24"/>
          <w:szCs w:val="24"/>
        </w:rPr>
        <w:t xml:space="preserve">and price. </w:t>
      </w:r>
      <w:r w:rsidR="006C5977" w:rsidRPr="00F0443C">
        <w:rPr>
          <w:rFonts w:ascii="Arial" w:hAnsi="Arial" w:cs="Arial"/>
          <w:sz w:val="24"/>
          <w:szCs w:val="24"/>
        </w:rPr>
        <w:t xml:space="preserve">The report should be in </w:t>
      </w:r>
      <w:r w:rsidR="002133E7" w:rsidRPr="00F0443C">
        <w:rPr>
          <w:rFonts w:ascii="Arial" w:hAnsi="Arial" w:cs="Arial"/>
          <w:sz w:val="24"/>
          <w:szCs w:val="24"/>
        </w:rPr>
        <w:t>tabular</w:t>
      </w:r>
      <w:r w:rsidR="002A68A4" w:rsidRPr="00F0443C">
        <w:rPr>
          <w:rFonts w:ascii="Arial" w:hAnsi="Arial" w:cs="Arial"/>
          <w:sz w:val="24"/>
          <w:szCs w:val="24"/>
        </w:rPr>
        <w:t xml:space="preserve"> Microsoft</w:t>
      </w:r>
      <w:r w:rsidR="002133E7" w:rsidRPr="00F0443C">
        <w:rPr>
          <w:rFonts w:ascii="Arial" w:hAnsi="Arial" w:cs="Arial"/>
          <w:sz w:val="24"/>
          <w:szCs w:val="24"/>
        </w:rPr>
        <w:t xml:space="preserve"> </w:t>
      </w:r>
      <w:r w:rsidR="006C5977" w:rsidRPr="00F0443C">
        <w:rPr>
          <w:rFonts w:ascii="Arial" w:hAnsi="Arial" w:cs="Arial"/>
          <w:sz w:val="24"/>
          <w:szCs w:val="24"/>
        </w:rPr>
        <w:t>excel format.</w:t>
      </w:r>
      <w:r w:rsidR="00096B92" w:rsidRPr="00F0443C">
        <w:rPr>
          <w:rFonts w:ascii="Arial" w:hAnsi="Arial" w:cs="Arial"/>
          <w:sz w:val="24"/>
          <w:szCs w:val="24"/>
        </w:rPr>
        <w:t xml:space="preserve"> The raw data shall be populated by the </w:t>
      </w:r>
      <w:r w:rsidR="00F8758B" w:rsidRPr="00F0443C">
        <w:rPr>
          <w:rFonts w:ascii="Arial" w:hAnsi="Arial" w:cs="Arial"/>
          <w:sz w:val="24"/>
          <w:szCs w:val="24"/>
        </w:rPr>
        <w:t>c</w:t>
      </w:r>
      <w:r w:rsidR="00096B92" w:rsidRPr="00F0443C">
        <w:rPr>
          <w:rFonts w:ascii="Arial" w:hAnsi="Arial" w:cs="Arial"/>
          <w:sz w:val="24"/>
          <w:szCs w:val="24"/>
        </w:rPr>
        <w:t xml:space="preserve">ontractor's ERP system and not be </w:t>
      </w:r>
      <w:r w:rsidR="0080341F" w:rsidRPr="00F0443C">
        <w:rPr>
          <w:rFonts w:ascii="Arial" w:hAnsi="Arial" w:cs="Arial"/>
          <w:sz w:val="24"/>
          <w:szCs w:val="24"/>
        </w:rPr>
        <w:t xml:space="preserve">populated </w:t>
      </w:r>
      <w:r w:rsidR="00096B92" w:rsidRPr="00F0443C">
        <w:rPr>
          <w:rFonts w:ascii="Arial" w:hAnsi="Arial" w:cs="Arial"/>
          <w:sz w:val="24"/>
          <w:szCs w:val="24"/>
        </w:rPr>
        <w:t>by manual entry</w:t>
      </w:r>
      <w:r w:rsidR="006C5977" w:rsidRPr="00F0443C">
        <w:rPr>
          <w:rFonts w:ascii="Arial" w:hAnsi="Arial" w:cs="Arial"/>
          <w:sz w:val="24"/>
          <w:szCs w:val="24"/>
        </w:rPr>
        <w:t xml:space="preserve"> </w:t>
      </w:r>
      <w:r w:rsidR="00183A40" w:rsidRPr="00F0443C">
        <w:rPr>
          <w:rFonts w:ascii="Arial" w:hAnsi="Arial" w:cs="Arial"/>
          <w:sz w:val="24"/>
          <w:szCs w:val="24"/>
        </w:rPr>
        <w:t>into the spreadsheet</w:t>
      </w:r>
      <w:r w:rsidR="0080341F" w:rsidRPr="00F0443C">
        <w:rPr>
          <w:rFonts w:ascii="Arial" w:hAnsi="Arial" w:cs="Arial"/>
          <w:sz w:val="24"/>
          <w:szCs w:val="24"/>
        </w:rPr>
        <w:t>.</w:t>
      </w:r>
      <w:r w:rsidR="00EB7835" w:rsidRPr="00F0443C">
        <w:rPr>
          <w:rFonts w:ascii="Arial" w:hAnsi="Arial" w:cs="Arial"/>
          <w:sz w:val="24"/>
          <w:szCs w:val="24"/>
        </w:rPr>
        <w:t xml:space="preserve"> </w:t>
      </w:r>
      <w:r w:rsidRPr="00F0443C">
        <w:rPr>
          <w:rFonts w:ascii="Arial" w:hAnsi="Arial" w:cs="Arial"/>
          <w:sz w:val="24"/>
          <w:szCs w:val="24"/>
        </w:rPr>
        <w:t>(A11-0</w:t>
      </w:r>
      <w:r w:rsidR="009642EF" w:rsidRPr="00F0443C">
        <w:rPr>
          <w:rFonts w:ascii="Arial" w:hAnsi="Arial" w:cs="Arial"/>
          <w:sz w:val="24"/>
          <w:szCs w:val="24"/>
        </w:rPr>
        <w:t>0</w:t>
      </w:r>
      <w:r w:rsidR="006D46CB" w:rsidRPr="00F0443C">
        <w:rPr>
          <w:rFonts w:ascii="Arial" w:hAnsi="Arial" w:cs="Arial"/>
          <w:sz w:val="24"/>
          <w:szCs w:val="24"/>
        </w:rPr>
        <w:t>8</w:t>
      </w:r>
      <w:r w:rsidRPr="00F0443C">
        <w:rPr>
          <w:rFonts w:ascii="Arial" w:hAnsi="Arial" w:cs="Arial"/>
          <w:sz w:val="24"/>
          <w:szCs w:val="24"/>
        </w:rPr>
        <w:t>)</w:t>
      </w:r>
    </w:p>
    <w:p w14:paraId="60132F65" w14:textId="4C6025D5" w:rsidR="00406A2D" w:rsidRPr="00F0443C" w:rsidRDefault="00406A2D" w:rsidP="00F0443C">
      <w:pPr>
        <w:pStyle w:val="ListParagraph"/>
        <w:ind w:left="1224"/>
        <w:contextualSpacing/>
        <w:rPr>
          <w:rFonts w:ascii="Arial" w:hAnsi="Arial" w:cs="Arial"/>
          <w:sz w:val="24"/>
          <w:szCs w:val="24"/>
        </w:rPr>
      </w:pPr>
    </w:p>
    <w:p w14:paraId="2D92AC97" w14:textId="1EA6C7E9" w:rsidR="00406A2D" w:rsidRPr="00F0443C" w:rsidRDefault="00FC5B01" w:rsidP="00F0443C">
      <w:pPr>
        <w:pStyle w:val="ListParagraph"/>
        <w:numPr>
          <w:ilvl w:val="3"/>
          <w:numId w:val="33"/>
        </w:numPr>
        <w:contextualSpacing/>
        <w:rPr>
          <w:rFonts w:ascii="Arial" w:hAnsi="Arial" w:cs="Arial"/>
          <w:sz w:val="24"/>
          <w:szCs w:val="24"/>
        </w:rPr>
      </w:pPr>
      <w:r w:rsidRPr="00F0443C">
        <w:rPr>
          <w:rFonts w:ascii="Arial" w:hAnsi="Arial" w:cs="Arial"/>
          <w:sz w:val="24"/>
          <w:szCs w:val="24"/>
        </w:rPr>
        <w:t xml:space="preserve">The </w:t>
      </w:r>
      <w:r w:rsidR="00F8758B" w:rsidRPr="00F0443C">
        <w:rPr>
          <w:rFonts w:ascii="Arial" w:hAnsi="Arial" w:cs="Arial"/>
          <w:sz w:val="24"/>
          <w:szCs w:val="24"/>
        </w:rPr>
        <w:t>c</w:t>
      </w:r>
      <w:r w:rsidRPr="00F0443C">
        <w:rPr>
          <w:rFonts w:ascii="Arial" w:hAnsi="Arial" w:cs="Arial"/>
          <w:sz w:val="24"/>
          <w:szCs w:val="24"/>
        </w:rPr>
        <w:t xml:space="preserve">ontractor shall provide a </w:t>
      </w:r>
      <w:r w:rsidR="002133E7" w:rsidRPr="00F0443C">
        <w:rPr>
          <w:rFonts w:ascii="Arial" w:hAnsi="Arial" w:cs="Arial"/>
          <w:sz w:val="24"/>
          <w:szCs w:val="24"/>
        </w:rPr>
        <w:t xml:space="preserve">monthly </w:t>
      </w:r>
      <w:r w:rsidRPr="00F0443C">
        <w:rPr>
          <w:rFonts w:ascii="Arial" w:hAnsi="Arial" w:cs="Arial"/>
          <w:sz w:val="24"/>
          <w:szCs w:val="24"/>
        </w:rPr>
        <w:t>report</w:t>
      </w:r>
      <w:r w:rsidR="00E83945" w:rsidRPr="00F0443C">
        <w:rPr>
          <w:rFonts w:ascii="Arial" w:hAnsi="Arial" w:cs="Arial"/>
          <w:sz w:val="24"/>
          <w:szCs w:val="24"/>
        </w:rPr>
        <w:t xml:space="preserve"> </w:t>
      </w:r>
      <w:r w:rsidR="00862DE7" w:rsidRPr="00F0443C">
        <w:rPr>
          <w:rFonts w:ascii="Arial" w:hAnsi="Arial" w:cs="Arial"/>
          <w:sz w:val="24"/>
          <w:szCs w:val="24"/>
        </w:rPr>
        <w:t xml:space="preserve">in </w:t>
      </w:r>
      <w:r w:rsidR="002133E7" w:rsidRPr="00F0443C">
        <w:rPr>
          <w:rFonts w:ascii="Arial" w:hAnsi="Arial" w:cs="Arial"/>
          <w:sz w:val="24"/>
          <w:szCs w:val="24"/>
        </w:rPr>
        <w:t>tabular</w:t>
      </w:r>
      <w:r w:rsidR="002A68A4" w:rsidRPr="00F0443C">
        <w:rPr>
          <w:rFonts w:ascii="Arial" w:hAnsi="Arial" w:cs="Arial"/>
          <w:sz w:val="24"/>
          <w:szCs w:val="24"/>
        </w:rPr>
        <w:t xml:space="preserve"> Microsoft</w:t>
      </w:r>
      <w:r w:rsidR="002133E7" w:rsidRPr="00F0443C">
        <w:rPr>
          <w:rFonts w:ascii="Arial" w:hAnsi="Arial" w:cs="Arial"/>
          <w:sz w:val="24"/>
          <w:szCs w:val="24"/>
        </w:rPr>
        <w:t xml:space="preserve"> Excel</w:t>
      </w:r>
      <w:r w:rsidR="00862DE7" w:rsidRPr="00F0443C">
        <w:rPr>
          <w:rFonts w:ascii="Arial" w:hAnsi="Arial" w:cs="Arial"/>
          <w:sz w:val="24"/>
          <w:szCs w:val="24"/>
        </w:rPr>
        <w:t xml:space="preserve"> format</w:t>
      </w:r>
      <w:r w:rsidRPr="00F0443C">
        <w:rPr>
          <w:rFonts w:ascii="Arial" w:hAnsi="Arial" w:cs="Arial"/>
          <w:sz w:val="24"/>
          <w:szCs w:val="24"/>
        </w:rPr>
        <w:t xml:space="preserve"> (A11-0</w:t>
      </w:r>
      <w:r w:rsidR="009642EF" w:rsidRPr="00F0443C">
        <w:rPr>
          <w:rFonts w:ascii="Arial" w:hAnsi="Arial" w:cs="Arial"/>
          <w:sz w:val="24"/>
          <w:szCs w:val="24"/>
        </w:rPr>
        <w:t>0</w:t>
      </w:r>
      <w:r w:rsidR="006D46CB" w:rsidRPr="00F0443C">
        <w:rPr>
          <w:rFonts w:ascii="Arial" w:hAnsi="Arial" w:cs="Arial"/>
          <w:sz w:val="24"/>
          <w:szCs w:val="24"/>
        </w:rPr>
        <w:t>9</w:t>
      </w:r>
      <w:r w:rsidRPr="00F0443C">
        <w:rPr>
          <w:rFonts w:ascii="Arial" w:hAnsi="Arial" w:cs="Arial"/>
          <w:sz w:val="24"/>
          <w:szCs w:val="24"/>
        </w:rPr>
        <w:t>):</w:t>
      </w:r>
    </w:p>
    <w:p w14:paraId="59FD9BE1" w14:textId="384784CC" w:rsidR="00406A2D" w:rsidRPr="00F0443C" w:rsidRDefault="00406A2D" w:rsidP="00F0443C">
      <w:pPr>
        <w:pStyle w:val="ListParagraph"/>
        <w:ind w:left="1728"/>
        <w:contextualSpacing/>
        <w:rPr>
          <w:rFonts w:ascii="Arial" w:hAnsi="Arial" w:cs="Arial"/>
          <w:sz w:val="24"/>
          <w:szCs w:val="24"/>
        </w:rPr>
      </w:pPr>
    </w:p>
    <w:p w14:paraId="23C5E4E7" w14:textId="647BD206" w:rsidR="00406A2D" w:rsidRPr="00F0443C" w:rsidRDefault="00FC5B01" w:rsidP="00F0443C">
      <w:pPr>
        <w:pStyle w:val="ListParagraph"/>
        <w:numPr>
          <w:ilvl w:val="4"/>
          <w:numId w:val="33"/>
        </w:numPr>
        <w:contextualSpacing/>
        <w:rPr>
          <w:rFonts w:ascii="Arial" w:hAnsi="Arial" w:cs="Arial"/>
          <w:sz w:val="24"/>
          <w:szCs w:val="24"/>
        </w:rPr>
      </w:pPr>
      <w:r w:rsidRPr="00F0443C">
        <w:rPr>
          <w:rFonts w:ascii="Arial" w:hAnsi="Arial" w:cs="Arial"/>
          <w:sz w:val="24"/>
          <w:szCs w:val="24"/>
        </w:rPr>
        <w:t xml:space="preserve">The total number of pounds/units of each item produced for all </w:t>
      </w:r>
      <w:r w:rsidR="002133E7" w:rsidRPr="00F0443C">
        <w:rPr>
          <w:rFonts w:ascii="Arial" w:hAnsi="Arial" w:cs="Arial"/>
          <w:sz w:val="24"/>
          <w:szCs w:val="24"/>
        </w:rPr>
        <w:t>direct Government</w:t>
      </w:r>
      <w:r w:rsidRPr="00F0443C">
        <w:rPr>
          <w:rFonts w:ascii="Arial" w:hAnsi="Arial" w:cs="Arial"/>
          <w:sz w:val="24"/>
          <w:szCs w:val="24"/>
        </w:rPr>
        <w:t xml:space="preserve">, </w:t>
      </w:r>
      <w:r w:rsidR="002133E7" w:rsidRPr="00F0443C">
        <w:rPr>
          <w:rFonts w:ascii="Arial" w:hAnsi="Arial" w:cs="Arial"/>
          <w:sz w:val="24"/>
          <w:szCs w:val="24"/>
        </w:rPr>
        <w:t>third-party Government</w:t>
      </w:r>
      <w:r w:rsidRPr="00F0443C">
        <w:rPr>
          <w:rFonts w:ascii="Arial" w:hAnsi="Arial" w:cs="Arial"/>
          <w:sz w:val="24"/>
          <w:szCs w:val="24"/>
        </w:rPr>
        <w:t xml:space="preserve">, </w:t>
      </w:r>
      <w:r w:rsidR="005A1296" w:rsidRPr="00F0443C">
        <w:rPr>
          <w:rFonts w:ascii="Arial" w:hAnsi="Arial" w:cs="Arial"/>
          <w:sz w:val="24"/>
          <w:szCs w:val="24"/>
        </w:rPr>
        <w:t xml:space="preserve">third-party </w:t>
      </w:r>
      <w:r w:rsidR="00132522" w:rsidRPr="00F0443C">
        <w:rPr>
          <w:rFonts w:ascii="Arial" w:hAnsi="Arial" w:cs="Arial"/>
          <w:sz w:val="24"/>
          <w:szCs w:val="24"/>
        </w:rPr>
        <w:t xml:space="preserve">defense, </w:t>
      </w:r>
      <w:r w:rsidRPr="00F0443C">
        <w:rPr>
          <w:rFonts w:ascii="Arial" w:hAnsi="Arial" w:cs="Arial"/>
          <w:sz w:val="24"/>
          <w:szCs w:val="24"/>
        </w:rPr>
        <w:t xml:space="preserve">and commercial </w:t>
      </w:r>
      <w:r w:rsidR="001563AC" w:rsidRPr="00F0443C">
        <w:rPr>
          <w:rFonts w:ascii="Arial" w:hAnsi="Arial" w:cs="Arial"/>
          <w:sz w:val="24"/>
          <w:szCs w:val="24"/>
        </w:rPr>
        <w:t>contracts. This</w:t>
      </w:r>
      <w:r w:rsidR="002133E7" w:rsidRPr="00F0443C">
        <w:rPr>
          <w:rFonts w:ascii="Arial" w:hAnsi="Arial" w:cs="Arial"/>
          <w:sz w:val="24"/>
          <w:szCs w:val="24"/>
        </w:rPr>
        <w:t xml:space="preserve"> shall include the part number, description and type (e.g., single base, multi-base, rolled powder, nitrocellulose, etc.).</w:t>
      </w:r>
    </w:p>
    <w:p w14:paraId="5D2AF79C" w14:textId="2B1CC820" w:rsidR="00406A2D" w:rsidRPr="00F0443C" w:rsidRDefault="00406A2D" w:rsidP="00F0443C">
      <w:pPr>
        <w:pStyle w:val="ListParagraph"/>
        <w:ind w:left="2232"/>
        <w:contextualSpacing/>
        <w:rPr>
          <w:rFonts w:ascii="Arial" w:hAnsi="Arial" w:cs="Arial"/>
          <w:sz w:val="24"/>
          <w:szCs w:val="24"/>
        </w:rPr>
      </w:pPr>
    </w:p>
    <w:p w14:paraId="4A1FF83C" w14:textId="2352ABED" w:rsidR="00406A2D" w:rsidRPr="00F0443C" w:rsidRDefault="00FC5B01" w:rsidP="00F0443C">
      <w:pPr>
        <w:pStyle w:val="ListParagraph"/>
        <w:numPr>
          <w:ilvl w:val="4"/>
          <w:numId w:val="33"/>
        </w:numPr>
        <w:contextualSpacing/>
        <w:rPr>
          <w:rFonts w:ascii="Arial" w:hAnsi="Arial" w:cs="Arial"/>
          <w:sz w:val="24"/>
          <w:szCs w:val="24"/>
        </w:rPr>
      </w:pPr>
      <w:r w:rsidRPr="00F0443C">
        <w:rPr>
          <w:rFonts w:ascii="Arial" w:hAnsi="Arial" w:cs="Arial"/>
          <w:sz w:val="24"/>
          <w:szCs w:val="24"/>
        </w:rPr>
        <w:t xml:space="preserve">Total cost to produce all production items for all </w:t>
      </w:r>
      <w:r w:rsidR="002A68A4" w:rsidRPr="00F0443C">
        <w:rPr>
          <w:rFonts w:ascii="Arial" w:hAnsi="Arial" w:cs="Arial"/>
          <w:sz w:val="24"/>
          <w:szCs w:val="24"/>
        </w:rPr>
        <w:t>direct Government</w:t>
      </w:r>
      <w:r w:rsidRPr="00F0443C">
        <w:rPr>
          <w:rFonts w:ascii="Arial" w:hAnsi="Arial" w:cs="Arial"/>
          <w:sz w:val="24"/>
          <w:szCs w:val="24"/>
        </w:rPr>
        <w:t xml:space="preserve">, </w:t>
      </w:r>
      <w:r w:rsidR="00302546" w:rsidRPr="00F0443C">
        <w:rPr>
          <w:rFonts w:ascii="Arial" w:hAnsi="Arial" w:cs="Arial"/>
          <w:sz w:val="24"/>
          <w:szCs w:val="24"/>
        </w:rPr>
        <w:lastRenderedPageBreak/>
        <w:t>third-</w:t>
      </w:r>
      <w:r w:rsidRPr="00F0443C">
        <w:rPr>
          <w:rFonts w:ascii="Arial" w:hAnsi="Arial" w:cs="Arial"/>
          <w:sz w:val="24"/>
          <w:szCs w:val="24"/>
        </w:rPr>
        <w:t>party</w:t>
      </w:r>
      <w:r w:rsidR="00593939" w:rsidRPr="00F0443C">
        <w:rPr>
          <w:rFonts w:ascii="Arial" w:hAnsi="Arial" w:cs="Arial"/>
          <w:sz w:val="24"/>
          <w:szCs w:val="24"/>
        </w:rPr>
        <w:t xml:space="preserve"> Government</w:t>
      </w:r>
      <w:r w:rsidRPr="00F0443C">
        <w:rPr>
          <w:rFonts w:ascii="Arial" w:hAnsi="Arial" w:cs="Arial"/>
          <w:sz w:val="24"/>
          <w:szCs w:val="24"/>
        </w:rPr>
        <w:t xml:space="preserve">, </w:t>
      </w:r>
      <w:r w:rsidR="00EA750B" w:rsidRPr="00F0443C">
        <w:rPr>
          <w:rFonts w:ascii="Arial" w:hAnsi="Arial" w:cs="Arial"/>
          <w:sz w:val="24"/>
          <w:szCs w:val="24"/>
        </w:rPr>
        <w:t xml:space="preserve">third-party defense, </w:t>
      </w:r>
      <w:r w:rsidRPr="00F0443C">
        <w:rPr>
          <w:rFonts w:ascii="Arial" w:hAnsi="Arial" w:cs="Arial"/>
          <w:sz w:val="24"/>
          <w:szCs w:val="24"/>
        </w:rPr>
        <w:t>and commercial contracts.</w:t>
      </w:r>
      <w:r w:rsidR="002133E7" w:rsidRPr="00F0443C">
        <w:rPr>
          <w:rFonts w:ascii="Arial" w:hAnsi="Arial" w:cs="Arial"/>
          <w:sz w:val="24"/>
          <w:szCs w:val="24"/>
        </w:rPr>
        <w:t xml:space="preserve"> This should be the actual production cost pulled from the </w:t>
      </w:r>
      <w:r w:rsidR="00264DA6" w:rsidRPr="00F0443C">
        <w:rPr>
          <w:rFonts w:ascii="Arial" w:hAnsi="Arial" w:cs="Arial"/>
          <w:sz w:val="24"/>
          <w:szCs w:val="24"/>
        </w:rPr>
        <w:t xml:space="preserve">Contractor’s </w:t>
      </w:r>
      <w:r w:rsidR="002133E7" w:rsidRPr="00F0443C">
        <w:rPr>
          <w:rFonts w:ascii="Arial" w:hAnsi="Arial" w:cs="Arial"/>
          <w:sz w:val="24"/>
          <w:szCs w:val="24"/>
        </w:rPr>
        <w:t xml:space="preserve">ERP system for the reporting period. It shall include the part number, description and include all cost elements broken out (direct labor, direct material, direct ODC, fringe, OH, G&amp;A, etc.). </w:t>
      </w:r>
    </w:p>
    <w:p w14:paraId="1B28F3BD" w14:textId="540EAADA" w:rsidR="00406A2D" w:rsidRPr="00F0443C" w:rsidRDefault="00406A2D" w:rsidP="00F0443C">
      <w:pPr>
        <w:pStyle w:val="ListParagraph"/>
        <w:ind w:left="2232"/>
        <w:contextualSpacing/>
        <w:rPr>
          <w:rFonts w:ascii="Arial" w:hAnsi="Arial" w:cs="Arial"/>
          <w:sz w:val="24"/>
          <w:szCs w:val="24"/>
        </w:rPr>
      </w:pPr>
    </w:p>
    <w:p w14:paraId="3778A713" w14:textId="70A6F76B" w:rsidR="00406A2D" w:rsidRPr="00F0443C" w:rsidRDefault="00FB23FC" w:rsidP="00F0443C">
      <w:pPr>
        <w:pStyle w:val="ListParagraph"/>
        <w:numPr>
          <w:ilvl w:val="1"/>
          <w:numId w:val="33"/>
        </w:numPr>
        <w:contextualSpacing/>
        <w:rPr>
          <w:rFonts w:ascii="Arial" w:hAnsi="Arial" w:cs="Arial"/>
          <w:sz w:val="24"/>
          <w:szCs w:val="24"/>
        </w:rPr>
      </w:pPr>
      <w:r w:rsidRPr="00F0443C">
        <w:rPr>
          <w:rFonts w:ascii="Arial" w:hAnsi="Arial" w:cs="Arial"/>
          <w:sz w:val="24"/>
          <w:szCs w:val="24"/>
        </w:rPr>
        <w:t>PROJECT</w:t>
      </w:r>
      <w:r w:rsidR="00406A2D" w:rsidRPr="00F0443C">
        <w:rPr>
          <w:rFonts w:ascii="Arial" w:hAnsi="Arial" w:cs="Arial"/>
          <w:sz w:val="24"/>
          <w:szCs w:val="24"/>
        </w:rPr>
        <w:t xml:space="preserve"> STATUS REPORTS:</w:t>
      </w:r>
    </w:p>
    <w:p w14:paraId="2235C291" w14:textId="1AF67097" w:rsidR="00406A2D" w:rsidRPr="00F0443C" w:rsidRDefault="00406A2D" w:rsidP="00F0443C">
      <w:pPr>
        <w:pStyle w:val="ListParagraph"/>
        <w:ind w:left="792"/>
        <w:contextualSpacing/>
        <w:rPr>
          <w:rFonts w:ascii="Arial" w:hAnsi="Arial" w:cs="Arial"/>
          <w:sz w:val="24"/>
          <w:szCs w:val="24"/>
        </w:rPr>
      </w:pPr>
    </w:p>
    <w:p w14:paraId="11B40C3E" w14:textId="447E12EE" w:rsidR="00406A2D" w:rsidRPr="00F0443C" w:rsidRDefault="00CC78E5"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 xml:space="preserve">The </w:t>
      </w:r>
      <w:r w:rsidR="000335DC" w:rsidRPr="00F0443C">
        <w:rPr>
          <w:rFonts w:ascii="Arial" w:hAnsi="Arial" w:cs="Arial"/>
          <w:sz w:val="24"/>
          <w:szCs w:val="24"/>
        </w:rPr>
        <w:t>c</w:t>
      </w:r>
      <w:r w:rsidRPr="00F0443C">
        <w:rPr>
          <w:rFonts w:ascii="Arial" w:hAnsi="Arial" w:cs="Arial"/>
          <w:sz w:val="24"/>
          <w:szCs w:val="24"/>
        </w:rPr>
        <w:t xml:space="preserve">ontractor shall prepare and submit </w:t>
      </w:r>
      <w:r w:rsidR="00E55445" w:rsidRPr="00F0443C">
        <w:rPr>
          <w:rFonts w:ascii="Arial" w:hAnsi="Arial" w:cs="Arial"/>
          <w:sz w:val="24"/>
          <w:szCs w:val="24"/>
        </w:rPr>
        <w:t xml:space="preserve">annual </w:t>
      </w:r>
      <w:r w:rsidRPr="00F0443C">
        <w:rPr>
          <w:rFonts w:ascii="Arial" w:hAnsi="Arial" w:cs="Arial"/>
          <w:sz w:val="24"/>
          <w:szCs w:val="24"/>
        </w:rPr>
        <w:t xml:space="preserve">reports </w:t>
      </w:r>
      <w:proofErr w:type="gramStart"/>
      <w:r w:rsidRPr="00F0443C">
        <w:rPr>
          <w:rFonts w:ascii="Arial" w:hAnsi="Arial" w:cs="Arial"/>
          <w:sz w:val="24"/>
          <w:szCs w:val="24"/>
        </w:rPr>
        <w:t>for actual</w:t>
      </w:r>
      <w:proofErr w:type="gramEnd"/>
      <w:r w:rsidRPr="00F0443C">
        <w:rPr>
          <w:rFonts w:ascii="Arial" w:hAnsi="Arial" w:cs="Arial"/>
          <w:sz w:val="24"/>
          <w:szCs w:val="24"/>
        </w:rPr>
        <w:t xml:space="preserve"> costs incurred for </w:t>
      </w:r>
      <w:r w:rsidR="002655F8" w:rsidRPr="00F0443C">
        <w:rPr>
          <w:rFonts w:ascii="Arial" w:hAnsi="Arial" w:cs="Arial"/>
          <w:sz w:val="24"/>
          <w:szCs w:val="24"/>
        </w:rPr>
        <w:t xml:space="preserve">all funded project </w:t>
      </w:r>
      <w:r w:rsidRPr="00F0443C">
        <w:rPr>
          <w:rFonts w:ascii="Arial" w:hAnsi="Arial" w:cs="Arial"/>
          <w:sz w:val="24"/>
          <w:szCs w:val="24"/>
        </w:rPr>
        <w:t xml:space="preserve">activities. The cost reports shall be itemized for each </w:t>
      </w:r>
      <w:r w:rsidR="00C41250" w:rsidRPr="00F0443C">
        <w:rPr>
          <w:rFonts w:ascii="Arial" w:hAnsi="Arial" w:cs="Arial"/>
          <w:sz w:val="24"/>
          <w:szCs w:val="24"/>
        </w:rPr>
        <w:t xml:space="preserve">contract, </w:t>
      </w:r>
      <w:r w:rsidR="008724D3" w:rsidRPr="00F0443C">
        <w:rPr>
          <w:rFonts w:ascii="Arial" w:hAnsi="Arial" w:cs="Arial"/>
          <w:sz w:val="24"/>
          <w:szCs w:val="24"/>
        </w:rPr>
        <w:t>task order</w:t>
      </w:r>
      <w:r w:rsidR="00F10AA7" w:rsidRPr="00F0443C">
        <w:rPr>
          <w:rFonts w:ascii="Arial" w:hAnsi="Arial" w:cs="Arial"/>
          <w:sz w:val="24"/>
          <w:szCs w:val="24"/>
        </w:rPr>
        <w:t>,</w:t>
      </w:r>
      <w:r w:rsidR="008724D3" w:rsidRPr="00F0443C">
        <w:rPr>
          <w:rFonts w:ascii="Arial" w:hAnsi="Arial" w:cs="Arial"/>
          <w:sz w:val="24"/>
          <w:szCs w:val="24"/>
        </w:rPr>
        <w:t xml:space="preserve"> and/or </w:t>
      </w:r>
      <w:r w:rsidRPr="00F0443C">
        <w:rPr>
          <w:rFonts w:ascii="Arial" w:hAnsi="Arial" w:cs="Arial"/>
          <w:sz w:val="24"/>
          <w:szCs w:val="24"/>
        </w:rPr>
        <w:t>PWS</w:t>
      </w:r>
      <w:r w:rsidR="008724D3" w:rsidRPr="00F0443C">
        <w:rPr>
          <w:rFonts w:ascii="Arial" w:hAnsi="Arial" w:cs="Arial"/>
          <w:sz w:val="24"/>
          <w:szCs w:val="24"/>
        </w:rPr>
        <w:t>;</w:t>
      </w:r>
      <w:r w:rsidRPr="00F0443C">
        <w:rPr>
          <w:rFonts w:ascii="Arial" w:hAnsi="Arial" w:cs="Arial"/>
          <w:sz w:val="24"/>
          <w:szCs w:val="24"/>
        </w:rPr>
        <w:t xml:space="preserve"> and include a breakdown by labor, materials, ODCs, subcontracts, etc. The breakdown should also include all actual indirect rate burdens such as, but not limited to, fringe, overhead, and G&amp;A. The actual running rate for indirect cost should be displayed within the report (e.g., G&amp;A 9.5%, fringe 40%, etc.). The report </w:t>
      </w:r>
      <w:proofErr w:type="gramStart"/>
      <w:r w:rsidRPr="00F0443C">
        <w:rPr>
          <w:rFonts w:ascii="Arial" w:hAnsi="Arial" w:cs="Arial"/>
          <w:sz w:val="24"/>
          <w:szCs w:val="24"/>
        </w:rPr>
        <w:t>shall</w:t>
      </w:r>
      <w:proofErr w:type="gramEnd"/>
      <w:r w:rsidRPr="00F0443C">
        <w:rPr>
          <w:rFonts w:ascii="Arial" w:hAnsi="Arial" w:cs="Arial"/>
          <w:sz w:val="24"/>
          <w:szCs w:val="24"/>
        </w:rPr>
        <w:t xml:space="preserve"> also include total direct hours, and all indirect hours associated with managing </w:t>
      </w:r>
      <w:r w:rsidR="00E62021" w:rsidRPr="00F0443C">
        <w:rPr>
          <w:rFonts w:ascii="Arial" w:hAnsi="Arial" w:cs="Arial"/>
          <w:sz w:val="24"/>
          <w:szCs w:val="24"/>
        </w:rPr>
        <w:t>the project</w:t>
      </w:r>
      <w:r w:rsidRPr="00F0443C">
        <w:rPr>
          <w:rFonts w:ascii="Arial" w:hAnsi="Arial" w:cs="Arial"/>
          <w:sz w:val="24"/>
          <w:szCs w:val="24"/>
        </w:rPr>
        <w:t xml:space="preserve">. For </w:t>
      </w:r>
      <w:r w:rsidR="00642DBE" w:rsidRPr="00F0443C">
        <w:rPr>
          <w:rFonts w:ascii="Arial" w:hAnsi="Arial" w:cs="Arial"/>
          <w:sz w:val="24"/>
          <w:szCs w:val="24"/>
        </w:rPr>
        <w:t>each CLIN</w:t>
      </w:r>
      <w:r w:rsidRPr="00F0443C">
        <w:rPr>
          <w:rFonts w:ascii="Arial" w:hAnsi="Arial" w:cs="Arial"/>
          <w:sz w:val="24"/>
          <w:szCs w:val="24"/>
        </w:rPr>
        <w:t xml:space="preserve"> requirement, the incurred cost report shall also reference the work breakdown structure for each cost incurred and respective cost center. The report shall be in Microsoft Excel format. The raw data shall be in proper tabular format within the Microsoft Excel document. The raw data shall be populated by the Contractor's ERP system and not be populated by manual entry into the spreadsheet. (CDRL A11-</w:t>
      </w:r>
      <w:r w:rsidR="000335DC" w:rsidRPr="00F0443C">
        <w:rPr>
          <w:rFonts w:ascii="Arial" w:hAnsi="Arial" w:cs="Arial"/>
          <w:sz w:val="24"/>
          <w:szCs w:val="24"/>
        </w:rPr>
        <w:t>0</w:t>
      </w:r>
      <w:r w:rsidRPr="00F0443C">
        <w:rPr>
          <w:rFonts w:ascii="Arial" w:hAnsi="Arial" w:cs="Arial"/>
          <w:sz w:val="24"/>
          <w:szCs w:val="24"/>
        </w:rPr>
        <w:t>10)</w:t>
      </w:r>
    </w:p>
    <w:p w14:paraId="288CB243" w14:textId="0E327233" w:rsidR="00406A2D" w:rsidRPr="00F0443C" w:rsidRDefault="00406A2D" w:rsidP="00F0443C">
      <w:pPr>
        <w:pStyle w:val="ListParagraph"/>
        <w:ind w:left="1224"/>
        <w:contextualSpacing/>
        <w:rPr>
          <w:rFonts w:ascii="Arial" w:hAnsi="Arial" w:cs="Arial"/>
          <w:sz w:val="24"/>
          <w:szCs w:val="24"/>
        </w:rPr>
      </w:pPr>
    </w:p>
    <w:p w14:paraId="45780320" w14:textId="4F13B32D" w:rsidR="00406A2D" w:rsidRPr="00F0443C" w:rsidRDefault="00C8696E" w:rsidP="00F0443C">
      <w:pPr>
        <w:pStyle w:val="ListParagraph"/>
        <w:numPr>
          <w:ilvl w:val="2"/>
          <w:numId w:val="33"/>
        </w:numPr>
        <w:contextualSpacing/>
        <w:rPr>
          <w:rFonts w:ascii="Arial" w:hAnsi="Arial" w:cs="Arial"/>
          <w:sz w:val="24"/>
          <w:szCs w:val="24"/>
        </w:rPr>
      </w:pPr>
      <w:r w:rsidRPr="00F0443C">
        <w:rPr>
          <w:rFonts w:ascii="Arial" w:hAnsi="Arial" w:cs="Arial"/>
          <w:sz w:val="24"/>
          <w:szCs w:val="24"/>
        </w:rPr>
        <w:t>KPI TRACKING</w:t>
      </w:r>
    </w:p>
    <w:p w14:paraId="5256D3FC" w14:textId="09503E4E" w:rsidR="00406A2D" w:rsidRPr="00F0443C" w:rsidRDefault="00406A2D" w:rsidP="00F0443C">
      <w:pPr>
        <w:pStyle w:val="ListParagraph"/>
        <w:ind w:left="1224"/>
        <w:contextualSpacing/>
        <w:rPr>
          <w:rFonts w:ascii="Arial" w:hAnsi="Arial" w:cs="Arial"/>
          <w:sz w:val="24"/>
          <w:szCs w:val="24"/>
        </w:rPr>
      </w:pPr>
    </w:p>
    <w:p w14:paraId="3BBA3F18" w14:textId="61FAE037" w:rsidR="00406A2D" w:rsidRPr="00F0443C" w:rsidRDefault="24B28D87" w:rsidP="00F0443C">
      <w:pPr>
        <w:pStyle w:val="ListParagraph"/>
        <w:numPr>
          <w:ilvl w:val="3"/>
          <w:numId w:val="33"/>
        </w:numPr>
        <w:contextualSpacing/>
        <w:rPr>
          <w:rFonts w:ascii="Arial" w:hAnsi="Arial" w:cs="Arial"/>
          <w:sz w:val="24"/>
          <w:szCs w:val="24"/>
        </w:rPr>
      </w:pPr>
      <w:r w:rsidRPr="00F0443C">
        <w:rPr>
          <w:rFonts w:ascii="Arial" w:hAnsi="Arial" w:cs="Arial"/>
          <w:sz w:val="24"/>
          <w:szCs w:val="24"/>
        </w:rPr>
        <w:t>I</w:t>
      </w:r>
      <w:r w:rsidR="1A7A2030" w:rsidRPr="00F0443C">
        <w:rPr>
          <w:rFonts w:ascii="Arial" w:hAnsi="Arial" w:cs="Arial"/>
          <w:sz w:val="24"/>
          <w:szCs w:val="24"/>
        </w:rPr>
        <w:t xml:space="preserve">n addition to any KPIs specified in this PWS, the Contractor shall identify a minimum of three (3) KPIs that measure performance, effectiveness, timeliness, and/or efficiency of </w:t>
      </w:r>
      <w:r w:rsidR="00C8696E" w:rsidRPr="00F0443C">
        <w:rPr>
          <w:rFonts w:ascii="Arial" w:hAnsi="Arial" w:cs="Arial"/>
          <w:sz w:val="24"/>
          <w:szCs w:val="24"/>
        </w:rPr>
        <w:t>Facilities Operations and Production Reporting</w:t>
      </w:r>
      <w:r w:rsidR="1A7A2030" w:rsidRPr="00F0443C">
        <w:rPr>
          <w:rFonts w:ascii="Arial" w:hAnsi="Arial" w:cs="Arial"/>
          <w:sz w:val="24"/>
          <w:szCs w:val="24"/>
        </w:rPr>
        <w:t xml:space="preserve"> efforts at RFAAP.  These additional KPIs shall be included in a </w:t>
      </w:r>
      <w:r w:rsidR="00C8696E" w:rsidRPr="00F0443C">
        <w:rPr>
          <w:rFonts w:ascii="Arial" w:hAnsi="Arial" w:cs="Arial"/>
          <w:sz w:val="24"/>
          <w:szCs w:val="24"/>
        </w:rPr>
        <w:t>PWS 11</w:t>
      </w:r>
      <w:r w:rsidR="1A7A2030" w:rsidRPr="00F0443C">
        <w:rPr>
          <w:rFonts w:ascii="Arial" w:hAnsi="Arial" w:cs="Arial"/>
          <w:sz w:val="24"/>
          <w:szCs w:val="24"/>
        </w:rPr>
        <w:t xml:space="preserve"> KPI report (</w:t>
      </w:r>
      <w:r w:rsidR="00943BC6" w:rsidRPr="00F0443C">
        <w:rPr>
          <w:rFonts w:ascii="Arial" w:hAnsi="Arial" w:cs="Arial"/>
          <w:sz w:val="24"/>
          <w:szCs w:val="24"/>
        </w:rPr>
        <w:t>CDRL A11-</w:t>
      </w:r>
      <w:r w:rsidR="000335DC" w:rsidRPr="00F0443C">
        <w:rPr>
          <w:rFonts w:ascii="Arial" w:hAnsi="Arial" w:cs="Arial"/>
          <w:sz w:val="24"/>
          <w:szCs w:val="24"/>
        </w:rPr>
        <w:t>0</w:t>
      </w:r>
      <w:r w:rsidR="00943BC6" w:rsidRPr="00F0443C">
        <w:rPr>
          <w:rFonts w:ascii="Arial" w:hAnsi="Arial" w:cs="Arial"/>
          <w:sz w:val="24"/>
          <w:szCs w:val="24"/>
        </w:rPr>
        <w:t>11</w:t>
      </w:r>
      <w:r w:rsidR="1A7A2030" w:rsidRPr="00F0443C">
        <w:rPr>
          <w:rFonts w:ascii="Arial" w:hAnsi="Arial" w:cs="Arial"/>
          <w:sz w:val="24"/>
          <w:szCs w:val="24"/>
        </w:rPr>
        <w:t>).  The initial submission shall be submitted to the Government for approval 30 calendar days after transitioning as the Operating Contractor and monthly thereafter.</w:t>
      </w:r>
    </w:p>
    <w:p w14:paraId="3D43EB6B" w14:textId="1D9477F7" w:rsidR="00406A2D" w:rsidRPr="00F0443C" w:rsidRDefault="00406A2D" w:rsidP="00F0443C">
      <w:pPr>
        <w:pStyle w:val="ListParagraph"/>
        <w:ind w:left="1728"/>
        <w:contextualSpacing/>
        <w:rPr>
          <w:rFonts w:ascii="Arial" w:hAnsi="Arial" w:cs="Arial"/>
          <w:sz w:val="24"/>
          <w:szCs w:val="24"/>
        </w:rPr>
      </w:pPr>
    </w:p>
    <w:p w14:paraId="2E44A30C" w14:textId="05D4E284" w:rsidR="00406A2D" w:rsidRPr="00F0443C" w:rsidRDefault="1A7A2030" w:rsidP="00F0443C">
      <w:pPr>
        <w:pStyle w:val="ListParagraph"/>
        <w:numPr>
          <w:ilvl w:val="3"/>
          <w:numId w:val="33"/>
        </w:numPr>
        <w:contextualSpacing/>
        <w:rPr>
          <w:rFonts w:ascii="Arial" w:hAnsi="Arial" w:cs="Arial"/>
          <w:sz w:val="24"/>
          <w:szCs w:val="24"/>
        </w:rPr>
      </w:pPr>
      <w:r w:rsidRPr="00F0443C">
        <w:rPr>
          <w:rFonts w:ascii="Arial" w:hAnsi="Arial" w:cs="Arial"/>
          <w:sz w:val="24"/>
          <w:szCs w:val="24"/>
        </w:rPr>
        <w:t xml:space="preserve">The Contractor shall define the calculation method for each KPI and any sub-KPIs in the first submission of the </w:t>
      </w:r>
      <w:r w:rsidR="00C8696E" w:rsidRPr="00F0443C">
        <w:rPr>
          <w:rFonts w:ascii="Arial" w:hAnsi="Arial" w:cs="Arial"/>
          <w:sz w:val="24"/>
          <w:szCs w:val="24"/>
        </w:rPr>
        <w:t xml:space="preserve">PWS 11 </w:t>
      </w:r>
      <w:r w:rsidRPr="00F0443C">
        <w:rPr>
          <w:rFonts w:ascii="Arial" w:hAnsi="Arial" w:cs="Arial"/>
          <w:sz w:val="24"/>
          <w:szCs w:val="24"/>
        </w:rPr>
        <w:t>KPI report ACA for Government approval.</w:t>
      </w:r>
    </w:p>
    <w:p w14:paraId="5D3B86B3" w14:textId="0B833305" w:rsidR="00406A2D" w:rsidRPr="00F0443C" w:rsidRDefault="00406A2D" w:rsidP="00F0443C">
      <w:pPr>
        <w:pStyle w:val="ListParagraph"/>
        <w:ind w:left="1728"/>
        <w:contextualSpacing/>
        <w:rPr>
          <w:rFonts w:ascii="Arial" w:hAnsi="Arial" w:cs="Arial"/>
          <w:sz w:val="24"/>
          <w:szCs w:val="24"/>
        </w:rPr>
      </w:pPr>
    </w:p>
    <w:p w14:paraId="2BE0C777" w14:textId="309FDFC8" w:rsidR="00406A2D" w:rsidRPr="00F0443C" w:rsidRDefault="1A7A2030" w:rsidP="00F0443C">
      <w:pPr>
        <w:pStyle w:val="ListParagraph"/>
        <w:numPr>
          <w:ilvl w:val="3"/>
          <w:numId w:val="33"/>
        </w:numPr>
        <w:contextualSpacing/>
        <w:rPr>
          <w:rFonts w:ascii="Arial" w:hAnsi="Arial" w:cs="Arial"/>
          <w:sz w:val="24"/>
          <w:szCs w:val="24"/>
        </w:rPr>
      </w:pPr>
      <w:r w:rsidRPr="00F0443C">
        <w:rPr>
          <w:rFonts w:ascii="Arial" w:hAnsi="Arial" w:cs="Arial"/>
          <w:sz w:val="24"/>
          <w:szCs w:val="24"/>
        </w:rPr>
        <w:t xml:space="preserve">The </w:t>
      </w:r>
      <w:r w:rsidR="00C8696E" w:rsidRPr="00F0443C">
        <w:rPr>
          <w:rFonts w:ascii="Arial" w:hAnsi="Arial" w:cs="Arial"/>
          <w:sz w:val="24"/>
          <w:szCs w:val="24"/>
        </w:rPr>
        <w:t xml:space="preserve">PWS 11 </w:t>
      </w:r>
      <w:r w:rsidRPr="00F0443C">
        <w:rPr>
          <w:rFonts w:ascii="Arial" w:hAnsi="Arial" w:cs="Arial"/>
          <w:sz w:val="24"/>
          <w:szCs w:val="24"/>
        </w:rPr>
        <w:t>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w:t>
      </w:r>
    </w:p>
    <w:p w14:paraId="49BE42A7" w14:textId="192A7008" w:rsidR="00406A2D" w:rsidRPr="00F0443C" w:rsidRDefault="00406A2D" w:rsidP="00F0443C">
      <w:pPr>
        <w:pStyle w:val="ListParagraph"/>
        <w:ind w:left="1728"/>
        <w:contextualSpacing/>
        <w:rPr>
          <w:rFonts w:ascii="Arial" w:hAnsi="Arial" w:cs="Arial"/>
          <w:sz w:val="24"/>
          <w:szCs w:val="24"/>
        </w:rPr>
      </w:pPr>
    </w:p>
    <w:p w14:paraId="45570A7B" w14:textId="4D34C2DE" w:rsidR="00406A2D" w:rsidRPr="00F0443C" w:rsidRDefault="1A7A2030" w:rsidP="00F0443C">
      <w:pPr>
        <w:pStyle w:val="ListParagraph"/>
        <w:numPr>
          <w:ilvl w:val="3"/>
          <w:numId w:val="33"/>
        </w:numPr>
        <w:contextualSpacing/>
        <w:rPr>
          <w:rFonts w:ascii="Arial" w:hAnsi="Arial" w:cs="Arial"/>
          <w:sz w:val="24"/>
          <w:szCs w:val="24"/>
        </w:rPr>
      </w:pPr>
      <w:r w:rsidRPr="00F0443C">
        <w:rPr>
          <w:rFonts w:ascii="Arial" w:hAnsi="Arial" w:cs="Arial"/>
          <w:sz w:val="24"/>
          <w:szCs w:val="24"/>
        </w:rPr>
        <w:t xml:space="preserve">When KPIs are trending negative or consistently below target (for at least three consecutive months), the Contractor shall provide a plan or strategy adjustment to work back towards the target.  The plan and/or strategy shall </w:t>
      </w:r>
      <w:r w:rsidRPr="00F0443C">
        <w:rPr>
          <w:rFonts w:ascii="Arial" w:hAnsi="Arial" w:cs="Arial"/>
          <w:sz w:val="24"/>
          <w:szCs w:val="24"/>
        </w:rPr>
        <w:lastRenderedPageBreak/>
        <w:t xml:space="preserve">include details </w:t>
      </w:r>
      <w:proofErr w:type="gramStart"/>
      <w:r w:rsidRPr="00F0443C">
        <w:rPr>
          <w:rFonts w:ascii="Arial" w:hAnsi="Arial" w:cs="Arial"/>
          <w:sz w:val="24"/>
          <w:szCs w:val="24"/>
        </w:rPr>
        <w:t>on</w:t>
      </w:r>
      <w:proofErr w:type="gramEnd"/>
      <w:r w:rsidRPr="00F0443C">
        <w:rPr>
          <w:rFonts w:ascii="Arial" w:hAnsi="Arial" w:cs="Arial"/>
          <w:sz w:val="24"/>
          <w:szCs w:val="24"/>
        </w:rPr>
        <w:t xml:space="preserve"> actions to be performed, timeline for improvement and personnel responsible </w:t>
      </w:r>
      <w:proofErr w:type="gramStart"/>
      <w:r w:rsidRPr="00F0443C">
        <w:rPr>
          <w:rFonts w:ascii="Arial" w:hAnsi="Arial" w:cs="Arial"/>
          <w:sz w:val="24"/>
          <w:szCs w:val="24"/>
        </w:rPr>
        <w:t>to achieve</w:t>
      </w:r>
      <w:proofErr w:type="gramEnd"/>
      <w:r w:rsidRPr="00F0443C">
        <w:rPr>
          <w:rFonts w:ascii="Arial" w:hAnsi="Arial" w:cs="Arial"/>
          <w:sz w:val="24"/>
          <w:szCs w:val="24"/>
        </w:rPr>
        <w:t xml:space="preserve"> the target.</w:t>
      </w:r>
    </w:p>
    <w:p w14:paraId="6ACFBBF9" w14:textId="4800B5AC" w:rsidR="00406A2D" w:rsidRPr="00F0443C" w:rsidRDefault="00406A2D" w:rsidP="00F0443C">
      <w:pPr>
        <w:pStyle w:val="ListParagraph"/>
        <w:ind w:left="1728"/>
        <w:contextualSpacing/>
        <w:rPr>
          <w:rFonts w:ascii="Arial" w:hAnsi="Arial" w:cs="Arial"/>
          <w:sz w:val="24"/>
          <w:szCs w:val="24"/>
        </w:rPr>
      </w:pPr>
    </w:p>
    <w:p w14:paraId="1D49C8BA" w14:textId="788BF344" w:rsidR="009279E9" w:rsidRPr="00F0443C" w:rsidRDefault="1A7A2030" w:rsidP="00F0443C">
      <w:pPr>
        <w:pStyle w:val="ListParagraph"/>
        <w:numPr>
          <w:ilvl w:val="3"/>
          <w:numId w:val="33"/>
        </w:numPr>
        <w:contextualSpacing/>
        <w:rPr>
          <w:rFonts w:ascii="Arial" w:hAnsi="Arial" w:cs="Arial"/>
          <w:sz w:val="24"/>
          <w:szCs w:val="24"/>
        </w:rPr>
      </w:pPr>
      <w:r w:rsidRPr="00F0443C">
        <w:rPr>
          <w:rFonts w:ascii="Arial" w:hAnsi="Arial" w:cs="Arial"/>
          <w:sz w:val="24"/>
          <w:szCs w:val="24"/>
        </w:rPr>
        <w:t xml:space="preserve">While the government reserves the right to assess contractor compliance with specific requirements of this PWS, the primary measure of the contractor’s success in performing the PWS will be determined by KPI goal attainment.  </w:t>
      </w:r>
      <w:bookmarkEnd w:id="0"/>
    </w:p>
    <w:sectPr w:rsidR="009279E9" w:rsidRPr="00F0443C">
      <w:headerReference w:type="default" r:id="rId10"/>
      <w:footerReference w:type="default" r:id="rId11"/>
      <w:pgSz w:w="12240" w:h="15840"/>
      <w:pgMar w:top="1300" w:right="1060" w:bottom="1460" w:left="980" w:header="786" w:footer="12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4CDF" w14:textId="77777777" w:rsidR="00BB7492" w:rsidRDefault="00BB7492">
      <w:r>
        <w:separator/>
      </w:r>
    </w:p>
  </w:endnote>
  <w:endnote w:type="continuationSeparator" w:id="0">
    <w:p w14:paraId="48C4CE81" w14:textId="77777777" w:rsidR="00BB7492" w:rsidRDefault="00BB7492">
      <w:r>
        <w:continuationSeparator/>
      </w:r>
    </w:p>
  </w:endnote>
  <w:endnote w:type="continuationNotice" w:id="1">
    <w:p w14:paraId="5EB54EA3" w14:textId="77777777" w:rsidR="00BB7492" w:rsidRDefault="00BB74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CB1B" w14:textId="77777777" w:rsidR="009279E9" w:rsidRDefault="00500DAF">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D49CB46" wp14:editId="1D49CB47">
              <wp:simplePos x="0" y="0"/>
              <wp:positionH relativeFrom="page">
                <wp:posOffset>3766820</wp:posOffset>
              </wp:positionH>
              <wp:positionV relativeFrom="page">
                <wp:posOffset>9106916</wp:posOffset>
              </wp:positionV>
              <wp:extent cx="236220"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65735"/>
                      </a:xfrm>
                      <a:prstGeom prst="rect">
                        <a:avLst/>
                      </a:prstGeom>
                    </wps:spPr>
                    <wps:txbx>
                      <w:txbxContent>
                        <w:p w14:paraId="1D49CB5F" w14:textId="77777777" w:rsidR="009279E9" w:rsidRDefault="00500DA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49CB46" id="_x0000_t202" coordsize="21600,21600" o:spt="202" path="m,l,21600r21600,l21600,xe">
              <v:stroke joinstyle="miter"/>
              <v:path gradientshapeok="t" o:connecttype="rect"/>
            </v:shapetype>
            <v:shape id="Textbox 24" o:spid="_x0000_s1026" type="#_x0000_t202" style="position:absolute;margin-left:296.6pt;margin-top:717.1pt;width:18.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" filled="f" stroked="f">
              <v:textbox inset="0,0,0,0">
                <w:txbxContent>
                  <w:p w14:paraId="1D49CB5F" w14:textId="77777777" w:rsidR="009279E9" w:rsidRDefault="00500DA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EA3D" w14:textId="77777777" w:rsidR="00BB7492" w:rsidRDefault="00BB7492">
      <w:r>
        <w:separator/>
      </w:r>
    </w:p>
  </w:footnote>
  <w:footnote w:type="continuationSeparator" w:id="0">
    <w:p w14:paraId="6BD3F5FE" w14:textId="77777777" w:rsidR="00BB7492" w:rsidRDefault="00BB7492">
      <w:r>
        <w:continuationSeparator/>
      </w:r>
    </w:p>
  </w:footnote>
  <w:footnote w:type="continuationNotice" w:id="1">
    <w:p w14:paraId="01584712" w14:textId="77777777" w:rsidR="00BB7492" w:rsidRDefault="00BB74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8D69" w14:textId="77777777" w:rsidR="00E26CE3" w:rsidRPr="000F17E0" w:rsidRDefault="00E26CE3" w:rsidP="00E26CE3">
    <w:pPr>
      <w:pStyle w:val="BodyText"/>
      <w:kinsoku w:val="0"/>
      <w:overflowPunct w:val="0"/>
      <w:spacing w:before="21" w:line="230" w:lineRule="auto"/>
      <w:ind w:left="20" w:firstLine="372"/>
      <w:jc w:val="center"/>
      <w:rPr>
        <w:rFonts w:ascii="Arial" w:hAnsi="Arial" w:cs="Arial"/>
        <w:b/>
        <w:bCs/>
        <w:color w:val="0F0F0F"/>
        <w:w w:val="105"/>
      </w:rPr>
    </w:pPr>
    <w:r w:rsidRPr="000F17E0">
      <w:rPr>
        <w:rFonts w:ascii="Arial" w:hAnsi="Arial" w:cs="Arial"/>
        <w:b/>
        <w:bCs/>
        <w:color w:val="0F0F0F"/>
        <w:w w:val="105"/>
      </w:rPr>
      <w:t>RADFORD</w:t>
    </w:r>
    <w:r w:rsidRPr="000F17E0">
      <w:rPr>
        <w:rFonts w:ascii="Arial" w:hAnsi="Arial" w:cs="Arial"/>
        <w:b/>
        <w:bCs/>
        <w:color w:val="0F0F0F"/>
        <w:spacing w:val="-6"/>
        <w:w w:val="105"/>
      </w:rPr>
      <w:t xml:space="preserve"> </w:t>
    </w:r>
    <w:r w:rsidRPr="000F17E0">
      <w:rPr>
        <w:rFonts w:ascii="Arial" w:hAnsi="Arial" w:cs="Arial"/>
        <w:b/>
        <w:bCs/>
        <w:color w:val="0F0F0F"/>
        <w:w w:val="105"/>
      </w:rPr>
      <w:t>ARMY</w:t>
    </w:r>
    <w:r w:rsidRPr="000F17E0">
      <w:rPr>
        <w:rFonts w:ascii="Arial" w:hAnsi="Arial" w:cs="Arial"/>
        <w:b/>
        <w:bCs/>
        <w:color w:val="0F0F0F"/>
        <w:spacing w:val="-7"/>
        <w:w w:val="105"/>
      </w:rPr>
      <w:t xml:space="preserve"> </w:t>
    </w:r>
    <w:r w:rsidRPr="000F17E0">
      <w:rPr>
        <w:rFonts w:ascii="Arial" w:hAnsi="Arial" w:cs="Arial"/>
        <w:b/>
        <w:bCs/>
        <w:color w:val="0F0F0F"/>
        <w:w w:val="105"/>
      </w:rPr>
      <w:t>AMMUNITION</w:t>
    </w:r>
    <w:r w:rsidRPr="000F17E0">
      <w:rPr>
        <w:rFonts w:ascii="Arial" w:hAnsi="Arial" w:cs="Arial"/>
        <w:b/>
        <w:bCs/>
        <w:color w:val="0F0F0F"/>
        <w:spacing w:val="-12"/>
        <w:w w:val="105"/>
      </w:rPr>
      <w:t xml:space="preserve"> </w:t>
    </w:r>
    <w:r w:rsidRPr="000F17E0">
      <w:rPr>
        <w:rFonts w:ascii="Arial" w:hAnsi="Arial" w:cs="Arial"/>
        <w:b/>
        <w:bCs/>
        <w:color w:val="0F0F0F"/>
        <w:w w:val="105"/>
      </w:rPr>
      <w:t>PLANT</w:t>
    </w:r>
  </w:p>
  <w:p w14:paraId="6D50E084" w14:textId="77777777" w:rsidR="00E26CE3" w:rsidRDefault="00E26CE3" w:rsidP="00E26CE3">
    <w:pPr>
      <w:pStyle w:val="BodyText"/>
      <w:kinsoku w:val="0"/>
      <w:overflowPunct w:val="0"/>
      <w:spacing w:before="21" w:line="230" w:lineRule="auto"/>
      <w:ind w:left="20" w:firstLine="372"/>
      <w:jc w:val="center"/>
      <w:rPr>
        <w:rFonts w:ascii="Arial" w:hAnsi="Arial" w:cs="Arial"/>
        <w:b/>
        <w:bCs/>
        <w:color w:val="0F0F0F"/>
        <w:w w:val="105"/>
      </w:rPr>
    </w:pPr>
    <w:r w:rsidRPr="000F17E0">
      <w:rPr>
        <w:rFonts w:ascii="Arial" w:hAnsi="Arial" w:cs="Arial"/>
        <w:b/>
        <w:bCs/>
        <w:color w:val="0F0F0F"/>
        <w:w w:val="105"/>
      </w:rPr>
      <w:t>PERFORMANCE</w:t>
    </w:r>
    <w:r w:rsidRPr="000F17E0">
      <w:rPr>
        <w:rFonts w:ascii="Arial" w:hAnsi="Arial" w:cs="Arial"/>
        <w:b/>
        <w:bCs/>
        <w:color w:val="0F0F0F"/>
        <w:spacing w:val="-18"/>
        <w:w w:val="105"/>
      </w:rPr>
      <w:t xml:space="preserve"> </w:t>
    </w:r>
    <w:r w:rsidRPr="000F17E0">
      <w:rPr>
        <w:rFonts w:ascii="Arial" w:hAnsi="Arial" w:cs="Arial"/>
        <w:b/>
        <w:bCs/>
        <w:color w:val="0F0F0F"/>
        <w:w w:val="105"/>
      </w:rPr>
      <w:t>WORK</w:t>
    </w:r>
    <w:r w:rsidRPr="000F17E0">
      <w:rPr>
        <w:rFonts w:ascii="Arial" w:hAnsi="Arial" w:cs="Arial"/>
        <w:b/>
        <w:bCs/>
        <w:color w:val="0F0F0F"/>
        <w:spacing w:val="-17"/>
        <w:w w:val="105"/>
      </w:rPr>
      <w:t xml:space="preserve"> </w:t>
    </w:r>
    <w:r w:rsidRPr="000F17E0">
      <w:rPr>
        <w:rFonts w:ascii="Arial" w:hAnsi="Arial" w:cs="Arial"/>
        <w:b/>
        <w:bCs/>
        <w:color w:val="0F0F0F"/>
        <w:w w:val="105"/>
      </w:rPr>
      <w:t>STATEMENT</w:t>
    </w:r>
    <w:r w:rsidRPr="000F17E0">
      <w:rPr>
        <w:rFonts w:ascii="Arial" w:hAnsi="Arial" w:cs="Arial"/>
        <w:b/>
        <w:bCs/>
        <w:color w:val="0F0F0F"/>
        <w:spacing w:val="-18"/>
        <w:w w:val="105"/>
      </w:rPr>
      <w:t xml:space="preserve"> </w:t>
    </w:r>
    <w:r w:rsidRPr="000F17E0">
      <w:rPr>
        <w:rFonts w:ascii="Arial" w:hAnsi="Arial" w:cs="Arial"/>
        <w:b/>
        <w:bCs/>
        <w:color w:val="0F0F0F"/>
        <w:w w:val="105"/>
      </w:rPr>
      <w:t>(PWS)</w:t>
    </w:r>
  </w:p>
  <w:p w14:paraId="4AD3ACCD" w14:textId="749C58A1" w:rsidR="00CE58F7" w:rsidRDefault="00CE58F7" w:rsidP="00E26CE3">
    <w:pPr>
      <w:pStyle w:val="BodyText"/>
      <w:kinsoku w:val="0"/>
      <w:overflowPunct w:val="0"/>
      <w:spacing w:before="21" w:line="230" w:lineRule="auto"/>
      <w:ind w:left="20" w:firstLine="372"/>
      <w:jc w:val="center"/>
      <w:rPr>
        <w:rFonts w:ascii="Arial" w:hAnsi="Arial" w:cs="Arial"/>
        <w:b/>
        <w:bCs/>
        <w:color w:val="0F0F0F"/>
        <w:w w:val="105"/>
      </w:rPr>
    </w:pPr>
    <w:r>
      <w:rPr>
        <w:rFonts w:ascii="Arial" w:hAnsi="Arial" w:cs="Arial"/>
        <w:b/>
        <w:bCs/>
        <w:color w:val="0F0F0F"/>
        <w:w w:val="105"/>
      </w:rPr>
      <w:t>PWS 11: FACILITY OPERATIONS AND PRODUCTION REPORTING</w:t>
    </w:r>
  </w:p>
  <w:p w14:paraId="1D49CB1A" w14:textId="3A211AA7" w:rsidR="009279E9" w:rsidRDefault="00CE58F7" w:rsidP="00CE58F7">
    <w:pPr>
      <w:pStyle w:val="BodyText"/>
      <w:kinsoku w:val="0"/>
      <w:overflowPunct w:val="0"/>
      <w:spacing w:before="21" w:line="230" w:lineRule="auto"/>
      <w:ind w:left="20" w:firstLine="372"/>
      <w:jc w:val="center"/>
      <w:rPr>
        <w:sz w:val="20"/>
      </w:rPr>
    </w:pPr>
    <w:r>
      <w:rPr>
        <w:rFonts w:ascii="Arial" w:hAnsi="Arial" w:cs="Arial"/>
        <w:b/>
        <w:bCs/>
        <w:color w:val="0F0F0F"/>
        <w:w w:val="105"/>
      </w:rPr>
      <w:t>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EE0"/>
    <w:multiLevelType w:val="multilevel"/>
    <w:tmpl w:val="E2B60D26"/>
    <w:lvl w:ilvl="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82" w:hanging="720"/>
      </w:pPr>
      <w:rPr>
        <w:rFonts w:hint="default"/>
        <w:lang w:val="en-US" w:eastAsia="en-US" w:bidi="ar-SA"/>
      </w:rPr>
    </w:lvl>
    <w:lvl w:ilvl="4">
      <w:numFmt w:val="bullet"/>
      <w:lvlText w:val="•"/>
      <w:lvlJc w:val="left"/>
      <w:pPr>
        <w:ind w:left="4356" w:hanging="720"/>
      </w:pPr>
      <w:rPr>
        <w:rFonts w:hint="default"/>
        <w:lang w:val="en-US" w:eastAsia="en-US" w:bidi="ar-SA"/>
      </w:rPr>
    </w:lvl>
    <w:lvl w:ilvl="5">
      <w:numFmt w:val="bullet"/>
      <w:lvlText w:val="•"/>
      <w:lvlJc w:val="left"/>
      <w:pPr>
        <w:ind w:left="5330" w:hanging="720"/>
      </w:pPr>
      <w:rPr>
        <w:rFonts w:hint="default"/>
        <w:lang w:val="en-US" w:eastAsia="en-US" w:bidi="ar-SA"/>
      </w:rPr>
    </w:lvl>
    <w:lvl w:ilvl="6">
      <w:numFmt w:val="bullet"/>
      <w:lvlText w:val="•"/>
      <w:lvlJc w:val="left"/>
      <w:pPr>
        <w:ind w:left="6304" w:hanging="720"/>
      </w:pPr>
      <w:rPr>
        <w:rFonts w:hint="default"/>
        <w:lang w:val="en-US" w:eastAsia="en-US" w:bidi="ar-SA"/>
      </w:rPr>
    </w:lvl>
    <w:lvl w:ilvl="7">
      <w:numFmt w:val="bullet"/>
      <w:lvlText w:val="•"/>
      <w:lvlJc w:val="left"/>
      <w:pPr>
        <w:ind w:left="7278" w:hanging="720"/>
      </w:pPr>
      <w:rPr>
        <w:rFonts w:hint="default"/>
        <w:lang w:val="en-US" w:eastAsia="en-US" w:bidi="ar-SA"/>
      </w:rPr>
    </w:lvl>
    <w:lvl w:ilvl="8">
      <w:numFmt w:val="bullet"/>
      <w:lvlText w:val="•"/>
      <w:lvlJc w:val="left"/>
      <w:pPr>
        <w:ind w:left="8252" w:hanging="720"/>
      </w:pPr>
      <w:rPr>
        <w:rFonts w:hint="default"/>
        <w:lang w:val="en-US" w:eastAsia="en-US" w:bidi="ar-SA"/>
      </w:rPr>
    </w:lvl>
  </w:abstractNum>
  <w:abstractNum w:abstractNumId="1" w15:restartNumberingAfterBreak="0">
    <w:nsid w:val="02761419"/>
    <w:multiLevelType w:val="multilevel"/>
    <w:tmpl w:val="6D1A0660"/>
    <w:lvl w:ilvl="0">
      <w:start w:val="1"/>
      <w:numFmt w:val="decimal"/>
      <w:lvlText w:val="%1"/>
      <w:lvlJc w:val="left"/>
      <w:pPr>
        <w:ind w:left="1079"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1" w:hanging="37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58"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40" w:hanging="720"/>
      </w:pPr>
      <w:rPr>
        <w:rFonts w:hint="default"/>
        <w:lang w:val="en-US" w:eastAsia="en-US" w:bidi="ar-SA"/>
      </w:rPr>
    </w:lvl>
    <w:lvl w:ilvl="4">
      <w:numFmt w:val="bullet"/>
      <w:lvlText w:val="•"/>
      <w:lvlJc w:val="left"/>
      <w:pPr>
        <w:ind w:left="3548" w:hanging="720"/>
      </w:pPr>
      <w:rPr>
        <w:rFonts w:hint="default"/>
        <w:lang w:val="en-US" w:eastAsia="en-US" w:bidi="ar-SA"/>
      </w:rPr>
    </w:lvl>
    <w:lvl w:ilvl="5">
      <w:numFmt w:val="bullet"/>
      <w:lvlText w:val="•"/>
      <w:lvlJc w:val="left"/>
      <w:pPr>
        <w:ind w:left="4657" w:hanging="720"/>
      </w:pPr>
      <w:rPr>
        <w:rFonts w:hint="default"/>
        <w:lang w:val="en-US" w:eastAsia="en-US" w:bidi="ar-SA"/>
      </w:rPr>
    </w:lvl>
    <w:lvl w:ilvl="6">
      <w:numFmt w:val="bullet"/>
      <w:lvlText w:val="•"/>
      <w:lvlJc w:val="left"/>
      <w:pPr>
        <w:ind w:left="5765" w:hanging="720"/>
      </w:pPr>
      <w:rPr>
        <w:rFonts w:hint="default"/>
        <w:lang w:val="en-US" w:eastAsia="en-US" w:bidi="ar-SA"/>
      </w:rPr>
    </w:lvl>
    <w:lvl w:ilvl="7">
      <w:numFmt w:val="bullet"/>
      <w:lvlText w:val="•"/>
      <w:lvlJc w:val="left"/>
      <w:pPr>
        <w:ind w:left="6874" w:hanging="720"/>
      </w:pPr>
      <w:rPr>
        <w:rFonts w:hint="default"/>
        <w:lang w:val="en-US" w:eastAsia="en-US" w:bidi="ar-SA"/>
      </w:rPr>
    </w:lvl>
    <w:lvl w:ilvl="8">
      <w:numFmt w:val="bullet"/>
      <w:lvlText w:val="•"/>
      <w:lvlJc w:val="left"/>
      <w:pPr>
        <w:ind w:left="7982" w:hanging="720"/>
      </w:pPr>
      <w:rPr>
        <w:rFonts w:hint="default"/>
        <w:lang w:val="en-US" w:eastAsia="en-US" w:bidi="ar-SA"/>
      </w:rPr>
    </w:lvl>
  </w:abstractNum>
  <w:abstractNum w:abstractNumId="2" w15:restartNumberingAfterBreak="0">
    <w:nsid w:val="040F524B"/>
    <w:multiLevelType w:val="multilevel"/>
    <w:tmpl w:val="7BE460AA"/>
    <w:lvl w:ilvl="0">
      <w:start w:val="1"/>
      <w:numFmt w:val="decimal"/>
      <w:lvlText w:val="%1."/>
      <w:lvlJc w:val="left"/>
      <w:pPr>
        <w:ind w:left="82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60" w:hanging="404"/>
        <w:jc w:val="left"/>
      </w:pPr>
      <w:rPr>
        <w:rFonts w:ascii="Times New Roman" w:eastAsia="Times New Roman" w:hAnsi="Times New Roman" w:cs="Times New Roman" w:hint="default"/>
        <w:b/>
        <w:bCs/>
        <w:i w:val="0"/>
        <w:iCs w:val="0"/>
        <w:color w:val="0F0F0F"/>
        <w:spacing w:val="0"/>
        <w:w w:val="100"/>
        <w:sz w:val="24"/>
        <w:szCs w:val="24"/>
        <w:lang w:val="en-US" w:eastAsia="en-US" w:bidi="ar-SA"/>
      </w:rPr>
    </w:lvl>
    <w:lvl w:ilvl="2">
      <w:numFmt w:val="bullet"/>
      <w:lvlText w:val="•"/>
      <w:lvlJc w:val="left"/>
      <w:pPr>
        <w:ind w:left="1862" w:hanging="404"/>
      </w:pPr>
      <w:rPr>
        <w:rFonts w:hint="default"/>
        <w:lang w:val="en-US" w:eastAsia="en-US" w:bidi="ar-SA"/>
      </w:rPr>
    </w:lvl>
    <w:lvl w:ilvl="3">
      <w:numFmt w:val="bullet"/>
      <w:lvlText w:val="•"/>
      <w:lvlJc w:val="left"/>
      <w:pPr>
        <w:ind w:left="2904" w:hanging="404"/>
      </w:pPr>
      <w:rPr>
        <w:rFonts w:hint="default"/>
        <w:lang w:val="en-US" w:eastAsia="en-US" w:bidi="ar-SA"/>
      </w:rPr>
    </w:lvl>
    <w:lvl w:ilvl="4">
      <w:numFmt w:val="bullet"/>
      <w:lvlText w:val="•"/>
      <w:lvlJc w:val="left"/>
      <w:pPr>
        <w:ind w:left="3946" w:hanging="404"/>
      </w:pPr>
      <w:rPr>
        <w:rFonts w:hint="default"/>
        <w:lang w:val="en-US" w:eastAsia="en-US" w:bidi="ar-SA"/>
      </w:rPr>
    </w:lvl>
    <w:lvl w:ilvl="5">
      <w:numFmt w:val="bullet"/>
      <w:lvlText w:val="•"/>
      <w:lvlJc w:val="left"/>
      <w:pPr>
        <w:ind w:left="4988" w:hanging="404"/>
      </w:pPr>
      <w:rPr>
        <w:rFonts w:hint="default"/>
        <w:lang w:val="en-US" w:eastAsia="en-US" w:bidi="ar-SA"/>
      </w:rPr>
    </w:lvl>
    <w:lvl w:ilvl="6">
      <w:numFmt w:val="bullet"/>
      <w:lvlText w:val="•"/>
      <w:lvlJc w:val="left"/>
      <w:pPr>
        <w:ind w:left="6031" w:hanging="404"/>
      </w:pPr>
      <w:rPr>
        <w:rFonts w:hint="default"/>
        <w:lang w:val="en-US" w:eastAsia="en-US" w:bidi="ar-SA"/>
      </w:rPr>
    </w:lvl>
    <w:lvl w:ilvl="7">
      <w:numFmt w:val="bullet"/>
      <w:lvlText w:val="•"/>
      <w:lvlJc w:val="left"/>
      <w:pPr>
        <w:ind w:left="7073" w:hanging="404"/>
      </w:pPr>
      <w:rPr>
        <w:rFonts w:hint="default"/>
        <w:lang w:val="en-US" w:eastAsia="en-US" w:bidi="ar-SA"/>
      </w:rPr>
    </w:lvl>
    <w:lvl w:ilvl="8">
      <w:numFmt w:val="bullet"/>
      <w:lvlText w:val="•"/>
      <w:lvlJc w:val="left"/>
      <w:pPr>
        <w:ind w:left="8115" w:hanging="404"/>
      </w:pPr>
      <w:rPr>
        <w:rFonts w:hint="default"/>
        <w:lang w:val="en-US" w:eastAsia="en-US" w:bidi="ar-SA"/>
      </w:rPr>
    </w:lvl>
  </w:abstractNum>
  <w:abstractNum w:abstractNumId="3" w15:restartNumberingAfterBreak="0">
    <w:nsid w:val="05F54080"/>
    <w:multiLevelType w:val="multilevel"/>
    <w:tmpl w:val="840AD196"/>
    <w:lvl w:ilvl="0">
      <w:start w:val="7"/>
      <w:numFmt w:val="decimal"/>
      <w:lvlText w:val="%1"/>
      <w:lvlJc w:val="left"/>
      <w:pPr>
        <w:ind w:left="1252" w:hanging="432"/>
        <w:jc w:val="left"/>
      </w:pPr>
      <w:rPr>
        <w:rFonts w:hint="default"/>
        <w:lang w:val="en-US" w:eastAsia="en-US" w:bidi="ar-SA"/>
      </w:rPr>
    </w:lvl>
    <w:lvl w:ilvl="1">
      <w:start w:val="1"/>
      <w:numFmt w:val="decimal"/>
      <w:lvlText w:val="%1.%2"/>
      <w:lvlJc w:val="left"/>
      <w:pPr>
        <w:ind w:left="1252" w:hanging="4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8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73" w:hanging="720"/>
      </w:pPr>
      <w:rPr>
        <w:rFonts w:hint="default"/>
        <w:lang w:val="en-US" w:eastAsia="en-US" w:bidi="ar-SA"/>
      </w:rPr>
    </w:lvl>
    <w:lvl w:ilvl="4">
      <w:numFmt w:val="bullet"/>
      <w:lvlText w:val="•"/>
      <w:lvlJc w:val="left"/>
      <w:pPr>
        <w:ind w:left="4520" w:hanging="720"/>
      </w:pPr>
      <w:rPr>
        <w:rFonts w:hint="default"/>
        <w:lang w:val="en-US" w:eastAsia="en-US" w:bidi="ar-SA"/>
      </w:rPr>
    </w:lvl>
    <w:lvl w:ilvl="5">
      <w:numFmt w:val="bullet"/>
      <w:lvlText w:val="•"/>
      <w:lvlJc w:val="left"/>
      <w:pPr>
        <w:ind w:left="5466" w:hanging="720"/>
      </w:pPr>
      <w:rPr>
        <w:rFonts w:hint="default"/>
        <w:lang w:val="en-US" w:eastAsia="en-US" w:bidi="ar-SA"/>
      </w:rPr>
    </w:lvl>
    <w:lvl w:ilvl="6">
      <w:numFmt w:val="bullet"/>
      <w:lvlText w:val="•"/>
      <w:lvlJc w:val="left"/>
      <w:pPr>
        <w:ind w:left="6413" w:hanging="720"/>
      </w:pPr>
      <w:rPr>
        <w:rFonts w:hint="default"/>
        <w:lang w:val="en-US" w:eastAsia="en-US" w:bidi="ar-SA"/>
      </w:rPr>
    </w:lvl>
    <w:lvl w:ilvl="7">
      <w:numFmt w:val="bullet"/>
      <w:lvlText w:val="•"/>
      <w:lvlJc w:val="left"/>
      <w:pPr>
        <w:ind w:left="7360" w:hanging="720"/>
      </w:pPr>
      <w:rPr>
        <w:rFonts w:hint="default"/>
        <w:lang w:val="en-US" w:eastAsia="en-US" w:bidi="ar-SA"/>
      </w:rPr>
    </w:lvl>
    <w:lvl w:ilvl="8">
      <w:numFmt w:val="bullet"/>
      <w:lvlText w:val="•"/>
      <w:lvlJc w:val="left"/>
      <w:pPr>
        <w:ind w:left="8306" w:hanging="720"/>
      </w:pPr>
      <w:rPr>
        <w:rFonts w:hint="default"/>
        <w:lang w:val="en-US" w:eastAsia="en-US" w:bidi="ar-SA"/>
      </w:rPr>
    </w:lvl>
  </w:abstractNum>
  <w:abstractNum w:abstractNumId="4" w15:restartNumberingAfterBreak="0">
    <w:nsid w:val="06D26446"/>
    <w:multiLevelType w:val="hybridMultilevel"/>
    <w:tmpl w:val="48C8B846"/>
    <w:lvl w:ilvl="0" w:tplc="080E58CA">
      <w:start w:val="1"/>
      <w:numFmt w:val="lowerLetter"/>
      <w:lvlText w:val="%1."/>
      <w:lvlJc w:val="left"/>
      <w:pPr>
        <w:ind w:left="2260" w:hanging="360"/>
        <w:jc w:val="left"/>
      </w:pPr>
      <w:rPr>
        <w:rFonts w:ascii="Times New Roman" w:eastAsia="Times New Roman" w:hAnsi="Times New Roman" w:cs="Times New Roman" w:hint="default"/>
        <w:b w:val="0"/>
        <w:bCs w:val="0"/>
        <w:i w:val="0"/>
        <w:iCs w:val="0"/>
        <w:spacing w:val="-2"/>
        <w:w w:val="98"/>
        <w:sz w:val="24"/>
        <w:szCs w:val="24"/>
        <w:lang w:val="en-US" w:eastAsia="en-US" w:bidi="ar-SA"/>
      </w:rPr>
    </w:lvl>
    <w:lvl w:ilvl="1" w:tplc="DA7A0036">
      <w:numFmt w:val="bullet"/>
      <w:lvlText w:val="•"/>
      <w:lvlJc w:val="left"/>
      <w:pPr>
        <w:ind w:left="3054" w:hanging="360"/>
      </w:pPr>
      <w:rPr>
        <w:rFonts w:hint="default"/>
        <w:lang w:val="en-US" w:eastAsia="en-US" w:bidi="ar-SA"/>
      </w:rPr>
    </w:lvl>
    <w:lvl w:ilvl="2" w:tplc="9280DFCE">
      <w:numFmt w:val="bullet"/>
      <w:lvlText w:val="•"/>
      <w:lvlJc w:val="left"/>
      <w:pPr>
        <w:ind w:left="3848" w:hanging="360"/>
      </w:pPr>
      <w:rPr>
        <w:rFonts w:hint="default"/>
        <w:lang w:val="en-US" w:eastAsia="en-US" w:bidi="ar-SA"/>
      </w:rPr>
    </w:lvl>
    <w:lvl w:ilvl="3" w:tplc="5D40C184">
      <w:numFmt w:val="bullet"/>
      <w:lvlText w:val="•"/>
      <w:lvlJc w:val="left"/>
      <w:pPr>
        <w:ind w:left="4642" w:hanging="360"/>
      </w:pPr>
      <w:rPr>
        <w:rFonts w:hint="default"/>
        <w:lang w:val="en-US" w:eastAsia="en-US" w:bidi="ar-SA"/>
      </w:rPr>
    </w:lvl>
    <w:lvl w:ilvl="4" w:tplc="5D28374C">
      <w:numFmt w:val="bullet"/>
      <w:lvlText w:val="•"/>
      <w:lvlJc w:val="left"/>
      <w:pPr>
        <w:ind w:left="5436" w:hanging="360"/>
      </w:pPr>
      <w:rPr>
        <w:rFonts w:hint="default"/>
        <w:lang w:val="en-US" w:eastAsia="en-US" w:bidi="ar-SA"/>
      </w:rPr>
    </w:lvl>
    <w:lvl w:ilvl="5" w:tplc="E4D0BB1A">
      <w:numFmt w:val="bullet"/>
      <w:lvlText w:val="•"/>
      <w:lvlJc w:val="left"/>
      <w:pPr>
        <w:ind w:left="6230" w:hanging="360"/>
      </w:pPr>
      <w:rPr>
        <w:rFonts w:hint="default"/>
        <w:lang w:val="en-US" w:eastAsia="en-US" w:bidi="ar-SA"/>
      </w:rPr>
    </w:lvl>
    <w:lvl w:ilvl="6" w:tplc="5F664B5E">
      <w:numFmt w:val="bullet"/>
      <w:lvlText w:val="•"/>
      <w:lvlJc w:val="left"/>
      <w:pPr>
        <w:ind w:left="7024" w:hanging="360"/>
      </w:pPr>
      <w:rPr>
        <w:rFonts w:hint="default"/>
        <w:lang w:val="en-US" w:eastAsia="en-US" w:bidi="ar-SA"/>
      </w:rPr>
    </w:lvl>
    <w:lvl w:ilvl="7" w:tplc="BF78089C">
      <w:numFmt w:val="bullet"/>
      <w:lvlText w:val="•"/>
      <w:lvlJc w:val="left"/>
      <w:pPr>
        <w:ind w:left="7818" w:hanging="360"/>
      </w:pPr>
      <w:rPr>
        <w:rFonts w:hint="default"/>
        <w:lang w:val="en-US" w:eastAsia="en-US" w:bidi="ar-SA"/>
      </w:rPr>
    </w:lvl>
    <w:lvl w:ilvl="8" w:tplc="C7D852C2">
      <w:numFmt w:val="bullet"/>
      <w:lvlText w:val="•"/>
      <w:lvlJc w:val="left"/>
      <w:pPr>
        <w:ind w:left="8612" w:hanging="360"/>
      </w:pPr>
      <w:rPr>
        <w:rFonts w:hint="default"/>
        <w:lang w:val="en-US" w:eastAsia="en-US" w:bidi="ar-SA"/>
      </w:rPr>
    </w:lvl>
  </w:abstractNum>
  <w:abstractNum w:abstractNumId="5" w15:restartNumberingAfterBreak="0">
    <w:nsid w:val="08CA5ECC"/>
    <w:multiLevelType w:val="multilevel"/>
    <w:tmpl w:val="064AAB5E"/>
    <w:lvl w:ilvl="0">
      <w:start w:val="2"/>
      <w:numFmt w:val="decimal"/>
      <w:lvlText w:val="%1"/>
      <w:lvlJc w:val="left"/>
      <w:pPr>
        <w:ind w:left="1900" w:hanging="900"/>
        <w:jc w:val="left"/>
      </w:pPr>
      <w:rPr>
        <w:rFonts w:hint="default"/>
        <w:lang w:val="en-US" w:eastAsia="en-US" w:bidi="ar-SA"/>
      </w:rPr>
    </w:lvl>
    <w:lvl w:ilvl="1">
      <w:start w:val="8"/>
      <w:numFmt w:val="decimal"/>
      <w:lvlText w:val="%1.%2"/>
      <w:lvlJc w:val="left"/>
      <w:pPr>
        <w:ind w:left="1900" w:hanging="900"/>
        <w:jc w:val="left"/>
      </w:pPr>
      <w:rPr>
        <w:rFonts w:hint="default"/>
        <w:lang w:val="en-US" w:eastAsia="en-US" w:bidi="ar-SA"/>
      </w:rPr>
    </w:lvl>
    <w:lvl w:ilvl="2">
      <w:start w:val="1"/>
      <w:numFmt w:val="decimal"/>
      <w:lvlText w:val="%1.%2.%3"/>
      <w:lvlJc w:val="left"/>
      <w:pPr>
        <w:ind w:left="1900" w:hanging="900"/>
        <w:jc w:val="left"/>
      </w:pPr>
      <w:rPr>
        <w:rFonts w:hint="default"/>
        <w:lang w:val="en-US" w:eastAsia="en-US" w:bidi="ar-SA"/>
      </w:rPr>
    </w:lvl>
    <w:lvl w:ilvl="3">
      <w:start w:val="2"/>
      <w:numFmt w:val="decimal"/>
      <w:lvlText w:val="%1.%2.%3.%4."/>
      <w:lvlJc w:val="left"/>
      <w:pPr>
        <w:ind w:left="1900" w:hanging="9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220" w:hanging="900"/>
      </w:pPr>
      <w:rPr>
        <w:rFonts w:hint="default"/>
        <w:lang w:val="en-US" w:eastAsia="en-US" w:bidi="ar-SA"/>
      </w:rPr>
    </w:lvl>
    <w:lvl w:ilvl="5">
      <w:numFmt w:val="bullet"/>
      <w:lvlText w:val="•"/>
      <w:lvlJc w:val="left"/>
      <w:pPr>
        <w:ind w:left="6050" w:hanging="900"/>
      </w:pPr>
      <w:rPr>
        <w:rFonts w:hint="default"/>
        <w:lang w:val="en-US" w:eastAsia="en-US" w:bidi="ar-SA"/>
      </w:rPr>
    </w:lvl>
    <w:lvl w:ilvl="6">
      <w:numFmt w:val="bullet"/>
      <w:lvlText w:val="•"/>
      <w:lvlJc w:val="left"/>
      <w:pPr>
        <w:ind w:left="6880" w:hanging="900"/>
      </w:pPr>
      <w:rPr>
        <w:rFonts w:hint="default"/>
        <w:lang w:val="en-US" w:eastAsia="en-US" w:bidi="ar-SA"/>
      </w:rPr>
    </w:lvl>
    <w:lvl w:ilvl="7">
      <w:numFmt w:val="bullet"/>
      <w:lvlText w:val="•"/>
      <w:lvlJc w:val="left"/>
      <w:pPr>
        <w:ind w:left="7710" w:hanging="900"/>
      </w:pPr>
      <w:rPr>
        <w:rFonts w:hint="default"/>
        <w:lang w:val="en-US" w:eastAsia="en-US" w:bidi="ar-SA"/>
      </w:rPr>
    </w:lvl>
    <w:lvl w:ilvl="8">
      <w:numFmt w:val="bullet"/>
      <w:lvlText w:val="•"/>
      <w:lvlJc w:val="left"/>
      <w:pPr>
        <w:ind w:left="8540" w:hanging="900"/>
      </w:pPr>
      <w:rPr>
        <w:rFonts w:hint="default"/>
        <w:lang w:val="en-US" w:eastAsia="en-US" w:bidi="ar-SA"/>
      </w:rPr>
    </w:lvl>
  </w:abstractNum>
  <w:abstractNum w:abstractNumId="6" w15:restartNumberingAfterBreak="0">
    <w:nsid w:val="0ACB3C34"/>
    <w:multiLevelType w:val="multilevel"/>
    <w:tmpl w:val="A5400CCE"/>
    <w:lvl w:ilvl="0">
      <w:start w:val="1"/>
      <w:numFmt w:val="decimal"/>
      <w:lvlText w:val="%1"/>
      <w:lvlJc w:val="left"/>
      <w:pPr>
        <w:ind w:left="820" w:hanging="200"/>
        <w:jc w:val="left"/>
      </w:pPr>
      <w:rPr>
        <w:rFonts w:ascii="Arial" w:eastAsia="Arial" w:hAnsi="Arial" w:cs="Arial" w:hint="default"/>
        <w:b w:val="0"/>
        <w:bCs w:val="0"/>
        <w:i w:val="0"/>
        <w:iCs w:val="0"/>
        <w:spacing w:val="0"/>
        <w:w w:val="100"/>
        <w:sz w:val="24"/>
        <w:szCs w:val="24"/>
        <w:lang w:val="en-US" w:eastAsia="en-US" w:bidi="ar-SA"/>
      </w:rPr>
    </w:lvl>
    <w:lvl w:ilvl="1">
      <w:start w:val="1"/>
      <w:numFmt w:val="decimal"/>
      <w:lvlText w:val="%1.%2"/>
      <w:lvlJc w:val="left"/>
      <w:pPr>
        <w:ind w:left="1540" w:hanging="360"/>
        <w:jc w:val="left"/>
      </w:pPr>
      <w:rPr>
        <w:rFonts w:ascii="Arial" w:eastAsia="Arial" w:hAnsi="Arial" w:cs="Arial" w:hint="default"/>
        <w:b w:val="0"/>
        <w:bCs w:val="0"/>
        <w:i w:val="0"/>
        <w:iCs w:val="0"/>
        <w:spacing w:val="0"/>
        <w:w w:val="100"/>
        <w:sz w:val="24"/>
        <w:szCs w:val="24"/>
        <w:lang w:val="en-US" w:eastAsia="en-US" w:bidi="ar-SA"/>
      </w:rPr>
    </w:lvl>
    <w:lvl w:ilvl="2">
      <w:start w:val="1"/>
      <w:numFmt w:val="decimal"/>
      <w:lvlText w:val="%1.%2.%3"/>
      <w:lvlJc w:val="left"/>
      <w:pPr>
        <w:ind w:left="2620" w:hanging="600"/>
        <w:jc w:val="left"/>
      </w:pPr>
      <w:rPr>
        <w:rFonts w:ascii="Arial" w:eastAsia="Arial" w:hAnsi="Arial" w:cs="Arial" w:hint="default"/>
        <w:b w:val="0"/>
        <w:bCs w:val="0"/>
        <w:i w:val="0"/>
        <w:iCs w:val="0"/>
        <w:spacing w:val="-3"/>
        <w:w w:val="98"/>
        <w:sz w:val="24"/>
        <w:szCs w:val="24"/>
        <w:lang w:val="en-US" w:eastAsia="en-US" w:bidi="ar-SA"/>
      </w:rPr>
    </w:lvl>
    <w:lvl w:ilvl="3">
      <w:start w:val="1"/>
      <w:numFmt w:val="decimal"/>
      <w:lvlText w:val="%1.%2.%3.%4"/>
      <w:lvlJc w:val="left"/>
      <w:pPr>
        <w:ind w:left="4060" w:hanging="720"/>
        <w:jc w:val="left"/>
      </w:pPr>
      <w:rPr>
        <w:rFonts w:ascii="Arial" w:eastAsia="Arial" w:hAnsi="Arial" w:cs="Arial" w:hint="default"/>
        <w:b w:val="0"/>
        <w:bCs w:val="0"/>
        <w:i w:val="0"/>
        <w:iCs w:val="0"/>
        <w:spacing w:val="-5"/>
        <w:w w:val="100"/>
        <w:sz w:val="22"/>
        <w:szCs w:val="22"/>
        <w:lang w:val="en-US" w:eastAsia="en-US" w:bidi="ar-SA"/>
      </w:rPr>
    </w:lvl>
    <w:lvl w:ilvl="4">
      <w:start w:val="1"/>
      <w:numFmt w:val="decimal"/>
      <w:lvlText w:val="%1.%2.%3.%4.%5"/>
      <w:lvlJc w:val="left"/>
      <w:pPr>
        <w:ind w:left="4420" w:hanging="1001"/>
        <w:jc w:val="left"/>
      </w:pPr>
      <w:rPr>
        <w:rFonts w:ascii="Arial" w:eastAsia="Arial" w:hAnsi="Arial" w:cs="Arial" w:hint="default"/>
        <w:b w:val="0"/>
        <w:bCs w:val="0"/>
        <w:i w:val="0"/>
        <w:iCs w:val="0"/>
        <w:spacing w:val="-3"/>
        <w:w w:val="98"/>
        <w:sz w:val="24"/>
        <w:szCs w:val="24"/>
        <w:lang w:val="en-US" w:eastAsia="en-US" w:bidi="ar-SA"/>
      </w:rPr>
    </w:lvl>
    <w:lvl w:ilvl="5">
      <w:start w:val="1"/>
      <w:numFmt w:val="decimal"/>
      <w:lvlText w:val="%1.%2.%3.%4.%5.%6"/>
      <w:lvlJc w:val="left"/>
      <w:pPr>
        <w:ind w:left="6925" w:hanging="1205"/>
        <w:jc w:val="right"/>
      </w:pPr>
      <w:rPr>
        <w:rFonts w:ascii="Arial" w:eastAsia="Arial" w:hAnsi="Arial" w:cs="Arial" w:hint="default"/>
        <w:b w:val="0"/>
        <w:bCs w:val="0"/>
        <w:i w:val="0"/>
        <w:iCs w:val="0"/>
        <w:spacing w:val="-5"/>
        <w:w w:val="98"/>
        <w:sz w:val="24"/>
        <w:szCs w:val="24"/>
        <w:lang w:val="en-US" w:eastAsia="en-US" w:bidi="ar-SA"/>
      </w:rPr>
    </w:lvl>
    <w:lvl w:ilvl="6">
      <w:numFmt w:val="bullet"/>
      <w:lvlText w:val="•"/>
      <w:lvlJc w:val="left"/>
      <w:pPr>
        <w:ind w:left="7576" w:hanging="1205"/>
      </w:pPr>
      <w:rPr>
        <w:rFonts w:hint="default"/>
        <w:lang w:val="en-US" w:eastAsia="en-US" w:bidi="ar-SA"/>
      </w:rPr>
    </w:lvl>
    <w:lvl w:ilvl="7">
      <w:numFmt w:val="bullet"/>
      <w:lvlText w:val="•"/>
      <w:lvlJc w:val="left"/>
      <w:pPr>
        <w:ind w:left="8232" w:hanging="1205"/>
      </w:pPr>
      <w:rPr>
        <w:rFonts w:hint="default"/>
        <w:lang w:val="en-US" w:eastAsia="en-US" w:bidi="ar-SA"/>
      </w:rPr>
    </w:lvl>
    <w:lvl w:ilvl="8">
      <w:numFmt w:val="bullet"/>
      <w:lvlText w:val="•"/>
      <w:lvlJc w:val="left"/>
      <w:pPr>
        <w:ind w:left="8888" w:hanging="1205"/>
      </w:pPr>
      <w:rPr>
        <w:rFonts w:hint="default"/>
        <w:lang w:val="en-US" w:eastAsia="en-US" w:bidi="ar-SA"/>
      </w:rPr>
    </w:lvl>
  </w:abstractNum>
  <w:abstractNum w:abstractNumId="7" w15:restartNumberingAfterBreak="0">
    <w:nsid w:val="0EA33C36"/>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2340B31"/>
    <w:multiLevelType w:val="multilevel"/>
    <w:tmpl w:val="2744A8CA"/>
    <w:lvl w:ilvl="0">
      <w:start w:val="1"/>
      <w:numFmt w:val="decimal"/>
      <w:lvlText w:val="%1."/>
      <w:lvlJc w:val="left"/>
      <w:pPr>
        <w:ind w:left="460" w:hanging="2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52" w:hanging="432"/>
        <w:jc w:val="right"/>
      </w:pPr>
      <w:rPr>
        <w:rFonts w:ascii="Arial" w:eastAsia="Arial" w:hAnsi="Arial" w:cs="Arial" w:hint="default"/>
        <w:b w:val="0"/>
        <w:bCs w:val="0"/>
        <w:i w:val="0"/>
        <w:iCs w:val="0"/>
        <w:spacing w:val="-3"/>
        <w:w w:val="98"/>
        <w:sz w:val="24"/>
        <w:szCs w:val="24"/>
        <w:lang w:val="en-US" w:eastAsia="en-US" w:bidi="ar-SA"/>
      </w:rPr>
    </w:lvl>
    <w:lvl w:ilvl="2">
      <w:start w:val="1"/>
      <w:numFmt w:val="decimal"/>
      <w:lvlText w:val="%1.%2.%3."/>
      <w:lvlJc w:val="left"/>
      <w:pPr>
        <w:ind w:left="134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47" w:hanging="720"/>
      </w:pPr>
      <w:rPr>
        <w:rFonts w:hint="default"/>
        <w:lang w:val="en-US" w:eastAsia="en-US" w:bidi="ar-SA"/>
      </w:rPr>
    </w:lvl>
    <w:lvl w:ilvl="4">
      <w:numFmt w:val="bullet"/>
      <w:lvlText w:val="•"/>
      <w:lvlJc w:val="left"/>
      <w:pPr>
        <w:ind w:left="3555" w:hanging="720"/>
      </w:pPr>
      <w:rPr>
        <w:rFonts w:hint="default"/>
        <w:lang w:val="en-US" w:eastAsia="en-US" w:bidi="ar-SA"/>
      </w:rPr>
    </w:lvl>
    <w:lvl w:ilvl="5">
      <w:numFmt w:val="bullet"/>
      <w:lvlText w:val="•"/>
      <w:lvlJc w:val="left"/>
      <w:pPr>
        <w:ind w:left="4662" w:hanging="720"/>
      </w:pPr>
      <w:rPr>
        <w:rFonts w:hint="default"/>
        <w:lang w:val="en-US" w:eastAsia="en-US" w:bidi="ar-SA"/>
      </w:rPr>
    </w:lvl>
    <w:lvl w:ilvl="6">
      <w:numFmt w:val="bullet"/>
      <w:lvlText w:val="•"/>
      <w:lvlJc w:val="left"/>
      <w:pPr>
        <w:ind w:left="5770" w:hanging="720"/>
      </w:pPr>
      <w:rPr>
        <w:rFonts w:hint="default"/>
        <w:lang w:val="en-US" w:eastAsia="en-US" w:bidi="ar-SA"/>
      </w:rPr>
    </w:lvl>
    <w:lvl w:ilvl="7">
      <w:numFmt w:val="bullet"/>
      <w:lvlText w:val="•"/>
      <w:lvlJc w:val="left"/>
      <w:pPr>
        <w:ind w:left="6877" w:hanging="720"/>
      </w:pPr>
      <w:rPr>
        <w:rFonts w:hint="default"/>
        <w:lang w:val="en-US" w:eastAsia="en-US" w:bidi="ar-SA"/>
      </w:rPr>
    </w:lvl>
    <w:lvl w:ilvl="8">
      <w:numFmt w:val="bullet"/>
      <w:lvlText w:val="•"/>
      <w:lvlJc w:val="left"/>
      <w:pPr>
        <w:ind w:left="7985" w:hanging="720"/>
      </w:pPr>
      <w:rPr>
        <w:rFonts w:hint="default"/>
        <w:lang w:val="en-US" w:eastAsia="en-US" w:bidi="ar-SA"/>
      </w:rPr>
    </w:lvl>
  </w:abstractNum>
  <w:abstractNum w:abstractNumId="9" w15:restartNumberingAfterBreak="0">
    <w:nsid w:val="17913B4C"/>
    <w:multiLevelType w:val="multilevel"/>
    <w:tmpl w:val="343410BA"/>
    <w:lvl w:ilvl="0">
      <w:start w:val="8"/>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82" w:hanging="360"/>
      </w:pPr>
      <w:rPr>
        <w:rFonts w:hint="default"/>
        <w:lang w:val="en-US" w:eastAsia="en-US" w:bidi="ar-SA"/>
      </w:rPr>
    </w:lvl>
    <w:lvl w:ilvl="4">
      <w:numFmt w:val="bullet"/>
      <w:lvlText w:val="•"/>
      <w:lvlJc w:val="left"/>
      <w:pPr>
        <w:ind w:left="4356"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304" w:hanging="360"/>
      </w:pPr>
      <w:rPr>
        <w:rFonts w:hint="default"/>
        <w:lang w:val="en-US" w:eastAsia="en-US" w:bidi="ar-SA"/>
      </w:rPr>
    </w:lvl>
    <w:lvl w:ilvl="7">
      <w:numFmt w:val="bullet"/>
      <w:lvlText w:val="•"/>
      <w:lvlJc w:val="left"/>
      <w:pPr>
        <w:ind w:left="7278" w:hanging="360"/>
      </w:pPr>
      <w:rPr>
        <w:rFonts w:hint="default"/>
        <w:lang w:val="en-US" w:eastAsia="en-US" w:bidi="ar-SA"/>
      </w:rPr>
    </w:lvl>
    <w:lvl w:ilvl="8">
      <w:numFmt w:val="bullet"/>
      <w:lvlText w:val="•"/>
      <w:lvlJc w:val="left"/>
      <w:pPr>
        <w:ind w:left="8252" w:hanging="360"/>
      </w:pPr>
      <w:rPr>
        <w:rFonts w:hint="default"/>
        <w:lang w:val="en-US" w:eastAsia="en-US" w:bidi="ar-SA"/>
      </w:rPr>
    </w:lvl>
  </w:abstractNum>
  <w:abstractNum w:abstractNumId="10" w15:restartNumberingAfterBreak="0">
    <w:nsid w:val="199D5601"/>
    <w:multiLevelType w:val="multilevel"/>
    <w:tmpl w:val="7142801E"/>
    <w:lvl w:ilvl="0">
      <w:start w:val="4"/>
      <w:numFmt w:val="decimal"/>
      <w:lvlText w:val="%1."/>
      <w:lvlJc w:val="left"/>
      <w:pPr>
        <w:ind w:left="820" w:hanging="360"/>
        <w:jc w:val="left"/>
      </w:pPr>
      <w:rPr>
        <w:rFonts w:hint="default"/>
        <w:spacing w:val="0"/>
        <w:w w:val="100"/>
        <w:lang w:val="en-US" w:eastAsia="en-US" w:bidi="ar-SA"/>
      </w:rPr>
    </w:lvl>
    <w:lvl w:ilvl="1">
      <w:start w:val="1"/>
      <w:numFmt w:val="decimal"/>
      <w:lvlText w:val="%1.%2."/>
      <w:lvlJc w:val="left"/>
      <w:pPr>
        <w:ind w:left="1180" w:hanging="600"/>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9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900" w:hanging="10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900" w:hanging="1080"/>
      </w:pPr>
      <w:rPr>
        <w:rFonts w:hint="default"/>
        <w:lang w:val="en-US" w:eastAsia="en-US" w:bidi="ar-SA"/>
      </w:rPr>
    </w:lvl>
    <w:lvl w:ilvl="5">
      <w:numFmt w:val="bullet"/>
      <w:lvlText w:val="•"/>
      <w:lvlJc w:val="left"/>
      <w:pPr>
        <w:ind w:left="2680" w:hanging="1080"/>
      </w:pPr>
      <w:rPr>
        <w:rFonts w:hint="default"/>
        <w:lang w:val="en-US" w:eastAsia="en-US" w:bidi="ar-SA"/>
      </w:rPr>
    </w:lvl>
    <w:lvl w:ilvl="6">
      <w:numFmt w:val="bullet"/>
      <w:lvlText w:val="•"/>
      <w:lvlJc w:val="left"/>
      <w:pPr>
        <w:ind w:left="4184" w:hanging="1080"/>
      </w:pPr>
      <w:rPr>
        <w:rFonts w:hint="default"/>
        <w:lang w:val="en-US" w:eastAsia="en-US" w:bidi="ar-SA"/>
      </w:rPr>
    </w:lvl>
    <w:lvl w:ilvl="7">
      <w:numFmt w:val="bullet"/>
      <w:lvlText w:val="•"/>
      <w:lvlJc w:val="left"/>
      <w:pPr>
        <w:ind w:left="5688" w:hanging="1080"/>
      </w:pPr>
      <w:rPr>
        <w:rFonts w:hint="default"/>
        <w:lang w:val="en-US" w:eastAsia="en-US" w:bidi="ar-SA"/>
      </w:rPr>
    </w:lvl>
    <w:lvl w:ilvl="8">
      <w:numFmt w:val="bullet"/>
      <w:lvlText w:val="•"/>
      <w:lvlJc w:val="left"/>
      <w:pPr>
        <w:ind w:left="7192" w:hanging="1080"/>
      </w:pPr>
      <w:rPr>
        <w:rFonts w:hint="default"/>
        <w:lang w:val="en-US" w:eastAsia="en-US" w:bidi="ar-SA"/>
      </w:rPr>
    </w:lvl>
  </w:abstractNum>
  <w:abstractNum w:abstractNumId="11" w15:restartNumberingAfterBreak="0">
    <w:nsid w:val="1AF31F17"/>
    <w:multiLevelType w:val="multilevel"/>
    <w:tmpl w:val="E5904138"/>
    <w:lvl w:ilvl="0">
      <w:start w:val="6"/>
      <w:numFmt w:val="decimal"/>
      <w:lvlText w:val="%1"/>
      <w:lvlJc w:val="left"/>
      <w:pPr>
        <w:ind w:left="1252" w:hanging="432"/>
        <w:jc w:val="left"/>
      </w:pPr>
      <w:rPr>
        <w:rFonts w:hint="default"/>
        <w:lang w:val="en-US" w:eastAsia="en-US" w:bidi="ar-SA"/>
      </w:rPr>
    </w:lvl>
    <w:lvl w:ilvl="1">
      <w:start w:val="1"/>
      <w:numFmt w:val="decimal"/>
      <w:lvlText w:val="%1.%2"/>
      <w:lvlJc w:val="left"/>
      <w:pPr>
        <w:ind w:left="1252" w:hanging="4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48" w:hanging="432"/>
      </w:pPr>
      <w:rPr>
        <w:rFonts w:hint="default"/>
        <w:lang w:val="en-US" w:eastAsia="en-US" w:bidi="ar-SA"/>
      </w:rPr>
    </w:lvl>
    <w:lvl w:ilvl="3">
      <w:numFmt w:val="bullet"/>
      <w:lvlText w:val="•"/>
      <w:lvlJc w:val="left"/>
      <w:pPr>
        <w:ind w:left="3942" w:hanging="432"/>
      </w:pPr>
      <w:rPr>
        <w:rFonts w:hint="default"/>
        <w:lang w:val="en-US" w:eastAsia="en-US" w:bidi="ar-SA"/>
      </w:rPr>
    </w:lvl>
    <w:lvl w:ilvl="4">
      <w:numFmt w:val="bullet"/>
      <w:lvlText w:val="•"/>
      <w:lvlJc w:val="left"/>
      <w:pPr>
        <w:ind w:left="4836" w:hanging="432"/>
      </w:pPr>
      <w:rPr>
        <w:rFonts w:hint="default"/>
        <w:lang w:val="en-US" w:eastAsia="en-US" w:bidi="ar-SA"/>
      </w:rPr>
    </w:lvl>
    <w:lvl w:ilvl="5">
      <w:numFmt w:val="bullet"/>
      <w:lvlText w:val="•"/>
      <w:lvlJc w:val="left"/>
      <w:pPr>
        <w:ind w:left="5730" w:hanging="432"/>
      </w:pPr>
      <w:rPr>
        <w:rFonts w:hint="default"/>
        <w:lang w:val="en-US" w:eastAsia="en-US" w:bidi="ar-SA"/>
      </w:rPr>
    </w:lvl>
    <w:lvl w:ilvl="6">
      <w:numFmt w:val="bullet"/>
      <w:lvlText w:val="•"/>
      <w:lvlJc w:val="left"/>
      <w:pPr>
        <w:ind w:left="6624" w:hanging="432"/>
      </w:pPr>
      <w:rPr>
        <w:rFonts w:hint="default"/>
        <w:lang w:val="en-US" w:eastAsia="en-US" w:bidi="ar-SA"/>
      </w:rPr>
    </w:lvl>
    <w:lvl w:ilvl="7">
      <w:numFmt w:val="bullet"/>
      <w:lvlText w:val="•"/>
      <w:lvlJc w:val="left"/>
      <w:pPr>
        <w:ind w:left="7518" w:hanging="432"/>
      </w:pPr>
      <w:rPr>
        <w:rFonts w:hint="default"/>
        <w:lang w:val="en-US" w:eastAsia="en-US" w:bidi="ar-SA"/>
      </w:rPr>
    </w:lvl>
    <w:lvl w:ilvl="8">
      <w:numFmt w:val="bullet"/>
      <w:lvlText w:val="•"/>
      <w:lvlJc w:val="left"/>
      <w:pPr>
        <w:ind w:left="8412" w:hanging="432"/>
      </w:pPr>
      <w:rPr>
        <w:rFonts w:hint="default"/>
        <w:lang w:val="en-US" w:eastAsia="en-US" w:bidi="ar-SA"/>
      </w:rPr>
    </w:lvl>
  </w:abstractNum>
  <w:abstractNum w:abstractNumId="12" w15:restartNumberingAfterBreak="0">
    <w:nsid w:val="20521114"/>
    <w:multiLevelType w:val="multilevel"/>
    <w:tmpl w:val="D06A2290"/>
    <w:lvl w:ilvl="0">
      <w:start w:val="2"/>
      <w:numFmt w:val="decimal"/>
      <w:lvlText w:val="%1"/>
      <w:lvlJc w:val="left"/>
      <w:pPr>
        <w:ind w:left="1561" w:hanging="720"/>
        <w:jc w:val="left"/>
      </w:pPr>
      <w:rPr>
        <w:rFonts w:hint="default"/>
        <w:lang w:val="en-US" w:eastAsia="en-US" w:bidi="ar-SA"/>
      </w:rPr>
    </w:lvl>
    <w:lvl w:ilvl="1">
      <w:start w:val="11"/>
      <w:numFmt w:val="decimal"/>
      <w:lvlText w:val="%1.%2."/>
      <w:lvlJc w:val="left"/>
      <w:pPr>
        <w:ind w:left="1561" w:hanging="720"/>
        <w:jc w:val="left"/>
      </w:pPr>
      <w:rPr>
        <w:rFonts w:ascii="Arial" w:eastAsia="Arial" w:hAnsi="Arial" w:cs="Arial" w:hint="default"/>
        <w:b/>
        <w:bCs/>
        <w:i w:val="0"/>
        <w:iCs w:val="0"/>
        <w:spacing w:val="-3"/>
        <w:w w:val="100"/>
        <w:sz w:val="22"/>
        <w:szCs w:val="22"/>
        <w:lang w:val="en-US" w:eastAsia="en-US" w:bidi="ar-SA"/>
      </w:rPr>
    </w:lvl>
    <w:lvl w:ilvl="2">
      <w:start w:val="1"/>
      <w:numFmt w:val="decimal"/>
      <w:lvlText w:val="%1.%2.%3"/>
      <w:lvlJc w:val="left"/>
      <w:pPr>
        <w:ind w:left="1561"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0" w:hanging="720"/>
      </w:pPr>
      <w:rPr>
        <w:rFonts w:hint="default"/>
        <w:lang w:val="en-US" w:eastAsia="en-US" w:bidi="ar-SA"/>
      </w:rPr>
    </w:lvl>
    <w:lvl w:ilvl="4">
      <w:numFmt w:val="bullet"/>
      <w:lvlText w:val="•"/>
      <w:lvlJc w:val="left"/>
      <w:pPr>
        <w:ind w:left="3720" w:hanging="720"/>
      </w:pPr>
      <w:rPr>
        <w:rFonts w:hint="default"/>
        <w:lang w:val="en-US" w:eastAsia="en-US" w:bidi="ar-SA"/>
      </w:rPr>
    </w:lvl>
    <w:lvl w:ilvl="5">
      <w:numFmt w:val="bullet"/>
      <w:lvlText w:val="•"/>
      <w:lvlJc w:val="left"/>
      <w:pPr>
        <w:ind w:left="4800" w:hanging="720"/>
      </w:pPr>
      <w:rPr>
        <w:rFonts w:hint="default"/>
        <w:lang w:val="en-US" w:eastAsia="en-US" w:bidi="ar-SA"/>
      </w:rPr>
    </w:lvl>
    <w:lvl w:ilvl="6">
      <w:numFmt w:val="bullet"/>
      <w:lvlText w:val="•"/>
      <w:lvlJc w:val="left"/>
      <w:pPr>
        <w:ind w:left="5880" w:hanging="720"/>
      </w:pPr>
      <w:rPr>
        <w:rFonts w:hint="default"/>
        <w:lang w:val="en-US" w:eastAsia="en-US" w:bidi="ar-SA"/>
      </w:rPr>
    </w:lvl>
    <w:lvl w:ilvl="7">
      <w:numFmt w:val="bullet"/>
      <w:lvlText w:val="•"/>
      <w:lvlJc w:val="left"/>
      <w:pPr>
        <w:ind w:left="6960" w:hanging="720"/>
      </w:pPr>
      <w:rPr>
        <w:rFonts w:hint="default"/>
        <w:lang w:val="en-US" w:eastAsia="en-US" w:bidi="ar-SA"/>
      </w:rPr>
    </w:lvl>
    <w:lvl w:ilvl="8">
      <w:numFmt w:val="bullet"/>
      <w:lvlText w:val="•"/>
      <w:lvlJc w:val="left"/>
      <w:pPr>
        <w:ind w:left="8040" w:hanging="720"/>
      </w:pPr>
      <w:rPr>
        <w:rFonts w:hint="default"/>
        <w:lang w:val="en-US" w:eastAsia="en-US" w:bidi="ar-SA"/>
      </w:rPr>
    </w:lvl>
  </w:abstractNum>
  <w:abstractNum w:abstractNumId="13" w15:restartNumberingAfterBreak="0">
    <w:nsid w:val="29747ED9"/>
    <w:multiLevelType w:val="multilevel"/>
    <w:tmpl w:val="959C0C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1A53DF6"/>
    <w:multiLevelType w:val="hybridMultilevel"/>
    <w:tmpl w:val="9AC62160"/>
    <w:lvl w:ilvl="0" w:tplc="A4E8E864">
      <w:start w:val="2"/>
      <w:numFmt w:val="decimal"/>
      <w:lvlText w:val="(%1)"/>
      <w:lvlJc w:val="left"/>
      <w:pPr>
        <w:ind w:left="1518" w:hanging="33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DBC520E">
      <w:numFmt w:val="bullet"/>
      <w:lvlText w:val="•"/>
      <w:lvlJc w:val="left"/>
      <w:pPr>
        <w:ind w:left="2388" w:hanging="339"/>
      </w:pPr>
      <w:rPr>
        <w:rFonts w:hint="default"/>
        <w:lang w:val="en-US" w:eastAsia="en-US" w:bidi="ar-SA"/>
      </w:rPr>
    </w:lvl>
    <w:lvl w:ilvl="2" w:tplc="7B7805E8">
      <w:numFmt w:val="bullet"/>
      <w:lvlText w:val="•"/>
      <w:lvlJc w:val="left"/>
      <w:pPr>
        <w:ind w:left="3256" w:hanging="339"/>
      </w:pPr>
      <w:rPr>
        <w:rFonts w:hint="default"/>
        <w:lang w:val="en-US" w:eastAsia="en-US" w:bidi="ar-SA"/>
      </w:rPr>
    </w:lvl>
    <w:lvl w:ilvl="3" w:tplc="0EDEB1A8">
      <w:numFmt w:val="bullet"/>
      <w:lvlText w:val="•"/>
      <w:lvlJc w:val="left"/>
      <w:pPr>
        <w:ind w:left="4124" w:hanging="339"/>
      </w:pPr>
      <w:rPr>
        <w:rFonts w:hint="default"/>
        <w:lang w:val="en-US" w:eastAsia="en-US" w:bidi="ar-SA"/>
      </w:rPr>
    </w:lvl>
    <w:lvl w:ilvl="4" w:tplc="2AE059F8">
      <w:numFmt w:val="bullet"/>
      <w:lvlText w:val="•"/>
      <w:lvlJc w:val="left"/>
      <w:pPr>
        <w:ind w:left="4992" w:hanging="339"/>
      </w:pPr>
      <w:rPr>
        <w:rFonts w:hint="default"/>
        <w:lang w:val="en-US" w:eastAsia="en-US" w:bidi="ar-SA"/>
      </w:rPr>
    </w:lvl>
    <w:lvl w:ilvl="5" w:tplc="E1B43D92">
      <w:numFmt w:val="bullet"/>
      <w:lvlText w:val="•"/>
      <w:lvlJc w:val="left"/>
      <w:pPr>
        <w:ind w:left="5860" w:hanging="339"/>
      </w:pPr>
      <w:rPr>
        <w:rFonts w:hint="default"/>
        <w:lang w:val="en-US" w:eastAsia="en-US" w:bidi="ar-SA"/>
      </w:rPr>
    </w:lvl>
    <w:lvl w:ilvl="6" w:tplc="56AA2F3E">
      <w:numFmt w:val="bullet"/>
      <w:lvlText w:val="•"/>
      <w:lvlJc w:val="left"/>
      <w:pPr>
        <w:ind w:left="6728" w:hanging="339"/>
      </w:pPr>
      <w:rPr>
        <w:rFonts w:hint="default"/>
        <w:lang w:val="en-US" w:eastAsia="en-US" w:bidi="ar-SA"/>
      </w:rPr>
    </w:lvl>
    <w:lvl w:ilvl="7" w:tplc="E7D0BEE6">
      <w:numFmt w:val="bullet"/>
      <w:lvlText w:val="•"/>
      <w:lvlJc w:val="left"/>
      <w:pPr>
        <w:ind w:left="7596" w:hanging="339"/>
      </w:pPr>
      <w:rPr>
        <w:rFonts w:hint="default"/>
        <w:lang w:val="en-US" w:eastAsia="en-US" w:bidi="ar-SA"/>
      </w:rPr>
    </w:lvl>
    <w:lvl w:ilvl="8" w:tplc="243C90EA">
      <w:numFmt w:val="bullet"/>
      <w:lvlText w:val="•"/>
      <w:lvlJc w:val="left"/>
      <w:pPr>
        <w:ind w:left="8464" w:hanging="339"/>
      </w:pPr>
      <w:rPr>
        <w:rFonts w:hint="default"/>
        <w:lang w:val="en-US" w:eastAsia="en-US" w:bidi="ar-SA"/>
      </w:rPr>
    </w:lvl>
  </w:abstractNum>
  <w:abstractNum w:abstractNumId="15" w15:restartNumberingAfterBreak="0">
    <w:nsid w:val="39814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A43CF5"/>
    <w:multiLevelType w:val="multilevel"/>
    <w:tmpl w:val="7E120604"/>
    <w:lvl w:ilvl="0">
      <w:start w:val="4"/>
      <w:numFmt w:val="decimal"/>
      <w:lvlText w:val="%1"/>
      <w:lvlJc w:val="left"/>
      <w:pPr>
        <w:ind w:left="248" w:hanging="420"/>
        <w:jc w:val="left"/>
      </w:pPr>
      <w:rPr>
        <w:rFonts w:hint="default"/>
        <w:lang w:val="en-US" w:eastAsia="en-US" w:bidi="ar-SA"/>
      </w:rPr>
    </w:lvl>
    <w:lvl w:ilvl="1">
      <w:start w:val="1"/>
      <w:numFmt w:val="decimal"/>
      <w:lvlText w:val="%1.%2."/>
      <w:lvlJc w:val="left"/>
      <w:pPr>
        <w:ind w:left="248" w:hanging="42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7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2005"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start w:val="1"/>
      <w:numFmt w:val="lowerRoman"/>
      <w:lvlText w:val="%5."/>
      <w:lvlJc w:val="left"/>
      <w:pPr>
        <w:ind w:left="2687" w:hanging="1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3933" w:hanging="188"/>
      </w:pPr>
      <w:rPr>
        <w:rFonts w:hint="default"/>
        <w:lang w:val="en-US" w:eastAsia="en-US" w:bidi="ar-SA"/>
      </w:rPr>
    </w:lvl>
    <w:lvl w:ilvl="6">
      <w:numFmt w:val="bullet"/>
      <w:lvlText w:val="•"/>
      <w:lvlJc w:val="left"/>
      <w:pPr>
        <w:ind w:left="5186" w:hanging="188"/>
      </w:pPr>
      <w:rPr>
        <w:rFonts w:hint="default"/>
        <w:lang w:val="en-US" w:eastAsia="en-US" w:bidi="ar-SA"/>
      </w:rPr>
    </w:lvl>
    <w:lvl w:ilvl="7">
      <w:numFmt w:val="bullet"/>
      <w:lvlText w:val="•"/>
      <w:lvlJc w:val="left"/>
      <w:pPr>
        <w:ind w:left="6440" w:hanging="188"/>
      </w:pPr>
      <w:rPr>
        <w:rFonts w:hint="default"/>
        <w:lang w:val="en-US" w:eastAsia="en-US" w:bidi="ar-SA"/>
      </w:rPr>
    </w:lvl>
    <w:lvl w:ilvl="8">
      <w:numFmt w:val="bullet"/>
      <w:lvlText w:val="•"/>
      <w:lvlJc w:val="left"/>
      <w:pPr>
        <w:ind w:left="7693" w:hanging="188"/>
      </w:pPr>
      <w:rPr>
        <w:rFonts w:hint="default"/>
        <w:lang w:val="en-US" w:eastAsia="en-US" w:bidi="ar-SA"/>
      </w:rPr>
    </w:lvl>
  </w:abstractNum>
  <w:abstractNum w:abstractNumId="17" w15:restartNumberingAfterBreak="0">
    <w:nsid w:val="42B447C6"/>
    <w:multiLevelType w:val="multilevel"/>
    <w:tmpl w:val="8A4635A8"/>
    <w:lvl w:ilvl="0">
      <w:start w:val="1"/>
      <w:numFmt w:val="decimal"/>
      <w:lvlText w:val="%1."/>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60" w:hanging="540"/>
        <w:jc w:val="right"/>
      </w:pPr>
      <w:rPr>
        <w:rFonts w:ascii="Times New Roman" w:eastAsia="Times New Roman" w:hAnsi="Times New Roman" w:cs="Times New Roman" w:hint="default"/>
        <w:b w:val="0"/>
        <w:bCs w:val="0"/>
        <w:i w:val="0"/>
        <w:iCs w:val="0"/>
        <w:spacing w:val="0"/>
        <w:w w:val="94"/>
        <w:sz w:val="24"/>
        <w:szCs w:val="24"/>
        <w:lang w:val="en-US" w:eastAsia="en-US" w:bidi="ar-SA"/>
      </w:rPr>
    </w:lvl>
    <w:lvl w:ilvl="2">
      <w:start w:val="1"/>
      <w:numFmt w:val="decimal"/>
      <w:lvlText w:val="%1.%2.%3"/>
      <w:lvlJc w:val="left"/>
      <w:pPr>
        <w:ind w:left="820" w:hanging="57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4" w:hanging="574"/>
      </w:pPr>
      <w:rPr>
        <w:rFonts w:hint="default"/>
        <w:lang w:val="en-US" w:eastAsia="en-US" w:bidi="ar-SA"/>
      </w:rPr>
    </w:lvl>
    <w:lvl w:ilvl="4">
      <w:numFmt w:val="bullet"/>
      <w:lvlText w:val="•"/>
      <w:lvlJc w:val="left"/>
      <w:pPr>
        <w:ind w:left="3946" w:hanging="574"/>
      </w:pPr>
      <w:rPr>
        <w:rFonts w:hint="default"/>
        <w:lang w:val="en-US" w:eastAsia="en-US" w:bidi="ar-SA"/>
      </w:rPr>
    </w:lvl>
    <w:lvl w:ilvl="5">
      <w:numFmt w:val="bullet"/>
      <w:lvlText w:val="•"/>
      <w:lvlJc w:val="left"/>
      <w:pPr>
        <w:ind w:left="4988" w:hanging="574"/>
      </w:pPr>
      <w:rPr>
        <w:rFonts w:hint="default"/>
        <w:lang w:val="en-US" w:eastAsia="en-US" w:bidi="ar-SA"/>
      </w:rPr>
    </w:lvl>
    <w:lvl w:ilvl="6">
      <w:numFmt w:val="bullet"/>
      <w:lvlText w:val="•"/>
      <w:lvlJc w:val="left"/>
      <w:pPr>
        <w:ind w:left="6031" w:hanging="574"/>
      </w:pPr>
      <w:rPr>
        <w:rFonts w:hint="default"/>
        <w:lang w:val="en-US" w:eastAsia="en-US" w:bidi="ar-SA"/>
      </w:rPr>
    </w:lvl>
    <w:lvl w:ilvl="7">
      <w:numFmt w:val="bullet"/>
      <w:lvlText w:val="•"/>
      <w:lvlJc w:val="left"/>
      <w:pPr>
        <w:ind w:left="7073" w:hanging="574"/>
      </w:pPr>
      <w:rPr>
        <w:rFonts w:hint="default"/>
        <w:lang w:val="en-US" w:eastAsia="en-US" w:bidi="ar-SA"/>
      </w:rPr>
    </w:lvl>
    <w:lvl w:ilvl="8">
      <w:numFmt w:val="bullet"/>
      <w:lvlText w:val="•"/>
      <w:lvlJc w:val="left"/>
      <w:pPr>
        <w:ind w:left="8115" w:hanging="574"/>
      </w:pPr>
      <w:rPr>
        <w:rFonts w:hint="default"/>
        <w:lang w:val="en-US" w:eastAsia="en-US" w:bidi="ar-SA"/>
      </w:rPr>
    </w:lvl>
  </w:abstractNum>
  <w:abstractNum w:abstractNumId="18" w15:restartNumberingAfterBreak="0">
    <w:nsid w:val="46881ACA"/>
    <w:multiLevelType w:val="multilevel"/>
    <w:tmpl w:val="F08CE118"/>
    <w:lvl w:ilvl="0">
      <w:start w:val="1"/>
      <w:numFmt w:val="decimal"/>
      <w:lvlText w:val="%1."/>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00" w:hanging="1080"/>
        <w:jc w:val="left"/>
      </w:pPr>
      <w:rPr>
        <w:rFonts w:hint="default"/>
        <w:spacing w:val="-3"/>
        <w:w w:val="100"/>
        <w:lang w:val="en-US" w:eastAsia="en-US" w:bidi="ar-SA"/>
      </w:rPr>
    </w:lvl>
    <w:lvl w:ilvl="2">
      <w:start w:val="1"/>
      <w:numFmt w:val="decimal"/>
      <w:lvlText w:val="%1.%2.%3."/>
      <w:lvlJc w:val="left"/>
      <w:pPr>
        <w:ind w:left="460" w:hanging="720"/>
        <w:jc w:val="left"/>
      </w:pPr>
      <w:rPr>
        <w:rFonts w:ascii="Times New Roman" w:eastAsia="Times New Roman" w:hAnsi="Times New Roman" w:cs="Times New Roman" w:hint="default"/>
        <w:b w:val="0"/>
        <w:bCs w:val="0"/>
        <w:i w:val="0"/>
        <w:iCs w:val="0"/>
        <w:spacing w:val="0"/>
        <w:w w:val="96"/>
        <w:sz w:val="24"/>
        <w:szCs w:val="24"/>
        <w:lang w:val="en-US" w:eastAsia="en-US" w:bidi="ar-SA"/>
      </w:rPr>
    </w:lvl>
    <w:lvl w:ilvl="3">
      <w:start w:val="1"/>
      <w:numFmt w:val="decimal"/>
      <w:lvlText w:val="%1.%2.%3.%4."/>
      <w:lvlJc w:val="left"/>
      <w:pPr>
        <w:ind w:left="460" w:hanging="90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4">
      <w:start w:val="1"/>
      <w:numFmt w:val="decimal"/>
      <w:lvlText w:val="%1.%2.%3.%4.%5."/>
      <w:lvlJc w:val="left"/>
      <w:pPr>
        <w:ind w:left="460" w:hanging="98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60" w:hanging="989"/>
      </w:pPr>
      <w:rPr>
        <w:rFonts w:hint="default"/>
        <w:lang w:val="en-US" w:eastAsia="en-US" w:bidi="ar-SA"/>
      </w:rPr>
    </w:lvl>
    <w:lvl w:ilvl="6">
      <w:numFmt w:val="bullet"/>
      <w:lvlText w:val="•"/>
      <w:lvlJc w:val="left"/>
      <w:pPr>
        <w:ind w:left="2440" w:hanging="989"/>
      </w:pPr>
      <w:rPr>
        <w:rFonts w:hint="default"/>
        <w:lang w:val="en-US" w:eastAsia="en-US" w:bidi="ar-SA"/>
      </w:rPr>
    </w:lvl>
    <w:lvl w:ilvl="7">
      <w:numFmt w:val="bullet"/>
      <w:lvlText w:val="•"/>
      <w:lvlJc w:val="left"/>
      <w:pPr>
        <w:ind w:left="2620" w:hanging="989"/>
      </w:pPr>
      <w:rPr>
        <w:rFonts w:hint="default"/>
        <w:lang w:val="en-US" w:eastAsia="en-US" w:bidi="ar-SA"/>
      </w:rPr>
    </w:lvl>
    <w:lvl w:ilvl="8">
      <w:numFmt w:val="bullet"/>
      <w:lvlText w:val="•"/>
      <w:lvlJc w:val="left"/>
      <w:pPr>
        <w:ind w:left="3080" w:hanging="989"/>
      </w:pPr>
      <w:rPr>
        <w:rFonts w:hint="default"/>
        <w:lang w:val="en-US" w:eastAsia="en-US" w:bidi="ar-SA"/>
      </w:rPr>
    </w:lvl>
  </w:abstractNum>
  <w:abstractNum w:abstractNumId="19" w15:restartNumberingAfterBreak="0">
    <w:nsid w:val="495A4A31"/>
    <w:multiLevelType w:val="multilevel"/>
    <w:tmpl w:val="0CB83A7E"/>
    <w:lvl w:ilvl="0">
      <w:start w:val="5"/>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4" w:hanging="360"/>
      </w:pPr>
      <w:rPr>
        <w:rFonts w:hint="default"/>
        <w:lang w:val="en-US" w:eastAsia="en-US" w:bidi="ar-SA"/>
      </w:rPr>
    </w:lvl>
    <w:lvl w:ilvl="3">
      <w:numFmt w:val="bullet"/>
      <w:lvlText w:val="•"/>
      <w:lvlJc w:val="left"/>
      <w:pPr>
        <w:ind w:left="4376" w:hanging="360"/>
      </w:pPr>
      <w:rPr>
        <w:rFonts w:hint="default"/>
        <w:lang w:val="en-US" w:eastAsia="en-US" w:bidi="ar-SA"/>
      </w:rPr>
    </w:lvl>
    <w:lvl w:ilvl="4">
      <w:numFmt w:val="bullet"/>
      <w:lvlText w:val="•"/>
      <w:lvlJc w:val="left"/>
      <w:pPr>
        <w:ind w:left="5208" w:hanging="360"/>
      </w:pPr>
      <w:rPr>
        <w:rFonts w:hint="default"/>
        <w:lang w:val="en-US" w:eastAsia="en-US" w:bidi="ar-SA"/>
      </w:rPr>
    </w:lvl>
    <w:lvl w:ilvl="5">
      <w:numFmt w:val="bullet"/>
      <w:lvlText w:val="•"/>
      <w:lvlJc w:val="left"/>
      <w:pPr>
        <w:ind w:left="6040" w:hanging="360"/>
      </w:pPr>
      <w:rPr>
        <w:rFonts w:hint="default"/>
        <w:lang w:val="en-US" w:eastAsia="en-US" w:bidi="ar-SA"/>
      </w:rPr>
    </w:lvl>
    <w:lvl w:ilvl="6">
      <w:numFmt w:val="bullet"/>
      <w:lvlText w:val="•"/>
      <w:lvlJc w:val="left"/>
      <w:pPr>
        <w:ind w:left="6872" w:hanging="360"/>
      </w:pPr>
      <w:rPr>
        <w:rFonts w:hint="default"/>
        <w:lang w:val="en-US" w:eastAsia="en-US" w:bidi="ar-SA"/>
      </w:rPr>
    </w:lvl>
    <w:lvl w:ilvl="7">
      <w:numFmt w:val="bullet"/>
      <w:lvlText w:val="•"/>
      <w:lvlJc w:val="left"/>
      <w:pPr>
        <w:ind w:left="770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20" w15:restartNumberingAfterBreak="0">
    <w:nsid w:val="50F2237F"/>
    <w:multiLevelType w:val="multilevel"/>
    <w:tmpl w:val="D9CE506A"/>
    <w:lvl w:ilvl="0">
      <w:start w:val="3"/>
      <w:numFmt w:val="decimal"/>
      <w:lvlText w:val="%1"/>
      <w:lvlJc w:val="left"/>
      <w:pPr>
        <w:ind w:left="1252" w:hanging="432"/>
        <w:jc w:val="left"/>
      </w:pPr>
      <w:rPr>
        <w:rFonts w:hint="default"/>
        <w:lang w:val="en-US" w:eastAsia="en-US" w:bidi="ar-SA"/>
      </w:rPr>
    </w:lvl>
    <w:lvl w:ilvl="1">
      <w:start w:val="1"/>
      <w:numFmt w:val="decimal"/>
      <w:lvlText w:val="%1.%2."/>
      <w:lvlJc w:val="left"/>
      <w:pPr>
        <w:ind w:left="1252" w:hanging="432"/>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19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44" w:hanging="720"/>
      </w:pPr>
      <w:rPr>
        <w:rFonts w:hint="default"/>
        <w:lang w:val="en-US" w:eastAsia="en-US" w:bidi="ar-SA"/>
      </w:rPr>
    </w:lvl>
    <w:lvl w:ilvl="4">
      <w:numFmt w:val="bullet"/>
      <w:lvlText w:val="•"/>
      <w:lvlJc w:val="left"/>
      <w:pPr>
        <w:ind w:left="4666" w:hanging="720"/>
      </w:pPr>
      <w:rPr>
        <w:rFonts w:hint="default"/>
        <w:lang w:val="en-US" w:eastAsia="en-US" w:bidi="ar-SA"/>
      </w:rPr>
    </w:lvl>
    <w:lvl w:ilvl="5">
      <w:numFmt w:val="bullet"/>
      <w:lvlText w:val="•"/>
      <w:lvlJc w:val="left"/>
      <w:pPr>
        <w:ind w:left="5588" w:hanging="720"/>
      </w:pPr>
      <w:rPr>
        <w:rFonts w:hint="default"/>
        <w:lang w:val="en-US" w:eastAsia="en-US" w:bidi="ar-SA"/>
      </w:rPr>
    </w:lvl>
    <w:lvl w:ilvl="6">
      <w:numFmt w:val="bullet"/>
      <w:lvlText w:val="•"/>
      <w:lvlJc w:val="left"/>
      <w:pPr>
        <w:ind w:left="6511" w:hanging="720"/>
      </w:pPr>
      <w:rPr>
        <w:rFonts w:hint="default"/>
        <w:lang w:val="en-US" w:eastAsia="en-US" w:bidi="ar-SA"/>
      </w:rPr>
    </w:lvl>
    <w:lvl w:ilvl="7">
      <w:numFmt w:val="bullet"/>
      <w:lvlText w:val="•"/>
      <w:lvlJc w:val="left"/>
      <w:pPr>
        <w:ind w:left="7433" w:hanging="720"/>
      </w:pPr>
      <w:rPr>
        <w:rFonts w:hint="default"/>
        <w:lang w:val="en-US" w:eastAsia="en-US" w:bidi="ar-SA"/>
      </w:rPr>
    </w:lvl>
    <w:lvl w:ilvl="8">
      <w:numFmt w:val="bullet"/>
      <w:lvlText w:val="•"/>
      <w:lvlJc w:val="left"/>
      <w:pPr>
        <w:ind w:left="8355" w:hanging="720"/>
      </w:pPr>
      <w:rPr>
        <w:rFonts w:hint="default"/>
        <w:lang w:val="en-US" w:eastAsia="en-US" w:bidi="ar-SA"/>
      </w:rPr>
    </w:lvl>
  </w:abstractNum>
  <w:abstractNum w:abstractNumId="21" w15:restartNumberingAfterBreak="0">
    <w:nsid w:val="562D4A40"/>
    <w:multiLevelType w:val="multilevel"/>
    <w:tmpl w:val="8A5C53E6"/>
    <w:lvl w:ilvl="0">
      <w:start w:val="2"/>
      <w:numFmt w:val="decimal"/>
      <w:lvlText w:val="%1"/>
      <w:lvlJc w:val="left"/>
      <w:pPr>
        <w:ind w:left="460" w:hanging="576"/>
        <w:jc w:val="left"/>
      </w:pPr>
      <w:rPr>
        <w:rFonts w:hint="default"/>
        <w:lang w:val="en-US" w:eastAsia="en-US" w:bidi="ar-SA"/>
      </w:rPr>
    </w:lvl>
    <w:lvl w:ilvl="1">
      <w:start w:val="1"/>
      <w:numFmt w:val="decimal"/>
      <w:lvlText w:val="%1.%2."/>
      <w:lvlJc w:val="left"/>
      <w:pPr>
        <w:ind w:left="460" w:hanging="57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620" w:hanging="10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15" w:hanging="1080"/>
      </w:pPr>
      <w:rPr>
        <w:rFonts w:hint="default"/>
        <w:lang w:val="en-US" w:eastAsia="en-US" w:bidi="ar-SA"/>
      </w:rPr>
    </w:lvl>
    <w:lvl w:ilvl="5">
      <w:numFmt w:val="bullet"/>
      <w:lvlText w:val="•"/>
      <w:lvlJc w:val="left"/>
      <w:pPr>
        <w:ind w:left="5462" w:hanging="1080"/>
      </w:pPr>
      <w:rPr>
        <w:rFonts w:hint="default"/>
        <w:lang w:val="en-US" w:eastAsia="en-US" w:bidi="ar-SA"/>
      </w:rPr>
    </w:lvl>
    <w:lvl w:ilvl="6">
      <w:numFmt w:val="bullet"/>
      <w:lvlText w:val="•"/>
      <w:lvlJc w:val="left"/>
      <w:pPr>
        <w:ind w:left="6410" w:hanging="1080"/>
      </w:pPr>
      <w:rPr>
        <w:rFonts w:hint="default"/>
        <w:lang w:val="en-US" w:eastAsia="en-US" w:bidi="ar-SA"/>
      </w:rPr>
    </w:lvl>
    <w:lvl w:ilvl="7">
      <w:numFmt w:val="bullet"/>
      <w:lvlText w:val="•"/>
      <w:lvlJc w:val="left"/>
      <w:pPr>
        <w:ind w:left="7357" w:hanging="1080"/>
      </w:pPr>
      <w:rPr>
        <w:rFonts w:hint="default"/>
        <w:lang w:val="en-US" w:eastAsia="en-US" w:bidi="ar-SA"/>
      </w:rPr>
    </w:lvl>
    <w:lvl w:ilvl="8">
      <w:numFmt w:val="bullet"/>
      <w:lvlText w:val="•"/>
      <w:lvlJc w:val="left"/>
      <w:pPr>
        <w:ind w:left="8305" w:hanging="1080"/>
      </w:pPr>
      <w:rPr>
        <w:rFonts w:hint="default"/>
        <w:lang w:val="en-US" w:eastAsia="en-US" w:bidi="ar-SA"/>
      </w:rPr>
    </w:lvl>
  </w:abstractNum>
  <w:abstractNum w:abstractNumId="22" w15:restartNumberingAfterBreak="0">
    <w:nsid w:val="5979333A"/>
    <w:multiLevelType w:val="hybridMultilevel"/>
    <w:tmpl w:val="DB2CAE3E"/>
    <w:lvl w:ilvl="0" w:tplc="19E27538">
      <w:start w:val="1"/>
      <w:numFmt w:val="decimal"/>
      <w:lvlText w:val="%1"/>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22FA2A">
      <w:numFmt w:val="bullet"/>
      <w:lvlText w:val="•"/>
      <w:lvlJc w:val="left"/>
      <w:pPr>
        <w:ind w:left="2082" w:hanging="360"/>
      </w:pPr>
      <w:rPr>
        <w:rFonts w:hint="default"/>
        <w:lang w:val="en-US" w:eastAsia="en-US" w:bidi="ar-SA"/>
      </w:rPr>
    </w:lvl>
    <w:lvl w:ilvl="2" w:tplc="AD6235B2">
      <w:numFmt w:val="bullet"/>
      <w:lvlText w:val="•"/>
      <w:lvlJc w:val="left"/>
      <w:pPr>
        <w:ind w:left="2984" w:hanging="360"/>
      </w:pPr>
      <w:rPr>
        <w:rFonts w:hint="default"/>
        <w:lang w:val="en-US" w:eastAsia="en-US" w:bidi="ar-SA"/>
      </w:rPr>
    </w:lvl>
    <w:lvl w:ilvl="3" w:tplc="4D5E8208">
      <w:numFmt w:val="bullet"/>
      <w:lvlText w:val="•"/>
      <w:lvlJc w:val="left"/>
      <w:pPr>
        <w:ind w:left="3886" w:hanging="360"/>
      </w:pPr>
      <w:rPr>
        <w:rFonts w:hint="default"/>
        <w:lang w:val="en-US" w:eastAsia="en-US" w:bidi="ar-SA"/>
      </w:rPr>
    </w:lvl>
    <w:lvl w:ilvl="4" w:tplc="D85AAADA">
      <w:numFmt w:val="bullet"/>
      <w:lvlText w:val="•"/>
      <w:lvlJc w:val="left"/>
      <w:pPr>
        <w:ind w:left="4788" w:hanging="360"/>
      </w:pPr>
      <w:rPr>
        <w:rFonts w:hint="default"/>
        <w:lang w:val="en-US" w:eastAsia="en-US" w:bidi="ar-SA"/>
      </w:rPr>
    </w:lvl>
    <w:lvl w:ilvl="5" w:tplc="DDAE195E">
      <w:numFmt w:val="bullet"/>
      <w:lvlText w:val="•"/>
      <w:lvlJc w:val="left"/>
      <w:pPr>
        <w:ind w:left="5690" w:hanging="360"/>
      </w:pPr>
      <w:rPr>
        <w:rFonts w:hint="default"/>
        <w:lang w:val="en-US" w:eastAsia="en-US" w:bidi="ar-SA"/>
      </w:rPr>
    </w:lvl>
    <w:lvl w:ilvl="6" w:tplc="AB068B9E">
      <w:numFmt w:val="bullet"/>
      <w:lvlText w:val="•"/>
      <w:lvlJc w:val="left"/>
      <w:pPr>
        <w:ind w:left="6592" w:hanging="360"/>
      </w:pPr>
      <w:rPr>
        <w:rFonts w:hint="default"/>
        <w:lang w:val="en-US" w:eastAsia="en-US" w:bidi="ar-SA"/>
      </w:rPr>
    </w:lvl>
    <w:lvl w:ilvl="7" w:tplc="9AA40D62">
      <w:numFmt w:val="bullet"/>
      <w:lvlText w:val="•"/>
      <w:lvlJc w:val="left"/>
      <w:pPr>
        <w:ind w:left="7494" w:hanging="360"/>
      </w:pPr>
      <w:rPr>
        <w:rFonts w:hint="default"/>
        <w:lang w:val="en-US" w:eastAsia="en-US" w:bidi="ar-SA"/>
      </w:rPr>
    </w:lvl>
    <w:lvl w:ilvl="8" w:tplc="ED24152C">
      <w:numFmt w:val="bullet"/>
      <w:lvlText w:val="•"/>
      <w:lvlJc w:val="left"/>
      <w:pPr>
        <w:ind w:left="8396" w:hanging="360"/>
      </w:pPr>
      <w:rPr>
        <w:rFonts w:hint="default"/>
        <w:lang w:val="en-US" w:eastAsia="en-US" w:bidi="ar-SA"/>
      </w:rPr>
    </w:lvl>
  </w:abstractNum>
  <w:abstractNum w:abstractNumId="23" w15:restartNumberingAfterBreak="0">
    <w:nsid w:val="654EFB84"/>
    <w:multiLevelType w:val="multilevel"/>
    <w:tmpl w:val="22EE4FC4"/>
    <w:lvl w:ilvl="0">
      <w:numFmt w:val="none"/>
      <w:lvlText w:val=""/>
      <w:lvlJc w:val="left"/>
      <w:pPr>
        <w:tabs>
          <w:tab w:val="num" w:pos="360"/>
        </w:tabs>
      </w:pPr>
    </w:lvl>
    <w:lvl w:ilvl="1">
      <w:start w:val="1"/>
      <w:numFmt w:val="lowerLetter"/>
      <w:lvlText w:val="%2."/>
      <w:lvlJc w:val="left"/>
      <w:pPr>
        <w:ind w:left="2952" w:hanging="360"/>
      </w:pPr>
    </w:lvl>
    <w:lvl w:ilvl="2">
      <w:start w:val="1"/>
      <w:numFmt w:val="lowerRoman"/>
      <w:lvlText w:val="%3."/>
      <w:lvlJc w:val="right"/>
      <w:pPr>
        <w:ind w:left="3672" w:hanging="180"/>
      </w:pPr>
    </w:lvl>
    <w:lvl w:ilvl="3">
      <w:start w:val="1"/>
      <w:numFmt w:val="decimal"/>
      <w:lvlText w:val="%4."/>
      <w:lvlJc w:val="left"/>
      <w:pPr>
        <w:ind w:left="4392" w:hanging="360"/>
      </w:pPr>
    </w:lvl>
    <w:lvl w:ilvl="4">
      <w:start w:val="1"/>
      <w:numFmt w:val="lowerLetter"/>
      <w:lvlText w:val="%5."/>
      <w:lvlJc w:val="left"/>
      <w:pPr>
        <w:ind w:left="5112" w:hanging="360"/>
      </w:pPr>
    </w:lvl>
    <w:lvl w:ilvl="5">
      <w:start w:val="1"/>
      <w:numFmt w:val="lowerRoman"/>
      <w:lvlText w:val="%6."/>
      <w:lvlJc w:val="right"/>
      <w:pPr>
        <w:ind w:left="5832" w:hanging="180"/>
      </w:pPr>
    </w:lvl>
    <w:lvl w:ilvl="6">
      <w:start w:val="1"/>
      <w:numFmt w:val="decimal"/>
      <w:lvlText w:val="%7."/>
      <w:lvlJc w:val="left"/>
      <w:pPr>
        <w:ind w:left="6552" w:hanging="360"/>
      </w:pPr>
    </w:lvl>
    <w:lvl w:ilvl="7">
      <w:start w:val="1"/>
      <w:numFmt w:val="lowerLetter"/>
      <w:lvlText w:val="%8."/>
      <w:lvlJc w:val="left"/>
      <w:pPr>
        <w:ind w:left="7272" w:hanging="360"/>
      </w:pPr>
    </w:lvl>
    <w:lvl w:ilvl="8">
      <w:start w:val="1"/>
      <w:numFmt w:val="lowerRoman"/>
      <w:lvlText w:val="%9."/>
      <w:lvlJc w:val="right"/>
      <w:pPr>
        <w:ind w:left="7992" w:hanging="180"/>
      </w:pPr>
    </w:lvl>
  </w:abstractNum>
  <w:abstractNum w:abstractNumId="24" w15:restartNumberingAfterBreak="0">
    <w:nsid w:val="6A1E43B7"/>
    <w:multiLevelType w:val="multilevel"/>
    <w:tmpl w:val="22F8F890"/>
    <w:lvl w:ilvl="0">
      <w:start w:val="1"/>
      <w:numFmt w:val="decimal"/>
      <w:lvlText w:val="%1."/>
      <w:lvlJc w:val="left"/>
      <w:pPr>
        <w:ind w:left="760" w:hanging="30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2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60" w:hanging="60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520" w:hanging="7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24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380" w:hanging="360"/>
      </w:pPr>
      <w:rPr>
        <w:rFonts w:hint="default"/>
        <w:lang w:val="en-US" w:eastAsia="en-US" w:bidi="ar-SA"/>
      </w:rPr>
    </w:lvl>
    <w:lvl w:ilvl="6">
      <w:numFmt w:val="bullet"/>
      <w:lvlText w:val="•"/>
      <w:lvlJc w:val="left"/>
      <w:pPr>
        <w:ind w:left="1520" w:hanging="360"/>
      </w:pPr>
      <w:rPr>
        <w:rFonts w:hint="default"/>
        <w:lang w:val="en-US" w:eastAsia="en-US" w:bidi="ar-SA"/>
      </w:rPr>
    </w:lvl>
    <w:lvl w:ilvl="7">
      <w:numFmt w:val="bullet"/>
      <w:lvlText w:val="•"/>
      <w:lvlJc w:val="left"/>
      <w:pPr>
        <w:ind w:left="2240" w:hanging="360"/>
      </w:pPr>
      <w:rPr>
        <w:rFonts w:hint="default"/>
        <w:lang w:val="en-US" w:eastAsia="en-US" w:bidi="ar-SA"/>
      </w:rPr>
    </w:lvl>
    <w:lvl w:ilvl="8">
      <w:numFmt w:val="bullet"/>
      <w:lvlText w:val="•"/>
      <w:lvlJc w:val="left"/>
      <w:pPr>
        <w:ind w:left="4893" w:hanging="360"/>
      </w:pPr>
      <w:rPr>
        <w:rFonts w:hint="default"/>
        <w:lang w:val="en-US" w:eastAsia="en-US" w:bidi="ar-SA"/>
      </w:rPr>
    </w:lvl>
  </w:abstractNum>
  <w:abstractNum w:abstractNumId="25" w15:restartNumberingAfterBreak="0">
    <w:nsid w:val="6A242B7D"/>
    <w:multiLevelType w:val="multilevel"/>
    <w:tmpl w:val="254AD7CA"/>
    <w:lvl w:ilvl="0">
      <w:start w:val="1"/>
      <w:numFmt w:val="decimal"/>
      <w:lvlText w:val="%1."/>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60"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188" w:hanging="9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80" w:hanging="900"/>
      </w:pPr>
      <w:rPr>
        <w:rFonts w:hint="default"/>
        <w:lang w:val="en-US" w:eastAsia="en-US" w:bidi="ar-SA"/>
      </w:rPr>
    </w:lvl>
    <w:lvl w:ilvl="5">
      <w:numFmt w:val="bullet"/>
      <w:lvlText w:val="•"/>
      <w:lvlJc w:val="left"/>
      <w:pPr>
        <w:ind w:left="3516" w:hanging="900"/>
      </w:pPr>
      <w:rPr>
        <w:rFonts w:hint="default"/>
        <w:lang w:val="en-US" w:eastAsia="en-US" w:bidi="ar-SA"/>
      </w:rPr>
    </w:lvl>
    <w:lvl w:ilvl="6">
      <w:numFmt w:val="bullet"/>
      <w:lvlText w:val="•"/>
      <w:lvlJc w:val="left"/>
      <w:pPr>
        <w:ind w:left="4853" w:hanging="900"/>
      </w:pPr>
      <w:rPr>
        <w:rFonts w:hint="default"/>
        <w:lang w:val="en-US" w:eastAsia="en-US" w:bidi="ar-SA"/>
      </w:rPr>
    </w:lvl>
    <w:lvl w:ilvl="7">
      <w:numFmt w:val="bullet"/>
      <w:lvlText w:val="•"/>
      <w:lvlJc w:val="left"/>
      <w:pPr>
        <w:ind w:left="6190" w:hanging="900"/>
      </w:pPr>
      <w:rPr>
        <w:rFonts w:hint="default"/>
        <w:lang w:val="en-US" w:eastAsia="en-US" w:bidi="ar-SA"/>
      </w:rPr>
    </w:lvl>
    <w:lvl w:ilvl="8">
      <w:numFmt w:val="bullet"/>
      <w:lvlText w:val="•"/>
      <w:lvlJc w:val="left"/>
      <w:pPr>
        <w:ind w:left="7526" w:hanging="900"/>
      </w:pPr>
      <w:rPr>
        <w:rFonts w:hint="default"/>
        <w:lang w:val="en-US" w:eastAsia="en-US" w:bidi="ar-SA"/>
      </w:rPr>
    </w:lvl>
  </w:abstractNum>
  <w:abstractNum w:abstractNumId="26" w15:restartNumberingAfterBreak="0">
    <w:nsid w:val="75AD3452"/>
    <w:multiLevelType w:val="multilevel"/>
    <w:tmpl w:val="FA2ACE00"/>
    <w:lvl w:ilvl="0">
      <w:start w:val="1"/>
      <w:numFmt w:val="decimal"/>
      <w:lvlText w:val="%1."/>
      <w:lvlJc w:val="left"/>
      <w:pPr>
        <w:ind w:left="551"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51"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551" w:hanging="60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2" w:hanging="603"/>
      </w:pPr>
      <w:rPr>
        <w:rFonts w:hint="default"/>
        <w:lang w:val="en-US" w:eastAsia="en-US" w:bidi="ar-SA"/>
      </w:rPr>
    </w:lvl>
    <w:lvl w:ilvl="4">
      <w:numFmt w:val="bullet"/>
      <w:lvlText w:val="•"/>
      <w:lvlJc w:val="left"/>
      <w:pPr>
        <w:ind w:left="4416" w:hanging="603"/>
      </w:pPr>
      <w:rPr>
        <w:rFonts w:hint="default"/>
        <w:lang w:val="en-US" w:eastAsia="en-US" w:bidi="ar-SA"/>
      </w:rPr>
    </w:lvl>
    <w:lvl w:ilvl="5">
      <w:numFmt w:val="bullet"/>
      <w:lvlText w:val="•"/>
      <w:lvlJc w:val="left"/>
      <w:pPr>
        <w:ind w:left="5380" w:hanging="603"/>
      </w:pPr>
      <w:rPr>
        <w:rFonts w:hint="default"/>
        <w:lang w:val="en-US" w:eastAsia="en-US" w:bidi="ar-SA"/>
      </w:rPr>
    </w:lvl>
    <w:lvl w:ilvl="6">
      <w:numFmt w:val="bullet"/>
      <w:lvlText w:val="•"/>
      <w:lvlJc w:val="left"/>
      <w:pPr>
        <w:ind w:left="6344" w:hanging="603"/>
      </w:pPr>
      <w:rPr>
        <w:rFonts w:hint="default"/>
        <w:lang w:val="en-US" w:eastAsia="en-US" w:bidi="ar-SA"/>
      </w:rPr>
    </w:lvl>
    <w:lvl w:ilvl="7">
      <w:numFmt w:val="bullet"/>
      <w:lvlText w:val="•"/>
      <w:lvlJc w:val="left"/>
      <w:pPr>
        <w:ind w:left="7308" w:hanging="603"/>
      </w:pPr>
      <w:rPr>
        <w:rFonts w:hint="default"/>
        <w:lang w:val="en-US" w:eastAsia="en-US" w:bidi="ar-SA"/>
      </w:rPr>
    </w:lvl>
    <w:lvl w:ilvl="8">
      <w:numFmt w:val="bullet"/>
      <w:lvlText w:val="•"/>
      <w:lvlJc w:val="left"/>
      <w:pPr>
        <w:ind w:left="8272" w:hanging="603"/>
      </w:pPr>
      <w:rPr>
        <w:rFonts w:hint="default"/>
        <w:lang w:val="en-US" w:eastAsia="en-US" w:bidi="ar-SA"/>
      </w:rPr>
    </w:lvl>
  </w:abstractNum>
  <w:abstractNum w:abstractNumId="27" w15:restartNumberingAfterBreak="0">
    <w:nsid w:val="78727503"/>
    <w:multiLevelType w:val="hybridMultilevel"/>
    <w:tmpl w:val="87D451EC"/>
    <w:lvl w:ilvl="0" w:tplc="5DBED36E">
      <w:numFmt w:val="bullet"/>
      <w:lvlText w:val=""/>
      <w:lvlJc w:val="left"/>
      <w:pPr>
        <w:ind w:left="1880" w:hanging="360"/>
      </w:pPr>
      <w:rPr>
        <w:rFonts w:ascii="Symbol" w:eastAsia="Symbol" w:hAnsi="Symbol" w:cs="Symbol" w:hint="default"/>
        <w:b w:val="0"/>
        <w:bCs w:val="0"/>
        <w:i w:val="0"/>
        <w:iCs w:val="0"/>
        <w:spacing w:val="0"/>
        <w:w w:val="100"/>
        <w:sz w:val="24"/>
        <w:szCs w:val="24"/>
        <w:lang w:val="en-US" w:eastAsia="en-US" w:bidi="ar-SA"/>
      </w:rPr>
    </w:lvl>
    <w:lvl w:ilvl="1" w:tplc="D772F18E">
      <w:numFmt w:val="bullet"/>
      <w:lvlText w:val="•"/>
      <w:lvlJc w:val="left"/>
      <w:pPr>
        <w:ind w:left="2712" w:hanging="360"/>
      </w:pPr>
      <w:rPr>
        <w:rFonts w:hint="default"/>
        <w:lang w:val="en-US" w:eastAsia="en-US" w:bidi="ar-SA"/>
      </w:rPr>
    </w:lvl>
    <w:lvl w:ilvl="2" w:tplc="78AE35B6">
      <w:numFmt w:val="bullet"/>
      <w:lvlText w:val="•"/>
      <w:lvlJc w:val="left"/>
      <w:pPr>
        <w:ind w:left="3544" w:hanging="360"/>
      </w:pPr>
      <w:rPr>
        <w:rFonts w:hint="default"/>
        <w:lang w:val="en-US" w:eastAsia="en-US" w:bidi="ar-SA"/>
      </w:rPr>
    </w:lvl>
    <w:lvl w:ilvl="3" w:tplc="DDEE98C2">
      <w:numFmt w:val="bullet"/>
      <w:lvlText w:val="•"/>
      <w:lvlJc w:val="left"/>
      <w:pPr>
        <w:ind w:left="4376" w:hanging="360"/>
      </w:pPr>
      <w:rPr>
        <w:rFonts w:hint="default"/>
        <w:lang w:val="en-US" w:eastAsia="en-US" w:bidi="ar-SA"/>
      </w:rPr>
    </w:lvl>
    <w:lvl w:ilvl="4" w:tplc="F3300A1A">
      <w:numFmt w:val="bullet"/>
      <w:lvlText w:val="•"/>
      <w:lvlJc w:val="left"/>
      <w:pPr>
        <w:ind w:left="5208" w:hanging="360"/>
      </w:pPr>
      <w:rPr>
        <w:rFonts w:hint="default"/>
        <w:lang w:val="en-US" w:eastAsia="en-US" w:bidi="ar-SA"/>
      </w:rPr>
    </w:lvl>
    <w:lvl w:ilvl="5" w:tplc="06902C98">
      <w:numFmt w:val="bullet"/>
      <w:lvlText w:val="•"/>
      <w:lvlJc w:val="left"/>
      <w:pPr>
        <w:ind w:left="6040" w:hanging="360"/>
      </w:pPr>
      <w:rPr>
        <w:rFonts w:hint="default"/>
        <w:lang w:val="en-US" w:eastAsia="en-US" w:bidi="ar-SA"/>
      </w:rPr>
    </w:lvl>
    <w:lvl w:ilvl="6" w:tplc="35AEAD64">
      <w:numFmt w:val="bullet"/>
      <w:lvlText w:val="•"/>
      <w:lvlJc w:val="left"/>
      <w:pPr>
        <w:ind w:left="6872" w:hanging="360"/>
      </w:pPr>
      <w:rPr>
        <w:rFonts w:hint="default"/>
        <w:lang w:val="en-US" w:eastAsia="en-US" w:bidi="ar-SA"/>
      </w:rPr>
    </w:lvl>
    <w:lvl w:ilvl="7" w:tplc="61A4298C">
      <w:numFmt w:val="bullet"/>
      <w:lvlText w:val="•"/>
      <w:lvlJc w:val="left"/>
      <w:pPr>
        <w:ind w:left="7704" w:hanging="360"/>
      </w:pPr>
      <w:rPr>
        <w:rFonts w:hint="default"/>
        <w:lang w:val="en-US" w:eastAsia="en-US" w:bidi="ar-SA"/>
      </w:rPr>
    </w:lvl>
    <w:lvl w:ilvl="8" w:tplc="439E71A2">
      <w:numFmt w:val="bullet"/>
      <w:lvlText w:val="•"/>
      <w:lvlJc w:val="left"/>
      <w:pPr>
        <w:ind w:left="8536" w:hanging="360"/>
      </w:pPr>
      <w:rPr>
        <w:rFonts w:hint="default"/>
        <w:lang w:val="en-US" w:eastAsia="en-US" w:bidi="ar-SA"/>
      </w:rPr>
    </w:lvl>
  </w:abstractNum>
  <w:abstractNum w:abstractNumId="28" w15:restartNumberingAfterBreak="0">
    <w:nsid w:val="7A9B5C49"/>
    <w:multiLevelType w:val="multilevel"/>
    <w:tmpl w:val="2DEADEAE"/>
    <w:lvl w:ilvl="0">
      <w:start w:val="6"/>
      <w:numFmt w:val="decimal"/>
      <w:lvlText w:val="%1"/>
      <w:lvlJc w:val="left"/>
      <w:pPr>
        <w:ind w:left="872" w:hanging="432"/>
        <w:jc w:val="left"/>
      </w:pPr>
      <w:rPr>
        <w:rFonts w:hint="default"/>
        <w:lang w:val="en-US" w:eastAsia="en-US" w:bidi="ar-SA"/>
      </w:rPr>
    </w:lvl>
    <w:lvl w:ilvl="1">
      <w:start w:val="1"/>
      <w:numFmt w:val="decimal"/>
      <w:lvlText w:val="%1.%2."/>
      <w:lvlJc w:val="left"/>
      <w:pPr>
        <w:ind w:left="872" w:hanging="432"/>
        <w:jc w:val="right"/>
      </w:pPr>
      <w:rPr>
        <w:rFonts w:ascii="Times New Roman" w:eastAsia="Times New Roman" w:hAnsi="Times New Roman" w:cs="Times New Roman" w:hint="default"/>
        <w:b w:val="0"/>
        <w:bCs w:val="0"/>
        <w:i w:val="0"/>
        <w:iCs w:val="0"/>
        <w:spacing w:val="-3"/>
        <w:w w:val="100"/>
        <w:sz w:val="24"/>
        <w:szCs w:val="24"/>
        <w:lang w:val="en-US" w:eastAsia="en-US" w:bidi="ar-SA"/>
      </w:rPr>
    </w:lvl>
    <w:lvl w:ilvl="2">
      <w:start w:val="1"/>
      <w:numFmt w:val="decimal"/>
      <w:lvlText w:val="%1.%2.%3."/>
      <w:lvlJc w:val="left"/>
      <w:pPr>
        <w:ind w:left="1304"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7" w:hanging="720"/>
      </w:pPr>
      <w:rPr>
        <w:rFonts w:hint="default"/>
        <w:lang w:val="en-US" w:eastAsia="en-US" w:bidi="ar-SA"/>
      </w:rPr>
    </w:lvl>
    <w:lvl w:ilvl="4">
      <w:numFmt w:val="bullet"/>
      <w:lvlText w:val="•"/>
      <w:lvlJc w:val="left"/>
      <w:pPr>
        <w:ind w:left="4266" w:hanging="720"/>
      </w:pPr>
      <w:rPr>
        <w:rFonts w:hint="default"/>
        <w:lang w:val="en-US" w:eastAsia="en-US" w:bidi="ar-SA"/>
      </w:rPr>
    </w:lvl>
    <w:lvl w:ilvl="5">
      <w:numFmt w:val="bullet"/>
      <w:lvlText w:val="•"/>
      <w:lvlJc w:val="left"/>
      <w:pPr>
        <w:ind w:left="5255" w:hanging="720"/>
      </w:pPr>
      <w:rPr>
        <w:rFonts w:hint="default"/>
        <w:lang w:val="en-US" w:eastAsia="en-US" w:bidi="ar-SA"/>
      </w:rPr>
    </w:lvl>
    <w:lvl w:ilvl="6">
      <w:numFmt w:val="bullet"/>
      <w:lvlText w:val="•"/>
      <w:lvlJc w:val="left"/>
      <w:pPr>
        <w:ind w:left="6244" w:hanging="720"/>
      </w:pPr>
      <w:rPr>
        <w:rFonts w:hint="default"/>
        <w:lang w:val="en-US" w:eastAsia="en-US" w:bidi="ar-SA"/>
      </w:rPr>
    </w:lvl>
    <w:lvl w:ilvl="7">
      <w:numFmt w:val="bullet"/>
      <w:lvlText w:val="•"/>
      <w:lvlJc w:val="left"/>
      <w:pPr>
        <w:ind w:left="7233" w:hanging="720"/>
      </w:pPr>
      <w:rPr>
        <w:rFonts w:hint="default"/>
        <w:lang w:val="en-US" w:eastAsia="en-US" w:bidi="ar-SA"/>
      </w:rPr>
    </w:lvl>
    <w:lvl w:ilvl="8">
      <w:numFmt w:val="bullet"/>
      <w:lvlText w:val="•"/>
      <w:lvlJc w:val="left"/>
      <w:pPr>
        <w:ind w:left="8222" w:hanging="720"/>
      </w:pPr>
      <w:rPr>
        <w:rFonts w:hint="default"/>
        <w:lang w:val="en-US" w:eastAsia="en-US" w:bidi="ar-SA"/>
      </w:rPr>
    </w:lvl>
  </w:abstractNum>
  <w:abstractNum w:abstractNumId="29" w15:restartNumberingAfterBreak="0">
    <w:nsid w:val="7BE37702"/>
    <w:multiLevelType w:val="multilevel"/>
    <w:tmpl w:val="A9606D38"/>
    <w:lvl w:ilvl="0">
      <w:start w:val="1"/>
      <w:numFmt w:val="decimal"/>
      <w:lvlText w:val="%1."/>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20"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84" w:hanging="361"/>
      </w:pPr>
      <w:rPr>
        <w:rFonts w:hint="default"/>
        <w:lang w:val="en-US" w:eastAsia="en-US" w:bidi="ar-SA"/>
      </w:rPr>
    </w:lvl>
    <w:lvl w:ilvl="3">
      <w:numFmt w:val="bullet"/>
      <w:lvlText w:val="•"/>
      <w:lvlJc w:val="left"/>
      <w:pPr>
        <w:ind w:left="3448" w:hanging="361"/>
      </w:pPr>
      <w:rPr>
        <w:rFonts w:hint="default"/>
        <w:lang w:val="en-US" w:eastAsia="en-US" w:bidi="ar-SA"/>
      </w:rPr>
    </w:lvl>
    <w:lvl w:ilvl="4">
      <w:numFmt w:val="bullet"/>
      <w:lvlText w:val="•"/>
      <w:lvlJc w:val="left"/>
      <w:pPr>
        <w:ind w:left="4413" w:hanging="361"/>
      </w:pPr>
      <w:rPr>
        <w:rFonts w:hint="default"/>
        <w:lang w:val="en-US" w:eastAsia="en-US" w:bidi="ar-SA"/>
      </w:rPr>
    </w:lvl>
    <w:lvl w:ilvl="5">
      <w:numFmt w:val="bullet"/>
      <w:lvlText w:val="•"/>
      <w:lvlJc w:val="left"/>
      <w:pPr>
        <w:ind w:left="5377" w:hanging="361"/>
      </w:pPr>
      <w:rPr>
        <w:rFonts w:hint="default"/>
        <w:lang w:val="en-US" w:eastAsia="en-US" w:bidi="ar-SA"/>
      </w:rPr>
    </w:lvl>
    <w:lvl w:ilvl="6">
      <w:numFmt w:val="bullet"/>
      <w:lvlText w:val="•"/>
      <w:lvlJc w:val="left"/>
      <w:pPr>
        <w:ind w:left="6342" w:hanging="361"/>
      </w:pPr>
      <w:rPr>
        <w:rFonts w:hint="default"/>
        <w:lang w:val="en-US" w:eastAsia="en-US" w:bidi="ar-SA"/>
      </w:rPr>
    </w:lvl>
    <w:lvl w:ilvl="7">
      <w:numFmt w:val="bullet"/>
      <w:lvlText w:val="•"/>
      <w:lvlJc w:val="left"/>
      <w:pPr>
        <w:ind w:left="7306" w:hanging="361"/>
      </w:pPr>
      <w:rPr>
        <w:rFonts w:hint="default"/>
        <w:lang w:val="en-US" w:eastAsia="en-US" w:bidi="ar-SA"/>
      </w:rPr>
    </w:lvl>
    <w:lvl w:ilvl="8">
      <w:numFmt w:val="bullet"/>
      <w:lvlText w:val="•"/>
      <w:lvlJc w:val="left"/>
      <w:pPr>
        <w:ind w:left="8271" w:hanging="361"/>
      </w:pPr>
      <w:rPr>
        <w:rFonts w:hint="default"/>
        <w:lang w:val="en-US" w:eastAsia="en-US" w:bidi="ar-SA"/>
      </w:rPr>
    </w:lvl>
  </w:abstractNum>
  <w:abstractNum w:abstractNumId="30" w15:restartNumberingAfterBreak="0">
    <w:nsid w:val="7C312633"/>
    <w:multiLevelType w:val="multilevel"/>
    <w:tmpl w:val="6BCC0EA4"/>
    <w:lvl w:ilvl="0">
      <w:start w:val="6"/>
      <w:numFmt w:val="decimal"/>
      <w:lvlText w:val="%1"/>
      <w:lvlJc w:val="left"/>
      <w:pPr>
        <w:ind w:left="968" w:hanging="528"/>
        <w:jc w:val="left"/>
      </w:pPr>
      <w:rPr>
        <w:rFonts w:hint="default"/>
        <w:lang w:val="en-US" w:eastAsia="en-US" w:bidi="ar-SA"/>
      </w:rPr>
    </w:lvl>
    <w:lvl w:ilvl="1">
      <w:start w:val="10"/>
      <w:numFmt w:val="decimal"/>
      <w:lvlText w:val="%1.%2"/>
      <w:lvlJc w:val="left"/>
      <w:pPr>
        <w:ind w:left="968" w:hanging="5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00" w:hanging="71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13" w:hanging="716"/>
      </w:pPr>
      <w:rPr>
        <w:rFonts w:hint="default"/>
        <w:lang w:val="en-US" w:eastAsia="en-US" w:bidi="ar-SA"/>
      </w:rPr>
    </w:lvl>
    <w:lvl w:ilvl="4">
      <w:numFmt w:val="bullet"/>
      <w:lvlText w:val="•"/>
      <w:lvlJc w:val="left"/>
      <w:pPr>
        <w:ind w:left="4040" w:hanging="716"/>
      </w:pPr>
      <w:rPr>
        <w:rFonts w:hint="default"/>
        <w:lang w:val="en-US" w:eastAsia="en-US" w:bidi="ar-SA"/>
      </w:rPr>
    </w:lvl>
    <w:lvl w:ilvl="5">
      <w:numFmt w:val="bullet"/>
      <w:lvlText w:val="•"/>
      <w:lvlJc w:val="left"/>
      <w:pPr>
        <w:ind w:left="5066" w:hanging="716"/>
      </w:pPr>
      <w:rPr>
        <w:rFonts w:hint="default"/>
        <w:lang w:val="en-US" w:eastAsia="en-US" w:bidi="ar-SA"/>
      </w:rPr>
    </w:lvl>
    <w:lvl w:ilvl="6">
      <w:numFmt w:val="bullet"/>
      <w:lvlText w:val="•"/>
      <w:lvlJc w:val="left"/>
      <w:pPr>
        <w:ind w:left="6093" w:hanging="716"/>
      </w:pPr>
      <w:rPr>
        <w:rFonts w:hint="default"/>
        <w:lang w:val="en-US" w:eastAsia="en-US" w:bidi="ar-SA"/>
      </w:rPr>
    </w:lvl>
    <w:lvl w:ilvl="7">
      <w:numFmt w:val="bullet"/>
      <w:lvlText w:val="•"/>
      <w:lvlJc w:val="left"/>
      <w:pPr>
        <w:ind w:left="7120" w:hanging="716"/>
      </w:pPr>
      <w:rPr>
        <w:rFonts w:hint="default"/>
        <w:lang w:val="en-US" w:eastAsia="en-US" w:bidi="ar-SA"/>
      </w:rPr>
    </w:lvl>
    <w:lvl w:ilvl="8">
      <w:numFmt w:val="bullet"/>
      <w:lvlText w:val="•"/>
      <w:lvlJc w:val="left"/>
      <w:pPr>
        <w:ind w:left="8146" w:hanging="716"/>
      </w:pPr>
      <w:rPr>
        <w:rFonts w:hint="default"/>
        <w:lang w:val="en-US" w:eastAsia="en-US" w:bidi="ar-SA"/>
      </w:rPr>
    </w:lvl>
  </w:abstractNum>
  <w:abstractNum w:abstractNumId="31" w15:restartNumberingAfterBreak="0">
    <w:nsid w:val="7D12626D"/>
    <w:multiLevelType w:val="multilevel"/>
    <w:tmpl w:val="9C66A458"/>
    <w:lvl w:ilvl="0">
      <w:start w:val="6"/>
      <w:numFmt w:val="decimal"/>
      <w:lvlText w:val="%1"/>
      <w:lvlJc w:val="left"/>
      <w:pPr>
        <w:ind w:left="800" w:hanging="600"/>
        <w:jc w:val="left"/>
      </w:pPr>
      <w:rPr>
        <w:rFonts w:hint="default"/>
        <w:lang w:val="en-US" w:eastAsia="en-US" w:bidi="ar-SA"/>
      </w:rPr>
    </w:lvl>
    <w:lvl w:ilvl="1">
      <w:start w:val="9"/>
      <w:numFmt w:val="decimal"/>
      <w:lvlText w:val="%1.%2"/>
      <w:lvlJc w:val="left"/>
      <w:pPr>
        <w:ind w:left="800" w:hanging="600"/>
        <w:jc w:val="left"/>
      </w:pPr>
      <w:rPr>
        <w:rFonts w:hint="default"/>
        <w:lang w:val="en-US" w:eastAsia="en-US" w:bidi="ar-SA"/>
      </w:rPr>
    </w:lvl>
    <w:lvl w:ilvl="2">
      <w:start w:val="1"/>
      <w:numFmt w:val="decimal"/>
      <w:lvlText w:val="%1.%2.%3"/>
      <w:lvlJc w:val="left"/>
      <w:pPr>
        <w:ind w:left="80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20" w:hanging="600"/>
      </w:pPr>
      <w:rPr>
        <w:rFonts w:hint="default"/>
        <w:lang w:val="en-US" w:eastAsia="en-US" w:bidi="ar-SA"/>
      </w:rPr>
    </w:lvl>
    <w:lvl w:ilvl="4">
      <w:numFmt w:val="bullet"/>
      <w:lvlText w:val="•"/>
      <w:lvlJc w:val="left"/>
      <w:pPr>
        <w:ind w:left="4560" w:hanging="600"/>
      </w:pPr>
      <w:rPr>
        <w:rFonts w:hint="default"/>
        <w:lang w:val="en-US" w:eastAsia="en-US" w:bidi="ar-SA"/>
      </w:rPr>
    </w:lvl>
    <w:lvl w:ilvl="5">
      <w:numFmt w:val="bullet"/>
      <w:lvlText w:val="•"/>
      <w:lvlJc w:val="left"/>
      <w:pPr>
        <w:ind w:left="5500" w:hanging="600"/>
      </w:pPr>
      <w:rPr>
        <w:rFonts w:hint="default"/>
        <w:lang w:val="en-US" w:eastAsia="en-US" w:bidi="ar-SA"/>
      </w:rPr>
    </w:lvl>
    <w:lvl w:ilvl="6">
      <w:numFmt w:val="bullet"/>
      <w:lvlText w:val="•"/>
      <w:lvlJc w:val="left"/>
      <w:pPr>
        <w:ind w:left="6440" w:hanging="600"/>
      </w:pPr>
      <w:rPr>
        <w:rFonts w:hint="default"/>
        <w:lang w:val="en-US" w:eastAsia="en-US" w:bidi="ar-SA"/>
      </w:rPr>
    </w:lvl>
    <w:lvl w:ilvl="7">
      <w:numFmt w:val="bullet"/>
      <w:lvlText w:val="•"/>
      <w:lvlJc w:val="left"/>
      <w:pPr>
        <w:ind w:left="7380" w:hanging="600"/>
      </w:pPr>
      <w:rPr>
        <w:rFonts w:hint="default"/>
        <w:lang w:val="en-US" w:eastAsia="en-US" w:bidi="ar-SA"/>
      </w:rPr>
    </w:lvl>
    <w:lvl w:ilvl="8">
      <w:numFmt w:val="bullet"/>
      <w:lvlText w:val="•"/>
      <w:lvlJc w:val="left"/>
      <w:pPr>
        <w:ind w:left="8320" w:hanging="600"/>
      </w:pPr>
      <w:rPr>
        <w:rFonts w:hint="default"/>
        <w:lang w:val="en-US" w:eastAsia="en-US" w:bidi="ar-SA"/>
      </w:rPr>
    </w:lvl>
  </w:abstractNum>
  <w:abstractNum w:abstractNumId="32" w15:restartNumberingAfterBreak="0">
    <w:nsid w:val="7DB1557A"/>
    <w:multiLevelType w:val="multilevel"/>
    <w:tmpl w:val="E0A6C678"/>
    <w:lvl w:ilvl="0">
      <w:start w:val="2"/>
      <w:numFmt w:val="decimal"/>
      <w:lvlText w:val="%1"/>
      <w:lvlJc w:val="left"/>
      <w:pPr>
        <w:ind w:left="1537" w:hanging="615"/>
        <w:jc w:val="left"/>
      </w:pPr>
      <w:rPr>
        <w:rFonts w:hint="default"/>
        <w:lang w:val="en-US" w:eastAsia="en-US" w:bidi="ar-SA"/>
      </w:rPr>
    </w:lvl>
    <w:lvl w:ilvl="1">
      <w:start w:val="9"/>
      <w:numFmt w:val="decimal"/>
      <w:lvlText w:val="%1.%2"/>
      <w:lvlJc w:val="left"/>
      <w:pPr>
        <w:ind w:left="1537" w:hanging="615"/>
        <w:jc w:val="left"/>
      </w:pPr>
      <w:rPr>
        <w:rFonts w:hint="default"/>
        <w:lang w:val="en-US" w:eastAsia="en-US" w:bidi="ar-SA"/>
      </w:rPr>
    </w:lvl>
    <w:lvl w:ilvl="2">
      <w:start w:val="1"/>
      <w:numFmt w:val="decimal"/>
      <w:lvlText w:val="%1.%2.%3"/>
      <w:lvlJc w:val="left"/>
      <w:pPr>
        <w:ind w:left="1537" w:hanging="615"/>
        <w:jc w:val="left"/>
      </w:pPr>
      <w:rPr>
        <w:rFonts w:hint="default"/>
        <w:spacing w:val="0"/>
        <w:w w:val="100"/>
        <w:lang w:val="en-US" w:eastAsia="en-US" w:bidi="ar-SA"/>
      </w:rPr>
    </w:lvl>
    <w:lvl w:ilvl="3">
      <w:numFmt w:val="bullet"/>
      <w:lvlText w:val="•"/>
      <w:lvlJc w:val="left"/>
      <w:pPr>
        <w:ind w:left="4138" w:hanging="615"/>
      </w:pPr>
      <w:rPr>
        <w:rFonts w:hint="default"/>
        <w:lang w:val="en-US" w:eastAsia="en-US" w:bidi="ar-SA"/>
      </w:rPr>
    </w:lvl>
    <w:lvl w:ilvl="4">
      <w:numFmt w:val="bullet"/>
      <w:lvlText w:val="•"/>
      <w:lvlJc w:val="left"/>
      <w:pPr>
        <w:ind w:left="5004" w:hanging="615"/>
      </w:pPr>
      <w:rPr>
        <w:rFonts w:hint="default"/>
        <w:lang w:val="en-US" w:eastAsia="en-US" w:bidi="ar-SA"/>
      </w:rPr>
    </w:lvl>
    <w:lvl w:ilvl="5">
      <w:numFmt w:val="bullet"/>
      <w:lvlText w:val="•"/>
      <w:lvlJc w:val="left"/>
      <w:pPr>
        <w:ind w:left="5870" w:hanging="615"/>
      </w:pPr>
      <w:rPr>
        <w:rFonts w:hint="default"/>
        <w:lang w:val="en-US" w:eastAsia="en-US" w:bidi="ar-SA"/>
      </w:rPr>
    </w:lvl>
    <w:lvl w:ilvl="6">
      <w:numFmt w:val="bullet"/>
      <w:lvlText w:val="•"/>
      <w:lvlJc w:val="left"/>
      <w:pPr>
        <w:ind w:left="6736" w:hanging="615"/>
      </w:pPr>
      <w:rPr>
        <w:rFonts w:hint="default"/>
        <w:lang w:val="en-US" w:eastAsia="en-US" w:bidi="ar-SA"/>
      </w:rPr>
    </w:lvl>
    <w:lvl w:ilvl="7">
      <w:numFmt w:val="bullet"/>
      <w:lvlText w:val="•"/>
      <w:lvlJc w:val="left"/>
      <w:pPr>
        <w:ind w:left="7602" w:hanging="615"/>
      </w:pPr>
      <w:rPr>
        <w:rFonts w:hint="default"/>
        <w:lang w:val="en-US" w:eastAsia="en-US" w:bidi="ar-SA"/>
      </w:rPr>
    </w:lvl>
    <w:lvl w:ilvl="8">
      <w:numFmt w:val="bullet"/>
      <w:lvlText w:val="•"/>
      <w:lvlJc w:val="left"/>
      <w:pPr>
        <w:ind w:left="8468" w:hanging="615"/>
      </w:pPr>
      <w:rPr>
        <w:rFonts w:hint="default"/>
        <w:lang w:val="en-US" w:eastAsia="en-US" w:bidi="ar-SA"/>
      </w:rPr>
    </w:lvl>
  </w:abstractNum>
  <w:abstractNum w:abstractNumId="33" w15:restartNumberingAfterBreak="0">
    <w:nsid w:val="7F4E332E"/>
    <w:multiLevelType w:val="multilevel"/>
    <w:tmpl w:val="30D8265A"/>
    <w:lvl w:ilvl="0">
      <w:start w:val="2"/>
      <w:numFmt w:val="decimal"/>
      <w:lvlText w:val="%1"/>
      <w:lvlJc w:val="left"/>
      <w:pPr>
        <w:ind w:left="1513" w:hanging="672"/>
        <w:jc w:val="left"/>
      </w:pPr>
      <w:rPr>
        <w:rFonts w:hint="default"/>
        <w:lang w:val="en-US" w:eastAsia="en-US" w:bidi="ar-SA"/>
      </w:rPr>
    </w:lvl>
    <w:lvl w:ilvl="1">
      <w:start w:val="10"/>
      <w:numFmt w:val="decimal"/>
      <w:lvlText w:val="%1.%2"/>
      <w:lvlJc w:val="left"/>
      <w:pPr>
        <w:ind w:left="1513" w:hanging="672"/>
        <w:jc w:val="left"/>
      </w:pPr>
      <w:rPr>
        <w:rFonts w:ascii="Arial" w:eastAsia="Arial" w:hAnsi="Arial" w:cs="Arial" w:hint="default"/>
        <w:b/>
        <w:bCs/>
        <w:i w:val="0"/>
        <w:iCs w:val="0"/>
        <w:spacing w:val="-2"/>
        <w:w w:val="100"/>
        <w:sz w:val="22"/>
        <w:szCs w:val="22"/>
        <w:lang w:val="en-US" w:eastAsia="en-US" w:bidi="ar-SA"/>
      </w:rPr>
    </w:lvl>
    <w:lvl w:ilvl="2">
      <w:start w:val="1"/>
      <w:numFmt w:val="decimal"/>
      <w:lvlText w:val="%1.%2.%3"/>
      <w:lvlJc w:val="left"/>
      <w:pPr>
        <w:ind w:left="1705" w:hanging="720"/>
        <w:jc w:val="left"/>
      </w:pPr>
      <w:rPr>
        <w:rFonts w:hint="default"/>
        <w:spacing w:val="0"/>
        <w:w w:val="100"/>
        <w:lang w:val="en-US" w:eastAsia="en-US" w:bidi="ar-SA"/>
      </w:rPr>
    </w:lvl>
    <w:lvl w:ilvl="3">
      <w:start w:val="1"/>
      <w:numFmt w:val="decimal"/>
      <w:lvlText w:val="%1.%2.%3.%4"/>
      <w:lvlJc w:val="left"/>
      <w:pPr>
        <w:ind w:left="2281" w:hanging="8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60" w:hanging="833"/>
      </w:pPr>
      <w:rPr>
        <w:rFonts w:hint="default"/>
        <w:lang w:val="en-US" w:eastAsia="en-US" w:bidi="ar-SA"/>
      </w:rPr>
    </w:lvl>
    <w:lvl w:ilvl="5">
      <w:numFmt w:val="bullet"/>
      <w:lvlText w:val="•"/>
      <w:lvlJc w:val="left"/>
      <w:pPr>
        <w:ind w:left="5250" w:hanging="833"/>
      </w:pPr>
      <w:rPr>
        <w:rFonts w:hint="default"/>
        <w:lang w:val="en-US" w:eastAsia="en-US" w:bidi="ar-SA"/>
      </w:rPr>
    </w:lvl>
    <w:lvl w:ilvl="6">
      <w:numFmt w:val="bullet"/>
      <w:lvlText w:val="•"/>
      <w:lvlJc w:val="left"/>
      <w:pPr>
        <w:ind w:left="6240" w:hanging="833"/>
      </w:pPr>
      <w:rPr>
        <w:rFonts w:hint="default"/>
        <w:lang w:val="en-US" w:eastAsia="en-US" w:bidi="ar-SA"/>
      </w:rPr>
    </w:lvl>
    <w:lvl w:ilvl="7">
      <w:numFmt w:val="bullet"/>
      <w:lvlText w:val="•"/>
      <w:lvlJc w:val="left"/>
      <w:pPr>
        <w:ind w:left="7230" w:hanging="833"/>
      </w:pPr>
      <w:rPr>
        <w:rFonts w:hint="default"/>
        <w:lang w:val="en-US" w:eastAsia="en-US" w:bidi="ar-SA"/>
      </w:rPr>
    </w:lvl>
    <w:lvl w:ilvl="8">
      <w:numFmt w:val="bullet"/>
      <w:lvlText w:val="•"/>
      <w:lvlJc w:val="left"/>
      <w:pPr>
        <w:ind w:left="8220" w:hanging="833"/>
      </w:pPr>
      <w:rPr>
        <w:rFonts w:hint="default"/>
        <w:lang w:val="en-US" w:eastAsia="en-US" w:bidi="ar-SA"/>
      </w:rPr>
    </w:lvl>
  </w:abstractNum>
  <w:num w:numId="1" w16cid:durableId="469828221">
    <w:abstractNumId w:val="23"/>
  </w:num>
  <w:num w:numId="2" w16cid:durableId="1664892405">
    <w:abstractNumId w:val="14"/>
  </w:num>
  <w:num w:numId="3" w16cid:durableId="105278170">
    <w:abstractNumId w:val="6"/>
  </w:num>
  <w:num w:numId="4" w16cid:durableId="1493252088">
    <w:abstractNumId w:val="9"/>
  </w:num>
  <w:num w:numId="5" w16cid:durableId="1481996418">
    <w:abstractNumId w:val="3"/>
  </w:num>
  <w:num w:numId="6" w16cid:durableId="1989824625">
    <w:abstractNumId w:val="22"/>
  </w:num>
  <w:num w:numId="7" w16cid:durableId="1086918071">
    <w:abstractNumId w:val="11"/>
  </w:num>
  <w:num w:numId="8" w16cid:durableId="400907952">
    <w:abstractNumId w:val="4"/>
  </w:num>
  <w:num w:numId="9" w16cid:durableId="80221924">
    <w:abstractNumId w:val="10"/>
  </w:num>
  <w:num w:numId="10" w16cid:durableId="58330361">
    <w:abstractNumId w:val="1"/>
  </w:num>
  <w:num w:numId="11" w16cid:durableId="144856457">
    <w:abstractNumId w:val="26"/>
  </w:num>
  <w:num w:numId="12" w16cid:durableId="403188877">
    <w:abstractNumId w:val="8"/>
  </w:num>
  <w:num w:numId="13" w16cid:durableId="924875103">
    <w:abstractNumId w:val="25"/>
  </w:num>
  <w:num w:numId="14" w16cid:durableId="1540390270">
    <w:abstractNumId w:val="28"/>
  </w:num>
  <w:num w:numId="15" w16cid:durableId="1499609825">
    <w:abstractNumId w:val="16"/>
  </w:num>
  <w:num w:numId="16" w16cid:durableId="292638090">
    <w:abstractNumId w:val="20"/>
  </w:num>
  <w:num w:numId="17" w16cid:durableId="1991862784">
    <w:abstractNumId w:val="21"/>
  </w:num>
  <w:num w:numId="18" w16cid:durableId="1475374467">
    <w:abstractNumId w:val="2"/>
  </w:num>
  <w:num w:numId="19" w16cid:durableId="1027634275">
    <w:abstractNumId w:val="12"/>
  </w:num>
  <w:num w:numId="20" w16cid:durableId="695690257">
    <w:abstractNumId w:val="33"/>
  </w:num>
  <w:num w:numId="21" w16cid:durableId="549341653">
    <w:abstractNumId w:val="32"/>
  </w:num>
  <w:num w:numId="22" w16cid:durableId="888495526">
    <w:abstractNumId w:val="5"/>
  </w:num>
  <w:num w:numId="23" w16cid:durableId="99107125">
    <w:abstractNumId w:val="18"/>
  </w:num>
  <w:num w:numId="24" w16cid:durableId="1329291971">
    <w:abstractNumId w:val="19"/>
  </w:num>
  <w:num w:numId="25" w16cid:durableId="578247104">
    <w:abstractNumId w:val="29"/>
  </w:num>
  <w:num w:numId="26" w16cid:durableId="1257178195">
    <w:abstractNumId w:val="27"/>
  </w:num>
  <w:num w:numId="27" w16cid:durableId="255485945">
    <w:abstractNumId w:val="30"/>
  </w:num>
  <w:num w:numId="28" w16cid:durableId="723942566">
    <w:abstractNumId w:val="31"/>
  </w:num>
  <w:num w:numId="29" w16cid:durableId="387266765">
    <w:abstractNumId w:val="24"/>
  </w:num>
  <w:num w:numId="30" w16cid:durableId="487788028">
    <w:abstractNumId w:val="17"/>
  </w:num>
  <w:num w:numId="31" w16cid:durableId="3749373">
    <w:abstractNumId w:val="0"/>
  </w:num>
  <w:num w:numId="32" w16cid:durableId="1463621129">
    <w:abstractNumId w:val="13"/>
  </w:num>
  <w:num w:numId="33" w16cid:durableId="1686635150">
    <w:abstractNumId w:val="15"/>
  </w:num>
  <w:num w:numId="34" w16cid:durableId="680356497">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45"/>
    <w:rsid w:val="00000B21"/>
    <w:rsid w:val="0002456F"/>
    <w:rsid w:val="000258F8"/>
    <w:rsid w:val="00030C12"/>
    <w:rsid w:val="00031B15"/>
    <w:rsid w:val="000335DC"/>
    <w:rsid w:val="000355BC"/>
    <w:rsid w:val="00043642"/>
    <w:rsid w:val="00060A4B"/>
    <w:rsid w:val="000627DB"/>
    <w:rsid w:val="0007303A"/>
    <w:rsid w:val="000930F8"/>
    <w:rsid w:val="00096B92"/>
    <w:rsid w:val="00097B06"/>
    <w:rsid w:val="000A1E00"/>
    <w:rsid w:val="000A255A"/>
    <w:rsid w:val="000C4E50"/>
    <w:rsid w:val="000D3D40"/>
    <w:rsid w:val="000F17E0"/>
    <w:rsid w:val="000F3E3F"/>
    <w:rsid w:val="000F5322"/>
    <w:rsid w:val="000F53ED"/>
    <w:rsid w:val="00114074"/>
    <w:rsid w:val="00132522"/>
    <w:rsid w:val="001373B2"/>
    <w:rsid w:val="00144936"/>
    <w:rsid w:val="00151AFF"/>
    <w:rsid w:val="001557DF"/>
    <w:rsid w:val="001563AC"/>
    <w:rsid w:val="001623BF"/>
    <w:rsid w:val="00162BED"/>
    <w:rsid w:val="0017200E"/>
    <w:rsid w:val="00182A45"/>
    <w:rsid w:val="00183A40"/>
    <w:rsid w:val="001860C4"/>
    <w:rsid w:val="00186F8A"/>
    <w:rsid w:val="001A0C2D"/>
    <w:rsid w:val="001A17DA"/>
    <w:rsid w:val="001B599C"/>
    <w:rsid w:val="001B6A88"/>
    <w:rsid w:val="001B6F55"/>
    <w:rsid w:val="001C3CCD"/>
    <w:rsid w:val="001D351A"/>
    <w:rsid w:val="001D69EF"/>
    <w:rsid w:val="001E40F1"/>
    <w:rsid w:val="001E4F7A"/>
    <w:rsid w:val="001E58F1"/>
    <w:rsid w:val="001E5B49"/>
    <w:rsid w:val="001E67D6"/>
    <w:rsid w:val="001F2203"/>
    <w:rsid w:val="001F2CC4"/>
    <w:rsid w:val="001F3CAE"/>
    <w:rsid w:val="0020078E"/>
    <w:rsid w:val="002031FA"/>
    <w:rsid w:val="00206DC8"/>
    <w:rsid w:val="0021259F"/>
    <w:rsid w:val="002133E7"/>
    <w:rsid w:val="0022551F"/>
    <w:rsid w:val="00230D35"/>
    <w:rsid w:val="00233DF0"/>
    <w:rsid w:val="002479E4"/>
    <w:rsid w:val="00262E12"/>
    <w:rsid w:val="00264DA6"/>
    <w:rsid w:val="00264DB7"/>
    <w:rsid w:val="002655F8"/>
    <w:rsid w:val="0026603F"/>
    <w:rsid w:val="0026785F"/>
    <w:rsid w:val="00277E25"/>
    <w:rsid w:val="00283984"/>
    <w:rsid w:val="002859DB"/>
    <w:rsid w:val="00292DFD"/>
    <w:rsid w:val="00295C81"/>
    <w:rsid w:val="002972A9"/>
    <w:rsid w:val="00297510"/>
    <w:rsid w:val="002A6723"/>
    <w:rsid w:val="002A68A4"/>
    <w:rsid w:val="002B18CB"/>
    <w:rsid w:val="002B53A8"/>
    <w:rsid w:val="002B5735"/>
    <w:rsid w:val="002B6874"/>
    <w:rsid w:val="002D5FC3"/>
    <w:rsid w:val="002E31FE"/>
    <w:rsid w:val="002E4A6E"/>
    <w:rsid w:val="002F13A0"/>
    <w:rsid w:val="002F1E99"/>
    <w:rsid w:val="002F5221"/>
    <w:rsid w:val="002F5850"/>
    <w:rsid w:val="00302546"/>
    <w:rsid w:val="00306D7B"/>
    <w:rsid w:val="00317B56"/>
    <w:rsid w:val="00320430"/>
    <w:rsid w:val="003218D5"/>
    <w:rsid w:val="00322DF3"/>
    <w:rsid w:val="00324098"/>
    <w:rsid w:val="003273E7"/>
    <w:rsid w:val="003361E7"/>
    <w:rsid w:val="00354BDE"/>
    <w:rsid w:val="00357CE4"/>
    <w:rsid w:val="0037016A"/>
    <w:rsid w:val="00380E78"/>
    <w:rsid w:val="003A4B81"/>
    <w:rsid w:val="003B4ED4"/>
    <w:rsid w:val="003C36FB"/>
    <w:rsid w:val="003C4DC9"/>
    <w:rsid w:val="003E2266"/>
    <w:rsid w:val="003F4A20"/>
    <w:rsid w:val="004057C6"/>
    <w:rsid w:val="00406A2D"/>
    <w:rsid w:val="00437A0B"/>
    <w:rsid w:val="00442B4D"/>
    <w:rsid w:val="004462A6"/>
    <w:rsid w:val="00446487"/>
    <w:rsid w:val="00462BE4"/>
    <w:rsid w:val="00467660"/>
    <w:rsid w:val="00473960"/>
    <w:rsid w:val="00475B76"/>
    <w:rsid w:val="004A499A"/>
    <w:rsid w:val="004B38A5"/>
    <w:rsid w:val="004D0502"/>
    <w:rsid w:val="004D1CC0"/>
    <w:rsid w:val="00500DAF"/>
    <w:rsid w:val="005109F1"/>
    <w:rsid w:val="00512EAF"/>
    <w:rsid w:val="0051451B"/>
    <w:rsid w:val="00520A2B"/>
    <w:rsid w:val="005227F6"/>
    <w:rsid w:val="00525239"/>
    <w:rsid w:val="00535870"/>
    <w:rsid w:val="005420CF"/>
    <w:rsid w:val="00543642"/>
    <w:rsid w:val="005556CE"/>
    <w:rsid w:val="00564237"/>
    <w:rsid w:val="00593939"/>
    <w:rsid w:val="0059751D"/>
    <w:rsid w:val="00597800"/>
    <w:rsid w:val="005A1296"/>
    <w:rsid w:val="005A521A"/>
    <w:rsid w:val="005A7EFF"/>
    <w:rsid w:val="005B1B14"/>
    <w:rsid w:val="005C135B"/>
    <w:rsid w:val="005D0B7F"/>
    <w:rsid w:val="005F4097"/>
    <w:rsid w:val="005F5AE9"/>
    <w:rsid w:val="00600280"/>
    <w:rsid w:val="006039A5"/>
    <w:rsid w:val="00617564"/>
    <w:rsid w:val="006246C5"/>
    <w:rsid w:val="006250B5"/>
    <w:rsid w:val="006405CD"/>
    <w:rsid w:val="00642DBE"/>
    <w:rsid w:val="00645905"/>
    <w:rsid w:val="006625BB"/>
    <w:rsid w:val="006627AE"/>
    <w:rsid w:val="006661BD"/>
    <w:rsid w:val="006745A8"/>
    <w:rsid w:val="006761D6"/>
    <w:rsid w:val="00694205"/>
    <w:rsid w:val="006A1797"/>
    <w:rsid w:val="006B2A5D"/>
    <w:rsid w:val="006B4DAA"/>
    <w:rsid w:val="006C4EDB"/>
    <w:rsid w:val="006C5977"/>
    <w:rsid w:val="006D46CB"/>
    <w:rsid w:val="006D7CE9"/>
    <w:rsid w:val="007061B6"/>
    <w:rsid w:val="00712B19"/>
    <w:rsid w:val="007139BE"/>
    <w:rsid w:val="0071750B"/>
    <w:rsid w:val="007244E6"/>
    <w:rsid w:val="007248B7"/>
    <w:rsid w:val="007279E9"/>
    <w:rsid w:val="00736F28"/>
    <w:rsid w:val="00745296"/>
    <w:rsid w:val="007642C8"/>
    <w:rsid w:val="0077016C"/>
    <w:rsid w:val="00770911"/>
    <w:rsid w:val="0077108A"/>
    <w:rsid w:val="0077587F"/>
    <w:rsid w:val="007C2089"/>
    <w:rsid w:val="007C7BAD"/>
    <w:rsid w:val="007C7C8A"/>
    <w:rsid w:val="007D4EE1"/>
    <w:rsid w:val="007F0A15"/>
    <w:rsid w:val="007F168B"/>
    <w:rsid w:val="007F5D9B"/>
    <w:rsid w:val="0080001D"/>
    <w:rsid w:val="0080341F"/>
    <w:rsid w:val="00807367"/>
    <w:rsid w:val="00811107"/>
    <w:rsid w:val="00811316"/>
    <w:rsid w:val="00827648"/>
    <w:rsid w:val="0084465E"/>
    <w:rsid w:val="0085018D"/>
    <w:rsid w:val="0085499E"/>
    <w:rsid w:val="00862130"/>
    <w:rsid w:val="00862DE7"/>
    <w:rsid w:val="00871797"/>
    <w:rsid w:val="008724D3"/>
    <w:rsid w:val="00893FA9"/>
    <w:rsid w:val="00894F48"/>
    <w:rsid w:val="008B583D"/>
    <w:rsid w:val="008C3D17"/>
    <w:rsid w:val="008C728A"/>
    <w:rsid w:val="008E221B"/>
    <w:rsid w:val="008E311A"/>
    <w:rsid w:val="008E5A90"/>
    <w:rsid w:val="008F38C9"/>
    <w:rsid w:val="008F451B"/>
    <w:rsid w:val="00910C9D"/>
    <w:rsid w:val="009208CA"/>
    <w:rsid w:val="009279E9"/>
    <w:rsid w:val="00931D0E"/>
    <w:rsid w:val="00935568"/>
    <w:rsid w:val="00943BC6"/>
    <w:rsid w:val="009537F9"/>
    <w:rsid w:val="00956690"/>
    <w:rsid w:val="009642EF"/>
    <w:rsid w:val="009709AF"/>
    <w:rsid w:val="00972267"/>
    <w:rsid w:val="00972A2E"/>
    <w:rsid w:val="00972B6E"/>
    <w:rsid w:val="0098451A"/>
    <w:rsid w:val="009922B9"/>
    <w:rsid w:val="00995E69"/>
    <w:rsid w:val="00996967"/>
    <w:rsid w:val="009A6C13"/>
    <w:rsid w:val="009D029B"/>
    <w:rsid w:val="009D035B"/>
    <w:rsid w:val="009D3BCC"/>
    <w:rsid w:val="009F13B9"/>
    <w:rsid w:val="009F7F4D"/>
    <w:rsid w:val="00A02668"/>
    <w:rsid w:val="00A12386"/>
    <w:rsid w:val="00A16B82"/>
    <w:rsid w:val="00A334AF"/>
    <w:rsid w:val="00A3515B"/>
    <w:rsid w:val="00A42804"/>
    <w:rsid w:val="00A52C13"/>
    <w:rsid w:val="00A53752"/>
    <w:rsid w:val="00A848D8"/>
    <w:rsid w:val="00A867F9"/>
    <w:rsid w:val="00A94B35"/>
    <w:rsid w:val="00AA17F4"/>
    <w:rsid w:val="00AA45CF"/>
    <w:rsid w:val="00AA7862"/>
    <w:rsid w:val="00AB35B0"/>
    <w:rsid w:val="00AB6E92"/>
    <w:rsid w:val="00AC3022"/>
    <w:rsid w:val="00AC67B8"/>
    <w:rsid w:val="00AC7246"/>
    <w:rsid w:val="00AE0C79"/>
    <w:rsid w:val="00AE69AB"/>
    <w:rsid w:val="00B068E3"/>
    <w:rsid w:val="00B10862"/>
    <w:rsid w:val="00B1455A"/>
    <w:rsid w:val="00B2227D"/>
    <w:rsid w:val="00B25DD4"/>
    <w:rsid w:val="00B30C4E"/>
    <w:rsid w:val="00B51F67"/>
    <w:rsid w:val="00B858CF"/>
    <w:rsid w:val="00B8768C"/>
    <w:rsid w:val="00B954E2"/>
    <w:rsid w:val="00B96600"/>
    <w:rsid w:val="00B96709"/>
    <w:rsid w:val="00B97E07"/>
    <w:rsid w:val="00BA1864"/>
    <w:rsid w:val="00BA60E5"/>
    <w:rsid w:val="00BB3043"/>
    <w:rsid w:val="00BB36A1"/>
    <w:rsid w:val="00BB7492"/>
    <w:rsid w:val="00BC742E"/>
    <w:rsid w:val="00BD4182"/>
    <w:rsid w:val="00BD4666"/>
    <w:rsid w:val="00BD55E1"/>
    <w:rsid w:val="00BE2BF1"/>
    <w:rsid w:val="00BE4CEE"/>
    <w:rsid w:val="00BF0966"/>
    <w:rsid w:val="00BF18DB"/>
    <w:rsid w:val="00BF3443"/>
    <w:rsid w:val="00BF6BFD"/>
    <w:rsid w:val="00C21919"/>
    <w:rsid w:val="00C23CC9"/>
    <w:rsid w:val="00C41250"/>
    <w:rsid w:val="00C4752C"/>
    <w:rsid w:val="00C50A15"/>
    <w:rsid w:val="00C53CDE"/>
    <w:rsid w:val="00C57CE5"/>
    <w:rsid w:val="00C75502"/>
    <w:rsid w:val="00C77B7A"/>
    <w:rsid w:val="00C77D66"/>
    <w:rsid w:val="00C850CB"/>
    <w:rsid w:val="00C8696E"/>
    <w:rsid w:val="00C86FD1"/>
    <w:rsid w:val="00CA0906"/>
    <w:rsid w:val="00CA6158"/>
    <w:rsid w:val="00CB72C1"/>
    <w:rsid w:val="00CC039C"/>
    <w:rsid w:val="00CC78E5"/>
    <w:rsid w:val="00CD2A73"/>
    <w:rsid w:val="00CE58F7"/>
    <w:rsid w:val="00CF64E0"/>
    <w:rsid w:val="00D009E6"/>
    <w:rsid w:val="00D04363"/>
    <w:rsid w:val="00D240F0"/>
    <w:rsid w:val="00D27E90"/>
    <w:rsid w:val="00D375CA"/>
    <w:rsid w:val="00D42D0B"/>
    <w:rsid w:val="00D50ABA"/>
    <w:rsid w:val="00D71FB3"/>
    <w:rsid w:val="00D7620A"/>
    <w:rsid w:val="00D83AA6"/>
    <w:rsid w:val="00D87C0D"/>
    <w:rsid w:val="00D96C8B"/>
    <w:rsid w:val="00DA1969"/>
    <w:rsid w:val="00DA6986"/>
    <w:rsid w:val="00DB5EB0"/>
    <w:rsid w:val="00DC32E1"/>
    <w:rsid w:val="00DC363C"/>
    <w:rsid w:val="00DC702D"/>
    <w:rsid w:val="00DD0E57"/>
    <w:rsid w:val="00DD41AE"/>
    <w:rsid w:val="00DE7525"/>
    <w:rsid w:val="00DF1A8D"/>
    <w:rsid w:val="00E0608B"/>
    <w:rsid w:val="00E06DEF"/>
    <w:rsid w:val="00E22DC1"/>
    <w:rsid w:val="00E26CE3"/>
    <w:rsid w:val="00E32B18"/>
    <w:rsid w:val="00E44E1B"/>
    <w:rsid w:val="00E51BDF"/>
    <w:rsid w:val="00E55445"/>
    <w:rsid w:val="00E62021"/>
    <w:rsid w:val="00E654AA"/>
    <w:rsid w:val="00E67DE8"/>
    <w:rsid w:val="00E83945"/>
    <w:rsid w:val="00E87793"/>
    <w:rsid w:val="00E969EE"/>
    <w:rsid w:val="00EA750B"/>
    <w:rsid w:val="00EB7835"/>
    <w:rsid w:val="00ED01DF"/>
    <w:rsid w:val="00ED4CC8"/>
    <w:rsid w:val="00EE27BB"/>
    <w:rsid w:val="00EE6E39"/>
    <w:rsid w:val="00EF0F74"/>
    <w:rsid w:val="00F03EA5"/>
    <w:rsid w:val="00F0443C"/>
    <w:rsid w:val="00F1087C"/>
    <w:rsid w:val="00F10AA7"/>
    <w:rsid w:val="00F118AE"/>
    <w:rsid w:val="00F16E82"/>
    <w:rsid w:val="00F20F8F"/>
    <w:rsid w:val="00F21301"/>
    <w:rsid w:val="00F23F5D"/>
    <w:rsid w:val="00F359FD"/>
    <w:rsid w:val="00F46E2D"/>
    <w:rsid w:val="00F47747"/>
    <w:rsid w:val="00F47F50"/>
    <w:rsid w:val="00F54B82"/>
    <w:rsid w:val="00F56E50"/>
    <w:rsid w:val="00F6595B"/>
    <w:rsid w:val="00F667B5"/>
    <w:rsid w:val="00F712E7"/>
    <w:rsid w:val="00F72AF7"/>
    <w:rsid w:val="00F8758B"/>
    <w:rsid w:val="00F9654F"/>
    <w:rsid w:val="00FB23FC"/>
    <w:rsid w:val="00FC5B01"/>
    <w:rsid w:val="00FD055C"/>
    <w:rsid w:val="00FD6391"/>
    <w:rsid w:val="00FE7F84"/>
    <w:rsid w:val="01CFD780"/>
    <w:rsid w:val="02B4E67A"/>
    <w:rsid w:val="040FEC8A"/>
    <w:rsid w:val="0CCD890A"/>
    <w:rsid w:val="13C82992"/>
    <w:rsid w:val="15C2D441"/>
    <w:rsid w:val="1A7A2030"/>
    <w:rsid w:val="1B903E58"/>
    <w:rsid w:val="1C014B23"/>
    <w:rsid w:val="2252C59F"/>
    <w:rsid w:val="2356F9E3"/>
    <w:rsid w:val="242174D4"/>
    <w:rsid w:val="24B28D87"/>
    <w:rsid w:val="2598F754"/>
    <w:rsid w:val="270EC3C1"/>
    <w:rsid w:val="2B498A7F"/>
    <w:rsid w:val="2D466D96"/>
    <w:rsid w:val="2E7C584A"/>
    <w:rsid w:val="30291EB5"/>
    <w:rsid w:val="336D2D8E"/>
    <w:rsid w:val="3530577F"/>
    <w:rsid w:val="3855E31B"/>
    <w:rsid w:val="3EC3B3F9"/>
    <w:rsid w:val="439963E9"/>
    <w:rsid w:val="497E1FBE"/>
    <w:rsid w:val="4CA29774"/>
    <w:rsid w:val="50372364"/>
    <w:rsid w:val="512221DD"/>
    <w:rsid w:val="5162939A"/>
    <w:rsid w:val="5C89B377"/>
    <w:rsid w:val="5FA90C25"/>
    <w:rsid w:val="61C8F334"/>
    <w:rsid w:val="640BCA55"/>
    <w:rsid w:val="6649D96C"/>
    <w:rsid w:val="67A604D5"/>
    <w:rsid w:val="6BC175B0"/>
    <w:rsid w:val="6C768239"/>
    <w:rsid w:val="6FFAE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9C20A"/>
  <w15:docId w15:val="{68242673-4744-4B96-B245-F8ACF107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0"/>
      <w:outlineLvl w:val="0"/>
    </w:pPr>
    <w:rPr>
      <w:rFonts w:ascii="Arial" w:eastAsia="Arial" w:hAnsi="Arial" w:cs="Arial"/>
      <w:b/>
      <w:bCs/>
      <w:sz w:val="24"/>
      <w:szCs w:val="24"/>
    </w:rPr>
  </w:style>
  <w:style w:type="paragraph" w:styleId="Heading2">
    <w:name w:val="heading 2"/>
    <w:basedOn w:val="Normal"/>
    <w:uiPriority w:val="9"/>
    <w:unhideWhenUsed/>
    <w:qFormat/>
    <w:pPr>
      <w:ind w:left="82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459"/>
    </w:pPr>
    <w:rPr>
      <w:sz w:val="24"/>
      <w:szCs w:val="24"/>
    </w:rPr>
  </w:style>
  <w:style w:type="paragraph" w:styleId="TOC2">
    <w:name w:val="toc 2"/>
    <w:basedOn w:val="Normal"/>
    <w:uiPriority w:val="1"/>
    <w:qFormat/>
    <w:pPr>
      <w:spacing w:before="284"/>
      <w:ind w:left="460" w:right="71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396"/>
      <w:jc w:val="center"/>
    </w:pPr>
    <w:rPr>
      <w:b/>
      <w:bCs/>
      <w:sz w:val="32"/>
      <w:szCs w:val="32"/>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361E7"/>
    <w:pPr>
      <w:tabs>
        <w:tab w:val="center" w:pos="4680"/>
        <w:tab w:val="right" w:pos="9360"/>
      </w:tabs>
    </w:pPr>
  </w:style>
  <w:style w:type="character" w:customStyle="1" w:styleId="HeaderChar">
    <w:name w:val="Header Char"/>
    <w:basedOn w:val="DefaultParagraphFont"/>
    <w:link w:val="Header"/>
    <w:uiPriority w:val="99"/>
    <w:rsid w:val="003361E7"/>
    <w:rPr>
      <w:rFonts w:ascii="Times New Roman" w:eastAsia="Times New Roman" w:hAnsi="Times New Roman" w:cs="Times New Roman"/>
    </w:rPr>
  </w:style>
  <w:style w:type="paragraph" w:styleId="Footer">
    <w:name w:val="footer"/>
    <w:basedOn w:val="Normal"/>
    <w:link w:val="FooterChar"/>
    <w:uiPriority w:val="99"/>
    <w:unhideWhenUsed/>
    <w:rsid w:val="003361E7"/>
    <w:pPr>
      <w:tabs>
        <w:tab w:val="center" w:pos="4680"/>
        <w:tab w:val="right" w:pos="9360"/>
      </w:tabs>
    </w:pPr>
  </w:style>
  <w:style w:type="character" w:customStyle="1" w:styleId="FooterChar">
    <w:name w:val="Footer Char"/>
    <w:basedOn w:val="DefaultParagraphFont"/>
    <w:link w:val="Footer"/>
    <w:uiPriority w:val="99"/>
    <w:rsid w:val="003361E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6213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D0E57"/>
    <w:rPr>
      <w:rFonts w:ascii="Arial" w:eastAsia="Arial" w:hAnsi="Arial" w:cs="Arial"/>
      <w:b/>
      <w:bCs/>
      <w:sz w:val="24"/>
      <w:szCs w:val="24"/>
    </w:rPr>
  </w:style>
  <w:style w:type="character" w:styleId="CommentReference">
    <w:name w:val="annotation reference"/>
    <w:basedOn w:val="DefaultParagraphFont"/>
    <w:uiPriority w:val="99"/>
    <w:semiHidden/>
    <w:unhideWhenUsed/>
    <w:rsid w:val="00FC5B01"/>
    <w:rPr>
      <w:sz w:val="16"/>
      <w:szCs w:val="16"/>
    </w:rPr>
  </w:style>
  <w:style w:type="paragraph" w:styleId="CommentText">
    <w:name w:val="annotation text"/>
    <w:basedOn w:val="Normal"/>
    <w:link w:val="CommentTextChar"/>
    <w:uiPriority w:val="99"/>
    <w:unhideWhenUsed/>
    <w:rsid w:val="00FC5B01"/>
    <w:rPr>
      <w:sz w:val="20"/>
      <w:szCs w:val="20"/>
    </w:rPr>
  </w:style>
  <w:style w:type="character" w:customStyle="1" w:styleId="CommentTextChar">
    <w:name w:val="Comment Text Char"/>
    <w:basedOn w:val="DefaultParagraphFont"/>
    <w:link w:val="CommentText"/>
    <w:uiPriority w:val="99"/>
    <w:rsid w:val="00FC5B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5B01"/>
    <w:rPr>
      <w:b/>
      <w:bCs/>
    </w:rPr>
  </w:style>
  <w:style w:type="character" w:customStyle="1" w:styleId="CommentSubjectChar">
    <w:name w:val="Comment Subject Char"/>
    <w:basedOn w:val="CommentTextChar"/>
    <w:link w:val="CommentSubject"/>
    <w:uiPriority w:val="99"/>
    <w:semiHidden/>
    <w:rsid w:val="00FC5B01"/>
    <w:rPr>
      <w:rFonts w:ascii="Times New Roman" w:eastAsia="Times New Roman" w:hAnsi="Times New Roman" w:cs="Times New Roman"/>
      <w:b/>
      <w:bCs/>
      <w:sz w:val="20"/>
      <w:szCs w:val="20"/>
    </w:rPr>
  </w:style>
  <w:style w:type="paragraph" w:styleId="Revision">
    <w:name w:val="Revision"/>
    <w:hidden/>
    <w:uiPriority w:val="99"/>
    <w:semiHidden/>
    <w:rsid w:val="00FC5B01"/>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49FC0A-9204-4A99-BCD2-C0B2147AA5F7}">
  <ds:schemaRefs>
    <ds:schemaRef ds:uri="http://purl.org/dc/terms/"/>
    <ds:schemaRef ds:uri="http://schemas.microsoft.com/sharepoint/v3"/>
    <ds:schemaRef ds:uri="8ceae71b-33ab-43ae-b694-fdf692141454"/>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purl.org/dc/dcmitype/"/>
    <ds:schemaRef ds:uri="http://schemas.microsoft.com/office/infopath/2007/PartnerControls"/>
    <ds:schemaRef ds:uri="e71cde18-1480-422b-b702-a066934f43c8"/>
    <ds:schemaRef ds:uri="http://www.w3.org/XML/1998/namespace"/>
  </ds:schemaRefs>
</ds:datastoreItem>
</file>

<file path=customXml/itemProps2.xml><?xml version="1.0" encoding="utf-8"?>
<ds:datastoreItem xmlns:ds="http://schemas.openxmlformats.org/officeDocument/2006/customXml" ds:itemID="{C75FFF11-5DC2-4378-8540-EF50304C448B}">
  <ds:schemaRefs>
    <ds:schemaRef ds:uri="http://schemas.microsoft.com/sharepoint/v3/contenttype/forms"/>
  </ds:schemaRefs>
</ds:datastoreItem>
</file>

<file path=customXml/itemProps3.xml><?xml version="1.0" encoding="utf-8"?>
<ds:datastoreItem xmlns:ds="http://schemas.openxmlformats.org/officeDocument/2006/customXml" ds:itemID="{F97DE1D6-A6F9-43D2-867A-C5A26E3404F8}"/>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295</TotalTime>
  <Pages>5</Pages>
  <Words>1609</Words>
  <Characters>9004</Characters>
  <Application>Microsoft Office Word</Application>
  <DocSecurity>0</DocSecurity>
  <Lines>75</Lines>
  <Paragraphs>21</Paragraphs>
  <ScaleCrop>false</ScaleCrop>
  <Company>OSI</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Howell, Jeffrey RFAAP ACO</dc:creator>
  <cp:lastModifiedBy>Whitcomb, Anna E CIV USARMY ACC (USA)</cp:lastModifiedBy>
  <cp:revision>33</cp:revision>
  <dcterms:created xsi:type="dcterms:W3CDTF">2025-12-02T20:27:00Z</dcterms:created>
  <dcterms:modified xsi:type="dcterms:W3CDTF">2025-12-19T19:21:00Z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Created">
    <vt:filetime>2022-07-14T00:00:00Z</vt:filetime>
  </property>
  <property fmtid="{D5CDD505-2E9C-101B-9397-08002B2CF9AE}" pid="4" name="Creator">
    <vt:lpwstr>Acrobat PDFMaker 22 for Word</vt:lpwstr>
  </property>
  <property fmtid="{D5CDD505-2E9C-101B-9397-08002B2CF9AE}" pid="5" name="LastSaved">
    <vt:filetime>2024-10-01T00:00:00Z</vt:filetime>
  </property>
  <property fmtid="{D5CDD505-2E9C-101B-9397-08002B2CF9AE}" pid="6" name="Producer">
    <vt:lpwstr>Adobe PDF Library 22.1.174</vt:lpwstr>
  </property>
  <property fmtid="{D5CDD505-2E9C-101B-9397-08002B2CF9AE}" pid="7" name="SourceModified">
    <vt:lpwstr>D:20220714134425</vt:lpwstr>
  </property>
  <property fmtid="{D5CDD505-2E9C-101B-9397-08002B2CF9AE}" pid="8" name="GrammarlyDocumentId">
    <vt:lpwstr>efd1371721f233360ba1f31822957273c1b7321c208c5ae4ecd21666611d577f</vt:lpwstr>
  </property>
  <property fmtid="{D5CDD505-2E9C-101B-9397-08002B2CF9AE}" pid="9" name="MediaServiceImageTags">
    <vt:lpwstr/>
  </property>
  <property fmtid="{D5CDD505-2E9C-101B-9397-08002B2CF9AE}" pid="10" name="Order">
    <vt:r8>33100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