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E3F1" w14:textId="20A1BABB" w:rsidR="00CA42EC" w:rsidRPr="0042469E" w:rsidRDefault="0061450D">
      <w:pPr>
        <w:spacing w:line="259" w:lineRule="auto"/>
        <w:ind w:left="26" w:right="1"/>
        <w:jc w:val="center"/>
        <w:rPr>
          <w:sz w:val="32"/>
          <w:szCs w:val="32"/>
        </w:rPr>
      </w:pPr>
      <w:r>
        <w:rPr>
          <w:b/>
          <w:sz w:val="32"/>
          <w:szCs w:val="32"/>
        </w:rPr>
        <w:t>PERFORMANCE WORK STATEMENT</w:t>
      </w:r>
    </w:p>
    <w:p w14:paraId="7FC68E88" w14:textId="6CC2A92F" w:rsidR="00CA42EC" w:rsidRDefault="00D3420F" w:rsidP="0042469E">
      <w:pPr>
        <w:spacing w:line="259" w:lineRule="auto"/>
        <w:ind w:left="26" w:right="6"/>
        <w:jc w:val="center"/>
        <w:rPr>
          <w:b/>
          <w:sz w:val="28"/>
        </w:rPr>
      </w:pPr>
      <w:r>
        <w:rPr>
          <w:b/>
          <w:sz w:val="28"/>
        </w:rPr>
        <w:t>FULL-SERVICE</w:t>
      </w:r>
      <w:r w:rsidR="008B63BE">
        <w:rPr>
          <w:b/>
          <w:sz w:val="28"/>
        </w:rPr>
        <w:t xml:space="preserve"> </w:t>
      </w:r>
      <w:r w:rsidR="00CD1F15">
        <w:rPr>
          <w:b/>
          <w:sz w:val="28"/>
        </w:rPr>
        <w:t>MAINTENANCE</w:t>
      </w:r>
      <w:r w:rsidR="0042469E">
        <w:rPr>
          <w:b/>
          <w:sz w:val="28"/>
        </w:rPr>
        <w:t xml:space="preserve"> </w:t>
      </w:r>
      <w:r w:rsidR="00CD1F15">
        <w:rPr>
          <w:b/>
          <w:sz w:val="28"/>
        </w:rPr>
        <w:t xml:space="preserve">FOR </w:t>
      </w:r>
      <w:r>
        <w:rPr>
          <w:b/>
          <w:sz w:val="28"/>
        </w:rPr>
        <w:t xml:space="preserve">GE </w:t>
      </w:r>
      <w:r w:rsidR="00CD1F15">
        <w:rPr>
          <w:b/>
          <w:sz w:val="28"/>
        </w:rPr>
        <w:t xml:space="preserve">ANESTHESIA MACHINES </w:t>
      </w:r>
    </w:p>
    <w:p w14:paraId="7B8AD1DF" w14:textId="42A4C373" w:rsidR="000528CB" w:rsidRDefault="0042469E" w:rsidP="0042469E">
      <w:pPr>
        <w:spacing w:line="259" w:lineRule="auto"/>
        <w:ind w:left="26" w:right="6"/>
        <w:jc w:val="center"/>
        <w:rPr>
          <w:b/>
          <w:sz w:val="28"/>
        </w:rPr>
      </w:pPr>
      <w:r>
        <w:rPr>
          <w:b/>
          <w:sz w:val="28"/>
        </w:rPr>
        <w:t>VISN 04 VETERANS AFFAIRS MEDICAL CENTER</w:t>
      </w:r>
    </w:p>
    <w:p w14:paraId="2296846B" w14:textId="77777777" w:rsidR="00B21154" w:rsidRDefault="00B21154" w:rsidP="000528CB">
      <w:pPr>
        <w:spacing w:line="259" w:lineRule="auto"/>
        <w:ind w:left="26" w:right="6"/>
        <w:rPr>
          <w:bCs/>
        </w:rPr>
      </w:pPr>
    </w:p>
    <w:p w14:paraId="4596A421" w14:textId="386D52FC" w:rsidR="00B21154" w:rsidRDefault="00B21154" w:rsidP="00B21154">
      <w:pPr>
        <w:spacing w:line="259" w:lineRule="auto"/>
        <w:ind w:left="26" w:right="6"/>
        <w:rPr>
          <w:bCs/>
        </w:rPr>
      </w:pPr>
      <w:r>
        <w:rPr>
          <w:bCs/>
        </w:rPr>
        <w:t>Table of Contents:</w:t>
      </w:r>
    </w:p>
    <w:p w14:paraId="24F6BFE5" w14:textId="2FEF309D" w:rsidR="00B21154" w:rsidRDefault="00B21154" w:rsidP="00B21154">
      <w:pPr>
        <w:spacing w:line="259" w:lineRule="auto"/>
        <w:ind w:left="26" w:right="6"/>
        <w:rPr>
          <w:bCs/>
        </w:rPr>
      </w:pPr>
      <w:r>
        <w:rPr>
          <w:bCs/>
        </w:rPr>
        <w:t>Section 1 – General Information</w:t>
      </w:r>
    </w:p>
    <w:p w14:paraId="35E3ABDF" w14:textId="7E925AA2" w:rsidR="00B21154" w:rsidRDefault="00B21154" w:rsidP="00B21154">
      <w:pPr>
        <w:spacing w:line="259" w:lineRule="auto"/>
        <w:ind w:left="26" w:right="6"/>
        <w:rPr>
          <w:bCs/>
        </w:rPr>
      </w:pPr>
      <w:r>
        <w:rPr>
          <w:bCs/>
        </w:rPr>
        <w:t>Section 2 – Scope of Work</w:t>
      </w:r>
    </w:p>
    <w:p w14:paraId="079E4E34" w14:textId="74DD4046" w:rsidR="00B21154" w:rsidRDefault="00B21154" w:rsidP="00B21154">
      <w:pPr>
        <w:spacing w:line="259" w:lineRule="auto"/>
        <w:ind w:left="26" w:right="6"/>
        <w:rPr>
          <w:bCs/>
        </w:rPr>
      </w:pPr>
      <w:r>
        <w:rPr>
          <w:bCs/>
        </w:rPr>
        <w:t>Section 3 – Contractor Qualifications and Provisions</w:t>
      </w:r>
    </w:p>
    <w:p w14:paraId="6BC21992" w14:textId="5B03C13A" w:rsidR="00B21154" w:rsidRDefault="00B21154" w:rsidP="00B21154">
      <w:pPr>
        <w:spacing w:line="259" w:lineRule="auto"/>
        <w:ind w:left="26" w:right="6"/>
        <w:rPr>
          <w:bCs/>
        </w:rPr>
      </w:pPr>
      <w:r>
        <w:rPr>
          <w:bCs/>
        </w:rPr>
        <w:t>Section 4 - Training</w:t>
      </w:r>
    </w:p>
    <w:p w14:paraId="3F2FFFF5" w14:textId="57F55496" w:rsidR="00B21154" w:rsidRDefault="00B21154" w:rsidP="00B21154">
      <w:pPr>
        <w:spacing w:line="259" w:lineRule="auto"/>
        <w:ind w:left="26" w:right="6"/>
        <w:rPr>
          <w:bCs/>
        </w:rPr>
      </w:pPr>
      <w:r>
        <w:rPr>
          <w:bCs/>
        </w:rPr>
        <w:t>Section 5 – Security Requirements</w:t>
      </w:r>
    </w:p>
    <w:p w14:paraId="375E4CAD" w14:textId="55D71C81" w:rsidR="00B21154" w:rsidRDefault="00B21154" w:rsidP="00B21154">
      <w:pPr>
        <w:spacing w:line="259" w:lineRule="auto"/>
        <w:ind w:left="26" w:right="6"/>
        <w:rPr>
          <w:bCs/>
        </w:rPr>
      </w:pPr>
      <w:r>
        <w:rPr>
          <w:bCs/>
        </w:rPr>
        <w:t>Section 6 – Records Management</w:t>
      </w:r>
    </w:p>
    <w:p w14:paraId="2167A47F" w14:textId="0C1CEAFA" w:rsidR="00B21154" w:rsidRPr="000528CB" w:rsidRDefault="00B21154" w:rsidP="00B21154">
      <w:pPr>
        <w:spacing w:line="259" w:lineRule="auto"/>
        <w:ind w:left="26" w:right="6"/>
        <w:rPr>
          <w:bCs/>
        </w:rPr>
      </w:pPr>
      <w:r>
        <w:rPr>
          <w:bCs/>
        </w:rPr>
        <w:t>Attachments</w:t>
      </w:r>
    </w:p>
    <w:p w14:paraId="44BC808F" w14:textId="77777777" w:rsidR="00CA42EC" w:rsidRDefault="00CD1F15">
      <w:pPr>
        <w:spacing w:line="259" w:lineRule="auto"/>
        <w:ind w:left="0" w:firstLine="0"/>
      </w:pPr>
      <w:r>
        <w:rPr>
          <w:b/>
          <w:sz w:val="28"/>
        </w:rPr>
        <w:t xml:space="preserve"> </w:t>
      </w:r>
    </w:p>
    <w:p w14:paraId="0E9CCA7D" w14:textId="580304FA" w:rsidR="00CA42EC" w:rsidRPr="00F22786" w:rsidRDefault="00CD1F15" w:rsidP="00872E89">
      <w:pPr>
        <w:ind w:left="0" w:firstLine="0"/>
        <w:rPr>
          <w:b/>
          <w:bCs/>
        </w:rPr>
      </w:pPr>
      <w:r w:rsidRPr="00F22786">
        <w:rPr>
          <w:b/>
          <w:bCs/>
        </w:rPr>
        <w:t>1.</w:t>
      </w:r>
      <w:r w:rsidRPr="00F22786">
        <w:rPr>
          <w:rFonts w:eastAsia="Arial"/>
          <w:b/>
          <w:bCs/>
        </w:rPr>
        <w:t xml:space="preserve"> </w:t>
      </w:r>
      <w:r w:rsidRPr="00F22786">
        <w:rPr>
          <w:b/>
          <w:bCs/>
        </w:rPr>
        <w:t xml:space="preserve">GENERAL </w:t>
      </w:r>
      <w:r w:rsidR="00B21154">
        <w:rPr>
          <w:b/>
          <w:bCs/>
        </w:rPr>
        <w:t>INFORMATION</w:t>
      </w:r>
    </w:p>
    <w:p w14:paraId="3010DD66" w14:textId="77777777" w:rsidR="00CA42EC" w:rsidRDefault="00CD1F15">
      <w:pPr>
        <w:spacing w:line="259" w:lineRule="auto"/>
        <w:ind w:left="0" w:firstLine="0"/>
      </w:pPr>
      <w:r>
        <w:t xml:space="preserve"> </w:t>
      </w:r>
    </w:p>
    <w:p w14:paraId="120A708B" w14:textId="03AFAD39" w:rsidR="00EC42C1" w:rsidRDefault="00452655" w:rsidP="00872E89">
      <w:pPr>
        <w:ind w:left="0"/>
      </w:pPr>
      <w:r>
        <w:rPr>
          <w:bCs/>
        </w:rPr>
        <w:t xml:space="preserve">1.1 </w:t>
      </w:r>
      <w:r w:rsidR="008D1D80" w:rsidRPr="00452655">
        <w:rPr>
          <w:bCs/>
        </w:rPr>
        <w:t>Purpose</w:t>
      </w:r>
      <w:r w:rsidR="00CD1F15">
        <w:t xml:space="preserve">: This is a services </w:t>
      </w:r>
      <w:r w:rsidR="008B5BB7">
        <w:t>BPA</w:t>
      </w:r>
      <w:r w:rsidR="00CD1F15">
        <w:t xml:space="preserve"> to provide </w:t>
      </w:r>
      <w:r w:rsidR="008B63BE">
        <w:t xml:space="preserve">full </w:t>
      </w:r>
      <w:r w:rsidR="00CD1F15">
        <w:t xml:space="preserve">preventative maintenance </w:t>
      </w:r>
      <w:r w:rsidR="004821C1">
        <w:t xml:space="preserve">and repairs </w:t>
      </w:r>
      <w:r w:rsidR="00CD1F15">
        <w:t xml:space="preserve">to government owned </w:t>
      </w:r>
      <w:r w:rsidR="00D44620">
        <w:t xml:space="preserve">GE </w:t>
      </w:r>
      <w:r w:rsidR="00CD1F15">
        <w:t xml:space="preserve">anesthesia machines and associated </w:t>
      </w:r>
      <w:r w:rsidR="004821C1">
        <w:t xml:space="preserve">accessories </w:t>
      </w:r>
      <w:r w:rsidR="00CD1F15">
        <w:t xml:space="preserve">described herein. </w:t>
      </w:r>
    </w:p>
    <w:p w14:paraId="656226ED" w14:textId="77777777" w:rsidR="0083715C" w:rsidRDefault="0083715C" w:rsidP="0083715C"/>
    <w:p w14:paraId="358C39D9" w14:textId="638429F3" w:rsidR="00CA42EC" w:rsidRDefault="00452655" w:rsidP="00872E89">
      <w:pPr>
        <w:ind w:left="0" w:firstLine="0"/>
      </w:pPr>
      <w:r>
        <w:rPr>
          <w:bCs/>
        </w:rPr>
        <w:t xml:space="preserve">1.2 </w:t>
      </w:r>
      <w:r w:rsidR="00CD1F15" w:rsidRPr="00452655">
        <w:rPr>
          <w:bCs/>
        </w:rPr>
        <w:t>Description of Services:</w:t>
      </w:r>
      <w:r w:rsidR="00CD1F15">
        <w:t xml:space="preserve"> The Contractor </w:t>
      </w:r>
      <w:r w:rsidR="00D44B09">
        <w:t>must</w:t>
      </w:r>
      <w:r w:rsidR="00CD1F15">
        <w:t xml:space="preserve"> provide all personnel, transportation, equipment, </w:t>
      </w:r>
      <w:r w:rsidR="004821C1">
        <w:t xml:space="preserve">parts, </w:t>
      </w:r>
      <w:r w:rsidR="00CD1F15">
        <w:t xml:space="preserve">supplies, facilities, supervision, and other items and services necessary to perform the preventative maintenance </w:t>
      </w:r>
      <w:r w:rsidR="004821C1">
        <w:t xml:space="preserve">and repair </w:t>
      </w:r>
      <w:r w:rsidR="00CD1F15">
        <w:t xml:space="preserve">services as defined in this </w:t>
      </w:r>
      <w:r w:rsidR="0061450D">
        <w:t xml:space="preserve">Performance </w:t>
      </w:r>
      <w:r w:rsidR="00CD1F15">
        <w:t>Work</w:t>
      </w:r>
      <w:r w:rsidR="0061450D">
        <w:t xml:space="preserve"> Statement (PWS)</w:t>
      </w:r>
      <w:r w:rsidR="00CD1F15">
        <w:t xml:space="preserve">. The Contractor assumes all liability risks for work performed under this </w:t>
      </w:r>
      <w:r w:rsidR="008B5BB7">
        <w:t>BPA</w:t>
      </w:r>
      <w:r w:rsidR="00CD1F15">
        <w:t xml:space="preserve">. The Contractor must assume total liability for all contract employees. The Contractor </w:t>
      </w:r>
      <w:r w:rsidR="00D44B09">
        <w:t>will</w:t>
      </w:r>
      <w:r w:rsidR="00CD1F15">
        <w:t xml:space="preserve"> perform to the standards of the </w:t>
      </w:r>
      <w:r w:rsidR="008B5BB7">
        <w:t>BPA</w:t>
      </w:r>
      <w:r w:rsidR="00CD1F15">
        <w:t xml:space="preserve">.  </w:t>
      </w:r>
    </w:p>
    <w:p w14:paraId="7E0B382C" w14:textId="77777777" w:rsidR="0083715C" w:rsidRDefault="0083715C" w:rsidP="00872E89">
      <w:pPr>
        <w:ind w:left="0" w:firstLine="0"/>
      </w:pPr>
    </w:p>
    <w:p w14:paraId="5F93F9E5" w14:textId="2C915019" w:rsidR="0042469E" w:rsidRDefault="00452655" w:rsidP="00872E89">
      <w:pPr>
        <w:ind w:left="0" w:right="116" w:firstLine="0"/>
      </w:pPr>
      <w:r>
        <w:rPr>
          <w:bCs/>
        </w:rPr>
        <w:t xml:space="preserve">1.3 </w:t>
      </w:r>
      <w:r w:rsidR="00CD1F15" w:rsidRPr="00452655">
        <w:rPr>
          <w:bCs/>
        </w:rPr>
        <w:t>Physical Security:</w:t>
      </w:r>
      <w:r w:rsidR="00CD1F15">
        <w:t xml:space="preserve"> The Contractor </w:t>
      </w:r>
      <w:r w:rsidR="00D44B09">
        <w:t>will</w:t>
      </w:r>
      <w:r w:rsidR="00CD1F15">
        <w:t xml:space="preserve"> be responsible for safeguarding all government equipment, information</w:t>
      </w:r>
      <w:r w:rsidR="00D44B09">
        <w:t>,</w:t>
      </w:r>
      <w:r w:rsidR="00CD1F15">
        <w:t xml:space="preserve"> and property provided to Contractor personnel while performing the services described herein.  </w:t>
      </w:r>
    </w:p>
    <w:p w14:paraId="5F267A3E" w14:textId="77777777" w:rsidR="0083715C" w:rsidRDefault="0083715C" w:rsidP="00872E89">
      <w:pPr>
        <w:ind w:left="0" w:right="116" w:firstLine="0"/>
      </w:pPr>
    </w:p>
    <w:p w14:paraId="5B6546D0" w14:textId="5D67D7A9" w:rsidR="0083715C" w:rsidRPr="00452655" w:rsidRDefault="00452655" w:rsidP="00872E89">
      <w:pPr>
        <w:ind w:left="0" w:right="116" w:firstLine="0"/>
        <w:rPr>
          <w:b/>
        </w:rPr>
      </w:pPr>
      <w:r>
        <w:rPr>
          <w:bCs/>
        </w:rPr>
        <w:t xml:space="preserve">1.4 </w:t>
      </w:r>
      <w:r w:rsidR="00CD1F15" w:rsidRPr="00452655">
        <w:rPr>
          <w:bCs/>
        </w:rPr>
        <w:t>Period of Performance:</w:t>
      </w:r>
      <w:r w:rsidR="00F22786">
        <w:t xml:space="preserve"> August 1, 2026 – July 31, 2031</w:t>
      </w:r>
      <w:r w:rsidR="00EC42C1" w:rsidRPr="00452655">
        <w:rPr>
          <w:b/>
        </w:rPr>
        <w:tab/>
      </w:r>
    </w:p>
    <w:p w14:paraId="35BE7EE9" w14:textId="3DE6D424" w:rsidR="00EC42C1" w:rsidRPr="0083715C" w:rsidRDefault="00EC42C1" w:rsidP="00872E89">
      <w:pPr>
        <w:ind w:left="0" w:right="116" w:firstLine="0"/>
        <w:rPr>
          <w:bCs/>
        </w:rPr>
      </w:pPr>
      <w:r w:rsidRPr="0083715C">
        <w:rPr>
          <w:b/>
        </w:rPr>
        <w:tab/>
      </w:r>
    </w:p>
    <w:p w14:paraId="681780F7" w14:textId="19460FC8" w:rsidR="00A20277" w:rsidRPr="00452655" w:rsidRDefault="00452655" w:rsidP="00872E89">
      <w:pPr>
        <w:ind w:left="0" w:firstLine="0"/>
        <w:rPr>
          <w:bCs/>
        </w:rPr>
      </w:pPr>
      <w:r>
        <w:rPr>
          <w:bCs/>
        </w:rPr>
        <w:t xml:space="preserve">1.5 </w:t>
      </w:r>
      <w:r w:rsidR="00A20277" w:rsidRPr="00452655">
        <w:rPr>
          <w:bCs/>
        </w:rPr>
        <w:t xml:space="preserve">Type of </w:t>
      </w:r>
      <w:r w:rsidR="008B5BB7">
        <w:rPr>
          <w:bCs/>
        </w:rPr>
        <w:t>Agreement</w:t>
      </w:r>
      <w:r w:rsidR="00A20277" w:rsidRPr="00452655">
        <w:rPr>
          <w:bCs/>
        </w:rPr>
        <w:t>:</w:t>
      </w:r>
      <w:r w:rsidR="00A20277" w:rsidRPr="00452655">
        <w:rPr>
          <w:b/>
        </w:rPr>
        <w:t xml:space="preserve"> </w:t>
      </w:r>
      <w:r w:rsidR="00A20277" w:rsidRPr="00452655">
        <w:rPr>
          <w:bCs/>
        </w:rPr>
        <w:t>The government will award a</w:t>
      </w:r>
      <w:r w:rsidR="008B5BB7">
        <w:rPr>
          <w:bCs/>
        </w:rPr>
        <w:t xml:space="preserve"> Blanket Purchase Agreement (BPA)</w:t>
      </w:r>
      <w:r w:rsidR="008D1D80" w:rsidRPr="00452655">
        <w:rPr>
          <w:bCs/>
        </w:rPr>
        <w:t xml:space="preserve">. </w:t>
      </w:r>
    </w:p>
    <w:p w14:paraId="16DDFCEE" w14:textId="77777777" w:rsidR="0083715C" w:rsidRPr="0083715C" w:rsidRDefault="0083715C" w:rsidP="00872E89">
      <w:pPr>
        <w:ind w:left="0" w:firstLine="0"/>
        <w:rPr>
          <w:b/>
        </w:rPr>
      </w:pPr>
    </w:p>
    <w:p w14:paraId="68BB7924" w14:textId="1B261265" w:rsidR="00CA42EC" w:rsidRDefault="00452655" w:rsidP="00872E89">
      <w:pPr>
        <w:ind w:left="0" w:firstLine="0"/>
      </w:pPr>
      <w:r>
        <w:rPr>
          <w:bCs/>
        </w:rPr>
        <w:t xml:space="preserve">1.6 </w:t>
      </w:r>
      <w:r w:rsidR="00CD1F15" w:rsidRPr="00452655">
        <w:rPr>
          <w:bCs/>
        </w:rPr>
        <w:t>Contracting Officer Representative (COR):</w:t>
      </w:r>
      <w:r w:rsidR="00CD1F15">
        <w:t xml:space="preserve"> The COR will be identified by a separate letter. The COR monitors all technical aspects of the </w:t>
      </w:r>
      <w:r w:rsidR="008B5BB7">
        <w:t>BPA</w:t>
      </w:r>
      <w:r w:rsidR="00CD1F15">
        <w:t xml:space="preserve"> and assists in contract administration. A letter of designation issued to the COR, a copy of which will be provided to the Contractor, states the responsibilities and limitations of the COR, especially </w:t>
      </w:r>
      <w:proofErr w:type="gramStart"/>
      <w:r w:rsidR="00CD1F15">
        <w:t>with regard to</w:t>
      </w:r>
      <w:proofErr w:type="gramEnd"/>
      <w:r w:rsidR="00CD1F15">
        <w:t xml:space="preserve"> changes in cost or price, estimates</w:t>
      </w:r>
      <w:r w:rsidR="00D44B09">
        <w:t>,</w:t>
      </w:r>
      <w:r w:rsidR="00CD1F15">
        <w:t xml:space="preserve"> or changes in delivery dates. The COR is not authorized to change any of the terms and conditions of the resulting order.  </w:t>
      </w:r>
    </w:p>
    <w:p w14:paraId="2B88D99D" w14:textId="77777777" w:rsidR="0083715C" w:rsidRDefault="0083715C" w:rsidP="00872E89">
      <w:pPr>
        <w:ind w:left="0" w:firstLine="0"/>
      </w:pPr>
    </w:p>
    <w:p w14:paraId="7B234C1E" w14:textId="375AFE1E" w:rsidR="00CA42EC" w:rsidRDefault="00452655" w:rsidP="00872E89">
      <w:pPr>
        <w:ind w:left="0" w:firstLine="0"/>
      </w:pPr>
      <w:r>
        <w:rPr>
          <w:bCs/>
        </w:rPr>
        <w:t xml:space="preserve">1.7 </w:t>
      </w:r>
      <w:r w:rsidR="00CD1F15" w:rsidRPr="00452655">
        <w:rPr>
          <w:bCs/>
        </w:rPr>
        <w:t>Contract Administration:</w:t>
      </w:r>
      <w:r w:rsidR="00CD1F15">
        <w:t xml:space="preserve"> The Contracting Officer </w:t>
      </w:r>
      <w:r w:rsidR="00D44B09">
        <w:t>(CO) i</w:t>
      </w:r>
      <w:r w:rsidR="00CD1F15">
        <w:t xml:space="preserve">s the only person authorized to approve changes or modify any of the requirements under this </w:t>
      </w:r>
      <w:r w:rsidR="008B5BB7">
        <w:t>BPA</w:t>
      </w:r>
      <w:r w:rsidR="00CD1F15">
        <w:t>. The Contractor shall communicate with the C</w:t>
      </w:r>
      <w:r w:rsidR="00D44B09">
        <w:t>O</w:t>
      </w:r>
      <w:r w:rsidR="00CD1F15">
        <w:t xml:space="preserve"> on all matters pertaining to contract administration. Only the C</w:t>
      </w:r>
      <w:r w:rsidR="00D44B09">
        <w:t>O</w:t>
      </w:r>
      <w:r w:rsidR="00CD1F15">
        <w:t xml:space="preserve"> is authorized to make commitments or issue changes that will affect price, quantity, or quality of </w:t>
      </w:r>
      <w:r w:rsidR="00CD1F15">
        <w:lastRenderedPageBreak/>
        <w:t xml:space="preserve">performance in this </w:t>
      </w:r>
      <w:r w:rsidR="008B5BB7">
        <w:t>BPA</w:t>
      </w:r>
      <w:r w:rsidR="00CD1F15">
        <w:t>. In the event the Contractor effects any such change at the direction of any person other than the C</w:t>
      </w:r>
      <w:r w:rsidR="00D44B09">
        <w:t>O</w:t>
      </w:r>
      <w:r w:rsidR="00CD1F15">
        <w:t xml:space="preserve">, the change shall be considered to have been made without </w:t>
      </w:r>
      <w:r w:rsidR="00E02443">
        <w:t>authority,</w:t>
      </w:r>
      <w:r w:rsidR="00CD1F15">
        <w:t xml:space="preserve"> and no adjustment will be made in the </w:t>
      </w:r>
      <w:r w:rsidR="008B5BB7">
        <w:t>BPA</w:t>
      </w:r>
      <w:r w:rsidR="00CD1F15">
        <w:t xml:space="preserve"> price to cover any increase in costs incurred as a result thereof. All changes to the </w:t>
      </w:r>
      <w:r w:rsidR="008B5BB7">
        <w:t>BPA</w:t>
      </w:r>
      <w:r w:rsidR="00CD1F15">
        <w:t xml:space="preserve"> will be issued via an amendment and/or modification in writing from the C</w:t>
      </w:r>
      <w:r w:rsidR="00D44B09">
        <w:t>O</w:t>
      </w:r>
      <w:r w:rsidR="00CD1F15">
        <w:t xml:space="preserve"> to the Contactor.  </w:t>
      </w:r>
    </w:p>
    <w:p w14:paraId="77C2BA9F" w14:textId="77777777" w:rsidR="0083715C" w:rsidRDefault="0083715C" w:rsidP="00872E89">
      <w:pPr>
        <w:ind w:left="0" w:firstLine="0"/>
      </w:pPr>
    </w:p>
    <w:p w14:paraId="142C0646" w14:textId="04AD8318" w:rsidR="00CA42EC" w:rsidRDefault="00452655" w:rsidP="00872E89">
      <w:pPr>
        <w:ind w:left="0" w:firstLine="0"/>
      </w:pPr>
      <w:r>
        <w:rPr>
          <w:bCs/>
        </w:rPr>
        <w:t xml:space="preserve">1.8 </w:t>
      </w:r>
      <w:r w:rsidR="00CD1F15" w:rsidRPr="00452655">
        <w:rPr>
          <w:bCs/>
        </w:rPr>
        <w:t>Invoices:</w:t>
      </w:r>
      <w:r w:rsidR="00CD1F15">
        <w:t xml:space="preserve"> Invoices are to be submitted </w:t>
      </w:r>
      <w:r w:rsidR="004821C1">
        <w:t>monthly in arrears</w:t>
      </w:r>
      <w:r w:rsidR="00A43014">
        <w:t xml:space="preserve">. </w:t>
      </w:r>
      <w:r w:rsidR="00CD1F15">
        <w:t xml:space="preserve">The COR </w:t>
      </w:r>
      <w:r w:rsidR="00D44B09">
        <w:t>o</w:t>
      </w:r>
      <w:r w:rsidR="00D24179">
        <w:t>r</w:t>
      </w:r>
      <w:r w:rsidR="00D44B09">
        <w:t xml:space="preserve"> facility Point of Contact (POC) </w:t>
      </w:r>
      <w:r w:rsidR="00CD1F15">
        <w:t xml:space="preserve">is responsible for acceptance of services and/or the processing of </w:t>
      </w:r>
      <w:r w:rsidR="004821C1">
        <w:t xml:space="preserve">any </w:t>
      </w:r>
      <w:r w:rsidR="00CD1F15">
        <w:t xml:space="preserve">reports for the services provided to the government. </w:t>
      </w:r>
    </w:p>
    <w:p w14:paraId="73DC129A" w14:textId="6D2F8329" w:rsidR="00CA42EC" w:rsidRDefault="00CA42EC" w:rsidP="00872E89">
      <w:pPr>
        <w:spacing w:line="259" w:lineRule="auto"/>
        <w:ind w:left="0" w:firstLine="0"/>
      </w:pPr>
    </w:p>
    <w:p w14:paraId="5CC2A26B" w14:textId="1E73D726" w:rsidR="00CA42EC" w:rsidRPr="0083715C" w:rsidRDefault="00F22786" w:rsidP="00872E89">
      <w:pPr>
        <w:ind w:left="0" w:firstLine="0"/>
        <w:rPr>
          <w:b/>
          <w:bCs/>
        </w:rPr>
      </w:pPr>
      <w:r w:rsidRPr="0083715C">
        <w:rPr>
          <w:b/>
          <w:bCs/>
        </w:rPr>
        <w:t>2</w:t>
      </w:r>
      <w:r w:rsidR="00CD1F15" w:rsidRPr="0083715C">
        <w:rPr>
          <w:b/>
          <w:bCs/>
        </w:rPr>
        <w:t>.</w:t>
      </w:r>
      <w:r w:rsidR="00CD1F15" w:rsidRPr="0083715C">
        <w:rPr>
          <w:rFonts w:eastAsia="Arial"/>
          <w:b/>
          <w:bCs/>
        </w:rPr>
        <w:t xml:space="preserve"> </w:t>
      </w:r>
      <w:r w:rsidR="00CD1F15" w:rsidRPr="0083715C">
        <w:rPr>
          <w:b/>
          <w:bCs/>
        </w:rPr>
        <w:t xml:space="preserve">SCOPE OF WORK </w:t>
      </w:r>
    </w:p>
    <w:p w14:paraId="31DDC21B" w14:textId="77777777" w:rsidR="00CA42EC" w:rsidRDefault="00CD1F15" w:rsidP="00872E89">
      <w:pPr>
        <w:spacing w:line="259" w:lineRule="auto"/>
        <w:ind w:left="0" w:firstLine="0"/>
        <w:jc w:val="center"/>
      </w:pPr>
      <w:r>
        <w:t xml:space="preserve"> </w:t>
      </w:r>
    </w:p>
    <w:p w14:paraId="3088155F" w14:textId="51468BE7" w:rsidR="0083715C" w:rsidRDefault="00F22786" w:rsidP="00872E89">
      <w:pPr>
        <w:ind w:left="0" w:firstLine="0"/>
      </w:pPr>
      <w:r>
        <w:t xml:space="preserve">2.1 </w:t>
      </w:r>
      <w:r w:rsidR="0083715C">
        <w:t>REQUIREMENTS</w:t>
      </w:r>
    </w:p>
    <w:p w14:paraId="360D6F30" w14:textId="77777777" w:rsidR="0083715C" w:rsidRDefault="0083715C" w:rsidP="00872E89">
      <w:pPr>
        <w:ind w:left="0" w:firstLine="0"/>
      </w:pPr>
    </w:p>
    <w:p w14:paraId="236C5A7B" w14:textId="443843FF" w:rsidR="00CA42EC" w:rsidRDefault="00452655" w:rsidP="00872E89">
      <w:pPr>
        <w:ind w:left="0" w:firstLine="0"/>
      </w:pPr>
      <w:r>
        <w:t xml:space="preserve">2.1.1 </w:t>
      </w:r>
      <w:r w:rsidR="00CD1F15">
        <w:t xml:space="preserve">The Contractor </w:t>
      </w:r>
      <w:r w:rsidR="002A4E31">
        <w:t>must</w:t>
      </w:r>
      <w:r w:rsidR="00CD1F15">
        <w:t xml:space="preserve"> furnish all labor</w:t>
      </w:r>
      <w:r w:rsidR="004821C1">
        <w:t xml:space="preserve">, </w:t>
      </w:r>
      <w:r w:rsidR="00CD1F15">
        <w:t>materials</w:t>
      </w:r>
      <w:r w:rsidR="004821C1">
        <w:t xml:space="preserve">, and travel </w:t>
      </w:r>
      <w:r w:rsidR="00CD1F15">
        <w:t xml:space="preserve">to provide full preventative maintenance </w:t>
      </w:r>
      <w:r w:rsidR="004821C1">
        <w:t xml:space="preserve">and repair </w:t>
      </w:r>
      <w:r w:rsidR="00CD1F15">
        <w:t xml:space="preserve">services for </w:t>
      </w:r>
      <w:r w:rsidR="00A43014">
        <w:t>t</w:t>
      </w:r>
      <w:r w:rsidR="009D348E">
        <w:t>hirty-</w:t>
      </w:r>
      <w:r w:rsidR="008D1D80">
        <w:t>six</w:t>
      </w:r>
      <w:r w:rsidR="00CD1F15">
        <w:t xml:space="preserve"> (</w:t>
      </w:r>
      <w:r w:rsidR="009D348E">
        <w:t>3</w:t>
      </w:r>
      <w:r w:rsidR="008D1D80">
        <w:t>6</w:t>
      </w:r>
      <w:r w:rsidR="00CD1F15">
        <w:t xml:space="preserve">) Government owned anesthesia </w:t>
      </w:r>
      <w:r w:rsidR="004821C1">
        <w:t xml:space="preserve">machines </w:t>
      </w:r>
      <w:r w:rsidR="00CD1F15">
        <w:t xml:space="preserve">and associated </w:t>
      </w:r>
      <w:r w:rsidR="004821C1">
        <w:t>accessories</w:t>
      </w:r>
      <w:r w:rsidR="00CD1F15">
        <w:t xml:space="preserve"> located at</w:t>
      </w:r>
      <w:r w:rsidR="004C06AA">
        <w:t xml:space="preserve"> </w:t>
      </w:r>
      <w:r w:rsidR="008D1D80">
        <w:t>three</w:t>
      </w:r>
      <w:r w:rsidR="004821C1">
        <w:t xml:space="preserve"> </w:t>
      </w:r>
      <w:r w:rsidR="004C06AA">
        <w:t>(</w:t>
      </w:r>
      <w:r w:rsidR="007F06E5">
        <w:t>3</w:t>
      </w:r>
      <w:r w:rsidR="008D1D80">
        <w:t>)</w:t>
      </w:r>
      <w:r w:rsidR="004C06AA">
        <w:t xml:space="preserve"> separate </w:t>
      </w:r>
      <w:r w:rsidR="00872E89">
        <w:t xml:space="preserve">Veterans Affairs (VA) </w:t>
      </w:r>
      <w:r w:rsidR="004C06AA">
        <w:t>facilities</w:t>
      </w:r>
      <w:r w:rsidR="007F06E5">
        <w:t xml:space="preserve">. Below are the facilities currently maintaining GE Anesthesia Machines: </w:t>
      </w:r>
      <w:r w:rsidR="00CD1F15">
        <w:t xml:space="preserve">  </w:t>
      </w:r>
    </w:p>
    <w:p w14:paraId="0ED7DDE7" w14:textId="77777777" w:rsidR="00CA42EC" w:rsidRDefault="00CD1F15" w:rsidP="00872E89">
      <w:pPr>
        <w:spacing w:line="259" w:lineRule="auto"/>
        <w:ind w:left="0" w:firstLine="0"/>
      </w:pPr>
      <w:r>
        <w:t xml:space="preserve"> </w:t>
      </w:r>
    </w:p>
    <w:p w14:paraId="73F799DD" w14:textId="357AD86B" w:rsidR="007F06E5" w:rsidRDefault="007F06E5" w:rsidP="007F06E5">
      <w:pPr>
        <w:pStyle w:val="ListParagraph"/>
        <w:numPr>
          <w:ilvl w:val="0"/>
          <w:numId w:val="16"/>
        </w:numPr>
        <w:spacing w:line="259" w:lineRule="auto"/>
      </w:pPr>
      <w:r>
        <w:t>ALTOONA VAMC</w:t>
      </w:r>
    </w:p>
    <w:p w14:paraId="0A68A9C2" w14:textId="77578789" w:rsidR="009D348E" w:rsidRDefault="009D348E" w:rsidP="007F06E5">
      <w:pPr>
        <w:spacing w:line="259" w:lineRule="auto"/>
        <w:ind w:left="0" w:firstLine="0"/>
      </w:pPr>
      <w:r>
        <w:t>James E. Van Zandt VA Medical Center</w:t>
      </w:r>
    </w:p>
    <w:p w14:paraId="6C452BD9" w14:textId="77777777" w:rsidR="009D348E" w:rsidRDefault="009D348E" w:rsidP="007F06E5">
      <w:pPr>
        <w:spacing w:line="259" w:lineRule="auto"/>
        <w:ind w:left="0" w:firstLine="0"/>
      </w:pPr>
      <w:r>
        <w:t>2907 Pleasant Valley Boulevard</w:t>
      </w:r>
    </w:p>
    <w:p w14:paraId="34B022C3" w14:textId="77777777" w:rsidR="000237D5" w:rsidRDefault="009D348E" w:rsidP="007F06E5">
      <w:pPr>
        <w:spacing w:line="259" w:lineRule="auto"/>
        <w:ind w:left="0" w:firstLine="0"/>
      </w:pPr>
      <w:r>
        <w:t>Altoona, PA 16602</w:t>
      </w:r>
    </w:p>
    <w:p w14:paraId="6432614A" w14:textId="77777777" w:rsidR="009D348E" w:rsidRDefault="009D348E" w:rsidP="00872E89">
      <w:pPr>
        <w:spacing w:line="259" w:lineRule="auto"/>
        <w:ind w:left="0" w:firstLine="0"/>
      </w:pPr>
    </w:p>
    <w:p w14:paraId="13158133" w14:textId="475B2ABE" w:rsidR="007F06E5" w:rsidRDefault="007F06E5" w:rsidP="007F06E5">
      <w:pPr>
        <w:pStyle w:val="ListParagraph"/>
        <w:numPr>
          <w:ilvl w:val="0"/>
          <w:numId w:val="16"/>
        </w:numPr>
        <w:spacing w:line="259" w:lineRule="auto"/>
      </w:pPr>
      <w:r>
        <w:t>ERIE VAMC</w:t>
      </w:r>
    </w:p>
    <w:p w14:paraId="7BCB3489" w14:textId="44CD4D26" w:rsidR="009D348E" w:rsidRDefault="009D348E" w:rsidP="007F06E5">
      <w:pPr>
        <w:spacing w:line="259" w:lineRule="auto"/>
        <w:ind w:left="0" w:firstLine="0"/>
      </w:pPr>
      <w:r>
        <w:t>Erie VA Medical Center</w:t>
      </w:r>
    </w:p>
    <w:p w14:paraId="3DAB781C" w14:textId="77777777" w:rsidR="009D348E" w:rsidRDefault="009D348E" w:rsidP="007F06E5">
      <w:pPr>
        <w:spacing w:line="259" w:lineRule="auto"/>
        <w:ind w:left="0" w:firstLine="0"/>
      </w:pPr>
      <w:r>
        <w:t>135 East 38th Street</w:t>
      </w:r>
    </w:p>
    <w:p w14:paraId="762BAC40" w14:textId="77777777" w:rsidR="009D348E" w:rsidRDefault="009D348E" w:rsidP="007F06E5">
      <w:pPr>
        <w:spacing w:line="259" w:lineRule="auto"/>
        <w:ind w:left="0" w:firstLine="0"/>
      </w:pPr>
      <w:r>
        <w:t>Erie, PA 16504</w:t>
      </w:r>
    </w:p>
    <w:p w14:paraId="047C0A8A" w14:textId="77777777" w:rsidR="009D348E" w:rsidRDefault="009D348E" w:rsidP="00872E89">
      <w:pPr>
        <w:spacing w:line="259" w:lineRule="auto"/>
        <w:ind w:left="0" w:firstLine="0"/>
      </w:pPr>
    </w:p>
    <w:p w14:paraId="462391C2" w14:textId="51A5AEF6" w:rsidR="007F06E5" w:rsidRDefault="007F06E5" w:rsidP="007F06E5">
      <w:pPr>
        <w:pStyle w:val="ListParagraph"/>
        <w:numPr>
          <w:ilvl w:val="0"/>
          <w:numId w:val="16"/>
        </w:numPr>
        <w:spacing w:line="259" w:lineRule="auto"/>
      </w:pPr>
      <w:r>
        <w:t>PITTSBURGH</w:t>
      </w:r>
    </w:p>
    <w:p w14:paraId="25AD0A34" w14:textId="0F839624" w:rsidR="009D348E" w:rsidRDefault="009D348E" w:rsidP="007F06E5">
      <w:pPr>
        <w:spacing w:line="259" w:lineRule="auto"/>
        <w:ind w:left="0" w:firstLine="0"/>
      </w:pPr>
      <w:r>
        <w:t>University Drive Campus</w:t>
      </w:r>
      <w:r>
        <w:tab/>
        <w:t>and/or</w:t>
      </w:r>
      <w:r>
        <w:tab/>
      </w:r>
      <w:r>
        <w:tab/>
        <w:t>H. J. Heinz Campus</w:t>
      </w:r>
    </w:p>
    <w:p w14:paraId="7A6D3DF6" w14:textId="20EB21F8" w:rsidR="009D348E" w:rsidRDefault="009D348E" w:rsidP="007F06E5">
      <w:pPr>
        <w:spacing w:line="259" w:lineRule="auto"/>
        <w:ind w:left="0" w:firstLine="0"/>
      </w:pPr>
      <w:r>
        <w:t>University Drive C</w:t>
      </w:r>
      <w:r>
        <w:tab/>
      </w:r>
      <w:r>
        <w:tab/>
      </w:r>
      <w:r>
        <w:tab/>
      </w:r>
      <w:r>
        <w:tab/>
        <w:t>1010 Delafield Road</w:t>
      </w:r>
    </w:p>
    <w:p w14:paraId="4BEEF4BC" w14:textId="7782FE02" w:rsidR="009D348E" w:rsidRDefault="009D348E" w:rsidP="007F06E5">
      <w:pPr>
        <w:spacing w:line="259" w:lineRule="auto"/>
        <w:ind w:left="0" w:firstLine="0"/>
      </w:pPr>
      <w:r>
        <w:t>Pittsburgh, PA 15240</w:t>
      </w:r>
      <w:r>
        <w:tab/>
      </w:r>
      <w:r>
        <w:tab/>
      </w:r>
      <w:r>
        <w:tab/>
      </w:r>
      <w:r>
        <w:tab/>
        <w:t>Pittsburgh, PA 15240</w:t>
      </w:r>
    </w:p>
    <w:p w14:paraId="1BE49BF8" w14:textId="77777777" w:rsidR="00452655" w:rsidRDefault="00452655" w:rsidP="00872E89">
      <w:pPr>
        <w:spacing w:line="259" w:lineRule="auto"/>
        <w:ind w:left="0" w:firstLine="0"/>
      </w:pPr>
    </w:p>
    <w:p w14:paraId="3453F636" w14:textId="325B27CF" w:rsidR="00452655" w:rsidRDefault="00872E89" w:rsidP="00872E89">
      <w:pPr>
        <w:spacing w:line="259" w:lineRule="auto"/>
        <w:ind w:left="0" w:firstLine="0"/>
      </w:pPr>
      <w:r>
        <w:t xml:space="preserve">2.1.2 The </w:t>
      </w:r>
      <w:r w:rsidR="007F06E5">
        <w:t xml:space="preserve">equipment </w:t>
      </w:r>
      <w:r>
        <w:t xml:space="preserve">inventory </w:t>
      </w:r>
      <w:proofErr w:type="gramStart"/>
      <w:r>
        <w:t>is located in</w:t>
      </w:r>
      <w:proofErr w:type="gramEnd"/>
      <w:r>
        <w:t xml:space="preserve"> Attachment 2 of this document. </w:t>
      </w:r>
      <w:r w:rsidR="002A4E31">
        <w:t xml:space="preserve">Veterans </w:t>
      </w:r>
      <w:r>
        <w:t>A</w:t>
      </w:r>
      <w:r w:rsidR="002A4E31">
        <w:t>ffairs Medical Centers (VAMC)</w:t>
      </w:r>
      <w:r>
        <w:t xml:space="preserve">, as well as </w:t>
      </w:r>
      <w:r w:rsidR="00130FC8">
        <w:t xml:space="preserve">the </w:t>
      </w:r>
      <w:r>
        <w:t>equipment</w:t>
      </w:r>
      <w:r w:rsidR="007F06E5">
        <w:t xml:space="preserve"> itself</w:t>
      </w:r>
      <w:r>
        <w:t xml:space="preserve">, may be added to or removed from that attachment. </w:t>
      </w:r>
      <w:r w:rsidR="00130FC8">
        <w:t>A few reasons for the modification of the inventory include, but are not limited to:</w:t>
      </w:r>
    </w:p>
    <w:p w14:paraId="4CAD82D0" w14:textId="77777777" w:rsidR="00130FC8" w:rsidRDefault="00130FC8" w:rsidP="00872E89">
      <w:pPr>
        <w:spacing w:line="259" w:lineRule="auto"/>
        <w:ind w:left="0" w:firstLine="0"/>
      </w:pPr>
    </w:p>
    <w:p w14:paraId="5071688B" w14:textId="05C4C26D" w:rsidR="00130FC8" w:rsidRDefault="00130FC8" w:rsidP="00130FC8">
      <w:pPr>
        <w:pStyle w:val="ListParagraph"/>
        <w:numPr>
          <w:ilvl w:val="0"/>
          <w:numId w:val="16"/>
        </w:numPr>
        <w:spacing w:line="259" w:lineRule="auto"/>
      </w:pPr>
      <w:r>
        <w:t>Facilities obtaining new anesthesia machines</w:t>
      </w:r>
    </w:p>
    <w:p w14:paraId="1B007A36" w14:textId="67328D40" w:rsidR="00130FC8" w:rsidRDefault="00130FC8" w:rsidP="00130FC8">
      <w:pPr>
        <w:pStyle w:val="ListParagraph"/>
        <w:numPr>
          <w:ilvl w:val="0"/>
          <w:numId w:val="16"/>
        </w:numPr>
        <w:spacing w:line="259" w:lineRule="auto"/>
      </w:pPr>
      <w:r>
        <w:t xml:space="preserve">Warranty expiration </w:t>
      </w:r>
      <w:r w:rsidR="002A4E31">
        <w:t xml:space="preserve">of </w:t>
      </w:r>
      <w:r>
        <w:t>anesthesia machines</w:t>
      </w:r>
    </w:p>
    <w:p w14:paraId="29507F63" w14:textId="38E0668F" w:rsidR="00130FC8" w:rsidRDefault="00130FC8" w:rsidP="00130FC8">
      <w:pPr>
        <w:pStyle w:val="ListParagraph"/>
        <w:numPr>
          <w:ilvl w:val="0"/>
          <w:numId w:val="16"/>
        </w:numPr>
        <w:spacing w:line="259" w:lineRule="auto"/>
      </w:pPr>
      <w:r>
        <w:t>The end of the life cycle of the equipment</w:t>
      </w:r>
    </w:p>
    <w:p w14:paraId="43B62F36" w14:textId="77777777" w:rsidR="00CA42EC" w:rsidRDefault="00CD1F15" w:rsidP="00872E89">
      <w:pPr>
        <w:spacing w:line="259" w:lineRule="auto"/>
        <w:ind w:left="0" w:firstLine="0"/>
      </w:pPr>
      <w:r>
        <w:rPr>
          <w:b/>
        </w:rPr>
        <w:t xml:space="preserve"> </w:t>
      </w:r>
    </w:p>
    <w:p w14:paraId="3F3DF0AD" w14:textId="32698849" w:rsidR="00CA42EC" w:rsidRPr="00D3420F" w:rsidRDefault="00872E89" w:rsidP="00872E89">
      <w:pPr>
        <w:pStyle w:val="ListParagraph"/>
        <w:ind w:left="0" w:firstLine="0"/>
      </w:pPr>
      <w:r>
        <w:t xml:space="preserve">2.2 </w:t>
      </w:r>
      <w:r w:rsidR="00CD1F15" w:rsidRPr="00D3420F">
        <w:t xml:space="preserve">SERVICES TO BE PROVIDED </w:t>
      </w:r>
    </w:p>
    <w:p w14:paraId="4646F051" w14:textId="77777777" w:rsidR="00CA42EC" w:rsidRDefault="00CD1F15" w:rsidP="00872E89">
      <w:pPr>
        <w:spacing w:line="259" w:lineRule="auto"/>
        <w:ind w:left="0" w:firstLine="0"/>
      </w:pPr>
      <w:r>
        <w:t xml:space="preserve"> </w:t>
      </w:r>
    </w:p>
    <w:p w14:paraId="2A7E3A9B" w14:textId="74133D2A" w:rsidR="00CA42EC" w:rsidRDefault="00452655" w:rsidP="00872E89">
      <w:pPr>
        <w:ind w:left="0" w:firstLine="0"/>
      </w:pPr>
      <w:r w:rsidRPr="00452655">
        <w:rPr>
          <w:bCs/>
        </w:rPr>
        <w:lastRenderedPageBreak/>
        <w:t xml:space="preserve">2.2.1 </w:t>
      </w:r>
      <w:r w:rsidR="00CD1F15" w:rsidRPr="00452655">
        <w:rPr>
          <w:bCs/>
        </w:rPr>
        <w:t>Preventive</w:t>
      </w:r>
      <w:r w:rsidR="00B95BD2" w:rsidRPr="00452655">
        <w:rPr>
          <w:bCs/>
        </w:rPr>
        <w:t xml:space="preserve"> </w:t>
      </w:r>
      <w:r w:rsidR="00CD1F15" w:rsidRPr="00452655">
        <w:rPr>
          <w:bCs/>
        </w:rPr>
        <w:t>Maintenance</w:t>
      </w:r>
      <w:r w:rsidRPr="00452655">
        <w:rPr>
          <w:bCs/>
        </w:rPr>
        <w:t>:</w:t>
      </w:r>
      <w:r>
        <w:t xml:space="preserve"> Preventive</w:t>
      </w:r>
      <w:r w:rsidR="00CD1F15">
        <w:t xml:space="preserve"> maintenance/calibration inspections will be coordinated with the </w:t>
      </w:r>
      <w:r w:rsidR="004C1C8A">
        <w:t xml:space="preserve">Anesthesiology </w:t>
      </w:r>
      <w:r w:rsidR="00CD1F15">
        <w:t>Service and</w:t>
      </w:r>
      <w:r w:rsidR="00D24179">
        <w:t>/or</w:t>
      </w:r>
      <w:r w:rsidR="00CD1F15">
        <w:t xml:space="preserve"> </w:t>
      </w:r>
      <w:r w:rsidR="0084139E">
        <w:t>Biomedical Engineering</w:t>
      </w:r>
      <w:r w:rsidR="004C1C8A">
        <w:t xml:space="preserve"> at each facility</w:t>
      </w:r>
      <w:r w:rsidR="00CD1F15">
        <w:t xml:space="preserve">.  </w:t>
      </w:r>
      <w:r w:rsidR="00B95BD2">
        <w:t xml:space="preserve">Preventive </w:t>
      </w:r>
      <w:r w:rsidR="00CD1F15">
        <w:t xml:space="preserve">Maintenance will comply with all applicable regulations and manufacturers specifications, and it will include, but is not limited to the following: </w:t>
      </w:r>
    </w:p>
    <w:p w14:paraId="479B045B" w14:textId="77777777" w:rsidR="00CA42EC" w:rsidRDefault="00CD1F15" w:rsidP="00872E89">
      <w:pPr>
        <w:spacing w:line="259" w:lineRule="auto"/>
        <w:ind w:left="0" w:firstLine="0"/>
      </w:pPr>
      <w:r>
        <w:t xml:space="preserve"> </w:t>
      </w:r>
    </w:p>
    <w:p w14:paraId="2102EBCE" w14:textId="77777777" w:rsidR="00CA42EC" w:rsidRDefault="00CD1F15" w:rsidP="00872E89">
      <w:pPr>
        <w:pStyle w:val="ListParagraph"/>
        <w:numPr>
          <w:ilvl w:val="0"/>
          <w:numId w:val="12"/>
        </w:numPr>
      </w:pPr>
      <w:r>
        <w:t xml:space="preserve">Reviewing operating system diagnostics to ensure that the equipment is operating within its specifications. </w:t>
      </w:r>
    </w:p>
    <w:p w14:paraId="081D0206" w14:textId="24C67694" w:rsidR="00CA42EC" w:rsidRDefault="00CD1F15" w:rsidP="00872E89">
      <w:pPr>
        <w:pStyle w:val="ListParagraph"/>
        <w:numPr>
          <w:ilvl w:val="0"/>
          <w:numId w:val="12"/>
        </w:numPr>
      </w:pPr>
      <w:r>
        <w:t xml:space="preserve">Calibrating and cleaning. </w:t>
      </w:r>
    </w:p>
    <w:p w14:paraId="6CBFC4A2" w14:textId="36E12F71" w:rsidR="00981EFE" w:rsidRDefault="00981EFE" w:rsidP="00872E89">
      <w:pPr>
        <w:pStyle w:val="ListParagraph"/>
        <w:numPr>
          <w:ilvl w:val="0"/>
          <w:numId w:val="12"/>
        </w:numPr>
      </w:pPr>
      <w:r w:rsidRPr="00981EFE">
        <w:t>Replacing any worn or defective parts.</w:t>
      </w:r>
    </w:p>
    <w:p w14:paraId="77E5D78A" w14:textId="354CA203" w:rsidR="00981EFE" w:rsidRDefault="00981EFE" w:rsidP="00872E89">
      <w:pPr>
        <w:pStyle w:val="ListParagraph"/>
        <w:numPr>
          <w:ilvl w:val="0"/>
          <w:numId w:val="12"/>
        </w:numPr>
      </w:pPr>
      <w:r w:rsidRPr="00981EFE">
        <w:t>Repairing or replacing any vaporizer</w:t>
      </w:r>
      <w:r w:rsidR="002B6BE9">
        <w:t xml:space="preserve"> specifically listed below</w:t>
      </w:r>
      <w:r w:rsidRPr="00981EFE">
        <w:t xml:space="preserve"> that fails the vaporizer efficacy test.</w:t>
      </w:r>
    </w:p>
    <w:p w14:paraId="5BE35EE5" w14:textId="77777777" w:rsidR="00CA42EC" w:rsidRDefault="00CD1F15" w:rsidP="00872E89">
      <w:pPr>
        <w:pStyle w:val="ListParagraph"/>
        <w:numPr>
          <w:ilvl w:val="0"/>
          <w:numId w:val="12"/>
        </w:numPr>
      </w:pPr>
      <w:r>
        <w:t xml:space="preserve">Installing and maintaining all software updates/upgrades. </w:t>
      </w:r>
    </w:p>
    <w:p w14:paraId="3CBC524E" w14:textId="21F01D3F" w:rsidR="00CA42EC" w:rsidRDefault="00CA42EC" w:rsidP="00872E89">
      <w:pPr>
        <w:spacing w:line="259" w:lineRule="auto"/>
        <w:ind w:left="0" w:firstLine="60"/>
      </w:pPr>
    </w:p>
    <w:p w14:paraId="0E3C25CB" w14:textId="282499DA" w:rsidR="004C1C8A" w:rsidRDefault="00452655" w:rsidP="00872E89">
      <w:pPr>
        <w:ind w:left="0" w:firstLine="0"/>
      </w:pPr>
      <w:r w:rsidRPr="00452655">
        <w:t xml:space="preserve">2.2.2 </w:t>
      </w:r>
      <w:r w:rsidR="00B95BD2" w:rsidRPr="00452655">
        <w:t>Preventive Maintenance Schedule:</w:t>
      </w:r>
      <w:r w:rsidR="00B95BD2">
        <w:t xml:space="preserve"> Preventive maintenance will be conducted </w:t>
      </w:r>
      <w:r w:rsidR="002A4E31">
        <w:t>according to the O</w:t>
      </w:r>
      <w:r w:rsidR="002A4E31" w:rsidRPr="002A4E31">
        <w:t xml:space="preserve">riginal </w:t>
      </w:r>
      <w:r w:rsidR="002A4E31">
        <w:t>E</w:t>
      </w:r>
      <w:r w:rsidR="002A4E31" w:rsidRPr="002A4E31">
        <w:t xml:space="preserve">quipment </w:t>
      </w:r>
      <w:r w:rsidR="002A4E31">
        <w:t>M</w:t>
      </w:r>
      <w:r w:rsidR="002A4E31" w:rsidRPr="002A4E31">
        <w:t>anufacturer</w:t>
      </w:r>
      <w:r w:rsidR="002A4E31">
        <w:t xml:space="preserve"> (OEM) </w:t>
      </w:r>
      <w:r w:rsidR="004C1C8A">
        <w:t xml:space="preserve">in the months designated by </w:t>
      </w:r>
      <w:r w:rsidR="002A4E31">
        <w:t xml:space="preserve">the </w:t>
      </w:r>
      <w:r w:rsidR="004C1C8A">
        <w:t xml:space="preserve">Biomedical Engineering </w:t>
      </w:r>
      <w:r w:rsidR="002A4E31">
        <w:t xml:space="preserve">section </w:t>
      </w:r>
      <w:r w:rsidR="004C1C8A">
        <w:t xml:space="preserve">at each </w:t>
      </w:r>
      <w:r w:rsidR="002A4E31">
        <w:t>VAMC</w:t>
      </w:r>
      <w:r w:rsidR="00B95BD2">
        <w:t xml:space="preserve">. </w:t>
      </w:r>
      <w:r w:rsidR="004C1C8A">
        <w:t xml:space="preserve">Within 30 days of award of </w:t>
      </w:r>
      <w:r w:rsidR="008B5BB7">
        <w:t>BPA</w:t>
      </w:r>
      <w:r w:rsidR="004C1C8A">
        <w:t xml:space="preserve">, Contractor shall contact Biomedical Engineering at each </w:t>
      </w:r>
      <w:r w:rsidR="002A4E31">
        <w:t>VAMC</w:t>
      </w:r>
      <w:r w:rsidR="004C1C8A">
        <w:t xml:space="preserve"> to coordinate and schedule the dates and times for the various preventive maintenance inspections.</w:t>
      </w:r>
    </w:p>
    <w:p w14:paraId="292F5367" w14:textId="77777777" w:rsidR="00452655" w:rsidRPr="00B95BD2" w:rsidRDefault="00452655" w:rsidP="00872E89">
      <w:pPr>
        <w:ind w:left="0" w:firstLine="0"/>
      </w:pPr>
    </w:p>
    <w:p w14:paraId="15C9619E" w14:textId="5E409E42" w:rsidR="002F283A" w:rsidRDefault="002F283A" w:rsidP="00872E89">
      <w:pPr>
        <w:pStyle w:val="ListParagraph"/>
        <w:numPr>
          <w:ilvl w:val="0"/>
          <w:numId w:val="13"/>
        </w:numPr>
      </w:pPr>
      <w:r w:rsidRPr="00452655">
        <w:t>Parts</w:t>
      </w:r>
      <w:r w:rsidRPr="002F283A">
        <w:t xml:space="preserve">: The Contractor </w:t>
      </w:r>
      <w:r w:rsidR="002A4E31">
        <w:t>will</w:t>
      </w:r>
      <w:r w:rsidRPr="002F283A">
        <w:t xml:space="preserve"> furnish and replace all necessary parts as required to return equipment to full manufacturers published specifications. All parts supplied </w:t>
      </w:r>
      <w:r w:rsidR="002A4E31">
        <w:t>will</w:t>
      </w:r>
      <w:r w:rsidRPr="002F283A">
        <w:t xml:space="preserve"> be </w:t>
      </w:r>
      <w:r>
        <w:t xml:space="preserve">GE </w:t>
      </w:r>
      <w:r w:rsidRPr="002F283A">
        <w:t xml:space="preserve">parts and compatible with existing equipment. The Contractor </w:t>
      </w:r>
      <w:r w:rsidR="002A4E31">
        <w:t>will</w:t>
      </w:r>
      <w:r w:rsidRPr="002F283A">
        <w:t xml:space="preserve"> use new parts only. Re-built or backward-engineered parts are not permitted.</w:t>
      </w:r>
    </w:p>
    <w:p w14:paraId="79C6B53D" w14:textId="4F61B9B9" w:rsidR="002F283A" w:rsidRDefault="002F283A" w:rsidP="00872E89">
      <w:pPr>
        <w:pStyle w:val="ListParagraph"/>
        <w:numPr>
          <w:ilvl w:val="0"/>
          <w:numId w:val="13"/>
        </w:numPr>
      </w:pPr>
      <w:r w:rsidRPr="00452655">
        <w:t>Technical Support</w:t>
      </w:r>
      <w:r w:rsidRPr="002F283A">
        <w:t xml:space="preserve">: Telephone service for technical support will be provided twenty-four (24) hours per day, seven (7) days per week. Contractor </w:t>
      </w:r>
      <w:r w:rsidR="002A4E31">
        <w:t>will</w:t>
      </w:r>
      <w:r w:rsidRPr="002F283A">
        <w:t xml:space="preserve"> provide appropriate telephone number(s) for 24-hour access.</w:t>
      </w:r>
    </w:p>
    <w:p w14:paraId="7087A674" w14:textId="3AB82C13" w:rsidR="004C1C8A" w:rsidRDefault="004C1C8A" w:rsidP="00872E89">
      <w:pPr>
        <w:pStyle w:val="ListParagraph"/>
        <w:numPr>
          <w:ilvl w:val="0"/>
          <w:numId w:val="13"/>
        </w:numPr>
      </w:pPr>
      <w:r w:rsidRPr="00452655">
        <w:t>Remedial Services and Emergency Repairs</w:t>
      </w:r>
      <w:r w:rsidR="00452655" w:rsidRPr="00EB2D86">
        <w:t>:</w:t>
      </w:r>
      <w:r w:rsidR="00452655">
        <w:t xml:space="preserve"> Contractor</w:t>
      </w:r>
      <w:r>
        <w:t xml:space="preserve"> </w:t>
      </w:r>
      <w:r w:rsidR="002A4E31">
        <w:t>will</w:t>
      </w:r>
      <w:r>
        <w:t xml:space="preserve"> provide unscheduled remedial services and emergency repairs.  Biomedical Engineering will contact the Contractor to request remedial service or emergency repairs when equipment is operating with diminished capacity or is deemed by Biomedical Engineering to be inoperable.  Contractor </w:t>
      </w:r>
      <w:r w:rsidR="002A4E31">
        <w:t>will</w:t>
      </w:r>
      <w:r>
        <w:t xml:space="preserve"> acknowledge receipt of a service call for remedial service and emergency repairs within four (4) hours and shall arrive on site to inspect the equipment within twenty-four (24) hours of the original call.</w:t>
      </w:r>
    </w:p>
    <w:p w14:paraId="75C37320" w14:textId="77777777" w:rsidR="000528CB" w:rsidRDefault="000528CB" w:rsidP="00872E89">
      <w:pPr>
        <w:ind w:left="0" w:firstLine="0"/>
      </w:pPr>
    </w:p>
    <w:p w14:paraId="4D6C9463" w14:textId="08D1EE7F" w:rsidR="00CA42EC" w:rsidRPr="00D3420F" w:rsidRDefault="00F22786" w:rsidP="00872E89">
      <w:pPr>
        <w:ind w:left="0" w:firstLine="0"/>
      </w:pPr>
      <w:r>
        <w:t xml:space="preserve">2.3 </w:t>
      </w:r>
      <w:r w:rsidR="00CD1F15" w:rsidRPr="00D3420F">
        <w:t xml:space="preserve">SERVICE SCHEDULE </w:t>
      </w:r>
    </w:p>
    <w:p w14:paraId="59857C92" w14:textId="77777777" w:rsidR="00CA42EC" w:rsidRDefault="00CD1F15" w:rsidP="00872E89">
      <w:pPr>
        <w:spacing w:line="259" w:lineRule="auto"/>
        <w:ind w:left="0" w:firstLine="0"/>
      </w:pPr>
      <w:r>
        <w:t xml:space="preserve"> </w:t>
      </w:r>
    </w:p>
    <w:p w14:paraId="7108C860" w14:textId="5ABA4D00" w:rsidR="00CA42EC" w:rsidRDefault="00452655" w:rsidP="00872E89">
      <w:pPr>
        <w:ind w:left="0" w:firstLine="0"/>
      </w:pPr>
      <w:r>
        <w:t xml:space="preserve">2.3.1 </w:t>
      </w:r>
      <w:r w:rsidR="00CD1F15">
        <w:t xml:space="preserve">All services will be performed during normal working hours of coverage unless authorized by the COR. </w:t>
      </w:r>
    </w:p>
    <w:p w14:paraId="78FBF4D2" w14:textId="77777777" w:rsidR="00CA42EC" w:rsidRDefault="00CD1F15" w:rsidP="00872E89">
      <w:pPr>
        <w:spacing w:line="259" w:lineRule="auto"/>
        <w:ind w:left="0" w:firstLine="0"/>
      </w:pPr>
      <w:r>
        <w:t xml:space="preserve"> </w:t>
      </w:r>
    </w:p>
    <w:p w14:paraId="74EC167F" w14:textId="7D70CFF0" w:rsidR="00CA42EC" w:rsidRDefault="00452655" w:rsidP="00872E89">
      <w:pPr>
        <w:ind w:left="0" w:firstLine="0"/>
      </w:pPr>
      <w:r>
        <w:t xml:space="preserve">2.3.2 </w:t>
      </w:r>
      <w:r w:rsidR="00CD1F15">
        <w:t xml:space="preserve">Normal hours of coverage are Monday through Friday, </w:t>
      </w:r>
      <w:r w:rsidR="004C1C8A">
        <w:t>8:00</w:t>
      </w:r>
      <w:r w:rsidR="00CD1F15">
        <w:t xml:space="preserve"> a.m. to 4:</w:t>
      </w:r>
      <w:r w:rsidR="004C1C8A">
        <w:t>3</w:t>
      </w:r>
      <w:r w:rsidR="00CD1F15">
        <w:t>0 p.m., excluding federal holidays</w:t>
      </w:r>
      <w:r w:rsidR="004C1C8A">
        <w:t>.</w:t>
      </w:r>
    </w:p>
    <w:p w14:paraId="2027E9DE" w14:textId="77777777" w:rsidR="00CA42EC" w:rsidRDefault="00CD1F15" w:rsidP="00872E89">
      <w:pPr>
        <w:spacing w:line="259" w:lineRule="auto"/>
        <w:ind w:left="0" w:firstLine="0"/>
      </w:pPr>
      <w:r>
        <w:t xml:space="preserve"> </w:t>
      </w:r>
    </w:p>
    <w:p w14:paraId="3643BA7F" w14:textId="2744C238" w:rsidR="00CA42EC" w:rsidRPr="00D3420F" w:rsidRDefault="00F22786" w:rsidP="00872E89">
      <w:pPr>
        <w:ind w:left="0" w:firstLine="0"/>
      </w:pPr>
      <w:r>
        <w:t xml:space="preserve">2.4 </w:t>
      </w:r>
      <w:r w:rsidR="00CD1F15" w:rsidRPr="00D3420F">
        <w:t xml:space="preserve">SERVICE CALLS </w:t>
      </w:r>
    </w:p>
    <w:p w14:paraId="5F567399" w14:textId="77777777" w:rsidR="00CA42EC" w:rsidRDefault="00CD1F15" w:rsidP="00872E89">
      <w:pPr>
        <w:spacing w:line="259" w:lineRule="auto"/>
        <w:ind w:left="0" w:firstLine="0"/>
      </w:pPr>
      <w:r>
        <w:t xml:space="preserve"> </w:t>
      </w:r>
    </w:p>
    <w:p w14:paraId="07AC2D3B" w14:textId="45BEEECF" w:rsidR="002F283A" w:rsidRDefault="00452655" w:rsidP="00872E89">
      <w:pPr>
        <w:ind w:left="0" w:firstLine="0"/>
      </w:pPr>
      <w:r>
        <w:lastRenderedPageBreak/>
        <w:t xml:space="preserve">2.4.1 </w:t>
      </w:r>
      <w:r w:rsidR="004C1C8A">
        <w:t xml:space="preserve">After checking with VA Police to receive a VA Badge, </w:t>
      </w:r>
      <w:r w:rsidR="00CD1F15">
        <w:t>Contractor personnel will report to the Biomed</w:t>
      </w:r>
      <w:r w:rsidR="007C7C6F">
        <w:t>ical Engineering office</w:t>
      </w:r>
      <w:r w:rsidR="00CD1F15">
        <w:t xml:space="preserve"> prior to performance of services. </w:t>
      </w:r>
      <w:proofErr w:type="gramStart"/>
      <w:r w:rsidR="002F283A" w:rsidRPr="002F283A">
        <w:t>In the event that</w:t>
      </w:r>
      <w:proofErr w:type="gramEnd"/>
      <w:r w:rsidR="002F283A" w:rsidRPr="002F283A">
        <w:t xml:space="preserve"> the Contractor reports after normal working hours, the Contractor will report to the supervising official of the equipment to be serviced. Payment for services may be held up if the Contractor does not follow proper reporting procedures.</w:t>
      </w:r>
    </w:p>
    <w:p w14:paraId="584C5152" w14:textId="77777777" w:rsidR="002F283A" w:rsidRDefault="002F283A" w:rsidP="00872E89">
      <w:pPr>
        <w:ind w:left="0" w:firstLine="0"/>
      </w:pPr>
    </w:p>
    <w:p w14:paraId="129DB024" w14:textId="5948E6C4" w:rsidR="00360AA9" w:rsidRDefault="00452655" w:rsidP="00872E89">
      <w:pPr>
        <w:ind w:left="0" w:firstLine="0"/>
      </w:pPr>
      <w:r>
        <w:t xml:space="preserve">2.4.2 </w:t>
      </w:r>
      <w:r w:rsidR="002F283A" w:rsidRPr="00452655">
        <w:t>Routine service calls</w:t>
      </w:r>
      <w:r w:rsidR="002F283A" w:rsidRPr="002F283A">
        <w:t xml:space="preserve"> are </w:t>
      </w:r>
      <w:r w:rsidR="001E7086" w:rsidRPr="002F283A">
        <w:t>hereby</w:t>
      </w:r>
      <w:r w:rsidR="002F283A" w:rsidRPr="002F283A">
        <w:t xml:space="preserve"> defined as necessary to diagnose and repair equipment problems which can be performed during normal working hours. Response time of the Contractor for routine service calls shall be within twenty-four (24) hours after being officially notified.</w:t>
      </w:r>
      <w:r w:rsidR="00CD1F15">
        <w:t xml:space="preserve"> </w:t>
      </w:r>
    </w:p>
    <w:p w14:paraId="43298FD6" w14:textId="2C7FCCD3" w:rsidR="002F283A" w:rsidRDefault="002F283A" w:rsidP="00872E89">
      <w:pPr>
        <w:ind w:left="0" w:firstLine="0"/>
      </w:pPr>
    </w:p>
    <w:p w14:paraId="3DE18A74" w14:textId="2CC0F3B5" w:rsidR="002F283A" w:rsidRDefault="00452655" w:rsidP="00872E89">
      <w:pPr>
        <w:ind w:left="0" w:firstLine="0"/>
      </w:pPr>
      <w:r>
        <w:t xml:space="preserve">2.4.3 </w:t>
      </w:r>
      <w:r w:rsidR="002F283A" w:rsidRPr="00452655">
        <w:t>Emergency service calls</w:t>
      </w:r>
      <w:r w:rsidR="002F283A" w:rsidRPr="002F283A">
        <w:t xml:space="preserve"> are defined as services required to safeguard the health and well</w:t>
      </w:r>
      <w:r w:rsidR="00E02443" w:rsidRPr="002F283A">
        <w:t>-being</w:t>
      </w:r>
      <w:r w:rsidR="002F283A" w:rsidRPr="002F283A">
        <w:t xml:space="preserve"> of VA </w:t>
      </w:r>
      <w:r w:rsidR="002A4E31" w:rsidRPr="002F283A">
        <w:t>patients and</w:t>
      </w:r>
      <w:r w:rsidR="002F283A" w:rsidRPr="002F283A">
        <w:t xml:space="preserve"> </w:t>
      </w:r>
      <w:r w:rsidR="002A4E31">
        <w:t>will</w:t>
      </w:r>
      <w:r w:rsidR="002F283A" w:rsidRPr="002F283A">
        <w:t xml:space="preserve"> be responded to within six (6) hours of being officially notified.</w:t>
      </w:r>
    </w:p>
    <w:p w14:paraId="46C34B87" w14:textId="4D354186" w:rsidR="002F283A" w:rsidRDefault="002F283A" w:rsidP="00872E89">
      <w:pPr>
        <w:ind w:left="0" w:firstLine="0"/>
      </w:pPr>
    </w:p>
    <w:p w14:paraId="0F1F9676" w14:textId="7AFF3895" w:rsidR="002F283A" w:rsidRDefault="00452655" w:rsidP="00872E89">
      <w:pPr>
        <w:ind w:left="0" w:firstLine="0"/>
      </w:pPr>
      <w:r>
        <w:t xml:space="preserve">2.4.4 </w:t>
      </w:r>
      <w:r w:rsidR="002F283A" w:rsidRPr="002F283A">
        <w:t>The term “Response time of the Contractor” indicates the physical presence of a fully qualified technician on station within the specified time frame.</w:t>
      </w:r>
    </w:p>
    <w:p w14:paraId="6DCFAF5E" w14:textId="53878E4D" w:rsidR="002F283A" w:rsidRDefault="002F283A" w:rsidP="00872E89">
      <w:pPr>
        <w:ind w:left="0" w:firstLine="0"/>
      </w:pPr>
    </w:p>
    <w:p w14:paraId="126B0235" w14:textId="68C07912" w:rsidR="002F283A" w:rsidRDefault="00452655" w:rsidP="00872E89">
      <w:pPr>
        <w:ind w:left="0" w:firstLine="0"/>
      </w:pPr>
      <w:r>
        <w:t xml:space="preserve">2.4.5 </w:t>
      </w:r>
      <w:r w:rsidR="002F283A" w:rsidRPr="002F283A">
        <w:t>“Official notification” is hereby defined as the time a service call is placed with the Contractor.</w:t>
      </w:r>
    </w:p>
    <w:p w14:paraId="467B1CB6" w14:textId="77777777" w:rsidR="00CA42EC" w:rsidRDefault="00CA42EC" w:rsidP="00872E89">
      <w:pPr>
        <w:spacing w:line="259" w:lineRule="auto"/>
        <w:ind w:left="0" w:firstLine="0"/>
      </w:pPr>
    </w:p>
    <w:p w14:paraId="7C093E77" w14:textId="69FA3102" w:rsidR="00CA42EC" w:rsidRPr="00D3420F" w:rsidRDefault="00F22786" w:rsidP="00872E89">
      <w:pPr>
        <w:ind w:left="0" w:firstLine="0"/>
      </w:pPr>
      <w:r>
        <w:t xml:space="preserve">2.5 </w:t>
      </w:r>
      <w:r w:rsidR="00CD1F15" w:rsidRPr="00D3420F">
        <w:t xml:space="preserve">DOCUMENTATION </w:t>
      </w:r>
    </w:p>
    <w:p w14:paraId="09AE5EF5" w14:textId="77777777" w:rsidR="00CA42EC" w:rsidRDefault="00CD1F15" w:rsidP="00872E89">
      <w:pPr>
        <w:spacing w:line="259" w:lineRule="auto"/>
        <w:ind w:left="0" w:firstLine="0"/>
      </w:pPr>
      <w:r>
        <w:rPr>
          <w:b/>
        </w:rPr>
        <w:t xml:space="preserve"> </w:t>
      </w:r>
    </w:p>
    <w:p w14:paraId="017D9D12" w14:textId="5BE59CB7" w:rsidR="00CA42EC" w:rsidRDefault="00452655" w:rsidP="00872E89">
      <w:pPr>
        <w:ind w:left="0" w:firstLine="0"/>
      </w:pPr>
      <w:r>
        <w:t xml:space="preserve">2.5.1 </w:t>
      </w:r>
      <w:r w:rsidR="00CD1F15">
        <w:t xml:space="preserve">The Contractor shall provide individual service reports that reference services performed on the equipment.  The following information must be provided in each service report: </w:t>
      </w:r>
    </w:p>
    <w:p w14:paraId="4AFF7AA1" w14:textId="77777777" w:rsidR="00CA42EC" w:rsidRDefault="00CD1F15" w:rsidP="00872E89">
      <w:pPr>
        <w:spacing w:line="259" w:lineRule="auto"/>
        <w:ind w:left="0" w:firstLine="0"/>
      </w:pPr>
      <w:r>
        <w:t xml:space="preserve"> </w:t>
      </w:r>
    </w:p>
    <w:p w14:paraId="46104A15" w14:textId="77777777" w:rsidR="00CA42EC" w:rsidRDefault="00CD1F15" w:rsidP="00872E89">
      <w:pPr>
        <w:pStyle w:val="ListParagraph"/>
        <w:numPr>
          <w:ilvl w:val="0"/>
          <w:numId w:val="14"/>
        </w:numPr>
      </w:pPr>
      <w:r>
        <w:t xml:space="preserve">Date of service </w:t>
      </w:r>
    </w:p>
    <w:p w14:paraId="79F6D387" w14:textId="77777777" w:rsidR="00CA42EC" w:rsidRDefault="00CD1F15" w:rsidP="00872E89">
      <w:pPr>
        <w:pStyle w:val="ListParagraph"/>
        <w:numPr>
          <w:ilvl w:val="0"/>
          <w:numId w:val="14"/>
        </w:numPr>
      </w:pPr>
      <w:r>
        <w:t xml:space="preserve">Summary of problem and action taken  </w:t>
      </w:r>
    </w:p>
    <w:p w14:paraId="0D1DE253" w14:textId="77777777" w:rsidR="00CA42EC" w:rsidRDefault="00CD1F15" w:rsidP="00872E89">
      <w:pPr>
        <w:pStyle w:val="ListParagraph"/>
        <w:numPr>
          <w:ilvl w:val="0"/>
          <w:numId w:val="14"/>
        </w:numPr>
      </w:pPr>
      <w:r>
        <w:t xml:space="preserve">Equipment details (description, equipment ID, serial number, etc.) </w:t>
      </w:r>
    </w:p>
    <w:p w14:paraId="4E803C6E" w14:textId="77777777" w:rsidR="00CA42EC" w:rsidRDefault="00CD1F15" w:rsidP="00872E89">
      <w:pPr>
        <w:pStyle w:val="ListParagraph"/>
        <w:numPr>
          <w:ilvl w:val="0"/>
          <w:numId w:val="14"/>
        </w:numPr>
      </w:pPr>
      <w:r>
        <w:t xml:space="preserve">Labor hours </w:t>
      </w:r>
    </w:p>
    <w:p w14:paraId="289B1D3B" w14:textId="77777777" w:rsidR="00CA42EC" w:rsidRDefault="00CD1F15" w:rsidP="00872E89">
      <w:pPr>
        <w:pStyle w:val="ListParagraph"/>
        <w:numPr>
          <w:ilvl w:val="0"/>
          <w:numId w:val="14"/>
        </w:numPr>
      </w:pPr>
      <w:r>
        <w:t xml:space="preserve">Parts and other expenses </w:t>
      </w:r>
    </w:p>
    <w:p w14:paraId="61BD2F08" w14:textId="77777777" w:rsidR="00CA42EC" w:rsidRDefault="00CD1F15" w:rsidP="00872E89">
      <w:pPr>
        <w:pStyle w:val="ListParagraph"/>
        <w:numPr>
          <w:ilvl w:val="0"/>
          <w:numId w:val="14"/>
        </w:numPr>
      </w:pPr>
      <w:r>
        <w:t xml:space="preserve">Purchase order number </w:t>
      </w:r>
    </w:p>
    <w:p w14:paraId="31C23480" w14:textId="1825C953" w:rsidR="00CA42EC" w:rsidRDefault="00CD1F15" w:rsidP="00872E89">
      <w:pPr>
        <w:pStyle w:val="ListParagraph"/>
        <w:numPr>
          <w:ilvl w:val="0"/>
          <w:numId w:val="14"/>
        </w:numPr>
      </w:pPr>
      <w:r>
        <w:t xml:space="preserve">Certificate of safety to use anesthesiology equipment following a PMI or repair activity </w:t>
      </w:r>
    </w:p>
    <w:p w14:paraId="0264F03D" w14:textId="3DE62C8F" w:rsidR="00CA42EC" w:rsidRDefault="00CA42EC" w:rsidP="00872E89">
      <w:pPr>
        <w:spacing w:line="259" w:lineRule="auto"/>
        <w:ind w:left="0" w:firstLine="60"/>
      </w:pPr>
    </w:p>
    <w:p w14:paraId="7561108D" w14:textId="589CF87D" w:rsidR="00CA42EC" w:rsidRDefault="00452655" w:rsidP="00872E89">
      <w:pPr>
        <w:ind w:left="0" w:firstLine="0"/>
      </w:pPr>
      <w:r w:rsidRPr="00452655">
        <w:rPr>
          <w:iCs/>
        </w:rPr>
        <w:t>2.5.2</w:t>
      </w:r>
      <w:r>
        <w:rPr>
          <w:i/>
        </w:rPr>
        <w:t xml:space="preserve"> </w:t>
      </w:r>
      <w:r w:rsidR="00CD1F15" w:rsidRPr="00452655">
        <w:rPr>
          <w:iCs/>
        </w:rPr>
        <w:t xml:space="preserve">The service report must be approved and signed by the </w:t>
      </w:r>
      <w:r w:rsidR="00360AA9" w:rsidRPr="00452655">
        <w:rPr>
          <w:iCs/>
        </w:rPr>
        <w:t xml:space="preserve">Biomedical Engineering </w:t>
      </w:r>
      <w:r w:rsidR="00A22D82">
        <w:rPr>
          <w:iCs/>
        </w:rPr>
        <w:t xml:space="preserve">section </w:t>
      </w:r>
      <w:r w:rsidR="00CD1F15" w:rsidRPr="00452655">
        <w:rPr>
          <w:iCs/>
        </w:rPr>
        <w:t>representative</w:t>
      </w:r>
      <w:r w:rsidR="00CD1F15">
        <w:t xml:space="preserve">. A copy of each report must be left with </w:t>
      </w:r>
      <w:r w:rsidR="00360AA9">
        <w:t xml:space="preserve">Biomedical Engineering </w:t>
      </w:r>
      <w:r w:rsidR="00A22D82">
        <w:t xml:space="preserve">section </w:t>
      </w:r>
      <w:r w:rsidR="00CD1F15">
        <w:t xml:space="preserve">representative at the time the services </w:t>
      </w:r>
      <w:r w:rsidR="00A22D82">
        <w:t>are</w:t>
      </w:r>
      <w:r w:rsidR="00CD1F15">
        <w:t xml:space="preserve"> completed.  </w:t>
      </w:r>
      <w:proofErr w:type="gramStart"/>
      <w:r w:rsidR="00CD1F15">
        <w:t>In the event that</w:t>
      </w:r>
      <w:proofErr w:type="gramEnd"/>
      <w:r w:rsidR="00CD1F15">
        <w:t xml:space="preserve"> </w:t>
      </w:r>
      <w:r w:rsidR="00A22D82">
        <w:t xml:space="preserve">a </w:t>
      </w:r>
      <w:r w:rsidR="00360AA9">
        <w:t>Biomedical Engineering</w:t>
      </w:r>
      <w:r w:rsidR="00A22D82">
        <w:t xml:space="preserve"> section representative </w:t>
      </w:r>
      <w:r w:rsidR="00CD1F15">
        <w:t>is not available to receive the service report</w:t>
      </w:r>
      <w:r w:rsidR="002F283A">
        <w:t xml:space="preserve"> </w:t>
      </w:r>
      <w:r w:rsidR="002F283A" w:rsidRPr="002F283A">
        <w:t>(outside normal working hours)</w:t>
      </w:r>
      <w:r w:rsidR="00CD1F15">
        <w:t xml:space="preserve">, the service report will be left with the supervising official of the </w:t>
      </w:r>
      <w:r w:rsidR="00A22D82">
        <w:t xml:space="preserve">designated </w:t>
      </w:r>
      <w:r w:rsidR="00CD1F15">
        <w:t>equipment</w:t>
      </w:r>
      <w:r w:rsidR="00A22D82">
        <w:t>.</w:t>
      </w:r>
    </w:p>
    <w:p w14:paraId="5A2AE950" w14:textId="3B4578E8" w:rsidR="001E7086" w:rsidRDefault="001E7086" w:rsidP="00872E89">
      <w:pPr>
        <w:ind w:left="0" w:firstLine="0"/>
      </w:pPr>
    </w:p>
    <w:p w14:paraId="733C23C3" w14:textId="6C5464F5" w:rsidR="001E7086" w:rsidRPr="00F22786" w:rsidRDefault="00F22786" w:rsidP="00872E89">
      <w:pPr>
        <w:ind w:left="0" w:firstLine="0"/>
      </w:pPr>
      <w:r>
        <w:t>2</w:t>
      </w:r>
      <w:r w:rsidRPr="00F22786">
        <w:t xml:space="preserve">.6 </w:t>
      </w:r>
      <w:r w:rsidR="001E7086" w:rsidRPr="00F22786">
        <w:t xml:space="preserve">REPAIRS AND SERVICES NOT COVERED BY </w:t>
      </w:r>
      <w:r w:rsidR="008B5BB7">
        <w:t>BPA</w:t>
      </w:r>
    </w:p>
    <w:p w14:paraId="00B0D808" w14:textId="1B5C5D43" w:rsidR="001E7086" w:rsidRDefault="001E7086" w:rsidP="00872E89">
      <w:pPr>
        <w:ind w:left="0" w:firstLine="0"/>
      </w:pPr>
    </w:p>
    <w:p w14:paraId="40EFF0A8" w14:textId="291BBC8B" w:rsidR="001E7086" w:rsidRDefault="001E7086" w:rsidP="00872E89">
      <w:pPr>
        <w:ind w:left="0" w:firstLine="0"/>
      </w:pPr>
      <w:r w:rsidRPr="00CF6DB5">
        <w:t xml:space="preserve">Those costs for repairs and corrections </w:t>
      </w:r>
      <w:r w:rsidR="00550D5E">
        <w:t xml:space="preserve">that </w:t>
      </w:r>
      <w:r w:rsidR="00550D5E" w:rsidRPr="00CF6DB5">
        <w:t>are not</w:t>
      </w:r>
      <w:r w:rsidRPr="00CF6DB5">
        <w:t xml:space="preserve"> inclusive must be approved by the </w:t>
      </w:r>
      <w:r w:rsidR="00A22D82">
        <w:t xml:space="preserve">CO </w:t>
      </w:r>
      <w:r w:rsidRPr="00CF6DB5">
        <w:t>before performance of the</w:t>
      </w:r>
      <w:r>
        <w:t xml:space="preserve"> </w:t>
      </w:r>
      <w:r w:rsidRPr="00CF6DB5">
        <w:t xml:space="preserve">service and will be approved by </w:t>
      </w:r>
      <w:r w:rsidR="00D24179" w:rsidRPr="00CF6DB5">
        <w:t>order</w:t>
      </w:r>
      <w:r w:rsidRPr="00CF6DB5">
        <w:t xml:space="preserve"> modification. Inadequate or improper repairs performed by the Contractor shall be resolved at no additional cost to the Government.</w:t>
      </w:r>
    </w:p>
    <w:p w14:paraId="27C4DA80" w14:textId="77777777" w:rsidR="00CA42EC" w:rsidRDefault="00CA42EC" w:rsidP="00872E89">
      <w:pPr>
        <w:spacing w:line="259" w:lineRule="auto"/>
        <w:ind w:left="0" w:firstLine="0"/>
      </w:pPr>
    </w:p>
    <w:p w14:paraId="45FF32D9" w14:textId="6FD4321D" w:rsidR="00CA42EC" w:rsidRPr="00D3420F" w:rsidRDefault="00F22786" w:rsidP="00872E89">
      <w:pPr>
        <w:ind w:left="0" w:firstLine="0"/>
      </w:pPr>
      <w:r>
        <w:lastRenderedPageBreak/>
        <w:t xml:space="preserve">2.7 </w:t>
      </w:r>
      <w:r w:rsidR="00CD1F15" w:rsidRPr="00D3420F">
        <w:t xml:space="preserve">GOVERNMENT FURNISHED PROPERTY AND SERVICES </w:t>
      </w:r>
    </w:p>
    <w:p w14:paraId="6A4E7A35" w14:textId="77777777" w:rsidR="00CA42EC" w:rsidRDefault="00CD1F15" w:rsidP="00872E89">
      <w:pPr>
        <w:spacing w:line="259" w:lineRule="auto"/>
        <w:ind w:left="0" w:firstLine="0"/>
      </w:pPr>
      <w:r>
        <w:t xml:space="preserve"> </w:t>
      </w:r>
    </w:p>
    <w:p w14:paraId="5FB3391D" w14:textId="25E88B64" w:rsidR="00CA42EC" w:rsidRDefault="00452655" w:rsidP="00872E89">
      <w:pPr>
        <w:ind w:left="0" w:firstLine="0"/>
      </w:pPr>
      <w:r>
        <w:t>2</w:t>
      </w:r>
      <w:r w:rsidR="00CD1F15" w:rsidRPr="00452655">
        <w:t>.</w:t>
      </w:r>
      <w:r>
        <w:t>7.</w:t>
      </w:r>
      <w:r w:rsidR="00CD1F15" w:rsidRPr="00452655">
        <w:t>1</w:t>
      </w:r>
      <w:r w:rsidR="00CD1F15" w:rsidRPr="00452655">
        <w:rPr>
          <w:rFonts w:ascii="Arial" w:eastAsia="Arial" w:hAnsi="Arial" w:cs="Arial"/>
        </w:rPr>
        <w:t xml:space="preserve"> </w:t>
      </w:r>
      <w:r w:rsidR="00CD1F15" w:rsidRPr="00452655">
        <w:t>Government Furnished Property:</w:t>
      </w:r>
      <w:r w:rsidR="00CD1F15">
        <w:t xml:space="preserve"> None </w:t>
      </w:r>
    </w:p>
    <w:p w14:paraId="79A30305" w14:textId="11B7E9ED" w:rsidR="00CA42EC" w:rsidRDefault="00452655" w:rsidP="00872E89">
      <w:pPr>
        <w:ind w:left="0" w:firstLine="0"/>
      </w:pPr>
      <w:r>
        <w:t>2.7</w:t>
      </w:r>
      <w:r w:rsidR="00CD1F15" w:rsidRPr="00452655">
        <w:t>.2</w:t>
      </w:r>
      <w:r w:rsidR="00CD1F15" w:rsidRPr="00452655">
        <w:rPr>
          <w:rFonts w:ascii="Arial" w:eastAsia="Arial" w:hAnsi="Arial" w:cs="Arial"/>
        </w:rPr>
        <w:t xml:space="preserve"> </w:t>
      </w:r>
      <w:r w:rsidR="00CD1F15" w:rsidRPr="00452655">
        <w:t>Government Furnished Services:</w:t>
      </w:r>
      <w:r w:rsidR="00CD1F15">
        <w:t xml:space="preserve"> The Contractor may use the available utilities (gas, electricity</w:t>
      </w:r>
      <w:r w:rsidR="00A22D82">
        <w:t xml:space="preserve">, </w:t>
      </w:r>
      <w:r w:rsidR="00CD1F15">
        <w:t>water</w:t>
      </w:r>
      <w:r w:rsidR="00A22D82">
        <w:t>, etc.</w:t>
      </w:r>
      <w:r w:rsidR="00CD1F15">
        <w:t xml:space="preserve">) while in the performance of the services defined in this </w:t>
      </w:r>
      <w:r w:rsidR="0061450D">
        <w:t>PWS</w:t>
      </w:r>
      <w:r w:rsidR="00CD1F15">
        <w:t xml:space="preserve">.   </w:t>
      </w:r>
    </w:p>
    <w:p w14:paraId="7DB7CFD2" w14:textId="77777777" w:rsidR="00CA42EC" w:rsidRDefault="00CD1F15" w:rsidP="00872E89">
      <w:pPr>
        <w:spacing w:line="259" w:lineRule="auto"/>
        <w:ind w:left="0" w:firstLine="0"/>
        <w:rPr>
          <w:b/>
        </w:rPr>
      </w:pPr>
      <w:r>
        <w:rPr>
          <w:b/>
        </w:rPr>
        <w:t xml:space="preserve"> </w:t>
      </w:r>
    </w:p>
    <w:p w14:paraId="14B7992C" w14:textId="44C4042C" w:rsidR="00F22786" w:rsidRDefault="00F22786" w:rsidP="00872E89">
      <w:pPr>
        <w:spacing w:line="259" w:lineRule="auto"/>
        <w:ind w:left="0" w:firstLine="0"/>
      </w:pPr>
      <w:r>
        <w:rPr>
          <w:b/>
        </w:rPr>
        <w:t>3.</w:t>
      </w:r>
      <w:r>
        <w:rPr>
          <w:rFonts w:ascii="Arial" w:eastAsia="Arial" w:hAnsi="Arial" w:cs="Arial"/>
          <w:b/>
        </w:rPr>
        <w:t xml:space="preserve"> </w:t>
      </w:r>
      <w:r>
        <w:rPr>
          <w:b/>
        </w:rPr>
        <w:t xml:space="preserve">CONTRACTOR QUALIFICATIONS AND PROVISIONS </w:t>
      </w:r>
    </w:p>
    <w:p w14:paraId="627BE0D5" w14:textId="77777777" w:rsidR="00F22786" w:rsidRDefault="00F22786" w:rsidP="00872E89">
      <w:pPr>
        <w:spacing w:line="259" w:lineRule="auto"/>
        <w:ind w:left="0" w:firstLine="0"/>
      </w:pPr>
      <w:r>
        <w:rPr>
          <w:b/>
        </w:rPr>
        <w:t xml:space="preserve"> </w:t>
      </w:r>
    </w:p>
    <w:p w14:paraId="456D3FE4" w14:textId="02345FFA" w:rsidR="00F22786" w:rsidRPr="00D3420F" w:rsidRDefault="00F22786" w:rsidP="00872E89">
      <w:pPr>
        <w:ind w:left="0" w:firstLine="0"/>
      </w:pPr>
      <w:r>
        <w:t>3</w:t>
      </w:r>
      <w:r w:rsidRPr="00D3420F">
        <w:t xml:space="preserve">.1 PERSONNEL QUALIFICATIONS </w:t>
      </w:r>
    </w:p>
    <w:p w14:paraId="0B38F8FB" w14:textId="77777777" w:rsidR="00F22786" w:rsidRDefault="00F22786" w:rsidP="00872E89">
      <w:pPr>
        <w:spacing w:line="259" w:lineRule="auto"/>
        <w:ind w:left="0" w:firstLine="0"/>
      </w:pPr>
      <w:r>
        <w:t xml:space="preserve"> </w:t>
      </w:r>
    </w:p>
    <w:p w14:paraId="23B45EEC" w14:textId="33B8C0E6" w:rsidR="00F22786" w:rsidRDefault="00452655" w:rsidP="00872E89">
      <w:pPr>
        <w:ind w:left="0" w:firstLine="0"/>
      </w:pPr>
      <w:r>
        <w:t xml:space="preserve">3.1.1 </w:t>
      </w:r>
      <w:r w:rsidR="00F22786">
        <w:t xml:space="preserve">Contractor personnel performing work under this </w:t>
      </w:r>
      <w:r w:rsidR="008B5BB7">
        <w:t>BPA</w:t>
      </w:r>
      <w:r w:rsidR="008425D8">
        <w:t xml:space="preserve"> </w:t>
      </w:r>
      <w:r w:rsidR="00F22786">
        <w:t xml:space="preserve">must be trained and qualified to work on all components of the anesthesia </w:t>
      </w:r>
      <w:r w:rsidR="008425D8">
        <w:t xml:space="preserve">machine </w:t>
      </w:r>
      <w:r w:rsidR="00F22786">
        <w:t>equipment and the latest revisions of hardware and software as required by the GE</w:t>
      </w:r>
      <w:r w:rsidR="008425D8">
        <w:t xml:space="preserve"> OEM</w:t>
      </w:r>
      <w:r w:rsidR="00F22786">
        <w:t xml:space="preserve">.  Contractor personnel performing work under this </w:t>
      </w:r>
      <w:r w:rsidR="008B5BB7">
        <w:t>BPA</w:t>
      </w:r>
      <w:r w:rsidR="00F22786">
        <w:t xml:space="preserve"> must be able to provide proof of successful completion of training and certification by the </w:t>
      </w:r>
      <w:r w:rsidR="008425D8">
        <w:t>OEM.</w:t>
      </w:r>
    </w:p>
    <w:p w14:paraId="6019A0FA" w14:textId="77777777" w:rsidR="00B3073E" w:rsidRDefault="00B3073E" w:rsidP="00872E89">
      <w:pPr>
        <w:ind w:left="0" w:firstLine="0"/>
      </w:pPr>
    </w:p>
    <w:p w14:paraId="216A4F82" w14:textId="43775D7C" w:rsidR="00B3073E" w:rsidRDefault="00B3073E" w:rsidP="00B3073E">
      <w:pPr>
        <w:ind w:left="0"/>
        <w:rPr>
          <w:szCs w:val="24"/>
        </w:rPr>
      </w:pPr>
      <w:r>
        <w:t xml:space="preserve">3.1.2 </w:t>
      </w:r>
      <w:r w:rsidRPr="00A045D7">
        <w:rPr>
          <w:szCs w:val="24"/>
        </w:rPr>
        <w:t xml:space="preserve">The Contractor must not employ persons for work on this </w:t>
      </w:r>
      <w:r w:rsidR="008B5BB7">
        <w:rPr>
          <w:szCs w:val="24"/>
        </w:rPr>
        <w:t>BPA</w:t>
      </w:r>
      <w:r w:rsidRPr="00A045D7">
        <w:rPr>
          <w:szCs w:val="24"/>
        </w:rPr>
        <w:t xml:space="preserve"> if </w:t>
      </w:r>
      <w:r w:rsidR="008425D8">
        <w:rPr>
          <w:szCs w:val="24"/>
        </w:rPr>
        <w:t>that</w:t>
      </w:r>
      <w:r w:rsidRPr="00A045D7">
        <w:rPr>
          <w:szCs w:val="24"/>
        </w:rPr>
        <w:t xml:space="preserve"> employee is considered by the CO, COR, or facility POC to be a potential threat to the facility’s operational mission or the health, safety, security, </w:t>
      </w:r>
      <w:r w:rsidR="008425D8">
        <w:rPr>
          <w:szCs w:val="24"/>
        </w:rPr>
        <w:t xml:space="preserve">or </w:t>
      </w:r>
      <w:r w:rsidRPr="00A045D7">
        <w:rPr>
          <w:szCs w:val="24"/>
        </w:rPr>
        <w:t>general well-being of the VA</w:t>
      </w:r>
      <w:r w:rsidR="008425D8">
        <w:rPr>
          <w:szCs w:val="24"/>
        </w:rPr>
        <w:t>MC</w:t>
      </w:r>
      <w:r w:rsidRPr="00A045D7">
        <w:rPr>
          <w:szCs w:val="24"/>
        </w:rPr>
        <w:t>’</w:t>
      </w:r>
      <w:r w:rsidR="008425D8">
        <w:rPr>
          <w:szCs w:val="24"/>
        </w:rPr>
        <w:t>s</w:t>
      </w:r>
      <w:r w:rsidRPr="00A045D7">
        <w:rPr>
          <w:szCs w:val="24"/>
        </w:rPr>
        <w:t xml:space="preserve"> employees, facility population, </w:t>
      </w:r>
      <w:r w:rsidR="008425D8">
        <w:rPr>
          <w:szCs w:val="24"/>
        </w:rPr>
        <w:t>or</w:t>
      </w:r>
      <w:r w:rsidRPr="00A045D7">
        <w:rPr>
          <w:szCs w:val="24"/>
        </w:rPr>
        <w:t xml:space="preserve"> all Veteran beneficiaries.</w:t>
      </w:r>
    </w:p>
    <w:p w14:paraId="27FF7B44" w14:textId="77777777" w:rsidR="00B3073E" w:rsidRDefault="00B3073E" w:rsidP="00B3073E">
      <w:pPr>
        <w:ind w:left="0"/>
        <w:rPr>
          <w:szCs w:val="24"/>
        </w:rPr>
      </w:pPr>
    </w:p>
    <w:p w14:paraId="6B95B94D" w14:textId="4FFCBC50" w:rsidR="00B3073E" w:rsidRPr="00A045D7" w:rsidRDefault="00B3073E" w:rsidP="00B3073E">
      <w:pPr>
        <w:ind w:left="0"/>
        <w:rPr>
          <w:szCs w:val="24"/>
        </w:rPr>
      </w:pPr>
      <w:r>
        <w:rPr>
          <w:szCs w:val="24"/>
        </w:rPr>
        <w:t xml:space="preserve">3.1.3 </w:t>
      </w:r>
      <w:r w:rsidRPr="00A045D7">
        <w:rPr>
          <w:szCs w:val="24"/>
        </w:rPr>
        <w:t>Contractor personnel must be clean and present a neat appearance.</w:t>
      </w:r>
    </w:p>
    <w:p w14:paraId="59AA3DE1" w14:textId="0861AD46" w:rsidR="00F22786" w:rsidRDefault="00F22786" w:rsidP="00872E89">
      <w:pPr>
        <w:spacing w:line="259" w:lineRule="auto"/>
        <w:ind w:left="0" w:firstLine="0"/>
      </w:pPr>
    </w:p>
    <w:p w14:paraId="7314B8C7" w14:textId="026078FE" w:rsidR="00F22786" w:rsidRPr="00D3420F" w:rsidRDefault="00F22786" w:rsidP="00872E89">
      <w:pPr>
        <w:ind w:left="0" w:firstLine="0"/>
      </w:pPr>
      <w:r>
        <w:t>3</w:t>
      </w:r>
      <w:r w:rsidRPr="00D3420F">
        <w:t xml:space="preserve">.2 </w:t>
      </w:r>
      <w:r w:rsidR="00452655">
        <w:t xml:space="preserve">VA </w:t>
      </w:r>
      <w:r w:rsidRPr="00D3420F">
        <w:t xml:space="preserve">POLICY </w:t>
      </w:r>
    </w:p>
    <w:p w14:paraId="7D01948A" w14:textId="77777777" w:rsidR="00F22786" w:rsidRDefault="00F22786" w:rsidP="00872E89">
      <w:pPr>
        <w:spacing w:line="259" w:lineRule="auto"/>
        <w:ind w:left="0" w:firstLine="0"/>
      </w:pPr>
      <w:r>
        <w:t xml:space="preserve"> </w:t>
      </w:r>
    </w:p>
    <w:p w14:paraId="3B86D6A5" w14:textId="77777777" w:rsidR="00B3073E" w:rsidRPr="00A045D7" w:rsidRDefault="00452655" w:rsidP="00B3073E">
      <w:pPr>
        <w:ind w:left="0"/>
        <w:rPr>
          <w:b/>
          <w:bCs/>
          <w:szCs w:val="24"/>
        </w:rPr>
      </w:pPr>
      <w:r>
        <w:t xml:space="preserve">3.2.1 </w:t>
      </w:r>
      <w:r w:rsidR="00B3073E">
        <w:t>ACCESSABILITY</w:t>
      </w:r>
      <w:r w:rsidR="00F22786">
        <w:t xml:space="preserve">: </w:t>
      </w:r>
      <w:r w:rsidR="00B3073E" w:rsidRPr="00A045D7">
        <w:rPr>
          <w:szCs w:val="24"/>
        </w:rPr>
        <w:t>Pass and badge requirements may vary amongst the VISN 4 facilities. To ensure compliance, the Contractor must obtain facility requirements from the COR or facility POC prior to work commencement. The Contractor must comply with all registering, credentialing, and identification procedures when entering any VA owned or controlled property, to include but not limited to, pre-registering and submitting a fee for credentialing to any third-party vendor(s) used to register, schedule, and identify contracted service providers.</w:t>
      </w:r>
    </w:p>
    <w:p w14:paraId="3032BB71" w14:textId="77777777" w:rsidR="00F22786" w:rsidRDefault="00F22786" w:rsidP="00872E89">
      <w:pPr>
        <w:spacing w:line="259" w:lineRule="auto"/>
        <w:ind w:left="0" w:firstLine="0"/>
      </w:pPr>
      <w:r>
        <w:t xml:space="preserve"> </w:t>
      </w:r>
    </w:p>
    <w:p w14:paraId="254DB053" w14:textId="57E70B2D" w:rsidR="00F22786" w:rsidRDefault="00452655" w:rsidP="00872E89">
      <w:pPr>
        <w:ind w:left="0" w:firstLine="0"/>
      </w:pPr>
      <w:r>
        <w:t xml:space="preserve">3.2.2 </w:t>
      </w:r>
      <w:r w:rsidR="00F22786">
        <w:t>PARKING</w:t>
      </w:r>
      <w:r w:rsidR="00872E89">
        <w:t>: It</w:t>
      </w:r>
      <w:r w:rsidR="00F22786">
        <w:t xml:space="preserve"> is the responsibility of Contractor personnel to park only in designated parking areas.  Parking information is available from the VA Police Service.  The VA will not invalidate or make reimbursement for parking violations of the Contractor’s personnel under any circumstances. </w:t>
      </w:r>
    </w:p>
    <w:p w14:paraId="30722490" w14:textId="77777777" w:rsidR="00F22786" w:rsidRDefault="00F22786" w:rsidP="00872E89">
      <w:pPr>
        <w:spacing w:line="259" w:lineRule="auto"/>
        <w:ind w:left="0" w:firstLine="0"/>
      </w:pPr>
      <w:r>
        <w:t xml:space="preserve"> </w:t>
      </w:r>
    </w:p>
    <w:p w14:paraId="25F17BEF" w14:textId="6DA90B80" w:rsidR="00F22786" w:rsidRDefault="00452655" w:rsidP="00872E89">
      <w:pPr>
        <w:ind w:left="0" w:firstLine="0"/>
      </w:pPr>
      <w:r>
        <w:t xml:space="preserve">3.3.3 </w:t>
      </w:r>
      <w:r w:rsidR="00F22786">
        <w:t>SMOKING</w:t>
      </w:r>
      <w:r w:rsidR="00872E89">
        <w:t>: Smoking</w:t>
      </w:r>
      <w:r w:rsidR="00F22786">
        <w:t xml:space="preserve"> is not permitted within or around the VA Healthcare System facilities. </w:t>
      </w:r>
    </w:p>
    <w:p w14:paraId="36595A82" w14:textId="77777777" w:rsidR="00B3073E" w:rsidRDefault="00B3073E" w:rsidP="00872E89">
      <w:pPr>
        <w:ind w:left="0" w:firstLine="0"/>
      </w:pPr>
    </w:p>
    <w:p w14:paraId="348962A3" w14:textId="0768136D" w:rsidR="00B3073E" w:rsidRPr="00A045D7" w:rsidRDefault="00B3073E" w:rsidP="00B3073E">
      <w:pPr>
        <w:ind w:left="0"/>
        <w:rPr>
          <w:szCs w:val="24"/>
        </w:rPr>
      </w:pPr>
      <w:r>
        <w:t>3.3.4 INFECTION CONT</w:t>
      </w:r>
      <w:r w:rsidR="00D24179">
        <w:t>RO</w:t>
      </w:r>
      <w:r>
        <w:t xml:space="preserve">L: </w:t>
      </w:r>
      <w:r w:rsidRPr="00A045D7">
        <w:rPr>
          <w:szCs w:val="24"/>
        </w:rPr>
        <w:t>Contractor must comply with the applicable facility’s Infection Control Policy, Tuberculosis Surveillance Policy, Flu Policy, and Infectious Disease Policy. Guidance and policy requirements will be provided by the COR, facility POC, or the facility’s Infection Prevention and Control Office. Costs incurred to establish and maintain Contractor compliance will be borne by the Contractor.</w:t>
      </w:r>
    </w:p>
    <w:p w14:paraId="083494D2" w14:textId="1599DE82" w:rsidR="00B3073E" w:rsidRDefault="00B3073E" w:rsidP="00872E89">
      <w:pPr>
        <w:ind w:left="0" w:firstLine="0"/>
      </w:pPr>
    </w:p>
    <w:p w14:paraId="29596D1E" w14:textId="6074CBC4" w:rsidR="00B3073E" w:rsidRDefault="00B3073E" w:rsidP="00872E89">
      <w:pPr>
        <w:ind w:left="0" w:firstLine="0"/>
        <w:rPr>
          <w:b/>
          <w:bCs/>
        </w:rPr>
      </w:pPr>
      <w:r w:rsidRPr="00B3073E">
        <w:rPr>
          <w:b/>
          <w:bCs/>
        </w:rPr>
        <w:t>4. TRAINING</w:t>
      </w:r>
    </w:p>
    <w:p w14:paraId="281193CF" w14:textId="77777777" w:rsidR="00B3073E" w:rsidRDefault="00B3073E" w:rsidP="00872E89">
      <w:pPr>
        <w:ind w:left="0" w:firstLine="0"/>
        <w:rPr>
          <w:b/>
          <w:bCs/>
        </w:rPr>
      </w:pPr>
    </w:p>
    <w:p w14:paraId="0D4624A8" w14:textId="05889926" w:rsidR="00B3073E" w:rsidRDefault="00B3073E" w:rsidP="00B3073E">
      <w:pPr>
        <w:ind w:left="0"/>
        <w:rPr>
          <w:szCs w:val="24"/>
        </w:rPr>
      </w:pPr>
      <w:r>
        <w:rPr>
          <w:szCs w:val="24"/>
        </w:rPr>
        <w:t xml:space="preserve">4.1 </w:t>
      </w:r>
      <w:r w:rsidRPr="00A045D7">
        <w:rPr>
          <w:szCs w:val="24"/>
        </w:rPr>
        <w:t xml:space="preserve">All contractor employees and subcontractor employees requiring access to VA information and VA information systems </w:t>
      </w:r>
      <w:r w:rsidR="007D3EC7">
        <w:rPr>
          <w:szCs w:val="24"/>
        </w:rPr>
        <w:t>will</w:t>
      </w:r>
      <w:r w:rsidRPr="00A045D7">
        <w:rPr>
          <w:szCs w:val="24"/>
        </w:rPr>
        <w:t xml:space="preserve"> complete the following before being granted access to VA information and its systems: </w:t>
      </w:r>
    </w:p>
    <w:p w14:paraId="31164E4B" w14:textId="77777777" w:rsidR="00B3073E" w:rsidRPr="00A045D7" w:rsidRDefault="00B3073E" w:rsidP="00B3073E">
      <w:pPr>
        <w:ind w:left="0"/>
        <w:rPr>
          <w:szCs w:val="24"/>
        </w:rPr>
      </w:pPr>
    </w:p>
    <w:p w14:paraId="56F8EE96" w14:textId="77777777" w:rsidR="00B3073E" w:rsidRPr="00B3073E" w:rsidRDefault="00B3073E" w:rsidP="00B3073E">
      <w:pPr>
        <w:pStyle w:val="ListParagraph"/>
        <w:numPr>
          <w:ilvl w:val="0"/>
          <w:numId w:val="17"/>
        </w:numPr>
        <w:rPr>
          <w:szCs w:val="24"/>
        </w:rPr>
      </w:pPr>
      <w:r w:rsidRPr="00B3073E">
        <w:rPr>
          <w:szCs w:val="24"/>
        </w:rPr>
        <w:t xml:space="preserve">Sign and acknowledge (either manually or electronically) understanding of and responsibilities for compliance with the </w:t>
      </w:r>
      <w:r w:rsidRPr="00B3073E">
        <w:rPr>
          <w:i/>
          <w:szCs w:val="24"/>
        </w:rPr>
        <w:t>Contractor Rules of Behavior, Appendix E</w:t>
      </w:r>
      <w:r w:rsidRPr="00B3073E">
        <w:rPr>
          <w:szCs w:val="24"/>
        </w:rPr>
        <w:t xml:space="preserve">, relating to access to VA information and information systems; </w:t>
      </w:r>
    </w:p>
    <w:p w14:paraId="26E5DB1E" w14:textId="77777777" w:rsidR="00B3073E" w:rsidRPr="00B3073E" w:rsidRDefault="00B3073E" w:rsidP="00B3073E">
      <w:pPr>
        <w:pStyle w:val="ListParagraph"/>
        <w:numPr>
          <w:ilvl w:val="0"/>
          <w:numId w:val="17"/>
        </w:numPr>
        <w:rPr>
          <w:szCs w:val="24"/>
        </w:rPr>
      </w:pPr>
      <w:r w:rsidRPr="00B3073E">
        <w:rPr>
          <w:szCs w:val="24"/>
        </w:rPr>
        <w:t xml:space="preserve">Successfully complete the </w:t>
      </w:r>
      <w:r w:rsidRPr="00B3073E">
        <w:rPr>
          <w:i/>
          <w:szCs w:val="24"/>
        </w:rPr>
        <w:t xml:space="preserve">VA Cyber Security Awareness and Rules of Behavior </w:t>
      </w:r>
      <w:r w:rsidRPr="00B3073E">
        <w:rPr>
          <w:szCs w:val="24"/>
        </w:rPr>
        <w:t xml:space="preserve">training and annually complete required security training; </w:t>
      </w:r>
    </w:p>
    <w:p w14:paraId="5B13D395" w14:textId="77777777" w:rsidR="00B3073E" w:rsidRPr="00B3073E" w:rsidRDefault="00B3073E" w:rsidP="00B3073E">
      <w:pPr>
        <w:pStyle w:val="ListParagraph"/>
        <w:numPr>
          <w:ilvl w:val="0"/>
          <w:numId w:val="17"/>
        </w:numPr>
        <w:rPr>
          <w:szCs w:val="24"/>
        </w:rPr>
      </w:pPr>
      <w:r w:rsidRPr="00B3073E">
        <w:rPr>
          <w:szCs w:val="24"/>
        </w:rPr>
        <w:t xml:space="preserve">Successfully complete the appropriate VA privacy training and annually complete required privacy training; and </w:t>
      </w:r>
    </w:p>
    <w:p w14:paraId="22A8D21F" w14:textId="77777777" w:rsidR="00B3073E" w:rsidRPr="00B3073E" w:rsidRDefault="00B3073E" w:rsidP="00B3073E">
      <w:pPr>
        <w:pStyle w:val="ListParagraph"/>
        <w:numPr>
          <w:ilvl w:val="0"/>
          <w:numId w:val="17"/>
        </w:numPr>
        <w:rPr>
          <w:iCs/>
          <w:szCs w:val="24"/>
        </w:rPr>
      </w:pPr>
      <w:r w:rsidRPr="00B3073E">
        <w:rPr>
          <w:szCs w:val="24"/>
        </w:rPr>
        <w:t xml:space="preserve">Successfully complete any additional cyber security or privacy training, as required for VA personnel with equivalent information system access </w:t>
      </w:r>
    </w:p>
    <w:p w14:paraId="3EBE045C" w14:textId="77777777" w:rsidR="00B3073E" w:rsidRPr="00B3073E" w:rsidRDefault="00B3073E" w:rsidP="00B3073E">
      <w:pPr>
        <w:ind w:left="0" w:firstLine="0"/>
        <w:rPr>
          <w:iCs/>
          <w:szCs w:val="24"/>
        </w:rPr>
      </w:pPr>
    </w:p>
    <w:p w14:paraId="4191C4AE" w14:textId="5ED6F734" w:rsidR="00B3073E" w:rsidRPr="00A045D7" w:rsidRDefault="00B3073E" w:rsidP="00B3073E">
      <w:pPr>
        <w:ind w:left="0"/>
        <w:rPr>
          <w:szCs w:val="24"/>
        </w:rPr>
      </w:pPr>
      <w:r>
        <w:rPr>
          <w:szCs w:val="24"/>
        </w:rPr>
        <w:t xml:space="preserve">4.2 </w:t>
      </w:r>
      <w:r w:rsidRPr="00A045D7">
        <w:rPr>
          <w:szCs w:val="24"/>
        </w:rPr>
        <w:t xml:space="preserve">The contractor </w:t>
      </w:r>
      <w:r w:rsidR="007D3EC7">
        <w:rPr>
          <w:szCs w:val="24"/>
        </w:rPr>
        <w:t>will</w:t>
      </w:r>
      <w:r w:rsidRPr="00A045D7">
        <w:rPr>
          <w:szCs w:val="24"/>
        </w:rPr>
        <w:t xml:space="preserve"> provide the CO, COR, and/or the facility POC </w:t>
      </w:r>
      <w:r w:rsidR="00DC4976">
        <w:rPr>
          <w:szCs w:val="24"/>
        </w:rPr>
        <w:t xml:space="preserve">with </w:t>
      </w:r>
      <w:r w:rsidRPr="00A045D7">
        <w:rPr>
          <w:szCs w:val="24"/>
        </w:rPr>
        <w:t xml:space="preserve">a copy of the training certificates and certification of signing the </w:t>
      </w:r>
      <w:r w:rsidRPr="00A045D7">
        <w:rPr>
          <w:i/>
          <w:iCs/>
          <w:szCs w:val="24"/>
        </w:rPr>
        <w:t>Contractor Rules of Behavior</w:t>
      </w:r>
      <w:r w:rsidRPr="00A045D7">
        <w:rPr>
          <w:szCs w:val="24"/>
        </w:rPr>
        <w:t xml:space="preserve"> for each applicable employee within 1 week of the initiation of the </w:t>
      </w:r>
      <w:r w:rsidR="008B5BB7">
        <w:rPr>
          <w:szCs w:val="24"/>
        </w:rPr>
        <w:t>BPA</w:t>
      </w:r>
      <w:r w:rsidRPr="00A045D7">
        <w:rPr>
          <w:szCs w:val="24"/>
        </w:rPr>
        <w:t xml:space="preserve"> and annually thereafter, as required. </w:t>
      </w:r>
    </w:p>
    <w:p w14:paraId="01F13FF9" w14:textId="77777777" w:rsidR="00B3073E" w:rsidRDefault="00B3073E" w:rsidP="00B3073E">
      <w:pPr>
        <w:ind w:left="0" w:firstLine="0"/>
        <w:rPr>
          <w:szCs w:val="24"/>
        </w:rPr>
      </w:pPr>
    </w:p>
    <w:p w14:paraId="103323C0" w14:textId="78E67ACA" w:rsidR="00B3073E" w:rsidRPr="00A045D7" w:rsidRDefault="00B3073E" w:rsidP="00B3073E">
      <w:pPr>
        <w:ind w:left="0" w:firstLine="0"/>
        <w:rPr>
          <w:szCs w:val="24"/>
        </w:rPr>
      </w:pPr>
      <w:r>
        <w:rPr>
          <w:szCs w:val="24"/>
        </w:rPr>
        <w:t xml:space="preserve">4.3 </w:t>
      </w:r>
      <w:r w:rsidRPr="00A045D7">
        <w:rPr>
          <w:szCs w:val="24"/>
        </w:rPr>
        <w:t xml:space="preserve">Failure to complete the mandatory annual training and sign the Contractor Rules of Behavior annually, within the timeframe required, is grounds for suspension or termination of all physical or electronic access privileges and removal from work on the </w:t>
      </w:r>
      <w:r w:rsidR="008B5BB7">
        <w:rPr>
          <w:szCs w:val="24"/>
        </w:rPr>
        <w:t>BPA</w:t>
      </w:r>
      <w:r w:rsidRPr="00A045D7">
        <w:rPr>
          <w:szCs w:val="24"/>
        </w:rPr>
        <w:t xml:space="preserve"> until such time as the training and documents are complete. </w:t>
      </w:r>
    </w:p>
    <w:p w14:paraId="16246512" w14:textId="77777777" w:rsidR="00B3073E" w:rsidRPr="00B3073E" w:rsidRDefault="00B3073E" w:rsidP="00872E89">
      <w:pPr>
        <w:ind w:left="0" w:firstLine="0"/>
        <w:rPr>
          <w:b/>
          <w:bCs/>
        </w:rPr>
      </w:pPr>
    </w:p>
    <w:p w14:paraId="6515E9CF" w14:textId="2DAF8EFA" w:rsidR="00F22786" w:rsidRPr="00D44620" w:rsidRDefault="00B3073E">
      <w:pPr>
        <w:spacing w:line="259" w:lineRule="auto"/>
        <w:ind w:left="0" w:firstLine="0"/>
        <w:rPr>
          <w:b/>
          <w:bCs/>
        </w:rPr>
      </w:pPr>
      <w:r w:rsidRPr="00D44620">
        <w:rPr>
          <w:b/>
          <w:bCs/>
        </w:rPr>
        <w:t>5. SECURITY REQUIRMENTS</w:t>
      </w:r>
    </w:p>
    <w:p w14:paraId="366E438A" w14:textId="77777777" w:rsidR="00B3073E" w:rsidRDefault="00B3073E">
      <w:pPr>
        <w:spacing w:line="259" w:lineRule="auto"/>
        <w:ind w:left="0" w:firstLine="0"/>
      </w:pPr>
    </w:p>
    <w:p w14:paraId="71B59583" w14:textId="4FFFFDA3" w:rsidR="00B3073E" w:rsidRDefault="00B3073E" w:rsidP="00B3073E">
      <w:pPr>
        <w:ind w:left="0"/>
        <w:rPr>
          <w:szCs w:val="24"/>
        </w:rPr>
      </w:pPr>
      <w:r>
        <w:rPr>
          <w:szCs w:val="24"/>
        </w:rPr>
        <w:t xml:space="preserve">5.1 </w:t>
      </w:r>
      <w:r w:rsidRPr="00A045D7">
        <w:rPr>
          <w:szCs w:val="24"/>
        </w:rPr>
        <w:t xml:space="preserve">All Contracted personnel shall have in their possession a cross-cut paper shredder to destroy any VA sensitive information the Contracted personnel </w:t>
      </w:r>
      <w:r w:rsidR="007D3EC7" w:rsidRPr="00A045D7">
        <w:rPr>
          <w:szCs w:val="24"/>
        </w:rPr>
        <w:t>write</w:t>
      </w:r>
      <w:r w:rsidRPr="00A045D7">
        <w:rPr>
          <w:szCs w:val="24"/>
        </w:rPr>
        <w:t xml:space="preserve"> down while conducting telephonic interpretation to the customer. This information </w:t>
      </w:r>
      <w:r w:rsidR="007D3EC7">
        <w:rPr>
          <w:szCs w:val="24"/>
        </w:rPr>
        <w:t>will</w:t>
      </w:r>
      <w:r w:rsidRPr="00A045D7">
        <w:rPr>
          <w:szCs w:val="24"/>
        </w:rPr>
        <w:t xml:space="preserve"> be destroyed immediately upon completion of telephonic interpretation. </w:t>
      </w:r>
    </w:p>
    <w:p w14:paraId="12F7D6AC" w14:textId="77777777" w:rsidR="00B3073E" w:rsidRPr="00A045D7" w:rsidRDefault="00B3073E" w:rsidP="00B3073E">
      <w:pPr>
        <w:ind w:left="0"/>
        <w:rPr>
          <w:szCs w:val="24"/>
        </w:rPr>
      </w:pPr>
    </w:p>
    <w:p w14:paraId="5E35C018" w14:textId="1CC821E2" w:rsidR="00B3073E" w:rsidRDefault="00B3073E" w:rsidP="00B3073E">
      <w:pPr>
        <w:ind w:left="0"/>
        <w:rPr>
          <w:szCs w:val="24"/>
        </w:rPr>
      </w:pPr>
      <w:r>
        <w:rPr>
          <w:szCs w:val="24"/>
        </w:rPr>
        <w:t xml:space="preserve">5.2 </w:t>
      </w:r>
      <w:r w:rsidRPr="00A045D7">
        <w:rPr>
          <w:szCs w:val="24"/>
        </w:rPr>
        <w:t xml:space="preserve">Contractor may not have access to the VA network. </w:t>
      </w:r>
      <w:r w:rsidR="007D3EC7" w:rsidRPr="00A045D7">
        <w:rPr>
          <w:szCs w:val="24"/>
        </w:rPr>
        <w:t>Contractor-owned</w:t>
      </w:r>
      <w:r w:rsidRPr="00A045D7">
        <w:rPr>
          <w:szCs w:val="24"/>
        </w:rPr>
        <w:t xml:space="preserve"> computer equipment</w:t>
      </w:r>
      <w:r w:rsidR="007D3EC7">
        <w:rPr>
          <w:szCs w:val="24"/>
        </w:rPr>
        <w:t>,</w:t>
      </w:r>
      <w:r w:rsidRPr="00A045D7">
        <w:rPr>
          <w:szCs w:val="24"/>
        </w:rPr>
        <w:t xml:space="preserve"> including laptops</w:t>
      </w:r>
      <w:r w:rsidR="007D3EC7">
        <w:rPr>
          <w:szCs w:val="24"/>
        </w:rPr>
        <w:t>,</w:t>
      </w:r>
      <w:r w:rsidRPr="00A045D7">
        <w:rPr>
          <w:szCs w:val="24"/>
        </w:rPr>
        <w:t xml:space="preserve"> </w:t>
      </w:r>
      <w:r w:rsidR="00DC4976" w:rsidRPr="00A045D7">
        <w:rPr>
          <w:szCs w:val="24"/>
        </w:rPr>
        <w:t>is</w:t>
      </w:r>
      <w:r w:rsidRPr="00A045D7">
        <w:rPr>
          <w:szCs w:val="24"/>
        </w:rPr>
        <w:t xml:space="preserve"> not permitted to be connected to the VA network. </w:t>
      </w:r>
    </w:p>
    <w:p w14:paraId="388269D6" w14:textId="77777777" w:rsidR="00B3073E" w:rsidRPr="00A045D7" w:rsidRDefault="00B3073E" w:rsidP="00B3073E">
      <w:pPr>
        <w:ind w:left="0"/>
        <w:rPr>
          <w:szCs w:val="24"/>
        </w:rPr>
      </w:pPr>
    </w:p>
    <w:p w14:paraId="4F173C26" w14:textId="7E9D4434" w:rsidR="00B3073E" w:rsidRDefault="00B3073E" w:rsidP="00B3073E">
      <w:pPr>
        <w:ind w:left="0" w:firstLine="0"/>
        <w:rPr>
          <w:szCs w:val="24"/>
        </w:rPr>
      </w:pPr>
      <w:r>
        <w:rPr>
          <w:szCs w:val="24"/>
        </w:rPr>
        <w:t xml:space="preserve">5.3 </w:t>
      </w:r>
      <w:r w:rsidRPr="00A045D7">
        <w:rPr>
          <w:szCs w:val="24"/>
        </w:rPr>
        <w:t xml:space="preserve">Contractor must complete </w:t>
      </w:r>
      <w:r w:rsidRPr="00A045D7">
        <w:rPr>
          <w:i/>
          <w:iCs/>
          <w:szCs w:val="24"/>
        </w:rPr>
        <w:t xml:space="preserve">VA Privacy and Information Security </w:t>
      </w:r>
      <w:r w:rsidR="007D3EC7" w:rsidRPr="00A045D7">
        <w:rPr>
          <w:i/>
          <w:iCs/>
          <w:szCs w:val="24"/>
        </w:rPr>
        <w:t>Awaren</w:t>
      </w:r>
      <w:r w:rsidR="007D3EC7">
        <w:rPr>
          <w:i/>
          <w:iCs/>
          <w:szCs w:val="24"/>
        </w:rPr>
        <w:t xml:space="preserve">ess </w:t>
      </w:r>
      <w:r w:rsidRPr="00A045D7">
        <w:rPr>
          <w:szCs w:val="24"/>
        </w:rPr>
        <w:t xml:space="preserve">training prior to the performance of the </w:t>
      </w:r>
      <w:r w:rsidR="008B5BB7">
        <w:rPr>
          <w:szCs w:val="24"/>
        </w:rPr>
        <w:t>BPA</w:t>
      </w:r>
      <w:r w:rsidRPr="00A045D7">
        <w:rPr>
          <w:szCs w:val="24"/>
        </w:rPr>
        <w:t xml:space="preserve"> and annually thereafter.  Training must be completed in VA’s Training Management System</w:t>
      </w:r>
      <w:r w:rsidR="007D3EC7">
        <w:rPr>
          <w:szCs w:val="24"/>
        </w:rPr>
        <w:t xml:space="preserve"> (TMS)</w:t>
      </w:r>
      <w:r w:rsidRPr="00A045D7">
        <w:rPr>
          <w:szCs w:val="24"/>
        </w:rPr>
        <w:t xml:space="preserve">.  Contractors must use the TMS Managed Self Enrollment method to complete the training in TMS.  </w:t>
      </w:r>
    </w:p>
    <w:p w14:paraId="23A185E5" w14:textId="77777777" w:rsidR="00B3073E" w:rsidRPr="00A045D7" w:rsidRDefault="00B3073E" w:rsidP="00B3073E">
      <w:pPr>
        <w:ind w:left="0" w:firstLine="0"/>
        <w:rPr>
          <w:szCs w:val="24"/>
        </w:rPr>
      </w:pPr>
    </w:p>
    <w:p w14:paraId="496B5911" w14:textId="30B732AA" w:rsidR="00B3073E" w:rsidRDefault="00B3073E" w:rsidP="00B3073E">
      <w:pPr>
        <w:ind w:left="0" w:firstLine="0"/>
        <w:rPr>
          <w:szCs w:val="24"/>
        </w:rPr>
      </w:pPr>
      <w:r>
        <w:rPr>
          <w:szCs w:val="24"/>
        </w:rPr>
        <w:t xml:space="preserve">5.4 </w:t>
      </w:r>
      <w:r w:rsidRPr="00A045D7">
        <w:rPr>
          <w:szCs w:val="24"/>
        </w:rPr>
        <w:t xml:space="preserve">The COR and/or facility POC must ensure that all contractors are validated in the </w:t>
      </w:r>
      <w:r w:rsidR="007D3EC7">
        <w:rPr>
          <w:szCs w:val="24"/>
        </w:rPr>
        <w:t xml:space="preserve">Protected Health Information (PHI) </w:t>
      </w:r>
      <w:r w:rsidRPr="00A045D7">
        <w:rPr>
          <w:szCs w:val="24"/>
        </w:rPr>
        <w:t xml:space="preserve">domain.  Proof of training completion must be verified and tracked by the COR and/or facility POC. </w:t>
      </w:r>
    </w:p>
    <w:p w14:paraId="3F140FA9" w14:textId="77777777" w:rsidR="00980710" w:rsidRDefault="00980710" w:rsidP="00B3073E">
      <w:pPr>
        <w:ind w:left="0" w:firstLine="0"/>
        <w:rPr>
          <w:szCs w:val="24"/>
        </w:rPr>
      </w:pPr>
    </w:p>
    <w:p w14:paraId="04C3D3C8" w14:textId="6A5F3705" w:rsidR="00980710" w:rsidRPr="00980710" w:rsidRDefault="00980710" w:rsidP="00980710">
      <w:pPr>
        <w:pStyle w:val="Default"/>
        <w:rPr>
          <w:rFonts w:ascii="Times New Roman" w:hAnsi="Times New Roman" w:cs="Times New Roman"/>
        </w:rPr>
      </w:pPr>
      <w:r w:rsidRPr="00980710">
        <w:rPr>
          <w:rFonts w:ascii="Times New Roman" w:hAnsi="Times New Roman" w:cs="Times New Roman"/>
        </w:rPr>
        <w:lastRenderedPageBreak/>
        <w:t>5.5 The C&amp;A requirements do not apply, and a Security Accreditation Package is not required</w:t>
      </w:r>
      <w:r w:rsidR="0095684E">
        <w:rPr>
          <w:rFonts w:ascii="Times New Roman" w:hAnsi="Times New Roman" w:cs="Times New Roman"/>
        </w:rPr>
        <w:t>.</w:t>
      </w:r>
      <w:r w:rsidRPr="00980710">
        <w:rPr>
          <w:rFonts w:ascii="Times New Roman" w:hAnsi="Times New Roman" w:cs="Times New Roman"/>
        </w:rPr>
        <w:t xml:space="preserve"> </w:t>
      </w:r>
    </w:p>
    <w:p w14:paraId="606FB946" w14:textId="77777777" w:rsidR="00B3073E" w:rsidRDefault="00B3073E">
      <w:pPr>
        <w:spacing w:line="259" w:lineRule="auto"/>
        <w:ind w:left="0" w:firstLine="0"/>
      </w:pPr>
    </w:p>
    <w:p w14:paraId="249DBB2C" w14:textId="4F4A926B" w:rsidR="00B3073E" w:rsidRPr="00D44620" w:rsidRDefault="00B3073E">
      <w:pPr>
        <w:spacing w:line="259" w:lineRule="auto"/>
        <w:ind w:left="0" w:firstLine="0"/>
        <w:rPr>
          <w:b/>
          <w:bCs/>
        </w:rPr>
      </w:pPr>
      <w:r w:rsidRPr="00D44620">
        <w:rPr>
          <w:b/>
          <w:bCs/>
        </w:rPr>
        <w:t>6. RECORDS MANAGEMENT</w:t>
      </w:r>
      <w:r w:rsidR="00E5768A" w:rsidRPr="00D44620">
        <w:rPr>
          <w:b/>
          <w:bCs/>
        </w:rPr>
        <w:t xml:space="preserve"> </w:t>
      </w:r>
      <w:r w:rsidR="001D43A9" w:rsidRPr="001D43A9">
        <w:rPr>
          <w:b/>
          <w:bCs/>
        </w:rPr>
        <w:t>Verbiage from VA Handbook 6500.6, Appendix C, 5(h)</w:t>
      </w:r>
    </w:p>
    <w:p w14:paraId="482EE139" w14:textId="7FE213BE" w:rsidR="00E5768A" w:rsidRDefault="00350A3B" w:rsidP="00E5768A">
      <w:pPr>
        <w:spacing w:line="259" w:lineRule="auto"/>
        <w:ind w:left="0" w:firstLine="0"/>
      </w:pPr>
      <w:r>
        <w:t>6.1</w:t>
      </w:r>
      <w:r w:rsidR="001D43A9">
        <w:t xml:space="preserve"> </w:t>
      </w:r>
      <w:r w:rsidR="00E5768A" w:rsidRPr="00E5768A">
        <w:t>Bio-Medical devices and other equipment or systems containing media (hard drives,</w:t>
      </w:r>
      <w:r>
        <w:t xml:space="preserve"> </w:t>
      </w:r>
      <w:r w:rsidR="00E5768A" w:rsidRPr="00E5768A">
        <w:t>optical disks, etc.) with VA sensitive information must not be returned to the vendor at the end</w:t>
      </w:r>
      <w:r>
        <w:t xml:space="preserve"> </w:t>
      </w:r>
      <w:r w:rsidR="00E5768A" w:rsidRPr="00E5768A">
        <w:t>of lease, for trade-in, or other purposes. The options are:</w:t>
      </w:r>
    </w:p>
    <w:p w14:paraId="423FF4E3" w14:textId="77777777" w:rsidR="00E5768A" w:rsidRDefault="00E5768A" w:rsidP="00E5768A">
      <w:pPr>
        <w:spacing w:line="259" w:lineRule="auto"/>
        <w:ind w:left="0" w:firstLine="0"/>
      </w:pPr>
    </w:p>
    <w:p w14:paraId="0FACB8FB" w14:textId="41F8E1E8" w:rsidR="00CA42EC" w:rsidRDefault="00E5768A" w:rsidP="00E5768A">
      <w:pPr>
        <w:pStyle w:val="ListParagraph"/>
        <w:numPr>
          <w:ilvl w:val="0"/>
          <w:numId w:val="19"/>
        </w:numPr>
        <w:spacing w:line="259" w:lineRule="auto"/>
      </w:pPr>
      <w:r w:rsidRPr="00E5768A">
        <w:t>Vendor must accept the system without the drive;</w:t>
      </w:r>
    </w:p>
    <w:p w14:paraId="34FE8E78" w14:textId="600D1139" w:rsidR="00E5768A" w:rsidRPr="00350A3B" w:rsidRDefault="00E5768A" w:rsidP="008B16D8">
      <w:pPr>
        <w:pStyle w:val="ListParagraph"/>
        <w:numPr>
          <w:ilvl w:val="0"/>
          <w:numId w:val="19"/>
        </w:numPr>
        <w:autoSpaceDE w:val="0"/>
        <w:autoSpaceDN w:val="0"/>
        <w:adjustRightInd w:val="0"/>
        <w:spacing w:line="259" w:lineRule="auto"/>
      </w:pPr>
      <w:r w:rsidRPr="00350A3B">
        <w:rPr>
          <w:rFonts w:eastAsiaTheme="minorEastAsia"/>
          <w:color w:val="auto"/>
          <w:szCs w:val="24"/>
        </w:rPr>
        <w:t>VA’s initial medical device purchase includes a spare drive which must be installed in place of the original drive at time of turn-in; or</w:t>
      </w:r>
    </w:p>
    <w:p w14:paraId="05D050EE" w14:textId="34CD5D6F" w:rsidR="00E5768A" w:rsidRPr="00350A3B" w:rsidRDefault="0033687C" w:rsidP="00EB597B">
      <w:pPr>
        <w:pStyle w:val="ListParagraph"/>
        <w:numPr>
          <w:ilvl w:val="0"/>
          <w:numId w:val="19"/>
        </w:numPr>
        <w:autoSpaceDE w:val="0"/>
        <w:autoSpaceDN w:val="0"/>
        <w:adjustRightInd w:val="0"/>
        <w:spacing w:line="259" w:lineRule="auto"/>
      </w:pPr>
      <w:r w:rsidRPr="00350A3B">
        <w:rPr>
          <w:rFonts w:eastAsiaTheme="minorEastAsia"/>
          <w:color w:val="auto"/>
          <w:szCs w:val="24"/>
        </w:rPr>
        <w:t>VA must reimburse the company for media at a reasonable open market replacement cost at time of purchase.</w:t>
      </w:r>
    </w:p>
    <w:p w14:paraId="36BC1003" w14:textId="51217FFD" w:rsidR="00E5768A" w:rsidRPr="00350A3B" w:rsidRDefault="0033687C" w:rsidP="00780907">
      <w:pPr>
        <w:pStyle w:val="ListParagraph"/>
        <w:numPr>
          <w:ilvl w:val="0"/>
          <w:numId w:val="19"/>
        </w:numPr>
        <w:autoSpaceDE w:val="0"/>
        <w:autoSpaceDN w:val="0"/>
        <w:adjustRightInd w:val="0"/>
        <w:spacing w:line="259" w:lineRule="auto"/>
      </w:pPr>
      <w:r w:rsidRPr="00350A3B">
        <w:rPr>
          <w:rFonts w:eastAsiaTheme="minorEastAsia"/>
          <w:color w:val="auto"/>
          <w:szCs w:val="24"/>
        </w:rPr>
        <w:t>Due to the highly specialized and sometimes proprietary hardware and software associated with medical equipment/systems, if it is not possible for the VA to retain the hard drive, then;</w:t>
      </w:r>
    </w:p>
    <w:p w14:paraId="493DE345" w14:textId="53F41233" w:rsidR="0033687C" w:rsidRPr="00350A3B" w:rsidRDefault="0033687C" w:rsidP="0033687C">
      <w:pPr>
        <w:pStyle w:val="ListParagraph"/>
        <w:numPr>
          <w:ilvl w:val="1"/>
          <w:numId w:val="19"/>
        </w:numPr>
        <w:autoSpaceDE w:val="0"/>
        <w:autoSpaceDN w:val="0"/>
        <w:adjustRightInd w:val="0"/>
        <w:spacing w:line="259" w:lineRule="auto"/>
      </w:pPr>
      <w:r w:rsidRPr="00350A3B">
        <w:rPr>
          <w:rFonts w:eastAsiaTheme="minorEastAsia"/>
          <w:color w:val="auto"/>
          <w:szCs w:val="24"/>
        </w:rPr>
        <w:t>The equipment vendor must have an existing BAA if the device being traded in has sensitive information stored on it and hard drive(s) from the system are being returned physically intact; and</w:t>
      </w:r>
    </w:p>
    <w:p w14:paraId="7143B3F6" w14:textId="49C49E27" w:rsidR="0033687C" w:rsidRPr="00350A3B" w:rsidRDefault="0033687C" w:rsidP="0033687C">
      <w:pPr>
        <w:pStyle w:val="ListParagraph"/>
        <w:numPr>
          <w:ilvl w:val="1"/>
          <w:numId w:val="19"/>
        </w:numPr>
        <w:autoSpaceDE w:val="0"/>
        <w:autoSpaceDN w:val="0"/>
        <w:adjustRightInd w:val="0"/>
        <w:spacing w:line="259" w:lineRule="auto"/>
      </w:pPr>
      <w:r w:rsidRPr="00350A3B">
        <w:rPr>
          <w:rFonts w:eastAsiaTheme="minorEastAsia"/>
          <w:color w:val="auto"/>
          <w:szCs w:val="24"/>
        </w:rPr>
        <w:t xml:space="preserve">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w:t>
      </w:r>
      <w:r w:rsidR="008B5BB7">
        <w:rPr>
          <w:rFonts w:eastAsiaTheme="minorEastAsia"/>
          <w:color w:val="auto"/>
          <w:szCs w:val="24"/>
        </w:rPr>
        <w:t>BPA</w:t>
      </w:r>
      <w:r w:rsidRPr="00350A3B">
        <w:rPr>
          <w:rFonts w:eastAsiaTheme="minorEastAsia"/>
          <w:color w:val="auto"/>
          <w:szCs w:val="24"/>
        </w:rPr>
        <w:t>.</w:t>
      </w:r>
    </w:p>
    <w:p w14:paraId="5817B579" w14:textId="1DF1796D" w:rsidR="0033687C" w:rsidRPr="00350A3B" w:rsidRDefault="0033687C" w:rsidP="0033687C">
      <w:pPr>
        <w:pStyle w:val="ListParagraph"/>
        <w:numPr>
          <w:ilvl w:val="1"/>
          <w:numId w:val="19"/>
        </w:numPr>
        <w:autoSpaceDE w:val="0"/>
        <w:autoSpaceDN w:val="0"/>
        <w:adjustRightInd w:val="0"/>
        <w:spacing w:line="259" w:lineRule="auto"/>
      </w:pPr>
      <w:r w:rsidRPr="00350A3B">
        <w:rPr>
          <w:rFonts w:eastAsiaTheme="minorEastAsia"/>
          <w:color w:val="auto"/>
          <w:szCs w:val="24"/>
        </w:rPr>
        <w:t>A statement needs to be signed by the Director (System Owner) that states that the drive could not be removed and that (a) and (b) controls above are in place and completed. The ISO needs to maintain the documentation.</w:t>
      </w:r>
    </w:p>
    <w:p w14:paraId="045D70B3" w14:textId="77777777" w:rsidR="00350A3B" w:rsidRPr="00350A3B" w:rsidRDefault="00350A3B" w:rsidP="00350A3B">
      <w:pPr>
        <w:autoSpaceDE w:val="0"/>
        <w:autoSpaceDN w:val="0"/>
        <w:adjustRightInd w:val="0"/>
        <w:spacing w:line="259" w:lineRule="auto"/>
        <w:ind w:left="0" w:firstLine="0"/>
      </w:pPr>
      <w:r w:rsidRPr="00350A3B">
        <w:t xml:space="preserve"> </w:t>
      </w:r>
    </w:p>
    <w:p w14:paraId="0FB92652" w14:textId="3A4DF414" w:rsidR="00350A3B" w:rsidRPr="00350A3B" w:rsidRDefault="00350A3B" w:rsidP="00350A3B">
      <w:pPr>
        <w:autoSpaceDE w:val="0"/>
        <w:autoSpaceDN w:val="0"/>
        <w:adjustRightInd w:val="0"/>
        <w:spacing w:line="259" w:lineRule="auto"/>
        <w:ind w:left="0" w:firstLine="0"/>
      </w:pPr>
      <w:r>
        <w:t xml:space="preserve">6.2 </w:t>
      </w:r>
      <w:r w:rsidRPr="00350A3B">
        <w:t xml:space="preserve">Citations to pertinent laws, codes and regulations such as 44 U.S.C chapters 21, 29, 31 and 33; Freedom of Information Act (5 U.S.C. 552); Privacy Act (5 U.S.C. 552a); 36 CFR Part 1222 and Part 1228. </w:t>
      </w:r>
    </w:p>
    <w:p w14:paraId="4CFFE078" w14:textId="77777777" w:rsidR="00350A3B" w:rsidRPr="00350A3B" w:rsidRDefault="00350A3B" w:rsidP="00350A3B">
      <w:pPr>
        <w:autoSpaceDE w:val="0"/>
        <w:autoSpaceDN w:val="0"/>
        <w:adjustRightInd w:val="0"/>
        <w:spacing w:line="259" w:lineRule="auto"/>
        <w:ind w:left="0" w:firstLine="0"/>
      </w:pPr>
    </w:p>
    <w:p w14:paraId="0F533CC7" w14:textId="2AD172DA" w:rsidR="00350A3B" w:rsidRPr="00350A3B" w:rsidRDefault="00350A3B" w:rsidP="00350A3B">
      <w:pPr>
        <w:autoSpaceDE w:val="0"/>
        <w:autoSpaceDN w:val="0"/>
        <w:adjustRightInd w:val="0"/>
        <w:spacing w:line="259" w:lineRule="auto"/>
        <w:ind w:left="0" w:firstLine="0"/>
      </w:pPr>
      <w:r>
        <w:t xml:space="preserve">6.3 </w:t>
      </w:r>
      <w:r w:rsidRPr="00350A3B">
        <w:t xml:space="preserve">Contractor shall treat all deliverables under the </w:t>
      </w:r>
      <w:r w:rsidR="008B5BB7">
        <w:t>BPA</w:t>
      </w:r>
      <w:r w:rsidRPr="00350A3B">
        <w:t xml:space="preserve"> as the property of the U.S. Government for which the Government Agency shall have unlimited rights to use, dispose of, or disclose such data contained therein as it determines to be in the public interest. </w:t>
      </w:r>
    </w:p>
    <w:p w14:paraId="074F6853" w14:textId="77777777" w:rsidR="00350A3B" w:rsidRPr="00350A3B" w:rsidRDefault="00350A3B" w:rsidP="00350A3B">
      <w:pPr>
        <w:autoSpaceDE w:val="0"/>
        <w:autoSpaceDN w:val="0"/>
        <w:adjustRightInd w:val="0"/>
        <w:spacing w:line="259" w:lineRule="auto"/>
        <w:ind w:left="0" w:firstLine="0"/>
      </w:pPr>
    </w:p>
    <w:p w14:paraId="0C61FD51" w14:textId="07C45709" w:rsidR="00350A3B" w:rsidRPr="00350A3B" w:rsidRDefault="00350A3B" w:rsidP="00350A3B">
      <w:pPr>
        <w:autoSpaceDE w:val="0"/>
        <w:autoSpaceDN w:val="0"/>
        <w:adjustRightInd w:val="0"/>
        <w:spacing w:line="259" w:lineRule="auto"/>
        <w:ind w:left="0" w:firstLine="0"/>
      </w:pPr>
      <w:r>
        <w:t xml:space="preserve">6.4 </w:t>
      </w:r>
      <w:r w:rsidRPr="00350A3B">
        <w:t xml:space="preserve">Contractor shall not create or maintain any records that are not specifically tied to or authorized by the </w:t>
      </w:r>
      <w:r w:rsidR="008B5BB7">
        <w:t>BPA</w:t>
      </w:r>
      <w:r w:rsidRPr="00350A3B">
        <w:t xml:space="preserve"> using Government IT equipment and/or Government records. </w:t>
      </w:r>
    </w:p>
    <w:p w14:paraId="263FB2A4" w14:textId="77777777" w:rsidR="00350A3B" w:rsidRPr="00350A3B" w:rsidRDefault="00350A3B" w:rsidP="00350A3B">
      <w:pPr>
        <w:autoSpaceDE w:val="0"/>
        <w:autoSpaceDN w:val="0"/>
        <w:adjustRightInd w:val="0"/>
        <w:spacing w:line="259" w:lineRule="auto"/>
        <w:ind w:left="0" w:firstLine="0"/>
      </w:pPr>
    </w:p>
    <w:p w14:paraId="74B5097A" w14:textId="5F491035" w:rsidR="00350A3B" w:rsidRPr="00350A3B" w:rsidRDefault="00350A3B" w:rsidP="00350A3B">
      <w:pPr>
        <w:autoSpaceDE w:val="0"/>
        <w:autoSpaceDN w:val="0"/>
        <w:adjustRightInd w:val="0"/>
        <w:spacing w:line="259" w:lineRule="auto"/>
        <w:ind w:left="0" w:firstLine="0"/>
      </w:pPr>
      <w:r>
        <w:t xml:space="preserve">6.5 </w:t>
      </w:r>
      <w:r w:rsidRPr="00350A3B">
        <w:t xml:space="preserve">Contractor shall not retain, use, sell, or disseminate copies of any deliverable that contains information covered by the Privacy Act of 1974 or that which is generally protected by the Freedom of Information Act. </w:t>
      </w:r>
    </w:p>
    <w:p w14:paraId="60398D99" w14:textId="77777777" w:rsidR="00350A3B" w:rsidRPr="00350A3B" w:rsidRDefault="00350A3B" w:rsidP="00350A3B">
      <w:pPr>
        <w:autoSpaceDE w:val="0"/>
        <w:autoSpaceDN w:val="0"/>
        <w:adjustRightInd w:val="0"/>
        <w:spacing w:line="259" w:lineRule="auto"/>
        <w:ind w:left="0" w:firstLine="0"/>
      </w:pPr>
    </w:p>
    <w:p w14:paraId="1AF9FF3A" w14:textId="7A722770" w:rsidR="00350A3B" w:rsidRPr="00350A3B" w:rsidRDefault="00350A3B" w:rsidP="00350A3B">
      <w:pPr>
        <w:autoSpaceDE w:val="0"/>
        <w:autoSpaceDN w:val="0"/>
        <w:adjustRightInd w:val="0"/>
        <w:spacing w:line="259" w:lineRule="auto"/>
        <w:ind w:left="0" w:firstLine="0"/>
      </w:pPr>
      <w:r>
        <w:lastRenderedPageBreak/>
        <w:t xml:space="preserve">6.6 </w:t>
      </w:r>
      <w:r w:rsidRPr="00350A3B">
        <w:t xml:space="preserve">Contractor shall not create or maintain any records containing any Government Agency records that are not specifically tied to or authorized by the </w:t>
      </w:r>
      <w:r w:rsidR="008B5BB7">
        <w:t>BPA</w:t>
      </w:r>
      <w:r w:rsidRPr="00350A3B">
        <w:t xml:space="preserve">. </w:t>
      </w:r>
    </w:p>
    <w:p w14:paraId="03C102FB" w14:textId="77777777" w:rsidR="00350A3B" w:rsidRPr="00350A3B" w:rsidRDefault="00350A3B" w:rsidP="00350A3B">
      <w:pPr>
        <w:autoSpaceDE w:val="0"/>
        <w:autoSpaceDN w:val="0"/>
        <w:adjustRightInd w:val="0"/>
        <w:spacing w:line="259" w:lineRule="auto"/>
        <w:ind w:left="0" w:firstLine="0"/>
      </w:pPr>
    </w:p>
    <w:p w14:paraId="1E9BFF6C" w14:textId="60E6288F" w:rsidR="00350A3B" w:rsidRPr="00350A3B" w:rsidRDefault="00350A3B" w:rsidP="00350A3B">
      <w:pPr>
        <w:autoSpaceDE w:val="0"/>
        <w:autoSpaceDN w:val="0"/>
        <w:adjustRightInd w:val="0"/>
        <w:spacing w:line="259" w:lineRule="auto"/>
        <w:ind w:left="0" w:firstLine="0"/>
      </w:pPr>
      <w:r>
        <w:t xml:space="preserve">6.7 </w:t>
      </w:r>
      <w:r w:rsidRPr="00350A3B">
        <w:t xml:space="preserve">The Government Agency owns the rights to all data/records produced as part of this </w:t>
      </w:r>
      <w:r w:rsidR="008B5BB7">
        <w:t>BPA</w:t>
      </w:r>
      <w:r w:rsidRPr="00350A3B">
        <w:t xml:space="preserve">. </w:t>
      </w:r>
    </w:p>
    <w:p w14:paraId="61A29A77" w14:textId="77777777" w:rsidR="00350A3B" w:rsidRPr="00350A3B" w:rsidRDefault="00350A3B" w:rsidP="00350A3B">
      <w:pPr>
        <w:autoSpaceDE w:val="0"/>
        <w:autoSpaceDN w:val="0"/>
        <w:adjustRightInd w:val="0"/>
        <w:spacing w:line="259" w:lineRule="auto"/>
        <w:ind w:left="0" w:firstLine="0"/>
      </w:pPr>
    </w:p>
    <w:p w14:paraId="360CA4F7" w14:textId="6A87EEF3" w:rsidR="00350A3B" w:rsidRPr="00350A3B" w:rsidRDefault="00350A3B" w:rsidP="00350A3B">
      <w:pPr>
        <w:autoSpaceDE w:val="0"/>
        <w:autoSpaceDN w:val="0"/>
        <w:adjustRightInd w:val="0"/>
        <w:spacing w:line="259" w:lineRule="auto"/>
        <w:ind w:left="0" w:firstLine="0"/>
      </w:pPr>
      <w:r>
        <w:t xml:space="preserve">6.8 </w:t>
      </w:r>
      <w:r w:rsidRPr="00350A3B">
        <w:t xml:space="preserve">The Government Agency owns the rights to all electronic information (electronic data, electronic information systems, electronic databases, etc.) and all supporting documentation created as part of this </w:t>
      </w:r>
      <w:r w:rsidR="008B5BB7">
        <w:t>BPA</w:t>
      </w:r>
      <w:r w:rsidRPr="00350A3B">
        <w:t xml:space="preserve">. Contractor must deliver sufficient technical documentation with all data deliverables to permit the agency to use the data. </w:t>
      </w:r>
    </w:p>
    <w:p w14:paraId="1E217A7D" w14:textId="77777777" w:rsidR="00350A3B" w:rsidRPr="00350A3B" w:rsidRDefault="00350A3B" w:rsidP="00350A3B">
      <w:pPr>
        <w:autoSpaceDE w:val="0"/>
        <w:autoSpaceDN w:val="0"/>
        <w:adjustRightInd w:val="0"/>
        <w:spacing w:line="259" w:lineRule="auto"/>
        <w:ind w:left="0" w:firstLine="0"/>
      </w:pPr>
    </w:p>
    <w:p w14:paraId="0564D053" w14:textId="2C17ED62" w:rsidR="00350A3B" w:rsidRPr="00350A3B" w:rsidRDefault="00350A3B" w:rsidP="00350A3B">
      <w:pPr>
        <w:autoSpaceDE w:val="0"/>
        <w:autoSpaceDN w:val="0"/>
        <w:adjustRightInd w:val="0"/>
        <w:spacing w:line="259" w:lineRule="auto"/>
        <w:ind w:left="0" w:firstLine="0"/>
      </w:pPr>
      <w:r>
        <w:t xml:space="preserve">6.9 </w:t>
      </w:r>
      <w:r w:rsidRPr="00350A3B">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0798BB80" w14:textId="77777777" w:rsidR="00350A3B" w:rsidRPr="00350A3B" w:rsidRDefault="00350A3B" w:rsidP="00350A3B">
      <w:pPr>
        <w:autoSpaceDE w:val="0"/>
        <w:autoSpaceDN w:val="0"/>
        <w:adjustRightInd w:val="0"/>
        <w:spacing w:line="259" w:lineRule="auto"/>
        <w:ind w:left="0" w:firstLine="0"/>
      </w:pPr>
    </w:p>
    <w:p w14:paraId="095DCB96" w14:textId="4F1626CC" w:rsidR="00350A3B" w:rsidRPr="00350A3B" w:rsidRDefault="00350A3B" w:rsidP="00350A3B">
      <w:pPr>
        <w:autoSpaceDE w:val="0"/>
        <w:autoSpaceDN w:val="0"/>
        <w:adjustRightInd w:val="0"/>
        <w:spacing w:line="259" w:lineRule="auto"/>
        <w:ind w:left="0" w:firstLine="0"/>
      </w:pPr>
      <w:r>
        <w:t xml:space="preserve">6.10 </w:t>
      </w:r>
      <w:r w:rsidRPr="00350A3B">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6E57E1CD" w14:textId="77777777" w:rsidR="00350A3B" w:rsidRPr="00350A3B" w:rsidRDefault="00350A3B" w:rsidP="00350A3B">
      <w:pPr>
        <w:autoSpaceDE w:val="0"/>
        <w:autoSpaceDN w:val="0"/>
        <w:adjustRightInd w:val="0"/>
        <w:spacing w:line="259" w:lineRule="auto"/>
        <w:ind w:left="0" w:firstLine="0"/>
      </w:pPr>
    </w:p>
    <w:p w14:paraId="3C7E6B09" w14:textId="0CD7F333" w:rsidR="00350A3B" w:rsidRPr="00350A3B" w:rsidRDefault="00350A3B" w:rsidP="00350A3B">
      <w:pPr>
        <w:autoSpaceDE w:val="0"/>
        <w:autoSpaceDN w:val="0"/>
        <w:adjustRightInd w:val="0"/>
        <w:spacing w:line="259" w:lineRule="auto"/>
        <w:ind w:left="0" w:firstLine="0"/>
      </w:pPr>
      <w:r>
        <w:t xml:space="preserve">6.11 </w:t>
      </w:r>
      <w:r w:rsidRPr="00350A3B">
        <w:t xml:space="preserve">Contractor is required to obtain the Contracting Officer's approval prior to engaging in any contractual relationship (sub-contractor) in support of this </w:t>
      </w:r>
      <w:r w:rsidR="008B5BB7">
        <w:t>BPA</w:t>
      </w:r>
      <w:r w:rsidRPr="00350A3B">
        <w:t xml:space="preserve"> requiring the disclosure of information, documentary material and/or records generated under, or relating to, this </w:t>
      </w:r>
      <w:r w:rsidR="008B5BB7">
        <w:t>BPA</w:t>
      </w:r>
      <w:r w:rsidRPr="00350A3B">
        <w:t xml:space="preserve">. The Contractor (and any sub-contractor) is required to abide by Government and Agency guidance for protecting sensitive and proprietary information. </w:t>
      </w:r>
    </w:p>
    <w:p w14:paraId="0EF7F530" w14:textId="77777777" w:rsidR="00350A3B" w:rsidRDefault="00350A3B" w:rsidP="00350A3B">
      <w:pPr>
        <w:autoSpaceDE w:val="0"/>
        <w:autoSpaceDN w:val="0"/>
        <w:adjustRightInd w:val="0"/>
        <w:spacing w:line="259" w:lineRule="auto"/>
        <w:ind w:left="0" w:firstLine="0"/>
      </w:pPr>
    </w:p>
    <w:p w14:paraId="47BE2F52" w14:textId="77777777" w:rsidR="0033687C" w:rsidRDefault="0033687C">
      <w:pPr>
        <w:spacing w:line="259" w:lineRule="auto"/>
        <w:ind w:left="0" w:firstLine="0"/>
      </w:pPr>
    </w:p>
    <w:p w14:paraId="70413B3D" w14:textId="0E9217B1" w:rsidR="00CA42EC" w:rsidRDefault="00452655">
      <w:pPr>
        <w:spacing w:line="259" w:lineRule="auto"/>
        <w:ind w:left="0" w:firstLine="0"/>
      </w:pPr>
      <w:r w:rsidRPr="00B21154">
        <w:rPr>
          <w:b/>
          <w:bCs/>
        </w:rPr>
        <w:t>ATTACHMENTS</w:t>
      </w:r>
      <w:r>
        <w:t>:</w:t>
      </w:r>
    </w:p>
    <w:p w14:paraId="1DCAFBA4" w14:textId="77777777" w:rsidR="00452655" w:rsidRDefault="00452655">
      <w:pPr>
        <w:spacing w:line="259" w:lineRule="auto"/>
        <w:ind w:left="0" w:firstLine="0"/>
      </w:pPr>
    </w:p>
    <w:p w14:paraId="07446C92" w14:textId="03B8C54F" w:rsidR="00452655" w:rsidRDefault="00452655">
      <w:pPr>
        <w:spacing w:line="259" w:lineRule="auto"/>
        <w:ind w:left="0" w:firstLine="0"/>
      </w:pPr>
      <w:r>
        <w:t>Attachment 1</w:t>
      </w:r>
      <w:r>
        <w:tab/>
        <w:t>Quality Assurance Surveillance Plan (QASP)</w:t>
      </w:r>
    </w:p>
    <w:p w14:paraId="11D6A313" w14:textId="2E34748D" w:rsidR="00452655" w:rsidRDefault="00452655">
      <w:pPr>
        <w:spacing w:line="259" w:lineRule="auto"/>
        <w:ind w:left="0" w:firstLine="0"/>
      </w:pPr>
      <w:r>
        <w:t>Attachment 2</w:t>
      </w:r>
      <w:r>
        <w:tab/>
        <w:t>Inventory</w:t>
      </w:r>
    </w:p>
    <w:p w14:paraId="2BF8C59E" w14:textId="4844B1B9" w:rsidR="00452655" w:rsidRDefault="00452655">
      <w:pPr>
        <w:spacing w:line="259" w:lineRule="auto"/>
        <w:ind w:left="0" w:firstLine="0"/>
      </w:pPr>
      <w:r>
        <w:t>Attachment 3</w:t>
      </w:r>
      <w:r>
        <w:tab/>
        <w:t xml:space="preserve">Proposed </w:t>
      </w:r>
      <w:r w:rsidR="008B5BB7">
        <w:t>BPA</w:t>
      </w:r>
      <w:r>
        <w:t xml:space="preserve"> </w:t>
      </w:r>
      <w:r w:rsidR="00872E89">
        <w:t>Line-Item</w:t>
      </w:r>
      <w:r>
        <w:t xml:space="preserve"> Number (CLIN) Structure</w:t>
      </w:r>
    </w:p>
    <w:p w14:paraId="3CF54CF1" w14:textId="77777777" w:rsidR="00137788" w:rsidRDefault="00137788">
      <w:pPr>
        <w:spacing w:line="259" w:lineRule="auto"/>
        <w:ind w:left="0" w:firstLine="0"/>
      </w:pPr>
    </w:p>
    <w:p w14:paraId="6BF081BA" w14:textId="77777777" w:rsidR="00137788" w:rsidRDefault="00137788">
      <w:pPr>
        <w:spacing w:line="259" w:lineRule="auto"/>
        <w:ind w:left="0" w:firstLine="0"/>
      </w:pPr>
    </w:p>
    <w:p w14:paraId="1815EAEB" w14:textId="77777777" w:rsidR="00137788" w:rsidRDefault="00137788">
      <w:pPr>
        <w:spacing w:line="259" w:lineRule="auto"/>
        <w:ind w:left="0" w:firstLine="0"/>
      </w:pPr>
    </w:p>
    <w:p w14:paraId="471C9D6C" w14:textId="0B15808B" w:rsidR="00137788" w:rsidRDefault="00137788" w:rsidP="0026641A">
      <w:pPr>
        <w:spacing w:line="259" w:lineRule="auto"/>
        <w:ind w:left="0" w:firstLine="0"/>
        <w:jc w:val="center"/>
      </w:pPr>
      <w:r>
        <w:t>ATTACHMENT 1</w:t>
      </w:r>
    </w:p>
    <w:p w14:paraId="1A0EA5A2" w14:textId="77777777" w:rsidR="0026641A" w:rsidRDefault="0026641A" w:rsidP="0026641A">
      <w:pPr>
        <w:spacing w:line="259" w:lineRule="auto"/>
        <w:ind w:left="0" w:firstLine="0"/>
        <w:jc w:val="center"/>
      </w:pPr>
    </w:p>
    <w:p w14:paraId="54F4874C" w14:textId="228DAF84" w:rsidR="00137788" w:rsidRDefault="00137788" w:rsidP="0026641A">
      <w:pPr>
        <w:ind w:left="0" w:firstLine="0"/>
        <w:jc w:val="center"/>
      </w:pPr>
      <w:r>
        <w:t>Q</w:t>
      </w:r>
      <w:r w:rsidR="0026641A">
        <w:t>ASP</w:t>
      </w:r>
    </w:p>
    <w:p w14:paraId="43F75F00" w14:textId="77777777" w:rsidR="00137788" w:rsidRDefault="00137788" w:rsidP="0026641A">
      <w:pPr>
        <w:ind w:left="0" w:firstLine="0"/>
        <w:jc w:val="center"/>
      </w:pPr>
      <w:r>
        <w:t>Performance Requirements</w:t>
      </w:r>
    </w:p>
    <w:p w14:paraId="04046E87" w14:textId="77777777" w:rsidR="00137788" w:rsidRDefault="00137788" w:rsidP="00137788"/>
    <w:tbl>
      <w:tblPr>
        <w:tblStyle w:val="TableGrid0"/>
        <w:tblW w:w="0" w:type="auto"/>
        <w:tblLook w:val="04A0" w:firstRow="1" w:lastRow="0" w:firstColumn="1" w:lastColumn="0" w:noHBand="0" w:noVBand="1"/>
      </w:tblPr>
      <w:tblGrid>
        <w:gridCol w:w="2337"/>
        <w:gridCol w:w="2333"/>
        <w:gridCol w:w="2332"/>
        <w:gridCol w:w="2333"/>
      </w:tblGrid>
      <w:tr w:rsidR="00137788" w14:paraId="38FB7A0B" w14:textId="77777777" w:rsidTr="0051518A">
        <w:tc>
          <w:tcPr>
            <w:tcW w:w="2337" w:type="dxa"/>
          </w:tcPr>
          <w:p w14:paraId="3910D742" w14:textId="77777777" w:rsidR="00137788" w:rsidRDefault="00137788" w:rsidP="0051518A">
            <w:pPr>
              <w:jc w:val="center"/>
            </w:pPr>
            <w:r>
              <w:lastRenderedPageBreak/>
              <w:t>Required Services</w:t>
            </w:r>
          </w:p>
        </w:tc>
        <w:tc>
          <w:tcPr>
            <w:tcW w:w="2337" w:type="dxa"/>
          </w:tcPr>
          <w:p w14:paraId="561ECAE1" w14:textId="77777777" w:rsidR="00137788" w:rsidRDefault="00137788" w:rsidP="0051518A">
            <w:pPr>
              <w:jc w:val="center"/>
            </w:pPr>
            <w:r>
              <w:t>Performance Standards</w:t>
            </w:r>
          </w:p>
        </w:tc>
        <w:tc>
          <w:tcPr>
            <w:tcW w:w="2338" w:type="dxa"/>
          </w:tcPr>
          <w:p w14:paraId="7659F3A6" w14:textId="77777777" w:rsidR="00137788" w:rsidRDefault="00137788" w:rsidP="0051518A">
            <w:pPr>
              <w:jc w:val="center"/>
            </w:pPr>
            <w:r>
              <w:t>Acceptable Quality levels</w:t>
            </w:r>
          </w:p>
        </w:tc>
        <w:tc>
          <w:tcPr>
            <w:tcW w:w="2338" w:type="dxa"/>
          </w:tcPr>
          <w:p w14:paraId="73E5264E" w14:textId="77777777" w:rsidR="00137788" w:rsidRDefault="00137788" w:rsidP="0051518A">
            <w:pPr>
              <w:jc w:val="center"/>
            </w:pPr>
            <w:r>
              <w:t>Methods of Surveillance</w:t>
            </w:r>
          </w:p>
        </w:tc>
      </w:tr>
      <w:tr w:rsidR="00137788" w14:paraId="3BE035A9" w14:textId="77777777" w:rsidTr="0051518A">
        <w:tc>
          <w:tcPr>
            <w:tcW w:w="2337" w:type="dxa"/>
          </w:tcPr>
          <w:p w14:paraId="2285CDA4" w14:textId="77777777" w:rsidR="00137788" w:rsidRDefault="00137788" w:rsidP="0051518A">
            <w:r>
              <w:t xml:space="preserve">Reviewing operating system diagnostics to ensure that the equipment is operating within its specifications. </w:t>
            </w:r>
          </w:p>
          <w:p w14:paraId="022ED7A9" w14:textId="77777777" w:rsidR="00137788" w:rsidRDefault="00137788" w:rsidP="0051518A"/>
        </w:tc>
        <w:tc>
          <w:tcPr>
            <w:tcW w:w="2337" w:type="dxa"/>
          </w:tcPr>
          <w:p w14:paraId="5A142205" w14:textId="77777777" w:rsidR="00137788" w:rsidRDefault="00137788" w:rsidP="0051518A">
            <w:r>
              <w:t xml:space="preserve">During preventative maintenance </w:t>
            </w:r>
          </w:p>
        </w:tc>
        <w:tc>
          <w:tcPr>
            <w:tcW w:w="2338" w:type="dxa"/>
          </w:tcPr>
          <w:p w14:paraId="5169F96D" w14:textId="77777777" w:rsidR="00137788" w:rsidRDefault="00137788" w:rsidP="0051518A">
            <w:r>
              <w:t>100%</w:t>
            </w:r>
          </w:p>
        </w:tc>
        <w:tc>
          <w:tcPr>
            <w:tcW w:w="2338" w:type="dxa"/>
          </w:tcPr>
          <w:p w14:paraId="6992B2BF" w14:textId="77777777" w:rsidR="00137788" w:rsidRDefault="00137788" w:rsidP="0051518A">
            <w:r>
              <w:t>Observation of service technician</w:t>
            </w:r>
          </w:p>
        </w:tc>
      </w:tr>
      <w:tr w:rsidR="00137788" w14:paraId="236B74B0" w14:textId="77777777" w:rsidTr="0051518A">
        <w:tc>
          <w:tcPr>
            <w:tcW w:w="2337" w:type="dxa"/>
          </w:tcPr>
          <w:p w14:paraId="237759EE" w14:textId="77777777" w:rsidR="00137788" w:rsidRDefault="00137788" w:rsidP="0051518A">
            <w:r>
              <w:t>Calibrating and cleaning.</w:t>
            </w:r>
          </w:p>
        </w:tc>
        <w:tc>
          <w:tcPr>
            <w:tcW w:w="2337" w:type="dxa"/>
          </w:tcPr>
          <w:p w14:paraId="34C1C884" w14:textId="77777777" w:rsidR="00137788" w:rsidRDefault="00137788" w:rsidP="0051518A">
            <w:r>
              <w:t>During preventative maintenance</w:t>
            </w:r>
          </w:p>
        </w:tc>
        <w:tc>
          <w:tcPr>
            <w:tcW w:w="2338" w:type="dxa"/>
          </w:tcPr>
          <w:p w14:paraId="09364D9E" w14:textId="77777777" w:rsidR="00137788" w:rsidRDefault="00137788" w:rsidP="0051518A">
            <w:r>
              <w:t>100%</w:t>
            </w:r>
          </w:p>
        </w:tc>
        <w:tc>
          <w:tcPr>
            <w:tcW w:w="2338" w:type="dxa"/>
          </w:tcPr>
          <w:p w14:paraId="034C5BD4" w14:textId="77777777" w:rsidR="00137788" w:rsidRDefault="00137788" w:rsidP="0051518A">
            <w:r>
              <w:t>Observation of service technician</w:t>
            </w:r>
          </w:p>
        </w:tc>
      </w:tr>
      <w:tr w:rsidR="00137788" w14:paraId="02FC3D29" w14:textId="77777777" w:rsidTr="0051518A">
        <w:tc>
          <w:tcPr>
            <w:tcW w:w="2337" w:type="dxa"/>
          </w:tcPr>
          <w:p w14:paraId="6C683EE8" w14:textId="77777777" w:rsidR="00137788" w:rsidRDefault="00137788" w:rsidP="0051518A">
            <w:r w:rsidRPr="00981EFE">
              <w:t>Replacing any worn or defective parts.</w:t>
            </w:r>
          </w:p>
          <w:p w14:paraId="7642393F" w14:textId="77777777" w:rsidR="00137788" w:rsidRDefault="00137788" w:rsidP="0051518A"/>
        </w:tc>
        <w:tc>
          <w:tcPr>
            <w:tcW w:w="2337" w:type="dxa"/>
          </w:tcPr>
          <w:p w14:paraId="659B2689" w14:textId="77777777" w:rsidR="00137788" w:rsidRDefault="00137788" w:rsidP="0051518A">
            <w:r>
              <w:t>During preventative maintenance</w:t>
            </w:r>
          </w:p>
        </w:tc>
        <w:tc>
          <w:tcPr>
            <w:tcW w:w="2338" w:type="dxa"/>
          </w:tcPr>
          <w:p w14:paraId="0C225154" w14:textId="77777777" w:rsidR="00137788" w:rsidRDefault="00137788" w:rsidP="0051518A">
            <w:r>
              <w:t>As needed</w:t>
            </w:r>
          </w:p>
        </w:tc>
        <w:tc>
          <w:tcPr>
            <w:tcW w:w="2338" w:type="dxa"/>
          </w:tcPr>
          <w:p w14:paraId="1B96CB26" w14:textId="77777777" w:rsidR="00137788" w:rsidRDefault="00137788" w:rsidP="0051518A">
            <w:r>
              <w:t>Observation of service technician</w:t>
            </w:r>
          </w:p>
        </w:tc>
      </w:tr>
      <w:tr w:rsidR="00137788" w14:paraId="20C8348D" w14:textId="77777777" w:rsidTr="0051518A">
        <w:tc>
          <w:tcPr>
            <w:tcW w:w="2337" w:type="dxa"/>
          </w:tcPr>
          <w:p w14:paraId="21C304E5" w14:textId="77777777" w:rsidR="00137788" w:rsidRDefault="00137788" w:rsidP="0051518A">
            <w:r w:rsidRPr="00981EFE">
              <w:t>Repairing or replacing any vaporizer</w:t>
            </w:r>
            <w:r>
              <w:t xml:space="preserve"> specifically listed below</w:t>
            </w:r>
            <w:r w:rsidRPr="00981EFE">
              <w:t xml:space="preserve"> that fails the vaporizer efficacy test.</w:t>
            </w:r>
          </w:p>
          <w:p w14:paraId="519F851B" w14:textId="77777777" w:rsidR="00137788" w:rsidRDefault="00137788" w:rsidP="0051518A"/>
        </w:tc>
        <w:tc>
          <w:tcPr>
            <w:tcW w:w="2337" w:type="dxa"/>
          </w:tcPr>
          <w:p w14:paraId="6FC24B53" w14:textId="77777777" w:rsidR="00137788" w:rsidRDefault="00137788" w:rsidP="0051518A">
            <w:r>
              <w:t>During preventative maintenance</w:t>
            </w:r>
          </w:p>
        </w:tc>
        <w:tc>
          <w:tcPr>
            <w:tcW w:w="2338" w:type="dxa"/>
          </w:tcPr>
          <w:p w14:paraId="0BD0AC49" w14:textId="77777777" w:rsidR="00137788" w:rsidRDefault="00137788" w:rsidP="0051518A">
            <w:r>
              <w:t>As needed</w:t>
            </w:r>
          </w:p>
        </w:tc>
        <w:tc>
          <w:tcPr>
            <w:tcW w:w="2338" w:type="dxa"/>
          </w:tcPr>
          <w:p w14:paraId="5F6E2D2E" w14:textId="77777777" w:rsidR="00137788" w:rsidRDefault="00137788" w:rsidP="0051518A">
            <w:r>
              <w:t>Observation of service technician</w:t>
            </w:r>
          </w:p>
        </w:tc>
      </w:tr>
      <w:tr w:rsidR="00137788" w14:paraId="1B1F60CB" w14:textId="77777777" w:rsidTr="0051518A">
        <w:tc>
          <w:tcPr>
            <w:tcW w:w="2337" w:type="dxa"/>
          </w:tcPr>
          <w:p w14:paraId="3B94BBD9" w14:textId="77777777" w:rsidR="00137788" w:rsidRDefault="00137788" w:rsidP="0051518A">
            <w:r>
              <w:t xml:space="preserve">Installing and maintaining all software updates/upgrades. </w:t>
            </w:r>
          </w:p>
          <w:p w14:paraId="53F73744" w14:textId="77777777" w:rsidR="00137788" w:rsidRDefault="00137788" w:rsidP="0051518A"/>
        </w:tc>
        <w:tc>
          <w:tcPr>
            <w:tcW w:w="2337" w:type="dxa"/>
          </w:tcPr>
          <w:p w14:paraId="4E1017D3" w14:textId="77777777" w:rsidR="00137788" w:rsidRDefault="00137788" w:rsidP="0051518A">
            <w:r>
              <w:t>During preventative maintenance</w:t>
            </w:r>
          </w:p>
        </w:tc>
        <w:tc>
          <w:tcPr>
            <w:tcW w:w="2338" w:type="dxa"/>
          </w:tcPr>
          <w:p w14:paraId="5A6ED79C" w14:textId="77777777" w:rsidR="00137788" w:rsidRDefault="00137788" w:rsidP="0051518A">
            <w:r>
              <w:t>As needed</w:t>
            </w:r>
          </w:p>
        </w:tc>
        <w:tc>
          <w:tcPr>
            <w:tcW w:w="2338" w:type="dxa"/>
          </w:tcPr>
          <w:p w14:paraId="69527355" w14:textId="77777777" w:rsidR="00137788" w:rsidRDefault="00137788" w:rsidP="0051518A">
            <w:r>
              <w:t>Observation of service technician</w:t>
            </w:r>
          </w:p>
        </w:tc>
      </w:tr>
    </w:tbl>
    <w:p w14:paraId="1DD10837" w14:textId="77777777" w:rsidR="00137788" w:rsidRDefault="00137788" w:rsidP="00137788"/>
    <w:p w14:paraId="7734EFDB" w14:textId="77777777" w:rsidR="00137788" w:rsidRDefault="00137788" w:rsidP="00137788"/>
    <w:p w14:paraId="44E2A882" w14:textId="77777777" w:rsidR="00137788" w:rsidRDefault="00137788" w:rsidP="00137788"/>
    <w:p w14:paraId="4667581F" w14:textId="77777777" w:rsidR="00137788" w:rsidRDefault="00137788" w:rsidP="00137788"/>
    <w:p w14:paraId="05AC6F63" w14:textId="77777777" w:rsidR="00137788" w:rsidRDefault="00137788" w:rsidP="00137788"/>
    <w:p w14:paraId="4339DF70" w14:textId="77777777" w:rsidR="00137788" w:rsidRDefault="00137788" w:rsidP="00137788"/>
    <w:p w14:paraId="1E3DA78D" w14:textId="77777777" w:rsidR="00137788" w:rsidRDefault="00137788" w:rsidP="00137788"/>
    <w:p w14:paraId="073B7A81" w14:textId="77777777" w:rsidR="00137788" w:rsidRDefault="00137788" w:rsidP="00137788">
      <w:pPr>
        <w:jc w:val="center"/>
      </w:pPr>
    </w:p>
    <w:p w14:paraId="552FDC13" w14:textId="77777777" w:rsidR="00137788" w:rsidRDefault="00137788" w:rsidP="00137788">
      <w:pPr>
        <w:jc w:val="center"/>
      </w:pPr>
    </w:p>
    <w:p w14:paraId="2450A245" w14:textId="77777777" w:rsidR="00137788" w:rsidRDefault="00137788" w:rsidP="00137788">
      <w:pPr>
        <w:jc w:val="center"/>
      </w:pPr>
    </w:p>
    <w:p w14:paraId="3E519A39" w14:textId="4B0A9F53" w:rsidR="00137788" w:rsidRDefault="00137788" w:rsidP="0026641A">
      <w:pPr>
        <w:jc w:val="center"/>
      </w:pPr>
      <w:r>
        <w:t>Q</w:t>
      </w:r>
      <w:r w:rsidR="0026641A">
        <w:t>ASP</w:t>
      </w:r>
    </w:p>
    <w:p w14:paraId="5B9659EB" w14:textId="77777777" w:rsidR="00137788" w:rsidRDefault="00137788" w:rsidP="0026641A">
      <w:pPr>
        <w:jc w:val="center"/>
      </w:pPr>
      <w:r>
        <w:t>Monitoring Form</w:t>
      </w:r>
    </w:p>
    <w:p w14:paraId="35204651" w14:textId="77777777" w:rsidR="00137788" w:rsidRDefault="00137788" w:rsidP="00137788">
      <w:pPr>
        <w:jc w:val="center"/>
      </w:pPr>
    </w:p>
    <w:p w14:paraId="320464B6" w14:textId="77777777" w:rsidR="00137788" w:rsidRPr="006A4985" w:rsidRDefault="00137788" w:rsidP="00137788">
      <w:pPr>
        <w:pStyle w:val="ListParagraph"/>
        <w:numPr>
          <w:ilvl w:val="0"/>
          <w:numId w:val="20"/>
        </w:numPr>
        <w:spacing w:after="160" w:line="278" w:lineRule="auto"/>
      </w:pPr>
      <w:r w:rsidRPr="006A4985">
        <w:t>SERVICE or STANDARD:</w:t>
      </w:r>
    </w:p>
    <w:p w14:paraId="6D9879E0" w14:textId="77777777" w:rsidR="00137788" w:rsidRPr="006A4985" w:rsidRDefault="00137788" w:rsidP="00137788">
      <w:pPr>
        <w:pStyle w:val="ListParagraph"/>
        <w:numPr>
          <w:ilvl w:val="0"/>
          <w:numId w:val="20"/>
        </w:numPr>
        <w:spacing w:after="160" w:line="278" w:lineRule="auto"/>
      </w:pPr>
      <w:r w:rsidRPr="006A4985">
        <w:t>SURVEY PERIOD:</w:t>
      </w:r>
    </w:p>
    <w:p w14:paraId="0D886576" w14:textId="77777777" w:rsidR="00137788" w:rsidRPr="006A4985" w:rsidRDefault="00137788" w:rsidP="00137788">
      <w:pPr>
        <w:pStyle w:val="ListParagraph"/>
        <w:numPr>
          <w:ilvl w:val="0"/>
          <w:numId w:val="20"/>
        </w:numPr>
        <w:spacing w:after="160" w:line="278" w:lineRule="auto"/>
      </w:pPr>
      <w:r w:rsidRPr="006A4985">
        <w:lastRenderedPageBreak/>
        <w:t>SURVEILLANCE METHOD</w:t>
      </w:r>
      <w:r>
        <w:t xml:space="preserve"> (check)</w:t>
      </w:r>
      <w:r w:rsidRPr="006A4985">
        <w:t>:</w:t>
      </w:r>
    </w:p>
    <w:p w14:paraId="44A926AD" w14:textId="77777777" w:rsidR="00137788" w:rsidRPr="006A4985" w:rsidRDefault="00137788" w:rsidP="00137788">
      <w:pPr>
        <w:ind w:firstLine="720"/>
      </w:pPr>
      <w:r>
        <w:t xml:space="preserve">____ </w:t>
      </w:r>
      <w:r w:rsidRPr="006A4985">
        <w:t>Random Sampling</w:t>
      </w:r>
      <w:r w:rsidRPr="006A4985">
        <w:tab/>
      </w:r>
      <w:r w:rsidRPr="006A4985">
        <w:tab/>
      </w:r>
      <w:r>
        <w:t xml:space="preserve">____ </w:t>
      </w:r>
      <w:r w:rsidRPr="006A4985">
        <w:t>100% Inspection</w:t>
      </w:r>
    </w:p>
    <w:p w14:paraId="283D8747" w14:textId="77777777" w:rsidR="00137788" w:rsidRPr="006A4985" w:rsidRDefault="00137788" w:rsidP="00137788">
      <w:pPr>
        <w:ind w:firstLine="720"/>
      </w:pPr>
      <w:r>
        <w:t xml:space="preserve">____ </w:t>
      </w:r>
      <w:r w:rsidRPr="006A4985">
        <w:t>Periodic inspection</w:t>
      </w:r>
      <w:r w:rsidRPr="006A4985">
        <w:tab/>
      </w:r>
      <w:r w:rsidRPr="006A4985">
        <w:tab/>
      </w:r>
      <w:r>
        <w:t xml:space="preserve">____ </w:t>
      </w:r>
      <w:r w:rsidRPr="006A4985">
        <w:t>Customer Complaint</w:t>
      </w:r>
    </w:p>
    <w:p w14:paraId="5B7B6CC2" w14:textId="77777777" w:rsidR="00137788" w:rsidRPr="006A4985" w:rsidRDefault="00137788" w:rsidP="00137788">
      <w:pPr>
        <w:pStyle w:val="ListParagraph"/>
        <w:numPr>
          <w:ilvl w:val="0"/>
          <w:numId w:val="20"/>
        </w:numPr>
        <w:spacing w:after="160" w:line="278" w:lineRule="auto"/>
      </w:pPr>
      <w:r w:rsidRPr="006A4985">
        <w:t>LEVEL OF SURVEILLANCE</w:t>
      </w:r>
      <w:r>
        <w:t xml:space="preserve"> (check):</w:t>
      </w:r>
    </w:p>
    <w:p w14:paraId="290830A2" w14:textId="77777777" w:rsidR="00137788" w:rsidRDefault="00137788" w:rsidP="00137788">
      <w:pPr>
        <w:ind w:firstLine="720"/>
      </w:pPr>
      <w:r>
        <w:t xml:space="preserve">____ Monthly </w:t>
      </w:r>
      <w:r>
        <w:tab/>
      </w:r>
      <w:r>
        <w:tab/>
        <w:t>____ Quarterly</w:t>
      </w:r>
    </w:p>
    <w:p w14:paraId="3A3E8EBE" w14:textId="77777777" w:rsidR="00137788" w:rsidRDefault="00137788" w:rsidP="00137788">
      <w:pPr>
        <w:ind w:firstLine="720"/>
      </w:pPr>
      <w:r>
        <w:t>___ Annually</w:t>
      </w:r>
      <w:r>
        <w:tab/>
      </w:r>
      <w:r>
        <w:tab/>
        <w:t>____ As Needed</w:t>
      </w:r>
    </w:p>
    <w:p w14:paraId="0CF6EB57" w14:textId="77777777" w:rsidR="00137788" w:rsidRPr="006A4985" w:rsidRDefault="00137788" w:rsidP="00137788">
      <w:pPr>
        <w:pStyle w:val="ListParagraph"/>
        <w:numPr>
          <w:ilvl w:val="0"/>
          <w:numId w:val="20"/>
        </w:numPr>
        <w:spacing w:after="160" w:line="278" w:lineRule="auto"/>
      </w:pPr>
      <w:r w:rsidRPr="006A4985">
        <w:t>PERCENTAGE OF ITEMS SAMPLED DURING SURVEY PERIOD</w:t>
      </w:r>
      <w:r>
        <w:t xml:space="preserve"> (%)</w:t>
      </w:r>
      <w:r w:rsidRPr="006A4985">
        <w:t>:</w:t>
      </w:r>
    </w:p>
    <w:p w14:paraId="77AF13B0" w14:textId="77777777" w:rsidR="00137788" w:rsidRPr="006A4985" w:rsidRDefault="00137788" w:rsidP="00137788">
      <w:pPr>
        <w:pStyle w:val="ListParagraph"/>
        <w:numPr>
          <w:ilvl w:val="0"/>
          <w:numId w:val="20"/>
        </w:numPr>
        <w:spacing w:after="160" w:line="278" w:lineRule="auto"/>
      </w:pPr>
      <w:r w:rsidRPr="006A4985">
        <w:t>ANALYSIS OF RESULTS:</w:t>
      </w:r>
    </w:p>
    <w:p w14:paraId="129331CA" w14:textId="77777777" w:rsidR="00137788" w:rsidRPr="006A4985" w:rsidRDefault="00137788" w:rsidP="00137788">
      <w:pPr>
        <w:ind w:firstLine="720"/>
      </w:pPr>
      <w:r>
        <w:t xml:space="preserve">Observed </w:t>
      </w:r>
      <w:r w:rsidRPr="006A4985">
        <w:t>Service Provider Performance Measurement Rate</w:t>
      </w:r>
      <w:r>
        <w:t xml:space="preserve"> (%)</w:t>
      </w:r>
      <w:r w:rsidRPr="006A4985">
        <w:t>:</w:t>
      </w:r>
    </w:p>
    <w:p w14:paraId="33E9C6C2" w14:textId="77777777" w:rsidR="00137788" w:rsidRPr="006A4985" w:rsidRDefault="00137788" w:rsidP="00137788">
      <w:pPr>
        <w:ind w:firstLine="720"/>
      </w:pPr>
      <w:r w:rsidRPr="006A4985">
        <w:t>Service Provider’s Performance</w:t>
      </w:r>
      <w:r>
        <w:t xml:space="preserve"> (check)</w:t>
      </w:r>
      <w:r w:rsidRPr="006A4985">
        <w:t>:</w:t>
      </w:r>
    </w:p>
    <w:p w14:paraId="2A7AD90B" w14:textId="77777777" w:rsidR="00137788" w:rsidRPr="006A4985" w:rsidRDefault="00137788" w:rsidP="00137788">
      <w:pPr>
        <w:ind w:left="720"/>
      </w:pPr>
      <w:r>
        <w:t xml:space="preserve">____ </w:t>
      </w:r>
      <w:r w:rsidRPr="006A4985">
        <w:t>Meets Standards</w:t>
      </w:r>
      <w:r w:rsidRPr="006A4985">
        <w:tab/>
      </w:r>
      <w:r>
        <w:t xml:space="preserve">____ </w:t>
      </w:r>
      <w:r w:rsidRPr="006A4985">
        <w:t>Does Not Meet Standards</w:t>
      </w:r>
    </w:p>
    <w:p w14:paraId="45E5494C" w14:textId="77777777" w:rsidR="00137788" w:rsidRPr="006A4985" w:rsidRDefault="00137788" w:rsidP="00137788">
      <w:pPr>
        <w:ind w:firstLine="720"/>
      </w:pPr>
      <w:r w:rsidRPr="006A4985">
        <w:t>Narrative of Performance During Survey Period:</w:t>
      </w:r>
    </w:p>
    <w:p w14:paraId="0839BB55" w14:textId="77777777" w:rsidR="00137788" w:rsidRDefault="00137788" w:rsidP="00137788">
      <w:pPr>
        <w:rPr>
          <w:b/>
          <w:bCs/>
        </w:rPr>
      </w:pPr>
    </w:p>
    <w:p w14:paraId="29D473BD" w14:textId="77777777" w:rsidR="00137788" w:rsidRPr="006A4985" w:rsidRDefault="00137788" w:rsidP="00137788">
      <w:r w:rsidRPr="006A4985">
        <w:t>Prepared By</w:t>
      </w:r>
    </w:p>
    <w:p w14:paraId="5668D48E" w14:textId="77777777" w:rsidR="00137788" w:rsidRPr="006A4985" w:rsidRDefault="00137788" w:rsidP="00137788">
      <w:r w:rsidRPr="006A4985">
        <w:t xml:space="preserve">Date </w:t>
      </w:r>
    </w:p>
    <w:p w14:paraId="1F77E0B7" w14:textId="77777777" w:rsidR="00137788" w:rsidRDefault="00137788" w:rsidP="00137788">
      <w:pPr>
        <w:spacing w:line="259" w:lineRule="auto"/>
        <w:ind w:left="0" w:firstLine="0"/>
        <w:jc w:val="center"/>
      </w:pPr>
    </w:p>
    <w:p w14:paraId="5F1274E3" w14:textId="77777777" w:rsidR="00137788" w:rsidRDefault="00137788">
      <w:pPr>
        <w:spacing w:line="259" w:lineRule="auto"/>
        <w:ind w:left="0" w:firstLine="0"/>
      </w:pPr>
    </w:p>
    <w:p w14:paraId="6B175462" w14:textId="77777777" w:rsidR="00137788" w:rsidRDefault="00137788">
      <w:pPr>
        <w:spacing w:line="259" w:lineRule="auto"/>
        <w:ind w:left="0" w:firstLine="0"/>
      </w:pPr>
    </w:p>
    <w:p w14:paraId="09446646" w14:textId="77777777" w:rsidR="00137788" w:rsidRDefault="00137788">
      <w:pPr>
        <w:spacing w:line="259" w:lineRule="auto"/>
        <w:ind w:left="0" w:firstLine="0"/>
      </w:pPr>
    </w:p>
    <w:p w14:paraId="46927B5D" w14:textId="77777777" w:rsidR="00137788" w:rsidRDefault="00137788">
      <w:pPr>
        <w:spacing w:line="259" w:lineRule="auto"/>
        <w:ind w:left="0" w:firstLine="0"/>
      </w:pPr>
    </w:p>
    <w:p w14:paraId="400EA93B" w14:textId="77777777" w:rsidR="00137788" w:rsidRDefault="00137788">
      <w:pPr>
        <w:spacing w:line="259" w:lineRule="auto"/>
        <w:ind w:left="0" w:firstLine="0"/>
      </w:pPr>
    </w:p>
    <w:p w14:paraId="5CA66E35" w14:textId="77777777" w:rsidR="00137788" w:rsidRDefault="00137788">
      <w:pPr>
        <w:spacing w:line="259" w:lineRule="auto"/>
        <w:ind w:left="0" w:firstLine="0"/>
      </w:pPr>
    </w:p>
    <w:p w14:paraId="3A71270F" w14:textId="77777777" w:rsidR="00137788" w:rsidRDefault="00137788">
      <w:pPr>
        <w:spacing w:line="259" w:lineRule="auto"/>
        <w:ind w:left="0" w:firstLine="0"/>
      </w:pPr>
    </w:p>
    <w:p w14:paraId="33B013C3" w14:textId="77777777" w:rsidR="00137788" w:rsidRDefault="00137788">
      <w:pPr>
        <w:spacing w:line="259" w:lineRule="auto"/>
        <w:ind w:left="0" w:firstLine="0"/>
      </w:pPr>
    </w:p>
    <w:p w14:paraId="768FAED5" w14:textId="77777777" w:rsidR="00137788" w:rsidRDefault="00137788">
      <w:pPr>
        <w:spacing w:line="259" w:lineRule="auto"/>
        <w:ind w:left="0" w:firstLine="0"/>
      </w:pPr>
    </w:p>
    <w:p w14:paraId="1E1B4B3A" w14:textId="77777777" w:rsidR="00137788" w:rsidRDefault="00137788">
      <w:pPr>
        <w:spacing w:line="259" w:lineRule="auto"/>
        <w:ind w:left="0" w:firstLine="0"/>
      </w:pPr>
    </w:p>
    <w:p w14:paraId="617D01A3" w14:textId="77777777" w:rsidR="00137788" w:rsidRDefault="00137788">
      <w:pPr>
        <w:spacing w:line="259" w:lineRule="auto"/>
        <w:ind w:left="0" w:firstLine="0"/>
      </w:pPr>
    </w:p>
    <w:p w14:paraId="17D942B0" w14:textId="77777777" w:rsidR="00137788" w:rsidRDefault="00137788">
      <w:pPr>
        <w:spacing w:line="259" w:lineRule="auto"/>
        <w:ind w:left="0" w:firstLine="0"/>
      </w:pPr>
    </w:p>
    <w:p w14:paraId="2446D7F9" w14:textId="77777777" w:rsidR="00137788" w:rsidRDefault="00137788">
      <w:pPr>
        <w:spacing w:line="259" w:lineRule="auto"/>
        <w:ind w:left="0" w:firstLine="0"/>
      </w:pPr>
    </w:p>
    <w:p w14:paraId="1C49AFED" w14:textId="77777777" w:rsidR="00137788" w:rsidRDefault="00137788">
      <w:pPr>
        <w:spacing w:line="259" w:lineRule="auto"/>
        <w:ind w:left="0" w:firstLine="0"/>
      </w:pPr>
    </w:p>
    <w:p w14:paraId="543114CB" w14:textId="77777777" w:rsidR="00137788" w:rsidRDefault="00137788">
      <w:pPr>
        <w:spacing w:line="259" w:lineRule="auto"/>
        <w:ind w:left="0" w:firstLine="0"/>
      </w:pPr>
    </w:p>
    <w:p w14:paraId="297FC47E" w14:textId="77777777" w:rsidR="00137788" w:rsidRDefault="00137788">
      <w:pPr>
        <w:spacing w:line="259" w:lineRule="auto"/>
        <w:ind w:left="0" w:firstLine="0"/>
      </w:pPr>
    </w:p>
    <w:p w14:paraId="4D58CF67" w14:textId="77777777" w:rsidR="00137788" w:rsidRDefault="00137788">
      <w:pPr>
        <w:spacing w:line="259" w:lineRule="auto"/>
        <w:ind w:left="0" w:firstLine="0"/>
      </w:pPr>
    </w:p>
    <w:p w14:paraId="61AA19B4" w14:textId="77777777" w:rsidR="00137788" w:rsidRDefault="00137788">
      <w:pPr>
        <w:spacing w:line="259" w:lineRule="auto"/>
        <w:ind w:left="0" w:firstLine="0"/>
      </w:pPr>
    </w:p>
    <w:p w14:paraId="4BB3F32D" w14:textId="77777777" w:rsidR="00137788" w:rsidRDefault="00137788">
      <w:pPr>
        <w:spacing w:line="259" w:lineRule="auto"/>
        <w:ind w:left="0" w:firstLine="0"/>
      </w:pPr>
    </w:p>
    <w:p w14:paraId="6FC3D981" w14:textId="77777777" w:rsidR="00137788" w:rsidRDefault="00137788">
      <w:pPr>
        <w:spacing w:line="259" w:lineRule="auto"/>
        <w:ind w:left="0" w:firstLine="0"/>
      </w:pPr>
    </w:p>
    <w:p w14:paraId="01FC1934" w14:textId="77777777" w:rsidR="00137788" w:rsidRDefault="00137788">
      <w:pPr>
        <w:spacing w:line="259" w:lineRule="auto"/>
        <w:ind w:left="0" w:firstLine="0"/>
      </w:pPr>
    </w:p>
    <w:p w14:paraId="4E410A5E" w14:textId="3936BB70" w:rsidR="00137788" w:rsidRDefault="00137788" w:rsidP="00137788">
      <w:pPr>
        <w:spacing w:line="259" w:lineRule="auto"/>
        <w:ind w:left="0" w:firstLine="0"/>
        <w:jc w:val="center"/>
      </w:pPr>
      <w:r>
        <w:t>ATTACHMENT 2</w:t>
      </w:r>
    </w:p>
    <w:p w14:paraId="4B58BF31" w14:textId="77777777" w:rsidR="00137788" w:rsidRDefault="00137788" w:rsidP="00137788">
      <w:pPr>
        <w:spacing w:line="259" w:lineRule="auto"/>
        <w:ind w:left="0" w:firstLine="0"/>
        <w:jc w:val="center"/>
      </w:pPr>
    </w:p>
    <w:p w14:paraId="56D70756" w14:textId="4A26EDF8" w:rsidR="00137788" w:rsidRDefault="00137788" w:rsidP="00137788">
      <w:pPr>
        <w:spacing w:line="259" w:lineRule="auto"/>
        <w:ind w:left="0" w:firstLine="0"/>
        <w:jc w:val="center"/>
      </w:pPr>
      <w:r>
        <w:t>Inventory</w:t>
      </w:r>
    </w:p>
    <w:p w14:paraId="302485D1" w14:textId="77777777" w:rsidR="00137788" w:rsidRDefault="00137788" w:rsidP="00137788">
      <w:pPr>
        <w:spacing w:line="259" w:lineRule="auto"/>
        <w:ind w:left="0" w:firstLine="0"/>
        <w:jc w:val="center"/>
      </w:pPr>
    </w:p>
    <w:tbl>
      <w:tblPr>
        <w:tblW w:w="7840" w:type="dxa"/>
        <w:tblLook w:val="04A0" w:firstRow="1" w:lastRow="0" w:firstColumn="1" w:lastColumn="0" w:noHBand="0" w:noVBand="1"/>
      </w:tblPr>
      <w:tblGrid>
        <w:gridCol w:w="2780"/>
        <w:gridCol w:w="2440"/>
        <w:gridCol w:w="2620"/>
      </w:tblGrid>
      <w:tr w:rsidR="00137788" w:rsidRPr="00137788" w14:paraId="363683A1" w14:textId="77777777" w:rsidTr="00137788">
        <w:trPr>
          <w:trHeight w:val="360"/>
        </w:trPr>
        <w:tc>
          <w:tcPr>
            <w:tcW w:w="2780" w:type="dxa"/>
            <w:tcBorders>
              <w:top w:val="single" w:sz="4" w:space="0" w:color="auto"/>
              <w:left w:val="single" w:sz="4" w:space="0" w:color="auto"/>
              <w:bottom w:val="single" w:sz="4" w:space="0" w:color="auto"/>
              <w:right w:val="single" w:sz="4" w:space="0" w:color="auto"/>
            </w:tcBorders>
            <w:noWrap/>
            <w:vAlign w:val="bottom"/>
            <w:hideMark/>
          </w:tcPr>
          <w:p w14:paraId="2CD72F79" w14:textId="77777777" w:rsidR="00137788" w:rsidRPr="00137788" w:rsidRDefault="00137788" w:rsidP="00137788">
            <w:pPr>
              <w:spacing w:line="240" w:lineRule="auto"/>
              <w:ind w:left="0" w:firstLine="0"/>
              <w:jc w:val="center"/>
              <w:rPr>
                <w:rFonts w:ascii="Calibri" w:hAnsi="Calibri" w:cs="Calibri"/>
                <w:b/>
                <w:bCs/>
                <w:sz w:val="28"/>
                <w:szCs w:val="28"/>
              </w:rPr>
            </w:pPr>
            <w:r w:rsidRPr="00137788">
              <w:rPr>
                <w:rFonts w:ascii="Calibri" w:hAnsi="Calibri" w:cs="Calibri"/>
                <w:b/>
                <w:bCs/>
                <w:sz w:val="28"/>
                <w:szCs w:val="28"/>
              </w:rPr>
              <w:lastRenderedPageBreak/>
              <w:t>Facility</w:t>
            </w:r>
          </w:p>
        </w:tc>
        <w:tc>
          <w:tcPr>
            <w:tcW w:w="2440" w:type="dxa"/>
            <w:tcBorders>
              <w:top w:val="single" w:sz="4" w:space="0" w:color="auto"/>
              <w:left w:val="nil"/>
              <w:bottom w:val="single" w:sz="4" w:space="0" w:color="auto"/>
              <w:right w:val="single" w:sz="4" w:space="0" w:color="auto"/>
            </w:tcBorders>
            <w:noWrap/>
            <w:vAlign w:val="bottom"/>
            <w:hideMark/>
          </w:tcPr>
          <w:p w14:paraId="5644F877" w14:textId="77777777" w:rsidR="00137788" w:rsidRPr="00137788" w:rsidRDefault="00137788" w:rsidP="00137788">
            <w:pPr>
              <w:spacing w:line="240" w:lineRule="auto"/>
              <w:ind w:left="0" w:firstLine="0"/>
              <w:jc w:val="center"/>
              <w:rPr>
                <w:rFonts w:ascii="Calibri" w:hAnsi="Calibri" w:cs="Calibri"/>
                <w:b/>
                <w:bCs/>
                <w:sz w:val="28"/>
                <w:szCs w:val="28"/>
              </w:rPr>
            </w:pPr>
            <w:r w:rsidRPr="00137788">
              <w:rPr>
                <w:rFonts w:ascii="Calibri" w:hAnsi="Calibri" w:cs="Calibri"/>
                <w:b/>
                <w:bCs/>
                <w:sz w:val="28"/>
                <w:szCs w:val="28"/>
              </w:rPr>
              <w:t xml:space="preserve">Serial Number </w:t>
            </w:r>
          </w:p>
        </w:tc>
        <w:tc>
          <w:tcPr>
            <w:tcW w:w="2620" w:type="dxa"/>
            <w:tcBorders>
              <w:top w:val="single" w:sz="4" w:space="0" w:color="auto"/>
              <w:left w:val="nil"/>
              <w:bottom w:val="single" w:sz="4" w:space="0" w:color="auto"/>
              <w:right w:val="single" w:sz="4" w:space="0" w:color="auto"/>
            </w:tcBorders>
            <w:noWrap/>
            <w:vAlign w:val="bottom"/>
            <w:hideMark/>
          </w:tcPr>
          <w:p w14:paraId="2EFCE052" w14:textId="77777777" w:rsidR="00137788" w:rsidRPr="00137788" w:rsidRDefault="00137788" w:rsidP="00137788">
            <w:pPr>
              <w:spacing w:line="240" w:lineRule="auto"/>
              <w:ind w:left="0" w:firstLine="0"/>
              <w:jc w:val="center"/>
              <w:rPr>
                <w:rFonts w:ascii="Calibri" w:hAnsi="Calibri" w:cs="Calibri"/>
                <w:b/>
                <w:bCs/>
                <w:sz w:val="28"/>
                <w:szCs w:val="28"/>
              </w:rPr>
            </w:pPr>
            <w:r w:rsidRPr="00137788">
              <w:rPr>
                <w:rFonts w:ascii="Calibri" w:hAnsi="Calibri" w:cs="Calibri"/>
                <w:b/>
                <w:bCs/>
                <w:sz w:val="28"/>
                <w:szCs w:val="28"/>
              </w:rPr>
              <w:t>Model</w:t>
            </w:r>
          </w:p>
        </w:tc>
      </w:tr>
      <w:tr w:rsidR="00137788" w:rsidRPr="00137788" w14:paraId="2E6B8C24" w14:textId="77777777" w:rsidTr="00137788">
        <w:trPr>
          <w:trHeight w:val="288"/>
        </w:trPr>
        <w:tc>
          <w:tcPr>
            <w:tcW w:w="2780" w:type="dxa"/>
            <w:vMerge w:val="restart"/>
            <w:tcBorders>
              <w:top w:val="nil"/>
              <w:left w:val="single" w:sz="4" w:space="0" w:color="auto"/>
              <w:bottom w:val="single" w:sz="4" w:space="0" w:color="000000"/>
              <w:right w:val="single" w:sz="4" w:space="0" w:color="auto"/>
            </w:tcBorders>
            <w:noWrap/>
            <w:hideMark/>
          </w:tcPr>
          <w:p w14:paraId="64648929"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Altoona VAMC</w:t>
            </w:r>
          </w:p>
        </w:tc>
        <w:tc>
          <w:tcPr>
            <w:tcW w:w="2440" w:type="dxa"/>
            <w:tcBorders>
              <w:top w:val="nil"/>
              <w:left w:val="nil"/>
              <w:bottom w:val="single" w:sz="4" w:space="0" w:color="auto"/>
              <w:right w:val="single" w:sz="4" w:space="0" w:color="auto"/>
            </w:tcBorders>
            <w:noWrap/>
            <w:vAlign w:val="bottom"/>
            <w:hideMark/>
          </w:tcPr>
          <w:p w14:paraId="7FEEC34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SM721110029MA</w:t>
            </w:r>
          </w:p>
        </w:tc>
        <w:tc>
          <w:tcPr>
            <w:tcW w:w="2620" w:type="dxa"/>
            <w:tcBorders>
              <w:top w:val="nil"/>
              <w:left w:val="nil"/>
              <w:bottom w:val="single" w:sz="4" w:space="0" w:color="auto"/>
              <w:right w:val="single" w:sz="4" w:space="0" w:color="auto"/>
            </w:tcBorders>
            <w:noWrap/>
            <w:vAlign w:val="bottom"/>
            <w:hideMark/>
          </w:tcPr>
          <w:p w14:paraId="05C695C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475F44A0"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6EEC0D0E"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0BDB2F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SM719260012MA</w:t>
            </w:r>
          </w:p>
        </w:tc>
        <w:tc>
          <w:tcPr>
            <w:tcW w:w="2620" w:type="dxa"/>
            <w:tcBorders>
              <w:top w:val="nil"/>
              <w:left w:val="nil"/>
              <w:bottom w:val="single" w:sz="4" w:space="0" w:color="auto"/>
              <w:right w:val="single" w:sz="4" w:space="0" w:color="auto"/>
            </w:tcBorders>
            <w:noWrap/>
            <w:vAlign w:val="bottom"/>
            <w:hideMark/>
          </w:tcPr>
          <w:p w14:paraId="3887A8B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78D00B2E"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2CD87C0D"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081BD4F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SM719260011MA</w:t>
            </w:r>
          </w:p>
        </w:tc>
        <w:tc>
          <w:tcPr>
            <w:tcW w:w="2620" w:type="dxa"/>
            <w:tcBorders>
              <w:top w:val="nil"/>
              <w:left w:val="nil"/>
              <w:bottom w:val="single" w:sz="4" w:space="0" w:color="auto"/>
              <w:right w:val="single" w:sz="4" w:space="0" w:color="auto"/>
            </w:tcBorders>
            <w:noWrap/>
            <w:vAlign w:val="bottom"/>
            <w:hideMark/>
          </w:tcPr>
          <w:p w14:paraId="2EC5E431"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456C26E5"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6049ECAE"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0F09AA8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SQBA01623</w:t>
            </w:r>
          </w:p>
        </w:tc>
        <w:tc>
          <w:tcPr>
            <w:tcW w:w="2620" w:type="dxa"/>
            <w:tcBorders>
              <w:top w:val="nil"/>
              <w:left w:val="nil"/>
              <w:bottom w:val="single" w:sz="4" w:space="0" w:color="auto"/>
              <w:right w:val="single" w:sz="4" w:space="0" w:color="auto"/>
            </w:tcBorders>
            <w:noWrap/>
            <w:vAlign w:val="bottom"/>
            <w:hideMark/>
          </w:tcPr>
          <w:p w14:paraId="00E0A6D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329466E0"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611CF4E9"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2EEC6C2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SQBA01589</w:t>
            </w:r>
          </w:p>
        </w:tc>
        <w:tc>
          <w:tcPr>
            <w:tcW w:w="2620" w:type="dxa"/>
            <w:tcBorders>
              <w:top w:val="nil"/>
              <w:left w:val="nil"/>
              <w:bottom w:val="single" w:sz="4" w:space="0" w:color="auto"/>
              <w:right w:val="single" w:sz="4" w:space="0" w:color="auto"/>
            </w:tcBorders>
            <w:noWrap/>
            <w:vAlign w:val="bottom"/>
            <w:hideMark/>
          </w:tcPr>
          <w:p w14:paraId="3EFE0862"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7D32DAEC"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023B7FF6"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3FA8B90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SQBA01588</w:t>
            </w:r>
          </w:p>
        </w:tc>
        <w:tc>
          <w:tcPr>
            <w:tcW w:w="2620" w:type="dxa"/>
            <w:tcBorders>
              <w:top w:val="nil"/>
              <w:left w:val="nil"/>
              <w:bottom w:val="single" w:sz="4" w:space="0" w:color="auto"/>
              <w:right w:val="single" w:sz="4" w:space="0" w:color="auto"/>
            </w:tcBorders>
            <w:noWrap/>
            <w:vAlign w:val="bottom"/>
            <w:hideMark/>
          </w:tcPr>
          <w:p w14:paraId="46CE8E3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241E2948"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2305951C"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283612F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SQBA01586</w:t>
            </w:r>
          </w:p>
        </w:tc>
        <w:tc>
          <w:tcPr>
            <w:tcW w:w="2620" w:type="dxa"/>
            <w:tcBorders>
              <w:top w:val="nil"/>
              <w:left w:val="nil"/>
              <w:bottom w:val="single" w:sz="4" w:space="0" w:color="auto"/>
              <w:right w:val="single" w:sz="4" w:space="0" w:color="auto"/>
            </w:tcBorders>
            <w:noWrap/>
            <w:vAlign w:val="bottom"/>
            <w:hideMark/>
          </w:tcPr>
          <w:p w14:paraId="3D814AC4"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1409A7CA"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34226E19"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27E67EB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SQBA01587</w:t>
            </w:r>
          </w:p>
        </w:tc>
        <w:tc>
          <w:tcPr>
            <w:tcW w:w="2620" w:type="dxa"/>
            <w:tcBorders>
              <w:top w:val="nil"/>
              <w:left w:val="nil"/>
              <w:bottom w:val="single" w:sz="4" w:space="0" w:color="auto"/>
              <w:right w:val="single" w:sz="4" w:space="0" w:color="auto"/>
            </w:tcBorders>
            <w:noWrap/>
            <w:vAlign w:val="bottom"/>
            <w:hideMark/>
          </w:tcPr>
          <w:p w14:paraId="5098E15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5C909BEE"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5176BA69"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52DA39AA"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SQAA00319</w:t>
            </w:r>
          </w:p>
        </w:tc>
        <w:tc>
          <w:tcPr>
            <w:tcW w:w="2620" w:type="dxa"/>
            <w:tcBorders>
              <w:top w:val="nil"/>
              <w:left w:val="nil"/>
              <w:bottom w:val="single" w:sz="4" w:space="0" w:color="auto"/>
              <w:right w:val="single" w:sz="4" w:space="0" w:color="auto"/>
            </w:tcBorders>
            <w:noWrap/>
            <w:vAlign w:val="bottom"/>
            <w:hideMark/>
          </w:tcPr>
          <w:p w14:paraId="18E321B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10AAD44F"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32BAD360"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444BE284"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SQAA00314</w:t>
            </w:r>
          </w:p>
        </w:tc>
        <w:tc>
          <w:tcPr>
            <w:tcW w:w="2620" w:type="dxa"/>
            <w:tcBorders>
              <w:top w:val="nil"/>
              <w:left w:val="nil"/>
              <w:bottom w:val="single" w:sz="4" w:space="0" w:color="auto"/>
              <w:right w:val="single" w:sz="4" w:space="0" w:color="auto"/>
            </w:tcBorders>
            <w:noWrap/>
            <w:vAlign w:val="bottom"/>
            <w:hideMark/>
          </w:tcPr>
          <w:p w14:paraId="2E3DB739"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7107F2CB"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049FA2EF"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B3A6231"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SQAA00320</w:t>
            </w:r>
          </w:p>
        </w:tc>
        <w:tc>
          <w:tcPr>
            <w:tcW w:w="2620" w:type="dxa"/>
            <w:tcBorders>
              <w:top w:val="nil"/>
              <w:left w:val="nil"/>
              <w:bottom w:val="single" w:sz="4" w:space="0" w:color="auto"/>
              <w:right w:val="single" w:sz="4" w:space="0" w:color="auto"/>
            </w:tcBorders>
            <w:noWrap/>
            <w:vAlign w:val="bottom"/>
            <w:hideMark/>
          </w:tcPr>
          <w:p w14:paraId="09D5FAEC"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652B5850"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58FA4563"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1444D9AF"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SQAA00321</w:t>
            </w:r>
          </w:p>
        </w:tc>
        <w:tc>
          <w:tcPr>
            <w:tcW w:w="2620" w:type="dxa"/>
            <w:tcBorders>
              <w:top w:val="nil"/>
              <w:left w:val="nil"/>
              <w:bottom w:val="single" w:sz="4" w:space="0" w:color="auto"/>
              <w:right w:val="single" w:sz="4" w:space="0" w:color="auto"/>
            </w:tcBorders>
            <w:noWrap/>
            <w:vAlign w:val="bottom"/>
            <w:hideMark/>
          </w:tcPr>
          <w:p w14:paraId="305FC59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75206FA4"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4AE7F2F1"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3F5FE762"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SQAA00322</w:t>
            </w:r>
          </w:p>
        </w:tc>
        <w:tc>
          <w:tcPr>
            <w:tcW w:w="2620" w:type="dxa"/>
            <w:tcBorders>
              <w:top w:val="nil"/>
              <w:left w:val="nil"/>
              <w:bottom w:val="single" w:sz="4" w:space="0" w:color="auto"/>
              <w:right w:val="single" w:sz="4" w:space="0" w:color="auto"/>
            </w:tcBorders>
            <w:noWrap/>
            <w:vAlign w:val="bottom"/>
            <w:hideMark/>
          </w:tcPr>
          <w:p w14:paraId="5D3C80A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TEC 850</w:t>
            </w:r>
          </w:p>
        </w:tc>
      </w:tr>
      <w:tr w:rsidR="00137788" w:rsidRPr="00137788" w14:paraId="02C4373E" w14:textId="77777777" w:rsidTr="00137788">
        <w:trPr>
          <w:trHeight w:val="288"/>
        </w:trPr>
        <w:tc>
          <w:tcPr>
            <w:tcW w:w="2780" w:type="dxa"/>
            <w:vMerge/>
            <w:tcBorders>
              <w:top w:val="nil"/>
              <w:left w:val="single" w:sz="4" w:space="0" w:color="auto"/>
              <w:bottom w:val="single" w:sz="4" w:space="0" w:color="000000"/>
              <w:right w:val="single" w:sz="4" w:space="0" w:color="auto"/>
            </w:tcBorders>
            <w:vAlign w:val="center"/>
            <w:hideMark/>
          </w:tcPr>
          <w:p w14:paraId="7867D2C5"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420DDADC"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SM723050003MA</w:t>
            </w:r>
          </w:p>
        </w:tc>
        <w:tc>
          <w:tcPr>
            <w:tcW w:w="2620" w:type="dxa"/>
            <w:tcBorders>
              <w:top w:val="nil"/>
              <w:left w:val="nil"/>
              <w:bottom w:val="single" w:sz="4" w:space="0" w:color="auto"/>
              <w:right w:val="single" w:sz="4" w:space="0" w:color="auto"/>
            </w:tcBorders>
            <w:noWrap/>
            <w:vAlign w:val="bottom"/>
            <w:hideMark/>
          </w:tcPr>
          <w:p w14:paraId="2891F72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 A1</w:t>
            </w:r>
          </w:p>
        </w:tc>
      </w:tr>
      <w:tr w:rsidR="00137788" w:rsidRPr="00137788" w14:paraId="392D348C" w14:textId="77777777" w:rsidTr="00137788">
        <w:trPr>
          <w:trHeight w:val="288"/>
        </w:trPr>
        <w:tc>
          <w:tcPr>
            <w:tcW w:w="2780" w:type="dxa"/>
            <w:tcBorders>
              <w:top w:val="nil"/>
              <w:left w:val="nil"/>
              <w:bottom w:val="nil"/>
              <w:right w:val="nil"/>
            </w:tcBorders>
            <w:noWrap/>
            <w:vAlign w:val="bottom"/>
            <w:hideMark/>
          </w:tcPr>
          <w:p w14:paraId="3C87FA59"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nil"/>
              <w:right w:val="nil"/>
            </w:tcBorders>
            <w:noWrap/>
            <w:vAlign w:val="bottom"/>
            <w:hideMark/>
          </w:tcPr>
          <w:p w14:paraId="479C0459" w14:textId="77777777" w:rsidR="00137788" w:rsidRPr="00137788" w:rsidRDefault="00137788" w:rsidP="00137788">
            <w:pPr>
              <w:spacing w:line="240" w:lineRule="auto"/>
              <w:ind w:left="0" w:firstLine="0"/>
              <w:rPr>
                <w:color w:val="auto"/>
                <w:sz w:val="20"/>
                <w:szCs w:val="20"/>
              </w:rPr>
            </w:pPr>
          </w:p>
        </w:tc>
        <w:tc>
          <w:tcPr>
            <w:tcW w:w="2620" w:type="dxa"/>
            <w:tcBorders>
              <w:top w:val="nil"/>
              <w:left w:val="nil"/>
              <w:bottom w:val="nil"/>
              <w:right w:val="nil"/>
            </w:tcBorders>
            <w:noWrap/>
            <w:vAlign w:val="bottom"/>
            <w:hideMark/>
          </w:tcPr>
          <w:p w14:paraId="475F96E9" w14:textId="77777777" w:rsidR="00137788" w:rsidRPr="00137788" w:rsidRDefault="00137788" w:rsidP="00137788">
            <w:pPr>
              <w:spacing w:line="240" w:lineRule="auto"/>
              <w:ind w:left="0" w:firstLine="0"/>
              <w:rPr>
                <w:color w:val="auto"/>
                <w:sz w:val="20"/>
                <w:szCs w:val="20"/>
              </w:rPr>
            </w:pPr>
          </w:p>
        </w:tc>
      </w:tr>
      <w:tr w:rsidR="00137788" w:rsidRPr="00137788" w14:paraId="60AAFF4C" w14:textId="77777777" w:rsidTr="00137788">
        <w:trPr>
          <w:trHeight w:val="288"/>
        </w:trPr>
        <w:tc>
          <w:tcPr>
            <w:tcW w:w="2780" w:type="dxa"/>
            <w:vMerge w:val="restart"/>
            <w:tcBorders>
              <w:top w:val="single" w:sz="4" w:space="0" w:color="auto"/>
              <w:left w:val="single" w:sz="4" w:space="0" w:color="auto"/>
              <w:bottom w:val="single" w:sz="4" w:space="0" w:color="000000"/>
              <w:right w:val="single" w:sz="4" w:space="0" w:color="auto"/>
            </w:tcBorders>
            <w:noWrap/>
            <w:hideMark/>
          </w:tcPr>
          <w:p w14:paraId="1645B8C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Erie VAMC</w:t>
            </w:r>
          </w:p>
        </w:tc>
        <w:tc>
          <w:tcPr>
            <w:tcW w:w="2440" w:type="dxa"/>
            <w:tcBorders>
              <w:top w:val="single" w:sz="4" w:space="0" w:color="auto"/>
              <w:left w:val="nil"/>
              <w:bottom w:val="single" w:sz="4" w:space="0" w:color="auto"/>
              <w:right w:val="single" w:sz="4" w:space="0" w:color="auto"/>
            </w:tcBorders>
            <w:noWrap/>
            <w:vAlign w:val="bottom"/>
            <w:hideMark/>
          </w:tcPr>
          <w:p w14:paraId="0BCE5C9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SM719370061MA</w:t>
            </w:r>
          </w:p>
        </w:tc>
        <w:tc>
          <w:tcPr>
            <w:tcW w:w="2620" w:type="dxa"/>
            <w:tcBorders>
              <w:top w:val="single" w:sz="4" w:space="0" w:color="auto"/>
              <w:left w:val="nil"/>
              <w:bottom w:val="single" w:sz="4" w:space="0" w:color="auto"/>
              <w:right w:val="single" w:sz="4" w:space="0" w:color="auto"/>
            </w:tcBorders>
            <w:noWrap/>
            <w:vAlign w:val="bottom"/>
            <w:hideMark/>
          </w:tcPr>
          <w:p w14:paraId="06C2225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01373E2B"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1B10F535"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49BA99F"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SM719370058MA</w:t>
            </w:r>
          </w:p>
        </w:tc>
        <w:tc>
          <w:tcPr>
            <w:tcW w:w="2620" w:type="dxa"/>
            <w:tcBorders>
              <w:top w:val="nil"/>
              <w:left w:val="nil"/>
              <w:bottom w:val="single" w:sz="4" w:space="0" w:color="auto"/>
              <w:right w:val="single" w:sz="4" w:space="0" w:color="auto"/>
            </w:tcBorders>
            <w:noWrap/>
            <w:vAlign w:val="bottom"/>
            <w:hideMark/>
          </w:tcPr>
          <w:p w14:paraId="12C741E2"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3305AA7E"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3F589A8A"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452D6C56"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SM719370060MA</w:t>
            </w:r>
          </w:p>
        </w:tc>
        <w:tc>
          <w:tcPr>
            <w:tcW w:w="2620" w:type="dxa"/>
            <w:tcBorders>
              <w:top w:val="nil"/>
              <w:left w:val="nil"/>
              <w:bottom w:val="single" w:sz="4" w:space="0" w:color="auto"/>
              <w:right w:val="single" w:sz="4" w:space="0" w:color="auto"/>
            </w:tcBorders>
            <w:noWrap/>
            <w:vAlign w:val="bottom"/>
            <w:hideMark/>
          </w:tcPr>
          <w:p w14:paraId="7AA1FA2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6F1E61E0"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7B6A69D4"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3C6AE3D9"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SM719370059MA</w:t>
            </w:r>
          </w:p>
        </w:tc>
        <w:tc>
          <w:tcPr>
            <w:tcW w:w="2620" w:type="dxa"/>
            <w:tcBorders>
              <w:top w:val="nil"/>
              <w:left w:val="nil"/>
              <w:bottom w:val="single" w:sz="4" w:space="0" w:color="auto"/>
              <w:right w:val="single" w:sz="4" w:space="0" w:color="auto"/>
            </w:tcBorders>
            <w:noWrap/>
            <w:vAlign w:val="bottom"/>
            <w:hideMark/>
          </w:tcPr>
          <w:p w14:paraId="6BB3E32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67740AA3" w14:textId="77777777" w:rsidTr="00137788">
        <w:trPr>
          <w:trHeight w:val="288"/>
        </w:trPr>
        <w:tc>
          <w:tcPr>
            <w:tcW w:w="2780" w:type="dxa"/>
            <w:tcBorders>
              <w:top w:val="nil"/>
              <w:left w:val="nil"/>
              <w:bottom w:val="nil"/>
              <w:right w:val="nil"/>
            </w:tcBorders>
            <w:noWrap/>
            <w:vAlign w:val="bottom"/>
            <w:hideMark/>
          </w:tcPr>
          <w:p w14:paraId="7B9DC163"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nil"/>
              <w:right w:val="nil"/>
            </w:tcBorders>
            <w:noWrap/>
            <w:vAlign w:val="bottom"/>
            <w:hideMark/>
          </w:tcPr>
          <w:p w14:paraId="6E10EC45" w14:textId="77777777" w:rsidR="00137788" w:rsidRPr="00137788" w:rsidRDefault="00137788" w:rsidP="00137788">
            <w:pPr>
              <w:spacing w:line="240" w:lineRule="auto"/>
              <w:ind w:left="0" w:firstLine="0"/>
              <w:rPr>
                <w:color w:val="auto"/>
                <w:sz w:val="20"/>
                <w:szCs w:val="20"/>
              </w:rPr>
            </w:pPr>
          </w:p>
        </w:tc>
        <w:tc>
          <w:tcPr>
            <w:tcW w:w="2620" w:type="dxa"/>
            <w:tcBorders>
              <w:top w:val="nil"/>
              <w:left w:val="nil"/>
              <w:bottom w:val="nil"/>
              <w:right w:val="nil"/>
            </w:tcBorders>
            <w:noWrap/>
            <w:vAlign w:val="bottom"/>
            <w:hideMark/>
          </w:tcPr>
          <w:p w14:paraId="1A451645" w14:textId="77777777" w:rsidR="00137788" w:rsidRPr="00137788" w:rsidRDefault="00137788" w:rsidP="00137788">
            <w:pPr>
              <w:spacing w:line="240" w:lineRule="auto"/>
              <w:ind w:left="0" w:firstLine="0"/>
              <w:rPr>
                <w:color w:val="auto"/>
                <w:sz w:val="20"/>
                <w:szCs w:val="20"/>
              </w:rPr>
            </w:pPr>
          </w:p>
        </w:tc>
      </w:tr>
      <w:tr w:rsidR="00137788" w:rsidRPr="00137788" w14:paraId="5DF6C382" w14:textId="77777777" w:rsidTr="00137788">
        <w:trPr>
          <w:trHeight w:val="288"/>
        </w:trPr>
        <w:tc>
          <w:tcPr>
            <w:tcW w:w="2780" w:type="dxa"/>
            <w:vMerge w:val="restart"/>
            <w:tcBorders>
              <w:top w:val="single" w:sz="4" w:space="0" w:color="auto"/>
              <w:left w:val="single" w:sz="4" w:space="0" w:color="auto"/>
              <w:bottom w:val="single" w:sz="4" w:space="0" w:color="000000"/>
              <w:right w:val="single" w:sz="4" w:space="0" w:color="auto"/>
            </w:tcBorders>
            <w:noWrap/>
            <w:hideMark/>
          </w:tcPr>
          <w:p w14:paraId="69C90A8B" w14:textId="5CAF69E6" w:rsidR="00137788" w:rsidRPr="00137788" w:rsidRDefault="00DC4976" w:rsidP="00137788">
            <w:pPr>
              <w:spacing w:line="240" w:lineRule="auto"/>
              <w:ind w:left="0" w:firstLine="0"/>
              <w:rPr>
                <w:rFonts w:ascii="Calibri" w:hAnsi="Calibri" w:cs="Calibri"/>
                <w:sz w:val="22"/>
              </w:rPr>
            </w:pPr>
            <w:r w:rsidRPr="00137788">
              <w:rPr>
                <w:rFonts w:ascii="Calibri" w:hAnsi="Calibri" w:cs="Calibri"/>
                <w:sz w:val="22"/>
              </w:rPr>
              <w:t>Pittsburgh</w:t>
            </w:r>
            <w:r w:rsidR="00137788" w:rsidRPr="00137788">
              <w:rPr>
                <w:rFonts w:ascii="Calibri" w:hAnsi="Calibri" w:cs="Calibri"/>
                <w:sz w:val="22"/>
              </w:rPr>
              <w:t xml:space="preserve"> VAMC</w:t>
            </w:r>
          </w:p>
        </w:tc>
        <w:tc>
          <w:tcPr>
            <w:tcW w:w="2440" w:type="dxa"/>
            <w:tcBorders>
              <w:top w:val="single" w:sz="4" w:space="0" w:color="auto"/>
              <w:left w:val="nil"/>
              <w:bottom w:val="single" w:sz="4" w:space="0" w:color="auto"/>
              <w:right w:val="single" w:sz="4" w:space="0" w:color="auto"/>
            </w:tcBorders>
            <w:noWrap/>
            <w:vAlign w:val="bottom"/>
            <w:hideMark/>
          </w:tcPr>
          <w:p w14:paraId="60A675F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SM722020002MA</w:t>
            </w:r>
          </w:p>
        </w:tc>
        <w:tc>
          <w:tcPr>
            <w:tcW w:w="2620" w:type="dxa"/>
            <w:tcBorders>
              <w:top w:val="single" w:sz="4" w:space="0" w:color="auto"/>
              <w:left w:val="nil"/>
              <w:bottom w:val="single" w:sz="4" w:space="0" w:color="auto"/>
              <w:right w:val="single" w:sz="4" w:space="0" w:color="auto"/>
            </w:tcBorders>
            <w:noWrap/>
            <w:vAlign w:val="bottom"/>
            <w:hideMark/>
          </w:tcPr>
          <w:p w14:paraId="6D07C3F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6001DE62"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5EB74324"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3797B204"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SM722020003MA</w:t>
            </w:r>
          </w:p>
        </w:tc>
        <w:tc>
          <w:tcPr>
            <w:tcW w:w="2620" w:type="dxa"/>
            <w:tcBorders>
              <w:top w:val="nil"/>
              <w:left w:val="nil"/>
              <w:bottom w:val="single" w:sz="4" w:space="0" w:color="auto"/>
              <w:right w:val="single" w:sz="4" w:space="0" w:color="auto"/>
            </w:tcBorders>
            <w:noWrap/>
            <w:vAlign w:val="bottom"/>
            <w:hideMark/>
          </w:tcPr>
          <w:p w14:paraId="5195198C"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35EC1631"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42BD3D3A"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0E2BBE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AMTT02038</w:t>
            </w:r>
          </w:p>
        </w:tc>
        <w:tc>
          <w:tcPr>
            <w:tcW w:w="2620" w:type="dxa"/>
            <w:tcBorders>
              <w:top w:val="nil"/>
              <w:left w:val="nil"/>
              <w:bottom w:val="single" w:sz="4" w:space="0" w:color="auto"/>
              <w:right w:val="single" w:sz="4" w:space="0" w:color="auto"/>
            </w:tcBorders>
            <w:noWrap/>
            <w:vAlign w:val="bottom"/>
            <w:hideMark/>
          </w:tcPr>
          <w:p w14:paraId="4550557A"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AESTIVA/5 MRI</w:t>
            </w:r>
          </w:p>
        </w:tc>
      </w:tr>
      <w:tr w:rsidR="00137788" w:rsidRPr="00137788" w14:paraId="007E120D"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3D1C2CB8"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CEC5D4A"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SM719050028MA</w:t>
            </w:r>
          </w:p>
        </w:tc>
        <w:tc>
          <w:tcPr>
            <w:tcW w:w="2620" w:type="dxa"/>
            <w:tcBorders>
              <w:top w:val="nil"/>
              <w:left w:val="nil"/>
              <w:bottom w:val="single" w:sz="4" w:space="0" w:color="auto"/>
              <w:right w:val="single" w:sz="4" w:space="0" w:color="auto"/>
            </w:tcBorders>
            <w:noWrap/>
            <w:vAlign w:val="bottom"/>
            <w:hideMark/>
          </w:tcPr>
          <w:p w14:paraId="12C3E6E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CARESTATION 650</w:t>
            </w:r>
          </w:p>
        </w:tc>
      </w:tr>
      <w:tr w:rsidR="00137788" w:rsidRPr="00137788" w14:paraId="458F94A0"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7F871FEF"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DE1224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APKY00362</w:t>
            </w:r>
          </w:p>
        </w:tc>
        <w:tc>
          <w:tcPr>
            <w:tcW w:w="2620" w:type="dxa"/>
            <w:tcBorders>
              <w:top w:val="nil"/>
              <w:left w:val="nil"/>
              <w:bottom w:val="single" w:sz="4" w:space="0" w:color="auto"/>
              <w:right w:val="single" w:sz="4" w:space="0" w:color="auto"/>
            </w:tcBorders>
            <w:noWrap/>
            <w:vAlign w:val="bottom"/>
            <w:hideMark/>
          </w:tcPr>
          <w:p w14:paraId="40EC5542"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AVANCE CS2</w:t>
            </w:r>
          </w:p>
        </w:tc>
      </w:tr>
      <w:tr w:rsidR="00137788" w:rsidRPr="00137788" w14:paraId="08A8A426"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30459B30"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95F4AD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APKA01654</w:t>
            </w:r>
          </w:p>
        </w:tc>
        <w:tc>
          <w:tcPr>
            <w:tcW w:w="2620" w:type="dxa"/>
            <w:tcBorders>
              <w:top w:val="nil"/>
              <w:left w:val="nil"/>
              <w:bottom w:val="single" w:sz="4" w:space="0" w:color="auto"/>
              <w:right w:val="single" w:sz="4" w:space="0" w:color="auto"/>
            </w:tcBorders>
            <w:noWrap/>
            <w:vAlign w:val="bottom"/>
            <w:hideMark/>
          </w:tcPr>
          <w:p w14:paraId="57C7021B"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AVANCE CS2</w:t>
            </w:r>
          </w:p>
        </w:tc>
      </w:tr>
      <w:tr w:rsidR="00137788" w:rsidRPr="00137788" w14:paraId="6FACE95C"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48ADED37"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537245A6"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AQDE40274</w:t>
            </w:r>
          </w:p>
        </w:tc>
        <w:tc>
          <w:tcPr>
            <w:tcW w:w="2620" w:type="dxa"/>
            <w:tcBorders>
              <w:top w:val="nil"/>
              <w:left w:val="nil"/>
              <w:bottom w:val="single" w:sz="4" w:space="0" w:color="auto"/>
              <w:right w:val="single" w:sz="4" w:space="0" w:color="auto"/>
            </w:tcBorders>
            <w:noWrap/>
            <w:vAlign w:val="bottom"/>
            <w:hideMark/>
          </w:tcPr>
          <w:p w14:paraId="61E6D602"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53D3EB79"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57815812"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181C88E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AQDE40276</w:t>
            </w:r>
          </w:p>
        </w:tc>
        <w:tc>
          <w:tcPr>
            <w:tcW w:w="2620" w:type="dxa"/>
            <w:tcBorders>
              <w:top w:val="nil"/>
              <w:left w:val="nil"/>
              <w:bottom w:val="single" w:sz="4" w:space="0" w:color="auto"/>
              <w:right w:val="single" w:sz="4" w:space="0" w:color="auto"/>
            </w:tcBorders>
            <w:noWrap/>
            <w:vAlign w:val="bottom"/>
            <w:hideMark/>
          </w:tcPr>
          <w:p w14:paraId="19BBC72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1D6CCEFD"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03FD65AA"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2B31E30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APWE00806</w:t>
            </w:r>
          </w:p>
        </w:tc>
        <w:tc>
          <w:tcPr>
            <w:tcW w:w="2620" w:type="dxa"/>
            <w:tcBorders>
              <w:top w:val="nil"/>
              <w:left w:val="nil"/>
              <w:bottom w:val="single" w:sz="4" w:space="0" w:color="auto"/>
              <w:right w:val="single" w:sz="4" w:space="0" w:color="auto"/>
            </w:tcBorders>
            <w:noWrap/>
            <w:vAlign w:val="bottom"/>
            <w:hideMark/>
          </w:tcPr>
          <w:p w14:paraId="33DF6D31"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72A165DC"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724D7FBF"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222AB94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AQDE40279</w:t>
            </w:r>
          </w:p>
        </w:tc>
        <w:tc>
          <w:tcPr>
            <w:tcW w:w="2620" w:type="dxa"/>
            <w:tcBorders>
              <w:top w:val="nil"/>
              <w:left w:val="nil"/>
              <w:bottom w:val="single" w:sz="4" w:space="0" w:color="auto"/>
              <w:right w:val="single" w:sz="4" w:space="0" w:color="auto"/>
            </w:tcBorders>
            <w:noWrap/>
            <w:vAlign w:val="bottom"/>
            <w:hideMark/>
          </w:tcPr>
          <w:p w14:paraId="5C137CA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452D52A3"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34CD914C"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4D4BEB7F"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APWE00805</w:t>
            </w:r>
          </w:p>
        </w:tc>
        <w:tc>
          <w:tcPr>
            <w:tcW w:w="2620" w:type="dxa"/>
            <w:tcBorders>
              <w:top w:val="nil"/>
              <w:left w:val="nil"/>
              <w:bottom w:val="single" w:sz="4" w:space="0" w:color="auto"/>
              <w:right w:val="single" w:sz="4" w:space="0" w:color="auto"/>
            </w:tcBorders>
            <w:noWrap/>
            <w:vAlign w:val="bottom"/>
            <w:hideMark/>
          </w:tcPr>
          <w:p w14:paraId="74964DA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16EDEFA9"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76C80AC2"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7351A29E"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AQDE40277</w:t>
            </w:r>
          </w:p>
        </w:tc>
        <w:tc>
          <w:tcPr>
            <w:tcW w:w="2620" w:type="dxa"/>
            <w:tcBorders>
              <w:top w:val="nil"/>
              <w:left w:val="nil"/>
              <w:bottom w:val="single" w:sz="4" w:space="0" w:color="auto"/>
              <w:right w:val="single" w:sz="4" w:space="0" w:color="auto"/>
            </w:tcBorders>
            <w:noWrap/>
            <w:vAlign w:val="bottom"/>
            <w:hideMark/>
          </w:tcPr>
          <w:p w14:paraId="1DD88834"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10E58533"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410FE5C9"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19EF1D2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APWE00804</w:t>
            </w:r>
          </w:p>
        </w:tc>
        <w:tc>
          <w:tcPr>
            <w:tcW w:w="2620" w:type="dxa"/>
            <w:tcBorders>
              <w:top w:val="nil"/>
              <w:left w:val="nil"/>
              <w:bottom w:val="single" w:sz="4" w:space="0" w:color="auto"/>
              <w:right w:val="single" w:sz="4" w:space="0" w:color="auto"/>
            </w:tcBorders>
            <w:noWrap/>
            <w:vAlign w:val="bottom"/>
            <w:hideMark/>
          </w:tcPr>
          <w:p w14:paraId="053D0495"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59B54479"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5033AA6D"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691DFA93"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APWE00803</w:t>
            </w:r>
          </w:p>
        </w:tc>
        <w:tc>
          <w:tcPr>
            <w:tcW w:w="2620" w:type="dxa"/>
            <w:tcBorders>
              <w:top w:val="nil"/>
              <w:left w:val="nil"/>
              <w:bottom w:val="single" w:sz="4" w:space="0" w:color="auto"/>
              <w:right w:val="single" w:sz="4" w:space="0" w:color="auto"/>
            </w:tcBorders>
            <w:noWrap/>
            <w:vAlign w:val="bottom"/>
            <w:hideMark/>
          </w:tcPr>
          <w:p w14:paraId="3E22D795"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1AFE2F08"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1A10AB87"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0C911E28"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AQDE40280</w:t>
            </w:r>
          </w:p>
        </w:tc>
        <w:tc>
          <w:tcPr>
            <w:tcW w:w="2620" w:type="dxa"/>
            <w:tcBorders>
              <w:top w:val="nil"/>
              <w:left w:val="nil"/>
              <w:bottom w:val="single" w:sz="4" w:space="0" w:color="auto"/>
              <w:right w:val="single" w:sz="4" w:space="0" w:color="auto"/>
            </w:tcBorders>
            <w:noWrap/>
            <w:vAlign w:val="bottom"/>
            <w:hideMark/>
          </w:tcPr>
          <w:p w14:paraId="363E9C4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7F110C85"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245EF437"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69CB9F32"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AQDE40275</w:t>
            </w:r>
          </w:p>
        </w:tc>
        <w:tc>
          <w:tcPr>
            <w:tcW w:w="2620" w:type="dxa"/>
            <w:tcBorders>
              <w:top w:val="nil"/>
              <w:left w:val="nil"/>
              <w:bottom w:val="single" w:sz="4" w:space="0" w:color="auto"/>
              <w:right w:val="single" w:sz="4" w:space="0" w:color="auto"/>
            </w:tcBorders>
            <w:noWrap/>
            <w:vAlign w:val="bottom"/>
            <w:hideMark/>
          </w:tcPr>
          <w:p w14:paraId="43A72A5D"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29031889"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4C1A493F"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2778C457"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AQDE40278</w:t>
            </w:r>
          </w:p>
        </w:tc>
        <w:tc>
          <w:tcPr>
            <w:tcW w:w="2620" w:type="dxa"/>
            <w:tcBorders>
              <w:top w:val="nil"/>
              <w:left w:val="nil"/>
              <w:bottom w:val="single" w:sz="4" w:space="0" w:color="auto"/>
              <w:right w:val="single" w:sz="4" w:space="0" w:color="auto"/>
            </w:tcBorders>
            <w:noWrap/>
            <w:vAlign w:val="bottom"/>
            <w:hideMark/>
          </w:tcPr>
          <w:p w14:paraId="5F10F7E6"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r w:rsidR="00137788" w:rsidRPr="00137788" w14:paraId="3EB939CE" w14:textId="77777777" w:rsidTr="00137788">
        <w:trPr>
          <w:trHeight w:val="288"/>
        </w:trPr>
        <w:tc>
          <w:tcPr>
            <w:tcW w:w="2780" w:type="dxa"/>
            <w:vMerge/>
            <w:tcBorders>
              <w:top w:val="single" w:sz="4" w:space="0" w:color="auto"/>
              <w:left w:val="single" w:sz="4" w:space="0" w:color="auto"/>
              <w:bottom w:val="single" w:sz="4" w:space="0" w:color="000000"/>
              <w:right w:val="single" w:sz="4" w:space="0" w:color="auto"/>
            </w:tcBorders>
            <w:vAlign w:val="center"/>
            <w:hideMark/>
          </w:tcPr>
          <w:p w14:paraId="76D0FB69" w14:textId="77777777" w:rsidR="00137788" w:rsidRPr="00137788" w:rsidRDefault="00137788" w:rsidP="00137788">
            <w:pPr>
              <w:spacing w:line="240" w:lineRule="auto"/>
              <w:ind w:left="0" w:firstLine="0"/>
              <w:rPr>
                <w:rFonts w:ascii="Calibri" w:hAnsi="Calibri" w:cs="Calibri"/>
                <w:sz w:val="22"/>
              </w:rPr>
            </w:pPr>
          </w:p>
        </w:tc>
        <w:tc>
          <w:tcPr>
            <w:tcW w:w="2440" w:type="dxa"/>
            <w:tcBorders>
              <w:top w:val="nil"/>
              <w:left w:val="nil"/>
              <w:bottom w:val="single" w:sz="4" w:space="0" w:color="auto"/>
              <w:right w:val="single" w:sz="4" w:space="0" w:color="auto"/>
            </w:tcBorders>
            <w:noWrap/>
            <w:vAlign w:val="bottom"/>
            <w:hideMark/>
          </w:tcPr>
          <w:p w14:paraId="4A49DB76"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APWE00807</w:t>
            </w:r>
          </w:p>
        </w:tc>
        <w:tc>
          <w:tcPr>
            <w:tcW w:w="2620" w:type="dxa"/>
            <w:tcBorders>
              <w:top w:val="nil"/>
              <w:left w:val="nil"/>
              <w:bottom w:val="single" w:sz="4" w:space="0" w:color="auto"/>
              <w:right w:val="single" w:sz="4" w:space="0" w:color="auto"/>
            </w:tcBorders>
            <w:noWrap/>
            <w:vAlign w:val="bottom"/>
            <w:hideMark/>
          </w:tcPr>
          <w:p w14:paraId="0E752280" w14:textId="77777777" w:rsidR="00137788" w:rsidRPr="00137788" w:rsidRDefault="00137788" w:rsidP="00137788">
            <w:pPr>
              <w:spacing w:line="240" w:lineRule="auto"/>
              <w:ind w:left="0" w:firstLine="0"/>
              <w:rPr>
                <w:rFonts w:ascii="Calibri" w:hAnsi="Calibri" w:cs="Calibri"/>
                <w:sz w:val="22"/>
              </w:rPr>
            </w:pPr>
            <w:r w:rsidRPr="00137788">
              <w:rPr>
                <w:rFonts w:ascii="Calibri" w:hAnsi="Calibri" w:cs="Calibri"/>
                <w:sz w:val="22"/>
              </w:rPr>
              <w:t>AISYS CS2</w:t>
            </w:r>
          </w:p>
        </w:tc>
      </w:tr>
    </w:tbl>
    <w:p w14:paraId="0444B619" w14:textId="77777777" w:rsidR="00137788" w:rsidRDefault="00137788" w:rsidP="00137788">
      <w:pPr>
        <w:spacing w:line="259" w:lineRule="auto"/>
        <w:ind w:left="0" w:firstLine="0"/>
      </w:pPr>
    </w:p>
    <w:p w14:paraId="4D5B0F1A" w14:textId="7053505B" w:rsidR="00137788" w:rsidRDefault="00137788" w:rsidP="00137788">
      <w:pPr>
        <w:spacing w:line="259" w:lineRule="auto"/>
        <w:ind w:left="0" w:firstLine="0"/>
        <w:jc w:val="center"/>
      </w:pPr>
      <w:r>
        <w:t>ATTACHMENT 3</w:t>
      </w:r>
    </w:p>
    <w:p w14:paraId="21BF6EBE" w14:textId="77777777" w:rsidR="00137788" w:rsidRDefault="00137788" w:rsidP="00137788">
      <w:pPr>
        <w:spacing w:line="259" w:lineRule="auto"/>
        <w:ind w:left="0" w:firstLine="0"/>
        <w:jc w:val="center"/>
      </w:pPr>
    </w:p>
    <w:p w14:paraId="49BAF6BE" w14:textId="4917628E" w:rsidR="00137788" w:rsidRDefault="00137788" w:rsidP="00137788">
      <w:pPr>
        <w:spacing w:line="259" w:lineRule="auto"/>
        <w:ind w:left="0" w:firstLine="0"/>
        <w:jc w:val="center"/>
      </w:pPr>
      <w:r>
        <w:t>CLIN Structure</w:t>
      </w:r>
    </w:p>
    <w:p w14:paraId="1401ED3B" w14:textId="77777777" w:rsidR="00137788" w:rsidRDefault="00137788" w:rsidP="00137788">
      <w:pPr>
        <w:spacing w:line="259" w:lineRule="auto"/>
        <w:ind w:left="0" w:firstLine="0"/>
      </w:pPr>
    </w:p>
    <w:tbl>
      <w:tblPr>
        <w:tblW w:w="9460" w:type="dxa"/>
        <w:tblLook w:val="04A0" w:firstRow="1" w:lastRow="0" w:firstColumn="1" w:lastColumn="0" w:noHBand="0" w:noVBand="1"/>
      </w:tblPr>
      <w:tblGrid>
        <w:gridCol w:w="1017"/>
        <w:gridCol w:w="5020"/>
        <w:gridCol w:w="1135"/>
        <w:gridCol w:w="788"/>
        <w:gridCol w:w="774"/>
        <w:gridCol w:w="1021"/>
      </w:tblGrid>
      <w:tr w:rsidR="007A6B9A" w:rsidRPr="007A6B9A" w14:paraId="33635080" w14:textId="77777777" w:rsidTr="007A6B9A">
        <w:trPr>
          <w:trHeight w:val="576"/>
        </w:trPr>
        <w:tc>
          <w:tcPr>
            <w:tcW w:w="880" w:type="dxa"/>
            <w:tcBorders>
              <w:top w:val="single" w:sz="4" w:space="0" w:color="auto"/>
              <w:left w:val="single" w:sz="4" w:space="0" w:color="auto"/>
              <w:bottom w:val="single" w:sz="4" w:space="0" w:color="auto"/>
              <w:right w:val="single" w:sz="4" w:space="0" w:color="auto"/>
            </w:tcBorders>
            <w:vAlign w:val="bottom"/>
            <w:hideMark/>
          </w:tcPr>
          <w:p w14:paraId="52F48B8C" w14:textId="77777777" w:rsidR="007A6B9A" w:rsidRPr="007A6B9A" w:rsidRDefault="007A6B9A" w:rsidP="007A6B9A">
            <w:pPr>
              <w:spacing w:line="240" w:lineRule="auto"/>
              <w:ind w:left="0" w:firstLine="0"/>
              <w:jc w:val="center"/>
              <w:rPr>
                <w:rFonts w:ascii="Aptos Narrow" w:hAnsi="Aptos Narrow"/>
                <w:b/>
                <w:bCs/>
                <w:sz w:val="22"/>
              </w:rPr>
            </w:pPr>
            <w:r w:rsidRPr="007A6B9A">
              <w:rPr>
                <w:rFonts w:ascii="Aptos Narrow" w:hAnsi="Aptos Narrow"/>
                <w:b/>
                <w:bCs/>
                <w:sz w:val="22"/>
              </w:rPr>
              <w:t>ITEM NUMBER</w:t>
            </w:r>
          </w:p>
        </w:tc>
        <w:tc>
          <w:tcPr>
            <w:tcW w:w="5020" w:type="dxa"/>
            <w:tcBorders>
              <w:top w:val="single" w:sz="4" w:space="0" w:color="auto"/>
              <w:left w:val="nil"/>
              <w:bottom w:val="single" w:sz="4" w:space="0" w:color="auto"/>
              <w:right w:val="single" w:sz="4" w:space="0" w:color="auto"/>
            </w:tcBorders>
            <w:noWrap/>
            <w:vAlign w:val="bottom"/>
            <w:hideMark/>
          </w:tcPr>
          <w:p w14:paraId="0A9A6BE7" w14:textId="77777777" w:rsidR="007A6B9A" w:rsidRPr="007A6B9A" w:rsidRDefault="007A6B9A" w:rsidP="007A6B9A">
            <w:pPr>
              <w:spacing w:line="240" w:lineRule="auto"/>
              <w:ind w:left="0" w:firstLine="0"/>
              <w:jc w:val="center"/>
              <w:rPr>
                <w:rFonts w:ascii="Aptos Narrow" w:hAnsi="Aptos Narrow"/>
                <w:b/>
                <w:bCs/>
                <w:sz w:val="22"/>
              </w:rPr>
            </w:pPr>
            <w:r w:rsidRPr="007A6B9A">
              <w:rPr>
                <w:rFonts w:ascii="Aptos Narrow" w:hAnsi="Aptos Narrow"/>
                <w:b/>
                <w:bCs/>
                <w:sz w:val="22"/>
              </w:rPr>
              <w:t>DESCRIPTION OF SUPPLIES/SERVICES</w:t>
            </w:r>
          </w:p>
        </w:tc>
        <w:tc>
          <w:tcPr>
            <w:tcW w:w="1040" w:type="dxa"/>
            <w:tcBorders>
              <w:top w:val="single" w:sz="4" w:space="0" w:color="auto"/>
              <w:left w:val="nil"/>
              <w:bottom w:val="single" w:sz="4" w:space="0" w:color="auto"/>
              <w:right w:val="single" w:sz="4" w:space="0" w:color="auto"/>
            </w:tcBorders>
            <w:noWrap/>
            <w:vAlign w:val="bottom"/>
            <w:hideMark/>
          </w:tcPr>
          <w:p w14:paraId="612A41ED" w14:textId="77777777" w:rsidR="007A6B9A" w:rsidRPr="007A6B9A" w:rsidRDefault="007A6B9A" w:rsidP="007A6B9A">
            <w:pPr>
              <w:spacing w:line="240" w:lineRule="auto"/>
              <w:ind w:left="0" w:firstLine="0"/>
              <w:jc w:val="center"/>
              <w:rPr>
                <w:rFonts w:ascii="Aptos Narrow" w:hAnsi="Aptos Narrow"/>
                <w:b/>
                <w:bCs/>
                <w:sz w:val="22"/>
              </w:rPr>
            </w:pPr>
            <w:r w:rsidRPr="007A6B9A">
              <w:rPr>
                <w:rFonts w:ascii="Aptos Narrow" w:hAnsi="Aptos Narrow"/>
                <w:b/>
                <w:bCs/>
                <w:sz w:val="22"/>
              </w:rPr>
              <w:t>QUANTITY</w:t>
            </w:r>
          </w:p>
        </w:tc>
        <w:tc>
          <w:tcPr>
            <w:tcW w:w="780" w:type="dxa"/>
            <w:tcBorders>
              <w:top w:val="single" w:sz="4" w:space="0" w:color="auto"/>
              <w:left w:val="nil"/>
              <w:bottom w:val="single" w:sz="4" w:space="0" w:color="auto"/>
              <w:right w:val="single" w:sz="4" w:space="0" w:color="auto"/>
            </w:tcBorders>
            <w:noWrap/>
            <w:vAlign w:val="bottom"/>
            <w:hideMark/>
          </w:tcPr>
          <w:p w14:paraId="2D30061A" w14:textId="77777777" w:rsidR="007A6B9A" w:rsidRPr="007A6B9A" w:rsidRDefault="007A6B9A" w:rsidP="007A6B9A">
            <w:pPr>
              <w:spacing w:line="240" w:lineRule="auto"/>
              <w:ind w:left="0" w:firstLine="0"/>
              <w:jc w:val="center"/>
              <w:rPr>
                <w:rFonts w:ascii="Aptos Narrow" w:hAnsi="Aptos Narrow"/>
                <w:b/>
                <w:bCs/>
                <w:sz w:val="22"/>
              </w:rPr>
            </w:pPr>
            <w:r w:rsidRPr="007A6B9A">
              <w:rPr>
                <w:rFonts w:ascii="Aptos Narrow" w:hAnsi="Aptos Narrow"/>
                <w:b/>
                <w:bCs/>
                <w:sz w:val="22"/>
              </w:rPr>
              <w:t>UNIT</w:t>
            </w:r>
          </w:p>
        </w:tc>
        <w:tc>
          <w:tcPr>
            <w:tcW w:w="760" w:type="dxa"/>
            <w:tcBorders>
              <w:top w:val="single" w:sz="4" w:space="0" w:color="auto"/>
              <w:left w:val="nil"/>
              <w:bottom w:val="single" w:sz="4" w:space="0" w:color="auto"/>
              <w:right w:val="single" w:sz="4" w:space="0" w:color="auto"/>
            </w:tcBorders>
            <w:vAlign w:val="bottom"/>
            <w:hideMark/>
          </w:tcPr>
          <w:p w14:paraId="2666E797" w14:textId="77777777" w:rsidR="007A6B9A" w:rsidRPr="007A6B9A" w:rsidRDefault="007A6B9A" w:rsidP="007A6B9A">
            <w:pPr>
              <w:spacing w:line="240" w:lineRule="auto"/>
              <w:ind w:left="0" w:firstLine="0"/>
              <w:jc w:val="center"/>
              <w:rPr>
                <w:rFonts w:ascii="Aptos Narrow" w:hAnsi="Aptos Narrow"/>
                <w:b/>
                <w:bCs/>
                <w:sz w:val="22"/>
              </w:rPr>
            </w:pPr>
            <w:r w:rsidRPr="007A6B9A">
              <w:rPr>
                <w:rFonts w:ascii="Aptos Narrow" w:hAnsi="Aptos Narrow"/>
                <w:b/>
                <w:bCs/>
                <w:sz w:val="22"/>
              </w:rPr>
              <w:t>UNIT PRICE</w:t>
            </w:r>
          </w:p>
        </w:tc>
        <w:tc>
          <w:tcPr>
            <w:tcW w:w="980" w:type="dxa"/>
            <w:tcBorders>
              <w:top w:val="single" w:sz="4" w:space="0" w:color="auto"/>
              <w:left w:val="nil"/>
              <w:bottom w:val="single" w:sz="4" w:space="0" w:color="auto"/>
              <w:right w:val="single" w:sz="4" w:space="0" w:color="auto"/>
            </w:tcBorders>
            <w:vAlign w:val="bottom"/>
            <w:hideMark/>
          </w:tcPr>
          <w:p w14:paraId="54CF6505" w14:textId="77777777" w:rsidR="007A6B9A" w:rsidRPr="007A6B9A" w:rsidRDefault="007A6B9A" w:rsidP="007A6B9A">
            <w:pPr>
              <w:spacing w:line="240" w:lineRule="auto"/>
              <w:ind w:left="0" w:firstLine="0"/>
              <w:jc w:val="center"/>
              <w:rPr>
                <w:rFonts w:ascii="Aptos Narrow" w:hAnsi="Aptos Narrow"/>
                <w:b/>
                <w:bCs/>
                <w:sz w:val="22"/>
              </w:rPr>
            </w:pPr>
            <w:r w:rsidRPr="007A6B9A">
              <w:rPr>
                <w:rFonts w:ascii="Aptos Narrow" w:hAnsi="Aptos Narrow"/>
                <w:b/>
                <w:bCs/>
                <w:sz w:val="22"/>
              </w:rPr>
              <w:t>TOTAL AMOUNT</w:t>
            </w:r>
          </w:p>
        </w:tc>
      </w:tr>
      <w:tr w:rsidR="007A6B9A" w:rsidRPr="007A6B9A" w14:paraId="4FE5D530"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0414169F"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0001</w:t>
            </w:r>
          </w:p>
        </w:tc>
        <w:tc>
          <w:tcPr>
            <w:tcW w:w="5020" w:type="dxa"/>
            <w:tcBorders>
              <w:top w:val="nil"/>
              <w:left w:val="nil"/>
              <w:bottom w:val="single" w:sz="4" w:space="0" w:color="auto"/>
              <w:right w:val="single" w:sz="4" w:space="0" w:color="auto"/>
            </w:tcBorders>
            <w:noWrap/>
            <w:vAlign w:val="bottom"/>
            <w:hideMark/>
          </w:tcPr>
          <w:p w14:paraId="11B47641"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Altoona maintenance services 8/1/2026 - 7/31/2027</w:t>
            </w:r>
          </w:p>
        </w:tc>
        <w:tc>
          <w:tcPr>
            <w:tcW w:w="1040" w:type="dxa"/>
            <w:tcBorders>
              <w:top w:val="nil"/>
              <w:left w:val="nil"/>
              <w:bottom w:val="single" w:sz="4" w:space="0" w:color="auto"/>
              <w:right w:val="single" w:sz="4" w:space="0" w:color="auto"/>
            </w:tcBorders>
            <w:noWrap/>
            <w:vAlign w:val="bottom"/>
            <w:hideMark/>
          </w:tcPr>
          <w:p w14:paraId="532960B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756F78A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5073D53D"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06C85EB4"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67C2EC3B"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3F307C50"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0002</w:t>
            </w:r>
          </w:p>
        </w:tc>
        <w:tc>
          <w:tcPr>
            <w:tcW w:w="5020" w:type="dxa"/>
            <w:tcBorders>
              <w:top w:val="nil"/>
              <w:left w:val="nil"/>
              <w:bottom w:val="single" w:sz="4" w:space="0" w:color="auto"/>
              <w:right w:val="single" w:sz="4" w:space="0" w:color="auto"/>
            </w:tcBorders>
            <w:noWrap/>
            <w:vAlign w:val="bottom"/>
            <w:hideMark/>
          </w:tcPr>
          <w:p w14:paraId="421DD5CA" w14:textId="3E797030"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Erie maintenance </w:t>
            </w:r>
            <w:r w:rsidR="00D24179" w:rsidRPr="007A6B9A">
              <w:rPr>
                <w:rFonts w:ascii="Aptos Narrow" w:hAnsi="Aptos Narrow"/>
                <w:sz w:val="22"/>
              </w:rPr>
              <w:t>services 8</w:t>
            </w:r>
            <w:r w:rsidRPr="007A6B9A">
              <w:rPr>
                <w:rFonts w:ascii="Aptos Narrow" w:hAnsi="Aptos Narrow"/>
                <w:sz w:val="22"/>
              </w:rPr>
              <w:t>/1/2026 - 7/31/2027</w:t>
            </w:r>
          </w:p>
        </w:tc>
        <w:tc>
          <w:tcPr>
            <w:tcW w:w="1040" w:type="dxa"/>
            <w:tcBorders>
              <w:top w:val="nil"/>
              <w:left w:val="nil"/>
              <w:bottom w:val="single" w:sz="4" w:space="0" w:color="auto"/>
              <w:right w:val="single" w:sz="4" w:space="0" w:color="auto"/>
            </w:tcBorders>
            <w:noWrap/>
            <w:vAlign w:val="bottom"/>
            <w:hideMark/>
          </w:tcPr>
          <w:p w14:paraId="0D9F803A"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3B06DC61"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11414EA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117244B7"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21F1707B"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3BED85C6"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0003</w:t>
            </w:r>
          </w:p>
        </w:tc>
        <w:tc>
          <w:tcPr>
            <w:tcW w:w="5020" w:type="dxa"/>
            <w:tcBorders>
              <w:top w:val="nil"/>
              <w:left w:val="nil"/>
              <w:bottom w:val="single" w:sz="4" w:space="0" w:color="auto"/>
              <w:right w:val="single" w:sz="4" w:space="0" w:color="auto"/>
            </w:tcBorders>
            <w:noWrap/>
            <w:vAlign w:val="bottom"/>
            <w:hideMark/>
          </w:tcPr>
          <w:p w14:paraId="2231DDD0" w14:textId="2D55BAA3"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Pittsburgh maintenance </w:t>
            </w:r>
            <w:r w:rsidR="00D24179" w:rsidRPr="007A6B9A">
              <w:rPr>
                <w:rFonts w:ascii="Aptos Narrow" w:hAnsi="Aptos Narrow"/>
                <w:sz w:val="22"/>
              </w:rPr>
              <w:t>services 8</w:t>
            </w:r>
            <w:r w:rsidRPr="007A6B9A">
              <w:rPr>
                <w:rFonts w:ascii="Aptos Narrow" w:hAnsi="Aptos Narrow"/>
                <w:sz w:val="22"/>
              </w:rPr>
              <w:t>/1/2026 - 7/31/2027</w:t>
            </w:r>
          </w:p>
        </w:tc>
        <w:tc>
          <w:tcPr>
            <w:tcW w:w="1040" w:type="dxa"/>
            <w:tcBorders>
              <w:top w:val="nil"/>
              <w:left w:val="nil"/>
              <w:bottom w:val="single" w:sz="4" w:space="0" w:color="auto"/>
              <w:right w:val="single" w:sz="4" w:space="0" w:color="auto"/>
            </w:tcBorders>
            <w:noWrap/>
            <w:vAlign w:val="bottom"/>
            <w:hideMark/>
          </w:tcPr>
          <w:p w14:paraId="6E174914"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0E5B8046"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6754C89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3A9FDD16"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1ECADC30" w14:textId="77777777" w:rsidTr="007A6B9A">
        <w:trPr>
          <w:trHeight w:val="288"/>
        </w:trPr>
        <w:tc>
          <w:tcPr>
            <w:tcW w:w="880" w:type="dxa"/>
            <w:tcBorders>
              <w:top w:val="nil"/>
              <w:left w:val="nil"/>
              <w:bottom w:val="nil"/>
              <w:right w:val="nil"/>
            </w:tcBorders>
            <w:noWrap/>
            <w:vAlign w:val="bottom"/>
            <w:hideMark/>
          </w:tcPr>
          <w:p w14:paraId="4674F035" w14:textId="77777777" w:rsidR="007A6B9A" w:rsidRPr="007A6B9A" w:rsidRDefault="007A6B9A" w:rsidP="007A6B9A">
            <w:pPr>
              <w:spacing w:line="240" w:lineRule="auto"/>
              <w:ind w:left="0" w:firstLine="0"/>
              <w:jc w:val="center"/>
              <w:rPr>
                <w:rFonts w:ascii="Aptos Narrow" w:hAnsi="Aptos Narrow"/>
                <w:sz w:val="22"/>
              </w:rPr>
            </w:pPr>
          </w:p>
        </w:tc>
        <w:tc>
          <w:tcPr>
            <w:tcW w:w="5020" w:type="dxa"/>
            <w:tcBorders>
              <w:top w:val="nil"/>
              <w:left w:val="nil"/>
              <w:bottom w:val="nil"/>
              <w:right w:val="nil"/>
            </w:tcBorders>
            <w:noWrap/>
            <w:vAlign w:val="bottom"/>
            <w:hideMark/>
          </w:tcPr>
          <w:p w14:paraId="0F2FECB6" w14:textId="77777777" w:rsidR="007A6B9A" w:rsidRPr="007A6B9A" w:rsidRDefault="007A6B9A" w:rsidP="007A6B9A">
            <w:pPr>
              <w:spacing w:line="240" w:lineRule="auto"/>
              <w:ind w:left="0" w:firstLine="0"/>
              <w:rPr>
                <w:color w:val="auto"/>
                <w:sz w:val="20"/>
                <w:szCs w:val="20"/>
              </w:rPr>
            </w:pPr>
          </w:p>
        </w:tc>
        <w:tc>
          <w:tcPr>
            <w:tcW w:w="1040" w:type="dxa"/>
            <w:tcBorders>
              <w:top w:val="nil"/>
              <w:left w:val="nil"/>
              <w:bottom w:val="nil"/>
              <w:right w:val="nil"/>
            </w:tcBorders>
            <w:noWrap/>
            <w:vAlign w:val="bottom"/>
            <w:hideMark/>
          </w:tcPr>
          <w:p w14:paraId="3C98B239" w14:textId="77777777" w:rsidR="007A6B9A" w:rsidRPr="007A6B9A" w:rsidRDefault="007A6B9A" w:rsidP="007A6B9A">
            <w:pPr>
              <w:spacing w:line="240" w:lineRule="auto"/>
              <w:ind w:left="0" w:firstLine="0"/>
              <w:rPr>
                <w:color w:val="auto"/>
                <w:sz w:val="20"/>
                <w:szCs w:val="20"/>
              </w:rPr>
            </w:pPr>
          </w:p>
        </w:tc>
        <w:tc>
          <w:tcPr>
            <w:tcW w:w="780" w:type="dxa"/>
            <w:tcBorders>
              <w:top w:val="nil"/>
              <w:left w:val="nil"/>
              <w:bottom w:val="nil"/>
              <w:right w:val="nil"/>
            </w:tcBorders>
            <w:noWrap/>
            <w:vAlign w:val="bottom"/>
            <w:hideMark/>
          </w:tcPr>
          <w:p w14:paraId="48F9FFB6" w14:textId="77777777" w:rsidR="007A6B9A" w:rsidRPr="007A6B9A" w:rsidRDefault="007A6B9A" w:rsidP="007A6B9A">
            <w:pPr>
              <w:spacing w:line="240" w:lineRule="auto"/>
              <w:ind w:left="0" w:firstLine="0"/>
              <w:jc w:val="center"/>
              <w:rPr>
                <w:color w:val="auto"/>
                <w:sz w:val="20"/>
                <w:szCs w:val="20"/>
              </w:rPr>
            </w:pPr>
          </w:p>
        </w:tc>
        <w:tc>
          <w:tcPr>
            <w:tcW w:w="760" w:type="dxa"/>
            <w:tcBorders>
              <w:top w:val="nil"/>
              <w:left w:val="nil"/>
              <w:bottom w:val="nil"/>
              <w:right w:val="nil"/>
            </w:tcBorders>
            <w:noWrap/>
            <w:vAlign w:val="bottom"/>
            <w:hideMark/>
          </w:tcPr>
          <w:p w14:paraId="39D3BC23" w14:textId="77777777" w:rsidR="007A6B9A" w:rsidRPr="007A6B9A" w:rsidRDefault="007A6B9A" w:rsidP="007A6B9A">
            <w:pPr>
              <w:spacing w:line="240" w:lineRule="auto"/>
              <w:ind w:left="0" w:firstLine="0"/>
              <w:jc w:val="center"/>
              <w:rPr>
                <w:color w:val="auto"/>
                <w:sz w:val="20"/>
                <w:szCs w:val="20"/>
              </w:rPr>
            </w:pPr>
          </w:p>
        </w:tc>
        <w:tc>
          <w:tcPr>
            <w:tcW w:w="980" w:type="dxa"/>
            <w:tcBorders>
              <w:top w:val="nil"/>
              <w:left w:val="nil"/>
              <w:bottom w:val="nil"/>
              <w:right w:val="nil"/>
            </w:tcBorders>
            <w:noWrap/>
            <w:vAlign w:val="bottom"/>
            <w:hideMark/>
          </w:tcPr>
          <w:p w14:paraId="0AE56E73" w14:textId="77777777" w:rsidR="007A6B9A" w:rsidRPr="007A6B9A" w:rsidRDefault="007A6B9A" w:rsidP="007A6B9A">
            <w:pPr>
              <w:spacing w:line="240" w:lineRule="auto"/>
              <w:ind w:left="0" w:firstLine="0"/>
              <w:jc w:val="center"/>
              <w:rPr>
                <w:color w:val="auto"/>
                <w:sz w:val="20"/>
                <w:szCs w:val="20"/>
              </w:rPr>
            </w:pPr>
          </w:p>
        </w:tc>
      </w:tr>
      <w:tr w:rsidR="007A6B9A" w:rsidRPr="007A6B9A" w14:paraId="0FB79F53" w14:textId="77777777" w:rsidTr="007A6B9A">
        <w:trPr>
          <w:trHeight w:val="288"/>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676DEFEE"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0011</w:t>
            </w:r>
          </w:p>
        </w:tc>
        <w:tc>
          <w:tcPr>
            <w:tcW w:w="5020" w:type="dxa"/>
            <w:tcBorders>
              <w:top w:val="single" w:sz="4" w:space="0" w:color="auto"/>
              <w:left w:val="nil"/>
              <w:bottom w:val="single" w:sz="4" w:space="0" w:color="auto"/>
              <w:right w:val="single" w:sz="4" w:space="0" w:color="auto"/>
            </w:tcBorders>
            <w:noWrap/>
            <w:vAlign w:val="bottom"/>
            <w:hideMark/>
          </w:tcPr>
          <w:p w14:paraId="7F9A7D23"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Altoona maintenance services 8/1/2027 - 7/31/2028</w:t>
            </w:r>
          </w:p>
        </w:tc>
        <w:tc>
          <w:tcPr>
            <w:tcW w:w="1040" w:type="dxa"/>
            <w:tcBorders>
              <w:top w:val="single" w:sz="4" w:space="0" w:color="auto"/>
              <w:left w:val="nil"/>
              <w:bottom w:val="single" w:sz="4" w:space="0" w:color="auto"/>
              <w:right w:val="single" w:sz="4" w:space="0" w:color="auto"/>
            </w:tcBorders>
            <w:noWrap/>
            <w:vAlign w:val="bottom"/>
            <w:hideMark/>
          </w:tcPr>
          <w:p w14:paraId="64BF955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single" w:sz="4" w:space="0" w:color="auto"/>
              <w:left w:val="nil"/>
              <w:bottom w:val="single" w:sz="4" w:space="0" w:color="auto"/>
              <w:right w:val="single" w:sz="4" w:space="0" w:color="auto"/>
            </w:tcBorders>
            <w:noWrap/>
            <w:vAlign w:val="bottom"/>
            <w:hideMark/>
          </w:tcPr>
          <w:p w14:paraId="24D0D431"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single" w:sz="4" w:space="0" w:color="auto"/>
              <w:left w:val="nil"/>
              <w:bottom w:val="single" w:sz="4" w:space="0" w:color="auto"/>
              <w:right w:val="single" w:sz="4" w:space="0" w:color="auto"/>
            </w:tcBorders>
            <w:noWrap/>
            <w:vAlign w:val="bottom"/>
            <w:hideMark/>
          </w:tcPr>
          <w:p w14:paraId="7A692E5E"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single" w:sz="4" w:space="0" w:color="auto"/>
              <w:left w:val="nil"/>
              <w:bottom w:val="single" w:sz="4" w:space="0" w:color="auto"/>
              <w:right w:val="single" w:sz="4" w:space="0" w:color="auto"/>
            </w:tcBorders>
            <w:noWrap/>
            <w:vAlign w:val="bottom"/>
            <w:hideMark/>
          </w:tcPr>
          <w:p w14:paraId="3024D2CC"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2D2A1890"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1267E402"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0012</w:t>
            </w:r>
          </w:p>
        </w:tc>
        <w:tc>
          <w:tcPr>
            <w:tcW w:w="5020" w:type="dxa"/>
            <w:tcBorders>
              <w:top w:val="nil"/>
              <w:left w:val="nil"/>
              <w:bottom w:val="single" w:sz="4" w:space="0" w:color="auto"/>
              <w:right w:val="single" w:sz="4" w:space="0" w:color="auto"/>
            </w:tcBorders>
            <w:noWrap/>
            <w:vAlign w:val="bottom"/>
            <w:hideMark/>
          </w:tcPr>
          <w:p w14:paraId="36A2E4B0" w14:textId="26B3D78E"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Erie maintenance </w:t>
            </w:r>
            <w:r w:rsidR="00D24179" w:rsidRPr="007A6B9A">
              <w:rPr>
                <w:rFonts w:ascii="Aptos Narrow" w:hAnsi="Aptos Narrow"/>
                <w:sz w:val="22"/>
              </w:rPr>
              <w:t>services 8</w:t>
            </w:r>
            <w:r w:rsidRPr="007A6B9A">
              <w:rPr>
                <w:rFonts w:ascii="Aptos Narrow" w:hAnsi="Aptos Narrow"/>
                <w:sz w:val="22"/>
              </w:rPr>
              <w:t>/1/2027 - 7/31/2028</w:t>
            </w:r>
          </w:p>
        </w:tc>
        <w:tc>
          <w:tcPr>
            <w:tcW w:w="1040" w:type="dxa"/>
            <w:tcBorders>
              <w:top w:val="nil"/>
              <w:left w:val="nil"/>
              <w:bottom w:val="single" w:sz="4" w:space="0" w:color="auto"/>
              <w:right w:val="single" w:sz="4" w:space="0" w:color="auto"/>
            </w:tcBorders>
            <w:noWrap/>
            <w:vAlign w:val="bottom"/>
            <w:hideMark/>
          </w:tcPr>
          <w:p w14:paraId="222C041D"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0DA68DA7"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4994ED39"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715D8E54"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7CE36C7E"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42FD2374"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0013</w:t>
            </w:r>
          </w:p>
        </w:tc>
        <w:tc>
          <w:tcPr>
            <w:tcW w:w="5020" w:type="dxa"/>
            <w:tcBorders>
              <w:top w:val="nil"/>
              <w:left w:val="nil"/>
              <w:bottom w:val="single" w:sz="4" w:space="0" w:color="auto"/>
              <w:right w:val="single" w:sz="4" w:space="0" w:color="auto"/>
            </w:tcBorders>
            <w:noWrap/>
            <w:vAlign w:val="bottom"/>
            <w:hideMark/>
          </w:tcPr>
          <w:p w14:paraId="0445FC80" w14:textId="17EDC391"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Pittsburgh maintenance </w:t>
            </w:r>
            <w:r w:rsidR="00D24179" w:rsidRPr="007A6B9A">
              <w:rPr>
                <w:rFonts w:ascii="Aptos Narrow" w:hAnsi="Aptos Narrow"/>
                <w:sz w:val="22"/>
              </w:rPr>
              <w:t>services 8</w:t>
            </w:r>
            <w:r w:rsidRPr="007A6B9A">
              <w:rPr>
                <w:rFonts w:ascii="Aptos Narrow" w:hAnsi="Aptos Narrow"/>
                <w:sz w:val="22"/>
              </w:rPr>
              <w:t>/1/2027 - 7/31/2028</w:t>
            </w:r>
          </w:p>
        </w:tc>
        <w:tc>
          <w:tcPr>
            <w:tcW w:w="1040" w:type="dxa"/>
            <w:tcBorders>
              <w:top w:val="nil"/>
              <w:left w:val="nil"/>
              <w:bottom w:val="single" w:sz="4" w:space="0" w:color="auto"/>
              <w:right w:val="single" w:sz="4" w:space="0" w:color="auto"/>
            </w:tcBorders>
            <w:noWrap/>
            <w:vAlign w:val="bottom"/>
            <w:hideMark/>
          </w:tcPr>
          <w:p w14:paraId="0BF4686F"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3A572B10"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3D1BDC41"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70DD827A"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165BA812" w14:textId="77777777" w:rsidTr="007A6B9A">
        <w:trPr>
          <w:trHeight w:val="288"/>
        </w:trPr>
        <w:tc>
          <w:tcPr>
            <w:tcW w:w="880" w:type="dxa"/>
            <w:tcBorders>
              <w:top w:val="nil"/>
              <w:left w:val="nil"/>
              <w:bottom w:val="nil"/>
              <w:right w:val="nil"/>
            </w:tcBorders>
            <w:noWrap/>
            <w:vAlign w:val="bottom"/>
            <w:hideMark/>
          </w:tcPr>
          <w:p w14:paraId="3BC60673" w14:textId="77777777" w:rsidR="007A6B9A" w:rsidRPr="007A6B9A" w:rsidRDefault="007A6B9A" w:rsidP="007A6B9A">
            <w:pPr>
              <w:spacing w:line="240" w:lineRule="auto"/>
              <w:ind w:left="0" w:firstLine="0"/>
              <w:jc w:val="center"/>
              <w:rPr>
                <w:rFonts w:ascii="Aptos Narrow" w:hAnsi="Aptos Narrow"/>
                <w:sz w:val="22"/>
              </w:rPr>
            </w:pPr>
          </w:p>
        </w:tc>
        <w:tc>
          <w:tcPr>
            <w:tcW w:w="5020" w:type="dxa"/>
            <w:tcBorders>
              <w:top w:val="nil"/>
              <w:left w:val="nil"/>
              <w:bottom w:val="nil"/>
              <w:right w:val="nil"/>
            </w:tcBorders>
            <w:noWrap/>
            <w:vAlign w:val="bottom"/>
            <w:hideMark/>
          </w:tcPr>
          <w:p w14:paraId="36F23A2D" w14:textId="77777777" w:rsidR="007A6B9A" w:rsidRPr="007A6B9A" w:rsidRDefault="007A6B9A" w:rsidP="007A6B9A">
            <w:pPr>
              <w:spacing w:line="240" w:lineRule="auto"/>
              <w:ind w:left="0" w:firstLine="0"/>
              <w:rPr>
                <w:color w:val="auto"/>
                <w:sz w:val="20"/>
                <w:szCs w:val="20"/>
              </w:rPr>
            </w:pPr>
          </w:p>
        </w:tc>
        <w:tc>
          <w:tcPr>
            <w:tcW w:w="1040" w:type="dxa"/>
            <w:tcBorders>
              <w:top w:val="nil"/>
              <w:left w:val="nil"/>
              <w:bottom w:val="nil"/>
              <w:right w:val="nil"/>
            </w:tcBorders>
            <w:noWrap/>
            <w:vAlign w:val="bottom"/>
            <w:hideMark/>
          </w:tcPr>
          <w:p w14:paraId="05AEA65F" w14:textId="77777777" w:rsidR="007A6B9A" w:rsidRPr="007A6B9A" w:rsidRDefault="007A6B9A" w:rsidP="007A6B9A">
            <w:pPr>
              <w:spacing w:line="240" w:lineRule="auto"/>
              <w:ind w:left="0" w:firstLine="0"/>
              <w:rPr>
                <w:color w:val="auto"/>
                <w:sz w:val="20"/>
                <w:szCs w:val="20"/>
              </w:rPr>
            </w:pPr>
          </w:p>
        </w:tc>
        <w:tc>
          <w:tcPr>
            <w:tcW w:w="780" w:type="dxa"/>
            <w:tcBorders>
              <w:top w:val="nil"/>
              <w:left w:val="nil"/>
              <w:bottom w:val="nil"/>
              <w:right w:val="nil"/>
            </w:tcBorders>
            <w:noWrap/>
            <w:vAlign w:val="bottom"/>
            <w:hideMark/>
          </w:tcPr>
          <w:p w14:paraId="18312BB5" w14:textId="77777777" w:rsidR="007A6B9A" w:rsidRPr="007A6B9A" w:rsidRDefault="007A6B9A" w:rsidP="007A6B9A">
            <w:pPr>
              <w:spacing w:line="240" w:lineRule="auto"/>
              <w:ind w:left="0" w:firstLine="0"/>
              <w:jc w:val="center"/>
              <w:rPr>
                <w:color w:val="auto"/>
                <w:sz w:val="20"/>
                <w:szCs w:val="20"/>
              </w:rPr>
            </w:pPr>
          </w:p>
        </w:tc>
        <w:tc>
          <w:tcPr>
            <w:tcW w:w="760" w:type="dxa"/>
            <w:tcBorders>
              <w:top w:val="nil"/>
              <w:left w:val="nil"/>
              <w:bottom w:val="nil"/>
              <w:right w:val="nil"/>
            </w:tcBorders>
            <w:noWrap/>
            <w:vAlign w:val="bottom"/>
            <w:hideMark/>
          </w:tcPr>
          <w:p w14:paraId="31668424" w14:textId="77777777" w:rsidR="007A6B9A" w:rsidRPr="007A6B9A" w:rsidRDefault="007A6B9A" w:rsidP="007A6B9A">
            <w:pPr>
              <w:spacing w:line="240" w:lineRule="auto"/>
              <w:ind w:left="0" w:firstLine="0"/>
              <w:jc w:val="center"/>
              <w:rPr>
                <w:color w:val="auto"/>
                <w:sz w:val="20"/>
                <w:szCs w:val="20"/>
              </w:rPr>
            </w:pPr>
          </w:p>
        </w:tc>
        <w:tc>
          <w:tcPr>
            <w:tcW w:w="980" w:type="dxa"/>
            <w:tcBorders>
              <w:top w:val="nil"/>
              <w:left w:val="nil"/>
              <w:bottom w:val="nil"/>
              <w:right w:val="nil"/>
            </w:tcBorders>
            <w:noWrap/>
            <w:vAlign w:val="bottom"/>
            <w:hideMark/>
          </w:tcPr>
          <w:p w14:paraId="44E81432" w14:textId="77777777" w:rsidR="007A6B9A" w:rsidRPr="007A6B9A" w:rsidRDefault="007A6B9A" w:rsidP="007A6B9A">
            <w:pPr>
              <w:spacing w:line="240" w:lineRule="auto"/>
              <w:ind w:left="0" w:firstLine="0"/>
              <w:jc w:val="center"/>
              <w:rPr>
                <w:color w:val="auto"/>
                <w:sz w:val="20"/>
                <w:szCs w:val="20"/>
              </w:rPr>
            </w:pPr>
          </w:p>
        </w:tc>
      </w:tr>
      <w:tr w:rsidR="007A6B9A" w:rsidRPr="007A6B9A" w14:paraId="52F4149C" w14:textId="77777777" w:rsidTr="007A6B9A">
        <w:trPr>
          <w:trHeight w:val="288"/>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554B6F36"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0021</w:t>
            </w:r>
          </w:p>
        </w:tc>
        <w:tc>
          <w:tcPr>
            <w:tcW w:w="5020" w:type="dxa"/>
            <w:tcBorders>
              <w:top w:val="single" w:sz="4" w:space="0" w:color="auto"/>
              <w:left w:val="nil"/>
              <w:bottom w:val="single" w:sz="4" w:space="0" w:color="auto"/>
              <w:right w:val="single" w:sz="4" w:space="0" w:color="auto"/>
            </w:tcBorders>
            <w:noWrap/>
            <w:vAlign w:val="bottom"/>
            <w:hideMark/>
          </w:tcPr>
          <w:p w14:paraId="49F65F0E"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Altoona maintenance services 8/1/2028 - 7/31/2029</w:t>
            </w:r>
          </w:p>
        </w:tc>
        <w:tc>
          <w:tcPr>
            <w:tcW w:w="1040" w:type="dxa"/>
            <w:tcBorders>
              <w:top w:val="single" w:sz="4" w:space="0" w:color="auto"/>
              <w:left w:val="nil"/>
              <w:bottom w:val="single" w:sz="4" w:space="0" w:color="auto"/>
              <w:right w:val="single" w:sz="4" w:space="0" w:color="auto"/>
            </w:tcBorders>
            <w:noWrap/>
            <w:vAlign w:val="bottom"/>
            <w:hideMark/>
          </w:tcPr>
          <w:p w14:paraId="0BA9804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single" w:sz="4" w:space="0" w:color="auto"/>
              <w:left w:val="nil"/>
              <w:bottom w:val="single" w:sz="4" w:space="0" w:color="auto"/>
              <w:right w:val="single" w:sz="4" w:space="0" w:color="auto"/>
            </w:tcBorders>
            <w:noWrap/>
            <w:vAlign w:val="bottom"/>
            <w:hideMark/>
          </w:tcPr>
          <w:p w14:paraId="00AA84ED"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single" w:sz="4" w:space="0" w:color="auto"/>
              <w:left w:val="nil"/>
              <w:bottom w:val="single" w:sz="4" w:space="0" w:color="auto"/>
              <w:right w:val="single" w:sz="4" w:space="0" w:color="auto"/>
            </w:tcBorders>
            <w:noWrap/>
            <w:vAlign w:val="bottom"/>
            <w:hideMark/>
          </w:tcPr>
          <w:p w14:paraId="28BA31DE"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single" w:sz="4" w:space="0" w:color="auto"/>
              <w:left w:val="nil"/>
              <w:bottom w:val="single" w:sz="4" w:space="0" w:color="auto"/>
              <w:right w:val="single" w:sz="4" w:space="0" w:color="auto"/>
            </w:tcBorders>
            <w:noWrap/>
            <w:vAlign w:val="bottom"/>
            <w:hideMark/>
          </w:tcPr>
          <w:p w14:paraId="0A17ED37"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454809A1"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78C77AA6"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0022</w:t>
            </w:r>
          </w:p>
        </w:tc>
        <w:tc>
          <w:tcPr>
            <w:tcW w:w="5020" w:type="dxa"/>
            <w:tcBorders>
              <w:top w:val="nil"/>
              <w:left w:val="nil"/>
              <w:bottom w:val="single" w:sz="4" w:space="0" w:color="auto"/>
              <w:right w:val="single" w:sz="4" w:space="0" w:color="auto"/>
            </w:tcBorders>
            <w:noWrap/>
            <w:vAlign w:val="bottom"/>
            <w:hideMark/>
          </w:tcPr>
          <w:p w14:paraId="17B92FE3" w14:textId="0EB9EA00"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Erie maintenance </w:t>
            </w:r>
            <w:r w:rsidR="00D24179" w:rsidRPr="007A6B9A">
              <w:rPr>
                <w:rFonts w:ascii="Aptos Narrow" w:hAnsi="Aptos Narrow"/>
                <w:sz w:val="22"/>
              </w:rPr>
              <w:t>services 8</w:t>
            </w:r>
            <w:r w:rsidRPr="007A6B9A">
              <w:rPr>
                <w:rFonts w:ascii="Aptos Narrow" w:hAnsi="Aptos Narrow"/>
                <w:sz w:val="22"/>
              </w:rPr>
              <w:t>/1/2028 - 7/31/2029</w:t>
            </w:r>
          </w:p>
        </w:tc>
        <w:tc>
          <w:tcPr>
            <w:tcW w:w="1040" w:type="dxa"/>
            <w:tcBorders>
              <w:top w:val="nil"/>
              <w:left w:val="nil"/>
              <w:bottom w:val="single" w:sz="4" w:space="0" w:color="auto"/>
              <w:right w:val="single" w:sz="4" w:space="0" w:color="auto"/>
            </w:tcBorders>
            <w:noWrap/>
            <w:vAlign w:val="bottom"/>
            <w:hideMark/>
          </w:tcPr>
          <w:p w14:paraId="366EDB6D"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55E4B4C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41F7D10B"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5B1B66EA"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207AB45A"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77A65188"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0023</w:t>
            </w:r>
          </w:p>
        </w:tc>
        <w:tc>
          <w:tcPr>
            <w:tcW w:w="5020" w:type="dxa"/>
            <w:tcBorders>
              <w:top w:val="nil"/>
              <w:left w:val="nil"/>
              <w:bottom w:val="single" w:sz="4" w:space="0" w:color="auto"/>
              <w:right w:val="single" w:sz="4" w:space="0" w:color="auto"/>
            </w:tcBorders>
            <w:noWrap/>
            <w:vAlign w:val="bottom"/>
            <w:hideMark/>
          </w:tcPr>
          <w:p w14:paraId="4292CBC3" w14:textId="6590182E"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Pittsburgh maintenance </w:t>
            </w:r>
            <w:r w:rsidR="00D24179" w:rsidRPr="007A6B9A">
              <w:rPr>
                <w:rFonts w:ascii="Aptos Narrow" w:hAnsi="Aptos Narrow"/>
                <w:sz w:val="22"/>
              </w:rPr>
              <w:t>services 8</w:t>
            </w:r>
            <w:r w:rsidRPr="007A6B9A">
              <w:rPr>
                <w:rFonts w:ascii="Aptos Narrow" w:hAnsi="Aptos Narrow"/>
                <w:sz w:val="22"/>
              </w:rPr>
              <w:t>/1/2028 - 7/31/2029</w:t>
            </w:r>
          </w:p>
        </w:tc>
        <w:tc>
          <w:tcPr>
            <w:tcW w:w="1040" w:type="dxa"/>
            <w:tcBorders>
              <w:top w:val="nil"/>
              <w:left w:val="nil"/>
              <w:bottom w:val="single" w:sz="4" w:space="0" w:color="auto"/>
              <w:right w:val="single" w:sz="4" w:space="0" w:color="auto"/>
            </w:tcBorders>
            <w:noWrap/>
            <w:vAlign w:val="bottom"/>
            <w:hideMark/>
          </w:tcPr>
          <w:p w14:paraId="149FCD56"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5195196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5FFBA6D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543C183D"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6ED23F18" w14:textId="77777777" w:rsidTr="007A6B9A">
        <w:trPr>
          <w:trHeight w:val="288"/>
        </w:trPr>
        <w:tc>
          <w:tcPr>
            <w:tcW w:w="880" w:type="dxa"/>
            <w:tcBorders>
              <w:top w:val="nil"/>
              <w:left w:val="nil"/>
              <w:bottom w:val="nil"/>
              <w:right w:val="nil"/>
            </w:tcBorders>
            <w:noWrap/>
            <w:vAlign w:val="bottom"/>
            <w:hideMark/>
          </w:tcPr>
          <w:p w14:paraId="1E65B285" w14:textId="77777777" w:rsidR="007A6B9A" w:rsidRPr="007A6B9A" w:rsidRDefault="007A6B9A" w:rsidP="007A6B9A">
            <w:pPr>
              <w:spacing w:line="240" w:lineRule="auto"/>
              <w:ind w:left="0" w:firstLine="0"/>
              <w:jc w:val="center"/>
              <w:rPr>
                <w:rFonts w:ascii="Aptos Narrow" w:hAnsi="Aptos Narrow"/>
                <w:sz w:val="22"/>
              </w:rPr>
            </w:pPr>
          </w:p>
        </w:tc>
        <w:tc>
          <w:tcPr>
            <w:tcW w:w="5020" w:type="dxa"/>
            <w:tcBorders>
              <w:top w:val="nil"/>
              <w:left w:val="nil"/>
              <w:bottom w:val="nil"/>
              <w:right w:val="nil"/>
            </w:tcBorders>
            <w:noWrap/>
            <w:vAlign w:val="bottom"/>
            <w:hideMark/>
          </w:tcPr>
          <w:p w14:paraId="3E7E5948" w14:textId="77777777" w:rsidR="007A6B9A" w:rsidRPr="007A6B9A" w:rsidRDefault="007A6B9A" w:rsidP="007A6B9A">
            <w:pPr>
              <w:spacing w:line="240" w:lineRule="auto"/>
              <w:ind w:left="0" w:firstLine="0"/>
              <w:rPr>
                <w:color w:val="auto"/>
                <w:sz w:val="20"/>
                <w:szCs w:val="20"/>
              </w:rPr>
            </w:pPr>
          </w:p>
        </w:tc>
        <w:tc>
          <w:tcPr>
            <w:tcW w:w="1040" w:type="dxa"/>
            <w:tcBorders>
              <w:top w:val="nil"/>
              <w:left w:val="nil"/>
              <w:bottom w:val="nil"/>
              <w:right w:val="nil"/>
            </w:tcBorders>
            <w:noWrap/>
            <w:vAlign w:val="bottom"/>
            <w:hideMark/>
          </w:tcPr>
          <w:p w14:paraId="1033E524" w14:textId="77777777" w:rsidR="007A6B9A" w:rsidRPr="007A6B9A" w:rsidRDefault="007A6B9A" w:rsidP="007A6B9A">
            <w:pPr>
              <w:spacing w:line="240" w:lineRule="auto"/>
              <w:ind w:left="0" w:firstLine="0"/>
              <w:rPr>
                <w:color w:val="auto"/>
                <w:sz w:val="20"/>
                <w:szCs w:val="20"/>
              </w:rPr>
            </w:pPr>
          </w:p>
        </w:tc>
        <w:tc>
          <w:tcPr>
            <w:tcW w:w="780" w:type="dxa"/>
            <w:tcBorders>
              <w:top w:val="nil"/>
              <w:left w:val="nil"/>
              <w:bottom w:val="nil"/>
              <w:right w:val="nil"/>
            </w:tcBorders>
            <w:noWrap/>
            <w:vAlign w:val="bottom"/>
            <w:hideMark/>
          </w:tcPr>
          <w:p w14:paraId="31EA6295" w14:textId="77777777" w:rsidR="007A6B9A" w:rsidRPr="007A6B9A" w:rsidRDefault="007A6B9A" w:rsidP="007A6B9A">
            <w:pPr>
              <w:spacing w:line="240" w:lineRule="auto"/>
              <w:ind w:left="0" w:firstLine="0"/>
              <w:jc w:val="center"/>
              <w:rPr>
                <w:color w:val="auto"/>
                <w:sz w:val="20"/>
                <w:szCs w:val="20"/>
              </w:rPr>
            </w:pPr>
          </w:p>
        </w:tc>
        <w:tc>
          <w:tcPr>
            <w:tcW w:w="760" w:type="dxa"/>
            <w:tcBorders>
              <w:top w:val="nil"/>
              <w:left w:val="nil"/>
              <w:bottom w:val="nil"/>
              <w:right w:val="nil"/>
            </w:tcBorders>
            <w:noWrap/>
            <w:vAlign w:val="bottom"/>
            <w:hideMark/>
          </w:tcPr>
          <w:p w14:paraId="07D4B311" w14:textId="77777777" w:rsidR="007A6B9A" w:rsidRPr="007A6B9A" w:rsidRDefault="007A6B9A" w:rsidP="007A6B9A">
            <w:pPr>
              <w:spacing w:line="240" w:lineRule="auto"/>
              <w:ind w:left="0" w:firstLine="0"/>
              <w:jc w:val="center"/>
              <w:rPr>
                <w:color w:val="auto"/>
                <w:sz w:val="20"/>
                <w:szCs w:val="20"/>
              </w:rPr>
            </w:pPr>
          </w:p>
        </w:tc>
        <w:tc>
          <w:tcPr>
            <w:tcW w:w="980" w:type="dxa"/>
            <w:tcBorders>
              <w:top w:val="nil"/>
              <w:left w:val="nil"/>
              <w:bottom w:val="nil"/>
              <w:right w:val="nil"/>
            </w:tcBorders>
            <w:noWrap/>
            <w:vAlign w:val="bottom"/>
            <w:hideMark/>
          </w:tcPr>
          <w:p w14:paraId="05E64ADA" w14:textId="77777777" w:rsidR="007A6B9A" w:rsidRPr="007A6B9A" w:rsidRDefault="007A6B9A" w:rsidP="007A6B9A">
            <w:pPr>
              <w:spacing w:line="240" w:lineRule="auto"/>
              <w:ind w:left="0" w:firstLine="0"/>
              <w:jc w:val="center"/>
              <w:rPr>
                <w:color w:val="auto"/>
                <w:sz w:val="20"/>
                <w:szCs w:val="20"/>
              </w:rPr>
            </w:pPr>
          </w:p>
        </w:tc>
      </w:tr>
      <w:tr w:rsidR="007A6B9A" w:rsidRPr="007A6B9A" w14:paraId="5541A309" w14:textId="77777777" w:rsidTr="007A6B9A">
        <w:trPr>
          <w:trHeight w:val="288"/>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12CB7AE0"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0031</w:t>
            </w:r>
          </w:p>
        </w:tc>
        <w:tc>
          <w:tcPr>
            <w:tcW w:w="5020" w:type="dxa"/>
            <w:tcBorders>
              <w:top w:val="single" w:sz="4" w:space="0" w:color="auto"/>
              <w:left w:val="nil"/>
              <w:bottom w:val="single" w:sz="4" w:space="0" w:color="auto"/>
              <w:right w:val="single" w:sz="4" w:space="0" w:color="auto"/>
            </w:tcBorders>
            <w:noWrap/>
            <w:vAlign w:val="bottom"/>
            <w:hideMark/>
          </w:tcPr>
          <w:p w14:paraId="2335A04B"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Altoona maintenance services 8/1/2029 - 7/31/2030</w:t>
            </w:r>
          </w:p>
        </w:tc>
        <w:tc>
          <w:tcPr>
            <w:tcW w:w="1040" w:type="dxa"/>
            <w:tcBorders>
              <w:top w:val="single" w:sz="4" w:space="0" w:color="auto"/>
              <w:left w:val="nil"/>
              <w:bottom w:val="single" w:sz="4" w:space="0" w:color="auto"/>
              <w:right w:val="single" w:sz="4" w:space="0" w:color="auto"/>
            </w:tcBorders>
            <w:noWrap/>
            <w:vAlign w:val="bottom"/>
            <w:hideMark/>
          </w:tcPr>
          <w:p w14:paraId="5B532A9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single" w:sz="4" w:space="0" w:color="auto"/>
              <w:left w:val="nil"/>
              <w:bottom w:val="single" w:sz="4" w:space="0" w:color="auto"/>
              <w:right w:val="single" w:sz="4" w:space="0" w:color="auto"/>
            </w:tcBorders>
            <w:noWrap/>
            <w:vAlign w:val="bottom"/>
            <w:hideMark/>
          </w:tcPr>
          <w:p w14:paraId="20950E44"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single" w:sz="4" w:space="0" w:color="auto"/>
              <w:left w:val="nil"/>
              <w:bottom w:val="single" w:sz="4" w:space="0" w:color="auto"/>
              <w:right w:val="single" w:sz="4" w:space="0" w:color="auto"/>
            </w:tcBorders>
            <w:noWrap/>
            <w:vAlign w:val="bottom"/>
            <w:hideMark/>
          </w:tcPr>
          <w:p w14:paraId="1150F769"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single" w:sz="4" w:space="0" w:color="auto"/>
              <w:left w:val="nil"/>
              <w:bottom w:val="single" w:sz="4" w:space="0" w:color="auto"/>
              <w:right w:val="single" w:sz="4" w:space="0" w:color="auto"/>
            </w:tcBorders>
            <w:noWrap/>
            <w:vAlign w:val="bottom"/>
            <w:hideMark/>
          </w:tcPr>
          <w:p w14:paraId="6A302D2A"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28EC1F6B"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521876FF"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0032</w:t>
            </w:r>
          </w:p>
        </w:tc>
        <w:tc>
          <w:tcPr>
            <w:tcW w:w="5020" w:type="dxa"/>
            <w:tcBorders>
              <w:top w:val="nil"/>
              <w:left w:val="nil"/>
              <w:bottom w:val="single" w:sz="4" w:space="0" w:color="auto"/>
              <w:right w:val="single" w:sz="4" w:space="0" w:color="auto"/>
            </w:tcBorders>
            <w:noWrap/>
            <w:vAlign w:val="bottom"/>
            <w:hideMark/>
          </w:tcPr>
          <w:p w14:paraId="0F99EF9A" w14:textId="2958A90A"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Erie maintenance </w:t>
            </w:r>
            <w:r w:rsidR="00D24179" w:rsidRPr="007A6B9A">
              <w:rPr>
                <w:rFonts w:ascii="Aptos Narrow" w:hAnsi="Aptos Narrow"/>
                <w:sz w:val="22"/>
              </w:rPr>
              <w:t>services 8</w:t>
            </w:r>
            <w:r w:rsidRPr="007A6B9A">
              <w:rPr>
                <w:rFonts w:ascii="Aptos Narrow" w:hAnsi="Aptos Narrow"/>
                <w:sz w:val="22"/>
              </w:rPr>
              <w:t>/1/2029 - 7/31/2030</w:t>
            </w:r>
          </w:p>
        </w:tc>
        <w:tc>
          <w:tcPr>
            <w:tcW w:w="1040" w:type="dxa"/>
            <w:tcBorders>
              <w:top w:val="nil"/>
              <w:left w:val="nil"/>
              <w:bottom w:val="single" w:sz="4" w:space="0" w:color="auto"/>
              <w:right w:val="single" w:sz="4" w:space="0" w:color="auto"/>
            </w:tcBorders>
            <w:noWrap/>
            <w:vAlign w:val="bottom"/>
            <w:hideMark/>
          </w:tcPr>
          <w:p w14:paraId="1F89AE0E"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7FE7110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5E84E706"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2B9FB4E9"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356507E2"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057E1E5F"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0033</w:t>
            </w:r>
          </w:p>
        </w:tc>
        <w:tc>
          <w:tcPr>
            <w:tcW w:w="5020" w:type="dxa"/>
            <w:tcBorders>
              <w:top w:val="nil"/>
              <w:left w:val="nil"/>
              <w:bottom w:val="single" w:sz="4" w:space="0" w:color="auto"/>
              <w:right w:val="single" w:sz="4" w:space="0" w:color="auto"/>
            </w:tcBorders>
            <w:noWrap/>
            <w:vAlign w:val="bottom"/>
            <w:hideMark/>
          </w:tcPr>
          <w:p w14:paraId="525FD576" w14:textId="688203B3"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Pittsburgh maintenance </w:t>
            </w:r>
            <w:r w:rsidR="00D24179" w:rsidRPr="007A6B9A">
              <w:rPr>
                <w:rFonts w:ascii="Aptos Narrow" w:hAnsi="Aptos Narrow"/>
                <w:sz w:val="22"/>
              </w:rPr>
              <w:t>services 8</w:t>
            </w:r>
            <w:r w:rsidRPr="007A6B9A">
              <w:rPr>
                <w:rFonts w:ascii="Aptos Narrow" w:hAnsi="Aptos Narrow"/>
                <w:sz w:val="22"/>
              </w:rPr>
              <w:t>/1/2029 - 7/31/2030</w:t>
            </w:r>
          </w:p>
        </w:tc>
        <w:tc>
          <w:tcPr>
            <w:tcW w:w="1040" w:type="dxa"/>
            <w:tcBorders>
              <w:top w:val="nil"/>
              <w:left w:val="nil"/>
              <w:bottom w:val="single" w:sz="4" w:space="0" w:color="auto"/>
              <w:right w:val="single" w:sz="4" w:space="0" w:color="auto"/>
            </w:tcBorders>
            <w:noWrap/>
            <w:vAlign w:val="bottom"/>
            <w:hideMark/>
          </w:tcPr>
          <w:p w14:paraId="418CFD7D"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58E57448"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75AAE01F"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3764E9AB"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088E6CA4" w14:textId="77777777" w:rsidTr="007A6B9A">
        <w:trPr>
          <w:trHeight w:val="288"/>
        </w:trPr>
        <w:tc>
          <w:tcPr>
            <w:tcW w:w="880" w:type="dxa"/>
            <w:tcBorders>
              <w:top w:val="nil"/>
              <w:left w:val="nil"/>
              <w:bottom w:val="nil"/>
              <w:right w:val="nil"/>
            </w:tcBorders>
            <w:noWrap/>
            <w:vAlign w:val="bottom"/>
            <w:hideMark/>
          </w:tcPr>
          <w:p w14:paraId="7FEC3CDE" w14:textId="77777777" w:rsidR="007A6B9A" w:rsidRPr="007A6B9A" w:rsidRDefault="007A6B9A" w:rsidP="007A6B9A">
            <w:pPr>
              <w:spacing w:line="240" w:lineRule="auto"/>
              <w:ind w:left="0" w:firstLine="0"/>
              <w:jc w:val="center"/>
              <w:rPr>
                <w:rFonts w:ascii="Aptos Narrow" w:hAnsi="Aptos Narrow"/>
                <w:sz w:val="22"/>
              </w:rPr>
            </w:pPr>
          </w:p>
        </w:tc>
        <w:tc>
          <w:tcPr>
            <w:tcW w:w="5020" w:type="dxa"/>
            <w:tcBorders>
              <w:top w:val="nil"/>
              <w:left w:val="nil"/>
              <w:bottom w:val="nil"/>
              <w:right w:val="nil"/>
            </w:tcBorders>
            <w:noWrap/>
            <w:vAlign w:val="bottom"/>
            <w:hideMark/>
          </w:tcPr>
          <w:p w14:paraId="24E813B3" w14:textId="77777777" w:rsidR="007A6B9A" w:rsidRPr="007A6B9A" w:rsidRDefault="007A6B9A" w:rsidP="007A6B9A">
            <w:pPr>
              <w:spacing w:line="240" w:lineRule="auto"/>
              <w:ind w:left="0" w:firstLine="0"/>
              <w:rPr>
                <w:color w:val="auto"/>
                <w:sz w:val="20"/>
                <w:szCs w:val="20"/>
              </w:rPr>
            </w:pPr>
          </w:p>
        </w:tc>
        <w:tc>
          <w:tcPr>
            <w:tcW w:w="1040" w:type="dxa"/>
            <w:tcBorders>
              <w:top w:val="nil"/>
              <w:left w:val="nil"/>
              <w:bottom w:val="nil"/>
              <w:right w:val="nil"/>
            </w:tcBorders>
            <w:noWrap/>
            <w:vAlign w:val="bottom"/>
            <w:hideMark/>
          </w:tcPr>
          <w:p w14:paraId="76488806" w14:textId="77777777" w:rsidR="007A6B9A" w:rsidRPr="007A6B9A" w:rsidRDefault="007A6B9A" w:rsidP="007A6B9A">
            <w:pPr>
              <w:spacing w:line="240" w:lineRule="auto"/>
              <w:ind w:left="0" w:firstLine="0"/>
              <w:rPr>
                <w:color w:val="auto"/>
                <w:sz w:val="20"/>
                <w:szCs w:val="20"/>
              </w:rPr>
            </w:pPr>
          </w:p>
        </w:tc>
        <w:tc>
          <w:tcPr>
            <w:tcW w:w="780" w:type="dxa"/>
            <w:tcBorders>
              <w:top w:val="nil"/>
              <w:left w:val="nil"/>
              <w:bottom w:val="nil"/>
              <w:right w:val="nil"/>
            </w:tcBorders>
            <w:noWrap/>
            <w:vAlign w:val="bottom"/>
            <w:hideMark/>
          </w:tcPr>
          <w:p w14:paraId="579751C1" w14:textId="77777777" w:rsidR="007A6B9A" w:rsidRPr="007A6B9A" w:rsidRDefault="007A6B9A" w:rsidP="007A6B9A">
            <w:pPr>
              <w:spacing w:line="240" w:lineRule="auto"/>
              <w:ind w:left="0" w:firstLine="0"/>
              <w:jc w:val="center"/>
              <w:rPr>
                <w:color w:val="auto"/>
                <w:sz w:val="20"/>
                <w:szCs w:val="20"/>
              </w:rPr>
            </w:pPr>
          </w:p>
        </w:tc>
        <w:tc>
          <w:tcPr>
            <w:tcW w:w="760" w:type="dxa"/>
            <w:tcBorders>
              <w:top w:val="nil"/>
              <w:left w:val="nil"/>
              <w:bottom w:val="nil"/>
              <w:right w:val="nil"/>
            </w:tcBorders>
            <w:noWrap/>
            <w:vAlign w:val="bottom"/>
            <w:hideMark/>
          </w:tcPr>
          <w:p w14:paraId="63283174" w14:textId="77777777" w:rsidR="007A6B9A" w:rsidRPr="007A6B9A" w:rsidRDefault="007A6B9A" w:rsidP="007A6B9A">
            <w:pPr>
              <w:spacing w:line="240" w:lineRule="auto"/>
              <w:ind w:left="0" w:firstLine="0"/>
              <w:jc w:val="center"/>
              <w:rPr>
                <w:color w:val="auto"/>
                <w:sz w:val="20"/>
                <w:szCs w:val="20"/>
              </w:rPr>
            </w:pPr>
          </w:p>
        </w:tc>
        <w:tc>
          <w:tcPr>
            <w:tcW w:w="980" w:type="dxa"/>
            <w:tcBorders>
              <w:top w:val="nil"/>
              <w:left w:val="nil"/>
              <w:bottom w:val="nil"/>
              <w:right w:val="nil"/>
            </w:tcBorders>
            <w:noWrap/>
            <w:vAlign w:val="bottom"/>
            <w:hideMark/>
          </w:tcPr>
          <w:p w14:paraId="17FE0EE7" w14:textId="77777777" w:rsidR="007A6B9A" w:rsidRPr="007A6B9A" w:rsidRDefault="007A6B9A" w:rsidP="007A6B9A">
            <w:pPr>
              <w:spacing w:line="240" w:lineRule="auto"/>
              <w:ind w:left="0" w:firstLine="0"/>
              <w:jc w:val="center"/>
              <w:rPr>
                <w:color w:val="auto"/>
                <w:sz w:val="20"/>
                <w:szCs w:val="20"/>
              </w:rPr>
            </w:pPr>
          </w:p>
        </w:tc>
      </w:tr>
      <w:tr w:rsidR="007A6B9A" w:rsidRPr="007A6B9A" w14:paraId="6BE8BCB6" w14:textId="77777777" w:rsidTr="007A6B9A">
        <w:trPr>
          <w:trHeight w:val="288"/>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5AEA964F"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0041</w:t>
            </w:r>
          </w:p>
        </w:tc>
        <w:tc>
          <w:tcPr>
            <w:tcW w:w="5020" w:type="dxa"/>
            <w:tcBorders>
              <w:top w:val="single" w:sz="4" w:space="0" w:color="auto"/>
              <w:left w:val="nil"/>
              <w:bottom w:val="single" w:sz="4" w:space="0" w:color="auto"/>
              <w:right w:val="single" w:sz="4" w:space="0" w:color="auto"/>
            </w:tcBorders>
            <w:noWrap/>
            <w:vAlign w:val="bottom"/>
            <w:hideMark/>
          </w:tcPr>
          <w:p w14:paraId="74954085"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Altoona maintenance services 8/1/2030 - 7/31/2031</w:t>
            </w:r>
          </w:p>
        </w:tc>
        <w:tc>
          <w:tcPr>
            <w:tcW w:w="1040" w:type="dxa"/>
            <w:tcBorders>
              <w:top w:val="single" w:sz="4" w:space="0" w:color="auto"/>
              <w:left w:val="nil"/>
              <w:bottom w:val="single" w:sz="4" w:space="0" w:color="auto"/>
              <w:right w:val="single" w:sz="4" w:space="0" w:color="auto"/>
            </w:tcBorders>
            <w:noWrap/>
            <w:vAlign w:val="bottom"/>
            <w:hideMark/>
          </w:tcPr>
          <w:p w14:paraId="1CD916C5"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single" w:sz="4" w:space="0" w:color="auto"/>
              <w:left w:val="nil"/>
              <w:bottom w:val="single" w:sz="4" w:space="0" w:color="auto"/>
              <w:right w:val="single" w:sz="4" w:space="0" w:color="auto"/>
            </w:tcBorders>
            <w:noWrap/>
            <w:vAlign w:val="bottom"/>
            <w:hideMark/>
          </w:tcPr>
          <w:p w14:paraId="4F4B3F2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single" w:sz="4" w:space="0" w:color="auto"/>
              <w:left w:val="nil"/>
              <w:bottom w:val="single" w:sz="4" w:space="0" w:color="auto"/>
              <w:right w:val="single" w:sz="4" w:space="0" w:color="auto"/>
            </w:tcBorders>
            <w:noWrap/>
            <w:vAlign w:val="bottom"/>
            <w:hideMark/>
          </w:tcPr>
          <w:p w14:paraId="14C1E4B4"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single" w:sz="4" w:space="0" w:color="auto"/>
              <w:left w:val="nil"/>
              <w:bottom w:val="single" w:sz="4" w:space="0" w:color="auto"/>
              <w:right w:val="single" w:sz="4" w:space="0" w:color="auto"/>
            </w:tcBorders>
            <w:noWrap/>
            <w:vAlign w:val="bottom"/>
            <w:hideMark/>
          </w:tcPr>
          <w:p w14:paraId="6D6F8FB3"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25541EEC"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5A9C8787"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0042</w:t>
            </w:r>
          </w:p>
        </w:tc>
        <w:tc>
          <w:tcPr>
            <w:tcW w:w="5020" w:type="dxa"/>
            <w:tcBorders>
              <w:top w:val="nil"/>
              <w:left w:val="nil"/>
              <w:bottom w:val="single" w:sz="4" w:space="0" w:color="auto"/>
              <w:right w:val="single" w:sz="4" w:space="0" w:color="auto"/>
            </w:tcBorders>
            <w:noWrap/>
            <w:vAlign w:val="bottom"/>
            <w:hideMark/>
          </w:tcPr>
          <w:p w14:paraId="42083829" w14:textId="39FA5021"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Erie maintenance </w:t>
            </w:r>
            <w:r w:rsidR="00D24179" w:rsidRPr="007A6B9A">
              <w:rPr>
                <w:rFonts w:ascii="Aptos Narrow" w:hAnsi="Aptos Narrow"/>
                <w:sz w:val="22"/>
              </w:rPr>
              <w:t>services 8</w:t>
            </w:r>
            <w:r w:rsidRPr="007A6B9A">
              <w:rPr>
                <w:rFonts w:ascii="Aptos Narrow" w:hAnsi="Aptos Narrow"/>
                <w:sz w:val="22"/>
              </w:rPr>
              <w:t>/1/20230- 7/31/2031</w:t>
            </w:r>
          </w:p>
        </w:tc>
        <w:tc>
          <w:tcPr>
            <w:tcW w:w="1040" w:type="dxa"/>
            <w:tcBorders>
              <w:top w:val="nil"/>
              <w:left w:val="nil"/>
              <w:bottom w:val="single" w:sz="4" w:space="0" w:color="auto"/>
              <w:right w:val="single" w:sz="4" w:space="0" w:color="auto"/>
            </w:tcBorders>
            <w:noWrap/>
            <w:vAlign w:val="bottom"/>
            <w:hideMark/>
          </w:tcPr>
          <w:p w14:paraId="505F48DF"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727B73E4"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0519ECB7"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4E9AD7C2"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r w:rsidR="007A6B9A" w:rsidRPr="007A6B9A" w14:paraId="55E08CD4" w14:textId="77777777" w:rsidTr="007A6B9A">
        <w:trPr>
          <w:trHeight w:val="288"/>
        </w:trPr>
        <w:tc>
          <w:tcPr>
            <w:tcW w:w="880" w:type="dxa"/>
            <w:tcBorders>
              <w:top w:val="nil"/>
              <w:left w:val="single" w:sz="4" w:space="0" w:color="auto"/>
              <w:bottom w:val="single" w:sz="4" w:space="0" w:color="auto"/>
              <w:right w:val="single" w:sz="4" w:space="0" w:color="auto"/>
            </w:tcBorders>
            <w:noWrap/>
            <w:vAlign w:val="bottom"/>
            <w:hideMark/>
          </w:tcPr>
          <w:p w14:paraId="2732F75D" w14:textId="77777777"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0043</w:t>
            </w:r>
          </w:p>
        </w:tc>
        <w:tc>
          <w:tcPr>
            <w:tcW w:w="5020" w:type="dxa"/>
            <w:tcBorders>
              <w:top w:val="nil"/>
              <w:left w:val="nil"/>
              <w:bottom w:val="single" w:sz="4" w:space="0" w:color="auto"/>
              <w:right w:val="single" w:sz="4" w:space="0" w:color="auto"/>
            </w:tcBorders>
            <w:noWrap/>
            <w:vAlign w:val="bottom"/>
            <w:hideMark/>
          </w:tcPr>
          <w:p w14:paraId="69486407" w14:textId="172A6805" w:rsidR="007A6B9A" w:rsidRPr="007A6B9A" w:rsidRDefault="007A6B9A" w:rsidP="007A6B9A">
            <w:pPr>
              <w:spacing w:line="240" w:lineRule="auto"/>
              <w:ind w:left="0" w:firstLine="0"/>
              <w:rPr>
                <w:rFonts w:ascii="Aptos Narrow" w:hAnsi="Aptos Narrow"/>
                <w:sz w:val="22"/>
              </w:rPr>
            </w:pPr>
            <w:r w:rsidRPr="007A6B9A">
              <w:rPr>
                <w:rFonts w:ascii="Aptos Narrow" w:hAnsi="Aptos Narrow"/>
                <w:sz w:val="22"/>
              </w:rPr>
              <w:t xml:space="preserve">Pittsburgh maintenance </w:t>
            </w:r>
            <w:r w:rsidR="00D24179" w:rsidRPr="007A6B9A">
              <w:rPr>
                <w:rFonts w:ascii="Aptos Narrow" w:hAnsi="Aptos Narrow"/>
                <w:sz w:val="22"/>
              </w:rPr>
              <w:t>services 8</w:t>
            </w:r>
            <w:r w:rsidRPr="007A6B9A">
              <w:rPr>
                <w:rFonts w:ascii="Aptos Narrow" w:hAnsi="Aptos Narrow"/>
                <w:sz w:val="22"/>
              </w:rPr>
              <w:t>/1/2030 - 7/31/2031</w:t>
            </w:r>
          </w:p>
        </w:tc>
        <w:tc>
          <w:tcPr>
            <w:tcW w:w="1040" w:type="dxa"/>
            <w:tcBorders>
              <w:top w:val="nil"/>
              <w:left w:val="nil"/>
              <w:bottom w:val="single" w:sz="4" w:space="0" w:color="auto"/>
              <w:right w:val="single" w:sz="4" w:space="0" w:color="auto"/>
            </w:tcBorders>
            <w:noWrap/>
            <w:vAlign w:val="bottom"/>
            <w:hideMark/>
          </w:tcPr>
          <w:p w14:paraId="1932580E"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12</w:t>
            </w:r>
          </w:p>
        </w:tc>
        <w:tc>
          <w:tcPr>
            <w:tcW w:w="780" w:type="dxa"/>
            <w:tcBorders>
              <w:top w:val="nil"/>
              <w:left w:val="nil"/>
              <w:bottom w:val="single" w:sz="4" w:space="0" w:color="auto"/>
              <w:right w:val="single" w:sz="4" w:space="0" w:color="auto"/>
            </w:tcBorders>
            <w:noWrap/>
            <w:vAlign w:val="bottom"/>
            <w:hideMark/>
          </w:tcPr>
          <w:p w14:paraId="3B68E010"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month</w:t>
            </w:r>
          </w:p>
        </w:tc>
        <w:tc>
          <w:tcPr>
            <w:tcW w:w="760" w:type="dxa"/>
            <w:tcBorders>
              <w:top w:val="nil"/>
              <w:left w:val="nil"/>
              <w:bottom w:val="single" w:sz="4" w:space="0" w:color="auto"/>
              <w:right w:val="single" w:sz="4" w:space="0" w:color="auto"/>
            </w:tcBorders>
            <w:noWrap/>
            <w:vAlign w:val="bottom"/>
            <w:hideMark/>
          </w:tcPr>
          <w:p w14:paraId="41688A86"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c>
          <w:tcPr>
            <w:tcW w:w="980" w:type="dxa"/>
            <w:tcBorders>
              <w:top w:val="nil"/>
              <w:left w:val="nil"/>
              <w:bottom w:val="single" w:sz="4" w:space="0" w:color="auto"/>
              <w:right w:val="single" w:sz="4" w:space="0" w:color="auto"/>
            </w:tcBorders>
            <w:noWrap/>
            <w:vAlign w:val="bottom"/>
            <w:hideMark/>
          </w:tcPr>
          <w:p w14:paraId="6296FFCF" w14:textId="77777777" w:rsidR="007A6B9A" w:rsidRPr="007A6B9A" w:rsidRDefault="007A6B9A" w:rsidP="007A6B9A">
            <w:pPr>
              <w:spacing w:line="240" w:lineRule="auto"/>
              <w:ind w:left="0" w:firstLine="0"/>
              <w:jc w:val="center"/>
              <w:rPr>
                <w:rFonts w:ascii="Aptos Narrow" w:hAnsi="Aptos Narrow"/>
                <w:sz w:val="22"/>
              </w:rPr>
            </w:pPr>
            <w:r w:rsidRPr="007A6B9A">
              <w:rPr>
                <w:rFonts w:ascii="Aptos Narrow" w:hAnsi="Aptos Narrow"/>
                <w:sz w:val="22"/>
              </w:rPr>
              <w:t>TBD</w:t>
            </w:r>
          </w:p>
        </w:tc>
      </w:tr>
    </w:tbl>
    <w:p w14:paraId="181ABD68" w14:textId="77777777" w:rsidR="00137788" w:rsidRDefault="00137788" w:rsidP="00137788">
      <w:pPr>
        <w:spacing w:line="259" w:lineRule="auto"/>
        <w:ind w:left="0" w:firstLine="0"/>
      </w:pPr>
    </w:p>
    <w:sectPr w:rsidR="00137788">
      <w:headerReference w:type="even" r:id="rId7"/>
      <w:headerReference w:type="default" r:id="rId8"/>
      <w:footerReference w:type="even" r:id="rId9"/>
      <w:footerReference w:type="default" r:id="rId10"/>
      <w:headerReference w:type="first" r:id="rId11"/>
      <w:footerReference w:type="first" r:id="rId12"/>
      <w:pgSz w:w="12240" w:h="15840"/>
      <w:pgMar w:top="1411" w:right="1455" w:bottom="1422" w:left="1440" w:header="720"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0DFC6" w14:textId="77777777" w:rsidR="00DC4E6E" w:rsidRDefault="00DC4E6E">
      <w:pPr>
        <w:spacing w:line="240" w:lineRule="auto"/>
      </w:pPr>
      <w:r>
        <w:separator/>
      </w:r>
    </w:p>
  </w:endnote>
  <w:endnote w:type="continuationSeparator" w:id="0">
    <w:p w14:paraId="1B0A61E6" w14:textId="77777777" w:rsidR="00DC4E6E" w:rsidRDefault="00DC4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A9268" w14:textId="77777777" w:rsidR="00CA42EC" w:rsidRDefault="00CD1F15">
    <w:pPr>
      <w:spacing w:line="238" w:lineRule="auto"/>
      <w:ind w:left="0" w:right="-17" w:firstLine="0"/>
      <w:jc w:val="both"/>
    </w:pPr>
    <w:r>
      <w:rPr>
        <w:b/>
        <w:i/>
      </w:rPr>
      <w:t xml:space="preserve">Attachment </w:t>
    </w:r>
    <w:proofErr w:type="gramStart"/>
    <w:r>
      <w:rPr>
        <w:b/>
        <w:i/>
      </w:rPr>
      <w:t>1  Statement</w:t>
    </w:r>
    <w:proofErr w:type="gramEnd"/>
    <w:r>
      <w:rPr>
        <w:b/>
        <w:i/>
      </w:rPr>
      <w:t xml:space="preserve"> of Work VA257-15-N-</w:t>
    </w:r>
    <w:proofErr w:type="gramStart"/>
    <w:r>
      <w:rPr>
        <w:b/>
        <w:i/>
      </w:rPr>
      <w:t>1488  Page</w:t>
    </w:r>
    <w:proofErr w:type="gramEnd"/>
    <w:r>
      <w:rPr>
        <w:b/>
        <w:i/>
      </w:rPr>
      <w:t xml:space="preserve"> </w:t>
    </w:r>
    <w:r>
      <w:fldChar w:fldCharType="begin"/>
    </w:r>
    <w:r>
      <w:instrText xml:space="preserve"> PAGE   \* MERGEFORMAT </w:instrText>
    </w:r>
    <w:r>
      <w:fldChar w:fldCharType="separate"/>
    </w:r>
    <w:r>
      <w:rPr>
        <w:b/>
        <w:i/>
      </w:rPr>
      <w:t>1</w:t>
    </w:r>
    <w:r>
      <w:rPr>
        <w:b/>
        <w:i/>
      </w:rPr>
      <w:fldChar w:fldCharType="end"/>
    </w:r>
    <w:r>
      <w:rPr>
        <w:b/>
        <w:i/>
      </w:rPr>
      <w:t xml:space="preserve"> of </w:t>
    </w:r>
    <w:fldSimple w:instr=" NUMPAGES   \* MERGEFORMAT ">
      <w:r>
        <w:rPr>
          <w:b/>
          <w:i/>
        </w:rPr>
        <w:t>5</w:t>
      </w:r>
    </w:fldSimple>
    <w:r>
      <w:rPr>
        <w:b/>
        <w: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031E" w14:textId="77777777" w:rsidR="00FC472B" w:rsidRDefault="00FC47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49AD" w14:textId="77777777" w:rsidR="00CA42EC" w:rsidRDefault="00CD1F15">
    <w:pPr>
      <w:spacing w:line="238" w:lineRule="auto"/>
      <w:ind w:left="0" w:right="-17" w:firstLine="0"/>
      <w:jc w:val="both"/>
    </w:pPr>
    <w:r>
      <w:rPr>
        <w:b/>
        <w:i/>
      </w:rPr>
      <w:t xml:space="preserve">Attachment </w:t>
    </w:r>
    <w:proofErr w:type="gramStart"/>
    <w:r>
      <w:rPr>
        <w:b/>
        <w:i/>
      </w:rPr>
      <w:t>1  Statement</w:t>
    </w:r>
    <w:proofErr w:type="gramEnd"/>
    <w:r>
      <w:rPr>
        <w:b/>
        <w:i/>
      </w:rPr>
      <w:t xml:space="preserve"> of Work VA257-15-N-</w:t>
    </w:r>
    <w:proofErr w:type="gramStart"/>
    <w:r>
      <w:rPr>
        <w:b/>
        <w:i/>
      </w:rPr>
      <w:t>1488  Page</w:t>
    </w:r>
    <w:proofErr w:type="gramEnd"/>
    <w:r>
      <w:rPr>
        <w:b/>
        <w:i/>
      </w:rPr>
      <w:t xml:space="preserve"> </w:t>
    </w:r>
    <w:r>
      <w:fldChar w:fldCharType="begin"/>
    </w:r>
    <w:r>
      <w:instrText xml:space="preserve"> PAGE   \* MERGEFORMAT </w:instrText>
    </w:r>
    <w:r>
      <w:fldChar w:fldCharType="separate"/>
    </w:r>
    <w:r>
      <w:rPr>
        <w:b/>
        <w:i/>
      </w:rPr>
      <w:t>1</w:t>
    </w:r>
    <w:r>
      <w:rPr>
        <w:b/>
        <w:i/>
      </w:rPr>
      <w:fldChar w:fldCharType="end"/>
    </w:r>
    <w:r>
      <w:rPr>
        <w:b/>
        <w:i/>
      </w:rPr>
      <w:t xml:space="preserve"> of </w:t>
    </w:r>
    <w:fldSimple w:instr=" NUMPAGES   \* MERGEFORMAT ">
      <w:r>
        <w:rPr>
          <w:b/>
          <w:i/>
        </w:rPr>
        <w:t>5</w:t>
      </w:r>
    </w:fldSimple>
    <w:r>
      <w:rPr>
        <w:b/>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BDFA" w14:textId="77777777" w:rsidR="00DC4E6E" w:rsidRDefault="00DC4E6E">
      <w:pPr>
        <w:spacing w:line="240" w:lineRule="auto"/>
      </w:pPr>
      <w:r>
        <w:separator/>
      </w:r>
    </w:p>
  </w:footnote>
  <w:footnote w:type="continuationSeparator" w:id="0">
    <w:p w14:paraId="1D29C586" w14:textId="77777777" w:rsidR="00DC4E6E" w:rsidRDefault="00DC4E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25BF" w14:textId="00B3CABE" w:rsidR="00FC472B" w:rsidRDefault="00FC472B">
    <w:pPr>
      <w:pStyle w:val="Header"/>
    </w:pPr>
    <w:r>
      <w:rPr>
        <w:noProof/>
      </w:rPr>
      <w:pict w14:anchorId="497AA2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63282" o:spid="_x0000_s2050" type="#_x0000_t136" style="position:absolute;left:0;text-align:left;margin-left:0;margin-top:0;width:470.55pt;height:188.2pt;rotation:315;z-index:-251655168;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26AC3" w14:textId="444781C1" w:rsidR="00FC472B" w:rsidRDefault="00FC472B">
    <w:pPr>
      <w:pStyle w:val="Header"/>
    </w:pPr>
    <w:r>
      <w:rPr>
        <w:noProof/>
      </w:rPr>
      <w:pict w14:anchorId="6EA4D3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63283" o:spid="_x0000_s2051" type="#_x0000_t136" style="position:absolute;left:0;text-align:left;margin-left:0;margin-top:0;width:470.55pt;height:188.2pt;rotation:315;z-index:-25165312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8E35" w14:textId="7855B5B6" w:rsidR="00FC472B" w:rsidRDefault="00FC472B">
    <w:pPr>
      <w:pStyle w:val="Header"/>
    </w:pPr>
    <w:r>
      <w:rPr>
        <w:noProof/>
      </w:rPr>
      <w:pict w14:anchorId="4912FB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63281" o:spid="_x0000_s2049" type="#_x0000_t136" style="position:absolute;left:0;text-align:left;margin-left:0;margin-top:0;width:470.55pt;height:188.2pt;rotation:315;z-index:-251657216;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0567"/>
    <w:multiLevelType w:val="multilevel"/>
    <w:tmpl w:val="BC98C41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126DFD"/>
    <w:multiLevelType w:val="hybridMultilevel"/>
    <w:tmpl w:val="C4881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5F9"/>
    <w:multiLevelType w:val="multilevel"/>
    <w:tmpl w:val="F3AE16D6"/>
    <w:lvl w:ilvl="0">
      <w:start w:val="2"/>
      <w:numFmt w:val="decimal"/>
      <w:lvlText w:val="%1"/>
      <w:lvlJc w:val="left"/>
      <w:pPr>
        <w:ind w:left="480" w:hanging="480"/>
      </w:pPr>
      <w:rPr>
        <w:rFonts w:hint="default"/>
        <w:b/>
      </w:rPr>
    </w:lvl>
    <w:lvl w:ilvl="1">
      <w:start w:val="2"/>
      <w:numFmt w:val="decimal"/>
      <w:lvlText w:val="%1.%2"/>
      <w:lvlJc w:val="left"/>
      <w:pPr>
        <w:ind w:left="660" w:hanging="48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 w15:restartNumberingAfterBreak="0">
    <w:nsid w:val="0EC54E22"/>
    <w:multiLevelType w:val="hybridMultilevel"/>
    <w:tmpl w:val="DC183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356BC1"/>
    <w:multiLevelType w:val="hybridMultilevel"/>
    <w:tmpl w:val="3E5A8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91A08"/>
    <w:multiLevelType w:val="hybridMultilevel"/>
    <w:tmpl w:val="A3A8D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954E46"/>
    <w:multiLevelType w:val="hybridMultilevel"/>
    <w:tmpl w:val="5886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21770A"/>
    <w:multiLevelType w:val="hybridMultilevel"/>
    <w:tmpl w:val="DF20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6250C"/>
    <w:multiLevelType w:val="hybridMultilevel"/>
    <w:tmpl w:val="057CB7F4"/>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9" w15:restartNumberingAfterBreak="0">
    <w:nsid w:val="41CD1F9F"/>
    <w:multiLevelType w:val="multilevel"/>
    <w:tmpl w:val="9198EDB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240714"/>
    <w:multiLevelType w:val="multilevel"/>
    <w:tmpl w:val="472E15C0"/>
    <w:lvl w:ilvl="0">
      <w:start w:val="1"/>
      <w:numFmt w:val="decimal"/>
      <w:lvlText w:val="%1"/>
      <w:lvlJc w:val="left"/>
      <w:pPr>
        <w:ind w:left="360" w:hanging="360"/>
      </w:pPr>
      <w:rPr>
        <w:rFonts w:hint="default"/>
      </w:rPr>
    </w:lvl>
    <w:lvl w:ilvl="1">
      <w:start w:val="1"/>
      <w:numFmt w:val="decimal"/>
      <w:lvlText w:val="%1.%2"/>
      <w:lvlJc w:val="left"/>
      <w:pPr>
        <w:ind w:left="705" w:hanging="360"/>
      </w:pPr>
      <w:rPr>
        <w:rFonts w:hint="default"/>
        <w:b w:val="0"/>
        <w:bCs/>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460" w:hanging="108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510" w:hanging="144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560" w:hanging="1800"/>
      </w:pPr>
      <w:rPr>
        <w:rFonts w:hint="default"/>
      </w:rPr>
    </w:lvl>
  </w:abstractNum>
  <w:abstractNum w:abstractNumId="11" w15:restartNumberingAfterBreak="0">
    <w:nsid w:val="4F7B586E"/>
    <w:multiLevelType w:val="multilevel"/>
    <w:tmpl w:val="9198EDB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0842E52"/>
    <w:multiLevelType w:val="multilevel"/>
    <w:tmpl w:val="9198EDB0"/>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1F94618"/>
    <w:multiLevelType w:val="hybridMultilevel"/>
    <w:tmpl w:val="AD6EDB02"/>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4" w15:restartNumberingAfterBreak="0">
    <w:nsid w:val="63BE2F3A"/>
    <w:multiLevelType w:val="hybridMultilevel"/>
    <w:tmpl w:val="DAFCA8A8"/>
    <w:lvl w:ilvl="0" w:tplc="CA2C95AA">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A5014">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682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EBA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0E4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7C66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AB4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4A9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A038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8C9396D"/>
    <w:multiLevelType w:val="hybridMultilevel"/>
    <w:tmpl w:val="ABE63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B14C35"/>
    <w:multiLevelType w:val="hybridMultilevel"/>
    <w:tmpl w:val="B9A68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F5155F"/>
    <w:multiLevelType w:val="hybridMultilevel"/>
    <w:tmpl w:val="379CD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E77715"/>
    <w:multiLevelType w:val="hybridMultilevel"/>
    <w:tmpl w:val="52785B92"/>
    <w:lvl w:ilvl="0" w:tplc="44C0D6F4">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0BBF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FE22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841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43A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E29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4D3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B828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649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C645B78"/>
    <w:multiLevelType w:val="hybridMultilevel"/>
    <w:tmpl w:val="DFBE3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191711">
    <w:abstractNumId w:val="14"/>
  </w:num>
  <w:num w:numId="2" w16cid:durableId="956910762">
    <w:abstractNumId w:val="18"/>
  </w:num>
  <w:num w:numId="3" w16cid:durableId="440026804">
    <w:abstractNumId w:val="10"/>
  </w:num>
  <w:num w:numId="4" w16cid:durableId="22874201">
    <w:abstractNumId w:val="9"/>
  </w:num>
  <w:num w:numId="5" w16cid:durableId="199128650">
    <w:abstractNumId w:val="12"/>
  </w:num>
  <w:num w:numId="6" w16cid:durableId="484594631">
    <w:abstractNumId w:val="11"/>
  </w:num>
  <w:num w:numId="7" w16cid:durableId="1285892231">
    <w:abstractNumId w:val="2"/>
  </w:num>
  <w:num w:numId="8" w16cid:durableId="1057510751">
    <w:abstractNumId w:val="13"/>
  </w:num>
  <w:num w:numId="9" w16cid:durableId="74939663">
    <w:abstractNumId w:val="3"/>
  </w:num>
  <w:num w:numId="10" w16cid:durableId="547643781">
    <w:abstractNumId w:val="16"/>
  </w:num>
  <w:num w:numId="11" w16cid:durableId="413165418">
    <w:abstractNumId w:val="5"/>
  </w:num>
  <w:num w:numId="12" w16cid:durableId="2034573517">
    <w:abstractNumId w:val="1"/>
  </w:num>
  <w:num w:numId="13" w16cid:durableId="1570001509">
    <w:abstractNumId w:val="6"/>
  </w:num>
  <w:num w:numId="14" w16cid:durableId="1239050293">
    <w:abstractNumId w:val="4"/>
  </w:num>
  <w:num w:numId="15" w16cid:durableId="1780679295">
    <w:abstractNumId w:val="0"/>
  </w:num>
  <w:num w:numId="16" w16cid:durableId="639652880">
    <w:abstractNumId w:val="7"/>
  </w:num>
  <w:num w:numId="17" w16cid:durableId="1626741078">
    <w:abstractNumId w:val="8"/>
  </w:num>
  <w:num w:numId="18" w16cid:durableId="140582679">
    <w:abstractNumId w:val="17"/>
  </w:num>
  <w:num w:numId="19" w16cid:durableId="31004325">
    <w:abstractNumId w:val="15"/>
  </w:num>
  <w:num w:numId="20" w16cid:durableId="17129181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2EC"/>
    <w:rsid w:val="000143F4"/>
    <w:rsid w:val="000237D5"/>
    <w:rsid w:val="000528CB"/>
    <w:rsid w:val="000B66ED"/>
    <w:rsid w:val="000C4289"/>
    <w:rsid w:val="000F0364"/>
    <w:rsid w:val="000F1AD1"/>
    <w:rsid w:val="00130FC8"/>
    <w:rsid w:val="00137788"/>
    <w:rsid w:val="001A4673"/>
    <w:rsid w:val="001D43A9"/>
    <w:rsid w:val="001E7086"/>
    <w:rsid w:val="00244C9A"/>
    <w:rsid w:val="002503B6"/>
    <w:rsid w:val="0026641A"/>
    <w:rsid w:val="002921CD"/>
    <w:rsid w:val="002A4E31"/>
    <w:rsid w:val="002B6BE9"/>
    <w:rsid w:val="002E0C2F"/>
    <w:rsid w:val="002F283A"/>
    <w:rsid w:val="003005DF"/>
    <w:rsid w:val="003266D5"/>
    <w:rsid w:val="0033687C"/>
    <w:rsid w:val="00350A3B"/>
    <w:rsid w:val="00360AA9"/>
    <w:rsid w:val="003636EE"/>
    <w:rsid w:val="00370646"/>
    <w:rsid w:val="00382BB3"/>
    <w:rsid w:val="0042469E"/>
    <w:rsid w:val="00452655"/>
    <w:rsid w:val="00480DEB"/>
    <w:rsid w:val="004821C1"/>
    <w:rsid w:val="004C06AA"/>
    <w:rsid w:val="004C1C8A"/>
    <w:rsid w:val="004C6F5C"/>
    <w:rsid w:val="00550D5E"/>
    <w:rsid w:val="00597A80"/>
    <w:rsid w:val="005A031E"/>
    <w:rsid w:val="005D1801"/>
    <w:rsid w:val="0061450D"/>
    <w:rsid w:val="00666CBA"/>
    <w:rsid w:val="00751B06"/>
    <w:rsid w:val="007A6B9A"/>
    <w:rsid w:val="007C7C6F"/>
    <w:rsid w:val="007D3EC7"/>
    <w:rsid w:val="007F06E5"/>
    <w:rsid w:val="0083715C"/>
    <w:rsid w:val="0084139E"/>
    <w:rsid w:val="008425D8"/>
    <w:rsid w:val="00872E89"/>
    <w:rsid w:val="008B5BB7"/>
    <w:rsid w:val="008B63BE"/>
    <w:rsid w:val="008D1D80"/>
    <w:rsid w:val="0095684E"/>
    <w:rsid w:val="00980710"/>
    <w:rsid w:val="00981EFE"/>
    <w:rsid w:val="00992924"/>
    <w:rsid w:val="009A11E9"/>
    <w:rsid w:val="009C1731"/>
    <w:rsid w:val="009D348E"/>
    <w:rsid w:val="00A20277"/>
    <w:rsid w:val="00A22D82"/>
    <w:rsid w:val="00A41913"/>
    <w:rsid w:val="00A43014"/>
    <w:rsid w:val="00A73865"/>
    <w:rsid w:val="00B21154"/>
    <w:rsid w:val="00B3073E"/>
    <w:rsid w:val="00B92E08"/>
    <w:rsid w:val="00B95BD2"/>
    <w:rsid w:val="00BC0EFC"/>
    <w:rsid w:val="00BC3733"/>
    <w:rsid w:val="00BC6762"/>
    <w:rsid w:val="00BF11C5"/>
    <w:rsid w:val="00C116B2"/>
    <w:rsid w:val="00CA42EC"/>
    <w:rsid w:val="00CD1F15"/>
    <w:rsid w:val="00CD3AEA"/>
    <w:rsid w:val="00CE3BBA"/>
    <w:rsid w:val="00D130A8"/>
    <w:rsid w:val="00D24179"/>
    <w:rsid w:val="00D3420F"/>
    <w:rsid w:val="00D44620"/>
    <w:rsid w:val="00D44B09"/>
    <w:rsid w:val="00DB30A2"/>
    <w:rsid w:val="00DB6D78"/>
    <w:rsid w:val="00DC4976"/>
    <w:rsid w:val="00DC4E6E"/>
    <w:rsid w:val="00E02443"/>
    <w:rsid w:val="00E5768A"/>
    <w:rsid w:val="00E61833"/>
    <w:rsid w:val="00EC42C1"/>
    <w:rsid w:val="00F22786"/>
    <w:rsid w:val="00FC06A3"/>
    <w:rsid w:val="00FC4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BBAD8EF"/>
  <w15:docId w15:val="{2C7E5AD3-8B34-4CBA-BB21-33FC7626A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37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37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0"/>
      <w:ind w:left="37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636EE"/>
    <w:pPr>
      <w:tabs>
        <w:tab w:val="center" w:pos="4680"/>
        <w:tab w:val="right" w:pos="9360"/>
      </w:tabs>
      <w:spacing w:line="240" w:lineRule="auto"/>
    </w:pPr>
  </w:style>
  <w:style w:type="character" w:customStyle="1" w:styleId="HeaderChar">
    <w:name w:val="Header Char"/>
    <w:basedOn w:val="DefaultParagraphFont"/>
    <w:link w:val="Header"/>
    <w:uiPriority w:val="99"/>
    <w:rsid w:val="003636EE"/>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3636EE"/>
    <w:pPr>
      <w:tabs>
        <w:tab w:val="center" w:pos="4680"/>
        <w:tab w:val="right" w:pos="9360"/>
      </w:tabs>
      <w:spacing w:line="240" w:lineRule="auto"/>
    </w:pPr>
  </w:style>
  <w:style w:type="character" w:customStyle="1" w:styleId="FooterChar">
    <w:name w:val="Footer Char"/>
    <w:basedOn w:val="DefaultParagraphFont"/>
    <w:link w:val="Footer"/>
    <w:uiPriority w:val="99"/>
    <w:rsid w:val="003636EE"/>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4821C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21C1"/>
    <w:rPr>
      <w:rFonts w:ascii="Segoe UI" w:eastAsia="Times New Roman" w:hAnsi="Segoe UI" w:cs="Segoe UI"/>
      <w:color w:val="000000"/>
      <w:sz w:val="18"/>
      <w:szCs w:val="18"/>
    </w:rPr>
  </w:style>
  <w:style w:type="paragraph" w:styleId="ListParagraph">
    <w:name w:val="List Paragraph"/>
    <w:basedOn w:val="Normal"/>
    <w:uiPriority w:val="34"/>
    <w:qFormat/>
    <w:rsid w:val="0083715C"/>
    <w:pPr>
      <w:ind w:left="720"/>
      <w:contextualSpacing/>
    </w:pPr>
  </w:style>
  <w:style w:type="paragraph" w:customStyle="1" w:styleId="Default">
    <w:name w:val="Default"/>
    <w:rsid w:val="00980710"/>
    <w:pPr>
      <w:autoSpaceDE w:val="0"/>
      <w:autoSpaceDN w:val="0"/>
      <w:adjustRightInd w:val="0"/>
      <w:spacing w:after="0" w:line="240" w:lineRule="auto"/>
    </w:pPr>
    <w:rPr>
      <w:rFonts w:ascii="Arial" w:hAnsi="Arial" w:cs="Arial"/>
      <w:color w:val="000000"/>
      <w:sz w:val="24"/>
      <w:szCs w:val="24"/>
    </w:rPr>
  </w:style>
  <w:style w:type="table" w:styleId="TableGrid0">
    <w:name w:val="Table Grid"/>
    <w:basedOn w:val="TableNormal"/>
    <w:uiPriority w:val="39"/>
    <w:rsid w:val="00137788"/>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43653">
      <w:bodyDiv w:val="1"/>
      <w:marLeft w:val="0"/>
      <w:marRight w:val="0"/>
      <w:marTop w:val="0"/>
      <w:marBottom w:val="0"/>
      <w:divBdr>
        <w:top w:val="none" w:sz="0" w:space="0" w:color="auto"/>
        <w:left w:val="none" w:sz="0" w:space="0" w:color="auto"/>
        <w:bottom w:val="none" w:sz="0" w:space="0" w:color="auto"/>
        <w:right w:val="none" w:sz="0" w:space="0" w:color="auto"/>
      </w:divBdr>
    </w:div>
    <w:div w:id="326590989">
      <w:bodyDiv w:val="1"/>
      <w:marLeft w:val="0"/>
      <w:marRight w:val="0"/>
      <w:marTop w:val="0"/>
      <w:marBottom w:val="0"/>
      <w:divBdr>
        <w:top w:val="none" w:sz="0" w:space="0" w:color="auto"/>
        <w:left w:val="none" w:sz="0" w:space="0" w:color="auto"/>
        <w:bottom w:val="none" w:sz="0" w:space="0" w:color="auto"/>
        <w:right w:val="none" w:sz="0" w:space="0" w:color="auto"/>
      </w:divBdr>
    </w:div>
    <w:div w:id="542254457">
      <w:bodyDiv w:val="1"/>
      <w:marLeft w:val="0"/>
      <w:marRight w:val="0"/>
      <w:marTop w:val="0"/>
      <w:marBottom w:val="0"/>
      <w:divBdr>
        <w:top w:val="none" w:sz="0" w:space="0" w:color="auto"/>
        <w:left w:val="none" w:sz="0" w:space="0" w:color="auto"/>
        <w:bottom w:val="none" w:sz="0" w:space="0" w:color="auto"/>
        <w:right w:val="none" w:sz="0" w:space="0" w:color="auto"/>
      </w:divBdr>
    </w:div>
    <w:div w:id="965814402">
      <w:bodyDiv w:val="1"/>
      <w:marLeft w:val="0"/>
      <w:marRight w:val="0"/>
      <w:marTop w:val="0"/>
      <w:marBottom w:val="0"/>
      <w:divBdr>
        <w:top w:val="none" w:sz="0" w:space="0" w:color="auto"/>
        <w:left w:val="none" w:sz="0" w:space="0" w:color="auto"/>
        <w:bottom w:val="none" w:sz="0" w:space="0" w:color="auto"/>
        <w:right w:val="none" w:sz="0" w:space="0" w:color="auto"/>
      </w:divBdr>
    </w:div>
    <w:div w:id="1550217581">
      <w:bodyDiv w:val="1"/>
      <w:marLeft w:val="0"/>
      <w:marRight w:val="0"/>
      <w:marTop w:val="0"/>
      <w:marBottom w:val="0"/>
      <w:divBdr>
        <w:top w:val="none" w:sz="0" w:space="0" w:color="auto"/>
        <w:left w:val="none" w:sz="0" w:space="0" w:color="auto"/>
        <w:bottom w:val="none" w:sz="0" w:space="0" w:color="auto"/>
        <w:right w:val="none" w:sz="0" w:space="0" w:color="auto"/>
      </w:divBdr>
    </w:div>
    <w:div w:id="1579099393">
      <w:bodyDiv w:val="1"/>
      <w:marLeft w:val="0"/>
      <w:marRight w:val="0"/>
      <w:marTop w:val="0"/>
      <w:marBottom w:val="0"/>
      <w:divBdr>
        <w:top w:val="none" w:sz="0" w:space="0" w:color="auto"/>
        <w:left w:val="none" w:sz="0" w:space="0" w:color="auto"/>
        <w:bottom w:val="none" w:sz="0" w:space="0" w:color="auto"/>
        <w:right w:val="none" w:sz="0" w:space="0" w:color="auto"/>
      </w:divBdr>
    </w:div>
    <w:div w:id="1824811143">
      <w:bodyDiv w:val="1"/>
      <w:marLeft w:val="0"/>
      <w:marRight w:val="0"/>
      <w:marTop w:val="0"/>
      <w:marBottom w:val="0"/>
      <w:divBdr>
        <w:top w:val="none" w:sz="0" w:space="0" w:color="auto"/>
        <w:left w:val="none" w:sz="0" w:space="0" w:color="auto"/>
        <w:bottom w:val="none" w:sz="0" w:space="0" w:color="auto"/>
        <w:right w:val="none" w:sz="0" w:space="0" w:color="auto"/>
      </w:divBdr>
    </w:div>
    <w:div w:id="1965889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3285</Words>
  <Characters>19090</Characters>
  <Application>Microsoft Office Word</Application>
  <DocSecurity>0</DocSecurity>
  <Lines>734</Lines>
  <Paragraphs>399</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Renee Breffeilh</dc:creator>
  <cp:keywords/>
  <cp:lastModifiedBy>Lopez, Amanda (Lebanon)</cp:lastModifiedBy>
  <cp:revision>2</cp:revision>
  <dcterms:created xsi:type="dcterms:W3CDTF">2026-02-25T11:50:00Z</dcterms:created>
  <dcterms:modified xsi:type="dcterms:W3CDTF">2026-02-25T11:50:00Z</dcterms:modified>
</cp:coreProperties>
</file>