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F6003" w14:textId="3A05C094" w:rsidR="00CA6117" w:rsidRDefault="00A915BD">
      <w:r>
        <w:rPr>
          <w:noProof/>
        </w:rPr>
        <w:drawing>
          <wp:inline distT="0" distB="0" distL="0" distR="0" wp14:anchorId="09B9D073" wp14:editId="6BA8E300">
            <wp:extent cx="7991475" cy="7162445"/>
            <wp:effectExtent l="0" t="0" r="0" b="635"/>
            <wp:docPr id="1677002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0022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020348" cy="718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6117" w:rsidSect="00A915BD">
      <w:pgSz w:w="15840" w:h="12240" w:orient="landscape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5BD"/>
    <w:rsid w:val="002A03FB"/>
    <w:rsid w:val="00A915BD"/>
    <w:rsid w:val="00BB0B04"/>
    <w:rsid w:val="00CA6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4F350"/>
  <w15:chartTrackingRefBased/>
  <w15:docId w15:val="{C4472C37-C6FF-413E-92C8-7220DF8A8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Carver, Nicole</dc:creator>
  <cp:keywords/>
  <dc:description/>
  <cp:lastModifiedBy>Lewallen, Stacey L.</cp:lastModifiedBy>
  <cp:revision>3</cp:revision>
  <cp:lastPrinted>2024-12-12T16:39:00Z</cp:lastPrinted>
  <dcterms:created xsi:type="dcterms:W3CDTF">2026-02-23T17:26:00Z</dcterms:created>
  <dcterms:modified xsi:type="dcterms:W3CDTF">2026-02-23T17:26:00Z</dcterms:modified>
</cp:coreProperties>
</file>