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139D" w14:textId="2190D79D" w:rsidR="00203D48" w:rsidRPr="00693DB0" w:rsidRDefault="00A20C45">
      <w:pPr>
        <w:rPr>
          <w:rFonts w:ascii="Times New Roman" w:hAnsi="Times New Roman" w:cs="Times New Roman"/>
        </w:rPr>
      </w:pPr>
      <w:r w:rsidRPr="00693DB0">
        <w:rPr>
          <w:rFonts w:ascii="Times New Roman" w:hAnsi="Times New Roman" w:cs="Times New Roman"/>
        </w:rPr>
        <w:t>Attachment 4 – Equipment &amp; Reagent Requirements</w:t>
      </w:r>
    </w:p>
    <w:p w14:paraId="35D693DF" w14:textId="77777777" w:rsidR="00056BA7" w:rsidRDefault="00056BA7" w:rsidP="3D553180">
      <w:pPr>
        <w:rPr>
          <w:rFonts w:ascii="Times New Roman" w:hAnsi="Times New Roman" w:cs="Times New Roman"/>
          <w:b/>
          <w:bCs/>
        </w:rPr>
      </w:pPr>
    </w:p>
    <w:p w14:paraId="53E4D923" w14:textId="2C30DD51" w:rsidR="00056BA7" w:rsidRDefault="00056BA7" w:rsidP="00056BA7">
      <w:pPr>
        <w:rPr>
          <w:rFonts w:ascii="Times New Roman" w:hAnsi="Times New Roman" w:cs="Times New Roman"/>
          <w:b/>
          <w:bCs/>
        </w:rPr>
      </w:pPr>
      <w:r w:rsidRPr="006C1727">
        <w:rPr>
          <w:rFonts w:ascii="Times New Roman" w:hAnsi="Times New Roman" w:cs="Times New Roman"/>
          <w:b/>
          <w:bCs/>
        </w:rPr>
        <w:t>L.3.1.</w:t>
      </w:r>
      <w:r w:rsidRPr="006C1727">
        <w:rPr>
          <w:rFonts w:ascii="Times New Roman" w:hAnsi="Times New Roman" w:cs="Times New Roman"/>
          <w:b/>
          <w:bCs/>
        </w:rPr>
        <w:t>1</w:t>
      </w:r>
      <w:r w:rsidRPr="006C1727">
        <w:rPr>
          <w:rFonts w:ascii="Times New Roman" w:hAnsi="Times New Roman" w:cs="Times New Roman"/>
          <w:b/>
          <w:bCs/>
        </w:rPr>
        <w:t xml:space="preserve"> - DATA MANAGEMENT </w:t>
      </w:r>
      <w:r w:rsidRPr="3D553180">
        <w:rPr>
          <w:rFonts w:ascii="Times New Roman" w:hAnsi="Times New Roman" w:cs="Times New Roman"/>
          <w:b/>
          <w:bCs/>
        </w:rPr>
        <w:t>SYSTEM (Section C – Statement of Work, C.6.</w:t>
      </w:r>
      <w:r w:rsidR="00916058">
        <w:rPr>
          <w:rFonts w:ascii="Times New Roman" w:hAnsi="Times New Roman" w:cs="Times New Roman"/>
          <w:b/>
          <w:bCs/>
        </w:rPr>
        <w:t>2</w:t>
      </w:r>
      <w:r w:rsidRPr="3D553180">
        <w:rPr>
          <w:rFonts w:ascii="Times New Roman" w:hAnsi="Times New Roman" w:cs="Times New Roman"/>
          <w:b/>
          <w:bCs/>
        </w:rPr>
        <w:t xml:space="preserve"> Data Management System </w:t>
      </w:r>
    </w:p>
    <w:p w14:paraId="0D6AF547" w14:textId="77777777" w:rsidR="00056BA7" w:rsidRDefault="00056BA7" w:rsidP="00056BA7">
      <w:pPr>
        <w:rPr>
          <w:rFonts w:ascii="Times New Roman" w:hAnsi="Times New Roman" w:cs="Times New Roman"/>
        </w:rPr>
      </w:pPr>
      <w:r w:rsidRPr="3D553180">
        <w:rPr>
          <w:rFonts w:ascii="Times New Roman" w:hAnsi="Times New Roman" w:cs="Times New Roman"/>
        </w:rPr>
        <w:t xml:space="preserve">The offeror shall identify the data management system that meets the requirements.  </w:t>
      </w:r>
    </w:p>
    <w:tbl>
      <w:tblPr>
        <w:tblW w:w="0" w:type="auto"/>
        <w:tblLook w:val="04A0" w:firstRow="1" w:lastRow="0" w:firstColumn="1" w:lastColumn="0" w:noHBand="0" w:noVBand="1"/>
      </w:tblPr>
      <w:tblGrid>
        <w:gridCol w:w="5391"/>
        <w:gridCol w:w="5389"/>
      </w:tblGrid>
      <w:tr w:rsidR="00056BA7" w14:paraId="290A10B2" w14:textId="77777777" w:rsidTr="00240566">
        <w:trPr>
          <w:trHeight w:val="288"/>
        </w:trPr>
        <w:tc>
          <w:tcPr>
            <w:tcW w:w="5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5B505BF0" w14:textId="77777777" w:rsidR="00056BA7" w:rsidRDefault="00056BA7" w:rsidP="00240566">
            <w:pPr>
              <w:spacing w:after="0"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 xml:space="preserve">Name of Data Management System </w:t>
            </w:r>
          </w:p>
        </w:tc>
        <w:tc>
          <w:tcPr>
            <w:tcW w:w="5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34E3FA67" w14:textId="77777777" w:rsidR="00056BA7" w:rsidRDefault="00056BA7" w:rsidP="00240566">
            <w:pPr>
              <w:spacing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Point of Contact</w:t>
            </w:r>
          </w:p>
        </w:tc>
      </w:tr>
      <w:tr w:rsidR="00056BA7" w14:paraId="4709274D" w14:textId="77777777" w:rsidTr="00240566">
        <w:trPr>
          <w:trHeight w:val="288"/>
        </w:trPr>
        <w:tc>
          <w:tcPr>
            <w:tcW w:w="5400" w:type="dxa"/>
            <w:tcBorders>
              <w:top w:val="single" w:sz="8" w:space="0" w:color="000000" w:themeColor="text1"/>
              <w:left w:val="single" w:sz="4" w:space="0" w:color="auto"/>
              <w:bottom w:val="single" w:sz="4" w:space="0" w:color="000000" w:themeColor="text1"/>
              <w:right w:val="single" w:sz="4" w:space="0" w:color="auto"/>
            </w:tcBorders>
            <w:shd w:val="clear" w:color="auto" w:fill="auto"/>
            <w:vAlign w:val="center"/>
          </w:tcPr>
          <w:p w14:paraId="022F36E3" w14:textId="77777777" w:rsidR="00056BA7" w:rsidRDefault="00056BA7" w:rsidP="00240566">
            <w:pPr>
              <w:spacing w:line="240" w:lineRule="auto"/>
              <w:jc w:val="center"/>
              <w:rPr>
                <w:rFonts w:ascii="Times New Roman" w:eastAsia="Times New Roman" w:hAnsi="Times New Roman" w:cs="Times New Roman"/>
                <w:b/>
                <w:bCs/>
                <w:color w:val="000000" w:themeColor="text1"/>
                <w:sz w:val="20"/>
                <w:szCs w:val="20"/>
              </w:rPr>
            </w:pPr>
          </w:p>
        </w:tc>
        <w:tc>
          <w:tcPr>
            <w:tcW w:w="5400" w:type="dxa"/>
            <w:tcBorders>
              <w:top w:val="single" w:sz="8" w:space="0" w:color="000000" w:themeColor="text1"/>
              <w:left w:val="single" w:sz="4" w:space="0" w:color="auto"/>
              <w:bottom w:val="single" w:sz="4" w:space="0" w:color="000000" w:themeColor="text1"/>
              <w:right w:val="single" w:sz="4" w:space="0" w:color="auto"/>
            </w:tcBorders>
            <w:shd w:val="clear" w:color="auto" w:fill="auto"/>
            <w:vAlign w:val="center"/>
          </w:tcPr>
          <w:p w14:paraId="68595B1C" w14:textId="77777777" w:rsidR="00056BA7" w:rsidRDefault="00056BA7" w:rsidP="00240566">
            <w:pPr>
              <w:spacing w:line="240" w:lineRule="auto"/>
              <w:jc w:val="center"/>
              <w:rPr>
                <w:rFonts w:ascii="Times New Roman" w:eastAsia="Times New Roman" w:hAnsi="Times New Roman" w:cs="Times New Roman"/>
                <w:b/>
                <w:bCs/>
                <w:color w:val="000000" w:themeColor="text1"/>
                <w:sz w:val="20"/>
                <w:szCs w:val="20"/>
              </w:rPr>
            </w:pPr>
          </w:p>
        </w:tc>
      </w:tr>
    </w:tbl>
    <w:p w14:paraId="4D8A5933" w14:textId="77777777" w:rsidR="007F32B3" w:rsidRDefault="007F32B3" w:rsidP="00056BA7">
      <w:pPr>
        <w:rPr>
          <w:rFonts w:ascii="Times New Roman" w:hAnsi="Times New Roman" w:cs="Times New Roman"/>
        </w:rPr>
      </w:pPr>
    </w:p>
    <w:tbl>
      <w:tblPr>
        <w:tblW w:w="9080" w:type="dxa"/>
        <w:tblLook w:val="04A0" w:firstRow="1" w:lastRow="0" w:firstColumn="1" w:lastColumn="0" w:noHBand="0" w:noVBand="1"/>
      </w:tblPr>
      <w:tblGrid>
        <w:gridCol w:w="900"/>
        <w:gridCol w:w="5570"/>
        <w:gridCol w:w="1290"/>
        <w:gridCol w:w="1320"/>
      </w:tblGrid>
      <w:tr w:rsidR="004504FE" w:rsidRPr="00E8682A" w14:paraId="52DE5B6F" w14:textId="77777777" w:rsidTr="00CF7CB1">
        <w:trPr>
          <w:trHeight w:val="1455"/>
        </w:trPr>
        <w:tc>
          <w:tcPr>
            <w:tcW w:w="9080" w:type="dxa"/>
            <w:gridSpan w:val="4"/>
            <w:tcBorders>
              <w:top w:val="single" w:sz="8" w:space="0" w:color="auto"/>
              <w:left w:val="single" w:sz="8" w:space="0" w:color="auto"/>
              <w:bottom w:val="single" w:sz="8" w:space="0" w:color="auto"/>
              <w:right w:val="single" w:sz="8" w:space="0" w:color="000000" w:themeColor="text1"/>
            </w:tcBorders>
            <w:shd w:val="clear" w:color="auto" w:fill="auto"/>
            <w:hideMark/>
          </w:tcPr>
          <w:p w14:paraId="57F11191" w14:textId="77777777" w:rsidR="004504FE" w:rsidRPr="004504FE" w:rsidRDefault="004504FE" w:rsidP="004504FE">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xml:space="preserve">INSTRUCTIONS: </w:t>
            </w:r>
          </w:p>
          <w:p w14:paraId="2D5D8B3B" w14:textId="187AF2EB" w:rsidR="00916058" w:rsidRDefault="004504FE" w:rsidP="004504FE">
            <w:pPr>
              <w:spacing w:after="0" w:line="240" w:lineRule="auto"/>
              <w:rPr>
                <w:rFonts w:ascii="Times New Roman" w:eastAsia="Times New Roman" w:hAnsi="Times New Roman" w:cs="Times New Roman"/>
                <w:color w:val="000000"/>
                <w:kern w:val="0"/>
                <w:sz w:val="20"/>
                <w:szCs w:val="20"/>
                <w14:ligatures w14:val="none"/>
              </w:rPr>
            </w:pPr>
            <w:r w:rsidRPr="004504FE">
              <w:rPr>
                <w:rFonts w:ascii="Times New Roman" w:eastAsia="Times New Roman" w:hAnsi="Times New Roman" w:cs="Times New Roman"/>
                <w:color w:val="000000"/>
                <w:kern w:val="0"/>
                <w:sz w:val="20"/>
                <w:szCs w:val="20"/>
                <w14:ligatures w14:val="none"/>
              </w:rPr>
              <w:t>The contractor shall provide a data management system for drug testing with a user interface that accepts</w:t>
            </w:r>
            <w:r w:rsidR="00916058">
              <w:rPr>
                <w:rFonts w:ascii="Times New Roman" w:eastAsia="Times New Roman" w:hAnsi="Times New Roman" w:cs="Times New Roman"/>
                <w:color w:val="000000"/>
                <w:kern w:val="0"/>
                <w:sz w:val="20"/>
                <w:szCs w:val="20"/>
                <w14:ligatures w14:val="none"/>
              </w:rPr>
              <w:t xml:space="preserve"> </w:t>
            </w:r>
            <w:r w:rsidRPr="004504FE">
              <w:rPr>
                <w:rFonts w:ascii="Times New Roman" w:eastAsia="Times New Roman" w:hAnsi="Times New Roman" w:cs="Times New Roman"/>
                <w:color w:val="000000"/>
                <w:kern w:val="0"/>
                <w:sz w:val="20"/>
                <w:szCs w:val="20"/>
                <w14:ligatures w14:val="none"/>
              </w:rPr>
              <w:t xml:space="preserve">specimen identification and test specifications. The data management system shall be capable of </w:t>
            </w:r>
            <w:r w:rsidR="00916058" w:rsidRPr="004504FE">
              <w:rPr>
                <w:rFonts w:ascii="Times New Roman" w:eastAsia="Times New Roman" w:hAnsi="Times New Roman" w:cs="Times New Roman"/>
                <w:color w:val="000000"/>
                <w:kern w:val="0"/>
                <w:sz w:val="20"/>
                <w:szCs w:val="20"/>
                <w14:ligatures w14:val="none"/>
              </w:rPr>
              <w:t>storing the</w:t>
            </w:r>
            <w:r w:rsidRPr="004504FE">
              <w:rPr>
                <w:rFonts w:ascii="Times New Roman" w:eastAsia="Times New Roman" w:hAnsi="Times New Roman" w:cs="Times New Roman"/>
                <w:color w:val="000000"/>
                <w:kern w:val="0"/>
                <w:sz w:val="20"/>
                <w:szCs w:val="20"/>
                <w14:ligatures w14:val="none"/>
              </w:rPr>
              <w:t xml:space="preserve"> data elements specified in Attachment 3 - Specifications for Probation and Pretrial Case </w:t>
            </w:r>
            <w:r w:rsidR="00916058" w:rsidRPr="004504FE">
              <w:rPr>
                <w:rFonts w:ascii="Times New Roman" w:eastAsia="Times New Roman" w:hAnsi="Times New Roman" w:cs="Times New Roman"/>
                <w:color w:val="000000"/>
                <w:kern w:val="0"/>
                <w:sz w:val="20"/>
                <w:szCs w:val="20"/>
                <w14:ligatures w14:val="none"/>
              </w:rPr>
              <w:t>Tracking System</w:t>
            </w:r>
            <w:r w:rsidRPr="004504FE">
              <w:rPr>
                <w:rFonts w:ascii="Times New Roman" w:eastAsia="Times New Roman" w:hAnsi="Times New Roman" w:cs="Times New Roman"/>
                <w:color w:val="000000"/>
                <w:kern w:val="0"/>
                <w:sz w:val="20"/>
                <w:szCs w:val="20"/>
                <w14:ligatures w14:val="none"/>
              </w:rPr>
              <w:t xml:space="preserve"> (PACTS) Drug Testing Results (DTR) component On-Site Laboratory(s) Interface</w:t>
            </w:r>
            <w:r w:rsidR="00916058">
              <w:rPr>
                <w:rFonts w:ascii="Times New Roman" w:eastAsia="Times New Roman" w:hAnsi="Times New Roman" w:cs="Times New Roman"/>
                <w:color w:val="000000"/>
                <w:kern w:val="0"/>
                <w:sz w:val="20"/>
                <w:szCs w:val="20"/>
                <w14:ligatures w14:val="none"/>
              </w:rPr>
              <w:t xml:space="preserve"> and in accordance with SOW Section C.6.</w:t>
            </w:r>
          </w:p>
          <w:p w14:paraId="026EC8FD" w14:textId="77777777" w:rsidR="00916058" w:rsidRDefault="00916058" w:rsidP="004504FE">
            <w:pPr>
              <w:spacing w:after="0" w:line="240" w:lineRule="auto"/>
              <w:rPr>
                <w:rFonts w:ascii="Times New Roman" w:eastAsia="Times New Roman" w:hAnsi="Times New Roman" w:cs="Times New Roman"/>
                <w:color w:val="000000"/>
                <w:kern w:val="0"/>
                <w:sz w:val="20"/>
                <w:szCs w:val="20"/>
                <w14:ligatures w14:val="none"/>
              </w:rPr>
            </w:pPr>
          </w:p>
          <w:p w14:paraId="7BAFA67E" w14:textId="182945FD" w:rsidR="004504FE" w:rsidRPr="00E8682A" w:rsidRDefault="004504FE" w:rsidP="004504FE">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Indicate by YES or NO if you are capable to meet the requirements below:</w:t>
            </w:r>
          </w:p>
        </w:tc>
      </w:tr>
      <w:tr w:rsidR="004504FE" w:rsidRPr="00E8682A" w14:paraId="710A7182" w14:textId="77777777" w:rsidTr="00CF7CB1">
        <w:trPr>
          <w:trHeight w:val="345"/>
        </w:trPr>
        <w:tc>
          <w:tcPr>
            <w:tcW w:w="9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69F2C" w14:textId="77777777" w:rsidR="004504FE" w:rsidRPr="00E8682A" w:rsidRDefault="004504FE" w:rsidP="00240566">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ITEM #</w:t>
            </w:r>
          </w:p>
        </w:tc>
        <w:tc>
          <w:tcPr>
            <w:tcW w:w="557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F51966" w14:textId="77777777" w:rsidR="004504FE" w:rsidRPr="00E8682A" w:rsidRDefault="004504FE" w:rsidP="00240566">
            <w:pPr>
              <w:spacing w:after="0" w:line="240" w:lineRule="auto"/>
              <w:jc w:val="center"/>
              <w:rPr>
                <w:rFonts w:ascii="Times New Roman" w:eastAsia="Times New Roman" w:hAnsi="Times New Roman" w:cs="Times New Roman"/>
                <w:b/>
                <w:bCs/>
                <w:color w:val="000000"/>
                <w:kern w:val="0"/>
                <w:sz w:val="20"/>
                <w:szCs w:val="20"/>
                <w14:ligatures w14:val="none"/>
              </w:rPr>
            </w:pPr>
            <w:r w:rsidRPr="00693DB0">
              <w:rPr>
                <w:rFonts w:ascii="Times New Roman" w:eastAsia="Times New Roman" w:hAnsi="Times New Roman" w:cs="Times New Roman"/>
                <w:b/>
                <w:bCs/>
                <w:color w:val="000000"/>
                <w:kern w:val="0"/>
                <w:sz w:val="20"/>
                <w:szCs w:val="20"/>
                <w14:ligatures w14:val="none"/>
              </w:rPr>
              <w:t>Performance</w:t>
            </w:r>
            <w:r w:rsidRPr="00E8682A">
              <w:rPr>
                <w:rFonts w:ascii="Times New Roman" w:eastAsia="Times New Roman" w:hAnsi="Times New Roman" w:cs="Times New Roman"/>
                <w:b/>
                <w:bCs/>
                <w:color w:val="000000"/>
                <w:kern w:val="0"/>
                <w:sz w:val="20"/>
                <w:szCs w:val="20"/>
                <w14:ligatures w14:val="none"/>
              </w:rPr>
              <w:t xml:space="preserve"> Requirement</w:t>
            </w:r>
          </w:p>
        </w:tc>
        <w:tc>
          <w:tcPr>
            <w:tcW w:w="2610" w:type="dxa"/>
            <w:gridSpan w:val="2"/>
            <w:tcBorders>
              <w:top w:val="single" w:sz="8" w:space="0" w:color="auto"/>
              <w:left w:val="nil"/>
              <w:bottom w:val="single" w:sz="4" w:space="0" w:color="auto"/>
              <w:right w:val="single" w:sz="8" w:space="0" w:color="000000" w:themeColor="text1"/>
            </w:tcBorders>
            <w:shd w:val="clear" w:color="auto" w:fill="auto"/>
            <w:noWrap/>
            <w:vAlign w:val="center"/>
            <w:hideMark/>
          </w:tcPr>
          <w:p w14:paraId="33DC43A9" w14:textId="77777777" w:rsidR="004504FE" w:rsidRPr="00E8682A" w:rsidRDefault="004504FE" w:rsidP="00240566">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Meet</w:t>
            </w:r>
            <w:r>
              <w:rPr>
                <w:rFonts w:ascii="Times New Roman" w:eastAsia="Times New Roman" w:hAnsi="Times New Roman" w:cs="Times New Roman"/>
                <w:b/>
                <w:bCs/>
                <w:color w:val="000000"/>
                <w:kern w:val="0"/>
                <w:sz w:val="20"/>
                <w:szCs w:val="20"/>
                <w14:ligatures w14:val="none"/>
              </w:rPr>
              <w:t>s</w:t>
            </w:r>
            <w:r w:rsidRPr="00E8682A">
              <w:rPr>
                <w:rFonts w:ascii="Times New Roman" w:eastAsia="Times New Roman" w:hAnsi="Times New Roman" w:cs="Times New Roman"/>
                <w:b/>
                <w:bCs/>
                <w:color w:val="000000"/>
                <w:kern w:val="0"/>
                <w:sz w:val="20"/>
                <w:szCs w:val="20"/>
                <w14:ligatures w14:val="none"/>
              </w:rPr>
              <w:t xml:space="preserve"> Requirement </w:t>
            </w:r>
          </w:p>
        </w:tc>
      </w:tr>
      <w:tr w:rsidR="004504FE" w:rsidRPr="00E8682A" w14:paraId="579F4109" w14:textId="77777777" w:rsidTr="00CF7CB1">
        <w:trPr>
          <w:trHeight w:val="288"/>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38B16AE8" w14:textId="77777777" w:rsidR="004504FE" w:rsidRPr="00E8682A" w:rsidRDefault="004504FE" w:rsidP="00240566">
            <w:pPr>
              <w:spacing w:after="0" w:line="240" w:lineRule="auto"/>
              <w:rPr>
                <w:rFonts w:ascii="Times New Roman" w:eastAsia="Times New Roman" w:hAnsi="Times New Roman" w:cs="Times New Roman"/>
                <w:b/>
                <w:bCs/>
                <w:color w:val="000000"/>
                <w:kern w:val="0"/>
                <w:sz w:val="20"/>
                <w:szCs w:val="20"/>
                <w14:ligatures w14:val="none"/>
              </w:rPr>
            </w:pPr>
          </w:p>
        </w:tc>
        <w:tc>
          <w:tcPr>
            <w:tcW w:w="5570" w:type="dxa"/>
            <w:vMerge/>
            <w:tcBorders>
              <w:top w:val="single" w:sz="4" w:space="0" w:color="auto"/>
              <w:left w:val="single" w:sz="4" w:space="0" w:color="auto"/>
              <w:bottom w:val="single" w:sz="4" w:space="0" w:color="auto"/>
              <w:right w:val="single" w:sz="4" w:space="0" w:color="auto"/>
            </w:tcBorders>
            <w:vAlign w:val="center"/>
            <w:hideMark/>
          </w:tcPr>
          <w:p w14:paraId="095F28AA" w14:textId="77777777" w:rsidR="004504FE" w:rsidRPr="00E8682A" w:rsidRDefault="004504FE" w:rsidP="00240566">
            <w:pPr>
              <w:spacing w:after="0" w:line="240" w:lineRule="auto"/>
              <w:rPr>
                <w:rFonts w:ascii="Times New Roman" w:eastAsia="Times New Roman" w:hAnsi="Times New Roman" w:cs="Times New Roman"/>
                <w:b/>
                <w:bCs/>
                <w:color w:val="000000"/>
                <w:kern w:val="0"/>
                <w:sz w:val="20"/>
                <w:szCs w:val="20"/>
                <w14:ligatures w14:val="none"/>
              </w:rPr>
            </w:pPr>
          </w:p>
        </w:tc>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22A7C831" w14:textId="77777777" w:rsidR="004504FE" w:rsidRPr="00E8682A" w:rsidRDefault="004504FE" w:rsidP="00240566">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Yes</w:t>
            </w:r>
          </w:p>
        </w:tc>
        <w:tc>
          <w:tcPr>
            <w:tcW w:w="1320" w:type="dxa"/>
            <w:tcBorders>
              <w:top w:val="nil"/>
              <w:left w:val="nil"/>
              <w:bottom w:val="single" w:sz="4" w:space="0" w:color="auto"/>
              <w:right w:val="single" w:sz="8" w:space="0" w:color="auto"/>
            </w:tcBorders>
            <w:shd w:val="clear" w:color="auto" w:fill="auto"/>
            <w:noWrap/>
            <w:vAlign w:val="center"/>
            <w:hideMark/>
          </w:tcPr>
          <w:p w14:paraId="19B7CFC0" w14:textId="77777777" w:rsidR="004504FE" w:rsidRPr="00E8682A" w:rsidRDefault="004504FE" w:rsidP="00240566">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No</w:t>
            </w:r>
          </w:p>
        </w:tc>
      </w:tr>
      <w:tr w:rsidR="004504FE" w:rsidRPr="00E8682A" w14:paraId="7019F4E3" w14:textId="77777777" w:rsidTr="00CF7CB1">
        <w:trPr>
          <w:trHeight w:val="1322"/>
        </w:trPr>
        <w:tc>
          <w:tcPr>
            <w:tcW w:w="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A197B6"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w:t>
            </w:r>
          </w:p>
          <w:p w14:paraId="6D0CB6EC"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742EA06A"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138EECE2" w14:textId="1F0FD305" w:rsidR="004504FE" w:rsidRPr="00E8682A"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single" w:sz="4" w:space="0" w:color="auto"/>
              <w:left w:val="nil"/>
              <w:bottom w:val="single" w:sz="4" w:space="0" w:color="auto"/>
              <w:right w:val="single" w:sz="4" w:space="0" w:color="auto"/>
            </w:tcBorders>
            <w:shd w:val="clear" w:color="auto" w:fill="auto"/>
            <w:vAlign w:val="bottom"/>
            <w:hideMark/>
          </w:tcPr>
          <w:p w14:paraId="36E451C6" w14:textId="3147D622" w:rsidR="004504FE" w:rsidRDefault="004504FE" w:rsidP="001C66F1">
            <w:pPr>
              <w:pStyle w:val="Default"/>
              <w:rPr>
                <w:sz w:val="23"/>
                <w:szCs w:val="23"/>
              </w:rPr>
            </w:pPr>
            <w:r>
              <w:rPr>
                <w:sz w:val="23"/>
                <w:szCs w:val="23"/>
              </w:rPr>
              <w:t xml:space="preserve">The contractor shall provide a </w:t>
            </w:r>
            <w:r>
              <w:rPr>
                <w:sz w:val="23"/>
                <w:szCs w:val="23"/>
              </w:rPr>
              <w:t>web-based</w:t>
            </w:r>
            <w:r>
              <w:rPr>
                <w:sz w:val="23"/>
                <w:szCs w:val="23"/>
              </w:rPr>
              <w:t xml:space="preserve"> data management system containing, at a minimum, all database fields, elements, functions, and reports described in Attachment 3 and Section C.6.4. </w:t>
            </w:r>
          </w:p>
          <w:p w14:paraId="6D22622E" w14:textId="64BC3763"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p>
        </w:tc>
        <w:tc>
          <w:tcPr>
            <w:tcW w:w="1290" w:type="dxa"/>
            <w:tcBorders>
              <w:top w:val="nil"/>
              <w:left w:val="nil"/>
              <w:bottom w:val="single" w:sz="4" w:space="0" w:color="auto"/>
              <w:right w:val="single" w:sz="4" w:space="0" w:color="auto"/>
            </w:tcBorders>
            <w:shd w:val="clear" w:color="auto" w:fill="auto"/>
            <w:noWrap/>
            <w:vAlign w:val="bottom"/>
            <w:hideMark/>
          </w:tcPr>
          <w:p w14:paraId="5B1D74DF"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320" w:type="dxa"/>
            <w:tcBorders>
              <w:top w:val="nil"/>
              <w:left w:val="nil"/>
              <w:bottom w:val="single" w:sz="4" w:space="0" w:color="auto"/>
              <w:right w:val="single" w:sz="8" w:space="0" w:color="auto"/>
            </w:tcBorders>
            <w:shd w:val="clear" w:color="auto" w:fill="auto"/>
            <w:noWrap/>
            <w:vAlign w:val="bottom"/>
            <w:hideMark/>
          </w:tcPr>
          <w:p w14:paraId="14197A16"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r>
      <w:tr w:rsidR="004504FE" w:rsidRPr="00E8682A" w14:paraId="4CFFC9C4" w14:textId="77777777" w:rsidTr="00CF7CB1">
        <w:trPr>
          <w:trHeight w:val="1160"/>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199E0A"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2</w:t>
            </w:r>
          </w:p>
          <w:p w14:paraId="673477CA"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72E3AF23"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2ED4A67F" w14:textId="6E09B7DD" w:rsidR="004504FE" w:rsidRPr="00E8682A"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nil"/>
              <w:left w:val="nil"/>
              <w:bottom w:val="single" w:sz="4" w:space="0" w:color="auto"/>
              <w:right w:val="single" w:sz="4" w:space="0" w:color="auto"/>
            </w:tcBorders>
            <w:shd w:val="clear" w:color="auto" w:fill="auto"/>
            <w:vAlign w:val="bottom"/>
            <w:hideMark/>
          </w:tcPr>
          <w:p w14:paraId="5A798082" w14:textId="1DB14C6F" w:rsidR="004504FE" w:rsidRDefault="00CF7CB1" w:rsidP="001C66F1">
            <w:pPr>
              <w:pStyle w:val="Default"/>
              <w:rPr>
                <w:sz w:val="23"/>
                <w:szCs w:val="23"/>
              </w:rPr>
            </w:pPr>
            <w:r>
              <w:rPr>
                <w:sz w:val="23"/>
                <w:szCs w:val="23"/>
              </w:rPr>
              <w:t>F</w:t>
            </w:r>
            <w:r w:rsidR="004504FE">
              <w:rPr>
                <w:sz w:val="23"/>
                <w:szCs w:val="23"/>
              </w:rPr>
              <w:t>ully compatible with, and capable of interfacing with</w:t>
            </w:r>
            <w:r w:rsidR="004504FE">
              <w:rPr>
                <w:sz w:val="23"/>
                <w:szCs w:val="23"/>
              </w:rPr>
              <w:t xml:space="preserve"> </w:t>
            </w:r>
            <w:r w:rsidR="004504FE">
              <w:rPr>
                <w:sz w:val="23"/>
                <w:szCs w:val="23"/>
              </w:rPr>
              <w:t xml:space="preserve">all analyzers and equipment </w:t>
            </w:r>
            <w:r>
              <w:rPr>
                <w:sz w:val="23"/>
                <w:szCs w:val="23"/>
              </w:rPr>
              <w:t xml:space="preserve">proposed and </w:t>
            </w:r>
            <w:r w:rsidR="004504FE">
              <w:rPr>
                <w:sz w:val="23"/>
                <w:szCs w:val="23"/>
              </w:rPr>
              <w:t>used in each on-site laboratory.</w:t>
            </w:r>
          </w:p>
          <w:p w14:paraId="2F041DB2" w14:textId="7A0AE646"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p>
        </w:tc>
        <w:tc>
          <w:tcPr>
            <w:tcW w:w="1290" w:type="dxa"/>
            <w:tcBorders>
              <w:top w:val="nil"/>
              <w:left w:val="nil"/>
              <w:bottom w:val="single" w:sz="4" w:space="0" w:color="auto"/>
              <w:right w:val="single" w:sz="4" w:space="0" w:color="auto"/>
            </w:tcBorders>
            <w:shd w:val="clear" w:color="auto" w:fill="auto"/>
            <w:noWrap/>
            <w:vAlign w:val="bottom"/>
            <w:hideMark/>
          </w:tcPr>
          <w:p w14:paraId="4BF3FB0C"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320" w:type="dxa"/>
            <w:tcBorders>
              <w:top w:val="nil"/>
              <w:left w:val="nil"/>
              <w:bottom w:val="single" w:sz="4" w:space="0" w:color="auto"/>
              <w:right w:val="single" w:sz="8" w:space="0" w:color="auto"/>
            </w:tcBorders>
            <w:shd w:val="clear" w:color="auto" w:fill="auto"/>
            <w:noWrap/>
            <w:vAlign w:val="bottom"/>
            <w:hideMark/>
          </w:tcPr>
          <w:p w14:paraId="69F2DCD7"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r>
      <w:tr w:rsidR="004504FE" w:rsidRPr="00E8682A" w14:paraId="746750BF" w14:textId="77777777" w:rsidTr="00CF7CB1">
        <w:trPr>
          <w:trHeight w:val="1080"/>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DFBA05"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3</w:t>
            </w:r>
          </w:p>
          <w:p w14:paraId="10A5F8CF"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1BEF655E"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0BEC3248" w14:textId="6B024555" w:rsidR="004504FE" w:rsidRPr="00E8682A"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nil"/>
              <w:left w:val="nil"/>
              <w:bottom w:val="single" w:sz="4" w:space="0" w:color="auto"/>
              <w:right w:val="single" w:sz="4" w:space="0" w:color="auto"/>
            </w:tcBorders>
            <w:shd w:val="clear" w:color="auto" w:fill="auto"/>
            <w:vAlign w:val="bottom"/>
            <w:hideMark/>
          </w:tcPr>
          <w:p w14:paraId="19D6BE6E" w14:textId="77777777" w:rsidR="004504FE" w:rsidRPr="001C66F1" w:rsidRDefault="004504FE" w:rsidP="001C66F1">
            <w:pPr>
              <w:spacing w:after="0" w:line="240" w:lineRule="auto"/>
              <w:rPr>
                <w:rFonts w:ascii="Times New Roman" w:eastAsia="Times New Roman" w:hAnsi="Times New Roman" w:cs="Times New Roman"/>
                <w:color w:val="000000"/>
                <w:kern w:val="0"/>
                <w:sz w:val="20"/>
                <w:szCs w:val="20"/>
                <w14:ligatures w14:val="none"/>
              </w:rPr>
            </w:pPr>
          </w:p>
          <w:p w14:paraId="6A1F17E4" w14:textId="2AF2ABE1" w:rsidR="004504FE" w:rsidRPr="001C66F1" w:rsidRDefault="004504FE" w:rsidP="001C66F1">
            <w:pPr>
              <w:spacing w:after="0" w:line="240" w:lineRule="auto"/>
              <w:rPr>
                <w:rFonts w:ascii="Times New Roman" w:eastAsia="Times New Roman" w:hAnsi="Times New Roman" w:cs="Times New Roman"/>
                <w:color w:val="000000"/>
                <w:kern w:val="0"/>
                <w:sz w:val="20"/>
                <w:szCs w:val="20"/>
                <w14:ligatures w14:val="none"/>
              </w:rPr>
            </w:pPr>
            <w:r w:rsidRPr="001C66F1">
              <w:rPr>
                <w:rFonts w:ascii="Times New Roman" w:eastAsia="Times New Roman" w:hAnsi="Times New Roman" w:cs="Times New Roman"/>
                <w:color w:val="000000"/>
                <w:kern w:val="0"/>
                <w:sz w:val="20"/>
                <w:szCs w:val="20"/>
                <w14:ligatures w14:val="none"/>
              </w:rPr>
              <w:t>The contractor shall provide all required hardware—including CPU, monitor, printer,</w:t>
            </w:r>
            <w:r>
              <w:rPr>
                <w:rFonts w:ascii="Times New Roman" w:eastAsia="Times New Roman" w:hAnsi="Times New Roman" w:cs="Times New Roman"/>
                <w:color w:val="000000"/>
                <w:kern w:val="0"/>
                <w:sz w:val="20"/>
                <w:szCs w:val="20"/>
                <w14:ligatures w14:val="none"/>
              </w:rPr>
              <w:t xml:space="preserve"> </w:t>
            </w:r>
            <w:r w:rsidRPr="001C66F1">
              <w:rPr>
                <w:rFonts w:ascii="Times New Roman" w:eastAsia="Times New Roman" w:hAnsi="Times New Roman" w:cs="Times New Roman"/>
                <w:color w:val="000000"/>
                <w:kern w:val="0"/>
                <w:sz w:val="20"/>
                <w:szCs w:val="20"/>
                <w14:ligatures w14:val="none"/>
              </w:rPr>
              <w:t>bar</w:t>
            </w:r>
            <w:r>
              <w:rPr>
                <w:rFonts w:ascii="Times New Roman" w:eastAsia="Times New Roman" w:hAnsi="Times New Roman" w:cs="Times New Roman"/>
                <w:color w:val="000000"/>
                <w:kern w:val="0"/>
                <w:sz w:val="20"/>
                <w:szCs w:val="20"/>
                <w14:ligatures w14:val="none"/>
              </w:rPr>
              <w:t>-</w:t>
            </w:r>
            <w:r w:rsidRPr="001C66F1">
              <w:rPr>
                <w:rFonts w:ascii="Times New Roman" w:eastAsia="Times New Roman" w:hAnsi="Times New Roman" w:cs="Times New Roman"/>
                <w:color w:val="000000"/>
                <w:kern w:val="0"/>
                <w:sz w:val="20"/>
                <w:szCs w:val="20"/>
                <w14:ligatures w14:val="none"/>
              </w:rPr>
              <w:t>code scanner, bar-code labels, and bar-code printer—and all necessary software for each</w:t>
            </w:r>
            <w:r>
              <w:rPr>
                <w:rFonts w:ascii="Times New Roman" w:eastAsia="Times New Roman" w:hAnsi="Times New Roman" w:cs="Times New Roman"/>
                <w:color w:val="000000"/>
                <w:kern w:val="0"/>
                <w:sz w:val="20"/>
                <w:szCs w:val="20"/>
                <w14:ligatures w14:val="none"/>
              </w:rPr>
              <w:t xml:space="preserve"> </w:t>
            </w:r>
            <w:r w:rsidRPr="001C66F1">
              <w:rPr>
                <w:rFonts w:ascii="Times New Roman" w:eastAsia="Times New Roman" w:hAnsi="Times New Roman" w:cs="Times New Roman"/>
                <w:color w:val="000000"/>
                <w:kern w:val="0"/>
                <w:sz w:val="20"/>
                <w:szCs w:val="20"/>
                <w14:ligatures w14:val="none"/>
              </w:rPr>
              <w:t xml:space="preserve">workstation within the on-site laboratory. </w:t>
            </w:r>
          </w:p>
          <w:p w14:paraId="7F51B1F8" w14:textId="0D936BA1"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p>
        </w:tc>
        <w:tc>
          <w:tcPr>
            <w:tcW w:w="1290" w:type="dxa"/>
            <w:tcBorders>
              <w:top w:val="nil"/>
              <w:left w:val="nil"/>
              <w:bottom w:val="single" w:sz="4" w:space="0" w:color="auto"/>
              <w:right w:val="single" w:sz="4" w:space="0" w:color="auto"/>
            </w:tcBorders>
            <w:shd w:val="clear" w:color="auto" w:fill="auto"/>
            <w:noWrap/>
            <w:vAlign w:val="bottom"/>
            <w:hideMark/>
          </w:tcPr>
          <w:p w14:paraId="7C2571AC"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320" w:type="dxa"/>
            <w:tcBorders>
              <w:top w:val="nil"/>
              <w:left w:val="nil"/>
              <w:bottom w:val="single" w:sz="4" w:space="0" w:color="auto"/>
              <w:right w:val="single" w:sz="8" w:space="0" w:color="auto"/>
            </w:tcBorders>
            <w:shd w:val="clear" w:color="auto" w:fill="auto"/>
            <w:noWrap/>
            <w:vAlign w:val="bottom"/>
            <w:hideMark/>
          </w:tcPr>
          <w:p w14:paraId="4386D9FB"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r>
      <w:tr w:rsidR="004504FE" w:rsidRPr="00E8682A" w14:paraId="60CE516B" w14:textId="77777777" w:rsidTr="00CF7CB1">
        <w:trPr>
          <w:trHeight w:val="576"/>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A9D659"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4</w:t>
            </w:r>
          </w:p>
          <w:p w14:paraId="291534E1" w14:textId="77777777" w:rsidR="00CF7CB1" w:rsidRDefault="00CF7CB1"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28182EB8"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3A9198F6" w14:textId="6EAD15ED" w:rsidR="004504FE" w:rsidRPr="00E8682A"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nil"/>
              <w:left w:val="nil"/>
              <w:bottom w:val="single" w:sz="4" w:space="0" w:color="auto"/>
              <w:right w:val="single" w:sz="4" w:space="0" w:color="auto"/>
            </w:tcBorders>
            <w:shd w:val="clear" w:color="auto" w:fill="auto"/>
            <w:hideMark/>
          </w:tcPr>
          <w:p w14:paraId="4EFFA50E" w14:textId="65EE83D3" w:rsidR="004504FE" w:rsidRDefault="00CF7CB1" w:rsidP="001C66F1">
            <w:pPr>
              <w:pStyle w:val="Default"/>
              <w:rPr>
                <w:sz w:val="23"/>
                <w:szCs w:val="23"/>
              </w:rPr>
            </w:pPr>
            <w:r>
              <w:rPr>
                <w:sz w:val="23"/>
                <w:szCs w:val="23"/>
              </w:rPr>
              <w:t>P</w:t>
            </w:r>
            <w:r w:rsidR="004504FE">
              <w:rPr>
                <w:sz w:val="23"/>
                <w:szCs w:val="23"/>
              </w:rPr>
              <w:t>rovide comprehensive training to all on</w:t>
            </w:r>
            <w:r w:rsidR="004504FE">
              <w:rPr>
                <w:sz w:val="23"/>
                <w:szCs w:val="23"/>
              </w:rPr>
              <w:t>-</w:t>
            </w:r>
            <w:r w:rsidR="004504FE">
              <w:rPr>
                <w:sz w:val="23"/>
                <w:szCs w:val="23"/>
              </w:rPr>
              <w:t>site laboratory staff on the</w:t>
            </w:r>
            <w:r w:rsidR="004504FE">
              <w:rPr>
                <w:sz w:val="23"/>
                <w:szCs w:val="23"/>
              </w:rPr>
              <w:t xml:space="preserve"> </w:t>
            </w:r>
            <w:r w:rsidR="004504FE">
              <w:rPr>
                <w:sz w:val="23"/>
                <w:szCs w:val="23"/>
              </w:rPr>
              <w:t>use of the data management system, including specimen entry, report generation, and</w:t>
            </w:r>
            <w:r w:rsidR="004504FE">
              <w:rPr>
                <w:sz w:val="23"/>
                <w:szCs w:val="23"/>
              </w:rPr>
              <w:t xml:space="preserve"> </w:t>
            </w:r>
            <w:r w:rsidR="004504FE">
              <w:rPr>
                <w:sz w:val="23"/>
                <w:szCs w:val="23"/>
              </w:rPr>
              <w:t>troubleshooting.</w:t>
            </w:r>
          </w:p>
          <w:p w14:paraId="7EA5ECA8" w14:textId="37168E59" w:rsidR="004504FE" w:rsidRPr="00E8682A" w:rsidRDefault="004504FE" w:rsidP="001C66F1">
            <w:pPr>
              <w:spacing w:after="0" w:line="240" w:lineRule="auto"/>
              <w:rPr>
                <w:rFonts w:ascii="Times New Roman" w:eastAsia="Times New Roman" w:hAnsi="Times New Roman" w:cs="Times New Roman"/>
                <w:color w:val="000000"/>
                <w:kern w:val="0"/>
                <w:sz w:val="20"/>
                <w:szCs w:val="20"/>
                <w14:ligatures w14:val="none"/>
              </w:rPr>
            </w:pPr>
          </w:p>
        </w:tc>
        <w:tc>
          <w:tcPr>
            <w:tcW w:w="1290" w:type="dxa"/>
            <w:tcBorders>
              <w:top w:val="nil"/>
              <w:left w:val="nil"/>
              <w:bottom w:val="single" w:sz="4" w:space="0" w:color="auto"/>
              <w:right w:val="single" w:sz="4" w:space="0" w:color="auto"/>
            </w:tcBorders>
            <w:shd w:val="clear" w:color="auto" w:fill="auto"/>
            <w:noWrap/>
            <w:vAlign w:val="bottom"/>
            <w:hideMark/>
          </w:tcPr>
          <w:p w14:paraId="3E74DA53" w14:textId="77777777" w:rsidR="004504FE" w:rsidRPr="00E8682A" w:rsidRDefault="004504FE" w:rsidP="001C66F1">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320" w:type="dxa"/>
            <w:tcBorders>
              <w:top w:val="nil"/>
              <w:left w:val="nil"/>
              <w:bottom w:val="single" w:sz="4" w:space="0" w:color="auto"/>
              <w:right w:val="single" w:sz="8" w:space="0" w:color="auto"/>
            </w:tcBorders>
            <w:shd w:val="clear" w:color="auto" w:fill="auto"/>
            <w:noWrap/>
            <w:vAlign w:val="bottom"/>
            <w:hideMark/>
          </w:tcPr>
          <w:p w14:paraId="23E86E35" w14:textId="77777777" w:rsidR="004504FE" w:rsidRPr="00E8682A" w:rsidRDefault="004504FE" w:rsidP="001C66F1">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r>
      <w:tr w:rsidR="004504FE" w:rsidRPr="00E8682A" w14:paraId="0667E45F" w14:textId="77777777" w:rsidTr="00CF7CB1">
        <w:trPr>
          <w:trHeight w:val="1020"/>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FCB6FA9"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5</w:t>
            </w:r>
          </w:p>
          <w:p w14:paraId="71066DA4"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57311421"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66167240" w14:textId="08916E7B" w:rsidR="004504FE" w:rsidRPr="00E8682A"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nil"/>
              <w:left w:val="nil"/>
              <w:bottom w:val="single" w:sz="4" w:space="0" w:color="auto"/>
              <w:right w:val="single" w:sz="4" w:space="0" w:color="auto"/>
            </w:tcBorders>
            <w:shd w:val="clear" w:color="auto" w:fill="auto"/>
            <w:hideMark/>
          </w:tcPr>
          <w:p w14:paraId="65223877" w14:textId="77777777" w:rsidR="004504FE" w:rsidRDefault="004504FE" w:rsidP="001C66F1">
            <w:pPr>
              <w:pStyle w:val="Default"/>
            </w:pPr>
          </w:p>
          <w:p w14:paraId="788A1682" w14:textId="75E7B8D5" w:rsidR="004504FE" w:rsidRDefault="004504FE" w:rsidP="001C66F1">
            <w:pPr>
              <w:pStyle w:val="Default"/>
            </w:pPr>
            <w:r>
              <w:rPr>
                <w:sz w:val="23"/>
                <w:szCs w:val="23"/>
              </w:rPr>
              <w:t>The contractor shall identify a dedicated point of contact to assist on-site laboratories with</w:t>
            </w:r>
            <w:r>
              <w:rPr>
                <w:sz w:val="23"/>
                <w:szCs w:val="23"/>
              </w:rPr>
              <w:t xml:space="preserve"> </w:t>
            </w:r>
            <w:r>
              <w:rPr>
                <w:sz w:val="23"/>
                <w:szCs w:val="23"/>
              </w:rPr>
              <w:t xml:space="preserve">any data-management-system </w:t>
            </w:r>
            <w:r>
              <w:rPr>
                <w:sz w:val="23"/>
                <w:szCs w:val="23"/>
              </w:rPr>
              <w:t xml:space="preserve">support, </w:t>
            </w:r>
            <w:r>
              <w:rPr>
                <w:sz w:val="23"/>
                <w:szCs w:val="23"/>
              </w:rPr>
              <w:t xml:space="preserve">questions or problems. </w:t>
            </w:r>
          </w:p>
          <w:p w14:paraId="45CD25A0" w14:textId="77777777" w:rsidR="004504FE" w:rsidRDefault="004504FE" w:rsidP="001C66F1">
            <w:pPr>
              <w:pStyle w:val="Default"/>
              <w:rPr>
                <w:sz w:val="23"/>
                <w:szCs w:val="23"/>
              </w:rPr>
            </w:pPr>
          </w:p>
          <w:p w14:paraId="0629EF2C" w14:textId="775FCD96" w:rsidR="004504FE" w:rsidRPr="00E8682A" w:rsidRDefault="004504FE" w:rsidP="001C66F1">
            <w:pPr>
              <w:spacing w:after="0" w:line="240" w:lineRule="auto"/>
              <w:rPr>
                <w:rFonts w:ascii="Times New Roman" w:eastAsia="Times New Roman" w:hAnsi="Times New Roman" w:cs="Times New Roman"/>
                <w:color w:val="000000"/>
                <w:kern w:val="0"/>
                <w:sz w:val="20"/>
                <w:szCs w:val="20"/>
                <w14:ligatures w14:val="none"/>
              </w:rPr>
            </w:pPr>
          </w:p>
        </w:tc>
        <w:tc>
          <w:tcPr>
            <w:tcW w:w="1290" w:type="dxa"/>
            <w:tcBorders>
              <w:top w:val="nil"/>
              <w:left w:val="nil"/>
              <w:bottom w:val="single" w:sz="4" w:space="0" w:color="auto"/>
              <w:right w:val="single" w:sz="4" w:space="0" w:color="auto"/>
            </w:tcBorders>
            <w:shd w:val="clear" w:color="auto" w:fill="auto"/>
            <w:noWrap/>
            <w:vAlign w:val="bottom"/>
            <w:hideMark/>
          </w:tcPr>
          <w:p w14:paraId="11C9305F" w14:textId="77777777" w:rsidR="004504FE" w:rsidRPr="00E8682A" w:rsidRDefault="004504FE" w:rsidP="001C66F1">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320" w:type="dxa"/>
            <w:tcBorders>
              <w:top w:val="nil"/>
              <w:left w:val="nil"/>
              <w:bottom w:val="single" w:sz="4" w:space="0" w:color="auto"/>
              <w:right w:val="single" w:sz="8" w:space="0" w:color="auto"/>
            </w:tcBorders>
            <w:shd w:val="clear" w:color="auto" w:fill="auto"/>
            <w:noWrap/>
            <w:vAlign w:val="bottom"/>
            <w:hideMark/>
          </w:tcPr>
          <w:p w14:paraId="6E5167A1" w14:textId="77777777" w:rsidR="004504FE" w:rsidRPr="00E8682A" w:rsidRDefault="004504FE" w:rsidP="001C66F1">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r>
      <w:tr w:rsidR="004504FE" w:rsidRPr="00E8682A" w14:paraId="2F2E29EB" w14:textId="77777777" w:rsidTr="00CF7CB1">
        <w:trPr>
          <w:trHeight w:val="576"/>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D8561"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6</w:t>
            </w:r>
          </w:p>
          <w:p w14:paraId="1479CD28"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5AB0B839" w14:textId="1A3EF279" w:rsidR="004504FE" w:rsidRPr="00E8682A"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nil"/>
              <w:left w:val="nil"/>
              <w:bottom w:val="single" w:sz="4" w:space="0" w:color="auto"/>
              <w:right w:val="single" w:sz="4" w:space="0" w:color="auto"/>
            </w:tcBorders>
            <w:shd w:val="clear" w:color="auto" w:fill="auto"/>
            <w:vAlign w:val="bottom"/>
            <w:hideMark/>
          </w:tcPr>
          <w:p w14:paraId="3707BE95" w14:textId="77777777" w:rsidR="004504FE" w:rsidRPr="004504FE" w:rsidRDefault="004504FE" w:rsidP="004504FE">
            <w:pPr>
              <w:spacing w:after="0" w:line="240" w:lineRule="auto"/>
              <w:rPr>
                <w:rFonts w:ascii="Times New Roman" w:eastAsia="Times New Roman" w:hAnsi="Times New Roman" w:cs="Times New Roman"/>
                <w:color w:val="000000"/>
                <w:kern w:val="0"/>
                <w:sz w:val="20"/>
                <w:szCs w:val="20"/>
                <w14:ligatures w14:val="none"/>
              </w:rPr>
            </w:pPr>
          </w:p>
          <w:p w14:paraId="6A897B68" w14:textId="1FC02AA2" w:rsidR="004504FE" w:rsidRPr="004504FE" w:rsidRDefault="004504FE" w:rsidP="004504FE">
            <w:pPr>
              <w:spacing w:after="0" w:line="240" w:lineRule="auto"/>
              <w:rPr>
                <w:rFonts w:ascii="Times New Roman" w:eastAsia="Times New Roman" w:hAnsi="Times New Roman" w:cs="Times New Roman"/>
                <w:color w:val="000000"/>
                <w:kern w:val="0"/>
                <w:sz w:val="20"/>
                <w:szCs w:val="20"/>
                <w14:ligatures w14:val="none"/>
              </w:rPr>
            </w:pPr>
            <w:r w:rsidRPr="004504FE">
              <w:rPr>
                <w:rFonts w:ascii="Times New Roman" w:eastAsia="Times New Roman" w:hAnsi="Times New Roman" w:cs="Times New Roman"/>
                <w:color w:val="000000"/>
                <w:kern w:val="0"/>
                <w:sz w:val="20"/>
                <w:szCs w:val="20"/>
                <w14:ligatures w14:val="none"/>
              </w:rPr>
              <w:t>The contractor shall provide administrative access rights to specified users.</w:t>
            </w:r>
          </w:p>
          <w:p w14:paraId="489846E3" w14:textId="17190CAB"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p>
        </w:tc>
        <w:tc>
          <w:tcPr>
            <w:tcW w:w="1290" w:type="dxa"/>
            <w:tcBorders>
              <w:top w:val="nil"/>
              <w:left w:val="nil"/>
              <w:bottom w:val="single" w:sz="4" w:space="0" w:color="auto"/>
              <w:right w:val="single" w:sz="4" w:space="0" w:color="auto"/>
            </w:tcBorders>
            <w:shd w:val="clear" w:color="auto" w:fill="auto"/>
            <w:noWrap/>
            <w:vAlign w:val="bottom"/>
            <w:hideMark/>
          </w:tcPr>
          <w:p w14:paraId="14E446B0"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320" w:type="dxa"/>
            <w:tcBorders>
              <w:top w:val="nil"/>
              <w:left w:val="nil"/>
              <w:bottom w:val="single" w:sz="4" w:space="0" w:color="auto"/>
              <w:right w:val="single" w:sz="8" w:space="0" w:color="auto"/>
            </w:tcBorders>
            <w:shd w:val="clear" w:color="auto" w:fill="auto"/>
            <w:noWrap/>
            <w:vAlign w:val="bottom"/>
            <w:hideMark/>
          </w:tcPr>
          <w:p w14:paraId="147887B6"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r>
      <w:tr w:rsidR="00CF7CB1" w:rsidRPr="00E8682A" w14:paraId="6DF1321A" w14:textId="77777777" w:rsidTr="00CF7CB1">
        <w:trPr>
          <w:trHeight w:val="576"/>
        </w:trPr>
        <w:tc>
          <w:tcPr>
            <w:tcW w:w="900" w:type="dxa"/>
            <w:tcBorders>
              <w:top w:val="nil"/>
              <w:left w:val="single" w:sz="8" w:space="0" w:color="auto"/>
              <w:bottom w:val="single" w:sz="4" w:space="0" w:color="auto"/>
              <w:right w:val="single" w:sz="4" w:space="0" w:color="auto"/>
            </w:tcBorders>
            <w:shd w:val="clear" w:color="auto" w:fill="auto"/>
            <w:noWrap/>
            <w:vAlign w:val="bottom"/>
          </w:tcPr>
          <w:p w14:paraId="3A99D60D" w14:textId="77777777" w:rsidR="00CF7CB1" w:rsidRDefault="00CF7CB1"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7</w:t>
            </w:r>
          </w:p>
          <w:p w14:paraId="6E08C4C8" w14:textId="591BFC64" w:rsidR="00CF7CB1" w:rsidRDefault="00CF7CB1"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nil"/>
              <w:left w:val="nil"/>
              <w:bottom w:val="single" w:sz="4" w:space="0" w:color="auto"/>
              <w:right w:val="single" w:sz="4" w:space="0" w:color="auto"/>
            </w:tcBorders>
            <w:shd w:val="clear" w:color="auto" w:fill="auto"/>
            <w:vAlign w:val="bottom"/>
          </w:tcPr>
          <w:p w14:paraId="6172315A" w14:textId="1DA51699" w:rsidR="00CF7CB1" w:rsidRPr="004504FE" w:rsidRDefault="00CF7CB1" w:rsidP="004504FE">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On-Site Modifications: Enter new vendor locations, add/delete Officers or collectors, add/delete tests when creating a requisition, Correct donor info, delete duplicate requisitions, and merge duplicate clients. </w:t>
            </w:r>
          </w:p>
        </w:tc>
        <w:tc>
          <w:tcPr>
            <w:tcW w:w="1290" w:type="dxa"/>
            <w:tcBorders>
              <w:top w:val="nil"/>
              <w:left w:val="nil"/>
              <w:bottom w:val="single" w:sz="4" w:space="0" w:color="auto"/>
              <w:right w:val="single" w:sz="4" w:space="0" w:color="auto"/>
            </w:tcBorders>
            <w:shd w:val="clear" w:color="auto" w:fill="auto"/>
            <w:noWrap/>
            <w:vAlign w:val="bottom"/>
          </w:tcPr>
          <w:p w14:paraId="74DC3DE8" w14:textId="77777777" w:rsidR="00CF7CB1" w:rsidRPr="00E8682A" w:rsidRDefault="00CF7CB1" w:rsidP="00240566">
            <w:pPr>
              <w:spacing w:after="0" w:line="240" w:lineRule="auto"/>
              <w:rPr>
                <w:rFonts w:ascii="Times New Roman" w:eastAsia="Times New Roman" w:hAnsi="Times New Roman" w:cs="Times New Roman"/>
                <w:color w:val="000000"/>
                <w:kern w:val="0"/>
                <w:sz w:val="20"/>
                <w:szCs w:val="20"/>
                <w14:ligatures w14:val="none"/>
              </w:rPr>
            </w:pPr>
          </w:p>
        </w:tc>
        <w:tc>
          <w:tcPr>
            <w:tcW w:w="1320" w:type="dxa"/>
            <w:tcBorders>
              <w:top w:val="nil"/>
              <w:left w:val="nil"/>
              <w:bottom w:val="single" w:sz="4" w:space="0" w:color="auto"/>
              <w:right w:val="single" w:sz="8" w:space="0" w:color="auto"/>
            </w:tcBorders>
            <w:shd w:val="clear" w:color="auto" w:fill="auto"/>
            <w:noWrap/>
            <w:vAlign w:val="bottom"/>
          </w:tcPr>
          <w:p w14:paraId="403FE2EB" w14:textId="77777777" w:rsidR="00CF7CB1" w:rsidRPr="00E8682A" w:rsidRDefault="00CF7CB1" w:rsidP="00240566">
            <w:pPr>
              <w:spacing w:after="0" w:line="240" w:lineRule="auto"/>
              <w:rPr>
                <w:rFonts w:ascii="Times New Roman" w:eastAsia="Times New Roman" w:hAnsi="Times New Roman" w:cs="Times New Roman"/>
                <w:color w:val="000000"/>
                <w:kern w:val="0"/>
                <w:sz w:val="20"/>
                <w:szCs w:val="20"/>
                <w14:ligatures w14:val="none"/>
              </w:rPr>
            </w:pPr>
          </w:p>
        </w:tc>
      </w:tr>
      <w:tr w:rsidR="004504FE" w:rsidRPr="00E8682A" w14:paraId="15C14204" w14:textId="77777777" w:rsidTr="00CF7CB1">
        <w:trPr>
          <w:trHeight w:val="1245"/>
        </w:trPr>
        <w:tc>
          <w:tcPr>
            <w:tcW w:w="900" w:type="dxa"/>
            <w:tcBorders>
              <w:top w:val="nil"/>
              <w:left w:val="single" w:sz="8" w:space="0" w:color="auto"/>
              <w:bottom w:val="single" w:sz="8" w:space="0" w:color="auto"/>
              <w:right w:val="single" w:sz="4" w:space="0" w:color="auto"/>
            </w:tcBorders>
            <w:shd w:val="clear" w:color="auto" w:fill="auto"/>
            <w:noWrap/>
            <w:vAlign w:val="bottom"/>
            <w:hideMark/>
          </w:tcPr>
          <w:p w14:paraId="1C94B9FE"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4DA1047C"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712B1AAA"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421103C5"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6CBD8184"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57AACFA1"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58C13C96"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55CC679F"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6E1050D0" w14:textId="616949CB" w:rsidR="004504FE" w:rsidRDefault="00CF7CB1" w:rsidP="004504FE">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8</w:t>
            </w:r>
          </w:p>
          <w:p w14:paraId="2CE15243"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19CD44A0"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74940AD1"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5942D8BB"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25276987"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7A006C03"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1C29217A"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2B9ACAA4"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3ACB4461"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78DACA75"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1A8E5F37"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672E9E5C"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3B71FBC4"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55F3134F" w14:textId="77777777" w:rsidR="004504FE"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p w14:paraId="190AE3C8" w14:textId="686367AD" w:rsidR="004504FE" w:rsidRPr="00E8682A" w:rsidRDefault="004504FE" w:rsidP="004504FE">
            <w:pPr>
              <w:spacing w:after="0" w:line="240" w:lineRule="auto"/>
              <w:jc w:val="center"/>
              <w:rPr>
                <w:rFonts w:ascii="Times New Roman" w:eastAsia="Times New Roman" w:hAnsi="Times New Roman" w:cs="Times New Roman"/>
                <w:color w:val="000000"/>
                <w:kern w:val="0"/>
                <w:sz w:val="20"/>
                <w:szCs w:val="20"/>
                <w14:ligatures w14:val="none"/>
              </w:rPr>
            </w:pPr>
          </w:p>
        </w:tc>
        <w:tc>
          <w:tcPr>
            <w:tcW w:w="5570" w:type="dxa"/>
            <w:tcBorders>
              <w:top w:val="nil"/>
              <w:left w:val="nil"/>
              <w:bottom w:val="single" w:sz="8" w:space="0" w:color="auto"/>
              <w:right w:val="single" w:sz="4" w:space="0" w:color="auto"/>
            </w:tcBorders>
            <w:shd w:val="clear" w:color="auto" w:fill="auto"/>
            <w:vAlign w:val="bottom"/>
            <w:hideMark/>
          </w:tcPr>
          <w:p w14:paraId="3918DE79" w14:textId="77777777" w:rsidR="004504FE" w:rsidRDefault="004504FE" w:rsidP="004504FE">
            <w:pPr>
              <w:pStyle w:val="Default"/>
            </w:pPr>
          </w:p>
          <w:p w14:paraId="459AD178" w14:textId="77777777" w:rsidR="004504FE" w:rsidRDefault="004504FE" w:rsidP="004504FE">
            <w:pPr>
              <w:pStyle w:val="Default"/>
              <w:rPr>
                <w:sz w:val="23"/>
                <w:szCs w:val="23"/>
              </w:rPr>
            </w:pPr>
            <w:r>
              <w:rPr>
                <w:sz w:val="23"/>
                <w:szCs w:val="23"/>
              </w:rPr>
              <w:t>The data management system shall:</w:t>
            </w:r>
          </w:p>
          <w:p w14:paraId="5F62B1F2" w14:textId="77777777" w:rsidR="004504FE" w:rsidRDefault="004504FE" w:rsidP="004504FE">
            <w:pPr>
              <w:pStyle w:val="Default"/>
              <w:numPr>
                <w:ilvl w:val="2"/>
                <w:numId w:val="1"/>
              </w:numPr>
              <w:ind w:left="360"/>
              <w:rPr>
                <w:sz w:val="23"/>
                <w:szCs w:val="23"/>
              </w:rPr>
            </w:pPr>
          </w:p>
          <w:p w14:paraId="68518A72" w14:textId="77777777" w:rsidR="004504FE" w:rsidRDefault="004504FE" w:rsidP="004504FE">
            <w:pPr>
              <w:pStyle w:val="Default"/>
              <w:numPr>
                <w:ilvl w:val="0"/>
                <w:numId w:val="2"/>
              </w:numPr>
              <w:rPr>
                <w:sz w:val="23"/>
                <w:szCs w:val="23"/>
              </w:rPr>
            </w:pPr>
            <w:r>
              <w:rPr>
                <w:sz w:val="23"/>
                <w:szCs w:val="23"/>
              </w:rPr>
              <w:t>Electronically record the results of each assay.</w:t>
            </w:r>
          </w:p>
          <w:p w14:paraId="1B392915" w14:textId="77777777" w:rsidR="004504FE" w:rsidRDefault="004504FE" w:rsidP="004504FE">
            <w:pPr>
              <w:pStyle w:val="Default"/>
              <w:ind w:left="360"/>
              <w:rPr>
                <w:sz w:val="23"/>
                <w:szCs w:val="23"/>
              </w:rPr>
            </w:pPr>
          </w:p>
          <w:p w14:paraId="7AE9D328" w14:textId="77777777" w:rsidR="004504FE" w:rsidRDefault="004504FE" w:rsidP="004504FE">
            <w:pPr>
              <w:pStyle w:val="Default"/>
              <w:numPr>
                <w:ilvl w:val="0"/>
                <w:numId w:val="2"/>
              </w:numPr>
              <w:rPr>
                <w:sz w:val="23"/>
                <w:szCs w:val="23"/>
              </w:rPr>
            </w:pPr>
            <w:r>
              <w:rPr>
                <w:sz w:val="23"/>
                <w:szCs w:val="23"/>
              </w:rPr>
              <w:t>Read bar-coded specimens.</w:t>
            </w:r>
          </w:p>
          <w:p w14:paraId="77569F23" w14:textId="77777777" w:rsidR="004504FE" w:rsidRDefault="004504FE" w:rsidP="004504FE">
            <w:pPr>
              <w:pStyle w:val="Default"/>
              <w:ind w:left="360"/>
              <w:rPr>
                <w:sz w:val="23"/>
                <w:szCs w:val="23"/>
              </w:rPr>
            </w:pPr>
          </w:p>
          <w:p w14:paraId="5123FA6C" w14:textId="77777777" w:rsidR="004504FE" w:rsidRDefault="004504FE" w:rsidP="004504FE">
            <w:pPr>
              <w:pStyle w:val="Default"/>
              <w:numPr>
                <w:ilvl w:val="0"/>
                <w:numId w:val="2"/>
              </w:numPr>
              <w:rPr>
                <w:sz w:val="23"/>
                <w:szCs w:val="23"/>
              </w:rPr>
            </w:pPr>
            <w:r>
              <w:rPr>
                <w:sz w:val="23"/>
                <w:szCs w:val="23"/>
              </w:rPr>
              <w:t>Include fields for specimen ID number and special instructions.</w:t>
            </w:r>
          </w:p>
          <w:p w14:paraId="6C4AF30C" w14:textId="77777777" w:rsidR="004504FE" w:rsidRDefault="004504FE" w:rsidP="004504FE">
            <w:pPr>
              <w:pStyle w:val="Default"/>
              <w:ind w:left="360"/>
              <w:rPr>
                <w:sz w:val="23"/>
                <w:szCs w:val="23"/>
              </w:rPr>
            </w:pPr>
          </w:p>
          <w:p w14:paraId="125B1031" w14:textId="0C2AD25C" w:rsidR="004504FE" w:rsidRDefault="00CF7CB1" w:rsidP="004504FE">
            <w:pPr>
              <w:pStyle w:val="Default"/>
              <w:numPr>
                <w:ilvl w:val="0"/>
                <w:numId w:val="2"/>
              </w:numPr>
              <w:rPr>
                <w:sz w:val="23"/>
                <w:szCs w:val="23"/>
              </w:rPr>
            </w:pPr>
            <w:r>
              <w:rPr>
                <w:sz w:val="23"/>
                <w:szCs w:val="23"/>
              </w:rPr>
              <w:t>System shall t</w:t>
            </w:r>
            <w:r w:rsidR="004504FE">
              <w:rPr>
                <w:sz w:val="23"/>
                <w:szCs w:val="23"/>
              </w:rPr>
              <w:t xml:space="preserve">ransmit individual test </w:t>
            </w:r>
            <w:proofErr w:type="gramStart"/>
            <w:r w:rsidR="004504FE">
              <w:rPr>
                <w:sz w:val="23"/>
                <w:szCs w:val="23"/>
              </w:rPr>
              <w:t>results—quantitative</w:t>
            </w:r>
            <w:proofErr w:type="gramEnd"/>
            <w:r w:rsidR="004504FE">
              <w:rPr>
                <w:sz w:val="23"/>
                <w:szCs w:val="23"/>
              </w:rPr>
              <w:t xml:space="preserve"> when appropriate—to remote locations within</w:t>
            </w:r>
            <w:r>
              <w:rPr>
                <w:sz w:val="23"/>
                <w:szCs w:val="23"/>
              </w:rPr>
              <w:t xml:space="preserve"> </w:t>
            </w:r>
            <w:r w:rsidR="004504FE">
              <w:rPr>
                <w:sz w:val="23"/>
                <w:szCs w:val="23"/>
              </w:rPr>
              <w:t>two (2) hours of acceptance of the test results.</w:t>
            </w:r>
          </w:p>
          <w:p w14:paraId="4A88F2F4" w14:textId="77777777" w:rsidR="004504FE" w:rsidRDefault="004504FE" w:rsidP="004504FE">
            <w:pPr>
              <w:pStyle w:val="Default"/>
              <w:ind w:left="360"/>
              <w:rPr>
                <w:sz w:val="23"/>
                <w:szCs w:val="23"/>
              </w:rPr>
            </w:pPr>
          </w:p>
          <w:p w14:paraId="02DD5B9A" w14:textId="77777777" w:rsidR="004504FE" w:rsidRDefault="004504FE" w:rsidP="004504FE">
            <w:pPr>
              <w:pStyle w:val="Default"/>
              <w:numPr>
                <w:ilvl w:val="0"/>
                <w:numId w:val="2"/>
              </w:numPr>
              <w:rPr>
                <w:sz w:val="23"/>
                <w:szCs w:val="23"/>
              </w:rPr>
            </w:pPr>
            <w:r>
              <w:rPr>
                <w:sz w:val="23"/>
                <w:szCs w:val="23"/>
              </w:rPr>
              <w:t>Import calibration and quality-control values from the analyzer.</w:t>
            </w:r>
          </w:p>
          <w:p w14:paraId="010FD813" w14:textId="77777777" w:rsidR="004504FE" w:rsidRDefault="004504FE" w:rsidP="004504FE">
            <w:pPr>
              <w:pStyle w:val="Default"/>
              <w:ind w:left="360"/>
              <w:rPr>
                <w:sz w:val="23"/>
                <w:szCs w:val="23"/>
              </w:rPr>
            </w:pPr>
          </w:p>
          <w:p w14:paraId="714E9035" w14:textId="5CD1ADB5" w:rsidR="004504FE" w:rsidRDefault="004504FE" w:rsidP="004504FE">
            <w:pPr>
              <w:pStyle w:val="Default"/>
              <w:numPr>
                <w:ilvl w:val="0"/>
                <w:numId w:val="2"/>
              </w:numPr>
              <w:rPr>
                <w:sz w:val="23"/>
                <w:szCs w:val="23"/>
              </w:rPr>
            </w:pPr>
            <w:r>
              <w:rPr>
                <w:sz w:val="23"/>
                <w:szCs w:val="23"/>
              </w:rPr>
              <w:t>Produce customized aggregate reports in user</w:t>
            </w:r>
            <w:r>
              <w:rPr>
                <w:sz w:val="23"/>
                <w:szCs w:val="23"/>
              </w:rPr>
              <w:t xml:space="preserve"> </w:t>
            </w:r>
            <w:r>
              <w:rPr>
                <w:sz w:val="23"/>
                <w:szCs w:val="23"/>
              </w:rPr>
              <w:t>defined categories</w:t>
            </w:r>
          </w:p>
          <w:p w14:paraId="51D1271A" w14:textId="699CA2A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p>
        </w:tc>
        <w:tc>
          <w:tcPr>
            <w:tcW w:w="1290" w:type="dxa"/>
            <w:tcBorders>
              <w:top w:val="nil"/>
              <w:left w:val="nil"/>
              <w:bottom w:val="single" w:sz="8" w:space="0" w:color="auto"/>
              <w:right w:val="single" w:sz="4" w:space="0" w:color="auto"/>
            </w:tcBorders>
            <w:shd w:val="clear" w:color="auto" w:fill="auto"/>
            <w:noWrap/>
            <w:vAlign w:val="bottom"/>
            <w:hideMark/>
          </w:tcPr>
          <w:p w14:paraId="5FD5FA2B"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320" w:type="dxa"/>
            <w:tcBorders>
              <w:top w:val="nil"/>
              <w:left w:val="nil"/>
              <w:bottom w:val="single" w:sz="8" w:space="0" w:color="auto"/>
              <w:right w:val="single" w:sz="8" w:space="0" w:color="auto"/>
            </w:tcBorders>
            <w:shd w:val="clear" w:color="auto" w:fill="auto"/>
            <w:noWrap/>
            <w:vAlign w:val="bottom"/>
            <w:hideMark/>
          </w:tcPr>
          <w:p w14:paraId="2EEB28C7" w14:textId="77777777" w:rsidR="004504FE" w:rsidRPr="00E8682A" w:rsidRDefault="004504FE" w:rsidP="00240566">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r>
    </w:tbl>
    <w:p w14:paraId="698703F4" w14:textId="77777777" w:rsidR="007F32B3" w:rsidRDefault="007F32B3" w:rsidP="00056BA7">
      <w:pPr>
        <w:rPr>
          <w:rFonts w:ascii="Times New Roman" w:hAnsi="Times New Roman" w:cs="Times New Roman"/>
        </w:rPr>
      </w:pPr>
    </w:p>
    <w:p w14:paraId="5012EACC" w14:textId="522A7AF9" w:rsidR="3D0FC8EB" w:rsidRDefault="3D0FC8EB" w:rsidP="3D553180">
      <w:pPr>
        <w:rPr>
          <w:rFonts w:ascii="Times New Roman" w:hAnsi="Times New Roman" w:cs="Times New Roman"/>
          <w:b/>
          <w:bCs/>
        </w:rPr>
      </w:pPr>
      <w:r w:rsidRPr="3D553180">
        <w:rPr>
          <w:rFonts w:ascii="Times New Roman" w:hAnsi="Times New Roman" w:cs="Times New Roman"/>
          <w:b/>
          <w:bCs/>
        </w:rPr>
        <w:t>L.3.1.</w:t>
      </w:r>
      <w:r w:rsidR="00CF7CB1">
        <w:rPr>
          <w:rFonts w:ascii="Times New Roman" w:hAnsi="Times New Roman" w:cs="Times New Roman"/>
          <w:b/>
          <w:bCs/>
        </w:rPr>
        <w:t>2</w:t>
      </w:r>
      <w:r w:rsidRPr="3D553180">
        <w:rPr>
          <w:rFonts w:ascii="Times New Roman" w:hAnsi="Times New Roman" w:cs="Times New Roman"/>
          <w:b/>
          <w:bCs/>
        </w:rPr>
        <w:t xml:space="preserve"> DRUG LABORATORY EQUIPMENT</w:t>
      </w:r>
      <w:r w:rsidR="3EA885AE" w:rsidRPr="3D553180">
        <w:rPr>
          <w:rFonts w:ascii="Times New Roman" w:hAnsi="Times New Roman" w:cs="Times New Roman"/>
          <w:b/>
          <w:bCs/>
        </w:rPr>
        <w:t xml:space="preserve"> (Section C – Statement of Work, C.5.2.1 – Performance of Equipment)</w:t>
      </w:r>
    </w:p>
    <w:tbl>
      <w:tblPr>
        <w:tblW w:w="9508" w:type="dxa"/>
        <w:tblLook w:val="04A0" w:firstRow="1" w:lastRow="0" w:firstColumn="1" w:lastColumn="0" w:noHBand="0" w:noVBand="1"/>
      </w:tblPr>
      <w:tblGrid>
        <w:gridCol w:w="900"/>
        <w:gridCol w:w="3969"/>
        <w:gridCol w:w="973"/>
        <w:gridCol w:w="898"/>
        <w:gridCol w:w="2768"/>
      </w:tblGrid>
      <w:tr w:rsidR="0011229C" w:rsidRPr="00E8682A" w14:paraId="4387177E" w14:textId="6538EA29" w:rsidTr="3D553180">
        <w:trPr>
          <w:trHeight w:val="1455"/>
        </w:trPr>
        <w:tc>
          <w:tcPr>
            <w:tcW w:w="6740" w:type="dxa"/>
            <w:gridSpan w:val="4"/>
            <w:tcBorders>
              <w:top w:val="single" w:sz="8" w:space="0" w:color="auto"/>
              <w:left w:val="single" w:sz="8" w:space="0" w:color="auto"/>
              <w:bottom w:val="single" w:sz="8" w:space="0" w:color="auto"/>
              <w:right w:val="single" w:sz="8" w:space="0" w:color="000000" w:themeColor="text1"/>
            </w:tcBorders>
            <w:shd w:val="clear" w:color="auto" w:fill="auto"/>
            <w:hideMark/>
          </w:tcPr>
          <w:p w14:paraId="362EFC05" w14:textId="786C9991" w:rsidR="0011229C" w:rsidRPr="00E8682A" w:rsidRDefault="05F06AA9" w:rsidP="3D55318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xml:space="preserve">INSTRUCTIONS: The Offeror </w:t>
            </w:r>
            <w:proofErr w:type="gramStart"/>
            <w:r w:rsidRPr="00E8682A">
              <w:rPr>
                <w:rFonts w:ascii="Times New Roman" w:eastAsia="Times New Roman" w:hAnsi="Times New Roman" w:cs="Times New Roman"/>
                <w:color w:val="000000"/>
                <w:kern w:val="0"/>
                <w:sz w:val="20"/>
                <w:szCs w:val="20"/>
                <w14:ligatures w14:val="none"/>
              </w:rPr>
              <w:t>shall</w:t>
            </w:r>
            <w:proofErr w:type="gramEnd"/>
            <w:r w:rsidRPr="00E8682A">
              <w:rPr>
                <w:rFonts w:ascii="Times New Roman" w:eastAsia="Times New Roman" w:hAnsi="Times New Roman" w:cs="Times New Roman"/>
                <w:color w:val="000000"/>
                <w:kern w:val="0"/>
                <w:sz w:val="20"/>
                <w:szCs w:val="20"/>
                <w14:ligatures w14:val="none"/>
              </w:rPr>
              <w:t xml:space="preserve"> provide all the required equipment and supplies, including but not limited to calibrators, controls, and consumables, to meet the testing needs of each on-site laboratory.  The contractor shall provide equipment that is capable of testing specimens based on the following volume and testing requirements. Indicate by YES or NO if you are capable to meet the requirements below:</w:t>
            </w:r>
          </w:p>
        </w:tc>
        <w:tc>
          <w:tcPr>
            <w:tcW w:w="2768" w:type="dxa"/>
            <w:tcBorders>
              <w:top w:val="single" w:sz="8" w:space="0" w:color="auto"/>
              <w:left w:val="single" w:sz="8" w:space="0" w:color="auto"/>
              <w:bottom w:val="single" w:sz="8" w:space="0" w:color="auto"/>
              <w:right w:val="single" w:sz="8" w:space="0" w:color="000000" w:themeColor="text1"/>
            </w:tcBorders>
          </w:tcPr>
          <w:p w14:paraId="537C12CA" w14:textId="5D6AF9F8" w:rsidR="0011229C" w:rsidRPr="0011229C"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p>
        </w:tc>
      </w:tr>
      <w:tr w:rsidR="0011229C" w:rsidRPr="00E8682A" w14:paraId="0611A41E" w14:textId="59E9BECD" w:rsidTr="00341F3D">
        <w:trPr>
          <w:trHeight w:val="345"/>
        </w:trPr>
        <w:tc>
          <w:tcPr>
            <w:tcW w:w="9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9D2826" w14:textId="77777777"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ITEM #</w:t>
            </w:r>
          </w:p>
        </w:tc>
        <w:tc>
          <w:tcPr>
            <w:tcW w:w="396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19F873" w14:textId="267FDFF8"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693DB0">
              <w:rPr>
                <w:rFonts w:ascii="Times New Roman" w:eastAsia="Times New Roman" w:hAnsi="Times New Roman" w:cs="Times New Roman"/>
                <w:b/>
                <w:bCs/>
                <w:color w:val="000000"/>
                <w:kern w:val="0"/>
                <w:sz w:val="20"/>
                <w:szCs w:val="20"/>
                <w14:ligatures w14:val="none"/>
              </w:rPr>
              <w:t>Performance</w:t>
            </w:r>
            <w:r w:rsidRPr="00E8682A">
              <w:rPr>
                <w:rFonts w:ascii="Times New Roman" w:eastAsia="Times New Roman" w:hAnsi="Times New Roman" w:cs="Times New Roman"/>
                <w:b/>
                <w:bCs/>
                <w:color w:val="000000"/>
                <w:kern w:val="0"/>
                <w:sz w:val="20"/>
                <w:szCs w:val="20"/>
                <w14:ligatures w14:val="none"/>
              </w:rPr>
              <w:t xml:space="preserve"> Requirement</w:t>
            </w:r>
          </w:p>
        </w:tc>
        <w:tc>
          <w:tcPr>
            <w:tcW w:w="1871" w:type="dxa"/>
            <w:gridSpan w:val="2"/>
            <w:tcBorders>
              <w:top w:val="single" w:sz="8" w:space="0" w:color="auto"/>
              <w:left w:val="nil"/>
              <w:bottom w:val="single" w:sz="4" w:space="0" w:color="auto"/>
              <w:right w:val="single" w:sz="8" w:space="0" w:color="000000" w:themeColor="text1"/>
            </w:tcBorders>
            <w:shd w:val="clear" w:color="auto" w:fill="auto"/>
            <w:noWrap/>
            <w:vAlign w:val="center"/>
            <w:hideMark/>
          </w:tcPr>
          <w:p w14:paraId="375D018F" w14:textId="4ABB9B86"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Meet</w:t>
            </w:r>
            <w:r>
              <w:rPr>
                <w:rFonts w:ascii="Times New Roman" w:eastAsia="Times New Roman" w:hAnsi="Times New Roman" w:cs="Times New Roman"/>
                <w:b/>
                <w:bCs/>
                <w:color w:val="000000"/>
                <w:kern w:val="0"/>
                <w:sz w:val="20"/>
                <w:szCs w:val="20"/>
                <w14:ligatures w14:val="none"/>
              </w:rPr>
              <w:t>s</w:t>
            </w:r>
            <w:r w:rsidRPr="00E8682A">
              <w:rPr>
                <w:rFonts w:ascii="Times New Roman" w:eastAsia="Times New Roman" w:hAnsi="Times New Roman" w:cs="Times New Roman"/>
                <w:b/>
                <w:bCs/>
                <w:color w:val="000000"/>
                <w:kern w:val="0"/>
                <w:sz w:val="20"/>
                <w:szCs w:val="20"/>
                <w14:ligatures w14:val="none"/>
              </w:rPr>
              <w:t xml:space="preserve"> Requirement</w:t>
            </w:r>
            <w:r w:rsidR="193CCFFD" w:rsidRPr="00E8682A">
              <w:rPr>
                <w:rFonts w:ascii="Times New Roman" w:eastAsia="Times New Roman" w:hAnsi="Times New Roman" w:cs="Times New Roman"/>
                <w:b/>
                <w:bCs/>
                <w:color w:val="000000"/>
                <w:kern w:val="0"/>
                <w:sz w:val="20"/>
                <w:szCs w:val="20"/>
                <w14:ligatures w14:val="none"/>
              </w:rPr>
              <w:t xml:space="preserve"> </w:t>
            </w:r>
          </w:p>
        </w:tc>
        <w:tc>
          <w:tcPr>
            <w:tcW w:w="2768" w:type="dxa"/>
            <w:tcBorders>
              <w:top w:val="single" w:sz="8" w:space="0" w:color="auto"/>
              <w:left w:val="nil"/>
              <w:bottom w:val="single" w:sz="4" w:space="0" w:color="auto"/>
              <w:right w:val="single" w:sz="8" w:space="0" w:color="000000" w:themeColor="text1"/>
            </w:tcBorders>
          </w:tcPr>
          <w:p w14:paraId="77499C21" w14:textId="051EF83F"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p>
        </w:tc>
      </w:tr>
      <w:tr w:rsidR="0011229C" w:rsidRPr="00E8682A" w14:paraId="306981DB" w14:textId="5DF7A023" w:rsidTr="00341F3D">
        <w:trPr>
          <w:trHeight w:val="288"/>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6DD1CC37"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p>
        </w:tc>
        <w:tc>
          <w:tcPr>
            <w:tcW w:w="3969" w:type="dxa"/>
            <w:vMerge/>
            <w:tcBorders>
              <w:top w:val="single" w:sz="4" w:space="0" w:color="auto"/>
              <w:left w:val="single" w:sz="4" w:space="0" w:color="auto"/>
              <w:bottom w:val="single" w:sz="4" w:space="0" w:color="auto"/>
              <w:right w:val="single" w:sz="4" w:space="0" w:color="auto"/>
            </w:tcBorders>
            <w:vAlign w:val="center"/>
            <w:hideMark/>
          </w:tcPr>
          <w:p w14:paraId="24945876"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p>
        </w:tc>
        <w:tc>
          <w:tcPr>
            <w:tcW w:w="973" w:type="dxa"/>
            <w:tcBorders>
              <w:top w:val="nil"/>
              <w:left w:val="single" w:sz="4" w:space="0" w:color="auto"/>
              <w:bottom w:val="single" w:sz="4" w:space="0" w:color="auto"/>
              <w:right w:val="single" w:sz="4" w:space="0" w:color="auto"/>
            </w:tcBorders>
            <w:shd w:val="clear" w:color="auto" w:fill="auto"/>
            <w:noWrap/>
            <w:vAlign w:val="center"/>
            <w:hideMark/>
          </w:tcPr>
          <w:p w14:paraId="6A1271B8" w14:textId="77777777"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Yes</w:t>
            </w:r>
          </w:p>
        </w:tc>
        <w:tc>
          <w:tcPr>
            <w:tcW w:w="898" w:type="dxa"/>
            <w:tcBorders>
              <w:top w:val="nil"/>
              <w:left w:val="nil"/>
              <w:bottom w:val="single" w:sz="4" w:space="0" w:color="auto"/>
              <w:right w:val="single" w:sz="8" w:space="0" w:color="auto"/>
            </w:tcBorders>
            <w:shd w:val="clear" w:color="auto" w:fill="auto"/>
            <w:noWrap/>
            <w:vAlign w:val="center"/>
            <w:hideMark/>
          </w:tcPr>
          <w:p w14:paraId="60A18B4A" w14:textId="77777777"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No</w:t>
            </w:r>
          </w:p>
        </w:tc>
        <w:tc>
          <w:tcPr>
            <w:tcW w:w="2768" w:type="dxa"/>
            <w:tcBorders>
              <w:top w:val="nil"/>
              <w:left w:val="nil"/>
              <w:bottom w:val="single" w:sz="4" w:space="0" w:color="auto"/>
              <w:right w:val="single" w:sz="8" w:space="0" w:color="auto"/>
            </w:tcBorders>
          </w:tcPr>
          <w:p w14:paraId="72FF7E96" w14:textId="7052EFA6" w:rsidR="0011229C" w:rsidRDefault="03DA1ECE" w:rsidP="00E8682A">
            <w:pPr>
              <w:spacing w:after="0" w:line="240" w:lineRule="auto"/>
              <w:jc w:val="center"/>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Name of instrument and testing capacity</w:t>
            </w:r>
            <w:r w:rsidR="0011229C">
              <w:rPr>
                <w:rFonts w:ascii="Times New Roman" w:eastAsia="Times New Roman" w:hAnsi="Times New Roman" w:cs="Times New Roman"/>
                <w:b/>
                <w:bCs/>
                <w:color w:val="000000"/>
                <w:kern w:val="0"/>
                <w:sz w:val="20"/>
                <w:szCs w:val="20"/>
                <w14:ligatures w14:val="none"/>
              </w:rPr>
              <w:t>.</w:t>
            </w:r>
            <w:r w:rsidR="4F1EDCDC">
              <w:rPr>
                <w:rFonts w:ascii="Times New Roman" w:eastAsia="Times New Roman" w:hAnsi="Times New Roman" w:cs="Times New Roman"/>
                <w:b/>
                <w:bCs/>
                <w:color w:val="000000"/>
                <w:kern w:val="0"/>
                <w:sz w:val="20"/>
                <w:szCs w:val="20"/>
                <w14:ligatures w14:val="none"/>
              </w:rPr>
              <w:t xml:space="preserve">  Page # in proposal</w:t>
            </w:r>
            <w:r w:rsidR="7A213F00">
              <w:rPr>
                <w:rFonts w:ascii="Times New Roman" w:eastAsia="Times New Roman" w:hAnsi="Times New Roman" w:cs="Times New Roman"/>
                <w:b/>
                <w:bCs/>
                <w:color w:val="000000"/>
                <w:kern w:val="0"/>
                <w:sz w:val="20"/>
                <w:szCs w:val="20"/>
                <w14:ligatures w14:val="none"/>
              </w:rPr>
              <w:t>.</w:t>
            </w:r>
          </w:p>
          <w:p w14:paraId="7FC74C2E" w14:textId="6561509A"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p>
        </w:tc>
      </w:tr>
      <w:tr w:rsidR="0011229C" w:rsidRPr="00E8682A" w14:paraId="766D7EA1" w14:textId="1BC28F60" w:rsidTr="00341F3D">
        <w:trPr>
          <w:trHeight w:val="1322"/>
        </w:trPr>
        <w:tc>
          <w:tcPr>
            <w:tcW w:w="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A77E95"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1.a</w:t>
            </w:r>
          </w:p>
        </w:tc>
        <w:tc>
          <w:tcPr>
            <w:tcW w:w="3969" w:type="dxa"/>
            <w:tcBorders>
              <w:top w:val="single" w:sz="4" w:space="0" w:color="auto"/>
              <w:left w:val="nil"/>
              <w:bottom w:val="single" w:sz="4" w:space="0" w:color="auto"/>
              <w:right w:val="single" w:sz="4" w:space="0" w:color="auto"/>
            </w:tcBorders>
            <w:shd w:val="clear" w:color="auto" w:fill="auto"/>
            <w:vAlign w:val="bottom"/>
            <w:hideMark/>
          </w:tcPr>
          <w:p w14:paraId="66AFF3AB" w14:textId="04A1E668" w:rsidR="0011229C" w:rsidRPr="00E8682A" w:rsidRDefault="0011229C" w:rsidP="00CE422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No less than 100 tests (test represents an individual analyte, e.g. cocaine) per hour for laboratories conducting between 500 and 4,999 tests per month;</w:t>
            </w:r>
          </w:p>
        </w:tc>
        <w:tc>
          <w:tcPr>
            <w:tcW w:w="973" w:type="dxa"/>
            <w:tcBorders>
              <w:top w:val="nil"/>
              <w:left w:val="nil"/>
              <w:bottom w:val="single" w:sz="4" w:space="0" w:color="auto"/>
              <w:right w:val="single" w:sz="4" w:space="0" w:color="auto"/>
            </w:tcBorders>
            <w:shd w:val="clear" w:color="auto" w:fill="auto"/>
            <w:noWrap/>
            <w:vAlign w:val="bottom"/>
            <w:hideMark/>
          </w:tcPr>
          <w:p w14:paraId="0723C349"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898" w:type="dxa"/>
            <w:tcBorders>
              <w:top w:val="nil"/>
              <w:left w:val="nil"/>
              <w:bottom w:val="single" w:sz="4" w:space="0" w:color="auto"/>
              <w:right w:val="single" w:sz="8" w:space="0" w:color="auto"/>
            </w:tcBorders>
            <w:shd w:val="clear" w:color="auto" w:fill="auto"/>
            <w:noWrap/>
            <w:vAlign w:val="bottom"/>
            <w:hideMark/>
          </w:tcPr>
          <w:p w14:paraId="02078B09"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2768" w:type="dxa"/>
            <w:tcBorders>
              <w:top w:val="nil"/>
              <w:left w:val="nil"/>
              <w:bottom w:val="single" w:sz="4" w:space="0" w:color="auto"/>
              <w:right w:val="single" w:sz="8" w:space="0" w:color="auto"/>
            </w:tcBorders>
          </w:tcPr>
          <w:p w14:paraId="120329B9"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r>
      <w:tr w:rsidR="0011229C" w:rsidRPr="00E8682A" w14:paraId="64D50A73" w14:textId="1E645B80" w:rsidTr="00CE4220">
        <w:trPr>
          <w:trHeight w:val="1160"/>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9FE6B1"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1.b</w:t>
            </w:r>
          </w:p>
        </w:tc>
        <w:tc>
          <w:tcPr>
            <w:tcW w:w="3969" w:type="dxa"/>
            <w:tcBorders>
              <w:top w:val="nil"/>
              <w:left w:val="nil"/>
              <w:bottom w:val="single" w:sz="4" w:space="0" w:color="auto"/>
              <w:right w:val="single" w:sz="4" w:space="0" w:color="auto"/>
            </w:tcBorders>
            <w:shd w:val="clear" w:color="auto" w:fill="auto"/>
            <w:vAlign w:val="bottom"/>
            <w:hideMark/>
          </w:tcPr>
          <w:p w14:paraId="4E61FCFA" w14:textId="77777777" w:rsidR="0011229C" w:rsidRPr="00E8682A" w:rsidRDefault="0011229C" w:rsidP="00CE422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Supported by Manufacturers equipment</w:t>
            </w:r>
          </w:p>
        </w:tc>
        <w:tc>
          <w:tcPr>
            <w:tcW w:w="973" w:type="dxa"/>
            <w:tcBorders>
              <w:top w:val="nil"/>
              <w:left w:val="nil"/>
              <w:bottom w:val="single" w:sz="4" w:space="0" w:color="auto"/>
              <w:right w:val="single" w:sz="4" w:space="0" w:color="auto"/>
            </w:tcBorders>
            <w:shd w:val="clear" w:color="auto" w:fill="auto"/>
            <w:noWrap/>
            <w:vAlign w:val="bottom"/>
            <w:hideMark/>
          </w:tcPr>
          <w:p w14:paraId="2032D325"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898" w:type="dxa"/>
            <w:tcBorders>
              <w:top w:val="nil"/>
              <w:left w:val="nil"/>
              <w:bottom w:val="single" w:sz="4" w:space="0" w:color="auto"/>
              <w:right w:val="single" w:sz="8" w:space="0" w:color="auto"/>
            </w:tcBorders>
            <w:shd w:val="clear" w:color="auto" w:fill="auto"/>
            <w:noWrap/>
            <w:vAlign w:val="bottom"/>
            <w:hideMark/>
          </w:tcPr>
          <w:p w14:paraId="58DB017D"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2768" w:type="dxa"/>
            <w:tcBorders>
              <w:top w:val="nil"/>
              <w:left w:val="nil"/>
              <w:bottom w:val="single" w:sz="4" w:space="0" w:color="auto"/>
              <w:right w:val="single" w:sz="8" w:space="0" w:color="auto"/>
            </w:tcBorders>
          </w:tcPr>
          <w:p w14:paraId="0B17074F"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r>
      <w:tr w:rsidR="0011229C" w:rsidRPr="00E8682A" w14:paraId="58EDA52F" w14:textId="0D8011F5" w:rsidTr="3D553180">
        <w:trPr>
          <w:trHeight w:val="1080"/>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BFEC926"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2.a</w:t>
            </w:r>
          </w:p>
        </w:tc>
        <w:tc>
          <w:tcPr>
            <w:tcW w:w="3969" w:type="dxa"/>
            <w:tcBorders>
              <w:top w:val="nil"/>
              <w:left w:val="nil"/>
              <w:bottom w:val="single" w:sz="4" w:space="0" w:color="auto"/>
              <w:right w:val="single" w:sz="4" w:space="0" w:color="auto"/>
            </w:tcBorders>
            <w:shd w:val="clear" w:color="auto" w:fill="auto"/>
            <w:vAlign w:val="bottom"/>
            <w:hideMark/>
          </w:tcPr>
          <w:p w14:paraId="58779BCF" w14:textId="5210CE7D" w:rsidR="0011229C" w:rsidRPr="00E8682A" w:rsidRDefault="0011229C" w:rsidP="00CE422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No less than 400 tests (test represents an individual analyte) per hour for laboratories conducting between 5,000 and 11,999 tests per month;</w:t>
            </w:r>
          </w:p>
        </w:tc>
        <w:tc>
          <w:tcPr>
            <w:tcW w:w="973" w:type="dxa"/>
            <w:tcBorders>
              <w:top w:val="nil"/>
              <w:left w:val="nil"/>
              <w:bottom w:val="single" w:sz="4" w:space="0" w:color="auto"/>
              <w:right w:val="single" w:sz="4" w:space="0" w:color="auto"/>
            </w:tcBorders>
            <w:shd w:val="clear" w:color="auto" w:fill="auto"/>
            <w:noWrap/>
            <w:vAlign w:val="bottom"/>
            <w:hideMark/>
          </w:tcPr>
          <w:p w14:paraId="7FA12857"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898" w:type="dxa"/>
            <w:tcBorders>
              <w:top w:val="nil"/>
              <w:left w:val="nil"/>
              <w:bottom w:val="single" w:sz="4" w:space="0" w:color="auto"/>
              <w:right w:val="single" w:sz="8" w:space="0" w:color="auto"/>
            </w:tcBorders>
            <w:shd w:val="clear" w:color="auto" w:fill="auto"/>
            <w:noWrap/>
            <w:vAlign w:val="bottom"/>
            <w:hideMark/>
          </w:tcPr>
          <w:p w14:paraId="64959122"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2768" w:type="dxa"/>
            <w:tcBorders>
              <w:top w:val="nil"/>
              <w:left w:val="nil"/>
              <w:bottom w:val="single" w:sz="4" w:space="0" w:color="auto"/>
              <w:right w:val="single" w:sz="8" w:space="0" w:color="auto"/>
            </w:tcBorders>
          </w:tcPr>
          <w:p w14:paraId="053D9696"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r>
      <w:tr w:rsidR="0011229C" w:rsidRPr="00E8682A" w14:paraId="768339E1" w14:textId="26C69CE9" w:rsidTr="3D553180">
        <w:trPr>
          <w:trHeight w:val="576"/>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E6E221"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2.b</w:t>
            </w:r>
          </w:p>
        </w:tc>
        <w:tc>
          <w:tcPr>
            <w:tcW w:w="3969" w:type="dxa"/>
            <w:tcBorders>
              <w:top w:val="nil"/>
              <w:left w:val="nil"/>
              <w:bottom w:val="single" w:sz="4" w:space="0" w:color="auto"/>
              <w:right w:val="single" w:sz="4" w:space="0" w:color="auto"/>
            </w:tcBorders>
            <w:shd w:val="clear" w:color="auto" w:fill="auto"/>
            <w:vAlign w:val="bottom"/>
            <w:hideMark/>
          </w:tcPr>
          <w:p w14:paraId="477DCE99" w14:textId="77777777" w:rsidR="0011229C" w:rsidRPr="00E8682A" w:rsidRDefault="0011229C" w:rsidP="00CE422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Supported by Manufacturers equipment</w:t>
            </w:r>
          </w:p>
        </w:tc>
        <w:tc>
          <w:tcPr>
            <w:tcW w:w="973" w:type="dxa"/>
            <w:tcBorders>
              <w:top w:val="nil"/>
              <w:left w:val="nil"/>
              <w:bottom w:val="single" w:sz="4" w:space="0" w:color="auto"/>
              <w:right w:val="single" w:sz="4" w:space="0" w:color="auto"/>
            </w:tcBorders>
            <w:shd w:val="clear" w:color="auto" w:fill="auto"/>
            <w:noWrap/>
            <w:vAlign w:val="bottom"/>
            <w:hideMark/>
          </w:tcPr>
          <w:p w14:paraId="406BAFC7"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898" w:type="dxa"/>
            <w:tcBorders>
              <w:top w:val="nil"/>
              <w:left w:val="nil"/>
              <w:bottom w:val="single" w:sz="4" w:space="0" w:color="auto"/>
              <w:right w:val="single" w:sz="8" w:space="0" w:color="auto"/>
            </w:tcBorders>
            <w:shd w:val="clear" w:color="auto" w:fill="auto"/>
            <w:noWrap/>
            <w:vAlign w:val="bottom"/>
            <w:hideMark/>
          </w:tcPr>
          <w:p w14:paraId="7E434A38"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2768" w:type="dxa"/>
            <w:tcBorders>
              <w:top w:val="nil"/>
              <w:left w:val="nil"/>
              <w:bottom w:val="single" w:sz="4" w:space="0" w:color="auto"/>
              <w:right w:val="single" w:sz="8" w:space="0" w:color="auto"/>
            </w:tcBorders>
          </w:tcPr>
          <w:p w14:paraId="2C7E54C3"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r>
      <w:tr w:rsidR="0011229C" w:rsidRPr="00E8682A" w14:paraId="40E6E85E" w14:textId="05868693" w:rsidTr="3D553180">
        <w:trPr>
          <w:trHeight w:val="1020"/>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50708A"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lastRenderedPageBreak/>
              <w:t>3.a</w:t>
            </w:r>
          </w:p>
        </w:tc>
        <w:tc>
          <w:tcPr>
            <w:tcW w:w="3969" w:type="dxa"/>
            <w:tcBorders>
              <w:top w:val="nil"/>
              <w:left w:val="nil"/>
              <w:bottom w:val="single" w:sz="4" w:space="0" w:color="auto"/>
              <w:right w:val="single" w:sz="4" w:space="0" w:color="auto"/>
            </w:tcBorders>
            <w:shd w:val="clear" w:color="auto" w:fill="auto"/>
            <w:vAlign w:val="bottom"/>
            <w:hideMark/>
          </w:tcPr>
          <w:p w14:paraId="5FFA2517" w14:textId="3208E47D" w:rsidR="0011229C" w:rsidRPr="00E8682A" w:rsidRDefault="0011229C" w:rsidP="00CE422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No less than 800 tests (test represents an individual analyte) per hour for sites conducting between 12,000 and 20,000 tests per month.</w:t>
            </w:r>
          </w:p>
        </w:tc>
        <w:tc>
          <w:tcPr>
            <w:tcW w:w="973" w:type="dxa"/>
            <w:tcBorders>
              <w:top w:val="nil"/>
              <w:left w:val="nil"/>
              <w:bottom w:val="single" w:sz="4" w:space="0" w:color="auto"/>
              <w:right w:val="single" w:sz="4" w:space="0" w:color="auto"/>
            </w:tcBorders>
            <w:shd w:val="clear" w:color="auto" w:fill="auto"/>
            <w:noWrap/>
            <w:vAlign w:val="bottom"/>
            <w:hideMark/>
          </w:tcPr>
          <w:p w14:paraId="1A6DBDB9"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898" w:type="dxa"/>
            <w:tcBorders>
              <w:top w:val="nil"/>
              <w:left w:val="nil"/>
              <w:bottom w:val="single" w:sz="4" w:space="0" w:color="auto"/>
              <w:right w:val="single" w:sz="8" w:space="0" w:color="auto"/>
            </w:tcBorders>
            <w:shd w:val="clear" w:color="auto" w:fill="auto"/>
            <w:noWrap/>
            <w:vAlign w:val="bottom"/>
            <w:hideMark/>
          </w:tcPr>
          <w:p w14:paraId="7F1417ED"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2768" w:type="dxa"/>
            <w:tcBorders>
              <w:top w:val="nil"/>
              <w:left w:val="nil"/>
              <w:bottom w:val="single" w:sz="4" w:space="0" w:color="auto"/>
              <w:right w:val="single" w:sz="8" w:space="0" w:color="auto"/>
            </w:tcBorders>
          </w:tcPr>
          <w:p w14:paraId="14E55EB1"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r>
      <w:tr w:rsidR="0011229C" w:rsidRPr="00E8682A" w14:paraId="67508E9E" w14:textId="3E6E6300" w:rsidTr="3D553180">
        <w:trPr>
          <w:trHeight w:val="576"/>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6D2EF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3.b</w:t>
            </w:r>
          </w:p>
        </w:tc>
        <w:tc>
          <w:tcPr>
            <w:tcW w:w="3969" w:type="dxa"/>
            <w:tcBorders>
              <w:top w:val="nil"/>
              <w:left w:val="nil"/>
              <w:bottom w:val="single" w:sz="4" w:space="0" w:color="auto"/>
              <w:right w:val="single" w:sz="4" w:space="0" w:color="auto"/>
            </w:tcBorders>
            <w:shd w:val="clear" w:color="auto" w:fill="auto"/>
            <w:vAlign w:val="bottom"/>
            <w:hideMark/>
          </w:tcPr>
          <w:p w14:paraId="78B0C619" w14:textId="77777777" w:rsidR="0011229C" w:rsidRPr="00E8682A" w:rsidRDefault="0011229C" w:rsidP="00CE422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Supported by Manufacturers equipment</w:t>
            </w:r>
          </w:p>
        </w:tc>
        <w:tc>
          <w:tcPr>
            <w:tcW w:w="973" w:type="dxa"/>
            <w:tcBorders>
              <w:top w:val="nil"/>
              <w:left w:val="nil"/>
              <w:bottom w:val="single" w:sz="4" w:space="0" w:color="auto"/>
              <w:right w:val="single" w:sz="4" w:space="0" w:color="auto"/>
            </w:tcBorders>
            <w:shd w:val="clear" w:color="auto" w:fill="auto"/>
            <w:noWrap/>
            <w:vAlign w:val="bottom"/>
            <w:hideMark/>
          </w:tcPr>
          <w:p w14:paraId="30ACA8CA"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898" w:type="dxa"/>
            <w:tcBorders>
              <w:top w:val="nil"/>
              <w:left w:val="nil"/>
              <w:bottom w:val="single" w:sz="4" w:space="0" w:color="auto"/>
              <w:right w:val="single" w:sz="8" w:space="0" w:color="auto"/>
            </w:tcBorders>
            <w:shd w:val="clear" w:color="auto" w:fill="auto"/>
            <w:noWrap/>
            <w:vAlign w:val="bottom"/>
            <w:hideMark/>
          </w:tcPr>
          <w:p w14:paraId="6AD42306"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2768" w:type="dxa"/>
            <w:tcBorders>
              <w:top w:val="nil"/>
              <w:left w:val="nil"/>
              <w:bottom w:val="single" w:sz="4" w:space="0" w:color="auto"/>
              <w:right w:val="single" w:sz="8" w:space="0" w:color="auto"/>
            </w:tcBorders>
          </w:tcPr>
          <w:p w14:paraId="2BD8C168"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r>
      <w:tr w:rsidR="0011229C" w:rsidRPr="00E8682A" w14:paraId="67C0B2D8" w14:textId="3580746B" w:rsidTr="3D553180">
        <w:trPr>
          <w:trHeight w:val="1245"/>
        </w:trPr>
        <w:tc>
          <w:tcPr>
            <w:tcW w:w="900" w:type="dxa"/>
            <w:tcBorders>
              <w:top w:val="nil"/>
              <w:left w:val="single" w:sz="8" w:space="0" w:color="auto"/>
              <w:bottom w:val="single" w:sz="8" w:space="0" w:color="auto"/>
              <w:right w:val="single" w:sz="4" w:space="0" w:color="auto"/>
            </w:tcBorders>
            <w:shd w:val="clear" w:color="auto" w:fill="auto"/>
            <w:noWrap/>
            <w:vAlign w:val="bottom"/>
            <w:hideMark/>
          </w:tcPr>
          <w:p w14:paraId="187C43E7"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4</w:t>
            </w:r>
          </w:p>
        </w:tc>
        <w:tc>
          <w:tcPr>
            <w:tcW w:w="3969" w:type="dxa"/>
            <w:tcBorders>
              <w:top w:val="nil"/>
              <w:left w:val="nil"/>
              <w:bottom w:val="single" w:sz="8" w:space="0" w:color="auto"/>
              <w:right w:val="single" w:sz="4" w:space="0" w:color="auto"/>
            </w:tcBorders>
            <w:shd w:val="clear" w:color="auto" w:fill="auto"/>
            <w:vAlign w:val="bottom"/>
            <w:hideMark/>
          </w:tcPr>
          <w:p w14:paraId="7245BC19" w14:textId="1A32582B" w:rsidR="0011229C" w:rsidRPr="00E8682A" w:rsidRDefault="3DDCB751" w:rsidP="00CE4220">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L</w:t>
            </w:r>
            <w:r w:rsidR="05F06AA9" w:rsidRPr="00E8682A">
              <w:rPr>
                <w:rFonts w:ascii="Times New Roman" w:eastAsia="Times New Roman" w:hAnsi="Times New Roman" w:cs="Times New Roman"/>
                <w:color w:val="000000"/>
                <w:kern w:val="0"/>
                <w:sz w:val="20"/>
                <w:szCs w:val="20"/>
                <w14:ligatures w14:val="none"/>
              </w:rPr>
              <w:t xml:space="preserve">aboratories </w:t>
            </w:r>
            <w:proofErr w:type="gramStart"/>
            <w:r w:rsidR="05F06AA9" w:rsidRPr="00E8682A">
              <w:rPr>
                <w:rFonts w:ascii="Times New Roman" w:eastAsia="Times New Roman" w:hAnsi="Times New Roman" w:cs="Times New Roman"/>
                <w:color w:val="000000"/>
                <w:kern w:val="0"/>
                <w:sz w:val="20"/>
                <w:szCs w:val="20"/>
                <w14:ligatures w14:val="none"/>
              </w:rPr>
              <w:t>conducting</w:t>
            </w:r>
            <w:proofErr w:type="gramEnd"/>
            <w:r w:rsidR="05F06AA9" w:rsidRPr="00E8682A">
              <w:rPr>
                <w:rFonts w:ascii="Times New Roman" w:eastAsia="Times New Roman" w:hAnsi="Times New Roman" w:cs="Times New Roman"/>
                <w:color w:val="000000"/>
                <w:kern w:val="0"/>
                <w:sz w:val="20"/>
                <w:szCs w:val="20"/>
                <w14:ligatures w14:val="none"/>
              </w:rPr>
              <w:t xml:space="preserve"> over 20,000 tests (test represents an individual analyte) per month, the </w:t>
            </w:r>
            <w:r w:rsidR="05F06AA9" w:rsidRPr="00E8682A">
              <w:rPr>
                <w:rFonts w:ascii="Times New Roman" w:eastAsia="Times New Roman" w:hAnsi="Times New Roman" w:cs="Times New Roman"/>
                <w:b/>
                <w:bCs/>
                <w:color w:val="000000"/>
                <w:kern w:val="0"/>
                <w:sz w:val="20"/>
                <w:szCs w:val="20"/>
                <w14:ligatures w14:val="none"/>
              </w:rPr>
              <w:t>offeror shall provide an additional analyzer capable of testing no less than 800 tests per hour</w:t>
            </w:r>
            <w:r w:rsidR="05F06AA9" w:rsidRPr="00E8682A">
              <w:rPr>
                <w:rFonts w:ascii="Times New Roman" w:eastAsia="Times New Roman" w:hAnsi="Times New Roman" w:cs="Times New Roman"/>
                <w:color w:val="000000"/>
                <w:kern w:val="0"/>
                <w:sz w:val="20"/>
                <w:szCs w:val="20"/>
                <w14:ligatures w14:val="none"/>
              </w:rPr>
              <w:t>.</w:t>
            </w:r>
          </w:p>
        </w:tc>
        <w:tc>
          <w:tcPr>
            <w:tcW w:w="973" w:type="dxa"/>
            <w:tcBorders>
              <w:top w:val="nil"/>
              <w:left w:val="nil"/>
              <w:bottom w:val="single" w:sz="8" w:space="0" w:color="auto"/>
              <w:right w:val="single" w:sz="4" w:space="0" w:color="auto"/>
            </w:tcBorders>
            <w:shd w:val="clear" w:color="auto" w:fill="auto"/>
            <w:noWrap/>
            <w:vAlign w:val="bottom"/>
            <w:hideMark/>
          </w:tcPr>
          <w:p w14:paraId="784DFA59"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898" w:type="dxa"/>
            <w:tcBorders>
              <w:top w:val="nil"/>
              <w:left w:val="nil"/>
              <w:bottom w:val="single" w:sz="8" w:space="0" w:color="auto"/>
              <w:right w:val="single" w:sz="8" w:space="0" w:color="auto"/>
            </w:tcBorders>
            <w:shd w:val="clear" w:color="auto" w:fill="auto"/>
            <w:noWrap/>
            <w:vAlign w:val="bottom"/>
            <w:hideMark/>
          </w:tcPr>
          <w:p w14:paraId="628A1E7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2768" w:type="dxa"/>
            <w:tcBorders>
              <w:top w:val="nil"/>
              <w:left w:val="nil"/>
              <w:bottom w:val="single" w:sz="8" w:space="0" w:color="auto"/>
              <w:right w:val="single" w:sz="8" w:space="0" w:color="auto"/>
            </w:tcBorders>
          </w:tcPr>
          <w:p w14:paraId="1BFF0B35"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r>
    </w:tbl>
    <w:p w14:paraId="742476FB" w14:textId="77777777" w:rsidR="006C1727" w:rsidRDefault="006C1727">
      <w:pPr>
        <w:rPr>
          <w:rFonts w:ascii="Times New Roman" w:hAnsi="Times New Roman" w:cs="Times New Roman"/>
          <w:sz w:val="20"/>
          <w:szCs w:val="20"/>
        </w:rPr>
      </w:pPr>
    </w:p>
    <w:p w14:paraId="030643B8" w14:textId="3323814F" w:rsidR="00A20C45" w:rsidRPr="00693DB0" w:rsidRDefault="3D0FC8EB">
      <w:pPr>
        <w:rPr>
          <w:rFonts w:ascii="Times New Roman" w:hAnsi="Times New Roman" w:cs="Times New Roman"/>
        </w:rPr>
      </w:pPr>
      <w:r w:rsidRPr="3D553180">
        <w:rPr>
          <w:rFonts w:ascii="Times New Roman" w:hAnsi="Times New Roman" w:cs="Times New Roman"/>
          <w:b/>
          <w:bCs/>
        </w:rPr>
        <w:t>L.3.1.</w:t>
      </w:r>
      <w:r w:rsidR="00CF7CB1">
        <w:rPr>
          <w:rFonts w:ascii="Times New Roman" w:hAnsi="Times New Roman" w:cs="Times New Roman"/>
          <w:b/>
          <w:bCs/>
        </w:rPr>
        <w:t>3</w:t>
      </w:r>
      <w:r w:rsidRPr="3D553180">
        <w:rPr>
          <w:rFonts w:ascii="Times New Roman" w:hAnsi="Times New Roman" w:cs="Times New Roman"/>
          <w:b/>
          <w:bCs/>
        </w:rPr>
        <w:t xml:space="preserve"> REAGENTS</w:t>
      </w:r>
      <w:r w:rsidR="3EA885AE" w:rsidRPr="3D553180">
        <w:rPr>
          <w:rFonts w:ascii="Times New Roman" w:hAnsi="Times New Roman" w:cs="Times New Roman"/>
          <w:b/>
          <w:bCs/>
        </w:rPr>
        <w:t xml:space="preserve"> (Section C – Statement of Work, C.5.5.1 Reagent Chart)</w:t>
      </w:r>
    </w:p>
    <w:tbl>
      <w:tblPr>
        <w:tblW w:w="10929" w:type="dxa"/>
        <w:tblLook w:val="04A0" w:firstRow="1" w:lastRow="0" w:firstColumn="1" w:lastColumn="0" w:noHBand="0" w:noVBand="1"/>
      </w:tblPr>
      <w:tblGrid>
        <w:gridCol w:w="2795"/>
        <w:gridCol w:w="1346"/>
        <w:gridCol w:w="1080"/>
        <w:gridCol w:w="1230"/>
        <w:gridCol w:w="1485"/>
        <w:gridCol w:w="975"/>
        <w:gridCol w:w="2018"/>
      </w:tblGrid>
      <w:tr w:rsidR="0011229C" w:rsidRPr="00E8682A" w14:paraId="19206C03" w14:textId="692A88BC" w:rsidTr="3D553180">
        <w:trPr>
          <w:trHeight w:val="1416"/>
        </w:trPr>
        <w:tc>
          <w:tcPr>
            <w:tcW w:w="6451" w:type="dxa"/>
            <w:gridSpan w:val="4"/>
            <w:tcBorders>
              <w:top w:val="single" w:sz="8" w:space="0" w:color="auto"/>
              <w:left w:val="single" w:sz="8" w:space="0" w:color="auto"/>
              <w:bottom w:val="single" w:sz="8" w:space="0" w:color="auto"/>
              <w:right w:val="single" w:sz="8" w:space="0" w:color="000000" w:themeColor="text1"/>
            </w:tcBorders>
            <w:shd w:val="clear" w:color="auto" w:fill="auto"/>
            <w:vAlign w:val="bottom"/>
            <w:hideMark/>
          </w:tcPr>
          <w:p w14:paraId="3F52EFCA" w14:textId="52F9E1AA" w:rsidR="0011229C" w:rsidRPr="00E8682A" w:rsidRDefault="05F06AA9" w:rsidP="3D553180">
            <w:pPr>
              <w:spacing w:after="0" w:line="240" w:lineRule="auto"/>
              <w:rPr>
                <w:rFonts w:ascii="Times New Roman" w:eastAsia="Times New Roman" w:hAnsi="Times New Roman" w:cs="Times New Roman"/>
                <w:color w:val="000000" w:themeColor="text1"/>
                <w:sz w:val="20"/>
                <w:szCs w:val="20"/>
              </w:rPr>
            </w:pPr>
            <w:r w:rsidRPr="00E8682A">
              <w:rPr>
                <w:rFonts w:ascii="Times New Roman" w:eastAsia="Times New Roman" w:hAnsi="Times New Roman" w:cs="Times New Roman"/>
                <w:color w:val="000000"/>
                <w:kern w:val="0"/>
                <w:sz w:val="20"/>
                <w:szCs w:val="20"/>
                <w14:ligatures w14:val="none"/>
              </w:rPr>
              <w:t>INSTRUCTIONS:  The Offeror shall confirm they can provide ready-to-use liquid reagents to use to test for specified drugs of abuse at the specified cutoff levels set below. Indicate by YES or NO if you are capable to meet the requirements set forth below:</w:t>
            </w:r>
          </w:p>
          <w:p w14:paraId="04890F66" w14:textId="19A3A29F"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c>
          <w:tcPr>
            <w:tcW w:w="1485" w:type="dxa"/>
            <w:tcBorders>
              <w:top w:val="single" w:sz="8" w:space="0" w:color="auto"/>
              <w:left w:val="single" w:sz="8" w:space="0" w:color="auto"/>
              <w:bottom w:val="single" w:sz="8" w:space="0" w:color="auto"/>
              <w:right w:val="single" w:sz="8" w:space="0" w:color="000000" w:themeColor="text1"/>
            </w:tcBorders>
            <w:shd w:val="clear" w:color="auto" w:fill="auto"/>
            <w:vAlign w:val="bottom"/>
          </w:tcPr>
          <w:p w14:paraId="5E0F4D29" w14:textId="77169D7B"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single" w:sz="8" w:space="0" w:color="auto"/>
              <w:left w:val="single" w:sz="8" w:space="0" w:color="auto"/>
              <w:bottom w:val="single" w:sz="8" w:space="0" w:color="auto"/>
              <w:right w:val="single" w:sz="8" w:space="0" w:color="000000" w:themeColor="text1"/>
            </w:tcBorders>
            <w:shd w:val="clear" w:color="auto" w:fill="auto"/>
            <w:vAlign w:val="bottom"/>
          </w:tcPr>
          <w:p w14:paraId="682A60F5" w14:textId="251716D7"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single" w:sz="8" w:space="0" w:color="auto"/>
              <w:left w:val="single" w:sz="8" w:space="0" w:color="auto"/>
              <w:bottom w:val="single" w:sz="8" w:space="0" w:color="auto"/>
              <w:right w:val="single" w:sz="8" w:space="0" w:color="000000" w:themeColor="text1"/>
            </w:tcBorders>
            <w:shd w:val="clear" w:color="auto" w:fill="auto"/>
            <w:vAlign w:val="bottom"/>
          </w:tcPr>
          <w:p w14:paraId="5F031D10" w14:textId="7F620E80"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6E278A62" w14:textId="0655A515" w:rsidTr="002A7E1A">
        <w:trPr>
          <w:trHeight w:val="390"/>
        </w:trPr>
        <w:tc>
          <w:tcPr>
            <w:tcW w:w="27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DC6C29"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REAGENT DESCRIPTION</w:t>
            </w:r>
          </w:p>
        </w:tc>
        <w:tc>
          <w:tcPr>
            <w:tcW w:w="13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2E15CC" w14:textId="77777777" w:rsidR="0011229C" w:rsidRPr="00E8682A" w:rsidRDefault="05F06AA9" w:rsidP="3D553180">
            <w:pPr>
              <w:spacing w:after="0" w:line="240" w:lineRule="auto"/>
              <w:rPr>
                <w:rFonts w:ascii="Times New Roman" w:eastAsia="Times New Roman" w:hAnsi="Times New Roman" w:cs="Times New Roman"/>
                <w:color w:val="000000"/>
                <w:kern w:val="0"/>
                <w:sz w:val="20"/>
                <w:szCs w:val="20"/>
                <w14:ligatures w14:val="none"/>
              </w:rPr>
            </w:pPr>
            <w:r w:rsidRPr="3D553180">
              <w:rPr>
                <w:rFonts w:ascii="Times New Roman" w:eastAsia="Times New Roman" w:hAnsi="Times New Roman" w:cs="Times New Roman"/>
                <w:color w:val="000000"/>
                <w:kern w:val="0"/>
                <w:sz w:val="20"/>
                <w:szCs w:val="20"/>
                <w14:ligatures w14:val="none"/>
              </w:rPr>
              <w:t>CUTOFF LEVELS</w:t>
            </w:r>
          </w:p>
        </w:tc>
        <w:tc>
          <w:tcPr>
            <w:tcW w:w="2310" w:type="dxa"/>
            <w:gridSpan w:val="2"/>
            <w:tcBorders>
              <w:top w:val="single" w:sz="8" w:space="0" w:color="auto"/>
              <w:left w:val="single" w:sz="4" w:space="0" w:color="auto"/>
              <w:bottom w:val="single" w:sz="4" w:space="0" w:color="auto"/>
              <w:right w:val="single" w:sz="8" w:space="0" w:color="000000" w:themeColor="text1"/>
            </w:tcBorders>
            <w:shd w:val="clear" w:color="auto" w:fill="auto"/>
            <w:noWrap/>
            <w:vAlign w:val="center"/>
            <w:hideMark/>
          </w:tcPr>
          <w:p w14:paraId="5D06EFBA" w14:textId="47028141"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Meet</w:t>
            </w:r>
            <w:r>
              <w:rPr>
                <w:rFonts w:ascii="Times New Roman" w:eastAsia="Times New Roman" w:hAnsi="Times New Roman" w:cs="Times New Roman"/>
                <w:b/>
                <w:bCs/>
                <w:color w:val="000000"/>
                <w:kern w:val="0"/>
                <w:sz w:val="20"/>
                <w:szCs w:val="20"/>
                <w14:ligatures w14:val="none"/>
              </w:rPr>
              <w:t>s</w:t>
            </w:r>
            <w:r w:rsidRPr="00E8682A">
              <w:rPr>
                <w:rFonts w:ascii="Times New Roman" w:eastAsia="Times New Roman" w:hAnsi="Times New Roman" w:cs="Times New Roman"/>
                <w:b/>
                <w:bCs/>
                <w:color w:val="000000"/>
                <w:kern w:val="0"/>
                <w:sz w:val="20"/>
                <w:szCs w:val="20"/>
                <w14:ligatures w14:val="none"/>
              </w:rPr>
              <w:t xml:space="preserve"> Requirement</w:t>
            </w:r>
            <w:r w:rsidR="5FDFD157" w:rsidRPr="00E8682A">
              <w:rPr>
                <w:rFonts w:ascii="Times New Roman" w:eastAsia="Times New Roman" w:hAnsi="Times New Roman" w:cs="Times New Roman"/>
                <w:b/>
                <w:bCs/>
                <w:color w:val="000000"/>
                <w:kern w:val="0"/>
                <w:sz w:val="20"/>
                <w:szCs w:val="20"/>
                <w14:ligatures w14:val="none"/>
              </w:rPr>
              <w:t xml:space="preserve"> for Cut-Off Level </w:t>
            </w:r>
          </w:p>
        </w:tc>
        <w:tc>
          <w:tcPr>
            <w:tcW w:w="2460" w:type="dxa"/>
            <w:gridSpan w:val="2"/>
            <w:tcBorders>
              <w:top w:val="single" w:sz="8" w:space="0" w:color="auto"/>
              <w:left w:val="single" w:sz="8" w:space="0" w:color="000000" w:themeColor="text1"/>
              <w:bottom w:val="single" w:sz="4" w:space="0" w:color="auto"/>
              <w:right w:val="single" w:sz="8" w:space="0" w:color="000000" w:themeColor="text1"/>
            </w:tcBorders>
            <w:shd w:val="clear" w:color="auto" w:fill="auto"/>
            <w:vAlign w:val="center"/>
          </w:tcPr>
          <w:p w14:paraId="7CD6779F" w14:textId="3431BE30" w:rsidR="6A2EF628" w:rsidRDefault="60EBFBF7" w:rsidP="3D553180">
            <w:pPr>
              <w:spacing w:after="0"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 xml:space="preserve">  </w:t>
            </w:r>
            <w:r w:rsidR="4C195C33" w:rsidRPr="3D553180">
              <w:rPr>
                <w:rFonts w:ascii="Times New Roman" w:eastAsia="Times New Roman" w:hAnsi="Times New Roman" w:cs="Times New Roman"/>
                <w:b/>
                <w:bCs/>
                <w:color w:val="000000" w:themeColor="text1"/>
                <w:sz w:val="20"/>
                <w:szCs w:val="20"/>
              </w:rPr>
              <w:t>Meets Requirement</w:t>
            </w:r>
            <w:r w:rsidR="0991FADF" w:rsidRPr="3D553180">
              <w:rPr>
                <w:rFonts w:ascii="Times New Roman" w:eastAsia="Times New Roman" w:hAnsi="Times New Roman" w:cs="Times New Roman"/>
                <w:b/>
                <w:bCs/>
                <w:color w:val="000000" w:themeColor="text1"/>
                <w:sz w:val="20"/>
                <w:szCs w:val="20"/>
              </w:rPr>
              <w:t xml:space="preserve"> for</w:t>
            </w:r>
            <w:r w:rsidR="4C195C33" w:rsidRPr="3D553180">
              <w:rPr>
                <w:rFonts w:ascii="Times New Roman" w:eastAsia="Times New Roman" w:hAnsi="Times New Roman" w:cs="Times New Roman"/>
                <w:b/>
                <w:bCs/>
                <w:color w:val="000000" w:themeColor="text1"/>
                <w:sz w:val="20"/>
                <w:szCs w:val="20"/>
              </w:rPr>
              <w:t xml:space="preserve"> </w:t>
            </w:r>
          </w:p>
          <w:p w14:paraId="6B4B412A" w14:textId="379252BD" w:rsidR="6A2EF628" w:rsidRDefault="2EAA4ED3" w:rsidP="3D553180">
            <w:pPr>
              <w:spacing w:after="0"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 xml:space="preserve">Liquid </w:t>
            </w:r>
            <w:r w:rsidR="4C195C33" w:rsidRPr="3D553180">
              <w:rPr>
                <w:rFonts w:ascii="Times New Roman" w:eastAsia="Times New Roman" w:hAnsi="Times New Roman" w:cs="Times New Roman"/>
                <w:b/>
                <w:bCs/>
                <w:color w:val="000000" w:themeColor="text1"/>
                <w:sz w:val="20"/>
                <w:szCs w:val="20"/>
              </w:rPr>
              <w:t>Ready to Use</w:t>
            </w:r>
          </w:p>
        </w:tc>
        <w:tc>
          <w:tcPr>
            <w:tcW w:w="2018" w:type="dxa"/>
            <w:tcBorders>
              <w:top w:val="single" w:sz="8" w:space="0" w:color="auto"/>
              <w:left w:val="single" w:sz="8" w:space="0" w:color="000000" w:themeColor="text1"/>
              <w:bottom w:val="single" w:sz="4" w:space="0" w:color="auto"/>
              <w:right w:val="single" w:sz="8" w:space="0" w:color="000000" w:themeColor="text1"/>
            </w:tcBorders>
            <w:shd w:val="clear" w:color="auto" w:fill="auto"/>
            <w:vAlign w:val="center"/>
          </w:tcPr>
          <w:p w14:paraId="7D2E2ED2" w14:textId="5958406C" w:rsidR="604F9AC6" w:rsidRDefault="604F9AC6" w:rsidP="604F9AC6">
            <w:pPr>
              <w:spacing w:line="240" w:lineRule="auto"/>
              <w:jc w:val="center"/>
              <w:rPr>
                <w:rFonts w:ascii="Times New Roman" w:eastAsia="Times New Roman" w:hAnsi="Times New Roman" w:cs="Times New Roman"/>
                <w:b/>
                <w:bCs/>
                <w:color w:val="000000" w:themeColor="text1"/>
                <w:sz w:val="20"/>
                <w:szCs w:val="20"/>
              </w:rPr>
            </w:pPr>
          </w:p>
        </w:tc>
      </w:tr>
      <w:tr w:rsidR="0011229C" w:rsidRPr="00693DB0" w14:paraId="4A3DB9D5" w14:textId="1799F0AF" w:rsidTr="002A7E1A">
        <w:trPr>
          <w:trHeight w:val="330"/>
        </w:trPr>
        <w:tc>
          <w:tcPr>
            <w:tcW w:w="2795" w:type="dxa"/>
            <w:vMerge/>
            <w:tcBorders>
              <w:top w:val="single" w:sz="4" w:space="0" w:color="auto"/>
              <w:left w:val="single" w:sz="4" w:space="0" w:color="auto"/>
              <w:bottom w:val="single" w:sz="4" w:space="0" w:color="auto"/>
              <w:right w:val="single" w:sz="4" w:space="0" w:color="auto"/>
            </w:tcBorders>
            <w:vAlign w:val="center"/>
            <w:hideMark/>
          </w:tcPr>
          <w:p w14:paraId="7DF4CD4E"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p>
        </w:tc>
        <w:tc>
          <w:tcPr>
            <w:tcW w:w="1346" w:type="dxa"/>
            <w:vMerge/>
            <w:tcBorders>
              <w:top w:val="single" w:sz="4" w:space="0" w:color="auto"/>
              <w:left w:val="single" w:sz="4" w:space="0" w:color="auto"/>
              <w:bottom w:val="single" w:sz="4" w:space="0" w:color="auto"/>
              <w:right w:val="single" w:sz="4" w:space="0" w:color="auto"/>
            </w:tcBorders>
            <w:vAlign w:val="center"/>
            <w:hideMark/>
          </w:tcPr>
          <w:p w14:paraId="33752558"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p>
        </w:tc>
        <w:tc>
          <w:tcPr>
            <w:tcW w:w="1080" w:type="dxa"/>
            <w:tcBorders>
              <w:top w:val="nil"/>
              <w:left w:val="single" w:sz="4" w:space="0" w:color="auto"/>
              <w:bottom w:val="single" w:sz="8" w:space="0" w:color="auto"/>
              <w:right w:val="single" w:sz="4" w:space="0" w:color="auto"/>
            </w:tcBorders>
            <w:shd w:val="clear" w:color="auto" w:fill="auto"/>
            <w:noWrap/>
            <w:vAlign w:val="center"/>
            <w:hideMark/>
          </w:tcPr>
          <w:p w14:paraId="30266C20" w14:textId="77777777"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Yes</w:t>
            </w:r>
          </w:p>
        </w:tc>
        <w:tc>
          <w:tcPr>
            <w:tcW w:w="1230" w:type="dxa"/>
            <w:tcBorders>
              <w:top w:val="nil"/>
              <w:left w:val="nil"/>
              <w:bottom w:val="single" w:sz="8" w:space="0" w:color="auto"/>
              <w:right w:val="single" w:sz="8" w:space="0" w:color="auto"/>
            </w:tcBorders>
            <w:shd w:val="clear" w:color="auto" w:fill="auto"/>
            <w:noWrap/>
            <w:vAlign w:val="center"/>
            <w:hideMark/>
          </w:tcPr>
          <w:p w14:paraId="4D0EC238" w14:textId="77777777" w:rsidR="0011229C" w:rsidRPr="00E8682A" w:rsidRDefault="0011229C" w:rsidP="00E8682A">
            <w:pPr>
              <w:spacing w:after="0" w:line="240" w:lineRule="auto"/>
              <w:jc w:val="center"/>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No</w:t>
            </w:r>
          </w:p>
        </w:tc>
        <w:tc>
          <w:tcPr>
            <w:tcW w:w="1485" w:type="dxa"/>
            <w:tcBorders>
              <w:top w:val="nil"/>
              <w:left w:val="nil"/>
              <w:bottom w:val="single" w:sz="8" w:space="0" w:color="auto"/>
              <w:right w:val="single" w:sz="8" w:space="0" w:color="auto"/>
            </w:tcBorders>
            <w:shd w:val="clear" w:color="auto" w:fill="auto"/>
            <w:vAlign w:val="center"/>
          </w:tcPr>
          <w:p w14:paraId="6EAA153D" w14:textId="364D5F19" w:rsidR="2082093D" w:rsidRDefault="2082093D" w:rsidP="604F9AC6">
            <w:pPr>
              <w:spacing w:after="0" w:line="240" w:lineRule="auto"/>
              <w:jc w:val="center"/>
              <w:rPr>
                <w:rFonts w:ascii="Times New Roman" w:eastAsia="Times New Roman" w:hAnsi="Times New Roman" w:cs="Times New Roman"/>
                <w:b/>
                <w:bCs/>
                <w:color w:val="000000" w:themeColor="text1"/>
                <w:sz w:val="20"/>
                <w:szCs w:val="20"/>
              </w:rPr>
            </w:pPr>
            <w:r w:rsidRPr="604F9AC6">
              <w:rPr>
                <w:rFonts w:ascii="Times New Roman" w:eastAsia="Times New Roman" w:hAnsi="Times New Roman" w:cs="Times New Roman"/>
                <w:b/>
                <w:bCs/>
                <w:color w:val="000000" w:themeColor="text1"/>
                <w:sz w:val="20"/>
                <w:szCs w:val="20"/>
              </w:rPr>
              <w:t>Yes</w:t>
            </w:r>
          </w:p>
        </w:tc>
        <w:tc>
          <w:tcPr>
            <w:tcW w:w="975" w:type="dxa"/>
            <w:tcBorders>
              <w:top w:val="nil"/>
              <w:left w:val="nil"/>
              <w:bottom w:val="single" w:sz="8" w:space="0" w:color="auto"/>
              <w:right w:val="single" w:sz="8" w:space="0" w:color="auto"/>
            </w:tcBorders>
            <w:shd w:val="clear" w:color="auto" w:fill="auto"/>
            <w:vAlign w:val="center"/>
          </w:tcPr>
          <w:p w14:paraId="4792FE8F" w14:textId="2B340D73" w:rsidR="2082093D" w:rsidRDefault="2082093D" w:rsidP="604F9AC6">
            <w:pPr>
              <w:spacing w:line="240" w:lineRule="auto"/>
              <w:jc w:val="center"/>
              <w:rPr>
                <w:rFonts w:ascii="Times New Roman" w:eastAsia="Times New Roman" w:hAnsi="Times New Roman" w:cs="Times New Roman"/>
                <w:b/>
                <w:bCs/>
                <w:color w:val="000000" w:themeColor="text1"/>
                <w:sz w:val="20"/>
                <w:szCs w:val="20"/>
              </w:rPr>
            </w:pPr>
            <w:r w:rsidRPr="604F9AC6">
              <w:rPr>
                <w:rFonts w:ascii="Times New Roman" w:eastAsia="Times New Roman" w:hAnsi="Times New Roman" w:cs="Times New Roman"/>
                <w:b/>
                <w:bCs/>
                <w:color w:val="000000" w:themeColor="text1"/>
                <w:sz w:val="20"/>
                <w:szCs w:val="20"/>
              </w:rPr>
              <w:t>No</w:t>
            </w:r>
          </w:p>
        </w:tc>
        <w:tc>
          <w:tcPr>
            <w:tcW w:w="2018" w:type="dxa"/>
            <w:tcBorders>
              <w:top w:val="nil"/>
              <w:left w:val="nil"/>
              <w:bottom w:val="single" w:sz="8" w:space="0" w:color="auto"/>
              <w:right w:val="single" w:sz="8" w:space="0" w:color="auto"/>
            </w:tcBorders>
            <w:shd w:val="clear" w:color="auto" w:fill="auto"/>
            <w:vAlign w:val="center"/>
          </w:tcPr>
          <w:p w14:paraId="75E5B6C6" w14:textId="5BFD3660" w:rsidR="604F9AC6" w:rsidRDefault="77099BBA" w:rsidP="3D553180">
            <w:pPr>
              <w:spacing w:after="0"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Manufacturer of Reagent.  Page # in proposal</w:t>
            </w:r>
          </w:p>
          <w:p w14:paraId="078B052F" w14:textId="68775588" w:rsidR="604F9AC6" w:rsidRDefault="604F9AC6" w:rsidP="604F9AC6">
            <w:pPr>
              <w:spacing w:line="240" w:lineRule="auto"/>
              <w:jc w:val="center"/>
              <w:rPr>
                <w:rFonts w:ascii="Times New Roman" w:eastAsia="Times New Roman" w:hAnsi="Times New Roman" w:cs="Times New Roman"/>
                <w:b/>
                <w:bCs/>
                <w:color w:val="000000" w:themeColor="text1"/>
                <w:sz w:val="20"/>
                <w:szCs w:val="20"/>
              </w:rPr>
            </w:pPr>
          </w:p>
        </w:tc>
      </w:tr>
      <w:tr w:rsidR="0011229C" w:rsidRPr="00693DB0" w14:paraId="437DC7EC" w14:textId="7F039B28" w:rsidTr="002A7E1A">
        <w:trPr>
          <w:trHeight w:val="317"/>
        </w:trPr>
        <w:tc>
          <w:tcPr>
            <w:tcW w:w="2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EF1E7"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1)  Cannabinoids</w:t>
            </w:r>
          </w:p>
        </w:tc>
        <w:tc>
          <w:tcPr>
            <w:tcW w:w="1346" w:type="dxa"/>
            <w:tcBorders>
              <w:top w:val="single" w:sz="4" w:space="0" w:color="auto"/>
              <w:left w:val="single" w:sz="4" w:space="0" w:color="auto"/>
              <w:bottom w:val="single" w:sz="4" w:space="0" w:color="auto"/>
              <w:right w:val="nil"/>
            </w:tcBorders>
            <w:shd w:val="clear" w:color="auto" w:fill="auto"/>
            <w:vAlign w:val="center"/>
            <w:hideMark/>
          </w:tcPr>
          <w:p w14:paraId="0162F660"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50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4C9270FB"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29051831"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2B910DB5" w14:textId="47834C22"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6E268C93" w14:textId="0F5C3805"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132C5D4A" w14:textId="7CF3FBFD"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7E3DD5BF" w14:textId="4A1E2198" w:rsidTr="002A7E1A">
        <w:trPr>
          <w:trHeight w:val="317"/>
        </w:trPr>
        <w:tc>
          <w:tcPr>
            <w:tcW w:w="279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auto"/>
            <w:vAlign w:val="center"/>
            <w:hideMark/>
          </w:tcPr>
          <w:p w14:paraId="4B6B8472"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2)  Cocaine Metabolite</w:t>
            </w:r>
          </w:p>
        </w:tc>
        <w:tc>
          <w:tcPr>
            <w:tcW w:w="1346" w:type="dxa"/>
            <w:tcBorders>
              <w:top w:val="single" w:sz="4" w:space="0" w:color="auto"/>
              <w:left w:val="nil"/>
              <w:bottom w:val="single" w:sz="4" w:space="0" w:color="000000" w:themeColor="text1"/>
              <w:right w:val="nil"/>
            </w:tcBorders>
            <w:shd w:val="clear" w:color="auto" w:fill="auto"/>
            <w:vAlign w:val="center"/>
            <w:hideMark/>
          </w:tcPr>
          <w:p w14:paraId="76C4EFD7"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150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C31F08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22E675B1"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3DA3E984" w14:textId="7EE3B7F1"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1EC9A8A1" w14:textId="434B5539"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059DE481" w14:textId="47EB33F7"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6254BA08" w14:textId="503913A1" w:rsidTr="00422BC5">
        <w:trPr>
          <w:trHeight w:val="423"/>
        </w:trPr>
        <w:tc>
          <w:tcPr>
            <w:tcW w:w="2795" w:type="dxa"/>
            <w:tcBorders>
              <w:top w:val="nil"/>
              <w:left w:val="single" w:sz="4" w:space="0" w:color="000000" w:themeColor="text1"/>
              <w:bottom w:val="single" w:sz="4" w:space="0" w:color="auto"/>
              <w:right w:val="single" w:sz="4" w:space="0" w:color="000000" w:themeColor="text1"/>
            </w:tcBorders>
            <w:shd w:val="clear" w:color="auto" w:fill="auto"/>
            <w:vAlign w:val="center"/>
            <w:hideMark/>
          </w:tcPr>
          <w:p w14:paraId="253E0769"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3</w:t>
            </w:r>
            <w:proofErr w:type="gramStart"/>
            <w:r w:rsidRPr="00E8682A">
              <w:rPr>
                <w:rFonts w:ascii="Times New Roman" w:eastAsia="Times New Roman" w:hAnsi="Times New Roman" w:cs="Times New Roman"/>
                <w:b/>
                <w:bCs/>
                <w:color w:val="000000"/>
                <w:kern w:val="0"/>
                <w:sz w:val="20"/>
                <w:szCs w:val="20"/>
                <w14:ligatures w14:val="none"/>
              </w:rPr>
              <w:t>)  Opiates</w:t>
            </w:r>
            <w:proofErr w:type="gramEnd"/>
            <w:r w:rsidRPr="00E8682A">
              <w:rPr>
                <w:rFonts w:ascii="Times New Roman" w:eastAsia="Times New Roman" w:hAnsi="Times New Roman" w:cs="Times New Roman"/>
                <w:color w:val="000000"/>
                <w:kern w:val="0"/>
                <w:sz w:val="20"/>
                <w:szCs w:val="20"/>
                <w14:ligatures w14:val="none"/>
              </w:rPr>
              <w:t xml:space="preserve"> (Based on 300 ng/mL of morphine or </w:t>
            </w:r>
            <w:proofErr w:type="gramStart"/>
            <w:r w:rsidRPr="00E8682A">
              <w:rPr>
                <w:rFonts w:ascii="Times New Roman" w:eastAsia="Times New Roman" w:hAnsi="Times New Roman" w:cs="Times New Roman"/>
                <w:color w:val="000000"/>
                <w:kern w:val="0"/>
                <w:sz w:val="20"/>
                <w:szCs w:val="20"/>
                <w14:ligatures w14:val="none"/>
              </w:rPr>
              <w:t>other</w:t>
            </w:r>
            <w:proofErr w:type="gramEnd"/>
            <w:r w:rsidRPr="00E8682A">
              <w:rPr>
                <w:rFonts w:ascii="Times New Roman" w:eastAsia="Times New Roman" w:hAnsi="Times New Roman" w:cs="Times New Roman"/>
                <w:color w:val="000000"/>
                <w:kern w:val="0"/>
                <w:sz w:val="20"/>
                <w:szCs w:val="20"/>
                <w14:ligatures w14:val="none"/>
              </w:rPr>
              <w:t xml:space="preserve"> equivalent opiate)</w:t>
            </w:r>
          </w:p>
        </w:tc>
        <w:tc>
          <w:tcPr>
            <w:tcW w:w="1346" w:type="dxa"/>
            <w:tcBorders>
              <w:top w:val="nil"/>
              <w:left w:val="nil"/>
              <w:bottom w:val="single" w:sz="4" w:space="0" w:color="auto"/>
              <w:right w:val="nil"/>
            </w:tcBorders>
            <w:shd w:val="clear" w:color="auto" w:fill="auto"/>
            <w:vAlign w:val="center"/>
            <w:hideMark/>
          </w:tcPr>
          <w:p w14:paraId="57AF06E8"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300 ng/mL</w:t>
            </w:r>
          </w:p>
        </w:tc>
        <w:tc>
          <w:tcPr>
            <w:tcW w:w="1080" w:type="dxa"/>
            <w:tcBorders>
              <w:top w:val="nil"/>
              <w:left w:val="single" w:sz="4" w:space="0" w:color="auto"/>
              <w:bottom w:val="nil"/>
              <w:right w:val="single" w:sz="4" w:space="0" w:color="auto"/>
            </w:tcBorders>
            <w:shd w:val="clear" w:color="auto" w:fill="auto"/>
            <w:noWrap/>
            <w:vAlign w:val="bottom"/>
            <w:hideMark/>
          </w:tcPr>
          <w:p w14:paraId="70A8E239"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nil"/>
              <w:right w:val="single" w:sz="4" w:space="0" w:color="auto"/>
            </w:tcBorders>
            <w:shd w:val="clear" w:color="auto" w:fill="auto"/>
            <w:noWrap/>
            <w:vAlign w:val="bottom"/>
            <w:hideMark/>
          </w:tcPr>
          <w:p w14:paraId="19FB8CC9"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nil"/>
              <w:right w:val="single" w:sz="4" w:space="0" w:color="auto"/>
            </w:tcBorders>
            <w:shd w:val="clear" w:color="auto" w:fill="auto"/>
            <w:vAlign w:val="bottom"/>
          </w:tcPr>
          <w:p w14:paraId="2366A09D" w14:textId="50BE4FC2"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nil"/>
              <w:right w:val="single" w:sz="4" w:space="0" w:color="auto"/>
            </w:tcBorders>
            <w:shd w:val="clear" w:color="auto" w:fill="auto"/>
            <w:vAlign w:val="bottom"/>
          </w:tcPr>
          <w:p w14:paraId="66C0949A" w14:textId="761CD7F0"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nil"/>
              <w:right w:val="single" w:sz="4" w:space="0" w:color="auto"/>
            </w:tcBorders>
            <w:shd w:val="clear" w:color="auto" w:fill="auto"/>
            <w:vAlign w:val="bottom"/>
          </w:tcPr>
          <w:p w14:paraId="4835C026" w14:textId="0C3D54B2"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7CBD042B" w14:textId="41FC8AD5" w:rsidTr="00422BC5">
        <w:trPr>
          <w:trHeight w:val="317"/>
        </w:trPr>
        <w:tc>
          <w:tcPr>
            <w:tcW w:w="27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71BBE4"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4</w:t>
            </w:r>
            <w:proofErr w:type="gramStart"/>
            <w:r w:rsidRPr="00E8682A">
              <w:rPr>
                <w:rFonts w:ascii="Times New Roman" w:eastAsia="Times New Roman" w:hAnsi="Times New Roman" w:cs="Times New Roman"/>
                <w:b/>
                <w:bCs/>
                <w:color w:val="000000"/>
                <w:kern w:val="0"/>
                <w:sz w:val="20"/>
                <w:szCs w:val="20"/>
                <w14:ligatures w14:val="none"/>
              </w:rPr>
              <w:t>)  Amphetamines</w:t>
            </w:r>
            <w:proofErr w:type="gramEnd"/>
            <w:r w:rsidRPr="00E8682A">
              <w:rPr>
                <w:rFonts w:ascii="Times New Roman" w:eastAsia="Times New Roman" w:hAnsi="Times New Roman" w:cs="Times New Roman"/>
                <w:color w:val="000000"/>
                <w:kern w:val="0"/>
                <w:sz w:val="20"/>
                <w:szCs w:val="20"/>
                <w14:ligatures w14:val="none"/>
              </w:rPr>
              <w:t> (Based on 500 ng/mL d-methamphetamine and/or d-amphetamine, but should be able to detect amphetamine, MDMA and MDA at clinical concentrations) </w:t>
            </w:r>
          </w:p>
        </w:tc>
        <w:tc>
          <w:tcPr>
            <w:tcW w:w="1346" w:type="dxa"/>
            <w:vMerge w:val="restart"/>
            <w:tcBorders>
              <w:top w:val="single" w:sz="4" w:space="0" w:color="auto"/>
              <w:left w:val="single" w:sz="4" w:space="0" w:color="auto"/>
              <w:bottom w:val="single" w:sz="4" w:space="0" w:color="auto"/>
              <w:right w:val="nil"/>
            </w:tcBorders>
            <w:shd w:val="clear" w:color="auto" w:fill="auto"/>
            <w:vAlign w:val="center"/>
            <w:hideMark/>
          </w:tcPr>
          <w:p w14:paraId="114204C1"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500 ng/mL</w:t>
            </w:r>
          </w:p>
        </w:tc>
        <w:tc>
          <w:tcPr>
            <w:tcW w:w="1080" w:type="dxa"/>
            <w:tcBorders>
              <w:top w:val="single" w:sz="4" w:space="0" w:color="auto"/>
              <w:left w:val="single" w:sz="4" w:space="0" w:color="auto"/>
              <w:bottom w:val="nil"/>
              <w:right w:val="single" w:sz="4" w:space="0" w:color="auto"/>
            </w:tcBorders>
            <w:shd w:val="clear" w:color="auto" w:fill="auto"/>
            <w:noWrap/>
            <w:vAlign w:val="bottom"/>
            <w:hideMark/>
          </w:tcPr>
          <w:p w14:paraId="2CBD1B4F"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single" w:sz="4" w:space="0" w:color="auto"/>
              <w:left w:val="nil"/>
              <w:bottom w:val="nil"/>
              <w:right w:val="single" w:sz="4" w:space="0" w:color="auto"/>
            </w:tcBorders>
            <w:shd w:val="clear" w:color="auto" w:fill="auto"/>
            <w:noWrap/>
            <w:vAlign w:val="bottom"/>
            <w:hideMark/>
          </w:tcPr>
          <w:p w14:paraId="6DCD6C34"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single" w:sz="4" w:space="0" w:color="auto"/>
              <w:left w:val="nil"/>
              <w:bottom w:val="nil"/>
              <w:right w:val="single" w:sz="4" w:space="0" w:color="auto"/>
            </w:tcBorders>
            <w:shd w:val="clear" w:color="auto" w:fill="auto"/>
            <w:vAlign w:val="bottom"/>
          </w:tcPr>
          <w:p w14:paraId="58F51F6A" w14:textId="08DF30DB"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single" w:sz="4" w:space="0" w:color="auto"/>
              <w:left w:val="nil"/>
              <w:bottom w:val="nil"/>
              <w:right w:val="single" w:sz="4" w:space="0" w:color="auto"/>
            </w:tcBorders>
            <w:shd w:val="clear" w:color="auto" w:fill="auto"/>
            <w:vAlign w:val="bottom"/>
          </w:tcPr>
          <w:p w14:paraId="175B4D49" w14:textId="680DBF74"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single" w:sz="4" w:space="0" w:color="auto"/>
              <w:left w:val="nil"/>
              <w:bottom w:val="nil"/>
              <w:right w:val="single" w:sz="4" w:space="0" w:color="auto"/>
            </w:tcBorders>
            <w:shd w:val="clear" w:color="auto" w:fill="auto"/>
            <w:vAlign w:val="bottom"/>
          </w:tcPr>
          <w:p w14:paraId="3476EE7D" w14:textId="1426B14E"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7DDFAF1D" w14:textId="5670A4A3" w:rsidTr="00422BC5">
        <w:trPr>
          <w:trHeight w:val="317"/>
        </w:trPr>
        <w:tc>
          <w:tcPr>
            <w:tcW w:w="2795" w:type="dxa"/>
            <w:vMerge/>
            <w:tcBorders>
              <w:top w:val="single" w:sz="4" w:space="0" w:color="auto"/>
              <w:left w:val="single" w:sz="4" w:space="0" w:color="auto"/>
              <w:bottom w:val="single" w:sz="4" w:space="0" w:color="auto"/>
              <w:right w:val="single" w:sz="4" w:space="0" w:color="auto"/>
            </w:tcBorders>
            <w:vAlign w:val="center"/>
            <w:hideMark/>
          </w:tcPr>
          <w:p w14:paraId="7A55DA6E"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p>
        </w:tc>
        <w:tc>
          <w:tcPr>
            <w:tcW w:w="1346" w:type="dxa"/>
            <w:vMerge/>
            <w:tcBorders>
              <w:top w:val="single" w:sz="4" w:space="0" w:color="auto"/>
              <w:left w:val="single" w:sz="4" w:space="0" w:color="auto"/>
              <w:bottom w:val="single" w:sz="4" w:space="0" w:color="auto"/>
            </w:tcBorders>
            <w:vAlign w:val="center"/>
            <w:hideMark/>
          </w:tcPr>
          <w:p w14:paraId="4AA9B50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6B93C71B"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1F4A3BAA"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1CB0FDEF" w14:textId="4F0FCA62"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2C0A2278" w14:textId="77977749"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376854A1" w14:textId="67E17746"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54262561" w14:textId="63A2BA04" w:rsidTr="00422BC5">
        <w:trPr>
          <w:trHeight w:val="635"/>
        </w:trPr>
        <w:tc>
          <w:tcPr>
            <w:tcW w:w="2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4DDAE2"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5)  Benzodiazepines</w:t>
            </w:r>
            <w:r w:rsidRPr="00E8682A">
              <w:rPr>
                <w:rFonts w:ascii="Times New Roman" w:eastAsia="Times New Roman" w:hAnsi="Times New Roman" w:cs="Times New Roman"/>
                <w:color w:val="000000"/>
                <w:kern w:val="0"/>
                <w:sz w:val="20"/>
                <w:szCs w:val="20"/>
                <w14:ligatures w14:val="none"/>
              </w:rPr>
              <w:t> (Based on 200 ng/mL of oxazepam or another equivalent benzodiazepine)</w:t>
            </w:r>
          </w:p>
        </w:tc>
        <w:tc>
          <w:tcPr>
            <w:tcW w:w="1346" w:type="dxa"/>
            <w:tcBorders>
              <w:top w:val="single" w:sz="4" w:space="0" w:color="auto"/>
              <w:left w:val="single" w:sz="4" w:space="0" w:color="auto"/>
              <w:bottom w:val="single" w:sz="4" w:space="0" w:color="auto"/>
              <w:right w:val="nil"/>
            </w:tcBorders>
            <w:shd w:val="clear" w:color="auto" w:fill="auto"/>
            <w:vAlign w:val="center"/>
            <w:hideMark/>
          </w:tcPr>
          <w:p w14:paraId="0AD2C095"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200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5232DB9C"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041FD474"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0BBAC54A" w14:textId="25BC7E9D"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23DED52A" w14:textId="5F6C2B7B"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41D62EBE" w14:textId="7D9C558A"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2D8CBC97" w14:textId="134DD279" w:rsidTr="002A7E1A">
        <w:trPr>
          <w:trHeight w:val="423"/>
        </w:trPr>
        <w:tc>
          <w:tcPr>
            <w:tcW w:w="2795" w:type="dxa"/>
            <w:vMerge w:val="restart"/>
            <w:tcBorders>
              <w:top w:val="single" w:sz="4" w:space="0" w:color="auto"/>
              <w:left w:val="single" w:sz="4" w:space="0" w:color="auto"/>
              <w:bottom w:val="single" w:sz="4" w:space="0" w:color="auto"/>
              <w:right w:val="nil"/>
            </w:tcBorders>
            <w:shd w:val="clear" w:color="auto" w:fill="auto"/>
            <w:vAlign w:val="center"/>
            <w:hideMark/>
          </w:tcPr>
          <w:p w14:paraId="5674DFC4" w14:textId="77777777" w:rsidR="0011229C" w:rsidRPr="00E8682A" w:rsidRDefault="05F06AA9" w:rsidP="00E8682A">
            <w:pPr>
              <w:spacing w:after="0" w:line="240" w:lineRule="auto"/>
              <w:rPr>
                <w:rFonts w:ascii="Times New Roman" w:eastAsia="Times New Roman" w:hAnsi="Times New Roman" w:cs="Times New Roman"/>
                <w:color w:val="000000"/>
                <w:kern w:val="0"/>
                <w:sz w:val="20"/>
                <w:szCs w:val="20"/>
                <w14:ligatures w14:val="none"/>
              </w:rPr>
            </w:pPr>
            <w:r w:rsidRPr="3D553180">
              <w:rPr>
                <w:rFonts w:ascii="Times New Roman" w:eastAsia="Times New Roman" w:hAnsi="Times New Roman" w:cs="Times New Roman"/>
                <w:b/>
                <w:bCs/>
                <w:color w:val="000000"/>
                <w:kern w:val="0"/>
                <w:sz w:val="20"/>
                <w:szCs w:val="20"/>
                <w14:ligatures w14:val="none"/>
              </w:rPr>
              <w:t>6) Creatinine</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B940C3"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Normal:   &gt;20 mg/dL</w:t>
            </w:r>
          </w:p>
        </w:tc>
        <w:tc>
          <w:tcPr>
            <w:tcW w:w="1080" w:type="dxa"/>
            <w:tcBorders>
              <w:top w:val="nil"/>
              <w:left w:val="nil"/>
              <w:bottom w:val="single" w:sz="4" w:space="0" w:color="auto"/>
              <w:right w:val="single" w:sz="4" w:space="0" w:color="auto"/>
            </w:tcBorders>
            <w:shd w:val="clear" w:color="auto" w:fill="auto"/>
            <w:noWrap/>
            <w:vAlign w:val="bottom"/>
            <w:hideMark/>
          </w:tcPr>
          <w:p w14:paraId="49F65B85"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0B21DFA0"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1B6DAE48" w14:textId="20185F4D"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48BCCD7B" w14:textId="344BFBAD"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17481061" w14:textId="50FAED3A"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3CE25CAE" w14:textId="520A42E5" w:rsidTr="002A7E1A">
        <w:trPr>
          <w:trHeight w:val="423"/>
        </w:trPr>
        <w:tc>
          <w:tcPr>
            <w:tcW w:w="2795" w:type="dxa"/>
            <w:vMerge/>
            <w:tcBorders>
              <w:top w:val="single" w:sz="4" w:space="0" w:color="auto"/>
              <w:left w:val="single" w:sz="4" w:space="0" w:color="auto"/>
              <w:bottom w:val="single" w:sz="4" w:space="0" w:color="auto"/>
            </w:tcBorders>
            <w:vAlign w:val="center"/>
            <w:hideMark/>
          </w:tcPr>
          <w:p w14:paraId="0B2BC0E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95164C" w14:textId="77777777" w:rsidR="0011229C" w:rsidRPr="00E8682A" w:rsidRDefault="05F06AA9"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Dilute: 2-</w:t>
            </w:r>
            <w:proofErr w:type="gramStart"/>
            <w:r w:rsidRPr="00E8682A">
              <w:rPr>
                <w:rFonts w:ascii="Times New Roman" w:eastAsia="Times New Roman" w:hAnsi="Times New Roman" w:cs="Times New Roman"/>
                <w:color w:val="000000"/>
                <w:kern w:val="0"/>
                <w:sz w:val="20"/>
                <w:szCs w:val="20"/>
                <w14:ligatures w14:val="none"/>
              </w:rPr>
              <w:t>20  mg</w:t>
            </w:r>
            <w:proofErr w:type="gramEnd"/>
            <w:r w:rsidRPr="00E8682A">
              <w:rPr>
                <w:rFonts w:ascii="Times New Roman" w:eastAsia="Times New Roman" w:hAnsi="Times New Roman" w:cs="Times New Roman"/>
                <w:color w:val="000000"/>
                <w:kern w:val="0"/>
                <w:sz w:val="20"/>
                <w:szCs w:val="20"/>
                <w14:ligatures w14:val="none"/>
              </w:rPr>
              <w:t>/dL</w:t>
            </w:r>
          </w:p>
        </w:tc>
        <w:tc>
          <w:tcPr>
            <w:tcW w:w="1080" w:type="dxa"/>
            <w:tcBorders>
              <w:top w:val="nil"/>
              <w:left w:val="nil"/>
              <w:bottom w:val="single" w:sz="4" w:space="0" w:color="auto"/>
              <w:right w:val="single" w:sz="4" w:space="0" w:color="auto"/>
            </w:tcBorders>
            <w:shd w:val="clear" w:color="auto" w:fill="auto"/>
            <w:noWrap/>
            <w:vAlign w:val="bottom"/>
            <w:hideMark/>
          </w:tcPr>
          <w:p w14:paraId="7A851F0C"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60050D76"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4E08E02E" w14:textId="1A2C1F5A"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27099F1C" w14:textId="30914D13"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4F3867C9" w14:textId="6621B40C"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50E7CBE4" w14:textId="359CBE1D" w:rsidTr="002A7E1A">
        <w:trPr>
          <w:trHeight w:val="423"/>
        </w:trPr>
        <w:tc>
          <w:tcPr>
            <w:tcW w:w="2795" w:type="dxa"/>
            <w:vMerge/>
            <w:tcBorders>
              <w:top w:val="single" w:sz="4" w:space="0" w:color="auto"/>
              <w:left w:val="single" w:sz="4" w:space="0" w:color="auto"/>
              <w:bottom w:val="single" w:sz="4" w:space="0" w:color="auto"/>
            </w:tcBorders>
            <w:vAlign w:val="center"/>
            <w:hideMark/>
          </w:tcPr>
          <w:p w14:paraId="530A5FD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0CADA0" w14:textId="1609AAB3" w:rsidR="0011229C" w:rsidRPr="00E8682A" w:rsidRDefault="05F06AA9"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Substituted: &lt;</w:t>
            </w:r>
            <w:r w:rsidR="2271ABBE" w:rsidRPr="00E8682A">
              <w:rPr>
                <w:rFonts w:ascii="Times New Roman" w:eastAsia="Times New Roman" w:hAnsi="Times New Roman" w:cs="Times New Roman"/>
                <w:color w:val="000000"/>
                <w:kern w:val="0"/>
                <w:sz w:val="20"/>
                <w:szCs w:val="20"/>
                <w14:ligatures w14:val="none"/>
              </w:rPr>
              <w:t xml:space="preserve"> </w:t>
            </w:r>
            <w:r w:rsidRPr="00E8682A">
              <w:rPr>
                <w:rFonts w:ascii="Times New Roman" w:eastAsia="Times New Roman" w:hAnsi="Times New Roman" w:cs="Times New Roman"/>
                <w:color w:val="000000"/>
                <w:kern w:val="0"/>
                <w:sz w:val="20"/>
                <w:szCs w:val="20"/>
                <w14:ligatures w14:val="none"/>
              </w:rPr>
              <w:t>2mg/dL</w:t>
            </w:r>
          </w:p>
        </w:tc>
        <w:tc>
          <w:tcPr>
            <w:tcW w:w="1080" w:type="dxa"/>
            <w:tcBorders>
              <w:top w:val="nil"/>
              <w:left w:val="nil"/>
              <w:bottom w:val="single" w:sz="4" w:space="0" w:color="auto"/>
              <w:right w:val="single" w:sz="4" w:space="0" w:color="auto"/>
            </w:tcBorders>
            <w:shd w:val="clear" w:color="auto" w:fill="auto"/>
            <w:noWrap/>
            <w:vAlign w:val="bottom"/>
            <w:hideMark/>
          </w:tcPr>
          <w:p w14:paraId="116DB522"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38CAA34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5750638C" w14:textId="244B6BF7"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7023BEAB" w14:textId="605AD50B"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46701CBA" w14:textId="2DB3F52D"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207C374A" w14:textId="10908761" w:rsidTr="002A7E1A">
        <w:trPr>
          <w:trHeight w:val="317"/>
        </w:trPr>
        <w:tc>
          <w:tcPr>
            <w:tcW w:w="2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5BA86"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7) Methadone</w:t>
            </w:r>
          </w:p>
        </w:tc>
        <w:tc>
          <w:tcPr>
            <w:tcW w:w="1346" w:type="dxa"/>
            <w:tcBorders>
              <w:top w:val="single" w:sz="4" w:space="0" w:color="auto"/>
              <w:left w:val="single" w:sz="4" w:space="0" w:color="auto"/>
              <w:bottom w:val="single" w:sz="4" w:space="0" w:color="auto"/>
              <w:right w:val="nil"/>
            </w:tcBorders>
            <w:shd w:val="clear" w:color="auto" w:fill="auto"/>
            <w:vAlign w:val="center"/>
            <w:hideMark/>
          </w:tcPr>
          <w:p w14:paraId="10519893"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300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2556F67A"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143A6D35"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488F2DAF" w14:textId="0659CCEC"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2FB2DF90" w14:textId="6530B185"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4C8054A5" w14:textId="2C2D81A8"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4B75F52C" w14:textId="6B53DD95" w:rsidTr="002A7E1A">
        <w:trPr>
          <w:trHeight w:val="423"/>
        </w:trPr>
        <w:tc>
          <w:tcPr>
            <w:tcW w:w="2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1CBBA"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8)  Oxycodone</w:t>
            </w:r>
          </w:p>
        </w:tc>
        <w:tc>
          <w:tcPr>
            <w:tcW w:w="1346" w:type="dxa"/>
            <w:tcBorders>
              <w:top w:val="single" w:sz="4" w:space="0" w:color="auto"/>
              <w:left w:val="single" w:sz="4" w:space="0" w:color="auto"/>
              <w:bottom w:val="single" w:sz="4" w:space="0" w:color="auto"/>
              <w:right w:val="nil"/>
            </w:tcBorders>
            <w:shd w:val="clear" w:color="auto" w:fill="auto"/>
            <w:vAlign w:val="center"/>
            <w:hideMark/>
          </w:tcPr>
          <w:p w14:paraId="3AD1811A"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100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25296D1"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057097A3"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067A83F9" w14:textId="5B725C42"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7B6B1116" w14:textId="5F9F7B63"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6B83AB9A" w14:textId="28A05A91"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46FC16E1" w14:textId="472F1A36" w:rsidTr="002A7E1A">
        <w:trPr>
          <w:trHeight w:val="635"/>
        </w:trPr>
        <w:tc>
          <w:tcPr>
            <w:tcW w:w="279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auto"/>
            <w:vAlign w:val="center"/>
            <w:hideMark/>
          </w:tcPr>
          <w:p w14:paraId="074B723A"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9)  Buprenorphine</w:t>
            </w:r>
          </w:p>
        </w:tc>
        <w:tc>
          <w:tcPr>
            <w:tcW w:w="1346" w:type="dxa"/>
            <w:tcBorders>
              <w:top w:val="single" w:sz="4" w:space="0" w:color="auto"/>
              <w:left w:val="nil"/>
              <w:bottom w:val="single" w:sz="4" w:space="0" w:color="000000" w:themeColor="text1"/>
              <w:right w:val="nil"/>
            </w:tcBorders>
            <w:shd w:val="clear" w:color="auto" w:fill="auto"/>
            <w:vAlign w:val="center"/>
            <w:hideMark/>
          </w:tcPr>
          <w:p w14:paraId="7469DB5B"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5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C112C6B"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59E1D02C"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376D0959" w14:textId="7651C602"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199F7E41" w14:textId="25A254B5"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33AD983E" w14:textId="1156894E"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6EAA0A0D" w14:textId="1F81DC19" w:rsidTr="3D553180">
        <w:trPr>
          <w:trHeight w:val="423"/>
        </w:trPr>
        <w:tc>
          <w:tcPr>
            <w:tcW w:w="279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hideMark/>
          </w:tcPr>
          <w:p w14:paraId="500688FC"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10)</w:t>
            </w:r>
            <w:r w:rsidRPr="00E8682A">
              <w:rPr>
                <w:rFonts w:ascii="Times New Roman" w:eastAsia="Times New Roman" w:hAnsi="Times New Roman" w:cs="Times New Roman"/>
                <w:color w:val="000000"/>
                <w:kern w:val="0"/>
                <w:sz w:val="20"/>
                <w:szCs w:val="20"/>
                <w14:ligatures w14:val="none"/>
              </w:rPr>
              <w:t> </w:t>
            </w:r>
            <w:r w:rsidRPr="00E8682A">
              <w:rPr>
                <w:rFonts w:ascii="Times New Roman" w:eastAsia="Times New Roman" w:hAnsi="Times New Roman" w:cs="Times New Roman"/>
                <w:b/>
                <w:bCs/>
                <w:color w:val="000000"/>
                <w:kern w:val="0"/>
                <w:sz w:val="20"/>
                <w:szCs w:val="20"/>
                <w14:ligatures w14:val="none"/>
              </w:rPr>
              <w:t> Barbiturates</w:t>
            </w:r>
          </w:p>
        </w:tc>
        <w:tc>
          <w:tcPr>
            <w:tcW w:w="1346" w:type="dxa"/>
            <w:tcBorders>
              <w:top w:val="nil"/>
              <w:left w:val="nil"/>
              <w:bottom w:val="single" w:sz="4" w:space="0" w:color="000000" w:themeColor="text1"/>
              <w:right w:val="nil"/>
            </w:tcBorders>
            <w:shd w:val="clear" w:color="auto" w:fill="auto"/>
            <w:vAlign w:val="center"/>
            <w:hideMark/>
          </w:tcPr>
          <w:p w14:paraId="25C1FDD2"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200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E3325B3"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2B3A17A6"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0D41D357" w14:textId="5D397D00"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08ED947E" w14:textId="76E0A3DB"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7A4CCB68" w14:textId="7E9D05B7"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27F8A683" w14:textId="242C85CF" w:rsidTr="3D553180">
        <w:trPr>
          <w:trHeight w:val="317"/>
        </w:trPr>
        <w:tc>
          <w:tcPr>
            <w:tcW w:w="279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hideMark/>
          </w:tcPr>
          <w:p w14:paraId="0C509142"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lastRenderedPageBreak/>
              <w:t>11)  6 AM</w:t>
            </w:r>
          </w:p>
        </w:tc>
        <w:tc>
          <w:tcPr>
            <w:tcW w:w="1346" w:type="dxa"/>
            <w:tcBorders>
              <w:top w:val="nil"/>
              <w:left w:val="nil"/>
              <w:bottom w:val="single" w:sz="4" w:space="0" w:color="000000" w:themeColor="text1"/>
              <w:right w:val="nil"/>
            </w:tcBorders>
            <w:shd w:val="clear" w:color="auto" w:fill="auto"/>
            <w:vAlign w:val="center"/>
            <w:hideMark/>
          </w:tcPr>
          <w:p w14:paraId="09E14043"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10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216AEF0F"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1E61C614"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0A05663A" w14:textId="507E5023"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2384CC31" w14:textId="6BBD460A"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72D07344" w14:textId="368DA2D5"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3A7A6CB3" w14:textId="7AB9DE45" w:rsidTr="3D553180">
        <w:trPr>
          <w:trHeight w:val="317"/>
        </w:trPr>
        <w:tc>
          <w:tcPr>
            <w:tcW w:w="279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hideMark/>
          </w:tcPr>
          <w:p w14:paraId="0918C0BE"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12)  Fentanyl</w:t>
            </w:r>
          </w:p>
        </w:tc>
        <w:tc>
          <w:tcPr>
            <w:tcW w:w="1346" w:type="dxa"/>
            <w:tcBorders>
              <w:top w:val="nil"/>
              <w:left w:val="nil"/>
              <w:bottom w:val="single" w:sz="4" w:space="0" w:color="000000" w:themeColor="text1"/>
              <w:right w:val="nil"/>
            </w:tcBorders>
            <w:shd w:val="clear" w:color="auto" w:fill="auto"/>
            <w:vAlign w:val="center"/>
            <w:hideMark/>
          </w:tcPr>
          <w:p w14:paraId="15A6E1A3"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1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3E2AEEED"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101CC33B"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37894526" w14:textId="608DFD47"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009F97E4" w14:textId="7BA2D2C3"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7056C360" w14:textId="747ABDE5"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4F73583D" w14:textId="209BCE74" w:rsidTr="3D553180">
        <w:trPr>
          <w:trHeight w:val="635"/>
        </w:trPr>
        <w:tc>
          <w:tcPr>
            <w:tcW w:w="279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hideMark/>
          </w:tcPr>
          <w:p w14:paraId="05A8E6B3" w14:textId="77777777" w:rsidR="0011229C" w:rsidRPr="00E8682A" w:rsidRDefault="0011229C" w:rsidP="00E8682A">
            <w:pPr>
              <w:spacing w:after="0" w:line="240" w:lineRule="auto"/>
              <w:rPr>
                <w:rFonts w:ascii="Times New Roman" w:eastAsia="Times New Roman" w:hAnsi="Times New Roman" w:cs="Times New Roman"/>
                <w:b/>
                <w:bCs/>
                <w:color w:val="000000"/>
                <w:kern w:val="0"/>
                <w:sz w:val="20"/>
                <w:szCs w:val="20"/>
                <w14:ligatures w14:val="none"/>
              </w:rPr>
            </w:pPr>
            <w:r w:rsidRPr="00E8682A">
              <w:rPr>
                <w:rFonts w:ascii="Times New Roman" w:eastAsia="Times New Roman" w:hAnsi="Times New Roman" w:cs="Times New Roman"/>
                <w:b/>
                <w:bCs/>
                <w:color w:val="000000"/>
                <w:kern w:val="0"/>
                <w:sz w:val="20"/>
                <w:szCs w:val="20"/>
                <w14:ligatures w14:val="none"/>
              </w:rPr>
              <w:t>13) Ethyl Glucuronide (</w:t>
            </w:r>
            <w:proofErr w:type="spellStart"/>
            <w:r w:rsidRPr="00E8682A">
              <w:rPr>
                <w:rFonts w:ascii="Times New Roman" w:eastAsia="Times New Roman" w:hAnsi="Times New Roman" w:cs="Times New Roman"/>
                <w:b/>
                <w:bCs/>
                <w:color w:val="000000"/>
                <w:kern w:val="0"/>
                <w:sz w:val="20"/>
                <w:szCs w:val="20"/>
                <w14:ligatures w14:val="none"/>
              </w:rPr>
              <w:t>EtG</w:t>
            </w:r>
            <w:proofErr w:type="spellEnd"/>
            <w:r w:rsidRPr="00E8682A">
              <w:rPr>
                <w:rFonts w:ascii="Times New Roman" w:eastAsia="Times New Roman" w:hAnsi="Times New Roman" w:cs="Times New Roman"/>
                <w:b/>
                <w:bCs/>
                <w:color w:val="000000"/>
                <w:kern w:val="0"/>
                <w:sz w:val="20"/>
                <w:szCs w:val="20"/>
                <w14:ligatures w14:val="none"/>
              </w:rPr>
              <w:t>) </w:t>
            </w:r>
          </w:p>
        </w:tc>
        <w:tc>
          <w:tcPr>
            <w:tcW w:w="1346" w:type="dxa"/>
            <w:tcBorders>
              <w:top w:val="nil"/>
              <w:left w:val="nil"/>
              <w:bottom w:val="single" w:sz="4" w:space="0" w:color="000000" w:themeColor="text1"/>
              <w:right w:val="nil"/>
            </w:tcBorders>
            <w:shd w:val="clear" w:color="auto" w:fill="auto"/>
            <w:vAlign w:val="center"/>
            <w:hideMark/>
          </w:tcPr>
          <w:p w14:paraId="3BA70212"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500 mg/mL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1074A5A"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5FBC220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709CD5B1" w14:textId="10E1F120"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3BD8C7CB" w14:textId="73F8B8DA"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7AF7C2C9" w14:textId="5AD0B494" w:rsidR="604F9AC6" w:rsidRDefault="604F9AC6" w:rsidP="604F9AC6">
            <w:pPr>
              <w:spacing w:line="240" w:lineRule="auto"/>
              <w:rPr>
                <w:rFonts w:ascii="Times New Roman" w:eastAsia="Times New Roman" w:hAnsi="Times New Roman" w:cs="Times New Roman"/>
                <w:color w:val="000000" w:themeColor="text1"/>
                <w:sz w:val="20"/>
                <w:szCs w:val="20"/>
              </w:rPr>
            </w:pPr>
          </w:p>
        </w:tc>
      </w:tr>
      <w:tr w:rsidR="0011229C" w:rsidRPr="00693DB0" w14:paraId="41FFAF70" w14:textId="41C5A51C" w:rsidTr="3D553180">
        <w:trPr>
          <w:trHeight w:val="423"/>
        </w:trPr>
        <w:tc>
          <w:tcPr>
            <w:tcW w:w="279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hideMark/>
          </w:tcPr>
          <w:p w14:paraId="170CFE3E"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r w:rsidRPr="00E8682A">
              <w:rPr>
                <w:rFonts w:ascii="Times New Roman" w:eastAsia="Times New Roman" w:hAnsi="Times New Roman" w:cs="Times New Roman"/>
                <w:b/>
                <w:bCs/>
                <w:color w:val="000000"/>
                <w:kern w:val="0"/>
                <w:sz w:val="20"/>
                <w:szCs w:val="20"/>
                <w14:ligatures w14:val="none"/>
              </w:rPr>
              <w:t>14) Ketamine</w:t>
            </w:r>
          </w:p>
        </w:tc>
        <w:tc>
          <w:tcPr>
            <w:tcW w:w="1346" w:type="dxa"/>
            <w:tcBorders>
              <w:top w:val="nil"/>
              <w:left w:val="nil"/>
              <w:bottom w:val="single" w:sz="4" w:space="0" w:color="000000" w:themeColor="text1"/>
              <w:right w:val="nil"/>
            </w:tcBorders>
            <w:shd w:val="clear" w:color="auto" w:fill="auto"/>
            <w:vAlign w:val="center"/>
            <w:hideMark/>
          </w:tcPr>
          <w:p w14:paraId="68826172"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between 50 - 100 ng/mL</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6CE132D8"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230" w:type="dxa"/>
            <w:tcBorders>
              <w:top w:val="nil"/>
              <w:left w:val="nil"/>
              <w:bottom w:val="single" w:sz="4" w:space="0" w:color="auto"/>
              <w:right w:val="single" w:sz="4" w:space="0" w:color="auto"/>
            </w:tcBorders>
            <w:shd w:val="clear" w:color="auto" w:fill="auto"/>
            <w:noWrap/>
            <w:vAlign w:val="bottom"/>
            <w:hideMark/>
          </w:tcPr>
          <w:p w14:paraId="16687FE8" w14:textId="77777777" w:rsidR="0011229C" w:rsidRPr="00E8682A" w:rsidRDefault="0011229C" w:rsidP="00E8682A">
            <w:pPr>
              <w:spacing w:after="0" w:line="240" w:lineRule="auto"/>
              <w:rPr>
                <w:rFonts w:ascii="Times New Roman" w:eastAsia="Times New Roman" w:hAnsi="Times New Roman" w:cs="Times New Roman"/>
                <w:color w:val="000000"/>
                <w:kern w:val="0"/>
                <w:sz w:val="20"/>
                <w:szCs w:val="20"/>
                <w14:ligatures w14:val="none"/>
              </w:rPr>
            </w:pPr>
            <w:r w:rsidRPr="00E8682A">
              <w:rPr>
                <w:rFonts w:ascii="Times New Roman" w:eastAsia="Times New Roman" w:hAnsi="Times New Roman" w:cs="Times New Roman"/>
                <w:color w:val="000000"/>
                <w:kern w:val="0"/>
                <w:sz w:val="20"/>
                <w:szCs w:val="20"/>
                <w14:ligatures w14:val="none"/>
              </w:rPr>
              <w:t> </w:t>
            </w:r>
          </w:p>
        </w:tc>
        <w:tc>
          <w:tcPr>
            <w:tcW w:w="1485" w:type="dxa"/>
            <w:tcBorders>
              <w:top w:val="nil"/>
              <w:left w:val="nil"/>
              <w:bottom w:val="single" w:sz="4" w:space="0" w:color="auto"/>
              <w:right w:val="single" w:sz="4" w:space="0" w:color="auto"/>
            </w:tcBorders>
            <w:shd w:val="clear" w:color="auto" w:fill="auto"/>
            <w:vAlign w:val="bottom"/>
          </w:tcPr>
          <w:p w14:paraId="05D916D7" w14:textId="42A1B173"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975" w:type="dxa"/>
            <w:tcBorders>
              <w:top w:val="nil"/>
              <w:left w:val="nil"/>
              <w:bottom w:val="single" w:sz="4" w:space="0" w:color="auto"/>
              <w:right w:val="single" w:sz="4" w:space="0" w:color="auto"/>
            </w:tcBorders>
            <w:shd w:val="clear" w:color="auto" w:fill="auto"/>
            <w:vAlign w:val="bottom"/>
          </w:tcPr>
          <w:p w14:paraId="5F121FF4" w14:textId="3F5D7C6D" w:rsidR="604F9AC6" w:rsidRDefault="604F9AC6" w:rsidP="604F9AC6">
            <w:pPr>
              <w:spacing w:line="240" w:lineRule="auto"/>
              <w:rPr>
                <w:rFonts w:ascii="Times New Roman" w:eastAsia="Times New Roman" w:hAnsi="Times New Roman" w:cs="Times New Roman"/>
                <w:color w:val="000000" w:themeColor="text1"/>
                <w:sz w:val="20"/>
                <w:szCs w:val="20"/>
              </w:rPr>
            </w:pPr>
          </w:p>
        </w:tc>
        <w:tc>
          <w:tcPr>
            <w:tcW w:w="2018" w:type="dxa"/>
            <w:tcBorders>
              <w:top w:val="nil"/>
              <w:left w:val="nil"/>
              <w:bottom w:val="single" w:sz="4" w:space="0" w:color="auto"/>
              <w:right w:val="single" w:sz="4" w:space="0" w:color="auto"/>
            </w:tcBorders>
            <w:shd w:val="clear" w:color="auto" w:fill="auto"/>
            <w:vAlign w:val="bottom"/>
          </w:tcPr>
          <w:p w14:paraId="12468D3D" w14:textId="78B90D78" w:rsidR="604F9AC6" w:rsidRDefault="604F9AC6" w:rsidP="604F9AC6">
            <w:pPr>
              <w:spacing w:line="240" w:lineRule="auto"/>
              <w:rPr>
                <w:rFonts w:ascii="Times New Roman" w:eastAsia="Times New Roman" w:hAnsi="Times New Roman" w:cs="Times New Roman"/>
                <w:color w:val="000000" w:themeColor="text1"/>
                <w:sz w:val="20"/>
                <w:szCs w:val="20"/>
              </w:rPr>
            </w:pPr>
          </w:p>
        </w:tc>
      </w:tr>
    </w:tbl>
    <w:p w14:paraId="487ED6EE" w14:textId="77777777" w:rsidR="009B0D2A" w:rsidRPr="00693DB0" w:rsidRDefault="009B0D2A">
      <w:pPr>
        <w:rPr>
          <w:rFonts w:ascii="Times New Roman" w:hAnsi="Times New Roman" w:cs="Times New Roman"/>
          <w:sz w:val="20"/>
          <w:szCs w:val="20"/>
        </w:rPr>
      </w:pPr>
    </w:p>
    <w:p w14:paraId="7BCB5DB8" w14:textId="74BFAEC4" w:rsidR="3D553180" w:rsidRDefault="3D553180"/>
    <w:p w14:paraId="3513CE35" w14:textId="43A7877E" w:rsidR="38AB3E88" w:rsidRDefault="38AB3E88" w:rsidP="3D553180">
      <w:pPr>
        <w:rPr>
          <w:rFonts w:ascii="Times New Roman" w:hAnsi="Times New Roman" w:cs="Times New Roman"/>
          <w:b/>
          <w:bCs/>
          <w:sz w:val="20"/>
          <w:szCs w:val="20"/>
        </w:rPr>
      </w:pPr>
      <w:r w:rsidRPr="3D553180">
        <w:rPr>
          <w:rFonts w:ascii="Times New Roman" w:hAnsi="Times New Roman" w:cs="Times New Roman"/>
          <w:b/>
          <w:bCs/>
        </w:rPr>
        <w:t>L.3.1.</w:t>
      </w:r>
      <w:r w:rsidR="003D00B0">
        <w:rPr>
          <w:rFonts w:ascii="Times New Roman" w:hAnsi="Times New Roman" w:cs="Times New Roman"/>
          <w:b/>
          <w:bCs/>
        </w:rPr>
        <w:t>4</w:t>
      </w:r>
      <w:r w:rsidRPr="3D553180">
        <w:rPr>
          <w:rFonts w:ascii="Times New Roman" w:hAnsi="Times New Roman" w:cs="Times New Roman"/>
          <w:b/>
          <w:bCs/>
        </w:rPr>
        <w:t xml:space="preserve"> KEY PERSONNEL (Section C – Statement of Work, H.3 Key Personnel) </w:t>
      </w:r>
    </w:p>
    <w:tbl>
      <w:tblPr>
        <w:tblW w:w="0" w:type="auto"/>
        <w:tblLook w:val="04A0" w:firstRow="1" w:lastRow="0" w:firstColumn="1" w:lastColumn="0" w:noHBand="0" w:noVBand="1"/>
      </w:tblPr>
      <w:tblGrid>
        <w:gridCol w:w="3360"/>
        <w:gridCol w:w="1509"/>
        <w:gridCol w:w="1871"/>
        <w:gridCol w:w="2768"/>
      </w:tblGrid>
      <w:tr w:rsidR="3D553180" w14:paraId="1A6A3179" w14:textId="77777777" w:rsidTr="3D553180">
        <w:trPr>
          <w:trHeight w:val="288"/>
        </w:trPr>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7EB25F8" w14:textId="204765DA" w:rsidR="5C6DDBF0" w:rsidRDefault="5C6DDBF0" w:rsidP="3D553180">
            <w:pPr>
              <w:spacing w:after="0" w:line="240" w:lineRule="auto"/>
              <w:jc w:val="center"/>
            </w:pPr>
            <w:r w:rsidRPr="3D553180">
              <w:rPr>
                <w:rFonts w:ascii="Times New Roman" w:eastAsia="Times New Roman" w:hAnsi="Times New Roman" w:cs="Times New Roman"/>
                <w:b/>
                <w:bCs/>
                <w:color w:val="000000" w:themeColor="text1"/>
                <w:sz w:val="20"/>
                <w:szCs w:val="20"/>
              </w:rPr>
              <w:t>Name of Key Personnel</w:t>
            </w:r>
          </w:p>
        </w:tc>
        <w:tc>
          <w:tcPr>
            <w:tcW w:w="1509" w:type="dxa"/>
            <w:tcBorders>
              <w:top w:val="single" w:sz="8" w:space="0" w:color="auto"/>
              <w:left w:val="single" w:sz="6" w:space="0" w:color="000000" w:themeColor="text1"/>
              <w:bottom w:val="single" w:sz="4" w:space="0" w:color="auto"/>
              <w:right w:val="single" w:sz="8" w:space="0" w:color="000000" w:themeColor="text1"/>
            </w:tcBorders>
            <w:shd w:val="clear" w:color="auto" w:fill="auto"/>
            <w:vAlign w:val="center"/>
          </w:tcPr>
          <w:p w14:paraId="4906D4E3" w14:textId="27F9B3B4" w:rsidR="3D553180" w:rsidRDefault="3D553180" w:rsidP="3D553180">
            <w:pPr>
              <w:spacing w:after="0" w:line="240" w:lineRule="auto"/>
              <w:jc w:val="center"/>
              <w:rPr>
                <w:rFonts w:ascii="Times New Roman" w:eastAsia="Times New Roman" w:hAnsi="Times New Roman" w:cs="Times New Roman"/>
                <w:b/>
                <w:bCs/>
                <w:color w:val="000000" w:themeColor="text1"/>
                <w:sz w:val="20"/>
                <w:szCs w:val="20"/>
              </w:rPr>
            </w:pPr>
          </w:p>
          <w:p w14:paraId="0D5B6A96" w14:textId="2076D96C" w:rsidR="4976E840" w:rsidRDefault="4976E840" w:rsidP="3D553180">
            <w:pPr>
              <w:spacing w:after="0"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Position</w:t>
            </w:r>
          </w:p>
          <w:p w14:paraId="4DB47B8A" w14:textId="3905A9E8" w:rsidR="3D553180" w:rsidRDefault="3D553180" w:rsidP="3D553180">
            <w:pPr>
              <w:spacing w:after="0" w:line="240" w:lineRule="auto"/>
              <w:jc w:val="center"/>
              <w:rPr>
                <w:rFonts w:ascii="Times New Roman" w:eastAsia="Times New Roman" w:hAnsi="Times New Roman" w:cs="Times New Roman"/>
                <w:b/>
                <w:bCs/>
                <w:color w:val="000000" w:themeColor="text1"/>
                <w:sz w:val="20"/>
                <w:szCs w:val="20"/>
              </w:rPr>
            </w:pPr>
          </w:p>
        </w:tc>
        <w:tc>
          <w:tcPr>
            <w:tcW w:w="1871" w:type="dxa"/>
            <w:tcBorders>
              <w:top w:val="single" w:sz="8" w:space="0" w:color="auto"/>
              <w:left w:val="nil"/>
              <w:bottom w:val="single" w:sz="4" w:space="0" w:color="auto"/>
              <w:right w:val="single" w:sz="8" w:space="0" w:color="000000" w:themeColor="text1"/>
            </w:tcBorders>
            <w:vAlign w:val="center"/>
          </w:tcPr>
          <w:p w14:paraId="19711F47" w14:textId="134FCD77" w:rsidR="4976E840" w:rsidRDefault="4976E840" w:rsidP="3D553180">
            <w:pPr>
              <w:spacing w:after="0"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Meets Requirements</w:t>
            </w:r>
          </w:p>
        </w:tc>
        <w:tc>
          <w:tcPr>
            <w:tcW w:w="2768" w:type="dxa"/>
            <w:tcBorders>
              <w:top w:val="single" w:sz="8" w:space="0" w:color="auto"/>
              <w:left w:val="nil"/>
              <w:bottom w:val="single" w:sz="4" w:space="0" w:color="auto"/>
              <w:right w:val="single" w:sz="8" w:space="0" w:color="000000" w:themeColor="text1"/>
            </w:tcBorders>
            <w:vAlign w:val="center"/>
          </w:tcPr>
          <w:p w14:paraId="6B06B679" w14:textId="4187661E" w:rsidR="4976E840" w:rsidRDefault="4976E840" w:rsidP="3D553180">
            <w:pPr>
              <w:spacing w:after="0" w:line="240" w:lineRule="auto"/>
              <w:jc w:val="center"/>
              <w:rPr>
                <w:rFonts w:ascii="Times New Roman" w:eastAsia="Times New Roman" w:hAnsi="Times New Roman" w:cs="Times New Roman"/>
                <w:b/>
                <w:bCs/>
                <w:color w:val="000000" w:themeColor="text1"/>
                <w:sz w:val="20"/>
                <w:szCs w:val="20"/>
              </w:rPr>
            </w:pPr>
            <w:r w:rsidRPr="3D553180">
              <w:rPr>
                <w:rFonts w:ascii="Times New Roman" w:eastAsia="Times New Roman" w:hAnsi="Times New Roman" w:cs="Times New Roman"/>
                <w:b/>
                <w:bCs/>
                <w:color w:val="000000" w:themeColor="text1"/>
                <w:sz w:val="20"/>
                <w:szCs w:val="20"/>
              </w:rPr>
              <w:t xml:space="preserve">Resume Included </w:t>
            </w:r>
          </w:p>
        </w:tc>
      </w:tr>
      <w:tr w:rsidR="3D553180" w14:paraId="7B311194" w14:textId="77777777" w:rsidTr="3D553180">
        <w:trPr>
          <w:trHeight w:val="288"/>
        </w:trPr>
        <w:tc>
          <w:tcPr>
            <w:tcW w:w="3360" w:type="dxa"/>
            <w:tcBorders>
              <w:top w:val="single" w:sz="6" w:space="0" w:color="000000" w:themeColor="text1"/>
              <w:left w:val="single" w:sz="4" w:space="0" w:color="auto"/>
              <w:bottom w:val="single" w:sz="4" w:space="0" w:color="000000" w:themeColor="text1"/>
              <w:right w:val="single" w:sz="4" w:space="0" w:color="auto"/>
            </w:tcBorders>
            <w:shd w:val="clear" w:color="auto" w:fill="auto"/>
            <w:vAlign w:val="center"/>
          </w:tcPr>
          <w:p w14:paraId="11F51BCB" w14:textId="1DD68EEE"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c>
          <w:tcPr>
            <w:tcW w:w="1509" w:type="dxa"/>
            <w:tcBorders>
              <w:top w:val="single" w:sz="8" w:space="0" w:color="auto"/>
              <w:left w:val="nil"/>
              <w:bottom w:val="single" w:sz="4" w:space="0" w:color="auto"/>
              <w:right w:val="single" w:sz="8" w:space="0" w:color="000000" w:themeColor="text1"/>
            </w:tcBorders>
            <w:shd w:val="clear" w:color="auto" w:fill="auto"/>
            <w:vAlign w:val="center"/>
          </w:tcPr>
          <w:p w14:paraId="51A85309" w14:textId="35ED4259"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c>
          <w:tcPr>
            <w:tcW w:w="1871" w:type="dxa"/>
            <w:tcBorders>
              <w:top w:val="single" w:sz="8" w:space="0" w:color="auto"/>
              <w:left w:val="nil"/>
              <w:bottom w:val="single" w:sz="4" w:space="0" w:color="auto"/>
              <w:right w:val="single" w:sz="8" w:space="0" w:color="000000" w:themeColor="text1"/>
            </w:tcBorders>
          </w:tcPr>
          <w:p w14:paraId="40963C80" w14:textId="32A40A71"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c>
          <w:tcPr>
            <w:tcW w:w="2768" w:type="dxa"/>
            <w:tcBorders>
              <w:top w:val="single" w:sz="8" w:space="0" w:color="auto"/>
              <w:left w:val="nil"/>
              <w:bottom w:val="single" w:sz="4" w:space="0" w:color="auto"/>
              <w:right w:val="single" w:sz="8" w:space="0" w:color="000000" w:themeColor="text1"/>
            </w:tcBorders>
          </w:tcPr>
          <w:p w14:paraId="2819ADDC" w14:textId="52BD471C"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r>
      <w:tr w:rsidR="3D553180" w14:paraId="52D43104" w14:textId="77777777" w:rsidTr="3D553180">
        <w:trPr>
          <w:trHeight w:val="288"/>
        </w:trPr>
        <w:tc>
          <w:tcPr>
            <w:tcW w:w="3360" w:type="dxa"/>
            <w:tcBorders>
              <w:top w:val="single" w:sz="6" w:space="0" w:color="000000" w:themeColor="text1"/>
              <w:left w:val="single" w:sz="4" w:space="0" w:color="auto"/>
              <w:bottom w:val="single" w:sz="4" w:space="0" w:color="000000" w:themeColor="text1"/>
              <w:right w:val="single" w:sz="4" w:space="0" w:color="auto"/>
            </w:tcBorders>
            <w:shd w:val="clear" w:color="auto" w:fill="auto"/>
            <w:vAlign w:val="center"/>
          </w:tcPr>
          <w:p w14:paraId="519D795E" w14:textId="1DD68EEE"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c>
          <w:tcPr>
            <w:tcW w:w="1509" w:type="dxa"/>
            <w:tcBorders>
              <w:top w:val="single" w:sz="8" w:space="0" w:color="auto"/>
              <w:left w:val="nil"/>
              <w:bottom w:val="single" w:sz="4" w:space="0" w:color="auto"/>
              <w:right w:val="single" w:sz="8" w:space="0" w:color="000000" w:themeColor="text1"/>
            </w:tcBorders>
            <w:shd w:val="clear" w:color="auto" w:fill="auto"/>
            <w:vAlign w:val="center"/>
          </w:tcPr>
          <w:p w14:paraId="3307FF87" w14:textId="35ED4259"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c>
          <w:tcPr>
            <w:tcW w:w="1871" w:type="dxa"/>
            <w:tcBorders>
              <w:top w:val="single" w:sz="8" w:space="0" w:color="auto"/>
              <w:left w:val="nil"/>
              <w:bottom w:val="single" w:sz="4" w:space="0" w:color="auto"/>
              <w:right w:val="single" w:sz="8" w:space="0" w:color="000000" w:themeColor="text1"/>
            </w:tcBorders>
          </w:tcPr>
          <w:p w14:paraId="6B4AB345" w14:textId="32A40A71"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c>
          <w:tcPr>
            <w:tcW w:w="2768" w:type="dxa"/>
            <w:tcBorders>
              <w:top w:val="single" w:sz="8" w:space="0" w:color="auto"/>
              <w:left w:val="nil"/>
              <w:bottom w:val="single" w:sz="4" w:space="0" w:color="auto"/>
              <w:right w:val="single" w:sz="8" w:space="0" w:color="000000" w:themeColor="text1"/>
            </w:tcBorders>
          </w:tcPr>
          <w:p w14:paraId="0AFD3255" w14:textId="52BD471C" w:rsidR="3D553180" w:rsidRDefault="3D553180" w:rsidP="3D553180">
            <w:pPr>
              <w:spacing w:line="240" w:lineRule="auto"/>
              <w:jc w:val="center"/>
              <w:rPr>
                <w:rFonts w:ascii="Times New Roman" w:eastAsia="Times New Roman" w:hAnsi="Times New Roman" w:cs="Times New Roman"/>
                <w:b/>
                <w:bCs/>
                <w:color w:val="000000" w:themeColor="text1"/>
                <w:sz w:val="20"/>
                <w:szCs w:val="20"/>
              </w:rPr>
            </w:pPr>
          </w:p>
        </w:tc>
      </w:tr>
    </w:tbl>
    <w:p w14:paraId="7FDE3717" w14:textId="2BEF9B0E" w:rsidR="3D553180" w:rsidRDefault="3D553180"/>
    <w:sectPr w:rsidR="3D5531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ADC93E"/>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CD6CF3"/>
    <w:multiLevelType w:val="hybridMultilevel"/>
    <w:tmpl w:val="3EF6C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6675739">
    <w:abstractNumId w:val="0"/>
  </w:num>
  <w:num w:numId="2" w16cid:durableId="1448233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48"/>
    <w:rsid w:val="00047218"/>
    <w:rsid w:val="00056BA7"/>
    <w:rsid w:val="0008294F"/>
    <w:rsid w:val="000D1D79"/>
    <w:rsid w:val="0011229C"/>
    <w:rsid w:val="001C66F1"/>
    <w:rsid w:val="001E5B06"/>
    <w:rsid w:val="00203D48"/>
    <w:rsid w:val="002A7E1A"/>
    <w:rsid w:val="00341F3D"/>
    <w:rsid w:val="003A05DA"/>
    <w:rsid w:val="003D00B0"/>
    <w:rsid w:val="003D57DC"/>
    <w:rsid w:val="00422BC5"/>
    <w:rsid w:val="004504FE"/>
    <w:rsid w:val="0052554B"/>
    <w:rsid w:val="00693DB0"/>
    <w:rsid w:val="006C1727"/>
    <w:rsid w:val="006C4CD7"/>
    <w:rsid w:val="007F32B3"/>
    <w:rsid w:val="008C5A45"/>
    <w:rsid w:val="00916058"/>
    <w:rsid w:val="00927BD7"/>
    <w:rsid w:val="009479A0"/>
    <w:rsid w:val="00956649"/>
    <w:rsid w:val="00957051"/>
    <w:rsid w:val="00963D95"/>
    <w:rsid w:val="009B0D2A"/>
    <w:rsid w:val="00A20C45"/>
    <w:rsid w:val="00B22B43"/>
    <w:rsid w:val="00CE4220"/>
    <w:rsid w:val="00CF082D"/>
    <w:rsid w:val="00CF7CB1"/>
    <w:rsid w:val="00E15C24"/>
    <w:rsid w:val="00E8682A"/>
    <w:rsid w:val="00EA4DFA"/>
    <w:rsid w:val="00ED3959"/>
    <w:rsid w:val="00F26924"/>
    <w:rsid w:val="00FA5F12"/>
    <w:rsid w:val="013BCFAC"/>
    <w:rsid w:val="01FF9D08"/>
    <w:rsid w:val="021B329E"/>
    <w:rsid w:val="02F6A997"/>
    <w:rsid w:val="03DA1ECE"/>
    <w:rsid w:val="05F06AA9"/>
    <w:rsid w:val="0991FADF"/>
    <w:rsid w:val="0AF51479"/>
    <w:rsid w:val="138CE821"/>
    <w:rsid w:val="14CC101C"/>
    <w:rsid w:val="16265C17"/>
    <w:rsid w:val="16294321"/>
    <w:rsid w:val="16C5BA94"/>
    <w:rsid w:val="17633A0B"/>
    <w:rsid w:val="193CCFFD"/>
    <w:rsid w:val="1B5512FF"/>
    <w:rsid w:val="1CA7BD5E"/>
    <w:rsid w:val="1CFD1979"/>
    <w:rsid w:val="2082093D"/>
    <w:rsid w:val="20ED23CB"/>
    <w:rsid w:val="21A27809"/>
    <w:rsid w:val="2271ABBE"/>
    <w:rsid w:val="22CDA986"/>
    <w:rsid w:val="23FFA750"/>
    <w:rsid w:val="24CD7FB2"/>
    <w:rsid w:val="24DBF804"/>
    <w:rsid w:val="256DFBE7"/>
    <w:rsid w:val="25C68E42"/>
    <w:rsid w:val="25E2E2B4"/>
    <w:rsid w:val="27A7B35E"/>
    <w:rsid w:val="290A1A6D"/>
    <w:rsid w:val="292D0F4D"/>
    <w:rsid w:val="2C861109"/>
    <w:rsid w:val="2CEC3706"/>
    <w:rsid w:val="2CF125B8"/>
    <w:rsid w:val="2EAA4ED3"/>
    <w:rsid w:val="30C11289"/>
    <w:rsid w:val="314EE8F6"/>
    <w:rsid w:val="321EC651"/>
    <w:rsid w:val="3224C2A4"/>
    <w:rsid w:val="32EEA357"/>
    <w:rsid w:val="3308EDF2"/>
    <w:rsid w:val="33FF6641"/>
    <w:rsid w:val="34821317"/>
    <w:rsid w:val="36A3E682"/>
    <w:rsid w:val="37EF58B6"/>
    <w:rsid w:val="38AB3E88"/>
    <w:rsid w:val="39CE2A75"/>
    <w:rsid w:val="3A1EC395"/>
    <w:rsid w:val="3B25D600"/>
    <w:rsid w:val="3B34B9BB"/>
    <w:rsid w:val="3D0FC8EB"/>
    <w:rsid w:val="3D553180"/>
    <w:rsid w:val="3DDCB751"/>
    <w:rsid w:val="3E0299C3"/>
    <w:rsid w:val="3E30463B"/>
    <w:rsid w:val="3E7C2610"/>
    <w:rsid w:val="3EA885AE"/>
    <w:rsid w:val="408CC018"/>
    <w:rsid w:val="45B11EE7"/>
    <w:rsid w:val="462CE420"/>
    <w:rsid w:val="478B1C82"/>
    <w:rsid w:val="4976E840"/>
    <w:rsid w:val="4C195C33"/>
    <w:rsid w:val="4F1EDCDC"/>
    <w:rsid w:val="4F5953BD"/>
    <w:rsid w:val="50A24DFB"/>
    <w:rsid w:val="5AF818A2"/>
    <w:rsid w:val="5BFADBB8"/>
    <w:rsid w:val="5C6DDBF0"/>
    <w:rsid w:val="5FA2A174"/>
    <w:rsid w:val="5FAE73FD"/>
    <w:rsid w:val="5FDFD157"/>
    <w:rsid w:val="604F9AC6"/>
    <w:rsid w:val="60728B1E"/>
    <w:rsid w:val="60EBFBF7"/>
    <w:rsid w:val="621BAC84"/>
    <w:rsid w:val="62C50805"/>
    <w:rsid w:val="68461169"/>
    <w:rsid w:val="6A2EF628"/>
    <w:rsid w:val="6BDC4A9E"/>
    <w:rsid w:val="6D9CD57C"/>
    <w:rsid w:val="6D9EDE17"/>
    <w:rsid w:val="6DFEBD4D"/>
    <w:rsid w:val="6E411362"/>
    <w:rsid w:val="6F957610"/>
    <w:rsid w:val="715C1C96"/>
    <w:rsid w:val="72F23478"/>
    <w:rsid w:val="73A5D726"/>
    <w:rsid w:val="77099BBA"/>
    <w:rsid w:val="7710F2CC"/>
    <w:rsid w:val="774A56CD"/>
    <w:rsid w:val="7A213F00"/>
    <w:rsid w:val="7B008821"/>
    <w:rsid w:val="7CA68574"/>
    <w:rsid w:val="7DB4BC70"/>
    <w:rsid w:val="7E059451"/>
    <w:rsid w:val="7E652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3846"/>
  <w15:chartTrackingRefBased/>
  <w15:docId w15:val="{D38DE0FD-85D4-4BAC-9CE6-FBE6C437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D48"/>
    <w:rPr>
      <w:rFonts w:eastAsiaTheme="majorEastAsia" w:cstheme="majorBidi"/>
      <w:color w:val="272727" w:themeColor="text1" w:themeTint="D8"/>
    </w:rPr>
  </w:style>
  <w:style w:type="paragraph" w:styleId="Title">
    <w:name w:val="Title"/>
    <w:basedOn w:val="Normal"/>
    <w:next w:val="Normal"/>
    <w:link w:val="TitleChar"/>
    <w:uiPriority w:val="10"/>
    <w:qFormat/>
    <w:rsid w:val="00203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D48"/>
    <w:pPr>
      <w:spacing w:before="160"/>
      <w:jc w:val="center"/>
    </w:pPr>
    <w:rPr>
      <w:i/>
      <w:iCs/>
      <w:color w:val="404040" w:themeColor="text1" w:themeTint="BF"/>
    </w:rPr>
  </w:style>
  <w:style w:type="character" w:customStyle="1" w:styleId="QuoteChar">
    <w:name w:val="Quote Char"/>
    <w:basedOn w:val="DefaultParagraphFont"/>
    <w:link w:val="Quote"/>
    <w:uiPriority w:val="29"/>
    <w:rsid w:val="00203D48"/>
    <w:rPr>
      <w:i/>
      <w:iCs/>
      <w:color w:val="404040" w:themeColor="text1" w:themeTint="BF"/>
    </w:rPr>
  </w:style>
  <w:style w:type="paragraph" w:styleId="ListParagraph">
    <w:name w:val="List Paragraph"/>
    <w:basedOn w:val="Normal"/>
    <w:uiPriority w:val="34"/>
    <w:qFormat/>
    <w:rsid w:val="00203D48"/>
    <w:pPr>
      <w:ind w:left="720"/>
      <w:contextualSpacing/>
    </w:pPr>
  </w:style>
  <w:style w:type="character" w:styleId="IntenseEmphasis">
    <w:name w:val="Intense Emphasis"/>
    <w:basedOn w:val="DefaultParagraphFont"/>
    <w:uiPriority w:val="21"/>
    <w:qFormat/>
    <w:rsid w:val="00203D48"/>
    <w:rPr>
      <w:i/>
      <w:iCs/>
      <w:color w:val="0F4761" w:themeColor="accent1" w:themeShade="BF"/>
    </w:rPr>
  </w:style>
  <w:style w:type="paragraph" w:styleId="IntenseQuote">
    <w:name w:val="Intense Quote"/>
    <w:basedOn w:val="Normal"/>
    <w:next w:val="Normal"/>
    <w:link w:val="IntenseQuoteChar"/>
    <w:uiPriority w:val="30"/>
    <w:qFormat/>
    <w:rsid w:val="00203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D48"/>
    <w:rPr>
      <w:i/>
      <w:iCs/>
      <w:color w:val="0F4761" w:themeColor="accent1" w:themeShade="BF"/>
    </w:rPr>
  </w:style>
  <w:style w:type="character" w:styleId="IntenseReference">
    <w:name w:val="Intense Reference"/>
    <w:basedOn w:val="DefaultParagraphFont"/>
    <w:uiPriority w:val="32"/>
    <w:qFormat/>
    <w:rsid w:val="00203D48"/>
    <w:rPr>
      <w:b/>
      <w:bCs/>
      <w:smallCaps/>
      <w:color w:val="0F4761" w:themeColor="accent1" w:themeShade="BF"/>
      <w:spacing w:val="5"/>
    </w:rPr>
  </w:style>
  <w:style w:type="character" w:styleId="Hyperlink">
    <w:name w:val="Hyperlink"/>
    <w:basedOn w:val="DefaultParagraphFont"/>
    <w:uiPriority w:val="99"/>
    <w:unhideWhenUsed/>
    <w:rsid w:val="00203D48"/>
    <w:rPr>
      <w:color w:val="467886" w:themeColor="hyperlink"/>
      <w:u w:val="single"/>
    </w:rPr>
  </w:style>
  <w:style w:type="character" w:styleId="UnresolvedMention">
    <w:name w:val="Unresolved Mention"/>
    <w:basedOn w:val="DefaultParagraphFont"/>
    <w:uiPriority w:val="99"/>
    <w:semiHidden/>
    <w:unhideWhenUsed/>
    <w:rsid w:val="00203D48"/>
    <w:rPr>
      <w:color w:val="605E5C"/>
      <w:shd w:val="clear" w:color="auto" w:fill="E1DFDD"/>
    </w:rPr>
  </w:style>
  <w:style w:type="table" w:styleId="TableGrid">
    <w:name w:val="Table Grid"/>
    <w:basedOn w:val="TableNormal"/>
    <w:uiPriority w:val="39"/>
    <w:rsid w:val="00E86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479A0"/>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7476">
      <w:bodyDiv w:val="1"/>
      <w:marLeft w:val="0"/>
      <w:marRight w:val="0"/>
      <w:marTop w:val="0"/>
      <w:marBottom w:val="0"/>
      <w:divBdr>
        <w:top w:val="none" w:sz="0" w:space="0" w:color="auto"/>
        <w:left w:val="none" w:sz="0" w:space="0" w:color="auto"/>
        <w:bottom w:val="none" w:sz="0" w:space="0" w:color="auto"/>
        <w:right w:val="none" w:sz="0" w:space="0" w:color="auto"/>
      </w:divBdr>
      <w:divsChild>
        <w:div w:id="1023021779">
          <w:marLeft w:val="0"/>
          <w:marRight w:val="0"/>
          <w:marTop w:val="0"/>
          <w:marBottom w:val="0"/>
          <w:divBdr>
            <w:top w:val="single" w:sz="6" w:space="0" w:color="A9A9A9"/>
            <w:left w:val="single" w:sz="6" w:space="0" w:color="A9A9A9"/>
            <w:bottom w:val="single" w:sz="6" w:space="0" w:color="A9A9A9"/>
            <w:right w:val="single" w:sz="6" w:space="0" w:color="A9A9A9"/>
          </w:divBdr>
          <w:divsChild>
            <w:div w:id="11567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91289">
      <w:bodyDiv w:val="1"/>
      <w:marLeft w:val="0"/>
      <w:marRight w:val="0"/>
      <w:marTop w:val="0"/>
      <w:marBottom w:val="0"/>
      <w:divBdr>
        <w:top w:val="none" w:sz="0" w:space="0" w:color="auto"/>
        <w:left w:val="none" w:sz="0" w:space="0" w:color="auto"/>
        <w:bottom w:val="none" w:sz="0" w:space="0" w:color="auto"/>
        <w:right w:val="none" w:sz="0" w:space="0" w:color="auto"/>
      </w:divBdr>
    </w:div>
    <w:div w:id="1388645545">
      <w:bodyDiv w:val="1"/>
      <w:marLeft w:val="0"/>
      <w:marRight w:val="0"/>
      <w:marTop w:val="0"/>
      <w:marBottom w:val="0"/>
      <w:divBdr>
        <w:top w:val="none" w:sz="0" w:space="0" w:color="auto"/>
        <w:left w:val="none" w:sz="0" w:space="0" w:color="auto"/>
        <w:bottom w:val="none" w:sz="0" w:space="0" w:color="auto"/>
        <w:right w:val="none" w:sz="0" w:space="0" w:color="auto"/>
      </w:divBdr>
      <w:divsChild>
        <w:div w:id="123357149">
          <w:marLeft w:val="0"/>
          <w:marRight w:val="0"/>
          <w:marTop w:val="0"/>
          <w:marBottom w:val="0"/>
          <w:divBdr>
            <w:top w:val="single" w:sz="6" w:space="0" w:color="A9A9A9"/>
            <w:left w:val="single" w:sz="6" w:space="0" w:color="A9A9A9"/>
            <w:bottom w:val="single" w:sz="6" w:space="0" w:color="A9A9A9"/>
            <w:right w:val="single" w:sz="6" w:space="0" w:color="A9A9A9"/>
          </w:divBdr>
          <w:divsChild>
            <w:div w:id="17124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548">
      <w:bodyDiv w:val="1"/>
      <w:marLeft w:val="0"/>
      <w:marRight w:val="0"/>
      <w:marTop w:val="0"/>
      <w:marBottom w:val="0"/>
      <w:divBdr>
        <w:top w:val="none" w:sz="0" w:space="0" w:color="auto"/>
        <w:left w:val="none" w:sz="0" w:space="0" w:color="auto"/>
        <w:bottom w:val="none" w:sz="0" w:space="0" w:color="auto"/>
        <w:right w:val="none" w:sz="0" w:space="0" w:color="auto"/>
      </w:divBdr>
    </w:div>
    <w:div w:id="19162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3E82F01D33A84D8E4DEE8C9CF3F903" ma:contentTypeVersion="4" ma:contentTypeDescription="Create a new document." ma:contentTypeScope="" ma:versionID="9381ff50e25994cad5216f6e3b823868">
  <xsd:schema xmlns:xsd="http://www.w3.org/2001/XMLSchema" xmlns:xs="http://www.w3.org/2001/XMLSchema" xmlns:p="http://schemas.microsoft.com/office/2006/metadata/properties" xmlns:ns2="402afd35-6681-40ac-95be-dd1d8f9c47e2" targetNamespace="http://schemas.microsoft.com/office/2006/metadata/properties" ma:root="true" ma:fieldsID="899ca64e5c228a8a71f0d1638d351709" ns2:_="">
    <xsd:import namespace="402afd35-6681-40ac-95be-dd1d8f9c47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afd35-6681-40ac-95be-dd1d8f9c47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3A3927-F9E3-4ED3-82BB-2C8E624728F9}">
  <ds:schemaRefs>
    <ds:schemaRef ds:uri="http://schemas.microsoft.com/sharepoint/v3/contenttype/forms"/>
  </ds:schemaRefs>
</ds:datastoreItem>
</file>

<file path=customXml/itemProps2.xml><?xml version="1.0" encoding="utf-8"?>
<ds:datastoreItem xmlns:ds="http://schemas.openxmlformats.org/officeDocument/2006/customXml" ds:itemID="{026DDB37-7CD6-4696-B1D8-B2C9D79B0E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afd35-6681-40ac-95be-dd1d8f9c47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B23318-D3C4-4A07-8415-D513719A97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Lee</dc:creator>
  <cp:keywords/>
  <dc:description/>
  <cp:lastModifiedBy>AJ Lee</cp:lastModifiedBy>
  <cp:revision>4</cp:revision>
  <cp:lastPrinted>2026-02-12T18:17:00Z</cp:lastPrinted>
  <dcterms:created xsi:type="dcterms:W3CDTF">2026-02-12T18:16:00Z</dcterms:created>
  <dcterms:modified xsi:type="dcterms:W3CDTF">2026-02-12T21:56:00Z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0x010100533E82F01D33A84D8E4DEE8C9CF3F903</vt:lpwstr>
  </property>
</Properties>
</file>