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2AC3B" w14:textId="77777777" w:rsidR="002668E3" w:rsidRPr="00EB3A54" w:rsidRDefault="002668E3" w:rsidP="2643C0C5">
      <w:pPr>
        <w:rPr>
          <w:color w:val="000000" w:themeColor="text1"/>
          <w:sz w:val="22"/>
          <w:szCs w:val="22"/>
        </w:rPr>
      </w:pPr>
      <w:r w:rsidRPr="00EB3A54">
        <w:rPr>
          <w:noProof/>
          <w:color w:val="000000" w:themeColor="text1"/>
          <w:sz w:val="18"/>
          <w:szCs w:val="18"/>
        </w:rPr>
        <w:drawing>
          <wp:anchor distT="0" distB="0" distL="114300" distR="114300" simplePos="0" relativeHeight="251658240" behindDoc="0" locked="0" layoutInCell="1" allowOverlap="1" wp14:anchorId="0323C762" wp14:editId="4E4329A8">
            <wp:simplePos x="0" y="0"/>
            <wp:positionH relativeFrom="column">
              <wp:posOffset>4756150</wp:posOffset>
            </wp:positionH>
            <wp:positionV relativeFrom="paragraph">
              <wp:posOffset>26670</wp:posOffset>
            </wp:positionV>
            <wp:extent cx="1080770" cy="334645"/>
            <wp:effectExtent l="0" t="0" r="0" b="0"/>
            <wp:wrapNone/>
            <wp:docPr id="2" name="Picture 1" descr="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descr="Logo&#10;&#10;AI-generated content may be incorrect."/>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80770" cy="334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D60F3B" w14:textId="77777777" w:rsidR="002668E3" w:rsidRPr="00EB3A54" w:rsidRDefault="2304CDCD" w:rsidP="2643C0C5">
      <w:pPr>
        <w:rPr>
          <w:color w:val="000000" w:themeColor="text1"/>
          <w:sz w:val="18"/>
          <w:szCs w:val="18"/>
        </w:rPr>
      </w:pPr>
      <w:r w:rsidRPr="00EB3A54">
        <w:rPr>
          <w:color w:val="000000" w:themeColor="text1"/>
          <w:sz w:val="18"/>
          <w:szCs w:val="18"/>
        </w:rPr>
        <w:t xml:space="preserve">Jet Propulsion Laboratory </w:t>
      </w:r>
    </w:p>
    <w:p w14:paraId="0A12FBF7" w14:textId="77777777" w:rsidR="002668E3" w:rsidRPr="00EB3A54" w:rsidRDefault="2304CDCD" w:rsidP="2643C0C5">
      <w:pPr>
        <w:rPr>
          <w:color w:val="000000" w:themeColor="text1"/>
          <w:sz w:val="18"/>
          <w:szCs w:val="18"/>
        </w:rPr>
      </w:pPr>
      <w:r w:rsidRPr="00EB3A54">
        <w:rPr>
          <w:color w:val="000000" w:themeColor="text1"/>
          <w:sz w:val="18"/>
          <w:szCs w:val="18"/>
        </w:rPr>
        <w:t>California Institute of Technology</w:t>
      </w:r>
    </w:p>
    <w:p w14:paraId="1558E8AF" w14:textId="77777777" w:rsidR="002668E3" w:rsidRPr="00EB3A54" w:rsidRDefault="2304CDCD" w:rsidP="2643C0C5">
      <w:pPr>
        <w:rPr>
          <w:color w:val="000000" w:themeColor="text1"/>
          <w:sz w:val="18"/>
          <w:szCs w:val="18"/>
        </w:rPr>
      </w:pPr>
      <w:r w:rsidRPr="00EB3A54">
        <w:rPr>
          <w:color w:val="000000" w:themeColor="text1"/>
          <w:sz w:val="18"/>
          <w:szCs w:val="18"/>
        </w:rPr>
        <w:t>4800 Oak Grove Drive</w:t>
      </w:r>
    </w:p>
    <w:p w14:paraId="0EE32CA9" w14:textId="77777777" w:rsidR="002668E3" w:rsidRPr="00EB3A54" w:rsidRDefault="2304CDCD" w:rsidP="2643C0C5">
      <w:pPr>
        <w:rPr>
          <w:color w:val="000000" w:themeColor="text1"/>
          <w:sz w:val="18"/>
          <w:szCs w:val="18"/>
        </w:rPr>
      </w:pPr>
      <w:r w:rsidRPr="00EB3A54">
        <w:rPr>
          <w:color w:val="000000" w:themeColor="text1"/>
          <w:sz w:val="18"/>
          <w:szCs w:val="18"/>
        </w:rPr>
        <w:t>Pasadena, CA 91109-8099</w:t>
      </w:r>
    </w:p>
    <w:p w14:paraId="06635626" w14:textId="47ACC0D3" w:rsidR="002668E3" w:rsidRPr="00EB3A54" w:rsidRDefault="002668E3" w:rsidP="2643C0C5">
      <w:pPr>
        <w:rPr>
          <w:color w:val="000000" w:themeColor="text1"/>
          <w:sz w:val="22"/>
          <w:szCs w:val="22"/>
        </w:rPr>
      </w:pPr>
    </w:p>
    <w:p w14:paraId="2BEC9FFC" w14:textId="0E9F3263" w:rsidR="002668E3" w:rsidRPr="00EB3A54" w:rsidRDefault="65D24643" w:rsidP="2643C0C5">
      <w:pPr>
        <w:jc w:val="both"/>
        <w:rPr>
          <w:color w:val="000000" w:themeColor="text1"/>
          <w:sz w:val="22"/>
          <w:szCs w:val="22"/>
        </w:rPr>
      </w:pPr>
      <w:r w:rsidRPr="00EB3A54">
        <w:rPr>
          <w:color w:val="000000" w:themeColor="text1"/>
          <w:sz w:val="22"/>
          <w:szCs w:val="22"/>
        </w:rPr>
        <w:t>February 2</w:t>
      </w:r>
      <w:r w:rsidR="00F82215" w:rsidRPr="00EB3A54">
        <w:rPr>
          <w:color w:val="000000" w:themeColor="text1"/>
          <w:sz w:val="22"/>
          <w:szCs w:val="22"/>
        </w:rPr>
        <w:t>6</w:t>
      </w:r>
      <w:r w:rsidRPr="00EB3A54">
        <w:rPr>
          <w:color w:val="000000" w:themeColor="text1"/>
          <w:sz w:val="22"/>
          <w:szCs w:val="22"/>
        </w:rPr>
        <w:t>,</w:t>
      </w:r>
      <w:r w:rsidR="2304CDCD" w:rsidRPr="00EB3A54">
        <w:rPr>
          <w:color w:val="000000" w:themeColor="text1"/>
          <w:sz w:val="22"/>
          <w:szCs w:val="22"/>
        </w:rPr>
        <w:t xml:space="preserve"> 202</w:t>
      </w:r>
      <w:r w:rsidR="0D3A67CB" w:rsidRPr="00EB3A54">
        <w:rPr>
          <w:color w:val="000000" w:themeColor="text1"/>
          <w:sz w:val="22"/>
          <w:szCs w:val="22"/>
        </w:rPr>
        <w:t>6</w:t>
      </w:r>
      <w:r w:rsidR="2304CDCD" w:rsidRPr="00EB3A54">
        <w:rPr>
          <w:color w:val="000000" w:themeColor="text1"/>
          <w:sz w:val="22"/>
          <w:szCs w:val="22"/>
        </w:rPr>
        <w:t xml:space="preserve"> </w:t>
      </w:r>
    </w:p>
    <w:p w14:paraId="7496E315" w14:textId="4C4D3692" w:rsidR="002668E3" w:rsidRPr="00EB3A54" w:rsidRDefault="002668E3" w:rsidP="2643C0C5">
      <w:pPr>
        <w:pStyle w:val="BodyTextIndent"/>
        <w:ind w:left="6480" w:hanging="6480"/>
        <w:rPr>
          <w:color w:val="000000" w:themeColor="text1"/>
          <w:sz w:val="22"/>
          <w:szCs w:val="22"/>
        </w:rPr>
      </w:pPr>
    </w:p>
    <w:p w14:paraId="4773535A" w14:textId="4576A4CA" w:rsidR="002668E3" w:rsidRPr="00EB3A54" w:rsidRDefault="2304CDCD" w:rsidP="2643C0C5">
      <w:pPr>
        <w:pStyle w:val="BodyTextIndent"/>
        <w:ind w:left="1440" w:hanging="1440"/>
        <w:rPr>
          <w:color w:val="000000" w:themeColor="text1"/>
          <w:sz w:val="22"/>
          <w:szCs w:val="22"/>
        </w:rPr>
      </w:pPr>
      <w:r w:rsidRPr="00EB3A54">
        <w:rPr>
          <w:b/>
          <w:bCs/>
          <w:caps/>
          <w:color w:val="000000" w:themeColor="text1"/>
          <w:sz w:val="22"/>
          <w:szCs w:val="22"/>
        </w:rPr>
        <w:t>SUBJECT:</w:t>
      </w:r>
      <w:r w:rsidR="1AB2B29D" w:rsidRPr="00EB3A54">
        <w:rPr>
          <w:b/>
          <w:bCs/>
          <w:caps/>
          <w:color w:val="000000" w:themeColor="text1"/>
          <w:sz w:val="22"/>
          <w:szCs w:val="22"/>
        </w:rPr>
        <w:t xml:space="preserve"> </w:t>
      </w:r>
      <w:r w:rsidRPr="00EB3A54">
        <w:rPr>
          <w:b/>
          <w:bCs/>
          <w:caps/>
          <w:color w:val="000000" w:themeColor="text1"/>
          <w:sz w:val="22"/>
          <w:szCs w:val="22"/>
        </w:rPr>
        <w:t xml:space="preserve">Request for Information (RFI): </w:t>
      </w:r>
      <w:r w:rsidR="2C67D8E7" w:rsidRPr="00EB3A54">
        <w:rPr>
          <w:b/>
          <w:bCs/>
          <w:color w:val="000000" w:themeColor="text1"/>
          <w:sz w:val="22"/>
          <w:szCs w:val="22"/>
        </w:rPr>
        <w:t xml:space="preserve">Enterprise </w:t>
      </w:r>
      <w:r w:rsidR="4C952190" w:rsidRPr="00EB3A54">
        <w:rPr>
          <w:b/>
          <w:bCs/>
          <w:color w:val="000000" w:themeColor="text1"/>
          <w:sz w:val="22"/>
          <w:szCs w:val="22"/>
        </w:rPr>
        <w:t>Endpoint</w:t>
      </w:r>
      <w:r w:rsidR="2C67D8E7" w:rsidRPr="00EB3A54">
        <w:rPr>
          <w:b/>
          <w:bCs/>
          <w:color w:val="000000" w:themeColor="text1"/>
          <w:sz w:val="22"/>
          <w:szCs w:val="22"/>
        </w:rPr>
        <w:t xml:space="preserve"> </w:t>
      </w:r>
      <w:r w:rsidR="6B070B03" w:rsidRPr="00EB3A54">
        <w:rPr>
          <w:b/>
          <w:bCs/>
          <w:color w:val="000000" w:themeColor="text1"/>
          <w:sz w:val="22"/>
          <w:szCs w:val="22"/>
        </w:rPr>
        <w:t xml:space="preserve">Hardware </w:t>
      </w:r>
      <w:r w:rsidR="319665A4" w:rsidRPr="00EB3A54">
        <w:rPr>
          <w:b/>
          <w:bCs/>
          <w:color w:val="000000" w:themeColor="text1"/>
          <w:sz w:val="22"/>
          <w:szCs w:val="22"/>
        </w:rPr>
        <w:t>Services</w:t>
      </w:r>
    </w:p>
    <w:p w14:paraId="2E517B96" w14:textId="77777777" w:rsidR="002668E3" w:rsidRPr="00EB3A54" w:rsidRDefault="002668E3" w:rsidP="2643C0C5">
      <w:pPr>
        <w:rPr>
          <w:color w:val="000000" w:themeColor="text1"/>
          <w:sz w:val="22"/>
          <w:szCs w:val="22"/>
        </w:rPr>
      </w:pPr>
    </w:p>
    <w:p w14:paraId="74AB3855" w14:textId="4193A903" w:rsidR="5930195E" w:rsidRPr="00EB3A54" w:rsidRDefault="26612681" w:rsidP="2643C0C5">
      <w:pPr>
        <w:rPr>
          <w:color w:val="000000" w:themeColor="text1"/>
          <w:sz w:val="22"/>
          <w:szCs w:val="22"/>
        </w:rPr>
      </w:pPr>
      <w:r w:rsidRPr="00EB3A54">
        <w:rPr>
          <w:color w:val="000000" w:themeColor="text1"/>
          <w:sz w:val="22"/>
          <w:szCs w:val="22"/>
        </w:rPr>
        <w:t xml:space="preserve">The Jet Propulsion Laboratory (JPL) is seeking information from qualified vendors regarding their capability to provide </w:t>
      </w:r>
      <w:r w:rsidR="0D791BBA" w:rsidRPr="00EB3A54">
        <w:rPr>
          <w:color w:val="000000" w:themeColor="text1"/>
          <w:sz w:val="22"/>
          <w:szCs w:val="22"/>
        </w:rPr>
        <w:t xml:space="preserve">computer hardware </w:t>
      </w:r>
      <w:r w:rsidR="30443E2D" w:rsidRPr="00EB3A54">
        <w:rPr>
          <w:color w:val="000000" w:themeColor="text1"/>
          <w:sz w:val="22"/>
          <w:szCs w:val="22"/>
        </w:rPr>
        <w:t>to the laboratory’s end users</w:t>
      </w:r>
      <w:r w:rsidR="146F5512" w:rsidRPr="00EB3A54">
        <w:rPr>
          <w:color w:val="000000" w:themeColor="text1"/>
          <w:sz w:val="22"/>
          <w:szCs w:val="22"/>
        </w:rPr>
        <w:t>.</w:t>
      </w:r>
      <w:r w:rsidR="7F5583C8" w:rsidRPr="00EB3A54">
        <w:rPr>
          <w:color w:val="000000" w:themeColor="text1"/>
          <w:sz w:val="22"/>
          <w:szCs w:val="22"/>
        </w:rPr>
        <w:t xml:space="preserve"> </w:t>
      </w:r>
      <w:r w:rsidRPr="00EB3A54">
        <w:rPr>
          <w:color w:val="000000" w:themeColor="text1"/>
          <w:sz w:val="22"/>
          <w:szCs w:val="22"/>
        </w:rPr>
        <w:t>This RFI is for planning purposes only and does not constitute a solicitation or commitment to procure any services.</w:t>
      </w:r>
      <w:r w:rsidR="7EA72077" w:rsidRPr="00EB3A54">
        <w:rPr>
          <w:color w:val="000000" w:themeColor="text1"/>
          <w:sz w:val="22"/>
          <w:szCs w:val="22"/>
        </w:rPr>
        <w:t xml:space="preserve"> </w:t>
      </w:r>
      <w:r w:rsidR="2304CDCD" w:rsidRPr="00EB3A54">
        <w:rPr>
          <w:color w:val="000000" w:themeColor="text1"/>
          <w:sz w:val="22"/>
          <w:szCs w:val="22"/>
        </w:rPr>
        <w:t>Neither JPL nor the U.S. Government will be responsible for any costs incurred by you in furnishing any information.  Responses received will be carefully reviewed by JPL and may be considered as part of a future solicitation.</w:t>
      </w:r>
      <w:r w:rsidR="1C8E0518" w:rsidRPr="00EB3A54">
        <w:rPr>
          <w:color w:val="000000" w:themeColor="text1"/>
          <w:sz w:val="22"/>
          <w:szCs w:val="22"/>
        </w:rPr>
        <w:t xml:space="preserve"> </w:t>
      </w:r>
      <w:r w:rsidR="18EB0E72" w:rsidRPr="00EB3A54">
        <w:rPr>
          <w:color w:val="000000" w:themeColor="text1"/>
          <w:sz w:val="22"/>
          <w:szCs w:val="22"/>
        </w:rPr>
        <w:t>Prospective subcontractors are advised that any information provided shall be deemed to be furnished with unlimited rights to JPL, with JPL assuming no liability for the disclosure, use, or reproduction of such data.</w:t>
      </w:r>
    </w:p>
    <w:p w14:paraId="5CC26CB5" w14:textId="2DF2BE4F" w:rsidR="41B11D90" w:rsidRPr="00EB3A54" w:rsidRDefault="41B11D90" w:rsidP="2643C0C5">
      <w:pPr>
        <w:rPr>
          <w:color w:val="000000" w:themeColor="text1"/>
          <w:sz w:val="22"/>
          <w:szCs w:val="22"/>
        </w:rPr>
      </w:pPr>
    </w:p>
    <w:p w14:paraId="26E74DB3" w14:textId="6128B0F4" w:rsidR="002668E3" w:rsidRPr="00EB3A54" w:rsidRDefault="5A1284D9" w:rsidP="2643C0C5">
      <w:pPr>
        <w:rPr>
          <w:color w:val="000000" w:themeColor="text1"/>
          <w:sz w:val="22"/>
          <w:szCs w:val="22"/>
        </w:rPr>
      </w:pPr>
      <w:r w:rsidRPr="00EB3A54">
        <w:rPr>
          <w:color w:val="000000" w:themeColor="text1"/>
          <w:sz w:val="22"/>
          <w:szCs w:val="22"/>
        </w:rPr>
        <w:t xml:space="preserve">This RFI </w:t>
      </w:r>
      <w:r w:rsidR="0A650DF7" w:rsidRPr="00EB3A54">
        <w:rPr>
          <w:color w:val="000000" w:themeColor="text1"/>
          <w:sz w:val="22"/>
          <w:szCs w:val="22"/>
        </w:rPr>
        <w:t xml:space="preserve">is to </w:t>
      </w:r>
      <w:r w:rsidR="4F423964" w:rsidRPr="00EB3A54">
        <w:rPr>
          <w:color w:val="000000" w:themeColor="text1"/>
          <w:sz w:val="22"/>
          <w:szCs w:val="22"/>
        </w:rPr>
        <w:t xml:space="preserve">also </w:t>
      </w:r>
      <w:r w:rsidRPr="00EB3A54">
        <w:rPr>
          <w:color w:val="000000" w:themeColor="text1"/>
          <w:sz w:val="22"/>
          <w:szCs w:val="22"/>
        </w:rPr>
        <w:t xml:space="preserve">gather information of potential qualified sources and </w:t>
      </w:r>
      <w:r w:rsidR="34E32E23" w:rsidRPr="00EB3A54">
        <w:rPr>
          <w:color w:val="000000" w:themeColor="text1"/>
          <w:sz w:val="22"/>
          <w:szCs w:val="22"/>
        </w:rPr>
        <w:t xml:space="preserve">to </w:t>
      </w:r>
      <w:r w:rsidRPr="00EB3A54">
        <w:rPr>
          <w:color w:val="000000" w:themeColor="text1"/>
          <w:sz w:val="22"/>
          <w:szCs w:val="22"/>
        </w:rPr>
        <w:t xml:space="preserve">obtain </w:t>
      </w:r>
      <w:r w:rsidR="621A29B8" w:rsidRPr="00EB3A54">
        <w:rPr>
          <w:color w:val="000000" w:themeColor="text1"/>
          <w:sz w:val="22"/>
          <w:szCs w:val="22"/>
        </w:rPr>
        <w:t>you</w:t>
      </w:r>
      <w:r w:rsidRPr="00EB3A54">
        <w:rPr>
          <w:color w:val="000000" w:themeColor="text1"/>
          <w:sz w:val="22"/>
          <w:szCs w:val="22"/>
        </w:rPr>
        <w:t>r</w:t>
      </w:r>
      <w:r w:rsidR="1A3392AF" w:rsidRPr="00EB3A54">
        <w:rPr>
          <w:color w:val="000000" w:themeColor="text1"/>
          <w:sz w:val="22"/>
          <w:szCs w:val="22"/>
        </w:rPr>
        <w:t xml:space="preserve"> </w:t>
      </w:r>
      <w:r w:rsidR="6DFAC8E5" w:rsidRPr="00EB3A54">
        <w:rPr>
          <w:color w:val="000000" w:themeColor="text1"/>
          <w:sz w:val="22"/>
          <w:szCs w:val="22"/>
        </w:rPr>
        <w:t>business</w:t>
      </w:r>
      <w:r w:rsidRPr="00EB3A54">
        <w:rPr>
          <w:color w:val="000000" w:themeColor="text1"/>
          <w:sz w:val="22"/>
          <w:szCs w:val="22"/>
        </w:rPr>
        <w:t xml:space="preserve"> </w:t>
      </w:r>
      <w:r w:rsidR="1196CDC5" w:rsidRPr="00EB3A54">
        <w:rPr>
          <w:color w:val="000000" w:themeColor="text1"/>
          <w:sz w:val="22"/>
          <w:szCs w:val="22"/>
        </w:rPr>
        <w:t xml:space="preserve">size </w:t>
      </w:r>
      <w:r w:rsidRPr="00EB3A54">
        <w:rPr>
          <w:color w:val="000000" w:themeColor="text1"/>
          <w:sz w:val="22"/>
          <w:szCs w:val="22"/>
        </w:rPr>
        <w:t>relative to the following NAICS code: 541513 “Computer Facilities Management Services,” with a size standard of $37</w:t>
      </w:r>
      <w:r w:rsidR="64E84E31" w:rsidRPr="00EB3A54">
        <w:rPr>
          <w:color w:val="000000" w:themeColor="text1"/>
          <w:sz w:val="22"/>
          <w:szCs w:val="22"/>
        </w:rPr>
        <w:t xml:space="preserve"> million dollars</w:t>
      </w:r>
      <w:r w:rsidRPr="00EB3A54">
        <w:rPr>
          <w:color w:val="000000" w:themeColor="text1"/>
          <w:sz w:val="22"/>
          <w:szCs w:val="22"/>
        </w:rPr>
        <w:t xml:space="preserve">. Responses to this RFI may be used by JPL to make appropriate decisions regarding </w:t>
      </w:r>
      <w:proofErr w:type="gramStart"/>
      <w:r w:rsidRPr="00EB3A54">
        <w:rPr>
          <w:color w:val="000000" w:themeColor="text1"/>
          <w:sz w:val="22"/>
          <w:szCs w:val="22"/>
        </w:rPr>
        <w:t>a Small</w:t>
      </w:r>
      <w:proofErr w:type="gramEnd"/>
      <w:r w:rsidRPr="00EB3A54">
        <w:rPr>
          <w:color w:val="000000" w:themeColor="text1"/>
          <w:sz w:val="22"/>
          <w:szCs w:val="22"/>
        </w:rPr>
        <w:t xml:space="preserve"> Business Set-Aside procurement.</w:t>
      </w:r>
      <w:r w:rsidR="3DE403AF" w:rsidRPr="00EB3A54">
        <w:rPr>
          <w:color w:val="000000" w:themeColor="text1"/>
          <w:sz w:val="22"/>
          <w:szCs w:val="22"/>
        </w:rPr>
        <w:t xml:space="preserve"> </w:t>
      </w:r>
      <w:r w:rsidR="2304CDCD" w:rsidRPr="00EB3A54">
        <w:rPr>
          <w:color w:val="000000" w:themeColor="text1"/>
          <w:sz w:val="22"/>
          <w:szCs w:val="22"/>
        </w:rPr>
        <w:t xml:space="preserve">All responses shall be submitted by </w:t>
      </w:r>
      <w:r w:rsidR="23D1D8F0" w:rsidRPr="00EB3A54">
        <w:rPr>
          <w:b/>
          <w:bCs/>
          <w:color w:val="000000" w:themeColor="text1"/>
          <w:sz w:val="22"/>
          <w:szCs w:val="22"/>
        </w:rPr>
        <w:t>3</w:t>
      </w:r>
      <w:r w:rsidR="7BD71070" w:rsidRPr="00EB3A54">
        <w:rPr>
          <w:b/>
          <w:bCs/>
          <w:color w:val="000000" w:themeColor="text1"/>
          <w:sz w:val="22"/>
          <w:szCs w:val="22"/>
        </w:rPr>
        <w:t>/</w:t>
      </w:r>
      <w:r w:rsidR="49B32654" w:rsidRPr="00EB3A54">
        <w:rPr>
          <w:b/>
          <w:bCs/>
          <w:color w:val="000000" w:themeColor="text1"/>
          <w:sz w:val="22"/>
          <w:szCs w:val="22"/>
        </w:rPr>
        <w:t>2</w:t>
      </w:r>
      <w:r w:rsidR="00F718B6">
        <w:rPr>
          <w:b/>
          <w:bCs/>
          <w:color w:val="000000" w:themeColor="text1"/>
          <w:sz w:val="22"/>
          <w:szCs w:val="22"/>
        </w:rPr>
        <w:t>5</w:t>
      </w:r>
      <w:r w:rsidR="7EB2B9AD" w:rsidRPr="00EB3A54">
        <w:rPr>
          <w:b/>
          <w:bCs/>
          <w:color w:val="000000" w:themeColor="text1"/>
          <w:sz w:val="22"/>
          <w:szCs w:val="22"/>
        </w:rPr>
        <w:t>/202</w:t>
      </w:r>
      <w:r w:rsidR="498597AD" w:rsidRPr="00EB3A54">
        <w:rPr>
          <w:b/>
          <w:bCs/>
          <w:color w:val="000000" w:themeColor="text1"/>
          <w:sz w:val="22"/>
          <w:szCs w:val="22"/>
        </w:rPr>
        <w:t>6</w:t>
      </w:r>
      <w:r w:rsidR="7EB2B9AD" w:rsidRPr="00EB3A54">
        <w:rPr>
          <w:color w:val="000000" w:themeColor="text1"/>
          <w:sz w:val="22"/>
          <w:szCs w:val="22"/>
        </w:rPr>
        <w:t xml:space="preserve"> </w:t>
      </w:r>
      <w:r w:rsidR="2304CDCD" w:rsidRPr="00EB3A54">
        <w:rPr>
          <w:color w:val="000000" w:themeColor="text1"/>
          <w:sz w:val="22"/>
          <w:szCs w:val="22"/>
        </w:rPr>
        <w:t xml:space="preserve">electronically to </w:t>
      </w:r>
      <w:r w:rsidR="1251ECDA" w:rsidRPr="00EB3A54">
        <w:rPr>
          <w:color w:val="000000" w:themeColor="text1"/>
          <w:sz w:val="22"/>
          <w:szCs w:val="22"/>
        </w:rPr>
        <w:t>the undersign</w:t>
      </w:r>
      <w:r w:rsidR="173B4217" w:rsidRPr="00EB3A54">
        <w:rPr>
          <w:color w:val="000000" w:themeColor="text1"/>
          <w:sz w:val="22"/>
          <w:szCs w:val="22"/>
        </w:rPr>
        <w:t>ed</w:t>
      </w:r>
      <w:r w:rsidR="2304CDCD" w:rsidRPr="00EB3A54">
        <w:rPr>
          <w:b/>
          <w:bCs/>
          <w:color w:val="000000" w:themeColor="text1"/>
          <w:sz w:val="22"/>
          <w:szCs w:val="22"/>
        </w:rPr>
        <w:t xml:space="preserve">, </w:t>
      </w:r>
      <w:proofErr w:type="gramStart"/>
      <w:r w:rsidR="2304CDCD" w:rsidRPr="00EB3A54">
        <w:rPr>
          <w:color w:val="000000" w:themeColor="text1"/>
          <w:sz w:val="22"/>
          <w:szCs w:val="22"/>
        </w:rPr>
        <w:t>per</w:t>
      </w:r>
      <w:proofErr w:type="gramEnd"/>
      <w:r w:rsidR="2304CDCD" w:rsidRPr="00EB3A54">
        <w:rPr>
          <w:color w:val="000000" w:themeColor="text1"/>
          <w:sz w:val="22"/>
          <w:szCs w:val="22"/>
        </w:rPr>
        <w:t xml:space="preserve"> the instructions set forth in </w:t>
      </w:r>
      <w:r w:rsidR="2304CDCD" w:rsidRPr="00EB3A54">
        <w:rPr>
          <w:b/>
          <w:bCs/>
          <w:i/>
          <w:iCs/>
          <w:color w:val="000000" w:themeColor="text1"/>
          <w:sz w:val="22"/>
          <w:szCs w:val="22"/>
        </w:rPr>
        <w:t>Request for Information Submittal</w:t>
      </w:r>
      <w:r w:rsidR="115BE1CD" w:rsidRPr="00EB3A54">
        <w:rPr>
          <w:b/>
          <w:bCs/>
          <w:i/>
          <w:iCs/>
          <w:color w:val="000000" w:themeColor="text1"/>
          <w:sz w:val="22"/>
          <w:szCs w:val="22"/>
        </w:rPr>
        <w:t xml:space="preserve"> </w:t>
      </w:r>
      <w:r w:rsidR="2304CDCD" w:rsidRPr="00EB3A54">
        <w:rPr>
          <w:b/>
          <w:bCs/>
          <w:i/>
          <w:iCs/>
          <w:color w:val="000000" w:themeColor="text1"/>
          <w:sz w:val="22"/>
          <w:szCs w:val="22"/>
        </w:rPr>
        <w:t>(page 2).</w:t>
      </w:r>
    </w:p>
    <w:p w14:paraId="129C8846" w14:textId="77777777" w:rsidR="002668E3" w:rsidRPr="00EB3A54" w:rsidRDefault="002668E3" w:rsidP="2643C0C5">
      <w:pPr>
        <w:rPr>
          <w:color w:val="000000" w:themeColor="text1"/>
          <w:sz w:val="22"/>
          <w:szCs w:val="22"/>
        </w:rPr>
      </w:pPr>
    </w:p>
    <w:p w14:paraId="1A249A68" w14:textId="77777777" w:rsidR="002668E3" w:rsidRPr="00EB3A54" w:rsidRDefault="2304CDCD" w:rsidP="2643C0C5">
      <w:pPr>
        <w:rPr>
          <w:color w:val="000000" w:themeColor="text1"/>
          <w:sz w:val="22"/>
          <w:szCs w:val="22"/>
        </w:rPr>
      </w:pPr>
      <w:r w:rsidRPr="00EB3A54">
        <w:rPr>
          <w:color w:val="000000" w:themeColor="text1"/>
          <w:sz w:val="22"/>
          <w:szCs w:val="22"/>
        </w:rPr>
        <w:t>Below are some critical dates as it pertains to this Request for Information (RFI):</w:t>
      </w:r>
    </w:p>
    <w:p w14:paraId="09444B5F" w14:textId="77777777" w:rsidR="002668E3" w:rsidRPr="00EB3A54" w:rsidRDefault="002668E3" w:rsidP="2643C0C5">
      <w:pPr>
        <w:rPr>
          <w:color w:val="000000" w:themeColor="text1"/>
          <w:sz w:val="22"/>
          <w:szCs w:val="22"/>
        </w:rPr>
      </w:pPr>
    </w:p>
    <w:p w14:paraId="7D5CE74B" w14:textId="772C9B2C" w:rsidR="7CC02CA4" w:rsidRPr="00EB3A54" w:rsidRDefault="166980CE" w:rsidP="00496F84">
      <w:pPr>
        <w:numPr>
          <w:ilvl w:val="0"/>
          <w:numId w:val="17"/>
        </w:numPr>
        <w:rPr>
          <w:b/>
          <w:bCs/>
          <w:strike/>
          <w:color w:val="000000" w:themeColor="text1"/>
          <w:sz w:val="22"/>
          <w:szCs w:val="22"/>
        </w:rPr>
      </w:pPr>
      <w:r w:rsidRPr="00EB3A54">
        <w:rPr>
          <w:color w:val="000000" w:themeColor="text1"/>
          <w:sz w:val="22"/>
          <w:szCs w:val="22"/>
        </w:rPr>
        <w:t xml:space="preserve">Written RFI Questions </w:t>
      </w:r>
      <w:r w:rsidR="38C6BF50" w:rsidRPr="00EB3A54">
        <w:rPr>
          <w:color w:val="000000" w:themeColor="text1"/>
          <w:sz w:val="22"/>
          <w:szCs w:val="22"/>
        </w:rPr>
        <w:t xml:space="preserve">are </w:t>
      </w:r>
      <w:r w:rsidRPr="00EB3A54">
        <w:rPr>
          <w:color w:val="000000" w:themeColor="text1"/>
          <w:sz w:val="22"/>
          <w:szCs w:val="22"/>
        </w:rPr>
        <w:t xml:space="preserve">due by </w:t>
      </w:r>
      <w:r w:rsidR="1FAA3DF3" w:rsidRPr="00EB3A54">
        <w:rPr>
          <w:b/>
          <w:bCs/>
          <w:color w:val="000000" w:themeColor="text1"/>
          <w:sz w:val="22"/>
          <w:szCs w:val="22"/>
        </w:rPr>
        <w:t>3</w:t>
      </w:r>
      <w:r w:rsidRPr="00EB3A54">
        <w:rPr>
          <w:b/>
          <w:bCs/>
          <w:color w:val="000000" w:themeColor="text1"/>
          <w:sz w:val="22"/>
          <w:szCs w:val="22"/>
        </w:rPr>
        <w:t>/</w:t>
      </w:r>
      <w:r w:rsidR="276329F0" w:rsidRPr="00EB3A54">
        <w:rPr>
          <w:b/>
          <w:bCs/>
          <w:color w:val="000000" w:themeColor="text1"/>
          <w:sz w:val="22"/>
          <w:szCs w:val="22"/>
        </w:rPr>
        <w:t>1</w:t>
      </w:r>
      <w:r w:rsidR="00604092" w:rsidRPr="00EB3A54">
        <w:rPr>
          <w:b/>
          <w:bCs/>
          <w:color w:val="000000" w:themeColor="text1"/>
          <w:sz w:val="22"/>
          <w:szCs w:val="22"/>
        </w:rPr>
        <w:t>2</w:t>
      </w:r>
      <w:r w:rsidRPr="00EB3A54">
        <w:rPr>
          <w:b/>
          <w:bCs/>
          <w:color w:val="000000" w:themeColor="text1"/>
          <w:sz w:val="22"/>
          <w:szCs w:val="22"/>
        </w:rPr>
        <w:t>/</w:t>
      </w:r>
      <w:r w:rsidR="00EB3A54" w:rsidRPr="00EB3A54">
        <w:rPr>
          <w:b/>
          <w:bCs/>
          <w:color w:val="000000" w:themeColor="text1"/>
          <w:sz w:val="22"/>
          <w:szCs w:val="22"/>
        </w:rPr>
        <w:t>2026</w:t>
      </w:r>
      <w:r w:rsidR="00290D03" w:rsidRPr="00290D03">
        <w:rPr>
          <w:color w:val="000000" w:themeColor="text1"/>
          <w:sz w:val="22"/>
          <w:szCs w:val="22"/>
        </w:rPr>
        <w:t xml:space="preserve"> </w:t>
      </w:r>
      <w:r w:rsidR="00EB3A54" w:rsidRPr="00EB3A54">
        <w:rPr>
          <w:color w:val="000000" w:themeColor="text1"/>
          <w:sz w:val="22"/>
          <w:szCs w:val="22"/>
        </w:rPr>
        <w:t>via</w:t>
      </w:r>
      <w:r w:rsidR="1E1376EC" w:rsidRPr="00EB3A54">
        <w:rPr>
          <w:color w:val="000000" w:themeColor="text1"/>
          <w:sz w:val="22"/>
          <w:szCs w:val="22"/>
        </w:rPr>
        <w:t xml:space="preserve"> submission</w:t>
      </w:r>
      <w:r w:rsidRPr="00EB3A54">
        <w:rPr>
          <w:color w:val="000000" w:themeColor="text1"/>
          <w:sz w:val="22"/>
          <w:szCs w:val="22"/>
        </w:rPr>
        <w:t xml:space="preserve"> to the undersigned by email. Questions after this date may be asked during </w:t>
      </w:r>
      <w:r w:rsidR="6C76B751" w:rsidRPr="00EB3A54">
        <w:rPr>
          <w:color w:val="000000" w:themeColor="text1"/>
          <w:sz w:val="22"/>
          <w:szCs w:val="22"/>
        </w:rPr>
        <w:t xml:space="preserve">an anticipated JPL-hosted </w:t>
      </w:r>
      <w:r w:rsidRPr="00EB3A54">
        <w:rPr>
          <w:color w:val="000000" w:themeColor="text1"/>
          <w:sz w:val="22"/>
          <w:szCs w:val="22"/>
        </w:rPr>
        <w:t xml:space="preserve">webinar but no written questions will be accepted after </w:t>
      </w:r>
      <w:r w:rsidR="56FBD9F9" w:rsidRPr="00EB3A54">
        <w:rPr>
          <w:b/>
          <w:bCs/>
          <w:color w:val="000000" w:themeColor="text1"/>
          <w:sz w:val="22"/>
          <w:szCs w:val="22"/>
        </w:rPr>
        <w:t>3/1</w:t>
      </w:r>
      <w:r w:rsidR="00604092" w:rsidRPr="00EB3A54">
        <w:rPr>
          <w:b/>
          <w:bCs/>
          <w:color w:val="000000" w:themeColor="text1"/>
          <w:sz w:val="22"/>
          <w:szCs w:val="22"/>
        </w:rPr>
        <w:t>2</w:t>
      </w:r>
      <w:r w:rsidRPr="00EB3A54">
        <w:rPr>
          <w:b/>
          <w:bCs/>
          <w:color w:val="000000" w:themeColor="text1"/>
          <w:sz w:val="22"/>
          <w:szCs w:val="22"/>
        </w:rPr>
        <w:t>/20</w:t>
      </w:r>
      <w:r w:rsidR="00496F84" w:rsidRPr="00EB3A54">
        <w:rPr>
          <w:b/>
          <w:bCs/>
          <w:color w:val="000000" w:themeColor="text1"/>
          <w:sz w:val="22"/>
          <w:szCs w:val="22"/>
        </w:rPr>
        <w:t>26</w:t>
      </w:r>
      <w:r w:rsidRPr="00EB3A54">
        <w:rPr>
          <w:color w:val="000000" w:themeColor="text1"/>
          <w:sz w:val="22"/>
          <w:szCs w:val="22"/>
        </w:rPr>
        <w:t xml:space="preserve">. </w:t>
      </w:r>
    </w:p>
    <w:p w14:paraId="3EEA0A78" w14:textId="4F3F1E37" w:rsidR="7CC02CA4" w:rsidRPr="00EB3A54" w:rsidRDefault="166980CE" w:rsidP="2643C0C5">
      <w:pPr>
        <w:pStyle w:val="ListParagraph"/>
        <w:numPr>
          <w:ilvl w:val="0"/>
          <w:numId w:val="17"/>
        </w:numPr>
        <w:rPr>
          <w:color w:val="000000" w:themeColor="text1"/>
          <w:sz w:val="22"/>
          <w:szCs w:val="22"/>
        </w:rPr>
      </w:pPr>
      <w:r w:rsidRPr="00EB3A54">
        <w:rPr>
          <w:color w:val="000000" w:themeColor="text1"/>
          <w:sz w:val="22"/>
          <w:szCs w:val="22"/>
        </w:rPr>
        <w:t>JPL will respond to written questions by</w:t>
      </w:r>
      <w:r w:rsidRPr="00EB3A54">
        <w:rPr>
          <w:b/>
          <w:bCs/>
          <w:color w:val="000000" w:themeColor="text1"/>
          <w:sz w:val="22"/>
          <w:szCs w:val="22"/>
        </w:rPr>
        <w:t xml:space="preserve"> </w:t>
      </w:r>
      <w:r w:rsidR="53A67993" w:rsidRPr="00EB3A54">
        <w:rPr>
          <w:b/>
          <w:bCs/>
          <w:color w:val="000000" w:themeColor="text1"/>
          <w:sz w:val="22"/>
          <w:szCs w:val="22"/>
        </w:rPr>
        <w:t>3</w:t>
      </w:r>
      <w:r w:rsidRPr="00EB3A54">
        <w:rPr>
          <w:b/>
          <w:bCs/>
          <w:color w:val="000000" w:themeColor="text1"/>
          <w:sz w:val="22"/>
          <w:szCs w:val="22"/>
        </w:rPr>
        <w:t>/</w:t>
      </w:r>
      <w:r w:rsidR="3721E999" w:rsidRPr="00EB3A54">
        <w:rPr>
          <w:b/>
          <w:bCs/>
          <w:color w:val="000000" w:themeColor="text1"/>
          <w:sz w:val="22"/>
          <w:szCs w:val="22"/>
        </w:rPr>
        <w:t>1</w:t>
      </w:r>
      <w:r w:rsidR="004E27A5" w:rsidRPr="00EB3A54">
        <w:rPr>
          <w:b/>
          <w:bCs/>
          <w:color w:val="000000" w:themeColor="text1"/>
          <w:sz w:val="22"/>
          <w:szCs w:val="22"/>
        </w:rPr>
        <w:t>9</w:t>
      </w:r>
      <w:r w:rsidRPr="00EB3A54">
        <w:rPr>
          <w:b/>
          <w:bCs/>
          <w:color w:val="000000" w:themeColor="text1"/>
          <w:sz w:val="22"/>
          <w:szCs w:val="22"/>
        </w:rPr>
        <w:t>/2026</w:t>
      </w:r>
      <w:r w:rsidR="00B93DF9" w:rsidRPr="00EB3A54">
        <w:rPr>
          <w:b/>
          <w:bCs/>
          <w:color w:val="000000" w:themeColor="text1"/>
          <w:sz w:val="22"/>
          <w:szCs w:val="22"/>
        </w:rPr>
        <w:t>.</w:t>
      </w:r>
    </w:p>
    <w:p w14:paraId="369A6C42" w14:textId="1BE78AB7" w:rsidR="2726EFF2" w:rsidRPr="00EB3A54" w:rsidRDefault="00715B48" w:rsidP="2643C0C5">
      <w:pPr>
        <w:numPr>
          <w:ilvl w:val="0"/>
          <w:numId w:val="17"/>
        </w:numPr>
        <w:rPr>
          <w:b/>
          <w:bCs/>
          <w:color w:val="000000" w:themeColor="text1"/>
          <w:sz w:val="22"/>
          <w:szCs w:val="22"/>
        </w:rPr>
      </w:pPr>
      <w:r w:rsidRPr="00EB3A54">
        <w:rPr>
          <w:color w:val="000000" w:themeColor="text1"/>
          <w:sz w:val="22"/>
          <w:szCs w:val="22"/>
        </w:rPr>
        <w:t xml:space="preserve">As </w:t>
      </w:r>
      <w:r w:rsidR="6958502A" w:rsidRPr="00EB3A54">
        <w:rPr>
          <w:color w:val="000000" w:themeColor="text1"/>
          <w:sz w:val="22"/>
          <w:szCs w:val="22"/>
        </w:rPr>
        <w:t>stated</w:t>
      </w:r>
      <w:r w:rsidRPr="00EB3A54">
        <w:rPr>
          <w:color w:val="000000" w:themeColor="text1"/>
          <w:sz w:val="22"/>
          <w:szCs w:val="22"/>
        </w:rPr>
        <w:t xml:space="preserve"> above, all responses shall be submitted by </w:t>
      </w:r>
      <w:r w:rsidR="003C0B99" w:rsidRPr="00EB3A54">
        <w:rPr>
          <w:b/>
          <w:bCs/>
          <w:color w:val="000000" w:themeColor="text1"/>
          <w:sz w:val="22"/>
          <w:szCs w:val="22"/>
        </w:rPr>
        <w:t>3/2</w:t>
      </w:r>
      <w:r w:rsidR="006B7749" w:rsidRPr="00EB3A54">
        <w:rPr>
          <w:b/>
          <w:bCs/>
          <w:color w:val="000000" w:themeColor="text1"/>
          <w:sz w:val="22"/>
          <w:szCs w:val="22"/>
        </w:rPr>
        <w:t>5</w:t>
      </w:r>
      <w:r w:rsidR="003C0B99" w:rsidRPr="00EB3A54">
        <w:rPr>
          <w:b/>
          <w:bCs/>
          <w:color w:val="000000" w:themeColor="text1"/>
          <w:sz w:val="22"/>
          <w:szCs w:val="22"/>
        </w:rPr>
        <w:t>/</w:t>
      </w:r>
      <w:r w:rsidR="00EB3A54" w:rsidRPr="00EB3A54">
        <w:rPr>
          <w:b/>
          <w:bCs/>
          <w:color w:val="000000" w:themeColor="text1"/>
          <w:sz w:val="22"/>
          <w:szCs w:val="22"/>
        </w:rPr>
        <w:t>2026</w:t>
      </w:r>
      <w:r w:rsidR="00EB3A54" w:rsidRPr="00EB3A54">
        <w:rPr>
          <w:color w:val="000000" w:themeColor="text1"/>
          <w:sz w:val="22"/>
          <w:szCs w:val="22"/>
        </w:rPr>
        <w:t>.</w:t>
      </w:r>
    </w:p>
    <w:p w14:paraId="63C979FD" w14:textId="77777777" w:rsidR="002668E3" w:rsidRPr="00EB3A54" w:rsidRDefault="002668E3" w:rsidP="2643C0C5">
      <w:pPr>
        <w:rPr>
          <w:color w:val="000000" w:themeColor="text1"/>
          <w:sz w:val="22"/>
          <w:szCs w:val="22"/>
        </w:rPr>
      </w:pPr>
    </w:p>
    <w:p w14:paraId="503A6333" w14:textId="51F9444F" w:rsidR="0A646B52" w:rsidRPr="00EB3A54" w:rsidRDefault="135413F8" w:rsidP="2643C0C5">
      <w:pPr>
        <w:rPr>
          <w:sz w:val="22"/>
          <w:szCs w:val="22"/>
        </w:rPr>
      </w:pPr>
      <w:r w:rsidRPr="00EB3A54">
        <w:rPr>
          <w:sz w:val="22"/>
          <w:szCs w:val="22"/>
        </w:rPr>
        <w:t xml:space="preserve">Information about JPL can be found at: </w:t>
      </w:r>
      <w:hyperlink r:id="rId11">
        <w:r w:rsidRPr="00EB3A54">
          <w:rPr>
            <w:rStyle w:val="Hyperlink"/>
            <w:sz w:val="22"/>
            <w:szCs w:val="22"/>
          </w:rPr>
          <w:t>https://www.jpl.nasa.gov/who-we-are/</w:t>
        </w:r>
      </w:hyperlink>
      <w:r w:rsidRPr="00EB3A54">
        <w:rPr>
          <w:sz w:val="22"/>
          <w:szCs w:val="22"/>
        </w:rPr>
        <w:t xml:space="preserve">. </w:t>
      </w:r>
    </w:p>
    <w:p w14:paraId="2620FFAE" w14:textId="77777777" w:rsidR="00C23D5B" w:rsidRPr="00EB3A54" w:rsidRDefault="00C23D5B" w:rsidP="2643C0C5">
      <w:pPr>
        <w:rPr>
          <w:sz w:val="22"/>
          <w:szCs w:val="22"/>
        </w:rPr>
      </w:pPr>
    </w:p>
    <w:p w14:paraId="496458BC" w14:textId="6DCE854C" w:rsidR="00C23D5B" w:rsidRPr="00EB3A54" w:rsidRDefault="4CA1F689" w:rsidP="2643C0C5">
      <w:pPr>
        <w:rPr>
          <w:sz w:val="22"/>
          <w:szCs w:val="22"/>
        </w:rPr>
      </w:pPr>
      <w:r w:rsidRPr="00EB3A54">
        <w:rPr>
          <w:sz w:val="22"/>
          <w:szCs w:val="22"/>
        </w:rPr>
        <w:t xml:space="preserve">Also, </w:t>
      </w:r>
      <w:r w:rsidR="00C23D5B" w:rsidRPr="00EB3A54">
        <w:rPr>
          <w:sz w:val="22"/>
          <w:szCs w:val="22"/>
        </w:rPr>
        <w:t xml:space="preserve">JPL will host </w:t>
      </w:r>
      <w:r w:rsidR="00BD19BA" w:rsidRPr="00EB3A54">
        <w:rPr>
          <w:sz w:val="22"/>
          <w:szCs w:val="22"/>
        </w:rPr>
        <w:t xml:space="preserve">three </w:t>
      </w:r>
      <w:r w:rsidR="00C23D5B" w:rsidRPr="00EB3A54">
        <w:rPr>
          <w:sz w:val="22"/>
          <w:szCs w:val="22"/>
        </w:rPr>
        <w:t>webinars on the dates listed below to address questions</w:t>
      </w:r>
      <w:r w:rsidR="56A888D5" w:rsidRPr="00EB3A54">
        <w:rPr>
          <w:sz w:val="22"/>
          <w:szCs w:val="22"/>
        </w:rPr>
        <w:t xml:space="preserve"> live</w:t>
      </w:r>
      <w:r w:rsidR="00C23D5B" w:rsidRPr="00EB3A54">
        <w:rPr>
          <w:sz w:val="22"/>
          <w:szCs w:val="22"/>
        </w:rPr>
        <w:t xml:space="preserve">. </w:t>
      </w:r>
      <w:r w:rsidR="00EB5D80" w:rsidRPr="00EB3A54">
        <w:rPr>
          <w:sz w:val="22"/>
          <w:szCs w:val="22"/>
        </w:rPr>
        <w:t>Contract Technical Managers, the Subcontracts Manager, and repres</w:t>
      </w:r>
      <w:r w:rsidR="002D1A0C" w:rsidRPr="00EB3A54">
        <w:rPr>
          <w:sz w:val="22"/>
          <w:szCs w:val="22"/>
        </w:rPr>
        <w:t>entatives from the JPL Small Business Programs Office may be in attendance. Webinar registration links are</w:t>
      </w:r>
      <w:r w:rsidR="001F48FA" w:rsidRPr="00EB3A54">
        <w:rPr>
          <w:sz w:val="22"/>
          <w:szCs w:val="22"/>
        </w:rPr>
        <w:t xml:space="preserve"> provided below and in the “Attachments/Links” section of the SAM.gov RFI posting. </w:t>
      </w:r>
    </w:p>
    <w:p w14:paraId="69E99040" w14:textId="77777777" w:rsidR="00901458" w:rsidRPr="00EB3A54" w:rsidRDefault="00901458" w:rsidP="2643C0C5">
      <w:pPr>
        <w:rPr>
          <w:sz w:val="22"/>
          <w:szCs w:val="22"/>
        </w:rPr>
      </w:pPr>
    </w:p>
    <w:p w14:paraId="42ED3C54" w14:textId="1FCB5DB7" w:rsidR="0038076C" w:rsidRPr="00EB3A54" w:rsidRDefault="0038076C" w:rsidP="0038076C">
      <w:pPr>
        <w:pStyle w:val="ListParagraph"/>
        <w:numPr>
          <w:ilvl w:val="0"/>
          <w:numId w:val="35"/>
        </w:numPr>
        <w:rPr>
          <w:sz w:val="22"/>
          <w:szCs w:val="22"/>
        </w:rPr>
      </w:pPr>
      <w:r w:rsidRPr="00EB3A54">
        <w:rPr>
          <w:sz w:val="22"/>
          <w:szCs w:val="22"/>
        </w:rPr>
        <w:t xml:space="preserve">March </w:t>
      </w:r>
      <w:r w:rsidR="00947EB9" w:rsidRPr="00EB3A54">
        <w:rPr>
          <w:sz w:val="22"/>
          <w:szCs w:val="22"/>
        </w:rPr>
        <w:t xml:space="preserve">10, </w:t>
      </w:r>
      <w:proofErr w:type="gramStart"/>
      <w:r w:rsidR="00947EB9" w:rsidRPr="00EB3A54">
        <w:rPr>
          <w:sz w:val="22"/>
          <w:szCs w:val="22"/>
        </w:rPr>
        <w:t>2026</w:t>
      </w:r>
      <w:proofErr w:type="gramEnd"/>
      <w:r w:rsidR="00FD38CE" w:rsidRPr="00EB3A54">
        <w:rPr>
          <w:sz w:val="22"/>
          <w:szCs w:val="22"/>
        </w:rPr>
        <w:t xml:space="preserve"> 10:</w:t>
      </w:r>
      <w:r w:rsidR="00184C61" w:rsidRPr="00EB3A54">
        <w:rPr>
          <w:sz w:val="22"/>
          <w:szCs w:val="22"/>
        </w:rPr>
        <w:t>00 AM to 11:00 AM PT</w:t>
      </w:r>
      <w:r w:rsidR="00C24CB6" w:rsidRPr="00EB3A54">
        <w:rPr>
          <w:sz w:val="22"/>
          <w:szCs w:val="22"/>
        </w:rPr>
        <w:t xml:space="preserve"> (</w:t>
      </w:r>
      <w:hyperlink r:id="rId12" w:history="1">
        <w:r w:rsidR="00C24CB6" w:rsidRPr="00EB3A54">
          <w:rPr>
            <w:rStyle w:val="Hyperlink"/>
            <w:sz w:val="22"/>
            <w:szCs w:val="22"/>
          </w:rPr>
          <w:t>https://lp.constantcontactpages.com/ev/reg/yjp8qbb</w:t>
        </w:r>
      </w:hyperlink>
      <w:r w:rsidR="00C24CB6" w:rsidRPr="00EB3A54">
        <w:rPr>
          <w:sz w:val="22"/>
          <w:szCs w:val="22"/>
        </w:rPr>
        <w:t xml:space="preserve">) </w:t>
      </w:r>
    </w:p>
    <w:p w14:paraId="59CD1662" w14:textId="6F8AB8EF" w:rsidR="00B24018" w:rsidRPr="00EB3A54" w:rsidRDefault="00947EB9" w:rsidP="00B24018">
      <w:pPr>
        <w:pStyle w:val="ListParagraph"/>
        <w:numPr>
          <w:ilvl w:val="0"/>
          <w:numId w:val="35"/>
        </w:numPr>
        <w:rPr>
          <w:sz w:val="22"/>
          <w:szCs w:val="22"/>
        </w:rPr>
      </w:pPr>
      <w:r w:rsidRPr="00EB3A54">
        <w:rPr>
          <w:sz w:val="22"/>
          <w:szCs w:val="22"/>
        </w:rPr>
        <w:t xml:space="preserve">March </w:t>
      </w:r>
      <w:r w:rsidR="00B24018" w:rsidRPr="00EB3A54">
        <w:rPr>
          <w:sz w:val="22"/>
          <w:szCs w:val="22"/>
        </w:rPr>
        <w:t xml:space="preserve">12, </w:t>
      </w:r>
      <w:proofErr w:type="gramStart"/>
      <w:r w:rsidR="00B24018" w:rsidRPr="00EB3A54">
        <w:rPr>
          <w:sz w:val="22"/>
          <w:szCs w:val="22"/>
        </w:rPr>
        <w:t>2026</w:t>
      </w:r>
      <w:proofErr w:type="gramEnd"/>
      <w:r w:rsidR="00C24CB6" w:rsidRPr="00EB3A54">
        <w:rPr>
          <w:sz w:val="22"/>
          <w:szCs w:val="22"/>
        </w:rPr>
        <w:t xml:space="preserve"> </w:t>
      </w:r>
      <w:r w:rsidR="00184C61" w:rsidRPr="00EB3A54">
        <w:rPr>
          <w:sz w:val="22"/>
          <w:szCs w:val="22"/>
        </w:rPr>
        <w:t xml:space="preserve">10:00 AM to 11:00 AM PT </w:t>
      </w:r>
      <w:r w:rsidR="00C24CB6" w:rsidRPr="00EB3A54">
        <w:rPr>
          <w:sz w:val="22"/>
          <w:szCs w:val="22"/>
        </w:rPr>
        <w:t>(</w:t>
      </w:r>
      <w:hyperlink r:id="rId13" w:history="1">
        <w:r w:rsidR="00305693" w:rsidRPr="00EB3A54">
          <w:rPr>
            <w:rStyle w:val="Hyperlink"/>
            <w:sz w:val="22"/>
            <w:szCs w:val="22"/>
          </w:rPr>
          <w:t>https://lp.constantcontactpages.com/ev/reg/zfuuuwr</w:t>
        </w:r>
      </w:hyperlink>
      <w:r w:rsidR="00305693" w:rsidRPr="00EB3A54">
        <w:rPr>
          <w:sz w:val="22"/>
          <w:szCs w:val="22"/>
        </w:rPr>
        <w:t xml:space="preserve">) </w:t>
      </w:r>
    </w:p>
    <w:p w14:paraId="15E7CECE" w14:textId="37D2134C" w:rsidR="00B24018" w:rsidRPr="00EB3A54" w:rsidRDefault="00B24018" w:rsidP="00B24018">
      <w:pPr>
        <w:pStyle w:val="ListParagraph"/>
        <w:numPr>
          <w:ilvl w:val="0"/>
          <w:numId w:val="35"/>
        </w:numPr>
        <w:rPr>
          <w:sz w:val="22"/>
          <w:szCs w:val="22"/>
        </w:rPr>
      </w:pPr>
      <w:r w:rsidRPr="00EB3A54">
        <w:rPr>
          <w:sz w:val="22"/>
          <w:szCs w:val="22"/>
        </w:rPr>
        <w:t xml:space="preserve">March </w:t>
      </w:r>
      <w:r w:rsidR="006C546E" w:rsidRPr="00EB3A54">
        <w:rPr>
          <w:sz w:val="22"/>
          <w:szCs w:val="22"/>
        </w:rPr>
        <w:t xml:space="preserve">17, </w:t>
      </w:r>
      <w:proofErr w:type="gramStart"/>
      <w:r w:rsidR="006C546E" w:rsidRPr="00EB3A54">
        <w:rPr>
          <w:sz w:val="22"/>
          <w:szCs w:val="22"/>
        </w:rPr>
        <w:t>2026</w:t>
      </w:r>
      <w:proofErr w:type="gramEnd"/>
      <w:r w:rsidR="00305693" w:rsidRPr="00EB3A54">
        <w:rPr>
          <w:sz w:val="22"/>
          <w:szCs w:val="22"/>
        </w:rPr>
        <w:t xml:space="preserve"> </w:t>
      </w:r>
      <w:r w:rsidR="00B56D3E" w:rsidRPr="00EB3A54">
        <w:rPr>
          <w:sz w:val="22"/>
          <w:szCs w:val="22"/>
        </w:rPr>
        <w:t xml:space="preserve">1:30 PM to 2:30 PM PT </w:t>
      </w:r>
      <w:r w:rsidR="00051DE2" w:rsidRPr="00EB3A54">
        <w:rPr>
          <w:sz w:val="22"/>
          <w:szCs w:val="22"/>
        </w:rPr>
        <w:t>(</w:t>
      </w:r>
      <w:hyperlink r:id="rId14" w:history="1">
        <w:r w:rsidR="00051DE2" w:rsidRPr="00EB3A54">
          <w:rPr>
            <w:rStyle w:val="Hyperlink"/>
            <w:sz w:val="22"/>
            <w:szCs w:val="22"/>
          </w:rPr>
          <w:t>https://lp.constantcontactpages.com/ev/reg/ayuax3v</w:t>
        </w:r>
      </w:hyperlink>
      <w:r w:rsidR="00051DE2" w:rsidRPr="00EB3A54">
        <w:rPr>
          <w:sz w:val="22"/>
          <w:szCs w:val="22"/>
        </w:rPr>
        <w:t xml:space="preserve">) </w:t>
      </w:r>
    </w:p>
    <w:p w14:paraId="4359D2F9" w14:textId="77777777" w:rsidR="002668E3" w:rsidRPr="00EB3A54" w:rsidRDefault="002668E3" w:rsidP="2643C0C5">
      <w:pPr>
        <w:rPr>
          <w:color w:val="000000" w:themeColor="text1"/>
          <w:sz w:val="22"/>
          <w:szCs w:val="22"/>
        </w:rPr>
      </w:pPr>
    </w:p>
    <w:p w14:paraId="67FF8228" w14:textId="77777777" w:rsidR="002668E3" w:rsidRPr="00EB3A54" w:rsidRDefault="2304CDCD" w:rsidP="2643C0C5">
      <w:pPr>
        <w:pStyle w:val="BodyNoIndentDS"/>
        <w:rPr>
          <w:rFonts w:ascii="Times New Roman" w:eastAsia="Times New Roman" w:hAnsi="Times New Roman"/>
          <w:color w:val="000000" w:themeColor="text1"/>
          <w:sz w:val="22"/>
        </w:rPr>
      </w:pPr>
      <w:r w:rsidRPr="00EB3A54">
        <w:rPr>
          <w:rFonts w:ascii="Times New Roman" w:eastAsia="Times New Roman" w:hAnsi="Times New Roman"/>
          <w:color w:val="000000" w:themeColor="text1"/>
          <w:sz w:val="22"/>
        </w:rPr>
        <w:t>Thank you,</w:t>
      </w:r>
    </w:p>
    <w:p w14:paraId="16C991C9" w14:textId="2EEBF1BD" w:rsidR="69C6C856" w:rsidRPr="00EB3A54" w:rsidRDefault="69C6C856" w:rsidP="2643C0C5">
      <w:pPr>
        <w:pStyle w:val="BodyNoIndentDS"/>
        <w:spacing w:after="0" w:line="240" w:lineRule="auto"/>
        <w:rPr>
          <w:rFonts w:ascii="Times New Roman" w:eastAsia="Times New Roman" w:hAnsi="Times New Roman"/>
          <w:color w:val="000000" w:themeColor="text1"/>
          <w:sz w:val="22"/>
        </w:rPr>
      </w:pPr>
      <w:r w:rsidRPr="00EB3A54">
        <w:rPr>
          <w:rFonts w:ascii="Times New Roman" w:eastAsia="Times New Roman" w:hAnsi="Times New Roman"/>
          <w:color w:val="000000" w:themeColor="text1"/>
          <w:sz w:val="22"/>
        </w:rPr>
        <w:t>Sara Tan</w:t>
      </w:r>
    </w:p>
    <w:p w14:paraId="42BBBF20" w14:textId="42C927DC" w:rsidR="420C25B5" w:rsidRPr="00EB3A54" w:rsidRDefault="24C8C5E8" w:rsidP="2643C0C5">
      <w:pPr>
        <w:pStyle w:val="BodyNoIndentDS"/>
        <w:spacing w:after="0" w:line="240" w:lineRule="auto"/>
        <w:rPr>
          <w:rFonts w:ascii="Times New Roman" w:eastAsia="Times New Roman" w:hAnsi="Times New Roman"/>
          <w:color w:val="000000" w:themeColor="text1"/>
          <w:sz w:val="22"/>
        </w:rPr>
      </w:pPr>
      <w:r w:rsidRPr="00EB3A54">
        <w:rPr>
          <w:rFonts w:ascii="Times New Roman" w:eastAsia="Times New Roman" w:hAnsi="Times New Roman"/>
          <w:color w:val="000000" w:themeColor="text1"/>
          <w:sz w:val="22"/>
        </w:rPr>
        <w:t>JPL Subcontracts Manager</w:t>
      </w:r>
    </w:p>
    <w:p w14:paraId="2251D270" w14:textId="54731F42" w:rsidR="18102288" w:rsidRPr="00EB3A54" w:rsidRDefault="18102288" w:rsidP="2643C0C5">
      <w:pPr>
        <w:pStyle w:val="BodyNoIndentDS"/>
        <w:spacing w:after="0" w:line="240" w:lineRule="auto"/>
        <w:rPr>
          <w:rFonts w:ascii="Times New Roman" w:eastAsia="Times New Roman" w:hAnsi="Times New Roman"/>
          <w:color w:val="000000" w:themeColor="text1"/>
          <w:sz w:val="22"/>
        </w:rPr>
      </w:pPr>
      <w:r w:rsidRPr="00EB3A54">
        <w:rPr>
          <w:rFonts w:ascii="Times New Roman" w:eastAsia="Times New Roman" w:hAnsi="Times New Roman"/>
          <w:color w:val="000000" w:themeColor="text1"/>
          <w:sz w:val="22"/>
        </w:rPr>
        <w:t>626-437-8710</w:t>
      </w:r>
    </w:p>
    <w:p w14:paraId="157610FB" w14:textId="3C046BE9" w:rsidR="420C25B5" w:rsidRPr="00EB3A54" w:rsidRDefault="18102288" w:rsidP="2643C0C5">
      <w:pPr>
        <w:pStyle w:val="BodyNoIndentDS"/>
        <w:spacing w:after="0" w:line="240" w:lineRule="auto"/>
        <w:rPr>
          <w:rFonts w:ascii="Times New Roman" w:eastAsia="Times New Roman" w:hAnsi="Times New Roman"/>
          <w:color w:val="467886"/>
          <w:sz w:val="22"/>
          <w:u w:val="single"/>
        </w:rPr>
      </w:pPr>
      <w:proofErr w:type="gramStart"/>
      <w:r w:rsidRPr="00EB3A54">
        <w:rPr>
          <w:rFonts w:ascii="Times New Roman" w:eastAsia="Times New Roman" w:hAnsi="Times New Roman"/>
          <w:color w:val="467886"/>
          <w:sz w:val="22"/>
          <w:u w:val="single"/>
        </w:rPr>
        <w:t>Sara.W.Tan</w:t>
      </w:r>
      <w:proofErr w:type="gramEnd"/>
      <w:r w:rsidR="24C8C5E8" w:rsidRPr="00EB3A54">
        <w:fldChar w:fldCharType="begin"/>
      </w:r>
      <w:r w:rsidR="24C8C5E8" w:rsidRPr="00EB3A54">
        <w:instrText>HYPERLINK "mailto:Gloria.E.Cerda@jpl.nasa.gov" \h</w:instrText>
      </w:r>
      <w:r w:rsidR="24C8C5E8" w:rsidRPr="00EB3A54">
        <w:fldChar w:fldCharType="separate"/>
      </w:r>
      <w:r w:rsidR="24C8C5E8" w:rsidRPr="00EB3A54">
        <w:rPr>
          <w:rFonts w:ascii="Times New Roman" w:eastAsia="Times New Roman" w:hAnsi="Times New Roman"/>
          <w:color w:val="467886"/>
          <w:sz w:val="22"/>
          <w:u w:val="single"/>
        </w:rPr>
        <w:t>@jpl.nasa.gov</w:t>
      </w:r>
      <w:r w:rsidR="24C8C5E8" w:rsidRPr="00EB3A54">
        <w:fldChar w:fldCharType="end"/>
      </w:r>
    </w:p>
    <w:p w14:paraId="2B19FAA7" w14:textId="5B53C3D1" w:rsidR="00EB02F5" w:rsidRPr="00EB3A54" w:rsidRDefault="00EB02F5" w:rsidP="2643C0C5">
      <w:pPr>
        <w:spacing w:after="160" w:line="278" w:lineRule="auto"/>
        <w:rPr>
          <w:b/>
          <w:bCs/>
          <w:caps/>
          <w:color w:val="000000" w:themeColor="text1"/>
          <w:sz w:val="26"/>
          <w:szCs w:val="26"/>
        </w:rPr>
      </w:pPr>
    </w:p>
    <w:p w14:paraId="797C5B21" w14:textId="77777777" w:rsidR="00F718B6" w:rsidRDefault="00F718B6">
      <w:pPr>
        <w:spacing w:after="160" w:line="278" w:lineRule="auto"/>
        <w:rPr>
          <w:b/>
          <w:bCs/>
          <w:caps/>
          <w:color w:val="000000" w:themeColor="text1"/>
          <w:sz w:val="26"/>
          <w:szCs w:val="26"/>
        </w:rPr>
      </w:pPr>
      <w:r>
        <w:rPr>
          <w:b/>
          <w:bCs/>
          <w:caps/>
          <w:color w:val="000000" w:themeColor="text1"/>
          <w:sz w:val="26"/>
          <w:szCs w:val="26"/>
        </w:rPr>
        <w:br w:type="page"/>
      </w:r>
    </w:p>
    <w:p w14:paraId="471C226A" w14:textId="71197A79" w:rsidR="002668E3" w:rsidRPr="00EB3A54" w:rsidRDefault="2304CDCD" w:rsidP="00536A70">
      <w:pPr>
        <w:jc w:val="center"/>
        <w:rPr>
          <w:b/>
          <w:bCs/>
          <w:caps/>
          <w:color w:val="000000" w:themeColor="text1"/>
          <w:sz w:val="26"/>
          <w:szCs w:val="26"/>
        </w:rPr>
      </w:pPr>
      <w:r w:rsidRPr="00EB3A54">
        <w:rPr>
          <w:b/>
          <w:bCs/>
          <w:caps/>
          <w:color w:val="000000" w:themeColor="text1"/>
          <w:sz w:val="26"/>
          <w:szCs w:val="26"/>
        </w:rPr>
        <w:lastRenderedPageBreak/>
        <w:t>Request for Information (RFI) Submittal</w:t>
      </w:r>
    </w:p>
    <w:p w14:paraId="1D6118D2" w14:textId="77777777" w:rsidR="002668E3" w:rsidRPr="00EB3A54" w:rsidRDefault="002668E3" w:rsidP="2643C0C5">
      <w:pPr>
        <w:rPr>
          <w:color w:val="000000" w:themeColor="text1"/>
          <w:sz w:val="22"/>
          <w:szCs w:val="22"/>
        </w:rPr>
      </w:pPr>
    </w:p>
    <w:p w14:paraId="310201BD" w14:textId="77777777" w:rsidR="002668E3" w:rsidRPr="00EB3A54" w:rsidRDefault="2304CDCD" w:rsidP="2643C0C5">
      <w:pPr>
        <w:numPr>
          <w:ilvl w:val="0"/>
          <w:numId w:val="5"/>
        </w:numPr>
        <w:rPr>
          <w:b/>
          <w:bCs/>
          <w:caps/>
          <w:color w:val="000000" w:themeColor="text1"/>
          <w:sz w:val="22"/>
          <w:szCs w:val="22"/>
        </w:rPr>
      </w:pPr>
      <w:r w:rsidRPr="00EB3A54">
        <w:rPr>
          <w:b/>
          <w:bCs/>
          <w:caps/>
          <w:color w:val="000000" w:themeColor="text1"/>
          <w:sz w:val="22"/>
          <w:szCs w:val="22"/>
        </w:rPr>
        <w:t xml:space="preserve">Background </w:t>
      </w:r>
    </w:p>
    <w:p w14:paraId="35097425" w14:textId="77777777" w:rsidR="002668E3" w:rsidRPr="00EB3A54" w:rsidRDefault="002668E3" w:rsidP="2643C0C5">
      <w:pPr>
        <w:rPr>
          <w:color w:val="000000" w:themeColor="text1"/>
          <w:sz w:val="22"/>
          <w:szCs w:val="22"/>
        </w:rPr>
      </w:pPr>
    </w:p>
    <w:p w14:paraId="60EB418A" w14:textId="23E51A56" w:rsidR="004160E1" w:rsidRPr="00EB3A54" w:rsidRDefault="48B5E5AE" w:rsidP="2643C0C5">
      <w:pPr>
        <w:rPr>
          <w:color w:val="000000" w:themeColor="text1"/>
          <w:sz w:val="22"/>
          <w:szCs w:val="22"/>
        </w:rPr>
      </w:pPr>
      <w:r w:rsidRPr="00EB3A54">
        <w:rPr>
          <w:color w:val="000000" w:themeColor="text1"/>
          <w:sz w:val="22"/>
          <w:szCs w:val="22"/>
        </w:rPr>
        <w:t xml:space="preserve">The Jet Propulsion Laboratory (JPL), </w:t>
      </w:r>
      <w:r w:rsidR="26E9C8EB" w:rsidRPr="00EB3A54">
        <w:rPr>
          <w:color w:val="000000" w:themeColor="text1"/>
          <w:sz w:val="22"/>
          <w:szCs w:val="22"/>
        </w:rPr>
        <w:t xml:space="preserve">a Federally Funded Research and Development Center (FFRDC) </w:t>
      </w:r>
      <w:r w:rsidRPr="00EB3A54">
        <w:rPr>
          <w:color w:val="000000" w:themeColor="text1"/>
          <w:sz w:val="22"/>
          <w:szCs w:val="22"/>
        </w:rPr>
        <w:t xml:space="preserve">managed by Caltech, is NASA's center for robotic exploration of the solar system, driving critical, </w:t>
      </w:r>
      <w:proofErr w:type="gramStart"/>
      <w:r w:rsidRPr="00EB3A54">
        <w:rPr>
          <w:color w:val="000000" w:themeColor="text1"/>
          <w:sz w:val="22"/>
          <w:szCs w:val="22"/>
        </w:rPr>
        <w:t>nationally</w:t>
      </w:r>
      <w:r w:rsidR="6FD11A9E" w:rsidRPr="00EB3A54">
        <w:rPr>
          <w:color w:val="000000" w:themeColor="text1"/>
          <w:sz w:val="22"/>
          <w:szCs w:val="22"/>
        </w:rPr>
        <w:t>-</w:t>
      </w:r>
      <w:r w:rsidRPr="00EB3A54">
        <w:rPr>
          <w:color w:val="000000" w:themeColor="text1"/>
          <w:sz w:val="22"/>
          <w:szCs w:val="22"/>
        </w:rPr>
        <w:t>significant</w:t>
      </w:r>
      <w:proofErr w:type="gramEnd"/>
      <w:r w:rsidRPr="00EB3A54">
        <w:rPr>
          <w:color w:val="000000" w:themeColor="text1"/>
          <w:sz w:val="22"/>
          <w:szCs w:val="22"/>
        </w:rPr>
        <w:t xml:space="preserve"> missions that range from Mars rovers to deep space telescopes. The continuity and success of these missions rely on a robust and highly available IT infrastructure.</w:t>
      </w:r>
    </w:p>
    <w:p w14:paraId="5CE6A385" w14:textId="77777777" w:rsidR="00635497" w:rsidRPr="00EB3A54" w:rsidRDefault="00635497" w:rsidP="2643C0C5">
      <w:pPr>
        <w:rPr>
          <w:color w:val="000000" w:themeColor="text1"/>
          <w:sz w:val="22"/>
          <w:szCs w:val="22"/>
        </w:rPr>
      </w:pPr>
    </w:p>
    <w:p w14:paraId="2C59E231" w14:textId="49BFC430" w:rsidR="00635497" w:rsidRPr="00EB3A54" w:rsidRDefault="00635497" w:rsidP="2643C0C5">
      <w:pPr>
        <w:rPr>
          <w:color w:val="000000" w:themeColor="text1"/>
          <w:sz w:val="22"/>
          <w:szCs w:val="22"/>
        </w:rPr>
      </w:pPr>
      <w:r w:rsidRPr="00EB3A54">
        <w:rPr>
          <w:sz w:val="22"/>
          <w:szCs w:val="22"/>
        </w:rPr>
        <w:t>JPL is s</w:t>
      </w:r>
      <w:r w:rsidR="7B6F2F0E" w:rsidRPr="00EB3A54">
        <w:rPr>
          <w:sz w:val="22"/>
          <w:szCs w:val="22"/>
        </w:rPr>
        <w:t>eeking</w:t>
      </w:r>
      <w:r w:rsidRPr="00EB3A54">
        <w:rPr>
          <w:sz w:val="22"/>
          <w:szCs w:val="22"/>
        </w:rPr>
        <w:t xml:space="preserve"> to find </w:t>
      </w:r>
      <w:r w:rsidRPr="00EB3A54">
        <w:rPr>
          <w:b/>
          <w:sz w:val="22"/>
          <w:szCs w:val="22"/>
        </w:rPr>
        <w:t>Small Businesses</w:t>
      </w:r>
      <w:r w:rsidR="59E92E4D" w:rsidRPr="00EB3A54">
        <w:rPr>
          <w:b/>
          <w:bCs/>
          <w:sz w:val="22"/>
          <w:szCs w:val="22"/>
        </w:rPr>
        <w:t xml:space="preserve"> from all socioeconomic categories</w:t>
      </w:r>
      <w:r w:rsidR="003A3CB4" w:rsidRPr="00D86913">
        <w:rPr>
          <w:b/>
          <w:sz w:val="22"/>
          <w:szCs w:val="22"/>
        </w:rPr>
        <w:t xml:space="preserve"> </w:t>
      </w:r>
      <w:r w:rsidRPr="00EB3A54">
        <w:rPr>
          <w:color w:val="000000" w:themeColor="text1"/>
          <w:sz w:val="22"/>
          <w:szCs w:val="22"/>
        </w:rPr>
        <w:t xml:space="preserve">with experience </w:t>
      </w:r>
      <w:r w:rsidR="437FA45F" w:rsidRPr="00EB3A54">
        <w:rPr>
          <w:color w:val="000000" w:themeColor="text1"/>
          <w:sz w:val="22"/>
          <w:szCs w:val="22"/>
        </w:rPr>
        <w:t xml:space="preserve">providing the products and services listed below. </w:t>
      </w:r>
    </w:p>
    <w:p w14:paraId="6A2088D6" w14:textId="4E092331" w:rsidR="009D2987" w:rsidRPr="00EB3A54" w:rsidRDefault="009D2987" w:rsidP="2643C0C5">
      <w:pPr>
        <w:rPr>
          <w:color w:val="000000" w:themeColor="text1"/>
          <w:sz w:val="20"/>
          <w:szCs w:val="20"/>
        </w:rPr>
      </w:pPr>
    </w:p>
    <w:p w14:paraId="38AFA406" w14:textId="7059DFE8" w:rsidR="004160E1" w:rsidRPr="00EB3A54" w:rsidRDefault="48B5E5AE" w:rsidP="008E6E96">
      <w:pPr>
        <w:spacing w:after="160" w:line="278" w:lineRule="auto"/>
        <w:rPr>
          <w:color w:val="000000" w:themeColor="text1"/>
          <w:sz w:val="20"/>
          <w:szCs w:val="20"/>
        </w:rPr>
      </w:pPr>
      <w:r w:rsidRPr="00EB3A54">
        <w:rPr>
          <w:color w:val="000000" w:themeColor="text1"/>
          <w:sz w:val="22"/>
          <w:szCs w:val="22"/>
        </w:rPr>
        <w:t xml:space="preserve">Currently, </w:t>
      </w:r>
      <w:r w:rsidR="72AB36A4" w:rsidRPr="00EB3A54">
        <w:rPr>
          <w:color w:val="000000" w:themeColor="text1"/>
          <w:sz w:val="22"/>
          <w:szCs w:val="22"/>
        </w:rPr>
        <w:t>the services described below</w:t>
      </w:r>
      <w:r w:rsidRPr="00EB3A54">
        <w:rPr>
          <w:color w:val="000000" w:themeColor="text1"/>
          <w:sz w:val="22"/>
          <w:szCs w:val="22"/>
        </w:rPr>
        <w:t xml:space="preserve"> are managed under a comprehensive support </w:t>
      </w:r>
      <w:r w:rsidR="3730B400" w:rsidRPr="00EB3A54">
        <w:rPr>
          <w:color w:val="000000" w:themeColor="text1"/>
          <w:sz w:val="22"/>
          <w:szCs w:val="22"/>
        </w:rPr>
        <w:t>sub</w:t>
      </w:r>
      <w:r w:rsidRPr="00EB3A54">
        <w:rPr>
          <w:color w:val="000000" w:themeColor="text1"/>
          <w:sz w:val="22"/>
          <w:szCs w:val="22"/>
        </w:rPr>
        <w:t>contract</w:t>
      </w:r>
      <w:r w:rsidR="3730B400" w:rsidRPr="00EB3A54">
        <w:rPr>
          <w:color w:val="000000" w:themeColor="text1"/>
          <w:sz w:val="22"/>
          <w:szCs w:val="22"/>
        </w:rPr>
        <w:t xml:space="preserve"> known as the Institutional Computing Environment (ICE)</w:t>
      </w:r>
      <w:r w:rsidRPr="00EB3A54">
        <w:rPr>
          <w:color w:val="000000" w:themeColor="text1"/>
          <w:sz w:val="22"/>
          <w:szCs w:val="22"/>
        </w:rPr>
        <w:t xml:space="preserve">. The current period of performance for this </w:t>
      </w:r>
      <w:r w:rsidR="3C7C4281" w:rsidRPr="00EB3A54">
        <w:rPr>
          <w:color w:val="000000" w:themeColor="text1"/>
          <w:sz w:val="22"/>
          <w:szCs w:val="22"/>
        </w:rPr>
        <w:t>subcontract</w:t>
      </w:r>
      <w:r w:rsidRPr="00EB3A54">
        <w:rPr>
          <w:color w:val="000000" w:themeColor="text1"/>
          <w:sz w:val="22"/>
          <w:szCs w:val="22"/>
        </w:rPr>
        <w:t xml:space="preserve"> is set to expire </w:t>
      </w:r>
      <w:r w:rsidR="3730B400" w:rsidRPr="00EB3A54">
        <w:rPr>
          <w:color w:val="000000" w:themeColor="text1"/>
          <w:sz w:val="22"/>
          <w:szCs w:val="22"/>
        </w:rPr>
        <w:t>on December 31</w:t>
      </w:r>
      <w:r w:rsidR="3730B400" w:rsidRPr="00EB3A54">
        <w:rPr>
          <w:color w:val="000000" w:themeColor="text1"/>
          <w:sz w:val="22"/>
          <w:szCs w:val="22"/>
          <w:vertAlign w:val="superscript"/>
        </w:rPr>
        <w:t>st</w:t>
      </w:r>
      <w:r w:rsidR="3730B400" w:rsidRPr="00EB3A54">
        <w:rPr>
          <w:color w:val="000000" w:themeColor="text1"/>
          <w:sz w:val="22"/>
          <w:szCs w:val="22"/>
        </w:rPr>
        <w:t>, 2027</w:t>
      </w:r>
      <w:r w:rsidRPr="00EB3A54">
        <w:rPr>
          <w:color w:val="000000" w:themeColor="text1"/>
          <w:sz w:val="22"/>
          <w:szCs w:val="22"/>
        </w:rPr>
        <w:t>.</w:t>
      </w:r>
    </w:p>
    <w:p w14:paraId="33C56C84" w14:textId="74F3F45C" w:rsidR="007304E1" w:rsidRPr="00EB3A54" w:rsidRDefault="6303DE28" w:rsidP="2643C0C5">
      <w:pPr>
        <w:rPr>
          <w:color w:val="000000" w:themeColor="text1"/>
          <w:sz w:val="22"/>
          <w:szCs w:val="22"/>
        </w:rPr>
      </w:pPr>
      <w:r w:rsidRPr="00EB3A54">
        <w:rPr>
          <w:color w:val="000000" w:themeColor="text1"/>
          <w:sz w:val="22"/>
          <w:szCs w:val="22"/>
        </w:rPr>
        <w:t>JPL is exploring a comprehensive Managed Device Lifecycle model to streamline the procurement, deployment, and management of its computing fleet. JPL seeks information from qualified vendors capable of providing a scalable, fixed-price solution for Windows-based hardware while offering flexible acquisition paths for Apple hardware.</w:t>
      </w:r>
    </w:p>
    <w:p w14:paraId="328CF225" w14:textId="77777777" w:rsidR="004F03DB" w:rsidRPr="00EB3A54" w:rsidRDefault="004F03DB" w:rsidP="2643C0C5">
      <w:pPr>
        <w:rPr>
          <w:color w:val="000000" w:themeColor="text1"/>
          <w:sz w:val="22"/>
          <w:szCs w:val="22"/>
        </w:rPr>
      </w:pPr>
    </w:p>
    <w:p w14:paraId="271BAEB6" w14:textId="39C7CDB9" w:rsidR="0080022C" w:rsidRPr="00EB3A54" w:rsidRDefault="65708F69" w:rsidP="2643C0C5">
      <w:pPr>
        <w:rPr>
          <w:color w:val="000000" w:themeColor="text1"/>
          <w:sz w:val="22"/>
          <w:szCs w:val="22"/>
        </w:rPr>
      </w:pPr>
      <w:r w:rsidRPr="00EB3A54">
        <w:rPr>
          <w:color w:val="000000" w:themeColor="text1"/>
          <w:sz w:val="22"/>
          <w:szCs w:val="22"/>
        </w:rPr>
        <w:t xml:space="preserve">This subcontract is intended </w:t>
      </w:r>
      <w:r w:rsidR="486E54BB" w:rsidRPr="00EB3A54">
        <w:rPr>
          <w:color w:val="000000" w:themeColor="text1"/>
          <w:sz w:val="22"/>
          <w:szCs w:val="22"/>
        </w:rPr>
        <w:t>to be</w:t>
      </w:r>
      <w:r w:rsidRPr="00EB3A54">
        <w:rPr>
          <w:color w:val="000000" w:themeColor="text1"/>
          <w:sz w:val="22"/>
          <w:szCs w:val="22"/>
        </w:rPr>
        <w:t xml:space="preserve"> one of </w:t>
      </w:r>
      <w:r w:rsidR="773CC0EE" w:rsidRPr="00EB3A54">
        <w:rPr>
          <w:color w:val="000000" w:themeColor="text1"/>
          <w:sz w:val="22"/>
          <w:szCs w:val="22"/>
        </w:rPr>
        <w:t>two</w:t>
      </w:r>
      <w:r w:rsidR="486E54BB" w:rsidRPr="00EB3A54">
        <w:rPr>
          <w:color w:val="000000" w:themeColor="text1"/>
          <w:sz w:val="22"/>
          <w:szCs w:val="22"/>
        </w:rPr>
        <w:t xml:space="preserve"> successors to</w:t>
      </w:r>
      <w:r w:rsidRPr="00EB3A54">
        <w:rPr>
          <w:color w:val="000000" w:themeColor="text1"/>
          <w:sz w:val="22"/>
          <w:szCs w:val="22"/>
        </w:rPr>
        <w:t xml:space="preserve"> ICE</w:t>
      </w:r>
      <w:r w:rsidR="7A53B2C6" w:rsidRPr="00EB3A54">
        <w:rPr>
          <w:color w:val="000000" w:themeColor="text1"/>
          <w:sz w:val="22"/>
          <w:szCs w:val="22"/>
        </w:rPr>
        <w:t>.</w:t>
      </w:r>
      <w:r w:rsidR="15C3C743" w:rsidRPr="00EB3A54">
        <w:rPr>
          <w:color w:val="000000" w:themeColor="text1"/>
          <w:sz w:val="22"/>
          <w:szCs w:val="22"/>
        </w:rPr>
        <w:t xml:space="preserve"> The first, known as Enterprise Endpoint Support Services (EESS)</w:t>
      </w:r>
      <w:r w:rsidR="6B070B03" w:rsidRPr="00EB3A54">
        <w:rPr>
          <w:color w:val="000000" w:themeColor="text1"/>
          <w:sz w:val="22"/>
          <w:szCs w:val="22"/>
        </w:rPr>
        <w:t>, will</w:t>
      </w:r>
      <w:r w:rsidR="15C3C743" w:rsidRPr="00EB3A54">
        <w:rPr>
          <w:color w:val="000000" w:themeColor="text1"/>
          <w:sz w:val="22"/>
          <w:szCs w:val="22"/>
        </w:rPr>
        <w:t xml:space="preserve"> provide </w:t>
      </w:r>
      <w:r w:rsidR="23B9D12C" w:rsidRPr="00EB3A54">
        <w:rPr>
          <w:color w:val="000000" w:themeColor="text1"/>
          <w:sz w:val="22"/>
          <w:szCs w:val="22"/>
        </w:rPr>
        <w:t>all end-user technical support</w:t>
      </w:r>
      <w:r w:rsidR="77283E7F" w:rsidRPr="00EB3A54">
        <w:rPr>
          <w:color w:val="000000" w:themeColor="text1"/>
          <w:sz w:val="22"/>
          <w:szCs w:val="22"/>
        </w:rPr>
        <w:t xml:space="preserve">, software engineering, and security compliance for the fleet. This </w:t>
      </w:r>
      <w:r w:rsidR="6B070B03" w:rsidRPr="00EB3A54">
        <w:rPr>
          <w:color w:val="000000" w:themeColor="text1"/>
          <w:sz w:val="22"/>
          <w:szCs w:val="22"/>
        </w:rPr>
        <w:t>subcontract</w:t>
      </w:r>
      <w:r w:rsidR="623F8649" w:rsidRPr="00EB3A54">
        <w:rPr>
          <w:color w:val="000000" w:themeColor="text1"/>
          <w:sz w:val="22"/>
          <w:szCs w:val="22"/>
        </w:rPr>
        <w:t>, known as Enterprise Endpoint Hardware Services (EEHS)</w:t>
      </w:r>
      <w:r w:rsidR="00D86913" w:rsidRPr="00EB3A54">
        <w:rPr>
          <w:color w:val="000000" w:themeColor="text1"/>
          <w:sz w:val="22"/>
          <w:szCs w:val="22"/>
        </w:rPr>
        <w:t>, will</w:t>
      </w:r>
      <w:r w:rsidR="6B070B03" w:rsidRPr="00EB3A54">
        <w:rPr>
          <w:color w:val="000000" w:themeColor="text1"/>
          <w:sz w:val="22"/>
          <w:szCs w:val="22"/>
        </w:rPr>
        <w:t xml:space="preserve"> </w:t>
      </w:r>
      <w:r w:rsidR="7BF5A95E" w:rsidRPr="00EB3A54">
        <w:rPr>
          <w:color w:val="000000" w:themeColor="text1"/>
          <w:sz w:val="22"/>
          <w:szCs w:val="22"/>
        </w:rPr>
        <w:t>provide</w:t>
      </w:r>
      <w:r w:rsidR="6B070B03" w:rsidRPr="00EB3A54">
        <w:rPr>
          <w:color w:val="000000" w:themeColor="text1"/>
          <w:sz w:val="22"/>
          <w:szCs w:val="22"/>
        </w:rPr>
        <w:t xml:space="preserve"> and manage the lifecycle of the </w:t>
      </w:r>
      <w:r w:rsidR="7BF5A95E" w:rsidRPr="00EB3A54">
        <w:rPr>
          <w:color w:val="000000" w:themeColor="text1"/>
          <w:sz w:val="22"/>
          <w:szCs w:val="22"/>
        </w:rPr>
        <w:t>computer device hardware</w:t>
      </w:r>
      <w:r w:rsidR="6B070B03" w:rsidRPr="00EB3A54">
        <w:rPr>
          <w:color w:val="000000" w:themeColor="text1"/>
          <w:sz w:val="22"/>
          <w:szCs w:val="22"/>
        </w:rPr>
        <w:t xml:space="preserve">. </w:t>
      </w:r>
      <w:r w:rsidR="773CC0EE" w:rsidRPr="00EB3A54">
        <w:rPr>
          <w:color w:val="000000" w:themeColor="text1"/>
          <w:sz w:val="22"/>
          <w:szCs w:val="22"/>
        </w:rPr>
        <w:t xml:space="preserve">Both are </w:t>
      </w:r>
      <w:r w:rsidR="2E5DCC6C" w:rsidRPr="00EB3A54">
        <w:rPr>
          <w:color w:val="000000" w:themeColor="text1"/>
          <w:sz w:val="22"/>
          <w:szCs w:val="22"/>
        </w:rPr>
        <w:t xml:space="preserve">expected </w:t>
      </w:r>
      <w:r w:rsidR="00536A70" w:rsidRPr="00EB3A54">
        <w:rPr>
          <w:color w:val="000000" w:themeColor="text1"/>
          <w:sz w:val="22"/>
          <w:szCs w:val="22"/>
        </w:rPr>
        <w:t>to have</w:t>
      </w:r>
      <w:r w:rsidR="2E5DCC6C" w:rsidRPr="00EB3A54">
        <w:rPr>
          <w:color w:val="000000" w:themeColor="text1"/>
          <w:sz w:val="22"/>
          <w:szCs w:val="22"/>
        </w:rPr>
        <w:t xml:space="preserve"> </w:t>
      </w:r>
      <w:r w:rsidR="48875D27" w:rsidRPr="00EB3A54">
        <w:rPr>
          <w:color w:val="000000" w:themeColor="text1"/>
          <w:sz w:val="22"/>
          <w:szCs w:val="22"/>
        </w:rPr>
        <w:t>10-year</w:t>
      </w:r>
      <w:r w:rsidR="2E5DCC6C" w:rsidRPr="00EB3A54">
        <w:rPr>
          <w:color w:val="000000" w:themeColor="text1"/>
          <w:sz w:val="22"/>
          <w:szCs w:val="22"/>
        </w:rPr>
        <w:t xml:space="preserve"> periods of performance.</w:t>
      </w:r>
    </w:p>
    <w:p w14:paraId="4DDD1215" w14:textId="77777777" w:rsidR="00CA2F09" w:rsidRPr="00EB3A54" w:rsidRDefault="00CA2F09" w:rsidP="2643C0C5">
      <w:pPr>
        <w:rPr>
          <w:color w:val="000000" w:themeColor="text1"/>
          <w:sz w:val="22"/>
          <w:szCs w:val="22"/>
        </w:rPr>
      </w:pPr>
    </w:p>
    <w:p w14:paraId="5BB9CC67" w14:textId="6F53A375" w:rsidR="0023530A" w:rsidRPr="00EB3A54" w:rsidRDefault="48B5E5AE" w:rsidP="2643C0C5">
      <w:pPr>
        <w:rPr>
          <w:color w:val="000000" w:themeColor="text1"/>
          <w:sz w:val="22"/>
          <w:szCs w:val="22"/>
        </w:rPr>
      </w:pPr>
      <w:r w:rsidRPr="00EB3A54">
        <w:rPr>
          <w:color w:val="000000" w:themeColor="text1"/>
          <w:sz w:val="22"/>
          <w:szCs w:val="22"/>
        </w:rPr>
        <w:t xml:space="preserve">JPL's operations are primarily concentrated at a single, large physical site in Southern California. While staff </w:t>
      </w:r>
      <w:r w:rsidR="0F3A1957" w:rsidRPr="00EB3A54">
        <w:rPr>
          <w:color w:val="000000" w:themeColor="text1"/>
          <w:sz w:val="22"/>
          <w:szCs w:val="22"/>
        </w:rPr>
        <w:t>are</w:t>
      </w:r>
      <w:r w:rsidR="28563E4B" w:rsidRPr="00EB3A54">
        <w:rPr>
          <w:color w:val="000000" w:themeColor="text1"/>
          <w:sz w:val="22"/>
          <w:szCs w:val="22"/>
        </w:rPr>
        <w:t xml:space="preserve"> overwhelmingly</w:t>
      </w:r>
      <w:r w:rsidRPr="00EB3A54">
        <w:rPr>
          <w:color w:val="000000" w:themeColor="text1"/>
          <w:sz w:val="22"/>
          <w:szCs w:val="22"/>
        </w:rPr>
        <w:t xml:space="preserve"> on-site, the environment also includes a small, persistent population of remote </w:t>
      </w:r>
      <w:r w:rsidR="1361CC90" w:rsidRPr="00EB3A54">
        <w:rPr>
          <w:color w:val="000000" w:themeColor="text1"/>
          <w:sz w:val="22"/>
          <w:szCs w:val="22"/>
        </w:rPr>
        <w:t xml:space="preserve">and traveling </w:t>
      </w:r>
      <w:r w:rsidRPr="00EB3A54">
        <w:rPr>
          <w:color w:val="000000" w:themeColor="text1"/>
          <w:sz w:val="22"/>
          <w:szCs w:val="22"/>
        </w:rPr>
        <w:t>workers</w:t>
      </w:r>
      <w:r w:rsidR="1361CC90" w:rsidRPr="00EB3A54">
        <w:rPr>
          <w:color w:val="000000" w:themeColor="text1"/>
          <w:sz w:val="22"/>
          <w:szCs w:val="22"/>
        </w:rPr>
        <w:t xml:space="preserve">, including </w:t>
      </w:r>
      <w:r w:rsidRPr="00EB3A54">
        <w:rPr>
          <w:color w:val="000000" w:themeColor="text1"/>
          <w:sz w:val="22"/>
          <w:szCs w:val="22"/>
        </w:rPr>
        <w:t>international</w:t>
      </w:r>
      <w:r w:rsidR="17BA1AC7" w:rsidRPr="00EB3A54">
        <w:rPr>
          <w:color w:val="000000" w:themeColor="text1"/>
          <w:sz w:val="22"/>
          <w:szCs w:val="22"/>
        </w:rPr>
        <w:t xml:space="preserve"> deployments when missions </w:t>
      </w:r>
      <w:r w:rsidR="32597CCB" w:rsidRPr="00EB3A54">
        <w:rPr>
          <w:color w:val="000000" w:themeColor="text1"/>
          <w:sz w:val="22"/>
          <w:szCs w:val="22"/>
        </w:rPr>
        <w:t>require it</w:t>
      </w:r>
      <w:r w:rsidRPr="00EB3A54">
        <w:rPr>
          <w:color w:val="000000" w:themeColor="text1"/>
          <w:sz w:val="22"/>
          <w:szCs w:val="22"/>
        </w:rPr>
        <w:t xml:space="preserve">. </w:t>
      </w:r>
    </w:p>
    <w:p w14:paraId="0CFAF7C8" w14:textId="77777777" w:rsidR="0023530A" w:rsidRPr="00EB3A54" w:rsidRDefault="0023530A" w:rsidP="2643C0C5">
      <w:pPr>
        <w:rPr>
          <w:color w:val="000000" w:themeColor="text1"/>
          <w:sz w:val="22"/>
          <w:szCs w:val="22"/>
        </w:rPr>
      </w:pPr>
    </w:p>
    <w:p w14:paraId="102F1F75" w14:textId="7B024BC9" w:rsidR="00EE6244" w:rsidRPr="00EB3A54" w:rsidRDefault="48B5E5AE" w:rsidP="2643C0C5">
      <w:pPr>
        <w:rPr>
          <w:color w:val="000000" w:themeColor="text1"/>
          <w:sz w:val="22"/>
          <w:szCs w:val="22"/>
        </w:rPr>
      </w:pPr>
      <w:r w:rsidRPr="00EB3A54">
        <w:rPr>
          <w:color w:val="000000" w:themeColor="text1"/>
          <w:sz w:val="22"/>
          <w:szCs w:val="22"/>
        </w:rPr>
        <w:t xml:space="preserve">The </w:t>
      </w:r>
      <w:r w:rsidR="32597CCB" w:rsidRPr="00EB3A54">
        <w:rPr>
          <w:color w:val="000000" w:themeColor="text1"/>
          <w:sz w:val="22"/>
          <w:szCs w:val="22"/>
        </w:rPr>
        <w:t>sub</w:t>
      </w:r>
      <w:r w:rsidRPr="00EB3A54">
        <w:rPr>
          <w:color w:val="000000" w:themeColor="text1"/>
          <w:sz w:val="22"/>
          <w:szCs w:val="22"/>
        </w:rPr>
        <w:t xml:space="preserve">contractor will be required to </w:t>
      </w:r>
      <w:r w:rsidR="2DA20831" w:rsidRPr="00EB3A54">
        <w:rPr>
          <w:color w:val="000000" w:themeColor="text1"/>
          <w:sz w:val="22"/>
          <w:szCs w:val="22"/>
        </w:rPr>
        <w:t>procure and manage</w:t>
      </w:r>
      <w:r w:rsidRPr="00EB3A54">
        <w:rPr>
          <w:color w:val="000000" w:themeColor="text1"/>
          <w:sz w:val="22"/>
          <w:szCs w:val="22"/>
        </w:rPr>
        <w:t xml:space="preserve"> an estimated endpoint </w:t>
      </w:r>
      <w:r w:rsidR="33A9E7BA" w:rsidRPr="00EB3A54">
        <w:rPr>
          <w:color w:val="000000" w:themeColor="text1"/>
          <w:sz w:val="22"/>
          <w:szCs w:val="22"/>
        </w:rPr>
        <w:t>fleet</w:t>
      </w:r>
      <w:r w:rsidRPr="00EB3A54">
        <w:rPr>
          <w:color w:val="000000" w:themeColor="text1"/>
          <w:sz w:val="22"/>
          <w:szCs w:val="22"/>
        </w:rPr>
        <w:t xml:space="preserve"> of approximately</w:t>
      </w:r>
      <w:r w:rsidR="687175E7" w:rsidRPr="00EB3A54">
        <w:rPr>
          <w:color w:val="000000" w:themeColor="text1"/>
          <w:sz w:val="22"/>
          <w:szCs w:val="22"/>
        </w:rPr>
        <w:t>:</w:t>
      </w:r>
    </w:p>
    <w:p w14:paraId="1338ACC8" w14:textId="44E94F1E" w:rsidR="00EE6244" w:rsidRPr="00EB3A54" w:rsidRDefault="7C8519DF" w:rsidP="2643C0C5">
      <w:pPr>
        <w:pStyle w:val="ListParagraph"/>
        <w:numPr>
          <w:ilvl w:val="0"/>
          <w:numId w:val="17"/>
        </w:numPr>
        <w:rPr>
          <w:color w:val="000000" w:themeColor="text1"/>
          <w:sz w:val="22"/>
          <w:szCs w:val="22"/>
        </w:rPr>
      </w:pPr>
      <w:r w:rsidRPr="00EB3A54">
        <w:rPr>
          <w:color w:val="000000" w:themeColor="text1"/>
          <w:sz w:val="22"/>
          <w:szCs w:val="22"/>
        </w:rPr>
        <w:t>5</w:t>
      </w:r>
      <w:r w:rsidR="48B5E5AE" w:rsidRPr="00EB3A54">
        <w:rPr>
          <w:color w:val="000000" w:themeColor="text1"/>
          <w:sz w:val="22"/>
          <w:szCs w:val="22"/>
        </w:rPr>
        <w:t xml:space="preserve">,000 Windows computers </w:t>
      </w:r>
    </w:p>
    <w:p w14:paraId="56F11F89" w14:textId="46BE15F9" w:rsidR="002668E3" w:rsidRPr="00EB3A54" w:rsidRDefault="2B733D72" w:rsidP="2643C0C5">
      <w:pPr>
        <w:pStyle w:val="ListParagraph"/>
        <w:numPr>
          <w:ilvl w:val="0"/>
          <w:numId w:val="17"/>
        </w:numPr>
        <w:rPr>
          <w:color w:val="000000" w:themeColor="text1"/>
          <w:sz w:val="22"/>
          <w:szCs w:val="22"/>
        </w:rPr>
      </w:pPr>
      <w:r w:rsidRPr="00EB3A54">
        <w:rPr>
          <w:color w:val="000000" w:themeColor="text1"/>
          <w:sz w:val="22"/>
          <w:szCs w:val="22"/>
        </w:rPr>
        <w:t>2</w:t>
      </w:r>
      <w:r w:rsidR="48B5E5AE" w:rsidRPr="00EB3A54">
        <w:rPr>
          <w:color w:val="000000" w:themeColor="text1"/>
          <w:sz w:val="22"/>
          <w:szCs w:val="22"/>
        </w:rPr>
        <w:t>,000 Apple Mac computers</w:t>
      </w:r>
    </w:p>
    <w:p w14:paraId="7C5DDC7B" w14:textId="51D7B886" w:rsidR="00227069" w:rsidRPr="00EB3A54" w:rsidRDefault="758A71B5" w:rsidP="2643C0C5">
      <w:pPr>
        <w:pStyle w:val="ListParagraph"/>
        <w:numPr>
          <w:ilvl w:val="0"/>
          <w:numId w:val="17"/>
        </w:numPr>
        <w:rPr>
          <w:color w:val="000000" w:themeColor="text1"/>
          <w:sz w:val="22"/>
          <w:szCs w:val="22"/>
        </w:rPr>
      </w:pPr>
      <w:r w:rsidRPr="00EB3A54">
        <w:rPr>
          <w:color w:val="000000" w:themeColor="text1"/>
          <w:sz w:val="22"/>
          <w:szCs w:val="22"/>
        </w:rPr>
        <w:t>250</w:t>
      </w:r>
      <w:r w:rsidR="438D11F9" w:rsidRPr="00EB3A54">
        <w:rPr>
          <w:color w:val="000000" w:themeColor="text1"/>
          <w:sz w:val="22"/>
          <w:szCs w:val="22"/>
        </w:rPr>
        <w:t xml:space="preserve"> Red Hat</w:t>
      </w:r>
      <w:r w:rsidR="4CB5CD10" w:rsidRPr="00EB3A54">
        <w:rPr>
          <w:color w:val="000000" w:themeColor="text1"/>
          <w:sz w:val="22"/>
          <w:szCs w:val="22"/>
        </w:rPr>
        <w:t xml:space="preserve"> Enterprise</w:t>
      </w:r>
      <w:r w:rsidR="438D11F9" w:rsidRPr="00EB3A54">
        <w:rPr>
          <w:color w:val="000000" w:themeColor="text1"/>
          <w:sz w:val="22"/>
          <w:szCs w:val="22"/>
        </w:rPr>
        <w:t xml:space="preserve"> Linux computers</w:t>
      </w:r>
    </w:p>
    <w:p w14:paraId="3866A020" w14:textId="53BC3615" w:rsidR="008E6E96" w:rsidRPr="00EB3A54" w:rsidRDefault="38597F3E" w:rsidP="2643C0C5">
      <w:pPr>
        <w:pStyle w:val="ListParagraph"/>
        <w:numPr>
          <w:ilvl w:val="0"/>
          <w:numId w:val="17"/>
        </w:numPr>
        <w:rPr>
          <w:color w:val="000000" w:themeColor="text1"/>
          <w:sz w:val="22"/>
          <w:szCs w:val="22"/>
        </w:rPr>
      </w:pPr>
      <w:r w:rsidRPr="00EB3A54">
        <w:rPr>
          <w:color w:val="000000" w:themeColor="text1"/>
          <w:sz w:val="22"/>
          <w:szCs w:val="22"/>
        </w:rPr>
        <w:t>5,000 Apple iPhone</w:t>
      </w:r>
      <w:r w:rsidR="0A969F81" w:rsidRPr="00EB3A54">
        <w:rPr>
          <w:color w:val="000000" w:themeColor="text1"/>
          <w:sz w:val="22"/>
          <w:szCs w:val="22"/>
        </w:rPr>
        <w:t xml:space="preserve"> mobile phones</w:t>
      </w:r>
      <w:r w:rsidR="0E2C67BD" w:rsidRPr="00EB3A54">
        <w:rPr>
          <w:color w:val="000000" w:themeColor="text1"/>
          <w:sz w:val="22"/>
          <w:szCs w:val="22"/>
        </w:rPr>
        <w:t xml:space="preserve"> (to be acquired under </w:t>
      </w:r>
      <w:r w:rsidR="514E4A09" w:rsidRPr="00EB3A54">
        <w:rPr>
          <w:color w:val="000000" w:themeColor="text1"/>
          <w:sz w:val="22"/>
          <w:szCs w:val="22"/>
        </w:rPr>
        <w:t>EESS</w:t>
      </w:r>
      <w:r w:rsidR="0E2C67BD" w:rsidRPr="00EB3A54">
        <w:rPr>
          <w:color w:val="000000" w:themeColor="text1"/>
          <w:sz w:val="22"/>
          <w:szCs w:val="22"/>
        </w:rPr>
        <w:t xml:space="preserve">, but may utilize the </w:t>
      </w:r>
      <w:r w:rsidR="1A355CBF" w:rsidRPr="00EB3A54">
        <w:rPr>
          <w:color w:val="000000" w:themeColor="text1"/>
          <w:sz w:val="22"/>
          <w:szCs w:val="22"/>
        </w:rPr>
        <w:t>logistics</w:t>
      </w:r>
      <w:r w:rsidR="0E2C67BD" w:rsidRPr="00EB3A54">
        <w:rPr>
          <w:color w:val="000000" w:themeColor="text1"/>
          <w:sz w:val="22"/>
          <w:szCs w:val="22"/>
        </w:rPr>
        <w:t xml:space="preserve"> services of this subcontrac</w:t>
      </w:r>
      <w:r w:rsidR="7DDB3E12" w:rsidRPr="00EB3A54">
        <w:rPr>
          <w:color w:val="000000" w:themeColor="text1"/>
          <w:sz w:val="22"/>
          <w:szCs w:val="22"/>
        </w:rPr>
        <w:t>t)</w:t>
      </w:r>
    </w:p>
    <w:p w14:paraId="11A4FE97" w14:textId="3797D50B" w:rsidR="00536A70" w:rsidRPr="00EB3A54" w:rsidRDefault="008E6E96">
      <w:pPr>
        <w:spacing w:after="160" w:line="278" w:lineRule="auto"/>
        <w:rPr>
          <w:color w:val="000000" w:themeColor="text1"/>
          <w:sz w:val="22"/>
          <w:szCs w:val="22"/>
        </w:rPr>
      </w:pPr>
      <w:r w:rsidRPr="00EB3A54">
        <w:rPr>
          <w:color w:val="000000" w:themeColor="text1"/>
          <w:sz w:val="22"/>
          <w:szCs w:val="22"/>
        </w:rPr>
        <w:br w:type="page"/>
      </w:r>
    </w:p>
    <w:p w14:paraId="1287E214" w14:textId="78ADB031" w:rsidR="00D84FE1" w:rsidRPr="00EB3A54" w:rsidRDefault="52A51C9C" w:rsidP="2643C0C5">
      <w:pPr>
        <w:spacing w:after="160" w:line="278" w:lineRule="auto"/>
        <w:rPr>
          <w:b/>
          <w:bCs/>
          <w:sz w:val="22"/>
          <w:szCs w:val="22"/>
        </w:rPr>
      </w:pPr>
      <w:r w:rsidRPr="00EB3A54">
        <w:rPr>
          <w:b/>
          <w:bCs/>
          <w:sz w:val="22"/>
          <w:szCs w:val="22"/>
        </w:rPr>
        <w:lastRenderedPageBreak/>
        <w:t>2.0 REQUIRED SCOPE OF SERVICES</w:t>
      </w:r>
    </w:p>
    <w:p w14:paraId="1A31C250" w14:textId="31846CE0" w:rsidR="00A8792F" w:rsidRPr="00EB3A54" w:rsidRDefault="236E1FDA" w:rsidP="2643C0C5">
      <w:pPr>
        <w:spacing w:after="160" w:line="278" w:lineRule="auto"/>
        <w:rPr>
          <w:color w:val="000000" w:themeColor="text1"/>
          <w:sz w:val="22"/>
          <w:szCs w:val="22"/>
        </w:rPr>
      </w:pPr>
      <w:r w:rsidRPr="00EB3A54">
        <w:rPr>
          <w:sz w:val="22"/>
          <w:szCs w:val="22"/>
        </w:rPr>
        <w:t>The proposed solution should follow a "PC-as-a-Service" methodology, encompassing the total lifecycle of the device. The vendor will be responsible for providing approximately 7,</w:t>
      </w:r>
      <w:r w:rsidR="2F217766" w:rsidRPr="00EB3A54">
        <w:rPr>
          <w:sz w:val="22"/>
          <w:szCs w:val="22"/>
        </w:rPr>
        <w:t>250</w:t>
      </w:r>
      <w:r w:rsidRPr="00EB3A54">
        <w:rPr>
          <w:sz w:val="22"/>
          <w:szCs w:val="22"/>
        </w:rPr>
        <w:t xml:space="preserve"> units under two distinct financial models.</w:t>
      </w:r>
      <w:r w:rsidR="11D44E1A" w:rsidRPr="00EB3A54">
        <w:rPr>
          <w:sz w:val="22"/>
          <w:szCs w:val="22"/>
        </w:rPr>
        <w:t xml:space="preserve"> Technical support and software engineering will be managed under</w:t>
      </w:r>
      <w:r w:rsidR="1939DD6E" w:rsidRPr="00EB3A54">
        <w:rPr>
          <w:sz w:val="22"/>
          <w:szCs w:val="22"/>
        </w:rPr>
        <w:t xml:space="preserve"> </w:t>
      </w:r>
      <w:r w:rsidR="12A5B83A" w:rsidRPr="00EB3A54">
        <w:rPr>
          <w:sz w:val="22"/>
          <w:szCs w:val="22"/>
        </w:rPr>
        <w:t xml:space="preserve">the </w:t>
      </w:r>
      <w:r w:rsidR="12A5B83A" w:rsidRPr="00EB3A54">
        <w:rPr>
          <w:color w:val="000000" w:themeColor="text1"/>
          <w:sz w:val="22"/>
          <w:szCs w:val="22"/>
        </w:rPr>
        <w:t xml:space="preserve">Enterprise Endpoint </w:t>
      </w:r>
      <w:r w:rsidR="00F718B6">
        <w:rPr>
          <w:color w:val="000000" w:themeColor="text1"/>
          <w:sz w:val="22"/>
          <w:szCs w:val="22"/>
        </w:rPr>
        <w:t>Support</w:t>
      </w:r>
      <w:r w:rsidR="12A5B83A" w:rsidRPr="00EB3A54">
        <w:rPr>
          <w:color w:val="000000" w:themeColor="text1"/>
          <w:sz w:val="22"/>
          <w:szCs w:val="22"/>
        </w:rPr>
        <w:t xml:space="preserve"> Services (EE</w:t>
      </w:r>
      <w:r w:rsidR="00F718B6">
        <w:rPr>
          <w:color w:val="000000" w:themeColor="text1"/>
          <w:sz w:val="22"/>
          <w:szCs w:val="22"/>
        </w:rPr>
        <w:t>S</w:t>
      </w:r>
      <w:r w:rsidR="12A5B83A" w:rsidRPr="00EB3A54">
        <w:rPr>
          <w:color w:val="000000" w:themeColor="text1"/>
          <w:sz w:val="22"/>
          <w:szCs w:val="22"/>
        </w:rPr>
        <w:t>S) subcontract.</w:t>
      </w:r>
    </w:p>
    <w:p w14:paraId="1A9CCA05" w14:textId="1BF05253" w:rsidR="00CE6150" w:rsidRPr="00EB3A54" w:rsidRDefault="46F83FA7" w:rsidP="2643C0C5">
      <w:pPr>
        <w:spacing w:after="160" w:line="278" w:lineRule="auto"/>
        <w:rPr>
          <w:b/>
          <w:bCs/>
          <w:sz w:val="22"/>
          <w:szCs w:val="22"/>
        </w:rPr>
      </w:pPr>
      <w:r w:rsidRPr="00EB3A54">
        <w:rPr>
          <w:b/>
          <w:bCs/>
          <w:sz w:val="22"/>
          <w:szCs w:val="22"/>
        </w:rPr>
        <w:t>2.1 Fixed-Price Windows</w:t>
      </w:r>
      <w:r w:rsidR="531AAD66" w:rsidRPr="00EB3A54">
        <w:rPr>
          <w:b/>
          <w:bCs/>
          <w:sz w:val="22"/>
          <w:szCs w:val="22"/>
        </w:rPr>
        <w:t>/Linux</w:t>
      </w:r>
      <w:r w:rsidRPr="00EB3A54">
        <w:rPr>
          <w:b/>
          <w:bCs/>
          <w:sz w:val="22"/>
          <w:szCs w:val="22"/>
        </w:rPr>
        <w:t xml:space="preserve"> Fleet (</w:t>
      </w:r>
      <w:r w:rsidR="4C21175D" w:rsidRPr="00EB3A54">
        <w:rPr>
          <w:b/>
          <w:bCs/>
          <w:sz w:val="22"/>
          <w:szCs w:val="22"/>
        </w:rPr>
        <w:t>5</w:t>
      </w:r>
      <w:r w:rsidRPr="00EB3A54">
        <w:rPr>
          <w:b/>
          <w:bCs/>
          <w:sz w:val="22"/>
          <w:szCs w:val="22"/>
        </w:rPr>
        <w:t>,</w:t>
      </w:r>
      <w:r w:rsidR="08F9C9EA" w:rsidRPr="00EB3A54">
        <w:rPr>
          <w:b/>
          <w:bCs/>
          <w:sz w:val="22"/>
          <w:szCs w:val="22"/>
        </w:rPr>
        <w:t>250</w:t>
      </w:r>
      <w:r w:rsidRPr="00EB3A54">
        <w:rPr>
          <w:b/>
          <w:bCs/>
          <w:sz w:val="22"/>
          <w:szCs w:val="22"/>
        </w:rPr>
        <w:t xml:space="preserve"> Units)</w:t>
      </w:r>
    </w:p>
    <w:p w14:paraId="0BFEDBBD" w14:textId="635D90C0" w:rsidR="00CE6150" w:rsidRPr="00EB3A54" w:rsidRDefault="46F83FA7" w:rsidP="2643C0C5">
      <w:pPr>
        <w:spacing w:after="160" w:line="278" w:lineRule="auto"/>
        <w:rPr>
          <w:sz w:val="22"/>
          <w:szCs w:val="22"/>
        </w:rPr>
      </w:pPr>
      <w:r w:rsidRPr="00EB3A54">
        <w:rPr>
          <w:sz w:val="22"/>
          <w:szCs w:val="22"/>
        </w:rPr>
        <w:t xml:space="preserve">JPL requires a fixed-price </w:t>
      </w:r>
      <w:r w:rsidR="3C7C4281" w:rsidRPr="00EB3A54">
        <w:rPr>
          <w:sz w:val="22"/>
          <w:szCs w:val="22"/>
        </w:rPr>
        <w:t>subcontract</w:t>
      </w:r>
      <w:r w:rsidRPr="00EB3A54">
        <w:rPr>
          <w:sz w:val="22"/>
          <w:szCs w:val="22"/>
        </w:rPr>
        <w:t xml:space="preserve"> for </w:t>
      </w:r>
      <w:r w:rsidR="4C21175D" w:rsidRPr="00EB3A54">
        <w:rPr>
          <w:sz w:val="22"/>
          <w:szCs w:val="22"/>
        </w:rPr>
        <w:t>5</w:t>
      </w:r>
      <w:r w:rsidRPr="00EB3A54">
        <w:rPr>
          <w:sz w:val="22"/>
          <w:szCs w:val="22"/>
        </w:rPr>
        <w:t>,000 Windows-based devices</w:t>
      </w:r>
      <w:r w:rsidR="531AAD66" w:rsidRPr="00EB3A54">
        <w:rPr>
          <w:sz w:val="22"/>
          <w:szCs w:val="22"/>
        </w:rPr>
        <w:t>, plus 250</w:t>
      </w:r>
      <w:r w:rsidR="08F9C9EA" w:rsidRPr="00EB3A54">
        <w:rPr>
          <w:sz w:val="22"/>
          <w:szCs w:val="22"/>
        </w:rPr>
        <w:t xml:space="preserve"> running desktop Linux</w:t>
      </w:r>
      <w:r w:rsidR="2CAD11CE" w:rsidRPr="00EB3A54">
        <w:rPr>
          <w:sz w:val="22"/>
          <w:szCs w:val="22"/>
        </w:rPr>
        <w:t>, with the option to “flex up”</w:t>
      </w:r>
      <w:r w:rsidR="57C47C6D" w:rsidRPr="00EB3A54">
        <w:rPr>
          <w:sz w:val="22"/>
          <w:szCs w:val="22"/>
        </w:rPr>
        <w:t xml:space="preserve"> if that number grows</w:t>
      </w:r>
      <w:r w:rsidR="08F9C9EA" w:rsidRPr="00EB3A54">
        <w:rPr>
          <w:sz w:val="22"/>
          <w:szCs w:val="22"/>
        </w:rPr>
        <w:t xml:space="preserve">. </w:t>
      </w:r>
      <w:r w:rsidR="0C0F0395" w:rsidRPr="00EB3A54">
        <w:rPr>
          <w:sz w:val="22"/>
          <w:szCs w:val="22"/>
        </w:rPr>
        <w:t>T</w:t>
      </w:r>
      <w:r w:rsidR="08F9C9EA" w:rsidRPr="00EB3A54">
        <w:rPr>
          <w:sz w:val="22"/>
          <w:szCs w:val="22"/>
        </w:rPr>
        <w:t xml:space="preserve">he Windows and Linux </w:t>
      </w:r>
      <w:r w:rsidR="0C0F0395" w:rsidRPr="00EB3A54">
        <w:rPr>
          <w:sz w:val="22"/>
          <w:szCs w:val="22"/>
        </w:rPr>
        <w:t>devices</w:t>
      </w:r>
      <w:r w:rsidR="08F9C9EA" w:rsidRPr="00EB3A54">
        <w:rPr>
          <w:sz w:val="22"/>
          <w:szCs w:val="22"/>
        </w:rPr>
        <w:t xml:space="preserve"> should be identical hardware</w:t>
      </w:r>
      <w:r w:rsidR="0C0F0395" w:rsidRPr="00EB3A54">
        <w:rPr>
          <w:sz w:val="22"/>
          <w:szCs w:val="22"/>
        </w:rPr>
        <w:t>, if possible, and simply loaded with different OS images</w:t>
      </w:r>
      <w:r w:rsidRPr="00EB3A54">
        <w:rPr>
          <w:sz w:val="22"/>
          <w:szCs w:val="22"/>
        </w:rPr>
        <w:t>. The vendor is responsible for hardware provision, financing, and all backend logistics.</w:t>
      </w:r>
    </w:p>
    <w:tbl>
      <w:tblPr>
        <w:tblW w:w="0" w:type="auto"/>
        <w:tblCellSpacing w:w="15" w:type="dxa"/>
        <w:tblCellMar>
          <w:left w:w="0" w:type="dxa"/>
          <w:right w:w="0" w:type="dxa"/>
        </w:tblCellMar>
        <w:tblLook w:val="04A0" w:firstRow="1" w:lastRow="0" w:firstColumn="1" w:lastColumn="0" w:noHBand="0" w:noVBand="1"/>
      </w:tblPr>
      <w:tblGrid>
        <w:gridCol w:w="1205"/>
        <w:gridCol w:w="2716"/>
        <w:gridCol w:w="5873"/>
      </w:tblGrid>
      <w:tr w:rsidR="00B316CB" w:rsidRPr="00EB3A54" w14:paraId="0419F7AA" w14:textId="77777777" w:rsidTr="2643C0C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0A4CC" w14:textId="77777777" w:rsidR="00CE6150" w:rsidRPr="00EB3A54" w:rsidRDefault="46F83FA7" w:rsidP="2643C0C5">
            <w:pPr>
              <w:spacing w:after="160" w:line="278" w:lineRule="auto"/>
              <w:rPr>
                <w:sz w:val="22"/>
                <w:szCs w:val="22"/>
              </w:rPr>
            </w:pPr>
            <w:r w:rsidRPr="00EB3A54">
              <w:rPr>
                <w:sz w:val="22"/>
                <w:szCs w:val="22"/>
              </w:rPr>
              <w:t>Quantity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EF65C" w14:textId="77777777" w:rsidR="00CE6150" w:rsidRPr="00EB3A54" w:rsidRDefault="46F83FA7" w:rsidP="2643C0C5">
            <w:pPr>
              <w:spacing w:after="160" w:line="278" w:lineRule="auto"/>
              <w:rPr>
                <w:sz w:val="22"/>
                <w:szCs w:val="22"/>
              </w:rPr>
            </w:pPr>
            <w:r w:rsidRPr="00EB3A54">
              <w:rPr>
                <w:sz w:val="22"/>
                <w:szCs w:val="22"/>
              </w:rPr>
              <w:t>Device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DEF81" w14:textId="77777777" w:rsidR="00CE6150" w:rsidRPr="00EB3A54" w:rsidRDefault="46F83FA7" w:rsidP="2643C0C5">
            <w:pPr>
              <w:spacing w:after="160" w:line="278" w:lineRule="auto"/>
              <w:rPr>
                <w:sz w:val="22"/>
                <w:szCs w:val="22"/>
              </w:rPr>
            </w:pPr>
            <w:r w:rsidRPr="00EB3A54">
              <w:rPr>
                <w:sz w:val="22"/>
                <w:szCs w:val="22"/>
              </w:rPr>
              <w:t>General Specifications</w:t>
            </w:r>
          </w:p>
        </w:tc>
      </w:tr>
      <w:tr w:rsidR="00B316CB" w:rsidRPr="00EB3A54" w14:paraId="68914313"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EF964" w14:textId="50F6301B" w:rsidR="00CE6150" w:rsidRPr="00EB3A54" w:rsidRDefault="2205BC6A" w:rsidP="2643C0C5">
            <w:pPr>
              <w:spacing w:after="160" w:line="278" w:lineRule="auto"/>
              <w:rPr>
                <w:sz w:val="22"/>
                <w:szCs w:val="22"/>
              </w:rPr>
            </w:pPr>
            <w:r w:rsidRPr="00EB3A54">
              <w:rPr>
                <w:sz w:val="22"/>
                <w:szCs w:val="22"/>
              </w:rPr>
              <w:t>2</w:t>
            </w:r>
            <w:r w:rsidR="46F83FA7" w:rsidRPr="00EB3A54">
              <w:rPr>
                <w:sz w:val="22"/>
                <w:szCs w:val="22"/>
              </w:rPr>
              <w:t>,</w:t>
            </w:r>
            <w:r w:rsidRPr="00EB3A54">
              <w:rPr>
                <w:sz w:val="22"/>
                <w:szCs w:val="22"/>
              </w:rPr>
              <w:t>5</w:t>
            </w:r>
            <w:r w:rsidR="46F83FA7" w:rsidRPr="00EB3A54">
              <w:rPr>
                <w:sz w:val="22"/>
                <w:szCs w:val="22"/>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259DA" w14:textId="77777777" w:rsidR="00CE6150" w:rsidRPr="00EB3A54" w:rsidRDefault="46F83FA7" w:rsidP="2643C0C5">
            <w:pPr>
              <w:spacing w:after="160" w:line="278" w:lineRule="auto"/>
              <w:rPr>
                <w:sz w:val="22"/>
                <w:szCs w:val="22"/>
              </w:rPr>
            </w:pPr>
            <w:r w:rsidRPr="00EB3A54">
              <w:rPr>
                <w:sz w:val="22"/>
                <w:szCs w:val="22"/>
              </w:rPr>
              <w:t>Standard Laptop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4B8CC" w14:textId="0B1D6039" w:rsidR="00CE6150" w:rsidRPr="00EB3A54" w:rsidRDefault="46F83FA7" w:rsidP="2643C0C5">
            <w:pPr>
              <w:spacing w:after="160" w:line="278" w:lineRule="auto"/>
              <w:rPr>
                <w:sz w:val="22"/>
                <w:szCs w:val="22"/>
              </w:rPr>
            </w:pPr>
            <w:r w:rsidRPr="00EB3A54">
              <w:rPr>
                <w:sz w:val="22"/>
                <w:szCs w:val="22"/>
              </w:rPr>
              <w:t xml:space="preserve">Lightweight, high-mobility units for general administrative and </w:t>
            </w:r>
            <w:r w:rsidR="16198408" w:rsidRPr="00EB3A54">
              <w:rPr>
                <w:sz w:val="22"/>
                <w:szCs w:val="22"/>
              </w:rPr>
              <w:t>office</w:t>
            </w:r>
            <w:r w:rsidRPr="00EB3A54">
              <w:rPr>
                <w:sz w:val="22"/>
                <w:szCs w:val="22"/>
              </w:rPr>
              <w:t xml:space="preserve"> use.</w:t>
            </w:r>
          </w:p>
          <w:p w14:paraId="596DE905" w14:textId="11E61228" w:rsidR="00080E39" w:rsidRPr="00EB3A54" w:rsidRDefault="4604B2EC" w:rsidP="2643C0C5">
            <w:pPr>
              <w:spacing w:after="160" w:line="278" w:lineRule="auto"/>
              <w:rPr>
                <w:sz w:val="22"/>
                <w:szCs w:val="22"/>
              </w:rPr>
            </w:pPr>
            <w:r w:rsidRPr="00EB3A54">
              <w:rPr>
                <w:sz w:val="22"/>
                <w:szCs w:val="22"/>
              </w:rPr>
              <w:t>14”</w:t>
            </w:r>
            <w:r w:rsidR="1BAB3B02" w:rsidRPr="00EB3A54">
              <w:rPr>
                <w:sz w:val="22"/>
                <w:szCs w:val="22"/>
              </w:rPr>
              <w:t xml:space="preserve"> 2.5K</w:t>
            </w:r>
            <w:r w:rsidR="4D577E8C" w:rsidRPr="00EB3A54">
              <w:rPr>
                <w:sz w:val="22"/>
                <w:szCs w:val="22"/>
              </w:rPr>
              <w:t xml:space="preserve"> display</w:t>
            </w:r>
            <w:r w:rsidR="0C40AA42" w:rsidRPr="00EB3A54">
              <w:rPr>
                <w:sz w:val="22"/>
                <w:szCs w:val="22"/>
              </w:rPr>
              <w:t>, Intel Core Ultra 7/Ryzen 7, 32GB RAM, 1TB NVMe.</w:t>
            </w:r>
          </w:p>
        </w:tc>
      </w:tr>
      <w:tr w:rsidR="00B316CB" w:rsidRPr="00EB3A54" w14:paraId="5F2FB0A0"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71D13" w14:textId="0FA05580" w:rsidR="00CE6150" w:rsidRPr="00EB3A54" w:rsidRDefault="2205BC6A" w:rsidP="2643C0C5">
            <w:pPr>
              <w:spacing w:after="160" w:line="278" w:lineRule="auto"/>
              <w:rPr>
                <w:sz w:val="22"/>
                <w:szCs w:val="22"/>
              </w:rPr>
            </w:pPr>
            <w:r w:rsidRPr="00EB3A54">
              <w:rPr>
                <w:sz w:val="22"/>
                <w:szCs w:val="22"/>
              </w:rPr>
              <w:t>2</w:t>
            </w:r>
            <w:r w:rsidR="46F83FA7" w:rsidRPr="00EB3A54">
              <w:rPr>
                <w:sz w:val="22"/>
                <w:szCs w:val="22"/>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32E55" w14:textId="40266D95" w:rsidR="00CE6150" w:rsidRPr="00EB3A54" w:rsidRDefault="46F83FA7" w:rsidP="2643C0C5">
            <w:pPr>
              <w:spacing w:after="160" w:line="278" w:lineRule="auto"/>
              <w:rPr>
                <w:sz w:val="22"/>
                <w:szCs w:val="22"/>
              </w:rPr>
            </w:pPr>
            <w:r w:rsidRPr="00EB3A54">
              <w:rPr>
                <w:sz w:val="22"/>
                <w:szCs w:val="22"/>
              </w:rPr>
              <w:t xml:space="preserve">High Performance </w:t>
            </w:r>
            <w:r w:rsidR="40D85902" w:rsidRPr="00EB3A54">
              <w:rPr>
                <w:sz w:val="22"/>
                <w:szCs w:val="22"/>
              </w:rPr>
              <w:t>Mobile Workstation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F1B41" w14:textId="77777777" w:rsidR="00B7055D" w:rsidRPr="00EB3A54" w:rsidRDefault="46F83FA7" w:rsidP="2643C0C5">
            <w:pPr>
              <w:spacing w:after="160" w:line="278" w:lineRule="auto"/>
              <w:rPr>
                <w:sz w:val="22"/>
                <w:szCs w:val="22"/>
              </w:rPr>
            </w:pPr>
            <w:r w:rsidRPr="00EB3A54">
              <w:rPr>
                <w:sz w:val="22"/>
                <w:szCs w:val="22"/>
              </w:rPr>
              <w:t>Mobile workstations capable of CAD, data analysis, and moderate simulation workloads.</w:t>
            </w:r>
          </w:p>
          <w:p w14:paraId="210530D9" w14:textId="6BDDEB36" w:rsidR="00B7055D" w:rsidRPr="00EB3A54" w:rsidRDefault="0BF762AC" w:rsidP="2643C0C5">
            <w:pPr>
              <w:spacing w:after="160" w:line="278" w:lineRule="auto"/>
              <w:rPr>
                <w:sz w:val="22"/>
                <w:szCs w:val="22"/>
              </w:rPr>
            </w:pPr>
            <w:r w:rsidRPr="00EB3A54">
              <w:rPr>
                <w:sz w:val="22"/>
                <w:szCs w:val="22"/>
              </w:rPr>
              <w:t>16" 4K display, Intel Core Ultra 9/Ryzen 9, 64GB ECC RAM, NVIDIA RTX 3000-class</w:t>
            </w:r>
            <w:r w:rsidR="4604B2EC" w:rsidRPr="00EB3A54">
              <w:rPr>
                <w:sz w:val="22"/>
                <w:szCs w:val="22"/>
              </w:rPr>
              <w:t xml:space="preserve"> GPU</w:t>
            </w:r>
            <w:r w:rsidR="4D577E8C" w:rsidRPr="00EB3A54">
              <w:rPr>
                <w:sz w:val="22"/>
                <w:szCs w:val="22"/>
              </w:rPr>
              <w:t>, 2TB NVMe</w:t>
            </w:r>
            <w:r w:rsidRPr="00EB3A54">
              <w:rPr>
                <w:sz w:val="22"/>
                <w:szCs w:val="22"/>
              </w:rPr>
              <w:t>.</w:t>
            </w:r>
          </w:p>
        </w:tc>
      </w:tr>
      <w:tr w:rsidR="00B316CB" w:rsidRPr="00EB3A54" w14:paraId="7C11E226"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7C204" w14:textId="393A736E" w:rsidR="00CE6150" w:rsidRPr="00EB3A54" w:rsidRDefault="795113FD" w:rsidP="2643C0C5">
            <w:pPr>
              <w:spacing w:after="160" w:line="278" w:lineRule="auto"/>
              <w:rPr>
                <w:sz w:val="22"/>
                <w:szCs w:val="22"/>
              </w:rPr>
            </w:pPr>
            <w:r w:rsidRPr="00EB3A54">
              <w:rPr>
                <w:sz w:val="22"/>
                <w:szCs w:val="22"/>
              </w:rPr>
              <w:t>750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AEFC4" w14:textId="77777777" w:rsidR="00CE6150" w:rsidRPr="00EB3A54" w:rsidRDefault="46F83FA7" w:rsidP="2643C0C5">
            <w:pPr>
              <w:spacing w:after="160" w:line="278" w:lineRule="auto"/>
              <w:rPr>
                <w:sz w:val="22"/>
                <w:szCs w:val="22"/>
              </w:rPr>
            </w:pPr>
            <w:r w:rsidRPr="00EB3A54">
              <w:rPr>
                <w:sz w:val="22"/>
                <w:szCs w:val="22"/>
              </w:rPr>
              <w:t>High Performance Desktop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AA4A1" w14:textId="77777777" w:rsidR="00CE6150" w:rsidRPr="00EB3A54" w:rsidRDefault="46F83FA7" w:rsidP="2643C0C5">
            <w:pPr>
              <w:spacing w:after="160" w:line="278" w:lineRule="auto"/>
              <w:rPr>
                <w:sz w:val="22"/>
                <w:szCs w:val="22"/>
              </w:rPr>
            </w:pPr>
            <w:r w:rsidRPr="00EB3A54">
              <w:rPr>
                <w:sz w:val="22"/>
                <w:szCs w:val="22"/>
              </w:rPr>
              <w:t>Static workstations optimized for heavy computational tasks, rendering, and mission-critical modeling.</w:t>
            </w:r>
          </w:p>
          <w:p w14:paraId="48CD03A6" w14:textId="5BE7C13E" w:rsidR="009B3675" w:rsidRPr="00EB3A54" w:rsidRDefault="75D5EE20" w:rsidP="2643C0C5">
            <w:pPr>
              <w:spacing w:after="160" w:line="278" w:lineRule="auto"/>
              <w:rPr>
                <w:sz w:val="22"/>
                <w:szCs w:val="22"/>
              </w:rPr>
            </w:pPr>
            <w:r w:rsidRPr="00EB3A54">
              <w:rPr>
                <w:sz w:val="22"/>
                <w:szCs w:val="22"/>
              </w:rPr>
              <w:t>Intel Xeon W/AMD Threadripper, 128GB+ ECC RAM, 4TB NVMe Gen 5, NVIDIA RTX 6000-class.</w:t>
            </w:r>
          </w:p>
        </w:tc>
      </w:tr>
    </w:tbl>
    <w:p w14:paraId="4CF39FA1" w14:textId="77777777" w:rsidR="00816716" w:rsidRPr="00EB3A54" w:rsidRDefault="00816716" w:rsidP="2643C0C5">
      <w:pPr>
        <w:spacing w:after="160" w:line="278" w:lineRule="auto"/>
        <w:rPr>
          <w:sz w:val="22"/>
          <w:szCs w:val="22"/>
        </w:rPr>
      </w:pPr>
    </w:p>
    <w:p w14:paraId="14442072" w14:textId="6A150D91" w:rsidR="00BA57B3" w:rsidRPr="00EB3A54" w:rsidRDefault="5F045913" w:rsidP="2643C0C5">
      <w:pPr>
        <w:spacing w:after="160" w:line="278" w:lineRule="auto"/>
        <w:rPr>
          <w:b/>
          <w:bCs/>
          <w:sz w:val="22"/>
          <w:szCs w:val="22"/>
        </w:rPr>
      </w:pPr>
      <w:r w:rsidRPr="00EB3A54">
        <w:rPr>
          <w:b/>
          <w:bCs/>
          <w:sz w:val="22"/>
          <w:szCs w:val="22"/>
        </w:rPr>
        <w:t>2.2 Flexible Apple</w:t>
      </w:r>
      <w:r w:rsidR="4899F693" w:rsidRPr="00EB3A54">
        <w:rPr>
          <w:b/>
          <w:bCs/>
          <w:sz w:val="22"/>
          <w:szCs w:val="22"/>
        </w:rPr>
        <w:t xml:space="preserve"> Computer</w:t>
      </w:r>
      <w:r w:rsidRPr="00EB3A54">
        <w:rPr>
          <w:b/>
          <w:bCs/>
          <w:sz w:val="22"/>
          <w:szCs w:val="22"/>
        </w:rPr>
        <w:t xml:space="preserve"> Acquisition</w:t>
      </w:r>
    </w:p>
    <w:p w14:paraId="149D79AD" w14:textId="301514D8" w:rsidR="00BA57B3" w:rsidRPr="00EB3A54" w:rsidRDefault="5F045913" w:rsidP="2643C0C5">
      <w:pPr>
        <w:spacing w:after="160" w:line="278" w:lineRule="auto"/>
        <w:rPr>
          <w:sz w:val="22"/>
          <w:szCs w:val="22"/>
        </w:rPr>
      </w:pPr>
      <w:r w:rsidRPr="00EB3A54">
        <w:rPr>
          <w:sz w:val="22"/>
          <w:szCs w:val="22"/>
        </w:rPr>
        <w:t xml:space="preserve">The </w:t>
      </w:r>
      <w:r w:rsidR="3C7C4281" w:rsidRPr="00EB3A54">
        <w:rPr>
          <w:sz w:val="22"/>
          <w:szCs w:val="22"/>
        </w:rPr>
        <w:t>subcontract</w:t>
      </w:r>
      <w:r w:rsidRPr="00EB3A54">
        <w:rPr>
          <w:sz w:val="22"/>
          <w:szCs w:val="22"/>
        </w:rPr>
        <w:t xml:space="preserve"> must include a mechanism for the as-needed purchase of Apple MacBook Pro laptops.</w:t>
      </w:r>
    </w:p>
    <w:p w14:paraId="7851A787" w14:textId="77777777" w:rsidR="00BA57B3" w:rsidRPr="00EB3A54" w:rsidRDefault="5F045913" w:rsidP="2643C0C5">
      <w:pPr>
        <w:numPr>
          <w:ilvl w:val="0"/>
          <w:numId w:val="30"/>
        </w:numPr>
        <w:spacing w:after="160" w:line="278" w:lineRule="auto"/>
        <w:rPr>
          <w:sz w:val="22"/>
          <w:szCs w:val="22"/>
        </w:rPr>
      </w:pPr>
      <w:r w:rsidRPr="00EB3A54">
        <w:rPr>
          <w:sz w:val="22"/>
          <w:szCs w:val="22"/>
        </w:rPr>
        <w:t>Payment Model: 36-month or 48-month payment plans.</w:t>
      </w:r>
    </w:p>
    <w:p w14:paraId="6F94E365" w14:textId="67DC9075" w:rsidR="00BA57B3" w:rsidRPr="00EB3A54" w:rsidRDefault="5F045913" w:rsidP="2643C0C5">
      <w:pPr>
        <w:numPr>
          <w:ilvl w:val="0"/>
          <w:numId w:val="30"/>
        </w:numPr>
        <w:spacing w:after="160" w:line="278" w:lineRule="auto"/>
        <w:rPr>
          <w:sz w:val="22"/>
          <w:szCs w:val="22"/>
        </w:rPr>
      </w:pPr>
      <w:r w:rsidRPr="00EB3A54">
        <w:rPr>
          <w:sz w:val="22"/>
          <w:szCs w:val="22"/>
        </w:rPr>
        <w:t xml:space="preserve">Integration: Managed through the same imaging and logistics pipeline as the </w:t>
      </w:r>
      <w:r w:rsidR="67C05645" w:rsidRPr="00EB3A54">
        <w:rPr>
          <w:sz w:val="22"/>
          <w:szCs w:val="22"/>
        </w:rPr>
        <w:t>Windows fleet but</w:t>
      </w:r>
      <w:r w:rsidRPr="00EB3A54">
        <w:rPr>
          <w:sz w:val="22"/>
          <w:szCs w:val="22"/>
        </w:rPr>
        <w:t xml:space="preserve"> billed separately from the fixed-price </w:t>
      </w:r>
      <w:r w:rsidR="3C7C4281" w:rsidRPr="00EB3A54">
        <w:rPr>
          <w:sz w:val="22"/>
          <w:szCs w:val="22"/>
        </w:rPr>
        <w:t>subcontract</w:t>
      </w:r>
      <w:r w:rsidRPr="00EB3A54">
        <w:rPr>
          <w:sz w:val="22"/>
          <w:szCs w:val="22"/>
        </w:rPr>
        <w:t>.</w:t>
      </w:r>
    </w:p>
    <w:p w14:paraId="7D84F676" w14:textId="77777777" w:rsidR="00816716" w:rsidRPr="00EB3A54" w:rsidRDefault="00816716" w:rsidP="00816716">
      <w:pPr>
        <w:spacing w:after="160" w:line="278" w:lineRule="auto"/>
        <w:rPr>
          <w:sz w:val="22"/>
          <w:szCs w:val="22"/>
        </w:rPr>
      </w:pPr>
    </w:p>
    <w:p w14:paraId="770B64D7" w14:textId="77777777" w:rsidR="0075167C" w:rsidRDefault="0075167C" w:rsidP="2643C0C5">
      <w:pPr>
        <w:spacing w:after="160" w:line="278" w:lineRule="auto"/>
        <w:rPr>
          <w:b/>
          <w:bCs/>
          <w:sz w:val="22"/>
          <w:szCs w:val="22"/>
        </w:rPr>
      </w:pPr>
    </w:p>
    <w:p w14:paraId="2A2BEC05" w14:textId="77777777" w:rsidR="0075167C" w:rsidRDefault="0075167C" w:rsidP="2643C0C5">
      <w:pPr>
        <w:spacing w:after="160" w:line="278" w:lineRule="auto"/>
        <w:rPr>
          <w:b/>
          <w:bCs/>
          <w:sz w:val="22"/>
          <w:szCs w:val="22"/>
        </w:rPr>
      </w:pPr>
    </w:p>
    <w:p w14:paraId="2080E1EF" w14:textId="0B287562" w:rsidR="00A63F46" w:rsidRPr="00EB3A54" w:rsidRDefault="52A51C9C" w:rsidP="2643C0C5">
      <w:pPr>
        <w:spacing w:after="160" w:line="278" w:lineRule="auto"/>
        <w:rPr>
          <w:b/>
          <w:bCs/>
          <w:sz w:val="22"/>
          <w:szCs w:val="22"/>
        </w:rPr>
      </w:pPr>
      <w:r w:rsidRPr="00EB3A54">
        <w:rPr>
          <w:b/>
          <w:bCs/>
          <w:sz w:val="22"/>
          <w:szCs w:val="22"/>
        </w:rPr>
        <w:lastRenderedPageBreak/>
        <w:t>3.0 SERVICE LEVEL RESPONSIBILITIES</w:t>
      </w:r>
    </w:p>
    <w:p w14:paraId="0B685BFA" w14:textId="2B665EE0" w:rsidR="00A63F46" w:rsidRPr="00EB3A54" w:rsidRDefault="1B2DE8E1" w:rsidP="2643C0C5">
      <w:pPr>
        <w:spacing w:after="160" w:line="278" w:lineRule="auto"/>
        <w:rPr>
          <w:sz w:val="22"/>
          <w:szCs w:val="22"/>
        </w:rPr>
      </w:pPr>
      <w:r w:rsidRPr="00EB3A54">
        <w:rPr>
          <w:sz w:val="22"/>
          <w:szCs w:val="22"/>
        </w:rPr>
        <w:t>The vendor must provide a "turnkey" logistics solution</w:t>
      </w:r>
      <w:r w:rsidR="444FE421" w:rsidRPr="00EB3A54">
        <w:rPr>
          <w:sz w:val="22"/>
          <w:szCs w:val="22"/>
        </w:rPr>
        <w:t xml:space="preserve">. This solution must be certified for federal government </w:t>
      </w:r>
      <w:r w:rsidR="4A347440" w:rsidRPr="00EB3A54">
        <w:rPr>
          <w:sz w:val="22"/>
          <w:szCs w:val="22"/>
        </w:rPr>
        <w:t>use but</w:t>
      </w:r>
      <w:r w:rsidR="444FE421" w:rsidRPr="00EB3A54">
        <w:rPr>
          <w:sz w:val="22"/>
          <w:szCs w:val="22"/>
        </w:rPr>
        <w:t xml:space="preserve"> does not need to be dedicated </w:t>
      </w:r>
      <w:r w:rsidR="305A6FB3" w:rsidRPr="00EB3A54">
        <w:rPr>
          <w:sz w:val="22"/>
          <w:szCs w:val="22"/>
        </w:rPr>
        <w:t>to JPL (shared resources are preferred)</w:t>
      </w:r>
      <w:r w:rsidRPr="00EB3A54">
        <w:rPr>
          <w:sz w:val="22"/>
          <w:szCs w:val="22"/>
        </w:rPr>
        <w:t xml:space="preserve">. Note: </w:t>
      </w:r>
      <w:r w:rsidR="4A347440" w:rsidRPr="00EB3A54">
        <w:rPr>
          <w:sz w:val="22"/>
          <w:szCs w:val="22"/>
        </w:rPr>
        <w:t>T</w:t>
      </w:r>
      <w:r w:rsidRPr="00EB3A54">
        <w:rPr>
          <w:sz w:val="22"/>
          <w:szCs w:val="22"/>
        </w:rPr>
        <w:t>echnical support and last-mile delivery</w:t>
      </w:r>
      <w:r w:rsidR="4FBFB3B0" w:rsidRPr="00EB3A54">
        <w:rPr>
          <w:sz w:val="22"/>
          <w:szCs w:val="22"/>
        </w:rPr>
        <w:t xml:space="preserve"> to the end user</w:t>
      </w:r>
      <w:r w:rsidRPr="00EB3A54">
        <w:rPr>
          <w:sz w:val="22"/>
          <w:szCs w:val="22"/>
        </w:rPr>
        <w:t xml:space="preserve"> are handled by JPL’s separate Enterprise End</w:t>
      </w:r>
      <w:r w:rsidR="00564829">
        <w:rPr>
          <w:sz w:val="22"/>
          <w:szCs w:val="22"/>
        </w:rPr>
        <w:t xml:space="preserve">point </w:t>
      </w:r>
      <w:r w:rsidRPr="00EB3A54">
        <w:rPr>
          <w:sz w:val="22"/>
          <w:szCs w:val="22"/>
        </w:rPr>
        <w:t>Support</w:t>
      </w:r>
      <w:r w:rsidR="00564829">
        <w:rPr>
          <w:sz w:val="22"/>
          <w:szCs w:val="22"/>
        </w:rPr>
        <w:t xml:space="preserve"> Services </w:t>
      </w:r>
      <w:r w:rsidRPr="00EB3A54">
        <w:rPr>
          <w:sz w:val="22"/>
          <w:szCs w:val="22"/>
        </w:rPr>
        <w:t xml:space="preserve">(EESS) </w:t>
      </w:r>
      <w:r w:rsidR="3C7C4281" w:rsidRPr="00EB3A54">
        <w:rPr>
          <w:sz w:val="22"/>
          <w:szCs w:val="22"/>
        </w:rPr>
        <w:t>subcontract</w:t>
      </w:r>
      <w:r w:rsidRPr="00EB3A54">
        <w:rPr>
          <w:sz w:val="22"/>
          <w:szCs w:val="22"/>
        </w:rPr>
        <w:t>.</w:t>
      </w:r>
    </w:p>
    <w:p w14:paraId="3D9D4A9B" w14:textId="77777777" w:rsidR="00A63F46" w:rsidRPr="00EB3A54" w:rsidRDefault="1B2DE8E1" w:rsidP="2643C0C5">
      <w:pPr>
        <w:numPr>
          <w:ilvl w:val="0"/>
          <w:numId w:val="31"/>
        </w:numPr>
        <w:spacing w:after="160" w:line="278" w:lineRule="auto"/>
        <w:rPr>
          <w:sz w:val="22"/>
          <w:szCs w:val="22"/>
        </w:rPr>
      </w:pPr>
      <w:r w:rsidRPr="00EB3A54">
        <w:rPr>
          <w:sz w:val="22"/>
          <w:szCs w:val="22"/>
        </w:rPr>
        <w:t>Procurement &amp; Financing: Sourcing all hardware and providing a predictable cost structure.</w:t>
      </w:r>
    </w:p>
    <w:p w14:paraId="5643EC68" w14:textId="35CCF540" w:rsidR="00A63F46" w:rsidRPr="00EB3A54" w:rsidRDefault="1B2DE8E1" w:rsidP="2643C0C5">
      <w:pPr>
        <w:numPr>
          <w:ilvl w:val="0"/>
          <w:numId w:val="31"/>
        </w:numPr>
        <w:spacing w:after="160" w:line="278" w:lineRule="auto"/>
        <w:rPr>
          <w:sz w:val="22"/>
          <w:szCs w:val="22"/>
        </w:rPr>
      </w:pPr>
      <w:r w:rsidRPr="00EB3A54">
        <w:rPr>
          <w:sz w:val="22"/>
          <w:szCs w:val="22"/>
        </w:rPr>
        <w:t xml:space="preserve">Warehousing: Secure, off-site storage </w:t>
      </w:r>
      <w:r w:rsidR="10D3F793" w:rsidRPr="00EB3A54">
        <w:rPr>
          <w:sz w:val="22"/>
          <w:szCs w:val="22"/>
        </w:rPr>
        <w:t xml:space="preserve">with capacity </w:t>
      </w:r>
      <w:r w:rsidRPr="00EB3A54">
        <w:rPr>
          <w:sz w:val="22"/>
          <w:szCs w:val="22"/>
        </w:rPr>
        <w:t>for rapid deployment.</w:t>
      </w:r>
    </w:p>
    <w:p w14:paraId="06D1324B" w14:textId="4CF22CF1" w:rsidR="00A63F46" w:rsidRPr="00EB3A54" w:rsidRDefault="1B2DE8E1" w:rsidP="2643C0C5">
      <w:pPr>
        <w:numPr>
          <w:ilvl w:val="0"/>
          <w:numId w:val="31"/>
        </w:numPr>
        <w:spacing w:after="160" w:line="278" w:lineRule="auto"/>
        <w:rPr>
          <w:sz w:val="22"/>
          <w:szCs w:val="22"/>
        </w:rPr>
      </w:pPr>
      <w:r w:rsidRPr="00EB3A54">
        <w:rPr>
          <w:sz w:val="22"/>
          <w:szCs w:val="22"/>
        </w:rPr>
        <w:t>Imaging &amp; Provisioning: Enrollment in Microsoft Autopilot/Intune or JAMF; application of JPL-standard BIOS/Firmware configurations</w:t>
      </w:r>
      <w:r w:rsidR="432E57E4" w:rsidRPr="00EB3A54">
        <w:rPr>
          <w:sz w:val="22"/>
          <w:szCs w:val="22"/>
        </w:rPr>
        <w:t>, Red Hat Enterprise Linux system images</w:t>
      </w:r>
      <w:r w:rsidRPr="00EB3A54">
        <w:rPr>
          <w:sz w:val="22"/>
          <w:szCs w:val="22"/>
        </w:rPr>
        <w:t>.</w:t>
      </w:r>
      <w:r w:rsidR="7192D3F1" w:rsidRPr="00EB3A54">
        <w:rPr>
          <w:sz w:val="22"/>
          <w:szCs w:val="22"/>
        </w:rPr>
        <w:t xml:space="preserve"> Approved images to be provided by EESS.</w:t>
      </w:r>
    </w:p>
    <w:p w14:paraId="228318ED" w14:textId="77777777" w:rsidR="00A63F46" w:rsidRPr="00EB3A54" w:rsidRDefault="1B2DE8E1" w:rsidP="2643C0C5">
      <w:pPr>
        <w:numPr>
          <w:ilvl w:val="0"/>
          <w:numId w:val="31"/>
        </w:numPr>
        <w:spacing w:after="160" w:line="278" w:lineRule="auto"/>
        <w:rPr>
          <w:sz w:val="22"/>
          <w:szCs w:val="22"/>
        </w:rPr>
      </w:pPr>
      <w:r w:rsidRPr="00EB3A54">
        <w:rPr>
          <w:sz w:val="22"/>
          <w:szCs w:val="22"/>
        </w:rPr>
        <w:t>Lifecycle Management: Asset tracking, scheduled refreshes (3–4 years), and hardware-level warranty repair.</w:t>
      </w:r>
    </w:p>
    <w:p w14:paraId="7C3C010A" w14:textId="1AB9D2E3" w:rsidR="0006555F" w:rsidRPr="00EB3A54" w:rsidRDefault="1B2DE8E1" w:rsidP="2643C0C5">
      <w:pPr>
        <w:numPr>
          <w:ilvl w:val="0"/>
          <w:numId w:val="31"/>
        </w:numPr>
        <w:spacing w:after="160" w:line="278" w:lineRule="auto"/>
        <w:rPr>
          <w:sz w:val="22"/>
          <w:szCs w:val="22"/>
        </w:rPr>
      </w:pPr>
      <w:r w:rsidRPr="00EB3A54">
        <w:rPr>
          <w:sz w:val="22"/>
          <w:szCs w:val="22"/>
        </w:rPr>
        <w:t>Sanitization: NIST 800-88 compliant data destruction at end-of-life.</w:t>
      </w:r>
      <w:r w:rsidR="668F0371" w:rsidRPr="00EB3A54">
        <w:rPr>
          <w:sz w:val="22"/>
          <w:szCs w:val="22"/>
        </w:rPr>
        <w:t xml:space="preserve"> Physical destruction is not required.</w:t>
      </w:r>
    </w:p>
    <w:p w14:paraId="2500E53B" w14:textId="07354F1D" w:rsidR="0006555F" w:rsidRPr="00EB3A54" w:rsidRDefault="52A51C9C" w:rsidP="2643C0C5">
      <w:pPr>
        <w:spacing w:after="160" w:line="278" w:lineRule="auto"/>
        <w:rPr>
          <w:b/>
          <w:bCs/>
          <w:sz w:val="22"/>
          <w:szCs w:val="22"/>
        </w:rPr>
      </w:pPr>
      <w:r w:rsidRPr="00EB3A54">
        <w:rPr>
          <w:b/>
          <w:bCs/>
          <w:sz w:val="22"/>
          <w:szCs w:val="22"/>
        </w:rPr>
        <w:t>4.0 TRANSITION &amp; LEGACY FLEET MANAGEMENT</w:t>
      </w:r>
    </w:p>
    <w:p w14:paraId="2E66C101" w14:textId="70177D52" w:rsidR="0006555F" w:rsidRPr="00EB3A54" w:rsidRDefault="78379DEA" w:rsidP="2643C0C5">
      <w:pPr>
        <w:spacing w:after="160" w:line="278" w:lineRule="auto"/>
        <w:rPr>
          <w:b/>
          <w:bCs/>
          <w:sz w:val="22"/>
          <w:szCs w:val="22"/>
        </w:rPr>
      </w:pPr>
      <w:r w:rsidRPr="00EB3A54">
        <w:rPr>
          <w:b/>
          <w:bCs/>
          <w:sz w:val="22"/>
          <w:szCs w:val="22"/>
        </w:rPr>
        <w:t>4</w:t>
      </w:r>
      <w:r w:rsidR="1DA03A85" w:rsidRPr="00EB3A54">
        <w:rPr>
          <w:b/>
          <w:bCs/>
          <w:sz w:val="22"/>
          <w:szCs w:val="22"/>
        </w:rPr>
        <w:t>.1 Phase-In and Coexistence Strategy</w:t>
      </w:r>
    </w:p>
    <w:p w14:paraId="37072286" w14:textId="2F88E14A" w:rsidR="0006555F" w:rsidRPr="00EB3A54" w:rsidRDefault="1DA03A85" w:rsidP="2643C0C5">
      <w:pPr>
        <w:spacing w:after="160" w:line="278" w:lineRule="auto"/>
        <w:rPr>
          <w:sz w:val="22"/>
          <w:szCs w:val="22"/>
        </w:rPr>
      </w:pPr>
      <w:r w:rsidRPr="00EB3A54">
        <w:rPr>
          <w:sz w:val="22"/>
          <w:szCs w:val="22"/>
        </w:rPr>
        <w:t xml:space="preserve">The selected </w:t>
      </w:r>
      <w:r w:rsidR="01ABC073" w:rsidRPr="00EB3A54">
        <w:rPr>
          <w:sz w:val="22"/>
          <w:szCs w:val="22"/>
        </w:rPr>
        <w:t>sub</w:t>
      </w:r>
      <w:r w:rsidRPr="00EB3A54">
        <w:rPr>
          <w:sz w:val="22"/>
          <w:szCs w:val="22"/>
        </w:rPr>
        <w:t xml:space="preserve">contractor must demonstrate the capability to manage a hybrid environment during the initial four-year transition period. JPL requires a "bridge" service where the </w:t>
      </w:r>
      <w:r w:rsidR="53DE081F" w:rsidRPr="00EB3A54">
        <w:rPr>
          <w:sz w:val="22"/>
          <w:szCs w:val="22"/>
        </w:rPr>
        <w:t>subcontractor</w:t>
      </w:r>
      <w:r w:rsidRPr="00EB3A54">
        <w:rPr>
          <w:sz w:val="22"/>
          <w:szCs w:val="22"/>
        </w:rPr>
        <w:t xml:space="preserve"> assumes logistical</w:t>
      </w:r>
      <w:r w:rsidR="52A169C5" w:rsidRPr="00EB3A54">
        <w:rPr>
          <w:sz w:val="22"/>
          <w:szCs w:val="22"/>
        </w:rPr>
        <w:t xml:space="preserve"> and financial</w:t>
      </w:r>
      <w:r w:rsidRPr="00EB3A54">
        <w:rPr>
          <w:sz w:val="22"/>
          <w:szCs w:val="22"/>
        </w:rPr>
        <w:t xml:space="preserve"> responsibility for the existing hardware footprint </w:t>
      </w:r>
      <w:r w:rsidR="1052380B" w:rsidRPr="00EB3A54">
        <w:rPr>
          <w:sz w:val="22"/>
          <w:szCs w:val="22"/>
        </w:rPr>
        <w:t xml:space="preserve">(approximately $5M) </w:t>
      </w:r>
      <w:r w:rsidRPr="00EB3A54">
        <w:rPr>
          <w:sz w:val="22"/>
          <w:szCs w:val="22"/>
        </w:rPr>
        <w:t>while simultaneously executing the phased rollout of the new Managed Device fleet.</w:t>
      </w:r>
      <w:r w:rsidR="305229D0" w:rsidRPr="00EB3A54">
        <w:rPr>
          <w:sz w:val="22"/>
          <w:szCs w:val="22"/>
        </w:rPr>
        <w:t xml:space="preserve"> Existing devices were obtained at various times and will be at various stages of their lifecycle</w:t>
      </w:r>
      <w:r w:rsidR="171FD6A6" w:rsidRPr="00EB3A54">
        <w:rPr>
          <w:sz w:val="22"/>
          <w:szCs w:val="22"/>
        </w:rPr>
        <w:t>, with no more than 48 months remaining</w:t>
      </w:r>
      <w:r w:rsidR="230F7C8D" w:rsidRPr="00EB3A54">
        <w:rPr>
          <w:sz w:val="22"/>
          <w:szCs w:val="22"/>
        </w:rPr>
        <w:t>,</w:t>
      </w:r>
      <w:r w:rsidR="305229D0" w:rsidRPr="00EB3A54">
        <w:rPr>
          <w:sz w:val="22"/>
          <w:szCs w:val="22"/>
        </w:rPr>
        <w:t xml:space="preserve"> at the time of </w:t>
      </w:r>
      <w:r w:rsidR="3C7C4281" w:rsidRPr="00EB3A54">
        <w:rPr>
          <w:sz w:val="22"/>
          <w:szCs w:val="22"/>
        </w:rPr>
        <w:t>subcontract</w:t>
      </w:r>
      <w:r w:rsidR="305229D0" w:rsidRPr="00EB3A54">
        <w:rPr>
          <w:sz w:val="22"/>
          <w:szCs w:val="22"/>
        </w:rPr>
        <w:t xml:space="preserve"> execution. </w:t>
      </w:r>
      <w:r w:rsidR="21DC5CAE" w:rsidRPr="00EB3A54">
        <w:rPr>
          <w:sz w:val="22"/>
          <w:szCs w:val="22"/>
        </w:rPr>
        <w:t xml:space="preserve">An Asset Transition </w:t>
      </w:r>
      <w:r w:rsidR="3AD90CC9" w:rsidRPr="00EB3A54">
        <w:rPr>
          <w:sz w:val="22"/>
          <w:szCs w:val="22"/>
        </w:rPr>
        <w:t xml:space="preserve">Value (ATV) </w:t>
      </w:r>
      <w:r w:rsidR="21DC5CAE" w:rsidRPr="00EB3A54">
        <w:rPr>
          <w:sz w:val="22"/>
          <w:szCs w:val="22"/>
        </w:rPr>
        <w:t xml:space="preserve">report </w:t>
      </w:r>
      <w:r w:rsidR="7E7A6610" w:rsidRPr="00EB3A54">
        <w:rPr>
          <w:sz w:val="22"/>
          <w:szCs w:val="22"/>
        </w:rPr>
        <w:t xml:space="preserve">containing the </w:t>
      </w:r>
      <w:r w:rsidR="092A18A2" w:rsidRPr="00EB3A54">
        <w:rPr>
          <w:sz w:val="22"/>
          <w:szCs w:val="22"/>
        </w:rPr>
        <w:t xml:space="preserve">current </w:t>
      </w:r>
      <w:r w:rsidR="7E7A6610" w:rsidRPr="00EB3A54">
        <w:rPr>
          <w:sz w:val="22"/>
          <w:szCs w:val="22"/>
        </w:rPr>
        <w:t xml:space="preserve">value and refresh date of each device </w:t>
      </w:r>
      <w:r w:rsidR="21DC5CAE" w:rsidRPr="00EB3A54">
        <w:rPr>
          <w:sz w:val="22"/>
          <w:szCs w:val="22"/>
        </w:rPr>
        <w:t>will be provided</w:t>
      </w:r>
      <w:r w:rsidR="7E7A6610" w:rsidRPr="00EB3A54">
        <w:rPr>
          <w:sz w:val="22"/>
          <w:szCs w:val="22"/>
        </w:rPr>
        <w:t xml:space="preserve"> after </w:t>
      </w:r>
      <w:r w:rsidR="3C7C4281" w:rsidRPr="00EB3A54">
        <w:rPr>
          <w:sz w:val="22"/>
          <w:szCs w:val="22"/>
        </w:rPr>
        <w:t>subcontract</w:t>
      </w:r>
      <w:r w:rsidR="7E7A6610" w:rsidRPr="00EB3A54">
        <w:rPr>
          <w:sz w:val="22"/>
          <w:szCs w:val="22"/>
        </w:rPr>
        <w:t xml:space="preserve"> award.</w:t>
      </w:r>
      <w:r w:rsidR="1A30ED33" w:rsidRPr="00EB3A54">
        <w:rPr>
          <w:sz w:val="22"/>
          <w:szCs w:val="22"/>
        </w:rPr>
        <w:t xml:space="preserve"> Assume an ATV of approximately $5 million.</w:t>
      </w:r>
    </w:p>
    <w:p w14:paraId="27C43C62" w14:textId="2B9FD1F9" w:rsidR="0006555F" w:rsidRPr="00EB3A54" w:rsidRDefault="256E55B7" w:rsidP="2643C0C5">
      <w:pPr>
        <w:spacing w:after="160" w:line="278" w:lineRule="auto"/>
        <w:rPr>
          <w:b/>
          <w:bCs/>
          <w:sz w:val="22"/>
          <w:szCs w:val="22"/>
        </w:rPr>
      </w:pPr>
      <w:r w:rsidRPr="00EB3A54">
        <w:rPr>
          <w:b/>
          <w:bCs/>
          <w:sz w:val="22"/>
          <w:szCs w:val="22"/>
        </w:rPr>
        <w:t>4</w:t>
      </w:r>
      <w:r w:rsidR="1DA03A85" w:rsidRPr="00EB3A54">
        <w:rPr>
          <w:b/>
          <w:bCs/>
          <w:sz w:val="22"/>
          <w:szCs w:val="22"/>
        </w:rPr>
        <w:t>.2 Requirements for Legacy Support</w:t>
      </w:r>
    </w:p>
    <w:p w14:paraId="2E4D3CF1" w14:textId="77777777" w:rsidR="0006555F" w:rsidRPr="00EB3A54" w:rsidRDefault="1DA03A85" w:rsidP="2643C0C5">
      <w:pPr>
        <w:spacing w:after="160" w:line="278" w:lineRule="auto"/>
        <w:rPr>
          <w:sz w:val="22"/>
          <w:szCs w:val="22"/>
        </w:rPr>
      </w:pPr>
      <w:r w:rsidRPr="00EB3A54">
        <w:rPr>
          <w:sz w:val="22"/>
          <w:szCs w:val="22"/>
        </w:rPr>
        <w:t>The vendor’s proposal must account for the following:</w:t>
      </w:r>
    </w:p>
    <w:p w14:paraId="6427AC03" w14:textId="5FBF04A2" w:rsidR="0006555F" w:rsidRPr="00EB3A54" w:rsidRDefault="1DA03A85" w:rsidP="2643C0C5">
      <w:pPr>
        <w:numPr>
          <w:ilvl w:val="0"/>
          <w:numId w:val="32"/>
        </w:numPr>
        <w:spacing w:after="160" w:line="278" w:lineRule="auto"/>
        <w:rPr>
          <w:sz w:val="22"/>
          <w:szCs w:val="22"/>
        </w:rPr>
      </w:pPr>
      <w:r w:rsidRPr="00EB3A54">
        <w:rPr>
          <w:sz w:val="22"/>
          <w:szCs w:val="22"/>
        </w:rPr>
        <w:t xml:space="preserve">Asset Assumption: Ability </w:t>
      </w:r>
      <w:r w:rsidR="5FBFC3E5" w:rsidRPr="00EB3A54">
        <w:rPr>
          <w:sz w:val="22"/>
          <w:szCs w:val="22"/>
        </w:rPr>
        <w:t xml:space="preserve">to </w:t>
      </w:r>
      <w:r w:rsidR="4FFB7EBF" w:rsidRPr="00EB3A54">
        <w:rPr>
          <w:sz w:val="22"/>
          <w:szCs w:val="22"/>
        </w:rPr>
        <w:t>purchase</w:t>
      </w:r>
      <w:r w:rsidR="1A30ED33" w:rsidRPr="00EB3A54">
        <w:rPr>
          <w:sz w:val="22"/>
          <w:szCs w:val="22"/>
        </w:rPr>
        <w:t xml:space="preserve"> (at ATV</w:t>
      </w:r>
      <w:r w:rsidR="67862DA4" w:rsidRPr="00EB3A54">
        <w:rPr>
          <w:sz w:val="22"/>
          <w:szCs w:val="22"/>
        </w:rPr>
        <w:t xml:space="preserve"> approximately $5M</w:t>
      </w:r>
      <w:r w:rsidR="1A30ED33" w:rsidRPr="00EB3A54">
        <w:rPr>
          <w:sz w:val="22"/>
          <w:szCs w:val="22"/>
        </w:rPr>
        <w:t>)</w:t>
      </w:r>
      <w:r w:rsidR="1F72EC08" w:rsidRPr="00EB3A54">
        <w:rPr>
          <w:sz w:val="22"/>
          <w:szCs w:val="22"/>
        </w:rPr>
        <w:t>,</w:t>
      </w:r>
      <w:r w:rsidRPr="00EB3A54">
        <w:rPr>
          <w:sz w:val="22"/>
          <w:szCs w:val="22"/>
        </w:rPr>
        <w:t xml:space="preserve"> intake</w:t>
      </w:r>
      <w:r w:rsidR="1F72EC08" w:rsidRPr="00EB3A54">
        <w:rPr>
          <w:sz w:val="22"/>
          <w:szCs w:val="22"/>
        </w:rPr>
        <w:t>,</w:t>
      </w:r>
      <w:r w:rsidRPr="00EB3A54">
        <w:rPr>
          <w:sz w:val="22"/>
          <w:szCs w:val="22"/>
        </w:rPr>
        <w:t xml:space="preserve"> and track approximately</w:t>
      </w:r>
      <w:r w:rsidR="20FDA0F0" w:rsidRPr="00EB3A54">
        <w:rPr>
          <w:sz w:val="22"/>
          <w:szCs w:val="22"/>
        </w:rPr>
        <w:t xml:space="preserve"> 8</w:t>
      </w:r>
      <w:r w:rsidRPr="00EB3A54">
        <w:rPr>
          <w:sz w:val="22"/>
          <w:szCs w:val="22"/>
        </w:rPr>
        <w:t>,000 existing (legacy) assets into the vendor’s management system</w:t>
      </w:r>
      <w:r w:rsidR="524B8567" w:rsidRPr="00EB3A54">
        <w:rPr>
          <w:sz w:val="22"/>
          <w:szCs w:val="22"/>
        </w:rPr>
        <w:t>.</w:t>
      </w:r>
    </w:p>
    <w:p w14:paraId="60FECD59" w14:textId="77777777" w:rsidR="0006555F" w:rsidRPr="00EB3A54" w:rsidRDefault="1DA03A85" w:rsidP="2643C0C5">
      <w:pPr>
        <w:numPr>
          <w:ilvl w:val="0"/>
          <w:numId w:val="32"/>
        </w:numPr>
        <w:spacing w:after="160" w:line="278" w:lineRule="auto"/>
        <w:rPr>
          <w:sz w:val="22"/>
          <w:szCs w:val="22"/>
        </w:rPr>
      </w:pPr>
      <w:r w:rsidRPr="00EB3A54">
        <w:rPr>
          <w:sz w:val="22"/>
          <w:szCs w:val="22"/>
        </w:rPr>
        <w:t>Warranty &amp; Repair Bridge: Management of existing OEM warranties for legacy devices. For devices out of warranty, the vendor should propose a "best effort" repair or accelerated replacement strategy.</w:t>
      </w:r>
    </w:p>
    <w:p w14:paraId="2A18BC81" w14:textId="77777777" w:rsidR="0006555F" w:rsidRPr="00EB3A54" w:rsidRDefault="1DA03A85" w:rsidP="2643C0C5">
      <w:pPr>
        <w:numPr>
          <w:ilvl w:val="0"/>
          <w:numId w:val="32"/>
        </w:numPr>
        <w:spacing w:after="160" w:line="278" w:lineRule="auto"/>
        <w:rPr>
          <w:sz w:val="22"/>
          <w:szCs w:val="22"/>
        </w:rPr>
      </w:pPr>
      <w:r w:rsidRPr="00EB3A54">
        <w:rPr>
          <w:sz w:val="22"/>
          <w:szCs w:val="22"/>
        </w:rPr>
        <w:t>Staggered Refresh: A 48-month deployment schedule where legacy devices are retired and replaced by the new fixed-price units as they reach their individual end-of-life (EOL) dates.</w:t>
      </w:r>
    </w:p>
    <w:p w14:paraId="12046D4B" w14:textId="77777777" w:rsidR="0006555F" w:rsidRPr="00EB3A54" w:rsidRDefault="1DA03A85" w:rsidP="2643C0C5">
      <w:pPr>
        <w:numPr>
          <w:ilvl w:val="0"/>
          <w:numId w:val="32"/>
        </w:numPr>
        <w:spacing w:after="160" w:line="278" w:lineRule="auto"/>
        <w:rPr>
          <w:sz w:val="22"/>
          <w:szCs w:val="22"/>
        </w:rPr>
      </w:pPr>
      <w:r w:rsidRPr="00EB3A54">
        <w:rPr>
          <w:sz w:val="22"/>
          <w:szCs w:val="22"/>
        </w:rPr>
        <w:t>Decommissioning: Secure data sanitization (NIST 800-88) and environmentally responsible disposal of legacy hardware as it is phased out.</w:t>
      </w:r>
    </w:p>
    <w:p w14:paraId="6835E0EF" w14:textId="77777777" w:rsidR="0006555F" w:rsidRPr="00EB3A54" w:rsidRDefault="00564829" w:rsidP="2643C0C5">
      <w:pPr>
        <w:spacing w:after="160" w:line="278" w:lineRule="auto"/>
        <w:rPr>
          <w:b/>
          <w:bCs/>
          <w:sz w:val="22"/>
          <w:szCs w:val="22"/>
        </w:rPr>
      </w:pPr>
      <w:r>
        <w:rPr>
          <w:b/>
          <w:bCs/>
          <w:sz w:val="22"/>
          <w:szCs w:val="22"/>
        </w:rPr>
        <w:pict w14:anchorId="1E81D9FB">
          <v:rect id="_x0000_i1025" style="width:0;height:1.5pt" o:hralign="center" o:hrstd="t" o:hrnoshade="t" o:hr="t" fillcolor="gray" stroked="f"/>
        </w:pict>
      </w:r>
    </w:p>
    <w:p w14:paraId="729C22EC" w14:textId="3E933D02" w:rsidR="36C07FAA" w:rsidRPr="00EB3A54" w:rsidRDefault="36C07FAA">
      <w:r w:rsidRPr="00EB3A54">
        <w:br w:type="page"/>
      </w:r>
    </w:p>
    <w:p w14:paraId="311E9C48" w14:textId="0FEE7BAF" w:rsidR="00D84FE1" w:rsidRPr="00EB3A54" w:rsidRDefault="2E5DCC6C" w:rsidP="2643C0C5">
      <w:pPr>
        <w:spacing w:after="160" w:line="278" w:lineRule="auto"/>
        <w:rPr>
          <w:b/>
          <w:bCs/>
          <w:sz w:val="22"/>
          <w:szCs w:val="22"/>
        </w:rPr>
      </w:pPr>
      <w:r w:rsidRPr="00EB3A54">
        <w:rPr>
          <w:b/>
          <w:bCs/>
          <w:sz w:val="22"/>
          <w:szCs w:val="22"/>
        </w:rPr>
        <w:lastRenderedPageBreak/>
        <w:t>5.0 RESPONSE FORMAT</w:t>
      </w:r>
    </w:p>
    <w:p w14:paraId="1A728D9D" w14:textId="000C0A88" w:rsidR="00D674C2" w:rsidRPr="00EB3A54" w:rsidRDefault="54F0BC8D" w:rsidP="2643C0C5">
      <w:pPr>
        <w:spacing w:after="160" w:line="278" w:lineRule="auto"/>
        <w:rPr>
          <w:sz w:val="22"/>
          <w:szCs w:val="22"/>
        </w:rPr>
      </w:pPr>
      <w:r w:rsidRPr="00EB3A54">
        <w:rPr>
          <w:sz w:val="22"/>
          <w:szCs w:val="22"/>
        </w:rPr>
        <w:t xml:space="preserve">Responses should clearly </w:t>
      </w:r>
      <w:r w:rsidR="4633E671" w:rsidRPr="00EB3A54">
        <w:rPr>
          <w:sz w:val="22"/>
          <w:szCs w:val="22"/>
        </w:rPr>
        <w:t>answer each question in Section 6: Vendor Response Template</w:t>
      </w:r>
      <w:r w:rsidRPr="00EB3A54">
        <w:rPr>
          <w:sz w:val="22"/>
          <w:szCs w:val="22"/>
        </w:rPr>
        <w:t xml:space="preserve"> Section</w:t>
      </w:r>
      <w:r w:rsidR="6C325005" w:rsidRPr="00EB3A54">
        <w:rPr>
          <w:sz w:val="22"/>
          <w:szCs w:val="22"/>
        </w:rPr>
        <w:t xml:space="preserve">. </w:t>
      </w:r>
      <w:r w:rsidR="2619CEA6" w:rsidRPr="00EB3A54">
        <w:rPr>
          <w:sz w:val="22"/>
          <w:szCs w:val="22"/>
        </w:rPr>
        <w:t>If you wish to provide additional information about your solution, it may be provided as a</w:t>
      </w:r>
      <w:r w:rsidR="20A43559" w:rsidRPr="00EB3A54">
        <w:rPr>
          <w:sz w:val="22"/>
          <w:szCs w:val="22"/>
        </w:rPr>
        <w:t>n addendum to the template response. There is n</w:t>
      </w:r>
      <w:r w:rsidR="2FE04CE7" w:rsidRPr="00EB3A54">
        <w:rPr>
          <w:sz w:val="22"/>
          <w:szCs w:val="22"/>
        </w:rPr>
        <w:t>o page limit, but b</w:t>
      </w:r>
      <w:r w:rsidR="4A68181C" w:rsidRPr="00EB3A54">
        <w:rPr>
          <w:sz w:val="22"/>
          <w:szCs w:val="22"/>
        </w:rPr>
        <w:t>revity</w:t>
      </w:r>
      <w:r w:rsidR="20A43559" w:rsidRPr="00EB3A54">
        <w:rPr>
          <w:sz w:val="22"/>
          <w:szCs w:val="22"/>
        </w:rPr>
        <w:t xml:space="preserve"> conciseness</w:t>
      </w:r>
      <w:r w:rsidR="4A68181C" w:rsidRPr="00EB3A54">
        <w:rPr>
          <w:sz w:val="22"/>
          <w:szCs w:val="22"/>
        </w:rPr>
        <w:t xml:space="preserve"> is appreciated.</w:t>
      </w:r>
    </w:p>
    <w:p w14:paraId="0FE6C5AA" w14:textId="77777777" w:rsidR="008F4361" w:rsidRPr="00EB3A54" w:rsidRDefault="008F4361" w:rsidP="2643C0C5">
      <w:pPr>
        <w:spacing w:after="160" w:line="278" w:lineRule="auto"/>
        <w:rPr>
          <w:b/>
          <w:bCs/>
          <w:sz w:val="22"/>
          <w:szCs w:val="22"/>
        </w:rPr>
      </w:pPr>
    </w:p>
    <w:p w14:paraId="3801B6C6" w14:textId="3D87702A" w:rsidR="00D674C2" w:rsidRPr="00EB3A54" w:rsidRDefault="68421CD6" w:rsidP="2643C0C5">
      <w:pPr>
        <w:spacing w:after="160" w:line="278" w:lineRule="auto"/>
        <w:rPr>
          <w:b/>
          <w:bCs/>
          <w:sz w:val="22"/>
          <w:szCs w:val="22"/>
        </w:rPr>
      </w:pPr>
      <w:r w:rsidRPr="00EB3A54">
        <w:rPr>
          <w:b/>
          <w:bCs/>
          <w:sz w:val="22"/>
          <w:szCs w:val="22"/>
        </w:rPr>
        <w:t>6.0 VENDOR RESPONSE TEMPLATE</w:t>
      </w:r>
    </w:p>
    <w:tbl>
      <w:tblPr>
        <w:tblStyle w:val="MediumList2-Accent1"/>
        <w:tblpPr w:leftFromText="180" w:rightFromText="180" w:vertAnchor="text" w:horzAnchor="margin" w:tblpXSpec="center" w:tblpY="162"/>
        <w:tblW w:w="4570" w:type="pct"/>
        <w:tblLayout w:type="fixed"/>
        <w:tblLook w:val="04A0" w:firstRow="1" w:lastRow="0" w:firstColumn="1" w:lastColumn="0" w:noHBand="0" w:noVBand="1"/>
      </w:tblPr>
      <w:tblGrid>
        <w:gridCol w:w="1922"/>
        <w:gridCol w:w="7035"/>
      </w:tblGrid>
      <w:tr w:rsidR="006B3873" w:rsidRPr="00EB3A54" w14:paraId="2BD20FC3" w14:textId="77777777">
        <w:trPr>
          <w:cnfStyle w:val="100000000000" w:firstRow="1" w:lastRow="0" w:firstColumn="0" w:lastColumn="0" w:oddVBand="0" w:evenVBand="0" w:oddHBand="0" w:evenHBand="0" w:firstRowFirstColumn="0" w:firstRowLastColumn="0" w:lastRowFirstColumn="0" w:lastRowLastColumn="0"/>
          <w:trHeight w:val="317"/>
        </w:trPr>
        <w:tc>
          <w:tcPr>
            <w:cnfStyle w:val="001000000100" w:firstRow="0" w:lastRow="0" w:firstColumn="1" w:lastColumn="0" w:oddVBand="0" w:evenVBand="0" w:oddHBand="0" w:evenHBand="0" w:firstRowFirstColumn="1" w:firstRowLastColumn="0" w:lastRowFirstColumn="0" w:lastRowLastColumn="0"/>
            <w:tcW w:w="5000" w:type="pct"/>
            <w:gridSpan w:val="2"/>
            <w:tcBorders>
              <w:top w:val="single" w:sz="4" w:space="0" w:color="auto"/>
              <w:left w:val="single" w:sz="4" w:space="0" w:color="auto"/>
              <w:bottom w:val="single" w:sz="4" w:space="0" w:color="auto"/>
              <w:right w:val="single" w:sz="4" w:space="0" w:color="auto"/>
            </w:tcBorders>
            <w:noWrap/>
          </w:tcPr>
          <w:p w14:paraId="12E6658A" w14:textId="77777777" w:rsidR="006B3873" w:rsidRPr="00EB3A54" w:rsidRDefault="006B3873">
            <w:pPr>
              <w:pStyle w:val="NoSpacing"/>
              <w:jc w:val="center"/>
              <w:rPr>
                <w:rFonts w:ascii="Times New Roman" w:eastAsiaTheme="minorHAnsi" w:hAnsi="Times New Roman" w:cs="Times New Roman"/>
                <w:b/>
                <w:color w:val="auto"/>
              </w:rPr>
            </w:pPr>
            <w:r w:rsidRPr="00EB3A54">
              <w:rPr>
                <w:rFonts w:ascii="Times New Roman" w:hAnsi="Times New Roman" w:cs="Times New Roman"/>
                <w:b/>
              </w:rPr>
              <w:t>Company Information</w:t>
            </w:r>
          </w:p>
        </w:tc>
      </w:tr>
      <w:tr w:rsidR="006B3873" w:rsidRPr="00EB3A54" w14:paraId="791190F0" w14:textId="77777777">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1073" w:type="pct"/>
            <w:tcBorders>
              <w:top w:val="single" w:sz="4" w:space="0" w:color="auto"/>
              <w:left w:val="single" w:sz="4" w:space="0" w:color="auto"/>
              <w:bottom w:val="single" w:sz="4" w:space="0" w:color="auto"/>
              <w:right w:val="single" w:sz="4" w:space="0" w:color="auto"/>
            </w:tcBorders>
            <w:noWrap/>
          </w:tcPr>
          <w:p w14:paraId="34B38142" w14:textId="77777777" w:rsidR="006B3873" w:rsidRPr="00EB3A54" w:rsidRDefault="006B3873">
            <w:pPr>
              <w:pStyle w:val="NoSpacing"/>
              <w:jc w:val="center"/>
              <w:rPr>
                <w:rFonts w:ascii="Times New Roman" w:eastAsiaTheme="minorHAnsi" w:hAnsi="Times New Roman" w:cs="Times New Roman"/>
                <w:b/>
                <w:bCs/>
                <w:color w:val="auto"/>
                <w:szCs w:val="24"/>
              </w:rPr>
            </w:pPr>
            <w:r w:rsidRPr="00EB3A54">
              <w:rPr>
                <w:rFonts w:ascii="Times New Roman" w:eastAsiaTheme="minorHAnsi" w:hAnsi="Times New Roman" w:cs="Times New Roman"/>
                <w:b/>
                <w:bCs/>
                <w:color w:val="auto"/>
                <w:szCs w:val="24"/>
              </w:rPr>
              <w:t>Company Name</w:t>
            </w:r>
          </w:p>
        </w:tc>
        <w:tc>
          <w:tcPr>
            <w:tcW w:w="3927" w:type="pct"/>
            <w:tcBorders>
              <w:top w:val="single" w:sz="4" w:space="0" w:color="auto"/>
              <w:left w:val="single" w:sz="4" w:space="0" w:color="auto"/>
              <w:bottom w:val="single" w:sz="4" w:space="0" w:color="auto"/>
              <w:right w:val="single" w:sz="4" w:space="0" w:color="auto"/>
            </w:tcBorders>
            <w:shd w:val="clear" w:color="auto" w:fill="auto"/>
          </w:tcPr>
          <w:p w14:paraId="65729D83" w14:textId="77777777" w:rsidR="006B3873" w:rsidRPr="00EB3A54" w:rsidRDefault="006B3873">
            <w:pPr>
              <w:pStyle w:val="Defaul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r>
      <w:tr w:rsidR="006B3873" w:rsidRPr="00EB3A54" w14:paraId="586FF37B" w14:textId="77777777">
        <w:trPr>
          <w:trHeight w:val="620"/>
        </w:trPr>
        <w:tc>
          <w:tcPr>
            <w:cnfStyle w:val="001000000000" w:firstRow="0" w:lastRow="0" w:firstColumn="1" w:lastColumn="0" w:oddVBand="0" w:evenVBand="0" w:oddHBand="0" w:evenHBand="0" w:firstRowFirstColumn="0" w:firstRowLastColumn="0" w:lastRowFirstColumn="0" w:lastRowLastColumn="0"/>
            <w:tcW w:w="1073" w:type="pct"/>
            <w:tcBorders>
              <w:top w:val="single" w:sz="4" w:space="0" w:color="auto"/>
              <w:left w:val="single" w:sz="4" w:space="0" w:color="auto"/>
              <w:bottom w:val="single" w:sz="4" w:space="0" w:color="auto"/>
              <w:right w:val="single" w:sz="4" w:space="0" w:color="auto"/>
            </w:tcBorders>
            <w:noWrap/>
          </w:tcPr>
          <w:p w14:paraId="31F24C09" w14:textId="77777777" w:rsidR="006B3873" w:rsidRPr="00EB3A54" w:rsidRDefault="006B3873">
            <w:pPr>
              <w:pStyle w:val="NoSpacing"/>
              <w:jc w:val="center"/>
              <w:rPr>
                <w:rFonts w:ascii="Times New Roman" w:hAnsi="Times New Roman" w:cs="Times New Roman"/>
                <w:b/>
                <w:bCs/>
                <w:szCs w:val="24"/>
              </w:rPr>
            </w:pPr>
            <w:r w:rsidRPr="00EB3A54">
              <w:rPr>
                <w:rFonts w:ascii="Times New Roman" w:hAnsi="Times New Roman" w:cs="Times New Roman"/>
                <w:b/>
                <w:bCs/>
                <w:szCs w:val="24"/>
              </w:rPr>
              <w:t>Address</w:t>
            </w:r>
          </w:p>
        </w:tc>
        <w:tc>
          <w:tcPr>
            <w:tcW w:w="3927" w:type="pct"/>
            <w:tcBorders>
              <w:top w:val="single" w:sz="4" w:space="0" w:color="auto"/>
              <w:left w:val="single" w:sz="4" w:space="0" w:color="auto"/>
              <w:bottom w:val="single" w:sz="4" w:space="0" w:color="auto"/>
              <w:right w:val="single" w:sz="4" w:space="0" w:color="auto"/>
            </w:tcBorders>
          </w:tcPr>
          <w:p w14:paraId="375BD10F" w14:textId="77777777" w:rsidR="006B3873" w:rsidRPr="00EB3A54" w:rsidRDefault="006B3873">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r>
      <w:tr w:rsidR="006B3873" w:rsidRPr="00EB3A54" w14:paraId="00728828" w14:textId="77777777">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073" w:type="pct"/>
            <w:tcBorders>
              <w:top w:val="single" w:sz="4" w:space="0" w:color="auto"/>
              <w:left w:val="single" w:sz="4" w:space="0" w:color="auto"/>
              <w:bottom w:val="single" w:sz="4" w:space="0" w:color="auto"/>
              <w:right w:val="single" w:sz="4" w:space="0" w:color="auto"/>
            </w:tcBorders>
            <w:noWrap/>
          </w:tcPr>
          <w:p w14:paraId="59DC9704" w14:textId="77777777" w:rsidR="006B3873" w:rsidRPr="00EB3A54" w:rsidRDefault="006B3873">
            <w:pPr>
              <w:pStyle w:val="NoSpacing"/>
              <w:jc w:val="center"/>
              <w:rPr>
                <w:rFonts w:ascii="Times New Roman" w:hAnsi="Times New Roman" w:cs="Times New Roman"/>
                <w:b/>
                <w:bCs/>
                <w:szCs w:val="24"/>
              </w:rPr>
            </w:pPr>
            <w:r w:rsidRPr="00EB3A54">
              <w:rPr>
                <w:rFonts w:ascii="Times New Roman" w:hAnsi="Times New Roman" w:cs="Times New Roman"/>
                <w:b/>
                <w:bCs/>
                <w:szCs w:val="24"/>
              </w:rPr>
              <w:t>Point of Contact</w:t>
            </w:r>
          </w:p>
        </w:tc>
        <w:tc>
          <w:tcPr>
            <w:tcW w:w="3927" w:type="pct"/>
            <w:tcBorders>
              <w:top w:val="single" w:sz="4" w:space="0" w:color="auto"/>
              <w:left w:val="single" w:sz="4" w:space="0" w:color="auto"/>
              <w:bottom w:val="single" w:sz="4" w:space="0" w:color="auto"/>
              <w:right w:val="single" w:sz="4" w:space="0" w:color="auto"/>
            </w:tcBorders>
            <w:shd w:val="clear" w:color="auto" w:fill="auto"/>
          </w:tcPr>
          <w:p w14:paraId="7E9A4C6A" w14:textId="77777777" w:rsidR="006B3873" w:rsidRPr="00EB3A54" w:rsidRDefault="006B3873">
            <w:pPr>
              <w:pStyle w:val="Defaul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r>
      <w:tr w:rsidR="006B3873" w:rsidRPr="00EB3A54" w14:paraId="3A8A722E" w14:textId="77777777">
        <w:trPr>
          <w:trHeight w:val="530"/>
        </w:trPr>
        <w:tc>
          <w:tcPr>
            <w:cnfStyle w:val="001000000000" w:firstRow="0" w:lastRow="0" w:firstColumn="1" w:lastColumn="0" w:oddVBand="0" w:evenVBand="0" w:oddHBand="0" w:evenHBand="0" w:firstRowFirstColumn="0" w:firstRowLastColumn="0" w:lastRowFirstColumn="0" w:lastRowLastColumn="0"/>
            <w:tcW w:w="1073" w:type="pct"/>
            <w:tcBorders>
              <w:top w:val="single" w:sz="4" w:space="0" w:color="auto"/>
              <w:left w:val="single" w:sz="4" w:space="0" w:color="auto"/>
              <w:bottom w:val="single" w:sz="4" w:space="0" w:color="auto"/>
              <w:right w:val="single" w:sz="4" w:space="0" w:color="auto"/>
            </w:tcBorders>
            <w:noWrap/>
          </w:tcPr>
          <w:p w14:paraId="162D14EC" w14:textId="7AE6C77D" w:rsidR="006B3873" w:rsidRPr="00EB3A54" w:rsidRDefault="00AB626A">
            <w:pPr>
              <w:pStyle w:val="NoSpacing"/>
              <w:jc w:val="center"/>
              <w:rPr>
                <w:rFonts w:ascii="Times New Roman" w:hAnsi="Times New Roman" w:cs="Times New Roman"/>
                <w:b/>
                <w:bCs/>
                <w:szCs w:val="24"/>
              </w:rPr>
            </w:pPr>
            <w:r w:rsidRPr="00EB3A54">
              <w:rPr>
                <w:rFonts w:ascii="Times New Roman" w:hAnsi="Times New Roman" w:cs="Times New Roman"/>
                <w:b/>
                <w:bCs/>
                <w:szCs w:val="24"/>
              </w:rPr>
              <w:t>Title</w:t>
            </w:r>
          </w:p>
        </w:tc>
        <w:tc>
          <w:tcPr>
            <w:tcW w:w="3927" w:type="pct"/>
            <w:tcBorders>
              <w:top w:val="single" w:sz="4" w:space="0" w:color="auto"/>
              <w:left w:val="single" w:sz="4" w:space="0" w:color="auto"/>
              <w:bottom w:val="single" w:sz="4" w:space="0" w:color="auto"/>
              <w:right w:val="single" w:sz="4" w:space="0" w:color="auto"/>
            </w:tcBorders>
          </w:tcPr>
          <w:p w14:paraId="5A8850A3" w14:textId="77777777" w:rsidR="006B3873" w:rsidRPr="00EB3A54" w:rsidRDefault="006B3873">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r>
      <w:tr w:rsidR="006B3873" w:rsidRPr="00EB3A54" w14:paraId="513FD40F" w14:textId="77777777" w:rsidTr="00AB626A">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073" w:type="pct"/>
            <w:tcBorders>
              <w:top w:val="single" w:sz="4" w:space="0" w:color="auto"/>
              <w:left w:val="single" w:sz="4" w:space="0" w:color="auto"/>
              <w:bottom w:val="single" w:sz="4" w:space="0" w:color="auto"/>
              <w:right w:val="single" w:sz="4" w:space="0" w:color="auto"/>
            </w:tcBorders>
            <w:noWrap/>
          </w:tcPr>
          <w:p w14:paraId="44DE0D92" w14:textId="77777777" w:rsidR="006B3873" w:rsidRPr="00EB3A54" w:rsidRDefault="006B3873">
            <w:pPr>
              <w:pStyle w:val="NoSpacing"/>
              <w:jc w:val="center"/>
              <w:rPr>
                <w:rFonts w:ascii="Times New Roman" w:hAnsi="Times New Roman" w:cs="Times New Roman"/>
                <w:b/>
                <w:bCs/>
                <w:szCs w:val="24"/>
              </w:rPr>
            </w:pPr>
            <w:r w:rsidRPr="00EB3A54">
              <w:rPr>
                <w:rFonts w:ascii="Times New Roman" w:hAnsi="Times New Roman" w:cs="Times New Roman"/>
                <w:b/>
                <w:bCs/>
                <w:szCs w:val="24"/>
              </w:rPr>
              <w:t>Email</w:t>
            </w:r>
          </w:p>
        </w:tc>
        <w:tc>
          <w:tcPr>
            <w:tcW w:w="3927" w:type="pct"/>
            <w:tcBorders>
              <w:top w:val="single" w:sz="4" w:space="0" w:color="auto"/>
              <w:left w:val="single" w:sz="4" w:space="0" w:color="auto"/>
              <w:bottom w:val="single" w:sz="4" w:space="0" w:color="auto"/>
              <w:right w:val="single" w:sz="4" w:space="0" w:color="auto"/>
            </w:tcBorders>
            <w:shd w:val="clear" w:color="auto" w:fill="FFFFFF" w:themeFill="background1"/>
          </w:tcPr>
          <w:p w14:paraId="15BB65DF" w14:textId="77777777" w:rsidR="006B3873" w:rsidRPr="00EB3A54" w:rsidRDefault="006B3873">
            <w:pPr>
              <w:pStyle w:val="Defaul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r>
      <w:tr w:rsidR="006B3873" w:rsidRPr="00EB3A54" w14:paraId="56FC9F6A" w14:textId="77777777">
        <w:trPr>
          <w:trHeight w:val="530"/>
        </w:trPr>
        <w:tc>
          <w:tcPr>
            <w:cnfStyle w:val="001000000000" w:firstRow="0" w:lastRow="0" w:firstColumn="1" w:lastColumn="0" w:oddVBand="0" w:evenVBand="0" w:oddHBand="0" w:evenHBand="0" w:firstRowFirstColumn="0" w:firstRowLastColumn="0" w:lastRowFirstColumn="0" w:lastRowLastColumn="0"/>
            <w:tcW w:w="1073" w:type="pct"/>
            <w:tcBorders>
              <w:top w:val="single" w:sz="4" w:space="0" w:color="auto"/>
              <w:left w:val="single" w:sz="4" w:space="0" w:color="auto"/>
              <w:bottom w:val="single" w:sz="4" w:space="0" w:color="auto"/>
              <w:right w:val="single" w:sz="4" w:space="0" w:color="auto"/>
            </w:tcBorders>
            <w:noWrap/>
          </w:tcPr>
          <w:p w14:paraId="2F6DEE18" w14:textId="6D41EE8A" w:rsidR="006B3873" w:rsidRPr="00EB3A54" w:rsidRDefault="006B3873">
            <w:pPr>
              <w:pStyle w:val="NoSpacing"/>
              <w:jc w:val="center"/>
              <w:rPr>
                <w:rFonts w:ascii="Times New Roman" w:hAnsi="Times New Roman" w:cs="Times New Roman"/>
                <w:b/>
                <w:bCs/>
                <w:szCs w:val="24"/>
              </w:rPr>
            </w:pPr>
            <w:r w:rsidRPr="00EB3A54">
              <w:rPr>
                <w:rFonts w:ascii="Times New Roman" w:hAnsi="Times New Roman" w:cs="Times New Roman"/>
                <w:b/>
                <w:bCs/>
                <w:szCs w:val="24"/>
              </w:rPr>
              <w:t>Phone Number</w:t>
            </w:r>
          </w:p>
        </w:tc>
        <w:tc>
          <w:tcPr>
            <w:tcW w:w="3927" w:type="pct"/>
            <w:tcBorders>
              <w:top w:val="single" w:sz="4" w:space="0" w:color="auto"/>
              <w:left w:val="single" w:sz="4" w:space="0" w:color="auto"/>
              <w:bottom w:val="single" w:sz="4" w:space="0" w:color="auto"/>
              <w:right w:val="single" w:sz="4" w:space="0" w:color="auto"/>
            </w:tcBorders>
          </w:tcPr>
          <w:p w14:paraId="2753DAC6" w14:textId="77777777" w:rsidR="006B3873" w:rsidRPr="00EB3A54" w:rsidRDefault="006B3873">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r>
      <w:tr w:rsidR="006B3873" w:rsidRPr="00EB3A54" w14:paraId="6FBC0D68" w14:textId="7777777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073" w:type="pct"/>
            <w:tcBorders>
              <w:top w:val="single" w:sz="4" w:space="0" w:color="auto"/>
              <w:left w:val="single" w:sz="4" w:space="0" w:color="auto"/>
              <w:bottom w:val="single" w:sz="4" w:space="0" w:color="auto"/>
              <w:right w:val="single" w:sz="4" w:space="0" w:color="auto"/>
            </w:tcBorders>
            <w:noWrap/>
          </w:tcPr>
          <w:p w14:paraId="18B71832" w14:textId="77777777" w:rsidR="006B3873" w:rsidRPr="00EB3A54" w:rsidRDefault="006B3873">
            <w:pPr>
              <w:pStyle w:val="NoSpacing"/>
              <w:jc w:val="center"/>
              <w:rPr>
                <w:rFonts w:ascii="Times New Roman" w:hAnsi="Times New Roman" w:cs="Times New Roman"/>
                <w:b/>
                <w:bCs/>
                <w:szCs w:val="24"/>
              </w:rPr>
            </w:pPr>
            <w:r w:rsidRPr="00EB3A54">
              <w:rPr>
                <w:rFonts w:ascii="Times New Roman" w:hAnsi="Times New Roman" w:cs="Times New Roman"/>
                <w:b/>
                <w:bCs/>
                <w:szCs w:val="24"/>
              </w:rPr>
              <w:t>CAGE/UEI</w:t>
            </w:r>
          </w:p>
        </w:tc>
        <w:tc>
          <w:tcPr>
            <w:tcW w:w="3927" w:type="pct"/>
            <w:tcBorders>
              <w:top w:val="single" w:sz="4" w:space="0" w:color="auto"/>
              <w:left w:val="single" w:sz="4" w:space="0" w:color="auto"/>
              <w:bottom w:val="single" w:sz="4" w:space="0" w:color="auto"/>
              <w:right w:val="single" w:sz="4" w:space="0" w:color="auto"/>
            </w:tcBorders>
            <w:shd w:val="clear" w:color="auto" w:fill="auto"/>
          </w:tcPr>
          <w:p w14:paraId="4327FA59" w14:textId="77777777" w:rsidR="006B3873" w:rsidRPr="00EB3A54" w:rsidRDefault="006B3873">
            <w:pPr>
              <w:pStyle w:val="Defaul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r>
      <w:tr w:rsidR="006B3873" w:rsidRPr="00EB3A54" w14:paraId="64F65A2D" w14:textId="77777777">
        <w:trPr>
          <w:trHeight w:val="980"/>
        </w:trPr>
        <w:tc>
          <w:tcPr>
            <w:cnfStyle w:val="001000000000" w:firstRow="0" w:lastRow="0" w:firstColumn="1" w:lastColumn="0" w:oddVBand="0" w:evenVBand="0" w:oddHBand="0" w:evenHBand="0" w:firstRowFirstColumn="0" w:firstRowLastColumn="0" w:lastRowFirstColumn="0" w:lastRowLastColumn="0"/>
            <w:tcW w:w="1073" w:type="pct"/>
            <w:tcBorders>
              <w:top w:val="single" w:sz="4" w:space="0" w:color="auto"/>
              <w:left w:val="single" w:sz="4" w:space="0" w:color="auto"/>
              <w:bottom w:val="single" w:sz="4" w:space="0" w:color="auto"/>
              <w:right w:val="single" w:sz="4" w:space="0" w:color="auto"/>
            </w:tcBorders>
            <w:noWrap/>
          </w:tcPr>
          <w:p w14:paraId="1C5B5043" w14:textId="77777777" w:rsidR="006B3873" w:rsidRPr="00EB3A54" w:rsidRDefault="006B3873">
            <w:pPr>
              <w:pStyle w:val="NoSpacing"/>
              <w:jc w:val="center"/>
              <w:rPr>
                <w:rFonts w:ascii="Times New Roman" w:hAnsi="Times New Roman" w:cs="Times New Roman"/>
                <w:b/>
                <w:bCs/>
                <w:szCs w:val="24"/>
              </w:rPr>
            </w:pPr>
            <w:r w:rsidRPr="00EB3A54">
              <w:rPr>
                <w:rFonts w:ascii="Times New Roman" w:hAnsi="Times New Roman" w:cs="Times New Roman"/>
                <w:b/>
                <w:bCs/>
                <w:szCs w:val="24"/>
              </w:rPr>
              <w:t>Socioeconomic Classifications</w:t>
            </w:r>
          </w:p>
        </w:tc>
        <w:tc>
          <w:tcPr>
            <w:tcW w:w="3927" w:type="pct"/>
            <w:tcBorders>
              <w:top w:val="single" w:sz="4" w:space="0" w:color="auto"/>
              <w:left w:val="single" w:sz="4" w:space="0" w:color="auto"/>
              <w:bottom w:val="single" w:sz="4" w:space="0" w:color="auto"/>
              <w:right w:val="single" w:sz="4" w:space="0" w:color="auto"/>
            </w:tcBorders>
          </w:tcPr>
          <w:p w14:paraId="7622C904" w14:textId="32FE935B" w:rsidR="006B3873" w:rsidRPr="00EB3A54" w:rsidRDefault="00564829">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sdt>
              <w:sdtPr>
                <w:rPr>
                  <w:rFonts w:ascii="Times New Roman" w:hAnsi="Times New Roman" w:cs="Times New Roman"/>
                  <w:sz w:val="21"/>
                  <w:szCs w:val="21"/>
                </w:rPr>
                <w:id w:val="-664776842"/>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6B3873" w:rsidRPr="00EB3A54">
              <w:rPr>
                <w:rFonts w:ascii="Times New Roman" w:hAnsi="Times New Roman" w:cs="Times New Roman"/>
                <w:sz w:val="21"/>
                <w:szCs w:val="21"/>
              </w:rPr>
              <w:t xml:space="preserve"> SB   </w:t>
            </w:r>
          </w:p>
          <w:p w14:paraId="2F86A4E0" w14:textId="6BE3BDF8" w:rsidR="006B3873" w:rsidRPr="00EB3A54" w:rsidRDefault="00564829">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sdt>
              <w:sdtPr>
                <w:rPr>
                  <w:rFonts w:ascii="Times New Roman" w:hAnsi="Times New Roman" w:cs="Times New Roman"/>
                  <w:sz w:val="21"/>
                  <w:szCs w:val="21"/>
                </w:rPr>
                <w:id w:val="-102882230"/>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6B3873" w:rsidRPr="00EB3A54">
              <w:rPr>
                <w:rFonts w:ascii="Times New Roman" w:hAnsi="Times New Roman" w:cs="Times New Roman"/>
                <w:sz w:val="21"/>
                <w:szCs w:val="21"/>
              </w:rPr>
              <w:t xml:space="preserve"> SDB   </w:t>
            </w:r>
          </w:p>
          <w:p w14:paraId="5B6FFA1E" w14:textId="6F041DA3" w:rsidR="006B3873" w:rsidRPr="00EB3A54" w:rsidRDefault="00564829">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sdt>
              <w:sdtPr>
                <w:rPr>
                  <w:rFonts w:ascii="Times New Roman" w:hAnsi="Times New Roman" w:cs="Times New Roman"/>
                  <w:sz w:val="21"/>
                  <w:szCs w:val="21"/>
                </w:rPr>
                <w:id w:val="-1811627514"/>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6B3873" w:rsidRPr="00EB3A54">
              <w:rPr>
                <w:rFonts w:ascii="Times New Roman" w:hAnsi="Times New Roman" w:cs="Times New Roman"/>
                <w:sz w:val="21"/>
                <w:szCs w:val="21"/>
              </w:rPr>
              <w:t xml:space="preserve"> SBA Certified WOSB  </w:t>
            </w:r>
          </w:p>
          <w:p w14:paraId="71DB3B72" w14:textId="5C0CD38A" w:rsidR="006B3873" w:rsidRPr="00EB3A54" w:rsidRDefault="00564829">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sdt>
              <w:sdtPr>
                <w:rPr>
                  <w:rFonts w:ascii="Times New Roman" w:hAnsi="Times New Roman" w:cs="Times New Roman"/>
                  <w:sz w:val="21"/>
                  <w:szCs w:val="21"/>
                </w:rPr>
                <w:id w:val="-1349319422"/>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6B3873" w:rsidRPr="00EB3A54">
              <w:rPr>
                <w:rFonts w:ascii="Times New Roman" w:hAnsi="Times New Roman" w:cs="Times New Roman"/>
                <w:sz w:val="21"/>
                <w:szCs w:val="21"/>
              </w:rPr>
              <w:t xml:space="preserve"> SBA Certified VOSB  </w:t>
            </w:r>
          </w:p>
          <w:p w14:paraId="0284697F" w14:textId="449EB445" w:rsidR="006B3873" w:rsidRPr="00EB3A54" w:rsidRDefault="00564829">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sdt>
              <w:sdtPr>
                <w:rPr>
                  <w:rFonts w:ascii="Times New Roman" w:hAnsi="Times New Roman" w:cs="Times New Roman"/>
                  <w:sz w:val="21"/>
                  <w:szCs w:val="21"/>
                </w:rPr>
                <w:id w:val="1070312453"/>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6B3873" w:rsidRPr="00EB3A54">
              <w:rPr>
                <w:rFonts w:ascii="Times New Roman" w:hAnsi="Times New Roman" w:cs="Times New Roman"/>
                <w:sz w:val="21"/>
                <w:szCs w:val="21"/>
              </w:rPr>
              <w:t xml:space="preserve"> SBA Certified SDVOSB      </w:t>
            </w:r>
          </w:p>
          <w:p w14:paraId="2CCFE1F6" w14:textId="73E0A986" w:rsidR="006B3873" w:rsidRPr="00EB3A54" w:rsidRDefault="00564829">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sdt>
              <w:sdtPr>
                <w:rPr>
                  <w:rFonts w:ascii="Times New Roman" w:hAnsi="Times New Roman" w:cs="Times New Roman"/>
                  <w:sz w:val="21"/>
                  <w:szCs w:val="21"/>
                </w:rPr>
                <w:id w:val="1953200093"/>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6B3873" w:rsidRPr="00EB3A54">
              <w:rPr>
                <w:rFonts w:ascii="Times New Roman" w:hAnsi="Times New Roman" w:cs="Times New Roman"/>
                <w:sz w:val="21"/>
                <w:szCs w:val="21"/>
              </w:rPr>
              <w:t xml:space="preserve"> SBA Certified HUBZone   </w:t>
            </w:r>
          </w:p>
          <w:p w14:paraId="3E1C7662" w14:textId="0B916AE7" w:rsidR="006B3873" w:rsidRPr="00EB3A54" w:rsidRDefault="00564829">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sdt>
              <w:sdtPr>
                <w:rPr>
                  <w:rFonts w:ascii="Times New Roman" w:hAnsi="Times New Roman" w:cs="Times New Roman"/>
                  <w:sz w:val="21"/>
                  <w:szCs w:val="21"/>
                </w:rPr>
                <w:id w:val="-1760126948"/>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6B3873" w:rsidRPr="00EB3A54">
              <w:rPr>
                <w:rFonts w:ascii="Times New Roman" w:hAnsi="Times New Roman" w:cs="Times New Roman"/>
                <w:sz w:val="21"/>
                <w:szCs w:val="21"/>
              </w:rPr>
              <w:t xml:space="preserve"> HBCU/MSI   </w:t>
            </w:r>
          </w:p>
        </w:tc>
      </w:tr>
      <w:tr w:rsidR="00C543F2" w:rsidRPr="00EB3A54" w14:paraId="0CA1EEF9" w14:textId="77777777" w:rsidTr="00590A9D">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1073" w:type="pct"/>
            <w:tcBorders>
              <w:top w:val="single" w:sz="4" w:space="0" w:color="auto"/>
              <w:left w:val="single" w:sz="4" w:space="0" w:color="auto"/>
              <w:bottom w:val="single" w:sz="4" w:space="0" w:color="auto"/>
              <w:right w:val="single" w:sz="4" w:space="0" w:color="auto"/>
            </w:tcBorders>
            <w:noWrap/>
          </w:tcPr>
          <w:p w14:paraId="095406C4" w14:textId="246407D4" w:rsidR="00C543F2" w:rsidRPr="00EB3A54" w:rsidRDefault="008F4361">
            <w:pPr>
              <w:pStyle w:val="NoSpacing"/>
              <w:jc w:val="center"/>
              <w:rPr>
                <w:rFonts w:ascii="Times New Roman" w:hAnsi="Times New Roman" w:cs="Times New Roman"/>
                <w:b/>
                <w:bCs/>
                <w:szCs w:val="24"/>
              </w:rPr>
            </w:pPr>
            <w:r w:rsidRPr="00EB3A54">
              <w:rPr>
                <w:rFonts w:ascii="Times New Roman" w:hAnsi="Times New Roman" w:cs="Times New Roman"/>
                <w:b/>
                <w:bCs/>
                <w:szCs w:val="24"/>
              </w:rPr>
              <w:t>Is your company considered a small business under the 541513 NAICS code size standard</w:t>
            </w:r>
            <w:r w:rsidR="009723F4" w:rsidRPr="00EB3A54">
              <w:rPr>
                <w:rFonts w:ascii="Times New Roman" w:hAnsi="Times New Roman" w:cs="Times New Roman"/>
                <w:b/>
                <w:bCs/>
                <w:szCs w:val="24"/>
              </w:rPr>
              <w:t xml:space="preserve"> (37 Million)</w:t>
            </w:r>
            <w:r w:rsidRPr="00EB3A54">
              <w:rPr>
                <w:rFonts w:ascii="Times New Roman" w:hAnsi="Times New Roman" w:cs="Times New Roman"/>
                <w:b/>
                <w:bCs/>
                <w:szCs w:val="24"/>
              </w:rPr>
              <w:t>?</w:t>
            </w:r>
          </w:p>
        </w:tc>
        <w:tc>
          <w:tcPr>
            <w:tcW w:w="392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C1B2D7" w14:textId="6DE0D7EC" w:rsidR="008F4361" w:rsidRPr="00EB3A54" w:rsidRDefault="00564829" w:rsidP="00590A9D">
            <w:pPr>
              <w:pStyle w:val="Defaul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sdt>
              <w:sdtPr>
                <w:rPr>
                  <w:rFonts w:ascii="Times New Roman" w:hAnsi="Times New Roman" w:cs="Times New Roman"/>
                  <w:sz w:val="21"/>
                  <w:szCs w:val="21"/>
                </w:rPr>
                <w:id w:val="211926975"/>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8F4361" w:rsidRPr="00EB3A54">
              <w:rPr>
                <w:rFonts w:ascii="Times New Roman" w:hAnsi="Times New Roman" w:cs="Times New Roman"/>
                <w:sz w:val="21"/>
                <w:szCs w:val="21"/>
              </w:rPr>
              <w:t xml:space="preserve"> Yes   </w:t>
            </w:r>
          </w:p>
          <w:p w14:paraId="5BF68180" w14:textId="6398E88B" w:rsidR="008F4361" w:rsidRPr="00EB3A54" w:rsidRDefault="00564829" w:rsidP="00590A9D">
            <w:pPr>
              <w:pStyle w:val="Defaul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sdt>
              <w:sdtPr>
                <w:rPr>
                  <w:rFonts w:ascii="Times New Roman" w:hAnsi="Times New Roman" w:cs="Times New Roman"/>
                  <w:sz w:val="21"/>
                  <w:szCs w:val="21"/>
                </w:rPr>
                <w:id w:val="-1499418363"/>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8F4361" w:rsidRPr="00EB3A54">
              <w:rPr>
                <w:rFonts w:ascii="Times New Roman" w:hAnsi="Times New Roman" w:cs="Times New Roman"/>
                <w:sz w:val="21"/>
                <w:szCs w:val="21"/>
              </w:rPr>
              <w:t xml:space="preserve"> No</w:t>
            </w:r>
          </w:p>
          <w:p w14:paraId="77943AD5" w14:textId="77777777" w:rsidR="00C543F2" w:rsidRPr="00EB3A54" w:rsidRDefault="00C543F2" w:rsidP="00590A9D">
            <w:pPr>
              <w:pStyle w:val="Default"/>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sz w:val="21"/>
                <w:szCs w:val="21"/>
              </w:rPr>
            </w:pPr>
          </w:p>
        </w:tc>
      </w:tr>
    </w:tbl>
    <w:p w14:paraId="3EDF2DA2" w14:textId="77777777" w:rsidR="006B3873" w:rsidRPr="00EB3A54" w:rsidRDefault="006B3873" w:rsidP="2643C0C5">
      <w:pPr>
        <w:spacing w:after="160" w:line="278" w:lineRule="auto"/>
        <w:rPr>
          <w:b/>
          <w:bCs/>
          <w:sz w:val="22"/>
          <w:szCs w:val="22"/>
        </w:rPr>
      </w:pPr>
    </w:p>
    <w:p w14:paraId="67E9CA46" w14:textId="314B6C0B" w:rsidR="00132BD3" w:rsidRPr="00EB3A54" w:rsidRDefault="00132BD3">
      <w:pPr>
        <w:spacing w:after="160" w:line="278" w:lineRule="auto"/>
        <w:rPr>
          <w:b/>
          <w:bCs/>
          <w:sz w:val="22"/>
          <w:szCs w:val="22"/>
        </w:rPr>
      </w:pPr>
      <w:r w:rsidRPr="00EB3A54">
        <w:rPr>
          <w:b/>
          <w:bCs/>
          <w:sz w:val="22"/>
          <w:szCs w:val="22"/>
        </w:rPr>
        <w:br w:type="page"/>
      </w:r>
    </w:p>
    <w:p w14:paraId="34CD8CC4" w14:textId="6ECDCACB" w:rsidR="00D674C2" w:rsidRPr="00EB3A54" w:rsidRDefault="61C1C894" w:rsidP="2643C0C5">
      <w:pPr>
        <w:spacing w:after="160" w:line="278" w:lineRule="auto"/>
        <w:rPr>
          <w:b/>
          <w:bCs/>
          <w:sz w:val="22"/>
          <w:szCs w:val="22"/>
        </w:rPr>
      </w:pPr>
      <w:r w:rsidRPr="00EB3A54">
        <w:rPr>
          <w:b/>
          <w:bCs/>
          <w:sz w:val="22"/>
          <w:szCs w:val="22"/>
        </w:rPr>
        <w:lastRenderedPageBreak/>
        <w:t>6.1 Vendor Overview &amp; Capacity</w:t>
      </w:r>
    </w:p>
    <w:tbl>
      <w:tblPr>
        <w:tblW w:w="0" w:type="auto"/>
        <w:tblCellSpacing w:w="15" w:type="dxa"/>
        <w:tblCellMar>
          <w:left w:w="0" w:type="dxa"/>
          <w:right w:w="0" w:type="dxa"/>
        </w:tblCellMar>
        <w:tblLook w:val="04A0" w:firstRow="1" w:lastRow="0" w:firstColumn="1" w:lastColumn="0" w:noHBand="0" w:noVBand="1"/>
      </w:tblPr>
      <w:tblGrid>
        <w:gridCol w:w="5617"/>
        <w:gridCol w:w="2079"/>
      </w:tblGrid>
      <w:tr w:rsidR="004172F3" w:rsidRPr="00EB3A54" w14:paraId="48FE2833" w14:textId="77777777" w:rsidTr="2643C0C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E15F1" w14:textId="77777777" w:rsidR="00D674C2" w:rsidRPr="00EB3A54" w:rsidRDefault="61C1C894" w:rsidP="2643C0C5">
            <w:pPr>
              <w:spacing w:after="160" w:line="278" w:lineRule="auto"/>
              <w:rPr>
                <w:sz w:val="22"/>
                <w:szCs w:val="22"/>
              </w:rPr>
            </w:pPr>
            <w:r w:rsidRPr="00EB3A54">
              <w:rPr>
                <w:b/>
                <w:bCs/>
                <w:sz w:val="22"/>
                <w:szCs w:val="22"/>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C971D" w14:textId="77777777" w:rsidR="00D674C2" w:rsidRPr="00EB3A54" w:rsidRDefault="61C1C894" w:rsidP="2643C0C5">
            <w:pPr>
              <w:spacing w:after="160" w:line="278" w:lineRule="auto"/>
              <w:rPr>
                <w:sz w:val="22"/>
                <w:szCs w:val="22"/>
              </w:rPr>
            </w:pPr>
            <w:r w:rsidRPr="00EB3A54">
              <w:rPr>
                <w:b/>
                <w:bCs/>
                <w:sz w:val="22"/>
                <w:szCs w:val="22"/>
              </w:rPr>
              <w:t>Vendor Response</w:t>
            </w:r>
          </w:p>
        </w:tc>
      </w:tr>
      <w:tr w:rsidR="004172F3" w:rsidRPr="00EB3A54" w14:paraId="49650DEA"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C082D" w14:textId="77777777" w:rsidR="00D674C2" w:rsidRPr="00EB3A54" w:rsidRDefault="61C1C894" w:rsidP="2643C0C5">
            <w:pPr>
              <w:spacing w:after="160" w:line="278" w:lineRule="auto"/>
              <w:rPr>
                <w:sz w:val="22"/>
                <w:szCs w:val="22"/>
              </w:rPr>
            </w:pPr>
            <w:r w:rsidRPr="00EB3A54">
              <w:rPr>
                <w:b/>
                <w:bCs/>
                <w:sz w:val="22"/>
                <w:szCs w:val="22"/>
              </w:rPr>
              <w:t>Years of experience in Managed Device/PCaaS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26763" w14:textId="77777777" w:rsidR="00D674C2" w:rsidRPr="00EB3A54" w:rsidRDefault="00D674C2" w:rsidP="2643C0C5">
            <w:pPr>
              <w:spacing w:after="160" w:line="278" w:lineRule="auto"/>
              <w:rPr>
                <w:sz w:val="22"/>
                <w:szCs w:val="22"/>
              </w:rPr>
            </w:pPr>
          </w:p>
        </w:tc>
      </w:tr>
      <w:tr w:rsidR="004172F3" w:rsidRPr="00EB3A54" w14:paraId="4A9BCEBF"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3B8C0" w14:textId="77777777" w:rsidR="00D674C2" w:rsidRPr="00EB3A54" w:rsidRDefault="61C1C894" w:rsidP="2643C0C5">
            <w:pPr>
              <w:spacing w:after="160" w:line="278" w:lineRule="auto"/>
              <w:rPr>
                <w:sz w:val="22"/>
                <w:szCs w:val="22"/>
              </w:rPr>
            </w:pPr>
            <w:r w:rsidRPr="00EB3A54">
              <w:rPr>
                <w:b/>
                <w:bCs/>
                <w:sz w:val="22"/>
                <w:szCs w:val="22"/>
              </w:rPr>
              <w:t>Number of 5,000+ unit fleets currently managed: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3896D" w14:textId="77777777" w:rsidR="00D674C2" w:rsidRPr="00EB3A54" w:rsidRDefault="00D674C2" w:rsidP="2643C0C5">
            <w:pPr>
              <w:spacing w:after="160" w:line="278" w:lineRule="auto"/>
              <w:rPr>
                <w:sz w:val="22"/>
                <w:szCs w:val="22"/>
              </w:rPr>
            </w:pPr>
          </w:p>
        </w:tc>
      </w:tr>
      <w:tr w:rsidR="004172F3" w:rsidRPr="00EB3A54" w14:paraId="5F8EEBCB"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75F69" w14:textId="77777777" w:rsidR="00D674C2" w:rsidRPr="00EB3A54" w:rsidRDefault="61C1C894" w:rsidP="2643C0C5">
            <w:pPr>
              <w:spacing w:after="160" w:line="278" w:lineRule="auto"/>
              <w:rPr>
                <w:sz w:val="22"/>
                <w:szCs w:val="22"/>
              </w:rPr>
            </w:pPr>
            <w:r w:rsidRPr="00EB3A54">
              <w:rPr>
                <w:b/>
                <w:bCs/>
                <w:sz w:val="22"/>
                <w:szCs w:val="22"/>
              </w:rPr>
              <w:t>Location of secure warehousing &amp; imaging facility: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419CE" w14:textId="77777777" w:rsidR="00D674C2" w:rsidRPr="00EB3A54" w:rsidRDefault="00D674C2" w:rsidP="2643C0C5">
            <w:pPr>
              <w:spacing w:after="160" w:line="278" w:lineRule="auto"/>
              <w:rPr>
                <w:sz w:val="22"/>
                <w:szCs w:val="22"/>
              </w:rPr>
            </w:pPr>
          </w:p>
        </w:tc>
      </w:tr>
    </w:tbl>
    <w:p w14:paraId="48A9567A" w14:textId="77777777" w:rsidR="00D674C2" w:rsidRPr="00EB3A54" w:rsidRDefault="00564829" w:rsidP="2643C0C5">
      <w:pPr>
        <w:spacing w:after="160" w:line="278" w:lineRule="auto"/>
        <w:rPr>
          <w:sz w:val="22"/>
          <w:szCs w:val="22"/>
        </w:rPr>
      </w:pPr>
      <w:r>
        <w:rPr>
          <w:sz w:val="22"/>
          <w:szCs w:val="22"/>
        </w:rPr>
        <w:pict w14:anchorId="37AF6F04">
          <v:rect id="_x0000_i1026" style="width:0;height:1.5pt" o:hralign="center" o:hrstd="t" o:hrnoshade="t" o:hr="t" fillcolor="gray" stroked="f"/>
        </w:pict>
      </w:r>
    </w:p>
    <w:p w14:paraId="236751ED" w14:textId="77777777" w:rsidR="00D674C2" w:rsidRPr="00EB3A54" w:rsidRDefault="61C1C894" w:rsidP="2643C0C5">
      <w:pPr>
        <w:spacing w:after="160" w:line="278" w:lineRule="auto"/>
        <w:rPr>
          <w:b/>
          <w:bCs/>
          <w:sz w:val="22"/>
          <w:szCs w:val="22"/>
        </w:rPr>
      </w:pPr>
      <w:r w:rsidRPr="00EB3A54">
        <w:rPr>
          <w:b/>
          <w:bCs/>
          <w:sz w:val="22"/>
          <w:szCs w:val="22"/>
        </w:rPr>
        <w:t>6.2 Service Delivery &amp; Technical Alignment</w:t>
      </w:r>
    </w:p>
    <w:p w14:paraId="4DBEC624" w14:textId="147CC84F" w:rsidR="00D674C2" w:rsidRPr="00EB3A54" w:rsidRDefault="61C1C894" w:rsidP="2643C0C5">
      <w:pPr>
        <w:spacing w:after="160" w:line="278" w:lineRule="auto"/>
        <w:rPr>
          <w:sz w:val="22"/>
          <w:szCs w:val="22"/>
        </w:rPr>
      </w:pPr>
      <w:r w:rsidRPr="00EB3A54">
        <w:rPr>
          <w:i/>
          <w:iCs/>
          <w:sz w:val="22"/>
          <w:szCs w:val="22"/>
        </w:rPr>
        <w:t xml:space="preserve">Please indicate </w:t>
      </w:r>
      <w:r w:rsidRPr="00EB3A54">
        <w:rPr>
          <w:b/>
          <w:bCs/>
          <w:i/>
          <w:iCs/>
          <w:sz w:val="22"/>
          <w:szCs w:val="22"/>
        </w:rPr>
        <w:t>"Standard," "Optional,"</w:t>
      </w:r>
      <w:r w:rsidRPr="00EB3A54">
        <w:rPr>
          <w:i/>
          <w:iCs/>
          <w:sz w:val="22"/>
          <w:szCs w:val="22"/>
        </w:rPr>
        <w:t xml:space="preserve"> or </w:t>
      </w:r>
      <w:r w:rsidRPr="00EB3A54">
        <w:rPr>
          <w:b/>
          <w:bCs/>
          <w:i/>
          <w:iCs/>
          <w:sz w:val="22"/>
          <w:szCs w:val="22"/>
        </w:rPr>
        <w:t>"Not Available"</w:t>
      </w:r>
      <w:r w:rsidRPr="00EB3A54">
        <w:rPr>
          <w:i/>
          <w:iCs/>
          <w:sz w:val="22"/>
          <w:szCs w:val="22"/>
        </w:rPr>
        <w:t xml:space="preserve"> for each requirement</w:t>
      </w:r>
      <w:r w:rsidR="044E5D2E" w:rsidRPr="00EB3A54">
        <w:rPr>
          <w:i/>
          <w:iCs/>
          <w:sz w:val="22"/>
          <w:szCs w:val="22"/>
        </w:rPr>
        <w:t xml:space="preserve"> in relation to your service offering</w:t>
      </w:r>
      <w:r w:rsidRPr="00EB3A54">
        <w:rPr>
          <w:i/>
          <w:iCs/>
          <w:sz w:val="22"/>
          <w:szCs w:val="22"/>
        </w:rPr>
        <w:t>.</w:t>
      </w:r>
    </w:p>
    <w:tbl>
      <w:tblPr>
        <w:tblW w:w="0" w:type="auto"/>
        <w:tblCellSpacing w:w="15" w:type="dxa"/>
        <w:tblCellMar>
          <w:left w:w="0" w:type="dxa"/>
          <w:right w:w="0" w:type="dxa"/>
        </w:tblCellMar>
        <w:tblLook w:val="04A0" w:firstRow="1" w:lastRow="0" w:firstColumn="1" w:lastColumn="0" w:noHBand="0" w:noVBand="1"/>
      </w:tblPr>
      <w:tblGrid>
        <w:gridCol w:w="1658"/>
        <w:gridCol w:w="6445"/>
        <w:gridCol w:w="1316"/>
      </w:tblGrid>
      <w:tr w:rsidR="00E63A39" w:rsidRPr="00EB3A54" w14:paraId="0A88B506" w14:textId="77777777" w:rsidTr="2643C0C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43323" w14:textId="77777777" w:rsidR="00D674C2" w:rsidRPr="00EB3A54" w:rsidRDefault="61C1C894" w:rsidP="2643C0C5">
            <w:pPr>
              <w:spacing w:after="160" w:line="278" w:lineRule="auto"/>
              <w:rPr>
                <w:sz w:val="22"/>
                <w:szCs w:val="22"/>
              </w:rPr>
            </w:pPr>
            <w:r w:rsidRPr="00EB3A54">
              <w:rPr>
                <w:b/>
                <w:bCs/>
                <w:sz w:val="22"/>
                <w:szCs w:val="22"/>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A9A4F" w14:textId="77777777" w:rsidR="00D674C2" w:rsidRPr="00EB3A54" w:rsidRDefault="61C1C894" w:rsidP="2643C0C5">
            <w:pPr>
              <w:spacing w:after="160" w:line="278" w:lineRule="auto"/>
              <w:rPr>
                <w:sz w:val="22"/>
                <w:szCs w:val="22"/>
              </w:rPr>
            </w:pPr>
            <w:r w:rsidRPr="00EB3A54">
              <w:rPr>
                <w:b/>
                <w:bCs/>
                <w:sz w:val="22"/>
                <w:szCs w:val="22"/>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EA550" w14:textId="77777777" w:rsidR="00D674C2" w:rsidRPr="00EB3A54" w:rsidRDefault="61C1C894" w:rsidP="2643C0C5">
            <w:pPr>
              <w:spacing w:after="160" w:line="278" w:lineRule="auto"/>
              <w:rPr>
                <w:sz w:val="22"/>
                <w:szCs w:val="22"/>
              </w:rPr>
            </w:pPr>
            <w:r w:rsidRPr="00EB3A54">
              <w:rPr>
                <w:b/>
                <w:bCs/>
                <w:sz w:val="22"/>
                <w:szCs w:val="22"/>
              </w:rPr>
              <w:t>Response</w:t>
            </w:r>
          </w:p>
        </w:tc>
      </w:tr>
      <w:tr w:rsidR="00E63A39" w:rsidRPr="00EB3A54" w14:paraId="5479724D"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55B2E" w14:textId="77777777" w:rsidR="00D674C2" w:rsidRPr="00EB3A54" w:rsidRDefault="61C1C894" w:rsidP="2643C0C5">
            <w:pPr>
              <w:spacing w:after="160" w:line="278" w:lineRule="auto"/>
              <w:rPr>
                <w:sz w:val="22"/>
                <w:szCs w:val="22"/>
              </w:rPr>
            </w:pPr>
            <w:r w:rsidRPr="00EB3A54">
              <w:rPr>
                <w:b/>
                <w:bCs/>
                <w:sz w:val="22"/>
                <w:szCs w:val="22"/>
              </w:rPr>
              <w:t>Financial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7CFCD" w14:textId="7E69B514" w:rsidR="00D674C2" w:rsidRPr="00EB3A54" w:rsidRDefault="61C1C894" w:rsidP="2643C0C5">
            <w:pPr>
              <w:spacing w:after="160" w:line="278" w:lineRule="auto"/>
              <w:rPr>
                <w:sz w:val="22"/>
                <w:szCs w:val="22"/>
              </w:rPr>
            </w:pPr>
            <w:r w:rsidRPr="00EB3A54">
              <w:rPr>
                <w:sz w:val="22"/>
                <w:szCs w:val="22"/>
              </w:rPr>
              <w:t>Fixed-price monthly billing for 6,000 Windows units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BA804" w14:textId="77777777" w:rsidR="00D674C2" w:rsidRPr="00EB3A54" w:rsidRDefault="00D674C2" w:rsidP="2643C0C5">
            <w:pPr>
              <w:spacing w:after="160" w:line="278" w:lineRule="auto"/>
              <w:rPr>
                <w:sz w:val="22"/>
                <w:szCs w:val="22"/>
              </w:rPr>
            </w:pPr>
          </w:p>
        </w:tc>
      </w:tr>
      <w:tr w:rsidR="00E63A39" w:rsidRPr="00EB3A54" w14:paraId="12B19050"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88A968" w14:textId="531E725B" w:rsidR="00C24A30" w:rsidRPr="00EB3A54" w:rsidRDefault="1172676B" w:rsidP="2643C0C5">
            <w:pPr>
              <w:spacing w:after="160" w:line="278" w:lineRule="auto"/>
              <w:rPr>
                <w:b/>
                <w:bCs/>
                <w:sz w:val="22"/>
                <w:szCs w:val="22"/>
              </w:rPr>
            </w:pPr>
            <w:r w:rsidRPr="00EB3A54">
              <w:rPr>
                <w:b/>
                <w:bCs/>
                <w:sz w:val="22"/>
                <w:szCs w:val="22"/>
              </w:rPr>
              <w:t>Financial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D7F72A" w14:textId="16D41818" w:rsidR="00C24A30" w:rsidRPr="00EB3A54" w:rsidRDefault="1172676B" w:rsidP="2643C0C5">
            <w:pPr>
              <w:spacing w:after="160" w:line="278" w:lineRule="auto"/>
              <w:rPr>
                <w:sz w:val="22"/>
                <w:szCs w:val="22"/>
              </w:rPr>
            </w:pPr>
            <w:r w:rsidRPr="00EB3A54">
              <w:rPr>
                <w:sz w:val="22"/>
                <w:szCs w:val="22"/>
              </w:rPr>
              <w:t xml:space="preserve">Capability to obtain </w:t>
            </w:r>
            <w:r w:rsidR="638A237E" w:rsidRPr="00EB3A54">
              <w:rPr>
                <w:sz w:val="22"/>
                <w:szCs w:val="22"/>
              </w:rPr>
              <w:t>computer hardware at a competitive 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31CDD0" w14:textId="77777777" w:rsidR="00C24A30" w:rsidRPr="00EB3A54" w:rsidRDefault="00C24A30" w:rsidP="2643C0C5">
            <w:pPr>
              <w:spacing w:after="160" w:line="278" w:lineRule="auto"/>
              <w:rPr>
                <w:sz w:val="22"/>
                <w:szCs w:val="22"/>
              </w:rPr>
            </w:pPr>
          </w:p>
        </w:tc>
      </w:tr>
      <w:tr w:rsidR="00E63A39" w:rsidRPr="00EB3A54" w14:paraId="73982FA5"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2CD70" w14:textId="77777777" w:rsidR="00D674C2" w:rsidRPr="00EB3A54" w:rsidRDefault="61C1C894" w:rsidP="2643C0C5">
            <w:pPr>
              <w:spacing w:after="160" w:line="278" w:lineRule="auto"/>
              <w:rPr>
                <w:sz w:val="22"/>
                <w:szCs w:val="22"/>
              </w:rPr>
            </w:pPr>
            <w:r w:rsidRPr="00EB3A54">
              <w:rPr>
                <w:b/>
                <w:bCs/>
                <w:sz w:val="22"/>
                <w:szCs w:val="22"/>
              </w:rPr>
              <w:t>Financial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016E2" w14:textId="77777777" w:rsidR="00D674C2" w:rsidRPr="00EB3A54" w:rsidRDefault="61C1C894" w:rsidP="2643C0C5">
            <w:pPr>
              <w:spacing w:after="160" w:line="278" w:lineRule="auto"/>
              <w:rPr>
                <w:sz w:val="22"/>
                <w:szCs w:val="22"/>
              </w:rPr>
            </w:pPr>
            <w:r w:rsidRPr="00EB3A54">
              <w:rPr>
                <w:sz w:val="22"/>
                <w:szCs w:val="22"/>
              </w:rPr>
              <w:t>36/48-month payment plans for Apple MacBook Pros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AA3BB" w14:textId="77777777" w:rsidR="00D674C2" w:rsidRPr="00EB3A54" w:rsidRDefault="00D674C2" w:rsidP="2643C0C5">
            <w:pPr>
              <w:spacing w:after="160" w:line="278" w:lineRule="auto"/>
              <w:rPr>
                <w:sz w:val="22"/>
                <w:szCs w:val="22"/>
              </w:rPr>
            </w:pPr>
          </w:p>
        </w:tc>
      </w:tr>
      <w:tr w:rsidR="00E63A39" w:rsidRPr="00EB3A54" w14:paraId="645070A7"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999DF1" w14:textId="33DEA0E3" w:rsidR="0080281C" w:rsidRPr="00EB3A54" w:rsidRDefault="7B277E39" w:rsidP="2643C0C5">
            <w:pPr>
              <w:spacing w:after="160" w:line="278" w:lineRule="auto"/>
              <w:rPr>
                <w:b/>
                <w:bCs/>
                <w:sz w:val="22"/>
                <w:szCs w:val="22"/>
              </w:rPr>
            </w:pPr>
            <w:r w:rsidRPr="00EB3A54">
              <w:rPr>
                <w:b/>
                <w:bCs/>
                <w:sz w:val="22"/>
                <w:szCs w:val="22"/>
              </w:rPr>
              <w:t>Logistics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4CE15F" w14:textId="6AC08C56" w:rsidR="0080281C" w:rsidRPr="00EB3A54" w:rsidRDefault="7B277E39" w:rsidP="2643C0C5">
            <w:pPr>
              <w:spacing w:after="160" w:line="278" w:lineRule="auto"/>
              <w:rPr>
                <w:sz w:val="22"/>
                <w:szCs w:val="22"/>
              </w:rPr>
            </w:pPr>
            <w:r w:rsidRPr="00EB3A54">
              <w:rPr>
                <w:sz w:val="22"/>
                <w:szCs w:val="22"/>
              </w:rPr>
              <w:t>Asset tagging and</w:t>
            </w:r>
            <w:r w:rsidR="27C6604F" w:rsidRPr="00EB3A54">
              <w:rPr>
                <w:sz w:val="22"/>
                <w:szCs w:val="22"/>
              </w:rPr>
              <w:t xml:space="preserve"> integration with JPL’s ServiceNow asset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6EC38A" w14:textId="77777777" w:rsidR="0080281C" w:rsidRPr="00EB3A54" w:rsidRDefault="0080281C" w:rsidP="2643C0C5">
            <w:pPr>
              <w:spacing w:after="160" w:line="278" w:lineRule="auto"/>
              <w:rPr>
                <w:sz w:val="22"/>
                <w:szCs w:val="22"/>
              </w:rPr>
            </w:pPr>
          </w:p>
        </w:tc>
      </w:tr>
      <w:tr w:rsidR="00E63A39" w:rsidRPr="00EB3A54" w14:paraId="069298F3"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8D0BE" w14:textId="77777777" w:rsidR="00D674C2" w:rsidRPr="00EB3A54" w:rsidRDefault="61C1C894" w:rsidP="2643C0C5">
            <w:pPr>
              <w:spacing w:after="160" w:line="278" w:lineRule="auto"/>
              <w:rPr>
                <w:sz w:val="22"/>
                <w:szCs w:val="22"/>
              </w:rPr>
            </w:pPr>
            <w:r w:rsidRPr="00EB3A54">
              <w:rPr>
                <w:b/>
                <w:bCs/>
                <w:sz w:val="22"/>
                <w:szCs w:val="22"/>
              </w:rPr>
              <w:t>Logistics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CCFFB" w14:textId="388617EC" w:rsidR="00D674C2" w:rsidRPr="00EB3A54" w:rsidRDefault="61C1C894" w:rsidP="2643C0C5">
            <w:pPr>
              <w:spacing w:after="160" w:line="278" w:lineRule="auto"/>
              <w:rPr>
                <w:sz w:val="22"/>
                <w:szCs w:val="22"/>
              </w:rPr>
            </w:pPr>
            <w:r w:rsidRPr="00EB3A54">
              <w:rPr>
                <w:sz w:val="22"/>
                <w:szCs w:val="22"/>
              </w:rPr>
              <w:t xml:space="preserve">Secure warehousing with </w:t>
            </w:r>
            <w:r w:rsidR="5BA54025" w:rsidRPr="00EB3A54">
              <w:rPr>
                <w:sz w:val="22"/>
                <w:szCs w:val="22"/>
              </w:rPr>
              <w:t>adequate</w:t>
            </w:r>
            <w:r w:rsidRPr="00EB3A54">
              <w:rPr>
                <w:sz w:val="22"/>
                <w:szCs w:val="22"/>
              </w:rPr>
              <w:t xml:space="preserve"> "Ready-to-Ship" buffer stock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3AA8C" w14:textId="77777777" w:rsidR="00D674C2" w:rsidRPr="00EB3A54" w:rsidRDefault="00D674C2" w:rsidP="2643C0C5">
            <w:pPr>
              <w:spacing w:after="160" w:line="278" w:lineRule="auto"/>
              <w:rPr>
                <w:sz w:val="22"/>
                <w:szCs w:val="22"/>
              </w:rPr>
            </w:pPr>
          </w:p>
        </w:tc>
      </w:tr>
      <w:tr w:rsidR="00E63A39" w:rsidRPr="00EB3A54" w14:paraId="375C98E8"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25ED2" w14:textId="77777777" w:rsidR="00D674C2" w:rsidRPr="00EB3A54" w:rsidRDefault="61C1C894" w:rsidP="2643C0C5">
            <w:pPr>
              <w:spacing w:after="160" w:line="278" w:lineRule="auto"/>
              <w:rPr>
                <w:sz w:val="22"/>
                <w:szCs w:val="22"/>
              </w:rPr>
            </w:pPr>
            <w:r w:rsidRPr="00EB3A54">
              <w:rPr>
                <w:b/>
                <w:bCs/>
                <w:sz w:val="22"/>
                <w:szCs w:val="22"/>
              </w:rPr>
              <w:t>Technical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C6F24" w14:textId="5B2E04E0" w:rsidR="00D674C2" w:rsidRPr="00EB3A54" w:rsidRDefault="61C1C894" w:rsidP="2643C0C5">
            <w:pPr>
              <w:spacing w:after="160" w:line="278" w:lineRule="auto"/>
              <w:rPr>
                <w:sz w:val="22"/>
                <w:szCs w:val="22"/>
              </w:rPr>
            </w:pPr>
            <w:r w:rsidRPr="00EB3A54">
              <w:rPr>
                <w:sz w:val="22"/>
                <w:szCs w:val="22"/>
              </w:rPr>
              <w:t>Zero-touch enrollment (Intune/Autopilot/JAMF)</w:t>
            </w:r>
            <w:r w:rsidR="5BA54025" w:rsidRPr="00EB3A54">
              <w:rPr>
                <w:sz w:val="22"/>
                <w:szCs w:val="22"/>
              </w:rPr>
              <w:t xml:space="preserve"> capability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06B2D" w14:textId="77777777" w:rsidR="00D674C2" w:rsidRPr="00EB3A54" w:rsidRDefault="00D674C2" w:rsidP="2643C0C5">
            <w:pPr>
              <w:spacing w:after="160" w:line="278" w:lineRule="auto"/>
              <w:rPr>
                <w:sz w:val="22"/>
                <w:szCs w:val="22"/>
              </w:rPr>
            </w:pPr>
          </w:p>
        </w:tc>
      </w:tr>
      <w:tr w:rsidR="00E63A39" w:rsidRPr="00EB3A54" w14:paraId="21CDEE8E"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FFFB7" w14:textId="77777777" w:rsidR="00D674C2" w:rsidRPr="00EB3A54" w:rsidRDefault="61C1C894" w:rsidP="2643C0C5">
            <w:pPr>
              <w:spacing w:after="160" w:line="278" w:lineRule="auto"/>
              <w:rPr>
                <w:sz w:val="22"/>
                <w:szCs w:val="22"/>
              </w:rPr>
            </w:pPr>
            <w:r w:rsidRPr="00EB3A54">
              <w:rPr>
                <w:b/>
                <w:bCs/>
                <w:sz w:val="22"/>
                <w:szCs w:val="22"/>
              </w:rPr>
              <w:t>Maintenance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1B459" w14:textId="64B34723" w:rsidR="00D674C2" w:rsidRPr="00EB3A54" w:rsidRDefault="6C08B30A" w:rsidP="2643C0C5">
            <w:pPr>
              <w:spacing w:after="160" w:line="278" w:lineRule="auto"/>
              <w:rPr>
                <w:sz w:val="22"/>
                <w:szCs w:val="22"/>
              </w:rPr>
            </w:pPr>
            <w:r w:rsidRPr="00EB3A54">
              <w:rPr>
                <w:sz w:val="22"/>
                <w:szCs w:val="22"/>
              </w:rPr>
              <w:t>H</w:t>
            </w:r>
            <w:r w:rsidR="61C1C894" w:rsidRPr="00EB3A54">
              <w:rPr>
                <w:sz w:val="22"/>
                <w:szCs w:val="22"/>
              </w:rPr>
              <w:t>ardware warranty and break-fix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07BE6" w14:textId="77777777" w:rsidR="00D674C2" w:rsidRPr="00EB3A54" w:rsidRDefault="00D674C2" w:rsidP="2643C0C5">
            <w:pPr>
              <w:spacing w:after="160" w:line="278" w:lineRule="auto"/>
              <w:rPr>
                <w:sz w:val="22"/>
                <w:szCs w:val="22"/>
              </w:rPr>
            </w:pPr>
          </w:p>
        </w:tc>
      </w:tr>
      <w:tr w:rsidR="00E63A39" w:rsidRPr="00EB3A54" w14:paraId="40BE02DD"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B4D77" w14:textId="77777777" w:rsidR="00D112F8" w:rsidRPr="00EB3A54" w:rsidRDefault="0D3BB13D" w:rsidP="2643C0C5">
            <w:pPr>
              <w:spacing w:after="160" w:line="278" w:lineRule="auto"/>
              <w:rPr>
                <w:sz w:val="22"/>
                <w:szCs w:val="22"/>
              </w:rPr>
            </w:pPr>
            <w:r w:rsidRPr="00EB3A54">
              <w:rPr>
                <w:b/>
                <w:bCs/>
                <w:sz w:val="22"/>
                <w:szCs w:val="22"/>
              </w:rPr>
              <w:t>Maintenance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7CD15" w14:textId="35530F10" w:rsidR="00D112F8" w:rsidRPr="00EB3A54" w:rsidRDefault="0D3BB13D" w:rsidP="2643C0C5">
            <w:pPr>
              <w:spacing w:after="160" w:line="278" w:lineRule="auto"/>
              <w:rPr>
                <w:sz w:val="22"/>
                <w:szCs w:val="22"/>
              </w:rPr>
            </w:pPr>
            <w:r w:rsidRPr="00EB3A54">
              <w:rPr>
                <w:sz w:val="22"/>
                <w:szCs w:val="22"/>
              </w:rPr>
              <w:t>Used hardware refurbishment for redeployment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38C67" w14:textId="77777777" w:rsidR="00D112F8" w:rsidRPr="00EB3A54" w:rsidRDefault="00D112F8" w:rsidP="2643C0C5">
            <w:pPr>
              <w:spacing w:after="160" w:line="278" w:lineRule="auto"/>
              <w:rPr>
                <w:sz w:val="22"/>
                <w:szCs w:val="22"/>
              </w:rPr>
            </w:pPr>
          </w:p>
        </w:tc>
      </w:tr>
      <w:tr w:rsidR="00E63A39" w:rsidRPr="00EB3A54" w14:paraId="18D9E960"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5772A" w14:textId="77777777" w:rsidR="00D674C2" w:rsidRPr="00EB3A54" w:rsidRDefault="61C1C894" w:rsidP="2643C0C5">
            <w:pPr>
              <w:spacing w:after="160" w:line="278" w:lineRule="auto"/>
              <w:rPr>
                <w:sz w:val="22"/>
                <w:szCs w:val="22"/>
              </w:rPr>
            </w:pPr>
            <w:r w:rsidRPr="00EB3A54">
              <w:rPr>
                <w:b/>
                <w:bCs/>
                <w:sz w:val="22"/>
                <w:szCs w:val="22"/>
              </w:rPr>
              <w:t>Transition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989F2" w14:textId="77777777" w:rsidR="00D674C2" w:rsidRPr="00EB3A54" w:rsidRDefault="61C1C894" w:rsidP="2643C0C5">
            <w:pPr>
              <w:spacing w:after="160" w:line="278" w:lineRule="auto"/>
              <w:rPr>
                <w:sz w:val="22"/>
                <w:szCs w:val="22"/>
              </w:rPr>
            </w:pPr>
            <w:r w:rsidRPr="00EB3A54">
              <w:rPr>
                <w:sz w:val="22"/>
                <w:szCs w:val="22"/>
              </w:rPr>
              <w:t>Assumption of logistics for 7,000 legacy assets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DD890" w14:textId="77777777" w:rsidR="00D674C2" w:rsidRPr="00EB3A54" w:rsidRDefault="00D674C2" w:rsidP="2643C0C5">
            <w:pPr>
              <w:spacing w:after="160" w:line="278" w:lineRule="auto"/>
              <w:rPr>
                <w:sz w:val="22"/>
                <w:szCs w:val="22"/>
              </w:rPr>
            </w:pPr>
          </w:p>
        </w:tc>
      </w:tr>
      <w:tr w:rsidR="00E63A39" w:rsidRPr="00EB3A54" w14:paraId="33371268"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AD247" w14:textId="77777777" w:rsidR="00D674C2" w:rsidRPr="00EB3A54" w:rsidRDefault="61C1C894" w:rsidP="2643C0C5">
            <w:pPr>
              <w:spacing w:after="160" w:line="278" w:lineRule="auto"/>
              <w:rPr>
                <w:sz w:val="22"/>
                <w:szCs w:val="22"/>
              </w:rPr>
            </w:pPr>
            <w:r w:rsidRPr="00EB3A54">
              <w:rPr>
                <w:b/>
                <w:bCs/>
                <w:sz w:val="22"/>
                <w:szCs w:val="22"/>
              </w:rPr>
              <w:t>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1D5CB" w14:textId="77777777" w:rsidR="00D674C2" w:rsidRPr="00EB3A54" w:rsidRDefault="61C1C894" w:rsidP="2643C0C5">
            <w:pPr>
              <w:spacing w:after="160" w:line="278" w:lineRule="auto"/>
              <w:rPr>
                <w:sz w:val="22"/>
                <w:szCs w:val="22"/>
              </w:rPr>
            </w:pPr>
            <w:r w:rsidRPr="00EB3A54">
              <w:rPr>
                <w:sz w:val="22"/>
                <w:szCs w:val="22"/>
              </w:rPr>
              <w:t>NIST 800-88 compliant data destruction at EOL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3AB15" w14:textId="77777777" w:rsidR="00D674C2" w:rsidRPr="00EB3A54" w:rsidRDefault="00D674C2" w:rsidP="2643C0C5">
            <w:pPr>
              <w:spacing w:after="160" w:line="278" w:lineRule="auto"/>
              <w:rPr>
                <w:sz w:val="22"/>
                <w:szCs w:val="22"/>
              </w:rPr>
            </w:pPr>
          </w:p>
        </w:tc>
      </w:tr>
    </w:tbl>
    <w:p w14:paraId="62C9E816" w14:textId="77777777" w:rsidR="00D674C2" w:rsidRPr="00EB3A54" w:rsidRDefault="00564829" w:rsidP="2643C0C5">
      <w:pPr>
        <w:spacing w:after="160" w:line="278" w:lineRule="auto"/>
        <w:rPr>
          <w:sz w:val="22"/>
          <w:szCs w:val="22"/>
        </w:rPr>
      </w:pPr>
      <w:r>
        <w:rPr>
          <w:sz w:val="22"/>
          <w:szCs w:val="22"/>
        </w:rPr>
        <w:lastRenderedPageBreak/>
        <w:pict w14:anchorId="6042C205">
          <v:rect id="_x0000_i1027" style="width:0;height:1.5pt" o:hralign="center" o:hrstd="t" o:hrnoshade="t" o:hr="t" fillcolor="gray" stroked="f"/>
        </w:pict>
      </w:r>
    </w:p>
    <w:p w14:paraId="76D978B1" w14:textId="77777777" w:rsidR="00D674C2" w:rsidRPr="00EB3A54" w:rsidRDefault="61C1C894" w:rsidP="2643C0C5">
      <w:pPr>
        <w:spacing w:after="160" w:line="278" w:lineRule="auto"/>
        <w:rPr>
          <w:b/>
          <w:bCs/>
          <w:sz w:val="22"/>
          <w:szCs w:val="22"/>
        </w:rPr>
      </w:pPr>
      <w:r w:rsidRPr="00EB3A54">
        <w:rPr>
          <w:b/>
          <w:bCs/>
          <w:sz w:val="22"/>
          <w:szCs w:val="22"/>
        </w:rPr>
        <w:t>6.3 Technical Specification Commitment</w:t>
      </w:r>
    </w:p>
    <w:p w14:paraId="0FF8234D" w14:textId="7BCCCA95" w:rsidR="00D674C2" w:rsidRPr="00EB3A54" w:rsidRDefault="61C1C894" w:rsidP="2643C0C5">
      <w:pPr>
        <w:spacing w:after="160" w:line="278" w:lineRule="auto"/>
        <w:rPr>
          <w:sz w:val="22"/>
          <w:szCs w:val="22"/>
        </w:rPr>
      </w:pPr>
      <w:r w:rsidRPr="00EB3A54">
        <w:rPr>
          <w:i/>
          <w:iCs/>
          <w:sz w:val="22"/>
          <w:szCs w:val="22"/>
        </w:rPr>
        <w:t xml:space="preserve">Confirm your ability to meet or exceed the following </w:t>
      </w:r>
      <w:r w:rsidR="12BBFC03" w:rsidRPr="00EB3A54">
        <w:rPr>
          <w:i/>
          <w:iCs/>
          <w:sz w:val="22"/>
          <w:szCs w:val="22"/>
        </w:rPr>
        <w:t>b</w:t>
      </w:r>
      <w:r w:rsidRPr="00EB3A54">
        <w:rPr>
          <w:i/>
          <w:iCs/>
          <w:sz w:val="22"/>
          <w:szCs w:val="22"/>
        </w:rPr>
        <w:t>aseline</w:t>
      </w:r>
      <w:r w:rsidR="12BBFC03" w:rsidRPr="00EB3A54">
        <w:rPr>
          <w:i/>
          <w:iCs/>
          <w:sz w:val="22"/>
          <w:szCs w:val="22"/>
        </w:rPr>
        <w:t xml:space="preserve"> (See Section 2.1 for details)</w:t>
      </w:r>
      <w:r w:rsidRPr="00EB3A54">
        <w:rPr>
          <w:i/>
          <w:iCs/>
          <w:sz w:val="22"/>
          <w:szCs w:val="22"/>
        </w:rPr>
        <w:t>:</w:t>
      </w:r>
    </w:p>
    <w:tbl>
      <w:tblPr>
        <w:tblW w:w="0" w:type="auto"/>
        <w:tblCellSpacing w:w="15" w:type="dxa"/>
        <w:tblCellMar>
          <w:left w:w="0" w:type="dxa"/>
          <w:right w:w="0" w:type="dxa"/>
        </w:tblCellMar>
        <w:tblLook w:val="04A0" w:firstRow="1" w:lastRow="0" w:firstColumn="1" w:lastColumn="0" w:noHBand="0" w:noVBand="1"/>
      </w:tblPr>
      <w:tblGrid>
        <w:gridCol w:w="4242"/>
        <w:gridCol w:w="1807"/>
        <w:gridCol w:w="1926"/>
      </w:tblGrid>
      <w:tr w:rsidR="00E63A39" w:rsidRPr="00EB3A54" w14:paraId="79567FCF" w14:textId="77777777" w:rsidTr="2643C0C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F0455" w14:textId="77777777" w:rsidR="00A03560" w:rsidRPr="00EB3A54" w:rsidRDefault="39DC20EF" w:rsidP="2643C0C5">
            <w:pPr>
              <w:spacing w:after="160" w:line="278" w:lineRule="auto"/>
              <w:rPr>
                <w:sz w:val="22"/>
                <w:szCs w:val="22"/>
              </w:rPr>
            </w:pPr>
            <w:r w:rsidRPr="00EB3A54">
              <w:rPr>
                <w:b/>
                <w:bCs/>
                <w:sz w:val="22"/>
                <w:szCs w:val="22"/>
              </w:rPr>
              <w:t>Tier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812FC" w14:textId="77777777" w:rsidR="00A03560" w:rsidRPr="00EB3A54" w:rsidRDefault="39DC20EF" w:rsidP="2643C0C5">
            <w:pPr>
              <w:spacing w:after="160" w:line="278" w:lineRule="auto"/>
              <w:rPr>
                <w:sz w:val="22"/>
                <w:szCs w:val="22"/>
              </w:rPr>
            </w:pPr>
            <w:r w:rsidRPr="00EB3A54">
              <w:rPr>
                <w:b/>
                <w:bCs/>
                <w:sz w:val="22"/>
                <w:szCs w:val="22"/>
              </w:rPr>
              <w:t>Confirm (Y/N)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D44D5" w14:textId="77777777" w:rsidR="00A03560" w:rsidRPr="00EB3A54" w:rsidRDefault="39DC20EF" w:rsidP="2643C0C5">
            <w:pPr>
              <w:spacing w:after="160" w:line="278" w:lineRule="auto"/>
              <w:rPr>
                <w:sz w:val="22"/>
                <w:szCs w:val="22"/>
              </w:rPr>
            </w:pPr>
            <w:r w:rsidRPr="00EB3A54">
              <w:rPr>
                <w:b/>
                <w:bCs/>
                <w:sz w:val="22"/>
                <w:szCs w:val="22"/>
              </w:rPr>
              <w:t>Deviation/Notes</w:t>
            </w:r>
          </w:p>
        </w:tc>
      </w:tr>
      <w:tr w:rsidR="00E63A39" w:rsidRPr="00EB3A54" w14:paraId="393EEE19"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21FA4" w14:textId="77777777" w:rsidR="00A03560" w:rsidRPr="00EB3A54" w:rsidRDefault="39DC20EF" w:rsidP="2643C0C5">
            <w:pPr>
              <w:spacing w:after="160" w:line="278" w:lineRule="auto"/>
              <w:rPr>
                <w:sz w:val="22"/>
                <w:szCs w:val="22"/>
              </w:rPr>
            </w:pPr>
            <w:r w:rsidRPr="00EB3A54">
              <w:rPr>
                <w:b/>
                <w:bCs/>
                <w:sz w:val="22"/>
                <w:szCs w:val="22"/>
              </w:rPr>
              <w:t>Standard Laptop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AAB47" w14:textId="77777777" w:rsidR="00A03560" w:rsidRPr="00EB3A54" w:rsidRDefault="00A03560" w:rsidP="2643C0C5">
            <w:pPr>
              <w:spacing w:after="160" w:line="278" w:lineRule="auto"/>
              <w:rPr>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9A9AC" w14:textId="77777777" w:rsidR="00A03560" w:rsidRPr="00EB3A54" w:rsidRDefault="00A03560" w:rsidP="2643C0C5">
            <w:pPr>
              <w:spacing w:after="160" w:line="278" w:lineRule="auto"/>
              <w:rPr>
                <w:sz w:val="22"/>
                <w:szCs w:val="22"/>
              </w:rPr>
            </w:pPr>
          </w:p>
        </w:tc>
      </w:tr>
      <w:tr w:rsidR="00E63A39" w:rsidRPr="00EB3A54" w14:paraId="2A31D1ED"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0FAEA" w14:textId="29984138" w:rsidR="00A03560" w:rsidRPr="00EB3A54" w:rsidRDefault="39DC20EF" w:rsidP="2643C0C5">
            <w:pPr>
              <w:spacing w:after="160" w:line="278" w:lineRule="auto"/>
              <w:rPr>
                <w:sz w:val="22"/>
                <w:szCs w:val="22"/>
              </w:rPr>
            </w:pPr>
            <w:r w:rsidRPr="00EB3A54">
              <w:rPr>
                <w:b/>
                <w:bCs/>
                <w:sz w:val="22"/>
                <w:szCs w:val="22"/>
              </w:rPr>
              <w:t>High Performance Mobile Workstation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10F5C" w14:textId="77777777" w:rsidR="00A03560" w:rsidRPr="00EB3A54" w:rsidRDefault="00A03560" w:rsidP="2643C0C5">
            <w:pPr>
              <w:spacing w:after="160" w:line="278" w:lineRule="auto"/>
              <w:rPr>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74012" w14:textId="77777777" w:rsidR="00A03560" w:rsidRPr="00EB3A54" w:rsidRDefault="00A03560" w:rsidP="2643C0C5">
            <w:pPr>
              <w:spacing w:after="160" w:line="278" w:lineRule="auto"/>
              <w:rPr>
                <w:sz w:val="22"/>
                <w:szCs w:val="22"/>
              </w:rPr>
            </w:pPr>
          </w:p>
        </w:tc>
      </w:tr>
      <w:tr w:rsidR="00E63A39" w:rsidRPr="00EB3A54" w14:paraId="78107D9F"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F2D57" w14:textId="568C78F3" w:rsidR="00A03560" w:rsidRPr="00EB3A54" w:rsidRDefault="39DC20EF" w:rsidP="2643C0C5">
            <w:pPr>
              <w:spacing w:after="160" w:line="278" w:lineRule="auto"/>
              <w:rPr>
                <w:sz w:val="22"/>
                <w:szCs w:val="22"/>
              </w:rPr>
            </w:pPr>
            <w:r w:rsidRPr="00EB3A54">
              <w:rPr>
                <w:b/>
                <w:bCs/>
                <w:sz w:val="22"/>
                <w:szCs w:val="22"/>
              </w:rPr>
              <w:t>High Performance Desktop Workstation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43081" w14:textId="77777777" w:rsidR="00A03560" w:rsidRPr="00EB3A54" w:rsidRDefault="00A03560" w:rsidP="2643C0C5">
            <w:pPr>
              <w:spacing w:after="160" w:line="278" w:lineRule="auto"/>
              <w:rPr>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57258" w14:textId="77777777" w:rsidR="00A03560" w:rsidRPr="00EB3A54" w:rsidRDefault="00A03560" w:rsidP="2643C0C5">
            <w:pPr>
              <w:spacing w:after="160" w:line="278" w:lineRule="auto"/>
              <w:rPr>
                <w:sz w:val="22"/>
                <w:szCs w:val="22"/>
              </w:rPr>
            </w:pPr>
          </w:p>
        </w:tc>
      </w:tr>
    </w:tbl>
    <w:p w14:paraId="6450B310" w14:textId="77777777" w:rsidR="00D674C2" w:rsidRPr="00EB3A54" w:rsidRDefault="00564829" w:rsidP="2643C0C5">
      <w:pPr>
        <w:spacing w:after="160" w:line="278" w:lineRule="auto"/>
        <w:rPr>
          <w:sz w:val="22"/>
          <w:szCs w:val="22"/>
        </w:rPr>
      </w:pPr>
      <w:r>
        <w:rPr>
          <w:sz w:val="22"/>
          <w:szCs w:val="22"/>
        </w:rPr>
        <w:pict w14:anchorId="7C1A2449">
          <v:rect id="_x0000_i1028" style="width:0;height:1.5pt" o:hralign="center" o:hrstd="t" o:hrnoshade="t" o:hr="t" fillcolor="gray" stroked="f"/>
        </w:pict>
      </w:r>
    </w:p>
    <w:p w14:paraId="06F24E4C" w14:textId="77777777" w:rsidR="00D674C2" w:rsidRPr="00EB3A54" w:rsidRDefault="61C1C894" w:rsidP="2643C0C5">
      <w:pPr>
        <w:spacing w:after="160" w:line="278" w:lineRule="auto"/>
        <w:rPr>
          <w:b/>
          <w:bCs/>
          <w:sz w:val="22"/>
          <w:szCs w:val="22"/>
        </w:rPr>
      </w:pPr>
      <w:r w:rsidRPr="00EB3A54">
        <w:rPr>
          <w:b/>
          <w:bCs/>
          <w:sz w:val="22"/>
          <w:szCs w:val="22"/>
        </w:rPr>
        <w:t>6.4 Preliminary Pricing Framework</w:t>
      </w:r>
    </w:p>
    <w:p w14:paraId="18B27927" w14:textId="420C04CA" w:rsidR="00D674C2" w:rsidRPr="00EB3A54" w:rsidRDefault="1A345E91" w:rsidP="2643C0C5">
      <w:pPr>
        <w:spacing w:after="160" w:line="278" w:lineRule="auto"/>
        <w:rPr>
          <w:sz w:val="22"/>
          <w:szCs w:val="22"/>
        </w:rPr>
      </w:pPr>
      <w:r w:rsidRPr="00EB3A54">
        <w:rPr>
          <w:i/>
          <w:iCs/>
          <w:sz w:val="22"/>
          <w:szCs w:val="22"/>
        </w:rPr>
        <w:t xml:space="preserve">A </w:t>
      </w:r>
      <w:r w:rsidR="1ED5AF2A" w:rsidRPr="00EB3A54">
        <w:rPr>
          <w:i/>
          <w:iCs/>
          <w:sz w:val="22"/>
          <w:szCs w:val="22"/>
        </w:rPr>
        <w:t xml:space="preserve">monthly </w:t>
      </w:r>
      <w:r w:rsidRPr="00EB3A54">
        <w:rPr>
          <w:i/>
          <w:iCs/>
          <w:sz w:val="22"/>
          <w:szCs w:val="22"/>
        </w:rPr>
        <w:t>Rough Order of Magnitude (ROM) is r</w:t>
      </w:r>
      <w:r w:rsidR="0722EE04" w:rsidRPr="00EB3A54">
        <w:rPr>
          <w:i/>
          <w:iCs/>
          <w:sz w:val="22"/>
          <w:szCs w:val="22"/>
        </w:rPr>
        <w:t xml:space="preserve">equested </w:t>
      </w:r>
      <w:r w:rsidR="634FA2C9" w:rsidRPr="00EB3A54">
        <w:rPr>
          <w:i/>
          <w:iCs/>
          <w:sz w:val="22"/>
          <w:szCs w:val="22"/>
        </w:rPr>
        <w:t>for the per unit anticip</w:t>
      </w:r>
      <w:r w:rsidR="76302241" w:rsidRPr="00EB3A54">
        <w:rPr>
          <w:i/>
          <w:iCs/>
          <w:sz w:val="22"/>
          <w:szCs w:val="22"/>
        </w:rPr>
        <w:t>a</w:t>
      </w:r>
      <w:r w:rsidR="634FA2C9" w:rsidRPr="00EB3A54">
        <w:rPr>
          <w:i/>
          <w:iCs/>
          <w:sz w:val="22"/>
          <w:szCs w:val="22"/>
        </w:rPr>
        <w:t xml:space="preserve">ted cost </w:t>
      </w:r>
      <w:r w:rsidR="61C1C894" w:rsidRPr="00EB3A54">
        <w:rPr>
          <w:i/>
          <w:iCs/>
          <w:sz w:val="22"/>
          <w:szCs w:val="22"/>
        </w:rPr>
        <w:t>inclusive of procurement, imaging, warehousing, and lifecycle management.</w:t>
      </w:r>
    </w:p>
    <w:tbl>
      <w:tblPr>
        <w:tblW w:w="0" w:type="auto"/>
        <w:tblCellSpacing w:w="15" w:type="dxa"/>
        <w:tblCellMar>
          <w:left w:w="0" w:type="dxa"/>
          <w:right w:w="0" w:type="dxa"/>
        </w:tblCellMar>
        <w:tblLook w:val="04A0" w:firstRow="1" w:lastRow="0" w:firstColumn="1" w:lastColumn="0" w:noHBand="0" w:noVBand="1"/>
      </w:tblPr>
      <w:tblGrid>
        <w:gridCol w:w="4647"/>
        <w:gridCol w:w="2566"/>
        <w:gridCol w:w="2581"/>
      </w:tblGrid>
      <w:tr w:rsidR="00E63A39" w:rsidRPr="00EB3A54" w14:paraId="7CCAAA10" w14:textId="77777777" w:rsidTr="2643C0C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E81D9" w14:textId="77777777" w:rsidR="00D674C2" w:rsidRPr="00EB3A54" w:rsidRDefault="61C1C894" w:rsidP="2643C0C5">
            <w:pPr>
              <w:spacing w:after="160" w:line="278" w:lineRule="auto"/>
              <w:rPr>
                <w:sz w:val="22"/>
                <w:szCs w:val="22"/>
              </w:rPr>
            </w:pPr>
            <w:r w:rsidRPr="00EB3A54">
              <w:rPr>
                <w:b/>
                <w:bCs/>
                <w:sz w:val="22"/>
                <w:szCs w:val="22"/>
              </w:rPr>
              <w:t>Device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8098C" w14:textId="77777777" w:rsidR="00D674C2" w:rsidRPr="00EB3A54" w:rsidRDefault="61C1C894" w:rsidP="2643C0C5">
            <w:pPr>
              <w:spacing w:after="160" w:line="278" w:lineRule="auto"/>
              <w:rPr>
                <w:sz w:val="22"/>
                <w:szCs w:val="22"/>
              </w:rPr>
            </w:pPr>
            <w:r w:rsidRPr="00EB3A54">
              <w:rPr>
                <w:b/>
                <w:bCs/>
                <w:sz w:val="22"/>
                <w:szCs w:val="22"/>
              </w:rPr>
              <w:t>Est. Monthly Cost (36-mo)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2FDAD" w14:textId="77777777" w:rsidR="00D674C2" w:rsidRPr="00EB3A54" w:rsidRDefault="61C1C894" w:rsidP="2643C0C5">
            <w:pPr>
              <w:spacing w:after="160" w:line="278" w:lineRule="auto"/>
              <w:rPr>
                <w:sz w:val="22"/>
                <w:szCs w:val="22"/>
              </w:rPr>
            </w:pPr>
            <w:r w:rsidRPr="00EB3A54">
              <w:rPr>
                <w:b/>
                <w:bCs/>
                <w:sz w:val="22"/>
                <w:szCs w:val="22"/>
              </w:rPr>
              <w:t>Est. Monthly Cost (48-mo)</w:t>
            </w:r>
          </w:p>
        </w:tc>
      </w:tr>
      <w:tr w:rsidR="00E63A39" w:rsidRPr="00EB3A54" w14:paraId="59A4DE9A"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B2E50" w14:textId="77777777" w:rsidR="00D674C2" w:rsidRPr="00EB3A54" w:rsidRDefault="61C1C894" w:rsidP="2643C0C5">
            <w:pPr>
              <w:spacing w:after="160" w:line="278" w:lineRule="auto"/>
              <w:rPr>
                <w:sz w:val="22"/>
                <w:szCs w:val="22"/>
              </w:rPr>
            </w:pPr>
            <w:r w:rsidRPr="00EB3A54">
              <w:rPr>
                <w:b/>
                <w:bCs/>
                <w:sz w:val="22"/>
                <w:szCs w:val="22"/>
              </w:rPr>
              <w:t>Standard Laptop</w:t>
            </w:r>
            <w:r w:rsidRPr="00EB3A54">
              <w:rPr>
                <w:sz w:val="22"/>
                <w:szCs w:val="22"/>
              </w:rPr>
              <w:t xml:space="preserve"> (3,000 units)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C6857" w14:textId="77777777" w:rsidR="00D674C2" w:rsidRPr="00EB3A54" w:rsidRDefault="61C1C894" w:rsidP="2643C0C5">
            <w:pPr>
              <w:spacing w:after="160" w:line="278" w:lineRule="auto"/>
              <w:rPr>
                <w:sz w:val="22"/>
                <w:szCs w:val="22"/>
              </w:rPr>
            </w:pPr>
            <w:r w:rsidRPr="00EB3A54">
              <w:rPr>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B8AB4" w14:textId="77777777" w:rsidR="00D674C2" w:rsidRPr="00EB3A54" w:rsidRDefault="61C1C894" w:rsidP="2643C0C5">
            <w:pPr>
              <w:spacing w:after="160" w:line="278" w:lineRule="auto"/>
              <w:rPr>
                <w:sz w:val="22"/>
                <w:szCs w:val="22"/>
              </w:rPr>
            </w:pPr>
            <w:r w:rsidRPr="00EB3A54">
              <w:rPr>
                <w:sz w:val="22"/>
                <w:szCs w:val="22"/>
              </w:rPr>
              <w:t>$</w:t>
            </w:r>
          </w:p>
        </w:tc>
      </w:tr>
      <w:tr w:rsidR="00E63A39" w:rsidRPr="00EB3A54" w14:paraId="29CD2F6E"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C912A" w14:textId="54E2C4DE" w:rsidR="00D674C2" w:rsidRPr="00EB3A54" w:rsidRDefault="18A322F5" w:rsidP="2643C0C5">
            <w:pPr>
              <w:spacing w:after="160" w:line="278" w:lineRule="auto"/>
              <w:rPr>
                <w:sz w:val="22"/>
                <w:szCs w:val="22"/>
              </w:rPr>
            </w:pPr>
            <w:r w:rsidRPr="00EB3A54">
              <w:rPr>
                <w:b/>
                <w:bCs/>
                <w:sz w:val="22"/>
                <w:szCs w:val="22"/>
              </w:rPr>
              <w:t>High Performance Mobile Workstation</w:t>
            </w:r>
            <w:r w:rsidR="61C1C894" w:rsidRPr="00EB3A54">
              <w:rPr>
                <w:sz w:val="22"/>
                <w:szCs w:val="22"/>
              </w:rPr>
              <w:t xml:space="preserve"> (3,000 units)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9BC39" w14:textId="77777777" w:rsidR="00D674C2" w:rsidRPr="00EB3A54" w:rsidRDefault="61C1C894" w:rsidP="2643C0C5">
            <w:pPr>
              <w:spacing w:after="160" w:line="278" w:lineRule="auto"/>
              <w:rPr>
                <w:sz w:val="22"/>
                <w:szCs w:val="22"/>
              </w:rPr>
            </w:pPr>
            <w:r w:rsidRPr="00EB3A54">
              <w:rPr>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68084" w14:textId="77777777" w:rsidR="00D674C2" w:rsidRPr="00EB3A54" w:rsidRDefault="61C1C894" w:rsidP="2643C0C5">
            <w:pPr>
              <w:spacing w:after="160" w:line="278" w:lineRule="auto"/>
              <w:rPr>
                <w:sz w:val="22"/>
                <w:szCs w:val="22"/>
              </w:rPr>
            </w:pPr>
            <w:r w:rsidRPr="00EB3A54">
              <w:rPr>
                <w:sz w:val="22"/>
                <w:szCs w:val="22"/>
              </w:rPr>
              <w:t>$</w:t>
            </w:r>
          </w:p>
        </w:tc>
      </w:tr>
      <w:tr w:rsidR="00E63A39" w:rsidRPr="00EB3A54" w14:paraId="29EAFFCA"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162F5" w14:textId="312C3DDD" w:rsidR="00D674C2" w:rsidRPr="00EB3A54" w:rsidRDefault="61C1C894" w:rsidP="2643C0C5">
            <w:pPr>
              <w:spacing w:after="160" w:line="278" w:lineRule="auto"/>
              <w:rPr>
                <w:sz w:val="22"/>
                <w:szCs w:val="22"/>
              </w:rPr>
            </w:pPr>
            <w:r w:rsidRPr="00EB3A54">
              <w:rPr>
                <w:b/>
                <w:bCs/>
                <w:sz w:val="22"/>
                <w:szCs w:val="22"/>
              </w:rPr>
              <w:t>H</w:t>
            </w:r>
            <w:r w:rsidR="40892D3A" w:rsidRPr="00EB3A54">
              <w:rPr>
                <w:b/>
                <w:bCs/>
                <w:sz w:val="22"/>
                <w:szCs w:val="22"/>
              </w:rPr>
              <w:t xml:space="preserve">igh </w:t>
            </w:r>
            <w:r w:rsidRPr="00EB3A54">
              <w:rPr>
                <w:b/>
                <w:bCs/>
                <w:sz w:val="22"/>
                <w:szCs w:val="22"/>
              </w:rPr>
              <w:t>P</w:t>
            </w:r>
            <w:r w:rsidR="40892D3A" w:rsidRPr="00EB3A54">
              <w:rPr>
                <w:b/>
                <w:bCs/>
                <w:sz w:val="22"/>
                <w:szCs w:val="22"/>
              </w:rPr>
              <w:t>erformance</w:t>
            </w:r>
            <w:r w:rsidRPr="00EB3A54">
              <w:rPr>
                <w:b/>
                <w:bCs/>
                <w:sz w:val="22"/>
                <w:szCs w:val="22"/>
              </w:rPr>
              <w:t xml:space="preserve"> Desktop Workstation</w:t>
            </w:r>
            <w:r w:rsidRPr="00EB3A54">
              <w:rPr>
                <w:sz w:val="22"/>
                <w:szCs w:val="22"/>
              </w:rPr>
              <w:t xml:space="preserve"> (1,000 units)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E1C3C" w14:textId="77777777" w:rsidR="00D674C2" w:rsidRPr="00EB3A54" w:rsidRDefault="61C1C894" w:rsidP="2643C0C5">
            <w:pPr>
              <w:spacing w:after="160" w:line="278" w:lineRule="auto"/>
              <w:rPr>
                <w:sz w:val="22"/>
                <w:szCs w:val="22"/>
              </w:rPr>
            </w:pPr>
            <w:r w:rsidRPr="00EB3A54">
              <w:rPr>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DEB5D" w14:textId="77777777" w:rsidR="00D674C2" w:rsidRPr="00EB3A54" w:rsidRDefault="61C1C894" w:rsidP="2643C0C5">
            <w:pPr>
              <w:spacing w:after="160" w:line="278" w:lineRule="auto"/>
              <w:rPr>
                <w:sz w:val="22"/>
                <w:szCs w:val="22"/>
              </w:rPr>
            </w:pPr>
            <w:r w:rsidRPr="00EB3A54">
              <w:rPr>
                <w:sz w:val="22"/>
                <w:szCs w:val="22"/>
              </w:rPr>
              <w:t>$</w:t>
            </w:r>
          </w:p>
        </w:tc>
      </w:tr>
      <w:tr w:rsidR="00E63A39" w:rsidRPr="00EB3A54" w14:paraId="3E3E5938" w14:textId="77777777" w:rsidTr="2643C0C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3BA48" w14:textId="77777777" w:rsidR="00D674C2" w:rsidRPr="00EB3A54" w:rsidRDefault="61C1C894" w:rsidP="2643C0C5">
            <w:pPr>
              <w:spacing w:after="160" w:line="278" w:lineRule="auto"/>
              <w:rPr>
                <w:sz w:val="22"/>
                <w:szCs w:val="22"/>
              </w:rPr>
            </w:pPr>
            <w:r w:rsidRPr="00EB3A54">
              <w:rPr>
                <w:b/>
                <w:bCs/>
                <w:sz w:val="22"/>
                <w:szCs w:val="22"/>
              </w:rPr>
              <w:t>Legacy Asset Management Fee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E2417" w14:textId="77777777" w:rsidR="00D674C2" w:rsidRPr="00EB3A54" w:rsidRDefault="61C1C894" w:rsidP="2643C0C5">
            <w:pPr>
              <w:spacing w:after="160" w:line="278" w:lineRule="auto"/>
              <w:rPr>
                <w:sz w:val="22"/>
                <w:szCs w:val="22"/>
              </w:rPr>
            </w:pPr>
            <w:r w:rsidRPr="00EB3A54">
              <w:rPr>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B4837" w14:textId="77777777" w:rsidR="00D674C2" w:rsidRPr="00EB3A54" w:rsidRDefault="61C1C894" w:rsidP="2643C0C5">
            <w:pPr>
              <w:spacing w:after="160" w:line="278" w:lineRule="auto"/>
              <w:rPr>
                <w:sz w:val="22"/>
                <w:szCs w:val="22"/>
              </w:rPr>
            </w:pPr>
            <w:r w:rsidRPr="00EB3A54">
              <w:rPr>
                <w:sz w:val="22"/>
                <w:szCs w:val="22"/>
              </w:rPr>
              <w:t>$</w:t>
            </w:r>
          </w:p>
        </w:tc>
      </w:tr>
    </w:tbl>
    <w:p w14:paraId="4601DBDA" w14:textId="77777777" w:rsidR="00D674C2" w:rsidRPr="00EB3A54" w:rsidRDefault="00564829" w:rsidP="2643C0C5">
      <w:pPr>
        <w:spacing w:after="160" w:line="278" w:lineRule="auto"/>
        <w:rPr>
          <w:sz w:val="22"/>
          <w:szCs w:val="22"/>
        </w:rPr>
      </w:pPr>
      <w:r>
        <w:rPr>
          <w:sz w:val="22"/>
          <w:szCs w:val="22"/>
        </w:rPr>
        <w:pict w14:anchorId="11EF08FF">
          <v:rect id="_x0000_i1029" style="width:0;height:1.5pt" o:hralign="center" o:hrstd="t" o:hrnoshade="t" o:hr="t" fillcolor="gray" stroked="f"/>
        </w:pict>
      </w:r>
    </w:p>
    <w:p w14:paraId="7B631D06" w14:textId="77777777" w:rsidR="008F4361" w:rsidRPr="00EB3A54" w:rsidRDefault="008F4361" w:rsidP="2643C0C5">
      <w:pPr>
        <w:spacing w:after="160" w:line="278" w:lineRule="auto"/>
        <w:rPr>
          <w:b/>
          <w:bCs/>
          <w:sz w:val="22"/>
          <w:szCs w:val="22"/>
        </w:rPr>
      </w:pPr>
    </w:p>
    <w:p w14:paraId="2DB8093F" w14:textId="77777777" w:rsidR="008F4361" w:rsidRPr="00EB3A54" w:rsidRDefault="008F4361" w:rsidP="2643C0C5">
      <w:pPr>
        <w:spacing w:after="160" w:line="278" w:lineRule="auto"/>
        <w:rPr>
          <w:b/>
          <w:bCs/>
          <w:sz w:val="22"/>
          <w:szCs w:val="22"/>
        </w:rPr>
      </w:pPr>
    </w:p>
    <w:p w14:paraId="0522DD79" w14:textId="77777777" w:rsidR="007B1631" w:rsidRDefault="007B1631">
      <w:pPr>
        <w:spacing w:after="160" w:line="278" w:lineRule="auto"/>
        <w:rPr>
          <w:b/>
          <w:bCs/>
          <w:sz w:val="22"/>
          <w:szCs w:val="22"/>
        </w:rPr>
      </w:pPr>
      <w:r>
        <w:rPr>
          <w:b/>
          <w:bCs/>
          <w:sz w:val="22"/>
          <w:szCs w:val="22"/>
        </w:rPr>
        <w:br w:type="page"/>
      </w:r>
    </w:p>
    <w:p w14:paraId="505C17DB" w14:textId="245D6352" w:rsidR="00D674C2" w:rsidRPr="00EB3A54" w:rsidRDefault="61C1C894" w:rsidP="2643C0C5">
      <w:pPr>
        <w:spacing w:after="160" w:line="278" w:lineRule="auto"/>
        <w:rPr>
          <w:b/>
          <w:bCs/>
          <w:sz w:val="22"/>
          <w:szCs w:val="22"/>
        </w:rPr>
      </w:pPr>
      <w:r w:rsidRPr="00EB3A54">
        <w:rPr>
          <w:b/>
          <w:bCs/>
          <w:sz w:val="22"/>
          <w:szCs w:val="22"/>
        </w:rPr>
        <w:lastRenderedPageBreak/>
        <w:t>6.5 Narrative Response Section</w:t>
      </w:r>
    </w:p>
    <w:p w14:paraId="780C0858" w14:textId="06D5576D" w:rsidR="00D674C2" w:rsidRPr="00EB3A54" w:rsidRDefault="61C1C894" w:rsidP="2643C0C5">
      <w:pPr>
        <w:spacing w:after="160" w:line="278" w:lineRule="auto"/>
        <w:rPr>
          <w:sz w:val="22"/>
          <w:szCs w:val="22"/>
        </w:rPr>
      </w:pPr>
      <w:r w:rsidRPr="00EB3A54">
        <w:rPr>
          <w:i/>
          <w:iCs/>
          <w:sz w:val="22"/>
          <w:szCs w:val="22"/>
        </w:rPr>
        <w:t>Please provide concise responses to the following:</w:t>
      </w:r>
    </w:p>
    <w:p w14:paraId="00A9055E" w14:textId="77777777" w:rsidR="00D674C2" w:rsidRPr="00EB3A54" w:rsidRDefault="61C1C894" w:rsidP="2643C0C5">
      <w:pPr>
        <w:spacing w:after="160" w:line="278" w:lineRule="auto"/>
        <w:rPr>
          <w:b/>
          <w:bCs/>
          <w:sz w:val="22"/>
          <w:szCs w:val="22"/>
        </w:rPr>
      </w:pPr>
      <w:r w:rsidRPr="00EB3A54">
        <w:rPr>
          <w:b/>
          <w:bCs/>
          <w:sz w:val="22"/>
          <w:szCs w:val="22"/>
        </w:rPr>
        <w:t>1. Transition &amp; Legacy Fleet Strategy</w:t>
      </w:r>
    </w:p>
    <w:p w14:paraId="6F3FA21D" w14:textId="0DEC4CE1" w:rsidR="00D674C2" w:rsidRPr="00EB3A54" w:rsidRDefault="61C1C894" w:rsidP="2643C0C5">
      <w:pPr>
        <w:spacing w:after="160" w:line="278" w:lineRule="auto"/>
        <w:rPr>
          <w:sz w:val="22"/>
          <w:szCs w:val="22"/>
        </w:rPr>
      </w:pPr>
      <w:r w:rsidRPr="00EB3A54">
        <w:rPr>
          <w:sz w:val="22"/>
          <w:szCs w:val="22"/>
        </w:rPr>
        <w:t xml:space="preserve">Describe your </w:t>
      </w:r>
      <w:r w:rsidR="2B910E7D" w:rsidRPr="00EB3A54">
        <w:rPr>
          <w:sz w:val="22"/>
          <w:szCs w:val="22"/>
        </w:rPr>
        <w:t>120</w:t>
      </w:r>
      <w:r w:rsidRPr="00EB3A54">
        <w:rPr>
          <w:sz w:val="22"/>
          <w:szCs w:val="22"/>
        </w:rPr>
        <w:t>-day intake plan. How will you audit the existing 7,000 legacy assets and maintain hardware support for them until they are retired over the next 48 months?</w:t>
      </w:r>
    </w:p>
    <w:p w14:paraId="773B30DD" w14:textId="77777777" w:rsidR="00D674C2" w:rsidRPr="00EB3A54" w:rsidRDefault="61C1C894" w:rsidP="2643C0C5">
      <w:pPr>
        <w:spacing w:after="160" w:line="278" w:lineRule="auto"/>
        <w:rPr>
          <w:sz w:val="22"/>
          <w:szCs w:val="22"/>
        </w:rPr>
      </w:pPr>
      <w:r w:rsidRPr="00EB3A54">
        <w:rPr>
          <w:b/>
          <w:bCs/>
          <w:sz w:val="22"/>
          <w:szCs w:val="22"/>
        </w:rPr>
        <w:t>Vendor Response:</w:t>
      </w:r>
    </w:p>
    <w:p w14:paraId="34CE7D1B" w14:textId="77777777" w:rsidR="00D674C2" w:rsidRPr="00EB3A54" w:rsidRDefault="61C1C894" w:rsidP="2643C0C5">
      <w:pPr>
        <w:spacing w:after="160" w:line="278" w:lineRule="auto"/>
        <w:rPr>
          <w:b/>
          <w:bCs/>
          <w:sz w:val="22"/>
          <w:szCs w:val="22"/>
        </w:rPr>
      </w:pPr>
      <w:r w:rsidRPr="00EB3A54">
        <w:rPr>
          <w:b/>
          <w:bCs/>
          <w:sz w:val="22"/>
          <w:szCs w:val="22"/>
        </w:rPr>
        <w:t>2. Imaging &amp; Provisioning Workflow</w:t>
      </w:r>
    </w:p>
    <w:p w14:paraId="70A24128" w14:textId="4FE5DBA3" w:rsidR="00D674C2" w:rsidRPr="00EB3A54" w:rsidRDefault="61C1C894" w:rsidP="2643C0C5">
      <w:pPr>
        <w:spacing w:after="160" w:line="278" w:lineRule="auto"/>
        <w:rPr>
          <w:sz w:val="22"/>
          <w:szCs w:val="22"/>
        </w:rPr>
      </w:pPr>
      <w:r w:rsidRPr="00EB3A54">
        <w:rPr>
          <w:sz w:val="22"/>
          <w:szCs w:val="22"/>
        </w:rPr>
        <w:t xml:space="preserve">How do you ensure devices are imaged, BIOS-hardened, and asset-tagged before they reach </w:t>
      </w:r>
      <w:r w:rsidR="0F1BDE14" w:rsidRPr="00EB3A54">
        <w:rPr>
          <w:sz w:val="22"/>
          <w:szCs w:val="22"/>
        </w:rPr>
        <w:t>the EESS vendor to deliver</w:t>
      </w:r>
      <w:r w:rsidRPr="00EB3A54">
        <w:rPr>
          <w:sz w:val="22"/>
          <w:szCs w:val="22"/>
        </w:rPr>
        <w:t>?</w:t>
      </w:r>
      <w:r w:rsidR="5F9FA5B8" w:rsidRPr="00EB3A54">
        <w:rPr>
          <w:sz w:val="22"/>
          <w:szCs w:val="22"/>
        </w:rPr>
        <w:t xml:space="preserve"> How will you coordinate with the EESS vendor to ensure </w:t>
      </w:r>
      <w:r w:rsidR="2DBE394C" w:rsidRPr="00EB3A54">
        <w:rPr>
          <w:sz w:val="22"/>
          <w:szCs w:val="22"/>
        </w:rPr>
        <w:t>hardware changes hands in a timely and efficient manner?</w:t>
      </w:r>
    </w:p>
    <w:p w14:paraId="1BAA9F42" w14:textId="77777777" w:rsidR="00D674C2" w:rsidRPr="00EB3A54" w:rsidRDefault="61C1C894" w:rsidP="2643C0C5">
      <w:pPr>
        <w:spacing w:after="160" w:line="278" w:lineRule="auto"/>
        <w:rPr>
          <w:sz w:val="22"/>
          <w:szCs w:val="22"/>
        </w:rPr>
      </w:pPr>
      <w:r w:rsidRPr="00EB3A54">
        <w:rPr>
          <w:b/>
          <w:bCs/>
          <w:sz w:val="22"/>
          <w:szCs w:val="22"/>
        </w:rPr>
        <w:t>Vendor Response:</w:t>
      </w:r>
    </w:p>
    <w:p w14:paraId="7BAC6709" w14:textId="77777777" w:rsidR="00D674C2" w:rsidRPr="00EB3A54" w:rsidRDefault="61C1C894" w:rsidP="2643C0C5">
      <w:pPr>
        <w:spacing w:after="160" w:line="278" w:lineRule="auto"/>
        <w:rPr>
          <w:b/>
          <w:bCs/>
          <w:sz w:val="22"/>
          <w:szCs w:val="22"/>
        </w:rPr>
      </w:pPr>
      <w:r w:rsidRPr="00EB3A54">
        <w:rPr>
          <w:b/>
          <w:bCs/>
          <w:sz w:val="22"/>
          <w:szCs w:val="22"/>
        </w:rPr>
        <w:t>3. Apple Program Management</w:t>
      </w:r>
    </w:p>
    <w:p w14:paraId="1FF9D017" w14:textId="77777777" w:rsidR="00D674C2" w:rsidRPr="00EB3A54" w:rsidRDefault="61C1C894" w:rsidP="2643C0C5">
      <w:pPr>
        <w:spacing w:after="160" w:line="278" w:lineRule="auto"/>
        <w:rPr>
          <w:sz w:val="22"/>
          <w:szCs w:val="22"/>
        </w:rPr>
      </w:pPr>
      <w:r w:rsidRPr="00EB3A54">
        <w:rPr>
          <w:sz w:val="22"/>
          <w:szCs w:val="22"/>
        </w:rPr>
        <w:t>Describe the mechanism for adding MacBook Pros to the fleet. How do you handle the distinct 36/48-month billing cycles while maintaining the same logistics pipeline used for the Windows fleet?</w:t>
      </w:r>
    </w:p>
    <w:p w14:paraId="4DB0B3BC" w14:textId="77777777" w:rsidR="00D674C2" w:rsidRPr="00EB3A54" w:rsidRDefault="61C1C894" w:rsidP="2643C0C5">
      <w:pPr>
        <w:spacing w:after="160" w:line="278" w:lineRule="auto"/>
        <w:rPr>
          <w:sz w:val="22"/>
          <w:szCs w:val="22"/>
        </w:rPr>
      </w:pPr>
      <w:r w:rsidRPr="00EB3A54">
        <w:rPr>
          <w:b/>
          <w:bCs/>
          <w:sz w:val="22"/>
          <w:szCs w:val="22"/>
        </w:rPr>
        <w:t>Vendor Response:</w:t>
      </w:r>
    </w:p>
    <w:p w14:paraId="7C97D1FB" w14:textId="68E0F9D3" w:rsidR="00FD6839" w:rsidRPr="00EB3A54" w:rsidRDefault="14AE1C86" w:rsidP="2643C0C5">
      <w:pPr>
        <w:spacing w:after="160" w:line="257" w:lineRule="auto"/>
        <w:rPr>
          <w:b/>
          <w:bCs/>
          <w:sz w:val="22"/>
          <w:szCs w:val="22"/>
        </w:rPr>
      </w:pPr>
      <w:r w:rsidRPr="00EB3A54">
        <w:rPr>
          <w:b/>
          <w:bCs/>
          <w:sz w:val="22"/>
          <w:szCs w:val="22"/>
        </w:rPr>
        <w:t xml:space="preserve">4. OEM Partnership </w:t>
      </w:r>
    </w:p>
    <w:p w14:paraId="1F7CF705" w14:textId="0F4F3FF1" w:rsidR="00FD6839" w:rsidRPr="00EB3A54" w:rsidRDefault="14AE1C86" w:rsidP="2643C0C5">
      <w:pPr>
        <w:spacing w:after="160" w:line="257" w:lineRule="auto"/>
        <w:rPr>
          <w:sz w:val="22"/>
          <w:szCs w:val="22"/>
        </w:rPr>
      </w:pPr>
      <w:r w:rsidRPr="00EB3A54">
        <w:rPr>
          <w:sz w:val="22"/>
          <w:szCs w:val="22"/>
        </w:rPr>
        <w:t xml:space="preserve">Provide a list of the computer system OEM(s) your company is affiliated with or maintains strategic partnerships with. Explain your hardware sourcing capabilities with these OEM(s). If applicable, confirm if your company is considered a </w:t>
      </w:r>
      <w:r w:rsidRPr="00EB3A54">
        <w:rPr>
          <w:i/>
          <w:iCs/>
          <w:sz w:val="22"/>
          <w:szCs w:val="22"/>
        </w:rPr>
        <w:t>Tier-1 Partner</w:t>
      </w:r>
      <w:r w:rsidRPr="00EB3A54">
        <w:rPr>
          <w:sz w:val="22"/>
          <w:szCs w:val="22"/>
        </w:rPr>
        <w:t xml:space="preserve"> or a </w:t>
      </w:r>
      <w:r w:rsidRPr="00EB3A54">
        <w:rPr>
          <w:i/>
          <w:iCs/>
          <w:sz w:val="22"/>
          <w:szCs w:val="22"/>
        </w:rPr>
        <w:t xml:space="preserve">Value-Added Reseller (VAR) </w:t>
      </w:r>
      <w:r w:rsidRPr="00EB3A54">
        <w:rPr>
          <w:sz w:val="22"/>
          <w:szCs w:val="22"/>
        </w:rPr>
        <w:t>with each OEM.</w:t>
      </w:r>
    </w:p>
    <w:p w14:paraId="704746A0" w14:textId="77777777" w:rsidR="00FD6839" w:rsidRPr="00EB3A54" w:rsidRDefault="14AE1C86" w:rsidP="2643C0C5">
      <w:pPr>
        <w:spacing w:after="160" w:line="278" w:lineRule="auto"/>
        <w:rPr>
          <w:sz w:val="22"/>
          <w:szCs w:val="22"/>
        </w:rPr>
      </w:pPr>
      <w:r w:rsidRPr="00EB3A54">
        <w:rPr>
          <w:b/>
          <w:bCs/>
          <w:sz w:val="22"/>
          <w:szCs w:val="22"/>
        </w:rPr>
        <w:t>Vendor Response:</w:t>
      </w:r>
    </w:p>
    <w:p w14:paraId="680F6A46" w14:textId="53B05C15" w:rsidR="00FD6839" w:rsidRPr="00EB3A54" w:rsidRDefault="00564829" w:rsidP="2643C0C5">
      <w:pPr>
        <w:spacing w:after="160" w:line="278" w:lineRule="auto"/>
        <w:rPr>
          <w:sz w:val="22"/>
          <w:szCs w:val="22"/>
        </w:rPr>
      </w:pPr>
      <w:r>
        <w:rPr>
          <w:sz w:val="22"/>
          <w:szCs w:val="22"/>
        </w:rPr>
        <w:pict w14:anchorId="1A38D783">
          <v:rect id="_x0000_i1030" style="width:0;height:1.5pt" o:hralign="center" o:hrstd="t" o:hrnoshade="t" o:hr="t" fillcolor="gray" stroked="f"/>
        </w:pict>
      </w:r>
    </w:p>
    <w:p w14:paraId="5D800883" w14:textId="5BDA685E" w:rsidR="00816716" w:rsidRPr="00EB3A54" w:rsidRDefault="00816716">
      <w:pPr>
        <w:spacing w:after="160" w:line="278" w:lineRule="auto"/>
        <w:rPr>
          <w:sz w:val="22"/>
          <w:szCs w:val="22"/>
        </w:rPr>
      </w:pPr>
      <w:r w:rsidRPr="00EB3A54">
        <w:rPr>
          <w:sz w:val="22"/>
          <w:szCs w:val="22"/>
        </w:rPr>
        <w:br w:type="page"/>
      </w:r>
    </w:p>
    <w:tbl>
      <w:tblPr>
        <w:tblStyle w:val="TableGrid"/>
        <w:tblpPr w:leftFromText="180" w:rightFromText="180" w:vertAnchor="text" w:horzAnchor="margin" w:tblpXSpec="center" w:tblpY="2156"/>
        <w:tblW w:w="10165" w:type="dxa"/>
        <w:tblLook w:val="04A0" w:firstRow="1" w:lastRow="0" w:firstColumn="1" w:lastColumn="0" w:noHBand="0" w:noVBand="1"/>
      </w:tblPr>
      <w:tblGrid>
        <w:gridCol w:w="2155"/>
        <w:gridCol w:w="3155"/>
        <w:gridCol w:w="1705"/>
        <w:gridCol w:w="3150"/>
      </w:tblGrid>
      <w:tr w:rsidR="007B5FC7" w:rsidRPr="00EB3A54" w14:paraId="2338D64F" w14:textId="77777777" w:rsidTr="0034546E">
        <w:trPr>
          <w:trHeight w:val="359"/>
        </w:trPr>
        <w:tc>
          <w:tcPr>
            <w:tcW w:w="10165" w:type="dxa"/>
            <w:gridSpan w:val="4"/>
            <w:tcBorders>
              <w:top w:val="single" w:sz="4" w:space="0" w:color="auto"/>
              <w:left w:val="single" w:sz="4" w:space="0" w:color="auto"/>
              <w:bottom w:val="single" w:sz="4" w:space="0" w:color="auto"/>
              <w:right w:val="single" w:sz="4" w:space="0" w:color="auto"/>
            </w:tcBorders>
            <w:noWrap/>
            <w:hideMark/>
          </w:tcPr>
          <w:p w14:paraId="6A34A582" w14:textId="77777777" w:rsidR="00816716" w:rsidRPr="00EB3A54" w:rsidRDefault="00816716" w:rsidP="00816716">
            <w:pPr>
              <w:rPr>
                <w:b/>
              </w:rPr>
            </w:pPr>
          </w:p>
          <w:p w14:paraId="00BE6517" w14:textId="5853BB81" w:rsidR="00816716" w:rsidRPr="00EB3A54" w:rsidRDefault="00816716" w:rsidP="00816716">
            <w:pPr>
              <w:jc w:val="center"/>
              <w:rPr>
                <w:b/>
              </w:rPr>
            </w:pPr>
            <w:r w:rsidRPr="00EB3A54">
              <w:rPr>
                <w:b/>
              </w:rPr>
              <w:t>Past Performance Summary</w:t>
            </w:r>
          </w:p>
        </w:tc>
      </w:tr>
      <w:tr w:rsidR="007B5FC7" w:rsidRPr="00EB3A54" w14:paraId="620EA161" w14:textId="77777777" w:rsidTr="0034546E">
        <w:trPr>
          <w:trHeight w:val="290"/>
        </w:trPr>
        <w:tc>
          <w:tcPr>
            <w:tcW w:w="10165" w:type="dxa"/>
            <w:gridSpan w:val="4"/>
            <w:tcBorders>
              <w:top w:val="single" w:sz="4" w:space="0" w:color="auto"/>
              <w:left w:val="single" w:sz="4" w:space="0" w:color="auto"/>
              <w:bottom w:val="single" w:sz="4" w:space="0" w:color="auto"/>
              <w:right w:val="single" w:sz="4" w:space="0" w:color="auto"/>
            </w:tcBorders>
            <w:noWrap/>
            <w:hideMark/>
          </w:tcPr>
          <w:p w14:paraId="56825BF5" w14:textId="77777777" w:rsidR="00816716" w:rsidRPr="00EB3A54" w:rsidRDefault="00816716" w:rsidP="00816716">
            <w:pPr>
              <w:rPr>
                <w:b/>
                <w:sz w:val="20"/>
                <w:szCs w:val="20"/>
              </w:rPr>
            </w:pPr>
            <w:r w:rsidRPr="00EB3A54">
              <w:rPr>
                <w:b/>
              </w:rPr>
              <w:t xml:space="preserve">Contract Name: </w:t>
            </w:r>
          </w:p>
        </w:tc>
      </w:tr>
      <w:tr w:rsidR="000D1159" w:rsidRPr="00EB3A54" w14:paraId="7DCFCD27" w14:textId="77777777" w:rsidTr="0034546E">
        <w:trPr>
          <w:trHeight w:val="290"/>
        </w:trPr>
        <w:tc>
          <w:tcPr>
            <w:tcW w:w="5310" w:type="dxa"/>
            <w:gridSpan w:val="2"/>
            <w:tcBorders>
              <w:top w:val="single" w:sz="4" w:space="0" w:color="auto"/>
              <w:left w:val="single" w:sz="4" w:space="0" w:color="auto"/>
              <w:bottom w:val="single" w:sz="4" w:space="0" w:color="auto"/>
              <w:right w:val="single" w:sz="4" w:space="0" w:color="auto"/>
            </w:tcBorders>
            <w:noWrap/>
            <w:hideMark/>
          </w:tcPr>
          <w:p w14:paraId="6651E073" w14:textId="77777777" w:rsidR="00816716" w:rsidRPr="00EB3A54" w:rsidRDefault="00816716" w:rsidP="00816716">
            <w:pPr>
              <w:rPr>
                <w:b/>
              </w:rPr>
            </w:pPr>
            <w:r w:rsidRPr="00EB3A54">
              <w:rPr>
                <w:b/>
              </w:rPr>
              <w:t xml:space="preserve">Issuing Agency: </w:t>
            </w:r>
          </w:p>
        </w:tc>
        <w:tc>
          <w:tcPr>
            <w:tcW w:w="1705" w:type="dxa"/>
            <w:tcBorders>
              <w:top w:val="single" w:sz="4" w:space="0" w:color="auto"/>
              <w:left w:val="single" w:sz="4" w:space="0" w:color="auto"/>
              <w:bottom w:val="single" w:sz="4" w:space="0" w:color="auto"/>
              <w:right w:val="single" w:sz="4" w:space="0" w:color="auto"/>
            </w:tcBorders>
            <w:noWrap/>
            <w:hideMark/>
          </w:tcPr>
          <w:p w14:paraId="6E1C904A" w14:textId="77777777" w:rsidR="00816716" w:rsidRPr="00EB3A54" w:rsidRDefault="00816716" w:rsidP="00816716">
            <w:pPr>
              <w:rPr>
                <w:b/>
              </w:rPr>
            </w:pPr>
            <w:r w:rsidRPr="00EB3A54">
              <w:rPr>
                <w:b/>
              </w:rPr>
              <w:t>Contract #:</w:t>
            </w:r>
          </w:p>
        </w:tc>
        <w:tc>
          <w:tcPr>
            <w:tcW w:w="3150" w:type="dxa"/>
            <w:tcBorders>
              <w:top w:val="single" w:sz="4" w:space="0" w:color="auto"/>
              <w:left w:val="single" w:sz="4" w:space="0" w:color="auto"/>
              <w:bottom w:val="single" w:sz="4" w:space="0" w:color="auto"/>
              <w:right w:val="single" w:sz="4" w:space="0" w:color="auto"/>
            </w:tcBorders>
            <w:noWrap/>
            <w:hideMark/>
          </w:tcPr>
          <w:p w14:paraId="58D85207" w14:textId="77777777" w:rsidR="00816716" w:rsidRPr="00EB3A54" w:rsidRDefault="00816716" w:rsidP="00816716">
            <w:pPr>
              <w:rPr>
                <w:sz w:val="20"/>
                <w:szCs w:val="20"/>
              </w:rPr>
            </w:pPr>
          </w:p>
        </w:tc>
      </w:tr>
      <w:tr w:rsidR="000D1159" w:rsidRPr="00EB3A54" w14:paraId="21EA9E2F" w14:textId="77777777" w:rsidTr="0034546E">
        <w:trPr>
          <w:trHeight w:val="290"/>
        </w:trPr>
        <w:tc>
          <w:tcPr>
            <w:tcW w:w="5310" w:type="dxa"/>
            <w:gridSpan w:val="2"/>
            <w:tcBorders>
              <w:top w:val="single" w:sz="4" w:space="0" w:color="auto"/>
              <w:left w:val="single" w:sz="4" w:space="0" w:color="auto"/>
              <w:bottom w:val="single" w:sz="4" w:space="0" w:color="auto"/>
              <w:right w:val="single" w:sz="4" w:space="0" w:color="auto"/>
            </w:tcBorders>
            <w:noWrap/>
            <w:hideMark/>
          </w:tcPr>
          <w:p w14:paraId="27FE3F9D" w14:textId="77777777" w:rsidR="00816716" w:rsidRPr="00EB3A54" w:rsidRDefault="00816716" w:rsidP="00816716">
            <w:pPr>
              <w:rPr>
                <w:b/>
              </w:rPr>
            </w:pPr>
            <w:r w:rsidRPr="00EB3A54">
              <w:rPr>
                <w:b/>
              </w:rPr>
              <w:t>Contract $ Value:</w:t>
            </w:r>
          </w:p>
        </w:tc>
        <w:tc>
          <w:tcPr>
            <w:tcW w:w="1705" w:type="dxa"/>
            <w:tcBorders>
              <w:top w:val="single" w:sz="4" w:space="0" w:color="auto"/>
              <w:left w:val="single" w:sz="4" w:space="0" w:color="auto"/>
              <w:bottom w:val="single" w:sz="4" w:space="0" w:color="auto"/>
              <w:right w:val="single" w:sz="4" w:space="0" w:color="auto"/>
            </w:tcBorders>
            <w:noWrap/>
            <w:hideMark/>
          </w:tcPr>
          <w:p w14:paraId="5FDB39FB" w14:textId="77777777" w:rsidR="00816716" w:rsidRPr="00EB3A54" w:rsidRDefault="00816716" w:rsidP="00816716">
            <w:pPr>
              <w:rPr>
                <w:b/>
              </w:rPr>
            </w:pPr>
            <w:r w:rsidRPr="00EB3A54">
              <w:rPr>
                <w:b/>
              </w:rPr>
              <w:t>Period of Perf:</w:t>
            </w:r>
          </w:p>
        </w:tc>
        <w:tc>
          <w:tcPr>
            <w:tcW w:w="3150" w:type="dxa"/>
            <w:tcBorders>
              <w:top w:val="single" w:sz="4" w:space="0" w:color="auto"/>
              <w:left w:val="single" w:sz="4" w:space="0" w:color="auto"/>
              <w:bottom w:val="single" w:sz="4" w:space="0" w:color="auto"/>
              <w:right w:val="single" w:sz="4" w:space="0" w:color="auto"/>
            </w:tcBorders>
            <w:noWrap/>
            <w:hideMark/>
          </w:tcPr>
          <w:p w14:paraId="784C4B1D" w14:textId="77777777" w:rsidR="00816716" w:rsidRPr="00EB3A54" w:rsidRDefault="00816716" w:rsidP="00816716">
            <w:pPr>
              <w:rPr>
                <w:b/>
                <w:bCs/>
                <w:sz w:val="20"/>
                <w:szCs w:val="20"/>
              </w:rPr>
            </w:pPr>
            <w:r w:rsidRPr="00EB3A54">
              <w:rPr>
                <w:b/>
                <w:bCs/>
                <w:sz w:val="20"/>
                <w:szCs w:val="20"/>
              </w:rPr>
              <w:t> </w:t>
            </w:r>
          </w:p>
        </w:tc>
      </w:tr>
      <w:tr w:rsidR="007B5FC7" w:rsidRPr="00EB3A54" w14:paraId="1BB9ABBD" w14:textId="77777777" w:rsidTr="0034546E">
        <w:trPr>
          <w:trHeight w:val="290"/>
        </w:trPr>
        <w:tc>
          <w:tcPr>
            <w:tcW w:w="10165" w:type="dxa"/>
            <w:gridSpan w:val="4"/>
            <w:tcBorders>
              <w:top w:val="single" w:sz="4" w:space="0" w:color="auto"/>
              <w:left w:val="single" w:sz="4" w:space="0" w:color="auto"/>
              <w:bottom w:val="single" w:sz="4" w:space="0" w:color="auto"/>
              <w:right w:val="single" w:sz="4" w:space="0" w:color="auto"/>
            </w:tcBorders>
            <w:noWrap/>
          </w:tcPr>
          <w:p w14:paraId="40C33449" w14:textId="77777777" w:rsidR="00816716" w:rsidRPr="00EB3A54" w:rsidRDefault="00816716" w:rsidP="00816716">
            <w:pPr>
              <w:rPr>
                <w:b/>
              </w:rPr>
            </w:pPr>
            <w:r w:rsidRPr="00EB3A54">
              <w:rPr>
                <w:b/>
              </w:rPr>
              <w:t>Tier 1 (Prime) /Tier 2/ Tier 3?:</w:t>
            </w:r>
          </w:p>
        </w:tc>
      </w:tr>
      <w:tr w:rsidR="007B5FC7" w:rsidRPr="00EB3A54" w14:paraId="7F5BE4EE" w14:textId="77777777" w:rsidTr="0034546E">
        <w:trPr>
          <w:trHeight w:val="290"/>
        </w:trPr>
        <w:tc>
          <w:tcPr>
            <w:tcW w:w="10165" w:type="dxa"/>
            <w:gridSpan w:val="4"/>
            <w:tcBorders>
              <w:top w:val="single" w:sz="4" w:space="0" w:color="auto"/>
              <w:left w:val="single" w:sz="4" w:space="0" w:color="auto"/>
              <w:bottom w:val="single" w:sz="4" w:space="0" w:color="auto"/>
              <w:right w:val="single" w:sz="4" w:space="0" w:color="auto"/>
            </w:tcBorders>
            <w:noWrap/>
            <w:hideMark/>
          </w:tcPr>
          <w:p w14:paraId="3CFE359F" w14:textId="77777777" w:rsidR="00816716" w:rsidRPr="00EB3A54" w:rsidRDefault="00816716" w:rsidP="00816716">
            <w:pPr>
              <w:jc w:val="center"/>
              <w:rPr>
                <w:b/>
                <w:sz w:val="20"/>
                <w:szCs w:val="20"/>
              </w:rPr>
            </w:pPr>
            <w:r w:rsidRPr="00EB3A54">
              <w:rPr>
                <w:b/>
              </w:rPr>
              <w:t>Summarized Scope of Work – Provide Technical Details Here</w:t>
            </w:r>
          </w:p>
        </w:tc>
      </w:tr>
      <w:tr w:rsidR="007B5FC7" w:rsidRPr="00EB3A54" w14:paraId="2B18E978" w14:textId="77777777" w:rsidTr="0034546E">
        <w:trPr>
          <w:trHeight w:val="4391"/>
        </w:trPr>
        <w:tc>
          <w:tcPr>
            <w:tcW w:w="10165" w:type="dxa"/>
            <w:gridSpan w:val="4"/>
            <w:tcBorders>
              <w:top w:val="single" w:sz="4" w:space="0" w:color="auto"/>
              <w:left w:val="single" w:sz="4" w:space="0" w:color="auto"/>
              <w:bottom w:val="single" w:sz="4" w:space="0" w:color="auto"/>
              <w:right w:val="single" w:sz="4" w:space="0" w:color="auto"/>
            </w:tcBorders>
            <w:noWrap/>
            <w:hideMark/>
          </w:tcPr>
          <w:p w14:paraId="036A8C4E" w14:textId="77777777" w:rsidR="00816716" w:rsidRPr="00EB3A54" w:rsidRDefault="00816716" w:rsidP="00816716">
            <w:r w:rsidRPr="00EB3A54">
              <w:t> </w:t>
            </w:r>
          </w:p>
          <w:p w14:paraId="299539F8" w14:textId="77777777" w:rsidR="00816716" w:rsidRPr="00EB3A54" w:rsidRDefault="00816716" w:rsidP="00816716">
            <w:pPr>
              <w:pStyle w:val="ListParagraph"/>
              <w:ind w:left="1800"/>
            </w:pPr>
          </w:p>
          <w:p w14:paraId="5CDDAA52" w14:textId="77777777" w:rsidR="00816716" w:rsidRPr="00EB3A54" w:rsidRDefault="00816716" w:rsidP="00816716">
            <w:pPr>
              <w:pStyle w:val="ListParagraph"/>
              <w:ind w:left="1800"/>
            </w:pPr>
          </w:p>
          <w:p w14:paraId="3EDBF3B7" w14:textId="77777777" w:rsidR="00816716" w:rsidRPr="00EB3A54" w:rsidRDefault="00816716" w:rsidP="00816716"/>
          <w:p w14:paraId="17218ADA" w14:textId="77777777" w:rsidR="00816716" w:rsidRPr="00EB3A54" w:rsidRDefault="00816716" w:rsidP="00816716">
            <w:pPr>
              <w:pStyle w:val="ListParagraph"/>
              <w:ind w:left="1800"/>
            </w:pPr>
          </w:p>
          <w:p w14:paraId="7CD878BA" w14:textId="77777777" w:rsidR="00816716" w:rsidRPr="00EB3A54" w:rsidRDefault="00816716" w:rsidP="00816716">
            <w:pPr>
              <w:pStyle w:val="ListParagraph"/>
              <w:ind w:left="1800"/>
            </w:pPr>
          </w:p>
          <w:p w14:paraId="179C65DE" w14:textId="77777777" w:rsidR="00816716" w:rsidRPr="00EB3A54" w:rsidRDefault="00816716" w:rsidP="00816716">
            <w:pPr>
              <w:pStyle w:val="ListParagraph"/>
              <w:ind w:left="1800"/>
            </w:pPr>
          </w:p>
          <w:p w14:paraId="65FCB782" w14:textId="77777777" w:rsidR="00816716" w:rsidRPr="00EB3A54" w:rsidRDefault="00816716" w:rsidP="00816716">
            <w:pPr>
              <w:pStyle w:val="ListParagraph"/>
              <w:ind w:left="1800"/>
            </w:pPr>
          </w:p>
        </w:tc>
      </w:tr>
      <w:tr w:rsidR="00A72528" w:rsidRPr="00EB3A54" w14:paraId="3847C8AC" w14:textId="77777777" w:rsidTr="0034546E">
        <w:trPr>
          <w:trHeight w:val="1160"/>
        </w:trPr>
        <w:tc>
          <w:tcPr>
            <w:tcW w:w="2155" w:type="dxa"/>
            <w:tcBorders>
              <w:top w:val="single" w:sz="4" w:space="0" w:color="auto"/>
              <w:left w:val="single" w:sz="4" w:space="0" w:color="auto"/>
              <w:bottom w:val="single" w:sz="4" w:space="0" w:color="auto"/>
              <w:right w:val="single" w:sz="4" w:space="0" w:color="auto"/>
            </w:tcBorders>
            <w:noWrap/>
            <w:hideMark/>
          </w:tcPr>
          <w:p w14:paraId="75C16201" w14:textId="11803F81" w:rsidR="00816716" w:rsidRPr="00EB3A54" w:rsidRDefault="0001545F" w:rsidP="00816716">
            <w:pPr>
              <w:jc w:val="center"/>
              <w:rPr>
                <w:sz w:val="20"/>
                <w:szCs w:val="20"/>
              </w:rPr>
            </w:pPr>
            <w:r w:rsidRPr="00EB3A54">
              <w:rPr>
                <w:b/>
              </w:rPr>
              <w:t>Sections</w:t>
            </w:r>
            <w:r w:rsidR="00816716" w:rsidRPr="00EB3A54">
              <w:rPr>
                <w:b/>
              </w:rPr>
              <w:t xml:space="preserve"> that Apply</w:t>
            </w:r>
          </w:p>
        </w:tc>
        <w:tc>
          <w:tcPr>
            <w:tcW w:w="8010" w:type="dxa"/>
            <w:gridSpan w:val="3"/>
            <w:tcBorders>
              <w:top w:val="single" w:sz="4" w:space="0" w:color="auto"/>
              <w:left w:val="single" w:sz="4" w:space="0" w:color="auto"/>
              <w:bottom w:val="single" w:sz="4" w:space="0" w:color="auto"/>
              <w:right w:val="single" w:sz="4" w:space="0" w:color="auto"/>
            </w:tcBorders>
          </w:tcPr>
          <w:p w14:paraId="35BA72B3" w14:textId="74A9806F" w:rsidR="00D75199" w:rsidRPr="00EB3A54" w:rsidRDefault="00564829" w:rsidP="00D75199">
            <w:pPr>
              <w:pStyle w:val="Default"/>
              <w:rPr>
                <w:rFonts w:ascii="Times New Roman" w:hAnsi="Times New Roman" w:cs="Times New Roman"/>
                <w:sz w:val="21"/>
                <w:szCs w:val="21"/>
              </w:rPr>
            </w:pPr>
            <w:sdt>
              <w:sdtPr>
                <w:rPr>
                  <w:rFonts w:ascii="Times New Roman" w:hAnsi="Times New Roman" w:cs="Times New Roman"/>
                  <w:sz w:val="21"/>
                  <w:szCs w:val="21"/>
                </w:rPr>
                <w:id w:val="1334727014"/>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D75199" w:rsidRPr="00EB3A54">
              <w:rPr>
                <w:rFonts w:ascii="Times New Roman" w:hAnsi="Times New Roman" w:cs="Times New Roman"/>
                <w:sz w:val="21"/>
                <w:szCs w:val="21"/>
              </w:rPr>
              <w:t xml:space="preserve"> </w:t>
            </w:r>
            <w:r w:rsidR="003B41EB" w:rsidRPr="00EB3A54">
              <w:rPr>
                <w:rFonts w:ascii="Times New Roman" w:hAnsi="Times New Roman" w:cs="Times New Roman"/>
                <w:sz w:val="21"/>
                <w:szCs w:val="21"/>
              </w:rPr>
              <w:t>2.1</w:t>
            </w:r>
            <w:r w:rsidR="00D75199" w:rsidRPr="00EB3A54">
              <w:rPr>
                <w:rFonts w:ascii="Times New Roman" w:hAnsi="Times New Roman" w:cs="Times New Roman"/>
                <w:sz w:val="21"/>
                <w:szCs w:val="21"/>
              </w:rPr>
              <w:t> </w:t>
            </w:r>
          </w:p>
          <w:p w14:paraId="4CCF131F" w14:textId="15F668E9" w:rsidR="00D75199" w:rsidRPr="00EB3A54" w:rsidRDefault="00564829" w:rsidP="00D75199">
            <w:pPr>
              <w:pStyle w:val="Default"/>
              <w:rPr>
                <w:rFonts w:ascii="Times New Roman" w:hAnsi="Times New Roman" w:cs="Times New Roman"/>
                <w:sz w:val="21"/>
                <w:szCs w:val="21"/>
              </w:rPr>
            </w:pPr>
            <w:sdt>
              <w:sdtPr>
                <w:rPr>
                  <w:rFonts w:ascii="Times New Roman" w:hAnsi="Times New Roman" w:cs="Times New Roman"/>
                  <w:sz w:val="21"/>
                  <w:szCs w:val="21"/>
                </w:rPr>
                <w:id w:val="755477185"/>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D75199" w:rsidRPr="00EB3A54">
              <w:rPr>
                <w:rFonts w:ascii="Times New Roman" w:hAnsi="Times New Roman" w:cs="Times New Roman"/>
                <w:sz w:val="21"/>
                <w:szCs w:val="21"/>
              </w:rPr>
              <w:t xml:space="preserve"> </w:t>
            </w:r>
            <w:r w:rsidR="003B41EB" w:rsidRPr="00EB3A54">
              <w:rPr>
                <w:rFonts w:ascii="Times New Roman" w:hAnsi="Times New Roman" w:cs="Times New Roman"/>
                <w:sz w:val="21"/>
                <w:szCs w:val="21"/>
              </w:rPr>
              <w:t>2.2</w:t>
            </w:r>
          </w:p>
          <w:p w14:paraId="3F1D5AC9" w14:textId="2F405B9B" w:rsidR="00D75199" w:rsidRPr="00EB3A54" w:rsidRDefault="00564829" w:rsidP="00D75199">
            <w:pPr>
              <w:pStyle w:val="Default"/>
              <w:rPr>
                <w:rFonts w:ascii="Times New Roman" w:hAnsi="Times New Roman" w:cs="Times New Roman"/>
                <w:sz w:val="21"/>
                <w:szCs w:val="21"/>
              </w:rPr>
            </w:pPr>
            <w:sdt>
              <w:sdtPr>
                <w:rPr>
                  <w:rFonts w:ascii="Times New Roman" w:hAnsi="Times New Roman" w:cs="Times New Roman"/>
                  <w:sz w:val="21"/>
                  <w:szCs w:val="21"/>
                </w:rPr>
                <w:id w:val="-1697371549"/>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D75199" w:rsidRPr="00EB3A54">
              <w:rPr>
                <w:rFonts w:ascii="Times New Roman" w:hAnsi="Times New Roman" w:cs="Times New Roman"/>
                <w:sz w:val="21"/>
                <w:szCs w:val="21"/>
              </w:rPr>
              <w:t xml:space="preserve"> </w:t>
            </w:r>
            <w:r w:rsidR="003B41EB" w:rsidRPr="00EB3A54">
              <w:rPr>
                <w:rFonts w:ascii="Times New Roman" w:hAnsi="Times New Roman" w:cs="Times New Roman"/>
                <w:sz w:val="21"/>
                <w:szCs w:val="21"/>
              </w:rPr>
              <w:t>3.0</w:t>
            </w:r>
            <w:r w:rsidR="00D75199" w:rsidRPr="00EB3A54">
              <w:rPr>
                <w:rFonts w:ascii="Times New Roman" w:hAnsi="Times New Roman" w:cs="Times New Roman"/>
                <w:sz w:val="21"/>
                <w:szCs w:val="21"/>
              </w:rPr>
              <w:t>  </w:t>
            </w:r>
          </w:p>
          <w:p w14:paraId="6430B8A5" w14:textId="0AD2463E" w:rsidR="00D75199" w:rsidRPr="00EB3A54" w:rsidRDefault="00564829" w:rsidP="00D75199">
            <w:pPr>
              <w:pStyle w:val="Default"/>
              <w:rPr>
                <w:rFonts w:ascii="Times New Roman" w:hAnsi="Times New Roman" w:cs="Times New Roman"/>
                <w:sz w:val="21"/>
                <w:szCs w:val="21"/>
              </w:rPr>
            </w:pPr>
            <w:sdt>
              <w:sdtPr>
                <w:rPr>
                  <w:rFonts w:ascii="Times New Roman" w:hAnsi="Times New Roman" w:cs="Times New Roman"/>
                  <w:sz w:val="21"/>
                  <w:szCs w:val="21"/>
                </w:rPr>
                <w:id w:val="-1521461605"/>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D75199" w:rsidRPr="00EB3A54">
              <w:rPr>
                <w:rFonts w:ascii="Times New Roman" w:hAnsi="Times New Roman" w:cs="Times New Roman"/>
                <w:sz w:val="21"/>
                <w:szCs w:val="21"/>
              </w:rPr>
              <w:t xml:space="preserve"> </w:t>
            </w:r>
            <w:r w:rsidR="0001545F" w:rsidRPr="00EB3A54">
              <w:rPr>
                <w:rFonts w:ascii="Times New Roman" w:hAnsi="Times New Roman" w:cs="Times New Roman"/>
                <w:sz w:val="21"/>
                <w:szCs w:val="21"/>
              </w:rPr>
              <w:t>4.1</w:t>
            </w:r>
            <w:r w:rsidR="00D75199" w:rsidRPr="00EB3A54">
              <w:rPr>
                <w:rFonts w:ascii="Times New Roman" w:hAnsi="Times New Roman" w:cs="Times New Roman"/>
                <w:sz w:val="21"/>
                <w:szCs w:val="21"/>
              </w:rPr>
              <w:t>  </w:t>
            </w:r>
          </w:p>
          <w:p w14:paraId="16D9B029" w14:textId="4DBC975C" w:rsidR="00816716" w:rsidRPr="00EB3A54" w:rsidRDefault="00564829" w:rsidP="0001545F">
            <w:pPr>
              <w:pStyle w:val="Default"/>
              <w:rPr>
                <w:rFonts w:ascii="Times New Roman" w:hAnsi="Times New Roman" w:cs="Times New Roman"/>
                <w:sz w:val="21"/>
                <w:szCs w:val="21"/>
              </w:rPr>
            </w:pPr>
            <w:sdt>
              <w:sdtPr>
                <w:rPr>
                  <w:rFonts w:ascii="Times New Roman" w:hAnsi="Times New Roman" w:cs="Times New Roman"/>
                  <w:sz w:val="21"/>
                  <w:szCs w:val="21"/>
                </w:rPr>
                <w:id w:val="1514884514"/>
                <w14:checkbox>
                  <w14:checked w14:val="0"/>
                  <w14:checkedState w14:val="2612" w14:font="MS Gothic"/>
                  <w14:uncheckedState w14:val="2610" w14:font="MS Gothic"/>
                </w14:checkbox>
              </w:sdtPr>
              <w:sdtEndPr/>
              <w:sdtContent>
                <w:r w:rsidR="00000C60">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D75199" w:rsidRPr="00EB3A54">
              <w:rPr>
                <w:rFonts w:ascii="Times New Roman" w:hAnsi="Times New Roman" w:cs="Times New Roman"/>
                <w:sz w:val="21"/>
                <w:szCs w:val="21"/>
              </w:rPr>
              <w:t xml:space="preserve"> </w:t>
            </w:r>
            <w:r w:rsidR="0001545F" w:rsidRPr="00EB3A54">
              <w:rPr>
                <w:rFonts w:ascii="Times New Roman" w:hAnsi="Times New Roman" w:cs="Times New Roman"/>
                <w:sz w:val="21"/>
                <w:szCs w:val="21"/>
              </w:rPr>
              <w:t>4.2</w:t>
            </w:r>
            <w:r w:rsidR="00D75199" w:rsidRPr="00EB3A54">
              <w:rPr>
                <w:rFonts w:ascii="Times New Roman" w:hAnsi="Times New Roman" w:cs="Times New Roman"/>
                <w:sz w:val="21"/>
                <w:szCs w:val="21"/>
              </w:rPr>
              <w:t>      </w:t>
            </w:r>
          </w:p>
        </w:tc>
      </w:tr>
    </w:tbl>
    <w:p w14:paraId="0D93C203" w14:textId="77777777" w:rsidR="00816716" w:rsidRPr="00EB3A54" w:rsidRDefault="00816716" w:rsidP="2643C0C5">
      <w:pPr>
        <w:spacing w:after="160" w:line="278" w:lineRule="auto"/>
        <w:rPr>
          <w:b/>
          <w:bCs/>
        </w:rPr>
      </w:pPr>
      <w:r w:rsidRPr="00EB3A54">
        <w:rPr>
          <w:b/>
          <w:bCs/>
        </w:rPr>
        <w:t>6.6 Past Performance</w:t>
      </w:r>
    </w:p>
    <w:p w14:paraId="64E2C1E0" w14:textId="34E7C331" w:rsidR="006B3873" w:rsidRPr="00EB3A54" w:rsidRDefault="00816716" w:rsidP="00080CDC">
      <w:pPr>
        <w:rPr>
          <w:b/>
          <w:bCs/>
          <w:caps/>
          <w:color w:val="000000" w:themeColor="text1"/>
          <w:sz w:val="26"/>
          <w:szCs w:val="26"/>
        </w:rPr>
      </w:pPr>
      <w:r w:rsidRPr="00EB3A54">
        <w:t>Please give us 3 or more examples of your relevant past performance in the format below. Under “</w:t>
      </w:r>
      <w:r w:rsidR="003603B9" w:rsidRPr="00EB3A54">
        <w:t>Sections</w:t>
      </w:r>
      <w:r w:rsidRPr="00EB3A54">
        <w:t xml:space="preserve"> that Apply,” please refer to the </w:t>
      </w:r>
      <w:r w:rsidR="003603B9" w:rsidRPr="00EB3A54">
        <w:t xml:space="preserve">sections </w:t>
      </w:r>
      <w:r w:rsidR="009B149D" w:rsidRPr="00EB3A54">
        <w:t>under “</w:t>
      </w:r>
      <w:r w:rsidR="009B149D" w:rsidRPr="00EB3A54">
        <w:rPr>
          <w:b/>
          <w:bCs/>
          <w:caps/>
          <w:color w:val="000000" w:themeColor="text1"/>
        </w:rPr>
        <w:t>Request for Information (RFI) SubmittaL.”</w:t>
      </w:r>
      <w:r w:rsidR="009B149D" w:rsidRPr="00EB3A54">
        <w:rPr>
          <w:b/>
          <w:bCs/>
          <w:caps/>
          <w:color w:val="000000" w:themeColor="text1"/>
          <w:sz w:val="22"/>
          <w:szCs w:val="22"/>
        </w:rPr>
        <w:t xml:space="preserve"> </w:t>
      </w:r>
      <w:r w:rsidRPr="00EB3A54">
        <w:rPr>
          <w:sz w:val="20"/>
          <w:szCs w:val="20"/>
        </w:rPr>
        <w:t xml:space="preserve"> </w:t>
      </w:r>
      <w:r w:rsidR="00AB2549" w:rsidRPr="00EB3A54">
        <w:t>Check</w:t>
      </w:r>
      <w:r w:rsidRPr="00EB3A54">
        <w:t xml:space="preserve"> all applicable </w:t>
      </w:r>
      <w:r w:rsidR="0001545F" w:rsidRPr="00EB3A54">
        <w:t>sections</w:t>
      </w:r>
      <w:r w:rsidRPr="00EB3A54">
        <w:t xml:space="preserve"> that apply to your past performance</w:t>
      </w:r>
      <w:r w:rsidR="00AB2549" w:rsidRPr="00EB3A54">
        <w:t>.</w:t>
      </w:r>
    </w:p>
    <w:p w14:paraId="26A34227" w14:textId="77777777" w:rsidR="006B3873" w:rsidRPr="00EB3A54" w:rsidRDefault="006B3873" w:rsidP="00080CDC">
      <w:pPr>
        <w:spacing w:after="160" w:line="278" w:lineRule="auto"/>
      </w:pPr>
      <w:r w:rsidRPr="00EB3A54">
        <w:br w:type="page"/>
      </w:r>
    </w:p>
    <w:tbl>
      <w:tblPr>
        <w:tblStyle w:val="TableGrid"/>
        <w:tblpPr w:leftFromText="180" w:rightFromText="180" w:vertAnchor="text" w:horzAnchor="margin" w:tblpXSpec="center" w:tblpY="2156"/>
        <w:tblW w:w="9715" w:type="dxa"/>
        <w:tblLook w:val="04A0" w:firstRow="1" w:lastRow="0" w:firstColumn="1" w:lastColumn="0" w:noHBand="0" w:noVBand="1"/>
      </w:tblPr>
      <w:tblGrid>
        <w:gridCol w:w="2155"/>
        <w:gridCol w:w="3155"/>
        <w:gridCol w:w="1705"/>
        <w:gridCol w:w="2700"/>
      </w:tblGrid>
      <w:tr w:rsidR="007B5FC7" w:rsidRPr="00EB3A54" w14:paraId="57B7D0F9" w14:textId="77777777" w:rsidTr="0034546E">
        <w:trPr>
          <w:trHeight w:val="359"/>
        </w:trPr>
        <w:tc>
          <w:tcPr>
            <w:tcW w:w="9715" w:type="dxa"/>
            <w:gridSpan w:val="4"/>
            <w:tcBorders>
              <w:top w:val="single" w:sz="4" w:space="0" w:color="auto"/>
              <w:left w:val="single" w:sz="4" w:space="0" w:color="auto"/>
              <w:bottom w:val="single" w:sz="4" w:space="0" w:color="auto"/>
              <w:right w:val="single" w:sz="4" w:space="0" w:color="auto"/>
            </w:tcBorders>
            <w:noWrap/>
            <w:hideMark/>
          </w:tcPr>
          <w:p w14:paraId="602DA629" w14:textId="77777777" w:rsidR="006B3873" w:rsidRPr="00EB3A54" w:rsidRDefault="006B3873">
            <w:pPr>
              <w:rPr>
                <w:b/>
              </w:rPr>
            </w:pPr>
          </w:p>
          <w:p w14:paraId="524C647C" w14:textId="77777777" w:rsidR="006B3873" w:rsidRPr="00EB3A54" w:rsidRDefault="006B3873">
            <w:pPr>
              <w:jc w:val="center"/>
              <w:rPr>
                <w:b/>
              </w:rPr>
            </w:pPr>
            <w:r w:rsidRPr="00EB3A54">
              <w:rPr>
                <w:b/>
              </w:rPr>
              <w:t>Past Performance Summary</w:t>
            </w:r>
          </w:p>
        </w:tc>
      </w:tr>
      <w:tr w:rsidR="007B5FC7" w:rsidRPr="00EB3A54" w14:paraId="3210EB8D" w14:textId="77777777" w:rsidTr="0034546E">
        <w:trPr>
          <w:trHeight w:val="290"/>
        </w:trPr>
        <w:tc>
          <w:tcPr>
            <w:tcW w:w="9715" w:type="dxa"/>
            <w:gridSpan w:val="4"/>
            <w:tcBorders>
              <w:top w:val="single" w:sz="4" w:space="0" w:color="auto"/>
              <w:left w:val="single" w:sz="4" w:space="0" w:color="auto"/>
              <w:bottom w:val="single" w:sz="4" w:space="0" w:color="auto"/>
              <w:right w:val="single" w:sz="4" w:space="0" w:color="auto"/>
            </w:tcBorders>
            <w:noWrap/>
            <w:hideMark/>
          </w:tcPr>
          <w:p w14:paraId="41D8B7D3" w14:textId="77777777" w:rsidR="006B3873" w:rsidRPr="00EB3A54" w:rsidRDefault="006B3873">
            <w:pPr>
              <w:rPr>
                <w:b/>
                <w:sz w:val="20"/>
                <w:szCs w:val="20"/>
              </w:rPr>
            </w:pPr>
            <w:r w:rsidRPr="00EB3A54">
              <w:rPr>
                <w:b/>
              </w:rPr>
              <w:t xml:space="preserve">Contract Name: </w:t>
            </w:r>
          </w:p>
        </w:tc>
      </w:tr>
      <w:tr w:rsidR="000D1159" w:rsidRPr="00EB3A54" w14:paraId="12499D74" w14:textId="77777777" w:rsidTr="0034546E">
        <w:trPr>
          <w:trHeight w:val="290"/>
        </w:trPr>
        <w:tc>
          <w:tcPr>
            <w:tcW w:w="5310" w:type="dxa"/>
            <w:gridSpan w:val="2"/>
            <w:tcBorders>
              <w:top w:val="single" w:sz="4" w:space="0" w:color="auto"/>
              <w:left w:val="single" w:sz="4" w:space="0" w:color="auto"/>
              <w:bottom w:val="single" w:sz="4" w:space="0" w:color="auto"/>
              <w:right w:val="single" w:sz="4" w:space="0" w:color="auto"/>
            </w:tcBorders>
            <w:noWrap/>
            <w:hideMark/>
          </w:tcPr>
          <w:p w14:paraId="4E294827" w14:textId="77777777" w:rsidR="006B3873" w:rsidRPr="00EB3A54" w:rsidRDefault="006B3873">
            <w:pPr>
              <w:rPr>
                <w:b/>
              </w:rPr>
            </w:pPr>
            <w:r w:rsidRPr="00EB3A54">
              <w:rPr>
                <w:b/>
              </w:rPr>
              <w:t xml:space="preserve">Issuing Agency: </w:t>
            </w:r>
          </w:p>
        </w:tc>
        <w:tc>
          <w:tcPr>
            <w:tcW w:w="1705" w:type="dxa"/>
            <w:tcBorders>
              <w:top w:val="single" w:sz="4" w:space="0" w:color="auto"/>
              <w:left w:val="single" w:sz="4" w:space="0" w:color="auto"/>
              <w:bottom w:val="single" w:sz="4" w:space="0" w:color="auto"/>
              <w:right w:val="single" w:sz="4" w:space="0" w:color="auto"/>
            </w:tcBorders>
            <w:noWrap/>
            <w:hideMark/>
          </w:tcPr>
          <w:p w14:paraId="20C1E865" w14:textId="77777777" w:rsidR="006B3873" w:rsidRPr="00EB3A54" w:rsidRDefault="006B3873">
            <w:pPr>
              <w:rPr>
                <w:b/>
              </w:rPr>
            </w:pPr>
            <w:r w:rsidRPr="00EB3A54">
              <w:rPr>
                <w:b/>
              </w:rPr>
              <w:t>Contract #:</w:t>
            </w:r>
          </w:p>
        </w:tc>
        <w:tc>
          <w:tcPr>
            <w:tcW w:w="2700" w:type="dxa"/>
            <w:tcBorders>
              <w:top w:val="single" w:sz="4" w:space="0" w:color="auto"/>
              <w:left w:val="single" w:sz="4" w:space="0" w:color="auto"/>
              <w:bottom w:val="single" w:sz="4" w:space="0" w:color="auto"/>
              <w:right w:val="single" w:sz="4" w:space="0" w:color="auto"/>
            </w:tcBorders>
            <w:noWrap/>
            <w:hideMark/>
          </w:tcPr>
          <w:p w14:paraId="49FD3791" w14:textId="77777777" w:rsidR="006B3873" w:rsidRPr="00EB3A54" w:rsidRDefault="006B3873">
            <w:pPr>
              <w:rPr>
                <w:sz w:val="20"/>
                <w:szCs w:val="20"/>
              </w:rPr>
            </w:pPr>
          </w:p>
        </w:tc>
      </w:tr>
      <w:tr w:rsidR="000D1159" w:rsidRPr="00EB3A54" w14:paraId="0A7D101A" w14:textId="77777777" w:rsidTr="0034546E">
        <w:trPr>
          <w:trHeight w:val="290"/>
        </w:trPr>
        <w:tc>
          <w:tcPr>
            <w:tcW w:w="5310" w:type="dxa"/>
            <w:gridSpan w:val="2"/>
            <w:tcBorders>
              <w:top w:val="single" w:sz="4" w:space="0" w:color="auto"/>
              <w:left w:val="single" w:sz="4" w:space="0" w:color="auto"/>
              <w:bottom w:val="single" w:sz="4" w:space="0" w:color="auto"/>
              <w:right w:val="single" w:sz="4" w:space="0" w:color="auto"/>
            </w:tcBorders>
            <w:noWrap/>
            <w:hideMark/>
          </w:tcPr>
          <w:p w14:paraId="2D2A3492" w14:textId="77777777" w:rsidR="006B3873" w:rsidRPr="00EB3A54" w:rsidRDefault="006B3873">
            <w:pPr>
              <w:rPr>
                <w:b/>
              </w:rPr>
            </w:pPr>
            <w:r w:rsidRPr="00EB3A54">
              <w:rPr>
                <w:b/>
              </w:rPr>
              <w:t>Contract $ Value:</w:t>
            </w:r>
          </w:p>
        </w:tc>
        <w:tc>
          <w:tcPr>
            <w:tcW w:w="1705" w:type="dxa"/>
            <w:tcBorders>
              <w:top w:val="single" w:sz="4" w:space="0" w:color="auto"/>
              <w:left w:val="single" w:sz="4" w:space="0" w:color="auto"/>
              <w:bottom w:val="single" w:sz="4" w:space="0" w:color="auto"/>
              <w:right w:val="single" w:sz="4" w:space="0" w:color="auto"/>
            </w:tcBorders>
            <w:noWrap/>
            <w:hideMark/>
          </w:tcPr>
          <w:p w14:paraId="472F9F2D" w14:textId="77777777" w:rsidR="006B3873" w:rsidRPr="00EB3A54" w:rsidRDefault="006B3873">
            <w:pPr>
              <w:rPr>
                <w:b/>
              </w:rPr>
            </w:pPr>
            <w:r w:rsidRPr="00EB3A54">
              <w:rPr>
                <w:b/>
              </w:rPr>
              <w:t>Period of Perf:</w:t>
            </w:r>
          </w:p>
        </w:tc>
        <w:tc>
          <w:tcPr>
            <w:tcW w:w="2700" w:type="dxa"/>
            <w:tcBorders>
              <w:top w:val="single" w:sz="4" w:space="0" w:color="auto"/>
              <w:left w:val="single" w:sz="4" w:space="0" w:color="auto"/>
              <w:bottom w:val="single" w:sz="4" w:space="0" w:color="auto"/>
              <w:right w:val="single" w:sz="4" w:space="0" w:color="auto"/>
            </w:tcBorders>
            <w:noWrap/>
            <w:hideMark/>
          </w:tcPr>
          <w:p w14:paraId="08FA6EE6" w14:textId="77777777" w:rsidR="006B3873" w:rsidRPr="00EB3A54" w:rsidRDefault="006B3873">
            <w:pPr>
              <w:rPr>
                <w:b/>
                <w:bCs/>
                <w:sz w:val="20"/>
                <w:szCs w:val="20"/>
              </w:rPr>
            </w:pPr>
            <w:r w:rsidRPr="00EB3A54">
              <w:rPr>
                <w:b/>
                <w:bCs/>
                <w:sz w:val="20"/>
                <w:szCs w:val="20"/>
              </w:rPr>
              <w:t> </w:t>
            </w:r>
          </w:p>
        </w:tc>
      </w:tr>
      <w:tr w:rsidR="007B5FC7" w:rsidRPr="00EB3A54" w14:paraId="6644E8DD" w14:textId="77777777" w:rsidTr="0034546E">
        <w:trPr>
          <w:trHeight w:val="290"/>
        </w:trPr>
        <w:tc>
          <w:tcPr>
            <w:tcW w:w="9715" w:type="dxa"/>
            <w:gridSpan w:val="4"/>
            <w:tcBorders>
              <w:top w:val="single" w:sz="4" w:space="0" w:color="auto"/>
              <w:left w:val="single" w:sz="4" w:space="0" w:color="auto"/>
              <w:bottom w:val="single" w:sz="4" w:space="0" w:color="auto"/>
              <w:right w:val="single" w:sz="4" w:space="0" w:color="auto"/>
            </w:tcBorders>
            <w:noWrap/>
          </w:tcPr>
          <w:p w14:paraId="7ADF5ECD" w14:textId="77777777" w:rsidR="006B3873" w:rsidRPr="00EB3A54" w:rsidRDefault="006B3873">
            <w:pPr>
              <w:rPr>
                <w:b/>
              </w:rPr>
            </w:pPr>
            <w:r w:rsidRPr="00EB3A54">
              <w:rPr>
                <w:b/>
              </w:rPr>
              <w:t>Tier 1 (Prime) /Tier 2/ Tier 3?:</w:t>
            </w:r>
          </w:p>
        </w:tc>
      </w:tr>
      <w:tr w:rsidR="007B5FC7" w:rsidRPr="00EB3A54" w14:paraId="13CB3CB6" w14:textId="77777777" w:rsidTr="0034546E">
        <w:trPr>
          <w:trHeight w:val="290"/>
        </w:trPr>
        <w:tc>
          <w:tcPr>
            <w:tcW w:w="9715" w:type="dxa"/>
            <w:gridSpan w:val="4"/>
            <w:tcBorders>
              <w:top w:val="single" w:sz="4" w:space="0" w:color="auto"/>
              <w:left w:val="single" w:sz="4" w:space="0" w:color="auto"/>
              <w:bottom w:val="single" w:sz="4" w:space="0" w:color="auto"/>
              <w:right w:val="single" w:sz="4" w:space="0" w:color="auto"/>
            </w:tcBorders>
            <w:noWrap/>
            <w:hideMark/>
          </w:tcPr>
          <w:p w14:paraId="7CA65301" w14:textId="77777777" w:rsidR="006B3873" w:rsidRPr="00EB3A54" w:rsidRDefault="006B3873">
            <w:pPr>
              <w:jc w:val="center"/>
              <w:rPr>
                <w:b/>
                <w:sz w:val="20"/>
                <w:szCs w:val="20"/>
              </w:rPr>
            </w:pPr>
            <w:r w:rsidRPr="00EB3A54">
              <w:rPr>
                <w:b/>
              </w:rPr>
              <w:t>Summarized Scope of Work – Provide Technical Details Here</w:t>
            </w:r>
          </w:p>
        </w:tc>
      </w:tr>
      <w:tr w:rsidR="007B5FC7" w:rsidRPr="00EB3A54" w14:paraId="7C20E169" w14:textId="77777777" w:rsidTr="0034546E">
        <w:trPr>
          <w:trHeight w:val="4391"/>
        </w:trPr>
        <w:tc>
          <w:tcPr>
            <w:tcW w:w="9715" w:type="dxa"/>
            <w:gridSpan w:val="4"/>
            <w:tcBorders>
              <w:top w:val="single" w:sz="4" w:space="0" w:color="auto"/>
              <w:left w:val="single" w:sz="4" w:space="0" w:color="auto"/>
              <w:bottom w:val="single" w:sz="4" w:space="0" w:color="auto"/>
              <w:right w:val="single" w:sz="4" w:space="0" w:color="auto"/>
            </w:tcBorders>
            <w:noWrap/>
            <w:hideMark/>
          </w:tcPr>
          <w:p w14:paraId="76E4C298" w14:textId="77777777" w:rsidR="006B3873" w:rsidRPr="00EB3A54" w:rsidRDefault="006B3873">
            <w:r w:rsidRPr="00EB3A54">
              <w:t> </w:t>
            </w:r>
          </w:p>
          <w:p w14:paraId="410A2F10" w14:textId="77777777" w:rsidR="006B3873" w:rsidRPr="00EB3A54" w:rsidRDefault="006B3873">
            <w:pPr>
              <w:pStyle w:val="ListParagraph"/>
              <w:ind w:left="1800"/>
            </w:pPr>
          </w:p>
          <w:p w14:paraId="3EBC5DBE" w14:textId="77777777" w:rsidR="006B3873" w:rsidRPr="00EB3A54" w:rsidRDefault="006B3873">
            <w:pPr>
              <w:pStyle w:val="ListParagraph"/>
              <w:ind w:left="1800"/>
            </w:pPr>
          </w:p>
          <w:p w14:paraId="5B650F33" w14:textId="77777777" w:rsidR="006B3873" w:rsidRPr="00EB3A54" w:rsidRDefault="006B3873"/>
          <w:p w14:paraId="4F04F4D0" w14:textId="77777777" w:rsidR="006B3873" w:rsidRPr="00EB3A54" w:rsidRDefault="006B3873">
            <w:pPr>
              <w:pStyle w:val="ListParagraph"/>
              <w:ind w:left="1800"/>
            </w:pPr>
          </w:p>
          <w:p w14:paraId="0C30AEE0" w14:textId="77777777" w:rsidR="006B3873" w:rsidRPr="00EB3A54" w:rsidRDefault="006B3873">
            <w:pPr>
              <w:pStyle w:val="ListParagraph"/>
              <w:ind w:left="1800"/>
            </w:pPr>
          </w:p>
          <w:p w14:paraId="42B17CA6" w14:textId="77777777" w:rsidR="006B3873" w:rsidRPr="00EB3A54" w:rsidRDefault="006B3873">
            <w:pPr>
              <w:pStyle w:val="ListParagraph"/>
              <w:ind w:left="1800"/>
            </w:pPr>
          </w:p>
          <w:p w14:paraId="2E07CBC4" w14:textId="77777777" w:rsidR="006B3873" w:rsidRPr="00EB3A54" w:rsidRDefault="006B3873">
            <w:pPr>
              <w:pStyle w:val="ListParagraph"/>
              <w:ind w:left="1800"/>
            </w:pPr>
          </w:p>
        </w:tc>
      </w:tr>
      <w:tr w:rsidR="00F674DC" w:rsidRPr="00EB3A54" w14:paraId="15A50E95" w14:textId="77777777" w:rsidTr="0034546E">
        <w:trPr>
          <w:trHeight w:val="1160"/>
        </w:trPr>
        <w:tc>
          <w:tcPr>
            <w:tcW w:w="2155" w:type="dxa"/>
            <w:tcBorders>
              <w:top w:val="single" w:sz="4" w:space="0" w:color="auto"/>
              <w:left w:val="single" w:sz="4" w:space="0" w:color="auto"/>
              <w:bottom w:val="single" w:sz="4" w:space="0" w:color="auto"/>
              <w:right w:val="single" w:sz="4" w:space="0" w:color="auto"/>
            </w:tcBorders>
            <w:noWrap/>
            <w:hideMark/>
          </w:tcPr>
          <w:p w14:paraId="147476BA" w14:textId="37C55D17" w:rsidR="00AB2549" w:rsidRPr="00EB3A54" w:rsidRDefault="00AB2549" w:rsidP="00AB2549">
            <w:pPr>
              <w:jc w:val="center"/>
              <w:rPr>
                <w:sz w:val="20"/>
                <w:szCs w:val="20"/>
              </w:rPr>
            </w:pPr>
            <w:r w:rsidRPr="00EB3A54">
              <w:rPr>
                <w:b/>
              </w:rPr>
              <w:t>Sections that Apply</w:t>
            </w:r>
          </w:p>
        </w:tc>
        <w:tc>
          <w:tcPr>
            <w:tcW w:w="7560" w:type="dxa"/>
            <w:gridSpan w:val="3"/>
            <w:tcBorders>
              <w:top w:val="single" w:sz="4" w:space="0" w:color="auto"/>
              <w:left w:val="single" w:sz="4" w:space="0" w:color="auto"/>
              <w:bottom w:val="single" w:sz="4" w:space="0" w:color="auto"/>
              <w:right w:val="single" w:sz="4" w:space="0" w:color="auto"/>
            </w:tcBorders>
          </w:tcPr>
          <w:p w14:paraId="29911951" w14:textId="5170CB4C" w:rsidR="00AB2549" w:rsidRPr="00EB3A54" w:rsidRDefault="00564829" w:rsidP="00AB2549">
            <w:pPr>
              <w:pStyle w:val="Default"/>
              <w:rPr>
                <w:rFonts w:ascii="Times New Roman" w:hAnsi="Times New Roman" w:cs="Times New Roman"/>
                <w:sz w:val="21"/>
                <w:szCs w:val="21"/>
              </w:rPr>
            </w:pPr>
            <w:sdt>
              <w:sdtPr>
                <w:rPr>
                  <w:rFonts w:ascii="Times New Roman" w:hAnsi="Times New Roman" w:cs="Times New Roman"/>
                  <w:sz w:val="21"/>
                  <w:szCs w:val="21"/>
                </w:rPr>
                <w:id w:val="-1317491273"/>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AB2549" w:rsidRPr="00EB3A54">
              <w:rPr>
                <w:rFonts w:ascii="Times New Roman" w:hAnsi="Times New Roman" w:cs="Times New Roman"/>
                <w:sz w:val="21"/>
                <w:szCs w:val="21"/>
              </w:rPr>
              <w:t xml:space="preserve"> 2.1 </w:t>
            </w:r>
          </w:p>
          <w:p w14:paraId="3E8509B9" w14:textId="5D49FFD5" w:rsidR="00AB2549" w:rsidRPr="00EB3A54" w:rsidRDefault="00564829" w:rsidP="00AB2549">
            <w:pPr>
              <w:pStyle w:val="Default"/>
              <w:rPr>
                <w:rFonts w:ascii="Times New Roman" w:hAnsi="Times New Roman" w:cs="Times New Roman"/>
                <w:sz w:val="21"/>
                <w:szCs w:val="21"/>
              </w:rPr>
            </w:pPr>
            <w:sdt>
              <w:sdtPr>
                <w:rPr>
                  <w:rFonts w:ascii="Times New Roman" w:hAnsi="Times New Roman" w:cs="Times New Roman"/>
                  <w:sz w:val="21"/>
                  <w:szCs w:val="21"/>
                </w:rPr>
                <w:id w:val="1986896173"/>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AB2549" w:rsidRPr="00EB3A54">
              <w:rPr>
                <w:rFonts w:ascii="Times New Roman" w:hAnsi="Times New Roman" w:cs="Times New Roman"/>
                <w:sz w:val="21"/>
                <w:szCs w:val="21"/>
              </w:rPr>
              <w:t xml:space="preserve"> 2.2</w:t>
            </w:r>
          </w:p>
          <w:p w14:paraId="10D2DB1F" w14:textId="1581F9B9" w:rsidR="00AB2549" w:rsidRPr="00EB3A54" w:rsidRDefault="00564829" w:rsidP="00AB2549">
            <w:pPr>
              <w:pStyle w:val="Default"/>
              <w:rPr>
                <w:rFonts w:ascii="Times New Roman" w:hAnsi="Times New Roman" w:cs="Times New Roman"/>
                <w:sz w:val="21"/>
                <w:szCs w:val="21"/>
              </w:rPr>
            </w:pPr>
            <w:sdt>
              <w:sdtPr>
                <w:rPr>
                  <w:rFonts w:ascii="Times New Roman" w:hAnsi="Times New Roman" w:cs="Times New Roman"/>
                  <w:sz w:val="21"/>
                  <w:szCs w:val="21"/>
                </w:rPr>
                <w:id w:val="-2045908013"/>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AB2549" w:rsidRPr="00EB3A54">
              <w:rPr>
                <w:rFonts w:ascii="Times New Roman" w:hAnsi="Times New Roman" w:cs="Times New Roman"/>
                <w:sz w:val="21"/>
                <w:szCs w:val="21"/>
              </w:rPr>
              <w:t xml:space="preserve"> 3.0  </w:t>
            </w:r>
          </w:p>
          <w:p w14:paraId="042CF0BC" w14:textId="11956EB6" w:rsidR="00AB2549" w:rsidRPr="00EB3A54" w:rsidRDefault="00564829" w:rsidP="00AB2549">
            <w:pPr>
              <w:pStyle w:val="Default"/>
              <w:rPr>
                <w:rFonts w:ascii="Times New Roman" w:hAnsi="Times New Roman" w:cs="Times New Roman"/>
                <w:sz w:val="21"/>
                <w:szCs w:val="21"/>
              </w:rPr>
            </w:pPr>
            <w:sdt>
              <w:sdtPr>
                <w:rPr>
                  <w:rFonts w:ascii="Times New Roman" w:hAnsi="Times New Roman" w:cs="Times New Roman"/>
                  <w:sz w:val="21"/>
                  <w:szCs w:val="21"/>
                </w:rPr>
                <w:id w:val="921604345"/>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AB2549" w:rsidRPr="00EB3A54">
              <w:rPr>
                <w:rFonts w:ascii="Times New Roman" w:hAnsi="Times New Roman" w:cs="Times New Roman"/>
                <w:sz w:val="21"/>
                <w:szCs w:val="21"/>
              </w:rPr>
              <w:t xml:space="preserve"> 4.1  </w:t>
            </w:r>
          </w:p>
          <w:p w14:paraId="52FB8188" w14:textId="0B457F3A" w:rsidR="00AB2549" w:rsidRPr="00EB3A54" w:rsidRDefault="00564829" w:rsidP="00AB2549">
            <w:pPr>
              <w:rPr>
                <w:sz w:val="20"/>
                <w:szCs w:val="20"/>
              </w:rPr>
            </w:pPr>
            <w:sdt>
              <w:sdtPr>
                <w:rPr>
                  <w:sz w:val="21"/>
                  <w:szCs w:val="21"/>
                </w:rPr>
                <w:id w:val="850538468"/>
                <w14:checkbox>
                  <w14:checked w14:val="0"/>
                  <w14:checkedState w14:val="2612" w14:font="MS Gothic"/>
                  <w14:uncheckedState w14:val="2610" w14:font="MS Gothic"/>
                </w14:checkbox>
              </w:sdtPr>
              <w:sdtEndPr/>
              <w:sdtContent>
                <w:r w:rsidR="00EB3A54">
                  <w:rPr>
                    <w:rFonts w:ascii="MS Gothic" w:eastAsia="MS Gothic" w:hAnsi="MS Gothic" w:hint="eastAsia"/>
                    <w:sz w:val="21"/>
                    <w:szCs w:val="21"/>
                  </w:rPr>
                  <w:t>☐</w:t>
                </w:r>
              </w:sdtContent>
            </w:sdt>
            <w:r w:rsidR="00EB3A54" w:rsidRPr="00EB3A54">
              <w:rPr>
                <w:sz w:val="21"/>
                <w:szCs w:val="21"/>
              </w:rPr>
              <w:t xml:space="preserve"> </w:t>
            </w:r>
            <w:r w:rsidR="00AB2549" w:rsidRPr="00EB3A54">
              <w:rPr>
                <w:sz w:val="21"/>
                <w:szCs w:val="21"/>
              </w:rPr>
              <w:t xml:space="preserve"> 4.2      </w:t>
            </w:r>
          </w:p>
        </w:tc>
      </w:tr>
    </w:tbl>
    <w:p w14:paraId="30F8AF1F" w14:textId="03D082AE" w:rsidR="006B3873" w:rsidRPr="00EB3A54" w:rsidRDefault="006B3873" w:rsidP="2643C0C5">
      <w:pPr>
        <w:spacing w:after="160" w:line="278" w:lineRule="auto"/>
        <w:rPr>
          <w:sz w:val="22"/>
          <w:szCs w:val="22"/>
        </w:rPr>
      </w:pPr>
    </w:p>
    <w:p w14:paraId="7131EC9A" w14:textId="77777777" w:rsidR="006B3873" w:rsidRPr="00EB3A54" w:rsidRDefault="006B3873">
      <w:pPr>
        <w:spacing w:after="160" w:line="278" w:lineRule="auto"/>
        <w:rPr>
          <w:sz w:val="22"/>
          <w:szCs w:val="22"/>
        </w:rPr>
      </w:pPr>
      <w:r w:rsidRPr="00EB3A54">
        <w:rPr>
          <w:sz w:val="22"/>
          <w:szCs w:val="22"/>
        </w:rPr>
        <w:br w:type="page"/>
      </w:r>
    </w:p>
    <w:tbl>
      <w:tblPr>
        <w:tblStyle w:val="TableGrid"/>
        <w:tblpPr w:leftFromText="180" w:rightFromText="180" w:vertAnchor="text" w:horzAnchor="margin" w:tblpXSpec="center" w:tblpY="2156"/>
        <w:tblW w:w="9895" w:type="dxa"/>
        <w:tblLook w:val="04A0" w:firstRow="1" w:lastRow="0" w:firstColumn="1" w:lastColumn="0" w:noHBand="0" w:noVBand="1"/>
      </w:tblPr>
      <w:tblGrid>
        <w:gridCol w:w="2155"/>
        <w:gridCol w:w="3155"/>
        <w:gridCol w:w="1705"/>
        <w:gridCol w:w="2880"/>
      </w:tblGrid>
      <w:tr w:rsidR="007B5FC7" w:rsidRPr="00EB3A54" w14:paraId="79E2886F" w14:textId="77777777" w:rsidTr="0034546E">
        <w:trPr>
          <w:trHeight w:val="359"/>
        </w:trPr>
        <w:tc>
          <w:tcPr>
            <w:tcW w:w="9895" w:type="dxa"/>
            <w:gridSpan w:val="4"/>
            <w:tcBorders>
              <w:top w:val="single" w:sz="4" w:space="0" w:color="auto"/>
              <w:left w:val="single" w:sz="4" w:space="0" w:color="auto"/>
              <w:bottom w:val="single" w:sz="4" w:space="0" w:color="auto"/>
              <w:right w:val="single" w:sz="4" w:space="0" w:color="auto"/>
            </w:tcBorders>
            <w:noWrap/>
            <w:hideMark/>
          </w:tcPr>
          <w:p w14:paraId="234ED445" w14:textId="77777777" w:rsidR="006B3873" w:rsidRPr="00EB3A54" w:rsidRDefault="006B3873">
            <w:pPr>
              <w:rPr>
                <w:b/>
              </w:rPr>
            </w:pPr>
          </w:p>
          <w:p w14:paraId="22322C84" w14:textId="77777777" w:rsidR="006B3873" w:rsidRPr="00EB3A54" w:rsidRDefault="006B3873">
            <w:pPr>
              <w:jc w:val="center"/>
              <w:rPr>
                <w:b/>
              </w:rPr>
            </w:pPr>
            <w:r w:rsidRPr="00EB3A54">
              <w:rPr>
                <w:b/>
              </w:rPr>
              <w:t>Past Performance Summary</w:t>
            </w:r>
          </w:p>
        </w:tc>
      </w:tr>
      <w:tr w:rsidR="007B5FC7" w:rsidRPr="00EB3A54" w14:paraId="44526D7F" w14:textId="77777777" w:rsidTr="0034546E">
        <w:trPr>
          <w:trHeight w:val="290"/>
        </w:trPr>
        <w:tc>
          <w:tcPr>
            <w:tcW w:w="9895" w:type="dxa"/>
            <w:gridSpan w:val="4"/>
            <w:tcBorders>
              <w:top w:val="single" w:sz="4" w:space="0" w:color="auto"/>
              <w:left w:val="single" w:sz="4" w:space="0" w:color="auto"/>
              <w:bottom w:val="single" w:sz="4" w:space="0" w:color="auto"/>
              <w:right w:val="single" w:sz="4" w:space="0" w:color="auto"/>
            </w:tcBorders>
            <w:noWrap/>
            <w:hideMark/>
          </w:tcPr>
          <w:p w14:paraId="02990B48" w14:textId="77777777" w:rsidR="006B3873" w:rsidRPr="00EB3A54" w:rsidRDefault="006B3873">
            <w:pPr>
              <w:rPr>
                <w:b/>
                <w:sz w:val="20"/>
                <w:szCs w:val="20"/>
              </w:rPr>
            </w:pPr>
            <w:r w:rsidRPr="00EB3A54">
              <w:rPr>
                <w:b/>
              </w:rPr>
              <w:t xml:space="preserve">Contract Name: </w:t>
            </w:r>
          </w:p>
        </w:tc>
      </w:tr>
      <w:tr w:rsidR="000D1159" w:rsidRPr="00EB3A54" w14:paraId="309848DA" w14:textId="77777777" w:rsidTr="0034546E">
        <w:trPr>
          <w:trHeight w:val="290"/>
        </w:trPr>
        <w:tc>
          <w:tcPr>
            <w:tcW w:w="5310" w:type="dxa"/>
            <w:gridSpan w:val="2"/>
            <w:tcBorders>
              <w:top w:val="single" w:sz="4" w:space="0" w:color="auto"/>
              <w:left w:val="single" w:sz="4" w:space="0" w:color="auto"/>
              <w:bottom w:val="single" w:sz="4" w:space="0" w:color="auto"/>
              <w:right w:val="single" w:sz="4" w:space="0" w:color="auto"/>
            </w:tcBorders>
            <w:noWrap/>
            <w:hideMark/>
          </w:tcPr>
          <w:p w14:paraId="293F7EA7" w14:textId="77777777" w:rsidR="006B3873" w:rsidRPr="00EB3A54" w:rsidRDefault="006B3873">
            <w:pPr>
              <w:rPr>
                <w:b/>
              </w:rPr>
            </w:pPr>
            <w:r w:rsidRPr="00EB3A54">
              <w:rPr>
                <w:b/>
              </w:rPr>
              <w:t xml:space="preserve">Issuing Agency: </w:t>
            </w:r>
          </w:p>
        </w:tc>
        <w:tc>
          <w:tcPr>
            <w:tcW w:w="1705" w:type="dxa"/>
            <w:tcBorders>
              <w:top w:val="single" w:sz="4" w:space="0" w:color="auto"/>
              <w:left w:val="single" w:sz="4" w:space="0" w:color="auto"/>
              <w:bottom w:val="single" w:sz="4" w:space="0" w:color="auto"/>
              <w:right w:val="single" w:sz="4" w:space="0" w:color="auto"/>
            </w:tcBorders>
            <w:noWrap/>
            <w:hideMark/>
          </w:tcPr>
          <w:p w14:paraId="03EA8B2A" w14:textId="77777777" w:rsidR="006B3873" w:rsidRPr="00EB3A54" w:rsidRDefault="006B3873">
            <w:pPr>
              <w:rPr>
                <w:b/>
              </w:rPr>
            </w:pPr>
            <w:r w:rsidRPr="00EB3A54">
              <w:rPr>
                <w:b/>
              </w:rPr>
              <w:t>Contract #:</w:t>
            </w:r>
          </w:p>
        </w:tc>
        <w:tc>
          <w:tcPr>
            <w:tcW w:w="2880" w:type="dxa"/>
            <w:tcBorders>
              <w:top w:val="single" w:sz="4" w:space="0" w:color="auto"/>
              <w:left w:val="single" w:sz="4" w:space="0" w:color="auto"/>
              <w:bottom w:val="single" w:sz="4" w:space="0" w:color="auto"/>
              <w:right w:val="single" w:sz="4" w:space="0" w:color="auto"/>
            </w:tcBorders>
            <w:noWrap/>
            <w:hideMark/>
          </w:tcPr>
          <w:p w14:paraId="57E96A1A" w14:textId="77777777" w:rsidR="006B3873" w:rsidRPr="00EB3A54" w:rsidRDefault="006B3873">
            <w:pPr>
              <w:rPr>
                <w:sz w:val="20"/>
                <w:szCs w:val="20"/>
              </w:rPr>
            </w:pPr>
          </w:p>
        </w:tc>
      </w:tr>
      <w:tr w:rsidR="000D1159" w:rsidRPr="00EB3A54" w14:paraId="51FAF290" w14:textId="77777777" w:rsidTr="0034546E">
        <w:trPr>
          <w:trHeight w:val="290"/>
        </w:trPr>
        <w:tc>
          <w:tcPr>
            <w:tcW w:w="5310" w:type="dxa"/>
            <w:gridSpan w:val="2"/>
            <w:tcBorders>
              <w:top w:val="single" w:sz="4" w:space="0" w:color="auto"/>
              <w:left w:val="single" w:sz="4" w:space="0" w:color="auto"/>
              <w:bottom w:val="single" w:sz="4" w:space="0" w:color="auto"/>
              <w:right w:val="single" w:sz="4" w:space="0" w:color="auto"/>
            </w:tcBorders>
            <w:noWrap/>
            <w:hideMark/>
          </w:tcPr>
          <w:p w14:paraId="5D2FB221" w14:textId="77777777" w:rsidR="006B3873" w:rsidRPr="00EB3A54" w:rsidRDefault="006B3873">
            <w:pPr>
              <w:rPr>
                <w:b/>
              </w:rPr>
            </w:pPr>
            <w:r w:rsidRPr="00EB3A54">
              <w:rPr>
                <w:b/>
              </w:rPr>
              <w:t>Contract $ Value:</w:t>
            </w:r>
          </w:p>
        </w:tc>
        <w:tc>
          <w:tcPr>
            <w:tcW w:w="1705" w:type="dxa"/>
            <w:tcBorders>
              <w:top w:val="single" w:sz="4" w:space="0" w:color="auto"/>
              <w:left w:val="single" w:sz="4" w:space="0" w:color="auto"/>
              <w:bottom w:val="single" w:sz="4" w:space="0" w:color="auto"/>
              <w:right w:val="single" w:sz="4" w:space="0" w:color="auto"/>
            </w:tcBorders>
            <w:noWrap/>
            <w:hideMark/>
          </w:tcPr>
          <w:p w14:paraId="09D17B27" w14:textId="77777777" w:rsidR="006B3873" w:rsidRPr="00EB3A54" w:rsidRDefault="006B3873">
            <w:pPr>
              <w:rPr>
                <w:b/>
              </w:rPr>
            </w:pPr>
            <w:r w:rsidRPr="00EB3A54">
              <w:rPr>
                <w:b/>
              </w:rPr>
              <w:t>Period of Perf:</w:t>
            </w:r>
          </w:p>
        </w:tc>
        <w:tc>
          <w:tcPr>
            <w:tcW w:w="2880" w:type="dxa"/>
            <w:tcBorders>
              <w:top w:val="single" w:sz="4" w:space="0" w:color="auto"/>
              <w:left w:val="single" w:sz="4" w:space="0" w:color="auto"/>
              <w:bottom w:val="single" w:sz="4" w:space="0" w:color="auto"/>
              <w:right w:val="single" w:sz="4" w:space="0" w:color="auto"/>
            </w:tcBorders>
            <w:noWrap/>
            <w:hideMark/>
          </w:tcPr>
          <w:p w14:paraId="446E2E81" w14:textId="77777777" w:rsidR="006B3873" w:rsidRPr="00EB3A54" w:rsidRDefault="006B3873">
            <w:pPr>
              <w:rPr>
                <w:b/>
                <w:bCs/>
                <w:sz w:val="20"/>
                <w:szCs w:val="20"/>
              </w:rPr>
            </w:pPr>
            <w:r w:rsidRPr="00EB3A54">
              <w:rPr>
                <w:b/>
                <w:bCs/>
                <w:sz w:val="20"/>
                <w:szCs w:val="20"/>
              </w:rPr>
              <w:t> </w:t>
            </w:r>
          </w:p>
        </w:tc>
      </w:tr>
      <w:tr w:rsidR="007B5FC7" w:rsidRPr="00EB3A54" w14:paraId="45D987F9" w14:textId="77777777" w:rsidTr="0034546E">
        <w:trPr>
          <w:trHeight w:val="290"/>
        </w:trPr>
        <w:tc>
          <w:tcPr>
            <w:tcW w:w="9895" w:type="dxa"/>
            <w:gridSpan w:val="4"/>
            <w:tcBorders>
              <w:top w:val="single" w:sz="4" w:space="0" w:color="auto"/>
              <w:left w:val="single" w:sz="4" w:space="0" w:color="auto"/>
              <w:bottom w:val="single" w:sz="4" w:space="0" w:color="auto"/>
              <w:right w:val="single" w:sz="4" w:space="0" w:color="auto"/>
            </w:tcBorders>
            <w:noWrap/>
          </w:tcPr>
          <w:p w14:paraId="23386724" w14:textId="77777777" w:rsidR="006B3873" w:rsidRPr="00EB3A54" w:rsidRDefault="006B3873">
            <w:pPr>
              <w:rPr>
                <w:b/>
              </w:rPr>
            </w:pPr>
            <w:r w:rsidRPr="00EB3A54">
              <w:rPr>
                <w:b/>
              </w:rPr>
              <w:t>Tier 1 (Prime) /Tier 2/ Tier 3?:</w:t>
            </w:r>
          </w:p>
        </w:tc>
      </w:tr>
      <w:tr w:rsidR="007B5FC7" w:rsidRPr="00EB3A54" w14:paraId="1AE914EB" w14:textId="77777777" w:rsidTr="0034546E">
        <w:trPr>
          <w:trHeight w:val="290"/>
        </w:trPr>
        <w:tc>
          <w:tcPr>
            <w:tcW w:w="9895" w:type="dxa"/>
            <w:gridSpan w:val="4"/>
            <w:tcBorders>
              <w:top w:val="single" w:sz="4" w:space="0" w:color="auto"/>
              <w:left w:val="single" w:sz="4" w:space="0" w:color="auto"/>
              <w:bottom w:val="single" w:sz="4" w:space="0" w:color="auto"/>
              <w:right w:val="single" w:sz="4" w:space="0" w:color="auto"/>
            </w:tcBorders>
            <w:noWrap/>
            <w:hideMark/>
          </w:tcPr>
          <w:p w14:paraId="454248A1" w14:textId="77777777" w:rsidR="006B3873" w:rsidRPr="00EB3A54" w:rsidRDefault="006B3873">
            <w:pPr>
              <w:jc w:val="center"/>
              <w:rPr>
                <w:b/>
                <w:sz w:val="20"/>
                <w:szCs w:val="20"/>
              </w:rPr>
            </w:pPr>
            <w:r w:rsidRPr="00EB3A54">
              <w:rPr>
                <w:b/>
              </w:rPr>
              <w:t>Summarized Scope of Work – Provide Technical Details Here</w:t>
            </w:r>
          </w:p>
        </w:tc>
      </w:tr>
      <w:tr w:rsidR="007B5FC7" w:rsidRPr="00EB3A54" w14:paraId="1BB00D83" w14:textId="77777777" w:rsidTr="0034546E">
        <w:trPr>
          <w:trHeight w:val="4391"/>
        </w:trPr>
        <w:tc>
          <w:tcPr>
            <w:tcW w:w="9895" w:type="dxa"/>
            <w:gridSpan w:val="4"/>
            <w:tcBorders>
              <w:top w:val="single" w:sz="4" w:space="0" w:color="auto"/>
              <w:left w:val="single" w:sz="4" w:space="0" w:color="auto"/>
              <w:bottom w:val="single" w:sz="4" w:space="0" w:color="auto"/>
              <w:right w:val="single" w:sz="4" w:space="0" w:color="auto"/>
            </w:tcBorders>
            <w:noWrap/>
            <w:hideMark/>
          </w:tcPr>
          <w:p w14:paraId="7AD43955" w14:textId="77777777" w:rsidR="006B3873" w:rsidRPr="00EB3A54" w:rsidRDefault="006B3873">
            <w:r w:rsidRPr="00EB3A54">
              <w:t> </w:t>
            </w:r>
          </w:p>
          <w:p w14:paraId="3AA87A66" w14:textId="77777777" w:rsidR="006B3873" w:rsidRPr="00EB3A54" w:rsidRDefault="006B3873">
            <w:pPr>
              <w:pStyle w:val="ListParagraph"/>
              <w:ind w:left="1800"/>
            </w:pPr>
          </w:p>
          <w:p w14:paraId="6C6C7318" w14:textId="77777777" w:rsidR="006B3873" w:rsidRPr="00EB3A54" w:rsidRDefault="006B3873">
            <w:pPr>
              <w:pStyle w:val="ListParagraph"/>
              <w:ind w:left="1800"/>
            </w:pPr>
          </w:p>
          <w:p w14:paraId="178849F8" w14:textId="77777777" w:rsidR="006B3873" w:rsidRPr="00EB3A54" w:rsidRDefault="006B3873"/>
          <w:p w14:paraId="628A7872" w14:textId="77777777" w:rsidR="006B3873" w:rsidRPr="00EB3A54" w:rsidRDefault="006B3873">
            <w:pPr>
              <w:pStyle w:val="ListParagraph"/>
              <w:ind w:left="1800"/>
            </w:pPr>
          </w:p>
          <w:p w14:paraId="753BA6F2" w14:textId="77777777" w:rsidR="006B3873" w:rsidRPr="00EB3A54" w:rsidRDefault="006B3873">
            <w:pPr>
              <w:pStyle w:val="ListParagraph"/>
              <w:ind w:left="1800"/>
            </w:pPr>
          </w:p>
          <w:p w14:paraId="0C808395" w14:textId="77777777" w:rsidR="006B3873" w:rsidRPr="00EB3A54" w:rsidRDefault="006B3873">
            <w:pPr>
              <w:pStyle w:val="ListParagraph"/>
              <w:ind w:left="1800"/>
            </w:pPr>
          </w:p>
          <w:p w14:paraId="3944B3BC" w14:textId="77777777" w:rsidR="006B3873" w:rsidRPr="00EB3A54" w:rsidRDefault="006B3873">
            <w:pPr>
              <w:pStyle w:val="ListParagraph"/>
              <w:ind w:left="1800"/>
            </w:pPr>
          </w:p>
        </w:tc>
      </w:tr>
      <w:tr w:rsidR="00F674DC" w:rsidRPr="008C5C36" w14:paraId="7337664B" w14:textId="77777777" w:rsidTr="0034546E">
        <w:trPr>
          <w:trHeight w:val="1160"/>
        </w:trPr>
        <w:tc>
          <w:tcPr>
            <w:tcW w:w="2155" w:type="dxa"/>
            <w:tcBorders>
              <w:top w:val="single" w:sz="4" w:space="0" w:color="auto"/>
              <w:left w:val="single" w:sz="4" w:space="0" w:color="auto"/>
              <w:bottom w:val="single" w:sz="4" w:space="0" w:color="auto"/>
              <w:right w:val="single" w:sz="4" w:space="0" w:color="auto"/>
            </w:tcBorders>
            <w:noWrap/>
            <w:hideMark/>
          </w:tcPr>
          <w:p w14:paraId="4C0328BD" w14:textId="7EBFDD27" w:rsidR="00AB2549" w:rsidRPr="00EB3A54" w:rsidRDefault="00AB2549" w:rsidP="00AB2549">
            <w:pPr>
              <w:jc w:val="center"/>
              <w:rPr>
                <w:sz w:val="20"/>
                <w:szCs w:val="20"/>
              </w:rPr>
            </w:pPr>
            <w:r w:rsidRPr="00EB3A54">
              <w:rPr>
                <w:b/>
              </w:rPr>
              <w:t>Sections that Apply</w:t>
            </w:r>
          </w:p>
        </w:tc>
        <w:tc>
          <w:tcPr>
            <w:tcW w:w="7740" w:type="dxa"/>
            <w:gridSpan w:val="3"/>
            <w:tcBorders>
              <w:top w:val="single" w:sz="4" w:space="0" w:color="auto"/>
              <w:left w:val="single" w:sz="4" w:space="0" w:color="auto"/>
              <w:bottom w:val="single" w:sz="4" w:space="0" w:color="auto"/>
              <w:right w:val="single" w:sz="4" w:space="0" w:color="auto"/>
            </w:tcBorders>
          </w:tcPr>
          <w:p w14:paraId="21941323" w14:textId="38400FAA" w:rsidR="00AB2549" w:rsidRPr="00EB3A54" w:rsidRDefault="00564829" w:rsidP="00AB2549">
            <w:pPr>
              <w:pStyle w:val="Default"/>
              <w:rPr>
                <w:rFonts w:ascii="Times New Roman" w:hAnsi="Times New Roman" w:cs="Times New Roman"/>
                <w:sz w:val="21"/>
                <w:szCs w:val="21"/>
              </w:rPr>
            </w:pPr>
            <w:sdt>
              <w:sdtPr>
                <w:rPr>
                  <w:rFonts w:ascii="Times New Roman" w:hAnsi="Times New Roman" w:cs="Times New Roman"/>
                  <w:sz w:val="21"/>
                  <w:szCs w:val="21"/>
                </w:rPr>
                <w:id w:val="330803005"/>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AB2549" w:rsidRPr="00EB3A54">
              <w:rPr>
                <w:rFonts w:ascii="Times New Roman" w:hAnsi="Times New Roman" w:cs="Times New Roman"/>
                <w:sz w:val="21"/>
                <w:szCs w:val="21"/>
              </w:rPr>
              <w:t xml:space="preserve"> 2.1 </w:t>
            </w:r>
          </w:p>
          <w:p w14:paraId="48AEEF5F" w14:textId="46D9A3A0" w:rsidR="00AB2549" w:rsidRPr="00EB3A54" w:rsidRDefault="00564829" w:rsidP="00AB2549">
            <w:pPr>
              <w:pStyle w:val="Default"/>
              <w:rPr>
                <w:rFonts w:ascii="Times New Roman" w:hAnsi="Times New Roman" w:cs="Times New Roman"/>
                <w:sz w:val="21"/>
                <w:szCs w:val="21"/>
              </w:rPr>
            </w:pPr>
            <w:sdt>
              <w:sdtPr>
                <w:rPr>
                  <w:rFonts w:ascii="Times New Roman" w:hAnsi="Times New Roman" w:cs="Times New Roman"/>
                  <w:sz w:val="21"/>
                  <w:szCs w:val="21"/>
                </w:rPr>
                <w:id w:val="-1606501213"/>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AB2549" w:rsidRPr="00EB3A54">
              <w:rPr>
                <w:rFonts w:ascii="Times New Roman" w:hAnsi="Times New Roman" w:cs="Times New Roman"/>
                <w:sz w:val="21"/>
                <w:szCs w:val="21"/>
              </w:rPr>
              <w:t xml:space="preserve"> 2.2</w:t>
            </w:r>
          </w:p>
          <w:p w14:paraId="7A21D830" w14:textId="6C0D9761" w:rsidR="00AB2549" w:rsidRPr="00EB3A54" w:rsidRDefault="00564829" w:rsidP="00AB2549">
            <w:pPr>
              <w:pStyle w:val="Default"/>
              <w:rPr>
                <w:rFonts w:ascii="Times New Roman" w:hAnsi="Times New Roman" w:cs="Times New Roman"/>
                <w:sz w:val="21"/>
                <w:szCs w:val="21"/>
              </w:rPr>
            </w:pPr>
            <w:sdt>
              <w:sdtPr>
                <w:rPr>
                  <w:rFonts w:ascii="Times New Roman" w:hAnsi="Times New Roman" w:cs="Times New Roman"/>
                  <w:sz w:val="21"/>
                  <w:szCs w:val="21"/>
                </w:rPr>
                <w:id w:val="-1249952363"/>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AB2549" w:rsidRPr="00EB3A54">
              <w:rPr>
                <w:rFonts w:ascii="Times New Roman" w:hAnsi="Times New Roman" w:cs="Times New Roman"/>
                <w:sz w:val="21"/>
                <w:szCs w:val="21"/>
              </w:rPr>
              <w:t xml:space="preserve"> 3.0  </w:t>
            </w:r>
          </w:p>
          <w:p w14:paraId="7F6FB0FB" w14:textId="4D0B2E95" w:rsidR="00AB2549" w:rsidRPr="00EB3A54" w:rsidRDefault="00564829" w:rsidP="00AB2549">
            <w:pPr>
              <w:pStyle w:val="Default"/>
              <w:rPr>
                <w:rFonts w:ascii="Times New Roman" w:hAnsi="Times New Roman" w:cs="Times New Roman"/>
                <w:sz w:val="21"/>
                <w:szCs w:val="21"/>
              </w:rPr>
            </w:pPr>
            <w:sdt>
              <w:sdtPr>
                <w:rPr>
                  <w:rFonts w:ascii="Times New Roman" w:hAnsi="Times New Roman" w:cs="Times New Roman"/>
                  <w:sz w:val="21"/>
                  <w:szCs w:val="21"/>
                </w:rPr>
                <w:id w:val="628824973"/>
                <w14:checkbox>
                  <w14:checked w14:val="0"/>
                  <w14:checkedState w14:val="2612" w14:font="MS Gothic"/>
                  <w14:uncheckedState w14:val="2610" w14:font="MS Gothic"/>
                </w14:checkbox>
              </w:sdtPr>
              <w:sdtEndPr/>
              <w:sdtContent>
                <w:r w:rsidR="00EB3A54">
                  <w:rPr>
                    <w:rFonts w:ascii="MS Gothic" w:eastAsia="MS Gothic" w:hAnsi="MS Gothic" w:cs="Times New Roman" w:hint="eastAsia"/>
                    <w:sz w:val="21"/>
                    <w:szCs w:val="21"/>
                  </w:rPr>
                  <w:t>☐</w:t>
                </w:r>
              </w:sdtContent>
            </w:sdt>
            <w:r w:rsidR="00EB3A54" w:rsidRPr="00EB3A54">
              <w:rPr>
                <w:rFonts w:ascii="Times New Roman" w:hAnsi="Times New Roman" w:cs="Times New Roman"/>
                <w:sz w:val="21"/>
                <w:szCs w:val="21"/>
              </w:rPr>
              <w:t xml:space="preserve"> </w:t>
            </w:r>
            <w:r w:rsidR="00AB2549" w:rsidRPr="00EB3A54">
              <w:rPr>
                <w:rFonts w:ascii="Times New Roman" w:hAnsi="Times New Roman" w:cs="Times New Roman"/>
                <w:sz w:val="21"/>
                <w:szCs w:val="21"/>
              </w:rPr>
              <w:t xml:space="preserve"> 4.1  </w:t>
            </w:r>
          </w:p>
          <w:p w14:paraId="303EC5CF" w14:textId="1058F35C" w:rsidR="00AB2549" w:rsidRPr="00EB3A54" w:rsidRDefault="00564829" w:rsidP="00AB2549">
            <w:pPr>
              <w:rPr>
                <w:sz w:val="20"/>
                <w:szCs w:val="20"/>
              </w:rPr>
            </w:pPr>
            <w:sdt>
              <w:sdtPr>
                <w:rPr>
                  <w:sz w:val="21"/>
                  <w:szCs w:val="21"/>
                </w:rPr>
                <w:id w:val="-2114740799"/>
                <w14:checkbox>
                  <w14:checked w14:val="0"/>
                  <w14:checkedState w14:val="2612" w14:font="MS Gothic"/>
                  <w14:uncheckedState w14:val="2610" w14:font="MS Gothic"/>
                </w14:checkbox>
              </w:sdtPr>
              <w:sdtEndPr/>
              <w:sdtContent>
                <w:r w:rsidR="00EB3A54">
                  <w:rPr>
                    <w:rFonts w:ascii="MS Gothic" w:eastAsia="MS Gothic" w:hAnsi="MS Gothic" w:hint="eastAsia"/>
                    <w:sz w:val="21"/>
                    <w:szCs w:val="21"/>
                  </w:rPr>
                  <w:t>☐</w:t>
                </w:r>
              </w:sdtContent>
            </w:sdt>
            <w:r w:rsidR="00EB3A54" w:rsidRPr="00EB3A54">
              <w:rPr>
                <w:sz w:val="21"/>
                <w:szCs w:val="21"/>
              </w:rPr>
              <w:t xml:space="preserve"> </w:t>
            </w:r>
            <w:r w:rsidR="00AB2549" w:rsidRPr="00EB3A54">
              <w:rPr>
                <w:sz w:val="21"/>
                <w:szCs w:val="21"/>
              </w:rPr>
              <w:t xml:space="preserve"> 4.2      </w:t>
            </w:r>
          </w:p>
        </w:tc>
      </w:tr>
    </w:tbl>
    <w:p w14:paraId="77E0BD71" w14:textId="77777777" w:rsidR="00FD6839" w:rsidRPr="003154E6" w:rsidRDefault="00FD6839" w:rsidP="2643C0C5">
      <w:pPr>
        <w:spacing w:after="160" w:line="278" w:lineRule="auto"/>
        <w:rPr>
          <w:sz w:val="22"/>
          <w:szCs w:val="22"/>
        </w:rPr>
      </w:pPr>
    </w:p>
    <w:sectPr w:rsidR="00FD6839" w:rsidRPr="003154E6" w:rsidSect="002668E3">
      <w:footerReference w:type="default" r:id="rId15"/>
      <w:pgSz w:w="12240" w:h="15840"/>
      <w:pgMar w:top="1260" w:right="990" w:bottom="1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EB8E0" w14:textId="77777777" w:rsidR="005A0C94" w:rsidRDefault="005A0C94">
      <w:r>
        <w:separator/>
      </w:r>
    </w:p>
  </w:endnote>
  <w:endnote w:type="continuationSeparator" w:id="0">
    <w:p w14:paraId="7A0DE402" w14:textId="77777777" w:rsidR="005A0C94" w:rsidRDefault="005A0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86745" w14:textId="77777777" w:rsidR="00E62788" w:rsidRPr="002A28A6" w:rsidRDefault="00C70C88" w:rsidP="001E5C18">
    <w:pPr>
      <w:pStyle w:val="Footer"/>
      <w:jc w:val="center"/>
      <w:rPr>
        <w:sz w:val="20"/>
        <w:szCs w:val="20"/>
      </w:rPr>
    </w:pPr>
    <w:r w:rsidRPr="002A28A6">
      <w:rPr>
        <w:rStyle w:val="PageNumber"/>
        <w:rFonts w:eastAsiaTheme="majorEastAsia"/>
        <w:sz w:val="20"/>
        <w:szCs w:val="20"/>
      </w:rPr>
      <w:t xml:space="preserve">Page </w:t>
    </w:r>
    <w:r w:rsidRPr="002A28A6">
      <w:rPr>
        <w:rStyle w:val="PageNumber"/>
        <w:rFonts w:eastAsiaTheme="majorEastAsia"/>
        <w:sz w:val="20"/>
        <w:szCs w:val="20"/>
      </w:rPr>
      <w:fldChar w:fldCharType="begin"/>
    </w:r>
    <w:r w:rsidRPr="002A28A6">
      <w:rPr>
        <w:rStyle w:val="PageNumber"/>
        <w:rFonts w:eastAsiaTheme="majorEastAsia"/>
        <w:sz w:val="20"/>
        <w:szCs w:val="20"/>
      </w:rPr>
      <w:instrText xml:space="preserve"> PAGE </w:instrText>
    </w:r>
    <w:r w:rsidRPr="002A28A6">
      <w:rPr>
        <w:rStyle w:val="PageNumber"/>
        <w:rFonts w:eastAsiaTheme="majorEastAsia"/>
        <w:sz w:val="20"/>
        <w:szCs w:val="20"/>
      </w:rPr>
      <w:fldChar w:fldCharType="separate"/>
    </w:r>
    <w:r w:rsidRPr="002A28A6">
      <w:rPr>
        <w:rStyle w:val="PageNumber"/>
        <w:rFonts w:eastAsiaTheme="majorEastAsia"/>
        <w:noProof/>
        <w:sz w:val="20"/>
        <w:szCs w:val="20"/>
      </w:rPr>
      <w:t>2</w:t>
    </w:r>
    <w:r w:rsidRPr="002A28A6">
      <w:rPr>
        <w:rStyle w:val="PageNumber"/>
        <w:rFonts w:eastAsiaTheme="majorEastAsia"/>
        <w:sz w:val="20"/>
        <w:szCs w:val="20"/>
      </w:rPr>
      <w:fldChar w:fldCharType="end"/>
    </w:r>
    <w:r w:rsidRPr="002A28A6">
      <w:rPr>
        <w:rStyle w:val="PageNumber"/>
        <w:rFonts w:eastAsiaTheme="majorEastAsia"/>
        <w:sz w:val="20"/>
        <w:szCs w:val="20"/>
      </w:rPr>
      <w:t xml:space="preserve"> of </w:t>
    </w:r>
    <w:r w:rsidRPr="002A28A6">
      <w:rPr>
        <w:rStyle w:val="PageNumber"/>
        <w:rFonts w:eastAsiaTheme="majorEastAsia"/>
        <w:sz w:val="20"/>
        <w:szCs w:val="20"/>
      </w:rPr>
      <w:fldChar w:fldCharType="begin"/>
    </w:r>
    <w:r w:rsidRPr="002A28A6">
      <w:rPr>
        <w:rStyle w:val="PageNumber"/>
        <w:rFonts w:eastAsiaTheme="majorEastAsia"/>
        <w:sz w:val="20"/>
        <w:szCs w:val="20"/>
      </w:rPr>
      <w:instrText xml:space="preserve"> NUMPAGES </w:instrText>
    </w:r>
    <w:r w:rsidRPr="002A28A6">
      <w:rPr>
        <w:rStyle w:val="PageNumber"/>
        <w:rFonts w:eastAsiaTheme="majorEastAsia"/>
        <w:sz w:val="20"/>
        <w:szCs w:val="20"/>
      </w:rPr>
      <w:fldChar w:fldCharType="separate"/>
    </w:r>
    <w:r w:rsidRPr="002A28A6">
      <w:rPr>
        <w:rStyle w:val="PageNumber"/>
        <w:rFonts w:eastAsiaTheme="majorEastAsia"/>
        <w:noProof/>
        <w:sz w:val="20"/>
        <w:szCs w:val="20"/>
      </w:rPr>
      <w:t>3</w:t>
    </w:r>
    <w:r w:rsidRPr="002A28A6">
      <w:rPr>
        <w:rStyle w:val="PageNumber"/>
        <w:rFonts w:eastAsiaTheme="majorEastAsia"/>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849F4" w14:textId="77777777" w:rsidR="005A0C94" w:rsidRDefault="005A0C94">
      <w:r>
        <w:separator/>
      </w:r>
    </w:p>
  </w:footnote>
  <w:footnote w:type="continuationSeparator" w:id="0">
    <w:p w14:paraId="506F02BF" w14:textId="77777777" w:rsidR="005A0C94" w:rsidRDefault="005A0C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F34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AB44000"/>
    <w:multiLevelType w:val="hybridMultilevel"/>
    <w:tmpl w:val="BA1E8F80"/>
    <w:lvl w:ilvl="0" w:tplc="FFFFFFFF">
      <w:start w:val="1"/>
      <w:numFmt w:val="decimal"/>
      <w:lvlText w:val="%1)"/>
      <w:lvlJc w:val="left"/>
      <w:pPr>
        <w:ind w:left="720" w:hanging="360"/>
      </w:pPr>
    </w:lvl>
    <w:lvl w:ilvl="1" w:tplc="04090001">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D33F51"/>
    <w:multiLevelType w:val="hybridMultilevel"/>
    <w:tmpl w:val="7C0E9B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C2BBD"/>
    <w:multiLevelType w:val="hybridMultilevel"/>
    <w:tmpl w:val="7324C3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5448F1"/>
    <w:multiLevelType w:val="multilevel"/>
    <w:tmpl w:val="35DC8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94ACD"/>
    <w:multiLevelType w:val="multilevel"/>
    <w:tmpl w:val="B7500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A53F8"/>
    <w:multiLevelType w:val="multilevel"/>
    <w:tmpl w:val="E5A6B6E6"/>
    <w:lvl w:ilvl="0">
      <w:start w:val="2"/>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7" w15:restartNumberingAfterBreak="0">
    <w:nsid w:val="17844CED"/>
    <w:multiLevelType w:val="hybridMultilevel"/>
    <w:tmpl w:val="BD6A31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E17868"/>
    <w:multiLevelType w:val="hybridMultilevel"/>
    <w:tmpl w:val="FFFFFFFF"/>
    <w:lvl w:ilvl="0" w:tplc="233ADB46">
      <w:start w:val="1"/>
      <w:numFmt w:val="decimal"/>
      <w:lvlText w:val="%1."/>
      <w:lvlJc w:val="left"/>
      <w:pPr>
        <w:ind w:left="720" w:hanging="360"/>
      </w:pPr>
    </w:lvl>
    <w:lvl w:ilvl="1" w:tplc="8CD8A4DE">
      <w:start w:val="1"/>
      <w:numFmt w:val="lowerLetter"/>
      <w:lvlText w:val="%2."/>
      <w:lvlJc w:val="left"/>
      <w:pPr>
        <w:ind w:left="1440" w:hanging="360"/>
      </w:pPr>
    </w:lvl>
    <w:lvl w:ilvl="2" w:tplc="6680D856">
      <w:start w:val="1"/>
      <w:numFmt w:val="lowerRoman"/>
      <w:lvlText w:val="%3."/>
      <w:lvlJc w:val="right"/>
      <w:pPr>
        <w:ind w:left="2160" w:hanging="180"/>
      </w:pPr>
    </w:lvl>
    <w:lvl w:ilvl="3" w:tplc="E36AE46C">
      <w:start w:val="1"/>
      <w:numFmt w:val="decimal"/>
      <w:lvlText w:val="%4."/>
      <w:lvlJc w:val="left"/>
      <w:pPr>
        <w:ind w:left="2880" w:hanging="360"/>
      </w:pPr>
    </w:lvl>
    <w:lvl w:ilvl="4" w:tplc="85FA6FC2">
      <w:start w:val="1"/>
      <w:numFmt w:val="lowerLetter"/>
      <w:lvlText w:val="%5."/>
      <w:lvlJc w:val="left"/>
      <w:pPr>
        <w:ind w:left="3600" w:hanging="360"/>
      </w:pPr>
    </w:lvl>
    <w:lvl w:ilvl="5" w:tplc="C4DE0B4A">
      <w:start w:val="1"/>
      <w:numFmt w:val="lowerRoman"/>
      <w:lvlText w:val="%6."/>
      <w:lvlJc w:val="right"/>
      <w:pPr>
        <w:ind w:left="4320" w:hanging="180"/>
      </w:pPr>
    </w:lvl>
    <w:lvl w:ilvl="6" w:tplc="60C49A30">
      <w:start w:val="1"/>
      <w:numFmt w:val="decimal"/>
      <w:lvlText w:val="%7."/>
      <w:lvlJc w:val="left"/>
      <w:pPr>
        <w:ind w:left="5040" w:hanging="360"/>
      </w:pPr>
    </w:lvl>
    <w:lvl w:ilvl="7" w:tplc="A7108F68">
      <w:start w:val="1"/>
      <w:numFmt w:val="lowerLetter"/>
      <w:lvlText w:val="%8."/>
      <w:lvlJc w:val="left"/>
      <w:pPr>
        <w:ind w:left="5760" w:hanging="360"/>
      </w:pPr>
    </w:lvl>
    <w:lvl w:ilvl="8" w:tplc="0FDCC9BA">
      <w:start w:val="1"/>
      <w:numFmt w:val="lowerRoman"/>
      <w:lvlText w:val="%9."/>
      <w:lvlJc w:val="right"/>
      <w:pPr>
        <w:ind w:left="6480" w:hanging="180"/>
      </w:pPr>
    </w:lvl>
  </w:abstractNum>
  <w:abstractNum w:abstractNumId="9" w15:restartNumberingAfterBreak="0">
    <w:nsid w:val="23CE41A3"/>
    <w:multiLevelType w:val="multilevel"/>
    <w:tmpl w:val="BAEE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21FDA"/>
    <w:multiLevelType w:val="multilevel"/>
    <w:tmpl w:val="44D04C90"/>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2AAB28B3"/>
    <w:multiLevelType w:val="hybridMultilevel"/>
    <w:tmpl w:val="79BEEDF6"/>
    <w:lvl w:ilvl="0" w:tplc="04090011">
      <w:start w:val="1"/>
      <w:numFmt w:val="decimal"/>
      <w:lvlText w:val="%1)"/>
      <w:lvlJc w:val="left"/>
      <w:pPr>
        <w:ind w:left="720" w:hanging="360"/>
      </w:pPr>
    </w:lvl>
    <w:lvl w:ilvl="1" w:tplc="A54CD86A">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D73EDC"/>
    <w:multiLevelType w:val="hybridMultilevel"/>
    <w:tmpl w:val="BD12ED0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9E0478"/>
    <w:multiLevelType w:val="multilevel"/>
    <w:tmpl w:val="5D3C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48396C"/>
    <w:multiLevelType w:val="multilevel"/>
    <w:tmpl w:val="53AA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313D43"/>
    <w:multiLevelType w:val="hybridMultilevel"/>
    <w:tmpl w:val="FFFFFFFF"/>
    <w:lvl w:ilvl="0" w:tplc="D8A25806">
      <w:start w:val="1"/>
      <w:numFmt w:val="decimal"/>
      <w:lvlText w:val="%1."/>
      <w:lvlJc w:val="left"/>
      <w:pPr>
        <w:ind w:left="720" w:hanging="360"/>
      </w:pPr>
    </w:lvl>
    <w:lvl w:ilvl="1" w:tplc="600AC0DE">
      <w:start w:val="1"/>
      <w:numFmt w:val="lowerLetter"/>
      <w:lvlText w:val="%2."/>
      <w:lvlJc w:val="left"/>
      <w:pPr>
        <w:ind w:left="1440" w:hanging="360"/>
      </w:pPr>
    </w:lvl>
    <w:lvl w:ilvl="2" w:tplc="94309F0C">
      <w:start w:val="1"/>
      <w:numFmt w:val="lowerRoman"/>
      <w:lvlText w:val="%3."/>
      <w:lvlJc w:val="right"/>
      <w:pPr>
        <w:ind w:left="2160" w:hanging="180"/>
      </w:pPr>
    </w:lvl>
    <w:lvl w:ilvl="3" w:tplc="178CC95E">
      <w:start w:val="1"/>
      <w:numFmt w:val="decimal"/>
      <w:lvlText w:val="%4."/>
      <w:lvlJc w:val="left"/>
      <w:pPr>
        <w:ind w:left="2880" w:hanging="360"/>
      </w:pPr>
    </w:lvl>
    <w:lvl w:ilvl="4" w:tplc="AD341AE6">
      <w:start w:val="1"/>
      <w:numFmt w:val="lowerLetter"/>
      <w:lvlText w:val="%5."/>
      <w:lvlJc w:val="left"/>
      <w:pPr>
        <w:ind w:left="3600" w:hanging="360"/>
      </w:pPr>
    </w:lvl>
    <w:lvl w:ilvl="5" w:tplc="679AF270">
      <w:start w:val="1"/>
      <w:numFmt w:val="lowerRoman"/>
      <w:lvlText w:val="%6."/>
      <w:lvlJc w:val="right"/>
      <w:pPr>
        <w:ind w:left="4320" w:hanging="180"/>
      </w:pPr>
    </w:lvl>
    <w:lvl w:ilvl="6" w:tplc="38A473CA">
      <w:start w:val="1"/>
      <w:numFmt w:val="decimal"/>
      <w:lvlText w:val="%7."/>
      <w:lvlJc w:val="left"/>
      <w:pPr>
        <w:ind w:left="5040" w:hanging="360"/>
      </w:pPr>
    </w:lvl>
    <w:lvl w:ilvl="7" w:tplc="71E27480">
      <w:start w:val="1"/>
      <w:numFmt w:val="lowerLetter"/>
      <w:lvlText w:val="%8."/>
      <w:lvlJc w:val="left"/>
      <w:pPr>
        <w:ind w:left="5760" w:hanging="360"/>
      </w:pPr>
    </w:lvl>
    <w:lvl w:ilvl="8" w:tplc="AEFEB116">
      <w:start w:val="1"/>
      <w:numFmt w:val="lowerRoman"/>
      <w:lvlText w:val="%9."/>
      <w:lvlJc w:val="right"/>
      <w:pPr>
        <w:ind w:left="6480" w:hanging="180"/>
      </w:pPr>
    </w:lvl>
  </w:abstractNum>
  <w:abstractNum w:abstractNumId="16" w15:restartNumberingAfterBreak="0">
    <w:nsid w:val="3BCF425C"/>
    <w:multiLevelType w:val="multilevel"/>
    <w:tmpl w:val="247C0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E16DA0"/>
    <w:multiLevelType w:val="multilevel"/>
    <w:tmpl w:val="EA8E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520EB"/>
    <w:multiLevelType w:val="multilevel"/>
    <w:tmpl w:val="32B2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E1DB4"/>
    <w:multiLevelType w:val="hybridMultilevel"/>
    <w:tmpl w:val="71C88F7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1B3296E"/>
    <w:multiLevelType w:val="multilevel"/>
    <w:tmpl w:val="19A2D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3C0626"/>
    <w:multiLevelType w:val="hybridMultilevel"/>
    <w:tmpl w:val="11FC4B3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629CF96"/>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15:restartNumberingAfterBreak="0">
    <w:nsid w:val="4EC47AB5"/>
    <w:multiLevelType w:val="hybridMultilevel"/>
    <w:tmpl w:val="810AEC68"/>
    <w:lvl w:ilvl="0" w:tplc="04090011">
      <w:start w:val="1"/>
      <w:numFmt w:val="decimal"/>
      <w:lvlText w:val="%1)"/>
      <w:lvlJc w:val="left"/>
      <w:pPr>
        <w:ind w:left="1530" w:hanging="360"/>
      </w:p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4" w15:restartNumberingAfterBreak="0">
    <w:nsid w:val="53744F6F"/>
    <w:multiLevelType w:val="hybridMultilevel"/>
    <w:tmpl w:val="23B6439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4C840B2"/>
    <w:multiLevelType w:val="hybridMultilevel"/>
    <w:tmpl w:val="4CF00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957A4F"/>
    <w:multiLevelType w:val="multilevel"/>
    <w:tmpl w:val="1484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B464B2"/>
    <w:multiLevelType w:val="multilevel"/>
    <w:tmpl w:val="8E54A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38186D"/>
    <w:multiLevelType w:val="multilevel"/>
    <w:tmpl w:val="9B06A962"/>
    <w:lvl w:ilvl="0">
      <w:start w:val="1"/>
      <w:numFmt w:val="decimal"/>
      <w:lvlText w:val="%1.0"/>
      <w:lvlJc w:val="left"/>
      <w:pPr>
        <w:ind w:left="360" w:hanging="360"/>
      </w:pPr>
      <w:rPr>
        <w:rFonts w:hint="default"/>
      </w:rPr>
    </w:lvl>
    <w:lvl w:ilv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15:restartNumberingAfterBreak="0">
    <w:nsid w:val="62C85BC3"/>
    <w:multiLevelType w:val="hybridMultilevel"/>
    <w:tmpl w:val="29064F92"/>
    <w:lvl w:ilvl="0" w:tplc="04090011">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5F77947"/>
    <w:multiLevelType w:val="multilevel"/>
    <w:tmpl w:val="CBE82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7A253D"/>
    <w:multiLevelType w:val="multilevel"/>
    <w:tmpl w:val="9FE8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EA50DA"/>
    <w:multiLevelType w:val="hybridMultilevel"/>
    <w:tmpl w:val="0E4E0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670E1F"/>
    <w:multiLevelType w:val="hybridMultilevel"/>
    <w:tmpl w:val="C908DE9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961563"/>
    <w:multiLevelType w:val="multilevel"/>
    <w:tmpl w:val="4F6E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836642">
    <w:abstractNumId w:val="22"/>
  </w:num>
  <w:num w:numId="2" w16cid:durableId="521091418">
    <w:abstractNumId w:val="0"/>
  </w:num>
  <w:num w:numId="3" w16cid:durableId="113444438">
    <w:abstractNumId w:val="15"/>
  </w:num>
  <w:num w:numId="4" w16cid:durableId="2119833081">
    <w:abstractNumId w:val="8"/>
  </w:num>
  <w:num w:numId="5" w16cid:durableId="292256431">
    <w:abstractNumId w:val="28"/>
  </w:num>
  <w:num w:numId="6" w16cid:durableId="1048341294">
    <w:abstractNumId w:val="11"/>
  </w:num>
  <w:num w:numId="7" w16cid:durableId="1205824359">
    <w:abstractNumId w:val="33"/>
  </w:num>
  <w:num w:numId="8" w16cid:durableId="223682681">
    <w:abstractNumId w:val="1"/>
  </w:num>
  <w:num w:numId="9" w16cid:durableId="56368658">
    <w:abstractNumId w:val="23"/>
  </w:num>
  <w:num w:numId="10" w16cid:durableId="1862668105">
    <w:abstractNumId w:val="21"/>
  </w:num>
  <w:num w:numId="11" w16cid:durableId="253167159">
    <w:abstractNumId w:val="24"/>
  </w:num>
  <w:num w:numId="12" w16cid:durableId="590242687">
    <w:abstractNumId w:val="19"/>
  </w:num>
  <w:num w:numId="13" w16cid:durableId="1059598811">
    <w:abstractNumId w:val="29"/>
  </w:num>
  <w:num w:numId="14" w16cid:durableId="208609887">
    <w:abstractNumId w:val="12"/>
  </w:num>
  <w:num w:numId="15" w16cid:durableId="604772727">
    <w:abstractNumId w:val="3"/>
  </w:num>
  <w:num w:numId="16" w16cid:durableId="1223323687">
    <w:abstractNumId w:val="2"/>
  </w:num>
  <w:num w:numId="17" w16cid:durableId="1723746793">
    <w:abstractNumId w:val="25"/>
  </w:num>
  <w:num w:numId="18" w16cid:durableId="596909629">
    <w:abstractNumId w:val="6"/>
  </w:num>
  <w:num w:numId="19" w16cid:durableId="803813511">
    <w:abstractNumId w:val="10"/>
  </w:num>
  <w:num w:numId="20" w16cid:durableId="1200706171">
    <w:abstractNumId w:val="7"/>
  </w:num>
  <w:num w:numId="21" w16cid:durableId="1848448085">
    <w:abstractNumId w:val="31"/>
  </w:num>
  <w:num w:numId="22" w16cid:durableId="147527584">
    <w:abstractNumId w:val="14"/>
  </w:num>
  <w:num w:numId="23" w16cid:durableId="261114394">
    <w:abstractNumId w:val="5"/>
  </w:num>
  <w:num w:numId="24" w16cid:durableId="1238249754">
    <w:abstractNumId w:val="4"/>
  </w:num>
  <w:num w:numId="25" w16cid:durableId="1644233079">
    <w:abstractNumId w:val="27"/>
  </w:num>
  <w:num w:numId="26" w16cid:durableId="1949773097">
    <w:abstractNumId w:val="30"/>
  </w:num>
  <w:num w:numId="27" w16cid:durableId="456990486">
    <w:abstractNumId w:val="20"/>
  </w:num>
  <w:num w:numId="28" w16cid:durableId="1279874551">
    <w:abstractNumId w:val="13"/>
  </w:num>
  <w:num w:numId="29" w16cid:durableId="207257537">
    <w:abstractNumId w:val="26"/>
  </w:num>
  <w:num w:numId="30" w16cid:durableId="38941914">
    <w:abstractNumId w:val="34"/>
  </w:num>
  <w:num w:numId="31" w16cid:durableId="1053042705">
    <w:abstractNumId w:val="18"/>
  </w:num>
  <w:num w:numId="32" w16cid:durableId="2034456169">
    <w:abstractNumId w:val="9"/>
  </w:num>
  <w:num w:numId="33" w16cid:durableId="582027302">
    <w:abstractNumId w:val="16"/>
  </w:num>
  <w:num w:numId="34" w16cid:durableId="1923027446">
    <w:abstractNumId w:val="17"/>
  </w:num>
  <w:num w:numId="35" w16cid:durableId="97407011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880"/>
    <w:rsid w:val="00000C60"/>
    <w:rsid w:val="00002A0F"/>
    <w:rsid w:val="00002CE5"/>
    <w:rsid w:val="00004A9D"/>
    <w:rsid w:val="0001033C"/>
    <w:rsid w:val="0001545F"/>
    <w:rsid w:val="0001678A"/>
    <w:rsid w:val="000219E2"/>
    <w:rsid w:val="00026EF4"/>
    <w:rsid w:val="00030B64"/>
    <w:rsid w:val="000335F0"/>
    <w:rsid w:val="00041044"/>
    <w:rsid w:val="0004133F"/>
    <w:rsid w:val="00043E25"/>
    <w:rsid w:val="00051DE2"/>
    <w:rsid w:val="0006036B"/>
    <w:rsid w:val="0006555F"/>
    <w:rsid w:val="000655A3"/>
    <w:rsid w:val="00070DF9"/>
    <w:rsid w:val="00075CC8"/>
    <w:rsid w:val="00075E4F"/>
    <w:rsid w:val="00080CDC"/>
    <w:rsid w:val="00080E39"/>
    <w:rsid w:val="00084E89"/>
    <w:rsid w:val="000910D9"/>
    <w:rsid w:val="00091E0F"/>
    <w:rsid w:val="00096973"/>
    <w:rsid w:val="000B07B9"/>
    <w:rsid w:val="000B6621"/>
    <w:rsid w:val="000D1159"/>
    <w:rsid w:val="000D5A98"/>
    <w:rsid w:val="000E254D"/>
    <w:rsid w:val="000E27BC"/>
    <w:rsid w:val="000E3188"/>
    <w:rsid w:val="000E5328"/>
    <w:rsid w:val="000F30DB"/>
    <w:rsid w:val="000F4496"/>
    <w:rsid w:val="000F63A7"/>
    <w:rsid w:val="00105978"/>
    <w:rsid w:val="00110126"/>
    <w:rsid w:val="0011014C"/>
    <w:rsid w:val="00122D9A"/>
    <w:rsid w:val="00132BD3"/>
    <w:rsid w:val="001452EC"/>
    <w:rsid w:val="00146E13"/>
    <w:rsid w:val="0015285B"/>
    <w:rsid w:val="0015431E"/>
    <w:rsid w:val="00155394"/>
    <w:rsid w:val="001612CB"/>
    <w:rsid w:val="00161A14"/>
    <w:rsid w:val="0016318C"/>
    <w:rsid w:val="001652A0"/>
    <w:rsid w:val="00166791"/>
    <w:rsid w:val="00166B25"/>
    <w:rsid w:val="00167356"/>
    <w:rsid w:val="00170389"/>
    <w:rsid w:val="00171822"/>
    <w:rsid w:val="00173CE3"/>
    <w:rsid w:val="0017479E"/>
    <w:rsid w:val="00184C61"/>
    <w:rsid w:val="0018646B"/>
    <w:rsid w:val="00192F9B"/>
    <w:rsid w:val="0019511F"/>
    <w:rsid w:val="00196B80"/>
    <w:rsid w:val="001A007B"/>
    <w:rsid w:val="001A088D"/>
    <w:rsid w:val="001A27BB"/>
    <w:rsid w:val="001A52E4"/>
    <w:rsid w:val="001B5C51"/>
    <w:rsid w:val="001B69CE"/>
    <w:rsid w:val="001C2C89"/>
    <w:rsid w:val="001C449D"/>
    <w:rsid w:val="001D0CDF"/>
    <w:rsid w:val="001D4D81"/>
    <w:rsid w:val="001D75CC"/>
    <w:rsid w:val="001E1045"/>
    <w:rsid w:val="001E175D"/>
    <w:rsid w:val="001E36B8"/>
    <w:rsid w:val="001E5C18"/>
    <w:rsid w:val="001F2A80"/>
    <w:rsid w:val="001F48FA"/>
    <w:rsid w:val="001F521E"/>
    <w:rsid w:val="00200499"/>
    <w:rsid w:val="002029DA"/>
    <w:rsid w:val="00204D9A"/>
    <w:rsid w:val="002154B8"/>
    <w:rsid w:val="002174AD"/>
    <w:rsid w:val="002174CE"/>
    <w:rsid w:val="002215FF"/>
    <w:rsid w:val="00227069"/>
    <w:rsid w:val="002277E8"/>
    <w:rsid w:val="0023325C"/>
    <w:rsid w:val="0023530A"/>
    <w:rsid w:val="00236C77"/>
    <w:rsid w:val="00252F79"/>
    <w:rsid w:val="0025626C"/>
    <w:rsid w:val="0026146F"/>
    <w:rsid w:val="00266030"/>
    <w:rsid w:val="002668E3"/>
    <w:rsid w:val="002733CA"/>
    <w:rsid w:val="00276E02"/>
    <w:rsid w:val="00280612"/>
    <w:rsid w:val="002813AF"/>
    <w:rsid w:val="00282262"/>
    <w:rsid w:val="00282B4A"/>
    <w:rsid w:val="00284DD0"/>
    <w:rsid w:val="00286D6E"/>
    <w:rsid w:val="002901D3"/>
    <w:rsid w:val="00290D03"/>
    <w:rsid w:val="002A3974"/>
    <w:rsid w:val="002A3E81"/>
    <w:rsid w:val="002A4CE3"/>
    <w:rsid w:val="002A7352"/>
    <w:rsid w:val="002B0979"/>
    <w:rsid w:val="002B3006"/>
    <w:rsid w:val="002B3765"/>
    <w:rsid w:val="002B7B03"/>
    <w:rsid w:val="002D176E"/>
    <w:rsid w:val="002D1A0C"/>
    <w:rsid w:val="002D71E4"/>
    <w:rsid w:val="002D7423"/>
    <w:rsid w:val="002F0173"/>
    <w:rsid w:val="00305693"/>
    <w:rsid w:val="00313588"/>
    <w:rsid w:val="003135DC"/>
    <w:rsid w:val="003154E6"/>
    <w:rsid w:val="00321684"/>
    <w:rsid w:val="00330923"/>
    <w:rsid w:val="003401A8"/>
    <w:rsid w:val="0034546E"/>
    <w:rsid w:val="00355DCF"/>
    <w:rsid w:val="003603B9"/>
    <w:rsid w:val="00362379"/>
    <w:rsid w:val="003664B6"/>
    <w:rsid w:val="00367728"/>
    <w:rsid w:val="00372794"/>
    <w:rsid w:val="00374DC6"/>
    <w:rsid w:val="003771B7"/>
    <w:rsid w:val="0038076C"/>
    <w:rsid w:val="00380B98"/>
    <w:rsid w:val="00383141"/>
    <w:rsid w:val="003959E2"/>
    <w:rsid w:val="00396455"/>
    <w:rsid w:val="00397FD3"/>
    <w:rsid w:val="003A3CB4"/>
    <w:rsid w:val="003B38C1"/>
    <w:rsid w:val="003B41EB"/>
    <w:rsid w:val="003B4F32"/>
    <w:rsid w:val="003B6824"/>
    <w:rsid w:val="003C09C9"/>
    <w:rsid w:val="003C0B99"/>
    <w:rsid w:val="003C1D05"/>
    <w:rsid w:val="003D6C09"/>
    <w:rsid w:val="003D7209"/>
    <w:rsid w:val="003E0068"/>
    <w:rsid w:val="003E009D"/>
    <w:rsid w:val="003F19C2"/>
    <w:rsid w:val="0041133F"/>
    <w:rsid w:val="004132DE"/>
    <w:rsid w:val="004147A3"/>
    <w:rsid w:val="004160E1"/>
    <w:rsid w:val="004172F3"/>
    <w:rsid w:val="00424EF8"/>
    <w:rsid w:val="00426864"/>
    <w:rsid w:val="004322C7"/>
    <w:rsid w:val="0044124A"/>
    <w:rsid w:val="00443F83"/>
    <w:rsid w:val="0045104B"/>
    <w:rsid w:val="0045395F"/>
    <w:rsid w:val="004656D5"/>
    <w:rsid w:val="00466711"/>
    <w:rsid w:val="00467699"/>
    <w:rsid w:val="004732C6"/>
    <w:rsid w:val="00475A7C"/>
    <w:rsid w:val="00486EFB"/>
    <w:rsid w:val="00487BB3"/>
    <w:rsid w:val="00490F1F"/>
    <w:rsid w:val="00493E15"/>
    <w:rsid w:val="004962DB"/>
    <w:rsid w:val="00496F23"/>
    <w:rsid w:val="00496F84"/>
    <w:rsid w:val="00497DA5"/>
    <w:rsid w:val="00497FB6"/>
    <w:rsid w:val="004A05D9"/>
    <w:rsid w:val="004A1C77"/>
    <w:rsid w:val="004C1FA8"/>
    <w:rsid w:val="004D14C4"/>
    <w:rsid w:val="004D222D"/>
    <w:rsid w:val="004D2239"/>
    <w:rsid w:val="004E27A5"/>
    <w:rsid w:val="004E6033"/>
    <w:rsid w:val="004F03DB"/>
    <w:rsid w:val="004F092E"/>
    <w:rsid w:val="00502038"/>
    <w:rsid w:val="00502DAB"/>
    <w:rsid w:val="005108FA"/>
    <w:rsid w:val="00511142"/>
    <w:rsid w:val="00513A2A"/>
    <w:rsid w:val="005169F8"/>
    <w:rsid w:val="00520884"/>
    <w:rsid w:val="005364D3"/>
    <w:rsid w:val="00536A70"/>
    <w:rsid w:val="005372F5"/>
    <w:rsid w:val="005418F4"/>
    <w:rsid w:val="00547C02"/>
    <w:rsid w:val="00550449"/>
    <w:rsid w:val="00555111"/>
    <w:rsid w:val="00555705"/>
    <w:rsid w:val="005602E1"/>
    <w:rsid w:val="00563932"/>
    <w:rsid w:val="00564829"/>
    <w:rsid w:val="00570F10"/>
    <w:rsid w:val="005808A4"/>
    <w:rsid w:val="00582FCD"/>
    <w:rsid w:val="00584725"/>
    <w:rsid w:val="00590A9D"/>
    <w:rsid w:val="00591DB2"/>
    <w:rsid w:val="005A0C94"/>
    <w:rsid w:val="005A52BC"/>
    <w:rsid w:val="005B02AF"/>
    <w:rsid w:val="005B1060"/>
    <w:rsid w:val="005B496D"/>
    <w:rsid w:val="005C19EA"/>
    <w:rsid w:val="005C36BA"/>
    <w:rsid w:val="005C681B"/>
    <w:rsid w:val="005C6FC9"/>
    <w:rsid w:val="005D1011"/>
    <w:rsid w:val="005D62EA"/>
    <w:rsid w:val="005E7B8E"/>
    <w:rsid w:val="005F0748"/>
    <w:rsid w:val="005F29EC"/>
    <w:rsid w:val="006003F4"/>
    <w:rsid w:val="00604092"/>
    <w:rsid w:val="00605234"/>
    <w:rsid w:val="006072DF"/>
    <w:rsid w:val="00613B43"/>
    <w:rsid w:val="00613F0D"/>
    <w:rsid w:val="00615566"/>
    <w:rsid w:val="00616ADD"/>
    <w:rsid w:val="00616C5F"/>
    <w:rsid w:val="00620A06"/>
    <w:rsid w:val="00621876"/>
    <w:rsid w:val="006258A5"/>
    <w:rsid w:val="00632F6A"/>
    <w:rsid w:val="00635497"/>
    <w:rsid w:val="006553CB"/>
    <w:rsid w:val="00657221"/>
    <w:rsid w:val="00660782"/>
    <w:rsid w:val="00666A35"/>
    <w:rsid w:val="006844FC"/>
    <w:rsid w:val="006A34C3"/>
    <w:rsid w:val="006A3E2A"/>
    <w:rsid w:val="006B3873"/>
    <w:rsid w:val="006B735C"/>
    <w:rsid w:val="006B7749"/>
    <w:rsid w:val="006C20F0"/>
    <w:rsid w:val="006C36E1"/>
    <w:rsid w:val="006C546E"/>
    <w:rsid w:val="006D05D7"/>
    <w:rsid w:val="006D1672"/>
    <w:rsid w:val="006D6559"/>
    <w:rsid w:val="006E22D2"/>
    <w:rsid w:val="006F5775"/>
    <w:rsid w:val="006F7182"/>
    <w:rsid w:val="006F7F1B"/>
    <w:rsid w:val="007037CD"/>
    <w:rsid w:val="00707005"/>
    <w:rsid w:val="00710BE0"/>
    <w:rsid w:val="007121B0"/>
    <w:rsid w:val="00715B48"/>
    <w:rsid w:val="00717F2F"/>
    <w:rsid w:val="007220BD"/>
    <w:rsid w:val="007304E1"/>
    <w:rsid w:val="007312BB"/>
    <w:rsid w:val="0073504F"/>
    <w:rsid w:val="00737583"/>
    <w:rsid w:val="0075167C"/>
    <w:rsid w:val="0075186F"/>
    <w:rsid w:val="00755655"/>
    <w:rsid w:val="00756FE8"/>
    <w:rsid w:val="00760AAF"/>
    <w:rsid w:val="007802B2"/>
    <w:rsid w:val="007803E6"/>
    <w:rsid w:val="007848E3"/>
    <w:rsid w:val="007874CF"/>
    <w:rsid w:val="00792271"/>
    <w:rsid w:val="00796800"/>
    <w:rsid w:val="007A2626"/>
    <w:rsid w:val="007A38A1"/>
    <w:rsid w:val="007B1631"/>
    <w:rsid w:val="007B28F5"/>
    <w:rsid w:val="007B3B81"/>
    <w:rsid w:val="007B4B15"/>
    <w:rsid w:val="007B5FC7"/>
    <w:rsid w:val="007B73E1"/>
    <w:rsid w:val="007C1147"/>
    <w:rsid w:val="007C15ED"/>
    <w:rsid w:val="007C1A21"/>
    <w:rsid w:val="007D6862"/>
    <w:rsid w:val="007E7892"/>
    <w:rsid w:val="007F1BA8"/>
    <w:rsid w:val="007F5FF0"/>
    <w:rsid w:val="0080022C"/>
    <w:rsid w:val="0080281C"/>
    <w:rsid w:val="00802E82"/>
    <w:rsid w:val="00803864"/>
    <w:rsid w:val="00805999"/>
    <w:rsid w:val="0081107A"/>
    <w:rsid w:val="008112AE"/>
    <w:rsid w:val="00812F3F"/>
    <w:rsid w:val="00814B77"/>
    <w:rsid w:val="00815054"/>
    <w:rsid w:val="00816716"/>
    <w:rsid w:val="0082054D"/>
    <w:rsid w:val="00822181"/>
    <w:rsid w:val="00823227"/>
    <w:rsid w:val="00826F66"/>
    <w:rsid w:val="008318A5"/>
    <w:rsid w:val="008357ED"/>
    <w:rsid w:val="00835C93"/>
    <w:rsid w:val="008367F0"/>
    <w:rsid w:val="00843527"/>
    <w:rsid w:val="0084615F"/>
    <w:rsid w:val="008527CD"/>
    <w:rsid w:val="00860CFA"/>
    <w:rsid w:val="00867890"/>
    <w:rsid w:val="00867D3E"/>
    <w:rsid w:val="0088104F"/>
    <w:rsid w:val="0088162E"/>
    <w:rsid w:val="008844BA"/>
    <w:rsid w:val="00884BFF"/>
    <w:rsid w:val="0089395B"/>
    <w:rsid w:val="00895E10"/>
    <w:rsid w:val="008A4818"/>
    <w:rsid w:val="008A612B"/>
    <w:rsid w:val="008B5CE8"/>
    <w:rsid w:val="008C369E"/>
    <w:rsid w:val="008C436A"/>
    <w:rsid w:val="008C7F29"/>
    <w:rsid w:val="008D0DE8"/>
    <w:rsid w:val="008D1FBA"/>
    <w:rsid w:val="008D324D"/>
    <w:rsid w:val="008D4880"/>
    <w:rsid w:val="008D4BD3"/>
    <w:rsid w:val="008E173B"/>
    <w:rsid w:val="008E6E96"/>
    <w:rsid w:val="008E755B"/>
    <w:rsid w:val="008F02BE"/>
    <w:rsid w:val="008F24AB"/>
    <w:rsid w:val="008F2F8F"/>
    <w:rsid w:val="008F4361"/>
    <w:rsid w:val="00901458"/>
    <w:rsid w:val="00906CB1"/>
    <w:rsid w:val="00927E46"/>
    <w:rsid w:val="009315CC"/>
    <w:rsid w:val="0093375E"/>
    <w:rsid w:val="00933F13"/>
    <w:rsid w:val="00934063"/>
    <w:rsid w:val="00945E1A"/>
    <w:rsid w:val="00946A22"/>
    <w:rsid w:val="00947EB9"/>
    <w:rsid w:val="00952DB7"/>
    <w:rsid w:val="00956B9A"/>
    <w:rsid w:val="00956CF0"/>
    <w:rsid w:val="00957600"/>
    <w:rsid w:val="00961AA9"/>
    <w:rsid w:val="00967C30"/>
    <w:rsid w:val="009723F4"/>
    <w:rsid w:val="00973609"/>
    <w:rsid w:val="009742B2"/>
    <w:rsid w:val="00974929"/>
    <w:rsid w:val="00987239"/>
    <w:rsid w:val="0099258A"/>
    <w:rsid w:val="00996979"/>
    <w:rsid w:val="009A0C01"/>
    <w:rsid w:val="009A399D"/>
    <w:rsid w:val="009B149D"/>
    <w:rsid w:val="009B3675"/>
    <w:rsid w:val="009B4E0B"/>
    <w:rsid w:val="009B52A0"/>
    <w:rsid w:val="009C724F"/>
    <w:rsid w:val="009D2987"/>
    <w:rsid w:val="009D64F8"/>
    <w:rsid w:val="009E004C"/>
    <w:rsid w:val="009E31C4"/>
    <w:rsid w:val="009E67E0"/>
    <w:rsid w:val="009E6D80"/>
    <w:rsid w:val="009E77BE"/>
    <w:rsid w:val="009F5A0F"/>
    <w:rsid w:val="00A01583"/>
    <w:rsid w:val="00A0281F"/>
    <w:rsid w:val="00A03560"/>
    <w:rsid w:val="00A141D0"/>
    <w:rsid w:val="00A358C7"/>
    <w:rsid w:val="00A3792E"/>
    <w:rsid w:val="00A37EFE"/>
    <w:rsid w:val="00A471DC"/>
    <w:rsid w:val="00A47563"/>
    <w:rsid w:val="00A5373B"/>
    <w:rsid w:val="00A54A8C"/>
    <w:rsid w:val="00A55C96"/>
    <w:rsid w:val="00A63F46"/>
    <w:rsid w:val="00A6476B"/>
    <w:rsid w:val="00A67C2E"/>
    <w:rsid w:val="00A708E1"/>
    <w:rsid w:val="00A72528"/>
    <w:rsid w:val="00A77BF4"/>
    <w:rsid w:val="00A77CA6"/>
    <w:rsid w:val="00A8792F"/>
    <w:rsid w:val="00A90290"/>
    <w:rsid w:val="00AA627D"/>
    <w:rsid w:val="00AB0A22"/>
    <w:rsid w:val="00AB2549"/>
    <w:rsid w:val="00AB3D33"/>
    <w:rsid w:val="00AB626A"/>
    <w:rsid w:val="00AC15B7"/>
    <w:rsid w:val="00AC2359"/>
    <w:rsid w:val="00AC530B"/>
    <w:rsid w:val="00AC73EF"/>
    <w:rsid w:val="00AD198F"/>
    <w:rsid w:val="00AE6E67"/>
    <w:rsid w:val="00AF4374"/>
    <w:rsid w:val="00B01B7E"/>
    <w:rsid w:val="00B038F2"/>
    <w:rsid w:val="00B05F6E"/>
    <w:rsid w:val="00B12E8E"/>
    <w:rsid w:val="00B14424"/>
    <w:rsid w:val="00B21A57"/>
    <w:rsid w:val="00B22AFA"/>
    <w:rsid w:val="00B23609"/>
    <w:rsid w:val="00B239B6"/>
    <w:rsid w:val="00B24018"/>
    <w:rsid w:val="00B252A8"/>
    <w:rsid w:val="00B30CF0"/>
    <w:rsid w:val="00B316CB"/>
    <w:rsid w:val="00B316DE"/>
    <w:rsid w:val="00B31B13"/>
    <w:rsid w:val="00B320DC"/>
    <w:rsid w:val="00B54960"/>
    <w:rsid w:val="00B56D3E"/>
    <w:rsid w:val="00B624D4"/>
    <w:rsid w:val="00B7055D"/>
    <w:rsid w:val="00B72300"/>
    <w:rsid w:val="00B7583E"/>
    <w:rsid w:val="00B93C02"/>
    <w:rsid w:val="00B93D1C"/>
    <w:rsid w:val="00B93DF9"/>
    <w:rsid w:val="00B95C8C"/>
    <w:rsid w:val="00B95CD5"/>
    <w:rsid w:val="00BA57B3"/>
    <w:rsid w:val="00BB119D"/>
    <w:rsid w:val="00BB1A11"/>
    <w:rsid w:val="00BB1FDE"/>
    <w:rsid w:val="00BB5361"/>
    <w:rsid w:val="00BC0090"/>
    <w:rsid w:val="00BD02AA"/>
    <w:rsid w:val="00BD19BA"/>
    <w:rsid w:val="00BE2B71"/>
    <w:rsid w:val="00BE67AC"/>
    <w:rsid w:val="00BF148A"/>
    <w:rsid w:val="00BF429A"/>
    <w:rsid w:val="00BF5531"/>
    <w:rsid w:val="00C04D40"/>
    <w:rsid w:val="00C0720A"/>
    <w:rsid w:val="00C1075E"/>
    <w:rsid w:val="00C12AFC"/>
    <w:rsid w:val="00C147B1"/>
    <w:rsid w:val="00C21CBA"/>
    <w:rsid w:val="00C23D5B"/>
    <w:rsid w:val="00C243C2"/>
    <w:rsid w:val="00C24A30"/>
    <w:rsid w:val="00C24CB6"/>
    <w:rsid w:val="00C35561"/>
    <w:rsid w:val="00C35A29"/>
    <w:rsid w:val="00C416FC"/>
    <w:rsid w:val="00C43526"/>
    <w:rsid w:val="00C4437B"/>
    <w:rsid w:val="00C543F2"/>
    <w:rsid w:val="00C56878"/>
    <w:rsid w:val="00C614EC"/>
    <w:rsid w:val="00C66A8D"/>
    <w:rsid w:val="00C70C88"/>
    <w:rsid w:val="00C742C7"/>
    <w:rsid w:val="00C75AF6"/>
    <w:rsid w:val="00C91809"/>
    <w:rsid w:val="00C91D7C"/>
    <w:rsid w:val="00C96206"/>
    <w:rsid w:val="00C964E6"/>
    <w:rsid w:val="00CA2F09"/>
    <w:rsid w:val="00CA36BA"/>
    <w:rsid w:val="00CB046E"/>
    <w:rsid w:val="00CB2961"/>
    <w:rsid w:val="00CC09CE"/>
    <w:rsid w:val="00CC4E2D"/>
    <w:rsid w:val="00CE099E"/>
    <w:rsid w:val="00CE2F4F"/>
    <w:rsid w:val="00CE4DF8"/>
    <w:rsid w:val="00CE6150"/>
    <w:rsid w:val="00CE6E5D"/>
    <w:rsid w:val="00CE77B5"/>
    <w:rsid w:val="00D07803"/>
    <w:rsid w:val="00D10180"/>
    <w:rsid w:val="00D1116A"/>
    <w:rsid w:val="00D112F8"/>
    <w:rsid w:val="00D12702"/>
    <w:rsid w:val="00D17F98"/>
    <w:rsid w:val="00D20DA8"/>
    <w:rsid w:val="00D234C3"/>
    <w:rsid w:val="00D30C08"/>
    <w:rsid w:val="00D326FA"/>
    <w:rsid w:val="00D37029"/>
    <w:rsid w:val="00D4357A"/>
    <w:rsid w:val="00D45F85"/>
    <w:rsid w:val="00D508B8"/>
    <w:rsid w:val="00D55DA4"/>
    <w:rsid w:val="00D562A5"/>
    <w:rsid w:val="00D63177"/>
    <w:rsid w:val="00D64225"/>
    <w:rsid w:val="00D674C2"/>
    <w:rsid w:val="00D71D09"/>
    <w:rsid w:val="00D721E3"/>
    <w:rsid w:val="00D75199"/>
    <w:rsid w:val="00D84FE1"/>
    <w:rsid w:val="00D86913"/>
    <w:rsid w:val="00DA0E9D"/>
    <w:rsid w:val="00DA1BC8"/>
    <w:rsid w:val="00DA5C39"/>
    <w:rsid w:val="00DA5CAC"/>
    <w:rsid w:val="00DA6DFC"/>
    <w:rsid w:val="00DB434F"/>
    <w:rsid w:val="00DC1861"/>
    <w:rsid w:val="00DC7FDC"/>
    <w:rsid w:val="00DD7F3C"/>
    <w:rsid w:val="00DF046B"/>
    <w:rsid w:val="00DF2400"/>
    <w:rsid w:val="00DF299B"/>
    <w:rsid w:val="00DF53DE"/>
    <w:rsid w:val="00DF55AE"/>
    <w:rsid w:val="00DF6899"/>
    <w:rsid w:val="00DF799D"/>
    <w:rsid w:val="00E012BC"/>
    <w:rsid w:val="00E107DC"/>
    <w:rsid w:val="00E10D56"/>
    <w:rsid w:val="00E15530"/>
    <w:rsid w:val="00E16DBA"/>
    <w:rsid w:val="00E202DB"/>
    <w:rsid w:val="00E232A8"/>
    <w:rsid w:val="00E23E73"/>
    <w:rsid w:val="00E25B96"/>
    <w:rsid w:val="00E32FEA"/>
    <w:rsid w:val="00E3337A"/>
    <w:rsid w:val="00E35D2E"/>
    <w:rsid w:val="00E36223"/>
    <w:rsid w:val="00E378F5"/>
    <w:rsid w:val="00E45AA4"/>
    <w:rsid w:val="00E46A46"/>
    <w:rsid w:val="00E55C1E"/>
    <w:rsid w:val="00E60A68"/>
    <w:rsid w:val="00E62788"/>
    <w:rsid w:val="00E63996"/>
    <w:rsid w:val="00E63A39"/>
    <w:rsid w:val="00E66445"/>
    <w:rsid w:val="00E769E5"/>
    <w:rsid w:val="00E84D8C"/>
    <w:rsid w:val="00E855AB"/>
    <w:rsid w:val="00E8688F"/>
    <w:rsid w:val="00EA1B6B"/>
    <w:rsid w:val="00EA5B9C"/>
    <w:rsid w:val="00EB02F5"/>
    <w:rsid w:val="00EB3A54"/>
    <w:rsid w:val="00EB5D80"/>
    <w:rsid w:val="00EC19C1"/>
    <w:rsid w:val="00EC3527"/>
    <w:rsid w:val="00EC4523"/>
    <w:rsid w:val="00EC69D5"/>
    <w:rsid w:val="00ED6EE7"/>
    <w:rsid w:val="00EE31C5"/>
    <w:rsid w:val="00EE6244"/>
    <w:rsid w:val="00EF10CE"/>
    <w:rsid w:val="00EF53E5"/>
    <w:rsid w:val="00F011A6"/>
    <w:rsid w:val="00F0426E"/>
    <w:rsid w:val="00F04E5E"/>
    <w:rsid w:val="00F06007"/>
    <w:rsid w:val="00F2196F"/>
    <w:rsid w:val="00F240E1"/>
    <w:rsid w:val="00F2626E"/>
    <w:rsid w:val="00F2658C"/>
    <w:rsid w:val="00F3132A"/>
    <w:rsid w:val="00F42500"/>
    <w:rsid w:val="00F426AF"/>
    <w:rsid w:val="00F42DC8"/>
    <w:rsid w:val="00F50585"/>
    <w:rsid w:val="00F51D8B"/>
    <w:rsid w:val="00F54734"/>
    <w:rsid w:val="00F56380"/>
    <w:rsid w:val="00F56984"/>
    <w:rsid w:val="00F61CFE"/>
    <w:rsid w:val="00F65861"/>
    <w:rsid w:val="00F65A95"/>
    <w:rsid w:val="00F66824"/>
    <w:rsid w:val="00F674DC"/>
    <w:rsid w:val="00F714E4"/>
    <w:rsid w:val="00F718B6"/>
    <w:rsid w:val="00F722B0"/>
    <w:rsid w:val="00F74B37"/>
    <w:rsid w:val="00F75EE6"/>
    <w:rsid w:val="00F774A7"/>
    <w:rsid w:val="00F77688"/>
    <w:rsid w:val="00F8048E"/>
    <w:rsid w:val="00F82215"/>
    <w:rsid w:val="00F8336E"/>
    <w:rsid w:val="00F95968"/>
    <w:rsid w:val="00FA0356"/>
    <w:rsid w:val="00FA6D03"/>
    <w:rsid w:val="00FB6346"/>
    <w:rsid w:val="00FC6AE3"/>
    <w:rsid w:val="00FD38CE"/>
    <w:rsid w:val="00FD6839"/>
    <w:rsid w:val="00FF02D8"/>
    <w:rsid w:val="00FF2828"/>
    <w:rsid w:val="0168D8F9"/>
    <w:rsid w:val="01ABC073"/>
    <w:rsid w:val="01F4C959"/>
    <w:rsid w:val="01FD73AF"/>
    <w:rsid w:val="02704B90"/>
    <w:rsid w:val="03458B4A"/>
    <w:rsid w:val="03837921"/>
    <w:rsid w:val="044E5D2E"/>
    <w:rsid w:val="0467ED0E"/>
    <w:rsid w:val="04E19888"/>
    <w:rsid w:val="05118022"/>
    <w:rsid w:val="0520AFEC"/>
    <w:rsid w:val="05E0188C"/>
    <w:rsid w:val="06752799"/>
    <w:rsid w:val="0689C7A3"/>
    <w:rsid w:val="0722EE04"/>
    <w:rsid w:val="07671002"/>
    <w:rsid w:val="07E811EE"/>
    <w:rsid w:val="08F9C9EA"/>
    <w:rsid w:val="092A18A2"/>
    <w:rsid w:val="0A646B52"/>
    <w:rsid w:val="0A650DF7"/>
    <w:rsid w:val="0A969F81"/>
    <w:rsid w:val="0AC28FF4"/>
    <w:rsid w:val="0AFA0391"/>
    <w:rsid w:val="0B0D02FA"/>
    <w:rsid w:val="0B97F13F"/>
    <w:rsid w:val="0BF762AC"/>
    <w:rsid w:val="0C0F0395"/>
    <w:rsid w:val="0C2D79BE"/>
    <w:rsid w:val="0C40AA42"/>
    <w:rsid w:val="0CAE0683"/>
    <w:rsid w:val="0CD7BA83"/>
    <w:rsid w:val="0D3A67CB"/>
    <w:rsid w:val="0D3BB13D"/>
    <w:rsid w:val="0D791BBA"/>
    <w:rsid w:val="0E01136B"/>
    <w:rsid w:val="0E2C67BD"/>
    <w:rsid w:val="0E762ABF"/>
    <w:rsid w:val="0EEBD6ED"/>
    <w:rsid w:val="0F1BDE14"/>
    <w:rsid w:val="0F3A1957"/>
    <w:rsid w:val="1052380B"/>
    <w:rsid w:val="10D3F793"/>
    <w:rsid w:val="10F353DB"/>
    <w:rsid w:val="115BE1CD"/>
    <w:rsid w:val="11613628"/>
    <w:rsid w:val="1172676B"/>
    <w:rsid w:val="1196CDC5"/>
    <w:rsid w:val="11BB0CA9"/>
    <w:rsid w:val="11D44E1A"/>
    <w:rsid w:val="1210BB1A"/>
    <w:rsid w:val="1234F20C"/>
    <w:rsid w:val="1240CEB2"/>
    <w:rsid w:val="12480AC2"/>
    <w:rsid w:val="1251ECDA"/>
    <w:rsid w:val="129689DB"/>
    <w:rsid w:val="1297AE5B"/>
    <w:rsid w:val="12A5B83A"/>
    <w:rsid w:val="12BBFC03"/>
    <w:rsid w:val="130BB566"/>
    <w:rsid w:val="135413F8"/>
    <w:rsid w:val="1361CC90"/>
    <w:rsid w:val="136A2EFB"/>
    <w:rsid w:val="146F5512"/>
    <w:rsid w:val="14AE1C86"/>
    <w:rsid w:val="15C3C743"/>
    <w:rsid w:val="16198408"/>
    <w:rsid w:val="166980CE"/>
    <w:rsid w:val="171FD6A6"/>
    <w:rsid w:val="173B4217"/>
    <w:rsid w:val="1767E101"/>
    <w:rsid w:val="17BA1AC7"/>
    <w:rsid w:val="18102288"/>
    <w:rsid w:val="183ABAE7"/>
    <w:rsid w:val="18718CED"/>
    <w:rsid w:val="18A322F5"/>
    <w:rsid w:val="18EB0E72"/>
    <w:rsid w:val="1939DD6E"/>
    <w:rsid w:val="19E9492A"/>
    <w:rsid w:val="1A30ED33"/>
    <w:rsid w:val="1A3392AF"/>
    <w:rsid w:val="1A345E91"/>
    <w:rsid w:val="1A355CBF"/>
    <w:rsid w:val="1AB2B29D"/>
    <w:rsid w:val="1AF2A38C"/>
    <w:rsid w:val="1B2DE8E1"/>
    <w:rsid w:val="1BAB3B02"/>
    <w:rsid w:val="1BB59AC9"/>
    <w:rsid w:val="1C8E0518"/>
    <w:rsid w:val="1CAB95F1"/>
    <w:rsid w:val="1CEE5EA2"/>
    <w:rsid w:val="1D362862"/>
    <w:rsid w:val="1D539E68"/>
    <w:rsid w:val="1DA03A85"/>
    <w:rsid w:val="1DA04367"/>
    <w:rsid w:val="1E1376EC"/>
    <w:rsid w:val="1ED4A4C4"/>
    <w:rsid w:val="1ED5AF2A"/>
    <w:rsid w:val="1F72EC08"/>
    <w:rsid w:val="1FAA3DF3"/>
    <w:rsid w:val="1FD471B7"/>
    <w:rsid w:val="2026F75B"/>
    <w:rsid w:val="20318716"/>
    <w:rsid w:val="20A43559"/>
    <w:rsid w:val="20E857C4"/>
    <w:rsid w:val="20FDA0F0"/>
    <w:rsid w:val="211220BB"/>
    <w:rsid w:val="21DC5CAE"/>
    <w:rsid w:val="2205BC6A"/>
    <w:rsid w:val="2251CBBD"/>
    <w:rsid w:val="2304CDCD"/>
    <w:rsid w:val="230F7C8D"/>
    <w:rsid w:val="236E1FDA"/>
    <w:rsid w:val="23B9D12C"/>
    <w:rsid w:val="23D1D8F0"/>
    <w:rsid w:val="24C8C5E8"/>
    <w:rsid w:val="24F80845"/>
    <w:rsid w:val="256E55B7"/>
    <w:rsid w:val="258B15C7"/>
    <w:rsid w:val="259E7FC8"/>
    <w:rsid w:val="2619CEA6"/>
    <w:rsid w:val="2643C0C5"/>
    <w:rsid w:val="26612681"/>
    <w:rsid w:val="26E9C8EB"/>
    <w:rsid w:val="27071DF9"/>
    <w:rsid w:val="2726EFF2"/>
    <w:rsid w:val="2727DAC9"/>
    <w:rsid w:val="276329F0"/>
    <w:rsid w:val="276BB6DF"/>
    <w:rsid w:val="27C6604F"/>
    <w:rsid w:val="28563E4B"/>
    <w:rsid w:val="293420CE"/>
    <w:rsid w:val="2A32B822"/>
    <w:rsid w:val="2A837CAE"/>
    <w:rsid w:val="2B733D72"/>
    <w:rsid w:val="2B910E7D"/>
    <w:rsid w:val="2C373CE7"/>
    <w:rsid w:val="2C67D8E7"/>
    <w:rsid w:val="2C6E7E24"/>
    <w:rsid w:val="2CAD11CE"/>
    <w:rsid w:val="2DA20831"/>
    <w:rsid w:val="2DBE394C"/>
    <w:rsid w:val="2E5DCC6C"/>
    <w:rsid w:val="2ED546C9"/>
    <w:rsid w:val="2F217766"/>
    <w:rsid w:val="2F7048E1"/>
    <w:rsid w:val="2FE04CE7"/>
    <w:rsid w:val="30443E2D"/>
    <w:rsid w:val="305229D0"/>
    <w:rsid w:val="305A6FB3"/>
    <w:rsid w:val="30CBB71F"/>
    <w:rsid w:val="319665A4"/>
    <w:rsid w:val="31FE61BA"/>
    <w:rsid w:val="32597CCB"/>
    <w:rsid w:val="329C5E05"/>
    <w:rsid w:val="33A9E7BA"/>
    <w:rsid w:val="34BF05E3"/>
    <w:rsid w:val="34E32E23"/>
    <w:rsid w:val="34FFEBAF"/>
    <w:rsid w:val="35979E52"/>
    <w:rsid w:val="35B2786A"/>
    <w:rsid w:val="36C07FAA"/>
    <w:rsid w:val="3721E999"/>
    <w:rsid w:val="3730B400"/>
    <w:rsid w:val="37653550"/>
    <w:rsid w:val="37FDF795"/>
    <w:rsid w:val="380BB10D"/>
    <w:rsid w:val="38597F3E"/>
    <w:rsid w:val="388CF9C0"/>
    <w:rsid w:val="38A1D692"/>
    <w:rsid w:val="38C6BF50"/>
    <w:rsid w:val="395FB8E6"/>
    <w:rsid w:val="39C4903E"/>
    <w:rsid w:val="39DC20EF"/>
    <w:rsid w:val="3AD90CC9"/>
    <w:rsid w:val="3B46FC74"/>
    <w:rsid w:val="3C7C4281"/>
    <w:rsid w:val="3CCD1872"/>
    <w:rsid w:val="3DE403AF"/>
    <w:rsid w:val="3E821B87"/>
    <w:rsid w:val="3F02B224"/>
    <w:rsid w:val="3F9185B4"/>
    <w:rsid w:val="40892D3A"/>
    <w:rsid w:val="409FFFB7"/>
    <w:rsid w:val="40D85902"/>
    <w:rsid w:val="41B11D90"/>
    <w:rsid w:val="420C25B5"/>
    <w:rsid w:val="42BA023E"/>
    <w:rsid w:val="432E57E4"/>
    <w:rsid w:val="437FA45F"/>
    <w:rsid w:val="438D11F9"/>
    <w:rsid w:val="444FE421"/>
    <w:rsid w:val="4604B2EC"/>
    <w:rsid w:val="4622C0E2"/>
    <w:rsid w:val="4633E671"/>
    <w:rsid w:val="46AD3904"/>
    <w:rsid w:val="46F83FA7"/>
    <w:rsid w:val="46F8BEC1"/>
    <w:rsid w:val="486E54BB"/>
    <w:rsid w:val="48875D27"/>
    <w:rsid w:val="4899F693"/>
    <w:rsid w:val="48B5E5AE"/>
    <w:rsid w:val="48FCCC4A"/>
    <w:rsid w:val="498597AD"/>
    <w:rsid w:val="49B32654"/>
    <w:rsid w:val="4A347440"/>
    <w:rsid w:val="4A68181C"/>
    <w:rsid w:val="4BBE17BF"/>
    <w:rsid w:val="4BF2BEE4"/>
    <w:rsid w:val="4C21175D"/>
    <w:rsid w:val="4C6363BA"/>
    <w:rsid w:val="4C952190"/>
    <w:rsid w:val="4CA1F689"/>
    <w:rsid w:val="4CB5CD10"/>
    <w:rsid w:val="4D387D34"/>
    <w:rsid w:val="4D577E8C"/>
    <w:rsid w:val="4E161828"/>
    <w:rsid w:val="4E2130A1"/>
    <w:rsid w:val="4F05886A"/>
    <w:rsid w:val="4F423964"/>
    <w:rsid w:val="4FBFB3B0"/>
    <w:rsid w:val="4FFB7EBF"/>
    <w:rsid w:val="513ABBDE"/>
    <w:rsid w:val="514E4A09"/>
    <w:rsid w:val="524B8567"/>
    <w:rsid w:val="52A169C5"/>
    <w:rsid w:val="52A51C9C"/>
    <w:rsid w:val="52ABC69E"/>
    <w:rsid w:val="52B60E0E"/>
    <w:rsid w:val="531AAD66"/>
    <w:rsid w:val="53A67993"/>
    <w:rsid w:val="53DE081F"/>
    <w:rsid w:val="54DEEF9E"/>
    <w:rsid w:val="54E8FB8F"/>
    <w:rsid w:val="54E9AD4B"/>
    <w:rsid w:val="54F0BC8D"/>
    <w:rsid w:val="5597B0CF"/>
    <w:rsid w:val="55C16628"/>
    <w:rsid w:val="55E1DE69"/>
    <w:rsid w:val="563E6714"/>
    <w:rsid w:val="565A17E7"/>
    <w:rsid w:val="56A888D5"/>
    <w:rsid w:val="56FBD9F9"/>
    <w:rsid w:val="5702655B"/>
    <w:rsid w:val="57C47C6D"/>
    <w:rsid w:val="5807D1B0"/>
    <w:rsid w:val="5884FB5E"/>
    <w:rsid w:val="5930195E"/>
    <w:rsid w:val="59B9A616"/>
    <w:rsid w:val="59E92E4D"/>
    <w:rsid w:val="5A1284D9"/>
    <w:rsid w:val="5AC7D5CA"/>
    <w:rsid w:val="5BA54025"/>
    <w:rsid w:val="5BF4B5FC"/>
    <w:rsid w:val="5C38D4B4"/>
    <w:rsid w:val="5CEA2D1B"/>
    <w:rsid w:val="5D137C4A"/>
    <w:rsid w:val="5D56B45A"/>
    <w:rsid w:val="5DA12CED"/>
    <w:rsid w:val="5DFCBC2C"/>
    <w:rsid w:val="5E617968"/>
    <w:rsid w:val="5E949593"/>
    <w:rsid w:val="5F045913"/>
    <w:rsid w:val="5F1E5962"/>
    <w:rsid w:val="5F242546"/>
    <w:rsid w:val="5F9FA5B8"/>
    <w:rsid w:val="5FBFC3E5"/>
    <w:rsid w:val="602C01A9"/>
    <w:rsid w:val="61881416"/>
    <w:rsid w:val="61B62D09"/>
    <w:rsid w:val="61C0543A"/>
    <w:rsid w:val="61C1C894"/>
    <w:rsid w:val="6218C3A7"/>
    <w:rsid w:val="621A29B8"/>
    <w:rsid w:val="623F8649"/>
    <w:rsid w:val="62476714"/>
    <w:rsid w:val="6303DE28"/>
    <w:rsid w:val="63126825"/>
    <w:rsid w:val="634FA2C9"/>
    <w:rsid w:val="638A237E"/>
    <w:rsid w:val="638E6C3C"/>
    <w:rsid w:val="63FE571B"/>
    <w:rsid w:val="6479D6BE"/>
    <w:rsid w:val="64E84E31"/>
    <w:rsid w:val="6501F968"/>
    <w:rsid w:val="65708F69"/>
    <w:rsid w:val="65B4854F"/>
    <w:rsid w:val="65C96FBA"/>
    <w:rsid w:val="65D24643"/>
    <w:rsid w:val="65EE8037"/>
    <w:rsid w:val="660C686D"/>
    <w:rsid w:val="668F0371"/>
    <w:rsid w:val="671463AD"/>
    <w:rsid w:val="67280199"/>
    <w:rsid w:val="67341E4F"/>
    <w:rsid w:val="67862DA4"/>
    <w:rsid w:val="67925BC5"/>
    <w:rsid w:val="67C05645"/>
    <w:rsid w:val="68421CD6"/>
    <w:rsid w:val="687175E7"/>
    <w:rsid w:val="68D0ADDB"/>
    <w:rsid w:val="68DCB668"/>
    <w:rsid w:val="6908BB79"/>
    <w:rsid w:val="6958502A"/>
    <w:rsid w:val="697E74B5"/>
    <w:rsid w:val="69C6C856"/>
    <w:rsid w:val="6AA4CD5B"/>
    <w:rsid w:val="6B070B03"/>
    <w:rsid w:val="6B13D43A"/>
    <w:rsid w:val="6C08B30A"/>
    <w:rsid w:val="6C133008"/>
    <w:rsid w:val="6C325005"/>
    <w:rsid w:val="6C66F264"/>
    <w:rsid w:val="6C76B751"/>
    <w:rsid w:val="6DFAC8E5"/>
    <w:rsid w:val="6E81811C"/>
    <w:rsid w:val="6FD11A9E"/>
    <w:rsid w:val="6FD726F9"/>
    <w:rsid w:val="6FE04EEB"/>
    <w:rsid w:val="7192D3F1"/>
    <w:rsid w:val="71BA7804"/>
    <w:rsid w:val="71E38C82"/>
    <w:rsid w:val="72AB36A4"/>
    <w:rsid w:val="73A1C690"/>
    <w:rsid w:val="73E65527"/>
    <w:rsid w:val="758A71B5"/>
    <w:rsid w:val="75CCFF65"/>
    <w:rsid w:val="75D5EE20"/>
    <w:rsid w:val="76302241"/>
    <w:rsid w:val="7699B3F2"/>
    <w:rsid w:val="76EF95E6"/>
    <w:rsid w:val="770CBC4F"/>
    <w:rsid w:val="77283E7F"/>
    <w:rsid w:val="773CC0EE"/>
    <w:rsid w:val="782DFD06"/>
    <w:rsid w:val="78379DEA"/>
    <w:rsid w:val="7903C5D1"/>
    <w:rsid w:val="7928C9AA"/>
    <w:rsid w:val="795113FD"/>
    <w:rsid w:val="7A53B2C6"/>
    <w:rsid w:val="7A96AEE6"/>
    <w:rsid w:val="7B277E39"/>
    <w:rsid w:val="7B6F2F0E"/>
    <w:rsid w:val="7B9BB77A"/>
    <w:rsid w:val="7BD71070"/>
    <w:rsid w:val="7BF5A95E"/>
    <w:rsid w:val="7C8519DF"/>
    <w:rsid w:val="7CC02CA4"/>
    <w:rsid w:val="7CD259DE"/>
    <w:rsid w:val="7DDB3E12"/>
    <w:rsid w:val="7E7A6610"/>
    <w:rsid w:val="7EA72077"/>
    <w:rsid w:val="7EB2B9AD"/>
    <w:rsid w:val="7F3D858A"/>
    <w:rsid w:val="7F5583C8"/>
    <w:rsid w:val="7F9457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822186B"/>
  <w15:chartTrackingRefBased/>
  <w15:docId w15:val="{DD2DA0FE-6CC1-49CC-9FF7-5CA4B6F3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8E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D4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8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8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8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8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880"/>
    <w:rPr>
      <w:rFonts w:eastAsiaTheme="majorEastAsia" w:cstheme="majorBidi"/>
      <w:color w:val="272727" w:themeColor="text1" w:themeTint="D8"/>
    </w:rPr>
  </w:style>
  <w:style w:type="paragraph" w:styleId="Title">
    <w:name w:val="Title"/>
    <w:basedOn w:val="Normal"/>
    <w:next w:val="Normal"/>
    <w:link w:val="TitleChar"/>
    <w:uiPriority w:val="10"/>
    <w:qFormat/>
    <w:rsid w:val="008D48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880"/>
    <w:pPr>
      <w:spacing w:before="160"/>
      <w:jc w:val="center"/>
    </w:pPr>
    <w:rPr>
      <w:i/>
      <w:iCs/>
      <w:color w:val="404040" w:themeColor="text1" w:themeTint="BF"/>
    </w:rPr>
  </w:style>
  <w:style w:type="character" w:customStyle="1" w:styleId="QuoteChar">
    <w:name w:val="Quote Char"/>
    <w:basedOn w:val="DefaultParagraphFont"/>
    <w:link w:val="Quote"/>
    <w:uiPriority w:val="29"/>
    <w:rsid w:val="008D4880"/>
    <w:rPr>
      <w:i/>
      <w:iCs/>
      <w:color w:val="404040" w:themeColor="text1" w:themeTint="BF"/>
    </w:rPr>
  </w:style>
  <w:style w:type="paragraph" w:styleId="ListParagraph">
    <w:name w:val="List Paragraph"/>
    <w:basedOn w:val="Normal"/>
    <w:uiPriority w:val="34"/>
    <w:qFormat/>
    <w:rsid w:val="008D4880"/>
    <w:pPr>
      <w:ind w:left="720"/>
      <w:contextualSpacing/>
    </w:pPr>
  </w:style>
  <w:style w:type="character" w:styleId="IntenseEmphasis">
    <w:name w:val="Intense Emphasis"/>
    <w:basedOn w:val="DefaultParagraphFont"/>
    <w:uiPriority w:val="21"/>
    <w:qFormat/>
    <w:rsid w:val="008D4880"/>
    <w:rPr>
      <w:i/>
      <w:iCs/>
      <w:color w:val="0F4761" w:themeColor="accent1" w:themeShade="BF"/>
    </w:rPr>
  </w:style>
  <w:style w:type="paragraph" w:styleId="IntenseQuote">
    <w:name w:val="Intense Quote"/>
    <w:basedOn w:val="Normal"/>
    <w:next w:val="Normal"/>
    <w:link w:val="IntenseQuoteChar"/>
    <w:uiPriority w:val="30"/>
    <w:qFormat/>
    <w:rsid w:val="008D4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880"/>
    <w:rPr>
      <w:i/>
      <w:iCs/>
      <w:color w:val="0F4761" w:themeColor="accent1" w:themeShade="BF"/>
    </w:rPr>
  </w:style>
  <w:style w:type="character" w:styleId="IntenseReference">
    <w:name w:val="Intense Reference"/>
    <w:basedOn w:val="DefaultParagraphFont"/>
    <w:uiPriority w:val="32"/>
    <w:qFormat/>
    <w:rsid w:val="008D4880"/>
    <w:rPr>
      <w:b/>
      <w:bCs/>
      <w:smallCaps/>
      <w:color w:val="0F4761" w:themeColor="accent1" w:themeShade="BF"/>
      <w:spacing w:val="5"/>
    </w:rPr>
  </w:style>
  <w:style w:type="paragraph" w:styleId="BodyTextIndent">
    <w:name w:val="Body Text Indent"/>
    <w:basedOn w:val="Normal"/>
    <w:link w:val="BodyTextIndentChar"/>
    <w:rsid w:val="002668E3"/>
    <w:pPr>
      <w:ind w:left="1260" w:hanging="1260"/>
    </w:pPr>
  </w:style>
  <w:style w:type="character" w:customStyle="1" w:styleId="BodyTextIndentChar">
    <w:name w:val="Body Text Indent Char"/>
    <w:basedOn w:val="DefaultParagraphFont"/>
    <w:link w:val="BodyTextIndent"/>
    <w:rsid w:val="002668E3"/>
    <w:rPr>
      <w:rFonts w:ascii="Times New Roman" w:eastAsia="Times New Roman" w:hAnsi="Times New Roman" w:cs="Times New Roman"/>
      <w:kern w:val="0"/>
      <w14:ligatures w14:val="none"/>
    </w:rPr>
  </w:style>
  <w:style w:type="paragraph" w:styleId="Footer">
    <w:name w:val="footer"/>
    <w:basedOn w:val="Normal"/>
    <w:link w:val="FooterChar"/>
    <w:rsid w:val="002668E3"/>
    <w:pPr>
      <w:tabs>
        <w:tab w:val="center" w:pos="4320"/>
        <w:tab w:val="right" w:pos="8640"/>
      </w:tabs>
    </w:pPr>
  </w:style>
  <w:style w:type="character" w:customStyle="1" w:styleId="FooterChar">
    <w:name w:val="Footer Char"/>
    <w:basedOn w:val="DefaultParagraphFont"/>
    <w:link w:val="Footer"/>
    <w:rsid w:val="002668E3"/>
    <w:rPr>
      <w:rFonts w:ascii="Times New Roman" w:eastAsia="Times New Roman" w:hAnsi="Times New Roman" w:cs="Times New Roman"/>
      <w:kern w:val="0"/>
      <w14:ligatures w14:val="none"/>
    </w:rPr>
  </w:style>
  <w:style w:type="character" w:styleId="PageNumber">
    <w:name w:val="page number"/>
    <w:basedOn w:val="DefaultParagraphFont"/>
    <w:rsid w:val="002668E3"/>
  </w:style>
  <w:style w:type="paragraph" w:customStyle="1" w:styleId="BodyNoIndentDS">
    <w:name w:val="Body_No Indent_DS"/>
    <w:qFormat/>
    <w:rsid w:val="002668E3"/>
    <w:pPr>
      <w:tabs>
        <w:tab w:val="left" w:pos="720"/>
      </w:tabs>
      <w:suppressAutoHyphens/>
      <w:spacing w:after="240" w:line="247" w:lineRule="auto"/>
    </w:pPr>
    <w:rPr>
      <w:rFonts w:ascii="Garamond" w:eastAsia="Calibri" w:hAnsi="Garamond" w:cs="Times New Roman"/>
      <w:kern w:val="0"/>
      <w:szCs w:val="22"/>
      <w14:ligatures w14:val="none"/>
    </w:rPr>
  </w:style>
  <w:style w:type="character" w:styleId="CommentReference">
    <w:name w:val="annotation reference"/>
    <w:basedOn w:val="DefaultParagraphFont"/>
    <w:uiPriority w:val="99"/>
    <w:semiHidden/>
    <w:unhideWhenUsed/>
    <w:rsid w:val="008E173B"/>
    <w:rPr>
      <w:sz w:val="16"/>
      <w:szCs w:val="16"/>
    </w:rPr>
  </w:style>
  <w:style w:type="paragraph" w:styleId="CommentText">
    <w:name w:val="annotation text"/>
    <w:basedOn w:val="Normal"/>
    <w:link w:val="CommentTextChar"/>
    <w:uiPriority w:val="99"/>
    <w:unhideWhenUsed/>
    <w:rsid w:val="008E173B"/>
    <w:rPr>
      <w:sz w:val="20"/>
      <w:szCs w:val="20"/>
    </w:rPr>
  </w:style>
  <w:style w:type="character" w:customStyle="1" w:styleId="CommentTextChar">
    <w:name w:val="Comment Text Char"/>
    <w:basedOn w:val="DefaultParagraphFont"/>
    <w:link w:val="CommentText"/>
    <w:uiPriority w:val="99"/>
    <w:rsid w:val="008E173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E173B"/>
    <w:rPr>
      <w:b/>
      <w:bCs/>
    </w:rPr>
  </w:style>
  <w:style w:type="character" w:customStyle="1" w:styleId="CommentSubjectChar">
    <w:name w:val="Comment Subject Char"/>
    <w:basedOn w:val="CommentTextChar"/>
    <w:link w:val="CommentSubject"/>
    <w:uiPriority w:val="99"/>
    <w:semiHidden/>
    <w:rsid w:val="008E173B"/>
    <w:rPr>
      <w:rFonts w:ascii="Times New Roman" w:eastAsia="Times New Roman" w:hAnsi="Times New Roman" w:cs="Times New Roman"/>
      <w:b/>
      <w:bCs/>
      <w:kern w:val="0"/>
      <w:sz w:val="20"/>
      <w:szCs w:val="20"/>
      <w14:ligatures w14:val="none"/>
    </w:rPr>
  </w:style>
  <w:style w:type="table" w:styleId="TableGrid">
    <w:name w:val="Table Grid"/>
    <w:basedOn w:val="TableNormal"/>
    <w:uiPriority w:val="39"/>
    <w:rsid w:val="005F29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F29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5F29E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F29E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A0281F"/>
    <w:rPr>
      <w:b/>
      <w:bCs/>
    </w:rPr>
  </w:style>
  <w:style w:type="paragraph" w:styleId="Header">
    <w:name w:val="header"/>
    <w:basedOn w:val="Normal"/>
    <w:link w:val="HeaderChar"/>
    <w:uiPriority w:val="99"/>
    <w:unhideWhenUsed/>
    <w:rsid w:val="00823227"/>
    <w:pPr>
      <w:tabs>
        <w:tab w:val="center" w:pos="4680"/>
        <w:tab w:val="right" w:pos="9360"/>
      </w:tabs>
    </w:pPr>
  </w:style>
  <w:style w:type="character" w:customStyle="1" w:styleId="HeaderChar">
    <w:name w:val="Header Char"/>
    <w:basedOn w:val="DefaultParagraphFont"/>
    <w:link w:val="Header"/>
    <w:uiPriority w:val="99"/>
    <w:rsid w:val="00823227"/>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2626E"/>
  </w:style>
  <w:style w:type="paragraph" w:styleId="Revision">
    <w:name w:val="Revision"/>
    <w:hidden/>
    <w:uiPriority w:val="99"/>
    <w:semiHidden/>
    <w:rsid w:val="00D30C08"/>
    <w:pPr>
      <w:spacing w:after="0"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41B11D90"/>
    <w:rPr>
      <w:color w:val="467886"/>
      <w:u w:val="single"/>
    </w:rPr>
  </w:style>
  <w:style w:type="paragraph" w:styleId="NoSpacing">
    <w:name w:val="No Spacing"/>
    <w:uiPriority w:val="1"/>
    <w:qFormat/>
    <w:rsid w:val="00475A7C"/>
    <w:pPr>
      <w:spacing w:after="0" w:line="240" w:lineRule="auto"/>
    </w:pPr>
    <w:rPr>
      <w:kern w:val="0"/>
      <w:sz w:val="22"/>
      <w:szCs w:val="22"/>
      <w14:ligatures w14:val="none"/>
    </w:rPr>
  </w:style>
  <w:style w:type="table" w:styleId="MediumList2-Accent1">
    <w:name w:val="Medium List 2 Accent 1"/>
    <w:basedOn w:val="TableNormal"/>
    <w:uiPriority w:val="66"/>
    <w:rsid w:val="00475A7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fault">
    <w:name w:val="Default"/>
    <w:rsid w:val="00475A7C"/>
    <w:pPr>
      <w:autoSpaceDE w:val="0"/>
      <w:autoSpaceDN w:val="0"/>
      <w:adjustRightInd w:val="0"/>
      <w:spacing w:after="0" w:line="240" w:lineRule="auto"/>
    </w:pPr>
    <w:rPr>
      <w:rFonts w:ascii="Source Sans Pro" w:hAnsi="Source Sans Pro" w:cs="Source Sans Pro"/>
      <w:color w:val="000000"/>
      <w:kern w:val="0"/>
      <w14:ligatures w14:val="none"/>
    </w:rPr>
  </w:style>
  <w:style w:type="character" w:styleId="UnresolvedMention">
    <w:name w:val="Unresolved Mention"/>
    <w:basedOn w:val="DefaultParagraphFont"/>
    <w:uiPriority w:val="99"/>
    <w:semiHidden/>
    <w:unhideWhenUsed/>
    <w:rsid w:val="00496F84"/>
    <w:rPr>
      <w:color w:val="605E5C"/>
      <w:shd w:val="clear" w:color="auto" w:fill="E1DFDD"/>
    </w:rPr>
  </w:style>
  <w:style w:type="character" w:styleId="FollowedHyperlink">
    <w:name w:val="FollowedHyperlink"/>
    <w:basedOn w:val="DefaultParagraphFont"/>
    <w:uiPriority w:val="99"/>
    <w:semiHidden/>
    <w:unhideWhenUsed/>
    <w:rsid w:val="00AB62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90384">
      <w:bodyDiv w:val="1"/>
      <w:marLeft w:val="0"/>
      <w:marRight w:val="0"/>
      <w:marTop w:val="0"/>
      <w:marBottom w:val="0"/>
      <w:divBdr>
        <w:top w:val="none" w:sz="0" w:space="0" w:color="auto"/>
        <w:left w:val="none" w:sz="0" w:space="0" w:color="auto"/>
        <w:bottom w:val="none" w:sz="0" w:space="0" w:color="auto"/>
        <w:right w:val="none" w:sz="0" w:space="0" w:color="auto"/>
      </w:divBdr>
    </w:div>
    <w:div w:id="677927660">
      <w:bodyDiv w:val="1"/>
      <w:marLeft w:val="0"/>
      <w:marRight w:val="0"/>
      <w:marTop w:val="0"/>
      <w:marBottom w:val="0"/>
      <w:divBdr>
        <w:top w:val="none" w:sz="0" w:space="0" w:color="auto"/>
        <w:left w:val="none" w:sz="0" w:space="0" w:color="auto"/>
        <w:bottom w:val="none" w:sz="0" w:space="0" w:color="auto"/>
        <w:right w:val="none" w:sz="0" w:space="0" w:color="auto"/>
      </w:divBdr>
    </w:div>
    <w:div w:id="882210377">
      <w:bodyDiv w:val="1"/>
      <w:marLeft w:val="0"/>
      <w:marRight w:val="0"/>
      <w:marTop w:val="0"/>
      <w:marBottom w:val="0"/>
      <w:divBdr>
        <w:top w:val="none" w:sz="0" w:space="0" w:color="auto"/>
        <w:left w:val="none" w:sz="0" w:space="0" w:color="auto"/>
        <w:bottom w:val="none" w:sz="0" w:space="0" w:color="auto"/>
        <w:right w:val="none" w:sz="0" w:space="0" w:color="auto"/>
      </w:divBdr>
    </w:div>
    <w:div w:id="1212309844">
      <w:bodyDiv w:val="1"/>
      <w:marLeft w:val="0"/>
      <w:marRight w:val="0"/>
      <w:marTop w:val="0"/>
      <w:marBottom w:val="0"/>
      <w:divBdr>
        <w:top w:val="none" w:sz="0" w:space="0" w:color="auto"/>
        <w:left w:val="none" w:sz="0" w:space="0" w:color="auto"/>
        <w:bottom w:val="none" w:sz="0" w:space="0" w:color="auto"/>
        <w:right w:val="none" w:sz="0" w:space="0" w:color="auto"/>
      </w:divBdr>
    </w:div>
    <w:div w:id="1779063418">
      <w:bodyDiv w:val="1"/>
      <w:marLeft w:val="0"/>
      <w:marRight w:val="0"/>
      <w:marTop w:val="0"/>
      <w:marBottom w:val="0"/>
      <w:divBdr>
        <w:top w:val="none" w:sz="0" w:space="0" w:color="auto"/>
        <w:left w:val="none" w:sz="0" w:space="0" w:color="auto"/>
        <w:bottom w:val="none" w:sz="0" w:space="0" w:color="auto"/>
        <w:right w:val="none" w:sz="0" w:space="0" w:color="auto"/>
      </w:divBdr>
    </w:div>
    <w:div w:id="212441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p.constantcontactpages.com/ev/reg/zfuuuw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p.constantcontactpages.com/ev/reg/yjp8qbb"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jpl.nasa.gov/who-we-are/"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p.constantcontactpages.com/ev/reg/ayuax3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d052c30-6a76-4970-ab07-97406a65e5ed">
      <Terms xmlns="http://schemas.microsoft.com/office/infopath/2007/PartnerControls"/>
    </lcf76f155ced4ddcb4097134ff3c332f>
    <TaxCatchAll xmlns="290e2cb3-2084-4859-8a44-9c3349e4540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E01AF089F97674D8BE291E017DE1E02" ma:contentTypeVersion="13" ma:contentTypeDescription="Create a new document." ma:contentTypeScope="" ma:versionID="703631d0287275e1f9426ba1a96a96cf">
  <xsd:schema xmlns:xsd="http://www.w3.org/2001/XMLSchema" xmlns:xs="http://www.w3.org/2001/XMLSchema" xmlns:p="http://schemas.microsoft.com/office/2006/metadata/properties" xmlns:ns2="ed052c30-6a76-4970-ab07-97406a65e5ed" xmlns:ns3="290e2cb3-2084-4859-8a44-9c3349e45406" targetNamespace="http://schemas.microsoft.com/office/2006/metadata/properties" ma:root="true" ma:fieldsID="ad6fa1b3265072925ddef65e03c8c5a0" ns2:_="" ns3:_="">
    <xsd:import namespace="ed052c30-6a76-4970-ab07-97406a65e5ed"/>
    <xsd:import namespace="290e2cb3-2084-4859-8a44-9c3349e454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052c30-6a76-4970-ab07-97406a65e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c2283c9-5dc3-4342-a46e-d374fcd9782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0e2cb3-2084-4859-8a44-9c3349e454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d9938d8a-b612-4582-94c9-86edfc2dc041}" ma:internalName="TaxCatchAll" ma:showField="CatchAllData" ma:web="290e2cb3-2084-4859-8a44-9c3349e454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3D18C4-C6D9-4006-9411-096F95E08E80}">
  <ds:schemaRefs>
    <ds:schemaRef ds:uri="http://schemas.microsoft.com/office/2006/metadata/properties"/>
    <ds:schemaRef ds:uri="http://schemas.microsoft.com/office/infopath/2007/PartnerControls"/>
    <ds:schemaRef ds:uri="ed052c30-6a76-4970-ab07-97406a65e5ed"/>
    <ds:schemaRef ds:uri="290e2cb3-2084-4859-8a44-9c3349e45406"/>
  </ds:schemaRefs>
</ds:datastoreItem>
</file>

<file path=customXml/itemProps2.xml><?xml version="1.0" encoding="utf-8"?>
<ds:datastoreItem xmlns:ds="http://schemas.openxmlformats.org/officeDocument/2006/customXml" ds:itemID="{897CDEE4-EAE6-409F-B4BA-D4AE866F0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052c30-6a76-4970-ab07-97406a65e5ed"/>
    <ds:schemaRef ds:uri="290e2cb3-2084-4859-8a44-9c3349e45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740823-220D-449A-9943-56179312FD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2151</Words>
  <Characters>12264</Characters>
  <Application>Microsoft Office Word</Application>
  <DocSecurity>4</DocSecurity>
  <Lines>102</Lines>
  <Paragraphs>28</Paragraphs>
  <ScaleCrop>false</ScaleCrop>
  <Company/>
  <LinksUpToDate>false</LinksUpToDate>
  <CharactersWithSpaces>14387</CharactersWithSpaces>
  <SharedDoc>false</SharedDoc>
  <HLinks>
    <vt:vector size="30" baseType="variant">
      <vt:variant>
        <vt:i4>852090</vt:i4>
      </vt:variant>
      <vt:variant>
        <vt:i4>12</vt:i4>
      </vt:variant>
      <vt:variant>
        <vt:i4>0</vt:i4>
      </vt:variant>
      <vt:variant>
        <vt:i4>5</vt:i4>
      </vt:variant>
      <vt:variant>
        <vt:lpwstr>mailto:Gloria.E.Cerda@jpl.nasa.gov</vt:lpwstr>
      </vt:variant>
      <vt:variant>
        <vt:lpwstr/>
      </vt:variant>
      <vt:variant>
        <vt:i4>8192050</vt:i4>
      </vt:variant>
      <vt:variant>
        <vt:i4>9</vt:i4>
      </vt:variant>
      <vt:variant>
        <vt:i4>0</vt:i4>
      </vt:variant>
      <vt:variant>
        <vt:i4>5</vt:i4>
      </vt:variant>
      <vt:variant>
        <vt:lpwstr>https://lp.constantcontactpages.com/ev/reg/ayuax3v</vt:lpwstr>
      </vt:variant>
      <vt:variant>
        <vt:lpwstr/>
      </vt:variant>
      <vt:variant>
        <vt:i4>7274621</vt:i4>
      </vt:variant>
      <vt:variant>
        <vt:i4>6</vt:i4>
      </vt:variant>
      <vt:variant>
        <vt:i4>0</vt:i4>
      </vt:variant>
      <vt:variant>
        <vt:i4>5</vt:i4>
      </vt:variant>
      <vt:variant>
        <vt:lpwstr>https://lp.constantcontactpages.com/ev/reg/zfuuuwr</vt:lpwstr>
      </vt:variant>
      <vt:variant>
        <vt:lpwstr/>
      </vt:variant>
      <vt:variant>
        <vt:i4>8192041</vt:i4>
      </vt:variant>
      <vt:variant>
        <vt:i4>3</vt:i4>
      </vt:variant>
      <vt:variant>
        <vt:i4>0</vt:i4>
      </vt:variant>
      <vt:variant>
        <vt:i4>5</vt:i4>
      </vt:variant>
      <vt:variant>
        <vt:lpwstr>https://lp.constantcontactpages.com/ev/reg/yjp8qbb</vt:lpwstr>
      </vt:variant>
      <vt:variant>
        <vt:lpwstr/>
      </vt:variant>
      <vt:variant>
        <vt:i4>1572881</vt:i4>
      </vt:variant>
      <vt:variant>
        <vt:i4>0</vt:i4>
      </vt:variant>
      <vt:variant>
        <vt:i4>0</vt:i4>
      </vt:variant>
      <vt:variant>
        <vt:i4>5</vt:i4>
      </vt:variant>
      <vt:variant>
        <vt:lpwstr>https://www.jpl.nasa.gov/who-we-are/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James A (US 1953)</dc:creator>
  <cp:keywords/>
  <dc:description/>
  <cp:lastModifiedBy>Murillo, Edgar M (US 2641)</cp:lastModifiedBy>
  <cp:revision>2</cp:revision>
  <dcterms:created xsi:type="dcterms:W3CDTF">2026-02-26T19:45:00Z</dcterms:created>
  <dcterms:modified xsi:type="dcterms:W3CDTF">2026-02-26T19:45:00Z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0x010100CE01AF089F97674D8BE291E017DE1E02</vt:lpwstr>
  </property>
  <property fmtid="{D5CDD505-2E9C-101B-9397-08002B2CF9AE}" pid="3" name="MSIP_Label_5825a87f-4728-4ddd-b7ff-d259a1fc27b3_Enabled">
    <vt:lpwstr>true</vt:lpwstr>
  </property>
  <property fmtid="{D5CDD505-2E9C-101B-9397-08002B2CF9AE}" pid="4" name="MSIP_Label_5825a87f-4728-4ddd-b7ff-d259a1fc27b3_SetDate">
    <vt:lpwstr>2025-10-21T19:09:22Z</vt:lpwstr>
  </property>
  <property fmtid="{D5CDD505-2E9C-101B-9397-08002B2CF9AE}" pid="5" name="MSIP_Label_5825a87f-4728-4ddd-b7ff-d259a1fc27b3_Method">
    <vt:lpwstr>Privileged</vt:lpwstr>
  </property>
  <property fmtid="{D5CDD505-2E9C-101B-9397-08002B2CF9AE}" pid="6" name="MSIP_Label_5825a87f-4728-4ddd-b7ff-d259a1fc27b3_Name">
    <vt:lpwstr>JPL Caltech Proprietary - Business Discreet​</vt:lpwstr>
  </property>
  <property fmtid="{D5CDD505-2E9C-101B-9397-08002B2CF9AE}" pid="7" name="MSIP_Label_5825a87f-4728-4ddd-b7ff-d259a1fc27b3_SiteId">
    <vt:lpwstr>545921e0-10ef-4398-8713-9832ac563dad</vt:lpwstr>
  </property>
  <property fmtid="{D5CDD505-2E9C-101B-9397-08002B2CF9AE}" pid="8" name="MSIP_Label_5825a87f-4728-4ddd-b7ff-d259a1fc27b3_ActionId">
    <vt:lpwstr>621d4b18-c92f-48a5-bf69-7e920eaaacaf</vt:lpwstr>
  </property>
  <property fmtid="{D5CDD505-2E9C-101B-9397-08002B2CF9AE}" pid="9" name="MSIP_Label_5825a87f-4728-4ddd-b7ff-d259a1fc27b3_ContentBits">
    <vt:lpwstr>0</vt:lpwstr>
  </property>
  <property fmtid="{D5CDD505-2E9C-101B-9397-08002B2CF9AE}" pid="10" name="MSIP_Label_5825a87f-4728-4ddd-b7ff-d259a1fc27b3_Tag">
    <vt:lpwstr>10, 0, 1, 1</vt:lpwstr>
  </property>
  <property fmtid="{D5CDD505-2E9C-101B-9397-08002B2CF9AE}" pid="11" name="docLang">
    <vt:lpwstr>en</vt:lpwstr>
  </property>
  <property fmtid="{D5CDD505-2E9C-101B-9397-08002B2CF9AE}" pid="12" name="MediaServiceImageTags">
    <vt:lpwstr/>
  </property>
</Properties>
</file>