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63AE3" w14:textId="72BE92C2" w:rsidR="00F17134" w:rsidRPr="00E217FF" w:rsidRDefault="00F17134" w:rsidP="00F17134">
      <w:pPr>
        <w:jc w:val="center"/>
        <w:rPr>
          <w:b/>
          <w:bCs/>
          <w:sz w:val="36"/>
          <w:szCs w:val="36"/>
        </w:rPr>
      </w:pPr>
      <w:r w:rsidRPr="00E217FF">
        <w:rPr>
          <w:b/>
          <w:bCs/>
          <w:sz w:val="36"/>
          <w:szCs w:val="36"/>
        </w:rPr>
        <w:t>MRI Mobile System Lease</w:t>
      </w:r>
    </w:p>
    <w:p w14:paraId="30ADDE8C" w14:textId="77777777" w:rsidR="00F17134" w:rsidRPr="00E217FF" w:rsidRDefault="00F17134" w:rsidP="00F17134">
      <w:pPr>
        <w:numPr>
          <w:ilvl w:val="1"/>
          <w:numId w:val="0"/>
        </w:numPr>
        <w:spacing w:after="120" w:line="276" w:lineRule="auto"/>
        <w:jc w:val="center"/>
        <w:rPr>
          <w:rFonts w:eastAsiaTheme="majorEastAsia" w:cstheme="majorBidi"/>
          <w:b/>
          <w:bCs/>
          <w:sz w:val="36"/>
          <w:szCs w:val="36"/>
        </w:rPr>
      </w:pPr>
      <w:r w:rsidRPr="00E217FF">
        <w:rPr>
          <w:rFonts w:eastAsiaTheme="majorEastAsia" w:cstheme="majorBidi"/>
          <w:b/>
          <w:bCs/>
          <w:sz w:val="36"/>
          <w:szCs w:val="36"/>
        </w:rPr>
        <w:t>Statement of Work</w:t>
      </w:r>
    </w:p>
    <w:p w14:paraId="76AC40FB" w14:textId="77777777" w:rsidR="00BE46FA" w:rsidRPr="00E217FF" w:rsidRDefault="005F59F2" w:rsidP="00BE46FA">
      <w:r>
        <w:pict w14:anchorId="1013EB93">
          <v:rect id="_x0000_i1025" style="width:0;height:0" o:hralign="center" o:hrstd="t" o:hr="t" fillcolor="#a0a0a0" stroked="f"/>
        </w:pict>
      </w:r>
    </w:p>
    <w:p w14:paraId="10641736" w14:textId="77777777" w:rsidR="00BE46FA" w:rsidRPr="00E217FF" w:rsidRDefault="00BE46FA" w:rsidP="00BE46FA">
      <w:pPr>
        <w:keepNext/>
        <w:keepLines/>
        <w:spacing w:before="320" w:after="0" w:line="276" w:lineRule="auto"/>
        <w:outlineLvl w:val="0"/>
        <w:rPr>
          <w:rFonts w:eastAsiaTheme="majorEastAsia" w:cstheme="majorHAnsi"/>
          <w:color w:val="0F4761" w:themeColor="accent1" w:themeShade="BF"/>
          <w:sz w:val="32"/>
          <w:szCs w:val="32"/>
        </w:rPr>
      </w:pPr>
      <w:r w:rsidRPr="00E217FF">
        <w:rPr>
          <w:rFonts w:eastAsiaTheme="majorEastAsia" w:cstheme="majorHAnsi"/>
          <w:color w:val="0F4761" w:themeColor="accent1" w:themeShade="BF"/>
          <w:sz w:val="32"/>
          <w:szCs w:val="32"/>
        </w:rPr>
        <w:t>Overview</w:t>
      </w:r>
    </w:p>
    <w:p w14:paraId="569DC6B8" w14:textId="0D0F0417" w:rsidR="00BE00FF" w:rsidRPr="00E217FF" w:rsidRDefault="00BE46FA" w:rsidP="00BE46FA">
      <w:r w:rsidRPr="00E217FF">
        <w:t>Mobile MRI Scanner Lease General: This document highlights the technical specifications and services being requested by the Minneapolis VA Health Care System</w:t>
      </w:r>
      <w:r w:rsidR="00B82CD7" w:rsidRPr="00E217FF">
        <w:t xml:space="preserve"> </w:t>
      </w:r>
      <w:r w:rsidRPr="00E217FF">
        <w:t>for consideration towards the lease of</w:t>
      </w:r>
      <w:r w:rsidR="0018147A" w:rsidRPr="00E217FF">
        <w:t xml:space="preserve"> a </w:t>
      </w:r>
      <w:r w:rsidRPr="00E217FF">
        <w:t>1.5</w:t>
      </w:r>
      <w:r w:rsidR="0018147A" w:rsidRPr="00E217FF">
        <w:t xml:space="preserve"> Tesla</w:t>
      </w:r>
      <w:r w:rsidRPr="00E217FF">
        <w:t xml:space="preserve"> MRI </w:t>
      </w:r>
      <w:r w:rsidR="0018147A" w:rsidRPr="00E217FF">
        <w:t>Mobile unit with a high-quality s</w:t>
      </w:r>
      <w:r w:rsidRPr="00E217FF">
        <w:t>canner</w:t>
      </w:r>
      <w:r w:rsidR="0018147A" w:rsidRPr="00E217FF">
        <w:t xml:space="preserve"> and full range of operational MRI coils.</w:t>
      </w:r>
      <w:r w:rsidRPr="00E217FF">
        <w:t xml:space="preserve"> </w:t>
      </w:r>
    </w:p>
    <w:p w14:paraId="1D182093" w14:textId="77777777" w:rsidR="00B82CD7" w:rsidRPr="00E217FF" w:rsidRDefault="00B82CD7" w:rsidP="00B82CD7">
      <w:pPr>
        <w:keepNext/>
        <w:keepLines/>
        <w:spacing w:before="320" w:after="0" w:line="276" w:lineRule="auto"/>
        <w:outlineLvl w:val="0"/>
        <w:rPr>
          <w:rFonts w:eastAsiaTheme="majorEastAsia" w:cstheme="majorBidi"/>
          <w:color w:val="0F4761" w:themeColor="accent1" w:themeShade="BF"/>
          <w:sz w:val="32"/>
          <w:szCs w:val="32"/>
        </w:rPr>
      </w:pPr>
      <w:r w:rsidRPr="00E217FF">
        <w:rPr>
          <w:rFonts w:eastAsiaTheme="majorEastAsia" w:cstheme="majorBidi"/>
          <w:color w:val="0F4761" w:themeColor="accent1" w:themeShade="BF"/>
          <w:sz w:val="32"/>
          <w:szCs w:val="32"/>
        </w:rPr>
        <w:t xml:space="preserve">Performance Period </w:t>
      </w:r>
    </w:p>
    <w:p w14:paraId="6FAE4E4A" w14:textId="2D75D676" w:rsidR="00B82CD7" w:rsidRPr="00E217FF" w:rsidRDefault="00B82CD7" w:rsidP="00B82CD7">
      <w:pPr>
        <w:spacing w:after="120" w:line="276" w:lineRule="auto"/>
      </w:pPr>
      <w:bookmarkStart w:id="0" w:name="_Hlk141344182"/>
      <w:r w:rsidRPr="00E217FF">
        <w:rPr>
          <w:rFonts w:eastAsiaTheme="minorEastAsia" w:cs="Times New Roman"/>
        </w:rPr>
        <w:t xml:space="preserve">Contractor shall complete the work required under this SOW during base year </w:t>
      </w:r>
      <w:r w:rsidR="00425474" w:rsidRPr="00E217FF">
        <w:rPr>
          <w:rFonts w:eastAsiaTheme="minorEastAsia" w:cs="Times New Roman"/>
        </w:rPr>
        <w:t>of 12 months</w:t>
      </w:r>
      <w:r w:rsidRPr="00E217FF">
        <w:rPr>
          <w:rFonts w:eastAsiaTheme="minorEastAsia" w:cs="Times New Roman"/>
        </w:rPr>
        <w:t xml:space="preserve">, and </w:t>
      </w:r>
      <w:r w:rsidR="00764B30">
        <w:rPr>
          <w:rFonts w:eastAsiaTheme="minorEastAsia" w:cs="Times New Roman"/>
        </w:rPr>
        <w:t>4 additional</w:t>
      </w:r>
      <w:r w:rsidRPr="00E217FF">
        <w:rPr>
          <w:rFonts w:eastAsiaTheme="minorEastAsia" w:cs="Times New Roman"/>
        </w:rPr>
        <w:t xml:space="preserve"> option years</w:t>
      </w:r>
      <w:r w:rsidR="00425474" w:rsidRPr="00E217FF">
        <w:rPr>
          <w:rFonts w:eastAsiaTheme="minorEastAsia" w:cs="Times New Roman"/>
        </w:rPr>
        <w:t xml:space="preserve"> of 12 months length</w:t>
      </w:r>
      <w:r w:rsidR="00764B30">
        <w:rPr>
          <w:rFonts w:eastAsiaTheme="minorEastAsia" w:cs="Times New Roman"/>
        </w:rPr>
        <w:t xml:space="preserve"> if exercised</w:t>
      </w:r>
      <w:r w:rsidRPr="00E217FF">
        <w:rPr>
          <w:rFonts w:eastAsiaTheme="minorEastAsia" w:cs="Times New Roman"/>
        </w:rPr>
        <w:t>. Contractor shall work with Mpls. VA HCS Contracting Officer’s Representative (COR) or appointed point of contact (POC) to schedule work.</w:t>
      </w:r>
      <w:r w:rsidRPr="00E217FF">
        <w:t xml:space="preserve"> </w:t>
      </w:r>
    </w:p>
    <w:p w14:paraId="6CF5EB6C" w14:textId="1CB131BB" w:rsidR="007C69B9" w:rsidRPr="00E217FF" w:rsidRDefault="000C0AE7" w:rsidP="00B82CD7">
      <w:pPr>
        <w:spacing w:after="120" w:line="276" w:lineRule="auto"/>
        <w:rPr>
          <w:rFonts w:eastAsiaTheme="minorEastAsia" w:cs="Times New Roman"/>
        </w:rPr>
      </w:pPr>
      <w:r w:rsidRPr="00E217FF">
        <w:rPr>
          <w:rFonts w:eastAsiaTheme="minorEastAsia" w:cs="Times New Roman"/>
        </w:rPr>
        <w:t>Contractor will provide a</w:t>
      </w:r>
      <w:r w:rsidR="003E0E61" w:rsidRPr="00E217FF">
        <w:rPr>
          <w:rFonts w:eastAsiaTheme="minorEastAsia" w:cs="Times New Roman"/>
        </w:rPr>
        <w:t xml:space="preserve"> Point of Contact (POC)</w:t>
      </w:r>
      <w:r w:rsidRPr="00E217FF">
        <w:rPr>
          <w:rFonts w:eastAsiaTheme="minorEastAsia" w:cs="Times New Roman"/>
        </w:rPr>
        <w:t xml:space="preserve"> phone</w:t>
      </w:r>
      <w:r w:rsidR="003E0E61" w:rsidRPr="00E217FF">
        <w:rPr>
          <w:rFonts w:eastAsiaTheme="minorEastAsia" w:cs="Times New Roman"/>
        </w:rPr>
        <w:t xml:space="preserve"> number </w:t>
      </w:r>
      <w:r w:rsidRPr="00E217FF">
        <w:rPr>
          <w:rFonts w:eastAsiaTheme="minorEastAsia" w:cs="Times New Roman"/>
        </w:rPr>
        <w:t>for all corrective repair</w:t>
      </w:r>
      <w:r w:rsidR="007360FE" w:rsidRPr="00E217FF">
        <w:rPr>
          <w:rFonts w:eastAsiaTheme="minorEastAsia" w:cs="Times New Roman"/>
        </w:rPr>
        <w:t>s and re</w:t>
      </w:r>
      <w:r w:rsidR="003E0E61" w:rsidRPr="00E217FF">
        <w:rPr>
          <w:rFonts w:eastAsiaTheme="minorEastAsia" w:cs="Times New Roman"/>
        </w:rPr>
        <w:t>turn</w:t>
      </w:r>
      <w:r w:rsidR="007360FE" w:rsidRPr="00E217FF">
        <w:rPr>
          <w:rFonts w:eastAsiaTheme="minorEastAsia" w:cs="Times New Roman"/>
        </w:rPr>
        <w:t xml:space="preserve"> all support/ trouble shooting calls within 10 minutes. Contractor shall </w:t>
      </w:r>
      <w:r w:rsidR="00733906" w:rsidRPr="00E217FF">
        <w:rPr>
          <w:rFonts w:eastAsiaTheme="minorEastAsia" w:cs="Times New Roman"/>
        </w:rPr>
        <w:t>plan</w:t>
      </w:r>
      <w:r w:rsidR="004120A7" w:rsidRPr="00E217FF">
        <w:rPr>
          <w:rFonts w:eastAsiaTheme="minorEastAsia" w:cs="Times New Roman"/>
        </w:rPr>
        <w:t xml:space="preserve"> a minimum </w:t>
      </w:r>
      <w:r w:rsidR="00733906" w:rsidRPr="00E217FF">
        <w:rPr>
          <w:rFonts w:eastAsiaTheme="minorEastAsia" w:cs="Times New Roman"/>
        </w:rPr>
        <w:t>of</w:t>
      </w:r>
      <w:r w:rsidR="004120A7" w:rsidRPr="00E217FF">
        <w:rPr>
          <w:rFonts w:eastAsiaTheme="minorEastAsia" w:cs="Times New Roman"/>
        </w:rPr>
        <w:t xml:space="preserve"> 2 scheduled</w:t>
      </w:r>
      <w:r w:rsidR="00733906" w:rsidRPr="00E217FF">
        <w:rPr>
          <w:rFonts w:eastAsiaTheme="minorEastAsia" w:cs="Times New Roman"/>
        </w:rPr>
        <w:t xml:space="preserve"> preventative maintenance visits per (12) month term. Scheduled preventative maintenance will be coordinated with Mpls. VA MRI POC and done outside of scanning hours </w:t>
      </w:r>
      <w:r w:rsidR="00823A4B" w:rsidRPr="00E217FF">
        <w:rPr>
          <w:rFonts w:eastAsiaTheme="minorEastAsia" w:cs="Times New Roman"/>
        </w:rPr>
        <w:t xml:space="preserve">whenever possible </w:t>
      </w:r>
      <w:r w:rsidR="00733906" w:rsidRPr="00E217FF">
        <w:rPr>
          <w:rFonts w:eastAsiaTheme="minorEastAsia" w:cs="Times New Roman"/>
        </w:rPr>
        <w:t>to avoid</w:t>
      </w:r>
      <w:r w:rsidR="007360FE" w:rsidRPr="00E217FF">
        <w:rPr>
          <w:rFonts w:eastAsiaTheme="minorEastAsia" w:cs="Times New Roman"/>
        </w:rPr>
        <w:t xml:space="preserve"> disruption </w:t>
      </w:r>
      <w:r w:rsidR="00733906" w:rsidRPr="00E217FF">
        <w:rPr>
          <w:rFonts w:eastAsiaTheme="minorEastAsia" w:cs="Times New Roman"/>
        </w:rPr>
        <w:t>of</w:t>
      </w:r>
      <w:r w:rsidR="007360FE" w:rsidRPr="00E217FF">
        <w:rPr>
          <w:rFonts w:eastAsiaTheme="minorEastAsia" w:cs="Times New Roman"/>
        </w:rPr>
        <w:t xml:space="preserve"> patient care.</w:t>
      </w:r>
    </w:p>
    <w:p w14:paraId="1F6C4F28" w14:textId="0447AE02" w:rsidR="00CC2B2C" w:rsidRPr="00E217FF" w:rsidRDefault="00CC2B2C" w:rsidP="00CC2B2C">
      <w:pPr>
        <w:spacing w:after="120" w:line="276" w:lineRule="auto"/>
      </w:pPr>
      <w:r w:rsidRPr="00E217FF">
        <w:t xml:space="preserve">NOTE: Hardware/software update/upgrade installations will be scheduled and performed at a mutually agreed upon time at no additional charge to the Government (unless it would be detrimental to equipment up-time; to be determined by the COR or </w:t>
      </w:r>
      <w:r w:rsidRPr="00E217FF">
        <w:rPr>
          <w:rFonts w:eastAsiaTheme="minorEastAsia" w:cs="Times New Roman"/>
        </w:rPr>
        <w:t>Mpls. VA MRI POC.</w:t>
      </w:r>
    </w:p>
    <w:p w14:paraId="6D8FD620" w14:textId="57852235" w:rsidR="007C69B9" w:rsidRPr="00E217FF" w:rsidRDefault="007C69B9" w:rsidP="007C69B9">
      <w:pPr>
        <w:keepNext/>
        <w:keepLines/>
        <w:spacing w:before="240" w:after="0" w:line="276" w:lineRule="auto"/>
        <w:outlineLvl w:val="0"/>
        <w:rPr>
          <w:rFonts w:eastAsiaTheme="majorEastAsia" w:cstheme="majorBidi"/>
          <w:color w:val="0F4761" w:themeColor="accent1" w:themeShade="BF"/>
          <w:sz w:val="32"/>
          <w:szCs w:val="32"/>
        </w:rPr>
      </w:pPr>
      <w:r w:rsidRPr="00E217FF">
        <w:rPr>
          <w:rFonts w:eastAsiaTheme="majorEastAsia" w:cstheme="majorBidi"/>
          <w:color w:val="0F4761" w:themeColor="accent1" w:themeShade="BF"/>
          <w:sz w:val="32"/>
          <w:szCs w:val="32"/>
        </w:rPr>
        <w:t>Travel, labor, and replacement parts</w:t>
      </w:r>
    </w:p>
    <w:p w14:paraId="31BF5565" w14:textId="6E9D3944" w:rsidR="003E0E61" w:rsidRPr="00E217FF" w:rsidRDefault="007C69B9" w:rsidP="007C69B9">
      <w:pPr>
        <w:autoSpaceDE w:val="0"/>
        <w:autoSpaceDN w:val="0"/>
        <w:adjustRightInd w:val="0"/>
        <w:spacing w:after="0" w:line="276" w:lineRule="auto"/>
      </w:pPr>
      <w:r w:rsidRPr="00E217FF">
        <w:rPr>
          <w:rFonts w:cs="Times New Roman"/>
          <w:bCs/>
          <w:iCs/>
        </w:rPr>
        <w:t xml:space="preserve">All Contractor transportation, lodging, and incidental expenses incurred by the Contractor shall be incorporated into the Contractor’s fees and are the sole responsibility of the Contractor. </w:t>
      </w:r>
      <w:r w:rsidR="00733906" w:rsidRPr="00E217FF">
        <w:rPr>
          <w:rFonts w:eastAsiaTheme="minorEastAsia" w:cs="Times New Roman"/>
        </w:rPr>
        <w:t>Contractor is responsible for costs related to t</w:t>
      </w:r>
      <w:r w:rsidR="007360FE" w:rsidRPr="00E217FF">
        <w:rPr>
          <w:rFonts w:eastAsiaTheme="minorEastAsia" w:cs="Times New Roman"/>
        </w:rPr>
        <w:t>ravel, labor, and replacement parts for corrective maintenance and repair services</w:t>
      </w:r>
      <w:r w:rsidR="00733906" w:rsidRPr="00E217FF">
        <w:rPr>
          <w:rFonts w:eastAsiaTheme="minorEastAsia" w:cs="Times New Roman"/>
        </w:rPr>
        <w:t xml:space="preserve">. </w:t>
      </w:r>
      <w:r w:rsidR="007360FE" w:rsidRPr="00E217FF">
        <w:rPr>
          <w:rFonts w:eastAsiaTheme="minorEastAsia" w:cs="Times New Roman"/>
        </w:rPr>
        <w:t xml:space="preserve"> </w:t>
      </w:r>
      <w:r w:rsidR="003E0E61" w:rsidRPr="00E217FF">
        <w:t xml:space="preserve">There shall be no additional charge for time spent at the site during or after the normal hours of coverage awaiting the arrival of repair parts. </w:t>
      </w:r>
    </w:p>
    <w:p w14:paraId="6ADCF34C" w14:textId="77777777" w:rsidR="007C69B9" w:rsidRPr="00E217FF" w:rsidRDefault="007C69B9" w:rsidP="007C69B9">
      <w:pPr>
        <w:autoSpaceDE w:val="0"/>
        <w:autoSpaceDN w:val="0"/>
        <w:adjustRightInd w:val="0"/>
        <w:spacing w:after="0" w:line="276" w:lineRule="auto"/>
      </w:pPr>
    </w:p>
    <w:p w14:paraId="2F0278A1" w14:textId="70CE33E0" w:rsidR="00B82CD7" w:rsidRPr="00E217FF" w:rsidRDefault="003E0E61" w:rsidP="00B82CD7">
      <w:pPr>
        <w:spacing w:after="120" w:line="276" w:lineRule="auto"/>
        <w:rPr>
          <w:rFonts w:eastAsiaTheme="minorEastAsia" w:cs="Times New Roman"/>
        </w:rPr>
      </w:pPr>
      <w:r w:rsidRPr="00E217FF">
        <w:t>Training Provided / Training Materials: On-site clinical applications training for technologists during go-live</w:t>
      </w:r>
      <w:r w:rsidR="0018147A" w:rsidRPr="00E217FF">
        <w:t xml:space="preserve">. </w:t>
      </w:r>
      <w:r w:rsidR="00425474" w:rsidRPr="00E217FF">
        <w:t xml:space="preserve"> </w:t>
      </w:r>
      <w:r w:rsidRPr="00E217FF">
        <w:t>Vendor to provide all appropriate training materials and equipment manuals for proper end user training and reference Service Requirements</w:t>
      </w:r>
      <w:r w:rsidR="00425474" w:rsidRPr="00E217FF">
        <w:t>.</w:t>
      </w:r>
    </w:p>
    <w:p w14:paraId="5B4B4C0B" w14:textId="77777777" w:rsidR="003E0E61" w:rsidRPr="00E217FF" w:rsidRDefault="003E0E61" w:rsidP="00B82CD7">
      <w:pPr>
        <w:spacing w:after="120" w:line="276" w:lineRule="auto"/>
        <w:rPr>
          <w:rFonts w:eastAsiaTheme="minorEastAsia" w:cs="Times New Roman"/>
        </w:rPr>
      </w:pPr>
    </w:p>
    <w:bookmarkEnd w:id="0"/>
    <w:p w14:paraId="2F83714B" w14:textId="77777777" w:rsidR="001F3567" w:rsidRPr="00E217FF" w:rsidRDefault="001F3567" w:rsidP="001F3567">
      <w:pPr>
        <w:keepNext/>
        <w:keepLines/>
        <w:spacing w:before="320" w:after="0" w:line="276" w:lineRule="auto"/>
        <w:outlineLvl w:val="0"/>
        <w:rPr>
          <w:rFonts w:eastAsiaTheme="majorEastAsia" w:cstheme="majorBidi"/>
          <w:color w:val="0F4761" w:themeColor="accent1" w:themeShade="BF"/>
          <w:sz w:val="32"/>
          <w:szCs w:val="32"/>
        </w:rPr>
      </w:pPr>
      <w:r w:rsidRPr="00E217FF">
        <w:rPr>
          <w:rFonts w:eastAsiaTheme="majorEastAsia" w:cstheme="majorBidi"/>
          <w:color w:val="0F4761" w:themeColor="accent1" w:themeShade="BF"/>
          <w:sz w:val="32"/>
          <w:szCs w:val="32"/>
        </w:rPr>
        <w:t>Place of Performance</w:t>
      </w:r>
    </w:p>
    <w:p w14:paraId="609E20A3" w14:textId="79DEDECA" w:rsidR="001F3567" w:rsidRPr="00E217FF" w:rsidRDefault="001F3567" w:rsidP="001F3567">
      <w:pPr>
        <w:spacing w:after="120" w:line="276" w:lineRule="auto"/>
        <w:rPr>
          <w:rFonts w:eastAsiaTheme="minorEastAsia" w:cs="Times New Roman"/>
        </w:rPr>
      </w:pPr>
      <w:bookmarkStart w:id="1" w:name="_Hlk141344102"/>
      <w:r w:rsidRPr="00E217FF">
        <w:rPr>
          <w:rFonts w:eastAsiaTheme="minorEastAsia" w:cs="Times New Roman"/>
        </w:rPr>
        <w:t>Tasks under this SOW shall be performed at the following</w:t>
      </w:r>
      <w:r w:rsidR="00CC2B2C" w:rsidRPr="00E217FF">
        <w:rPr>
          <w:rFonts w:eastAsiaTheme="minorEastAsia" w:cs="Times New Roman"/>
        </w:rPr>
        <w:t xml:space="preserve"> location:</w:t>
      </w:r>
      <w:r w:rsidRPr="00E217FF">
        <w:rPr>
          <w:rFonts w:eastAsiaTheme="minorEastAsia" w:cs="Times New Roman"/>
        </w:rPr>
        <w:t xml:space="preserve"> </w:t>
      </w:r>
    </w:p>
    <w:p w14:paraId="06C9A92D" w14:textId="25604330" w:rsidR="001F3567" w:rsidRPr="00E217FF" w:rsidRDefault="001F3567" w:rsidP="001F3567">
      <w:pPr>
        <w:spacing w:after="0" w:line="240" w:lineRule="auto"/>
        <w:rPr>
          <w:rFonts w:eastAsiaTheme="minorEastAsia" w:cs="Times New Roman"/>
        </w:rPr>
      </w:pPr>
      <w:r w:rsidRPr="00E217FF">
        <w:rPr>
          <w:rFonts w:eastAsiaTheme="minorEastAsia" w:cs="Times New Roman"/>
        </w:rPr>
        <w:t>Minneapolis VA Health Care System</w:t>
      </w:r>
    </w:p>
    <w:p w14:paraId="50C83E14" w14:textId="0FEFB913" w:rsidR="001F3567" w:rsidRPr="00E217FF" w:rsidRDefault="001F3567" w:rsidP="001F3567">
      <w:pPr>
        <w:spacing w:after="0" w:line="240" w:lineRule="auto"/>
        <w:rPr>
          <w:rFonts w:eastAsiaTheme="minorEastAsia" w:cs="Times New Roman"/>
        </w:rPr>
      </w:pPr>
      <w:r w:rsidRPr="00E217FF">
        <w:rPr>
          <w:rFonts w:eastAsiaTheme="minorEastAsia" w:cs="Times New Roman"/>
        </w:rPr>
        <w:t>1 Veterans Drive</w:t>
      </w:r>
    </w:p>
    <w:p w14:paraId="477873D4" w14:textId="26B0733D" w:rsidR="001F3567" w:rsidRPr="00E217FF" w:rsidRDefault="001F3567" w:rsidP="001F3567">
      <w:pPr>
        <w:spacing w:after="0" w:line="240" w:lineRule="auto"/>
        <w:rPr>
          <w:rFonts w:eastAsiaTheme="minorEastAsia" w:cs="Times New Roman"/>
        </w:rPr>
      </w:pPr>
      <w:r w:rsidRPr="00E217FF">
        <w:rPr>
          <w:rFonts w:eastAsiaTheme="minorEastAsia" w:cs="Times New Roman"/>
        </w:rPr>
        <w:t>Minneapolis, MN  55417</w:t>
      </w:r>
    </w:p>
    <w:bookmarkEnd w:id="1"/>
    <w:p w14:paraId="1E5FF3AB" w14:textId="77777777" w:rsidR="001F3567" w:rsidRPr="00E217FF" w:rsidRDefault="001F3567" w:rsidP="001F3567">
      <w:pPr>
        <w:keepNext/>
        <w:keepLines/>
        <w:spacing w:before="240" w:after="0" w:line="276" w:lineRule="auto"/>
        <w:outlineLvl w:val="0"/>
        <w:rPr>
          <w:rFonts w:eastAsiaTheme="majorEastAsia" w:cstheme="majorBidi"/>
          <w:color w:val="0F4761" w:themeColor="accent1" w:themeShade="BF"/>
          <w:sz w:val="32"/>
          <w:szCs w:val="32"/>
        </w:rPr>
      </w:pPr>
      <w:r w:rsidRPr="00E217FF">
        <w:rPr>
          <w:rFonts w:eastAsiaTheme="majorEastAsia" w:cstheme="majorBidi"/>
          <w:color w:val="0F4761" w:themeColor="accent1" w:themeShade="BF"/>
          <w:sz w:val="32"/>
          <w:szCs w:val="32"/>
        </w:rPr>
        <w:t>Changes to Statement of Work</w:t>
      </w:r>
    </w:p>
    <w:p w14:paraId="6213AB14" w14:textId="0AC5103F" w:rsidR="001F3567" w:rsidRPr="00E217FF" w:rsidRDefault="001F3567" w:rsidP="001F3567">
      <w:pPr>
        <w:spacing w:line="276" w:lineRule="auto"/>
        <w:rPr>
          <w:rFonts w:cs="Times New Roman"/>
        </w:rPr>
      </w:pPr>
      <w:r w:rsidRPr="00E217FF">
        <w:rPr>
          <w:rFonts w:cs="Times New Roman"/>
        </w:rPr>
        <w:t>Any changes to this SOW shall be authorized and approved only through written correspondence from the CO.  A copy of each change will be kept in a project folder along with all other products of the project.  Costs incurred by the Contractor through the actions of parties other than the CO shall be borne by the Contractor.</w:t>
      </w:r>
    </w:p>
    <w:p w14:paraId="4E7EC38C" w14:textId="77777777" w:rsidR="00B803E0" w:rsidRPr="00E217FF" w:rsidRDefault="00B803E0" w:rsidP="00B803E0">
      <w:pPr>
        <w:keepNext/>
        <w:keepLines/>
        <w:spacing w:before="320" w:after="0" w:line="276" w:lineRule="auto"/>
        <w:outlineLvl w:val="0"/>
        <w:rPr>
          <w:rFonts w:eastAsiaTheme="majorEastAsia" w:cstheme="majorBidi"/>
          <w:color w:val="0F4761" w:themeColor="accent1" w:themeShade="BF"/>
          <w:sz w:val="32"/>
          <w:szCs w:val="32"/>
        </w:rPr>
      </w:pPr>
      <w:r w:rsidRPr="00E217FF">
        <w:rPr>
          <w:rFonts w:eastAsiaTheme="majorEastAsia" w:cstheme="majorBidi"/>
          <w:color w:val="0F4761" w:themeColor="accent1" w:themeShade="BF"/>
          <w:sz w:val="32"/>
          <w:szCs w:val="32"/>
        </w:rPr>
        <w:t>Scope of Work</w:t>
      </w:r>
    </w:p>
    <w:p w14:paraId="15FB23E5" w14:textId="17E5DE22" w:rsidR="00425474" w:rsidRPr="00E217FF" w:rsidRDefault="00CC2B2C" w:rsidP="00BE46FA">
      <w:r w:rsidRPr="00E217FF">
        <w:t xml:space="preserve">The Contractor shall provide One (1) 1.5T MRI system housed in a mobile </w:t>
      </w:r>
      <w:r w:rsidR="00F67DB0" w:rsidRPr="00E217FF">
        <w:t xml:space="preserve">coach.  </w:t>
      </w:r>
      <w:r w:rsidR="00BE46FA" w:rsidRPr="00E217FF">
        <w:t xml:space="preserve">Under this proposal, </w:t>
      </w:r>
      <w:r w:rsidR="0095346E" w:rsidRPr="00E217FF">
        <w:t>t</w:t>
      </w:r>
      <w:r w:rsidR="00BE46FA" w:rsidRPr="00E217FF">
        <w:t xml:space="preserve">he </w:t>
      </w:r>
      <w:r w:rsidR="00EB54E7" w:rsidRPr="00E217FF">
        <w:t>Contractor</w:t>
      </w:r>
      <w:r w:rsidR="00BE46FA" w:rsidRPr="00E217FF">
        <w:t xml:space="preserve"> shall provide all software, hardware, accessories, and coils for the </w:t>
      </w:r>
      <w:r w:rsidR="00EB54E7" w:rsidRPr="00E217FF">
        <w:t>MRI</w:t>
      </w:r>
      <w:r w:rsidR="00BE46FA" w:rsidRPr="00E217FF">
        <w:t xml:space="preserve"> scanner to include, but not limited to: </w:t>
      </w:r>
    </w:p>
    <w:p w14:paraId="1AF64A28" w14:textId="77777777" w:rsidR="00425474" w:rsidRPr="00E217FF" w:rsidRDefault="00425474" w:rsidP="00425474">
      <w:r w:rsidRPr="00E217FF">
        <w:t>Requirements for the Mobile MRI Unit:</w:t>
      </w:r>
    </w:p>
    <w:p w14:paraId="75879D85" w14:textId="7E3B72C5" w:rsidR="00425474" w:rsidRPr="00E217FF" w:rsidRDefault="00425474" w:rsidP="00425474">
      <w:pPr>
        <w:pStyle w:val="ListParagraph"/>
        <w:numPr>
          <w:ilvl w:val="0"/>
          <w:numId w:val="12"/>
        </w:numPr>
        <w:spacing w:after="200" w:line="276" w:lineRule="auto"/>
      </w:pPr>
      <w:r w:rsidRPr="00E217FF">
        <w:t xml:space="preserve">1.5T </w:t>
      </w:r>
      <w:r w:rsidR="00EB54E7" w:rsidRPr="00E217FF">
        <w:t>top of the line MRI scanner</w:t>
      </w:r>
      <w:r w:rsidRPr="00E217FF">
        <w:t xml:space="preserve"> </w:t>
      </w:r>
      <w:r w:rsidR="00EB54E7" w:rsidRPr="00E217FF">
        <w:t>and software offering a full range of clinical applications</w:t>
      </w:r>
    </w:p>
    <w:p w14:paraId="112C67A3" w14:textId="3B15DF96" w:rsidR="00EB54E7" w:rsidRPr="00E217FF" w:rsidRDefault="00EB54E7" w:rsidP="0032001F">
      <w:pPr>
        <w:pStyle w:val="ListParagraph"/>
        <w:numPr>
          <w:ilvl w:val="0"/>
          <w:numId w:val="12"/>
        </w:numPr>
        <w:spacing w:after="200" w:line="276" w:lineRule="auto"/>
      </w:pPr>
      <w:r w:rsidRPr="00E217FF">
        <w:t>The Contractor will build an enclosed shelter to connect the MRI coach to the existing Mpls. VA MRI walkway.</w:t>
      </w:r>
      <w:r w:rsidR="00B779FF">
        <w:t xml:space="preserve"> </w:t>
      </w:r>
      <w:r w:rsidR="00496FAA">
        <w:t xml:space="preserve">Plans for the structure </w:t>
      </w:r>
      <w:r w:rsidR="0063157C">
        <w:t>will be submitted prior to construction to show compliance with state building codes</w:t>
      </w:r>
      <w:r w:rsidR="00496FAA">
        <w:t xml:space="preserve"> and </w:t>
      </w:r>
      <w:r w:rsidR="00555DD2">
        <w:t>undergo review by</w:t>
      </w:r>
      <w:r w:rsidR="00496FAA">
        <w:t xml:space="preserve"> the Mpls. VA Engineering department. </w:t>
      </w:r>
      <w:r w:rsidR="0063157C" w:rsidRPr="00B779FF">
        <w:t>The design should be constructed using low-maintenance materials</w:t>
      </w:r>
      <w:r w:rsidR="0063157C">
        <w:t xml:space="preserve"> </w:t>
      </w:r>
      <w:r w:rsidR="0063157C" w:rsidRPr="00B779FF">
        <w:t xml:space="preserve">and </w:t>
      </w:r>
      <w:r w:rsidR="00555DD2">
        <w:t>connect the</w:t>
      </w:r>
      <w:r w:rsidR="0063157C" w:rsidRPr="00B779FF">
        <w:t xml:space="preserve"> existing walkway and MRI coach</w:t>
      </w:r>
      <w:r w:rsidR="00555DD2">
        <w:t xml:space="preserve"> seamlessly</w:t>
      </w:r>
      <w:r w:rsidR="0063157C" w:rsidRPr="00B779FF">
        <w:t>.</w:t>
      </w:r>
      <w:r w:rsidR="0063157C">
        <w:t xml:space="preserve"> </w:t>
      </w:r>
      <w:r w:rsidR="00B779FF" w:rsidRPr="00B779FF">
        <w:t xml:space="preserve">The structure shall be </w:t>
      </w:r>
      <w:r w:rsidR="00876957">
        <w:t>weatherproof,</w:t>
      </w:r>
      <w:r w:rsidR="00876957" w:rsidRPr="00B779FF">
        <w:t xml:space="preserve"> </w:t>
      </w:r>
      <w:r w:rsidR="00B779FF" w:rsidRPr="00B779FF">
        <w:t>constructed using aluminum or steel framing</w:t>
      </w:r>
      <w:r w:rsidR="00876957">
        <w:t>,</w:t>
      </w:r>
      <w:r w:rsidR="00B779FF" w:rsidRPr="00B779FF">
        <w:t xml:space="preserve"> insulated walls and roofing</w:t>
      </w:r>
      <w:r w:rsidR="0063157C">
        <w:t>, and</w:t>
      </w:r>
      <w:r w:rsidR="00B779FF" w:rsidRPr="00B779FF">
        <w:t xml:space="preserve"> designed to withstand snow loads and wind speeds</w:t>
      </w:r>
      <w:r w:rsidR="00876957">
        <w:t>.</w:t>
      </w:r>
      <w:r w:rsidR="00B779FF" w:rsidRPr="00B779FF">
        <w:t xml:space="preserve"> </w:t>
      </w:r>
    </w:p>
    <w:p w14:paraId="7599E8F8" w14:textId="6FFE0371" w:rsidR="00EB54E7" w:rsidRPr="00E217FF" w:rsidRDefault="00EB54E7" w:rsidP="00EB54E7">
      <w:pPr>
        <w:pStyle w:val="ListParagraph"/>
        <w:numPr>
          <w:ilvl w:val="0"/>
          <w:numId w:val="12"/>
        </w:numPr>
      </w:pPr>
      <w:r w:rsidRPr="00E217FF">
        <w:t>The Contractor will perform all site planning and provide delivery and removal of MRI mobile coach.</w:t>
      </w:r>
    </w:p>
    <w:p w14:paraId="2C8B7059" w14:textId="38AC9DFC" w:rsidR="00EB54E7" w:rsidRPr="00E217FF" w:rsidRDefault="00EB54E7" w:rsidP="00EB54E7">
      <w:pPr>
        <w:pStyle w:val="ListParagraph"/>
        <w:numPr>
          <w:ilvl w:val="0"/>
          <w:numId w:val="12"/>
        </w:numPr>
      </w:pPr>
      <w:r w:rsidRPr="00E217FF">
        <w:t>Vendor will provide cryogens, service, and preventive maintenance of the</w:t>
      </w:r>
      <w:r w:rsidR="008566CB">
        <w:t xml:space="preserve"> MRI </w:t>
      </w:r>
      <w:r w:rsidR="008566CB" w:rsidRPr="00E217FF">
        <w:t>equipment</w:t>
      </w:r>
      <w:r w:rsidRPr="00E217FF">
        <w:t>.</w:t>
      </w:r>
    </w:p>
    <w:p w14:paraId="5400E5F8" w14:textId="634922B6" w:rsidR="00EB54E7" w:rsidRPr="00E217FF" w:rsidRDefault="00E217FF" w:rsidP="00425474">
      <w:pPr>
        <w:pStyle w:val="ListParagraph"/>
        <w:numPr>
          <w:ilvl w:val="0"/>
          <w:numId w:val="12"/>
        </w:numPr>
        <w:spacing w:after="200" w:line="276" w:lineRule="auto"/>
      </w:pPr>
      <w:r w:rsidRPr="00E217FF">
        <w:t xml:space="preserve">MRI Magnet </w:t>
      </w:r>
      <w:r w:rsidR="00EB54E7" w:rsidRPr="00E217FF">
        <w:t>Specifications</w:t>
      </w:r>
      <w:r w:rsidRPr="00E217FF">
        <w:t>:</w:t>
      </w:r>
      <w:r w:rsidR="00EB54E7" w:rsidRPr="00E217FF">
        <w:tab/>
      </w:r>
      <w:r w:rsidR="00EB54E7" w:rsidRPr="00E217FF">
        <w:tab/>
      </w:r>
    </w:p>
    <w:p w14:paraId="4B08341D" w14:textId="77777777" w:rsidR="000F3860" w:rsidRPr="000F3860" w:rsidRDefault="00B611D8" w:rsidP="000F3860">
      <w:pPr>
        <w:pStyle w:val="NormalWeb"/>
        <w:numPr>
          <w:ilvl w:val="0"/>
          <w:numId w:val="19"/>
        </w:numPr>
        <w:shd w:val="clear" w:color="auto" w:fill="FFFFFF"/>
        <w:spacing w:before="0" w:beforeAutospacing="0" w:after="0" w:afterAutospacing="0"/>
        <w:textAlignment w:val="baseline"/>
        <w:rPr>
          <w:rFonts w:asciiTheme="minorHAnsi" w:hAnsiTheme="minorHAnsi" w:cs="Open Sans"/>
        </w:rPr>
      </w:pPr>
      <w:r w:rsidRPr="000F3860">
        <w:rPr>
          <w:rFonts w:asciiTheme="minorHAnsi" w:hAnsiTheme="minorHAnsi" w:cs="Open Sans"/>
        </w:rPr>
        <w:t>Field strength 1.5T</w:t>
      </w:r>
    </w:p>
    <w:p w14:paraId="5250B295" w14:textId="77777777" w:rsidR="000F3860" w:rsidRPr="000F3860" w:rsidRDefault="00B611D8" w:rsidP="000F3860">
      <w:pPr>
        <w:pStyle w:val="NormalWeb"/>
        <w:numPr>
          <w:ilvl w:val="0"/>
          <w:numId w:val="19"/>
        </w:numPr>
        <w:shd w:val="clear" w:color="auto" w:fill="FFFFFF"/>
        <w:spacing w:before="0" w:beforeAutospacing="0" w:after="0" w:afterAutospacing="0"/>
        <w:textAlignment w:val="baseline"/>
        <w:rPr>
          <w:rFonts w:asciiTheme="minorHAnsi" w:hAnsiTheme="minorHAnsi" w:cs="Open Sans"/>
        </w:rPr>
      </w:pPr>
      <w:r w:rsidRPr="000F3860">
        <w:rPr>
          <w:rFonts w:asciiTheme="minorHAnsi" w:hAnsiTheme="minorHAnsi" w:cs="Open Sans"/>
        </w:rPr>
        <w:t>Bore size 70 cm Open Bore design</w:t>
      </w:r>
    </w:p>
    <w:p w14:paraId="0681D730" w14:textId="77777777" w:rsidR="000F3860" w:rsidRPr="000F3860" w:rsidRDefault="00B611D8" w:rsidP="000F3860">
      <w:pPr>
        <w:pStyle w:val="NormalWeb"/>
        <w:numPr>
          <w:ilvl w:val="0"/>
          <w:numId w:val="19"/>
        </w:numPr>
        <w:shd w:val="clear" w:color="auto" w:fill="FFFFFF"/>
        <w:spacing w:before="0" w:beforeAutospacing="0" w:after="0" w:afterAutospacing="0"/>
        <w:textAlignment w:val="baseline"/>
        <w:rPr>
          <w:rFonts w:asciiTheme="minorHAnsi" w:hAnsiTheme="minorHAnsi" w:cs="Open Sans"/>
        </w:rPr>
      </w:pPr>
      <w:r w:rsidRPr="000F3860">
        <w:rPr>
          <w:rFonts w:asciiTheme="minorHAnsi" w:hAnsiTheme="minorHAnsi" w:cs="Open Sans"/>
        </w:rPr>
        <w:lastRenderedPageBreak/>
        <w:t>Minimum room size 323 sq. ft.</w:t>
      </w:r>
    </w:p>
    <w:p w14:paraId="3CFA0B87" w14:textId="77777777" w:rsidR="000F3860" w:rsidRPr="000F3860" w:rsidRDefault="00B611D8" w:rsidP="000F3860">
      <w:pPr>
        <w:pStyle w:val="NormalWeb"/>
        <w:numPr>
          <w:ilvl w:val="0"/>
          <w:numId w:val="19"/>
        </w:numPr>
        <w:shd w:val="clear" w:color="auto" w:fill="FFFFFF"/>
        <w:spacing w:before="0" w:beforeAutospacing="0" w:after="0" w:afterAutospacing="0"/>
        <w:textAlignment w:val="baseline"/>
        <w:rPr>
          <w:rFonts w:asciiTheme="minorHAnsi" w:hAnsiTheme="minorHAnsi" w:cs="Open Sans"/>
        </w:rPr>
      </w:pPr>
      <w:r w:rsidRPr="000F3860">
        <w:rPr>
          <w:rFonts w:asciiTheme="minorHAnsi" w:hAnsiTheme="minorHAnsi" w:cs="Open Sans"/>
        </w:rPr>
        <w:t>RF Tim [204x48], [204x64]</w:t>
      </w:r>
    </w:p>
    <w:p w14:paraId="730523E2" w14:textId="77777777" w:rsidR="000F3860" w:rsidRPr="000F3860" w:rsidRDefault="00B611D8" w:rsidP="000F3860">
      <w:pPr>
        <w:pStyle w:val="NormalWeb"/>
        <w:numPr>
          <w:ilvl w:val="0"/>
          <w:numId w:val="19"/>
        </w:numPr>
        <w:shd w:val="clear" w:color="auto" w:fill="FFFFFF"/>
        <w:spacing w:before="0" w:beforeAutospacing="0" w:after="0" w:afterAutospacing="0"/>
        <w:textAlignment w:val="baseline"/>
        <w:rPr>
          <w:rFonts w:asciiTheme="minorHAnsi" w:hAnsiTheme="minorHAnsi" w:cs="Open Sans"/>
        </w:rPr>
      </w:pPr>
      <w:r w:rsidRPr="000F3860">
        <w:rPr>
          <w:rFonts w:asciiTheme="minorHAnsi" w:hAnsiTheme="minorHAnsi" w:cs="Open Sans"/>
        </w:rPr>
        <w:t xml:space="preserve">Gradient strength XJ Gradients (33 </w:t>
      </w:r>
      <w:proofErr w:type="spellStart"/>
      <w:r w:rsidRPr="000F3860">
        <w:rPr>
          <w:rFonts w:asciiTheme="minorHAnsi" w:hAnsiTheme="minorHAnsi" w:cs="Open Sans"/>
        </w:rPr>
        <w:t>mT</w:t>
      </w:r>
      <w:proofErr w:type="spellEnd"/>
      <w:r w:rsidRPr="000F3860">
        <w:rPr>
          <w:rFonts w:asciiTheme="minorHAnsi" w:hAnsiTheme="minorHAnsi" w:cs="Open Sans"/>
        </w:rPr>
        <w:t>/</w:t>
      </w:r>
      <w:proofErr w:type="gramStart"/>
      <w:r w:rsidRPr="000F3860">
        <w:rPr>
          <w:rFonts w:asciiTheme="minorHAnsi" w:hAnsiTheme="minorHAnsi" w:cs="Open Sans"/>
        </w:rPr>
        <w:t>m @</w:t>
      </w:r>
      <w:proofErr w:type="gramEnd"/>
      <w:r w:rsidRPr="000F3860">
        <w:rPr>
          <w:rFonts w:asciiTheme="minorHAnsi" w:hAnsiTheme="minorHAnsi" w:cs="Open Sans"/>
        </w:rPr>
        <w:t xml:space="preserve"> 125 T/m/s)</w:t>
      </w:r>
    </w:p>
    <w:p w14:paraId="3FD959F8" w14:textId="0F600DFC" w:rsidR="00B611D8" w:rsidRPr="000F3860" w:rsidRDefault="00B611D8" w:rsidP="000F3860">
      <w:pPr>
        <w:pStyle w:val="NormalWeb"/>
        <w:numPr>
          <w:ilvl w:val="0"/>
          <w:numId w:val="19"/>
        </w:numPr>
        <w:shd w:val="clear" w:color="auto" w:fill="FFFFFF"/>
        <w:spacing w:before="0" w:beforeAutospacing="0" w:after="0" w:afterAutospacing="0"/>
        <w:textAlignment w:val="baseline"/>
        <w:rPr>
          <w:rFonts w:asciiTheme="minorHAnsi" w:hAnsiTheme="minorHAnsi" w:cs="Open Sans"/>
        </w:rPr>
      </w:pPr>
      <w:r w:rsidRPr="000F3860">
        <w:rPr>
          <w:rFonts w:asciiTheme="minorHAnsi" w:hAnsiTheme="minorHAnsi" w:cs="Open Sans"/>
        </w:rPr>
        <w:t xml:space="preserve">XQ Gradients (45 </w:t>
      </w:r>
      <w:proofErr w:type="spellStart"/>
      <w:r w:rsidRPr="000F3860">
        <w:rPr>
          <w:rFonts w:asciiTheme="minorHAnsi" w:hAnsiTheme="minorHAnsi" w:cs="Open Sans"/>
        </w:rPr>
        <w:t>mT</w:t>
      </w:r>
      <w:proofErr w:type="spellEnd"/>
      <w:r w:rsidRPr="000F3860">
        <w:rPr>
          <w:rFonts w:asciiTheme="minorHAnsi" w:hAnsiTheme="minorHAnsi" w:cs="Open Sans"/>
        </w:rPr>
        <w:t>/</w:t>
      </w:r>
      <w:proofErr w:type="gramStart"/>
      <w:r w:rsidRPr="000F3860">
        <w:rPr>
          <w:rFonts w:asciiTheme="minorHAnsi" w:hAnsiTheme="minorHAnsi" w:cs="Open Sans"/>
        </w:rPr>
        <w:t>m @</w:t>
      </w:r>
      <w:proofErr w:type="gramEnd"/>
      <w:r w:rsidRPr="000F3860">
        <w:rPr>
          <w:rFonts w:asciiTheme="minorHAnsi" w:hAnsiTheme="minorHAnsi" w:cs="Open Sans"/>
        </w:rPr>
        <w:t xml:space="preserve"> 200 T/m/s)</w:t>
      </w:r>
    </w:p>
    <w:p w14:paraId="657F716C" w14:textId="77777777" w:rsidR="00B611D8" w:rsidRPr="00E217FF" w:rsidRDefault="00B611D8" w:rsidP="00B611D8">
      <w:pPr>
        <w:pStyle w:val="ListParagraph"/>
        <w:spacing w:after="200" w:line="276" w:lineRule="auto"/>
        <w:rPr>
          <w:highlight w:val="yellow"/>
        </w:rPr>
      </w:pPr>
    </w:p>
    <w:p w14:paraId="1D2DAABA" w14:textId="526878D8" w:rsidR="00EB54E7" w:rsidRPr="00E217FF" w:rsidRDefault="00EB54E7" w:rsidP="00EB54E7">
      <w:pPr>
        <w:pStyle w:val="ListParagraph"/>
        <w:numPr>
          <w:ilvl w:val="0"/>
          <w:numId w:val="12"/>
        </w:numPr>
        <w:spacing w:after="200" w:line="276" w:lineRule="auto"/>
      </w:pPr>
      <w:r w:rsidRPr="00E217FF">
        <w:t>The mobile coach must be climate controlled and fitted with a safety lift gate which can accommodate patients in wheelchairs and gurneys.</w:t>
      </w:r>
    </w:p>
    <w:p w14:paraId="1258C3E0" w14:textId="4525ADF1" w:rsidR="00EB54E7" w:rsidRPr="00E217FF" w:rsidRDefault="00EB54E7" w:rsidP="00EB54E7">
      <w:pPr>
        <w:pStyle w:val="ListParagraph"/>
        <w:numPr>
          <w:ilvl w:val="0"/>
          <w:numId w:val="12"/>
        </w:numPr>
        <w:spacing w:after="200" w:line="276" w:lineRule="auto"/>
      </w:pPr>
      <w:r w:rsidRPr="00E217FF">
        <w:t>In Zone 3 inside the mobile coach, is seating for two MRI staff and a patient changing area with a secure/lockable space for patient belongings.</w:t>
      </w:r>
    </w:p>
    <w:p w14:paraId="63B300D1" w14:textId="59AC18F3" w:rsidR="00425474" w:rsidRPr="00E217FF" w:rsidRDefault="00EB54E7" w:rsidP="00425474">
      <w:pPr>
        <w:pStyle w:val="ListParagraph"/>
        <w:numPr>
          <w:ilvl w:val="0"/>
          <w:numId w:val="12"/>
        </w:numPr>
        <w:spacing w:after="200" w:line="276" w:lineRule="auto"/>
      </w:pPr>
      <w:r w:rsidRPr="00E217FF">
        <w:t>The Contractor shall provide all software, hardware, accessories, and a</w:t>
      </w:r>
      <w:r w:rsidR="00425474" w:rsidRPr="00E217FF">
        <w:t xml:space="preserve"> full set of </w:t>
      </w:r>
      <w:r w:rsidR="00430C5F" w:rsidRPr="00E217FF">
        <w:t xml:space="preserve">functioning </w:t>
      </w:r>
      <w:r w:rsidR="00425474" w:rsidRPr="00E217FF">
        <w:t>MRI coils, to include at a minimum:</w:t>
      </w:r>
    </w:p>
    <w:p w14:paraId="1F159D59" w14:textId="77777777" w:rsidR="00EB54E7" w:rsidRPr="00503503" w:rsidRDefault="00EB54E7" w:rsidP="00EB54E7">
      <w:pPr>
        <w:pStyle w:val="ListParagraph"/>
        <w:rPr>
          <w:sz w:val="16"/>
          <w:szCs w:val="16"/>
        </w:rPr>
      </w:pPr>
    </w:p>
    <w:p w14:paraId="6533477C" w14:textId="5DE835C7" w:rsidR="00425474" w:rsidRPr="00E217FF" w:rsidRDefault="00425474" w:rsidP="00EB54E7">
      <w:pPr>
        <w:pStyle w:val="ListParagraph"/>
        <w:numPr>
          <w:ilvl w:val="0"/>
          <w:numId w:val="16"/>
        </w:numPr>
        <w:spacing w:after="200" w:line="276" w:lineRule="auto"/>
      </w:pPr>
      <w:r w:rsidRPr="00E217FF">
        <w:t xml:space="preserve">16 channel or greater </w:t>
      </w:r>
      <w:r w:rsidR="00B56741">
        <w:t xml:space="preserve">RF </w:t>
      </w:r>
      <w:r w:rsidRPr="00E217FF">
        <w:t>head coil</w:t>
      </w:r>
    </w:p>
    <w:p w14:paraId="7B4A6005" w14:textId="77777777" w:rsidR="00425474" w:rsidRPr="00E217FF" w:rsidRDefault="00425474" w:rsidP="00EB54E7">
      <w:pPr>
        <w:pStyle w:val="ListParagraph"/>
        <w:numPr>
          <w:ilvl w:val="0"/>
          <w:numId w:val="16"/>
        </w:numPr>
        <w:tabs>
          <w:tab w:val="left" w:pos="1260"/>
          <w:tab w:val="left" w:pos="1530"/>
        </w:tabs>
        <w:spacing w:after="200" w:line="276" w:lineRule="auto"/>
      </w:pPr>
      <w:r w:rsidRPr="00E217FF">
        <w:t xml:space="preserve">8 or 16 channel knee </w:t>
      </w:r>
      <w:proofErr w:type="gramStart"/>
      <w:r w:rsidRPr="00E217FF">
        <w:t>coil</w:t>
      </w:r>
      <w:proofErr w:type="gramEnd"/>
    </w:p>
    <w:p w14:paraId="6F52A94F" w14:textId="472F9AAF" w:rsidR="00425474" w:rsidRPr="00E217FF" w:rsidRDefault="00425474" w:rsidP="00EB54E7">
      <w:pPr>
        <w:pStyle w:val="ListParagraph"/>
        <w:numPr>
          <w:ilvl w:val="0"/>
          <w:numId w:val="16"/>
        </w:numPr>
        <w:spacing w:after="200" w:line="276" w:lineRule="auto"/>
      </w:pPr>
      <w:r w:rsidRPr="00E217FF">
        <w:t>8 or 16 channel Neuro</w:t>
      </w:r>
      <w:r w:rsidR="00B56741">
        <w:t xml:space="preserve"> Vas</w:t>
      </w:r>
      <w:r w:rsidRPr="00E217FF">
        <w:t xml:space="preserve"> coil</w:t>
      </w:r>
    </w:p>
    <w:p w14:paraId="51362187" w14:textId="00BB8ABA" w:rsidR="00425474" w:rsidRPr="00E217FF" w:rsidRDefault="00425474" w:rsidP="00EB54E7">
      <w:pPr>
        <w:pStyle w:val="ListParagraph"/>
        <w:numPr>
          <w:ilvl w:val="0"/>
          <w:numId w:val="16"/>
        </w:numPr>
      </w:pPr>
      <w:r w:rsidRPr="00E217FF">
        <w:t xml:space="preserve">16 channel spine </w:t>
      </w:r>
      <w:proofErr w:type="gramStart"/>
      <w:r w:rsidRPr="00E217FF">
        <w:t>coil</w:t>
      </w:r>
      <w:proofErr w:type="gramEnd"/>
    </w:p>
    <w:p w14:paraId="372D669A" w14:textId="1D6A519C" w:rsidR="00425474" w:rsidRPr="00E217FF" w:rsidRDefault="00425474" w:rsidP="00B56741">
      <w:pPr>
        <w:pStyle w:val="ListParagraph"/>
        <w:numPr>
          <w:ilvl w:val="0"/>
          <w:numId w:val="16"/>
        </w:numPr>
      </w:pPr>
      <w:r w:rsidRPr="00E217FF">
        <w:t xml:space="preserve">8 or 16 channel shoulder </w:t>
      </w:r>
      <w:proofErr w:type="gramStart"/>
      <w:r w:rsidRPr="00E217FF">
        <w:t>coil</w:t>
      </w:r>
      <w:proofErr w:type="gramEnd"/>
      <w:r w:rsidRPr="00E217FF">
        <w:t xml:space="preserve"> (small and large)</w:t>
      </w:r>
    </w:p>
    <w:p w14:paraId="3E39559B" w14:textId="2B8596FE" w:rsidR="00425474" w:rsidRPr="00E217FF" w:rsidRDefault="00425474" w:rsidP="00B56741">
      <w:pPr>
        <w:pStyle w:val="ListParagraph"/>
        <w:numPr>
          <w:ilvl w:val="0"/>
          <w:numId w:val="16"/>
        </w:numPr>
        <w:spacing w:after="200" w:line="276" w:lineRule="auto"/>
      </w:pPr>
      <w:r w:rsidRPr="00E217FF">
        <w:t>8 or 16 channel foot / ankle coil</w:t>
      </w:r>
    </w:p>
    <w:p w14:paraId="3895E62A" w14:textId="77777777" w:rsidR="00425474" w:rsidRDefault="00425474" w:rsidP="00EB54E7">
      <w:pPr>
        <w:pStyle w:val="ListParagraph"/>
        <w:numPr>
          <w:ilvl w:val="0"/>
          <w:numId w:val="16"/>
        </w:numPr>
        <w:spacing w:after="200" w:line="276" w:lineRule="auto"/>
      </w:pPr>
      <w:r w:rsidRPr="00E217FF">
        <w:t>8 or 16 channel hand / wrist coil</w:t>
      </w:r>
    </w:p>
    <w:p w14:paraId="47A7E2B8" w14:textId="29ABD0D6" w:rsidR="00B56741" w:rsidRDefault="00B56741" w:rsidP="00EB54E7">
      <w:pPr>
        <w:pStyle w:val="ListParagraph"/>
        <w:numPr>
          <w:ilvl w:val="0"/>
          <w:numId w:val="16"/>
        </w:numPr>
        <w:spacing w:after="200" w:line="276" w:lineRule="auto"/>
      </w:pPr>
      <w:r>
        <w:t>8 channel small body array coil or equivalent</w:t>
      </w:r>
    </w:p>
    <w:p w14:paraId="1BA9246A" w14:textId="5A295F99" w:rsidR="00B56741" w:rsidRPr="00E217FF" w:rsidRDefault="00B56741" w:rsidP="00EB54E7">
      <w:pPr>
        <w:pStyle w:val="ListParagraph"/>
        <w:numPr>
          <w:ilvl w:val="0"/>
          <w:numId w:val="16"/>
        </w:numPr>
        <w:spacing w:after="200" w:line="276" w:lineRule="auto"/>
      </w:pPr>
      <w:r>
        <w:t>16 channel large/XL body array coil or equivalent</w:t>
      </w:r>
    </w:p>
    <w:p w14:paraId="69AB9E57" w14:textId="77777777" w:rsidR="00425474" w:rsidRPr="00503503" w:rsidRDefault="00425474" w:rsidP="00425474">
      <w:pPr>
        <w:pStyle w:val="ListParagraph"/>
        <w:ind w:left="1620"/>
        <w:rPr>
          <w:sz w:val="16"/>
          <w:szCs w:val="16"/>
        </w:rPr>
      </w:pPr>
    </w:p>
    <w:p w14:paraId="5B540CCA" w14:textId="55090EE3" w:rsidR="00425474" w:rsidRPr="00E217FF" w:rsidRDefault="00EB54E7" w:rsidP="00C43F29">
      <w:pPr>
        <w:pStyle w:val="ListParagraph"/>
        <w:numPr>
          <w:ilvl w:val="0"/>
          <w:numId w:val="12"/>
        </w:numPr>
        <w:spacing w:after="200" w:line="276" w:lineRule="auto"/>
      </w:pPr>
      <w:r w:rsidRPr="00E217FF">
        <w:t xml:space="preserve">The Contractor shall provide a </w:t>
      </w:r>
      <w:r w:rsidR="00430C5F" w:rsidRPr="00E217FF">
        <w:t>top-of-the-line</w:t>
      </w:r>
      <w:r w:rsidR="00425474" w:rsidRPr="00E217FF">
        <w:t xml:space="preserve"> programmable injector with pressure monitor, </w:t>
      </w:r>
      <w:r w:rsidR="009F1960">
        <w:t>brand name</w:t>
      </w:r>
      <w:r w:rsidR="00B56741" w:rsidRPr="00E217FF">
        <w:t xml:space="preserve"> </w:t>
      </w:r>
      <w:proofErr w:type="spellStart"/>
      <w:r w:rsidR="00B56741" w:rsidRPr="00E217FF">
        <w:t>Medrad</w:t>
      </w:r>
      <w:proofErr w:type="spellEnd"/>
      <w:r w:rsidR="00B56741" w:rsidRPr="00E217FF">
        <w:t xml:space="preserve"> </w:t>
      </w:r>
      <w:proofErr w:type="spellStart"/>
      <w:r w:rsidR="00B56741" w:rsidRPr="00E217FF">
        <w:t>Spectrics</w:t>
      </w:r>
      <w:proofErr w:type="spellEnd"/>
      <w:r w:rsidR="00B56741">
        <w:t>,</w:t>
      </w:r>
      <w:r w:rsidR="009F1960">
        <w:t xml:space="preserve"> or equal,</w:t>
      </w:r>
      <w:r w:rsidR="00B56741">
        <w:t xml:space="preserve"> </w:t>
      </w:r>
      <w:r w:rsidR="00425474" w:rsidRPr="00E217FF">
        <w:t>having the following capabilities: scan delay, Multiphase option, protocol storing, and pause hold functionality</w:t>
      </w:r>
      <w:r w:rsidR="00B56741">
        <w:t>. *To include a single injector kit. (</w:t>
      </w:r>
      <w:r w:rsidR="006E30EE">
        <w:t xml:space="preserve">In order for the </w:t>
      </w:r>
      <w:r w:rsidR="00B56741">
        <w:t>same kit can be ordered via inventory)</w:t>
      </w:r>
    </w:p>
    <w:p w14:paraId="075AA48D" w14:textId="2CAF590E" w:rsidR="00EB54E7" w:rsidRPr="00E217FF" w:rsidRDefault="00EB54E7" w:rsidP="00D71B53">
      <w:pPr>
        <w:pStyle w:val="ListParagraph"/>
        <w:numPr>
          <w:ilvl w:val="0"/>
          <w:numId w:val="12"/>
        </w:numPr>
        <w:spacing w:after="200" w:line="276" w:lineRule="auto"/>
      </w:pPr>
      <w:r w:rsidRPr="00E217FF">
        <w:t xml:space="preserve">The Contractor shall provide a </w:t>
      </w:r>
      <w:r w:rsidR="00425474" w:rsidRPr="00E217FF">
        <w:t xml:space="preserve">Pulse Oximeter </w:t>
      </w:r>
    </w:p>
    <w:p w14:paraId="54459A94" w14:textId="53EC02B6" w:rsidR="00EB54E7" w:rsidRPr="00E217FF" w:rsidRDefault="00EB54E7" w:rsidP="004A2C8D">
      <w:pPr>
        <w:pStyle w:val="ListParagraph"/>
        <w:numPr>
          <w:ilvl w:val="0"/>
          <w:numId w:val="12"/>
        </w:numPr>
        <w:spacing w:after="200" w:line="276" w:lineRule="auto"/>
      </w:pPr>
      <w:r w:rsidRPr="00E217FF">
        <w:t xml:space="preserve">The Contractor must </w:t>
      </w:r>
      <w:r w:rsidR="00425474" w:rsidRPr="00E217FF">
        <w:t>maintain</w:t>
      </w:r>
      <w:r w:rsidRPr="00E217FF">
        <w:t xml:space="preserve"> MRI equipment at</w:t>
      </w:r>
      <w:r w:rsidR="00425474" w:rsidRPr="00E217FF">
        <w:t xml:space="preserve"> an “up-time” of 90% or better</w:t>
      </w:r>
    </w:p>
    <w:p w14:paraId="062EBA12" w14:textId="74FB8A64" w:rsidR="00425474" w:rsidRPr="00E217FF" w:rsidRDefault="00EB54E7" w:rsidP="004B4BD2">
      <w:pPr>
        <w:pStyle w:val="ListParagraph"/>
        <w:numPr>
          <w:ilvl w:val="0"/>
          <w:numId w:val="12"/>
        </w:numPr>
        <w:spacing w:after="200" w:line="276" w:lineRule="auto"/>
      </w:pPr>
      <w:r w:rsidRPr="00E217FF">
        <w:t xml:space="preserve">The Contractor will provide </w:t>
      </w:r>
      <w:r w:rsidR="00425474" w:rsidRPr="00E217FF">
        <w:t>a plan for repairs of the MRI trailer to include:</w:t>
      </w:r>
    </w:p>
    <w:p w14:paraId="49A4EAE7" w14:textId="3F30BC9E" w:rsidR="00425474" w:rsidRPr="00E217FF" w:rsidRDefault="00425474" w:rsidP="0087196C">
      <w:pPr>
        <w:pStyle w:val="ListParagraph"/>
        <w:numPr>
          <w:ilvl w:val="0"/>
          <w:numId w:val="18"/>
        </w:numPr>
        <w:spacing w:after="200" w:line="276" w:lineRule="auto"/>
      </w:pPr>
      <w:r w:rsidRPr="00E217FF">
        <w:t xml:space="preserve">A point of contact for reporting system issues, </w:t>
      </w:r>
      <w:r w:rsidR="00D960BD" w:rsidRPr="00E217FF">
        <w:t xml:space="preserve">on-site </w:t>
      </w:r>
      <w:r w:rsidRPr="00E217FF">
        <w:t>response time for service call back wi</w:t>
      </w:r>
      <w:r w:rsidR="00B56741">
        <w:t>thin</w:t>
      </w:r>
      <w:r w:rsidRPr="00E217FF">
        <w:t xml:space="preserve"> 2 hours</w:t>
      </w:r>
      <w:r w:rsidR="00B56741">
        <w:t xml:space="preserve"> of notification.</w:t>
      </w:r>
    </w:p>
    <w:p w14:paraId="56D479C2" w14:textId="578CF92C" w:rsidR="00425474" w:rsidRPr="00E217FF" w:rsidRDefault="00425474" w:rsidP="0087196C">
      <w:pPr>
        <w:pStyle w:val="ListParagraph"/>
        <w:numPr>
          <w:ilvl w:val="0"/>
          <w:numId w:val="18"/>
        </w:numPr>
        <w:spacing w:after="200" w:line="276" w:lineRule="auto"/>
      </w:pPr>
      <w:r w:rsidRPr="00E217FF">
        <w:t>If the event requires a Field Engineer (FE) the vendor will have the FE onsite within 24hrs after the vendor is notified and it is determined a FE is required.</w:t>
      </w:r>
    </w:p>
    <w:p w14:paraId="304FD926" w14:textId="77777777" w:rsidR="00425474" w:rsidRPr="00E217FF" w:rsidRDefault="00425474" w:rsidP="0087196C">
      <w:pPr>
        <w:pStyle w:val="ListParagraph"/>
        <w:numPr>
          <w:ilvl w:val="0"/>
          <w:numId w:val="18"/>
        </w:numPr>
        <w:spacing w:after="200" w:line="276" w:lineRule="auto"/>
      </w:pPr>
      <w:r w:rsidRPr="00E217FF">
        <w:t>Resolution for the event will be no greater than 72 hours from the issue being reported.</w:t>
      </w:r>
    </w:p>
    <w:p w14:paraId="024A6033" w14:textId="58B52550" w:rsidR="00425474" w:rsidRPr="00E217FF" w:rsidRDefault="00425474" w:rsidP="0087196C">
      <w:pPr>
        <w:pStyle w:val="ListParagraph"/>
        <w:numPr>
          <w:ilvl w:val="0"/>
          <w:numId w:val="18"/>
        </w:numPr>
        <w:spacing w:after="200" w:line="276" w:lineRule="auto"/>
      </w:pPr>
      <w:r w:rsidRPr="00E217FF">
        <w:t xml:space="preserve">Once the repairs are completed a report needs to be generated to </w:t>
      </w:r>
      <w:proofErr w:type="gramStart"/>
      <w:r w:rsidRPr="00E217FF">
        <w:t>reflect</w:t>
      </w:r>
      <w:proofErr w:type="gramEnd"/>
      <w:r w:rsidRPr="00E217FF">
        <w:t xml:space="preserve"> what repairs were completed.  This report needs to be presented to the </w:t>
      </w:r>
      <w:r w:rsidR="00503503">
        <w:t xml:space="preserve">VA POC or </w:t>
      </w:r>
      <w:r w:rsidRPr="00E217FF">
        <w:t>COR to keep for our records.</w:t>
      </w:r>
    </w:p>
    <w:p w14:paraId="104B5C39" w14:textId="77777777" w:rsidR="00430C5F" w:rsidRPr="00E217FF" w:rsidRDefault="00430C5F" w:rsidP="00430C5F">
      <w:pPr>
        <w:pStyle w:val="ListParagraph"/>
        <w:spacing w:after="200" w:line="276" w:lineRule="auto"/>
        <w:rPr>
          <w:highlight w:val="yellow"/>
        </w:rPr>
      </w:pPr>
    </w:p>
    <w:p w14:paraId="0F8DC551" w14:textId="5CAD3130" w:rsidR="00430C5F" w:rsidRPr="00E217FF" w:rsidRDefault="00430C5F" w:rsidP="00322B60">
      <w:pPr>
        <w:pStyle w:val="ListParagraph"/>
        <w:numPr>
          <w:ilvl w:val="0"/>
          <w:numId w:val="12"/>
        </w:numPr>
      </w:pPr>
      <w:r w:rsidRPr="00E217FF">
        <w:rPr>
          <w:rFonts w:eastAsia="Times New Roman" w:cs="Times New Roman"/>
        </w:rPr>
        <w:lastRenderedPageBreak/>
        <w:t>The mobile scanner system shall be equipped with an outlet connection capable of transmitting data and voice through a Government provided category</w:t>
      </w:r>
      <w:r w:rsidR="00322B60">
        <w:rPr>
          <w:rFonts w:eastAsia="Times New Roman" w:cs="Times New Roman"/>
        </w:rPr>
        <w:t xml:space="preserve"> (CAT 5</w:t>
      </w:r>
      <w:r w:rsidR="008566CB">
        <w:rPr>
          <w:rFonts w:eastAsia="Times New Roman" w:cs="Times New Roman"/>
        </w:rPr>
        <w:t xml:space="preserve"> or </w:t>
      </w:r>
      <w:r w:rsidR="00322B60">
        <w:rPr>
          <w:rFonts w:eastAsia="Times New Roman" w:cs="Times New Roman"/>
        </w:rPr>
        <w:t>6</w:t>
      </w:r>
      <w:r w:rsidR="008566CB">
        <w:rPr>
          <w:rFonts w:eastAsia="Times New Roman" w:cs="Times New Roman"/>
        </w:rPr>
        <w:t>a</w:t>
      </w:r>
      <w:r w:rsidR="00322B60">
        <w:rPr>
          <w:rFonts w:eastAsia="Times New Roman" w:cs="Times New Roman"/>
        </w:rPr>
        <w:t>) cable</w:t>
      </w:r>
      <w:r w:rsidR="00322B60" w:rsidRPr="00322B60">
        <w:t xml:space="preserve"> to communicate with the VA’s system.</w:t>
      </w:r>
    </w:p>
    <w:p w14:paraId="4BEF8F30" w14:textId="1C4A2F54" w:rsidR="00430C5F" w:rsidRDefault="00430C5F" w:rsidP="00430C5F">
      <w:pPr>
        <w:pStyle w:val="ListParagraph"/>
        <w:numPr>
          <w:ilvl w:val="0"/>
          <w:numId w:val="12"/>
        </w:numPr>
        <w:rPr>
          <w:rFonts w:cs="Times New Roman"/>
        </w:rPr>
      </w:pPr>
      <w:r w:rsidRPr="00E217FF">
        <w:rPr>
          <w:rFonts w:eastAsia="Times New Roman" w:cs="Times New Roman"/>
        </w:rPr>
        <w:t>The Contractor’s mobile scanner system must be able to connect to the commercial PACS system and Electronic Health Record network and must be able to transmit all images to both systems with DICOM 3 imaging standard compatibility</w:t>
      </w:r>
      <w:r w:rsidRPr="00E217FF">
        <w:rPr>
          <w:rFonts w:cs="Times New Roman"/>
        </w:rPr>
        <w:t>.</w:t>
      </w:r>
    </w:p>
    <w:p w14:paraId="25C23EB2" w14:textId="4FB56445" w:rsidR="0019213A" w:rsidRPr="00E217FF" w:rsidRDefault="0019213A" w:rsidP="00430C5F">
      <w:pPr>
        <w:pStyle w:val="ListParagraph"/>
        <w:numPr>
          <w:ilvl w:val="0"/>
          <w:numId w:val="12"/>
        </w:numPr>
        <w:rPr>
          <w:rFonts w:cs="Times New Roman"/>
        </w:rPr>
      </w:pPr>
      <w:r w:rsidRPr="00E217FF">
        <w:rPr>
          <w:rFonts w:eastAsia="Times New Roman" w:cs="Times New Roman"/>
        </w:rPr>
        <w:t xml:space="preserve">The Contractor’s </w:t>
      </w:r>
      <w:r w:rsidR="002840CB">
        <w:rPr>
          <w:rFonts w:eastAsia="Times New Roman" w:cs="Times New Roman"/>
        </w:rPr>
        <w:t xml:space="preserve">MRI </w:t>
      </w:r>
      <w:r w:rsidRPr="00E217FF">
        <w:rPr>
          <w:rFonts w:eastAsia="Times New Roman" w:cs="Times New Roman"/>
        </w:rPr>
        <w:t>mobile scanner system</w:t>
      </w:r>
      <w:r>
        <w:rPr>
          <w:rFonts w:cs="Times New Roman"/>
        </w:rPr>
        <w:t xml:space="preserve"> Image Quality should be free of </w:t>
      </w:r>
      <w:r w:rsidR="009F1960">
        <w:rPr>
          <w:rFonts w:cs="Times New Roman"/>
        </w:rPr>
        <w:t xml:space="preserve">system </w:t>
      </w:r>
      <w:r>
        <w:rPr>
          <w:rFonts w:cs="Times New Roman"/>
        </w:rPr>
        <w:t>artifacts, meet industry standards, and be</w:t>
      </w:r>
      <w:r w:rsidR="009F1960">
        <w:rPr>
          <w:rFonts w:cs="Times New Roman"/>
        </w:rPr>
        <w:t xml:space="preserve"> of diagnostic quality</w:t>
      </w:r>
      <w:r>
        <w:rPr>
          <w:rFonts w:cs="Times New Roman"/>
        </w:rPr>
        <w:t xml:space="preserve"> comparable to MRI images performed </w:t>
      </w:r>
      <w:r w:rsidR="009F1960">
        <w:rPr>
          <w:rFonts w:cs="Times New Roman"/>
        </w:rPr>
        <w:t>in the Minneapolis VA</w:t>
      </w:r>
      <w:r w:rsidR="002840CB">
        <w:rPr>
          <w:rFonts w:cs="Times New Roman"/>
        </w:rPr>
        <w:t xml:space="preserve"> hospital facility using a similar scanner/software combination.</w:t>
      </w:r>
    </w:p>
    <w:p w14:paraId="2583CA2B" w14:textId="77777777" w:rsidR="00430C5F" w:rsidRPr="00E217FF" w:rsidRDefault="00430C5F" w:rsidP="0018147A">
      <w:pPr>
        <w:pStyle w:val="ListParagraph"/>
      </w:pPr>
    </w:p>
    <w:p w14:paraId="4D573C9C" w14:textId="0151FBB4" w:rsidR="00425474" w:rsidRPr="00E217FF" w:rsidRDefault="00430C5F" w:rsidP="00425474">
      <w:pPr>
        <w:rPr>
          <w:rFonts w:eastAsia="Times New Roman" w:cs="Times New Roman"/>
          <w:color w:val="1F497D"/>
        </w:rPr>
      </w:pPr>
      <w:r w:rsidRPr="00E217FF">
        <w:t>Minneapolis VA Health Care System</w:t>
      </w:r>
      <w:r w:rsidR="00425474" w:rsidRPr="00E217FF">
        <w:t xml:space="preserve"> will be responsible for providing </w:t>
      </w:r>
      <w:r w:rsidRPr="00E217FF">
        <w:t xml:space="preserve">electrical and network connections, </w:t>
      </w:r>
      <w:r w:rsidR="00425474" w:rsidRPr="00E217FF">
        <w:t xml:space="preserve">network connection software, </w:t>
      </w:r>
      <w:r w:rsidRPr="00E217FF">
        <w:t xml:space="preserve">and </w:t>
      </w:r>
      <w:r w:rsidR="00425474" w:rsidRPr="00E217FF">
        <w:t xml:space="preserve">hardware </w:t>
      </w:r>
      <w:proofErr w:type="gramStart"/>
      <w:r w:rsidR="00425474" w:rsidRPr="00E217FF">
        <w:t>connections</w:t>
      </w:r>
      <w:r w:rsidR="00425474" w:rsidRPr="00E217FF">
        <w:rPr>
          <w:rFonts w:eastAsia="Times New Roman" w:cs="Times New Roman"/>
          <w:b/>
          <w:color w:val="1F497D"/>
        </w:rPr>
        <w:t xml:space="preserve"> </w:t>
      </w:r>
      <w:r w:rsidR="00425474" w:rsidRPr="00E217FF">
        <w:rPr>
          <w:rFonts w:eastAsia="Times New Roman" w:cs="Times New Roman"/>
          <w:color w:val="1F497D"/>
        </w:rPr>
        <w:t>:</w:t>
      </w:r>
      <w:proofErr w:type="gramEnd"/>
      <w:r w:rsidR="00425474" w:rsidRPr="00E217FF">
        <w:rPr>
          <w:rFonts w:eastAsia="Times New Roman" w:cs="Times New Roman"/>
          <w:color w:val="1F497D"/>
        </w:rPr>
        <w:t xml:space="preserve">  </w:t>
      </w:r>
    </w:p>
    <w:p w14:paraId="26BD047D" w14:textId="6BBAF6FB" w:rsidR="00425474" w:rsidRPr="00E217FF" w:rsidRDefault="00425474" w:rsidP="00425474">
      <w:pPr>
        <w:rPr>
          <w:rFonts w:cs="Times New Roman"/>
        </w:rPr>
      </w:pPr>
      <w:r w:rsidRPr="00E217FF">
        <w:rPr>
          <w:rFonts w:eastAsia="Times New Roman" w:cs="Times New Roman"/>
        </w:rPr>
        <w:t xml:space="preserve">The Government will provide the connection required for the transmission of images, data and voice. </w:t>
      </w:r>
    </w:p>
    <w:p w14:paraId="3C6204C1" w14:textId="4A17874A" w:rsidR="00425474" w:rsidRPr="00E217FF" w:rsidRDefault="00425474" w:rsidP="00425474">
      <w:pPr>
        <w:widowControl w:val="0"/>
        <w:spacing w:after="0" w:line="240" w:lineRule="auto"/>
        <w:rPr>
          <w:rFonts w:eastAsia="Times New Roman" w:cs="Times New Roman"/>
          <w:color w:val="1F497D"/>
        </w:rPr>
      </w:pPr>
      <w:r w:rsidRPr="00E217FF">
        <w:rPr>
          <w:rFonts w:cs="Times New Roman"/>
        </w:rPr>
        <w:t>MVAHCS will provide cabling for three (3) voice and three (3) data connections to mobile</w:t>
      </w:r>
      <w:r w:rsidR="00B56741">
        <w:rPr>
          <w:rFonts w:cs="Times New Roman"/>
        </w:rPr>
        <w:t xml:space="preserve"> MRI</w:t>
      </w:r>
      <w:r w:rsidRPr="00E217FF">
        <w:rPr>
          <w:rFonts w:cs="Times New Roman"/>
        </w:rPr>
        <w:t xml:space="preserve"> trailer with weatherproof RJ-45 connectors</w:t>
      </w:r>
    </w:p>
    <w:p w14:paraId="0157A8E0" w14:textId="77777777" w:rsidR="00425474" w:rsidRPr="00E217FF" w:rsidRDefault="00425474" w:rsidP="00BE46FA"/>
    <w:p w14:paraId="02103482" w14:textId="54DE7E7C" w:rsidR="00BE00FF" w:rsidRPr="00E217FF" w:rsidRDefault="00BE46FA" w:rsidP="00BE46FA">
      <w:r w:rsidRPr="00E217FF">
        <w:t xml:space="preserve">All services performed shall be in accordance with the original equipment manufacturer (OEM) specifications. Product delivery will be the responsibility of the vendor working with the </w:t>
      </w:r>
      <w:r w:rsidR="00B56741">
        <w:t>VA MRI</w:t>
      </w:r>
      <w:r w:rsidRPr="00E217FF">
        <w:t xml:space="preserve"> </w:t>
      </w:r>
      <w:r w:rsidR="00B56741">
        <w:t>Biomed POC.</w:t>
      </w:r>
    </w:p>
    <w:p w14:paraId="6033420C" w14:textId="794A989E" w:rsidR="004120A7" w:rsidRPr="00E217FF" w:rsidRDefault="00BE46FA" w:rsidP="00BE46FA">
      <w:r w:rsidRPr="00E217FF">
        <w:t xml:space="preserve">The vendor will be responsible for delivery and installation of the equipment. Summary of Service &amp; Equipment Specifications: Equipment, Software, Hardware, Labor, Travel, Delivery &amp; Installation </w:t>
      </w:r>
      <w:r w:rsidR="004120A7" w:rsidRPr="00E217FF">
        <w:t>of a</w:t>
      </w:r>
      <w:r w:rsidRPr="00E217FF">
        <w:t xml:space="preserve"> Windows 10</w:t>
      </w:r>
      <w:r w:rsidR="004120A7" w:rsidRPr="00E217FF">
        <w:t xml:space="preserve"> compatible </w:t>
      </w:r>
      <w:r w:rsidR="00E217FF" w:rsidRPr="00E217FF">
        <w:t xml:space="preserve">MRI console </w:t>
      </w:r>
      <w:r w:rsidR="004120A7" w:rsidRPr="00E217FF">
        <w:t>workstation</w:t>
      </w:r>
      <w:r w:rsidRPr="00E217FF">
        <w:t xml:space="preserve"> will be provided by vendor</w:t>
      </w:r>
      <w:r w:rsidR="004120A7" w:rsidRPr="00E217FF">
        <w:t>.</w:t>
      </w:r>
    </w:p>
    <w:p w14:paraId="7421A8C8" w14:textId="77777777" w:rsidR="00357DC8" w:rsidRDefault="00BE46FA" w:rsidP="00BE46FA">
      <w:r w:rsidRPr="00E217FF">
        <w:t xml:space="preserve">VPN/Remote Access The vendor shall provide </w:t>
      </w:r>
      <w:proofErr w:type="gramStart"/>
      <w:r w:rsidRPr="00E217FF">
        <w:t>any and all</w:t>
      </w:r>
      <w:proofErr w:type="gramEnd"/>
      <w:r w:rsidRPr="00E217FF">
        <w:t xml:space="preserve"> equipment service programs, such as remote diagnostics, during the lease period. The system shall provide vendor remote diagnostics via VPN. The vendor shall either utilize the VA national site-to-site VPN or work with the Office of Cyber and Information Security and the VAMC Information Systems Security Officer to establish a client-based VPN. Service and Operator Manuals The vendor shall provide the following documentation for the proposed systems: Two (2) copies of operator instruction manuals (one (1) electronic and one (1) physical copy) Two (2) copies of a service manuals (one (1) electronic and one (1) physical copy) Minimum Warranty The system and accessories shall be covered under the manufacturer s warranty </w:t>
      </w:r>
      <w:r w:rsidRPr="00E217FF">
        <w:lastRenderedPageBreak/>
        <w:t xml:space="preserve">and shall include all parts and labor for the period of this lease This warranty must include PMs as required by the manufacturer. The manufacturer s factory-trained field service representatives shall perform installation and maintenance during the lease period. </w:t>
      </w:r>
    </w:p>
    <w:p w14:paraId="166901DA" w14:textId="4F205F6B" w:rsidR="00185A57" w:rsidRPr="00E217FF" w:rsidRDefault="00BE46FA" w:rsidP="00BE46FA">
      <w:r w:rsidRPr="00E217FF">
        <w:rPr>
          <w:u w:val="single"/>
        </w:rPr>
        <w:t>Conformance Standards</w:t>
      </w:r>
      <w:r w:rsidRPr="00E217FF">
        <w:t>: Contractor shall provide service and ensure that the equipment functions in accordance with the equipment manufacturer</w:t>
      </w:r>
      <w:r w:rsidR="00357DC8">
        <w:t>’</w:t>
      </w:r>
      <w:r w:rsidRPr="00E217FF">
        <w:t xml:space="preserve">s technical performance specifications. Contractor shall conform to all regulations to include but not be limited to federal, state, and local governing any chemicals, equipment or work which may be used or performed in the work under this contract. </w:t>
      </w:r>
    </w:p>
    <w:p w14:paraId="7DE364D1" w14:textId="77777777" w:rsidR="005748B4" w:rsidRPr="00E217FF" w:rsidRDefault="00BE46FA" w:rsidP="00BE46FA">
      <w:r w:rsidRPr="00E217FF">
        <w:rPr>
          <w:u w:val="single"/>
        </w:rPr>
        <w:t>Preventative Maintenance</w:t>
      </w:r>
      <w:r w:rsidRPr="00E217FF">
        <w:t>: Perform system scheduled maintenance inspections as outlined in the user</w:t>
      </w:r>
      <w:r w:rsidR="005748B4" w:rsidRPr="00E217FF">
        <w:t>’</w:t>
      </w:r>
      <w:r w:rsidRPr="00E217FF">
        <w:t xml:space="preserve">s manual developed by the manufacturer for the main devices and any peripheral devices of the system. Parts &amp; Software Exchange: All parts and software required for the installation of the system (excludes instruments and accessories) are covered. Part Protection: Preferred pricing on repairs or replacement due to accidental damage. </w:t>
      </w:r>
    </w:p>
    <w:p w14:paraId="53EA8A01" w14:textId="181A2E73" w:rsidR="00A929ED" w:rsidRPr="00E217FF" w:rsidRDefault="005748B4" w:rsidP="00BE46FA">
      <w:r w:rsidRPr="00E217FF">
        <w:rPr>
          <w:u w:val="single"/>
        </w:rPr>
        <w:t>Maintenance and repairs to be performed by</w:t>
      </w:r>
      <w:r w:rsidR="00BE46FA" w:rsidRPr="00E217FF">
        <w:rPr>
          <w:u w:val="single"/>
        </w:rPr>
        <w:t xml:space="preserve"> Certified Trained Technicians</w:t>
      </w:r>
      <w:r w:rsidR="00BE46FA" w:rsidRPr="00E217FF">
        <w:t xml:space="preserve">: Technicians shall include fully qualified Facility Service Engineers (FSE) and a fully qualified FSE who will serve as the backup and show proof of competency, as shown by training conducted on said system. "Fully Qualified" is based upon training and on experience in the field. For training, the FSE(s) has successfully completed a formalized training program, for the equipment identified in this statement of work. For field experience, the FSE(s) has a minimum of two years of experience (except for equipment newly on the market) with respect to scheduled and unscheduled preventive and remedial maintenance. Proof of training shall be provided upon demand and be immediately sent via fax, upon demand to the COR. All FSE s and technicians shall be authorized by the Contractor to perform the maintenance services. All work shall be performed by "Fully Qualified" competent FSE's. The COR and/or designated representative specifically reserve the right to reject any of the Contractor's personnel and refuse them permission to work on the VAMC equipment. It is anticipated that any hospital regulatory inspections (TJC, etc.) will have the vendor providing proof that they meet industry standards of quality, and traceable standards, as used to calibrate this device- system, at the time of the maintenance event. Service Manuals/Tools/Equipment: All required service manuals, tools, and equipment are to be provided by the vendor. </w:t>
      </w:r>
    </w:p>
    <w:p w14:paraId="7BFA2E5F" w14:textId="77777777" w:rsidR="00503503" w:rsidRDefault="005748B4" w:rsidP="00BE46FA">
      <w:r w:rsidRPr="00E217FF">
        <w:rPr>
          <w:u w:val="single"/>
        </w:rPr>
        <w:t xml:space="preserve">FSE </w:t>
      </w:r>
      <w:r w:rsidR="00BE46FA" w:rsidRPr="00E217FF">
        <w:rPr>
          <w:u w:val="single"/>
        </w:rPr>
        <w:t>Check in Requirements</w:t>
      </w:r>
      <w:r w:rsidR="00BE46FA" w:rsidRPr="00E217FF">
        <w:t xml:space="preserve">: The </w:t>
      </w:r>
      <w:r w:rsidR="00503503">
        <w:t xml:space="preserve">Contractor’s </w:t>
      </w:r>
      <w:r w:rsidR="00BE46FA" w:rsidRPr="00E217FF">
        <w:t xml:space="preserve">Field Service Engineer must report to the Biomedical Engineering Department to obtain a badge and sign in with the Biomedical Engineering Service before work begins. Submit any mobile media devices that would be used on the system to a virus scan. Upon completion of work, the Field Service Engineer </w:t>
      </w:r>
      <w:r w:rsidR="00BE46FA" w:rsidRPr="00E217FF">
        <w:lastRenderedPageBreak/>
        <w:t xml:space="preserve">must report to the Biomedical Engineering Service to sign out and brief Biomedical Staff or Supervisor if Biomedical Staff is unavailable concerning completion of service. At the end of briefing Field Service Engineer will return the badge and sign out in the Biomedical Engineering Department. </w:t>
      </w:r>
    </w:p>
    <w:p w14:paraId="596DC9DA" w14:textId="77777777" w:rsidR="00503503" w:rsidRDefault="00BE46FA" w:rsidP="00BE46FA">
      <w:r w:rsidRPr="003566EF">
        <w:rPr>
          <w:u w:val="single"/>
        </w:rPr>
        <w:t>Documentation:</w:t>
      </w:r>
      <w:r w:rsidRPr="00E217FF">
        <w:t xml:space="preserve"> Contractor shall furnish a detailed field service report upon completion of work to Biomedical Staff in the Biomed Department. Payment will not be processed until a properly completed service report is received. The service report shall contain, at a minimum, the following information: </w:t>
      </w:r>
    </w:p>
    <w:p w14:paraId="550D91E6" w14:textId="77777777" w:rsidR="00503503" w:rsidRDefault="00BE46FA" w:rsidP="00503503">
      <w:pPr>
        <w:spacing w:line="240" w:lineRule="auto"/>
        <w:contextualSpacing/>
      </w:pPr>
      <w:r w:rsidRPr="00E217FF">
        <w:t xml:space="preserve">Identification of equipment to be serviced: </w:t>
      </w:r>
    </w:p>
    <w:p w14:paraId="7C81D4CD" w14:textId="77777777" w:rsidR="00503503" w:rsidRDefault="00BE46FA" w:rsidP="00503503">
      <w:pPr>
        <w:pStyle w:val="ListParagraph"/>
        <w:numPr>
          <w:ilvl w:val="0"/>
          <w:numId w:val="17"/>
        </w:numPr>
        <w:spacing w:line="240" w:lineRule="auto"/>
      </w:pPr>
      <w:r w:rsidRPr="00E217FF">
        <w:t xml:space="preserve">VA EE Number </w:t>
      </w:r>
    </w:p>
    <w:p w14:paraId="3B2B944B" w14:textId="77777777" w:rsidR="00503503" w:rsidRDefault="00BE46FA" w:rsidP="00503503">
      <w:pPr>
        <w:pStyle w:val="ListParagraph"/>
        <w:numPr>
          <w:ilvl w:val="0"/>
          <w:numId w:val="17"/>
        </w:numPr>
        <w:spacing w:line="240" w:lineRule="auto"/>
      </w:pPr>
      <w:r w:rsidRPr="00E217FF">
        <w:t xml:space="preserve">Vendor Inventory ID number </w:t>
      </w:r>
    </w:p>
    <w:p w14:paraId="278C6DF3" w14:textId="4F566F19" w:rsidR="00503503" w:rsidRDefault="00BE46FA" w:rsidP="00503503">
      <w:pPr>
        <w:pStyle w:val="ListParagraph"/>
        <w:numPr>
          <w:ilvl w:val="0"/>
          <w:numId w:val="17"/>
        </w:numPr>
        <w:spacing w:line="240" w:lineRule="auto"/>
      </w:pPr>
      <w:r w:rsidRPr="00E217FF">
        <w:t>Manufacturer Name</w:t>
      </w:r>
      <w:r w:rsidR="00503503">
        <w:t xml:space="preserve">, </w:t>
      </w:r>
      <w:r w:rsidRPr="00E217FF">
        <w:t>Device Name</w:t>
      </w:r>
      <w:r w:rsidR="00503503">
        <w:t xml:space="preserve">, </w:t>
      </w:r>
      <w:r w:rsidRPr="00E217FF">
        <w:t>Model Number</w:t>
      </w:r>
      <w:r w:rsidR="00503503">
        <w:t xml:space="preserve">, </w:t>
      </w:r>
      <w:r w:rsidRPr="00E217FF">
        <w:t xml:space="preserve">Serial Number </w:t>
      </w:r>
      <w:r w:rsidR="00503503">
        <w:t xml:space="preserve">/ </w:t>
      </w:r>
      <w:r w:rsidRPr="00E217FF">
        <w:t xml:space="preserve">System ID </w:t>
      </w:r>
    </w:p>
    <w:p w14:paraId="771EF01D" w14:textId="5539DAD1" w:rsidR="00503503" w:rsidRDefault="00BE46FA" w:rsidP="00503503">
      <w:pPr>
        <w:pStyle w:val="ListParagraph"/>
        <w:numPr>
          <w:ilvl w:val="0"/>
          <w:numId w:val="17"/>
        </w:numPr>
        <w:spacing w:line="240" w:lineRule="auto"/>
      </w:pPr>
      <w:r w:rsidRPr="00E217FF">
        <w:t xml:space="preserve">Name of contractor and contract number </w:t>
      </w:r>
    </w:p>
    <w:p w14:paraId="50D442B6" w14:textId="77777777" w:rsidR="00503503" w:rsidRDefault="00BE46FA" w:rsidP="00503503">
      <w:pPr>
        <w:pStyle w:val="ListParagraph"/>
        <w:numPr>
          <w:ilvl w:val="0"/>
          <w:numId w:val="17"/>
        </w:numPr>
        <w:spacing w:line="240" w:lineRule="auto"/>
      </w:pPr>
      <w:r w:rsidRPr="00E217FF">
        <w:t xml:space="preserve">Name of FSE who performed services </w:t>
      </w:r>
    </w:p>
    <w:p w14:paraId="55E90760" w14:textId="77777777" w:rsidR="00503503" w:rsidRDefault="00BE46FA" w:rsidP="00503503">
      <w:pPr>
        <w:pStyle w:val="ListParagraph"/>
        <w:numPr>
          <w:ilvl w:val="0"/>
          <w:numId w:val="17"/>
        </w:numPr>
        <w:spacing w:line="240" w:lineRule="auto"/>
      </w:pPr>
      <w:r w:rsidRPr="00E217FF">
        <w:t xml:space="preserve">Contractor service ESR number/log number </w:t>
      </w:r>
    </w:p>
    <w:p w14:paraId="365B860D" w14:textId="77777777" w:rsidR="00503503" w:rsidRDefault="00BE46FA" w:rsidP="00503503">
      <w:pPr>
        <w:pStyle w:val="ListParagraph"/>
        <w:numPr>
          <w:ilvl w:val="0"/>
          <w:numId w:val="17"/>
        </w:numPr>
        <w:spacing w:line="240" w:lineRule="auto"/>
      </w:pPr>
      <w:r w:rsidRPr="00E217FF">
        <w:t xml:space="preserve">Date, time (starting and ending), equipment downtime and hours on-site for service call </w:t>
      </w:r>
    </w:p>
    <w:p w14:paraId="58309F0A" w14:textId="77777777" w:rsidR="00503503" w:rsidRDefault="00BE46FA" w:rsidP="00503503">
      <w:pPr>
        <w:pStyle w:val="ListParagraph"/>
        <w:numPr>
          <w:ilvl w:val="0"/>
          <w:numId w:val="17"/>
        </w:numPr>
        <w:spacing w:line="240" w:lineRule="auto"/>
      </w:pPr>
      <w:r w:rsidRPr="00E217FF">
        <w:t xml:space="preserve">VA purchase order number(s) covering the call if outside normal working hours </w:t>
      </w:r>
    </w:p>
    <w:p w14:paraId="5793832D" w14:textId="77777777" w:rsidR="00503503" w:rsidRDefault="00BE46FA" w:rsidP="00503503">
      <w:pPr>
        <w:pStyle w:val="ListParagraph"/>
        <w:numPr>
          <w:ilvl w:val="0"/>
          <w:numId w:val="17"/>
        </w:numPr>
        <w:spacing w:line="240" w:lineRule="auto"/>
      </w:pPr>
      <w:r w:rsidRPr="00E217FF">
        <w:t xml:space="preserve">Total time spent performing maintenance. </w:t>
      </w:r>
    </w:p>
    <w:p w14:paraId="43563E92" w14:textId="77777777" w:rsidR="00503503" w:rsidRDefault="00BE46FA" w:rsidP="00503503">
      <w:pPr>
        <w:pStyle w:val="ListParagraph"/>
        <w:numPr>
          <w:ilvl w:val="0"/>
          <w:numId w:val="17"/>
        </w:numPr>
        <w:spacing w:line="240" w:lineRule="auto"/>
      </w:pPr>
      <w:r w:rsidRPr="00E217FF">
        <w:t xml:space="preserve">Detailed narrative and itemized description of the services required and performed </w:t>
      </w:r>
      <w:proofErr w:type="gramStart"/>
      <w:r w:rsidRPr="00E217FF">
        <w:t>including:</w:t>
      </w:r>
      <w:proofErr w:type="gramEnd"/>
      <w:r w:rsidRPr="00E217FF">
        <w:t xml:space="preserve"> Labor and travel Parts (with part numbers) </w:t>
      </w:r>
    </w:p>
    <w:p w14:paraId="7D15452F" w14:textId="77777777" w:rsidR="00503503" w:rsidRDefault="00BE46FA" w:rsidP="00503503">
      <w:pPr>
        <w:pStyle w:val="ListParagraph"/>
        <w:numPr>
          <w:ilvl w:val="0"/>
          <w:numId w:val="17"/>
        </w:numPr>
        <w:spacing w:line="240" w:lineRule="auto"/>
      </w:pPr>
      <w:r w:rsidRPr="00E217FF">
        <w:t>Materials Location</w:t>
      </w:r>
      <w:r w:rsidR="00503503">
        <w:t>,</w:t>
      </w:r>
      <w:r w:rsidRPr="00E217FF">
        <w:t xml:space="preserve"> Corrective Action</w:t>
      </w:r>
      <w:r w:rsidR="00503503">
        <w:t>,</w:t>
      </w:r>
      <w:r w:rsidRPr="00E217FF">
        <w:t xml:space="preserve"> Copies of all test reports</w:t>
      </w:r>
      <w:r w:rsidR="00503503">
        <w:t xml:space="preserve">, </w:t>
      </w:r>
      <w:r w:rsidRPr="00E217FF">
        <w:t xml:space="preserve">Complete list of parts replaced (when applicable) </w:t>
      </w:r>
    </w:p>
    <w:p w14:paraId="4CABE3E3" w14:textId="77777777" w:rsidR="00503503" w:rsidRDefault="00BE46FA" w:rsidP="00503503">
      <w:pPr>
        <w:pStyle w:val="ListParagraph"/>
        <w:numPr>
          <w:ilvl w:val="0"/>
          <w:numId w:val="17"/>
        </w:numPr>
        <w:spacing w:line="240" w:lineRule="auto"/>
      </w:pPr>
      <w:r w:rsidRPr="00E217FF">
        <w:t xml:space="preserve">Date and time the repair/support was completed </w:t>
      </w:r>
    </w:p>
    <w:p w14:paraId="65940F08" w14:textId="77777777" w:rsidR="00503503" w:rsidRDefault="00BE46FA" w:rsidP="00503503">
      <w:pPr>
        <w:pStyle w:val="ListParagraph"/>
        <w:numPr>
          <w:ilvl w:val="0"/>
          <w:numId w:val="17"/>
        </w:numPr>
        <w:spacing w:line="240" w:lineRule="auto"/>
      </w:pPr>
      <w:r w:rsidRPr="00E217FF">
        <w:t xml:space="preserve">Total Cost to be billed (if applicable i.e., part(s) not covered, or service rendered after normal hours of coverage). </w:t>
      </w:r>
    </w:p>
    <w:p w14:paraId="4C019323" w14:textId="77777777" w:rsidR="00503503" w:rsidRDefault="00BE46FA" w:rsidP="00503503">
      <w:pPr>
        <w:pStyle w:val="ListParagraph"/>
        <w:numPr>
          <w:ilvl w:val="0"/>
          <w:numId w:val="17"/>
        </w:numPr>
        <w:spacing w:line="240" w:lineRule="auto"/>
      </w:pPr>
      <w:r w:rsidRPr="00E217FF">
        <w:t xml:space="preserve">Signatures: FSE performing services described </w:t>
      </w:r>
    </w:p>
    <w:p w14:paraId="2464381F" w14:textId="77777777" w:rsidR="00503503" w:rsidRDefault="00BE46FA" w:rsidP="00503503">
      <w:pPr>
        <w:pStyle w:val="ListParagraph"/>
        <w:numPr>
          <w:ilvl w:val="0"/>
          <w:numId w:val="17"/>
        </w:numPr>
        <w:spacing w:line="240" w:lineRule="auto"/>
      </w:pPr>
      <w:r w:rsidRPr="00E217FF">
        <w:t xml:space="preserve">Authorized VA employee who witnessed service described </w:t>
      </w:r>
    </w:p>
    <w:p w14:paraId="6B9BE2D4" w14:textId="77777777" w:rsidR="00503503" w:rsidRDefault="00503503" w:rsidP="00503503">
      <w:pPr>
        <w:spacing w:line="240" w:lineRule="auto"/>
        <w:contextualSpacing/>
      </w:pPr>
    </w:p>
    <w:p w14:paraId="5EBE6F9A" w14:textId="77777777" w:rsidR="00503503" w:rsidRDefault="00BE46FA" w:rsidP="00BE46FA">
      <w:r w:rsidRPr="00E217FF">
        <w:t xml:space="preserve">NOTE: - Any additional charges claimed must be approved by the COR or designated representative before service is completed! </w:t>
      </w:r>
    </w:p>
    <w:p w14:paraId="655E5D17" w14:textId="33C9C605" w:rsidR="005748B4" w:rsidRPr="00E217FF" w:rsidRDefault="00BE46FA" w:rsidP="00BE46FA">
      <w:r w:rsidRPr="00E217FF">
        <w:t xml:space="preserve">The service report shall itemize every item in the specification. Each item shall state the "as found" condition or values, the "calibrated to" or "adjusted to" values, the factory design tolerances, and a complete description of all work performed concerning the items. Included will be a list of new parts used and recommended future repairs. </w:t>
      </w:r>
    </w:p>
    <w:p w14:paraId="03145192" w14:textId="0FE51670" w:rsidR="005748B4" w:rsidRPr="00E217FF" w:rsidRDefault="005748B4" w:rsidP="00BE46FA">
      <w:r w:rsidRPr="00E217FF">
        <w:rPr>
          <w:u w:val="single"/>
        </w:rPr>
        <w:t xml:space="preserve">FSE </w:t>
      </w:r>
      <w:r w:rsidR="00BE46FA" w:rsidRPr="00E217FF">
        <w:rPr>
          <w:u w:val="single"/>
        </w:rPr>
        <w:t>Reporting Requirements</w:t>
      </w:r>
      <w:r w:rsidR="00BE46FA" w:rsidRPr="00E217FF">
        <w:t xml:space="preserve">: When the service is completed, the FSE shall document services rendered on a legible ESR(s). The FSE shall be required to log out with Biomedical </w:t>
      </w:r>
      <w:r w:rsidR="00BE46FA" w:rsidRPr="00E217FF">
        <w:lastRenderedPageBreak/>
        <w:t xml:space="preserve">Engineering and submit the ESR(s) to the COR or designated representative. ALL ESRs shall be submitted to the equipment user for an "acceptance signature" and to the COR or designated representative for an "authorization signature". If COR or designated representative is unavailable, a signed, authorized copy of the ESR will be left with the </w:t>
      </w:r>
      <w:r w:rsidRPr="00E217FF">
        <w:t>MRI POC</w:t>
      </w:r>
      <w:r w:rsidR="00BE46FA" w:rsidRPr="00E217FF">
        <w:t xml:space="preserve">. </w:t>
      </w:r>
    </w:p>
    <w:p w14:paraId="6F8696CF" w14:textId="359489D0" w:rsidR="0030125E" w:rsidRPr="00E217FF" w:rsidRDefault="00BE46FA" w:rsidP="00BE46FA">
      <w:r w:rsidRPr="00E217FF">
        <w:rPr>
          <w:u w:val="single"/>
        </w:rPr>
        <w:t>Contracting Officer Representatives:</w:t>
      </w:r>
      <w:r w:rsidRPr="00E217FF">
        <w:t xml:space="preserve"> Prior to contract award, the Contracting Officer shall designate a VA</w:t>
      </w:r>
      <w:r w:rsidR="00E527C6" w:rsidRPr="00E217FF">
        <w:t xml:space="preserve"> Health Car</w:t>
      </w:r>
      <w:r w:rsidRPr="00E217FF">
        <w:t>e</w:t>
      </w:r>
      <w:r w:rsidR="00E527C6" w:rsidRPr="00E217FF">
        <w:t xml:space="preserve"> System employee</w:t>
      </w:r>
      <w:r w:rsidRPr="00E217FF">
        <w:t xml:space="preserve"> as the COR. The Contractor shall be provided a copy of the letter of delegation authorizing the COR at the commencement of the term of the contract. No other person shall be authorized to act in such capacity unless appointed in writing by the Contracting Officer.</w:t>
      </w:r>
    </w:p>
    <w:p w14:paraId="09CA7C95" w14:textId="77777777" w:rsidR="0030125E" w:rsidRPr="00E217FF" w:rsidRDefault="00BE46FA" w:rsidP="00BE46FA">
      <w:r w:rsidRPr="00E217FF">
        <w:rPr>
          <w:u w:val="single"/>
        </w:rPr>
        <w:t>Information Technology Security Requirements:</w:t>
      </w:r>
      <w:r w:rsidRPr="00E217FF">
        <w:t xml:space="preserve"> The contractor, their personnel, and their subcontractors shall be subject to the Federal laws, regulations, standards, and VA Directives and Handbooks regarding information and information system security as delineated in this contract. The contractor shall comply with all Federal laws and regulations the VA has developed when VA sensitive information is accessed, used, stored, generated, transmitted, or exchanged by and between VA and a contractor. The information made available to the contractor by VA for the performance of this contract will be used only for the purposes of performance under this contract. The certification and accreditation requirements do not apply to this requirement and a security accreditation package is not required. </w:t>
      </w:r>
    </w:p>
    <w:p w14:paraId="6EE680F6" w14:textId="3B7BF0D6" w:rsidR="0030125E" w:rsidRPr="00E217FF" w:rsidRDefault="00BE46FA" w:rsidP="00BE46FA">
      <w:r w:rsidRPr="00E217FF">
        <w:rPr>
          <w:u w:val="single"/>
        </w:rPr>
        <w:t>Security Statement:</w:t>
      </w:r>
      <w:r w:rsidRPr="00E217FF">
        <w:t xml:space="preserve"> Sensitive VA information is contained within the systems covered by this contract. Biomedical Engineering shall perform virus scans on all removable media prior to use on VA medical equipment. This includes all types of removable media, including media (e.g., USB devices, CDs, dongles, etc.) that has been issued by VA, media not issued by VA, and media brought in by vendors or independent service organizations. Within accordance of VA Directive 6500, Information Security Program, September 2007</w:t>
      </w:r>
      <w:r w:rsidR="00357DC8">
        <w:t xml:space="preserve"> t</w:t>
      </w:r>
      <w:r w:rsidRPr="00E217FF">
        <w:t xml:space="preserve">he Vendor will not transfer any VA information to a location outside the VA and only to VA locations determined by the VA System Administrator. The information in these systems may be covered by the Privacy Act 1974 which contains criminal penalties of abuse of information. During onsite service, the Vendor shall be chaperoned by VA Personnel. However, the vendor shall not be issued a User ID/Password. Non-volatile memory devices, working or non-working, shall NOT be removed from the </w:t>
      </w:r>
      <w:r w:rsidR="00B52668" w:rsidRPr="00E217FF">
        <w:rPr>
          <w:rFonts w:eastAsia="Times New Roman" w:cs="Times New Roman"/>
          <w:szCs w:val="20"/>
        </w:rPr>
        <w:t xml:space="preserve">Mpls. VA HCS </w:t>
      </w:r>
      <w:r w:rsidRPr="00E217FF">
        <w:t xml:space="preserve">until the ISO has certified that the data has been destroyed. For magnetic devices and media, the data destruction will be by degaussing. Other forms of cleansing will be used for non-magnetic media. The vendor will not have remote access to complete the repair(s) and preventive maintenance. Contractors, contractor personnel, subcontractors, and subcontractor </w:t>
      </w:r>
      <w:r w:rsidRPr="00E217FF">
        <w:lastRenderedPageBreak/>
        <w:t xml:space="preserve">personnel shall be subject to the same Federal laws, regulations, standards, and VA Directives and Handbooks as VA and VA personnel regarding information and information system security. </w:t>
      </w:r>
    </w:p>
    <w:p w14:paraId="5FB5738C" w14:textId="4730E622" w:rsidR="00B803E0" w:rsidRPr="00E217FF" w:rsidRDefault="00BE46FA" w:rsidP="00B803E0">
      <w:pPr>
        <w:pStyle w:val="Heading2"/>
        <w:spacing w:line="276" w:lineRule="auto"/>
        <w:rPr>
          <w:rFonts w:asciiTheme="minorHAnsi" w:hAnsiTheme="minorHAnsi"/>
        </w:rPr>
      </w:pPr>
      <w:hyperlink r:id="rId5" w:history="1">
        <w:r w:rsidRPr="00E217FF">
          <w:rPr>
            <w:rStyle w:val="Hyperlink"/>
            <w:rFonts w:asciiTheme="minorHAnsi" w:hAnsiTheme="minorHAnsi"/>
          </w:rPr>
          <w:br/>
        </w:r>
      </w:hyperlink>
      <w:r w:rsidR="00B803E0" w:rsidRPr="00E217FF">
        <w:rPr>
          <w:rFonts w:asciiTheme="minorHAnsi" w:hAnsiTheme="minorHAnsi"/>
        </w:rPr>
        <w:t>Terms of Agreement</w:t>
      </w:r>
    </w:p>
    <w:p w14:paraId="4F1EAB6F" w14:textId="69435B65" w:rsidR="00B803E0" w:rsidRPr="00E217FF" w:rsidRDefault="00B803E0" w:rsidP="00B803E0">
      <w:pPr>
        <w:pStyle w:val="ListParagraph"/>
        <w:numPr>
          <w:ilvl w:val="0"/>
          <w:numId w:val="9"/>
        </w:numPr>
        <w:spacing w:line="276" w:lineRule="auto"/>
        <w:rPr>
          <w:rFonts w:cs="Times New Roman"/>
        </w:rPr>
      </w:pPr>
      <w:r w:rsidRPr="00E217FF">
        <w:rPr>
          <w:rFonts w:cs="Times New Roman"/>
        </w:rPr>
        <w:t xml:space="preserve">Replacement Parts and Additional Charges. Contractor shall supply necessary parts, provided replacement of the parts is required because of normal wear and tear or otherwise deemed necessary by Contractor and </w:t>
      </w:r>
      <w:r w:rsidR="00BC3E1F" w:rsidRPr="00E217FF">
        <w:rPr>
          <w:rFonts w:eastAsia="Times New Roman" w:cs="Times New Roman"/>
          <w:szCs w:val="20"/>
        </w:rPr>
        <w:t>Mpls. VA HCS</w:t>
      </w:r>
      <w:r w:rsidR="00BF6053">
        <w:rPr>
          <w:rFonts w:eastAsia="Times New Roman" w:cs="Times New Roman"/>
          <w:szCs w:val="20"/>
        </w:rPr>
        <w:t xml:space="preserve">. </w:t>
      </w:r>
      <w:r w:rsidR="00BC3E1F" w:rsidRPr="00E217FF">
        <w:rPr>
          <w:rFonts w:eastAsia="Times New Roman" w:cs="Times New Roman"/>
          <w:szCs w:val="20"/>
        </w:rPr>
        <w:t xml:space="preserve"> </w:t>
      </w:r>
      <w:r w:rsidRPr="00E217FF">
        <w:rPr>
          <w:rFonts w:cs="Times New Roman"/>
        </w:rPr>
        <w:t>All parts will be new, standard parts, or used, reworked or refurbished parts that comply with applicable performance and reliability specifications.</w:t>
      </w:r>
    </w:p>
    <w:p w14:paraId="66A3988A" w14:textId="77777777" w:rsidR="00B803E0" w:rsidRPr="00E217FF" w:rsidRDefault="00B803E0" w:rsidP="00B803E0">
      <w:pPr>
        <w:pStyle w:val="ListParagraph"/>
        <w:numPr>
          <w:ilvl w:val="0"/>
          <w:numId w:val="9"/>
        </w:numPr>
        <w:spacing w:line="276" w:lineRule="auto"/>
        <w:rPr>
          <w:rFonts w:cs="Times New Roman"/>
        </w:rPr>
      </w:pPr>
      <w:r w:rsidRPr="00E217FF">
        <w:rPr>
          <w:rFonts w:cs="Times New Roman"/>
        </w:rPr>
        <w:t>Inspection. An initial inspection will be conducted to ensure the equipment is in working order prior to any work being performed. Any deficiencies discovered, or conditions listed in the specified exclusions will not be covered under the Service Warranty Policy.</w:t>
      </w:r>
    </w:p>
    <w:p w14:paraId="5C65DF4B" w14:textId="57843D2A" w:rsidR="00AC21D5" w:rsidRDefault="00B803E0" w:rsidP="00AC21D5">
      <w:pPr>
        <w:pStyle w:val="ListParagraph"/>
        <w:numPr>
          <w:ilvl w:val="0"/>
          <w:numId w:val="9"/>
        </w:numPr>
        <w:spacing w:line="276" w:lineRule="auto"/>
        <w:rPr>
          <w:rFonts w:cs="Times New Roman"/>
        </w:rPr>
      </w:pPr>
      <w:r w:rsidRPr="00E217FF">
        <w:rPr>
          <w:rFonts w:cs="Times New Roman"/>
        </w:rPr>
        <w:t xml:space="preserve">Access to Equipment. Contractor’s authorized representatives </w:t>
      </w:r>
      <w:r w:rsidR="00AC21D5" w:rsidRPr="00E217FF">
        <w:rPr>
          <w:rFonts w:cs="Times New Roman"/>
        </w:rPr>
        <w:t>s</w:t>
      </w:r>
      <w:r w:rsidR="00AC21D5">
        <w:rPr>
          <w:rFonts w:cs="Times New Roman"/>
        </w:rPr>
        <w:t>hall coordinate</w:t>
      </w:r>
    </w:p>
    <w:p w14:paraId="2D1FD075" w14:textId="3E271DE6" w:rsidR="00B803E0" w:rsidRPr="00AC21D5" w:rsidRDefault="00AC21D5" w:rsidP="00AC21D5">
      <w:pPr>
        <w:pStyle w:val="ListParagraph"/>
        <w:spacing w:line="276" w:lineRule="auto"/>
        <w:rPr>
          <w:rFonts w:cs="Times New Roman"/>
        </w:rPr>
      </w:pPr>
      <w:r w:rsidRPr="00DE7C8E">
        <w:rPr>
          <w:rFonts w:cs="Times New Roman"/>
        </w:rPr>
        <w:t xml:space="preserve"> with the</w:t>
      </w:r>
      <w:r>
        <w:rPr>
          <w:rFonts w:cs="Times New Roman"/>
        </w:rPr>
        <w:t xml:space="preserve"> VA</w:t>
      </w:r>
      <w:r w:rsidRPr="00DE7C8E">
        <w:rPr>
          <w:rFonts w:cs="Times New Roman"/>
        </w:rPr>
        <w:t xml:space="preserve"> POC or COR to schedule any </w:t>
      </w:r>
      <w:r>
        <w:rPr>
          <w:rFonts w:cs="Times New Roman"/>
        </w:rPr>
        <w:t xml:space="preserve">routine </w:t>
      </w:r>
      <w:r w:rsidRPr="00DE7C8E">
        <w:rPr>
          <w:rFonts w:cs="Times New Roman"/>
        </w:rPr>
        <w:t>service or maintenance</w:t>
      </w:r>
      <w:r>
        <w:rPr>
          <w:rFonts w:cs="Times New Roman"/>
        </w:rPr>
        <w:t xml:space="preserve">. </w:t>
      </w:r>
      <w:r w:rsidR="00B803E0" w:rsidRPr="00AC21D5">
        <w:rPr>
          <w:rFonts w:cs="Times New Roman"/>
        </w:rPr>
        <w:t xml:space="preserve">The Contractor’s Service Representative </w:t>
      </w:r>
      <w:r>
        <w:rPr>
          <w:rFonts w:cs="Times New Roman"/>
        </w:rPr>
        <w:t>may</w:t>
      </w:r>
      <w:r w:rsidR="00B803E0" w:rsidRPr="00AC21D5">
        <w:rPr>
          <w:rFonts w:cs="Times New Roman"/>
        </w:rPr>
        <w:t xml:space="preserve"> charge for time waiting for equipment availability after a sixty (60) minute wait beyond the scheduled time.</w:t>
      </w:r>
    </w:p>
    <w:p w14:paraId="388CE8AE" w14:textId="77777777" w:rsidR="00B803E0" w:rsidRPr="00E217FF" w:rsidRDefault="00B803E0" w:rsidP="00B803E0">
      <w:pPr>
        <w:pStyle w:val="ListParagraph"/>
        <w:numPr>
          <w:ilvl w:val="0"/>
          <w:numId w:val="9"/>
        </w:numPr>
        <w:spacing w:line="276" w:lineRule="auto"/>
        <w:rPr>
          <w:rFonts w:cs="Times New Roman"/>
        </w:rPr>
      </w:pPr>
      <w:r w:rsidRPr="00E217FF">
        <w:rPr>
          <w:rFonts w:cs="Times New Roman"/>
        </w:rPr>
        <w:t>Warranty. Repairs made during the term of this agreement are warranted for the period remaining on and under the conditions of this agreement or for ninety (90) days, whichever is longer.</w:t>
      </w:r>
    </w:p>
    <w:p w14:paraId="10C71C54" w14:textId="77777777" w:rsidR="00B803E0" w:rsidRPr="00E217FF" w:rsidRDefault="00B803E0" w:rsidP="00B803E0">
      <w:pPr>
        <w:pStyle w:val="Heading2"/>
        <w:spacing w:line="276" w:lineRule="auto"/>
        <w:rPr>
          <w:rFonts w:asciiTheme="minorHAnsi" w:hAnsiTheme="minorHAnsi"/>
        </w:rPr>
      </w:pPr>
      <w:r w:rsidRPr="00E217FF">
        <w:rPr>
          <w:rFonts w:asciiTheme="minorHAnsi" w:hAnsiTheme="minorHAnsi"/>
        </w:rPr>
        <w:t>General Requirements</w:t>
      </w:r>
    </w:p>
    <w:p w14:paraId="41967012" w14:textId="77777777" w:rsidR="00B803E0" w:rsidRPr="00E217FF" w:rsidRDefault="00B803E0" w:rsidP="00B803E0">
      <w:pPr>
        <w:pStyle w:val="ListParagraph"/>
        <w:numPr>
          <w:ilvl w:val="0"/>
          <w:numId w:val="10"/>
        </w:numPr>
        <w:autoSpaceDE w:val="0"/>
        <w:autoSpaceDN w:val="0"/>
        <w:adjustRightInd w:val="0"/>
        <w:spacing w:after="0" w:line="276" w:lineRule="auto"/>
        <w:rPr>
          <w:rFonts w:cs="Times New Roman"/>
        </w:rPr>
      </w:pPr>
      <w:r w:rsidRPr="00E217FF">
        <w:rPr>
          <w:rFonts w:cs="Times New Roman"/>
        </w:rPr>
        <w:t>The Contractor shall provide the COR with a list of contractor employees expected to enter building. While on VA premises, all contractor personnel shall comply with the rules, regulations, and procedures governing the conduct of personnel and the operation of the facility.</w:t>
      </w:r>
    </w:p>
    <w:p w14:paraId="43564D2A" w14:textId="77777777" w:rsidR="00B803E0" w:rsidRPr="00E217FF" w:rsidRDefault="00B803E0" w:rsidP="00B803E0">
      <w:pPr>
        <w:pStyle w:val="ListParagraph"/>
        <w:numPr>
          <w:ilvl w:val="0"/>
          <w:numId w:val="10"/>
        </w:numPr>
        <w:autoSpaceDE w:val="0"/>
        <w:autoSpaceDN w:val="0"/>
        <w:adjustRightInd w:val="0"/>
        <w:spacing w:after="0" w:line="276" w:lineRule="auto"/>
        <w:rPr>
          <w:rFonts w:cs="Times New Roman"/>
        </w:rPr>
      </w:pPr>
      <w:r w:rsidRPr="00E217FF">
        <w:rPr>
          <w:rFonts w:cs="Times New Roman"/>
        </w:rPr>
        <w:t>An access badge will be given to the contractor’s employee upon entrance into VA buildings. The contractor employee must safeguard the access badge and immediately report any lost, stolen, or destroyed badges to the COR. All contract personnel must properly display their access badges. Access badges must always be worn at or above the waist (facing forward) in the facility. The contractor’s employees must return the access badge(s) to the COR or designee when the work is complete.</w:t>
      </w:r>
    </w:p>
    <w:p w14:paraId="60DB09F0" w14:textId="77777777" w:rsidR="00B803E0" w:rsidRPr="00E217FF" w:rsidRDefault="00B803E0" w:rsidP="00B803E0">
      <w:pPr>
        <w:pStyle w:val="ListParagraph"/>
        <w:numPr>
          <w:ilvl w:val="0"/>
          <w:numId w:val="10"/>
        </w:numPr>
        <w:autoSpaceDE w:val="0"/>
        <w:autoSpaceDN w:val="0"/>
        <w:adjustRightInd w:val="0"/>
        <w:spacing w:after="0" w:line="276" w:lineRule="auto"/>
        <w:rPr>
          <w:rFonts w:cs="Times New Roman"/>
        </w:rPr>
      </w:pPr>
      <w:r w:rsidRPr="00E217FF">
        <w:rPr>
          <w:rFonts w:cs="Times New Roman"/>
        </w:rPr>
        <w:t>It is the responsibility of the contractor’s personnel to park in the appropriate designated parking areas. Parking information shall be coordinated with each facility COR.</w:t>
      </w:r>
    </w:p>
    <w:p w14:paraId="4E19398B" w14:textId="3B125289" w:rsidR="00B803E0" w:rsidRPr="00E217FF" w:rsidRDefault="00BC3E1F" w:rsidP="00B803E0">
      <w:pPr>
        <w:pStyle w:val="ListParagraph"/>
        <w:numPr>
          <w:ilvl w:val="0"/>
          <w:numId w:val="10"/>
        </w:numPr>
        <w:autoSpaceDE w:val="0"/>
        <w:autoSpaceDN w:val="0"/>
        <w:adjustRightInd w:val="0"/>
        <w:spacing w:after="0" w:line="276" w:lineRule="auto"/>
        <w:rPr>
          <w:rFonts w:cs="Times New Roman"/>
        </w:rPr>
      </w:pPr>
      <w:r w:rsidRPr="00E217FF">
        <w:rPr>
          <w:rFonts w:eastAsia="Times New Roman" w:cs="Times New Roman"/>
          <w:szCs w:val="20"/>
        </w:rPr>
        <w:lastRenderedPageBreak/>
        <w:t xml:space="preserve">Mpls. VA HCS </w:t>
      </w:r>
      <w:r w:rsidR="00B803E0" w:rsidRPr="00E217FF">
        <w:rPr>
          <w:rFonts w:cs="Times New Roman"/>
        </w:rPr>
        <w:t>does not validate or make reimbursement for parking violations of the contractor’s personnel under any circumstance.</w:t>
      </w:r>
    </w:p>
    <w:p w14:paraId="38C15EEA" w14:textId="77777777" w:rsidR="00B803E0" w:rsidRPr="00E217FF" w:rsidRDefault="00B803E0" w:rsidP="00B803E0">
      <w:pPr>
        <w:spacing w:line="276" w:lineRule="auto"/>
        <w:rPr>
          <w:rFonts w:cs="Times New Roman"/>
        </w:rPr>
      </w:pPr>
    </w:p>
    <w:p w14:paraId="6D63138B" w14:textId="77777777" w:rsidR="00B803E0" w:rsidRPr="00E217FF" w:rsidRDefault="00B803E0" w:rsidP="00B803E0">
      <w:pPr>
        <w:spacing w:line="276" w:lineRule="auto"/>
        <w:rPr>
          <w:rFonts w:cs="Times New Roman"/>
        </w:rPr>
      </w:pPr>
      <w:bookmarkStart w:id="2" w:name="_Hlk152327709"/>
      <w:r w:rsidRPr="00E217FF">
        <w:rPr>
          <w:rFonts w:cs="Times New Roman"/>
        </w:rPr>
        <w:t>GOVERNMENT RESPONSIBILITIES:</w:t>
      </w:r>
    </w:p>
    <w:p w14:paraId="0CF1A1DA" w14:textId="77777777" w:rsidR="00B803E0" w:rsidRPr="00E217FF" w:rsidRDefault="00B803E0" w:rsidP="00B803E0">
      <w:pPr>
        <w:spacing w:line="276" w:lineRule="auto"/>
        <w:rPr>
          <w:rFonts w:cs="Times New Roman"/>
        </w:rPr>
      </w:pPr>
      <w:r w:rsidRPr="00E217FF">
        <w:rPr>
          <w:rFonts w:cs="Times New Roman"/>
        </w:rPr>
        <w:t xml:space="preserve">The Government shall be responsible for making the equipment available to the Contractor during normal business hours. If there is a need for work to be done after hours, the Government will </w:t>
      </w:r>
      <w:proofErr w:type="gramStart"/>
      <w:r w:rsidRPr="00E217FF">
        <w:rPr>
          <w:rFonts w:cs="Times New Roman"/>
        </w:rPr>
        <w:t>make arrangements</w:t>
      </w:r>
      <w:proofErr w:type="gramEnd"/>
      <w:r w:rsidRPr="00E217FF">
        <w:rPr>
          <w:rFonts w:cs="Times New Roman"/>
        </w:rPr>
        <w:t xml:space="preserve"> for the Contractor to have access to the equipment.</w:t>
      </w:r>
    </w:p>
    <w:p w14:paraId="2CDAE078" w14:textId="77777777" w:rsidR="00B803E0" w:rsidRPr="00E217FF" w:rsidRDefault="00B803E0" w:rsidP="00B803E0">
      <w:pPr>
        <w:spacing w:line="276" w:lineRule="auto"/>
        <w:rPr>
          <w:rFonts w:cs="Times New Roman"/>
        </w:rPr>
      </w:pPr>
    </w:p>
    <w:p w14:paraId="5FAFDA65" w14:textId="77777777" w:rsidR="00F17134" w:rsidRPr="00E217FF" w:rsidRDefault="00B803E0" w:rsidP="00B803E0">
      <w:pPr>
        <w:spacing w:line="276" w:lineRule="auto"/>
        <w:rPr>
          <w:rFonts w:cs="Times New Roman"/>
        </w:rPr>
      </w:pPr>
      <w:r w:rsidRPr="00E217FF">
        <w:rPr>
          <w:rFonts w:cs="Times New Roman"/>
        </w:rPr>
        <w:t>CONTRACTOR PERSONNEL SECURITY REQUIREMENTS:</w:t>
      </w:r>
    </w:p>
    <w:p w14:paraId="23E9F2F0" w14:textId="785A4229" w:rsidR="00B803E0" w:rsidRDefault="00B803E0" w:rsidP="00B803E0">
      <w:pPr>
        <w:spacing w:line="276" w:lineRule="auto"/>
        <w:rPr>
          <w:rFonts w:cs="Times New Roman"/>
        </w:rPr>
      </w:pPr>
      <w:r w:rsidRPr="00E217FF">
        <w:rPr>
          <w:rFonts w:cs="Times New Roman"/>
        </w:rPr>
        <w:t>The contractor shall be required to comply with all security policies/requirements. All security policies/requirements must be met, and employees cleared prior to the contractor performing work under this contract. Employees that cannot meet the security and clearance requirements shall not be allowed to perform work under this contract.</w:t>
      </w:r>
    </w:p>
    <w:p w14:paraId="1C236B9B" w14:textId="77777777" w:rsidR="00BF6053" w:rsidRDefault="00BF6053" w:rsidP="00BF6053">
      <w:pPr>
        <w:pStyle w:val="ListParagraph"/>
        <w:numPr>
          <w:ilvl w:val="0"/>
          <w:numId w:val="27"/>
        </w:numPr>
        <w:spacing w:line="276" w:lineRule="auto"/>
        <w:rPr>
          <w:rFonts w:cs="Times New Roman"/>
        </w:rPr>
      </w:pPr>
      <w:r w:rsidRPr="00BF6053">
        <w:rPr>
          <w:rFonts w:cs="Times New Roman"/>
        </w:rPr>
        <w:t>The following security language is applicable to Contractor staff who will enter MVAHCS facilities. </w:t>
      </w:r>
    </w:p>
    <w:p w14:paraId="60030361" w14:textId="77777777" w:rsidR="00BF6053" w:rsidRDefault="00BF6053" w:rsidP="00BF6053">
      <w:pPr>
        <w:pStyle w:val="ListParagraph"/>
        <w:spacing w:line="276" w:lineRule="auto"/>
        <w:rPr>
          <w:rFonts w:cs="Times New Roman"/>
        </w:rPr>
      </w:pPr>
    </w:p>
    <w:p w14:paraId="4C252426" w14:textId="77777777" w:rsidR="00BF6053" w:rsidRDefault="00BF6053" w:rsidP="00BF6053">
      <w:pPr>
        <w:pStyle w:val="ListParagraph"/>
        <w:numPr>
          <w:ilvl w:val="0"/>
          <w:numId w:val="27"/>
        </w:numPr>
        <w:spacing w:line="276" w:lineRule="auto"/>
        <w:rPr>
          <w:rFonts w:cs="Times New Roman"/>
        </w:rPr>
      </w:pPr>
      <w:r w:rsidRPr="00BF6053">
        <w:rPr>
          <w:rFonts w:cs="Times New Roman"/>
        </w:rPr>
        <w:t>Contractor staff will utilize a temporary vendor’s security badge until a permanent security PIV badge can be issued.  Temporary badge use will not exceed 30 calendar days. </w:t>
      </w:r>
    </w:p>
    <w:p w14:paraId="47E8A20B" w14:textId="77777777" w:rsidR="00BF6053" w:rsidRPr="00BF6053" w:rsidRDefault="00BF6053" w:rsidP="00BF6053">
      <w:pPr>
        <w:pStyle w:val="ListParagraph"/>
        <w:rPr>
          <w:rFonts w:cs="Times New Roman"/>
        </w:rPr>
      </w:pPr>
    </w:p>
    <w:p w14:paraId="2A7A1668" w14:textId="77777777" w:rsidR="00BF6053" w:rsidRDefault="00BF6053" w:rsidP="00BF6053">
      <w:pPr>
        <w:pStyle w:val="ListParagraph"/>
        <w:numPr>
          <w:ilvl w:val="0"/>
          <w:numId w:val="27"/>
        </w:numPr>
        <w:spacing w:line="276" w:lineRule="auto"/>
        <w:rPr>
          <w:rFonts w:cs="Times New Roman"/>
        </w:rPr>
      </w:pPr>
      <w:r w:rsidRPr="00BF6053">
        <w:rPr>
          <w:rFonts w:cs="Times New Roman"/>
        </w:rPr>
        <w:t>The Contractor shall comply with MVAHCS security, access, and badging requirements.  </w:t>
      </w:r>
      <w:r w:rsidRPr="00BF6053">
        <w:rPr>
          <w:rFonts w:cs="Times New Roman"/>
          <w:b/>
          <w:bCs/>
        </w:rPr>
        <w:t>Employees must provide fingerprints and be able to pass a background check so they can obtain a security access badge</w:t>
      </w:r>
      <w:r w:rsidRPr="00BF6053">
        <w:rPr>
          <w:rFonts w:cs="Times New Roman"/>
        </w:rPr>
        <w:t>.   </w:t>
      </w:r>
    </w:p>
    <w:p w14:paraId="28BA501A" w14:textId="77777777" w:rsidR="00BF6053" w:rsidRPr="00BF6053" w:rsidRDefault="00BF6053" w:rsidP="00BF6053">
      <w:pPr>
        <w:pStyle w:val="ListParagraph"/>
        <w:rPr>
          <w:rFonts w:cs="Times New Roman"/>
        </w:rPr>
      </w:pPr>
    </w:p>
    <w:p w14:paraId="49FC1FB5" w14:textId="77777777" w:rsidR="00BF6053" w:rsidRDefault="00BF6053" w:rsidP="00BF6053">
      <w:pPr>
        <w:pStyle w:val="ListParagraph"/>
        <w:numPr>
          <w:ilvl w:val="0"/>
          <w:numId w:val="27"/>
        </w:numPr>
        <w:spacing w:line="276" w:lineRule="auto"/>
        <w:rPr>
          <w:rFonts w:cs="Times New Roman"/>
        </w:rPr>
      </w:pPr>
      <w:r w:rsidRPr="00BF6053">
        <w:rPr>
          <w:rFonts w:cs="Times New Roman"/>
        </w:rPr>
        <w:t>All Contractor staff will need a valid individual personal or professional email account that can be easily checked.  Notifications regarding fingerprint scheduling/appointments, background investigation tasks, and Training Management System (TMS) required classes will be sent to their email address throughout the badging process. </w:t>
      </w:r>
    </w:p>
    <w:p w14:paraId="68593BFE" w14:textId="77777777" w:rsidR="00BF6053" w:rsidRPr="00BF6053" w:rsidRDefault="00BF6053" w:rsidP="00BF6053">
      <w:pPr>
        <w:pStyle w:val="ListParagraph"/>
        <w:rPr>
          <w:rFonts w:cs="Times New Roman"/>
        </w:rPr>
      </w:pPr>
    </w:p>
    <w:p w14:paraId="209CCA31" w14:textId="77777777" w:rsidR="00BF6053" w:rsidRDefault="00BF6053" w:rsidP="00BF6053">
      <w:pPr>
        <w:pStyle w:val="ListParagraph"/>
        <w:numPr>
          <w:ilvl w:val="0"/>
          <w:numId w:val="27"/>
        </w:numPr>
        <w:spacing w:line="276" w:lineRule="auto"/>
        <w:rPr>
          <w:rFonts w:cs="Times New Roman"/>
        </w:rPr>
      </w:pPr>
      <w:r w:rsidRPr="00BF6053">
        <w:rPr>
          <w:rFonts w:cs="Times New Roman"/>
        </w:rPr>
        <w:t>Appropriate vendor staff (as determined by the VA) performing the duties of the Statement of Work shall complete the computer-based training course “TMS 10176 Infosec/Rules of Behavior”</w:t>
      </w:r>
      <w:r>
        <w:rPr>
          <w:rFonts w:cs="Times New Roman"/>
        </w:rPr>
        <w:t xml:space="preserve"> and “TMS 10203 HIPAA.”</w:t>
      </w:r>
      <w:r w:rsidRPr="00BF6053">
        <w:rPr>
          <w:rFonts w:cs="Times New Roman"/>
        </w:rPr>
        <w:t> </w:t>
      </w:r>
    </w:p>
    <w:p w14:paraId="3A057538" w14:textId="77777777" w:rsidR="00BF6053" w:rsidRPr="00BF6053" w:rsidRDefault="00BF6053" w:rsidP="00BF6053">
      <w:pPr>
        <w:pStyle w:val="ListParagraph"/>
        <w:rPr>
          <w:rFonts w:cs="Times New Roman"/>
        </w:rPr>
      </w:pPr>
    </w:p>
    <w:p w14:paraId="74FF6833" w14:textId="77777777" w:rsidR="00BF6053" w:rsidRDefault="00BF6053" w:rsidP="00BF6053">
      <w:pPr>
        <w:pStyle w:val="ListParagraph"/>
        <w:numPr>
          <w:ilvl w:val="0"/>
          <w:numId w:val="27"/>
        </w:numPr>
        <w:spacing w:line="276" w:lineRule="auto"/>
        <w:rPr>
          <w:rFonts w:cs="Times New Roman"/>
        </w:rPr>
      </w:pPr>
      <w:r w:rsidRPr="00BF6053">
        <w:rPr>
          <w:rFonts w:cs="Times New Roman"/>
        </w:rPr>
        <w:t>Contractor staff shall be escorted while on VHA property. </w:t>
      </w:r>
    </w:p>
    <w:p w14:paraId="054D6431" w14:textId="77777777" w:rsidR="00BF6053" w:rsidRPr="00BF6053" w:rsidRDefault="00BF6053" w:rsidP="00BF6053">
      <w:pPr>
        <w:pStyle w:val="ListParagraph"/>
        <w:rPr>
          <w:rFonts w:cs="Times New Roman"/>
        </w:rPr>
      </w:pPr>
    </w:p>
    <w:p w14:paraId="22741160" w14:textId="77777777" w:rsidR="00BF6053" w:rsidRDefault="00BF6053" w:rsidP="00BF6053">
      <w:pPr>
        <w:pStyle w:val="ListParagraph"/>
        <w:numPr>
          <w:ilvl w:val="0"/>
          <w:numId w:val="27"/>
        </w:numPr>
        <w:spacing w:line="276" w:lineRule="auto"/>
        <w:rPr>
          <w:rFonts w:cs="Times New Roman"/>
        </w:rPr>
      </w:pPr>
      <w:r w:rsidRPr="00BF6053">
        <w:rPr>
          <w:rFonts w:cs="Times New Roman"/>
        </w:rPr>
        <w:t>The Contractor will submit all required security badging documents for each employee within five (5) business days from the award date of contract.  All documents must be legible.  The following documents will be sent to the Contractor via email after contract is awarded. </w:t>
      </w:r>
    </w:p>
    <w:p w14:paraId="59CB5C87" w14:textId="77777777" w:rsidR="00BF6053" w:rsidRPr="00BF6053" w:rsidRDefault="00BF6053" w:rsidP="00BF6053">
      <w:pPr>
        <w:pStyle w:val="ListParagraph"/>
        <w:rPr>
          <w:rFonts w:cs="Times New Roman"/>
        </w:rPr>
      </w:pPr>
    </w:p>
    <w:p w14:paraId="3DDBB673" w14:textId="77777777" w:rsidR="00BF6053" w:rsidRDefault="00BF6053" w:rsidP="00BF6053">
      <w:pPr>
        <w:pStyle w:val="ListParagraph"/>
        <w:numPr>
          <w:ilvl w:val="0"/>
          <w:numId w:val="28"/>
        </w:numPr>
        <w:spacing w:line="276" w:lineRule="auto"/>
        <w:rPr>
          <w:rFonts w:cs="Times New Roman"/>
        </w:rPr>
      </w:pPr>
      <w:r w:rsidRPr="00BF6053">
        <w:rPr>
          <w:rFonts w:cs="Times New Roman"/>
        </w:rPr>
        <w:t>OF 306 – </w:t>
      </w:r>
      <w:r w:rsidRPr="00BF6053">
        <w:rPr>
          <w:rFonts w:cs="Times New Roman"/>
          <w:b/>
          <w:bCs/>
        </w:rPr>
        <w:t>Must be Typed.  </w:t>
      </w:r>
      <w:r w:rsidRPr="00BF6053">
        <w:rPr>
          <w:rFonts w:cs="Times New Roman"/>
        </w:rPr>
        <w:t>Submission of handwritten forms will not be acceptable. </w:t>
      </w:r>
    </w:p>
    <w:p w14:paraId="24CAE4E5" w14:textId="77777777" w:rsidR="00BF6053" w:rsidRDefault="00BF6053" w:rsidP="00BF6053">
      <w:pPr>
        <w:pStyle w:val="ListParagraph"/>
        <w:numPr>
          <w:ilvl w:val="0"/>
          <w:numId w:val="28"/>
        </w:numPr>
        <w:spacing w:line="276" w:lineRule="auto"/>
        <w:rPr>
          <w:rFonts w:cs="Times New Roman"/>
        </w:rPr>
      </w:pPr>
      <w:r w:rsidRPr="00BF6053">
        <w:rPr>
          <w:rFonts w:cs="Times New Roman"/>
        </w:rPr>
        <w:t>Self-Certification </w:t>
      </w:r>
    </w:p>
    <w:p w14:paraId="60F63C5F" w14:textId="77777777" w:rsidR="00BF6053" w:rsidRDefault="00BF6053" w:rsidP="00BF6053">
      <w:pPr>
        <w:pStyle w:val="ListParagraph"/>
        <w:numPr>
          <w:ilvl w:val="0"/>
          <w:numId w:val="28"/>
        </w:numPr>
        <w:spacing w:line="276" w:lineRule="auto"/>
        <w:rPr>
          <w:rFonts w:cs="Times New Roman"/>
        </w:rPr>
      </w:pPr>
      <w:r w:rsidRPr="00BF6053">
        <w:rPr>
          <w:rFonts w:cs="Times New Roman"/>
        </w:rPr>
        <w:t>VA 10-2417 </w:t>
      </w:r>
    </w:p>
    <w:p w14:paraId="2485DD03" w14:textId="7FCFF52E" w:rsidR="00F17134" w:rsidRDefault="00BF6053" w:rsidP="00F276D9">
      <w:pPr>
        <w:pStyle w:val="ListParagraph"/>
        <w:numPr>
          <w:ilvl w:val="0"/>
          <w:numId w:val="28"/>
        </w:numPr>
        <w:spacing w:line="276" w:lineRule="auto"/>
        <w:rPr>
          <w:rFonts w:cs="Times New Roman"/>
        </w:rPr>
      </w:pPr>
      <w:r w:rsidRPr="00BF6053">
        <w:rPr>
          <w:rFonts w:cs="Times New Roman"/>
        </w:rPr>
        <w:t>Employee Fingerprint Resource Form </w:t>
      </w:r>
    </w:p>
    <w:p w14:paraId="12337624" w14:textId="77777777" w:rsidR="00BF6053" w:rsidRPr="00BF6053" w:rsidRDefault="00BF6053" w:rsidP="00BF6053">
      <w:pPr>
        <w:pStyle w:val="ListParagraph"/>
        <w:spacing w:line="276" w:lineRule="auto"/>
        <w:ind w:left="1080"/>
        <w:rPr>
          <w:rFonts w:cs="Times New Roman"/>
        </w:rPr>
      </w:pPr>
    </w:p>
    <w:p w14:paraId="6119B1BC" w14:textId="77777777" w:rsidR="00B803E0" w:rsidRPr="00E217FF" w:rsidRDefault="00B803E0" w:rsidP="00B803E0">
      <w:pPr>
        <w:spacing w:line="276" w:lineRule="auto"/>
        <w:rPr>
          <w:rFonts w:cs="Times New Roman"/>
        </w:rPr>
      </w:pPr>
      <w:r w:rsidRPr="00E217FF">
        <w:rPr>
          <w:rFonts w:cs="Times New Roman"/>
        </w:rPr>
        <w:t>INTERFERENCE TO NORMAL FUNCTION:</w:t>
      </w:r>
    </w:p>
    <w:p w14:paraId="31C45D41" w14:textId="77777777" w:rsidR="00B803E0" w:rsidRPr="00E217FF" w:rsidRDefault="00B803E0" w:rsidP="00B803E0">
      <w:pPr>
        <w:spacing w:line="276" w:lineRule="auto"/>
        <w:rPr>
          <w:rFonts w:cs="Times New Roman"/>
        </w:rPr>
      </w:pPr>
      <w:r w:rsidRPr="00E217FF">
        <w:rPr>
          <w:rFonts w:cs="Times New Roman"/>
        </w:rPr>
        <w:t>Contractor may be required to interrupt their work at any time so as not to interfere with the normal functioning of the facility, including utility services, fire protection systems, and passage of facility patients, personnel, equipment, and carts.</w:t>
      </w:r>
    </w:p>
    <w:p w14:paraId="553A45ED" w14:textId="77777777" w:rsidR="00B803E0" w:rsidRPr="00E217FF" w:rsidRDefault="00B803E0" w:rsidP="00B803E0">
      <w:pPr>
        <w:pStyle w:val="ListParagraph"/>
        <w:numPr>
          <w:ilvl w:val="0"/>
          <w:numId w:val="11"/>
        </w:numPr>
        <w:spacing w:line="276" w:lineRule="auto"/>
        <w:rPr>
          <w:rFonts w:cs="Times New Roman"/>
        </w:rPr>
      </w:pPr>
      <w:r w:rsidRPr="00E217FF">
        <w:rPr>
          <w:rFonts w:cs="Times New Roman"/>
        </w:rPr>
        <w:t>In the event of an emergency, contractor services may be stopped and rescheduled at no additional cost to the government.</w:t>
      </w:r>
    </w:p>
    <w:p w14:paraId="37998198" w14:textId="77777777" w:rsidR="00B803E0" w:rsidRPr="00E217FF" w:rsidRDefault="00B803E0" w:rsidP="00B803E0">
      <w:pPr>
        <w:pStyle w:val="ListParagraph"/>
        <w:numPr>
          <w:ilvl w:val="0"/>
          <w:numId w:val="11"/>
        </w:numPr>
        <w:spacing w:line="276" w:lineRule="auto"/>
        <w:rPr>
          <w:rFonts w:cs="Times New Roman"/>
        </w:rPr>
      </w:pPr>
      <w:r w:rsidRPr="00E217FF">
        <w:rPr>
          <w:rFonts w:cs="Times New Roman"/>
        </w:rPr>
        <w:t>Contractor personnel shall inform the COR or the designee of the need to gain access to secured areas. If access is required to secure areas, prearranged scheduling will be made with COR or designee.</w:t>
      </w:r>
    </w:p>
    <w:p w14:paraId="170D7EA9" w14:textId="77777777" w:rsidR="00B803E0" w:rsidRPr="00E217FF" w:rsidRDefault="00B803E0" w:rsidP="00B803E0">
      <w:pPr>
        <w:pStyle w:val="Heading2"/>
        <w:rPr>
          <w:rFonts w:asciiTheme="minorHAnsi" w:hAnsiTheme="minorHAnsi"/>
        </w:rPr>
      </w:pPr>
    </w:p>
    <w:p w14:paraId="7BC0D615" w14:textId="77777777" w:rsidR="00B803E0" w:rsidRPr="00E217FF" w:rsidRDefault="00B803E0" w:rsidP="00B803E0">
      <w:pPr>
        <w:pStyle w:val="Heading2"/>
        <w:rPr>
          <w:rFonts w:asciiTheme="minorHAnsi" w:hAnsiTheme="minorHAnsi"/>
        </w:rPr>
      </w:pPr>
      <w:r w:rsidRPr="00E217FF">
        <w:rPr>
          <w:rFonts w:asciiTheme="minorHAnsi" w:hAnsiTheme="minorHAnsi"/>
        </w:rPr>
        <w:t>Contracting Requirements</w:t>
      </w:r>
    </w:p>
    <w:p w14:paraId="2FE1E8C7" w14:textId="77777777" w:rsidR="00B803E0" w:rsidRPr="00E217FF" w:rsidRDefault="00B803E0" w:rsidP="00B803E0"/>
    <w:p w14:paraId="08ABEB98" w14:textId="77777777" w:rsidR="00B803E0" w:rsidRPr="00E217FF" w:rsidRDefault="00B803E0" w:rsidP="00B803E0">
      <w:pPr>
        <w:spacing w:line="276" w:lineRule="auto"/>
        <w:rPr>
          <w:rFonts w:cs="Times New Roman"/>
        </w:rPr>
      </w:pPr>
      <w:r w:rsidRPr="00E217FF">
        <w:rPr>
          <w:rFonts w:cs="Times New Roman"/>
        </w:rPr>
        <w:t>REMOTE ACCESS:</w:t>
      </w:r>
    </w:p>
    <w:p w14:paraId="579B78EC" w14:textId="21769DF6" w:rsidR="00921FA6" w:rsidRPr="00E217FF" w:rsidRDefault="00B803E0" w:rsidP="00B803E0">
      <w:pPr>
        <w:spacing w:line="276" w:lineRule="auto"/>
        <w:rPr>
          <w:rFonts w:cs="Times New Roman"/>
        </w:rPr>
      </w:pPr>
      <w:r w:rsidRPr="00E217FF">
        <w:rPr>
          <w:rFonts w:cs="Times New Roman"/>
        </w:rPr>
        <w:t xml:space="preserve">If required, Contractor must comply with all VA Office of Information and Technology security requirements. Contractor must contact </w:t>
      </w:r>
      <w:r w:rsidR="00BC3E1F" w:rsidRPr="00E217FF">
        <w:rPr>
          <w:rFonts w:eastAsia="Times New Roman" w:cs="Times New Roman"/>
          <w:szCs w:val="20"/>
        </w:rPr>
        <w:t xml:space="preserve">Mpls. VA HCS </w:t>
      </w:r>
      <w:r w:rsidRPr="00E217FF">
        <w:rPr>
          <w:rFonts w:cs="Times New Roman"/>
        </w:rPr>
        <w:t>before accessing the system remotely.</w:t>
      </w:r>
    </w:p>
    <w:p w14:paraId="304DD926" w14:textId="77777777" w:rsidR="00B803E0" w:rsidRPr="00E217FF" w:rsidRDefault="00B803E0" w:rsidP="00B803E0">
      <w:pPr>
        <w:spacing w:line="276" w:lineRule="auto"/>
        <w:rPr>
          <w:rFonts w:cs="Times New Roman"/>
          <w:bCs/>
        </w:rPr>
      </w:pPr>
      <w:r w:rsidRPr="00E217FF">
        <w:rPr>
          <w:rFonts w:cs="Times New Roman"/>
          <w:bCs/>
        </w:rPr>
        <w:t>REPORTING:</w:t>
      </w:r>
    </w:p>
    <w:p w14:paraId="35906464" w14:textId="4940C347" w:rsidR="00B803E0" w:rsidRPr="00E217FF" w:rsidRDefault="00B803E0" w:rsidP="00B803E0">
      <w:pPr>
        <w:spacing w:line="276" w:lineRule="auto"/>
        <w:rPr>
          <w:rFonts w:cs="Times New Roman"/>
        </w:rPr>
      </w:pPr>
      <w:r w:rsidRPr="00E217FF">
        <w:rPr>
          <w:rFonts w:cs="Times New Roman"/>
        </w:rPr>
        <w:t>For repairs or services that will be performed during normal working hours, the Contractor’s repairman must report to the Biomedical Engineering Section by telephone at</w:t>
      </w:r>
      <w:r w:rsidR="00FE187E" w:rsidRPr="00E217FF">
        <w:rPr>
          <w:rFonts w:cs="Times New Roman"/>
        </w:rPr>
        <w:t xml:space="preserve"> 612-467-2012</w:t>
      </w:r>
      <w:r w:rsidRPr="00E217FF">
        <w:rPr>
          <w:rFonts w:cs="Times New Roman"/>
        </w:rPr>
        <w:t xml:space="preserve">, and while on station an identification badge shall always be worn.  During the repair process, once the problem is identified, the Contractor shall notify VA </w:t>
      </w:r>
      <w:r w:rsidRPr="00E217FF">
        <w:rPr>
          <w:rFonts w:cs="Times New Roman"/>
        </w:rPr>
        <w:lastRenderedPageBreak/>
        <w:t>Biomedical Engineering before replacement parts are installed.  After all work is completed, the Contractor’s repairman must again report to the Biomedical Engineering Section and provide a complete report of services or repairs performed for each item of equipment and must also include a listing of replacement parts, when applicable.</w:t>
      </w:r>
    </w:p>
    <w:p w14:paraId="7F682525" w14:textId="77777777" w:rsidR="00B803E0" w:rsidRPr="00E217FF" w:rsidRDefault="00B803E0" w:rsidP="00B803E0">
      <w:pPr>
        <w:spacing w:line="276" w:lineRule="auto"/>
        <w:rPr>
          <w:rFonts w:cs="Times New Roman"/>
        </w:rPr>
      </w:pPr>
      <w:r w:rsidRPr="00E217FF">
        <w:rPr>
          <w:rFonts w:cs="Times New Roman"/>
          <w:u w:val="single"/>
        </w:rPr>
        <w:t>NOTE:</w:t>
      </w:r>
      <w:r w:rsidRPr="00E217FF">
        <w:rPr>
          <w:rFonts w:cs="Times New Roman"/>
        </w:rPr>
        <w:t xml:space="preserve"> Payment of invoices may be delayed if the appropriate reports are not properly completed and submitted to the Biomedical Engineering Section as required above.</w:t>
      </w:r>
    </w:p>
    <w:p w14:paraId="5965EDF5" w14:textId="77777777" w:rsidR="00B803E0" w:rsidRPr="00E217FF" w:rsidRDefault="00B803E0" w:rsidP="00B803E0">
      <w:pPr>
        <w:spacing w:line="276" w:lineRule="auto"/>
        <w:rPr>
          <w:rFonts w:cs="Times New Roman"/>
        </w:rPr>
      </w:pPr>
    </w:p>
    <w:p w14:paraId="3666B109" w14:textId="77777777" w:rsidR="00B803E0" w:rsidRPr="00E217FF" w:rsidRDefault="00B803E0" w:rsidP="00B803E0">
      <w:pPr>
        <w:spacing w:line="276" w:lineRule="auto"/>
        <w:rPr>
          <w:rFonts w:cs="Times New Roman"/>
        </w:rPr>
      </w:pPr>
      <w:r w:rsidRPr="00E217FF">
        <w:rPr>
          <w:rFonts w:cs="Times New Roman"/>
        </w:rPr>
        <w:t>HOURS OF WORK:</w:t>
      </w:r>
    </w:p>
    <w:p w14:paraId="1CA288BA" w14:textId="5BBDAB6B" w:rsidR="00B803E0" w:rsidRPr="00E217FF" w:rsidRDefault="00B803E0" w:rsidP="00B803E0">
      <w:pPr>
        <w:spacing w:line="276" w:lineRule="auto"/>
        <w:rPr>
          <w:rFonts w:cs="Times New Roman"/>
        </w:rPr>
      </w:pPr>
      <w:r w:rsidRPr="00E217FF">
        <w:rPr>
          <w:rFonts w:cs="Times New Roman"/>
        </w:rPr>
        <w:t xml:space="preserve">If it is deemed necessary that work be done outside of normal business hours due to clinic schedule, the contract will be flexible and decide – with </w:t>
      </w:r>
      <w:r w:rsidR="00BC3E1F" w:rsidRPr="00E217FF">
        <w:rPr>
          <w:rFonts w:eastAsia="Times New Roman" w:cs="Times New Roman"/>
          <w:szCs w:val="20"/>
        </w:rPr>
        <w:t>Mpls. VA HCS</w:t>
      </w:r>
      <w:r w:rsidRPr="00E217FF">
        <w:rPr>
          <w:rFonts w:cs="Times New Roman"/>
        </w:rPr>
        <w:t xml:space="preserve"> staff – on a time that does not impact patient care.</w:t>
      </w:r>
    </w:p>
    <w:p w14:paraId="226414F9" w14:textId="77777777" w:rsidR="00B803E0" w:rsidRPr="00E217FF" w:rsidRDefault="00B803E0" w:rsidP="00B803E0">
      <w:pPr>
        <w:spacing w:line="276" w:lineRule="auto"/>
        <w:rPr>
          <w:rFonts w:cs="Times New Roman"/>
          <w:u w:val="single"/>
        </w:rPr>
      </w:pPr>
    </w:p>
    <w:p w14:paraId="74856048" w14:textId="77777777" w:rsidR="00B803E0" w:rsidRPr="00E217FF" w:rsidRDefault="00B803E0" w:rsidP="00B803E0">
      <w:pPr>
        <w:spacing w:line="276" w:lineRule="auto"/>
        <w:rPr>
          <w:rFonts w:cs="Times New Roman"/>
        </w:rPr>
      </w:pPr>
      <w:r w:rsidRPr="00E217FF">
        <w:rPr>
          <w:rFonts w:cs="Times New Roman"/>
        </w:rPr>
        <w:t>ADDITIONAL SERVICES:</w:t>
      </w:r>
    </w:p>
    <w:p w14:paraId="3BCBA377" w14:textId="77777777" w:rsidR="00B803E0" w:rsidRPr="00E217FF" w:rsidRDefault="00B803E0" w:rsidP="00B803E0">
      <w:pPr>
        <w:spacing w:line="276" w:lineRule="auto"/>
        <w:rPr>
          <w:rFonts w:cs="Times New Roman"/>
        </w:rPr>
      </w:pPr>
      <w:r w:rsidRPr="00E217FF">
        <w:rPr>
          <w:rFonts w:cs="Times New Roman"/>
        </w:rPr>
        <w:t xml:space="preserve">The Contractor guarantees all equipment covered in this contract shall be in optimum working condition at the contract expiration date, </w:t>
      </w:r>
      <w:r w:rsidRPr="00E217FF">
        <w:rPr>
          <w:rFonts w:cs="Times New Roman"/>
          <w:b/>
          <w:i/>
        </w:rPr>
        <w:t>provided</w:t>
      </w:r>
      <w:r w:rsidRPr="00E217FF">
        <w:rPr>
          <w:rFonts w:cs="Times New Roman"/>
        </w:rPr>
        <w:t xml:space="preserve"> the Contractor is notified of deficiencies at least one (1) day before the contract expiration date.  All changes, updates or retrofits made on any component or system shall be annotated on station equipment manuals and records. Services also include recording all routine work, corrections, and repair work in the equipment log.</w:t>
      </w:r>
    </w:p>
    <w:p w14:paraId="0E4AE912" w14:textId="77777777" w:rsidR="00B803E0" w:rsidRPr="00E217FF" w:rsidRDefault="00B803E0" w:rsidP="00B803E0">
      <w:pPr>
        <w:spacing w:line="276" w:lineRule="auto"/>
        <w:rPr>
          <w:rFonts w:cs="Times New Roman"/>
          <w:u w:val="single"/>
        </w:rPr>
      </w:pPr>
    </w:p>
    <w:p w14:paraId="6ADC0D09" w14:textId="77777777" w:rsidR="00B803E0" w:rsidRPr="00E217FF" w:rsidRDefault="00B803E0" w:rsidP="00B803E0">
      <w:pPr>
        <w:spacing w:line="276" w:lineRule="auto"/>
        <w:rPr>
          <w:rFonts w:cs="Times New Roman"/>
        </w:rPr>
      </w:pPr>
      <w:r w:rsidRPr="00E217FF">
        <w:rPr>
          <w:rFonts w:cs="Times New Roman"/>
        </w:rPr>
        <w:t xml:space="preserve">AUTHORIZED SERVICES: </w:t>
      </w:r>
    </w:p>
    <w:p w14:paraId="16ED06A3" w14:textId="77777777" w:rsidR="00B803E0" w:rsidRPr="00E217FF" w:rsidRDefault="00B803E0" w:rsidP="00B803E0">
      <w:pPr>
        <w:spacing w:line="276" w:lineRule="auto"/>
        <w:rPr>
          <w:rFonts w:cs="Times New Roman"/>
        </w:rPr>
      </w:pPr>
      <w:r w:rsidRPr="00E217FF">
        <w:rPr>
          <w:rFonts w:cs="Times New Roman"/>
        </w:rPr>
        <w:t xml:space="preserve">Only those services specified within the contract are authorized. Before performing any service or repair of a non-contract nature, the CO or his/her designee must be advised of the reason for this additional work.  If appropriate, the CO or his/her designee may authorize the additional services or repairs under a separate purchase authorization. Contractor is cautioned that only the CO or his/her designee may authorize additional services or </w:t>
      </w:r>
      <w:proofErr w:type="gramStart"/>
      <w:r w:rsidRPr="00E217FF">
        <w:rPr>
          <w:rFonts w:cs="Times New Roman"/>
        </w:rPr>
        <w:t>repairs</w:t>
      </w:r>
      <w:proofErr w:type="gramEnd"/>
      <w:r w:rsidRPr="00E217FF">
        <w:rPr>
          <w:rFonts w:cs="Times New Roman"/>
        </w:rPr>
        <w:t xml:space="preserve"> and reimbursement will not be made unless this prior authorization is obtained.</w:t>
      </w:r>
    </w:p>
    <w:p w14:paraId="1E245224" w14:textId="77777777" w:rsidR="00B803E0" w:rsidRPr="00E217FF" w:rsidRDefault="00B803E0" w:rsidP="00B803E0">
      <w:pPr>
        <w:spacing w:line="276" w:lineRule="auto"/>
        <w:rPr>
          <w:rFonts w:cs="Times New Roman"/>
        </w:rPr>
      </w:pPr>
    </w:p>
    <w:p w14:paraId="726FE805" w14:textId="77777777" w:rsidR="00B803E0" w:rsidRPr="00E217FF" w:rsidRDefault="00B803E0" w:rsidP="00B803E0">
      <w:pPr>
        <w:spacing w:line="276" w:lineRule="auto"/>
        <w:rPr>
          <w:rFonts w:cs="Times New Roman"/>
        </w:rPr>
      </w:pPr>
      <w:r w:rsidRPr="00E217FF">
        <w:rPr>
          <w:rFonts w:cs="Times New Roman"/>
        </w:rPr>
        <w:t>DISCONTINUANCE OF SERVICE:</w:t>
      </w:r>
    </w:p>
    <w:p w14:paraId="4A2509D1" w14:textId="77777777" w:rsidR="00B803E0" w:rsidRPr="00E217FF" w:rsidRDefault="00B803E0" w:rsidP="00B803E0">
      <w:pPr>
        <w:spacing w:line="276" w:lineRule="auto"/>
        <w:rPr>
          <w:rFonts w:cs="Times New Roman"/>
        </w:rPr>
      </w:pPr>
      <w:r w:rsidRPr="00E217FF">
        <w:rPr>
          <w:rFonts w:cs="Times New Roman"/>
        </w:rPr>
        <w:lastRenderedPageBreak/>
        <w:t>The Government reserves the right to terminate service on a particular machine meeting replacement criterion upon thirty (30) days written notice to the Contractor with payment to be prorated.</w:t>
      </w:r>
    </w:p>
    <w:p w14:paraId="09F67677" w14:textId="77777777" w:rsidR="00B803E0" w:rsidRPr="00E217FF" w:rsidRDefault="00B803E0" w:rsidP="00B803E0">
      <w:pPr>
        <w:spacing w:line="276" w:lineRule="auto"/>
        <w:rPr>
          <w:rFonts w:cs="Times New Roman"/>
        </w:rPr>
      </w:pPr>
    </w:p>
    <w:p w14:paraId="4F2B570C" w14:textId="77777777" w:rsidR="00B803E0" w:rsidRPr="00E217FF" w:rsidRDefault="00B803E0" w:rsidP="00B803E0">
      <w:pPr>
        <w:spacing w:line="276" w:lineRule="auto"/>
        <w:rPr>
          <w:rFonts w:cs="Times New Roman"/>
        </w:rPr>
      </w:pPr>
      <w:r w:rsidRPr="00E217FF">
        <w:rPr>
          <w:rFonts w:cs="Times New Roman"/>
        </w:rPr>
        <w:t>TEST EQUIPMENT:</w:t>
      </w:r>
    </w:p>
    <w:p w14:paraId="4CB73A74" w14:textId="186E54F3" w:rsidR="00B803E0" w:rsidRPr="00E217FF" w:rsidRDefault="00BC3E1F" w:rsidP="00B803E0">
      <w:pPr>
        <w:spacing w:line="276" w:lineRule="auto"/>
        <w:rPr>
          <w:rFonts w:cs="Times New Roman"/>
        </w:rPr>
      </w:pPr>
      <w:r w:rsidRPr="00E217FF">
        <w:rPr>
          <w:rFonts w:eastAsia="Times New Roman" w:cs="Times New Roman"/>
          <w:szCs w:val="20"/>
        </w:rPr>
        <w:t xml:space="preserve">Mpls. VA HCS </w:t>
      </w:r>
      <w:r w:rsidR="00B803E0" w:rsidRPr="00E217FF">
        <w:rPr>
          <w:rFonts w:cs="Times New Roman"/>
        </w:rPr>
        <w:t>will not furnish parts and/or test equipment for the performance of this contract. It is the responsibility of the Contractor to bring the appropriate equipment and/or supplies necessary to complete the work as required within.</w:t>
      </w:r>
    </w:p>
    <w:p w14:paraId="2C4A5ED7" w14:textId="77777777" w:rsidR="00B803E0" w:rsidRPr="00E217FF" w:rsidRDefault="00B803E0" w:rsidP="00B803E0">
      <w:pPr>
        <w:spacing w:line="276" w:lineRule="auto"/>
        <w:rPr>
          <w:rFonts w:cs="Times New Roman"/>
        </w:rPr>
      </w:pPr>
    </w:p>
    <w:p w14:paraId="3C252AC2" w14:textId="77777777" w:rsidR="00B803E0" w:rsidRPr="00E217FF" w:rsidRDefault="00B803E0" w:rsidP="00B803E0">
      <w:pPr>
        <w:spacing w:line="276" w:lineRule="auto"/>
        <w:rPr>
          <w:rFonts w:cs="Times New Roman"/>
        </w:rPr>
      </w:pPr>
      <w:r w:rsidRPr="00E217FF">
        <w:rPr>
          <w:rFonts w:cs="Times New Roman"/>
        </w:rPr>
        <w:t>PERFORMANCE CONFERENCE:</w:t>
      </w:r>
    </w:p>
    <w:p w14:paraId="78E62758" w14:textId="77777777" w:rsidR="00B803E0" w:rsidRPr="00E217FF" w:rsidRDefault="00B803E0" w:rsidP="00B803E0">
      <w:pPr>
        <w:spacing w:line="276" w:lineRule="auto"/>
        <w:rPr>
          <w:rFonts w:cs="Times New Roman"/>
        </w:rPr>
      </w:pPr>
      <w:r w:rsidRPr="00E217FF">
        <w:rPr>
          <w:rFonts w:cs="Times New Roman"/>
        </w:rPr>
        <w:t>If appropriate, the CO will schedule a performance conference for contract orientation purposes with the Contractor receiving award.</w:t>
      </w:r>
    </w:p>
    <w:p w14:paraId="30805720" w14:textId="77777777" w:rsidR="00B803E0" w:rsidRPr="00E217FF" w:rsidRDefault="00B803E0" w:rsidP="00B803E0">
      <w:pPr>
        <w:spacing w:line="276" w:lineRule="auto"/>
        <w:rPr>
          <w:rFonts w:cs="Times New Roman"/>
        </w:rPr>
      </w:pPr>
    </w:p>
    <w:p w14:paraId="469B3FB7" w14:textId="77777777" w:rsidR="00B803E0" w:rsidRPr="00E217FF" w:rsidRDefault="00B803E0" w:rsidP="00B803E0">
      <w:pPr>
        <w:spacing w:line="276" w:lineRule="auto"/>
        <w:rPr>
          <w:rFonts w:cs="Times New Roman"/>
        </w:rPr>
      </w:pPr>
      <w:r w:rsidRPr="00E217FF">
        <w:rPr>
          <w:rFonts w:cs="Times New Roman"/>
        </w:rPr>
        <w:t>SPECIAL CONTRACT REQUIREMENTS:</w:t>
      </w:r>
    </w:p>
    <w:p w14:paraId="4CE82832" w14:textId="77777777" w:rsidR="00B803E0" w:rsidRPr="00E217FF" w:rsidRDefault="00B803E0" w:rsidP="00B803E0">
      <w:pPr>
        <w:spacing w:line="276" w:lineRule="auto"/>
        <w:rPr>
          <w:rFonts w:cs="Times New Roman"/>
        </w:rPr>
      </w:pPr>
      <w:r w:rsidRPr="00E217FF">
        <w:rPr>
          <w:rFonts w:cs="Times New Roman"/>
        </w:rPr>
        <w:t>Contractor must follow all Department of Veterans Affairs, Joint Commission, OSHA, and NFPA regulations when working on VA equipment.</w:t>
      </w:r>
    </w:p>
    <w:p w14:paraId="015AE268" w14:textId="77777777" w:rsidR="00B803E0" w:rsidRPr="00E217FF" w:rsidRDefault="00B803E0" w:rsidP="00B803E0">
      <w:pPr>
        <w:spacing w:line="276" w:lineRule="auto"/>
        <w:rPr>
          <w:rFonts w:cs="Times New Roman"/>
        </w:rPr>
      </w:pPr>
    </w:p>
    <w:p w14:paraId="16AC53E6" w14:textId="77777777" w:rsidR="00B803E0" w:rsidRPr="00E217FF" w:rsidRDefault="00B803E0" w:rsidP="00B803E0">
      <w:pPr>
        <w:spacing w:line="276" w:lineRule="auto"/>
        <w:rPr>
          <w:rFonts w:cs="Times New Roman"/>
        </w:rPr>
      </w:pPr>
      <w:r w:rsidRPr="00E217FF">
        <w:rPr>
          <w:rFonts w:cs="Times New Roman"/>
        </w:rPr>
        <w:t>CONTRACTOR SUBMITTALS:</w:t>
      </w:r>
    </w:p>
    <w:p w14:paraId="2438E93B" w14:textId="689D3496" w:rsidR="00B803E0" w:rsidRDefault="00B803E0" w:rsidP="00B803E0">
      <w:pPr>
        <w:spacing w:line="276" w:lineRule="auto"/>
        <w:rPr>
          <w:rFonts w:cs="Times New Roman"/>
        </w:rPr>
      </w:pPr>
      <w:r w:rsidRPr="00E217FF">
        <w:rPr>
          <w:rFonts w:cs="Times New Roman"/>
        </w:rPr>
        <w:t>Within fifteen calendar days after award date, but not later than performance of the first servicing of equipment, the Contractor will furnish two (2) copies of its preventive maintenance procedures manual which will be used during the preventive maintenance services of this contract to the CO</w:t>
      </w:r>
      <w:r w:rsidR="005F59F2">
        <w:rPr>
          <w:rFonts w:cs="Times New Roman"/>
        </w:rPr>
        <w:t>R</w:t>
      </w:r>
      <w:r w:rsidRPr="00E217FF">
        <w:rPr>
          <w:rFonts w:cs="Times New Roman"/>
        </w:rPr>
        <w:t xml:space="preserve">. These manuals are required by the Government as a condition of the facility’s </w:t>
      </w:r>
      <w:r w:rsidRPr="00B56741">
        <w:rPr>
          <w:rFonts w:cs="Times New Roman"/>
        </w:rPr>
        <w:t>J</w:t>
      </w:r>
      <w:r w:rsidR="00BC3E1F" w:rsidRPr="00B56741">
        <w:rPr>
          <w:rFonts w:cs="Times New Roman"/>
        </w:rPr>
        <w:t>oint</w:t>
      </w:r>
      <w:r w:rsidR="00BC3E1F" w:rsidRPr="00E217FF">
        <w:rPr>
          <w:rFonts w:cs="Times New Roman"/>
        </w:rPr>
        <w:t xml:space="preserve"> Commission</w:t>
      </w:r>
      <w:r w:rsidRPr="00E217FF">
        <w:rPr>
          <w:rFonts w:cs="Times New Roman"/>
        </w:rPr>
        <w:t xml:space="preserve"> accreditation and must be received before any invoice can be certified for payment.</w:t>
      </w:r>
    </w:p>
    <w:p w14:paraId="385AB6F6" w14:textId="77777777" w:rsidR="005F59F2" w:rsidRPr="00E217FF" w:rsidRDefault="005F59F2" w:rsidP="00B803E0">
      <w:pPr>
        <w:spacing w:line="276" w:lineRule="auto"/>
        <w:rPr>
          <w:rFonts w:cs="Times New Roman"/>
        </w:rPr>
      </w:pPr>
    </w:p>
    <w:p w14:paraId="36582F29" w14:textId="77777777" w:rsidR="00B803E0" w:rsidRPr="00E217FF" w:rsidRDefault="00B803E0" w:rsidP="00B803E0">
      <w:pPr>
        <w:spacing w:line="276" w:lineRule="auto"/>
        <w:rPr>
          <w:rFonts w:cs="Times New Roman"/>
          <w:bCs/>
        </w:rPr>
      </w:pPr>
      <w:r w:rsidRPr="00E217FF">
        <w:rPr>
          <w:rFonts w:cs="Times New Roman"/>
          <w:bCs/>
        </w:rPr>
        <w:t>OBSOLETE MACHINES:</w:t>
      </w:r>
    </w:p>
    <w:p w14:paraId="7016109B" w14:textId="77777777" w:rsidR="00B803E0" w:rsidRPr="00E217FF" w:rsidRDefault="00B803E0" w:rsidP="00B803E0">
      <w:pPr>
        <w:spacing w:line="276" w:lineRule="auto"/>
        <w:rPr>
          <w:rFonts w:cs="Times New Roman"/>
        </w:rPr>
      </w:pPr>
      <w:r w:rsidRPr="00E217FF">
        <w:rPr>
          <w:rFonts w:cs="Times New Roman"/>
        </w:rPr>
        <w:t>Services under a resulting contract will not cover obsolete machines where parts for such obsolete machines are not available under the original manufacturer’s commercial price list, unless mutually agreed to by the CO and the Contractor.</w:t>
      </w:r>
    </w:p>
    <w:p w14:paraId="19880CE9" w14:textId="77777777" w:rsidR="00B803E0" w:rsidRPr="00E217FF" w:rsidRDefault="00B803E0" w:rsidP="00B803E0">
      <w:pPr>
        <w:spacing w:line="276" w:lineRule="auto"/>
        <w:rPr>
          <w:rFonts w:cs="Times New Roman"/>
        </w:rPr>
      </w:pPr>
    </w:p>
    <w:p w14:paraId="13641134" w14:textId="77777777" w:rsidR="00B803E0" w:rsidRPr="00E217FF" w:rsidRDefault="00B803E0" w:rsidP="00B803E0">
      <w:pPr>
        <w:spacing w:line="276" w:lineRule="auto"/>
        <w:rPr>
          <w:rFonts w:cs="Times New Roman"/>
          <w:bCs/>
        </w:rPr>
      </w:pPr>
      <w:r w:rsidRPr="00E217FF">
        <w:rPr>
          <w:rFonts w:cs="Times New Roman"/>
          <w:bCs/>
        </w:rPr>
        <w:lastRenderedPageBreak/>
        <w:t>ORDERS:</w:t>
      </w:r>
    </w:p>
    <w:p w14:paraId="00F4A11B" w14:textId="17D25347" w:rsidR="00B803E0" w:rsidRPr="00E217FF" w:rsidRDefault="00B803E0" w:rsidP="00B803E0">
      <w:pPr>
        <w:spacing w:line="276" w:lineRule="auto"/>
        <w:rPr>
          <w:rFonts w:cs="Times New Roman"/>
        </w:rPr>
      </w:pPr>
      <w:r w:rsidRPr="00E217FF">
        <w:rPr>
          <w:rFonts w:cs="Times New Roman"/>
        </w:rPr>
        <w:t>The Contractor’s repairman will report to the office of the Contracting Officer’s Representative (COR) prior to start of work and after completing the services required during that call. Services to be rendered will be directed by the COR and any changes must receive concurrence of the Contracting Officer and/or the COR.</w:t>
      </w:r>
    </w:p>
    <w:bookmarkEnd w:id="2"/>
    <w:p w14:paraId="43D5388A" w14:textId="77777777" w:rsidR="00B803E0" w:rsidRPr="00E217FF" w:rsidRDefault="00B803E0" w:rsidP="00B803E0">
      <w:pPr>
        <w:spacing w:line="276" w:lineRule="auto"/>
        <w:rPr>
          <w:rFonts w:cs="Times New Roman"/>
        </w:rPr>
      </w:pPr>
    </w:p>
    <w:p w14:paraId="65E6D4A8" w14:textId="77777777" w:rsidR="00B803E0" w:rsidRPr="00E217FF" w:rsidRDefault="00B803E0" w:rsidP="00B803E0">
      <w:pPr>
        <w:keepNext/>
        <w:keepLines/>
        <w:spacing w:before="240" w:after="0" w:line="276" w:lineRule="auto"/>
        <w:outlineLvl w:val="0"/>
        <w:rPr>
          <w:rFonts w:eastAsiaTheme="majorEastAsia" w:cstheme="majorBidi"/>
          <w:color w:val="0F4761" w:themeColor="accent1" w:themeShade="BF"/>
          <w:sz w:val="32"/>
          <w:szCs w:val="32"/>
        </w:rPr>
      </w:pPr>
      <w:r w:rsidRPr="00E217FF">
        <w:rPr>
          <w:rFonts w:eastAsiaTheme="majorEastAsia" w:cstheme="majorBidi"/>
          <w:color w:val="0F4761" w:themeColor="accent1" w:themeShade="BF"/>
          <w:sz w:val="32"/>
          <w:szCs w:val="32"/>
        </w:rPr>
        <w:t>Security</w:t>
      </w:r>
    </w:p>
    <w:p w14:paraId="6EF71E1D" w14:textId="36A38D79" w:rsidR="00B803E0" w:rsidRDefault="00B803E0" w:rsidP="005F59F2">
      <w:pPr>
        <w:spacing w:after="0" w:line="276" w:lineRule="auto"/>
        <w:rPr>
          <w:rFonts w:eastAsia="Times New Roman" w:cs="Times New Roman"/>
        </w:rPr>
      </w:pPr>
      <w:r w:rsidRPr="00E217FF">
        <w:rPr>
          <w:rFonts w:eastAsia="Times New Roman" w:cs="Times New Roman"/>
        </w:rPr>
        <w:t xml:space="preserve">The contractor and their personnel shall be subject to the same Federal laws, regulations, standards, and VA policies as VA personnel, regarding information and information system security.  These include but are not limited to Federal Information Security Management Act (FISMA), Appendix III of OMB Circular A-130, and guidance and standards, available from the Department of Commerce’s National Institute of Standards and Technology (NIST).  This also includes the use of common security configurations available from NIST’s Web site at: </w:t>
      </w:r>
      <w:hyperlink r:id="rId6" w:history="1">
        <w:r w:rsidR="005F59F2" w:rsidRPr="00BC2D78">
          <w:rPr>
            <w:rStyle w:val="Hyperlink"/>
            <w:rFonts w:eastAsia="Times New Roman" w:cs="Times New Roman"/>
          </w:rPr>
          <w:t>http://checklists.nist.gov</w:t>
        </w:r>
      </w:hyperlink>
    </w:p>
    <w:p w14:paraId="0583D28F" w14:textId="77777777" w:rsidR="005F59F2" w:rsidRPr="005F59F2" w:rsidRDefault="005F59F2" w:rsidP="005F59F2">
      <w:pPr>
        <w:spacing w:after="0" w:line="276" w:lineRule="auto"/>
        <w:rPr>
          <w:rFonts w:eastAsia="Times New Roman" w:cs="Times New Roman"/>
        </w:rPr>
      </w:pPr>
    </w:p>
    <w:p w14:paraId="194B3E4A" w14:textId="77777777" w:rsidR="00B803E0" w:rsidRPr="00E217FF" w:rsidRDefault="00B803E0" w:rsidP="00B803E0">
      <w:pPr>
        <w:autoSpaceDE w:val="0"/>
        <w:autoSpaceDN w:val="0"/>
        <w:adjustRightInd w:val="0"/>
        <w:spacing w:after="0" w:line="276" w:lineRule="auto"/>
        <w:rPr>
          <w:rFonts w:cs="Times New Roman"/>
        </w:rPr>
      </w:pPr>
      <w:r w:rsidRPr="00E217FF">
        <w:rPr>
          <w:rFonts w:cs="Times New Roman"/>
        </w:rPr>
        <w:t xml:space="preserve">If access to sensitive information </w:t>
      </w:r>
      <w:proofErr w:type="gramStart"/>
      <w:r w:rsidRPr="00E217FF">
        <w:rPr>
          <w:rFonts w:cs="Times New Roman"/>
        </w:rPr>
        <w:t>involved</w:t>
      </w:r>
      <w:proofErr w:type="gramEnd"/>
      <w:r w:rsidRPr="00E217FF">
        <w:rPr>
          <w:rFonts w:cs="Times New Roman"/>
        </w:rPr>
        <w:t xml:space="preserve"> </w:t>
      </w:r>
      <w:proofErr w:type="gramStart"/>
      <w:r w:rsidRPr="00E217FF">
        <w:rPr>
          <w:rFonts w:cs="Times New Roman"/>
        </w:rPr>
        <w:t>with</w:t>
      </w:r>
      <w:proofErr w:type="gramEnd"/>
      <w:r w:rsidRPr="00E217FF">
        <w:rPr>
          <w:rFonts w:cs="Times New Roman"/>
        </w:rPr>
        <w:t xml:space="preserve"> this contract. Tier 1 investigation is needed.  SAC is required for 6mo or less.  NACI is required for over 6mo to 5 years.</w:t>
      </w:r>
    </w:p>
    <w:p w14:paraId="76A16B2E" w14:textId="77777777" w:rsidR="00B803E0" w:rsidRPr="00E217FF" w:rsidRDefault="00B803E0" w:rsidP="00B803E0">
      <w:pPr>
        <w:autoSpaceDE w:val="0"/>
        <w:autoSpaceDN w:val="0"/>
        <w:adjustRightInd w:val="0"/>
        <w:spacing w:after="0" w:line="276" w:lineRule="auto"/>
        <w:rPr>
          <w:rFonts w:eastAsia="Times New Roman" w:cs="Times New Roman"/>
        </w:rPr>
      </w:pPr>
    </w:p>
    <w:p w14:paraId="5596D3C2" w14:textId="77777777" w:rsidR="005F59F2" w:rsidRPr="005F59F2" w:rsidRDefault="005F59F2" w:rsidP="005F59F2">
      <w:pPr>
        <w:spacing w:after="0" w:line="276" w:lineRule="auto"/>
        <w:rPr>
          <w:rFonts w:eastAsia="Calibri" w:cs="Arial"/>
          <w:kern w:val="0"/>
          <w14:ligatures w14:val="none"/>
        </w:rPr>
      </w:pPr>
      <w:r w:rsidRPr="005F59F2">
        <w:rPr>
          <w:rFonts w:eastAsia="Calibri" w:cs="Arial"/>
          <w:kern w:val="0"/>
          <w14:ligatures w14:val="none"/>
        </w:rPr>
        <w:t>1</w:t>
      </w:r>
      <w:proofErr w:type="gramStart"/>
      <w:r w:rsidRPr="005F59F2">
        <w:rPr>
          <w:rFonts w:eastAsia="Calibri" w:cs="Arial"/>
          <w:kern w:val="0"/>
          <w14:ligatures w14:val="none"/>
        </w:rPr>
        <w:t>.  GENERAL</w:t>
      </w:r>
      <w:proofErr w:type="gramEnd"/>
    </w:p>
    <w:p w14:paraId="1646A381" w14:textId="77777777" w:rsidR="005F59F2" w:rsidRPr="005F59F2" w:rsidRDefault="005F59F2" w:rsidP="005F59F2">
      <w:pPr>
        <w:spacing w:after="0" w:line="276" w:lineRule="auto"/>
        <w:rPr>
          <w:rFonts w:eastAsia="Calibri" w:cs="Arial"/>
          <w:kern w:val="0"/>
          <w14:ligatures w14:val="none"/>
        </w:rPr>
      </w:pPr>
    </w:p>
    <w:p w14:paraId="2EFB402A" w14:textId="77777777" w:rsidR="005F59F2" w:rsidRPr="005F59F2" w:rsidRDefault="005F59F2" w:rsidP="005F59F2">
      <w:pPr>
        <w:spacing w:after="0" w:line="276" w:lineRule="auto"/>
        <w:rPr>
          <w:rFonts w:eastAsia="Calibri" w:cs="Arial"/>
          <w:kern w:val="0"/>
          <w14:ligatures w14:val="none"/>
        </w:rPr>
      </w:pPr>
      <w:r w:rsidRPr="005F59F2">
        <w:rPr>
          <w:rFonts w:eastAsia="Calibri" w:cs="Arial"/>
          <w:kern w:val="0"/>
          <w14:ligatures w14:val="none"/>
        </w:rPr>
        <w:t>This entire section applies to all acquisitions requiring any Information Security and Privacy language. Contractors, contractor personnel, subcontractors and subcontractor personnel will be subject to the same federal laws, regulations, standards, VA directives and handbooks, as VA personnel regarding information and information system security and privacy.</w:t>
      </w:r>
    </w:p>
    <w:p w14:paraId="77D95CDA" w14:textId="77777777" w:rsidR="005F59F2" w:rsidRPr="005F59F2" w:rsidRDefault="005F59F2" w:rsidP="005F59F2">
      <w:pPr>
        <w:spacing w:after="0" w:line="276" w:lineRule="auto"/>
        <w:rPr>
          <w:rFonts w:eastAsia="Calibri" w:cs="Arial"/>
          <w:kern w:val="0"/>
          <w14:ligatures w14:val="none"/>
        </w:rPr>
      </w:pPr>
    </w:p>
    <w:p w14:paraId="68CC0FFA" w14:textId="77777777" w:rsidR="005F59F2" w:rsidRPr="005F59F2" w:rsidRDefault="005F59F2" w:rsidP="005F59F2">
      <w:pPr>
        <w:spacing w:after="0" w:line="276" w:lineRule="auto"/>
        <w:rPr>
          <w:rFonts w:eastAsia="Calibri" w:cs="Arial"/>
          <w:kern w:val="0"/>
          <w14:ligatures w14:val="none"/>
        </w:rPr>
      </w:pPr>
      <w:r w:rsidRPr="005F59F2">
        <w:rPr>
          <w:rFonts w:eastAsia="Calibri" w:cs="Arial"/>
          <w:kern w:val="0"/>
          <w14:ligatures w14:val="none"/>
        </w:rPr>
        <w:t>2</w:t>
      </w:r>
      <w:proofErr w:type="gramStart"/>
      <w:r w:rsidRPr="005F59F2">
        <w:rPr>
          <w:rFonts w:eastAsia="Calibri" w:cs="Arial"/>
          <w:kern w:val="0"/>
          <w14:ligatures w14:val="none"/>
        </w:rPr>
        <w:t>.  VA</w:t>
      </w:r>
      <w:proofErr w:type="gramEnd"/>
      <w:r w:rsidRPr="005F59F2">
        <w:rPr>
          <w:rFonts w:eastAsia="Calibri" w:cs="Arial"/>
          <w:kern w:val="0"/>
          <w14:ligatures w14:val="none"/>
        </w:rPr>
        <w:t xml:space="preserve"> INFORMATION CUSTODIAL LANGUAGE</w:t>
      </w:r>
    </w:p>
    <w:p w14:paraId="778DE287" w14:textId="77777777" w:rsidR="005F59F2" w:rsidRPr="005F59F2" w:rsidRDefault="005F59F2" w:rsidP="005F59F2">
      <w:pPr>
        <w:spacing w:after="0" w:line="276" w:lineRule="auto"/>
        <w:rPr>
          <w:rFonts w:eastAsia="Calibri" w:cs="Arial"/>
          <w:kern w:val="0"/>
          <w14:ligatures w14:val="none"/>
        </w:rPr>
      </w:pPr>
    </w:p>
    <w:p w14:paraId="193846C9" w14:textId="77777777" w:rsidR="005F59F2" w:rsidRPr="005F59F2" w:rsidRDefault="005F59F2" w:rsidP="005F59F2">
      <w:pPr>
        <w:spacing w:after="0" w:line="276" w:lineRule="auto"/>
        <w:rPr>
          <w:rFonts w:eastAsia="Calibri" w:cs="Arial"/>
          <w:kern w:val="0"/>
          <w14:ligatures w14:val="none"/>
        </w:rPr>
      </w:pPr>
      <w:r w:rsidRPr="005F59F2">
        <w:rPr>
          <w:rFonts w:eastAsia="Calibri" w:cs="Arial"/>
          <w:kern w:val="0"/>
          <w14:ligatures w14:val="none"/>
        </w:rPr>
        <w:t>This entire section applies to all acquisitions requiring any Information Security and Privacy language.</w:t>
      </w:r>
    </w:p>
    <w:p w14:paraId="1F005CAC" w14:textId="77777777" w:rsidR="005F59F2" w:rsidRPr="005F59F2" w:rsidRDefault="005F59F2" w:rsidP="005F59F2">
      <w:pPr>
        <w:spacing w:after="0" w:line="276" w:lineRule="auto"/>
        <w:rPr>
          <w:rFonts w:eastAsia="Calibri" w:cs="Arial"/>
          <w:kern w:val="0"/>
          <w14:ligatures w14:val="none"/>
        </w:rPr>
      </w:pPr>
    </w:p>
    <w:p w14:paraId="6BEFE92E"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w:t>
      </w:r>
      <w:r w:rsidRPr="005F59F2">
        <w:rPr>
          <w:rFonts w:eastAsia="Calibri" w:cs="Arial"/>
          <w:i/>
          <w:iCs/>
          <w:kern w:val="0"/>
          <w14:ligatures w14:val="none"/>
        </w:rPr>
        <w:lastRenderedPageBreak/>
        <w:t>Rights in Data – General</w:t>
      </w:r>
      <w:r w:rsidRPr="005F59F2">
        <w:rPr>
          <w:rFonts w:eastAsia="Calibri" w:cs="Arial"/>
          <w:kern w:val="0"/>
          <w14:ligatures w14:val="none"/>
        </w:rPr>
        <w:t xml:space="preserve">. The primary clause used to define computer software license (not data/intellectual property first produced under this contractor or order) is FAR 52.227-19, </w:t>
      </w:r>
      <w:r w:rsidRPr="005F59F2">
        <w:rPr>
          <w:rFonts w:eastAsia="Calibri" w:cs="Arial"/>
          <w:i/>
          <w:iCs/>
          <w:kern w:val="0"/>
          <w14:ligatures w14:val="none"/>
        </w:rPr>
        <w:t>Commercial Computer Software License</w:t>
      </w:r>
      <w:r w:rsidRPr="005F59F2">
        <w:rPr>
          <w:rFonts w:eastAsia="Calibri" w:cs="Arial"/>
          <w:kern w:val="0"/>
          <w14:ligatures w14:val="none"/>
        </w:rPr>
        <w:t>.</w:t>
      </w:r>
    </w:p>
    <w:p w14:paraId="6DD17A7A" w14:textId="77777777" w:rsidR="005F59F2" w:rsidRPr="005F59F2" w:rsidRDefault="005F59F2" w:rsidP="005F59F2">
      <w:pPr>
        <w:spacing w:after="0" w:line="276" w:lineRule="auto"/>
        <w:ind w:left="720"/>
        <w:contextualSpacing/>
        <w:rPr>
          <w:rFonts w:eastAsia="Calibri" w:cs="Arial"/>
          <w:kern w:val="0"/>
          <w14:ligatures w14:val="none"/>
        </w:rPr>
      </w:pPr>
    </w:p>
    <w:p w14:paraId="18548266"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w:t>
      </w:r>
      <w:r w:rsidRPr="005F59F2">
        <w:rPr>
          <w:rFonts w:eastAsia="Calibri" w:cs="Arial"/>
          <w:i/>
          <w:iCs/>
          <w:kern w:val="0"/>
          <w14:ligatures w14:val="none"/>
        </w:rPr>
        <w:t>Rights in Data – General</w:t>
      </w:r>
      <w:r w:rsidRPr="005F59F2">
        <w:rPr>
          <w:rFonts w:eastAsia="Calibri" w:cs="Arial"/>
          <w:kern w:val="0"/>
          <w14:ligatures w14:val="none"/>
        </w:rPr>
        <w:t>.</w:t>
      </w:r>
    </w:p>
    <w:p w14:paraId="7D1B4211" w14:textId="77777777" w:rsidR="005F59F2" w:rsidRPr="005F59F2" w:rsidRDefault="005F59F2" w:rsidP="005F59F2">
      <w:pPr>
        <w:spacing w:after="0" w:line="276" w:lineRule="auto"/>
        <w:ind w:left="720"/>
        <w:contextualSpacing/>
        <w:rPr>
          <w:rFonts w:eastAsia="Calibri" w:cs="Arial"/>
          <w:kern w:val="0"/>
          <w14:ligatures w14:val="none"/>
        </w:rPr>
      </w:pPr>
    </w:p>
    <w:p w14:paraId="19C27D2A"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554878D1" w14:textId="77777777" w:rsidR="005F59F2" w:rsidRPr="005F59F2" w:rsidRDefault="005F59F2" w:rsidP="005F59F2">
      <w:pPr>
        <w:spacing w:after="0" w:line="276" w:lineRule="auto"/>
        <w:ind w:left="720"/>
        <w:contextualSpacing/>
        <w:rPr>
          <w:rFonts w:eastAsia="Calibri" w:cs="Arial"/>
          <w:kern w:val="0"/>
          <w14:ligatures w14:val="none"/>
        </w:rPr>
      </w:pPr>
    </w:p>
    <w:p w14:paraId="584FCB7B"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14:paraId="083E1A8F" w14:textId="77777777" w:rsidR="005F59F2" w:rsidRPr="005F59F2" w:rsidRDefault="005F59F2" w:rsidP="005F59F2">
      <w:pPr>
        <w:spacing w:after="0" w:line="276" w:lineRule="auto"/>
        <w:ind w:left="720"/>
        <w:contextualSpacing/>
        <w:rPr>
          <w:rFonts w:eastAsia="Calibri" w:cs="Arial"/>
          <w:kern w:val="0"/>
          <w14:ligatures w14:val="none"/>
        </w:rPr>
      </w:pPr>
    </w:p>
    <w:p w14:paraId="518D9081"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3EED7350" w14:textId="77777777" w:rsidR="005F59F2" w:rsidRPr="005F59F2" w:rsidRDefault="005F59F2" w:rsidP="005F59F2">
      <w:pPr>
        <w:spacing w:after="0" w:line="276" w:lineRule="auto"/>
        <w:ind w:left="720"/>
        <w:contextualSpacing/>
        <w:rPr>
          <w:rFonts w:eastAsia="Calibri" w:cs="Arial"/>
          <w:kern w:val="0"/>
          <w14:ligatures w14:val="none"/>
        </w:rPr>
      </w:pPr>
    </w:p>
    <w:p w14:paraId="366DA4B9"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The contractor shall not make copies of VA information except as specifically authorized and necessary to </w:t>
      </w:r>
      <w:proofErr w:type="gramStart"/>
      <w:r w:rsidRPr="005F59F2">
        <w:rPr>
          <w:rFonts w:eastAsia="Calibri" w:cs="Arial"/>
          <w:kern w:val="0"/>
          <w14:ligatures w14:val="none"/>
        </w:rPr>
        <w:t>perform</w:t>
      </w:r>
      <w:proofErr w:type="gramEnd"/>
      <w:r w:rsidRPr="005F59F2">
        <w:rPr>
          <w:rFonts w:eastAsia="Calibri" w:cs="Arial"/>
          <w:kern w:val="0"/>
          <w14:ligatures w14:val="none"/>
        </w:rPr>
        <w:t xml:space="preserve"> the terms of the contract. If copies are made for restoration purposes, after the restoration is complete, the copies shall be destroyed in accordance with VA Directive 6500, VA Cybersecurity Program and VA Information Security Knowledge Service.</w:t>
      </w:r>
    </w:p>
    <w:p w14:paraId="27550CD3" w14:textId="77777777" w:rsidR="005F59F2" w:rsidRPr="005F59F2" w:rsidRDefault="005F59F2" w:rsidP="005F59F2">
      <w:pPr>
        <w:spacing w:after="0" w:line="276" w:lineRule="auto"/>
        <w:ind w:left="720"/>
        <w:contextualSpacing/>
        <w:rPr>
          <w:rFonts w:eastAsia="Calibri" w:cs="Arial"/>
          <w:kern w:val="0"/>
          <w14:ligatures w14:val="none"/>
        </w:rPr>
      </w:pPr>
    </w:p>
    <w:p w14:paraId="04D9B64D"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2F334B91" w14:textId="77777777" w:rsidR="005F59F2" w:rsidRPr="005F59F2" w:rsidRDefault="005F59F2" w:rsidP="005F59F2">
      <w:pPr>
        <w:spacing w:after="0" w:line="276" w:lineRule="auto"/>
        <w:ind w:left="720"/>
        <w:contextualSpacing/>
        <w:rPr>
          <w:rFonts w:eastAsia="Calibri" w:cs="Arial"/>
          <w:kern w:val="0"/>
          <w14:ligatures w14:val="none"/>
        </w:rPr>
      </w:pPr>
    </w:p>
    <w:p w14:paraId="5DE6B7DD"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14:paraId="77289058" w14:textId="77777777" w:rsidR="005F59F2" w:rsidRPr="005F59F2" w:rsidRDefault="005F59F2" w:rsidP="005F59F2">
      <w:pPr>
        <w:spacing w:after="0" w:line="276" w:lineRule="auto"/>
        <w:ind w:left="720"/>
        <w:contextualSpacing/>
        <w:rPr>
          <w:rFonts w:eastAsia="Calibri" w:cs="Arial"/>
          <w:kern w:val="0"/>
          <w14:ligatures w14:val="none"/>
        </w:rPr>
      </w:pPr>
    </w:p>
    <w:p w14:paraId="6A3671DC"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The contractor’s firewall and web services security controls, as applicable, shall meet or exceed VA’s minimum requirements.</w:t>
      </w:r>
    </w:p>
    <w:p w14:paraId="45BAE25C" w14:textId="77777777" w:rsidR="005F59F2" w:rsidRPr="005F59F2" w:rsidRDefault="005F59F2" w:rsidP="005F59F2">
      <w:pPr>
        <w:spacing w:after="0" w:line="276" w:lineRule="auto"/>
        <w:ind w:left="720"/>
        <w:contextualSpacing/>
        <w:rPr>
          <w:rFonts w:eastAsia="Calibri" w:cs="Arial"/>
          <w:kern w:val="0"/>
          <w14:ligatures w14:val="none"/>
        </w:rPr>
      </w:pPr>
    </w:p>
    <w:p w14:paraId="2D8AAA4E"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w:t>
      </w:r>
      <w:proofErr w:type="gramStart"/>
      <w:r w:rsidRPr="005F59F2">
        <w:rPr>
          <w:rFonts w:eastAsia="Calibri" w:cs="Arial"/>
          <w:kern w:val="0"/>
          <w14:ligatures w14:val="none"/>
        </w:rPr>
        <w:t>refer</w:t>
      </w:r>
      <w:proofErr w:type="gramEnd"/>
      <w:r w:rsidRPr="005F59F2">
        <w:rPr>
          <w:rFonts w:eastAsia="Calibri" w:cs="Arial"/>
          <w:kern w:val="0"/>
          <w14:ligatures w14:val="none"/>
        </w:rPr>
        <w:t xml:space="preserve"> all requests </w:t>
      </w:r>
      <w:proofErr w:type="gramStart"/>
      <w:r w:rsidRPr="005F59F2">
        <w:rPr>
          <w:rFonts w:eastAsia="Calibri" w:cs="Arial"/>
          <w:kern w:val="0"/>
          <w14:ligatures w14:val="none"/>
        </w:rPr>
        <w:t>for,</w:t>
      </w:r>
      <w:proofErr w:type="gramEnd"/>
      <w:r w:rsidRPr="005F59F2">
        <w:rPr>
          <w:rFonts w:eastAsia="Calibri" w:cs="Arial"/>
          <w:kern w:val="0"/>
          <w14:ligatures w14:val="none"/>
        </w:rPr>
        <w:t xml:space="preserve"> demands for production of or inquiries </w:t>
      </w:r>
      <w:proofErr w:type="gramStart"/>
      <w:r w:rsidRPr="005F59F2">
        <w:rPr>
          <w:rFonts w:eastAsia="Calibri" w:cs="Arial"/>
          <w:kern w:val="0"/>
          <w14:ligatures w14:val="none"/>
        </w:rPr>
        <w:t>about,</w:t>
      </w:r>
      <w:proofErr w:type="gramEnd"/>
      <w:r w:rsidRPr="005F59F2">
        <w:rPr>
          <w:rFonts w:eastAsia="Calibri" w:cs="Arial"/>
          <w:kern w:val="0"/>
          <w14:ligatures w14:val="none"/>
        </w:rPr>
        <w:t xml:space="preserve"> VA information and information systems to the VA CO for response.</w:t>
      </w:r>
    </w:p>
    <w:p w14:paraId="3BB445BB" w14:textId="77777777" w:rsidR="005F59F2" w:rsidRPr="005F59F2" w:rsidRDefault="005F59F2" w:rsidP="005F59F2">
      <w:pPr>
        <w:spacing w:after="0" w:line="276" w:lineRule="auto"/>
        <w:ind w:left="720"/>
        <w:contextualSpacing/>
        <w:rPr>
          <w:rFonts w:eastAsia="Calibri" w:cs="Arial"/>
          <w:kern w:val="0"/>
          <w14:ligatures w14:val="none"/>
        </w:rPr>
      </w:pPr>
    </w:p>
    <w:p w14:paraId="0DE3F725"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Notwithstanding the provision above, the contractor shall not release VA records protected by Title 38 U.S.C. § 5705, Confidentiality of medical quality-assurance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w:t>
      </w:r>
      <w:proofErr w:type="gramStart"/>
      <w:r w:rsidRPr="005F59F2">
        <w:rPr>
          <w:rFonts w:eastAsia="Calibri" w:cs="Arial"/>
          <w:kern w:val="0"/>
          <w14:ligatures w14:val="none"/>
        </w:rPr>
        <w:t>refer</w:t>
      </w:r>
      <w:proofErr w:type="gramEnd"/>
      <w:r w:rsidRPr="005F59F2">
        <w:rPr>
          <w:rFonts w:eastAsia="Calibri" w:cs="Arial"/>
          <w:kern w:val="0"/>
          <w14:ligatures w14:val="none"/>
        </w:rPr>
        <w:t xml:space="preserve"> such court order or other requests to the VA CO for response. </w:t>
      </w:r>
    </w:p>
    <w:p w14:paraId="7D8D029B" w14:textId="77777777" w:rsidR="005F59F2" w:rsidRPr="005F59F2" w:rsidRDefault="005F59F2" w:rsidP="005F59F2">
      <w:pPr>
        <w:spacing w:after="0" w:line="276" w:lineRule="auto"/>
        <w:ind w:left="720"/>
        <w:contextualSpacing/>
        <w:rPr>
          <w:rFonts w:eastAsia="Calibri" w:cs="Arial"/>
          <w:kern w:val="0"/>
          <w14:ligatures w14:val="none"/>
        </w:rPr>
      </w:pPr>
    </w:p>
    <w:p w14:paraId="25A9EF0B"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lastRenderedPageBreak/>
        <w:t xml:space="preserve">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 </w:t>
      </w:r>
    </w:p>
    <w:p w14:paraId="034440DB" w14:textId="77777777" w:rsidR="005F59F2" w:rsidRPr="005F59F2" w:rsidRDefault="005F59F2" w:rsidP="005F59F2">
      <w:pPr>
        <w:spacing w:after="0" w:line="276" w:lineRule="auto"/>
        <w:ind w:left="720"/>
        <w:contextualSpacing/>
        <w:rPr>
          <w:rFonts w:eastAsia="Calibri" w:cs="Arial"/>
          <w:kern w:val="0"/>
          <w14:ligatures w14:val="none"/>
        </w:rPr>
      </w:pPr>
    </w:p>
    <w:p w14:paraId="6C78CC73"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 </w:t>
      </w:r>
    </w:p>
    <w:p w14:paraId="71484F23" w14:textId="77777777" w:rsidR="005F59F2" w:rsidRPr="005F59F2" w:rsidRDefault="005F59F2" w:rsidP="005F59F2">
      <w:pPr>
        <w:spacing w:after="0" w:line="276" w:lineRule="auto"/>
        <w:ind w:left="720"/>
        <w:contextualSpacing/>
        <w:rPr>
          <w:rFonts w:eastAsia="Calibri" w:cs="Arial"/>
          <w:kern w:val="0"/>
          <w14:ligatures w14:val="none"/>
        </w:rPr>
      </w:pPr>
    </w:p>
    <w:p w14:paraId="7E10F01E"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The contractor shall provide its plan for destruction of all VA data in its possession according to VA Directive 6500 and NIST 800-88, </w:t>
      </w:r>
      <w:r w:rsidRPr="005F59F2">
        <w:rPr>
          <w:rFonts w:eastAsia="Calibri" w:cs="Arial"/>
          <w:i/>
          <w:iCs/>
          <w:kern w:val="0"/>
          <w14:ligatures w14:val="none"/>
        </w:rPr>
        <w:t xml:space="preserve">Guidelines for Media Sanitization </w:t>
      </w:r>
      <w:r w:rsidRPr="005F59F2">
        <w:rPr>
          <w:rFonts w:eastAsia="Calibri" w:cs="Arial"/>
          <w:kern w:val="0"/>
          <w14:ligatures w14:val="none"/>
        </w:rPr>
        <w:t xml:space="preserve">prior to termination or completion of this contract. If directed by the COR/CO, the contractor shall return all Federal Records to VA for disposition. </w:t>
      </w:r>
    </w:p>
    <w:p w14:paraId="6AD89938" w14:textId="77777777" w:rsidR="005F59F2" w:rsidRPr="005F59F2" w:rsidRDefault="005F59F2" w:rsidP="005F59F2">
      <w:pPr>
        <w:spacing w:after="0" w:line="276" w:lineRule="auto"/>
        <w:ind w:left="720"/>
        <w:contextualSpacing/>
        <w:rPr>
          <w:rFonts w:eastAsia="Calibri" w:cs="Arial"/>
          <w:kern w:val="0"/>
          <w14:ligatures w14:val="none"/>
        </w:rPr>
      </w:pPr>
    </w:p>
    <w:p w14:paraId="127AEFF5"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Any media, such as paper, magnetic tape, magnetic disks, solid state devices or optical discs that is used to store, process, or access VA information that cannot be destroyed shall be returned to </w:t>
      </w:r>
      <w:proofErr w:type="spellStart"/>
      <w:r w:rsidRPr="005F59F2">
        <w:rPr>
          <w:rFonts w:eastAsia="Calibri" w:cs="Arial"/>
          <w:kern w:val="0"/>
          <w14:ligatures w14:val="none"/>
        </w:rPr>
        <w:t>VA.The</w:t>
      </w:r>
      <w:proofErr w:type="spellEnd"/>
      <w:r w:rsidRPr="005F59F2">
        <w:rPr>
          <w:rFonts w:eastAsia="Calibri" w:cs="Arial"/>
          <w:kern w:val="0"/>
          <w14:ligatures w14:val="none"/>
        </w:rPr>
        <w:t xml:space="preserv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 </w:t>
      </w:r>
    </w:p>
    <w:p w14:paraId="1154522A" w14:textId="77777777" w:rsidR="005F59F2" w:rsidRPr="005F59F2" w:rsidRDefault="005F59F2" w:rsidP="005F59F2">
      <w:pPr>
        <w:spacing w:after="0" w:line="276" w:lineRule="auto"/>
        <w:ind w:left="720"/>
        <w:contextualSpacing/>
        <w:rPr>
          <w:rFonts w:eastAsia="Calibri" w:cs="Arial"/>
          <w:kern w:val="0"/>
          <w14:ligatures w14:val="none"/>
        </w:rPr>
      </w:pPr>
    </w:p>
    <w:p w14:paraId="6AE0C5A9" w14:textId="77777777" w:rsidR="005F59F2" w:rsidRPr="005F59F2" w:rsidRDefault="005F59F2" w:rsidP="005F59F2">
      <w:pPr>
        <w:numPr>
          <w:ilvl w:val="0"/>
          <w:numId w:val="29"/>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proofErr w:type="gramStart"/>
      <w:r w:rsidRPr="005F59F2">
        <w:rPr>
          <w:rFonts w:eastAsia="Calibri" w:cs="Arial"/>
          <w:kern w:val="0"/>
          <w14:ligatures w14:val="none"/>
        </w:rPr>
        <w:t>the VA</w:t>
      </w:r>
      <w:proofErr w:type="gramEnd"/>
      <w:r w:rsidRPr="005F59F2">
        <w:rPr>
          <w:rFonts w:eastAsia="Calibri" w:cs="Arial"/>
          <w:kern w:val="0"/>
          <w14:ligatures w14:val="none"/>
        </w:rPr>
        <w:t xml:space="preserve"> CO.</w:t>
      </w:r>
    </w:p>
    <w:p w14:paraId="4C0BCB45" w14:textId="77777777" w:rsidR="005F59F2" w:rsidRPr="005F59F2" w:rsidRDefault="005F59F2" w:rsidP="005F59F2">
      <w:pPr>
        <w:spacing w:after="0" w:line="276" w:lineRule="auto"/>
        <w:rPr>
          <w:rFonts w:eastAsia="Calibri" w:cs="Arial"/>
          <w:kern w:val="0"/>
          <w14:ligatures w14:val="none"/>
        </w:rPr>
      </w:pPr>
    </w:p>
    <w:p w14:paraId="7B81FF0A" w14:textId="77777777" w:rsidR="005F59F2" w:rsidRPr="005F59F2" w:rsidRDefault="005F59F2" w:rsidP="005F59F2">
      <w:pPr>
        <w:spacing w:after="0" w:line="276" w:lineRule="auto"/>
        <w:rPr>
          <w:rFonts w:eastAsia="Calibri" w:cs="Arial"/>
          <w:kern w:val="0"/>
          <w14:ligatures w14:val="none"/>
        </w:rPr>
      </w:pPr>
      <w:r w:rsidRPr="005F59F2">
        <w:rPr>
          <w:rFonts w:eastAsia="Calibri" w:cs="Arial"/>
          <w:kern w:val="0"/>
          <w14:ligatures w14:val="none"/>
        </w:rPr>
        <w:t>3</w:t>
      </w:r>
      <w:proofErr w:type="gramStart"/>
      <w:r w:rsidRPr="005F59F2">
        <w:rPr>
          <w:rFonts w:eastAsia="Calibri" w:cs="Arial"/>
          <w:kern w:val="0"/>
          <w14:ligatures w14:val="none"/>
        </w:rPr>
        <w:t>.  ACCESS</w:t>
      </w:r>
      <w:proofErr w:type="gramEnd"/>
      <w:r w:rsidRPr="005F59F2">
        <w:rPr>
          <w:rFonts w:eastAsia="Calibri" w:cs="Arial"/>
          <w:kern w:val="0"/>
          <w14:ligatures w14:val="none"/>
        </w:rPr>
        <w:t xml:space="preserve"> TO VA INFORMATION AND VA INFORMATION SYSTEMS</w:t>
      </w:r>
    </w:p>
    <w:p w14:paraId="45220ED4" w14:textId="77777777" w:rsidR="005F59F2" w:rsidRPr="005F59F2" w:rsidRDefault="005F59F2" w:rsidP="005F59F2">
      <w:pPr>
        <w:spacing w:after="0" w:line="276" w:lineRule="auto"/>
        <w:rPr>
          <w:rFonts w:eastAsia="Calibri" w:cs="Arial"/>
          <w:kern w:val="0"/>
          <w14:ligatures w14:val="none"/>
        </w:rPr>
      </w:pPr>
    </w:p>
    <w:p w14:paraId="469FBFF2" w14:textId="77777777" w:rsidR="005F59F2" w:rsidRPr="005F59F2" w:rsidRDefault="005F59F2" w:rsidP="005F59F2">
      <w:pPr>
        <w:spacing w:after="0" w:line="276" w:lineRule="auto"/>
        <w:rPr>
          <w:rFonts w:eastAsia="Calibri" w:cs="Arial"/>
          <w:kern w:val="0"/>
          <w14:ligatures w14:val="none"/>
        </w:rPr>
      </w:pPr>
      <w:r w:rsidRPr="005F59F2">
        <w:rPr>
          <w:rFonts w:eastAsia="Calibri" w:cs="Arial"/>
          <w:kern w:val="0"/>
          <w14:ligatures w14:val="none"/>
        </w:rPr>
        <w:lastRenderedPageBreak/>
        <w:t>This section applies when any person requires access to information made available to the contractor by VA for the performance or administration of this contract or information developed by the contractor in performance or administration of the contract.</w:t>
      </w:r>
    </w:p>
    <w:p w14:paraId="79937416" w14:textId="77777777" w:rsidR="005F59F2" w:rsidRPr="005F59F2" w:rsidRDefault="005F59F2" w:rsidP="005F59F2">
      <w:pPr>
        <w:spacing w:after="0" w:line="276" w:lineRule="auto"/>
        <w:rPr>
          <w:rFonts w:eastAsia="Calibri" w:cs="Arial"/>
          <w:kern w:val="0"/>
          <w14:ligatures w14:val="none"/>
        </w:rPr>
      </w:pPr>
    </w:p>
    <w:p w14:paraId="28D973A5" w14:textId="77777777" w:rsidR="005F59F2" w:rsidRPr="005F59F2" w:rsidRDefault="005F59F2" w:rsidP="005F59F2">
      <w:pPr>
        <w:numPr>
          <w:ilvl w:val="0"/>
          <w:numId w:val="30"/>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 </w:t>
      </w:r>
    </w:p>
    <w:p w14:paraId="393639F6" w14:textId="77777777" w:rsidR="005F59F2" w:rsidRPr="005F59F2" w:rsidRDefault="005F59F2" w:rsidP="005F59F2">
      <w:pPr>
        <w:spacing w:after="0" w:line="276" w:lineRule="auto"/>
        <w:ind w:left="720"/>
        <w:contextualSpacing/>
        <w:rPr>
          <w:rFonts w:eastAsia="Calibri" w:cs="Arial"/>
          <w:kern w:val="0"/>
          <w14:ligatures w14:val="none"/>
        </w:rPr>
      </w:pPr>
    </w:p>
    <w:p w14:paraId="705A74F8" w14:textId="77777777" w:rsidR="005F59F2" w:rsidRPr="005F59F2" w:rsidRDefault="005F59F2" w:rsidP="005F59F2">
      <w:pPr>
        <w:numPr>
          <w:ilvl w:val="0"/>
          <w:numId w:val="30"/>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request processes before privileged access is granted. </w:t>
      </w:r>
    </w:p>
    <w:p w14:paraId="59464FCB" w14:textId="77777777" w:rsidR="005F59F2" w:rsidRPr="005F59F2" w:rsidRDefault="005F59F2" w:rsidP="005F59F2">
      <w:pPr>
        <w:spacing w:after="0" w:line="276" w:lineRule="auto"/>
        <w:ind w:left="720"/>
        <w:contextualSpacing/>
        <w:rPr>
          <w:rFonts w:eastAsia="Calibri" w:cs="Arial"/>
          <w:kern w:val="0"/>
          <w14:ligatures w14:val="none"/>
        </w:rPr>
      </w:pPr>
    </w:p>
    <w:p w14:paraId="797008C4" w14:textId="77777777" w:rsidR="005F59F2" w:rsidRPr="005F59F2" w:rsidRDefault="005F59F2" w:rsidP="005F59F2">
      <w:pPr>
        <w:numPr>
          <w:ilvl w:val="0"/>
          <w:numId w:val="30"/>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5F59F2">
        <w:rPr>
          <w:rFonts w:eastAsia="Calibri" w:cs="Arial"/>
          <w:i/>
          <w:iCs/>
          <w:kern w:val="0"/>
          <w14:ligatures w14:val="none"/>
        </w:rPr>
        <w:t>Personnel Suitability and Security Program</w:t>
      </w:r>
      <w:r w:rsidRPr="005F59F2">
        <w:rPr>
          <w:rFonts w:eastAsia="Calibri" w:cs="Arial"/>
          <w:kern w:val="0"/>
          <w14:ligatures w14:val="none"/>
        </w:rPr>
        <w:t xml:space="preserve">.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w:t>
      </w:r>
      <w:proofErr w:type="gramStart"/>
      <w:r w:rsidRPr="005F59F2">
        <w:rPr>
          <w:rFonts w:eastAsia="Calibri" w:cs="Arial"/>
          <w:kern w:val="0"/>
          <w14:ligatures w14:val="none"/>
        </w:rPr>
        <w:t>a Security</w:t>
      </w:r>
      <w:proofErr w:type="gramEnd"/>
      <w:r w:rsidRPr="005F59F2">
        <w:rPr>
          <w:rFonts w:eastAsia="Calibri" w:cs="Arial"/>
          <w:kern w:val="0"/>
          <w14:ligatures w14:val="none"/>
        </w:rPr>
        <w:t xml:space="preserve"> Clearance shall be processed through the Special Security Officer located in HRA/OSP. Contractors shall conform to all requirements stated in the National Industrial Security Program Operating Manual (NISPOM). </w:t>
      </w:r>
    </w:p>
    <w:p w14:paraId="5A0D483A" w14:textId="77777777" w:rsidR="005F59F2" w:rsidRPr="005F59F2" w:rsidRDefault="005F59F2" w:rsidP="005F59F2">
      <w:pPr>
        <w:spacing w:after="0" w:line="276" w:lineRule="auto"/>
        <w:ind w:left="720"/>
        <w:contextualSpacing/>
        <w:rPr>
          <w:rFonts w:eastAsia="Calibri" w:cs="Arial"/>
          <w:kern w:val="0"/>
          <w14:ligatures w14:val="none"/>
        </w:rPr>
      </w:pPr>
    </w:p>
    <w:p w14:paraId="4A98D12E" w14:textId="77777777" w:rsidR="005F59F2" w:rsidRPr="005F59F2" w:rsidRDefault="005F59F2" w:rsidP="005F59F2">
      <w:pPr>
        <w:numPr>
          <w:ilvl w:val="0"/>
          <w:numId w:val="30"/>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w:t>
      </w:r>
      <w:r w:rsidRPr="005F59F2">
        <w:rPr>
          <w:rFonts w:eastAsia="Calibri" w:cs="Arial"/>
          <w:kern w:val="0"/>
          <w14:ligatures w14:val="none"/>
        </w:rPr>
        <w:lastRenderedPageBreak/>
        <w:t xml:space="preserve">shall deliver to VA a detailed plan specifically addressing communications, personnel control, data protection and potential legal issues. The plan shall be approved by the COR/CO in writing prior to access being granted. </w:t>
      </w:r>
    </w:p>
    <w:p w14:paraId="639DB211" w14:textId="77777777" w:rsidR="005F59F2" w:rsidRPr="005F59F2" w:rsidRDefault="005F59F2" w:rsidP="005F59F2">
      <w:pPr>
        <w:spacing w:after="0" w:line="276" w:lineRule="auto"/>
        <w:ind w:left="720"/>
        <w:contextualSpacing/>
        <w:rPr>
          <w:rFonts w:eastAsia="Calibri" w:cs="Arial"/>
          <w:kern w:val="0"/>
          <w14:ligatures w14:val="none"/>
        </w:rPr>
      </w:pPr>
    </w:p>
    <w:p w14:paraId="33C526A5" w14:textId="77777777" w:rsidR="005F59F2" w:rsidRPr="005F59F2" w:rsidRDefault="005F59F2" w:rsidP="005F59F2">
      <w:pPr>
        <w:numPr>
          <w:ilvl w:val="0"/>
          <w:numId w:val="30"/>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The contractor shall notify the COR/CO in writing immediately (no later than 24 hours) after personnel separation or occurrence of other causes. Causes may include the following: </w:t>
      </w:r>
    </w:p>
    <w:p w14:paraId="2D685412" w14:textId="77777777" w:rsidR="005F59F2" w:rsidRPr="005F59F2" w:rsidRDefault="005F59F2" w:rsidP="005F59F2">
      <w:pPr>
        <w:spacing w:after="0" w:line="276" w:lineRule="auto"/>
        <w:ind w:left="720"/>
        <w:contextualSpacing/>
        <w:rPr>
          <w:rFonts w:eastAsia="Calibri" w:cs="Arial"/>
          <w:kern w:val="0"/>
          <w14:ligatures w14:val="none"/>
        </w:rPr>
      </w:pPr>
    </w:p>
    <w:p w14:paraId="166DFEFF" w14:textId="77777777" w:rsidR="005F59F2" w:rsidRPr="005F59F2" w:rsidRDefault="005F59F2" w:rsidP="005F59F2">
      <w:pPr>
        <w:numPr>
          <w:ilvl w:val="0"/>
          <w:numId w:val="31"/>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Contractor/subcontractor personnel no longer </w:t>
      </w:r>
      <w:proofErr w:type="gramStart"/>
      <w:r w:rsidRPr="005F59F2">
        <w:rPr>
          <w:rFonts w:eastAsia="Calibri" w:cs="Arial"/>
          <w:kern w:val="0"/>
          <w14:ligatures w14:val="none"/>
        </w:rPr>
        <w:t>has</w:t>
      </w:r>
      <w:proofErr w:type="gramEnd"/>
      <w:r w:rsidRPr="005F59F2">
        <w:rPr>
          <w:rFonts w:eastAsia="Calibri" w:cs="Arial"/>
          <w:kern w:val="0"/>
          <w14:ligatures w14:val="none"/>
        </w:rPr>
        <w:t xml:space="preserve"> a need for access to VA information or VA information systems.</w:t>
      </w:r>
    </w:p>
    <w:p w14:paraId="14DC48EB" w14:textId="77777777" w:rsidR="005F59F2" w:rsidRPr="005F59F2" w:rsidRDefault="005F59F2" w:rsidP="005F59F2">
      <w:pPr>
        <w:spacing w:after="0" w:line="276" w:lineRule="auto"/>
        <w:ind w:left="1080"/>
        <w:contextualSpacing/>
        <w:rPr>
          <w:rFonts w:eastAsia="Calibri" w:cs="Arial"/>
          <w:kern w:val="0"/>
          <w14:ligatures w14:val="none"/>
        </w:rPr>
      </w:pPr>
    </w:p>
    <w:p w14:paraId="61E60F66" w14:textId="77777777" w:rsidR="005F59F2" w:rsidRPr="005F59F2" w:rsidRDefault="005F59F2" w:rsidP="005F59F2">
      <w:pPr>
        <w:numPr>
          <w:ilvl w:val="0"/>
          <w:numId w:val="31"/>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Contractor/subcontractor personnel are terminated, suspended, or otherwise </w:t>
      </w:r>
      <w:proofErr w:type="gramStart"/>
      <w:r w:rsidRPr="005F59F2">
        <w:rPr>
          <w:rFonts w:eastAsia="Calibri" w:cs="Arial"/>
          <w:kern w:val="0"/>
          <w14:ligatures w14:val="none"/>
        </w:rPr>
        <w:t>has</w:t>
      </w:r>
      <w:proofErr w:type="gramEnd"/>
      <w:r w:rsidRPr="005F59F2">
        <w:rPr>
          <w:rFonts w:eastAsia="Calibri" w:cs="Arial"/>
          <w:kern w:val="0"/>
          <w14:ligatures w14:val="none"/>
        </w:rPr>
        <w:t xml:space="preserve"> their work on a VA project discontinued for any reason.</w:t>
      </w:r>
    </w:p>
    <w:p w14:paraId="51E9A674" w14:textId="77777777" w:rsidR="005F59F2" w:rsidRPr="005F59F2" w:rsidRDefault="005F59F2" w:rsidP="005F59F2">
      <w:pPr>
        <w:spacing w:after="0" w:line="276" w:lineRule="auto"/>
        <w:ind w:left="1080"/>
        <w:contextualSpacing/>
        <w:rPr>
          <w:rFonts w:eastAsia="Calibri" w:cs="Arial"/>
          <w:kern w:val="0"/>
          <w14:ligatures w14:val="none"/>
        </w:rPr>
      </w:pPr>
    </w:p>
    <w:p w14:paraId="0BA38749" w14:textId="77777777" w:rsidR="005F59F2" w:rsidRPr="005F59F2" w:rsidRDefault="005F59F2" w:rsidP="005F59F2">
      <w:pPr>
        <w:numPr>
          <w:ilvl w:val="0"/>
          <w:numId w:val="31"/>
        </w:numPr>
        <w:spacing w:before="200" w:after="0" w:line="276" w:lineRule="auto"/>
        <w:contextualSpacing/>
        <w:rPr>
          <w:rFonts w:eastAsia="Calibri" w:cs="Arial"/>
          <w:kern w:val="0"/>
          <w14:ligatures w14:val="none"/>
        </w:rPr>
      </w:pPr>
      <w:proofErr w:type="gramStart"/>
      <w:r w:rsidRPr="005F59F2">
        <w:rPr>
          <w:rFonts w:eastAsia="Calibri" w:cs="Arial"/>
          <w:kern w:val="0"/>
          <w14:ligatures w14:val="none"/>
        </w:rPr>
        <w:t>Contractor believes</w:t>
      </w:r>
      <w:proofErr w:type="gramEnd"/>
      <w:r w:rsidRPr="005F59F2">
        <w:rPr>
          <w:rFonts w:eastAsia="Calibri" w:cs="Arial"/>
          <w:kern w:val="0"/>
          <w14:ligatures w14:val="none"/>
        </w:rPr>
        <w:t xml:space="preserve">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1B89B884" w14:textId="77777777" w:rsidR="005F59F2" w:rsidRPr="005F59F2" w:rsidRDefault="005F59F2" w:rsidP="005F59F2">
      <w:pPr>
        <w:spacing w:after="0" w:line="276" w:lineRule="auto"/>
        <w:ind w:left="1080"/>
        <w:contextualSpacing/>
        <w:rPr>
          <w:rFonts w:eastAsia="Calibri" w:cs="Arial"/>
          <w:kern w:val="0"/>
          <w14:ligatures w14:val="none"/>
        </w:rPr>
      </w:pPr>
    </w:p>
    <w:p w14:paraId="0D784DE3" w14:textId="77777777" w:rsidR="005F59F2" w:rsidRPr="005F59F2" w:rsidRDefault="005F59F2" w:rsidP="005F59F2">
      <w:pPr>
        <w:numPr>
          <w:ilvl w:val="0"/>
          <w:numId w:val="31"/>
        </w:numPr>
        <w:spacing w:before="200" w:after="0" w:line="276" w:lineRule="auto"/>
        <w:contextualSpacing/>
        <w:rPr>
          <w:rFonts w:eastAsia="Calibri" w:cs="Arial"/>
          <w:kern w:val="0"/>
          <w14:ligatures w14:val="none"/>
        </w:rPr>
      </w:pPr>
      <w:r w:rsidRPr="005F59F2">
        <w:rPr>
          <w:rFonts w:eastAsia="Calibri" w:cs="Arial"/>
          <w:kern w:val="0"/>
          <w14:ligatures w14:val="none"/>
        </w:rPr>
        <w:t>Any previously undisclosed changes to contractor/subcontractor background history are brought to light, including but not limited to changes to background investigation or employee record.</w:t>
      </w:r>
    </w:p>
    <w:p w14:paraId="5B50BE34" w14:textId="77777777" w:rsidR="005F59F2" w:rsidRPr="005F59F2" w:rsidRDefault="005F59F2" w:rsidP="005F59F2">
      <w:pPr>
        <w:spacing w:after="0" w:line="276" w:lineRule="auto"/>
        <w:ind w:left="1080"/>
        <w:contextualSpacing/>
        <w:rPr>
          <w:rFonts w:eastAsia="Calibri" w:cs="Arial"/>
          <w:kern w:val="0"/>
          <w14:ligatures w14:val="none"/>
        </w:rPr>
      </w:pPr>
    </w:p>
    <w:p w14:paraId="439DA855" w14:textId="77777777" w:rsidR="005F59F2" w:rsidRPr="005F59F2" w:rsidRDefault="005F59F2" w:rsidP="005F59F2">
      <w:pPr>
        <w:numPr>
          <w:ilvl w:val="0"/>
          <w:numId w:val="31"/>
        </w:numPr>
        <w:spacing w:before="200" w:after="0" w:line="276" w:lineRule="auto"/>
        <w:contextualSpacing/>
        <w:rPr>
          <w:rFonts w:eastAsia="Calibri" w:cs="Arial"/>
          <w:kern w:val="0"/>
          <w14:ligatures w14:val="none"/>
        </w:rPr>
      </w:pPr>
      <w:r w:rsidRPr="005F59F2">
        <w:rPr>
          <w:rFonts w:eastAsia="Calibri" w:cs="Arial"/>
          <w:kern w:val="0"/>
          <w14:ligatures w14:val="none"/>
        </w:rPr>
        <w:t>Contractor/subcontractor personnel have their authorization to work in the United States revoked.</w:t>
      </w:r>
    </w:p>
    <w:p w14:paraId="124F9DBF" w14:textId="77777777" w:rsidR="005F59F2" w:rsidRPr="005F59F2" w:rsidRDefault="005F59F2" w:rsidP="005F59F2">
      <w:pPr>
        <w:spacing w:after="0" w:line="276" w:lineRule="auto"/>
        <w:ind w:left="1080"/>
        <w:contextualSpacing/>
        <w:rPr>
          <w:rFonts w:eastAsia="Calibri" w:cs="Arial"/>
          <w:kern w:val="0"/>
          <w14:ligatures w14:val="none"/>
        </w:rPr>
      </w:pPr>
    </w:p>
    <w:p w14:paraId="13636C33" w14:textId="77777777" w:rsidR="005F59F2" w:rsidRPr="005F59F2" w:rsidRDefault="005F59F2" w:rsidP="005F59F2">
      <w:pPr>
        <w:numPr>
          <w:ilvl w:val="0"/>
          <w:numId w:val="31"/>
        </w:numPr>
        <w:spacing w:before="200" w:after="0" w:line="276" w:lineRule="auto"/>
        <w:contextualSpacing/>
        <w:rPr>
          <w:rFonts w:eastAsia="Calibri" w:cs="Arial"/>
          <w:kern w:val="0"/>
          <w14:ligatures w14:val="none"/>
        </w:rPr>
      </w:pPr>
      <w:r w:rsidRPr="005F59F2">
        <w:rPr>
          <w:rFonts w:eastAsia="Calibri" w:cs="Arial"/>
          <w:kern w:val="0"/>
          <w14:ligatures w14:val="none"/>
        </w:rPr>
        <w:t>Agreement by which contractor provides products and services to VA has either been fulfilled or terminated, such that VA can cut off electronic and/or physical access for contractor personnel.</w:t>
      </w:r>
    </w:p>
    <w:p w14:paraId="683AA2C3" w14:textId="77777777" w:rsidR="005F59F2" w:rsidRPr="005F59F2" w:rsidRDefault="005F59F2" w:rsidP="005F59F2">
      <w:pPr>
        <w:spacing w:after="0" w:line="276" w:lineRule="auto"/>
        <w:ind w:left="720"/>
        <w:contextualSpacing/>
        <w:rPr>
          <w:rFonts w:eastAsia="Calibri" w:cs="Arial"/>
          <w:kern w:val="0"/>
          <w14:ligatures w14:val="none"/>
        </w:rPr>
      </w:pPr>
    </w:p>
    <w:p w14:paraId="2C83028F" w14:textId="77777777" w:rsidR="005F59F2" w:rsidRPr="005F59F2" w:rsidRDefault="005F59F2" w:rsidP="005F59F2">
      <w:pPr>
        <w:numPr>
          <w:ilvl w:val="0"/>
          <w:numId w:val="30"/>
        </w:numPr>
        <w:spacing w:before="200" w:after="0" w:line="276" w:lineRule="auto"/>
        <w:contextualSpacing/>
        <w:rPr>
          <w:rFonts w:eastAsia="Calibri" w:cs="Arial"/>
          <w:kern w:val="0"/>
          <w14:ligatures w14:val="none"/>
        </w:rPr>
      </w:pPr>
      <w:r w:rsidRPr="005F59F2">
        <w:rPr>
          <w:rFonts w:eastAsia="Calibri" w:cs="Arial"/>
          <w:kern w:val="0"/>
          <w14:ligatures w14:val="none"/>
        </w:rPr>
        <w:t>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VA-issued laptops, and authentication tokens. Contractors shall notify the appropriate VA COR/CO immediately to initiate access removal.</w:t>
      </w:r>
    </w:p>
    <w:p w14:paraId="3905FB1F" w14:textId="77777777" w:rsidR="005F59F2" w:rsidRPr="005F59F2" w:rsidRDefault="005F59F2" w:rsidP="005F59F2">
      <w:pPr>
        <w:spacing w:after="0" w:line="276" w:lineRule="auto"/>
        <w:ind w:left="720"/>
        <w:contextualSpacing/>
        <w:rPr>
          <w:rFonts w:eastAsia="Calibri" w:cs="Arial"/>
          <w:kern w:val="0"/>
          <w14:ligatures w14:val="none"/>
        </w:rPr>
      </w:pPr>
    </w:p>
    <w:p w14:paraId="357F9F91" w14:textId="77777777" w:rsidR="005F59F2" w:rsidRPr="005F59F2" w:rsidRDefault="005F59F2" w:rsidP="005F59F2">
      <w:pPr>
        <w:numPr>
          <w:ilvl w:val="0"/>
          <w:numId w:val="30"/>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Contractors/subcontractors who no longer require VA </w:t>
      </w:r>
      <w:proofErr w:type="gramStart"/>
      <w:r w:rsidRPr="005F59F2">
        <w:rPr>
          <w:rFonts w:eastAsia="Calibri" w:cs="Arial"/>
          <w:kern w:val="0"/>
          <w14:ligatures w14:val="none"/>
        </w:rPr>
        <w:t>accesses</w:t>
      </w:r>
      <w:proofErr w:type="gramEnd"/>
      <w:r w:rsidRPr="005F59F2">
        <w:rPr>
          <w:rFonts w:eastAsia="Calibri" w:cs="Arial"/>
          <w:kern w:val="0"/>
          <w14:ligatures w14:val="none"/>
        </w:rPr>
        <w:t xml:space="preserve"> will return VA-issued property to VA. This property includes (but is not limited </w:t>
      </w:r>
      <w:proofErr w:type="gramStart"/>
      <w:r w:rsidRPr="005F59F2">
        <w:rPr>
          <w:rFonts w:eastAsia="Calibri" w:cs="Arial"/>
          <w:kern w:val="0"/>
          <w14:ligatures w14:val="none"/>
        </w:rPr>
        <w:t>to):</w:t>
      </w:r>
      <w:proofErr w:type="gramEnd"/>
      <w:r w:rsidRPr="005F59F2">
        <w:rPr>
          <w:rFonts w:eastAsia="Calibri" w:cs="Arial"/>
          <w:kern w:val="0"/>
          <w14:ligatures w14:val="none"/>
        </w:rPr>
        <w:t xml:space="preserve">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7C194634" w14:textId="77777777" w:rsidR="005F59F2" w:rsidRPr="005F59F2" w:rsidRDefault="005F59F2" w:rsidP="005F59F2">
      <w:pPr>
        <w:spacing w:after="0" w:line="276" w:lineRule="auto"/>
        <w:rPr>
          <w:rFonts w:eastAsia="Calibri" w:cs="Arial"/>
          <w:kern w:val="0"/>
          <w14:ligatures w14:val="none"/>
        </w:rPr>
      </w:pPr>
    </w:p>
    <w:p w14:paraId="70A7327F" w14:textId="77777777" w:rsidR="005F59F2" w:rsidRPr="005F59F2" w:rsidRDefault="005F59F2" w:rsidP="005F59F2">
      <w:pPr>
        <w:spacing w:after="0" w:line="276" w:lineRule="auto"/>
        <w:rPr>
          <w:rFonts w:eastAsia="Calibri" w:cs="Arial"/>
          <w:kern w:val="0"/>
          <w14:ligatures w14:val="none"/>
        </w:rPr>
      </w:pPr>
      <w:r w:rsidRPr="005F59F2">
        <w:rPr>
          <w:rFonts w:eastAsia="Calibri" w:cs="Arial"/>
          <w:kern w:val="0"/>
          <w14:ligatures w14:val="none"/>
        </w:rPr>
        <w:t>4</w:t>
      </w:r>
      <w:proofErr w:type="gramStart"/>
      <w:r w:rsidRPr="005F59F2">
        <w:rPr>
          <w:rFonts w:eastAsia="Calibri" w:cs="Arial"/>
          <w:kern w:val="0"/>
          <w14:ligatures w14:val="none"/>
        </w:rPr>
        <w:t>.  TRAINING</w:t>
      </w:r>
      <w:proofErr w:type="gramEnd"/>
    </w:p>
    <w:p w14:paraId="59492AD8" w14:textId="77777777" w:rsidR="005F59F2" w:rsidRPr="005F59F2" w:rsidRDefault="005F59F2" w:rsidP="005F59F2">
      <w:pPr>
        <w:spacing w:after="0" w:line="276" w:lineRule="auto"/>
        <w:rPr>
          <w:rFonts w:eastAsia="Calibri" w:cs="Arial"/>
          <w:kern w:val="0"/>
          <w14:ligatures w14:val="none"/>
        </w:rPr>
      </w:pPr>
    </w:p>
    <w:p w14:paraId="66FD9248" w14:textId="77777777" w:rsidR="005F59F2" w:rsidRPr="005F59F2" w:rsidRDefault="005F59F2" w:rsidP="005F59F2">
      <w:pPr>
        <w:spacing w:after="0" w:line="276" w:lineRule="auto"/>
        <w:rPr>
          <w:rFonts w:eastAsia="Calibri" w:cs="Arial"/>
          <w:kern w:val="0"/>
          <w14:ligatures w14:val="none"/>
        </w:rPr>
      </w:pPr>
      <w:r w:rsidRPr="005F59F2">
        <w:rPr>
          <w:rFonts w:eastAsia="Calibri" w:cs="Arial"/>
          <w:kern w:val="0"/>
          <w14:ligatures w14:val="none"/>
        </w:rPr>
        <w:t>This entire section applies to all acquisitions which include section 3.</w:t>
      </w:r>
    </w:p>
    <w:p w14:paraId="28E1D0FD" w14:textId="77777777" w:rsidR="005F59F2" w:rsidRPr="005F59F2" w:rsidRDefault="005F59F2" w:rsidP="005F59F2">
      <w:pPr>
        <w:spacing w:after="0" w:line="276" w:lineRule="auto"/>
        <w:rPr>
          <w:rFonts w:eastAsia="Calibri" w:cs="Arial"/>
          <w:kern w:val="0"/>
          <w14:ligatures w14:val="none"/>
        </w:rPr>
      </w:pPr>
    </w:p>
    <w:p w14:paraId="7A1B44E9" w14:textId="77777777" w:rsidR="005F59F2" w:rsidRPr="005F59F2" w:rsidRDefault="005F59F2" w:rsidP="005F59F2">
      <w:pPr>
        <w:numPr>
          <w:ilvl w:val="0"/>
          <w:numId w:val="32"/>
        </w:numPr>
        <w:spacing w:before="200" w:after="0" w:line="276" w:lineRule="auto"/>
        <w:contextualSpacing/>
        <w:rPr>
          <w:rFonts w:eastAsia="Calibri" w:cs="Arial"/>
          <w:kern w:val="0"/>
          <w14:ligatures w14:val="none"/>
        </w:rPr>
      </w:pPr>
      <w:r w:rsidRPr="005F59F2">
        <w:rPr>
          <w:rFonts w:eastAsia="Calibri" w:cs="Arial"/>
          <w:kern w:val="0"/>
          <w14:ligatures w14:val="none"/>
        </w:rPr>
        <w:t>All contractors and subcontractors requiring access to VA information and VA information systems shall successfully complete the following before being granted access to VA information and its systems:</w:t>
      </w:r>
    </w:p>
    <w:p w14:paraId="032F9808" w14:textId="77777777" w:rsidR="005F59F2" w:rsidRPr="005F59F2" w:rsidRDefault="005F59F2" w:rsidP="005F59F2">
      <w:pPr>
        <w:spacing w:after="0" w:line="276" w:lineRule="auto"/>
        <w:ind w:left="720"/>
        <w:contextualSpacing/>
        <w:rPr>
          <w:rFonts w:eastAsia="Calibri" w:cs="Arial"/>
          <w:kern w:val="0"/>
          <w14:ligatures w14:val="none"/>
        </w:rPr>
      </w:pPr>
    </w:p>
    <w:p w14:paraId="53E82846" w14:textId="77777777" w:rsidR="005F59F2" w:rsidRPr="005F59F2" w:rsidRDefault="005F59F2" w:rsidP="005F59F2">
      <w:pPr>
        <w:numPr>
          <w:ilvl w:val="0"/>
          <w:numId w:val="33"/>
        </w:numPr>
        <w:spacing w:before="200" w:after="0" w:line="276" w:lineRule="auto"/>
        <w:contextualSpacing/>
        <w:rPr>
          <w:rFonts w:eastAsia="Calibri" w:cs="Arial"/>
          <w:kern w:val="0"/>
          <w14:ligatures w14:val="none"/>
        </w:rPr>
      </w:pPr>
      <w:r w:rsidRPr="005F59F2">
        <w:rPr>
          <w:rFonts w:eastAsia="Calibri" w:cs="Arial"/>
          <w:kern w:val="0"/>
          <w14:ligatures w14:val="none"/>
        </w:rPr>
        <w:t>VA Privacy and Information Security Awareness and Rules of Behavior course (Talent Management System (</w:t>
      </w:r>
      <w:proofErr w:type="gramStart"/>
      <w:r w:rsidRPr="005F59F2">
        <w:rPr>
          <w:rFonts w:eastAsia="Calibri" w:cs="Arial"/>
          <w:kern w:val="0"/>
          <w14:ligatures w14:val="none"/>
        </w:rPr>
        <w:t>TMS) #</w:t>
      </w:r>
      <w:proofErr w:type="gramEnd"/>
      <w:r w:rsidRPr="005F59F2">
        <w:rPr>
          <w:rFonts w:eastAsia="Calibri" w:cs="Arial"/>
          <w:kern w:val="0"/>
          <w14:ligatures w14:val="none"/>
        </w:rPr>
        <w:t>10176) initially and annually thereafter.</w:t>
      </w:r>
    </w:p>
    <w:p w14:paraId="0C5DD635" w14:textId="77777777" w:rsidR="005F59F2" w:rsidRPr="005F59F2" w:rsidRDefault="005F59F2" w:rsidP="005F59F2">
      <w:pPr>
        <w:spacing w:after="0" w:line="276" w:lineRule="auto"/>
        <w:ind w:left="1080"/>
        <w:contextualSpacing/>
        <w:rPr>
          <w:rFonts w:eastAsia="Calibri" w:cs="Arial"/>
          <w:kern w:val="0"/>
          <w14:ligatures w14:val="none"/>
        </w:rPr>
      </w:pPr>
    </w:p>
    <w:p w14:paraId="06EF7265" w14:textId="77777777" w:rsidR="005F59F2" w:rsidRPr="005F59F2" w:rsidRDefault="005F59F2" w:rsidP="005F59F2">
      <w:pPr>
        <w:numPr>
          <w:ilvl w:val="0"/>
          <w:numId w:val="33"/>
        </w:numPr>
        <w:spacing w:before="200" w:after="0" w:line="276" w:lineRule="auto"/>
        <w:contextualSpacing/>
        <w:rPr>
          <w:rFonts w:eastAsia="Calibri" w:cs="Arial"/>
          <w:kern w:val="0"/>
          <w14:ligatures w14:val="none"/>
        </w:rPr>
      </w:pPr>
      <w:r w:rsidRPr="005F59F2">
        <w:rPr>
          <w:rFonts w:eastAsia="Calibri" w:cs="Arial"/>
          <w:kern w:val="0"/>
          <w14:ligatures w14:val="none"/>
        </w:rPr>
        <w:t>Sign and acknowledge (electronically through TMS #10176) understanding of and responsibilities for compliance with the Organizational Rules of Behavior, relating to access to VA information and information systems initially and annually thereafter; and</w:t>
      </w:r>
    </w:p>
    <w:p w14:paraId="2B043694" w14:textId="77777777" w:rsidR="005F59F2" w:rsidRPr="005F59F2" w:rsidRDefault="005F59F2" w:rsidP="005F59F2">
      <w:pPr>
        <w:spacing w:after="0" w:line="276" w:lineRule="auto"/>
        <w:ind w:left="1080"/>
        <w:contextualSpacing/>
        <w:rPr>
          <w:rFonts w:eastAsia="Calibri" w:cs="Arial"/>
          <w:kern w:val="0"/>
          <w14:ligatures w14:val="none"/>
        </w:rPr>
      </w:pPr>
    </w:p>
    <w:p w14:paraId="5BAE93D8" w14:textId="77777777" w:rsidR="005F59F2" w:rsidRPr="005F59F2" w:rsidRDefault="005F59F2" w:rsidP="005F59F2">
      <w:pPr>
        <w:numPr>
          <w:ilvl w:val="0"/>
          <w:numId w:val="33"/>
        </w:numPr>
        <w:spacing w:before="200" w:after="0" w:line="276" w:lineRule="auto"/>
        <w:contextualSpacing/>
        <w:rPr>
          <w:rFonts w:eastAsia="Calibri" w:cs="Arial"/>
          <w:kern w:val="0"/>
          <w14:ligatures w14:val="none"/>
        </w:rPr>
      </w:pPr>
      <w:r w:rsidRPr="005F59F2">
        <w:rPr>
          <w:rFonts w:eastAsia="Calibri" w:cs="Arial"/>
          <w:kern w:val="0"/>
          <w14:ligatures w14:val="none"/>
        </w:rPr>
        <w:t>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536ABBA1" w14:textId="77777777" w:rsidR="005F59F2" w:rsidRPr="005F59F2" w:rsidRDefault="005F59F2" w:rsidP="005F59F2">
      <w:pPr>
        <w:spacing w:after="0" w:line="276" w:lineRule="auto"/>
        <w:ind w:left="720"/>
        <w:contextualSpacing/>
        <w:rPr>
          <w:rFonts w:eastAsia="Calibri" w:cs="Arial"/>
          <w:kern w:val="0"/>
          <w14:ligatures w14:val="none"/>
        </w:rPr>
      </w:pPr>
    </w:p>
    <w:p w14:paraId="40ACFA7C" w14:textId="77777777" w:rsidR="005F59F2" w:rsidRPr="005F59F2" w:rsidRDefault="005F59F2" w:rsidP="005F59F2">
      <w:pPr>
        <w:numPr>
          <w:ilvl w:val="0"/>
          <w:numId w:val="32"/>
        </w:numPr>
        <w:spacing w:before="200" w:after="0" w:line="276" w:lineRule="auto"/>
        <w:contextualSpacing/>
        <w:rPr>
          <w:rFonts w:eastAsia="Calibri" w:cs="Arial"/>
          <w:kern w:val="0"/>
          <w14:ligatures w14:val="none"/>
        </w:rPr>
      </w:pPr>
      <w:r w:rsidRPr="005F59F2">
        <w:rPr>
          <w:rFonts w:eastAsia="Calibri" w:cs="Arial"/>
          <w:kern w:val="0"/>
          <w14:ligatures w14:val="none"/>
        </w:rPr>
        <w:t xml:space="preserve">The contractor shall </w:t>
      </w:r>
      <w:proofErr w:type="gramStart"/>
      <w:r w:rsidRPr="005F59F2">
        <w:rPr>
          <w:rFonts w:eastAsia="Calibri" w:cs="Arial"/>
          <w:kern w:val="0"/>
          <w14:ligatures w14:val="none"/>
        </w:rPr>
        <w:t>provide to</w:t>
      </w:r>
      <w:proofErr w:type="gramEnd"/>
      <w:r w:rsidRPr="005F59F2">
        <w:rPr>
          <w:rFonts w:eastAsia="Calibri" w:cs="Arial"/>
          <w:kern w:val="0"/>
          <w14:ligatures w14:val="none"/>
        </w:rPr>
        <w:t xml:space="preserve"> the COR/</w:t>
      </w:r>
      <w:proofErr w:type="gramStart"/>
      <w:r w:rsidRPr="005F59F2">
        <w:rPr>
          <w:rFonts w:eastAsia="Calibri" w:cs="Arial"/>
          <w:kern w:val="0"/>
          <w14:ligatures w14:val="none"/>
        </w:rPr>
        <w:t>CO</w:t>
      </w:r>
      <w:proofErr w:type="gramEnd"/>
      <w:r w:rsidRPr="005F59F2">
        <w:rPr>
          <w:rFonts w:eastAsia="Calibri" w:cs="Arial"/>
          <w:kern w:val="0"/>
          <w14:ligatures w14:val="none"/>
        </w:rPr>
        <w:t xml:space="preserve"> a copy of the training certificates and certification of signing the Organizational Rules of Behavior for each applicable employee within five days of the initiation of the contract and annually thereafter, as required.</w:t>
      </w:r>
    </w:p>
    <w:p w14:paraId="47124F92" w14:textId="77777777" w:rsidR="005F59F2" w:rsidRPr="005F59F2" w:rsidRDefault="005F59F2" w:rsidP="005F59F2">
      <w:pPr>
        <w:spacing w:after="0" w:line="276" w:lineRule="auto"/>
        <w:ind w:left="720"/>
        <w:contextualSpacing/>
        <w:rPr>
          <w:rFonts w:eastAsia="Calibri" w:cs="Arial"/>
          <w:kern w:val="0"/>
          <w14:ligatures w14:val="none"/>
        </w:rPr>
      </w:pPr>
    </w:p>
    <w:p w14:paraId="24837CCA" w14:textId="77777777" w:rsidR="005F59F2" w:rsidRPr="005F59F2" w:rsidRDefault="005F59F2" w:rsidP="005F59F2">
      <w:pPr>
        <w:numPr>
          <w:ilvl w:val="0"/>
          <w:numId w:val="32"/>
        </w:numPr>
        <w:spacing w:before="200" w:after="0" w:line="276" w:lineRule="auto"/>
        <w:contextualSpacing/>
        <w:rPr>
          <w:rFonts w:eastAsia="Calibri" w:cs="Arial"/>
          <w:kern w:val="0"/>
          <w14:ligatures w14:val="none"/>
        </w:rPr>
      </w:pPr>
      <w:r w:rsidRPr="005F59F2">
        <w:rPr>
          <w:rFonts w:eastAsia="Calibri" w:cs="Arial"/>
          <w:kern w:val="0"/>
          <w14:ligatures w14:val="none"/>
        </w:rPr>
        <w:t>Failure to complete the mandatory annual training is grounds for suspension or termination of all physical or electronic access privileges and removal from work on the contract until such time as the required training is complete.</w:t>
      </w:r>
    </w:p>
    <w:p w14:paraId="26AEADAF" w14:textId="77777777" w:rsidR="00B803E0" w:rsidRPr="00E217FF" w:rsidRDefault="00B803E0" w:rsidP="00B803E0">
      <w:pPr>
        <w:spacing w:after="0" w:line="276" w:lineRule="auto"/>
        <w:rPr>
          <w:rFonts w:eastAsia="Times New Roman" w:cs="Times New Roman"/>
        </w:rPr>
      </w:pPr>
    </w:p>
    <w:p w14:paraId="2AAF4AD3" w14:textId="43DB61D3" w:rsidR="00B803E0" w:rsidRPr="00E217FF" w:rsidRDefault="00B803E0" w:rsidP="00B803E0">
      <w:pPr>
        <w:keepNext/>
        <w:keepLines/>
        <w:spacing w:after="0" w:line="276" w:lineRule="auto"/>
        <w:rPr>
          <w:rFonts w:eastAsia="Times New Roman" w:cs="Times New Roman"/>
        </w:rPr>
      </w:pPr>
    </w:p>
    <w:p w14:paraId="21D638A0" w14:textId="77777777" w:rsidR="00B803E0" w:rsidRPr="00E217FF" w:rsidRDefault="00B803E0" w:rsidP="00B803E0">
      <w:pPr>
        <w:spacing w:line="276" w:lineRule="auto"/>
        <w:rPr>
          <w:rFonts w:eastAsia="Times New Roman" w:cs="Times New Roman"/>
          <w:b/>
          <w:bCs/>
          <w:szCs w:val="20"/>
          <w:u w:val="single"/>
        </w:rPr>
      </w:pPr>
      <w:r w:rsidRPr="00E217FF">
        <w:rPr>
          <w:rFonts w:eastAsia="Times New Roman" w:cs="Times New Roman"/>
          <w:b/>
          <w:bCs/>
          <w:szCs w:val="20"/>
          <w:u w:val="single"/>
        </w:rPr>
        <w:t>RECORDS MANAGEMENT OBLIGATIONS:</w:t>
      </w:r>
    </w:p>
    <w:p w14:paraId="32471FE7"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A.  Applicability</w:t>
      </w:r>
    </w:p>
    <w:p w14:paraId="212BD46A"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This clause applies to all Contractors whose employees create, work with, or otherwise handle Federal records, as defined in Section B, regardless of the medium in which the record exists.  </w:t>
      </w:r>
    </w:p>
    <w:p w14:paraId="29809EC8" w14:textId="77777777" w:rsidR="00B803E0" w:rsidRPr="00E217FF" w:rsidRDefault="00B803E0" w:rsidP="00B803E0">
      <w:pPr>
        <w:spacing w:after="0" w:line="276" w:lineRule="auto"/>
        <w:rPr>
          <w:rFonts w:eastAsia="Times New Roman" w:cs="Times New Roman"/>
          <w:szCs w:val="20"/>
        </w:rPr>
      </w:pPr>
    </w:p>
    <w:p w14:paraId="465821F1"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B.  Definitions</w:t>
      </w:r>
    </w:p>
    <w:p w14:paraId="2BC52A80"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“Federal Record” as defined in 44 U.S.C. § 3301, includes all recorded information, regardless of form or characteristics, made or received by a Federal agency under Federal law or in connection with the transaction of public business and preserved or appropriate for preservation by that agency or its legitimate successor as evidence of the organization, functions, policies, decisions, procedures, operations, or other activities of the United States Government or because of the informational value of data in them.  </w:t>
      </w:r>
    </w:p>
    <w:p w14:paraId="45FC410C" w14:textId="77777777" w:rsidR="00B803E0" w:rsidRPr="00E217FF" w:rsidRDefault="00B803E0" w:rsidP="00B803E0">
      <w:pPr>
        <w:spacing w:after="0" w:line="276" w:lineRule="auto"/>
        <w:rPr>
          <w:rFonts w:eastAsia="Times New Roman" w:cs="Times New Roman"/>
          <w:szCs w:val="20"/>
        </w:rPr>
      </w:pPr>
    </w:p>
    <w:p w14:paraId="79584D4F"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The term Federal record:</w:t>
      </w:r>
    </w:p>
    <w:p w14:paraId="4B9ADBBD" w14:textId="27FDB202"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1.  includes</w:t>
      </w:r>
      <w:r w:rsidR="00BC3E1F" w:rsidRPr="00E217FF">
        <w:rPr>
          <w:rFonts w:eastAsia="Times New Roman" w:cs="Times New Roman"/>
          <w:szCs w:val="20"/>
        </w:rPr>
        <w:t xml:space="preserve"> Mpls. VA HCS</w:t>
      </w:r>
      <w:r w:rsidRPr="00E217FF">
        <w:rPr>
          <w:rFonts w:eastAsia="Times New Roman" w:cs="Times New Roman"/>
          <w:szCs w:val="20"/>
        </w:rPr>
        <w:t xml:space="preserve"> records. </w:t>
      </w:r>
    </w:p>
    <w:p w14:paraId="0EECCE3C"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2.  does not include personal materials.</w:t>
      </w:r>
    </w:p>
    <w:p w14:paraId="2DB08ED8" w14:textId="222FE140"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3.  applies to records created, received, or maintained by Contractors pursuant to their </w:t>
      </w:r>
      <w:r w:rsidR="00BC3E1F" w:rsidRPr="00E217FF">
        <w:rPr>
          <w:rFonts w:eastAsia="Times New Roman" w:cs="Times New Roman"/>
          <w:szCs w:val="20"/>
        </w:rPr>
        <w:t xml:space="preserve">Mpls. VA HCS </w:t>
      </w:r>
      <w:r w:rsidRPr="00E217FF">
        <w:rPr>
          <w:rFonts w:eastAsia="Times New Roman" w:cs="Times New Roman"/>
          <w:szCs w:val="20"/>
        </w:rPr>
        <w:t>contract.</w:t>
      </w:r>
    </w:p>
    <w:p w14:paraId="6964AD0A"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4.  may include deliverables and documentation associated with deliverables.</w:t>
      </w:r>
    </w:p>
    <w:p w14:paraId="564F37CA" w14:textId="77777777" w:rsidR="00B803E0" w:rsidRPr="00E217FF" w:rsidRDefault="00B803E0" w:rsidP="00B803E0">
      <w:pPr>
        <w:spacing w:after="0" w:line="276" w:lineRule="auto"/>
        <w:rPr>
          <w:rFonts w:eastAsia="Times New Roman" w:cs="Times New Roman"/>
          <w:szCs w:val="20"/>
        </w:rPr>
      </w:pPr>
    </w:p>
    <w:p w14:paraId="381C3473"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C.  Requirements</w:t>
      </w:r>
    </w:p>
    <w:p w14:paraId="150CFE5D"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1.  Contractor shall comply with all applicable records management laws and regulations, as well as National Archives and Records Administration (NARA) records policies, including but not limited to the Federal Records Act (44 U.S.C. </w:t>
      </w:r>
      <w:proofErr w:type="spellStart"/>
      <w:r w:rsidRPr="00E217FF">
        <w:rPr>
          <w:rFonts w:eastAsia="Times New Roman" w:cs="Times New Roman"/>
          <w:szCs w:val="20"/>
        </w:rPr>
        <w:t>chs</w:t>
      </w:r>
      <w:proofErr w:type="spellEnd"/>
      <w:r w:rsidRPr="00E217FF">
        <w:rPr>
          <w:rFonts w:eastAsia="Times New Roman" w:cs="Times New Roman"/>
          <w:szCs w:val="20"/>
        </w:rPr>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14:paraId="2E86EDAF" w14:textId="77777777" w:rsidR="00B803E0" w:rsidRPr="00E217FF" w:rsidRDefault="00B803E0" w:rsidP="00B803E0">
      <w:pPr>
        <w:spacing w:after="0" w:line="276" w:lineRule="auto"/>
        <w:rPr>
          <w:rFonts w:eastAsia="Times New Roman" w:cs="Times New Roman"/>
          <w:szCs w:val="20"/>
        </w:rPr>
      </w:pPr>
    </w:p>
    <w:p w14:paraId="09591963"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14:paraId="3A2F9107" w14:textId="77777777" w:rsidR="00B803E0" w:rsidRPr="00E217FF" w:rsidRDefault="00B803E0" w:rsidP="00B803E0">
      <w:pPr>
        <w:spacing w:after="0" w:line="276" w:lineRule="auto"/>
        <w:rPr>
          <w:rFonts w:eastAsia="Times New Roman" w:cs="Times New Roman"/>
          <w:szCs w:val="20"/>
        </w:rPr>
      </w:pPr>
    </w:p>
    <w:p w14:paraId="4DDB9DDF"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lastRenderedPageBreak/>
        <w:t>3</w:t>
      </w:r>
      <w:proofErr w:type="gramStart"/>
      <w:r w:rsidRPr="00E217FF">
        <w:rPr>
          <w:rFonts w:eastAsia="Times New Roman" w:cs="Times New Roman"/>
          <w:szCs w:val="20"/>
        </w:rPr>
        <w:t>.  In</w:t>
      </w:r>
      <w:proofErr w:type="gramEnd"/>
      <w:r w:rsidRPr="00E217FF">
        <w:rPr>
          <w:rFonts w:eastAsia="Times New Roman" w:cs="Times New Roman"/>
          <w:szCs w:val="20"/>
        </w:rPr>
        <w:t xml:space="preserve"> accordance with 36 CFR 1222.32, Contractor shall maintain all records created for Government use or created </w:t>
      </w:r>
      <w:proofErr w:type="gramStart"/>
      <w:r w:rsidRPr="00E217FF">
        <w:rPr>
          <w:rFonts w:eastAsia="Times New Roman" w:cs="Times New Roman"/>
          <w:szCs w:val="20"/>
        </w:rPr>
        <w:t>in the course of</w:t>
      </w:r>
      <w:proofErr w:type="gramEnd"/>
      <w:r w:rsidRPr="00E217FF">
        <w:rPr>
          <w:rFonts w:eastAsia="Times New Roman" w:cs="Times New Roman"/>
          <w:szCs w:val="20"/>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14:paraId="7D44562A" w14:textId="77777777" w:rsidR="00B803E0" w:rsidRPr="00E217FF" w:rsidRDefault="00B803E0" w:rsidP="00B803E0">
      <w:pPr>
        <w:spacing w:after="0" w:line="276" w:lineRule="auto"/>
        <w:rPr>
          <w:rFonts w:eastAsia="Times New Roman" w:cs="Times New Roman"/>
          <w:szCs w:val="20"/>
        </w:rPr>
      </w:pPr>
    </w:p>
    <w:p w14:paraId="41AA8783" w14:textId="367B7E4F"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4.  </w:t>
      </w:r>
      <w:r w:rsidR="00371C86" w:rsidRPr="00E217FF">
        <w:rPr>
          <w:rFonts w:eastAsia="Times New Roman" w:cs="Times New Roman"/>
          <w:szCs w:val="20"/>
        </w:rPr>
        <w:t>Mpls. VA HCS</w:t>
      </w:r>
      <w:r w:rsidRPr="00E217FF">
        <w:rPr>
          <w:rFonts w:eastAsia="Times New Roman" w:cs="Times New Roman"/>
          <w:szCs w:val="20"/>
        </w:rPr>
        <w:t xml:space="preserve"> and its contractors are responsible for preventing the alienation or unauthorized destruction of records, including all forms of mutilation. Records may not be removed from the legal custody of </w:t>
      </w:r>
      <w:r w:rsidR="00371C86" w:rsidRPr="00E217FF">
        <w:rPr>
          <w:rFonts w:eastAsia="Times New Roman" w:cs="Times New Roman"/>
          <w:szCs w:val="20"/>
        </w:rPr>
        <w:t xml:space="preserve">Mpls. VA HCS </w:t>
      </w:r>
      <w:r w:rsidRPr="00E217FF">
        <w:rPr>
          <w:rFonts w:eastAsia="Times New Roman" w:cs="Times New Roman"/>
          <w:szCs w:val="20"/>
        </w:rPr>
        <w:t xml:space="preserve">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w:t>
      </w:r>
      <w:r w:rsidR="00371C86" w:rsidRPr="00E217FF">
        <w:rPr>
          <w:rFonts w:eastAsia="Times New Roman" w:cs="Times New Roman"/>
          <w:szCs w:val="20"/>
        </w:rPr>
        <w:t>Mpls. VA HCS</w:t>
      </w:r>
      <w:r w:rsidRPr="00E217FF">
        <w:rPr>
          <w:rFonts w:eastAsia="Times New Roman" w:cs="Times New Roman"/>
          <w:szCs w:val="20"/>
        </w:rPr>
        <w:t>. The agency must report promptly to NARA in accordance with 36 CFR 1230.</w:t>
      </w:r>
    </w:p>
    <w:p w14:paraId="461D88FA" w14:textId="77777777" w:rsidR="00B803E0" w:rsidRPr="00E217FF" w:rsidRDefault="00B803E0" w:rsidP="00B803E0">
      <w:pPr>
        <w:spacing w:after="0" w:line="276" w:lineRule="auto"/>
        <w:rPr>
          <w:rFonts w:eastAsia="Times New Roman" w:cs="Times New Roman"/>
          <w:szCs w:val="20"/>
        </w:rPr>
      </w:pPr>
    </w:p>
    <w:p w14:paraId="761CB73C" w14:textId="4073720B"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5.  The Contractor shall immediately notify the appropriate Contracting Officer upon discovery of any inadvertent or unauthorized disclosures of information, data, documentary materials, records or equipment. Disclosure of non-public information is limited to authorized personnel with a need-to-know as described in the [contract vehicle]. The Contractor shall ensure that the appropriate personnel, administrative, technical, and physical safeguards are established to ensure the security and confidentiality of this information, data, documentary material, records and/or equipment is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w:t>
      </w:r>
      <w:r w:rsidR="00BC3E1F" w:rsidRPr="00E217FF">
        <w:rPr>
          <w:rFonts w:eastAsia="Times New Roman" w:cs="Times New Roman"/>
          <w:szCs w:val="20"/>
        </w:rPr>
        <w:t xml:space="preserve">Mpls. VA HCS </w:t>
      </w:r>
      <w:r w:rsidRPr="00E217FF">
        <w:rPr>
          <w:rFonts w:eastAsia="Times New Roman" w:cs="Times New Roman"/>
          <w:szCs w:val="20"/>
        </w:rPr>
        <w:t>control or the Contractor must hold it until otherwise directed. Items returned to the Government shall be hand carried, mailed, emailed, or securely electronically transmitted to the Contracting Officer or address prescribed in the [contract vehicle]. Destruction of records is EXPRESSLY PROHIBITED unless in accordance with Paragraph (4).</w:t>
      </w:r>
    </w:p>
    <w:p w14:paraId="46AE5F86" w14:textId="77777777" w:rsidR="00B803E0" w:rsidRPr="00E217FF" w:rsidRDefault="00B803E0" w:rsidP="00B803E0">
      <w:pPr>
        <w:spacing w:after="0" w:line="276" w:lineRule="auto"/>
        <w:rPr>
          <w:rFonts w:eastAsia="Times New Roman" w:cs="Times New Roman"/>
          <w:szCs w:val="20"/>
        </w:rPr>
      </w:pPr>
    </w:p>
    <w:p w14:paraId="2A9372B8"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w:t>
      </w:r>
      <w:r w:rsidRPr="00E217FF">
        <w:rPr>
          <w:rFonts w:eastAsia="Times New Roman" w:cs="Times New Roman"/>
          <w:szCs w:val="20"/>
        </w:rPr>
        <w:lastRenderedPageBreak/>
        <w:t>Government and [FACILITY] guidance for protecting sensitive, proprietary information, classified, and controlled unclassified information.</w:t>
      </w:r>
    </w:p>
    <w:p w14:paraId="75A4CAEB" w14:textId="77777777" w:rsidR="00B803E0" w:rsidRPr="00E217FF" w:rsidRDefault="00B803E0" w:rsidP="00B803E0">
      <w:pPr>
        <w:spacing w:after="0" w:line="276" w:lineRule="auto"/>
        <w:rPr>
          <w:rFonts w:eastAsia="Times New Roman" w:cs="Times New Roman"/>
          <w:szCs w:val="20"/>
        </w:rPr>
      </w:pPr>
    </w:p>
    <w:p w14:paraId="4E097D8D" w14:textId="4FC608B0"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7.  The Contractor shall only use Government IT equipment for purposes specifically tied to or authorized by the contract and in accordance with </w:t>
      </w:r>
      <w:r w:rsidR="00BC3E1F" w:rsidRPr="00E217FF">
        <w:rPr>
          <w:rFonts w:eastAsia="Times New Roman" w:cs="Times New Roman"/>
          <w:szCs w:val="20"/>
        </w:rPr>
        <w:t xml:space="preserve">Mpls. VA HCS </w:t>
      </w:r>
      <w:r w:rsidRPr="00E217FF">
        <w:rPr>
          <w:rFonts w:eastAsia="Times New Roman" w:cs="Times New Roman"/>
          <w:szCs w:val="20"/>
        </w:rPr>
        <w:t xml:space="preserve">policy. </w:t>
      </w:r>
    </w:p>
    <w:p w14:paraId="5D225E84" w14:textId="77777777" w:rsidR="00B803E0" w:rsidRPr="00E217FF" w:rsidRDefault="00B803E0" w:rsidP="00B803E0">
      <w:pPr>
        <w:spacing w:after="0" w:line="276" w:lineRule="auto"/>
        <w:rPr>
          <w:rFonts w:eastAsia="Times New Roman" w:cs="Times New Roman"/>
          <w:szCs w:val="20"/>
        </w:rPr>
      </w:pPr>
    </w:p>
    <w:p w14:paraId="0A90D50F" w14:textId="19531753"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8.  The Contractor shall not create or maintain any records containing any non-public </w:t>
      </w:r>
      <w:r w:rsidR="00BC3E1F" w:rsidRPr="00E217FF">
        <w:rPr>
          <w:rFonts w:eastAsia="Times New Roman" w:cs="Times New Roman"/>
          <w:szCs w:val="20"/>
        </w:rPr>
        <w:t xml:space="preserve">Mpls. VA HCS </w:t>
      </w:r>
      <w:r w:rsidRPr="00E217FF">
        <w:rPr>
          <w:rFonts w:eastAsia="Times New Roman" w:cs="Times New Roman"/>
          <w:szCs w:val="20"/>
        </w:rPr>
        <w:t xml:space="preserve">information that are not specifically tied to or authorized by the contract. </w:t>
      </w:r>
    </w:p>
    <w:p w14:paraId="714A5186" w14:textId="77777777" w:rsidR="00B803E0" w:rsidRPr="00E217FF" w:rsidRDefault="00B803E0" w:rsidP="00B803E0">
      <w:pPr>
        <w:spacing w:after="0" w:line="276" w:lineRule="auto"/>
        <w:rPr>
          <w:rFonts w:eastAsia="Times New Roman" w:cs="Times New Roman"/>
          <w:szCs w:val="20"/>
        </w:rPr>
      </w:pPr>
    </w:p>
    <w:p w14:paraId="4B2680E8" w14:textId="77777777"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9.  The Contractor shall not retain, use, sell, or disseminate copies of any deliverable that contains information covered by the Privacy Act of 1974 or that which is generally protected from public disclosure by an exemption to the Freedom of Information Act. </w:t>
      </w:r>
    </w:p>
    <w:p w14:paraId="1F2C2E9B" w14:textId="77777777" w:rsidR="00B803E0" w:rsidRPr="00E217FF" w:rsidRDefault="00B803E0" w:rsidP="00B803E0">
      <w:pPr>
        <w:spacing w:after="0" w:line="276" w:lineRule="auto"/>
        <w:rPr>
          <w:rFonts w:eastAsia="Times New Roman" w:cs="Times New Roman"/>
          <w:szCs w:val="20"/>
        </w:rPr>
      </w:pPr>
    </w:p>
    <w:p w14:paraId="7D04C07A" w14:textId="11A2B786"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10.  The </w:t>
      </w:r>
      <w:r w:rsidR="00BC3E1F" w:rsidRPr="00E217FF">
        <w:rPr>
          <w:rFonts w:eastAsia="Times New Roman" w:cs="Times New Roman"/>
          <w:szCs w:val="20"/>
        </w:rPr>
        <w:t xml:space="preserve">Mpls. VA HCS </w:t>
      </w:r>
      <w:r w:rsidRPr="00E217FF">
        <w:rPr>
          <w:rFonts w:eastAsia="Times New Roman" w:cs="Times New Roman"/>
          <w:szCs w:val="20"/>
        </w:rPr>
        <w:t xml:space="preserve">owns the rights to all data and records produced as part of this contract. All deliverables under the contract are the property of the U.S. Government for which </w:t>
      </w:r>
      <w:r w:rsidR="00BC3E1F" w:rsidRPr="00E217FF">
        <w:rPr>
          <w:rFonts w:eastAsia="Times New Roman" w:cs="Times New Roman"/>
          <w:szCs w:val="20"/>
        </w:rPr>
        <w:t>the Minneapolis VA</w:t>
      </w:r>
      <w:r w:rsidRPr="00E217FF">
        <w:rPr>
          <w:rFonts w:eastAsia="Times New Roman" w:cs="Times New Roman"/>
          <w:szCs w:val="20"/>
        </w:rPr>
        <w:t xml:space="preserve"> shall have unlimited rights to use, dispose of, or disclose such data contained therein as it determines to be in the public interest. Any Contractor rights in the data or deliverables must be identified as required by FAR 52.227-11 through FAR 52.227-20.</w:t>
      </w:r>
    </w:p>
    <w:p w14:paraId="3A591629" w14:textId="77777777" w:rsidR="00B803E0" w:rsidRPr="00E217FF" w:rsidRDefault="00B803E0" w:rsidP="00B803E0">
      <w:pPr>
        <w:spacing w:after="0" w:line="276" w:lineRule="auto"/>
        <w:rPr>
          <w:rFonts w:eastAsia="Times New Roman" w:cs="Times New Roman"/>
          <w:szCs w:val="20"/>
        </w:rPr>
      </w:pPr>
    </w:p>
    <w:p w14:paraId="06B3F6E5" w14:textId="565A2945" w:rsidR="00B803E0" w:rsidRPr="00E217FF" w:rsidRDefault="00B803E0" w:rsidP="00B803E0">
      <w:pPr>
        <w:spacing w:after="0" w:line="276" w:lineRule="auto"/>
        <w:rPr>
          <w:rFonts w:eastAsia="Times New Roman" w:cs="Times New Roman"/>
          <w:szCs w:val="20"/>
        </w:rPr>
      </w:pPr>
      <w:r w:rsidRPr="00E217FF">
        <w:rPr>
          <w:rFonts w:eastAsia="Times New Roman" w:cs="Times New Roman"/>
          <w:szCs w:val="20"/>
        </w:rPr>
        <w:t xml:space="preserve">11.Training.  All Contractor employees assigned to this contract who create, work with, or otherwise handle records are required to take </w:t>
      </w:r>
      <w:r w:rsidR="00BC3E1F" w:rsidRPr="00E217FF">
        <w:rPr>
          <w:rFonts w:eastAsia="Times New Roman" w:cs="Times New Roman"/>
          <w:szCs w:val="20"/>
        </w:rPr>
        <w:t xml:space="preserve">Mpls. VA HCS </w:t>
      </w:r>
      <w:r w:rsidRPr="00E217FF">
        <w:rPr>
          <w:rFonts w:eastAsia="Times New Roman" w:cs="Times New Roman"/>
          <w:szCs w:val="20"/>
        </w:rPr>
        <w:t>-provided records management training. The Contractor is responsible for confirming training has been completed according to agency policies, including initial training and any annual or refresher training.</w:t>
      </w:r>
    </w:p>
    <w:p w14:paraId="4113540E" w14:textId="77777777" w:rsidR="00B803E0" w:rsidRPr="00E217FF" w:rsidRDefault="00B803E0" w:rsidP="00B803E0">
      <w:pPr>
        <w:spacing w:line="276" w:lineRule="auto"/>
      </w:pPr>
    </w:p>
    <w:p w14:paraId="381DE8C8" w14:textId="1D8C8504" w:rsidR="00BE46FA" w:rsidRPr="00E217FF" w:rsidRDefault="00BE46FA" w:rsidP="00BE46FA"/>
    <w:sectPr w:rsidR="00BE46FA" w:rsidRPr="00E217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618"/>
    <w:multiLevelType w:val="hybridMultilevel"/>
    <w:tmpl w:val="BC3833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C6451F"/>
    <w:multiLevelType w:val="multilevel"/>
    <w:tmpl w:val="1652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D0FFE"/>
    <w:multiLevelType w:val="hybridMultilevel"/>
    <w:tmpl w:val="3C864A3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8C2162"/>
    <w:multiLevelType w:val="hybridMultilevel"/>
    <w:tmpl w:val="6E844BBA"/>
    <w:lvl w:ilvl="0" w:tplc="7AEC564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4400686"/>
    <w:multiLevelType w:val="multilevel"/>
    <w:tmpl w:val="F110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2D31F5"/>
    <w:multiLevelType w:val="hybridMultilevel"/>
    <w:tmpl w:val="BC3833A4"/>
    <w:lvl w:ilvl="0" w:tplc="9C7002F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2D41D6"/>
    <w:multiLevelType w:val="multilevel"/>
    <w:tmpl w:val="C47C78D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0DD390F"/>
    <w:multiLevelType w:val="multilevel"/>
    <w:tmpl w:val="6F26789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315B3F89"/>
    <w:multiLevelType w:val="multilevel"/>
    <w:tmpl w:val="42425B1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331D19B2"/>
    <w:multiLevelType w:val="hybridMultilevel"/>
    <w:tmpl w:val="1E18D7D2"/>
    <w:lvl w:ilvl="0" w:tplc="38E8A1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352A3A91"/>
    <w:multiLevelType w:val="hybridMultilevel"/>
    <w:tmpl w:val="4CB89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705884"/>
    <w:multiLevelType w:val="multilevel"/>
    <w:tmpl w:val="326A8574"/>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65056C9"/>
    <w:multiLevelType w:val="hybridMultilevel"/>
    <w:tmpl w:val="68446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400A18"/>
    <w:multiLevelType w:val="hybridMultilevel"/>
    <w:tmpl w:val="364EA1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227449"/>
    <w:multiLevelType w:val="multilevel"/>
    <w:tmpl w:val="B79A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706AE"/>
    <w:multiLevelType w:val="hybridMultilevel"/>
    <w:tmpl w:val="7D628B72"/>
    <w:lvl w:ilvl="0" w:tplc="16923B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DEB7F5E"/>
    <w:multiLevelType w:val="multilevel"/>
    <w:tmpl w:val="1276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644CFD"/>
    <w:multiLevelType w:val="multilevel"/>
    <w:tmpl w:val="B6DC96C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53E011C7"/>
    <w:multiLevelType w:val="multilevel"/>
    <w:tmpl w:val="8A54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B1D66"/>
    <w:multiLevelType w:val="hybridMultilevel"/>
    <w:tmpl w:val="DCD676A4"/>
    <w:lvl w:ilvl="0" w:tplc="B378A2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8CA7C67"/>
    <w:multiLevelType w:val="multilevel"/>
    <w:tmpl w:val="851C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8938AD"/>
    <w:multiLevelType w:val="multilevel"/>
    <w:tmpl w:val="E842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631475"/>
    <w:multiLevelType w:val="multilevel"/>
    <w:tmpl w:val="02C8E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A35D35"/>
    <w:multiLevelType w:val="hybridMultilevel"/>
    <w:tmpl w:val="BC3833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87654CD"/>
    <w:multiLevelType w:val="multilevel"/>
    <w:tmpl w:val="2744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F801B0"/>
    <w:multiLevelType w:val="hybridMultilevel"/>
    <w:tmpl w:val="EF423F5A"/>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6" w15:restartNumberingAfterBreak="0">
    <w:nsid w:val="6B3A67D9"/>
    <w:multiLevelType w:val="hybridMultilevel"/>
    <w:tmpl w:val="D708EA1C"/>
    <w:lvl w:ilvl="0" w:tplc="04090017">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6BD17008"/>
    <w:multiLevelType w:val="hybridMultilevel"/>
    <w:tmpl w:val="45C63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4438F4"/>
    <w:multiLevelType w:val="hybridMultilevel"/>
    <w:tmpl w:val="CB16BA46"/>
    <w:lvl w:ilvl="0" w:tplc="A1246186">
      <w:start w:val="7"/>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9" w15:restartNumberingAfterBreak="0">
    <w:nsid w:val="74CE4BC7"/>
    <w:multiLevelType w:val="multilevel"/>
    <w:tmpl w:val="9EE659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76A7474E"/>
    <w:multiLevelType w:val="hybridMultilevel"/>
    <w:tmpl w:val="8BD87510"/>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1" w15:restartNumberingAfterBreak="0">
    <w:nsid w:val="7C7B4E22"/>
    <w:multiLevelType w:val="hybridMultilevel"/>
    <w:tmpl w:val="5B60EF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3D3AB2"/>
    <w:multiLevelType w:val="hybridMultilevel"/>
    <w:tmpl w:val="39446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044533">
    <w:abstractNumId w:val="18"/>
  </w:num>
  <w:num w:numId="2" w16cid:durableId="725759164">
    <w:abstractNumId w:val="14"/>
  </w:num>
  <w:num w:numId="3" w16cid:durableId="936014432">
    <w:abstractNumId w:val="16"/>
  </w:num>
  <w:num w:numId="4" w16cid:durableId="1997949182">
    <w:abstractNumId w:val="21"/>
  </w:num>
  <w:num w:numId="5" w16cid:durableId="368649143">
    <w:abstractNumId w:val="20"/>
  </w:num>
  <w:num w:numId="6" w16cid:durableId="663095737">
    <w:abstractNumId w:val="4"/>
  </w:num>
  <w:num w:numId="7" w16cid:durableId="373040328">
    <w:abstractNumId w:val="22"/>
  </w:num>
  <w:num w:numId="8" w16cid:durableId="2093696461">
    <w:abstractNumId w:val="1"/>
  </w:num>
  <w:num w:numId="9" w16cid:durableId="472908133">
    <w:abstractNumId w:val="10"/>
  </w:num>
  <w:num w:numId="10" w16cid:durableId="426733115">
    <w:abstractNumId w:val="27"/>
  </w:num>
  <w:num w:numId="11" w16cid:durableId="1996912748">
    <w:abstractNumId w:val="13"/>
  </w:num>
  <w:num w:numId="12" w16cid:durableId="749891237">
    <w:abstractNumId w:val="2"/>
  </w:num>
  <w:num w:numId="13" w16cid:durableId="1863932558">
    <w:abstractNumId w:val="30"/>
  </w:num>
  <w:num w:numId="14" w16cid:durableId="156044320">
    <w:abstractNumId w:val="28"/>
  </w:num>
  <w:num w:numId="15" w16cid:durableId="848449877">
    <w:abstractNumId w:val="31"/>
  </w:num>
  <w:num w:numId="16" w16cid:durableId="893077310">
    <w:abstractNumId w:val="25"/>
  </w:num>
  <w:num w:numId="17" w16cid:durableId="1054086753">
    <w:abstractNumId w:val="12"/>
  </w:num>
  <w:num w:numId="18" w16cid:durableId="873880517">
    <w:abstractNumId w:val="26"/>
  </w:num>
  <w:num w:numId="19" w16cid:durableId="1552569354">
    <w:abstractNumId w:val="3"/>
  </w:num>
  <w:num w:numId="20" w16cid:durableId="1212695080">
    <w:abstractNumId w:val="29"/>
  </w:num>
  <w:num w:numId="21" w16cid:durableId="955789511">
    <w:abstractNumId w:val="17"/>
  </w:num>
  <w:num w:numId="22" w16cid:durableId="1140806246">
    <w:abstractNumId w:val="7"/>
  </w:num>
  <w:num w:numId="23" w16cid:durableId="201483063">
    <w:abstractNumId w:val="11"/>
  </w:num>
  <w:num w:numId="24" w16cid:durableId="451479804">
    <w:abstractNumId w:val="6"/>
  </w:num>
  <w:num w:numId="25" w16cid:durableId="31809380">
    <w:abstractNumId w:val="8"/>
  </w:num>
  <w:num w:numId="26" w16cid:durableId="1924021943">
    <w:abstractNumId w:val="24"/>
  </w:num>
  <w:num w:numId="27" w16cid:durableId="1512406391">
    <w:abstractNumId w:val="32"/>
  </w:num>
  <w:num w:numId="28" w16cid:durableId="1363095728">
    <w:abstractNumId w:val="15"/>
  </w:num>
  <w:num w:numId="29" w16cid:durableId="1836795864">
    <w:abstractNumId w:val="5"/>
  </w:num>
  <w:num w:numId="30" w16cid:durableId="1982080098">
    <w:abstractNumId w:val="0"/>
  </w:num>
  <w:num w:numId="31" w16cid:durableId="2056811194">
    <w:abstractNumId w:val="9"/>
  </w:num>
  <w:num w:numId="32" w16cid:durableId="351733961">
    <w:abstractNumId w:val="23"/>
  </w:num>
  <w:num w:numId="33" w16cid:durableId="6555002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6FA"/>
    <w:rsid w:val="000C0AE7"/>
    <w:rsid w:val="000F3860"/>
    <w:rsid w:val="0018147A"/>
    <w:rsid w:val="00185A57"/>
    <w:rsid w:val="0019213A"/>
    <w:rsid w:val="001F271A"/>
    <w:rsid w:val="001F3567"/>
    <w:rsid w:val="002672AE"/>
    <w:rsid w:val="002840CB"/>
    <w:rsid w:val="0030125E"/>
    <w:rsid w:val="00322B60"/>
    <w:rsid w:val="00324FCD"/>
    <w:rsid w:val="003566EF"/>
    <w:rsid w:val="00357DC8"/>
    <w:rsid w:val="00371C86"/>
    <w:rsid w:val="003E0E61"/>
    <w:rsid w:val="004120A7"/>
    <w:rsid w:val="00425474"/>
    <w:rsid w:val="00430C5F"/>
    <w:rsid w:val="00496FAA"/>
    <w:rsid w:val="004D29ED"/>
    <w:rsid w:val="00503503"/>
    <w:rsid w:val="00507E9B"/>
    <w:rsid w:val="00555DD2"/>
    <w:rsid w:val="005748B4"/>
    <w:rsid w:val="005B0B75"/>
    <w:rsid w:val="005F59F2"/>
    <w:rsid w:val="0063157C"/>
    <w:rsid w:val="006E30EE"/>
    <w:rsid w:val="0072239A"/>
    <w:rsid w:val="00733906"/>
    <w:rsid w:val="007360FE"/>
    <w:rsid w:val="00764B30"/>
    <w:rsid w:val="007C69B9"/>
    <w:rsid w:val="0080355A"/>
    <w:rsid w:val="00823A4B"/>
    <w:rsid w:val="00852A52"/>
    <w:rsid w:val="008566CB"/>
    <w:rsid w:val="0087196C"/>
    <w:rsid w:val="00876957"/>
    <w:rsid w:val="00921FA6"/>
    <w:rsid w:val="0095346E"/>
    <w:rsid w:val="009F1960"/>
    <w:rsid w:val="00A16EFF"/>
    <w:rsid w:val="00A724A2"/>
    <w:rsid w:val="00A81A19"/>
    <w:rsid w:val="00A929ED"/>
    <w:rsid w:val="00AB45CB"/>
    <w:rsid w:val="00AC21D5"/>
    <w:rsid w:val="00AD4841"/>
    <w:rsid w:val="00B52668"/>
    <w:rsid w:val="00B56741"/>
    <w:rsid w:val="00B611D8"/>
    <w:rsid w:val="00B73B36"/>
    <w:rsid w:val="00B779FF"/>
    <w:rsid w:val="00B803E0"/>
    <w:rsid w:val="00B82CD7"/>
    <w:rsid w:val="00BC3E1F"/>
    <w:rsid w:val="00BE00FF"/>
    <w:rsid w:val="00BE46FA"/>
    <w:rsid w:val="00BF6053"/>
    <w:rsid w:val="00C43F29"/>
    <w:rsid w:val="00CC2B2C"/>
    <w:rsid w:val="00D960BD"/>
    <w:rsid w:val="00DE7C8E"/>
    <w:rsid w:val="00E013C2"/>
    <w:rsid w:val="00E217FF"/>
    <w:rsid w:val="00E527C6"/>
    <w:rsid w:val="00EA5CDE"/>
    <w:rsid w:val="00EB54E7"/>
    <w:rsid w:val="00F17134"/>
    <w:rsid w:val="00F67DB0"/>
    <w:rsid w:val="00FE1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013B04C"/>
  <w15:chartTrackingRefBased/>
  <w15:docId w15:val="{2662ABF5-9EC6-4D8D-A285-4CB3B061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4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4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4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4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4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4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4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4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4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4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4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4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4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4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4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4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4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46FA"/>
    <w:rPr>
      <w:rFonts w:eastAsiaTheme="majorEastAsia" w:cstheme="majorBidi"/>
      <w:color w:val="272727" w:themeColor="text1" w:themeTint="D8"/>
    </w:rPr>
  </w:style>
  <w:style w:type="paragraph" w:styleId="Title">
    <w:name w:val="Title"/>
    <w:basedOn w:val="Normal"/>
    <w:next w:val="Normal"/>
    <w:link w:val="TitleChar"/>
    <w:uiPriority w:val="10"/>
    <w:qFormat/>
    <w:rsid w:val="00BE4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4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4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4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46FA"/>
    <w:pPr>
      <w:spacing w:before="160"/>
      <w:jc w:val="center"/>
    </w:pPr>
    <w:rPr>
      <w:i/>
      <w:iCs/>
      <w:color w:val="404040" w:themeColor="text1" w:themeTint="BF"/>
    </w:rPr>
  </w:style>
  <w:style w:type="character" w:customStyle="1" w:styleId="QuoteChar">
    <w:name w:val="Quote Char"/>
    <w:basedOn w:val="DefaultParagraphFont"/>
    <w:link w:val="Quote"/>
    <w:uiPriority w:val="29"/>
    <w:rsid w:val="00BE46FA"/>
    <w:rPr>
      <w:i/>
      <w:iCs/>
      <w:color w:val="404040" w:themeColor="text1" w:themeTint="BF"/>
    </w:rPr>
  </w:style>
  <w:style w:type="paragraph" w:styleId="ListParagraph">
    <w:name w:val="List Paragraph"/>
    <w:basedOn w:val="Normal"/>
    <w:uiPriority w:val="34"/>
    <w:qFormat/>
    <w:rsid w:val="00BE46FA"/>
    <w:pPr>
      <w:ind w:left="720"/>
      <w:contextualSpacing/>
    </w:pPr>
  </w:style>
  <w:style w:type="character" w:styleId="IntenseEmphasis">
    <w:name w:val="Intense Emphasis"/>
    <w:basedOn w:val="DefaultParagraphFont"/>
    <w:uiPriority w:val="21"/>
    <w:qFormat/>
    <w:rsid w:val="00BE46FA"/>
    <w:rPr>
      <w:i/>
      <w:iCs/>
      <w:color w:val="0F4761" w:themeColor="accent1" w:themeShade="BF"/>
    </w:rPr>
  </w:style>
  <w:style w:type="paragraph" w:styleId="IntenseQuote">
    <w:name w:val="Intense Quote"/>
    <w:basedOn w:val="Normal"/>
    <w:next w:val="Normal"/>
    <w:link w:val="IntenseQuoteChar"/>
    <w:uiPriority w:val="30"/>
    <w:qFormat/>
    <w:rsid w:val="00BE4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46FA"/>
    <w:rPr>
      <w:i/>
      <w:iCs/>
      <w:color w:val="0F4761" w:themeColor="accent1" w:themeShade="BF"/>
    </w:rPr>
  </w:style>
  <w:style w:type="character" w:styleId="IntenseReference">
    <w:name w:val="Intense Reference"/>
    <w:basedOn w:val="DefaultParagraphFont"/>
    <w:uiPriority w:val="32"/>
    <w:qFormat/>
    <w:rsid w:val="00BE46FA"/>
    <w:rPr>
      <w:b/>
      <w:bCs/>
      <w:smallCaps/>
      <w:color w:val="0F4761" w:themeColor="accent1" w:themeShade="BF"/>
      <w:spacing w:val="5"/>
    </w:rPr>
  </w:style>
  <w:style w:type="character" w:styleId="Hyperlink">
    <w:name w:val="Hyperlink"/>
    <w:basedOn w:val="DefaultParagraphFont"/>
    <w:uiPriority w:val="99"/>
    <w:unhideWhenUsed/>
    <w:rsid w:val="00BE46FA"/>
    <w:rPr>
      <w:color w:val="467886" w:themeColor="hyperlink"/>
      <w:u w:val="single"/>
    </w:rPr>
  </w:style>
  <w:style w:type="character" w:styleId="UnresolvedMention">
    <w:name w:val="Unresolved Mention"/>
    <w:basedOn w:val="DefaultParagraphFont"/>
    <w:uiPriority w:val="99"/>
    <w:semiHidden/>
    <w:unhideWhenUsed/>
    <w:rsid w:val="00BE46FA"/>
    <w:rPr>
      <w:color w:val="605E5C"/>
      <w:shd w:val="clear" w:color="auto" w:fill="E1DFDD"/>
    </w:rPr>
  </w:style>
  <w:style w:type="paragraph" w:styleId="NormalWeb">
    <w:name w:val="Normal (Web)"/>
    <w:basedOn w:val="Normal"/>
    <w:uiPriority w:val="99"/>
    <w:semiHidden/>
    <w:unhideWhenUsed/>
    <w:rsid w:val="00B611D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457984">
      <w:bodyDiv w:val="1"/>
      <w:marLeft w:val="0"/>
      <w:marRight w:val="0"/>
      <w:marTop w:val="0"/>
      <w:marBottom w:val="0"/>
      <w:divBdr>
        <w:top w:val="none" w:sz="0" w:space="0" w:color="auto"/>
        <w:left w:val="none" w:sz="0" w:space="0" w:color="auto"/>
        <w:bottom w:val="none" w:sz="0" w:space="0" w:color="auto"/>
        <w:right w:val="none" w:sz="0" w:space="0" w:color="auto"/>
      </w:divBdr>
      <w:divsChild>
        <w:div w:id="1113986195">
          <w:marLeft w:val="0"/>
          <w:marRight w:val="0"/>
          <w:marTop w:val="0"/>
          <w:marBottom w:val="0"/>
          <w:divBdr>
            <w:top w:val="none" w:sz="0" w:space="0" w:color="auto"/>
            <w:left w:val="none" w:sz="0" w:space="0" w:color="auto"/>
            <w:bottom w:val="none" w:sz="0" w:space="0" w:color="auto"/>
            <w:right w:val="none" w:sz="0" w:space="0" w:color="auto"/>
          </w:divBdr>
          <w:divsChild>
            <w:div w:id="1239898100">
              <w:marLeft w:val="360"/>
              <w:marRight w:val="0"/>
              <w:marTop w:val="0"/>
              <w:marBottom w:val="0"/>
              <w:divBdr>
                <w:top w:val="none" w:sz="0" w:space="0" w:color="auto"/>
                <w:left w:val="none" w:sz="0" w:space="0" w:color="auto"/>
                <w:bottom w:val="none" w:sz="0" w:space="0" w:color="auto"/>
                <w:right w:val="none" w:sz="0" w:space="0" w:color="auto"/>
              </w:divBdr>
            </w:div>
            <w:div w:id="1886674463">
              <w:marLeft w:val="360"/>
              <w:marRight w:val="0"/>
              <w:marTop w:val="0"/>
              <w:marBottom w:val="0"/>
              <w:divBdr>
                <w:top w:val="none" w:sz="0" w:space="0" w:color="auto"/>
                <w:left w:val="none" w:sz="0" w:space="0" w:color="auto"/>
                <w:bottom w:val="none" w:sz="0" w:space="0" w:color="auto"/>
                <w:right w:val="none" w:sz="0" w:space="0" w:color="auto"/>
              </w:divBdr>
            </w:div>
            <w:div w:id="1936786467">
              <w:marLeft w:val="360"/>
              <w:marRight w:val="0"/>
              <w:marTop w:val="0"/>
              <w:marBottom w:val="0"/>
              <w:divBdr>
                <w:top w:val="none" w:sz="0" w:space="0" w:color="auto"/>
                <w:left w:val="none" w:sz="0" w:space="0" w:color="auto"/>
                <w:bottom w:val="none" w:sz="0" w:space="0" w:color="auto"/>
                <w:right w:val="none" w:sz="0" w:space="0" w:color="auto"/>
              </w:divBdr>
            </w:div>
            <w:div w:id="1223174168">
              <w:marLeft w:val="360"/>
              <w:marRight w:val="0"/>
              <w:marTop w:val="0"/>
              <w:marBottom w:val="0"/>
              <w:divBdr>
                <w:top w:val="none" w:sz="0" w:space="0" w:color="auto"/>
                <w:left w:val="none" w:sz="0" w:space="0" w:color="auto"/>
                <w:bottom w:val="none" w:sz="0" w:space="0" w:color="auto"/>
                <w:right w:val="none" w:sz="0" w:space="0" w:color="auto"/>
              </w:divBdr>
            </w:div>
            <w:div w:id="266351801">
              <w:marLeft w:val="360"/>
              <w:marRight w:val="0"/>
              <w:marTop w:val="0"/>
              <w:marBottom w:val="0"/>
              <w:divBdr>
                <w:top w:val="none" w:sz="0" w:space="0" w:color="auto"/>
                <w:left w:val="none" w:sz="0" w:space="0" w:color="auto"/>
                <w:bottom w:val="none" w:sz="0" w:space="0" w:color="auto"/>
                <w:right w:val="none" w:sz="0" w:space="0" w:color="auto"/>
              </w:divBdr>
            </w:div>
            <w:div w:id="1349453939">
              <w:marLeft w:val="360"/>
              <w:marRight w:val="0"/>
              <w:marTop w:val="0"/>
              <w:marBottom w:val="0"/>
              <w:divBdr>
                <w:top w:val="none" w:sz="0" w:space="0" w:color="auto"/>
                <w:left w:val="none" w:sz="0" w:space="0" w:color="auto"/>
                <w:bottom w:val="none" w:sz="0" w:space="0" w:color="auto"/>
                <w:right w:val="none" w:sz="0" w:space="0" w:color="auto"/>
              </w:divBdr>
            </w:div>
            <w:div w:id="998927376">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271623231">
      <w:bodyDiv w:val="1"/>
      <w:marLeft w:val="0"/>
      <w:marRight w:val="0"/>
      <w:marTop w:val="0"/>
      <w:marBottom w:val="0"/>
      <w:divBdr>
        <w:top w:val="none" w:sz="0" w:space="0" w:color="auto"/>
        <w:left w:val="none" w:sz="0" w:space="0" w:color="auto"/>
        <w:bottom w:val="none" w:sz="0" w:space="0" w:color="auto"/>
        <w:right w:val="none" w:sz="0" w:space="0" w:color="auto"/>
      </w:divBdr>
      <w:divsChild>
        <w:div w:id="1139759932">
          <w:marLeft w:val="0"/>
          <w:marRight w:val="0"/>
          <w:marTop w:val="0"/>
          <w:marBottom w:val="0"/>
          <w:divBdr>
            <w:top w:val="none" w:sz="0" w:space="0" w:color="auto"/>
            <w:left w:val="none" w:sz="0" w:space="0" w:color="auto"/>
            <w:bottom w:val="none" w:sz="0" w:space="0" w:color="auto"/>
            <w:right w:val="none" w:sz="0" w:space="0" w:color="auto"/>
          </w:divBdr>
          <w:divsChild>
            <w:div w:id="1649167678">
              <w:marLeft w:val="360"/>
              <w:marRight w:val="0"/>
              <w:marTop w:val="0"/>
              <w:marBottom w:val="0"/>
              <w:divBdr>
                <w:top w:val="none" w:sz="0" w:space="0" w:color="auto"/>
                <w:left w:val="none" w:sz="0" w:space="0" w:color="auto"/>
                <w:bottom w:val="none" w:sz="0" w:space="0" w:color="auto"/>
                <w:right w:val="none" w:sz="0" w:space="0" w:color="auto"/>
              </w:divBdr>
            </w:div>
            <w:div w:id="1827892101">
              <w:marLeft w:val="360"/>
              <w:marRight w:val="0"/>
              <w:marTop w:val="0"/>
              <w:marBottom w:val="0"/>
              <w:divBdr>
                <w:top w:val="none" w:sz="0" w:space="0" w:color="auto"/>
                <w:left w:val="none" w:sz="0" w:space="0" w:color="auto"/>
                <w:bottom w:val="none" w:sz="0" w:space="0" w:color="auto"/>
                <w:right w:val="none" w:sz="0" w:space="0" w:color="auto"/>
              </w:divBdr>
            </w:div>
            <w:div w:id="2138260530">
              <w:marLeft w:val="360"/>
              <w:marRight w:val="0"/>
              <w:marTop w:val="0"/>
              <w:marBottom w:val="0"/>
              <w:divBdr>
                <w:top w:val="none" w:sz="0" w:space="0" w:color="auto"/>
                <w:left w:val="none" w:sz="0" w:space="0" w:color="auto"/>
                <w:bottom w:val="none" w:sz="0" w:space="0" w:color="auto"/>
                <w:right w:val="none" w:sz="0" w:space="0" w:color="auto"/>
              </w:divBdr>
            </w:div>
            <w:div w:id="2103456111">
              <w:marLeft w:val="360"/>
              <w:marRight w:val="0"/>
              <w:marTop w:val="0"/>
              <w:marBottom w:val="0"/>
              <w:divBdr>
                <w:top w:val="none" w:sz="0" w:space="0" w:color="auto"/>
                <w:left w:val="none" w:sz="0" w:space="0" w:color="auto"/>
                <w:bottom w:val="none" w:sz="0" w:space="0" w:color="auto"/>
                <w:right w:val="none" w:sz="0" w:space="0" w:color="auto"/>
              </w:divBdr>
            </w:div>
            <w:div w:id="252326111">
              <w:marLeft w:val="360"/>
              <w:marRight w:val="0"/>
              <w:marTop w:val="0"/>
              <w:marBottom w:val="0"/>
              <w:divBdr>
                <w:top w:val="none" w:sz="0" w:space="0" w:color="auto"/>
                <w:left w:val="none" w:sz="0" w:space="0" w:color="auto"/>
                <w:bottom w:val="none" w:sz="0" w:space="0" w:color="auto"/>
                <w:right w:val="none" w:sz="0" w:space="0" w:color="auto"/>
              </w:divBdr>
            </w:div>
            <w:div w:id="1151211950">
              <w:marLeft w:val="360"/>
              <w:marRight w:val="0"/>
              <w:marTop w:val="0"/>
              <w:marBottom w:val="0"/>
              <w:divBdr>
                <w:top w:val="none" w:sz="0" w:space="0" w:color="auto"/>
                <w:left w:val="none" w:sz="0" w:space="0" w:color="auto"/>
                <w:bottom w:val="none" w:sz="0" w:space="0" w:color="auto"/>
                <w:right w:val="none" w:sz="0" w:space="0" w:color="auto"/>
              </w:divBdr>
            </w:div>
            <w:div w:id="937521589">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366906584">
      <w:bodyDiv w:val="1"/>
      <w:marLeft w:val="0"/>
      <w:marRight w:val="0"/>
      <w:marTop w:val="0"/>
      <w:marBottom w:val="0"/>
      <w:divBdr>
        <w:top w:val="none" w:sz="0" w:space="0" w:color="auto"/>
        <w:left w:val="none" w:sz="0" w:space="0" w:color="auto"/>
        <w:bottom w:val="none" w:sz="0" w:space="0" w:color="auto"/>
        <w:right w:val="none" w:sz="0" w:space="0" w:color="auto"/>
      </w:divBdr>
      <w:divsChild>
        <w:div w:id="1947227803">
          <w:marLeft w:val="0"/>
          <w:marRight w:val="0"/>
          <w:marTop w:val="0"/>
          <w:marBottom w:val="0"/>
          <w:divBdr>
            <w:top w:val="none" w:sz="0" w:space="0" w:color="auto"/>
            <w:left w:val="none" w:sz="0" w:space="0" w:color="auto"/>
            <w:bottom w:val="none" w:sz="0" w:space="0" w:color="auto"/>
            <w:right w:val="none" w:sz="0" w:space="0" w:color="auto"/>
          </w:divBdr>
          <w:divsChild>
            <w:div w:id="1155102530">
              <w:marLeft w:val="0"/>
              <w:marRight w:val="0"/>
              <w:marTop w:val="0"/>
              <w:marBottom w:val="0"/>
              <w:divBdr>
                <w:top w:val="none" w:sz="0" w:space="0" w:color="auto"/>
                <w:left w:val="none" w:sz="0" w:space="0" w:color="auto"/>
                <w:bottom w:val="none" w:sz="0" w:space="0" w:color="auto"/>
                <w:right w:val="none" w:sz="0" w:space="0" w:color="auto"/>
              </w:divBdr>
              <w:divsChild>
                <w:div w:id="68575170">
                  <w:marLeft w:val="0"/>
                  <w:marRight w:val="0"/>
                  <w:marTop w:val="0"/>
                  <w:marBottom w:val="0"/>
                  <w:divBdr>
                    <w:top w:val="none" w:sz="0" w:space="0" w:color="auto"/>
                    <w:left w:val="none" w:sz="0" w:space="0" w:color="auto"/>
                    <w:bottom w:val="none" w:sz="0" w:space="0" w:color="auto"/>
                    <w:right w:val="none" w:sz="0" w:space="0" w:color="auto"/>
                  </w:divBdr>
                  <w:divsChild>
                    <w:div w:id="1344894501">
                      <w:marLeft w:val="0"/>
                      <w:marRight w:val="0"/>
                      <w:marTop w:val="0"/>
                      <w:marBottom w:val="0"/>
                      <w:divBdr>
                        <w:top w:val="none" w:sz="0" w:space="0" w:color="auto"/>
                        <w:left w:val="none" w:sz="0" w:space="0" w:color="auto"/>
                        <w:bottom w:val="none" w:sz="0" w:space="0" w:color="auto"/>
                        <w:right w:val="none" w:sz="0" w:space="0" w:color="auto"/>
                      </w:divBdr>
                      <w:divsChild>
                        <w:div w:id="127509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603699">
              <w:marLeft w:val="0"/>
              <w:marRight w:val="0"/>
              <w:marTop w:val="0"/>
              <w:marBottom w:val="0"/>
              <w:divBdr>
                <w:top w:val="none" w:sz="0" w:space="0" w:color="auto"/>
                <w:left w:val="none" w:sz="0" w:space="0" w:color="auto"/>
                <w:bottom w:val="none" w:sz="0" w:space="0" w:color="auto"/>
                <w:right w:val="none" w:sz="0" w:space="0" w:color="auto"/>
              </w:divBdr>
              <w:divsChild>
                <w:div w:id="70726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045989">
          <w:marLeft w:val="0"/>
          <w:marRight w:val="0"/>
          <w:marTop w:val="0"/>
          <w:marBottom w:val="0"/>
          <w:divBdr>
            <w:top w:val="none" w:sz="0" w:space="0" w:color="auto"/>
            <w:left w:val="none" w:sz="0" w:space="0" w:color="auto"/>
            <w:bottom w:val="none" w:sz="0" w:space="0" w:color="auto"/>
            <w:right w:val="none" w:sz="0" w:space="0" w:color="auto"/>
          </w:divBdr>
          <w:divsChild>
            <w:div w:id="296492167">
              <w:marLeft w:val="0"/>
              <w:marRight w:val="0"/>
              <w:marTop w:val="0"/>
              <w:marBottom w:val="0"/>
              <w:divBdr>
                <w:top w:val="none" w:sz="0" w:space="0" w:color="auto"/>
                <w:left w:val="none" w:sz="0" w:space="0" w:color="auto"/>
                <w:bottom w:val="none" w:sz="0" w:space="0" w:color="auto"/>
                <w:right w:val="none" w:sz="0" w:space="0" w:color="auto"/>
              </w:divBdr>
            </w:div>
            <w:div w:id="87969279">
              <w:marLeft w:val="0"/>
              <w:marRight w:val="0"/>
              <w:marTop w:val="0"/>
              <w:marBottom w:val="0"/>
              <w:divBdr>
                <w:top w:val="none" w:sz="0" w:space="0" w:color="auto"/>
                <w:left w:val="none" w:sz="0" w:space="0" w:color="auto"/>
                <w:bottom w:val="none" w:sz="0" w:space="0" w:color="auto"/>
                <w:right w:val="none" w:sz="0" w:space="0" w:color="auto"/>
              </w:divBdr>
              <w:divsChild>
                <w:div w:id="1470321646">
                  <w:marLeft w:val="-225"/>
                  <w:marRight w:val="-225"/>
                  <w:marTop w:val="0"/>
                  <w:marBottom w:val="0"/>
                  <w:divBdr>
                    <w:top w:val="none" w:sz="0" w:space="0" w:color="auto"/>
                    <w:left w:val="none" w:sz="0" w:space="0" w:color="auto"/>
                    <w:bottom w:val="none" w:sz="0" w:space="0" w:color="auto"/>
                    <w:right w:val="none" w:sz="0" w:space="0" w:color="auto"/>
                  </w:divBdr>
                  <w:divsChild>
                    <w:div w:id="679510012">
                      <w:marLeft w:val="0"/>
                      <w:marRight w:val="0"/>
                      <w:marTop w:val="0"/>
                      <w:marBottom w:val="0"/>
                      <w:divBdr>
                        <w:top w:val="none" w:sz="0" w:space="0" w:color="auto"/>
                        <w:left w:val="none" w:sz="0" w:space="0" w:color="auto"/>
                        <w:bottom w:val="none" w:sz="0" w:space="0" w:color="auto"/>
                        <w:right w:val="none" w:sz="0" w:space="0" w:color="auto"/>
                      </w:divBdr>
                      <w:divsChild>
                        <w:div w:id="732580997">
                          <w:marLeft w:val="0"/>
                          <w:marRight w:val="0"/>
                          <w:marTop w:val="0"/>
                          <w:marBottom w:val="0"/>
                          <w:divBdr>
                            <w:top w:val="single" w:sz="6" w:space="0" w:color="E7EAF3"/>
                            <w:left w:val="single" w:sz="6" w:space="0" w:color="E7EAF3"/>
                            <w:bottom w:val="single" w:sz="6" w:space="0" w:color="E7EAF3"/>
                            <w:right w:val="single" w:sz="6" w:space="0" w:color="E7EAF3"/>
                          </w:divBdr>
                          <w:divsChild>
                            <w:div w:id="1933736793">
                              <w:marLeft w:val="0"/>
                              <w:marRight w:val="0"/>
                              <w:marTop w:val="0"/>
                              <w:marBottom w:val="0"/>
                              <w:divBdr>
                                <w:top w:val="none" w:sz="0" w:space="0" w:color="auto"/>
                                <w:left w:val="none" w:sz="0" w:space="0" w:color="auto"/>
                                <w:bottom w:val="none" w:sz="0" w:space="0" w:color="auto"/>
                                <w:right w:val="none" w:sz="0" w:space="0" w:color="auto"/>
                              </w:divBdr>
                            </w:div>
                          </w:divsChild>
                        </w:div>
                        <w:div w:id="837303236">
                          <w:marLeft w:val="0"/>
                          <w:marRight w:val="0"/>
                          <w:marTop w:val="0"/>
                          <w:marBottom w:val="0"/>
                          <w:divBdr>
                            <w:top w:val="single" w:sz="6" w:space="0" w:color="E7EAF3"/>
                            <w:left w:val="single" w:sz="6" w:space="0" w:color="E7EAF3"/>
                            <w:bottom w:val="single" w:sz="6" w:space="0" w:color="E7EAF3"/>
                            <w:right w:val="single" w:sz="6" w:space="0" w:color="E7EAF3"/>
                          </w:divBdr>
                        </w:div>
                        <w:div w:id="1829176598">
                          <w:marLeft w:val="0"/>
                          <w:marRight w:val="0"/>
                          <w:marTop w:val="0"/>
                          <w:marBottom w:val="0"/>
                          <w:divBdr>
                            <w:top w:val="single" w:sz="6" w:space="0" w:color="E7EAF3"/>
                            <w:left w:val="single" w:sz="6" w:space="0" w:color="E7EAF3"/>
                            <w:bottom w:val="single" w:sz="6" w:space="0" w:color="E7EAF3"/>
                            <w:right w:val="single" w:sz="6" w:space="0" w:color="E7EAF3"/>
                          </w:divBdr>
                        </w:div>
                      </w:divsChild>
                    </w:div>
                    <w:div w:id="1227568154">
                      <w:marLeft w:val="0"/>
                      <w:marRight w:val="0"/>
                      <w:marTop w:val="0"/>
                      <w:marBottom w:val="0"/>
                      <w:divBdr>
                        <w:top w:val="none" w:sz="0" w:space="0" w:color="auto"/>
                        <w:left w:val="none" w:sz="0" w:space="0" w:color="auto"/>
                        <w:bottom w:val="none" w:sz="0" w:space="0" w:color="auto"/>
                        <w:right w:val="none" w:sz="0" w:space="0" w:color="auto"/>
                      </w:divBdr>
                      <w:divsChild>
                        <w:div w:id="1409184023">
                          <w:marLeft w:val="-225"/>
                          <w:marRight w:val="-225"/>
                          <w:marTop w:val="0"/>
                          <w:marBottom w:val="0"/>
                          <w:divBdr>
                            <w:top w:val="none" w:sz="0" w:space="0" w:color="auto"/>
                            <w:left w:val="none" w:sz="0" w:space="0" w:color="auto"/>
                            <w:bottom w:val="none" w:sz="0" w:space="0" w:color="auto"/>
                            <w:right w:val="none" w:sz="0" w:space="0" w:color="auto"/>
                          </w:divBdr>
                          <w:divsChild>
                            <w:div w:id="231238088">
                              <w:marLeft w:val="0"/>
                              <w:marRight w:val="0"/>
                              <w:marTop w:val="0"/>
                              <w:marBottom w:val="0"/>
                              <w:divBdr>
                                <w:top w:val="single" w:sz="6" w:space="0" w:color="E7EAF3"/>
                                <w:left w:val="single" w:sz="6" w:space="0" w:color="E7EAF3"/>
                                <w:bottom w:val="single" w:sz="6" w:space="0" w:color="E7EAF3"/>
                                <w:right w:val="single" w:sz="6" w:space="0" w:color="E7EAF3"/>
                              </w:divBdr>
                              <w:divsChild>
                                <w:div w:id="19354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11704">
                          <w:marLeft w:val="-225"/>
                          <w:marRight w:val="-225"/>
                          <w:marTop w:val="0"/>
                          <w:marBottom w:val="0"/>
                          <w:divBdr>
                            <w:top w:val="single" w:sz="6" w:space="0" w:color="E7EAF3"/>
                            <w:left w:val="single" w:sz="6" w:space="0" w:color="E7EAF3"/>
                            <w:bottom w:val="single" w:sz="6" w:space="0" w:color="E7EAF3"/>
                            <w:right w:val="single" w:sz="6" w:space="0" w:color="E7EAF3"/>
                          </w:divBdr>
                          <w:divsChild>
                            <w:div w:id="942614453">
                              <w:marLeft w:val="0"/>
                              <w:marRight w:val="0"/>
                              <w:marTop w:val="0"/>
                              <w:marBottom w:val="0"/>
                              <w:divBdr>
                                <w:top w:val="none" w:sz="0" w:space="0" w:color="auto"/>
                                <w:left w:val="none" w:sz="0" w:space="0" w:color="auto"/>
                                <w:bottom w:val="none" w:sz="0" w:space="0" w:color="auto"/>
                                <w:right w:val="none" w:sz="0" w:space="0" w:color="auto"/>
                              </w:divBdr>
                            </w:div>
                          </w:divsChild>
                        </w:div>
                        <w:div w:id="1070230668">
                          <w:marLeft w:val="-225"/>
                          <w:marRight w:val="-225"/>
                          <w:marTop w:val="0"/>
                          <w:marBottom w:val="0"/>
                          <w:divBdr>
                            <w:top w:val="single" w:sz="6" w:space="0" w:color="E7EAF3"/>
                            <w:left w:val="single" w:sz="6" w:space="0" w:color="E7EAF3"/>
                            <w:bottom w:val="single" w:sz="6" w:space="0" w:color="E7EAF3"/>
                            <w:right w:val="single" w:sz="6" w:space="0" w:color="E7EAF3"/>
                          </w:divBdr>
                          <w:divsChild>
                            <w:div w:id="1570379853">
                              <w:marLeft w:val="0"/>
                              <w:marRight w:val="0"/>
                              <w:marTop w:val="0"/>
                              <w:marBottom w:val="0"/>
                              <w:divBdr>
                                <w:top w:val="none" w:sz="0" w:space="0" w:color="auto"/>
                                <w:left w:val="none" w:sz="0" w:space="0" w:color="auto"/>
                                <w:bottom w:val="none" w:sz="0" w:space="0" w:color="auto"/>
                                <w:right w:val="none" w:sz="0" w:space="0" w:color="auto"/>
                              </w:divBdr>
                              <w:divsChild>
                                <w:div w:id="1077675971">
                                  <w:marLeft w:val="-225"/>
                                  <w:marRight w:val="-225"/>
                                  <w:marTop w:val="0"/>
                                  <w:marBottom w:val="0"/>
                                  <w:divBdr>
                                    <w:top w:val="none" w:sz="0" w:space="0" w:color="auto"/>
                                    <w:left w:val="none" w:sz="0" w:space="0" w:color="auto"/>
                                    <w:bottom w:val="none" w:sz="0" w:space="0" w:color="auto"/>
                                    <w:right w:val="none" w:sz="0" w:space="0" w:color="auto"/>
                                  </w:divBdr>
                                  <w:divsChild>
                                    <w:div w:id="185945537">
                                      <w:marLeft w:val="0"/>
                                      <w:marRight w:val="0"/>
                                      <w:marTop w:val="0"/>
                                      <w:marBottom w:val="0"/>
                                      <w:divBdr>
                                        <w:top w:val="none" w:sz="0" w:space="0" w:color="auto"/>
                                        <w:left w:val="none" w:sz="0" w:space="0" w:color="auto"/>
                                        <w:bottom w:val="none" w:sz="0" w:space="0" w:color="auto"/>
                                        <w:right w:val="none" w:sz="0" w:space="0" w:color="auto"/>
                                      </w:divBdr>
                                      <w:divsChild>
                                        <w:div w:id="774522263">
                                          <w:marLeft w:val="0"/>
                                          <w:marRight w:val="0"/>
                                          <w:marTop w:val="0"/>
                                          <w:marBottom w:val="0"/>
                                          <w:divBdr>
                                            <w:top w:val="none" w:sz="0" w:space="0" w:color="auto"/>
                                            <w:left w:val="none" w:sz="0" w:space="0" w:color="auto"/>
                                            <w:bottom w:val="none" w:sz="0" w:space="0" w:color="auto"/>
                                            <w:right w:val="none" w:sz="0" w:space="0" w:color="auto"/>
                                          </w:divBdr>
                                        </w:div>
                                        <w:div w:id="1277061365">
                                          <w:marLeft w:val="0"/>
                                          <w:marRight w:val="0"/>
                                          <w:marTop w:val="0"/>
                                          <w:marBottom w:val="0"/>
                                          <w:divBdr>
                                            <w:top w:val="none" w:sz="0" w:space="0" w:color="auto"/>
                                            <w:left w:val="none" w:sz="0" w:space="0" w:color="auto"/>
                                            <w:bottom w:val="none" w:sz="0" w:space="0" w:color="auto"/>
                                            <w:right w:val="none" w:sz="0" w:space="0" w:color="auto"/>
                                          </w:divBdr>
                                        </w:div>
                                        <w:div w:id="819351121">
                                          <w:marLeft w:val="0"/>
                                          <w:marRight w:val="0"/>
                                          <w:marTop w:val="0"/>
                                          <w:marBottom w:val="0"/>
                                          <w:divBdr>
                                            <w:top w:val="none" w:sz="0" w:space="0" w:color="auto"/>
                                            <w:left w:val="none" w:sz="0" w:space="0" w:color="auto"/>
                                            <w:bottom w:val="none" w:sz="0" w:space="0" w:color="auto"/>
                                            <w:right w:val="none" w:sz="0" w:space="0" w:color="auto"/>
                                          </w:divBdr>
                                        </w:div>
                                      </w:divsChild>
                                    </w:div>
                                    <w:div w:id="1639846788">
                                      <w:marLeft w:val="0"/>
                                      <w:marRight w:val="0"/>
                                      <w:marTop w:val="0"/>
                                      <w:marBottom w:val="0"/>
                                      <w:divBdr>
                                        <w:top w:val="none" w:sz="0" w:space="0" w:color="auto"/>
                                        <w:left w:val="none" w:sz="0" w:space="0" w:color="auto"/>
                                        <w:bottom w:val="none" w:sz="0" w:space="0" w:color="auto"/>
                                        <w:right w:val="none" w:sz="0" w:space="0" w:color="auto"/>
                                      </w:divBdr>
                                      <w:divsChild>
                                        <w:div w:id="82117207">
                                          <w:marLeft w:val="0"/>
                                          <w:marRight w:val="0"/>
                                          <w:marTop w:val="0"/>
                                          <w:marBottom w:val="0"/>
                                          <w:divBdr>
                                            <w:top w:val="none" w:sz="0" w:space="0" w:color="auto"/>
                                            <w:left w:val="none" w:sz="0" w:space="0" w:color="auto"/>
                                            <w:bottom w:val="none" w:sz="0" w:space="0" w:color="auto"/>
                                            <w:right w:val="none" w:sz="0" w:space="0" w:color="auto"/>
                                          </w:divBdr>
                                        </w:div>
                                        <w:div w:id="144225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400023">
                          <w:marLeft w:val="-225"/>
                          <w:marRight w:val="-225"/>
                          <w:marTop w:val="0"/>
                          <w:marBottom w:val="0"/>
                          <w:divBdr>
                            <w:top w:val="single" w:sz="6" w:space="0" w:color="E7EAF3"/>
                            <w:left w:val="single" w:sz="6" w:space="0" w:color="E7EAF3"/>
                            <w:bottom w:val="single" w:sz="6" w:space="0" w:color="E7EAF3"/>
                            <w:right w:val="single" w:sz="6" w:space="0" w:color="E7EAF3"/>
                          </w:divBdr>
                          <w:divsChild>
                            <w:div w:id="1607224679">
                              <w:marLeft w:val="0"/>
                              <w:marRight w:val="0"/>
                              <w:marTop w:val="0"/>
                              <w:marBottom w:val="0"/>
                              <w:divBdr>
                                <w:top w:val="none" w:sz="0" w:space="0" w:color="auto"/>
                                <w:left w:val="none" w:sz="0" w:space="0" w:color="auto"/>
                                <w:bottom w:val="none" w:sz="0" w:space="0" w:color="auto"/>
                                <w:right w:val="none" w:sz="0" w:space="0" w:color="auto"/>
                              </w:divBdr>
                            </w:div>
                          </w:divsChild>
                        </w:div>
                        <w:div w:id="773986498">
                          <w:marLeft w:val="-225"/>
                          <w:marRight w:val="-225"/>
                          <w:marTop w:val="0"/>
                          <w:marBottom w:val="0"/>
                          <w:divBdr>
                            <w:top w:val="single" w:sz="6" w:space="0" w:color="E7EAF3"/>
                            <w:left w:val="single" w:sz="6" w:space="0" w:color="E7EAF3"/>
                            <w:bottom w:val="single" w:sz="6" w:space="0" w:color="E7EAF3"/>
                            <w:right w:val="single" w:sz="6" w:space="0" w:color="E7EAF3"/>
                          </w:divBdr>
                          <w:divsChild>
                            <w:div w:id="1108281976">
                              <w:marLeft w:val="0"/>
                              <w:marRight w:val="0"/>
                              <w:marTop w:val="0"/>
                              <w:marBottom w:val="0"/>
                              <w:divBdr>
                                <w:top w:val="none" w:sz="0" w:space="0" w:color="auto"/>
                                <w:left w:val="none" w:sz="0" w:space="0" w:color="auto"/>
                                <w:bottom w:val="none" w:sz="0" w:space="0" w:color="auto"/>
                                <w:right w:val="none" w:sz="0" w:space="0" w:color="auto"/>
                              </w:divBdr>
                              <w:divsChild>
                                <w:div w:id="45406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591066">
                  <w:marLeft w:val="0"/>
                  <w:marRight w:val="0"/>
                  <w:marTop w:val="0"/>
                  <w:marBottom w:val="0"/>
                  <w:divBdr>
                    <w:top w:val="single" w:sz="6" w:space="0" w:color="E7EAF3"/>
                    <w:left w:val="single" w:sz="6" w:space="0" w:color="E7EAF3"/>
                    <w:bottom w:val="single" w:sz="6" w:space="0" w:color="E7EAF3"/>
                    <w:right w:val="single" w:sz="6" w:space="0" w:color="E7EAF3"/>
                  </w:divBdr>
                  <w:divsChild>
                    <w:div w:id="701173323">
                      <w:marLeft w:val="0"/>
                      <w:marRight w:val="0"/>
                      <w:marTop w:val="0"/>
                      <w:marBottom w:val="0"/>
                      <w:divBdr>
                        <w:top w:val="none" w:sz="0" w:space="0" w:color="auto"/>
                        <w:left w:val="none" w:sz="0" w:space="0" w:color="auto"/>
                        <w:bottom w:val="none" w:sz="0" w:space="0" w:color="auto"/>
                        <w:right w:val="none" w:sz="0" w:space="0" w:color="auto"/>
                      </w:divBdr>
                      <w:divsChild>
                        <w:div w:id="1201088476">
                          <w:marLeft w:val="0"/>
                          <w:marRight w:val="0"/>
                          <w:marTop w:val="0"/>
                          <w:marBottom w:val="0"/>
                          <w:divBdr>
                            <w:top w:val="none" w:sz="0" w:space="0" w:color="auto"/>
                            <w:left w:val="none" w:sz="0" w:space="0" w:color="auto"/>
                            <w:bottom w:val="none" w:sz="0" w:space="0" w:color="auto"/>
                            <w:right w:val="none" w:sz="0" w:space="0" w:color="auto"/>
                          </w:divBdr>
                          <w:divsChild>
                            <w:div w:id="1836601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028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7729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68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7551">
                  <w:marLeft w:val="-225"/>
                  <w:marRight w:val="-225"/>
                  <w:marTop w:val="0"/>
                  <w:marBottom w:val="0"/>
                  <w:divBdr>
                    <w:top w:val="single" w:sz="6" w:space="0" w:color="E7EAF3"/>
                    <w:left w:val="single" w:sz="6" w:space="0" w:color="E7EAF3"/>
                    <w:bottom w:val="single" w:sz="6" w:space="0" w:color="E7EAF3"/>
                    <w:right w:val="single" w:sz="6" w:space="0" w:color="E7EAF3"/>
                  </w:divBdr>
                  <w:divsChild>
                    <w:div w:id="1526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899274">
          <w:marLeft w:val="0"/>
          <w:marRight w:val="0"/>
          <w:marTop w:val="0"/>
          <w:marBottom w:val="0"/>
          <w:divBdr>
            <w:top w:val="none" w:sz="0" w:space="0" w:color="auto"/>
            <w:left w:val="none" w:sz="0" w:space="0" w:color="auto"/>
            <w:bottom w:val="none" w:sz="0" w:space="0" w:color="auto"/>
            <w:right w:val="none" w:sz="0" w:space="0" w:color="auto"/>
          </w:divBdr>
          <w:divsChild>
            <w:div w:id="1300652648">
              <w:marLeft w:val="-225"/>
              <w:marRight w:val="-225"/>
              <w:marTop w:val="0"/>
              <w:marBottom w:val="0"/>
              <w:divBdr>
                <w:top w:val="none" w:sz="0" w:space="0" w:color="auto"/>
                <w:left w:val="none" w:sz="0" w:space="0" w:color="auto"/>
                <w:bottom w:val="none" w:sz="0" w:space="0" w:color="auto"/>
                <w:right w:val="none" w:sz="0" w:space="0" w:color="auto"/>
              </w:divBdr>
              <w:divsChild>
                <w:div w:id="1966697558">
                  <w:marLeft w:val="0"/>
                  <w:marRight w:val="0"/>
                  <w:marTop w:val="0"/>
                  <w:marBottom w:val="0"/>
                  <w:divBdr>
                    <w:top w:val="none" w:sz="0" w:space="0" w:color="auto"/>
                    <w:left w:val="none" w:sz="0" w:space="0" w:color="auto"/>
                    <w:bottom w:val="none" w:sz="0" w:space="0" w:color="auto"/>
                    <w:right w:val="none" w:sz="0" w:space="0" w:color="auto"/>
                  </w:divBdr>
                </w:div>
                <w:div w:id="1705714771">
                  <w:marLeft w:val="0"/>
                  <w:marRight w:val="0"/>
                  <w:marTop w:val="0"/>
                  <w:marBottom w:val="0"/>
                  <w:divBdr>
                    <w:top w:val="none" w:sz="0" w:space="0" w:color="auto"/>
                    <w:left w:val="none" w:sz="0" w:space="0" w:color="auto"/>
                    <w:bottom w:val="none" w:sz="0" w:space="0" w:color="auto"/>
                    <w:right w:val="none" w:sz="0" w:space="0" w:color="auto"/>
                  </w:divBdr>
                </w:div>
                <w:div w:id="550964474">
                  <w:marLeft w:val="0"/>
                  <w:marRight w:val="0"/>
                  <w:marTop w:val="0"/>
                  <w:marBottom w:val="0"/>
                  <w:divBdr>
                    <w:top w:val="none" w:sz="0" w:space="0" w:color="auto"/>
                    <w:left w:val="none" w:sz="0" w:space="0" w:color="auto"/>
                    <w:bottom w:val="none" w:sz="0" w:space="0" w:color="auto"/>
                    <w:right w:val="none" w:sz="0" w:space="0" w:color="auto"/>
                  </w:divBdr>
                </w:div>
                <w:div w:id="1312517890">
                  <w:marLeft w:val="0"/>
                  <w:marRight w:val="0"/>
                  <w:marTop w:val="0"/>
                  <w:marBottom w:val="0"/>
                  <w:divBdr>
                    <w:top w:val="none" w:sz="0" w:space="0" w:color="auto"/>
                    <w:left w:val="none" w:sz="0" w:space="0" w:color="auto"/>
                    <w:bottom w:val="none" w:sz="0" w:space="0" w:color="auto"/>
                    <w:right w:val="none" w:sz="0" w:space="0" w:color="auto"/>
                  </w:divBdr>
                </w:div>
              </w:divsChild>
            </w:div>
            <w:div w:id="354773762">
              <w:marLeft w:val="-225"/>
              <w:marRight w:val="-225"/>
              <w:marTop w:val="0"/>
              <w:marBottom w:val="0"/>
              <w:divBdr>
                <w:top w:val="none" w:sz="0" w:space="0" w:color="auto"/>
                <w:left w:val="none" w:sz="0" w:space="0" w:color="auto"/>
                <w:bottom w:val="none" w:sz="0" w:space="0" w:color="auto"/>
                <w:right w:val="none" w:sz="0" w:space="0" w:color="auto"/>
              </w:divBdr>
              <w:divsChild>
                <w:div w:id="1314678257">
                  <w:marLeft w:val="0"/>
                  <w:marRight w:val="0"/>
                  <w:marTop w:val="0"/>
                  <w:marBottom w:val="0"/>
                  <w:divBdr>
                    <w:top w:val="none" w:sz="0" w:space="0" w:color="auto"/>
                    <w:left w:val="none" w:sz="0" w:space="0" w:color="auto"/>
                    <w:bottom w:val="none" w:sz="0" w:space="0" w:color="auto"/>
                    <w:right w:val="none" w:sz="0" w:space="0" w:color="auto"/>
                  </w:divBdr>
                </w:div>
                <w:div w:id="510295536">
                  <w:marLeft w:val="0"/>
                  <w:marRight w:val="0"/>
                  <w:marTop w:val="0"/>
                  <w:marBottom w:val="0"/>
                  <w:divBdr>
                    <w:top w:val="none" w:sz="0" w:space="0" w:color="auto"/>
                    <w:left w:val="none" w:sz="0" w:space="0" w:color="auto"/>
                    <w:bottom w:val="none" w:sz="0" w:space="0" w:color="auto"/>
                    <w:right w:val="none" w:sz="0" w:space="0" w:color="auto"/>
                  </w:divBdr>
                </w:div>
              </w:divsChild>
            </w:div>
            <w:div w:id="1486236851">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1770346603">
      <w:bodyDiv w:val="1"/>
      <w:marLeft w:val="0"/>
      <w:marRight w:val="0"/>
      <w:marTop w:val="0"/>
      <w:marBottom w:val="0"/>
      <w:divBdr>
        <w:top w:val="none" w:sz="0" w:space="0" w:color="auto"/>
        <w:left w:val="none" w:sz="0" w:space="0" w:color="auto"/>
        <w:bottom w:val="none" w:sz="0" w:space="0" w:color="auto"/>
        <w:right w:val="none" w:sz="0" w:space="0" w:color="auto"/>
      </w:divBdr>
      <w:divsChild>
        <w:div w:id="1263537192">
          <w:marLeft w:val="0"/>
          <w:marRight w:val="0"/>
          <w:marTop w:val="0"/>
          <w:marBottom w:val="0"/>
          <w:divBdr>
            <w:top w:val="none" w:sz="0" w:space="0" w:color="auto"/>
            <w:left w:val="none" w:sz="0" w:space="0" w:color="auto"/>
            <w:bottom w:val="none" w:sz="0" w:space="0" w:color="auto"/>
            <w:right w:val="none" w:sz="0" w:space="0" w:color="auto"/>
          </w:divBdr>
          <w:divsChild>
            <w:div w:id="2027900234">
              <w:marLeft w:val="0"/>
              <w:marRight w:val="0"/>
              <w:marTop w:val="0"/>
              <w:marBottom w:val="0"/>
              <w:divBdr>
                <w:top w:val="none" w:sz="0" w:space="0" w:color="auto"/>
                <w:left w:val="none" w:sz="0" w:space="0" w:color="auto"/>
                <w:bottom w:val="none" w:sz="0" w:space="0" w:color="auto"/>
                <w:right w:val="none" w:sz="0" w:space="0" w:color="auto"/>
              </w:divBdr>
              <w:divsChild>
                <w:div w:id="2137991424">
                  <w:marLeft w:val="0"/>
                  <w:marRight w:val="0"/>
                  <w:marTop w:val="0"/>
                  <w:marBottom w:val="0"/>
                  <w:divBdr>
                    <w:top w:val="none" w:sz="0" w:space="0" w:color="auto"/>
                    <w:left w:val="none" w:sz="0" w:space="0" w:color="auto"/>
                    <w:bottom w:val="none" w:sz="0" w:space="0" w:color="auto"/>
                    <w:right w:val="none" w:sz="0" w:space="0" w:color="auto"/>
                  </w:divBdr>
                  <w:divsChild>
                    <w:div w:id="1241526115">
                      <w:marLeft w:val="0"/>
                      <w:marRight w:val="0"/>
                      <w:marTop w:val="0"/>
                      <w:marBottom w:val="0"/>
                      <w:divBdr>
                        <w:top w:val="none" w:sz="0" w:space="0" w:color="auto"/>
                        <w:left w:val="none" w:sz="0" w:space="0" w:color="auto"/>
                        <w:bottom w:val="none" w:sz="0" w:space="0" w:color="auto"/>
                        <w:right w:val="none" w:sz="0" w:space="0" w:color="auto"/>
                      </w:divBdr>
                      <w:divsChild>
                        <w:div w:id="118151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303259">
              <w:marLeft w:val="0"/>
              <w:marRight w:val="0"/>
              <w:marTop w:val="0"/>
              <w:marBottom w:val="0"/>
              <w:divBdr>
                <w:top w:val="none" w:sz="0" w:space="0" w:color="auto"/>
                <w:left w:val="none" w:sz="0" w:space="0" w:color="auto"/>
                <w:bottom w:val="none" w:sz="0" w:space="0" w:color="auto"/>
                <w:right w:val="none" w:sz="0" w:space="0" w:color="auto"/>
              </w:divBdr>
              <w:divsChild>
                <w:div w:id="112161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18556">
          <w:marLeft w:val="0"/>
          <w:marRight w:val="0"/>
          <w:marTop w:val="0"/>
          <w:marBottom w:val="0"/>
          <w:divBdr>
            <w:top w:val="none" w:sz="0" w:space="0" w:color="auto"/>
            <w:left w:val="none" w:sz="0" w:space="0" w:color="auto"/>
            <w:bottom w:val="none" w:sz="0" w:space="0" w:color="auto"/>
            <w:right w:val="none" w:sz="0" w:space="0" w:color="auto"/>
          </w:divBdr>
          <w:divsChild>
            <w:div w:id="1699966519">
              <w:marLeft w:val="0"/>
              <w:marRight w:val="0"/>
              <w:marTop w:val="0"/>
              <w:marBottom w:val="0"/>
              <w:divBdr>
                <w:top w:val="none" w:sz="0" w:space="0" w:color="auto"/>
                <w:left w:val="none" w:sz="0" w:space="0" w:color="auto"/>
                <w:bottom w:val="none" w:sz="0" w:space="0" w:color="auto"/>
                <w:right w:val="none" w:sz="0" w:space="0" w:color="auto"/>
              </w:divBdr>
            </w:div>
            <w:div w:id="1357390459">
              <w:marLeft w:val="0"/>
              <w:marRight w:val="0"/>
              <w:marTop w:val="0"/>
              <w:marBottom w:val="0"/>
              <w:divBdr>
                <w:top w:val="none" w:sz="0" w:space="0" w:color="auto"/>
                <w:left w:val="none" w:sz="0" w:space="0" w:color="auto"/>
                <w:bottom w:val="none" w:sz="0" w:space="0" w:color="auto"/>
                <w:right w:val="none" w:sz="0" w:space="0" w:color="auto"/>
              </w:divBdr>
              <w:divsChild>
                <w:div w:id="509949428">
                  <w:marLeft w:val="-225"/>
                  <w:marRight w:val="-225"/>
                  <w:marTop w:val="0"/>
                  <w:marBottom w:val="0"/>
                  <w:divBdr>
                    <w:top w:val="none" w:sz="0" w:space="0" w:color="auto"/>
                    <w:left w:val="none" w:sz="0" w:space="0" w:color="auto"/>
                    <w:bottom w:val="none" w:sz="0" w:space="0" w:color="auto"/>
                    <w:right w:val="none" w:sz="0" w:space="0" w:color="auto"/>
                  </w:divBdr>
                  <w:divsChild>
                    <w:div w:id="1085103664">
                      <w:marLeft w:val="0"/>
                      <w:marRight w:val="0"/>
                      <w:marTop w:val="0"/>
                      <w:marBottom w:val="0"/>
                      <w:divBdr>
                        <w:top w:val="none" w:sz="0" w:space="0" w:color="auto"/>
                        <w:left w:val="none" w:sz="0" w:space="0" w:color="auto"/>
                        <w:bottom w:val="none" w:sz="0" w:space="0" w:color="auto"/>
                        <w:right w:val="none" w:sz="0" w:space="0" w:color="auto"/>
                      </w:divBdr>
                      <w:divsChild>
                        <w:div w:id="325981102">
                          <w:marLeft w:val="0"/>
                          <w:marRight w:val="0"/>
                          <w:marTop w:val="0"/>
                          <w:marBottom w:val="0"/>
                          <w:divBdr>
                            <w:top w:val="single" w:sz="6" w:space="0" w:color="E7EAF3"/>
                            <w:left w:val="single" w:sz="6" w:space="0" w:color="E7EAF3"/>
                            <w:bottom w:val="single" w:sz="6" w:space="0" w:color="E7EAF3"/>
                            <w:right w:val="single" w:sz="6" w:space="0" w:color="E7EAF3"/>
                          </w:divBdr>
                          <w:divsChild>
                            <w:div w:id="1860195031">
                              <w:marLeft w:val="0"/>
                              <w:marRight w:val="0"/>
                              <w:marTop w:val="0"/>
                              <w:marBottom w:val="0"/>
                              <w:divBdr>
                                <w:top w:val="none" w:sz="0" w:space="0" w:color="auto"/>
                                <w:left w:val="none" w:sz="0" w:space="0" w:color="auto"/>
                                <w:bottom w:val="none" w:sz="0" w:space="0" w:color="auto"/>
                                <w:right w:val="none" w:sz="0" w:space="0" w:color="auto"/>
                              </w:divBdr>
                            </w:div>
                          </w:divsChild>
                        </w:div>
                        <w:div w:id="2096391957">
                          <w:marLeft w:val="0"/>
                          <w:marRight w:val="0"/>
                          <w:marTop w:val="0"/>
                          <w:marBottom w:val="0"/>
                          <w:divBdr>
                            <w:top w:val="single" w:sz="6" w:space="0" w:color="E7EAF3"/>
                            <w:left w:val="single" w:sz="6" w:space="0" w:color="E7EAF3"/>
                            <w:bottom w:val="single" w:sz="6" w:space="0" w:color="E7EAF3"/>
                            <w:right w:val="single" w:sz="6" w:space="0" w:color="E7EAF3"/>
                          </w:divBdr>
                        </w:div>
                        <w:div w:id="796876318">
                          <w:marLeft w:val="0"/>
                          <w:marRight w:val="0"/>
                          <w:marTop w:val="0"/>
                          <w:marBottom w:val="0"/>
                          <w:divBdr>
                            <w:top w:val="single" w:sz="6" w:space="0" w:color="E7EAF3"/>
                            <w:left w:val="single" w:sz="6" w:space="0" w:color="E7EAF3"/>
                            <w:bottom w:val="single" w:sz="6" w:space="0" w:color="E7EAF3"/>
                            <w:right w:val="single" w:sz="6" w:space="0" w:color="E7EAF3"/>
                          </w:divBdr>
                        </w:div>
                      </w:divsChild>
                    </w:div>
                    <w:div w:id="1393889652">
                      <w:marLeft w:val="0"/>
                      <w:marRight w:val="0"/>
                      <w:marTop w:val="0"/>
                      <w:marBottom w:val="0"/>
                      <w:divBdr>
                        <w:top w:val="none" w:sz="0" w:space="0" w:color="auto"/>
                        <w:left w:val="none" w:sz="0" w:space="0" w:color="auto"/>
                        <w:bottom w:val="none" w:sz="0" w:space="0" w:color="auto"/>
                        <w:right w:val="none" w:sz="0" w:space="0" w:color="auto"/>
                      </w:divBdr>
                      <w:divsChild>
                        <w:div w:id="62410321">
                          <w:marLeft w:val="-225"/>
                          <w:marRight w:val="-225"/>
                          <w:marTop w:val="0"/>
                          <w:marBottom w:val="0"/>
                          <w:divBdr>
                            <w:top w:val="none" w:sz="0" w:space="0" w:color="auto"/>
                            <w:left w:val="none" w:sz="0" w:space="0" w:color="auto"/>
                            <w:bottom w:val="none" w:sz="0" w:space="0" w:color="auto"/>
                            <w:right w:val="none" w:sz="0" w:space="0" w:color="auto"/>
                          </w:divBdr>
                          <w:divsChild>
                            <w:div w:id="1358004119">
                              <w:marLeft w:val="0"/>
                              <w:marRight w:val="0"/>
                              <w:marTop w:val="0"/>
                              <w:marBottom w:val="0"/>
                              <w:divBdr>
                                <w:top w:val="single" w:sz="6" w:space="0" w:color="E7EAF3"/>
                                <w:left w:val="single" w:sz="6" w:space="0" w:color="E7EAF3"/>
                                <w:bottom w:val="single" w:sz="6" w:space="0" w:color="E7EAF3"/>
                                <w:right w:val="single" w:sz="6" w:space="0" w:color="E7EAF3"/>
                              </w:divBdr>
                              <w:divsChild>
                                <w:div w:id="180808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666">
                          <w:marLeft w:val="-225"/>
                          <w:marRight w:val="-225"/>
                          <w:marTop w:val="0"/>
                          <w:marBottom w:val="0"/>
                          <w:divBdr>
                            <w:top w:val="single" w:sz="6" w:space="0" w:color="E7EAF3"/>
                            <w:left w:val="single" w:sz="6" w:space="0" w:color="E7EAF3"/>
                            <w:bottom w:val="single" w:sz="6" w:space="0" w:color="E7EAF3"/>
                            <w:right w:val="single" w:sz="6" w:space="0" w:color="E7EAF3"/>
                          </w:divBdr>
                          <w:divsChild>
                            <w:div w:id="124322509">
                              <w:marLeft w:val="0"/>
                              <w:marRight w:val="0"/>
                              <w:marTop w:val="0"/>
                              <w:marBottom w:val="0"/>
                              <w:divBdr>
                                <w:top w:val="none" w:sz="0" w:space="0" w:color="auto"/>
                                <w:left w:val="none" w:sz="0" w:space="0" w:color="auto"/>
                                <w:bottom w:val="none" w:sz="0" w:space="0" w:color="auto"/>
                                <w:right w:val="none" w:sz="0" w:space="0" w:color="auto"/>
                              </w:divBdr>
                            </w:div>
                          </w:divsChild>
                        </w:div>
                        <w:div w:id="1825969425">
                          <w:marLeft w:val="-225"/>
                          <w:marRight w:val="-225"/>
                          <w:marTop w:val="0"/>
                          <w:marBottom w:val="0"/>
                          <w:divBdr>
                            <w:top w:val="single" w:sz="6" w:space="0" w:color="E7EAF3"/>
                            <w:left w:val="single" w:sz="6" w:space="0" w:color="E7EAF3"/>
                            <w:bottom w:val="single" w:sz="6" w:space="0" w:color="E7EAF3"/>
                            <w:right w:val="single" w:sz="6" w:space="0" w:color="E7EAF3"/>
                          </w:divBdr>
                          <w:divsChild>
                            <w:div w:id="715081472">
                              <w:marLeft w:val="0"/>
                              <w:marRight w:val="0"/>
                              <w:marTop w:val="0"/>
                              <w:marBottom w:val="0"/>
                              <w:divBdr>
                                <w:top w:val="none" w:sz="0" w:space="0" w:color="auto"/>
                                <w:left w:val="none" w:sz="0" w:space="0" w:color="auto"/>
                                <w:bottom w:val="none" w:sz="0" w:space="0" w:color="auto"/>
                                <w:right w:val="none" w:sz="0" w:space="0" w:color="auto"/>
                              </w:divBdr>
                              <w:divsChild>
                                <w:div w:id="1838181905">
                                  <w:marLeft w:val="-225"/>
                                  <w:marRight w:val="-225"/>
                                  <w:marTop w:val="0"/>
                                  <w:marBottom w:val="0"/>
                                  <w:divBdr>
                                    <w:top w:val="none" w:sz="0" w:space="0" w:color="auto"/>
                                    <w:left w:val="none" w:sz="0" w:space="0" w:color="auto"/>
                                    <w:bottom w:val="none" w:sz="0" w:space="0" w:color="auto"/>
                                    <w:right w:val="none" w:sz="0" w:space="0" w:color="auto"/>
                                  </w:divBdr>
                                  <w:divsChild>
                                    <w:div w:id="1399788250">
                                      <w:marLeft w:val="0"/>
                                      <w:marRight w:val="0"/>
                                      <w:marTop w:val="0"/>
                                      <w:marBottom w:val="0"/>
                                      <w:divBdr>
                                        <w:top w:val="none" w:sz="0" w:space="0" w:color="auto"/>
                                        <w:left w:val="none" w:sz="0" w:space="0" w:color="auto"/>
                                        <w:bottom w:val="none" w:sz="0" w:space="0" w:color="auto"/>
                                        <w:right w:val="none" w:sz="0" w:space="0" w:color="auto"/>
                                      </w:divBdr>
                                      <w:divsChild>
                                        <w:div w:id="133254767">
                                          <w:marLeft w:val="0"/>
                                          <w:marRight w:val="0"/>
                                          <w:marTop w:val="0"/>
                                          <w:marBottom w:val="0"/>
                                          <w:divBdr>
                                            <w:top w:val="none" w:sz="0" w:space="0" w:color="auto"/>
                                            <w:left w:val="none" w:sz="0" w:space="0" w:color="auto"/>
                                            <w:bottom w:val="none" w:sz="0" w:space="0" w:color="auto"/>
                                            <w:right w:val="none" w:sz="0" w:space="0" w:color="auto"/>
                                          </w:divBdr>
                                        </w:div>
                                        <w:div w:id="520434983">
                                          <w:marLeft w:val="0"/>
                                          <w:marRight w:val="0"/>
                                          <w:marTop w:val="0"/>
                                          <w:marBottom w:val="0"/>
                                          <w:divBdr>
                                            <w:top w:val="none" w:sz="0" w:space="0" w:color="auto"/>
                                            <w:left w:val="none" w:sz="0" w:space="0" w:color="auto"/>
                                            <w:bottom w:val="none" w:sz="0" w:space="0" w:color="auto"/>
                                            <w:right w:val="none" w:sz="0" w:space="0" w:color="auto"/>
                                          </w:divBdr>
                                        </w:div>
                                        <w:div w:id="1126199022">
                                          <w:marLeft w:val="0"/>
                                          <w:marRight w:val="0"/>
                                          <w:marTop w:val="0"/>
                                          <w:marBottom w:val="0"/>
                                          <w:divBdr>
                                            <w:top w:val="none" w:sz="0" w:space="0" w:color="auto"/>
                                            <w:left w:val="none" w:sz="0" w:space="0" w:color="auto"/>
                                            <w:bottom w:val="none" w:sz="0" w:space="0" w:color="auto"/>
                                            <w:right w:val="none" w:sz="0" w:space="0" w:color="auto"/>
                                          </w:divBdr>
                                        </w:div>
                                      </w:divsChild>
                                    </w:div>
                                    <w:div w:id="1992099683">
                                      <w:marLeft w:val="0"/>
                                      <w:marRight w:val="0"/>
                                      <w:marTop w:val="0"/>
                                      <w:marBottom w:val="0"/>
                                      <w:divBdr>
                                        <w:top w:val="none" w:sz="0" w:space="0" w:color="auto"/>
                                        <w:left w:val="none" w:sz="0" w:space="0" w:color="auto"/>
                                        <w:bottom w:val="none" w:sz="0" w:space="0" w:color="auto"/>
                                        <w:right w:val="none" w:sz="0" w:space="0" w:color="auto"/>
                                      </w:divBdr>
                                      <w:divsChild>
                                        <w:div w:id="1282884000">
                                          <w:marLeft w:val="0"/>
                                          <w:marRight w:val="0"/>
                                          <w:marTop w:val="0"/>
                                          <w:marBottom w:val="0"/>
                                          <w:divBdr>
                                            <w:top w:val="none" w:sz="0" w:space="0" w:color="auto"/>
                                            <w:left w:val="none" w:sz="0" w:space="0" w:color="auto"/>
                                            <w:bottom w:val="none" w:sz="0" w:space="0" w:color="auto"/>
                                            <w:right w:val="none" w:sz="0" w:space="0" w:color="auto"/>
                                          </w:divBdr>
                                        </w:div>
                                        <w:div w:id="90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3556587">
                          <w:marLeft w:val="-225"/>
                          <w:marRight w:val="-225"/>
                          <w:marTop w:val="0"/>
                          <w:marBottom w:val="0"/>
                          <w:divBdr>
                            <w:top w:val="single" w:sz="6" w:space="0" w:color="E7EAF3"/>
                            <w:left w:val="single" w:sz="6" w:space="0" w:color="E7EAF3"/>
                            <w:bottom w:val="single" w:sz="6" w:space="0" w:color="E7EAF3"/>
                            <w:right w:val="single" w:sz="6" w:space="0" w:color="E7EAF3"/>
                          </w:divBdr>
                          <w:divsChild>
                            <w:div w:id="1013608070">
                              <w:marLeft w:val="0"/>
                              <w:marRight w:val="0"/>
                              <w:marTop w:val="0"/>
                              <w:marBottom w:val="0"/>
                              <w:divBdr>
                                <w:top w:val="none" w:sz="0" w:space="0" w:color="auto"/>
                                <w:left w:val="none" w:sz="0" w:space="0" w:color="auto"/>
                                <w:bottom w:val="none" w:sz="0" w:space="0" w:color="auto"/>
                                <w:right w:val="none" w:sz="0" w:space="0" w:color="auto"/>
                              </w:divBdr>
                            </w:div>
                          </w:divsChild>
                        </w:div>
                        <w:div w:id="1865828135">
                          <w:marLeft w:val="-225"/>
                          <w:marRight w:val="-225"/>
                          <w:marTop w:val="0"/>
                          <w:marBottom w:val="0"/>
                          <w:divBdr>
                            <w:top w:val="single" w:sz="6" w:space="0" w:color="E7EAF3"/>
                            <w:left w:val="single" w:sz="6" w:space="0" w:color="E7EAF3"/>
                            <w:bottom w:val="single" w:sz="6" w:space="0" w:color="E7EAF3"/>
                            <w:right w:val="single" w:sz="6" w:space="0" w:color="E7EAF3"/>
                          </w:divBdr>
                          <w:divsChild>
                            <w:div w:id="1333681415">
                              <w:marLeft w:val="0"/>
                              <w:marRight w:val="0"/>
                              <w:marTop w:val="0"/>
                              <w:marBottom w:val="0"/>
                              <w:divBdr>
                                <w:top w:val="none" w:sz="0" w:space="0" w:color="auto"/>
                                <w:left w:val="none" w:sz="0" w:space="0" w:color="auto"/>
                                <w:bottom w:val="none" w:sz="0" w:space="0" w:color="auto"/>
                                <w:right w:val="none" w:sz="0" w:space="0" w:color="auto"/>
                              </w:divBdr>
                              <w:divsChild>
                                <w:div w:id="129598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730802">
                  <w:marLeft w:val="0"/>
                  <w:marRight w:val="0"/>
                  <w:marTop w:val="0"/>
                  <w:marBottom w:val="0"/>
                  <w:divBdr>
                    <w:top w:val="single" w:sz="6" w:space="0" w:color="E7EAF3"/>
                    <w:left w:val="single" w:sz="6" w:space="0" w:color="E7EAF3"/>
                    <w:bottom w:val="single" w:sz="6" w:space="0" w:color="E7EAF3"/>
                    <w:right w:val="single" w:sz="6" w:space="0" w:color="E7EAF3"/>
                  </w:divBdr>
                  <w:divsChild>
                    <w:div w:id="824737452">
                      <w:marLeft w:val="0"/>
                      <w:marRight w:val="0"/>
                      <w:marTop w:val="0"/>
                      <w:marBottom w:val="0"/>
                      <w:divBdr>
                        <w:top w:val="none" w:sz="0" w:space="0" w:color="auto"/>
                        <w:left w:val="none" w:sz="0" w:space="0" w:color="auto"/>
                        <w:bottom w:val="none" w:sz="0" w:space="0" w:color="auto"/>
                        <w:right w:val="none" w:sz="0" w:space="0" w:color="auto"/>
                      </w:divBdr>
                      <w:divsChild>
                        <w:div w:id="133379524">
                          <w:marLeft w:val="0"/>
                          <w:marRight w:val="0"/>
                          <w:marTop w:val="0"/>
                          <w:marBottom w:val="0"/>
                          <w:divBdr>
                            <w:top w:val="none" w:sz="0" w:space="0" w:color="auto"/>
                            <w:left w:val="none" w:sz="0" w:space="0" w:color="auto"/>
                            <w:bottom w:val="none" w:sz="0" w:space="0" w:color="auto"/>
                            <w:right w:val="none" w:sz="0" w:space="0" w:color="auto"/>
                          </w:divBdr>
                          <w:divsChild>
                            <w:div w:id="15334998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04115180">
                              <w:blockQuote w:val="1"/>
                              <w:marLeft w:val="720"/>
                              <w:marRight w:val="720"/>
                              <w:marTop w:val="100"/>
                              <w:marBottom w:val="100"/>
                              <w:divBdr>
                                <w:top w:val="none" w:sz="0" w:space="0" w:color="auto"/>
                                <w:left w:val="none" w:sz="0" w:space="0" w:color="auto"/>
                                <w:bottom w:val="none" w:sz="0" w:space="0" w:color="auto"/>
                                <w:right w:val="none" w:sz="0" w:space="0" w:color="auto"/>
                              </w:divBdr>
                            </w:div>
                            <w:div w:id="2291176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32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067994">
                  <w:marLeft w:val="-225"/>
                  <w:marRight w:val="-225"/>
                  <w:marTop w:val="0"/>
                  <w:marBottom w:val="0"/>
                  <w:divBdr>
                    <w:top w:val="single" w:sz="6" w:space="0" w:color="E7EAF3"/>
                    <w:left w:val="single" w:sz="6" w:space="0" w:color="E7EAF3"/>
                    <w:bottom w:val="single" w:sz="6" w:space="0" w:color="E7EAF3"/>
                    <w:right w:val="single" w:sz="6" w:space="0" w:color="E7EAF3"/>
                  </w:divBdr>
                  <w:divsChild>
                    <w:div w:id="19034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94968">
          <w:marLeft w:val="0"/>
          <w:marRight w:val="0"/>
          <w:marTop w:val="0"/>
          <w:marBottom w:val="0"/>
          <w:divBdr>
            <w:top w:val="none" w:sz="0" w:space="0" w:color="auto"/>
            <w:left w:val="none" w:sz="0" w:space="0" w:color="auto"/>
            <w:bottom w:val="none" w:sz="0" w:space="0" w:color="auto"/>
            <w:right w:val="none" w:sz="0" w:space="0" w:color="auto"/>
          </w:divBdr>
          <w:divsChild>
            <w:div w:id="494229859">
              <w:marLeft w:val="-225"/>
              <w:marRight w:val="-225"/>
              <w:marTop w:val="0"/>
              <w:marBottom w:val="0"/>
              <w:divBdr>
                <w:top w:val="none" w:sz="0" w:space="0" w:color="auto"/>
                <w:left w:val="none" w:sz="0" w:space="0" w:color="auto"/>
                <w:bottom w:val="none" w:sz="0" w:space="0" w:color="auto"/>
                <w:right w:val="none" w:sz="0" w:space="0" w:color="auto"/>
              </w:divBdr>
              <w:divsChild>
                <w:div w:id="1054357515">
                  <w:marLeft w:val="0"/>
                  <w:marRight w:val="0"/>
                  <w:marTop w:val="0"/>
                  <w:marBottom w:val="0"/>
                  <w:divBdr>
                    <w:top w:val="none" w:sz="0" w:space="0" w:color="auto"/>
                    <w:left w:val="none" w:sz="0" w:space="0" w:color="auto"/>
                    <w:bottom w:val="none" w:sz="0" w:space="0" w:color="auto"/>
                    <w:right w:val="none" w:sz="0" w:space="0" w:color="auto"/>
                  </w:divBdr>
                </w:div>
                <w:div w:id="1929070079">
                  <w:marLeft w:val="0"/>
                  <w:marRight w:val="0"/>
                  <w:marTop w:val="0"/>
                  <w:marBottom w:val="0"/>
                  <w:divBdr>
                    <w:top w:val="none" w:sz="0" w:space="0" w:color="auto"/>
                    <w:left w:val="none" w:sz="0" w:space="0" w:color="auto"/>
                    <w:bottom w:val="none" w:sz="0" w:space="0" w:color="auto"/>
                    <w:right w:val="none" w:sz="0" w:space="0" w:color="auto"/>
                  </w:divBdr>
                </w:div>
                <w:div w:id="1981689506">
                  <w:marLeft w:val="0"/>
                  <w:marRight w:val="0"/>
                  <w:marTop w:val="0"/>
                  <w:marBottom w:val="0"/>
                  <w:divBdr>
                    <w:top w:val="none" w:sz="0" w:space="0" w:color="auto"/>
                    <w:left w:val="none" w:sz="0" w:space="0" w:color="auto"/>
                    <w:bottom w:val="none" w:sz="0" w:space="0" w:color="auto"/>
                    <w:right w:val="none" w:sz="0" w:space="0" w:color="auto"/>
                  </w:divBdr>
                </w:div>
                <w:div w:id="153573623">
                  <w:marLeft w:val="0"/>
                  <w:marRight w:val="0"/>
                  <w:marTop w:val="0"/>
                  <w:marBottom w:val="0"/>
                  <w:divBdr>
                    <w:top w:val="none" w:sz="0" w:space="0" w:color="auto"/>
                    <w:left w:val="none" w:sz="0" w:space="0" w:color="auto"/>
                    <w:bottom w:val="none" w:sz="0" w:space="0" w:color="auto"/>
                    <w:right w:val="none" w:sz="0" w:space="0" w:color="auto"/>
                  </w:divBdr>
                </w:div>
              </w:divsChild>
            </w:div>
            <w:div w:id="1914001948">
              <w:marLeft w:val="-225"/>
              <w:marRight w:val="-225"/>
              <w:marTop w:val="0"/>
              <w:marBottom w:val="0"/>
              <w:divBdr>
                <w:top w:val="none" w:sz="0" w:space="0" w:color="auto"/>
                <w:left w:val="none" w:sz="0" w:space="0" w:color="auto"/>
                <w:bottom w:val="none" w:sz="0" w:space="0" w:color="auto"/>
                <w:right w:val="none" w:sz="0" w:space="0" w:color="auto"/>
              </w:divBdr>
              <w:divsChild>
                <w:div w:id="1090856563">
                  <w:marLeft w:val="0"/>
                  <w:marRight w:val="0"/>
                  <w:marTop w:val="0"/>
                  <w:marBottom w:val="0"/>
                  <w:divBdr>
                    <w:top w:val="none" w:sz="0" w:space="0" w:color="auto"/>
                    <w:left w:val="none" w:sz="0" w:space="0" w:color="auto"/>
                    <w:bottom w:val="none" w:sz="0" w:space="0" w:color="auto"/>
                    <w:right w:val="none" w:sz="0" w:space="0" w:color="auto"/>
                  </w:divBdr>
                </w:div>
                <w:div w:id="1169323766">
                  <w:marLeft w:val="0"/>
                  <w:marRight w:val="0"/>
                  <w:marTop w:val="0"/>
                  <w:marBottom w:val="0"/>
                  <w:divBdr>
                    <w:top w:val="none" w:sz="0" w:space="0" w:color="auto"/>
                    <w:left w:val="none" w:sz="0" w:space="0" w:color="auto"/>
                    <w:bottom w:val="none" w:sz="0" w:space="0" w:color="auto"/>
                    <w:right w:val="none" w:sz="0" w:space="0" w:color="auto"/>
                  </w:divBdr>
                </w:div>
              </w:divsChild>
            </w:div>
            <w:div w:id="2041129363">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2071616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hecklists.nist.gov" TargetMode="External"/><Relationship Id="rId5" Type="http://schemas.openxmlformats.org/officeDocument/2006/relationships/hyperlink" Target="https://usfcr.com/search/opportunities/?oppId=7c0fcc901e0b4cf396574574b4cf6a92"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22</Pages>
  <Words>7138</Words>
  <Characters>40692</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Julie A (Mpls)</dc:creator>
  <cp:keywords/>
  <dc:description/>
  <cp:lastModifiedBy>Rick, Cameron J.</cp:lastModifiedBy>
  <cp:revision>2</cp:revision>
  <dcterms:created xsi:type="dcterms:W3CDTF">2025-12-03T21:23:00Z</dcterms:created>
  <dcterms:modified xsi:type="dcterms:W3CDTF">2025-12-03T21:23:00Z</dcterms:modified>
</cp:coreProperties>
</file>