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Shading-Accent1"/>
        <w:tblpPr w:leftFromText="180" w:rightFromText="180" w:tblpY="525"/>
        <w:tblW w:w="9090" w:type="dxa"/>
        <w:tblLook w:val="04E0" w:firstRow="1" w:lastRow="1" w:firstColumn="1" w:lastColumn="0" w:noHBand="0" w:noVBand="1"/>
      </w:tblPr>
      <w:tblGrid>
        <w:gridCol w:w="1800"/>
        <w:gridCol w:w="7290"/>
      </w:tblGrid>
      <w:tr w:rsidR="00600F87" w14:paraId="6DEE8F54" w14:textId="77777777" w:rsidTr="00C12E76">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9090" w:type="dxa"/>
            <w:gridSpan w:val="2"/>
            <w:tcBorders>
              <w:top w:val="nil"/>
              <w:bottom w:val="nil"/>
            </w:tcBorders>
          </w:tcPr>
          <w:p w14:paraId="352E8EA9" w14:textId="02048041" w:rsidR="00AB16EA" w:rsidRDefault="00093D22" w:rsidP="00AB16EA">
            <w:pPr>
              <w:tabs>
                <w:tab w:val="left" w:pos="739"/>
                <w:tab w:val="left" w:pos="4400"/>
              </w:tabs>
              <w:jc w:val="center"/>
              <w:rPr>
                <w:color w:val="auto"/>
                <w:sz w:val="28"/>
              </w:rPr>
            </w:pPr>
            <w:r>
              <w:rPr>
                <w:color w:val="auto"/>
                <w:sz w:val="28"/>
              </w:rPr>
              <w:t>M</w:t>
            </w:r>
            <w:r w:rsidR="00AB16EA" w:rsidRPr="00AB16EA">
              <w:rPr>
                <w:color w:val="auto"/>
                <w:sz w:val="28"/>
              </w:rPr>
              <w:t>IOSS - MEDICAL SIMULATION T</w:t>
            </w:r>
            <w:r w:rsidR="00AB16EA">
              <w:rPr>
                <w:color w:val="auto"/>
                <w:sz w:val="28"/>
              </w:rPr>
              <w:t xml:space="preserve">RAINING CENTER (MSTC) APPENDIX </w:t>
            </w:r>
            <w:r w:rsidR="00600F87" w:rsidRPr="00600F87">
              <w:rPr>
                <w:color w:val="auto"/>
                <w:sz w:val="28"/>
              </w:rPr>
              <w:t>B: Acronyms and Abbreviations</w:t>
            </w:r>
          </w:p>
          <w:p w14:paraId="4B6D365C" w14:textId="7F8BC86D" w:rsidR="00045A3E" w:rsidRDefault="00045A3E" w:rsidP="00AB16EA">
            <w:pPr>
              <w:tabs>
                <w:tab w:val="left" w:pos="739"/>
                <w:tab w:val="left" w:pos="4400"/>
              </w:tabs>
              <w:jc w:val="center"/>
              <w:rPr>
                <w:color w:val="auto"/>
                <w:sz w:val="28"/>
              </w:rPr>
            </w:pPr>
            <w:r>
              <w:rPr>
                <w:color w:val="auto"/>
                <w:sz w:val="28"/>
              </w:rPr>
              <w:t>15 February 20</w:t>
            </w:r>
            <w:r w:rsidR="00093D22">
              <w:rPr>
                <w:color w:val="auto"/>
                <w:sz w:val="28"/>
              </w:rPr>
              <w:t>25</w:t>
            </w:r>
          </w:p>
          <w:p w14:paraId="44F2E1CF" w14:textId="5623CC60" w:rsidR="00600F87" w:rsidRDefault="00600F87" w:rsidP="00AB16EA">
            <w:pPr>
              <w:tabs>
                <w:tab w:val="left" w:pos="739"/>
                <w:tab w:val="left" w:pos="4400"/>
              </w:tabs>
              <w:jc w:val="center"/>
            </w:pPr>
          </w:p>
        </w:tc>
      </w:tr>
      <w:tr w:rsidR="00600F87" w14:paraId="6DEE8F5D" w14:textId="77777777" w:rsidTr="006A3F2A">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5B" w14:textId="2C0E038D" w:rsidR="00600F87" w:rsidRPr="00600F87" w:rsidRDefault="00600F87" w:rsidP="00600F87">
            <w:pPr>
              <w:tabs>
                <w:tab w:val="left" w:pos="4400"/>
              </w:tabs>
              <w:rPr>
                <w:b w:val="0"/>
                <w:color w:val="auto"/>
              </w:rPr>
            </w:pPr>
            <w:r w:rsidRPr="00600F87">
              <w:rPr>
                <w:rFonts w:ascii="Arial" w:hAnsi="Arial" w:cs="Arial"/>
                <w:b w:val="0"/>
                <w:color w:val="000000"/>
              </w:rPr>
              <w:t>68W</w:t>
            </w:r>
          </w:p>
        </w:tc>
        <w:tc>
          <w:tcPr>
            <w:tcW w:w="7290" w:type="dxa"/>
            <w:tcBorders>
              <w:top w:val="nil"/>
              <w:bottom w:val="nil"/>
            </w:tcBorders>
            <w:vAlign w:val="bottom"/>
          </w:tcPr>
          <w:p w14:paraId="0F9944BE" w14:textId="0313DCE6"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Combat Medic Specialist Military Occupation Specialty</w:t>
            </w:r>
          </w:p>
        </w:tc>
      </w:tr>
      <w:tr w:rsidR="00600F87" w14:paraId="6DEE8F60" w14:textId="77777777" w:rsidTr="006A3F2A">
        <w:trPr>
          <w:trHeight w:val="266"/>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5E" w14:textId="17E9E571" w:rsidR="00600F87" w:rsidRPr="00600F87" w:rsidRDefault="00600F87" w:rsidP="00600F87">
            <w:pPr>
              <w:tabs>
                <w:tab w:val="left" w:pos="4400"/>
              </w:tabs>
              <w:rPr>
                <w:b w:val="0"/>
                <w:color w:val="auto"/>
              </w:rPr>
            </w:pPr>
            <w:r w:rsidRPr="00600F87">
              <w:rPr>
                <w:rFonts w:ascii="Arial" w:hAnsi="Arial" w:cs="Arial"/>
                <w:b w:val="0"/>
                <w:color w:val="000000"/>
              </w:rPr>
              <w:t>ACA</w:t>
            </w:r>
          </w:p>
        </w:tc>
        <w:tc>
          <w:tcPr>
            <w:tcW w:w="7290" w:type="dxa"/>
            <w:tcBorders>
              <w:top w:val="nil"/>
              <w:bottom w:val="nil"/>
            </w:tcBorders>
            <w:vAlign w:val="bottom"/>
          </w:tcPr>
          <w:p w14:paraId="5DE67195" w14:textId="435E68DE"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 xml:space="preserve">Associated Contractor Agreement(s) </w:t>
            </w:r>
          </w:p>
        </w:tc>
      </w:tr>
      <w:tr w:rsidR="00600F87" w14:paraId="6DEE8F63" w14:textId="77777777" w:rsidTr="006A3F2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61" w14:textId="053E5563" w:rsidR="00600F87" w:rsidRPr="00600F87" w:rsidRDefault="00600F87" w:rsidP="00600F87">
            <w:pPr>
              <w:tabs>
                <w:tab w:val="left" w:pos="4400"/>
              </w:tabs>
              <w:rPr>
                <w:b w:val="0"/>
                <w:color w:val="auto"/>
              </w:rPr>
            </w:pPr>
            <w:r w:rsidRPr="00600F87">
              <w:rPr>
                <w:rFonts w:ascii="Arial" w:hAnsi="Arial" w:cs="Arial"/>
                <w:b w:val="0"/>
                <w:color w:val="000000"/>
              </w:rPr>
              <w:t>ACLS</w:t>
            </w:r>
          </w:p>
        </w:tc>
        <w:tc>
          <w:tcPr>
            <w:tcW w:w="7290" w:type="dxa"/>
            <w:tcBorders>
              <w:top w:val="nil"/>
              <w:bottom w:val="nil"/>
            </w:tcBorders>
            <w:vAlign w:val="bottom"/>
          </w:tcPr>
          <w:p w14:paraId="1D8A2D52" w14:textId="15980D2E"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Advanced Cardiovascular Life Support</w:t>
            </w:r>
          </w:p>
        </w:tc>
      </w:tr>
      <w:tr w:rsidR="00600F87" w14:paraId="6DEE8F69" w14:textId="77777777" w:rsidTr="006A3F2A">
        <w:trPr>
          <w:trHeight w:val="266"/>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67" w14:textId="2248B681" w:rsidR="00600F87" w:rsidRPr="00600F87" w:rsidRDefault="00600F87" w:rsidP="00600F87">
            <w:pPr>
              <w:tabs>
                <w:tab w:val="left" w:pos="4400"/>
              </w:tabs>
              <w:rPr>
                <w:b w:val="0"/>
                <w:color w:val="auto"/>
              </w:rPr>
            </w:pPr>
            <w:r w:rsidRPr="00600F87">
              <w:rPr>
                <w:rFonts w:ascii="Arial" w:hAnsi="Arial" w:cs="Arial"/>
                <w:b w:val="0"/>
                <w:color w:val="000000"/>
              </w:rPr>
              <w:t>AEMT</w:t>
            </w:r>
          </w:p>
        </w:tc>
        <w:tc>
          <w:tcPr>
            <w:tcW w:w="7290" w:type="dxa"/>
            <w:tcBorders>
              <w:top w:val="nil"/>
              <w:bottom w:val="nil"/>
            </w:tcBorders>
            <w:vAlign w:val="bottom"/>
          </w:tcPr>
          <w:p w14:paraId="1E1D145E" w14:textId="3BA41F12"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Advanced Emergency Medical Technician</w:t>
            </w:r>
          </w:p>
        </w:tc>
      </w:tr>
      <w:tr w:rsidR="00600F87" w14:paraId="6DEE8F6F" w14:textId="77777777" w:rsidTr="006A3F2A">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6D" w14:textId="1FBBE004" w:rsidR="00600F87" w:rsidRPr="00600F87" w:rsidRDefault="00465ABE" w:rsidP="00600F87">
            <w:pPr>
              <w:tabs>
                <w:tab w:val="left" w:pos="4400"/>
              </w:tabs>
              <w:rPr>
                <w:b w:val="0"/>
                <w:color w:val="auto"/>
              </w:rPr>
            </w:pPr>
            <w:r>
              <w:rPr>
                <w:rFonts w:ascii="Arial" w:hAnsi="Arial" w:cs="Arial"/>
                <w:b w:val="0"/>
                <w:color w:val="000000"/>
              </w:rPr>
              <w:t>ALC</w:t>
            </w:r>
          </w:p>
        </w:tc>
        <w:tc>
          <w:tcPr>
            <w:tcW w:w="7290" w:type="dxa"/>
            <w:tcBorders>
              <w:top w:val="nil"/>
              <w:bottom w:val="nil"/>
            </w:tcBorders>
            <w:vAlign w:val="bottom"/>
          </w:tcPr>
          <w:p w14:paraId="72699A49" w14:textId="1257700E" w:rsidR="00600F87" w:rsidRDefault="00465ABE" w:rsidP="00465ABE">
            <w:pPr>
              <w:tabs>
                <w:tab w:val="left" w:pos="4400"/>
              </w:tabs>
              <w:cnfStyle w:val="000000100000" w:firstRow="0" w:lastRow="0" w:firstColumn="0" w:lastColumn="0" w:oddVBand="0" w:evenVBand="0" w:oddHBand="1" w:evenHBand="0" w:firstRowFirstColumn="0" w:firstRowLastColumn="0" w:lastRowFirstColumn="0" w:lastRowLastColumn="0"/>
            </w:pPr>
            <w:r w:rsidRPr="00733188">
              <w:rPr>
                <w:rFonts w:ascii="Arial" w:hAnsi="Arial" w:cs="Arial"/>
                <w:color w:val="000000"/>
              </w:rPr>
              <w:t>Advanced Leader Course</w:t>
            </w:r>
          </w:p>
        </w:tc>
      </w:tr>
      <w:tr w:rsidR="00465ABE" w14:paraId="6DEE8F72" w14:textId="77777777" w:rsidTr="006A3F2A">
        <w:trPr>
          <w:trHeight w:val="185"/>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70" w14:textId="7004F0A4" w:rsidR="00465ABE" w:rsidRPr="00600F87" w:rsidRDefault="00465ABE" w:rsidP="00465ABE">
            <w:pPr>
              <w:tabs>
                <w:tab w:val="left" w:pos="4400"/>
              </w:tabs>
              <w:rPr>
                <w:b w:val="0"/>
                <w:color w:val="auto"/>
              </w:rPr>
            </w:pPr>
            <w:r w:rsidRPr="00600F87">
              <w:rPr>
                <w:rFonts w:ascii="Arial" w:hAnsi="Arial" w:cs="Arial"/>
                <w:b w:val="0"/>
                <w:color w:val="000000"/>
              </w:rPr>
              <w:t>AMEDD</w:t>
            </w:r>
          </w:p>
        </w:tc>
        <w:tc>
          <w:tcPr>
            <w:tcW w:w="7290" w:type="dxa"/>
            <w:tcBorders>
              <w:top w:val="nil"/>
              <w:bottom w:val="nil"/>
            </w:tcBorders>
            <w:vAlign w:val="bottom"/>
          </w:tcPr>
          <w:p w14:paraId="330AFAB3" w14:textId="313E493D" w:rsidR="00465ABE" w:rsidRDefault="00465ABE" w:rsidP="00465ABE">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Army Medical Department</w:t>
            </w:r>
          </w:p>
        </w:tc>
      </w:tr>
      <w:tr w:rsidR="00465ABE" w14:paraId="6DEE8F75" w14:textId="77777777" w:rsidTr="006A3F2A">
        <w:trPr>
          <w:cnfStyle w:val="000000100000" w:firstRow="0" w:lastRow="0" w:firstColumn="0" w:lastColumn="0" w:oddVBand="0" w:evenVBand="0" w:oddHBand="1" w:evenHBand="0" w:firstRowFirstColumn="0" w:firstRowLastColumn="0" w:lastRowFirstColumn="0" w:lastRowLastColumn="0"/>
          <w:trHeight w:val="95"/>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73" w14:textId="4E4339F2" w:rsidR="00465ABE" w:rsidRPr="00600F87" w:rsidRDefault="00465ABE" w:rsidP="00465ABE">
            <w:pPr>
              <w:tabs>
                <w:tab w:val="left" w:pos="4400"/>
              </w:tabs>
              <w:rPr>
                <w:b w:val="0"/>
                <w:color w:val="auto"/>
              </w:rPr>
            </w:pPr>
            <w:r w:rsidRPr="00600F87">
              <w:rPr>
                <w:rFonts w:ascii="Arial" w:hAnsi="Arial" w:cs="Arial"/>
                <w:b w:val="0"/>
                <w:color w:val="000000"/>
              </w:rPr>
              <w:t>AMEDDC&amp;S</w:t>
            </w:r>
          </w:p>
        </w:tc>
        <w:tc>
          <w:tcPr>
            <w:tcW w:w="7290" w:type="dxa"/>
            <w:tcBorders>
              <w:top w:val="nil"/>
              <w:bottom w:val="nil"/>
            </w:tcBorders>
            <w:vAlign w:val="bottom"/>
          </w:tcPr>
          <w:p w14:paraId="70FF43E3" w14:textId="60B06D58" w:rsidR="00465ABE" w:rsidRDefault="00465ABE" w:rsidP="00465ABE">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 xml:space="preserve">Army Medical Department Center and School </w:t>
            </w:r>
          </w:p>
        </w:tc>
      </w:tr>
      <w:tr w:rsidR="00465ABE" w14:paraId="6DEE8F7B" w14:textId="77777777" w:rsidTr="006A3F2A">
        <w:trPr>
          <w:trHeight w:val="194"/>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79" w14:textId="2FAF4AC0" w:rsidR="00465ABE" w:rsidRPr="00600F87" w:rsidRDefault="00465ABE" w:rsidP="00465ABE">
            <w:pPr>
              <w:tabs>
                <w:tab w:val="left" w:pos="4400"/>
              </w:tabs>
              <w:rPr>
                <w:b w:val="0"/>
                <w:color w:val="auto"/>
              </w:rPr>
            </w:pPr>
            <w:r w:rsidRPr="00600F87">
              <w:rPr>
                <w:rFonts w:ascii="Arial" w:hAnsi="Arial" w:cs="Arial"/>
                <w:b w:val="0"/>
                <w:color w:val="000000"/>
              </w:rPr>
              <w:t>APM</w:t>
            </w:r>
          </w:p>
        </w:tc>
        <w:tc>
          <w:tcPr>
            <w:tcW w:w="7290" w:type="dxa"/>
            <w:tcBorders>
              <w:top w:val="nil"/>
              <w:bottom w:val="nil"/>
            </w:tcBorders>
            <w:vAlign w:val="bottom"/>
          </w:tcPr>
          <w:p w14:paraId="64C7BE82" w14:textId="32F7BF61" w:rsidR="00465ABE" w:rsidRDefault="00465ABE" w:rsidP="00465ABE">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Assistant Program Manager</w:t>
            </w:r>
          </w:p>
        </w:tc>
      </w:tr>
      <w:tr w:rsidR="00465ABE" w14:paraId="6DEE8F7E" w14:textId="77777777" w:rsidTr="006A3F2A">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7C" w14:textId="70B5D086" w:rsidR="00465ABE" w:rsidRPr="00600F87" w:rsidRDefault="00465ABE" w:rsidP="00465ABE">
            <w:pPr>
              <w:tabs>
                <w:tab w:val="left" w:pos="4400"/>
              </w:tabs>
              <w:rPr>
                <w:b w:val="0"/>
                <w:color w:val="auto"/>
              </w:rPr>
            </w:pPr>
            <w:r w:rsidRPr="00600F87">
              <w:rPr>
                <w:rFonts w:ascii="Arial" w:hAnsi="Arial" w:cs="Arial"/>
                <w:b w:val="0"/>
                <w:color w:val="000000"/>
              </w:rPr>
              <w:t>ARNG</w:t>
            </w:r>
          </w:p>
        </w:tc>
        <w:tc>
          <w:tcPr>
            <w:tcW w:w="7290" w:type="dxa"/>
            <w:tcBorders>
              <w:top w:val="nil"/>
              <w:bottom w:val="nil"/>
            </w:tcBorders>
            <w:vAlign w:val="bottom"/>
          </w:tcPr>
          <w:p w14:paraId="55497108" w14:textId="462B1E7D" w:rsidR="00465ABE" w:rsidRDefault="00465ABE" w:rsidP="00465ABE">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 xml:space="preserve">Army Reserve/National Guard </w:t>
            </w:r>
          </w:p>
        </w:tc>
      </w:tr>
      <w:tr w:rsidR="00465ABE" w14:paraId="6DEE8F81" w14:textId="77777777" w:rsidTr="006A3F2A">
        <w:trPr>
          <w:trHeight w:val="194"/>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7F" w14:textId="7665E422" w:rsidR="00465ABE" w:rsidRPr="00600F87" w:rsidRDefault="00465ABE" w:rsidP="00465ABE">
            <w:pPr>
              <w:tabs>
                <w:tab w:val="left" w:pos="4400"/>
              </w:tabs>
              <w:rPr>
                <w:b w:val="0"/>
                <w:color w:val="auto"/>
              </w:rPr>
            </w:pPr>
            <w:r w:rsidRPr="00600F87">
              <w:rPr>
                <w:rFonts w:ascii="Arial" w:hAnsi="Arial" w:cs="Arial"/>
                <w:b w:val="0"/>
                <w:color w:val="000000"/>
              </w:rPr>
              <w:t>ATMP</w:t>
            </w:r>
          </w:p>
        </w:tc>
        <w:tc>
          <w:tcPr>
            <w:tcW w:w="7290" w:type="dxa"/>
            <w:tcBorders>
              <w:top w:val="nil"/>
              <w:bottom w:val="nil"/>
            </w:tcBorders>
            <w:vAlign w:val="bottom"/>
          </w:tcPr>
          <w:p w14:paraId="3CF5654A" w14:textId="690972D1" w:rsidR="00465ABE" w:rsidRDefault="00465ABE" w:rsidP="00465ABE">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Army TADSS Maintenance Program</w:t>
            </w:r>
          </w:p>
        </w:tc>
      </w:tr>
      <w:tr w:rsidR="00465ABE" w14:paraId="6DEE8F84" w14:textId="77777777" w:rsidTr="006A3F2A">
        <w:trPr>
          <w:cnfStyle w:val="000000100000" w:firstRow="0" w:lastRow="0" w:firstColumn="0" w:lastColumn="0" w:oddVBand="0" w:evenVBand="0" w:oddHBand="1" w:evenHBand="0" w:firstRowFirstColumn="0" w:firstRowLastColumn="0" w:lastRowFirstColumn="0" w:lastRowLastColumn="0"/>
          <w:trHeight w:val="95"/>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82" w14:textId="3BE0950E" w:rsidR="00465ABE" w:rsidRPr="00600F87" w:rsidRDefault="00465ABE" w:rsidP="00465ABE">
            <w:pPr>
              <w:tabs>
                <w:tab w:val="left" w:pos="4400"/>
              </w:tabs>
              <w:rPr>
                <w:b w:val="0"/>
                <w:color w:val="auto"/>
              </w:rPr>
            </w:pPr>
            <w:r w:rsidRPr="00600F87">
              <w:rPr>
                <w:rFonts w:ascii="Arial" w:hAnsi="Arial" w:cs="Arial"/>
                <w:b w:val="0"/>
                <w:color w:val="000000"/>
              </w:rPr>
              <w:t>BLS</w:t>
            </w:r>
          </w:p>
        </w:tc>
        <w:tc>
          <w:tcPr>
            <w:tcW w:w="7290" w:type="dxa"/>
            <w:tcBorders>
              <w:top w:val="nil"/>
              <w:bottom w:val="nil"/>
            </w:tcBorders>
            <w:vAlign w:val="bottom"/>
          </w:tcPr>
          <w:p w14:paraId="291C524C" w14:textId="4EC46265" w:rsidR="00465ABE" w:rsidRDefault="00465ABE" w:rsidP="00465ABE">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Basic Life Supp</w:t>
            </w:r>
            <w:r w:rsidR="00093D22">
              <w:rPr>
                <w:rFonts w:ascii="Arial" w:hAnsi="Arial" w:cs="Arial"/>
                <w:color w:val="000000"/>
              </w:rPr>
              <w:t>ort</w:t>
            </w:r>
          </w:p>
        </w:tc>
      </w:tr>
      <w:tr w:rsidR="00465ABE" w14:paraId="6DEE8F8A" w14:textId="77777777" w:rsidTr="006A3F2A">
        <w:trPr>
          <w:trHeight w:val="113"/>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88" w14:textId="3EF6D6B1" w:rsidR="00465ABE" w:rsidRPr="00600F87" w:rsidRDefault="00465ABE" w:rsidP="00465ABE">
            <w:pPr>
              <w:tabs>
                <w:tab w:val="left" w:pos="4400"/>
              </w:tabs>
              <w:rPr>
                <w:b w:val="0"/>
                <w:color w:val="auto"/>
              </w:rPr>
            </w:pPr>
            <w:r w:rsidRPr="00600F87">
              <w:rPr>
                <w:rFonts w:ascii="Arial" w:hAnsi="Arial" w:cs="Arial"/>
                <w:b w:val="0"/>
                <w:color w:val="000000"/>
              </w:rPr>
              <w:t>CLS</w:t>
            </w:r>
          </w:p>
        </w:tc>
        <w:tc>
          <w:tcPr>
            <w:tcW w:w="7290" w:type="dxa"/>
            <w:tcBorders>
              <w:top w:val="nil"/>
              <w:bottom w:val="nil"/>
            </w:tcBorders>
            <w:vAlign w:val="bottom"/>
          </w:tcPr>
          <w:p w14:paraId="4697659B" w14:textId="26A2BA4B" w:rsidR="00465ABE" w:rsidRDefault="00465ABE" w:rsidP="00465ABE">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 xml:space="preserve">Combat Life Saver </w:t>
            </w:r>
          </w:p>
        </w:tc>
      </w:tr>
      <w:tr w:rsidR="00465ABE" w14:paraId="6DEE8F8D" w14:textId="77777777" w:rsidTr="006A3F2A">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8B" w14:textId="4502E628" w:rsidR="00465ABE" w:rsidRPr="00600F87" w:rsidRDefault="00465ABE" w:rsidP="00465ABE">
            <w:pPr>
              <w:tabs>
                <w:tab w:val="left" w:pos="4400"/>
              </w:tabs>
              <w:rPr>
                <w:b w:val="0"/>
                <w:color w:val="auto"/>
              </w:rPr>
            </w:pPr>
            <w:r w:rsidRPr="00600F87">
              <w:rPr>
                <w:rFonts w:ascii="Arial" w:hAnsi="Arial" w:cs="Arial"/>
                <w:b w:val="0"/>
                <w:color w:val="000000"/>
              </w:rPr>
              <w:t>CONUS</w:t>
            </w:r>
          </w:p>
        </w:tc>
        <w:tc>
          <w:tcPr>
            <w:tcW w:w="7290" w:type="dxa"/>
            <w:tcBorders>
              <w:top w:val="nil"/>
              <w:bottom w:val="nil"/>
            </w:tcBorders>
            <w:vAlign w:val="bottom"/>
          </w:tcPr>
          <w:p w14:paraId="36650E4D" w14:textId="2974438F" w:rsidR="00465ABE" w:rsidRDefault="00465ABE" w:rsidP="00465ABE">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Contiguous United States</w:t>
            </w:r>
          </w:p>
        </w:tc>
      </w:tr>
      <w:tr w:rsidR="00465ABE" w14:paraId="6DEE8F90" w14:textId="77777777" w:rsidTr="006A3F2A">
        <w:trPr>
          <w:trHeight w:val="113"/>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8E" w14:textId="66CC97E5" w:rsidR="00465ABE" w:rsidRPr="00600F87" w:rsidRDefault="00465ABE" w:rsidP="00465ABE">
            <w:pPr>
              <w:tabs>
                <w:tab w:val="left" w:pos="4400"/>
              </w:tabs>
              <w:rPr>
                <w:b w:val="0"/>
                <w:color w:val="auto"/>
              </w:rPr>
            </w:pPr>
            <w:r w:rsidRPr="00600F87">
              <w:rPr>
                <w:rFonts w:ascii="Arial" w:hAnsi="Arial" w:cs="Arial"/>
                <w:b w:val="0"/>
                <w:color w:val="000000"/>
              </w:rPr>
              <w:t>COR</w:t>
            </w:r>
          </w:p>
        </w:tc>
        <w:tc>
          <w:tcPr>
            <w:tcW w:w="7290" w:type="dxa"/>
            <w:tcBorders>
              <w:top w:val="nil"/>
              <w:bottom w:val="nil"/>
            </w:tcBorders>
            <w:vAlign w:val="bottom"/>
          </w:tcPr>
          <w:p w14:paraId="5F832665" w14:textId="6BAC7928" w:rsidR="00465ABE" w:rsidRDefault="00465ABE" w:rsidP="00465ABE">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 xml:space="preserve">Contracting Officer’s Representative </w:t>
            </w:r>
          </w:p>
        </w:tc>
      </w:tr>
      <w:tr w:rsidR="00465ABE" w14:paraId="6DEE8F93" w14:textId="77777777" w:rsidTr="006A3F2A">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1800" w:type="dxa"/>
            <w:vAlign w:val="bottom"/>
          </w:tcPr>
          <w:p w14:paraId="6DEE8F91" w14:textId="6572B3DC" w:rsidR="00465ABE" w:rsidRPr="00600F87" w:rsidRDefault="00465ABE" w:rsidP="00465ABE">
            <w:pPr>
              <w:tabs>
                <w:tab w:val="left" w:pos="4400"/>
              </w:tabs>
              <w:rPr>
                <w:b w:val="0"/>
                <w:color w:val="auto"/>
              </w:rPr>
            </w:pPr>
            <w:r w:rsidRPr="00600F87">
              <w:rPr>
                <w:rFonts w:ascii="Arial" w:hAnsi="Arial" w:cs="Arial"/>
                <w:b w:val="0"/>
                <w:color w:val="000000"/>
              </w:rPr>
              <w:t>CPD</w:t>
            </w:r>
          </w:p>
        </w:tc>
        <w:tc>
          <w:tcPr>
            <w:tcW w:w="7290" w:type="dxa"/>
            <w:tcBorders>
              <w:top w:val="nil"/>
              <w:bottom w:val="nil"/>
            </w:tcBorders>
            <w:vAlign w:val="bottom"/>
          </w:tcPr>
          <w:p w14:paraId="3C0BC7C7" w14:textId="2A5DDEC3" w:rsidR="00465ABE" w:rsidRDefault="00465ABE" w:rsidP="00465ABE">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Capability Production Document</w:t>
            </w:r>
          </w:p>
        </w:tc>
      </w:tr>
      <w:tr w:rsidR="00465ABE" w14:paraId="6DEE8F96" w14:textId="77777777" w:rsidTr="006A3F2A">
        <w:trPr>
          <w:trHeight w:val="113"/>
        </w:trPr>
        <w:tc>
          <w:tcPr>
            <w:cnfStyle w:val="001000000000" w:firstRow="0" w:lastRow="0" w:firstColumn="1" w:lastColumn="0" w:oddVBand="0" w:evenVBand="0" w:oddHBand="0" w:evenHBand="0" w:firstRowFirstColumn="0" w:firstRowLastColumn="0" w:lastRowFirstColumn="0" w:lastRowLastColumn="0"/>
            <w:tcW w:w="1800" w:type="dxa"/>
            <w:tcBorders>
              <w:bottom w:val="nil"/>
            </w:tcBorders>
            <w:vAlign w:val="bottom"/>
          </w:tcPr>
          <w:p w14:paraId="6DEE8F94" w14:textId="69FCC528" w:rsidR="00465ABE" w:rsidRPr="00600F87" w:rsidRDefault="00465ABE" w:rsidP="00465ABE">
            <w:pPr>
              <w:tabs>
                <w:tab w:val="left" w:pos="4400"/>
              </w:tabs>
              <w:rPr>
                <w:b w:val="0"/>
                <w:color w:val="auto"/>
              </w:rPr>
            </w:pPr>
            <w:r w:rsidRPr="00600F87">
              <w:rPr>
                <w:rFonts w:ascii="Arial" w:hAnsi="Arial" w:cs="Arial"/>
                <w:b w:val="0"/>
                <w:color w:val="000000"/>
              </w:rPr>
              <w:t>DAC</w:t>
            </w:r>
          </w:p>
        </w:tc>
        <w:tc>
          <w:tcPr>
            <w:tcW w:w="7290" w:type="dxa"/>
            <w:tcBorders>
              <w:top w:val="nil"/>
              <w:bottom w:val="nil"/>
            </w:tcBorders>
            <w:vAlign w:val="bottom"/>
          </w:tcPr>
          <w:p w14:paraId="34CF1DA5" w14:textId="11E779C4" w:rsidR="00465ABE" w:rsidRDefault="00465ABE" w:rsidP="00465ABE">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Department of Army Civilians</w:t>
            </w:r>
          </w:p>
        </w:tc>
      </w:tr>
      <w:tr w:rsidR="00465ABE" w14:paraId="6DEE8F99"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6DEE8F97" w14:textId="73DD9C7B" w:rsidR="00465ABE" w:rsidRPr="00600F87" w:rsidRDefault="00465ABE" w:rsidP="00465ABE">
            <w:pPr>
              <w:tabs>
                <w:tab w:val="left" w:pos="4400"/>
              </w:tabs>
              <w:rPr>
                <w:b w:val="0"/>
                <w:color w:val="auto"/>
              </w:rPr>
            </w:pPr>
            <w:r w:rsidRPr="00600F87">
              <w:rPr>
                <w:rFonts w:ascii="Arial" w:hAnsi="Arial" w:cs="Arial"/>
                <w:b w:val="0"/>
                <w:color w:val="000000"/>
              </w:rPr>
              <w:t>DOT</w:t>
            </w:r>
          </w:p>
        </w:tc>
        <w:tc>
          <w:tcPr>
            <w:tcW w:w="7290" w:type="dxa"/>
            <w:tcBorders>
              <w:top w:val="nil"/>
              <w:bottom w:val="nil"/>
            </w:tcBorders>
            <w:vAlign w:val="bottom"/>
          </w:tcPr>
          <w:p w14:paraId="4C6189CF" w14:textId="1861507E" w:rsidR="00465ABE" w:rsidRDefault="00465ABE" w:rsidP="00465ABE">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Department of Transportation</w:t>
            </w:r>
          </w:p>
        </w:tc>
      </w:tr>
      <w:tr w:rsidR="00465ABE" w14:paraId="7A7CCEC8"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6F2E02AC" w14:textId="526776F2" w:rsidR="00465ABE" w:rsidRPr="00600F87" w:rsidRDefault="00465ABE" w:rsidP="00465ABE">
            <w:pPr>
              <w:tabs>
                <w:tab w:val="left" w:pos="4400"/>
              </w:tabs>
              <w:rPr>
                <w:rFonts w:ascii="Arial" w:hAnsi="Arial" w:cs="Arial"/>
                <w:b w:val="0"/>
                <w:color w:val="000000"/>
              </w:rPr>
            </w:pPr>
            <w:r w:rsidRPr="00600F87">
              <w:rPr>
                <w:rFonts w:ascii="Arial" w:hAnsi="Arial" w:cs="Arial"/>
                <w:b w:val="0"/>
                <w:color w:val="000000"/>
              </w:rPr>
              <w:t>EMS</w:t>
            </w:r>
          </w:p>
        </w:tc>
        <w:tc>
          <w:tcPr>
            <w:tcW w:w="7290" w:type="dxa"/>
            <w:tcBorders>
              <w:top w:val="nil"/>
              <w:bottom w:val="nil"/>
            </w:tcBorders>
            <w:vAlign w:val="bottom"/>
          </w:tcPr>
          <w:p w14:paraId="248266BB" w14:textId="68A2AA83" w:rsidR="00465ABE" w:rsidRDefault="00465ABE" w:rsidP="00465ABE">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Emergency Medical Services</w:t>
            </w:r>
          </w:p>
        </w:tc>
      </w:tr>
      <w:tr w:rsidR="00465ABE" w14:paraId="40C329D6"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3BBDAC8C" w14:textId="6064F41A" w:rsidR="00465ABE" w:rsidRPr="00DB7ED5" w:rsidRDefault="00465ABE" w:rsidP="00465ABE">
            <w:pPr>
              <w:tabs>
                <w:tab w:val="left" w:pos="4400"/>
              </w:tabs>
              <w:rPr>
                <w:rFonts w:ascii="Arial" w:hAnsi="Arial" w:cs="Arial"/>
                <w:b w:val="0"/>
                <w:color w:val="000000"/>
              </w:rPr>
            </w:pPr>
            <w:r w:rsidRPr="00600F87">
              <w:rPr>
                <w:rFonts w:ascii="Arial" w:hAnsi="Arial" w:cs="Arial"/>
                <w:b w:val="0"/>
                <w:color w:val="000000"/>
              </w:rPr>
              <w:t>EMT</w:t>
            </w:r>
          </w:p>
        </w:tc>
        <w:tc>
          <w:tcPr>
            <w:tcW w:w="7290" w:type="dxa"/>
            <w:tcBorders>
              <w:top w:val="nil"/>
              <w:bottom w:val="nil"/>
            </w:tcBorders>
            <w:vAlign w:val="bottom"/>
          </w:tcPr>
          <w:p w14:paraId="769156FD" w14:textId="31B204E3" w:rsidR="00465ABE" w:rsidRDefault="00465ABE" w:rsidP="00465ABE">
            <w:pPr>
              <w:tabs>
                <w:tab w:val="left" w:pos="4400"/>
              </w:tabs>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Pr>
                <w:rFonts w:ascii="Arial" w:hAnsi="Arial" w:cs="Arial"/>
                <w:color w:val="000000"/>
              </w:rPr>
              <w:t xml:space="preserve">Emergency Medical Technician </w:t>
            </w:r>
          </w:p>
        </w:tc>
      </w:tr>
      <w:tr w:rsidR="00600F87" w14:paraId="44E1C41F"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67E7DD4F" w14:textId="025FA089"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I/O</w:t>
            </w:r>
          </w:p>
        </w:tc>
        <w:tc>
          <w:tcPr>
            <w:tcW w:w="7290" w:type="dxa"/>
            <w:tcBorders>
              <w:top w:val="nil"/>
              <w:bottom w:val="nil"/>
            </w:tcBorders>
            <w:vAlign w:val="bottom"/>
          </w:tcPr>
          <w:p w14:paraId="7F0E6975" w14:textId="1FA7C5E5"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Instructor/Operator</w:t>
            </w:r>
          </w:p>
        </w:tc>
      </w:tr>
      <w:tr w:rsidR="00600F87" w14:paraId="33A43EC1"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726508B1" w14:textId="38152E8E"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IDT</w:t>
            </w:r>
          </w:p>
        </w:tc>
        <w:tc>
          <w:tcPr>
            <w:tcW w:w="7290" w:type="dxa"/>
            <w:tcBorders>
              <w:top w:val="nil"/>
              <w:bottom w:val="nil"/>
            </w:tcBorders>
            <w:vAlign w:val="bottom"/>
          </w:tcPr>
          <w:p w14:paraId="37960D9A" w14:textId="18776973"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Inactive Duty Training</w:t>
            </w:r>
          </w:p>
        </w:tc>
      </w:tr>
      <w:tr w:rsidR="00600F87" w14:paraId="3B647998"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7BF1D67F" w14:textId="2C8C2BC2"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JBLM</w:t>
            </w:r>
          </w:p>
        </w:tc>
        <w:tc>
          <w:tcPr>
            <w:tcW w:w="7290" w:type="dxa"/>
            <w:tcBorders>
              <w:top w:val="nil"/>
              <w:bottom w:val="nil"/>
            </w:tcBorders>
            <w:vAlign w:val="bottom"/>
          </w:tcPr>
          <w:p w14:paraId="4431E61A" w14:textId="3BEA74B6"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Joint Base Lewis McCord</w:t>
            </w:r>
          </w:p>
        </w:tc>
      </w:tr>
      <w:tr w:rsidR="00600F87" w14:paraId="45CD5C77"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3C167AFB" w14:textId="48B752A6"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JITT</w:t>
            </w:r>
          </w:p>
        </w:tc>
        <w:tc>
          <w:tcPr>
            <w:tcW w:w="7290" w:type="dxa"/>
            <w:tcBorders>
              <w:top w:val="nil"/>
              <w:bottom w:val="nil"/>
            </w:tcBorders>
            <w:vAlign w:val="bottom"/>
          </w:tcPr>
          <w:p w14:paraId="259D989C" w14:textId="567B068E"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Just-In-Time-Training</w:t>
            </w:r>
          </w:p>
        </w:tc>
      </w:tr>
      <w:tr w:rsidR="0013680F" w14:paraId="42CB91C3"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1A7B726D" w14:textId="3081A620" w:rsidR="0013680F" w:rsidRPr="0013680F" w:rsidRDefault="0013680F" w:rsidP="00600F87">
            <w:pPr>
              <w:tabs>
                <w:tab w:val="left" w:pos="4400"/>
              </w:tabs>
              <w:rPr>
                <w:rFonts w:ascii="Arial" w:hAnsi="Arial" w:cs="Arial"/>
                <w:b w:val="0"/>
                <w:bCs w:val="0"/>
                <w:color w:val="000000"/>
              </w:rPr>
            </w:pPr>
            <w:r w:rsidRPr="0013680F">
              <w:rPr>
                <w:rFonts w:ascii="Arial" w:hAnsi="Arial" w:cs="Arial"/>
                <w:b w:val="0"/>
                <w:bCs w:val="0"/>
                <w:color w:val="000000"/>
              </w:rPr>
              <w:t>MEDCoE</w:t>
            </w:r>
          </w:p>
        </w:tc>
        <w:tc>
          <w:tcPr>
            <w:tcW w:w="7290" w:type="dxa"/>
            <w:tcBorders>
              <w:top w:val="nil"/>
              <w:bottom w:val="nil"/>
            </w:tcBorders>
            <w:vAlign w:val="bottom"/>
          </w:tcPr>
          <w:p w14:paraId="0CE18582" w14:textId="0852A547" w:rsidR="0013680F" w:rsidRDefault="0013680F" w:rsidP="00600F87">
            <w:pPr>
              <w:tabs>
                <w:tab w:val="left" w:pos="4400"/>
              </w:tabs>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Pr>
                <w:rFonts w:ascii="Arial" w:hAnsi="Arial" w:cs="Arial"/>
                <w:color w:val="000000"/>
              </w:rPr>
              <w:t>Medical Center of Excellence</w:t>
            </w:r>
          </w:p>
        </w:tc>
      </w:tr>
      <w:tr w:rsidR="00600F87" w14:paraId="305CDBDF"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63182026" w14:textId="547CE571"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MEDIC</w:t>
            </w:r>
          </w:p>
        </w:tc>
        <w:tc>
          <w:tcPr>
            <w:tcW w:w="7290" w:type="dxa"/>
            <w:tcBorders>
              <w:top w:val="nil"/>
              <w:bottom w:val="nil"/>
            </w:tcBorders>
            <w:vAlign w:val="bottom"/>
          </w:tcPr>
          <w:p w14:paraId="5891BC9E" w14:textId="0224AFE7"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Medical Education and Demonstration of Individual Competence</w:t>
            </w:r>
          </w:p>
        </w:tc>
      </w:tr>
      <w:tr w:rsidR="00600F87" w14:paraId="4BCD4E95"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002513D7" w14:textId="7FC6A13D"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MOS</w:t>
            </w:r>
          </w:p>
        </w:tc>
        <w:tc>
          <w:tcPr>
            <w:tcW w:w="7290" w:type="dxa"/>
            <w:tcBorders>
              <w:top w:val="nil"/>
              <w:bottom w:val="nil"/>
            </w:tcBorders>
            <w:vAlign w:val="bottom"/>
          </w:tcPr>
          <w:p w14:paraId="2999B2D6" w14:textId="0C1AEB6E"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 xml:space="preserve">Military Occupation Specialties </w:t>
            </w:r>
          </w:p>
        </w:tc>
      </w:tr>
      <w:tr w:rsidR="00600F87" w14:paraId="059142DC"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23724839" w14:textId="6176229E"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MSTC</w:t>
            </w:r>
          </w:p>
        </w:tc>
        <w:tc>
          <w:tcPr>
            <w:tcW w:w="7290" w:type="dxa"/>
            <w:tcBorders>
              <w:top w:val="nil"/>
              <w:bottom w:val="nil"/>
            </w:tcBorders>
            <w:vAlign w:val="bottom"/>
          </w:tcPr>
          <w:p w14:paraId="49A70A92" w14:textId="69A10628"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Medical Simulation Training Center</w:t>
            </w:r>
          </w:p>
        </w:tc>
      </w:tr>
      <w:tr w:rsidR="00600F87" w14:paraId="736DA6F8"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2576168B" w14:textId="4014C66B"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NREMT</w:t>
            </w:r>
          </w:p>
        </w:tc>
        <w:tc>
          <w:tcPr>
            <w:tcW w:w="7290" w:type="dxa"/>
            <w:tcBorders>
              <w:top w:val="nil"/>
              <w:bottom w:val="nil"/>
            </w:tcBorders>
            <w:vAlign w:val="bottom"/>
          </w:tcPr>
          <w:p w14:paraId="6FFA393A" w14:textId="1866F013"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 xml:space="preserve">National Registry Emergency Medical Technician </w:t>
            </w:r>
          </w:p>
        </w:tc>
      </w:tr>
      <w:tr w:rsidR="00600F87" w14:paraId="6E3FA9B9"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71D15CF5" w14:textId="6B34CFED"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NRP</w:t>
            </w:r>
          </w:p>
        </w:tc>
        <w:tc>
          <w:tcPr>
            <w:tcW w:w="7290" w:type="dxa"/>
            <w:tcBorders>
              <w:top w:val="nil"/>
              <w:bottom w:val="nil"/>
            </w:tcBorders>
            <w:vAlign w:val="bottom"/>
          </w:tcPr>
          <w:p w14:paraId="154D680F" w14:textId="3F7AF5CF"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Nationally Registered Paramedic</w:t>
            </w:r>
          </w:p>
        </w:tc>
      </w:tr>
      <w:tr w:rsidR="00600F87" w14:paraId="435ADF1B"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3D9E5BE9" w14:textId="59201964"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OCONUS</w:t>
            </w:r>
          </w:p>
        </w:tc>
        <w:tc>
          <w:tcPr>
            <w:tcW w:w="7290" w:type="dxa"/>
            <w:tcBorders>
              <w:top w:val="nil"/>
              <w:bottom w:val="nil"/>
            </w:tcBorders>
            <w:vAlign w:val="bottom"/>
          </w:tcPr>
          <w:p w14:paraId="50AB3116" w14:textId="6F2AD451"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Outside Contiguous United States</w:t>
            </w:r>
          </w:p>
        </w:tc>
      </w:tr>
      <w:tr w:rsidR="00600F87" w14:paraId="572E61CB"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12FEA76F" w14:textId="48C2AB1A"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OEM</w:t>
            </w:r>
          </w:p>
        </w:tc>
        <w:tc>
          <w:tcPr>
            <w:tcW w:w="7290" w:type="dxa"/>
            <w:tcBorders>
              <w:top w:val="nil"/>
              <w:bottom w:val="nil"/>
            </w:tcBorders>
            <w:vAlign w:val="bottom"/>
          </w:tcPr>
          <w:p w14:paraId="1C77E363" w14:textId="4B791CBC"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Original Equipment Manufacturer</w:t>
            </w:r>
          </w:p>
        </w:tc>
      </w:tr>
      <w:tr w:rsidR="00600F87" w14:paraId="23C2AB20"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230CC9AD" w14:textId="16DBE994"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PALS</w:t>
            </w:r>
          </w:p>
        </w:tc>
        <w:tc>
          <w:tcPr>
            <w:tcW w:w="7290" w:type="dxa"/>
            <w:tcBorders>
              <w:top w:val="nil"/>
              <w:bottom w:val="nil"/>
            </w:tcBorders>
            <w:vAlign w:val="bottom"/>
          </w:tcPr>
          <w:p w14:paraId="23EF3B44" w14:textId="50AF41CB"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Pediatric Advanced Life Suppor</w:t>
            </w:r>
            <w:r w:rsidR="00A3457F">
              <w:rPr>
                <w:rFonts w:ascii="Arial" w:hAnsi="Arial" w:cs="Arial"/>
                <w:color w:val="000000"/>
              </w:rPr>
              <w:t>t</w:t>
            </w:r>
          </w:p>
        </w:tc>
      </w:tr>
      <w:tr w:rsidR="00600F87" w14:paraId="30D009E3"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787A12FD" w14:textId="2EAB9CF6"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PCO</w:t>
            </w:r>
          </w:p>
        </w:tc>
        <w:tc>
          <w:tcPr>
            <w:tcW w:w="7290" w:type="dxa"/>
            <w:tcBorders>
              <w:top w:val="nil"/>
              <w:bottom w:val="nil"/>
            </w:tcBorders>
            <w:vAlign w:val="bottom"/>
          </w:tcPr>
          <w:p w14:paraId="1EDAF5AD" w14:textId="3AAA3477"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Procuring Contracting Officer</w:t>
            </w:r>
          </w:p>
        </w:tc>
      </w:tr>
      <w:tr w:rsidR="00600F87" w14:paraId="4061A13B"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602FCA3E" w14:textId="739BCA3B"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PHTLS</w:t>
            </w:r>
          </w:p>
        </w:tc>
        <w:tc>
          <w:tcPr>
            <w:tcW w:w="7290" w:type="dxa"/>
            <w:tcBorders>
              <w:top w:val="nil"/>
              <w:bottom w:val="nil"/>
            </w:tcBorders>
            <w:vAlign w:val="bottom"/>
          </w:tcPr>
          <w:p w14:paraId="0B33B230" w14:textId="2CA5E701"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Pre Hospital Trauma Life Support</w:t>
            </w:r>
          </w:p>
        </w:tc>
      </w:tr>
      <w:tr w:rsidR="00600F87" w14:paraId="4D838DED"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17F2DEA6" w14:textId="30865634"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PMCS</w:t>
            </w:r>
          </w:p>
        </w:tc>
        <w:tc>
          <w:tcPr>
            <w:tcW w:w="7290" w:type="dxa"/>
            <w:tcBorders>
              <w:top w:val="nil"/>
              <w:bottom w:val="nil"/>
            </w:tcBorders>
            <w:vAlign w:val="bottom"/>
          </w:tcPr>
          <w:p w14:paraId="346774FE" w14:textId="5CBF4351"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Preventive Maintenance Checks &amp; Services</w:t>
            </w:r>
          </w:p>
        </w:tc>
      </w:tr>
      <w:tr w:rsidR="00600F87" w14:paraId="545851EF"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4AE89523" w14:textId="06D96333"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POI</w:t>
            </w:r>
          </w:p>
        </w:tc>
        <w:tc>
          <w:tcPr>
            <w:tcW w:w="7290" w:type="dxa"/>
            <w:tcBorders>
              <w:top w:val="nil"/>
              <w:bottom w:val="nil"/>
            </w:tcBorders>
            <w:vAlign w:val="bottom"/>
          </w:tcPr>
          <w:p w14:paraId="4237D6B3" w14:textId="029AC738"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Programs of Instruction</w:t>
            </w:r>
          </w:p>
        </w:tc>
      </w:tr>
      <w:tr w:rsidR="00600F87" w14:paraId="4311AB70"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5B4C296B" w14:textId="0ACD574C"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PWS</w:t>
            </w:r>
          </w:p>
        </w:tc>
        <w:tc>
          <w:tcPr>
            <w:tcW w:w="7290" w:type="dxa"/>
            <w:tcBorders>
              <w:top w:val="nil"/>
              <w:bottom w:val="nil"/>
            </w:tcBorders>
            <w:vAlign w:val="bottom"/>
          </w:tcPr>
          <w:p w14:paraId="3F620D08" w14:textId="33883105"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Performance Work Statement</w:t>
            </w:r>
          </w:p>
        </w:tc>
      </w:tr>
      <w:tr w:rsidR="00600F87" w14:paraId="0A66A638"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17EAC1FB" w14:textId="4200CB68"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QAR</w:t>
            </w:r>
          </w:p>
        </w:tc>
        <w:tc>
          <w:tcPr>
            <w:tcW w:w="7290" w:type="dxa"/>
            <w:tcBorders>
              <w:top w:val="nil"/>
              <w:bottom w:val="nil"/>
            </w:tcBorders>
            <w:vAlign w:val="bottom"/>
          </w:tcPr>
          <w:p w14:paraId="7371CD1F" w14:textId="6D611F75"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Quality Assurance Representative</w:t>
            </w:r>
          </w:p>
        </w:tc>
      </w:tr>
      <w:tr w:rsidR="00C601FF" w14:paraId="516A2A81"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7A9AEAE9" w14:textId="33009B96" w:rsidR="00C601FF" w:rsidRPr="00C601FF" w:rsidRDefault="00C601FF" w:rsidP="00600F87">
            <w:pPr>
              <w:tabs>
                <w:tab w:val="left" w:pos="4400"/>
              </w:tabs>
              <w:rPr>
                <w:rFonts w:ascii="Arial" w:hAnsi="Arial" w:cs="Arial"/>
                <w:b w:val="0"/>
                <w:color w:val="000000"/>
              </w:rPr>
            </w:pPr>
            <w:r w:rsidRPr="00C601FF">
              <w:rPr>
                <w:rFonts w:ascii="Arial" w:hAnsi="Arial" w:cs="Arial"/>
                <w:b w:val="0"/>
                <w:color w:val="000000"/>
              </w:rPr>
              <w:t>SOP</w:t>
            </w:r>
          </w:p>
        </w:tc>
        <w:tc>
          <w:tcPr>
            <w:tcW w:w="7290" w:type="dxa"/>
            <w:tcBorders>
              <w:top w:val="nil"/>
              <w:bottom w:val="nil"/>
            </w:tcBorders>
            <w:vAlign w:val="bottom"/>
          </w:tcPr>
          <w:p w14:paraId="2432F192" w14:textId="2905F0E0" w:rsidR="00C601FF" w:rsidRDefault="00C601FF" w:rsidP="00600F87">
            <w:pPr>
              <w:tabs>
                <w:tab w:val="left" w:pos="4400"/>
              </w:tabs>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Pr>
                <w:rFonts w:ascii="Arial" w:hAnsi="Arial" w:cs="Arial"/>
                <w:color w:val="000000"/>
              </w:rPr>
              <w:t>Standard Operating Procedures</w:t>
            </w:r>
          </w:p>
        </w:tc>
      </w:tr>
      <w:tr w:rsidR="00600F87" w14:paraId="6AF7D46C"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1F035C75" w14:textId="6E5FD451"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TADSS</w:t>
            </w:r>
          </w:p>
        </w:tc>
        <w:tc>
          <w:tcPr>
            <w:tcW w:w="7290" w:type="dxa"/>
            <w:tcBorders>
              <w:top w:val="nil"/>
              <w:bottom w:val="nil"/>
            </w:tcBorders>
            <w:vAlign w:val="bottom"/>
          </w:tcPr>
          <w:p w14:paraId="0C238BEB" w14:textId="3C74F821"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 xml:space="preserve">Training Aids, Devices, Simulators and Simulations </w:t>
            </w:r>
          </w:p>
        </w:tc>
      </w:tr>
      <w:tr w:rsidR="00600F87" w14:paraId="3F17A4FC"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409D1F5B" w14:textId="01C6A357"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TC</w:t>
            </w:r>
          </w:p>
        </w:tc>
        <w:tc>
          <w:tcPr>
            <w:tcW w:w="7290" w:type="dxa"/>
            <w:tcBorders>
              <w:top w:val="nil"/>
              <w:bottom w:val="nil"/>
            </w:tcBorders>
            <w:vAlign w:val="bottom"/>
          </w:tcPr>
          <w:p w14:paraId="105A4313" w14:textId="5C13E1B4"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Training Circular</w:t>
            </w:r>
          </w:p>
        </w:tc>
      </w:tr>
      <w:tr w:rsidR="00600F87" w14:paraId="425DA023"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09213057" w14:textId="5D63E34D"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TC3</w:t>
            </w:r>
          </w:p>
        </w:tc>
        <w:tc>
          <w:tcPr>
            <w:tcW w:w="7290" w:type="dxa"/>
            <w:tcBorders>
              <w:top w:val="nil"/>
              <w:bottom w:val="nil"/>
            </w:tcBorders>
            <w:vAlign w:val="bottom"/>
          </w:tcPr>
          <w:p w14:paraId="5875956A" w14:textId="4F1B1791"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Tactical Combat Casualty Care</w:t>
            </w:r>
          </w:p>
        </w:tc>
      </w:tr>
      <w:tr w:rsidR="00600F87" w14:paraId="00EFAA64"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597DC8C0" w14:textId="5CDA76E6"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TCCC</w:t>
            </w:r>
          </w:p>
        </w:tc>
        <w:tc>
          <w:tcPr>
            <w:tcW w:w="7290" w:type="dxa"/>
            <w:tcBorders>
              <w:top w:val="nil"/>
              <w:bottom w:val="nil"/>
            </w:tcBorders>
            <w:vAlign w:val="bottom"/>
          </w:tcPr>
          <w:p w14:paraId="39382419" w14:textId="653FD4FA"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Tactical Combat Casualty Care</w:t>
            </w:r>
          </w:p>
        </w:tc>
      </w:tr>
      <w:tr w:rsidR="00600F87" w14:paraId="70341015"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05687541" w14:textId="57153FDD"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 xml:space="preserve">TO </w:t>
            </w:r>
          </w:p>
        </w:tc>
        <w:tc>
          <w:tcPr>
            <w:tcW w:w="7290" w:type="dxa"/>
            <w:tcBorders>
              <w:top w:val="nil"/>
              <w:bottom w:val="nil"/>
            </w:tcBorders>
            <w:vAlign w:val="bottom"/>
          </w:tcPr>
          <w:p w14:paraId="5097DD6D" w14:textId="06CF3AF3"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Task Order</w:t>
            </w:r>
          </w:p>
        </w:tc>
      </w:tr>
      <w:tr w:rsidR="00600F87" w14:paraId="15F9EEFC"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1859DC1D" w14:textId="09AB2C4D"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TRADOC</w:t>
            </w:r>
          </w:p>
        </w:tc>
        <w:tc>
          <w:tcPr>
            <w:tcW w:w="7290" w:type="dxa"/>
            <w:tcBorders>
              <w:top w:val="nil"/>
              <w:bottom w:val="nil"/>
            </w:tcBorders>
            <w:vAlign w:val="bottom"/>
          </w:tcPr>
          <w:p w14:paraId="148A3E4F" w14:textId="2AAB5366"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Training and Doctrine Command</w:t>
            </w:r>
          </w:p>
        </w:tc>
      </w:tr>
      <w:tr w:rsidR="00600F87" w14:paraId="1A1ECEC6" w14:textId="77777777" w:rsidTr="006A3F2A">
        <w:trPr>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3051EB86" w14:textId="2C6E9DE0"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lastRenderedPageBreak/>
              <w:t>TRIOSS</w:t>
            </w:r>
          </w:p>
        </w:tc>
        <w:tc>
          <w:tcPr>
            <w:tcW w:w="7290" w:type="dxa"/>
            <w:tcBorders>
              <w:top w:val="nil"/>
              <w:bottom w:val="nil"/>
            </w:tcBorders>
            <w:vAlign w:val="bottom"/>
          </w:tcPr>
          <w:p w14:paraId="3484FD5D" w14:textId="6BA4CD8D" w:rsidR="00600F87" w:rsidRDefault="00600F87" w:rsidP="00600F87">
            <w:pPr>
              <w:tabs>
                <w:tab w:val="left" w:pos="4400"/>
              </w:tabs>
              <w:cnfStyle w:val="000000000000" w:firstRow="0" w:lastRow="0" w:firstColumn="0" w:lastColumn="0" w:oddVBand="0" w:evenVBand="0" w:oddHBand="0" w:evenHBand="0" w:firstRowFirstColumn="0" w:firstRowLastColumn="0" w:lastRowFirstColumn="0" w:lastRowLastColumn="0"/>
            </w:pPr>
            <w:r>
              <w:rPr>
                <w:rFonts w:ascii="Arial" w:hAnsi="Arial" w:cs="Arial"/>
                <w:color w:val="000000"/>
              </w:rPr>
              <w:t>Training Instructor Operator Support Services</w:t>
            </w:r>
          </w:p>
        </w:tc>
      </w:tr>
      <w:tr w:rsidR="00600F87" w14:paraId="7E4DACCE" w14:textId="77777777" w:rsidTr="006A3F2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7F5A35B2" w14:textId="7EE328E5"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USAR</w:t>
            </w:r>
          </w:p>
        </w:tc>
        <w:tc>
          <w:tcPr>
            <w:tcW w:w="7290" w:type="dxa"/>
            <w:tcBorders>
              <w:top w:val="nil"/>
              <w:bottom w:val="nil"/>
            </w:tcBorders>
            <w:vAlign w:val="bottom"/>
          </w:tcPr>
          <w:p w14:paraId="215D62DE" w14:textId="2C817E9D" w:rsidR="00600F87" w:rsidRDefault="00600F87" w:rsidP="00600F87">
            <w:pPr>
              <w:tabs>
                <w:tab w:val="left" w:pos="4400"/>
              </w:tabs>
              <w:cnfStyle w:val="000000100000" w:firstRow="0" w:lastRow="0" w:firstColumn="0" w:lastColumn="0" w:oddVBand="0" w:evenVBand="0" w:oddHBand="1" w:evenHBand="0" w:firstRowFirstColumn="0" w:firstRowLastColumn="0" w:lastRowFirstColumn="0" w:lastRowLastColumn="0"/>
            </w:pPr>
            <w:r>
              <w:rPr>
                <w:rFonts w:ascii="Arial" w:hAnsi="Arial" w:cs="Arial"/>
                <w:color w:val="000000"/>
              </w:rPr>
              <w:t>United States Army Reserve</w:t>
            </w:r>
          </w:p>
        </w:tc>
      </w:tr>
      <w:tr w:rsidR="00600F87" w14:paraId="5057B643" w14:textId="77777777" w:rsidTr="006A3F2A">
        <w:trPr>
          <w:cnfStyle w:val="010000000000" w:firstRow="0" w:lastRow="1" w:firstColumn="0" w:lastColumn="0" w:oddVBand="0" w:evenVBand="0" w:oddHBand="0"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vAlign w:val="bottom"/>
          </w:tcPr>
          <w:p w14:paraId="04EB5BDE" w14:textId="192E9E74" w:rsidR="00600F87" w:rsidRPr="00600F87" w:rsidRDefault="00600F87" w:rsidP="00600F87">
            <w:pPr>
              <w:tabs>
                <w:tab w:val="left" w:pos="4400"/>
              </w:tabs>
              <w:rPr>
                <w:rFonts w:ascii="Arial" w:hAnsi="Arial" w:cs="Arial"/>
                <w:b w:val="0"/>
                <w:color w:val="000000"/>
              </w:rPr>
            </w:pPr>
            <w:r w:rsidRPr="00600F87">
              <w:rPr>
                <w:rFonts w:ascii="Arial" w:hAnsi="Arial" w:cs="Arial"/>
                <w:b w:val="0"/>
                <w:color w:val="000000"/>
              </w:rPr>
              <w:t>VPS</w:t>
            </w:r>
          </w:p>
        </w:tc>
        <w:tc>
          <w:tcPr>
            <w:tcW w:w="7290" w:type="dxa"/>
            <w:tcBorders>
              <w:top w:val="nil"/>
              <w:bottom w:val="nil"/>
            </w:tcBorders>
            <w:vAlign w:val="bottom"/>
          </w:tcPr>
          <w:p w14:paraId="291E9B18" w14:textId="6F3D2E85" w:rsidR="00600F87" w:rsidRPr="00093D22" w:rsidRDefault="00600F87" w:rsidP="00600F87">
            <w:pPr>
              <w:tabs>
                <w:tab w:val="left" w:pos="4400"/>
              </w:tabs>
              <w:cnfStyle w:val="010000000000" w:firstRow="0" w:lastRow="1" w:firstColumn="0" w:lastColumn="0" w:oddVBand="0" w:evenVBand="0" w:oddHBand="0" w:evenHBand="0" w:firstRowFirstColumn="0" w:firstRowLastColumn="0" w:lastRowFirstColumn="0" w:lastRowLastColumn="0"/>
              <w:rPr>
                <w:b w:val="0"/>
                <w:bCs w:val="0"/>
              </w:rPr>
            </w:pPr>
            <w:r w:rsidRPr="00093D22">
              <w:rPr>
                <w:rFonts w:ascii="Arial" w:hAnsi="Arial" w:cs="Arial"/>
                <w:b w:val="0"/>
                <w:bCs w:val="0"/>
                <w:color w:val="000000"/>
              </w:rPr>
              <w:t>Virtual Patient System</w:t>
            </w:r>
          </w:p>
        </w:tc>
      </w:tr>
    </w:tbl>
    <w:p w14:paraId="6DEE8F9C" w14:textId="77777777" w:rsidR="0073004A" w:rsidRPr="007F3C12" w:rsidRDefault="0073004A" w:rsidP="00600F87">
      <w:pPr>
        <w:jc w:val="center"/>
        <w:rPr>
          <w:b/>
        </w:rPr>
      </w:pPr>
    </w:p>
    <w:sectPr w:rsidR="0073004A" w:rsidRPr="007F3C12" w:rsidSect="00443AAD">
      <w:footerReference w:type="default" r:id="rId11"/>
      <w:pgSz w:w="12240" w:h="15840"/>
      <w:pgMar w:top="108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5DBDD" w14:textId="77777777" w:rsidR="00161AFD" w:rsidRDefault="00161AFD" w:rsidP="00600F87">
      <w:pPr>
        <w:spacing w:after="0" w:line="240" w:lineRule="auto"/>
      </w:pPr>
      <w:r>
        <w:separator/>
      </w:r>
    </w:p>
  </w:endnote>
  <w:endnote w:type="continuationSeparator" w:id="0">
    <w:p w14:paraId="7413B1A9" w14:textId="77777777" w:rsidR="00161AFD" w:rsidRDefault="00161AFD" w:rsidP="00600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090548"/>
      <w:docPartObj>
        <w:docPartGallery w:val="Page Numbers (Bottom of Page)"/>
        <w:docPartUnique/>
      </w:docPartObj>
    </w:sdtPr>
    <w:sdtContent>
      <w:sdt>
        <w:sdtPr>
          <w:id w:val="-1769616900"/>
          <w:docPartObj>
            <w:docPartGallery w:val="Page Numbers (Top of Page)"/>
            <w:docPartUnique/>
          </w:docPartObj>
        </w:sdtPr>
        <w:sdtContent>
          <w:p w14:paraId="45ABB625" w14:textId="7083C0D9" w:rsidR="00045A3E" w:rsidRDefault="00045A3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0B4C899" w14:textId="77777777" w:rsidR="00443AAD" w:rsidRDefault="00443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E625C" w14:textId="77777777" w:rsidR="00161AFD" w:rsidRDefault="00161AFD" w:rsidP="00600F87">
      <w:pPr>
        <w:spacing w:after="0" w:line="240" w:lineRule="auto"/>
      </w:pPr>
      <w:r>
        <w:separator/>
      </w:r>
    </w:p>
  </w:footnote>
  <w:footnote w:type="continuationSeparator" w:id="0">
    <w:p w14:paraId="75120A20" w14:textId="77777777" w:rsidR="00161AFD" w:rsidRDefault="00161AFD" w:rsidP="00600F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7AB"/>
    <w:rsid w:val="00022511"/>
    <w:rsid w:val="00045A3E"/>
    <w:rsid w:val="00093D22"/>
    <w:rsid w:val="000B68AF"/>
    <w:rsid w:val="00132E34"/>
    <w:rsid w:val="0013680F"/>
    <w:rsid w:val="00161AFD"/>
    <w:rsid w:val="001F614A"/>
    <w:rsid w:val="002F07AB"/>
    <w:rsid w:val="00443AAD"/>
    <w:rsid w:val="00465ABE"/>
    <w:rsid w:val="004C597D"/>
    <w:rsid w:val="00542ECE"/>
    <w:rsid w:val="00600F87"/>
    <w:rsid w:val="00652141"/>
    <w:rsid w:val="00660D4D"/>
    <w:rsid w:val="006E68CA"/>
    <w:rsid w:val="0073004A"/>
    <w:rsid w:val="007F3C12"/>
    <w:rsid w:val="00882E48"/>
    <w:rsid w:val="009B5DA7"/>
    <w:rsid w:val="009C0731"/>
    <w:rsid w:val="00A3457F"/>
    <w:rsid w:val="00A901D1"/>
    <w:rsid w:val="00AA19AB"/>
    <w:rsid w:val="00AB16EA"/>
    <w:rsid w:val="00B86960"/>
    <w:rsid w:val="00C12E76"/>
    <w:rsid w:val="00C601FF"/>
    <w:rsid w:val="00CD7781"/>
    <w:rsid w:val="00DB7ED5"/>
    <w:rsid w:val="00E8485D"/>
    <w:rsid w:val="00F116D1"/>
    <w:rsid w:val="00F34583"/>
    <w:rsid w:val="00FD2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E8F52"/>
  <w15:chartTrackingRefBased/>
  <w15:docId w15:val="{76460122-F169-414F-B67C-AC96D74AF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cimalAligned">
    <w:name w:val="Decimal Aligned"/>
    <w:basedOn w:val="Normal"/>
    <w:uiPriority w:val="40"/>
    <w:qFormat/>
    <w:rsid w:val="002F07AB"/>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2F07AB"/>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2F07AB"/>
    <w:rPr>
      <w:rFonts w:eastAsiaTheme="minorEastAsia" w:cs="Times New Roman"/>
      <w:sz w:val="20"/>
      <w:szCs w:val="20"/>
    </w:rPr>
  </w:style>
  <w:style w:type="character" w:styleId="SubtleEmphasis">
    <w:name w:val="Subtle Emphasis"/>
    <w:basedOn w:val="DefaultParagraphFont"/>
    <w:uiPriority w:val="19"/>
    <w:qFormat/>
    <w:rsid w:val="002F07AB"/>
    <w:rPr>
      <w:i/>
      <w:iCs/>
    </w:rPr>
  </w:style>
  <w:style w:type="table" w:styleId="LightShading-Accent1">
    <w:name w:val="Light Shading Accent 1"/>
    <w:basedOn w:val="TableNormal"/>
    <w:uiPriority w:val="60"/>
    <w:rsid w:val="002F07AB"/>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List-Accent3">
    <w:name w:val="Light List Accent 3"/>
    <w:basedOn w:val="TableNormal"/>
    <w:uiPriority w:val="61"/>
    <w:rsid w:val="002F07AB"/>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Header">
    <w:name w:val="header"/>
    <w:basedOn w:val="Normal"/>
    <w:link w:val="HeaderChar"/>
    <w:uiPriority w:val="99"/>
    <w:unhideWhenUsed/>
    <w:rsid w:val="00600F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F87"/>
  </w:style>
  <w:style w:type="paragraph" w:styleId="Footer">
    <w:name w:val="footer"/>
    <w:basedOn w:val="Normal"/>
    <w:link w:val="FooterChar"/>
    <w:uiPriority w:val="99"/>
    <w:unhideWhenUsed/>
    <w:rsid w:val="00600F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F87"/>
  </w:style>
  <w:style w:type="paragraph" w:styleId="BalloonText">
    <w:name w:val="Balloon Text"/>
    <w:basedOn w:val="Normal"/>
    <w:link w:val="BalloonTextChar"/>
    <w:uiPriority w:val="99"/>
    <w:semiHidden/>
    <w:unhideWhenUsed/>
    <w:rsid w:val="00AB16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16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34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customXml" Target="../customXml/item5.xml"/><Relationship Id="rId10" Type="http://schemas.openxmlformats.org/officeDocument/2006/relationships/endnotes" Target="endnotes.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BF52E4ACC27C7E4CBDB5AA20B6979F89" ma:contentTypeVersion="18" ma:contentTypeDescription="Create a new document." ma:contentTypeScope="" ma:versionID="cd751c5c0ee0cba35573ac938c1cfceb">
  <xsd:schema xmlns:xsd="http://www.w3.org/2001/XMLSchema" xmlns:xs="http://www.w3.org/2001/XMLSchema" xmlns:p="http://schemas.microsoft.com/office/2006/metadata/properties" xmlns:ns1="http://schemas.microsoft.com/sharepoint/v3" xmlns:ns2="d61a49f8-d18e-42bb-99d6-5bf13d94d77f" xmlns:ns3="462feaad-8add-4c56-bc8e-8f63a0ce1f96" targetNamespace="http://schemas.microsoft.com/office/2006/metadata/properties" ma:root="true" ma:fieldsID="0a7e46cc12ca4b6bc1a036692d6802d9" ns1:_="" ns2:_="" ns3:_="">
    <xsd:import namespace="http://schemas.microsoft.com/sharepoint/v3"/>
    <xsd:import namespace="d61a49f8-d18e-42bb-99d6-5bf13d94d77f"/>
    <xsd:import namespace="462feaad-8add-4c56-bc8e-8f63a0ce1f9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a49f8-d18e-42bb-99d6-5bf13d94d7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2feaad-8add-4c56-bc8e-8f63a0ce1f9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ee1a1e6-20c8-4417-b2c5-f1ef9fb17741}" ma:internalName="TaxCatchAll" ma:showField="CatchAllData" ma:web="462feaad-8add-4c56-bc8e-8f63a0ce1f96">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Document" ma:contentTypeID="0x010100A69095777B300642AFA15FB4C55FDBDB" ma:contentTypeVersion="0" ma:contentTypeDescription="Create a new document." ma:contentTypeScope="" ma:versionID="f5a7e0806080381b8e000a089647de75">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61a49f8-d18e-42bb-99d6-5bf13d94d77f">
      <Terms xmlns="http://schemas.microsoft.com/office/infopath/2007/PartnerControls"/>
    </lcf76f155ced4ddcb4097134ff3c332f>
    <_ip_UnifiedCompliancePolicyProperties xmlns="http://schemas.microsoft.com/sharepoint/v3" xsi:nil="true"/>
    <TaxCatchAll xmlns="462feaad-8add-4c56-bc8e-8f63a0ce1f96" xsi:nil="true"/>
  </documentManagement>
</p:properties>
</file>

<file path=customXml/itemProps1.xml><?xml version="1.0" encoding="utf-8"?>
<ds:datastoreItem xmlns:ds="http://schemas.openxmlformats.org/officeDocument/2006/customXml" ds:itemID="{0C09A32C-7D13-4AD0-B7D1-77F374BAD70A}">
  <ds:schemaRefs>
    <ds:schemaRef ds:uri="http://schemas.microsoft.com/sharepoint/v3/contenttype/forms"/>
  </ds:schemaRefs>
</ds:datastoreItem>
</file>

<file path=customXml/itemProps2.xml><?xml version="1.0" encoding="utf-8"?>
<ds:datastoreItem xmlns:ds="http://schemas.openxmlformats.org/officeDocument/2006/customXml" ds:itemID="{BB346CB2-FF84-4F95-8140-E9F6B128DDBA}">
  <ds:schemaRefs>
    <ds:schemaRef ds:uri="office.server.policy"/>
  </ds:schemaRefs>
</ds:datastoreItem>
</file>

<file path=customXml/itemProps3.xml><?xml version="1.0" encoding="utf-8"?>
<ds:datastoreItem xmlns:ds="http://schemas.openxmlformats.org/officeDocument/2006/customXml" ds:itemID="{96F72C0F-2752-434C-93C5-8E1D2C8DE1BE}"/>
</file>

<file path=customXml/itemProps4.xml><?xml version="1.0" encoding="utf-8"?>
<ds:datastoreItem xmlns:ds="http://schemas.openxmlformats.org/officeDocument/2006/customXml" ds:itemID="{D056D3DF-F296-42CB-973F-68C3618DFF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97f2e6-ec2f-45c4-86e0-107f26d60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2C864CE-4CED-4234-B5E6-096AA3483525}">
  <ds:schemaRefs>
    <ds:schemaRef ds:uri="http://schemas.microsoft.com/office/2006/metadata/properties"/>
    <ds:schemaRef ds:uri="http://schemas.microsoft.com/office/infopath/2007/PartnerControls"/>
    <ds:schemaRef ds:uri="3f97f2e6-ec2f-45c4-86e0-107f26d604cf"/>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rita.chung</dc:creator>
  <cp:keywords/>
  <dc:description/>
  <cp:lastModifiedBy>Polk, Rachel CTR USARMY PEO STRI (USA)</cp:lastModifiedBy>
  <cp:revision>3</cp:revision>
  <cp:lastPrinted>2017-09-01T15:08:00Z</cp:lastPrinted>
  <dcterms:created xsi:type="dcterms:W3CDTF">2026-01-14T15:02:00Z</dcterms:created>
  <dcterms:modified xsi:type="dcterms:W3CDTF">2026-02-10T14:09:00Z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0x010100BF52E4ACC27C7E4CBDB5AA20B6979F89</vt:lpwstr>
  </property>
</Properties>
</file>