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95C4" w14:textId="77777777" w:rsidR="00C139F5" w:rsidRDefault="00000000">
      <w:pPr>
        <w:pageBreakBefore/>
        <w:sectPr w:rsidR="00C139F5">
          <w:type w:val="continuous"/>
          <w:pgSz w:w="12240" w:h="15840"/>
          <w:pgMar w:top="1080" w:right="1440" w:bottom="1080" w:left="1440" w:header="360" w:footer="360" w:gutter="0"/>
          <w:cols w:space="720"/>
        </w:sectPr>
      </w:pPr>
      <w:r>
        <w:fldChar w:fldCharType="begin"/>
      </w:r>
      <w:r>
        <w:instrText>TC "</w:instrText>
      </w:r>
      <w:bookmarkStart w:id="0" w:name="_Toc222994007"/>
      <w:r>
        <w:instrText>SECTION A</w:instrText>
      </w:r>
      <w:bookmarkEnd w:id="0"/>
      <w:r>
        <w:instrText>" \l 1</w:instrText>
      </w:r>
      <w:r>
        <w:fldChar w:fldCharType="end"/>
      </w:r>
      <w:r>
        <w:fldChar w:fldCharType="begin"/>
      </w:r>
      <w:r>
        <w:instrText>TC "</w:instrText>
      </w:r>
      <w:bookmarkStart w:id="1" w:name="_Toc222994008"/>
      <w:r>
        <w:instrText>A.1  SF 1449  SOLICITATION/CONTRACT/ORDER FOR COMMERCIAL PRODUCTS AND COMMERCIAL SERVICES</w:instrText>
      </w:r>
      <w:bookmarkEnd w:id="1"/>
      <w:r>
        <w:instrText>" \l 2</w:instrText>
      </w:r>
      <w:r>
        <w:fldChar w:fldCharType="end"/>
      </w:r>
      <w:r>
        <w:pict w14:anchorId="406D9B26">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406D9B4F" w14:textId="77777777" w:rsidR="00C139F5" w:rsidRDefault="00000000">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406D9B50" w14:textId="77777777" w:rsidR="00C139F5" w:rsidRDefault="0000000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406D9B51" w14:textId="77777777" w:rsidR="00C139F5" w:rsidRDefault="00000000">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406D9B52" w14:textId="77777777" w:rsidR="00C139F5" w:rsidRDefault="00000000">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406D9B53" w14:textId="77777777" w:rsidR="00C139F5" w:rsidRDefault="00000000">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406D9B54" w14:textId="77777777" w:rsidR="00C139F5" w:rsidRDefault="00000000">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406D9B55" w14:textId="77777777" w:rsidR="00C139F5" w:rsidRDefault="00000000">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406D9B56" w14:textId="77777777" w:rsidR="00C139F5" w:rsidRDefault="00000000">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406D9B57" w14:textId="77777777" w:rsidR="00C139F5" w:rsidRDefault="0000000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406D9B58" w14:textId="77777777" w:rsidR="00C139F5" w:rsidRDefault="00000000">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406D9B59" w14:textId="77777777" w:rsidR="00C139F5" w:rsidRDefault="00000000">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406D9B5A" w14:textId="77777777" w:rsidR="00C139F5" w:rsidRDefault="00000000">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406D9B5B" w14:textId="77777777" w:rsidR="00C139F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406D9B5C" w14:textId="77777777" w:rsidR="00C139F5" w:rsidRDefault="00000000">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406D9B5D" w14:textId="77777777" w:rsidR="00C139F5" w:rsidRDefault="0000000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406D9B5E" w14:textId="77777777" w:rsidR="00C139F5" w:rsidRDefault="0000000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406D9B5F" w14:textId="77777777" w:rsidR="00C139F5" w:rsidRDefault="00000000">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406D9B60" w14:textId="77777777" w:rsidR="00C139F5"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406D9B61" w14:textId="77777777" w:rsidR="00C139F5" w:rsidRDefault="00000000">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406D9B62" w14:textId="77777777" w:rsidR="00C139F5" w:rsidRDefault="00000000">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406D9B63" w14:textId="77777777" w:rsidR="00C139F5" w:rsidRDefault="00000000">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406D9B64" w14:textId="77777777" w:rsidR="00C139F5" w:rsidRDefault="00000000">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406D9B65" w14:textId="77777777" w:rsidR="00C139F5"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406D9B66" w14:textId="77777777" w:rsidR="00C139F5" w:rsidRDefault="00000000">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406D9B67" w14:textId="77777777" w:rsidR="00C139F5" w:rsidRDefault="0000000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406D9B68" w14:textId="77777777" w:rsidR="00C139F5" w:rsidRDefault="00000000">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406D9B69" w14:textId="77777777" w:rsidR="00C139F5" w:rsidRDefault="00000000">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406D9B6A" w14:textId="77777777" w:rsidR="00C139F5" w:rsidRDefault="00000000">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406D9B6B" w14:textId="77777777" w:rsidR="00C139F5" w:rsidRDefault="00000000">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406D9B6C" w14:textId="77777777" w:rsidR="00C139F5" w:rsidRDefault="00000000">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406D9B6D" w14:textId="77777777" w:rsidR="00C139F5" w:rsidRDefault="0000000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406D9B6E" w14:textId="77777777" w:rsidR="00C139F5" w:rsidRDefault="00000000">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406D9B6F" w14:textId="77777777" w:rsidR="00C139F5" w:rsidRDefault="00000000">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406D9B70" w14:textId="77777777" w:rsidR="00C139F5" w:rsidRDefault="00000000">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406D9B71" w14:textId="77777777" w:rsidR="00C139F5" w:rsidRDefault="00000000">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406D9B72" w14:textId="77777777" w:rsidR="00C139F5" w:rsidRDefault="0000000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406D9B73" w14:textId="77777777" w:rsidR="00C139F5" w:rsidRDefault="00000000">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406D9B74" w14:textId="77777777" w:rsidR="00C139F5" w:rsidRDefault="00000000">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406D9B75" w14:textId="77777777" w:rsidR="00C139F5" w:rsidRDefault="00000000">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406D9B76" w14:textId="77777777" w:rsidR="00C139F5" w:rsidRDefault="00000000">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406D9B77" w14:textId="77777777" w:rsidR="00C139F5" w:rsidRDefault="00000000">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406D9B78" w14:textId="77777777" w:rsidR="00C139F5" w:rsidRDefault="00000000">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406D9B79" w14:textId="77777777" w:rsidR="00C139F5" w:rsidRDefault="00000000">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406D9B7A" w14:textId="77777777" w:rsidR="00C139F5" w:rsidRDefault="0000000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406D9B7B" w14:textId="77777777" w:rsidR="00C139F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406D9B7C" w14:textId="77777777" w:rsidR="00C139F5" w:rsidRDefault="00000000">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406D9B7D" w14:textId="77777777" w:rsidR="00C139F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406D9B7E" w14:textId="77777777" w:rsidR="00C139F5" w:rsidRDefault="00000000">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406D9B7F" w14:textId="77777777" w:rsidR="00C139F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406D9B80" w14:textId="77777777" w:rsidR="00C139F5" w:rsidRDefault="00000000">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406D9B81" w14:textId="77777777" w:rsidR="00C139F5" w:rsidRDefault="0000000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406D9B82" w14:textId="77777777" w:rsidR="00C139F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406D9B83" w14:textId="77777777" w:rsidR="00C139F5" w:rsidRDefault="00000000">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406D9B84" w14:textId="77777777" w:rsidR="00C139F5" w:rsidRDefault="00000000">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406D9B85" w14:textId="77777777" w:rsidR="00C139F5" w:rsidRDefault="00000000">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406D9B86" w14:textId="77777777" w:rsidR="00C139F5" w:rsidRDefault="00000000">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406D9B87" w14:textId="77777777" w:rsidR="00C139F5" w:rsidRDefault="00000000">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406D9B88" w14:textId="77777777" w:rsidR="00C139F5" w:rsidRDefault="0000000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406D9B89" w14:textId="77777777" w:rsidR="00C139F5" w:rsidRDefault="0000000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406D9B8A" w14:textId="77777777" w:rsidR="00C139F5" w:rsidRDefault="00000000">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406D9B8B" w14:textId="77777777" w:rsidR="00C139F5" w:rsidRDefault="00000000">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406D9B8C" w14:textId="77777777" w:rsidR="00C139F5" w:rsidRDefault="00000000">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406D9B8D" w14:textId="77777777" w:rsidR="00C139F5" w:rsidRDefault="00000000">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406D9B8E" w14:textId="77777777" w:rsidR="00C139F5" w:rsidRDefault="00000000">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406D9B8F" w14:textId="77777777" w:rsidR="00C139F5" w:rsidRDefault="00000000">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406D9B90" w14:textId="77777777" w:rsidR="00C139F5" w:rsidRDefault="00000000">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406D9B91" w14:textId="77777777" w:rsidR="00C139F5" w:rsidRDefault="00000000">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406D9B92" w14:textId="77777777" w:rsidR="00C139F5" w:rsidRDefault="0000000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406D9B93" w14:textId="77777777" w:rsidR="00C139F5" w:rsidRDefault="00000000">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406D9B94" w14:textId="77777777" w:rsidR="00C139F5" w:rsidRDefault="00000000">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406D9B95" w14:textId="77777777" w:rsidR="00C139F5" w:rsidRDefault="00000000">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406D9B96" w14:textId="77777777" w:rsidR="00C139F5" w:rsidRDefault="00000000">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406D9B97" w14:textId="77777777" w:rsidR="00C139F5" w:rsidRDefault="0000000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406D9B98" w14:textId="77777777" w:rsidR="00C139F5" w:rsidRDefault="0000000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406D9B99" w14:textId="77777777" w:rsidR="00C139F5" w:rsidRDefault="0000000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406D9B9A" w14:textId="77777777" w:rsidR="00C139F5" w:rsidRDefault="0000000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406D9B9B" w14:textId="77777777" w:rsidR="00C139F5" w:rsidRDefault="00000000">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406D9B9C" w14:textId="77777777" w:rsidR="00C139F5"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406D9B9D" w14:textId="77777777" w:rsidR="00C139F5" w:rsidRDefault="0000000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406D9B9E" w14:textId="77777777" w:rsidR="00C139F5" w:rsidRDefault="00000000">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406D9B9F" w14:textId="77777777" w:rsidR="00C139F5"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406D9BA0" w14:textId="77777777" w:rsidR="00C139F5" w:rsidRDefault="0000000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406D9BA1" w14:textId="77777777" w:rsidR="00C139F5" w:rsidRDefault="0000000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406D9BA2" w14:textId="77777777" w:rsidR="00C139F5" w:rsidRDefault="0000000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406D9BA3" w14:textId="77777777" w:rsidR="00C139F5" w:rsidRDefault="0000000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406D9BA4" w14:textId="77777777" w:rsidR="00C139F5" w:rsidRDefault="0000000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406D9BA5" w14:textId="77777777" w:rsidR="00C139F5" w:rsidRDefault="0000000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406D9BA6" w14:textId="77777777" w:rsidR="00C139F5" w:rsidRDefault="0000000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406D9BA7" w14:textId="77777777" w:rsidR="00C139F5" w:rsidRDefault="0000000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406D9BA8" w14:textId="77777777" w:rsidR="00C139F5" w:rsidRDefault="0000000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406D9BA9" w14:textId="77777777" w:rsidR="00C139F5" w:rsidRDefault="0000000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406D9BAA" w14:textId="77777777" w:rsidR="00C139F5" w:rsidRDefault="0000000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406D9BAB" w14:textId="77777777" w:rsidR="00C139F5" w:rsidRDefault="00000000">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406D9BAC" w14:textId="77777777" w:rsidR="00C139F5" w:rsidRDefault="0000000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406D9BAD" w14:textId="77777777" w:rsidR="00C139F5" w:rsidRDefault="00000000">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406D9BAE" w14:textId="77777777" w:rsidR="00C139F5" w:rsidRDefault="0000000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406D9BAF" w14:textId="77777777" w:rsidR="00C139F5" w:rsidRDefault="00000000">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406D9BB0" w14:textId="77777777" w:rsidR="00C139F5" w:rsidRDefault="0000000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406D9BB1" w14:textId="77777777" w:rsidR="00C139F5" w:rsidRDefault="0000000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406D9BB2" w14:textId="77777777" w:rsidR="00C139F5" w:rsidRDefault="00000000">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406D9BB3" w14:textId="77777777" w:rsidR="00C139F5" w:rsidRDefault="00000000">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406D9BB4" w14:textId="77777777" w:rsidR="00C139F5" w:rsidRDefault="00000000">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406D9BB5" w14:textId="77777777" w:rsidR="00C139F5" w:rsidRDefault="0000000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406D9BB6" w14:textId="77777777" w:rsidR="00C139F5" w:rsidRDefault="0000000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406D9BB7" w14:textId="0E9B5090" w:rsidR="00C139F5" w:rsidRDefault="00F17678">
                    <w:pPr>
                      <w:spacing w:after="0" w:line="240" w:lineRule="auto"/>
                      <w:jc w:val="center"/>
                      <w:rPr>
                        <w:rFonts w:ascii="Courier New" w:hAnsi="Courier New" w:cs="Courier New"/>
                        <w:sz w:val="15"/>
                        <w:szCs w:val="15"/>
                      </w:rPr>
                    </w:pPr>
                    <w:r>
                      <w:rPr>
                        <w:rFonts w:ascii="Courier New" w:hAnsi="Courier New" w:cs="Courier New"/>
                        <w:sz w:val="15"/>
                        <w:szCs w:val="15"/>
                      </w:rPr>
                      <w:t>66</w:t>
                    </w:r>
                  </w:p>
                </w:txbxContent>
              </v:textbox>
            </v:shape>
            <v:shape id="_x0000_s1270" type="#_x0000_t202" style="position:absolute;left:2755;top:15195;width:5628;height:204;mso-position-horizontal-relative:page;mso-position-vertical-relative:page" filled="f" stroked="f">
              <v:textbox inset="0,0,0,0">
                <w:txbxContent>
                  <w:p w14:paraId="406D9BB8" w14:textId="77777777" w:rsidR="00C139F5" w:rsidRDefault="00C139F5">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406D9BB9" w14:textId="77777777" w:rsidR="00C139F5" w:rsidRDefault="00C139F5">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406D9BBA"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644-26-1-201-0003</w:t>
                    </w:r>
                  </w:p>
                </w:txbxContent>
              </v:textbox>
            </v:shape>
            <v:shape id="_x0000_s1273" type="#_x0000_t202" style="position:absolute;left:595;top:1323;width:2383;height:204;mso-position-horizontal-relative:page;mso-position-vertical-relative:page" filled="f" stroked="f">
              <v:textbox inset="0,0,0,0">
                <w:txbxContent>
                  <w:p w14:paraId="406D9BBB" w14:textId="77777777" w:rsidR="00C139F5" w:rsidRDefault="00C139F5">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406D9BBC" w14:textId="77777777" w:rsidR="00C139F5" w:rsidRDefault="00C139F5">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406D9BBD" w14:textId="77777777" w:rsidR="00C139F5" w:rsidRDefault="00C139F5">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406D9BBE" w14:textId="77777777" w:rsidR="00C139F5" w:rsidRDefault="00C139F5">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406D9BBF" w14:textId="77777777" w:rsidR="00C139F5" w:rsidRDefault="00C139F5">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406D9BC0" w14:textId="77777777" w:rsidR="00C139F5" w:rsidRDefault="00C139F5">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406D9BC1" w14:textId="77777777" w:rsidR="00C139F5" w:rsidRDefault="00C139F5">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406D9BC2" w14:textId="77777777" w:rsidR="00C139F5" w:rsidRDefault="00C139F5">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406D9BC3" w14:textId="77777777" w:rsidR="00C139F5" w:rsidRDefault="00C139F5">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406D9BC4"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36C26226Q0415</w:t>
                    </w:r>
                  </w:p>
                </w:txbxContent>
              </v:textbox>
            </v:shape>
            <v:shape id="_x0000_s1283" type="#_x0000_t202" style="position:absolute;left:10339;top:1467;width:992;height:204;mso-position-horizontal-relative:page;mso-position-vertical-relative:page" filled="f" stroked="f">
              <v:textbox inset="0,0,0,0">
                <w:txbxContent>
                  <w:p w14:paraId="406D9BC5" w14:textId="26DF2D56" w:rsidR="00C139F5" w:rsidRDefault="00000000">
                    <w:pPr>
                      <w:spacing w:after="0" w:line="240" w:lineRule="auto"/>
                      <w:rPr>
                        <w:rFonts w:ascii="Courier New" w:hAnsi="Courier New" w:cs="Courier New"/>
                        <w:sz w:val="15"/>
                        <w:szCs w:val="15"/>
                      </w:rPr>
                    </w:pPr>
                    <w:r>
                      <w:rPr>
                        <w:rFonts w:ascii="Courier New" w:hAnsi="Courier New" w:cs="Courier New"/>
                        <w:sz w:val="15"/>
                        <w:szCs w:val="15"/>
                      </w:rPr>
                      <w:t>02-2</w:t>
                    </w:r>
                    <w:r w:rsidR="00732316">
                      <w:rPr>
                        <w:rFonts w:ascii="Courier New" w:hAnsi="Courier New" w:cs="Courier New"/>
                        <w:sz w:val="15"/>
                        <w:szCs w:val="15"/>
                      </w:rPr>
                      <w:t>6</w:t>
                    </w:r>
                    <w:r>
                      <w:rPr>
                        <w:rFonts w:ascii="Courier New" w:hAnsi="Courier New" w:cs="Courier New"/>
                        <w:sz w:val="15"/>
                        <w:szCs w:val="15"/>
                      </w:rPr>
                      <w:t>-2026</w:t>
                    </w:r>
                  </w:p>
                </w:txbxContent>
              </v:textbox>
            </v:shape>
            <v:shape id="_x0000_s1284" type="#_x0000_t202" style="position:absolute;left:3235;top:1899;width:3774;height:204;mso-position-horizontal-relative:page;mso-position-vertical-relative:page" filled="f" stroked="f">
              <v:textbox inset="0,0,0,0">
                <w:txbxContent>
                  <w:p w14:paraId="406D9BC6"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ISRAEL GARCIA</w:t>
                    </w:r>
                  </w:p>
                </w:txbxContent>
              </v:textbox>
            </v:shape>
            <v:shape id="_x0000_s1285" type="#_x0000_t202" style="position:absolute;left:7795;top:1899;width:2383;height:204;mso-position-horizontal-relative:page;mso-position-vertical-relative:page" filled="f" stroked="f">
              <v:textbox inset="0,0,0,0">
                <w:txbxContent>
                  <w:p w14:paraId="406D9BC7"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562-766-2260</w:t>
                    </w:r>
                  </w:p>
                </w:txbxContent>
              </v:textbox>
            </v:shape>
            <v:shape id="_x0000_s1286" type="#_x0000_t202" style="position:absolute;left:10627;top:1851;width:992;height:204;mso-position-horizontal-relative:page;mso-position-vertical-relative:page" filled="f" stroked="f">
              <v:textbox inset="0,0,0,0">
                <w:txbxContent>
                  <w:p w14:paraId="406D9BC8"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03-05-2026</w:t>
                    </w:r>
                  </w:p>
                </w:txbxContent>
              </v:textbox>
            </v:shape>
            <v:shape id="_x0000_s1287" type="#_x0000_t202" style="position:absolute;left:10627;top:2019;width:1456;height:204;mso-position-horizontal-relative:page;mso-position-vertical-relative:page" filled="f" stroked="f">
              <v:textbox inset="0,0,0,0">
                <w:txbxContent>
                  <w:p w14:paraId="406D9BC9"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12:00pm</w:t>
                    </w:r>
                  </w:p>
                </w:txbxContent>
              </v:textbox>
            </v:shape>
            <v:shape id="_x0000_s1288" type="#_x0000_t202" style="position:absolute;left:11491;top:2019;width:343;height:204;mso-position-horizontal-relative:page;mso-position-vertical-relative:page" filled="f" stroked="f">
              <v:textbox inset="0,0,0,0">
                <w:txbxContent>
                  <w:p w14:paraId="406D9BCA" w14:textId="77777777" w:rsidR="00C139F5" w:rsidRDefault="00C139F5">
                    <w:pPr>
                      <w:spacing w:after="0" w:line="240" w:lineRule="auto"/>
                      <w:rPr>
                        <w:rFonts w:ascii="Courier New" w:hAnsi="Courier New" w:cs="Courier New"/>
                        <w:sz w:val="15"/>
                        <w:szCs w:val="15"/>
                      </w:rPr>
                    </w:pPr>
                  </w:p>
                </w:txbxContent>
              </v:textbox>
            </v:shape>
            <v:shape id="_x0000_s1289" type="#_x0000_t202" style="position:absolute;left:5011;top:2235;width:1178;height:204;mso-position-horizontal-relative:page;mso-position-vertical-relative:page" filled="f" stroked="f">
              <v:textbox inset="0,0,0,0">
                <w:txbxContent>
                  <w:p w14:paraId="406D9BCB"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290" type="#_x0000_t202" style="position:absolute;left:595;top:2403;width:3774;height:204;mso-position-horizontal-relative:page;mso-position-vertical-relative:page" filled="f" stroked="f">
              <v:textbox inset="0,0,0,0">
                <w:txbxContent>
                  <w:p w14:paraId="406D9BCC"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406D9BCD"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292" type="#_x0000_t202" style="position:absolute;left:595;top:2739;width:3774;height:204;mso-position-horizontal-relative:page;mso-position-vertical-relative:page" filled="f" stroked="f">
              <v:textbox inset="0,0,0,0">
                <w:txbxContent>
                  <w:p w14:paraId="406D9BCE"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293" type="#_x0000_t202" style="position:absolute;left:595;top:2907;width:3774;height:204;mso-position-horizontal-relative:page;mso-position-vertical-relative:page" filled="f" stroked="f">
              <v:textbox inset="0,0,0,0">
                <w:txbxContent>
                  <w:p w14:paraId="406D9BCF"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294" type="#_x0000_t202" style="position:absolute;left:595;top:3075;width:5072;height:204;mso-position-horizontal-relative:page;mso-position-vertical-relative:page" filled="f" stroked="f">
              <v:textbox inset="0,0,0,0">
                <w:txbxContent>
                  <w:p w14:paraId="406D9BD0"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295" type="#_x0000_t202" style="position:absolute;left:595;top:3243;width:3774;height:204;mso-position-horizontal-relative:page;mso-position-vertical-relative:page" filled="f" stroked="f">
              <v:textbox inset="0,0,0,0">
                <w:txbxContent>
                  <w:p w14:paraId="406D9BD1" w14:textId="77777777" w:rsidR="00C139F5" w:rsidRDefault="00C139F5">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406D9BD2" w14:textId="77777777" w:rsidR="00C139F5" w:rsidRDefault="00C139F5">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406D9BD3" w14:textId="77777777" w:rsidR="00C139F5" w:rsidRDefault="00C139F5">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406D9BD4"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406D9BD5"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406D9BD6"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406D9BD7" w14:textId="77777777" w:rsidR="00C139F5" w:rsidRDefault="00C139F5">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406D9BD8" w14:textId="77777777" w:rsidR="00C139F5" w:rsidRDefault="00C139F5">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406D9BD9" w14:textId="77777777" w:rsidR="00C139F5" w:rsidRDefault="00C139F5">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406D9BDA" w14:textId="77777777" w:rsidR="00C139F5" w:rsidRDefault="00C139F5">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406D9BDB" w14:textId="77777777" w:rsidR="00C139F5" w:rsidRDefault="00C139F5">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406D9BDC" w14:textId="77777777" w:rsidR="00C139F5" w:rsidRDefault="00C139F5">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406D9BDD"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334310</w:t>
                    </w:r>
                  </w:p>
                </w:txbxContent>
              </v:textbox>
            </v:shape>
            <v:shape id="_x0000_s1308" type="#_x0000_t202" style="position:absolute;left:10195;top:3291;width:2383;height:204;mso-position-horizontal-relative:page;mso-position-vertical-relative:page" filled="f" stroked="f">
              <v:textbox inset="0,0,0,0">
                <w:txbxContent>
                  <w:p w14:paraId="406D9BDE"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750 Employees</w:t>
                    </w:r>
                  </w:p>
                </w:txbxContent>
              </v:textbox>
            </v:shape>
            <v:shape id="_x0000_s1309" type="#_x0000_t202" style="position:absolute;left:3235;top:3819;width:1919;height:204;mso-position-horizontal-relative:page;mso-position-vertical-relative:page" filled="f" stroked="f">
              <v:textbox inset="0,0,0,0">
                <w:txbxContent>
                  <w:p w14:paraId="406D9BDF" w14:textId="77777777" w:rsidR="00C139F5" w:rsidRDefault="00C139F5">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406D9BE0" w14:textId="77777777" w:rsidR="00C139F5" w:rsidRDefault="00C139F5">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406D9BE1"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2" type="#_x0000_t202" style="position:absolute;left:3235;top:4323;width:1919;height:204;mso-position-horizontal-relative:page;mso-position-vertical-relative:page" filled="f" stroked="f">
              <v:textbox inset="0,0,0,0">
                <w:txbxContent>
                  <w:p w14:paraId="406D9BE2" w14:textId="77777777" w:rsidR="00C139F5" w:rsidRDefault="00C139F5">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406D9BE3" w14:textId="77777777" w:rsidR="00C139F5" w:rsidRDefault="00C139F5">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406D9BE4" w14:textId="77777777" w:rsidR="00C139F5" w:rsidRDefault="00C139F5">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406D9BE5" w14:textId="77777777" w:rsidR="00C139F5" w:rsidRDefault="0000000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406D9BE6"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406D9BE7" w14:textId="77777777" w:rsidR="00C139F5" w:rsidRDefault="00C139F5">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406D9BE8" w14:textId="77777777" w:rsidR="00C139F5" w:rsidRDefault="00C139F5">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406D9BE9"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36C644</w:t>
                    </w:r>
                  </w:p>
                </w:txbxContent>
              </v:textbox>
            </v:shape>
            <v:shape id="_x0000_s1320" type="#_x0000_t202" style="position:absolute;left:595;top:4803;width:3774;height:204;mso-position-horizontal-relative:page;mso-position-vertical-relative:page" filled="f" stroked="f">
              <v:textbox inset="0,0,0,0">
                <w:txbxContent>
                  <w:p w14:paraId="406D9BEA"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406D9BEB"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Phoenix VA Healthcare System</w:t>
                    </w:r>
                  </w:p>
                </w:txbxContent>
              </v:textbox>
            </v:shape>
            <v:shape id="_x0000_s1322" type="#_x0000_t202" style="position:absolute;left:595;top:5139;width:3774;height:204;mso-position-horizontal-relative:page;mso-position-vertical-relative:page" filled="f" stroked="f">
              <v:textbox inset="0,0,0,0">
                <w:txbxContent>
                  <w:p w14:paraId="406D9BEC"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650 E Indian School Road</w:t>
                    </w:r>
                  </w:p>
                </w:txbxContent>
              </v:textbox>
            </v:shape>
            <v:shape id="_x0000_s1323" type="#_x0000_t202" style="position:absolute;left:595;top:5307;width:3774;height:204;mso-position-horizontal-relative:page;mso-position-vertical-relative:page" filled="f" stroked="f">
              <v:textbox inset="0,0,0,0">
                <w:txbxContent>
                  <w:p w14:paraId="406D9BED" w14:textId="77777777" w:rsidR="00C139F5" w:rsidRDefault="00C139F5">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406D9BEE"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Phoenix AZ 85012-1839</w:t>
                    </w:r>
                  </w:p>
                </w:txbxContent>
              </v:textbox>
            </v:shape>
            <v:shape id="_x0000_s1325" type="#_x0000_t202" style="position:absolute;left:10795;top:4539;width:1178;height:204;mso-position-horizontal-relative:page;mso-position-vertical-relative:page" filled="f" stroked="f">
              <v:textbox inset="0,0,0,0">
                <w:txbxContent>
                  <w:p w14:paraId="406D9BEF"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326" type="#_x0000_t202" style="position:absolute;left:6595;top:4803;width:3774;height:204;mso-position-horizontal-relative:page;mso-position-vertical-relative:page" filled="f" stroked="f">
              <v:textbox inset="0,0,0,0">
                <w:txbxContent>
                  <w:p w14:paraId="406D9BF0"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406D9BF1"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328" type="#_x0000_t202" style="position:absolute;left:6595;top:5139;width:3774;height:204;mso-position-horizontal-relative:page;mso-position-vertical-relative:page" filled="f" stroked="f">
              <v:textbox inset="0,0,0,0">
                <w:txbxContent>
                  <w:p w14:paraId="406D9BF2"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329" type="#_x0000_t202" style="position:absolute;left:6595;top:5307;width:3774;height:204;mso-position-horizontal-relative:page;mso-position-vertical-relative:page" filled="f" stroked="f">
              <v:textbox inset="0,0,0,0">
                <w:txbxContent>
                  <w:p w14:paraId="406D9BF3"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330" type="#_x0000_t202" style="position:absolute;left:6595;top:5475;width:5072;height:204;mso-position-horizontal-relative:page;mso-position-vertical-relative:page" filled="f" stroked="f">
              <v:textbox inset="0,0,0,0">
                <w:txbxContent>
                  <w:p w14:paraId="406D9BF4"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331" type="#_x0000_t202" style="position:absolute;left:2659;top:5715;width:529;height:204;mso-position-horizontal-relative:page;mso-position-vertical-relative:page" filled="f" stroked="f">
              <v:textbox inset="0,0,0,0">
                <w:txbxContent>
                  <w:p w14:paraId="406D9BF5" w14:textId="77777777" w:rsidR="00C139F5" w:rsidRDefault="00C139F5">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406D9BF6" w14:textId="77777777" w:rsidR="00C139F5" w:rsidRDefault="00C139F5">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406D9BF7"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406D9BF8" w14:textId="77777777" w:rsidR="00C139F5" w:rsidRDefault="00C139F5">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406D9BF9" w14:textId="77777777" w:rsidR="00C139F5" w:rsidRDefault="00C139F5">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406D9BFA" w14:textId="77777777" w:rsidR="00C139F5" w:rsidRDefault="00C139F5">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406D9BFB" w14:textId="77777777" w:rsidR="00C139F5" w:rsidRDefault="00C139F5">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406D9BFC" w14:textId="77777777" w:rsidR="00C139F5" w:rsidRDefault="00C139F5">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406D9BFD" w14:textId="77777777" w:rsidR="00C139F5" w:rsidRDefault="00C139F5">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406D9BFE"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406D9BFF" w14:textId="77777777" w:rsidR="00C139F5" w:rsidRDefault="00C139F5">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406D9C00" w14:textId="77777777" w:rsidR="00C139F5" w:rsidRDefault="00C139F5">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406D9C01" w14:textId="77777777" w:rsidR="00C139F5" w:rsidRDefault="00C139F5">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406D9C02" w14:textId="77777777" w:rsidR="00C139F5" w:rsidRDefault="00C139F5">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406D9C03" w14:textId="77777777" w:rsidR="00C139F5" w:rsidRDefault="00C139F5">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406D9C04" w14:textId="77777777" w:rsidR="00C139F5" w:rsidRDefault="00C139F5">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406D9C05"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406D9C06"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406D9C07"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v:textbox>
            </v:shape>
            <v:shape id="_x0000_s1350" type="#_x0000_t202" style="position:absolute;left:6595;top:6651;width:3774;height:204;mso-position-horizontal-relative:page;mso-position-vertical-relative:page" filled="f" stroked="f">
              <v:textbox inset="0,0,0,0">
                <w:txbxContent>
                  <w:p w14:paraId="406D9C08"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https://portal.tungsten-network.com/</w:t>
                    </w:r>
                  </w:p>
                </w:txbxContent>
              </v:textbox>
            </v:shape>
            <v:shape id="_x0000_s1351" type="#_x0000_t202" style="position:absolute;left:6595;top:6819;width:5072;height:204;mso-position-horizontal-relative:page;mso-position-vertical-relative:page" filled="f" stroked="f">
              <v:textbox inset="0,0,0,0">
                <w:txbxContent>
                  <w:p w14:paraId="406D9C09"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52" type="#_x0000_t202" style="position:absolute;left:6595;top:7107;width:2383;height:204;mso-position-horizontal-relative:page;mso-position-vertical-relative:page" filled="f" stroked="f">
              <v:textbox inset="0,0,0,0">
                <w:txbxContent>
                  <w:p w14:paraId="406D9C0A"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1-877-489-6135  - VA</w:t>
                    </w:r>
                  </w:p>
                </w:txbxContent>
              </v:textbox>
            </v:shape>
            <v:shape id="_x0000_s1353" type="#_x0000_t202" style="position:absolute;left:9475;top:7107;width:2383;height:204;mso-position-horizontal-relative:page;mso-position-vertical-relative:page" filled="f" stroked="f">
              <v:textbox inset="0,0,0,0">
                <w:txbxContent>
                  <w:p w14:paraId="406D9C0B" w14:textId="77777777" w:rsidR="00C139F5" w:rsidRDefault="00C139F5">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406D9C0C" w14:textId="77777777" w:rsidR="00C139F5" w:rsidRDefault="00C139F5">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406D9C0D"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406D9C0E"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THIS SOLICITATION IS ISSUED TO OBTAIN 6 PATIENT RECORD</w:t>
                    </w:r>
                  </w:p>
                </w:txbxContent>
              </v:textbox>
            </v:shape>
            <v:shape id="_x0000_s1357" type="#_x0000_t202" style="position:absolute;left:1411;top:8667;width:5628;height:204;mso-position-horizontal-relative:page;mso-position-vertical-relative:page" filled="f" stroked="f">
              <v:textbox inset="0,0,0,0">
                <w:txbxContent>
                  <w:p w14:paraId="406D9C0F"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CD BURNERS AND SOFTWARE MEETING THE SALIENT CHARACTERISTICS</w:t>
                    </w:r>
                  </w:p>
                </w:txbxContent>
              </v:textbox>
            </v:shape>
            <v:shape id="_x0000_s1358" type="#_x0000_t202" style="position:absolute;left:1411;top:8835;width:5628;height:204;mso-position-horizontal-relative:page;mso-position-vertical-relative:page" filled="f" stroked="f">
              <v:textbox inset="0,0,0,0">
                <w:txbxContent>
                  <w:p w14:paraId="406D9C10"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AND SOW REQUIREMENTS FOR THE PHOENIX VA HEALTHCARE SYSTEM</w:t>
                    </w:r>
                  </w:p>
                </w:txbxContent>
              </v:textbox>
            </v:shape>
            <v:shape id="_x0000_s1359" type="#_x0000_t202" style="position:absolute;left:1411;top:9003;width:5628;height:204;mso-position-horizontal-relative:page;mso-position-vertical-relative:page" filled="f" stroked="f">
              <v:textbox inset="0,0,0,0">
                <w:txbxContent>
                  <w:p w14:paraId="406D9C11"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LOCATED IN PHOENIX, AZ.</w:t>
                    </w:r>
                  </w:p>
                </w:txbxContent>
              </v:textbox>
            </v:shape>
            <v:shape id="_x0000_s1360" type="#_x0000_t202" style="position:absolute;left:1411;top:9171;width:5628;height:204;mso-position-horizontal-relative:page;mso-position-vertical-relative:page" filled="f" stroked="f">
              <v:textbox inset="0,0,0,0">
                <w:txbxContent>
                  <w:p w14:paraId="406D9C12" w14:textId="77777777" w:rsidR="00C139F5" w:rsidRDefault="00C139F5">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406D9C13"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REFER TO B.2 PRICE SCHEDULE FOR QUANTITIES.</w:t>
                    </w:r>
                  </w:p>
                </w:txbxContent>
              </v:textbox>
            </v:shape>
            <v:shape id="_x0000_s1362" type="#_x0000_t202" style="position:absolute;left:1411;top:9507;width:5628;height:204;mso-position-horizontal-relative:page;mso-position-vertical-relative:page" filled="f" stroked="f">
              <v:textbox inset="0,0,0,0">
                <w:txbxContent>
                  <w:p w14:paraId="406D9C14" w14:textId="77777777" w:rsidR="00C139F5" w:rsidRDefault="00C139F5">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406D9C15"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THIS SOLICITATION IS 100% SMALL BUSINESS SET ASIDE IN THE</w:t>
                    </w:r>
                  </w:p>
                </w:txbxContent>
              </v:textbox>
            </v:shape>
            <v:shape id="_x0000_s1364" type="#_x0000_t202" style="position:absolute;left:1411;top:9843;width:5628;height:204;mso-position-horizontal-relative:page;mso-position-vertical-relative:page" filled="f" stroked="f">
              <v:textbox inset="0,0,0,0">
                <w:txbxContent>
                  <w:p w14:paraId="406D9C16"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OPEN MARKET.</w:t>
                    </w:r>
                  </w:p>
                </w:txbxContent>
              </v:textbox>
            </v:shape>
            <v:shape id="_x0000_s1365" type="#_x0000_t202" style="position:absolute;left:1411;top:10011;width:5628;height:204;mso-position-horizontal-relative:page;mso-position-vertical-relative:page" filled="f" stroked="f">
              <v:textbox inset="0,0,0,0">
                <w:txbxContent>
                  <w:p w14:paraId="406D9C17" w14:textId="77777777" w:rsidR="00C139F5" w:rsidRDefault="00C139F5">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406D9C18"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THIS IS A FIRM FIXED PRICE REQUIREMENT.</w:t>
                    </w:r>
                  </w:p>
                </w:txbxContent>
              </v:textbox>
            </v:shape>
            <v:shape id="_x0000_s1367" type="#_x0000_t202" style="position:absolute;left:1411;top:10347;width:5628;height:204;mso-position-horizontal-relative:page;mso-position-vertical-relative:page" filled="f" stroked="f">
              <v:textbox inset="0,0,0,0">
                <w:txbxContent>
                  <w:p w14:paraId="406D9C19" w14:textId="77777777" w:rsidR="00C139F5" w:rsidRDefault="00C139F5">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406D9C1A"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QUOTE MUST BE SUBMITTED TO ISRAEL.GARCIA2@VA.GOV</w:t>
                    </w:r>
                  </w:p>
                </w:txbxContent>
              </v:textbox>
            </v:shape>
            <v:shape id="_x0000_s1369" type="#_x0000_t202" style="position:absolute;left:1411;top:10683;width:5628;height:204;mso-position-horizontal-relative:page;mso-position-vertical-relative:page" filled="f" stroked="f">
              <v:textbox inset="0,0,0,0">
                <w:txbxContent>
                  <w:p w14:paraId="406D9C1B"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DUE DATE BY 03/05/2026 BY 12:00PM PDT</w:t>
                    </w:r>
                  </w:p>
                </w:txbxContent>
              </v:textbox>
            </v:shape>
            <v:shape id="_x0000_s1370" type="#_x0000_t202" style="position:absolute;left:1411;top:10851;width:5628;height:204;mso-position-horizontal-relative:page;mso-position-vertical-relative:page" filled="f" stroked="f">
              <v:textbox inset="0,0,0,0">
                <w:txbxContent>
                  <w:p w14:paraId="406D9C1C" w14:textId="77777777" w:rsidR="00C139F5" w:rsidRDefault="00C139F5">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406D9C1D" w14:textId="77777777" w:rsidR="00C139F5" w:rsidRDefault="00C139F5">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406D9C1E" w14:textId="77777777" w:rsidR="00C139F5" w:rsidRDefault="00C139F5">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406D9C1F" w14:textId="77777777" w:rsidR="00C139F5" w:rsidRDefault="00C139F5">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406D9C20" w14:textId="77777777" w:rsidR="00C139F5" w:rsidRDefault="00C139F5">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406D9C21" w14:textId="77777777" w:rsidR="00C139F5" w:rsidRDefault="00C139F5">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406D9C22" w14:textId="77777777" w:rsidR="00C139F5" w:rsidRDefault="00C139F5">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406D9C23" w14:textId="77777777" w:rsidR="00C139F5" w:rsidRDefault="00C139F5">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406D9C24"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406D9C25" w14:textId="77777777" w:rsidR="00C139F5" w:rsidRDefault="00C139F5">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406D9C26"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644-3660160-201-841100-2580 0100201X9</w:t>
                    </w:r>
                  </w:p>
                </w:txbxContent>
              </v:textbox>
            </v:shape>
            <v:shape id="_x0000_s1381" type="#_x0000_t202" style="position:absolute;left:595;top:12555;width:5628;height:204;mso-position-horizontal-relative:page;mso-position-vertical-relative:page" filled="f" stroked="f">
              <v:textbox inset="0,0,0,0">
                <w:txbxContent>
                  <w:p w14:paraId="406D9C27" w14:textId="77777777" w:rsidR="00C139F5" w:rsidRDefault="00C139F5">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406D9C28" w14:textId="77777777" w:rsidR="00C139F5" w:rsidRDefault="00C139F5">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406D9C29"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406D9C2A" w14:textId="77777777" w:rsidR="00C139F5" w:rsidRDefault="00C139F5">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406D9C2B"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6" type="#_x0000_t202" style="position:absolute;left:8395;top:13035;width:158;height:204;mso-position-horizontal-relative:page;mso-position-vertical-relative:page" filled="f" stroked="f">
              <v:textbox inset="0,0,0,0">
                <w:txbxContent>
                  <w:p w14:paraId="406D9C2C" w14:textId="77777777" w:rsidR="00C139F5" w:rsidRDefault="00C139F5">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406D9C2D" w14:textId="77777777" w:rsidR="00C139F5" w:rsidRDefault="00C139F5">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406D9C2E" w14:textId="77777777" w:rsidR="00C139F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406D9C2F" w14:textId="77777777" w:rsidR="00C139F5" w:rsidRDefault="0000000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406D9C30" w14:textId="77777777" w:rsidR="00C139F5" w:rsidRDefault="00C139F5">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406D9C31" w14:textId="77777777" w:rsidR="00C139F5" w:rsidRDefault="00C139F5">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406D9C32" w14:textId="77777777" w:rsidR="00C139F5" w:rsidRDefault="00C139F5">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406D9C33" w14:textId="77777777" w:rsidR="00C139F5" w:rsidRDefault="00C139F5">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406D9C34" w14:textId="77777777" w:rsidR="00C139F5" w:rsidRDefault="00C139F5">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inset="0,0,0,0">
                <w:txbxContent>
                  <w:p w14:paraId="406D9C35" w14:textId="77777777" w:rsidR="00C139F5" w:rsidRDefault="00C139F5">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406D9C36" w14:textId="77777777" w:rsidR="00C139F5" w:rsidRDefault="00C139F5">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406D9C37" w14:textId="77777777" w:rsidR="00C139F5" w:rsidRDefault="00C139F5">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Content>
        <w:p w14:paraId="406D95C5" w14:textId="77777777" w:rsidR="00000000" w:rsidRDefault="00000000">
          <w:pPr>
            <w:pStyle w:val="TOCHeading"/>
            <w:pageBreakBefore/>
          </w:pPr>
          <w:r>
            <w:t>Table of Contents</w:t>
          </w:r>
        </w:p>
        <w:p w14:paraId="70EA47A6" w14:textId="0B93A579" w:rsidR="00732316" w:rsidRDefault="00000000">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2994007" w:history="1">
            <w:r w:rsidR="00732316" w:rsidRPr="00DC63C3">
              <w:rPr>
                <w:rStyle w:val="Hyperlink"/>
                <w:noProof/>
              </w:rPr>
              <w:t>SECTION A</w:t>
            </w:r>
            <w:r w:rsidR="00732316">
              <w:rPr>
                <w:noProof/>
                <w:webHidden/>
              </w:rPr>
              <w:tab/>
            </w:r>
            <w:r w:rsidR="00732316">
              <w:rPr>
                <w:noProof/>
                <w:webHidden/>
              </w:rPr>
              <w:fldChar w:fldCharType="begin"/>
            </w:r>
            <w:r w:rsidR="00732316">
              <w:rPr>
                <w:noProof/>
                <w:webHidden/>
              </w:rPr>
              <w:instrText xml:space="preserve"> PAGEREF _Toc222994007 \h </w:instrText>
            </w:r>
            <w:r w:rsidR="00732316">
              <w:rPr>
                <w:noProof/>
                <w:webHidden/>
              </w:rPr>
            </w:r>
            <w:r w:rsidR="00732316">
              <w:rPr>
                <w:noProof/>
                <w:webHidden/>
              </w:rPr>
              <w:fldChar w:fldCharType="separate"/>
            </w:r>
            <w:r w:rsidR="00962F0F">
              <w:rPr>
                <w:noProof/>
                <w:webHidden/>
              </w:rPr>
              <w:t>1</w:t>
            </w:r>
            <w:r w:rsidR="00732316">
              <w:rPr>
                <w:noProof/>
                <w:webHidden/>
              </w:rPr>
              <w:fldChar w:fldCharType="end"/>
            </w:r>
          </w:hyperlink>
        </w:p>
        <w:p w14:paraId="66CB9002" w14:textId="18F76296" w:rsidR="00732316" w:rsidRDefault="00732316">
          <w:pPr>
            <w:pStyle w:val="TOC2"/>
            <w:tabs>
              <w:tab w:val="right" w:leader="dot" w:pos="9350"/>
            </w:tabs>
            <w:rPr>
              <w:noProof/>
              <w:kern w:val="2"/>
              <w:sz w:val="24"/>
              <w:szCs w:val="24"/>
              <w14:ligatures w14:val="standardContextual"/>
            </w:rPr>
          </w:pPr>
          <w:hyperlink w:anchor="_Toc222994008" w:history="1">
            <w:r w:rsidRPr="00DC63C3">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_Toc222994008 \h </w:instrText>
            </w:r>
            <w:r>
              <w:rPr>
                <w:noProof/>
                <w:webHidden/>
              </w:rPr>
            </w:r>
            <w:r>
              <w:rPr>
                <w:noProof/>
                <w:webHidden/>
              </w:rPr>
              <w:fldChar w:fldCharType="separate"/>
            </w:r>
            <w:r w:rsidR="00962F0F">
              <w:rPr>
                <w:noProof/>
                <w:webHidden/>
              </w:rPr>
              <w:t>1</w:t>
            </w:r>
            <w:r>
              <w:rPr>
                <w:noProof/>
                <w:webHidden/>
              </w:rPr>
              <w:fldChar w:fldCharType="end"/>
            </w:r>
          </w:hyperlink>
        </w:p>
        <w:p w14:paraId="2A607B5D" w14:textId="0E81C123" w:rsidR="00732316" w:rsidRDefault="00732316">
          <w:pPr>
            <w:pStyle w:val="TOC1"/>
            <w:tabs>
              <w:tab w:val="right" w:leader="dot" w:pos="9350"/>
            </w:tabs>
            <w:rPr>
              <w:b w:val="0"/>
              <w:bCs w:val="0"/>
              <w:noProof/>
              <w:kern w:val="2"/>
              <w:sz w:val="24"/>
              <w:szCs w:val="24"/>
              <w14:ligatures w14:val="standardContextual"/>
            </w:rPr>
          </w:pPr>
          <w:hyperlink w:anchor="_Toc222994009" w:history="1">
            <w:r w:rsidRPr="00DC63C3">
              <w:rPr>
                <w:rStyle w:val="Hyperlink"/>
                <w:noProof/>
              </w:rPr>
              <w:t>SECTION B - CONTINUATION OF SF 1449 BLOCKS</w:t>
            </w:r>
            <w:r>
              <w:rPr>
                <w:noProof/>
                <w:webHidden/>
              </w:rPr>
              <w:tab/>
            </w:r>
            <w:r>
              <w:rPr>
                <w:noProof/>
                <w:webHidden/>
              </w:rPr>
              <w:fldChar w:fldCharType="begin"/>
            </w:r>
            <w:r>
              <w:rPr>
                <w:noProof/>
                <w:webHidden/>
              </w:rPr>
              <w:instrText xml:space="preserve"> PAGEREF _Toc222994009 \h </w:instrText>
            </w:r>
            <w:r>
              <w:rPr>
                <w:noProof/>
                <w:webHidden/>
              </w:rPr>
            </w:r>
            <w:r>
              <w:rPr>
                <w:noProof/>
                <w:webHidden/>
              </w:rPr>
              <w:fldChar w:fldCharType="separate"/>
            </w:r>
            <w:r w:rsidR="00962F0F">
              <w:rPr>
                <w:noProof/>
                <w:webHidden/>
              </w:rPr>
              <w:t>3</w:t>
            </w:r>
            <w:r>
              <w:rPr>
                <w:noProof/>
                <w:webHidden/>
              </w:rPr>
              <w:fldChar w:fldCharType="end"/>
            </w:r>
          </w:hyperlink>
        </w:p>
        <w:p w14:paraId="52696212" w14:textId="47530E73" w:rsidR="00732316" w:rsidRDefault="00732316">
          <w:pPr>
            <w:pStyle w:val="TOC2"/>
            <w:tabs>
              <w:tab w:val="right" w:leader="dot" w:pos="9350"/>
            </w:tabs>
            <w:rPr>
              <w:noProof/>
              <w:kern w:val="2"/>
              <w:sz w:val="24"/>
              <w:szCs w:val="24"/>
              <w14:ligatures w14:val="standardContextual"/>
            </w:rPr>
          </w:pPr>
          <w:hyperlink w:anchor="_Toc222994010" w:history="1">
            <w:r w:rsidRPr="00DC63C3">
              <w:rPr>
                <w:rStyle w:val="Hyperlink"/>
                <w:noProof/>
              </w:rPr>
              <w:t>B.1  CONTRACT ADMINISTRATION DATA</w:t>
            </w:r>
            <w:r>
              <w:rPr>
                <w:noProof/>
                <w:webHidden/>
              </w:rPr>
              <w:tab/>
            </w:r>
            <w:r>
              <w:rPr>
                <w:noProof/>
                <w:webHidden/>
              </w:rPr>
              <w:fldChar w:fldCharType="begin"/>
            </w:r>
            <w:r>
              <w:rPr>
                <w:noProof/>
                <w:webHidden/>
              </w:rPr>
              <w:instrText xml:space="preserve"> PAGEREF _Toc222994010 \h </w:instrText>
            </w:r>
            <w:r>
              <w:rPr>
                <w:noProof/>
                <w:webHidden/>
              </w:rPr>
            </w:r>
            <w:r>
              <w:rPr>
                <w:noProof/>
                <w:webHidden/>
              </w:rPr>
              <w:fldChar w:fldCharType="separate"/>
            </w:r>
            <w:r w:rsidR="00962F0F">
              <w:rPr>
                <w:noProof/>
                <w:webHidden/>
              </w:rPr>
              <w:t>3</w:t>
            </w:r>
            <w:r>
              <w:rPr>
                <w:noProof/>
                <w:webHidden/>
              </w:rPr>
              <w:fldChar w:fldCharType="end"/>
            </w:r>
          </w:hyperlink>
        </w:p>
        <w:p w14:paraId="2FE42ABA" w14:textId="2F464360" w:rsidR="00732316" w:rsidRDefault="00732316">
          <w:pPr>
            <w:pStyle w:val="TOC2"/>
            <w:tabs>
              <w:tab w:val="right" w:leader="dot" w:pos="9350"/>
            </w:tabs>
            <w:rPr>
              <w:noProof/>
              <w:kern w:val="2"/>
              <w:sz w:val="24"/>
              <w:szCs w:val="24"/>
              <w14:ligatures w14:val="standardContextual"/>
            </w:rPr>
          </w:pPr>
          <w:hyperlink w:anchor="_Toc222994011" w:history="1">
            <w:r w:rsidRPr="00DC63C3">
              <w:rPr>
                <w:rStyle w:val="Hyperlink"/>
                <w:noProof/>
              </w:rPr>
              <w:t>B.2 PRICE/COST SCHEDULE</w:t>
            </w:r>
            <w:r>
              <w:rPr>
                <w:noProof/>
                <w:webHidden/>
              </w:rPr>
              <w:tab/>
            </w:r>
            <w:r>
              <w:rPr>
                <w:noProof/>
                <w:webHidden/>
              </w:rPr>
              <w:fldChar w:fldCharType="begin"/>
            </w:r>
            <w:r>
              <w:rPr>
                <w:noProof/>
                <w:webHidden/>
              </w:rPr>
              <w:instrText xml:space="preserve"> PAGEREF _Toc222994011 \h </w:instrText>
            </w:r>
            <w:r>
              <w:rPr>
                <w:noProof/>
                <w:webHidden/>
              </w:rPr>
            </w:r>
            <w:r>
              <w:rPr>
                <w:noProof/>
                <w:webHidden/>
              </w:rPr>
              <w:fldChar w:fldCharType="separate"/>
            </w:r>
            <w:r w:rsidR="00962F0F">
              <w:rPr>
                <w:noProof/>
                <w:webHidden/>
              </w:rPr>
              <w:t>4</w:t>
            </w:r>
            <w:r>
              <w:rPr>
                <w:noProof/>
                <w:webHidden/>
              </w:rPr>
              <w:fldChar w:fldCharType="end"/>
            </w:r>
          </w:hyperlink>
        </w:p>
        <w:p w14:paraId="5F47E168" w14:textId="7618AD5F" w:rsidR="00732316" w:rsidRDefault="00732316">
          <w:pPr>
            <w:pStyle w:val="TOC3"/>
            <w:tabs>
              <w:tab w:val="right" w:leader="dot" w:pos="9350"/>
            </w:tabs>
            <w:rPr>
              <w:noProof/>
              <w:kern w:val="2"/>
              <w:sz w:val="24"/>
              <w:szCs w:val="24"/>
              <w14:ligatures w14:val="standardContextual"/>
            </w:rPr>
          </w:pPr>
          <w:hyperlink w:anchor="_Toc222994012" w:history="1">
            <w:r w:rsidRPr="00DC63C3">
              <w:rPr>
                <w:rStyle w:val="Hyperlink"/>
                <w:noProof/>
              </w:rPr>
              <w:t>ITEM INFORMATION</w:t>
            </w:r>
            <w:r>
              <w:rPr>
                <w:noProof/>
                <w:webHidden/>
              </w:rPr>
              <w:tab/>
            </w:r>
            <w:r>
              <w:rPr>
                <w:noProof/>
                <w:webHidden/>
              </w:rPr>
              <w:fldChar w:fldCharType="begin"/>
            </w:r>
            <w:r>
              <w:rPr>
                <w:noProof/>
                <w:webHidden/>
              </w:rPr>
              <w:instrText xml:space="preserve"> PAGEREF _Toc222994012 \h </w:instrText>
            </w:r>
            <w:r>
              <w:rPr>
                <w:noProof/>
                <w:webHidden/>
              </w:rPr>
            </w:r>
            <w:r>
              <w:rPr>
                <w:noProof/>
                <w:webHidden/>
              </w:rPr>
              <w:fldChar w:fldCharType="separate"/>
            </w:r>
            <w:r w:rsidR="00962F0F">
              <w:rPr>
                <w:noProof/>
                <w:webHidden/>
              </w:rPr>
              <w:t>4</w:t>
            </w:r>
            <w:r>
              <w:rPr>
                <w:noProof/>
                <w:webHidden/>
              </w:rPr>
              <w:fldChar w:fldCharType="end"/>
            </w:r>
          </w:hyperlink>
        </w:p>
        <w:p w14:paraId="639F49B1" w14:textId="7F95A743" w:rsidR="00732316" w:rsidRDefault="00732316">
          <w:pPr>
            <w:pStyle w:val="TOC2"/>
            <w:tabs>
              <w:tab w:val="right" w:leader="dot" w:pos="9350"/>
            </w:tabs>
            <w:rPr>
              <w:noProof/>
              <w:kern w:val="2"/>
              <w:sz w:val="24"/>
              <w:szCs w:val="24"/>
              <w14:ligatures w14:val="standardContextual"/>
            </w:rPr>
          </w:pPr>
          <w:hyperlink w:anchor="_Toc222994013" w:history="1">
            <w:r w:rsidRPr="00DC63C3">
              <w:rPr>
                <w:rStyle w:val="Hyperlink"/>
                <w:noProof/>
              </w:rPr>
              <w:t>B.3 DELIVERY SCHEDULE</w:t>
            </w:r>
            <w:r>
              <w:rPr>
                <w:noProof/>
                <w:webHidden/>
              </w:rPr>
              <w:tab/>
            </w:r>
            <w:r>
              <w:rPr>
                <w:noProof/>
                <w:webHidden/>
              </w:rPr>
              <w:fldChar w:fldCharType="begin"/>
            </w:r>
            <w:r>
              <w:rPr>
                <w:noProof/>
                <w:webHidden/>
              </w:rPr>
              <w:instrText xml:space="preserve"> PAGEREF _Toc222994013 \h </w:instrText>
            </w:r>
            <w:r>
              <w:rPr>
                <w:noProof/>
                <w:webHidden/>
              </w:rPr>
            </w:r>
            <w:r>
              <w:rPr>
                <w:noProof/>
                <w:webHidden/>
              </w:rPr>
              <w:fldChar w:fldCharType="separate"/>
            </w:r>
            <w:r w:rsidR="00962F0F">
              <w:rPr>
                <w:noProof/>
                <w:webHidden/>
              </w:rPr>
              <w:t>4</w:t>
            </w:r>
            <w:r>
              <w:rPr>
                <w:noProof/>
                <w:webHidden/>
              </w:rPr>
              <w:fldChar w:fldCharType="end"/>
            </w:r>
          </w:hyperlink>
        </w:p>
        <w:p w14:paraId="70DAEF41" w14:textId="1D29A574" w:rsidR="00732316" w:rsidRDefault="00732316">
          <w:pPr>
            <w:pStyle w:val="TOC2"/>
            <w:tabs>
              <w:tab w:val="right" w:leader="dot" w:pos="9350"/>
            </w:tabs>
            <w:rPr>
              <w:noProof/>
              <w:kern w:val="2"/>
              <w:sz w:val="24"/>
              <w:szCs w:val="24"/>
              <w14:ligatures w14:val="standardContextual"/>
            </w:rPr>
          </w:pPr>
          <w:hyperlink w:anchor="_Toc222994014" w:history="1">
            <w:r w:rsidRPr="00DC63C3">
              <w:rPr>
                <w:rStyle w:val="Hyperlink"/>
                <w:noProof/>
              </w:rPr>
              <w:t>B.4 STATEMENT OF WORK</w:t>
            </w:r>
            <w:r>
              <w:rPr>
                <w:noProof/>
                <w:webHidden/>
              </w:rPr>
              <w:tab/>
            </w:r>
            <w:r>
              <w:rPr>
                <w:noProof/>
                <w:webHidden/>
              </w:rPr>
              <w:fldChar w:fldCharType="begin"/>
            </w:r>
            <w:r>
              <w:rPr>
                <w:noProof/>
                <w:webHidden/>
              </w:rPr>
              <w:instrText xml:space="preserve"> PAGEREF _Toc222994014 \h </w:instrText>
            </w:r>
            <w:r>
              <w:rPr>
                <w:noProof/>
                <w:webHidden/>
              </w:rPr>
            </w:r>
            <w:r>
              <w:rPr>
                <w:noProof/>
                <w:webHidden/>
              </w:rPr>
              <w:fldChar w:fldCharType="separate"/>
            </w:r>
            <w:r w:rsidR="00962F0F">
              <w:rPr>
                <w:noProof/>
                <w:webHidden/>
              </w:rPr>
              <w:t>5</w:t>
            </w:r>
            <w:r>
              <w:rPr>
                <w:noProof/>
                <w:webHidden/>
              </w:rPr>
              <w:fldChar w:fldCharType="end"/>
            </w:r>
          </w:hyperlink>
        </w:p>
        <w:p w14:paraId="1A19764B" w14:textId="2DE433DA" w:rsidR="00732316" w:rsidRDefault="00732316">
          <w:pPr>
            <w:pStyle w:val="TOC1"/>
            <w:tabs>
              <w:tab w:val="right" w:leader="dot" w:pos="9350"/>
            </w:tabs>
            <w:rPr>
              <w:b w:val="0"/>
              <w:bCs w:val="0"/>
              <w:noProof/>
              <w:kern w:val="2"/>
              <w:sz w:val="24"/>
              <w:szCs w:val="24"/>
              <w14:ligatures w14:val="standardContextual"/>
            </w:rPr>
          </w:pPr>
          <w:hyperlink w:anchor="_Toc222994015" w:history="1">
            <w:r w:rsidRPr="00DC63C3">
              <w:rPr>
                <w:rStyle w:val="Hyperlink"/>
                <w:noProof/>
              </w:rPr>
              <w:t>SECTION C - CONTRACT CLAUSES</w:t>
            </w:r>
            <w:r>
              <w:rPr>
                <w:noProof/>
                <w:webHidden/>
              </w:rPr>
              <w:tab/>
            </w:r>
            <w:r>
              <w:rPr>
                <w:noProof/>
                <w:webHidden/>
              </w:rPr>
              <w:fldChar w:fldCharType="begin"/>
            </w:r>
            <w:r>
              <w:rPr>
                <w:noProof/>
                <w:webHidden/>
              </w:rPr>
              <w:instrText xml:space="preserve"> PAGEREF _Toc222994015 \h </w:instrText>
            </w:r>
            <w:r>
              <w:rPr>
                <w:noProof/>
                <w:webHidden/>
              </w:rPr>
            </w:r>
            <w:r>
              <w:rPr>
                <w:noProof/>
                <w:webHidden/>
              </w:rPr>
              <w:fldChar w:fldCharType="separate"/>
            </w:r>
            <w:r w:rsidR="00962F0F">
              <w:rPr>
                <w:noProof/>
                <w:webHidden/>
              </w:rPr>
              <w:t>8</w:t>
            </w:r>
            <w:r>
              <w:rPr>
                <w:noProof/>
                <w:webHidden/>
              </w:rPr>
              <w:fldChar w:fldCharType="end"/>
            </w:r>
          </w:hyperlink>
        </w:p>
        <w:p w14:paraId="5DDBE174" w14:textId="4B64E43A" w:rsidR="00732316" w:rsidRDefault="00732316">
          <w:pPr>
            <w:pStyle w:val="TOC2"/>
            <w:tabs>
              <w:tab w:val="right" w:leader="dot" w:pos="9350"/>
            </w:tabs>
            <w:rPr>
              <w:noProof/>
              <w:kern w:val="2"/>
              <w:sz w:val="24"/>
              <w:szCs w:val="24"/>
              <w14:ligatures w14:val="standardContextual"/>
            </w:rPr>
          </w:pPr>
          <w:hyperlink w:anchor="_Toc222994016" w:history="1">
            <w:r w:rsidRPr="00DC63C3">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_Toc222994016 \h </w:instrText>
            </w:r>
            <w:r>
              <w:rPr>
                <w:noProof/>
                <w:webHidden/>
              </w:rPr>
            </w:r>
            <w:r>
              <w:rPr>
                <w:noProof/>
                <w:webHidden/>
              </w:rPr>
              <w:fldChar w:fldCharType="separate"/>
            </w:r>
            <w:r w:rsidR="00962F0F">
              <w:rPr>
                <w:noProof/>
                <w:webHidden/>
              </w:rPr>
              <w:t>8</w:t>
            </w:r>
            <w:r>
              <w:rPr>
                <w:noProof/>
                <w:webHidden/>
              </w:rPr>
              <w:fldChar w:fldCharType="end"/>
            </w:r>
          </w:hyperlink>
        </w:p>
        <w:p w14:paraId="5765008C" w14:textId="6D801408" w:rsidR="00732316" w:rsidRDefault="00732316">
          <w:pPr>
            <w:pStyle w:val="TOC2"/>
            <w:tabs>
              <w:tab w:val="right" w:leader="dot" w:pos="9350"/>
            </w:tabs>
            <w:rPr>
              <w:noProof/>
              <w:kern w:val="2"/>
              <w:sz w:val="24"/>
              <w:szCs w:val="24"/>
              <w14:ligatures w14:val="standardContextual"/>
            </w:rPr>
          </w:pPr>
          <w:hyperlink w:anchor="_Toc222994017" w:history="1">
            <w:r w:rsidRPr="00DC63C3">
              <w:rPr>
                <w:rStyle w:val="Hyperlink"/>
                <w:noProof/>
              </w:rPr>
              <w:t>C.2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_Toc222994017 \h </w:instrText>
            </w:r>
            <w:r>
              <w:rPr>
                <w:noProof/>
                <w:webHidden/>
              </w:rPr>
            </w:r>
            <w:r>
              <w:rPr>
                <w:noProof/>
                <w:webHidden/>
              </w:rPr>
              <w:fldChar w:fldCharType="separate"/>
            </w:r>
            <w:r w:rsidR="00962F0F">
              <w:rPr>
                <w:noProof/>
                <w:webHidden/>
              </w:rPr>
              <w:t>14</w:t>
            </w:r>
            <w:r>
              <w:rPr>
                <w:noProof/>
                <w:webHidden/>
              </w:rPr>
              <w:fldChar w:fldCharType="end"/>
            </w:r>
          </w:hyperlink>
        </w:p>
        <w:p w14:paraId="58D2D9CB" w14:textId="7D701250" w:rsidR="00732316" w:rsidRDefault="00732316">
          <w:pPr>
            <w:pStyle w:val="TOC2"/>
            <w:tabs>
              <w:tab w:val="right" w:leader="dot" w:pos="9350"/>
            </w:tabs>
            <w:rPr>
              <w:noProof/>
              <w:kern w:val="2"/>
              <w:sz w:val="24"/>
              <w:szCs w:val="24"/>
              <w14:ligatures w14:val="standardContextual"/>
            </w:rPr>
          </w:pPr>
          <w:hyperlink w:anchor="_Toc222994018" w:history="1">
            <w:r w:rsidRPr="00DC63C3">
              <w:rPr>
                <w:rStyle w:val="Hyperlink"/>
                <w:noProof/>
              </w:rPr>
              <w:t>C.3 52.217-6 OPTION FOR INCREASED QUANTITY (MAR 1989)</w:t>
            </w:r>
            <w:r>
              <w:rPr>
                <w:noProof/>
                <w:webHidden/>
              </w:rPr>
              <w:tab/>
            </w:r>
            <w:r>
              <w:rPr>
                <w:noProof/>
                <w:webHidden/>
              </w:rPr>
              <w:fldChar w:fldCharType="begin"/>
            </w:r>
            <w:r>
              <w:rPr>
                <w:noProof/>
                <w:webHidden/>
              </w:rPr>
              <w:instrText xml:space="preserve"> PAGEREF _Toc222994018 \h </w:instrText>
            </w:r>
            <w:r>
              <w:rPr>
                <w:noProof/>
                <w:webHidden/>
              </w:rPr>
            </w:r>
            <w:r>
              <w:rPr>
                <w:noProof/>
                <w:webHidden/>
              </w:rPr>
              <w:fldChar w:fldCharType="separate"/>
            </w:r>
            <w:r w:rsidR="00962F0F">
              <w:rPr>
                <w:noProof/>
                <w:webHidden/>
              </w:rPr>
              <w:t>22</w:t>
            </w:r>
            <w:r>
              <w:rPr>
                <w:noProof/>
                <w:webHidden/>
              </w:rPr>
              <w:fldChar w:fldCharType="end"/>
            </w:r>
          </w:hyperlink>
        </w:p>
        <w:p w14:paraId="2BFA1FE8" w14:textId="52A1DA9F" w:rsidR="00732316" w:rsidRDefault="00732316">
          <w:pPr>
            <w:pStyle w:val="TOC2"/>
            <w:tabs>
              <w:tab w:val="right" w:leader="dot" w:pos="9350"/>
            </w:tabs>
            <w:rPr>
              <w:noProof/>
              <w:kern w:val="2"/>
              <w:sz w:val="24"/>
              <w:szCs w:val="24"/>
              <w14:ligatures w14:val="standardContextual"/>
            </w:rPr>
          </w:pPr>
          <w:hyperlink w:anchor="_Toc222994019" w:history="1">
            <w:r w:rsidRPr="00DC63C3">
              <w:rPr>
                <w:rStyle w:val="Hyperlink"/>
                <w:noProof/>
              </w:rPr>
              <w:t>C.4 52.219-33 NONMANUFACTURER RULE (SEP 2021)</w:t>
            </w:r>
            <w:r>
              <w:rPr>
                <w:noProof/>
                <w:webHidden/>
              </w:rPr>
              <w:tab/>
            </w:r>
            <w:r>
              <w:rPr>
                <w:noProof/>
                <w:webHidden/>
              </w:rPr>
              <w:fldChar w:fldCharType="begin"/>
            </w:r>
            <w:r>
              <w:rPr>
                <w:noProof/>
                <w:webHidden/>
              </w:rPr>
              <w:instrText xml:space="preserve"> PAGEREF _Toc222994019 \h </w:instrText>
            </w:r>
            <w:r>
              <w:rPr>
                <w:noProof/>
                <w:webHidden/>
              </w:rPr>
            </w:r>
            <w:r>
              <w:rPr>
                <w:noProof/>
                <w:webHidden/>
              </w:rPr>
              <w:fldChar w:fldCharType="separate"/>
            </w:r>
            <w:r w:rsidR="00962F0F">
              <w:rPr>
                <w:noProof/>
                <w:webHidden/>
              </w:rPr>
              <w:t>22</w:t>
            </w:r>
            <w:r>
              <w:rPr>
                <w:noProof/>
                <w:webHidden/>
              </w:rPr>
              <w:fldChar w:fldCharType="end"/>
            </w:r>
          </w:hyperlink>
        </w:p>
        <w:p w14:paraId="35A6D4FC" w14:textId="70896D54" w:rsidR="00732316" w:rsidRDefault="00732316">
          <w:pPr>
            <w:pStyle w:val="TOC2"/>
            <w:tabs>
              <w:tab w:val="right" w:leader="dot" w:pos="9350"/>
            </w:tabs>
            <w:rPr>
              <w:noProof/>
              <w:kern w:val="2"/>
              <w:sz w:val="24"/>
              <w:szCs w:val="24"/>
              <w14:ligatures w14:val="standardContextual"/>
            </w:rPr>
          </w:pPr>
          <w:hyperlink w:anchor="_Toc222994020" w:history="1">
            <w:r w:rsidRPr="00DC63C3">
              <w:rPr>
                <w:rStyle w:val="Hyperlink"/>
                <w:noProof/>
              </w:rPr>
              <w:t>C.5  52.240-91  SECURITY PROHIBITIONS AND EXCLUSIONS  (NOV 2025) (DEVIATION)</w:t>
            </w:r>
            <w:r>
              <w:rPr>
                <w:noProof/>
                <w:webHidden/>
              </w:rPr>
              <w:tab/>
            </w:r>
            <w:r>
              <w:rPr>
                <w:noProof/>
                <w:webHidden/>
              </w:rPr>
              <w:fldChar w:fldCharType="begin"/>
            </w:r>
            <w:r>
              <w:rPr>
                <w:noProof/>
                <w:webHidden/>
              </w:rPr>
              <w:instrText xml:space="preserve"> PAGEREF _Toc222994020 \h </w:instrText>
            </w:r>
            <w:r>
              <w:rPr>
                <w:noProof/>
                <w:webHidden/>
              </w:rPr>
            </w:r>
            <w:r>
              <w:rPr>
                <w:noProof/>
                <w:webHidden/>
              </w:rPr>
              <w:fldChar w:fldCharType="separate"/>
            </w:r>
            <w:r w:rsidR="00962F0F">
              <w:rPr>
                <w:noProof/>
                <w:webHidden/>
              </w:rPr>
              <w:t>23</w:t>
            </w:r>
            <w:r>
              <w:rPr>
                <w:noProof/>
                <w:webHidden/>
              </w:rPr>
              <w:fldChar w:fldCharType="end"/>
            </w:r>
          </w:hyperlink>
        </w:p>
        <w:p w14:paraId="5C4588E2" w14:textId="60320464" w:rsidR="00732316" w:rsidRDefault="00732316">
          <w:pPr>
            <w:pStyle w:val="TOC2"/>
            <w:tabs>
              <w:tab w:val="right" w:leader="dot" w:pos="9350"/>
            </w:tabs>
            <w:rPr>
              <w:noProof/>
              <w:kern w:val="2"/>
              <w:sz w:val="24"/>
              <w:szCs w:val="24"/>
              <w14:ligatures w14:val="standardContextual"/>
            </w:rPr>
          </w:pPr>
          <w:hyperlink w:anchor="_Toc222994021" w:history="1">
            <w:r w:rsidRPr="00DC63C3">
              <w:rPr>
                <w:rStyle w:val="Hyperlink"/>
                <w:noProof/>
              </w:rPr>
              <w:t>C.6  52.252-2  CLAUSES INCORPORATED BY REFERENCE  (FEB 1998)</w:t>
            </w:r>
            <w:r>
              <w:rPr>
                <w:noProof/>
                <w:webHidden/>
              </w:rPr>
              <w:tab/>
            </w:r>
            <w:r>
              <w:rPr>
                <w:noProof/>
                <w:webHidden/>
              </w:rPr>
              <w:fldChar w:fldCharType="begin"/>
            </w:r>
            <w:r>
              <w:rPr>
                <w:noProof/>
                <w:webHidden/>
              </w:rPr>
              <w:instrText xml:space="preserve"> PAGEREF _Toc222994021 \h </w:instrText>
            </w:r>
            <w:r>
              <w:rPr>
                <w:noProof/>
                <w:webHidden/>
              </w:rPr>
            </w:r>
            <w:r>
              <w:rPr>
                <w:noProof/>
                <w:webHidden/>
              </w:rPr>
              <w:fldChar w:fldCharType="separate"/>
            </w:r>
            <w:r w:rsidR="00962F0F">
              <w:rPr>
                <w:noProof/>
                <w:webHidden/>
              </w:rPr>
              <w:t>33</w:t>
            </w:r>
            <w:r>
              <w:rPr>
                <w:noProof/>
                <w:webHidden/>
              </w:rPr>
              <w:fldChar w:fldCharType="end"/>
            </w:r>
          </w:hyperlink>
        </w:p>
        <w:p w14:paraId="72A12EEC" w14:textId="07B133D6" w:rsidR="00732316" w:rsidRDefault="00732316">
          <w:pPr>
            <w:pStyle w:val="TOC2"/>
            <w:tabs>
              <w:tab w:val="right" w:leader="dot" w:pos="9350"/>
            </w:tabs>
            <w:rPr>
              <w:noProof/>
              <w:kern w:val="2"/>
              <w:sz w:val="24"/>
              <w:szCs w:val="24"/>
              <w14:ligatures w14:val="standardContextual"/>
            </w:rPr>
          </w:pPr>
          <w:hyperlink w:anchor="_Toc222994022" w:history="1">
            <w:r w:rsidRPr="00DC63C3">
              <w:rPr>
                <w:rStyle w:val="Hyperlink"/>
                <w:noProof/>
              </w:rPr>
              <w:t>C.7  VAAR 852.212-71  GRAY MARKET AND COUNTERFEIT ITEMS (FEB 2023)</w:t>
            </w:r>
            <w:r>
              <w:rPr>
                <w:noProof/>
                <w:webHidden/>
              </w:rPr>
              <w:tab/>
            </w:r>
            <w:r>
              <w:rPr>
                <w:noProof/>
                <w:webHidden/>
              </w:rPr>
              <w:fldChar w:fldCharType="begin"/>
            </w:r>
            <w:r>
              <w:rPr>
                <w:noProof/>
                <w:webHidden/>
              </w:rPr>
              <w:instrText xml:space="preserve"> PAGEREF _Toc222994022 \h </w:instrText>
            </w:r>
            <w:r>
              <w:rPr>
                <w:noProof/>
                <w:webHidden/>
              </w:rPr>
            </w:r>
            <w:r>
              <w:rPr>
                <w:noProof/>
                <w:webHidden/>
              </w:rPr>
              <w:fldChar w:fldCharType="separate"/>
            </w:r>
            <w:r w:rsidR="00962F0F">
              <w:rPr>
                <w:noProof/>
                <w:webHidden/>
              </w:rPr>
              <w:t>33</w:t>
            </w:r>
            <w:r>
              <w:rPr>
                <w:noProof/>
                <w:webHidden/>
              </w:rPr>
              <w:fldChar w:fldCharType="end"/>
            </w:r>
          </w:hyperlink>
        </w:p>
        <w:p w14:paraId="2C92185C" w14:textId="0C2D71B0" w:rsidR="00732316" w:rsidRDefault="00732316">
          <w:pPr>
            <w:pStyle w:val="TOC2"/>
            <w:tabs>
              <w:tab w:val="right" w:leader="dot" w:pos="9350"/>
            </w:tabs>
            <w:rPr>
              <w:noProof/>
              <w:kern w:val="2"/>
              <w:sz w:val="24"/>
              <w:szCs w:val="24"/>
              <w14:ligatures w14:val="standardContextual"/>
            </w:rPr>
          </w:pPr>
          <w:hyperlink w:anchor="_Toc222994023" w:history="1">
            <w:r w:rsidRPr="00DC63C3">
              <w:rPr>
                <w:rStyle w:val="Hyperlink"/>
                <w:noProof/>
              </w:rPr>
              <w:t>C.8  VAAR 852.232-72 ELECTRONIC SUBMISSION OF PAYMENT REQUESTS (NOV 2018)</w:t>
            </w:r>
            <w:r>
              <w:rPr>
                <w:noProof/>
                <w:webHidden/>
              </w:rPr>
              <w:tab/>
            </w:r>
            <w:r>
              <w:rPr>
                <w:noProof/>
                <w:webHidden/>
              </w:rPr>
              <w:fldChar w:fldCharType="begin"/>
            </w:r>
            <w:r>
              <w:rPr>
                <w:noProof/>
                <w:webHidden/>
              </w:rPr>
              <w:instrText xml:space="preserve"> PAGEREF _Toc222994023 \h </w:instrText>
            </w:r>
            <w:r>
              <w:rPr>
                <w:noProof/>
                <w:webHidden/>
              </w:rPr>
            </w:r>
            <w:r>
              <w:rPr>
                <w:noProof/>
                <w:webHidden/>
              </w:rPr>
              <w:fldChar w:fldCharType="separate"/>
            </w:r>
            <w:r w:rsidR="00962F0F">
              <w:rPr>
                <w:noProof/>
                <w:webHidden/>
              </w:rPr>
              <w:t>33</w:t>
            </w:r>
            <w:r>
              <w:rPr>
                <w:noProof/>
                <w:webHidden/>
              </w:rPr>
              <w:fldChar w:fldCharType="end"/>
            </w:r>
          </w:hyperlink>
        </w:p>
        <w:p w14:paraId="7BBD4860" w14:textId="30FECB63" w:rsidR="00732316" w:rsidRDefault="00732316">
          <w:pPr>
            <w:pStyle w:val="TOC1"/>
            <w:tabs>
              <w:tab w:val="right" w:leader="dot" w:pos="9350"/>
            </w:tabs>
            <w:rPr>
              <w:b w:val="0"/>
              <w:bCs w:val="0"/>
              <w:noProof/>
              <w:kern w:val="2"/>
              <w:sz w:val="24"/>
              <w:szCs w:val="24"/>
              <w14:ligatures w14:val="standardContextual"/>
            </w:rPr>
          </w:pPr>
          <w:hyperlink w:anchor="_Toc222994024" w:history="1">
            <w:r w:rsidRPr="00DC63C3">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_Toc222994024 \h </w:instrText>
            </w:r>
            <w:r>
              <w:rPr>
                <w:noProof/>
                <w:webHidden/>
              </w:rPr>
            </w:r>
            <w:r>
              <w:rPr>
                <w:noProof/>
                <w:webHidden/>
              </w:rPr>
              <w:fldChar w:fldCharType="separate"/>
            </w:r>
            <w:r w:rsidR="00962F0F">
              <w:rPr>
                <w:noProof/>
                <w:webHidden/>
              </w:rPr>
              <w:t>36</w:t>
            </w:r>
            <w:r>
              <w:rPr>
                <w:noProof/>
                <w:webHidden/>
              </w:rPr>
              <w:fldChar w:fldCharType="end"/>
            </w:r>
          </w:hyperlink>
        </w:p>
        <w:p w14:paraId="278E8B9B" w14:textId="174EFB76" w:rsidR="00732316" w:rsidRDefault="00732316">
          <w:pPr>
            <w:pStyle w:val="TOC2"/>
            <w:tabs>
              <w:tab w:val="right" w:leader="dot" w:pos="9350"/>
            </w:tabs>
            <w:rPr>
              <w:noProof/>
              <w:kern w:val="2"/>
              <w:sz w:val="24"/>
              <w:szCs w:val="24"/>
              <w14:ligatures w14:val="standardContextual"/>
            </w:rPr>
          </w:pPr>
          <w:hyperlink w:anchor="_Toc222994025" w:history="1">
            <w:r w:rsidRPr="00DC63C3">
              <w:rPr>
                <w:rStyle w:val="Hyperlink"/>
                <w:noProof/>
              </w:rPr>
              <w:t>D.1  SALIENT CHARACTERISTIC SHEET</w:t>
            </w:r>
            <w:r>
              <w:rPr>
                <w:noProof/>
                <w:webHidden/>
              </w:rPr>
              <w:tab/>
            </w:r>
            <w:r>
              <w:rPr>
                <w:noProof/>
                <w:webHidden/>
              </w:rPr>
              <w:fldChar w:fldCharType="begin"/>
            </w:r>
            <w:r>
              <w:rPr>
                <w:noProof/>
                <w:webHidden/>
              </w:rPr>
              <w:instrText xml:space="preserve"> PAGEREF _Toc222994025 \h </w:instrText>
            </w:r>
            <w:r>
              <w:rPr>
                <w:noProof/>
                <w:webHidden/>
              </w:rPr>
            </w:r>
            <w:r>
              <w:rPr>
                <w:noProof/>
                <w:webHidden/>
              </w:rPr>
              <w:fldChar w:fldCharType="separate"/>
            </w:r>
            <w:r w:rsidR="00962F0F">
              <w:rPr>
                <w:noProof/>
                <w:webHidden/>
              </w:rPr>
              <w:t>36</w:t>
            </w:r>
            <w:r>
              <w:rPr>
                <w:noProof/>
                <w:webHidden/>
              </w:rPr>
              <w:fldChar w:fldCharType="end"/>
            </w:r>
          </w:hyperlink>
        </w:p>
        <w:p w14:paraId="228E6F2F" w14:textId="5B4094C6" w:rsidR="00732316" w:rsidRDefault="00732316">
          <w:pPr>
            <w:pStyle w:val="TOC1"/>
            <w:tabs>
              <w:tab w:val="right" w:leader="dot" w:pos="9350"/>
            </w:tabs>
            <w:rPr>
              <w:b w:val="0"/>
              <w:bCs w:val="0"/>
              <w:noProof/>
              <w:kern w:val="2"/>
              <w:sz w:val="24"/>
              <w:szCs w:val="24"/>
              <w14:ligatures w14:val="standardContextual"/>
            </w:rPr>
          </w:pPr>
          <w:hyperlink w:anchor="_Toc222994026" w:history="1">
            <w:r w:rsidRPr="00DC63C3">
              <w:rPr>
                <w:rStyle w:val="Hyperlink"/>
                <w:noProof/>
              </w:rPr>
              <w:t>SECTION E - SOLICITATION PROVISIONS</w:t>
            </w:r>
            <w:r>
              <w:rPr>
                <w:noProof/>
                <w:webHidden/>
              </w:rPr>
              <w:tab/>
            </w:r>
            <w:r>
              <w:rPr>
                <w:noProof/>
                <w:webHidden/>
              </w:rPr>
              <w:fldChar w:fldCharType="begin"/>
            </w:r>
            <w:r>
              <w:rPr>
                <w:noProof/>
                <w:webHidden/>
              </w:rPr>
              <w:instrText xml:space="preserve"> PAGEREF _Toc222994026 \h </w:instrText>
            </w:r>
            <w:r>
              <w:rPr>
                <w:noProof/>
                <w:webHidden/>
              </w:rPr>
            </w:r>
            <w:r>
              <w:rPr>
                <w:noProof/>
                <w:webHidden/>
              </w:rPr>
              <w:fldChar w:fldCharType="separate"/>
            </w:r>
            <w:r w:rsidR="00962F0F">
              <w:rPr>
                <w:noProof/>
                <w:webHidden/>
              </w:rPr>
              <w:t>38</w:t>
            </w:r>
            <w:r>
              <w:rPr>
                <w:noProof/>
                <w:webHidden/>
              </w:rPr>
              <w:fldChar w:fldCharType="end"/>
            </w:r>
          </w:hyperlink>
        </w:p>
        <w:p w14:paraId="4D4C288D" w14:textId="0B387AE0" w:rsidR="00732316" w:rsidRDefault="00732316">
          <w:pPr>
            <w:pStyle w:val="TOC2"/>
            <w:tabs>
              <w:tab w:val="right" w:leader="dot" w:pos="9350"/>
            </w:tabs>
            <w:rPr>
              <w:noProof/>
              <w:kern w:val="2"/>
              <w:sz w:val="24"/>
              <w:szCs w:val="24"/>
              <w14:ligatures w14:val="standardContextual"/>
            </w:rPr>
          </w:pPr>
          <w:hyperlink w:anchor="_Toc222994027" w:history="1">
            <w:r w:rsidRPr="00DC63C3">
              <w:rPr>
                <w:rStyle w:val="Hyperlink"/>
                <w:noProof/>
              </w:rPr>
              <w:t>E.1  52.201-1  ACQUISITION 360: VOLUNTARY SURVEY  (SEP 2023)</w:t>
            </w:r>
            <w:r>
              <w:rPr>
                <w:noProof/>
                <w:webHidden/>
              </w:rPr>
              <w:tab/>
            </w:r>
            <w:r>
              <w:rPr>
                <w:noProof/>
                <w:webHidden/>
              </w:rPr>
              <w:fldChar w:fldCharType="begin"/>
            </w:r>
            <w:r>
              <w:rPr>
                <w:noProof/>
                <w:webHidden/>
              </w:rPr>
              <w:instrText xml:space="preserve"> PAGEREF _Toc222994027 \h </w:instrText>
            </w:r>
            <w:r>
              <w:rPr>
                <w:noProof/>
                <w:webHidden/>
              </w:rPr>
            </w:r>
            <w:r>
              <w:rPr>
                <w:noProof/>
                <w:webHidden/>
              </w:rPr>
              <w:fldChar w:fldCharType="separate"/>
            </w:r>
            <w:r w:rsidR="00962F0F">
              <w:rPr>
                <w:noProof/>
                <w:webHidden/>
              </w:rPr>
              <w:t>38</w:t>
            </w:r>
            <w:r>
              <w:rPr>
                <w:noProof/>
                <w:webHidden/>
              </w:rPr>
              <w:fldChar w:fldCharType="end"/>
            </w:r>
          </w:hyperlink>
        </w:p>
        <w:p w14:paraId="7DBC9830" w14:textId="621068C3" w:rsidR="00732316" w:rsidRDefault="00732316">
          <w:pPr>
            <w:pStyle w:val="TOC2"/>
            <w:tabs>
              <w:tab w:val="right" w:leader="dot" w:pos="9350"/>
            </w:tabs>
            <w:rPr>
              <w:noProof/>
              <w:kern w:val="2"/>
              <w:sz w:val="24"/>
              <w:szCs w:val="24"/>
              <w14:ligatures w14:val="standardContextual"/>
            </w:rPr>
          </w:pPr>
          <w:hyperlink w:anchor="_Toc222994028" w:history="1">
            <w:r w:rsidRPr="00DC63C3">
              <w:rPr>
                <w:rStyle w:val="Hyperlink"/>
                <w:noProof/>
              </w:rPr>
              <w:t>E.2  52.212-1  INSTRUCTIONS TO OFFERORS—COMMERCIAL PRODUCTS AND COMMERCIAL SERVICES (SEP 2023)</w:t>
            </w:r>
            <w:r>
              <w:rPr>
                <w:noProof/>
                <w:webHidden/>
              </w:rPr>
              <w:tab/>
            </w:r>
            <w:r>
              <w:rPr>
                <w:noProof/>
                <w:webHidden/>
              </w:rPr>
              <w:fldChar w:fldCharType="begin"/>
            </w:r>
            <w:r>
              <w:rPr>
                <w:noProof/>
                <w:webHidden/>
              </w:rPr>
              <w:instrText xml:space="preserve"> PAGEREF _Toc222994028 \h </w:instrText>
            </w:r>
            <w:r>
              <w:rPr>
                <w:noProof/>
                <w:webHidden/>
              </w:rPr>
            </w:r>
            <w:r>
              <w:rPr>
                <w:noProof/>
                <w:webHidden/>
              </w:rPr>
              <w:fldChar w:fldCharType="separate"/>
            </w:r>
            <w:r w:rsidR="00962F0F">
              <w:rPr>
                <w:noProof/>
                <w:webHidden/>
              </w:rPr>
              <w:t>38</w:t>
            </w:r>
            <w:r>
              <w:rPr>
                <w:noProof/>
                <w:webHidden/>
              </w:rPr>
              <w:fldChar w:fldCharType="end"/>
            </w:r>
          </w:hyperlink>
        </w:p>
        <w:p w14:paraId="47276A04" w14:textId="6B7A5A3E" w:rsidR="00732316" w:rsidRDefault="00732316">
          <w:pPr>
            <w:pStyle w:val="TOC2"/>
            <w:tabs>
              <w:tab w:val="right" w:leader="dot" w:pos="9350"/>
            </w:tabs>
            <w:rPr>
              <w:noProof/>
              <w:kern w:val="2"/>
              <w:sz w:val="24"/>
              <w:szCs w:val="24"/>
              <w14:ligatures w14:val="standardContextual"/>
            </w:rPr>
          </w:pPr>
          <w:hyperlink w:anchor="_Toc222994029" w:history="1">
            <w:r w:rsidRPr="00DC63C3">
              <w:rPr>
                <w:rStyle w:val="Hyperlink"/>
                <w:noProof/>
              </w:rPr>
              <w:t>E.3  52.212-2  EVAL</w:t>
            </w:r>
            <w:r w:rsidRPr="00DC63C3">
              <w:rPr>
                <w:rStyle w:val="Hyperlink"/>
                <w:noProof/>
              </w:rPr>
              <w:t>U</w:t>
            </w:r>
            <w:r w:rsidRPr="00DC63C3">
              <w:rPr>
                <w:rStyle w:val="Hyperlink"/>
                <w:noProof/>
              </w:rPr>
              <w:t>ATION—COMMERCIAL PRODUCTS AND COMMERCIAL SERVICES (NOV 2021)</w:t>
            </w:r>
            <w:r>
              <w:rPr>
                <w:noProof/>
                <w:webHidden/>
              </w:rPr>
              <w:tab/>
            </w:r>
            <w:r>
              <w:rPr>
                <w:noProof/>
                <w:webHidden/>
              </w:rPr>
              <w:fldChar w:fldCharType="begin"/>
            </w:r>
            <w:r>
              <w:rPr>
                <w:noProof/>
                <w:webHidden/>
              </w:rPr>
              <w:instrText xml:space="preserve"> PAGEREF _Toc222994029 \h </w:instrText>
            </w:r>
            <w:r>
              <w:rPr>
                <w:noProof/>
                <w:webHidden/>
              </w:rPr>
            </w:r>
            <w:r>
              <w:rPr>
                <w:noProof/>
                <w:webHidden/>
              </w:rPr>
              <w:fldChar w:fldCharType="separate"/>
            </w:r>
            <w:r w:rsidR="00962F0F">
              <w:rPr>
                <w:noProof/>
                <w:webHidden/>
              </w:rPr>
              <w:t>43</w:t>
            </w:r>
            <w:r>
              <w:rPr>
                <w:noProof/>
                <w:webHidden/>
              </w:rPr>
              <w:fldChar w:fldCharType="end"/>
            </w:r>
          </w:hyperlink>
        </w:p>
        <w:p w14:paraId="4E1AE99A" w14:textId="1D7E4BCE" w:rsidR="00732316" w:rsidRDefault="00732316">
          <w:pPr>
            <w:pStyle w:val="TOC2"/>
            <w:tabs>
              <w:tab w:val="right" w:leader="dot" w:pos="9350"/>
            </w:tabs>
            <w:rPr>
              <w:noProof/>
              <w:kern w:val="2"/>
              <w:sz w:val="24"/>
              <w:szCs w:val="24"/>
              <w14:ligatures w14:val="standardContextual"/>
            </w:rPr>
          </w:pPr>
          <w:hyperlink w:anchor="_Toc222994030" w:history="1">
            <w:r w:rsidRPr="00DC63C3">
              <w:rPr>
                <w:rStyle w:val="Hyperlink"/>
                <w:noProof/>
              </w:rPr>
              <w:t>E.4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_Toc222994030 \h </w:instrText>
            </w:r>
            <w:r>
              <w:rPr>
                <w:noProof/>
                <w:webHidden/>
              </w:rPr>
            </w:r>
            <w:r>
              <w:rPr>
                <w:noProof/>
                <w:webHidden/>
              </w:rPr>
              <w:fldChar w:fldCharType="separate"/>
            </w:r>
            <w:r w:rsidR="00962F0F">
              <w:rPr>
                <w:noProof/>
                <w:webHidden/>
              </w:rPr>
              <w:t>44</w:t>
            </w:r>
            <w:r>
              <w:rPr>
                <w:noProof/>
                <w:webHidden/>
              </w:rPr>
              <w:fldChar w:fldCharType="end"/>
            </w:r>
          </w:hyperlink>
        </w:p>
        <w:p w14:paraId="7980A417" w14:textId="4D48CE6A" w:rsidR="00732316" w:rsidRDefault="00732316">
          <w:pPr>
            <w:pStyle w:val="TOC2"/>
            <w:tabs>
              <w:tab w:val="right" w:leader="dot" w:pos="9350"/>
            </w:tabs>
            <w:rPr>
              <w:noProof/>
              <w:kern w:val="2"/>
              <w:sz w:val="24"/>
              <w:szCs w:val="24"/>
              <w14:ligatures w14:val="standardContextual"/>
            </w:rPr>
          </w:pPr>
          <w:hyperlink w:anchor="_Toc222994031" w:history="1">
            <w:r w:rsidRPr="00DC63C3">
              <w:rPr>
                <w:rStyle w:val="Hyperlink"/>
                <w:noProof/>
              </w:rPr>
              <w:t>E.5  52.216-1 TYPE OF CONTRACT (NOV 2025) (DEVIATION)</w:t>
            </w:r>
            <w:r>
              <w:rPr>
                <w:noProof/>
                <w:webHidden/>
              </w:rPr>
              <w:tab/>
            </w:r>
            <w:r>
              <w:rPr>
                <w:noProof/>
                <w:webHidden/>
              </w:rPr>
              <w:fldChar w:fldCharType="begin"/>
            </w:r>
            <w:r>
              <w:rPr>
                <w:noProof/>
                <w:webHidden/>
              </w:rPr>
              <w:instrText xml:space="preserve"> PAGEREF _Toc222994031 \h </w:instrText>
            </w:r>
            <w:r>
              <w:rPr>
                <w:noProof/>
                <w:webHidden/>
              </w:rPr>
            </w:r>
            <w:r>
              <w:rPr>
                <w:noProof/>
                <w:webHidden/>
              </w:rPr>
              <w:fldChar w:fldCharType="separate"/>
            </w:r>
            <w:r w:rsidR="00962F0F">
              <w:rPr>
                <w:noProof/>
                <w:webHidden/>
              </w:rPr>
              <w:t>61</w:t>
            </w:r>
            <w:r>
              <w:rPr>
                <w:noProof/>
                <w:webHidden/>
              </w:rPr>
              <w:fldChar w:fldCharType="end"/>
            </w:r>
          </w:hyperlink>
        </w:p>
        <w:p w14:paraId="5723FCD1" w14:textId="5842170C" w:rsidR="00732316" w:rsidRDefault="00732316">
          <w:pPr>
            <w:pStyle w:val="TOC2"/>
            <w:tabs>
              <w:tab w:val="right" w:leader="dot" w:pos="9350"/>
            </w:tabs>
            <w:rPr>
              <w:noProof/>
              <w:kern w:val="2"/>
              <w:sz w:val="24"/>
              <w:szCs w:val="24"/>
              <w14:ligatures w14:val="standardContextual"/>
            </w:rPr>
          </w:pPr>
          <w:hyperlink w:anchor="_Toc222994032" w:history="1">
            <w:r w:rsidRPr="00DC63C3">
              <w:rPr>
                <w:rStyle w:val="Hyperlink"/>
                <w:noProof/>
              </w:rPr>
              <w:t>E.6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_Toc222994032 \h </w:instrText>
            </w:r>
            <w:r>
              <w:rPr>
                <w:noProof/>
                <w:webHidden/>
              </w:rPr>
            </w:r>
            <w:r>
              <w:rPr>
                <w:noProof/>
                <w:webHidden/>
              </w:rPr>
              <w:fldChar w:fldCharType="separate"/>
            </w:r>
            <w:r w:rsidR="00962F0F">
              <w:rPr>
                <w:noProof/>
                <w:webHidden/>
              </w:rPr>
              <w:t>62</w:t>
            </w:r>
            <w:r>
              <w:rPr>
                <w:noProof/>
                <w:webHidden/>
              </w:rPr>
              <w:fldChar w:fldCharType="end"/>
            </w:r>
          </w:hyperlink>
        </w:p>
        <w:p w14:paraId="1AA6BE83" w14:textId="5CF2474D" w:rsidR="00732316" w:rsidRDefault="00732316">
          <w:pPr>
            <w:pStyle w:val="TOC2"/>
            <w:tabs>
              <w:tab w:val="right" w:leader="dot" w:pos="9350"/>
            </w:tabs>
            <w:rPr>
              <w:noProof/>
              <w:kern w:val="2"/>
              <w:sz w:val="24"/>
              <w:szCs w:val="24"/>
              <w14:ligatures w14:val="standardContextual"/>
            </w:rPr>
          </w:pPr>
          <w:hyperlink w:anchor="_Toc222994033" w:history="1">
            <w:r w:rsidRPr="00DC63C3">
              <w:rPr>
                <w:rStyle w:val="Hyperlink"/>
                <w:noProof/>
              </w:rPr>
              <w:t>E.7  52.252-1  SOLICITATION PROVISIONS INCORPORATED BY REFERENCE  (FEB 1998)</w:t>
            </w:r>
            <w:r>
              <w:rPr>
                <w:noProof/>
                <w:webHidden/>
              </w:rPr>
              <w:tab/>
            </w:r>
            <w:r>
              <w:rPr>
                <w:noProof/>
                <w:webHidden/>
              </w:rPr>
              <w:fldChar w:fldCharType="begin"/>
            </w:r>
            <w:r>
              <w:rPr>
                <w:noProof/>
                <w:webHidden/>
              </w:rPr>
              <w:instrText xml:space="preserve"> PAGEREF _Toc222994033 \h </w:instrText>
            </w:r>
            <w:r>
              <w:rPr>
                <w:noProof/>
                <w:webHidden/>
              </w:rPr>
            </w:r>
            <w:r>
              <w:rPr>
                <w:noProof/>
                <w:webHidden/>
              </w:rPr>
              <w:fldChar w:fldCharType="separate"/>
            </w:r>
            <w:r w:rsidR="00962F0F">
              <w:rPr>
                <w:noProof/>
                <w:webHidden/>
              </w:rPr>
              <w:t>66</w:t>
            </w:r>
            <w:r>
              <w:rPr>
                <w:noProof/>
                <w:webHidden/>
              </w:rPr>
              <w:fldChar w:fldCharType="end"/>
            </w:r>
          </w:hyperlink>
        </w:p>
        <w:p w14:paraId="406D95DF" w14:textId="09E7603D" w:rsidR="00C139F5" w:rsidRDefault="00000000">
          <w:pPr>
            <w:rPr>
              <w:b/>
              <w:bCs/>
              <w:noProof/>
            </w:rPr>
            <w:sectPr w:rsidR="00C139F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06D95E0" w14:textId="77777777" w:rsidR="00000000" w:rsidRDefault="00000000" w:rsidP="0082269C">
      <w:pPr>
        <w:pStyle w:val="Heading1"/>
        <w:pageBreakBefore/>
      </w:pPr>
      <w:bookmarkStart w:id="2" w:name="_Toc222994009"/>
      <w:r>
        <w:lastRenderedPageBreak/>
        <w:t xml:space="preserve">SECTION B </w:t>
      </w:r>
      <w:r>
        <w:t xml:space="preserve">- </w:t>
      </w:r>
      <w:r>
        <w:t>CONTINUATION OF SF 1449 BLOCK</w:t>
      </w:r>
      <w:r>
        <w:t>S</w:t>
      </w:r>
      <w:bookmarkEnd w:id="2"/>
    </w:p>
    <w:p w14:paraId="406D95E1" w14:textId="77777777" w:rsidR="00000000" w:rsidRPr="00F5343B" w:rsidRDefault="00000000" w:rsidP="0051776E">
      <w:pPr>
        <w:tabs>
          <w:tab w:val="left" w:pos="1620"/>
        </w:tabs>
        <w:rPr>
          <w:rFonts w:ascii="Calibri" w:hAnsi="Calibri"/>
          <w:szCs w:val="20"/>
        </w:rPr>
      </w:pPr>
      <w:r>
        <w:rPr>
          <w:rFonts w:ascii="Calibri" w:hAnsi="Calibri"/>
          <w:szCs w:val="20"/>
        </w:rPr>
        <w:tab/>
      </w:r>
    </w:p>
    <w:p w14:paraId="406D95E2" w14:textId="77777777" w:rsidR="00000000" w:rsidRDefault="00000000" w:rsidP="008A63C0">
      <w:pPr>
        <w:pStyle w:val="Heading2"/>
      </w:pPr>
      <w:bookmarkStart w:id="3" w:name="_Toc222994010"/>
      <w:r>
        <w:t>B.1</w:t>
      </w:r>
      <w:r>
        <w:t xml:space="preserve">  CONTRACT ADMINISTRATION DATA</w:t>
      </w:r>
      <w:bookmarkEnd w:id="3"/>
    </w:p>
    <w:p w14:paraId="406D95E3" w14:textId="77777777" w:rsidR="00000000" w:rsidRDefault="00000000" w:rsidP="00873873">
      <w:r>
        <w:t xml:space="preserve">  1.  Contract Administration:  All contract administration matters will be handled by the following individuals:</w:t>
      </w:r>
    </w:p>
    <w:p w14:paraId="406D95E4" w14:textId="77777777" w:rsidR="00000000" w:rsidRPr="00707463" w:rsidRDefault="00000000" w:rsidP="00C5132E">
      <w:pPr>
        <w:rPr>
          <w:rStyle w:val="AAMSKBFill-InHighlight"/>
          <w:color w:val="auto"/>
        </w:rPr>
      </w:pPr>
      <w:r>
        <w:t xml:space="preserve">    a. </w:t>
      </w:r>
      <w:r>
        <w:t xml:space="preserve"> CONTRACTOR:</w:t>
      </w:r>
      <w:r>
        <w:t xml:space="preserve">  </w:t>
      </w:r>
    </w:p>
    <w:p w14:paraId="406D95E5" w14:textId="77777777" w:rsidR="00000000" w:rsidRPr="00903A68" w:rsidRDefault="00000000" w:rsidP="003E0C9E">
      <w:pPr>
        <w:tabs>
          <w:tab w:val="left" w:pos="2700"/>
        </w:tabs>
        <w:ind w:left="2610" w:hanging="810"/>
        <w:rPr>
          <w:rStyle w:val="AAMSKBFill-InHighlight"/>
          <w:color w:val="auto"/>
        </w:rPr>
      </w:pPr>
    </w:p>
    <w:p w14:paraId="406D95E6" w14:textId="77777777" w:rsidR="00000000" w:rsidRDefault="00000000" w:rsidP="003E0C9E">
      <w:pPr>
        <w:tabs>
          <w:tab w:val="left" w:pos="2700"/>
        </w:tabs>
        <w:ind w:left="2610" w:hanging="810"/>
      </w:pPr>
    </w:p>
    <w:p w14:paraId="406D95E7" w14:textId="77777777" w:rsidR="00000000" w:rsidRDefault="00000000" w:rsidP="003E0C9E">
      <w:pPr>
        <w:tabs>
          <w:tab w:val="left" w:pos="2700"/>
        </w:tabs>
        <w:ind w:left="2610" w:hanging="810"/>
      </w:pPr>
    </w:p>
    <w:p w14:paraId="406D95E8" w14:textId="77777777" w:rsidR="00000000" w:rsidRPr="008F3EA1" w:rsidRDefault="00000000" w:rsidP="008F3EA1">
      <w:pPr>
        <w:rPr>
          <w:rStyle w:val="AAMSKBFill-InHighlight"/>
          <w:color w:val="auto"/>
        </w:rPr>
      </w:pPr>
      <w:r>
        <w:t xml:space="preserve">    b. </w:t>
      </w:r>
      <w:r>
        <w:t xml:space="preserve"> GOVERNMENT:  Contracting Officer </w:t>
      </w:r>
      <w:r>
        <w:rPr>
          <w:rStyle w:val="AAMSKBFill-InHighlight"/>
          <w:color w:val="auto"/>
        </w:rPr>
        <w:t>36C262</w:t>
      </w:r>
      <w:r>
        <w:t xml:space="preserve"> </w:t>
      </w:r>
      <w:r>
        <w:rPr>
          <w:rStyle w:val="AAMSKBFill-InHighlight"/>
          <w:color w:val="auto"/>
        </w:rPr>
        <w:t>CONTRACT SPECIALIST ISRAEL GARCIA</w:t>
      </w:r>
    </w:p>
    <w:p w14:paraId="406D95E9" w14:textId="77777777" w:rsidR="00000000" w:rsidRDefault="00000000" w:rsidP="00732316">
      <w:pPr>
        <w:tabs>
          <w:tab w:val="left" w:pos="2700"/>
        </w:tabs>
        <w:spacing w:after="0"/>
        <w:ind w:left="2700" w:hanging="900"/>
      </w:pPr>
      <w:r>
        <w:t>Department of Veterans Affairs</w:t>
      </w:r>
    </w:p>
    <w:p w14:paraId="406D95EA" w14:textId="77777777" w:rsidR="00000000" w:rsidRDefault="00000000" w:rsidP="00732316">
      <w:pPr>
        <w:tabs>
          <w:tab w:val="left" w:pos="2700"/>
        </w:tabs>
        <w:spacing w:after="0"/>
        <w:ind w:left="2700" w:hanging="900"/>
      </w:pPr>
      <w:r>
        <w:t>Network Contracting Office 22</w:t>
      </w:r>
    </w:p>
    <w:p w14:paraId="406D95EB" w14:textId="77777777" w:rsidR="00000000" w:rsidRDefault="00000000" w:rsidP="00732316">
      <w:pPr>
        <w:tabs>
          <w:tab w:val="left" w:pos="2700"/>
        </w:tabs>
        <w:spacing w:after="0"/>
        <w:ind w:left="2700" w:hanging="900"/>
      </w:pPr>
      <w:r>
        <w:t>4811 Airport Plaza Drive</w:t>
      </w:r>
    </w:p>
    <w:p w14:paraId="406D95EC" w14:textId="77777777" w:rsidR="00000000" w:rsidRDefault="00000000" w:rsidP="00732316">
      <w:pPr>
        <w:tabs>
          <w:tab w:val="left" w:pos="2700"/>
        </w:tabs>
        <w:spacing w:after="0"/>
        <w:ind w:left="2700" w:hanging="900"/>
      </w:pPr>
      <w:r>
        <w:t>Suite 600</w:t>
      </w:r>
    </w:p>
    <w:p w14:paraId="406D95ED" w14:textId="77777777" w:rsidR="00000000" w:rsidRDefault="00000000" w:rsidP="00732316">
      <w:pPr>
        <w:tabs>
          <w:tab w:val="left" w:pos="2700"/>
        </w:tabs>
        <w:spacing w:after="0"/>
        <w:ind w:left="2700" w:hanging="900"/>
      </w:pPr>
      <w:r>
        <w:t>Long Beach</w:t>
      </w:r>
      <w:r w:rsidRPr="00E5483D">
        <w:t xml:space="preserve"> </w:t>
      </w:r>
      <w:r>
        <w:t>CA</w:t>
      </w:r>
      <w:r w:rsidRPr="00E5483D">
        <w:t xml:space="preserve"> </w:t>
      </w:r>
      <w:r>
        <w:t>90815</w:t>
      </w:r>
    </w:p>
    <w:p w14:paraId="15E3E8A2" w14:textId="77777777" w:rsidR="00732316" w:rsidRPr="00E5483D" w:rsidRDefault="00732316" w:rsidP="00732316">
      <w:pPr>
        <w:tabs>
          <w:tab w:val="left" w:pos="2700"/>
        </w:tabs>
        <w:spacing w:after="0"/>
        <w:ind w:left="2700" w:hanging="900"/>
      </w:pPr>
    </w:p>
    <w:p w14:paraId="406D95EE" w14:textId="77777777" w:rsidR="00000000" w:rsidRPr="00FD54A7" w:rsidRDefault="00000000"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C139F5" w14:paraId="406D95F1" w14:textId="77777777" w:rsidTr="00554F57">
        <w:tc>
          <w:tcPr>
            <w:tcW w:w="1548" w:type="dxa"/>
          </w:tcPr>
          <w:p w14:paraId="406D95EF" w14:textId="54C58FFE" w:rsidR="00000000" w:rsidRPr="00FD54A7" w:rsidRDefault="00000000" w:rsidP="006742BD">
            <w:r w:rsidRPr="00FD54A7">
              <w:t>[]</w:t>
            </w:r>
          </w:p>
        </w:tc>
        <w:tc>
          <w:tcPr>
            <w:tcW w:w="8028" w:type="dxa"/>
          </w:tcPr>
          <w:p w14:paraId="406D95F0" w14:textId="77777777" w:rsidR="00000000" w:rsidRPr="00FD54A7" w:rsidRDefault="00000000" w:rsidP="0017495D">
            <w:r w:rsidRPr="00FD54A7">
              <w:t>52.232-33, Payment by Electronic Funds Transfer—</w:t>
            </w:r>
            <w:r w:rsidRPr="00FD54A7">
              <w:t>System For Award Management, or</w:t>
            </w:r>
          </w:p>
        </w:tc>
      </w:tr>
      <w:tr w:rsidR="00C139F5" w14:paraId="406D95F4" w14:textId="77777777" w:rsidTr="00554F57">
        <w:tc>
          <w:tcPr>
            <w:tcW w:w="1548" w:type="dxa"/>
          </w:tcPr>
          <w:p w14:paraId="406D95F2" w14:textId="3A31E462" w:rsidR="00000000" w:rsidRPr="00FD54A7" w:rsidRDefault="00000000" w:rsidP="006742BD">
            <w:r w:rsidRPr="00FD54A7">
              <w:t>[]</w:t>
            </w:r>
          </w:p>
        </w:tc>
        <w:tc>
          <w:tcPr>
            <w:tcW w:w="8028" w:type="dxa"/>
          </w:tcPr>
          <w:p w14:paraId="406D95F3" w14:textId="77777777" w:rsidR="00000000" w:rsidRPr="00FD54A7" w:rsidRDefault="00000000" w:rsidP="006742BD">
            <w:r w:rsidRPr="00FD54A7">
              <w:t>52.232-36, Payment by Third Party</w:t>
            </w:r>
          </w:p>
        </w:tc>
      </w:tr>
    </w:tbl>
    <w:p w14:paraId="406D95F5" w14:textId="77777777" w:rsidR="00000000" w:rsidRPr="00FD54A7" w:rsidRDefault="00000000" w:rsidP="006742BD">
      <w:r w:rsidRPr="00FD54A7">
        <w:t xml:space="preserve">  3.  INVOICES:  Invoices shall be submitted in arrears:</w:t>
      </w:r>
    </w:p>
    <w:p w14:paraId="406D95F6" w14:textId="77777777" w:rsidR="00000000" w:rsidRPr="00FD54A7" w:rsidRDefault="00000000" w:rsidP="00FD7FD9">
      <w:pPr>
        <w:tabs>
          <w:tab w:val="left" w:pos="3240"/>
        </w:tabs>
      </w:pPr>
      <w:r w:rsidRPr="00FD54A7">
        <w:t xml:space="preserve">    </w:t>
      </w:r>
      <w:r>
        <w:t>a</w:t>
      </w:r>
      <w:r w:rsidRPr="00FD54A7">
        <w:t xml:space="preserve">.  </w:t>
      </w:r>
      <w:r>
        <w:t>Quarterly</w:t>
      </w:r>
      <w:r w:rsidRPr="00FD54A7">
        <w:tab/>
      </w:r>
      <w:r>
        <w:t>[</w:t>
      </w:r>
      <w:r w:rsidRPr="00FD54A7">
        <w:t>]</w:t>
      </w:r>
    </w:p>
    <w:p w14:paraId="406D95F7" w14:textId="77777777" w:rsidR="00000000" w:rsidRPr="00FD54A7" w:rsidRDefault="00000000">
      <w:pPr>
        <w:tabs>
          <w:tab w:val="left" w:pos="3240"/>
        </w:tabs>
      </w:pPr>
      <w:r w:rsidRPr="00FD54A7">
        <w:t xml:space="preserve">    b.  Semi-Annually</w:t>
      </w:r>
      <w:r w:rsidRPr="00FD54A7">
        <w:tab/>
        <w:t>[]</w:t>
      </w:r>
    </w:p>
    <w:p w14:paraId="406D95F8" w14:textId="49D6534D" w:rsidR="00000000" w:rsidRDefault="00000000" w:rsidP="00391936">
      <w:pPr>
        <w:tabs>
          <w:tab w:val="left" w:pos="3240"/>
        </w:tabs>
        <w:spacing w:after="0"/>
      </w:pPr>
      <w:r>
        <w:t xml:space="preserve">    c.  Other</w:t>
      </w:r>
      <w:r>
        <w:tab/>
        <w:t>[X]</w:t>
      </w:r>
      <w:r>
        <w:t xml:space="preserve">  UPON DELIVERY AND ACCEPTANCE </w:t>
      </w:r>
      <w:r w:rsidR="00391936">
        <w:t>OF ALL ITEMS</w:t>
      </w:r>
    </w:p>
    <w:p w14:paraId="342B3505" w14:textId="66E5B62A" w:rsidR="00391936" w:rsidRDefault="00391936" w:rsidP="00391936">
      <w:pPr>
        <w:tabs>
          <w:tab w:val="left" w:pos="3240"/>
        </w:tabs>
        <w:spacing w:after="0"/>
      </w:pPr>
      <w:r>
        <w:tab/>
      </w:r>
      <w:r>
        <w:tab/>
        <w:t>AND INVOICES RECEIVING REPORTS OF SUPPLIES</w:t>
      </w:r>
    </w:p>
    <w:p w14:paraId="17EF5CD9" w14:textId="77777777" w:rsidR="00732316" w:rsidRDefault="00732316">
      <w:pPr>
        <w:tabs>
          <w:tab w:val="left" w:pos="3240"/>
        </w:tabs>
      </w:pPr>
    </w:p>
    <w:p w14:paraId="406D95F9" w14:textId="77777777" w:rsidR="00000000" w:rsidRDefault="00000000" w:rsidP="00BF1736">
      <w:r>
        <w:t xml:space="preserve">  4.  GOVERNMENT INVOICE ADDRESS:  </w:t>
      </w:r>
      <w:r>
        <w:t>All Invoices from the contractor shall be submitted electronically in accordance with VAAR Clause 852.232-72 Electronic Submission of Payment Requests.</w:t>
      </w:r>
    </w:p>
    <w:p w14:paraId="406D95FA" w14:textId="77777777" w:rsidR="00000000" w:rsidRDefault="00000000" w:rsidP="00732316">
      <w:pPr>
        <w:spacing w:after="0"/>
        <w:jc w:val="center"/>
      </w:pPr>
      <w:r>
        <w:t>Submit invoices electronically to:</w:t>
      </w:r>
    </w:p>
    <w:p w14:paraId="406D95FB" w14:textId="3E8DDD63" w:rsidR="00000000" w:rsidRDefault="00732316" w:rsidP="00732316">
      <w:pPr>
        <w:spacing w:after="0" w:line="240" w:lineRule="auto"/>
        <w:jc w:val="center"/>
      </w:pPr>
      <w:hyperlink r:id="rId13" w:history="1">
        <w:r w:rsidRPr="00230AB4">
          <w:rPr>
            <w:rStyle w:val="Hyperlink"/>
          </w:rPr>
          <w:t>http://www.tungsten-network.com</w:t>
        </w:r>
      </w:hyperlink>
    </w:p>
    <w:p w14:paraId="06698959" w14:textId="77777777" w:rsidR="00732316" w:rsidRDefault="00732316" w:rsidP="00732316">
      <w:pPr>
        <w:spacing w:after="0" w:line="240" w:lineRule="auto"/>
        <w:jc w:val="center"/>
      </w:pPr>
    </w:p>
    <w:p w14:paraId="13B07337" w14:textId="77777777" w:rsidR="00732316" w:rsidRDefault="00732316" w:rsidP="00732316">
      <w:pPr>
        <w:spacing w:after="0" w:line="240" w:lineRule="auto"/>
        <w:jc w:val="center"/>
      </w:pPr>
    </w:p>
    <w:p w14:paraId="406D9609" w14:textId="77777777" w:rsidR="00000000" w:rsidRDefault="00000000">
      <w:pPr>
        <w:pStyle w:val="NoSpacing"/>
      </w:pPr>
    </w:p>
    <w:p w14:paraId="406D960A" w14:textId="77777777" w:rsidR="00000000" w:rsidRDefault="00000000" w:rsidP="00242FEF">
      <w:pPr>
        <w:pStyle w:val="Heading2"/>
      </w:pPr>
      <w:bookmarkStart w:id="4" w:name="_Toc222994011"/>
      <w:r>
        <w:lastRenderedPageBreak/>
        <w:t>B.2</w:t>
      </w:r>
      <w:r>
        <w:t xml:space="preserve"> </w:t>
      </w:r>
      <w:r>
        <w:t>PRICE/COST SCHEDULE</w:t>
      </w:r>
      <w:bookmarkEnd w:id="4"/>
    </w:p>
    <w:p w14:paraId="406D960B" w14:textId="77777777" w:rsidR="00000000" w:rsidRDefault="00000000" w:rsidP="00242FEF">
      <w:pPr>
        <w:pStyle w:val="Heading3"/>
      </w:pPr>
      <w:bookmarkStart w:id="5" w:name="_Toc222994012"/>
      <w:r>
        <w:t>ITEM INFORMATION</w:t>
      </w:r>
      <w:bookmarkEnd w:id="5"/>
    </w:p>
    <w:tbl>
      <w:tblPr>
        <w:tblStyle w:val="LightList-Accent1"/>
        <w:tblW w:w="0" w:type="auto"/>
        <w:tblLook w:val="04A0" w:firstRow="1" w:lastRow="0" w:firstColumn="1" w:lastColumn="0" w:noHBand="0" w:noVBand="1"/>
      </w:tblPr>
      <w:tblGrid>
        <w:gridCol w:w="1107"/>
        <w:gridCol w:w="2280"/>
        <w:gridCol w:w="1329"/>
        <w:gridCol w:w="722"/>
        <w:gridCol w:w="2120"/>
        <w:gridCol w:w="2018"/>
      </w:tblGrid>
      <w:tr w:rsidR="00C139F5" w14:paraId="406D9612" w14:textId="77777777" w:rsidTr="00C139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06D960C" w14:textId="77777777" w:rsidR="00000000" w:rsidRPr="00732316" w:rsidRDefault="00000000" w:rsidP="00FE7D33">
            <w:pPr>
              <w:spacing w:before="60" w:after="60"/>
              <w:rPr>
                <w:sz w:val="18"/>
                <w:szCs w:val="18"/>
              </w:rPr>
            </w:pPr>
            <w:r w:rsidRPr="00732316">
              <w:rPr>
                <w:sz w:val="18"/>
                <w:szCs w:val="18"/>
              </w:rPr>
              <w:t>ITEM NUMBER</w:t>
            </w:r>
          </w:p>
        </w:tc>
        <w:tc>
          <w:tcPr>
            <w:tcW w:w="2322" w:type="dxa"/>
            <w:tcBorders>
              <w:top w:val="single" w:sz="8" w:space="0" w:color="4F81BD" w:themeColor="accent1"/>
              <w:left w:val="nil"/>
              <w:bottom w:val="nil"/>
              <w:right w:val="nil"/>
            </w:tcBorders>
            <w:vAlign w:val="bottom"/>
            <w:hideMark/>
          </w:tcPr>
          <w:p w14:paraId="406D960D" w14:textId="77777777" w:rsidR="00000000" w:rsidRPr="00732316" w:rsidRDefault="00000000" w:rsidP="00FE7D33">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732316">
              <w:rPr>
                <w:sz w:val="18"/>
                <w:szCs w:val="18"/>
              </w:rPr>
              <w:t>DESCRIPTION OF SUPPLIES/SERVICES</w:t>
            </w:r>
          </w:p>
        </w:tc>
        <w:tc>
          <w:tcPr>
            <w:tcW w:w="1458" w:type="dxa"/>
            <w:tcBorders>
              <w:top w:val="single" w:sz="8" w:space="0" w:color="4F81BD" w:themeColor="accent1"/>
              <w:left w:val="nil"/>
              <w:bottom w:val="nil"/>
              <w:right w:val="nil"/>
            </w:tcBorders>
            <w:vAlign w:val="bottom"/>
            <w:hideMark/>
          </w:tcPr>
          <w:p w14:paraId="406D960E" w14:textId="77777777" w:rsidR="00000000" w:rsidRPr="00732316"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32316">
              <w:rPr>
                <w:sz w:val="18"/>
                <w:szCs w:val="18"/>
              </w:rPr>
              <w:t>QUANTITY</w:t>
            </w:r>
          </w:p>
        </w:tc>
        <w:tc>
          <w:tcPr>
            <w:tcW w:w="763" w:type="dxa"/>
            <w:tcBorders>
              <w:top w:val="single" w:sz="8" w:space="0" w:color="4F81BD" w:themeColor="accent1"/>
              <w:left w:val="nil"/>
              <w:bottom w:val="nil"/>
              <w:right w:val="nil"/>
            </w:tcBorders>
            <w:vAlign w:val="bottom"/>
            <w:hideMark/>
          </w:tcPr>
          <w:p w14:paraId="406D960F" w14:textId="77777777" w:rsidR="00000000" w:rsidRPr="00732316" w:rsidRDefault="00000000" w:rsidP="00B33D48">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32316">
              <w:rPr>
                <w:sz w:val="18"/>
                <w:szCs w:val="18"/>
              </w:rPr>
              <w:t>UNIT</w:t>
            </w:r>
          </w:p>
        </w:tc>
        <w:tc>
          <w:tcPr>
            <w:tcW w:w="1886" w:type="dxa"/>
            <w:tcBorders>
              <w:top w:val="single" w:sz="8" w:space="0" w:color="4F81BD" w:themeColor="accent1"/>
              <w:left w:val="nil"/>
              <w:bottom w:val="nil"/>
              <w:right w:val="nil"/>
            </w:tcBorders>
            <w:vAlign w:val="bottom"/>
            <w:hideMark/>
          </w:tcPr>
          <w:p w14:paraId="406D9610" w14:textId="77777777" w:rsidR="00000000" w:rsidRPr="00732316" w:rsidRDefault="00000000" w:rsidP="007A0BB2">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32316">
              <w:rPr>
                <w:sz w:val="18"/>
                <w:szCs w:val="18"/>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06D9611" w14:textId="77777777" w:rsidR="00000000" w:rsidRPr="00732316"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32316">
              <w:rPr>
                <w:sz w:val="18"/>
                <w:szCs w:val="18"/>
              </w:rPr>
              <w:t>AMOUNT</w:t>
            </w:r>
          </w:p>
        </w:tc>
      </w:tr>
      <w:tr w:rsidR="00C139F5" w14:paraId="406D9619" w14:textId="77777777" w:rsidTr="00C13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06D9613" w14:textId="77777777" w:rsidR="00000000" w:rsidRPr="00732316" w:rsidRDefault="00000000" w:rsidP="00732316">
            <w:pPr>
              <w:spacing w:after="0"/>
              <w:rPr>
                <w:sz w:val="18"/>
                <w:szCs w:val="18"/>
              </w:rPr>
            </w:pPr>
            <w:r w:rsidRPr="00732316">
              <w:rPr>
                <w:sz w:val="18"/>
                <w:szCs w:val="18"/>
              </w:rPr>
              <w:t>0001</w:t>
            </w:r>
          </w:p>
        </w:tc>
        <w:tc>
          <w:tcPr>
            <w:tcW w:w="2322" w:type="dxa"/>
            <w:tcBorders>
              <w:top w:val="nil"/>
              <w:left w:val="nil"/>
              <w:bottom w:val="nil"/>
              <w:right w:val="nil"/>
            </w:tcBorders>
            <w:hideMark/>
          </w:tcPr>
          <w:p w14:paraId="406D9614" w14:textId="77777777" w:rsidR="00000000" w:rsidRPr="00732316" w:rsidRDefault="00000000" w:rsidP="00732316">
            <w:pPr>
              <w:spacing w:after="0"/>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406D9615"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6.00</w:t>
            </w:r>
          </w:p>
        </w:tc>
        <w:tc>
          <w:tcPr>
            <w:tcW w:w="763" w:type="dxa"/>
            <w:tcBorders>
              <w:top w:val="nil"/>
              <w:left w:val="nil"/>
              <w:bottom w:val="nil"/>
              <w:right w:val="nil"/>
            </w:tcBorders>
            <w:hideMark/>
          </w:tcPr>
          <w:p w14:paraId="406D9616"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EA</w:t>
            </w:r>
          </w:p>
        </w:tc>
        <w:tc>
          <w:tcPr>
            <w:tcW w:w="1886" w:type="dxa"/>
            <w:tcBorders>
              <w:top w:val="nil"/>
              <w:left w:val="nil"/>
              <w:bottom w:val="nil"/>
              <w:right w:val="nil"/>
            </w:tcBorders>
            <w:hideMark/>
          </w:tcPr>
          <w:p w14:paraId="406D9617"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__________________</w:t>
            </w:r>
          </w:p>
        </w:tc>
        <w:tc>
          <w:tcPr>
            <w:tcW w:w="1869" w:type="dxa"/>
            <w:tcBorders>
              <w:top w:val="nil"/>
              <w:left w:val="nil"/>
              <w:bottom w:val="nil"/>
            </w:tcBorders>
            <w:hideMark/>
          </w:tcPr>
          <w:p w14:paraId="406D9618" w14:textId="77777777" w:rsidR="00000000" w:rsidRPr="00732316" w:rsidRDefault="00000000"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__________________</w:t>
            </w:r>
          </w:p>
        </w:tc>
      </w:tr>
      <w:tr w:rsidR="00C139F5" w14:paraId="406D961D" w14:textId="77777777" w:rsidTr="00C139F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06D961A" w14:textId="77777777" w:rsidR="00C139F5" w:rsidRPr="00732316" w:rsidRDefault="00C139F5" w:rsidP="00732316">
            <w:pPr>
              <w:spacing w:after="0"/>
              <w:rPr>
                <w:sz w:val="18"/>
                <w:szCs w:val="18"/>
              </w:rPr>
            </w:pPr>
          </w:p>
        </w:tc>
        <w:tc>
          <w:tcPr>
            <w:tcW w:w="0" w:type="auto"/>
            <w:gridSpan w:val="4"/>
            <w:tcBorders>
              <w:top w:val="nil"/>
              <w:bottom w:val="single" w:sz="2" w:space="0" w:color="4F81BD"/>
            </w:tcBorders>
          </w:tcPr>
          <w:p w14:paraId="74905A6E" w14:textId="77777777" w:rsidR="00732316" w:rsidRDefault="00000000" w:rsidP="00732316">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732316">
              <w:rPr>
                <w:sz w:val="18"/>
                <w:szCs w:val="18"/>
              </w:rPr>
              <w:t>DICOM MEDIA CREATOR/CD BURNER Fully Automatic Disc Publishing System With PC.</w:t>
            </w:r>
          </w:p>
          <w:p w14:paraId="406D961B" w14:textId="2894EE8D" w:rsidR="00C139F5" w:rsidRPr="00732316" w:rsidRDefault="00000000" w:rsidP="00732316">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732316">
              <w:rPr>
                <w:sz w:val="18"/>
                <w:szCs w:val="18"/>
              </w:rPr>
              <w:br/>
              <w:t>PRINCIPAL NAICS CODE: 334310 - Audio and Video Equipment Manufacturing</w:t>
            </w:r>
            <w:r w:rsidRPr="00732316">
              <w:rPr>
                <w:sz w:val="18"/>
                <w:szCs w:val="18"/>
              </w:rPr>
              <w:br/>
              <w:t>PRODUCT/SERVICE CODE: 5836 - Video Recording and Reproducing Equipment</w:t>
            </w:r>
          </w:p>
        </w:tc>
        <w:tc>
          <w:tcPr>
            <w:tcW w:w="0" w:type="auto"/>
            <w:tcBorders>
              <w:top w:val="nil"/>
              <w:bottom w:val="single" w:sz="2" w:space="0" w:color="4F81BD"/>
            </w:tcBorders>
          </w:tcPr>
          <w:p w14:paraId="406D961C" w14:textId="77777777" w:rsidR="00C139F5" w:rsidRPr="00732316" w:rsidRDefault="00C139F5">
            <w:pPr>
              <w:cnfStyle w:val="000000000000" w:firstRow="0" w:lastRow="0" w:firstColumn="0" w:lastColumn="0" w:oddVBand="0" w:evenVBand="0" w:oddHBand="0" w:evenHBand="0" w:firstRowFirstColumn="0" w:firstRowLastColumn="0" w:lastRowFirstColumn="0" w:lastRowLastColumn="0"/>
              <w:rPr>
                <w:sz w:val="18"/>
                <w:szCs w:val="18"/>
              </w:rPr>
            </w:pPr>
          </w:p>
        </w:tc>
      </w:tr>
      <w:tr w:rsidR="00C139F5" w14:paraId="406D9624" w14:textId="77777777" w:rsidTr="00C13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06D961E" w14:textId="77777777" w:rsidR="00000000" w:rsidRPr="00732316" w:rsidRDefault="00000000" w:rsidP="00732316">
            <w:pPr>
              <w:spacing w:after="0"/>
              <w:rPr>
                <w:sz w:val="18"/>
                <w:szCs w:val="18"/>
              </w:rPr>
            </w:pPr>
            <w:r w:rsidRPr="00732316">
              <w:rPr>
                <w:sz w:val="18"/>
                <w:szCs w:val="18"/>
              </w:rPr>
              <w:t>0002</w:t>
            </w:r>
          </w:p>
        </w:tc>
        <w:tc>
          <w:tcPr>
            <w:tcW w:w="2322" w:type="dxa"/>
            <w:tcBorders>
              <w:top w:val="nil"/>
              <w:left w:val="nil"/>
              <w:bottom w:val="nil"/>
              <w:right w:val="nil"/>
            </w:tcBorders>
            <w:hideMark/>
          </w:tcPr>
          <w:p w14:paraId="406D961F" w14:textId="77777777" w:rsidR="00000000" w:rsidRPr="00732316" w:rsidRDefault="00000000" w:rsidP="00732316">
            <w:pPr>
              <w:spacing w:after="0"/>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406D9620"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6.00</w:t>
            </w:r>
          </w:p>
        </w:tc>
        <w:tc>
          <w:tcPr>
            <w:tcW w:w="763" w:type="dxa"/>
            <w:tcBorders>
              <w:top w:val="nil"/>
              <w:left w:val="nil"/>
              <w:bottom w:val="nil"/>
              <w:right w:val="nil"/>
            </w:tcBorders>
            <w:hideMark/>
          </w:tcPr>
          <w:p w14:paraId="406D9621"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EA</w:t>
            </w:r>
          </w:p>
        </w:tc>
        <w:tc>
          <w:tcPr>
            <w:tcW w:w="1886" w:type="dxa"/>
            <w:tcBorders>
              <w:top w:val="nil"/>
              <w:left w:val="nil"/>
              <w:bottom w:val="nil"/>
              <w:right w:val="nil"/>
            </w:tcBorders>
            <w:hideMark/>
          </w:tcPr>
          <w:p w14:paraId="406D9622"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__________________</w:t>
            </w:r>
          </w:p>
        </w:tc>
        <w:tc>
          <w:tcPr>
            <w:tcW w:w="1869" w:type="dxa"/>
            <w:tcBorders>
              <w:top w:val="nil"/>
              <w:left w:val="nil"/>
              <w:bottom w:val="nil"/>
            </w:tcBorders>
            <w:hideMark/>
          </w:tcPr>
          <w:p w14:paraId="406D9623" w14:textId="77777777" w:rsidR="00000000" w:rsidRPr="00732316" w:rsidRDefault="00000000"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__________________</w:t>
            </w:r>
          </w:p>
        </w:tc>
      </w:tr>
      <w:tr w:rsidR="00C139F5" w14:paraId="406D9628" w14:textId="77777777" w:rsidTr="00C139F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06D9625" w14:textId="77777777" w:rsidR="00C139F5" w:rsidRPr="00732316" w:rsidRDefault="00C139F5" w:rsidP="00732316">
            <w:pPr>
              <w:spacing w:after="0"/>
              <w:rPr>
                <w:sz w:val="18"/>
                <w:szCs w:val="18"/>
              </w:rPr>
            </w:pPr>
          </w:p>
        </w:tc>
        <w:tc>
          <w:tcPr>
            <w:tcW w:w="0" w:type="auto"/>
            <w:gridSpan w:val="4"/>
            <w:tcBorders>
              <w:top w:val="nil"/>
              <w:bottom w:val="single" w:sz="2" w:space="0" w:color="4F81BD"/>
            </w:tcBorders>
          </w:tcPr>
          <w:p w14:paraId="5C5F906C" w14:textId="77777777" w:rsidR="00732316" w:rsidRDefault="00000000" w:rsidP="00732316">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732316">
              <w:rPr>
                <w:sz w:val="18"/>
                <w:szCs w:val="18"/>
              </w:rPr>
              <w:t xml:space="preserve">CD Burner Software </w:t>
            </w:r>
          </w:p>
          <w:p w14:paraId="406D9626" w14:textId="59345CBE" w:rsidR="00C139F5" w:rsidRPr="00732316" w:rsidRDefault="00000000" w:rsidP="00732316">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732316">
              <w:rPr>
                <w:sz w:val="18"/>
                <w:szCs w:val="18"/>
              </w:rPr>
              <w:br/>
              <w:t>PRINCIPAL NAICS CODE: 334310 - Audio and Video Equipment Manufacturing</w:t>
            </w:r>
            <w:r w:rsidRPr="00732316">
              <w:rPr>
                <w:sz w:val="18"/>
                <w:szCs w:val="18"/>
              </w:rPr>
              <w:br/>
              <w:t>PRODUCT/SERVICE CODE: 5836 - Video Recording and Reproducing Equipment</w:t>
            </w:r>
          </w:p>
        </w:tc>
        <w:tc>
          <w:tcPr>
            <w:tcW w:w="0" w:type="auto"/>
            <w:tcBorders>
              <w:top w:val="nil"/>
              <w:bottom w:val="single" w:sz="2" w:space="0" w:color="4F81BD"/>
            </w:tcBorders>
          </w:tcPr>
          <w:p w14:paraId="406D9627" w14:textId="77777777" w:rsidR="00C139F5" w:rsidRPr="00732316" w:rsidRDefault="00C139F5">
            <w:pPr>
              <w:cnfStyle w:val="000000000000" w:firstRow="0" w:lastRow="0" w:firstColumn="0" w:lastColumn="0" w:oddVBand="0" w:evenVBand="0" w:oddHBand="0" w:evenHBand="0" w:firstRowFirstColumn="0" w:firstRowLastColumn="0" w:lastRowFirstColumn="0" w:lastRowLastColumn="0"/>
              <w:rPr>
                <w:sz w:val="18"/>
                <w:szCs w:val="18"/>
              </w:rPr>
            </w:pPr>
          </w:p>
        </w:tc>
      </w:tr>
      <w:tr w:rsidR="00C139F5" w14:paraId="406D962F" w14:textId="77777777" w:rsidTr="00C13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06D9629" w14:textId="77777777" w:rsidR="00000000" w:rsidRPr="00732316" w:rsidRDefault="00000000" w:rsidP="00732316">
            <w:pPr>
              <w:spacing w:after="0"/>
              <w:rPr>
                <w:sz w:val="18"/>
                <w:szCs w:val="18"/>
              </w:rPr>
            </w:pPr>
            <w:r w:rsidRPr="00732316">
              <w:rPr>
                <w:sz w:val="18"/>
                <w:szCs w:val="18"/>
              </w:rPr>
              <w:t>0003</w:t>
            </w:r>
          </w:p>
        </w:tc>
        <w:tc>
          <w:tcPr>
            <w:tcW w:w="2322" w:type="dxa"/>
            <w:tcBorders>
              <w:top w:val="nil"/>
              <w:left w:val="nil"/>
              <w:bottom w:val="nil"/>
              <w:right w:val="nil"/>
            </w:tcBorders>
            <w:hideMark/>
          </w:tcPr>
          <w:p w14:paraId="406D962A" w14:textId="77777777" w:rsidR="00000000" w:rsidRPr="00732316" w:rsidRDefault="00000000" w:rsidP="00732316">
            <w:pPr>
              <w:spacing w:after="0"/>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406D962B"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1.00</w:t>
            </w:r>
          </w:p>
        </w:tc>
        <w:tc>
          <w:tcPr>
            <w:tcW w:w="763" w:type="dxa"/>
            <w:tcBorders>
              <w:top w:val="nil"/>
              <w:left w:val="nil"/>
              <w:bottom w:val="nil"/>
              <w:right w:val="nil"/>
            </w:tcBorders>
            <w:hideMark/>
          </w:tcPr>
          <w:p w14:paraId="406D962C"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EA</w:t>
            </w:r>
          </w:p>
        </w:tc>
        <w:tc>
          <w:tcPr>
            <w:tcW w:w="1886" w:type="dxa"/>
            <w:tcBorders>
              <w:top w:val="nil"/>
              <w:left w:val="nil"/>
              <w:bottom w:val="nil"/>
              <w:right w:val="nil"/>
            </w:tcBorders>
            <w:hideMark/>
          </w:tcPr>
          <w:p w14:paraId="406D962D" w14:textId="77777777" w:rsidR="00000000" w:rsidRPr="00732316" w:rsidRDefault="00000000" w:rsidP="00732316">
            <w:pPr>
              <w:spacing w:after="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__________________</w:t>
            </w:r>
          </w:p>
        </w:tc>
        <w:tc>
          <w:tcPr>
            <w:tcW w:w="1869" w:type="dxa"/>
            <w:tcBorders>
              <w:top w:val="nil"/>
              <w:left w:val="nil"/>
              <w:bottom w:val="nil"/>
            </w:tcBorders>
            <w:hideMark/>
          </w:tcPr>
          <w:p w14:paraId="406D962E" w14:textId="77777777" w:rsidR="00000000" w:rsidRPr="00732316" w:rsidRDefault="00000000"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__________________</w:t>
            </w:r>
          </w:p>
        </w:tc>
      </w:tr>
      <w:tr w:rsidR="00C139F5" w14:paraId="406D9633" w14:textId="77777777" w:rsidTr="00C139F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06D9630" w14:textId="77777777" w:rsidR="00C139F5" w:rsidRPr="00732316" w:rsidRDefault="00C139F5" w:rsidP="00732316">
            <w:pPr>
              <w:spacing w:after="0"/>
              <w:rPr>
                <w:sz w:val="18"/>
                <w:szCs w:val="18"/>
              </w:rPr>
            </w:pPr>
          </w:p>
        </w:tc>
        <w:tc>
          <w:tcPr>
            <w:tcW w:w="0" w:type="auto"/>
            <w:gridSpan w:val="4"/>
            <w:tcBorders>
              <w:top w:val="nil"/>
              <w:bottom w:val="single" w:sz="2" w:space="0" w:color="4F81BD"/>
            </w:tcBorders>
          </w:tcPr>
          <w:p w14:paraId="7D4A5B13" w14:textId="77777777" w:rsidR="00732316" w:rsidRDefault="00000000" w:rsidP="00732316">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732316">
              <w:rPr>
                <w:sz w:val="18"/>
                <w:szCs w:val="18"/>
              </w:rPr>
              <w:t xml:space="preserve">Installation and Application Training </w:t>
            </w:r>
          </w:p>
          <w:p w14:paraId="406D9631" w14:textId="43FDDE6A" w:rsidR="00C139F5" w:rsidRPr="00732316" w:rsidRDefault="00000000" w:rsidP="00732316">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732316">
              <w:rPr>
                <w:sz w:val="18"/>
                <w:szCs w:val="18"/>
              </w:rPr>
              <w:br/>
              <w:t>PRINCIPAL NAICS CODE: 334310 - Audio and Video Equipment Manufacturing</w:t>
            </w:r>
            <w:r w:rsidRPr="00732316">
              <w:rPr>
                <w:sz w:val="18"/>
                <w:szCs w:val="18"/>
              </w:rPr>
              <w:br/>
              <w:t>PRODUCT/SERVICE CODE: 5836 - Video Recording and Reproducing Equipment</w:t>
            </w:r>
          </w:p>
        </w:tc>
        <w:tc>
          <w:tcPr>
            <w:tcW w:w="0" w:type="auto"/>
            <w:tcBorders>
              <w:top w:val="nil"/>
              <w:bottom w:val="single" w:sz="2" w:space="0" w:color="4F81BD"/>
            </w:tcBorders>
          </w:tcPr>
          <w:p w14:paraId="406D9632" w14:textId="77777777" w:rsidR="00C139F5" w:rsidRPr="00732316" w:rsidRDefault="00C139F5">
            <w:pPr>
              <w:cnfStyle w:val="000000000000" w:firstRow="0" w:lastRow="0" w:firstColumn="0" w:lastColumn="0" w:oddVBand="0" w:evenVBand="0" w:oddHBand="0" w:evenHBand="0" w:firstRowFirstColumn="0" w:firstRowLastColumn="0" w:lastRowFirstColumn="0" w:lastRowLastColumn="0"/>
              <w:rPr>
                <w:sz w:val="18"/>
                <w:szCs w:val="18"/>
              </w:rPr>
            </w:pPr>
          </w:p>
        </w:tc>
      </w:tr>
      <w:tr w:rsidR="00C139F5" w14:paraId="406D963A" w14:textId="77777777" w:rsidTr="00C13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06D9634" w14:textId="77777777" w:rsidR="00000000" w:rsidRPr="00732316" w:rsidRDefault="00000000" w:rsidP="00242FEF">
            <w:pPr>
              <w:rPr>
                <w:sz w:val="18"/>
                <w:szCs w:val="18"/>
              </w:rPr>
            </w:pPr>
          </w:p>
        </w:tc>
        <w:tc>
          <w:tcPr>
            <w:tcW w:w="2322" w:type="dxa"/>
            <w:tcBorders>
              <w:left w:val="nil"/>
              <w:bottom w:val="nil"/>
              <w:right w:val="nil"/>
            </w:tcBorders>
            <w:hideMark/>
          </w:tcPr>
          <w:p w14:paraId="406D9635" w14:textId="77777777" w:rsidR="00000000" w:rsidRPr="00732316" w:rsidRDefault="00000000"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left w:val="nil"/>
              <w:bottom w:val="nil"/>
              <w:right w:val="nil"/>
            </w:tcBorders>
            <w:hideMark/>
          </w:tcPr>
          <w:p w14:paraId="406D9636" w14:textId="77777777" w:rsidR="00000000" w:rsidRPr="00732316" w:rsidRDefault="00000000"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763" w:type="dxa"/>
            <w:tcBorders>
              <w:left w:val="nil"/>
              <w:bottom w:val="nil"/>
              <w:right w:val="single" w:sz="8" w:space="0" w:color="4F81BD" w:themeColor="accent1"/>
            </w:tcBorders>
            <w:hideMark/>
          </w:tcPr>
          <w:p w14:paraId="406D9637" w14:textId="77777777" w:rsidR="00000000" w:rsidRPr="00732316" w:rsidRDefault="00000000"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886" w:type="dxa"/>
            <w:tcBorders>
              <w:left w:val="single" w:sz="8" w:space="0" w:color="4F81BD" w:themeColor="accent1"/>
              <w:right w:val="nil"/>
            </w:tcBorders>
            <w:hideMark/>
          </w:tcPr>
          <w:p w14:paraId="406D9638" w14:textId="77777777" w:rsidR="00000000" w:rsidRPr="00732316" w:rsidRDefault="00000000" w:rsidP="007A0BB2">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732316">
              <w:rPr>
                <w:b/>
                <w:sz w:val="18"/>
                <w:szCs w:val="18"/>
              </w:rPr>
              <w:t>GRAND TOTAL</w:t>
            </w:r>
          </w:p>
        </w:tc>
        <w:tc>
          <w:tcPr>
            <w:tcW w:w="1869" w:type="dxa"/>
            <w:tcBorders>
              <w:left w:val="nil"/>
            </w:tcBorders>
            <w:hideMark/>
          </w:tcPr>
          <w:p w14:paraId="406D9639" w14:textId="77777777" w:rsidR="00000000" w:rsidRPr="00732316" w:rsidRDefault="00000000" w:rsidP="00242FEF">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732316">
              <w:rPr>
                <w:b/>
                <w:sz w:val="18"/>
                <w:szCs w:val="18"/>
              </w:rPr>
              <w:t>__________________</w:t>
            </w:r>
          </w:p>
        </w:tc>
      </w:tr>
    </w:tbl>
    <w:p w14:paraId="406D963B" w14:textId="77777777" w:rsidR="00000000" w:rsidRDefault="00000000"/>
    <w:p w14:paraId="406D963C" w14:textId="77777777" w:rsidR="00000000" w:rsidRDefault="00000000" w:rsidP="00242FEF">
      <w:pPr>
        <w:pStyle w:val="Heading2"/>
      </w:pPr>
      <w:bookmarkStart w:id="6" w:name="_Toc222994013"/>
      <w:r>
        <w:t>B.3</w:t>
      </w:r>
      <w:r>
        <w:t xml:space="preserve"> </w:t>
      </w:r>
      <w:r>
        <w:t>DELIVERY SCHEDULE</w:t>
      </w:r>
      <w:bookmarkEnd w:id="6"/>
    </w:p>
    <w:p w14:paraId="406D963D" w14:textId="77777777" w:rsidR="00000000" w:rsidRPr="00B72566" w:rsidRDefault="00000000"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C139F5" w14:paraId="406D9642" w14:textId="77777777" w:rsidTr="00732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06D963E" w14:textId="77777777" w:rsidR="00000000" w:rsidRPr="00732316" w:rsidRDefault="00000000" w:rsidP="00FE7D33">
            <w:pPr>
              <w:spacing w:before="60" w:after="60"/>
              <w:rPr>
                <w:sz w:val="18"/>
                <w:szCs w:val="18"/>
              </w:rPr>
            </w:pPr>
            <w:r w:rsidRPr="00732316">
              <w:rPr>
                <w:sz w:val="18"/>
                <w:szCs w:val="18"/>
              </w:rPr>
              <w:t>ITEM NUMBER</w:t>
            </w:r>
          </w:p>
        </w:tc>
        <w:tc>
          <w:tcPr>
            <w:tcW w:w="4860" w:type="dxa"/>
            <w:gridSpan w:val="2"/>
            <w:vAlign w:val="bottom"/>
          </w:tcPr>
          <w:p w14:paraId="406D963F" w14:textId="77777777" w:rsidR="00000000" w:rsidRPr="00732316" w:rsidRDefault="00000000" w:rsidP="001F7351">
            <w:pPr>
              <w:spacing w:before="60" w:after="60"/>
              <w:jc w:val="center"/>
              <w:cnfStyle w:val="100000000000" w:firstRow="1" w:lastRow="0" w:firstColumn="0" w:lastColumn="0" w:oddVBand="0" w:evenVBand="0" w:oddHBand="0" w:evenHBand="0" w:firstRowFirstColumn="0" w:firstRowLastColumn="0" w:lastRowFirstColumn="0" w:lastRowLastColumn="0"/>
              <w:rPr>
                <w:sz w:val="18"/>
                <w:szCs w:val="18"/>
              </w:rPr>
            </w:pPr>
            <w:r w:rsidRPr="00732316">
              <w:rPr>
                <w:sz w:val="18"/>
                <w:szCs w:val="18"/>
              </w:rPr>
              <w:t>SHIPPING INFORMATION</w:t>
            </w:r>
          </w:p>
        </w:tc>
        <w:tc>
          <w:tcPr>
            <w:tcW w:w="1341" w:type="dxa"/>
            <w:vAlign w:val="bottom"/>
            <w:hideMark/>
          </w:tcPr>
          <w:p w14:paraId="406D9640" w14:textId="77777777" w:rsidR="00000000" w:rsidRPr="00732316"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32316">
              <w:rPr>
                <w:sz w:val="18"/>
                <w:szCs w:val="18"/>
              </w:rPr>
              <w:t>QUANTITY</w:t>
            </w:r>
          </w:p>
        </w:tc>
        <w:tc>
          <w:tcPr>
            <w:tcW w:w="1893" w:type="dxa"/>
            <w:vAlign w:val="bottom"/>
            <w:hideMark/>
          </w:tcPr>
          <w:p w14:paraId="406D9641" w14:textId="77777777" w:rsidR="00000000" w:rsidRPr="00732316" w:rsidRDefault="00000000" w:rsidP="007D7781">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732316">
              <w:rPr>
                <w:sz w:val="18"/>
                <w:szCs w:val="18"/>
              </w:rPr>
              <w:t>DELIVERY DATE</w:t>
            </w:r>
          </w:p>
        </w:tc>
      </w:tr>
      <w:tr w:rsidR="00C139F5" w14:paraId="406D9648" w14:textId="77777777" w:rsidTr="00732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06D9643" w14:textId="698FC1B8" w:rsidR="00000000" w:rsidRPr="00732316" w:rsidRDefault="00000000" w:rsidP="003C6C9A">
            <w:pPr>
              <w:spacing w:before="120"/>
              <w:rPr>
                <w:sz w:val="18"/>
                <w:szCs w:val="18"/>
              </w:rPr>
            </w:pPr>
            <w:r w:rsidRPr="00732316">
              <w:rPr>
                <w:sz w:val="18"/>
                <w:szCs w:val="18"/>
              </w:rPr>
              <w:t>0001</w:t>
            </w:r>
            <w:r w:rsidR="00732316" w:rsidRPr="00732316">
              <w:rPr>
                <w:sz w:val="18"/>
                <w:szCs w:val="18"/>
              </w:rPr>
              <w:t>-0003</w:t>
            </w:r>
          </w:p>
        </w:tc>
        <w:tc>
          <w:tcPr>
            <w:tcW w:w="1870" w:type="dxa"/>
            <w:gridSpan w:val="2"/>
            <w:tcBorders>
              <w:top w:val="none" w:sz="0" w:space="0" w:color="auto"/>
              <w:bottom w:val="none" w:sz="0" w:space="0" w:color="auto"/>
            </w:tcBorders>
            <w:hideMark/>
          </w:tcPr>
          <w:p w14:paraId="406D9644" w14:textId="77777777" w:rsidR="00000000" w:rsidRPr="00732316"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SHIP TO:</w:t>
            </w:r>
          </w:p>
        </w:tc>
        <w:tc>
          <w:tcPr>
            <w:tcW w:w="3150" w:type="dxa"/>
            <w:tcBorders>
              <w:top w:val="none" w:sz="0" w:space="0" w:color="auto"/>
              <w:bottom w:val="none" w:sz="0" w:space="0" w:color="auto"/>
            </w:tcBorders>
          </w:tcPr>
          <w:p w14:paraId="406D9645" w14:textId="77777777" w:rsidR="00000000" w:rsidRPr="00732316"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Department of Veterans Affairs</w:t>
            </w:r>
            <w:r w:rsidRPr="00732316">
              <w:rPr>
                <w:sz w:val="18"/>
                <w:szCs w:val="18"/>
              </w:rPr>
              <w:br/>
              <w:t>Phoenix VA Healthcare System</w:t>
            </w:r>
            <w:r w:rsidRPr="00732316">
              <w:rPr>
                <w:sz w:val="18"/>
                <w:szCs w:val="18"/>
              </w:rPr>
              <w:br/>
              <w:t>650 E. Indian School Rd. Attn: Warehouse</w:t>
            </w:r>
            <w:r w:rsidRPr="00732316">
              <w:rPr>
                <w:sz w:val="18"/>
                <w:szCs w:val="18"/>
              </w:rPr>
              <w:br/>
              <w:t>Phoenix, AZ 85012 1839</w:t>
            </w:r>
            <w:r w:rsidRPr="00732316">
              <w:rPr>
                <w:sz w:val="18"/>
                <w:szCs w:val="18"/>
              </w:rPr>
              <w:br/>
              <w:t>USA</w:t>
            </w:r>
            <w:r w:rsidRPr="00732316">
              <w:rPr>
                <w:sz w:val="18"/>
                <w:szCs w:val="18"/>
              </w:rPr>
              <w:br/>
            </w:r>
          </w:p>
        </w:tc>
        <w:tc>
          <w:tcPr>
            <w:tcW w:w="1341" w:type="dxa"/>
            <w:tcBorders>
              <w:top w:val="none" w:sz="0" w:space="0" w:color="auto"/>
              <w:bottom w:val="none" w:sz="0" w:space="0" w:color="auto"/>
            </w:tcBorders>
            <w:hideMark/>
          </w:tcPr>
          <w:p w14:paraId="406D9646" w14:textId="2260AEA9" w:rsidR="00000000" w:rsidRPr="00732316" w:rsidRDefault="00732316" w:rsidP="003C6C9A">
            <w:pPr>
              <w:spacing w:before="12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ALL</w:t>
            </w:r>
          </w:p>
        </w:tc>
        <w:tc>
          <w:tcPr>
            <w:tcW w:w="1893" w:type="dxa"/>
            <w:tcBorders>
              <w:top w:val="none" w:sz="0" w:space="0" w:color="auto"/>
              <w:bottom w:val="none" w:sz="0" w:space="0" w:color="auto"/>
              <w:right w:val="none" w:sz="0" w:space="0" w:color="auto"/>
            </w:tcBorders>
            <w:hideMark/>
          </w:tcPr>
          <w:p w14:paraId="406D9647" w14:textId="044DEAEA" w:rsidR="00000000" w:rsidRPr="00732316" w:rsidRDefault="00732316" w:rsidP="00732316">
            <w:pPr>
              <w:spacing w:before="12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90 DAYS ARO</w:t>
            </w:r>
          </w:p>
        </w:tc>
      </w:tr>
      <w:tr w:rsidR="00C139F5" w14:paraId="406D964E" w14:textId="77777777" w:rsidTr="00732316">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06D9649" w14:textId="77777777" w:rsidR="00000000" w:rsidRPr="00732316" w:rsidRDefault="00000000" w:rsidP="00272D19">
            <w:pPr>
              <w:spacing w:before="60" w:after="60"/>
              <w:rPr>
                <w:sz w:val="18"/>
                <w:szCs w:val="18"/>
              </w:rPr>
            </w:pPr>
          </w:p>
        </w:tc>
        <w:tc>
          <w:tcPr>
            <w:tcW w:w="1870" w:type="dxa"/>
            <w:gridSpan w:val="2"/>
            <w:tcBorders>
              <w:top w:val="nil"/>
              <w:bottom w:val="nil"/>
            </w:tcBorders>
          </w:tcPr>
          <w:sdt>
            <w:sdtPr>
              <w:rPr>
                <w:sz w:val="18"/>
                <w:szCs w:val="18"/>
              </w:rPr>
              <w:tag w:val="Item_MarkFor_Label"/>
              <w:id w:val="-1278845253"/>
              <w:text/>
            </w:sdtPr>
            <w:sdtContent>
              <w:p w14:paraId="406D964A" w14:textId="77777777" w:rsidR="00000000" w:rsidRPr="00732316" w:rsidRDefault="00000000"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rPr>
                    <w:sz w:val="18"/>
                    <w:szCs w:val="18"/>
                  </w:rPr>
                </w:pPr>
                <w:r w:rsidRPr="00732316">
                  <w:rPr>
                    <w:sz w:val="18"/>
                    <w:szCs w:val="18"/>
                  </w:rPr>
                  <w:t>MARK FOR:</w:t>
                </w:r>
              </w:p>
            </w:sdtContent>
          </w:sdt>
        </w:tc>
        <w:tc>
          <w:tcPr>
            <w:tcW w:w="3150" w:type="dxa"/>
            <w:tcBorders>
              <w:top w:val="nil"/>
              <w:bottom w:val="nil"/>
            </w:tcBorders>
          </w:tcPr>
          <w:p w14:paraId="406D964B" w14:textId="77777777" w:rsidR="00000000" w:rsidRPr="00732316" w:rsidRDefault="00000000"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732316">
              <w:rPr>
                <w:sz w:val="18"/>
                <w:szCs w:val="18"/>
              </w:rPr>
              <w:t>JENNIFER DEGUZMAN</w:t>
            </w:r>
            <w:r w:rsidRPr="00732316">
              <w:rPr>
                <w:sz w:val="18"/>
                <w:szCs w:val="18"/>
              </w:rPr>
              <w:br/>
              <w:t>602-463-3911</w:t>
            </w:r>
            <w:r w:rsidRPr="00732316">
              <w:rPr>
                <w:sz w:val="18"/>
                <w:szCs w:val="18"/>
              </w:rPr>
              <w:br/>
              <w:t>jennifer.deguzman@va.gov</w:t>
            </w:r>
          </w:p>
        </w:tc>
        <w:tc>
          <w:tcPr>
            <w:tcW w:w="1341" w:type="dxa"/>
            <w:tcBorders>
              <w:top w:val="nil"/>
              <w:bottom w:val="nil"/>
            </w:tcBorders>
          </w:tcPr>
          <w:p w14:paraId="406D964C" w14:textId="77777777" w:rsidR="00000000" w:rsidRPr="00732316" w:rsidRDefault="00000000" w:rsidP="00272D19">
            <w:pPr>
              <w:spacing w:before="60" w:after="60"/>
              <w:jc w:val="right"/>
              <w:cnfStyle w:val="000000000000" w:firstRow="0" w:lastRow="0" w:firstColumn="0" w:lastColumn="0" w:oddVBand="0" w:evenVBand="0" w:oddHBand="0" w:evenHBand="0" w:firstRowFirstColumn="0" w:firstRowLastColumn="0" w:lastRowFirstColumn="0" w:lastRowLastColumn="0"/>
              <w:rPr>
                <w:sz w:val="18"/>
                <w:szCs w:val="18"/>
              </w:rPr>
            </w:pPr>
          </w:p>
        </w:tc>
        <w:tc>
          <w:tcPr>
            <w:tcW w:w="1893" w:type="dxa"/>
            <w:tcBorders>
              <w:top w:val="nil"/>
              <w:bottom w:val="nil"/>
            </w:tcBorders>
          </w:tcPr>
          <w:p w14:paraId="406D964D" w14:textId="77777777" w:rsidR="00000000" w:rsidRPr="00732316" w:rsidRDefault="00000000" w:rsidP="00272D19">
            <w:pPr>
              <w:spacing w:before="60" w:after="60"/>
              <w:cnfStyle w:val="000000000000" w:firstRow="0" w:lastRow="0" w:firstColumn="0" w:lastColumn="0" w:oddVBand="0" w:evenVBand="0" w:oddHBand="0" w:evenHBand="0" w:firstRowFirstColumn="0" w:firstRowLastColumn="0" w:lastRowFirstColumn="0" w:lastRowLastColumn="0"/>
              <w:rPr>
                <w:sz w:val="18"/>
                <w:szCs w:val="18"/>
              </w:rPr>
            </w:pPr>
          </w:p>
        </w:tc>
      </w:tr>
      <w:tr w:rsidR="00C139F5" w14:paraId="406D9654" w14:textId="77777777" w:rsidTr="00732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06D964F" w14:textId="77777777" w:rsidR="00000000" w:rsidRPr="00732316" w:rsidRDefault="00000000" w:rsidP="003C6C9A">
            <w:pPr>
              <w:spacing w:before="60" w:after="60"/>
              <w:rPr>
                <w:sz w:val="18"/>
                <w:szCs w:val="18"/>
              </w:rPr>
            </w:pPr>
          </w:p>
        </w:tc>
        <w:tc>
          <w:tcPr>
            <w:tcW w:w="1870" w:type="dxa"/>
            <w:gridSpan w:val="2"/>
            <w:tcBorders>
              <w:top w:val="nil"/>
            </w:tcBorders>
            <w:hideMark/>
          </w:tcPr>
          <w:p w14:paraId="406D9650" w14:textId="77777777" w:rsidR="00000000" w:rsidRPr="00732316" w:rsidRDefault="00000000"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FOB</w:t>
            </w:r>
            <w:r w:rsidRPr="00732316">
              <w:rPr>
                <w:sz w:val="18"/>
                <w:szCs w:val="18"/>
              </w:rPr>
              <w:t>:</w:t>
            </w:r>
          </w:p>
        </w:tc>
        <w:tc>
          <w:tcPr>
            <w:tcW w:w="3150" w:type="dxa"/>
            <w:tcBorders>
              <w:top w:val="nil"/>
            </w:tcBorders>
          </w:tcPr>
          <w:p w14:paraId="406D9651" w14:textId="77777777" w:rsidR="00000000" w:rsidRPr="00732316" w:rsidRDefault="00000000"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732316">
              <w:rPr>
                <w:sz w:val="18"/>
                <w:szCs w:val="18"/>
              </w:rPr>
              <w:t>DESTINATION</w:t>
            </w:r>
          </w:p>
        </w:tc>
        <w:tc>
          <w:tcPr>
            <w:tcW w:w="1341" w:type="dxa"/>
            <w:tcBorders>
              <w:top w:val="nil"/>
            </w:tcBorders>
            <w:hideMark/>
          </w:tcPr>
          <w:p w14:paraId="406D9652" w14:textId="77777777" w:rsidR="00000000" w:rsidRPr="00732316" w:rsidRDefault="00000000" w:rsidP="003C6C9A">
            <w:pPr>
              <w:spacing w:before="60" w:after="60"/>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1893" w:type="dxa"/>
            <w:tcBorders>
              <w:top w:val="nil"/>
            </w:tcBorders>
            <w:hideMark/>
          </w:tcPr>
          <w:p w14:paraId="406D9653" w14:textId="77777777" w:rsidR="00000000" w:rsidRPr="00732316" w:rsidRDefault="00000000" w:rsidP="003C6C9A">
            <w:pPr>
              <w:spacing w:before="60" w:after="60"/>
              <w:cnfStyle w:val="000000100000" w:firstRow="0" w:lastRow="0" w:firstColumn="0" w:lastColumn="0" w:oddVBand="0" w:evenVBand="0" w:oddHBand="1" w:evenHBand="0" w:firstRowFirstColumn="0" w:firstRowLastColumn="0" w:lastRowFirstColumn="0" w:lastRowLastColumn="0"/>
              <w:rPr>
                <w:sz w:val="18"/>
                <w:szCs w:val="18"/>
              </w:rPr>
            </w:pPr>
          </w:p>
        </w:tc>
      </w:tr>
    </w:tbl>
    <w:p w14:paraId="406D9673" w14:textId="0AE8A014" w:rsidR="00732316" w:rsidRDefault="00732316">
      <w:r>
        <w:br w:type="page"/>
      </w:r>
    </w:p>
    <w:p w14:paraId="3E41CD7C" w14:textId="314DD2C7" w:rsidR="00732316" w:rsidRDefault="00732316" w:rsidP="00732316">
      <w:pPr>
        <w:pStyle w:val="Heading2"/>
      </w:pPr>
      <w:bookmarkStart w:id="7" w:name="_Toc222994014"/>
      <w:r>
        <w:lastRenderedPageBreak/>
        <w:t>B.</w:t>
      </w:r>
      <w:r>
        <w:t>4</w:t>
      </w:r>
      <w:r>
        <w:t xml:space="preserve"> </w:t>
      </w:r>
      <w:r>
        <w:t>STATEMENT OF WORK</w:t>
      </w:r>
      <w:bookmarkEnd w:id="7"/>
    </w:p>
    <w:p w14:paraId="1951E4F4" w14:textId="77777777" w:rsidR="00000000" w:rsidRPr="00391936" w:rsidRDefault="00000000">
      <w:pPr>
        <w:rPr>
          <w:rFonts w:cstheme="minorHAnsi"/>
        </w:rPr>
      </w:pPr>
    </w:p>
    <w:p w14:paraId="406D9674" w14:textId="77777777" w:rsidR="00000000" w:rsidRPr="00391936" w:rsidRDefault="00000000" w:rsidP="00D3771C">
      <w:pPr>
        <w:spacing w:after="0" w:line="20" w:lineRule="atLeast"/>
        <w:jc w:val="center"/>
        <w:rPr>
          <w:rFonts w:cstheme="minorHAnsi"/>
          <w:b/>
          <w:u w:val="single"/>
        </w:rPr>
      </w:pPr>
      <w:r w:rsidRPr="00391936">
        <w:rPr>
          <w:rFonts w:cstheme="minorHAnsi"/>
          <w:b/>
          <w:u w:val="single"/>
        </w:rPr>
        <w:t>STATEMENT OF WORK</w:t>
      </w:r>
      <w:r w:rsidRPr="00391936">
        <w:rPr>
          <w:rFonts w:cstheme="minorHAnsi"/>
          <w:b/>
          <w:u w:val="single"/>
        </w:rPr>
        <w:t xml:space="preserve"> (SWO)</w:t>
      </w:r>
    </w:p>
    <w:p w14:paraId="406D9675" w14:textId="77777777" w:rsidR="00000000" w:rsidRPr="00391936" w:rsidRDefault="00000000" w:rsidP="00D3771C">
      <w:pPr>
        <w:spacing w:after="0" w:line="20" w:lineRule="atLeast"/>
        <w:ind w:left="2880"/>
        <w:rPr>
          <w:rFonts w:cstheme="minorHAnsi"/>
          <w:b/>
          <w:u w:val="single"/>
        </w:rPr>
      </w:pPr>
    </w:p>
    <w:p w14:paraId="406D9676" w14:textId="77777777" w:rsidR="00000000" w:rsidRPr="00391936" w:rsidRDefault="00000000" w:rsidP="00D3771C">
      <w:pPr>
        <w:spacing w:after="0" w:line="20" w:lineRule="atLeast"/>
        <w:ind w:left="2880"/>
        <w:rPr>
          <w:rFonts w:cstheme="minorHAnsi"/>
          <w:b/>
          <w:u w:val="single"/>
        </w:rPr>
      </w:pPr>
    </w:p>
    <w:p w14:paraId="406D9677" w14:textId="77777777" w:rsidR="00000000" w:rsidRPr="00391936" w:rsidRDefault="00000000" w:rsidP="00D3771C">
      <w:pPr>
        <w:spacing w:after="0" w:line="20" w:lineRule="atLeast"/>
        <w:ind w:left="2880"/>
        <w:rPr>
          <w:rFonts w:cstheme="minorHAnsi"/>
          <w:b/>
          <w:u w:val="single"/>
        </w:rPr>
      </w:pPr>
    </w:p>
    <w:p w14:paraId="406D9678" w14:textId="77777777" w:rsidR="00000000" w:rsidRPr="00391936" w:rsidRDefault="00000000" w:rsidP="00D3771C">
      <w:pPr>
        <w:pStyle w:val="ListParagraph"/>
        <w:numPr>
          <w:ilvl w:val="0"/>
          <w:numId w:val="1"/>
        </w:numPr>
        <w:spacing w:line="20" w:lineRule="atLeast"/>
        <w:rPr>
          <w:rFonts w:cstheme="minorHAnsi"/>
        </w:rPr>
      </w:pPr>
      <w:r w:rsidRPr="00391936">
        <w:rPr>
          <w:rFonts w:cstheme="minorHAnsi"/>
          <w:b/>
          <w:bCs/>
          <w:u w:val="single"/>
        </w:rPr>
        <w:t>Description of Equipment Requested</w:t>
      </w:r>
      <w:r w:rsidRPr="00391936">
        <w:rPr>
          <w:rFonts w:cstheme="minorHAnsi"/>
          <w:b/>
          <w:bCs/>
          <w:u w:val="single"/>
        </w:rPr>
        <w:t>:</w:t>
      </w:r>
      <w:r w:rsidRPr="00391936">
        <w:rPr>
          <w:rFonts w:cstheme="minorHAnsi"/>
          <w:b/>
          <w:bCs/>
          <w:u w:val="single"/>
        </w:rPr>
        <w:t xml:space="preserve"> </w:t>
      </w:r>
    </w:p>
    <w:p w14:paraId="406D9679" w14:textId="77777777" w:rsidR="00000000" w:rsidRPr="00391936" w:rsidRDefault="00000000" w:rsidP="00840265">
      <w:pPr>
        <w:pStyle w:val="ListParagraph"/>
        <w:spacing w:line="20" w:lineRule="atLeast"/>
        <w:rPr>
          <w:rFonts w:cstheme="minorHAnsi"/>
        </w:rPr>
      </w:pPr>
      <w:r w:rsidRPr="00391936">
        <w:rPr>
          <w:rFonts w:cstheme="minorHAnsi"/>
        </w:rPr>
        <w:t>Replacing</w:t>
      </w:r>
      <w:r w:rsidRPr="00391936">
        <w:rPr>
          <w:rFonts w:cstheme="minorHAnsi"/>
        </w:rPr>
        <w:t xml:space="preserve"> 3</w:t>
      </w:r>
      <w:r w:rsidRPr="00391936">
        <w:rPr>
          <w:rFonts w:cstheme="minorHAnsi"/>
        </w:rPr>
        <w:t xml:space="preserve"> RIMAGE CD</w:t>
      </w:r>
      <w:r w:rsidRPr="00391936">
        <w:rPr>
          <w:rFonts w:cstheme="minorHAnsi"/>
        </w:rPr>
        <w:t xml:space="preserve"> burners with new equipment and purchasing</w:t>
      </w:r>
      <w:r w:rsidRPr="00391936">
        <w:rPr>
          <w:rFonts w:cstheme="minorHAnsi"/>
        </w:rPr>
        <w:t xml:space="preserve"> 3 additional </w:t>
      </w:r>
      <w:r w:rsidRPr="00391936">
        <w:rPr>
          <w:rFonts w:cstheme="minorHAnsi"/>
        </w:rPr>
        <w:t>burners, (</w:t>
      </w:r>
      <w:r w:rsidRPr="00391936">
        <w:rPr>
          <w:rFonts w:cstheme="minorHAnsi"/>
        </w:rPr>
        <w:t>6 in total</w:t>
      </w:r>
      <w:r w:rsidRPr="00391936">
        <w:rPr>
          <w:rFonts w:cstheme="minorHAnsi"/>
        </w:rPr>
        <w:t>).</w:t>
      </w:r>
    </w:p>
    <w:p w14:paraId="406D967A" w14:textId="77777777" w:rsidR="00000000" w:rsidRPr="00391936" w:rsidRDefault="00000000" w:rsidP="00840265">
      <w:pPr>
        <w:pStyle w:val="ListParagraph"/>
        <w:spacing w:line="20" w:lineRule="atLeast"/>
        <w:rPr>
          <w:rFonts w:cstheme="minorHAnsi"/>
        </w:rPr>
      </w:pPr>
    </w:p>
    <w:p w14:paraId="406D967B" w14:textId="77777777" w:rsidR="00000000" w:rsidRPr="00391936" w:rsidRDefault="00000000" w:rsidP="00840265">
      <w:pPr>
        <w:pStyle w:val="ListParagraph"/>
        <w:spacing w:line="20" w:lineRule="atLeast"/>
        <w:rPr>
          <w:rFonts w:cstheme="minorHAnsi"/>
        </w:rPr>
      </w:pPr>
    </w:p>
    <w:p w14:paraId="406D967C" w14:textId="77777777" w:rsidR="00000000" w:rsidRPr="00391936" w:rsidRDefault="00000000" w:rsidP="00F77ADB">
      <w:pPr>
        <w:pStyle w:val="ListParagraph"/>
        <w:numPr>
          <w:ilvl w:val="0"/>
          <w:numId w:val="1"/>
        </w:numPr>
        <w:spacing w:line="20" w:lineRule="atLeast"/>
        <w:rPr>
          <w:rFonts w:cstheme="minorHAnsi"/>
        </w:rPr>
      </w:pPr>
      <w:r w:rsidRPr="00391936">
        <w:rPr>
          <w:rFonts w:cstheme="minorHAnsi"/>
          <w:b/>
          <w:bCs/>
          <w:u w:val="single"/>
        </w:rPr>
        <w:t xml:space="preserve">Background: </w:t>
      </w:r>
    </w:p>
    <w:p w14:paraId="406D967D" w14:textId="77777777" w:rsidR="00000000" w:rsidRPr="00391936" w:rsidRDefault="00000000" w:rsidP="00F77ADB">
      <w:pPr>
        <w:pStyle w:val="ListParagraph"/>
        <w:spacing w:line="20" w:lineRule="atLeast"/>
        <w:rPr>
          <w:rFonts w:cstheme="minorHAnsi"/>
        </w:rPr>
      </w:pPr>
      <w:r w:rsidRPr="00391936">
        <w:rPr>
          <w:rFonts w:cstheme="minorHAnsi"/>
        </w:rPr>
        <w:t>Our current CD Burners, specifically EE 1121367 in Missouri and EE 143563 on 32nd Street, as well as EE 112139, have reached the end of their life cycle. Upgrading to the new system will revitalize our equipment at half the cost of a new CD burner. With a robust foundation in electrical, software, and imaging capabilities, this upgrade will enable faster imports with higher resolution. Consequently, we can increase our volume of available CDs, thereby enhancing our ability to provide quality care to our Veterans within the VA system.</w:t>
      </w:r>
    </w:p>
    <w:p w14:paraId="406D967E" w14:textId="77777777" w:rsidR="00000000" w:rsidRPr="00391936" w:rsidRDefault="00000000" w:rsidP="00D3771C">
      <w:pPr>
        <w:spacing w:after="0" w:line="20" w:lineRule="atLeast"/>
        <w:rPr>
          <w:rFonts w:cstheme="minorHAnsi"/>
          <w:b/>
          <w:bCs/>
          <w:u w:val="single"/>
        </w:rPr>
      </w:pPr>
    </w:p>
    <w:p w14:paraId="406D967F" w14:textId="77777777" w:rsidR="00000000" w:rsidRPr="00391936" w:rsidRDefault="00000000" w:rsidP="00D3771C">
      <w:pPr>
        <w:spacing w:after="0" w:line="20" w:lineRule="atLeast"/>
        <w:rPr>
          <w:rFonts w:cstheme="minorHAnsi"/>
          <w:b/>
          <w:bCs/>
          <w:u w:val="single"/>
        </w:rPr>
      </w:pPr>
    </w:p>
    <w:p w14:paraId="406D9680" w14:textId="77777777" w:rsidR="00000000" w:rsidRPr="00391936" w:rsidRDefault="00000000" w:rsidP="00D3771C">
      <w:pPr>
        <w:pStyle w:val="ListParagraph"/>
        <w:numPr>
          <w:ilvl w:val="0"/>
          <w:numId w:val="1"/>
        </w:numPr>
        <w:spacing w:line="20" w:lineRule="atLeast"/>
        <w:rPr>
          <w:rFonts w:cstheme="minorHAnsi"/>
        </w:rPr>
      </w:pPr>
      <w:r w:rsidRPr="00391936">
        <w:rPr>
          <w:rFonts w:cstheme="minorHAnsi"/>
          <w:b/>
          <w:bCs/>
          <w:u w:val="single"/>
        </w:rPr>
        <w:t>How Equipment Works:</w:t>
      </w:r>
    </w:p>
    <w:p w14:paraId="406D9681" w14:textId="77777777" w:rsidR="00000000" w:rsidRPr="00391936" w:rsidRDefault="00000000" w:rsidP="00D3771C">
      <w:pPr>
        <w:spacing w:after="0" w:line="20" w:lineRule="atLeast"/>
        <w:ind w:left="720"/>
        <w:rPr>
          <w:rFonts w:cstheme="minorHAnsi"/>
        </w:rPr>
      </w:pPr>
      <w:r w:rsidRPr="00391936">
        <w:rPr>
          <w:rFonts w:cstheme="minorHAnsi"/>
        </w:rPr>
        <w:t>Equipment burns</w:t>
      </w:r>
      <w:r w:rsidRPr="00391936">
        <w:rPr>
          <w:rFonts w:cstheme="minorHAnsi"/>
        </w:rPr>
        <w:t xml:space="preserve"> disks with patient images</w:t>
      </w:r>
      <w:r w:rsidRPr="00391936">
        <w:rPr>
          <w:rFonts w:cstheme="minorHAnsi"/>
        </w:rPr>
        <w:t xml:space="preserve"> for </w:t>
      </w:r>
      <w:r w:rsidRPr="00391936">
        <w:rPr>
          <w:rFonts w:cstheme="minorHAnsi"/>
        </w:rPr>
        <w:t>C</w:t>
      </w:r>
      <w:r w:rsidRPr="00391936">
        <w:rPr>
          <w:rFonts w:cstheme="minorHAnsi"/>
        </w:rPr>
        <w:t xml:space="preserve">ommunity </w:t>
      </w:r>
      <w:r w:rsidRPr="00391936">
        <w:rPr>
          <w:rFonts w:cstheme="minorHAnsi"/>
        </w:rPr>
        <w:t>C</w:t>
      </w:r>
      <w:r w:rsidRPr="00391936">
        <w:rPr>
          <w:rFonts w:cstheme="minorHAnsi"/>
        </w:rPr>
        <w:t>are and</w:t>
      </w:r>
      <w:r w:rsidRPr="00391936">
        <w:rPr>
          <w:rFonts w:cstheme="minorHAnsi"/>
        </w:rPr>
        <w:t xml:space="preserve"> ROI</w:t>
      </w:r>
      <w:r w:rsidRPr="00391936">
        <w:rPr>
          <w:rFonts w:cstheme="minorHAnsi"/>
        </w:rPr>
        <w:t xml:space="preserve"> </w:t>
      </w:r>
      <w:r w:rsidRPr="00391936">
        <w:rPr>
          <w:rFonts w:cstheme="minorHAnsi"/>
        </w:rPr>
        <w:t>requests.</w:t>
      </w:r>
      <w:r w:rsidRPr="00391936">
        <w:rPr>
          <w:rFonts w:cstheme="minorHAnsi"/>
        </w:rPr>
        <w:t xml:space="preserve"> Upgraded software for all </w:t>
      </w:r>
      <w:r w:rsidRPr="00391936">
        <w:rPr>
          <w:rFonts w:cstheme="minorHAnsi"/>
        </w:rPr>
        <w:t>Rimage machines for all locations.</w:t>
      </w:r>
    </w:p>
    <w:p w14:paraId="406D9682" w14:textId="77777777" w:rsidR="00000000" w:rsidRPr="00391936" w:rsidRDefault="00000000" w:rsidP="00D3771C">
      <w:pPr>
        <w:spacing w:after="0" w:line="20" w:lineRule="atLeast"/>
        <w:ind w:left="720"/>
        <w:rPr>
          <w:rFonts w:cstheme="minorHAnsi"/>
        </w:rPr>
      </w:pPr>
    </w:p>
    <w:p w14:paraId="406D9683" w14:textId="77777777" w:rsidR="00000000" w:rsidRPr="00391936" w:rsidRDefault="00000000" w:rsidP="00D3771C">
      <w:pPr>
        <w:spacing w:after="0" w:line="20" w:lineRule="atLeast"/>
        <w:ind w:left="720"/>
        <w:rPr>
          <w:rFonts w:cstheme="minorHAnsi"/>
        </w:rPr>
      </w:pPr>
    </w:p>
    <w:p w14:paraId="406D9684" w14:textId="77777777" w:rsidR="00000000" w:rsidRPr="00391936" w:rsidRDefault="00000000" w:rsidP="00D3771C">
      <w:pPr>
        <w:pStyle w:val="ListParagraph"/>
        <w:numPr>
          <w:ilvl w:val="0"/>
          <w:numId w:val="1"/>
        </w:numPr>
        <w:spacing w:line="20" w:lineRule="atLeast"/>
        <w:rPr>
          <w:rFonts w:cstheme="minorHAnsi"/>
        </w:rPr>
      </w:pPr>
      <w:r w:rsidRPr="00391936">
        <w:rPr>
          <w:rFonts w:cstheme="minorHAnsi"/>
          <w:b/>
          <w:bCs/>
          <w:u w:val="single"/>
        </w:rPr>
        <w:t>Who Will Use This Equipment</w:t>
      </w:r>
      <w:r w:rsidRPr="00391936">
        <w:rPr>
          <w:rFonts w:cstheme="minorHAnsi"/>
        </w:rPr>
        <w:t>:</w:t>
      </w:r>
      <w:r w:rsidRPr="00391936">
        <w:rPr>
          <w:rFonts w:cstheme="minorHAnsi"/>
        </w:rPr>
        <w:t xml:space="preserve"> </w:t>
      </w:r>
      <w:r w:rsidRPr="00391936">
        <w:rPr>
          <w:rFonts w:cstheme="minorHAnsi"/>
        </w:rPr>
        <w:t xml:space="preserve">                                                                                       </w:t>
      </w:r>
    </w:p>
    <w:p w14:paraId="406D9685" w14:textId="77777777" w:rsidR="00000000" w:rsidRPr="00391936" w:rsidRDefault="00000000" w:rsidP="00D3771C">
      <w:pPr>
        <w:spacing w:after="0" w:line="20" w:lineRule="atLeast"/>
        <w:ind w:firstLine="720"/>
        <w:rPr>
          <w:rFonts w:cstheme="minorHAnsi"/>
        </w:rPr>
      </w:pPr>
      <w:r w:rsidRPr="00391936">
        <w:rPr>
          <w:rFonts w:cstheme="minorHAnsi"/>
        </w:rPr>
        <w:t xml:space="preserve">MRT </w:t>
      </w:r>
      <w:r w:rsidRPr="00391936">
        <w:rPr>
          <w:rFonts w:cstheme="minorHAnsi"/>
        </w:rPr>
        <w:t xml:space="preserve">staff at </w:t>
      </w:r>
      <w:r w:rsidRPr="00391936">
        <w:rPr>
          <w:rFonts w:cstheme="minorHAnsi"/>
        </w:rPr>
        <w:t>32nd, Missouri, and VRC</w:t>
      </w:r>
      <w:r w:rsidRPr="00391936">
        <w:rPr>
          <w:rFonts w:cstheme="minorHAnsi"/>
        </w:rPr>
        <w:t xml:space="preserve">-Phoenix </w:t>
      </w:r>
      <w:r w:rsidRPr="00391936">
        <w:rPr>
          <w:rFonts w:cstheme="minorHAnsi"/>
        </w:rPr>
        <w:t>Hospital locations.</w:t>
      </w:r>
    </w:p>
    <w:p w14:paraId="406D9686" w14:textId="77777777" w:rsidR="00000000" w:rsidRPr="00391936" w:rsidRDefault="00000000" w:rsidP="00D3771C">
      <w:pPr>
        <w:spacing w:after="0" w:line="20" w:lineRule="atLeast"/>
        <w:ind w:firstLine="720"/>
        <w:rPr>
          <w:rFonts w:cstheme="minorHAnsi"/>
        </w:rPr>
      </w:pPr>
    </w:p>
    <w:p w14:paraId="406D9687" w14:textId="77777777" w:rsidR="00000000" w:rsidRPr="00391936" w:rsidRDefault="00000000" w:rsidP="00D3771C">
      <w:pPr>
        <w:spacing w:after="0" w:line="20" w:lineRule="atLeast"/>
        <w:ind w:firstLine="720"/>
        <w:rPr>
          <w:rFonts w:cstheme="minorHAnsi"/>
        </w:rPr>
      </w:pPr>
    </w:p>
    <w:p w14:paraId="406D9688" w14:textId="77777777" w:rsidR="00000000" w:rsidRPr="00391936" w:rsidRDefault="00000000" w:rsidP="00D3771C">
      <w:pPr>
        <w:pStyle w:val="ListParagraph"/>
        <w:numPr>
          <w:ilvl w:val="0"/>
          <w:numId w:val="1"/>
        </w:numPr>
        <w:spacing w:line="20" w:lineRule="atLeast"/>
        <w:rPr>
          <w:rFonts w:cstheme="minorHAnsi"/>
        </w:rPr>
      </w:pPr>
      <w:r w:rsidRPr="00391936">
        <w:rPr>
          <w:rFonts w:cstheme="minorHAnsi"/>
          <w:b/>
          <w:bCs/>
          <w:u w:val="single"/>
        </w:rPr>
        <w:t>Where it will be used:</w:t>
      </w:r>
    </w:p>
    <w:p w14:paraId="406D9689" w14:textId="77777777" w:rsidR="00000000" w:rsidRPr="00391936" w:rsidRDefault="00000000" w:rsidP="00840265">
      <w:pPr>
        <w:pStyle w:val="ListParagraph"/>
        <w:spacing w:line="20" w:lineRule="atLeast"/>
        <w:rPr>
          <w:rFonts w:cstheme="minorHAnsi"/>
        </w:rPr>
      </w:pPr>
    </w:p>
    <w:p w14:paraId="406D968A"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Phoenix VA Medical Center</w:t>
      </w:r>
      <w:r w:rsidRPr="00391936">
        <w:rPr>
          <w:rFonts w:cstheme="minorHAnsi"/>
        </w:rPr>
        <w:br/>
        <w:t>Veteran Resource Center</w:t>
      </w:r>
      <w:r w:rsidRPr="00391936">
        <w:rPr>
          <w:rFonts w:cstheme="minorHAnsi"/>
        </w:rPr>
        <w:br/>
        <w:t>650 E. Indian School Rd</w:t>
      </w:r>
      <w:r w:rsidRPr="00391936">
        <w:rPr>
          <w:rFonts w:cstheme="minorHAnsi"/>
        </w:rPr>
        <w:br/>
        <w:t>Phoenix, AZ 85012</w:t>
      </w:r>
    </w:p>
    <w:p w14:paraId="406D968B" w14:textId="77777777" w:rsidR="00000000" w:rsidRPr="00391936" w:rsidRDefault="00000000" w:rsidP="00D3771C">
      <w:pPr>
        <w:pStyle w:val="ListParagraph"/>
        <w:spacing w:line="20" w:lineRule="atLeast"/>
        <w:ind w:left="1440"/>
        <w:rPr>
          <w:rFonts w:cstheme="minorHAnsi"/>
        </w:rPr>
      </w:pPr>
    </w:p>
    <w:p w14:paraId="406D968C"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Record of Information Office</w:t>
      </w:r>
      <w:r w:rsidRPr="00391936">
        <w:rPr>
          <w:rFonts w:cstheme="minorHAnsi"/>
        </w:rPr>
        <w:br/>
      </w:r>
      <w:r w:rsidRPr="00391936">
        <w:rPr>
          <w:rFonts w:cstheme="minorHAnsi"/>
        </w:rPr>
        <w:t>777 Missouri</w:t>
      </w:r>
      <w:r w:rsidRPr="00391936">
        <w:rPr>
          <w:rFonts w:cstheme="minorHAnsi"/>
        </w:rPr>
        <w:t xml:space="preserve"> Ave.</w:t>
      </w:r>
      <w:r w:rsidRPr="00391936">
        <w:rPr>
          <w:rFonts w:cstheme="minorHAnsi"/>
        </w:rPr>
        <w:br/>
        <w:t>Phoenix, AZ 85014</w:t>
      </w:r>
    </w:p>
    <w:p w14:paraId="406D968D" w14:textId="77777777" w:rsidR="00000000" w:rsidRPr="00391936" w:rsidRDefault="00000000" w:rsidP="00D3771C">
      <w:pPr>
        <w:spacing w:after="0" w:line="20" w:lineRule="atLeast"/>
        <w:rPr>
          <w:rFonts w:cstheme="minorHAnsi"/>
        </w:rPr>
      </w:pPr>
    </w:p>
    <w:p w14:paraId="406D968E"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Phoenix 32</w:t>
      </w:r>
      <w:r w:rsidRPr="00391936">
        <w:rPr>
          <w:rFonts w:cstheme="minorHAnsi"/>
          <w:vertAlign w:val="superscript"/>
        </w:rPr>
        <w:t>nd</w:t>
      </w:r>
      <w:r w:rsidRPr="00391936">
        <w:rPr>
          <w:rFonts w:cstheme="minorHAnsi"/>
        </w:rPr>
        <w:t xml:space="preserve"> Street VA Clinic</w:t>
      </w:r>
    </w:p>
    <w:p w14:paraId="406D968F" w14:textId="77777777" w:rsidR="00000000" w:rsidRPr="00391936" w:rsidRDefault="00000000" w:rsidP="00D3771C">
      <w:pPr>
        <w:pStyle w:val="ListParagraph"/>
        <w:spacing w:line="20" w:lineRule="atLeast"/>
        <w:ind w:left="1440"/>
        <w:rPr>
          <w:rFonts w:cstheme="minorHAnsi"/>
        </w:rPr>
      </w:pPr>
      <w:r w:rsidRPr="00391936">
        <w:rPr>
          <w:rFonts w:cstheme="minorHAnsi"/>
        </w:rPr>
        <w:t>ROI Office</w:t>
      </w:r>
      <w:r w:rsidRPr="00391936">
        <w:rPr>
          <w:rFonts w:cstheme="minorHAnsi"/>
        </w:rPr>
        <w:br/>
        <w:t>400 N. 32</w:t>
      </w:r>
      <w:r w:rsidRPr="00391936">
        <w:rPr>
          <w:rFonts w:cstheme="minorHAnsi"/>
          <w:vertAlign w:val="superscript"/>
        </w:rPr>
        <w:t>nd</w:t>
      </w:r>
      <w:r w:rsidRPr="00391936">
        <w:rPr>
          <w:rFonts w:cstheme="minorHAnsi"/>
        </w:rPr>
        <w:t xml:space="preserve"> St.</w:t>
      </w:r>
    </w:p>
    <w:p w14:paraId="406D9690" w14:textId="77777777" w:rsidR="00000000" w:rsidRPr="00391936" w:rsidRDefault="00000000" w:rsidP="00D3771C">
      <w:pPr>
        <w:pStyle w:val="ListParagraph"/>
        <w:spacing w:line="20" w:lineRule="atLeast"/>
        <w:ind w:left="1440"/>
        <w:rPr>
          <w:rFonts w:cstheme="minorHAnsi"/>
        </w:rPr>
      </w:pPr>
      <w:r w:rsidRPr="00391936">
        <w:rPr>
          <w:rFonts w:cstheme="minorHAnsi"/>
        </w:rPr>
        <w:t>Phoenix, AZ 85008</w:t>
      </w:r>
    </w:p>
    <w:p w14:paraId="406D9691" w14:textId="77777777" w:rsidR="00000000" w:rsidRPr="00391936" w:rsidRDefault="00000000" w:rsidP="00D3771C">
      <w:pPr>
        <w:pStyle w:val="ListParagraph"/>
        <w:spacing w:line="20" w:lineRule="atLeast"/>
        <w:ind w:left="1440"/>
        <w:rPr>
          <w:rFonts w:cstheme="minorHAnsi"/>
        </w:rPr>
      </w:pPr>
    </w:p>
    <w:p w14:paraId="406D9692" w14:textId="77777777" w:rsidR="00000000" w:rsidRPr="00391936" w:rsidRDefault="00000000" w:rsidP="00D3771C">
      <w:pPr>
        <w:pStyle w:val="ListParagraph"/>
        <w:spacing w:line="20" w:lineRule="atLeast"/>
        <w:ind w:left="1440"/>
        <w:rPr>
          <w:rFonts w:cstheme="minorHAnsi"/>
        </w:rPr>
      </w:pPr>
    </w:p>
    <w:p w14:paraId="406D9693" w14:textId="77777777" w:rsidR="00000000" w:rsidRPr="00391936" w:rsidRDefault="00000000" w:rsidP="00840265">
      <w:pPr>
        <w:pStyle w:val="ListParagraph"/>
        <w:numPr>
          <w:ilvl w:val="0"/>
          <w:numId w:val="1"/>
        </w:numPr>
        <w:spacing w:line="20" w:lineRule="atLeast"/>
        <w:rPr>
          <w:rFonts w:cstheme="minorHAnsi"/>
          <w:b/>
          <w:bCs/>
          <w:u w:val="single"/>
        </w:rPr>
      </w:pPr>
      <w:r w:rsidRPr="00391936">
        <w:rPr>
          <w:rFonts w:cstheme="minorHAnsi"/>
          <w:b/>
          <w:bCs/>
          <w:u w:val="single"/>
        </w:rPr>
        <w:br w:type="page"/>
      </w:r>
      <w:r w:rsidRPr="00391936">
        <w:rPr>
          <w:rFonts w:cstheme="minorHAnsi"/>
          <w:b/>
          <w:bCs/>
          <w:u w:val="single"/>
        </w:rPr>
        <w:lastRenderedPageBreak/>
        <w:t>Salient Characteristics:</w:t>
      </w:r>
      <w:r w:rsidRPr="00391936">
        <w:rPr>
          <w:rFonts w:cstheme="minorHAnsi"/>
          <w:b/>
          <w:bCs/>
          <w:u w:val="single"/>
        </w:rPr>
        <w:t xml:space="preserve"> </w:t>
      </w:r>
      <w:r w:rsidRPr="00391936">
        <w:rPr>
          <w:rFonts w:cstheme="minorHAnsi"/>
          <w:b/>
          <w:bCs/>
        </w:rPr>
        <w:t xml:space="preserve">                                                                                        </w:t>
      </w:r>
    </w:p>
    <w:p w14:paraId="406D9694"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Quantity: 6</w:t>
      </w:r>
    </w:p>
    <w:p w14:paraId="406D9695" w14:textId="77777777" w:rsidR="00000000" w:rsidRPr="00391936" w:rsidRDefault="00000000" w:rsidP="00D3771C">
      <w:pPr>
        <w:pStyle w:val="ListParagraph"/>
        <w:numPr>
          <w:ilvl w:val="1"/>
          <w:numId w:val="1"/>
        </w:numPr>
        <w:spacing w:line="20" w:lineRule="atLeast"/>
        <w:rPr>
          <w:rFonts w:cstheme="minorHAnsi"/>
          <w:b/>
          <w:bCs/>
          <w:u w:val="single"/>
        </w:rPr>
      </w:pPr>
      <w:r w:rsidRPr="00391936">
        <w:rPr>
          <w:rFonts w:cstheme="minorHAnsi"/>
          <w:b/>
          <w:bCs/>
          <w:u w:val="single"/>
        </w:rPr>
        <w:t>Hardware Attributes</w:t>
      </w:r>
    </w:p>
    <w:p w14:paraId="406D9696" w14:textId="77777777" w:rsidR="00000000" w:rsidRPr="00391936" w:rsidRDefault="00000000" w:rsidP="00D3771C">
      <w:pPr>
        <w:pStyle w:val="ListParagraph"/>
        <w:numPr>
          <w:ilvl w:val="2"/>
          <w:numId w:val="2"/>
        </w:numPr>
        <w:spacing w:line="20" w:lineRule="atLeast"/>
        <w:rPr>
          <w:rFonts w:cstheme="minorHAnsi"/>
        </w:rPr>
      </w:pPr>
      <w:r w:rsidRPr="00391936">
        <w:rPr>
          <w:rFonts w:cstheme="minorHAnsi"/>
        </w:rPr>
        <w:t>Must be able to sit on top of a standard work desk.</w:t>
      </w:r>
    </w:p>
    <w:p w14:paraId="406D9697" w14:textId="77777777" w:rsidR="00000000" w:rsidRPr="00391936" w:rsidRDefault="00000000" w:rsidP="00D3771C">
      <w:pPr>
        <w:pStyle w:val="ListParagraph"/>
        <w:numPr>
          <w:ilvl w:val="2"/>
          <w:numId w:val="2"/>
        </w:numPr>
        <w:spacing w:line="20" w:lineRule="atLeast"/>
        <w:rPr>
          <w:rFonts w:cstheme="minorHAnsi"/>
        </w:rPr>
      </w:pPr>
      <w:r w:rsidRPr="00391936">
        <w:rPr>
          <w:rFonts w:cstheme="minorHAnsi"/>
        </w:rPr>
        <w:t>Total weight: must be less than 150 lbs.</w:t>
      </w:r>
    </w:p>
    <w:p w14:paraId="406D9698" w14:textId="77777777" w:rsidR="00000000" w:rsidRPr="00391936" w:rsidRDefault="00000000" w:rsidP="00D3771C">
      <w:pPr>
        <w:pStyle w:val="ListParagraph"/>
        <w:numPr>
          <w:ilvl w:val="2"/>
          <w:numId w:val="2"/>
        </w:numPr>
        <w:spacing w:line="20" w:lineRule="atLeast"/>
        <w:rPr>
          <w:rFonts w:cstheme="minorHAnsi"/>
        </w:rPr>
      </w:pPr>
      <w:r w:rsidRPr="00391936">
        <w:rPr>
          <w:rFonts w:cstheme="minorHAnsi"/>
        </w:rPr>
        <w:t>Computer</w:t>
      </w:r>
    </w:p>
    <w:p w14:paraId="406D9699" w14:textId="77777777" w:rsidR="00000000" w:rsidRPr="00391936" w:rsidRDefault="00000000" w:rsidP="00D3771C">
      <w:pPr>
        <w:pStyle w:val="ListParagraph"/>
        <w:numPr>
          <w:ilvl w:val="3"/>
          <w:numId w:val="2"/>
        </w:numPr>
        <w:spacing w:line="20" w:lineRule="atLeast"/>
        <w:rPr>
          <w:rFonts w:cstheme="minorHAnsi"/>
        </w:rPr>
      </w:pPr>
      <w:r w:rsidRPr="00391936">
        <w:rPr>
          <w:rFonts w:cstheme="minorHAnsi"/>
        </w:rPr>
        <w:t>Must have an Operating System that is Windows 11</w:t>
      </w:r>
    </w:p>
    <w:p w14:paraId="406D969A" w14:textId="77777777" w:rsidR="00000000" w:rsidRPr="00391936" w:rsidRDefault="00000000" w:rsidP="00D3771C">
      <w:pPr>
        <w:pStyle w:val="ListParagraph"/>
        <w:numPr>
          <w:ilvl w:val="3"/>
          <w:numId w:val="2"/>
        </w:numPr>
        <w:spacing w:line="20" w:lineRule="atLeast"/>
        <w:rPr>
          <w:rFonts w:cstheme="minorHAnsi"/>
        </w:rPr>
      </w:pPr>
      <w:r w:rsidRPr="00391936">
        <w:rPr>
          <w:rFonts w:cstheme="minorHAnsi"/>
        </w:rPr>
        <w:t>Must have a Processor that is Intel i5 or better</w:t>
      </w:r>
    </w:p>
    <w:p w14:paraId="406D969B" w14:textId="77777777" w:rsidR="00000000" w:rsidRPr="00391936" w:rsidRDefault="00000000" w:rsidP="00D3771C">
      <w:pPr>
        <w:pStyle w:val="ListParagraph"/>
        <w:numPr>
          <w:ilvl w:val="3"/>
          <w:numId w:val="2"/>
        </w:numPr>
        <w:spacing w:line="20" w:lineRule="atLeast"/>
        <w:rPr>
          <w:rFonts w:cstheme="minorHAnsi"/>
        </w:rPr>
      </w:pPr>
      <w:r w:rsidRPr="00391936">
        <w:rPr>
          <w:rFonts w:cstheme="minorHAnsi"/>
        </w:rPr>
        <w:t>Must have RAM that is 16GB or greater</w:t>
      </w:r>
    </w:p>
    <w:p w14:paraId="406D969C" w14:textId="77777777" w:rsidR="00000000" w:rsidRPr="00391936" w:rsidRDefault="00000000" w:rsidP="00D3771C">
      <w:pPr>
        <w:pStyle w:val="ListParagraph"/>
        <w:numPr>
          <w:ilvl w:val="3"/>
          <w:numId w:val="2"/>
        </w:numPr>
        <w:spacing w:line="20" w:lineRule="atLeast"/>
        <w:rPr>
          <w:rFonts w:cstheme="minorHAnsi"/>
        </w:rPr>
      </w:pPr>
      <w:r w:rsidRPr="00391936">
        <w:rPr>
          <w:rFonts w:cstheme="minorHAnsi"/>
        </w:rPr>
        <w:t>Must have storage that is a solid state drive, 512GB or greater</w:t>
      </w:r>
    </w:p>
    <w:p w14:paraId="406D969D" w14:textId="77777777" w:rsidR="00000000" w:rsidRPr="00391936" w:rsidRDefault="00000000" w:rsidP="00D3771C">
      <w:pPr>
        <w:pStyle w:val="ListParagraph"/>
        <w:numPr>
          <w:ilvl w:val="2"/>
          <w:numId w:val="2"/>
        </w:numPr>
        <w:spacing w:line="20" w:lineRule="atLeast"/>
        <w:rPr>
          <w:rFonts w:cstheme="minorHAnsi"/>
        </w:rPr>
      </w:pPr>
      <w:r w:rsidRPr="00391936">
        <w:rPr>
          <w:rFonts w:cstheme="minorHAnsi"/>
        </w:rPr>
        <w:t>Must come with a monitor: 19-24 in. diagonal</w:t>
      </w:r>
    </w:p>
    <w:p w14:paraId="406D969E" w14:textId="77777777" w:rsidR="00000000" w:rsidRPr="00391936" w:rsidRDefault="00000000" w:rsidP="00D3771C">
      <w:pPr>
        <w:pStyle w:val="ListParagraph"/>
        <w:numPr>
          <w:ilvl w:val="2"/>
          <w:numId w:val="2"/>
        </w:numPr>
        <w:spacing w:line="20" w:lineRule="atLeast"/>
        <w:rPr>
          <w:rFonts w:cstheme="minorHAnsi"/>
        </w:rPr>
      </w:pPr>
      <w:r w:rsidRPr="00391936">
        <w:rPr>
          <w:rFonts w:cstheme="minorHAnsi"/>
        </w:rPr>
        <w:t xml:space="preserve">Must have a Keyboard </w:t>
      </w:r>
    </w:p>
    <w:p w14:paraId="406D969F" w14:textId="77777777" w:rsidR="00000000" w:rsidRPr="00391936" w:rsidRDefault="00000000" w:rsidP="00D3771C">
      <w:pPr>
        <w:pStyle w:val="ListParagraph"/>
        <w:numPr>
          <w:ilvl w:val="2"/>
          <w:numId w:val="2"/>
        </w:numPr>
        <w:spacing w:line="20" w:lineRule="atLeast"/>
        <w:rPr>
          <w:rFonts w:cstheme="minorHAnsi"/>
        </w:rPr>
      </w:pPr>
      <w:r w:rsidRPr="00391936">
        <w:rPr>
          <w:rFonts w:cstheme="minorHAnsi"/>
        </w:rPr>
        <w:t>Must have a computer mouse</w:t>
      </w:r>
    </w:p>
    <w:p w14:paraId="406D96A0" w14:textId="77777777" w:rsidR="00000000" w:rsidRPr="00391936" w:rsidRDefault="00000000" w:rsidP="00D3771C">
      <w:pPr>
        <w:pStyle w:val="ListParagraph"/>
        <w:numPr>
          <w:ilvl w:val="2"/>
          <w:numId w:val="2"/>
        </w:numPr>
        <w:spacing w:line="20" w:lineRule="atLeast"/>
        <w:rPr>
          <w:rFonts w:cstheme="minorHAnsi"/>
        </w:rPr>
      </w:pPr>
      <w:r w:rsidRPr="00391936">
        <w:rPr>
          <w:rFonts w:cstheme="minorHAnsi"/>
        </w:rPr>
        <w:t>Must have a CD/DVD burners that can process at least 4 disks simultaneously.</w:t>
      </w:r>
    </w:p>
    <w:p w14:paraId="406D96A1" w14:textId="77777777" w:rsidR="00000000" w:rsidRPr="00391936" w:rsidRDefault="00000000" w:rsidP="00D3771C">
      <w:pPr>
        <w:pStyle w:val="ListParagraph"/>
        <w:numPr>
          <w:ilvl w:val="2"/>
          <w:numId w:val="2"/>
        </w:numPr>
        <w:spacing w:line="20" w:lineRule="atLeast"/>
        <w:rPr>
          <w:rFonts w:cstheme="minorHAnsi"/>
        </w:rPr>
      </w:pPr>
      <w:r w:rsidRPr="00391936">
        <w:rPr>
          <w:rFonts w:cstheme="minorHAnsi"/>
        </w:rPr>
        <w:t>Must have a Disk label printer</w:t>
      </w:r>
    </w:p>
    <w:p w14:paraId="406D96A2" w14:textId="77777777" w:rsidR="00000000" w:rsidRPr="00391936" w:rsidRDefault="00000000" w:rsidP="00D3771C">
      <w:pPr>
        <w:pStyle w:val="ListParagraph"/>
        <w:numPr>
          <w:ilvl w:val="1"/>
          <w:numId w:val="1"/>
        </w:numPr>
        <w:spacing w:line="20" w:lineRule="atLeast"/>
        <w:rPr>
          <w:rFonts w:cstheme="minorHAnsi"/>
          <w:b/>
          <w:bCs/>
          <w:u w:val="single"/>
        </w:rPr>
      </w:pPr>
      <w:r w:rsidRPr="00391936">
        <w:rPr>
          <w:rFonts w:cstheme="minorHAnsi"/>
          <w:b/>
          <w:bCs/>
          <w:u w:val="single"/>
        </w:rPr>
        <w:t>Software attributes</w:t>
      </w:r>
    </w:p>
    <w:p w14:paraId="406D96A3" w14:textId="77777777" w:rsidR="00000000" w:rsidRPr="00391936" w:rsidRDefault="00000000" w:rsidP="00D3771C">
      <w:pPr>
        <w:pStyle w:val="ListParagraph"/>
        <w:numPr>
          <w:ilvl w:val="2"/>
          <w:numId w:val="1"/>
        </w:numPr>
        <w:spacing w:line="20" w:lineRule="atLeast"/>
        <w:rPr>
          <w:rFonts w:cstheme="minorHAnsi"/>
        </w:rPr>
      </w:pPr>
      <w:r w:rsidRPr="00391936">
        <w:rPr>
          <w:rFonts w:cstheme="minorHAnsi"/>
        </w:rPr>
        <w:t xml:space="preserve">Must import images of various formats from VISTA Imaging via DICOM. </w:t>
      </w:r>
    </w:p>
    <w:p w14:paraId="406D96A4" w14:textId="77777777" w:rsidR="00000000" w:rsidRPr="00391936" w:rsidRDefault="00000000" w:rsidP="00D3771C">
      <w:pPr>
        <w:pStyle w:val="ListParagraph"/>
        <w:numPr>
          <w:ilvl w:val="2"/>
          <w:numId w:val="1"/>
        </w:numPr>
        <w:spacing w:line="20" w:lineRule="atLeast"/>
        <w:rPr>
          <w:rFonts w:cstheme="minorHAnsi"/>
        </w:rPr>
      </w:pPr>
      <w:r w:rsidRPr="00391936">
        <w:rPr>
          <w:rFonts w:cstheme="minorHAnsi"/>
        </w:rPr>
        <w:t>Must import images of various formats from AGFA PACS via DICOM.</w:t>
      </w:r>
    </w:p>
    <w:p w14:paraId="406D96A5" w14:textId="77777777" w:rsidR="00000000" w:rsidRPr="00391936" w:rsidRDefault="00000000" w:rsidP="00D3771C">
      <w:pPr>
        <w:pStyle w:val="ListParagraph"/>
        <w:numPr>
          <w:ilvl w:val="2"/>
          <w:numId w:val="1"/>
        </w:numPr>
        <w:spacing w:line="20" w:lineRule="atLeast"/>
        <w:rPr>
          <w:rFonts w:cstheme="minorHAnsi"/>
        </w:rPr>
      </w:pPr>
      <w:r w:rsidRPr="00391936">
        <w:rPr>
          <w:rFonts w:cstheme="minorHAnsi"/>
        </w:rPr>
        <w:t>Must compress images on a CD.</w:t>
      </w:r>
    </w:p>
    <w:p w14:paraId="406D96A6" w14:textId="77777777" w:rsidR="00000000" w:rsidRPr="00391936" w:rsidRDefault="00000000" w:rsidP="00D3771C">
      <w:pPr>
        <w:pStyle w:val="ListParagraph"/>
        <w:numPr>
          <w:ilvl w:val="2"/>
          <w:numId w:val="1"/>
        </w:numPr>
        <w:spacing w:line="20" w:lineRule="atLeast"/>
        <w:rPr>
          <w:rFonts w:cstheme="minorHAnsi"/>
        </w:rPr>
      </w:pPr>
      <w:r w:rsidRPr="00391936">
        <w:rPr>
          <w:rFonts w:cstheme="minorHAnsi"/>
        </w:rPr>
        <w:t>Must compress images on a DVD.</w:t>
      </w:r>
    </w:p>
    <w:p w14:paraId="406D96A7" w14:textId="77777777" w:rsidR="00000000" w:rsidRPr="00391936" w:rsidRDefault="00000000" w:rsidP="00D3771C">
      <w:pPr>
        <w:pStyle w:val="ListParagraph"/>
        <w:numPr>
          <w:ilvl w:val="2"/>
          <w:numId w:val="1"/>
        </w:numPr>
        <w:spacing w:line="20" w:lineRule="atLeast"/>
        <w:rPr>
          <w:rFonts w:cstheme="minorHAnsi"/>
        </w:rPr>
      </w:pPr>
      <w:r w:rsidRPr="00391936">
        <w:rPr>
          <w:rFonts w:cstheme="minorHAnsi"/>
        </w:rPr>
        <w:t>Must simultaneously burn at least 4 disks.</w:t>
      </w:r>
    </w:p>
    <w:p w14:paraId="406D96A8" w14:textId="77777777" w:rsidR="00000000" w:rsidRPr="00391936" w:rsidRDefault="00000000" w:rsidP="00D3771C">
      <w:pPr>
        <w:pStyle w:val="ListParagraph"/>
        <w:numPr>
          <w:ilvl w:val="2"/>
          <w:numId w:val="1"/>
        </w:numPr>
        <w:spacing w:line="20" w:lineRule="atLeast"/>
        <w:rPr>
          <w:rFonts w:cstheme="minorHAnsi"/>
        </w:rPr>
      </w:pPr>
      <w:r w:rsidRPr="00391936">
        <w:rPr>
          <w:rFonts w:cstheme="minorHAnsi"/>
        </w:rPr>
        <w:t>Must print customizable label on disks.</w:t>
      </w:r>
    </w:p>
    <w:p w14:paraId="406D96A9" w14:textId="77777777" w:rsidR="00000000" w:rsidRPr="00391936" w:rsidRDefault="00000000" w:rsidP="00D3771C">
      <w:pPr>
        <w:pStyle w:val="ListParagraph"/>
        <w:numPr>
          <w:ilvl w:val="2"/>
          <w:numId w:val="1"/>
        </w:numPr>
        <w:spacing w:line="20" w:lineRule="atLeast"/>
        <w:rPr>
          <w:rFonts w:cstheme="minorHAnsi"/>
        </w:rPr>
      </w:pPr>
      <w:r w:rsidRPr="00391936">
        <w:rPr>
          <w:rFonts w:cstheme="minorHAnsi"/>
        </w:rPr>
        <w:t>Must utilize a web portal that allows multiple users to simultaneously send jobs to the CD burner.</w:t>
      </w:r>
    </w:p>
    <w:p w14:paraId="406D96AA" w14:textId="77777777" w:rsidR="00000000" w:rsidRPr="00391936" w:rsidRDefault="00000000" w:rsidP="00D3771C">
      <w:pPr>
        <w:pStyle w:val="ListParagraph"/>
        <w:numPr>
          <w:ilvl w:val="2"/>
          <w:numId w:val="1"/>
        </w:numPr>
        <w:spacing w:line="20" w:lineRule="atLeast"/>
        <w:rPr>
          <w:rFonts w:cstheme="minorHAnsi"/>
        </w:rPr>
      </w:pPr>
      <w:r w:rsidRPr="00391936">
        <w:rPr>
          <w:rFonts w:cstheme="minorHAnsi"/>
        </w:rPr>
        <w:t>Must have an existing Enterprise Risk Assessment by VHA, which authorizes connection to the VA network.</w:t>
      </w:r>
    </w:p>
    <w:p w14:paraId="406D96AB" w14:textId="77777777" w:rsidR="00000000" w:rsidRPr="00391936" w:rsidRDefault="00000000" w:rsidP="00D3771C">
      <w:pPr>
        <w:spacing w:after="0" w:line="20" w:lineRule="atLeast"/>
        <w:rPr>
          <w:rFonts w:cstheme="minorHAnsi"/>
        </w:rPr>
      </w:pPr>
    </w:p>
    <w:p w14:paraId="406D96AC" w14:textId="77777777" w:rsidR="00000000" w:rsidRPr="00391936" w:rsidRDefault="00000000" w:rsidP="00D3771C">
      <w:pPr>
        <w:spacing w:after="0" w:line="20" w:lineRule="atLeast"/>
        <w:rPr>
          <w:rFonts w:cstheme="minorHAnsi"/>
        </w:rPr>
      </w:pPr>
    </w:p>
    <w:p w14:paraId="406D96AD" w14:textId="77777777" w:rsidR="00000000" w:rsidRPr="00391936" w:rsidRDefault="00000000" w:rsidP="00D3771C">
      <w:pPr>
        <w:pStyle w:val="ListParagraph"/>
        <w:numPr>
          <w:ilvl w:val="0"/>
          <w:numId w:val="1"/>
        </w:numPr>
        <w:spacing w:line="20" w:lineRule="atLeast"/>
        <w:rPr>
          <w:rFonts w:cstheme="minorHAnsi"/>
          <w:b/>
          <w:bCs/>
          <w:u w:val="single"/>
        </w:rPr>
      </w:pPr>
      <w:r w:rsidRPr="00391936">
        <w:rPr>
          <w:rFonts w:cstheme="minorHAnsi"/>
          <w:b/>
          <w:bCs/>
          <w:u w:val="single"/>
        </w:rPr>
        <w:t>Tasks for Contractor</w:t>
      </w:r>
    </w:p>
    <w:p w14:paraId="406D96AE"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Contractor shall provide equipment with salient characteristics</w:t>
      </w:r>
    </w:p>
    <w:p w14:paraId="406D96AF"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Contractor shall deliver to each location as stated in the SOW, section 4.</w:t>
      </w:r>
    </w:p>
    <w:p w14:paraId="406D96B0"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Contractor shall configure each CD burner.</w:t>
      </w:r>
    </w:p>
    <w:p w14:paraId="406D96B1"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Contractor shall train end users how to use all features of the CD burner.</w:t>
      </w:r>
    </w:p>
    <w:p w14:paraId="406D96B2"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Contractor shall provide at least 1 year warranty on the equipment and software.</w:t>
      </w:r>
    </w:p>
    <w:p w14:paraId="406D96B3"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Contractor shall install and provide on-site training on software and hardware.</w:t>
      </w:r>
    </w:p>
    <w:p w14:paraId="406D96B4"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 xml:space="preserve">Contractor shall provide at least 2 virtual refresher trainings within the warranty period. </w:t>
      </w:r>
    </w:p>
    <w:p w14:paraId="406D96B5" w14:textId="77777777" w:rsidR="00000000" w:rsidRPr="00391936" w:rsidRDefault="00000000" w:rsidP="00D3771C">
      <w:pPr>
        <w:pStyle w:val="ListParagraph"/>
        <w:spacing w:line="20" w:lineRule="atLeast"/>
        <w:rPr>
          <w:rFonts w:cstheme="minorHAnsi"/>
        </w:rPr>
      </w:pPr>
    </w:p>
    <w:p w14:paraId="406D96B6" w14:textId="77777777" w:rsidR="00000000" w:rsidRPr="00391936" w:rsidRDefault="00000000" w:rsidP="00D3771C">
      <w:pPr>
        <w:pStyle w:val="ListParagraph"/>
        <w:spacing w:line="20" w:lineRule="atLeast"/>
        <w:rPr>
          <w:rFonts w:cstheme="minorHAnsi"/>
        </w:rPr>
      </w:pPr>
    </w:p>
    <w:p w14:paraId="406D96B7" w14:textId="77777777" w:rsidR="00000000" w:rsidRPr="00391936" w:rsidRDefault="00000000" w:rsidP="00D3771C">
      <w:pPr>
        <w:pStyle w:val="ListParagraph"/>
        <w:spacing w:line="20" w:lineRule="atLeast"/>
        <w:rPr>
          <w:rFonts w:cstheme="minorHAnsi"/>
          <w:b/>
          <w:bCs/>
          <w:u w:val="single"/>
        </w:rPr>
      </w:pPr>
    </w:p>
    <w:p w14:paraId="406D96B8" w14:textId="77777777" w:rsidR="00000000" w:rsidRPr="00391936" w:rsidRDefault="00000000" w:rsidP="00D3771C">
      <w:pPr>
        <w:pStyle w:val="ListParagraph"/>
        <w:numPr>
          <w:ilvl w:val="0"/>
          <w:numId w:val="1"/>
        </w:numPr>
        <w:spacing w:line="20" w:lineRule="atLeast"/>
        <w:rPr>
          <w:rFonts w:cstheme="minorHAnsi"/>
          <w:b/>
          <w:bCs/>
        </w:rPr>
      </w:pPr>
      <w:r w:rsidRPr="00391936">
        <w:rPr>
          <w:rFonts w:cstheme="minorHAnsi"/>
          <w:b/>
          <w:bCs/>
          <w:u w:val="single"/>
        </w:rPr>
        <w:t xml:space="preserve">Additional Equipment </w:t>
      </w:r>
      <w:r w:rsidRPr="00391936">
        <w:rPr>
          <w:rFonts w:cstheme="minorHAnsi"/>
          <w:b/>
          <w:bCs/>
          <w:u w:val="single"/>
        </w:rPr>
        <w:t>or Replacement Equipment (EE number)</w:t>
      </w:r>
      <w:r w:rsidRPr="00391936">
        <w:rPr>
          <w:rFonts w:cstheme="minorHAnsi"/>
          <w:b/>
          <w:bCs/>
          <w:u w:val="single"/>
        </w:rPr>
        <w:t>:</w:t>
      </w:r>
      <w:r w:rsidRPr="00391936">
        <w:rPr>
          <w:rFonts w:cstheme="minorHAnsi"/>
          <w:b/>
          <w:bCs/>
          <w:u w:val="single"/>
        </w:rPr>
        <w:t xml:space="preserve"> </w:t>
      </w:r>
      <w:r w:rsidRPr="00391936">
        <w:rPr>
          <w:rFonts w:cstheme="minorHAnsi"/>
          <w:b/>
          <w:bCs/>
        </w:rPr>
        <w:t xml:space="preserve">                   </w:t>
      </w:r>
      <w:r w:rsidRPr="00391936">
        <w:rPr>
          <w:rFonts w:cstheme="minorHAnsi"/>
          <w:b/>
          <w:bCs/>
        </w:rPr>
        <w:t xml:space="preserve"> </w:t>
      </w:r>
    </w:p>
    <w:p w14:paraId="406D96B9" w14:textId="77777777" w:rsidR="00000000" w:rsidRPr="00391936" w:rsidRDefault="00000000" w:rsidP="00D3771C">
      <w:pPr>
        <w:pStyle w:val="ListParagraph"/>
        <w:spacing w:line="20" w:lineRule="atLeast"/>
        <w:rPr>
          <w:rFonts w:cstheme="minorHAnsi"/>
          <w:b/>
          <w:bCs/>
          <w:u w:val="single"/>
        </w:rPr>
      </w:pPr>
      <w:r w:rsidRPr="00391936">
        <w:rPr>
          <w:rFonts w:cstheme="minorHAnsi"/>
        </w:rPr>
        <w:t xml:space="preserve">Main Facility ROI VRC – EE# 112139 </w:t>
      </w:r>
      <w:r w:rsidRPr="00391936">
        <w:rPr>
          <w:rFonts w:cstheme="minorHAnsi"/>
          <w:b/>
          <w:bCs/>
          <w:u w:val="single"/>
        </w:rPr>
        <w:t xml:space="preserve">                                                                                                                                 </w:t>
      </w:r>
    </w:p>
    <w:p w14:paraId="406D96BA" w14:textId="77777777" w:rsidR="00000000" w:rsidRPr="00391936" w:rsidRDefault="00000000" w:rsidP="00D3771C">
      <w:pPr>
        <w:pStyle w:val="ListParagraph"/>
        <w:spacing w:line="20" w:lineRule="atLeast"/>
        <w:rPr>
          <w:rFonts w:cstheme="minorHAnsi"/>
          <w:b/>
          <w:bCs/>
        </w:rPr>
      </w:pPr>
      <w:r w:rsidRPr="00391936">
        <w:rPr>
          <w:rFonts w:cstheme="minorHAnsi"/>
        </w:rPr>
        <w:t>Missouri</w:t>
      </w:r>
      <w:r w:rsidRPr="00391936">
        <w:rPr>
          <w:rFonts w:cstheme="minorHAnsi"/>
        </w:rPr>
        <w:t xml:space="preserve"> ROI </w:t>
      </w:r>
      <w:r w:rsidRPr="00391936">
        <w:rPr>
          <w:rFonts w:cstheme="minorHAnsi"/>
        </w:rPr>
        <w:t>- EE# 112137</w:t>
      </w:r>
    </w:p>
    <w:p w14:paraId="406D96BB" w14:textId="77777777" w:rsidR="00000000" w:rsidRPr="00391936" w:rsidRDefault="00000000" w:rsidP="00D3771C">
      <w:pPr>
        <w:pStyle w:val="ListParagraph"/>
        <w:spacing w:line="20" w:lineRule="atLeast"/>
        <w:rPr>
          <w:rFonts w:cstheme="minorHAnsi"/>
        </w:rPr>
      </w:pPr>
      <w:r w:rsidRPr="00391936">
        <w:rPr>
          <w:rFonts w:cstheme="minorHAnsi"/>
        </w:rPr>
        <w:t>32</w:t>
      </w:r>
      <w:r w:rsidRPr="00391936">
        <w:rPr>
          <w:rFonts w:cstheme="minorHAnsi"/>
          <w:vertAlign w:val="superscript"/>
        </w:rPr>
        <w:t>nd</w:t>
      </w:r>
      <w:r w:rsidRPr="00391936">
        <w:rPr>
          <w:rFonts w:cstheme="minorHAnsi"/>
        </w:rPr>
        <w:t xml:space="preserve"> </w:t>
      </w:r>
      <w:r w:rsidRPr="00391936">
        <w:rPr>
          <w:rFonts w:cstheme="minorHAnsi"/>
        </w:rPr>
        <w:t xml:space="preserve">St ROI </w:t>
      </w:r>
      <w:r w:rsidRPr="00391936">
        <w:rPr>
          <w:rFonts w:cstheme="minorHAnsi"/>
        </w:rPr>
        <w:t>– EE#</w:t>
      </w:r>
      <w:r w:rsidRPr="00391936">
        <w:rPr>
          <w:rFonts w:cstheme="minorHAnsi"/>
        </w:rPr>
        <w:t xml:space="preserve"> 1</w:t>
      </w:r>
      <w:r w:rsidRPr="00391936">
        <w:rPr>
          <w:rFonts w:cstheme="minorHAnsi"/>
        </w:rPr>
        <w:t>49220</w:t>
      </w:r>
    </w:p>
    <w:p w14:paraId="406D96BC" w14:textId="77777777" w:rsidR="00000000" w:rsidRPr="00391936" w:rsidRDefault="00000000" w:rsidP="00D3771C">
      <w:pPr>
        <w:pStyle w:val="ListParagraph"/>
        <w:spacing w:line="20" w:lineRule="atLeast"/>
        <w:rPr>
          <w:rFonts w:cstheme="minorHAnsi"/>
        </w:rPr>
      </w:pPr>
    </w:p>
    <w:p w14:paraId="406D96BD" w14:textId="77777777" w:rsidR="00000000" w:rsidRPr="00391936" w:rsidRDefault="00000000" w:rsidP="00D3771C">
      <w:pPr>
        <w:pStyle w:val="ListParagraph"/>
        <w:spacing w:line="20" w:lineRule="atLeast"/>
        <w:rPr>
          <w:rFonts w:cstheme="minorHAnsi"/>
        </w:rPr>
      </w:pPr>
    </w:p>
    <w:p w14:paraId="406D96BE" w14:textId="77777777" w:rsidR="00000000" w:rsidRPr="00391936" w:rsidRDefault="00000000" w:rsidP="00D3771C">
      <w:pPr>
        <w:pStyle w:val="ListParagraph"/>
        <w:spacing w:line="20" w:lineRule="atLeast"/>
        <w:rPr>
          <w:rFonts w:cstheme="minorHAnsi"/>
        </w:rPr>
      </w:pPr>
    </w:p>
    <w:p w14:paraId="406D96BF" w14:textId="77777777" w:rsidR="00000000" w:rsidRPr="00391936" w:rsidRDefault="00000000" w:rsidP="00D3771C">
      <w:pPr>
        <w:pStyle w:val="ListParagraph"/>
        <w:spacing w:line="20" w:lineRule="atLeast"/>
        <w:rPr>
          <w:rFonts w:cstheme="minorHAnsi"/>
        </w:rPr>
      </w:pPr>
    </w:p>
    <w:p w14:paraId="27BCD956" w14:textId="77777777" w:rsidR="00732316" w:rsidRPr="00391936" w:rsidRDefault="00732316" w:rsidP="00D3771C">
      <w:pPr>
        <w:pStyle w:val="ListParagraph"/>
        <w:spacing w:line="20" w:lineRule="atLeast"/>
        <w:rPr>
          <w:rFonts w:cstheme="minorHAnsi"/>
        </w:rPr>
      </w:pPr>
    </w:p>
    <w:p w14:paraId="4C185F9E" w14:textId="77777777" w:rsidR="00732316" w:rsidRPr="00391936" w:rsidRDefault="00732316" w:rsidP="00D3771C">
      <w:pPr>
        <w:pStyle w:val="ListParagraph"/>
        <w:spacing w:line="20" w:lineRule="atLeast"/>
        <w:rPr>
          <w:rFonts w:cstheme="minorHAnsi"/>
        </w:rPr>
      </w:pPr>
    </w:p>
    <w:p w14:paraId="406D96C0" w14:textId="77777777" w:rsidR="00000000" w:rsidRPr="00391936" w:rsidRDefault="00000000" w:rsidP="00D3771C">
      <w:pPr>
        <w:pStyle w:val="ListParagraph"/>
        <w:spacing w:line="20" w:lineRule="atLeast"/>
        <w:rPr>
          <w:rFonts w:cstheme="minorHAnsi"/>
        </w:rPr>
      </w:pPr>
    </w:p>
    <w:p w14:paraId="406D96C1" w14:textId="77777777" w:rsidR="00000000" w:rsidRPr="00391936" w:rsidRDefault="00000000" w:rsidP="00D3771C">
      <w:pPr>
        <w:pStyle w:val="ListParagraph"/>
        <w:numPr>
          <w:ilvl w:val="0"/>
          <w:numId w:val="1"/>
        </w:numPr>
        <w:spacing w:line="20" w:lineRule="atLeast"/>
        <w:rPr>
          <w:rFonts w:cstheme="minorHAnsi"/>
        </w:rPr>
      </w:pPr>
      <w:r w:rsidRPr="00391936">
        <w:rPr>
          <w:rFonts w:cstheme="minorHAnsi"/>
          <w:b/>
          <w:bCs/>
          <w:u w:val="single"/>
        </w:rPr>
        <w:t xml:space="preserve">Privacy &amp; </w:t>
      </w:r>
      <w:r w:rsidRPr="00391936">
        <w:rPr>
          <w:rFonts w:cstheme="minorHAnsi"/>
          <w:b/>
          <w:bCs/>
          <w:u w:val="single"/>
        </w:rPr>
        <w:t>Confidentiality statement</w:t>
      </w:r>
      <w:r w:rsidRPr="00391936">
        <w:rPr>
          <w:rFonts w:cstheme="minorHAnsi"/>
          <w:b/>
          <w:bCs/>
          <w:u w:val="single"/>
        </w:rPr>
        <w:t>:</w:t>
      </w:r>
    </w:p>
    <w:p w14:paraId="406D96C2"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lastRenderedPageBreak/>
        <w:t xml:space="preserve">In reference to VHA Handbook 6500.6 Appendix A, Block 6, the equipment included in this contractor </w:t>
      </w:r>
      <w:r w:rsidRPr="00391936">
        <w:rPr>
          <w:rFonts w:cstheme="minorHAnsi"/>
        </w:rPr>
        <w:t xml:space="preserve">involves connection of IT devices to a VA network. Therefore, C&amp;A, SAP, &amp; the following from App C </w:t>
      </w:r>
      <w:r w:rsidRPr="00391936">
        <w:rPr>
          <w:rFonts w:cstheme="minorHAnsi"/>
        </w:rPr>
        <w:t>does apply</w:t>
      </w:r>
    </w:p>
    <w:p w14:paraId="406D96C3"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 xml:space="preserve">In reference to VHA Handbook 6500.6 Appendix A, Block 7, the equipment </w:t>
      </w:r>
      <w:r w:rsidRPr="00391936">
        <w:rPr>
          <w:rFonts w:cstheme="minorHAnsi"/>
        </w:rPr>
        <w:t xml:space="preserve">does involve storing, generating, transmitting, or exchanging VA sensitive information.  Therefore, the following from App C </w:t>
      </w:r>
      <w:r w:rsidRPr="00391936">
        <w:rPr>
          <w:rFonts w:cstheme="minorHAnsi"/>
        </w:rPr>
        <w:t>does apply.</w:t>
      </w:r>
    </w:p>
    <w:p w14:paraId="406D96C4"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The contractor, their personnel, and their subcontractors shall be subject to the Federal laws, regulations, standards, and VA Directives and Handbooks regarding information protection, patient privacy, and information system security as delineated in this contract.</w:t>
      </w:r>
    </w:p>
    <w:p w14:paraId="406D96C5"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 xml:space="preserve">During contract performance, </w:t>
      </w:r>
      <w:r w:rsidRPr="00391936">
        <w:rPr>
          <w:rFonts w:cstheme="minorHAnsi"/>
        </w:rPr>
        <w:t>the contractor may require access to VA facility, equipment, information systems, or sensitive data; to provide services, install, train, maintain or repair equipment.</w:t>
      </w:r>
    </w:p>
    <w:p w14:paraId="406D96C6"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 xml:space="preserve">VA Course No. VA10176 is privacy training required for VA contractors requiring access to VA facilities for more than 2 consecutive days or any access to VA information systems.  Training will be completed prior to being granted access to facilities, equipment, or to the data therein.  Training is available on VA TMS website at: </w:t>
      </w:r>
      <w:hyperlink r:id="rId14" w:history="1">
        <w:r w:rsidRPr="00391936">
          <w:rPr>
            <w:rStyle w:val="Hyperlink"/>
            <w:rFonts w:cstheme="minorHAnsi"/>
          </w:rPr>
          <w:t>https://www.tms.va.gov/SecureAuth35//</w:t>
        </w:r>
      </w:hyperlink>
      <w:r w:rsidRPr="00391936">
        <w:rPr>
          <w:rFonts w:cstheme="minorHAnsi"/>
        </w:rPr>
        <w:t>.</w:t>
      </w:r>
    </w:p>
    <w:p w14:paraId="406D96C7" w14:textId="77777777" w:rsidR="00000000" w:rsidRPr="00391936" w:rsidRDefault="00000000" w:rsidP="00D3771C">
      <w:pPr>
        <w:pStyle w:val="ListParagraph"/>
        <w:numPr>
          <w:ilvl w:val="1"/>
          <w:numId w:val="1"/>
        </w:numPr>
        <w:spacing w:line="20" w:lineRule="atLeast"/>
        <w:rPr>
          <w:rFonts w:cstheme="minorHAnsi"/>
        </w:rPr>
      </w:pPr>
      <w:r w:rsidRPr="00391936">
        <w:rPr>
          <w:rFonts w:cstheme="minorHAnsi"/>
        </w:rPr>
        <w:t xml:space="preserve">The contractor will provide evidence of training to the COR, upon request. </w:t>
      </w:r>
      <w:bookmarkStart w:id="8" w:name="SCHEDULE"/>
      <w:bookmarkEnd w:id="8"/>
    </w:p>
    <w:p w14:paraId="406D96C8" w14:textId="77777777" w:rsidR="00000000" w:rsidRPr="00D9750B" w:rsidRDefault="00000000" w:rsidP="00D3771C">
      <w:pPr>
        <w:spacing w:after="0" w:line="20" w:lineRule="atLeast"/>
        <w:rPr>
          <w:rFonts w:ascii="Calibri" w:hAnsi="Calibri" w:cs="Calibri"/>
        </w:rPr>
        <w:sectPr w:rsidR="00047D4C" w:rsidRPr="00D9750B">
          <w:headerReference w:type="default" r:id="rId15"/>
          <w:footerReference w:type="even" r:id="rId16"/>
          <w:footerReference w:type="default" r:id="rId17"/>
          <w:footerReference w:type="first" r:id="rId18"/>
          <w:type w:val="continuous"/>
          <w:pgSz w:w="12240" w:h="15840"/>
          <w:pgMar w:top="1080" w:right="1440" w:bottom="1080" w:left="1440" w:header="360" w:footer="360" w:gutter="0"/>
          <w:cols w:space="720"/>
        </w:sectPr>
      </w:pPr>
    </w:p>
    <w:p w14:paraId="406D96C9" w14:textId="77777777" w:rsidR="00000000" w:rsidRDefault="00000000">
      <w:pPr>
        <w:pStyle w:val="Heading1"/>
        <w:pageBreakBefore/>
      </w:pPr>
      <w:bookmarkStart w:id="9" w:name="_Toc222994015"/>
      <w:r>
        <w:lastRenderedPageBreak/>
        <w:t xml:space="preserve">SECTION C - </w:t>
      </w:r>
      <w:r>
        <w:t>CONTRACT CLAUSES</w:t>
      </w:r>
      <w:bookmarkEnd w:id="9"/>
    </w:p>
    <w:p w14:paraId="406D96CA" w14:textId="77777777" w:rsidR="00000000" w:rsidRDefault="00000000"/>
    <w:p w14:paraId="406D96CB" w14:textId="77777777" w:rsidR="00000000" w:rsidRDefault="00000000">
      <w:pPr>
        <w:pStyle w:val="Heading2"/>
      </w:pPr>
      <w:bookmarkStart w:id="10" w:name="_Toc222994016"/>
      <w:r>
        <w:t>C.1</w:t>
      </w:r>
      <w:r>
        <w:t xml:space="preserve">  52.212-4</w:t>
      </w:r>
      <w:r>
        <w:t xml:space="preserve">  CONTRACT TERMS AND CONDITIONS—COMMERCIAL PRODUCTS AND COMMERCIAL SERVICES</w:t>
      </w:r>
      <w:r>
        <w:t xml:space="preserve"> (NOV 2023</w:t>
      </w:r>
      <w:r>
        <w:t>)</w:t>
      </w:r>
      <w:bookmarkEnd w:id="10"/>
    </w:p>
    <w:p w14:paraId="406D96CC" w14:textId="77777777" w:rsidR="00000000" w:rsidRDefault="00000000">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06D96CD" w14:textId="77777777" w:rsidR="00000000" w:rsidRDefault="00000000">
      <w:r>
        <w:t xml:space="preserve">    (1) Within a reasonable time after the defect was discovered or should have been discovered; and</w:t>
      </w:r>
    </w:p>
    <w:p w14:paraId="406D96CE" w14:textId="77777777" w:rsidR="00000000" w:rsidRDefault="00000000">
      <w:r>
        <w:t xml:space="preserve">    (2) Before any substantial change occurs in the condition of the item, unless the change is due to the defect in the item.</w:t>
      </w:r>
    </w:p>
    <w:p w14:paraId="406D96CF" w14:textId="77777777" w:rsidR="00000000" w:rsidRDefault="00000000">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06D96D0" w14:textId="77777777" w:rsidR="00000000" w:rsidRDefault="00000000">
      <w:r>
        <w:t xml:space="preserve">  (c) </w:t>
      </w:r>
      <w:r w:rsidRPr="002653F8">
        <w:rPr>
          <w:i/>
        </w:rPr>
        <w:t>Changes.</w:t>
      </w:r>
      <w:r>
        <w:t xml:space="preserve"> Changes in the terms and conditions of this contract may be made only by written agreement of the parties.</w:t>
      </w:r>
    </w:p>
    <w:p w14:paraId="406D96D1" w14:textId="77777777" w:rsidR="00000000" w:rsidRDefault="00000000" w:rsidP="001C7A8F">
      <w:r w:rsidRPr="001C7A8F">
        <w:t xml:space="preserve">  (d) Disputes. This contract is subject to </w:t>
      </w:r>
      <w:r w:rsidRPr="001C7A8F">
        <w:t>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(FAR</w:t>
      </w:r>
      <w:r>
        <w:t>) 52.233-1, Disputes, which is incorporated herein by reference. The Contractor shall proceed diligently with performance of this contract, pending final resolution of any dispute arising under the contract.</w:t>
      </w:r>
    </w:p>
    <w:p w14:paraId="406D96D2" w14:textId="77777777" w:rsidR="00000000" w:rsidRDefault="00000000">
      <w:r>
        <w:t xml:space="preserve">  (e) </w:t>
      </w:r>
      <w:r w:rsidRPr="002653F8">
        <w:rPr>
          <w:i/>
        </w:rPr>
        <w:t>Definitions.</w:t>
      </w:r>
      <w:r>
        <w:t xml:space="preserve"> The clause at FAR 52.202-1, Definitions, is incorporated herein by reference.</w:t>
      </w:r>
    </w:p>
    <w:p w14:paraId="406D96D3" w14:textId="77777777" w:rsidR="00000000" w:rsidRDefault="00000000">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w:t>
      </w:r>
      <w:r>
        <w:lastRenderedPageBreak/>
        <w:t>occurrence with all reasonable dispatch, and shall promptly give written notice to the Contracting Officer of the cessation of such occurrence.</w:t>
      </w:r>
    </w:p>
    <w:p w14:paraId="406D96D4" w14:textId="77777777" w:rsidR="00000000" w:rsidRPr="00EB602E" w:rsidRDefault="00000000">
      <w:r w:rsidRPr="00EB602E">
        <w:t xml:space="preserve">  (g) Invoice</w:t>
      </w:r>
      <w:r w:rsidRPr="00EB602E">
        <w:rPr>
          <w:i/>
        </w:rPr>
        <w:t>.</w:t>
      </w:r>
    </w:p>
    <w:p w14:paraId="406D96D5" w14:textId="77777777" w:rsidR="00000000" w:rsidRPr="00EB602E" w:rsidRDefault="00000000">
      <w:r w:rsidRPr="00EB602E">
        <w:t xml:space="preserve">    (1) The Contractor shall submit an original invoice and three copies</w:t>
      </w:r>
      <w:r w:rsidRPr="00EB602E">
        <w:t xml:space="preserve"> (or electronic invoice, if authorized) to the address designated in the contract to receive invoices. An invoice must include—</w:t>
      </w:r>
    </w:p>
    <w:p w14:paraId="406D96D6" w14:textId="77777777" w:rsidR="00000000" w:rsidRPr="00EB602E" w:rsidRDefault="00000000">
      <w:r w:rsidRPr="00EB602E">
        <w:t xml:space="preserve">      (i) Name and address of the Contractor;</w:t>
      </w:r>
    </w:p>
    <w:p w14:paraId="406D96D7" w14:textId="77777777" w:rsidR="00000000" w:rsidRPr="00EB602E" w:rsidRDefault="00000000">
      <w:r w:rsidRPr="00EB602E">
        <w:t xml:space="preserve">      (ii) Invoice date and number;</w:t>
      </w:r>
    </w:p>
    <w:p w14:paraId="406D96D8" w14:textId="77777777" w:rsidR="00000000" w:rsidRPr="00EB602E" w:rsidRDefault="00000000">
      <w:r w:rsidRPr="00EB602E">
        <w:t xml:space="preserve">      </w:t>
      </w:r>
      <w:r>
        <w:t xml:space="preserve">(iii) Contract number, </w:t>
      </w:r>
      <w:r w:rsidRPr="00EB602E">
        <w:t>line item number and, if applicable, the order number;</w:t>
      </w:r>
    </w:p>
    <w:p w14:paraId="406D96D9" w14:textId="77777777" w:rsidR="00000000" w:rsidRPr="00EB602E" w:rsidRDefault="00000000">
      <w:r w:rsidRPr="00EB602E">
        <w:t xml:space="preserve">      (iv) Description, quantity, unit of measure, unit price and extended price of the items delivered;</w:t>
      </w:r>
    </w:p>
    <w:p w14:paraId="406D96DA" w14:textId="77777777" w:rsidR="00000000" w:rsidRPr="00EB602E" w:rsidRDefault="00000000">
      <w:r w:rsidRPr="00EB602E">
        <w:t xml:space="preserve">      (v) Shipping number and date of shipment, including the bill of lading number and weight of shipment if shipped on Government bill of lading;</w:t>
      </w:r>
    </w:p>
    <w:p w14:paraId="406D96DB" w14:textId="77777777" w:rsidR="00000000" w:rsidRPr="00EB602E" w:rsidRDefault="00000000">
      <w:r w:rsidRPr="00EB602E">
        <w:t xml:space="preserve">      (vi) Terms of any discount for prompt payment offered;</w:t>
      </w:r>
    </w:p>
    <w:p w14:paraId="406D96DC" w14:textId="77777777" w:rsidR="00000000" w:rsidRPr="00EB602E" w:rsidRDefault="00000000">
      <w:r w:rsidRPr="00EB602E">
        <w:t xml:space="preserve">      (vii) Name and address of official to whom payment is to be sent;</w:t>
      </w:r>
    </w:p>
    <w:p w14:paraId="406D96DD" w14:textId="77777777" w:rsidR="00000000" w:rsidRPr="00EB602E" w:rsidRDefault="00000000">
      <w:r w:rsidRPr="00EB602E">
        <w:t xml:space="preserve">      (viii) Name, title, and phone number of person to notify in event of defective invoice; and</w:t>
      </w:r>
    </w:p>
    <w:p w14:paraId="406D96DE" w14:textId="77777777" w:rsidR="00000000" w:rsidRPr="00EB602E" w:rsidRDefault="00000000">
      <w:r w:rsidRPr="00EB602E">
        <w:t xml:space="preserve">      (ix) Taxpayer Identification Number (TIN). The Contractor shall include its TIN on the invoice only if required elsewhere in this contract.</w:t>
      </w:r>
    </w:p>
    <w:p w14:paraId="406D96DF" w14:textId="77777777" w:rsidR="00000000" w:rsidRPr="00EB602E" w:rsidRDefault="00000000">
      <w:r w:rsidRPr="00EB602E">
        <w:t xml:space="preserve">      (x) Electronic funds transfer (EFT) banking information.</w:t>
      </w:r>
    </w:p>
    <w:p w14:paraId="406D96E0" w14:textId="77777777" w:rsidR="00000000" w:rsidRPr="00EB602E" w:rsidRDefault="00000000">
      <w:r w:rsidRPr="00EB602E">
        <w:t xml:space="preserve">        (A) The Contractor shall include EFT banking information on the invoice only if required elsewhere in this contract.</w:t>
      </w:r>
    </w:p>
    <w:p w14:paraId="406D96E1" w14:textId="77777777" w:rsidR="00000000" w:rsidRPr="00EB602E" w:rsidRDefault="00000000">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 or 52.232-34, Payment by Electronic Funds Transfer</w:t>
      </w:r>
      <w:r w:rsidRPr="00EB602E">
        <w:t>—Other Than</w:t>
      </w:r>
      <w:r w:rsidRPr="00EB602E">
        <w:t xml:space="preserve"> System for Award Management), or applicable agency procedures.</w:t>
      </w:r>
    </w:p>
    <w:p w14:paraId="406D96E2" w14:textId="77777777" w:rsidR="00000000" w:rsidRPr="00EB602E" w:rsidRDefault="00000000">
      <w:r w:rsidRPr="00EB602E">
        <w:t xml:space="preserve">        (C) EFT banking information is not required if the Government waived the requirement to pay by EFT.</w:t>
      </w:r>
    </w:p>
    <w:p w14:paraId="406D96E3" w14:textId="77777777" w:rsidR="00000000" w:rsidRPr="00EB602E" w:rsidRDefault="00000000">
      <w:r w:rsidRPr="00EB602E">
        <w:t xml:space="preserve">    (2) Invoices will be handled in accordance with the Prompt Payment Act (31 U.S.C. 3903) and Office of Management and Budget (OMB) prompt payment regulations at 5 CFR part 1315.</w:t>
      </w:r>
    </w:p>
    <w:p w14:paraId="406D96E4" w14:textId="77777777" w:rsidR="00000000" w:rsidRDefault="00000000">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w:t>
      </w:r>
      <w:r>
        <w:lastRenderedPageBreak/>
        <w:t>trademark or copyright, arising out of the performance of this contract, provided the Contractor is reasonably notified of such claims and proceedings.</w:t>
      </w:r>
    </w:p>
    <w:p w14:paraId="406D96E5" w14:textId="77777777" w:rsidR="00000000" w:rsidRDefault="00000000">
      <w:r>
        <w:t xml:space="preserve">  (i) Payment.—</w:t>
      </w:r>
    </w:p>
    <w:p w14:paraId="406D96E6" w14:textId="77777777" w:rsidR="00000000" w:rsidRDefault="00000000">
      <w:r>
        <w:t xml:space="preserve">    (1) </w:t>
      </w:r>
      <w:r w:rsidRPr="002653F8">
        <w:rPr>
          <w:i/>
        </w:rPr>
        <w:t>Items accepted.</w:t>
      </w:r>
      <w:r>
        <w:t xml:space="preserve"> Payment shall be made for items accepted by the Government that have been delivered to the delivery destinations set forth in this contract.</w:t>
      </w:r>
    </w:p>
    <w:p w14:paraId="406D96E7" w14:textId="77777777" w:rsidR="00000000" w:rsidRDefault="00000000">
      <w:r>
        <w:t xml:space="preserve">    (2) </w:t>
      </w:r>
      <w:r w:rsidRPr="002653F8">
        <w:rPr>
          <w:i/>
        </w:rPr>
        <w:t>Prompt payment.</w:t>
      </w:r>
      <w:r>
        <w:t xml:space="preserve"> The Government will make payment in accordance with the Prompt Payment Act (31 U.S.C. 3903) and prompt payment regulations at 5 CFR part 1315.</w:t>
      </w:r>
    </w:p>
    <w:p w14:paraId="406D96E8" w14:textId="77777777" w:rsidR="00000000" w:rsidRDefault="00000000">
      <w:r>
        <w:t xml:space="preserve">    (3) </w:t>
      </w:r>
      <w:r w:rsidRPr="002653F8">
        <w:rPr>
          <w:i/>
        </w:rPr>
        <w:t>Electronic Funds Transfer (EFT).</w:t>
      </w:r>
      <w:r>
        <w:t xml:space="preserve"> If the Government makes payment by EFT, see 52.212-5(b) for the appropriate EFT clause.</w:t>
      </w:r>
    </w:p>
    <w:p w14:paraId="406D96E9" w14:textId="77777777" w:rsidR="00000000" w:rsidRDefault="00000000">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06D96EA" w14:textId="77777777" w:rsidR="00000000" w:rsidRDefault="00000000">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406D96EB" w14:textId="77777777" w:rsidR="00000000" w:rsidRDefault="00000000">
      <w:r>
        <w:t xml:space="preserve">      (i) Remit the overpayment amount to the payment office cited in the contract along with a description of the overpayment including the</w:t>
      </w:r>
      <w:r>
        <w:t>—</w:t>
      </w:r>
    </w:p>
    <w:p w14:paraId="406D96EC" w14:textId="77777777" w:rsidR="00000000" w:rsidRDefault="00000000">
      <w:r>
        <w:t xml:space="preserve">        (A) Circumstances of the overpayment (e.g., duplicate payment, erroneous payment, liquidation errors, date(s) of overpayment);</w:t>
      </w:r>
    </w:p>
    <w:p w14:paraId="406D96ED" w14:textId="77777777" w:rsidR="00000000" w:rsidRDefault="00000000">
      <w:r>
        <w:t xml:space="preserve">        (B) Affected contract number and delivery order number, if applicable;</w:t>
      </w:r>
    </w:p>
    <w:p w14:paraId="406D96EE" w14:textId="77777777" w:rsidR="00000000" w:rsidRDefault="00000000">
      <w:r>
        <w:t xml:space="preserve">        </w:t>
      </w:r>
      <w:r>
        <w:t>(C) Affected line item or subline item, if applicable; and</w:t>
      </w:r>
    </w:p>
    <w:p w14:paraId="406D96EF" w14:textId="77777777" w:rsidR="00000000" w:rsidRDefault="00000000">
      <w:r>
        <w:t xml:space="preserve">        (D) Contractor point of contact.</w:t>
      </w:r>
    </w:p>
    <w:p w14:paraId="406D96F0" w14:textId="77777777" w:rsidR="00000000" w:rsidRDefault="00000000">
      <w:r>
        <w:t xml:space="preserve">      (ii) Provide a copy of the remittance and supporting documentation to the Contracting Officer.</w:t>
      </w:r>
    </w:p>
    <w:p w14:paraId="406D96F1" w14:textId="77777777" w:rsidR="00000000" w:rsidRDefault="00000000">
      <w:r>
        <w:t xml:space="preserve">    (6) </w:t>
      </w:r>
      <w:r w:rsidRPr="002653F8">
        <w:rPr>
          <w:i/>
        </w:rPr>
        <w:t>Interest.</w:t>
      </w:r>
    </w:p>
    <w:p w14:paraId="406D96F2" w14:textId="77777777" w:rsidR="00000000" w:rsidRPr="001C7A8F" w:rsidRDefault="00000000"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 which is applicable to the period in which the amount becomes due, as provided in (i)(6)(v) of this clause, and then at the rate applicable for each six-month period as fixed by the Secretary until the amount is paid.</w:t>
      </w:r>
    </w:p>
    <w:p w14:paraId="406D96F3" w14:textId="77777777" w:rsidR="00000000" w:rsidRDefault="00000000">
      <w:r>
        <w:t xml:space="preserve">      (ii) The Government may issue a demand for payment to the Contractor upon finding a debt is due under the contract.</w:t>
      </w:r>
    </w:p>
    <w:p w14:paraId="406D96F4" w14:textId="77777777" w:rsidR="00000000" w:rsidRDefault="00000000">
      <w:r>
        <w:t xml:space="preserve">      (iii) </w:t>
      </w:r>
      <w:r w:rsidRPr="002653F8">
        <w:rPr>
          <w:i/>
        </w:rPr>
        <w:t>Final decisions.</w:t>
      </w:r>
      <w:r>
        <w:t xml:space="preserve"> The Contracting Officer will issue a final decision as required by 33.211 if</w:t>
      </w:r>
      <w:r>
        <w:t>—</w:t>
      </w:r>
    </w:p>
    <w:p w14:paraId="406D96F5" w14:textId="77777777" w:rsidR="00000000" w:rsidRDefault="00000000">
      <w:r>
        <w:lastRenderedPageBreak/>
        <w:t xml:space="preserve">        (A) The Contracting Officer and the Contractor are unable to reach agreement on the existence or amount of a debt within 30 days;</w:t>
      </w:r>
    </w:p>
    <w:p w14:paraId="406D96F6" w14:textId="77777777" w:rsidR="00000000" w:rsidRDefault="00000000">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06D96F7" w14:textId="77777777" w:rsidR="00000000" w:rsidRDefault="00000000">
      <w:r>
        <w:t xml:space="preserve">        (C) The Contractor requests a deferment of collection on a debt previously demanded by the Contracting Officer (see 32.607-2).</w:t>
      </w:r>
    </w:p>
    <w:p w14:paraId="406D96F8" w14:textId="77777777" w:rsidR="00000000" w:rsidRDefault="00000000">
      <w:r>
        <w:t xml:space="preserve">      (iv) If a demand for payment was previously issued for the debt, the demand for payment included in the final decision shall identify the same due date as the original demand for payment.</w:t>
      </w:r>
    </w:p>
    <w:p w14:paraId="406D96F9" w14:textId="77777777" w:rsidR="00000000" w:rsidRDefault="00000000">
      <w:r>
        <w:t xml:space="preserve">      (v) Amounts shall be due at the earliest of the following dates:</w:t>
      </w:r>
    </w:p>
    <w:p w14:paraId="406D96FA" w14:textId="77777777" w:rsidR="00000000" w:rsidRDefault="00000000">
      <w:r>
        <w:t xml:space="preserve">        (A) The date fixed under this contract.</w:t>
      </w:r>
    </w:p>
    <w:p w14:paraId="406D96FB" w14:textId="77777777" w:rsidR="00000000" w:rsidRDefault="00000000">
      <w:r>
        <w:t xml:space="preserve">        (B) The date of the first written demand for payment, including any demand for payment resulting from a default termination.</w:t>
      </w:r>
    </w:p>
    <w:p w14:paraId="406D96FC" w14:textId="77777777" w:rsidR="00000000" w:rsidRDefault="00000000">
      <w:r>
        <w:t xml:space="preserve">      (vi) The interest charge shall be computed for the actual number of calendar days involved beginning on the due date and ending on</w:t>
      </w:r>
      <w:r>
        <w:t>—</w:t>
      </w:r>
    </w:p>
    <w:p w14:paraId="406D96FD" w14:textId="77777777" w:rsidR="00000000" w:rsidRDefault="00000000">
      <w:r>
        <w:t xml:space="preserve">        (A) The date on which the designated office receives payment from the Contractor;</w:t>
      </w:r>
    </w:p>
    <w:p w14:paraId="406D96FE" w14:textId="77777777" w:rsidR="00000000" w:rsidRDefault="00000000">
      <w:r>
        <w:t xml:space="preserve">        (B) The date of issuance of a Government check to the Contractor from which an amount otherwise payable has been withheld as a credit against the contract debt; or</w:t>
      </w:r>
    </w:p>
    <w:p w14:paraId="406D96FF" w14:textId="77777777" w:rsidR="00000000" w:rsidRDefault="00000000">
      <w:r>
        <w:t xml:space="preserve">        (C) The date on which an amount withheld and applied to the contract debt would otherwise have become payable to the Contractor.</w:t>
      </w:r>
    </w:p>
    <w:p w14:paraId="406D9700" w14:textId="77777777" w:rsidR="00000000" w:rsidRDefault="00000000">
      <w:r>
        <w:t xml:space="preserve">      (vii) The interest charge made under this clause may be reduced under the procedures prescribed in </w:t>
      </w:r>
      <w:r>
        <w:t>FAR 32.608-</w:t>
      </w:r>
      <w:r>
        <w:t>2 in effect on the date of this contract.</w:t>
      </w:r>
    </w:p>
    <w:p w14:paraId="406D9701" w14:textId="77777777" w:rsidR="00000000" w:rsidRDefault="00000000">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06D9702" w14:textId="77777777" w:rsidR="00000000" w:rsidRDefault="00000000">
      <w:r>
        <w:t xml:space="preserve">    (1) Delivery of the supplies to a carrier, if transportation is f.o.b. origin; or</w:t>
      </w:r>
    </w:p>
    <w:p w14:paraId="406D9703" w14:textId="77777777" w:rsidR="00000000" w:rsidRDefault="00000000">
      <w:r>
        <w:t xml:space="preserve">    (2) Delivery of the supplies to the Government at the destination specified in the contract, if transportation is f.o.b. destination.</w:t>
      </w:r>
    </w:p>
    <w:p w14:paraId="406D9704" w14:textId="77777777" w:rsidR="00000000" w:rsidRDefault="00000000">
      <w:r>
        <w:t xml:space="preserve">  (k) </w:t>
      </w:r>
      <w:r w:rsidRPr="002653F8">
        <w:rPr>
          <w:i/>
        </w:rPr>
        <w:t>Taxes.</w:t>
      </w:r>
      <w:r>
        <w:t xml:space="preserve"> The contract price includes all applicable Federal, State, and local taxes and duties.</w:t>
      </w:r>
    </w:p>
    <w:p w14:paraId="406D9705" w14:textId="77777777" w:rsidR="00000000" w:rsidRDefault="00000000">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w:t>
      </w:r>
      <w:r>
        <w:lastRenderedPageBreak/>
        <w:t>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406D9706" w14:textId="77777777" w:rsidR="00000000" w:rsidRDefault="00000000">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06D9707" w14:textId="77777777" w:rsidR="00000000" w:rsidRDefault="00000000">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06D9708" w14:textId="77777777" w:rsidR="00000000" w:rsidRDefault="00000000">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06D9709" w14:textId="77777777" w:rsidR="00000000" w:rsidRDefault="00000000">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06D970A" w14:textId="77777777" w:rsidR="00000000" w:rsidRDefault="00000000">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06D970B" w14:textId="77777777" w:rsidR="00000000" w:rsidRPr="001C7A8F" w:rsidRDefault="00000000"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06D970C" w14:textId="77777777" w:rsidR="00000000" w:rsidRPr="00EB602E" w:rsidRDefault="00000000"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06D970D" w14:textId="77777777" w:rsidR="00000000" w:rsidRPr="00EB602E" w:rsidRDefault="00000000" w:rsidP="00E61814">
      <w:pPr>
        <w:rPr>
          <w:szCs w:val="20"/>
        </w:rPr>
      </w:pPr>
      <w:r w:rsidRPr="00EB602E">
        <w:rPr>
          <w:szCs w:val="20"/>
        </w:rPr>
        <w:t xml:space="preserve">    (1) The schedule of supplies/services.</w:t>
      </w:r>
    </w:p>
    <w:p w14:paraId="406D970E" w14:textId="77777777" w:rsidR="00000000" w:rsidRPr="00EB602E" w:rsidRDefault="00000000"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06D970F" w14:textId="77777777" w:rsidR="00000000" w:rsidRPr="00EB602E" w:rsidRDefault="00000000" w:rsidP="00E61814">
      <w:pPr>
        <w:rPr>
          <w:szCs w:val="20"/>
        </w:rPr>
      </w:pPr>
      <w:r w:rsidRPr="00EB602E">
        <w:rPr>
          <w:szCs w:val="20"/>
        </w:rPr>
        <w:t xml:space="preserve">    (3) The clause at 52.212-5.</w:t>
      </w:r>
    </w:p>
    <w:p w14:paraId="406D9710" w14:textId="77777777" w:rsidR="00000000" w:rsidRPr="00EB602E" w:rsidRDefault="00000000">
      <w:r w:rsidRPr="00EB602E">
        <w:t xml:space="preserve">    (4) Addenda to this solicitation or contract, including any license agreements for computer software.</w:t>
      </w:r>
    </w:p>
    <w:p w14:paraId="406D9711" w14:textId="77777777" w:rsidR="00000000" w:rsidRPr="00EB602E" w:rsidRDefault="00000000">
      <w:r w:rsidRPr="00EB602E">
        <w:lastRenderedPageBreak/>
        <w:t xml:space="preserve">    (5) Solicitation provisions if this is a solicitation.</w:t>
      </w:r>
    </w:p>
    <w:p w14:paraId="406D9712" w14:textId="77777777" w:rsidR="00000000" w:rsidRPr="00EB602E" w:rsidRDefault="00000000">
      <w:r w:rsidRPr="00EB602E">
        <w:t xml:space="preserve">    (6) Other paragraphs of this clause.</w:t>
      </w:r>
    </w:p>
    <w:p w14:paraId="406D9713" w14:textId="77777777" w:rsidR="00000000" w:rsidRPr="00EB602E" w:rsidRDefault="00000000">
      <w:r w:rsidRPr="00EB602E">
        <w:t xml:space="preserve">    (7) The Standard Form 1449.</w:t>
      </w:r>
    </w:p>
    <w:p w14:paraId="406D9714" w14:textId="77777777" w:rsidR="00000000" w:rsidRPr="00EB602E" w:rsidRDefault="00000000">
      <w:r w:rsidRPr="00EB602E">
        <w:t xml:space="preserve">    (8) Other documents, exhibits, and attachments</w:t>
      </w:r>
    </w:p>
    <w:p w14:paraId="406D9715" w14:textId="77777777" w:rsidR="00000000" w:rsidRPr="00EB602E" w:rsidRDefault="00000000">
      <w:r w:rsidRPr="00EB602E">
        <w:t xml:space="preserve">    (9) The specification.</w:t>
      </w:r>
    </w:p>
    <w:p w14:paraId="406D9716" w14:textId="77777777" w:rsidR="00000000" w:rsidRPr="00F43000" w:rsidRDefault="00000000" w:rsidP="00F43000">
      <w:r w:rsidRPr="00EB602E">
        <w:t xml:space="preserve">  (t) </w:t>
      </w:r>
      <w:r>
        <w:t>[Reserved]</w:t>
      </w:r>
    </w:p>
    <w:p w14:paraId="406D9717" w14:textId="77777777" w:rsidR="00000000" w:rsidRDefault="00000000" w:rsidP="00AA2727">
      <w:pPr>
        <w:rPr>
          <w:szCs w:val="20"/>
        </w:rPr>
      </w:pPr>
      <w:r>
        <w:rPr>
          <w:szCs w:val="20"/>
        </w:rPr>
        <w:t xml:space="preserve">  (u) </w:t>
      </w:r>
      <w:r w:rsidRPr="00C238B9">
        <w:rPr>
          <w:i/>
          <w:szCs w:val="20"/>
        </w:rPr>
        <w:t>Unauthorized Obligations</w:t>
      </w:r>
      <w:r>
        <w:rPr>
          <w:szCs w:val="20"/>
        </w:rPr>
        <w:t>.</w:t>
      </w:r>
    </w:p>
    <w:p w14:paraId="406D9718" w14:textId="77777777" w:rsidR="00000000" w:rsidRPr="00C238B9" w:rsidRDefault="00000000"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06D9719" w14:textId="77777777" w:rsidR="00000000" w:rsidRPr="00C238B9" w:rsidRDefault="00000000"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06D971A" w14:textId="77777777" w:rsidR="00000000" w:rsidRPr="00C238B9" w:rsidRDefault="00000000"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06D971B" w14:textId="77777777" w:rsidR="00000000" w:rsidRPr="00527715" w:rsidRDefault="00000000" w:rsidP="00527715">
      <w:r w:rsidRPr="00527715">
        <w:t xml:space="preserve">      (iii) Any such clause is deemed to be stricken from the EULA, TOS, or similar legal instrument or agreement.</w:t>
      </w:r>
    </w:p>
    <w:p w14:paraId="406D971C" w14:textId="77777777" w:rsidR="00000000" w:rsidRPr="00527715" w:rsidRDefault="00000000" w:rsidP="00527715">
      <w:r w:rsidRPr="00527715">
        <w:t xml:space="preserve">    (2) Paragraph (u)(1) of this clause does not apply to indemnification by the Government that is expressly authorized by statute and specifically authorized under applicable agency regulations and procedures.</w:t>
      </w:r>
    </w:p>
    <w:p w14:paraId="406D971D" w14:textId="77777777" w:rsidR="00000000" w:rsidRDefault="00000000"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06D971E" w14:textId="77777777" w:rsidR="00000000" w:rsidRDefault="00000000" w:rsidP="002653F8">
      <w:pPr>
        <w:jc w:val="center"/>
      </w:pPr>
      <w:r>
        <w:t>(End of Clause)</w:t>
      </w:r>
    </w:p>
    <w:p w14:paraId="406D971F" w14:textId="77777777" w:rsidR="00000000" w:rsidRDefault="00000000">
      <w:r>
        <w:t>ADDENDUM to FAR 52.212-4 CONTRACT TERMS AND CONDITIONS</w:t>
      </w:r>
      <w:r>
        <w:t xml:space="preserve">—COMMERCIAL </w:t>
      </w:r>
      <w:r>
        <w:t>PRODUCTS AND COMMERCIAL SERVICES</w:t>
      </w:r>
    </w:p>
    <w:p w14:paraId="406D9720" w14:textId="77777777" w:rsidR="00000000" w:rsidRDefault="00000000">
      <w:r>
        <w:t xml:space="preserve">  Clauses that are incorporated by reference (by Citation Number, Title, and Date), have the same force and effect as if they were given in full text. Upon request, the Contracting Officer will make their full text available.</w:t>
      </w:r>
    </w:p>
    <w:p w14:paraId="406D9721" w14:textId="77777777" w:rsidR="00000000" w:rsidRDefault="00000000">
      <w:r>
        <w:t xml:space="preserve">  The following clauses are incorporated into 52.212-4 as an addendum to this contract:</w:t>
      </w:r>
    </w:p>
    <w:p w14:paraId="406D9722" w14:textId="77777777" w:rsidR="00C139F5" w:rsidRDefault="00000000">
      <w:pPr>
        <w:tabs>
          <w:tab w:val="left" w:pos="3240"/>
        </w:tabs>
      </w:pPr>
      <w:r>
        <w:lastRenderedPageBreak/>
        <w:tab/>
        <w:t>(End of Addendum to 52.212-4)</w:t>
      </w:r>
    </w:p>
    <w:p w14:paraId="406D9723" w14:textId="77777777" w:rsidR="00C139F5" w:rsidRDefault="00C139F5"/>
    <w:p w14:paraId="406D9724" w14:textId="77777777" w:rsidR="00000000" w:rsidRDefault="00000000" w:rsidP="00FC4CA2">
      <w:pPr>
        <w:pStyle w:val="Heading2"/>
      </w:pPr>
      <w:bookmarkStart w:id="11" w:name="_Toc222994017"/>
      <w:r>
        <w:t>C.2  52.212-5  CONTRACT TERMS AND CONDITIONS REQUIRED TO IMPLEMENT STATUTES OR EXECUTIVE ORDERS—COMMERCIAL PRODUCTS AND COMMERCIAL SERVICES (OCT 2025) (DEVIATION FEB 2025)</w:t>
      </w:r>
      <w:bookmarkEnd w:id="11"/>
    </w:p>
    <w:p w14:paraId="406D9725" w14:textId="77777777" w:rsidR="00000000" w:rsidRPr="004523D5" w:rsidRDefault="00000000"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06D9726" w14:textId="77777777" w:rsidR="00000000" w:rsidRPr="004523D5" w:rsidRDefault="00000000"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06D9727" w14:textId="77777777" w:rsidR="00000000" w:rsidRPr="004523D5" w:rsidRDefault="00000000"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06D9728" w14:textId="77777777" w:rsidR="00000000" w:rsidRPr="004523D5" w:rsidRDefault="00000000"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406D9729" w14:textId="77777777" w:rsidR="00000000" w:rsidRPr="004523D5" w:rsidRDefault="00000000" w:rsidP="00FC4CA2">
      <w:pPr>
        <w:rPr>
          <w:rFonts w:cstheme="minorHAnsi"/>
          <w:szCs w:val="20"/>
        </w:rPr>
      </w:pPr>
      <w:r w:rsidRPr="004523D5">
        <w:rPr>
          <w:rFonts w:cstheme="minorHAnsi"/>
          <w:szCs w:val="20"/>
        </w:rPr>
        <w:t xml:space="preserve">    (4) 52.209-10, Prohibition on Contracting with Inverted Domestic Corporations (NOV 2015).</w:t>
      </w:r>
    </w:p>
    <w:p w14:paraId="406D972A" w14:textId="77777777" w:rsidR="00000000" w:rsidRPr="004523D5" w:rsidRDefault="00000000"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406D972B" w14:textId="77777777" w:rsidR="00000000" w:rsidRPr="004523D5" w:rsidRDefault="00000000" w:rsidP="00FC4CA2">
      <w:pPr>
        <w:rPr>
          <w:rFonts w:cstheme="minorHAnsi"/>
          <w:szCs w:val="20"/>
        </w:rPr>
      </w:pPr>
      <w:r w:rsidRPr="004523D5">
        <w:rPr>
          <w:rFonts w:cstheme="minorHAnsi"/>
          <w:szCs w:val="20"/>
        </w:rPr>
        <w:t xml:space="preserve">    (6) 52.233-3, Protest After Award (AUG 1996) (31 U.S.C. 3553).</w:t>
      </w:r>
    </w:p>
    <w:p w14:paraId="406D972C" w14:textId="77777777" w:rsidR="00000000" w:rsidRPr="004523D5" w:rsidRDefault="00000000"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406D972D" w14:textId="77777777" w:rsidR="00000000" w:rsidRPr="004523D5" w:rsidRDefault="00000000"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06D972E" w14:textId="77777777" w:rsidR="00000000" w:rsidRPr="004523D5" w:rsidRDefault="00000000"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406D972F" w14:textId="77777777" w:rsidR="00000000" w:rsidRPr="004523D5" w:rsidRDefault="00000000" w:rsidP="00FC4CA2">
      <w:pPr>
        <w:rPr>
          <w:rFonts w:cstheme="minorHAnsi"/>
          <w:szCs w:val="20"/>
        </w:rPr>
      </w:pPr>
      <w:r w:rsidRPr="004523D5">
        <w:rPr>
          <w:rFonts w:cstheme="minorHAnsi"/>
          <w:szCs w:val="20"/>
        </w:rPr>
        <w:t xml:space="preserve">    []  (2) 52.203–13, Contractor Code of Business Ethics and Conduct (NOV 2021) (41 U.S.C. 3509).</w:t>
      </w:r>
    </w:p>
    <w:p w14:paraId="406D9730" w14:textId="77777777" w:rsidR="00000000" w:rsidRPr="004523D5" w:rsidRDefault="00000000" w:rsidP="00FC4CA2">
      <w:pPr>
        <w:rPr>
          <w:rFonts w:cstheme="minorHAnsi"/>
          <w:szCs w:val="20"/>
        </w:rPr>
      </w:pPr>
      <w:r w:rsidRPr="004523D5">
        <w:rPr>
          <w:rFonts w:cstheme="minorHAnsi"/>
          <w:szCs w:val="20"/>
        </w:rPr>
        <w:t xml:space="preserve">    []  (3) </w:t>
      </w:r>
      <w:r>
        <w:rPr>
          <w:rFonts w:cstheme="minorHAnsi"/>
          <w:szCs w:val="20"/>
        </w:rPr>
        <w:t>[Reserved]</w:t>
      </w:r>
    </w:p>
    <w:p w14:paraId="406D9731" w14:textId="77777777" w:rsidR="00000000" w:rsidRPr="004523D5" w:rsidRDefault="00000000"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406D9732" w14:textId="77777777" w:rsidR="00000000" w:rsidRPr="004523D5" w:rsidRDefault="00000000"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406D9733" w14:textId="77777777" w:rsidR="00000000" w:rsidRPr="004523D5" w:rsidRDefault="00000000" w:rsidP="00FC4CA2">
      <w:pPr>
        <w:rPr>
          <w:rFonts w:cstheme="minorHAnsi"/>
          <w:szCs w:val="20"/>
        </w:rPr>
      </w:pPr>
      <w:r w:rsidRPr="004523D5">
        <w:rPr>
          <w:rFonts w:cstheme="minorHAnsi"/>
          <w:szCs w:val="20"/>
        </w:rPr>
        <w:t xml:space="preserve">    []  (6) [Reserved]</w:t>
      </w:r>
    </w:p>
    <w:p w14:paraId="406D9734" w14:textId="77777777" w:rsidR="00000000" w:rsidRPr="004523D5" w:rsidRDefault="00000000"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406D9735" w14:textId="77777777" w:rsidR="00000000" w:rsidRPr="004523D5" w:rsidRDefault="00000000"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406D9736" w14:textId="77777777" w:rsidR="00000000" w:rsidRPr="004523D5" w:rsidRDefault="00000000"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406D9737" w14:textId="77777777" w:rsidR="00000000" w:rsidRPr="004523D5" w:rsidRDefault="00000000"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406D9738" w14:textId="77777777" w:rsidR="00000000" w:rsidRPr="004523D5" w:rsidRDefault="00000000"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406D9739" w14:textId="77777777" w:rsidR="00000000" w:rsidRPr="004523D5" w:rsidRDefault="00000000" w:rsidP="00FC4CA2">
      <w:pPr>
        <w:rPr>
          <w:rFonts w:cstheme="minorHAnsi"/>
          <w:szCs w:val="20"/>
        </w:rPr>
      </w:pPr>
      <w:r w:rsidRPr="004523D5">
        <w:rPr>
          <w:rFonts w:cstheme="minorHAnsi"/>
          <w:szCs w:val="20"/>
        </w:rPr>
        <w:t xml:space="preserve">    []  (ii) Alternate I (DEC 2023) of 52.204–30.</w:t>
      </w:r>
    </w:p>
    <w:p w14:paraId="406D973A"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406D973B" w14:textId="77777777" w:rsidR="00000000" w:rsidRPr="004523D5" w:rsidRDefault="00000000"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406D973C" w14:textId="77777777" w:rsidR="00000000" w:rsidRPr="004523D5" w:rsidRDefault="00000000" w:rsidP="00FC4CA2">
      <w:pPr>
        <w:rPr>
          <w:rFonts w:cstheme="minorHAnsi"/>
          <w:szCs w:val="20"/>
        </w:rPr>
      </w:pPr>
      <w:r w:rsidRPr="004523D5">
        <w:rPr>
          <w:rFonts w:cstheme="minorHAnsi"/>
          <w:szCs w:val="20"/>
        </w:rPr>
        <w:t xml:space="preserve">    []  (14) [Reserved]</w:t>
      </w:r>
    </w:p>
    <w:p w14:paraId="406D973D" w14:textId="77777777" w:rsidR="00000000" w:rsidRPr="004523D5" w:rsidRDefault="00000000" w:rsidP="00FC4CA2">
      <w:pPr>
        <w:rPr>
          <w:rFonts w:cstheme="minorHAnsi"/>
          <w:szCs w:val="20"/>
        </w:rPr>
      </w:pPr>
      <w:r w:rsidRPr="004523D5">
        <w:rPr>
          <w:rFonts w:cstheme="minorHAnsi"/>
          <w:szCs w:val="20"/>
        </w:rPr>
        <w:t xml:space="preserve">    []  (15) 52.219–3, Notice of HUBZone Set-Aside or Sole-Source Award (OCT 2022) (15 U.S.C. 657a).</w:t>
      </w:r>
    </w:p>
    <w:p w14:paraId="406D973E" w14:textId="77777777" w:rsidR="00000000" w:rsidRPr="004523D5" w:rsidRDefault="00000000"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406D973F" w14:textId="77777777" w:rsidR="00000000" w:rsidRPr="004523D5" w:rsidRDefault="00000000" w:rsidP="00FC4CA2">
      <w:pPr>
        <w:rPr>
          <w:rFonts w:cstheme="minorHAnsi"/>
          <w:szCs w:val="20"/>
        </w:rPr>
      </w:pPr>
      <w:r w:rsidRPr="004523D5">
        <w:rPr>
          <w:rFonts w:cstheme="minorHAnsi"/>
          <w:szCs w:val="20"/>
        </w:rPr>
        <w:t xml:space="preserve">    []  (17) [Reserved]</w:t>
      </w:r>
    </w:p>
    <w:p w14:paraId="406D9740"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(18)(i) 52.219-6, Notice of Total Small Business Set-Aside (NOV 2020) (15 U.S.C. 644).</w:t>
      </w:r>
    </w:p>
    <w:p w14:paraId="406D9741" w14:textId="77777777" w:rsidR="00000000" w:rsidRPr="004523D5" w:rsidRDefault="00000000" w:rsidP="00FC4CA2">
      <w:pPr>
        <w:rPr>
          <w:rFonts w:cstheme="minorHAnsi"/>
          <w:szCs w:val="20"/>
        </w:rPr>
      </w:pPr>
      <w:r w:rsidRPr="004523D5">
        <w:rPr>
          <w:rFonts w:cstheme="minorHAnsi"/>
          <w:szCs w:val="20"/>
        </w:rPr>
        <w:t xml:space="preserve">    []  (ii) Alternate I (MAR 2020) of 52.219-6.</w:t>
      </w:r>
    </w:p>
    <w:p w14:paraId="406D9742" w14:textId="77777777" w:rsidR="00000000" w:rsidRPr="004523D5" w:rsidRDefault="00000000" w:rsidP="00FC4CA2">
      <w:pPr>
        <w:rPr>
          <w:rFonts w:cstheme="minorHAnsi"/>
          <w:szCs w:val="20"/>
        </w:rPr>
      </w:pPr>
      <w:r w:rsidRPr="004523D5">
        <w:rPr>
          <w:rFonts w:cstheme="minorHAnsi"/>
          <w:szCs w:val="20"/>
        </w:rPr>
        <w:t xml:space="preserve">    []  (19)(i) 52.219-7, Notice of Partial Small Business Set-Aside (NOV 2020) (15 U.S.C. 644).</w:t>
      </w:r>
    </w:p>
    <w:p w14:paraId="406D9743" w14:textId="77777777" w:rsidR="00000000" w:rsidRPr="004523D5" w:rsidRDefault="00000000" w:rsidP="00FC4CA2">
      <w:pPr>
        <w:rPr>
          <w:rFonts w:cstheme="minorHAnsi"/>
          <w:szCs w:val="20"/>
        </w:rPr>
      </w:pPr>
      <w:r w:rsidRPr="004523D5">
        <w:rPr>
          <w:rFonts w:cstheme="minorHAnsi"/>
          <w:szCs w:val="20"/>
        </w:rPr>
        <w:t xml:space="preserve">    []  (ii) Alternate I (MAR 2020) of 52.219-7.</w:t>
      </w:r>
    </w:p>
    <w:p w14:paraId="406D9744" w14:textId="77777777" w:rsidR="00000000" w:rsidRPr="004523D5" w:rsidRDefault="00000000" w:rsidP="00FC4CA2">
      <w:pPr>
        <w:rPr>
          <w:rFonts w:cstheme="minorHAnsi"/>
          <w:szCs w:val="20"/>
        </w:rPr>
      </w:pPr>
      <w:r w:rsidRPr="004523D5">
        <w:rPr>
          <w:rFonts w:cstheme="minorHAnsi"/>
          <w:szCs w:val="20"/>
        </w:rPr>
        <w:t xml:space="preserve">    []  (20) 52.219-8, Utilization of Small Business Concerns (JAN 2025) (15 U.S.C. 637(d)(2) and (3)).</w:t>
      </w:r>
    </w:p>
    <w:p w14:paraId="406D9745" w14:textId="77777777" w:rsidR="00000000" w:rsidRPr="004523D5" w:rsidRDefault="00000000" w:rsidP="00FC4CA2">
      <w:pPr>
        <w:rPr>
          <w:rFonts w:cstheme="minorHAnsi"/>
          <w:szCs w:val="20"/>
        </w:rPr>
      </w:pPr>
      <w:r w:rsidRPr="004523D5">
        <w:rPr>
          <w:rFonts w:cstheme="minorHAnsi"/>
          <w:szCs w:val="20"/>
        </w:rPr>
        <w:t xml:space="preserve">    []  (21)(i) 52.219–9, Small Business Subcontracting Plan (JAN 2025) (15 U.S.C. 637(d)(4)).</w:t>
      </w:r>
    </w:p>
    <w:p w14:paraId="406D9746" w14:textId="77777777" w:rsidR="00000000" w:rsidRPr="004523D5" w:rsidRDefault="00000000" w:rsidP="00FC4CA2">
      <w:pPr>
        <w:rPr>
          <w:rFonts w:cstheme="minorHAnsi"/>
          <w:szCs w:val="20"/>
        </w:rPr>
      </w:pPr>
      <w:r w:rsidRPr="004523D5">
        <w:rPr>
          <w:rFonts w:cstheme="minorHAnsi"/>
          <w:szCs w:val="20"/>
        </w:rPr>
        <w:lastRenderedPageBreak/>
        <w:t xml:space="preserve">    []  (ii) Alternate I (NOV 2016) of 52.219-9.</w:t>
      </w:r>
    </w:p>
    <w:p w14:paraId="406D9747" w14:textId="77777777" w:rsidR="00000000" w:rsidRPr="004523D5" w:rsidRDefault="00000000" w:rsidP="00FC4CA2">
      <w:pPr>
        <w:rPr>
          <w:rFonts w:cstheme="minorHAnsi"/>
          <w:szCs w:val="20"/>
        </w:rPr>
      </w:pPr>
      <w:r w:rsidRPr="004523D5">
        <w:rPr>
          <w:rFonts w:cstheme="minorHAnsi"/>
          <w:szCs w:val="20"/>
        </w:rPr>
        <w:t xml:space="preserve">    []  (iii) Alternate II (NOV 2016) of 52.219-9.</w:t>
      </w:r>
    </w:p>
    <w:p w14:paraId="406D9748" w14:textId="77777777" w:rsidR="00000000" w:rsidRPr="004523D5" w:rsidRDefault="00000000" w:rsidP="00FC4CA2">
      <w:pPr>
        <w:rPr>
          <w:rFonts w:cstheme="minorHAnsi"/>
          <w:szCs w:val="20"/>
        </w:rPr>
      </w:pPr>
      <w:r w:rsidRPr="004523D5">
        <w:rPr>
          <w:rFonts w:cstheme="minorHAnsi"/>
          <w:szCs w:val="20"/>
        </w:rPr>
        <w:t xml:space="preserve">    []  (iv) Alternate III (JAN 2025) of 52.219–9.</w:t>
      </w:r>
    </w:p>
    <w:p w14:paraId="406D9749" w14:textId="77777777" w:rsidR="00000000" w:rsidRPr="004523D5" w:rsidRDefault="00000000" w:rsidP="00FC4CA2">
      <w:pPr>
        <w:rPr>
          <w:rFonts w:cstheme="minorHAnsi"/>
          <w:szCs w:val="20"/>
        </w:rPr>
      </w:pPr>
      <w:r w:rsidRPr="004523D5">
        <w:rPr>
          <w:rFonts w:cstheme="minorHAnsi"/>
          <w:szCs w:val="20"/>
        </w:rPr>
        <w:t xml:space="preserve">    []  (v) Alternate IV (JAN 2025) of 52.219–9.</w:t>
      </w:r>
    </w:p>
    <w:p w14:paraId="406D974A" w14:textId="77777777" w:rsidR="00000000" w:rsidRPr="004523D5" w:rsidRDefault="00000000" w:rsidP="00FC4CA2">
      <w:pPr>
        <w:rPr>
          <w:rFonts w:cstheme="minorHAnsi"/>
          <w:szCs w:val="20"/>
        </w:rPr>
      </w:pPr>
      <w:r w:rsidRPr="004523D5">
        <w:rPr>
          <w:rFonts w:cstheme="minorHAnsi"/>
          <w:szCs w:val="20"/>
        </w:rPr>
        <w:t xml:space="preserve">    []  (22)(i) 52.219-13, Notice of Set-Aside of Orders (MAR 2020) (15 U.S.C. 644(r)).</w:t>
      </w:r>
    </w:p>
    <w:p w14:paraId="406D974B" w14:textId="77777777" w:rsidR="00000000" w:rsidRPr="004523D5" w:rsidRDefault="00000000" w:rsidP="00FC4CA2">
      <w:pPr>
        <w:rPr>
          <w:rFonts w:cstheme="minorHAnsi"/>
          <w:szCs w:val="20"/>
        </w:rPr>
      </w:pPr>
      <w:r w:rsidRPr="004523D5">
        <w:rPr>
          <w:rFonts w:cstheme="minorHAnsi"/>
          <w:szCs w:val="20"/>
        </w:rPr>
        <w:t xml:space="preserve">    []  (ii) Alternate I (MAR 2020) of 52.219-13.</w:t>
      </w:r>
    </w:p>
    <w:p w14:paraId="406D974C" w14:textId="77777777" w:rsidR="00000000" w:rsidRPr="004523D5" w:rsidRDefault="00000000" w:rsidP="00FC4CA2">
      <w:pPr>
        <w:rPr>
          <w:rFonts w:cstheme="minorHAnsi"/>
          <w:szCs w:val="20"/>
        </w:rPr>
      </w:pPr>
      <w:r w:rsidRPr="004523D5">
        <w:rPr>
          <w:rFonts w:cstheme="minorHAnsi"/>
          <w:szCs w:val="20"/>
        </w:rPr>
        <w:t xml:space="preserve">    []  (23) 52.219–14, Limitations on Subcontracting (OCT 2022) (15 U.S.C. 657s).</w:t>
      </w:r>
    </w:p>
    <w:p w14:paraId="406D974D" w14:textId="77777777" w:rsidR="00000000" w:rsidRPr="004523D5" w:rsidRDefault="00000000" w:rsidP="00FC4CA2">
      <w:pPr>
        <w:rPr>
          <w:rFonts w:cstheme="minorHAnsi"/>
          <w:szCs w:val="20"/>
        </w:rPr>
      </w:pPr>
      <w:r w:rsidRPr="004523D5">
        <w:rPr>
          <w:rFonts w:cstheme="minorHAnsi"/>
          <w:szCs w:val="20"/>
        </w:rPr>
        <w:t xml:space="preserve">    []  (24) 52.219-16, Liquidated Damages—Subcontracting Plan (SEP 2021) (15 U.S.C. 637(d)(4)(F)(i)).</w:t>
      </w:r>
    </w:p>
    <w:p w14:paraId="406D974E" w14:textId="77777777" w:rsidR="00000000" w:rsidRPr="004523D5" w:rsidRDefault="00000000"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406D974F"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406D9750" w14:textId="77777777" w:rsidR="00000000" w:rsidRPr="004523D5" w:rsidRDefault="00000000" w:rsidP="00FC4CA2">
      <w:pPr>
        <w:rPr>
          <w:rFonts w:cstheme="minorHAnsi"/>
          <w:szCs w:val="20"/>
        </w:rPr>
      </w:pPr>
      <w:r w:rsidRPr="004523D5">
        <w:rPr>
          <w:rFonts w:cstheme="minorHAnsi"/>
          <w:szCs w:val="20"/>
        </w:rPr>
        <w:t xml:space="preserve">    []  (ii) Alternate I (MAR 2020) of 52.219–28.</w:t>
      </w:r>
    </w:p>
    <w:p w14:paraId="406D9751" w14:textId="77777777" w:rsidR="00000000" w:rsidRPr="004523D5" w:rsidRDefault="00000000"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406D9752" w14:textId="77777777" w:rsidR="00000000" w:rsidRPr="004523D5" w:rsidRDefault="00000000"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406D9753" w14:textId="77777777" w:rsidR="00000000" w:rsidRPr="004523D5" w:rsidRDefault="00000000" w:rsidP="00FC4CA2">
      <w:pPr>
        <w:rPr>
          <w:rFonts w:cstheme="minorHAnsi"/>
          <w:szCs w:val="20"/>
        </w:rPr>
      </w:pPr>
      <w:r w:rsidRPr="004523D5">
        <w:rPr>
          <w:rFonts w:cstheme="minorHAnsi"/>
          <w:szCs w:val="20"/>
        </w:rPr>
        <w:t xml:space="preserve">    []  (29) 52.219-32, Orders Issued Directly Under Small Business Reserves (MAR 2020) (15 U.S.C. 644(r)).</w:t>
      </w:r>
    </w:p>
    <w:p w14:paraId="406D9754" w14:textId="77777777" w:rsidR="00000000" w:rsidRPr="004523D5" w:rsidRDefault="00000000" w:rsidP="00FC4CA2">
      <w:pPr>
        <w:rPr>
          <w:rFonts w:cstheme="minorHAnsi"/>
          <w:szCs w:val="20"/>
        </w:rPr>
      </w:pPr>
      <w:r w:rsidRPr="004523D5">
        <w:rPr>
          <w:rFonts w:cstheme="minorHAnsi"/>
          <w:szCs w:val="20"/>
        </w:rPr>
        <w:t xml:space="preserve">    []  (30) 52.219–33, Nonmanufacturer Rule (SEP 2021) (15 U.S.C. 637(a)(17)).</w:t>
      </w:r>
    </w:p>
    <w:p w14:paraId="406D9755" w14:textId="77777777" w:rsidR="00000000" w:rsidRPr="004523D5" w:rsidRDefault="00000000" w:rsidP="00FC4CA2">
      <w:pPr>
        <w:rPr>
          <w:rFonts w:cstheme="minorHAnsi"/>
          <w:szCs w:val="20"/>
        </w:rPr>
      </w:pPr>
      <w:r w:rsidRPr="004523D5">
        <w:rPr>
          <w:rFonts w:cstheme="minorHAnsi"/>
          <w:szCs w:val="20"/>
        </w:rPr>
        <w:t xml:space="preserve">    []  (31) 52.222-3, Convict Labor (JUN 2003) (E.O. 11755).</w:t>
      </w:r>
    </w:p>
    <w:p w14:paraId="406D9756"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406D9757" w14:textId="77777777" w:rsidR="00000000" w:rsidRPr="004523D5" w:rsidRDefault="00000000" w:rsidP="00FC4CA2">
      <w:pPr>
        <w:rPr>
          <w:rFonts w:cstheme="minorHAnsi"/>
          <w:szCs w:val="20"/>
        </w:rPr>
      </w:pPr>
      <w:r w:rsidRPr="004523D5">
        <w:rPr>
          <w:rFonts w:cstheme="minorHAnsi"/>
          <w:szCs w:val="20"/>
        </w:rPr>
        <w:t xml:space="preserve">    []  (33) [Reserved]</w:t>
      </w:r>
    </w:p>
    <w:p w14:paraId="406D9758" w14:textId="77777777" w:rsidR="00000000" w:rsidRPr="004523D5" w:rsidRDefault="00000000" w:rsidP="00FC4CA2">
      <w:pPr>
        <w:rPr>
          <w:rFonts w:cstheme="minorHAnsi"/>
          <w:szCs w:val="20"/>
        </w:rPr>
      </w:pPr>
      <w:r w:rsidRPr="004523D5">
        <w:rPr>
          <w:rFonts w:cstheme="minorHAnsi"/>
          <w:szCs w:val="20"/>
        </w:rPr>
        <w:t xml:space="preserve">    []  (34) [Reserved]</w:t>
      </w:r>
    </w:p>
    <w:p w14:paraId="406D9759" w14:textId="77777777" w:rsidR="00000000" w:rsidRPr="004523D5" w:rsidRDefault="00000000" w:rsidP="00FC4CA2">
      <w:pPr>
        <w:rPr>
          <w:rFonts w:cstheme="minorHAnsi"/>
          <w:szCs w:val="20"/>
        </w:rPr>
      </w:pPr>
      <w:r w:rsidRPr="004523D5">
        <w:rPr>
          <w:rFonts w:cstheme="minorHAnsi"/>
          <w:szCs w:val="20"/>
        </w:rPr>
        <w:t xml:space="preserve">    []  (35)(i) 52.222–35, Equal Opportunity for Veterans (JUN 2020) (38 U.S.C. 4212).</w:t>
      </w:r>
    </w:p>
    <w:p w14:paraId="406D975A" w14:textId="77777777" w:rsidR="00000000" w:rsidRPr="004523D5" w:rsidRDefault="00000000" w:rsidP="00FC4CA2">
      <w:pPr>
        <w:rPr>
          <w:rFonts w:cstheme="minorHAnsi"/>
          <w:szCs w:val="20"/>
        </w:rPr>
      </w:pPr>
      <w:r w:rsidRPr="004523D5">
        <w:rPr>
          <w:rFonts w:cstheme="minorHAnsi"/>
          <w:szCs w:val="20"/>
        </w:rPr>
        <w:t xml:space="preserve">    []  (ii) Alternate I (JUL 2014) of 52.222-35.</w:t>
      </w:r>
    </w:p>
    <w:p w14:paraId="406D975B"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406D975C" w14:textId="77777777" w:rsidR="00000000" w:rsidRPr="004523D5" w:rsidRDefault="00000000" w:rsidP="00FC4CA2">
      <w:pPr>
        <w:rPr>
          <w:rFonts w:cstheme="minorHAnsi"/>
          <w:szCs w:val="20"/>
        </w:rPr>
      </w:pPr>
      <w:r w:rsidRPr="004523D5">
        <w:rPr>
          <w:rFonts w:cstheme="minorHAnsi"/>
          <w:szCs w:val="20"/>
        </w:rPr>
        <w:lastRenderedPageBreak/>
        <w:t xml:space="preserve">    []  (ii) Alternate I (JUL 2014) of 52.222-36.</w:t>
      </w:r>
    </w:p>
    <w:p w14:paraId="406D975D" w14:textId="77777777" w:rsidR="00000000" w:rsidRPr="004523D5" w:rsidRDefault="00000000" w:rsidP="00FC4CA2">
      <w:pPr>
        <w:rPr>
          <w:rFonts w:cstheme="minorHAnsi"/>
          <w:szCs w:val="20"/>
        </w:rPr>
      </w:pPr>
      <w:r w:rsidRPr="004523D5">
        <w:rPr>
          <w:rFonts w:cstheme="minorHAnsi"/>
          <w:szCs w:val="20"/>
        </w:rPr>
        <w:t xml:space="preserve">    []  (37) 52.222–37, Employment Reports on Veterans (JUN 2020) (38 U.S.C. 4212).</w:t>
      </w:r>
    </w:p>
    <w:p w14:paraId="406D975E" w14:textId="77777777" w:rsidR="00000000" w:rsidRPr="004523D5" w:rsidRDefault="00000000"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406D975F"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406D9760" w14:textId="77777777" w:rsidR="00000000" w:rsidRPr="004523D5" w:rsidRDefault="00000000" w:rsidP="00FC4CA2">
      <w:pPr>
        <w:rPr>
          <w:rFonts w:cstheme="minorHAnsi"/>
          <w:szCs w:val="20"/>
        </w:rPr>
      </w:pPr>
      <w:r w:rsidRPr="004523D5">
        <w:rPr>
          <w:rFonts w:cstheme="minorHAnsi"/>
          <w:szCs w:val="20"/>
        </w:rPr>
        <w:t xml:space="preserve">    []  (ii) Alternate I (MAR 2015) of 52.222-50 (22 U.S.C. chapter 78 and E.O. 13627).</w:t>
      </w:r>
    </w:p>
    <w:p w14:paraId="406D9761" w14:textId="77777777" w:rsidR="00000000" w:rsidRPr="004523D5" w:rsidRDefault="00000000"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406D9762" w14:textId="77777777" w:rsidR="00000000" w:rsidRPr="004523D5" w:rsidRDefault="00000000"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406D9763" w14:textId="77777777" w:rsidR="00000000" w:rsidRPr="004523D5" w:rsidRDefault="00000000"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406D9764" w14:textId="77777777" w:rsidR="00000000" w:rsidRPr="004523D5" w:rsidRDefault="00000000"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06D9765" w14:textId="77777777" w:rsidR="00000000" w:rsidRPr="004523D5" w:rsidRDefault="00000000"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06D9766" w14:textId="77777777" w:rsidR="00000000" w:rsidRPr="004523D5" w:rsidRDefault="00000000" w:rsidP="00FC4CA2">
      <w:pPr>
        <w:rPr>
          <w:rFonts w:cstheme="minorHAnsi"/>
          <w:szCs w:val="20"/>
        </w:rPr>
      </w:pPr>
      <w:r w:rsidRPr="004523D5">
        <w:rPr>
          <w:rFonts w:cstheme="minorHAnsi"/>
          <w:szCs w:val="20"/>
        </w:rPr>
        <w:t xml:space="preserve">    []  (44) </w:t>
      </w:r>
      <w:r w:rsidRPr="006A09E9">
        <w:rPr>
          <w:rFonts w:cstheme="minorHAnsi"/>
          <w:szCs w:val="20"/>
        </w:rPr>
        <w:t>[Reserved]</w:t>
      </w:r>
    </w:p>
    <w:p w14:paraId="406D9767" w14:textId="77777777" w:rsidR="00000000" w:rsidRPr="004523D5" w:rsidRDefault="00000000" w:rsidP="00FC4CA2">
      <w:pPr>
        <w:rPr>
          <w:rFonts w:cstheme="minorHAnsi"/>
          <w:szCs w:val="20"/>
        </w:rPr>
      </w:pPr>
      <w:r w:rsidRPr="004523D5">
        <w:rPr>
          <w:rFonts w:cstheme="minorHAnsi"/>
          <w:szCs w:val="20"/>
        </w:rPr>
        <w:t xml:space="preserve">    []  (45) </w:t>
      </w:r>
      <w:r w:rsidRPr="004B7DB9">
        <w:rPr>
          <w:rFonts w:cstheme="minorHAnsi"/>
          <w:szCs w:val="20"/>
        </w:rPr>
        <w:t>[Reserved]</w:t>
      </w:r>
    </w:p>
    <w:p w14:paraId="406D9768"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406D9769" w14:textId="77777777" w:rsidR="00000000" w:rsidRPr="004523D5" w:rsidRDefault="00000000" w:rsidP="00FC4CA2">
      <w:pPr>
        <w:rPr>
          <w:rFonts w:cstheme="minorHAnsi"/>
          <w:szCs w:val="20"/>
        </w:rPr>
      </w:pPr>
      <w:r w:rsidRPr="004523D5">
        <w:rPr>
          <w:rFonts w:cstheme="minorHAnsi"/>
          <w:szCs w:val="20"/>
        </w:rPr>
        <w:t xml:space="preserve">    []  (47)(i) 52.224-3, Privacy Training (JAN 2017) (5 U.S.C. 552a).</w:t>
      </w:r>
    </w:p>
    <w:p w14:paraId="406D976A" w14:textId="77777777" w:rsidR="00000000" w:rsidRPr="004523D5" w:rsidRDefault="00000000" w:rsidP="00FC4CA2">
      <w:pPr>
        <w:rPr>
          <w:rFonts w:cstheme="minorHAnsi"/>
          <w:szCs w:val="20"/>
        </w:rPr>
      </w:pPr>
      <w:r w:rsidRPr="004523D5">
        <w:rPr>
          <w:rFonts w:cstheme="minorHAnsi"/>
          <w:szCs w:val="20"/>
        </w:rPr>
        <w:t xml:space="preserve">    []  (ii) Alternate I (JAN 2017) of 52.224-3.</w:t>
      </w:r>
    </w:p>
    <w:p w14:paraId="406D976B" w14:textId="77777777" w:rsidR="00000000" w:rsidRPr="004523D5" w:rsidRDefault="00000000" w:rsidP="00FC4CA2">
      <w:pPr>
        <w:rPr>
          <w:rFonts w:cstheme="minorHAnsi"/>
          <w:szCs w:val="20"/>
        </w:rPr>
      </w:pPr>
      <w:r w:rsidRPr="004523D5">
        <w:rPr>
          <w:rFonts w:cstheme="minorHAnsi"/>
          <w:szCs w:val="20"/>
        </w:rPr>
        <w:t xml:space="preserve">    []  (48)(i) 52.225-1, Buy American—Supplies (OCT 2022) (41 U.S.C. chapter 83).</w:t>
      </w:r>
    </w:p>
    <w:p w14:paraId="406D976C" w14:textId="77777777" w:rsidR="00000000" w:rsidRPr="004523D5" w:rsidRDefault="00000000" w:rsidP="00FC4CA2">
      <w:pPr>
        <w:rPr>
          <w:rFonts w:cstheme="minorHAnsi"/>
          <w:szCs w:val="20"/>
        </w:rPr>
      </w:pPr>
      <w:r w:rsidRPr="004523D5">
        <w:rPr>
          <w:rFonts w:cstheme="minorHAnsi"/>
          <w:szCs w:val="20"/>
        </w:rPr>
        <w:t xml:space="preserve">    []  (ii) Alternate I (OCT 2022) of 52.225-1.</w:t>
      </w:r>
    </w:p>
    <w:p w14:paraId="406D976D" w14:textId="77777777" w:rsidR="00000000" w:rsidRPr="004523D5" w:rsidRDefault="00000000"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406D976E" w14:textId="77777777" w:rsidR="00000000" w:rsidRPr="004523D5" w:rsidRDefault="00000000" w:rsidP="00FC4CA2">
      <w:pPr>
        <w:rPr>
          <w:rFonts w:cstheme="minorHAnsi"/>
          <w:szCs w:val="20"/>
        </w:rPr>
      </w:pPr>
      <w:r w:rsidRPr="004523D5">
        <w:rPr>
          <w:rFonts w:cstheme="minorHAnsi"/>
          <w:szCs w:val="20"/>
        </w:rPr>
        <w:t xml:space="preserve">    []  (ii) Alternate I [Reserved].</w:t>
      </w:r>
    </w:p>
    <w:p w14:paraId="406D976F" w14:textId="77777777" w:rsidR="00000000" w:rsidRPr="004523D5" w:rsidRDefault="00000000" w:rsidP="00FC4CA2">
      <w:pPr>
        <w:rPr>
          <w:rFonts w:cstheme="minorHAnsi"/>
          <w:szCs w:val="20"/>
        </w:rPr>
      </w:pPr>
      <w:r w:rsidRPr="004523D5">
        <w:rPr>
          <w:rFonts w:cstheme="minorHAnsi"/>
          <w:szCs w:val="20"/>
        </w:rPr>
        <w:t xml:space="preserve">    []  (iii) Alternate II (JAN 2025) of 52.225-3.</w:t>
      </w:r>
    </w:p>
    <w:p w14:paraId="406D9770" w14:textId="77777777" w:rsidR="00000000" w:rsidRPr="004523D5" w:rsidRDefault="00000000" w:rsidP="00FC4CA2">
      <w:pPr>
        <w:rPr>
          <w:rFonts w:cstheme="minorHAnsi"/>
          <w:szCs w:val="20"/>
        </w:rPr>
      </w:pPr>
      <w:r w:rsidRPr="004523D5">
        <w:rPr>
          <w:rFonts w:cstheme="minorHAnsi"/>
          <w:szCs w:val="20"/>
        </w:rPr>
        <w:lastRenderedPageBreak/>
        <w:t xml:space="preserve">    []  (iv) Alternate III (FEB 2024) of 52.225-3.</w:t>
      </w:r>
    </w:p>
    <w:p w14:paraId="406D9771" w14:textId="77777777" w:rsidR="00000000" w:rsidRPr="004523D5" w:rsidRDefault="00000000" w:rsidP="00FC4CA2">
      <w:pPr>
        <w:rPr>
          <w:rFonts w:cstheme="minorHAnsi"/>
          <w:szCs w:val="20"/>
        </w:rPr>
      </w:pPr>
      <w:r w:rsidRPr="004523D5">
        <w:rPr>
          <w:rFonts w:cstheme="minorHAnsi"/>
          <w:szCs w:val="20"/>
        </w:rPr>
        <w:t xml:space="preserve">    []  (v) Alternate IV (OCT 2022) of 52.225-3.</w:t>
      </w:r>
    </w:p>
    <w:p w14:paraId="406D9772" w14:textId="77777777" w:rsidR="00000000" w:rsidRPr="004523D5" w:rsidRDefault="00000000"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406D9773" w14:textId="77777777" w:rsidR="00000000" w:rsidRPr="004523D5" w:rsidRDefault="00000000"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406D9774" w14:textId="77777777" w:rsidR="00000000" w:rsidRPr="004523D5" w:rsidRDefault="00000000"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406D9775" w14:textId="77777777" w:rsidR="00000000" w:rsidRPr="004523D5" w:rsidRDefault="00000000" w:rsidP="00FC4CA2">
      <w:pPr>
        <w:rPr>
          <w:rFonts w:cstheme="minorHAnsi"/>
          <w:szCs w:val="20"/>
        </w:rPr>
      </w:pPr>
      <w:r w:rsidRPr="004523D5">
        <w:rPr>
          <w:rFonts w:cstheme="minorHAnsi"/>
          <w:szCs w:val="20"/>
        </w:rPr>
        <w:t xml:space="preserve">    []  (53) 52.226-4, Notice of Disaster or Emergency Area Set-Aside (NOV 2007) (42 U.S.C. 5150).</w:t>
      </w:r>
    </w:p>
    <w:p w14:paraId="406D9776" w14:textId="77777777" w:rsidR="00000000" w:rsidRPr="004523D5" w:rsidRDefault="00000000"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406D9777"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406D9778" w14:textId="77777777" w:rsidR="00000000" w:rsidRPr="004523D5" w:rsidRDefault="00000000" w:rsidP="00FC4CA2">
      <w:pPr>
        <w:rPr>
          <w:rFonts w:cstheme="minorHAnsi"/>
          <w:szCs w:val="20"/>
        </w:rPr>
      </w:pPr>
      <w:r w:rsidRPr="004523D5">
        <w:rPr>
          <w:rFonts w:cstheme="minorHAnsi"/>
          <w:szCs w:val="20"/>
        </w:rPr>
        <w:t xml:space="preserve">    []  (56) 52.229–12, Tax on Certain Foreign Procurements (FEB 2021).</w:t>
      </w:r>
    </w:p>
    <w:p w14:paraId="406D9779" w14:textId="77777777" w:rsidR="00000000" w:rsidRPr="004523D5" w:rsidRDefault="00000000"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406D977A" w14:textId="77777777" w:rsidR="00000000" w:rsidRPr="004523D5" w:rsidRDefault="00000000"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406D977B"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406D977C" w14:textId="77777777" w:rsidR="00000000" w:rsidRPr="004523D5" w:rsidRDefault="00000000"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406D977D" w14:textId="77777777" w:rsidR="00000000" w:rsidRPr="004523D5" w:rsidRDefault="00000000"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406D977E" w14:textId="77777777" w:rsidR="00000000" w:rsidRPr="004523D5" w:rsidRDefault="00000000" w:rsidP="00FC4CA2">
      <w:pPr>
        <w:rPr>
          <w:rFonts w:cstheme="minorHAnsi"/>
          <w:szCs w:val="20"/>
        </w:rPr>
      </w:pPr>
      <w:r w:rsidRPr="004523D5">
        <w:rPr>
          <w:rFonts w:cstheme="minorHAnsi"/>
          <w:szCs w:val="20"/>
        </w:rPr>
        <w:t xml:space="preserve">    []  (62) 52.239-1, Privacy or Security Safeguards (AUG 1996) (5 U.S.C. 552a).</w:t>
      </w:r>
    </w:p>
    <w:p w14:paraId="406D977F" w14:textId="77777777" w:rsidR="00000000" w:rsidRPr="004523D5" w:rsidRDefault="00000000"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406D9780" w14:textId="77777777" w:rsidR="00000000" w:rsidRPr="004523D5" w:rsidRDefault="00000000" w:rsidP="00FC4CA2">
      <w:pPr>
        <w:rPr>
          <w:rFonts w:cstheme="minorHAnsi"/>
          <w:szCs w:val="20"/>
        </w:rPr>
      </w:pPr>
      <w:r w:rsidRPr="004523D5">
        <w:rPr>
          <w:rFonts w:cstheme="minorHAnsi"/>
          <w:szCs w:val="20"/>
        </w:rPr>
        <w:t xml:space="preserve">    []  (64) 52.242-5, Payments to Small Business Subcontractors (JAN 2017)(15 U.S.C. 637(d)(13)).</w:t>
      </w:r>
    </w:p>
    <w:p w14:paraId="406D9781" w14:textId="77777777" w:rsidR="00000000" w:rsidRPr="004523D5" w:rsidRDefault="00000000"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406D9782" w14:textId="77777777" w:rsidR="00000000" w:rsidRPr="004523D5" w:rsidRDefault="00000000" w:rsidP="00FC4CA2">
      <w:pPr>
        <w:rPr>
          <w:rFonts w:cstheme="minorHAnsi"/>
          <w:szCs w:val="20"/>
        </w:rPr>
      </w:pPr>
      <w:r w:rsidRPr="004523D5">
        <w:rPr>
          <w:rFonts w:cstheme="minorHAnsi"/>
          <w:szCs w:val="20"/>
        </w:rPr>
        <w:lastRenderedPageBreak/>
        <w:t xml:space="preserve">    []  (ii) Alternate I (APR 2003) of 52.247-64.</w:t>
      </w:r>
    </w:p>
    <w:p w14:paraId="406D9783" w14:textId="77777777" w:rsidR="00000000" w:rsidRPr="004523D5" w:rsidRDefault="00000000" w:rsidP="00FC4CA2">
      <w:pPr>
        <w:rPr>
          <w:rFonts w:cstheme="minorHAnsi"/>
          <w:szCs w:val="20"/>
        </w:rPr>
      </w:pPr>
      <w:r w:rsidRPr="004523D5">
        <w:rPr>
          <w:rFonts w:cstheme="minorHAnsi"/>
          <w:szCs w:val="20"/>
        </w:rPr>
        <w:t xml:space="preserve">    []  (iii) Alternate II (NOV 2021) of 52.247-64.</w:t>
      </w:r>
    </w:p>
    <w:p w14:paraId="406D9784" w14:textId="77777777" w:rsidR="00000000" w:rsidRPr="004523D5" w:rsidRDefault="00000000"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06D9785" w14:textId="77777777" w:rsidR="00000000" w:rsidRPr="004523D5" w:rsidRDefault="00000000" w:rsidP="00FC4CA2">
      <w:pPr>
        <w:rPr>
          <w:rFonts w:cstheme="minorHAnsi"/>
          <w:szCs w:val="20"/>
        </w:rPr>
      </w:pPr>
      <w:r w:rsidRPr="004523D5">
        <w:rPr>
          <w:rFonts w:cstheme="minorHAnsi"/>
          <w:szCs w:val="20"/>
        </w:rPr>
        <w:t xml:space="preserve">    []  (1) 52.222-41, Service Contract Labor Standards (AUG 2018) (41 U.S.C. chapter 67).</w:t>
      </w:r>
    </w:p>
    <w:p w14:paraId="406D9786" w14:textId="77777777" w:rsidR="00000000" w:rsidRPr="004523D5" w:rsidRDefault="00000000"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139F5" w14:paraId="406D9789" w14:textId="77777777" w:rsidTr="00FC4CA2">
        <w:tc>
          <w:tcPr>
            <w:tcW w:w="4788" w:type="dxa"/>
            <w:hideMark/>
          </w:tcPr>
          <w:p w14:paraId="406D9787" w14:textId="77777777" w:rsidR="00000000" w:rsidRPr="004523D5" w:rsidRDefault="00000000">
            <w:pPr>
              <w:jc w:val="center"/>
              <w:rPr>
                <w:rFonts w:cstheme="minorHAnsi"/>
                <w:szCs w:val="20"/>
              </w:rPr>
            </w:pPr>
          </w:p>
        </w:tc>
        <w:tc>
          <w:tcPr>
            <w:tcW w:w="4788" w:type="dxa"/>
            <w:hideMark/>
          </w:tcPr>
          <w:p w14:paraId="406D9788" w14:textId="77777777" w:rsidR="00000000" w:rsidRPr="004523D5" w:rsidRDefault="00000000">
            <w:pPr>
              <w:jc w:val="center"/>
              <w:rPr>
                <w:rFonts w:cstheme="minorHAnsi"/>
                <w:szCs w:val="20"/>
              </w:rPr>
            </w:pPr>
          </w:p>
        </w:tc>
      </w:tr>
      <w:tr w:rsidR="00C139F5" w14:paraId="406D978C" w14:textId="77777777" w:rsidTr="00FC4CA2">
        <w:tc>
          <w:tcPr>
            <w:tcW w:w="4788" w:type="dxa"/>
            <w:hideMark/>
          </w:tcPr>
          <w:p w14:paraId="406D978A" w14:textId="77777777" w:rsidR="00000000" w:rsidRPr="004523D5" w:rsidRDefault="00000000">
            <w:pPr>
              <w:jc w:val="center"/>
              <w:rPr>
                <w:rFonts w:cstheme="minorHAnsi"/>
                <w:szCs w:val="20"/>
              </w:rPr>
            </w:pPr>
          </w:p>
        </w:tc>
        <w:tc>
          <w:tcPr>
            <w:tcW w:w="4788" w:type="dxa"/>
            <w:hideMark/>
          </w:tcPr>
          <w:p w14:paraId="406D978B" w14:textId="77777777" w:rsidR="00000000" w:rsidRPr="004523D5" w:rsidRDefault="00000000">
            <w:pPr>
              <w:jc w:val="center"/>
              <w:rPr>
                <w:rFonts w:cstheme="minorHAnsi"/>
                <w:szCs w:val="20"/>
              </w:rPr>
            </w:pPr>
          </w:p>
        </w:tc>
      </w:tr>
      <w:tr w:rsidR="00C139F5" w14:paraId="406D978F" w14:textId="77777777" w:rsidTr="00FC4CA2">
        <w:tc>
          <w:tcPr>
            <w:tcW w:w="4788" w:type="dxa"/>
            <w:hideMark/>
          </w:tcPr>
          <w:p w14:paraId="406D978D" w14:textId="77777777" w:rsidR="00000000" w:rsidRPr="004523D5" w:rsidRDefault="00000000">
            <w:pPr>
              <w:jc w:val="center"/>
              <w:rPr>
                <w:rFonts w:cstheme="minorHAnsi"/>
                <w:szCs w:val="20"/>
              </w:rPr>
            </w:pPr>
          </w:p>
        </w:tc>
        <w:tc>
          <w:tcPr>
            <w:tcW w:w="4788" w:type="dxa"/>
            <w:hideMark/>
          </w:tcPr>
          <w:p w14:paraId="406D978E" w14:textId="77777777" w:rsidR="00000000" w:rsidRPr="004523D5" w:rsidRDefault="00000000">
            <w:pPr>
              <w:jc w:val="center"/>
              <w:rPr>
                <w:rFonts w:cstheme="minorHAnsi"/>
                <w:szCs w:val="20"/>
              </w:rPr>
            </w:pPr>
          </w:p>
        </w:tc>
      </w:tr>
      <w:tr w:rsidR="00C139F5" w14:paraId="406D9792" w14:textId="77777777" w:rsidTr="00FC4CA2">
        <w:tc>
          <w:tcPr>
            <w:tcW w:w="4788" w:type="dxa"/>
            <w:hideMark/>
          </w:tcPr>
          <w:p w14:paraId="406D9790" w14:textId="77777777" w:rsidR="00000000" w:rsidRPr="004523D5" w:rsidRDefault="00000000">
            <w:pPr>
              <w:jc w:val="center"/>
              <w:rPr>
                <w:rFonts w:cstheme="minorHAnsi"/>
                <w:szCs w:val="20"/>
              </w:rPr>
            </w:pPr>
          </w:p>
        </w:tc>
        <w:tc>
          <w:tcPr>
            <w:tcW w:w="4788" w:type="dxa"/>
            <w:hideMark/>
          </w:tcPr>
          <w:p w14:paraId="406D9791" w14:textId="77777777" w:rsidR="00000000" w:rsidRPr="004523D5" w:rsidRDefault="00000000">
            <w:pPr>
              <w:jc w:val="center"/>
              <w:rPr>
                <w:rFonts w:cstheme="minorHAnsi"/>
                <w:szCs w:val="20"/>
              </w:rPr>
            </w:pPr>
          </w:p>
        </w:tc>
      </w:tr>
      <w:tr w:rsidR="00C139F5" w14:paraId="406D9795" w14:textId="77777777" w:rsidTr="00FC4CA2">
        <w:tc>
          <w:tcPr>
            <w:tcW w:w="4788" w:type="dxa"/>
            <w:hideMark/>
          </w:tcPr>
          <w:p w14:paraId="406D9793" w14:textId="77777777" w:rsidR="00000000" w:rsidRPr="004523D5" w:rsidRDefault="00000000">
            <w:pPr>
              <w:jc w:val="center"/>
              <w:rPr>
                <w:rFonts w:cstheme="minorHAnsi"/>
                <w:szCs w:val="20"/>
              </w:rPr>
            </w:pPr>
          </w:p>
        </w:tc>
        <w:tc>
          <w:tcPr>
            <w:tcW w:w="4788" w:type="dxa"/>
            <w:hideMark/>
          </w:tcPr>
          <w:p w14:paraId="406D9794" w14:textId="77777777" w:rsidR="00000000" w:rsidRPr="004523D5" w:rsidRDefault="00000000">
            <w:pPr>
              <w:jc w:val="center"/>
              <w:rPr>
                <w:rFonts w:cstheme="minorHAnsi"/>
                <w:szCs w:val="20"/>
              </w:rPr>
            </w:pPr>
          </w:p>
        </w:tc>
      </w:tr>
      <w:tr w:rsidR="00C139F5" w14:paraId="406D9798" w14:textId="77777777" w:rsidTr="00FC4CA2">
        <w:tc>
          <w:tcPr>
            <w:tcW w:w="4788" w:type="dxa"/>
          </w:tcPr>
          <w:p w14:paraId="406D9796" w14:textId="77777777" w:rsidR="00000000" w:rsidRPr="004523D5" w:rsidRDefault="00000000">
            <w:pPr>
              <w:jc w:val="center"/>
              <w:rPr>
                <w:rStyle w:val="AAMSKBFill-InHighlight"/>
                <w:rFonts w:cstheme="minorHAnsi"/>
              </w:rPr>
            </w:pPr>
          </w:p>
        </w:tc>
        <w:tc>
          <w:tcPr>
            <w:tcW w:w="4788" w:type="dxa"/>
          </w:tcPr>
          <w:p w14:paraId="406D9797" w14:textId="77777777" w:rsidR="00000000" w:rsidRPr="004523D5" w:rsidRDefault="00000000">
            <w:pPr>
              <w:jc w:val="center"/>
              <w:rPr>
                <w:rStyle w:val="AAMSKBFill-InHighlight"/>
                <w:rFonts w:cstheme="minorHAnsi"/>
                <w:szCs w:val="20"/>
              </w:rPr>
            </w:pPr>
          </w:p>
        </w:tc>
      </w:tr>
    </w:tbl>
    <w:p w14:paraId="406D9799" w14:textId="77777777" w:rsidR="00000000" w:rsidRPr="004523D5" w:rsidRDefault="00000000"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406D979A" w14:textId="77777777" w:rsidR="00000000" w:rsidRPr="004523D5" w:rsidRDefault="00000000"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06D979B" w14:textId="77777777" w:rsidR="00000000" w:rsidRPr="004523D5" w:rsidRDefault="00000000"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406D979C" w14:textId="77777777" w:rsidR="00000000" w:rsidRPr="004523D5" w:rsidRDefault="00000000"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406D979D" w14:textId="77777777" w:rsidR="00000000" w:rsidRPr="004523D5" w:rsidRDefault="00000000" w:rsidP="00FC4CA2">
      <w:pPr>
        <w:rPr>
          <w:rFonts w:cstheme="minorHAnsi"/>
          <w:szCs w:val="20"/>
        </w:rPr>
      </w:pPr>
      <w:r w:rsidRPr="004523D5">
        <w:rPr>
          <w:rFonts w:cstheme="minorHAnsi"/>
          <w:szCs w:val="20"/>
        </w:rPr>
        <w:t xml:space="preserve">    []  (7) 52.222-55, Minimum Wages for Contractor Workers Under Executive Order 14026 (JAN 2022).</w:t>
      </w:r>
    </w:p>
    <w:p w14:paraId="406D979E" w14:textId="77777777" w:rsidR="00000000" w:rsidRPr="004523D5" w:rsidRDefault="00000000" w:rsidP="00FC4CA2">
      <w:pPr>
        <w:rPr>
          <w:rFonts w:cstheme="minorHAnsi"/>
          <w:szCs w:val="20"/>
        </w:rPr>
      </w:pPr>
      <w:r w:rsidRPr="004523D5">
        <w:rPr>
          <w:rFonts w:cstheme="minorHAnsi"/>
          <w:szCs w:val="20"/>
        </w:rPr>
        <w:t xml:space="preserve">    []  (8) 52.222-62, Paid Sick Leave Under Executive Order 13706 (JAN 2022) (E.O. 13706).</w:t>
      </w:r>
    </w:p>
    <w:p w14:paraId="406D979F" w14:textId="77777777" w:rsidR="00000000" w:rsidRPr="004523D5" w:rsidRDefault="00000000" w:rsidP="00FC4CA2">
      <w:pPr>
        <w:rPr>
          <w:rFonts w:cstheme="minorHAnsi"/>
          <w:szCs w:val="20"/>
        </w:rPr>
      </w:pPr>
      <w:r w:rsidRPr="004523D5">
        <w:rPr>
          <w:rFonts w:cstheme="minorHAnsi"/>
          <w:szCs w:val="20"/>
        </w:rPr>
        <w:t xml:space="preserve">    []  (9) 52.226-6, Promoting Excess Food Donation to Nonprofit Organizations (JUN 2020) (42 U.S.C. 1792).</w:t>
      </w:r>
    </w:p>
    <w:p w14:paraId="406D97A0" w14:textId="77777777" w:rsidR="00000000" w:rsidRPr="004523D5" w:rsidRDefault="00000000"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406D97A1" w14:textId="77777777" w:rsidR="00000000" w:rsidRPr="004523D5" w:rsidRDefault="00000000"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406D97A2" w14:textId="77777777" w:rsidR="00000000" w:rsidRPr="004523D5" w:rsidRDefault="00000000"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06D97A3" w14:textId="77777777" w:rsidR="00000000" w:rsidRPr="004523D5" w:rsidRDefault="00000000"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w:t>
      </w:r>
      <w:r w:rsidRPr="004523D5">
        <w:rPr>
          <w:rFonts w:cstheme="minorHAnsi"/>
          <w:szCs w:val="20"/>
        </w:rPr>
        <w:lastRenderedPageBreak/>
        <w:t>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406D97A4" w14:textId="77777777" w:rsidR="00000000" w:rsidRPr="004523D5" w:rsidRDefault="00000000"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06D97A5" w14:textId="77777777" w:rsidR="00000000" w:rsidRPr="004523D5" w:rsidRDefault="00000000"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06D97A6" w14:textId="77777777" w:rsidR="00000000" w:rsidRPr="004523D5" w:rsidRDefault="00000000" w:rsidP="00FC4CA2">
      <w:pPr>
        <w:rPr>
          <w:rFonts w:cstheme="minorHAnsi"/>
          <w:szCs w:val="20"/>
        </w:rPr>
      </w:pPr>
      <w:r w:rsidRPr="004523D5">
        <w:rPr>
          <w:rFonts w:cstheme="minorHAnsi"/>
          <w:szCs w:val="20"/>
        </w:rPr>
        <w:t xml:space="preserve">      (i) 52.203–13, Contractor Code of Business Ethics and Conduct (NOV 2021) (41 U.S.C. 3509).</w:t>
      </w:r>
    </w:p>
    <w:p w14:paraId="406D97A7" w14:textId="77777777" w:rsidR="00000000" w:rsidRPr="004523D5" w:rsidRDefault="00000000" w:rsidP="00FC4CA2">
      <w:pPr>
        <w:rPr>
          <w:rFonts w:cstheme="minorHAnsi"/>
          <w:szCs w:val="20"/>
        </w:rPr>
      </w:pPr>
      <w:r w:rsidRPr="004523D5">
        <w:rPr>
          <w:rFonts w:cstheme="minorHAnsi"/>
          <w:szCs w:val="20"/>
        </w:rPr>
        <w:t xml:space="preserve">      (ii) 52.203–17, Contractor Employee Whistleblower Rights (NOV 2023) (41 U.S.C. 4712).</w:t>
      </w:r>
    </w:p>
    <w:p w14:paraId="406D97A8" w14:textId="77777777" w:rsidR="00000000" w:rsidRPr="004523D5" w:rsidRDefault="00000000"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06D97A9" w14:textId="77777777" w:rsidR="00000000" w:rsidRPr="004523D5" w:rsidRDefault="00000000"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406D97AA" w14:textId="77777777" w:rsidR="00000000" w:rsidRPr="004523D5" w:rsidRDefault="00000000"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406D97AB" w14:textId="77777777" w:rsidR="00000000" w:rsidRPr="004523D5" w:rsidRDefault="00000000"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406D97AC" w14:textId="77777777" w:rsidR="00000000" w:rsidRPr="004523D5" w:rsidRDefault="00000000"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406D97AD" w14:textId="77777777" w:rsidR="00000000" w:rsidRPr="004523D5" w:rsidRDefault="00000000" w:rsidP="00FC4CA2">
      <w:pPr>
        <w:rPr>
          <w:rFonts w:cstheme="minorHAnsi"/>
          <w:szCs w:val="20"/>
        </w:rPr>
      </w:pPr>
      <w:r w:rsidRPr="004523D5">
        <w:rPr>
          <w:rFonts w:cstheme="minorHAnsi"/>
          <w:szCs w:val="20"/>
        </w:rPr>
        <w:t xml:space="preserve">        (B) Alternate I (DEC 2023) of 52.204–30.</w:t>
      </w:r>
    </w:p>
    <w:p w14:paraId="406D97AE" w14:textId="77777777" w:rsidR="00000000" w:rsidRPr="004523D5" w:rsidRDefault="00000000"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06D97AF" w14:textId="77777777" w:rsidR="00000000" w:rsidRPr="004523D5" w:rsidRDefault="00000000" w:rsidP="00FC4CA2">
      <w:pPr>
        <w:rPr>
          <w:rFonts w:cstheme="minorHAnsi"/>
          <w:szCs w:val="20"/>
        </w:rPr>
      </w:pPr>
      <w:r w:rsidRPr="004523D5">
        <w:rPr>
          <w:rFonts w:cstheme="minorHAnsi"/>
          <w:szCs w:val="20"/>
        </w:rPr>
        <w:t xml:space="preserve">      (ix) [Reserved]</w:t>
      </w:r>
    </w:p>
    <w:p w14:paraId="406D97B0" w14:textId="77777777" w:rsidR="00000000" w:rsidRPr="004523D5" w:rsidRDefault="00000000" w:rsidP="00FC4CA2">
      <w:pPr>
        <w:rPr>
          <w:rFonts w:cstheme="minorHAnsi"/>
          <w:szCs w:val="20"/>
        </w:rPr>
      </w:pPr>
      <w:r w:rsidRPr="004523D5">
        <w:rPr>
          <w:rFonts w:cstheme="minorHAnsi"/>
          <w:szCs w:val="20"/>
        </w:rPr>
        <w:t xml:space="preserve">      (x) [Reserved]</w:t>
      </w:r>
    </w:p>
    <w:p w14:paraId="406D97B1" w14:textId="77777777" w:rsidR="00000000" w:rsidRPr="004523D5" w:rsidRDefault="00000000" w:rsidP="00FC4CA2">
      <w:pPr>
        <w:rPr>
          <w:rFonts w:cstheme="minorHAnsi"/>
          <w:szCs w:val="20"/>
        </w:rPr>
      </w:pPr>
      <w:r w:rsidRPr="004523D5">
        <w:rPr>
          <w:rFonts w:cstheme="minorHAnsi"/>
          <w:szCs w:val="20"/>
        </w:rPr>
        <w:lastRenderedPageBreak/>
        <w:t xml:space="preserve">      (xi) 52.222–35, Equal Opportunity for Veterans (JUN 2020) (38 U.S.C. 4212).</w:t>
      </w:r>
    </w:p>
    <w:p w14:paraId="406D97B2" w14:textId="77777777" w:rsidR="00000000" w:rsidRPr="004523D5" w:rsidRDefault="00000000" w:rsidP="00FC4CA2">
      <w:pPr>
        <w:rPr>
          <w:rFonts w:cstheme="minorHAnsi"/>
          <w:szCs w:val="20"/>
        </w:rPr>
      </w:pPr>
      <w:r w:rsidRPr="004523D5">
        <w:rPr>
          <w:rFonts w:cstheme="minorHAnsi"/>
          <w:szCs w:val="20"/>
        </w:rPr>
        <w:t xml:space="preserve">      (xii) 52.222–36, Equal Opportunity for Workers with Disabilities (JUN 2020) (29 U.S.C. 793).</w:t>
      </w:r>
    </w:p>
    <w:p w14:paraId="406D97B3" w14:textId="77777777" w:rsidR="00000000" w:rsidRPr="004523D5" w:rsidRDefault="00000000" w:rsidP="00FC4CA2">
      <w:pPr>
        <w:rPr>
          <w:rFonts w:cstheme="minorHAnsi"/>
          <w:szCs w:val="20"/>
        </w:rPr>
      </w:pPr>
      <w:r w:rsidRPr="004523D5">
        <w:rPr>
          <w:rFonts w:cstheme="minorHAnsi"/>
          <w:szCs w:val="20"/>
        </w:rPr>
        <w:t xml:space="preserve">      (xiii) 52.222–37, Employment Reports on Veterans (JUN 2020) (38 U.S.C. 4212).</w:t>
      </w:r>
    </w:p>
    <w:p w14:paraId="406D97B4" w14:textId="77777777" w:rsidR="00000000" w:rsidRPr="004523D5" w:rsidRDefault="00000000"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06D97B5" w14:textId="77777777" w:rsidR="00000000" w:rsidRPr="004523D5" w:rsidRDefault="00000000" w:rsidP="00FC4CA2">
      <w:pPr>
        <w:rPr>
          <w:rFonts w:cstheme="minorHAnsi"/>
          <w:szCs w:val="20"/>
        </w:rPr>
      </w:pPr>
      <w:r w:rsidRPr="004523D5">
        <w:rPr>
          <w:rFonts w:cstheme="minorHAnsi"/>
          <w:szCs w:val="20"/>
        </w:rPr>
        <w:t xml:space="preserve">      (xv) 52.222-41, Service Contract Labor Standards (AUG 2018) (41 U.S.C. chapter 67).</w:t>
      </w:r>
    </w:p>
    <w:p w14:paraId="406D97B6" w14:textId="77777777" w:rsidR="00000000" w:rsidRPr="004523D5" w:rsidRDefault="00000000"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406D97B7" w14:textId="77777777" w:rsidR="00000000" w:rsidRPr="004523D5" w:rsidRDefault="00000000" w:rsidP="00FC4CA2">
      <w:pPr>
        <w:rPr>
          <w:rFonts w:cstheme="minorHAnsi"/>
          <w:szCs w:val="20"/>
        </w:rPr>
      </w:pPr>
      <w:r w:rsidRPr="004523D5">
        <w:rPr>
          <w:rFonts w:cstheme="minorHAnsi"/>
          <w:szCs w:val="20"/>
        </w:rPr>
        <w:t xml:space="preserve">        (B) Alternate I (MAR 2015) of 52.222-50 (22 U.S.C. chapter 78 and E.O. 13627).</w:t>
      </w:r>
    </w:p>
    <w:p w14:paraId="406D97B8" w14:textId="77777777" w:rsidR="00000000" w:rsidRPr="004523D5" w:rsidRDefault="00000000"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06D97B9" w14:textId="77777777" w:rsidR="00000000" w:rsidRPr="004523D5" w:rsidRDefault="00000000"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406D97BA" w14:textId="77777777" w:rsidR="00000000" w:rsidRPr="004523D5" w:rsidRDefault="00000000" w:rsidP="00FC4CA2">
      <w:pPr>
        <w:rPr>
          <w:rFonts w:cstheme="minorHAnsi"/>
          <w:szCs w:val="20"/>
        </w:rPr>
      </w:pPr>
      <w:r w:rsidRPr="004523D5">
        <w:rPr>
          <w:rFonts w:cstheme="minorHAnsi"/>
          <w:szCs w:val="20"/>
        </w:rPr>
        <w:t xml:space="preserve">      (xix) 52.222-54, Employment Eligibility Verification (JAN 2025) (E.O. 12989).</w:t>
      </w:r>
    </w:p>
    <w:p w14:paraId="406D97BB" w14:textId="77777777" w:rsidR="00000000" w:rsidRPr="004523D5" w:rsidRDefault="00000000" w:rsidP="00FC4CA2">
      <w:pPr>
        <w:rPr>
          <w:rFonts w:cstheme="minorHAnsi"/>
          <w:szCs w:val="20"/>
        </w:rPr>
      </w:pPr>
      <w:r w:rsidRPr="004523D5">
        <w:rPr>
          <w:rFonts w:cstheme="minorHAnsi"/>
          <w:szCs w:val="20"/>
        </w:rPr>
        <w:t xml:space="preserve">      (xx) 52.222-55, Minimum Wages for Contractor Workers Under Executive Order 14026 (JAN 2022).</w:t>
      </w:r>
    </w:p>
    <w:p w14:paraId="406D97BC" w14:textId="77777777" w:rsidR="00000000" w:rsidRPr="004523D5" w:rsidRDefault="00000000" w:rsidP="00FC4CA2">
      <w:pPr>
        <w:rPr>
          <w:rFonts w:cstheme="minorHAnsi"/>
          <w:szCs w:val="20"/>
        </w:rPr>
      </w:pPr>
      <w:r w:rsidRPr="004523D5">
        <w:rPr>
          <w:rFonts w:cstheme="minorHAnsi"/>
          <w:szCs w:val="20"/>
        </w:rPr>
        <w:t xml:space="preserve">      (xxi) 52.222-62 Paid Sick Leave Under Executive Order 13706 (JAN 2022) (E.O. 13706).</w:t>
      </w:r>
    </w:p>
    <w:p w14:paraId="406D97BD" w14:textId="77777777" w:rsidR="00000000" w:rsidRPr="004523D5" w:rsidRDefault="00000000" w:rsidP="00FC4CA2">
      <w:pPr>
        <w:rPr>
          <w:rFonts w:cstheme="minorHAnsi"/>
          <w:szCs w:val="20"/>
        </w:rPr>
      </w:pPr>
      <w:r w:rsidRPr="004523D5">
        <w:rPr>
          <w:rFonts w:cstheme="minorHAnsi"/>
          <w:szCs w:val="20"/>
        </w:rPr>
        <w:t xml:space="preserve">      (xxii)(A) 52.224-3, Privacy Training (JAN 2017) (5 U.S.C. 552a).</w:t>
      </w:r>
    </w:p>
    <w:p w14:paraId="406D97BE" w14:textId="77777777" w:rsidR="00000000" w:rsidRPr="004523D5" w:rsidRDefault="00000000" w:rsidP="00FC4CA2">
      <w:pPr>
        <w:rPr>
          <w:rFonts w:cstheme="minorHAnsi"/>
          <w:szCs w:val="20"/>
        </w:rPr>
      </w:pPr>
      <w:r w:rsidRPr="004523D5">
        <w:rPr>
          <w:rFonts w:cstheme="minorHAnsi"/>
          <w:szCs w:val="20"/>
        </w:rPr>
        <w:t xml:space="preserve">        (B) Alternate I (JAN 2017) of 52.224-3.</w:t>
      </w:r>
    </w:p>
    <w:p w14:paraId="406D97BF" w14:textId="77777777" w:rsidR="00000000" w:rsidRPr="004523D5" w:rsidRDefault="00000000"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06D97C0" w14:textId="77777777" w:rsidR="00000000" w:rsidRPr="004523D5" w:rsidRDefault="00000000"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406D97C1" w14:textId="77777777" w:rsidR="00000000" w:rsidRPr="004523D5" w:rsidRDefault="00000000"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06D97C2" w14:textId="77777777" w:rsidR="00000000" w:rsidRPr="004523D5" w:rsidRDefault="00000000"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06D97C3" w14:textId="77777777" w:rsidR="00000000" w:rsidRPr="004523D5" w:rsidRDefault="00000000" w:rsidP="00FC4CA2">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406D97C4" w14:textId="77777777" w:rsidR="00000000" w:rsidRPr="004523D5" w:rsidRDefault="00000000"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06D97C5" w14:textId="77777777" w:rsidR="00000000" w:rsidRPr="004523D5" w:rsidRDefault="00000000" w:rsidP="00FC4CA2">
      <w:pPr>
        <w:jc w:val="center"/>
        <w:rPr>
          <w:rFonts w:cstheme="minorHAnsi"/>
          <w:szCs w:val="20"/>
        </w:rPr>
      </w:pPr>
      <w:r>
        <w:rPr>
          <w:rFonts w:cstheme="minorHAnsi"/>
          <w:szCs w:val="20"/>
        </w:rPr>
        <w:t>(End of Clause)</w:t>
      </w:r>
    </w:p>
    <w:p w14:paraId="406D97C6" w14:textId="77777777" w:rsidR="00000000" w:rsidRDefault="00000000">
      <w:pPr>
        <w:pStyle w:val="Heading2"/>
      </w:pPr>
      <w:bookmarkStart w:id="12" w:name="_Toc222994018"/>
      <w:r>
        <w:t>C.3</w:t>
      </w:r>
      <w:r>
        <w:t xml:space="preserve"> 52.217-6</w:t>
      </w:r>
      <w:r>
        <w:t xml:space="preserve"> OPTION FOR INCREASED QUANTITY</w:t>
      </w:r>
      <w:r>
        <w:t xml:space="preserve"> (MAR 1989</w:t>
      </w:r>
      <w:r>
        <w:t>)</w:t>
      </w:r>
      <w:bookmarkEnd w:id="12"/>
    </w:p>
    <w:p w14:paraId="406D97C7" w14:textId="77777777" w:rsidR="00000000" w:rsidRDefault="00000000">
      <w:r>
        <w:t xml:space="preserve">  The Government may increase the quantity of supplies called for in the Schedule at the unit price specified. The Contracting Officer may exercise the option by written notice to the Contractor within 30 DAYS.  Delivery of the added items shall continue at the same rate as the like items called for under the contract, unless the parties otherwise agree.</w:t>
      </w:r>
    </w:p>
    <w:p w14:paraId="406D97C8" w14:textId="77777777" w:rsidR="00000000" w:rsidRDefault="00000000" w:rsidP="004155CB">
      <w:pPr>
        <w:jc w:val="center"/>
      </w:pPr>
      <w:r>
        <w:t>(End of Clause)</w:t>
      </w:r>
    </w:p>
    <w:p w14:paraId="406D97C9" w14:textId="77777777" w:rsidR="00000000" w:rsidRDefault="00000000">
      <w:pPr>
        <w:pStyle w:val="Heading2"/>
      </w:pPr>
      <w:bookmarkStart w:id="13" w:name="_Toc222994019"/>
      <w:r>
        <w:t>C.4</w:t>
      </w:r>
      <w:r>
        <w:t xml:space="preserve"> 52.219-33</w:t>
      </w:r>
      <w:r>
        <w:t xml:space="preserve"> NONMANUFACTURER RULE</w:t>
      </w:r>
      <w:r>
        <w:t xml:space="preserve"> (SEP 2021</w:t>
      </w:r>
      <w:r>
        <w:t>)</w:t>
      </w:r>
      <w:bookmarkEnd w:id="13"/>
    </w:p>
    <w:p w14:paraId="406D97CA" w14:textId="77777777" w:rsidR="00000000" w:rsidRDefault="00000000" w:rsidP="0024195F">
      <w:r w:rsidRPr="002B7C1D">
        <w:rPr>
          <w:rFonts w:cstheme="minorHAnsi"/>
        </w:rPr>
        <w:t xml:space="preserve">  (a) </w:t>
      </w:r>
      <w:r w:rsidRPr="00C12ADE">
        <w:rPr>
          <w:i/>
          <w:iCs/>
        </w:rPr>
        <w:t>Definitions</w:t>
      </w:r>
      <w:r>
        <w:t xml:space="preserve">. As used in this clause— </w:t>
      </w:r>
    </w:p>
    <w:p w14:paraId="406D97CB" w14:textId="77777777" w:rsidR="00000000" w:rsidRDefault="00000000" w:rsidP="0024195F">
      <w:r>
        <w:rPr>
          <w:i/>
          <w:iCs/>
        </w:rPr>
        <w:t xml:space="preserve">  </w:t>
      </w:r>
      <w:r w:rsidRPr="0024195F">
        <w:rPr>
          <w:i/>
          <w:iCs/>
        </w:rPr>
        <w:t>Manufacturer</w:t>
      </w:r>
      <w:r>
        <w:t xml:space="preserve"> means the concern that transforms raw materials, miscellaneous parts, or components into the end item. Concerns that only minimally alter the item being procured do not qualify as manufacturers of the end item. Concerns that add substances, parts, or components to an existing end item to modify its performance will not be considered the end item manufacturer, where those identical modifications can be performed by and are available from the manufacturer of the existing end item.</w:t>
      </w:r>
    </w:p>
    <w:p w14:paraId="406D97CC" w14:textId="77777777" w:rsidR="00000000" w:rsidRDefault="00000000" w:rsidP="0024195F">
      <w:r>
        <w:t xml:space="preserve">  </w:t>
      </w:r>
      <w:r w:rsidRPr="009F4D54">
        <w:rPr>
          <w:i/>
          <w:iCs/>
        </w:rPr>
        <w:t>Nonmanufacturer</w:t>
      </w:r>
      <w:r>
        <w:t xml:space="preserve"> means a concern, including a supplier, that provides an end item it did not manufacture, process, or produce.</w:t>
      </w:r>
    </w:p>
    <w:p w14:paraId="406D97CD" w14:textId="77777777" w:rsidR="00000000" w:rsidRDefault="00000000" w:rsidP="0024195F">
      <w:r>
        <w:t xml:space="preserve">  (b) </w:t>
      </w:r>
      <w:r w:rsidRPr="009F4D54">
        <w:rPr>
          <w:i/>
          <w:iCs/>
        </w:rPr>
        <w:t>Applicability</w:t>
      </w:r>
      <w:r>
        <w:t>.</w:t>
      </w:r>
    </w:p>
    <w:p w14:paraId="406D97CE" w14:textId="77777777" w:rsidR="00000000" w:rsidRDefault="00000000" w:rsidP="0024195F">
      <w:r>
        <w:t xml:space="preserve">    (1) This clause does not apply to contracts awarded pursuant to the unrestricted portion of a partial set-aside or to a contractor that is the manufacturer of the product or end item. </w:t>
      </w:r>
    </w:p>
    <w:p w14:paraId="406D97CF" w14:textId="77777777" w:rsidR="00000000" w:rsidRDefault="00000000" w:rsidP="0024195F">
      <w:r>
        <w:t xml:space="preserve">    (2) This clause applies to—</w:t>
      </w:r>
    </w:p>
    <w:p w14:paraId="406D97D0" w14:textId="77777777" w:rsidR="00000000" w:rsidRDefault="00000000" w:rsidP="0024195F">
      <w:r>
        <w:t xml:space="preserve">      (i) Contracts that have been awarded pursuant to a set-aside, in total or in part, for any of the small business concerns identified in 19.000(a)(3);</w:t>
      </w:r>
    </w:p>
    <w:p w14:paraId="406D97D1" w14:textId="77777777" w:rsidR="00000000" w:rsidRDefault="00000000" w:rsidP="0024195F">
      <w:r>
        <w:t xml:space="preserve">      (ii) Contracts that have been awarded on a sole-source basis in accordance with subparts 19.8, 19.13, 19.14, and 19.15;</w:t>
      </w:r>
    </w:p>
    <w:p w14:paraId="406D97D2" w14:textId="77777777" w:rsidR="00000000" w:rsidRDefault="00000000" w:rsidP="0024195F">
      <w:r>
        <w:t xml:space="preserve">      (iii) Orders expected to exceed the simplified acquisition threshold and that are—</w:t>
      </w:r>
    </w:p>
    <w:p w14:paraId="406D97D3" w14:textId="77777777" w:rsidR="00000000" w:rsidRDefault="00000000" w:rsidP="0024195F">
      <w:r>
        <w:t xml:space="preserve">      (A) Set aside for small business under multiple-award contracts, as described in 8.405–5 and 16.505(b)(2)(i)(F); or</w:t>
      </w:r>
    </w:p>
    <w:p w14:paraId="406D97D4" w14:textId="77777777" w:rsidR="00000000" w:rsidRDefault="00000000" w:rsidP="0024195F">
      <w:r>
        <w:lastRenderedPageBreak/>
        <w:t xml:space="preserve">      (B) Issued directly to a small business concern under multiple-award contracts as described in 19.504(c)(1)(ii);</w:t>
      </w:r>
    </w:p>
    <w:p w14:paraId="406D97D5" w14:textId="77777777" w:rsidR="00000000" w:rsidRDefault="00000000" w:rsidP="0024195F">
      <w:r>
        <w:t xml:space="preserve">      (iv) Orders, regardless of dollar value, that are—</w:t>
      </w:r>
    </w:p>
    <w:p w14:paraId="406D97D6" w14:textId="77777777" w:rsidR="00000000" w:rsidRDefault="00000000" w:rsidP="0024195F">
      <w:r>
        <w:t xml:space="preserve">      (A) Set aside in accordance with subparts 19.8, 19.13, 19.14, and 19.15 under multiple</w:t>
      </w:r>
      <w:r>
        <w:t>-award contracts as described in 8.405–5 and 16.505(b)(2)(i)(F); or</w:t>
      </w:r>
    </w:p>
    <w:p w14:paraId="406D97D7" w14:textId="77777777" w:rsidR="00000000" w:rsidRDefault="00000000" w:rsidP="0024195F">
      <w:r>
        <w:t xml:space="preserve">      (B) Issued directly to concerns that qualify for the programs described in subparts 19.8, 19.13, 19.14, and 19.15 under multiple-award contracts as described in 19.504(c)(1)(ii); and</w:t>
      </w:r>
    </w:p>
    <w:p w14:paraId="406D97D8" w14:textId="77777777" w:rsidR="00000000" w:rsidRDefault="00000000" w:rsidP="0024195F">
      <w:r>
        <w:t xml:space="preserve">      (v) Contracts using the HUBZone price evaluation preference to award to a HUBZone concern unless the Contractor waived the evaluation preference.</w:t>
      </w:r>
    </w:p>
    <w:p w14:paraId="406D97D9" w14:textId="77777777" w:rsidR="00000000" w:rsidRDefault="00000000" w:rsidP="0024195F">
      <w:r>
        <w:t xml:space="preserve">  (c) </w:t>
      </w:r>
      <w:r w:rsidRPr="009F4D54">
        <w:rPr>
          <w:i/>
          <w:iCs/>
        </w:rPr>
        <w:t>Requirements</w:t>
      </w:r>
      <w:r>
        <w:t>.</w:t>
      </w:r>
    </w:p>
    <w:p w14:paraId="406D97DA" w14:textId="77777777" w:rsidR="00000000" w:rsidRDefault="00000000" w:rsidP="0024195F">
      <w:r>
        <w:t xml:space="preserve">    (1) The Contractor shall—</w:t>
      </w:r>
    </w:p>
    <w:p w14:paraId="406D97DB" w14:textId="77777777" w:rsidR="00000000" w:rsidRDefault="00000000" w:rsidP="0024195F">
      <w:r>
        <w:t xml:space="preserve">      (i) Provide an end item that a small business has manufactured, processed, or produced in the United States or its outlying areas; for kit assemblers who are nonmanufacturers, see paragraph (c)(2) of this clause instead;</w:t>
      </w:r>
    </w:p>
    <w:p w14:paraId="406D97DC" w14:textId="77777777" w:rsidR="00000000" w:rsidRDefault="00000000" w:rsidP="0024195F">
      <w:r>
        <w:t xml:space="preserve">      (ii) Be primarily engaged in the retail or wholesale trade and normally sell the type of item being supplied; and</w:t>
      </w:r>
    </w:p>
    <w:p w14:paraId="406D97DD" w14:textId="77777777" w:rsidR="00000000" w:rsidRDefault="00000000" w:rsidP="0024195F">
      <w:r>
        <w:t xml:space="preserve">      (iii) Take ownership or possession of the item(s) with its personnel, equipment, or facilities in a manner consistent with industry practice; for example, providing storage, transportation, or delivery.</w:t>
      </w:r>
    </w:p>
    <w:p w14:paraId="406D97DE" w14:textId="77777777" w:rsidR="00000000" w:rsidRDefault="00000000" w:rsidP="0024195F">
      <w:r>
        <w:t xml:space="preserve">    (2) When the end item being acquired is a kit of supplies, at least 50 percent of the total cost of the components of the kit shall be manufactured, processed, or produced in the United States or its outlying areas by small business concerns.</w:t>
      </w:r>
    </w:p>
    <w:p w14:paraId="406D97DF" w14:textId="77777777" w:rsidR="00000000" w:rsidRDefault="00000000" w:rsidP="0024195F">
      <w:pPr>
        <w:jc w:val="center"/>
      </w:pPr>
      <w:r>
        <w:t>(End of Clause)</w:t>
      </w:r>
    </w:p>
    <w:p w14:paraId="406D97E0" w14:textId="77777777" w:rsidR="00000000" w:rsidRDefault="00000000">
      <w:pPr>
        <w:pStyle w:val="Heading2"/>
      </w:pPr>
      <w:bookmarkStart w:id="14" w:name="_Toc222994020"/>
      <w:r>
        <w:t>C.5</w:t>
      </w:r>
      <w:r>
        <w:t xml:space="preserve">  52.240-91</w:t>
      </w:r>
      <w:r>
        <w:t xml:space="preserve">  </w:t>
      </w:r>
      <w:r>
        <w:t>SECURITY PROHIBITIONS AND EXCLUSIONS</w:t>
      </w:r>
      <w:r>
        <w:t xml:space="preserve">  (NOV 2025</w:t>
      </w:r>
      <w:r>
        <w:t>)</w:t>
      </w:r>
      <w:r>
        <w:t xml:space="preserve"> </w:t>
      </w:r>
      <w:r>
        <w:t>(DEVIATION)</w:t>
      </w:r>
      <w:bookmarkEnd w:id="14"/>
    </w:p>
    <w:p w14:paraId="406D97E1" w14:textId="77777777" w:rsidR="00000000" w:rsidRPr="002120FC" w:rsidRDefault="0000000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06D97E2" w14:textId="77777777" w:rsidR="00000000" w:rsidRPr="002120FC" w:rsidRDefault="00000000"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9" w:history="1">
        <w:r w:rsidRPr="00FD6F31">
          <w:rPr>
            <w:rStyle w:val="Hyperlink"/>
            <w:i/>
            <w:iCs/>
          </w:rPr>
          <w:t xml:space="preserve"> https://www.sam.gov</w:t>
        </w:r>
      </w:hyperlink>
      <w:r w:rsidRPr="002120FC">
        <w:t xml:space="preserve"> (section 1822 of Pub. L. 118-31, 41 U.S.C. 3901 note prec.).</w:t>
      </w:r>
    </w:p>
    <w:p w14:paraId="406D97E3" w14:textId="77777777" w:rsidR="00000000" w:rsidRPr="002120FC" w:rsidRDefault="0000000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06D97E4" w14:textId="77777777" w:rsidR="00000000" w:rsidRPr="002120FC" w:rsidRDefault="00000000" w:rsidP="002120FC">
      <w:r>
        <w:rPr>
          <w:i/>
          <w:iCs/>
        </w:rPr>
        <w:lastRenderedPageBreak/>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06D97E5" w14:textId="77777777" w:rsidR="00000000" w:rsidRPr="002120FC" w:rsidRDefault="00000000" w:rsidP="002120FC">
      <w:r>
        <w:rPr>
          <w:i/>
          <w:iCs/>
        </w:rPr>
        <w:t xml:space="preserve">  </w:t>
      </w:r>
      <w:r w:rsidRPr="002120FC">
        <w:rPr>
          <w:i/>
          <w:iCs/>
        </w:rPr>
        <w:t>Covered article</w:t>
      </w:r>
      <w:r w:rsidRPr="002120FC">
        <w:t>, as defined in 41 U.S.C. 4713(k), means:</w:t>
      </w:r>
    </w:p>
    <w:p w14:paraId="406D97E6" w14:textId="77777777" w:rsidR="00000000" w:rsidRPr="002120FC" w:rsidRDefault="00000000" w:rsidP="002120FC">
      <w:r>
        <w:t xml:space="preserve">    </w:t>
      </w:r>
      <w:r w:rsidRPr="002120FC">
        <w:t>(1)</w:t>
      </w:r>
      <w:r>
        <w:t xml:space="preserve"> </w:t>
      </w:r>
      <w:r w:rsidRPr="002120FC">
        <w:t>Information technology, as defined in 40 U.S.C. 11101, including cloud computing services of all types;</w:t>
      </w:r>
    </w:p>
    <w:p w14:paraId="406D97E7" w14:textId="77777777" w:rsidR="00000000" w:rsidRPr="002120FC" w:rsidRDefault="00000000"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06D97E8" w14:textId="77777777" w:rsidR="00000000" w:rsidRPr="002120FC" w:rsidRDefault="00000000"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06D97E9" w14:textId="77777777" w:rsidR="00000000" w:rsidRPr="002120FC" w:rsidRDefault="00000000" w:rsidP="002120FC">
      <w:r>
        <w:t xml:space="preserve">    </w:t>
      </w:r>
      <w:r w:rsidRPr="002120FC">
        <w:t>(4)</w:t>
      </w:r>
      <w:r>
        <w:t xml:space="preserve"> </w:t>
      </w:r>
      <w:r w:rsidRPr="002120FC">
        <w:t>Hardware, systems, devices, software, or services that include embedded or incidental information technology.</w:t>
      </w:r>
    </w:p>
    <w:p w14:paraId="406D97EA" w14:textId="77777777" w:rsidR="00000000" w:rsidRPr="002120FC" w:rsidRDefault="00000000" w:rsidP="002120FC">
      <w:r>
        <w:rPr>
          <w:i/>
          <w:iCs/>
        </w:rPr>
        <w:t xml:space="preserve">  </w:t>
      </w:r>
      <w:r w:rsidRPr="002120FC">
        <w:rPr>
          <w:i/>
          <w:iCs/>
        </w:rPr>
        <w:t>Covered foreign country</w:t>
      </w:r>
      <w:r>
        <w:t xml:space="preserve"> </w:t>
      </w:r>
      <w:r w:rsidRPr="002120FC">
        <w:t>means The People’s Republic of China.</w:t>
      </w:r>
    </w:p>
    <w:p w14:paraId="406D97EB" w14:textId="77777777" w:rsidR="00000000" w:rsidRPr="002120FC" w:rsidRDefault="00000000" w:rsidP="002120FC">
      <w:r>
        <w:rPr>
          <w:i/>
          <w:iCs/>
        </w:rPr>
        <w:t xml:space="preserve">  </w:t>
      </w:r>
      <w:r w:rsidRPr="002120FC">
        <w:rPr>
          <w:i/>
          <w:iCs/>
        </w:rPr>
        <w:t>Covered telecommunications equipment or services</w:t>
      </w:r>
      <w:r>
        <w:t xml:space="preserve"> </w:t>
      </w:r>
      <w:r w:rsidRPr="002120FC">
        <w:t>means—</w:t>
      </w:r>
    </w:p>
    <w:p w14:paraId="406D97EC" w14:textId="77777777" w:rsidR="00000000" w:rsidRPr="002120FC" w:rsidRDefault="00000000" w:rsidP="002120FC">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406D97ED" w14:textId="77777777" w:rsidR="00000000" w:rsidRPr="002120FC" w:rsidRDefault="00000000" w:rsidP="002120FC">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06D97EE" w14:textId="77777777" w:rsidR="00000000" w:rsidRPr="002120FC" w:rsidRDefault="00000000" w:rsidP="002120FC">
      <w:r>
        <w:t xml:space="preserve"> </w:t>
      </w:r>
      <w:r>
        <w:t xml:space="preserve">   </w:t>
      </w:r>
      <w:r w:rsidRPr="002120FC">
        <w:t>(3)</w:t>
      </w:r>
      <w:r>
        <w:t xml:space="preserve"> </w:t>
      </w:r>
      <w:r w:rsidRPr="002120FC">
        <w:t>Telecommunications or video surveillance services provided by such entities or using such equipment; or</w:t>
      </w:r>
    </w:p>
    <w:p w14:paraId="406D97EF" w14:textId="77777777" w:rsidR="00000000" w:rsidRPr="002120FC" w:rsidRDefault="00000000" w:rsidP="002120FC">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06D97F0" w14:textId="77777777" w:rsidR="00000000" w:rsidRPr="002120FC" w:rsidRDefault="00000000" w:rsidP="002120FC">
      <w:r>
        <w:rPr>
          <w:i/>
          <w:iCs/>
        </w:rPr>
        <w:t xml:space="preserve">  </w:t>
      </w:r>
      <w:r w:rsidRPr="002120FC">
        <w:rPr>
          <w:i/>
          <w:iCs/>
        </w:rPr>
        <w:t>Critical technology</w:t>
      </w:r>
      <w:r>
        <w:t xml:space="preserve"> </w:t>
      </w:r>
      <w:r w:rsidRPr="002120FC">
        <w:t>means—</w:t>
      </w:r>
    </w:p>
    <w:p w14:paraId="406D97F1" w14:textId="77777777" w:rsidR="00000000" w:rsidRPr="002120FC" w:rsidRDefault="00000000" w:rsidP="002120FC">
      <w:r>
        <w:t xml:space="preserve">  </w:t>
      </w:r>
      <w:r>
        <w:t xml:space="preserve">  </w:t>
      </w:r>
      <w:r w:rsidRPr="002120FC">
        <w:t>(</w:t>
      </w:r>
      <w:r w:rsidRPr="002120FC">
        <w:t>1) Defense articles or defense services included on the United States Munitions List set forth in the International Traffic in Arms Regulations under subchapter M of chapter I of title 22, Code of Federal Regulations;</w:t>
      </w:r>
    </w:p>
    <w:p w14:paraId="406D97F2" w14:textId="77777777" w:rsidR="00000000" w:rsidRPr="002120FC" w:rsidRDefault="00000000" w:rsidP="002120FC">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06D97F3" w14:textId="77777777" w:rsidR="00000000" w:rsidRPr="002120FC" w:rsidRDefault="00000000" w:rsidP="002120FC">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06D97F4" w14:textId="77777777" w:rsidR="00000000" w:rsidRPr="002120FC" w:rsidRDefault="00000000" w:rsidP="002120FC">
      <w:r>
        <w:lastRenderedPageBreak/>
        <w:t xml:space="preserve">  </w:t>
      </w:r>
      <w:r>
        <w:t xml:space="preserve">    </w:t>
      </w:r>
      <w:r w:rsidRPr="002120FC">
        <w:t>(ii)</w:t>
      </w:r>
      <w:r>
        <w:t xml:space="preserve"> </w:t>
      </w:r>
      <w:r w:rsidRPr="002120FC">
        <w:t>For reasons relating to regional stability or surreptitious listening;</w:t>
      </w:r>
    </w:p>
    <w:p w14:paraId="406D97F5" w14:textId="77777777" w:rsidR="00000000" w:rsidRPr="002120FC" w:rsidRDefault="00000000" w:rsidP="002120FC">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06D97F6" w14:textId="77777777" w:rsidR="00000000" w:rsidRPr="002120FC" w:rsidRDefault="00000000" w:rsidP="002120FC">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06D97F7" w14:textId="77777777" w:rsidR="00000000" w:rsidRPr="002120FC" w:rsidRDefault="00000000" w:rsidP="002120FC">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06D97F8" w14:textId="77777777" w:rsidR="00000000" w:rsidRPr="002120FC" w:rsidRDefault="00000000"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406D97F9" w14:textId="77777777" w:rsidR="00000000" w:rsidRPr="002120FC" w:rsidRDefault="0000000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06D97FA" w14:textId="77777777" w:rsidR="00000000" w:rsidRPr="002120FC" w:rsidRDefault="0000000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06D97FB" w14:textId="77777777" w:rsidR="00000000" w:rsidRPr="002120FC" w:rsidRDefault="00000000"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06D97FC" w14:textId="77777777" w:rsidR="00000000" w:rsidRPr="002120FC" w:rsidRDefault="00000000" w:rsidP="002120FC">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06D97FD" w14:textId="77777777" w:rsidR="00000000" w:rsidRPr="002120FC" w:rsidRDefault="00000000"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06D97FE" w14:textId="77777777" w:rsidR="00000000" w:rsidRPr="002120FC" w:rsidRDefault="00000000" w:rsidP="002120FC">
      <w:r>
        <w:rPr>
          <w:i/>
          <w:iCs/>
        </w:rPr>
        <w:t xml:space="preserve">  </w:t>
      </w:r>
      <w:r w:rsidRPr="002120FC">
        <w:rPr>
          <w:i/>
          <w:iCs/>
        </w:rPr>
        <w:t>Information technology</w:t>
      </w:r>
      <w:r w:rsidRPr="002120FC">
        <w:t>, as defined in 40 U.S.C. 11101(6)—</w:t>
      </w:r>
    </w:p>
    <w:p w14:paraId="406D97FF" w14:textId="77777777" w:rsidR="00000000" w:rsidRPr="002120FC" w:rsidRDefault="00000000" w:rsidP="002120FC">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06D9800" w14:textId="77777777" w:rsidR="00000000" w:rsidRPr="002120FC" w:rsidRDefault="00000000" w:rsidP="002120FC">
      <w:r>
        <w:t xml:space="preserve"> </w:t>
      </w:r>
      <w:r>
        <w:t xml:space="preserve">     </w:t>
      </w:r>
      <w:r w:rsidRPr="002120FC">
        <w:t>(i)</w:t>
      </w:r>
      <w:r>
        <w:t xml:space="preserve"> </w:t>
      </w:r>
      <w:r w:rsidRPr="002120FC">
        <w:t>Of that equipment; or</w:t>
      </w:r>
    </w:p>
    <w:p w14:paraId="406D9801" w14:textId="77777777" w:rsidR="00000000" w:rsidRPr="002120FC" w:rsidRDefault="00000000"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406D9802" w14:textId="77777777" w:rsidR="00000000" w:rsidRPr="002120FC" w:rsidRDefault="00000000" w:rsidP="002120FC">
      <w:r>
        <w:lastRenderedPageBreak/>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06D9803" w14:textId="77777777" w:rsidR="00000000" w:rsidRPr="002120FC" w:rsidRDefault="00000000" w:rsidP="002120FC">
      <w:r>
        <w:t xml:space="preserve">  </w:t>
      </w:r>
      <w:r>
        <w:t xml:space="preserve">  </w:t>
      </w:r>
      <w:r w:rsidRPr="002120FC">
        <w:t>(3)</w:t>
      </w:r>
      <w:r>
        <w:t xml:space="preserve"> </w:t>
      </w:r>
      <w:r w:rsidRPr="002120FC">
        <w:t>Does not include any equipment acquired by a Federal contractor incidental to a Federal contract.</w:t>
      </w:r>
    </w:p>
    <w:p w14:paraId="406D9804" w14:textId="77777777" w:rsidR="00000000" w:rsidRPr="002120FC" w:rsidRDefault="00000000" w:rsidP="002120FC">
      <w:r>
        <w:rPr>
          <w:i/>
          <w:iCs/>
        </w:rPr>
        <w:t xml:space="preserve">  </w:t>
      </w:r>
      <w:r w:rsidRPr="002120FC">
        <w:rPr>
          <w:i/>
          <w:iCs/>
        </w:rPr>
        <w:t>Intelligence community</w:t>
      </w:r>
      <w:r w:rsidRPr="002120FC">
        <w:t>, as defined by 50 U.S.C. 3003(4), means the following—</w:t>
      </w:r>
    </w:p>
    <w:p w14:paraId="406D9805" w14:textId="77777777" w:rsidR="00000000" w:rsidRPr="002120FC" w:rsidRDefault="00000000" w:rsidP="002120FC">
      <w:r>
        <w:t xml:space="preserve"> </w:t>
      </w:r>
      <w:r>
        <w:t xml:space="preserve">   </w:t>
      </w:r>
      <w:r w:rsidRPr="002120FC">
        <w:t>(1)</w:t>
      </w:r>
      <w:r>
        <w:t xml:space="preserve"> </w:t>
      </w:r>
      <w:r w:rsidRPr="002120FC">
        <w:t>The Office of the Director of National Intelligence;</w:t>
      </w:r>
    </w:p>
    <w:p w14:paraId="406D9806" w14:textId="77777777" w:rsidR="00000000" w:rsidRPr="002120FC" w:rsidRDefault="00000000" w:rsidP="002120FC">
      <w:r>
        <w:t xml:space="preserve"> </w:t>
      </w:r>
      <w:r>
        <w:t xml:space="preserve">   </w:t>
      </w:r>
      <w:r w:rsidRPr="002120FC">
        <w:t>(2)</w:t>
      </w:r>
      <w:r>
        <w:t xml:space="preserve"> </w:t>
      </w:r>
      <w:r w:rsidRPr="002120FC">
        <w:t>The Central Intelligence Agency;</w:t>
      </w:r>
    </w:p>
    <w:p w14:paraId="406D9807" w14:textId="77777777" w:rsidR="00000000" w:rsidRPr="002120FC" w:rsidRDefault="00000000" w:rsidP="002120FC">
      <w:r>
        <w:t xml:space="preserve"> </w:t>
      </w:r>
      <w:r>
        <w:t xml:space="preserve">   </w:t>
      </w:r>
      <w:r w:rsidRPr="002120FC">
        <w:t>(3)</w:t>
      </w:r>
      <w:r>
        <w:t xml:space="preserve"> </w:t>
      </w:r>
      <w:r w:rsidRPr="002120FC">
        <w:t>The National Security Agency;</w:t>
      </w:r>
    </w:p>
    <w:p w14:paraId="406D9808" w14:textId="77777777" w:rsidR="00000000" w:rsidRPr="002120FC" w:rsidRDefault="00000000" w:rsidP="002120FC">
      <w:r>
        <w:t xml:space="preserve">  </w:t>
      </w:r>
      <w:r>
        <w:t xml:space="preserve">  </w:t>
      </w:r>
      <w:r w:rsidRPr="002120FC">
        <w:t>(4)</w:t>
      </w:r>
      <w:r>
        <w:t xml:space="preserve"> </w:t>
      </w:r>
      <w:r w:rsidRPr="002120FC">
        <w:t>The Defense Intelligence Agency;</w:t>
      </w:r>
    </w:p>
    <w:p w14:paraId="406D9809" w14:textId="77777777" w:rsidR="00000000" w:rsidRPr="002120FC" w:rsidRDefault="00000000" w:rsidP="002120FC">
      <w:r>
        <w:t xml:space="preserve">  </w:t>
      </w:r>
      <w:r>
        <w:t xml:space="preserve">  </w:t>
      </w:r>
      <w:r w:rsidRPr="002120FC">
        <w:t>(5)</w:t>
      </w:r>
      <w:r>
        <w:t xml:space="preserve"> </w:t>
      </w:r>
      <w:r w:rsidRPr="002120FC">
        <w:t>The National Geospatial-Intelligence Agency;</w:t>
      </w:r>
    </w:p>
    <w:p w14:paraId="406D980A" w14:textId="77777777" w:rsidR="00000000" w:rsidRPr="002120FC" w:rsidRDefault="00000000" w:rsidP="002120FC">
      <w:r>
        <w:t xml:space="preserve">  </w:t>
      </w:r>
      <w:r>
        <w:t xml:space="preserve">  </w:t>
      </w:r>
      <w:r w:rsidRPr="002120FC">
        <w:t>(6)</w:t>
      </w:r>
      <w:r>
        <w:t xml:space="preserve"> </w:t>
      </w:r>
      <w:r w:rsidRPr="002120FC">
        <w:t>The National Reconnaissance Office;</w:t>
      </w:r>
    </w:p>
    <w:p w14:paraId="406D980B" w14:textId="77777777" w:rsidR="00000000" w:rsidRPr="002120FC" w:rsidRDefault="00000000"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406D980C" w14:textId="77777777" w:rsidR="00000000" w:rsidRPr="002120FC" w:rsidRDefault="00000000"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06D980D" w14:textId="77777777" w:rsidR="00000000" w:rsidRPr="002120FC" w:rsidRDefault="00000000" w:rsidP="002120FC">
      <w:r>
        <w:t xml:space="preserve">  </w:t>
      </w:r>
      <w:r>
        <w:t xml:space="preserve">  </w:t>
      </w:r>
      <w:r w:rsidRPr="002120FC">
        <w:t>(9)</w:t>
      </w:r>
      <w:r>
        <w:t xml:space="preserve"> </w:t>
      </w:r>
      <w:r w:rsidRPr="002120FC">
        <w:t>The Bureau of Intelligence and Research of the Department of State;</w:t>
      </w:r>
    </w:p>
    <w:p w14:paraId="406D980E" w14:textId="77777777" w:rsidR="00000000" w:rsidRPr="002120FC" w:rsidRDefault="00000000" w:rsidP="002120FC">
      <w:r>
        <w:t xml:space="preserve">  </w:t>
      </w:r>
      <w:r>
        <w:t xml:space="preserve">  </w:t>
      </w:r>
      <w:r w:rsidRPr="002120FC">
        <w:t>(10)</w:t>
      </w:r>
      <w:r>
        <w:t xml:space="preserve"> </w:t>
      </w:r>
      <w:r w:rsidRPr="002120FC">
        <w:t>The Office of Intelligence and Analysis of the Department of the Treasury;</w:t>
      </w:r>
    </w:p>
    <w:p w14:paraId="406D980F" w14:textId="77777777" w:rsidR="00000000" w:rsidRPr="002120FC" w:rsidRDefault="00000000" w:rsidP="002120FC">
      <w:r>
        <w:t xml:space="preserve">  </w:t>
      </w:r>
      <w:r>
        <w:t xml:space="preserve">  </w:t>
      </w:r>
      <w:r w:rsidRPr="002120FC">
        <w:t>(11)</w:t>
      </w:r>
      <w:r>
        <w:t xml:space="preserve"> </w:t>
      </w:r>
      <w:r w:rsidRPr="002120FC">
        <w:t>The Office of Intelligence and Analysis of the Department of Homeland Security; or</w:t>
      </w:r>
    </w:p>
    <w:p w14:paraId="406D9810" w14:textId="77777777" w:rsidR="00000000" w:rsidRPr="002120FC" w:rsidRDefault="00000000"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06D9811" w14:textId="77777777" w:rsidR="00000000" w:rsidRPr="002120FC" w:rsidRDefault="00000000"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06D9812" w14:textId="77777777" w:rsidR="00000000" w:rsidRPr="002120FC" w:rsidRDefault="00000000" w:rsidP="002120FC">
      <w:r>
        <w:rPr>
          <w:i/>
          <w:iCs/>
        </w:rPr>
        <w:t xml:space="preserve">  </w:t>
      </w:r>
      <w:r w:rsidRPr="002120FC">
        <w:rPr>
          <w:i/>
          <w:iCs/>
        </w:rPr>
        <w:t>Kaspersky Lab-covered article</w:t>
      </w:r>
      <w:r>
        <w:t xml:space="preserve"> </w:t>
      </w:r>
      <w:r w:rsidRPr="002120FC">
        <w:t>means any hardware, software, or service that—</w:t>
      </w:r>
    </w:p>
    <w:p w14:paraId="406D9813" w14:textId="77777777" w:rsidR="00000000" w:rsidRPr="002120FC" w:rsidRDefault="00000000" w:rsidP="002120FC">
      <w:r>
        <w:t xml:space="preserve">  </w:t>
      </w:r>
      <w:r>
        <w:t xml:space="preserve">  </w:t>
      </w:r>
      <w:r w:rsidRPr="002120FC">
        <w:t>(</w:t>
      </w:r>
      <w:r w:rsidRPr="002120FC">
        <w:t>1) Is developed or provided by a Kaspersky Lab-covered entity;</w:t>
      </w:r>
    </w:p>
    <w:p w14:paraId="406D9814" w14:textId="77777777" w:rsidR="00000000" w:rsidRPr="002120FC" w:rsidRDefault="00000000"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406D9815" w14:textId="77777777" w:rsidR="00000000" w:rsidRPr="002120FC" w:rsidRDefault="00000000"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406D9816" w14:textId="77777777" w:rsidR="00000000" w:rsidRPr="002120FC" w:rsidRDefault="00000000" w:rsidP="002120FC">
      <w:r>
        <w:rPr>
          <w:i/>
          <w:iCs/>
        </w:rPr>
        <w:lastRenderedPageBreak/>
        <w:t xml:space="preserve">  </w:t>
      </w:r>
      <w:r w:rsidRPr="002120FC">
        <w:rPr>
          <w:i/>
          <w:iCs/>
        </w:rPr>
        <w:t>Kaspersky Lab-covered entity</w:t>
      </w:r>
      <w:r>
        <w:t xml:space="preserve"> </w:t>
      </w:r>
      <w:r w:rsidRPr="002120FC">
        <w:t>means—</w:t>
      </w:r>
    </w:p>
    <w:p w14:paraId="406D9817" w14:textId="77777777" w:rsidR="00000000" w:rsidRPr="002120FC" w:rsidRDefault="00000000" w:rsidP="002120FC">
      <w:r>
        <w:t xml:space="preserve">  </w:t>
      </w:r>
      <w:r>
        <w:t xml:space="preserve">  </w:t>
      </w:r>
      <w:r w:rsidRPr="002120FC">
        <w:t>(1)</w:t>
      </w:r>
      <w:r>
        <w:t xml:space="preserve"> </w:t>
      </w:r>
      <w:r w:rsidRPr="002120FC">
        <w:t>Kaspersky Lab;</w:t>
      </w:r>
    </w:p>
    <w:p w14:paraId="406D9818" w14:textId="77777777" w:rsidR="00000000" w:rsidRPr="002120FC" w:rsidRDefault="00000000" w:rsidP="002120FC">
      <w:r>
        <w:t xml:space="preserve">  </w:t>
      </w:r>
      <w:r>
        <w:t xml:space="preserve">  </w:t>
      </w:r>
      <w:r w:rsidRPr="002120FC">
        <w:t>(2)</w:t>
      </w:r>
      <w:r>
        <w:t xml:space="preserve"> </w:t>
      </w:r>
      <w:r w:rsidRPr="002120FC">
        <w:t>Any successor entity to Kaspersky Lab, including any change in name, e.g., “Kaspersky”;</w:t>
      </w:r>
    </w:p>
    <w:p w14:paraId="406D9819" w14:textId="77777777" w:rsidR="00000000" w:rsidRPr="002120FC" w:rsidRDefault="00000000" w:rsidP="002120FC">
      <w:r>
        <w:t xml:space="preserve">  </w:t>
      </w:r>
      <w:r>
        <w:t xml:space="preserve">  </w:t>
      </w:r>
      <w:r w:rsidRPr="002120FC">
        <w:t>(3)</w:t>
      </w:r>
      <w:r>
        <w:t xml:space="preserve"> </w:t>
      </w:r>
      <w:r w:rsidRPr="002120FC">
        <w:t>Any entity that controls, is controlled by, or is under common control with Kaspersky Lab; or</w:t>
      </w:r>
    </w:p>
    <w:p w14:paraId="406D981A" w14:textId="77777777" w:rsidR="00000000" w:rsidRPr="002120FC" w:rsidRDefault="00000000" w:rsidP="002120FC">
      <w:r>
        <w:t xml:space="preserve">  </w:t>
      </w:r>
      <w:r>
        <w:t xml:space="preserve">  </w:t>
      </w:r>
      <w:r w:rsidRPr="002120FC">
        <w:t>(4)</w:t>
      </w:r>
      <w:r>
        <w:t xml:space="preserve"> </w:t>
      </w:r>
      <w:r w:rsidRPr="002120FC">
        <w:t>Any entity of which Kaspersky Lab has a majority ownership.</w:t>
      </w:r>
    </w:p>
    <w:p w14:paraId="406D981B" w14:textId="77777777" w:rsidR="00000000" w:rsidRPr="002120FC" w:rsidRDefault="00000000"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06D981C" w14:textId="77777777" w:rsidR="00000000" w:rsidRPr="002120FC" w:rsidRDefault="00000000" w:rsidP="002120FC">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06D981D" w14:textId="77777777" w:rsidR="00000000" w:rsidRPr="002120FC" w:rsidRDefault="00000000"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06D981E" w14:textId="77777777" w:rsidR="00000000" w:rsidRPr="002120FC" w:rsidRDefault="00000000"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06D981F" w14:textId="77777777" w:rsidR="00000000" w:rsidRPr="002120FC" w:rsidRDefault="00000000"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06D9820" w14:textId="77777777" w:rsidR="00000000" w:rsidRPr="002120FC" w:rsidRDefault="0000000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06D9821" w14:textId="77777777" w:rsidR="00000000" w:rsidRPr="002120FC" w:rsidRDefault="00000000" w:rsidP="002120FC">
      <w:r>
        <w:rPr>
          <w:i/>
          <w:iCs/>
        </w:rPr>
        <w:t xml:space="preserve">  </w:t>
      </w:r>
      <w:r w:rsidRPr="002120FC">
        <w:rPr>
          <w:i/>
          <w:iCs/>
        </w:rPr>
        <w:t>Source</w:t>
      </w:r>
      <w:r>
        <w:t xml:space="preserve"> </w:t>
      </w:r>
      <w:r w:rsidRPr="002120FC">
        <w:t>means a non-Federal supplier, or potential supplier, of products or services, at any tier.</w:t>
      </w:r>
    </w:p>
    <w:p w14:paraId="406D9822" w14:textId="77777777" w:rsidR="00000000" w:rsidRPr="002120FC" w:rsidRDefault="00000000"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06D9823" w14:textId="77777777" w:rsidR="00000000" w:rsidRPr="002120FC" w:rsidRDefault="0000000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06D9824" w14:textId="77777777" w:rsidR="00000000" w:rsidRPr="002120FC" w:rsidRDefault="0000000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06D9825" w14:textId="77777777" w:rsidR="00000000" w:rsidRPr="002120FC" w:rsidRDefault="00000000" w:rsidP="002120FC">
      <w:r>
        <w:rPr>
          <w:i/>
          <w:iCs/>
        </w:rPr>
        <w:t xml:space="preserve">  </w:t>
      </w:r>
      <w:r w:rsidRPr="002120FC">
        <w:rPr>
          <w:i/>
          <w:iCs/>
        </w:rPr>
        <w:t>Unmanned aircraft system</w:t>
      </w:r>
      <w:r>
        <w:t xml:space="preserve"> </w:t>
      </w:r>
      <w:r w:rsidRPr="002120FC">
        <w:t xml:space="preserve">means an unmanned aircraft and associated elements (including communication links and the components that control the unmanned aircraft) that are required </w:t>
      </w:r>
      <w:r w:rsidRPr="002120FC">
        <w:lastRenderedPageBreak/>
        <w:t>for the operator to operate safely and efficiently in the national airspace system (49 U.S.C. 44801(12)).</w:t>
      </w:r>
    </w:p>
    <w:p w14:paraId="406D9826" w14:textId="77777777" w:rsidR="00000000" w:rsidRPr="002120FC" w:rsidRDefault="0000000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06D9827" w14:textId="77777777" w:rsidR="00000000" w:rsidRPr="002120FC" w:rsidRDefault="0000000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06D9828" w14:textId="77777777" w:rsidR="00000000" w:rsidRPr="002120FC" w:rsidRDefault="00000000" w:rsidP="002120FC">
      <w:r>
        <w:t xml:space="preserve">    </w:t>
      </w:r>
      <w:r w:rsidRPr="002120FC">
        <w:t>(2)</w:t>
      </w:r>
      <w:r>
        <w:t xml:space="preserve"> </w:t>
      </w:r>
      <w:r w:rsidRPr="002120FC">
        <w:t>A Kaspersky Lab-covered article (Section 1634 of Division A of the National Defense Authorization Act for Fiscal Year 2018 (Pub. L. 115-91));</w:t>
      </w:r>
    </w:p>
    <w:p w14:paraId="406D9829" w14:textId="77777777" w:rsidR="00000000" w:rsidRPr="002120FC" w:rsidRDefault="0000000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06D982A" w14:textId="77777777" w:rsidR="00000000" w:rsidRPr="002120FC" w:rsidRDefault="00000000" w:rsidP="002120FC">
      <w:r>
        <w:t xml:space="preserve">      </w:t>
      </w:r>
      <w:r w:rsidRPr="002120FC">
        <w:t>(i)</w:t>
      </w:r>
      <w:r>
        <w:t xml:space="preserve"> </w:t>
      </w:r>
      <w:r w:rsidRPr="002120FC">
        <w:t>A service that connects to the facilities of a third-party, such as backhaul, roaming, or interconnection arrangements; or</w:t>
      </w:r>
    </w:p>
    <w:p w14:paraId="406D982B" w14:textId="77777777" w:rsidR="00000000" w:rsidRPr="002120FC" w:rsidRDefault="00000000"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06D982C" w14:textId="77777777" w:rsidR="00000000" w:rsidRPr="002120FC" w:rsidRDefault="00000000" w:rsidP="002120FC">
      <w:r>
        <w:t xml:space="preserve">  </w:t>
      </w:r>
      <w:r w:rsidRPr="002120FC">
        <w:t>(c)</w:t>
      </w:r>
      <w:r>
        <w:t xml:space="preserve"> </w:t>
      </w:r>
      <w:r w:rsidRPr="002120FC">
        <w:t>Prohibition on unmanned aircraft systems manufactured or assembled by American Security Drone Act—covered foreign entities.</w:t>
      </w:r>
    </w:p>
    <w:p w14:paraId="406D982D" w14:textId="77777777" w:rsidR="00000000" w:rsidRPr="002120FC" w:rsidRDefault="00000000" w:rsidP="002120FC">
      <w:r>
        <w:t xml:space="preserve">  </w:t>
      </w:r>
      <w:r>
        <w:t xml:space="preserve">  </w:t>
      </w:r>
      <w:r w:rsidRPr="002120FC">
        <w:t>(1)</w:t>
      </w:r>
      <w:r>
        <w:t xml:space="preserve"> </w:t>
      </w:r>
      <w:r w:rsidRPr="002120FC">
        <w:t>Prohibition. The Contractor is prohibited from—</w:t>
      </w:r>
    </w:p>
    <w:p w14:paraId="406D982E" w14:textId="77777777" w:rsidR="00000000" w:rsidRPr="002120FC" w:rsidRDefault="00000000"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06D982F" w14:textId="77777777" w:rsidR="00000000" w:rsidRPr="002120FC" w:rsidRDefault="00000000"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06D9830" w14:textId="77777777" w:rsidR="00000000" w:rsidRPr="002120FC" w:rsidRDefault="00000000"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406D9831" w14:textId="77777777" w:rsidR="00000000" w:rsidRPr="002120FC" w:rsidRDefault="0000000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06D9832" w14:textId="77777777" w:rsidR="00000000" w:rsidRPr="002120FC" w:rsidRDefault="00000000" w:rsidP="002120FC">
      <w:r>
        <w:t xml:space="preserve">    </w:t>
      </w:r>
      <w:r w:rsidRPr="002120FC">
        <w:t>(3)</w:t>
      </w:r>
      <w:r>
        <w:t xml:space="preserve"> </w:t>
      </w:r>
      <w:r w:rsidRPr="002120FC">
        <w:rPr>
          <w:i/>
          <w:iCs/>
        </w:rPr>
        <w:t>Exemptions, exceptions, and waivers</w:t>
      </w:r>
      <w:r w:rsidRPr="002120FC">
        <w:t xml:space="preserve">. The prohibitions in paragraph (c) of this clause do not apply where the agency has determined an exemption, exception, or waiver applies, and the </w:t>
      </w:r>
      <w:r w:rsidRPr="002120FC">
        <w:lastRenderedPageBreak/>
        <w:t>contract indicates that such a determination has been made. See sections 1823 through 1825 and 1832 of Public Law 118-31 for statutory requirements pertaining to exemptions, exceptions, and waivers.</w:t>
      </w:r>
    </w:p>
    <w:p w14:paraId="406D9833" w14:textId="77777777" w:rsidR="00000000" w:rsidRPr="002120FC" w:rsidRDefault="0000000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06D9834" w14:textId="77777777" w:rsidR="00000000" w:rsidRPr="002120FC" w:rsidRDefault="00000000" w:rsidP="002120FC">
      <w:r>
        <w:t xml:space="preserve">    </w:t>
      </w:r>
      <w:r w:rsidRPr="002120FC">
        <w:t>(1)</w:t>
      </w:r>
      <w:r>
        <w:t xml:space="preserve"> </w:t>
      </w:r>
      <w:r w:rsidRPr="002120FC">
        <w:rPr>
          <w:i/>
          <w:iCs/>
        </w:rPr>
        <w:t>Certain telecommunications and video surveillance equipment, systems, or services</w:t>
      </w:r>
      <w:r w:rsidRPr="002120FC">
        <w:t>.</w:t>
      </w:r>
    </w:p>
    <w:p w14:paraId="406D9835" w14:textId="77777777" w:rsidR="00000000" w:rsidRPr="002120FC" w:rsidRDefault="00000000"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06D9836" w14:textId="77777777" w:rsidR="00000000" w:rsidRPr="002120FC" w:rsidRDefault="00000000"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06D9837" w14:textId="77777777" w:rsidR="00000000" w:rsidRPr="002120FC" w:rsidRDefault="00000000" w:rsidP="002120FC">
      <w:r>
        <w:t xml:space="preserve">        </w:t>
      </w:r>
      <w:r w:rsidRPr="002120FC">
        <w:t>(A)</w:t>
      </w:r>
      <w:r>
        <w:t xml:space="preserve"> </w:t>
      </w:r>
      <w:r w:rsidRPr="002120FC">
        <w:t>A service that connects to the facilities of a third party, such as backhaul, roaming, or interconnection arrangements; or</w:t>
      </w:r>
    </w:p>
    <w:p w14:paraId="406D9838" w14:textId="77777777" w:rsidR="00000000" w:rsidRPr="002120FC" w:rsidRDefault="00000000"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06D9839" w14:textId="77777777" w:rsidR="00000000" w:rsidRPr="002120FC" w:rsidRDefault="00000000" w:rsidP="002120FC">
      <w:r>
        <w:t xml:space="preserve">    </w:t>
      </w:r>
      <w:r w:rsidRPr="002120FC">
        <w:t>(2)</w:t>
      </w:r>
      <w:r>
        <w:t xml:space="preserve"> </w:t>
      </w:r>
      <w:r w:rsidRPr="002120FC">
        <w:rPr>
          <w:i/>
          <w:iCs/>
        </w:rPr>
        <w:t>Office of Foreign Assets Control Restrictions</w:t>
      </w:r>
      <w:r w:rsidRPr="002120FC">
        <w:t>.</w:t>
      </w:r>
    </w:p>
    <w:p w14:paraId="406D983A" w14:textId="77777777" w:rsidR="00000000" w:rsidRPr="002120FC" w:rsidRDefault="00000000"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06D983B" w14:textId="77777777" w:rsidR="00000000" w:rsidRPr="002120FC" w:rsidRDefault="0000000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06D983C" w14:textId="77777777" w:rsidR="00000000" w:rsidRPr="002120FC" w:rsidRDefault="00000000"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0" w:history="1">
        <w:r w:rsidRPr="00780421">
          <w:rPr>
            <w:rStyle w:val="Hyperlink"/>
            <w:i/>
            <w:iCs/>
          </w:rPr>
          <w:t>https://home.treasury.gov/policy-issues/financial-sanctions/specially-designated-nationals-and-blocked-persons-list-sdn-human-readable-lists</w:t>
        </w:r>
      </w:hyperlink>
      <w:r w:rsidRPr="002120FC">
        <w:t>.</w:t>
      </w:r>
    </w:p>
    <w:p w14:paraId="406D983D" w14:textId="77777777" w:rsidR="00000000" w:rsidRPr="002120FC" w:rsidRDefault="0000000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1" w:history="1">
        <w:r w:rsidRPr="00780421">
          <w:rPr>
            <w:rStyle w:val="Hyperlink"/>
            <w:i/>
            <w:iCs/>
          </w:rPr>
          <w:t>https://home.treasury.gov/policy-issues/office-of-foreign-assets-control-sanctions-programs-and-information</w:t>
        </w:r>
      </w:hyperlink>
      <w:r w:rsidRPr="002120FC">
        <w:t>.</w:t>
      </w:r>
    </w:p>
    <w:p w14:paraId="406D983E" w14:textId="77777777" w:rsidR="00000000" w:rsidRPr="002120FC" w:rsidRDefault="0000000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2" w:history="1">
        <w:r w:rsidRPr="00780421">
          <w:rPr>
            <w:rStyle w:val="Hyperlink"/>
            <w:i/>
            <w:iCs/>
          </w:rPr>
          <w:t>https://www.trade.gov/consolidated-screening-list</w:t>
        </w:r>
      </w:hyperlink>
      <w:r w:rsidRPr="002120FC">
        <w:t xml:space="preserve">, which </w:t>
      </w:r>
      <w:r w:rsidRPr="002120FC">
        <w:lastRenderedPageBreak/>
        <w:t>consolidates multiple export screening lists of the Departments of Commerce, State, and the Treasury.</w:t>
      </w:r>
    </w:p>
    <w:p w14:paraId="406D983F" w14:textId="77777777" w:rsidR="00000000" w:rsidRPr="002120FC" w:rsidRDefault="0000000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06D9840" w14:textId="77777777" w:rsidR="00000000" w:rsidRPr="002120FC" w:rsidRDefault="00000000" w:rsidP="002120FC">
      <w:r>
        <w:t xml:space="preserve">    </w:t>
      </w:r>
      <w:r w:rsidRPr="002120FC">
        <w:t>(4)</w:t>
      </w:r>
      <w:r>
        <w:t xml:space="preserve"> </w:t>
      </w:r>
      <w:r w:rsidRPr="002120FC">
        <w:rPr>
          <w:i/>
          <w:iCs/>
        </w:rPr>
        <w:t>Iran prohibitions</w:t>
      </w:r>
      <w:r w:rsidRPr="002120FC">
        <w:t>.</w:t>
      </w:r>
    </w:p>
    <w:p w14:paraId="406D9841" w14:textId="77777777" w:rsidR="00000000" w:rsidRPr="002120FC" w:rsidRDefault="0000000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06D9842" w14:textId="77777777" w:rsidR="00000000" w:rsidRPr="002120FC" w:rsidRDefault="00000000"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06D9843" w14:textId="77777777" w:rsidR="00000000" w:rsidRPr="002120FC" w:rsidRDefault="0000000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06D9844" w14:textId="77777777" w:rsidR="00000000" w:rsidRPr="002120FC" w:rsidRDefault="0000000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06D9845" w14:textId="77777777" w:rsidR="00000000" w:rsidRPr="002120FC" w:rsidRDefault="00000000" w:rsidP="002120FC">
      <w:r>
        <w:t xml:space="preserve">  </w:t>
      </w:r>
      <w:r w:rsidRPr="002120FC">
        <w:t>(e)</w:t>
      </w:r>
      <w:r>
        <w:t xml:space="preserve"> </w:t>
      </w:r>
      <w:r w:rsidRPr="002120FC">
        <w:rPr>
          <w:i/>
          <w:iCs/>
        </w:rPr>
        <w:t>Governmentwide exclusion and removal orders</w:t>
      </w:r>
      <w:r w:rsidRPr="002120FC">
        <w:t>.</w:t>
      </w:r>
    </w:p>
    <w:p w14:paraId="406D9846" w14:textId="77777777" w:rsidR="00000000" w:rsidRPr="002120FC" w:rsidRDefault="00000000"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06D9847" w14:textId="77777777" w:rsidR="00000000" w:rsidRPr="002120FC" w:rsidRDefault="00000000" w:rsidP="002120FC">
      <w:r>
        <w:t xml:space="preserve">      </w:t>
      </w:r>
      <w:r w:rsidRPr="002120FC">
        <w:t>(i)</w:t>
      </w:r>
      <w:r>
        <w:t xml:space="preserve"> </w:t>
      </w:r>
      <w:r w:rsidRPr="002120FC">
        <w:t>For solicitations and contracts awarded by a Department of Defense contracting office, DoD FASCSA orders apply.</w:t>
      </w:r>
    </w:p>
    <w:p w14:paraId="406D9848" w14:textId="77777777" w:rsidR="00000000" w:rsidRPr="002120FC" w:rsidRDefault="00000000" w:rsidP="002120FC">
      <w:r>
        <w:t xml:space="preserve">      </w:t>
      </w:r>
      <w:r w:rsidRPr="002120FC">
        <w:t>(ii)</w:t>
      </w:r>
      <w:r>
        <w:t xml:space="preserve"> </w:t>
      </w:r>
      <w:r w:rsidRPr="002120FC">
        <w:t>For all other solicitations and contracts, DHS FASCSA orders apply.</w:t>
      </w:r>
    </w:p>
    <w:p w14:paraId="406D9849" w14:textId="77777777" w:rsidR="00000000" w:rsidRPr="002120FC" w:rsidRDefault="00000000" w:rsidP="002120FC">
      <w:r>
        <w:t xml:space="preserve">    </w:t>
      </w:r>
      <w:r w:rsidRPr="002120FC">
        <w:t>(2)</w:t>
      </w:r>
      <w:r>
        <w:t xml:space="preserve"> </w:t>
      </w:r>
      <w:r w:rsidRPr="002120FC">
        <w:t xml:space="preserve">The Contractor shall search for the phrase “FASCSA order” in the System for Award Management (SAM) at </w:t>
      </w:r>
      <w:hyperlink r:id="rId23" w:history="1">
        <w:r w:rsidRPr="00FD6F31">
          <w:rPr>
            <w:rStyle w:val="Hyperlink"/>
            <w:i/>
            <w:iCs/>
          </w:rPr>
          <w:t>https://www.sam.gov</w:t>
        </w:r>
      </w:hyperlink>
      <w:r w:rsidRPr="002120FC">
        <w:t xml:space="preserve"> to locate applicable FASCSA orders.</w:t>
      </w:r>
    </w:p>
    <w:p w14:paraId="406D984A" w14:textId="77777777" w:rsidR="00000000" w:rsidRPr="002120FC" w:rsidRDefault="0000000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06D984B" w14:textId="77777777" w:rsidR="00000000" w:rsidRPr="002120FC" w:rsidRDefault="0000000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06D984C" w14:textId="77777777" w:rsidR="00000000" w:rsidRPr="002120FC" w:rsidRDefault="0000000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06D984D" w14:textId="77777777" w:rsidR="00000000" w:rsidRPr="002120FC" w:rsidRDefault="00000000" w:rsidP="002120FC">
      <w:r>
        <w:lastRenderedPageBreak/>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06D984E" w14:textId="77777777" w:rsidR="00000000" w:rsidRPr="002120FC" w:rsidRDefault="00000000" w:rsidP="002120FC">
      <w:r>
        <w:t xml:space="preserve">  </w:t>
      </w:r>
      <w:r w:rsidRPr="002120FC">
        <w:t>(h)</w:t>
      </w:r>
      <w:r>
        <w:t xml:space="preserve"> </w:t>
      </w:r>
      <w:r w:rsidRPr="002120FC">
        <w:rPr>
          <w:i/>
          <w:iCs/>
        </w:rPr>
        <w:t>General report</w:t>
      </w:r>
      <w:r w:rsidRPr="002120FC">
        <w:t>.</w:t>
      </w:r>
    </w:p>
    <w:p w14:paraId="406D984F" w14:textId="77777777" w:rsidR="00000000" w:rsidRPr="002120FC" w:rsidRDefault="00000000"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06D9850" w14:textId="77777777" w:rsidR="00000000" w:rsidRPr="002120FC" w:rsidRDefault="00000000" w:rsidP="002120FC">
      <w:r>
        <w:t xml:space="preserve">      </w:t>
      </w:r>
      <w:r w:rsidRPr="002120FC">
        <w:t>(i)</w:t>
      </w:r>
      <w:r>
        <w:t xml:space="preserve"> </w:t>
      </w:r>
      <w:r w:rsidRPr="002120FC">
        <w:t>Contract number and order number, if applicable;</w:t>
      </w:r>
    </w:p>
    <w:p w14:paraId="406D9851" w14:textId="77777777" w:rsidR="00000000" w:rsidRPr="002120FC" w:rsidRDefault="00000000" w:rsidP="002120FC">
      <w:r>
        <w:t xml:space="preserve">      </w:t>
      </w:r>
      <w:r w:rsidRPr="002120FC">
        <w:t>(ii)</w:t>
      </w:r>
      <w:r>
        <w:t xml:space="preserve"> </w:t>
      </w:r>
      <w:r w:rsidRPr="002120FC">
        <w:t>The specific prohibition the product or service is not complying with;</w:t>
      </w:r>
    </w:p>
    <w:p w14:paraId="406D9852" w14:textId="77777777" w:rsidR="00000000" w:rsidRPr="002120FC" w:rsidRDefault="00000000"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06D9853" w14:textId="77777777" w:rsidR="00000000" w:rsidRPr="002120FC" w:rsidRDefault="0000000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06D9854" w14:textId="77777777" w:rsidR="00000000" w:rsidRPr="002120FC" w:rsidRDefault="00000000" w:rsidP="002120FC">
      <w:r>
        <w:t xml:space="preserve">      </w:t>
      </w:r>
      <w:r w:rsidRPr="002120FC">
        <w:t>(v)</w:t>
      </w:r>
      <w:r>
        <w:t xml:space="preserve"> </w:t>
      </w:r>
      <w:r w:rsidRPr="002120FC">
        <w:t>Description of the functionality of the product or service and how that functionality impacts the risk to the product or service;</w:t>
      </w:r>
    </w:p>
    <w:p w14:paraId="406D9855" w14:textId="77777777" w:rsidR="00000000" w:rsidRPr="002120FC" w:rsidRDefault="0000000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06D9856" w14:textId="77777777" w:rsidR="00000000" w:rsidRPr="002120FC" w:rsidRDefault="00000000" w:rsidP="002120FC">
      <w:r>
        <w:t xml:space="preserve">      </w:t>
      </w:r>
      <w:r w:rsidRPr="002120FC">
        <w:t>(vii)</w:t>
      </w:r>
      <w:r>
        <w:t xml:space="preserve"> </w:t>
      </w:r>
      <w:r w:rsidRPr="002120FC">
        <w:t>Whether alternative products or services are available that would comply with the prohibition;</w:t>
      </w:r>
    </w:p>
    <w:p w14:paraId="406D9857" w14:textId="77777777" w:rsidR="00000000" w:rsidRPr="002120FC" w:rsidRDefault="00000000" w:rsidP="002120FC">
      <w:r>
        <w:t xml:space="preserve">      </w:t>
      </w:r>
      <w:r w:rsidRPr="002120FC">
        <w:t>(viii)</w:t>
      </w:r>
      <w:r>
        <w:t xml:space="preserve"> </w:t>
      </w:r>
      <w:r w:rsidRPr="002120FC">
        <w:t>If the product or service is related to item maintenance, include the following information on the item being maintained:</w:t>
      </w:r>
    </w:p>
    <w:p w14:paraId="406D9858" w14:textId="77777777" w:rsidR="00000000" w:rsidRPr="002120FC" w:rsidRDefault="00000000" w:rsidP="002120FC">
      <w:r>
        <w:t xml:space="preserve">        </w:t>
      </w:r>
      <w:r w:rsidRPr="002120FC">
        <w:t>(A)</w:t>
      </w:r>
      <w:r>
        <w:t xml:space="preserve"> </w:t>
      </w:r>
      <w:r w:rsidRPr="002120FC">
        <w:t>Brand;</w:t>
      </w:r>
    </w:p>
    <w:p w14:paraId="406D9859" w14:textId="77777777" w:rsidR="00000000" w:rsidRPr="002120FC" w:rsidRDefault="00000000" w:rsidP="002120FC">
      <w:r>
        <w:t xml:space="preserve">        </w:t>
      </w:r>
      <w:r w:rsidRPr="002120FC">
        <w:t>(B)</w:t>
      </w:r>
      <w:r>
        <w:t xml:space="preserve"> </w:t>
      </w:r>
      <w:r w:rsidRPr="002120FC">
        <w:t>Model number, OEM number, manufacturer part number, or wholesaler number; and</w:t>
      </w:r>
    </w:p>
    <w:p w14:paraId="406D985A" w14:textId="77777777" w:rsidR="00000000" w:rsidRPr="002120FC" w:rsidRDefault="00000000" w:rsidP="002120FC">
      <w:r>
        <w:t xml:space="preserve">        </w:t>
      </w:r>
      <w:r w:rsidRPr="002120FC">
        <w:t>(C)</w:t>
      </w:r>
      <w:r>
        <w:t xml:space="preserve"> </w:t>
      </w:r>
      <w:r w:rsidRPr="002120FC">
        <w:t>Item description, as applicable.</w:t>
      </w:r>
    </w:p>
    <w:p w14:paraId="406D985B" w14:textId="77777777" w:rsidR="00000000" w:rsidRPr="002120FC" w:rsidRDefault="00000000" w:rsidP="002120FC">
      <w:r>
        <w:t xml:space="preserve">      </w:t>
      </w:r>
      <w:r w:rsidRPr="002120FC">
        <w:t>(ix)</w:t>
      </w:r>
      <w:r>
        <w:t xml:space="preserve"> </w:t>
      </w:r>
      <w:r w:rsidRPr="002120FC">
        <w:t>Any readily available information about mitigation actions implemented or recommended.</w:t>
      </w:r>
    </w:p>
    <w:p w14:paraId="406D985C" w14:textId="77777777" w:rsidR="00000000" w:rsidRPr="002120FC" w:rsidRDefault="00000000" w:rsidP="002120FC">
      <w:r>
        <w:lastRenderedPageBreak/>
        <w:t xml:space="preserve">    </w:t>
      </w:r>
      <w:r w:rsidRPr="002120FC">
        <w:t>(2)</w:t>
      </w:r>
      <w:r>
        <w:t xml:space="preserve"> </w:t>
      </w:r>
      <w:r w:rsidRPr="002120FC">
        <w:t>If a report must be submitted to a contracting office, the Contractor shall submit the report as follows:</w:t>
      </w:r>
    </w:p>
    <w:p w14:paraId="406D985D" w14:textId="77777777" w:rsidR="00000000" w:rsidRPr="002120FC" w:rsidRDefault="00000000" w:rsidP="002120FC">
      <w:r>
        <w:t xml:space="preserve">      </w:t>
      </w:r>
      <w:r w:rsidRPr="002120FC">
        <w:t>(i)</w:t>
      </w:r>
      <w:r>
        <w:t xml:space="preserve"> </w:t>
      </w:r>
      <w:r w:rsidRPr="002120FC">
        <w:t xml:space="preserve">If a Department of Defense contracting office, the Contractor shall report to the website at </w:t>
      </w:r>
      <w:hyperlink r:id="rId24" w:history="1">
        <w:r w:rsidRPr="00FD6F31">
          <w:rPr>
            <w:rStyle w:val="Hyperlink"/>
            <w:i/>
            <w:iCs/>
          </w:rPr>
          <w:t>https://dibnet.dod.mil</w:t>
        </w:r>
      </w:hyperlink>
      <w:r w:rsidRPr="002120FC">
        <w:t>.</w:t>
      </w:r>
    </w:p>
    <w:p w14:paraId="406D985E" w14:textId="77777777" w:rsidR="00000000" w:rsidRPr="002120FC" w:rsidRDefault="00000000" w:rsidP="002120FC">
      <w:r>
        <w:t xml:space="preserve">      </w:t>
      </w:r>
      <w:r w:rsidRPr="002120FC">
        <w:t>(ii)</w:t>
      </w:r>
      <w:r>
        <w:t xml:space="preserve"> </w:t>
      </w:r>
      <w:r w:rsidRPr="002120FC">
        <w:t>For all other contracting offices, the Contractor shall report to the Contracting Officer.</w:t>
      </w:r>
    </w:p>
    <w:p w14:paraId="406D985F" w14:textId="77777777" w:rsidR="00000000" w:rsidRPr="002120FC" w:rsidRDefault="0000000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06D9860" w14:textId="77777777" w:rsidR="00000000" w:rsidRPr="002120FC" w:rsidRDefault="00000000"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06D9861" w14:textId="77777777" w:rsidR="00000000" w:rsidRPr="002120FC" w:rsidRDefault="0000000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06D9862" w14:textId="77777777" w:rsidR="00000000" w:rsidRPr="002120FC" w:rsidRDefault="00000000" w:rsidP="002120FC">
      <w:r>
        <w:t xml:space="preserve">  </w:t>
      </w:r>
      <w:r w:rsidRPr="002120FC">
        <w:t>(i)</w:t>
      </w:r>
      <w:r>
        <w:t xml:space="preserve"> </w:t>
      </w:r>
      <w:r w:rsidRPr="002120FC">
        <w:rPr>
          <w:i/>
          <w:iCs/>
        </w:rPr>
        <w:t>New FASCSA orders report</w:t>
      </w:r>
      <w:r w:rsidRPr="002120FC">
        <w:t>.</w:t>
      </w:r>
    </w:p>
    <w:p w14:paraId="406D9863" w14:textId="77777777" w:rsidR="00000000" w:rsidRPr="002120FC" w:rsidRDefault="00000000"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06D9864" w14:textId="77777777" w:rsidR="00000000" w:rsidRPr="002120FC" w:rsidRDefault="00000000"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06D9865" w14:textId="77777777" w:rsidR="00000000" w:rsidRPr="002120FC" w:rsidRDefault="00000000"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06D9866" w14:textId="77777777" w:rsidR="00000000" w:rsidRPr="002120FC" w:rsidRDefault="00000000" w:rsidP="002120FC">
      <w:r>
        <w:t xml:space="preserve">      </w:t>
      </w:r>
      <w:r w:rsidRPr="002120FC">
        <w:t>(i)</w:t>
      </w:r>
      <w:r>
        <w:t xml:space="preserve"> </w:t>
      </w:r>
      <w:r w:rsidRPr="002120FC">
        <w:t>Contract number and order number, if applicable;</w:t>
      </w:r>
    </w:p>
    <w:p w14:paraId="406D9867" w14:textId="77777777" w:rsidR="00000000" w:rsidRPr="002120FC" w:rsidRDefault="00000000" w:rsidP="002120FC">
      <w:r>
        <w:t xml:space="preserve">      </w:t>
      </w:r>
      <w:r w:rsidRPr="002120FC">
        <w:t>(ii)</w:t>
      </w:r>
      <w:r>
        <w:t xml:space="preserve"> </w:t>
      </w:r>
      <w:r w:rsidRPr="002120FC">
        <w:t>Name of the covered article or source subject to a FASCSA order;</w:t>
      </w:r>
    </w:p>
    <w:p w14:paraId="406D9868" w14:textId="77777777" w:rsidR="00000000" w:rsidRPr="002120FC" w:rsidRDefault="00000000" w:rsidP="002120FC">
      <w:r>
        <w:t xml:space="preserve">      </w:t>
      </w:r>
      <w:r w:rsidRPr="002120FC">
        <w:t>(iii)</w:t>
      </w:r>
      <w:r>
        <w:t xml:space="preserve"> </w:t>
      </w:r>
      <w:r w:rsidRPr="002120FC">
        <w:t>The specific FASCSA order the product or service does not comply with;</w:t>
      </w:r>
    </w:p>
    <w:p w14:paraId="406D9869" w14:textId="77777777" w:rsidR="00000000" w:rsidRPr="002120FC" w:rsidRDefault="00000000" w:rsidP="002120FC">
      <w:r>
        <w:t xml:space="preserve">      </w:t>
      </w:r>
      <w:r w:rsidRPr="002120FC">
        <w:t>(iv)</w:t>
      </w:r>
      <w:r>
        <w:t xml:space="preserve"> </w:t>
      </w:r>
      <w:r w:rsidRPr="002120FC">
        <w:t>The elements of (h)(1)(iii) through (ix) of this clause.</w:t>
      </w:r>
    </w:p>
    <w:p w14:paraId="406D986A" w14:textId="77777777" w:rsidR="00000000" w:rsidRPr="002120FC" w:rsidRDefault="00000000" w:rsidP="002120FC">
      <w:r>
        <w:lastRenderedPageBreak/>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06D986B" w14:textId="77777777" w:rsidR="00000000" w:rsidRDefault="00000000" w:rsidP="001C4DDA">
      <w:pPr>
        <w:jc w:val="center"/>
      </w:pPr>
      <w:r>
        <w:t>(End of Provision)</w:t>
      </w:r>
    </w:p>
    <w:p w14:paraId="406D986C" w14:textId="77777777" w:rsidR="00000000" w:rsidRDefault="00000000">
      <w:pPr>
        <w:pStyle w:val="Heading2"/>
      </w:pPr>
      <w:bookmarkStart w:id="15" w:name="_Toc222994021"/>
      <w:r>
        <w:t>C.6</w:t>
      </w:r>
      <w:r>
        <w:t xml:space="preserve">  52.252-2</w:t>
      </w:r>
      <w:r>
        <w:t xml:space="preserve">  CLAUSES INCORPORATED BY REFERENCE</w:t>
      </w:r>
      <w:r>
        <w:t xml:space="preserve">  (FEB 1998</w:t>
      </w:r>
      <w:r>
        <w:t>)</w:t>
      </w:r>
      <w:bookmarkEnd w:id="15"/>
    </w:p>
    <w:p w14:paraId="406D986D" w14:textId="77777777" w:rsidR="00000000" w:rsidRDefault="0000000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06D986E" w14:textId="77777777" w:rsidR="00000000" w:rsidRDefault="00000000" w:rsidP="00F50F9D">
      <w:pPr>
        <w:pStyle w:val="NoSpacing"/>
        <w:spacing w:before="160"/>
      </w:pPr>
      <w:r>
        <w:t xml:space="preserve">  https://www.acquisition.gov/browse/index/far</w:t>
      </w:r>
    </w:p>
    <w:p w14:paraId="406D986F" w14:textId="77777777" w:rsidR="00000000" w:rsidRDefault="00000000">
      <w:pPr>
        <w:pStyle w:val="NoSpacing"/>
      </w:pPr>
      <w:r>
        <w:t xml:space="preserve">  https://www.va.gov/oal/library/vaar/</w:t>
      </w:r>
    </w:p>
    <w:p w14:paraId="406D9870" w14:textId="77777777" w:rsidR="00000000" w:rsidRDefault="00000000">
      <w:pPr>
        <w:pStyle w:val="NoSpacing"/>
      </w:pPr>
      <w:r>
        <w:t xml:space="preserve">  </w:t>
      </w:r>
    </w:p>
    <w:p w14:paraId="406D9871" w14:textId="77777777" w:rsidR="00000000" w:rsidRDefault="00000000" w:rsidP="00035D13">
      <w:pPr>
        <w:jc w:val="center"/>
      </w:pPr>
      <w:r>
        <w:t>(End of Clause)</w:t>
      </w:r>
    </w:p>
    <w:p w14:paraId="406D9872" w14:textId="77777777" w:rsidR="00000000" w:rsidRDefault="00000000" w:rsidP="00A724A4">
      <w:pPr>
        <w:pStyle w:val="Heading2"/>
      </w:pPr>
      <w:bookmarkStart w:id="16" w:name="_Toc222994022"/>
      <w:r>
        <w:t>C.7  VAAR 852.212-71  GRAY MARKET AND COUNTERFEIT ITEMS (FEB 2023)</w:t>
      </w:r>
      <w:bookmarkEnd w:id="16"/>
    </w:p>
    <w:p w14:paraId="406D9873" w14:textId="77777777" w:rsidR="00000000" w:rsidRDefault="00000000"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406D9874" w14:textId="77777777" w:rsidR="00000000" w:rsidRDefault="00000000" w:rsidP="00A724A4">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406D9875" w14:textId="77777777" w:rsidR="00C139F5" w:rsidRDefault="00000000"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406D9876" w14:textId="77777777" w:rsidR="00000000" w:rsidRDefault="00000000" w:rsidP="00A724A4">
      <w:pPr>
        <w:jc w:val="center"/>
        <w:rPr>
          <w:rFonts w:cstheme="minorHAnsi"/>
          <w:szCs w:val="20"/>
        </w:rPr>
      </w:pPr>
      <w:r>
        <w:rPr>
          <w:rFonts w:cstheme="minorHAnsi"/>
          <w:szCs w:val="20"/>
        </w:rPr>
        <w:t>(End of Clause)</w:t>
      </w:r>
    </w:p>
    <w:p w14:paraId="406D9877" w14:textId="77777777" w:rsidR="00000000" w:rsidRPr="00A752A4" w:rsidRDefault="00000000" w:rsidP="00A752A4">
      <w:pPr>
        <w:pStyle w:val="Heading2"/>
        <w:tabs>
          <w:tab w:val="left" w:pos="7830"/>
        </w:tabs>
      </w:pPr>
      <w:bookmarkStart w:id="17" w:name="_Toc222994023"/>
      <w:r>
        <w:t>C.8</w:t>
      </w:r>
      <w:r>
        <w:t xml:space="preserve"> </w:t>
      </w:r>
      <w:r>
        <w:t xml:space="preserve"> VAAR</w:t>
      </w:r>
      <w:r>
        <w:t xml:space="preserve"> 852.232-72 ELECTRONIC SUBMISSION OF PAYMENT REQUESTS (NOV 2018)</w:t>
      </w:r>
      <w:bookmarkEnd w:id="17"/>
    </w:p>
    <w:p w14:paraId="406D9878" w14:textId="77777777" w:rsidR="00000000" w:rsidRDefault="00000000" w:rsidP="00A752A4">
      <w:r>
        <w:t xml:space="preserve">  </w:t>
      </w:r>
      <w:r w:rsidRPr="007338F7">
        <w:t xml:space="preserve">(a) </w:t>
      </w:r>
      <w:r w:rsidRPr="007338F7">
        <w:rPr>
          <w:rFonts w:cs="Melior-Italic"/>
          <w:i/>
          <w:iCs/>
        </w:rPr>
        <w:t xml:space="preserve">Definitions. </w:t>
      </w:r>
      <w:r w:rsidRPr="007338F7">
        <w:t>As used in this clause—</w:t>
      </w:r>
    </w:p>
    <w:p w14:paraId="406D9879" w14:textId="77777777" w:rsidR="00000000" w:rsidRDefault="00000000"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406D987A" w14:textId="77777777" w:rsidR="00000000" w:rsidRDefault="00000000" w:rsidP="00A752A4">
      <w:r>
        <w:lastRenderedPageBreak/>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06D987B" w14:textId="77777777" w:rsidR="00000000" w:rsidRDefault="00000000"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406D987C" w14:textId="77777777" w:rsidR="00000000" w:rsidRDefault="00000000"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406D987D" w14:textId="77777777" w:rsidR="00000000" w:rsidRDefault="00000000"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06D987E" w14:textId="77777777" w:rsidR="00000000" w:rsidRPr="007338F7" w:rsidRDefault="00000000"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06D987F" w14:textId="77777777" w:rsidR="00000000" w:rsidRDefault="00000000"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06D9880" w14:textId="77777777" w:rsidR="00000000" w:rsidRDefault="00000000" w:rsidP="00A752A4">
      <w:r>
        <w:t xml:space="preserve">    </w:t>
      </w:r>
      <w:r w:rsidRPr="007338F7">
        <w:t>(1</w:t>
      </w:r>
      <w:r>
        <w:t>) VA’s Electronic Invoice Presentment and Payment System at the current website address provided in the contract.</w:t>
      </w:r>
    </w:p>
    <w:p w14:paraId="406D9881" w14:textId="77777777" w:rsidR="00000000" w:rsidRDefault="00000000"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06D9882" w14:textId="77777777" w:rsidR="00000000" w:rsidRDefault="00000000"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06D9883" w14:textId="77777777" w:rsidR="00000000" w:rsidRDefault="00000000"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06D9884" w14:textId="77777777" w:rsidR="00000000" w:rsidRDefault="00000000" w:rsidP="00A752A4">
      <w:r>
        <w:t xml:space="preserve">    </w:t>
      </w:r>
      <w:r w:rsidRPr="007338F7">
        <w:t>(1) Awa</w:t>
      </w:r>
      <w:r>
        <w:t xml:space="preserve">rds made to foreign vendors for </w:t>
      </w:r>
      <w:r w:rsidRPr="007338F7">
        <w:t>work performed outside the United States;</w:t>
      </w:r>
    </w:p>
    <w:p w14:paraId="406D9885" w14:textId="77777777" w:rsidR="00000000" w:rsidRDefault="00000000"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06D9886" w14:textId="77777777" w:rsidR="00000000" w:rsidRDefault="00000000"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06D9887" w14:textId="77777777" w:rsidR="00000000" w:rsidRPr="007338F7" w:rsidRDefault="00000000"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06D9888" w14:textId="77777777" w:rsidR="00000000" w:rsidRDefault="00000000"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2F70487" w14:textId="77777777" w:rsidR="00732316" w:rsidRDefault="00732316" w:rsidP="00A752A4"/>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32316" w14:paraId="7E7E5503" w14:textId="77777777" w:rsidTr="00827639">
        <w:tc>
          <w:tcPr>
            <w:tcW w:w="1440" w:type="dxa"/>
          </w:tcPr>
          <w:p w14:paraId="241CBE5A" w14:textId="77777777" w:rsidR="00732316" w:rsidRDefault="00732316" w:rsidP="00827639">
            <w:pPr>
              <w:pStyle w:val="ByReference"/>
            </w:pPr>
            <w:r>
              <w:rPr>
                <w:b/>
                <w:u w:val="single"/>
              </w:rPr>
              <w:lastRenderedPageBreak/>
              <w:t>FAR Number</w:t>
            </w:r>
          </w:p>
        </w:tc>
        <w:tc>
          <w:tcPr>
            <w:tcW w:w="6192" w:type="dxa"/>
          </w:tcPr>
          <w:p w14:paraId="7DBF4441" w14:textId="77777777" w:rsidR="00732316" w:rsidRDefault="00732316" w:rsidP="00827639">
            <w:pPr>
              <w:pStyle w:val="ByReference"/>
            </w:pPr>
            <w:r>
              <w:rPr>
                <w:b/>
                <w:u w:val="single"/>
              </w:rPr>
              <w:t>Title</w:t>
            </w:r>
          </w:p>
        </w:tc>
        <w:tc>
          <w:tcPr>
            <w:tcW w:w="1440" w:type="dxa"/>
          </w:tcPr>
          <w:p w14:paraId="2DAA6F58" w14:textId="77777777" w:rsidR="00732316" w:rsidRDefault="00732316" w:rsidP="00827639">
            <w:pPr>
              <w:pStyle w:val="ByReference"/>
            </w:pPr>
            <w:r>
              <w:rPr>
                <w:b/>
                <w:u w:val="single"/>
              </w:rPr>
              <w:t>Date</w:t>
            </w:r>
          </w:p>
        </w:tc>
      </w:tr>
      <w:tr w:rsidR="00732316" w14:paraId="516AB240" w14:textId="77777777" w:rsidTr="00827639">
        <w:tc>
          <w:tcPr>
            <w:tcW w:w="1440" w:type="dxa"/>
          </w:tcPr>
          <w:p w14:paraId="4F905052" w14:textId="77777777" w:rsidR="00732316" w:rsidRDefault="00732316" w:rsidP="00827639">
            <w:pPr>
              <w:pStyle w:val="ByReference"/>
            </w:pPr>
            <w:r>
              <w:t>52.203-17</w:t>
            </w:r>
          </w:p>
        </w:tc>
        <w:tc>
          <w:tcPr>
            <w:tcW w:w="6192" w:type="dxa"/>
          </w:tcPr>
          <w:p w14:paraId="6E6639EB" w14:textId="77777777" w:rsidR="00732316" w:rsidRDefault="00732316" w:rsidP="00827639">
            <w:pPr>
              <w:pStyle w:val="ByReference"/>
            </w:pPr>
            <w:r>
              <w:t>CONTRACTOR EMPLOYEE WHISTLEBLOWER RIGHTS</w:t>
            </w:r>
          </w:p>
        </w:tc>
        <w:tc>
          <w:tcPr>
            <w:tcW w:w="1440" w:type="dxa"/>
          </w:tcPr>
          <w:p w14:paraId="62C8EE4C" w14:textId="77777777" w:rsidR="00732316" w:rsidRDefault="00732316" w:rsidP="00827639">
            <w:pPr>
              <w:pStyle w:val="ByReference"/>
            </w:pPr>
            <w:r>
              <w:t>NOV 2023</w:t>
            </w:r>
          </w:p>
        </w:tc>
      </w:tr>
      <w:tr w:rsidR="00732316" w14:paraId="0C769EAF" w14:textId="77777777" w:rsidTr="00827639">
        <w:tc>
          <w:tcPr>
            <w:tcW w:w="1440" w:type="dxa"/>
          </w:tcPr>
          <w:p w14:paraId="05451686" w14:textId="77777777" w:rsidR="00732316" w:rsidRDefault="00732316" w:rsidP="00827639">
            <w:pPr>
              <w:pStyle w:val="ByReference"/>
            </w:pPr>
            <w:r>
              <w:t>52.204-13</w:t>
            </w:r>
          </w:p>
        </w:tc>
        <w:tc>
          <w:tcPr>
            <w:tcW w:w="6192" w:type="dxa"/>
          </w:tcPr>
          <w:p w14:paraId="467DBAEB" w14:textId="77777777" w:rsidR="00732316" w:rsidRDefault="00732316" w:rsidP="00827639">
            <w:pPr>
              <w:pStyle w:val="ByReference"/>
            </w:pPr>
            <w:r>
              <w:t>SYSTEM FOR AWARD MANAGEMENT MAINTENANCE</w:t>
            </w:r>
          </w:p>
        </w:tc>
        <w:tc>
          <w:tcPr>
            <w:tcW w:w="1440" w:type="dxa"/>
          </w:tcPr>
          <w:p w14:paraId="6078919A" w14:textId="77777777" w:rsidR="00732316" w:rsidRDefault="00732316" w:rsidP="00827639">
            <w:pPr>
              <w:pStyle w:val="ByReference"/>
            </w:pPr>
            <w:r>
              <w:t>OCT 2018</w:t>
            </w:r>
          </w:p>
        </w:tc>
      </w:tr>
      <w:tr w:rsidR="00732316" w14:paraId="73BB4AFB" w14:textId="77777777" w:rsidTr="00827639">
        <w:tc>
          <w:tcPr>
            <w:tcW w:w="1440" w:type="dxa"/>
          </w:tcPr>
          <w:p w14:paraId="3DB25BF8" w14:textId="77777777" w:rsidR="00732316" w:rsidRDefault="00732316" w:rsidP="00827639">
            <w:pPr>
              <w:pStyle w:val="ByReference"/>
            </w:pPr>
            <w:r>
              <w:t>852.203-70</w:t>
            </w:r>
          </w:p>
        </w:tc>
        <w:tc>
          <w:tcPr>
            <w:tcW w:w="6192" w:type="dxa"/>
          </w:tcPr>
          <w:p w14:paraId="7E7EFC00" w14:textId="77777777" w:rsidR="00732316" w:rsidRDefault="00732316" w:rsidP="00827639">
            <w:pPr>
              <w:pStyle w:val="ByReference"/>
            </w:pPr>
            <w:r>
              <w:t>COMMERCIAL ADVERTISING</w:t>
            </w:r>
          </w:p>
        </w:tc>
        <w:tc>
          <w:tcPr>
            <w:tcW w:w="1440" w:type="dxa"/>
          </w:tcPr>
          <w:p w14:paraId="68969411" w14:textId="77777777" w:rsidR="00732316" w:rsidRDefault="00732316" w:rsidP="00827639">
            <w:pPr>
              <w:pStyle w:val="ByReference"/>
            </w:pPr>
            <w:r>
              <w:t>MAY 2018</w:t>
            </w:r>
          </w:p>
        </w:tc>
      </w:tr>
      <w:tr w:rsidR="00732316" w14:paraId="4D8B15F9" w14:textId="77777777" w:rsidTr="00827639">
        <w:tc>
          <w:tcPr>
            <w:tcW w:w="1440" w:type="dxa"/>
          </w:tcPr>
          <w:p w14:paraId="73387438" w14:textId="77777777" w:rsidR="00732316" w:rsidRDefault="00732316" w:rsidP="00827639">
            <w:pPr>
              <w:pStyle w:val="ByReference"/>
            </w:pPr>
            <w:r>
              <w:t>852.215-70</w:t>
            </w:r>
          </w:p>
        </w:tc>
        <w:tc>
          <w:tcPr>
            <w:tcW w:w="6192" w:type="dxa"/>
          </w:tcPr>
          <w:p w14:paraId="57CF7E0E" w14:textId="77777777" w:rsidR="00732316" w:rsidRDefault="00732316" w:rsidP="00827639">
            <w:pPr>
              <w:pStyle w:val="ByReference"/>
            </w:pPr>
            <w:r>
              <w:t>SERVICE-DISABLED VETERAN-OWNED AND VETERAN-OWNED SMALL BUSINESS EVALUATION FACTORS (DEVIATION)</w:t>
            </w:r>
          </w:p>
        </w:tc>
        <w:tc>
          <w:tcPr>
            <w:tcW w:w="1440" w:type="dxa"/>
          </w:tcPr>
          <w:p w14:paraId="4E23C6B6" w14:textId="77777777" w:rsidR="00732316" w:rsidRDefault="00732316" w:rsidP="00827639">
            <w:pPr>
              <w:pStyle w:val="ByReference"/>
            </w:pPr>
            <w:r>
              <w:t>JAN 2023</w:t>
            </w:r>
          </w:p>
        </w:tc>
      </w:tr>
      <w:tr w:rsidR="00732316" w14:paraId="57D24B33" w14:textId="77777777" w:rsidTr="00827639">
        <w:tc>
          <w:tcPr>
            <w:tcW w:w="1440" w:type="dxa"/>
          </w:tcPr>
          <w:p w14:paraId="6BD6D3D6" w14:textId="77777777" w:rsidR="00732316" w:rsidRDefault="00732316" w:rsidP="00827639">
            <w:pPr>
              <w:pStyle w:val="ByReference"/>
            </w:pPr>
            <w:r>
              <w:t>852.215-71</w:t>
            </w:r>
          </w:p>
        </w:tc>
        <w:tc>
          <w:tcPr>
            <w:tcW w:w="6192" w:type="dxa"/>
          </w:tcPr>
          <w:p w14:paraId="2B89A58A" w14:textId="77777777" w:rsidR="00732316" w:rsidRDefault="00732316" w:rsidP="00827639">
            <w:pPr>
              <w:pStyle w:val="ByReference"/>
            </w:pPr>
            <w:r>
              <w:t>EVALUATION FACTOR COMMITMENTS</w:t>
            </w:r>
          </w:p>
        </w:tc>
        <w:tc>
          <w:tcPr>
            <w:tcW w:w="1440" w:type="dxa"/>
          </w:tcPr>
          <w:p w14:paraId="5AA06F14" w14:textId="77777777" w:rsidR="00732316" w:rsidRDefault="00732316" w:rsidP="00827639">
            <w:pPr>
              <w:pStyle w:val="ByReference"/>
            </w:pPr>
            <w:r>
              <w:t>OCT 2019</w:t>
            </w:r>
          </w:p>
        </w:tc>
      </w:tr>
      <w:tr w:rsidR="00732316" w14:paraId="3A464FE0" w14:textId="77777777" w:rsidTr="00827639">
        <w:tc>
          <w:tcPr>
            <w:tcW w:w="1440" w:type="dxa"/>
          </w:tcPr>
          <w:p w14:paraId="399BC3D0" w14:textId="77777777" w:rsidR="00732316" w:rsidRDefault="00732316" w:rsidP="00827639">
            <w:pPr>
              <w:pStyle w:val="ByReference"/>
            </w:pPr>
            <w:r>
              <w:t>852.246-71</w:t>
            </w:r>
          </w:p>
        </w:tc>
        <w:tc>
          <w:tcPr>
            <w:tcW w:w="6192" w:type="dxa"/>
          </w:tcPr>
          <w:p w14:paraId="27B3C5B3" w14:textId="77777777" w:rsidR="00732316" w:rsidRDefault="00732316" w:rsidP="00827639">
            <w:pPr>
              <w:pStyle w:val="ByReference"/>
            </w:pPr>
            <w:r>
              <w:t>REJECTED GOODS</w:t>
            </w:r>
          </w:p>
        </w:tc>
        <w:tc>
          <w:tcPr>
            <w:tcW w:w="1440" w:type="dxa"/>
          </w:tcPr>
          <w:p w14:paraId="36B43447" w14:textId="77777777" w:rsidR="00732316" w:rsidRDefault="00732316" w:rsidP="00827639">
            <w:pPr>
              <w:pStyle w:val="ByReference"/>
            </w:pPr>
            <w:r>
              <w:t>OCT 2018</w:t>
            </w:r>
          </w:p>
        </w:tc>
      </w:tr>
    </w:tbl>
    <w:p w14:paraId="28E2F3E9" w14:textId="77777777" w:rsidR="00732316" w:rsidRDefault="00732316" w:rsidP="00A752A4"/>
    <w:p w14:paraId="54DD2AD8" w14:textId="77777777" w:rsidR="00732316" w:rsidRDefault="00732316" w:rsidP="00A752A4"/>
    <w:p w14:paraId="406D9889" w14:textId="77777777" w:rsidR="00000000" w:rsidRPr="00A752A4" w:rsidRDefault="00000000" w:rsidP="00A752A4">
      <w:pPr>
        <w:jc w:val="center"/>
        <w:sectPr w:rsidR="006B6977" w:rsidRPr="00A752A4">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t>(End of Clause)</w:t>
      </w:r>
    </w:p>
    <w:p w14:paraId="406D98A6" w14:textId="77777777" w:rsidR="00000000" w:rsidRDefault="00000000">
      <w:pPr>
        <w:pageBreakBefore/>
      </w:pPr>
    </w:p>
    <w:p w14:paraId="406D98A7" w14:textId="77777777" w:rsidR="00000000" w:rsidRDefault="00000000">
      <w:pPr>
        <w:pStyle w:val="Heading1"/>
      </w:pPr>
      <w:bookmarkStart w:id="18" w:name="_Toc222994024"/>
      <w:r>
        <w:t xml:space="preserve">SECTION D - </w:t>
      </w:r>
      <w:r>
        <w:t>CONTRACT DOCUMENTS, EXHIBITS, OR ATTACHMENTS</w:t>
      </w:r>
      <w:bookmarkEnd w:id="18"/>
    </w:p>
    <w:p w14:paraId="1F0A8B16" w14:textId="798E7CA4" w:rsidR="00732316" w:rsidRPr="00A752A4" w:rsidRDefault="00732316" w:rsidP="00732316">
      <w:pPr>
        <w:pStyle w:val="Heading2"/>
        <w:tabs>
          <w:tab w:val="left" w:pos="7830"/>
        </w:tabs>
        <w:ind w:left="720"/>
      </w:pPr>
      <w:bookmarkStart w:id="19" w:name="_Toc222994025"/>
      <w:r>
        <w:t>D.1</w:t>
      </w:r>
      <w:r>
        <w:t xml:space="preserve">  </w:t>
      </w:r>
      <w:r>
        <w:t>SALIENT CHARACTERISTIC SHEET</w:t>
      </w:r>
      <w:bookmarkEnd w:id="19"/>
    </w:p>
    <w:p w14:paraId="406D98A8" w14:textId="6A50AA91" w:rsidR="00000000" w:rsidRDefault="00000000">
      <w:pPr>
        <w:tabs>
          <w:tab w:val="left" w:pos="1620"/>
        </w:tabs>
      </w:pPr>
    </w:p>
    <w:p w14:paraId="406D98A9" w14:textId="77777777" w:rsidR="00000000" w:rsidRPr="00923192" w:rsidRDefault="00000000" w:rsidP="00A0533B">
      <w:pPr>
        <w:jc w:val="both"/>
        <w:rPr>
          <w:rFonts w:ascii="Times New Roman" w:hAnsi="Times New Roman" w:cs="Times New Roman"/>
          <w:b/>
        </w:rPr>
      </w:pPr>
      <w:bookmarkStart w:id="20" w:name="_Hlk214534762"/>
      <w:r w:rsidRPr="00923192">
        <w:rPr>
          <w:rFonts w:ascii="Times New Roman" w:hAnsi="Times New Roman" w:cs="Times New Roman"/>
          <w:bCs/>
        </w:rPr>
        <w:t>Offeror must identify which salient characteristics were not met and why. Should additional space be required, you may add an attachment/page.</w:t>
      </w:r>
      <w:r w:rsidRPr="00923192">
        <w:rPr>
          <w:rFonts w:ascii="Times New Roman" w:hAnsi="Times New Roman" w:cs="Times New Roman"/>
        </w:rPr>
        <w:t xml:space="preserve"> </w:t>
      </w:r>
    </w:p>
    <w:p w14:paraId="406D98AA" w14:textId="77777777" w:rsidR="00000000" w:rsidRDefault="00000000" w:rsidP="00A0533B">
      <w:pPr>
        <w:widowControl w:val="0"/>
        <w:autoSpaceDE w:val="0"/>
        <w:autoSpaceDN w:val="0"/>
        <w:spacing w:after="0"/>
        <w:ind w:left="540" w:right="150"/>
        <w:rPr>
          <w:rStyle w:val="AAMSKBFill-InHighlight"/>
          <w:rFonts w:ascii="Times New Roman" w:hAnsi="Times New Roman" w:cs="Times New Roman"/>
          <w:b/>
          <w:bCs/>
        </w:rPr>
      </w:pPr>
      <w:r w:rsidRPr="00923192">
        <w:rPr>
          <w:rFonts w:ascii="Times New Roman" w:hAnsi="Times New Roman" w:cs="Times New Roman"/>
          <w:b/>
          <w:bCs/>
        </w:rPr>
        <w:t>PATIENT RECORD CD</w:t>
      </w:r>
      <w:r>
        <w:rPr>
          <w:rFonts w:ascii="Times New Roman" w:hAnsi="Times New Roman" w:cs="Times New Roman"/>
          <w:b/>
          <w:bCs/>
        </w:rPr>
        <w:t>/DVD</w:t>
      </w:r>
      <w:r w:rsidRPr="00923192">
        <w:rPr>
          <w:rFonts w:ascii="Times New Roman" w:hAnsi="Times New Roman" w:cs="Times New Roman"/>
          <w:b/>
          <w:bCs/>
        </w:rPr>
        <w:t xml:space="preserve"> BURNERS AND SOFTWARE</w:t>
      </w:r>
      <w:r w:rsidRPr="00923192">
        <w:rPr>
          <w:rStyle w:val="AAMSKBFill-InHighlight"/>
          <w:rFonts w:ascii="Times New Roman" w:hAnsi="Times New Roman" w:cs="Times New Roman"/>
          <w:b/>
          <w:bCs/>
        </w:rPr>
        <w:t xml:space="preserve">   </w:t>
      </w:r>
    </w:p>
    <w:p w14:paraId="406D98AB" w14:textId="77777777" w:rsidR="00000000" w:rsidRPr="00923192" w:rsidRDefault="00000000" w:rsidP="00A0533B">
      <w:pPr>
        <w:widowControl w:val="0"/>
        <w:autoSpaceDE w:val="0"/>
        <w:autoSpaceDN w:val="0"/>
        <w:spacing w:after="0"/>
        <w:ind w:left="540" w:right="150"/>
        <w:rPr>
          <w:rFonts w:ascii="Times New Roman" w:eastAsia="Times New Roman" w:hAnsi="Times New Roman" w:cs="Times New Roman"/>
          <w:b/>
          <w:bCs/>
          <w:spacing w:val="-2"/>
        </w:rPr>
      </w:pPr>
    </w:p>
    <w:p w14:paraId="406D98AC" w14:textId="77777777" w:rsidR="00000000" w:rsidRPr="00923192" w:rsidRDefault="00000000" w:rsidP="00FA1408">
      <w:pPr>
        <w:widowControl w:val="0"/>
        <w:autoSpaceDE w:val="0"/>
        <w:autoSpaceDN w:val="0"/>
        <w:spacing w:after="0"/>
        <w:ind w:left="1800" w:right="150" w:hanging="1260"/>
        <w:rPr>
          <w:rFonts w:ascii="Times New Roman" w:eastAsia="Times New Roman" w:hAnsi="Times New Roman" w:cs="Times New Roman"/>
          <w:spacing w:val="-2"/>
        </w:rPr>
      </w:pPr>
      <w:r w:rsidRPr="00923192">
        <w:rPr>
          <w:rFonts w:ascii="Times New Roman" w:eastAsia="Times New Roman" w:hAnsi="Times New Roman" w:cs="Times New Roman"/>
          <w:b/>
          <w:bCs/>
          <w:spacing w:val="-2"/>
        </w:rPr>
        <w:t xml:space="preserve"> Please Reference </w:t>
      </w:r>
      <w:r w:rsidRPr="00923192">
        <w:rPr>
          <w:rFonts w:ascii="Times New Roman" w:eastAsia="Times New Roman" w:hAnsi="Times New Roman" w:cs="Times New Roman"/>
          <w:b/>
          <w:bCs/>
          <w:spacing w:val="-2"/>
        </w:rPr>
        <w:t>Salient Characteristics</w:t>
      </w:r>
      <w:r>
        <w:rPr>
          <w:rFonts w:ascii="Times New Roman" w:eastAsia="Times New Roman" w:hAnsi="Times New Roman" w:cs="Times New Roman"/>
          <w:b/>
          <w:bCs/>
          <w:spacing w:val="-2"/>
        </w:rPr>
        <w:t xml:space="preserve"> and Tasks</w:t>
      </w:r>
      <w:r w:rsidRPr="00923192">
        <w:rPr>
          <w:rFonts w:ascii="Times New Roman" w:eastAsia="Times New Roman" w:hAnsi="Times New Roman" w:cs="Times New Roman"/>
          <w:b/>
          <w:bCs/>
          <w:spacing w:val="-2"/>
        </w:rPr>
        <w:t xml:space="preserve"> on Statement of Work</w:t>
      </w:r>
      <w:r w:rsidRPr="00923192">
        <w:rPr>
          <w:rFonts w:ascii="Times New Roman" w:eastAsia="Times New Roman" w:hAnsi="Times New Roman" w:cs="Times New Roman"/>
          <w:b/>
          <w:bCs/>
          <w:spacing w:val="-2"/>
        </w:rPr>
        <w:t xml:space="preserve"> </w:t>
      </w:r>
    </w:p>
    <w:p w14:paraId="406D98AD" w14:textId="77777777" w:rsidR="00000000" w:rsidRPr="00923192" w:rsidRDefault="00000000" w:rsidP="00A0533B">
      <w:pPr>
        <w:widowControl w:val="0"/>
        <w:autoSpaceDE w:val="0"/>
        <w:autoSpaceDN w:val="0"/>
        <w:spacing w:after="0"/>
        <w:ind w:right="150"/>
        <w:jc w:val="center"/>
        <w:rPr>
          <w:rFonts w:ascii="Times New Roman" w:eastAsia="Times New Roman" w:hAnsi="Times New Roman" w:cs="Times New Roman"/>
          <w:b/>
          <w:bCs/>
          <w:spacing w:val="-2"/>
        </w:rPr>
      </w:pPr>
    </w:p>
    <w:tbl>
      <w:tblPr>
        <w:tblW w:w="9895" w:type="dxa"/>
        <w:jc w:val="center"/>
        <w:tblLook w:val="04A0" w:firstRow="1" w:lastRow="0" w:firstColumn="1" w:lastColumn="0" w:noHBand="0" w:noVBand="1"/>
      </w:tblPr>
      <w:tblGrid>
        <w:gridCol w:w="2155"/>
        <w:gridCol w:w="2120"/>
        <w:gridCol w:w="960"/>
        <w:gridCol w:w="4660"/>
      </w:tblGrid>
      <w:tr w:rsidR="00C139F5" w14:paraId="406D98B2" w14:textId="77777777" w:rsidTr="00A0533B">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406D98AE" w14:textId="77777777" w:rsidR="00000000" w:rsidRPr="00923192" w:rsidRDefault="00000000" w:rsidP="00A0533B">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Salient Characteristic</w:t>
            </w:r>
          </w:p>
        </w:tc>
        <w:tc>
          <w:tcPr>
            <w:tcW w:w="2120" w:type="dxa"/>
            <w:tcBorders>
              <w:top w:val="single" w:sz="4" w:space="0" w:color="auto"/>
              <w:left w:val="nil"/>
              <w:bottom w:val="single" w:sz="4" w:space="0" w:color="auto"/>
              <w:right w:val="single" w:sz="4" w:space="0" w:color="auto"/>
            </w:tcBorders>
            <w:vAlign w:val="center"/>
            <w:hideMark/>
          </w:tcPr>
          <w:p w14:paraId="406D98AF" w14:textId="77777777" w:rsidR="00000000" w:rsidRPr="00923192" w:rsidRDefault="00000000" w:rsidP="00A0533B">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406D98B0" w14:textId="77777777" w:rsidR="00000000" w:rsidRPr="00923192" w:rsidRDefault="00000000" w:rsidP="00A0533B">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406D98B1" w14:textId="77777777" w:rsidR="00000000" w:rsidRPr="00923192" w:rsidRDefault="00000000" w:rsidP="00A0533B">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Note</w:t>
            </w:r>
          </w:p>
        </w:tc>
      </w:tr>
      <w:tr w:rsidR="00C139F5" w14:paraId="406D98B7"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B3"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Hardware Attributes</w:t>
            </w:r>
          </w:p>
        </w:tc>
        <w:tc>
          <w:tcPr>
            <w:tcW w:w="2120" w:type="dxa"/>
            <w:tcBorders>
              <w:top w:val="nil"/>
              <w:left w:val="nil"/>
              <w:bottom w:val="single" w:sz="4" w:space="0" w:color="auto"/>
              <w:right w:val="single" w:sz="4" w:space="0" w:color="auto"/>
            </w:tcBorders>
            <w:shd w:val="clear" w:color="000000" w:fill="595959"/>
            <w:vAlign w:val="center"/>
            <w:hideMark/>
          </w:tcPr>
          <w:p w14:paraId="406D98B4"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406D98B5"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406D98B6"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p>
        </w:tc>
      </w:tr>
      <w:tr w:rsidR="00C139F5" w14:paraId="406D98BC"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B8"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w:t>
            </w:r>
          </w:p>
        </w:tc>
        <w:tc>
          <w:tcPr>
            <w:tcW w:w="2120" w:type="dxa"/>
            <w:tcBorders>
              <w:top w:val="nil"/>
              <w:left w:val="nil"/>
              <w:bottom w:val="single" w:sz="4" w:space="0" w:color="auto"/>
              <w:right w:val="single" w:sz="4" w:space="0" w:color="auto"/>
            </w:tcBorders>
            <w:shd w:val="clear" w:color="000000" w:fill="FFFFFF"/>
            <w:vAlign w:val="center"/>
            <w:hideMark/>
          </w:tcPr>
          <w:p w14:paraId="406D98B9"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406D98BA"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406D98BB"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p>
        </w:tc>
      </w:tr>
      <w:tr w:rsidR="00C139F5" w14:paraId="406D98C1"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BD"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w:t>
            </w:r>
          </w:p>
        </w:tc>
        <w:tc>
          <w:tcPr>
            <w:tcW w:w="2120" w:type="dxa"/>
            <w:tcBorders>
              <w:top w:val="nil"/>
              <w:left w:val="nil"/>
              <w:bottom w:val="single" w:sz="4" w:space="0" w:color="auto"/>
              <w:right w:val="single" w:sz="4" w:space="0" w:color="auto"/>
            </w:tcBorders>
            <w:noWrap/>
            <w:vAlign w:val="bottom"/>
            <w:hideMark/>
          </w:tcPr>
          <w:p w14:paraId="406D98BE"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BF"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C0"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r>
      <w:tr w:rsidR="00C139F5" w14:paraId="406D98C6"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C2"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iii.</w:t>
            </w:r>
          </w:p>
        </w:tc>
        <w:tc>
          <w:tcPr>
            <w:tcW w:w="2120" w:type="dxa"/>
            <w:tcBorders>
              <w:top w:val="nil"/>
              <w:left w:val="nil"/>
              <w:bottom w:val="single" w:sz="4" w:space="0" w:color="auto"/>
              <w:right w:val="single" w:sz="4" w:space="0" w:color="auto"/>
            </w:tcBorders>
            <w:noWrap/>
            <w:vAlign w:val="bottom"/>
            <w:hideMark/>
          </w:tcPr>
          <w:p w14:paraId="406D98C3"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C4"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C5"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r>
      <w:tr w:rsidR="00C139F5" w14:paraId="406D98CB"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C7"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iv.</w:t>
            </w:r>
          </w:p>
        </w:tc>
        <w:tc>
          <w:tcPr>
            <w:tcW w:w="2120" w:type="dxa"/>
            <w:tcBorders>
              <w:top w:val="nil"/>
              <w:left w:val="nil"/>
              <w:bottom w:val="single" w:sz="4" w:space="0" w:color="auto"/>
              <w:right w:val="single" w:sz="4" w:space="0" w:color="auto"/>
            </w:tcBorders>
            <w:noWrap/>
            <w:vAlign w:val="bottom"/>
            <w:hideMark/>
          </w:tcPr>
          <w:p w14:paraId="406D98C8"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C9"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CA"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r>
      <w:tr w:rsidR="00C139F5" w14:paraId="406D98D0"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CC"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w:t>
            </w:r>
          </w:p>
        </w:tc>
        <w:tc>
          <w:tcPr>
            <w:tcW w:w="2120" w:type="dxa"/>
            <w:tcBorders>
              <w:top w:val="nil"/>
              <w:left w:val="nil"/>
              <w:bottom w:val="single" w:sz="4" w:space="0" w:color="auto"/>
              <w:right w:val="single" w:sz="4" w:space="0" w:color="auto"/>
            </w:tcBorders>
            <w:noWrap/>
            <w:vAlign w:val="bottom"/>
            <w:hideMark/>
          </w:tcPr>
          <w:p w14:paraId="406D98CD"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CE"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CF"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r>
      <w:tr w:rsidR="00C139F5" w14:paraId="406D98D5"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D1"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w:t>
            </w:r>
          </w:p>
        </w:tc>
        <w:tc>
          <w:tcPr>
            <w:tcW w:w="2120" w:type="dxa"/>
            <w:tcBorders>
              <w:top w:val="nil"/>
              <w:left w:val="nil"/>
              <w:bottom w:val="single" w:sz="4" w:space="0" w:color="auto"/>
              <w:right w:val="single" w:sz="4" w:space="0" w:color="auto"/>
            </w:tcBorders>
            <w:noWrap/>
            <w:vAlign w:val="bottom"/>
            <w:hideMark/>
          </w:tcPr>
          <w:p w14:paraId="406D98D2"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D3"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D4"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r>
      <w:tr w:rsidR="00C139F5" w14:paraId="406D98DA"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D6" w14:textId="77777777" w:rsidR="00000000" w:rsidRPr="00923192" w:rsidRDefault="00000000"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vii.</w:t>
            </w:r>
          </w:p>
        </w:tc>
        <w:tc>
          <w:tcPr>
            <w:tcW w:w="2120" w:type="dxa"/>
            <w:tcBorders>
              <w:top w:val="nil"/>
              <w:left w:val="nil"/>
              <w:bottom w:val="single" w:sz="4" w:space="0" w:color="auto"/>
              <w:right w:val="single" w:sz="4" w:space="0" w:color="auto"/>
            </w:tcBorders>
            <w:noWrap/>
            <w:vAlign w:val="bottom"/>
            <w:hideMark/>
          </w:tcPr>
          <w:p w14:paraId="406D98D7"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D8"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D9" w14:textId="77777777" w:rsidR="00000000" w:rsidRPr="00923192" w:rsidRDefault="00000000" w:rsidP="00A0533B">
            <w:pPr>
              <w:spacing w:after="0" w:line="240" w:lineRule="auto"/>
              <w:jc w:val="center"/>
              <w:rPr>
                <w:rFonts w:ascii="Times New Roman" w:eastAsia="Times New Roman" w:hAnsi="Times New Roman" w:cs="Times New Roman"/>
                <w:color w:val="000000"/>
              </w:rPr>
            </w:pPr>
          </w:p>
        </w:tc>
      </w:tr>
      <w:tr w:rsidR="00C139F5" w14:paraId="406D98DF"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DB" w14:textId="77777777" w:rsidR="00000000" w:rsidRPr="00923192" w:rsidRDefault="00000000" w:rsidP="00EF627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viii.</w:t>
            </w:r>
          </w:p>
        </w:tc>
        <w:tc>
          <w:tcPr>
            <w:tcW w:w="2120" w:type="dxa"/>
            <w:tcBorders>
              <w:top w:val="nil"/>
              <w:left w:val="nil"/>
              <w:bottom w:val="single" w:sz="4" w:space="0" w:color="auto"/>
              <w:right w:val="single" w:sz="4" w:space="0" w:color="auto"/>
            </w:tcBorders>
            <w:noWrap/>
            <w:vAlign w:val="bottom"/>
            <w:hideMark/>
          </w:tcPr>
          <w:p w14:paraId="406D98DC" w14:textId="77777777" w:rsidR="00000000" w:rsidRPr="00923192" w:rsidRDefault="00000000" w:rsidP="00EF6270">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DD" w14:textId="77777777" w:rsidR="00000000" w:rsidRPr="00923192" w:rsidRDefault="00000000" w:rsidP="00EF6270">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DE" w14:textId="77777777" w:rsidR="00000000" w:rsidRPr="00923192" w:rsidRDefault="00000000" w:rsidP="00EF6270">
            <w:pPr>
              <w:spacing w:after="0" w:line="240" w:lineRule="auto"/>
              <w:jc w:val="center"/>
              <w:rPr>
                <w:rFonts w:ascii="Times New Roman" w:eastAsia="Times New Roman" w:hAnsi="Times New Roman" w:cs="Times New Roman"/>
                <w:color w:val="000000"/>
              </w:rPr>
            </w:pPr>
          </w:p>
        </w:tc>
      </w:tr>
    </w:tbl>
    <w:p w14:paraId="406D98E0" w14:textId="77777777" w:rsidR="00000000" w:rsidRPr="00923192" w:rsidRDefault="00000000" w:rsidP="00A0533B">
      <w:pPr>
        <w:widowControl w:val="0"/>
        <w:autoSpaceDE w:val="0"/>
        <w:autoSpaceDN w:val="0"/>
        <w:spacing w:after="0"/>
        <w:ind w:right="150"/>
        <w:jc w:val="center"/>
        <w:rPr>
          <w:rFonts w:ascii="Times New Roman" w:eastAsia="Times New Roman" w:hAnsi="Times New Roman" w:cs="Times New Roman"/>
          <w:b/>
          <w:bCs/>
          <w:spacing w:val="-2"/>
        </w:rPr>
      </w:pPr>
    </w:p>
    <w:tbl>
      <w:tblPr>
        <w:tblW w:w="9895" w:type="dxa"/>
        <w:jc w:val="center"/>
        <w:tblLook w:val="04A0" w:firstRow="1" w:lastRow="0" w:firstColumn="1" w:lastColumn="0" w:noHBand="0" w:noVBand="1"/>
      </w:tblPr>
      <w:tblGrid>
        <w:gridCol w:w="2155"/>
        <w:gridCol w:w="2120"/>
        <w:gridCol w:w="960"/>
        <w:gridCol w:w="4660"/>
      </w:tblGrid>
      <w:tr w:rsidR="00C139F5" w14:paraId="406D98E5" w14:textId="77777777" w:rsidTr="00F33941">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bookmarkEnd w:id="20"/>
          <w:p w14:paraId="406D98E1" w14:textId="77777777" w:rsidR="00000000" w:rsidRPr="00923192" w:rsidRDefault="00000000"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Salient Characteristic</w:t>
            </w:r>
          </w:p>
        </w:tc>
        <w:tc>
          <w:tcPr>
            <w:tcW w:w="2120" w:type="dxa"/>
            <w:tcBorders>
              <w:top w:val="single" w:sz="4" w:space="0" w:color="auto"/>
              <w:left w:val="nil"/>
              <w:bottom w:val="single" w:sz="4" w:space="0" w:color="auto"/>
              <w:right w:val="single" w:sz="4" w:space="0" w:color="auto"/>
            </w:tcBorders>
            <w:vAlign w:val="center"/>
            <w:hideMark/>
          </w:tcPr>
          <w:p w14:paraId="406D98E2" w14:textId="77777777" w:rsidR="00000000" w:rsidRPr="00923192" w:rsidRDefault="00000000"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406D98E3" w14:textId="77777777" w:rsidR="00000000" w:rsidRPr="00923192" w:rsidRDefault="00000000"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406D98E4" w14:textId="77777777" w:rsidR="00000000" w:rsidRPr="00923192" w:rsidRDefault="00000000"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Note</w:t>
            </w:r>
          </w:p>
        </w:tc>
      </w:tr>
      <w:tr w:rsidR="00C139F5" w14:paraId="406D98EA"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E6"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Software Attributes</w:t>
            </w:r>
          </w:p>
        </w:tc>
        <w:tc>
          <w:tcPr>
            <w:tcW w:w="2120" w:type="dxa"/>
            <w:tcBorders>
              <w:top w:val="nil"/>
              <w:left w:val="nil"/>
              <w:bottom w:val="single" w:sz="4" w:space="0" w:color="auto"/>
              <w:right w:val="single" w:sz="4" w:space="0" w:color="auto"/>
            </w:tcBorders>
            <w:shd w:val="clear" w:color="000000" w:fill="595959"/>
            <w:vAlign w:val="center"/>
            <w:hideMark/>
          </w:tcPr>
          <w:p w14:paraId="406D98E7"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406D98E8"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406D98E9"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r>
      <w:tr w:rsidR="00C139F5" w14:paraId="406D98EF"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EB"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w:t>
            </w:r>
          </w:p>
        </w:tc>
        <w:tc>
          <w:tcPr>
            <w:tcW w:w="2120" w:type="dxa"/>
            <w:tcBorders>
              <w:top w:val="nil"/>
              <w:left w:val="nil"/>
              <w:bottom w:val="single" w:sz="4" w:space="0" w:color="auto"/>
              <w:right w:val="single" w:sz="4" w:space="0" w:color="auto"/>
            </w:tcBorders>
            <w:shd w:val="clear" w:color="000000" w:fill="FFFFFF"/>
            <w:vAlign w:val="center"/>
            <w:hideMark/>
          </w:tcPr>
          <w:p w14:paraId="406D98EC"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406D98ED"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406D98EE"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r>
      <w:tr w:rsidR="00C139F5" w14:paraId="406D98F4"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F0"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w:t>
            </w:r>
          </w:p>
        </w:tc>
        <w:tc>
          <w:tcPr>
            <w:tcW w:w="2120" w:type="dxa"/>
            <w:tcBorders>
              <w:top w:val="nil"/>
              <w:left w:val="nil"/>
              <w:bottom w:val="single" w:sz="4" w:space="0" w:color="auto"/>
              <w:right w:val="single" w:sz="4" w:space="0" w:color="auto"/>
            </w:tcBorders>
            <w:noWrap/>
            <w:vAlign w:val="bottom"/>
            <w:hideMark/>
          </w:tcPr>
          <w:p w14:paraId="406D98F1"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F2"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F3"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8F9"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F5"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iii.</w:t>
            </w:r>
          </w:p>
        </w:tc>
        <w:tc>
          <w:tcPr>
            <w:tcW w:w="2120" w:type="dxa"/>
            <w:tcBorders>
              <w:top w:val="nil"/>
              <w:left w:val="nil"/>
              <w:bottom w:val="single" w:sz="4" w:space="0" w:color="auto"/>
              <w:right w:val="single" w:sz="4" w:space="0" w:color="auto"/>
            </w:tcBorders>
            <w:noWrap/>
            <w:vAlign w:val="bottom"/>
            <w:hideMark/>
          </w:tcPr>
          <w:p w14:paraId="406D98F6"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F7"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F8"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8FE"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FA"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iv.</w:t>
            </w:r>
          </w:p>
        </w:tc>
        <w:tc>
          <w:tcPr>
            <w:tcW w:w="2120" w:type="dxa"/>
            <w:tcBorders>
              <w:top w:val="nil"/>
              <w:left w:val="nil"/>
              <w:bottom w:val="single" w:sz="4" w:space="0" w:color="auto"/>
              <w:right w:val="single" w:sz="4" w:space="0" w:color="auto"/>
            </w:tcBorders>
            <w:noWrap/>
            <w:vAlign w:val="bottom"/>
            <w:hideMark/>
          </w:tcPr>
          <w:p w14:paraId="406D98FB"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8FC"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8FD"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03"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8FF"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w:t>
            </w:r>
          </w:p>
        </w:tc>
        <w:tc>
          <w:tcPr>
            <w:tcW w:w="2120" w:type="dxa"/>
            <w:tcBorders>
              <w:top w:val="nil"/>
              <w:left w:val="nil"/>
              <w:bottom w:val="single" w:sz="4" w:space="0" w:color="auto"/>
              <w:right w:val="single" w:sz="4" w:space="0" w:color="auto"/>
            </w:tcBorders>
            <w:noWrap/>
            <w:vAlign w:val="bottom"/>
            <w:hideMark/>
          </w:tcPr>
          <w:p w14:paraId="406D9900"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901"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902"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08"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904"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w:t>
            </w:r>
          </w:p>
        </w:tc>
        <w:tc>
          <w:tcPr>
            <w:tcW w:w="2120" w:type="dxa"/>
            <w:tcBorders>
              <w:top w:val="nil"/>
              <w:left w:val="nil"/>
              <w:bottom w:val="single" w:sz="4" w:space="0" w:color="auto"/>
              <w:right w:val="single" w:sz="4" w:space="0" w:color="auto"/>
            </w:tcBorders>
            <w:noWrap/>
            <w:vAlign w:val="bottom"/>
            <w:hideMark/>
          </w:tcPr>
          <w:p w14:paraId="406D9905"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906"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907"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0D"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909"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vii.</w:t>
            </w:r>
          </w:p>
        </w:tc>
        <w:tc>
          <w:tcPr>
            <w:tcW w:w="2120" w:type="dxa"/>
            <w:tcBorders>
              <w:top w:val="nil"/>
              <w:left w:val="nil"/>
              <w:bottom w:val="single" w:sz="4" w:space="0" w:color="auto"/>
              <w:right w:val="single" w:sz="4" w:space="0" w:color="auto"/>
            </w:tcBorders>
            <w:noWrap/>
            <w:vAlign w:val="bottom"/>
            <w:hideMark/>
          </w:tcPr>
          <w:p w14:paraId="406D990A"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90B"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90C"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12"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90E"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viii.</w:t>
            </w:r>
          </w:p>
        </w:tc>
        <w:tc>
          <w:tcPr>
            <w:tcW w:w="2120" w:type="dxa"/>
            <w:tcBorders>
              <w:top w:val="nil"/>
              <w:left w:val="nil"/>
              <w:bottom w:val="single" w:sz="4" w:space="0" w:color="auto"/>
              <w:right w:val="single" w:sz="4" w:space="0" w:color="auto"/>
            </w:tcBorders>
            <w:noWrap/>
            <w:vAlign w:val="bottom"/>
            <w:hideMark/>
          </w:tcPr>
          <w:p w14:paraId="406D990F"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910"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911"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bl>
    <w:p w14:paraId="406D9913" w14:textId="77777777" w:rsidR="00000000" w:rsidRDefault="00000000" w:rsidP="00FA1408">
      <w:pPr>
        <w:widowControl w:val="0"/>
        <w:autoSpaceDE w:val="0"/>
        <w:autoSpaceDN w:val="0"/>
        <w:spacing w:after="0"/>
        <w:ind w:right="150"/>
        <w:rPr>
          <w:rFonts w:ascii="Times New Roman" w:eastAsia="Times New Roman" w:hAnsi="Times New Roman" w:cs="Times New Roman"/>
          <w:b/>
          <w:bCs/>
          <w:spacing w:val="-2"/>
        </w:rPr>
      </w:pPr>
    </w:p>
    <w:tbl>
      <w:tblPr>
        <w:tblW w:w="9895" w:type="dxa"/>
        <w:jc w:val="center"/>
        <w:tblLook w:val="04A0" w:firstRow="1" w:lastRow="0" w:firstColumn="1" w:lastColumn="0" w:noHBand="0" w:noVBand="1"/>
      </w:tblPr>
      <w:tblGrid>
        <w:gridCol w:w="2155"/>
        <w:gridCol w:w="2120"/>
        <w:gridCol w:w="960"/>
        <w:gridCol w:w="4660"/>
      </w:tblGrid>
      <w:tr w:rsidR="00C139F5" w14:paraId="406D9918" w14:textId="77777777" w:rsidTr="00F33941">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406D9914" w14:textId="77777777" w:rsidR="00000000" w:rsidRPr="00923192" w:rsidRDefault="00000000" w:rsidP="00F33941">
            <w:pPr>
              <w:spacing w:after="0" w:line="240" w:lineRule="auto"/>
              <w:jc w:val="center"/>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color w:val="000000"/>
                <w:sz w:val="20"/>
                <w:szCs w:val="20"/>
                <w:u w:val="single"/>
              </w:rPr>
              <w:t>Tasks</w:t>
            </w:r>
          </w:p>
        </w:tc>
        <w:tc>
          <w:tcPr>
            <w:tcW w:w="2120" w:type="dxa"/>
            <w:tcBorders>
              <w:top w:val="single" w:sz="4" w:space="0" w:color="auto"/>
              <w:left w:val="nil"/>
              <w:bottom w:val="single" w:sz="4" w:space="0" w:color="auto"/>
              <w:right w:val="single" w:sz="4" w:space="0" w:color="auto"/>
            </w:tcBorders>
            <w:vAlign w:val="center"/>
            <w:hideMark/>
          </w:tcPr>
          <w:p w14:paraId="406D9915" w14:textId="77777777" w:rsidR="00000000" w:rsidRPr="00923192" w:rsidRDefault="00000000"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406D9916" w14:textId="77777777" w:rsidR="00000000" w:rsidRPr="00923192" w:rsidRDefault="00000000"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406D9917" w14:textId="77777777" w:rsidR="00000000" w:rsidRPr="00923192" w:rsidRDefault="00000000" w:rsidP="00F33941">
            <w:pPr>
              <w:spacing w:after="0" w:line="240" w:lineRule="auto"/>
              <w:jc w:val="center"/>
              <w:rPr>
                <w:rFonts w:ascii="Times New Roman" w:eastAsia="Times New Roman" w:hAnsi="Times New Roman" w:cs="Times New Roman"/>
                <w:b/>
                <w:bCs/>
                <w:color w:val="000000"/>
                <w:sz w:val="20"/>
                <w:szCs w:val="20"/>
                <w:u w:val="single"/>
              </w:rPr>
            </w:pPr>
            <w:r w:rsidRPr="00923192">
              <w:rPr>
                <w:rFonts w:ascii="Times New Roman" w:eastAsia="Times New Roman" w:hAnsi="Times New Roman" w:cs="Times New Roman"/>
                <w:b/>
                <w:bCs/>
                <w:color w:val="000000"/>
                <w:sz w:val="20"/>
                <w:szCs w:val="20"/>
                <w:u w:val="single"/>
              </w:rPr>
              <w:t>Note</w:t>
            </w:r>
          </w:p>
        </w:tc>
      </w:tr>
      <w:tr w:rsidR="00C139F5" w14:paraId="406D991D" w14:textId="77777777" w:rsidTr="00F33941">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06D9919"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Tasks</w:t>
            </w:r>
          </w:p>
        </w:tc>
        <w:tc>
          <w:tcPr>
            <w:tcW w:w="2120" w:type="dxa"/>
            <w:tcBorders>
              <w:top w:val="nil"/>
              <w:left w:val="nil"/>
              <w:bottom w:val="single" w:sz="4" w:space="0" w:color="auto"/>
              <w:right w:val="single" w:sz="4" w:space="0" w:color="auto"/>
            </w:tcBorders>
            <w:shd w:val="clear" w:color="000000" w:fill="595959"/>
            <w:vAlign w:val="center"/>
            <w:hideMark/>
          </w:tcPr>
          <w:p w14:paraId="406D991A"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406D991B"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406D991C"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r>
      <w:tr w:rsidR="00C139F5" w14:paraId="406D9922"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406D991E" w14:textId="77777777" w:rsidR="00000000" w:rsidRPr="00543242" w:rsidRDefault="00000000"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w:t>
            </w:r>
          </w:p>
        </w:tc>
        <w:tc>
          <w:tcPr>
            <w:tcW w:w="2120" w:type="dxa"/>
            <w:tcBorders>
              <w:top w:val="nil"/>
              <w:left w:val="nil"/>
              <w:bottom w:val="single" w:sz="4" w:space="0" w:color="auto"/>
              <w:right w:val="single" w:sz="4" w:space="0" w:color="auto"/>
            </w:tcBorders>
            <w:shd w:val="clear" w:color="000000" w:fill="FFFFFF"/>
            <w:vAlign w:val="center"/>
            <w:hideMark/>
          </w:tcPr>
          <w:p w14:paraId="406D991F"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406D9920"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406D9921" w14:textId="77777777" w:rsidR="00000000" w:rsidRPr="00923192" w:rsidRDefault="00000000" w:rsidP="00F33941">
            <w:pPr>
              <w:spacing w:after="0" w:line="240" w:lineRule="auto"/>
              <w:jc w:val="center"/>
              <w:rPr>
                <w:rFonts w:ascii="Times New Roman" w:eastAsia="Times New Roman" w:hAnsi="Times New Roman" w:cs="Times New Roman"/>
                <w:color w:val="000000"/>
                <w:sz w:val="20"/>
                <w:szCs w:val="20"/>
              </w:rPr>
            </w:pPr>
          </w:p>
        </w:tc>
      </w:tr>
      <w:tr w:rsidR="00C139F5" w14:paraId="406D9927"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406D9923" w14:textId="77777777" w:rsidR="00000000" w:rsidRPr="00543242" w:rsidRDefault="00000000"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w:t>
            </w:r>
          </w:p>
        </w:tc>
        <w:tc>
          <w:tcPr>
            <w:tcW w:w="2120" w:type="dxa"/>
            <w:tcBorders>
              <w:top w:val="nil"/>
              <w:left w:val="nil"/>
              <w:bottom w:val="single" w:sz="4" w:space="0" w:color="auto"/>
              <w:right w:val="single" w:sz="4" w:space="0" w:color="auto"/>
            </w:tcBorders>
            <w:noWrap/>
            <w:vAlign w:val="bottom"/>
            <w:hideMark/>
          </w:tcPr>
          <w:p w14:paraId="406D9924"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925"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926"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2C"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406D9928" w14:textId="77777777" w:rsidR="00000000" w:rsidRPr="00543242" w:rsidRDefault="00000000"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w:t>
            </w:r>
          </w:p>
        </w:tc>
        <w:tc>
          <w:tcPr>
            <w:tcW w:w="2120" w:type="dxa"/>
            <w:tcBorders>
              <w:top w:val="nil"/>
              <w:left w:val="nil"/>
              <w:bottom w:val="single" w:sz="4" w:space="0" w:color="auto"/>
              <w:right w:val="single" w:sz="4" w:space="0" w:color="auto"/>
            </w:tcBorders>
            <w:noWrap/>
            <w:vAlign w:val="bottom"/>
            <w:hideMark/>
          </w:tcPr>
          <w:p w14:paraId="406D9929"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92A"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92B"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31" w14:textId="77777777" w:rsidTr="00CC459B">
        <w:trPr>
          <w:trHeight w:val="300"/>
          <w:jc w:val="center"/>
        </w:trPr>
        <w:tc>
          <w:tcPr>
            <w:tcW w:w="2155" w:type="dxa"/>
            <w:tcBorders>
              <w:top w:val="nil"/>
              <w:left w:val="single" w:sz="4" w:space="0" w:color="auto"/>
              <w:bottom w:val="single" w:sz="4" w:space="0" w:color="auto"/>
              <w:right w:val="single" w:sz="4" w:space="0" w:color="auto"/>
            </w:tcBorders>
            <w:vAlign w:val="center"/>
          </w:tcPr>
          <w:p w14:paraId="406D992D" w14:textId="77777777" w:rsidR="00000000" w:rsidRPr="00543242" w:rsidRDefault="00000000"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w:t>
            </w:r>
          </w:p>
        </w:tc>
        <w:tc>
          <w:tcPr>
            <w:tcW w:w="2120" w:type="dxa"/>
            <w:tcBorders>
              <w:top w:val="nil"/>
              <w:left w:val="nil"/>
              <w:bottom w:val="single" w:sz="4" w:space="0" w:color="auto"/>
              <w:right w:val="single" w:sz="4" w:space="0" w:color="auto"/>
            </w:tcBorders>
            <w:noWrap/>
            <w:vAlign w:val="bottom"/>
            <w:hideMark/>
          </w:tcPr>
          <w:p w14:paraId="406D992E"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92F"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930"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36" w14:textId="77777777" w:rsidTr="00767AD0">
        <w:trPr>
          <w:trHeight w:val="300"/>
          <w:jc w:val="center"/>
        </w:trPr>
        <w:tc>
          <w:tcPr>
            <w:tcW w:w="2155" w:type="dxa"/>
            <w:tcBorders>
              <w:top w:val="nil"/>
              <w:left w:val="single" w:sz="4" w:space="0" w:color="auto"/>
              <w:bottom w:val="single" w:sz="4" w:space="0" w:color="auto"/>
              <w:right w:val="single" w:sz="4" w:space="0" w:color="auto"/>
            </w:tcBorders>
            <w:vAlign w:val="center"/>
          </w:tcPr>
          <w:p w14:paraId="406D9932" w14:textId="77777777" w:rsidR="00000000" w:rsidRPr="00543242" w:rsidRDefault="00000000"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e</w:t>
            </w:r>
          </w:p>
        </w:tc>
        <w:tc>
          <w:tcPr>
            <w:tcW w:w="2120" w:type="dxa"/>
            <w:tcBorders>
              <w:top w:val="nil"/>
              <w:left w:val="nil"/>
              <w:bottom w:val="single" w:sz="4" w:space="0" w:color="auto"/>
              <w:right w:val="single" w:sz="4" w:space="0" w:color="auto"/>
            </w:tcBorders>
            <w:noWrap/>
            <w:vAlign w:val="bottom"/>
            <w:hideMark/>
          </w:tcPr>
          <w:p w14:paraId="406D9933"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06D9934"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nil"/>
              <w:left w:val="nil"/>
              <w:bottom w:val="single" w:sz="4" w:space="0" w:color="auto"/>
              <w:right w:val="single" w:sz="4" w:space="0" w:color="auto"/>
            </w:tcBorders>
            <w:noWrap/>
            <w:vAlign w:val="bottom"/>
            <w:hideMark/>
          </w:tcPr>
          <w:p w14:paraId="406D9935"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3B" w14:textId="77777777" w:rsidTr="00767AD0">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14:paraId="406D9937" w14:textId="77777777" w:rsidR="00000000" w:rsidRPr="00543242" w:rsidRDefault="00000000"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w:t>
            </w:r>
          </w:p>
        </w:tc>
        <w:tc>
          <w:tcPr>
            <w:tcW w:w="2120" w:type="dxa"/>
            <w:tcBorders>
              <w:top w:val="single" w:sz="4" w:space="0" w:color="auto"/>
              <w:left w:val="nil"/>
              <w:bottom w:val="single" w:sz="4" w:space="0" w:color="auto"/>
              <w:right w:val="single" w:sz="4" w:space="0" w:color="auto"/>
            </w:tcBorders>
            <w:noWrap/>
            <w:vAlign w:val="bottom"/>
            <w:hideMark/>
          </w:tcPr>
          <w:p w14:paraId="406D9938"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single" w:sz="4" w:space="0" w:color="auto"/>
              <w:left w:val="nil"/>
              <w:bottom w:val="single" w:sz="4" w:space="0" w:color="auto"/>
              <w:right w:val="single" w:sz="4" w:space="0" w:color="auto"/>
            </w:tcBorders>
            <w:noWrap/>
            <w:vAlign w:val="bottom"/>
            <w:hideMark/>
          </w:tcPr>
          <w:p w14:paraId="406D9939"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single" w:sz="4" w:space="0" w:color="auto"/>
              <w:left w:val="nil"/>
              <w:bottom w:val="single" w:sz="4" w:space="0" w:color="auto"/>
              <w:right w:val="single" w:sz="4" w:space="0" w:color="auto"/>
            </w:tcBorders>
            <w:noWrap/>
            <w:vAlign w:val="bottom"/>
            <w:hideMark/>
          </w:tcPr>
          <w:p w14:paraId="406D993A"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r w:rsidR="00C139F5" w14:paraId="406D9940" w14:textId="77777777" w:rsidTr="00767AD0">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14:paraId="406D993C" w14:textId="77777777" w:rsidR="00000000" w:rsidRDefault="00000000" w:rsidP="00543242">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w:t>
            </w:r>
          </w:p>
        </w:tc>
        <w:tc>
          <w:tcPr>
            <w:tcW w:w="2120" w:type="dxa"/>
            <w:tcBorders>
              <w:top w:val="single" w:sz="4" w:space="0" w:color="auto"/>
              <w:left w:val="nil"/>
              <w:bottom w:val="single" w:sz="4" w:space="0" w:color="auto"/>
              <w:right w:val="single" w:sz="4" w:space="0" w:color="auto"/>
            </w:tcBorders>
            <w:noWrap/>
            <w:vAlign w:val="bottom"/>
          </w:tcPr>
          <w:p w14:paraId="406D993D"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960" w:type="dxa"/>
            <w:tcBorders>
              <w:top w:val="single" w:sz="4" w:space="0" w:color="auto"/>
              <w:left w:val="nil"/>
              <w:bottom w:val="single" w:sz="4" w:space="0" w:color="auto"/>
              <w:right w:val="single" w:sz="4" w:space="0" w:color="auto"/>
            </w:tcBorders>
            <w:noWrap/>
            <w:vAlign w:val="bottom"/>
          </w:tcPr>
          <w:p w14:paraId="406D993E"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c>
          <w:tcPr>
            <w:tcW w:w="4660" w:type="dxa"/>
            <w:tcBorders>
              <w:top w:val="single" w:sz="4" w:space="0" w:color="auto"/>
              <w:left w:val="nil"/>
              <w:bottom w:val="single" w:sz="4" w:space="0" w:color="auto"/>
              <w:right w:val="single" w:sz="4" w:space="0" w:color="auto"/>
            </w:tcBorders>
            <w:noWrap/>
            <w:vAlign w:val="bottom"/>
          </w:tcPr>
          <w:p w14:paraId="406D993F" w14:textId="77777777" w:rsidR="00000000" w:rsidRPr="00923192" w:rsidRDefault="00000000" w:rsidP="00F33941">
            <w:pPr>
              <w:spacing w:after="0" w:line="240" w:lineRule="auto"/>
              <w:jc w:val="center"/>
              <w:rPr>
                <w:rFonts w:ascii="Times New Roman" w:eastAsia="Times New Roman" w:hAnsi="Times New Roman" w:cs="Times New Roman"/>
                <w:color w:val="000000"/>
              </w:rPr>
            </w:pPr>
          </w:p>
        </w:tc>
      </w:tr>
    </w:tbl>
    <w:p w14:paraId="406D9941" w14:textId="77777777" w:rsidR="00000000" w:rsidRPr="00923192" w:rsidRDefault="00000000" w:rsidP="00FA1408">
      <w:pPr>
        <w:widowControl w:val="0"/>
        <w:autoSpaceDE w:val="0"/>
        <w:autoSpaceDN w:val="0"/>
        <w:spacing w:after="0"/>
        <w:ind w:right="150"/>
        <w:rPr>
          <w:rFonts w:ascii="Times New Roman" w:eastAsia="Times New Roman" w:hAnsi="Times New Roman" w:cs="Times New Roman"/>
          <w:b/>
          <w:bCs/>
          <w:spacing w:val="-2"/>
        </w:rPr>
        <w:sectPr w:rsidR="00CC459B" w:rsidRPr="00923192">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406D9942" w14:textId="77777777" w:rsidR="00000000" w:rsidRDefault="00000000">
      <w:pPr>
        <w:pageBreakBefore/>
      </w:pPr>
    </w:p>
    <w:p w14:paraId="406D9943" w14:textId="77777777" w:rsidR="00000000" w:rsidRDefault="00000000">
      <w:pPr>
        <w:pStyle w:val="Heading1"/>
      </w:pPr>
      <w:bookmarkStart w:id="21" w:name="_Toc222994026"/>
      <w:r>
        <w:t xml:space="preserve">SECTION E - </w:t>
      </w:r>
      <w:r>
        <w:t>SOLICITATION PROVISIONS</w:t>
      </w:r>
      <w:bookmarkEnd w:id="21"/>
    </w:p>
    <w:p w14:paraId="406D9944" w14:textId="77777777" w:rsidR="00000000" w:rsidRDefault="00000000"/>
    <w:p w14:paraId="406D9945" w14:textId="77777777" w:rsidR="00000000" w:rsidRDefault="00000000" w:rsidP="00F97F41">
      <w:pPr>
        <w:pStyle w:val="Heading2"/>
      </w:pPr>
      <w:bookmarkStart w:id="22" w:name="_Toc222994027"/>
      <w:r>
        <w:t>E.1  52.201-1  ACQUISITION 360: VOLUNTARY SURVEY  (SEP 2023)</w:t>
      </w:r>
      <w:bookmarkEnd w:id="22"/>
    </w:p>
    <w:p w14:paraId="406D9946" w14:textId="77777777" w:rsidR="00000000" w:rsidRDefault="00000000"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t xml:space="preserve">: </w:t>
      </w:r>
      <w:hyperlink w:history="1">
        <w:r w:rsidRPr="00914DF2">
          <w:rPr>
            <w:rStyle w:val="Hyperlink"/>
            <w:i/>
            <w:iCs/>
          </w:rPr>
          <w:t>https:// www.acquisition.gov/360</w:t>
        </w:r>
      </w:hyperlink>
      <w:r>
        <w:t xml:space="preserve">. </w:t>
      </w:r>
    </w:p>
    <w:p w14:paraId="406D9947" w14:textId="77777777" w:rsidR="00000000" w:rsidRDefault="00000000"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406D9948" w14:textId="77777777" w:rsidR="00000000" w:rsidRDefault="00000000" w:rsidP="00F97F41">
      <w:pPr>
        <w:jc w:val="center"/>
      </w:pPr>
      <w:r>
        <w:t xml:space="preserve"> (End of Clause)</w:t>
      </w:r>
    </w:p>
    <w:p w14:paraId="406D9949" w14:textId="77777777" w:rsidR="00000000" w:rsidRDefault="00000000"/>
    <w:p w14:paraId="406D994A" w14:textId="77777777" w:rsidR="00000000" w:rsidRDefault="00000000">
      <w:pPr>
        <w:pStyle w:val="Heading2"/>
      </w:pPr>
      <w:bookmarkStart w:id="23" w:name="_Toc222994028"/>
      <w:r>
        <w:t>E.2</w:t>
      </w:r>
      <w:r>
        <w:t xml:space="preserve">  52.212-1</w:t>
      </w:r>
      <w:r>
        <w:t xml:space="preserve">  INSTRUCTIONS TO OFFERORS—COMMERCIAL PRODUCTS AND COMMERCIAL SERVICES</w:t>
      </w:r>
      <w:r>
        <w:t xml:space="preserve"> (SEP 2023</w:t>
      </w:r>
      <w:r>
        <w:t>)</w:t>
      </w:r>
      <w:bookmarkEnd w:id="23"/>
    </w:p>
    <w:p w14:paraId="406D994B" w14:textId="77777777" w:rsidR="00000000" w:rsidRPr="00D149D7" w:rsidRDefault="00000000"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406D994C" w14:textId="77777777" w:rsidR="00000000" w:rsidRPr="00D149D7" w:rsidRDefault="00000000" w:rsidP="00D149D7">
      <w:r w:rsidRPr="00D149D7">
        <w:t xml:space="preserve">    (1) Is set aside for small business and has a value above the simplified acquisition threshold;</w:t>
      </w:r>
    </w:p>
    <w:p w14:paraId="406D994D" w14:textId="77777777" w:rsidR="00000000" w:rsidRPr="00D149D7" w:rsidRDefault="00000000" w:rsidP="00D149D7">
      <w:r w:rsidRPr="00D149D7">
        <w:t xml:space="preserve">    (2) Uses the HUBZone price evaluation preference regardless of dollar value, unless the offeror waives the price evaluation preference; or</w:t>
      </w:r>
    </w:p>
    <w:p w14:paraId="406D994E" w14:textId="77777777" w:rsidR="00000000" w:rsidRPr="00D149D7" w:rsidRDefault="00000000" w:rsidP="00D149D7">
      <w:r w:rsidRPr="00D149D7">
        <w:t xml:space="preserve">    (3) Is an 8(a), HUBZone, service-disabled veteran-owned, economically disadvantaged women-owned, or women-owned small business set-aside or sole-source award regardless of dollar value.</w:t>
      </w:r>
    </w:p>
    <w:p w14:paraId="406D994F" w14:textId="77777777" w:rsidR="00000000" w:rsidRPr="00D149D7" w:rsidRDefault="00000000"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406D9950" w14:textId="77777777" w:rsidR="00000000" w:rsidRPr="00D149D7" w:rsidRDefault="00000000" w:rsidP="00D149D7">
      <w:r w:rsidRPr="00D149D7">
        <w:t xml:space="preserve">    (1) The solicitation number;</w:t>
      </w:r>
    </w:p>
    <w:p w14:paraId="406D9951" w14:textId="77777777" w:rsidR="00000000" w:rsidRPr="00D149D7" w:rsidRDefault="00000000" w:rsidP="00D149D7">
      <w:r w:rsidRPr="00D149D7">
        <w:lastRenderedPageBreak/>
        <w:t xml:space="preserve">    (2) The time specified in the solicitation for receipt of offers;</w:t>
      </w:r>
    </w:p>
    <w:p w14:paraId="406D9952" w14:textId="77777777" w:rsidR="00000000" w:rsidRPr="00D149D7" w:rsidRDefault="00000000" w:rsidP="00D149D7">
      <w:r w:rsidRPr="00D149D7">
        <w:t xml:space="preserve">    (3) The name, address, and telephone number of the offeror;</w:t>
      </w:r>
    </w:p>
    <w:p w14:paraId="406D9953" w14:textId="77777777" w:rsidR="00000000" w:rsidRPr="00D149D7" w:rsidRDefault="00000000"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06D9954" w14:textId="77777777" w:rsidR="00000000" w:rsidRPr="00D149D7" w:rsidRDefault="00000000" w:rsidP="00D149D7">
      <w:r w:rsidRPr="00D149D7">
        <w:t xml:space="preserve">    (5) Terms of any express warranty;</w:t>
      </w:r>
    </w:p>
    <w:p w14:paraId="406D9955" w14:textId="77777777" w:rsidR="00000000" w:rsidRPr="00D149D7" w:rsidRDefault="00000000" w:rsidP="00D149D7">
      <w:r w:rsidRPr="00D149D7">
        <w:t xml:space="preserve">    (6) Price and any discount terms;</w:t>
      </w:r>
    </w:p>
    <w:p w14:paraId="406D9956" w14:textId="77777777" w:rsidR="00000000" w:rsidRPr="00D149D7" w:rsidRDefault="00000000" w:rsidP="00D149D7">
      <w:r w:rsidRPr="00D149D7">
        <w:t xml:space="preserve">    (7) "Remit to" address, if different than mailing address;</w:t>
      </w:r>
    </w:p>
    <w:p w14:paraId="406D9957" w14:textId="77777777" w:rsidR="00000000" w:rsidRPr="00D149D7" w:rsidRDefault="00000000"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06D9958" w14:textId="77777777" w:rsidR="00000000" w:rsidRPr="00D149D7" w:rsidRDefault="00000000" w:rsidP="00D149D7">
      <w:r w:rsidRPr="00D149D7">
        <w:t xml:space="preserve">    (9) Acknowledgment of Solicitation Amendments;</w:t>
      </w:r>
    </w:p>
    <w:p w14:paraId="406D9959" w14:textId="77777777" w:rsidR="00000000" w:rsidRPr="00D149D7" w:rsidRDefault="00000000"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06D995A" w14:textId="77777777" w:rsidR="00000000" w:rsidRPr="00D149D7" w:rsidRDefault="00000000"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06D995B" w14:textId="77777777" w:rsidR="00000000" w:rsidRPr="00D149D7" w:rsidRDefault="00000000"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406D995C" w14:textId="77777777" w:rsidR="00000000" w:rsidRPr="00D149D7" w:rsidRDefault="00000000"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06D995D" w14:textId="77777777" w:rsidR="00000000" w:rsidRPr="00E87B7D" w:rsidRDefault="00000000"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06D995E" w14:textId="77777777" w:rsidR="00000000" w:rsidRPr="00650CC1" w:rsidRDefault="00000000" w:rsidP="00650CC1">
      <w:r w:rsidRPr="00650CC1">
        <w:t xml:space="preserve">  (f) Late submissions, modifications, revisions, and withdrawals of offers.</w:t>
      </w:r>
    </w:p>
    <w:p w14:paraId="406D995F" w14:textId="77777777" w:rsidR="00000000" w:rsidRPr="00650CC1" w:rsidRDefault="00000000"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06D9960" w14:textId="77777777" w:rsidR="00000000" w:rsidRPr="00650CC1" w:rsidRDefault="00000000" w:rsidP="00650CC1">
      <w:r w:rsidRPr="00650CC1">
        <w:lastRenderedPageBreak/>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406D9961" w14:textId="77777777" w:rsidR="00000000" w:rsidRPr="00650CC1" w:rsidRDefault="00000000"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06D9962" w14:textId="77777777" w:rsidR="00000000" w:rsidRPr="00650CC1" w:rsidRDefault="00000000"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06D9963" w14:textId="77777777" w:rsidR="00000000" w:rsidRPr="00650CC1" w:rsidRDefault="00000000" w:rsidP="00650CC1">
      <w:r w:rsidRPr="00650CC1">
        <w:t xml:space="preserve">        (C) If this solicitation is a request for proposals, it was the only proposal received.</w:t>
      </w:r>
    </w:p>
    <w:p w14:paraId="406D9964" w14:textId="77777777" w:rsidR="00000000" w:rsidRPr="00650CC1" w:rsidRDefault="00000000" w:rsidP="00650CC1">
      <w:r w:rsidRPr="00650CC1">
        <w:t xml:space="preserve">      (ii) However, a late modification of an otherwise successful offer, that makes its terms more favorable to the Government, will be considered at any time it is received and may be accepted.</w:t>
      </w:r>
    </w:p>
    <w:p w14:paraId="406D9965" w14:textId="77777777" w:rsidR="00000000" w:rsidRPr="00650CC1" w:rsidRDefault="00000000"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06D9966" w14:textId="77777777" w:rsidR="00000000" w:rsidRPr="00650CC1" w:rsidRDefault="00000000"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06D9967" w14:textId="77777777" w:rsidR="00000000" w:rsidRPr="00650CC1" w:rsidRDefault="00000000"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06D9968" w14:textId="77777777" w:rsidR="00000000" w:rsidRPr="00650CC1" w:rsidRDefault="00000000"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406D9969" w14:textId="77777777" w:rsidR="00000000" w:rsidRPr="00650CC1" w:rsidRDefault="00000000"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w:t>
      </w:r>
      <w:r w:rsidRPr="00650CC1">
        <w:lastRenderedPageBreak/>
        <w:t>the right to make an award on any item for a quantity less than the quantity offered, at the unit prices offered, unless the offeror specifies otherwise in the offer.</w:t>
      </w:r>
    </w:p>
    <w:p w14:paraId="406D996A" w14:textId="77777777" w:rsidR="00000000" w:rsidRPr="00650CC1" w:rsidRDefault="00000000" w:rsidP="00650CC1">
      <w:r w:rsidRPr="00650CC1">
        <w:t xml:space="preserve">  (i) Availability of requirements documents cited in the solicitation.</w:t>
      </w:r>
    </w:p>
    <w:p w14:paraId="406D996B" w14:textId="77777777" w:rsidR="00000000" w:rsidRDefault="00000000"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7" w:history="1">
        <w:r w:rsidRPr="00A47D9F">
          <w:rPr>
            <w:rStyle w:val="Hyperlink"/>
            <w:i/>
            <w:iCs/>
          </w:rPr>
          <w:t>https://assist.dla.mil</w:t>
        </w:r>
      </w:hyperlink>
      <w:r>
        <w:t>.</w:t>
      </w:r>
    </w:p>
    <w:p w14:paraId="406D996C" w14:textId="77777777" w:rsidR="00000000" w:rsidRPr="00650CC1" w:rsidRDefault="00000000"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06D996D" w14:textId="77777777" w:rsidR="00000000" w:rsidRPr="00650CC1" w:rsidRDefault="00000000" w:rsidP="00650CC1">
      <w:r w:rsidRPr="00650CC1">
        <w:t xml:space="preserve">    (2) Most unclassified Defense specifications and standards may be downloaded from the ASSIST website</w:t>
      </w:r>
      <w:r>
        <w:t xml:space="preserve"> at </w:t>
      </w:r>
      <w:hyperlink r:id="rId38" w:history="1">
        <w:r w:rsidRPr="00A47D9F">
          <w:rPr>
            <w:rStyle w:val="Hyperlink"/>
            <w:i/>
            <w:iCs/>
          </w:rPr>
          <w:t>https://assist.dla.mil</w:t>
        </w:r>
      </w:hyperlink>
      <w:r>
        <w:t>.</w:t>
      </w:r>
    </w:p>
    <w:p w14:paraId="406D996E" w14:textId="77777777" w:rsidR="00000000" w:rsidRPr="00650CC1" w:rsidRDefault="00000000"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06D996F" w14:textId="77777777" w:rsidR="00000000" w:rsidRPr="00650CC1" w:rsidRDefault="00000000" w:rsidP="00650CC1">
      <w:r w:rsidRPr="00650CC1">
        <w:t xml:space="preserve">      (i) </w:t>
      </w:r>
      <w:r w:rsidRPr="00650CC1">
        <w:t xml:space="preserve">Using the ASSIST </w:t>
      </w:r>
      <w:r>
        <w:t>feedback module</w:t>
      </w:r>
      <w:r w:rsidRPr="00650CC1">
        <w:t xml:space="preserve"> (</w:t>
      </w:r>
      <w:hyperlink r:id="rId39" w:history="1">
        <w:r w:rsidRPr="00A47D9F">
          <w:rPr>
            <w:rStyle w:val="Hyperlink"/>
            <w:i/>
            <w:iCs/>
          </w:rPr>
          <w:t>https://assist.dla.mil/feedback</w:t>
        </w:r>
      </w:hyperlink>
      <w:r w:rsidRPr="00650CC1">
        <w:t>);</w:t>
      </w:r>
      <w:r>
        <w:t xml:space="preserve"> or</w:t>
      </w:r>
    </w:p>
    <w:p w14:paraId="406D9970" w14:textId="77777777" w:rsidR="00000000" w:rsidRPr="00650CC1" w:rsidRDefault="00000000"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406D9971" w14:textId="77777777" w:rsidR="00000000" w:rsidRPr="00650CC1" w:rsidRDefault="00000000" w:rsidP="00650CC1">
      <w:r w:rsidRPr="00650CC1">
        <w:t xml:space="preserve">    (4) Nongovernment (voluntary) standards must be obtained from the organization responsible for their preparation, publication, or maintenance.</w:t>
      </w:r>
    </w:p>
    <w:p w14:paraId="406D9972" w14:textId="77777777" w:rsidR="00000000" w:rsidRPr="00C12578" w:rsidRDefault="00000000"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1" w:history="1">
        <w:r w:rsidRPr="00A47D9F">
          <w:rPr>
            <w:rStyle w:val="Hyperlink"/>
            <w:i/>
            <w:iCs/>
          </w:rPr>
          <w:t>www.sam.gov</w:t>
        </w:r>
      </w:hyperlink>
      <w:r w:rsidRPr="00C12578">
        <w:t xml:space="preserve"> for establishing the unique</w:t>
      </w:r>
      <w:r>
        <w:t xml:space="preserve"> </w:t>
      </w:r>
      <w:r w:rsidRPr="00C12578">
        <w:t>entity identifier.</w:t>
      </w:r>
    </w:p>
    <w:p w14:paraId="406D9973" w14:textId="77777777" w:rsidR="00000000" w:rsidRPr="00D303CF" w:rsidRDefault="00000000" w:rsidP="00650CC1">
      <w:r w:rsidRPr="00650CC1">
        <w:t xml:space="preserve">  (k) </w:t>
      </w:r>
      <w:r>
        <w:t>[Reserved]</w:t>
      </w:r>
    </w:p>
    <w:p w14:paraId="406D9974" w14:textId="77777777" w:rsidR="00000000" w:rsidRPr="00650CC1" w:rsidRDefault="00000000"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06D9975" w14:textId="77777777" w:rsidR="00000000" w:rsidRPr="00650CC1" w:rsidRDefault="00000000" w:rsidP="00650CC1">
      <w:r w:rsidRPr="00650CC1">
        <w:t xml:space="preserve">    (1) The agency's evaluation of the significant weak or deficient factors in the debriefed offeror's offer.</w:t>
      </w:r>
    </w:p>
    <w:p w14:paraId="406D9976" w14:textId="77777777" w:rsidR="00000000" w:rsidRPr="00650CC1" w:rsidRDefault="00000000" w:rsidP="00650CC1">
      <w:r w:rsidRPr="00650CC1">
        <w:lastRenderedPageBreak/>
        <w:t xml:space="preserve">    (2) The overall evaluated cost or price and technical rating of the successful and the debriefed offeror and past performance information on the debriefed offeror.</w:t>
      </w:r>
    </w:p>
    <w:p w14:paraId="406D9977" w14:textId="77777777" w:rsidR="00000000" w:rsidRPr="00650CC1" w:rsidRDefault="00000000" w:rsidP="00650CC1">
      <w:r w:rsidRPr="00650CC1">
        <w:t xml:space="preserve">    (3) The overall ranking of all offerors, when any ranking was developed by the agency during source selection.</w:t>
      </w:r>
    </w:p>
    <w:p w14:paraId="406D9978" w14:textId="77777777" w:rsidR="00000000" w:rsidRPr="00650CC1" w:rsidRDefault="00000000" w:rsidP="00650CC1">
      <w:r w:rsidRPr="00650CC1">
        <w:t xml:space="preserve">    (4) A summary of the rationale for award;</w:t>
      </w:r>
    </w:p>
    <w:p w14:paraId="406D9979" w14:textId="77777777" w:rsidR="00000000" w:rsidRPr="00650CC1" w:rsidRDefault="00000000"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06D997A" w14:textId="77777777" w:rsidR="00000000" w:rsidRPr="00650CC1" w:rsidRDefault="00000000"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06D997B" w14:textId="77777777" w:rsidR="00000000" w:rsidRDefault="00000000" w:rsidP="0043349C">
      <w:pPr>
        <w:jc w:val="center"/>
      </w:pPr>
      <w:r>
        <w:t>(End of Provision)</w:t>
      </w:r>
    </w:p>
    <w:p w14:paraId="08B6F228" w14:textId="77777777" w:rsidR="00F17678" w:rsidRPr="00544695" w:rsidRDefault="00F17678" w:rsidP="00F17678">
      <w:pPr>
        <w:rPr>
          <w:b/>
          <w:bCs/>
          <w:color w:val="548DD4" w:themeColor="text2" w:themeTint="99"/>
          <w:sz w:val="26"/>
          <w:szCs w:val="26"/>
        </w:rPr>
      </w:pPr>
      <w:r w:rsidRPr="00544695">
        <w:rPr>
          <w:b/>
          <w:bCs/>
          <w:color w:val="548DD4" w:themeColor="text2" w:themeTint="99"/>
          <w:sz w:val="26"/>
          <w:szCs w:val="26"/>
        </w:rPr>
        <w:t>ADDENDUM to FAR 52.212-1 INSTRUCTIONS TO OFFERORS—COMMERCIAL PRODUCTS AND COMMERCIAL SERVICES</w:t>
      </w:r>
    </w:p>
    <w:p w14:paraId="6D74ABE4" w14:textId="77777777" w:rsidR="00F17678" w:rsidRDefault="00F17678" w:rsidP="00F17678">
      <w:r>
        <w:t xml:space="preserve">  Provisions that are incorporated by reference (by Citation Number, Title, and Date), have the same force and effect as if they were given in full text. Upon request, the Contracting Officer will make their full text available.</w:t>
      </w:r>
    </w:p>
    <w:p w14:paraId="2FF32EFC" w14:textId="77777777" w:rsidR="00F17678" w:rsidRDefault="00F17678" w:rsidP="00F17678">
      <w:r>
        <w:t xml:space="preserve">  The following provisions are incorporated into 52.212-1 as an addendum to this solicitation:</w:t>
      </w:r>
    </w:p>
    <w:p w14:paraId="1F5E356B" w14:textId="224220BD" w:rsidR="00F17678" w:rsidRPr="00F16312" w:rsidRDefault="00F17678" w:rsidP="00F17678">
      <w:r w:rsidRPr="00F16312">
        <w:t>SUBMISSION OF QUESTIONS: All questions must be received by 12:00 P.M. P</w:t>
      </w:r>
      <w:r>
        <w:t>ST</w:t>
      </w:r>
      <w:r w:rsidRPr="00F16312">
        <w:t xml:space="preserve"> Los Angeles on </w:t>
      </w:r>
      <w:r>
        <w:t>March</w:t>
      </w:r>
      <w:r w:rsidRPr="00F16312">
        <w:t xml:space="preserve"> </w:t>
      </w:r>
      <w:r>
        <w:t>3</w:t>
      </w:r>
      <w:r w:rsidRPr="00F16312">
        <w:t>, 202</w:t>
      </w:r>
      <w:r>
        <w:t>6</w:t>
      </w:r>
      <w:r w:rsidRPr="00F16312">
        <w:t xml:space="preserve">. All questions submitted for this solicitation must be electronically sent to Israel.Garcia2@va.gov with “Vendor Questions – </w:t>
      </w:r>
      <w:r>
        <w:rPr>
          <w:rFonts w:cstheme="minorHAnsi"/>
        </w:rPr>
        <w:t>PATIENT RECORD CD BURNERS AND SOFTWARE</w:t>
      </w:r>
      <w:r>
        <w:rPr>
          <w:rStyle w:val="AAMSKBFill-InHighlight"/>
          <w:color w:val="auto"/>
        </w:rPr>
        <w:t xml:space="preserve"> PHOENIX VA</w:t>
      </w:r>
      <w:r w:rsidRPr="00F16312">
        <w:t xml:space="preserve">” in the subject line. Questions received after the stated date and time may be addressed at the discretion of the Contracting Officer. </w:t>
      </w:r>
    </w:p>
    <w:p w14:paraId="7C34025D" w14:textId="5B2DB099" w:rsidR="00F17678" w:rsidRPr="00F16312" w:rsidRDefault="00F17678" w:rsidP="00F17678">
      <w:r w:rsidRPr="00F16312">
        <w:t xml:space="preserve">SUBMISSION OF OFFERS: Offers to this solicitation shall be e-mailed not later than 12:00 P.M. </w:t>
      </w:r>
      <w:r>
        <w:t>PST</w:t>
      </w:r>
      <w:r w:rsidRPr="00F16312">
        <w:t xml:space="preserve"> on </w:t>
      </w:r>
      <w:r>
        <w:t>March</w:t>
      </w:r>
      <w:r w:rsidRPr="00F16312">
        <w:t xml:space="preserve"> </w:t>
      </w:r>
      <w:r>
        <w:t>5</w:t>
      </w:r>
      <w:r w:rsidRPr="00F16312">
        <w:t>, 202</w:t>
      </w:r>
      <w:r>
        <w:t>6</w:t>
      </w:r>
      <w:r w:rsidRPr="00F16312">
        <w:t xml:space="preserve">, to Israel.Garcia2@va.gov with “Solicitation Offer – </w:t>
      </w:r>
      <w:r w:rsidRPr="00FC1A51">
        <w:t>PATIENT RECORD CD BURNERS AND SOFTWARE PHOENIX VA</w:t>
      </w:r>
      <w:r w:rsidRPr="00F16312">
        <w:t xml:space="preserve">” as the subject line. Files should be sent in PDF format and no larger than 10MB or they will be automatically rejected by the server. Vendor shall expect a confirmation e-mail indicating offer was successfully received by the Government. The Government is not responsible for rejected e-mails that exceed the e-mail capacity. Telephone and fax responses shall NOT be accepted. </w:t>
      </w:r>
    </w:p>
    <w:p w14:paraId="724BA856" w14:textId="77777777" w:rsidR="00F17678" w:rsidRPr="00F16312" w:rsidRDefault="00F17678" w:rsidP="00F17678">
      <w:r w:rsidRPr="00F16312">
        <w:t xml:space="preserve">DISCUSSIONS WITH OFFERORS: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in the best interest of the Government. </w:t>
      </w:r>
    </w:p>
    <w:p w14:paraId="5B85E380" w14:textId="77777777" w:rsidR="00F17678" w:rsidRPr="00F16312" w:rsidRDefault="00F17678" w:rsidP="00F17678">
      <w:r w:rsidRPr="00F16312">
        <w:t xml:space="preserve">SUBMISSION OF REQUIRED DOCUMENTS: Submission of Required Documents listed herein is a condition precedent to award of a contract. In general, LIMIT your response to no more than thirty-five (35) typewritten pages with a 12pt font-size and Times new roman font-type, including, at a minimum, the following documentation: </w:t>
      </w:r>
    </w:p>
    <w:p w14:paraId="3A7593DF" w14:textId="77777777" w:rsidR="00F17678" w:rsidRPr="00F16312" w:rsidRDefault="00F17678" w:rsidP="00F17678">
      <w:r w:rsidRPr="00F16312">
        <w:lastRenderedPageBreak/>
        <w:t xml:space="preserve">1. SF 1449. As a minimum, include— </w:t>
      </w:r>
    </w:p>
    <w:p w14:paraId="4BB69AD7" w14:textId="77777777" w:rsidR="00F17678" w:rsidRPr="00F16312" w:rsidRDefault="00F17678" w:rsidP="00F17678">
      <w:pPr>
        <w:ind w:left="720"/>
      </w:pPr>
      <w:r w:rsidRPr="00F16312">
        <w:t xml:space="preserve">1.1. Complete block 17a and "Remit to" address, if different than mailing address </w:t>
      </w:r>
    </w:p>
    <w:p w14:paraId="375F193A" w14:textId="77777777" w:rsidR="00F17678" w:rsidRPr="00F16312" w:rsidRDefault="00F17678" w:rsidP="00F17678">
      <w:pPr>
        <w:ind w:left="720"/>
      </w:pPr>
      <w:r w:rsidRPr="00F16312">
        <w:t xml:space="preserve">1.2. Complete blocks 30a, 30b, and 30c; Signature, Print Name &amp; Title of Signer, Date Signed. Electronic Signatures and Dates are acceptable. </w:t>
      </w:r>
    </w:p>
    <w:p w14:paraId="565787DB" w14:textId="77777777" w:rsidR="00F17678" w:rsidRPr="00F16312" w:rsidRDefault="00F17678" w:rsidP="00F17678">
      <w:r w:rsidRPr="00F16312">
        <w:t xml:space="preserve">2. Price Schedule. </w:t>
      </w:r>
    </w:p>
    <w:p w14:paraId="7703C8D4" w14:textId="77777777" w:rsidR="00F17678" w:rsidRPr="00F16312" w:rsidRDefault="00F17678" w:rsidP="00F17678">
      <w:pPr>
        <w:ind w:left="720"/>
      </w:pPr>
      <w:r w:rsidRPr="00F16312">
        <w:t xml:space="preserve">2.1. Offerors shall complete and submit the Price Schedule in section B.3 included in this solicitation in order for their offer to be acceptable. </w:t>
      </w:r>
    </w:p>
    <w:p w14:paraId="673C58E9" w14:textId="77777777" w:rsidR="00F17678" w:rsidRPr="00F16312" w:rsidRDefault="00F17678" w:rsidP="00F17678">
      <w:pPr>
        <w:ind w:left="720"/>
      </w:pPr>
      <w:r w:rsidRPr="00F16312">
        <w:t xml:space="preserve">2.2. Offerors may include their company letter head quote as an attachment. </w:t>
      </w:r>
    </w:p>
    <w:p w14:paraId="112BD211" w14:textId="77777777" w:rsidR="00F17678" w:rsidRDefault="00F17678" w:rsidP="00F17678">
      <w:r w:rsidRPr="00F16312">
        <w:t>3. Salient Characteristics Sheet</w:t>
      </w:r>
      <w:r>
        <w:t xml:space="preserve"> in section D.1</w:t>
      </w:r>
      <w:r w:rsidRPr="00F16312">
        <w:t>.</w:t>
      </w:r>
    </w:p>
    <w:p w14:paraId="59268D79" w14:textId="77777777" w:rsidR="00F17678" w:rsidRPr="00F16312" w:rsidRDefault="00F17678" w:rsidP="00F17678">
      <w:pPr>
        <w:ind w:left="720"/>
      </w:pPr>
      <w:r w:rsidRPr="00F16312">
        <w:t>3.1. In order for an offer to be “Acceptable,” Offerors shall complete and submit the Salient Characteristics Sheet in section D</w:t>
      </w:r>
      <w:r>
        <w:t>.1</w:t>
      </w:r>
      <w:r w:rsidRPr="00F16312">
        <w:t xml:space="preserve">. </w:t>
      </w:r>
    </w:p>
    <w:p w14:paraId="370E36BF" w14:textId="77777777" w:rsidR="00F17678" w:rsidRPr="00F16312" w:rsidRDefault="00F17678" w:rsidP="00F17678">
      <w:pPr>
        <w:ind w:left="720"/>
      </w:pPr>
      <w:r w:rsidRPr="00F16312">
        <w:t xml:space="preserve">3.2. Offeror must identify which salient characteristics were not met and why. </w:t>
      </w:r>
    </w:p>
    <w:p w14:paraId="3757046B" w14:textId="77777777" w:rsidR="00F17678" w:rsidRDefault="00F17678" w:rsidP="00F17678">
      <w:pPr>
        <w:ind w:left="720"/>
      </w:pPr>
      <w:r w:rsidRPr="00F16312">
        <w:t xml:space="preserve">3.3. It is the offeror’s responsibility to make sure their submissions to this solicitation shows clear, compelling and convincing evidence, all Multifunctional Devices meet all the salient characteristics. In other words, the quote, as submitted, either meets the acceptability requirements of the criterion, or it does not. </w:t>
      </w:r>
    </w:p>
    <w:p w14:paraId="2C7DBA51" w14:textId="3A799B71" w:rsidR="00F17678" w:rsidRPr="00F16312" w:rsidRDefault="00F17678" w:rsidP="00F17678">
      <w:r>
        <w:t>4. Technical Specifications Sheets to proof your offer meets all the requirements requested.</w:t>
      </w:r>
    </w:p>
    <w:p w14:paraId="20515E35" w14:textId="276B3E42" w:rsidR="00F17678" w:rsidRDefault="00F17678" w:rsidP="00F17678">
      <w:r>
        <w:t>5</w:t>
      </w:r>
      <w:r w:rsidRPr="00F16312">
        <w:t>. Copy of the authorized distributor letter from the contractor to verify that the offeror is an authorized distributor of the products/service they intend to provide.</w:t>
      </w:r>
    </w:p>
    <w:p w14:paraId="6C97C8DB" w14:textId="77777777" w:rsidR="00F17678" w:rsidRDefault="00F17678" w:rsidP="00F17678">
      <w:pPr>
        <w:tabs>
          <w:tab w:val="left" w:pos="3240"/>
        </w:tabs>
      </w:pPr>
      <w:r>
        <w:tab/>
        <w:t>(End of Addendum to 52.212-1)</w:t>
      </w:r>
    </w:p>
    <w:p w14:paraId="406D9980" w14:textId="77777777" w:rsidR="00C139F5" w:rsidRDefault="00C139F5"/>
    <w:p w14:paraId="406D9981" w14:textId="77777777" w:rsidR="00000000" w:rsidRDefault="00000000">
      <w:pPr>
        <w:pStyle w:val="Heading2"/>
      </w:pPr>
      <w:bookmarkStart w:id="24" w:name="_Toc222994029"/>
      <w:r>
        <w:t>E.3</w:t>
      </w:r>
      <w:r>
        <w:t xml:space="preserve">  52.212-2</w:t>
      </w:r>
      <w:r>
        <w:t xml:space="preserve">  EVALUATION—COMMERCIAL PRODUCTS AND COMMERCIAL SERVICES</w:t>
      </w:r>
      <w:r>
        <w:t xml:space="preserve"> (NOV 2021</w:t>
      </w:r>
      <w:r>
        <w:t>)</w:t>
      </w:r>
      <w:bookmarkEnd w:id="24"/>
    </w:p>
    <w:p w14:paraId="406D9982" w14:textId="77777777" w:rsidR="00000000" w:rsidRDefault="00000000">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2B78E975" w14:textId="4ABBAA2B" w:rsidR="00F17678" w:rsidRDefault="00F17678" w:rsidP="00F17678">
      <w:r>
        <w:t xml:space="preserve">1. Evaluation Approach. The evaluation factors are listed below: </w:t>
      </w:r>
    </w:p>
    <w:p w14:paraId="58A0EA58" w14:textId="77777777" w:rsidR="00F17678" w:rsidRDefault="00F17678" w:rsidP="00F17678">
      <w:pPr>
        <w:ind w:left="720"/>
      </w:pPr>
      <w:r>
        <w:t xml:space="preserve">Factor 1 – Acceptability. The CO will use this factor to verify any proposed brand name or equal that meets the Salient Characteristics and SOW requests. </w:t>
      </w:r>
    </w:p>
    <w:p w14:paraId="304B1EB1" w14:textId="77777777" w:rsidR="00F17678" w:rsidRDefault="00F17678" w:rsidP="00F17678">
      <w:pPr>
        <w:ind w:left="720"/>
      </w:pPr>
      <w:r>
        <w:t xml:space="preserve">Factor 2 – Price. The CO will use this factor to assess the reasonableness of the Offeror’s proposed pricing. </w:t>
      </w:r>
    </w:p>
    <w:p w14:paraId="4CE53548" w14:textId="77777777" w:rsidR="00F17678" w:rsidRDefault="00F17678" w:rsidP="00F17678">
      <w:r>
        <w:t xml:space="preserve">2. Evaluation Workflow: </w:t>
      </w:r>
    </w:p>
    <w:p w14:paraId="1039E1DA" w14:textId="77777777" w:rsidR="00F17678" w:rsidRDefault="00F17678" w:rsidP="00F17678">
      <w:pPr>
        <w:ind w:left="720"/>
      </w:pPr>
      <w:r>
        <w:lastRenderedPageBreak/>
        <w:t xml:space="preserve">a. Step 1: Contracting Officer (CO) receives quotes in response to RFQ. Then, CO determines quotes responsive or non-responsive. In order to be responsive a quote needs to be submitted timely, include the required format, submit all required documents as stated in Addendum to FAR 52.212-1. Only responsive quotes will proceed to Step 2. </w:t>
      </w:r>
    </w:p>
    <w:p w14:paraId="179A21BE" w14:textId="77777777" w:rsidR="00F17678" w:rsidRDefault="00F17678" w:rsidP="00F17678">
      <w:pPr>
        <w:ind w:left="720"/>
      </w:pPr>
      <w:r>
        <w:t xml:space="preserve">b. Step 2: CO rates complete quotes for Acceptability. Acceptability of proposed supplies shall be established by review of each submitted quotation by the CO or designated evaluator(s) and verification that any brand name product meets the Salient Characteristics included in this solicitation. No other rating or quantitative value other than acceptable or unacceptable will be assigned. </w:t>
      </w:r>
    </w:p>
    <w:p w14:paraId="0F0D3CAF" w14:textId="7AB60DF5" w:rsidR="00F17678" w:rsidRDefault="00F17678" w:rsidP="00F17678">
      <w:pPr>
        <w:ind w:left="720"/>
      </w:pPr>
      <w:r>
        <w:t xml:space="preserve">c. </w:t>
      </w:r>
      <w:r>
        <w:t xml:space="preserve">Step 3: Once acceptability has been established, the Contracting Officer shall award to the Lowest Price. </w:t>
      </w:r>
    </w:p>
    <w:p w14:paraId="09DDC411" w14:textId="5278402C" w:rsidR="00F17678" w:rsidRDefault="00F17678" w:rsidP="00F17678">
      <w:r>
        <w:t>When combined, factors 1 is significantly more important than factor 2, therefore, the Government may award to other than the lowest priced Offeror.</w:t>
      </w:r>
    </w:p>
    <w:p w14:paraId="406D9989" w14:textId="77777777" w:rsidR="00000000" w:rsidRDefault="00000000">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406D998A" w14:textId="77777777" w:rsidR="00000000" w:rsidRDefault="00000000">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06D998B" w14:textId="77777777" w:rsidR="00000000" w:rsidRDefault="00000000" w:rsidP="005308B2">
      <w:pPr>
        <w:jc w:val="center"/>
      </w:pPr>
      <w:r>
        <w:t>(End of Provision)</w:t>
      </w:r>
    </w:p>
    <w:p w14:paraId="406D998C" w14:textId="77777777" w:rsidR="00000000" w:rsidRDefault="00000000" w:rsidP="00626F50">
      <w:pPr>
        <w:pStyle w:val="Heading2"/>
      </w:pPr>
      <w:bookmarkStart w:id="25" w:name="_Toc222994030"/>
      <w:r>
        <w:t>E.4  52.212-3  OFFEROR REPRESENTATIONS AND CERTIFICATIONS—COMMERCIAL PRODUCTS AND COMMERCIAL SERVICES (OCT 2025) (DEVIATION FEB 2025)</w:t>
      </w:r>
      <w:bookmarkEnd w:id="25"/>
    </w:p>
    <w:p w14:paraId="406D998D" w14:textId="77777777" w:rsidR="00000000" w:rsidRPr="000415E2" w:rsidRDefault="00000000"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2"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406D998E" w14:textId="77777777" w:rsidR="00000000" w:rsidRPr="000415E2" w:rsidRDefault="00000000"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406D998F" w14:textId="77777777" w:rsidR="00000000" w:rsidRPr="000415E2" w:rsidRDefault="00000000"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406D9990"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t>
      </w:r>
      <w:r w:rsidRPr="000415E2">
        <w:rPr>
          <w:rFonts w:cstheme="minorHAnsi"/>
        </w:rPr>
        <w:lastRenderedPageBreak/>
        <w:t>with 13 CFR 127, and the concern is identified by SBA or an approved third-party certifier in accordance with 13 CFR 127.300. It automatically qualifies as a women-owned small business eligible under the WOSB Program.</w:t>
      </w:r>
    </w:p>
    <w:p w14:paraId="406D9991"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406D9992" w14:textId="77777777" w:rsidR="00000000" w:rsidRPr="000415E2" w:rsidRDefault="00000000"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406D9993" w14:textId="77777777" w:rsidR="00000000" w:rsidRPr="000415E2" w:rsidRDefault="00000000"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406D9994" w14:textId="77777777" w:rsidR="00000000" w:rsidRPr="000415E2" w:rsidRDefault="00000000"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406D9995" w14:textId="77777777" w:rsidR="00000000" w:rsidRPr="000415E2" w:rsidRDefault="00000000"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06D9996" w14:textId="77777777" w:rsidR="00000000" w:rsidRPr="000415E2" w:rsidRDefault="00000000"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06D9997"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406D9998" w14:textId="77777777" w:rsidR="00000000" w:rsidRPr="000415E2" w:rsidRDefault="00000000" w:rsidP="00626F50">
      <w:pPr>
        <w:rPr>
          <w:rFonts w:cstheme="minorHAnsi"/>
        </w:rPr>
      </w:pPr>
      <w:r w:rsidRPr="000415E2">
        <w:rPr>
          <w:rFonts w:cstheme="minorHAnsi"/>
        </w:rPr>
        <w:t xml:space="preserve">    (1) PSC 5510, Lumber and Related Basic Wood Materials;</w:t>
      </w:r>
    </w:p>
    <w:p w14:paraId="406D9999" w14:textId="77777777" w:rsidR="00000000" w:rsidRPr="000415E2" w:rsidRDefault="00000000" w:rsidP="00626F50">
      <w:pPr>
        <w:rPr>
          <w:rFonts w:cstheme="minorHAnsi"/>
          <w:szCs w:val="20"/>
        </w:rPr>
      </w:pPr>
      <w:r w:rsidRPr="000415E2">
        <w:rPr>
          <w:rFonts w:cstheme="minorHAnsi"/>
          <w:szCs w:val="20"/>
        </w:rPr>
        <w:t xml:space="preserve">    (2) Product or Service Group (PSG) 87, Agricultural Supplies;</w:t>
      </w:r>
    </w:p>
    <w:p w14:paraId="406D999A" w14:textId="77777777" w:rsidR="00000000" w:rsidRPr="000415E2" w:rsidRDefault="00000000" w:rsidP="00626F50">
      <w:pPr>
        <w:rPr>
          <w:rFonts w:cstheme="minorHAnsi"/>
          <w:szCs w:val="20"/>
        </w:rPr>
      </w:pPr>
      <w:r w:rsidRPr="000415E2">
        <w:rPr>
          <w:rFonts w:cstheme="minorHAnsi"/>
          <w:szCs w:val="20"/>
        </w:rPr>
        <w:t xml:space="preserve">    (3) PSG 88, Live Animals;</w:t>
      </w:r>
    </w:p>
    <w:p w14:paraId="406D999B" w14:textId="77777777" w:rsidR="00000000" w:rsidRPr="000415E2" w:rsidRDefault="00000000" w:rsidP="00626F50">
      <w:pPr>
        <w:rPr>
          <w:rFonts w:cstheme="minorHAnsi"/>
          <w:szCs w:val="20"/>
        </w:rPr>
      </w:pPr>
      <w:r w:rsidRPr="000415E2">
        <w:rPr>
          <w:rFonts w:cstheme="minorHAnsi"/>
          <w:szCs w:val="20"/>
        </w:rPr>
        <w:t xml:space="preserve">    (4) PSG 89, Subsistence;</w:t>
      </w:r>
    </w:p>
    <w:p w14:paraId="406D999C" w14:textId="77777777" w:rsidR="00000000" w:rsidRPr="000415E2" w:rsidRDefault="00000000" w:rsidP="00626F50">
      <w:pPr>
        <w:rPr>
          <w:rFonts w:cstheme="minorHAnsi"/>
          <w:szCs w:val="20"/>
        </w:rPr>
      </w:pPr>
      <w:r w:rsidRPr="000415E2">
        <w:rPr>
          <w:rFonts w:cstheme="minorHAnsi"/>
          <w:szCs w:val="20"/>
        </w:rPr>
        <w:t xml:space="preserve">    (5) PSC 9410, Crude Grades of Plant Materials;</w:t>
      </w:r>
    </w:p>
    <w:p w14:paraId="406D999D" w14:textId="77777777" w:rsidR="00000000" w:rsidRPr="000415E2" w:rsidRDefault="00000000" w:rsidP="00626F50">
      <w:pPr>
        <w:rPr>
          <w:rFonts w:cstheme="minorHAnsi"/>
          <w:szCs w:val="20"/>
        </w:rPr>
      </w:pPr>
      <w:r w:rsidRPr="000415E2">
        <w:rPr>
          <w:rFonts w:cstheme="minorHAnsi"/>
          <w:szCs w:val="20"/>
        </w:rPr>
        <w:t xml:space="preserve">    (6) PSC 9430, Miscellaneous Crude Animal Products, Inedible;</w:t>
      </w:r>
    </w:p>
    <w:p w14:paraId="406D999E" w14:textId="77777777" w:rsidR="00000000" w:rsidRPr="000415E2" w:rsidRDefault="00000000" w:rsidP="00626F50">
      <w:pPr>
        <w:rPr>
          <w:rFonts w:cstheme="minorHAnsi"/>
          <w:szCs w:val="20"/>
        </w:rPr>
      </w:pPr>
      <w:r w:rsidRPr="000415E2">
        <w:rPr>
          <w:rFonts w:cstheme="minorHAnsi"/>
          <w:szCs w:val="20"/>
        </w:rPr>
        <w:t xml:space="preserve">    (7) PSC 9440, Miscellaneous Crude Agricultural and Forestry Products;</w:t>
      </w:r>
    </w:p>
    <w:p w14:paraId="406D999F" w14:textId="77777777" w:rsidR="00000000" w:rsidRPr="000415E2" w:rsidRDefault="00000000" w:rsidP="00626F50">
      <w:pPr>
        <w:rPr>
          <w:rFonts w:cstheme="minorHAnsi"/>
          <w:szCs w:val="20"/>
        </w:rPr>
      </w:pPr>
      <w:r w:rsidRPr="000415E2">
        <w:rPr>
          <w:rFonts w:cstheme="minorHAnsi"/>
          <w:szCs w:val="20"/>
        </w:rPr>
        <w:t xml:space="preserve">    (8) PSC 9610, Ores;</w:t>
      </w:r>
    </w:p>
    <w:p w14:paraId="406D99A0" w14:textId="77777777" w:rsidR="00000000" w:rsidRPr="000415E2" w:rsidRDefault="00000000" w:rsidP="00626F50">
      <w:pPr>
        <w:rPr>
          <w:rFonts w:cstheme="minorHAnsi"/>
          <w:szCs w:val="20"/>
        </w:rPr>
      </w:pPr>
      <w:r w:rsidRPr="000415E2">
        <w:rPr>
          <w:rFonts w:cstheme="minorHAnsi"/>
          <w:szCs w:val="20"/>
        </w:rPr>
        <w:t xml:space="preserve">    (9) PSC 9620, Minerals, Natural and Synthetic; and</w:t>
      </w:r>
    </w:p>
    <w:p w14:paraId="406D99A1" w14:textId="77777777" w:rsidR="00000000" w:rsidRPr="000415E2" w:rsidRDefault="00000000" w:rsidP="00626F50">
      <w:pPr>
        <w:rPr>
          <w:rFonts w:cstheme="minorHAnsi"/>
        </w:rPr>
      </w:pPr>
      <w:r w:rsidRPr="000415E2">
        <w:rPr>
          <w:rFonts w:cstheme="minorHAnsi"/>
        </w:rPr>
        <w:t xml:space="preserve">    (10) PSC 9630, Additive Metal Materials.</w:t>
      </w:r>
    </w:p>
    <w:p w14:paraId="406D99A2"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06D99A3" w14:textId="77777777" w:rsidR="00000000" w:rsidRPr="000415E2" w:rsidRDefault="00000000" w:rsidP="00626F50">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406D99A4" w14:textId="77777777" w:rsidR="00000000" w:rsidRPr="000415E2" w:rsidRDefault="00000000"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406D99A5"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06D99A6" w14:textId="77777777" w:rsidR="00000000" w:rsidRPr="000415E2" w:rsidRDefault="00000000" w:rsidP="00626F50">
      <w:pPr>
        <w:rPr>
          <w:rFonts w:cstheme="minorHAnsi"/>
        </w:rPr>
      </w:pPr>
      <w:r w:rsidRPr="000415E2">
        <w:rPr>
          <w:rFonts w:cstheme="minorHAnsi"/>
        </w:rPr>
        <w:t xml:space="preserve">    (1) Are conducted under contract directly and exclusively with the regional government of southern Sudan;</w:t>
      </w:r>
    </w:p>
    <w:p w14:paraId="406D99A7" w14:textId="77777777" w:rsidR="00000000" w:rsidRPr="000415E2" w:rsidRDefault="00000000"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406D99A8" w14:textId="77777777" w:rsidR="00000000" w:rsidRPr="000415E2" w:rsidRDefault="00000000" w:rsidP="00626F50">
      <w:pPr>
        <w:rPr>
          <w:rFonts w:cstheme="minorHAnsi"/>
        </w:rPr>
      </w:pPr>
      <w:r w:rsidRPr="000415E2">
        <w:rPr>
          <w:rFonts w:cstheme="minorHAnsi"/>
        </w:rPr>
        <w:t xml:space="preserve">    (3) Consist of providing goods or services to marginalized populations of Sudan;</w:t>
      </w:r>
    </w:p>
    <w:p w14:paraId="406D99A9" w14:textId="77777777" w:rsidR="00000000" w:rsidRPr="000415E2" w:rsidRDefault="00000000"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406D99AA" w14:textId="77777777" w:rsidR="00000000" w:rsidRPr="000415E2" w:rsidRDefault="00000000" w:rsidP="00626F50">
      <w:pPr>
        <w:rPr>
          <w:rFonts w:cstheme="minorHAnsi"/>
        </w:rPr>
      </w:pPr>
      <w:r w:rsidRPr="000415E2">
        <w:rPr>
          <w:rFonts w:cstheme="minorHAnsi"/>
        </w:rPr>
        <w:t xml:space="preserve">    (5) Consist of providing goods or services that are used only to promote health or education; or</w:t>
      </w:r>
    </w:p>
    <w:p w14:paraId="406D99AB" w14:textId="77777777" w:rsidR="00000000" w:rsidRPr="000415E2" w:rsidRDefault="00000000" w:rsidP="00626F50">
      <w:pPr>
        <w:rPr>
          <w:rFonts w:cstheme="minorHAnsi"/>
        </w:rPr>
      </w:pPr>
      <w:r w:rsidRPr="000415E2">
        <w:rPr>
          <w:rFonts w:cstheme="minorHAnsi"/>
        </w:rPr>
        <w:t xml:space="preserve">    (6) Have been voluntarily suspended.</w:t>
      </w:r>
    </w:p>
    <w:p w14:paraId="406D99AC"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406D99AD" w14:textId="77777777" w:rsidR="00000000" w:rsidRPr="000415E2" w:rsidRDefault="00000000" w:rsidP="00626F50">
      <w:pPr>
        <w:rPr>
          <w:rFonts w:cstheme="minorHAnsi"/>
        </w:rPr>
      </w:pPr>
      <w:r w:rsidRPr="000415E2">
        <w:rPr>
          <w:rFonts w:cstheme="minorHAnsi"/>
        </w:rPr>
        <w:t xml:space="preserve">    (1) Means hardware, software, telecommunications equipment, or any other technology that is to be used specifically—</w:t>
      </w:r>
    </w:p>
    <w:p w14:paraId="406D99AE" w14:textId="77777777" w:rsidR="00000000" w:rsidRPr="000415E2" w:rsidRDefault="00000000" w:rsidP="00626F50">
      <w:pPr>
        <w:rPr>
          <w:rFonts w:cstheme="minorHAnsi"/>
        </w:rPr>
      </w:pPr>
      <w:r w:rsidRPr="000415E2">
        <w:rPr>
          <w:rFonts w:cstheme="minorHAnsi"/>
        </w:rPr>
        <w:t xml:space="preserve">      (i) To restrict the free flow of unbiased information in Iran; or</w:t>
      </w:r>
    </w:p>
    <w:p w14:paraId="406D99AF" w14:textId="77777777" w:rsidR="00000000" w:rsidRPr="000415E2" w:rsidRDefault="00000000" w:rsidP="00626F50">
      <w:pPr>
        <w:rPr>
          <w:rFonts w:cstheme="minorHAnsi"/>
        </w:rPr>
      </w:pPr>
      <w:r w:rsidRPr="000415E2">
        <w:rPr>
          <w:rFonts w:cstheme="minorHAnsi"/>
        </w:rPr>
        <w:t xml:space="preserve">      (ii) To disrupt, monitor, or otherwise restrict speech of the people of Iran; and</w:t>
      </w:r>
    </w:p>
    <w:p w14:paraId="406D99B0" w14:textId="77777777" w:rsidR="00000000" w:rsidRPr="000415E2" w:rsidRDefault="00000000"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406D99B1"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406D99B2" w14:textId="77777777" w:rsidR="00000000" w:rsidRPr="000415E2" w:rsidRDefault="00000000"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406D99B3" w14:textId="77777777" w:rsidR="00000000" w:rsidRPr="000415E2" w:rsidRDefault="00000000"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06D99B4" w14:textId="77777777" w:rsidR="00000000" w:rsidRPr="000415E2" w:rsidRDefault="00000000" w:rsidP="00626F50">
      <w:pPr>
        <w:rPr>
          <w:rFonts w:cstheme="minorHAnsi"/>
        </w:rPr>
      </w:pPr>
      <w:r w:rsidRPr="000415E2">
        <w:rPr>
          <w:rFonts w:cstheme="minorHAnsi"/>
        </w:rPr>
        <w:t xml:space="preserve">    (2) A small business concern eligible under the SDVOSB Program in accordance with 13 CFR part 128 (see subpart 19.14).</w:t>
      </w:r>
    </w:p>
    <w:p w14:paraId="406D99B5" w14:textId="77777777" w:rsidR="00000000" w:rsidRPr="000415E2" w:rsidRDefault="00000000"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06D99B6" w14:textId="77777777" w:rsidR="00000000" w:rsidRPr="000415E2" w:rsidRDefault="00000000"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406D99B7" w14:textId="77777777" w:rsidR="00000000" w:rsidRPr="000415E2" w:rsidRDefault="00000000"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406D99B8" w14:textId="77777777" w:rsidR="00000000" w:rsidRPr="000415E2" w:rsidRDefault="00000000"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406D99B9" w14:textId="77777777" w:rsidR="00000000" w:rsidRPr="000415E2" w:rsidRDefault="00000000"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406D99BA" w14:textId="77777777" w:rsidR="00000000" w:rsidRPr="000415E2" w:rsidRDefault="00000000"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406D99BB" w14:textId="77777777" w:rsidR="00000000" w:rsidRPr="000415E2" w:rsidRDefault="00000000"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406D99BC" w14:textId="77777777" w:rsidR="00000000" w:rsidRPr="000415E2" w:rsidRDefault="00000000"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06D99BD" w14:textId="77777777" w:rsidR="00000000" w:rsidRPr="000415E2" w:rsidRDefault="00000000"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06D99BE" w14:textId="77777777" w:rsidR="00000000" w:rsidRPr="000415E2" w:rsidRDefault="00000000"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406D99BF" w14:textId="77777777" w:rsidR="00000000" w:rsidRPr="000415E2" w:rsidRDefault="00000000"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406D99C0" w14:textId="77777777" w:rsidR="00000000" w:rsidRPr="000415E2" w:rsidRDefault="00000000"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taking into account the applicable exclusions set forth at 13 CFR 124.104(c)(2); and</w:t>
      </w:r>
    </w:p>
    <w:p w14:paraId="406D99C1" w14:textId="77777777" w:rsidR="00000000" w:rsidRPr="000415E2" w:rsidRDefault="00000000"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406D99C2" w14:textId="77777777" w:rsidR="00000000" w:rsidRPr="000415E2" w:rsidRDefault="00000000"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406D99C3" w14:textId="77777777" w:rsidR="00000000" w:rsidRPr="000415E2" w:rsidRDefault="00000000" w:rsidP="00626F50">
      <w:pPr>
        <w:rPr>
          <w:rFonts w:cstheme="minorHAnsi"/>
          <w:szCs w:val="20"/>
        </w:rPr>
      </w:pPr>
      <w:r w:rsidRPr="000415E2">
        <w:rPr>
          <w:rFonts w:cstheme="minorHAnsi"/>
          <w:szCs w:val="20"/>
        </w:rPr>
        <w:t xml:space="preserve">    (1) Directly by a parent corporation; or</w:t>
      </w:r>
    </w:p>
    <w:p w14:paraId="406D99C4" w14:textId="77777777" w:rsidR="00000000" w:rsidRPr="000415E2" w:rsidRDefault="00000000" w:rsidP="00626F50">
      <w:pPr>
        <w:rPr>
          <w:rFonts w:cstheme="minorHAnsi"/>
          <w:szCs w:val="20"/>
        </w:rPr>
      </w:pPr>
      <w:r w:rsidRPr="000415E2">
        <w:rPr>
          <w:rFonts w:cstheme="minorHAnsi"/>
          <w:szCs w:val="20"/>
        </w:rPr>
        <w:t xml:space="preserve">    (2) Through another subsidiary of a parent corporation.</w:t>
      </w:r>
    </w:p>
    <w:p w14:paraId="406D99C5"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06D99C6"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406D99C7" w14:textId="77777777" w:rsidR="00000000" w:rsidRPr="000415E2" w:rsidRDefault="00000000"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406D99C8" w14:textId="77777777" w:rsidR="00000000" w:rsidRPr="000415E2" w:rsidRDefault="00000000" w:rsidP="00626F50">
      <w:pPr>
        <w:rPr>
          <w:rFonts w:cstheme="minorHAnsi"/>
        </w:rPr>
      </w:pPr>
      <w:r w:rsidRPr="000415E2">
        <w:rPr>
          <w:rFonts w:cstheme="minorHAnsi"/>
        </w:rPr>
        <w:t xml:space="preserve">    (2) The management and daily business operations of which are controlled by one or more veterans.</w:t>
      </w:r>
    </w:p>
    <w:p w14:paraId="406D99C9"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06D99CA"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406D99CB" w14:textId="77777777" w:rsidR="00000000" w:rsidRPr="000415E2" w:rsidRDefault="00000000"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406D99CC" w14:textId="77777777" w:rsidR="00000000" w:rsidRPr="000415E2" w:rsidRDefault="00000000" w:rsidP="00626F50">
      <w:pPr>
        <w:rPr>
          <w:rFonts w:cstheme="minorHAnsi"/>
        </w:rPr>
      </w:pPr>
      <w:r w:rsidRPr="000415E2">
        <w:rPr>
          <w:rFonts w:cstheme="minorHAnsi"/>
        </w:rPr>
        <w:t xml:space="preserve">    (2) Whose management and daily business operations are controlled by one or more women.</w:t>
      </w:r>
    </w:p>
    <w:p w14:paraId="406D99CD"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06D99CE" w14:textId="77777777" w:rsidR="00000000" w:rsidRPr="000415E2" w:rsidRDefault="00000000"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06D99CF" w14:textId="77777777" w:rsidR="00000000" w:rsidRPr="000415E2" w:rsidRDefault="00000000"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43"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406D99D0" w14:textId="77777777" w:rsidR="00000000" w:rsidRPr="000415E2" w:rsidRDefault="00000000" w:rsidP="00626F50">
      <w:pPr>
        <w:rPr>
          <w:rFonts w:cstheme="minorHAnsi"/>
        </w:rPr>
      </w:pPr>
      <w:bookmarkStart w:id="26"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6"/>
    <w:p w14:paraId="406D99D1" w14:textId="77777777" w:rsidR="00000000" w:rsidRPr="000415E2" w:rsidRDefault="00000000"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06D99D2" w14:textId="77777777" w:rsidR="00000000" w:rsidRPr="000415E2" w:rsidRDefault="00000000" w:rsidP="00626F50">
      <w:pPr>
        <w:rPr>
          <w:rFonts w:cstheme="minorHAnsi"/>
        </w:rPr>
      </w:pPr>
      <w:r w:rsidRPr="000415E2">
        <w:rPr>
          <w:rFonts w:cstheme="minorHAnsi"/>
        </w:rPr>
        <w:t xml:space="preserve">      (i) It [  ] is, [  ] is not a small business concern; or</w:t>
      </w:r>
    </w:p>
    <w:p w14:paraId="406D99D3" w14:textId="77777777" w:rsidR="00000000" w:rsidRPr="000415E2" w:rsidRDefault="00000000"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406D99D4" w14:textId="77777777" w:rsidR="00000000" w:rsidRPr="000415E2" w:rsidRDefault="00000000"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406D99D5" w14:textId="77777777" w:rsidR="00000000" w:rsidRPr="000415E2" w:rsidRDefault="00000000"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406D99D6" w14:textId="77777777" w:rsidR="00000000" w:rsidRPr="000415E2" w:rsidRDefault="00000000"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406D99D7" w14:textId="77777777" w:rsidR="00000000" w:rsidRPr="000415E2" w:rsidRDefault="00000000"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406D99D8" w14:textId="77777777" w:rsidR="00000000" w:rsidRPr="000415E2" w:rsidRDefault="00000000"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406D99D9" w14:textId="77777777" w:rsidR="00000000" w:rsidRPr="000415E2" w:rsidRDefault="00000000"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406D99DA" w14:textId="77777777" w:rsidR="00000000" w:rsidRPr="000415E2" w:rsidRDefault="00000000"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406D99DB" w14:textId="77777777" w:rsidR="00000000" w:rsidRPr="000415E2" w:rsidRDefault="00000000"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406D99DC" w14:textId="77777777" w:rsidR="00000000" w:rsidRPr="000415E2" w:rsidRDefault="00000000"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406D99DD" w14:textId="77777777" w:rsidR="00000000" w:rsidRPr="000415E2" w:rsidRDefault="00000000"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406D99DE" w14:textId="77777777" w:rsidR="00000000" w:rsidRPr="000415E2" w:rsidRDefault="00000000" w:rsidP="00626F50">
      <w:pPr>
        <w:rPr>
          <w:rFonts w:cstheme="minorHAnsi"/>
        </w:rPr>
      </w:pPr>
      <w:r w:rsidRPr="000415E2">
        <w:rPr>
          <w:rFonts w:cstheme="minorHAnsi"/>
        </w:rPr>
        <w:t xml:space="preserve">    ___________________________________________</w:t>
      </w:r>
    </w:p>
    <w:p w14:paraId="406D99DF" w14:textId="77777777" w:rsidR="00000000" w:rsidRPr="000415E2" w:rsidRDefault="00000000"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406D99E0" w14:textId="77777777" w:rsidR="00000000" w:rsidRPr="000415E2" w:rsidRDefault="00000000"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06D99E1" w14:textId="77777777" w:rsidR="00000000" w:rsidRPr="000415E2" w:rsidRDefault="00000000"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406D99E2" w14:textId="77777777" w:rsidR="00000000" w:rsidRPr="000415E2" w:rsidRDefault="00000000" w:rsidP="00626F50">
      <w:pPr>
        <w:rPr>
          <w:rFonts w:cstheme="minorHAnsi"/>
        </w:rPr>
      </w:pPr>
      <w:r w:rsidRPr="000415E2">
        <w:rPr>
          <w:rFonts w:cstheme="minorHAnsi"/>
        </w:rPr>
        <w:t xml:space="preserve">  (d)  [Reserved]</w:t>
      </w:r>
    </w:p>
    <w:p w14:paraId="406D99E3" w14:textId="77777777" w:rsidR="00000000" w:rsidRPr="000415E2" w:rsidRDefault="00000000"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06D99E4" w14:textId="77777777" w:rsidR="00000000" w:rsidRPr="000415E2" w:rsidRDefault="00000000"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406D99E5" w14:textId="77777777" w:rsidR="00000000" w:rsidRPr="000415E2" w:rsidRDefault="00000000"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406D99E6" w14:textId="77777777" w:rsidR="00000000" w:rsidRPr="000415E2" w:rsidRDefault="00000000"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06D99E7" w14:textId="77777777" w:rsidR="00000000" w:rsidRPr="000415E2" w:rsidRDefault="00000000"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406D99E8" w14:textId="77777777" w:rsidR="00000000" w:rsidRPr="000415E2" w:rsidRDefault="00000000"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406D99E9" w14:textId="77777777" w:rsidR="00000000" w:rsidRPr="000415E2" w:rsidRDefault="00000000"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C139F5" w14:paraId="406D99E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06D99EA" w14:textId="77777777" w:rsidR="00000000" w:rsidRPr="000415E2" w:rsidRDefault="00000000">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06D99EB" w14:textId="77777777" w:rsidR="00000000" w:rsidRPr="000415E2" w:rsidRDefault="00000000">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06D99EC" w14:textId="77777777" w:rsidR="00000000" w:rsidRPr="000415E2" w:rsidRDefault="00000000">
            <w:pPr>
              <w:jc w:val="center"/>
              <w:rPr>
                <w:rFonts w:cstheme="minorHAnsi"/>
                <w:bCs/>
              </w:rPr>
            </w:pPr>
            <w:r w:rsidRPr="000415E2">
              <w:rPr>
                <w:rFonts w:cstheme="minorHAnsi"/>
                <w:bCs/>
              </w:rPr>
              <w:t>Exceeds 55% domestic content (yes/no)</w:t>
            </w:r>
          </w:p>
        </w:tc>
      </w:tr>
      <w:tr w:rsidR="00C139F5" w14:paraId="406D99F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06D99EE" w14:textId="77777777" w:rsidR="00000000" w:rsidRPr="000415E2" w:rsidRDefault="0000000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06D99EF" w14:textId="77777777" w:rsidR="00000000" w:rsidRPr="000415E2" w:rsidRDefault="0000000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06D99F0" w14:textId="77777777" w:rsidR="00000000" w:rsidRPr="000415E2" w:rsidRDefault="00000000">
            <w:pPr>
              <w:rPr>
                <w:rFonts w:cstheme="minorHAnsi"/>
                <w:szCs w:val="20"/>
              </w:rPr>
            </w:pPr>
          </w:p>
        </w:tc>
      </w:tr>
      <w:tr w:rsidR="00C139F5" w14:paraId="406D99F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06D99F2" w14:textId="77777777" w:rsidR="00000000" w:rsidRPr="000415E2" w:rsidRDefault="0000000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06D99F3" w14:textId="77777777" w:rsidR="00000000" w:rsidRPr="000415E2" w:rsidRDefault="0000000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06D99F4" w14:textId="77777777" w:rsidR="00000000" w:rsidRPr="000415E2" w:rsidRDefault="00000000">
            <w:pPr>
              <w:rPr>
                <w:rFonts w:cstheme="minorHAnsi"/>
                <w:szCs w:val="20"/>
              </w:rPr>
            </w:pPr>
          </w:p>
        </w:tc>
      </w:tr>
      <w:tr w:rsidR="00C139F5" w14:paraId="406D99F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06D99F6" w14:textId="77777777" w:rsidR="00000000" w:rsidRPr="000415E2" w:rsidRDefault="0000000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06D99F7" w14:textId="77777777" w:rsidR="00000000" w:rsidRPr="000415E2" w:rsidRDefault="0000000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06D99F8" w14:textId="77777777" w:rsidR="00000000" w:rsidRPr="000415E2" w:rsidRDefault="00000000">
            <w:pPr>
              <w:rPr>
                <w:rFonts w:cstheme="minorHAnsi"/>
                <w:szCs w:val="20"/>
              </w:rPr>
            </w:pPr>
          </w:p>
        </w:tc>
      </w:tr>
    </w:tbl>
    <w:p w14:paraId="406D99FA" w14:textId="77777777" w:rsidR="00000000"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06D99FB" w14:textId="77777777" w:rsidR="00000000" w:rsidRPr="000415E2" w:rsidRDefault="00000000" w:rsidP="00626F50">
      <w:pPr>
        <w:rPr>
          <w:rFonts w:cstheme="minorHAnsi"/>
        </w:rPr>
      </w:pPr>
      <w:r w:rsidRPr="000415E2">
        <w:rPr>
          <w:rFonts w:cstheme="minorHAnsi"/>
        </w:rPr>
        <w:t xml:space="preserve">    (3) Domestic end products containing a critical component: Line Item No. ___________</w:t>
      </w:r>
    </w:p>
    <w:p w14:paraId="406D99FC" w14:textId="77777777" w:rsidR="00000000" w:rsidRPr="000415E2" w:rsidRDefault="00000000"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06D99FD" w14:textId="77777777" w:rsidR="00000000" w:rsidRPr="000415E2" w:rsidRDefault="00000000" w:rsidP="00626F50">
      <w:pPr>
        <w:rPr>
          <w:rFonts w:cstheme="minorHAnsi"/>
        </w:rPr>
      </w:pPr>
      <w:r w:rsidRPr="000415E2">
        <w:rPr>
          <w:rFonts w:cstheme="minorHAnsi"/>
        </w:rPr>
        <w:t xml:space="preserve">    (4) The Government will evaluate offers in accordance with the policies and procedures of FAR part 25.</w:t>
      </w:r>
    </w:p>
    <w:p w14:paraId="406D99FE" w14:textId="77777777" w:rsidR="00000000" w:rsidRPr="000415E2" w:rsidRDefault="00000000"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406D99FF" w14:textId="77777777" w:rsidR="00000000" w:rsidRPr="000415E2" w:rsidRDefault="00000000" w:rsidP="00626F50">
      <w:pPr>
        <w:rPr>
          <w:rFonts w:cstheme="minorHAnsi"/>
        </w:rPr>
      </w:pPr>
      <w:bookmarkStart w:id="27" w:name="_Hlk61961327"/>
      <w:r w:rsidRPr="000415E2">
        <w:rPr>
          <w:rFonts w:cstheme="minorHAnsi"/>
        </w:rPr>
        <w:t xml:space="preserve">      </w:t>
      </w:r>
      <w:bookmarkEnd w:id="27"/>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406D9A00" w14:textId="77777777" w:rsidR="00000000" w:rsidRPr="000415E2" w:rsidRDefault="00000000"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w:t>
      </w:r>
      <w:r w:rsidRPr="000415E2">
        <w:rPr>
          <w:rFonts w:cstheme="minorHAnsi"/>
        </w:rPr>
        <w:lastRenderedPageBreak/>
        <w:t>Agreement country end product,’’ ‘‘Israeli end product,’’ and ‘‘United States’’ are defined in the clause of this solicitation entitled ‘‘Buy American—Free Trade Agreements—Israeli Trade Act.’’</w:t>
      </w:r>
    </w:p>
    <w:p w14:paraId="406D9A01" w14:textId="77777777" w:rsidR="00000000" w:rsidRPr="000415E2" w:rsidRDefault="00000000"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06D9A02" w14:textId="77777777" w:rsidR="00000000" w:rsidRPr="000415E2" w:rsidRDefault="00000000"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C139F5" w14:paraId="406D9A0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06D9A03" w14:textId="77777777" w:rsidR="00000000" w:rsidRPr="000415E2" w:rsidRDefault="00000000">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06D9A04" w14:textId="77777777" w:rsidR="00000000" w:rsidRPr="000415E2" w:rsidRDefault="00000000">
            <w:pPr>
              <w:jc w:val="center"/>
              <w:rPr>
                <w:rFonts w:cstheme="minorHAnsi"/>
                <w:bCs/>
              </w:rPr>
            </w:pPr>
            <w:r w:rsidRPr="000415E2">
              <w:rPr>
                <w:rFonts w:cstheme="minorHAnsi"/>
                <w:bCs/>
              </w:rPr>
              <w:t>Country of origin</w:t>
            </w:r>
          </w:p>
        </w:tc>
      </w:tr>
      <w:tr w:rsidR="00C139F5" w14:paraId="406D9A0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06"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07" w14:textId="77777777" w:rsidR="00000000" w:rsidRPr="000415E2" w:rsidRDefault="00000000">
            <w:pPr>
              <w:rPr>
                <w:rFonts w:cstheme="minorHAnsi"/>
                <w:szCs w:val="20"/>
              </w:rPr>
            </w:pPr>
          </w:p>
        </w:tc>
      </w:tr>
      <w:tr w:rsidR="00C139F5" w14:paraId="406D9A0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09"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0A" w14:textId="77777777" w:rsidR="00000000" w:rsidRPr="000415E2" w:rsidRDefault="00000000">
            <w:pPr>
              <w:rPr>
                <w:rFonts w:cstheme="minorHAnsi"/>
                <w:szCs w:val="20"/>
              </w:rPr>
            </w:pPr>
          </w:p>
        </w:tc>
      </w:tr>
      <w:tr w:rsidR="00C139F5" w14:paraId="406D9A0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0C"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0D" w14:textId="77777777" w:rsidR="00000000" w:rsidRPr="000415E2" w:rsidRDefault="00000000">
            <w:pPr>
              <w:rPr>
                <w:rFonts w:cstheme="minorHAnsi"/>
                <w:szCs w:val="20"/>
              </w:rPr>
            </w:pPr>
          </w:p>
        </w:tc>
      </w:tr>
    </w:tbl>
    <w:p w14:paraId="406D9A0F" w14:textId="77777777" w:rsidR="00000000"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06D9A10" w14:textId="77777777" w:rsidR="00000000" w:rsidRPr="000415E2" w:rsidRDefault="00000000"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06D9A11" w14:textId="77777777" w:rsidR="00000000" w:rsidRPr="000415E2" w:rsidRDefault="00000000"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C139F5" w14:paraId="406D9A1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06D9A12" w14:textId="77777777" w:rsidR="00000000" w:rsidRPr="000415E2" w:rsidRDefault="00000000">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06D9A13" w14:textId="77777777" w:rsidR="00000000" w:rsidRPr="000415E2" w:rsidRDefault="00000000">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06D9A14" w14:textId="77777777" w:rsidR="00000000" w:rsidRPr="000415E2" w:rsidRDefault="00000000">
            <w:pPr>
              <w:jc w:val="center"/>
              <w:rPr>
                <w:rFonts w:cstheme="minorHAnsi"/>
                <w:bCs/>
              </w:rPr>
            </w:pPr>
            <w:r w:rsidRPr="000415E2">
              <w:rPr>
                <w:rFonts w:cstheme="minorHAnsi"/>
                <w:bCs/>
              </w:rPr>
              <w:t>Exceeds 55% domestic content (yes/no)</w:t>
            </w:r>
          </w:p>
        </w:tc>
      </w:tr>
      <w:tr w:rsidR="00C139F5" w14:paraId="406D9A1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06D9A16" w14:textId="77777777" w:rsidR="00000000" w:rsidRPr="000415E2" w:rsidRDefault="0000000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06D9A17" w14:textId="77777777" w:rsidR="00000000" w:rsidRPr="000415E2" w:rsidRDefault="0000000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06D9A18" w14:textId="77777777" w:rsidR="00000000" w:rsidRPr="000415E2" w:rsidRDefault="00000000">
            <w:pPr>
              <w:rPr>
                <w:rFonts w:cstheme="minorHAnsi"/>
                <w:szCs w:val="20"/>
              </w:rPr>
            </w:pPr>
          </w:p>
        </w:tc>
      </w:tr>
      <w:tr w:rsidR="00C139F5" w14:paraId="406D9A1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06D9A1A" w14:textId="77777777" w:rsidR="00000000" w:rsidRPr="000415E2" w:rsidRDefault="0000000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06D9A1B" w14:textId="77777777" w:rsidR="00000000" w:rsidRPr="000415E2" w:rsidRDefault="0000000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06D9A1C" w14:textId="77777777" w:rsidR="00000000" w:rsidRPr="000415E2" w:rsidRDefault="00000000">
            <w:pPr>
              <w:rPr>
                <w:rFonts w:cstheme="minorHAnsi"/>
                <w:szCs w:val="20"/>
              </w:rPr>
            </w:pPr>
          </w:p>
        </w:tc>
      </w:tr>
      <w:tr w:rsidR="00C139F5" w14:paraId="406D9A2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06D9A1E" w14:textId="77777777" w:rsidR="00000000" w:rsidRPr="000415E2" w:rsidRDefault="0000000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06D9A1F" w14:textId="77777777" w:rsidR="00000000" w:rsidRPr="000415E2" w:rsidRDefault="0000000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06D9A20" w14:textId="77777777" w:rsidR="00000000" w:rsidRPr="000415E2" w:rsidRDefault="00000000">
            <w:pPr>
              <w:rPr>
                <w:rFonts w:cstheme="minorHAnsi"/>
                <w:szCs w:val="20"/>
              </w:rPr>
            </w:pPr>
          </w:p>
        </w:tc>
      </w:tr>
    </w:tbl>
    <w:p w14:paraId="406D9A22" w14:textId="77777777" w:rsidR="00000000"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06D9A23" w14:textId="77777777" w:rsidR="00000000" w:rsidRPr="000415E2" w:rsidRDefault="00000000"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406D9A24" w14:textId="77777777" w:rsidR="00000000" w:rsidRPr="000415E2" w:rsidRDefault="00000000"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06D9A25" w14:textId="77777777" w:rsidR="00000000" w:rsidRPr="000415E2" w:rsidRDefault="00000000" w:rsidP="00626F50">
      <w:pPr>
        <w:rPr>
          <w:rFonts w:cstheme="minorHAnsi"/>
        </w:rPr>
      </w:pPr>
      <w:r w:rsidRPr="000415E2">
        <w:rPr>
          <w:rFonts w:cstheme="minorHAnsi"/>
        </w:rPr>
        <w:t xml:space="preserve">      (v) The Government will evaluate offers in accordance with the policies and procedures of FAR part 25.</w:t>
      </w:r>
    </w:p>
    <w:p w14:paraId="406D9A26" w14:textId="77777777" w:rsidR="00000000" w:rsidRPr="000415E2" w:rsidRDefault="00000000" w:rsidP="00626F50">
      <w:pPr>
        <w:rPr>
          <w:rFonts w:cstheme="minorHAnsi"/>
        </w:rPr>
      </w:pPr>
      <w:r w:rsidRPr="000415E2">
        <w:rPr>
          <w:rFonts w:cstheme="minorHAnsi"/>
        </w:rPr>
        <w:lastRenderedPageBreak/>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406D9A27" w14:textId="77777777" w:rsidR="00000000" w:rsidRPr="000415E2" w:rsidRDefault="00000000"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406D9A28" w14:textId="77777777" w:rsidR="00000000" w:rsidRPr="000415E2" w:rsidRDefault="00000000"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C139F5" w14:paraId="406D9A2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06D9A29" w14:textId="77777777" w:rsidR="00000000" w:rsidRPr="000415E2" w:rsidRDefault="00000000">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06D9A2A" w14:textId="77777777" w:rsidR="00000000" w:rsidRPr="000415E2" w:rsidRDefault="00000000">
            <w:pPr>
              <w:jc w:val="center"/>
              <w:rPr>
                <w:rFonts w:cstheme="minorHAnsi"/>
                <w:bCs/>
              </w:rPr>
            </w:pPr>
            <w:r w:rsidRPr="000415E2">
              <w:rPr>
                <w:rFonts w:cstheme="minorHAnsi"/>
                <w:bCs/>
              </w:rPr>
              <w:t>Country of origin</w:t>
            </w:r>
          </w:p>
        </w:tc>
      </w:tr>
      <w:tr w:rsidR="00C139F5" w14:paraId="406D9A2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2C"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2D" w14:textId="77777777" w:rsidR="00000000" w:rsidRPr="000415E2" w:rsidRDefault="00000000">
            <w:pPr>
              <w:rPr>
                <w:rFonts w:cstheme="minorHAnsi"/>
                <w:szCs w:val="20"/>
              </w:rPr>
            </w:pPr>
          </w:p>
        </w:tc>
      </w:tr>
      <w:tr w:rsidR="00C139F5" w14:paraId="406D9A3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2F"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30" w14:textId="77777777" w:rsidR="00000000" w:rsidRPr="000415E2" w:rsidRDefault="00000000">
            <w:pPr>
              <w:rPr>
                <w:rFonts w:cstheme="minorHAnsi"/>
                <w:szCs w:val="20"/>
              </w:rPr>
            </w:pPr>
          </w:p>
        </w:tc>
      </w:tr>
      <w:tr w:rsidR="00C139F5" w14:paraId="406D9A3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32"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33" w14:textId="77777777" w:rsidR="00000000" w:rsidRPr="000415E2" w:rsidRDefault="00000000">
            <w:pPr>
              <w:rPr>
                <w:rFonts w:cstheme="minorHAnsi"/>
                <w:szCs w:val="20"/>
              </w:rPr>
            </w:pPr>
          </w:p>
        </w:tc>
      </w:tr>
    </w:tbl>
    <w:p w14:paraId="406D9A35" w14:textId="77777777" w:rsidR="00000000"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06D9A36" w14:textId="77777777" w:rsidR="00000000" w:rsidRPr="000415E2" w:rsidRDefault="00000000"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406D9A37" w14:textId="77777777" w:rsidR="00000000" w:rsidRPr="000415E2" w:rsidRDefault="00000000"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406D9A38" w14:textId="77777777" w:rsidR="00000000" w:rsidRPr="000415E2" w:rsidRDefault="00000000"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406D9A39" w14:textId="77777777" w:rsidR="00000000" w:rsidRPr="000415E2" w:rsidRDefault="00000000" w:rsidP="00626F50">
      <w:pPr>
        <w:jc w:val="center"/>
        <w:rPr>
          <w:rFonts w:cstheme="minorHAnsi"/>
        </w:rPr>
      </w:pPr>
      <w:r w:rsidRPr="000415E2">
        <w:rPr>
          <w:rFonts w:cstheme="minorHAnsi"/>
        </w:rPr>
        <w:t>Korean End Products or Israeli End Products:</w:t>
      </w:r>
    </w:p>
    <w:p w14:paraId="406D9A3A" w14:textId="77777777" w:rsidR="00000000" w:rsidRPr="000415E2" w:rsidRDefault="00000000"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C139F5" w14:paraId="406D9A3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06D9A3B" w14:textId="77777777" w:rsidR="00000000" w:rsidRPr="000415E2" w:rsidRDefault="00000000">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06D9A3C" w14:textId="77777777" w:rsidR="00000000" w:rsidRPr="000415E2" w:rsidRDefault="00000000">
            <w:pPr>
              <w:jc w:val="center"/>
              <w:rPr>
                <w:rFonts w:cstheme="minorHAnsi"/>
                <w:bCs/>
              </w:rPr>
            </w:pPr>
            <w:r w:rsidRPr="000415E2">
              <w:rPr>
                <w:rFonts w:cstheme="minorHAnsi"/>
                <w:bCs/>
              </w:rPr>
              <w:t>Country of origin</w:t>
            </w:r>
          </w:p>
        </w:tc>
      </w:tr>
      <w:tr w:rsidR="00C139F5" w14:paraId="406D9A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3E"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3F" w14:textId="77777777" w:rsidR="00000000" w:rsidRPr="000415E2" w:rsidRDefault="00000000">
            <w:pPr>
              <w:rPr>
                <w:rFonts w:cstheme="minorHAnsi"/>
                <w:szCs w:val="20"/>
              </w:rPr>
            </w:pPr>
          </w:p>
        </w:tc>
      </w:tr>
      <w:tr w:rsidR="00C139F5" w14:paraId="406D9A4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41"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42" w14:textId="77777777" w:rsidR="00000000" w:rsidRPr="000415E2" w:rsidRDefault="00000000">
            <w:pPr>
              <w:rPr>
                <w:rFonts w:cstheme="minorHAnsi"/>
                <w:szCs w:val="20"/>
              </w:rPr>
            </w:pPr>
          </w:p>
        </w:tc>
      </w:tr>
      <w:tr w:rsidR="00C139F5" w14:paraId="406D9A4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44"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45" w14:textId="77777777" w:rsidR="00000000" w:rsidRPr="000415E2" w:rsidRDefault="00000000">
            <w:pPr>
              <w:rPr>
                <w:rFonts w:cstheme="minorHAnsi"/>
                <w:szCs w:val="20"/>
              </w:rPr>
            </w:pPr>
          </w:p>
        </w:tc>
      </w:tr>
    </w:tbl>
    <w:p w14:paraId="406D9A47" w14:textId="77777777" w:rsidR="00000000"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06D9A48" w14:textId="77777777" w:rsidR="00000000" w:rsidRPr="000415E2" w:rsidRDefault="00000000"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406D9A49" w14:textId="77777777" w:rsidR="00000000" w:rsidRPr="000415E2" w:rsidRDefault="00000000" w:rsidP="00626F50">
      <w:pPr>
        <w:rPr>
          <w:rFonts w:cstheme="minorHAnsi"/>
        </w:rPr>
      </w:pPr>
      <w:r w:rsidRPr="000415E2">
        <w:rPr>
          <w:rFonts w:cstheme="minorHAnsi"/>
        </w:rPr>
        <w:lastRenderedPageBreak/>
        <w:t xml:space="preserve">      (i) The offeror certifies that each end product, except those listed in paragraph (g)(4)(ii) of this provision, is a U.S.-made or designated country end product, as defined in the clause of this solicitation entitled “Trade Agreements”.</w:t>
      </w:r>
    </w:p>
    <w:p w14:paraId="406D9A4A" w14:textId="77777777" w:rsidR="00000000" w:rsidRPr="000415E2" w:rsidRDefault="00000000"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406D9A4B" w14:textId="77777777" w:rsidR="00000000" w:rsidRPr="000415E2" w:rsidRDefault="00000000"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C139F5" w14:paraId="406D9A4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06D9A4C" w14:textId="77777777" w:rsidR="00000000" w:rsidRPr="000415E2" w:rsidRDefault="00000000">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06D9A4D" w14:textId="77777777" w:rsidR="00000000" w:rsidRPr="000415E2" w:rsidRDefault="00000000">
            <w:pPr>
              <w:jc w:val="center"/>
              <w:rPr>
                <w:rFonts w:cstheme="minorHAnsi"/>
                <w:bCs/>
              </w:rPr>
            </w:pPr>
            <w:r w:rsidRPr="000415E2">
              <w:rPr>
                <w:rFonts w:cstheme="minorHAnsi"/>
                <w:bCs/>
              </w:rPr>
              <w:t>Country of origin</w:t>
            </w:r>
          </w:p>
        </w:tc>
      </w:tr>
      <w:tr w:rsidR="00C139F5" w14:paraId="406D9A5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4F"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50" w14:textId="77777777" w:rsidR="00000000" w:rsidRPr="000415E2" w:rsidRDefault="00000000">
            <w:pPr>
              <w:rPr>
                <w:rFonts w:cstheme="minorHAnsi"/>
                <w:szCs w:val="20"/>
              </w:rPr>
            </w:pPr>
          </w:p>
        </w:tc>
      </w:tr>
      <w:tr w:rsidR="00C139F5" w14:paraId="406D9A5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52"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53" w14:textId="77777777" w:rsidR="00000000" w:rsidRPr="000415E2" w:rsidRDefault="00000000">
            <w:pPr>
              <w:rPr>
                <w:rFonts w:cstheme="minorHAnsi"/>
                <w:szCs w:val="20"/>
              </w:rPr>
            </w:pPr>
          </w:p>
        </w:tc>
      </w:tr>
      <w:tr w:rsidR="00C139F5" w14:paraId="406D9A5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06D9A55" w14:textId="77777777" w:rsidR="00000000" w:rsidRPr="000415E2" w:rsidRDefault="0000000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06D9A56" w14:textId="77777777" w:rsidR="00000000" w:rsidRPr="000415E2" w:rsidRDefault="00000000">
            <w:pPr>
              <w:rPr>
                <w:rFonts w:cstheme="minorHAnsi"/>
                <w:szCs w:val="20"/>
              </w:rPr>
            </w:pPr>
          </w:p>
        </w:tc>
      </w:tr>
    </w:tbl>
    <w:p w14:paraId="406D9A58" w14:textId="77777777" w:rsidR="00000000"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06D9A59" w14:textId="77777777" w:rsidR="00000000" w:rsidRPr="000415E2" w:rsidRDefault="00000000"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406D9A5A" w14:textId="77777777" w:rsidR="00000000" w:rsidRPr="000415E2" w:rsidRDefault="00000000"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406D9A5B" w14:textId="77777777" w:rsidR="00000000" w:rsidRPr="000415E2" w:rsidRDefault="00000000"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406D9A5C" w14:textId="77777777" w:rsidR="00000000" w:rsidRPr="000415E2" w:rsidRDefault="00000000"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06D9A5D" w14:textId="77777777" w:rsidR="00000000" w:rsidRPr="000415E2" w:rsidRDefault="00000000"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406D9A5E" w14:textId="77777777" w:rsidR="00000000" w:rsidRPr="000415E2" w:rsidRDefault="00000000"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406D9A5F" w14:textId="77777777" w:rsidR="00000000" w:rsidRPr="000415E2" w:rsidRDefault="00000000" w:rsidP="00626F50">
      <w:pPr>
        <w:rPr>
          <w:rFonts w:cstheme="minorHAnsi"/>
        </w:rPr>
      </w:pPr>
      <w:r w:rsidRPr="000415E2">
        <w:rPr>
          <w:rFonts w:cstheme="minorHAnsi"/>
        </w:rPr>
        <w:t xml:space="preserve">      (i) Taxes are considered delinquent if both of the following criteria apply:</w:t>
      </w:r>
    </w:p>
    <w:p w14:paraId="406D9A60" w14:textId="77777777" w:rsidR="00000000" w:rsidRPr="000415E2" w:rsidRDefault="00000000" w:rsidP="00626F50">
      <w:pPr>
        <w:rPr>
          <w:rFonts w:cstheme="minorHAnsi"/>
        </w:rPr>
      </w:pPr>
      <w:r w:rsidRPr="000415E2">
        <w:rPr>
          <w:rFonts w:cstheme="minorHAnsi"/>
        </w:rPr>
        <w:lastRenderedPageBreak/>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06D9A61" w14:textId="77777777" w:rsidR="00000000" w:rsidRPr="000415E2" w:rsidRDefault="00000000"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406D9A62" w14:textId="77777777" w:rsidR="00000000" w:rsidRPr="000415E2" w:rsidRDefault="00000000" w:rsidP="00626F50">
      <w:pPr>
        <w:rPr>
          <w:rFonts w:cstheme="minorHAnsi"/>
        </w:rPr>
      </w:pPr>
      <w:r w:rsidRPr="000415E2">
        <w:rPr>
          <w:rFonts w:cstheme="minorHAnsi"/>
        </w:rPr>
        <w:t xml:space="preserve">      (ii) </w:t>
      </w:r>
      <w:r w:rsidRPr="000415E2">
        <w:rPr>
          <w:rFonts w:cstheme="minorHAnsi"/>
          <w:i/>
        </w:rPr>
        <w:t>Examples.</w:t>
      </w:r>
    </w:p>
    <w:p w14:paraId="406D9A63" w14:textId="77777777" w:rsidR="00000000" w:rsidRPr="000415E2" w:rsidRDefault="00000000"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06D9A64" w14:textId="77777777" w:rsidR="00000000" w:rsidRPr="000415E2" w:rsidRDefault="00000000"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06D9A65" w14:textId="77777777" w:rsidR="00000000" w:rsidRPr="000415E2" w:rsidRDefault="00000000"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06D9A66" w14:textId="77777777" w:rsidR="00000000" w:rsidRPr="000415E2" w:rsidRDefault="00000000"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406D9A67" w14:textId="77777777" w:rsidR="00000000" w:rsidRPr="000415E2" w:rsidRDefault="00000000"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406D9A68" w14:textId="77777777" w:rsidR="00000000" w:rsidRPr="000415E2" w:rsidRDefault="00000000"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C139F5" w14:paraId="406D9A6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06D9A69" w14:textId="77777777" w:rsidR="00000000" w:rsidRPr="000415E2" w:rsidRDefault="00000000">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406D9A6A" w14:textId="77777777" w:rsidR="00000000" w:rsidRPr="000415E2" w:rsidRDefault="00000000">
            <w:pPr>
              <w:jc w:val="center"/>
              <w:rPr>
                <w:rFonts w:cstheme="minorHAnsi"/>
              </w:rPr>
            </w:pPr>
            <w:r w:rsidRPr="000415E2">
              <w:rPr>
                <w:rFonts w:cstheme="minorHAnsi"/>
              </w:rPr>
              <w:t>Listed countries of origin</w:t>
            </w:r>
          </w:p>
        </w:tc>
      </w:tr>
      <w:tr w:rsidR="00C139F5" w14:paraId="406D9A6E"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06D9A6C" w14:textId="77777777" w:rsidR="00000000" w:rsidRPr="000415E2" w:rsidRDefault="0000000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06D9A6D" w14:textId="77777777" w:rsidR="00000000" w:rsidRPr="000415E2" w:rsidRDefault="00000000">
            <w:pPr>
              <w:rPr>
                <w:rFonts w:cstheme="minorHAnsi"/>
              </w:rPr>
            </w:pPr>
          </w:p>
        </w:tc>
      </w:tr>
      <w:tr w:rsidR="00C139F5" w14:paraId="406D9A7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06D9A6F" w14:textId="77777777" w:rsidR="00000000" w:rsidRPr="000415E2" w:rsidRDefault="0000000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06D9A70" w14:textId="77777777" w:rsidR="00000000" w:rsidRPr="000415E2" w:rsidRDefault="00000000">
            <w:pPr>
              <w:rPr>
                <w:rFonts w:cstheme="minorHAnsi"/>
              </w:rPr>
            </w:pPr>
          </w:p>
        </w:tc>
      </w:tr>
      <w:tr w:rsidR="00C139F5" w14:paraId="406D9A7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06D9A72" w14:textId="77777777" w:rsidR="00000000" w:rsidRPr="000415E2" w:rsidRDefault="0000000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06D9A73" w14:textId="77777777" w:rsidR="00000000" w:rsidRPr="000415E2" w:rsidRDefault="00000000">
            <w:pPr>
              <w:rPr>
                <w:rFonts w:cstheme="minorHAnsi"/>
              </w:rPr>
            </w:pPr>
          </w:p>
        </w:tc>
      </w:tr>
      <w:tr w:rsidR="00C139F5" w14:paraId="406D9A7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06D9A75" w14:textId="77777777" w:rsidR="00000000" w:rsidRPr="000415E2" w:rsidRDefault="0000000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06D9A76" w14:textId="77777777" w:rsidR="00000000" w:rsidRPr="000415E2" w:rsidRDefault="00000000">
            <w:pPr>
              <w:rPr>
                <w:rFonts w:cstheme="minorHAnsi"/>
              </w:rPr>
            </w:pPr>
          </w:p>
        </w:tc>
      </w:tr>
      <w:tr w:rsidR="00C139F5" w14:paraId="406D9A7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06D9A78" w14:textId="77777777" w:rsidR="00000000" w:rsidRPr="000415E2" w:rsidRDefault="0000000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06D9A79" w14:textId="77777777" w:rsidR="00000000" w:rsidRPr="000415E2" w:rsidRDefault="00000000">
            <w:pPr>
              <w:rPr>
                <w:rFonts w:cstheme="minorHAnsi"/>
              </w:rPr>
            </w:pPr>
          </w:p>
        </w:tc>
      </w:tr>
    </w:tbl>
    <w:p w14:paraId="406D9A7B" w14:textId="77777777" w:rsidR="00000000" w:rsidRPr="000415E2" w:rsidRDefault="00000000"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406D9A7C" w14:textId="77777777" w:rsidR="00000000" w:rsidRPr="000415E2" w:rsidRDefault="00000000" w:rsidP="00626F50">
      <w:pPr>
        <w:rPr>
          <w:rFonts w:cstheme="minorHAnsi"/>
        </w:rPr>
      </w:pPr>
      <w:r w:rsidRPr="000415E2">
        <w:rPr>
          <w:rFonts w:cstheme="minorHAnsi"/>
        </w:rPr>
        <w:lastRenderedPageBreak/>
        <w:t xml:space="preserve">    [ ] (i) The offeror will not supply any end product listed in paragraph (i)(1) of this provision that was mined, produced, or manufactured in the corresponding country as listed for that product.</w:t>
      </w:r>
    </w:p>
    <w:p w14:paraId="406D9A7D" w14:textId="77777777" w:rsidR="00000000" w:rsidRPr="000415E2" w:rsidRDefault="00000000"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06D9A7E" w14:textId="77777777" w:rsidR="00000000" w:rsidRPr="000415E2" w:rsidRDefault="00000000"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06D9A7F" w14:textId="77777777" w:rsidR="00000000" w:rsidRPr="000415E2" w:rsidRDefault="00000000"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406D9A80" w14:textId="77777777" w:rsidR="00000000" w:rsidRPr="000415E2" w:rsidRDefault="00000000" w:rsidP="00626F50">
      <w:pPr>
        <w:rPr>
          <w:rFonts w:cstheme="minorHAnsi"/>
        </w:rPr>
      </w:pPr>
      <w:r w:rsidRPr="000415E2">
        <w:rPr>
          <w:rFonts w:cstheme="minorHAnsi"/>
        </w:rPr>
        <w:t xml:space="preserve">    (2) __ Outside the United States.</w:t>
      </w:r>
    </w:p>
    <w:p w14:paraId="406D9A81" w14:textId="77777777" w:rsidR="00000000" w:rsidRPr="000415E2" w:rsidRDefault="00000000"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406D9A82" w14:textId="77777777" w:rsidR="00000000" w:rsidRPr="000415E2" w:rsidRDefault="00000000"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406D9A83" w14:textId="77777777" w:rsidR="00000000" w:rsidRPr="000415E2" w:rsidRDefault="00000000"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06D9A84" w14:textId="77777777" w:rsidR="00000000" w:rsidRPr="000415E2" w:rsidRDefault="00000000"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406D9A85" w14:textId="77777777" w:rsidR="00000000" w:rsidRPr="000415E2" w:rsidRDefault="00000000"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06D9A86" w14:textId="77777777" w:rsidR="00000000" w:rsidRPr="000415E2" w:rsidRDefault="00000000" w:rsidP="00626F50">
      <w:pPr>
        <w:rPr>
          <w:rFonts w:cstheme="minorHAnsi"/>
        </w:rPr>
      </w:pPr>
      <w:r w:rsidRPr="000415E2">
        <w:rPr>
          <w:rFonts w:cstheme="minorHAnsi"/>
        </w:rPr>
        <w:t xml:space="preserve">    [] (2) Certain services as described in FAR 22.1003- 4(d)(1). The offeror [  ] does [  ] does not certify that—</w:t>
      </w:r>
    </w:p>
    <w:p w14:paraId="406D9A87" w14:textId="77777777" w:rsidR="00000000" w:rsidRPr="000415E2" w:rsidRDefault="00000000"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406D9A88" w14:textId="77777777" w:rsidR="00000000" w:rsidRPr="000415E2" w:rsidRDefault="00000000"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406D9A89" w14:textId="77777777" w:rsidR="00000000" w:rsidRPr="000415E2" w:rsidRDefault="00000000"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06D9A8A" w14:textId="77777777" w:rsidR="00000000" w:rsidRPr="000415E2" w:rsidRDefault="00000000"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06D9A8B" w14:textId="77777777" w:rsidR="00000000" w:rsidRPr="000415E2" w:rsidRDefault="00000000" w:rsidP="00626F50">
      <w:pPr>
        <w:rPr>
          <w:rFonts w:cstheme="minorHAnsi"/>
        </w:rPr>
      </w:pPr>
      <w:r w:rsidRPr="000415E2">
        <w:rPr>
          <w:rFonts w:cstheme="minorHAnsi"/>
        </w:rPr>
        <w:t xml:space="preserve">    (3) If paragraph (k)(1) or (k)(2) of this clause applies—</w:t>
      </w:r>
    </w:p>
    <w:p w14:paraId="406D9A8C" w14:textId="77777777" w:rsidR="00000000" w:rsidRPr="000415E2" w:rsidRDefault="00000000"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06D9A8D" w14:textId="77777777" w:rsidR="00000000" w:rsidRPr="000415E2" w:rsidRDefault="00000000"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406D9A8E" w14:textId="77777777" w:rsidR="00000000" w:rsidRPr="000415E2" w:rsidRDefault="00000000"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406D9A8F" w14:textId="77777777" w:rsidR="00000000" w:rsidRPr="000415E2" w:rsidRDefault="00000000"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06D9A90" w14:textId="77777777" w:rsidR="00000000" w:rsidRPr="000415E2" w:rsidRDefault="00000000"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06D9A91" w14:textId="77777777" w:rsidR="00000000" w:rsidRPr="000415E2" w:rsidRDefault="00000000" w:rsidP="00626F50">
      <w:pPr>
        <w:rPr>
          <w:rFonts w:cstheme="minorHAnsi"/>
        </w:rPr>
      </w:pPr>
      <w:r w:rsidRPr="000415E2">
        <w:rPr>
          <w:rFonts w:cstheme="minorHAnsi"/>
        </w:rPr>
        <w:t xml:space="preserve">    (3) </w:t>
      </w:r>
      <w:r w:rsidRPr="000415E2">
        <w:rPr>
          <w:rFonts w:cstheme="minorHAnsi"/>
          <w:i/>
        </w:rPr>
        <w:t>Taxpayer Identification Number (TIN).</w:t>
      </w:r>
    </w:p>
    <w:p w14:paraId="406D9A92" w14:textId="77777777" w:rsidR="00000000" w:rsidRPr="000415E2" w:rsidRDefault="00000000" w:rsidP="00626F50">
      <w:pPr>
        <w:rPr>
          <w:rFonts w:cstheme="minorHAnsi"/>
        </w:rPr>
      </w:pPr>
      <w:r w:rsidRPr="000415E2">
        <w:rPr>
          <w:rFonts w:cstheme="minorHAnsi"/>
        </w:rPr>
        <w:t xml:space="preserve">      [  ] TIN:  _____________________.</w:t>
      </w:r>
    </w:p>
    <w:p w14:paraId="406D9A93" w14:textId="77777777" w:rsidR="00000000" w:rsidRPr="000415E2" w:rsidRDefault="00000000" w:rsidP="00626F50">
      <w:pPr>
        <w:rPr>
          <w:rFonts w:cstheme="minorHAnsi"/>
        </w:rPr>
      </w:pPr>
      <w:r w:rsidRPr="000415E2">
        <w:rPr>
          <w:rFonts w:cstheme="minorHAnsi"/>
        </w:rPr>
        <w:t xml:space="preserve">      [  ] TIN has been applied for.</w:t>
      </w:r>
    </w:p>
    <w:p w14:paraId="406D9A94" w14:textId="77777777" w:rsidR="00000000" w:rsidRPr="000415E2" w:rsidRDefault="00000000" w:rsidP="00626F50">
      <w:pPr>
        <w:rPr>
          <w:rFonts w:cstheme="minorHAnsi"/>
        </w:rPr>
      </w:pPr>
      <w:r w:rsidRPr="000415E2">
        <w:rPr>
          <w:rFonts w:cstheme="minorHAnsi"/>
        </w:rPr>
        <w:t xml:space="preserve">      [  ] TIN is not required because:</w:t>
      </w:r>
    </w:p>
    <w:p w14:paraId="406D9A95" w14:textId="77777777" w:rsidR="00000000" w:rsidRPr="000415E2" w:rsidRDefault="00000000"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406D9A96" w14:textId="77777777" w:rsidR="00000000" w:rsidRPr="000415E2" w:rsidRDefault="00000000" w:rsidP="00626F50">
      <w:pPr>
        <w:rPr>
          <w:rFonts w:cstheme="minorHAnsi"/>
        </w:rPr>
      </w:pPr>
      <w:r w:rsidRPr="000415E2">
        <w:rPr>
          <w:rFonts w:cstheme="minorHAnsi"/>
        </w:rPr>
        <w:t xml:space="preserve">      [  ] Offeror is an agency or instrumentality of a foreign government;</w:t>
      </w:r>
    </w:p>
    <w:p w14:paraId="406D9A97" w14:textId="77777777" w:rsidR="00000000" w:rsidRPr="000415E2" w:rsidRDefault="00000000" w:rsidP="00626F50">
      <w:pPr>
        <w:rPr>
          <w:rFonts w:cstheme="minorHAnsi"/>
        </w:rPr>
      </w:pPr>
      <w:r w:rsidRPr="000415E2">
        <w:rPr>
          <w:rFonts w:cstheme="minorHAnsi"/>
        </w:rPr>
        <w:t xml:space="preserve">      [  ] Offeror is an agency or instrumentality of the Federal Government.</w:t>
      </w:r>
    </w:p>
    <w:p w14:paraId="406D9A98" w14:textId="77777777" w:rsidR="00000000" w:rsidRPr="000415E2" w:rsidRDefault="00000000" w:rsidP="00626F50">
      <w:pPr>
        <w:rPr>
          <w:rFonts w:cstheme="minorHAnsi"/>
        </w:rPr>
      </w:pPr>
      <w:r w:rsidRPr="000415E2">
        <w:rPr>
          <w:rFonts w:cstheme="minorHAnsi"/>
        </w:rPr>
        <w:lastRenderedPageBreak/>
        <w:t xml:space="preserve">    (4) </w:t>
      </w:r>
      <w:r w:rsidRPr="000415E2">
        <w:rPr>
          <w:rFonts w:cstheme="minorHAnsi"/>
          <w:i/>
        </w:rPr>
        <w:t>Type of organization.</w:t>
      </w:r>
    </w:p>
    <w:p w14:paraId="406D9A99" w14:textId="77777777" w:rsidR="00000000" w:rsidRPr="000415E2" w:rsidRDefault="00000000" w:rsidP="00626F50">
      <w:pPr>
        <w:rPr>
          <w:rFonts w:cstheme="minorHAnsi"/>
        </w:rPr>
      </w:pPr>
      <w:r w:rsidRPr="000415E2">
        <w:rPr>
          <w:rFonts w:cstheme="minorHAnsi"/>
        </w:rPr>
        <w:t xml:space="preserve">      [  ] Sole proprietorship;</w:t>
      </w:r>
    </w:p>
    <w:p w14:paraId="406D9A9A" w14:textId="77777777" w:rsidR="00000000" w:rsidRPr="000415E2" w:rsidRDefault="00000000" w:rsidP="00626F50">
      <w:pPr>
        <w:rPr>
          <w:rFonts w:cstheme="minorHAnsi"/>
        </w:rPr>
      </w:pPr>
      <w:r w:rsidRPr="000415E2">
        <w:rPr>
          <w:rFonts w:cstheme="minorHAnsi"/>
        </w:rPr>
        <w:t xml:space="preserve">      [  ] Partnership;</w:t>
      </w:r>
    </w:p>
    <w:p w14:paraId="406D9A9B" w14:textId="77777777" w:rsidR="00000000" w:rsidRPr="000415E2" w:rsidRDefault="00000000" w:rsidP="00626F50">
      <w:pPr>
        <w:rPr>
          <w:rFonts w:cstheme="minorHAnsi"/>
        </w:rPr>
      </w:pPr>
      <w:r w:rsidRPr="000415E2">
        <w:rPr>
          <w:rFonts w:cstheme="minorHAnsi"/>
        </w:rPr>
        <w:t xml:space="preserve">      [  ] Corporate entity (not tax-exempt);</w:t>
      </w:r>
    </w:p>
    <w:p w14:paraId="406D9A9C" w14:textId="77777777" w:rsidR="00000000" w:rsidRPr="000415E2" w:rsidRDefault="00000000" w:rsidP="00626F50">
      <w:pPr>
        <w:rPr>
          <w:rFonts w:cstheme="minorHAnsi"/>
        </w:rPr>
      </w:pPr>
      <w:r w:rsidRPr="000415E2">
        <w:rPr>
          <w:rFonts w:cstheme="minorHAnsi"/>
        </w:rPr>
        <w:t xml:space="preserve">      [  ] Corporate entity (tax-exempt);</w:t>
      </w:r>
    </w:p>
    <w:p w14:paraId="406D9A9D" w14:textId="77777777" w:rsidR="00000000" w:rsidRPr="000415E2" w:rsidRDefault="00000000" w:rsidP="00626F50">
      <w:pPr>
        <w:rPr>
          <w:rFonts w:cstheme="minorHAnsi"/>
        </w:rPr>
      </w:pPr>
      <w:r w:rsidRPr="000415E2">
        <w:rPr>
          <w:rFonts w:cstheme="minorHAnsi"/>
        </w:rPr>
        <w:t xml:space="preserve">      [  ] Government entity (Federal, State, or local);</w:t>
      </w:r>
    </w:p>
    <w:p w14:paraId="406D9A9E" w14:textId="77777777" w:rsidR="00000000" w:rsidRPr="000415E2" w:rsidRDefault="00000000" w:rsidP="00626F50">
      <w:pPr>
        <w:rPr>
          <w:rFonts w:cstheme="minorHAnsi"/>
        </w:rPr>
      </w:pPr>
      <w:r w:rsidRPr="000415E2">
        <w:rPr>
          <w:rFonts w:cstheme="minorHAnsi"/>
        </w:rPr>
        <w:t xml:space="preserve">      [  ] Foreign government;</w:t>
      </w:r>
    </w:p>
    <w:p w14:paraId="406D9A9F" w14:textId="77777777" w:rsidR="00000000" w:rsidRPr="000415E2" w:rsidRDefault="00000000" w:rsidP="00626F50">
      <w:pPr>
        <w:rPr>
          <w:rFonts w:cstheme="minorHAnsi"/>
        </w:rPr>
      </w:pPr>
      <w:r w:rsidRPr="000415E2">
        <w:rPr>
          <w:rFonts w:cstheme="minorHAnsi"/>
        </w:rPr>
        <w:t xml:space="preserve">      [  ] International organization per 26 CFR 1.6049-4;</w:t>
      </w:r>
    </w:p>
    <w:p w14:paraId="406D9AA0" w14:textId="77777777" w:rsidR="00000000" w:rsidRPr="000415E2" w:rsidRDefault="00000000" w:rsidP="00626F50">
      <w:pPr>
        <w:rPr>
          <w:rFonts w:cstheme="minorHAnsi"/>
        </w:rPr>
      </w:pPr>
      <w:r w:rsidRPr="000415E2">
        <w:rPr>
          <w:rFonts w:cstheme="minorHAnsi"/>
        </w:rPr>
        <w:t xml:space="preserve">      [  ] Other _________________________.</w:t>
      </w:r>
    </w:p>
    <w:p w14:paraId="406D9AA1" w14:textId="77777777" w:rsidR="00000000" w:rsidRPr="000415E2" w:rsidRDefault="00000000" w:rsidP="00626F50">
      <w:pPr>
        <w:rPr>
          <w:rFonts w:cstheme="minorHAnsi"/>
        </w:rPr>
      </w:pPr>
      <w:r w:rsidRPr="000415E2">
        <w:rPr>
          <w:rFonts w:cstheme="minorHAnsi"/>
        </w:rPr>
        <w:t xml:space="preserve">    (5) </w:t>
      </w:r>
      <w:r w:rsidRPr="000415E2">
        <w:rPr>
          <w:rFonts w:cstheme="minorHAnsi"/>
          <w:i/>
        </w:rPr>
        <w:t>Common parent.</w:t>
      </w:r>
    </w:p>
    <w:p w14:paraId="406D9AA2" w14:textId="77777777" w:rsidR="00000000" w:rsidRPr="000415E2" w:rsidRDefault="00000000" w:rsidP="00626F50">
      <w:pPr>
        <w:rPr>
          <w:rFonts w:cstheme="minorHAnsi"/>
        </w:rPr>
      </w:pPr>
      <w:r w:rsidRPr="000415E2">
        <w:rPr>
          <w:rFonts w:cstheme="minorHAnsi"/>
        </w:rPr>
        <w:t xml:space="preserve">      [  ] Offeror is not owned or controlled by a common parent;</w:t>
      </w:r>
    </w:p>
    <w:p w14:paraId="406D9AA3" w14:textId="77777777" w:rsidR="00000000" w:rsidRPr="000415E2" w:rsidRDefault="00000000" w:rsidP="00626F50">
      <w:pPr>
        <w:rPr>
          <w:rFonts w:cstheme="minorHAnsi"/>
        </w:rPr>
      </w:pPr>
      <w:r w:rsidRPr="000415E2">
        <w:rPr>
          <w:rFonts w:cstheme="minorHAnsi"/>
        </w:rPr>
        <w:t xml:space="preserve">      [  ] Name and TIN of common parent:</w:t>
      </w:r>
    </w:p>
    <w:p w14:paraId="406D9AA4" w14:textId="77777777" w:rsidR="00000000" w:rsidRPr="000415E2" w:rsidRDefault="00000000" w:rsidP="00626F50">
      <w:pPr>
        <w:rPr>
          <w:rFonts w:cstheme="minorHAnsi"/>
        </w:rPr>
      </w:pPr>
      <w:r w:rsidRPr="000415E2">
        <w:rPr>
          <w:rFonts w:cstheme="minorHAnsi"/>
        </w:rPr>
        <w:t xml:space="preserve">           Name _____________________.</w:t>
      </w:r>
    </w:p>
    <w:p w14:paraId="406D9AA5" w14:textId="77777777" w:rsidR="00000000" w:rsidRPr="000415E2" w:rsidRDefault="00000000" w:rsidP="00626F50">
      <w:pPr>
        <w:rPr>
          <w:rFonts w:cstheme="minorHAnsi"/>
        </w:rPr>
      </w:pPr>
      <w:r w:rsidRPr="000415E2">
        <w:rPr>
          <w:rFonts w:cstheme="minorHAnsi"/>
        </w:rPr>
        <w:t xml:space="preserve">           TIN _____________________.</w:t>
      </w:r>
    </w:p>
    <w:p w14:paraId="406D9AA6" w14:textId="77777777" w:rsidR="00000000" w:rsidRPr="000415E2" w:rsidRDefault="00000000"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406D9AA7" w14:textId="77777777" w:rsidR="00000000" w:rsidRPr="000415E2" w:rsidRDefault="00000000"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406D9AA8" w14:textId="77777777" w:rsidR="00000000" w:rsidRPr="000415E2" w:rsidRDefault="00000000"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06D9AA9" w14:textId="77777777" w:rsidR="00000000" w:rsidRPr="000415E2" w:rsidRDefault="00000000"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406D9AAA" w14:textId="77777777" w:rsidR="00000000" w:rsidRPr="000415E2" w:rsidRDefault="00000000" w:rsidP="00626F50">
      <w:pPr>
        <w:rPr>
          <w:rFonts w:cstheme="minorHAnsi"/>
        </w:rPr>
      </w:pPr>
      <w:r w:rsidRPr="000415E2">
        <w:rPr>
          <w:rFonts w:cstheme="minorHAnsi"/>
        </w:rPr>
        <w:t xml:space="preserve">      (i) It [ ] is, [ ] is not an inverted domestic corporation; and</w:t>
      </w:r>
    </w:p>
    <w:p w14:paraId="406D9AAB" w14:textId="77777777" w:rsidR="00000000" w:rsidRPr="000415E2" w:rsidRDefault="00000000" w:rsidP="00626F50">
      <w:pPr>
        <w:rPr>
          <w:rFonts w:cstheme="minorHAnsi"/>
        </w:rPr>
      </w:pPr>
      <w:r w:rsidRPr="000415E2">
        <w:rPr>
          <w:rFonts w:cstheme="minorHAnsi"/>
        </w:rPr>
        <w:t xml:space="preserve">      (ii) It [ ] is, [ ] is not a subsidiary of an inverted domestic corporation.</w:t>
      </w:r>
    </w:p>
    <w:p w14:paraId="406D9AAC" w14:textId="77777777" w:rsidR="00000000" w:rsidRPr="000415E2" w:rsidRDefault="00000000"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406D9AAD" w14:textId="77777777" w:rsidR="00000000" w:rsidRPr="000415E2" w:rsidRDefault="00000000"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4" w:history="1">
        <w:r w:rsidRPr="000415E2">
          <w:rPr>
            <w:rStyle w:val="Hyperlink"/>
            <w:rFonts w:cstheme="minorHAnsi"/>
            <w:szCs w:val="20"/>
          </w:rPr>
          <w:t>CISADA106@state.gov</w:t>
        </w:r>
      </w:hyperlink>
      <w:r w:rsidRPr="000415E2">
        <w:rPr>
          <w:rFonts w:cstheme="minorHAnsi"/>
          <w:szCs w:val="20"/>
        </w:rPr>
        <w:t>.</w:t>
      </w:r>
    </w:p>
    <w:p w14:paraId="406D9AAE" w14:textId="77777777" w:rsidR="00000000" w:rsidRPr="000415E2" w:rsidRDefault="00000000"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406D9AAF" w14:textId="77777777" w:rsidR="00000000" w:rsidRPr="000415E2" w:rsidRDefault="00000000"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406D9AB0" w14:textId="77777777" w:rsidR="00000000" w:rsidRPr="000415E2" w:rsidRDefault="00000000"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06D9AB1" w14:textId="77777777" w:rsidR="00000000" w:rsidRPr="000415E2" w:rsidRDefault="00000000"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5"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406D9AB2" w14:textId="77777777" w:rsidR="00000000" w:rsidRPr="000415E2" w:rsidRDefault="00000000" w:rsidP="00626F50">
      <w:pPr>
        <w:rPr>
          <w:rFonts w:cstheme="minorHAnsi"/>
        </w:rPr>
      </w:pPr>
      <w:r w:rsidRPr="000415E2">
        <w:rPr>
          <w:rFonts w:cstheme="minorHAnsi"/>
        </w:rPr>
        <w:t xml:space="preserve">    (3) The representation and certification requirements of paragraph (o)(2) of this provision do not apply if—</w:t>
      </w:r>
    </w:p>
    <w:p w14:paraId="406D9AB3" w14:textId="77777777" w:rsidR="00000000" w:rsidRPr="000415E2" w:rsidRDefault="00000000"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06D9AB4" w14:textId="77777777" w:rsidR="00000000" w:rsidRPr="000415E2" w:rsidRDefault="00000000"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06D9AB5" w14:textId="77777777" w:rsidR="00000000" w:rsidRPr="000415E2" w:rsidRDefault="00000000"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406D9AB6" w14:textId="77777777" w:rsidR="00000000" w:rsidRPr="000415E2" w:rsidRDefault="00000000"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406D9AB7" w14:textId="77777777" w:rsidR="00000000" w:rsidRPr="000415E2" w:rsidRDefault="00000000" w:rsidP="00626F50">
      <w:pPr>
        <w:rPr>
          <w:rFonts w:cstheme="minorHAnsi"/>
        </w:rPr>
      </w:pPr>
      <w:r w:rsidRPr="000415E2">
        <w:rPr>
          <w:rFonts w:cstheme="minorHAnsi"/>
        </w:rPr>
        <w:t xml:space="preserve">    (2) If the Offeror indicates “has” in paragraph (p)(1) of this provision, enter the following information:</w:t>
      </w:r>
    </w:p>
    <w:p w14:paraId="406D9AB8" w14:textId="77777777" w:rsidR="00000000" w:rsidRPr="000415E2" w:rsidRDefault="00000000" w:rsidP="00626F50">
      <w:pPr>
        <w:rPr>
          <w:rFonts w:cstheme="minorHAnsi"/>
        </w:rPr>
      </w:pPr>
      <w:r w:rsidRPr="000415E2">
        <w:rPr>
          <w:rFonts w:cstheme="minorHAnsi"/>
        </w:rPr>
        <w:t xml:space="preserve">    Immediate owner CAGE code: ____.</w:t>
      </w:r>
    </w:p>
    <w:p w14:paraId="406D9AB9" w14:textId="77777777" w:rsidR="00000000" w:rsidRPr="000415E2" w:rsidRDefault="00000000" w:rsidP="00626F50">
      <w:pPr>
        <w:rPr>
          <w:rFonts w:cstheme="minorHAnsi"/>
        </w:rPr>
      </w:pPr>
      <w:r w:rsidRPr="000415E2">
        <w:rPr>
          <w:rFonts w:cstheme="minorHAnsi"/>
        </w:rPr>
        <w:t xml:space="preserve">    Immediate owner legal name: ____.</w:t>
      </w:r>
    </w:p>
    <w:p w14:paraId="406D9ABA"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06D9ABB" w14:textId="77777777" w:rsidR="00000000" w:rsidRPr="000415E2" w:rsidRDefault="00000000" w:rsidP="00626F50">
      <w:pPr>
        <w:rPr>
          <w:rFonts w:cstheme="minorHAnsi"/>
        </w:rPr>
      </w:pPr>
      <w:r w:rsidRPr="000415E2">
        <w:rPr>
          <w:rFonts w:cstheme="minorHAnsi"/>
        </w:rPr>
        <w:t xml:space="preserve">    Is the immediate owner owned or controlled by another entity: [ ] Yes or [ ] No.</w:t>
      </w:r>
    </w:p>
    <w:p w14:paraId="406D9ABC" w14:textId="77777777" w:rsidR="00000000" w:rsidRPr="000415E2" w:rsidRDefault="00000000"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406D9ABD" w14:textId="77777777" w:rsidR="00000000" w:rsidRPr="000415E2" w:rsidRDefault="00000000" w:rsidP="00626F50">
      <w:pPr>
        <w:rPr>
          <w:rFonts w:cstheme="minorHAnsi"/>
        </w:rPr>
      </w:pPr>
      <w:r w:rsidRPr="000415E2">
        <w:rPr>
          <w:rFonts w:cstheme="minorHAnsi"/>
        </w:rPr>
        <w:t xml:space="preserve">    Highest-level owner CAGE code: ____.</w:t>
      </w:r>
    </w:p>
    <w:p w14:paraId="406D9ABE" w14:textId="77777777" w:rsidR="00000000" w:rsidRPr="000415E2" w:rsidRDefault="00000000" w:rsidP="00626F50">
      <w:pPr>
        <w:rPr>
          <w:rFonts w:cstheme="minorHAnsi"/>
        </w:rPr>
      </w:pPr>
      <w:r w:rsidRPr="000415E2">
        <w:rPr>
          <w:rFonts w:cstheme="minorHAnsi"/>
        </w:rPr>
        <w:t xml:space="preserve">    Highest-level owner legal name: ____.</w:t>
      </w:r>
    </w:p>
    <w:p w14:paraId="406D9ABF" w14:textId="77777777" w:rsidR="00000000" w:rsidRPr="000415E2" w:rsidRDefault="00000000"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06D9AC0" w14:textId="77777777" w:rsidR="00000000" w:rsidRPr="000415E2" w:rsidRDefault="00000000" w:rsidP="00626F50">
      <w:pPr>
        <w:rPr>
          <w:rFonts w:cstheme="minorHAnsi"/>
        </w:rPr>
      </w:pPr>
      <w:r w:rsidRPr="000415E2">
        <w:rPr>
          <w:rFonts w:cstheme="minorHAnsi"/>
        </w:rPr>
        <w:lastRenderedPageBreak/>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406D9AC1" w14:textId="77777777" w:rsidR="00000000" w:rsidRPr="000415E2" w:rsidRDefault="00000000"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06D9AC2" w14:textId="77777777" w:rsidR="00000000" w:rsidRPr="000415E2" w:rsidRDefault="00000000"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406D9AC3" w14:textId="77777777" w:rsidR="00000000" w:rsidRPr="000415E2" w:rsidRDefault="00000000"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406D9AC4" w14:textId="77777777" w:rsidR="00000000" w:rsidRPr="000415E2" w:rsidRDefault="00000000" w:rsidP="00626F50">
      <w:pPr>
        <w:rPr>
          <w:rFonts w:cstheme="minorHAnsi"/>
        </w:rPr>
      </w:pPr>
      <w:r w:rsidRPr="000415E2">
        <w:rPr>
          <w:rFonts w:cstheme="minorHAnsi"/>
        </w:rPr>
        <w:t xml:space="preserve">    (2) The Offeror represents that—</w:t>
      </w:r>
    </w:p>
    <w:p w14:paraId="406D9AC5" w14:textId="77777777" w:rsidR="00000000" w:rsidRPr="000415E2" w:rsidRDefault="00000000"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06D9AC6" w14:textId="77777777" w:rsidR="00000000" w:rsidRPr="000415E2" w:rsidRDefault="00000000"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406D9AC7" w14:textId="77777777" w:rsidR="00000000" w:rsidRPr="000415E2" w:rsidRDefault="00000000"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406D9AC8" w14:textId="77777777" w:rsidR="00000000" w:rsidRPr="000415E2" w:rsidRDefault="00000000"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406D9AC9" w14:textId="77777777" w:rsidR="00000000" w:rsidRPr="000415E2" w:rsidRDefault="00000000"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406D9ACA" w14:textId="77777777" w:rsidR="00000000" w:rsidRPr="000415E2" w:rsidRDefault="00000000" w:rsidP="00626F50">
      <w:pPr>
        <w:rPr>
          <w:rFonts w:cstheme="minorHAnsi"/>
        </w:rPr>
      </w:pPr>
      <w:r w:rsidRPr="000415E2">
        <w:rPr>
          <w:rFonts w:cstheme="minorHAnsi"/>
        </w:rPr>
        <w:t xml:space="preserve">    Predecessor CAGE code: ____ (or mark “Unknown”).</w:t>
      </w:r>
    </w:p>
    <w:p w14:paraId="406D9ACB" w14:textId="77777777" w:rsidR="00000000" w:rsidRPr="000415E2" w:rsidRDefault="00000000" w:rsidP="00626F50">
      <w:pPr>
        <w:rPr>
          <w:rFonts w:cstheme="minorHAnsi"/>
        </w:rPr>
      </w:pPr>
      <w:r w:rsidRPr="000415E2">
        <w:rPr>
          <w:rFonts w:cstheme="minorHAnsi"/>
        </w:rPr>
        <w:t xml:space="preserve">    Predecessor legal name: ____.</w:t>
      </w:r>
    </w:p>
    <w:p w14:paraId="406D9ACC" w14:textId="77777777" w:rsidR="00000000" w:rsidRPr="000415E2" w:rsidRDefault="00000000" w:rsidP="00626F50">
      <w:pPr>
        <w:rPr>
          <w:rFonts w:cstheme="minorHAnsi"/>
          <w:i/>
        </w:rPr>
      </w:pPr>
      <w:r w:rsidRPr="000415E2">
        <w:rPr>
          <w:rFonts w:cstheme="minorHAnsi"/>
          <w:i/>
        </w:rPr>
        <w:t xml:space="preserve">    (Do not use a “doing business as” name).</w:t>
      </w:r>
    </w:p>
    <w:p w14:paraId="406D9ACD" w14:textId="77777777" w:rsidR="00000000" w:rsidRPr="000415E2" w:rsidRDefault="00000000" w:rsidP="00626F50">
      <w:pPr>
        <w:rPr>
          <w:rFonts w:cstheme="minorHAnsi"/>
        </w:rPr>
      </w:pPr>
      <w:r w:rsidRPr="000415E2">
        <w:rPr>
          <w:rFonts w:cstheme="minorHAnsi"/>
        </w:rPr>
        <w:t xml:space="preserve">  (s) [Reserved]</w:t>
      </w:r>
    </w:p>
    <w:p w14:paraId="406D9ACE" w14:textId="77777777" w:rsidR="00000000" w:rsidRPr="000415E2" w:rsidRDefault="00000000" w:rsidP="00626F50">
      <w:pPr>
        <w:rPr>
          <w:rFonts w:cstheme="minorHAnsi"/>
          <w:iCs/>
        </w:rPr>
      </w:pPr>
      <w:r w:rsidRPr="000415E2">
        <w:rPr>
          <w:rFonts w:cstheme="minorHAnsi"/>
        </w:rPr>
        <w:t xml:space="preserve">  (t) </w:t>
      </w:r>
      <w:r w:rsidRPr="000415E2">
        <w:rPr>
          <w:rFonts w:cstheme="minorHAnsi"/>
          <w:iCs/>
        </w:rPr>
        <w:t>[Reserved]</w:t>
      </w:r>
    </w:p>
    <w:p w14:paraId="406D9ACF" w14:textId="77777777" w:rsidR="00000000" w:rsidRPr="000415E2" w:rsidRDefault="00000000"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06D9AD0" w14:textId="77777777" w:rsidR="00000000" w:rsidRPr="000415E2" w:rsidRDefault="00000000"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06D9AD1" w14:textId="77777777" w:rsidR="00000000" w:rsidRPr="000415E2" w:rsidRDefault="00000000"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06D9AD2" w14:textId="77777777" w:rsidR="00000000" w:rsidRPr="000415E2" w:rsidRDefault="00000000"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6" w:tgtFrame="_blank" w:history="1">
        <w:r w:rsidRPr="000415E2">
          <w:rPr>
            <w:rStyle w:val="Hyperlink"/>
            <w:rFonts w:cstheme="minorHAnsi"/>
            <w:szCs w:val="20"/>
          </w:rPr>
          <w:t>Public Law 115-232</w:t>
        </w:r>
      </w:hyperlink>
      <w:r w:rsidRPr="000415E2">
        <w:rPr>
          <w:rFonts w:cstheme="minorHAnsi"/>
        </w:rPr>
        <w:t>.</w:t>
      </w:r>
    </w:p>
    <w:p w14:paraId="406D9AD3" w14:textId="77777777" w:rsidR="00000000" w:rsidRPr="000415E2" w:rsidRDefault="00000000" w:rsidP="00626F50">
      <w:pPr>
        <w:rPr>
          <w:rFonts w:cstheme="minorHAnsi"/>
        </w:rPr>
      </w:pPr>
      <w:r w:rsidRPr="000415E2">
        <w:rPr>
          <w:rFonts w:cstheme="minorHAnsi"/>
        </w:rPr>
        <w:t xml:space="preserve">    (1) The Offeror shall review the list of excluded parties in the System for Award Management (SAM) (</w:t>
      </w:r>
      <w:hyperlink r:id="rId47"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06D9AD4" w14:textId="77777777" w:rsidR="00000000" w:rsidRPr="000415E2" w:rsidRDefault="00000000" w:rsidP="00626F50">
      <w:pPr>
        <w:rPr>
          <w:rFonts w:cstheme="minorHAnsi"/>
        </w:rPr>
      </w:pPr>
      <w:r w:rsidRPr="000415E2">
        <w:rPr>
          <w:rFonts w:cstheme="minorHAnsi"/>
        </w:rPr>
        <w:t xml:space="preserve">    (2) The Offeror represents that—</w:t>
      </w:r>
    </w:p>
    <w:p w14:paraId="406D9AD5" w14:textId="77777777" w:rsidR="00000000" w:rsidRPr="000415E2" w:rsidRDefault="00000000"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406D9AD6" w14:textId="77777777" w:rsidR="00000000" w:rsidRPr="000415E2" w:rsidRDefault="00000000"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406D9AD7" w14:textId="77777777" w:rsidR="00000000" w:rsidRPr="00472B08" w:rsidRDefault="00000000" w:rsidP="00626F50">
      <w:pPr>
        <w:jc w:val="center"/>
        <w:rPr>
          <w:rFonts w:cstheme="minorHAnsi"/>
        </w:rPr>
      </w:pPr>
      <w:r>
        <w:rPr>
          <w:rFonts w:cstheme="minorHAnsi"/>
        </w:rPr>
        <w:t>(End of Provision)</w:t>
      </w:r>
    </w:p>
    <w:p w14:paraId="406D9AD8" w14:textId="77777777" w:rsidR="00000000" w:rsidRDefault="00000000">
      <w:pPr>
        <w:pStyle w:val="Heading2"/>
      </w:pPr>
      <w:bookmarkStart w:id="28" w:name="_Toc222994031"/>
      <w:r>
        <w:t>E.5</w:t>
      </w:r>
      <w:r>
        <w:t xml:space="preserve">  </w:t>
      </w:r>
      <w:r>
        <w:t>52.216-1</w:t>
      </w:r>
      <w:r w:rsidRPr="00521314">
        <w:t xml:space="preserve"> </w:t>
      </w:r>
      <w:r>
        <w:t>TYPE OF CONTRACT (NOV 2025</w:t>
      </w:r>
      <w:r>
        <w:t>) (DEVIATION)</w:t>
      </w:r>
      <w:bookmarkEnd w:id="28"/>
    </w:p>
    <w:p w14:paraId="406D9AD9" w14:textId="77777777" w:rsidR="00000000" w:rsidRDefault="00000000">
      <w:r>
        <w:t xml:space="preserve">  The Government contemplates award of a Firm-Fixed-Price contract resulting from this solicitation.</w:t>
      </w:r>
    </w:p>
    <w:p w14:paraId="406D9ADA" w14:textId="77777777" w:rsidR="00000000" w:rsidRDefault="00000000" w:rsidP="00DC35FB">
      <w:pPr>
        <w:jc w:val="center"/>
      </w:pPr>
      <w:r>
        <w:t>(End of Provision)</w:t>
      </w:r>
    </w:p>
    <w:p w14:paraId="406D9ADB" w14:textId="77777777" w:rsidR="00000000" w:rsidRDefault="00000000">
      <w:pPr>
        <w:pStyle w:val="Heading2"/>
      </w:pPr>
      <w:bookmarkStart w:id="29" w:name="_Toc222994032"/>
      <w:r>
        <w:lastRenderedPageBreak/>
        <w:t>E.6</w:t>
      </w:r>
      <w:r>
        <w:t xml:space="preserve">  52.240-90</w:t>
      </w:r>
      <w:r>
        <w:t xml:space="preserve">  </w:t>
      </w:r>
      <w:r>
        <w:t>SECURITY PROHIBITIONS AND EXCLUSIONS REPRESENTATIONS AND CERTIFICATION</w:t>
      </w:r>
      <w:r>
        <w:t xml:space="preserve">S </w:t>
      </w:r>
      <w:r>
        <w:t>(NOV 2025</w:t>
      </w:r>
      <w:r>
        <w:t>)</w:t>
      </w:r>
      <w:r>
        <w:t xml:space="preserve"> (D</w:t>
      </w:r>
      <w:r>
        <w:t>EVIATION</w:t>
      </w:r>
      <w:r>
        <w:t>)</w:t>
      </w:r>
      <w:bookmarkEnd w:id="29"/>
    </w:p>
    <w:p w14:paraId="406D9ADC" w14:textId="77777777" w:rsidR="00000000" w:rsidRPr="00783A32" w:rsidRDefault="00000000" w:rsidP="00783A32">
      <w:r>
        <w:t xml:space="preserve">  </w:t>
      </w:r>
      <w:r w:rsidRPr="00783A32">
        <w:t>(a)</w:t>
      </w:r>
      <w:r>
        <w:t xml:space="preserve"> </w:t>
      </w:r>
      <w:r w:rsidRPr="00783A32">
        <w:rPr>
          <w:i/>
          <w:iCs/>
        </w:rPr>
        <w:t>Definitions.</w:t>
      </w:r>
      <w:r>
        <w:t xml:space="preserve"> </w:t>
      </w:r>
      <w:r w:rsidRPr="00783A32">
        <w:t>As used in this provision—</w:t>
      </w:r>
    </w:p>
    <w:p w14:paraId="406D9ADD" w14:textId="77777777" w:rsidR="00000000" w:rsidRPr="00783A32" w:rsidRDefault="00000000"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406D9ADE" w14:textId="77777777" w:rsidR="00000000" w:rsidRPr="00783A32" w:rsidRDefault="00000000"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06D9ADF" w14:textId="77777777" w:rsidR="00000000" w:rsidRPr="00783A32" w:rsidRDefault="00000000" w:rsidP="00783A32">
      <w:r>
        <w:rPr>
          <w:i/>
          <w:iCs/>
        </w:rPr>
        <w:t xml:space="preserve">  </w:t>
      </w:r>
      <w:r w:rsidRPr="00783A32">
        <w:rPr>
          <w:i/>
          <w:iCs/>
        </w:rPr>
        <w:t>Marginalized populations of Sudan</w:t>
      </w:r>
      <w:r>
        <w:t xml:space="preserve"> </w:t>
      </w:r>
      <w:r w:rsidRPr="00783A32">
        <w:t>means—</w:t>
      </w:r>
    </w:p>
    <w:p w14:paraId="406D9AE0" w14:textId="77777777" w:rsidR="00000000" w:rsidRPr="00783A32" w:rsidRDefault="00000000" w:rsidP="00783A32">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06D9AE1" w14:textId="77777777" w:rsidR="00000000" w:rsidRPr="00783A32" w:rsidRDefault="00000000" w:rsidP="00783A32">
      <w:r>
        <w:t xml:space="preserve"> </w:t>
      </w:r>
      <w:r>
        <w:t xml:space="preserve">   </w:t>
      </w:r>
      <w:r w:rsidRPr="00783A32">
        <w:t>(2)</w:t>
      </w:r>
      <w:r>
        <w:t xml:space="preserve"> </w:t>
      </w:r>
      <w:r w:rsidRPr="00783A32">
        <w:t>Marginalized areas in Northern Sudan described in section 4(9) of such Act.</w:t>
      </w:r>
    </w:p>
    <w:p w14:paraId="406D9AE2" w14:textId="77777777" w:rsidR="00000000" w:rsidRPr="00783A32" w:rsidRDefault="00000000"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06D9AE3" w14:textId="77777777" w:rsidR="00000000" w:rsidRPr="00783A32" w:rsidRDefault="00000000" w:rsidP="00783A32">
      <w:r>
        <w:t xml:space="preserve">  </w:t>
      </w:r>
      <w:r>
        <w:t xml:space="preserve">  </w:t>
      </w:r>
      <w:r w:rsidRPr="00783A32">
        <w:t>(1)</w:t>
      </w:r>
      <w:r>
        <w:t xml:space="preserve"> </w:t>
      </w:r>
      <w:r w:rsidRPr="00783A32">
        <w:t>Are conducted under contract directly and exclusively with the regional government of southern Sudan;</w:t>
      </w:r>
    </w:p>
    <w:p w14:paraId="406D9AE4" w14:textId="77777777" w:rsidR="00000000" w:rsidRPr="00783A32" w:rsidRDefault="00000000"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406D9AE5" w14:textId="77777777" w:rsidR="00000000" w:rsidRPr="00783A32" w:rsidRDefault="00000000" w:rsidP="00783A32">
      <w:r>
        <w:t xml:space="preserve">  </w:t>
      </w:r>
      <w:r>
        <w:t xml:space="preserve">  </w:t>
      </w:r>
      <w:r w:rsidRPr="00783A32">
        <w:t>(3)</w:t>
      </w:r>
      <w:r>
        <w:t xml:space="preserve"> </w:t>
      </w:r>
      <w:r w:rsidRPr="00783A32">
        <w:t>Consist of providing goods or services to marginalized populations of Sudan;</w:t>
      </w:r>
    </w:p>
    <w:p w14:paraId="406D9AE6" w14:textId="77777777" w:rsidR="00000000" w:rsidRPr="00783A32" w:rsidRDefault="00000000"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406D9AE7" w14:textId="77777777" w:rsidR="00000000" w:rsidRPr="00783A32" w:rsidRDefault="00000000" w:rsidP="00783A32">
      <w:r>
        <w:t xml:space="preserve">  </w:t>
      </w:r>
      <w:r>
        <w:t xml:space="preserve">  </w:t>
      </w:r>
      <w:r w:rsidRPr="00783A32">
        <w:t>(5)</w:t>
      </w:r>
      <w:r>
        <w:t xml:space="preserve"> </w:t>
      </w:r>
      <w:r w:rsidRPr="00783A32">
        <w:t>Consist of providing goods or services that are used only to promote health or education; or</w:t>
      </w:r>
    </w:p>
    <w:p w14:paraId="406D9AE8" w14:textId="77777777" w:rsidR="00000000" w:rsidRPr="00783A32" w:rsidRDefault="00000000" w:rsidP="00783A32">
      <w:r>
        <w:t xml:space="preserve">  </w:t>
      </w:r>
      <w:r>
        <w:t xml:space="preserve">  </w:t>
      </w:r>
      <w:r w:rsidRPr="00783A32">
        <w:t>(6)</w:t>
      </w:r>
      <w:r>
        <w:t xml:space="preserve"> </w:t>
      </w:r>
      <w:r w:rsidRPr="00783A32">
        <w:t>Have been voluntarily suspended.</w:t>
      </w:r>
    </w:p>
    <w:p w14:paraId="406D9AE9" w14:textId="77777777" w:rsidR="00000000" w:rsidRPr="00783A32" w:rsidRDefault="00000000" w:rsidP="00783A32">
      <w:r>
        <w:rPr>
          <w:i/>
          <w:iCs/>
        </w:rPr>
        <w:t xml:space="preserve">  </w:t>
      </w:r>
      <w:r w:rsidRPr="00783A32">
        <w:rPr>
          <w:i/>
          <w:iCs/>
        </w:rPr>
        <w:t>Sensitive technology</w:t>
      </w:r>
      <w:r w:rsidRPr="00783A32">
        <w:t>—</w:t>
      </w:r>
    </w:p>
    <w:p w14:paraId="406D9AEA" w14:textId="77777777" w:rsidR="00000000" w:rsidRPr="00783A32" w:rsidRDefault="00000000" w:rsidP="00783A32">
      <w:r>
        <w:t xml:space="preserve"> </w:t>
      </w:r>
      <w:r>
        <w:t xml:space="preserve">   </w:t>
      </w:r>
      <w:r w:rsidRPr="00783A32">
        <w:t>(1)</w:t>
      </w:r>
      <w:r>
        <w:t xml:space="preserve"> </w:t>
      </w:r>
      <w:r w:rsidRPr="00783A32">
        <w:t>Means hardware, software, telecommunications equipment, or any other technology that is to be used specifically—</w:t>
      </w:r>
    </w:p>
    <w:p w14:paraId="406D9AEB" w14:textId="77777777" w:rsidR="00000000" w:rsidRPr="00783A32" w:rsidRDefault="00000000" w:rsidP="00783A32">
      <w:r>
        <w:lastRenderedPageBreak/>
        <w:t xml:space="preserve">  </w:t>
      </w:r>
      <w:r>
        <w:t xml:space="preserve">    </w:t>
      </w:r>
      <w:r w:rsidRPr="00783A32">
        <w:t>(i)</w:t>
      </w:r>
      <w:r>
        <w:t xml:space="preserve"> </w:t>
      </w:r>
      <w:r w:rsidRPr="00783A32">
        <w:t>To restrict the free flow of unbiased information in Iran; or</w:t>
      </w:r>
    </w:p>
    <w:p w14:paraId="406D9AEC" w14:textId="77777777" w:rsidR="00000000" w:rsidRPr="00783A32" w:rsidRDefault="00000000" w:rsidP="00783A32">
      <w:r>
        <w:t xml:space="preserve">  </w:t>
      </w:r>
      <w:r>
        <w:t xml:space="preserve">    </w:t>
      </w:r>
      <w:r w:rsidRPr="00783A32">
        <w:t>(ii)</w:t>
      </w:r>
      <w:r>
        <w:t xml:space="preserve"> </w:t>
      </w:r>
      <w:r w:rsidRPr="00783A32">
        <w:t>To disrupt, monitor, or otherwise restrict speech of the people of Iran; and</w:t>
      </w:r>
    </w:p>
    <w:p w14:paraId="406D9AED" w14:textId="77777777" w:rsidR="00000000" w:rsidRPr="00783A32" w:rsidRDefault="00000000"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06D9AEE" w14:textId="77777777" w:rsidR="00000000" w:rsidRPr="00783A32" w:rsidRDefault="00000000" w:rsidP="00783A32">
      <w:r>
        <w:t xml:space="preserve">  </w:t>
      </w:r>
      <w:r w:rsidRPr="00783A32">
        <w:t>(b)</w:t>
      </w:r>
      <w:r>
        <w:t xml:space="preserve"> </w:t>
      </w:r>
      <w:r w:rsidRPr="00783A32">
        <w:rPr>
          <w:i/>
          <w:iCs/>
        </w:rPr>
        <w:t>Procedures</w:t>
      </w:r>
      <w:r w:rsidRPr="00783A32">
        <w:t>.</w:t>
      </w:r>
    </w:p>
    <w:p w14:paraId="406D9AEF" w14:textId="77777777" w:rsidR="00000000" w:rsidRPr="00783A32" w:rsidRDefault="00000000"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8"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06D9AF0" w14:textId="77777777" w:rsidR="00000000" w:rsidRPr="00783A32" w:rsidRDefault="00000000" w:rsidP="00783A32">
      <w:r>
        <w:t xml:space="preserve">    </w:t>
      </w:r>
      <w:r w:rsidRPr="00783A32">
        <w:t>(2)</w:t>
      </w:r>
      <w:r>
        <w:t xml:space="preserve"> </w:t>
      </w:r>
      <w:r w:rsidRPr="00783A32">
        <w:rPr>
          <w:i/>
          <w:iCs/>
        </w:rPr>
        <w:t>FASCSA Orders</w:t>
      </w:r>
      <w:r w:rsidRPr="00783A32">
        <w:t>.</w:t>
      </w:r>
    </w:p>
    <w:p w14:paraId="406D9AF1" w14:textId="77777777" w:rsidR="00000000" w:rsidRPr="00783A32" w:rsidRDefault="00000000"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06D9AF2" w14:textId="77777777" w:rsidR="00000000" w:rsidRPr="00783A32" w:rsidRDefault="00000000"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06D9AF3" w14:textId="77777777" w:rsidR="00000000" w:rsidRPr="00783A32" w:rsidRDefault="00000000" w:rsidP="00783A32">
      <w:r>
        <w:t xml:space="preserve">      </w:t>
      </w:r>
      <w:r w:rsidRPr="00783A32">
        <w:t>(iii)</w:t>
      </w:r>
      <w:r>
        <w:t xml:space="preserve"> </w:t>
      </w:r>
      <w:r w:rsidRPr="00783A32">
        <w:t>FASCSA orders issued after the date of solicitation do not apply unless added by an amendment to the solicitation.</w:t>
      </w:r>
    </w:p>
    <w:p w14:paraId="406D9AF4" w14:textId="77777777" w:rsidR="00000000" w:rsidRPr="00783A32" w:rsidRDefault="00000000"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406D9AF5" w14:textId="77777777" w:rsidR="00000000" w:rsidRPr="00783A32" w:rsidRDefault="00000000"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06D9AF6" w14:textId="77777777" w:rsidR="00000000" w:rsidRPr="00783A32" w:rsidRDefault="00000000"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06D9AF7" w14:textId="77777777" w:rsidR="00000000" w:rsidRPr="00783A32" w:rsidRDefault="00000000"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406D9AF8" w14:textId="77777777" w:rsidR="00000000" w:rsidRPr="00783A32" w:rsidRDefault="00000000"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406D9AF9" w14:textId="77777777" w:rsidR="00000000" w:rsidRPr="00783A32" w:rsidRDefault="00000000" w:rsidP="00783A32">
      <w:r>
        <w:t xml:space="preserve">  </w:t>
      </w:r>
      <w:r w:rsidRPr="00783A32">
        <w:t>(f)</w:t>
      </w:r>
      <w:r>
        <w:t xml:space="preserve"> </w:t>
      </w:r>
      <w:r w:rsidRPr="00783A32">
        <w:rPr>
          <w:i/>
          <w:iCs/>
        </w:rPr>
        <w:t>Iran Representation and Certifications</w:t>
      </w:r>
      <w:r w:rsidRPr="00783A32">
        <w:t>.</w:t>
      </w:r>
    </w:p>
    <w:p w14:paraId="406D9AFA" w14:textId="77777777" w:rsidR="00000000" w:rsidRPr="00783A32" w:rsidRDefault="00000000"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06D9AFB" w14:textId="77777777" w:rsidR="00000000" w:rsidRPr="00783A32" w:rsidRDefault="00000000"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406D9AFC" w14:textId="77777777" w:rsidR="00000000" w:rsidRPr="00783A32" w:rsidRDefault="00000000"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406D9AFD" w14:textId="77777777" w:rsidR="00000000" w:rsidRPr="00783A32" w:rsidRDefault="00000000"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9" w:history="1">
        <w:r w:rsidRPr="00FC16F2">
          <w:rPr>
            <w:rStyle w:val="Hyperlink"/>
            <w:i/>
            <w:iCs/>
          </w:rPr>
          <w:t>https://www.treasury.gov/resource-center/sanctions/SDN-List/Pages/default.aspx</w:t>
        </w:r>
      </w:hyperlink>
      <w:r w:rsidRPr="00783A32">
        <w:t>)</w:t>
      </w:r>
    </w:p>
    <w:p w14:paraId="406D9AFE" w14:textId="77777777" w:rsidR="00000000" w:rsidRPr="00783A32" w:rsidRDefault="00000000" w:rsidP="00783A32">
      <w:r>
        <w:t xml:space="preserve">    </w:t>
      </w:r>
      <w:r w:rsidRPr="00783A32">
        <w:t>(2)</w:t>
      </w:r>
      <w:r>
        <w:t xml:space="preserve"> </w:t>
      </w:r>
      <w:r w:rsidRPr="00783A32">
        <w:t>Exception for trade agreements. The representation and certification requirements of paragraph (f)(1) of this provision do not apply if—</w:t>
      </w:r>
    </w:p>
    <w:p w14:paraId="406D9AFF" w14:textId="77777777" w:rsidR="00000000" w:rsidRPr="00783A32" w:rsidRDefault="00000000" w:rsidP="00783A32">
      <w:r>
        <w:t xml:space="preserve">      </w:t>
      </w:r>
      <w:r w:rsidRPr="00783A32">
        <w:t>(i)</w:t>
      </w:r>
      <w:r>
        <w:t xml:space="preserve"> </w:t>
      </w:r>
      <w:r w:rsidRPr="00783A32">
        <w:t>This solicitation includes a trade agreements notice or certification (e.g., 52.225-6, Trade Agreements Certificate); and</w:t>
      </w:r>
    </w:p>
    <w:p w14:paraId="406D9B00" w14:textId="77777777" w:rsidR="00000000" w:rsidRPr="00783A32" w:rsidRDefault="00000000"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06D9B01" w14:textId="77777777" w:rsidR="00000000" w:rsidRPr="00783A32" w:rsidRDefault="00000000" w:rsidP="00783A32">
      <w:r>
        <w:t xml:space="preserve">      </w:t>
      </w:r>
      <w:r w:rsidRPr="00783A32">
        <w:t>(iii)</w:t>
      </w:r>
      <w:r>
        <w:t xml:space="preserve"> </w:t>
      </w:r>
      <w:r w:rsidRPr="00783A32">
        <w:t>The offeror shall email questions concerning sensitive technology to the Department of State at</w:t>
      </w:r>
      <w:r>
        <w:t xml:space="preserve"> </w:t>
      </w:r>
      <w:hyperlink r:id="rId50" w:history="1">
        <w:r w:rsidRPr="00FC16F2">
          <w:rPr>
            <w:rStyle w:val="Hyperlink"/>
            <w:i/>
            <w:iCs/>
          </w:rPr>
          <w:t>CISADA106@state.gov</w:t>
        </w:r>
      </w:hyperlink>
      <w:r w:rsidRPr="00783A32">
        <w:t>.</w:t>
      </w:r>
    </w:p>
    <w:p w14:paraId="406D9B02" w14:textId="77777777" w:rsidR="00000000" w:rsidRPr="00783A32" w:rsidRDefault="00000000" w:rsidP="00783A32">
      <w:r>
        <w:t xml:space="preserve">  </w:t>
      </w:r>
      <w:r w:rsidRPr="00783A32">
        <w:t>(g)</w:t>
      </w:r>
      <w:r>
        <w:t xml:space="preserve"> </w:t>
      </w:r>
      <w:r w:rsidRPr="00783A32">
        <w:rPr>
          <w:i/>
          <w:iCs/>
        </w:rPr>
        <w:t>Disclosure</w:t>
      </w:r>
      <w:r w:rsidRPr="00783A32">
        <w:t>.</w:t>
      </w:r>
    </w:p>
    <w:p w14:paraId="406D9B03" w14:textId="77777777" w:rsidR="00000000" w:rsidRPr="00783A32" w:rsidRDefault="00000000"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406D9B04" w14:textId="77777777" w:rsidR="00000000" w:rsidRPr="00783A32" w:rsidRDefault="00000000" w:rsidP="00783A32">
      <w:r>
        <w:t xml:space="preserve">      </w:t>
      </w:r>
      <w:r w:rsidRPr="00783A32">
        <w:t>(i)</w:t>
      </w:r>
      <w:r>
        <w:t xml:space="preserve"> </w:t>
      </w:r>
      <w:r w:rsidRPr="00783A32">
        <w:t>Contract number and order number, if applicable;</w:t>
      </w:r>
    </w:p>
    <w:p w14:paraId="406D9B05" w14:textId="77777777" w:rsidR="00000000" w:rsidRPr="00783A32" w:rsidRDefault="00000000"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406D9B06" w14:textId="77777777" w:rsidR="00000000" w:rsidRPr="00783A32" w:rsidRDefault="00000000"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06D9B07" w14:textId="77777777" w:rsidR="00000000" w:rsidRPr="00783A32" w:rsidRDefault="00000000"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06D9B08" w14:textId="77777777" w:rsidR="00000000" w:rsidRPr="00783A32" w:rsidRDefault="00000000" w:rsidP="00783A32">
      <w:r>
        <w:t xml:space="preserve">      </w:t>
      </w:r>
      <w:r w:rsidRPr="00783A32">
        <w:t>(v)</w:t>
      </w:r>
      <w:r>
        <w:t xml:space="preserve"> </w:t>
      </w:r>
      <w:r w:rsidRPr="00783A32">
        <w:t>Description of the functionality of the product or service and how that functionality impacts the risk to the product or service;</w:t>
      </w:r>
    </w:p>
    <w:p w14:paraId="406D9B09" w14:textId="77777777" w:rsidR="00000000" w:rsidRPr="00783A32" w:rsidRDefault="00000000"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06D9B0A" w14:textId="77777777" w:rsidR="00000000" w:rsidRPr="00783A32" w:rsidRDefault="00000000" w:rsidP="00783A32">
      <w:r>
        <w:t xml:space="preserve">      </w:t>
      </w:r>
      <w:r w:rsidRPr="00783A32">
        <w:t>(vii)</w:t>
      </w:r>
      <w:r>
        <w:t xml:space="preserve"> </w:t>
      </w:r>
      <w:r w:rsidRPr="00783A32">
        <w:t>Whether alternative products or services are available that would be compliant with the prohibition;</w:t>
      </w:r>
    </w:p>
    <w:p w14:paraId="406D9B0B" w14:textId="77777777" w:rsidR="00000000" w:rsidRPr="00783A32" w:rsidRDefault="00000000" w:rsidP="00783A32">
      <w:r>
        <w:t xml:space="preserve">      </w:t>
      </w:r>
      <w:r w:rsidRPr="00783A32">
        <w:t>(viii)</w:t>
      </w:r>
      <w:r>
        <w:t xml:space="preserve"> </w:t>
      </w:r>
      <w:r w:rsidRPr="00783A32">
        <w:t>If the product or service is related to item maintenance, include the following information on the item being maintained:</w:t>
      </w:r>
    </w:p>
    <w:p w14:paraId="406D9B0C" w14:textId="77777777" w:rsidR="00000000" w:rsidRPr="00783A32" w:rsidRDefault="00000000" w:rsidP="00783A32">
      <w:r>
        <w:t xml:space="preserve">        </w:t>
      </w:r>
      <w:r w:rsidRPr="00783A32">
        <w:t>(A)</w:t>
      </w:r>
      <w:r>
        <w:t xml:space="preserve"> </w:t>
      </w:r>
      <w:r w:rsidRPr="00783A32">
        <w:t>Brand;</w:t>
      </w:r>
    </w:p>
    <w:p w14:paraId="406D9B0D" w14:textId="77777777" w:rsidR="00000000" w:rsidRPr="00783A32" w:rsidRDefault="00000000" w:rsidP="00783A32">
      <w:r>
        <w:t xml:space="preserve">        </w:t>
      </w:r>
      <w:r w:rsidRPr="00783A32">
        <w:t>(B)</w:t>
      </w:r>
      <w:r>
        <w:t xml:space="preserve"> </w:t>
      </w:r>
      <w:r w:rsidRPr="00783A32">
        <w:t>Model number, OEM number, manufacturer part number, or wholesaler number; and</w:t>
      </w:r>
    </w:p>
    <w:p w14:paraId="406D9B0E" w14:textId="77777777" w:rsidR="00000000" w:rsidRPr="00783A32" w:rsidRDefault="00000000" w:rsidP="00783A32">
      <w:r>
        <w:t xml:space="preserve">        </w:t>
      </w:r>
      <w:r w:rsidRPr="00783A32">
        <w:t>(C)</w:t>
      </w:r>
      <w:r>
        <w:t xml:space="preserve"> </w:t>
      </w:r>
      <w:r w:rsidRPr="00783A32">
        <w:t>Item description, as applicable.</w:t>
      </w:r>
    </w:p>
    <w:p w14:paraId="406D9B0F" w14:textId="77777777" w:rsidR="00000000" w:rsidRPr="00783A32" w:rsidRDefault="00000000" w:rsidP="00783A32">
      <w:r>
        <w:t xml:space="preserve">      </w:t>
      </w:r>
      <w:r w:rsidRPr="00783A32">
        <w:t>(ix)</w:t>
      </w:r>
      <w:r>
        <w:t xml:space="preserve"> </w:t>
      </w:r>
      <w:r w:rsidRPr="00783A32">
        <w:t>Any readily available information about mitigation actions undertaken or recommended.</w:t>
      </w:r>
    </w:p>
    <w:p w14:paraId="406D9B10" w14:textId="77777777" w:rsidR="00000000" w:rsidRPr="00783A32" w:rsidRDefault="00000000" w:rsidP="00783A32">
      <w:r>
        <w:t xml:space="preserve">    </w:t>
      </w:r>
      <w:r w:rsidRPr="00783A32">
        <w:t>(2)</w:t>
      </w:r>
      <w:r>
        <w:t xml:space="preserve"> </w:t>
      </w:r>
      <w:r w:rsidRPr="00783A32">
        <w:t>If a disclosure is required to be submitted to a contracting office, the offeror shall submit the disclosure as follows:</w:t>
      </w:r>
    </w:p>
    <w:p w14:paraId="406D9B11" w14:textId="77777777" w:rsidR="00000000" w:rsidRPr="00783A32" w:rsidRDefault="00000000" w:rsidP="00783A32">
      <w:r>
        <w:t xml:space="preserve">      </w:t>
      </w:r>
      <w:r w:rsidRPr="00783A32">
        <w:t>(i)</w:t>
      </w:r>
      <w:r>
        <w:t xml:space="preserve"> </w:t>
      </w:r>
      <w:r w:rsidRPr="00783A32">
        <w:t xml:space="preserve">If a Department of Defense contracting office, the offeror shall submit the disclosure to the website at </w:t>
      </w:r>
      <w:hyperlink r:id="rId51" w:history="1">
        <w:r w:rsidRPr="00AA01EB">
          <w:rPr>
            <w:rStyle w:val="Hyperlink"/>
            <w:i/>
            <w:iCs/>
          </w:rPr>
          <w:t>https://dibnet.dod.mil</w:t>
        </w:r>
      </w:hyperlink>
      <w:r w:rsidRPr="00783A32">
        <w:t>.</w:t>
      </w:r>
    </w:p>
    <w:p w14:paraId="406D9B12" w14:textId="77777777" w:rsidR="00000000" w:rsidRPr="00783A32" w:rsidRDefault="00000000" w:rsidP="00783A32">
      <w:r>
        <w:t xml:space="preserve">      </w:t>
      </w:r>
      <w:r w:rsidRPr="00783A32">
        <w:t>(ii)</w:t>
      </w:r>
      <w:r>
        <w:t xml:space="preserve"> </w:t>
      </w:r>
      <w:r w:rsidRPr="00783A32">
        <w:t>For all other contracting offices, the Offeror shall submit the disclosure to the Contracting Officer.</w:t>
      </w:r>
    </w:p>
    <w:p w14:paraId="406D9B13" w14:textId="77777777" w:rsidR="00000000" w:rsidRPr="00783A32" w:rsidRDefault="00000000"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06D9B14" w14:textId="77777777" w:rsidR="00000000" w:rsidRPr="004013C4" w:rsidRDefault="00000000"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06D9B15" w14:textId="77777777" w:rsidR="00000000" w:rsidRDefault="00000000" w:rsidP="001C4DDA">
      <w:pPr>
        <w:jc w:val="center"/>
      </w:pPr>
      <w:r>
        <w:t>(End of Provision)</w:t>
      </w:r>
    </w:p>
    <w:p w14:paraId="406D9B16" w14:textId="77777777" w:rsidR="00000000" w:rsidRDefault="00000000">
      <w:pPr>
        <w:pStyle w:val="Heading2"/>
      </w:pPr>
      <w:bookmarkStart w:id="30" w:name="_Toc222994033"/>
      <w:r>
        <w:lastRenderedPageBreak/>
        <w:t>E.7</w:t>
      </w:r>
      <w:r>
        <w:t xml:space="preserve">  52.252-1</w:t>
      </w:r>
      <w:r>
        <w:t xml:space="preserve">  SOLICITATION PROVISIONS INCORPORATED BY REFERENCE</w:t>
      </w:r>
      <w:r>
        <w:t xml:space="preserve">  (FEB 1998</w:t>
      </w:r>
      <w:r>
        <w:t>)</w:t>
      </w:r>
      <w:bookmarkEnd w:id="30"/>
    </w:p>
    <w:p w14:paraId="406D9B17" w14:textId="77777777" w:rsidR="00000000" w:rsidRDefault="0000000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06D9B18" w14:textId="77777777" w:rsidR="00000000" w:rsidRDefault="00000000" w:rsidP="004C2BF1">
      <w:pPr>
        <w:pStyle w:val="NoSpacing"/>
        <w:spacing w:before="160"/>
      </w:pPr>
      <w:r>
        <w:t xml:space="preserve">  https://www.acquisition.gov/browse/index/far</w:t>
      </w:r>
    </w:p>
    <w:p w14:paraId="406D9B19" w14:textId="77777777" w:rsidR="00000000" w:rsidRDefault="00000000">
      <w:pPr>
        <w:pStyle w:val="NoSpacing"/>
      </w:pPr>
      <w:r>
        <w:t xml:space="preserve">  https://www.va.gov/oal/library/vaar/</w:t>
      </w:r>
    </w:p>
    <w:p w14:paraId="406D9B1A" w14:textId="77777777" w:rsidR="00000000" w:rsidRDefault="00000000">
      <w:pPr>
        <w:pStyle w:val="NoSpacing"/>
      </w:pPr>
      <w: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17678" w14:paraId="2113853A" w14:textId="77777777" w:rsidTr="00827639">
        <w:tc>
          <w:tcPr>
            <w:tcW w:w="1440" w:type="dxa"/>
          </w:tcPr>
          <w:p w14:paraId="7BAB9AB6" w14:textId="77777777" w:rsidR="00F17678" w:rsidRDefault="00F17678" w:rsidP="00827639">
            <w:pPr>
              <w:pStyle w:val="ByReference"/>
            </w:pPr>
            <w:r>
              <w:rPr>
                <w:b/>
                <w:u w:val="single"/>
              </w:rPr>
              <w:t>FAR Number</w:t>
            </w:r>
          </w:p>
        </w:tc>
        <w:tc>
          <w:tcPr>
            <w:tcW w:w="6192" w:type="dxa"/>
          </w:tcPr>
          <w:p w14:paraId="015B3C5F" w14:textId="77777777" w:rsidR="00F17678" w:rsidRDefault="00F17678" w:rsidP="00827639">
            <w:pPr>
              <w:pStyle w:val="ByReference"/>
            </w:pPr>
            <w:r>
              <w:rPr>
                <w:b/>
                <w:u w:val="single"/>
              </w:rPr>
              <w:t>Title</w:t>
            </w:r>
          </w:p>
        </w:tc>
        <w:tc>
          <w:tcPr>
            <w:tcW w:w="1440" w:type="dxa"/>
          </w:tcPr>
          <w:p w14:paraId="2427AC8E" w14:textId="77777777" w:rsidR="00F17678" w:rsidRDefault="00F17678" w:rsidP="00827639">
            <w:pPr>
              <w:pStyle w:val="ByReference"/>
            </w:pPr>
            <w:r>
              <w:rPr>
                <w:b/>
                <w:u w:val="single"/>
              </w:rPr>
              <w:t>Date</w:t>
            </w:r>
          </w:p>
        </w:tc>
      </w:tr>
      <w:tr w:rsidR="00F17678" w14:paraId="7F210AA9" w14:textId="77777777" w:rsidTr="00827639">
        <w:tc>
          <w:tcPr>
            <w:tcW w:w="1440" w:type="dxa"/>
          </w:tcPr>
          <w:p w14:paraId="04EAC58C" w14:textId="77777777" w:rsidR="00F17678" w:rsidRDefault="00F17678" w:rsidP="00827639">
            <w:pPr>
              <w:pStyle w:val="ByReference"/>
            </w:pPr>
            <w:r>
              <w:t>852.239-75</w:t>
            </w:r>
          </w:p>
        </w:tc>
        <w:tc>
          <w:tcPr>
            <w:tcW w:w="6192" w:type="dxa"/>
          </w:tcPr>
          <w:p w14:paraId="3DA941EC" w14:textId="77777777" w:rsidR="00F17678" w:rsidRDefault="00F17678" w:rsidP="00827639">
            <w:pPr>
              <w:pStyle w:val="ByReference"/>
            </w:pPr>
            <w:r>
              <w:t>INFORMATION AND COMMUNICATION TECHNOLOGY ACCESSIBILITY NOTICE</w:t>
            </w:r>
          </w:p>
        </w:tc>
        <w:tc>
          <w:tcPr>
            <w:tcW w:w="1440" w:type="dxa"/>
          </w:tcPr>
          <w:p w14:paraId="2152C374" w14:textId="77777777" w:rsidR="00F17678" w:rsidRDefault="00F17678" w:rsidP="00827639">
            <w:pPr>
              <w:pStyle w:val="ByReference"/>
            </w:pPr>
            <w:r>
              <w:t>FEB 2023</w:t>
            </w:r>
          </w:p>
        </w:tc>
      </w:tr>
    </w:tbl>
    <w:p w14:paraId="335B9CE0" w14:textId="77777777" w:rsidR="00F17678" w:rsidRDefault="00F17678">
      <w:pPr>
        <w:pStyle w:val="NoSpacing"/>
      </w:pPr>
    </w:p>
    <w:p w14:paraId="15CCFB20" w14:textId="77777777" w:rsidR="00F17678" w:rsidRDefault="00F17678">
      <w:pPr>
        <w:pStyle w:val="NoSpacing"/>
      </w:pPr>
    </w:p>
    <w:p w14:paraId="406D9B1B" w14:textId="77777777" w:rsidR="00000000" w:rsidRDefault="00000000" w:rsidP="009C0190">
      <w:pPr>
        <w:jc w:val="center"/>
      </w:pPr>
      <w:r>
        <w:t>(End of Provision)</w:t>
      </w:r>
    </w:p>
    <w:p w14:paraId="406D9B24" w14:textId="77777777" w:rsidR="00C139F5" w:rsidRDefault="00C139F5"/>
    <w:sectPr w:rsidR="00C139F5">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18FE2" w14:textId="77777777" w:rsidR="00F61023" w:rsidRDefault="00F61023">
      <w:pPr>
        <w:spacing w:after="0" w:line="240" w:lineRule="auto"/>
      </w:pPr>
      <w:r>
        <w:separator/>
      </w:r>
    </w:p>
  </w:endnote>
  <w:endnote w:type="continuationSeparator" w:id="0">
    <w:p w14:paraId="021C7A56" w14:textId="77777777" w:rsidR="00F61023" w:rsidRDefault="00F61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29" w14:textId="77777777" w:rsidR="00000000" w:rsidRDefault="00000000">
    <w:pPr>
      <w:pStyle w:val="Footer"/>
    </w:pPr>
  </w:p>
  <w:p w14:paraId="406D9B2A" w14:textId="0682BDF8"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2B" w14:textId="77777777" w:rsidR="00000000" w:rsidRDefault="00000000">
    <w:pPr>
      <w:pStyle w:val="Footer"/>
    </w:pPr>
  </w:p>
  <w:p w14:paraId="406D9B2C" w14:textId="77777777" w:rsidR="00C139F5" w:rsidRDefault="00000000">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65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2E" w14:textId="77777777" w:rsidR="00000000" w:rsidRDefault="00000000">
    <w:pPr>
      <w:pStyle w:val="Footer"/>
    </w:pPr>
  </w:p>
  <w:p w14:paraId="406D9B2F" w14:textId="60BE8299"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1" w14:textId="07A50792"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2" w14:textId="77777777" w:rsidR="00C139F5" w:rsidRDefault="00000000">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65</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3" w14:textId="6120134D"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6" w14:textId="77777777" w:rsidR="00000000" w:rsidRDefault="00000000">
    <w:pPr>
      <w:pStyle w:val="Footer"/>
    </w:pPr>
  </w:p>
  <w:p w14:paraId="406D9B37" w14:textId="269151B5"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8" w14:textId="77777777" w:rsidR="00000000" w:rsidRDefault="00000000">
    <w:pPr>
      <w:pStyle w:val="Footer"/>
    </w:pPr>
  </w:p>
  <w:p w14:paraId="406D9B39" w14:textId="77777777" w:rsidR="00C139F5" w:rsidRDefault="00000000">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fldSimple w:instr=" NUMPAGES   \* MERGEFORMAT ">
      <w:r>
        <w:t>65</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B" w14:textId="77777777" w:rsidR="00000000" w:rsidRDefault="00000000">
    <w:pPr>
      <w:pStyle w:val="Footer"/>
    </w:pPr>
  </w:p>
  <w:p w14:paraId="406D9B3C" w14:textId="2FF85356"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F" w14:textId="77777777" w:rsidR="00000000" w:rsidRDefault="00000000">
    <w:pPr>
      <w:pStyle w:val="Footer"/>
    </w:pPr>
  </w:p>
  <w:p w14:paraId="406D9B40" w14:textId="64A1E820"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1" w14:textId="77777777" w:rsidR="00000000" w:rsidRDefault="00000000">
    <w:pPr>
      <w:pStyle w:val="Footer"/>
    </w:pPr>
  </w:p>
  <w:p w14:paraId="406D9B42" w14:textId="77777777" w:rsidR="00C139F5" w:rsidRDefault="00000000">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fldSimple w:instr=" NUMPAGES   \* MERGEFORMAT ">
      <w:r>
        <w:t>65</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4" w14:textId="77777777" w:rsidR="00000000" w:rsidRDefault="00000000">
    <w:pPr>
      <w:pStyle w:val="Footer"/>
    </w:pPr>
  </w:p>
  <w:p w14:paraId="406D9B45" w14:textId="32530451"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8" w14:textId="77777777" w:rsidR="00000000" w:rsidRDefault="00000000">
    <w:pPr>
      <w:pStyle w:val="Footer"/>
    </w:pPr>
  </w:p>
  <w:p w14:paraId="406D9B49" w14:textId="35D97875"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A" w14:textId="77777777" w:rsidR="00000000" w:rsidRDefault="00000000">
    <w:pPr>
      <w:pStyle w:val="Footer"/>
    </w:pPr>
  </w:p>
  <w:p w14:paraId="406D9B4B" w14:textId="77777777" w:rsidR="00C139F5" w:rsidRDefault="00000000">
    <w:pPr>
      <w:pStyle w:val="Header"/>
      <w:jc w:val="right"/>
    </w:pPr>
    <w:r>
      <w:t xml:space="preserve">Page </w:t>
    </w:r>
    <w:r>
      <w:fldChar w:fldCharType="begin"/>
    </w:r>
    <w:r>
      <w:instrText xml:space="preserve"> PAGE   \* MERGEFORMAT </w:instrText>
    </w:r>
    <w:r>
      <w:fldChar w:fldCharType="separate"/>
    </w:r>
    <w:r>
      <w:t>65</w:t>
    </w:r>
    <w:r>
      <w:fldChar w:fldCharType="end"/>
    </w:r>
    <w:r>
      <w:t xml:space="preserve"> of </w:t>
    </w:r>
    <w:fldSimple w:instr=" NUMPAGES   \* MERGEFORMAT ">
      <w:r>
        <w:t>65</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D" w14:textId="77777777" w:rsidR="00000000" w:rsidRDefault="00000000">
    <w:pPr>
      <w:pStyle w:val="Footer"/>
    </w:pPr>
  </w:p>
  <w:p w14:paraId="406D9B4E" w14:textId="72EF02F5" w:rsidR="00C139F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962F0F">
        <w:rPr>
          <w:noProof/>
        </w:rPr>
        <w:t>66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F9084" w14:textId="77777777" w:rsidR="00F61023" w:rsidRDefault="00F61023">
      <w:pPr>
        <w:spacing w:after="0" w:line="240" w:lineRule="auto"/>
      </w:pPr>
      <w:r>
        <w:separator/>
      </w:r>
    </w:p>
  </w:footnote>
  <w:footnote w:type="continuationSeparator" w:id="0">
    <w:p w14:paraId="7531C859" w14:textId="77777777" w:rsidR="00F61023" w:rsidRDefault="00F61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27"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28" w14:textId="77777777" w:rsidR="00000000" w:rsidRDefault="00000000">
    <w:r>
      <w:t>36C26226Q0415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2D" w14:textId="77777777"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0" w14:textId="77777777" w:rsidR="00000000" w:rsidRDefault="00000000">
    <w:r>
      <w:t>36C26226Q0415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4" w14:textId="77777777"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5" w14:textId="77777777" w:rsidR="00000000" w:rsidRDefault="00000000">
    <w:r>
      <w:t>36C26226Q0415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A" w14:textId="77777777"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D" w14:textId="77777777"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3E" w14:textId="77777777" w:rsidR="00000000" w:rsidRDefault="00000000">
    <w:r>
      <w:t>36C26226Q0415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3" w14:textId="77777777"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6" w14:textId="77777777"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7" w14:textId="77777777" w:rsidR="00000000" w:rsidRDefault="00000000">
    <w:r>
      <w:t>36C26226Q0415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9B4C"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1782"/>
    <w:multiLevelType w:val="hybridMultilevel"/>
    <w:tmpl w:val="D7FC9F48"/>
    <w:lvl w:ilvl="0" w:tplc="39887CB6">
      <w:start w:val="1"/>
      <w:numFmt w:val="decimal"/>
      <w:lvlText w:val="%1."/>
      <w:lvlJc w:val="left"/>
      <w:pPr>
        <w:ind w:left="720" w:hanging="360"/>
      </w:pPr>
      <w:rPr>
        <w:rFonts w:hint="default"/>
        <w:b/>
        <w:bCs/>
      </w:rPr>
    </w:lvl>
    <w:lvl w:ilvl="1" w:tplc="E2FEBAE0">
      <w:start w:val="1"/>
      <w:numFmt w:val="lowerLetter"/>
      <w:lvlText w:val="%2."/>
      <w:lvlJc w:val="left"/>
      <w:pPr>
        <w:ind w:left="1440" w:hanging="360"/>
      </w:pPr>
    </w:lvl>
    <w:lvl w:ilvl="2" w:tplc="9BA21476">
      <w:start w:val="1"/>
      <w:numFmt w:val="lowerRoman"/>
      <w:lvlText w:val="%3."/>
      <w:lvlJc w:val="right"/>
      <w:pPr>
        <w:ind w:left="2160" w:hanging="180"/>
      </w:pPr>
    </w:lvl>
    <w:lvl w:ilvl="3" w:tplc="4F9695F6">
      <w:start w:val="1"/>
      <w:numFmt w:val="decimal"/>
      <w:lvlText w:val="%4."/>
      <w:lvlJc w:val="left"/>
      <w:pPr>
        <w:ind w:left="2880" w:hanging="360"/>
      </w:pPr>
    </w:lvl>
    <w:lvl w:ilvl="4" w:tplc="785AA84E" w:tentative="1">
      <w:start w:val="1"/>
      <w:numFmt w:val="lowerLetter"/>
      <w:lvlText w:val="%5."/>
      <w:lvlJc w:val="left"/>
      <w:pPr>
        <w:ind w:left="3600" w:hanging="360"/>
      </w:pPr>
    </w:lvl>
    <w:lvl w:ilvl="5" w:tplc="41C0CCB0" w:tentative="1">
      <w:start w:val="1"/>
      <w:numFmt w:val="lowerRoman"/>
      <w:lvlText w:val="%6."/>
      <w:lvlJc w:val="right"/>
      <w:pPr>
        <w:ind w:left="4320" w:hanging="180"/>
      </w:pPr>
    </w:lvl>
    <w:lvl w:ilvl="6" w:tplc="F9967DC4" w:tentative="1">
      <w:start w:val="1"/>
      <w:numFmt w:val="decimal"/>
      <w:lvlText w:val="%7."/>
      <w:lvlJc w:val="left"/>
      <w:pPr>
        <w:ind w:left="5040" w:hanging="360"/>
      </w:pPr>
    </w:lvl>
    <w:lvl w:ilvl="7" w:tplc="5B74E552" w:tentative="1">
      <w:start w:val="1"/>
      <w:numFmt w:val="lowerLetter"/>
      <w:lvlText w:val="%8."/>
      <w:lvlJc w:val="left"/>
      <w:pPr>
        <w:ind w:left="5760" w:hanging="360"/>
      </w:pPr>
    </w:lvl>
    <w:lvl w:ilvl="8" w:tplc="0AF824EC" w:tentative="1">
      <w:start w:val="1"/>
      <w:numFmt w:val="lowerRoman"/>
      <w:lvlText w:val="%9."/>
      <w:lvlJc w:val="right"/>
      <w:pPr>
        <w:ind w:left="6480" w:hanging="180"/>
      </w:pPr>
    </w:lvl>
  </w:abstractNum>
  <w:abstractNum w:abstractNumId="1" w15:restartNumberingAfterBreak="0">
    <w:nsid w:val="2B1B66DB"/>
    <w:multiLevelType w:val="hybridMultilevel"/>
    <w:tmpl w:val="63D8ECC0"/>
    <w:lvl w:ilvl="0" w:tplc="7962417A">
      <w:start w:val="1"/>
      <w:numFmt w:val="decimal"/>
      <w:lvlText w:val="%1."/>
      <w:lvlJc w:val="left"/>
      <w:pPr>
        <w:ind w:left="720" w:hanging="360"/>
      </w:pPr>
    </w:lvl>
    <w:lvl w:ilvl="1" w:tplc="588C5A64" w:tentative="1">
      <w:start w:val="1"/>
      <w:numFmt w:val="lowerLetter"/>
      <w:lvlText w:val="%2."/>
      <w:lvlJc w:val="left"/>
      <w:pPr>
        <w:ind w:left="1440" w:hanging="360"/>
      </w:pPr>
    </w:lvl>
    <w:lvl w:ilvl="2" w:tplc="49326732">
      <w:start w:val="1"/>
      <w:numFmt w:val="lowerRoman"/>
      <w:lvlText w:val="%3."/>
      <w:lvlJc w:val="right"/>
      <w:pPr>
        <w:ind w:left="2160" w:hanging="180"/>
      </w:pPr>
    </w:lvl>
    <w:lvl w:ilvl="3" w:tplc="412CBF5C">
      <w:start w:val="1"/>
      <w:numFmt w:val="decimal"/>
      <w:lvlText w:val="%4."/>
      <w:lvlJc w:val="left"/>
      <w:pPr>
        <w:ind w:left="2880" w:hanging="360"/>
      </w:pPr>
    </w:lvl>
    <w:lvl w:ilvl="4" w:tplc="CDB88FCE" w:tentative="1">
      <w:start w:val="1"/>
      <w:numFmt w:val="lowerLetter"/>
      <w:lvlText w:val="%5."/>
      <w:lvlJc w:val="left"/>
      <w:pPr>
        <w:ind w:left="3600" w:hanging="360"/>
      </w:pPr>
    </w:lvl>
    <w:lvl w:ilvl="5" w:tplc="3FE826FC" w:tentative="1">
      <w:start w:val="1"/>
      <w:numFmt w:val="lowerRoman"/>
      <w:lvlText w:val="%6."/>
      <w:lvlJc w:val="right"/>
      <w:pPr>
        <w:ind w:left="4320" w:hanging="180"/>
      </w:pPr>
    </w:lvl>
    <w:lvl w:ilvl="6" w:tplc="0EBCC7EE" w:tentative="1">
      <w:start w:val="1"/>
      <w:numFmt w:val="decimal"/>
      <w:lvlText w:val="%7."/>
      <w:lvlJc w:val="left"/>
      <w:pPr>
        <w:ind w:left="5040" w:hanging="360"/>
      </w:pPr>
    </w:lvl>
    <w:lvl w:ilvl="7" w:tplc="B1384EEC" w:tentative="1">
      <w:start w:val="1"/>
      <w:numFmt w:val="lowerLetter"/>
      <w:lvlText w:val="%8."/>
      <w:lvlJc w:val="left"/>
      <w:pPr>
        <w:ind w:left="5760" w:hanging="360"/>
      </w:pPr>
    </w:lvl>
    <w:lvl w:ilvl="8" w:tplc="0CEAADE8" w:tentative="1">
      <w:start w:val="1"/>
      <w:numFmt w:val="lowerRoman"/>
      <w:lvlText w:val="%9."/>
      <w:lvlJc w:val="right"/>
      <w:pPr>
        <w:ind w:left="6480" w:hanging="180"/>
      </w:pPr>
    </w:lvl>
  </w:abstractNum>
  <w:num w:numId="1" w16cid:durableId="976951165">
    <w:abstractNumId w:val="0"/>
  </w:num>
  <w:num w:numId="2" w16cid:durableId="625505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39F5"/>
    <w:rsid w:val="00391936"/>
    <w:rsid w:val="00732316"/>
    <w:rsid w:val="0094273C"/>
    <w:rsid w:val="00962F0F"/>
    <w:rsid w:val="00C139F5"/>
    <w:rsid w:val="00F17678"/>
    <w:rsid w:val="00F61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99"/>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406D95C4"/>
  <w15:docId w15:val="{5709224C-74D7-4345-B8A7-BF08DF5A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uiPriority w:val="99"/>
    <w:unhideWhenUsed/>
    <w:rsid w:val="00283B3D"/>
    <w:rPr>
      <w:color w:val="0000FF"/>
      <w:u w:val="single"/>
    </w:rPr>
  </w:style>
  <w:style w:type="character" w:customStyle="1" w:styleId="ListParagraphChar">
    <w:name w:val="List Paragraph Char"/>
    <w:link w:val="ListParagraph"/>
    <w:uiPriority w:val="34"/>
    <w:locked/>
    <w:rsid w:val="00BC4B40"/>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3153A"/>
    <w:rPr>
      <w:color w:val="605E5C"/>
      <w:shd w:val="clear" w:color="auto" w:fill="E1DFDD"/>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A0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3B"/>
    <w:rPr>
      <w:rFonts w:eastAsiaTheme="majorEastAsia" w:cstheme="majorBidi"/>
      <w:color w:val="272727" w:themeColor="text1" w:themeTint="D8"/>
    </w:rPr>
  </w:style>
  <w:style w:type="paragraph" w:styleId="Quote">
    <w:name w:val="Quote"/>
    <w:basedOn w:val="Normal"/>
    <w:next w:val="Normal"/>
    <w:link w:val="QuoteChar"/>
    <w:uiPriority w:val="29"/>
    <w:qFormat/>
    <w:rsid w:val="00A0533B"/>
    <w:pPr>
      <w:spacing w:before="160"/>
      <w:jc w:val="center"/>
    </w:pPr>
    <w:rPr>
      <w:i/>
      <w:iCs/>
      <w:color w:val="404040" w:themeColor="text1" w:themeTint="BF"/>
    </w:rPr>
  </w:style>
  <w:style w:type="character" w:customStyle="1" w:styleId="QuoteChar">
    <w:name w:val="Quote Char"/>
    <w:basedOn w:val="DefaultParagraphFont"/>
    <w:link w:val="Quote"/>
    <w:uiPriority w:val="29"/>
    <w:rsid w:val="00A0533B"/>
    <w:rPr>
      <w:i/>
      <w:iCs/>
      <w:color w:val="404040" w:themeColor="text1" w:themeTint="BF"/>
    </w:rPr>
  </w:style>
  <w:style w:type="paragraph" w:styleId="IntenseQuote">
    <w:name w:val="Intense Quote"/>
    <w:basedOn w:val="Normal"/>
    <w:next w:val="Normal"/>
    <w:link w:val="IntenseQuoteChar"/>
    <w:uiPriority w:val="30"/>
    <w:qFormat/>
    <w:rsid w:val="00A053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533B"/>
    <w:rPr>
      <w:i/>
      <w:iCs/>
      <w:color w:val="365F91" w:themeColor="accent1" w:themeShade="BF"/>
    </w:rPr>
  </w:style>
  <w:style w:type="character" w:styleId="IntenseReference">
    <w:name w:val="Intense Reference"/>
    <w:basedOn w:val="DefaultParagraphFont"/>
    <w:uiPriority w:val="32"/>
    <w:qFormat/>
    <w:rsid w:val="00A0533B"/>
    <w:rPr>
      <w:b/>
      <w:bCs/>
      <w:smallCaps/>
      <w:color w:val="365F91" w:themeColor="accent1" w:themeShade="BF"/>
      <w:spacing w:val="5"/>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732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tungsten-network.com" TargetMode="External"/><Relationship Id="rId18" Type="http://schemas.openxmlformats.org/officeDocument/2006/relationships/footer" Target="footer6.xml"/><Relationship Id="rId26" Type="http://schemas.openxmlformats.org/officeDocument/2006/relationships/header" Target="header6.xml"/><Relationship Id="rId39" Type="http://schemas.openxmlformats.org/officeDocument/2006/relationships/hyperlink" Target="https://assist.dla.mil/feedback" TargetMode="External"/><Relationship Id="rId21" Type="http://schemas.openxmlformats.org/officeDocument/2006/relationships/hyperlink" Target="https://home.treasury.gov/policy-issues/office-of-foreign-assets-control-sanctions-programs-and-information" TargetMode="External"/><Relationship Id="rId34" Type="http://schemas.openxmlformats.org/officeDocument/2006/relationships/footer" Target="footer11.xml"/><Relationship Id="rId42" Type="http://schemas.openxmlformats.org/officeDocument/2006/relationships/hyperlink" Target="https://www.sam.gov" TargetMode="External"/><Relationship Id="rId47" Type="http://schemas.openxmlformats.org/officeDocument/2006/relationships/hyperlink" Target="https://www.sam.gov/" TargetMode="External"/><Relationship Id="rId50" Type="http://schemas.openxmlformats.org/officeDocument/2006/relationships/hyperlink" Target="mailto:CISADA106@state.gov" TargetMode="External"/><Relationship Id="rId55"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5.xml"/><Relationship Id="rId33" Type="http://schemas.openxmlformats.org/officeDocument/2006/relationships/footer" Target="footer10.xml"/><Relationship Id="rId38" Type="http://schemas.openxmlformats.org/officeDocument/2006/relationships/hyperlink" Target="https://assist.dla.mil" TargetMode="External"/><Relationship Id="rId46" Type="http://schemas.openxmlformats.org/officeDocument/2006/relationships/hyperlink" Target="https://www.govinfo.gov/link/plaw/115/public/232?link-type=html"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home.treasury.gov/policy-issues/financial-sanctions/specially-designated-nationals-and-blocked-persons-list-sdn-human-readable-lists" TargetMode="External"/><Relationship Id="rId29" Type="http://schemas.openxmlformats.org/officeDocument/2006/relationships/header" Target="header7.xml"/><Relationship Id="rId41" Type="http://schemas.openxmlformats.org/officeDocument/2006/relationships/hyperlink" Target="https://www.sam.gov/SAM/" TargetMode="External"/><Relationship Id="rId54"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ibnet.dod.mil" TargetMode="External"/><Relationship Id="rId32" Type="http://schemas.openxmlformats.org/officeDocument/2006/relationships/header" Target="header9.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https://www.treasury.gov/resource-center/sanctions/SDN-List/Pages/default.aspx" TargetMode="External"/><Relationship Id="rId53" Type="http://schemas.openxmlformats.org/officeDocument/2006/relationships/header" Target="header12.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www.sam.gov" TargetMode="Externa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yperlink" Target="https://www.treasury.gov/resource-center/sanctions/SDN-List/Pages/default.aspx" TargetMode="External"/><Relationship Id="rId57"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yperlink" Target="%20https:/www.sam.gov" TargetMode="External"/><Relationship Id="rId31" Type="http://schemas.openxmlformats.org/officeDocument/2006/relationships/header" Target="header8.xml"/><Relationship Id="rId44" Type="http://schemas.openxmlformats.org/officeDocument/2006/relationships/hyperlink" Target="mailto:CISADA106@state.gov" TargetMode="External"/><Relationship Id="rId52"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tms.va.gov/SecureAuth35//" TargetMode="External"/><Relationship Id="rId22" Type="http://schemas.openxmlformats.org/officeDocument/2006/relationships/hyperlink" Target="https://www.trade.gov/consolidated-screening-list" TargetMode="Externa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0.xml"/><Relationship Id="rId43" Type="http://schemas.openxmlformats.org/officeDocument/2006/relationships/hyperlink" Target="http://www.sam.gov" TargetMode="External"/><Relationship Id="rId48" Type="http://schemas.openxmlformats.org/officeDocument/2006/relationships/hyperlink" Target="https://www.sam.gov" TargetMode="External"/><Relationship Id="rId56" Type="http://schemas.openxmlformats.org/officeDocument/2006/relationships/header" Target="header13.xml"/><Relationship Id="rId8" Type="http://schemas.openxmlformats.org/officeDocument/2006/relationships/header" Target="header2.xml"/><Relationship Id="rId51" Type="http://schemas.openxmlformats.org/officeDocument/2006/relationships/hyperlink" Target="https://dibnet.dod.mi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TotalTime>
  <Pages>66</Pages>
  <Words>24101</Words>
  <Characters>134487</Characters>
  <Application>Microsoft Office Word</Application>
  <DocSecurity>0</DocSecurity>
  <Lines>2637</Lines>
  <Paragraphs>1299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Garcia, Israel G.</cp:lastModifiedBy>
  <cp:revision>3</cp:revision>
  <cp:lastPrinted>2026-02-26T18:51:00Z</cp:lastPrinted>
  <dcterms:created xsi:type="dcterms:W3CDTF">2026-02-26T18:50:00Z</dcterms:created>
  <dcterms:modified xsi:type="dcterms:W3CDTF">2026-02-26T18:51:00Z</dcterms:modified>
</cp:coreProperties>
</file>