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805F" w14:textId="77777777" w:rsidR="002131E9" w:rsidRDefault="002131E9" w:rsidP="005834ED">
      <w:pPr>
        <w:jc w:val="center"/>
      </w:pPr>
      <w:r>
        <w:t>Intent to sole source</w:t>
      </w:r>
    </w:p>
    <w:p w14:paraId="17258061" w14:textId="77777777" w:rsidR="002131E9" w:rsidRPr="004F36A7" w:rsidRDefault="002131E9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A5151" w14:paraId="17258064" w14:textId="77777777" w:rsidTr="00231CE2">
        <w:trPr>
          <w:trHeight w:val="287"/>
        </w:trPr>
        <w:tc>
          <w:tcPr>
            <w:tcW w:w="1278" w:type="dxa"/>
          </w:tcPr>
          <w:p w14:paraId="17258062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7258063" w14:textId="68D9FBCB" w:rsidR="002131E9" w:rsidRPr="00F43FAC" w:rsidRDefault="002131E9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source,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Relocating</w:t>
            </w:r>
            <w:r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CT (Philips Big Bore CT V4.2) and CT Laser (DORADO/DORADOnov</w:t>
            </w:r>
          </w:p>
        </w:tc>
      </w:tr>
    </w:tbl>
    <w:p w14:paraId="17258065" w14:textId="77777777" w:rsidR="002131E9" w:rsidRPr="004F36A7" w:rsidRDefault="002131E9" w:rsidP="00D11D95">
      <w:pPr>
        <w:spacing w:after="160" w:line="254" w:lineRule="auto"/>
        <w:rPr>
          <w:rFonts w:eastAsia="Calibri" w:cstheme="minorHAnsi"/>
          <w:szCs w:val="20"/>
        </w:rPr>
      </w:pPr>
    </w:p>
    <w:p w14:paraId="17258066" w14:textId="77777777" w:rsidR="002131E9" w:rsidRPr="004F36A7" w:rsidRDefault="002131E9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A5151" w14:paraId="17258069" w14:textId="77777777" w:rsidTr="009738F0">
        <w:tc>
          <w:tcPr>
            <w:tcW w:w="4698" w:type="dxa"/>
            <w:hideMark/>
          </w:tcPr>
          <w:p w14:paraId="17258067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7258068" w14:textId="77777777" w:rsidR="002131E9" w:rsidRPr="005B0401" w:rsidRDefault="002131E9">
            <w:pPr>
              <w:rPr>
                <w:rFonts w:cstheme="minorHAnsi"/>
              </w:rPr>
            </w:pPr>
            <w:r>
              <w:rPr>
                <w:rFonts w:cstheme="minorHAnsi"/>
              </w:rPr>
              <w:t>23667</w:t>
            </w:r>
          </w:p>
        </w:tc>
      </w:tr>
      <w:tr w:rsidR="00BA5151" w14:paraId="1725806C" w14:textId="77777777" w:rsidTr="009738F0">
        <w:tc>
          <w:tcPr>
            <w:tcW w:w="4698" w:type="dxa"/>
            <w:hideMark/>
          </w:tcPr>
          <w:p w14:paraId="1725806A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725806B" w14:textId="77777777" w:rsidR="002131E9" w:rsidRPr="005B0401" w:rsidRDefault="002131E9">
            <w:pPr>
              <w:rPr>
                <w:rFonts w:cstheme="minorHAnsi"/>
              </w:rPr>
            </w:pPr>
            <w:r>
              <w:rPr>
                <w:rFonts w:cstheme="minorHAnsi"/>
              </w:rPr>
              <w:t>36C24626Q0377</w:t>
            </w:r>
          </w:p>
        </w:tc>
      </w:tr>
      <w:tr w:rsidR="00BA5151" w14:paraId="1725806F" w14:textId="77777777" w:rsidTr="009738F0">
        <w:tc>
          <w:tcPr>
            <w:tcW w:w="4698" w:type="dxa"/>
          </w:tcPr>
          <w:p w14:paraId="1725806D" w14:textId="77777777" w:rsidR="002131E9" w:rsidRPr="009738F0" w:rsidRDefault="002131E9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725806E" w14:textId="77777777" w:rsidR="002131E9" w:rsidRPr="00DD3F7D" w:rsidRDefault="002131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02-27-2026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4PM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BA5151" w14:paraId="17258072" w14:textId="77777777" w:rsidTr="009738F0">
        <w:tc>
          <w:tcPr>
            <w:tcW w:w="4698" w:type="dxa"/>
          </w:tcPr>
          <w:p w14:paraId="17258070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7258071" w14:textId="77777777" w:rsidR="002131E9" w:rsidRPr="004F36A7" w:rsidRDefault="002131E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BA5151" w14:paraId="17258075" w14:textId="77777777" w:rsidTr="009738F0">
        <w:tc>
          <w:tcPr>
            <w:tcW w:w="4698" w:type="dxa"/>
          </w:tcPr>
          <w:p w14:paraId="17258073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7258074" w14:textId="77777777" w:rsidR="002131E9" w:rsidRPr="004F36A7" w:rsidRDefault="002131E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A5151" w14:paraId="17258078" w14:textId="77777777" w:rsidTr="009738F0">
        <w:tc>
          <w:tcPr>
            <w:tcW w:w="4698" w:type="dxa"/>
          </w:tcPr>
          <w:p w14:paraId="17258076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7258077" w14:textId="77777777" w:rsidR="002131E9" w:rsidRPr="00DA1922" w:rsidRDefault="002131E9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BA5151" w14:paraId="1725807B" w14:textId="77777777" w:rsidTr="009738F0">
        <w:tc>
          <w:tcPr>
            <w:tcW w:w="4698" w:type="dxa"/>
          </w:tcPr>
          <w:p w14:paraId="17258079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725807A" w14:textId="77777777" w:rsidR="002131E9" w:rsidRPr="006E60E3" w:rsidRDefault="002131E9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238390</w:t>
            </w:r>
          </w:p>
        </w:tc>
      </w:tr>
      <w:tr w:rsidR="00BA5151" w14:paraId="17258083" w14:textId="77777777" w:rsidTr="009738F0">
        <w:tc>
          <w:tcPr>
            <w:tcW w:w="4698" w:type="dxa"/>
            <w:hideMark/>
          </w:tcPr>
          <w:p w14:paraId="1725807C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725807D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725807E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725807F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7258080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17258081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7258082" w14:textId="77777777" w:rsidR="002131E9" w:rsidRPr="004F36A7" w:rsidRDefault="002131E9">
            <w:pPr>
              <w:rPr>
                <w:rFonts w:cstheme="minorHAnsi"/>
                <w:szCs w:val="20"/>
              </w:rPr>
            </w:pPr>
          </w:p>
        </w:tc>
      </w:tr>
      <w:tr w:rsidR="00BA5151" w14:paraId="1725808D" w14:textId="77777777" w:rsidTr="009738F0">
        <w:tc>
          <w:tcPr>
            <w:tcW w:w="4698" w:type="dxa"/>
          </w:tcPr>
          <w:p w14:paraId="17258084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7258085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</w:p>
          <w:p w14:paraId="17258086" w14:textId="77777777" w:rsidR="002131E9" w:rsidRPr="005B0401" w:rsidRDefault="002131E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7258087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7258088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Byron Brown</w:t>
            </w:r>
          </w:p>
          <w:p w14:paraId="17258089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Byron.Brown4@va.gov</w:t>
            </w:r>
          </w:p>
          <w:p w14:paraId="1725808A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None</w:t>
            </w:r>
          </w:p>
          <w:p w14:paraId="1725808B" w14:textId="77777777" w:rsidR="002131E9" w:rsidRPr="004F36A7" w:rsidRDefault="002131E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725808C" w14:textId="77777777" w:rsidR="002131E9" w:rsidRPr="004F36A7" w:rsidRDefault="002131E9">
            <w:pPr>
              <w:rPr>
                <w:rFonts w:cstheme="minorHAnsi"/>
                <w:szCs w:val="20"/>
              </w:rPr>
            </w:pPr>
          </w:p>
        </w:tc>
      </w:tr>
    </w:tbl>
    <w:p w14:paraId="1725808E" w14:textId="77777777" w:rsidR="002131E9" w:rsidRPr="004F36A7" w:rsidRDefault="002131E9" w:rsidP="00D11D95">
      <w:pPr>
        <w:rPr>
          <w:rFonts w:cstheme="minorHAnsi"/>
          <w:szCs w:val="20"/>
        </w:rPr>
      </w:pPr>
    </w:p>
    <w:p w14:paraId="1725809C" w14:textId="77777777" w:rsidR="002131E9" w:rsidRDefault="002131E9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725809D" w14:textId="77777777" w:rsidR="002131E9" w:rsidRPr="00A3522F" w:rsidRDefault="002131E9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725809E" w14:textId="77777777" w:rsidR="002131E9" w:rsidRPr="00145919" w:rsidRDefault="002131E9" w:rsidP="00D7268B">
      <w:pPr>
        <w:rPr>
          <w:rFonts w:ascii="Arial" w:hAnsi="Arial" w:cs="Arial"/>
        </w:rPr>
      </w:pPr>
      <w:r w:rsidRPr="00145919">
        <w:rPr>
          <w:rFonts w:ascii="Arial" w:hAnsi="Arial" w:cs="Arial"/>
        </w:rPr>
        <w:t xml:space="preserve">The Department of Veterans Affairs Medical Center, Network Contracting Office (NCO) 6, intends to negotiate a sole source contract with </w:t>
      </w:r>
      <w:r>
        <w:rPr>
          <w:rFonts w:ascii="Arial" w:hAnsi="Arial" w:cs="Arial"/>
        </w:rPr>
        <w:t>LAP of America Laser Application LLC.</w:t>
      </w:r>
      <w:r w:rsidRPr="00145919">
        <w:rPr>
          <w:rFonts w:ascii="Arial" w:hAnsi="Arial" w:cs="Arial"/>
        </w:rPr>
        <w:t xml:space="preserve"> for services </w:t>
      </w:r>
      <w:r>
        <w:rPr>
          <w:rFonts w:ascii="Arial" w:hAnsi="Arial" w:cs="Arial"/>
        </w:rPr>
        <w:t xml:space="preserve">of </w:t>
      </w:r>
      <w:r>
        <w:rPr>
          <w:rFonts w:ascii="Arial" w:eastAsiaTheme="minorHAnsi" w:hAnsi="Arial" w:cs="Arial"/>
          <w:w w:val="105"/>
        </w:rPr>
        <w:t xml:space="preserve">the existing </w:t>
      </w:r>
      <w:r>
        <w:rPr>
          <w:rFonts w:ascii="Arial" w:eastAsiaTheme="minorHAnsi" w:hAnsi="Arial" w:cs="Arial"/>
        </w:rPr>
        <w:t xml:space="preserve">CT (Philips Big Bore CT V4.2) and CT Laser (DORADO/DORADOnova Laser System) being relocated from one building to another, </w:t>
      </w:r>
      <w:r w:rsidRPr="00145919">
        <w:rPr>
          <w:rFonts w:ascii="Arial" w:hAnsi="Arial" w:cs="Arial"/>
        </w:rPr>
        <w:t xml:space="preserve">at the </w:t>
      </w:r>
      <w:r>
        <w:rPr>
          <w:rFonts w:ascii="Arial" w:hAnsi="Arial" w:cs="Arial"/>
        </w:rPr>
        <w:t>Durham VA Medical Center</w:t>
      </w:r>
      <w:r w:rsidRPr="00145919">
        <w:rPr>
          <w:rFonts w:ascii="Arial" w:hAnsi="Arial" w:cs="Arial"/>
        </w:rPr>
        <w:t xml:space="preserve"> (VAMC). Justification for this sole source procurement is in accordance with FAR </w:t>
      </w:r>
      <w:r>
        <w:rPr>
          <w:rFonts w:ascii="Arial" w:hAnsi="Arial" w:cs="Arial"/>
        </w:rPr>
        <w:t>12.102(A)</w:t>
      </w:r>
      <w:r w:rsidRPr="00145919">
        <w:rPr>
          <w:rFonts w:ascii="Arial" w:hAnsi="Arial" w:cs="Arial"/>
        </w:rPr>
        <w:t xml:space="preserve"> soliciting from a single source.  </w:t>
      </w:r>
    </w:p>
    <w:p w14:paraId="1725809F" w14:textId="77777777" w:rsidR="002131E9" w:rsidRDefault="002131E9" w:rsidP="00D7268B">
      <w:pPr>
        <w:kinsoku w:val="0"/>
        <w:overflowPunct w:val="0"/>
        <w:autoSpaceDE w:val="0"/>
        <w:autoSpaceDN w:val="0"/>
        <w:adjustRightInd w:val="0"/>
        <w:rPr>
          <w:rFonts w:ascii="Arial" w:hAnsi="Arial" w:cs="Arial"/>
        </w:rPr>
      </w:pPr>
      <w:bookmarkStart w:id="0" w:name="_Hlk222918468"/>
    </w:p>
    <w:p w14:paraId="172580A0" w14:textId="77777777" w:rsidR="002131E9" w:rsidRDefault="002131E9" w:rsidP="00D7268B">
      <w:pPr>
        <w:kinsoku w:val="0"/>
        <w:overflowPunct w:val="0"/>
        <w:autoSpaceDE w:val="0"/>
        <w:autoSpaceDN w:val="0"/>
        <w:adjustRightInd w:val="0"/>
        <w:rPr>
          <w:rFonts w:ascii="Arial" w:eastAsiaTheme="minorHAnsi" w:hAnsi="Arial" w:cs="Arial"/>
          <w:w w:val="105"/>
        </w:rPr>
      </w:pPr>
      <w:r>
        <w:rPr>
          <w:rFonts w:ascii="Arial" w:eastAsiaTheme="minorHAnsi" w:hAnsi="Arial" w:cs="Arial"/>
          <w:w w:val="105"/>
        </w:rPr>
        <w:t xml:space="preserve">The existing </w:t>
      </w:r>
      <w:r>
        <w:rPr>
          <w:rFonts w:ascii="Arial" w:eastAsiaTheme="minorHAnsi" w:hAnsi="Arial" w:cs="Arial"/>
        </w:rPr>
        <w:t xml:space="preserve">CT (Philips Big Bore CT V4.2) and CT Laser (DORADO/DORADOnova Laser System), </w:t>
      </w:r>
      <w:bookmarkEnd w:id="0"/>
      <w:r>
        <w:rPr>
          <w:rFonts w:ascii="Arial" w:eastAsiaTheme="minorHAnsi" w:hAnsi="Arial" w:cs="Arial"/>
        </w:rPr>
        <w:t xml:space="preserve">both of which </w:t>
      </w:r>
      <w:proofErr w:type="gramStart"/>
      <w:r>
        <w:rPr>
          <w:rFonts w:ascii="Arial" w:eastAsiaTheme="minorHAnsi" w:hAnsi="Arial" w:cs="Arial"/>
        </w:rPr>
        <w:t>are located in</w:t>
      </w:r>
      <w:proofErr w:type="gramEnd"/>
      <w:r>
        <w:rPr>
          <w:rFonts w:ascii="Arial" w:eastAsiaTheme="minorHAnsi" w:hAnsi="Arial" w:cs="Arial"/>
        </w:rPr>
        <w:t xml:space="preserve"> the basement of the Medical Center in the Radiation Oncology Department,</w:t>
      </w:r>
      <w:r>
        <w:rPr>
          <w:rFonts w:ascii="Arial" w:eastAsiaTheme="minorHAnsi" w:hAnsi="Arial" w:cs="Arial"/>
          <w:w w:val="105"/>
        </w:rPr>
        <w:t xml:space="preserve"> are to be relocated to their new location in the new Specialty Care.</w:t>
      </w:r>
    </w:p>
    <w:p w14:paraId="172580A1" w14:textId="77777777" w:rsidR="002131E9" w:rsidRPr="00145919" w:rsidRDefault="002131E9" w:rsidP="00D7268B">
      <w:pPr>
        <w:rPr>
          <w:rFonts w:ascii="Arial" w:hAnsi="Arial" w:cs="Arial"/>
        </w:rPr>
      </w:pPr>
    </w:p>
    <w:p w14:paraId="172580A2" w14:textId="645CAB34" w:rsidR="002131E9" w:rsidRPr="00145919" w:rsidRDefault="002131E9" w:rsidP="00D7268B">
      <w:pPr>
        <w:rPr>
          <w:rFonts w:ascii="Arial" w:hAnsi="Arial" w:cs="Arial"/>
        </w:rPr>
      </w:pPr>
      <w:r w:rsidRPr="00145919">
        <w:rPr>
          <w:rFonts w:ascii="Arial" w:hAnsi="Arial" w:cs="Arial"/>
        </w:rPr>
        <w:t xml:space="preserve">This notice of intent is not a request for competitive quotes. </w:t>
      </w:r>
      <w:r w:rsidRPr="00145919">
        <w:rPr>
          <w:rFonts w:ascii="Arial" w:hAnsi="Arial" w:cs="Arial"/>
        </w:rPr>
        <w:t>No solicitation documents are available,</w:t>
      </w:r>
      <w:r w:rsidRPr="00145919">
        <w:rPr>
          <w:rFonts w:ascii="Arial" w:hAnsi="Arial" w:cs="Arial"/>
        </w:rPr>
        <w:t xml:space="preserve"> and telephone requests will not be accepted. </w:t>
      </w:r>
      <w:r w:rsidRPr="00145919">
        <w:rPr>
          <w:rFonts w:ascii="Arial" w:hAnsi="Arial" w:cs="Arial"/>
        </w:rPr>
        <w:t>However, any business that believes it can meet these requirements and possesses relevant experience,</w:t>
      </w:r>
      <w:r w:rsidRPr="00145919">
        <w:rPr>
          <w:rFonts w:ascii="Arial" w:hAnsi="Arial" w:cs="Arial"/>
        </w:rPr>
        <w:t xml:space="preserve"> and expertise may give written notice.</w:t>
      </w:r>
      <w:r>
        <w:rPr>
          <w:rFonts w:ascii="Arial" w:hAnsi="Arial" w:cs="Arial"/>
        </w:rPr>
        <w:t xml:space="preserve"> </w:t>
      </w:r>
      <w:r w:rsidRPr="00145919">
        <w:rPr>
          <w:rFonts w:ascii="Arial" w:hAnsi="Arial" w:cs="Arial"/>
        </w:rPr>
        <w:t>Supporting evidence must be furnished in sufficient detail to demonstrate the ability to comply with the above requirement.</w:t>
      </w:r>
      <w:r w:rsidRPr="00145919">
        <w:rPr>
          <w:rFonts w:ascii="Arial" w:hAnsi="Arial" w:cs="Arial"/>
        </w:rPr>
        <w:t xml:space="preserve"> Responses will be considered by the Government, however, a determination by the Government not to </w:t>
      </w:r>
      <w:proofErr w:type="gramStart"/>
      <w:r w:rsidRPr="00145919">
        <w:rPr>
          <w:rFonts w:ascii="Arial" w:hAnsi="Arial" w:cs="Arial"/>
        </w:rPr>
        <w:t>compete</w:t>
      </w:r>
      <w:proofErr w:type="gramEnd"/>
      <w:r w:rsidRPr="00145919">
        <w:rPr>
          <w:rFonts w:ascii="Arial" w:hAnsi="Arial" w:cs="Arial"/>
        </w:rPr>
        <w:t xml:space="preserve"> the proposed acquisition based upon responses </w:t>
      </w:r>
      <w:proofErr w:type="gramStart"/>
      <w:r w:rsidRPr="00145919">
        <w:rPr>
          <w:rFonts w:ascii="Arial" w:hAnsi="Arial" w:cs="Arial"/>
        </w:rPr>
        <w:t>of</w:t>
      </w:r>
      <w:proofErr w:type="gramEnd"/>
      <w:r w:rsidRPr="00145919">
        <w:rPr>
          <w:rFonts w:ascii="Arial" w:hAnsi="Arial" w:cs="Arial"/>
        </w:rPr>
        <w:t xml:space="preserve"> this notice is solely within the discretion of the Government. No telephone request will be accepted.</w:t>
      </w:r>
      <w:r w:rsidRPr="00145919">
        <w:rPr>
          <w:rFonts w:ascii="Arial" w:hAnsi="Arial" w:cs="Arial"/>
          <w:lang w:val="en"/>
        </w:rPr>
        <w:t xml:space="preserve"> NAICS Code </w:t>
      </w:r>
      <w:r>
        <w:rPr>
          <w:rFonts w:ascii="Arial" w:hAnsi="Arial" w:cs="Arial"/>
          <w:lang w:val="en"/>
        </w:rPr>
        <w:t>238390</w:t>
      </w:r>
      <w:r w:rsidRPr="00145919">
        <w:rPr>
          <w:rFonts w:ascii="Arial" w:hAnsi="Arial" w:cs="Arial"/>
          <w:lang w:val="en"/>
        </w:rPr>
        <w:t xml:space="preserve"> / $</w:t>
      </w:r>
      <w:r>
        <w:rPr>
          <w:rFonts w:ascii="Arial" w:hAnsi="Arial" w:cs="Arial"/>
          <w:lang w:val="en"/>
        </w:rPr>
        <w:t xml:space="preserve">19 </w:t>
      </w:r>
      <w:r w:rsidRPr="00145919">
        <w:rPr>
          <w:rFonts w:ascii="Arial" w:hAnsi="Arial" w:cs="Arial"/>
          <w:lang w:val="en"/>
        </w:rPr>
        <w:t xml:space="preserve">million.  Responses received by 4pm EST. on </w:t>
      </w:r>
      <w:r>
        <w:rPr>
          <w:rFonts w:ascii="Arial" w:hAnsi="Arial" w:cs="Arial"/>
          <w:lang w:val="en"/>
        </w:rPr>
        <w:t>Feb 27th</w:t>
      </w:r>
      <w:r w:rsidRPr="00145919">
        <w:rPr>
          <w:rFonts w:ascii="Arial" w:hAnsi="Arial" w:cs="Arial"/>
          <w:lang w:val="en"/>
        </w:rPr>
        <w:t xml:space="preserve">, </w:t>
      </w:r>
      <w:proofErr w:type="gramStart"/>
      <w:r w:rsidRPr="00145919">
        <w:rPr>
          <w:rFonts w:ascii="Arial" w:hAnsi="Arial" w:cs="Arial"/>
          <w:lang w:val="en"/>
        </w:rPr>
        <w:t>202</w:t>
      </w:r>
      <w:r>
        <w:rPr>
          <w:rFonts w:ascii="Arial" w:hAnsi="Arial" w:cs="Arial"/>
          <w:lang w:val="en"/>
        </w:rPr>
        <w:t>6</w:t>
      </w:r>
      <w:proofErr w:type="gramEnd"/>
      <w:r w:rsidRPr="00145919">
        <w:rPr>
          <w:rFonts w:ascii="Arial" w:hAnsi="Arial" w:cs="Arial"/>
          <w:lang w:val="en"/>
        </w:rPr>
        <w:t xml:space="preserve"> will be considered by the Government.  Any inquires can be emailed to Byron.Brown4@va.gov. No telephone request will be accepted.  </w:t>
      </w:r>
    </w:p>
    <w:p w14:paraId="172580A3" w14:textId="77777777" w:rsidR="002131E9" w:rsidRDefault="002131E9"/>
    <w:sectPr w:rsidR="001D3C40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80B4" w14:textId="77777777" w:rsidR="002131E9" w:rsidRDefault="002131E9">
      <w:pPr>
        <w:spacing w:after="0" w:line="240" w:lineRule="auto"/>
      </w:pPr>
      <w:r>
        <w:separator/>
      </w:r>
    </w:p>
  </w:endnote>
  <w:endnote w:type="continuationSeparator" w:id="0">
    <w:p w14:paraId="172580B6" w14:textId="77777777" w:rsidR="002131E9" w:rsidRDefault="00213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5151" w14:paraId="172580A7" w14:textId="77777777" w:rsidTr="009A409F">
      <w:tc>
        <w:tcPr>
          <w:tcW w:w="4788" w:type="dxa"/>
        </w:tcPr>
        <w:p w14:paraId="172580A5" w14:textId="77777777" w:rsidR="002131E9" w:rsidRDefault="002131E9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72580A6" w14:textId="77777777" w:rsidR="002131E9" w:rsidRDefault="002131E9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72580A8" w14:textId="77777777" w:rsidR="002131E9" w:rsidRPr="00975C97" w:rsidRDefault="002131E9" w:rsidP="009A409F">
    <w:pPr>
      <w:pStyle w:val="Footer"/>
      <w:rPr>
        <w:rFonts w:cstheme="minorHAnsi"/>
      </w:rPr>
    </w:pPr>
  </w:p>
  <w:p w14:paraId="172580A9" w14:textId="77777777" w:rsidR="00BA5151" w:rsidRDefault="002131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5151" w14:paraId="172580AD" w14:textId="77777777" w:rsidTr="009A409F">
      <w:tc>
        <w:tcPr>
          <w:tcW w:w="4788" w:type="dxa"/>
        </w:tcPr>
        <w:p w14:paraId="172580AB" w14:textId="77777777" w:rsidR="002131E9" w:rsidRDefault="002131E9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72580AC" w14:textId="77777777" w:rsidR="002131E9" w:rsidRDefault="002131E9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72580AE" w14:textId="77777777" w:rsidR="002131E9" w:rsidRPr="00E52D1F" w:rsidRDefault="002131E9" w:rsidP="00637F97">
    <w:pPr>
      <w:pStyle w:val="Footer"/>
      <w:jc w:val="right"/>
      <w:rPr>
        <w:rFonts w:cstheme="minorHAnsi"/>
      </w:rPr>
    </w:pPr>
  </w:p>
  <w:p w14:paraId="172580AF" w14:textId="13205C02" w:rsidR="00BA5151" w:rsidRDefault="002131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580B0" w14:textId="77777777" w:rsidR="002131E9" w:rsidRDefault="002131E9">
      <w:pPr>
        <w:spacing w:after="0" w:line="240" w:lineRule="auto"/>
      </w:pPr>
      <w:r>
        <w:separator/>
      </w:r>
    </w:p>
  </w:footnote>
  <w:footnote w:type="continuationSeparator" w:id="0">
    <w:p w14:paraId="172580B2" w14:textId="77777777" w:rsidR="002131E9" w:rsidRDefault="00213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580A4" w14:textId="77777777" w:rsidR="002131E9" w:rsidRPr="00C326BA" w:rsidRDefault="002131E9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580AA" w14:textId="77777777" w:rsidR="002131E9" w:rsidRPr="00C326BA" w:rsidRDefault="002131E9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151"/>
    <w:rsid w:val="002131E9"/>
    <w:rsid w:val="00BA5151"/>
    <w:rsid w:val="00F9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805F"/>
  <w15:docId w15:val="{FD21E173-2F7D-423C-AE77-1737DE0003F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6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61"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339</Words>
  <Characters>1927</Characters>
  <Application>Microsoft Office Word</Application>
  <DocSecurity>0</DocSecurity>
  <Lines>71</Lines>
  <Paragraphs>41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Brown, Byron L NCO 6</cp:lastModifiedBy>
  <cp:revision>2</cp:revision>
  <dcterms:created xsi:type="dcterms:W3CDTF">2026-02-25T18:46:00Z</dcterms:created>
  <dcterms:modified xsi:type="dcterms:W3CDTF">2026-02-25T18:48:00Z</dcterms:modified>
</cp:coreProperties>
</file>