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Toledo Vet Center (New/Replacing)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46240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36C250-25-AP-5880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12-05-2025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X1DB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8888 Keystone Crossing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325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Indianapolis IN  46240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Lease 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 Newlin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Lisa.Newlin@va.gov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317-697-9786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Lee.Grant@va.gov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Lori.Howard@va.gov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Toledo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Ohio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Lori.Howard@va.gov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Point of Contact</w:t>
            </w: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1D50A5" w:rsidP="001D50A5">
      <w:pPr>
        <w:pageBreakBefore/>
        <w:spacing w:after="0"/>
        <w:jc w:val="center"/>
        <w:rPr>
          <w:b/>
        </w:rPr>
      </w:pPr>
      <w:r>
        <w:rPr>
          <w:b/>
        </w:rPr>
        <w:t>PRE-</w:t>
      </w:r>
      <w:r w:rsidRPr="00AD0C99">
        <w:rPr>
          <w:b/>
        </w:rPr>
        <w:t>SOLICITATION</w:t>
      </w:r>
      <w:r w:rsidRPr="00D51B73">
        <w:rPr>
          <w:b/>
        </w:rPr>
        <w:t xml:space="preserve"> </w:t>
      </w:r>
      <w:r>
        <w:rPr>
          <w:b/>
        </w:rPr>
        <w:t>NOTICE 36C250-25-AP-5880</w:t>
      </w:r>
    </w:p>
    <w:p w:rsidR="001D50A5" w:rsidP="001D50A5">
      <w:pPr>
        <w:spacing w:after="0"/>
        <w:jc w:val="center"/>
      </w:pPr>
      <w:r>
        <w:t>SAM-NOTICE 36C25025R0118</w:t>
      </w:r>
    </w:p>
    <w:p w:rsidR="001D50A5" w:rsidRPr="00491036" w:rsidP="001D50A5">
      <w:pPr>
        <w:spacing w:after="0"/>
        <w:jc w:val="center"/>
        <w:rPr>
          <w:b/>
        </w:rPr>
      </w:pPr>
      <w:r>
        <w:rPr>
          <w:b/>
        </w:rPr>
        <w:t>TOLEDO</w:t>
      </w:r>
      <w:r w:rsidRPr="00491036">
        <w:rPr>
          <w:b/>
        </w:rPr>
        <w:t xml:space="preserve">, </w:t>
      </w:r>
      <w:r>
        <w:rPr>
          <w:b/>
        </w:rPr>
        <w:t>OHIO</w:t>
      </w:r>
    </w:p>
    <w:p w:rsidR="001D50A5" w:rsidP="001D50A5">
      <w:pPr>
        <w:spacing w:after="0"/>
        <w:jc w:val="center"/>
      </w:pPr>
      <w:r>
        <w:t xml:space="preserve">The U.S. Department of Veterans Affairs (VA) Seeks Expressions of Interest for </w:t>
      </w:r>
    </w:p>
    <w:p w:rsidR="001D50A5" w:rsidP="001D50A5">
      <w:pPr>
        <w:spacing w:after="0"/>
        <w:jc w:val="center"/>
      </w:pPr>
      <w:r>
        <w:t xml:space="preserve">5,000 </w:t>
      </w:r>
      <w:r w:rsidRPr="00937E3D">
        <w:t xml:space="preserve">American National Standards Institute/Building Owners </w:t>
      </w:r>
      <w:r>
        <w:t>&amp;</w:t>
      </w:r>
      <w:r w:rsidRPr="00937E3D">
        <w:t xml:space="preserve"> Managers Association (ANSI/BOMA)</w:t>
      </w:r>
      <w:r>
        <w:t xml:space="preserve"> of Space in Toledo, Ohio</w:t>
      </w:r>
    </w:p>
    <w:p w:rsidR="001D50A5"/>
    <w:p w:rsidR="001D50A5">
      <w:r>
        <w:t xml:space="preserve">Amended due to the change in Delineated Area.  New Delineated Area is as follows.  All other requirements in pre-solicitation notice remain the same.  </w:t>
      </w:r>
    </w:p>
    <w:p w:rsidR="001D50A5" w:rsidP="001D50A5">
      <w:pPr>
        <w:jc w:val="center"/>
      </w:pPr>
      <w:r>
        <w:t>Toledo Vet Center Delineated Map</w:t>
      </w:r>
    </w:p>
    <w:p w:rsidR="001D50A5" w:rsidP="001D50A5"/>
    <w:p w:rsidR="001D50A5" w:rsidP="001D50A5">
      <w:r w:rsidRPr="009D7239">
        <w:drawing>
          <wp:inline distT="0" distB="0" distL="0" distR="0">
            <wp:extent cx="5943600" cy="5529580"/>
            <wp:effectExtent l="0" t="0" r="0" b="0"/>
            <wp:docPr id="1184513795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13795" name="Picture 1" descr="Map&#10;&#10;AI-generated content may be incorrect.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0A5" w:rsidP="001D50A5"/>
    <w:p w:rsidR="001D50A5" w:rsidP="001D50A5">
      <w:r>
        <w:t>North: Alexis Road / State Route 184</w:t>
      </w:r>
    </w:p>
    <w:p w:rsidR="001D50A5" w:rsidP="001D50A5">
      <w:r>
        <w:t>East: I-75 and I-280</w:t>
      </w:r>
    </w:p>
    <w:p w:rsidR="001D50A5" w:rsidP="001D50A5">
      <w:r>
        <w:t>South: State Route 795 and I-75</w:t>
      </w:r>
    </w:p>
    <w:p w:rsidR="001D50A5" w:rsidRPr="009D7239" w:rsidP="001D50A5">
      <w:r>
        <w:t>West: I-475</w:t>
      </w:r>
    </w:p>
    <w:p w:rsidR="001D50A5"/>
    <w:sectPr>
      <w:headerReference w:type="default" r:id="rId5"/>
      <w:footerReference w:type="default" r:id="rId6"/>
      <w:headerReference w:type="first" r:id="rId7"/>
      <w:footerReference w:type="first" r:id="rId8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3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87C3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7C3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C3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C3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2025-11-10T15:44:00Z</dcterms:created>
  <dcterms:modified xsi:type="dcterms:W3CDTF">2025-11-10T15:44:00Z</dcterms:modified>
</cp:coreProperties>
</file>